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052E4" w14:textId="77777777" w:rsidR="00A479DE" w:rsidRPr="008C6B15" w:rsidRDefault="00A479DE" w:rsidP="008C6B15">
      <w:pPr>
        <w:pStyle w:val="p0"/>
        <w:adjustRightInd w:val="0"/>
        <w:snapToGrid w:val="0"/>
        <w:spacing w:line="360" w:lineRule="auto"/>
        <w:jc w:val="both"/>
        <w:rPr>
          <w:rFonts w:ascii="Book Antiqua" w:hAnsi="Book Antiqua"/>
          <w:color w:val="000000"/>
          <w:sz w:val="24"/>
          <w:szCs w:val="24"/>
        </w:rPr>
      </w:pPr>
      <w:r w:rsidRPr="008C6B15">
        <w:rPr>
          <w:rFonts w:ascii="Book Antiqua" w:eastAsia="Times New Roman" w:hAnsi="Book Antiqua"/>
          <w:b/>
          <w:color w:val="0033CC"/>
          <w:sz w:val="24"/>
          <w:szCs w:val="24"/>
        </w:rPr>
        <w:t>Name of journal:</w:t>
      </w:r>
      <w:r w:rsidRPr="008C6B15">
        <w:rPr>
          <w:rFonts w:ascii="Book Antiqua" w:eastAsia="Times New Roman" w:hAnsi="Book Antiqua"/>
          <w:b/>
          <w:color w:val="000000"/>
          <w:sz w:val="24"/>
          <w:szCs w:val="24"/>
        </w:rPr>
        <w:t xml:space="preserve"> </w:t>
      </w:r>
      <w:bookmarkStart w:id="0" w:name="OLE_LINK718"/>
      <w:bookmarkStart w:id="1" w:name="OLE_LINK719"/>
      <w:r w:rsidRPr="008C6B15">
        <w:rPr>
          <w:rFonts w:ascii="Book Antiqua" w:eastAsia="Times New Roman" w:hAnsi="Book Antiqua"/>
          <w:i/>
          <w:color w:val="000000"/>
          <w:sz w:val="24"/>
          <w:szCs w:val="24"/>
        </w:rPr>
        <w:t>World Journal of Gastroenterology</w:t>
      </w:r>
      <w:bookmarkEnd w:id="0"/>
      <w:bookmarkEnd w:id="1"/>
    </w:p>
    <w:p w14:paraId="0658C83A" w14:textId="77777777" w:rsidR="00A479DE" w:rsidRPr="008C6B15" w:rsidRDefault="00A479DE" w:rsidP="008C6B15">
      <w:pPr>
        <w:wordWrap/>
        <w:adjustRightInd w:val="0"/>
        <w:snapToGrid w:val="0"/>
        <w:spacing w:after="0" w:line="360" w:lineRule="auto"/>
        <w:rPr>
          <w:rFonts w:ascii="Book Antiqua" w:eastAsia="宋体" w:hAnsi="Book Antiqua" w:cs="宋体"/>
          <w:b/>
          <w:i/>
          <w:color w:val="000000"/>
          <w:sz w:val="24"/>
          <w:szCs w:val="24"/>
          <w:lang w:eastAsia="zh-CN"/>
        </w:rPr>
      </w:pPr>
      <w:r w:rsidRPr="008C6B15">
        <w:rPr>
          <w:rFonts w:ascii="Book Antiqua" w:hAnsi="Book Antiqua" w:cs="Arial"/>
          <w:b/>
          <w:color w:val="0033CC"/>
          <w:sz w:val="24"/>
          <w:szCs w:val="24"/>
        </w:rPr>
        <w:t>ESPS Manuscript NO:</w:t>
      </w:r>
      <w:r w:rsidRPr="008C6B15">
        <w:rPr>
          <w:rFonts w:ascii="Book Antiqua" w:hAnsi="Book Antiqua" w:cs="Arial"/>
          <w:b/>
          <w:color w:val="222222"/>
          <w:sz w:val="24"/>
          <w:szCs w:val="24"/>
        </w:rPr>
        <w:t xml:space="preserve"> </w:t>
      </w:r>
      <w:r w:rsidRPr="008C6B15">
        <w:rPr>
          <w:rFonts w:ascii="Book Antiqua" w:eastAsia="宋体" w:hAnsi="Book Antiqua" w:cs="Arial"/>
          <w:b/>
          <w:color w:val="222222"/>
          <w:sz w:val="24"/>
          <w:szCs w:val="24"/>
          <w:lang w:eastAsia="zh-CN"/>
        </w:rPr>
        <w:t>12599</w:t>
      </w:r>
    </w:p>
    <w:p w14:paraId="170612EB" w14:textId="77777777" w:rsidR="00A479DE" w:rsidRPr="008C6B15" w:rsidRDefault="00A479DE" w:rsidP="008C6B15">
      <w:pPr>
        <w:suppressAutoHyphens/>
        <w:wordWrap/>
        <w:adjustRightInd w:val="0"/>
        <w:snapToGrid w:val="0"/>
        <w:spacing w:after="0" w:line="360" w:lineRule="auto"/>
        <w:rPr>
          <w:rFonts w:ascii="Book Antiqua" w:eastAsia="宋体" w:hAnsi="Book Antiqua"/>
          <w:b/>
          <w:color w:val="000000"/>
          <w:kern w:val="0"/>
          <w:sz w:val="24"/>
          <w:szCs w:val="24"/>
          <w:lang w:eastAsia="zh-CN"/>
        </w:rPr>
      </w:pPr>
      <w:r w:rsidRPr="008C6B15">
        <w:rPr>
          <w:rFonts w:ascii="Book Antiqua" w:hAnsi="Book Antiqua"/>
          <w:b/>
          <w:color w:val="0033CC"/>
          <w:kern w:val="0"/>
          <w:sz w:val="24"/>
          <w:szCs w:val="24"/>
        </w:rPr>
        <w:t>Columns:</w:t>
      </w:r>
      <w:r w:rsidRPr="008C6B15">
        <w:rPr>
          <w:rFonts w:ascii="Book Antiqua" w:hAnsi="Book Antiqua"/>
          <w:b/>
          <w:color w:val="000000"/>
          <w:kern w:val="0"/>
          <w:sz w:val="24"/>
          <w:szCs w:val="24"/>
        </w:rPr>
        <w:t xml:space="preserve"> </w:t>
      </w:r>
      <w:r w:rsidRPr="008C6B15">
        <w:rPr>
          <w:rFonts w:ascii="Book Antiqua" w:eastAsia="宋体" w:hAnsi="Book Antiqua"/>
          <w:b/>
          <w:color w:val="000000"/>
          <w:kern w:val="0"/>
          <w:sz w:val="24"/>
          <w:szCs w:val="24"/>
          <w:lang w:eastAsia="zh-CN"/>
        </w:rPr>
        <w:t>ORIGINAL ARTICLE</w:t>
      </w:r>
    </w:p>
    <w:p w14:paraId="5F107D89" w14:textId="77777777" w:rsidR="0058665A" w:rsidRPr="008C6B15" w:rsidRDefault="0058665A" w:rsidP="008C6B15">
      <w:pPr>
        <w:wordWrap/>
        <w:spacing w:after="0" w:line="360" w:lineRule="auto"/>
        <w:rPr>
          <w:rFonts w:ascii="Book Antiqua" w:eastAsia="宋体" w:hAnsi="Book Antiqua" w:cs="Times New Roman"/>
          <w:b/>
          <w:sz w:val="24"/>
          <w:szCs w:val="24"/>
          <w:lang w:eastAsia="zh-CN"/>
        </w:rPr>
      </w:pPr>
    </w:p>
    <w:p w14:paraId="16ACEB81" w14:textId="3B724C5F" w:rsidR="00022884" w:rsidRPr="008C6B15" w:rsidRDefault="00A17DD3" w:rsidP="008C6B15">
      <w:pPr>
        <w:wordWrap/>
        <w:spacing w:after="0" w:line="360" w:lineRule="auto"/>
        <w:rPr>
          <w:rFonts w:ascii="Book Antiqua" w:hAnsi="Book Antiqua"/>
          <w:b/>
          <w:sz w:val="24"/>
          <w:szCs w:val="24"/>
        </w:rPr>
      </w:pPr>
      <w:bookmarkStart w:id="2" w:name="OLE_LINK1"/>
      <w:bookmarkStart w:id="3" w:name="OLE_LINK11"/>
      <w:r w:rsidRPr="008C6B15">
        <w:rPr>
          <w:rFonts w:ascii="Book Antiqua" w:hAnsi="Book Antiqua" w:cs="Times New Roman"/>
          <w:b/>
          <w:sz w:val="24"/>
          <w:szCs w:val="24"/>
        </w:rPr>
        <w:t>Comparison of c</w:t>
      </w:r>
      <w:r w:rsidR="003E7878" w:rsidRPr="008C6B15">
        <w:rPr>
          <w:rFonts w:ascii="Book Antiqua" w:hAnsi="Book Antiqua" w:cs="Times New Roman"/>
          <w:b/>
          <w:sz w:val="24"/>
          <w:szCs w:val="24"/>
        </w:rPr>
        <w:t>linical</w:t>
      </w:r>
      <w:r w:rsidR="009B6C6A" w:rsidRPr="008C6B15">
        <w:rPr>
          <w:rFonts w:ascii="Book Antiqua" w:hAnsi="Book Antiqua" w:cs="Times New Roman"/>
          <w:b/>
          <w:sz w:val="24"/>
          <w:szCs w:val="24"/>
        </w:rPr>
        <w:t xml:space="preserve"> outcome of </w:t>
      </w:r>
      <w:r w:rsidR="00022884" w:rsidRPr="008C6B15">
        <w:rPr>
          <w:rFonts w:ascii="Book Antiqua" w:hAnsi="Book Antiqua"/>
          <w:b/>
          <w:sz w:val="24"/>
          <w:szCs w:val="24"/>
        </w:rPr>
        <w:t xml:space="preserve">small cell neuroendocrine carcinoma </w:t>
      </w:r>
      <w:r w:rsidRPr="008C6B15">
        <w:rPr>
          <w:rFonts w:ascii="Book Antiqua" w:hAnsi="Book Antiqua"/>
          <w:b/>
          <w:sz w:val="24"/>
          <w:szCs w:val="24"/>
        </w:rPr>
        <w:t xml:space="preserve">and adenocarcinoma </w:t>
      </w:r>
      <w:r w:rsidR="00022884" w:rsidRPr="008C6B15">
        <w:rPr>
          <w:rFonts w:ascii="Book Antiqua" w:hAnsi="Book Antiqua"/>
          <w:b/>
          <w:sz w:val="24"/>
          <w:szCs w:val="24"/>
        </w:rPr>
        <w:t>of the gallbladder</w:t>
      </w:r>
    </w:p>
    <w:bookmarkEnd w:id="2"/>
    <w:bookmarkEnd w:id="3"/>
    <w:p w14:paraId="02D37B93" w14:textId="77777777" w:rsidR="009B5079" w:rsidRPr="008C6B15" w:rsidRDefault="009B5079" w:rsidP="008C6B15">
      <w:pPr>
        <w:wordWrap/>
        <w:spacing w:after="0" w:line="360" w:lineRule="auto"/>
        <w:rPr>
          <w:rFonts w:ascii="Book Antiqua" w:hAnsi="Book Antiqua"/>
          <w:sz w:val="24"/>
          <w:szCs w:val="24"/>
        </w:rPr>
      </w:pPr>
    </w:p>
    <w:p w14:paraId="0638635D" w14:textId="50C04BD7" w:rsidR="009B5079" w:rsidRPr="008C6B15" w:rsidRDefault="00E64AAC" w:rsidP="008C6B15">
      <w:pPr>
        <w:wordWrap/>
        <w:spacing w:after="0" w:line="360" w:lineRule="auto"/>
        <w:rPr>
          <w:rFonts w:ascii="Book Antiqua" w:hAnsi="Book Antiqua"/>
          <w:sz w:val="24"/>
          <w:szCs w:val="24"/>
        </w:rPr>
      </w:pPr>
      <w:r w:rsidRPr="008C6B15">
        <w:rPr>
          <w:rFonts w:ascii="Book Antiqua" w:hAnsi="Book Antiqua"/>
          <w:sz w:val="24"/>
          <w:szCs w:val="24"/>
        </w:rPr>
        <w:t xml:space="preserve">Yun </w:t>
      </w:r>
      <w:r w:rsidRPr="008C6B15">
        <w:rPr>
          <w:rFonts w:ascii="Book Antiqua" w:eastAsia="宋体" w:hAnsi="Book Antiqua"/>
          <w:sz w:val="24"/>
          <w:szCs w:val="24"/>
          <w:lang w:eastAsia="zh-CN"/>
        </w:rPr>
        <w:t xml:space="preserve">SP </w:t>
      </w:r>
      <w:r w:rsidRPr="008C6B15">
        <w:rPr>
          <w:rFonts w:ascii="Book Antiqua" w:eastAsia="宋体" w:hAnsi="Book Antiqua"/>
          <w:i/>
          <w:sz w:val="24"/>
          <w:szCs w:val="24"/>
          <w:lang w:eastAsia="zh-CN"/>
        </w:rPr>
        <w:t>et al.</w:t>
      </w:r>
      <w:r w:rsidRPr="008C6B15">
        <w:rPr>
          <w:rFonts w:ascii="Book Antiqua" w:eastAsia="宋体" w:hAnsi="Book Antiqua"/>
          <w:sz w:val="24"/>
          <w:szCs w:val="24"/>
          <w:lang w:eastAsia="zh-CN"/>
        </w:rPr>
        <w:t xml:space="preserve"> </w:t>
      </w:r>
      <w:r w:rsidR="009B5079" w:rsidRPr="008C6B15">
        <w:rPr>
          <w:rFonts w:ascii="Book Antiqua" w:hAnsi="Book Antiqua"/>
          <w:sz w:val="24"/>
          <w:szCs w:val="24"/>
        </w:rPr>
        <w:t>Small cell neuroendo</w:t>
      </w:r>
      <w:r w:rsidRPr="008C6B15">
        <w:rPr>
          <w:rFonts w:ascii="Book Antiqua" w:hAnsi="Book Antiqua"/>
          <w:sz w:val="24"/>
          <w:szCs w:val="24"/>
        </w:rPr>
        <w:t xml:space="preserve">crine carcinoma of </w:t>
      </w:r>
      <w:r w:rsidRPr="008C6B15">
        <w:rPr>
          <w:rFonts w:ascii="Book Antiqua" w:eastAsia="宋体" w:hAnsi="Book Antiqua"/>
          <w:sz w:val="24"/>
          <w:szCs w:val="24"/>
          <w:lang w:eastAsia="zh-CN"/>
        </w:rPr>
        <w:t xml:space="preserve">the </w:t>
      </w:r>
      <w:r w:rsidR="009B5079" w:rsidRPr="008C6B15">
        <w:rPr>
          <w:rFonts w:ascii="Book Antiqua" w:hAnsi="Book Antiqua"/>
          <w:sz w:val="24"/>
          <w:szCs w:val="24"/>
        </w:rPr>
        <w:t>gallbladder</w:t>
      </w:r>
    </w:p>
    <w:p w14:paraId="3C4899AA" w14:textId="77777777" w:rsidR="009B5079" w:rsidRPr="008C6B15" w:rsidRDefault="009B5079" w:rsidP="008C6B15">
      <w:pPr>
        <w:wordWrap/>
        <w:spacing w:after="0" w:line="360" w:lineRule="auto"/>
        <w:rPr>
          <w:rFonts w:ascii="Book Antiqua" w:hAnsi="Book Antiqua"/>
          <w:sz w:val="24"/>
          <w:szCs w:val="24"/>
        </w:rPr>
      </w:pPr>
    </w:p>
    <w:p w14:paraId="483BE60A" w14:textId="77777777" w:rsidR="003E7878" w:rsidRPr="008C6B15" w:rsidRDefault="009B5079" w:rsidP="008C6B15">
      <w:pPr>
        <w:wordWrap/>
        <w:spacing w:after="0" w:line="360" w:lineRule="auto"/>
        <w:rPr>
          <w:rFonts w:ascii="Book Antiqua" w:hAnsi="Book Antiqua" w:cs="Times New Roman"/>
          <w:sz w:val="24"/>
          <w:szCs w:val="24"/>
          <w:vertAlign w:val="superscript"/>
        </w:rPr>
      </w:pPr>
      <w:bookmarkStart w:id="4" w:name="OLE_LINK12"/>
      <w:bookmarkStart w:id="5" w:name="OLE_LINK14"/>
      <w:r w:rsidRPr="008C6B15">
        <w:rPr>
          <w:rFonts w:ascii="Book Antiqua" w:hAnsi="Book Antiqua" w:cs="Times New Roman"/>
          <w:sz w:val="24"/>
          <w:szCs w:val="24"/>
        </w:rPr>
        <w:t xml:space="preserve">Sung </w:t>
      </w:r>
      <w:proofErr w:type="spellStart"/>
      <w:r w:rsidRPr="008C6B15">
        <w:rPr>
          <w:rFonts w:ascii="Book Antiqua" w:hAnsi="Book Antiqua" w:cs="Times New Roman"/>
          <w:sz w:val="24"/>
          <w:szCs w:val="24"/>
        </w:rPr>
        <w:t>Pil</w:t>
      </w:r>
      <w:proofErr w:type="spellEnd"/>
      <w:r w:rsidRPr="008C6B15">
        <w:rPr>
          <w:rFonts w:ascii="Book Antiqua" w:hAnsi="Book Antiqua" w:cs="Times New Roman"/>
          <w:sz w:val="24"/>
          <w:szCs w:val="24"/>
        </w:rPr>
        <w:t xml:space="preserve"> Yun</w:t>
      </w:r>
      <w:r w:rsidR="003E7878" w:rsidRPr="008C6B15">
        <w:rPr>
          <w:rFonts w:ascii="Book Antiqua" w:hAnsi="Book Antiqua" w:cs="Times New Roman"/>
          <w:sz w:val="24"/>
          <w:szCs w:val="24"/>
        </w:rPr>
        <w:t>,</w:t>
      </w:r>
      <w:r w:rsidR="00EB6E4D" w:rsidRPr="008C6B15">
        <w:rPr>
          <w:rFonts w:ascii="Book Antiqua" w:hAnsi="Book Antiqua" w:cs="Times New Roman"/>
          <w:sz w:val="24"/>
          <w:szCs w:val="24"/>
          <w:vertAlign w:val="superscript"/>
        </w:rPr>
        <w:t xml:space="preserve"> </w:t>
      </w:r>
      <w:proofErr w:type="spellStart"/>
      <w:r w:rsidRPr="008C6B15">
        <w:rPr>
          <w:rFonts w:ascii="Book Antiqua" w:hAnsi="Book Antiqua" w:cs="Times New Roman"/>
          <w:sz w:val="24"/>
          <w:szCs w:val="24"/>
        </w:rPr>
        <w:t>Nari</w:t>
      </w:r>
      <w:proofErr w:type="spellEnd"/>
      <w:r w:rsidRPr="008C6B15">
        <w:rPr>
          <w:rFonts w:ascii="Book Antiqua" w:hAnsi="Book Antiqua" w:cs="Times New Roman"/>
          <w:sz w:val="24"/>
          <w:szCs w:val="24"/>
        </w:rPr>
        <w:t xml:space="preserve"> Shin</w:t>
      </w:r>
      <w:r w:rsidR="003E7878" w:rsidRPr="008C6B15">
        <w:rPr>
          <w:rFonts w:ascii="Book Antiqua" w:hAnsi="Book Antiqua" w:cs="Times New Roman"/>
          <w:sz w:val="24"/>
          <w:szCs w:val="24"/>
        </w:rPr>
        <w:t>,</w:t>
      </w:r>
      <w:r w:rsidR="00EB6E4D" w:rsidRPr="008C6B15">
        <w:rPr>
          <w:rFonts w:ascii="Book Antiqua" w:hAnsi="Book Antiqua" w:cs="Times New Roman"/>
          <w:sz w:val="24"/>
          <w:szCs w:val="24"/>
          <w:vertAlign w:val="superscript"/>
        </w:rPr>
        <w:t xml:space="preserve"> </w:t>
      </w:r>
      <w:proofErr w:type="spellStart"/>
      <w:r w:rsidRPr="008C6B15">
        <w:rPr>
          <w:rFonts w:ascii="Book Antiqua" w:hAnsi="Book Antiqua" w:cs="Times New Roman"/>
          <w:sz w:val="24"/>
          <w:szCs w:val="24"/>
        </w:rPr>
        <w:t>Hyung</w:t>
      </w:r>
      <w:proofErr w:type="spellEnd"/>
      <w:r w:rsidRPr="008C6B15">
        <w:rPr>
          <w:rFonts w:ascii="Book Antiqua" w:hAnsi="Book Antiqua" w:cs="Times New Roman"/>
          <w:sz w:val="24"/>
          <w:szCs w:val="24"/>
        </w:rPr>
        <w:t xml:space="preserve"> </w:t>
      </w:r>
      <w:proofErr w:type="gramStart"/>
      <w:r w:rsidRPr="008C6B15">
        <w:rPr>
          <w:rFonts w:ascii="Book Antiqua" w:hAnsi="Book Antiqua" w:cs="Times New Roman"/>
          <w:sz w:val="24"/>
          <w:szCs w:val="24"/>
        </w:rPr>
        <w:t>Il</w:t>
      </w:r>
      <w:proofErr w:type="gramEnd"/>
      <w:r w:rsidRPr="008C6B15">
        <w:rPr>
          <w:rFonts w:ascii="Book Antiqua" w:hAnsi="Book Antiqua" w:cs="Times New Roman"/>
          <w:sz w:val="24"/>
          <w:szCs w:val="24"/>
        </w:rPr>
        <w:t xml:space="preserve"> </w:t>
      </w:r>
      <w:proofErr w:type="spellStart"/>
      <w:r w:rsidRPr="008C6B15">
        <w:rPr>
          <w:rFonts w:ascii="Book Antiqua" w:hAnsi="Book Antiqua" w:cs="Times New Roman"/>
          <w:sz w:val="24"/>
          <w:szCs w:val="24"/>
        </w:rPr>
        <w:t>Seo</w:t>
      </w:r>
      <w:proofErr w:type="spellEnd"/>
    </w:p>
    <w:bookmarkEnd w:id="4"/>
    <w:bookmarkEnd w:id="5"/>
    <w:p w14:paraId="3CF4EFA4" w14:textId="77777777" w:rsidR="009B5079" w:rsidRPr="008C6B15" w:rsidRDefault="009B5079" w:rsidP="008C6B15">
      <w:pPr>
        <w:wordWrap/>
        <w:spacing w:after="0" w:line="360" w:lineRule="auto"/>
        <w:rPr>
          <w:rFonts w:ascii="Book Antiqua" w:hAnsi="Book Antiqua" w:cs="Times New Roman"/>
          <w:sz w:val="24"/>
          <w:szCs w:val="24"/>
          <w:vertAlign w:val="superscript"/>
        </w:rPr>
      </w:pPr>
    </w:p>
    <w:p w14:paraId="1B9A3089" w14:textId="05636466" w:rsidR="009B5079" w:rsidRPr="008C6B15" w:rsidRDefault="009B5079" w:rsidP="008C6B15">
      <w:pPr>
        <w:wordWrap/>
        <w:spacing w:after="0" w:line="360" w:lineRule="auto"/>
        <w:rPr>
          <w:rFonts w:ascii="Book Antiqua" w:eastAsia="宋体" w:hAnsi="Book Antiqua" w:cs="Times New Roman"/>
          <w:color w:val="000000" w:themeColor="text1"/>
          <w:sz w:val="24"/>
          <w:szCs w:val="24"/>
          <w:lang w:eastAsia="zh-CN"/>
        </w:rPr>
      </w:pPr>
      <w:r w:rsidRPr="008C6B15">
        <w:rPr>
          <w:rFonts w:ascii="Book Antiqua" w:hAnsi="Book Antiqua" w:cs="Times New Roman"/>
          <w:b/>
          <w:sz w:val="24"/>
          <w:szCs w:val="24"/>
        </w:rPr>
        <w:t xml:space="preserve">Sung </w:t>
      </w:r>
      <w:proofErr w:type="spellStart"/>
      <w:r w:rsidRPr="008C6B15">
        <w:rPr>
          <w:rFonts w:ascii="Book Antiqua" w:hAnsi="Book Antiqua" w:cs="Times New Roman"/>
          <w:b/>
          <w:sz w:val="24"/>
          <w:szCs w:val="24"/>
        </w:rPr>
        <w:t>Pil</w:t>
      </w:r>
      <w:proofErr w:type="spellEnd"/>
      <w:r w:rsidRPr="008C6B15">
        <w:rPr>
          <w:rFonts w:ascii="Book Antiqua" w:hAnsi="Book Antiqua" w:cs="Times New Roman"/>
          <w:b/>
          <w:sz w:val="24"/>
          <w:szCs w:val="24"/>
        </w:rPr>
        <w:t xml:space="preserve"> Yun, </w:t>
      </w:r>
      <w:proofErr w:type="spellStart"/>
      <w:r w:rsidRPr="008C6B15">
        <w:rPr>
          <w:rFonts w:ascii="Book Antiqua" w:hAnsi="Book Antiqua" w:cs="Times New Roman"/>
          <w:b/>
          <w:sz w:val="24"/>
          <w:szCs w:val="24"/>
        </w:rPr>
        <w:t>Hyung</w:t>
      </w:r>
      <w:proofErr w:type="spellEnd"/>
      <w:r w:rsidRPr="008C6B15">
        <w:rPr>
          <w:rFonts w:ascii="Book Antiqua" w:hAnsi="Book Antiqua" w:cs="Times New Roman"/>
          <w:b/>
          <w:sz w:val="24"/>
          <w:szCs w:val="24"/>
        </w:rPr>
        <w:t xml:space="preserve"> </w:t>
      </w:r>
      <w:proofErr w:type="gramStart"/>
      <w:r w:rsidRPr="008C6B15">
        <w:rPr>
          <w:rFonts w:ascii="Book Antiqua" w:hAnsi="Book Antiqua" w:cs="Times New Roman"/>
          <w:b/>
          <w:sz w:val="24"/>
          <w:szCs w:val="24"/>
        </w:rPr>
        <w:t>Il</w:t>
      </w:r>
      <w:proofErr w:type="gramEnd"/>
      <w:r w:rsidRPr="008C6B15">
        <w:rPr>
          <w:rFonts w:ascii="Book Antiqua" w:hAnsi="Book Antiqua" w:cs="Times New Roman"/>
          <w:b/>
          <w:sz w:val="24"/>
          <w:szCs w:val="24"/>
        </w:rPr>
        <w:t xml:space="preserve"> </w:t>
      </w:r>
      <w:proofErr w:type="spellStart"/>
      <w:r w:rsidRPr="008C6B15">
        <w:rPr>
          <w:rFonts w:ascii="Book Antiqua" w:hAnsi="Book Antiqua" w:cs="Times New Roman"/>
          <w:b/>
          <w:sz w:val="24"/>
          <w:szCs w:val="24"/>
        </w:rPr>
        <w:t>Seo</w:t>
      </w:r>
      <w:proofErr w:type="spellEnd"/>
      <w:r w:rsidRPr="008C6B15">
        <w:rPr>
          <w:rFonts w:ascii="Book Antiqua" w:hAnsi="Book Antiqua" w:cs="Times New Roman"/>
          <w:sz w:val="24"/>
          <w:szCs w:val="24"/>
        </w:rPr>
        <w:t xml:space="preserve">, </w:t>
      </w:r>
      <w:r w:rsidR="003E7878" w:rsidRPr="008C6B15">
        <w:rPr>
          <w:rFonts w:ascii="Book Antiqua" w:eastAsia="Malgun Gothic" w:hAnsi="Book Antiqua" w:cs="Times New Roman"/>
          <w:color w:val="000000"/>
          <w:kern w:val="24"/>
          <w:sz w:val="24"/>
          <w:szCs w:val="24"/>
        </w:rPr>
        <w:t xml:space="preserve">Department of surgery, Biomedical Research Institute, </w:t>
      </w:r>
      <w:r w:rsidR="003E7878" w:rsidRPr="008C6B15">
        <w:rPr>
          <w:rFonts w:ascii="Book Antiqua" w:hAnsi="Book Antiqua" w:cs="Times New Roman"/>
          <w:color w:val="000000" w:themeColor="text1"/>
          <w:sz w:val="24"/>
          <w:szCs w:val="24"/>
        </w:rPr>
        <w:t>Pusan National University Hospital,</w:t>
      </w:r>
      <w:r w:rsidR="003E7878" w:rsidRPr="008C6B15">
        <w:rPr>
          <w:rFonts w:ascii="Book Antiqua" w:eastAsia="Malgun Gothic" w:hAnsi="Book Antiqua" w:cs="Times New Roman"/>
          <w:color w:val="000000"/>
          <w:kern w:val="24"/>
          <w:sz w:val="24"/>
          <w:szCs w:val="24"/>
        </w:rPr>
        <w:t xml:space="preserve"> Busan</w:t>
      </w:r>
      <w:r w:rsidRPr="008C6B15">
        <w:rPr>
          <w:rFonts w:ascii="Book Antiqua" w:eastAsia="Malgun Gothic" w:hAnsi="Book Antiqua" w:cs="Times New Roman"/>
          <w:color w:val="000000"/>
          <w:kern w:val="24"/>
          <w:sz w:val="24"/>
          <w:szCs w:val="24"/>
        </w:rPr>
        <w:t xml:space="preserve"> 6</w:t>
      </w:r>
      <w:r w:rsidRPr="008C6B15">
        <w:rPr>
          <w:rFonts w:ascii="Book Antiqua" w:hAnsi="Book Antiqua" w:cs="Times New Roman"/>
          <w:color w:val="000000" w:themeColor="text1"/>
          <w:sz w:val="24"/>
          <w:szCs w:val="24"/>
        </w:rPr>
        <w:t>02</w:t>
      </w:r>
      <w:r w:rsidRPr="008C6B15">
        <w:rPr>
          <w:rFonts w:ascii="Book Antiqua" w:eastAsia="*HCI-Tulip-Identity-H" w:hAnsi="Book Antiqua" w:cs="Times New Roman"/>
          <w:color w:val="000000" w:themeColor="text1"/>
          <w:sz w:val="24"/>
          <w:szCs w:val="24"/>
        </w:rPr>
        <w:t>-</w:t>
      </w:r>
      <w:r w:rsidRPr="008C6B15">
        <w:rPr>
          <w:rFonts w:ascii="Book Antiqua" w:hAnsi="Book Antiqua" w:cs="Times New Roman"/>
          <w:color w:val="000000" w:themeColor="text1"/>
          <w:sz w:val="24"/>
          <w:szCs w:val="24"/>
        </w:rPr>
        <w:t xml:space="preserve">739, </w:t>
      </w:r>
      <w:r w:rsidR="00686E37">
        <w:rPr>
          <w:rFonts w:ascii="Book Antiqua" w:eastAsia="宋体" w:hAnsi="Book Antiqua" w:cs="Times New Roman" w:hint="eastAsia"/>
          <w:color w:val="000000" w:themeColor="text1"/>
          <w:sz w:val="24"/>
          <w:szCs w:val="24"/>
          <w:lang w:eastAsia="zh-CN"/>
        </w:rPr>
        <w:t xml:space="preserve">South </w:t>
      </w:r>
      <w:r w:rsidRPr="008C6B15">
        <w:rPr>
          <w:rFonts w:ascii="Book Antiqua" w:hAnsi="Book Antiqua" w:cs="Times New Roman"/>
          <w:color w:val="000000" w:themeColor="text1"/>
          <w:sz w:val="24"/>
          <w:szCs w:val="24"/>
        </w:rPr>
        <w:t>Korea</w:t>
      </w:r>
    </w:p>
    <w:p w14:paraId="7C2A56EF" w14:textId="77777777" w:rsidR="00E64AAC" w:rsidRPr="008C6B15" w:rsidRDefault="00E64AAC" w:rsidP="008C6B15">
      <w:pPr>
        <w:wordWrap/>
        <w:spacing w:after="0" w:line="360" w:lineRule="auto"/>
        <w:rPr>
          <w:rFonts w:ascii="Book Antiqua" w:eastAsia="宋体" w:hAnsi="Book Antiqua" w:cs="Times New Roman"/>
          <w:sz w:val="24"/>
          <w:szCs w:val="24"/>
          <w:lang w:eastAsia="zh-CN"/>
        </w:rPr>
      </w:pPr>
    </w:p>
    <w:p w14:paraId="0544B5F7" w14:textId="54493ACD" w:rsidR="003E7878" w:rsidRPr="008C6B15" w:rsidRDefault="009B5079" w:rsidP="008C6B15">
      <w:pPr>
        <w:wordWrap/>
        <w:spacing w:after="0" w:line="360" w:lineRule="auto"/>
        <w:rPr>
          <w:rFonts w:ascii="Book Antiqua" w:hAnsi="Book Antiqua" w:cs="Times New Roman"/>
          <w:color w:val="000000" w:themeColor="text1"/>
          <w:sz w:val="24"/>
          <w:szCs w:val="24"/>
        </w:rPr>
      </w:pPr>
      <w:proofErr w:type="spellStart"/>
      <w:r w:rsidRPr="008C6B15">
        <w:rPr>
          <w:rFonts w:ascii="Book Antiqua" w:hAnsi="Book Antiqua" w:cs="Times New Roman"/>
          <w:b/>
          <w:sz w:val="24"/>
          <w:szCs w:val="24"/>
        </w:rPr>
        <w:t>Nari</w:t>
      </w:r>
      <w:proofErr w:type="spellEnd"/>
      <w:r w:rsidRPr="008C6B15">
        <w:rPr>
          <w:rFonts w:ascii="Book Antiqua" w:hAnsi="Book Antiqua" w:cs="Times New Roman"/>
          <w:b/>
          <w:sz w:val="24"/>
          <w:szCs w:val="24"/>
        </w:rPr>
        <w:t xml:space="preserve"> Shin</w:t>
      </w:r>
      <w:r w:rsidRPr="008C6B15">
        <w:rPr>
          <w:rFonts w:ascii="Book Antiqua" w:hAnsi="Book Antiqua" w:cs="Times New Roman"/>
          <w:sz w:val="24"/>
          <w:szCs w:val="24"/>
        </w:rPr>
        <w:t xml:space="preserve">, </w:t>
      </w:r>
      <w:r w:rsidR="001F2AA0" w:rsidRPr="008C6B15">
        <w:rPr>
          <w:rFonts w:ascii="Book Antiqua" w:hAnsi="Book Antiqua" w:cs="Times New Roman"/>
          <w:sz w:val="24"/>
          <w:szCs w:val="24"/>
        </w:rPr>
        <w:t>Department</w:t>
      </w:r>
      <w:r w:rsidR="003E7878" w:rsidRPr="008C6B15">
        <w:rPr>
          <w:rFonts w:ascii="Book Antiqua" w:hAnsi="Book Antiqua" w:cs="Times New Roman"/>
          <w:sz w:val="24"/>
          <w:szCs w:val="24"/>
        </w:rPr>
        <w:t xml:space="preserve"> of Pathology</w:t>
      </w:r>
      <w:r w:rsidR="001F2AA0" w:rsidRPr="008C6B15">
        <w:rPr>
          <w:rFonts w:ascii="Book Antiqua" w:hAnsi="Book Antiqua" w:cs="Times New Roman"/>
          <w:sz w:val="24"/>
          <w:szCs w:val="24"/>
        </w:rPr>
        <w:t xml:space="preserve">, </w:t>
      </w:r>
      <w:r w:rsidR="001F2AA0" w:rsidRPr="008C6B15">
        <w:rPr>
          <w:rFonts w:ascii="Book Antiqua" w:eastAsia="Malgun Gothic" w:hAnsi="Book Antiqua" w:cs="Times New Roman"/>
          <w:color w:val="000000"/>
          <w:kern w:val="24"/>
          <w:sz w:val="24"/>
          <w:szCs w:val="24"/>
        </w:rPr>
        <w:t xml:space="preserve">Biomedical Research Institute, </w:t>
      </w:r>
      <w:r w:rsidR="001F2AA0" w:rsidRPr="008C6B15">
        <w:rPr>
          <w:rFonts w:ascii="Book Antiqua" w:hAnsi="Book Antiqua" w:cs="Times New Roman"/>
          <w:color w:val="000000" w:themeColor="text1"/>
          <w:sz w:val="24"/>
          <w:szCs w:val="24"/>
        </w:rPr>
        <w:t>Pusan National University Hospital,</w:t>
      </w:r>
      <w:r w:rsidR="001F2AA0" w:rsidRPr="008C6B15">
        <w:rPr>
          <w:rFonts w:ascii="Book Antiqua" w:eastAsia="Malgun Gothic" w:hAnsi="Book Antiqua" w:cs="Times New Roman"/>
          <w:color w:val="000000"/>
          <w:kern w:val="24"/>
          <w:sz w:val="24"/>
          <w:szCs w:val="24"/>
        </w:rPr>
        <w:t xml:space="preserve"> </w:t>
      </w:r>
      <w:r w:rsidRPr="008C6B15">
        <w:rPr>
          <w:rFonts w:ascii="Book Antiqua" w:eastAsia="Malgun Gothic" w:hAnsi="Book Antiqua" w:cs="Times New Roman"/>
          <w:color w:val="000000"/>
          <w:kern w:val="24"/>
          <w:sz w:val="24"/>
          <w:szCs w:val="24"/>
        </w:rPr>
        <w:t>Busan 6</w:t>
      </w:r>
      <w:r w:rsidRPr="008C6B15">
        <w:rPr>
          <w:rFonts w:ascii="Book Antiqua" w:hAnsi="Book Antiqua" w:cs="Times New Roman"/>
          <w:color w:val="000000" w:themeColor="text1"/>
          <w:sz w:val="24"/>
          <w:szCs w:val="24"/>
        </w:rPr>
        <w:t>02</w:t>
      </w:r>
      <w:r w:rsidRPr="008C6B15">
        <w:rPr>
          <w:rFonts w:ascii="Book Antiqua" w:eastAsia="*HCI-Tulip-Identity-H" w:hAnsi="Book Antiqua" w:cs="Times New Roman"/>
          <w:color w:val="000000" w:themeColor="text1"/>
          <w:sz w:val="24"/>
          <w:szCs w:val="24"/>
        </w:rPr>
        <w:t>-</w:t>
      </w:r>
      <w:r w:rsidRPr="008C6B15">
        <w:rPr>
          <w:rFonts w:ascii="Book Antiqua" w:hAnsi="Book Antiqua" w:cs="Times New Roman"/>
          <w:color w:val="000000" w:themeColor="text1"/>
          <w:sz w:val="24"/>
          <w:szCs w:val="24"/>
        </w:rPr>
        <w:t xml:space="preserve">739, </w:t>
      </w:r>
      <w:r w:rsidR="00686E37">
        <w:rPr>
          <w:rFonts w:ascii="Book Antiqua" w:eastAsia="宋体" w:hAnsi="Book Antiqua" w:cs="Times New Roman" w:hint="eastAsia"/>
          <w:color w:val="000000" w:themeColor="text1"/>
          <w:sz w:val="24"/>
          <w:szCs w:val="24"/>
          <w:lang w:eastAsia="zh-CN"/>
        </w:rPr>
        <w:t xml:space="preserve">South </w:t>
      </w:r>
      <w:r w:rsidRPr="008C6B15">
        <w:rPr>
          <w:rFonts w:ascii="Book Antiqua" w:hAnsi="Book Antiqua" w:cs="Times New Roman"/>
          <w:color w:val="000000" w:themeColor="text1"/>
          <w:sz w:val="24"/>
          <w:szCs w:val="24"/>
        </w:rPr>
        <w:t>Korea</w:t>
      </w:r>
    </w:p>
    <w:p w14:paraId="38056F11" w14:textId="77777777" w:rsidR="009B5079" w:rsidRPr="008C6B15" w:rsidRDefault="009B5079" w:rsidP="008C6B15">
      <w:pPr>
        <w:wordWrap/>
        <w:spacing w:after="0" w:line="360" w:lineRule="auto"/>
        <w:rPr>
          <w:rFonts w:ascii="Book Antiqua" w:hAnsi="Book Antiqua" w:cs="Times New Roman"/>
          <w:sz w:val="24"/>
          <w:szCs w:val="24"/>
        </w:rPr>
      </w:pPr>
    </w:p>
    <w:p w14:paraId="4382AAB4" w14:textId="77777777" w:rsidR="005E55A3" w:rsidRPr="008C6B15" w:rsidRDefault="005E55A3" w:rsidP="008C6B15">
      <w:pPr>
        <w:wordWrap/>
        <w:spacing w:after="0" w:line="360" w:lineRule="auto"/>
        <w:rPr>
          <w:rFonts w:ascii="Book Antiqua" w:hAnsi="Book Antiqua" w:cs="Times New Roman"/>
          <w:sz w:val="24"/>
          <w:szCs w:val="24"/>
        </w:rPr>
      </w:pPr>
      <w:r w:rsidRPr="008C6B15">
        <w:rPr>
          <w:rFonts w:ascii="Book Antiqua" w:hAnsi="Book Antiqua" w:cs="Times New Roman"/>
          <w:b/>
          <w:sz w:val="24"/>
          <w:szCs w:val="24"/>
        </w:rPr>
        <w:t xml:space="preserve">Author contributions: </w:t>
      </w:r>
      <w:proofErr w:type="spellStart"/>
      <w:r w:rsidRPr="008C6B15">
        <w:rPr>
          <w:rFonts w:ascii="Book Antiqua" w:hAnsi="Book Antiqua" w:cs="Times New Roman"/>
          <w:sz w:val="24"/>
          <w:szCs w:val="24"/>
        </w:rPr>
        <w:t>Seo</w:t>
      </w:r>
      <w:proofErr w:type="spellEnd"/>
      <w:r w:rsidRPr="008C6B15">
        <w:rPr>
          <w:rFonts w:ascii="Book Antiqua" w:hAnsi="Book Antiqua" w:cs="Times New Roman"/>
          <w:sz w:val="24"/>
          <w:szCs w:val="24"/>
        </w:rPr>
        <w:t xml:space="preserve"> HI designed the research; Yun SP and Shin N collected the data of small cell neuroendocrine carcinoma and adenocarcinoma of the gallbladder; Yun SP and </w:t>
      </w:r>
      <w:proofErr w:type="spellStart"/>
      <w:r w:rsidRPr="008C6B15">
        <w:rPr>
          <w:rFonts w:ascii="Book Antiqua" w:hAnsi="Book Antiqua" w:cs="Times New Roman"/>
          <w:sz w:val="24"/>
          <w:szCs w:val="24"/>
        </w:rPr>
        <w:t>Seo</w:t>
      </w:r>
      <w:proofErr w:type="spellEnd"/>
      <w:r w:rsidRPr="008C6B15">
        <w:rPr>
          <w:rFonts w:ascii="Book Antiqua" w:hAnsi="Book Antiqua" w:cs="Times New Roman"/>
          <w:sz w:val="24"/>
          <w:szCs w:val="24"/>
        </w:rPr>
        <w:t xml:space="preserve"> HI wrote the manuscript.</w:t>
      </w:r>
    </w:p>
    <w:p w14:paraId="06DB98D4" w14:textId="77777777" w:rsidR="005E55A3" w:rsidRPr="008C6B15" w:rsidRDefault="005E55A3" w:rsidP="008C6B15">
      <w:pPr>
        <w:wordWrap/>
        <w:spacing w:after="0" w:line="360" w:lineRule="auto"/>
        <w:rPr>
          <w:rFonts w:ascii="Book Antiqua" w:hAnsi="Book Antiqua" w:cs="Times New Roman"/>
          <w:sz w:val="24"/>
          <w:szCs w:val="24"/>
        </w:rPr>
      </w:pPr>
    </w:p>
    <w:p w14:paraId="3182C3E6" w14:textId="539B3406" w:rsidR="005E55A3" w:rsidRPr="008C6B15" w:rsidRDefault="005E55A3" w:rsidP="008C6B15">
      <w:pPr>
        <w:wordWrap/>
        <w:spacing w:after="0" w:line="360" w:lineRule="auto"/>
        <w:rPr>
          <w:rFonts w:ascii="Book Antiqua" w:eastAsia="宋体" w:hAnsi="Book Antiqua" w:cs="Times New Roman"/>
          <w:sz w:val="24"/>
          <w:szCs w:val="24"/>
          <w:lang w:eastAsia="zh-CN"/>
        </w:rPr>
      </w:pPr>
      <w:r w:rsidRPr="008C6B15">
        <w:rPr>
          <w:rFonts w:ascii="Book Antiqua" w:hAnsi="Book Antiqua" w:cs="Times New Roman"/>
          <w:b/>
          <w:sz w:val="24"/>
          <w:szCs w:val="24"/>
        </w:rPr>
        <w:t>Supported by</w:t>
      </w:r>
      <w:r w:rsidR="00F058DE" w:rsidRPr="008C6B15">
        <w:rPr>
          <w:rFonts w:ascii="Book Antiqua" w:hAnsi="Book Antiqua" w:cs="Times New Roman"/>
          <w:b/>
          <w:sz w:val="24"/>
          <w:szCs w:val="24"/>
        </w:rPr>
        <w:t xml:space="preserve"> </w:t>
      </w:r>
      <w:r w:rsidR="00F058DE" w:rsidRPr="008C6B15">
        <w:rPr>
          <w:rFonts w:ascii="Book Antiqua" w:hAnsi="Book Antiqua" w:cs="Times New Roman"/>
          <w:sz w:val="24"/>
          <w:szCs w:val="24"/>
        </w:rPr>
        <w:t>Clinical research grant from Pusan N</w:t>
      </w:r>
      <w:r w:rsidR="00AE098A" w:rsidRPr="008C6B15">
        <w:rPr>
          <w:rFonts w:ascii="Book Antiqua" w:hAnsi="Book Antiqua" w:cs="Times New Roman"/>
          <w:sz w:val="24"/>
          <w:szCs w:val="24"/>
        </w:rPr>
        <w:t>ational University Hospital 2013</w:t>
      </w:r>
      <w:r w:rsidR="006F22C7" w:rsidRPr="008C6B15">
        <w:rPr>
          <w:rFonts w:ascii="Book Antiqua" w:eastAsia="宋体" w:hAnsi="Book Antiqua" w:cs="Times New Roman"/>
          <w:sz w:val="24"/>
          <w:szCs w:val="24"/>
          <w:lang w:eastAsia="zh-CN"/>
        </w:rPr>
        <w:t xml:space="preserve"> </w:t>
      </w:r>
    </w:p>
    <w:p w14:paraId="00A221F4" w14:textId="77777777" w:rsidR="00F058DE" w:rsidRPr="008C6B15" w:rsidRDefault="00F058DE" w:rsidP="008C6B15">
      <w:pPr>
        <w:wordWrap/>
        <w:spacing w:after="0" w:line="360" w:lineRule="auto"/>
        <w:rPr>
          <w:rFonts w:ascii="Book Antiqua" w:hAnsi="Book Antiqua" w:cs="Times New Roman"/>
          <w:sz w:val="24"/>
          <w:szCs w:val="24"/>
        </w:rPr>
      </w:pPr>
    </w:p>
    <w:p w14:paraId="66FD477C" w14:textId="224597EA" w:rsidR="001F2AA0" w:rsidRPr="008C6B15" w:rsidRDefault="001D4984" w:rsidP="008C6B15">
      <w:pPr>
        <w:widowControl/>
        <w:wordWrap/>
        <w:autoSpaceDE/>
        <w:autoSpaceDN/>
        <w:spacing w:after="0" w:line="360" w:lineRule="auto"/>
        <w:rPr>
          <w:rFonts w:ascii="Book Antiqua" w:eastAsia="宋体" w:hAnsi="Book Antiqua" w:cs="Times New Roman"/>
          <w:b/>
          <w:color w:val="000000" w:themeColor="text1"/>
          <w:kern w:val="0"/>
          <w:sz w:val="24"/>
          <w:szCs w:val="24"/>
          <w:lang w:eastAsia="zh-CN"/>
        </w:rPr>
      </w:pPr>
      <w:r w:rsidRPr="008C6B15">
        <w:rPr>
          <w:rFonts w:ascii="Book Antiqua" w:hAnsi="Book Antiqua" w:cs="Times New Roman"/>
          <w:b/>
          <w:color w:val="000000" w:themeColor="text1"/>
          <w:kern w:val="0"/>
          <w:sz w:val="24"/>
          <w:szCs w:val="24"/>
        </w:rPr>
        <w:t xml:space="preserve">Correspondence to: </w:t>
      </w:r>
      <w:bookmarkStart w:id="6" w:name="OLE_LINK15"/>
      <w:bookmarkStart w:id="7" w:name="OLE_LINK16"/>
      <w:proofErr w:type="spellStart"/>
      <w:r w:rsidRPr="008C6B15">
        <w:rPr>
          <w:rFonts w:ascii="Book Antiqua" w:hAnsi="Book Antiqua" w:cs="Times New Roman"/>
          <w:b/>
          <w:color w:val="000000" w:themeColor="text1"/>
          <w:kern w:val="0"/>
          <w:sz w:val="24"/>
          <w:szCs w:val="24"/>
        </w:rPr>
        <w:t>Hyung</w:t>
      </w:r>
      <w:proofErr w:type="spellEnd"/>
      <w:r w:rsidRPr="008C6B15">
        <w:rPr>
          <w:rFonts w:ascii="Book Antiqua" w:hAnsi="Book Antiqua" w:cs="Times New Roman"/>
          <w:b/>
          <w:color w:val="000000" w:themeColor="text1"/>
          <w:kern w:val="0"/>
          <w:sz w:val="24"/>
          <w:szCs w:val="24"/>
        </w:rPr>
        <w:t xml:space="preserve">-Il </w:t>
      </w:r>
      <w:proofErr w:type="spellStart"/>
      <w:r w:rsidRPr="008C6B15">
        <w:rPr>
          <w:rFonts w:ascii="Book Antiqua" w:hAnsi="Book Antiqua" w:cs="Times New Roman"/>
          <w:b/>
          <w:color w:val="000000" w:themeColor="text1"/>
          <w:kern w:val="0"/>
          <w:sz w:val="24"/>
          <w:szCs w:val="24"/>
        </w:rPr>
        <w:t>Seo</w:t>
      </w:r>
      <w:proofErr w:type="spellEnd"/>
      <w:r w:rsidRPr="008C6B15">
        <w:rPr>
          <w:rFonts w:ascii="Book Antiqua" w:hAnsi="Book Antiqua" w:cs="Times New Roman"/>
          <w:b/>
          <w:color w:val="000000" w:themeColor="text1"/>
          <w:kern w:val="0"/>
          <w:sz w:val="24"/>
          <w:szCs w:val="24"/>
        </w:rPr>
        <w:t xml:space="preserve">, MD, PhD, </w:t>
      </w:r>
      <w:r w:rsidR="001F2AA0" w:rsidRPr="008C6B15">
        <w:rPr>
          <w:rFonts w:ascii="Book Antiqua" w:eastAsia="Malgun Gothic" w:hAnsi="Book Antiqua" w:cs="Times New Roman"/>
          <w:color w:val="000000"/>
          <w:kern w:val="24"/>
          <w:sz w:val="24"/>
          <w:szCs w:val="24"/>
        </w:rPr>
        <w:t xml:space="preserve">Department of surgery, Biomedical Research Institute, </w:t>
      </w:r>
      <w:r w:rsidR="001F2AA0" w:rsidRPr="008C6B15">
        <w:rPr>
          <w:rFonts w:ascii="Book Antiqua" w:hAnsi="Book Antiqua" w:cs="Times New Roman"/>
          <w:color w:val="000000" w:themeColor="text1"/>
          <w:sz w:val="24"/>
          <w:szCs w:val="24"/>
        </w:rPr>
        <w:t xml:space="preserve">Pusan National University Hospital, 189 </w:t>
      </w:r>
      <w:proofErr w:type="spellStart"/>
      <w:r w:rsidR="001F2AA0" w:rsidRPr="008C6B15">
        <w:rPr>
          <w:rFonts w:ascii="Book Antiqua" w:hAnsi="Book Antiqua" w:cs="Times New Roman"/>
          <w:color w:val="000000" w:themeColor="text1"/>
          <w:sz w:val="24"/>
          <w:szCs w:val="24"/>
        </w:rPr>
        <w:t>Gudeok</w:t>
      </w:r>
      <w:proofErr w:type="spellEnd"/>
      <w:r w:rsidR="001F2AA0" w:rsidRPr="008C6B15">
        <w:rPr>
          <w:rFonts w:ascii="Book Antiqua" w:hAnsi="Book Antiqua" w:cs="Times New Roman"/>
          <w:color w:val="000000" w:themeColor="text1"/>
          <w:sz w:val="24"/>
          <w:szCs w:val="24"/>
        </w:rPr>
        <w:t xml:space="preserve">-Ro, </w:t>
      </w:r>
      <w:proofErr w:type="spellStart"/>
      <w:r w:rsidR="001F2AA0" w:rsidRPr="008C6B15">
        <w:rPr>
          <w:rFonts w:ascii="Book Antiqua" w:hAnsi="Book Antiqua" w:cs="Times New Roman"/>
          <w:color w:val="000000" w:themeColor="text1"/>
          <w:sz w:val="24"/>
          <w:szCs w:val="24"/>
        </w:rPr>
        <w:t>Seo-Gu</w:t>
      </w:r>
      <w:proofErr w:type="spellEnd"/>
      <w:r w:rsidR="001F2AA0" w:rsidRPr="008C6B15">
        <w:rPr>
          <w:rFonts w:ascii="Book Antiqua" w:hAnsi="Book Antiqua" w:cs="Times New Roman"/>
          <w:color w:val="000000" w:themeColor="text1"/>
          <w:sz w:val="24"/>
          <w:szCs w:val="24"/>
        </w:rPr>
        <w:t>, Busan, 602</w:t>
      </w:r>
      <w:r w:rsidR="001F2AA0" w:rsidRPr="008C6B15">
        <w:rPr>
          <w:rFonts w:ascii="Book Antiqua" w:eastAsia="*HCI-Tulip-Identity-H" w:hAnsi="Book Antiqua" w:cs="Times New Roman"/>
          <w:color w:val="000000" w:themeColor="text1"/>
          <w:sz w:val="24"/>
          <w:szCs w:val="24"/>
        </w:rPr>
        <w:t>-</w:t>
      </w:r>
      <w:r w:rsidRPr="008C6B15">
        <w:rPr>
          <w:rFonts w:ascii="Book Antiqua" w:hAnsi="Book Antiqua" w:cs="Times New Roman"/>
          <w:color w:val="000000" w:themeColor="text1"/>
          <w:sz w:val="24"/>
          <w:szCs w:val="24"/>
        </w:rPr>
        <w:t xml:space="preserve">739, South Korea. </w:t>
      </w:r>
      <w:hyperlink r:id="rId9" w:history="1">
        <w:r w:rsidRPr="008C6B15">
          <w:rPr>
            <w:rStyle w:val="a3"/>
            <w:rFonts w:ascii="Book Antiqua" w:hAnsi="Book Antiqua" w:cs="Times New Roman"/>
            <w:color w:val="auto"/>
            <w:kern w:val="0"/>
            <w:sz w:val="24"/>
            <w:szCs w:val="24"/>
            <w:u w:val="none"/>
          </w:rPr>
          <w:t>seohi71@hanmail.net</w:t>
        </w:r>
      </w:hyperlink>
      <w:bookmarkEnd w:id="6"/>
      <w:bookmarkEnd w:id="7"/>
    </w:p>
    <w:p w14:paraId="6EB8F0EB" w14:textId="77777777" w:rsidR="009C2CCD" w:rsidRDefault="009C2CCD" w:rsidP="008C6B15">
      <w:pPr>
        <w:wordWrap/>
        <w:adjustRightInd w:val="0"/>
        <w:spacing w:after="0" w:line="360" w:lineRule="auto"/>
        <w:rPr>
          <w:rFonts w:ascii="Book Antiqua" w:eastAsia="宋体" w:hAnsi="Book Antiqua" w:cs="Times New Roman"/>
          <w:b/>
          <w:color w:val="000000" w:themeColor="text1"/>
          <w:kern w:val="0"/>
          <w:sz w:val="24"/>
          <w:szCs w:val="24"/>
          <w:lang w:eastAsia="zh-CN"/>
        </w:rPr>
      </w:pPr>
    </w:p>
    <w:p w14:paraId="74830799" w14:textId="4259B39F" w:rsidR="001F2AA0" w:rsidRPr="008C6B15" w:rsidRDefault="001F2AA0" w:rsidP="008C6B15">
      <w:pPr>
        <w:wordWrap/>
        <w:adjustRightInd w:val="0"/>
        <w:spacing w:after="0" w:line="360" w:lineRule="auto"/>
        <w:rPr>
          <w:rFonts w:ascii="Book Antiqua" w:eastAsia="宋体" w:hAnsi="Book Antiqua" w:cs="Times New Roman"/>
          <w:color w:val="000000" w:themeColor="text1"/>
          <w:kern w:val="0"/>
          <w:sz w:val="24"/>
          <w:szCs w:val="24"/>
          <w:lang w:eastAsia="zh-CN"/>
        </w:rPr>
      </w:pPr>
      <w:r w:rsidRPr="008C6B15">
        <w:rPr>
          <w:rFonts w:ascii="Book Antiqua" w:hAnsi="Book Antiqua" w:cs="Times New Roman"/>
          <w:b/>
          <w:color w:val="000000" w:themeColor="text1"/>
          <w:kern w:val="0"/>
          <w:sz w:val="24"/>
          <w:szCs w:val="24"/>
        </w:rPr>
        <w:t>Tel</w:t>
      </w:r>
      <w:r w:rsidR="001D4984" w:rsidRPr="008C6B15">
        <w:rPr>
          <w:rFonts w:ascii="Book Antiqua" w:hAnsi="Book Antiqua" w:cs="Times New Roman"/>
          <w:b/>
          <w:color w:val="000000" w:themeColor="text1"/>
          <w:kern w:val="0"/>
          <w:sz w:val="24"/>
          <w:szCs w:val="24"/>
        </w:rPr>
        <w:t>ephone</w:t>
      </w:r>
      <w:r w:rsidRPr="008C6B15">
        <w:rPr>
          <w:rFonts w:ascii="Book Antiqua" w:hAnsi="Book Antiqua" w:cs="Times New Roman"/>
          <w:b/>
          <w:color w:val="000000" w:themeColor="text1"/>
          <w:kern w:val="0"/>
          <w:sz w:val="24"/>
          <w:szCs w:val="24"/>
        </w:rPr>
        <w:t>:</w:t>
      </w:r>
      <w:r w:rsidRPr="008C6B15">
        <w:rPr>
          <w:rFonts w:ascii="Book Antiqua" w:hAnsi="Book Antiqua" w:cs="Times New Roman"/>
          <w:color w:val="000000" w:themeColor="text1"/>
          <w:kern w:val="0"/>
          <w:sz w:val="24"/>
          <w:szCs w:val="24"/>
        </w:rPr>
        <w:t xml:space="preserve"> +82-51</w:t>
      </w:r>
      <w:r w:rsidRPr="008C6B15">
        <w:rPr>
          <w:rFonts w:ascii="Book Antiqua" w:eastAsia="*HCI-Tulip-Identity-H" w:hAnsi="Book Antiqua" w:cs="Times New Roman"/>
          <w:color w:val="000000" w:themeColor="text1"/>
          <w:kern w:val="0"/>
          <w:sz w:val="24"/>
          <w:szCs w:val="24"/>
        </w:rPr>
        <w:t>-</w:t>
      </w:r>
      <w:r w:rsidRPr="008C6B15">
        <w:rPr>
          <w:rFonts w:ascii="Book Antiqua" w:hAnsi="Book Antiqua" w:cs="Times New Roman"/>
          <w:color w:val="000000" w:themeColor="text1"/>
          <w:kern w:val="0"/>
          <w:sz w:val="24"/>
          <w:szCs w:val="24"/>
        </w:rPr>
        <w:t>2407238</w:t>
      </w:r>
      <w:r w:rsidR="006F22C7" w:rsidRPr="008C6B15">
        <w:rPr>
          <w:rFonts w:ascii="Book Antiqua" w:eastAsia="宋体" w:hAnsi="Book Antiqua" w:cs="Times New Roman"/>
          <w:color w:val="000000" w:themeColor="text1"/>
          <w:kern w:val="0"/>
          <w:sz w:val="24"/>
          <w:szCs w:val="24"/>
          <w:lang w:eastAsia="zh-CN"/>
        </w:rPr>
        <w:t xml:space="preserve"> </w:t>
      </w:r>
      <w:r w:rsidRPr="008C6B15">
        <w:rPr>
          <w:rFonts w:ascii="Book Antiqua" w:hAnsi="Book Antiqua" w:cs="Times New Roman"/>
          <w:b/>
          <w:color w:val="000000" w:themeColor="text1"/>
          <w:kern w:val="0"/>
          <w:sz w:val="24"/>
          <w:szCs w:val="24"/>
        </w:rPr>
        <w:t>Fax:</w:t>
      </w:r>
      <w:r w:rsidRPr="008C6B15">
        <w:rPr>
          <w:rFonts w:ascii="Book Antiqua" w:hAnsi="Book Antiqua" w:cs="Times New Roman"/>
          <w:color w:val="000000" w:themeColor="text1"/>
          <w:kern w:val="0"/>
          <w:sz w:val="24"/>
          <w:szCs w:val="24"/>
        </w:rPr>
        <w:t xml:space="preserve"> +82-51</w:t>
      </w:r>
      <w:r w:rsidRPr="008C6B15">
        <w:rPr>
          <w:rFonts w:ascii="Book Antiqua" w:eastAsia="*HCI-Tulip-Identity-H" w:hAnsi="Book Antiqua" w:cs="Times New Roman"/>
          <w:color w:val="000000" w:themeColor="text1"/>
          <w:kern w:val="0"/>
          <w:sz w:val="24"/>
          <w:szCs w:val="24"/>
        </w:rPr>
        <w:t>-</w:t>
      </w:r>
      <w:r w:rsidRPr="008C6B15">
        <w:rPr>
          <w:rFonts w:ascii="Book Antiqua" w:hAnsi="Book Antiqua" w:cs="Times New Roman"/>
          <w:color w:val="000000" w:themeColor="text1"/>
          <w:kern w:val="0"/>
          <w:sz w:val="24"/>
          <w:szCs w:val="24"/>
        </w:rPr>
        <w:t>2471365</w:t>
      </w:r>
    </w:p>
    <w:p w14:paraId="34018126" w14:textId="54E3293E" w:rsidR="008C6B15" w:rsidRPr="008C6B15" w:rsidRDefault="008C6B15" w:rsidP="008C6B15">
      <w:pPr>
        <w:wordWrap/>
        <w:spacing w:line="360" w:lineRule="auto"/>
        <w:rPr>
          <w:rFonts w:ascii="Book Antiqua" w:eastAsia="宋体" w:hAnsi="Book Antiqua"/>
          <w:b/>
          <w:sz w:val="24"/>
          <w:szCs w:val="24"/>
          <w:lang w:eastAsia="zh-CN"/>
        </w:rPr>
      </w:pPr>
      <w:r w:rsidRPr="008C6B15">
        <w:rPr>
          <w:rFonts w:ascii="Book Antiqua" w:hAnsi="Book Antiqua"/>
          <w:b/>
          <w:sz w:val="24"/>
          <w:szCs w:val="24"/>
        </w:rPr>
        <w:t xml:space="preserve">Received: </w:t>
      </w:r>
      <w:r w:rsidRPr="008C6B15">
        <w:rPr>
          <w:rFonts w:ascii="Book Antiqua" w:eastAsia="宋体" w:hAnsi="Book Antiqua"/>
          <w:sz w:val="24"/>
          <w:szCs w:val="24"/>
          <w:lang w:eastAsia="zh-CN"/>
        </w:rPr>
        <w:t>July 16, 2014</w:t>
      </w:r>
      <w:r w:rsidRPr="008C6B15">
        <w:rPr>
          <w:rFonts w:ascii="Book Antiqua" w:hAnsi="Book Antiqua"/>
          <w:sz w:val="24"/>
          <w:szCs w:val="24"/>
        </w:rPr>
        <w:t xml:space="preserve"> </w:t>
      </w:r>
      <w:r w:rsidRPr="008C6B15">
        <w:rPr>
          <w:rFonts w:ascii="Book Antiqua" w:hAnsi="Book Antiqua"/>
          <w:b/>
          <w:sz w:val="24"/>
          <w:szCs w:val="24"/>
        </w:rPr>
        <w:t xml:space="preserve"> </w:t>
      </w:r>
      <w:r w:rsidR="009C2CCD">
        <w:rPr>
          <w:rFonts w:ascii="Book Antiqua" w:eastAsia="宋体" w:hAnsi="Book Antiqua" w:hint="eastAsia"/>
          <w:b/>
          <w:sz w:val="24"/>
          <w:szCs w:val="24"/>
          <w:lang w:eastAsia="zh-CN"/>
        </w:rPr>
        <w:t xml:space="preserve">  </w:t>
      </w:r>
      <w:r w:rsidRPr="008C6B15">
        <w:rPr>
          <w:rFonts w:ascii="Book Antiqua" w:hAnsi="Book Antiqua"/>
          <w:b/>
          <w:sz w:val="24"/>
          <w:szCs w:val="24"/>
        </w:rPr>
        <w:t>Revised:</w:t>
      </w:r>
      <w:r w:rsidRPr="008C6B15">
        <w:rPr>
          <w:rFonts w:ascii="Book Antiqua" w:hAnsi="Book Antiqua"/>
          <w:sz w:val="24"/>
          <w:szCs w:val="24"/>
        </w:rPr>
        <w:t xml:space="preserve"> </w:t>
      </w:r>
      <w:r w:rsidRPr="008C6B15">
        <w:rPr>
          <w:rFonts w:ascii="Book Antiqua" w:eastAsia="宋体" w:hAnsi="Book Antiqua"/>
          <w:sz w:val="24"/>
          <w:szCs w:val="24"/>
          <w:lang w:eastAsia="zh-CN"/>
        </w:rPr>
        <w:t>September 2, 2014</w:t>
      </w:r>
      <w:r w:rsidRPr="008C6B15">
        <w:rPr>
          <w:rFonts w:ascii="Book Antiqua" w:hAnsi="Book Antiqua"/>
          <w:b/>
          <w:sz w:val="24"/>
          <w:szCs w:val="24"/>
        </w:rPr>
        <w:t xml:space="preserve"> </w:t>
      </w:r>
    </w:p>
    <w:p w14:paraId="616739EF" w14:textId="5026711F" w:rsidR="009978AF" w:rsidRDefault="008C6B15" w:rsidP="009978AF">
      <w:pPr>
        <w:rPr>
          <w:rFonts w:ascii="Book Antiqua" w:hAnsi="Book Antiqua"/>
          <w:color w:val="000000"/>
          <w:sz w:val="24"/>
        </w:rPr>
      </w:pPr>
      <w:r w:rsidRPr="008C6B15">
        <w:rPr>
          <w:rFonts w:ascii="Book Antiqua" w:hAnsi="Book Antiqua"/>
          <w:b/>
          <w:sz w:val="24"/>
          <w:szCs w:val="24"/>
        </w:rPr>
        <w:t>Accepted:</w:t>
      </w:r>
      <w:bookmarkStart w:id="8" w:name="OLE_LINK2"/>
      <w:bookmarkStart w:id="9" w:name="OLE_LINK3"/>
      <w:bookmarkStart w:id="10" w:name="OLE_LINK4"/>
      <w:bookmarkStart w:id="11" w:name="OLE_LINK5"/>
      <w:bookmarkStart w:id="12" w:name="OLE_LINK8"/>
      <w:bookmarkStart w:id="13" w:name="OLE_LINK9"/>
      <w:bookmarkStart w:id="14" w:name="OLE_LINK10"/>
      <w:bookmarkStart w:id="15" w:name="OLE_LINK6"/>
      <w:bookmarkStart w:id="16" w:name="OLE_LINK13"/>
      <w:bookmarkStart w:id="17" w:name="OLE_LINK7"/>
      <w:r w:rsidR="009978AF" w:rsidRPr="009978AF">
        <w:rPr>
          <w:rFonts w:ascii="Book Antiqua" w:hAnsi="Book Antiqua"/>
          <w:color w:val="000000"/>
          <w:sz w:val="24"/>
        </w:rPr>
        <w:t xml:space="preserve"> </w:t>
      </w:r>
      <w:r w:rsidR="009978AF">
        <w:rPr>
          <w:rFonts w:ascii="Book Antiqua" w:hAnsi="Book Antiqua"/>
          <w:color w:val="000000"/>
          <w:sz w:val="24"/>
        </w:rPr>
        <w:t>September 18, 2014</w:t>
      </w:r>
    </w:p>
    <w:bookmarkEnd w:id="8"/>
    <w:bookmarkEnd w:id="9"/>
    <w:bookmarkEnd w:id="10"/>
    <w:bookmarkEnd w:id="11"/>
    <w:bookmarkEnd w:id="12"/>
    <w:bookmarkEnd w:id="13"/>
    <w:bookmarkEnd w:id="14"/>
    <w:bookmarkEnd w:id="15"/>
    <w:bookmarkEnd w:id="16"/>
    <w:bookmarkEnd w:id="17"/>
    <w:p w14:paraId="45DC1616" w14:textId="38C45E87" w:rsidR="008C6B15" w:rsidRPr="008C6B15" w:rsidRDefault="008C6B15" w:rsidP="008C6B15">
      <w:pPr>
        <w:wordWrap/>
        <w:spacing w:line="360" w:lineRule="auto"/>
        <w:rPr>
          <w:rFonts w:ascii="Book Antiqua" w:hAnsi="Book Antiqua"/>
          <w:b/>
          <w:sz w:val="24"/>
          <w:szCs w:val="24"/>
        </w:rPr>
      </w:pPr>
      <w:r w:rsidRPr="008C6B15">
        <w:rPr>
          <w:rFonts w:ascii="Book Antiqua" w:hAnsi="Book Antiqua"/>
          <w:b/>
          <w:sz w:val="24"/>
          <w:szCs w:val="24"/>
        </w:rPr>
        <w:lastRenderedPageBreak/>
        <w:t xml:space="preserve">  </w:t>
      </w:r>
    </w:p>
    <w:p w14:paraId="27483631" w14:textId="77777777" w:rsidR="008C6B15" w:rsidRDefault="008C6B15" w:rsidP="008C6B15">
      <w:pPr>
        <w:wordWrap/>
        <w:spacing w:line="360" w:lineRule="auto"/>
        <w:rPr>
          <w:rFonts w:ascii="Book Antiqua" w:eastAsia="宋体" w:hAnsi="Book Antiqua"/>
          <w:b/>
          <w:sz w:val="24"/>
          <w:szCs w:val="24"/>
          <w:lang w:eastAsia="zh-CN"/>
        </w:rPr>
      </w:pPr>
      <w:r w:rsidRPr="008C6B15">
        <w:rPr>
          <w:rFonts w:ascii="Book Antiqua" w:hAnsi="Book Antiqua"/>
          <w:b/>
          <w:sz w:val="24"/>
          <w:szCs w:val="24"/>
        </w:rPr>
        <w:t xml:space="preserve">Published online: </w:t>
      </w:r>
    </w:p>
    <w:p w14:paraId="6FA3BCB5" w14:textId="77777777" w:rsidR="000A7D42" w:rsidRPr="000A7D42" w:rsidRDefault="000A7D42" w:rsidP="008C6B15">
      <w:pPr>
        <w:wordWrap/>
        <w:spacing w:line="360" w:lineRule="auto"/>
        <w:rPr>
          <w:rFonts w:ascii="Book Antiqua" w:eastAsia="宋体" w:hAnsi="Book Antiqua"/>
          <w:b/>
          <w:sz w:val="24"/>
          <w:szCs w:val="24"/>
          <w:lang w:eastAsia="zh-CN"/>
        </w:rPr>
      </w:pPr>
    </w:p>
    <w:p w14:paraId="149D2B98" w14:textId="1A6D56B2" w:rsidR="0034086E" w:rsidRPr="008C6B15" w:rsidRDefault="00AC6981" w:rsidP="008C6B15">
      <w:pPr>
        <w:wordWrap/>
        <w:spacing w:after="0" w:line="360" w:lineRule="auto"/>
        <w:rPr>
          <w:rFonts w:ascii="Book Antiqua" w:hAnsi="Book Antiqua"/>
          <w:b/>
          <w:sz w:val="24"/>
          <w:szCs w:val="24"/>
        </w:rPr>
      </w:pPr>
      <w:r w:rsidRPr="008C6B15">
        <w:rPr>
          <w:rFonts w:ascii="Book Antiqua" w:hAnsi="Book Antiqua"/>
          <w:b/>
          <w:sz w:val="24"/>
          <w:szCs w:val="24"/>
        </w:rPr>
        <w:t>Abstract</w:t>
      </w:r>
    </w:p>
    <w:p w14:paraId="6C9E1C8A" w14:textId="0E04B376" w:rsidR="0034086E" w:rsidRPr="008C6B15" w:rsidRDefault="00B26145" w:rsidP="008C6B15">
      <w:pPr>
        <w:wordWrap/>
        <w:spacing w:after="0" w:line="360" w:lineRule="auto"/>
        <w:rPr>
          <w:rFonts w:ascii="Book Antiqua" w:hAnsi="Book Antiqua"/>
          <w:sz w:val="24"/>
          <w:szCs w:val="24"/>
        </w:rPr>
      </w:pPr>
      <w:r w:rsidRPr="008C6B15">
        <w:rPr>
          <w:rFonts w:ascii="Book Antiqua" w:hAnsi="Book Antiqua"/>
          <w:b/>
          <w:sz w:val="24"/>
          <w:szCs w:val="24"/>
        </w:rPr>
        <w:t>AIM:</w:t>
      </w:r>
      <w:r w:rsidRPr="008C6B15">
        <w:rPr>
          <w:rFonts w:ascii="Book Antiqua" w:hAnsi="Book Antiqua"/>
          <w:sz w:val="24"/>
          <w:szCs w:val="24"/>
        </w:rPr>
        <w:t xml:space="preserve"> T</w:t>
      </w:r>
      <w:r w:rsidR="0034086E" w:rsidRPr="008C6B15">
        <w:rPr>
          <w:rFonts w:ascii="Book Antiqua" w:hAnsi="Book Antiqua"/>
          <w:kern w:val="0"/>
          <w:sz w:val="24"/>
          <w:szCs w:val="24"/>
        </w:rPr>
        <w:t xml:space="preserve">o analyze and compare the demographics and survival rates between </w:t>
      </w:r>
      <w:r w:rsidRPr="008C6B15">
        <w:rPr>
          <w:rFonts w:ascii="Book Antiqua" w:hAnsi="Book Antiqua"/>
          <w:kern w:val="0"/>
          <w:sz w:val="24"/>
          <w:szCs w:val="24"/>
        </w:rPr>
        <w:t>gallbladder</w:t>
      </w:r>
      <w:r w:rsidR="00E26346" w:rsidRPr="008C6B15">
        <w:rPr>
          <w:rFonts w:ascii="Book Antiqua" w:hAnsi="Book Antiqua"/>
          <w:kern w:val="0"/>
          <w:sz w:val="24"/>
          <w:szCs w:val="24"/>
        </w:rPr>
        <w:t xml:space="preserve"> </w:t>
      </w:r>
      <w:r w:rsidR="0034086E" w:rsidRPr="008C6B15">
        <w:rPr>
          <w:rFonts w:ascii="Book Antiqua" w:hAnsi="Book Antiqua"/>
          <w:kern w:val="0"/>
          <w:sz w:val="24"/>
          <w:szCs w:val="24"/>
        </w:rPr>
        <w:t>adenocarcinoma</w:t>
      </w:r>
      <w:r w:rsidR="007831DB" w:rsidRPr="008C6B15">
        <w:rPr>
          <w:rFonts w:ascii="Book Antiqua" w:hAnsi="Book Antiqua"/>
          <w:kern w:val="0"/>
          <w:sz w:val="24"/>
          <w:szCs w:val="24"/>
        </w:rPr>
        <w:t xml:space="preserve"> (GB-adenocarcinoma</w:t>
      </w:r>
      <w:r w:rsidR="00080CF2" w:rsidRPr="008C6B15">
        <w:rPr>
          <w:rFonts w:ascii="Book Antiqua" w:hAnsi="Book Antiqua"/>
          <w:kern w:val="0"/>
          <w:sz w:val="24"/>
          <w:szCs w:val="24"/>
        </w:rPr>
        <w:t>)</w:t>
      </w:r>
      <w:r w:rsidR="0034086E" w:rsidRPr="008C6B15">
        <w:rPr>
          <w:rFonts w:ascii="Book Antiqua" w:hAnsi="Book Antiqua"/>
          <w:kern w:val="0"/>
          <w:sz w:val="24"/>
          <w:szCs w:val="24"/>
        </w:rPr>
        <w:t xml:space="preserve"> and </w:t>
      </w:r>
      <w:r w:rsidRPr="008C6B15">
        <w:rPr>
          <w:rFonts w:ascii="Book Antiqua" w:hAnsi="Book Antiqua"/>
          <w:kern w:val="0"/>
          <w:sz w:val="24"/>
          <w:szCs w:val="24"/>
        </w:rPr>
        <w:t>smal</w:t>
      </w:r>
      <w:r w:rsidR="00464C08" w:rsidRPr="008C6B15">
        <w:rPr>
          <w:rFonts w:ascii="Book Antiqua" w:hAnsi="Book Antiqua"/>
          <w:kern w:val="0"/>
          <w:sz w:val="24"/>
          <w:szCs w:val="24"/>
        </w:rPr>
        <w:t>l cell neuroendocrine carcinoma</w:t>
      </w:r>
      <w:r w:rsidRPr="008C6B15">
        <w:rPr>
          <w:rFonts w:ascii="Book Antiqua" w:hAnsi="Book Antiqua"/>
          <w:kern w:val="0"/>
          <w:sz w:val="24"/>
          <w:szCs w:val="24"/>
        </w:rPr>
        <w:t xml:space="preserve"> of the gallbladder (GB-NEC-SCC)</w:t>
      </w:r>
      <w:r w:rsidR="0049457F" w:rsidRPr="008C6B15">
        <w:rPr>
          <w:rFonts w:ascii="Book Antiqua" w:hAnsi="Book Antiqua"/>
          <w:kern w:val="0"/>
          <w:sz w:val="24"/>
          <w:szCs w:val="24"/>
        </w:rPr>
        <w:t>.</w:t>
      </w:r>
    </w:p>
    <w:p w14:paraId="08B9CE6D" w14:textId="77777777" w:rsidR="0034086E" w:rsidRPr="008C6B15" w:rsidRDefault="0034086E" w:rsidP="008C6B15">
      <w:pPr>
        <w:wordWrap/>
        <w:spacing w:after="0" w:line="360" w:lineRule="auto"/>
        <w:rPr>
          <w:rFonts w:ascii="Book Antiqua" w:hAnsi="Book Antiqua"/>
          <w:kern w:val="0"/>
          <w:sz w:val="24"/>
          <w:szCs w:val="24"/>
        </w:rPr>
      </w:pPr>
    </w:p>
    <w:p w14:paraId="5B30DB7A" w14:textId="48B28AB6" w:rsidR="0034086E" w:rsidRPr="008C6B15" w:rsidRDefault="00B26145" w:rsidP="008C6B15">
      <w:pPr>
        <w:wordWrap/>
        <w:spacing w:after="0" w:line="360" w:lineRule="auto"/>
        <w:rPr>
          <w:rFonts w:ascii="Book Antiqua" w:hAnsi="Book Antiqua"/>
          <w:kern w:val="0"/>
          <w:sz w:val="24"/>
          <w:szCs w:val="24"/>
        </w:rPr>
      </w:pPr>
      <w:r w:rsidRPr="008C6B15">
        <w:rPr>
          <w:rFonts w:ascii="Book Antiqua" w:hAnsi="Book Antiqua"/>
          <w:b/>
          <w:kern w:val="0"/>
          <w:sz w:val="24"/>
          <w:szCs w:val="24"/>
        </w:rPr>
        <w:t>METHODS:</w:t>
      </w:r>
      <w:r w:rsidRPr="008C6B15">
        <w:rPr>
          <w:rFonts w:ascii="Book Antiqua" w:hAnsi="Book Antiqua"/>
          <w:kern w:val="0"/>
          <w:sz w:val="24"/>
          <w:szCs w:val="24"/>
        </w:rPr>
        <w:t xml:space="preserve"> </w:t>
      </w:r>
      <w:r w:rsidR="0034086E" w:rsidRPr="008C6B15">
        <w:rPr>
          <w:rFonts w:ascii="Book Antiqua" w:hAnsi="Book Antiqua"/>
          <w:kern w:val="0"/>
          <w:sz w:val="24"/>
          <w:szCs w:val="24"/>
        </w:rPr>
        <w:t xml:space="preserve">From March 2007 to September 2012, patients who underwent resection of T2/T3 GB cancer were enrolled for this study. Forty-two patients were included in this study. Thirty-eight patients were diagnosed with GB-adenocarcinoma and 4 patients were diagnosed with GB-NEC-SCC. </w:t>
      </w:r>
      <w:r w:rsidR="00F360CA" w:rsidRPr="00AC6981">
        <w:rPr>
          <w:rFonts w:ascii="Book Antiqua" w:hAnsi="Book Antiqua"/>
          <w:sz w:val="24"/>
          <w:szCs w:val="24"/>
        </w:rPr>
        <w:t xml:space="preserve">In the GB-adenocarcinoma group, </w:t>
      </w:r>
      <w:r w:rsidR="00F360CA" w:rsidRPr="00AC6981">
        <w:rPr>
          <w:rFonts w:ascii="Book Antiqua" w:hAnsi="Book Antiqua"/>
          <w:kern w:val="0"/>
          <w:sz w:val="24"/>
          <w:szCs w:val="24"/>
        </w:rPr>
        <w:t>a radical operation was performed in 28 patients, and 10 patient</w:t>
      </w:r>
      <w:r w:rsidR="00AC6981">
        <w:rPr>
          <w:rFonts w:ascii="Book Antiqua" w:eastAsia="宋体" w:hAnsi="Book Antiqua" w:hint="eastAsia"/>
          <w:kern w:val="0"/>
          <w:sz w:val="24"/>
          <w:szCs w:val="24"/>
          <w:lang w:eastAsia="zh-CN"/>
        </w:rPr>
        <w:t>s</w:t>
      </w:r>
      <w:r w:rsidR="00F360CA" w:rsidRPr="00AC6981">
        <w:rPr>
          <w:rFonts w:ascii="Book Antiqua" w:hAnsi="Book Antiqua"/>
          <w:kern w:val="0"/>
          <w:sz w:val="24"/>
          <w:szCs w:val="24"/>
        </w:rPr>
        <w:t xml:space="preserve"> underwent simple cholecystectomy</w:t>
      </w:r>
      <w:r w:rsidR="00EE69ED" w:rsidRPr="00AC6981">
        <w:rPr>
          <w:rFonts w:ascii="Book Antiqua" w:hAnsi="Book Antiqua"/>
          <w:kern w:val="0"/>
          <w:sz w:val="24"/>
          <w:szCs w:val="24"/>
        </w:rPr>
        <w:t>. I</w:t>
      </w:r>
      <w:r w:rsidR="00F360CA" w:rsidRPr="00AC6981">
        <w:rPr>
          <w:rFonts w:ascii="Book Antiqua" w:hAnsi="Book Antiqua"/>
          <w:kern w:val="0"/>
          <w:sz w:val="24"/>
          <w:szCs w:val="24"/>
        </w:rPr>
        <w:t xml:space="preserve">n the GB-NEC-SCC group, a radical operation was performed in 3 patients, and 1 patient underwent simple cholecystectomy. </w:t>
      </w:r>
      <w:r w:rsidR="005116D1" w:rsidRPr="00AC6981">
        <w:rPr>
          <w:rFonts w:ascii="Book Antiqua" w:hAnsi="Book Antiqua"/>
          <w:kern w:val="0"/>
          <w:sz w:val="24"/>
          <w:szCs w:val="24"/>
        </w:rPr>
        <w:t xml:space="preserve">Comparative analysis of the two </w:t>
      </w:r>
      <w:proofErr w:type="gramStart"/>
      <w:r w:rsidR="005116D1" w:rsidRPr="00AC6981">
        <w:rPr>
          <w:rFonts w:ascii="Book Antiqua" w:hAnsi="Book Antiqua"/>
          <w:kern w:val="0"/>
          <w:sz w:val="24"/>
          <w:szCs w:val="24"/>
        </w:rPr>
        <w:t>group</w:t>
      </w:r>
      <w:proofErr w:type="gramEnd"/>
      <w:r w:rsidR="005116D1" w:rsidRPr="00AC6981">
        <w:rPr>
          <w:rFonts w:ascii="Book Antiqua" w:hAnsi="Book Antiqua"/>
          <w:kern w:val="0"/>
          <w:sz w:val="24"/>
          <w:szCs w:val="24"/>
        </w:rPr>
        <w:t xml:space="preserve"> was performed, including </w:t>
      </w:r>
      <w:proofErr w:type="spellStart"/>
      <w:r w:rsidR="00625CBE" w:rsidRPr="00AC6981">
        <w:rPr>
          <w:rFonts w:ascii="Book Antiqua" w:hAnsi="Book Antiqua"/>
          <w:kern w:val="0"/>
          <w:sz w:val="24"/>
          <w:szCs w:val="24"/>
        </w:rPr>
        <w:t>clinicopathological</w:t>
      </w:r>
      <w:proofErr w:type="spellEnd"/>
      <w:r w:rsidR="00625CBE" w:rsidRPr="00AC6981">
        <w:rPr>
          <w:rFonts w:ascii="Book Antiqua" w:hAnsi="Book Antiqua"/>
          <w:kern w:val="0"/>
          <w:sz w:val="24"/>
          <w:szCs w:val="24"/>
        </w:rPr>
        <w:t xml:space="preserve"> features and survival rates.</w:t>
      </w:r>
      <w:r w:rsidR="00625CBE" w:rsidRPr="008C6B15">
        <w:rPr>
          <w:rFonts w:ascii="Book Antiqua" w:hAnsi="Book Antiqua"/>
          <w:kern w:val="0"/>
          <w:sz w:val="24"/>
          <w:szCs w:val="24"/>
        </w:rPr>
        <w:t xml:space="preserve"> </w:t>
      </w:r>
    </w:p>
    <w:p w14:paraId="7C60B3C7" w14:textId="77777777" w:rsidR="0034086E" w:rsidRPr="008C6B15" w:rsidRDefault="0034086E" w:rsidP="008C6B15">
      <w:pPr>
        <w:wordWrap/>
        <w:adjustRightInd w:val="0"/>
        <w:spacing w:after="0" w:line="360" w:lineRule="auto"/>
        <w:rPr>
          <w:rFonts w:ascii="Book Antiqua" w:hAnsi="Book Antiqua"/>
          <w:kern w:val="0"/>
          <w:sz w:val="24"/>
          <w:szCs w:val="24"/>
        </w:rPr>
      </w:pPr>
    </w:p>
    <w:p w14:paraId="24DDDF0B" w14:textId="041361ED" w:rsidR="0034086E" w:rsidRPr="002D10CB" w:rsidRDefault="00B26145" w:rsidP="008C6B15">
      <w:pPr>
        <w:wordWrap/>
        <w:adjustRightInd w:val="0"/>
        <w:spacing w:after="0" w:line="360" w:lineRule="auto"/>
        <w:rPr>
          <w:rFonts w:ascii="Book Antiqua" w:hAnsi="Book Antiqua"/>
          <w:kern w:val="0"/>
          <w:sz w:val="24"/>
          <w:szCs w:val="24"/>
        </w:rPr>
      </w:pPr>
      <w:r w:rsidRPr="008C6B15">
        <w:rPr>
          <w:rFonts w:ascii="Book Antiqua" w:hAnsi="Book Antiqua"/>
          <w:b/>
          <w:kern w:val="0"/>
          <w:sz w:val="24"/>
          <w:szCs w:val="24"/>
        </w:rPr>
        <w:t>RESULT</w:t>
      </w:r>
      <w:r w:rsidR="00AC6981">
        <w:rPr>
          <w:rFonts w:ascii="Book Antiqua" w:eastAsia="宋体" w:hAnsi="Book Antiqua" w:hint="eastAsia"/>
          <w:b/>
          <w:kern w:val="0"/>
          <w:sz w:val="24"/>
          <w:szCs w:val="24"/>
          <w:lang w:eastAsia="zh-CN"/>
        </w:rPr>
        <w:t>S</w:t>
      </w:r>
      <w:r w:rsidRPr="008C6B15">
        <w:rPr>
          <w:rFonts w:ascii="Book Antiqua" w:hAnsi="Book Antiqua"/>
          <w:b/>
          <w:kern w:val="0"/>
          <w:sz w:val="24"/>
          <w:szCs w:val="24"/>
        </w:rPr>
        <w:t>:</w:t>
      </w:r>
      <w:r w:rsidRPr="008C6B15">
        <w:rPr>
          <w:rFonts w:ascii="Book Antiqua" w:hAnsi="Book Antiqua"/>
          <w:kern w:val="0"/>
          <w:sz w:val="24"/>
          <w:szCs w:val="24"/>
        </w:rPr>
        <w:t xml:space="preserve"> </w:t>
      </w:r>
      <w:r w:rsidR="0034086E" w:rsidRPr="008C6B15">
        <w:rPr>
          <w:rFonts w:ascii="Book Antiqua" w:hAnsi="Book Antiqua"/>
          <w:kern w:val="0"/>
          <w:sz w:val="24"/>
          <w:szCs w:val="24"/>
        </w:rPr>
        <w:t>The median age of the patients was 68 years old (35-83) and females comprised 26 of the patients. The age of GB-adenocarcinoma patients was older than that of GB-NEC-SCC patients, significantly (6</w:t>
      </w:r>
      <w:r w:rsidR="00984D53" w:rsidRPr="008C6B15">
        <w:rPr>
          <w:rFonts w:ascii="Book Antiqua" w:hAnsi="Book Antiqua"/>
          <w:kern w:val="0"/>
          <w:sz w:val="24"/>
          <w:szCs w:val="24"/>
        </w:rPr>
        <w:t>7.89</w:t>
      </w:r>
      <w:r w:rsidR="00AC6981">
        <w:rPr>
          <w:rFonts w:ascii="Book Antiqua" w:hAnsi="Book Antiqua"/>
          <w:kern w:val="0"/>
          <w:sz w:val="24"/>
          <w:szCs w:val="24"/>
        </w:rPr>
        <w:t xml:space="preserve"> ± </w:t>
      </w:r>
      <w:r w:rsidR="00984D53" w:rsidRPr="008C6B15">
        <w:rPr>
          <w:rFonts w:ascii="Book Antiqua" w:hAnsi="Book Antiqua"/>
          <w:kern w:val="0"/>
          <w:sz w:val="24"/>
          <w:szCs w:val="24"/>
        </w:rPr>
        <w:t xml:space="preserve">11.15 </w:t>
      </w:r>
      <w:r w:rsidR="00984D53" w:rsidRPr="008C6B15">
        <w:rPr>
          <w:rFonts w:ascii="Book Antiqua" w:hAnsi="Book Antiqua"/>
          <w:i/>
          <w:kern w:val="0"/>
          <w:sz w:val="24"/>
          <w:szCs w:val="24"/>
        </w:rPr>
        <w:t>vs</w:t>
      </w:r>
      <w:r w:rsidR="0076645E" w:rsidRPr="008C6B15">
        <w:rPr>
          <w:rFonts w:ascii="Book Antiqua" w:hAnsi="Book Antiqua"/>
          <w:kern w:val="0"/>
          <w:sz w:val="24"/>
          <w:szCs w:val="24"/>
        </w:rPr>
        <w:t xml:space="preserve"> 55.75</w:t>
      </w:r>
      <w:r w:rsidR="00AC6981">
        <w:rPr>
          <w:rFonts w:ascii="Book Antiqua" w:hAnsi="Book Antiqua"/>
          <w:kern w:val="0"/>
          <w:sz w:val="24"/>
          <w:szCs w:val="24"/>
        </w:rPr>
        <w:t xml:space="preserve"> ± </w:t>
      </w:r>
      <w:r w:rsidR="0076645E" w:rsidRPr="008C6B15">
        <w:rPr>
          <w:rFonts w:ascii="Book Antiqua" w:hAnsi="Book Antiqua"/>
          <w:kern w:val="0"/>
          <w:sz w:val="24"/>
          <w:szCs w:val="24"/>
        </w:rPr>
        <w:t xml:space="preserve">10.31, </w:t>
      </w:r>
      <w:r w:rsidR="00AC6981">
        <w:rPr>
          <w:rFonts w:ascii="Book Antiqua" w:hAnsi="Book Antiqua"/>
          <w:i/>
          <w:kern w:val="0"/>
          <w:sz w:val="24"/>
          <w:szCs w:val="24"/>
        </w:rPr>
        <w:t xml:space="preserve">P = </w:t>
      </w:r>
      <w:r w:rsidR="0034086E" w:rsidRPr="008C6B15">
        <w:rPr>
          <w:rFonts w:ascii="Book Antiqua" w:hAnsi="Book Antiqua"/>
          <w:kern w:val="0"/>
          <w:sz w:val="24"/>
          <w:szCs w:val="24"/>
        </w:rPr>
        <w:t xml:space="preserve">0.029). </w:t>
      </w:r>
      <w:r w:rsidR="00EE69ED" w:rsidRPr="00AC6981">
        <w:rPr>
          <w:rFonts w:ascii="Book Antiqua" w:hAnsi="Book Antiqua"/>
          <w:kern w:val="0"/>
          <w:sz w:val="24"/>
          <w:szCs w:val="24"/>
        </w:rPr>
        <w:t xml:space="preserve">The median tumor size of GB-adenocarcinoma was </w:t>
      </w:r>
      <w:r w:rsidR="00EE69ED" w:rsidRPr="00AC6981">
        <w:rPr>
          <w:rFonts w:ascii="Book Antiqua" w:hAnsi="Book Antiqua"/>
          <w:color w:val="231F20"/>
          <w:kern w:val="0"/>
          <w:sz w:val="24"/>
          <w:szCs w:val="24"/>
        </w:rPr>
        <w:t>2.56</w:t>
      </w:r>
      <w:r w:rsidR="00AC6981" w:rsidRPr="00AC6981">
        <w:rPr>
          <w:rFonts w:ascii="Book Antiqua" w:hAnsi="Book Antiqua"/>
          <w:color w:val="231F20"/>
          <w:kern w:val="0"/>
          <w:sz w:val="24"/>
          <w:szCs w:val="24"/>
        </w:rPr>
        <w:t xml:space="preserve"> ± </w:t>
      </w:r>
      <w:r w:rsidR="00EE69ED" w:rsidRPr="00AC6981">
        <w:rPr>
          <w:rFonts w:ascii="Book Antiqua" w:hAnsi="Book Antiqua"/>
          <w:color w:val="231F20"/>
          <w:kern w:val="0"/>
          <w:sz w:val="24"/>
          <w:szCs w:val="24"/>
        </w:rPr>
        <w:t>1.75</w:t>
      </w:r>
      <w:r w:rsidR="00AC6981" w:rsidRPr="00AC6981">
        <w:rPr>
          <w:rFonts w:ascii="Book Antiqua" w:eastAsia="宋体" w:hAnsi="Book Antiqua" w:hint="eastAsia"/>
          <w:color w:val="231F20"/>
          <w:kern w:val="0"/>
          <w:sz w:val="24"/>
          <w:szCs w:val="24"/>
          <w:lang w:eastAsia="zh-CN"/>
        </w:rPr>
        <w:t xml:space="preserve"> </w:t>
      </w:r>
      <w:r w:rsidR="00EE69ED" w:rsidRPr="00AC6981">
        <w:rPr>
          <w:rFonts w:ascii="Book Antiqua" w:hAnsi="Book Antiqua"/>
          <w:color w:val="231F20"/>
          <w:kern w:val="0"/>
          <w:sz w:val="24"/>
          <w:szCs w:val="24"/>
        </w:rPr>
        <w:t>cm and GB-NEC-SCC was 3.98</w:t>
      </w:r>
      <w:r w:rsidR="00AC6981" w:rsidRPr="00AC6981">
        <w:rPr>
          <w:rFonts w:ascii="Book Antiqua" w:hAnsi="Book Antiqua"/>
          <w:color w:val="231F20"/>
          <w:kern w:val="0"/>
          <w:sz w:val="24"/>
          <w:szCs w:val="24"/>
        </w:rPr>
        <w:t xml:space="preserve"> cm</w:t>
      </w:r>
      <w:r w:rsidR="00AC6981">
        <w:rPr>
          <w:rFonts w:ascii="Book Antiqua" w:eastAsia="宋体" w:hAnsi="Book Antiqua" w:hint="eastAsia"/>
          <w:color w:val="231F20"/>
          <w:kern w:val="0"/>
          <w:sz w:val="24"/>
          <w:szCs w:val="24"/>
          <w:lang w:eastAsia="zh-CN"/>
        </w:rPr>
        <w:t xml:space="preserve"> </w:t>
      </w:r>
      <w:r w:rsidR="00AC6981" w:rsidRPr="00AC6981">
        <w:rPr>
          <w:rFonts w:ascii="Book Antiqua" w:hAnsi="Book Antiqua"/>
          <w:color w:val="231F20"/>
          <w:kern w:val="0"/>
          <w:sz w:val="24"/>
          <w:szCs w:val="24"/>
        </w:rPr>
        <w:t xml:space="preserve">± </w:t>
      </w:r>
      <w:r w:rsidR="00EE69ED" w:rsidRPr="00AC6981">
        <w:rPr>
          <w:rFonts w:ascii="Book Antiqua" w:hAnsi="Book Antiqua"/>
          <w:color w:val="231F20"/>
          <w:kern w:val="0"/>
          <w:sz w:val="24"/>
          <w:szCs w:val="24"/>
        </w:rPr>
        <w:t>3.74</w:t>
      </w:r>
      <w:r w:rsidR="00AC6981">
        <w:rPr>
          <w:rFonts w:ascii="Book Antiqua" w:eastAsia="宋体" w:hAnsi="Book Antiqua" w:hint="eastAsia"/>
          <w:color w:val="231F20"/>
          <w:kern w:val="0"/>
          <w:sz w:val="24"/>
          <w:szCs w:val="24"/>
          <w:lang w:eastAsia="zh-CN"/>
        </w:rPr>
        <w:t xml:space="preserve"> </w:t>
      </w:r>
      <w:r w:rsidR="00EE69ED" w:rsidRPr="00AC6981">
        <w:rPr>
          <w:rFonts w:ascii="Book Antiqua" w:hAnsi="Book Antiqua"/>
          <w:color w:val="231F20"/>
          <w:kern w:val="0"/>
          <w:sz w:val="24"/>
          <w:szCs w:val="24"/>
        </w:rPr>
        <w:t>cm. The size of GB-NEC-SCC was larger than GB-adenocarcinoma; however, there was no significant difference between the two groups.</w:t>
      </w:r>
      <w:r w:rsidR="00EE69ED" w:rsidRPr="008C6B15">
        <w:rPr>
          <w:rFonts w:ascii="Book Antiqua" w:hAnsi="Book Antiqua"/>
          <w:color w:val="231F20"/>
          <w:kern w:val="0"/>
          <w:sz w:val="24"/>
          <w:szCs w:val="24"/>
        </w:rPr>
        <w:t xml:space="preserve"> </w:t>
      </w:r>
      <w:r w:rsidR="0034086E" w:rsidRPr="008C6B15">
        <w:rPr>
          <w:rFonts w:ascii="Book Antiqua" w:hAnsi="Book Antiqua"/>
          <w:kern w:val="0"/>
          <w:sz w:val="24"/>
          <w:szCs w:val="24"/>
        </w:rPr>
        <w:t xml:space="preserve">In the comparison of tumors over 2 cm, T stage (T2 </w:t>
      </w:r>
      <w:r w:rsidR="0034086E" w:rsidRPr="008C6B15">
        <w:rPr>
          <w:rFonts w:ascii="Book Antiqua" w:hAnsi="Book Antiqua"/>
          <w:i/>
          <w:kern w:val="0"/>
          <w:sz w:val="24"/>
          <w:szCs w:val="24"/>
        </w:rPr>
        <w:t>vs</w:t>
      </w:r>
      <w:r w:rsidR="0034086E" w:rsidRPr="008C6B15">
        <w:rPr>
          <w:rFonts w:ascii="Book Antiqua" w:hAnsi="Book Antiqua"/>
          <w:kern w:val="0"/>
          <w:sz w:val="24"/>
          <w:szCs w:val="24"/>
        </w:rPr>
        <w:t xml:space="preserve"> T3), </w:t>
      </w:r>
      <w:proofErr w:type="spellStart"/>
      <w:r w:rsidR="0034086E" w:rsidRPr="008C6B15">
        <w:rPr>
          <w:rFonts w:ascii="Book Antiqua" w:hAnsi="Book Antiqua"/>
          <w:kern w:val="0"/>
          <w:sz w:val="24"/>
          <w:szCs w:val="24"/>
        </w:rPr>
        <w:t>lymphovascular</w:t>
      </w:r>
      <w:proofErr w:type="spellEnd"/>
      <w:r w:rsidR="0034086E" w:rsidRPr="008C6B15">
        <w:rPr>
          <w:rFonts w:ascii="Book Antiqua" w:hAnsi="Book Antiqua"/>
          <w:kern w:val="0"/>
          <w:sz w:val="24"/>
          <w:szCs w:val="24"/>
        </w:rPr>
        <w:t xml:space="preserve"> invasion, </w:t>
      </w:r>
      <w:proofErr w:type="spellStart"/>
      <w:r w:rsidR="0034086E" w:rsidRPr="008C6B15">
        <w:rPr>
          <w:rFonts w:ascii="Book Antiqua" w:hAnsi="Book Antiqua"/>
          <w:kern w:val="0"/>
          <w:sz w:val="24"/>
          <w:szCs w:val="24"/>
        </w:rPr>
        <w:t>perineural</w:t>
      </w:r>
      <w:proofErr w:type="spellEnd"/>
      <w:r w:rsidR="0034086E" w:rsidRPr="008C6B15">
        <w:rPr>
          <w:rFonts w:ascii="Book Antiqua" w:hAnsi="Book Antiqua"/>
          <w:kern w:val="0"/>
          <w:sz w:val="24"/>
          <w:szCs w:val="24"/>
        </w:rPr>
        <w:t xml:space="preserve"> invasion, lymph node metastasis and lymph node ratio showed no significant differences between the two groups. </w:t>
      </w:r>
      <w:r w:rsidR="0034086E" w:rsidRPr="008C6B15">
        <w:rPr>
          <w:rFonts w:ascii="Book Antiqua" w:hAnsi="Book Antiqua"/>
          <w:sz w:val="24"/>
          <w:szCs w:val="24"/>
        </w:rPr>
        <w:t xml:space="preserve">The overall survival rate of the 42 patients at 5 years was 77.0%. In the GB-adenocarcinoma group, the overall 5-year survival rate was 74.8% and in the GB-NEC-SCC group, the overall 5-year survival </w:t>
      </w:r>
      <w:r w:rsidR="0034086E" w:rsidRPr="008C6B15">
        <w:rPr>
          <w:rFonts w:ascii="Book Antiqua" w:hAnsi="Book Antiqua"/>
          <w:sz w:val="24"/>
          <w:szCs w:val="24"/>
        </w:rPr>
        <w:lastRenderedPageBreak/>
        <w:t>rate was 100%, respectively. There was no significant diff</w:t>
      </w:r>
      <w:r w:rsidR="00F67622" w:rsidRPr="008C6B15">
        <w:rPr>
          <w:rFonts w:ascii="Book Antiqua" w:hAnsi="Book Antiqua"/>
          <w:sz w:val="24"/>
          <w:szCs w:val="24"/>
        </w:rPr>
        <w:t xml:space="preserve">erence between the two </w:t>
      </w:r>
      <w:r w:rsidR="00F67622" w:rsidRPr="002D10CB">
        <w:rPr>
          <w:rFonts w:ascii="Book Antiqua" w:hAnsi="Book Antiqua"/>
          <w:sz w:val="24"/>
          <w:szCs w:val="24"/>
        </w:rPr>
        <w:t>groups (</w:t>
      </w:r>
      <w:r w:rsidR="00AC6981" w:rsidRPr="002D10CB">
        <w:rPr>
          <w:rFonts w:ascii="Book Antiqua" w:hAnsi="Book Antiqua"/>
          <w:i/>
          <w:sz w:val="24"/>
          <w:szCs w:val="24"/>
        </w:rPr>
        <w:t xml:space="preserve">P = </w:t>
      </w:r>
      <w:r w:rsidR="0034086E" w:rsidRPr="002D10CB">
        <w:rPr>
          <w:rFonts w:ascii="Book Antiqua" w:hAnsi="Book Antiqua"/>
          <w:sz w:val="24"/>
          <w:szCs w:val="24"/>
        </w:rPr>
        <w:t>0.896).</w:t>
      </w:r>
    </w:p>
    <w:p w14:paraId="6EC26550" w14:textId="77777777" w:rsidR="0034086E" w:rsidRPr="002D10CB" w:rsidRDefault="0034086E" w:rsidP="008C6B15">
      <w:pPr>
        <w:wordWrap/>
        <w:adjustRightInd w:val="0"/>
        <w:spacing w:after="0" w:line="360" w:lineRule="auto"/>
        <w:rPr>
          <w:rFonts w:ascii="Book Antiqua" w:hAnsi="Book Antiqua"/>
          <w:kern w:val="0"/>
          <w:sz w:val="24"/>
          <w:szCs w:val="24"/>
        </w:rPr>
      </w:pPr>
    </w:p>
    <w:p w14:paraId="439030E6" w14:textId="4DC4289D" w:rsidR="00A138BF" w:rsidRDefault="00984D53" w:rsidP="008C6B15">
      <w:pPr>
        <w:wordWrap/>
        <w:adjustRightInd w:val="0"/>
        <w:spacing w:after="0" w:line="360" w:lineRule="auto"/>
        <w:rPr>
          <w:rFonts w:ascii="Book Antiqua" w:eastAsia="宋体" w:hAnsi="Book Antiqua"/>
          <w:kern w:val="0"/>
          <w:sz w:val="24"/>
          <w:szCs w:val="24"/>
          <w:lang w:eastAsia="zh-CN"/>
        </w:rPr>
      </w:pPr>
      <w:r w:rsidRPr="002D10CB">
        <w:rPr>
          <w:rFonts w:ascii="Book Antiqua" w:hAnsi="Book Antiqua"/>
          <w:b/>
          <w:kern w:val="0"/>
          <w:sz w:val="24"/>
          <w:szCs w:val="24"/>
        </w:rPr>
        <w:t>CONCLUSION:</w:t>
      </w:r>
      <w:r w:rsidR="003749DF" w:rsidRPr="002D10CB">
        <w:rPr>
          <w:rFonts w:ascii="Book Antiqua" w:hAnsi="Book Antiqua"/>
          <w:b/>
          <w:kern w:val="0"/>
          <w:sz w:val="24"/>
          <w:szCs w:val="24"/>
        </w:rPr>
        <w:t xml:space="preserve"> </w:t>
      </w:r>
      <w:r w:rsidR="00652EA0" w:rsidRPr="002D10CB">
        <w:rPr>
          <w:rFonts w:ascii="Book Antiqua" w:hAnsi="Book Antiqua"/>
          <w:kern w:val="0"/>
          <w:sz w:val="24"/>
          <w:szCs w:val="24"/>
        </w:rPr>
        <w:t>When considering its aggressive oncological feature of GB-NEC-SCC, it seems appropriate to adopt a strategy as similar with performing surgery for GB-adenocarcinoma including radical cholecystectomy and liver resection for treating patients with GB-NEC-SCC.</w:t>
      </w:r>
    </w:p>
    <w:p w14:paraId="6D4F50FF" w14:textId="77777777" w:rsidR="000C3E17" w:rsidRDefault="000C3E17" w:rsidP="000C3E17">
      <w:pPr>
        <w:spacing w:line="360" w:lineRule="auto"/>
        <w:rPr>
          <w:rFonts w:ascii="Book Antiqua" w:eastAsia="宋体" w:hAnsi="Book Antiqua" w:cs="Tahoma"/>
          <w:sz w:val="24"/>
          <w:lang w:eastAsia="zh-CN"/>
        </w:rPr>
      </w:pPr>
    </w:p>
    <w:p w14:paraId="63F29BC9" w14:textId="77777777" w:rsidR="000C3E17" w:rsidRPr="00B67188" w:rsidRDefault="000C3E17" w:rsidP="000C3E17">
      <w:pPr>
        <w:spacing w:line="360" w:lineRule="auto"/>
        <w:rPr>
          <w:rFonts w:ascii="Book Antiqua" w:hAnsi="Book Antiqua" w:cs="Tahoma"/>
          <w:sz w:val="24"/>
        </w:rPr>
      </w:pPr>
      <w:r w:rsidRPr="00B67188">
        <w:rPr>
          <w:rFonts w:ascii="Book Antiqua" w:hAnsi="Book Antiqua" w:cs="Tahoma"/>
          <w:sz w:val="24"/>
          <w:lang w:eastAsia="ja-JP"/>
        </w:rPr>
        <w:t xml:space="preserve">© 2014 </w:t>
      </w:r>
      <w:proofErr w:type="spellStart"/>
      <w:r w:rsidRPr="00B67188">
        <w:rPr>
          <w:rFonts w:ascii="Book Antiqua" w:hAnsi="Book Antiqua" w:cs="Tahoma"/>
          <w:sz w:val="24"/>
          <w:lang w:eastAsia="ja-JP"/>
        </w:rPr>
        <w:t>Baishideng</w:t>
      </w:r>
      <w:proofErr w:type="spellEnd"/>
      <w:r w:rsidRPr="00B67188">
        <w:rPr>
          <w:rFonts w:ascii="Book Antiqua" w:hAnsi="Book Antiqua" w:cs="Tahoma"/>
          <w:sz w:val="24"/>
          <w:lang w:eastAsia="ja-JP"/>
        </w:rPr>
        <w:t xml:space="preserve"> Publishing Group Inc. All rights reserved.</w:t>
      </w:r>
    </w:p>
    <w:p w14:paraId="7E7F179D" w14:textId="77777777" w:rsidR="00652EA0" w:rsidRPr="000C3E17" w:rsidRDefault="00652EA0" w:rsidP="008C6B15">
      <w:pPr>
        <w:widowControl/>
        <w:wordWrap/>
        <w:autoSpaceDE/>
        <w:autoSpaceDN/>
        <w:spacing w:after="0" w:line="360" w:lineRule="auto"/>
        <w:rPr>
          <w:rFonts w:ascii="Book Antiqua" w:eastAsia="宋体" w:hAnsi="Book Antiqua"/>
          <w:b/>
          <w:sz w:val="24"/>
          <w:szCs w:val="24"/>
          <w:lang w:eastAsia="zh-CN"/>
        </w:rPr>
      </w:pPr>
    </w:p>
    <w:p w14:paraId="159B03BA" w14:textId="77777777" w:rsidR="00171924" w:rsidRPr="008C6B15" w:rsidRDefault="0087123D" w:rsidP="008C6B15">
      <w:pPr>
        <w:widowControl/>
        <w:wordWrap/>
        <w:autoSpaceDE/>
        <w:autoSpaceDN/>
        <w:spacing w:after="0" w:line="360" w:lineRule="auto"/>
        <w:rPr>
          <w:rFonts w:ascii="Book Antiqua" w:hAnsi="Book Antiqua"/>
          <w:b/>
          <w:sz w:val="24"/>
          <w:szCs w:val="24"/>
        </w:rPr>
      </w:pPr>
      <w:r w:rsidRPr="008C6B15">
        <w:rPr>
          <w:rFonts w:ascii="Book Antiqua" w:hAnsi="Book Antiqua"/>
          <w:b/>
          <w:sz w:val="24"/>
          <w:szCs w:val="24"/>
        </w:rPr>
        <w:t>Key words</w:t>
      </w:r>
      <w:r w:rsidR="00E26346" w:rsidRPr="008C6B15">
        <w:rPr>
          <w:rFonts w:ascii="Book Antiqua" w:hAnsi="Book Antiqua"/>
          <w:b/>
          <w:sz w:val="24"/>
          <w:szCs w:val="24"/>
        </w:rPr>
        <w:t>:</w:t>
      </w:r>
      <w:r w:rsidR="00E26346" w:rsidRPr="008C6B15">
        <w:rPr>
          <w:rFonts w:ascii="Book Antiqua" w:hAnsi="Book Antiqua"/>
          <w:sz w:val="24"/>
          <w:szCs w:val="24"/>
        </w:rPr>
        <w:t xml:space="preserve"> </w:t>
      </w:r>
      <w:bookmarkStart w:id="18" w:name="OLE_LINK17"/>
      <w:bookmarkStart w:id="19" w:name="OLE_LINK18"/>
      <w:r w:rsidR="00E26346" w:rsidRPr="008C6B15">
        <w:rPr>
          <w:rFonts w:ascii="Book Antiqua" w:hAnsi="Book Antiqua"/>
          <w:sz w:val="24"/>
          <w:szCs w:val="24"/>
        </w:rPr>
        <w:t>Gallbladder cancer; Gallbladder adenocarcinoma;</w:t>
      </w:r>
      <w:r w:rsidRPr="008C6B15">
        <w:rPr>
          <w:rFonts w:ascii="Book Antiqua" w:hAnsi="Book Antiqua"/>
          <w:sz w:val="24"/>
          <w:szCs w:val="24"/>
        </w:rPr>
        <w:t xml:space="preserve"> </w:t>
      </w:r>
      <w:r w:rsidRPr="008C6B15">
        <w:rPr>
          <w:rFonts w:ascii="Book Antiqua" w:hAnsi="Book Antiqua"/>
          <w:kern w:val="0"/>
          <w:sz w:val="24"/>
          <w:szCs w:val="24"/>
        </w:rPr>
        <w:t>Small</w:t>
      </w:r>
      <w:r w:rsidR="00D425D7" w:rsidRPr="008C6B15">
        <w:rPr>
          <w:rFonts w:ascii="Book Antiqua" w:hAnsi="Book Antiqua"/>
          <w:kern w:val="0"/>
          <w:sz w:val="24"/>
          <w:szCs w:val="24"/>
        </w:rPr>
        <w:t xml:space="preserve"> cell neuroendocrine carcinoma</w:t>
      </w:r>
      <w:r w:rsidR="00E26346" w:rsidRPr="008C6B15">
        <w:rPr>
          <w:rFonts w:ascii="Book Antiqua" w:hAnsi="Book Antiqua"/>
          <w:kern w:val="0"/>
          <w:sz w:val="24"/>
          <w:szCs w:val="24"/>
        </w:rPr>
        <w:t>; Radical resection; Survival</w:t>
      </w:r>
    </w:p>
    <w:bookmarkEnd w:id="18"/>
    <w:bookmarkEnd w:id="19"/>
    <w:p w14:paraId="3AA4D0E3" w14:textId="77777777" w:rsidR="000C3E17" w:rsidRDefault="000C3E17" w:rsidP="008C6B15">
      <w:pPr>
        <w:widowControl/>
        <w:wordWrap/>
        <w:autoSpaceDE/>
        <w:autoSpaceDN/>
        <w:spacing w:after="0" w:line="360" w:lineRule="auto"/>
        <w:rPr>
          <w:rFonts w:ascii="Book Antiqua" w:eastAsia="宋体" w:hAnsi="Book Antiqua"/>
          <w:b/>
          <w:sz w:val="24"/>
          <w:szCs w:val="24"/>
          <w:lang w:eastAsia="zh-CN"/>
        </w:rPr>
      </w:pPr>
    </w:p>
    <w:p w14:paraId="27C32F68" w14:textId="7D8DE6F8" w:rsidR="00E6458F" w:rsidRDefault="00E6458F" w:rsidP="008C6B15">
      <w:pPr>
        <w:widowControl/>
        <w:wordWrap/>
        <w:autoSpaceDE/>
        <w:autoSpaceDN/>
        <w:spacing w:after="0" w:line="360" w:lineRule="auto"/>
        <w:rPr>
          <w:rFonts w:ascii="Book Antiqua" w:eastAsia="宋体" w:hAnsi="Book Antiqua"/>
          <w:kern w:val="0"/>
          <w:sz w:val="24"/>
          <w:szCs w:val="24"/>
          <w:lang w:eastAsia="zh-CN"/>
        </w:rPr>
      </w:pPr>
      <w:r w:rsidRPr="008C6B15">
        <w:rPr>
          <w:rFonts w:ascii="Book Antiqua" w:hAnsi="Book Antiqua"/>
          <w:b/>
          <w:sz w:val="24"/>
          <w:szCs w:val="24"/>
        </w:rPr>
        <w:t>Core tip</w:t>
      </w:r>
      <w:r w:rsidR="000C3E17">
        <w:rPr>
          <w:rFonts w:ascii="Book Antiqua" w:eastAsia="宋体" w:hAnsi="Book Antiqua" w:hint="eastAsia"/>
          <w:b/>
          <w:sz w:val="24"/>
          <w:szCs w:val="24"/>
          <w:lang w:eastAsia="zh-CN"/>
        </w:rPr>
        <w:t xml:space="preserve">: </w:t>
      </w:r>
      <w:bookmarkStart w:id="20" w:name="OLE_LINK19"/>
      <w:bookmarkStart w:id="21" w:name="OLE_LINK20"/>
      <w:r w:rsidRPr="008C6B15">
        <w:rPr>
          <w:rFonts w:ascii="Book Antiqua" w:hAnsi="Book Antiqua"/>
          <w:kern w:val="0"/>
          <w:sz w:val="24"/>
          <w:szCs w:val="24"/>
        </w:rPr>
        <w:t xml:space="preserve">Small cell neuroendocrine carcinomas of the gallbladder are uncommon neoplasms, and therefore, little is known about their demographics and clinical course. </w:t>
      </w:r>
      <w:r w:rsidR="00171924" w:rsidRPr="008C6B15">
        <w:rPr>
          <w:rFonts w:ascii="Book Antiqua" w:hAnsi="Book Antiqua"/>
          <w:kern w:val="0"/>
          <w:sz w:val="24"/>
          <w:szCs w:val="24"/>
        </w:rPr>
        <w:t xml:space="preserve">Furthermore, the studies of the gallbladder neuroendocrine tumor and neuroendocrine carcinoma were limited to case reports with a literature review. </w:t>
      </w:r>
      <w:r w:rsidR="00A12066" w:rsidRPr="008C6B15">
        <w:rPr>
          <w:rFonts w:ascii="Book Antiqua" w:hAnsi="Book Antiqua"/>
          <w:sz w:val="24"/>
          <w:szCs w:val="24"/>
        </w:rPr>
        <w:t xml:space="preserve">This </w:t>
      </w:r>
      <w:bookmarkStart w:id="22" w:name="_GoBack"/>
      <w:bookmarkEnd w:id="22"/>
      <w:r w:rsidR="00A12066" w:rsidRPr="008C6B15">
        <w:rPr>
          <w:rFonts w:ascii="Book Antiqua" w:hAnsi="Book Antiqua"/>
          <w:sz w:val="24"/>
          <w:szCs w:val="24"/>
        </w:rPr>
        <w:t xml:space="preserve">study compared the </w:t>
      </w:r>
      <w:r w:rsidR="00A12066" w:rsidRPr="008C6B15">
        <w:rPr>
          <w:rFonts w:ascii="Book Antiqua" w:hAnsi="Book Antiqua"/>
          <w:kern w:val="0"/>
          <w:sz w:val="24"/>
          <w:szCs w:val="24"/>
        </w:rPr>
        <w:t xml:space="preserve">demographics and survival rates of </w:t>
      </w:r>
      <w:r w:rsidR="00171924" w:rsidRPr="008C6B15">
        <w:rPr>
          <w:rFonts w:ascii="Book Antiqua" w:hAnsi="Book Antiqua"/>
          <w:kern w:val="0"/>
          <w:sz w:val="24"/>
          <w:szCs w:val="24"/>
        </w:rPr>
        <w:t>gallbladder ad</w:t>
      </w:r>
      <w:r w:rsidR="00464C08" w:rsidRPr="008C6B15">
        <w:rPr>
          <w:rFonts w:ascii="Book Antiqua" w:hAnsi="Book Antiqua"/>
          <w:kern w:val="0"/>
          <w:sz w:val="24"/>
          <w:szCs w:val="24"/>
        </w:rPr>
        <w:t xml:space="preserve">enocarcinoma </w:t>
      </w:r>
      <w:r w:rsidR="00171924" w:rsidRPr="008C6B15">
        <w:rPr>
          <w:rFonts w:ascii="Book Antiqua" w:hAnsi="Book Antiqua"/>
          <w:kern w:val="0"/>
          <w:sz w:val="24"/>
          <w:szCs w:val="24"/>
        </w:rPr>
        <w:t>and smal</w:t>
      </w:r>
      <w:r w:rsidR="00464C08" w:rsidRPr="008C6B15">
        <w:rPr>
          <w:rFonts w:ascii="Book Antiqua" w:hAnsi="Book Antiqua"/>
          <w:kern w:val="0"/>
          <w:sz w:val="24"/>
          <w:szCs w:val="24"/>
        </w:rPr>
        <w:t>l cell neuroendocrine carcinoma of the gallbladder (GB-NEC-SCC</w:t>
      </w:r>
      <w:r w:rsidR="00171924" w:rsidRPr="008C6B15">
        <w:rPr>
          <w:rFonts w:ascii="Book Antiqua" w:hAnsi="Book Antiqua"/>
          <w:kern w:val="0"/>
          <w:sz w:val="24"/>
          <w:szCs w:val="24"/>
        </w:rPr>
        <w:t>)</w:t>
      </w:r>
      <w:r w:rsidR="00175494" w:rsidRPr="008C6B15">
        <w:rPr>
          <w:rFonts w:ascii="Book Antiqua" w:hAnsi="Book Antiqua"/>
          <w:kern w:val="0"/>
          <w:sz w:val="24"/>
          <w:szCs w:val="24"/>
        </w:rPr>
        <w:t xml:space="preserve"> retrospectively</w:t>
      </w:r>
      <w:r w:rsidR="00A12066" w:rsidRPr="008C6B15">
        <w:rPr>
          <w:rFonts w:ascii="Book Antiqua" w:hAnsi="Book Antiqua"/>
          <w:kern w:val="0"/>
          <w:sz w:val="24"/>
          <w:szCs w:val="24"/>
        </w:rPr>
        <w:t xml:space="preserve">, and </w:t>
      </w:r>
      <w:r w:rsidR="00BB67F3" w:rsidRPr="000C3E17">
        <w:rPr>
          <w:rFonts w:ascii="Book Antiqua" w:hAnsi="Book Antiqua"/>
          <w:kern w:val="0"/>
          <w:sz w:val="24"/>
          <w:szCs w:val="24"/>
        </w:rPr>
        <w:t>reported</w:t>
      </w:r>
      <w:r w:rsidR="00BB67F3" w:rsidRPr="008C6B15">
        <w:rPr>
          <w:rFonts w:ascii="Book Antiqua" w:hAnsi="Book Antiqua"/>
          <w:kern w:val="0"/>
          <w:sz w:val="24"/>
          <w:szCs w:val="24"/>
        </w:rPr>
        <w:t xml:space="preserve"> </w:t>
      </w:r>
      <w:r w:rsidR="00A12066" w:rsidRPr="008C6B15">
        <w:rPr>
          <w:rFonts w:ascii="Book Antiqua" w:hAnsi="Book Antiqua"/>
          <w:kern w:val="0"/>
          <w:sz w:val="24"/>
          <w:szCs w:val="24"/>
        </w:rPr>
        <w:t xml:space="preserve">the </w:t>
      </w:r>
      <w:proofErr w:type="spellStart"/>
      <w:r w:rsidR="00A12066" w:rsidRPr="008C6B15">
        <w:rPr>
          <w:rFonts w:ascii="Book Antiqua" w:hAnsi="Book Antiqua"/>
          <w:kern w:val="0"/>
          <w:sz w:val="24"/>
          <w:szCs w:val="24"/>
        </w:rPr>
        <w:t>clinicopathological</w:t>
      </w:r>
      <w:proofErr w:type="spellEnd"/>
      <w:r w:rsidR="00A12066" w:rsidRPr="008C6B15">
        <w:rPr>
          <w:rFonts w:ascii="Book Antiqua" w:hAnsi="Book Antiqua"/>
          <w:kern w:val="0"/>
          <w:sz w:val="24"/>
          <w:szCs w:val="24"/>
        </w:rPr>
        <w:t xml:space="preserve"> features of GB-NEC-SCC, based on individual experiences.</w:t>
      </w:r>
    </w:p>
    <w:bookmarkEnd w:id="20"/>
    <w:bookmarkEnd w:id="21"/>
    <w:p w14:paraId="22163458" w14:textId="77777777" w:rsidR="000C3E17" w:rsidRDefault="000C3E17" w:rsidP="008C6B15">
      <w:pPr>
        <w:widowControl/>
        <w:wordWrap/>
        <w:autoSpaceDE/>
        <w:autoSpaceDN/>
        <w:spacing w:after="0" w:line="360" w:lineRule="auto"/>
        <w:rPr>
          <w:rFonts w:ascii="Book Antiqua" w:eastAsia="宋体" w:hAnsi="Book Antiqua"/>
          <w:kern w:val="0"/>
          <w:sz w:val="24"/>
          <w:szCs w:val="24"/>
          <w:lang w:eastAsia="zh-CN"/>
        </w:rPr>
      </w:pPr>
    </w:p>
    <w:p w14:paraId="27D3DB45" w14:textId="77777777" w:rsidR="000C3E17" w:rsidRPr="00B67188" w:rsidRDefault="000C3E17" w:rsidP="000C3E17">
      <w:pPr>
        <w:widowControl/>
        <w:shd w:val="clear" w:color="auto" w:fill="FFFFFF"/>
        <w:spacing w:line="360" w:lineRule="auto"/>
        <w:rPr>
          <w:rFonts w:ascii="Book Antiqua" w:hAnsi="Book Antiqua"/>
          <w:sz w:val="24"/>
          <w:lang w:val="en-GB"/>
        </w:rPr>
      </w:pPr>
      <w:r w:rsidRPr="000C3E17">
        <w:rPr>
          <w:rFonts w:ascii="Book Antiqua" w:eastAsia="宋体" w:hAnsi="Book Antiqua"/>
          <w:sz w:val="24"/>
          <w:szCs w:val="24"/>
          <w:lang w:eastAsia="zh-CN"/>
        </w:rPr>
        <w:t>Yun</w:t>
      </w:r>
      <w:r w:rsidRPr="000C3E17">
        <w:rPr>
          <w:rFonts w:ascii="Book Antiqua" w:eastAsia="宋体" w:hAnsi="Book Antiqua" w:hint="eastAsia"/>
          <w:sz w:val="24"/>
          <w:szCs w:val="24"/>
          <w:lang w:eastAsia="zh-CN"/>
        </w:rPr>
        <w:t xml:space="preserve"> SP</w:t>
      </w:r>
      <w:r w:rsidRPr="000C3E17">
        <w:rPr>
          <w:rFonts w:ascii="Book Antiqua" w:eastAsia="宋体" w:hAnsi="Book Antiqua"/>
          <w:sz w:val="24"/>
          <w:szCs w:val="24"/>
          <w:lang w:eastAsia="zh-CN"/>
        </w:rPr>
        <w:t>,</w:t>
      </w:r>
      <w:r w:rsidRPr="000C3E17">
        <w:rPr>
          <w:rFonts w:ascii="Book Antiqua" w:eastAsia="宋体" w:hAnsi="Book Antiqua"/>
          <w:sz w:val="24"/>
          <w:szCs w:val="24"/>
          <w:vertAlign w:val="superscript"/>
          <w:lang w:eastAsia="zh-CN"/>
        </w:rPr>
        <w:t xml:space="preserve"> </w:t>
      </w:r>
      <w:r w:rsidRPr="000C3E17">
        <w:rPr>
          <w:rFonts w:ascii="Book Antiqua" w:eastAsia="宋体" w:hAnsi="Book Antiqua"/>
          <w:sz w:val="24"/>
          <w:szCs w:val="24"/>
          <w:lang w:eastAsia="zh-CN"/>
        </w:rPr>
        <w:t>Shin</w:t>
      </w:r>
      <w:r w:rsidRPr="000C3E17">
        <w:rPr>
          <w:rFonts w:ascii="Book Antiqua" w:eastAsia="宋体" w:hAnsi="Book Antiqua" w:hint="eastAsia"/>
          <w:sz w:val="24"/>
          <w:szCs w:val="24"/>
          <w:lang w:eastAsia="zh-CN"/>
        </w:rPr>
        <w:t xml:space="preserve"> N</w:t>
      </w:r>
      <w:r w:rsidRPr="000C3E17">
        <w:rPr>
          <w:rFonts w:ascii="Book Antiqua" w:eastAsia="宋体" w:hAnsi="Book Antiqua"/>
          <w:sz w:val="24"/>
          <w:szCs w:val="24"/>
          <w:lang w:eastAsia="zh-CN"/>
        </w:rPr>
        <w:t>,</w:t>
      </w:r>
      <w:r w:rsidRPr="000C3E17">
        <w:rPr>
          <w:rFonts w:ascii="Book Antiqua" w:eastAsia="宋体" w:hAnsi="Book Antiqua"/>
          <w:sz w:val="24"/>
          <w:szCs w:val="24"/>
          <w:vertAlign w:val="superscript"/>
          <w:lang w:eastAsia="zh-CN"/>
        </w:rPr>
        <w:t xml:space="preserve"> </w:t>
      </w:r>
      <w:proofErr w:type="spellStart"/>
      <w:r w:rsidRPr="000C3E17">
        <w:rPr>
          <w:rFonts w:ascii="Book Antiqua" w:eastAsia="宋体" w:hAnsi="Book Antiqua"/>
          <w:sz w:val="24"/>
          <w:szCs w:val="24"/>
          <w:lang w:eastAsia="zh-CN"/>
        </w:rPr>
        <w:t>Seo</w:t>
      </w:r>
      <w:proofErr w:type="spellEnd"/>
      <w:r w:rsidRPr="000C3E17">
        <w:rPr>
          <w:rFonts w:ascii="Book Antiqua" w:eastAsia="宋体" w:hAnsi="Book Antiqua" w:hint="eastAsia"/>
          <w:sz w:val="24"/>
          <w:szCs w:val="24"/>
          <w:lang w:eastAsia="zh-CN"/>
        </w:rPr>
        <w:t xml:space="preserve"> HI. </w:t>
      </w:r>
      <w:proofErr w:type="gramStart"/>
      <w:r w:rsidRPr="000C3E17">
        <w:rPr>
          <w:rFonts w:ascii="Book Antiqua" w:eastAsia="宋体" w:hAnsi="Book Antiqua"/>
          <w:sz w:val="24"/>
          <w:szCs w:val="24"/>
          <w:lang w:eastAsia="zh-CN"/>
        </w:rPr>
        <w:t>Comparison of clinical outcome of small cell neuroendocrine carcinoma and adenocarcinoma of the gallbladder</w:t>
      </w:r>
      <w:r>
        <w:rPr>
          <w:rFonts w:ascii="Book Antiqua" w:eastAsia="宋体" w:hAnsi="Book Antiqua" w:hint="eastAsia"/>
          <w:sz w:val="24"/>
          <w:szCs w:val="24"/>
          <w:lang w:eastAsia="zh-CN"/>
        </w:rPr>
        <w:t>.</w:t>
      </w:r>
      <w:proofErr w:type="gramEnd"/>
      <w:r>
        <w:rPr>
          <w:rFonts w:ascii="Book Antiqua" w:eastAsia="宋体" w:hAnsi="Book Antiqua" w:hint="eastAsia"/>
          <w:sz w:val="24"/>
          <w:szCs w:val="24"/>
          <w:lang w:eastAsia="zh-CN"/>
        </w:rPr>
        <w:t xml:space="preserve"> </w:t>
      </w:r>
      <w:r w:rsidRPr="00B67188">
        <w:rPr>
          <w:rFonts w:ascii="Book Antiqua" w:hAnsi="Book Antiqua"/>
          <w:i/>
          <w:sz w:val="24"/>
        </w:rPr>
        <w:t xml:space="preserve">World J </w:t>
      </w:r>
      <w:proofErr w:type="spellStart"/>
      <w:r w:rsidRPr="00B67188">
        <w:rPr>
          <w:rFonts w:ascii="Book Antiqua" w:hAnsi="Book Antiqua"/>
          <w:i/>
          <w:sz w:val="24"/>
        </w:rPr>
        <w:t>Gastroenterol</w:t>
      </w:r>
      <w:proofErr w:type="spellEnd"/>
      <w:r w:rsidRPr="00B67188">
        <w:rPr>
          <w:rFonts w:ascii="Book Antiqua" w:hAnsi="Book Antiqua"/>
          <w:sz w:val="24"/>
        </w:rPr>
        <w:t xml:space="preserve"> 2014; </w:t>
      </w:r>
      <w:proofErr w:type="gramStart"/>
      <w:r w:rsidRPr="00B67188">
        <w:rPr>
          <w:rFonts w:ascii="Book Antiqua" w:hAnsi="Book Antiqua"/>
          <w:sz w:val="24"/>
        </w:rPr>
        <w:t>In</w:t>
      </w:r>
      <w:proofErr w:type="gramEnd"/>
      <w:r w:rsidRPr="00B67188">
        <w:rPr>
          <w:rFonts w:ascii="Book Antiqua" w:hAnsi="Book Antiqua"/>
          <w:sz w:val="24"/>
        </w:rPr>
        <w:t xml:space="preserve"> press</w:t>
      </w:r>
    </w:p>
    <w:p w14:paraId="48EBF67A" w14:textId="1447D6F5" w:rsidR="000C3E17" w:rsidRPr="000C3E17" w:rsidRDefault="000C3E17" w:rsidP="000C3E17">
      <w:pPr>
        <w:widowControl/>
        <w:wordWrap/>
        <w:autoSpaceDE/>
        <w:autoSpaceDN/>
        <w:spacing w:after="0" w:line="360" w:lineRule="auto"/>
        <w:rPr>
          <w:rFonts w:ascii="Book Antiqua" w:eastAsia="宋体" w:hAnsi="Book Antiqua"/>
          <w:sz w:val="24"/>
          <w:szCs w:val="24"/>
          <w:lang w:eastAsia="zh-CN"/>
        </w:rPr>
      </w:pPr>
    </w:p>
    <w:p w14:paraId="33A6A8DE" w14:textId="014A798F" w:rsidR="000C3E17" w:rsidRPr="000C3E17" w:rsidRDefault="000C3E17" w:rsidP="000C3E17">
      <w:pPr>
        <w:widowControl/>
        <w:wordWrap/>
        <w:autoSpaceDE/>
        <w:autoSpaceDN/>
        <w:spacing w:after="0" w:line="360" w:lineRule="auto"/>
        <w:rPr>
          <w:rFonts w:ascii="Book Antiqua" w:eastAsia="宋体" w:hAnsi="Book Antiqua"/>
          <w:sz w:val="24"/>
          <w:szCs w:val="24"/>
          <w:vertAlign w:val="superscript"/>
          <w:lang w:eastAsia="zh-CN"/>
        </w:rPr>
      </w:pPr>
    </w:p>
    <w:p w14:paraId="48E2CA97" w14:textId="77777777" w:rsidR="000C3E17" w:rsidRPr="000C3E17" w:rsidRDefault="000C3E17" w:rsidP="008C6B15">
      <w:pPr>
        <w:widowControl/>
        <w:wordWrap/>
        <w:autoSpaceDE/>
        <w:autoSpaceDN/>
        <w:spacing w:after="0" w:line="360" w:lineRule="auto"/>
        <w:rPr>
          <w:rFonts w:ascii="Book Antiqua" w:eastAsia="宋体" w:hAnsi="Book Antiqua"/>
          <w:b/>
          <w:sz w:val="24"/>
          <w:szCs w:val="24"/>
          <w:lang w:eastAsia="zh-CN"/>
        </w:rPr>
      </w:pPr>
    </w:p>
    <w:p w14:paraId="05FE7357" w14:textId="77777777" w:rsidR="00171924" w:rsidRPr="008C6B15" w:rsidRDefault="00171924" w:rsidP="008C6B15">
      <w:pPr>
        <w:wordWrap/>
        <w:spacing w:after="0" w:line="360" w:lineRule="auto"/>
        <w:rPr>
          <w:rFonts w:ascii="Book Antiqua" w:hAnsi="Book Antiqua"/>
          <w:b/>
          <w:sz w:val="24"/>
          <w:szCs w:val="24"/>
        </w:rPr>
      </w:pPr>
    </w:p>
    <w:p w14:paraId="58222922" w14:textId="17513976" w:rsidR="0034086E" w:rsidRPr="008C6B15" w:rsidRDefault="00171924" w:rsidP="000C3E17">
      <w:pPr>
        <w:widowControl/>
        <w:wordWrap/>
        <w:autoSpaceDE/>
        <w:autoSpaceDN/>
        <w:spacing w:after="0" w:line="360" w:lineRule="auto"/>
        <w:rPr>
          <w:rFonts w:ascii="Book Antiqua" w:hAnsi="Book Antiqua"/>
          <w:b/>
          <w:sz w:val="24"/>
          <w:szCs w:val="24"/>
        </w:rPr>
      </w:pPr>
      <w:r w:rsidRPr="008C6B15">
        <w:rPr>
          <w:rFonts w:ascii="Book Antiqua" w:hAnsi="Book Antiqua"/>
          <w:b/>
          <w:sz w:val="24"/>
          <w:szCs w:val="24"/>
        </w:rPr>
        <w:br w:type="page"/>
      </w:r>
      <w:r w:rsidR="00154E2E" w:rsidRPr="008C6B15">
        <w:rPr>
          <w:rFonts w:ascii="Book Antiqua" w:hAnsi="Book Antiqua"/>
          <w:b/>
          <w:sz w:val="24"/>
          <w:szCs w:val="24"/>
        </w:rPr>
        <w:lastRenderedPageBreak/>
        <w:t>INTRODUCTION</w:t>
      </w:r>
    </w:p>
    <w:p w14:paraId="3190F3AA" w14:textId="1B92E405" w:rsidR="0034086E" w:rsidRPr="008C6B15" w:rsidRDefault="0034086E" w:rsidP="008C6B15">
      <w:pPr>
        <w:wordWrap/>
        <w:spacing w:after="0" w:line="360" w:lineRule="auto"/>
        <w:rPr>
          <w:rFonts w:ascii="Book Antiqua" w:hAnsi="Book Antiqua"/>
          <w:sz w:val="24"/>
          <w:szCs w:val="24"/>
        </w:rPr>
      </w:pPr>
      <w:r w:rsidRPr="008C6B15">
        <w:rPr>
          <w:rFonts w:ascii="Book Antiqua" w:hAnsi="Book Antiqua"/>
          <w:sz w:val="24"/>
          <w:szCs w:val="24"/>
        </w:rPr>
        <w:t>Gallbladder</w:t>
      </w:r>
      <w:r w:rsidR="00DF53AC">
        <w:rPr>
          <w:rFonts w:ascii="Book Antiqua" w:eastAsia="宋体" w:hAnsi="Book Antiqua" w:hint="eastAsia"/>
          <w:sz w:val="24"/>
          <w:szCs w:val="24"/>
          <w:lang w:eastAsia="zh-CN"/>
        </w:rPr>
        <w:t xml:space="preserve"> (GB)</w:t>
      </w:r>
      <w:r w:rsidRPr="008C6B15">
        <w:rPr>
          <w:rFonts w:ascii="Book Antiqua" w:hAnsi="Book Antiqua"/>
          <w:sz w:val="24"/>
          <w:szCs w:val="24"/>
        </w:rPr>
        <w:t xml:space="preserve"> cancer (GBC) is an aggressive disease with characteristics of late presentation, rapid progression, and dismal results. The vast majority of GBCs (85</w:t>
      </w:r>
      <w:r w:rsidR="006E1AF5">
        <w:rPr>
          <w:rFonts w:ascii="Book Antiqua" w:eastAsia="宋体" w:hAnsi="Book Antiqua" w:hint="eastAsia"/>
          <w:sz w:val="24"/>
          <w:szCs w:val="24"/>
          <w:lang w:eastAsia="zh-CN"/>
        </w:rPr>
        <w:t>%</w:t>
      </w:r>
      <w:r w:rsidRPr="008C6B15">
        <w:rPr>
          <w:rFonts w:ascii="Book Antiqua" w:hAnsi="Book Antiqua"/>
          <w:sz w:val="24"/>
          <w:szCs w:val="24"/>
        </w:rPr>
        <w:t xml:space="preserve">–90%) are adenocarcinomas. Other histologic types of GBCs include squamous, </w:t>
      </w:r>
      <w:proofErr w:type="spellStart"/>
      <w:r w:rsidRPr="008C6B15">
        <w:rPr>
          <w:rFonts w:ascii="Book Antiqua" w:hAnsi="Book Antiqua"/>
          <w:sz w:val="24"/>
          <w:szCs w:val="24"/>
        </w:rPr>
        <w:t>adenosquamous</w:t>
      </w:r>
      <w:proofErr w:type="spellEnd"/>
      <w:r w:rsidRPr="008C6B15">
        <w:rPr>
          <w:rFonts w:ascii="Book Antiqua" w:hAnsi="Book Antiqua"/>
          <w:sz w:val="24"/>
          <w:szCs w:val="24"/>
        </w:rPr>
        <w:t xml:space="preserve">, and neuroendocrine carcinoma (NEC). </w:t>
      </w:r>
      <w:r w:rsidRPr="008C6B15">
        <w:rPr>
          <w:rFonts w:ascii="Book Antiqua" w:hAnsi="Book Antiqua"/>
          <w:kern w:val="0"/>
          <w:sz w:val="24"/>
          <w:szCs w:val="24"/>
        </w:rPr>
        <w:t>Primary NECs of the gallbladder are very rare and are unknown in detail.</w:t>
      </w:r>
    </w:p>
    <w:p w14:paraId="20E09355" w14:textId="79987ADE" w:rsidR="0034086E" w:rsidRPr="008C6B15" w:rsidRDefault="0034086E" w:rsidP="006E1AF5">
      <w:pPr>
        <w:wordWrap/>
        <w:adjustRightInd w:val="0"/>
        <w:spacing w:after="0" w:line="360" w:lineRule="auto"/>
        <w:ind w:firstLineChars="100" w:firstLine="240"/>
        <w:rPr>
          <w:rFonts w:ascii="Book Antiqua" w:hAnsi="Book Antiqua"/>
          <w:kern w:val="0"/>
          <w:sz w:val="24"/>
          <w:szCs w:val="24"/>
        </w:rPr>
      </w:pPr>
      <w:r w:rsidRPr="008C6B15">
        <w:rPr>
          <w:rFonts w:ascii="Book Antiqua" w:hAnsi="Book Antiqua"/>
          <w:kern w:val="0"/>
          <w:sz w:val="24"/>
          <w:szCs w:val="24"/>
        </w:rPr>
        <w:t>All neuroendocrine tumors (NET) have malignant potential. NETs include well-differentiated NETs (classical carcinoid tumors), well-differentiated neuroendocrine carcinoma (atypical carcinoids or malignant carcinoids), poorly differentiated neuroendocrine carcinoma (high grade carcinoma – small-cell/large-cell types), and mixed exocrine-endocrine carcinoma. Primary NETs of the gallbladder are particularly rare, and in the SEER registry, only 278 cases have been reported between 1973 and 2005, representing</w:t>
      </w:r>
      <w:r w:rsidR="00F67622" w:rsidRPr="008C6B15">
        <w:rPr>
          <w:rFonts w:ascii="Book Antiqua" w:hAnsi="Book Antiqua"/>
          <w:kern w:val="0"/>
          <w:sz w:val="24"/>
          <w:szCs w:val="24"/>
        </w:rPr>
        <w:t xml:space="preserve"> 0.5% of all NETs</w:t>
      </w:r>
      <w:r w:rsidRPr="008C6B15">
        <w:rPr>
          <w:rFonts w:ascii="Book Antiqua" w:hAnsi="Book Antiqua"/>
          <w:kern w:val="0"/>
          <w:sz w:val="24"/>
          <w:szCs w:val="24"/>
        </w:rPr>
        <w:fldChar w:fldCharType="begin">
          <w:fldData xml:space="preserve">PEVuZE5vdGU+PENpdGU+PEF1dGhvcj5ZYW88L0F1dGhvcj48WWVhcj4yMDA4PC9ZZWFyPjxSZWNO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PjMwNjMtNzI8L3BhZ2VzPjx2b2x1bWU+MjY8L3ZvbHVtZT48bnVtYmVyPjE4PC9udW1iZXI+PGVk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</w:fldData>
        </w:fldChar>
      </w:r>
      <w:r w:rsidR="00AA2154" w:rsidRPr="008C6B15">
        <w:rPr>
          <w:rFonts w:ascii="Book Antiqua" w:hAnsi="Book Antiqua"/>
          <w:kern w:val="0"/>
          <w:sz w:val="24"/>
          <w:szCs w:val="24"/>
        </w:rPr>
        <w:instrText xml:space="preserve"> ADDIN EN.CITE </w:instrText>
      </w:r>
      <w:r w:rsidR="00AA2154" w:rsidRPr="008C6B15">
        <w:rPr>
          <w:rFonts w:ascii="Book Antiqua" w:hAnsi="Book Antiqua"/>
          <w:kern w:val="0"/>
          <w:sz w:val="24"/>
          <w:szCs w:val="24"/>
        </w:rPr>
        <w:fldChar w:fldCharType="begin">
          <w:fldData xml:space="preserve">PEVuZE5vdGU+PENpdGU+PEF1dGhvcj5ZYW88L0F1dGhvcj48WWVhcj4yMDA4PC9ZZWFyPjxSZWNO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PjMwNjMtNzI8L3BhZ2VzPjx2b2x1bWU+MjY8L3ZvbHVtZT48bnVtYmVyPjE4PC9udW1iZXI+PGVk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</w:fldData>
        </w:fldChar>
      </w:r>
      <w:r w:rsidR="00AA2154" w:rsidRPr="008C6B15">
        <w:rPr>
          <w:rFonts w:ascii="Book Antiqua" w:hAnsi="Book Antiqua"/>
          <w:kern w:val="0"/>
          <w:sz w:val="24"/>
          <w:szCs w:val="24"/>
        </w:rPr>
        <w:instrText xml:space="preserve"> ADDIN EN.CITE.DATA </w:instrText>
      </w:r>
      <w:r w:rsidR="00AA2154" w:rsidRPr="008C6B15">
        <w:rPr>
          <w:rFonts w:ascii="Book Antiqua" w:hAnsi="Book Antiqua"/>
          <w:kern w:val="0"/>
          <w:sz w:val="24"/>
          <w:szCs w:val="24"/>
        </w:rPr>
      </w:r>
      <w:r w:rsidR="00AA2154"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1" w:tooltip="Yao, 2008 #1" w:history="1">
        <w:r w:rsidR="00FA187F" w:rsidRPr="008C6B15">
          <w:rPr>
            <w:rFonts w:ascii="Book Antiqua" w:hAnsi="Book Antiqua"/>
            <w:noProof/>
            <w:kern w:val="0"/>
            <w:sz w:val="24"/>
            <w:szCs w:val="24"/>
            <w:vertAlign w:val="superscript"/>
          </w:rPr>
          <w:t>1</w:t>
        </w:r>
      </w:hyperlink>
      <w:r w:rsidR="00FD5158">
        <w:rPr>
          <w:rFonts w:ascii="Book Antiqua" w:hAnsi="Book Antiqua"/>
          <w:noProof/>
          <w:kern w:val="0"/>
          <w:sz w:val="24"/>
          <w:szCs w:val="24"/>
          <w:vertAlign w:val="superscript"/>
        </w:rPr>
        <w:t>,</w:t>
      </w:r>
      <w:hyperlink w:anchor="_ENREF_2" w:tooltip="Eltawil, 2010 #2" w:history="1">
        <w:r w:rsidR="00FA187F" w:rsidRPr="008C6B15">
          <w:rPr>
            <w:rFonts w:ascii="Book Antiqua" w:hAnsi="Book Antiqua"/>
            <w:noProof/>
            <w:kern w:val="0"/>
            <w:sz w:val="24"/>
            <w:szCs w:val="24"/>
            <w:vertAlign w:val="superscript"/>
          </w:rPr>
          <w:t>2</w:t>
        </w:r>
      </w:hyperlink>
      <w:r w:rsidR="00AA2154"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xml:space="preserve">, and 54 cases of </w:t>
      </w:r>
      <w:r w:rsidR="00E26099" w:rsidRPr="00E26099">
        <w:rPr>
          <w:rFonts w:ascii="Book Antiqua" w:hAnsi="Book Antiqua"/>
          <w:kern w:val="0"/>
          <w:sz w:val="24"/>
          <w:szCs w:val="24"/>
        </w:rPr>
        <w:t>small cell neuroendocrine carcinoma of the gallbladder</w:t>
      </w:r>
      <w:r w:rsidRPr="008C6B15">
        <w:rPr>
          <w:rFonts w:ascii="Book Antiqua" w:hAnsi="Book Antiqua"/>
          <w:kern w:val="0"/>
          <w:sz w:val="24"/>
          <w:szCs w:val="24"/>
        </w:rPr>
        <w:t xml:space="preserve"> (GB-NEC-SCC) were reported in another SEER-base</w:t>
      </w:r>
      <w:r w:rsidR="00F67622" w:rsidRPr="008C6B15">
        <w:rPr>
          <w:rFonts w:ascii="Book Antiqua" w:hAnsi="Book Antiqua"/>
          <w:kern w:val="0"/>
          <w:sz w:val="24"/>
          <w:szCs w:val="24"/>
        </w:rPr>
        <w:t>d study</w:t>
      </w:r>
      <w:r w:rsidRPr="008C6B15">
        <w:rPr>
          <w:rFonts w:ascii="Book Antiqua" w:hAnsi="Book Antiqua"/>
          <w:kern w:val="0"/>
          <w:sz w:val="24"/>
          <w:szCs w:val="24"/>
        </w:rPr>
        <w:fldChar w:fldCharType="begin">
          <w:fldData xml:space="preserve">PEVuZE5vdGU+PENpdGU+PEF1dGhvcj5BbGJvcmVzLVNhYXZlZHJhPC9BdXRob3I+PFllYXI+MjAw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</w:fldData>
        </w:fldChar>
      </w:r>
      <w:r w:rsidR="00AA2154" w:rsidRPr="008C6B15">
        <w:rPr>
          <w:rFonts w:ascii="Book Antiqua" w:hAnsi="Book Antiqua"/>
          <w:kern w:val="0"/>
          <w:sz w:val="24"/>
          <w:szCs w:val="24"/>
        </w:rPr>
        <w:instrText xml:space="preserve"> ADDIN EN.CITE </w:instrText>
      </w:r>
      <w:r w:rsidR="00AA2154" w:rsidRPr="008C6B15">
        <w:rPr>
          <w:rFonts w:ascii="Book Antiqua" w:hAnsi="Book Antiqua"/>
          <w:kern w:val="0"/>
          <w:sz w:val="24"/>
          <w:szCs w:val="24"/>
        </w:rPr>
        <w:fldChar w:fldCharType="begin">
          <w:fldData xml:space="preserve">PEVuZE5vdGU+PENpdGU+PEF1dGhvcj5BbGJvcmVzLVNhYXZlZHJhPC9BdXRob3I+PFllYXI+MjAw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</w:fldData>
        </w:fldChar>
      </w:r>
      <w:r w:rsidR="00AA2154" w:rsidRPr="008C6B15">
        <w:rPr>
          <w:rFonts w:ascii="Book Antiqua" w:hAnsi="Book Antiqua"/>
          <w:kern w:val="0"/>
          <w:sz w:val="24"/>
          <w:szCs w:val="24"/>
        </w:rPr>
        <w:instrText xml:space="preserve"> ADDIN EN.CITE.DATA </w:instrText>
      </w:r>
      <w:r w:rsidR="00AA2154" w:rsidRPr="008C6B15">
        <w:rPr>
          <w:rFonts w:ascii="Book Antiqua" w:hAnsi="Book Antiqua"/>
          <w:kern w:val="0"/>
          <w:sz w:val="24"/>
          <w:szCs w:val="24"/>
        </w:rPr>
      </w:r>
      <w:r w:rsidR="00AA2154"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3" w:tooltip="Albores-Saavedra, 2009 #3" w:history="1">
        <w:r w:rsidR="00FA187F" w:rsidRPr="008C6B15">
          <w:rPr>
            <w:rFonts w:ascii="Book Antiqua" w:hAnsi="Book Antiqua"/>
            <w:noProof/>
            <w:kern w:val="0"/>
            <w:sz w:val="24"/>
            <w:szCs w:val="24"/>
            <w:vertAlign w:val="superscript"/>
          </w:rPr>
          <w:t>3</w:t>
        </w:r>
      </w:hyperlink>
      <w:r w:rsidR="00AA2154"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Neuroendocrine carcinomas of the gallbladder (GB-NEC</w:t>
      </w:r>
      <w:r w:rsidR="00464C08" w:rsidRPr="008C6B15">
        <w:rPr>
          <w:rFonts w:ascii="Book Antiqua" w:hAnsi="Book Antiqua"/>
          <w:kern w:val="0"/>
          <w:sz w:val="24"/>
          <w:szCs w:val="24"/>
        </w:rPr>
        <w:t>s</w:t>
      </w:r>
      <w:r w:rsidRPr="008C6B15">
        <w:rPr>
          <w:rFonts w:ascii="Book Antiqua" w:hAnsi="Book Antiqua"/>
          <w:kern w:val="0"/>
          <w:sz w:val="24"/>
          <w:szCs w:val="24"/>
        </w:rPr>
        <w:t>) are uncommon neoplasms, and therefore, little is known about their demographics and clinical course</w:t>
      </w:r>
      <w:r w:rsidR="00CB036B" w:rsidRPr="008C6B15">
        <w:rPr>
          <w:rFonts w:ascii="Book Antiqua" w:hAnsi="Book Antiqua"/>
          <w:kern w:val="0"/>
          <w:sz w:val="24"/>
          <w:szCs w:val="24"/>
        </w:rPr>
        <w:t>s</w:t>
      </w:r>
      <w:r w:rsidRPr="008C6B15">
        <w:rPr>
          <w:rFonts w:ascii="Book Antiqua" w:hAnsi="Book Antiqua"/>
          <w:kern w:val="0"/>
          <w:sz w:val="24"/>
          <w:szCs w:val="24"/>
        </w:rPr>
        <w:t xml:space="preserve">. </w:t>
      </w:r>
      <w:r w:rsidRPr="008C6B15">
        <w:rPr>
          <w:rFonts w:ascii="Book Antiqua" w:hAnsi="Book Antiqua"/>
          <w:sz w:val="24"/>
          <w:szCs w:val="24"/>
        </w:rPr>
        <w:t>There have been several hypothe</w:t>
      </w:r>
      <w:r w:rsidR="00680575" w:rsidRPr="008C6B15">
        <w:rPr>
          <w:rFonts w:ascii="Book Antiqua" w:hAnsi="Book Antiqua"/>
          <w:sz w:val="24"/>
          <w:szCs w:val="24"/>
        </w:rPr>
        <w:t xml:space="preserve">ses about the origination of </w:t>
      </w:r>
      <w:r w:rsidR="00E26099" w:rsidRPr="00E26099">
        <w:rPr>
          <w:rFonts w:ascii="Book Antiqua" w:hAnsi="Book Antiqua"/>
          <w:sz w:val="24"/>
          <w:szCs w:val="24"/>
        </w:rPr>
        <w:t xml:space="preserve">neuroendocrine tumors </w:t>
      </w:r>
      <w:r w:rsidR="00E26099">
        <w:rPr>
          <w:rFonts w:ascii="Book Antiqua" w:eastAsia="宋体" w:hAnsi="Book Antiqua" w:hint="eastAsia"/>
          <w:sz w:val="24"/>
          <w:szCs w:val="24"/>
          <w:lang w:eastAsia="zh-CN"/>
        </w:rPr>
        <w:t xml:space="preserve">of </w:t>
      </w:r>
      <w:r w:rsidR="00E26099" w:rsidRPr="00E26099">
        <w:rPr>
          <w:rFonts w:ascii="Book Antiqua" w:hAnsi="Book Antiqua"/>
          <w:sz w:val="24"/>
          <w:szCs w:val="24"/>
        </w:rPr>
        <w:t xml:space="preserve">gallbladder </w:t>
      </w:r>
      <w:r w:rsidR="00E26099">
        <w:rPr>
          <w:rFonts w:ascii="Book Antiqua" w:eastAsia="宋体" w:hAnsi="Book Antiqua" w:hint="eastAsia"/>
          <w:sz w:val="24"/>
          <w:szCs w:val="24"/>
          <w:lang w:eastAsia="zh-CN"/>
        </w:rPr>
        <w:t>(</w:t>
      </w:r>
      <w:r w:rsidR="00680575" w:rsidRPr="008C6B15">
        <w:rPr>
          <w:rFonts w:ascii="Book Antiqua" w:hAnsi="Book Antiqua"/>
          <w:sz w:val="24"/>
          <w:szCs w:val="24"/>
        </w:rPr>
        <w:t>GB-</w:t>
      </w:r>
      <w:r w:rsidRPr="008C6B15">
        <w:rPr>
          <w:rFonts w:ascii="Book Antiqua" w:hAnsi="Book Antiqua"/>
          <w:sz w:val="24"/>
          <w:szCs w:val="24"/>
        </w:rPr>
        <w:t>NETs</w:t>
      </w:r>
      <w:r w:rsidR="00E26099">
        <w:rPr>
          <w:rFonts w:ascii="Book Antiqua" w:eastAsia="宋体" w:hAnsi="Book Antiqua" w:hint="eastAsia"/>
          <w:sz w:val="24"/>
          <w:szCs w:val="24"/>
          <w:lang w:eastAsia="zh-CN"/>
        </w:rPr>
        <w:t>)</w:t>
      </w:r>
      <w:r w:rsidRPr="008C6B15">
        <w:rPr>
          <w:rFonts w:ascii="Book Antiqua" w:hAnsi="Book Antiqua"/>
          <w:sz w:val="24"/>
          <w:szCs w:val="24"/>
        </w:rPr>
        <w:t>. First, n</w:t>
      </w:r>
      <w:r w:rsidRPr="008C6B15">
        <w:rPr>
          <w:rFonts w:ascii="Book Antiqua" w:hAnsi="Book Antiqua"/>
          <w:kern w:val="0"/>
          <w:sz w:val="24"/>
          <w:szCs w:val="24"/>
        </w:rPr>
        <w:t xml:space="preserve">euroendocrine cells usually are not seen in the normal gallbladder and occur only in the intestinal or gastric </w:t>
      </w:r>
      <w:proofErr w:type="spellStart"/>
      <w:r w:rsidRPr="008C6B15">
        <w:rPr>
          <w:rFonts w:ascii="Book Antiqua" w:hAnsi="Book Antiqua"/>
          <w:kern w:val="0"/>
          <w:sz w:val="24"/>
          <w:szCs w:val="24"/>
        </w:rPr>
        <w:t>metaplastic</w:t>
      </w:r>
      <w:proofErr w:type="spellEnd"/>
      <w:r w:rsidRPr="008C6B15">
        <w:rPr>
          <w:rFonts w:ascii="Book Antiqua" w:hAnsi="Book Antiqua"/>
          <w:kern w:val="0"/>
          <w:sz w:val="24"/>
          <w:szCs w:val="24"/>
        </w:rPr>
        <w:t xml:space="preserve"> gallbladder mucosa, occurring secondary to </w:t>
      </w:r>
      <w:proofErr w:type="spellStart"/>
      <w:r w:rsidRPr="008C6B15">
        <w:rPr>
          <w:rFonts w:ascii="Book Antiqua" w:hAnsi="Book Antiqua"/>
          <w:kern w:val="0"/>
          <w:sz w:val="24"/>
          <w:szCs w:val="24"/>
        </w:rPr>
        <w:t>cholelith</w:t>
      </w:r>
      <w:r w:rsidR="00F67622" w:rsidRPr="008C6B15">
        <w:rPr>
          <w:rFonts w:ascii="Book Antiqua" w:hAnsi="Book Antiqua"/>
          <w:kern w:val="0"/>
          <w:sz w:val="24"/>
          <w:szCs w:val="24"/>
        </w:rPr>
        <w:t>iasis</w:t>
      </w:r>
      <w:proofErr w:type="spellEnd"/>
      <w:r w:rsidR="00F67622" w:rsidRPr="008C6B15">
        <w:rPr>
          <w:rFonts w:ascii="Book Antiqua" w:hAnsi="Book Antiqua"/>
          <w:kern w:val="0"/>
          <w:sz w:val="24"/>
          <w:szCs w:val="24"/>
        </w:rPr>
        <w:t xml:space="preserve"> and chronic </w:t>
      </w:r>
      <w:proofErr w:type="spellStart"/>
      <w:proofErr w:type="gramStart"/>
      <w:r w:rsidR="00F67622" w:rsidRPr="008C6B15">
        <w:rPr>
          <w:rFonts w:ascii="Book Antiqua" w:hAnsi="Book Antiqua"/>
          <w:kern w:val="0"/>
          <w:sz w:val="24"/>
          <w:szCs w:val="24"/>
        </w:rPr>
        <w:t>cholecystitis</w:t>
      </w:r>
      <w:proofErr w:type="spellEnd"/>
      <w:proofErr w:type="gramEnd"/>
      <w:r w:rsidRPr="008C6B15">
        <w:rPr>
          <w:rFonts w:ascii="Book Antiqua" w:hAnsi="Book Antiqua"/>
          <w:kern w:val="0"/>
          <w:sz w:val="24"/>
          <w:szCs w:val="24"/>
        </w:rPr>
        <w:fldChar w:fldCharType="begin">
          <w:fldData xml:space="preserve">PEVuZE5vdGU+PENpdGU+PEF1dGhvcj5FbHRhd2lsPC9BdXRob3I+PFllYXI+MjAxMDwvWWVhcj48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dGVyb2xvZ3k8L2FiYnItMT48L2FsdC1wZXJpb2RpY2FsPjxwYWdlcz42ODctOTU8L3BhZ2VzPjx2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</w:fldData>
        </w:fldChar>
      </w:r>
      <w:r w:rsidR="00AA2154" w:rsidRPr="008C6B15">
        <w:rPr>
          <w:rFonts w:ascii="Book Antiqua" w:hAnsi="Book Antiqua"/>
          <w:kern w:val="0"/>
          <w:sz w:val="24"/>
          <w:szCs w:val="24"/>
        </w:rPr>
        <w:instrText xml:space="preserve"> ADDIN EN.CITE </w:instrText>
      </w:r>
      <w:r w:rsidR="00AA2154" w:rsidRPr="008C6B15">
        <w:rPr>
          <w:rFonts w:ascii="Book Antiqua" w:hAnsi="Book Antiqua"/>
          <w:kern w:val="0"/>
          <w:sz w:val="24"/>
          <w:szCs w:val="24"/>
        </w:rPr>
        <w:fldChar w:fldCharType="begin">
          <w:fldData xml:space="preserve">PEVuZE5vdGU+PENpdGU+PEF1dGhvcj5FbHRhd2lsPC9BdXRob3I+PFllYXI+MjAxMDwvWWVhcj48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dGVyb2xvZ3k8L2FiYnItMT48L2FsdC1wZXJpb2RpY2FsPjxwYWdlcz42ODctOTU8L3BhZ2VzPjx2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</w:fldData>
        </w:fldChar>
      </w:r>
      <w:r w:rsidR="00AA2154" w:rsidRPr="008C6B15">
        <w:rPr>
          <w:rFonts w:ascii="Book Antiqua" w:hAnsi="Book Antiqua"/>
          <w:kern w:val="0"/>
          <w:sz w:val="24"/>
          <w:szCs w:val="24"/>
        </w:rPr>
        <w:instrText xml:space="preserve"> ADDIN EN.CITE.DATA </w:instrText>
      </w:r>
      <w:r w:rsidR="00AA2154" w:rsidRPr="008C6B15">
        <w:rPr>
          <w:rFonts w:ascii="Book Antiqua" w:hAnsi="Book Antiqua"/>
          <w:kern w:val="0"/>
          <w:sz w:val="24"/>
          <w:szCs w:val="24"/>
        </w:rPr>
      </w:r>
      <w:r w:rsidR="00AA2154"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2" w:tooltip="Eltawil, 2010 #2" w:history="1">
        <w:r w:rsidR="00FA187F" w:rsidRPr="008C6B15">
          <w:rPr>
            <w:rFonts w:ascii="Book Antiqua" w:hAnsi="Book Antiqua"/>
            <w:noProof/>
            <w:kern w:val="0"/>
            <w:sz w:val="24"/>
            <w:szCs w:val="24"/>
            <w:vertAlign w:val="superscript"/>
          </w:rPr>
          <w:t>2</w:t>
        </w:r>
      </w:hyperlink>
      <w:r w:rsidR="00AA2154"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xml:space="preserve">. Because of the expression of various NE cells in this way, it is possible for NETs to occur. Secondly, heterotopic pancreatic tissue in the gallbladder </w:t>
      </w:r>
      <w:r w:rsidR="00F67622" w:rsidRPr="008C6B15">
        <w:rPr>
          <w:rFonts w:ascii="Book Antiqua" w:hAnsi="Book Antiqua"/>
          <w:kern w:val="0"/>
          <w:sz w:val="24"/>
          <w:szCs w:val="24"/>
        </w:rPr>
        <w:t xml:space="preserve">is an especially rare </w:t>
      </w:r>
      <w:proofErr w:type="gramStart"/>
      <w:r w:rsidR="00F67622" w:rsidRPr="008C6B15">
        <w:rPr>
          <w:rFonts w:ascii="Book Antiqua" w:hAnsi="Book Antiqua"/>
          <w:kern w:val="0"/>
          <w:sz w:val="24"/>
          <w:szCs w:val="24"/>
        </w:rPr>
        <w:t>condition</w:t>
      </w:r>
      <w:proofErr w:type="gramEnd"/>
      <w:r w:rsidRPr="008C6B15">
        <w:rPr>
          <w:rFonts w:ascii="Book Antiqua" w:hAnsi="Book Antiqua"/>
          <w:kern w:val="0"/>
          <w:sz w:val="24"/>
          <w:szCs w:val="24"/>
        </w:rPr>
        <w:fldChar w:fldCharType="begin">
          <w:fldData xml:space="preserve">PEVuZE5vdGU+PENpdGU+PEF1dGhvcj5OZXVwZXJ0PC9BdXRob3I+PFllYXI+MjAwNzwvWWVhcj48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</w:fldData>
        </w:fldChar>
      </w:r>
      <w:r w:rsidR="00AA2154" w:rsidRPr="008C6B15">
        <w:rPr>
          <w:rFonts w:ascii="Book Antiqua" w:hAnsi="Book Antiqua"/>
          <w:kern w:val="0"/>
          <w:sz w:val="24"/>
          <w:szCs w:val="24"/>
        </w:rPr>
        <w:instrText xml:space="preserve"> ADDIN EN.CITE </w:instrText>
      </w:r>
      <w:r w:rsidR="00AA2154" w:rsidRPr="008C6B15">
        <w:rPr>
          <w:rFonts w:ascii="Book Antiqua" w:hAnsi="Book Antiqua"/>
          <w:kern w:val="0"/>
          <w:sz w:val="24"/>
          <w:szCs w:val="24"/>
        </w:rPr>
        <w:fldChar w:fldCharType="begin">
          <w:fldData xml:space="preserve">PEVuZE5vdGU+PENpdGU+PEF1dGhvcj5OZXVwZXJ0PC9BdXRob3I+PFllYXI+MjAwNzwvWWVhcj48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</w:fldData>
        </w:fldChar>
      </w:r>
      <w:r w:rsidR="00AA2154" w:rsidRPr="008C6B15">
        <w:rPr>
          <w:rFonts w:ascii="Book Antiqua" w:hAnsi="Book Antiqua"/>
          <w:kern w:val="0"/>
          <w:sz w:val="24"/>
          <w:szCs w:val="24"/>
        </w:rPr>
        <w:instrText xml:space="preserve"> ADDIN EN.CITE.DATA </w:instrText>
      </w:r>
      <w:r w:rsidR="00AA2154" w:rsidRPr="008C6B15">
        <w:rPr>
          <w:rFonts w:ascii="Book Antiqua" w:hAnsi="Book Antiqua"/>
          <w:kern w:val="0"/>
          <w:sz w:val="24"/>
          <w:szCs w:val="24"/>
        </w:rPr>
      </w:r>
      <w:r w:rsidR="00AA2154"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4" w:tooltip="Neupert, 2007 #25" w:history="1">
        <w:r w:rsidR="00FA187F" w:rsidRPr="008C6B15">
          <w:rPr>
            <w:rFonts w:ascii="Book Antiqua" w:hAnsi="Book Antiqua"/>
            <w:noProof/>
            <w:kern w:val="0"/>
            <w:sz w:val="24"/>
            <w:szCs w:val="24"/>
            <w:vertAlign w:val="superscript"/>
          </w:rPr>
          <w:t>4</w:t>
        </w:r>
      </w:hyperlink>
      <w:r w:rsidR="00FD5158">
        <w:rPr>
          <w:rFonts w:ascii="Book Antiqua" w:hAnsi="Book Antiqua"/>
          <w:noProof/>
          <w:kern w:val="0"/>
          <w:sz w:val="24"/>
          <w:szCs w:val="24"/>
          <w:vertAlign w:val="superscript"/>
        </w:rPr>
        <w:t>,</w:t>
      </w:r>
      <w:hyperlink w:anchor="_ENREF_5" w:tooltip="Murakami, 1999 #26" w:history="1">
        <w:r w:rsidR="00FA187F" w:rsidRPr="008C6B15">
          <w:rPr>
            <w:rFonts w:ascii="Book Antiqua" w:hAnsi="Book Antiqua"/>
            <w:noProof/>
            <w:kern w:val="0"/>
            <w:sz w:val="24"/>
            <w:szCs w:val="24"/>
            <w:vertAlign w:val="superscript"/>
          </w:rPr>
          <w:t>5</w:t>
        </w:r>
      </w:hyperlink>
      <w:r w:rsidR="00AA2154"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xml:space="preserve">. It is also possible that NETs may arise in ectopic pancreatic tissue. </w:t>
      </w:r>
    </w:p>
    <w:p w14:paraId="04C9C49D" w14:textId="0BC25710" w:rsidR="0034086E" w:rsidRPr="008C6B15" w:rsidRDefault="0034086E" w:rsidP="00DF53AC">
      <w:pPr>
        <w:wordWrap/>
        <w:adjustRightInd w:val="0"/>
        <w:spacing w:after="0" w:line="360" w:lineRule="auto"/>
        <w:ind w:firstLineChars="100" w:firstLine="240"/>
        <w:rPr>
          <w:rFonts w:ascii="Book Antiqua" w:hAnsi="Book Antiqua"/>
          <w:kern w:val="0"/>
          <w:sz w:val="24"/>
          <w:szCs w:val="24"/>
        </w:rPr>
      </w:pPr>
      <w:r w:rsidRPr="008C6B15">
        <w:rPr>
          <w:rFonts w:ascii="Book Antiqua" w:hAnsi="Book Antiqua"/>
          <w:kern w:val="0"/>
          <w:sz w:val="24"/>
          <w:szCs w:val="24"/>
        </w:rPr>
        <w:t>Although classical well-differentiated NET and GB-NEC-SCC are the most common</w:t>
      </w:r>
      <w:r w:rsidR="00680575" w:rsidRPr="008C6B15">
        <w:rPr>
          <w:rFonts w:ascii="Book Antiqua" w:hAnsi="Book Antiqua"/>
          <w:kern w:val="0"/>
          <w:sz w:val="24"/>
          <w:szCs w:val="24"/>
        </w:rPr>
        <w:t xml:space="preserve"> neuroendocrine tumors of the gallbladder</w:t>
      </w:r>
      <w:r w:rsidRPr="008C6B15">
        <w:rPr>
          <w:rFonts w:ascii="Book Antiqua" w:hAnsi="Book Antiqua"/>
          <w:kern w:val="0"/>
          <w:sz w:val="24"/>
          <w:szCs w:val="24"/>
        </w:rPr>
        <w:t>, most of our knowledge about these tumors is limited and based on isolated case</w:t>
      </w:r>
      <w:r w:rsidR="00F67622" w:rsidRPr="008C6B15">
        <w:rPr>
          <w:rFonts w:ascii="Book Antiqua" w:hAnsi="Book Antiqua"/>
          <w:kern w:val="0"/>
          <w:sz w:val="24"/>
          <w:szCs w:val="24"/>
        </w:rPr>
        <w:t xml:space="preserve"> reports or a very small series</w:t>
      </w:r>
      <w:r w:rsidRPr="008C6B15">
        <w:rPr>
          <w:rFonts w:ascii="Book Antiqua" w:hAnsi="Book Antiqua"/>
          <w:kern w:val="0"/>
          <w:sz w:val="24"/>
          <w:szCs w:val="24"/>
        </w:rPr>
        <w:fldChar w:fldCharType="begin">
          <w:fldData xml:space="preserve">PEVuZE5vdGU+PENpdGU+PEF1dGhvcj5BbGJvcmVzLVNhYXZlZHJhPC9BdXRob3I+PFllYXI+MjAw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</w:fldData>
        </w:fldChar>
      </w:r>
      <w:r w:rsidR="00AA2154" w:rsidRPr="008C6B15">
        <w:rPr>
          <w:rFonts w:ascii="Book Antiqua" w:hAnsi="Book Antiqua"/>
          <w:kern w:val="0"/>
          <w:sz w:val="24"/>
          <w:szCs w:val="24"/>
        </w:rPr>
        <w:instrText xml:space="preserve"> ADDIN EN.CITE </w:instrText>
      </w:r>
      <w:r w:rsidR="00AA2154" w:rsidRPr="008C6B15">
        <w:rPr>
          <w:rFonts w:ascii="Book Antiqua" w:hAnsi="Book Antiqua"/>
          <w:kern w:val="0"/>
          <w:sz w:val="24"/>
          <w:szCs w:val="24"/>
        </w:rPr>
        <w:fldChar w:fldCharType="begin">
          <w:fldData xml:space="preserve">PEVuZE5vdGU+PENpdGU+PEF1dGhvcj5BbGJvcmVzLVNhYXZlZHJhPC9BdXRob3I+PFllYXI+MjAw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</w:fldData>
        </w:fldChar>
      </w:r>
      <w:r w:rsidR="00AA2154" w:rsidRPr="008C6B15">
        <w:rPr>
          <w:rFonts w:ascii="Book Antiqua" w:hAnsi="Book Antiqua"/>
          <w:kern w:val="0"/>
          <w:sz w:val="24"/>
          <w:szCs w:val="24"/>
        </w:rPr>
        <w:instrText xml:space="preserve"> ADDIN EN.CITE.DATA </w:instrText>
      </w:r>
      <w:r w:rsidR="00AA2154" w:rsidRPr="008C6B15">
        <w:rPr>
          <w:rFonts w:ascii="Book Antiqua" w:hAnsi="Book Antiqua"/>
          <w:kern w:val="0"/>
          <w:sz w:val="24"/>
          <w:szCs w:val="24"/>
        </w:rPr>
      </w:r>
      <w:r w:rsidR="00AA2154"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3" w:tooltip="Albores-Saavedra, 2009 #3" w:history="1">
        <w:r w:rsidR="00FA187F" w:rsidRPr="008C6B15">
          <w:rPr>
            <w:rFonts w:ascii="Book Antiqua" w:hAnsi="Book Antiqua"/>
            <w:noProof/>
            <w:kern w:val="0"/>
            <w:sz w:val="24"/>
            <w:szCs w:val="24"/>
            <w:vertAlign w:val="superscript"/>
          </w:rPr>
          <w:t>3</w:t>
        </w:r>
      </w:hyperlink>
      <w:r w:rsidR="00AA2154"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00F6380D" w:rsidRPr="008C6B15">
        <w:rPr>
          <w:rFonts w:ascii="Book Antiqua" w:hAnsi="Book Antiqua"/>
          <w:kern w:val="0"/>
          <w:sz w:val="24"/>
          <w:szCs w:val="24"/>
        </w:rPr>
        <w:t xml:space="preserve">. </w:t>
      </w:r>
      <w:r w:rsidRPr="008C6B15">
        <w:rPr>
          <w:rFonts w:ascii="Book Antiqua" w:hAnsi="Book Antiqua"/>
          <w:kern w:val="0"/>
          <w:sz w:val="24"/>
          <w:szCs w:val="24"/>
        </w:rPr>
        <w:t xml:space="preserve">The purpose of this study was to analyze and compare the demographics and survival rates of GB-adenocarcinoma and GB-NEC-SCC, and to report the </w:t>
      </w:r>
      <w:proofErr w:type="spellStart"/>
      <w:r w:rsidRPr="008C6B15">
        <w:rPr>
          <w:rFonts w:ascii="Book Antiqua" w:hAnsi="Book Antiqua"/>
          <w:kern w:val="0"/>
          <w:sz w:val="24"/>
          <w:szCs w:val="24"/>
        </w:rPr>
        <w:t>clinicopathological</w:t>
      </w:r>
      <w:proofErr w:type="spellEnd"/>
      <w:r w:rsidRPr="008C6B15">
        <w:rPr>
          <w:rFonts w:ascii="Book Antiqua" w:hAnsi="Book Antiqua"/>
          <w:kern w:val="0"/>
          <w:sz w:val="24"/>
          <w:szCs w:val="24"/>
        </w:rPr>
        <w:t xml:space="preserve"> features of GB-NEC-SCC, based on individual experiences. </w:t>
      </w:r>
    </w:p>
    <w:p w14:paraId="019D6E8D" w14:textId="77777777" w:rsidR="00175494" w:rsidRPr="00FD5158" w:rsidRDefault="00175494" w:rsidP="008C6B15">
      <w:pPr>
        <w:wordWrap/>
        <w:adjustRightInd w:val="0"/>
        <w:spacing w:after="0" w:line="360" w:lineRule="auto"/>
        <w:rPr>
          <w:rFonts w:ascii="Book Antiqua" w:eastAsia="宋体" w:hAnsi="Book Antiqua"/>
          <w:b/>
          <w:kern w:val="0"/>
          <w:sz w:val="24"/>
          <w:szCs w:val="24"/>
          <w:lang w:eastAsia="zh-CN"/>
        </w:rPr>
      </w:pPr>
    </w:p>
    <w:p w14:paraId="3992A561" w14:textId="77777777" w:rsidR="00F6380D" w:rsidRPr="008C6B15" w:rsidRDefault="00F6380D" w:rsidP="008C6B15">
      <w:pPr>
        <w:wordWrap/>
        <w:adjustRightInd w:val="0"/>
        <w:spacing w:after="0" w:line="360" w:lineRule="auto"/>
        <w:rPr>
          <w:rFonts w:ascii="Book Antiqua" w:hAnsi="Book Antiqua"/>
          <w:b/>
          <w:kern w:val="0"/>
          <w:sz w:val="24"/>
          <w:szCs w:val="24"/>
        </w:rPr>
      </w:pPr>
    </w:p>
    <w:p w14:paraId="38A18D6B" w14:textId="77777777" w:rsidR="0034086E" w:rsidRDefault="00154E2E" w:rsidP="008C6B15">
      <w:pPr>
        <w:wordWrap/>
        <w:adjustRightInd w:val="0"/>
        <w:spacing w:after="0" w:line="360" w:lineRule="auto"/>
        <w:rPr>
          <w:rFonts w:ascii="Book Antiqua" w:eastAsia="宋体" w:hAnsi="Book Antiqua"/>
          <w:b/>
          <w:kern w:val="0"/>
          <w:sz w:val="24"/>
          <w:szCs w:val="24"/>
          <w:lang w:eastAsia="zh-CN"/>
        </w:rPr>
      </w:pPr>
      <w:r w:rsidRPr="008C6B15">
        <w:rPr>
          <w:rFonts w:ascii="Book Antiqua" w:hAnsi="Book Antiqua"/>
          <w:b/>
          <w:kern w:val="0"/>
          <w:sz w:val="24"/>
          <w:szCs w:val="24"/>
        </w:rPr>
        <w:t>MATERIALS AND METHODS</w:t>
      </w:r>
    </w:p>
    <w:p w14:paraId="62FA46B6" w14:textId="3064D59A" w:rsidR="00FD5158" w:rsidRPr="00FD5158" w:rsidRDefault="00FD5158" w:rsidP="008C6B15">
      <w:pPr>
        <w:wordWrap/>
        <w:adjustRightInd w:val="0"/>
        <w:spacing w:after="0" w:line="360" w:lineRule="auto"/>
        <w:rPr>
          <w:rFonts w:ascii="Book Antiqua" w:eastAsia="宋体" w:hAnsi="Book Antiqua"/>
          <w:b/>
          <w:i/>
          <w:kern w:val="0"/>
          <w:sz w:val="24"/>
          <w:szCs w:val="24"/>
          <w:lang w:eastAsia="zh-CN"/>
        </w:rPr>
      </w:pPr>
      <w:r w:rsidRPr="00FD5158">
        <w:rPr>
          <w:rFonts w:ascii="Book Antiqua" w:eastAsia="宋体" w:hAnsi="Book Antiqua"/>
          <w:b/>
          <w:i/>
          <w:kern w:val="0"/>
          <w:sz w:val="24"/>
          <w:szCs w:val="24"/>
          <w:lang w:eastAsia="zh-CN"/>
        </w:rPr>
        <w:t>Patients</w:t>
      </w:r>
    </w:p>
    <w:p w14:paraId="28BB0456" w14:textId="77777777" w:rsidR="0034086E" w:rsidRPr="008C6B15" w:rsidRDefault="0034086E" w:rsidP="008C6B15">
      <w:pPr>
        <w:wordWrap/>
        <w:adjustRightInd w:val="0"/>
        <w:spacing w:after="0" w:line="360" w:lineRule="auto"/>
        <w:rPr>
          <w:rFonts w:ascii="Book Antiqua" w:hAnsi="Book Antiqua"/>
          <w:kern w:val="0"/>
          <w:sz w:val="24"/>
          <w:szCs w:val="24"/>
        </w:rPr>
      </w:pPr>
      <w:r w:rsidRPr="008C6B15">
        <w:rPr>
          <w:rFonts w:ascii="Book Antiqua" w:hAnsi="Book Antiqua"/>
          <w:kern w:val="0"/>
          <w:sz w:val="24"/>
          <w:szCs w:val="24"/>
        </w:rPr>
        <w:t xml:space="preserve">From March 2007 to September 2012 in Pusan National University Hospital, patients who underwent resection of T2/T3 GB cancer were enrolled for this study. Based on the medical records, a retrospective review was performed. We excluded patients with squamous carcinoma, papillary carcinoma and mucinous carcinoma in this study; finally, 42 patients were included. Thirty-eight patients were diagnosed with GB-adenocarcinoma and 4 patients with GB-NEC-SCC. We analyzed and compared the demographics and survival rates between GB-adenocarcinoma and GB-NEC-SCC, and described the </w:t>
      </w:r>
      <w:proofErr w:type="spellStart"/>
      <w:r w:rsidRPr="008C6B15">
        <w:rPr>
          <w:rFonts w:ascii="Book Antiqua" w:hAnsi="Book Antiqua"/>
          <w:kern w:val="0"/>
          <w:sz w:val="24"/>
          <w:szCs w:val="24"/>
        </w:rPr>
        <w:t>clinicopathological</w:t>
      </w:r>
      <w:proofErr w:type="spellEnd"/>
      <w:r w:rsidRPr="008C6B15">
        <w:rPr>
          <w:rFonts w:ascii="Book Antiqua" w:hAnsi="Book Antiqua"/>
          <w:kern w:val="0"/>
          <w:sz w:val="24"/>
          <w:szCs w:val="24"/>
        </w:rPr>
        <w:t xml:space="preserve"> features of GB-NEC-SCC. The study was approved by the institutional review board.</w:t>
      </w:r>
    </w:p>
    <w:p w14:paraId="29A20F24" w14:textId="77777777" w:rsidR="0034086E" w:rsidRPr="008C6B15" w:rsidRDefault="0034086E" w:rsidP="008C6B15">
      <w:pPr>
        <w:wordWrap/>
        <w:adjustRightInd w:val="0"/>
        <w:spacing w:after="0" w:line="360" w:lineRule="auto"/>
        <w:rPr>
          <w:rFonts w:ascii="Book Antiqua" w:hAnsi="Book Antiqua"/>
          <w:kern w:val="0"/>
          <w:sz w:val="24"/>
          <w:szCs w:val="24"/>
        </w:rPr>
      </w:pPr>
    </w:p>
    <w:p w14:paraId="492B9EE3" w14:textId="77777777" w:rsidR="0034086E" w:rsidRPr="008C6B15" w:rsidRDefault="00726AC1" w:rsidP="008C6B15">
      <w:pPr>
        <w:wordWrap/>
        <w:adjustRightInd w:val="0"/>
        <w:spacing w:after="0" w:line="360" w:lineRule="auto"/>
        <w:rPr>
          <w:rFonts w:ascii="Book Antiqua" w:hAnsi="Book Antiqua"/>
          <w:b/>
          <w:i/>
          <w:kern w:val="0"/>
          <w:sz w:val="24"/>
          <w:szCs w:val="24"/>
        </w:rPr>
      </w:pPr>
      <w:r w:rsidRPr="008C6B15">
        <w:rPr>
          <w:rFonts w:ascii="Book Antiqua" w:hAnsi="Book Antiqua"/>
          <w:b/>
          <w:i/>
          <w:kern w:val="0"/>
          <w:sz w:val="24"/>
          <w:szCs w:val="24"/>
        </w:rPr>
        <w:t>Operation</w:t>
      </w:r>
      <w:r w:rsidR="0034086E" w:rsidRPr="008C6B15">
        <w:rPr>
          <w:rFonts w:ascii="Book Antiqua" w:hAnsi="Book Antiqua"/>
          <w:b/>
          <w:i/>
          <w:kern w:val="0"/>
          <w:sz w:val="24"/>
          <w:szCs w:val="24"/>
        </w:rPr>
        <w:t xml:space="preserve"> methods</w:t>
      </w:r>
    </w:p>
    <w:p w14:paraId="297B36E5" w14:textId="77777777" w:rsidR="0034086E" w:rsidRPr="008C6B15" w:rsidRDefault="0034086E" w:rsidP="008C6B15">
      <w:pPr>
        <w:wordWrap/>
        <w:adjustRightInd w:val="0"/>
        <w:spacing w:after="0" w:line="360" w:lineRule="auto"/>
        <w:rPr>
          <w:rFonts w:ascii="Book Antiqua" w:hAnsi="Book Antiqua"/>
          <w:kern w:val="0"/>
          <w:sz w:val="24"/>
          <w:szCs w:val="24"/>
        </w:rPr>
      </w:pPr>
      <w:r w:rsidRPr="008C6B15">
        <w:rPr>
          <w:rFonts w:ascii="Book Antiqua" w:hAnsi="Book Antiqua"/>
          <w:kern w:val="0"/>
          <w:sz w:val="24"/>
          <w:szCs w:val="24"/>
        </w:rPr>
        <w:t xml:space="preserve">We examined the specimen of GB after laparoscopic or open cholecystectomy to identify suspicious lesions; if suspicious lesions detected, they were sent to a pathologist for frozen section biopsy. In the case of T2 and over GBC that was reported by the pathologist, we performed radical cholecystectomy including S4b, S5 </w:t>
      </w:r>
      <w:proofErr w:type="spellStart"/>
      <w:r w:rsidRPr="008C6B15">
        <w:rPr>
          <w:rFonts w:ascii="Book Antiqua" w:hAnsi="Book Antiqua"/>
          <w:kern w:val="0"/>
          <w:sz w:val="24"/>
          <w:szCs w:val="24"/>
        </w:rPr>
        <w:t>segmentectomy</w:t>
      </w:r>
      <w:proofErr w:type="spellEnd"/>
      <w:r w:rsidRPr="008C6B15">
        <w:rPr>
          <w:rFonts w:ascii="Book Antiqua" w:hAnsi="Book Antiqua"/>
          <w:kern w:val="0"/>
          <w:sz w:val="24"/>
          <w:szCs w:val="24"/>
        </w:rPr>
        <w:t xml:space="preserve"> of the liver. If GBC of T2 and over was suspected by macroscopic appearance during exploration, we performed radical cholecystectomy and liver resection attaching GB. Patient who refused the second radical operation for T2 stage and those who were not able to receive radical operation due to severe morbidities underwent simple cholecystectomy. </w:t>
      </w:r>
    </w:p>
    <w:p w14:paraId="76F5AD27" w14:textId="77777777" w:rsidR="0034086E" w:rsidRPr="008C6B15" w:rsidRDefault="0034086E" w:rsidP="008C6B15">
      <w:pPr>
        <w:wordWrap/>
        <w:adjustRightInd w:val="0"/>
        <w:spacing w:after="0" w:line="360" w:lineRule="auto"/>
        <w:rPr>
          <w:rFonts w:ascii="Book Antiqua" w:hAnsi="Book Antiqua"/>
          <w:kern w:val="0"/>
          <w:sz w:val="24"/>
          <w:szCs w:val="24"/>
        </w:rPr>
      </w:pPr>
    </w:p>
    <w:p w14:paraId="4A00B9B0" w14:textId="07924A2F" w:rsidR="0034086E" w:rsidRPr="008C6B15" w:rsidRDefault="007942E5" w:rsidP="008C6B15">
      <w:pPr>
        <w:wordWrap/>
        <w:adjustRightInd w:val="0"/>
        <w:spacing w:after="0" w:line="360" w:lineRule="auto"/>
        <w:rPr>
          <w:rFonts w:ascii="Book Antiqua" w:hAnsi="Book Antiqua"/>
          <w:b/>
          <w:i/>
          <w:kern w:val="0"/>
          <w:sz w:val="24"/>
          <w:szCs w:val="24"/>
        </w:rPr>
      </w:pPr>
      <w:r w:rsidRPr="008C6B15">
        <w:rPr>
          <w:rFonts w:ascii="Book Antiqua" w:hAnsi="Book Antiqua"/>
          <w:b/>
          <w:i/>
          <w:kern w:val="0"/>
          <w:sz w:val="24"/>
          <w:szCs w:val="24"/>
        </w:rPr>
        <w:t>Histop</w:t>
      </w:r>
      <w:r w:rsidR="0034086E" w:rsidRPr="008C6B15">
        <w:rPr>
          <w:rFonts w:ascii="Book Antiqua" w:hAnsi="Book Antiqua"/>
          <w:b/>
          <w:i/>
          <w:kern w:val="0"/>
          <w:sz w:val="24"/>
          <w:szCs w:val="24"/>
        </w:rPr>
        <w:t>athology</w:t>
      </w:r>
    </w:p>
    <w:p w14:paraId="18E06CFB" w14:textId="64E07A01" w:rsidR="0034086E" w:rsidRPr="008C6B15" w:rsidRDefault="0034086E" w:rsidP="008C6B15">
      <w:pPr>
        <w:wordWrap/>
        <w:adjustRightInd w:val="0"/>
        <w:spacing w:after="0" w:line="360" w:lineRule="auto"/>
        <w:rPr>
          <w:rFonts w:ascii="Book Antiqua" w:hAnsi="Book Antiqua"/>
          <w:kern w:val="0"/>
          <w:sz w:val="24"/>
          <w:szCs w:val="24"/>
        </w:rPr>
      </w:pPr>
      <w:r w:rsidRPr="008C6B15">
        <w:rPr>
          <w:rFonts w:ascii="Book Antiqua" w:hAnsi="Book Antiqua"/>
          <w:kern w:val="0"/>
          <w:sz w:val="24"/>
          <w:szCs w:val="24"/>
        </w:rPr>
        <w:t xml:space="preserve">In this study, GB-NET was diagnosed according to the </w:t>
      </w:r>
      <w:r w:rsidR="00681CD4" w:rsidRPr="008C6B15">
        <w:rPr>
          <w:rFonts w:ascii="Book Antiqua" w:hAnsi="Book Antiqua"/>
          <w:kern w:val="0"/>
          <w:sz w:val="24"/>
          <w:szCs w:val="24"/>
        </w:rPr>
        <w:t>World Health Organization (</w:t>
      </w:r>
      <w:r w:rsidRPr="008C6B15">
        <w:rPr>
          <w:rFonts w:ascii="Book Antiqua" w:hAnsi="Book Antiqua"/>
          <w:kern w:val="0"/>
          <w:sz w:val="24"/>
          <w:szCs w:val="24"/>
        </w:rPr>
        <w:t>WHO</w:t>
      </w:r>
      <w:r w:rsidR="00681CD4" w:rsidRPr="008C6B15">
        <w:rPr>
          <w:rFonts w:ascii="Book Antiqua" w:hAnsi="Book Antiqua"/>
          <w:kern w:val="0"/>
          <w:sz w:val="24"/>
          <w:szCs w:val="24"/>
        </w:rPr>
        <w:t>)</w:t>
      </w:r>
      <w:r w:rsidRPr="008C6B15">
        <w:rPr>
          <w:rFonts w:ascii="Book Antiqua" w:hAnsi="Book Antiqua"/>
          <w:kern w:val="0"/>
          <w:sz w:val="24"/>
          <w:szCs w:val="24"/>
        </w:rPr>
        <w:t xml:space="preserve"> c</w:t>
      </w:r>
      <w:r w:rsidR="00154E2E" w:rsidRPr="008C6B15">
        <w:rPr>
          <w:rFonts w:ascii="Book Antiqua" w:hAnsi="Book Antiqua"/>
          <w:kern w:val="0"/>
          <w:sz w:val="24"/>
          <w:szCs w:val="24"/>
        </w:rPr>
        <w:t>lassification published in 2010</w:t>
      </w:r>
      <w:r w:rsidRPr="008C6B15">
        <w:rPr>
          <w:rFonts w:ascii="Book Antiqua" w:hAnsi="Book Antiqua"/>
          <w:kern w:val="0"/>
          <w:sz w:val="24"/>
          <w:szCs w:val="24"/>
        </w:rPr>
        <w:fldChar w:fldCharType="begin"/>
      </w:r>
      <w:r w:rsidR="00AA2154" w:rsidRPr="008C6B15">
        <w:rPr>
          <w:rFonts w:ascii="Book Antiqua" w:hAnsi="Book Antiqua"/>
          <w:kern w:val="0"/>
          <w:sz w:val="24"/>
          <w:szCs w:val="24"/>
        </w:rPr>
        <w:instrText xml:space="preserve"> ADDIN EN.CITE &lt;EndNote&gt;&lt;Cite&gt;&lt;Author&gt;Bosman&lt;/Author&gt;&lt;Year&gt;2010&lt;/Year&gt;&lt;RecNum&gt;5&lt;/RecNum&gt;&lt;DisplayText&gt;&lt;style face="superscript"&gt;[6]&lt;/style&gt;&lt;/DisplayText&gt;&lt;record&gt;&lt;rec-number&gt;5&lt;/rec-number&gt;&lt;foreign-keys&gt;&lt;key app="EN" db-id="rf02ppes1sszf6ep9taxsvxyspddrx0ax02t" timestamp="1372860260"&gt;5&lt;/key&gt;&lt;/foreign-keys&gt;&lt;ref-type name="Book"&gt;6&lt;/ref-type&gt;&lt;contributors&gt;&lt;authors&gt;&lt;author&gt;Bosman, Fred T&lt;/author&gt;&lt;author&gt;Carneiro, Fatima&lt;/author&gt;&lt;author&gt;Hruban, Ralph H&lt;/author&gt;&lt;author&gt;Theise, Neil D&lt;/author&gt;&lt;/authors&gt;&lt;/contributors&gt;&lt;titles&gt;&lt;title&gt;WHO classification of tumours of the digestive system&lt;/title&gt;&lt;/titles&gt;&lt;number&gt;Ed. 4&lt;/number&gt;&lt;dates&gt;&lt;year&gt;2010&lt;/year&gt;&lt;/dates&gt;&lt;publisher&gt;World Health Organization&lt;/publisher&gt;&lt;isbn&gt;9283224329&lt;/isbn&gt;&lt;urls&gt;&lt;/urls&gt;&lt;/record&gt;&lt;/Cite&gt;&lt;/EndNote&gt;</w:instrText>
      </w:r>
      <w:r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6" w:tooltip="Bosman, 2010 #5" w:history="1">
        <w:r w:rsidR="00FA187F" w:rsidRPr="008C6B15">
          <w:rPr>
            <w:rFonts w:ascii="Book Antiqua" w:hAnsi="Book Antiqua"/>
            <w:noProof/>
            <w:kern w:val="0"/>
            <w:sz w:val="24"/>
            <w:szCs w:val="24"/>
            <w:vertAlign w:val="superscript"/>
          </w:rPr>
          <w:t>6</w:t>
        </w:r>
      </w:hyperlink>
      <w:r w:rsidR="00AA2154"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The grade of NET was classified according to the WHO classification and</w:t>
      </w:r>
      <w:r w:rsidR="00154E2E" w:rsidRPr="008C6B15">
        <w:rPr>
          <w:rFonts w:ascii="Book Antiqua" w:hAnsi="Book Antiqua"/>
          <w:kern w:val="0"/>
          <w:sz w:val="24"/>
          <w:szCs w:val="24"/>
        </w:rPr>
        <w:t xml:space="preserve"> </w:t>
      </w:r>
      <w:r w:rsidR="00681CD4" w:rsidRPr="008C6B15">
        <w:rPr>
          <w:rFonts w:ascii="Book Antiqua" w:hAnsi="Book Antiqua"/>
          <w:kern w:val="0"/>
          <w:sz w:val="24"/>
          <w:szCs w:val="24"/>
        </w:rPr>
        <w:t>European Neuroendocrine Tumor Society (</w:t>
      </w:r>
      <w:r w:rsidR="00154E2E" w:rsidRPr="008C6B15">
        <w:rPr>
          <w:rFonts w:ascii="Book Antiqua" w:hAnsi="Book Antiqua"/>
          <w:kern w:val="0"/>
          <w:sz w:val="24"/>
          <w:szCs w:val="24"/>
        </w:rPr>
        <w:t>ENETS</w:t>
      </w:r>
      <w:r w:rsidR="00681CD4" w:rsidRPr="008C6B15">
        <w:rPr>
          <w:rFonts w:ascii="Book Antiqua" w:hAnsi="Book Antiqua"/>
          <w:kern w:val="0"/>
          <w:sz w:val="24"/>
          <w:szCs w:val="24"/>
        </w:rPr>
        <w:t>)</w:t>
      </w:r>
      <w:r w:rsidR="00154E2E" w:rsidRPr="008C6B15">
        <w:rPr>
          <w:rFonts w:ascii="Book Antiqua" w:hAnsi="Book Antiqua"/>
          <w:kern w:val="0"/>
          <w:sz w:val="24"/>
          <w:szCs w:val="24"/>
        </w:rPr>
        <w:t xml:space="preserve"> grading system (Table 1</w:t>
      </w:r>
      <w:proofErr w:type="gramStart"/>
      <w:r w:rsidR="00154E2E" w:rsidRPr="008C6B15">
        <w:rPr>
          <w:rFonts w:ascii="Book Antiqua" w:hAnsi="Book Antiqua"/>
          <w:kern w:val="0"/>
          <w:sz w:val="24"/>
          <w:szCs w:val="24"/>
        </w:rPr>
        <w:t>)</w:t>
      </w:r>
      <w:proofErr w:type="gramEnd"/>
      <w:r w:rsidRPr="008C6B15">
        <w:rPr>
          <w:rFonts w:ascii="Book Antiqua" w:hAnsi="Book Antiqua"/>
          <w:kern w:val="0"/>
          <w:sz w:val="24"/>
          <w:szCs w:val="24"/>
        </w:rPr>
        <w:fldChar w:fldCharType="begin">
          <w:fldData xml:space="preserve">PEVuZE5vdGU+PENpdGU+PEF1dGhvcj5Cb3NtYW48L0F1dGhvcj48WWVhcj4yMDEwPC9ZZWFyPjxS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</w:fldData>
        </w:fldChar>
      </w:r>
      <w:r w:rsidR="00AA2154" w:rsidRPr="008C6B15">
        <w:rPr>
          <w:rFonts w:ascii="Book Antiqua" w:hAnsi="Book Antiqua"/>
          <w:kern w:val="0"/>
          <w:sz w:val="24"/>
          <w:szCs w:val="24"/>
        </w:rPr>
        <w:instrText xml:space="preserve"> ADDIN EN.CITE </w:instrText>
      </w:r>
      <w:r w:rsidR="00AA2154" w:rsidRPr="008C6B15">
        <w:rPr>
          <w:rFonts w:ascii="Book Antiqua" w:hAnsi="Book Antiqua"/>
          <w:kern w:val="0"/>
          <w:sz w:val="24"/>
          <w:szCs w:val="24"/>
        </w:rPr>
        <w:fldChar w:fldCharType="begin">
          <w:fldData xml:space="preserve">PEVuZE5vdGU+PENpdGU+PEF1dGhvcj5Cb3NtYW48L0F1dGhvcj48WWVhcj4yMDEwPC9ZZWFyPjxS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</w:fldData>
        </w:fldChar>
      </w:r>
      <w:r w:rsidR="00AA2154" w:rsidRPr="008C6B15">
        <w:rPr>
          <w:rFonts w:ascii="Book Antiqua" w:hAnsi="Book Antiqua"/>
          <w:kern w:val="0"/>
          <w:sz w:val="24"/>
          <w:szCs w:val="24"/>
        </w:rPr>
        <w:instrText xml:space="preserve"> ADDIN EN.CITE.DATA </w:instrText>
      </w:r>
      <w:r w:rsidR="00AA2154" w:rsidRPr="008C6B15">
        <w:rPr>
          <w:rFonts w:ascii="Book Antiqua" w:hAnsi="Book Antiqua"/>
          <w:kern w:val="0"/>
          <w:sz w:val="24"/>
          <w:szCs w:val="24"/>
        </w:rPr>
      </w:r>
      <w:r w:rsidR="00AA2154"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6" w:tooltip="Bosman, 2010 #5" w:history="1">
        <w:r w:rsidR="00FA187F" w:rsidRPr="008C6B15">
          <w:rPr>
            <w:rFonts w:ascii="Book Antiqua" w:hAnsi="Book Antiqua"/>
            <w:noProof/>
            <w:kern w:val="0"/>
            <w:sz w:val="24"/>
            <w:szCs w:val="24"/>
            <w:vertAlign w:val="superscript"/>
          </w:rPr>
          <w:t>6-9</w:t>
        </w:r>
      </w:hyperlink>
      <w:r w:rsidR="00AA2154"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GB-NET-SCC was diagnosed if the following diagn</w:t>
      </w:r>
      <w:r w:rsidR="00154E2E" w:rsidRPr="008C6B15">
        <w:rPr>
          <w:rFonts w:ascii="Book Antiqua" w:hAnsi="Book Antiqua"/>
          <w:kern w:val="0"/>
          <w:sz w:val="24"/>
          <w:szCs w:val="24"/>
        </w:rPr>
        <w:t xml:space="preserve">ostic criteria were fulfilled: </w:t>
      </w:r>
      <w:r w:rsidRPr="008C6B15">
        <w:rPr>
          <w:rFonts w:ascii="Book Antiqua" w:hAnsi="Book Antiqua"/>
          <w:kern w:val="0"/>
          <w:sz w:val="24"/>
          <w:szCs w:val="24"/>
        </w:rPr>
        <w:t xml:space="preserve">(1) Positive expression of more than one type with </w:t>
      </w:r>
      <w:proofErr w:type="spellStart"/>
      <w:r w:rsidRPr="008C6B15">
        <w:rPr>
          <w:rFonts w:ascii="Book Antiqua" w:hAnsi="Book Antiqua"/>
          <w:kern w:val="0"/>
          <w:sz w:val="24"/>
          <w:szCs w:val="24"/>
        </w:rPr>
        <w:t>immunohistochemical</w:t>
      </w:r>
      <w:proofErr w:type="spellEnd"/>
      <w:r w:rsidRPr="008C6B15">
        <w:rPr>
          <w:rFonts w:ascii="Book Antiqua" w:hAnsi="Book Antiqua"/>
          <w:kern w:val="0"/>
          <w:sz w:val="24"/>
          <w:szCs w:val="24"/>
        </w:rPr>
        <w:t xml:space="preserve"> staining, such as expression of </w:t>
      </w:r>
      <w:proofErr w:type="spellStart"/>
      <w:r w:rsidRPr="008C6B15">
        <w:rPr>
          <w:rFonts w:ascii="Book Antiqua" w:hAnsi="Book Antiqua"/>
          <w:kern w:val="0"/>
          <w:sz w:val="24"/>
          <w:szCs w:val="24"/>
        </w:rPr>
        <w:t>chromogranin</w:t>
      </w:r>
      <w:proofErr w:type="spellEnd"/>
      <w:r w:rsidRPr="008C6B15">
        <w:rPr>
          <w:rFonts w:ascii="Book Antiqua" w:hAnsi="Book Antiqua"/>
          <w:kern w:val="0"/>
          <w:sz w:val="24"/>
          <w:szCs w:val="24"/>
        </w:rPr>
        <w:t xml:space="preserve"> A and </w:t>
      </w:r>
      <w:proofErr w:type="spellStart"/>
      <w:r w:rsidRPr="008C6B15">
        <w:rPr>
          <w:rFonts w:ascii="Book Antiqua" w:hAnsi="Book Antiqua"/>
          <w:kern w:val="0"/>
          <w:sz w:val="24"/>
          <w:szCs w:val="24"/>
        </w:rPr>
        <w:lastRenderedPageBreak/>
        <w:t>synaptophysin</w:t>
      </w:r>
      <w:proofErr w:type="spellEnd"/>
      <w:r w:rsidRPr="008C6B15">
        <w:rPr>
          <w:rFonts w:ascii="Book Antiqua" w:hAnsi="Book Antiqua"/>
          <w:kern w:val="0"/>
          <w:sz w:val="24"/>
          <w:szCs w:val="24"/>
        </w:rPr>
        <w:t>, or a cluster of differentiation 56 (CD56), indicating the presence of</w:t>
      </w:r>
      <w:r w:rsidR="00154E2E" w:rsidRPr="008C6B15">
        <w:rPr>
          <w:rFonts w:ascii="Book Antiqua" w:hAnsi="Book Antiqua"/>
          <w:kern w:val="0"/>
          <w:sz w:val="24"/>
          <w:szCs w:val="24"/>
        </w:rPr>
        <w:t xml:space="preserve"> neural cell adhesion molecules</w:t>
      </w:r>
      <w:r w:rsidRPr="008C6B15">
        <w:rPr>
          <w:rFonts w:ascii="Book Antiqua" w:hAnsi="Book Antiqua"/>
          <w:kern w:val="0"/>
          <w:sz w:val="24"/>
          <w:szCs w:val="24"/>
        </w:rPr>
        <w:fldChar w:fldCharType="begin">
          <w:fldData xml:space="preserve">PEVuZE5vdGU+PENpdGU+PEF1dGhvcj5KdW48L0F1dGhvcj48WWVhcj4yMDA2PC9ZZWFyPjxSZWNO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YWx0LXBlcmlvZGljYWw+PHBhZ2VzPjY4Ny05NTwvcGFnZXM+PHZvbHVtZT40NDwvdm9sdW1lPjxu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</w:fldData>
        </w:fldChar>
      </w:r>
      <w:r w:rsidR="00AA2154" w:rsidRPr="008C6B15">
        <w:rPr>
          <w:rFonts w:ascii="Book Antiqua" w:hAnsi="Book Antiqua"/>
          <w:kern w:val="0"/>
          <w:sz w:val="24"/>
          <w:szCs w:val="24"/>
        </w:rPr>
        <w:instrText xml:space="preserve"> ADDIN EN.CITE </w:instrText>
      </w:r>
      <w:r w:rsidR="00AA2154" w:rsidRPr="008C6B15">
        <w:rPr>
          <w:rFonts w:ascii="Book Antiqua" w:hAnsi="Book Antiqua"/>
          <w:kern w:val="0"/>
          <w:sz w:val="24"/>
          <w:szCs w:val="24"/>
        </w:rPr>
        <w:fldChar w:fldCharType="begin">
          <w:fldData xml:space="preserve">PEVuZE5vdGU+PENpdGU+PEF1dGhvcj5KdW48L0F1dGhvcj48WWVhcj4yMDA2PC9ZZWFyPjxSZWNO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YWx0LXBlcmlvZGljYWw+PHBhZ2VzPjY4Ny05NTwvcGFnZXM+PHZvbHVtZT40NDwvdm9sdW1lPjxu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</w:fldData>
        </w:fldChar>
      </w:r>
      <w:r w:rsidR="00AA2154" w:rsidRPr="008C6B15">
        <w:rPr>
          <w:rFonts w:ascii="Book Antiqua" w:hAnsi="Book Antiqua"/>
          <w:kern w:val="0"/>
          <w:sz w:val="24"/>
          <w:szCs w:val="24"/>
        </w:rPr>
        <w:instrText xml:space="preserve"> ADDIN EN.CITE.DATA </w:instrText>
      </w:r>
      <w:r w:rsidR="00AA2154" w:rsidRPr="008C6B15">
        <w:rPr>
          <w:rFonts w:ascii="Book Antiqua" w:hAnsi="Book Antiqua"/>
          <w:kern w:val="0"/>
          <w:sz w:val="24"/>
          <w:szCs w:val="24"/>
        </w:rPr>
      </w:r>
      <w:r w:rsidR="00AA2154"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2" w:tooltip="Eltawil, 2010 #2" w:history="1">
        <w:r w:rsidR="00FA187F" w:rsidRPr="008C6B15">
          <w:rPr>
            <w:rFonts w:ascii="Book Antiqua" w:hAnsi="Book Antiqua"/>
            <w:noProof/>
            <w:kern w:val="0"/>
            <w:sz w:val="24"/>
            <w:szCs w:val="24"/>
            <w:vertAlign w:val="superscript"/>
          </w:rPr>
          <w:t>2</w:t>
        </w:r>
      </w:hyperlink>
      <w:r w:rsidR="000C0A46">
        <w:rPr>
          <w:rFonts w:ascii="Book Antiqua" w:hAnsi="Book Antiqua"/>
          <w:noProof/>
          <w:kern w:val="0"/>
          <w:sz w:val="24"/>
          <w:szCs w:val="24"/>
          <w:vertAlign w:val="superscript"/>
        </w:rPr>
        <w:t>,</w:t>
      </w:r>
      <w:hyperlink w:anchor="_ENREF_10" w:tooltip="Jun, 2006 #8" w:history="1">
        <w:r w:rsidR="00FA187F" w:rsidRPr="008C6B15">
          <w:rPr>
            <w:rFonts w:ascii="Book Antiqua" w:hAnsi="Book Antiqua"/>
            <w:noProof/>
            <w:kern w:val="0"/>
            <w:sz w:val="24"/>
            <w:szCs w:val="24"/>
            <w:vertAlign w:val="superscript"/>
          </w:rPr>
          <w:t>10</w:t>
        </w:r>
      </w:hyperlink>
      <w:r w:rsidR="00AA2154"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000C0A46">
        <w:rPr>
          <w:rFonts w:ascii="Book Antiqua" w:eastAsia="宋体" w:hAnsi="Book Antiqua" w:hint="eastAsia"/>
          <w:kern w:val="0"/>
          <w:sz w:val="24"/>
          <w:szCs w:val="24"/>
          <w:lang w:eastAsia="zh-CN"/>
        </w:rPr>
        <w:t xml:space="preserve">; and </w:t>
      </w:r>
      <w:r w:rsidRPr="008C6B15">
        <w:rPr>
          <w:rFonts w:ascii="Book Antiqua" w:hAnsi="Book Antiqua"/>
          <w:kern w:val="0"/>
          <w:sz w:val="24"/>
          <w:szCs w:val="24"/>
        </w:rPr>
        <w:t>(2)</w:t>
      </w:r>
      <w:r w:rsidRPr="008C6B15">
        <w:rPr>
          <w:rFonts w:ascii="Book Antiqua" w:eastAsia="GulliverRM" w:hAnsi="Book Antiqua"/>
          <w:kern w:val="0"/>
          <w:sz w:val="24"/>
          <w:szCs w:val="24"/>
        </w:rPr>
        <w:t xml:space="preserve"> </w:t>
      </w:r>
      <w:proofErr w:type="spellStart"/>
      <w:r w:rsidRPr="008C6B15">
        <w:rPr>
          <w:rFonts w:ascii="Book Antiqua" w:hAnsi="Book Antiqua"/>
          <w:kern w:val="0"/>
          <w:sz w:val="24"/>
          <w:szCs w:val="24"/>
        </w:rPr>
        <w:t>Histopathologically</w:t>
      </w:r>
      <w:proofErr w:type="spellEnd"/>
      <w:r w:rsidRPr="008C6B15">
        <w:rPr>
          <w:rFonts w:ascii="Book Antiqua" w:hAnsi="Book Antiqua"/>
          <w:kern w:val="0"/>
          <w:sz w:val="24"/>
          <w:szCs w:val="24"/>
        </w:rPr>
        <w:t xml:space="preserve">, the presence of high grade and small cell cytological features and very high cellularity with </w:t>
      </w:r>
      <w:proofErr w:type="spellStart"/>
      <w:r w:rsidRPr="008C6B15">
        <w:rPr>
          <w:rFonts w:ascii="Book Antiqua" w:hAnsi="Book Antiqua"/>
          <w:kern w:val="0"/>
          <w:sz w:val="24"/>
          <w:szCs w:val="24"/>
        </w:rPr>
        <w:t>hyperchromatic</w:t>
      </w:r>
      <w:proofErr w:type="spellEnd"/>
      <w:r w:rsidRPr="008C6B15">
        <w:rPr>
          <w:rFonts w:ascii="Book Antiqua" w:hAnsi="Book Antiqua"/>
          <w:kern w:val="0"/>
          <w:sz w:val="24"/>
          <w:szCs w:val="24"/>
        </w:rPr>
        <w:t xml:space="preserve"> nuclei, absent or very small nucleoli with scant cytoplasm, a high-nuclear to cytoplasmic ratio, and a round or fusiform shape (according to the definition of SCCs by the WHO classification, which classifies SCCs as neuroendocrine tumors)</w:t>
      </w:r>
      <w:r w:rsidRPr="008C6B15">
        <w:rPr>
          <w:rFonts w:ascii="Book Antiqua" w:hAnsi="Book Antiqua"/>
          <w:kern w:val="0"/>
          <w:sz w:val="24"/>
          <w:szCs w:val="24"/>
        </w:rPr>
        <w:fldChar w:fldCharType="begin">
          <w:fldData xml:space="preserve">PEVuZE5vdGU+PENpdGU+PEF1dGhvcj5FbHRhd2lsPC9BdXRob3I+PFllYXI+MjAxMDwvWWVhcj48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=
</w:fldData>
        </w:fldChar>
      </w:r>
      <w:r w:rsidR="00ED1913" w:rsidRPr="008C6B15">
        <w:rPr>
          <w:rFonts w:ascii="Book Antiqua" w:hAnsi="Book Antiqua"/>
          <w:kern w:val="0"/>
          <w:sz w:val="24"/>
          <w:szCs w:val="24"/>
        </w:rPr>
        <w:instrText xml:space="preserve"> ADDIN EN.CITE </w:instrText>
      </w:r>
      <w:r w:rsidR="00ED1913" w:rsidRPr="008C6B15">
        <w:rPr>
          <w:rFonts w:ascii="Book Antiqua" w:hAnsi="Book Antiqua"/>
          <w:kern w:val="0"/>
          <w:sz w:val="24"/>
          <w:szCs w:val="24"/>
        </w:rPr>
        <w:fldChar w:fldCharType="begin">
          <w:fldData xml:space="preserve">PEVuZE5vdGU+PENpdGU+PEF1dGhvcj5FbHRhd2lsPC9BdXRob3I+PFllYXI+MjAxMDwvWWVhcj48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=
</w:fldData>
        </w:fldChar>
      </w:r>
      <w:r w:rsidR="00ED1913" w:rsidRPr="008C6B15">
        <w:rPr>
          <w:rFonts w:ascii="Book Antiqua" w:hAnsi="Book Antiqua"/>
          <w:kern w:val="0"/>
          <w:sz w:val="24"/>
          <w:szCs w:val="24"/>
        </w:rPr>
        <w:instrText xml:space="preserve"> ADDIN EN.CITE.DATA </w:instrText>
      </w:r>
      <w:r w:rsidR="00ED1913" w:rsidRPr="008C6B15">
        <w:rPr>
          <w:rFonts w:ascii="Book Antiqua" w:hAnsi="Book Antiqua"/>
          <w:kern w:val="0"/>
          <w:sz w:val="24"/>
          <w:szCs w:val="24"/>
        </w:rPr>
      </w:r>
      <w:r w:rsidR="00ED1913"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2" w:tooltip="Eltawil, 2010 #2" w:history="1">
        <w:r w:rsidR="00FA187F" w:rsidRPr="008C6B15">
          <w:rPr>
            <w:rFonts w:ascii="Book Antiqua" w:hAnsi="Book Antiqua"/>
            <w:noProof/>
            <w:kern w:val="0"/>
            <w:sz w:val="24"/>
            <w:szCs w:val="24"/>
            <w:vertAlign w:val="superscript"/>
          </w:rPr>
          <w:t>2</w:t>
        </w:r>
      </w:hyperlink>
      <w:r w:rsidR="000C0A46">
        <w:rPr>
          <w:rFonts w:ascii="Book Antiqua" w:hAnsi="Book Antiqua"/>
          <w:noProof/>
          <w:kern w:val="0"/>
          <w:sz w:val="24"/>
          <w:szCs w:val="24"/>
          <w:vertAlign w:val="superscript"/>
        </w:rPr>
        <w:t>,</w:t>
      </w:r>
      <w:hyperlink w:anchor="_ENREF_10" w:tooltip="Jun, 2006 #8" w:history="1">
        <w:r w:rsidR="00FA187F" w:rsidRPr="008C6B15">
          <w:rPr>
            <w:rFonts w:ascii="Book Antiqua" w:hAnsi="Book Antiqua"/>
            <w:noProof/>
            <w:kern w:val="0"/>
            <w:sz w:val="24"/>
            <w:szCs w:val="24"/>
            <w:vertAlign w:val="superscript"/>
          </w:rPr>
          <w:t>10</w:t>
        </w:r>
      </w:hyperlink>
      <w:r w:rsidR="000C0A46">
        <w:rPr>
          <w:rFonts w:ascii="Book Antiqua" w:hAnsi="Book Antiqua"/>
          <w:noProof/>
          <w:kern w:val="0"/>
          <w:sz w:val="24"/>
          <w:szCs w:val="24"/>
          <w:vertAlign w:val="superscript"/>
        </w:rPr>
        <w:t>,</w:t>
      </w:r>
      <w:hyperlink w:anchor="_ENREF_11" w:tooltip="Lane, 2002 #9" w:history="1">
        <w:r w:rsidR="00FA187F" w:rsidRPr="008C6B15">
          <w:rPr>
            <w:rFonts w:ascii="Book Antiqua" w:hAnsi="Book Antiqua"/>
            <w:noProof/>
            <w:kern w:val="0"/>
            <w:sz w:val="24"/>
            <w:szCs w:val="24"/>
            <w:vertAlign w:val="superscript"/>
          </w:rPr>
          <w:t>11</w:t>
        </w:r>
      </w:hyperlink>
      <w:r w:rsidR="00AA2154"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w:t>
      </w:r>
    </w:p>
    <w:p w14:paraId="74C19D11" w14:textId="77777777" w:rsidR="0034086E" w:rsidRPr="008C6B15" w:rsidRDefault="0034086E" w:rsidP="008C6B15">
      <w:pPr>
        <w:wordWrap/>
        <w:adjustRightInd w:val="0"/>
        <w:spacing w:after="0" w:line="360" w:lineRule="auto"/>
        <w:rPr>
          <w:rFonts w:ascii="Book Antiqua" w:hAnsi="Book Antiqua"/>
          <w:kern w:val="0"/>
          <w:sz w:val="24"/>
          <w:szCs w:val="24"/>
        </w:rPr>
      </w:pPr>
    </w:p>
    <w:p w14:paraId="2EF139E4" w14:textId="77777777" w:rsidR="003B7F45" w:rsidRDefault="003B7F45" w:rsidP="003B7F45">
      <w:pPr>
        <w:spacing w:after="0" w:line="360" w:lineRule="auto"/>
        <w:rPr>
          <w:rFonts w:ascii="Book Antiqua" w:eastAsia="宋体" w:hAnsi="Book Antiqua"/>
          <w:b/>
          <w:i/>
          <w:sz w:val="24"/>
          <w:lang w:eastAsia="zh-CN"/>
        </w:rPr>
      </w:pPr>
      <w:r w:rsidRPr="0093385B">
        <w:rPr>
          <w:rFonts w:ascii="Book Antiqua" w:hAnsi="Book Antiqua"/>
          <w:b/>
          <w:i/>
          <w:sz w:val="24"/>
        </w:rPr>
        <w:t>Statistical analysi</w:t>
      </w:r>
      <w:r>
        <w:rPr>
          <w:rFonts w:ascii="Book Antiqua" w:hAnsi="Book Antiqua"/>
          <w:b/>
          <w:i/>
          <w:sz w:val="24"/>
        </w:rPr>
        <w:t>s</w:t>
      </w:r>
    </w:p>
    <w:p w14:paraId="7BF858B1" w14:textId="119BBBBD" w:rsidR="0034086E" w:rsidRPr="003B7F45" w:rsidRDefault="0034086E" w:rsidP="003B7F45">
      <w:pPr>
        <w:spacing w:after="0" w:line="360" w:lineRule="auto"/>
        <w:rPr>
          <w:rFonts w:ascii="Book Antiqua" w:hAnsi="Book Antiqua"/>
          <w:b/>
          <w:i/>
          <w:sz w:val="24"/>
        </w:rPr>
      </w:pPr>
      <w:r w:rsidRPr="008C6B15">
        <w:rPr>
          <w:rFonts w:ascii="Book Antiqua" w:hAnsi="Book Antiqua"/>
          <w:kern w:val="0"/>
          <w:sz w:val="24"/>
          <w:szCs w:val="24"/>
        </w:rPr>
        <w:t xml:space="preserve">Categorical variables between the GB-adenocarcinoma group and GB-NEC-SCC were compared by the chi-square test or Fisher’s exact test. Age, tumor size and lymph node ratio were compared by </w:t>
      </w:r>
      <w:r w:rsidRPr="008C6B15">
        <w:rPr>
          <w:rFonts w:ascii="Book Antiqua" w:hAnsi="Book Antiqua"/>
          <w:i/>
          <w:kern w:val="0"/>
          <w:sz w:val="24"/>
          <w:szCs w:val="24"/>
        </w:rPr>
        <w:t>t</w:t>
      </w:r>
      <w:r w:rsidRPr="008C6B15">
        <w:rPr>
          <w:rFonts w:ascii="Book Antiqua" w:hAnsi="Book Antiqua"/>
          <w:kern w:val="0"/>
          <w:sz w:val="24"/>
          <w:szCs w:val="24"/>
        </w:rPr>
        <w:t xml:space="preserve">-test and the Mann–Whitney </w:t>
      </w:r>
      <w:r w:rsidR="003B7F45" w:rsidRPr="003B7F45">
        <w:rPr>
          <w:rFonts w:ascii="Book Antiqua" w:hAnsi="Book Antiqua"/>
          <w:i/>
          <w:kern w:val="0"/>
          <w:sz w:val="24"/>
          <w:szCs w:val="24"/>
        </w:rPr>
        <w:t>u</w:t>
      </w:r>
      <w:r w:rsidRPr="008C6B15">
        <w:rPr>
          <w:rFonts w:ascii="Book Antiqua" w:hAnsi="Book Antiqua"/>
          <w:kern w:val="0"/>
          <w:sz w:val="24"/>
          <w:szCs w:val="24"/>
        </w:rPr>
        <w:t xml:space="preserve">-test. The comparison of overall survival was analyzed by the log rank test. </w:t>
      </w:r>
      <w:r w:rsidRPr="008C6B15">
        <w:rPr>
          <w:rFonts w:ascii="Book Antiqua" w:hAnsi="Book Antiqua"/>
          <w:i/>
          <w:kern w:val="0"/>
          <w:sz w:val="24"/>
          <w:szCs w:val="24"/>
        </w:rPr>
        <w:t>P</w:t>
      </w:r>
      <w:r w:rsidRPr="008C6B15">
        <w:rPr>
          <w:rFonts w:ascii="Book Antiqua" w:hAnsi="Book Antiqua"/>
          <w:kern w:val="0"/>
          <w:sz w:val="24"/>
          <w:szCs w:val="24"/>
        </w:rPr>
        <w:t xml:space="preserve"> values less than 0.05 were considered statistically significant. All statistical analyses were performed using the SPSS version 13.0 for Windows (SPSS </w:t>
      </w:r>
      <w:proofErr w:type="spellStart"/>
      <w:r w:rsidRPr="008C6B15">
        <w:rPr>
          <w:rFonts w:ascii="Book Antiqua" w:hAnsi="Book Antiqua"/>
          <w:kern w:val="0"/>
          <w:sz w:val="24"/>
          <w:szCs w:val="24"/>
        </w:rPr>
        <w:t>Inc</w:t>
      </w:r>
      <w:proofErr w:type="spellEnd"/>
      <w:r w:rsidRPr="008C6B15">
        <w:rPr>
          <w:rFonts w:ascii="Book Antiqua" w:hAnsi="Book Antiqua"/>
          <w:kern w:val="0"/>
          <w:sz w:val="24"/>
          <w:szCs w:val="24"/>
        </w:rPr>
        <w:t>, Chicago, IL, USA).</w:t>
      </w:r>
    </w:p>
    <w:p w14:paraId="7B7D34F8" w14:textId="77777777" w:rsidR="003B7F45" w:rsidRDefault="003B7F45" w:rsidP="008C6B15">
      <w:pPr>
        <w:wordWrap/>
        <w:adjustRightInd w:val="0"/>
        <w:spacing w:after="0" w:line="360" w:lineRule="auto"/>
        <w:rPr>
          <w:rFonts w:ascii="Book Antiqua" w:eastAsia="宋体" w:hAnsi="Book Antiqua"/>
          <w:b/>
          <w:kern w:val="0"/>
          <w:sz w:val="24"/>
          <w:szCs w:val="24"/>
          <w:lang w:eastAsia="zh-CN"/>
        </w:rPr>
      </w:pPr>
    </w:p>
    <w:p w14:paraId="39E46E9C" w14:textId="6E818FF9" w:rsidR="0034086E" w:rsidRPr="003B7F45" w:rsidRDefault="00171924" w:rsidP="008C6B15">
      <w:pPr>
        <w:wordWrap/>
        <w:adjustRightInd w:val="0"/>
        <w:spacing w:after="0" w:line="360" w:lineRule="auto"/>
        <w:rPr>
          <w:rFonts w:ascii="Book Antiqua" w:eastAsia="宋体" w:hAnsi="Book Antiqua"/>
          <w:b/>
          <w:kern w:val="0"/>
          <w:sz w:val="24"/>
          <w:szCs w:val="24"/>
          <w:lang w:eastAsia="zh-CN"/>
        </w:rPr>
      </w:pPr>
      <w:r w:rsidRPr="008C6B15">
        <w:rPr>
          <w:rFonts w:ascii="Book Antiqua" w:hAnsi="Book Antiqua"/>
          <w:b/>
          <w:kern w:val="0"/>
          <w:sz w:val="24"/>
          <w:szCs w:val="24"/>
        </w:rPr>
        <w:t>RESULTS</w:t>
      </w:r>
    </w:p>
    <w:p w14:paraId="0B743409" w14:textId="41C12761" w:rsidR="0034086E" w:rsidRPr="008C6B15" w:rsidRDefault="0034086E" w:rsidP="008C6B15">
      <w:pPr>
        <w:wordWrap/>
        <w:adjustRightInd w:val="0"/>
        <w:spacing w:after="0" w:line="360" w:lineRule="auto"/>
        <w:rPr>
          <w:rFonts w:ascii="Book Antiqua" w:hAnsi="Book Antiqua"/>
          <w:kern w:val="0"/>
          <w:sz w:val="24"/>
          <w:szCs w:val="24"/>
        </w:rPr>
      </w:pPr>
      <w:r w:rsidRPr="008C6B15">
        <w:rPr>
          <w:rFonts w:ascii="Book Antiqua" w:hAnsi="Book Antiqua"/>
          <w:kern w:val="0"/>
          <w:sz w:val="24"/>
          <w:szCs w:val="24"/>
        </w:rPr>
        <w:t>The median age of the patients was 68 years old (35–83) and females comprised 26 of the patients (female/male ratio, 1.6:1). The age of GB-adenocarcinoma patients was older than that of GB-NEC-SCC patients, significantly. The percentage of patients over the age of 65 was 69% (29/42). There were no significant differences between the two groups. The characteristics of the patients and the comparison of the two groups are presented in Table 2. The median tumor size of GB-adenocarcinoma was 2.56</w:t>
      </w:r>
      <w:r w:rsidR="00AC6981">
        <w:rPr>
          <w:rFonts w:ascii="Book Antiqua" w:hAnsi="Book Antiqua"/>
          <w:kern w:val="0"/>
          <w:sz w:val="24"/>
          <w:szCs w:val="24"/>
        </w:rPr>
        <w:t xml:space="preserve"> ± </w:t>
      </w:r>
      <w:r w:rsidRPr="008C6B15">
        <w:rPr>
          <w:rFonts w:ascii="Book Antiqua" w:hAnsi="Book Antiqua"/>
          <w:kern w:val="0"/>
          <w:sz w:val="24"/>
          <w:szCs w:val="24"/>
        </w:rPr>
        <w:t>1.75</w:t>
      </w:r>
      <w:r w:rsidR="009F0987">
        <w:rPr>
          <w:rFonts w:ascii="Book Antiqua" w:eastAsia="宋体" w:hAnsi="Book Antiqua" w:hint="eastAsia"/>
          <w:kern w:val="0"/>
          <w:sz w:val="24"/>
          <w:szCs w:val="24"/>
          <w:lang w:eastAsia="zh-CN"/>
        </w:rPr>
        <w:t xml:space="preserve"> </w:t>
      </w:r>
      <w:r w:rsidRPr="008C6B15">
        <w:rPr>
          <w:rFonts w:ascii="Book Antiqua" w:hAnsi="Book Antiqua"/>
          <w:kern w:val="0"/>
          <w:sz w:val="24"/>
          <w:szCs w:val="24"/>
        </w:rPr>
        <w:t>cm and GB-NEC-SCC was 3.98</w:t>
      </w:r>
      <w:r w:rsidR="00AC6981">
        <w:rPr>
          <w:rFonts w:ascii="Book Antiqua" w:hAnsi="Book Antiqua"/>
          <w:kern w:val="0"/>
          <w:sz w:val="24"/>
          <w:szCs w:val="24"/>
        </w:rPr>
        <w:t xml:space="preserve"> ± </w:t>
      </w:r>
      <w:r w:rsidRPr="008C6B15">
        <w:rPr>
          <w:rFonts w:ascii="Book Antiqua" w:hAnsi="Book Antiqua"/>
          <w:kern w:val="0"/>
          <w:sz w:val="24"/>
          <w:szCs w:val="24"/>
        </w:rPr>
        <w:t>3.74</w:t>
      </w:r>
      <w:r w:rsidR="009F0987">
        <w:rPr>
          <w:rFonts w:ascii="Book Antiqua" w:eastAsia="宋体" w:hAnsi="Book Antiqua" w:hint="eastAsia"/>
          <w:kern w:val="0"/>
          <w:sz w:val="24"/>
          <w:szCs w:val="24"/>
          <w:lang w:eastAsia="zh-CN"/>
        </w:rPr>
        <w:t xml:space="preserve"> </w:t>
      </w:r>
      <w:r w:rsidRPr="008C6B15">
        <w:rPr>
          <w:rFonts w:ascii="Book Antiqua" w:hAnsi="Book Antiqua"/>
          <w:kern w:val="0"/>
          <w:sz w:val="24"/>
          <w:szCs w:val="24"/>
        </w:rPr>
        <w:t xml:space="preserve">cm. The size of GB-NEC-SCC was larger than GB-adenocarcinoma; however, there was no significant difference between the two groups. When comparing tumors over 2cm, T stage (T2 </w:t>
      </w:r>
      <w:r w:rsidRPr="008C6B15">
        <w:rPr>
          <w:rFonts w:ascii="Book Antiqua" w:hAnsi="Book Antiqua"/>
          <w:i/>
          <w:kern w:val="0"/>
          <w:sz w:val="24"/>
          <w:szCs w:val="24"/>
        </w:rPr>
        <w:t>vs</w:t>
      </w:r>
      <w:r w:rsidRPr="008C6B15">
        <w:rPr>
          <w:rFonts w:ascii="Book Antiqua" w:hAnsi="Book Antiqua"/>
          <w:kern w:val="0"/>
          <w:sz w:val="24"/>
          <w:szCs w:val="24"/>
        </w:rPr>
        <w:t xml:space="preserve"> T3), </w:t>
      </w:r>
      <w:proofErr w:type="spellStart"/>
      <w:r w:rsidRPr="008C6B15">
        <w:rPr>
          <w:rFonts w:ascii="Book Antiqua" w:hAnsi="Book Antiqua"/>
          <w:kern w:val="0"/>
          <w:sz w:val="24"/>
          <w:szCs w:val="24"/>
        </w:rPr>
        <w:t>lymphovascular</w:t>
      </w:r>
      <w:proofErr w:type="spellEnd"/>
      <w:r w:rsidRPr="008C6B15">
        <w:rPr>
          <w:rFonts w:ascii="Book Antiqua" w:hAnsi="Book Antiqua"/>
          <w:kern w:val="0"/>
          <w:sz w:val="24"/>
          <w:szCs w:val="24"/>
        </w:rPr>
        <w:t xml:space="preserve"> invasion, </w:t>
      </w:r>
      <w:proofErr w:type="spellStart"/>
      <w:r w:rsidRPr="008C6B15">
        <w:rPr>
          <w:rFonts w:ascii="Book Antiqua" w:hAnsi="Book Antiqua"/>
          <w:kern w:val="0"/>
          <w:sz w:val="24"/>
          <w:szCs w:val="24"/>
        </w:rPr>
        <w:t>perineural</w:t>
      </w:r>
      <w:proofErr w:type="spellEnd"/>
      <w:r w:rsidRPr="008C6B15">
        <w:rPr>
          <w:rFonts w:ascii="Book Antiqua" w:hAnsi="Book Antiqua"/>
          <w:kern w:val="0"/>
          <w:sz w:val="24"/>
          <w:szCs w:val="24"/>
        </w:rPr>
        <w:t xml:space="preserve"> invasion, lymph node metastasis</w:t>
      </w:r>
      <w:r w:rsidR="00EF6E2C" w:rsidRPr="008C6B15">
        <w:rPr>
          <w:rFonts w:ascii="Book Antiqua" w:hAnsi="Book Antiqua"/>
          <w:kern w:val="0"/>
          <w:sz w:val="24"/>
          <w:szCs w:val="24"/>
        </w:rPr>
        <w:t>,</w:t>
      </w:r>
      <w:r w:rsidRPr="008C6B15">
        <w:rPr>
          <w:rFonts w:ascii="Book Antiqua" w:hAnsi="Book Antiqua"/>
          <w:kern w:val="0"/>
          <w:sz w:val="24"/>
          <w:szCs w:val="24"/>
        </w:rPr>
        <w:t xml:space="preserve"> and lymph node ratio were not significantly different between the two groups. </w:t>
      </w:r>
    </w:p>
    <w:p w14:paraId="03FCFD30" w14:textId="36C3D1B6" w:rsidR="0034086E" w:rsidRPr="008C6B15" w:rsidRDefault="0034086E" w:rsidP="009F0987">
      <w:pPr>
        <w:wordWrap/>
        <w:adjustRightInd w:val="0"/>
        <w:spacing w:after="0" w:line="360" w:lineRule="auto"/>
        <w:ind w:firstLineChars="100" w:firstLine="240"/>
        <w:rPr>
          <w:rFonts w:ascii="Book Antiqua" w:hAnsi="Book Antiqua"/>
          <w:kern w:val="0"/>
          <w:sz w:val="24"/>
          <w:szCs w:val="24"/>
        </w:rPr>
      </w:pPr>
      <w:r w:rsidRPr="008C6B15">
        <w:rPr>
          <w:rFonts w:ascii="Book Antiqua" w:hAnsi="Book Antiqua"/>
          <w:sz w:val="24"/>
          <w:szCs w:val="24"/>
        </w:rPr>
        <w:t>The overall survival rate of the 42 patients at 5 years was 77.0% (Figure 1). In the GB-adenocarcinoma group, the overall 5-year survival rate was 74.8% (radical operation</w:t>
      </w:r>
      <w:r w:rsidR="00FC39C4">
        <w:rPr>
          <w:rFonts w:ascii="Book Antiqua" w:eastAsia="宋体" w:hAnsi="Book Antiqua" w:hint="eastAsia"/>
          <w:sz w:val="24"/>
          <w:szCs w:val="24"/>
          <w:lang w:eastAsia="zh-CN"/>
        </w:rPr>
        <w:t>,</w:t>
      </w:r>
      <w:r w:rsidRPr="008C6B15">
        <w:rPr>
          <w:rFonts w:ascii="Book Antiqua" w:hAnsi="Book Antiqua"/>
          <w:sz w:val="24"/>
          <w:szCs w:val="24"/>
        </w:rPr>
        <w:t xml:space="preserve"> 78.4% </w:t>
      </w:r>
      <w:r w:rsidRPr="008C6B15">
        <w:rPr>
          <w:rFonts w:ascii="Book Antiqua" w:hAnsi="Book Antiqua"/>
          <w:i/>
          <w:sz w:val="24"/>
          <w:szCs w:val="24"/>
        </w:rPr>
        <w:t>vs</w:t>
      </w:r>
      <w:r w:rsidRPr="008C6B15">
        <w:rPr>
          <w:rFonts w:ascii="Book Antiqua" w:hAnsi="Book Antiqua"/>
          <w:sz w:val="24"/>
          <w:szCs w:val="24"/>
        </w:rPr>
        <w:t xml:space="preserve"> simple cholecystectomy</w:t>
      </w:r>
      <w:r w:rsidR="00FC39C4">
        <w:rPr>
          <w:rFonts w:ascii="Book Antiqua" w:eastAsia="宋体" w:hAnsi="Book Antiqua" w:hint="eastAsia"/>
          <w:sz w:val="24"/>
          <w:szCs w:val="24"/>
          <w:lang w:eastAsia="zh-CN"/>
        </w:rPr>
        <w:t>,</w:t>
      </w:r>
      <w:r w:rsidRPr="008C6B15">
        <w:rPr>
          <w:rFonts w:ascii="Book Antiqua" w:hAnsi="Book Antiqua"/>
          <w:sz w:val="24"/>
          <w:szCs w:val="24"/>
        </w:rPr>
        <w:t xml:space="preserve"> 72.7%, </w:t>
      </w:r>
      <w:r w:rsidR="00AC6981">
        <w:rPr>
          <w:rFonts w:ascii="Book Antiqua" w:hAnsi="Book Antiqua"/>
          <w:i/>
          <w:sz w:val="24"/>
          <w:szCs w:val="24"/>
        </w:rPr>
        <w:t xml:space="preserve">P = </w:t>
      </w:r>
      <w:r w:rsidRPr="008C6B15">
        <w:rPr>
          <w:rFonts w:ascii="Book Antiqua" w:hAnsi="Book Antiqua"/>
          <w:sz w:val="24"/>
          <w:szCs w:val="24"/>
        </w:rPr>
        <w:t>0.471) and in the GB-NEC-</w:t>
      </w:r>
      <w:r w:rsidRPr="008C6B15">
        <w:rPr>
          <w:rFonts w:ascii="Book Antiqua" w:hAnsi="Book Antiqua"/>
          <w:sz w:val="24"/>
          <w:szCs w:val="24"/>
        </w:rPr>
        <w:lastRenderedPageBreak/>
        <w:t>SCC group, the overall 5-year survival rate was 100%, respectively. There was no significant difference between the two groups (</w:t>
      </w:r>
      <w:r w:rsidR="00AC6981">
        <w:rPr>
          <w:rFonts w:ascii="Book Antiqua" w:hAnsi="Book Antiqua"/>
          <w:i/>
          <w:sz w:val="24"/>
          <w:szCs w:val="24"/>
        </w:rPr>
        <w:t xml:space="preserve">P = </w:t>
      </w:r>
      <w:r w:rsidRPr="008C6B15">
        <w:rPr>
          <w:rFonts w:ascii="Book Antiqua" w:hAnsi="Book Antiqua"/>
          <w:sz w:val="24"/>
          <w:szCs w:val="24"/>
        </w:rPr>
        <w:t xml:space="preserve">0.896) (Figure 2). </w:t>
      </w:r>
    </w:p>
    <w:p w14:paraId="50061878" w14:textId="43967D56" w:rsidR="00175494" w:rsidRPr="00FC39C4" w:rsidRDefault="0034086E" w:rsidP="00FC39C4">
      <w:pPr>
        <w:wordWrap/>
        <w:adjustRightInd w:val="0"/>
        <w:spacing w:after="0" w:line="360" w:lineRule="auto"/>
        <w:ind w:firstLineChars="100" w:firstLine="240"/>
        <w:rPr>
          <w:rFonts w:ascii="Book Antiqua" w:eastAsia="宋体" w:hAnsi="Book Antiqua"/>
          <w:kern w:val="0"/>
          <w:sz w:val="24"/>
          <w:szCs w:val="24"/>
          <w:lang w:eastAsia="zh-CN"/>
        </w:rPr>
      </w:pPr>
      <w:r w:rsidRPr="008C6B15">
        <w:rPr>
          <w:rFonts w:ascii="Book Antiqua" w:hAnsi="Book Antiqua"/>
          <w:kern w:val="0"/>
          <w:sz w:val="24"/>
          <w:szCs w:val="24"/>
        </w:rPr>
        <w:t xml:space="preserve">Table 3 shows the pathological features of patients in the GB-NEC-SCC group. Three of the four patients were women, and the mean age was 55.8 years. A radical operation was performed in 3 patients, and one patient underwent simple cholecystectomy. One patient (out of the 3 patients) who had direct invasion to the duodenum and ascending colon underwent </w:t>
      </w:r>
      <w:proofErr w:type="spellStart"/>
      <w:r w:rsidRPr="008C6B15">
        <w:rPr>
          <w:rFonts w:ascii="Book Antiqua" w:hAnsi="Book Antiqua"/>
          <w:kern w:val="0"/>
          <w:sz w:val="24"/>
          <w:szCs w:val="24"/>
        </w:rPr>
        <w:t>hepatopancreaticoduodenectomy</w:t>
      </w:r>
      <w:proofErr w:type="spellEnd"/>
      <w:r w:rsidRPr="008C6B15">
        <w:rPr>
          <w:rFonts w:ascii="Book Antiqua" w:hAnsi="Book Antiqua"/>
          <w:kern w:val="0"/>
          <w:sz w:val="24"/>
          <w:szCs w:val="24"/>
        </w:rPr>
        <w:t xml:space="preserve"> and right </w:t>
      </w:r>
      <w:proofErr w:type="spellStart"/>
      <w:r w:rsidRPr="008C6B15">
        <w:rPr>
          <w:rFonts w:ascii="Book Antiqua" w:hAnsi="Book Antiqua"/>
          <w:kern w:val="0"/>
          <w:sz w:val="24"/>
          <w:szCs w:val="24"/>
        </w:rPr>
        <w:t>hemicolectomy</w:t>
      </w:r>
      <w:proofErr w:type="spellEnd"/>
      <w:r w:rsidRPr="008C6B15">
        <w:rPr>
          <w:rFonts w:ascii="Book Antiqua" w:hAnsi="Book Antiqua"/>
          <w:kern w:val="0"/>
          <w:sz w:val="24"/>
          <w:szCs w:val="24"/>
        </w:rPr>
        <w:t xml:space="preserve">. Two patients (out of 4) were observed to have lymph node metastases. In the </w:t>
      </w:r>
      <w:proofErr w:type="spellStart"/>
      <w:r w:rsidRPr="008C6B15">
        <w:rPr>
          <w:rFonts w:ascii="Book Antiqua" w:hAnsi="Book Antiqua"/>
          <w:kern w:val="0"/>
          <w:sz w:val="24"/>
          <w:szCs w:val="24"/>
        </w:rPr>
        <w:t>immunohistochemical</w:t>
      </w:r>
      <w:proofErr w:type="spellEnd"/>
      <w:r w:rsidRPr="008C6B15">
        <w:rPr>
          <w:rFonts w:ascii="Book Antiqua" w:hAnsi="Book Antiqua"/>
          <w:kern w:val="0"/>
          <w:sz w:val="24"/>
          <w:szCs w:val="24"/>
        </w:rPr>
        <w:t xml:space="preserve"> staining, </w:t>
      </w:r>
      <w:proofErr w:type="spellStart"/>
      <w:r w:rsidRPr="008C6B15">
        <w:rPr>
          <w:rFonts w:ascii="Book Antiqua" w:hAnsi="Book Antiqua"/>
          <w:kern w:val="0"/>
          <w:sz w:val="24"/>
          <w:szCs w:val="24"/>
        </w:rPr>
        <w:t>synaptophysin</w:t>
      </w:r>
      <w:proofErr w:type="spellEnd"/>
      <w:r w:rsidRPr="008C6B15">
        <w:rPr>
          <w:rFonts w:ascii="Book Antiqua" w:hAnsi="Book Antiqua"/>
          <w:kern w:val="0"/>
          <w:sz w:val="24"/>
          <w:szCs w:val="24"/>
        </w:rPr>
        <w:t xml:space="preserve"> and </w:t>
      </w:r>
      <w:proofErr w:type="spellStart"/>
      <w:r w:rsidRPr="008C6B15">
        <w:rPr>
          <w:rFonts w:ascii="Book Antiqua" w:hAnsi="Book Antiqua"/>
          <w:kern w:val="0"/>
          <w:sz w:val="24"/>
          <w:szCs w:val="24"/>
        </w:rPr>
        <w:t>chromogranin</w:t>
      </w:r>
      <w:proofErr w:type="spellEnd"/>
      <w:r w:rsidRPr="008C6B15">
        <w:rPr>
          <w:rFonts w:ascii="Book Antiqua" w:hAnsi="Book Antiqua"/>
          <w:kern w:val="0"/>
          <w:sz w:val="24"/>
          <w:szCs w:val="24"/>
        </w:rPr>
        <w:t xml:space="preserve"> A was positive in 2 patients, and the Ki-67 index was more than 25% in all cases (Figure 3).</w:t>
      </w:r>
      <w:r w:rsidR="00171DBE" w:rsidRPr="008C6B15">
        <w:rPr>
          <w:rFonts w:ascii="Book Antiqua" w:hAnsi="Book Antiqua"/>
          <w:kern w:val="0"/>
          <w:sz w:val="24"/>
          <w:szCs w:val="24"/>
        </w:rPr>
        <w:t xml:space="preserve"> </w:t>
      </w:r>
    </w:p>
    <w:p w14:paraId="14E5A6B0" w14:textId="77777777" w:rsidR="00175494" w:rsidRPr="008C6B15" w:rsidRDefault="00175494" w:rsidP="008C6B15">
      <w:pPr>
        <w:wordWrap/>
        <w:adjustRightInd w:val="0"/>
        <w:spacing w:after="0" w:line="360" w:lineRule="auto"/>
        <w:rPr>
          <w:rFonts w:ascii="Book Antiqua" w:hAnsi="Book Antiqua"/>
          <w:b/>
          <w:kern w:val="0"/>
          <w:sz w:val="24"/>
          <w:szCs w:val="24"/>
        </w:rPr>
      </w:pPr>
    </w:p>
    <w:p w14:paraId="7AE356FB" w14:textId="7F532BB3" w:rsidR="00D80AE2" w:rsidRPr="00FC39C4" w:rsidRDefault="00171924" w:rsidP="008C6B15">
      <w:pPr>
        <w:wordWrap/>
        <w:adjustRightInd w:val="0"/>
        <w:spacing w:after="0" w:line="360" w:lineRule="auto"/>
        <w:rPr>
          <w:rFonts w:ascii="Book Antiqua" w:eastAsia="宋体" w:hAnsi="Book Antiqua"/>
          <w:b/>
          <w:kern w:val="0"/>
          <w:sz w:val="24"/>
          <w:szCs w:val="24"/>
          <w:lang w:eastAsia="zh-CN"/>
        </w:rPr>
      </w:pPr>
      <w:r w:rsidRPr="008C6B15">
        <w:rPr>
          <w:rFonts w:ascii="Book Antiqua" w:hAnsi="Book Antiqua"/>
          <w:b/>
          <w:kern w:val="0"/>
          <w:sz w:val="24"/>
          <w:szCs w:val="24"/>
        </w:rPr>
        <w:t>DISCUSSION</w:t>
      </w:r>
    </w:p>
    <w:p w14:paraId="7E8CE0DA" w14:textId="5907BAF6" w:rsidR="0034086E" w:rsidRPr="008C6B15" w:rsidRDefault="0034086E" w:rsidP="008C6B15">
      <w:pPr>
        <w:wordWrap/>
        <w:adjustRightInd w:val="0"/>
        <w:spacing w:after="0" w:line="360" w:lineRule="auto"/>
        <w:rPr>
          <w:rFonts w:ascii="Book Antiqua" w:hAnsi="Book Antiqua"/>
          <w:kern w:val="0"/>
          <w:sz w:val="24"/>
          <w:szCs w:val="24"/>
        </w:rPr>
      </w:pPr>
      <w:r w:rsidRPr="008C6B15">
        <w:rPr>
          <w:rFonts w:ascii="Book Antiqua" w:hAnsi="Book Antiqua"/>
          <w:kern w:val="0"/>
          <w:sz w:val="24"/>
          <w:szCs w:val="24"/>
        </w:rPr>
        <w:t>Biliary NET com</w:t>
      </w:r>
      <w:r w:rsidR="00154E2E" w:rsidRPr="008C6B15">
        <w:rPr>
          <w:rFonts w:ascii="Book Antiqua" w:hAnsi="Book Antiqua"/>
          <w:kern w:val="0"/>
          <w:sz w:val="24"/>
          <w:szCs w:val="24"/>
        </w:rPr>
        <w:t xml:space="preserve">prises less than 1% of all </w:t>
      </w:r>
      <w:proofErr w:type="gramStart"/>
      <w:r w:rsidR="00154E2E" w:rsidRPr="008C6B15">
        <w:rPr>
          <w:rFonts w:ascii="Book Antiqua" w:hAnsi="Book Antiqua"/>
          <w:kern w:val="0"/>
          <w:sz w:val="24"/>
          <w:szCs w:val="24"/>
        </w:rPr>
        <w:t>NETs</w:t>
      </w:r>
      <w:proofErr w:type="gramEnd"/>
      <w:r w:rsidRPr="008C6B15">
        <w:rPr>
          <w:rFonts w:ascii="Book Antiqua" w:hAnsi="Book Antiqua"/>
          <w:kern w:val="0"/>
          <w:sz w:val="24"/>
          <w:szCs w:val="24"/>
        </w:rPr>
        <w:fldChar w:fldCharType="begin">
          <w:fldData xml:space="preserve">PEVuZE5vdGU+PENpdGU+PEF1dGhvcj5Nb2RsaW48L0F1dGhvcj48WWVhcj4yMDAzPC9ZZWFyPjxS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YmJyLTE+PC9hbHQtcGVyaW9kaWNhbD48cGFnZXM+OTM0LTU5PC9wYWdlcz48dm9sdW1lPjk3PC92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LXRpdGxlPjxhYmJyLTE+Q2FuY2VyPC9hYmJyLTE+PC9hbHQtcGVyaW9kaWNhbD48cGFnZXM+MTk1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YmJyLTE+PC9wZXJpb2RpY2FsPjxhbHQtcGVyaW9kaWNhbD48ZnVsbC10aXRsZT5EaWcgTGl2ZXIg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YmJyLTE+PC9hbHQtcGVyaW9kaWNhbD48cGFnZXM+OTY1LTcwPC9wYWdlcz48dm9sdW1lPjQzPC92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</w:fldData>
        </w:fldChar>
      </w:r>
      <w:r w:rsidR="00ED1913" w:rsidRPr="008C6B15">
        <w:rPr>
          <w:rFonts w:ascii="Book Antiqua" w:hAnsi="Book Antiqua"/>
          <w:kern w:val="0"/>
          <w:sz w:val="24"/>
          <w:szCs w:val="24"/>
        </w:rPr>
        <w:instrText xml:space="preserve"> ADDIN EN.CITE </w:instrText>
      </w:r>
      <w:r w:rsidR="00ED1913" w:rsidRPr="008C6B15">
        <w:rPr>
          <w:rFonts w:ascii="Book Antiqua" w:hAnsi="Book Antiqua"/>
          <w:kern w:val="0"/>
          <w:sz w:val="24"/>
          <w:szCs w:val="24"/>
        </w:rPr>
        <w:fldChar w:fldCharType="begin">
          <w:fldData xml:space="preserve">PEVuZE5vdGU+PENpdGU+PEF1dGhvcj5Nb2RsaW48L0F1dGhvcj48WWVhcj4yMDAzPC9ZZWFyPjxS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YmJyLTE+PC9hbHQtcGVyaW9kaWNhbD48cGFnZXM+OTM0LTU5PC9wYWdlcz48dm9sdW1lPjk3PC92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LXRpdGxlPjxhYmJyLTE+Q2FuY2VyPC9hYmJyLTE+PC9hbHQtcGVyaW9kaWNhbD48cGFnZXM+MTk1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YmJyLTE+PC9wZXJpb2RpY2FsPjxhbHQtcGVyaW9kaWNhbD48ZnVsbC10aXRsZT5EaWcgTGl2ZXIg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YmJyLTE+PC9hbHQtcGVyaW9kaWNhbD48cGFnZXM+OTY1LTcwPC9wYWdlcz48dm9sdW1lPjQzPC92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</w:fldData>
        </w:fldChar>
      </w:r>
      <w:r w:rsidR="00ED1913" w:rsidRPr="008C6B15">
        <w:rPr>
          <w:rFonts w:ascii="Book Antiqua" w:hAnsi="Book Antiqua"/>
          <w:kern w:val="0"/>
          <w:sz w:val="24"/>
          <w:szCs w:val="24"/>
        </w:rPr>
        <w:instrText xml:space="preserve"> ADDIN EN.CITE.DATA </w:instrText>
      </w:r>
      <w:r w:rsidR="00ED1913" w:rsidRPr="008C6B15">
        <w:rPr>
          <w:rFonts w:ascii="Book Antiqua" w:hAnsi="Book Antiqua"/>
          <w:kern w:val="0"/>
          <w:sz w:val="24"/>
          <w:szCs w:val="24"/>
        </w:rPr>
      </w:r>
      <w:r w:rsidR="00ED1913"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12" w:tooltip="Modlin, 2003 #10" w:history="1">
        <w:r w:rsidR="00FA187F" w:rsidRPr="008C6B15">
          <w:rPr>
            <w:rFonts w:ascii="Book Antiqua" w:hAnsi="Book Antiqua"/>
            <w:noProof/>
            <w:kern w:val="0"/>
            <w:sz w:val="24"/>
            <w:szCs w:val="24"/>
            <w:vertAlign w:val="superscript"/>
          </w:rPr>
          <w:t>12-15</w:t>
        </w:r>
      </w:hyperlink>
      <w:r w:rsidR="00AA2154"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Especially, GB-NEC-SCC was extremely rare in a review of nearly 13,981 cases of carcinoids from the SEER data</w:t>
      </w:r>
      <w:r w:rsidR="00154E2E" w:rsidRPr="008C6B15">
        <w:rPr>
          <w:rFonts w:ascii="Book Antiqua" w:hAnsi="Book Antiqua"/>
          <w:kern w:val="0"/>
          <w:sz w:val="24"/>
          <w:szCs w:val="24"/>
        </w:rPr>
        <w:t xml:space="preserve">base, with only 54 cases </w:t>
      </w:r>
      <w:proofErr w:type="gramStart"/>
      <w:r w:rsidR="00154E2E" w:rsidRPr="008C6B15">
        <w:rPr>
          <w:rFonts w:ascii="Book Antiqua" w:hAnsi="Book Antiqua"/>
          <w:kern w:val="0"/>
          <w:sz w:val="24"/>
          <w:szCs w:val="24"/>
        </w:rPr>
        <w:t>found</w:t>
      </w:r>
      <w:proofErr w:type="gramEnd"/>
      <w:r w:rsidRPr="008C6B15">
        <w:rPr>
          <w:rFonts w:ascii="Book Antiqua" w:hAnsi="Book Antiqua"/>
          <w:kern w:val="0"/>
          <w:sz w:val="24"/>
          <w:szCs w:val="24"/>
        </w:rPr>
        <w:fldChar w:fldCharType="begin">
          <w:fldData xml:space="preserve">PEVuZE5vdGU+PENpdGU+PEF1dGhvcj5BbGJvcmVzLVNhYXZlZHJhPC9BdXRob3I+PFllYXI+MjAw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</w:fldData>
        </w:fldChar>
      </w:r>
      <w:r w:rsidR="00AA2154" w:rsidRPr="008C6B15">
        <w:rPr>
          <w:rFonts w:ascii="Book Antiqua" w:hAnsi="Book Antiqua"/>
          <w:kern w:val="0"/>
          <w:sz w:val="24"/>
          <w:szCs w:val="24"/>
        </w:rPr>
        <w:instrText xml:space="preserve"> ADDIN EN.CITE </w:instrText>
      </w:r>
      <w:r w:rsidR="00AA2154" w:rsidRPr="008C6B15">
        <w:rPr>
          <w:rFonts w:ascii="Book Antiqua" w:hAnsi="Book Antiqua"/>
          <w:kern w:val="0"/>
          <w:sz w:val="24"/>
          <w:szCs w:val="24"/>
        </w:rPr>
        <w:fldChar w:fldCharType="begin">
          <w:fldData xml:space="preserve">PEVuZE5vdGU+PENpdGU+PEF1dGhvcj5BbGJvcmVzLVNhYXZlZHJhPC9BdXRob3I+PFllYXI+MjAw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</w:fldData>
        </w:fldChar>
      </w:r>
      <w:r w:rsidR="00AA2154" w:rsidRPr="008C6B15">
        <w:rPr>
          <w:rFonts w:ascii="Book Antiqua" w:hAnsi="Book Antiqua"/>
          <w:kern w:val="0"/>
          <w:sz w:val="24"/>
          <w:szCs w:val="24"/>
        </w:rPr>
        <w:instrText xml:space="preserve"> ADDIN EN.CITE.DATA </w:instrText>
      </w:r>
      <w:r w:rsidR="00AA2154" w:rsidRPr="008C6B15">
        <w:rPr>
          <w:rFonts w:ascii="Book Antiqua" w:hAnsi="Book Antiqua"/>
          <w:kern w:val="0"/>
          <w:sz w:val="24"/>
          <w:szCs w:val="24"/>
        </w:rPr>
      </w:r>
      <w:r w:rsidR="00AA2154"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3" w:tooltip="Albores-Saavedra, 2009 #3" w:history="1">
        <w:r w:rsidR="00FA187F" w:rsidRPr="008C6B15">
          <w:rPr>
            <w:rFonts w:ascii="Book Antiqua" w:hAnsi="Book Antiqua"/>
            <w:noProof/>
            <w:kern w:val="0"/>
            <w:sz w:val="24"/>
            <w:szCs w:val="24"/>
            <w:vertAlign w:val="superscript"/>
          </w:rPr>
          <w:t>3</w:t>
        </w:r>
      </w:hyperlink>
      <w:r w:rsidR="00AA2154"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00154E2E" w:rsidRPr="008C6B15">
        <w:rPr>
          <w:rFonts w:ascii="Book Antiqua" w:hAnsi="Book Antiqua"/>
          <w:kern w:val="0"/>
          <w:sz w:val="24"/>
          <w:szCs w:val="24"/>
        </w:rPr>
        <w:t>.</w:t>
      </w:r>
      <w:r w:rsidR="001D1C4C" w:rsidRPr="008C6B15">
        <w:rPr>
          <w:rFonts w:ascii="Book Antiqua" w:hAnsi="Book Antiqua"/>
          <w:kern w:val="0"/>
          <w:sz w:val="24"/>
          <w:szCs w:val="24"/>
        </w:rPr>
        <w:t xml:space="preserve"> </w:t>
      </w:r>
      <w:r w:rsidRPr="008C6B15">
        <w:rPr>
          <w:rFonts w:ascii="Book Antiqua" w:hAnsi="Book Antiqua"/>
          <w:kern w:val="0"/>
          <w:sz w:val="24"/>
          <w:szCs w:val="24"/>
        </w:rPr>
        <w:t>Furthe</w:t>
      </w:r>
      <w:r w:rsidR="00916F5A" w:rsidRPr="008C6B15">
        <w:rPr>
          <w:rFonts w:ascii="Book Antiqua" w:hAnsi="Book Antiqua"/>
          <w:kern w:val="0"/>
          <w:sz w:val="24"/>
          <w:szCs w:val="24"/>
        </w:rPr>
        <w:t>rmore, the studies of the GB-NEC-SCC</w:t>
      </w:r>
      <w:r w:rsidRPr="008C6B15">
        <w:rPr>
          <w:rFonts w:ascii="Book Antiqua" w:hAnsi="Book Antiqua"/>
          <w:kern w:val="0"/>
          <w:sz w:val="24"/>
          <w:szCs w:val="24"/>
        </w:rPr>
        <w:t xml:space="preserve"> were limited to case reports with a literature review</w:t>
      </w:r>
      <w:r w:rsidR="00916F5A" w:rsidRPr="008C6B15">
        <w:rPr>
          <w:rFonts w:ascii="Book Antiqua" w:hAnsi="Book Antiqua"/>
          <w:kern w:val="0"/>
          <w:sz w:val="24"/>
          <w:szCs w:val="24"/>
        </w:rPr>
        <w:t xml:space="preserve"> </w:t>
      </w:r>
      <w:r w:rsidR="00916F5A" w:rsidRPr="00FC39C4">
        <w:rPr>
          <w:rFonts w:ascii="Book Antiqua" w:hAnsi="Book Antiqua"/>
          <w:kern w:val="0"/>
          <w:sz w:val="24"/>
          <w:szCs w:val="24"/>
        </w:rPr>
        <w:t>(Table 4)</w:t>
      </w:r>
      <w:r w:rsidRPr="00FC39C4">
        <w:rPr>
          <w:rFonts w:ascii="Book Antiqua" w:hAnsi="Book Antiqua"/>
          <w:kern w:val="0"/>
          <w:sz w:val="24"/>
          <w:szCs w:val="24"/>
        </w:rPr>
        <w:t>.</w:t>
      </w:r>
      <w:r w:rsidRPr="008C6B15">
        <w:rPr>
          <w:rFonts w:ascii="Book Antiqua" w:hAnsi="Book Antiqua"/>
          <w:kern w:val="0"/>
          <w:sz w:val="24"/>
          <w:szCs w:val="24"/>
        </w:rPr>
        <w:t xml:space="preserve"> In this regard, a study of the comparison between GB-adenocarcinoma and GB-NEC-SCC is thought to be meaningful. </w:t>
      </w:r>
    </w:p>
    <w:p w14:paraId="724ED50E" w14:textId="288E2DDD" w:rsidR="007D441B" w:rsidRPr="008C6B15" w:rsidRDefault="00154E2E" w:rsidP="00FC39C4">
      <w:pPr>
        <w:wordWrap/>
        <w:spacing w:after="0" w:line="360" w:lineRule="auto"/>
        <w:ind w:firstLineChars="100" w:firstLine="240"/>
        <w:rPr>
          <w:rFonts w:ascii="Book Antiqua" w:hAnsi="Book Antiqua"/>
          <w:kern w:val="0"/>
          <w:sz w:val="24"/>
          <w:szCs w:val="24"/>
        </w:rPr>
      </w:pPr>
      <w:proofErr w:type="spellStart"/>
      <w:r w:rsidRPr="008C6B15">
        <w:rPr>
          <w:rFonts w:ascii="Book Antiqua" w:hAnsi="Book Antiqua"/>
          <w:kern w:val="0"/>
          <w:sz w:val="24"/>
          <w:szCs w:val="24"/>
        </w:rPr>
        <w:t>Albores</w:t>
      </w:r>
      <w:proofErr w:type="spellEnd"/>
      <w:r w:rsidRPr="008C6B15">
        <w:rPr>
          <w:rFonts w:ascii="Book Antiqua" w:hAnsi="Book Antiqua"/>
          <w:kern w:val="0"/>
          <w:sz w:val="24"/>
          <w:szCs w:val="24"/>
        </w:rPr>
        <w:t xml:space="preserve">-Saavedra </w:t>
      </w:r>
      <w:r w:rsidRPr="008C6B15">
        <w:rPr>
          <w:rFonts w:ascii="Book Antiqua" w:hAnsi="Book Antiqua"/>
          <w:i/>
          <w:kern w:val="0"/>
          <w:sz w:val="24"/>
          <w:szCs w:val="24"/>
        </w:rPr>
        <w:t xml:space="preserve">et </w:t>
      </w:r>
      <w:proofErr w:type="gramStart"/>
      <w:r w:rsidRPr="008C6B15">
        <w:rPr>
          <w:rFonts w:ascii="Book Antiqua" w:hAnsi="Book Antiqua"/>
          <w:i/>
          <w:kern w:val="0"/>
          <w:sz w:val="24"/>
          <w:szCs w:val="24"/>
        </w:rPr>
        <w:t>al</w:t>
      </w:r>
      <w:proofErr w:type="gramEnd"/>
      <w:r w:rsidR="0034086E" w:rsidRPr="008C6B15">
        <w:rPr>
          <w:rFonts w:ascii="Book Antiqua" w:hAnsi="Book Antiqua"/>
          <w:kern w:val="0"/>
          <w:sz w:val="24"/>
          <w:szCs w:val="24"/>
        </w:rPr>
        <w:fldChar w:fldCharType="begin">
          <w:fldData xml:space="preserve">PEVuZE5vdGU+PENpdGU+PEF1dGhvcj5BbGJvcmVzLVNhYXZlZHJhPC9BdXRob3I+PFllYXI+MjAw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</w:fldData>
        </w:fldChar>
      </w:r>
      <w:r w:rsidR="00AA2154" w:rsidRPr="008C6B15">
        <w:rPr>
          <w:rFonts w:ascii="Book Antiqua" w:hAnsi="Book Antiqua"/>
          <w:kern w:val="0"/>
          <w:sz w:val="24"/>
          <w:szCs w:val="24"/>
        </w:rPr>
        <w:instrText xml:space="preserve"> ADDIN EN.CITE </w:instrText>
      </w:r>
      <w:r w:rsidR="00AA2154" w:rsidRPr="008C6B15">
        <w:rPr>
          <w:rFonts w:ascii="Book Antiqua" w:hAnsi="Book Antiqua"/>
          <w:kern w:val="0"/>
          <w:sz w:val="24"/>
          <w:szCs w:val="24"/>
        </w:rPr>
        <w:fldChar w:fldCharType="begin">
          <w:fldData xml:space="preserve">PEVuZE5vdGU+PENpdGU+PEF1dGhvcj5BbGJvcmVzLVNhYXZlZHJhPC9BdXRob3I+PFllYXI+MjAw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</w:fldData>
        </w:fldChar>
      </w:r>
      <w:r w:rsidR="00AA2154" w:rsidRPr="008C6B15">
        <w:rPr>
          <w:rFonts w:ascii="Book Antiqua" w:hAnsi="Book Antiqua"/>
          <w:kern w:val="0"/>
          <w:sz w:val="24"/>
          <w:szCs w:val="24"/>
        </w:rPr>
        <w:instrText xml:space="preserve"> ADDIN EN.CITE.DATA </w:instrText>
      </w:r>
      <w:r w:rsidR="00AA2154" w:rsidRPr="008C6B15">
        <w:rPr>
          <w:rFonts w:ascii="Book Antiqua" w:hAnsi="Book Antiqua"/>
          <w:kern w:val="0"/>
          <w:sz w:val="24"/>
          <w:szCs w:val="24"/>
        </w:rPr>
      </w:r>
      <w:r w:rsidR="00AA2154" w:rsidRPr="008C6B15">
        <w:rPr>
          <w:rFonts w:ascii="Book Antiqua" w:hAnsi="Book Antiqua"/>
          <w:kern w:val="0"/>
          <w:sz w:val="24"/>
          <w:szCs w:val="24"/>
        </w:rPr>
        <w:fldChar w:fldCharType="end"/>
      </w:r>
      <w:r w:rsidR="0034086E" w:rsidRPr="008C6B15">
        <w:rPr>
          <w:rFonts w:ascii="Book Antiqua" w:hAnsi="Book Antiqua"/>
          <w:kern w:val="0"/>
          <w:sz w:val="24"/>
          <w:szCs w:val="24"/>
        </w:rPr>
      </w:r>
      <w:r w:rsidR="0034086E"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3" w:tooltip="Albores-Saavedra, 2009 #3" w:history="1">
        <w:r w:rsidR="00FA187F" w:rsidRPr="008C6B15">
          <w:rPr>
            <w:rFonts w:ascii="Book Antiqua" w:hAnsi="Book Antiqua"/>
            <w:noProof/>
            <w:kern w:val="0"/>
            <w:sz w:val="24"/>
            <w:szCs w:val="24"/>
            <w:vertAlign w:val="superscript"/>
          </w:rPr>
          <w:t>3</w:t>
        </w:r>
      </w:hyperlink>
      <w:r w:rsidR="00AA2154" w:rsidRPr="008C6B15">
        <w:rPr>
          <w:rFonts w:ascii="Book Antiqua" w:hAnsi="Book Antiqua"/>
          <w:noProof/>
          <w:kern w:val="0"/>
          <w:sz w:val="24"/>
          <w:szCs w:val="24"/>
          <w:vertAlign w:val="superscript"/>
        </w:rPr>
        <w:t>]</w:t>
      </w:r>
      <w:r w:rsidR="0034086E" w:rsidRPr="008C6B15">
        <w:rPr>
          <w:rFonts w:ascii="Book Antiqua" w:hAnsi="Book Antiqua"/>
          <w:kern w:val="0"/>
          <w:sz w:val="24"/>
          <w:szCs w:val="24"/>
        </w:rPr>
        <w:fldChar w:fldCharType="end"/>
      </w:r>
      <w:r w:rsidR="0034086E" w:rsidRPr="008C6B15">
        <w:rPr>
          <w:rFonts w:ascii="Book Antiqua" w:hAnsi="Book Antiqua"/>
          <w:kern w:val="0"/>
          <w:sz w:val="24"/>
          <w:szCs w:val="24"/>
        </w:rPr>
        <w:t xml:space="preserve"> reported that GB-NEC-SCCs, like GB-adenocarcinomas, were more common in females. Likewise, GB-adenocarcinoma and GB-NEC-SCC were common in females (GB-adenocarcinoma</w:t>
      </w:r>
      <w:r w:rsidR="00FC39C4">
        <w:rPr>
          <w:rFonts w:ascii="Book Antiqua" w:eastAsia="宋体" w:hAnsi="Book Antiqua" w:hint="eastAsia"/>
          <w:kern w:val="0"/>
          <w:sz w:val="24"/>
          <w:szCs w:val="24"/>
          <w:lang w:eastAsia="zh-CN"/>
        </w:rPr>
        <w:t>,</w:t>
      </w:r>
      <w:r w:rsidR="0034086E" w:rsidRPr="008C6B15">
        <w:rPr>
          <w:rFonts w:ascii="Book Antiqua" w:hAnsi="Book Antiqua"/>
          <w:kern w:val="0"/>
          <w:sz w:val="24"/>
          <w:szCs w:val="24"/>
        </w:rPr>
        <w:t xml:space="preserve"> 23/38</w:t>
      </w:r>
      <w:r w:rsidR="00FC39C4">
        <w:rPr>
          <w:rFonts w:ascii="Book Antiqua" w:eastAsia="宋体" w:hAnsi="Book Antiqua" w:hint="eastAsia"/>
          <w:kern w:val="0"/>
          <w:sz w:val="24"/>
          <w:szCs w:val="24"/>
          <w:lang w:eastAsia="zh-CN"/>
        </w:rPr>
        <w:t>;</w:t>
      </w:r>
      <w:r w:rsidR="0034086E" w:rsidRPr="008C6B15">
        <w:rPr>
          <w:rFonts w:ascii="Book Antiqua" w:hAnsi="Book Antiqua"/>
          <w:kern w:val="0"/>
          <w:sz w:val="24"/>
          <w:szCs w:val="24"/>
        </w:rPr>
        <w:t xml:space="preserve"> GB-NEC-SCC</w:t>
      </w:r>
      <w:r w:rsidR="00FC39C4">
        <w:rPr>
          <w:rFonts w:ascii="Book Antiqua" w:eastAsia="宋体" w:hAnsi="Book Antiqua" w:hint="eastAsia"/>
          <w:kern w:val="0"/>
          <w:sz w:val="24"/>
          <w:szCs w:val="24"/>
          <w:lang w:eastAsia="zh-CN"/>
        </w:rPr>
        <w:t>,</w:t>
      </w:r>
      <w:r w:rsidR="0034086E" w:rsidRPr="008C6B15">
        <w:rPr>
          <w:rFonts w:ascii="Book Antiqua" w:hAnsi="Book Antiqua"/>
          <w:kern w:val="0"/>
          <w:sz w:val="24"/>
          <w:szCs w:val="24"/>
        </w:rPr>
        <w:t xml:space="preserve"> 3/4) in this study. And the age of GB-NEC-SCC patients was younger than that o</w:t>
      </w:r>
      <w:r w:rsidR="00CB0EFC" w:rsidRPr="008C6B15">
        <w:rPr>
          <w:rFonts w:ascii="Book Antiqua" w:hAnsi="Book Antiqua"/>
          <w:kern w:val="0"/>
          <w:sz w:val="24"/>
          <w:szCs w:val="24"/>
        </w:rPr>
        <w:t>f GB-adenocarcinoma patients. Previous studies</w:t>
      </w:r>
      <w:r w:rsidR="0034086E" w:rsidRPr="008C6B15">
        <w:rPr>
          <w:rFonts w:ascii="Book Antiqua" w:hAnsi="Book Antiqua"/>
          <w:kern w:val="0"/>
          <w:sz w:val="24"/>
          <w:szCs w:val="24"/>
        </w:rPr>
        <w:t xml:space="preserve"> reported that a preoperative diagnosis of GB-NEC is very difficult because the presentation generally consists of non-specific symptoms including right </w:t>
      </w:r>
      <w:proofErr w:type="spellStart"/>
      <w:r w:rsidR="0034086E" w:rsidRPr="008C6B15">
        <w:rPr>
          <w:rFonts w:ascii="Book Antiqua" w:hAnsi="Book Antiqua"/>
          <w:kern w:val="0"/>
          <w:sz w:val="24"/>
          <w:szCs w:val="24"/>
        </w:rPr>
        <w:t>hypochondrial</w:t>
      </w:r>
      <w:proofErr w:type="spellEnd"/>
      <w:r w:rsidR="0034086E" w:rsidRPr="008C6B15">
        <w:rPr>
          <w:rFonts w:ascii="Book Antiqua" w:hAnsi="Book Antiqua"/>
          <w:kern w:val="0"/>
          <w:sz w:val="24"/>
          <w:szCs w:val="24"/>
        </w:rPr>
        <w:t xml:space="preserve"> pain or discomfort and weight loss, and additionally, the presence of carcinoid syndrome is rare. And the majority of lesions are identified incidentally at the time of cholecystectomy p</w:t>
      </w:r>
      <w:r w:rsidR="00080CF2" w:rsidRPr="008C6B15">
        <w:rPr>
          <w:rFonts w:ascii="Book Antiqua" w:hAnsi="Book Antiqua"/>
          <w:kern w:val="0"/>
          <w:sz w:val="24"/>
          <w:szCs w:val="24"/>
        </w:rPr>
        <w:t xml:space="preserve">erformed for gallbladder </w:t>
      </w:r>
      <w:proofErr w:type="gramStart"/>
      <w:r w:rsidR="00080CF2" w:rsidRPr="008C6B15">
        <w:rPr>
          <w:rFonts w:ascii="Book Antiqua" w:hAnsi="Book Antiqua"/>
          <w:kern w:val="0"/>
          <w:sz w:val="24"/>
          <w:szCs w:val="24"/>
        </w:rPr>
        <w:t>stones</w:t>
      </w:r>
      <w:proofErr w:type="gramEnd"/>
      <w:r w:rsidR="0034086E" w:rsidRPr="008C6B15">
        <w:rPr>
          <w:rFonts w:ascii="Book Antiqua" w:hAnsi="Book Antiqua"/>
          <w:kern w:val="0"/>
          <w:sz w:val="24"/>
          <w:szCs w:val="24"/>
        </w:rPr>
        <w:fldChar w:fldCharType="begin">
          <w:fldData xml:space="preserve">PEVuZE5vdGU+PENpdGU+PEF1dGhvcj5FbHRhd2lsPC9BdXRob3I+PFllYXI+MjAxMDwvWWVhcj48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</w:fldData>
        </w:fldChar>
      </w:r>
      <w:r w:rsidR="003C558B" w:rsidRPr="008C6B15">
        <w:rPr>
          <w:rFonts w:ascii="Book Antiqua" w:hAnsi="Book Antiqua"/>
          <w:kern w:val="0"/>
          <w:sz w:val="24"/>
          <w:szCs w:val="24"/>
        </w:rPr>
        <w:instrText xml:space="preserve"> ADDIN EN.CITE </w:instrText>
      </w:r>
      <w:r w:rsidR="003C558B" w:rsidRPr="008C6B15">
        <w:rPr>
          <w:rFonts w:ascii="Book Antiqua" w:hAnsi="Book Antiqua"/>
          <w:kern w:val="0"/>
          <w:sz w:val="24"/>
          <w:szCs w:val="24"/>
        </w:rPr>
        <w:fldChar w:fldCharType="begin">
          <w:fldData xml:space="preserve">PEVuZE5vdGU+PENpdGU+PEF1dGhvcj5FbHRhd2lsPC9BdXRob3I+PFllYXI+MjAxMDwvWWVhcj48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</w:fldData>
        </w:fldChar>
      </w:r>
      <w:r w:rsidR="003C558B" w:rsidRPr="008C6B15">
        <w:rPr>
          <w:rFonts w:ascii="Book Antiqua" w:hAnsi="Book Antiqua"/>
          <w:kern w:val="0"/>
          <w:sz w:val="24"/>
          <w:szCs w:val="24"/>
        </w:rPr>
        <w:instrText xml:space="preserve"> ADDIN EN.CITE.DATA </w:instrText>
      </w:r>
      <w:r w:rsidR="003C558B" w:rsidRPr="008C6B15">
        <w:rPr>
          <w:rFonts w:ascii="Book Antiqua" w:hAnsi="Book Antiqua"/>
          <w:kern w:val="0"/>
          <w:sz w:val="24"/>
          <w:szCs w:val="24"/>
        </w:rPr>
      </w:r>
      <w:r w:rsidR="003C558B" w:rsidRPr="008C6B15">
        <w:rPr>
          <w:rFonts w:ascii="Book Antiqua" w:hAnsi="Book Antiqua"/>
          <w:kern w:val="0"/>
          <w:sz w:val="24"/>
          <w:szCs w:val="24"/>
        </w:rPr>
        <w:fldChar w:fldCharType="end"/>
      </w:r>
      <w:r w:rsidR="0034086E" w:rsidRPr="008C6B15">
        <w:rPr>
          <w:rFonts w:ascii="Book Antiqua" w:hAnsi="Book Antiqua"/>
          <w:kern w:val="0"/>
          <w:sz w:val="24"/>
          <w:szCs w:val="24"/>
        </w:rPr>
      </w:r>
      <w:r w:rsidR="0034086E"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2" w:tooltip="Eltawil, 2010 #2" w:history="1">
        <w:r w:rsidR="00FA187F" w:rsidRPr="008C6B15">
          <w:rPr>
            <w:rFonts w:ascii="Book Antiqua" w:hAnsi="Book Antiqua"/>
            <w:noProof/>
            <w:kern w:val="0"/>
            <w:sz w:val="24"/>
            <w:szCs w:val="24"/>
            <w:vertAlign w:val="superscript"/>
          </w:rPr>
          <w:t>2</w:t>
        </w:r>
      </w:hyperlink>
      <w:r w:rsidR="00497DE6">
        <w:rPr>
          <w:rFonts w:ascii="Book Antiqua" w:hAnsi="Book Antiqua"/>
          <w:noProof/>
          <w:kern w:val="0"/>
          <w:sz w:val="24"/>
          <w:szCs w:val="24"/>
          <w:vertAlign w:val="superscript"/>
        </w:rPr>
        <w:t>,</w:t>
      </w:r>
      <w:hyperlink w:anchor="_ENREF_16" w:tooltip="Iype, 2009 #15" w:history="1">
        <w:r w:rsidR="00FA187F" w:rsidRPr="008C6B15">
          <w:rPr>
            <w:rFonts w:ascii="Book Antiqua" w:hAnsi="Book Antiqua"/>
            <w:noProof/>
            <w:kern w:val="0"/>
            <w:sz w:val="24"/>
            <w:szCs w:val="24"/>
            <w:vertAlign w:val="superscript"/>
          </w:rPr>
          <w:t>16</w:t>
        </w:r>
      </w:hyperlink>
      <w:r w:rsidR="00AA2154" w:rsidRPr="008C6B15">
        <w:rPr>
          <w:rFonts w:ascii="Book Antiqua" w:hAnsi="Book Antiqua"/>
          <w:noProof/>
          <w:kern w:val="0"/>
          <w:sz w:val="24"/>
          <w:szCs w:val="24"/>
          <w:vertAlign w:val="superscript"/>
        </w:rPr>
        <w:t>]</w:t>
      </w:r>
      <w:r w:rsidR="0034086E" w:rsidRPr="008C6B15">
        <w:rPr>
          <w:rFonts w:ascii="Book Antiqua" w:hAnsi="Book Antiqua"/>
          <w:kern w:val="0"/>
          <w:sz w:val="24"/>
          <w:szCs w:val="24"/>
        </w:rPr>
        <w:fldChar w:fldCharType="end"/>
      </w:r>
      <w:r w:rsidR="0034086E" w:rsidRPr="008C6B15">
        <w:rPr>
          <w:rFonts w:ascii="Book Antiqua" w:hAnsi="Book Antiqua"/>
          <w:kern w:val="0"/>
          <w:sz w:val="24"/>
          <w:szCs w:val="24"/>
        </w:rPr>
        <w:t xml:space="preserve">. Despite the development of imaging studies, the differential diagnosis between GB-adenocarcinoma and GB-NEC preoperatively by performing imaging studies such as </w:t>
      </w:r>
      <w:r w:rsidR="00080CF2" w:rsidRPr="008C6B15">
        <w:rPr>
          <w:rFonts w:ascii="Book Antiqua" w:hAnsi="Book Antiqua"/>
          <w:kern w:val="0"/>
          <w:sz w:val="24"/>
          <w:szCs w:val="24"/>
        </w:rPr>
        <w:t>ultrasound (US)</w:t>
      </w:r>
      <w:r w:rsidR="0034086E" w:rsidRPr="008C6B15">
        <w:rPr>
          <w:rFonts w:ascii="Book Antiqua" w:hAnsi="Book Antiqua"/>
          <w:kern w:val="0"/>
          <w:sz w:val="24"/>
          <w:szCs w:val="24"/>
        </w:rPr>
        <w:t xml:space="preserve">, </w:t>
      </w:r>
      <w:r w:rsidR="00080CF2" w:rsidRPr="008C6B15">
        <w:rPr>
          <w:rFonts w:ascii="Book Antiqua" w:hAnsi="Book Antiqua"/>
          <w:kern w:val="0"/>
          <w:sz w:val="24"/>
          <w:szCs w:val="24"/>
        </w:rPr>
        <w:t>computed tomography (</w:t>
      </w:r>
      <w:r w:rsidR="0034086E" w:rsidRPr="008C6B15">
        <w:rPr>
          <w:rFonts w:ascii="Book Antiqua" w:hAnsi="Book Antiqua"/>
          <w:kern w:val="0"/>
          <w:sz w:val="24"/>
          <w:szCs w:val="24"/>
        </w:rPr>
        <w:t>CT</w:t>
      </w:r>
      <w:r w:rsidR="00080CF2" w:rsidRPr="008C6B15">
        <w:rPr>
          <w:rFonts w:ascii="Book Antiqua" w:hAnsi="Book Antiqua"/>
          <w:kern w:val="0"/>
          <w:sz w:val="24"/>
          <w:szCs w:val="24"/>
        </w:rPr>
        <w:t>)</w:t>
      </w:r>
      <w:r w:rsidR="0034086E" w:rsidRPr="008C6B15">
        <w:rPr>
          <w:rFonts w:ascii="Book Antiqua" w:hAnsi="Book Antiqua"/>
          <w:kern w:val="0"/>
          <w:sz w:val="24"/>
          <w:szCs w:val="24"/>
        </w:rPr>
        <w:t xml:space="preserve">, and </w:t>
      </w:r>
      <w:r w:rsidR="00080CF2" w:rsidRPr="008C6B15">
        <w:rPr>
          <w:rFonts w:ascii="Book Antiqua" w:hAnsi="Book Antiqua"/>
          <w:kern w:val="0"/>
          <w:sz w:val="24"/>
          <w:szCs w:val="24"/>
        </w:rPr>
        <w:t xml:space="preserve">magnetic </w:t>
      </w:r>
      <w:r w:rsidR="00080CF2" w:rsidRPr="008C6B15">
        <w:rPr>
          <w:rFonts w:ascii="Book Antiqua" w:hAnsi="Book Antiqua"/>
          <w:kern w:val="0"/>
          <w:sz w:val="24"/>
          <w:szCs w:val="24"/>
        </w:rPr>
        <w:lastRenderedPageBreak/>
        <w:t>resonance imaging (</w:t>
      </w:r>
      <w:r w:rsidR="0034086E" w:rsidRPr="008C6B15">
        <w:rPr>
          <w:rFonts w:ascii="Book Antiqua" w:hAnsi="Book Antiqua"/>
          <w:kern w:val="0"/>
          <w:sz w:val="24"/>
          <w:szCs w:val="24"/>
        </w:rPr>
        <w:t>MRI</w:t>
      </w:r>
      <w:r w:rsidR="00080CF2" w:rsidRPr="008C6B15">
        <w:rPr>
          <w:rFonts w:ascii="Book Antiqua" w:hAnsi="Book Antiqua"/>
          <w:kern w:val="0"/>
          <w:sz w:val="24"/>
          <w:szCs w:val="24"/>
        </w:rPr>
        <w:t>)</w:t>
      </w:r>
      <w:r w:rsidR="0034086E" w:rsidRPr="008C6B15">
        <w:rPr>
          <w:rFonts w:ascii="Book Antiqua" w:hAnsi="Book Antiqua"/>
          <w:kern w:val="0"/>
          <w:sz w:val="24"/>
          <w:szCs w:val="24"/>
        </w:rPr>
        <w:t xml:space="preserve"> is still difficult. However, according to a recent study, the combination of </w:t>
      </w:r>
      <w:r w:rsidR="00080CF2" w:rsidRPr="008C6B15">
        <w:rPr>
          <w:rFonts w:ascii="Book Antiqua" w:hAnsi="Book Antiqua"/>
          <w:kern w:val="0"/>
          <w:sz w:val="24"/>
          <w:szCs w:val="24"/>
        </w:rPr>
        <w:t>positron emission tomography (</w:t>
      </w:r>
      <w:r w:rsidR="0034086E" w:rsidRPr="008C6B15">
        <w:rPr>
          <w:rFonts w:ascii="Book Antiqua" w:hAnsi="Book Antiqua"/>
          <w:kern w:val="0"/>
          <w:sz w:val="24"/>
          <w:szCs w:val="24"/>
        </w:rPr>
        <w:t>PET</w:t>
      </w:r>
      <w:r w:rsidR="00080CF2" w:rsidRPr="008C6B15">
        <w:rPr>
          <w:rFonts w:ascii="Book Antiqua" w:hAnsi="Book Antiqua"/>
          <w:kern w:val="0"/>
          <w:sz w:val="24"/>
          <w:szCs w:val="24"/>
        </w:rPr>
        <w:t>)</w:t>
      </w:r>
      <w:r w:rsidR="00CB0EFC" w:rsidRPr="008C6B15">
        <w:rPr>
          <w:rFonts w:ascii="Book Antiqua" w:hAnsi="Book Antiqua"/>
          <w:kern w:val="0"/>
          <w:sz w:val="24"/>
          <w:szCs w:val="24"/>
        </w:rPr>
        <w:t xml:space="preserve"> with CT or MRI</w:t>
      </w:r>
      <w:r w:rsidR="0034086E" w:rsidRPr="008C6B15">
        <w:rPr>
          <w:rFonts w:ascii="Book Antiqua" w:hAnsi="Book Antiqua"/>
          <w:kern w:val="0"/>
          <w:sz w:val="24"/>
          <w:szCs w:val="24"/>
        </w:rPr>
        <w:t xml:space="preserve"> was effective for the detection of NETs, and these modalities generally could obt</w:t>
      </w:r>
      <w:r w:rsidR="00080CF2" w:rsidRPr="008C6B15">
        <w:rPr>
          <w:rFonts w:ascii="Book Antiqua" w:hAnsi="Book Antiqua"/>
          <w:kern w:val="0"/>
          <w:sz w:val="24"/>
          <w:szCs w:val="24"/>
        </w:rPr>
        <w:t>ain a high level of sensitivity</w:t>
      </w:r>
      <w:r w:rsidR="0034086E" w:rsidRPr="008C6B15">
        <w:rPr>
          <w:rFonts w:ascii="Book Antiqua" w:hAnsi="Book Antiqua"/>
          <w:kern w:val="0"/>
          <w:sz w:val="24"/>
          <w:szCs w:val="24"/>
        </w:rPr>
        <w:fldChar w:fldCharType="begin">
          <w:fldData xml:space="preserve">PEVuZE5vdGU+PENpdGU+PEF1dGhvcj5Lb29wbWFuczwvQXV0aG9yPjxZZWFyPjIwMDY8L1llYXI+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</w:fldData>
        </w:fldChar>
      </w:r>
      <w:r w:rsidR="00AA2154" w:rsidRPr="008C6B15">
        <w:rPr>
          <w:rFonts w:ascii="Book Antiqua" w:hAnsi="Book Antiqua"/>
          <w:kern w:val="0"/>
          <w:sz w:val="24"/>
          <w:szCs w:val="24"/>
        </w:rPr>
        <w:instrText xml:space="preserve"> ADDIN EN.CITE </w:instrText>
      </w:r>
      <w:r w:rsidR="00AA2154" w:rsidRPr="008C6B15">
        <w:rPr>
          <w:rFonts w:ascii="Book Antiqua" w:hAnsi="Book Antiqua"/>
          <w:kern w:val="0"/>
          <w:sz w:val="24"/>
          <w:szCs w:val="24"/>
        </w:rPr>
        <w:fldChar w:fldCharType="begin">
          <w:fldData xml:space="preserve">PEVuZE5vdGU+PENpdGU+PEF1dGhvcj5Lb29wbWFuczwvQXV0aG9yPjxZZWFyPjIwMDY8L1llYXI+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</w:fldData>
        </w:fldChar>
      </w:r>
      <w:r w:rsidR="00AA2154" w:rsidRPr="008C6B15">
        <w:rPr>
          <w:rFonts w:ascii="Book Antiqua" w:hAnsi="Book Antiqua"/>
          <w:kern w:val="0"/>
          <w:sz w:val="24"/>
          <w:szCs w:val="24"/>
        </w:rPr>
        <w:instrText xml:space="preserve"> ADDIN EN.CITE.DATA </w:instrText>
      </w:r>
      <w:r w:rsidR="00AA2154" w:rsidRPr="008C6B15">
        <w:rPr>
          <w:rFonts w:ascii="Book Antiqua" w:hAnsi="Book Antiqua"/>
          <w:kern w:val="0"/>
          <w:sz w:val="24"/>
          <w:szCs w:val="24"/>
        </w:rPr>
      </w:r>
      <w:r w:rsidR="00AA2154" w:rsidRPr="008C6B15">
        <w:rPr>
          <w:rFonts w:ascii="Book Antiqua" w:hAnsi="Book Antiqua"/>
          <w:kern w:val="0"/>
          <w:sz w:val="24"/>
          <w:szCs w:val="24"/>
        </w:rPr>
        <w:fldChar w:fldCharType="end"/>
      </w:r>
      <w:r w:rsidR="0034086E" w:rsidRPr="008C6B15">
        <w:rPr>
          <w:rFonts w:ascii="Book Antiqua" w:hAnsi="Book Antiqua"/>
          <w:kern w:val="0"/>
          <w:sz w:val="24"/>
          <w:szCs w:val="24"/>
        </w:rPr>
      </w:r>
      <w:r w:rsidR="0034086E"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17" w:tooltip="Koopmans, 2006 #28" w:history="1">
        <w:r w:rsidR="00FA187F" w:rsidRPr="008C6B15">
          <w:rPr>
            <w:rFonts w:ascii="Book Antiqua" w:hAnsi="Book Antiqua"/>
            <w:noProof/>
            <w:kern w:val="0"/>
            <w:sz w:val="24"/>
            <w:szCs w:val="24"/>
            <w:vertAlign w:val="superscript"/>
          </w:rPr>
          <w:t>17</w:t>
        </w:r>
      </w:hyperlink>
      <w:r w:rsidR="00AA2154" w:rsidRPr="008C6B15">
        <w:rPr>
          <w:rFonts w:ascii="Book Antiqua" w:hAnsi="Book Antiqua"/>
          <w:noProof/>
          <w:kern w:val="0"/>
          <w:sz w:val="24"/>
          <w:szCs w:val="24"/>
          <w:vertAlign w:val="superscript"/>
        </w:rPr>
        <w:t xml:space="preserve">, </w:t>
      </w:r>
      <w:hyperlink w:anchor="_ENREF_18" w:tooltip="Seemann, 2007 #29" w:history="1">
        <w:r w:rsidR="00FA187F" w:rsidRPr="008C6B15">
          <w:rPr>
            <w:rFonts w:ascii="Book Antiqua" w:hAnsi="Book Antiqua"/>
            <w:noProof/>
            <w:kern w:val="0"/>
            <w:sz w:val="24"/>
            <w:szCs w:val="24"/>
            <w:vertAlign w:val="superscript"/>
          </w:rPr>
          <w:t>18</w:t>
        </w:r>
      </w:hyperlink>
      <w:r w:rsidR="00AA2154" w:rsidRPr="008C6B15">
        <w:rPr>
          <w:rFonts w:ascii="Book Antiqua" w:hAnsi="Book Antiqua"/>
          <w:noProof/>
          <w:kern w:val="0"/>
          <w:sz w:val="24"/>
          <w:szCs w:val="24"/>
          <w:vertAlign w:val="superscript"/>
        </w:rPr>
        <w:t>]</w:t>
      </w:r>
      <w:r w:rsidR="0034086E" w:rsidRPr="008C6B15">
        <w:rPr>
          <w:rFonts w:ascii="Book Antiqua" w:hAnsi="Book Antiqua"/>
          <w:kern w:val="0"/>
          <w:sz w:val="24"/>
          <w:szCs w:val="24"/>
        </w:rPr>
        <w:fldChar w:fldCharType="end"/>
      </w:r>
      <w:r w:rsidR="0034086E" w:rsidRPr="008C6B15">
        <w:rPr>
          <w:rFonts w:ascii="Book Antiqua" w:hAnsi="Book Antiqua"/>
          <w:kern w:val="0"/>
          <w:sz w:val="24"/>
          <w:szCs w:val="24"/>
        </w:rPr>
        <w:t>. In the present study, all cases of GB-NEC-SCC were diagnosed with GB-adenocarcinoma in preoperat</w:t>
      </w:r>
      <w:r w:rsidR="00DC3E62" w:rsidRPr="008C6B15">
        <w:rPr>
          <w:rFonts w:ascii="Book Antiqua" w:hAnsi="Book Antiqua"/>
          <w:kern w:val="0"/>
          <w:sz w:val="24"/>
          <w:szCs w:val="24"/>
        </w:rPr>
        <w:t xml:space="preserve">ive imaging studies. Measuring </w:t>
      </w:r>
      <w:proofErr w:type="spellStart"/>
      <w:r w:rsidR="00DC3E62" w:rsidRPr="00497DE6">
        <w:rPr>
          <w:rFonts w:ascii="Book Antiqua" w:hAnsi="Book Antiqua"/>
          <w:kern w:val="0"/>
          <w:sz w:val="24"/>
          <w:szCs w:val="24"/>
        </w:rPr>
        <w:t>c</w:t>
      </w:r>
      <w:r w:rsidR="0034086E" w:rsidRPr="008C6B15">
        <w:rPr>
          <w:rFonts w:ascii="Book Antiqua" w:hAnsi="Book Antiqua"/>
          <w:kern w:val="0"/>
          <w:sz w:val="24"/>
          <w:szCs w:val="24"/>
        </w:rPr>
        <w:t>hromogranin</w:t>
      </w:r>
      <w:proofErr w:type="spellEnd"/>
      <w:r w:rsidR="0034086E" w:rsidRPr="008C6B15">
        <w:rPr>
          <w:rFonts w:ascii="Book Antiqua" w:hAnsi="Book Antiqua"/>
          <w:kern w:val="0"/>
          <w:sz w:val="24"/>
          <w:szCs w:val="24"/>
        </w:rPr>
        <w:t xml:space="preserve"> A is known to be helpful to diagnose NET preoperatively. </w:t>
      </w:r>
      <w:proofErr w:type="spellStart"/>
      <w:r w:rsidR="0034086E" w:rsidRPr="008C6B15">
        <w:rPr>
          <w:rFonts w:ascii="Book Antiqua" w:hAnsi="Book Antiqua"/>
          <w:kern w:val="0"/>
          <w:sz w:val="24"/>
          <w:szCs w:val="24"/>
        </w:rPr>
        <w:t>Chromogranin</w:t>
      </w:r>
      <w:proofErr w:type="spellEnd"/>
      <w:r w:rsidR="0034086E" w:rsidRPr="008C6B15">
        <w:rPr>
          <w:rFonts w:ascii="Book Antiqua" w:hAnsi="Book Antiqua"/>
          <w:kern w:val="0"/>
          <w:sz w:val="24"/>
          <w:szCs w:val="24"/>
        </w:rPr>
        <w:t xml:space="preserve"> A is elevated in 90% of gut NETs, and it correlates with the tumor burden </w:t>
      </w:r>
      <w:r w:rsidR="00DC3E62" w:rsidRPr="008C6B15">
        <w:rPr>
          <w:rFonts w:ascii="Book Antiqua" w:hAnsi="Book Antiqua"/>
          <w:kern w:val="0"/>
          <w:sz w:val="24"/>
          <w:szCs w:val="24"/>
        </w:rPr>
        <w:t xml:space="preserve">and recurrence, and therefore, </w:t>
      </w:r>
      <w:proofErr w:type="spellStart"/>
      <w:r w:rsidR="00DC3E62" w:rsidRPr="00497DE6">
        <w:rPr>
          <w:rFonts w:ascii="Book Antiqua" w:hAnsi="Book Antiqua"/>
          <w:kern w:val="0"/>
          <w:sz w:val="24"/>
          <w:szCs w:val="24"/>
        </w:rPr>
        <w:t>c</w:t>
      </w:r>
      <w:r w:rsidR="0034086E" w:rsidRPr="008C6B15">
        <w:rPr>
          <w:rFonts w:ascii="Book Antiqua" w:hAnsi="Book Antiqua"/>
          <w:kern w:val="0"/>
          <w:sz w:val="24"/>
          <w:szCs w:val="24"/>
        </w:rPr>
        <w:t>hromogranin</w:t>
      </w:r>
      <w:proofErr w:type="spellEnd"/>
      <w:r w:rsidR="0034086E" w:rsidRPr="008C6B15">
        <w:rPr>
          <w:rFonts w:ascii="Book Antiqua" w:hAnsi="Book Antiqua"/>
          <w:kern w:val="0"/>
          <w:sz w:val="24"/>
          <w:szCs w:val="24"/>
        </w:rPr>
        <w:t xml:space="preserve"> A may be an effective biology marker in the</w:t>
      </w:r>
      <w:r w:rsidR="00080CF2" w:rsidRPr="008C6B15">
        <w:rPr>
          <w:rFonts w:ascii="Book Antiqua" w:hAnsi="Book Antiqua"/>
          <w:kern w:val="0"/>
          <w:sz w:val="24"/>
          <w:szCs w:val="24"/>
        </w:rPr>
        <w:t xml:space="preserve"> preoperative diagnosis of NETs</w:t>
      </w:r>
      <w:r w:rsidR="0034086E" w:rsidRPr="008C6B15">
        <w:rPr>
          <w:rFonts w:ascii="Book Antiqua" w:hAnsi="Book Antiqua"/>
          <w:kern w:val="0"/>
          <w:sz w:val="24"/>
          <w:szCs w:val="24"/>
        </w:rPr>
        <w:fldChar w:fldCharType="begin"/>
      </w:r>
      <w:r w:rsidR="00AA2154" w:rsidRPr="008C6B15">
        <w:rPr>
          <w:rFonts w:ascii="Book Antiqua" w:hAnsi="Book Antiqua"/>
          <w:kern w:val="0"/>
          <w:sz w:val="24"/>
          <w:szCs w:val="24"/>
        </w:rPr>
        <w:instrText xml:space="preserve"> ADDIN EN.CITE &lt;EndNote&gt;&lt;Cite&gt;&lt;Author&gt;Modlin&lt;/Author&gt;&lt;Year&gt;2010&lt;/Year&gt;&lt;RecNum&gt;30&lt;/RecNum&gt;&lt;DisplayText&gt;&lt;style face="superscript"&gt;[19]&lt;/style&gt;&lt;/DisplayText&gt;&lt;record&gt;&lt;rec-number&gt;30&lt;/rec-number&gt;&lt;foreign-keys&gt;&lt;key app="EN" db-id="rf02ppes1sszf6ep9taxsvxyspddrx0ax02t" timestamp="1377226093"&gt;30&lt;/key&gt;&lt;/foreign-keys&gt;&lt;ref-type name="Journal Article"&gt;17&lt;/ref-type&gt;&lt;contributors&gt;&lt;authors&gt;&lt;author&gt;Modlin, Irvin M&lt;/author&gt;&lt;author&gt;Gustafsson, Bjorn I&lt;/author&gt;&lt;author&gt;Moss, Steven F&lt;/author&gt;&lt;author&gt;Pavel, Marianne&lt;/author&gt;&lt;author&gt;Tsolakis, Apostolos V&lt;/author&gt;&lt;/authors&gt;&lt;/contributors&gt;&lt;titles&gt;&lt;title&gt;Chromogranin A—biological function and clinical utility in neuro endocrine tumor disease&lt;/title&gt;&lt;secondary-title&gt;Annals of surgical oncology&lt;/secondary-title&gt;&lt;/titles&gt;&lt;periodical&gt;&lt;full-title&gt;Annals of surgical oncology&lt;/full-title&gt;&lt;/periodical&gt;&lt;pages&gt;2427-2443&lt;/pages&gt;&lt;volume&gt;17&lt;/volume&gt;&lt;number&gt;9&lt;/number&gt;&lt;dates&gt;&lt;year&gt;2010&lt;/year&gt;&lt;/dates&gt;&lt;isbn&gt;1068-9265&lt;/isbn&gt;&lt;urls&gt;&lt;/urls&gt;&lt;/record&gt;&lt;/Cite&gt;&lt;/EndNote&gt;</w:instrText>
      </w:r>
      <w:r w:rsidR="0034086E"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19" w:tooltip="Modlin, 2010 #30" w:history="1">
        <w:r w:rsidR="00FA187F" w:rsidRPr="008C6B15">
          <w:rPr>
            <w:rFonts w:ascii="Book Antiqua" w:hAnsi="Book Antiqua"/>
            <w:noProof/>
            <w:kern w:val="0"/>
            <w:sz w:val="24"/>
            <w:szCs w:val="24"/>
            <w:vertAlign w:val="superscript"/>
          </w:rPr>
          <w:t>19</w:t>
        </w:r>
      </w:hyperlink>
      <w:r w:rsidR="00AA2154" w:rsidRPr="008C6B15">
        <w:rPr>
          <w:rFonts w:ascii="Book Antiqua" w:hAnsi="Book Antiqua"/>
          <w:noProof/>
          <w:kern w:val="0"/>
          <w:sz w:val="24"/>
          <w:szCs w:val="24"/>
          <w:vertAlign w:val="superscript"/>
        </w:rPr>
        <w:t>]</w:t>
      </w:r>
      <w:r w:rsidR="0034086E" w:rsidRPr="008C6B15">
        <w:rPr>
          <w:rFonts w:ascii="Book Antiqua" w:hAnsi="Book Antiqua"/>
          <w:kern w:val="0"/>
          <w:sz w:val="24"/>
          <w:szCs w:val="24"/>
        </w:rPr>
        <w:fldChar w:fldCharType="end"/>
      </w:r>
      <w:r w:rsidR="00DC3E62" w:rsidRPr="008C6B15">
        <w:rPr>
          <w:rFonts w:ascii="Book Antiqua" w:hAnsi="Book Antiqua"/>
          <w:kern w:val="0"/>
          <w:sz w:val="24"/>
          <w:szCs w:val="24"/>
        </w:rPr>
        <w:t xml:space="preserve">. However, the measurement of </w:t>
      </w:r>
      <w:proofErr w:type="spellStart"/>
      <w:r w:rsidR="00DC3E62" w:rsidRPr="008C6B15">
        <w:rPr>
          <w:rFonts w:ascii="Book Antiqua" w:hAnsi="Book Antiqua"/>
          <w:kern w:val="0"/>
          <w:sz w:val="24"/>
          <w:szCs w:val="24"/>
        </w:rPr>
        <w:t>ch</w:t>
      </w:r>
      <w:r w:rsidR="0034086E" w:rsidRPr="008C6B15">
        <w:rPr>
          <w:rFonts w:ascii="Book Antiqua" w:hAnsi="Book Antiqua"/>
          <w:kern w:val="0"/>
          <w:sz w:val="24"/>
          <w:szCs w:val="24"/>
        </w:rPr>
        <w:t>romogranin</w:t>
      </w:r>
      <w:proofErr w:type="spellEnd"/>
      <w:r w:rsidR="0034086E" w:rsidRPr="008C6B15">
        <w:rPr>
          <w:rFonts w:ascii="Book Antiqua" w:hAnsi="Book Antiqua"/>
          <w:kern w:val="0"/>
          <w:sz w:val="24"/>
          <w:szCs w:val="24"/>
        </w:rPr>
        <w:t xml:space="preserve"> A to diagnose GB-NET before surgery is not cost-effective. </w:t>
      </w:r>
    </w:p>
    <w:p w14:paraId="7D9B0D31" w14:textId="2EAE72F7" w:rsidR="0034086E" w:rsidRPr="008C6B15" w:rsidRDefault="00151E5A" w:rsidP="00497DE6">
      <w:pPr>
        <w:wordWrap/>
        <w:spacing w:after="0" w:line="360" w:lineRule="auto"/>
        <w:ind w:firstLineChars="100" w:firstLine="240"/>
        <w:rPr>
          <w:rFonts w:ascii="Book Antiqua" w:hAnsi="Book Antiqua"/>
          <w:sz w:val="24"/>
          <w:szCs w:val="24"/>
        </w:rPr>
      </w:pPr>
      <w:r w:rsidRPr="00497DE6">
        <w:rPr>
          <w:rFonts w:ascii="Book Antiqua" w:hAnsi="Book Antiqua"/>
          <w:kern w:val="0"/>
          <w:sz w:val="24"/>
          <w:szCs w:val="24"/>
        </w:rPr>
        <w:t xml:space="preserve">The poorly differentiated neuroendocrine carcinoma include GB-NEC-SCCs and large cell neuroendocrine carcinomas </w:t>
      </w:r>
      <w:r w:rsidR="00413626" w:rsidRPr="00497DE6">
        <w:rPr>
          <w:rFonts w:ascii="Book Antiqua" w:hAnsi="Book Antiqua"/>
          <w:kern w:val="0"/>
          <w:sz w:val="24"/>
          <w:szCs w:val="24"/>
        </w:rPr>
        <w:t xml:space="preserve">of </w:t>
      </w:r>
      <w:r w:rsidR="00DD4675" w:rsidRPr="00497DE6">
        <w:rPr>
          <w:rFonts w:ascii="Book Antiqua" w:hAnsi="Book Antiqua"/>
          <w:kern w:val="0"/>
          <w:sz w:val="24"/>
          <w:szCs w:val="24"/>
        </w:rPr>
        <w:t xml:space="preserve">the </w:t>
      </w:r>
      <w:r w:rsidR="00413626" w:rsidRPr="00497DE6">
        <w:rPr>
          <w:rFonts w:ascii="Book Antiqua" w:hAnsi="Book Antiqua"/>
          <w:kern w:val="0"/>
          <w:sz w:val="24"/>
          <w:szCs w:val="24"/>
        </w:rPr>
        <w:t xml:space="preserve">gallbladder </w:t>
      </w:r>
      <w:r w:rsidRPr="00497DE6">
        <w:rPr>
          <w:rFonts w:ascii="Book Antiqua" w:hAnsi="Book Antiqua"/>
          <w:kern w:val="0"/>
          <w:sz w:val="24"/>
          <w:szCs w:val="24"/>
        </w:rPr>
        <w:t>(GB-NEC-LCCs). GB-NE</w:t>
      </w:r>
      <w:r w:rsidR="00175494" w:rsidRPr="00497DE6">
        <w:rPr>
          <w:rFonts w:ascii="Book Antiqua" w:hAnsi="Book Antiqua"/>
          <w:kern w:val="0"/>
          <w:sz w:val="24"/>
          <w:szCs w:val="24"/>
        </w:rPr>
        <w:t>C-LCCs show</w:t>
      </w:r>
      <w:r w:rsidRPr="00497DE6">
        <w:rPr>
          <w:rFonts w:ascii="Book Antiqua" w:hAnsi="Book Antiqua"/>
          <w:kern w:val="0"/>
          <w:sz w:val="24"/>
          <w:szCs w:val="24"/>
        </w:rPr>
        <w:t xml:space="preserve"> l</w:t>
      </w:r>
      <w:r w:rsidRPr="00497DE6">
        <w:rPr>
          <w:rFonts w:ascii="Book Antiqua" w:hAnsi="Book Antiqua"/>
          <w:sz w:val="24"/>
          <w:szCs w:val="24"/>
        </w:rPr>
        <w:t>arge cell size, low nuclear to cytoplasmic ratio, and frequent nucleoli</w:t>
      </w:r>
      <w:r w:rsidR="007D441B" w:rsidRPr="00497DE6">
        <w:rPr>
          <w:rFonts w:ascii="Book Antiqua" w:hAnsi="Book Antiqua"/>
          <w:sz w:val="24"/>
          <w:szCs w:val="24"/>
        </w:rPr>
        <w:t xml:space="preserve">, </w:t>
      </w:r>
      <w:r w:rsidR="00175494" w:rsidRPr="00497DE6">
        <w:rPr>
          <w:rFonts w:ascii="Book Antiqua" w:hAnsi="Book Antiqua"/>
          <w:sz w:val="24"/>
          <w:szCs w:val="24"/>
        </w:rPr>
        <w:t>which</w:t>
      </w:r>
      <w:r w:rsidR="007D441B" w:rsidRPr="00497DE6">
        <w:rPr>
          <w:rFonts w:ascii="Book Antiqua" w:hAnsi="Book Antiqua"/>
          <w:sz w:val="24"/>
          <w:szCs w:val="24"/>
        </w:rPr>
        <w:t xml:space="preserve"> these </w:t>
      </w:r>
      <w:r w:rsidRPr="00497DE6">
        <w:rPr>
          <w:rFonts w:ascii="Book Antiqua" w:hAnsi="Book Antiqua"/>
          <w:sz w:val="24"/>
          <w:szCs w:val="24"/>
        </w:rPr>
        <w:t xml:space="preserve">are key </w:t>
      </w:r>
      <w:proofErr w:type="spellStart"/>
      <w:r w:rsidRPr="00497DE6">
        <w:rPr>
          <w:rFonts w:ascii="Book Antiqua" w:hAnsi="Book Antiqua"/>
          <w:sz w:val="24"/>
          <w:szCs w:val="24"/>
        </w:rPr>
        <w:t>cytologic</w:t>
      </w:r>
      <w:proofErr w:type="spellEnd"/>
      <w:r w:rsidRPr="00497DE6">
        <w:rPr>
          <w:rFonts w:ascii="Book Antiqua" w:hAnsi="Book Antiqua"/>
          <w:sz w:val="24"/>
          <w:szCs w:val="24"/>
        </w:rPr>
        <w:t xml:space="preserve"> features that help distinguish </w:t>
      </w:r>
      <w:r w:rsidRPr="00497DE6">
        <w:rPr>
          <w:rFonts w:ascii="Book Antiqua" w:hAnsi="Book Antiqua"/>
          <w:kern w:val="0"/>
          <w:sz w:val="24"/>
          <w:szCs w:val="24"/>
        </w:rPr>
        <w:t>GB-NEC-LCC</w:t>
      </w:r>
      <w:r w:rsidR="007D441B" w:rsidRPr="00497DE6">
        <w:rPr>
          <w:rFonts w:ascii="Book Antiqua" w:hAnsi="Book Antiqua"/>
          <w:kern w:val="0"/>
          <w:sz w:val="24"/>
          <w:szCs w:val="24"/>
        </w:rPr>
        <w:t>s</w:t>
      </w:r>
      <w:r w:rsidRPr="00497DE6">
        <w:rPr>
          <w:rFonts w:ascii="Book Antiqua" w:hAnsi="Book Antiqua"/>
          <w:sz w:val="24"/>
          <w:szCs w:val="24"/>
        </w:rPr>
        <w:t xml:space="preserve"> from </w:t>
      </w:r>
      <w:r w:rsidRPr="00497DE6">
        <w:rPr>
          <w:rFonts w:ascii="Book Antiqua" w:hAnsi="Book Antiqua"/>
          <w:kern w:val="0"/>
          <w:sz w:val="24"/>
          <w:szCs w:val="24"/>
        </w:rPr>
        <w:t>GB-NEC-SCCs</w:t>
      </w:r>
      <w:r w:rsidRPr="00497DE6">
        <w:rPr>
          <w:rFonts w:ascii="Book Antiqua" w:hAnsi="Book Antiqua"/>
          <w:kern w:val="0"/>
          <w:sz w:val="24"/>
          <w:szCs w:val="24"/>
        </w:rPr>
        <w:fldChar w:fldCharType="begin">
          <w:fldData xml:space="preserve">PEVuZE5vdGU+PENpdGU+PEF1dGhvcj5TYXNhdG9taTwvQXV0aG9yPjxZZWFyPjIwMTM8L1llYXI+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YmJyLTE+PC9hbHQtcGVyaW9kaWNhbD48cGFnZXM+NDYxNi0yMzwvcGFnZXM+PHZvbHVtZT4xOTwv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</w:fldData>
        </w:fldChar>
      </w:r>
      <w:r w:rsidRPr="00497DE6">
        <w:rPr>
          <w:rFonts w:ascii="Book Antiqua" w:hAnsi="Book Antiqua"/>
          <w:kern w:val="0"/>
          <w:sz w:val="24"/>
          <w:szCs w:val="24"/>
        </w:rPr>
        <w:instrText xml:space="preserve"> ADDIN EN.CITE </w:instrText>
      </w:r>
      <w:r w:rsidRPr="00497DE6">
        <w:rPr>
          <w:rFonts w:ascii="Book Antiqua" w:hAnsi="Book Antiqua"/>
          <w:kern w:val="0"/>
          <w:sz w:val="24"/>
          <w:szCs w:val="24"/>
        </w:rPr>
        <w:fldChar w:fldCharType="begin">
          <w:fldData xml:space="preserve">PEVuZE5vdGU+PENpdGU+PEF1dGhvcj5TYXNhdG9taTwvQXV0aG9yPjxZZWFyPjIwMTM8L1llYXI+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YmJyLTE+PC9hbHQtcGVyaW9kaWNhbD48cGFnZXM+NDYxNi0yMzwvcGFnZXM+PHZvbHVtZT4xOTwv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</w:fldData>
        </w:fldChar>
      </w:r>
      <w:r w:rsidRPr="00497DE6">
        <w:rPr>
          <w:rFonts w:ascii="Book Antiqua" w:hAnsi="Book Antiqua"/>
          <w:kern w:val="0"/>
          <w:sz w:val="24"/>
          <w:szCs w:val="24"/>
        </w:rPr>
        <w:instrText xml:space="preserve"> ADDIN EN.CITE.DATA </w:instrText>
      </w:r>
      <w:r w:rsidRPr="00497DE6">
        <w:rPr>
          <w:rFonts w:ascii="Book Antiqua" w:hAnsi="Book Antiqua"/>
          <w:kern w:val="0"/>
          <w:sz w:val="24"/>
          <w:szCs w:val="24"/>
        </w:rPr>
      </w:r>
      <w:r w:rsidRPr="00497DE6">
        <w:rPr>
          <w:rFonts w:ascii="Book Antiqua" w:hAnsi="Book Antiqua"/>
          <w:kern w:val="0"/>
          <w:sz w:val="24"/>
          <w:szCs w:val="24"/>
        </w:rPr>
        <w:fldChar w:fldCharType="end"/>
      </w:r>
      <w:r w:rsidRPr="00497DE6">
        <w:rPr>
          <w:rFonts w:ascii="Book Antiqua" w:hAnsi="Book Antiqua"/>
          <w:kern w:val="0"/>
          <w:sz w:val="24"/>
          <w:szCs w:val="24"/>
        </w:rPr>
      </w:r>
      <w:r w:rsidRPr="00497DE6">
        <w:rPr>
          <w:rFonts w:ascii="Book Antiqua" w:hAnsi="Book Antiqua"/>
          <w:kern w:val="0"/>
          <w:sz w:val="24"/>
          <w:szCs w:val="24"/>
        </w:rPr>
        <w:fldChar w:fldCharType="separate"/>
      </w:r>
      <w:r w:rsidRPr="00497DE6">
        <w:rPr>
          <w:rFonts w:ascii="Book Antiqua" w:hAnsi="Book Antiqua"/>
          <w:noProof/>
          <w:kern w:val="0"/>
          <w:sz w:val="24"/>
          <w:szCs w:val="24"/>
          <w:vertAlign w:val="superscript"/>
        </w:rPr>
        <w:t>[</w:t>
      </w:r>
      <w:hyperlink w:anchor="_ENREF_20" w:tooltip="Sasatomi, 2013 #33" w:history="1">
        <w:r w:rsidR="00FA187F" w:rsidRPr="00497DE6">
          <w:rPr>
            <w:rFonts w:ascii="Book Antiqua" w:hAnsi="Book Antiqua"/>
            <w:noProof/>
            <w:kern w:val="0"/>
            <w:sz w:val="24"/>
            <w:szCs w:val="24"/>
            <w:vertAlign w:val="superscript"/>
          </w:rPr>
          <w:t>20</w:t>
        </w:r>
      </w:hyperlink>
      <w:r w:rsidRPr="00497DE6">
        <w:rPr>
          <w:rFonts w:ascii="Book Antiqua" w:hAnsi="Book Antiqua"/>
          <w:noProof/>
          <w:kern w:val="0"/>
          <w:sz w:val="24"/>
          <w:szCs w:val="24"/>
          <w:vertAlign w:val="superscript"/>
        </w:rPr>
        <w:t>]</w:t>
      </w:r>
      <w:r w:rsidRPr="00497DE6">
        <w:rPr>
          <w:rFonts w:ascii="Book Antiqua" w:hAnsi="Book Antiqua"/>
          <w:kern w:val="0"/>
          <w:sz w:val="24"/>
          <w:szCs w:val="24"/>
        </w:rPr>
        <w:fldChar w:fldCharType="end"/>
      </w:r>
      <w:r w:rsidRPr="00497DE6">
        <w:rPr>
          <w:rFonts w:ascii="Book Antiqua" w:hAnsi="Book Antiqua"/>
          <w:sz w:val="24"/>
          <w:szCs w:val="24"/>
        </w:rPr>
        <w:t xml:space="preserve">. </w:t>
      </w:r>
      <w:r w:rsidR="007D441B" w:rsidRPr="00497DE6">
        <w:rPr>
          <w:rFonts w:ascii="Book Antiqua" w:hAnsi="Book Antiqua"/>
          <w:sz w:val="24"/>
          <w:szCs w:val="24"/>
        </w:rPr>
        <w:t xml:space="preserve">According to </w:t>
      </w:r>
      <w:proofErr w:type="spellStart"/>
      <w:r w:rsidR="007D441B" w:rsidRPr="00497DE6">
        <w:rPr>
          <w:rFonts w:ascii="Book Antiqua" w:hAnsi="Book Antiqua"/>
          <w:sz w:val="24"/>
          <w:szCs w:val="24"/>
        </w:rPr>
        <w:t>Iype</w:t>
      </w:r>
      <w:proofErr w:type="spellEnd"/>
      <w:r w:rsidR="007D441B" w:rsidRPr="00497DE6">
        <w:rPr>
          <w:rFonts w:ascii="Book Antiqua" w:hAnsi="Book Antiqua"/>
          <w:sz w:val="24"/>
          <w:szCs w:val="24"/>
        </w:rPr>
        <w:t xml:space="preserve"> </w:t>
      </w:r>
      <w:r w:rsidR="007D441B" w:rsidRPr="00497DE6">
        <w:rPr>
          <w:rFonts w:ascii="Book Antiqua" w:hAnsi="Book Antiqua"/>
          <w:i/>
          <w:kern w:val="0"/>
          <w:sz w:val="24"/>
          <w:szCs w:val="24"/>
        </w:rPr>
        <w:t xml:space="preserve">et </w:t>
      </w:r>
      <w:proofErr w:type="gramStart"/>
      <w:r w:rsidR="007D441B" w:rsidRPr="00497DE6">
        <w:rPr>
          <w:rFonts w:ascii="Book Antiqua" w:hAnsi="Book Antiqua"/>
          <w:i/>
          <w:kern w:val="0"/>
          <w:sz w:val="24"/>
          <w:szCs w:val="24"/>
        </w:rPr>
        <w:t>al</w:t>
      </w:r>
      <w:proofErr w:type="gramEnd"/>
      <w:r w:rsidR="007D441B" w:rsidRPr="00497DE6">
        <w:rPr>
          <w:rFonts w:ascii="Book Antiqua" w:hAnsi="Book Antiqua"/>
          <w:kern w:val="0"/>
          <w:sz w:val="24"/>
          <w:szCs w:val="24"/>
        </w:rPr>
        <w:fldChar w:fldCharType="begin">
          <w:fldData xml:space="preserve">PEVuZE5vdGU+PENpdGU+PEF1dGhvcj5JeXBlPC9BdXRob3I+PFllYXI+MjAwOTwvWWVhcj48UmVj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</w:fldData>
        </w:fldChar>
      </w:r>
      <w:r w:rsidR="00ED1913" w:rsidRPr="00497DE6">
        <w:rPr>
          <w:rFonts w:ascii="Book Antiqua" w:hAnsi="Book Antiqua"/>
          <w:kern w:val="0"/>
          <w:sz w:val="24"/>
          <w:szCs w:val="24"/>
        </w:rPr>
        <w:instrText xml:space="preserve"> ADDIN EN.CITE </w:instrText>
      </w:r>
      <w:r w:rsidR="00ED1913" w:rsidRPr="00497DE6">
        <w:rPr>
          <w:rFonts w:ascii="Book Antiqua" w:hAnsi="Book Antiqua"/>
          <w:kern w:val="0"/>
          <w:sz w:val="24"/>
          <w:szCs w:val="24"/>
        </w:rPr>
        <w:fldChar w:fldCharType="begin">
          <w:fldData xml:space="preserve">PEVuZE5vdGU+PENpdGU+PEF1dGhvcj5JeXBlPC9BdXRob3I+PFllYXI+MjAwOTwvWWVhcj48UmVj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</w:fldData>
        </w:fldChar>
      </w:r>
      <w:r w:rsidR="00ED1913" w:rsidRPr="00497DE6">
        <w:rPr>
          <w:rFonts w:ascii="Book Antiqua" w:hAnsi="Book Antiqua"/>
          <w:kern w:val="0"/>
          <w:sz w:val="24"/>
          <w:szCs w:val="24"/>
        </w:rPr>
        <w:instrText xml:space="preserve"> ADDIN EN.CITE.DATA </w:instrText>
      </w:r>
      <w:r w:rsidR="00ED1913" w:rsidRPr="00497DE6">
        <w:rPr>
          <w:rFonts w:ascii="Book Antiqua" w:hAnsi="Book Antiqua"/>
          <w:kern w:val="0"/>
          <w:sz w:val="24"/>
          <w:szCs w:val="24"/>
        </w:rPr>
      </w:r>
      <w:r w:rsidR="00ED1913" w:rsidRPr="00497DE6">
        <w:rPr>
          <w:rFonts w:ascii="Book Antiqua" w:hAnsi="Book Antiqua"/>
          <w:kern w:val="0"/>
          <w:sz w:val="24"/>
          <w:szCs w:val="24"/>
        </w:rPr>
        <w:fldChar w:fldCharType="end"/>
      </w:r>
      <w:r w:rsidR="007D441B" w:rsidRPr="00497DE6">
        <w:rPr>
          <w:rFonts w:ascii="Book Antiqua" w:hAnsi="Book Antiqua"/>
          <w:kern w:val="0"/>
          <w:sz w:val="24"/>
          <w:szCs w:val="24"/>
        </w:rPr>
      </w:r>
      <w:r w:rsidR="007D441B" w:rsidRPr="00497DE6">
        <w:rPr>
          <w:rFonts w:ascii="Book Antiqua" w:hAnsi="Book Antiqua"/>
          <w:kern w:val="0"/>
          <w:sz w:val="24"/>
          <w:szCs w:val="24"/>
        </w:rPr>
        <w:fldChar w:fldCharType="separate"/>
      </w:r>
      <w:r w:rsidR="007D441B" w:rsidRPr="00497DE6">
        <w:rPr>
          <w:rFonts w:ascii="Book Antiqua" w:hAnsi="Book Antiqua"/>
          <w:noProof/>
          <w:kern w:val="0"/>
          <w:sz w:val="24"/>
          <w:szCs w:val="24"/>
          <w:vertAlign w:val="superscript"/>
        </w:rPr>
        <w:t>[</w:t>
      </w:r>
      <w:hyperlink w:anchor="_ENREF_16" w:tooltip="Iype, 2009 #15" w:history="1">
        <w:r w:rsidR="00FA187F" w:rsidRPr="00497DE6">
          <w:rPr>
            <w:rFonts w:ascii="Book Antiqua" w:hAnsi="Book Antiqua"/>
            <w:noProof/>
            <w:kern w:val="0"/>
            <w:sz w:val="24"/>
            <w:szCs w:val="24"/>
            <w:vertAlign w:val="superscript"/>
          </w:rPr>
          <w:t>16</w:t>
        </w:r>
      </w:hyperlink>
      <w:r w:rsidR="007D441B" w:rsidRPr="00497DE6">
        <w:rPr>
          <w:rFonts w:ascii="Book Antiqua" w:hAnsi="Book Antiqua"/>
          <w:noProof/>
          <w:kern w:val="0"/>
          <w:sz w:val="24"/>
          <w:szCs w:val="24"/>
          <w:vertAlign w:val="superscript"/>
        </w:rPr>
        <w:t>]</w:t>
      </w:r>
      <w:r w:rsidR="007D441B" w:rsidRPr="00497DE6">
        <w:rPr>
          <w:rFonts w:ascii="Book Antiqua" w:hAnsi="Book Antiqua"/>
          <w:kern w:val="0"/>
          <w:sz w:val="24"/>
          <w:szCs w:val="24"/>
        </w:rPr>
        <w:fldChar w:fldCharType="end"/>
      </w:r>
      <w:r w:rsidR="007D441B" w:rsidRPr="00497DE6">
        <w:rPr>
          <w:rFonts w:ascii="Book Antiqua" w:hAnsi="Book Antiqua"/>
          <w:sz w:val="24"/>
          <w:szCs w:val="24"/>
        </w:rPr>
        <w:t xml:space="preserve">, </w:t>
      </w:r>
      <w:r w:rsidR="007D441B" w:rsidRPr="00497DE6">
        <w:rPr>
          <w:rFonts w:ascii="Book Antiqua" w:hAnsi="Book Antiqua"/>
          <w:kern w:val="0"/>
          <w:sz w:val="24"/>
          <w:szCs w:val="24"/>
        </w:rPr>
        <w:t>GB-NEC-LCCs</w:t>
      </w:r>
      <w:r w:rsidR="007D441B" w:rsidRPr="00497DE6">
        <w:rPr>
          <w:rFonts w:ascii="Book Antiqua" w:hAnsi="Book Antiqua"/>
          <w:sz w:val="24"/>
          <w:szCs w:val="24"/>
        </w:rPr>
        <w:t xml:space="preserve"> </w:t>
      </w:r>
      <w:r w:rsidR="007F2777" w:rsidRPr="00497DE6">
        <w:rPr>
          <w:rFonts w:ascii="Book Antiqua" w:hAnsi="Book Antiqua"/>
          <w:sz w:val="24"/>
          <w:szCs w:val="24"/>
        </w:rPr>
        <w:t>appear</w:t>
      </w:r>
      <w:r w:rsidR="007D441B" w:rsidRPr="00497DE6">
        <w:rPr>
          <w:rFonts w:ascii="Book Antiqua" w:hAnsi="Book Antiqua"/>
          <w:sz w:val="24"/>
          <w:szCs w:val="24"/>
        </w:rPr>
        <w:t xml:space="preserve"> to have a worse prognosis than </w:t>
      </w:r>
      <w:r w:rsidR="007D441B" w:rsidRPr="00497DE6">
        <w:rPr>
          <w:rFonts w:ascii="Book Antiqua" w:hAnsi="Book Antiqua"/>
          <w:kern w:val="0"/>
          <w:sz w:val="24"/>
          <w:szCs w:val="24"/>
        </w:rPr>
        <w:t>GB-NEC-SCCs</w:t>
      </w:r>
      <w:r w:rsidR="007D441B" w:rsidRPr="00497DE6">
        <w:rPr>
          <w:rFonts w:ascii="Book Antiqua" w:hAnsi="Book Antiqua"/>
          <w:sz w:val="24"/>
          <w:szCs w:val="24"/>
        </w:rPr>
        <w:t xml:space="preserve"> in the gallbladder. </w:t>
      </w:r>
      <w:r w:rsidR="004407E1" w:rsidRPr="00497DE6">
        <w:rPr>
          <w:rFonts w:ascii="Book Antiqua" w:hAnsi="Book Antiqua"/>
          <w:sz w:val="24"/>
          <w:szCs w:val="24"/>
        </w:rPr>
        <w:t>In the present study, there were no patients with GB-NEC-LCCs.</w:t>
      </w:r>
      <w:r w:rsidR="00FA187F" w:rsidRPr="008C6B15">
        <w:rPr>
          <w:rFonts w:ascii="Book Antiqua" w:hAnsi="Book Antiqua"/>
          <w:sz w:val="24"/>
          <w:szCs w:val="24"/>
        </w:rPr>
        <w:t xml:space="preserve"> </w:t>
      </w:r>
      <w:r w:rsidR="0034086E" w:rsidRPr="008C6B15">
        <w:rPr>
          <w:rFonts w:ascii="Book Antiqua" w:hAnsi="Book Antiqua"/>
          <w:kern w:val="0"/>
          <w:sz w:val="24"/>
          <w:szCs w:val="24"/>
        </w:rPr>
        <w:t xml:space="preserve">Grossly, GB-NEC-SCC may vary from unapparent covert lesions to largely necrotic, </w:t>
      </w:r>
      <w:proofErr w:type="spellStart"/>
      <w:r w:rsidR="00080CF2" w:rsidRPr="008C6B15">
        <w:rPr>
          <w:rFonts w:ascii="Book Antiqua" w:hAnsi="Book Antiqua"/>
          <w:kern w:val="0"/>
          <w:sz w:val="24"/>
          <w:szCs w:val="24"/>
        </w:rPr>
        <w:t>exophytic</w:t>
      </w:r>
      <w:proofErr w:type="spellEnd"/>
      <w:r w:rsidR="00080CF2" w:rsidRPr="008C6B15">
        <w:rPr>
          <w:rFonts w:ascii="Book Antiqua" w:hAnsi="Book Antiqua"/>
          <w:kern w:val="0"/>
          <w:sz w:val="24"/>
          <w:szCs w:val="24"/>
        </w:rPr>
        <w:t>, or ulcerative mass</w:t>
      </w:r>
      <w:r w:rsidR="00DC3E62" w:rsidRPr="008C6B15">
        <w:rPr>
          <w:rFonts w:ascii="Book Antiqua" w:hAnsi="Book Antiqua"/>
          <w:kern w:val="0"/>
          <w:sz w:val="24"/>
          <w:szCs w:val="24"/>
        </w:rPr>
        <w:t>es</w:t>
      </w:r>
      <w:r w:rsidR="0034086E" w:rsidRPr="008C6B15">
        <w:rPr>
          <w:rFonts w:ascii="Book Antiqua" w:hAnsi="Book Antiqua"/>
          <w:kern w:val="0"/>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kern w:val="0"/>
          <w:sz w:val="24"/>
          <w:szCs w:val="24"/>
        </w:rPr>
        <w:instrText xml:space="preserve"> ADDIN EN.CITE </w:instrText>
      </w:r>
      <w:r w:rsidRPr="008C6B15">
        <w:rPr>
          <w:rFonts w:ascii="Book Antiqua" w:hAnsi="Book Antiqua"/>
          <w:kern w:val="0"/>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kern w:val="0"/>
          <w:sz w:val="24"/>
          <w:szCs w:val="24"/>
        </w:rPr>
        <w:instrText xml:space="preserve"> ADDIN EN.CITE.DATA </w:instrText>
      </w:r>
      <w:r w:rsidRPr="008C6B15">
        <w:rPr>
          <w:rFonts w:ascii="Book Antiqua" w:hAnsi="Book Antiqua"/>
          <w:kern w:val="0"/>
          <w:sz w:val="24"/>
          <w:szCs w:val="24"/>
        </w:rPr>
      </w:r>
      <w:r w:rsidRPr="008C6B15">
        <w:rPr>
          <w:rFonts w:ascii="Book Antiqua" w:hAnsi="Book Antiqua"/>
          <w:kern w:val="0"/>
          <w:sz w:val="24"/>
          <w:szCs w:val="24"/>
        </w:rPr>
        <w:fldChar w:fldCharType="end"/>
      </w:r>
      <w:r w:rsidR="0034086E" w:rsidRPr="008C6B15">
        <w:rPr>
          <w:rFonts w:ascii="Book Antiqua" w:hAnsi="Book Antiqua"/>
          <w:kern w:val="0"/>
          <w:sz w:val="24"/>
          <w:szCs w:val="24"/>
        </w:rPr>
      </w:r>
      <w:r w:rsidR="0034086E" w:rsidRPr="008C6B15">
        <w:rPr>
          <w:rFonts w:ascii="Book Antiqua" w:hAnsi="Book Antiqua"/>
          <w:kern w:val="0"/>
          <w:sz w:val="24"/>
          <w:szCs w:val="24"/>
        </w:rPr>
        <w:fldChar w:fldCharType="separate"/>
      </w:r>
      <w:r w:rsidRPr="008C6B15">
        <w:rPr>
          <w:rFonts w:ascii="Book Antiqua" w:hAnsi="Book Antiqua"/>
          <w:noProof/>
          <w:kern w:val="0"/>
          <w:sz w:val="24"/>
          <w:szCs w:val="24"/>
          <w:vertAlign w:val="superscript"/>
        </w:rPr>
        <w:t>[</w:t>
      </w:r>
      <w:hyperlink w:anchor="_ENREF_21" w:tooltip="Maitra, 2001 #20" w:history="1">
        <w:r w:rsidR="00FA187F" w:rsidRPr="008C6B15">
          <w:rPr>
            <w:rFonts w:ascii="Book Antiqua" w:hAnsi="Book Antiqua"/>
            <w:noProof/>
            <w:kern w:val="0"/>
            <w:sz w:val="24"/>
            <w:szCs w:val="24"/>
            <w:vertAlign w:val="superscript"/>
          </w:rPr>
          <w:t>21</w:t>
        </w:r>
      </w:hyperlink>
      <w:r w:rsidRPr="008C6B15">
        <w:rPr>
          <w:rFonts w:ascii="Book Antiqua" w:hAnsi="Book Antiqua"/>
          <w:noProof/>
          <w:kern w:val="0"/>
          <w:sz w:val="24"/>
          <w:szCs w:val="24"/>
          <w:vertAlign w:val="superscript"/>
        </w:rPr>
        <w:t>]</w:t>
      </w:r>
      <w:r w:rsidR="0034086E" w:rsidRPr="008C6B15">
        <w:rPr>
          <w:rFonts w:ascii="Book Antiqua" w:hAnsi="Book Antiqua"/>
          <w:kern w:val="0"/>
          <w:sz w:val="24"/>
          <w:szCs w:val="24"/>
        </w:rPr>
        <w:fldChar w:fldCharType="end"/>
      </w:r>
      <w:r w:rsidR="0034086E" w:rsidRPr="008C6B15">
        <w:rPr>
          <w:rFonts w:ascii="Book Antiqua" w:hAnsi="Book Antiqua"/>
          <w:kern w:val="0"/>
          <w:sz w:val="24"/>
          <w:szCs w:val="24"/>
        </w:rPr>
        <w:t xml:space="preserve">. In this study, 2 cases showed a </w:t>
      </w:r>
      <w:proofErr w:type="spellStart"/>
      <w:r w:rsidR="0034086E" w:rsidRPr="008C6B15">
        <w:rPr>
          <w:rFonts w:ascii="Book Antiqua" w:hAnsi="Book Antiqua"/>
          <w:kern w:val="0"/>
          <w:sz w:val="24"/>
          <w:szCs w:val="24"/>
        </w:rPr>
        <w:t>fungating</w:t>
      </w:r>
      <w:proofErr w:type="spellEnd"/>
      <w:r w:rsidR="0034086E" w:rsidRPr="008C6B15">
        <w:rPr>
          <w:rFonts w:ascii="Book Antiqua" w:hAnsi="Book Antiqua"/>
          <w:kern w:val="0"/>
          <w:sz w:val="24"/>
          <w:szCs w:val="24"/>
        </w:rPr>
        <w:t xml:space="preserve"> mass, 1 case showed a well-defined solid </w:t>
      </w:r>
      <w:proofErr w:type="spellStart"/>
      <w:r w:rsidR="0034086E" w:rsidRPr="008C6B15">
        <w:rPr>
          <w:rFonts w:ascii="Book Antiqua" w:hAnsi="Book Antiqua"/>
          <w:kern w:val="0"/>
          <w:sz w:val="24"/>
          <w:szCs w:val="24"/>
        </w:rPr>
        <w:t>polypoid</w:t>
      </w:r>
      <w:proofErr w:type="spellEnd"/>
      <w:r w:rsidR="0034086E" w:rsidRPr="008C6B15">
        <w:rPr>
          <w:rFonts w:ascii="Book Antiqua" w:hAnsi="Book Antiqua"/>
          <w:kern w:val="0"/>
          <w:sz w:val="24"/>
          <w:szCs w:val="24"/>
        </w:rPr>
        <w:t xml:space="preserve"> mass and 1 case showed a well-circumscribed solid </w:t>
      </w:r>
      <w:proofErr w:type="spellStart"/>
      <w:r w:rsidR="0034086E" w:rsidRPr="008C6B15">
        <w:rPr>
          <w:rFonts w:ascii="Book Antiqua" w:hAnsi="Book Antiqua"/>
          <w:kern w:val="0"/>
          <w:sz w:val="24"/>
          <w:szCs w:val="24"/>
        </w:rPr>
        <w:t>multilobulated</w:t>
      </w:r>
      <w:proofErr w:type="spellEnd"/>
      <w:r w:rsidR="0034086E" w:rsidRPr="008C6B15">
        <w:rPr>
          <w:rFonts w:ascii="Book Antiqua" w:hAnsi="Book Antiqua"/>
          <w:kern w:val="0"/>
          <w:sz w:val="24"/>
          <w:szCs w:val="24"/>
        </w:rPr>
        <w:t xml:space="preserve"> mass measuring 9.5</w:t>
      </w:r>
      <w:r w:rsidR="00497DE6">
        <w:rPr>
          <w:rFonts w:ascii="Book Antiqua" w:eastAsia="宋体" w:hAnsi="Book Antiqua" w:hint="eastAsia"/>
          <w:kern w:val="0"/>
          <w:sz w:val="24"/>
          <w:szCs w:val="24"/>
          <w:lang w:eastAsia="zh-CN"/>
        </w:rPr>
        <w:t xml:space="preserve"> </w:t>
      </w:r>
      <w:r w:rsidR="0034086E" w:rsidRPr="008C6B15">
        <w:rPr>
          <w:rFonts w:ascii="Book Antiqua" w:hAnsi="Book Antiqua"/>
          <w:kern w:val="0"/>
          <w:sz w:val="24"/>
          <w:szCs w:val="24"/>
        </w:rPr>
        <w:t xml:space="preserve">cm. </w:t>
      </w:r>
      <w:r w:rsidR="0034086E" w:rsidRPr="008C6B15">
        <w:rPr>
          <w:rFonts w:ascii="Book Antiqua" w:hAnsi="Book Antiqua"/>
          <w:noProof/>
          <w:sz w:val="24"/>
          <w:szCs w:val="24"/>
        </w:rPr>
        <w:t>Eltawil</w:t>
      </w:r>
      <w:r w:rsidR="00080CF2" w:rsidRPr="008C6B15">
        <w:rPr>
          <w:rFonts w:ascii="Book Antiqua" w:hAnsi="Book Antiqua"/>
          <w:kern w:val="0"/>
          <w:sz w:val="24"/>
          <w:szCs w:val="24"/>
        </w:rPr>
        <w:t xml:space="preserve"> </w:t>
      </w:r>
      <w:r w:rsidR="00080CF2" w:rsidRPr="008C6B15">
        <w:rPr>
          <w:rFonts w:ascii="Book Antiqua" w:hAnsi="Book Antiqua"/>
          <w:i/>
          <w:kern w:val="0"/>
          <w:sz w:val="24"/>
          <w:szCs w:val="24"/>
        </w:rPr>
        <w:t>et al</w:t>
      </w:r>
      <w:r w:rsidR="00080CF2" w:rsidRPr="008C6B15">
        <w:rPr>
          <w:rFonts w:ascii="Book Antiqua" w:hAnsi="Book Antiqua"/>
          <w:kern w:val="0"/>
          <w:sz w:val="24"/>
          <w:szCs w:val="24"/>
        </w:rPr>
        <w:fldChar w:fldCharType="begin">
          <w:fldData xml:space="preserve">PEVuZE5vdGU+PENpdGU+PEF1dGhvcj5FbHRhd2lsPC9BdXRob3I+PFllYXI+MjAxMDwvWWVhcj48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dGVyb2xvZ3k8L2FiYnItMT48L2FsdC1wZXJpb2RpY2FsPjxwYWdlcz42ODctOTU8L3BhZ2VzPjx2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</w:fldData>
        </w:fldChar>
      </w:r>
      <w:r w:rsidR="00080CF2" w:rsidRPr="008C6B15">
        <w:rPr>
          <w:rFonts w:ascii="Book Antiqua" w:hAnsi="Book Antiqua"/>
          <w:kern w:val="0"/>
          <w:sz w:val="24"/>
          <w:szCs w:val="24"/>
        </w:rPr>
        <w:instrText xml:space="preserve"> ADDIN EN.CITE </w:instrText>
      </w:r>
      <w:r w:rsidR="00080CF2" w:rsidRPr="008C6B15">
        <w:rPr>
          <w:rFonts w:ascii="Book Antiqua" w:hAnsi="Book Antiqua"/>
          <w:kern w:val="0"/>
          <w:sz w:val="24"/>
          <w:szCs w:val="24"/>
        </w:rPr>
        <w:fldChar w:fldCharType="begin">
          <w:fldData xml:space="preserve">PEVuZE5vdGU+PENpdGU+PEF1dGhvcj5FbHRhd2lsPC9BdXRob3I+PFllYXI+MjAxMDwvWWVhcj48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dGVyb2xvZ3k8L2FiYnItMT48L2FsdC1wZXJpb2RpY2FsPjxwYWdlcz42ODctOTU8L3BhZ2VzPjx2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</w:fldData>
        </w:fldChar>
      </w:r>
      <w:r w:rsidR="00080CF2" w:rsidRPr="008C6B15">
        <w:rPr>
          <w:rFonts w:ascii="Book Antiqua" w:hAnsi="Book Antiqua"/>
          <w:kern w:val="0"/>
          <w:sz w:val="24"/>
          <w:szCs w:val="24"/>
        </w:rPr>
        <w:instrText xml:space="preserve"> ADDIN EN.CITE.DATA </w:instrText>
      </w:r>
      <w:r w:rsidR="00080CF2" w:rsidRPr="008C6B15">
        <w:rPr>
          <w:rFonts w:ascii="Book Antiqua" w:hAnsi="Book Antiqua"/>
          <w:kern w:val="0"/>
          <w:sz w:val="24"/>
          <w:szCs w:val="24"/>
        </w:rPr>
      </w:r>
      <w:r w:rsidR="00080CF2" w:rsidRPr="008C6B15">
        <w:rPr>
          <w:rFonts w:ascii="Book Antiqua" w:hAnsi="Book Antiqua"/>
          <w:kern w:val="0"/>
          <w:sz w:val="24"/>
          <w:szCs w:val="24"/>
        </w:rPr>
        <w:fldChar w:fldCharType="end"/>
      </w:r>
      <w:r w:rsidR="00080CF2" w:rsidRPr="008C6B15">
        <w:rPr>
          <w:rFonts w:ascii="Book Antiqua" w:hAnsi="Book Antiqua"/>
          <w:kern w:val="0"/>
          <w:sz w:val="24"/>
          <w:szCs w:val="24"/>
        </w:rPr>
      </w:r>
      <w:r w:rsidR="00080CF2" w:rsidRPr="008C6B15">
        <w:rPr>
          <w:rFonts w:ascii="Book Antiqua" w:hAnsi="Book Antiqua"/>
          <w:kern w:val="0"/>
          <w:sz w:val="24"/>
          <w:szCs w:val="24"/>
        </w:rPr>
        <w:fldChar w:fldCharType="separate"/>
      </w:r>
      <w:r w:rsidR="00080CF2" w:rsidRPr="008C6B15">
        <w:rPr>
          <w:rFonts w:ascii="Book Antiqua" w:hAnsi="Book Antiqua"/>
          <w:noProof/>
          <w:kern w:val="0"/>
          <w:sz w:val="24"/>
          <w:szCs w:val="24"/>
          <w:vertAlign w:val="superscript"/>
        </w:rPr>
        <w:t>[</w:t>
      </w:r>
      <w:hyperlink w:anchor="_ENREF_2" w:tooltip="Eltawil, 2010 #2" w:history="1">
        <w:r w:rsidR="00FA187F" w:rsidRPr="008C6B15">
          <w:rPr>
            <w:rFonts w:ascii="Book Antiqua" w:hAnsi="Book Antiqua"/>
            <w:noProof/>
            <w:kern w:val="0"/>
            <w:sz w:val="24"/>
            <w:szCs w:val="24"/>
            <w:vertAlign w:val="superscript"/>
          </w:rPr>
          <w:t>2</w:t>
        </w:r>
      </w:hyperlink>
      <w:r w:rsidR="00080CF2" w:rsidRPr="008C6B15">
        <w:rPr>
          <w:rFonts w:ascii="Book Antiqua" w:hAnsi="Book Antiqua"/>
          <w:noProof/>
          <w:kern w:val="0"/>
          <w:sz w:val="24"/>
          <w:szCs w:val="24"/>
          <w:vertAlign w:val="superscript"/>
        </w:rPr>
        <w:t>]</w:t>
      </w:r>
      <w:r w:rsidR="00080CF2" w:rsidRPr="008C6B15">
        <w:rPr>
          <w:rFonts w:ascii="Book Antiqua" w:hAnsi="Book Antiqua"/>
          <w:kern w:val="0"/>
          <w:sz w:val="24"/>
          <w:szCs w:val="24"/>
        </w:rPr>
        <w:fldChar w:fldCharType="end"/>
      </w:r>
      <w:r w:rsidR="0034086E" w:rsidRPr="008C6B15">
        <w:rPr>
          <w:rFonts w:ascii="Book Antiqua" w:hAnsi="Book Antiqua"/>
          <w:kern w:val="0"/>
          <w:sz w:val="24"/>
          <w:szCs w:val="24"/>
        </w:rPr>
        <w:t xml:space="preserve"> reported that histologically, more than 90% of GB-NEC-SCC are poorly differentiated or anaplastic, with regional or distant spread at diagnosis. In this study, </w:t>
      </w:r>
      <w:r w:rsidR="00DC3E62" w:rsidRPr="008C6B15">
        <w:rPr>
          <w:rFonts w:ascii="Book Antiqua" w:hAnsi="Book Antiqua"/>
          <w:kern w:val="0"/>
          <w:sz w:val="24"/>
          <w:szCs w:val="24"/>
        </w:rPr>
        <w:t>1</w:t>
      </w:r>
      <w:r w:rsidR="0034086E" w:rsidRPr="008C6B15">
        <w:rPr>
          <w:rFonts w:ascii="Book Antiqua" w:hAnsi="Book Antiqua"/>
          <w:kern w:val="0"/>
          <w:sz w:val="24"/>
          <w:szCs w:val="24"/>
        </w:rPr>
        <w:t xml:space="preserve"> patient with GB-NEC who had direct invasion of the duodenum and ascending colon (pT3) underwent </w:t>
      </w:r>
      <w:proofErr w:type="spellStart"/>
      <w:r w:rsidR="0034086E" w:rsidRPr="008C6B15">
        <w:rPr>
          <w:rFonts w:ascii="Book Antiqua" w:hAnsi="Book Antiqua"/>
          <w:kern w:val="0"/>
          <w:sz w:val="24"/>
          <w:szCs w:val="24"/>
        </w:rPr>
        <w:t>hepatopancreaticoduodenectomy</w:t>
      </w:r>
      <w:proofErr w:type="spellEnd"/>
      <w:r w:rsidR="0034086E" w:rsidRPr="008C6B15">
        <w:rPr>
          <w:rFonts w:ascii="Book Antiqua" w:hAnsi="Book Antiqua"/>
          <w:kern w:val="0"/>
          <w:sz w:val="24"/>
          <w:szCs w:val="24"/>
        </w:rPr>
        <w:t xml:space="preserve"> and right </w:t>
      </w:r>
      <w:proofErr w:type="spellStart"/>
      <w:r w:rsidR="0034086E" w:rsidRPr="008C6B15">
        <w:rPr>
          <w:rFonts w:ascii="Book Antiqua" w:hAnsi="Book Antiqua"/>
          <w:kern w:val="0"/>
          <w:sz w:val="24"/>
          <w:szCs w:val="24"/>
        </w:rPr>
        <w:t>hemicolectomy</w:t>
      </w:r>
      <w:proofErr w:type="spellEnd"/>
      <w:r w:rsidR="0034086E" w:rsidRPr="008C6B15">
        <w:rPr>
          <w:rFonts w:ascii="Book Antiqua" w:hAnsi="Book Antiqua"/>
          <w:kern w:val="0"/>
          <w:sz w:val="24"/>
          <w:szCs w:val="24"/>
        </w:rPr>
        <w:t xml:space="preserve">. After surgery, the patient was observed without recurrence for 50 </w:t>
      </w:r>
      <w:proofErr w:type="gramStart"/>
      <w:r w:rsidR="0034086E" w:rsidRPr="008C6B15">
        <w:rPr>
          <w:rFonts w:ascii="Book Antiqua" w:hAnsi="Book Antiqua"/>
          <w:kern w:val="0"/>
          <w:sz w:val="24"/>
          <w:szCs w:val="24"/>
        </w:rPr>
        <w:t>mo</w:t>
      </w:r>
      <w:proofErr w:type="gramEnd"/>
      <w:r w:rsidR="0034086E" w:rsidRPr="008C6B15">
        <w:rPr>
          <w:rFonts w:ascii="Book Antiqua" w:hAnsi="Book Antiqua"/>
          <w:kern w:val="0"/>
          <w:sz w:val="24"/>
          <w:szCs w:val="24"/>
        </w:rPr>
        <w:t xml:space="preserve">. A combination of GB-NEC-SCC and adenocarcinoma is quite common, and in the 36 reported cases of SCC, 28 pure small cell carcinomas and 8 combined small cell carcinomas with adenocarcinoma </w:t>
      </w:r>
      <w:r w:rsidR="00080CF2" w:rsidRPr="008C6B15">
        <w:rPr>
          <w:rFonts w:ascii="Book Antiqua" w:hAnsi="Book Antiqua"/>
          <w:kern w:val="0"/>
          <w:sz w:val="24"/>
          <w:szCs w:val="24"/>
        </w:rPr>
        <w:t>were reported in the literature</w:t>
      </w:r>
      <w:r w:rsidR="0034086E" w:rsidRPr="008C6B15">
        <w:rPr>
          <w:rFonts w:ascii="Book Antiqua" w:hAnsi="Book Antiqua"/>
          <w:kern w:val="0"/>
          <w:sz w:val="24"/>
          <w:szCs w:val="24"/>
        </w:rPr>
        <w:fldChar w:fldCharType="begin"/>
      </w:r>
      <w:r w:rsidRPr="008C6B15">
        <w:rPr>
          <w:rFonts w:ascii="Book Antiqua" w:hAnsi="Book Antiqua"/>
          <w:kern w:val="0"/>
          <w:sz w:val="24"/>
          <w:szCs w:val="24"/>
        </w:rPr>
        <w:instrText xml:space="preserve"> ADDIN EN.CITE &lt;EndNote&gt;&lt;Cite&gt;&lt;Author&gt;Moskal&lt;/Author&gt;&lt;Year&gt;1999&lt;/Year&gt;&lt;RecNum&gt;22&lt;/RecNum&gt;&lt;DisplayText&gt;&lt;style face="superscript"&gt;[22]&lt;/style&gt;&lt;/DisplayText&gt;&lt;record&gt;&lt;rec-number&gt;22&lt;/rec-number&gt;&lt;foreign-keys&gt;&lt;key app="EN" db-id="rf02ppes1sszf6ep9taxsvxyspddrx0ax02t" timestamp="1375707119"&gt;22&lt;/key&gt;&lt;/foreign-keys&gt;&lt;ref-type name="Journal Article"&gt;17&lt;/ref-type&gt;&lt;contributors&gt;&lt;authors&gt;&lt;author&gt;Moskal, T. L.&lt;/author&gt;&lt;author&gt;Zhang, P. J.&lt;/author&gt;&lt;author&gt;Nava, H. R.&lt;/author&gt;&lt;/authors&gt;&lt;/contributors&gt;&lt;auth-address&gt;Department of Upper Gastrointestinal Surgery and Endoscopy, Roswell Park Cancer Institute, Buffalo, New York 14263, USA.&lt;/auth-address&gt;&lt;titles&gt;&lt;title&gt;Small cell carcinoma of the gallbladder&lt;/title&gt;&lt;secondary-title&gt;J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54-9&lt;/pages&gt;&lt;volume&gt;70&lt;/volume&gt;&lt;number&gt;1&lt;/number&gt;&lt;edition&gt;1999/02/16&lt;/edition&gt;&lt;keywords&gt;&lt;keyword&gt;Adult&lt;/keyword&gt;&lt;keyword&gt;Aged&lt;/keyword&gt;&lt;keyword&gt;Antineoplastic Combined Chemotherapy Protocols/therapeutic use&lt;/keyword&gt;&lt;keyword&gt;Carcinoma, Small Cell/mortality/pathology/surgery&lt;/keyword&gt;&lt;keyword&gt;Cholecystectomy, Laparoscopic&lt;/keyword&gt;&lt;keyword&gt;Combined Modality Therapy&lt;/keyword&gt;&lt;keyword&gt;Female&lt;/keyword&gt;&lt;keyword&gt;Gallbladder Neoplasms/mortality/pathology/surgery&lt;/keyword&gt;&lt;keyword&gt;Humans&lt;/keyword&gt;&lt;keyword&gt;Male&lt;/keyword&gt;&lt;keyword&gt;Middle Aged&lt;/keyword&gt;&lt;keyword&gt;Smoking&lt;/keyword&gt;&lt;keyword&gt;Survival Rate&lt;/keyword&gt;&lt;/keywords&gt;&lt;dates&gt;&lt;year&gt;1999&lt;/year&gt;&lt;pub-dates&gt;&lt;date&gt;Jan&lt;/date&gt;&lt;/pub-dates&gt;&lt;/dates&gt;&lt;isbn&gt;0022-4790 (Print)&amp;#xD;0022-4790 (Linking)&lt;/isbn&gt;&lt;accession-num&gt;9989422&lt;/accession-num&gt;&lt;urls&gt;&lt;/urls&gt;&lt;remote-database-provider&gt;NLM&lt;/remote-database-provider&gt;&lt;language&gt;eng&lt;/language&gt;&lt;/record&gt;&lt;/Cite&gt;&lt;/EndNote&gt;</w:instrText>
      </w:r>
      <w:r w:rsidR="0034086E" w:rsidRPr="008C6B15">
        <w:rPr>
          <w:rFonts w:ascii="Book Antiqua" w:hAnsi="Book Antiqua"/>
          <w:kern w:val="0"/>
          <w:sz w:val="24"/>
          <w:szCs w:val="24"/>
        </w:rPr>
        <w:fldChar w:fldCharType="separate"/>
      </w:r>
      <w:r w:rsidRPr="008C6B15">
        <w:rPr>
          <w:rFonts w:ascii="Book Antiqua" w:hAnsi="Book Antiqua"/>
          <w:noProof/>
          <w:kern w:val="0"/>
          <w:sz w:val="24"/>
          <w:szCs w:val="24"/>
          <w:vertAlign w:val="superscript"/>
        </w:rPr>
        <w:t>[</w:t>
      </w:r>
      <w:hyperlink w:anchor="_ENREF_22" w:tooltip="Moskal, 1999 #22" w:history="1">
        <w:r w:rsidR="00FA187F" w:rsidRPr="008C6B15">
          <w:rPr>
            <w:rFonts w:ascii="Book Antiqua" w:hAnsi="Book Antiqua"/>
            <w:noProof/>
            <w:kern w:val="0"/>
            <w:sz w:val="24"/>
            <w:szCs w:val="24"/>
            <w:vertAlign w:val="superscript"/>
          </w:rPr>
          <w:t>22</w:t>
        </w:r>
      </w:hyperlink>
      <w:r w:rsidRPr="008C6B15">
        <w:rPr>
          <w:rFonts w:ascii="Book Antiqua" w:hAnsi="Book Antiqua"/>
          <w:noProof/>
          <w:kern w:val="0"/>
          <w:sz w:val="24"/>
          <w:szCs w:val="24"/>
          <w:vertAlign w:val="superscript"/>
        </w:rPr>
        <w:t>]</w:t>
      </w:r>
      <w:r w:rsidR="0034086E" w:rsidRPr="008C6B15">
        <w:rPr>
          <w:rFonts w:ascii="Book Antiqua" w:hAnsi="Book Antiqua"/>
          <w:kern w:val="0"/>
          <w:sz w:val="24"/>
          <w:szCs w:val="24"/>
        </w:rPr>
        <w:fldChar w:fldCharType="end"/>
      </w:r>
      <w:r w:rsidR="0034086E" w:rsidRPr="008C6B15">
        <w:rPr>
          <w:rFonts w:ascii="Book Antiqua" w:hAnsi="Book Antiqua"/>
          <w:kern w:val="0"/>
          <w:sz w:val="24"/>
          <w:szCs w:val="24"/>
        </w:rPr>
        <w:t xml:space="preserve">. Our cases showed 2 cases of combined small cell carcinoma with adenocarcinoma. </w:t>
      </w:r>
    </w:p>
    <w:p w14:paraId="405616B3" w14:textId="307C36F1" w:rsidR="0034086E" w:rsidRPr="008C6B15" w:rsidRDefault="0034086E" w:rsidP="00497DE6">
      <w:pPr>
        <w:wordWrap/>
        <w:adjustRightInd w:val="0"/>
        <w:spacing w:after="0" w:line="360" w:lineRule="auto"/>
        <w:ind w:firstLineChars="100" w:firstLine="240"/>
        <w:rPr>
          <w:rFonts w:ascii="Book Antiqua" w:hAnsi="Book Antiqua"/>
          <w:kern w:val="0"/>
          <w:sz w:val="24"/>
          <w:szCs w:val="24"/>
        </w:rPr>
      </w:pPr>
      <w:r w:rsidRPr="008C6B15">
        <w:rPr>
          <w:rFonts w:ascii="Book Antiqua" w:hAnsi="Book Antiqua"/>
          <w:kern w:val="0"/>
          <w:sz w:val="24"/>
          <w:szCs w:val="24"/>
        </w:rPr>
        <w:t xml:space="preserve">In general, the only curative therapeutic modality for gallbladder cancer which is a </w:t>
      </w:r>
      <w:r w:rsidRPr="008C6B15">
        <w:rPr>
          <w:rFonts w:ascii="Book Antiqua" w:hAnsi="Book Antiqua"/>
          <w:kern w:val="0"/>
          <w:sz w:val="24"/>
          <w:szCs w:val="24"/>
        </w:rPr>
        <w:lastRenderedPageBreak/>
        <w:t xml:space="preserve">higher grade than T1 is radical cholecystectomy, including cholecystectomy, </w:t>
      </w:r>
      <w:proofErr w:type="spellStart"/>
      <w:r w:rsidRPr="008C6B15">
        <w:rPr>
          <w:rFonts w:ascii="Book Antiqua" w:hAnsi="Book Antiqua"/>
          <w:kern w:val="0"/>
          <w:sz w:val="24"/>
          <w:szCs w:val="24"/>
        </w:rPr>
        <w:t>hepatoduodenal</w:t>
      </w:r>
      <w:proofErr w:type="spellEnd"/>
      <w:r w:rsidRPr="008C6B15">
        <w:rPr>
          <w:rFonts w:ascii="Book Antiqua" w:hAnsi="Book Antiqua"/>
          <w:kern w:val="0"/>
          <w:sz w:val="24"/>
          <w:szCs w:val="24"/>
        </w:rPr>
        <w:t xml:space="preserve"> lymph node di</w:t>
      </w:r>
      <w:r w:rsidR="00080CF2" w:rsidRPr="008C6B15">
        <w:rPr>
          <w:rFonts w:ascii="Book Antiqua" w:hAnsi="Book Antiqua"/>
          <w:kern w:val="0"/>
          <w:sz w:val="24"/>
          <w:szCs w:val="24"/>
        </w:rPr>
        <w:t>ssection and hepatic resection</w:t>
      </w:r>
      <w:r w:rsidRPr="008C6B15">
        <w:rPr>
          <w:rFonts w:ascii="Book Antiqua" w:hAnsi="Book Antiqua"/>
          <w:kern w:val="0"/>
          <w:sz w:val="24"/>
          <w:szCs w:val="24"/>
        </w:rPr>
        <w:fldChar w:fldCharType="begin">
          <w:fldData xml:space="preserve">PEVuZE5vdGU+PENpdGU+PEF1dGhvcj5TaWtvcmE8L0F1dGhvcj48WWVhcj4yMDA2PC9ZZWFyPjxS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</w:fldData>
        </w:fldChar>
      </w:r>
      <w:r w:rsidR="00151E5A" w:rsidRPr="008C6B15">
        <w:rPr>
          <w:rFonts w:ascii="Book Antiqua" w:hAnsi="Book Antiqua"/>
          <w:kern w:val="0"/>
          <w:sz w:val="24"/>
          <w:szCs w:val="24"/>
        </w:rPr>
        <w:instrText xml:space="preserve"> ADDIN EN.CITE </w:instrText>
      </w:r>
      <w:r w:rsidR="00151E5A" w:rsidRPr="008C6B15">
        <w:rPr>
          <w:rFonts w:ascii="Book Antiqua" w:hAnsi="Book Antiqua"/>
          <w:kern w:val="0"/>
          <w:sz w:val="24"/>
          <w:szCs w:val="24"/>
        </w:rPr>
        <w:fldChar w:fldCharType="begin">
          <w:fldData xml:space="preserve">PEVuZE5vdGU+PENpdGU+PEF1dGhvcj5TaWtvcmE8L0F1dGhvcj48WWVhcj4yMDA2PC9ZZWFyPjxS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</w:fldData>
        </w:fldChar>
      </w:r>
      <w:r w:rsidR="00151E5A" w:rsidRPr="008C6B15">
        <w:rPr>
          <w:rFonts w:ascii="Book Antiqua" w:hAnsi="Book Antiqua"/>
          <w:kern w:val="0"/>
          <w:sz w:val="24"/>
          <w:szCs w:val="24"/>
        </w:rPr>
        <w:instrText xml:space="preserve"> ADDIN EN.CITE.DATA </w:instrText>
      </w:r>
      <w:r w:rsidR="00151E5A" w:rsidRPr="008C6B15">
        <w:rPr>
          <w:rFonts w:ascii="Book Antiqua" w:hAnsi="Book Antiqua"/>
          <w:kern w:val="0"/>
          <w:sz w:val="24"/>
          <w:szCs w:val="24"/>
        </w:rPr>
      </w:r>
      <w:r w:rsidR="00151E5A"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151E5A" w:rsidRPr="008C6B15">
        <w:rPr>
          <w:rFonts w:ascii="Book Antiqua" w:hAnsi="Book Antiqua"/>
          <w:noProof/>
          <w:kern w:val="0"/>
          <w:sz w:val="24"/>
          <w:szCs w:val="24"/>
          <w:vertAlign w:val="superscript"/>
        </w:rPr>
        <w:t>[</w:t>
      </w:r>
      <w:hyperlink w:anchor="_ENREF_23" w:tooltip="Sikora, 2006 #16" w:history="1">
        <w:r w:rsidR="00FA187F" w:rsidRPr="008C6B15">
          <w:rPr>
            <w:rFonts w:ascii="Book Antiqua" w:hAnsi="Book Antiqua"/>
            <w:noProof/>
            <w:kern w:val="0"/>
            <w:sz w:val="24"/>
            <w:szCs w:val="24"/>
            <w:vertAlign w:val="superscript"/>
          </w:rPr>
          <w:t>23-25</w:t>
        </w:r>
      </w:hyperlink>
      <w:r w:rsidR="00151E5A"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However, despite a more aggressive surgical approach, the majority of patients who have undergone potentially curative resection for GBC will develop recurrent metastatic disease. The surgical treatment of GB-NEC varies widely. For patients in whom the GB-NEC is a T in situ or T1 tumor, simple cholecystectomy</w:t>
      </w:r>
      <w:r w:rsidR="00080CF2" w:rsidRPr="008C6B15">
        <w:rPr>
          <w:rFonts w:ascii="Book Antiqua" w:hAnsi="Book Antiqua"/>
          <w:kern w:val="0"/>
          <w:sz w:val="24"/>
          <w:szCs w:val="24"/>
        </w:rPr>
        <w:t xml:space="preserve"> is probably adequate </w:t>
      </w:r>
      <w:proofErr w:type="gramStart"/>
      <w:r w:rsidR="00080CF2" w:rsidRPr="008C6B15">
        <w:rPr>
          <w:rFonts w:ascii="Book Antiqua" w:hAnsi="Book Antiqua"/>
          <w:kern w:val="0"/>
          <w:sz w:val="24"/>
          <w:szCs w:val="24"/>
        </w:rPr>
        <w:t>treatment</w:t>
      </w:r>
      <w:proofErr w:type="gramEnd"/>
      <w:r w:rsidRPr="008C6B15">
        <w:rPr>
          <w:rFonts w:ascii="Book Antiqua" w:hAnsi="Book Antiqua"/>
          <w:kern w:val="0"/>
          <w:sz w:val="24"/>
          <w:szCs w:val="24"/>
        </w:rPr>
        <w:fldChar w:fldCharType="begin">
          <w:fldData xml:space="preserve">PEVuZE5vdGU+PENpdGU+PEF1dGhvcj5FbHRhd2lsPC9BdXRob3I+PFllYXI+MjAxMDwvWWVhcj48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ci0xPldvcmxkIGpvdXJuYWwgb2Ygc3VyZ2VyeTwvYWJici0xPjwvYWx0LXBlcmlvZGljYWw+PHBh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</w:fldData>
        </w:fldChar>
      </w:r>
      <w:r w:rsidR="00151E5A" w:rsidRPr="008C6B15">
        <w:rPr>
          <w:rFonts w:ascii="Book Antiqua" w:hAnsi="Book Antiqua"/>
          <w:kern w:val="0"/>
          <w:sz w:val="24"/>
          <w:szCs w:val="24"/>
        </w:rPr>
        <w:instrText xml:space="preserve"> ADDIN EN.CITE </w:instrText>
      </w:r>
      <w:r w:rsidR="00151E5A" w:rsidRPr="008C6B15">
        <w:rPr>
          <w:rFonts w:ascii="Book Antiqua" w:hAnsi="Book Antiqua"/>
          <w:kern w:val="0"/>
          <w:sz w:val="24"/>
          <w:szCs w:val="24"/>
        </w:rPr>
        <w:fldChar w:fldCharType="begin">
          <w:fldData xml:space="preserve">PEVuZE5vdGU+PENpdGU+PEF1dGhvcj5FbHRhd2lsPC9BdXRob3I+PFllYXI+MjAxMDwvWWVhcj48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ci0xPldvcmxkIGpvdXJuYWwgb2Ygc3VyZ2VyeTwvYWJici0xPjwvYWx0LXBlcmlvZGljYWw+PHBh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</w:fldData>
        </w:fldChar>
      </w:r>
      <w:r w:rsidR="00151E5A" w:rsidRPr="008C6B15">
        <w:rPr>
          <w:rFonts w:ascii="Book Antiqua" w:hAnsi="Book Antiqua"/>
          <w:kern w:val="0"/>
          <w:sz w:val="24"/>
          <w:szCs w:val="24"/>
        </w:rPr>
        <w:instrText xml:space="preserve"> ADDIN EN.CITE.DATA </w:instrText>
      </w:r>
      <w:r w:rsidR="00151E5A" w:rsidRPr="008C6B15">
        <w:rPr>
          <w:rFonts w:ascii="Book Antiqua" w:hAnsi="Book Antiqua"/>
          <w:kern w:val="0"/>
          <w:sz w:val="24"/>
          <w:szCs w:val="24"/>
        </w:rPr>
      </w:r>
      <w:r w:rsidR="00151E5A"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151E5A" w:rsidRPr="008C6B15">
        <w:rPr>
          <w:rFonts w:ascii="Book Antiqua" w:hAnsi="Book Antiqua"/>
          <w:noProof/>
          <w:kern w:val="0"/>
          <w:sz w:val="24"/>
          <w:szCs w:val="24"/>
          <w:vertAlign w:val="superscript"/>
        </w:rPr>
        <w:t>[</w:t>
      </w:r>
      <w:hyperlink w:anchor="_ENREF_2" w:tooltip="Eltawil, 2010 #2" w:history="1">
        <w:r w:rsidR="00FA187F" w:rsidRPr="008C6B15">
          <w:rPr>
            <w:rFonts w:ascii="Book Antiqua" w:hAnsi="Book Antiqua"/>
            <w:noProof/>
            <w:kern w:val="0"/>
            <w:sz w:val="24"/>
            <w:szCs w:val="24"/>
            <w:vertAlign w:val="superscript"/>
          </w:rPr>
          <w:t>2</w:t>
        </w:r>
      </w:hyperlink>
      <w:r w:rsidR="00FA069B">
        <w:rPr>
          <w:rFonts w:ascii="Book Antiqua" w:hAnsi="Book Antiqua"/>
          <w:noProof/>
          <w:kern w:val="0"/>
          <w:sz w:val="24"/>
          <w:szCs w:val="24"/>
          <w:vertAlign w:val="superscript"/>
        </w:rPr>
        <w:t>,</w:t>
      </w:r>
      <w:hyperlink w:anchor="_ENREF_23" w:tooltip="Sikora, 2006 #16" w:history="1">
        <w:r w:rsidR="00FA187F" w:rsidRPr="008C6B15">
          <w:rPr>
            <w:rFonts w:ascii="Book Antiqua" w:hAnsi="Book Antiqua"/>
            <w:noProof/>
            <w:kern w:val="0"/>
            <w:sz w:val="24"/>
            <w:szCs w:val="24"/>
            <w:vertAlign w:val="superscript"/>
          </w:rPr>
          <w:t>23-25</w:t>
        </w:r>
      </w:hyperlink>
      <w:r w:rsidR="00151E5A"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xml:space="preserve">. </w:t>
      </w:r>
      <w:r w:rsidR="00FA069B">
        <w:rPr>
          <w:rFonts w:ascii="Book Antiqua" w:eastAsia="宋体" w:hAnsi="Book Antiqua" w:hint="eastAsia"/>
          <w:kern w:val="0"/>
          <w:sz w:val="24"/>
          <w:szCs w:val="24"/>
          <w:lang w:eastAsia="zh-CN"/>
        </w:rPr>
        <w:t xml:space="preserve">     </w:t>
      </w:r>
      <w:r w:rsidRPr="008C6B15">
        <w:rPr>
          <w:rFonts w:ascii="Book Antiqua" w:hAnsi="Book Antiqua"/>
          <w:kern w:val="0"/>
          <w:sz w:val="24"/>
          <w:szCs w:val="24"/>
        </w:rPr>
        <w:t>For more advanced GB-NEC, the prognosis is usually poor, but better outcomes can be obtained by aggre</w:t>
      </w:r>
      <w:r w:rsidR="00080CF2" w:rsidRPr="008C6B15">
        <w:rPr>
          <w:rFonts w:ascii="Book Antiqua" w:hAnsi="Book Antiqua"/>
          <w:kern w:val="0"/>
          <w:sz w:val="24"/>
          <w:szCs w:val="24"/>
        </w:rPr>
        <w:t xml:space="preserve">ssive radical operative </w:t>
      </w:r>
      <w:proofErr w:type="gramStart"/>
      <w:r w:rsidR="00080CF2" w:rsidRPr="008C6B15">
        <w:rPr>
          <w:rFonts w:ascii="Book Antiqua" w:hAnsi="Book Antiqua"/>
          <w:kern w:val="0"/>
          <w:sz w:val="24"/>
          <w:szCs w:val="24"/>
        </w:rPr>
        <w:t>therapy</w:t>
      </w:r>
      <w:proofErr w:type="gramEnd"/>
      <w:r w:rsidRPr="008C6B15">
        <w:rPr>
          <w:rFonts w:ascii="Book Antiqua" w:hAnsi="Book Antiqua"/>
          <w:kern w:val="0"/>
          <w:sz w:val="24"/>
          <w:szCs w:val="24"/>
        </w:rPr>
        <w:fldChar w:fldCharType="begin">
          <w:fldData xml:space="preserve">PEVuZE5vdGU+PENpdGU+PEF1dGhvcj5SZWlkPC9BdXRob3I+PFllYXI+MjAwNzwvWWVhcj48UmVj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cmFjdDwvYWJici0xPjwvYWx0LXBlcmlvZGljYWw+PHBhZ2VzPjY3MS04MTwvcGFnZXM+PHZvbHVt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</w:fldData>
        </w:fldChar>
      </w:r>
      <w:r w:rsidR="00151E5A" w:rsidRPr="008C6B15">
        <w:rPr>
          <w:rFonts w:ascii="Book Antiqua" w:hAnsi="Book Antiqua"/>
          <w:kern w:val="0"/>
          <w:sz w:val="24"/>
          <w:szCs w:val="24"/>
        </w:rPr>
        <w:instrText xml:space="preserve"> ADDIN EN.CITE </w:instrText>
      </w:r>
      <w:r w:rsidR="00151E5A" w:rsidRPr="008C6B15">
        <w:rPr>
          <w:rFonts w:ascii="Book Antiqua" w:hAnsi="Book Antiqua"/>
          <w:kern w:val="0"/>
          <w:sz w:val="24"/>
          <w:szCs w:val="24"/>
        </w:rPr>
        <w:fldChar w:fldCharType="begin">
          <w:fldData xml:space="preserve">PEVuZE5vdGU+PENpdGU+PEF1dGhvcj5SZWlkPC9BdXRob3I+PFllYXI+MjAwNzwvWWVhcj48UmVj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cmFjdDwvYWJici0xPjwvYWx0LXBlcmlvZGljYWw+PHBhZ2VzPjY3MS04MTwvcGFnZXM+PHZvbHVt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</w:fldData>
        </w:fldChar>
      </w:r>
      <w:r w:rsidR="00151E5A" w:rsidRPr="008C6B15">
        <w:rPr>
          <w:rFonts w:ascii="Book Antiqua" w:hAnsi="Book Antiqua"/>
          <w:kern w:val="0"/>
          <w:sz w:val="24"/>
          <w:szCs w:val="24"/>
        </w:rPr>
        <w:instrText xml:space="preserve"> ADDIN EN.CITE.DATA </w:instrText>
      </w:r>
      <w:r w:rsidR="00151E5A" w:rsidRPr="008C6B15">
        <w:rPr>
          <w:rFonts w:ascii="Book Antiqua" w:hAnsi="Book Antiqua"/>
          <w:kern w:val="0"/>
          <w:sz w:val="24"/>
          <w:szCs w:val="24"/>
        </w:rPr>
      </w:r>
      <w:r w:rsidR="00151E5A"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151E5A" w:rsidRPr="008C6B15">
        <w:rPr>
          <w:rFonts w:ascii="Book Antiqua" w:hAnsi="Book Antiqua"/>
          <w:noProof/>
          <w:kern w:val="0"/>
          <w:sz w:val="24"/>
          <w:szCs w:val="24"/>
          <w:vertAlign w:val="superscript"/>
        </w:rPr>
        <w:t>[</w:t>
      </w:r>
      <w:hyperlink w:anchor="_ENREF_26" w:tooltip="Reid, 2007 #19" w:history="1">
        <w:r w:rsidR="00FA187F" w:rsidRPr="008C6B15">
          <w:rPr>
            <w:rFonts w:ascii="Book Antiqua" w:hAnsi="Book Antiqua"/>
            <w:noProof/>
            <w:kern w:val="0"/>
            <w:sz w:val="24"/>
            <w:szCs w:val="24"/>
            <w:vertAlign w:val="superscript"/>
          </w:rPr>
          <w:t>26</w:t>
        </w:r>
      </w:hyperlink>
      <w:r w:rsidR="00151E5A"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But there has been no rational surgical strategy currently for a number of reasons including the rarity of the disease, the lack of predictive prognostic factors, the inability to identify progression and the limited understandi</w:t>
      </w:r>
      <w:r w:rsidR="00080CF2" w:rsidRPr="008C6B15">
        <w:rPr>
          <w:rFonts w:ascii="Book Antiqua" w:hAnsi="Book Antiqua"/>
          <w:kern w:val="0"/>
          <w:sz w:val="24"/>
          <w:szCs w:val="24"/>
        </w:rPr>
        <w:t>ng of the biology of the lesion</w:t>
      </w:r>
      <w:r w:rsidRPr="008C6B15">
        <w:rPr>
          <w:rFonts w:ascii="Book Antiqua" w:hAnsi="Book Antiqua"/>
          <w:kern w:val="0"/>
          <w:sz w:val="24"/>
          <w:szCs w:val="24"/>
        </w:rPr>
        <w:fldChar w:fldCharType="begin">
          <w:fldData xml:space="preserve">PEVuZE5vdGU+PENpdGU+PEF1dGhvcj5FbHRhd2lsPC9BdXRob3I+PFllYXI+MjAxMDwvWWVhcj48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dGVyb2xvZ3k8L2FiYnItMT48L2FsdC1wZXJpb2RpY2FsPjxwYWdlcz42ODctOTU8L3BhZ2VzPjx2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</w:fldData>
        </w:fldChar>
      </w:r>
      <w:r w:rsidR="00AA2154" w:rsidRPr="008C6B15">
        <w:rPr>
          <w:rFonts w:ascii="Book Antiqua" w:hAnsi="Book Antiqua"/>
          <w:kern w:val="0"/>
          <w:sz w:val="24"/>
          <w:szCs w:val="24"/>
        </w:rPr>
        <w:instrText xml:space="preserve"> ADDIN EN.CITE </w:instrText>
      </w:r>
      <w:r w:rsidR="00AA2154" w:rsidRPr="008C6B15">
        <w:rPr>
          <w:rFonts w:ascii="Book Antiqua" w:hAnsi="Book Antiqua"/>
          <w:kern w:val="0"/>
          <w:sz w:val="24"/>
          <w:szCs w:val="24"/>
        </w:rPr>
        <w:fldChar w:fldCharType="begin">
          <w:fldData xml:space="preserve">PEVuZE5vdGU+PENpdGU+PEF1dGhvcj5FbHRhd2lsPC9BdXRob3I+PFllYXI+MjAxMDwvWWVhcj48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dGVyb2xvZ3k8L2FiYnItMT48L2FsdC1wZXJpb2RpY2FsPjxwYWdlcz42ODctOTU8L3BhZ2VzPjx2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</w:fldData>
        </w:fldChar>
      </w:r>
      <w:r w:rsidR="00AA2154" w:rsidRPr="008C6B15">
        <w:rPr>
          <w:rFonts w:ascii="Book Antiqua" w:hAnsi="Book Antiqua"/>
          <w:kern w:val="0"/>
          <w:sz w:val="24"/>
          <w:szCs w:val="24"/>
        </w:rPr>
        <w:instrText xml:space="preserve"> ADDIN EN.CITE.DATA </w:instrText>
      </w:r>
      <w:r w:rsidR="00AA2154" w:rsidRPr="008C6B15">
        <w:rPr>
          <w:rFonts w:ascii="Book Antiqua" w:hAnsi="Book Antiqua"/>
          <w:kern w:val="0"/>
          <w:sz w:val="24"/>
          <w:szCs w:val="24"/>
        </w:rPr>
      </w:r>
      <w:r w:rsidR="00AA2154"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2" w:tooltip="Eltawil, 2010 #2" w:history="1">
        <w:r w:rsidR="00FA187F" w:rsidRPr="008C6B15">
          <w:rPr>
            <w:rFonts w:ascii="Book Antiqua" w:hAnsi="Book Antiqua"/>
            <w:noProof/>
            <w:kern w:val="0"/>
            <w:sz w:val="24"/>
            <w:szCs w:val="24"/>
            <w:vertAlign w:val="superscript"/>
          </w:rPr>
          <w:t>2</w:t>
        </w:r>
      </w:hyperlink>
      <w:r w:rsidR="00AA2154"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xml:space="preserve">. In a previous study, cholecystectomy was performed in 12 patients, with a median survival of 4.5 </w:t>
      </w:r>
      <w:proofErr w:type="spellStart"/>
      <w:r w:rsidRPr="008C6B15">
        <w:rPr>
          <w:rFonts w:ascii="Book Antiqua" w:hAnsi="Book Antiqua"/>
          <w:kern w:val="0"/>
          <w:sz w:val="24"/>
          <w:szCs w:val="24"/>
        </w:rPr>
        <w:t>mo</w:t>
      </w:r>
      <w:proofErr w:type="spellEnd"/>
      <w:r w:rsidRPr="008C6B15">
        <w:rPr>
          <w:rFonts w:ascii="Book Antiqua" w:hAnsi="Book Antiqua"/>
          <w:kern w:val="0"/>
          <w:sz w:val="24"/>
          <w:szCs w:val="24"/>
        </w:rPr>
        <w:t>, and radical resection was performed in 2 GB-NEC-SCC patients, wit</w:t>
      </w:r>
      <w:r w:rsidR="00080CF2" w:rsidRPr="008C6B15">
        <w:rPr>
          <w:rFonts w:ascii="Book Antiqua" w:hAnsi="Book Antiqua"/>
          <w:kern w:val="0"/>
          <w:sz w:val="24"/>
          <w:szCs w:val="24"/>
        </w:rPr>
        <w:t xml:space="preserve">h survivals of 4 and 20 </w:t>
      </w:r>
      <w:proofErr w:type="spellStart"/>
      <w:r w:rsidR="00080CF2" w:rsidRPr="008C6B15">
        <w:rPr>
          <w:rFonts w:ascii="Book Antiqua" w:hAnsi="Book Antiqua"/>
          <w:kern w:val="0"/>
          <w:sz w:val="24"/>
          <w:szCs w:val="24"/>
        </w:rPr>
        <w:t>mo</w:t>
      </w:r>
      <w:proofErr w:type="spellEnd"/>
      <w:r w:rsidRPr="008C6B15">
        <w:rPr>
          <w:rFonts w:ascii="Book Antiqua" w:hAnsi="Book Antiqua"/>
          <w:kern w:val="0"/>
          <w:sz w:val="24"/>
          <w:szCs w:val="24"/>
        </w:rPr>
        <w:fldChar w:fldCharType="begin"/>
      </w:r>
      <w:r w:rsidR="00151E5A" w:rsidRPr="008C6B15">
        <w:rPr>
          <w:rFonts w:ascii="Book Antiqua" w:hAnsi="Book Antiqua"/>
          <w:kern w:val="0"/>
          <w:sz w:val="24"/>
          <w:szCs w:val="24"/>
        </w:rPr>
        <w:instrText xml:space="preserve"> ADDIN EN.CITE &lt;EndNote&gt;&lt;Cite&gt;&lt;Author&gt;Moskal&lt;/Author&gt;&lt;Year&gt;1999&lt;/Year&gt;&lt;RecNum&gt;22&lt;/RecNum&gt;&lt;DisplayText&gt;&lt;style face="superscript"&gt;[22]&lt;/style&gt;&lt;/DisplayText&gt;&lt;record&gt;&lt;rec-number&gt;22&lt;/rec-number&gt;&lt;foreign-keys&gt;&lt;key app="EN" db-id="rf02ppes1sszf6ep9taxsvxyspddrx0ax02t" timestamp="1375707119"&gt;22&lt;/key&gt;&lt;/foreign-keys&gt;&lt;ref-type name="Journal Article"&gt;17&lt;/ref-type&gt;&lt;contributors&gt;&lt;authors&gt;&lt;author&gt;Moskal, T. L.&lt;/author&gt;&lt;author&gt;Zhang, P. J.&lt;/author&gt;&lt;author&gt;Nava, H. R.&lt;/author&gt;&lt;/authors&gt;&lt;/contributors&gt;&lt;auth-address&gt;Department of Upper Gastrointestinal Surgery and Endoscopy, Roswell Park Cancer Institute, Buffalo, New York 14263, USA.&lt;/auth-address&gt;&lt;titles&gt;&lt;title&gt;Small cell carcinoma of the gallbladder&lt;/title&gt;&lt;secondary-title&gt;J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54-9&lt;/pages&gt;&lt;volume&gt;70&lt;/volume&gt;&lt;number&gt;1&lt;/number&gt;&lt;edition&gt;1999/02/16&lt;/edition&gt;&lt;keywords&gt;&lt;keyword&gt;Adult&lt;/keyword&gt;&lt;keyword&gt;Aged&lt;/keyword&gt;&lt;keyword&gt;Antineoplastic Combined Chemotherapy Protocols/therapeutic use&lt;/keyword&gt;&lt;keyword&gt;Carcinoma, Small Cell/mortality/pathology/surgery&lt;/keyword&gt;&lt;keyword&gt;Cholecystectomy, Laparoscopic&lt;/keyword&gt;&lt;keyword&gt;Combined Modality Therapy&lt;/keyword&gt;&lt;keyword&gt;Female&lt;/keyword&gt;&lt;keyword&gt;Gallbladder Neoplasms/mortality/pathology/surgery&lt;/keyword&gt;&lt;keyword&gt;Humans&lt;/keyword&gt;&lt;keyword&gt;Male&lt;/keyword&gt;&lt;keyword&gt;Middle Aged&lt;/keyword&gt;&lt;keyword&gt;Smoking&lt;/keyword&gt;&lt;keyword&gt;Survival Rate&lt;/keyword&gt;&lt;/keywords&gt;&lt;dates&gt;&lt;year&gt;1999&lt;/year&gt;&lt;pub-dates&gt;&lt;date&gt;Jan&lt;/date&gt;&lt;/pub-dates&gt;&lt;/dates&gt;&lt;isbn&gt;0022-4790 (Print)&amp;#xD;0022-4790 (Linking)&lt;/isbn&gt;&lt;accession-num&gt;9989422&lt;/accession-num&gt;&lt;urls&gt;&lt;/urls&gt;&lt;remote-database-provider&gt;NLM&lt;/remote-database-provider&gt;&lt;language&gt;eng&lt;/language&gt;&lt;/record&gt;&lt;/Cite&gt;&lt;/EndNote&gt;</w:instrText>
      </w:r>
      <w:r w:rsidRPr="008C6B15">
        <w:rPr>
          <w:rFonts w:ascii="Book Antiqua" w:hAnsi="Book Antiqua"/>
          <w:kern w:val="0"/>
          <w:sz w:val="24"/>
          <w:szCs w:val="24"/>
        </w:rPr>
        <w:fldChar w:fldCharType="separate"/>
      </w:r>
      <w:r w:rsidR="00151E5A" w:rsidRPr="008C6B15">
        <w:rPr>
          <w:rFonts w:ascii="Book Antiqua" w:hAnsi="Book Antiqua"/>
          <w:noProof/>
          <w:kern w:val="0"/>
          <w:sz w:val="24"/>
          <w:szCs w:val="24"/>
          <w:vertAlign w:val="superscript"/>
        </w:rPr>
        <w:t>[</w:t>
      </w:r>
      <w:hyperlink w:anchor="_ENREF_22" w:tooltip="Moskal, 1999 #22" w:history="1">
        <w:r w:rsidR="00FA187F" w:rsidRPr="008C6B15">
          <w:rPr>
            <w:rFonts w:ascii="Book Antiqua" w:hAnsi="Book Antiqua"/>
            <w:noProof/>
            <w:kern w:val="0"/>
            <w:sz w:val="24"/>
            <w:szCs w:val="24"/>
            <w:vertAlign w:val="superscript"/>
          </w:rPr>
          <w:t>22</w:t>
        </w:r>
      </w:hyperlink>
      <w:r w:rsidR="00151E5A"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00080CF2" w:rsidRPr="008C6B15">
        <w:rPr>
          <w:rFonts w:ascii="Book Antiqua" w:hAnsi="Book Antiqua"/>
          <w:kern w:val="0"/>
          <w:sz w:val="24"/>
          <w:szCs w:val="24"/>
        </w:rPr>
        <w:t>.</w:t>
      </w:r>
      <w:r w:rsidRPr="008C6B15">
        <w:rPr>
          <w:rFonts w:ascii="Book Antiqua" w:hAnsi="Book Antiqua"/>
          <w:kern w:val="0"/>
          <w:sz w:val="24"/>
          <w:szCs w:val="24"/>
        </w:rPr>
        <w:t xml:space="preserve"> In our study, among 42 patients who underwent surgery for GB-adenocarcinoma or GB-NEC-SCC, the median survival was 38 mo. </w:t>
      </w:r>
      <w:proofErr w:type="gramStart"/>
      <w:r w:rsidRPr="008C6B15">
        <w:rPr>
          <w:rFonts w:ascii="Book Antiqua" w:hAnsi="Book Antiqua"/>
          <w:kern w:val="0"/>
          <w:sz w:val="24"/>
          <w:szCs w:val="24"/>
        </w:rPr>
        <w:t>Eleven</w:t>
      </w:r>
      <w:proofErr w:type="gramEnd"/>
      <w:r w:rsidRPr="008C6B15">
        <w:rPr>
          <w:rFonts w:ascii="Book Antiqua" w:hAnsi="Book Antiqua"/>
          <w:kern w:val="0"/>
          <w:sz w:val="24"/>
          <w:szCs w:val="24"/>
        </w:rPr>
        <w:t xml:space="preserve"> patients refused a second radical operation for T2 stage after it had been incidentally discovered after cholecystectomy. These patients’ overall 5-year survival was not significantly different from the survival of patients undergoing a radical operation (78.4% </w:t>
      </w:r>
      <w:r w:rsidRPr="008C6B15">
        <w:rPr>
          <w:rFonts w:ascii="Book Antiqua" w:hAnsi="Book Antiqua"/>
          <w:i/>
          <w:kern w:val="0"/>
          <w:sz w:val="24"/>
          <w:szCs w:val="24"/>
        </w:rPr>
        <w:t>vs</w:t>
      </w:r>
      <w:r w:rsidRPr="008C6B15">
        <w:rPr>
          <w:rFonts w:ascii="Book Antiqua" w:hAnsi="Book Antiqua"/>
          <w:kern w:val="0"/>
          <w:sz w:val="24"/>
          <w:szCs w:val="24"/>
        </w:rPr>
        <w:t xml:space="preserve"> 72.7 %, </w:t>
      </w:r>
      <w:r w:rsidR="00AC6981" w:rsidRPr="00FA069B">
        <w:rPr>
          <w:rFonts w:ascii="Book Antiqua" w:hAnsi="Book Antiqua"/>
          <w:i/>
          <w:kern w:val="0"/>
          <w:sz w:val="24"/>
          <w:szCs w:val="24"/>
        </w:rPr>
        <w:t>P</w:t>
      </w:r>
      <w:r w:rsidR="00AC6981">
        <w:rPr>
          <w:rFonts w:ascii="Book Antiqua" w:hAnsi="Book Antiqua"/>
          <w:kern w:val="0"/>
          <w:sz w:val="24"/>
          <w:szCs w:val="24"/>
        </w:rPr>
        <w:t xml:space="preserve"> = </w:t>
      </w:r>
      <w:r w:rsidRPr="008C6B15">
        <w:rPr>
          <w:rFonts w:ascii="Book Antiqua" w:hAnsi="Book Antiqua"/>
          <w:kern w:val="0"/>
          <w:sz w:val="24"/>
          <w:szCs w:val="24"/>
        </w:rPr>
        <w:t>0.471). According to previous research, a significant advantage of 5-year survival rate was observed in a patient with T2 stage undergoing radical operation compared to those who received only simple cholecystectomy (simple cholecystectomy</w:t>
      </w:r>
      <w:r w:rsidR="00FA069B">
        <w:rPr>
          <w:rFonts w:ascii="Book Antiqua" w:eastAsia="宋体" w:hAnsi="Book Antiqua" w:hint="eastAsia"/>
          <w:kern w:val="0"/>
          <w:sz w:val="24"/>
          <w:szCs w:val="24"/>
          <w:lang w:eastAsia="zh-CN"/>
        </w:rPr>
        <w:t>,</w:t>
      </w:r>
      <w:r w:rsidRPr="008C6B15">
        <w:rPr>
          <w:rFonts w:ascii="Book Antiqua" w:hAnsi="Book Antiqua"/>
          <w:kern w:val="0"/>
          <w:sz w:val="24"/>
          <w:szCs w:val="24"/>
        </w:rPr>
        <w:t xml:space="preserve"> 17%-65% </w:t>
      </w:r>
      <w:r w:rsidRPr="008C6B15">
        <w:rPr>
          <w:rFonts w:ascii="Book Antiqua" w:hAnsi="Book Antiqua"/>
          <w:i/>
          <w:kern w:val="0"/>
          <w:sz w:val="24"/>
          <w:szCs w:val="24"/>
        </w:rPr>
        <w:t>v</w:t>
      </w:r>
      <w:r w:rsidR="00080CF2" w:rsidRPr="008C6B15">
        <w:rPr>
          <w:rFonts w:ascii="Book Antiqua" w:hAnsi="Book Antiqua"/>
          <w:i/>
          <w:kern w:val="0"/>
          <w:sz w:val="24"/>
          <w:szCs w:val="24"/>
        </w:rPr>
        <w:t>s</w:t>
      </w:r>
      <w:r w:rsidR="00080CF2" w:rsidRPr="008C6B15">
        <w:rPr>
          <w:rFonts w:ascii="Book Antiqua" w:hAnsi="Book Antiqua"/>
          <w:kern w:val="0"/>
          <w:sz w:val="24"/>
          <w:szCs w:val="24"/>
        </w:rPr>
        <w:t xml:space="preserve"> radical operation</w:t>
      </w:r>
      <w:r w:rsidR="00FA069B">
        <w:rPr>
          <w:rFonts w:ascii="Book Antiqua" w:eastAsia="宋体" w:hAnsi="Book Antiqua" w:hint="eastAsia"/>
          <w:kern w:val="0"/>
          <w:sz w:val="24"/>
          <w:szCs w:val="24"/>
          <w:lang w:eastAsia="zh-CN"/>
        </w:rPr>
        <w:t>,</w:t>
      </w:r>
      <w:r w:rsidR="00080CF2" w:rsidRPr="008C6B15">
        <w:rPr>
          <w:rFonts w:ascii="Book Antiqua" w:hAnsi="Book Antiqua"/>
          <w:kern w:val="0"/>
          <w:sz w:val="24"/>
          <w:szCs w:val="24"/>
        </w:rPr>
        <w:t xml:space="preserve"> 38%-100%)</w:t>
      </w:r>
      <w:r w:rsidRPr="008C6B15">
        <w:rPr>
          <w:rFonts w:ascii="Book Antiqua" w:hAnsi="Book Antiqua"/>
          <w:kern w:val="0"/>
          <w:sz w:val="24"/>
          <w:szCs w:val="24"/>
        </w:rPr>
        <w:fldChar w:fldCharType="begin">
          <w:fldData xml:space="preserve">PEVuZE5vdGU+PENpdGU+PEF1dGhvcj5TaWtvcmE8L0F1dGhvcj48WWVhcj4yMDA2PC9ZZWFyPjxS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</w:fldData>
        </w:fldChar>
      </w:r>
      <w:r w:rsidR="00151E5A" w:rsidRPr="008C6B15">
        <w:rPr>
          <w:rFonts w:ascii="Book Antiqua" w:hAnsi="Book Antiqua"/>
          <w:kern w:val="0"/>
          <w:sz w:val="24"/>
          <w:szCs w:val="24"/>
        </w:rPr>
        <w:instrText xml:space="preserve"> ADDIN EN.CITE </w:instrText>
      </w:r>
      <w:r w:rsidR="00151E5A" w:rsidRPr="008C6B15">
        <w:rPr>
          <w:rFonts w:ascii="Book Antiqua" w:hAnsi="Book Antiqua"/>
          <w:kern w:val="0"/>
          <w:sz w:val="24"/>
          <w:szCs w:val="24"/>
        </w:rPr>
        <w:fldChar w:fldCharType="begin">
          <w:fldData xml:space="preserve">PEVuZE5vdGU+PENpdGU+PEF1dGhvcj5TaWtvcmE8L0F1dGhvcj48WWVhcj4yMDA2PC9ZZWFyPjxS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</w:fldData>
        </w:fldChar>
      </w:r>
      <w:r w:rsidR="00151E5A" w:rsidRPr="008C6B15">
        <w:rPr>
          <w:rFonts w:ascii="Book Antiqua" w:hAnsi="Book Antiqua"/>
          <w:kern w:val="0"/>
          <w:sz w:val="24"/>
          <w:szCs w:val="24"/>
        </w:rPr>
        <w:instrText xml:space="preserve"> ADDIN EN.CITE.DATA </w:instrText>
      </w:r>
      <w:r w:rsidR="00151E5A" w:rsidRPr="008C6B15">
        <w:rPr>
          <w:rFonts w:ascii="Book Antiqua" w:hAnsi="Book Antiqua"/>
          <w:kern w:val="0"/>
          <w:sz w:val="24"/>
          <w:szCs w:val="24"/>
        </w:rPr>
      </w:r>
      <w:r w:rsidR="00151E5A"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151E5A" w:rsidRPr="008C6B15">
        <w:rPr>
          <w:rFonts w:ascii="Book Antiqua" w:hAnsi="Book Antiqua"/>
          <w:noProof/>
          <w:kern w:val="0"/>
          <w:sz w:val="24"/>
          <w:szCs w:val="24"/>
          <w:vertAlign w:val="superscript"/>
        </w:rPr>
        <w:t>[</w:t>
      </w:r>
      <w:hyperlink w:anchor="_ENREF_23" w:tooltip="Sikora, 2006 #16" w:history="1">
        <w:r w:rsidR="00FA187F" w:rsidRPr="008C6B15">
          <w:rPr>
            <w:rFonts w:ascii="Book Antiqua" w:hAnsi="Book Antiqua"/>
            <w:noProof/>
            <w:kern w:val="0"/>
            <w:sz w:val="24"/>
            <w:szCs w:val="24"/>
            <w:vertAlign w:val="superscript"/>
          </w:rPr>
          <w:t>23</w:t>
        </w:r>
      </w:hyperlink>
      <w:r w:rsidR="00151E5A"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00080CF2" w:rsidRPr="008C6B15">
        <w:rPr>
          <w:rFonts w:ascii="Book Antiqua" w:hAnsi="Book Antiqua"/>
          <w:kern w:val="0"/>
          <w:sz w:val="24"/>
          <w:szCs w:val="24"/>
        </w:rPr>
        <w:t>.</w:t>
      </w:r>
      <w:r w:rsidRPr="008C6B15">
        <w:rPr>
          <w:rFonts w:ascii="Book Antiqua" w:hAnsi="Book Antiqua"/>
          <w:kern w:val="0"/>
          <w:sz w:val="24"/>
          <w:szCs w:val="24"/>
        </w:rPr>
        <w:t xml:space="preserve"> We think the reason for this opposite result is that, first, the number of patients with simple cholecystectomy was small, and secondly, favorable </w:t>
      </w:r>
      <w:proofErr w:type="spellStart"/>
      <w:r w:rsidRPr="008C6B15">
        <w:rPr>
          <w:rFonts w:ascii="Book Antiqua" w:hAnsi="Book Antiqua"/>
          <w:kern w:val="0"/>
          <w:sz w:val="24"/>
          <w:szCs w:val="24"/>
        </w:rPr>
        <w:t>histopathological</w:t>
      </w:r>
      <w:proofErr w:type="spellEnd"/>
      <w:r w:rsidRPr="008C6B15">
        <w:rPr>
          <w:rFonts w:ascii="Book Antiqua" w:hAnsi="Book Antiqua"/>
          <w:kern w:val="0"/>
          <w:sz w:val="24"/>
          <w:szCs w:val="24"/>
        </w:rPr>
        <w:t xml:space="preserve"> features such as a tumor size less than 2 cm, T2 stage, </w:t>
      </w:r>
      <w:r w:rsidR="005044DD" w:rsidRPr="008C6B15">
        <w:rPr>
          <w:rFonts w:ascii="Book Antiqua" w:hAnsi="Book Antiqua"/>
          <w:kern w:val="0"/>
          <w:sz w:val="24"/>
          <w:szCs w:val="24"/>
        </w:rPr>
        <w:t xml:space="preserve">lack of </w:t>
      </w:r>
      <w:proofErr w:type="spellStart"/>
      <w:r w:rsidR="005044DD" w:rsidRPr="008C6B15">
        <w:rPr>
          <w:rFonts w:ascii="Book Antiqua" w:hAnsi="Book Antiqua"/>
          <w:kern w:val="0"/>
          <w:sz w:val="24"/>
          <w:szCs w:val="24"/>
        </w:rPr>
        <w:t>lymphovascular</w:t>
      </w:r>
      <w:proofErr w:type="spellEnd"/>
      <w:r w:rsidR="005044DD" w:rsidRPr="008C6B15">
        <w:rPr>
          <w:rFonts w:ascii="Book Antiqua" w:hAnsi="Book Antiqua"/>
          <w:kern w:val="0"/>
          <w:sz w:val="24"/>
          <w:szCs w:val="24"/>
        </w:rPr>
        <w:t xml:space="preserve"> invasion </w:t>
      </w:r>
      <w:r w:rsidRPr="008C6B15">
        <w:rPr>
          <w:rFonts w:ascii="Book Antiqua" w:hAnsi="Book Antiqua"/>
          <w:kern w:val="0"/>
          <w:sz w:val="24"/>
          <w:szCs w:val="24"/>
        </w:rPr>
        <w:t>(simple cholecystectomy</w:t>
      </w:r>
      <w:r w:rsidR="00FA069B">
        <w:rPr>
          <w:rFonts w:ascii="Book Antiqua" w:eastAsia="宋体" w:hAnsi="Book Antiqua" w:hint="eastAsia"/>
          <w:kern w:val="0"/>
          <w:sz w:val="24"/>
          <w:szCs w:val="24"/>
          <w:lang w:eastAsia="zh-CN"/>
        </w:rPr>
        <w:t>,</w:t>
      </w:r>
      <w:r w:rsidRPr="008C6B15">
        <w:rPr>
          <w:rFonts w:ascii="Book Antiqua" w:hAnsi="Book Antiqua"/>
          <w:kern w:val="0"/>
          <w:sz w:val="24"/>
          <w:szCs w:val="24"/>
        </w:rPr>
        <w:t xml:space="preserve"> 1/10 </w:t>
      </w:r>
      <w:r w:rsidRPr="008C6B15">
        <w:rPr>
          <w:rFonts w:ascii="Book Antiqua" w:hAnsi="Book Antiqua"/>
          <w:i/>
          <w:kern w:val="0"/>
          <w:sz w:val="24"/>
          <w:szCs w:val="24"/>
        </w:rPr>
        <w:t>vs</w:t>
      </w:r>
      <w:r w:rsidR="005044DD" w:rsidRPr="008C6B15">
        <w:rPr>
          <w:rFonts w:ascii="Book Antiqua" w:hAnsi="Book Antiqua"/>
          <w:kern w:val="0"/>
          <w:sz w:val="24"/>
          <w:szCs w:val="24"/>
        </w:rPr>
        <w:t xml:space="preserve"> radical operation</w:t>
      </w:r>
      <w:r w:rsidR="00FA069B">
        <w:rPr>
          <w:rFonts w:ascii="Book Antiqua" w:eastAsia="宋体" w:hAnsi="Book Antiqua" w:hint="eastAsia"/>
          <w:kern w:val="0"/>
          <w:sz w:val="24"/>
          <w:szCs w:val="24"/>
          <w:lang w:eastAsia="zh-CN"/>
        </w:rPr>
        <w:t>,</w:t>
      </w:r>
      <w:r w:rsidR="005044DD" w:rsidRPr="008C6B15">
        <w:rPr>
          <w:rFonts w:ascii="Book Antiqua" w:hAnsi="Book Antiqua"/>
          <w:kern w:val="0"/>
          <w:sz w:val="24"/>
          <w:szCs w:val="24"/>
        </w:rPr>
        <w:t xml:space="preserve"> 9/21) </w:t>
      </w:r>
      <w:r w:rsidRPr="008C6B15">
        <w:rPr>
          <w:rFonts w:ascii="Book Antiqua" w:hAnsi="Book Antiqua"/>
          <w:kern w:val="0"/>
          <w:sz w:val="24"/>
          <w:szCs w:val="24"/>
        </w:rPr>
        <w:t xml:space="preserve">were seen in these patients. </w:t>
      </w:r>
    </w:p>
    <w:p w14:paraId="41B19B48" w14:textId="28547625" w:rsidR="0034086E" w:rsidRPr="008C6B15" w:rsidRDefault="0034086E" w:rsidP="00FA069B">
      <w:pPr>
        <w:wordWrap/>
        <w:adjustRightInd w:val="0"/>
        <w:spacing w:after="0" w:line="360" w:lineRule="auto"/>
        <w:ind w:firstLineChars="100" w:firstLine="240"/>
        <w:rPr>
          <w:rFonts w:ascii="Book Antiqua" w:hAnsi="Book Antiqua"/>
          <w:kern w:val="0"/>
          <w:sz w:val="24"/>
          <w:szCs w:val="24"/>
        </w:rPr>
      </w:pPr>
      <w:r w:rsidRPr="008C6B15">
        <w:rPr>
          <w:rFonts w:ascii="Book Antiqua" w:hAnsi="Book Antiqua"/>
          <w:noProof/>
          <w:sz w:val="24"/>
          <w:szCs w:val="24"/>
        </w:rPr>
        <w:t>Moskal</w:t>
      </w:r>
      <w:r w:rsidR="00331A94" w:rsidRPr="008C6B15">
        <w:rPr>
          <w:rFonts w:ascii="Book Antiqua" w:hAnsi="Book Antiqua"/>
          <w:kern w:val="0"/>
          <w:sz w:val="24"/>
          <w:szCs w:val="24"/>
        </w:rPr>
        <w:t xml:space="preserve"> et al</w:t>
      </w:r>
      <w:r w:rsidR="00331A94" w:rsidRPr="008C6B15">
        <w:rPr>
          <w:rFonts w:ascii="Book Antiqua" w:hAnsi="Book Antiqua"/>
          <w:kern w:val="0"/>
          <w:sz w:val="24"/>
          <w:szCs w:val="24"/>
        </w:rPr>
        <w:fldChar w:fldCharType="begin"/>
      </w:r>
      <w:r w:rsidR="00151E5A" w:rsidRPr="008C6B15">
        <w:rPr>
          <w:rFonts w:ascii="Book Antiqua" w:hAnsi="Book Antiqua"/>
          <w:kern w:val="0"/>
          <w:sz w:val="24"/>
          <w:szCs w:val="24"/>
        </w:rPr>
        <w:instrText xml:space="preserve"> ADDIN EN.CITE &lt;EndNote&gt;&lt;Cite&gt;&lt;Author&gt;Moskal&lt;/Author&gt;&lt;Year&gt;1999&lt;/Year&gt;&lt;RecNum&gt;22&lt;/RecNum&gt;&lt;DisplayText&gt;&lt;style face="superscript"&gt;[22]&lt;/style&gt;&lt;/DisplayText&gt;&lt;record&gt;&lt;rec-number&gt;22&lt;/rec-number&gt;&lt;foreign-keys&gt;&lt;key app="EN" db-id="rf02ppes1sszf6ep9taxsvxyspddrx0ax02t" timestamp="1375707119"&gt;22&lt;/key&gt;&lt;/foreign-keys&gt;&lt;ref-type name="Journal Article"&gt;17&lt;/ref-type&gt;&lt;contributors&gt;&lt;authors&gt;&lt;author&gt;Moskal, T. L.&lt;/author&gt;&lt;author&gt;Zhang, P. J.&lt;/author&gt;&lt;author&gt;Nava, H. R.&lt;/author&gt;&lt;/authors&gt;&lt;/contributors&gt;&lt;auth-address&gt;Department of Upper Gastrointestinal Surgery and Endoscopy, Roswell Park Cancer Institute, Buffalo, New York 14263, USA.&lt;/auth-address&gt;&lt;titles&gt;&lt;title&gt;Small cell carcinoma of the gallbladder&lt;/title&gt;&lt;secondary-title&gt;J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54-9&lt;/pages&gt;&lt;volume&gt;70&lt;/volume&gt;&lt;number&gt;1&lt;/number&gt;&lt;edition&gt;1999/02/16&lt;/edition&gt;&lt;keywords&gt;&lt;keyword&gt;Adult&lt;/keyword&gt;&lt;keyword&gt;Aged&lt;/keyword&gt;&lt;keyword&gt;Antineoplastic Combined Chemotherapy Protocols/therapeutic use&lt;/keyword&gt;&lt;keyword&gt;Carcinoma, Small Cell/mortality/pathology/surgery&lt;/keyword&gt;&lt;keyword&gt;Cholecystectomy, Laparoscopic&lt;/keyword&gt;&lt;keyword&gt;Combined Modality Therapy&lt;/keyword&gt;&lt;keyword&gt;Female&lt;/keyword&gt;&lt;keyword&gt;Gallbladder Neoplasms/mortality/pathology/surgery&lt;/keyword&gt;&lt;keyword&gt;Humans&lt;/keyword&gt;&lt;keyword&gt;Male&lt;/keyword&gt;&lt;keyword&gt;Middle Aged&lt;/keyword&gt;&lt;keyword&gt;Smoking&lt;/keyword&gt;&lt;keyword&gt;Survival Rate&lt;/keyword&gt;&lt;/keywords&gt;&lt;dates&gt;&lt;year&gt;1999&lt;/year&gt;&lt;pub-dates&gt;&lt;date&gt;Jan&lt;/date&gt;&lt;/pub-dates&gt;&lt;/dates&gt;&lt;isbn&gt;0022-4790 (Print)&amp;#xD;0022-4790 (Linking)&lt;/isbn&gt;&lt;accession-num&gt;9989422&lt;/accession-num&gt;&lt;urls&gt;&lt;/urls&gt;&lt;remote-database-provider&gt;NLM&lt;/remote-database-provider&gt;&lt;language&gt;eng&lt;/language&gt;&lt;/record&gt;&lt;/Cite&gt;&lt;/EndNote&gt;</w:instrText>
      </w:r>
      <w:r w:rsidR="00331A94" w:rsidRPr="008C6B15">
        <w:rPr>
          <w:rFonts w:ascii="Book Antiqua" w:hAnsi="Book Antiqua"/>
          <w:kern w:val="0"/>
          <w:sz w:val="24"/>
          <w:szCs w:val="24"/>
        </w:rPr>
        <w:fldChar w:fldCharType="separate"/>
      </w:r>
      <w:r w:rsidR="00151E5A" w:rsidRPr="008C6B15">
        <w:rPr>
          <w:rFonts w:ascii="Book Antiqua" w:hAnsi="Book Antiqua"/>
          <w:noProof/>
          <w:kern w:val="0"/>
          <w:sz w:val="24"/>
          <w:szCs w:val="24"/>
          <w:vertAlign w:val="superscript"/>
        </w:rPr>
        <w:t>[</w:t>
      </w:r>
      <w:hyperlink w:anchor="_ENREF_22" w:tooltip="Moskal, 1999 #22" w:history="1">
        <w:r w:rsidR="00FA187F" w:rsidRPr="008C6B15">
          <w:rPr>
            <w:rFonts w:ascii="Book Antiqua" w:hAnsi="Book Antiqua"/>
            <w:noProof/>
            <w:kern w:val="0"/>
            <w:sz w:val="24"/>
            <w:szCs w:val="24"/>
            <w:vertAlign w:val="superscript"/>
          </w:rPr>
          <w:t>22</w:t>
        </w:r>
      </w:hyperlink>
      <w:r w:rsidR="00151E5A" w:rsidRPr="008C6B15">
        <w:rPr>
          <w:rFonts w:ascii="Book Antiqua" w:hAnsi="Book Antiqua"/>
          <w:noProof/>
          <w:kern w:val="0"/>
          <w:sz w:val="24"/>
          <w:szCs w:val="24"/>
          <w:vertAlign w:val="superscript"/>
        </w:rPr>
        <w:t>]</w:t>
      </w:r>
      <w:r w:rsidR="00331A94" w:rsidRPr="008C6B15">
        <w:rPr>
          <w:rFonts w:ascii="Book Antiqua" w:hAnsi="Book Antiqua"/>
          <w:kern w:val="0"/>
          <w:sz w:val="24"/>
          <w:szCs w:val="24"/>
        </w:rPr>
        <w:fldChar w:fldCharType="end"/>
      </w:r>
      <w:r w:rsidRPr="008C6B15">
        <w:rPr>
          <w:rFonts w:ascii="Book Antiqua" w:hAnsi="Book Antiqua"/>
          <w:kern w:val="0"/>
          <w:sz w:val="24"/>
          <w:szCs w:val="24"/>
        </w:rPr>
        <w:t xml:space="preserve"> reported that the most common metastatic sites of GB-NEC-SCC were the nodes (88%), liver (88%), lung (23%), and peritoneum (19%). </w:t>
      </w:r>
      <w:r w:rsidRPr="008C6B15">
        <w:rPr>
          <w:rFonts w:ascii="Book Antiqua" w:hAnsi="Book Antiqua"/>
          <w:sz w:val="24"/>
          <w:szCs w:val="24"/>
        </w:rPr>
        <w:t xml:space="preserve">In the present study, T2 GB-NEC-SCC was confirmed in </w:t>
      </w:r>
      <w:r w:rsidR="005044DD" w:rsidRPr="008C6B15">
        <w:rPr>
          <w:rFonts w:ascii="Book Antiqua" w:hAnsi="Book Antiqua"/>
          <w:sz w:val="24"/>
          <w:szCs w:val="24"/>
        </w:rPr>
        <w:t>1</w:t>
      </w:r>
      <w:r w:rsidRPr="008C6B15">
        <w:rPr>
          <w:rFonts w:ascii="Book Antiqua" w:hAnsi="Book Antiqua"/>
          <w:sz w:val="24"/>
          <w:szCs w:val="24"/>
        </w:rPr>
        <w:t xml:space="preserve"> patient after laparoscopic </w:t>
      </w:r>
      <w:r w:rsidRPr="008C6B15">
        <w:rPr>
          <w:rFonts w:ascii="Book Antiqua" w:hAnsi="Book Antiqua"/>
          <w:sz w:val="24"/>
          <w:szCs w:val="24"/>
        </w:rPr>
        <w:lastRenderedPageBreak/>
        <w:t xml:space="preserve">cholecystectomy; however, the patient refused a second radical operation. Fifty-nine months after surgery, the </w:t>
      </w:r>
      <w:r w:rsidRPr="008C6B15">
        <w:rPr>
          <w:rFonts w:ascii="Book Antiqua" w:hAnsi="Book Antiqua"/>
          <w:kern w:val="0"/>
          <w:sz w:val="24"/>
          <w:szCs w:val="24"/>
        </w:rPr>
        <w:t xml:space="preserve">patient had liver metastases and died 67 </w:t>
      </w:r>
      <w:proofErr w:type="spellStart"/>
      <w:proofErr w:type="gramStart"/>
      <w:r w:rsidRPr="008C6B15">
        <w:rPr>
          <w:rFonts w:ascii="Book Antiqua" w:hAnsi="Book Antiqua"/>
          <w:kern w:val="0"/>
          <w:sz w:val="24"/>
          <w:szCs w:val="24"/>
        </w:rPr>
        <w:t>mo</w:t>
      </w:r>
      <w:proofErr w:type="spellEnd"/>
      <w:proofErr w:type="gramEnd"/>
      <w:r w:rsidRPr="008C6B15">
        <w:rPr>
          <w:rFonts w:ascii="Book Antiqua" w:hAnsi="Book Antiqua"/>
          <w:kern w:val="0"/>
          <w:sz w:val="24"/>
          <w:szCs w:val="24"/>
        </w:rPr>
        <w:t xml:space="preserve"> after surgery. A radical operation was performed in 3 patients and these patients are still alive.</w:t>
      </w:r>
    </w:p>
    <w:p w14:paraId="559EF338" w14:textId="4412E181" w:rsidR="0034086E" w:rsidRPr="008C6B15" w:rsidRDefault="0034086E" w:rsidP="00FA069B">
      <w:pPr>
        <w:wordWrap/>
        <w:adjustRightInd w:val="0"/>
        <w:spacing w:after="0" w:line="360" w:lineRule="auto"/>
        <w:ind w:firstLineChars="100" w:firstLine="240"/>
        <w:rPr>
          <w:rFonts w:ascii="Book Antiqua" w:hAnsi="Book Antiqua"/>
          <w:kern w:val="0"/>
          <w:sz w:val="24"/>
          <w:szCs w:val="24"/>
        </w:rPr>
      </w:pPr>
      <w:r w:rsidRPr="008C6B15">
        <w:rPr>
          <w:rFonts w:ascii="Book Antiqua" w:hAnsi="Book Antiqua"/>
          <w:kern w:val="0"/>
          <w:sz w:val="24"/>
          <w:szCs w:val="24"/>
        </w:rPr>
        <w:t>The role of radiotherapy and chemotherapy in the managem</w:t>
      </w:r>
      <w:r w:rsidR="003C558B" w:rsidRPr="008C6B15">
        <w:rPr>
          <w:rFonts w:ascii="Book Antiqua" w:hAnsi="Book Antiqua"/>
          <w:kern w:val="0"/>
          <w:sz w:val="24"/>
          <w:szCs w:val="24"/>
        </w:rPr>
        <w:t xml:space="preserve">ent of GB-NEC-SCC </w:t>
      </w:r>
      <w:r w:rsidR="003C558B" w:rsidRPr="00FA069B">
        <w:rPr>
          <w:rFonts w:ascii="Book Antiqua" w:hAnsi="Book Antiqua"/>
          <w:kern w:val="0"/>
          <w:sz w:val="24"/>
          <w:szCs w:val="24"/>
        </w:rPr>
        <w:t>is unclear</w:t>
      </w:r>
      <w:r w:rsidR="007C1DE4" w:rsidRPr="00FA069B">
        <w:rPr>
          <w:rFonts w:ascii="Book Antiqua" w:hAnsi="Book Antiqua"/>
          <w:kern w:val="0"/>
          <w:sz w:val="24"/>
          <w:szCs w:val="24"/>
        </w:rPr>
        <w:t>.</w:t>
      </w:r>
      <w:r w:rsidR="00FA187F" w:rsidRPr="00FA069B">
        <w:rPr>
          <w:rFonts w:ascii="Book Antiqua" w:hAnsi="Book Antiqua"/>
          <w:kern w:val="0"/>
          <w:sz w:val="24"/>
          <w:szCs w:val="24"/>
        </w:rPr>
        <w:t xml:space="preserve"> </w:t>
      </w:r>
      <w:r w:rsidR="007C1DE4" w:rsidRPr="00FA069B">
        <w:rPr>
          <w:rFonts w:ascii="Book Antiqua" w:hAnsi="Book Antiqua"/>
          <w:kern w:val="0"/>
          <w:sz w:val="24"/>
          <w:szCs w:val="24"/>
        </w:rPr>
        <w:t>I</w:t>
      </w:r>
      <w:r w:rsidR="00FA187F" w:rsidRPr="00FA069B">
        <w:rPr>
          <w:rFonts w:ascii="Book Antiqua" w:hAnsi="Book Antiqua"/>
          <w:kern w:val="0"/>
          <w:sz w:val="24"/>
          <w:szCs w:val="24"/>
        </w:rPr>
        <w:t>n general,</w:t>
      </w:r>
      <w:r w:rsidR="00FA187F" w:rsidRPr="008C6B15">
        <w:rPr>
          <w:rFonts w:ascii="Book Antiqua" w:hAnsi="Book Antiqua"/>
          <w:kern w:val="0"/>
          <w:sz w:val="24"/>
          <w:szCs w:val="24"/>
        </w:rPr>
        <w:t xml:space="preserve"> NETs are insensitive to traditional radiotherapy</w:t>
      </w:r>
      <w:r w:rsidR="00FA187F" w:rsidRPr="008C6B15">
        <w:rPr>
          <w:rFonts w:ascii="Book Antiqua" w:hAnsi="Book Antiqua"/>
          <w:kern w:val="0"/>
          <w:sz w:val="24"/>
          <w:szCs w:val="24"/>
        </w:rPr>
        <w:fldChar w:fldCharType="begin"/>
      </w:r>
      <w:r w:rsidR="00FA187F" w:rsidRPr="008C6B15">
        <w:rPr>
          <w:rFonts w:ascii="Book Antiqua" w:hAnsi="Book Antiqua"/>
          <w:kern w:val="0"/>
          <w:sz w:val="24"/>
          <w:szCs w:val="24"/>
        </w:rPr>
        <w:instrText xml:space="preserve"> ADDIN EN.CITE &lt;EndNote&gt;&lt;Cite&gt;&lt;Author&gt;Modlin&lt;/Author&gt;&lt;Year&gt;2008&lt;/Year&gt;&lt;RecNum&gt;27&lt;/RecNum&gt;&lt;DisplayText&gt;&lt;style face="superscript"&gt;[27]&lt;/style&gt;&lt;/DisplayText&gt;&lt;record&gt;&lt;rec-number&gt;27&lt;/rec-number&gt;&lt;foreign-keys&gt;&lt;key app="EN" db-id="rf02ppes1sszf6ep9taxsvxyspddrx0ax02t" timestamp="1375855115"&gt;27&lt;/key&gt;&lt;/foreign-keys&gt;&lt;ref-type name="Journal Article"&gt;17&lt;/ref-type&gt;&lt;contributors&gt;&lt;authors&gt;&lt;author&gt;Modlin, I. M.&lt;/author&gt;&lt;author&gt;Kidd, M.&lt;/author&gt;&lt;author&gt;Drozdov, I.&lt;/author&gt;&lt;author&gt;Siddique, Z. L.&lt;/author&gt;&lt;author&gt;Gustafsson, B. I.&lt;/author&gt;&lt;/authors&gt;&lt;/contributors&gt;&lt;auth-address&gt;Yale University School of Medicine, Department of Gastroenterological Surgery, 333 Cedar Street, PO Box 208062, New Haven, CT 06520-8062, USA. imodlin@optonline.net&lt;/auth-address&gt;&lt;titles&gt;&lt;title&gt;Pharmacotherapy of neuroendocrine cancers&lt;/title&gt;&lt;secondary-title&gt;Expert Opin Pharmacother&lt;/secondary-title&gt;&lt;alt-title&gt;Expert opinion on pharmacotherapy&lt;/alt-title&gt;&lt;/titles&gt;&lt;periodical&gt;&lt;full-title&gt;Expert Opin Pharmacother&lt;/full-title&gt;&lt;abbr-1&gt;Expert opinion on pharmacotherapy&lt;/abbr-1&gt;&lt;/periodical&gt;&lt;alt-periodical&gt;&lt;full-title&gt;Expert Opin Pharmacother&lt;/full-title&gt;&lt;abbr-1&gt;Expert opinion on pharmacotherapy&lt;/abbr-1&gt;&lt;/alt-periodical&gt;&lt;pages&gt;2617-26&lt;/pages&gt;&lt;volume&gt;9&lt;/volume&gt;&lt;number&gt;15&lt;/number&gt;&lt;edition&gt;2008/09/23&lt;/edition&gt;&lt;keywords&gt;&lt;keyword&gt;Antineoplastic Agents/ therapeutic use&lt;/keyword&gt;&lt;keyword&gt;Combined Modality Therapy&lt;/keyword&gt;&lt;keyword&gt;Humans&lt;/keyword&gt;&lt;keyword&gt;Immunologic Factors/therapeutic use&lt;/keyword&gt;&lt;keyword&gt;Liver Neoplasms/secondary/therapy&lt;/keyword&gt;&lt;keyword&gt;Neuroendocrine Tumors/ drug therapy/pathology/radiotherapy/surgery&lt;/keyword&gt;&lt;/keywords&gt;&lt;dates&gt;&lt;year&gt;2008&lt;/year&gt;&lt;pub-dates&gt;&lt;date&gt;Oct&lt;/date&gt;&lt;/pub-dates&gt;&lt;/dates&gt;&lt;isbn&gt;1744-7666 (Electronic)&amp;#xD;1465-6566 (Linking)&lt;/isbn&gt;&lt;accession-num&gt;18803449&lt;/accession-num&gt;&lt;urls&gt;&lt;/urls&gt;&lt;electronic-resource-num&gt;10.1517/14656566.9.15.2617&lt;/electronic-resource-num&gt;&lt;remote-database-provider&gt;NLM&lt;/remote-database-provider&gt;&lt;language&gt;eng&lt;/language&gt;&lt;/record&gt;&lt;/Cite&gt;&lt;/EndNote&gt;</w:instrText>
      </w:r>
      <w:r w:rsidR="00FA187F" w:rsidRPr="008C6B15">
        <w:rPr>
          <w:rFonts w:ascii="Book Antiqua" w:hAnsi="Book Antiqua"/>
          <w:kern w:val="0"/>
          <w:sz w:val="24"/>
          <w:szCs w:val="24"/>
        </w:rPr>
        <w:fldChar w:fldCharType="separate"/>
      </w:r>
      <w:r w:rsidR="00FA187F" w:rsidRPr="008C6B15">
        <w:rPr>
          <w:rFonts w:ascii="Book Antiqua" w:hAnsi="Book Antiqua"/>
          <w:noProof/>
          <w:kern w:val="0"/>
          <w:sz w:val="24"/>
          <w:szCs w:val="24"/>
          <w:vertAlign w:val="superscript"/>
        </w:rPr>
        <w:t>[</w:t>
      </w:r>
      <w:hyperlink w:anchor="_ENREF_27" w:tooltip="Modlin, 2008 #27" w:history="1">
        <w:r w:rsidR="00FA187F" w:rsidRPr="008C6B15">
          <w:rPr>
            <w:rFonts w:ascii="Book Antiqua" w:hAnsi="Book Antiqua"/>
            <w:noProof/>
            <w:kern w:val="0"/>
            <w:sz w:val="24"/>
            <w:szCs w:val="24"/>
            <w:vertAlign w:val="superscript"/>
          </w:rPr>
          <w:t>27</w:t>
        </w:r>
      </w:hyperlink>
      <w:r w:rsidR="00FA187F" w:rsidRPr="008C6B15">
        <w:rPr>
          <w:rFonts w:ascii="Book Antiqua" w:hAnsi="Book Antiqua"/>
          <w:noProof/>
          <w:kern w:val="0"/>
          <w:sz w:val="24"/>
          <w:szCs w:val="24"/>
          <w:vertAlign w:val="superscript"/>
        </w:rPr>
        <w:t>]</w:t>
      </w:r>
      <w:r w:rsidR="00FA187F" w:rsidRPr="008C6B15">
        <w:rPr>
          <w:rFonts w:ascii="Book Antiqua" w:hAnsi="Book Antiqua"/>
          <w:kern w:val="0"/>
          <w:sz w:val="24"/>
          <w:szCs w:val="24"/>
        </w:rPr>
        <w:fldChar w:fldCharType="end"/>
      </w:r>
      <w:r w:rsidRPr="008C6B15">
        <w:rPr>
          <w:rFonts w:ascii="Book Antiqua" w:hAnsi="Book Antiqua"/>
          <w:kern w:val="0"/>
          <w:sz w:val="24"/>
          <w:szCs w:val="24"/>
        </w:rPr>
        <w:t xml:space="preserve">. According to several case reports, the chemotherapeutic agents including cisplatin, gemcitabine and </w:t>
      </w:r>
      <w:proofErr w:type="spellStart"/>
      <w:r w:rsidRPr="008C6B15">
        <w:rPr>
          <w:rFonts w:ascii="Book Antiqua" w:hAnsi="Book Antiqua"/>
          <w:kern w:val="0"/>
          <w:sz w:val="24"/>
          <w:szCs w:val="24"/>
        </w:rPr>
        <w:t>etoposide</w:t>
      </w:r>
      <w:proofErr w:type="spellEnd"/>
      <w:r w:rsidRPr="008C6B15">
        <w:rPr>
          <w:rFonts w:ascii="Book Antiqua" w:hAnsi="Book Antiqua"/>
          <w:kern w:val="0"/>
          <w:sz w:val="24"/>
          <w:szCs w:val="24"/>
        </w:rPr>
        <w:t xml:space="preserve"> plus 5-flurouracil</w:t>
      </w:r>
      <w:r w:rsidR="00FA069B">
        <w:rPr>
          <w:rFonts w:ascii="Book Antiqua" w:eastAsia="宋体" w:hAnsi="Book Antiqua" w:hint="eastAsia"/>
          <w:kern w:val="0"/>
          <w:sz w:val="24"/>
          <w:szCs w:val="24"/>
          <w:lang w:eastAsia="zh-CN"/>
        </w:rPr>
        <w:t xml:space="preserve"> (</w:t>
      </w:r>
      <w:r w:rsidR="00FA069B" w:rsidRPr="00FA069B">
        <w:rPr>
          <w:rFonts w:ascii="Book Antiqua" w:eastAsia="宋体" w:hAnsi="Book Antiqua"/>
          <w:kern w:val="0"/>
          <w:sz w:val="24"/>
          <w:szCs w:val="24"/>
          <w:lang w:eastAsia="zh-CN"/>
        </w:rPr>
        <w:t>5-FU</w:t>
      </w:r>
      <w:r w:rsidR="00FA069B">
        <w:rPr>
          <w:rFonts w:ascii="Book Antiqua" w:eastAsia="宋体" w:hAnsi="Book Antiqua" w:hint="eastAsia"/>
          <w:kern w:val="0"/>
          <w:sz w:val="24"/>
          <w:szCs w:val="24"/>
          <w:lang w:eastAsia="zh-CN"/>
        </w:rPr>
        <w:t>)</w:t>
      </w:r>
      <w:r w:rsidRPr="008C6B15">
        <w:rPr>
          <w:rFonts w:ascii="Book Antiqua" w:hAnsi="Book Antiqua"/>
          <w:kern w:val="0"/>
          <w:sz w:val="24"/>
          <w:szCs w:val="24"/>
        </w:rPr>
        <w:t xml:space="preserve"> can lead to a partial response, resulting in palliation and the a</w:t>
      </w:r>
      <w:r w:rsidR="00331A94" w:rsidRPr="008C6B15">
        <w:rPr>
          <w:rFonts w:ascii="Book Antiqua" w:hAnsi="Book Antiqua"/>
          <w:kern w:val="0"/>
          <w:sz w:val="24"/>
          <w:szCs w:val="24"/>
        </w:rPr>
        <w:t xml:space="preserve">ddition of a marginal </w:t>
      </w:r>
      <w:proofErr w:type="gramStart"/>
      <w:r w:rsidR="00331A94" w:rsidRPr="008C6B15">
        <w:rPr>
          <w:rFonts w:ascii="Book Antiqua" w:hAnsi="Book Antiqua"/>
          <w:kern w:val="0"/>
          <w:sz w:val="24"/>
          <w:szCs w:val="24"/>
        </w:rPr>
        <w:t>advantage</w:t>
      </w:r>
      <w:proofErr w:type="gramEnd"/>
      <w:r w:rsidRPr="008C6B15">
        <w:rPr>
          <w:rFonts w:ascii="Book Antiqua" w:hAnsi="Book Antiqua"/>
          <w:kern w:val="0"/>
          <w:sz w:val="24"/>
          <w:szCs w:val="24"/>
        </w:rPr>
        <w:fldChar w:fldCharType="begin">
          <w:fldData xml:space="preserve">PEVuZE5vdGU+PENpdGU+PEF1dGhvcj5CaHV0YW5pPC9BdXRob3I+PFllYXI+MjAwMTwvWWVhcj48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</w:fldData>
        </w:fldChar>
      </w:r>
      <w:r w:rsidR="00FA187F" w:rsidRPr="008C6B15">
        <w:rPr>
          <w:rFonts w:ascii="Book Antiqua" w:hAnsi="Book Antiqua"/>
          <w:kern w:val="0"/>
          <w:sz w:val="24"/>
          <w:szCs w:val="24"/>
        </w:rPr>
        <w:instrText xml:space="preserve"> ADDIN EN.CITE </w:instrText>
      </w:r>
      <w:r w:rsidR="00FA187F" w:rsidRPr="008C6B15">
        <w:rPr>
          <w:rFonts w:ascii="Book Antiqua" w:hAnsi="Book Antiqua"/>
          <w:kern w:val="0"/>
          <w:sz w:val="24"/>
          <w:szCs w:val="24"/>
        </w:rPr>
        <w:fldChar w:fldCharType="begin">
          <w:fldData xml:space="preserve">PEVuZE5vdGU+PENpdGU+PEF1dGhvcj5CaHV0YW5pPC9BdXRob3I+PFllYXI+MjAwMTwvWWVhcj48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</w:fldData>
        </w:fldChar>
      </w:r>
      <w:r w:rsidR="00FA187F" w:rsidRPr="008C6B15">
        <w:rPr>
          <w:rFonts w:ascii="Book Antiqua" w:hAnsi="Book Antiqua"/>
          <w:kern w:val="0"/>
          <w:sz w:val="24"/>
          <w:szCs w:val="24"/>
        </w:rPr>
        <w:instrText xml:space="preserve"> ADDIN EN.CITE.DATA </w:instrText>
      </w:r>
      <w:r w:rsidR="00FA187F" w:rsidRPr="008C6B15">
        <w:rPr>
          <w:rFonts w:ascii="Book Antiqua" w:hAnsi="Book Antiqua"/>
          <w:kern w:val="0"/>
          <w:sz w:val="24"/>
          <w:szCs w:val="24"/>
        </w:rPr>
      </w:r>
      <w:r w:rsidR="00FA187F"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FA187F" w:rsidRPr="008C6B15">
        <w:rPr>
          <w:rFonts w:ascii="Book Antiqua" w:hAnsi="Book Antiqua"/>
          <w:noProof/>
          <w:kern w:val="0"/>
          <w:sz w:val="24"/>
          <w:szCs w:val="24"/>
          <w:vertAlign w:val="superscript"/>
        </w:rPr>
        <w:t>[</w:t>
      </w:r>
      <w:hyperlink w:anchor="_ENREF_16" w:tooltip="Iype, 2009 #15" w:history="1">
        <w:r w:rsidR="00FA187F" w:rsidRPr="008C6B15">
          <w:rPr>
            <w:rFonts w:ascii="Book Antiqua" w:hAnsi="Book Antiqua"/>
            <w:noProof/>
            <w:kern w:val="0"/>
            <w:sz w:val="24"/>
            <w:szCs w:val="24"/>
            <w:vertAlign w:val="superscript"/>
          </w:rPr>
          <w:t>16</w:t>
        </w:r>
      </w:hyperlink>
      <w:r w:rsidR="00FA069B">
        <w:rPr>
          <w:rFonts w:ascii="Book Antiqua" w:hAnsi="Book Antiqua"/>
          <w:noProof/>
          <w:kern w:val="0"/>
          <w:sz w:val="24"/>
          <w:szCs w:val="24"/>
          <w:vertAlign w:val="superscript"/>
        </w:rPr>
        <w:t>,</w:t>
      </w:r>
      <w:hyperlink w:anchor="_ENREF_28" w:tooltip="Bhutani, 2001 #31" w:history="1">
        <w:r w:rsidR="00FA187F" w:rsidRPr="008C6B15">
          <w:rPr>
            <w:rFonts w:ascii="Book Antiqua" w:hAnsi="Book Antiqua"/>
            <w:noProof/>
            <w:kern w:val="0"/>
            <w:sz w:val="24"/>
            <w:szCs w:val="24"/>
            <w:vertAlign w:val="superscript"/>
          </w:rPr>
          <w:t>28</w:t>
        </w:r>
      </w:hyperlink>
      <w:r w:rsidR="00FA187F"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xml:space="preserve">. In the present study, after radical cholecystectomy, 2 patients underwent </w:t>
      </w:r>
      <w:r w:rsidR="00647506" w:rsidRPr="008C6B15">
        <w:rPr>
          <w:rFonts w:ascii="Book Antiqua" w:hAnsi="Book Antiqua"/>
          <w:kern w:val="0"/>
          <w:sz w:val="24"/>
          <w:szCs w:val="24"/>
        </w:rPr>
        <w:t xml:space="preserve">concurrent </w:t>
      </w:r>
      <w:proofErr w:type="spellStart"/>
      <w:r w:rsidR="00647506" w:rsidRPr="008C6B15">
        <w:rPr>
          <w:rFonts w:ascii="Book Antiqua" w:hAnsi="Book Antiqua"/>
          <w:kern w:val="0"/>
          <w:sz w:val="24"/>
          <w:szCs w:val="24"/>
        </w:rPr>
        <w:t>chemoradiation</w:t>
      </w:r>
      <w:proofErr w:type="spellEnd"/>
      <w:r w:rsidR="00647506" w:rsidRPr="008C6B15">
        <w:rPr>
          <w:rFonts w:ascii="Book Antiqua" w:hAnsi="Book Antiqua"/>
          <w:kern w:val="0"/>
          <w:sz w:val="24"/>
          <w:szCs w:val="24"/>
        </w:rPr>
        <w:t xml:space="preserve"> therapy </w:t>
      </w:r>
      <w:r w:rsidRPr="008C6B15">
        <w:rPr>
          <w:rFonts w:ascii="Book Antiqua" w:hAnsi="Book Antiqua"/>
          <w:kern w:val="0"/>
          <w:sz w:val="24"/>
          <w:szCs w:val="24"/>
        </w:rPr>
        <w:t>(</w:t>
      </w:r>
      <w:proofErr w:type="spellStart"/>
      <w:r w:rsidRPr="008C6B15">
        <w:rPr>
          <w:rFonts w:ascii="Book Antiqua" w:hAnsi="Book Antiqua"/>
          <w:kern w:val="0"/>
          <w:sz w:val="24"/>
          <w:szCs w:val="24"/>
        </w:rPr>
        <w:t>etoposide</w:t>
      </w:r>
      <w:proofErr w:type="spellEnd"/>
      <w:r w:rsidRPr="008C6B15">
        <w:rPr>
          <w:rFonts w:ascii="Book Antiqua" w:hAnsi="Book Antiqua"/>
          <w:kern w:val="0"/>
          <w:sz w:val="24"/>
          <w:szCs w:val="24"/>
        </w:rPr>
        <w:t xml:space="preserve"> plus 5-FU, and cisplatin plus 5-FU) and they have been followed, without recurrence, for 37 months and 50 months, respectively. </w:t>
      </w:r>
    </w:p>
    <w:p w14:paraId="4DE591EC" w14:textId="10E7E22D" w:rsidR="0034086E" w:rsidRPr="008C6B15" w:rsidRDefault="0034086E" w:rsidP="00FA069B">
      <w:pPr>
        <w:wordWrap/>
        <w:adjustRightInd w:val="0"/>
        <w:spacing w:after="0" w:line="360" w:lineRule="auto"/>
        <w:ind w:firstLineChars="100" w:firstLine="240"/>
        <w:rPr>
          <w:rFonts w:ascii="Book Antiqua" w:hAnsi="Book Antiqua"/>
          <w:kern w:val="0"/>
          <w:sz w:val="24"/>
          <w:szCs w:val="24"/>
        </w:rPr>
      </w:pPr>
      <w:r w:rsidRPr="008C6B15">
        <w:rPr>
          <w:rFonts w:ascii="Book Antiqua" w:hAnsi="Book Antiqua"/>
          <w:kern w:val="0"/>
          <w:sz w:val="24"/>
          <w:szCs w:val="24"/>
        </w:rPr>
        <w:t xml:space="preserve">There have only been a few reports in the literature about the prognosis of GB-NEC-SCC, and therefore, the prognosis and related factors are not generally </w:t>
      </w:r>
      <w:r w:rsidR="001363FC" w:rsidRPr="008C6B15">
        <w:rPr>
          <w:rFonts w:ascii="Book Antiqua" w:hAnsi="Book Antiqua"/>
          <w:kern w:val="0"/>
          <w:sz w:val="24"/>
          <w:szCs w:val="24"/>
        </w:rPr>
        <w:t xml:space="preserve">known. Previous studies </w:t>
      </w:r>
      <w:r w:rsidRPr="008C6B15">
        <w:rPr>
          <w:rFonts w:ascii="Book Antiqua" w:hAnsi="Book Antiqua"/>
          <w:kern w:val="0"/>
          <w:sz w:val="24"/>
          <w:szCs w:val="24"/>
        </w:rPr>
        <w:t xml:space="preserve">reported that an elevated Ki-67, high mitotic index and invasion of adjacent structures are likely to be predictive of a poor </w:t>
      </w:r>
      <w:proofErr w:type="gramStart"/>
      <w:r w:rsidRPr="008C6B15">
        <w:rPr>
          <w:rFonts w:ascii="Book Antiqua" w:hAnsi="Book Antiqua"/>
          <w:kern w:val="0"/>
          <w:sz w:val="24"/>
          <w:szCs w:val="24"/>
        </w:rPr>
        <w:t>outcome</w:t>
      </w:r>
      <w:proofErr w:type="gramEnd"/>
      <w:r w:rsidRPr="008C6B15">
        <w:rPr>
          <w:rFonts w:ascii="Book Antiqua" w:hAnsi="Book Antiqua"/>
          <w:kern w:val="0"/>
          <w:sz w:val="24"/>
          <w:szCs w:val="24"/>
        </w:rPr>
        <w:fldChar w:fldCharType="begin">
          <w:fldData xml:space="preserve">PEVuZE5vdGU+PENpdGU+PEF1dGhvcj5EZWVoYW48L0F1dGhvcj48WWVhcj4xOTkzPC9ZZWFyPjxS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Y2FsPjxwYWdlcz4xMjc0LTY8L3BhZ2VzPjx2b2x1bWU+MzQ8L3ZvbHVtZT48bnVtYmVyPjk8L251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</w:fldData>
        </w:fldChar>
      </w:r>
      <w:r w:rsidR="00FA187F" w:rsidRPr="008C6B15">
        <w:rPr>
          <w:rFonts w:ascii="Book Antiqua" w:hAnsi="Book Antiqua"/>
          <w:kern w:val="0"/>
          <w:sz w:val="24"/>
          <w:szCs w:val="24"/>
        </w:rPr>
        <w:instrText xml:space="preserve"> ADDIN EN.CITE </w:instrText>
      </w:r>
      <w:r w:rsidR="00FA187F" w:rsidRPr="008C6B15">
        <w:rPr>
          <w:rFonts w:ascii="Book Antiqua" w:hAnsi="Book Antiqua"/>
          <w:kern w:val="0"/>
          <w:sz w:val="24"/>
          <w:szCs w:val="24"/>
        </w:rPr>
        <w:fldChar w:fldCharType="begin">
          <w:fldData xml:space="preserve">PEVuZE5vdGU+PENpdGU+PEF1dGhvcj5EZWVoYW48L0F1dGhvcj48WWVhcj4xOTkzPC9ZZWFyPjxS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Y2FsPjxwYWdlcz4xMjc0LTY8L3BhZ2VzPjx2b2x1bWU+MzQ8L3ZvbHVtZT48bnVtYmVyPjk8L251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</w:fldData>
        </w:fldChar>
      </w:r>
      <w:r w:rsidR="00FA187F" w:rsidRPr="008C6B15">
        <w:rPr>
          <w:rFonts w:ascii="Book Antiqua" w:hAnsi="Book Antiqua"/>
          <w:kern w:val="0"/>
          <w:sz w:val="24"/>
          <w:szCs w:val="24"/>
        </w:rPr>
        <w:instrText xml:space="preserve"> ADDIN EN.CITE.DATA </w:instrText>
      </w:r>
      <w:r w:rsidR="00FA187F" w:rsidRPr="008C6B15">
        <w:rPr>
          <w:rFonts w:ascii="Book Antiqua" w:hAnsi="Book Antiqua"/>
          <w:kern w:val="0"/>
          <w:sz w:val="24"/>
          <w:szCs w:val="24"/>
        </w:rPr>
      </w:r>
      <w:r w:rsidR="00FA187F"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FA187F" w:rsidRPr="008C6B15">
        <w:rPr>
          <w:rFonts w:ascii="Book Antiqua" w:hAnsi="Book Antiqua"/>
          <w:noProof/>
          <w:kern w:val="0"/>
          <w:sz w:val="24"/>
          <w:szCs w:val="24"/>
          <w:vertAlign w:val="superscript"/>
        </w:rPr>
        <w:t>[</w:t>
      </w:r>
      <w:hyperlink w:anchor="_ENREF_29" w:tooltip="Deehan, 1993 #23" w:history="1">
        <w:r w:rsidR="00FA187F" w:rsidRPr="008C6B15">
          <w:rPr>
            <w:rFonts w:ascii="Book Antiqua" w:hAnsi="Book Antiqua"/>
            <w:noProof/>
            <w:kern w:val="0"/>
            <w:sz w:val="24"/>
            <w:szCs w:val="24"/>
            <w:vertAlign w:val="superscript"/>
          </w:rPr>
          <w:t>29</w:t>
        </w:r>
      </w:hyperlink>
      <w:r w:rsidR="00FA069B">
        <w:rPr>
          <w:rFonts w:ascii="Book Antiqua" w:hAnsi="Book Antiqua"/>
          <w:noProof/>
          <w:kern w:val="0"/>
          <w:sz w:val="24"/>
          <w:szCs w:val="24"/>
          <w:vertAlign w:val="superscript"/>
        </w:rPr>
        <w:t>,</w:t>
      </w:r>
      <w:hyperlink w:anchor="_ENREF_30" w:tooltip="Porter, 1992 #24" w:history="1">
        <w:r w:rsidR="00FA187F" w:rsidRPr="008C6B15">
          <w:rPr>
            <w:rFonts w:ascii="Book Antiqua" w:hAnsi="Book Antiqua"/>
            <w:noProof/>
            <w:kern w:val="0"/>
            <w:sz w:val="24"/>
            <w:szCs w:val="24"/>
            <w:vertAlign w:val="superscript"/>
          </w:rPr>
          <w:t>30</w:t>
        </w:r>
      </w:hyperlink>
      <w:r w:rsidR="00FA187F"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xml:space="preserve">. According to SEER data, the 1-year survival of GB-NEC-SCC was 21% and 5-year survival was 0%, but GB-NETs have a similar prognosis to GB-adenocarcinoma </w:t>
      </w:r>
      <w:r w:rsidR="00331A94" w:rsidRPr="008C6B15">
        <w:rPr>
          <w:rFonts w:ascii="Book Antiqua" w:hAnsi="Book Antiqua"/>
          <w:kern w:val="0"/>
          <w:sz w:val="24"/>
          <w:szCs w:val="24"/>
        </w:rPr>
        <w:t>according to the SEER data base</w:t>
      </w:r>
      <w:r w:rsidRPr="008C6B15">
        <w:rPr>
          <w:rFonts w:ascii="Book Antiqua" w:hAnsi="Book Antiqua"/>
          <w:kern w:val="0"/>
          <w:sz w:val="24"/>
          <w:szCs w:val="24"/>
        </w:rPr>
        <w:fldChar w:fldCharType="begin">
          <w:fldData xml:space="preserve">PEVuZE5vdGU+PENpdGU+PEF1dGhvcj5FbHRhd2lsPC9BdXRob3I+PFllYXI+MjAxMDwvWWVhcj48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dGVyb2xvZ3k8L2FiYnItMT48L2FsdC1wZXJpb2RpY2FsPjxwYWdlcz42ODctOTU8L3BhZ2VzPjx2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</w:fldData>
        </w:fldChar>
      </w:r>
      <w:r w:rsidR="00AA2154" w:rsidRPr="008C6B15">
        <w:rPr>
          <w:rFonts w:ascii="Book Antiqua" w:hAnsi="Book Antiqua"/>
          <w:kern w:val="0"/>
          <w:sz w:val="24"/>
          <w:szCs w:val="24"/>
        </w:rPr>
        <w:instrText xml:space="preserve"> ADDIN EN.CITE </w:instrText>
      </w:r>
      <w:r w:rsidR="00AA2154" w:rsidRPr="008C6B15">
        <w:rPr>
          <w:rFonts w:ascii="Book Antiqua" w:hAnsi="Book Antiqua"/>
          <w:kern w:val="0"/>
          <w:sz w:val="24"/>
          <w:szCs w:val="24"/>
        </w:rPr>
        <w:fldChar w:fldCharType="begin">
          <w:fldData xml:space="preserve">PEVuZE5vdGU+PENpdGU+PEF1dGhvcj5FbHRhd2lsPC9BdXRob3I+PFllYXI+MjAxMDwvWWVhcj48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dGVyb2xvZ3k8L2FiYnItMT48L2FsdC1wZXJpb2RpY2FsPjxwYWdlcz42ODctOTU8L3BhZ2VzPjx2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</w:fldData>
        </w:fldChar>
      </w:r>
      <w:r w:rsidR="00AA2154" w:rsidRPr="008C6B15">
        <w:rPr>
          <w:rFonts w:ascii="Book Antiqua" w:hAnsi="Book Antiqua"/>
          <w:kern w:val="0"/>
          <w:sz w:val="24"/>
          <w:szCs w:val="24"/>
        </w:rPr>
        <w:instrText xml:space="preserve"> ADDIN EN.CITE.DATA </w:instrText>
      </w:r>
      <w:r w:rsidR="00AA2154" w:rsidRPr="008C6B15">
        <w:rPr>
          <w:rFonts w:ascii="Book Antiqua" w:hAnsi="Book Antiqua"/>
          <w:kern w:val="0"/>
          <w:sz w:val="24"/>
          <w:szCs w:val="24"/>
        </w:rPr>
      </w:r>
      <w:r w:rsidR="00AA2154"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AA2154" w:rsidRPr="008C6B15">
        <w:rPr>
          <w:rFonts w:ascii="Book Antiqua" w:hAnsi="Book Antiqua"/>
          <w:noProof/>
          <w:kern w:val="0"/>
          <w:sz w:val="24"/>
          <w:szCs w:val="24"/>
          <w:vertAlign w:val="superscript"/>
        </w:rPr>
        <w:t>[</w:t>
      </w:r>
      <w:hyperlink w:anchor="_ENREF_2" w:tooltip="Eltawil, 2010 #2" w:history="1">
        <w:r w:rsidR="00FA187F" w:rsidRPr="008C6B15">
          <w:rPr>
            <w:rFonts w:ascii="Book Antiqua" w:hAnsi="Book Antiqua"/>
            <w:noProof/>
            <w:kern w:val="0"/>
            <w:sz w:val="24"/>
            <w:szCs w:val="24"/>
            <w:vertAlign w:val="superscript"/>
          </w:rPr>
          <w:t>2</w:t>
        </w:r>
      </w:hyperlink>
      <w:r w:rsidR="00AA2154"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xml:space="preserve">. Although the prognosis of GB-NEC-SCC is poor, </w:t>
      </w:r>
      <w:r w:rsidRPr="008C6B15">
        <w:rPr>
          <w:rFonts w:ascii="Book Antiqua" w:hAnsi="Book Antiqua"/>
          <w:noProof/>
          <w:sz w:val="24"/>
          <w:szCs w:val="24"/>
        </w:rPr>
        <w:t>past studies</w:t>
      </w:r>
      <w:r w:rsidRPr="008C6B15">
        <w:rPr>
          <w:rFonts w:ascii="Book Antiqua" w:hAnsi="Book Antiqua"/>
          <w:kern w:val="0"/>
          <w:sz w:val="24"/>
          <w:szCs w:val="24"/>
        </w:rPr>
        <w:t xml:space="preserve"> reported that aggressive multimodal treatment may </w:t>
      </w:r>
      <w:r w:rsidR="00331A94" w:rsidRPr="008C6B15">
        <w:rPr>
          <w:rFonts w:ascii="Book Antiqua" w:hAnsi="Book Antiqua"/>
          <w:kern w:val="0"/>
          <w:sz w:val="24"/>
          <w:szCs w:val="24"/>
        </w:rPr>
        <w:t>prolong survival for GB-NEC-</w:t>
      </w:r>
      <w:proofErr w:type="gramStart"/>
      <w:r w:rsidR="00331A94" w:rsidRPr="008C6B15">
        <w:rPr>
          <w:rFonts w:ascii="Book Antiqua" w:hAnsi="Book Antiqua"/>
          <w:kern w:val="0"/>
          <w:sz w:val="24"/>
          <w:szCs w:val="24"/>
        </w:rPr>
        <w:t>SCC</w:t>
      </w:r>
      <w:proofErr w:type="gramEnd"/>
      <w:r w:rsidRPr="008C6B15">
        <w:rPr>
          <w:rFonts w:ascii="Book Antiqua" w:hAnsi="Book Antiqua"/>
          <w:kern w:val="0"/>
          <w:sz w:val="24"/>
          <w:szCs w:val="24"/>
        </w:rPr>
        <w:fldChar w:fldCharType="begin">
          <w:fldData xml:space="preserve">PEVuZE5vdGU+PENpdGU+PEF1dGhvcj5Nb3NrYWw8L0F1dGhvcj48WWVhcj4xOTk5PC9ZZWFyPjxS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ZXM+Njg3LTk1PC9wYWdlcz48dm9sdW1lPjQ0PC92b2x1bWU+PG51bWJlcj4xMDwvbnVtYmVyPjxl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</w:fldData>
        </w:fldChar>
      </w:r>
      <w:r w:rsidR="00151E5A" w:rsidRPr="008C6B15">
        <w:rPr>
          <w:rFonts w:ascii="Book Antiqua" w:hAnsi="Book Antiqua"/>
          <w:kern w:val="0"/>
          <w:sz w:val="24"/>
          <w:szCs w:val="24"/>
        </w:rPr>
        <w:instrText xml:space="preserve"> ADDIN EN.CITE </w:instrText>
      </w:r>
      <w:r w:rsidR="00151E5A" w:rsidRPr="008C6B15">
        <w:rPr>
          <w:rFonts w:ascii="Book Antiqua" w:hAnsi="Book Antiqua"/>
          <w:kern w:val="0"/>
          <w:sz w:val="24"/>
          <w:szCs w:val="24"/>
        </w:rPr>
        <w:fldChar w:fldCharType="begin">
          <w:fldData xml:space="preserve">PEVuZE5vdGU+PENpdGU+PEF1dGhvcj5Nb3NrYWw8L0F1dGhvcj48WWVhcj4xOTk5PC9ZZWFyPjxS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ZXM+Njg3LTk1PC9wYWdlcz48dm9sdW1lPjQ0PC92b2x1bWU+PG51bWJlcj4xMDwvbnVtYmVyPjxl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</w:fldData>
        </w:fldChar>
      </w:r>
      <w:r w:rsidR="00151E5A" w:rsidRPr="008C6B15">
        <w:rPr>
          <w:rFonts w:ascii="Book Antiqua" w:hAnsi="Book Antiqua"/>
          <w:kern w:val="0"/>
          <w:sz w:val="24"/>
          <w:szCs w:val="24"/>
        </w:rPr>
        <w:instrText xml:space="preserve"> ADDIN EN.CITE.DATA </w:instrText>
      </w:r>
      <w:r w:rsidR="00151E5A" w:rsidRPr="008C6B15">
        <w:rPr>
          <w:rFonts w:ascii="Book Antiqua" w:hAnsi="Book Antiqua"/>
          <w:kern w:val="0"/>
          <w:sz w:val="24"/>
          <w:szCs w:val="24"/>
        </w:rPr>
      </w:r>
      <w:r w:rsidR="00151E5A" w:rsidRPr="008C6B15">
        <w:rPr>
          <w:rFonts w:ascii="Book Antiqua" w:hAnsi="Book Antiqua"/>
          <w:kern w:val="0"/>
          <w:sz w:val="24"/>
          <w:szCs w:val="24"/>
        </w:rPr>
        <w:fldChar w:fldCharType="end"/>
      </w:r>
      <w:r w:rsidRPr="008C6B15">
        <w:rPr>
          <w:rFonts w:ascii="Book Antiqua" w:hAnsi="Book Antiqua"/>
          <w:kern w:val="0"/>
          <w:sz w:val="24"/>
          <w:szCs w:val="24"/>
        </w:rPr>
      </w:r>
      <w:r w:rsidRPr="008C6B15">
        <w:rPr>
          <w:rFonts w:ascii="Book Antiqua" w:hAnsi="Book Antiqua"/>
          <w:kern w:val="0"/>
          <w:sz w:val="24"/>
          <w:szCs w:val="24"/>
        </w:rPr>
        <w:fldChar w:fldCharType="separate"/>
      </w:r>
      <w:r w:rsidR="00151E5A" w:rsidRPr="008C6B15">
        <w:rPr>
          <w:rFonts w:ascii="Book Antiqua" w:hAnsi="Book Antiqua"/>
          <w:noProof/>
          <w:kern w:val="0"/>
          <w:sz w:val="24"/>
          <w:szCs w:val="24"/>
          <w:vertAlign w:val="superscript"/>
        </w:rPr>
        <w:t>[</w:t>
      </w:r>
      <w:hyperlink w:anchor="_ENREF_2" w:tooltip="Eltawil, 2010 #2" w:history="1">
        <w:r w:rsidR="00FA187F" w:rsidRPr="008C6B15">
          <w:rPr>
            <w:rFonts w:ascii="Book Antiqua" w:hAnsi="Book Antiqua"/>
            <w:noProof/>
            <w:kern w:val="0"/>
            <w:sz w:val="24"/>
            <w:szCs w:val="24"/>
            <w:vertAlign w:val="superscript"/>
          </w:rPr>
          <w:t>2</w:t>
        </w:r>
      </w:hyperlink>
      <w:r w:rsidR="00FA069B">
        <w:rPr>
          <w:rFonts w:ascii="Book Antiqua" w:hAnsi="Book Antiqua"/>
          <w:noProof/>
          <w:kern w:val="0"/>
          <w:sz w:val="24"/>
          <w:szCs w:val="24"/>
          <w:vertAlign w:val="superscript"/>
        </w:rPr>
        <w:t>,</w:t>
      </w:r>
      <w:hyperlink w:anchor="_ENREF_16" w:tooltip="Iype, 2009 #15" w:history="1">
        <w:r w:rsidR="00FA187F" w:rsidRPr="008C6B15">
          <w:rPr>
            <w:rFonts w:ascii="Book Antiqua" w:hAnsi="Book Antiqua"/>
            <w:noProof/>
            <w:kern w:val="0"/>
            <w:sz w:val="24"/>
            <w:szCs w:val="24"/>
            <w:vertAlign w:val="superscript"/>
          </w:rPr>
          <w:t>16</w:t>
        </w:r>
      </w:hyperlink>
      <w:r w:rsidR="00FA069B">
        <w:rPr>
          <w:rFonts w:ascii="Book Antiqua" w:hAnsi="Book Antiqua"/>
          <w:noProof/>
          <w:kern w:val="0"/>
          <w:sz w:val="24"/>
          <w:szCs w:val="24"/>
          <w:vertAlign w:val="superscript"/>
        </w:rPr>
        <w:t>,</w:t>
      </w:r>
      <w:hyperlink w:anchor="_ENREF_22" w:tooltip="Moskal, 1999 #22" w:history="1">
        <w:r w:rsidR="00FA187F" w:rsidRPr="008C6B15">
          <w:rPr>
            <w:rFonts w:ascii="Book Antiqua" w:hAnsi="Book Antiqua"/>
            <w:noProof/>
            <w:kern w:val="0"/>
            <w:sz w:val="24"/>
            <w:szCs w:val="24"/>
            <w:vertAlign w:val="superscript"/>
          </w:rPr>
          <w:t>22</w:t>
        </w:r>
      </w:hyperlink>
      <w:r w:rsidR="00151E5A" w:rsidRPr="008C6B15">
        <w:rPr>
          <w:rFonts w:ascii="Book Antiqua" w:hAnsi="Book Antiqua"/>
          <w:noProof/>
          <w:kern w:val="0"/>
          <w:sz w:val="24"/>
          <w:szCs w:val="24"/>
          <w:vertAlign w:val="superscript"/>
        </w:rPr>
        <w:t>]</w:t>
      </w:r>
      <w:r w:rsidRPr="008C6B15">
        <w:rPr>
          <w:rFonts w:ascii="Book Antiqua" w:hAnsi="Book Antiqua"/>
          <w:kern w:val="0"/>
          <w:sz w:val="24"/>
          <w:szCs w:val="24"/>
        </w:rPr>
        <w:fldChar w:fldCharType="end"/>
      </w:r>
      <w:r w:rsidRPr="008C6B15">
        <w:rPr>
          <w:rFonts w:ascii="Book Antiqua" w:hAnsi="Book Antiqua"/>
          <w:kern w:val="0"/>
          <w:sz w:val="24"/>
          <w:szCs w:val="24"/>
        </w:rPr>
        <w:t xml:space="preserve">. Therefore, it seems acceptable to adopt a similar strategy including radical cholecystectomy for gallbladder NEC, and doing so is likely to result in a better outcome. This study showed a similar result to previous studies in that the 5-year survival rate between GB-adenocarcinoma and GB-NEC-SCC was not significantly different; however, we achieved a high survival rate for GB-NEC-SCC. We think this result was due to the performance of radical operations on these patients and the lower </w:t>
      </w:r>
      <w:r w:rsidR="008949D3" w:rsidRPr="008C6B15">
        <w:rPr>
          <w:rFonts w:ascii="Book Antiqua" w:hAnsi="Book Antiqua"/>
          <w:kern w:val="0"/>
          <w:sz w:val="24"/>
          <w:szCs w:val="24"/>
        </w:rPr>
        <w:t>T stage in GB-NEC-SCC patients.</w:t>
      </w:r>
    </w:p>
    <w:p w14:paraId="7B1BD7C2" w14:textId="77777777" w:rsidR="0034086E" w:rsidRPr="008C6B15" w:rsidRDefault="0034086E" w:rsidP="00FA069B">
      <w:pPr>
        <w:wordWrap/>
        <w:adjustRightInd w:val="0"/>
        <w:spacing w:after="0" w:line="360" w:lineRule="auto"/>
        <w:ind w:firstLineChars="100" w:firstLine="240"/>
        <w:rPr>
          <w:rFonts w:ascii="Book Antiqua" w:hAnsi="Book Antiqua"/>
          <w:kern w:val="0"/>
          <w:sz w:val="24"/>
          <w:szCs w:val="24"/>
        </w:rPr>
      </w:pPr>
      <w:r w:rsidRPr="008C6B15">
        <w:rPr>
          <w:rFonts w:ascii="Book Antiqua" w:hAnsi="Book Antiqua"/>
          <w:kern w:val="0"/>
          <w:sz w:val="24"/>
          <w:szCs w:val="24"/>
        </w:rPr>
        <w:t xml:space="preserve">This study had some limitations. First, this was a retrospective study. Second, due to insufficient numbers of patients, we could not conduct a statistical comparison by multivariate analysis. However, it is quite significant and important to compare GB-adenocarcinoma and GB-NEC-SCC based on curative resection using strict </w:t>
      </w:r>
      <w:r w:rsidRPr="008C6B15">
        <w:rPr>
          <w:rFonts w:ascii="Book Antiqua" w:hAnsi="Book Antiqua"/>
          <w:kern w:val="0"/>
          <w:sz w:val="24"/>
          <w:szCs w:val="24"/>
        </w:rPr>
        <w:lastRenderedPageBreak/>
        <w:t>diagnostic criteria. Thus, the study was valuable in assessing the clinical course of patients with GB-NEC-SCCs after curative surgery.</w:t>
      </w:r>
      <w:r w:rsidR="00171924" w:rsidRPr="008C6B15">
        <w:rPr>
          <w:rFonts w:ascii="Book Antiqua" w:hAnsi="Book Antiqua"/>
          <w:kern w:val="0"/>
          <w:sz w:val="24"/>
          <w:szCs w:val="24"/>
        </w:rPr>
        <w:t xml:space="preserve"> </w:t>
      </w:r>
    </w:p>
    <w:p w14:paraId="65247CAB" w14:textId="77777777" w:rsidR="00EF6E2C" w:rsidRPr="00301303" w:rsidRDefault="00EF6E2C" w:rsidP="008C6B15">
      <w:pPr>
        <w:wordWrap/>
        <w:adjustRightInd w:val="0"/>
        <w:snapToGrid w:val="0"/>
        <w:spacing w:after="0" w:line="360" w:lineRule="auto"/>
        <w:rPr>
          <w:rFonts w:ascii="Book Antiqua" w:eastAsia="宋体" w:hAnsi="Book Antiqua"/>
          <w:b/>
          <w:bCs/>
          <w:color w:val="000000"/>
          <w:sz w:val="24"/>
          <w:szCs w:val="24"/>
          <w:lang w:eastAsia="zh-CN"/>
        </w:rPr>
      </w:pPr>
      <w:bookmarkStart w:id="23" w:name="OLE_LINK685"/>
      <w:bookmarkStart w:id="24" w:name="OLE_LINK849"/>
      <w:bookmarkStart w:id="25" w:name="OLE_LINK936"/>
      <w:bookmarkStart w:id="26" w:name="OLE_LINK937"/>
      <w:bookmarkStart w:id="27" w:name="OLE_LINK938"/>
      <w:bookmarkStart w:id="28" w:name="OLE_LINK939"/>
      <w:bookmarkStart w:id="29" w:name="OLE_LINK940"/>
      <w:bookmarkStart w:id="30" w:name="OLE_LINK941"/>
      <w:bookmarkStart w:id="31" w:name="OLE_LINK1153"/>
      <w:bookmarkStart w:id="32" w:name="OLE_LINK1001"/>
      <w:bookmarkStart w:id="33" w:name="OLE_LINK1166"/>
      <w:bookmarkStart w:id="34" w:name="OLE_LINK1167"/>
      <w:bookmarkStart w:id="35" w:name="OLE_LINK1233"/>
      <w:bookmarkStart w:id="36" w:name="OLE_LINK1234"/>
      <w:bookmarkStart w:id="37" w:name="OLE_LINK1253"/>
      <w:bookmarkStart w:id="38" w:name="OLE_LINK1275"/>
      <w:bookmarkStart w:id="39" w:name="OLE_LINK1345"/>
      <w:bookmarkStart w:id="40" w:name="OLE_LINK1067"/>
      <w:bookmarkStart w:id="41" w:name="OLE_LINK1069"/>
      <w:bookmarkStart w:id="42" w:name="OLE_LINK1557"/>
      <w:bookmarkStart w:id="43" w:name="OLE_LINK1591"/>
      <w:bookmarkStart w:id="44" w:name="OLE_LINK1592"/>
      <w:bookmarkStart w:id="45" w:name="OLE_LINK1605"/>
      <w:bookmarkStart w:id="46" w:name="OLE_LINK1645"/>
      <w:bookmarkStart w:id="47" w:name="OLE_LINK1659"/>
      <w:bookmarkStart w:id="48" w:name="OLE_LINK1692"/>
      <w:bookmarkStart w:id="49" w:name="OLE_LINK1693"/>
      <w:bookmarkStart w:id="50" w:name="OLE_LINK1702"/>
      <w:bookmarkStart w:id="51" w:name="OLE_LINK1703"/>
      <w:bookmarkStart w:id="52" w:name="OLE_LINK1785"/>
      <w:bookmarkStart w:id="53" w:name="OLE_LINK1806"/>
      <w:bookmarkStart w:id="54" w:name="OLE_LINK1932"/>
      <w:bookmarkStart w:id="55" w:name="OLE_LINK1934"/>
      <w:bookmarkStart w:id="56" w:name="OLE_LINK2037"/>
      <w:bookmarkStart w:id="57" w:name="OLE_LINK2073"/>
      <w:bookmarkStart w:id="58" w:name="OLE_LINK2089"/>
      <w:bookmarkStart w:id="59" w:name="OLE_LINK2172"/>
      <w:bookmarkStart w:id="60" w:name="OLE_LINK2173"/>
      <w:bookmarkStart w:id="61" w:name="OLE_LINK2257"/>
      <w:bookmarkStart w:id="62" w:name="OLE_LINK2534"/>
      <w:bookmarkStart w:id="63" w:name="OLE_LINK2480"/>
      <w:bookmarkStart w:id="64" w:name="OLE_LINK2498"/>
      <w:bookmarkStart w:id="65" w:name="OLE_LINK2500"/>
      <w:bookmarkStart w:id="66" w:name="OLE_LINK2501"/>
      <w:bookmarkStart w:id="67" w:name="OLE_LINK2561"/>
      <w:bookmarkStart w:id="68" w:name="OLE_LINK902"/>
      <w:bookmarkStart w:id="69" w:name="OLE_LINK903"/>
      <w:bookmarkStart w:id="70" w:name="OLE_LINK904"/>
      <w:bookmarkStart w:id="71" w:name="OLE_LINK905"/>
      <w:bookmarkStart w:id="72" w:name="OLE_LINK1827"/>
      <w:bookmarkStart w:id="73" w:name="OLE_LINK1828"/>
      <w:bookmarkStart w:id="74" w:name="OLE_LINK1829"/>
      <w:bookmarkStart w:id="75" w:name="OLE_LINK2351"/>
      <w:bookmarkStart w:id="76" w:name="OLE_LINK2353"/>
      <w:bookmarkStart w:id="77" w:name="OLE_LINK2354"/>
      <w:bookmarkStart w:id="78" w:name="OLE_LINK2355"/>
    </w:p>
    <w:p w14:paraId="30FDD101" w14:textId="1AFDEE37" w:rsidR="00EF6E2C" w:rsidRPr="00301303" w:rsidRDefault="00301303" w:rsidP="008C6B15">
      <w:pPr>
        <w:wordWrap/>
        <w:adjustRightInd w:val="0"/>
        <w:snapToGrid w:val="0"/>
        <w:spacing w:after="0" w:line="360" w:lineRule="auto"/>
        <w:rPr>
          <w:rFonts w:ascii="Book Antiqua" w:eastAsia="宋体" w:hAnsi="Book Antiqua"/>
          <w:b/>
          <w:bCs/>
          <w:sz w:val="24"/>
          <w:szCs w:val="24"/>
          <w:lang w:eastAsia="zh-CN"/>
        </w:rPr>
      </w:pPr>
      <w:bookmarkStart w:id="79" w:name="OLE_LINK614"/>
      <w:bookmarkStart w:id="80" w:name="OLE_LINK615"/>
      <w:bookmarkStart w:id="81" w:name="OLE_LINK843"/>
      <w:bookmarkStart w:id="82" w:name="OLE_LINK844"/>
      <w:r>
        <w:rPr>
          <w:rFonts w:ascii="Book Antiqua" w:hAnsi="Book Antiqua"/>
          <w:b/>
          <w:bCs/>
          <w:sz w:val="24"/>
          <w:szCs w:val="24"/>
        </w:rPr>
        <w:t>COMMENTS</w:t>
      </w:r>
    </w:p>
    <w:p w14:paraId="5DCCF08F" w14:textId="77777777" w:rsidR="007C1DE4" w:rsidRPr="008C6B15" w:rsidRDefault="007C1DE4" w:rsidP="008C6B15">
      <w:pPr>
        <w:wordWrap/>
        <w:adjustRightInd w:val="0"/>
        <w:snapToGrid w:val="0"/>
        <w:spacing w:after="0" w:line="360" w:lineRule="auto"/>
        <w:rPr>
          <w:rFonts w:ascii="Book Antiqua" w:hAnsi="Book Antiqua"/>
          <w:b/>
          <w:bCs/>
          <w:i/>
          <w:sz w:val="24"/>
          <w:szCs w:val="24"/>
        </w:rPr>
      </w:pPr>
      <w:r w:rsidRPr="008C6B15">
        <w:rPr>
          <w:rFonts w:ascii="Book Antiqua" w:hAnsi="Book Antiqua"/>
          <w:b/>
          <w:bCs/>
          <w:i/>
          <w:sz w:val="24"/>
          <w:szCs w:val="24"/>
        </w:rPr>
        <w:t>Background</w:t>
      </w:r>
    </w:p>
    <w:bookmarkEnd w:id="79"/>
    <w:bookmarkEnd w:id="80"/>
    <w:p w14:paraId="1A358BDF" w14:textId="3CC8E536" w:rsidR="007C1DE4" w:rsidRPr="008C6B15" w:rsidRDefault="007C1DE4" w:rsidP="008C6B15">
      <w:pPr>
        <w:wordWrap/>
        <w:adjustRightInd w:val="0"/>
        <w:snapToGrid w:val="0"/>
        <w:spacing w:after="0" w:line="360" w:lineRule="auto"/>
        <w:rPr>
          <w:rFonts w:ascii="Book Antiqua" w:hAnsi="Book Antiqua"/>
          <w:sz w:val="24"/>
          <w:szCs w:val="24"/>
        </w:rPr>
      </w:pPr>
      <w:r w:rsidRPr="008C6B15">
        <w:rPr>
          <w:rFonts w:ascii="Book Antiqua" w:hAnsi="Book Antiqua"/>
          <w:sz w:val="24"/>
          <w:szCs w:val="24"/>
        </w:rPr>
        <w:t>Gallbladder cancer (GBC) is an aggressive disease and the vast majority of GBCs (85</w:t>
      </w:r>
      <w:r w:rsidR="00301303">
        <w:rPr>
          <w:rFonts w:ascii="Book Antiqua" w:eastAsia="宋体" w:hAnsi="Book Antiqua" w:hint="eastAsia"/>
          <w:sz w:val="24"/>
          <w:szCs w:val="24"/>
          <w:lang w:eastAsia="zh-CN"/>
        </w:rPr>
        <w:t>%</w:t>
      </w:r>
      <w:r w:rsidRPr="008C6B15">
        <w:rPr>
          <w:rFonts w:ascii="Book Antiqua" w:hAnsi="Book Antiqua"/>
          <w:sz w:val="24"/>
          <w:szCs w:val="24"/>
        </w:rPr>
        <w:t xml:space="preserve">–90%) are adenocarcinomas. </w:t>
      </w:r>
      <w:r w:rsidRPr="008C6B15">
        <w:rPr>
          <w:rFonts w:ascii="Book Antiqua" w:hAnsi="Book Antiqua"/>
          <w:kern w:val="0"/>
          <w:sz w:val="24"/>
          <w:szCs w:val="24"/>
        </w:rPr>
        <w:t xml:space="preserve">Small cell neuroendocrine </w:t>
      </w:r>
      <w:proofErr w:type="gramStart"/>
      <w:r w:rsidRPr="008C6B15">
        <w:rPr>
          <w:rFonts w:ascii="Book Antiqua" w:hAnsi="Book Antiqua"/>
          <w:kern w:val="0"/>
          <w:sz w:val="24"/>
          <w:szCs w:val="24"/>
        </w:rPr>
        <w:t xml:space="preserve">carcinomas of the gallbladder </w:t>
      </w:r>
      <w:r w:rsidR="00680575" w:rsidRPr="008C6B15">
        <w:rPr>
          <w:rFonts w:ascii="Book Antiqua" w:hAnsi="Book Antiqua"/>
          <w:kern w:val="0"/>
          <w:sz w:val="24"/>
          <w:szCs w:val="24"/>
        </w:rPr>
        <w:t>(</w:t>
      </w:r>
      <w:r w:rsidRPr="008C6B15">
        <w:rPr>
          <w:rFonts w:ascii="Book Antiqua" w:hAnsi="Book Antiqua"/>
          <w:kern w:val="0"/>
          <w:sz w:val="24"/>
          <w:szCs w:val="24"/>
        </w:rPr>
        <w:t>GB-NEC-SCC</w:t>
      </w:r>
      <w:r w:rsidR="00680575" w:rsidRPr="008C6B15">
        <w:rPr>
          <w:rFonts w:ascii="Book Antiqua" w:hAnsi="Book Antiqua"/>
          <w:kern w:val="0"/>
          <w:sz w:val="24"/>
          <w:szCs w:val="24"/>
        </w:rPr>
        <w:t>)</w:t>
      </w:r>
      <w:r w:rsidR="00301303">
        <w:rPr>
          <w:rFonts w:ascii="Book Antiqua" w:eastAsia="宋体" w:hAnsi="Book Antiqua" w:hint="eastAsia"/>
          <w:kern w:val="0"/>
          <w:sz w:val="24"/>
          <w:szCs w:val="24"/>
          <w:lang w:eastAsia="zh-CN"/>
        </w:rPr>
        <w:t xml:space="preserve"> </w:t>
      </w:r>
      <w:r w:rsidRPr="008C6B15">
        <w:rPr>
          <w:rFonts w:ascii="Book Antiqua" w:hAnsi="Book Antiqua"/>
          <w:kern w:val="0"/>
          <w:sz w:val="24"/>
          <w:szCs w:val="24"/>
        </w:rPr>
        <w:t>was</w:t>
      </w:r>
      <w:proofErr w:type="gramEnd"/>
      <w:r w:rsidRPr="008C6B15">
        <w:rPr>
          <w:rFonts w:ascii="Book Antiqua" w:hAnsi="Book Antiqua"/>
          <w:kern w:val="0"/>
          <w:sz w:val="24"/>
          <w:szCs w:val="24"/>
        </w:rPr>
        <w:t xml:space="preserve"> extremely rare, and therefore, little is known about their demographics and clinical course. </w:t>
      </w:r>
    </w:p>
    <w:p w14:paraId="1447CF16" w14:textId="77777777" w:rsidR="00EF6E2C" w:rsidRPr="00301303" w:rsidRDefault="00EF6E2C" w:rsidP="008C6B15">
      <w:pPr>
        <w:wordWrap/>
        <w:adjustRightInd w:val="0"/>
        <w:snapToGrid w:val="0"/>
        <w:spacing w:after="0" w:line="360" w:lineRule="auto"/>
        <w:rPr>
          <w:rFonts w:ascii="Book Antiqua" w:hAnsi="Book Antiqua"/>
          <w:b/>
          <w:bCs/>
          <w:i/>
          <w:sz w:val="24"/>
          <w:szCs w:val="24"/>
        </w:rPr>
      </w:pPr>
    </w:p>
    <w:p w14:paraId="1343AF66" w14:textId="77777777" w:rsidR="007C1DE4" w:rsidRPr="008C6B15" w:rsidRDefault="007C1DE4" w:rsidP="008C6B15">
      <w:pPr>
        <w:wordWrap/>
        <w:adjustRightInd w:val="0"/>
        <w:snapToGrid w:val="0"/>
        <w:spacing w:after="0" w:line="360" w:lineRule="auto"/>
        <w:rPr>
          <w:rFonts w:ascii="Book Antiqua" w:hAnsi="Book Antiqua"/>
          <w:b/>
          <w:bCs/>
          <w:i/>
          <w:sz w:val="24"/>
          <w:szCs w:val="24"/>
        </w:rPr>
      </w:pPr>
      <w:r w:rsidRPr="008C6B15">
        <w:rPr>
          <w:rFonts w:ascii="Book Antiqua" w:hAnsi="Book Antiqua"/>
          <w:b/>
          <w:bCs/>
          <w:i/>
          <w:sz w:val="24"/>
          <w:szCs w:val="24"/>
        </w:rPr>
        <w:t>Research frontiers</w:t>
      </w:r>
    </w:p>
    <w:p w14:paraId="26AC972D" w14:textId="05F921A3" w:rsidR="007C1DE4" w:rsidRPr="008C6B15" w:rsidRDefault="007C1DE4" w:rsidP="008C6B15">
      <w:pPr>
        <w:wordWrap/>
        <w:adjustRightInd w:val="0"/>
        <w:snapToGrid w:val="0"/>
        <w:spacing w:after="0" w:line="360" w:lineRule="auto"/>
        <w:rPr>
          <w:rFonts w:ascii="Book Antiqua" w:hAnsi="Book Antiqua"/>
          <w:sz w:val="24"/>
          <w:szCs w:val="24"/>
        </w:rPr>
      </w:pPr>
      <w:r w:rsidRPr="008C6B15">
        <w:rPr>
          <w:rFonts w:ascii="Book Antiqua" w:hAnsi="Book Antiqua"/>
          <w:kern w:val="0"/>
          <w:sz w:val="24"/>
          <w:szCs w:val="24"/>
        </w:rPr>
        <w:t xml:space="preserve">Classical well-differentiated </w:t>
      </w:r>
      <w:r w:rsidR="00301303" w:rsidRPr="00301303">
        <w:rPr>
          <w:rFonts w:ascii="Book Antiqua" w:hAnsi="Book Antiqua"/>
          <w:kern w:val="0"/>
          <w:sz w:val="24"/>
          <w:szCs w:val="24"/>
        </w:rPr>
        <w:t>neuroendocrine tumor</w:t>
      </w:r>
      <w:r w:rsidR="00301303">
        <w:rPr>
          <w:rFonts w:ascii="Book Antiqua" w:eastAsia="宋体" w:hAnsi="Book Antiqua" w:hint="eastAsia"/>
          <w:kern w:val="0"/>
          <w:sz w:val="24"/>
          <w:szCs w:val="24"/>
          <w:lang w:eastAsia="zh-CN"/>
        </w:rPr>
        <w:t xml:space="preserve"> (</w:t>
      </w:r>
      <w:r w:rsidRPr="008C6B15">
        <w:rPr>
          <w:rFonts w:ascii="Book Antiqua" w:hAnsi="Book Antiqua"/>
          <w:kern w:val="0"/>
          <w:sz w:val="24"/>
          <w:szCs w:val="24"/>
        </w:rPr>
        <w:t>NET</w:t>
      </w:r>
      <w:r w:rsidR="00301303">
        <w:rPr>
          <w:rFonts w:ascii="Book Antiqua" w:eastAsia="宋体" w:hAnsi="Book Antiqua" w:hint="eastAsia"/>
          <w:kern w:val="0"/>
          <w:sz w:val="24"/>
          <w:szCs w:val="24"/>
          <w:lang w:eastAsia="zh-CN"/>
        </w:rPr>
        <w:t>)</w:t>
      </w:r>
      <w:r w:rsidRPr="008C6B15">
        <w:rPr>
          <w:rFonts w:ascii="Book Antiqua" w:hAnsi="Book Antiqua"/>
          <w:kern w:val="0"/>
          <w:sz w:val="24"/>
          <w:szCs w:val="24"/>
        </w:rPr>
        <w:t xml:space="preserve"> and GB-NEC-SCC are the most common</w:t>
      </w:r>
      <w:r w:rsidR="00680575" w:rsidRPr="008C6B15">
        <w:rPr>
          <w:rFonts w:ascii="Book Antiqua" w:hAnsi="Book Antiqua"/>
          <w:kern w:val="0"/>
          <w:sz w:val="24"/>
          <w:szCs w:val="24"/>
        </w:rPr>
        <w:t xml:space="preserve"> neuroendocrine tumors of the gallbladder</w:t>
      </w:r>
      <w:r w:rsidRPr="008C6B15">
        <w:rPr>
          <w:rFonts w:ascii="Book Antiqua" w:hAnsi="Book Antiqua"/>
          <w:kern w:val="0"/>
          <w:sz w:val="24"/>
          <w:szCs w:val="24"/>
        </w:rPr>
        <w:t xml:space="preserve">, most of our knowledge about these tumors is limited and based on isolated case reports or a very small series. </w:t>
      </w:r>
    </w:p>
    <w:p w14:paraId="21E0298E" w14:textId="77777777" w:rsidR="00EF6E2C" w:rsidRPr="008C6B15" w:rsidRDefault="00EF6E2C" w:rsidP="008C6B15">
      <w:pPr>
        <w:wordWrap/>
        <w:adjustRightInd w:val="0"/>
        <w:snapToGrid w:val="0"/>
        <w:spacing w:after="0" w:line="360" w:lineRule="auto"/>
        <w:rPr>
          <w:rFonts w:ascii="Book Antiqua" w:hAnsi="Book Antiqua"/>
          <w:b/>
          <w:bCs/>
          <w:i/>
          <w:sz w:val="24"/>
          <w:szCs w:val="24"/>
        </w:rPr>
      </w:pPr>
    </w:p>
    <w:p w14:paraId="463058E3" w14:textId="77777777" w:rsidR="007C1DE4" w:rsidRPr="008C6B15" w:rsidRDefault="007C1DE4" w:rsidP="008C6B15">
      <w:pPr>
        <w:wordWrap/>
        <w:adjustRightInd w:val="0"/>
        <w:snapToGrid w:val="0"/>
        <w:spacing w:after="0" w:line="360" w:lineRule="auto"/>
        <w:rPr>
          <w:rFonts w:ascii="Book Antiqua" w:hAnsi="Book Antiqua"/>
          <w:i/>
          <w:sz w:val="24"/>
          <w:szCs w:val="24"/>
        </w:rPr>
      </w:pPr>
      <w:r w:rsidRPr="008C6B15">
        <w:rPr>
          <w:rFonts w:ascii="Book Antiqua" w:hAnsi="Book Antiqua"/>
          <w:b/>
          <w:bCs/>
          <w:i/>
          <w:sz w:val="24"/>
          <w:szCs w:val="24"/>
        </w:rPr>
        <w:t>Innovations and breakthroughs</w:t>
      </w:r>
    </w:p>
    <w:p w14:paraId="47CED781" w14:textId="7803C3ED" w:rsidR="007C1DE4" w:rsidRPr="008C6B15" w:rsidRDefault="007C1DE4" w:rsidP="008C6B15">
      <w:pPr>
        <w:wordWrap/>
        <w:adjustRightInd w:val="0"/>
        <w:snapToGrid w:val="0"/>
        <w:spacing w:after="0" w:line="360" w:lineRule="auto"/>
        <w:rPr>
          <w:rFonts w:ascii="Book Antiqua" w:hAnsi="Book Antiqua"/>
          <w:sz w:val="24"/>
          <w:szCs w:val="24"/>
        </w:rPr>
      </w:pPr>
      <w:r w:rsidRPr="008C6B15">
        <w:rPr>
          <w:rFonts w:ascii="Book Antiqua" w:hAnsi="Book Antiqua"/>
          <w:sz w:val="24"/>
          <w:szCs w:val="24"/>
        </w:rPr>
        <w:t>The authors retrospectively reviewed 42 patients with GBC, includ</w:t>
      </w:r>
      <w:r w:rsidR="00D057E4" w:rsidRPr="008C6B15">
        <w:rPr>
          <w:rFonts w:ascii="Book Antiqua" w:hAnsi="Book Antiqua"/>
          <w:sz w:val="24"/>
          <w:szCs w:val="24"/>
        </w:rPr>
        <w:t xml:space="preserve">ing 4 patients with GB-NEC-SCC. </w:t>
      </w:r>
      <w:r w:rsidR="00D057E4" w:rsidRPr="008C6B15">
        <w:rPr>
          <w:rFonts w:ascii="Book Antiqua" w:hAnsi="Book Antiqua"/>
          <w:kern w:val="0"/>
          <w:sz w:val="24"/>
          <w:szCs w:val="24"/>
        </w:rPr>
        <w:t>The auth</w:t>
      </w:r>
      <w:r w:rsidRPr="008C6B15">
        <w:rPr>
          <w:rFonts w:ascii="Book Antiqua" w:hAnsi="Book Antiqua"/>
          <w:kern w:val="0"/>
          <w:sz w:val="24"/>
          <w:szCs w:val="24"/>
        </w:rPr>
        <w:t xml:space="preserve">ors analyzed and compared the demographics and survival rates between GB-adenocarcinoma and GB-NEC-SCC, and described the </w:t>
      </w:r>
      <w:proofErr w:type="spellStart"/>
      <w:r w:rsidRPr="008C6B15">
        <w:rPr>
          <w:rFonts w:ascii="Book Antiqua" w:hAnsi="Book Antiqua"/>
          <w:kern w:val="0"/>
          <w:sz w:val="24"/>
          <w:szCs w:val="24"/>
        </w:rPr>
        <w:t>clinicopathological</w:t>
      </w:r>
      <w:proofErr w:type="spellEnd"/>
      <w:r w:rsidRPr="008C6B15">
        <w:rPr>
          <w:rFonts w:ascii="Book Antiqua" w:hAnsi="Book Antiqua"/>
          <w:kern w:val="0"/>
          <w:sz w:val="24"/>
          <w:szCs w:val="24"/>
        </w:rPr>
        <w:t xml:space="preserve"> features of GB-NEC-SCC. It is quite significant and important to compare GB-adenocarcinoma and GB-NEC-SCC based on curative resection using strict diagnostic criteria. Thus, the study was valuable in assessing the clinical course of patients with GB-NEC-SCCs after curative surgery</w:t>
      </w:r>
      <w:r w:rsidR="00FD1B49" w:rsidRPr="008C6B15">
        <w:rPr>
          <w:rFonts w:ascii="Book Antiqua" w:hAnsi="Book Antiqua"/>
          <w:kern w:val="0"/>
          <w:sz w:val="24"/>
          <w:szCs w:val="24"/>
        </w:rPr>
        <w:t>.</w:t>
      </w:r>
    </w:p>
    <w:p w14:paraId="2FA6E6A8" w14:textId="77777777" w:rsidR="00EF6E2C" w:rsidRPr="008C6B15" w:rsidRDefault="00EF6E2C" w:rsidP="008C6B15">
      <w:pPr>
        <w:wordWrap/>
        <w:adjustRightInd w:val="0"/>
        <w:snapToGrid w:val="0"/>
        <w:spacing w:after="0" w:line="360" w:lineRule="auto"/>
        <w:rPr>
          <w:rFonts w:ascii="Book Antiqua" w:hAnsi="Book Antiqua"/>
          <w:b/>
          <w:bCs/>
          <w:i/>
          <w:sz w:val="24"/>
          <w:szCs w:val="24"/>
        </w:rPr>
      </w:pPr>
      <w:bookmarkStart w:id="83" w:name="OLE_LINK1860"/>
      <w:bookmarkStart w:id="84" w:name="OLE_LINK1861"/>
    </w:p>
    <w:p w14:paraId="652E3DF0" w14:textId="77777777" w:rsidR="007C1DE4" w:rsidRPr="008C6B15" w:rsidRDefault="007C1DE4" w:rsidP="008C6B15">
      <w:pPr>
        <w:wordWrap/>
        <w:adjustRightInd w:val="0"/>
        <w:snapToGrid w:val="0"/>
        <w:spacing w:after="0" w:line="360" w:lineRule="auto"/>
        <w:rPr>
          <w:rFonts w:ascii="Book Antiqua" w:hAnsi="Book Antiqua"/>
          <w:b/>
          <w:bCs/>
          <w:i/>
          <w:sz w:val="24"/>
          <w:szCs w:val="24"/>
        </w:rPr>
      </w:pPr>
      <w:r w:rsidRPr="008C6B15">
        <w:rPr>
          <w:rFonts w:ascii="Book Antiqua" w:hAnsi="Book Antiqua"/>
          <w:b/>
          <w:bCs/>
          <w:i/>
          <w:sz w:val="24"/>
          <w:szCs w:val="24"/>
        </w:rPr>
        <w:t xml:space="preserve">Applications </w:t>
      </w:r>
    </w:p>
    <w:bookmarkEnd w:id="83"/>
    <w:bookmarkEnd w:id="84"/>
    <w:p w14:paraId="3A0B045E" w14:textId="4DF0207B" w:rsidR="007C1DE4" w:rsidRPr="008C6B15" w:rsidRDefault="00B32992" w:rsidP="008C6B15">
      <w:pPr>
        <w:wordWrap/>
        <w:adjustRightInd w:val="0"/>
        <w:snapToGrid w:val="0"/>
        <w:spacing w:after="0" w:line="360" w:lineRule="auto"/>
        <w:rPr>
          <w:rFonts w:ascii="Book Antiqua" w:hAnsi="Book Antiqua"/>
          <w:sz w:val="24"/>
          <w:szCs w:val="24"/>
        </w:rPr>
      </w:pPr>
      <w:r w:rsidRPr="008C6B15">
        <w:rPr>
          <w:rFonts w:ascii="Book Antiqua" w:hAnsi="Book Antiqua"/>
          <w:sz w:val="24"/>
          <w:szCs w:val="24"/>
        </w:rPr>
        <w:t>The study results suggest that</w:t>
      </w:r>
      <w:r w:rsidR="007C1DE4" w:rsidRPr="008C6B15">
        <w:rPr>
          <w:rFonts w:ascii="Book Antiqua" w:hAnsi="Book Antiqua"/>
          <w:sz w:val="24"/>
          <w:szCs w:val="24"/>
        </w:rPr>
        <w:t xml:space="preserve"> </w:t>
      </w:r>
      <w:r w:rsidR="007C1DE4" w:rsidRPr="008C6B15">
        <w:rPr>
          <w:rFonts w:ascii="Book Antiqua" w:hAnsi="Book Antiqua"/>
          <w:kern w:val="0"/>
          <w:sz w:val="24"/>
          <w:szCs w:val="24"/>
        </w:rPr>
        <w:t>on the basis of difficulty in distinguishing between GB-NEC and GB-adenocarcinoma preoperatively and similar prognoses between the two groups, aggressive surgical management based on GB-adenocarcinoma may be effective for patients with GB-NECs.</w:t>
      </w:r>
    </w:p>
    <w:p w14:paraId="30EB8C1B" w14:textId="77777777" w:rsidR="00EF6E2C" w:rsidRPr="008C6B15" w:rsidRDefault="00EF6E2C" w:rsidP="008C6B15">
      <w:pPr>
        <w:wordWrap/>
        <w:adjustRightInd w:val="0"/>
        <w:snapToGrid w:val="0"/>
        <w:spacing w:after="0" w:line="360" w:lineRule="auto"/>
        <w:rPr>
          <w:rFonts w:ascii="Book Antiqua" w:hAnsi="Book Antiqua"/>
          <w:b/>
          <w:bCs/>
          <w:i/>
          <w:sz w:val="24"/>
          <w:szCs w:val="24"/>
        </w:rPr>
      </w:pPr>
    </w:p>
    <w:p w14:paraId="53B35E5E" w14:textId="77777777" w:rsidR="007C1DE4" w:rsidRPr="008C6B15" w:rsidRDefault="007C1DE4" w:rsidP="008C6B15">
      <w:pPr>
        <w:wordWrap/>
        <w:adjustRightInd w:val="0"/>
        <w:snapToGrid w:val="0"/>
        <w:spacing w:after="0" w:line="360" w:lineRule="auto"/>
        <w:rPr>
          <w:rFonts w:ascii="Book Antiqua" w:hAnsi="Book Antiqua"/>
          <w:b/>
          <w:bCs/>
          <w:i/>
          <w:sz w:val="24"/>
          <w:szCs w:val="24"/>
        </w:rPr>
      </w:pPr>
      <w:r w:rsidRPr="008C6B15">
        <w:rPr>
          <w:rFonts w:ascii="Book Antiqua" w:hAnsi="Book Antiqua"/>
          <w:b/>
          <w:bCs/>
          <w:i/>
          <w:sz w:val="24"/>
          <w:szCs w:val="24"/>
        </w:rPr>
        <w:lastRenderedPageBreak/>
        <w:t>Terminology</w:t>
      </w:r>
    </w:p>
    <w:p w14:paraId="23381C49" w14:textId="77777777" w:rsidR="007C1DE4" w:rsidRPr="008C6B15" w:rsidRDefault="007C1DE4" w:rsidP="008C6B15">
      <w:pPr>
        <w:wordWrap/>
        <w:adjustRightInd w:val="0"/>
        <w:snapToGrid w:val="0"/>
        <w:spacing w:after="0" w:line="360" w:lineRule="auto"/>
        <w:rPr>
          <w:rFonts w:ascii="Book Antiqua" w:hAnsi="Book Antiqua"/>
          <w:b/>
          <w:bCs/>
          <w:i/>
          <w:sz w:val="24"/>
          <w:szCs w:val="24"/>
        </w:rPr>
      </w:pPr>
      <w:r w:rsidRPr="008C6B15">
        <w:rPr>
          <w:rFonts w:ascii="Book Antiqua" w:hAnsi="Book Antiqua"/>
          <w:kern w:val="0"/>
          <w:sz w:val="24"/>
          <w:szCs w:val="24"/>
        </w:rPr>
        <w:t>NETs include well-differentiated NETs (classical carcinoid tumors), well-differentiated neuroendocrine carcinoma (atypical carcinoids or malignant carcinoids), poorly differentiated neuroendocrine carcinoma (high grade carcinoma – small-cell/large-cell types), and mixed exocrine-endocrine carcinoma.</w:t>
      </w:r>
    </w:p>
    <w:p w14:paraId="576AAFD0" w14:textId="77777777" w:rsidR="00EF6E2C" w:rsidRPr="008C6B15" w:rsidRDefault="00EF6E2C" w:rsidP="008C6B15">
      <w:pPr>
        <w:wordWrap/>
        <w:adjustRightInd w:val="0"/>
        <w:snapToGrid w:val="0"/>
        <w:spacing w:after="0" w:line="360" w:lineRule="auto"/>
        <w:rPr>
          <w:rFonts w:ascii="Book Antiqua" w:hAnsi="Book Antiqua"/>
          <w:b/>
          <w:bCs/>
          <w:i/>
          <w:sz w:val="24"/>
          <w:szCs w:val="24"/>
        </w:rPr>
      </w:pPr>
      <w:bookmarkStart w:id="85" w:name="OLE_LINK2204"/>
      <w:bookmarkStart w:id="86" w:name="OLE_LINK2135"/>
      <w:bookmarkStart w:id="87" w:name="OLE_LINK2585"/>
      <w:bookmarkStart w:id="88" w:name="OLE_LINK2586"/>
      <w:bookmarkStart w:id="89" w:name="OLE_LINK2709"/>
      <w:bookmarkStart w:id="90" w:name="OLE_LINK2926"/>
    </w:p>
    <w:p w14:paraId="3AA1D1B8" w14:textId="77777777" w:rsidR="007C1DE4" w:rsidRPr="008C6B15" w:rsidRDefault="007C1DE4" w:rsidP="008C6B15">
      <w:pPr>
        <w:wordWrap/>
        <w:adjustRightInd w:val="0"/>
        <w:snapToGrid w:val="0"/>
        <w:spacing w:after="0" w:line="360" w:lineRule="auto"/>
        <w:rPr>
          <w:rFonts w:ascii="Book Antiqua" w:hAnsi="Book Antiqua"/>
          <w:b/>
          <w:bCs/>
          <w:i/>
          <w:sz w:val="24"/>
          <w:szCs w:val="24"/>
        </w:rPr>
      </w:pPr>
      <w:r w:rsidRPr="008C6B15">
        <w:rPr>
          <w:rFonts w:ascii="Book Antiqua" w:hAnsi="Book Antiqua"/>
          <w:b/>
          <w:bCs/>
          <w:i/>
          <w:sz w:val="24"/>
          <w:szCs w:val="24"/>
        </w:rPr>
        <w:t>Peer review</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81"/>
    <w:bookmarkEnd w:id="82"/>
    <w:bookmarkEnd w:id="85"/>
    <w:bookmarkEnd w:id="86"/>
    <w:bookmarkEnd w:id="87"/>
    <w:bookmarkEnd w:id="88"/>
    <w:bookmarkEnd w:id="89"/>
    <w:bookmarkEnd w:id="90"/>
    <w:p w14:paraId="06A571A4" w14:textId="6CF75855" w:rsidR="0034086E" w:rsidRPr="008C6B15" w:rsidRDefault="007C1DE4" w:rsidP="008C6B15">
      <w:pPr>
        <w:wordWrap/>
        <w:adjustRightInd w:val="0"/>
        <w:spacing w:after="0" w:line="360" w:lineRule="auto"/>
        <w:rPr>
          <w:rFonts w:ascii="Book Antiqua" w:hAnsi="Book Antiqua"/>
          <w:kern w:val="0"/>
          <w:sz w:val="24"/>
          <w:szCs w:val="24"/>
        </w:rPr>
      </w:pPr>
      <w:r w:rsidRPr="008C6B15">
        <w:rPr>
          <w:rFonts w:ascii="Book Antiqua" w:hAnsi="Book Antiqua"/>
          <w:sz w:val="24"/>
          <w:szCs w:val="24"/>
        </w:rPr>
        <w:t>This article investigates the clinical characteristics for GB-NEC-SCCs, especially, there is a comparison for the demographics and survival rates with GB-adenocarcinomas. This scientific paper is well written and provides some new and useful information regarding the GB-NEC-SCCs</w:t>
      </w:r>
    </w:p>
    <w:p w14:paraId="2B42B116" w14:textId="77777777" w:rsidR="0034086E" w:rsidRPr="00301303" w:rsidRDefault="0034086E" w:rsidP="008C6B15">
      <w:pPr>
        <w:wordWrap/>
        <w:adjustRightInd w:val="0"/>
        <w:spacing w:after="0" w:line="360" w:lineRule="auto"/>
        <w:rPr>
          <w:rFonts w:ascii="Book Antiqua" w:eastAsia="宋体" w:hAnsi="Book Antiqua"/>
          <w:kern w:val="0"/>
          <w:sz w:val="24"/>
          <w:szCs w:val="24"/>
          <w:lang w:eastAsia="zh-CN"/>
        </w:rPr>
      </w:pPr>
    </w:p>
    <w:p w14:paraId="181F2C3A" w14:textId="418C23E9" w:rsidR="0034086E" w:rsidRPr="00301303" w:rsidRDefault="0034086E" w:rsidP="00301303">
      <w:pPr>
        <w:widowControl/>
        <w:wordWrap/>
        <w:autoSpaceDE/>
        <w:autoSpaceDN/>
        <w:spacing w:after="0" w:line="360" w:lineRule="auto"/>
        <w:rPr>
          <w:rFonts w:ascii="Book Antiqua" w:eastAsia="宋体" w:hAnsi="Book Antiqua"/>
          <w:kern w:val="0"/>
          <w:sz w:val="24"/>
          <w:szCs w:val="24"/>
          <w:lang w:eastAsia="zh-CN"/>
        </w:rPr>
      </w:pPr>
      <w:r w:rsidRPr="008C6B15">
        <w:rPr>
          <w:rFonts w:ascii="Book Antiqua" w:hAnsi="Book Antiqua"/>
          <w:b/>
          <w:caps/>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517972" w:rsidRPr="00517972" w14:paraId="462DB287" w14:textId="77777777">
        <w:trPr>
          <w:tblCellSpacing w:w="15" w:type="dxa"/>
        </w:trPr>
        <w:tc>
          <w:tcPr>
            <w:tcW w:w="0" w:type="auto"/>
            <w:vAlign w:val="center"/>
            <w:hideMark/>
          </w:tcPr>
          <w:p w14:paraId="6A42F71C"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1 </w:t>
            </w:r>
            <w:r w:rsidRPr="00517972">
              <w:rPr>
                <w:rFonts w:ascii="Book Antiqua" w:eastAsia="宋体" w:hAnsi="Book Antiqua" w:cs="宋体"/>
                <w:b/>
                <w:bCs/>
                <w:kern w:val="0"/>
                <w:sz w:val="24"/>
                <w:szCs w:val="24"/>
                <w:lang w:eastAsia="zh-CN"/>
              </w:rPr>
              <w:t>Yao JC</w:t>
            </w:r>
            <w:r w:rsidRPr="00517972">
              <w:rPr>
                <w:rFonts w:ascii="Book Antiqua" w:eastAsia="宋体" w:hAnsi="Book Antiqua" w:cs="宋体"/>
                <w:kern w:val="0"/>
                <w:sz w:val="24"/>
                <w:szCs w:val="24"/>
                <w:lang w:eastAsia="zh-CN"/>
              </w:rPr>
              <w:t xml:space="preserve">, Hassan M, </w:t>
            </w:r>
            <w:proofErr w:type="spellStart"/>
            <w:r w:rsidRPr="00517972">
              <w:rPr>
                <w:rFonts w:ascii="Book Antiqua" w:eastAsia="宋体" w:hAnsi="Book Antiqua" w:cs="宋体"/>
                <w:kern w:val="0"/>
                <w:sz w:val="24"/>
                <w:szCs w:val="24"/>
                <w:lang w:eastAsia="zh-CN"/>
              </w:rPr>
              <w:t>Phan</w:t>
            </w:r>
            <w:proofErr w:type="spellEnd"/>
            <w:r w:rsidRPr="00517972">
              <w:rPr>
                <w:rFonts w:ascii="Book Antiqua" w:eastAsia="宋体" w:hAnsi="Book Antiqua" w:cs="宋体"/>
                <w:kern w:val="0"/>
                <w:sz w:val="24"/>
                <w:szCs w:val="24"/>
                <w:lang w:eastAsia="zh-CN"/>
              </w:rPr>
              <w:t xml:space="preserve"> A, </w:t>
            </w:r>
            <w:proofErr w:type="spellStart"/>
            <w:r w:rsidRPr="00517972">
              <w:rPr>
                <w:rFonts w:ascii="Book Antiqua" w:eastAsia="宋体" w:hAnsi="Book Antiqua" w:cs="宋体"/>
                <w:kern w:val="0"/>
                <w:sz w:val="24"/>
                <w:szCs w:val="24"/>
                <w:lang w:eastAsia="zh-CN"/>
              </w:rPr>
              <w:t>Dagohoy</w:t>
            </w:r>
            <w:proofErr w:type="spellEnd"/>
            <w:r w:rsidRPr="00517972">
              <w:rPr>
                <w:rFonts w:ascii="Book Antiqua" w:eastAsia="宋体" w:hAnsi="Book Antiqua" w:cs="宋体"/>
                <w:kern w:val="0"/>
                <w:sz w:val="24"/>
                <w:szCs w:val="24"/>
                <w:lang w:eastAsia="zh-CN"/>
              </w:rPr>
              <w:t xml:space="preserve"> C, Leary C, Mares JE, </w:t>
            </w:r>
            <w:proofErr w:type="spellStart"/>
            <w:r w:rsidRPr="00517972">
              <w:rPr>
                <w:rFonts w:ascii="Book Antiqua" w:eastAsia="宋体" w:hAnsi="Book Antiqua" w:cs="宋体"/>
                <w:kern w:val="0"/>
                <w:sz w:val="24"/>
                <w:szCs w:val="24"/>
                <w:lang w:eastAsia="zh-CN"/>
              </w:rPr>
              <w:t>Abdalla</w:t>
            </w:r>
            <w:proofErr w:type="spellEnd"/>
            <w:r w:rsidRPr="00517972">
              <w:rPr>
                <w:rFonts w:ascii="Book Antiqua" w:eastAsia="宋体" w:hAnsi="Book Antiqua" w:cs="宋体"/>
                <w:kern w:val="0"/>
                <w:sz w:val="24"/>
                <w:szCs w:val="24"/>
                <w:lang w:eastAsia="zh-CN"/>
              </w:rPr>
              <w:t xml:space="preserve"> EK, Fleming JB, </w:t>
            </w:r>
            <w:proofErr w:type="spellStart"/>
            <w:r w:rsidRPr="00517972">
              <w:rPr>
                <w:rFonts w:ascii="Book Antiqua" w:eastAsia="宋体" w:hAnsi="Book Antiqua" w:cs="宋体"/>
                <w:kern w:val="0"/>
                <w:sz w:val="24"/>
                <w:szCs w:val="24"/>
                <w:lang w:eastAsia="zh-CN"/>
              </w:rPr>
              <w:t>Vauthey</w:t>
            </w:r>
            <w:proofErr w:type="spellEnd"/>
            <w:r w:rsidRPr="00517972">
              <w:rPr>
                <w:rFonts w:ascii="Book Antiqua" w:eastAsia="宋体" w:hAnsi="Book Antiqua" w:cs="宋体"/>
                <w:kern w:val="0"/>
                <w:sz w:val="24"/>
                <w:szCs w:val="24"/>
                <w:lang w:eastAsia="zh-CN"/>
              </w:rPr>
              <w:t xml:space="preserve"> JN, Rashid A, Evans DB. One hundred years after "carcinoid": epidemiology of and prognostic factors for neuroendocrine tumors in 35,825 cases in the United States. </w:t>
            </w:r>
            <w:r w:rsidRPr="00517972">
              <w:rPr>
                <w:rFonts w:ascii="Book Antiqua" w:eastAsia="宋体" w:hAnsi="Book Antiqua" w:cs="宋体"/>
                <w:i/>
                <w:iCs/>
                <w:kern w:val="0"/>
                <w:sz w:val="24"/>
                <w:szCs w:val="24"/>
                <w:lang w:eastAsia="zh-CN"/>
              </w:rPr>
              <w:t xml:space="preserve">J </w:t>
            </w:r>
            <w:proofErr w:type="spellStart"/>
            <w:r w:rsidRPr="00517972">
              <w:rPr>
                <w:rFonts w:ascii="Book Antiqua" w:eastAsia="宋体" w:hAnsi="Book Antiqua" w:cs="宋体"/>
                <w:i/>
                <w:iCs/>
                <w:kern w:val="0"/>
                <w:sz w:val="24"/>
                <w:szCs w:val="24"/>
                <w:lang w:eastAsia="zh-CN"/>
              </w:rPr>
              <w:t>Clin</w:t>
            </w:r>
            <w:proofErr w:type="spellEnd"/>
            <w:r w:rsidRPr="00517972">
              <w:rPr>
                <w:rFonts w:ascii="Book Antiqua" w:eastAsia="宋体" w:hAnsi="Book Antiqua" w:cs="宋体"/>
                <w:i/>
                <w:iCs/>
                <w:kern w:val="0"/>
                <w:sz w:val="24"/>
                <w:szCs w:val="24"/>
                <w:lang w:eastAsia="zh-CN"/>
              </w:rPr>
              <w:t xml:space="preserve"> </w:t>
            </w:r>
            <w:proofErr w:type="spellStart"/>
            <w:r w:rsidRPr="00517972">
              <w:rPr>
                <w:rFonts w:ascii="Book Antiqua" w:eastAsia="宋体" w:hAnsi="Book Antiqua" w:cs="宋体"/>
                <w:i/>
                <w:iCs/>
                <w:kern w:val="0"/>
                <w:sz w:val="24"/>
                <w:szCs w:val="24"/>
                <w:lang w:eastAsia="zh-CN"/>
              </w:rPr>
              <w:t>Oncol</w:t>
            </w:r>
            <w:proofErr w:type="spellEnd"/>
            <w:r w:rsidRPr="00517972">
              <w:rPr>
                <w:rFonts w:ascii="Book Antiqua" w:eastAsia="宋体" w:hAnsi="Book Antiqua" w:cs="宋体"/>
                <w:kern w:val="0"/>
                <w:sz w:val="24"/>
                <w:szCs w:val="24"/>
                <w:lang w:eastAsia="zh-CN"/>
              </w:rPr>
              <w:t xml:space="preserve"> 2008; </w:t>
            </w:r>
            <w:r w:rsidRPr="00517972">
              <w:rPr>
                <w:rFonts w:ascii="Book Antiqua" w:eastAsia="宋体" w:hAnsi="Book Antiqua" w:cs="宋体"/>
                <w:b/>
                <w:bCs/>
                <w:kern w:val="0"/>
                <w:sz w:val="24"/>
                <w:szCs w:val="24"/>
                <w:lang w:eastAsia="zh-CN"/>
              </w:rPr>
              <w:t>26</w:t>
            </w:r>
            <w:r w:rsidRPr="00517972">
              <w:rPr>
                <w:rFonts w:ascii="Book Antiqua" w:eastAsia="宋体" w:hAnsi="Book Antiqua" w:cs="宋体"/>
                <w:kern w:val="0"/>
                <w:sz w:val="24"/>
                <w:szCs w:val="24"/>
                <w:lang w:eastAsia="zh-CN"/>
              </w:rPr>
              <w:t>: 3063-3072 [PMID: 18565894 DOI: 10.1200/jco.2007.15.4377]</w:t>
            </w:r>
          </w:p>
          <w:p w14:paraId="260EE79B"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2 </w:t>
            </w:r>
            <w:proofErr w:type="spellStart"/>
            <w:r w:rsidRPr="00517972">
              <w:rPr>
                <w:rFonts w:ascii="Book Antiqua" w:eastAsia="宋体" w:hAnsi="Book Antiqua" w:cs="宋体"/>
                <w:b/>
                <w:bCs/>
                <w:kern w:val="0"/>
                <w:sz w:val="24"/>
                <w:szCs w:val="24"/>
                <w:lang w:eastAsia="zh-CN"/>
              </w:rPr>
              <w:t>Eltawil</w:t>
            </w:r>
            <w:proofErr w:type="spellEnd"/>
            <w:r w:rsidRPr="00517972">
              <w:rPr>
                <w:rFonts w:ascii="Book Antiqua" w:eastAsia="宋体" w:hAnsi="Book Antiqua" w:cs="宋体"/>
                <w:b/>
                <w:bCs/>
                <w:kern w:val="0"/>
                <w:sz w:val="24"/>
                <w:szCs w:val="24"/>
                <w:lang w:eastAsia="zh-CN"/>
              </w:rPr>
              <w:t xml:space="preserve"> KM</w:t>
            </w:r>
            <w:r w:rsidRPr="00517972">
              <w:rPr>
                <w:rFonts w:ascii="Book Antiqua" w:eastAsia="宋体" w:hAnsi="Book Antiqua" w:cs="宋体"/>
                <w:kern w:val="0"/>
                <w:sz w:val="24"/>
                <w:szCs w:val="24"/>
                <w:lang w:eastAsia="zh-CN"/>
              </w:rPr>
              <w:t xml:space="preserve">, </w:t>
            </w:r>
            <w:proofErr w:type="spellStart"/>
            <w:r w:rsidRPr="00517972">
              <w:rPr>
                <w:rFonts w:ascii="Book Antiqua" w:eastAsia="宋体" w:hAnsi="Book Antiqua" w:cs="宋体"/>
                <w:kern w:val="0"/>
                <w:sz w:val="24"/>
                <w:szCs w:val="24"/>
                <w:lang w:eastAsia="zh-CN"/>
              </w:rPr>
              <w:t>Gustafsson</w:t>
            </w:r>
            <w:proofErr w:type="spellEnd"/>
            <w:r w:rsidRPr="00517972">
              <w:rPr>
                <w:rFonts w:ascii="Book Antiqua" w:eastAsia="宋体" w:hAnsi="Book Antiqua" w:cs="宋体"/>
                <w:kern w:val="0"/>
                <w:sz w:val="24"/>
                <w:szCs w:val="24"/>
                <w:lang w:eastAsia="zh-CN"/>
              </w:rPr>
              <w:t xml:space="preserve"> BI, Kidd M, </w:t>
            </w:r>
            <w:proofErr w:type="spellStart"/>
            <w:r w:rsidRPr="00517972">
              <w:rPr>
                <w:rFonts w:ascii="Book Antiqua" w:eastAsia="宋体" w:hAnsi="Book Antiqua" w:cs="宋体"/>
                <w:kern w:val="0"/>
                <w:sz w:val="24"/>
                <w:szCs w:val="24"/>
                <w:lang w:eastAsia="zh-CN"/>
              </w:rPr>
              <w:t>Modlin</w:t>
            </w:r>
            <w:proofErr w:type="spellEnd"/>
            <w:r w:rsidRPr="00517972">
              <w:rPr>
                <w:rFonts w:ascii="Book Antiqua" w:eastAsia="宋体" w:hAnsi="Book Antiqua" w:cs="宋体"/>
                <w:kern w:val="0"/>
                <w:sz w:val="24"/>
                <w:szCs w:val="24"/>
                <w:lang w:eastAsia="zh-CN"/>
              </w:rPr>
              <w:t xml:space="preserve"> IM. Neuroendocrine tumors of the gallbladder: an evaluation and reassessment of management strategy. </w:t>
            </w:r>
            <w:r w:rsidRPr="00517972">
              <w:rPr>
                <w:rFonts w:ascii="Book Antiqua" w:eastAsia="宋体" w:hAnsi="Book Antiqua" w:cs="宋体"/>
                <w:i/>
                <w:iCs/>
                <w:kern w:val="0"/>
                <w:sz w:val="24"/>
                <w:szCs w:val="24"/>
                <w:lang w:eastAsia="zh-CN"/>
              </w:rPr>
              <w:t xml:space="preserve">J </w:t>
            </w:r>
            <w:proofErr w:type="spellStart"/>
            <w:r w:rsidRPr="00517972">
              <w:rPr>
                <w:rFonts w:ascii="Book Antiqua" w:eastAsia="宋体" w:hAnsi="Book Antiqua" w:cs="宋体"/>
                <w:i/>
                <w:iCs/>
                <w:kern w:val="0"/>
                <w:sz w:val="24"/>
                <w:szCs w:val="24"/>
                <w:lang w:eastAsia="zh-CN"/>
              </w:rPr>
              <w:t>Clin</w:t>
            </w:r>
            <w:proofErr w:type="spellEnd"/>
            <w:r w:rsidRPr="00517972">
              <w:rPr>
                <w:rFonts w:ascii="Book Antiqua" w:eastAsia="宋体" w:hAnsi="Book Antiqua" w:cs="宋体"/>
                <w:i/>
                <w:iCs/>
                <w:kern w:val="0"/>
                <w:sz w:val="24"/>
                <w:szCs w:val="24"/>
                <w:lang w:eastAsia="zh-CN"/>
              </w:rPr>
              <w:t xml:space="preserve"> </w:t>
            </w:r>
            <w:proofErr w:type="spellStart"/>
            <w:r w:rsidRPr="00517972">
              <w:rPr>
                <w:rFonts w:ascii="Book Antiqua" w:eastAsia="宋体" w:hAnsi="Book Antiqua" w:cs="宋体"/>
                <w:i/>
                <w:iCs/>
                <w:kern w:val="0"/>
                <w:sz w:val="24"/>
                <w:szCs w:val="24"/>
                <w:lang w:eastAsia="zh-CN"/>
              </w:rPr>
              <w:t>Gastroenterol</w:t>
            </w:r>
            <w:proofErr w:type="spellEnd"/>
            <w:r w:rsidRPr="00517972">
              <w:rPr>
                <w:rFonts w:ascii="Book Antiqua" w:eastAsia="宋体" w:hAnsi="Book Antiqua" w:cs="宋体"/>
                <w:kern w:val="0"/>
                <w:sz w:val="24"/>
                <w:szCs w:val="24"/>
                <w:lang w:eastAsia="zh-CN"/>
              </w:rPr>
              <w:t xml:space="preserve"> ; </w:t>
            </w:r>
            <w:r w:rsidRPr="00517972">
              <w:rPr>
                <w:rFonts w:ascii="Book Antiqua" w:eastAsia="宋体" w:hAnsi="Book Antiqua" w:cs="宋体"/>
                <w:b/>
                <w:bCs/>
                <w:kern w:val="0"/>
                <w:sz w:val="24"/>
                <w:szCs w:val="24"/>
                <w:lang w:eastAsia="zh-CN"/>
              </w:rPr>
              <w:t>44</w:t>
            </w:r>
            <w:r w:rsidRPr="00517972">
              <w:rPr>
                <w:rFonts w:ascii="Book Antiqua" w:eastAsia="宋体" w:hAnsi="Book Antiqua" w:cs="宋体"/>
                <w:kern w:val="0"/>
                <w:sz w:val="24"/>
                <w:szCs w:val="24"/>
                <w:lang w:eastAsia="zh-CN"/>
              </w:rPr>
              <w:t>: 687-695 [PMID: 20375728 DOI: 10.1097/MCG.0b013e3181d7a6d4]</w:t>
            </w:r>
          </w:p>
          <w:p w14:paraId="24D7F782"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3 </w:t>
            </w:r>
            <w:proofErr w:type="spellStart"/>
            <w:r w:rsidRPr="00517972">
              <w:rPr>
                <w:rFonts w:ascii="Book Antiqua" w:eastAsia="宋体" w:hAnsi="Book Antiqua" w:cs="宋体"/>
                <w:b/>
                <w:bCs/>
                <w:kern w:val="0"/>
                <w:sz w:val="24"/>
                <w:szCs w:val="24"/>
                <w:lang w:eastAsia="zh-CN"/>
              </w:rPr>
              <w:t>Albores</w:t>
            </w:r>
            <w:proofErr w:type="spellEnd"/>
            <w:r w:rsidRPr="00517972">
              <w:rPr>
                <w:rFonts w:ascii="Book Antiqua" w:eastAsia="宋体" w:hAnsi="Book Antiqua" w:cs="宋体"/>
                <w:b/>
                <w:bCs/>
                <w:kern w:val="0"/>
                <w:sz w:val="24"/>
                <w:szCs w:val="24"/>
                <w:lang w:eastAsia="zh-CN"/>
              </w:rPr>
              <w:t>-Saavedra J</w:t>
            </w:r>
            <w:r w:rsidRPr="00517972">
              <w:rPr>
                <w:rFonts w:ascii="Book Antiqua" w:eastAsia="宋体" w:hAnsi="Book Antiqua" w:cs="宋体"/>
                <w:kern w:val="0"/>
                <w:sz w:val="24"/>
                <w:szCs w:val="24"/>
                <w:lang w:eastAsia="zh-CN"/>
              </w:rPr>
              <w:t xml:space="preserve">, </w:t>
            </w:r>
            <w:proofErr w:type="spellStart"/>
            <w:r w:rsidRPr="00517972">
              <w:rPr>
                <w:rFonts w:ascii="Book Antiqua" w:eastAsia="宋体" w:hAnsi="Book Antiqua" w:cs="宋体"/>
                <w:kern w:val="0"/>
                <w:sz w:val="24"/>
                <w:szCs w:val="24"/>
                <w:lang w:eastAsia="zh-CN"/>
              </w:rPr>
              <w:t>Batich</w:t>
            </w:r>
            <w:proofErr w:type="spellEnd"/>
            <w:r w:rsidRPr="00517972">
              <w:rPr>
                <w:rFonts w:ascii="Book Antiqua" w:eastAsia="宋体" w:hAnsi="Book Antiqua" w:cs="宋体"/>
                <w:kern w:val="0"/>
                <w:sz w:val="24"/>
                <w:szCs w:val="24"/>
                <w:lang w:eastAsia="zh-CN"/>
              </w:rPr>
              <w:t xml:space="preserve"> K, Hossain S, Henson DE, Schwartz AM. Carcinoid tumors and small-cell carcinomas of the gallbladder and </w:t>
            </w:r>
            <w:proofErr w:type="spellStart"/>
            <w:r w:rsidRPr="00517972">
              <w:rPr>
                <w:rFonts w:ascii="Book Antiqua" w:eastAsia="宋体" w:hAnsi="Book Antiqua" w:cs="宋体"/>
                <w:kern w:val="0"/>
                <w:sz w:val="24"/>
                <w:szCs w:val="24"/>
                <w:lang w:eastAsia="zh-CN"/>
              </w:rPr>
              <w:t>extrahepatic</w:t>
            </w:r>
            <w:proofErr w:type="spellEnd"/>
            <w:r w:rsidRPr="00517972">
              <w:rPr>
                <w:rFonts w:ascii="Book Antiqua" w:eastAsia="宋体" w:hAnsi="Book Antiqua" w:cs="宋体"/>
                <w:kern w:val="0"/>
                <w:sz w:val="24"/>
                <w:szCs w:val="24"/>
                <w:lang w:eastAsia="zh-CN"/>
              </w:rPr>
              <w:t xml:space="preserve"> bile ducts: a comparative study based on 221 cases from the Surveillance, Epidemiology, and End Results Program. </w:t>
            </w:r>
            <w:r w:rsidRPr="00517972">
              <w:rPr>
                <w:rFonts w:ascii="Book Antiqua" w:eastAsia="宋体" w:hAnsi="Book Antiqua" w:cs="宋体"/>
                <w:i/>
                <w:iCs/>
                <w:kern w:val="0"/>
                <w:sz w:val="24"/>
                <w:szCs w:val="24"/>
                <w:lang w:eastAsia="zh-CN"/>
              </w:rPr>
              <w:t xml:space="preserve">Ann </w:t>
            </w:r>
            <w:proofErr w:type="spellStart"/>
            <w:r w:rsidRPr="00517972">
              <w:rPr>
                <w:rFonts w:ascii="Book Antiqua" w:eastAsia="宋体" w:hAnsi="Book Antiqua" w:cs="宋体"/>
                <w:i/>
                <w:iCs/>
                <w:kern w:val="0"/>
                <w:sz w:val="24"/>
                <w:szCs w:val="24"/>
                <w:lang w:eastAsia="zh-CN"/>
              </w:rPr>
              <w:t>Diagn</w:t>
            </w:r>
            <w:proofErr w:type="spellEnd"/>
            <w:r w:rsidRPr="00517972">
              <w:rPr>
                <w:rFonts w:ascii="Book Antiqua" w:eastAsia="宋体" w:hAnsi="Book Antiqua" w:cs="宋体"/>
                <w:i/>
                <w:iCs/>
                <w:kern w:val="0"/>
                <w:sz w:val="24"/>
                <w:szCs w:val="24"/>
                <w:lang w:eastAsia="zh-CN"/>
              </w:rPr>
              <w:t xml:space="preserve"> </w:t>
            </w:r>
            <w:proofErr w:type="spellStart"/>
            <w:r w:rsidRPr="00517972">
              <w:rPr>
                <w:rFonts w:ascii="Book Antiqua" w:eastAsia="宋体" w:hAnsi="Book Antiqua" w:cs="宋体"/>
                <w:i/>
                <w:iCs/>
                <w:kern w:val="0"/>
                <w:sz w:val="24"/>
                <w:szCs w:val="24"/>
                <w:lang w:eastAsia="zh-CN"/>
              </w:rPr>
              <w:t>Pathol</w:t>
            </w:r>
            <w:proofErr w:type="spellEnd"/>
            <w:r w:rsidRPr="00517972">
              <w:rPr>
                <w:rFonts w:ascii="Book Antiqua" w:eastAsia="宋体" w:hAnsi="Book Antiqua" w:cs="宋体"/>
                <w:kern w:val="0"/>
                <w:sz w:val="24"/>
                <w:szCs w:val="24"/>
                <w:lang w:eastAsia="zh-CN"/>
              </w:rPr>
              <w:t xml:space="preserve"> 2009; </w:t>
            </w:r>
            <w:r w:rsidRPr="00517972">
              <w:rPr>
                <w:rFonts w:ascii="Book Antiqua" w:eastAsia="宋体" w:hAnsi="Book Antiqua" w:cs="宋体"/>
                <w:b/>
                <w:bCs/>
                <w:kern w:val="0"/>
                <w:sz w:val="24"/>
                <w:szCs w:val="24"/>
                <w:lang w:eastAsia="zh-CN"/>
              </w:rPr>
              <w:t>13</w:t>
            </w:r>
            <w:r w:rsidRPr="00517972">
              <w:rPr>
                <w:rFonts w:ascii="Book Antiqua" w:eastAsia="宋体" w:hAnsi="Book Antiqua" w:cs="宋体"/>
                <w:kern w:val="0"/>
                <w:sz w:val="24"/>
                <w:szCs w:val="24"/>
                <w:lang w:eastAsia="zh-CN"/>
              </w:rPr>
              <w:t>: 378-383 [PMID: 19917473 DOI: 10.1016/j.anndiagpath.2009.08.002]</w:t>
            </w:r>
          </w:p>
          <w:p w14:paraId="0C3EF3AC"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4 </w:t>
            </w:r>
            <w:proofErr w:type="spellStart"/>
            <w:r w:rsidRPr="00517972">
              <w:rPr>
                <w:rFonts w:ascii="Book Antiqua" w:eastAsia="宋体" w:hAnsi="Book Antiqua" w:cs="宋体"/>
                <w:b/>
                <w:bCs/>
                <w:kern w:val="0"/>
                <w:sz w:val="24"/>
                <w:szCs w:val="24"/>
                <w:lang w:eastAsia="zh-CN"/>
              </w:rPr>
              <w:t>Neupert</w:t>
            </w:r>
            <w:proofErr w:type="spellEnd"/>
            <w:r w:rsidRPr="00517972">
              <w:rPr>
                <w:rFonts w:ascii="Book Antiqua" w:eastAsia="宋体" w:hAnsi="Book Antiqua" w:cs="宋体"/>
                <w:b/>
                <w:bCs/>
                <w:kern w:val="0"/>
                <w:sz w:val="24"/>
                <w:szCs w:val="24"/>
                <w:lang w:eastAsia="zh-CN"/>
              </w:rPr>
              <w:t xml:space="preserve"> G</w:t>
            </w:r>
            <w:r w:rsidRPr="00517972">
              <w:rPr>
                <w:rFonts w:ascii="Book Antiqua" w:eastAsia="宋体" w:hAnsi="Book Antiqua" w:cs="宋体"/>
                <w:kern w:val="0"/>
                <w:sz w:val="24"/>
                <w:szCs w:val="24"/>
                <w:lang w:eastAsia="zh-CN"/>
              </w:rPr>
              <w:t xml:space="preserve">, Appel P, Braun S, Tonus C. [Heterotopic pancreas in the gallbladder. Diagnosis, therapy, and course of a rare developmental anomaly of the pancreas]. </w:t>
            </w:r>
            <w:proofErr w:type="spellStart"/>
            <w:r w:rsidRPr="00517972">
              <w:rPr>
                <w:rFonts w:ascii="Book Antiqua" w:eastAsia="宋体" w:hAnsi="Book Antiqua" w:cs="宋体"/>
                <w:i/>
                <w:iCs/>
                <w:kern w:val="0"/>
                <w:sz w:val="24"/>
                <w:szCs w:val="24"/>
                <w:lang w:eastAsia="zh-CN"/>
              </w:rPr>
              <w:t>Chirurg</w:t>
            </w:r>
            <w:proofErr w:type="spellEnd"/>
            <w:r w:rsidRPr="00517972">
              <w:rPr>
                <w:rFonts w:ascii="Book Antiqua" w:eastAsia="宋体" w:hAnsi="Book Antiqua" w:cs="宋体"/>
                <w:kern w:val="0"/>
                <w:sz w:val="24"/>
                <w:szCs w:val="24"/>
                <w:lang w:eastAsia="zh-CN"/>
              </w:rPr>
              <w:t xml:space="preserve"> 2007; </w:t>
            </w:r>
            <w:r w:rsidRPr="00517972">
              <w:rPr>
                <w:rFonts w:ascii="Book Antiqua" w:eastAsia="宋体" w:hAnsi="Book Antiqua" w:cs="宋体"/>
                <w:b/>
                <w:bCs/>
                <w:kern w:val="0"/>
                <w:sz w:val="24"/>
                <w:szCs w:val="24"/>
                <w:lang w:eastAsia="zh-CN"/>
              </w:rPr>
              <w:t>78</w:t>
            </w:r>
            <w:r w:rsidRPr="00517972">
              <w:rPr>
                <w:rFonts w:ascii="Book Antiqua" w:eastAsia="宋体" w:hAnsi="Book Antiqua" w:cs="宋体"/>
                <w:kern w:val="0"/>
                <w:sz w:val="24"/>
                <w:szCs w:val="24"/>
                <w:lang w:eastAsia="zh-CN"/>
              </w:rPr>
              <w:t>: 261-264 [PMID: 16775679 DOI: 10.1007/s00104-006-1203-6]</w:t>
            </w:r>
          </w:p>
          <w:p w14:paraId="6616BEDC"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5 </w:t>
            </w:r>
            <w:r w:rsidRPr="00517972">
              <w:rPr>
                <w:rFonts w:ascii="Book Antiqua" w:eastAsia="宋体" w:hAnsi="Book Antiqua" w:cs="宋体"/>
                <w:b/>
                <w:bCs/>
                <w:kern w:val="0"/>
                <w:sz w:val="24"/>
                <w:szCs w:val="24"/>
                <w:lang w:eastAsia="zh-CN"/>
              </w:rPr>
              <w:t>Murakami M</w:t>
            </w:r>
            <w:r w:rsidRPr="00517972">
              <w:rPr>
                <w:rFonts w:ascii="Book Antiqua" w:eastAsia="宋体" w:hAnsi="Book Antiqua" w:cs="宋体"/>
                <w:kern w:val="0"/>
                <w:sz w:val="24"/>
                <w:szCs w:val="24"/>
                <w:lang w:eastAsia="zh-CN"/>
              </w:rPr>
              <w:t xml:space="preserve">, </w:t>
            </w:r>
            <w:proofErr w:type="spellStart"/>
            <w:r w:rsidRPr="00517972">
              <w:rPr>
                <w:rFonts w:ascii="Book Antiqua" w:eastAsia="宋体" w:hAnsi="Book Antiqua" w:cs="宋体"/>
                <w:kern w:val="0"/>
                <w:sz w:val="24"/>
                <w:szCs w:val="24"/>
                <w:lang w:eastAsia="zh-CN"/>
              </w:rPr>
              <w:t>Tsutsumi</w:t>
            </w:r>
            <w:proofErr w:type="spellEnd"/>
            <w:r w:rsidRPr="00517972">
              <w:rPr>
                <w:rFonts w:ascii="Book Antiqua" w:eastAsia="宋体" w:hAnsi="Book Antiqua" w:cs="宋体"/>
                <w:kern w:val="0"/>
                <w:sz w:val="24"/>
                <w:szCs w:val="24"/>
                <w:lang w:eastAsia="zh-CN"/>
              </w:rPr>
              <w:t xml:space="preserve"> Y. Aberrant pancreatic tissue accompanied by heterotopic gastric mucosa in the gall-bladder. </w:t>
            </w:r>
            <w:proofErr w:type="spellStart"/>
            <w:r w:rsidRPr="00517972">
              <w:rPr>
                <w:rFonts w:ascii="Book Antiqua" w:eastAsia="宋体" w:hAnsi="Book Antiqua" w:cs="宋体"/>
                <w:i/>
                <w:iCs/>
                <w:kern w:val="0"/>
                <w:sz w:val="24"/>
                <w:szCs w:val="24"/>
                <w:lang w:eastAsia="zh-CN"/>
              </w:rPr>
              <w:t>Pathol</w:t>
            </w:r>
            <w:proofErr w:type="spellEnd"/>
            <w:r w:rsidRPr="00517972">
              <w:rPr>
                <w:rFonts w:ascii="Book Antiqua" w:eastAsia="宋体" w:hAnsi="Book Antiqua" w:cs="宋体"/>
                <w:i/>
                <w:iCs/>
                <w:kern w:val="0"/>
                <w:sz w:val="24"/>
                <w:szCs w:val="24"/>
                <w:lang w:eastAsia="zh-CN"/>
              </w:rPr>
              <w:t xml:space="preserve"> </w:t>
            </w:r>
            <w:proofErr w:type="spellStart"/>
            <w:r w:rsidRPr="00517972">
              <w:rPr>
                <w:rFonts w:ascii="Book Antiqua" w:eastAsia="宋体" w:hAnsi="Book Antiqua" w:cs="宋体"/>
                <w:i/>
                <w:iCs/>
                <w:kern w:val="0"/>
                <w:sz w:val="24"/>
                <w:szCs w:val="24"/>
                <w:lang w:eastAsia="zh-CN"/>
              </w:rPr>
              <w:t>Int</w:t>
            </w:r>
            <w:proofErr w:type="spellEnd"/>
            <w:r w:rsidRPr="00517972">
              <w:rPr>
                <w:rFonts w:ascii="Book Antiqua" w:eastAsia="宋体" w:hAnsi="Book Antiqua" w:cs="宋体"/>
                <w:kern w:val="0"/>
                <w:sz w:val="24"/>
                <w:szCs w:val="24"/>
                <w:lang w:eastAsia="zh-CN"/>
              </w:rPr>
              <w:t xml:space="preserve"> 1999; </w:t>
            </w:r>
            <w:r w:rsidRPr="00517972">
              <w:rPr>
                <w:rFonts w:ascii="Book Antiqua" w:eastAsia="宋体" w:hAnsi="Book Antiqua" w:cs="宋体"/>
                <w:b/>
                <w:bCs/>
                <w:kern w:val="0"/>
                <w:sz w:val="24"/>
                <w:szCs w:val="24"/>
                <w:lang w:eastAsia="zh-CN"/>
              </w:rPr>
              <w:t>49</w:t>
            </w:r>
            <w:r w:rsidRPr="00517972">
              <w:rPr>
                <w:rFonts w:ascii="Book Antiqua" w:eastAsia="宋体" w:hAnsi="Book Antiqua" w:cs="宋体"/>
                <w:kern w:val="0"/>
                <w:sz w:val="24"/>
                <w:szCs w:val="24"/>
                <w:lang w:eastAsia="zh-CN"/>
              </w:rPr>
              <w:t>: 580-582 [PMID: 10469405]</w:t>
            </w:r>
          </w:p>
          <w:p w14:paraId="11A4F2AA"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6 Bosman FT, </w:t>
            </w:r>
            <w:proofErr w:type="spellStart"/>
            <w:r w:rsidRPr="00517972">
              <w:rPr>
                <w:rFonts w:ascii="Book Antiqua" w:eastAsia="宋体" w:hAnsi="Book Antiqua" w:cs="宋体"/>
                <w:kern w:val="0"/>
                <w:sz w:val="24"/>
                <w:szCs w:val="24"/>
                <w:lang w:eastAsia="zh-CN"/>
              </w:rPr>
              <w:t>Carneiro</w:t>
            </w:r>
            <w:proofErr w:type="spellEnd"/>
            <w:r w:rsidRPr="00517972">
              <w:rPr>
                <w:rFonts w:ascii="Book Antiqua" w:eastAsia="宋体" w:hAnsi="Book Antiqua" w:cs="宋体"/>
                <w:kern w:val="0"/>
                <w:sz w:val="24"/>
                <w:szCs w:val="24"/>
                <w:lang w:eastAsia="zh-CN"/>
              </w:rPr>
              <w:t xml:space="preserve"> F, </w:t>
            </w:r>
            <w:proofErr w:type="spellStart"/>
            <w:r w:rsidRPr="00517972">
              <w:rPr>
                <w:rFonts w:ascii="Book Antiqua" w:eastAsia="宋体" w:hAnsi="Book Antiqua" w:cs="宋体"/>
                <w:kern w:val="0"/>
                <w:sz w:val="24"/>
                <w:szCs w:val="24"/>
                <w:lang w:eastAsia="zh-CN"/>
              </w:rPr>
              <w:t>Hruban</w:t>
            </w:r>
            <w:proofErr w:type="spellEnd"/>
            <w:r w:rsidRPr="00517972">
              <w:rPr>
                <w:rFonts w:ascii="Book Antiqua" w:eastAsia="宋体" w:hAnsi="Book Antiqua" w:cs="宋体"/>
                <w:kern w:val="0"/>
                <w:sz w:val="24"/>
                <w:szCs w:val="24"/>
                <w:lang w:eastAsia="zh-CN"/>
              </w:rPr>
              <w:t xml:space="preserve"> RH, </w:t>
            </w:r>
            <w:proofErr w:type="spellStart"/>
            <w:r w:rsidRPr="00517972">
              <w:rPr>
                <w:rFonts w:ascii="Book Antiqua" w:eastAsia="宋体" w:hAnsi="Book Antiqua" w:cs="宋体"/>
                <w:kern w:val="0"/>
                <w:sz w:val="24"/>
                <w:szCs w:val="24"/>
                <w:lang w:eastAsia="zh-CN"/>
              </w:rPr>
              <w:t>Theise</w:t>
            </w:r>
            <w:proofErr w:type="spellEnd"/>
            <w:r w:rsidRPr="00517972">
              <w:rPr>
                <w:rFonts w:ascii="Book Antiqua" w:eastAsia="宋体" w:hAnsi="Book Antiqua" w:cs="宋体"/>
                <w:kern w:val="0"/>
                <w:sz w:val="24"/>
                <w:szCs w:val="24"/>
                <w:lang w:eastAsia="zh-CN"/>
              </w:rPr>
              <w:t xml:space="preserve"> ND. WHO classification of </w:t>
            </w:r>
            <w:proofErr w:type="spellStart"/>
            <w:r w:rsidRPr="00517972">
              <w:rPr>
                <w:rFonts w:ascii="Book Antiqua" w:eastAsia="宋体" w:hAnsi="Book Antiqua" w:cs="宋体"/>
                <w:kern w:val="0"/>
                <w:sz w:val="24"/>
                <w:szCs w:val="24"/>
                <w:lang w:eastAsia="zh-CN"/>
              </w:rPr>
              <w:t>tumours</w:t>
            </w:r>
            <w:proofErr w:type="spellEnd"/>
            <w:r w:rsidRPr="00517972">
              <w:rPr>
                <w:rFonts w:ascii="Book Antiqua" w:eastAsia="宋体" w:hAnsi="Book Antiqua" w:cs="宋体"/>
                <w:kern w:val="0"/>
                <w:sz w:val="24"/>
                <w:szCs w:val="24"/>
                <w:lang w:eastAsia="zh-CN"/>
              </w:rPr>
              <w:t xml:space="preserve"> of the digestive system. 4th ed. Lyon: The International Agency for Research on Cancer; 2010.</w:t>
            </w:r>
          </w:p>
          <w:p w14:paraId="7FFE1715"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7 </w:t>
            </w:r>
            <w:proofErr w:type="spellStart"/>
            <w:r w:rsidRPr="00517972">
              <w:rPr>
                <w:rFonts w:ascii="Book Antiqua" w:eastAsia="宋体" w:hAnsi="Book Antiqua" w:cs="宋体"/>
                <w:b/>
                <w:bCs/>
                <w:kern w:val="0"/>
                <w:sz w:val="24"/>
                <w:szCs w:val="24"/>
                <w:lang w:eastAsia="zh-CN"/>
              </w:rPr>
              <w:t>Rindi</w:t>
            </w:r>
            <w:proofErr w:type="spellEnd"/>
            <w:r w:rsidRPr="00517972">
              <w:rPr>
                <w:rFonts w:ascii="Book Antiqua" w:eastAsia="宋体" w:hAnsi="Book Antiqua" w:cs="宋体"/>
                <w:b/>
                <w:bCs/>
                <w:kern w:val="0"/>
                <w:sz w:val="24"/>
                <w:szCs w:val="24"/>
                <w:lang w:eastAsia="zh-CN"/>
              </w:rPr>
              <w:t xml:space="preserve"> G</w:t>
            </w:r>
            <w:r w:rsidRPr="00517972">
              <w:rPr>
                <w:rFonts w:ascii="Book Antiqua" w:eastAsia="宋体" w:hAnsi="Book Antiqua" w:cs="宋体"/>
                <w:kern w:val="0"/>
                <w:sz w:val="24"/>
                <w:szCs w:val="24"/>
                <w:lang w:eastAsia="zh-CN"/>
              </w:rPr>
              <w:t xml:space="preserve">, </w:t>
            </w:r>
            <w:proofErr w:type="spellStart"/>
            <w:r w:rsidRPr="00517972">
              <w:rPr>
                <w:rFonts w:ascii="Book Antiqua" w:eastAsia="宋体" w:hAnsi="Book Antiqua" w:cs="宋体"/>
                <w:kern w:val="0"/>
                <w:sz w:val="24"/>
                <w:szCs w:val="24"/>
                <w:lang w:eastAsia="zh-CN"/>
              </w:rPr>
              <w:t>Klöppel</w:t>
            </w:r>
            <w:proofErr w:type="spellEnd"/>
            <w:r w:rsidRPr="00517972">
              <w:rPr>
                <w:rFonts w:ascii="Book Antiqua" w:eastAsia="宋体" w:hAnsi="Book Antiqua" w:cs="宋体"/>
                <w:kern w:val="0"/>
                <w:sz w:val="24"/>
                <w:szCs w:val="24"/>
                <w:lang w:eastAsia="zh-CN"/>
              </w:rPr>
              <w:t xml:space="preserve"> G, </w:t>
            </w:r>
            <w:proofErr w:type="spellStart"/>
            <w:r w:rsidRPr="00517972">
              <w:rPr>
                <w:rFonts w:ascii="Book Antiqua" w:eastAsia="宋体" w:hAnsi="Book Antiqua" w:cs="宋体"/>
                <w:kern w:val="0"/>
                <w:sz w:val="24"/>
                <w:szCs w:val="24"/>
                <w:lang w:eastAsia="zh-CN"/>
              </w:rPr>
              <w:t>Alhman</w:t>
            </w:r>
            <w:proofErr w:type="spellEnd"/>
            <w:r w:rsidRPr="00517972">
              <w:rPr>
                <w:rFonts w:ascii="Book Antiqua" w:eastAsia="宋体" w:hAnsi="Book Antiqua" w:cs="宋体"/>
                <w:kern w:val="0"/>
                <w:sz w:val="24"/>
                <w:szCs w:val="24"/>
                <w:lang w:eastAsia="zh-CN"/>
              </w:rPr>
              <w:t xml:space="preserve"> H, </w:t>
            </w:r>
            <w:proofErr w:type="spellStart"/>
            <w:r w:rsidRPr="00517972">
              <w:rPr>
                <w:rFonts w:ascii="Book Antiqua" w:eastAsia="宋体" w:hAnsi="Book Antiqua" w:cs="宋体"/>
                <w:kern w:val="0"/>
                <w:sz w:val="24"/>
                <w:szCs w:val="24"/>
                <w:lang w:eastAsia="zh-CN"/>
              </w:rPr>
              <w:t>Caplin</w:t>
            </w:r>
            <w:proofErr w:type="spellEnd"/>
            <w:r w:rsidRPr="00517972">
              <w:rPr>
                <w:rFonts w:ascii="Book Antiqua" w:eastAsia="宋体" w:hAnsi="Book Antiqua" w:cs="宋体"/>
                <w:kern w:val="0"/>
                <w:sz w:val="24"/>
                <w:szCs w:val="24"/>
                <w:lang w:eastAsia="zh-CN"/>
              </w:rPr>
              <w:t xml:space="preserve"> M, </w:t>
            </w:r>
            <w:proofErr w:type="spellStart"/>
            <w:r w:rsidRPr="00517972">
              <w:rPr>
                <w:rFonts w:ascii="Book Antiqua" w:eastAsia="宋体" w:hAnsi="Book Antiqua" w:cs="宋体"/>
                <w:kern w:val="0"/>
                <w:sz w:val="24"/>
                <w:szCs w:val="24"/>
                <w:lang w:eastAsia="zh-CN"/>
              </w:rPr>
              <w:t>Couvelard</w:t>
            </w:r>
            <w:proofErr w:type="spellEnd"/>
            <w:r w:rsidRPr="00517972">
              <w:rPr>
                <w:rFonts w:ascii="Book Antiqua" w:eastAsia="宋体" w:hAnsi="Book Antiqua" w:cs="宋体"/>
                <w:kern w:val="0"/>
                <w:sz w:val="24"/>
                <w:szCs w:val="24"/>
                <w:lang w:eastAsia="zh-CN"/>
              </w:rPr>
              <w:t xml:space="preserve"> A, de Herder WW, </w:t>
            </w:r>
            <w:proofErr w:type="spellStart"/>
            <w:r w:rsidRPr="00517972">
              <w:rPr>
                <w:rFonts w:ascii="Book Antiqua" w:eastAsia="宋体" w:hAnsi="Book Antiqua" w:cs="宋体"/>
                <w:kern w:val="0"/>
                <w:sz w:val="24"/>
                <w:szCs w:val="24"/>
                <w:lang w:eastAsia="zh-CN"/>
              </w:rPr>
              <w:t>Erikssson</w:t>
            </w:r>
            <w:proofErr w:type="spellEnd"/>
            <w:r w:rsidRPr="00517972">
              <w:rPr>
                <w:rFonts w:ascii="Book Antiqua" w:eastAsia="宋体" w:hAnsi="Book Antiqua" w:cs="宋体"/>
                <w:kern w:val="0"/>
                <w:sz w:val="24"/>
                <w:szCs w:val="24"/>
                <w:lang w:eastAsia="zh-CN"/>
              </w:rPr>
              <w:t xml:space="preserve"> B, </w:t>
            </w:r>
            <w:proofErr w:type="spellStart"/>
            <w:r w:rsidRPr="00517972">
              <w:rPr>
                <w:rFonts w:ascii="Book Antiqua" w:eastAsia="宋体" w:hAnsi="Book Antiqua" w:cs="宋体"/>
                <w:kern w:val="0"/>
                <w:sz w:val="24"/>
                <w:szCs w:val="24"/>
                <w:lang w:eastAsia="zh-CN"/>
              </w:rPr>
              <w:t>Falchetti</w:t>
            </w:r>
            <w:proofErr w:type="spellEnd"/>
            <w:r w:rsidRPr="00517972">
              <w:rPr>
                <w:rFonts w:ascii="Book Antiqua" w:eastAsia="宋体" w:hAnsi="Book Antiqua" w:cs="宋体"/>
                <w:kern w:val="0"/>
                <w:sz w:val="24"/>
                <w:szCs w:val="24"/>
                <w:lang w:eastAsia="zh-CN"/>
              </w:rPr>
              <w:t xml:space="preserve"> A, </w:t>
            </w:r>
            <w:proofErr w:type="spellStart"/>
            <w:r w:rsidRPr="00517972">
              <w:rPr>
                <w:rFonts w:ascii="Book Antiqua" w:eastAsia="宋体" w:hAnsi="Book Antiqua" w:cs="宋体"/>
                <w:kern w:val="0"/>
                <w:sz w:val="24"/>
                <w:szCs w:val="24"/>
                <w:lang w:eastAsia="zh-CN"/>
              </w:rPr>
              <w:t>Falconi</w:t>
            </w:r>
            <w:proofErr w:type="spellEnd"/>
            <w:r w:rsidRPr="00517972">
              <w:rPr>
                <w:rFonts w:ascii="Book Antiqua" w:eastAsia="宋体" w:hAnsi="Book Antiqua" w:cs="宋体"/>
                <w:kern w:val="0"/>
                <w:sz w:val="24"/>
                <w:szCs w:val="24"/>
                <w:lang w:eastAsia="zh-CN"/>
              </w:rPr>
              <w:t xml:space="preserve"> M, </w:t>
            </w:r>
            <w:proofErr w:type="spellStart"/>
            <w:r w:rsidRPr="00517972">
              <w:rPr>
                <w:rFonts w:ascii="Book Antiqua" w:eastAsia="宋体" w:hAnsi="Book Antiqua" w:cs="宋体"/>
                <w:kern w:val="0"/>
                <w:sz w:val="24"/>
                <w:szCs w:val="24"/>
                <w:lang w:eastAsia="zh-CN"/>
              </w:rPr>
              <w:t>Komminoth</w:t>
            </w:r>
            <w:proofErr w:type="spellEnd"/>
            <w:r w:rsidRPr="00517972">
              <w:rPr>
                <w:rFonts w:ascii="Book Antiqua" w:eastAsia="宋体" w:hAnsi="Book Antiqua" w:cs="宋体"/>
                <w:kern w:val="0"/>
                <w:sz w:val="24"/>
                <w:szCs w:val="24"/>
                <w:lang w:eastAsia="zh-CN"/>
              </w:rPr>
              <w:t xml:space="preserve"> P, </w:t>
            </w:r>
            <w:proofErr w:type="spellStart"/>
            <w:r w:rsidRPr="00517972">
              <w:rPr>
                <w:rFonts w:ascii="Book Antiqua" w:eastAsia="宋体" w:hAnsi="Book Antiqua" w:cs="宋体"/>
                <w:kern w:val="0"/>
                <w:sz w:val="24"/>
                <w:szCs w:val="24"/>
                <w:lang w:eastAsia="zh-CN"/>
              </w:rPr>
              <w:t>Körner</w:t>
            </w:r>
            <w:proofErr w:type="spellEnd"/>
            <w:r w:rsidRPr="00517972">
              <w:rPr>
                <w:rFonts w:ascii="Book Antiqua" w:eastAsia="宋体" w:hAnsi="Book Antiqua" w:cs="宋体"/>
                <w:kern w:val="0"/>
                <w:sz w:val="24"/>
                <w:szCs w:val="24"/>
                <w:lang w:eastAsia="zh-CN"/>
              </w:rPr>
              <w:t xml:space="preserve"> M, Lopes JM, </w:t>
            </w:r>
            <w:proofErr w:type="spellStart"/>
            <w:r w:rsidRPr="00517972">
              <w:rPr>
                <w:rFonts w:ascii="Book Antiqua" w:eastAsia="宋体" w:hAnsi="Book Antiqua" w:cs="宋体"/>
                <w:kern w:val="0"/>
                <w:sz w:val="24"/>
                <w:szCs w:val="24"/>
                <w:lang w:eastAsia="zh-CN"/>
              </w:rPr>
              <w:t>McNicol</w:t>
            </w:r>
            <w:proofErr w:type="spellEnd"/>
            <w:r w:rsidRPr="00517972">
              <w:rPr>
                <w:rFonts w:ascii="Book Antiqua" w:eastAsia="宋体" w:hAnsi="Book Antiqua" w:cs="宋体"/>
                <w:kern w:val="0"/>
                <w:sz w:val="24"/>
                <w:szCs w:val="24"/>
                <w:lang w:eastAsia="zh-CN"/>
              </w:rPr>
              <w:t xml:space="preserve"> AM, Nilsson O, </w:t>
            </w:r>
            <w:proofErr w:type="spellStart"/>
            <w:r w:rsidRPr="00517972">
              <w:rPr>
                <w:rFonts w:ascii="Book Antiqua" w:eastAsia="宋体" w:hAnsi="Book Antiqua" w:cs="宋体"/>
                <w:kern w:val="0"/>
                <w:sz w:val="24"/>
                <w:szCs w:val="24"/>
                <w:lang w:eastAsia="zh-CN"/>
              </w:rPr>
              <w:t>Perren</w:t>
            </w:r>
            <w:proofErr w:type="spellEnd"/>
            <w:r w:rsidRPr="00517972">
              <w:rPr>
                <w:rFonts w:ascii="Book Antiqua" w:eastAsia="宋体" w:hAnsi="Book Antiqua" w:cs="宋体"/>
                <w:kern w:val="0"/>
                <w:sz w:val="24"/>
                <w:szCs w:val="24"/>
                <w:lang w:eastAsia="zh-CN"/>
              </w:rPr>
              <w:t xml:space="preserve"> A, </w:t>
            </w:r>
            <w:proofErr w:type="spellStart"/>
            <w:r w:rsidRPr="00517972">
              <w:rPr>
                <w:rFonts w:ascii="Book Antiqua" w:eastAsia="宋体" w:hAnsi="Book Antiqua" w:cs="宋体"/>
                <w:kern w:val="0"/>
                <w:sz w:val="24"/>
                <w:szCs w:val="24"/>
                <w:lang w:eastAsia="zh-CN"/>
              </w:rPr>
              <w:t>Scarpa</w:t>
            </w:r>
            <w:proofErr w:type="spellEnd"/>
            <w:r w:rsidRPr="00517972">
              <w:rPr>
                <w:rFonts w:ascii="Book Antiqua" w:eastAsia="宋体" w:hAnsi="Book Antiqua" w:cs="宋体"/>
                <w:kern w:val="0"/>
                <w:sz w:val="24"/>
                <w:szCs w:val="24"/>
                <w:lang w:eastAsia="zh-CN"/>
              </w:rPr>
              <w:t xml:space="preserve"> A, </w:t>
            </w:r>
            <w:proofErr w:type="spellStart"/>
            <w:r w:rsidRPr="00517972">
              <w:rPr>
                <w:rFonts w:ascii="Book Antiqua" w:eastAsia="宋体" w:hAnsi="Book Antiqua" w:cs="宋体"/>
                <w:kern w:val="0"/>
                <w:sz w:val="24"/>
                <w:szCs w:val="24"/>
                <w:lang w:eastAsia="zh-CN"/>
              </w:rPr>
              <w:t>Scoazec</w:t>
            </w:r>
            <w:proofErr w:type="spellEnd"/>
            <w:r w:rsidRPr="00517972">
              <w:rPr>
                <w:rFonts w:ascii="Book Antiqua" w:eastAsia="宋体" w:hAnsi="Book Antiqua" w:cs="宋体"/>
                <w:kern w:val="0"/>
                <w:sz w:val="24"/>
                <w:szCs w:val="24"/>
                <w:lang w:eastAsia="zh-CN"/>
              </w:rPr>
              <w:t xml:space="preserve"> JY, </w:t>
            </w:r>
            <w:proofErr w:type="spellStart"/>
            <w:r w:rsidRPr="00517972">
              <w:rPr>
                <w:rFonts w:ascii="Book Antiqua" w:eastAsia="宋体" w:hAnsi="Book Antiqua" w:cs="宋体"/>
                <w:kern w:val="0"/>
                <w:sz w:val="24"/>
                <w:szCs w:val="24"/>
                <w:lang w:eastAsia="zh-CN"/>
              </w:rPr>
              <w:t>Wiedenmann</w:t>
            </w:r>
            <w:proofErr w:type="spellEnd"/>
            <w:r w:rsidRPr="00517972">
              <w:rPr>
                <w:rFonts w:ascii="Book Antiqua" w:eastAsia="宋体" w:hAnsi="Book Antiqua" w:cs="宋体"/>
                <w:kern w:val="0"/>
                <w:sz w:val="24"/>
                <w:szCs w:val="24"/>
                <w:lang w:eastAsia="zh-CN"/>
              </w:rPr>
              <w:t xml:space="preserve"> B. TNM staging of foregut (neuro)endocrine tumors: a consensus proposal including a grading system. </w:t>
            </w:r>
            <w:proofErr w:type="spellStart"/>
            <w:r w:rsidRPr="00517972">
              <w:rPr>
                <w:rFonts w:ascii="Book Antiqua" w:eastAsia="宋体" w:hAnsi="Book Antiqua" w:cs="宋体"/>
                <w:i/>
                <w:iCs/>
                <w:kern w:val="0"/>
                <w:sz w:val="24"/>
                <w:szCs w:val="24"/>
                <w:lang w:eastAsia="zh-CN"/>
              </w:rPr>
              <w:t>Virchows</w:t>
            </w:r>
            <w:proofErr w:type="spellEnd"/>
            <w:r w:rsidRPr="00517972">
              <w:rPr>
                <w:rFonts w:ascii="Book Antiqua" w:eastAsia="宋体" w:hAnsi="Book Antiqua" w:cs="宋体"/>
                <w:i/>
                <w:iCs/>
                <w:kern w:val="0"/>
                <w:sz w:val="24"/>
                <w:szCs w:val="24"/>
                <w:lang w:eastAsia="zh-CN"/>
              </w:rPr>
              <w:t xml:space="preserve"> Arch</w:t>
            </w:r>
            <w:r w:rsidRPr="00517972">
              <w:rPr>
                <w:rFonts w:ascii="Book Antiqua" w:eastAsia="宋体" w:hAnsi="Book Antiqua" w:cs="宋体"/>
                <w:kern w:val="0"/>
                <w:sz w:val="24"/>
                <w:szCs w:val="24"/>
                <w:lang w:eastAsia="zh-CN"/>
              </w:rPr>
              <w:t xml:space="preserve"> 2006; </w:t>
            </w:r>
            <w:r w:rsidRPr="00517972">
              <w:rPr>
                <w:rFonts w:ascii="Book Antiqua" w:eastAsia="宋体" w:hAnsi="Book Antiqua" w:cs="宋体"/>
                <w:b/>
                <w:bCs/>
                <w:kern w:val="0"/>
                <w:sz w:val="24"/>
                <w:szCs w:val="24"/>
                <w:lang w:eastAsia="zh-CN"/>
              </w:rPr>
              <w:t>449</w:t>
            </w:r>
            <w:r w:rsidRPr="00517972">
              <w:rPr>
                <w:rFonts w:ascii="Book Antiqua" w:eastAsia="宋体" w:hAnsi="Book Antiqua" w:cs="宋体"/>
                <w:kern w:val="0"/>
                <w:sz w:val="24"/>
                <w:szCs w:val="24"/>
                <w:lang w:eastAsia="zh-CN"/>
              </w:rPr>
              <w:t>: 395-401 [PMID: 16967267 DOI: 10.1007/s00428-006-0250-1]</w:t>
            </w:r>
          </w:p>
          <w:p w14:paraId="51C86ABA"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lastRenderedPageBreak/>
              <w:t xml:space="preserve">8 </w:t>
            </w:r>
            <w:proofErr w:type="spellStart"/>
            <w:r w:rsidRPr="00517972">
              <w:rPr>
                <w:rFonts w:ascii="Book Antiqua" w:eastAsia="宋体" w:hAnsi="Book Antiqua" w:cs="宋体"/>
                <w:b/>
                <w:bCs/>
                <w:kern w:val="0"/>
                <w:sz w:val="24"/>
                <w:szCs w:val="24"/>
                <w:lang w:eastAsia="zh-CN"/>
              </w:rPr>
              <w:t>Rindi</w:t>
            </w:r>
            <w:proofErr w:type="spellEnd"/>
            <w:r w:rsidRPr="00517972">
              <w:rPr>
                <w:rFonts w:ascii="Book Antiqua" w:eastAsia="宋体" w:hAnsi="Book Antiqua" w:cs="宋体"/>
                <w:b/>
                <w:bCs/>
                <w:kern w:val="0"/>
                <w:sz w:val="24"/>
                <w:szCs w:val="24"/>
                <w:lang w:eastAsia="zh-CN"/>
              </w:rPr>
              <w:t xml:space="preserve"> G</w:t>
            </w:r>
            <w:r w:rsidRPr="00517972">
              <w:rPr>
                <w:rFonts w:ascii="Book Antiqua" w:eastAsia="宋体" w:hAnsi="Book Antiqua" w:cs="宋体"/>
                <w:kern w:val="0"/>
                <w:sz w:val="24"/>
                <w:szCs w:val="24"/>
                <w:lang w:eastAsia="zh-CN"/>
              </w:rPr>
              <w:t xml:space="preserve">, </w:t>
            </w:r>
            <w:proofErr w:type="spellStart"/>
            <w:r w:rsidRPr="00517972">
              <w:rPr>
                <w:rFonts w:ascii="Book Antiqua" w:eastAsia="宋体" w:hAnsi="Book Antiqua" w:cs="宋体"/>
                <w:kern w:val="0"/>
                <w:sz w:val="24"/>
                <w:szCs w:val="24"/>
                <w:lang w:eastAsia="zh-CN"/>
              </w:rPr>
              <w:t>Klöppel</w:t>
            </w:r>
            <w:proofErr w:type="spellEnd"/>
            <w:r w:rsidRPr="00517972">
              <w:rPr>
                <w:rFonts w:ascii="Book Antiqua" w:eastAsia="宋体" w:hAnsi="Book Antiqua" w:cs="宋体"/>
                <w:kern w:val="0"/>
                <w:sz w:val="24"/>
                <w:szCs w:val="24"/>
                <w:lang w:eastAsia="zh-CN"/>
              </w:rPr>
              <w:t xml:space="preserve"> G, </w:t>
            </w:r>
            <w:proofErr w:type="spellStart"/>
            <w:r w:rsidRPr="00517972">
              <w:rPr>
                <w:rFonts w:ascii="Book Antiqua" w:eastAsia="宋体" w:hAnsi="Book Antiqua" w:cs="宋体"/>
                <w:kern w:val="0"/>
                <w:sz w:val="24"/>
                <w:szCs w:val="24"/>
                <w:lang w:eastAsia="zh-CN"/>
              </w:rPr>
              <w:t>Couvelard</w:t>
            </w:r>
            <w:proofErr w:type="spellEnd"/>
            <w:r w:rsidRPr="00517972">
              <w:rPr>
                <w:rFonts w:ascii="Book Antiqua" w:eastAsia="宋体" w:hAnsi="Book Antiqua" w:cs="宋体"/>
                <w:kern w:val="0"/>
                <w:sz w:val="24"/>
                <w:szCs w:val="24"/>
                <w:lang w:eastAsia="zh-CN"/>
              </w:rPr>
              <w:t xml:space="preserve"> A, </w:t>
            </w:r>
            <w:proofErr w:type="spellStart"/>
            <w:r w:rsidRPr="00517972">
              <w:rPr>
                <w:rFonts w:ascii="Book Antiqua" w:eastAsia="宋体" w:hAnsi="Book Antiqua" w:cs="宋体"/>
                <w:kern w:val="0"/>
                <w:sz w:val="24"/>
                <w:szCs w:val="24"/>
                <w:lang w:eastAsia="zh-CN"/>
              </w:rPr>
              <w:t>Komminoth</w:t>
            </w:r>
            <w:proofErr w:type="spellEnd"/>
            <w:r w:rsidRPr="00517972">
              <w:rPr>
                <w:rFonts w:ascii="Book Antiqua" w:eastAsia="宋体" w:hAnsi="Book Antiqua" w:cs="宋体"/>
                <w:kern w:val="0"/>
                <w:sz w:val="24"/>
                <w:szCs w:val="24"/>
                <w:lang w:eastAsia="zh-CN"/>
              </w:rPr>
              <w:t xml:space="preserve"> P, </w:t>
            </w:r>
            <w:proofErr w:type="spellStart"/>
            <w:r w:rsidRPr="00517972">
              <w:rPr>
                <w:rFonts w:ascii="Book Antiqua" w:eastAsia="宋体" w:hAnsi="Book Antiqua" w:cs="宋体"/>
                <w:kern w:val="0"/>
                <w:sz w:val="24"/>
                <w:szCs w:val="24"/>
                <w:lang w:eastAsia="zh-CN"/>
              </w:rPr>
              <w:t>Körner</w:t>
            </w:r>
            <w:proofErr w:type="spellEnd"/>
            <w:r w:rsidRPr="00517972">
              <w:rPr>
                <w:rFonts w:ascii="Book Antiqua" w:eastAsia="宋体" w:hAnsi="Book Antiqua" w:cs="宋体"/>
                <w:kern w:val="0"/>
                <w:sz w:val="24"/>
                <w:szCs w:val="24"/>
                <w:lang w:eastAsia="zh-CN"/>
              </w:rPr>
              <w:t xml:space="preserve"> M, Lopes JM, </w:t>
            </w:r>
            <w:proofErr w:type="spellStart"/>
            <w:r w:rsidRPr="00517972">
              <w:rPr>
                <w:rFonts w:ascii="Book Antiqua" w:eastAsia="宋体" w:hAnsi="Book Antiqua" w:cs="宋体"/>
                <w:kern w:val="0"/>
                <w:sz w:val="24"/>
                <w:szCs w:val="24"/>
                <w:lang w:eastAsia="zh-CN"/>
              </w:rPr>
              <w:t>McNicol</w:t>
            </w:r>
            <w:proofErr w:type="spellEnd"/>
            <w:r w:rsidRPr="00517972">
              <w:rPr>
                <w:rFonts w:ascii="Book Antiqua" w:eastAsia="宋体" w:hAnsi="Book Antiqua" w:cs="宋体"/>
                <w:kern w:val="0"/>
                <w:sz w:val="24"/>
                <w:szCs w:val="24"/>
                <w:lang w:eastAsia="zh-CN"/>
              </w:rPr>
              <w:t xml:space="preserve"> AM, Nilsson O, </w:t>
            </w:r>
            <w:proofErr w:type="spellStart"/>
            <w:r w:rsidRPr="00517972">
              <w:rPr>
                <w:rFonts w:ascii="Book Antiqua" w:eastAsia="宋体" w:hAnsi="Book Antiqua" w:cs="宋体"/>
                <w:kern w:val="0"/>
                <w:sz w:val="24"/>
                <w:szCs w:val="24"/>
                <w:lang w:eastAsia="zh-CN"/>
              </w:rPr>
              <w:t>Perren</w:t>
            </w:r>
            <w:proofErr w:type="spellEnd"/>
            <w:r w:rsidRPr="00517972">
              <w:rPr>
                <w:rFonts w:ascii="Book Antiqua" w:eastAsia="宋体" w:hAnsi="Book Antiqua" w:cs="宋体"/>
                <w:kern w:val="0"/>
                <w:sz w:val="24"/>
                <w:szCs w:val="24"/>
                <w:lang w:eastAsia="zh-CN"/>
              </w:rPr>
              <w:t xml:space="preserve"> A, </w:t>
            </w:r>
            <w:proofErr w:type="spellStart"/>
            <w:r w:rsidRPr="00517972">
              <w:rPr>
                <w:rFonts w:ascii="Book Antiqua" w:eastAsia="宋体" w:hAnsi="Book Antiqua" w:cs="宋体"/>
                <w:kern w:val="0"/>
                <w:sz w:val="24"/>
                <w:szCs w:val="24"/>
                <w:lang w:eastAsia="zh-CN"/>
              </w:rPr>
              <w:t>Scarpa</w:t>
            </w:r>
            <w:proofErr w:type="spellEnd"/>
            <w:r w:rsidRPr="00517972">
              <w:rPr>
                <w:rFonts w:ascii="Book Antiqua" w:eastAsia="宋体" w:hAnsi="Book Antiqua" w:cs="宋体"/>
                <w:kern w:val="0"/>
                <w:sz w:val="24"/>
                <w:szCs w:val="24"/>
                <w:lang w:eastAsia="zh-CN"/>
              </w:rPr>
              <w:t xml:space="preserve"> A, </w:t>
            </w:r>
            <w:proofErr w:type="spellStart"/>
            <w:r w:rsidRPr="00517972">
              <w:rPr>
                <w:rFonts w:ascii="Book Antiqua" w:eastAsia="宋体" w:hAnsi="Book Antiqua" w:cs="宋体"/>
                <w:kern w:val="0"/>
                <w:sz w:val="24"/>
                <w:szCs w:val="24"/>
                <w:lang w:eastAsia="zh-CN"/>
              </w:rPr>
              <w:t>Scoazec</w:t>
            </w:r>
            <w:proofErr w:type="spellEnd"/>
            <w:r w:rsidRPr="00517972">
              <w:rPr>
                <w:rFonts w:ascii="Book Antiqua" w:eastAsia="宋体" w:hAnsi="Book Antiqua" w:cs="宋体"/>
                <w:kern w:val="0"/>
                <w:sz w:val="24"/>
                <w:szCs w:val="24"/>
                <w:lang w:eastAsia="zh-CN"/>
              </w:rPr>
              <w:t xml:space="preserve"> JY, </w:t>
            </w:r>
            <w:proofErr w:type="spellStart"/>
            <w:r w:rsidRPr="00517972">
              <w:rPr>
                <w:rFonts w:ascii="Book Antiqua" w:eastAsia="宋体" w:hAnsi="Book Antiqua" w:cs="宋体"/>
                <w:kern w:val="0"/>
                <w:sz w:val="24"/>
                <w:szCs w:val="24"/>
                <w:lang w:eastAsia="zh-CN"/>
              </w:rPr>
              <w:t>Wiedenmann</w:t>
            </w:r>
            <w:proofErr w:type="spellEnd"/>
            <w:r w:rsidRPr="00517972">
              <w:rPr>
                <w:rFonts w:ascii="Book Antiqua" w:eastAsia="宋体" w:hAnsi="Book Antiqua" w:cs="宋体"/>
                <w:kern w:val="0"/>
                <w:sz w:val="24"/>
                <w:szCs w:val="24"/>
                <w:lang w:eastAsia="zh-CN"/>
              </w:rPr>
              <w:t xml:space="preserve"> B. TNM staging of </w:t>
            </w:r>
            <w:proofErr w:type="spellStart"/>
            <w:r w:rsidRPr="00517972">
              <w:rPr>
                <w:rFonts w:ascii="Book Antiqua" w:eastAsia="宋体" w:hAnsi="Book Antiqua" w:cs="宋体"/>
                <w:kern w:val="0"/>
                <w:sz w:val="24"/>
                <w:szCs w:val="24"/>
                <w:lang w:eastAsia="zh-CN"/>
              </w:rPr>
              <w:t>midgut</w:t>
            </w:r>
            <w:proofErr w:type="spellEnd"/>
            <w:r w:rsidRPr="00517972">
              <w:rPr>
                <w:rFonts w:ascii="Book Antiqua" w:eastAsia="宋体" w:hAnsi="Book Antiqua" w:cs="宋体"/>
                <w:kern w:val="0"/>
                <w:sz w:val="24"/>
                <w:szCs w:val="24"/>
                <w:lang w:eastAsia="zh-CN"/>
              </w:rPr>
              <w:t xml:space="preserve"> and hindgut (neuro) endocrine tumors: a consensus proposal including a grading system. </w:t>
            </w:r>
            <w:proofErr w:type="spellStart"/>
            <w:r w:rsidRPr="00517972">
              <w:rPr>
                <w:rFonts w:ascii="Book Antiqua" w:eastAsia="宋体" w:hAnsi="Book Antiqua" w:cs="宋体"/>
                <w:i/>
                <w:iCs/>
                <w:kern w:val="0"/>
                <w:sz w:val="24"/>
                <w:szCs w:val="24"/>
                <w:lang w:eastAsia="zh-CN"/>
              </w:rPr>
              <w:t>Virchows</w:t>
            </w:r>
            <w:proofErr w:type="spellEnd"/>
            <w:r w:rsidRPr="00517972">
              <w:rPr>
                <w:rFonts w:ascii="Book Antiqua" w:eastAsia="宋体" w:hAnsi="Book Antiqua" w:cs="宋体"/>
                <w:i/>
                <w:iCs/>
                <w:kern w:val="0"/>
                <w:sz w:val="24"/>
                <w:szCs w:val="24"/>
                <w:lang w:eastAsia="zh-CN"/>
              </w:rPr>
              <w:t xml:space="preserve"> Arch</w:t>
            </w:r>
            <w:r w:rsidRPr="00517972">
              <w:rPr>
                <w:rFonts w:ascii="Book Antiqua" w:eastAsia="宋体" w:hAnsi="Book Antiqua" w:cs="宋体"/>
                <w:kern w:val="0"/>
                <w:sz w:val="24"/>
                <w:szCs w:val="24"/>
                <w:lang w:eastAsia="zh-CN"/>
              </w:rPr>
              <w:t xml:space="preserve"> 2007; </w:t>
            </w:r>
            <w:r w:rsidRPr="00517972">
              <w:rPr>
                <w:rFonts w:ascii="Book Antiqua" w:eastAsia="宋体" w:hAnsi="Book Antiqua" w:cs="宋体"/>
                <w:b/>
                <w:bCs/>
                <w:kern w:val="0"/>
                <w:sz w:val="24"/>
                <w:szCs w:val="24"/>
                <w:lang w:eastAsia="zh-CN"/>
              </w:rPr>
              <w:t>451</w:t>
            </w:r>
            <w:r w:rsidRPr="00517972">
              <w:rPr>
                <w:rFonts w:ascii="Book Antiqua" w:eastAsia="宋体" w:hAnsi="Book Antiqua" w:cs="宋体"/>
                <w:kern w:val="0"/>
                <w:sz w:val="24"/>
                <w:szCs w:val="24"/>
                <w:lang w:eastAsia="zh-CN"/>
              </w:rPr>
              <w:t>: 757-762 [PMID: 17674042 DOI: 10.1007/s00428-007-0452-1]</w:t>
            </w:r>
          </w:p>
          <w:p w14:paraId="10B34335"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9 </w:t>
            </w:r>
            <w:proofErr w:type="spellStart"/>
            <w:r w:rsidRPr="00517972">
              <w:rPr>
                <w:rFonts w:ascii="Book Antiqua" w:eastAsia="宋体" w:hAnsi="Book Antiqua" w:cs="宋体"/>
                <w:b/>
                <w:bCs/>
                <w:kern w:val="0"/>
                <w:sz w:val="24"/>
                <w:szCs w:val="24"/>
                <w:lang w:eastAsia="zh-CN"/>
              </w:rPr>
              <w:t>Klimstra</w:t>
            </w:r>
            <w:proofErr w:type="spellEnd"/>
            <w:r w:rsidRPr="00517972">
              <w:rPr>
                <w:rFonts w:ascii="Book Antiqua" w:eastAsia="宋体" w:hAnsi="Book Antiqua" w:cs="宋体"/>
                <w:b/>
                <w:bCs/>
                <w:kern w:val="0"/>
                <w:sz w:val="24"/>
                <w:szCs w:val="24"/>
                <w:lang w:eastAsia="zh-CN"/>
              </w:rPr>
              <w:t xml:space="preserve"> DS</w:t>
            </w:r>
            <w:r w:rsidRPr="00517972">
              <w:rPr>
                <w:rFonts w:ascii="Book Antiqua" w:eastAsia="宋体" w:hAnsi="Book Antiqua" w:cs="宋体"/>
                <w:kern w:val="0"/>
                <w:sz w:val="24"/>
                <w:szCs w:val="24"/>
                <w:lang w:eastAsia="zh-CN"/>
              </w:rPr>
              <w:t xml:space="preserve">, </w:t>
            </w:r>
            <w:proofErr w:type="spellStart"/>
            <w:r w:rsidRPr="00517972">
              <w:rPr>
                <w:rFonts w:ascii="Book Antiqua" w:eastAsia="宋体" w:hAnsi="Book Antiqua" w:cs="宋体"/>
                <w:kern w:val="0"/>
                <w:sz w:val="24"/>
                <w:szCs w:val="24"/>
                <w:lang w:eastAsia="zh-CN"/>
              </w:rPr>
              <w:t>Modlin</w:t>
            </w:r>
            <w:proofErr w:type="spellEnd"/>
            <w:r w:rsidRPr="00517972">
              <w:rPr>
                <w:rFonts w:ascii="Book Antiqua" w:eastAsia="宋体" w:hAnsi="Book Antiqua" w:cs="宋体"/>
                <w:kern w:val="0"/>
                <w:sz w:val="24"/>
                <w:szCs w:val="24"/>
                <w:lang w:eastAsia="zh-CN"/>
              </w:rPr>
              <w:t xml:space="preserve"> IR, Coppola D, Lloyd RV, </w:t>
            </w:r>
            <w:proofErr w:type="spellStart"/>
            <w:r w:rsidRPr="00517972">
              <w:rPr>
                <w:rFonts w:ascii="Book Antiqua" w:eastAsia="宋体" w:hAnsi="Book Antiqua" w:cs="宋体"/>
                <w:kern w:val="0"/>
                <w:sz w:val="24"/>
                <w:szCs w:val="24"/>
                <w:lang w:eastAsia="zh-CN"/>
              </w:rPr>
              <w:t>Suster</w:t>
            </w:r>
            <w:proofErr w:type="spellEnd"/>
            <w:r w:rsidRPr="00517972">
              <w:rPr>
                <w:rFonts w:ascii="Book Antiqua" w:eastAsia="宋体" w:hAnsi="Book Antiqua" w:cs="宋体"/>
                <w:kern w:val="0"/>
                <w:sz w:val="24"/>
                <w:szCs w:val="24"/>
                <w:lang w:eastAsia="zh-CN"/>
              </w:rPr>
              <w:t xml:space="preserve"> S. The pathologic classification of neuroendocrine tumors: a review of nomenclature, grading, and staging systems. </w:t>
            </w:r>
            <w:r w:rsidRPr="00517972">
              <w:rPr>
                <w:rFonts w:ascii="Book Antiqua" w:eastAsia="宋体" w:hAnsi="Book Antiqua" w:cs="宋体"/>
                <w:i/>
                <w:iCs/>
                <w:kern w:val="0"/>
                <w:sz w:val="24"/>
                <w:szCs w:val="24"/>
                <w:lang w:eastAsia="zh-CN"/>
              </w:rPr>
              <w:t>Pancreas</w:t>
            </w:r>
            <w:r w:rsidRPr="00517972">
              <w:rPr>
                <w:rFonts w:ascii="Book Antiqua" w:eastAsia="宋体" w:hAnsi="Book Antiqua" w:cs="宋体"/>
                <w:kern w:val="0"/>
                <w:sz w:val="24"/>
                <w:szCs w:val="24"/>
                <w:lang w:eastAsia="zh-CN"/>
              </w:rPr>
              <w:t xml:space="preserve"> 2010; </w:t>
            </w:r>
            <w:r w:rsidRPr="00517972">
              <w:rPr>
                <w:rFonts w:ascii="Book Antiqua" w:eastAsia="宋体" w:hAnsi="Book Antiqua" w:cs="宋体"/>
                <w:b/>
                <w:bCs/>
                <w:kern w:val="0"/>
                <w:sz w:val="24"/>
                <w:szCs w:val="24"/>
                <w:lang w:eastAsia="zh-CN"/>
              </w:rPr>
              <w:t>39</w:t>
            </w:r>
            <w:r w:rsidRPr="00517972">
              <w:rPr>
                <w:rFonts w:ascii="Book Antiqua" w:eastAsia="宋体" w:hAnsi="Book Antiqua" w:cs="宋体"/>
                <w:kern w:val="0"/>
                <w:sz w:val="24"/>
                <w:szCs w:val="24"/>
                <w:lang w:eastAsia="zh-CN"/>
              </w:rPr>
              <w:t>: 707-712 [PMID: 20664470 DOI: 10.1097/MPA.0b013e3181ec124e]</w:t>
            </w:r>
          </w:p>
          <w:p w14:paraId="4825EF5E"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10 </w:t>
            </w:r>
            <w:r w:rsidRPr="00517972">
              <w:rPr>
                <w:rFonts w:ascii="Book Antiqua" w:eastAsia="宋体" w:hAnsi="Book Antiqua" w:cs="宋体"/>
                <w:b/>
                <w:bCs/>
                <w:kern w:val="0"/>
                <w:sz w:val="24"/>
                <w:szCs w:val="24"/>
                <w:lang w:eastAsia="zh-CN"/>
              </w:rPr>
              <w:t>Jun SR</w:t>
            </w:r>
            <w:r w:rsidRPr="00517972">
              <w:rPr>
                <w:rFonts w:ascii="Book Antiqua" w:eastAsia="宋体" w:hAnsi="Book Antiqua" w:cs="宋体"/>
                <w:kern w:val="0"/>
                <w:sz w:val="24"/>
                <w:szCs w:val="24"/>
                <w:lang w:eastAsia="zh-CN"/>
              </w:rPr>
              <w:t xml:space="preserve">, Lee JM, Han JK, Choi BI. High-grade neuroendocrine carcinomas of the gallbladder and bile duct: Report of four cases with pathological correlation. </w:t>
            </w:r>
            <w:r w:rsidRPr="00517972">
              <w:rPr>
                <w:rFonts w:ascii="Book Antiqua" w:eastAsia="宋体" w:hAnsi="Book Antiqua" w:cs="宋体"/>
                <w:i/>
                <w:iCs/>
                <w:kern w:val="0"/>
                <w:sz w:val="24"/>
                <w:szCs w:val="24"/>
                <w:lang w:eastAsia="zh-CN"/>
              </w:rPr>
              <w:t xml:space="preserve">J </w:t>
            </w:r>
            <w:proofErr w:type="spellStart"/>
            <w:r w:rsidRPr="00517972">
              <w:rPr>
                <w:rFonts w:ascii="Book Antiqua" w:eastAsia="宋体" w:hAnsi="Book Antiqua" w:cs="宋体"/>
                <w:i/>
                <w:iCs/>
                <w:kern w:val="0"/>
                <w:sz w:val="24"/>
                <w:szCs w:val="24"/>
                <w:lang w:eastAsia="zh-CN"/>
              </w:rPr>
              <w:t>Comput</w:t>
            </w:r>
            <w:proofErr w:type="spellEnd"/>
            <w:r w:rsidRPr="00517972">
              <w:rPr>
                <w:rFonts w:ascii="Book Antiqua" w:eastAsia="宋体" w:hAnsi="Book Antiqua" w:cs="宋体"/>
                <w:i/>
                <w:iCs/>
                <w:kern w:val="0"/>
                <w:sz w:val="24"/>
                <w:szCs w:val="24"/>
                <w:lang w:eastAsia="zh-CN"/>
              </w:rPr>
              <w:t xml:space="preserve"> Assist </w:t>
            </w:r>
            <w:proofErr w:type="spellStart"/>
            <w:r w:rsidRPr="00517972">
              <w:rPr>
                <w:rFonts w:ascii="Book Antiqua" w:eastAsia="宋体" w:hAnsi="Book Antiqua" w:cs="宋体"/>
                <w:i/>
                <w:iCs/>
                <w:kern w:val="0"/>
                <w:sz w:val="24"/>
                <w:szCs w:val="24"/>
                <w:lang w:eastAsia="zh-CN"/>
              </w:rPr>
              <w:t>Tomogr</w:t>
            </w:r>
            <w:proofErr w:type="spellEnd"/>
            <w:r w:rsidRPr="00517972">
              <w:rPr>
                <w:rFonts w:ascii="Book Antiqua" w:eastAsia="宋体" w:hAnsi="Book Antiqua" w:cs="宋体"/>
                <w:kern w:val="0"/>
                <w:sz w:val="24"/>
                <w:szCs w:val="24"/>
                <w:lang w:eastAsia="zh-CN"/>
              </w:rPr>
              <w:t xml:space="preserve"> ; </w:t>
            </w:r>
            <w:r w:rsidRPr="00517972">
              <w:rPr>
                <w:rFonts w:ascii="Book Antiqua" w:eastAsia="宋体" w:hAnsi="Book Antiqua" w:cs="宋体"/>
                <w:b/>
                <w:bCs/>
                <w:kern w:val="0"/>
                <w:sz w:val="24"/>
                <w:szCs w:val="24"/>
                <w:lang w:eastAsia="zh-CN"/>
              </w:rPr>
              <w:t>30</w:t>
            </w:r>
            <w:r w:rsidRPr="00517972">
              <w:rPr>
                <w:rFonts w:ascii="Book Antiqua" w:eastAsia="宋体" w:hAnsi="Book Antiqua" w:cs="宋体"/>
                <w:kern w:val="0"/>
                <w:sz w:val="24"/>
                <w:szCs w:val="24"/>
                <w:lang w:eastAsia="zh-CN"/>
              </w:rPr>
              <w:t>: 604-609 [PMID: 16845291]</w:t>
            </w:r>
          </w:p>
          <w:p w14:paraId="725CBBF1"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11 </w:t>
            </w:r>
            <w:r w:rsidRPr="00517972">
              <w:rPr>
                <w:rFonts w:ascii="Book Antiqua" w:eastAsia="宋体" w:hAnsi="Book Antiqua" w:cs="宋体"/>
                <w:b/>
                <w:bCs/>
                <w:kern w:val="0"/>
                <w:sz w:val="24"/>
                <w:szCs w:val="24"/>
                <w:lang w:eastAsia="zh-CN"/>
              </w:rPr>
              <w:t>Lane JE</w:t>
            </w:r>
            <w:r w:rsidRPr="00517972">
              <w:rPr>
                <w:rFonts w:ascii="Book Antiqua" w:eastAsia="宋体" w:hAnsi="Book Antiqua" w:cs="宋体"/>
                <w:kern w:val="0"/>
                <w:sz w:val="24"/>
                <w:szCs w:val="24"/>
                <w:lang w:eastAsia="zh-CN"/>
              </w:rPr>
              <w:t xml:space="preserve">, Walker AN, Ayers GW, Foster JL, Williams JT. Small-cell undifferentiated carcinoma of neuroendocrine type originating in the gallbladder. </w:t>
            </w:r>
            <w:proofErr w:type="spellStart"/>
            <w:r w:rsidRPr="00517972">
              <w:rPr>
                <w:rFonts w:ascii="Book Antiqua" w:eastAsia="宋体" w:hAnsi="Book Antiqua" w:cs="宋体"/>
                <w:i/>
                <w:iCs/>
                <w:kern w:val="0"/>
                <w:sz w:val="24"/>
                <w:szCs w:val="24"/>
                <w:lang w:eastAsia="zh-CN"/>
              </w:rPr>
              <w:t>Curr</w:t>
            </w:r>
            <w:proofErr w:type="spellEnd"/>
            <w:r w:rsidRPr="00517972">
              <w:rPr>
                <w:rFonts w:ascii="Book Antiqua" w:eastAsia="宋体" w:hAnsi="Book Antiqua" w:cs="宋体"/>
                <w:i/>
                <w:iCs/>
                <w:kern w:val="0"/>
                <w:sz w:val="24"/>
                <w:szCs w:val="24"/>
                <w:lang w:eastAsia="zh-CN"/>
              </w:rPr>
              <w:t xml:space="preserve"> </w:t>
            </w:r>
            <w:proofErr w:type="spellStart"/>
            <w:r w:rsidRPr="00517972">
              <w:rPr>
                <w:rFonts w:ascii="Book Antiqua" w:eastAsia="宋体" w:hAnsi="Book Antiqua" w:cs="宋体"/>
                <w:i/>
                <w:iCs/>
                <w:kern w:val="0"/>
                <w:sz w:val="24"/>
                <w:szCs w:val="24"/>
                <w:lang w:eastAsia="zh-CN"/>
              </w:rPr>
              <w:t>Surg</w:t>
            </w:r>
            <w:proofErr w:type="spellEnd"/>
            <w:r w:rsidRPr="00517972">
              <w:rPr>
                <w:rFonts w:ascii="Book Antiqua" w:eastAsia="宋体" w:hAnsi="Book Antiqua" w:cs="宋体"/>
                <w:kern w:val="0"/>
                <w:sz w:val="24"/>
                <w:szCs w:val="24"/>
                <w:lang w:eastAsia="zh-CN"/>
              </w:rPr>
              <w:t xml:space="preserve"> ; </w:t>
            </w:r>
            <w:r w:rsidRPr="00517972">
              <w:rPr>
                <w:rFonts w:ascii="Book Antiqua" w:eastAsia="宋体" w:hAnsi="Book Antiqua" w:cs="宋体"/>
                <w:b/>
                <w:bCs/>
                <w:kern w:val="0"/>
                <w:sz w:val="24"/>
                <w:szCs w:val="24"/>
                <w:lang w:eastAsia="zh-CN"/>
              </w:rPr>
              <w:t>59</w:t>
            </w:r>
            <w:r w:rsidRPr="00517972">
              <w:rPr>
                <w:rFonts w:ascii="Book Antiqua" w:eastAsia="宋体" w:hAnsi="Book Antiqua" w:cs="宋体"/>
                <w:kern w:val="0"/>
                <w:sz w:val="24"/>
                <w:szCs w:val="24"/>
                <w:lang w:eastAsia="zh-CN"/>
              </w:rPr>
              <w:t>: 495-497 [PMID: 15727797]</w:t>
            </w:r>
          </w:p>
          <w:p w14:paraId="6AA301BD"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12 </w:t>
            </w:r>
            <w:proofErr w:type="spellStart"/>
            <w:r w:rsidRPr="00517972">
              <w:rPr>
                <w:rFonts w:ascii="Book Antiqua" w:eastAsia="宋体" w:hAnsi="Book Antiqua" w:cs="宋体"/>
                <w:b/>
                <w:bCs/>
                <w:kern w:val="0"/>
                <w:sz w:val="24"/>
                <w:szCs w:val="24"/>
                <w:lang w:eastAsia="zh-CN"/>
              </w:rPr>
              <w:t>Modlin</w:t>
            </w:r>
            <w:proofErr w:type="spellEnd"/>
            <w:r w:rsidRPr="00517972">
              <w:rPr>
                <w:rFonts w:ascii="Book Antiqua" w:eastAsia="宋体" w:hAnsi="Book Antiqua" w:cs="宋体"/>
                <w:b/>
                <w:bCs/>
                <w:kern w:val="0"/>
                <w:sz w:val="24"/>
                <w:szCs w:val="24"/>
                <w:lang w:eastAsia="zh-CN"/>
              </w:rPr>
              <w:t xml:space="preserve"> IM</w:t>
            </w:r>
            <w:r w:rsidRPr="00517972">
              <w:rPr>
                <w:rFonts w:ascii="Book Antiqua" w:eastAsia="宋体" w:hAnsi="Book Antiqua" w:cs="宋体"/>
                <w:kern w:val="0"/>
                <w:sz w:val="24"/>
                <w:szCs w:val="24"/>
                <w:lang w:eastAsia="zh-CN"/>
              </w:rPr>
              <w:t xml:space="preserve">, Lye KD, Kidd M. A 5-decade analysis of 13,715 carcinoid tumors. </w:t>
            </w:r>
            <w:r w:rsidRPr="00517972">
              <w:rPr>
                <w:rFonts w:ascii="Book Antiqua" w:eastAsia="宋体" w:hAnsi="Book Antiqua" w:cs="宋体"/>
                <w:i/>
                <w:iCs/>
                <w:kern w:val="0"/>
                <w:sz w:val="24"/>
                <w:szCs w:val="24"/>
                <w:lang w:eastAsia="zh-CN"/>
              </w:rPr>
              <w:t>Cancer</w:t>
            </w:r>
            <w:r w:rsidRPr="00517972">
              <w:rPr>
                <w:rFonts w:ascii="Book Antiqua" w:eastAsia="宋体" w:hAnsi="Book Antiqua" w:cs="宋体"/>
                <w:kern w:val="0"/>
                <w:sz w:val="24"/>
                <w:szCs w:val="24"/>
                <w:lang w:eastAsia="zh-CN"/>
              </w:rPr>
              <w:t xml:space="preserve"> 2003; </w:t>
            </w:r>
            <w:r w:rsidRPr="00517972">
              <w:rPr>
                <w:rFonts w:ascii="Book Antiqua" w:eastAsia="宋体" w:hAnsi="Book Antiqua" w:cs="宋体"/>
                <w:b/>
                <w:bCs/>
                <w:kern w:val="0"/>
                <w:sz w:val="24"/>
                <w:szCs w:val="24"/>
                <w:lang w:eastAsia="zh-CN"/>
              </w:rPr>
              <w:t>97</w:t>
            </w:r>
            <w:r w:rsidRPr="00517972">
              <w:rPr>
                <w:rFonts w:ascii="Book Antiqua" w:eastAsia="宋体" w:hAnsi="Book Antiqua" w:cs="宋体"/>
                <w:kern w:val="0"/>
                <w:sz w:val="24"/>
                <w:szCs w:val="24"/>
                <w:lang w:eastAsia="zh-CN"/>
              </w:rPr>
              <w:t>: 934-959 [PMID: 12569593 DOI: 10.1002/cncr.11105]</w:t>
            </w:r>
          </w:p>
          <w:p w14:paraId="0A868CCD"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13 </w:t>
            </w:r>
            <w:r w:rsidRPr="00517972">
              <w:rPr>
                <w:rFonts w:ascii="Book Antiqua" w:eastAsia="宋体" w:hAnsi="Book Antiqua" w:cs="宋体"/>
                <w:b/>
                <w:bCs/>
                <w:kern w:val="0"/>
                <w:sz w:val="24"/>
                <w:szCs w:val="24"/>
                <w:lang w:eastAsia="zh-CN"/>
              </w:rPr>
              <w:t>Chamberlain RS</w:t>
            </w:r>
            <w:r w:rsidRPr="00517972">
              <w:rPr>
                <w:rFonts w:ascii="Book Antiqua" w:eastAsia="宋体" w:hAnsi="Book Antiqua" w:cs="宋体"/>
                <w:kern w:val="0"/>
                <w:sz w:val="24"/>
                <w:szCs w:val="24"/>
                <w:lang w:eastAsia="zh-CN"/>
              </w:rPr>
              <w:t xml:space="preserve">, </w:t>
            </w:r>
            <w:proofErr w:type="spellStart"/>
            <w:r w:rsidRPr="00517972">
              <w:rPr>
                <w:rFonts w:ascii="Book Antiqua" w:eastAsia="宋体" w:hAnsi="Book Antiqua" w:cs="宋体"/>
                <w:kern w:val="0"/>
                <w:sz w:val="24"/>
                <w:szCs w:val="24"/>
                <w:lang w:eastAsia="zh-CN"/>
              </w:rPr>
              <w:t>Blumgart</w:t>
            </w:r>
            <w:proofErr w:type="spellEnd"/>
            <w:r w:rsidRPr="00517972">
              <w:rPr>
                <w:rFonts w:ascii="Book Antiqua" w:eastAsia="宋体" w:hAnsi="Book Antiqua" w:cs="宋体"/>
                <w:kern w:val="0"/>
                <w:sz w:val="24"/>
                <w:szCs w:val="24"/>
                <w:lang w:eastAsia="zh-CN"/>
              </w:rPr>
              <w:t xml:space="preserve"> LH. Carcinoid tumors of the </w:t>
            </w:r>
            <w:proofErr w:type="spellStart"/>
            <w:r w:rsidRPr="00517972">
              <w:rPr>
                <w:rFonts w:ascii="Book Antiqua" w:eastAsia="宋体" w:hAnsi="Book Antiqua" w:cs="宋体"/>
                <w:kern w:val="0"/>
                <w:sz w:val="24"/>
                <w:szCs w:val="24"/>
                <w:lang w:eastAsia="zh-CN"/>
              </w:rPr>
              <w:t>extrahepatic</w:t>
            </w:r>
            <w:proofErr w:type="spellEnd"/>
            <w:r w:rsidRPr="00517972">
              <w:rPr>
                <w:rFonts w:ascii="Book Antiqua" w:eastAsia="宋体" w:hAnsi="Book Antiqua" w:cs="宋体"/>
                <w:kern w:val="0"/>
                <w:sz w:val="24"/>
                <w:szCs w:val="24"/>
                <w:lang w:eastAsia="zh-CN"/>
              </w:rPr>
              <w:t xml:space="preserve"> bile duct. A rare cause of malignant biliary obstruction. </w:t>
            </w:r>
            <w:r w:rsidRPr="00517972">
              <w:rPr>
                <w:rFonts w:ascii="Book Antiqua" w:eastAsia="宋体" w:hAnsi="Book Antiqua" w:cs="宋体"/>
                <w:i/>
                <w:iCs/>
                <w:kern w:val="0"/>
                <w:sz w:val="24"/>
                <w:szCs w:val="24"/>
                <w:lang w:eastAsia="zh-CN"/>
              </w:rPr>
              <w:t>Cancer</w:t>
            </w:r>
            <w:r w:rsidRPr="00517972">
              <w:rPr>
                <w:rFonts w:ascii="Book Antiqua" w:eastAsia="宋体" w:hAnsi="Book Antiqua" w:cs="宋体"/>
                <w:kern w:val="0"/>
                <w:sz w:val="24"/>
                <w:szCs w:val="24"/>
                <w:lang w:eastAsia="zh-CN"/>
              </w:rPr>
              <w:t xml:space="preserve"> 1999; </w:t>
            </w:r>
            <w:r w:rsidRPr="00517972">
              <w:rPr>
                <w:rFonts w:ascii="Book Antiqua" w:eastAsia="宋体" w:hAnsi="Book Antiqua" w:cs="宋体"/>
                <w:b/>
                <w:bCs/>
                <w:kern w:val="0"/>
                <w:sz w:val="24"/>
                <w:szCs w:val="24"/>
                <w:lang w:eastAsia="zh-CN"/>
              </w:rPr>
              <w:t>86</w:t>
            </w:r>
            <w:r w:rsidRPr="00517972">
              <w:rPr>
                <w:rFonts w:ascii="Book Antiqua" w:eastAsia="宋体" w:hAnsi="Book Antiqua" w:cs="宋体"/>
                <w:kern w:val="0"/>
                <w:sz w:val="24"/>
                <w:szCs w:val="24"/>
                <w:lang w:eastAsia="zh-CN"/>
              </w:rPr>
              <w:t>: 1959-1965 [PMID: 10570419]</w:t>
            </w:r>
          </w:p>
          <w:p w14:paraId="66D43F7B"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14 </w:t>
            </w:r>
            <w:proofErr w:type="spellStart"/>
            <w:r w:rsidRPr="00517972">
              <w:rPr>
                <w:rFonts w:ascii="Book Antiqua" w:eastAsia="宋体" w:hAnsi="Book Antiqua" w:cs="宋体"/>
                <w:kern w:val="0"/>
                <w:sz w:val="24"/>
                <w:szCs w:val="24"/>
                <w:lang w:eastAsia="zh-CN"/>
              </w:rPr>
              <w:t>Albores</w:t>
            </w:r>
            <w:proofErr w:type="spellEnd"/>
            <w:r w:rsidRPr="00517972">
              <w:rPr>
                <w:rFonts w:ascii="Book Antiqua" w:eastAsia="宋体" w:hAnsi="Book Antiqua" w:cs="宋体"/>
                <w:kern w:val="0"/>
                <w:sz w:val="24"/>
                <w:szCs w:val="24"/>
                <w:lang w:eastAsia="zh-CN"/>
              </w:rPr>
              <w:t xml:space="preserve">-Saavedra J, Henson DE, </w:t>
            </w:r>
            <w:proofErr w:type="spellStart"/>
            <w:r w:rsidRPr="00517972">
              <w:rPr>
                <w:rFonts w:ascii="Book Antiqua" w:eastAsia="宋体" w:hAnsi="Book Antiqua" w:cs="宋体"/>
                <w:kern w:val="0"/>
                <w:sz w:val="24"/>
                <w:szCs w:val="24"/>
                <w:lang w:eastAsia="zh-CN"/>
              </w:rPr>
              <w:t>Klimstra</w:t>
            </w:r>
            <w:proofErr w:type="spellEnd"/>
            <w:r w:rsidRPr="00517972">
              <w:rPr>
                <w:rFonts w:ascii="Book Antiqua" w:eastAsia="宋体" w:hAnsi="Book Antiqua" w:cs="宋体"/>
                <w:kern w:val="0"/>
                <w:sz w:val="24"/>
                <w:szCs w:val="24"/>
                <w:lang w:eastAsia="zh-CN"/>
              </w:rPr>
              <w:t xml:space="preserve"> D. Endocrine and benign mesenchymal tumors of the </w:t>
            </w:r>
            <w:proofErr w:type="spellStart"/>
            <w:r w:rsidRPr="00517972">
              <w:rPr>
                <w:rFonts w:ascii="Book Antiqua" w:eastAsia="宋体" w:hAnsi="Book Antiqua" w:cs="宋体"/>
                <w:kern w:val="0"/>
                <w:sz w:val="24"/>
                <w:szCs w:val="24"/>
                <w:lang w:eastAsia="zh-CN"/>
              </w:rPr>
              <w:t>extrahepatic</w:t>
            </w:r>
            <w:proofErr w:type="spellEnd"/>
            <w:r w:rsidRPr="00517972">
              <w:rPr>
                <w:rFonts w:ascii="Book Antiqua" w:eastAsia="宋体" w:hAnsi="Book Antiqua" w:cs="宋体"/>
                <w:kern w:val="0"/>
                <w:sz w:val="24"/>
                <w:szCs w:val="24"/>
                <w:lang w:eastAsia="zh-CN"/>
              </w:rPr>
              <w:t xml:space="preserve"> bile duct. In: </w:t>
            </w:r>
            <w:proofErr w:type="spellStart"/>
            <w:r w:rsidRPr="00517972">
              <w:rPr>
                <w:rFonts w:ascii="Book Antiqua" w:eastAsia="宋体" w:hAnsi="Book Antiqua" w:cs="宋体"/>
                <w:kern w:val="0"/>
                <w:sz w:val="24"/>
                <w:szCs w:val="24"/>
                <w:lang w:eastAsia="zh-CN"/>
              </w:rPr>
              <w:t>Rosai</w:t>
            </w:r>
            <w:proofErr w:type="spellEnd"/>
            <w:r w:rsidRPr="00517972">
              <w:rPr>
                <w:rFonts w:ascii="Book Antiqua" w:eastAsia="宋体" w:hAnsi="Book Antiqua" w:cs="宋体"/>
                <w:kern w:val="0"/>
                <w:sz w:val="24"/>
                <w:szCs w:val="24"/>
                <w:lang w:eastAsia="zh-CN"/>
              </w:rPr>
              <w:t xml:space="preserve"> J, </w:t>
            </w:r>
            <w:proofErr w:type="spellStart"/>
            <w:r w:rsidRPr="00517972">
              <w:rPr>
                <w:rFonts w:ascii="Book Antiqua" w:eastAsia="宋体" w:hAnsi="Book Antiqua" w:cs="宋体"/>
                <w:kern w:val="0"/>
                <w:sz w:val="24"/>
                <w:szCs w:val="24"/>
                <w:lang w:eastAsia="zh-CN"/>
              </w:rPr>
              <w:t>Sobin</w:t>
            </w:r>
            <w:proofErr w:type="spellEnd"/>
            <w:r w:rsidRPr="00517972">
              <w:rPr>
                <w:rFonts w:ascii="Book Antiqua" w:eastAsia="宋体" w:hAnsi="Book Antiqua" w:cs="宋体"/>
                <w:kern w:val="0"/>
                <w:sz w:val="24"/>
                <w:szCs w:val="24"/>
                <w:lang w:eastAsia="zh-CN"/>
              </w:rPr>
              <w:t xml:space="preserve"> LH, editors. Tumor of the Gallbladder, </w:t>
            </w:r>
            <w:proofErr w:type="spellStart"/>
            <w:r w:rsidRPr="00517972">
              <w:rPr>
                <w:rFonts w:ascii="Book Antiqua" w:eastAsia="宋体" w:hAnsi="Book Antiqua" w:cs="宋体"/>
                <w:kern w:val="0"/>
                <w:sz w:val="24"/>
                <w:szCs w:val="24"/>
                <w:lang w:eastAsia="zh-CN"/>
              </w:rPr>
              <w:t>Extrahepatic</w:t>
            </w:r>
            <w:proofErr w:type="spellEnd"/>
            <w:r w:rsidRPr="00517972">
              <w:rPr>
                <w:rFonts w:ascii="Book Antiqua" w:eastAsia="宋体" w:hAnsi="Book Antiqua" w:cs="宋体"/>
                <w:kern w:val="0"/>
                <w:sz w:val="24"/>
                <w:szCs w:val="24"/>
                <w:lang w:eastAsia="zh-CN"/>
              </w:rPr>
              <w:t xml:space="preserve"> Bile Ducts, and Ampulla of </w:t>
            </w:r>
            <w:proofErr w:type="spellStart"/>
            <w:r w:rsidRPr="00517972">
              <w:rPr>
                <w:rFonts w:ascii="Book Antiqua" w:eastAsia="宋体" w:hAnsi="Book Antiqua" w:cs="宋体"/>
                <w:kern w:val="0"/>
                <w:sz w:val="24"/>
                <w:szCs w:val="24"/>
                <w:lang w:eastAsia="zh-CN"/>
              </w:rPr>
              <w:t>Vater</w:t>
            </w:r>
            <w:proofErr w:type="spellEnd"/>
            <w:r w:rsidRPr="00517972">
              <w:rPr>
                <w:rFonts w:ascii="Book Antiqua" w:eastAsia="宋体" w:hAnsi="Book Antiqua" w:cs="宋体"/>
                <w:kern w:val="0"/>
                <w:sz w:val="24"/>
                <w:szCs w:val="24"/>
                <w:lang w:eastAsia="zh-CN"/>
              </w:rPr>
              <w:t>. 3rd ed. Washington, DC: Armed Forces Institute of Pathology, 2000; 217–221</w:t>
            </w:r>
          </w:p>
          <w:p w14:paraId="7794358F"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15 </w:t>
            </w:r>
            <w:r w:rsidRPr="00517972">
              <w:rPr>
                <w:rFonts w:ascii="Book Antiqua" w:eastAsia="宋体" w:hAnsi="Book Antiqua" w:cs="宋体"/>
                <w:b/>
                <w:bCs/>
                <w:kern w:val="0"/>
                <w:sz w:val="24"/>
                <w:szCs w:val="24"/>
                <w:lang w:eastAsia="zh-CN"/>
              </w:rPr>
              <w:t>Kim J</w:t>
            </w:r>
            <w:r w:rsidRPr="00517972">
              <w:rPr>
                <w:rFonts w:ascii="Book Antiqua" w:eastAsia="宋体" w:hAnsi="Book Antiqua" w:cs="宋体"/>
                <w:kern w:val="0"/>
                <w:sz w:val="24"/>
                <w:szCs w:val="24"/>
                <w:lang w:eastAsia="zh-CN"/>
              </w:rPr>
              <w:t xml:space="preserve">, Lee WJ, Lee SH, Lee KB, </w:t>
            </w:r>
            <w:proofErr w:type="spellStart"/>
            <w:r w:rsidRPr="00517972">
              <w:rPr>
                <w:rFonts w:ascii="Book Antiqua" w:eastAsia="宋体" w:hAnsi="Book Antiqua" w:cs="宋体"/>
                <w:kern w:val="0"/>
                <w:sz w:val="24"/>
                <w:szCs w:val="24"/>
                <w:lang w:eastAsia="zh-CN"/>
              </w:rPr>
              <w:t>Ryu</w:t>
            </w:r>
            <w:proofErr w:type="spellEnd"/>
            <w:r w:rsidRPr="00517972">
              <w:rPr>
                <w:rFonts w:ascii="Book Antiqua" w:eastAsia="宋体" w:hAnsi="Book Antiqua" w:cs="宋体"/>
                <w:kern w:val="0"/>
                <w:sz w:val="24"/>
                <w:szCs w:val="24"/>
                <w:lang w:eastAsia="zh-CN"/>
              </w:rPr>
              <w:t xml:space="preserve"> JK, Kim YT, Kim SW, Yoon YB, Hwang JH, Han HS, Woo SM, Park SJ. Clinical features of 20 patients with curatively resected biliary neuroendocrine </w:t>
            </w:r>
            <w:proofErr w:type="spellStart"/>
            <w:r w:rsidRPr="00517972">
              <w:rPr>
                <w:rFonts w:ascii="Book Antiqua" w:eastAsia="宋体" w:hAnsi="Book Antiqua" w:cs="宋体"/>
                <w:kern w:val="0"/>
                <w:sz w:val="24"/>
                <w:szCs w:val="24"/>
                <w:lang w:eastAsia="zh-CN"/>
              </w:rPr>
              <w:t>tumours</w:t>
            </w:r>
            <w:proofErr w:type="spellEnd"/>
            <w:r w:rsidRPr="00517972">
              <w:rPr>
                <w:rFonts w:ascii="Book Antiqua" w:eastAsia="宋体" w:hAnsi="Book Antiqua" w:cs="宋体"/>
                <w:kern w:val="0"/>
                <w:sz w:val="24"/>
                <w:szCs w:val="24"/>
                <w:lang w:eastAsia="zh-CN"/>
              </w:rPr>
              <w:t xml:space="preserve">. </w:t>
            </w:r>
            <w:r w:rsidRPr="00517972">
              <w:rPr>
                <w:rFonts w:ascii="Book Antiqua" w:eastAsia="宋体" w:hAnsi="Book Antiqua" w:cs="宋体"/>
                <w:i/>
                <w:iCs/>
                <w:kern w:val="0"/>
                <w:sz w:val="24"/>
                <w:szCs w:val="24"/>
                <w:lang w:eastAsia="zh-CN"/>
              </w:rPr>
              <w:t>Dig Liver Dis</w:t>
            </w:r>
            <w:r w:rsidRPr="00517972">
              <w:rPr>
                <w:rFonts w:ascii="Book Antiqua" w:eastAsia="宋体" w:hAnsi="Book Antiqua" w:cs="宋体"/>
                <w:kern w:val="0"/>
                <w:sz w:val="24"/>
                <w:szCs w:val="24"/>
                <w:lang w:eastAsia="zh-CN"/>
              </w:rPr>
              <w:t xml:space="preserve"> 2011; </w:t>
            </w:r>
            <w:r w:rsidRPr="00517972">
              <w:rPr>
                <w:rFonts w:ascii="Book Antiqua" w:eastAsia="宋体" w:hAnsi="Book Antiqua" w:cs="宋体"/>
                <w:b/>
                <w:bCs/>
                <w:kern w:val="0"/>
                <w:sz w:val="24"/>
                <w:szCs w:val="24"/>
                <w:lang w:eastAsia="zh-CN"/>
              </w:rPr>
              <w:t>43</w:t>
            </w:r>
            <w:r w:rsidRPr="00517972">
              <w:rPr>
                <w:rFonts w:ascii="Book Antiqua" w:eastAsia="宋体" w:hAnsi="Book Antiqua" w:cs="宋体"/>
                <w:kern w:val="0"/>
                <w:sz w:val="24"/>
                <w:szCs w:val="24"/>
                <w:lang w:eastAsia="zh-CN"/>
              </w:rPr>
              <w:t>: 965-970 [PMID: 21856258 DOI: 10.1016/j.dld.2011.07.010]</w:t>
            </w:r>
          </w:p>
          <w:p w14:paraId="0BD7B406"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16 </w:t>
            </w:r>
            <w:proofErr w:type="spellStart"/>
            <w:r w:rsidRPr="00517972">
              <w:rPr>
                <w:rFonts w:ascii="Book Antiqua" w:eastAsia="宋体" w:hAnsi="Book Antiqua" w:cs="宋体"/>
                <w:b/>
                <w:bCs/>
                <w:kern w:val="0"/>
                <w:sz w:val="24"/>
                <w:szCs w:val="24"/>
                <w:lang w:eastAsia="zh-CN"/>
              </w:rPr>
              <w:t>Iype</w:t>
            </w:r>
            <w:proofErr w:type="spellEnd"/>
            <w:r w:rsidRPr="00517972">
              <w:rPr>
                <w:rFonts w:ascii="Book Antiqua" w:eastAsia="宋体" w:hAnsi="Book Antiqua" w:cs="宋体"/>
                <w:b/>
                <w:bCs/>
                <w:kern w:val="0"/>
                <w:sz w:val="24"/>
                <w:szCs w:val="24"/>
                <w:lang w:eastAsia="zh-CN"/>
              </w:rPr>
              <w:t xml:space="preserve"> S</w:t>
            </w:r>
            <w:r w:rsidRPr="00517972">
              <w:rPr>
                <w:rFonts w:ascii="Book Antiqua" w:eastAsia="宋体" w:hAnsi="Book Antiqua" w:cs="宋体"/>
                <w:kern w:val="0"/>
                <w:sz w:val="24"/>
                <w:szCs w:val="24"/>
                <w:lang w:eastAsia="zh-CN"/>
              </w:rPr>
              <w:t xml:space="preserve">, </w:t>
            </w:r>
            <w:proofErr w:type="spellStart"/>
            <w:r w:rsidRPr="00517972">
              <w:rPr>
                <w:rFonts w:ascii="Book Antiqua" w:eastAsia="宋体" w:hAnsi="Book Antiqua" w:cs="宋体"/>
                <w:kern w:val="0"/>
                <w:sz w:val="24"/>
                <w:szCs w:val="24"/>
                <w:lang w:eastAsia="zh-CN"/>
              </w:rPr>
              <w:t>Mirza</w:t>
            </w:r>
            <w:proofErr w:type="spellEnd"/>
            <w:r w:rsidRPr="00517972">
              <w:rPr>
                <w:rFonts w:ascii="Book Antiqua" w:eastAsia="宋体" w:hAnsi="Book Antiqua" w:cs="宋体"/>
                <w:kern w:val="0"/>
                <w:sz w:val="24"/>
                <w:szCs w:val="24"/>
                <w:lang w:eastAsia="zh-CN"/>
              </w:rPr>
              <w:t xml:space="preserve"> TA, </w:t>
            </w:r>
            <w:proofErr w:type="spellStart"/>
            <w:r w:rsidRPr="00517972">
              <w:rPr>
                <w:rFonts w:ascii="Book Antiqua" w:eastAsia="宋体" w:hAnsi="Book Antiqua" w:cs="宋体"/>
                <w:kern w:val="0"/>
                <w:sz w:val="24"/>
                <w:szCs w:val="24"/>
                <w:lang w:eastAsia="zh-CN"/>
              </w:rPr>
              <w:t>Propper</w:t>
            </w:r>
            <w:proofErr w:type="spellEnd"/>
            <w:r w:rsidRPr="00517972">
              <w:rPr>
                <w:rFonts w:ascii="Book Antiqua" w:eastAsia="宋体" w:hAnsi="Book Antiqua" w:cs="宋体"/>
                <w:kern w:val="0"/>
                <w:sz w:val="24"/>
                <w:szCs w:val="24"/>
                <w:lang w:eastAsia="zh-CN"/>
              </w:rPr>
              <w:t xml:space="preserve"> DJ, Bhattacharya S, </w:t>
            </w:r>
            <w:proofErr w:type="spellStart"/>
            <w:r w:rsidRPr="00517972">
              <w:rPr>
                <w:rFonts w:ascii="Book Antiqua" w:eastAsia="宋体" w:hAnsi="Book Antiqua" w:cs="宋体"/>
                <w:kern w:val="0"/>
                <w:sz w:val="24"/>
                <w:szCs w:val="24"/>
                <w:lang w:eastAsia="zh-CN"/>
              </w:rPr>
              <w:t>Feakins</w:t>
            </w:r>
            <w:proofErr w:type="spellEnd"/>
            <w:r w:rsidRPr="00517972">
              <w:rPr>
                <w:rFonts w:ascii="Book Antiqua" w:eastAsia="宋体" w:hAnsi="Book Antiqua" w:cs="宋体"/>
                <w:kern w:val="0"/>
                <w:sz w:val="24"/>
                <w:szCs w:val="24"/>
                <w:lang w:eastAsia="zh-CN"/>
              </w:rPr>
              <w:t xml:space="preserve"> RM, Kocher HM. Neuroendocrine </w:t>
            </w:r>
            <w:proofErr w:type="spellStart"/>
            <w:r w:rsidRPr="00517972">
              <w:rPr>
                <w:rFonts w:ascii="Book Antiqua" w:eastAsia="宋体" w:hAnsi="Book Antiqua" w:cs="宋体"/>
                <w:kern w:val="0"/>
                <w:sz w:val="24"/>
                <w:szCs w:val="24"/>
                <w:lang w:eastAsia="zh-CN"/>
              </w:rPr>
              <w:t>tumours</w:t>
            </w:r>
            <w:proofErr w:type="spellEnd"/>
            <w:r w:rsidRPr="00517972">
              <w:rPr>
                <w:rFonts w:ascii="Book Antiqua" w:eastAsia="宋体" w:hAnsi="Book Antiqua" w:cs="宋体"/>
                <w:kern w:val="0"/>
                <w:sz w:val="24"/>
                <w:szCs w:val="24"/>
                <w:lang w:eastAsia="zh-CN"/>
              </w:rPr>
              <w:t xml:space="preserve"> of the gallbladder: three cases and a review of the literature. </w:t>
            </w:r>
            <w:r w:rsidRPr="00517972">
              <w:rPr>
                <w:rFonts w:ascii="Book Antiqua" w:eastAsia="宋体" w:hAnsi="Book Antiqua" w:cs="宋体"/>
                <w:i/>
                <w:iCs/>
                <w:kern w:val="0"/>
                <w:sz w:val="24"/>
                <w:szCs w:val="24"/>
                <w:lang w:eastAsia="zh-CN"/>
              </w:rPr>
              <w:t>Postgrad Med J</w:t>
            </w:r>
            <w:r w:rsidRPr="00517972">
              <w:rPr>
                <w:rFonts w:ascii="Book Antiqua" w:eastAsia="宋体" w:hAnsi="Book Antiqua" w:cs="宋体"/>
                <w:kern w:val="0"/>
                <w:sz w:val="24"/>
                <w:szCs w:val="24"/>
                <w:lang w:eastAsia="zh-CN"/>
              </w:rPr>
              <w:t xml:space="preserve"> 2009; </w:t>
            </w:r>
            <w:r w:rsidRPr="00517972">
              <w:rPr>
                <w:rFonts w:ascii="Book Antiqua" w:eastAsia="宋体" w:hAnsi="Book Antiqua" w:cs="宋体"/>
                <w:b/>
                <w:bCs/>
                <w:kern w:val="0"/>
                <w:sz w:val="24"/>
                <w:szCs w:val="24"/>
                <w:lang w:eastAsia="zh-CN"/>
              </w:rPr>
              <w:t>85</w:t>
            </w:r>
            <w:r w:rsidRPr="00517972">
              <w:rPr>
                <w:rFonts w:ascii="Book Antiqua" w:eastAsia="宋体" w:hAnsi="Book Antiqua" w:cs="宋体"/>
                <w:kern w:val="0"/>
                <w:sz w:val="24"/>
                <w:szCs w:val="24"/>
                <w:lang w:eastAsia="zh-CN"/>
              </w:rPr>
              <w:t>: 213-218 [PMID: 19417172 DOI: 10.1136/pgmj.2008.070649]</w:t>
            </w:r>
          </w:p>
          <w:p w14:paraId="6D22146E"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17 </w:t>
            </w:r>
            <w:r w:rsidRPr="00517972">
              <w:rPr>
                <w:rFonts w:ascii="Book Antiqua" w:eastAsia="宋体" w:hAnsi="Book Antiqua" w:cs="宋体"/>
                <w:b/>
                <w:bCs/>
                <w:kern w:val="0"/>
                <w:sz w:val="24"/>
                <w:szCs w:val="24"/>
                <w:lang w:eastAsia="zh-CN"/>
              </w:rPr>
              <w:t>Koopmans KP</w:t>
            </w:r>
            <w:r w:rsidRPr="00517972">
              <w:rPr>
                <w:rFonts w:ascii="Book Antiqua" w:eastAsia="宋体" w:hAnsi="Book Antiqua" w:cs="宋体"/>
                <w:kern w:val="0"/>
                <w:sz w:val="24"/>
                <w:szCs w:val="24"/>
                <w:lang w:eastAsia="zh-CN"/>
              </w:rPr>
              <w:t xml:space="preserve">, de </w:t>
            </w:r>
            <w:proofErr w:type="spellStart"/>
            <w:r w:rsidRPr="00517972">
              <w:rPr>
                <w:rFonts w:ascii="Book Antiqua" w:eastAsia="宋体" w:hAnsi="Book Antiqua" w:cs="宋体"/>
                <w:kern w:val="0"/>
                <w:sz w:val="24"/>
                <w:szCs w:val="24"/>
                <w:lang w:eastAsia="zh-CN"/>
              </w:rPr>
              <w:t>Vries</w:t>
            </w:r>
            <w:proofErr w:type="spellEnd"/>
            <w:r w:rsidRPr="00517972">
              <w:rPr>
                <w:rFonts w:ascii="Book Antiqua" w:eastAsia="宋体" w:hAnsi="Book Antiqua" w:cs="宋体"/>
                <w:kern w:val="0"/>
                <w:sz w:val="24"/>
                <w:szCs w:val="24"/>
                <w:lang w:eastAsia="zh-CN"/>
              </w:rPr>
              <w:t xml:space="preserve"> EG, </w:t>
            </w:r>
            <w:proofErr w:type="spellStart"/>
            <w:r w:rsidRPr="00517972">
              <w:rPr>
                <w:rFonts w:ascii="Book Antiqua" w:eastAsia="宋体" w:hAnsi="Book Antiqua" w:cs="宋体"/>
                <w:kern w:val="0"/>
                <w:sz w:val="24"/>
                <w:szCs w:val="24"/>
                <w:lang w:eastAsia="zh-CN"/>
              </w:rPr>
              <w:t>Kema</w:t>
            </w:r>
            <w:proofErr w:type="spellEnd"/>
            <w:r w:rsidRPr="00517972">
              <w:rPr>
                <w:rFonts w:ascii="Book Antiqua" w:eastAsia="宋体" w:hAnsi="Book Antiqua" w:cs="宋体"/>
                <w:kern w:val="0"/>
                <w:sz w:val="24"/>
                <w:szCs w:val="24"/>
                <w:lang w:eastAsia="zh-CN"/>
              </w:rPr>
              <w:t xml:space="preserve"> IP, </w:t>
            </w:r>
            <w:proofErr w:type="spellStart"/>
            <w:r w:rsidRPr="00517972">
              <w:rPr>
                <w:rFonts w:ascii="Book Antiqua" w:eastAsia="宋体" w:hAnsi="Book Antiqua" w:cs="宋体"/>
                <w:kern w:val="0"/>
                <w:sz w:val="24"/>
                <w:szCs w:val="24"/>
                <w:lang w:eastAsia="zh-CN"/>
              </w:rPr>
              <w:t>Elsinga</w:t>
            </w:r>
            <w:proofErr w:type="spellEnd"/>
            <w:r w:rsidRPr="00517972">
              <w:rPr>
                <w:rFonts w:ascii="Book Antiqua" w:eastAsia="宋体" w:hAnsi="Book Antiqua" w:cs="宋体"/>
                <w:kern w:val="0"/>
                <w:sz w:val="24"/>
                <w:szCs w:val="24"/>
                <w:lang w:eastAsia="zh-CN"/>
              </w:rPr>
              <w:t xml:space="preserve"> PH, </w:t>
            </w:r>
            <w:proofErr w:type="spellStart"/>
            <w:r w:rsidRPr="00517972">
              <w:rPr>
                <w:rFonts w:ascii="Book Antiqua" w:eastAsia="宋体" w:hAnsi="Book Antiqua" w:cs="宋体"/>
                <w:kern w:val="0"/>
                <w:sz w:val="24"/>
                <w:szCs w:val="24"/>
                <w:lang w:eastAsia="zh-CN"/>
              </w:rPr>
              <w:t>Neels</w:t>
            </w:r>
            <w:proofErr w:type="spellEnd"/>
            <w:r w:rsidRPr="00517972">
              <w:rPr>
                <w:rFonts w:ascii="Book Antiqua" w:eastAsia="宋体" w:hAnsi="Book Antiqua" w:cs="宋体"/>
                <w:kern w:val="0"/>
                <w:sz w:val="24"/>
                <w:szCs w:val="24"/>
                <w:lang w:eastAsia="zh-CN"/>
              </w:rPr>
              <w:t xml:space="preserve"> OC, </w:t>
            </w:r>
            <w:proofErr w:type="spellStart"/>
            <w:r w:rsidRPr="00517972">
              <w:rPr>
                <w:rFonts w:ascii="Book Antiqua" w:eastAsia="宋体" w:hAnsi="Book Antiqua" w:cs="宋体"/>
                <w:kern w:val="0"/>
                <w:sz w:val="24"/>
                <w:szCs w:val="24"/>
                <w:lang w:eastAsia="zh-CN"/>
              </w:rPr>
              <w:t>Sluiter</w:t>
            </w:r>
            <w:proofErr w:type="spellEnd"/>
            <w:r w:rsidRPr="00517972">
              <w:rPr>
                <w:rFonts w:ascii="Book Antiqua" w:eastAsia="宋体" w:hAnsi="Book Antiqua" w:cs="宋体"/>
                <w:kern w:val="0"/>
                <w:sz w:val="24"/>
                <w:szCs w:val="24"/>
                <w:lang w:eastAsia="zh-CN"/>
              </w:rPr>
              <w:t xml:space="preserve"> WJ, van der Horst-</w:t>
            </w:r>
            <w:proofErr w:type="spellStart"/>
            <w:r w:rsidRPr="00517972">
              <w:rPr>
                <w:rFonts w:ascii="Book Antiqua" w:eastAsia="宋体" w:hAnsi="Book Antiqua" w:cs="宋体"/>
                <w:kern w:val="0"/>
                <w:sz w:val="24"/>
                <w:szCs w:val="24"/>
                <w:lang w:eastAsia="zh-CN"/>
              </w:rPr>
              <w:t>Schrivers</w:t>
            </w:r>
            <w:proofErr w:type="spellEnd"/>
            <w:r w:rsidRPr="00517972">
              <w:rPr>
                <w:rFonts w:ascii="Book Antiqua" w:eastAsia="宋体" w:hAnsi="Book Antiqua" w:cs="宋体"/>
                <w:kern w:val="0"/>
                <w:sz w:val="24"/>
                <w:szCs w:val="24"/>
                <w:lang w:eastAsia="zh-CN"/>
              </w:rPr>
              <w:t xml:space="preserve"> AN, </w:t>
            </w:r>
            <w:proofErr w:type="spellStart"/>
            <w:r w:rsidRPr="00517972">
              <w:rPr>
                <w:rFonts w:ascii="Book Antiqua" w:eastAsia="宋体" w:hAnsi="Book Antiqua" w:cs="宋体"/>
                <w:kern w:val="0"/>
                <w:sz w:val="24"/>
                <w:szCs w:val="24"/>
                <w:lang w:eastAsia="zh-CN"/>
              </w:rPr>
              <w:t>Jager</w:t>
            </w:r>
            <w:proofErr w:type="spellEnd"/>
            <w:r w:rsidRPr="00517972">
              <w:rPr>
                <w:rFonts w:ascii="Book Antiqua" w:eastAsia="宋体" w:hAnsi="Book Antiqua" w:cs="宋体"/>
                <w:kern w:val="0"/>
                <w:sz w:val="24"/>
                <w:szCs w:val="24"/>
                <w:lang w:eastAsia="zh-CN"/>
              </w:rPr>
              <w:t xml:space="preserve"> PL. Staging of carcinoid </w:t>
            </w:r>
            <w:proofErr w:type="spellStart"/>
            <w:r w:rsidRPr="00517972">
              <w:rPr>
                <w:rFonts w:ascii="Book Antiqua" w:eastAsia="宋体" w:hAnsi="Book Antiqua" w:cs="宋体"/>
                <w:kern w:val="0"/>
                <w:sz w:val="24"/>
                <w:szCs w:val="24"/>
                <w:lang w:eastAsia="zh-CN"/>
              </w:rPr>
              <w:t>tumours</w:t>
            </w:r>
            <w:proofErr w:type="spellEnd"/>
            <w:r w:rsidRPr="00517972">
              <w:rPr>
                <w:rFonts w:ascii="Book Antiqua" w:eastAsia="宋体" w:hAnsi="Book Antiqua" w:cs="宋体"/>
                <w:kern w:val="0"/>
                <w:sz w:val="24"/>
                <w:szCs w:val="24"/>
                <w:lang w:eastAsia="zh-CN"/>
              </w:rPr>
              <w:t xml:space="preserve"> with 18F-DOPA PET: a prospective, diagnostic accuracy study. </w:t>
            </w:r>
            <w:r w:rsidRPr="00517972">
              <w:rPr>
                <w:rFonts w:ascii="Book Antiqua" w:eastAsia="宋体" w:hAnsi="Book Antiqua" w:cs="宋体"/>
                <w:i/>
                <w:iCs/>
                <w:kern w:val="0"/>
                <w:sz w:val="24"/>
                <w:szCs w:val="24"/>
                <w:lang w:eastAsia="zh-CN"/>
              </w:rPr>
              <w:t xml:space="preserve">Lancet </w:t>
            </w:r>
            <w:proofErr w:type="spellStart"/>
            <w:r w:rsidRPr="00517972">
              <w:rPr>
                <w:rFonts w:ascii="Book Antiqua" w:eastAsia="宋体" w:hAnsi="Book Antiqua" w:cs="宋体"/>
                <w:i/>
                <w:iCs/>
                <w:kern w:val="0"/>
                <w:sz w:val="24"/>
                <w:szCs w:val="24"/>
                <w:lang w:eastAsia="zh-CN"/>
              </w:rPr>
              <w:t>Oncol</w:t>
            </w:r>
            <w:proofErr w:type="spellEnd"/>
            <w:r w:rsidRPr="00517972">
              <w:rPr>
                <w:rFonts w:ascii="Book Antiqua" w:eastAsia="宋体" w:hAnsi="Book Antiqua" w:cs="宋体"/>
                <w:kern w:val="0"/>
                <w:sz w:val="24"/>
                <w:szCs w:val="24"/>
                <w:lang w:eastAsia="zh-CN"/>
              </w:rPr>
              <w:t xml:space="preserve"> 2006; </w:t>
            </w:r>
            <w:r w:rsidRPr="00517972">
              <w:rPr>
                <w:rFonts w:ascii="Book Antiqua" w:eastAsia="宋体" w:hAnsi="Book Antiqua" w:cs="宋体"/>
                <w:b/>
                <w:bCs/>
                <w:kern w:val="0"/>
                <w:sz w:val="24"/>
                <w:szCs w:val="24"/>
                <w:lang w:eastAsia="zh-CN"/>
              </w:rPr>
              <w:t>7</w:t>
            </w:r>
            <w:r w:rsidRPr="00517972">
              <w:rPr>
                <w:rFonts w:ascii="Book Antiqua" w:eastAsia="宋体" w:hAnsi="Book Antiqua" w:cs="宋体"/>
                <w:kern w:val="0"/>
                <w:sz w:val="24"/>
                <w:szCs w:val="24"/>
                <w:lang w:eastAsia="zh-CN"/>
              </w:rPr>
              <w:t>: 728-734 [PMID: 16945767 DOI: 10.1016/s1470-2045(06)70801-4]</w:t>
            </w:r>
          </w:p>
          <w:p w14:paraId="4F76C063"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18 </w:t>
            </w:r>
            <w:proofErr w:type="spellStart"/>
            <w:r w:rsidRPr="00517972">
              <w:rPr>
                <w:rFonts w:ascii="Book Antiqua" w:eastAsia="宋体" w:hAnsi="Book Antiqua" w:cs="宋体"/>
                <w:b/>
                <w:bCs/>
                <w:kern w:val="0"/>
                <w:sz w:val="24"/>
                <w:szCs w:val="24"/>
                <w:lang w:eastAsia="zh-CN"/>
              </w:rPr>
              <w:t>Seemann</w:t>
            </w:r>
            <w:proofErr w:type="spellEnd"/>
            <w:r w:rsidRPr="00517972">
              <w:rPr>
                <w:rFonts w:ascii="Book Antiqua" w:eastAsia="宋体" w:hAnsi="Book Antiqua" w:cs="宋体"/>
                <w:b/>
                <w:bCs/>
                <w:kern w:val="0"/>
                <w:sz w:val="24"/>
                <w:szCs w:val="24"/>
                <w:lang w:eastAsia="zh-CN"/>
              </w:rPr>
              <w:t xml:space="preserve"> MD</w:t>
            </w:r>
            <w:r w:rsidRPr="00517972">
              <w:rPr>
                <w:rFonts w:ascii="Book Antiqua" w:eastAsia="宋体" w:hAnsi="Book Antiqua" w:cs="宋体"/>
                <w:kern w:val="0"/>
                <w:sz w:val="24"/>
                <w:szCs w:val="24"/>
                <w:lang w:eastAsia="zh-CN"/>
              </w:rPr>
              <w:t xml:space="preserve">. Detection of metastases from gastrointestinal neuroendocrine tumors: prospective comparison of 18F-TOCA PET, triple-phase CT, and PET/CT. </w:t>
            </w:r>
            <w:proofErr w:type="spellStart"/>
            <w:r w:rsidRPr="00517972">
              <w:rPr>
                <w:rFonts w:ascii="Book Antiqua" w:eastAsia="宋体" w:hAnsi="Book Antiqua" w:cs="宋体"/>
                <w:i/>
                <w:iCs/>
                <w:kern w:val="0"/>
                <w:sz w:val="24"/>
                <w:szCs w:val="24"/>
                <w:lang w:eastAsia="zh-CN"/>
              </w:rPr>
              <w:t>Technol</w:t>
            </w:r>
            <w:proofErr w:type="spellEnd"/>
            <w:r w:rsidRPr="00517972">
              <w:rPr>
                <w:rFonts w:ascii="Book Antiqua" w:eastAsia="宋体" w:hAnsi="Book Antiqua" w:cs="宋体"/>
                <w:i/>
                <w:iCs/>
                <w:kern w:val="0"/>
                <w:sz w:val="24"/>
                <w:szCs w:val="24"/>
                <w:lang w:eastAsia="zh-CN"/>
              </w:rPr>
              <w:t xml:space="preserve"> Cancer Res Treat</w:t>
            </w:r>
            <w:r w:rsidRPr="00517972">
              <w:rPr>
                <w:rFonts w:ascii="Book Antiqua" w:eastAsia="宋体" w:hAnsi="Book Antiqua" w:cs="宋体"/>
                <w:kern w:val="0"/>
                <w:sz w:val="24"/>
                <w:szCs w:val="24"/>
                <w:lang w:eastAsia="zh-CN"/>
              </w:rPr>
              <w:t xml:space="preserve"> 2007; </w:t>
            </w:r>
            <w:r w:rsidRPr="00517972">
              <w:rPr>
                <w:rFonts w:ascii="Book Antiqua" w:eastAsia="宋体" w:hAnsi="Book Antiqua" w:cs="宋体"/>
                <w:b/>
                <w:bCs/>
                <w:kern w:val="0"/>
                <w:sz w:val="24"/>
                <w:szCs w:val="24"/>
                <w:lang w:eastAsia="zh-CN"/>
              </w:rPr>
              <w:t>6</w:t>
            </w:r>
            <w:r w:rsidRPr="00517972">
              <w:rPr>
                <w:rFonts w:ascii="Book Antiqua" w:eastAsia="宋体" w:hAnsi="Book Antiqua" w:cs="宋体"/>
                <w:kern w:val="0"/>
                <w:sz w:val="24"/>
                <w:szCs w:val="24"/>
                <w:lang w:eastAsia="zh-CN"/>
              </w:rPr>
              <w:t>: 213-220 [PMID: 17535030]</w:t>
            </w:r>
          </w:p>
          <w:p w14:paraId="19BF7C8B"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19 </w:t>
            </w:r>
            <w:proofErr w:type="spellStart"/>
            <w:r w:rsidRPr="00517972">
              <w:rPr>
                <w:rFonts w:ascii="Book Antiqua" w:eastAsia="宋体" w:hAnsi="Book Antiqua" w:cs="宋体"/>
                <w:kern w:val="0"/>
                <w:sz w:val="24"/>
                <w:szCs w:val="24"/>
                <w:lang w:eastAsia="zh-CN"/>
              </w:rPr>
              <w:t>Modlin</w:t>
            </w:r>
            <w:proofErr w:type="spellEnd"/>
            <w:r w:rsidRPr="00517972">
              <w:rPr>
                <w:rFonts w:ascii="Book Antiqua" w:eastAsia="宋体" w:hAnsi="Book Antiqua" w:cs="宋体"/>
                <w:kern w:val="0"/>
                <w:sz w:val="24"/>
                <w:szCs w:val="24"/>
                <w:lang w:eastAsia="zh-CN"/>
              </w:rPr>
              <w:t xml:space="preserve"> IM, </w:t>
            </w:r>
            <w:proofErr w:type="spellStart"/>
            <w:r w:rsidRPr="00517972">
              <w:rPr>
                <w:rFonts w:ascii="Book Antiqua" w:eastAsia="宋体" w:hAnsi="Book Antiqua" w:cs="宋体"/>
                <w:kern w:val="0"/>
                <w:sz w:val="24"/>
                <w:szCs w:val="24"/>
                <w:lang w:eastAsia="zh-CN"/>
              </w:rPr>
              <w:t>Gustafsson</w:t>
            </w:r>
            <w:proofErr w:type="spellEnd"/>
            <w:r w:rsidRPr="00517972">
              <w:rPr>
                <w:rFonts w:ascii="Book Antiqua" w:eastAsia="宋体" w:hAnsi="Book Antiqua" w:cs="宋体"/>
                <w:kern w:val="0"/>
                <w:sz w:val="24"/>
                <w:szCs w:val="24"/>
                <w:lang w:eastAsia="zh-CN"/>
              </w:rPr>
              <w:t xml:space="preserve"> BI, Moss SF, Pavel M, </w:t>
            </w:r>
            <w:proofErr w:type="spellStart"/>
            <w:r w:rsidRPr="00517972">
              <w:rPr>
                <w:rFonts w:ascii="Book Antiqua" w:eastAsia="宋体" w:hAnsi="Book Antiqua" w:cs="宋体"/>
                <w:kern w:val="0"/>
                <w:sz w:val="24"/>
                <w:szCs w:val="24"/>
                <w:lang w:eastAsia="zh-CN"/>
              </w:rPr>
              <w:t>Tsolakis</w:t>
            </w:r>
            <w:proofErr w:type="spellEnd"/>
            <w:r w:rsidRPr="00517972">
              <w:rPr>
                <w:rFonts w:ascii="Book Antiqua" w:eastAsia="宋体" w:hAnsi="Book Antiqua" w:cs="宋体"/>
                <w:kern w:val="0"/>
                <w:sz w:val="24"/>
                <w:szCs w:val="24"/>
                <w:lang w:eastAsia="zh-CN"/>
              </w:rPr>
              <w:t xml:space="preserve"> AV. </w:t>
            </w:r>
            <w:proofErr w:type="spellStart"/>
            <w:r w:rsidRPr="00517972">
              <w:rPr>
                <w:rFonts w:ascii="Book Antiqua" w:eastAsia="宋体" w:hAnsi="Book Antiqua" w:cs="宋体"/>
                <w:kern w:val="0"/>
                <w:sz w:val="24"/>
                <w:szCs w:val="24"/>
                <w:lang w:eastAsia="zh-CN"/>
              </w:rPr>
              <w:t>Chromogranin</w:t>
            </w:r>
            <w:proofErr w:type="spellEnd"/>
            <w:r w:rsidRPr="00517972">
              <w:rPr>
                <w:rFonts w:ascii="Book Antiqua" w:eastAsia="宋体" w:hAnsi="Book Antiqua" w:cs="宋体"/>
                <w:kern w:val="0"/>
                <w:sz w:val="24"/>
                <w:szCs w:val="24"/>
                <w:lang w:eastAsia="zh-CN"/>
              </w:rPr>
              <w:t xml:space="preserve"> A—biological function and clinical utility in neuro endocrine tumor disease. Annals of surgical oncology 2010; 17: 2427-2443 [DOI: 10.1245/s10434-010-1006-3]</w:t>
            </w:r>
          </w:p>
          <w:p w14:paraId="6219AD85"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20 </w:t>
            </w:r>
            <w:proofErr w:type="spellStart"/>
            <w:r w:rsidRPr="00517972">
              <w:rPr>
                <w:rFonts w:ascii="Book Antiqua" w:eastAsia="宋体" w:hAnsi="Book Antiqua" w:cs="宋体"/>
                <w:b/>
                <w:bCs/>
                <w:kern w:val="0"/>
                <w:sz w:val="24"/>
                <w:szCs w:val="24"/>
                <w:lang w:eastAsia="zh-CN"/>
              </w:rPr>
              <w:t>Sasatomi</w:t>
            </w:r>
            <w:proofErr w:type="spellEnd"/>
            <w:r w:rsidRPr="00517972">
              <w:rPr>
                <w:rFonts w:ascii="Book Antiqua" w:eastAsia="宋体" w:hAnsi="Book Antiqua" w:cs="宋体"/>
                <w:b/>
                <w:bCs/>
                <w:kern w:val="0"/>
                <w:sz w:val="24"/>
                <w:szCs w:val="24"/>
                <w:lang w:eastAsia="zh-CN"/>
              </w:rPr>
              <w:t xml:space="preserve"> E</w:t>
            </w:r>
            <w:r w:rsidRPr="00517972">
              <w:rPr>
                <w:rFonts w:ascii="Book Antiqua" w:eastAsia="宋体" w:hAnsi="Book Antiqua" w:cs="宋体"/>
                <w:kern w:val="0"/>
                <w:sz w:val="24"/>
                <w:szCs w:val="24"/>
                <w:lang w:eastAsia="zh-CN"/>
              </w:rPr>
              <w:t xml:space="preserve">, </w:t>
            </w:r>
            <w:proofErr w:type="spellStart"/>
            <w:r w:rsidRPr="00517972">
              <w:rPr>
                <w:rFonts w:ascii="Book Antiqua" w:eastAsia="宋体" w:hAnsi="Book Antiqua" w:cs="宋体"/>
                <w:kern w:val="0"/>
                <w:sz w:val="24"/>
                <w:szCs w:val="24"/>
                <w:lang w:eastAsia="zh-CN"/>
              </w:rPr>
              <w:t>Nalesnik</w:t>
            </w:r>
            <w:proofErr w:type="spellEnd"/>
            <w:r w:rsidRPr="00517972">
              <w:rPr>
                <w:rFonts w:ascii="Book Antiqua" w:eastAsia="宋体" w:hAnsi="Book Antiqua" w:cs="宋体"/>
                <w:kern w:val="0"/>
                <w:sz w:val="24"/>
                <w:szCs w:val="24"/>
                <w:lang w:eastAsia="zh-CN"/>
              </w:rPr>
              <w:t xml:space="preserve"> MA, Marsh JW. Neuroendocrine carcinoma of the </w:t>
            </w:r>
            <w:proofErr w:type="spellStart"/>
            <w:r w:rsidRPr="00517972">
              <w:rPr>
                <w:rFonts w:ascii="Book Antiqua" w:eastAsia="宋体" w:hAnsi="Book Antiqua" w:cs="宋体"/>
                <w:kern w:val="0"/>
                <w:sz w:val="24"/>
                <w:szCs w:val="24"/>
                <w:lang w:eastAsia="zh-CN"/>
              </w:rPr>
              <w:t>extrahepatic</w:t>
            </w:r>
            <w:proofErr w:type="spellEnd"/>
            <w:r w:rsidRPr="00517972">
              <w:rPr>
                <w:rFonts w:ascii="Book Antiqua" w:eastAsia="宋体" w:hAnsi="Book Antiqua" w:cs="宋体"/>
                <w:kern w:val="0"/>
                <w:sz w:val="24"/>
                <w:szCs w:val="24"/>
                <w:lang w:eastAsia="zh-CN"/>
              </w:rPr>
              <w:t xml:space="preserve"> bile duct: case report and literature review. </w:t>
            </w:r>
            <w:r w:rsidRPr="00517972">
              <w:rPr>
                <w:rFonts w:ascii="Book Antiqua" w:eastAsia="宋体" w:hAnsi="Book Antiqua" w:cs="宋体"/>
                <w:i/>
                <w:iCs/>
                <w:kern w:val="0"/>
                <w:sz w:val="24"/>
                <w:szCs w:val="24"/>
                <w:lang w:eastAsia="zh-CN"/>
              </w:rPr>
              <w:t xml:space="preserve">World J </w:t>
            </w:r>
            <w:proofErr w:type="spellStart"/>
            <w:r w:rsidRPr="00517972">
              <w:rPr>
                <w:rFonts w:ascii="Book Antiqua" w:eastAsia="宋体" w:hAnsi="Book Antiqua" w:cs="宋体"/>
                <w:i/>
                <w:iCs/>
                <w:kern w:val="0"/>
                <w:sz w:val="24"/>
                <w:szCs w:val="24"/>
                <w:lang w:eastAsia="zh-CN"/>
              </w:rPr>
              <w:t>Gastroenterol</w:t>
            </w:r>
            <w:proofErr w:type="spellEnd"/>
            <w:r w:rsidRPr="00517972">
              <w:rPr>
                <w:rFonts w:ascii="Book Antiqua" w:eastAsia="宋体" w:hAnsi="Book Antiqua" w:cs="宋体"/>
                <w:kern w:val="0"/>
                <w:sz w:val="24"/>
                <w:szCs w:val="24"/>
                <w:lang w:eastAsia="zh-CN"/>
              </w:rPr>
              <w:t xml:space="preserve"> 2013; </w:t>
            </w:r>
            <w:r w:rsidRPr="00517972">
              <w:rPr>
                <w:rFonts w:ascii="Book Antiqua" w:eastAsia="宋体" w:hAnsi="Book Antiqua" w:cs="宋体"/>
                <w:b/>
                <w:bCs/>
                <w:kern w:val="0"/>
                <w:sz w:val="24"/>
                <w:szCs w:val="24"/>
                <w:lang w:eastAsia="zh-CN"/>
              </w:rPr>
              <w:t>19</w:t>
            </w:r>
            <w:r w:rsidRPr="00517972">
              <w:rPr>
                <w:rFonts w:ascii="Book Antiqua" w:eastAsia="宋体" w:hAnsi="Book Antiqua" w:cs="宋体"/>
                <w:kern w:val="0"/>
                <w:sz w:val="24"/>
                <w:szCs w:val="24"/>
                <w:lang w:eastAsia="zh-CN"/>
              </w:rPr>
              <w:t>: 4616-4623 [PMID: 23901240 DOI: 10.3748/wjg.v19.i28.4616]</w:t>
            </w:r>
          </w:p>
          <w:p w14:paraId="0E22BD08"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lastRenderedPageBreak/>
              <w:t xml:space="preserve">21 </w:t>
            </w:r>
            <w:proofErr w:type="spellStart"/>
            <w:r w:rsidRPr="00517972">
              <w:rPr>
                <w:rFonts w:ascii="Book Antiqua" w:eastAsia="宋体" w:hAnsi="Book Antiqua" w:cs="宋体"/>
                <w:b/>
                <w:bCs/>
                <w:kern w:val="0"/>
                <w:sz w:val="24"/>
                <w:szCs w:val="24"/>
                <w:lang w:eastAsia="zh-CN"/>
              </w:rPr>
              <w:t>Maitra</w:t>
            </w:r>
            <w:proofErr w:type="spellEnd"/>
            <w:r w:rsidRPr="00517972">
              <w:rPr>
                <w:rFonts w:ascii="Book Antiqua" w:eastAsia="宋体" w:hAnsi="Book Antiqua" w:cs="宋体"/>
                <w:b/>
                <w:bCs/>
                <w:kern w:val="0"/>
                <w:sz w:val="24"/>
                <w:szCs w:val="24"/>
                <w:lang w:eastAsia="zh-CN"/>
              </w:rPr>
              <w:t xml:space="preserve"> A</w:t>
            </w:r>
            <w:r w:rsidRPr="00517972">
              <w:rPr>
                <w:rFonts w:ascii="Book Antiqua" w:eastAsia="宋体" w:hAnsi="Book Antiqua" w:cs="宋体"/>
                <w:kern w:val="0"/>
                <w:sz w:val="24"/>
                <w:szCs w:val="24"/>
                <w:lang w:eastAsia="zh-CN"/>
              </w:rPr>
              <w:t xml:space="preserve">, </w:t>
            </w:r>
            <w:proofErr w:type="spellStart"/>
            <w:r w:rsidRPr="00517972">
              <w:rPr>
                <w:rFonts w:ascii="Book Antiqua" w:eastAsia="宋体" w:hAnsi="Book Antiqua" w:cs="宋体"/>
                <w:kern w:val="0"/>
                <w:sz w:val="24"/>
                <w:szCs w:val="24"/>
                <w:lang w:eastAsia="zh-CN"/>
              </w:rPr>
              <w:t>Tascilar</w:t>
            </w:r>
            <w:proofErr w:type="spellEnd"/>
            <w:r w:rsidRPr="00517972">
              <w:rPr>
                <w:rFonts w:ascii="Book Antiqua" w:eastAsia="宋体" w:hAnsi="Book Antiqua" w:cs="宋体"/>
                <w:kern w:val="0"/>
                <w:sz w:val="24"/>
                <w:szCs w:val="24"/>
                <w:lang w:eastAsia="zh-CN"/>
              </w:rPr>
              <w:t xml:space="preserve"> M, </w:t>
            </w:r>
            <w:proofErr w:type="spellStart"/>
            <w:r w:rsidRPr="00517972">
              <w:rPr>
                <w:rFonts w:ascii="Book Antiqua" w:eastAsia="宋体" w:hAnsi="Book Antiqua" w:cs="宋体"/>
                <w:kern w:val="0"/>
                <w:sz w:val="24"/>
                <w:szCs w:val="24"/>
                <w:lang w:eastAsia="zh-CN"/>
              </w:rPr>
              <w:t>Hruban</w:t>
            </w:r>
            <w:proofErr w:type="spellEnd"/>
            <w:r w:rsidRPr="00517972">
              <w:rPr>
                <w:rFonts w:ascii="Book Antiqua" w:eastAsia="宋体" w:hAnsi="Book Antiqua" w:cs="宋体"/>
                <w:kern w:val="0"/>
                <w:sz w:val="24"/>
                <w:szCs w:val="24"/>
                <w:lang w:eastAsia="zh-CN"/>
              </w:rPr>
              <w:t xml:space="preserve"> RH, </w:t>
            </w:r>
            <w:proofErr w:type="spellStart"/>
            <w:r w:rsidRPr="00517972">
              <w:rPr>
                <w:rFonts w:ascii="Book Antiqua" w:eastAsia="宋体" w:hAnsi="Book Antiqua" w:cs="宋体"/>
                <w:kern w:val="0"/>
                <w:sz w:val="24"/>
                <w:szCs w:val="24"/>
                <w:lang w:eastAsia="zh-CN"/>
              </w:rPr>
              <w:t>Offerhaus</w:t>
            </w:r>
            <w:proofErr w:type="spellEnd"/>
            <w:r w:rsidRPr="00517972">
              <w:rPr>
                <w:rFonts w:ascii="Book Antiqua" w:eastAsia="宋体" w:hAnsi="Book Antiqua" w:cs="宋体"/>
                <w:kern w:val="0"/>
                <w:sz w:val="24"/>
                <w:szCs w:val="24"/>
                <w:lang w:eastAsia="zh-CN"/>
              </w:rPr>
              <w:t xml:space="preserve"> GJ, </w:t>
            </w:r>
            <w:proofErr w:type="spellStart"/>
            <w:r w:rsidRPr="00517972">
              <w:rPr>
                <w:rFonts w:ascii="Book Antiqua" w:eastAsia="宋体" w:hAnsi="Book Antiqua" w:cs="宋体"/>
                <w:kern w:val="0"/>
                <w:sz w:val="24"/>
                <w:szCs w:val="24"/>
                <w:lang w:eastAsia="zh-CN"/>
              </w:rPr>
              <w:t>Albores</w:t>
            </w:r>
            <w:proofErr w:type="spellEnd"/>
            <w:r w:rsidRPr="00517972">
              <w:rPr>
                <w:rFonts w:ascii="Book Antiqua" w:eastAsia="宋体" w:hAnsi="Book Antiqua" w:cs="宋体"/>
                <w:kern w:val="0"/>
                <w:sz w:val="24"/>
                <w:szCs w:val="24"/>
                <w:lang w:eastAsia="zh-CN"/>
              </w:rPr>
              <w:t xml:space="preserve">-Saavedra J. Small cell carcinoma of the gallbladder: a </w:t>
            </w:r>
            <w:proofErr w:type="spellStart"/>
            <w:r w:rsidRPr="00517972">
              <w:rPr>
                <w:rFonts w:ascii="Book Antiqua" w:eastAsia="宋体" w:hAnsi="Book Antiqua" w:cs="宋体"/>
                <w:kern w:val="0"/>
                <w:sz w:val="24"/>
                <w:szCs w:val="24"/>
                <w:lang w:eastAsia="zh-CN"/>
              </w:rPr>
              <w:t>clinicopathologic</w:t>
            </w:r>
            <w:proofErr w:type="spellEnd"/>
            <w:r w:rsidRPr="00517972">
              <w:rPr>
                <w:rFonts w:ascii="Book Antiqua" w:eastAsia="宋体" w:hAnsi="Book Antiqua" w:cs="宋体"/>
                <w:kern w:val="0"/>
                <w:sz w:val="24"/>
                <w:szCs w:val="24"/>
                <w:lang w:eastAsia="zh-CN"/>
              </w:rPr>
              <w:t xml:space="preserve">, </w:t>
            </w:r>
            <w:proofErr w:type="spellStart"/>
            <w:r w:rsidRPr="00517972">
              <w:rPr>
                <w:rFonts w:ascii="Book Antiqua" w:eastAsia="宋体" w:hAnsi="Book Antiqua" w:cs="宋体"/>
                <w:kern w:val="0"/>
                <w:sz w:val="24"/>
                <w:szCs w:val="24"/>
                <w:lang w:eastAsia="zh-CN"/>
              </w:rPr>
              <w:t>immunohistochemical</w:t>
            </w:r>
            <w:proofErr w:type="spellEnd"/>
            <w:r w:rsidRPr="00517972">
              <w:rPr>
                <w:rFonts w:ascii="Book Antiqua" w:eastAsia="宋体" w:hAnsi="Book Antiqua" w:cs="宋体"/>
                <w:kern w:val="0"/>
                <w:sz w:val="24"/>
                <w:szCs w:val="24"/>
                <w:lang w:eastAsia="zh-CN"/>
              </w:rPr>
              <w:t xml:space="preserve">, and molecular pathology study of 12 cases. </w:t>
            </w:r>
            <w:r w:rsidRPr="00517972">
              <w:rPr>
                <w:rFonts w:ascii="Book Antiqua" w:eastAsia="宋体" w:hAnsi="Book Antiqua" w:cs="宋体"/>
                <w:i/>
                <w:iCs/>
                <w:kern w:val="0"/>
                <w:sz w:val="24"/>
                <w:szCs w:val="24"/>
                <w:lang w:eastAsia="zh-CN"/>
              </w:rPr>
              <w:t xml:space="preserve">Am J </w:t>
            </w:r>
            <w:proofErr w:type="spellStart"/>
            <w:r w:rsidRPr="00517972">
              <w:rPr>
                <w:rFonts w:ascii="Book Antiqua" w:eastAsia="宋体" w:hAnsi="Book Antiqua" w:cs="宋体"/>
                <w:i/>
                <w:iCs/>
                <w:kern w:val="0"/>
                <w:sz w:val="24"/>
                <w:szCs w:val="24"/>
                <w:lang w:eastAsia="zh-CN"/>
              </w:rPr>
              <w:t>Surg</w:t>
            </w:r>
            <w:proofErr w:type="spellEnd"/>
            <w:r w:rsidRPr="00517972">
              <w:rPr>
                <w:rFonts w:ascii="Book Antiqua" w:eastAsia="宋体" w:hAnsi="Book Antiqua" w:cs="宋体"/>
                <w:i/>
                <w:iCs/>
                <w:kern w:val="0"/>
                <w:sz w:val="24"/>
                <w:szCs w:val="24"/>
                <w:lang w:eastAsia="zh-CN"/>
              </w:rPr>
              <w:t xml:space="preserve"> </w:t>
            </w:r>
            <w:proofErr w:type="spellStart"/>
            <w:r w:rsidRPr="00517972">
              <w:rPr>
                <w:rFonts w:ascii="Book Antiqua" w:eastAsia="宋体" w:hAnsi="Book Antiqua" w:cs="宋体"/>
                <w:i/>
                <w:iCs/>
                <w:kern w:val="0"/>
                <w:sz w:val="24"/>
                <w:szCs w:val="24"/>
                <w:lang w:eastAsia="zh-CN"/>
              </w:rPr>
              <w:t>Pathol</w:t>
            </w:r>
            <w:proofErr w:type="spellEnd"/>
            <w:r w:rsidRPr="00517972">
              <w:rPr>
                <w:rFonts w:ascii="Book Antiqua" w:eastAsia="宋体" w:hAnsi="Book Antiqua" w:cs="宋体"/>
                <w:kern w:val="0"/>
                <w:sz w:val="24"/>
                <w:szCs w:val="24"/>
                <w:lang w:eastAsia="zh-CN"/>
              </w:rPr>
              <w:t xml:space="preserve"> 2001; </w:t>
            </w:r>
            <w:r w:rsidRPr="00517972">
              <w:rPr>
                <w:rFonts w:ascii="Book Antiqua" w:eastAsia="宋体" w:hAnsi="Book Antiqua" w:cs="宋体"/>
                <w:b/>
                <w:bCs/>
                <w:kern w:val="0"/>
                <w:sz w:val="24"/>
                <w:szCs w:val="24"/>
                <w:lang w:eastAsia="zh-CN"/>
              </w:rPr>
              <w:t>25</w:t>
            </w:r>
            <w:r w:rsidRPr="00517972">
              <w:rPr>
                <w:rFonts w:ascii="Book Antiqua" w:eastAsia="宋体" w:hAnsi="Book Antiqua" w:cs="宋体"/>
                <w:kern w:val="0"/>
                <w:sz w:val="24"/>
                <w:szCs w:val="24"/>
                <w:lang w:eastAsia="zh-CN"/>
              </w:rPr>
              <w:t>: 595-601 [PMID: 11342770]</w:t>
            </w:r>
          </w:p>
          <w:p w14:paraId="65BA9D18"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22 </w:t>
            </w:r>
            <w:proofErr w:type="spellStart"/>
            <w:r w:rsidRPr="00517972">
              <w:rPr>
                <w:rFonts w:ascii="Book Antiqua" w:eastAsia="宋体" w:hAnsi="Book Antiqua" w:cs="宋体"/>
                <w:b/>
                <w:bCs/>
                <w:kern w:val="0"/>
                <w:sz w:val="24"/>
                <w:szCs w:val="24"/>
                <w:lang w:eastAsia="zh-CN"/>
              </w:rPr>
              <w:t>Moskal</w:t>
            </w:r>
            <w:proofErr w:type="spellEnd"/>
            <w:r w:rsidRPr="00517972">
              <w:rPr>
                <w:rFonts w:ascii="Book Antiqua" w:eastAsia="宋体" w:hAnsi="Book Antiqua" w:cs="宋体"/>
                <w:b/>
                <w:bCs/>
                <w:kern w:val="0"/>
                <w:sz w:val="24"/>
                <w:szCs w:val="24"/>
                <w:lang w:eastAsia="zh-CN"/>
              </w:rPr>
              <w:t xml:space="preserve"> TL</w:t>
            </w:r>
            <w:r w:rsidRPr="00517972">
              <w:rPr>
                <w:rFonts w:ascii="Book Antiqua" w:eastAsia="宋体" w:hAnsi="Book Antiqua" w:cs="宋体"/>
                <w:kern w:val="0"/>
                <w:sz w:val="24"/>
                <w:szCs w:val="24"/>
                <w:lang w:eastAsia="zh-CN"/>
              </w:rPr>
              <w:t xml:space="preserve">, Zhang PJ, Nava HR. Small cell carcinoma of the gallbladder. </w:t>
            </w:r>
            <w:r w:rsidRPr="00517972">
              <w:rPr>
                <w:rFonts w:ascii="Book Antiqua" w:eastAsia="宋体" w:hAnsi="Book Antiqua" w:cs="宋体"/>
                <w:i/>
                <w:iCs/>
                <w:kern w:val="0"/>
                <w:sz w:val="24"/>
                <w:szCs w:val="24"/>
                <w:lang w:eastAsia="zh-CN"/>
              </w:rPr>
              <w:t xml:space="preserve">J </w:t>
            </w:r>
            <w:proofErr w:type="spellStart"/>
            <w:r w:rsidRPr="00517972">
              <w:rPr>
                <w:rFonts w:ascii="Book Antiqua" w:eastAsia="宋体" w:hAnsi="Book Antiqua" w:cs="宋体"/>
                <w:i/>
                <w:iCs/>
                <w:kern w:val="0"/>
                <w:sz w:val="24"/>
                <w:szCs w:val="24"/>
                <w:lang w:eastAsia="zh-CN"/>
              </w:rPr>
              <w:t>Surg</w:t>
            </w:r>
            <w:proofErr w:type="spellEnd"/>
            <w:r w:rsidRPr="00517972">
              <w:rPr>
                <w:rFonts w:ascii="Book Antiqua" w:eastAsia="宋体" w:hAnsi="Book Antiqua" w:cs="宋体"/>
                <w:i/>
                <w:iCs/>
                <w:kern w:val="0"/>
                <w:sz w:val="24"/>
                <w:szCs w:val="24"/>
                <w:lang w:eastAsia="zh-CN"/>
              </w:rPr>
              <w:t xml:space="preserve"> </w:t>
            </w:r>
            <w:proofErr w:type="spellStart"/>
            <w:r w:rsidRPr="00517972">
              <w:rPr>
                <w:rFonts w:ascii="Book Antiqua" w:eastAsia="宋体" w:hAnsi="Book Antiqua" w:cs="宋体"/>
                <w:i/>
                <w:iCs/>
                <w:kern w:val="0"/>
                <w:sz w:val="24"/>
                <w:szCs w:val="24"/>
                <w:lang w:eastAsia="zh-CN"/>
              </w:rPr>
              <w:t>Oncol</w:t>
            </w:r>
            <w:proofErr w:type="spellEnd"/>
            <w:r w:rsidRPr="00517972">
              <w:rPr>
                <w:rFonts w:ascii="Book Antiqua" w:eastAsia="宋体" w:hAnsi="Book Antiqua" w:cs="宋体"/>
                <w:kern w:val="0"/>
                <w:sz w:val="24"/>
                <w:szCs w:val="24"/>
                <w:lang w:eastAsia="zh-CN"/>
              </w:rPr>
              <w:t xml:space="preserve"> 1999; </w:t>
            </w:r>
            <w:r w:rsidRPr="00517972">
              <w:rPr>
                <w:rFonts w:ascii="Book Antiqua" w:eastAsia="宋体" w:hAnsi="Book Antiqua" w:cs="宋体"/>
                <w:b/>
                <w:bCs/>
                <w:kern w:val="0"/>
                <w:sz w:val="24"/>
                <w:szCs w:val="24"/>
                <w:lang w:eastAsia="zh-CN"/>
              </w:rPr>
              <w:t>70</w:t>
            </w:r>
            <w:r w:rsidRPr="00517972">
              <w:rPr>
                <w:rFonts w:ascii="Book Antiqua" w:eastAsia="宋体" w:hAnsi="Book Antiqua" w:cs="宋体"/>
                <w:kern w:val="0"/>
                <w:sz w:val="24"/>
                <w:szCs w:val="24"/>
                <w:lang w:eastAsia="zh-CN"/>
              </w:rPr>
              <w:t>: 54-59 [PMID: 9989422]</w:t>
            </w:r>
          </w:p>
          <w:p w14:paraId="43297C9B" w14:textId="112547CC"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23 </w:t>
            </w:r>
            <w:proofErr w:type="spellStart"/>
            <w:r w:rsidRPr="00517972">
              <w:rPr>
                <w:rFonts w:ascii="Book Antiqua" w:eastAsia="宋体" w:hAnsi="Book Antiqua" w:cs="宋体"/>
                <w:b/>
                <w:bCs/>
                <w:kern w:val="0"/>
                <w:sz w:val="24"/>
                <w:szCs w:val="24"/>
                <w:lang w:eastAsia="zh-CN"/>
              </w:rPr>
              <w:t>Sikora</w:t>
            </w:r>
            <w:proofErr w:type="spellEnd"/>
            <w:r w:rsidRPr="00517972">
              <w:rPr>
                <w:rFonts w:ascii="Book Antiqua" w:eastAsia="宋体" w:hAnsi="Book Antiqua" w:cs="宋体"/>
                <w:b/>
                <w:bCs/>
                <w:kern w:val="0"/>
                <w:sz w:val="24"/>
                <w:szCs w:val="24"/>
                <w:lang w:eastAsia="zh-CN"/>
              </w:rPr>
              <w:t xml:space="preserve"> SS</w:t>
            </w:r>
            <w:r w:rsidRPr="00517972">
              <w:rPr>
                <w:rFonts w:ascii="Book Antiqua" w:eastAsia="宋体" w:hAnsi="Book Antiqua" w:cs="宋体"/>
                <w:kern w:val="0"/>
                <w:sz w:val="24"/>
                <w:szCs w:val="24"/>
                <w:lang w:eastAsia="zh-CN"/>
              </w:rPr>
              <w:t xml:space="preserve">, Singh RK. Surgical strategies in patients with gallbladder cancer: nihilism to optimism. </w:t>
            </w:r>
            <w:r w:rsidRPr="00517972">
              <w:rPr>
                <w:rFonts w:ascii="Book Antiqua" w:eastAsia="宋体" w:hAnsi="Book Antiqua" w:cs="宋体"/>
                <w:i/>
                <w:iCs/>
                <w:kern w:val="0"/>
                <w:sz w:val="24"/>
                <w:szCs w:val="24"/>
                <w:lang w:eastAsia="zh-CN"/>
              </w:rPr>
              <w:t xml:space="preserve">J </w:t>
            </w:r>
            <w:proofErr w:type="spellStart"/>
            <w:r w:rsidRPr="00517972">
              <w:rPr>
                <w:rFonts w:ascii="Book Antiqua" w:eastAsia="宋体" w:hAnsi="Book Antiqua" w:cs="宋体"/>
                <w:i/>
                <w:iCs/>
                <w:kern w:val="0"/>
                <w:sz w:val="24"/>
                <w:szCs w:val="24"/>
                <w:lang w:eastAsia="zh-CN"/>
              </w:rPr>
              <w:t>Surg</w:t>
            </w:r>
            <w:proofErr w:type="spellEnd"/>
            <w:r w:rsidRPr="00517972">
              <w:rPr>
                <w:rFonts w:ascii="Book Antiqua" w:eastAsia="宋体" w:hAnsi="Book Antiqua" w:cs="宋体"/>
                <w:i/>
                <w:iCs/>
                <w:kern w:val="0"/>
                <w:sz w:val="24"/>
                <w:szCs w:val="24"/>
                <w:lang w:eastAsia="zh-CN"/>
              </w:rPr>
              <w:t xml:space="preserve"> </w:t>
            </w:r>
            <w:proofErr w:type="spellStart"/>
            <w:r w:rsidRPr="00517972">
              <w:rPr>
                <w:rFonts w:ascii="Book Antiqua" w:eastAsia="宋体" w:hAnsi="Book Antiqua" w:cs="宋体"/>
                <w:i/>
                <w:iCs/>
                <w:kern w:val="0"/>
                <w:sz w:val="24"/>
                <w:szCs w:val="24"/>
                <w:lang w:eastAsia="zh-CN"/>
              </w:rPr>
              <w:t>Oncol</w:t>
            </w:r>
            <w:proofErr w:type="spellEnd"/>
            <w:r w:rsidRPr="00517972">
              <w:rPr>
                <w:rFonts w:ascii="Book Antiqua" w:eastAsia="宋体" w:hAnsi="Book Antiqua" w:cs="宋体"/>
                <w:kern w:val="0"/>
                <w:sz w:val="24"/>
                <w:szCs w:val="24"/>
                <w:lang w:eastAsia="zh-CN"/>
              </w:rPr>
              <w:t xml:space="preserve"> 2006; </w:t>
            </w:r>
            <w:r w:rsidRPr="00517972">
              <w:rPr>
                <w:rFonts w:ascii="Book Antiqua" w:eastAsia="宋体" w:hAnsi="Book Antiqua" w:cs="宋体"/>
                <w:b/>
                <w:bCs/>
                <w:kern w:val="0"/>
                <w:sz w:val="24"/>
                <w:szCs w:val="24"/>
                <w:lang w:eastAsia="zh-CN"/>
              </w:rPr>
              <w:t>93</w:t>
            </w:r>
            <w:r w:rsidRPr="00517972">
              <w:rPr>
                <w:rFonts w:ascii="Book Antiqua" w:eastAsia="宋体" w:hAnsi="Book Antiqua" w:cs="宋体"/>
                <w:kern w:val="0"/>
                <w:sz w:val="24"/>
                <w:szCs w:val="24"/>
                <w:lang w:eastAsia="zh-CN"/>
              </w:rPr>
              <w:t xml:space="preserve">: 670-681 [PMID: 16724356 DOI: </w:t>
            </w:r>
            <w:r w:rsidR="002721B5" w:rsidRPr="002721B5">
              <w:rPr>
                <w:rFonts w:ascii="Book Antiqua" w:eastAsia="宋体" w:hAnsi="Book Antiqua" w:cs="宋体"/>
                <w:kern w:val="0"/>
                <w:sz w:val="24"/>
                <w:szCs w:val="24"/>
                <w:lang w:eastAsia="zh-CN"/>
              </w:rPr>
              <w:t>10.1002/jso.20535</w:t>
            </w:r>
            <w:r w:rsidRPr="00517972">
              <w:rPr>
                <w:rFonts w:ascii="Book Antiqua" w:eastAsia="宋体" w:hAnsi="Book Antiqua" w:cs="宋体"/>
                <w:kern w:val="0"/>
                <w:sz w:val="24"/>
                <w:szCs w:val="24"/>
                <w:lang w:eastAsia="zh-CN"/>
              </w:rPr>
              <w:t>]</w:t>
            </w:r>
          </w:p>
          <w:p w14:paraId="299E2CD0"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24 </w:t>
            </w:r>
            <w:r w:rsidRPr="00517972">
              <w:rPr>
                <w:rFonts w:ascii="Book Antiqua" w:eastAsia="宋体" w:hAnsi="Book Antiqua" w:cs="宋体"/>
                <w:b/>
                <w:bCs/>
                <w:kern w:val="0"/>
                <w:sz w:val="24"/>
                <w:szCs w:val="24"/>
                <w:lang w:eastAsia="zh-CN"/>
              </w:rPr>
              <w:t>Wise PE</w:t>
            </w:r>
            <w:r w:rsidRPr="00517972">
              <w:rPr>
                <w:rFonts w:ascii="Book Antiqua" w:eastAsia="宋体" w:hAnsi="Book Antiqua" w:cs="宋体"/>
                <w:kern w:val="0"/>
                <w:sz w:val="24"/>
                <w:szCs w:val="24"/>
                <w:lang w:eastAsia="zh-CN"/>
              </w:rPr>
              <w:t xml:space="preserve">, Shi YY, Washington MK, Chapman WC, Wright JK, Sharp KW, Pinson CW. Radical resection improves survival for patients with pT2 gallbladder carcinoma. </w:t>
            </w:r>
            <w:r w:rsidRPr="00517972">
              <w:rPr>
                <w:rFonts w:ascii="Book Antiqua" w:eastAsia="宋体" w:hAnsi="Book Antiqua" w:cs="宋体"/>
                <w:i/>
                <w:iCs/>
                <w:kern w:val="0"/>
                <w:sz w:val="24"/>
                <w:szCs w:val="24"/>
                <w:lang w:eastAsia="zh-CN"/>
              </w:rPr>
              <w:t xml:space="preserve">Am </w:t>
            </w:r>
            <w:proofErr w:type="spellStart"/>
            <w:r w:rsidRPr="00517972">
              <w:rPr>
                <w:rFonts w:ascii="Book Antiqua" w:eastAsia="宋体" w:hAnsi="Book Antiqua" w:cs="宋体"/>
                <w:i/>
                <w:iCs/>
                <w:kern w:val="0"/>
                <w:sz w:val="24"/>
                <w:szCs w:val="24"/>
                <w:lang w:eastAsia="zh-CN"/>
              </w:rPr>
              <w:t>Surg</w:t>
            </w:r>
            <w:proofErr w:type="spellEnd"/>
            <w:r w:rsidRPr="00517972">
              <w:rPr>
                <w:rFonts w:ascii="Book Antiqua" w:eastAsia="宋体" w:hAnsi="Book Antiqua" w:cs="宋体"/>
                <w:kern w:val="0"/>
                <w:sz w:val="24"/>
                <w:szCs w:val="24"/>
                <w:lang w:eastAsia="zh-CN"/>
              </w:rPr>
              <w:t xml:space="preserve"> 2001; </w:t>
            </w:r>
            <w:r w:rsidRPr="00517972">
              <w:rPr>
                <w:rFonts w:ascii="Book Antiqua" w:eastAsia="宋体" w:hAnsi="Book Antiqua" w:cs="宋体"/>
                <w:b/>
                <w:bCs/>
                <w:kern w:val="0"/>
                <w:sz w:val="24"/>
                <w:szCs w:val="24"/>
                <w:lang w:eastAsia="zh-CN"/>
              </w:rPr>
              <w:t>67</w:t>
            </w:r>
            <w:r w:rsidRPr="00517972">
              <w:rPr>
                <w:rFonts w:ascii="Book Antiqua" w:eastAsia="宋体" w:hAnsi="Book Antiqua" w:cs="宋体"/>
                <w:kern w:val="0"/>
                <w:sz w:val="24"/>
                <w:szCs w:val="24"/>
                <w:lang w:eastAsia="zh-CN"/>
              </w:rPr>
              <w:t>: 1041-1047 [PMID: 11730220]</w:t>
            </w:r>
          </w:p>
          <w:p w14:paraId="3429ED9F"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25 </w:t>
            </w:r>
            <w:r w:rsidRPr="00517972">
              <w:rPr>
                <w:rFonts w:ascii="Book Antiqua" w:eastAsia="宋体" w:hAnsi="Book Antiqua" w:cs="宋体"/>
                <w:b/>
                <w:bCs/>
                <w:kern w:val="0"/>
                <w:sz w:val="24"/>
                <w:szCs w:val="24"/>
                <w:lang w:eastAsia="zh-CN"/>
              </w:rPr>
              <w:t>Ogura Y</w:t>
            </w:r>
            <w:r w:rsidRPr="00517972">
              <w:rPr>
                <w:rFonts w:ascii="Book Antiqua" w:eastAsia="宋体" w:hAnsi="Book Antiqua" w:cs="宋体"/>
                <w:kern w:val="0"/>
                <w:sz w:val="24"/>
                <w:szCs w:val="24"/>
                <w:lang w:eastAsia="zh-CN"/>
              </w:rPr>
              <w:t xml:space="preserve">, </w:t>
            </w:r>
            <w:proofErr w:type="spellStart"/>
            <w:r w:rsidRPr="00517972">
              <w:rPr>
                <w:rFonts w:ascii="Book Antiqua" w:eastAsia="宋体" w:hAnsi="Book Antiqua" w:cs="宋体"/>
                <w:kern w:val="0"/>
                <w:sz w:val="24"/>
                <w:szCs w:val="24"/>
                <w:lang w:eastAsia="zh-CN"/>
              </w:rPr>
              <w:t>Tabata</w:t>
            </w:r>
            <w:proofErr w:type="spellEnd"/>
            <w:r w:rsidRPr="00517972">
              <w:rPr>
                <w:rFonts w:ascii="Book Antiqua" w:eastAsia="宋体" w:hAnsi="Book Antiqua" w:cs="宋体"/>
                <w:kern w:val="0"/>
                <w:sz w:val="24"/>
                <w:szCs w:val="24"/>
                <w:lang w:eastAsia="zh-CN"/>
              </w:rPr>
              <w:t xml:space="preserve"> M, </w:t>
            </w:r>
            <w:proofErr w:type="spellStart"/>
            <w:r w:rsidRPr="00517972">
              <w:rPr>
                <w:rFonts w:ascii="Book Antiqua" w:eastAsia="宋体" w:hAnsi="Book Antiqua" w:cs="宋体"/>
                <w:kern w:val="0"/>
                <w:sz w:val="24"/>
                <w:szCs w:val="24"/>
                <w:lang w:eastAsia="zh-CN"/>
              </w:rPr>
              <w:t>Kawarada</w:t>
            </w:r>
            <w:proofErr w:type="spellEnd"/>
            <w:r w:rsidRPr="00517972">
              <w:rPr>
                <w:rFonts w:ascii="Book Antiqua" w:eastAsia="宋体" w:hAnsi="Book Antiqua" w:cs="宋体"/>
                <w:kern w:val="0"/>
                <w:sz w:val="24"/>
                <w:szCs w:val="24"/>
                <w:lang w:eastAsia="zh-CN"/>
              </w:rPr>
              <w:t xml:space="preserve"> Y, </w:t>
            </w:r>
            <w:proofErr w:type="spellStart"/>
            <w:r w:rsidRPr="00517972">
              <w:rPr>
                <w:rFonts w:ascii="Book Antiqua" w:eastAsia="宋体" w:hAnsi="Book Antiqua" w:cs="宋体"/>
                <w:kern w:val="0"/>
                <w:sz w:val="24"/>
                <w:szCs w:val="24"/>
                <w:lang w:eastAsia="zh-CN"/>
              </w:rPr>
              <w:t>Mizumoto</w:t>
            </w:r>
            <w:proofErr w:type="spellEnd"/>
            <w:r w:rsidRPr="00517972">
              <w:rPr>
                <w:rFonts w:ascii="Book Antiqua" w:eastAsia="宋体" w:hAnsi="Book Antiqua" w:cs="宋体"/>
                <w:kern w:val="0"/>
                <w:sz w:val="24"/>
                <w:szCs w:val="24"/>
                <w:lang w:eastAsia="zh-CN"/>
              </w:rPr>
              <w:t xml:space="preserve"> R. Effect of hepatic invasion on the choice of hepatic resection for advanced carcinoma of the gallbladder: histologic analysis of 32 surgical cases. </w:t>
            </w:r>
            <w:r w:rsidRPr="00517972">
              <w:rPr>
                <w:rFonts w:ascii="Book Antiqua" w:eastAsia="宋体" w:hAnsi="Book Antiqua" w:cs="宋体"/>
                <w:i/>
                <w:iCs/>
                <w:kern w:val="0"/>
                <w:sz w:val="24"/>
                <w:szCs w:val="24"/>
                <w:lang w:eastAsia="zh-CN"/>
              </w:rPr>
              <w:t xml:space="preserve">World J </w:t>
            </w:r>
            <w:proofErr w:type="spellStart"/>
            <w:r w:rsidRPr="00517972">
              <w:rPr>
                <w:rFonts w:ascii="Book Antiqua" w:eastAsia="宋体" w:hAnsi="Book Antiqua" w:cs="宋体"/>
                <w:i/>
                <w:iCs/>
                <w:kern w:val="0"/>
                <w:sz w:val="24"/>
                <w:szCs w:val="24"/>
                <w:lang w:eastAsia="zh-CN"/>
              </w:rPr>
              <w:t>Surg</w:t>
            </w:r>
            <w:proofErr w:type="spellEnd"/>
            <w:r w:rsidRPr="00517972">
              <w:rPr>
                <w:rFonts w:ascii="Book Antiqua" w:eastAsia="宋体" w:hAnsi="Book Antiqua" w:cs="宋体"/>
                <w:kern w:val="0"/>
                <w:sz w:val="24"/>
                <w:szCs w:val="24"/>
                <w:lang w:eastAsia="zh-CN"/>
              </w:rPr>
              <w:t xml:space="preserve"> 1998; </w:t>
            </w:r>
            <w:r w:rsidRPr="00517972">
              <w:rPr>
                <w:rFonts w:ascii="Book Antiqua" w:eastAsia="宋体" w:hAnsi="Book Antiqua" w:cs="宋体"/>
                <w:b/>
                <w:bCs/>
                <w:kern w:val="0"/>
                <w:sz w:val="24"/>
                <w:szCs w:val="24"/>
                <w:lang w:eastAsia="zh-CN"/>
              </w:rPr>
              <w:t>22</w:t>
            </w:r>
            <w:r w:rsidRPr="00517972">
              <w:rPr>
                <w:rFonts w:ascii="Book Antiqua" w:eastAsia="宋体" w:hAnsi="Book Antiqua" w:cs="宋体"/>
                <w:kern w:val="0"/>
                <w:sz w:val="24"/>
                <w:szCs w:val="24"/>
                <w:lang w:eastAsia="zh-CN"/>
              </w:rPr>
              <w:t>: 262-26; discussion 262-26; [PMID: 9494418]</w:t>
            </w:r>
          </w:p>
          <w:p w14:paraId="478DC03B"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26 </w:t>
            </w:r>
            <w:r w:rsidRPr="00517972">
              <w:rPr>
                <w:rFonts w:ascii="Book Antiqua" w:eastAsia="宋体" w:hAnsi="Book Antiqua" w:cs="宋体"/>
                <w:b/>
                <w:bCs/>
                <w:kern w:val="0"/>
                <w:sz w:val="24"/>
                <w:szCs w:val="24"/>
                <w:lang w:eastAsia="zh-CN"/>
              </w:rPr>
              <w:t>Reid KM</w:t>
            </w:r>
            <w:r w:rsidRPr="00517972">
              <w:rPr>
                <w:rFonts w:ascii="Book Antiqua" w:eastAsia="宋体" w:hAnsi="Book Antiqua" w:cs="宋体"/>
                <w:kern w:val="0"/>
                <w:sz w:val="24"/>
                <w:szCs w:val="24"/>
                <w:lang w:eastAsia="zh-CN"/>
              </w:rPr>
              <w:t xml:space="preserve">, Ramos-De la Medina A, Donohue JH. Diagnosis and surgical management of gallbladder cancer: a review. </w:t>
            </w:r>
            <w:r w:rsidRPr="00517972">
              <w:rPr>
                <w:rFonts w:ascii="Book Antiqua" w:eastAsia="宋体" w:hAnsi="Book Antiqua" w:cs="宋体"/>
                <w:i/>
                <w:iCs/>
                <w:kern w:val="0"/>
                <w:sz w:val="24"/>
                <w:szCs w:val="24"/>
                <w:lang w:eastAsia="zh-CN"/>
              </w:rPr>
              <w:t xml:space="preserve">J </w:t>
            </w:r>
            <w:proofErr w:type="spellStart"/>
            <w:r w:rsidRPr="00517972">
              <w:rPr>
                <w:rFonts w:ascii="Book Antiqua" w:eastAsia="宋体" w:hAnsi="Book Antiqua" w:cs="宋体"/>
                <w:i/>
                <w:iCs/>
                <w:kern w:val="0"/>
                <w:sz w:val="24"/>
                <w:szCs w:val="24"/>
                <w:lang w:eastAsia="zh-CN"/>
              </w:rPr>
              <w:t>Gastrointest</w:t>
            </w:r>
            <w:proofErr w:type="spellEnd"/>
            <w:r w:rsidRPr="00517972">
              <w:rPr>
                <w:rFonts w:ascii="Book Antiqua" w:eastAsia="宋体" w:hAnsi="Book Antiqua" w:cs="宋体"/>
                <w:i/>
                <w:iCs/>
                <w:kern w:val="0"/>
                <w:sz w:val="24"/>
                <w:szCs w:val="24"/>
                <w:lang w:eastAsia="zh-CN"/>
              </w:rPr>
              <w:t xml:space="preserve"> </w:t>
            </w:r>
            <w:proofErr w:type="spellStart"/>
            <w:r w:rsidRPr="00517972">
              <w:rPr>
                <w:rFonts w:ascii="Book Antiqua" w:eastAsia="宋体" w:hAnsi="Book Antiqua" w:cs="宋体"/>
                <w:i/>
                <w:iCs/>
                <w:kern w:val="0"/>
                <w:sz w:val="24"/>
                <w:szCs w:val="24"/>
                <w:lang w:eastAsia="zh-CN"/>
              </w:rPr>
              <w:t>Surg</w:t>
            </w:r>
            <w:proofErr w:type="spellEnd"/>
            <w:r w:rsidRPr="00517972">
              <w:rPr>
                <w:rFonts w:ascii="Book Antiqua" w:eastAsia="宋体" w:hAnsi="Book Antiqua" w:cs="宋体"/>
                <w:kern w:val="0"/>
                <w:sz w:val="24"/>
                <w:szCs w:val="24"/>
                <w:lang w:eastAsia="zh-CN"/>
              </w:rPr>
              <w:t xml:space="preserve"> 2007; </w:t>
            </w:r>
            <w:r w:rsidRPr="00517972">
              <w:rPr>
                <w:rFonts w:ascii="Book Antiqua" w:eastAsia="宋体" w:hAnsi="Book Antiqua" w:cs="宋体"/>
                <w:b/>
                <w:bCs/>
                <w:kern w:val="0"/>
                <w:sz w:val="24"/>
                <w:szCs w:val="24"/>
                <w:lang w:eastAsia="zh-CN"/>
              </w:rPr>
              <w:t>11</w:t>
            </w:r>
            <w:r w:rsidRPr="00517972">
              <w:rPr>
                <w:rFonts w:ascii="Book Antiqua" w:eastAsia="宋体" w:hAnsi="Book Antiqua" w:cs="宋体"/>
                <w:kern w:val="0"/>
                <w:sz w:val="24"/>
                <w:szCs w:val="24"/>
                <w:lang w:eastAsia="zh-CN"/>
              </w:rPr>
              <w:t>: 671-681 [PMID: 17468929 DOI: 10.1007/s11605-006-0075-x]</w:t>
            </w:r>
          </w:p>
          <w:p w14:paraId="24147E9D"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27 </w:t>
            </w:r>
            <w:proofErr w:type="spellStart"/>
            <w:r w:rsidRPr="00517972">
              <w:rPr>
                <w:rFonts w:ascii="Book Antiqua" w:eastAsia="宋体" w:hAnsi="Book Antiqua" w:cs="宋体"/>
                <w:b/>
                <w:bCs/>
                <w:kern w:val="0"/>
                <w:sz w:val="24"/>
                <w:szCs w:val="24"/>
                <w:lang w:eastAsia="zh-CN"/>
              </w:rPr>
              <w:t>Modlin</w:t>
            </w:r>
            <w:proofErr w:type="spellEnd"/>
            <w:r w:rsidRPr="00517972">
              <w:rPr>
                <w:rFonts w:ascii="Book Antiqua" w:eastAsia="宋体" w:hAnsi="Book Antiqua" w:cs="宋体"/>
                <w:b/>
                <w:bCs/>
                <w:kern w:val="0"/>
                <w:sz w:val="24"/>
                <w:szCs w:val="24"/>
                <w:lang w:eastAsia="zh-CN"/>
              </w:rPr>
              <w:t xml:space="preserve"> IM</w:t>
            </w:r>
            <w:r w:rsidRPr="00517972">
              <w:rPr>
                <w:rFonts w:ascii="Book Antiqua" w:eastAsia="宋体" w:hAnsi="Book Antiqua" w:cs="宋体"/>
                <w:kern w:val="0"/>
                <w:sz w:val="24"/>
                <w:szCs w:val="24"/>
                <w:lang w:eastAsia="zh-CN"/>
              </w:rPr>
              <w:t xml:space="preserve">, Kidd M, </w:t>
            </w:r>
            <w:proofErr w:type="spellStart"/>
            <w:r w:rsidRPr="00517972">
              <w:rPr>
                <w:rFonts w:ascii="Book Antiqua" w:eastAsia="宋体" w:hAnsi="Book Antiqua" w:cs="宋体"/>
                <w:kern w:val="0"/>
                <w:sz w:val="24"/>
                <w:szCs w:val="24"/>
                <w:lang w:eastAsia="zh-CN"/>
              </w:rPr>
              <w:t>Drozdov</w:t>
            </w:r>
            <w:proofErr w:type="spellEnd"/>
            <w:r w:rsidRPr="00517972">
              <w:rPr>
                <w:rFonts w:ascii="Book Antiqua" w:eastAsia="宋体" w:hAnsi="Book Antiqua" w:cs="宋体"/>
                <w:kern w:val="0"/>
                <w:sz w:val="24"/>
                <w:szCs w:val="24"/>
                <w:lang w:eastAsia="zh-CN"/>
              </w:rPr>
              <w:t xml:space="preserve"> I, Siddique ZL, </w:t>
            </w:r>
            <w:proofErr w:type="spellStart"/>
            <w:r w:rsidRPr="00517972">
              <w:rPr>
                <w:rFonts w:ascii="Book Antiqua" w:eastAsia="宋体" w:hAnsi="Book Antiqua" w:cs="宋体"/>
                <w:kern w:val="0"/>
                <w:sz w:val="24"/>
                <w:szCs w:val="24"/>
                <w:lang w:eastAsia="zh-CN"/>
              </w:rPr>
              <w:t>Gustafsson</w:t>
            </w:r>
            <w:proofErr w:type="spellEnd"/>
            <w:r w:rsidRPr="00517972">
              <w:rPr>
                <w:rFonts w:ascii="Book Antiqua" w:eastAsia="宋体" w:hAnsi="Book Antiqua" w:cs="宋体"/>
                <w:kern w:val="0"/>
                <w:sz w:val="24"/>
                <w:szCs w:val="24"/>
                <w:lang w:eastAsia="zh-CN"/>
              </w:rPr>
              <w:t xml:space="preserve"> BI. Pharmacotherapy of neuroendocrine cancers. </w:t>
            </w:r>
            <w:r w:rsidRPr="00517972">
              <w:rPr>
                <w:rFonts w:ascii="Book Antiqua" w:eastAsia="宋体" w:hAnsi="Book Antiqua" w:cs="宋体"/>
                <w:i/>
                <w:iCs/>
                <w:kern w:val="0"/>
                <w:sz w:val="24"/>
                <w:szCs w:val="24"/>
                <w:lang w:eastAsia="zh-CN"/>
              </w:rPr>
              <w:t xml:space="preserve">Expert </w:t>
            </w:r>
            <w:proofErr w:type="spellStart"/>
            <w:r w:rsidRPr="00517972">
              <w:rPr>
                <w:rFonts w:ascii="Book Antiqua" w:eastAsia="宋体" w:hAnsi="Book Antiqua" w:cs="宋体"/>
                <w:i/>
                <w:iCs/>
                <w:kern w:val="0"/>
                <w:sz w:val="24"/>
                <w:szCs w:val="24"/>
                <w:lang w:eastAsia="zh-CN"/>
              </w:rPr>
              <w:t>Opin</w:t>
            </w:r>
            <w:proofErr w:type="spellEnd"/>
            <w:r w:rsidRPr="00517972">
              <w:rPr>
                <w:rFonts w:ascii="Book Antiqua" w:eastAsia="宋体" w:hAnsi="Book Antiqua" w:cs="宋体"/>
                <w:i/>
                <w:iCs/>
                <w:kern w:val="0"/>
                <w:sz w:val="24"/>
                <w:szCs w:val="24"/>
                <w:lang w:eastAsia="zh-CN"/>
              </w:rPr>
              <w:t xml:space="preserve"> </w:t>
            </w:r>
            <w:proofErr w:type="spellStart"/>
            <w:r w:rsidRPr="00517972">
              <w:rPr>
                <w:rFonts w:ascii="Book Antiqua" w:eastAsia="宋体" w:hAnsi="Book Antiqua" w:cs="宋体"/>
                <w:i/>
                <w:iCs/>
                <w:kern w:val="0"/>
                <w:sz w:val="24"/>
                <w:szCs w:val="24"/>
                <w:lang w:eastAsia="zh-CN"/>
              </w:rPr>
              <w:t>Pharmacother</w:t>
            </w:r>
            <w:proofErr w:type="spellEnd"/>
            <w:r w:rsidRPr="00517972">
              <w:rPr>
                <w:rFonts w:ascii="Book Antiqua" w:eastAsia="宋体" w:hAnsi="Book Antiqua" w:cs="宋体"/>
                <w:kern w:val="0"/>
                <w:sz w:val="24"/>
                <w:szCs w:val="24"/>
                <w:lang w:eastAsia="zh-CN"/>
              </w:rPr>
              <w:t xml:space="preserve"> 2008; </w:t>
            </w:r>
            <w:r w:rsidRPr="00517972">
              <w:rPr>
                <w:rFonts w:ascii="Book Antiqua" w:eastAsia="宋体" w:hAnsi="Book Antiqua" w:cs="宋体"/>
                <w:b/>
                <w:bCs/>
                <w:kern w:val="0"/>
                <w:sz w:val="24"/>
                <w:szCs w:val="24"/>
                <w:lang w:eastAsia="zh-CN"/>
              </w:rPr>
              <w:t>9</w:t>
            </w:r>
            <w:r w:rsidRPr="00517972">
              <w:rPr>
                <w:rFonts w:ascii="Book Antiqua" w:eastAsia="宋体" w:hAnsi="Book Antiqua" w:cs="宋体"/>
                <w:kern w:val="0"/>
                <w:sz w:val="24"/>
                <w:szCs w:val="24"/>
                <w:lang w:eastAsia="zh-CN"/>
              </w:rPr>
              <w:t>: 2617-2626 [PMID: 18803449 DOI: 10.1517/14656566.9.15.2617]</w:t>
            </w:r>
          </w:p>
          <w:p w14:paraId="414A0515"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28 </w:t>
            </w:r>
            <w:proofErr w:type="spellStart"/>
            <w:r w:rsidRPr="00517972">
              <w:rPr>
                <w:rFonts w:ascii="Book Antiqua" w:eastAsia="宋体" w:hAnsi="Book Antiqua" w:cs="宋体"/>
                <w:b/>
                <w:bCs/>
                <w:kern w:val="0"/>
                <w:sz w:val="24"/>
                <w:szCs w:val="24"/>
                <w:lang w:eastAsia="zh-CN"/>
              </w:rPr>
              <w:t>Bhutani</w:t>
            </w:r>
            <w:proofErr w:type="spellEnd"/>
            <w:r w:rsidRPr="00517972">
              <w:rPr>
                <w:rFonts w:ascii="Book Antiqua" w:eastAsia="宋体" w:hAnsi="Book Antiqua" w:cs="宋体"/>
                <w:b/>
                <w:bCs/>
                <w:kern w:val="0"/>
                <w:sz w:val="24"/>
                <w:szCs w:val="24"/>
                <w:lang w:eastAsia="zh-CN"/>
              </w:rPr>
              <w:t xml:space="preserve"> V</w:t>
            </w:r>
            <w:r w:rsidRPr="00517972">
              <w:rPr>
                <w:rFonts w:ascii="Book Antiqua" w:eastAsia="宋体" w:hAnsi="Book Antiqua" w:cs="宋体"/>
                <w:kern w:val="0"/>
                <w:sz w:val="24"/>
                <w:szCs w:val="24"/>
                <w:lang w:eastAsia="zh-CN"/>
              </w:rPr>
              <w:t xml:space="preserve">, Dutta U, </w:t>
            </w:r>
            <w:proofErr w:type="spellStart"/>
            <w:r w:rsidRPr="00517972">
              <w:rPr>
                <w:rFonts w:ascii="Book Antiqua" w:eastAsia="宋体" w:hAnsi="Book Antiqua" w:cs="宋体"/>
                <w:kern w:val="0"/>
                <w:sz w:val="24"/>
                <w:szCs w:val="24"/>
                <w:lang w:eastAsia="zh-CN"/>
              </w:rPr>
              <w:t>Nagi</w:t>
            </w:r>
            <w:proofErr w:type="spellEnd"/>
            <w:r w:rsidRPr="00517972">
              <w:rPr>
                <w:rFonts w:ascii="Book Antiqua" w:eastAsia="宋体" w:hAnsi="Book Antiqua" w:cs="宋体"/>
                <w:kern w:val="0"/>
                <w:sz w:val="24"/>
                <w:szCs w:val="24"/>
                <w:lang w:eastAsia="zh-CN"/>
              </w:rPr>
              <w:t xml:space="preserve"> B, </w:t>
            </w:r>
            <w:proofErr w:type="spellStart"/>
            <w:r w:rsidRPr="00517972">
              <w:rPr>
                <w:rFonts w:ascii="Book Antiqua" w:eastAsia="宋体" w:hAnsi="Book Antiqua" w:cs="宋体"/>
                <w:kern w:val="0"/>
                <w:sz w:val="24"/>
                <w:szCs w:val="24"/>
                <w:lang w:eastAsia="zh-CN"/>
              </w:rPr>
              <w:t>Nijhawan</w:t>
            </w:r>
            <w:proofErr w:type="spellEnd"/>
            <w:r w:rsidRPr="00517972">
              <w:rPr>
                <w:rFonts w:ascii="Book Antiqua" w:eastAsia="宋体" w:hAnsi="Book Antiqua" w:cs="宋体"/>
                <w:kern w:val="0"/>
                <w:sz w:val="24"/>
                <w:szCs w:val="24"/>
                <w:lang w:eastAsia="zh-CN"/>
              </w:rPr>
              <w:t xml:space="preserve"> R, Singh K. Endocrine cell carcinoma of gall bladder. </w:t>
            </w:r>
            <w:r w:rsidRPr="00517972">
              <w:rPr>
                <w:rFonts w:ascii="Book Antiqua" w:eastAsia="宋体" w:hAnsi="Book Antiqua" w:cs="宋体"/>
                <w:i/>
                <w:iCs/>
                <w:kern w:val="0"/>
                <w:sz w:val="24"/>
                <w:szCs w:val="24"/>
                <w:lang w:eastAsia="zh-CN"/>
              </w:rPr>
              <w:t xml:space="preserve">Indian J </w:t>
            </w:r>
            <w:proofErr w:type="spellStart"/>
            <w:r w:rsidRPr="00517972">
              <w:rPr>
                <w:rFonts w:ascii="Book Antiqua" w:eastAsia="宋体" w:hAnsi="Book Antiqua" w:cs="宋体"/>
                <w:i/>
                <w:iCs/>
                <w:kern w:val="0"/>
                <w:sz w:val="24"/>
                <w:szCs w:val="24"/>
                <w:lang w:eastAsia="zh-CN"/>
              </w:rPr>
              <w:t>Gastroenterol</w:t>
            </w:r>
            <w:proofErr w:type="spellEnd"/>
            <w:r w:rsidRPr="00517972">
              <w:rPr>
                <w:rFonts w:ascii="Book Antiqua" w:eastAsia="宋体" w:hAnsi="Book Antiqua" w:cs="宋体"/>
                <w:kern w:val="0"/>
                <w:sz w:val="24"/>
                <w:szCs w:val="24"/>
                <w:lang w:eastAsia="zh-CN"/>
              </w:rPr>
              <w:t xml:space="preserve"> ; </w:t>
            </w:r>
            <w:r w:rsidRPr="00517972">
              <w:rPr>
                <w:rFonts w:ascii="Book Antiqua" w:eastAsia="宋体" w:hAnsi="Book Antiqua" w:cs="宋体"/>
                <w:b/>
                <w:bCs/>
                <w:kern w:val="0"/>
                <w:sz w:val="24"/>
                <w:szCs w:val="24"/>
                <w:lang w:eastAsia="zh-CN"/>
              </w:rPr>
              <w:t>20</w:t>
            </w:r>
            <w:r w:rsidRPr="00517972">
              <w:rPr>
                <w:rFonts w:ascii="Book Antiqua" w:eastAsia="宋体" w:hAnsi="Book Antiqua" w:cs="宋体"/>
                <w:kern w:val="0"/>
                <w:sz w:val="24"/>
                <w:szCs w:val="24"/>
                <w:lang w:eastAsia="zh-CN"/>
              </w:rPr>
              <w:t>: 109-110 [PMID: 11400802]</w:t>
            </w:r>
          </w:p>
          <w:p w14:paraId="4FB1CB5F"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29 </w:t>
            </w:r>
            <w:proofErr w:type="spellStart"/>
            <w:r w:rsidRPr="00517972">
              <w:rPr>
                <w:rFonts w:ascii="Book Antiqua" w:eastAsia="宋体" w:hAnsi="Book Antiqua" w:cs="宋体"/>
                <w:b/>
                <w:bCs/>
                <w:kern w:val="0"/>
                <w:sz w:val="24"/>
                <w:szCs w:val="24"/>
                <w:lang w:eastAsia="zh-CN"/>
              </w:rPr>
              <w:t>Deehan</w:t>
            </w:r>
            <w:proofErr w:type="spellEnd"/>
            <w:r w:rsidRPr="00517972">
              <w:rPr>
                <w:rFonts w:ascii="Book Antiqua" w:eastAsia="宋体" w:hAnsi="Book Antiqua" w:cs="宋体"/>
                <w:b/>
                <w:bCs/>
                <w:kern w:val="0"/>
                <w:sz w:val="24"/>
                <w:szCs w:val="24"/>
                <w:lang w:eastAsia="zh-CN"/>
              </w:rPr>
              <w:t xml:space="preserve"> DJ</w:t>
            </w:r>
            <w:r w:rsidRPr="00517972">
              <w:rPr>
                <w:rFonts w:ascii="Book Antiqua" w:eastAsia="宋体" w:hAnsi="Book Antiqua" w:cs="宋体"/>
                <w:kern w:val="0"/>
                <w:sz w:val="24"/>
                <w:szCs w:val="24"/>
                <w:lang w:eastAsia="zh-CN"/>
              </w:rPr>
              <w:t xml:space="preserve">, </w:t>
            </w:r>
            <w:proofErr w:type="spellStart"/>
            <w:r w:rsidRPr="00517972">
              <w:rPr>
                <w:rFonts w:ascii="Book Antiqua" w:eastAsia="宋体" w:hAnsi="Book Antiqua" w:cs="宋体"/>
                <w:kern w:val="0"/>
                <w:sz w:val="24"/>
                <w:szCs w:val="24"/>
                <w:lang w:eastAsia="zh-CN"/>
              </w:rPr>
              <w:t>Heys</w:t>
            </w:r>
            <w:proofErr w:type="spellEnd"/>
            <w:r w:rsidRPr="00517972">
              <w:rPr>
                <w:rFonts w:ascii="Book Antiqua" w:eastAsia="宋体" w:hAnsi="Book Antiqua" w:cs="宋体"/>
                <w:kern w:val="0"/>
                <w:sz w:val="24"/>
                <w:szCs w:val="24"/>
                <w:lang w:eastAsia="zh-CN"/>
              </w:rPr>
              <w:t xml:space="preserve"> SD, </w:t>
            </w:r>
            <w:proofErr w:type="spellStart"/>
            <w:r w:rsidRPr="00517972">
              <w:rPr>
                <w:rFonts w:ascii="Book Antiqua" w:eastAsia="宋体" w:hAnsi="Book Antiqua" w:cs="宋体"/>
                <w:kern w:val="0"/>
                <w:sz w:val="24"/>
                <w:szCs w:val="24"/>
                <w:lang w:eastAsia="zh-CN"/>
              </w:rPr>
              <w:t>Kernohan</w:t>
            </w:r>
            <w:proofErr w:type="spellEnd"/>
            <w:r w:rsidRPr="00517972">
              <w:rPr>
                <w:rFonts w:ascii="Book Antiqua" w:eastAsia="宋体" w:hAnsi="Book Antiqua" w:cs="宋体"/>
                <w:kern w:val="0"/>
                <w:sz w:val="24"/>
                <w:szCs w:val="24"/>
                <w:lang w:eastAsia="zh-CN"/>
              </w:rPr>
              <w:t xml:space="preserve"> N, </w:t>
            </w:r>
            <w:proofErr w:type="spellStart"/>
            <w:r w:rsidRPr="00517972">
              <w:rPr>
                <w:rFonts w:ascii="Book Antiqua" w:eastAsia="宋体" w:hAnsi="Book Antiqua" w:cs="宋体"/>
                <w:kern w:val="0"/>
                <w:sz w:val="24"/>
                <w:szCs w:val="24"/>
                <w:lang w:eastAsia="zh-CN"/>
              </w:rPr>
              <w:t>Eremin</w:t>
            </w:r>
            <w:proofErr w:type="spellEnd"/>
            <w:r w:rsidRPr="00517972">
              <w:rPr>
                <w:rFonts w:ascii="Book Antiqua" w:eastAsia="宋体" w:hAnsi="Book Antiqua" w:cs="宋体"/>
                <w:kern w:val="0"/>
                <w:sz w:val="24"/>
                <w:szCs w:val="24"/>
                <w:lang w:eastAsia="zh-CN"/>
              </w:rPr>
              <w:t xml:space="preserve"> O. Carcinoid </w:t>
            </w:r>
            <w:proofErr w:type="spellStart"/>
            <w:r w:rsidRPr="00517972">
              <w:rPr>
                <w:rFonts w:ascii="Book Antiqua" w:eastAsia="宋体" w:hAnsi="Book Antiqua" w:cs="宋体"/>
                <w:kern w:val="0"/>
                <w:sz w:val="24"/>
                <w:szCs w:val="24"/>
                <w:lang w:eastAsia="zh-CN"/>
              </w:rPr>
              <w:t>tumour</w:t>
            </w:r>
            <w:proofErr w:type="spellEnd"/>
            <w:r w:rsidRPr="00517972">
              <w:rPr>
                <w:rFonts w:ascii="Book Antiqua" w:eastAsia="宋体" w:hAnsi="Book Antiqua" w:cs="宋体"/>
                <w:kern w:val="0"/>
                <w:sz w:val="24"/>
                <w:szCs w:val="24"/>
                <w:lang w:eastAsia="zh-CN"/>
              </w:rPr>
              <w:t xml:space="preserve"> of the gall bladder: two case reports and a review of published works. </w:t>
            </w:r>
            <w:r w:rsidRPr="00517972">
              <w:rPr>
                <w:rFonts w:ascii="Book Antiqua" w:eastAsia="宋体" w:hAnsi="Book Antiqua" w:cs="宋体"/>
                <w:i/>
                <w:iCs/>
                <w:kern w:val="0"/>
                <w:sz w:val="24"/>
                <w:szCs w:val="24"/>
                <w:lang w:eastAsia="zh-CN"/>
              </w:rPr>
              <w:t>Gut</w:t>
            </w:r>
            <w:r w:rsidRPr="00517972">
              <w:rPr>
                <w:rFonts w:ascii="Book Antiqua" w:eastAsia="宋体" w:hAnsi="Book Antiqua" w:cs="宋体"/>
                <w:kern w:val="0"/>
                <w:sz w:val="24"/>
                <w:szCs w:val="24"/>
                <w:lang w:eastAsia="zh-CN"/>
              </w:rPr>
              <w:t xml:space="preserve"> 1993; </w:t>
            </w:r>
            <w:r w:rsidRPr="00517972">
              <w:rPr>
                <w:rFonts w:ascii="Book Antiqua" w:eastAsia="宋体" w:hAnsi="Book Antiqua" w:cs="宋体"/>
                <w:b/>
                <w:bCs/>
                <w:kern w:val="0"/>
                <w:sz w:val="24"/>
                <w:szCs w:val="24"/>
                <w:lang w:eastAsia="zh-CN"/>
              </w:rPr>
              <w:t>34</w:t>
            </w:r>
            <w:r w:rsidRPr="00517972">
              <w:rPr>
                <w:rFonts w:ascii="Book Antiqua" w:eastAsia="宋体" w:hAnsi="Book Antiqua" w:cs="宋体"/>
                <w:kern w:val="0"/>
                <w:sz w:val="24"/>
                <w:szCs w:val="24"/>
                <w:lang w:eastAsia="zh-CN"/>
              </w:rPr>
              <w:t>: 1274-1276 [PMID: 8406168]</w:t>
            </w:r>
          </w:p>
          <w:p w14:paraId="72D3E60F" w14:textId="77777777" w:rsidR="00517972" w:rsidRPr="00517972" w:rsidRDefault="00517972" w:rsidP="001547EA">
            <w:pPr>
              <w:widowControl/>
              <w:wordWrap/>
              <w:autoSpaceDE/>
              <w:autoSpaceDN/>
              <w:spacing w:after="0" w:line="240" w:lineRule="auto"/>
              <w:jc w:val="left"/>
              <w:rPr>
                <w:rFonts w:ascii="Book Antiqua" w:eastAsia="宋体" w:hAnsi="Book Antiqua" w:cs="宋体"/>
                <w:kern w:val="0"/>
                <w:sz w:val="24"/>
                <w:szCs w:val="24"/>
                <w:lang w:eastAsia="zh-CN"/>
              </w:rPr>
            </w:pPr>
            <w:r w:rsidRPr="00517972">
              <w:rPr>
                <w:rFonts w:ascii="Book Antiqua" w:eastAsia="宋体" w:hAnsi="Book Antiqua" w:cs="宋体"/>
                <w:kern w:val="0"/>
                <w:sz w:val="24"/>
                <w:szCs w:val="24"/>
                <w:lang w:eastAsia="zh-CN"/>
              </w:rPr>
              <w:t xml:space="preserve">30 </w:t>
            </w:r>
            <w:r w:rsidRPr="00517972">
              <w:rPr>
                <w:rFonts w:ascii="Book Antiqua" w:eastAsia="宋体" w:hAnsi="Book Antiqua" w:cs="宋体"/>
                <w:b/>
                <w:bCs/>
                <w:kern w:val="0"/>
                <w:sz w:val="24"/>
                <w:szCs w:val="24"/>
                <w:lang w:eastAsia="zh-CN"/>
              </w:rPr>
              <w:t>Porter JM</w:t>
            </w:r>
            <w:r w:rsidRPr="00517972">
              <w:rPr>
                <w:rFonts w:ascii="Book Antiqua" w:eastAsia="宋体" w:hAnsi="Book Antiqua" w:cs="宋体"/>
                <w:kern w:val="0"/>
                <w:sz w:val="24"/>
                <w:szCs w:val="24"/>
                <w:lang w:eastAsia="zh-CN"/>
              </w:rPr>
              <w:t xml:space="preserve">, </w:t>
            </w:r>
            <w:proofErr w:type="spellStart"/>
            <w:r w:rsidRPr="00517972">
              <w:rPr>
                <w:rFonts w:ascii="Book Antiqua" w:eastAsia="宋体" w:hAnsi="Book Antiqua" w:cs="宋体"/>
                <w:kern w:val="0"/>
                <w:sz w:val="24"/>
                <w:szCs w:val="24"/>
                <w:lang w:eastAsia="zh-CN"/>
              </w:rPr>
              <w:t>Kalloo</w:t>
            </w:r>
            <w:proofErr w:type="spellEnd"/>
            <w:r w:rsidRPr="00517972">
              <w:rPr>
                <w:rFonts w:ascii="Book Antiqua" w:eastAsia="宋体" w:hAnsi="Book Antiqua" w:cs="宋体"/>
                <w:kern w:val="0"/>
                <w:sz w:val="24"/>
                <w:szCs w:val="24"/>
                <w:lang w:eastAsia="zh-CN"/>
              </w:rPr>
              <w:t xml:space="preserve"> AN, Abernathy EC, Yeo CJ. Carcinoid tumor of the gallbladder: laparoscopic resection and review of the literature. </w:t>
            </w:r>
            <w:r w:rsidRPr="00517972">
              <w:rPr>
                <w:rFonts w:ascii="Book Antiqua" w:eastAsia="宋体" w:hAnsi="Book Antiqua" w:cs="宋体"/>
                <w:i/>
                <w:iCs/>
                <w:kern w:val="0"/>
                <w:sz w:val="24"/>
                <w:szCs w:val="24"/>
                <w:lang w:eastAsia="zh-CN"/>
              </w:rPr>
              <w:t>Surgery</w:t>
            </w:r>
            <w:r w:rsidRPr="00517972">
              <w:rPr>
                <w:rFonts w:ascii="Book Antiqua" w:eastAsia="宋体" w:hAnsi="Book Antiqua" w:cs="宋体"/>
                <w:kern w:val="0"/>
                <w:sz w:val="24"/>
                <w:szCs w:val="24"/>
                <w:lang w:eastAsia="zh-CN"/>
              </w:rPr>
              <w:t xml:space="preserve"> 1992; </w:t>
            </w:r>
            <w:r w:rsidRPr="00517972">
              <w:rPr>
                <w:rFonts w:ascii="Book Antiqua" w:eastAsia="宋体" w:hAnsi="Book Antiqua" w:cs="宋体"/>
                <w:b/>
                <w:bCs/>
                <w:kern w:val="0"/>
                <w:sz w:val="24"/>
                <w:szCs w:val="24"/>
                <w:lang w:eastAsia="zh-CN"/>
              </w:rPr>
              <w:t>112</w:t>
            </w:r>
            <w:r w:rsidRPr="00517972">
              <w:rPr>
                <w:rFonts w:ascii="Book Antiqua" w:eastAsia="宋体" w:hAnsi="Book Antiqua" w:cs="宋体"/>
                <w:kern w:val="0"/>
                <w:sz w:val="24"/>
                <w:szCs w:val="24"/>
                <w:lang w:eastAsia="zh-CN"/>
              </w:rPr>
              <w:t>: 100-105 [PMID: 1535733]</w:t>
            </w:r>
          </w:p>
        </w:tc>
      </w:tr>
    </w:tbl>
    <w:p w14:paraId="2A18CCA3" w14:textId="77777777" w:rsidR="00A268FE" w:rsidRDefault="00A268FE" w:rsidP="008C6B15">
      <w:pPr>
        <w:wordWrap/>
        <w:adjustRightInd w:val="0"/>
        <w:spacing w:after="0" w:line="360" w:lineRule="auto"/>
        <w:rPr>
          <w:rFonts w:ascii="宋体" w:eastAsia="宋体" w:hAnsi="宋体" w:cs="宋体"/>
          <w:kern w:val="0"/>
          <w:sz w:val="24"/>
          <w:szCs w:val="24"/>
          <w:lang w:eastAsia="zh-CN"/>
        </w:rPr>
      </w:pPr>
    </w:p>
    <w:p w14:paraId="0FE48583" w14:textId="0CDB5DDB" w:rsidR="00A268FE" w:rsidRPr="000524D0" w:rsidRDefault="00A268FE" w:rsidP="00A268FE">
      <w:pPr>
        <w:spacing w:line="360" w:lineRule="auto"/>
        <w:ind w:left="360" w:hangingChars="150" w:hanging="360"/>
        <w:jc w:val="right"/>
        <w:rPr>
          <w:rFonts w:ascii="Book Antiqua" w:hAnsi="Book Antiqua"/>
          <w:sz w:val="24"/>
          <w:szCs w:val="24"/>
        </w:rPr>
      </w:pPr>
      <w:r w:rsidRPr="000524D0">
        <w:rPr>
          <w:rFonts w:ascii="Book Antiqua" w:hAnsi="Book Antiqua"/>
          <w:b/>
          <w:bCs/>
          <w:color w:val="000000"/>
          <w:sz w:val="24"/>
          <w:szCs w:val="24"/>
        </w:rPr>
        <w:t>P-Reviewer</w:t>
      </w:r>
      <w:r>
        <w:rPr>
          <w:rFonts w:ascii="Book Antiqua" w:hAnsi="Book Antiqua" w:hint="eastAsia"/>
          <w:b/>
          <w:bCs/>
          <w:color w:val="000000"/>
          <w:sz w:val="24"/>
          <w:szCs w:val="24"/>
          <w:lang w:eastAsia="zh-CN"/>
        </w:rPr>
        <w:t>:</w:t>
      </w:r>
      <w:r w:rsidRPr="00A268FE">
        <w:rPr>
          <w:color w:val="000000"/>
        </w:rPr>
        <w:t xml:space="preserve"> </w:t>
      </w:r>
      <w:r w:rsidR="00495052" w:rsidRPr="00495052">
        <w:rPr>
          <w:rFonts w:ascii="Book Antiqua" w:hAnsi="Book Antiqua"/>
          <w:color w:val="000000"/>
          <w:sz w:val="24"/>
          <w:szCs w:val="24"/>
        </w:rPr>
        <w:t>Cao GW</w:t>
      </w:r>
      <w:r w:rsidR="00495052">
        <w:rPr>
          <w:rFonts w:ascii="Book Antiqua" w:eastAsia="宋体" w:hAnsi="Book Antiqua" w:hint="eastAsia"/>
          <w:color w:val="000000"/>
          <w:sz w:val="24"/>
          <w:szCs w:val="24"/>
          <w:lang w:eastAsia="zh-CN"/>
        </w:rPr>
        <w:t>,</w:t>
      </w:r>
      <w:r w:rsidR="00495052" w:rsidRPr="00495052">
        <w:rPr>
          <w:rFonts w:ascii="Book Antiqua" w:hAnsi="Book Antiqua"/>
          <w:color w:val="000000"/>
          <w:sz w:val="24"/>
          <w:szCs w:val="24"/>
        </w:rPr>
        <w:t xml:space="preserve"> </w:t>
      </w:r>
      <w:r w:rsidRPr="00A268FE">
        <w:rPr>
          <w:rFonts w:ascii="Book Antiqua" w:hAnsi="Book Antiqua"/>
          <w:color w:val="000000"/>
          <w:sz w:val="24"/>
          <w:szCs w:val="24"/>
        </w:rPr>
        <w:t>Shu J</w:t>
      </w:r>
      <w:r w:rsidRPr="00A268FE">
        <w:rPr>
          <w:rFonts w:ascii="Book Antiqua" w:eastAsia="宋体" w:hAnsi="Book Antiqua"/>
          <w:color w:val="000000"/>
          <w:sz w:val="24"/>
          <w:szCs w:val="24"/>
          <w:lang w:eastAsia="zh-CN"/>
        </w:rPr>
        <w:t>,</w:t>
      </w:r>
      <w:r w:rsidRPr="00A268FE">
        <w:rPr>
          <w:rFonts w:ascii="Book Antiqua" w:hAnsi="Book Antiqua"/>
          <w:color w:val="000000"/>
          <w:sz w:val="24"/>
          <w:szCs w:val="24"/>
        </w:rPr>
        <w:t xml:space="preserve"> Shimizu Y</w:t>
      </w:r>
      <w:r w:rsidRPr="00A268FE">
        <w:rPr>
          <w:rFonts w:ascii="Book Antiqua" w:eastAsia="宋体" w:hAnsi="Book Antiqua"/>
          <w:color w:val="000000"/>
          <w:sz w:val="24"/>
          <w:szCs w:val="24"/>
          <w:lang w:eastAsia="zh-CN"/>
        </w:rPr>
        <w:t>,</w:t>
      </w:r>
      <w:r w:rsidRPr="00A268FE">
        <w:rPr>
          <w:rFonts w:ascii="Book Antiqua" w:hAnsi="Book Antiqua"/>
          <w:color w:val="000000"/>
          <w:sz w:val="24"/>
          <w:szCs w:val="24"/>
        </w:rPr>
        <w:t xml:space="preserve"> </w:t>
      </w:r>
      <w:r w:rsidRPr="000524D0">
        <w:rPr>
          <w:rFonts w:ascii="Book Antiqua" w:hAnsi="Book Antiqua"/>
          <w:b/>
          <w:bCs/>
          <w:color w:val="000000"/>
          <w:sz w:val="24"/>
          <w:szCs w:val="24"/>
        </w:rPr>
        <w:t>S-Editor</w:t>
      </w:r>
      <w:r>
        <w:rPr>
          <w:rFonts w:ascii="Book Antiqua" w:hAnsi="Book Antiqua" w:hint="eastAsia"/>
          <w:b/>
          <w:bCs/>
          <w:color w:val="000000"/>
          <w:sz w:val="24"/>
          <w:szCs w:val="24"/>
          <w:lang w:eastAsia="zh-CN"/>
        </w:rPr>
        <w:t xml:space="preserve">: </w:t>
      </w:r>
      <w:r w:rsidRPr="0005437A">
        <w:rPr>
          <w:rFonts w:ascii="Book Antiqua" w:hAnsi="Book Antiqua" w:hint="eastAsia"/>
          <w:bCs/>
          <w:color w:val="000000"/>
          <w:sz w:val="24"/>
          <w:szCs w:val="24"/>
          <w:lang w:eastAsia="zh-CN"/>
        </w:rPr>
        <w:t>Yu J</w:t>
      </w:r>
      <w:r>
        <w:rPr>
          <w:rFonts w:ascii="Book Antiqua" w:hAnsi="Book Antiqua"/>
          <w:color w:val="000000"/>
          <w:sz w:val="24"/>
          <w:szCs w:val="24"/>
        </w:rPr>
        <w:t xml:space="preserve"> </w:t>
      </w:r>
      <w:r w:rsidRPr="000524D0">
        <w:rPr>
          <w:rFonts w:ascii="Book Antiqua" w:hAnsi="Book Antiqua"/>
          <w:b/>
          <w:bCs/>
          <w:color w:val="000000"/>
          <w:sz w:val="24"/>
          <w:szCs w:val="24"/>
        </w:rPr>
        <w:t>L-Editor</w:t>
      </w:r>
      <w:r w:rsidRPr="000524D0">
        <w:rPr>
          <w:rFonts w:ascii="Book Antiqua" w:hAnsi="Book Antiqua"/>
          <w:color w:val="000000"/>
          <w:sz w:val="24"/>
          <w:szCs w:val="24"/>
        </w:rPr>
        <w:t xml:space="preserve"> </w:t>
      </w:r>
      <w:r w:rsidRPr="000524D0">
        <w:rPr>
          <w:rFonts w:ascii="Book Antiqua" w:hAnsi="Book Antiqua"/>
          <w:b/>
          <w:bCs/>
          <w:color w:val="000000"/>
          <w:sz w:val="24"/>
          <w:szCs w:val="24"/>
        </w:rPr>
        <w:t>E-Editor</w:t>
      </w:r>
    </w:p>
    <w:p w14:paraId="6C201F45" w14:textId="146F60E2" w:rsidR="00301303" w:rsidRDefault="004F7AD0" w:rsidP="008C6B15">
      <w:pPr>
        <w:wordWrap/>
        <w:adjustRightInd w:val="0"/>
        <w:spacing w:after="0" w:line="360" w:lineRule="auto"/>
        <w:rPr>
          <w:rFonts w:ascii="Book Antiqua" w:eastAsia="宋体" w:hAnsi="Book Antiqua"/>
          <w:b/>
          <w:kern w:val="0"/>
          <w:sz w:val="24"/>
          <w:szCs w:val="24"/>
          <w:lang w:eastAsia="zh-CN"/>
        </w:rPr>
      </w:pPr>
      <w:r w:rsidRPr="008C6B15">
        <w:rPr>
          <w:rFonts w:ascii="Book Antiqua" w:hAnsi="Book Antiqua"/>
          <w:noProof/>
          <w:kern w:val="0"/>
          <w:sz w:val="24"/>
          <w:szCs w:val="24"/>
          <w:lang w:eastAsia="zh-CN"/>
        </w:rPr>
        <w:lastRenderedPageBreak/>
        <w:drawing>
          <wp:inline distT="0" distB="0" distL="0" distR="0" wp14:anchorId="626D7A1C" wp14:editId="3C987E76">
            <wp:extent cx="5731510" cy="4015105"/>
            <wp:effectExtent l="0" t="0" r="21590" b="23495"/>
            <wp:docPr id="1"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DBC379" w14:textId="589CDB1B" w:rsidR="002559C4" w:rsidRPr="005C061F" w:rsidRDefault="002559C4" w:rsidP="00F706AA">
      <w:pPr>
        <w:wordWrap/>
        <w:adjustRightInd w:val="0"/>
        <w:spacing w:after="0" w:line="360" w:lineRule="auto"/>
        <w:rPr>
          <w:rFonts w:ascii="Book Antiqua" w:hAnsi="Book Antiqua"/>
          <w:sz w:val="24"/>
          <w:szCs w:val="24"/>
        </w:rPr>
      </w:pPr>
      <w:r w:rsidRPr="00301303">
        <w:rPr>
          <w:rFonts w:ascii="Book Antiqua" w:hAnsi="Book Antiqua"/>
          <w:b/>
          <w:kern w:val="0"/>
          <w:sz w:val="24"/>
          <w:szCs w:val="24"/>
        </w:rPr>
        <w:t>Figure 1</w:t>
      </w:r>
      <w:r w:rsidR="005C061F">
        <w:rPr>
          <w:rFonts w:ascii="Book Antiqua" w:eastAsia="宋体" w:hAnsi="Book Antiqua" w:hint="eastAsia"/>
          <w:b/>
          <w:kern w:val="0"/>
          <w:sz w:val="24"/>
          <w:szCs w:val="24"/>
          <w:lang w:eastAsia="zh-CN"/>
        </w:rPr>
        <w:t xml:space="preserve"> </w:t>
      </w:r>
      <w:proofErr w:type="gramStart"/>
      <w:r w:rsidRPr="00301303">
        <w:rPr>
          <w:rFonts w:ascii="Book Antiqua" w:hAnsi="Book Antiqua"/>
          <w:b/>
          <w:sz w:val="24"/>
          <w:szCs w:val="24"/>
        </w:rPr>
        <w:t>The</w:t>
      </w:r>
      <w:proofErr w:type="gramEnd"/>
      <w:r w:rsidRPr="00301303">
        <w:rPr>
          <w:rFonts w:ascii="Book Antiqua" w:hAnsi="Book Antiqua"/>
          <w:b/>
          <w:sz w:val="24"/>
          <w:szCs w:val="24"/>
        </w:rPr>
        <w:t xml:space="preserve"> overall survival rate of the 42 patients at 5 years</w:t>
      </w:r>
      <w:r w:rsidR="005C061F">
        <w:rPr>
          <w:rFonts w:ascii="Book Antiqua" w:eastAsia="宋体" w:hAnsi="Book Antiqua" w:hint="eastAsia"/>
          <w:b/>
          <w:sz w:val="24"/>
          <w:szCs w:val="24"/>
          <w:lang w:eastAsia="zh-CN"/>
        </w:rPr>
        <w:t>.</w:t>
      </w:r>
      <w:r w:rsidRPr="00301303">
        <w:rPr>
          <w:rFonts w:ascii="Book Antiqua" w:hAnsi="Book Antiqua"/>
          <w:b/>
          <w:sz w:val="24"/>
          <w:szCs w:val="24"/>
        </w:rPr>
        <w:t xml:space="preserve"> </w:t>
      </w:r>
      <w:r w:rsidR="005C061F" w:rsidRPr="005C061F">
        <w:rPr>
          <w:rFonts w:ascii="Book Antiqua" w:hAnsi="Book Antiqua"/>
          <w:sz w:val="24"/>
          <w:szCs w:val="24"/>
        </w:rPr>
        <w:t>The overall survival rate of the 42 patients at 5 years was 77.0%.</w:t>
      </w:r>
    </w:p>
    <w:p w14:paraId="0BE6E947" w14:textId="77777777" w:rsidR="002559C4" w:rsidRDefault="002559C4" w:rsidP="008C6B15">
      <w:pPr>
        <w:wordWrap/>
        <w:adjustRightInd w:val="0"/>
        <w:spacing w:after="0" w:line="360" w:lineRule="auto"/>
        <w:rPr>
          <w:rFonts w:ascii="Book Antiqua" w:eastAsia="宋体" w:hAnsi="Book Antiqua"/>
          <w:kern w:val="0"/>
          <w:sz w:val="24"/>
          <w:szCs w:val="24"/>
          <w:lang w:eastAsia="zh-CN"/>
        </w:rPr>
      </w:pPr>
    </w:p>
    <w:p w14:paraId="0EDA774C" w14:textId="506B701C" w:rsidR="00F706AA" w:rsidRPr="00F706AA" w:rsidRDefault="004F7AD0" w:rsidP="008C6B15">
      <w:pPr>
        <w:wordWrap/>
        <w:adjustRightInd w:val="0"/>
        <w:spacing w:after="0" w:line="360" w:lineRule="auto"/>
        <w:rPr>
          <w:rFonts w:ascii="Book Antiqua" w:eastAsia="宋体" w:hAnsi="Book Antiqua"/>
          <w:kern w:val="0"/>
          <w:sz w:val="24"/>
          <w:szCs w:val="24"/>
          <w:lang w:eastAsia="zh-CN"/>
        </w:rPr>
      </w:pPr>
      <w:r w:rsidRPr="008C6B15">
        <w:rPr>
          <w:rFonts w:ascii="Book Antiqua" w:eastAsia="宋体" w:hAnsi="Book Antiqua"/>
          <w:noProof/>
          <w:kern w:val="0"/>
          <w:sz w:val="24"/>
          <w:szCs w:val="24"/>
          <w:lang w:eastAsia="zh-CN"/>
        </w:rPr>
        <w:lastRenderedPageBreak/>
        <w:drawing>
          <wp:inline distT="0" distB="0" distL="0" distR="0" wp14:anchorId="44B8C96C" wp14:editId="550A287F">
            <wp:extent cx="5731510" cy="4080510"/>
            <wp:effectExtent l="0" t="0" r="21590" b="15240"/>
            <wp:docPr id="7" name="차트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90070F" w14:textId="441BE394" w:rsidR="002559C4" w:rsidRPr="00806A33" w:rsidRDefault="002559C4" w:rsidP="008C6B15">
      <w:pPr>
        <w:wordWrap/>
        <w:adjustRightInd w:val="0"/>
        <w:spacing w:after="0" w:line="360" w:lineRule="auto"/>
        <w:rPr>
          <w:rFonts w:ascii="Book Antiqua" w:eastAsia="宋体" w:hAnsi="Book Antiqua"/>
          <w:b/>
          <w:sz w:val="24"/>
          <w:szCs w:val="24"/>
          <w:lang w:eastAsia="zh-CN"/>
        </w:rPr>
      </w:pPr>
      <w:r w:rsidRPr="00F706AA">
        <w:rPr>
          <w:rFonts w:ascii="Book Antiqua" w:hAnsi="Book Antiqua"/>
          <w:b/>
          <w:kern w:val="0"/>
          <w:sz w:val="24"/>
          <w:szCs w:val="24"/>
        </w:rPr>
        <w:t>Figure 2</w:t>
      </w:r>
      <w:r w:rsidR="00301303">
        <w:rPr>
          <w:rFonts w:ascii="Book Antiqua" w:eastAsia="宋体" w:hAnsi="Book Antiqua" w:hint="eastAsia"/>
          <w:b/>
          <w:kern w:val="0"/>
          <w:sz w:val="24"/>
          <w:szCs w:val="24"/>
          <w:lang w:eastAsia="zh-CN"/>
        </w:rPr>
        <w:t xml:space="preserve"> </w:t>
      </w:r>
      <w:proofErr w:type="gramStart"/>
      <w:r w:rsidR="00A53487">
        <w:rPr>
          <w:rFonts w:ascii="Book Antiqua" w:eastAsia="宋体" w:hAnsi="Book Antiqua" w:hint="eastAsia"/>
          <w:b/>
          <w:kern w:val="0"/>
          <w:sz w:val="24"/>
          <w:szCs w:val="24"/>
          <w:lang w:eastAsia="zh-CN"/>
        </w:rPr>
        <w:t>The</w:t>
      </w:r>
      <w:proofErr w:type="gramEnd"/>
      <w:r w:rsidR="00A53487">
        <w:rPr>
          <w:rFonts w:ascii="Book Antiqua" w:eastAsia="宋体" w:hAnsi="Book Antiqua" w:hint="eastAsia"/>
          <w:b/>
          <w:kern w:val="0"/>
          <w:sz w:val="24"/>
          <w:szCs w:val="24"/>
          <w:lang w:eastAsia="zh-CN"/>
        </w:rPr>
        <w:t xml:space="preserve"> </w:t>
      </w:r>
      <w:r w:rsidR="00A53487" w:rsidRPr="00A53487">
        <w:rPr>
          <w:rFonts w:ascii="Book Antiqua" w:eastAsia="宋体" w:hAnsi="Book Antiqua"/>
          <w:b/>
          <w:kern w:val="0"/>
          <w:sz w:val="24"/>
          <w:szCs w:val="24"/>
          <w:lang w:eastAsia="zh-CN"/>
        </w:rPr>
        <w:t xml:space="preserve">overall 5-year survival rate </w:t>
      </w:r>
      <w:r w:rsidR="0072031B">
        <w:rPr>
          <w:rFonts w:ascii="Book Antiqua" w:eastAsia="宋体" w:hAnsi="Book Antiqua" w:hint="eastAsia"/>
          <w:b/>
          <w:kern w:val="0"/>
          <w:sz w:val="24"/>
          <w:szCs w:val="24"/>
          <w:lang w:eastAsia="zh-CN"/>
        </w:rPr>
        <w:t>of</w:t>
      </w:r>
      <w:r w:rsidR="00A53487" w:rsidRPr="00A53487">
        <w:rPr>
          <w:rFonts w:ascii="Book Antiqua" w:eastAsia="宋体" w:hAnsi="Book Antiqua"/>
          <w:b/>
          <w:kern w:val="0"/>
          <w:sz w:val="24"/>
          <w:szCs w:val="24"/>
          <w:lang w:eastAsia="zh-CN"/>
        </w:rPr>
        <w:t xml:space="preserve"> adenocarcinoma of the gallbladder and small cell neuroendocrine carcinoma of the gallbladder</w:t>
      </w:r>
      <w:r w:rsidR="00A53487">
        <w:rPr>
          <w:rFonts w:ascii="Book Antiqua" w:eastAsia="宋体" w:hAnsi="Book Antiqua" w:hint="eastAsia"/>
          <w:b/>
          <w:kern w:val="0"/>
          <w:sz w:val="24"/>
          <w:szCs w:val="24"/>
          <w:lang w:eastAsia="zh-CN"/>
        </w:rPr>
        <w:t>.</w:t>
      </w:r>
      <w:r w:rsidR="00A53487" w:rsidRPr="00A53487">
        <w:rPr>
          <w:rFonts w:ascii="Book Antiqua" w:eastAsia="宋体" w:hAnsi="Book Antiqua"/>
          <w:b/>
          <w:kern w:val="0"/>
          <w:sz w:val="24"/>
          <w:szCs w:val="24"/>
          <w:lang w:eastAsia="zh-CN"/>
        </w:rPr>
        <w:t xml:space="preserve"> </w:t>
      </w:r>
      <w:r w:rsidRPr="008C6B15">
        <w:rPr>
          <w:rFonts w:ascii="Book Antiqua" w:hAnsi="Book Antiqua"/>
          <w:sz w:val="24"/>
          <w:szCs w:val="24"/>
        </w:rPr>
        <w:t xml:space="preserve">There was no statistically significant difference in overall survival between </w:t>
      </w:r>
      <w:r w:rsidRPr="004F7AD0">
        <w:rPr>
          <w:rFonts w:ascii="Book Antiqua" w:hAnsi="Book Antiqua"/>
          <w:sz w:val="24"/>
          <w:szCs w:val="24"/>
        </w:rPr>
        <w:t xml:space="preserve">adenocarcinoma </w:t>
      </w:r>
      <w:r w:rsidR="00976574" w:rsidRPr="004F7AD0">
        <w:rPr>
          <w:rFonts w:ascii="Book Antiqua" w:hAnsi="Book Antiqua"/>
          <w:sz w:val="24"/>
          <w:szCs w:val="24"/>
        </w:rPr>
        <w:t xml:space="preserve">of the gallbladder </w:t>
      </w:r>
      <w:r w:rsidR="00806A33">
        <w:rPr>
          <w:rFonts w:ascii="Book Antiqua" w:eastAsia="宋体" w:hAnsi="Book Antiqua" w:hint="eastAsia"/>
          <w:sz w:val="24"/>
          <w:szCs w:val="24"/>
          <w:lang w:eastAsia="zh-CN"/>
        </w:rPr>
        <w:t>(</w:t>
      </w:r>
      <w:r w:rsidR="00806A33" w:rsidRPr="00806A33">
        <w:rPr>
          <w:rFonts w:ascii="Book Antiqua" w:eastAsia="宋体" w:hAnsi="Book Antiqua"/>
          <w:sz w:val="24"/>
          <w:szCs w:val="24"/>
          <w:lang w:eastAsia="zh-CN"/>
        </w:rPr>
        <w:t>GB-adenocarcinoma</w:t>
      </w:r>
      <w:r w:rsidR="00806A33">
        <w:rPr>
          <w:rFonts w:ascii="Book Antiqua" w:eastAsia="宋体" w:hAnsi="Book Antiqua" w:hint="eastAsia"/>
          <w:sz w:val="24"/>
          <w:szCs w:val="24"/>
          <w:lang w:eastAsia="zh-CN"/>
        </w:rPr>
        <w:t xml:space="preserve">) </w:t>
      </w:r>
      <w:r w:rsidRPr="004F7AD0">
        <w:rPr>
          <w:rFonts w:ascii="Book Antiqua" w:hAnsi="Book Antiqua"/>
          <w:sz w:val="24"/>
          <w:szCs w:val="24"/>
        </w:rPr>
        <w:t xml:space="preserve">and </w:t>
      </w:r>
      <w:r w:rsidR="00976574" w:rsidRPr="004F7AD0">
        <w:rPr>
          <w:rFonts w:ascii="Book Antiqua" w:hAnsi="Book Antiqua"/>
          <w:sz w:val="24"/>
          <w:szCs w:val="24"/>
        </w:rPr>
        <w:t>small cell neuroendocrine carcinoma of the gallbladder</w:t>
      </w:r>
      <w:r w:rsidR="00806A33">
        <w:rPr>
          <w:rFonts w:ascii="Book Antiqua" w:eastAsia="宋体" w:hAnsi="Book Antiqua" w:hint="eastAsia"/>
          <w:sz w:val="24"/>
          <w:szCs w:val="24"/>
          <w:lang w:eastAsia="zh-CN"/>
        </w:rPr>
        <w:t xml:space="preserve"> (</w:t>
      </w:r>
      <w:r w:rsidR="00806A33" w:rsidRPr="00806A33">
        <w:rPr>
          <w:rFonts w:ascii="Book Antiqua" w:eastAsia="宋体" w:hAnsi="Book Antiqua"/>
          <w:sz w:val="24"/>
          <w:szCs w:val="24"/>
          <w:lang w:eastAsia="zh-CN"/>
        </w:rPr>
        <w:t>GB-NEC-SCC</w:t>
      </w:r>
      <w:r w:rsidR="00806A33">
        <w:rPr>
          <w:rFonts w:ascii="Book Antiqua" w:eastAsia="宋体" w:hAnsi="Book Antiqua" w:hint="eastAsia"/>
          <w:sz w:val="24"/>
          <w:szCs w:val="24"/>
          <w:lang w:eastAsia="zh-CN"/>
        </w:rPr>
        <w:t>)</w:t>
      </w:r>
      <w:r w:rsidRPr="008C6B15">
        <w:rPr>
          <w:rFonts w:ascii="Book Antiqua" w:hAnsi="Book Antiqua"/>
          <w:sz w:val="24"/>
          <w:szCs w:val="24"/>
        </w:rPr>
        <w:t xml:space="preserve"> (</w:t>
      </w:r>
      <w:r w:rsidR="00AC6981">
        <w:rPr>
          <w:rFonts w:ascii="Book Antiqua" w:hAnsi="Book Antiqua"/>
          <w:i/>
          <w:sz w:val="24"/>
          <w:szCs w:val="24"/>
        </w:rPr>
        <w:t xml:space="preserve">P = </w:t>
      </w:r>
      <w:r w:rsidRPr="008C6B15">
        <w:rPr>
          <w:rFonts w:ascii="Book Antiqua" w:hAnsi="Book Antiqua"/>
          <w:sz w:val="24"/>
          <w:szCs w:val="24"/>
        </w:rPr>
        <w:t xml:space="preserve">0.896). </w:t>
      </w:r>
    </w:p>
    <w:p w14:paraId="2A8C8CAA" w14:textId="77777777" w:rsidR="00F706AA" w:rsidRPr="00F706AA" w:rsidRDefault="00F706AA" w:rsidP="008C6B15">
      <w:pPr>
        <w:wordWrap/>
        <w:adjustRightInd w:val="0"/>
        <w:spacing w:after="0" w:line="360" w:lineRule="auto"/>
        <w:rPr>
          <w:rFonts w:ascii="Book Antiqua" w:eastAsia="宋体" w:hAnsi="Book Antiqua"/>
          <w:sz w:val="24"/>
          <w:szCs w:val="24"/>
          <w:lang w:eastAsia="zh-CN"/>
        </w:rPr>
      </w:pPr>
    </w:p>
    <w:p w14:paraId="5235EC58" w14:textId="77777777" w:rsidR="00752C4F" w:rsidRDefault="00752C4F" w:rsidP="008C6B15">
      <w:pPr>
        <w:widowControl/>
        <w:wordWrap/>
        <w:autoSpaceDE/>
        <w:autoSpaceDN/>
        <w:spacing w:after="0" w:line="360" w:lineRule="auto"/>
        <w:rPr>
          <w:rFonts w:ascii="Book Antiqua" w:eastAsia="宋体" w:hAnsi="Book Antiqua"/>
          <w:kern w:val="0"/>
          <w:sz w:val="24"/>
          <w:szCs w:val="24"/>
          <w:lang w:eastAsia="zh-CN"/>
        </w:rPr>
      </w:pPr>
    </w:p>
    <w:p w14:paraId="79B8DC6F" w14:textId="77777777" w:rsidR="00752C4F" w:rsidRDefault="00752C4F" w:rsidP="008C6B15">
      <w:pPr>
        <w:widowControl/>
        <w:wordWrap/>
        <w:autoSpaceDE/>
        <w:autoSpaceDN/>
        <w:spacing w:after="0" w:line="360" w:lineRule="auto"/>
        <w:rPr>
          <w:rFonts w:ascii="Book Antiqua" w:eastAsia="宋体" w:hAnsi="Book Antiqua"/>
          <w:kern w:val="0"/>
          <w:sz w:val="24"/>
          <w:szCs w:val="24"/>
          <w:lang w:eastAsia="zh-CN"/>
        </w:rPr>
      </w:pPr>
    </w:p>
    <w:p w14:paraId="43ED80D1" w14:textId="77777777" w:rsidR="00752C4F" w:rsidRDefault="00752C4F" w:rsidP="008C6B15">
      <w:pPr>
        <w:widowControl/>
        <w:wordWrap/>
        <w:autoSpaceDE/>
        <w:autoSpaceDN/>
        <w:spacing w:after="0" w:line="360" w:lineRule="auto"/>
        <w:rPr>
          <w:rFonts w:ascii="Book Antiqua" w:eastAsia="宋体" w:hAnsi="Book Antiqua"/>
          <w:kern w:val="0"/>
          <w:sz w:val="24"/>
          <w:szCs w:val="24"/>
          <w:lang w:eastAsia="zh-CN"/>
        </w:rPr>
      </w:pPr>
    </w:p>
    <w:p w14:paraId="09739A63" w14:textId="77777777" w:rsidR="00752C4F" w:rsidRDefault="00752C4F" w:rsidP="008C6B15">
      <w:pPr>
        <w:widowControl/>
        <w:wordWrap/>
        <w:autoSpaceDE/>
        <w:autoSpaceDN/>
        <w:spacing w:after="0" w:line="360" w:lineRule="auto"/>
        <w:rPr>
          <w:rFonts w:ascii="Book Antiqua" w:eastAsia="宋体" w:hAnsi="Book Antiqua"/>
          <w:kern w:val="0"/>
          <w:sz w:val="24"/>
          <w:szCs w:val="24"/>
          <w:lang w:eastAsia="zh-CN"/>
        </w:rPr>
      </w:pPr>
    </w:p>
    <w:p w14:paraId="32F66DE1" w14:textId="77777777" w:rsidR="00752C4F" w:rsidRDefault="00752C4F" w:rsidP="008C6B15">
      <w:pPr>
        <w:widowControl/>
        <w:wordWrap/>
        <w:autoSpaceDE/>
        <w:autoSpaceDN/>
        <w:spacing w:after="0" w:line="360" w:lineRule="auto"/>
        <w:rPr>
          <w:rFonts w:ascii="Book Antiqua" w:eastAsia="宋体" w:hAnsi="Book Antiqua"/>
          <w:kern w:val="0"/>
          <w:sz w:val="24"/>
          <w:szCs w:val="24"/>
          <w:lang w:eastAsia="zh-CN"/>
        </w:rPr>
      </w:pPr>
    </w:p>
    <w:p w14:paraId="32E22722" w14:textId="77777777" w:rsidR="00752C4F" w:rsidRDefault="00752C4F" w:rsidP="008C6B15">
      <w:pPr>
        <w:widowControl/>
        <w:wordWrap/>
        <w:autoSpaceDE/>
        <w:autoSpaceDN/>
        <w:spacing w:after="0" w:line="360" w:lineRule="auto"/>
        <w:rPr>
          <w:rFonts w:ascii="Book Antiqua" w:eastAsia="宋体" w:hAnsi="Book Antiqua"/>
          <w:kern w:val="0"/>
          <w:sz w:val="24"/>
          <w:szCs w:val="24"/>
          <w:lang w:eastAsia="zh-CN"/>
        </w:rPr>
      </w:pPr>
    </w:p>
    <w:p w14:paraId="29040763" w14:textId="77777777" w:rsidR="00752C4F" w:rsidRDefault="00752C4F" w:rsidP="008C6B15">
      <w:pPr>
        <w:widowControl/>
        <w:wordWrap/>
        <w:autoSpaceDE/>
        <w:autoSpaceDN/>
        <w:spacing w:after="0" w:line="360" w:lineRule="auto"/>
        <w:rPr>
          <w:rFonts w:ascii="Book Antiqua" w:eastAsia="宋体" w:hAnsi="Book Antiqua"/>
          <w:kern w:val="0"/>
          <w:sz w:val="24"/>
          <w:szCs w:val="24"/>
          <w:lang w:eastAsia="zh-CN"/>
        </w:rPr>
      </w:pPr>
    </w:p>
    <w:p w14:paraId="1A9C381C" w14:textId="77777777" w:rsidR="00752C4F" w:rsidRDefault="00752C4F" w:rsidP="008C6B15">
      <w:pPr>
        <w:widowControl/>
        <w:wordWrap/>
        <w:autoSpaceDE/>
        <w:autoSpaceDN/>
        <w:spacing w:after="0" w:line="360" w:lineRule="auto"/>
        <w:rPr>
          <w:rFonts w:ascii="Book Antiqua" w:eastAsia="宋体" w:hAnsi="Book Antiqua"/>
          <w:kern w:val="0"/>
          <w:sz w:val="24"/>
          <w:szCs w:val="24"/>
          <w:lang w:eastAsia="zh-CN"/>
        </w:rPr>
      </w:pPr>
    </w:p>
    <w:p w14:paraId="76214729" w14:textId="77777777" w:rsidR="00752C4F" w:rsidRDefault="00752C4F" w:rsidP="008C6B15">
      <w:pPr>
        <w:widowControl/>
        <w:wordWrap/>
        <w:autoSpaceDE/>
        <w:autoSpaceDN/>
        <w:spacing w:after="0" w:line="360" w:lineRule="auto"/>
        <w:rPr>
          <w:rFonts w:ascii="Book Antiqua" w:eastAsia="宋体" w:hAnsi="Book Antiqua"/>
          <w:kern w:val="0"/>
          <w:sz w:val="24"/>
          <w:szCs w:val="24"/>
          <w:lang w:eastAsia="zh-CN"/>
        </w:rPr>
      </w:pPr>
    </w:p>
    <w:p w14:paraId="146BA21E" w14:textId="11F4948A" w:rsidR="002559C4" w:rsidRPr="00F706AA" w:rsidRDefault="00F706AA" w:rsidP="008C6B15">
      <w:pPr>
        <w:widowControl/>
        <w:wordWrap/>
        <w:autoSpaceDE/>
        <w:autoSpaceDN/>
        <w:spacing w:after="0" w:line="360" w:lineRule="auto"/>
        <w:rPr>
          <w:rFonts w:ascii="Book Antiqua" w:eastAsia="宋体" w:hAnsi="Book Antiqua"/>
          <w:kern w:val="0"/>
          <w:sz w:val="24"/>
          <w:szCs w:val="24"/>
          <w:lang w:eastAsia="zh-CN"/>
        </w:rPr>
      </w:pPr>
      <w:r>
        <w:rPr>
          <w:rFonts w:ascii="Book Antiqua" w:eastAsia="宋体" w:hAnsi="Book Antiqua" w:hint="eastAsia"/>
          <w:kern w:val="0"/>
          <w:sz w:val="24"/>
          <w:szCs w:val="24"/>
          <w:lang w:eastAsia="zh-CN"/>
        </w:rPr>
        <w:t>A</w:t>
      </w:r>
    </w:p>
    <w:p w14:paraId="7CDAD524" w14:textId="3D25B2FB" w:rsidR="00F706AA" w:rsidRDefault="00F706AA" w:rsidP="008C6B15">
      <w:pPr>
        <w:widowControl/>
        <w:wordWrap/>
        <w:autoSpaceDE/>
        <w:autoSpaceDN/>
        <w:spacing w:after="0" w:line="360" w:lineRule="auto"/>
        <w:rPr>
          <w:rFonts w:ascii="Book Antiqua" w:eastAsia="宋体" w:hAnsi="Book Antiqua"/>
          <w:b/>
          <w:kern w:val="0"/>
          <w:sz w:val="24"/>
          <w:szCs w:val="24"/>
          <w:lang w:eastAsia="zh-CN"/>
        </w:rPr>
      </w:pPr>
      <w:r>
        <w:rPr>
          <w:rFonts w:ascii="Book Antiqua" w:eastAsia="宋体" w:hAnsi="Book Antiqua"/>
          <w:b/>
          <w:noProof/>
          <w:kern w:val="0"/>
          <w:sz w:val="24"/>
          <w:szCs w:val="24"/>
          <w:lang w:eastAsia="zh-CN"/>
        </w:rPr>
        <w:lastRenderedPageBreak/>
        <w:drawing>
          <wp:inline distT="0" distB="0" distL="0" distR="0" wp14:anchorId="4DFD4045" wp14:editId="593E112C">
            <wp:extent cx="3112770" cy="2338705"/>
            <wp:effectExtent l="0" t="0" r="0" b="4445"/>
            <wp:docPr id="3" name="图片 3" descr="C:\Users\baishideng-2014\Desktop\revised-jyu\12599\figures\Figur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ishideng-2014\Desktop\revised-jyu\12599\figures\Figure 3-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2770" cy="2338705"/>
                    </a:xfrm>
                    <a:prstGeom prst="rect">
                      <a:avLst/>
                    </a:prstGeom>
                    <a:noFill/>
                    <a:ln>
                      <a:noFill/>
                    </a:ln>
                  </pic:spPr>
                </pic:pic>
              </a:graphicData>
            </a:graphic>
          </wp:inline>
        </w:drawing>
      </w:r>
    </w:p>
    <w:p w14:paraId="6A501389" w14:textId="6EF33F28" w:rsidR="00F706AA" w:rsidRDefault="00F706AA" w:rsidP="008C6B15">
      <w:pPr>
        <w:widowControl/>
        <w:wordWrap/>
        <w:autoSpaceDE/>
        <w:autoSpaceDN/>
        <w:spacing w:after="0" w:line="360" w:lineRule="auto"/>
        <w:rPr>
          <w:rFonts w:ascii="Book Antiqua" w:eastAsia="宋体" w:hAnsi="Book Antiqua"/>
          <w:b/>
          <w:kern w:val="0"/>
          <w:sz w:val="24"/>
          <w:szCs w:val="24"/>
          <w:lang w:eastAsia="zh-CN"/>
        </w:rPr>
      </w:pPr>
      <w:r>
        <w:rPr>
          <w:rFonts w:ascii="Book Antiqua" w:eastAsia="宋体" w:hAnsi="Book Antiqua" w:hint="eastAsia"/>
          <w:b/>
          <w:kern w:val="0"/>
          <w:sz w:val="24"/>
          <w:szCs w:val="24"/>
          <w:lang w:eastAsia="zh-CN"/>
        </w:rPr>
        <w:t>B</w:t>
      </w:r>
    </w:p>
    <w:p w14:paraId="1D0A4C22" w14:textId="4A1DC7F2" w:rsidR="00F706AA" w:rsidRDefault="00F706AA" w:rsidP="008C6B15">
      <w:pPr>
        <w:widowControl/>
        <w:wordWrap/>
        <w:autoSpaceDE/>
        <w:autoSpaceDN/>
        <w:spacing w:after="0" w:line="360" w:lineRule="auto"/>
        <w:rPr>
          <w:rFonts w:ascii="Book Antiqua" w:eastAsia="宋体" w:hAnsi="Book Antiqua"/>
          <w:kern w:val="0"/>
          <w:sz w:val="24"/>
          <w:szCs w:val="24"/>
          <w:lang w:eastAsia="zh-CN"/>
        </w:rPr>
      </w:pPr>
      <w:r>
        <w:rPr>
          <w:rFonts w:ascii="Book Antiqua" w:eastAsia="宋体" w:hAnsi="Book Antiqua"/>
          <w:noProof/>
          <w:kern w:val="0"/>
          <w:sz w:val="24"/>
          <w:szCs w:val="24"/>
          <w:lang w:eastAsia="zh-CN"/>
        </w:rPr>
        <w:drawing>
          <wp:inline distT="0" distB="0" distL="0" distR="0" wp14:anchorId="31F7E467" wp14:editId="5C51D323">
            <wp:extent cx="3112770" cy="2338705"/>
            <wp:effectExtent l="0" t="0" r="0" b="4445"/>
            <wp:docPr id="4" name="图片 4" descr="C:\Users\baishideng-2014\Desktop\revised-jyu\12599\figures\Figure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ishideng-2014\Desktop\revised-jyu\12599\figures\Figure 3-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2770" cy="2338705"/>
                    </a:xfrm>
                    <a:prstGeom prst="rect">
                      <a:avLst/>
                    </a:prstGeom>
                    <a:noFill/>
                    <a:ln>
                      <a:noFill/>
                    </a:ln>
                  </pic:spPr>
                </pic:pic>
              </a:graphicData>
            </a:graphic>
          </wp:inline>
        </w:drawing>
      </w:r>
    </w:p>
    <w:p w14:paraId="04CAD73F" w14:textId="74B04D25" w:rsidR="00F706AA" w:rsidRDefault="00F706AA" w:rsidP="008C6B15">
      <w:pPr>
        <w:widowControl/>
        <w:wordWrap/>
        <w:autoSpaceDE/>
        <w:autoSpaceDN/>
        <w:spacing w:after="0" w:line="360" w:lineRule="auto"/>
        <w:rPr>
          <w:rFonts w:ascii="Book Antiqua" w:eastAsia="宋体" w:hAnsi="Book Antiqua"/>
          <w:kern w:val="0"/>
          <w:sz w:val="24"/>
          <w:szCs w:val="24"/>
          <w:lang w:eastAsia="zh-CN"/>
        </w:rPr>
      </w:pPr>
      <w:r>
        <w:rPr>
          <w:rFonts w:ascii="Book Antiqua" w:eastAsia="宋体" w:hAnsi="Book Antiqua" w:hint="eastAsia"/>
          <w:kern w:val="0"/>
          <w:sz w:val="24"/>
          <w:szCs w:val="24"/>
          <w:lang w:eastAsia="zh-CN"/>
        </w:rPr>
        <w:t>C</w:t>
      </w:r>
    </w:p>
    <w:p w14:paraId="738C6DC5" w14:textId="6287E1F6" w:rsidR="00F706AA" w:rsidRPr="00F706AA" w:rsidRDefault="00F706AA" w:rsidP="008C6B15">
      <w:pPr>
        <w:widowControl/>
        <w:wordWrap/>
        <w:autoSpaceDE/>
        <w:autoSpaceDN/>
        <w:spacing w:after="0" w:line="360" w:lineRule="auto"/>
        <w:rPr>
          <w:rFonts w:ascii="Book Antiqua" w:eastAsia="宋体" w:hAnsi="Book Antiqua"/>
          <w:kern w:val="0"/>
          <w:sz w:val="24"/>
          <w:szCs w:val="24"/>
          <w:lang w:eastAsia="zh-CN"/>
        </w:rPr>
      </w:pPr>
      <w:r>
        <w:rPr>
          <w:rFonts w:ascii="Book Antiqua" w:eastAsia="宋体" w:hAnsi="Book Antiqua"/>
          <w:noProof/>
          <w:kern w:val="0"/>
          <w:sz w:val="24"/>
          <w:szCs w:val="24"/>
          <w:lang w:eastAsia="zh-CN"/>
        </w:rPr>
        <w:drawing>
          <wp:inline distT="0" distB="0" distL="0" distR="0" wp14:anchorId="2F1D22C1" wp14:editId="0D0DB93C">
            <wp:extent cx="3105150" cy="2343150"/>
            <wp:effectExtent l="0" t="0" r="0" b="0"/>
            <wp:docPr id="5" name="图片 5" descr="C:\Users\baishideng-2014\Desktop\revised-jyu\12599\figures\Figure 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ishideng-2014\Desktop\revised-jyu\12599\figures\Figure 3-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5150" cy="2343150"/>
                    </a:xfrm>
                    <a:prstGeom prst="rect">
                      <a:avLst/>
                    </a:prstGeom>
                    <a:noFill/>
                    <a:ln>
                      <a:noFill/>
                    </a:ln>
                  </pic:spPr>
                </pic:pic>
              </a:graphicData>
            </a:graphic>
          </wp:inline>
        </w:drawing>
      </w:r>
    </w:p>
    <w:p w14:paraId="0037204F" w14:textId="14ADAB26" w:rsidR="002559C4" w:rsidRPr="008C6B15" w:rsidRDefault="002559C4" w:rsidP="008C6B15">
      <w:pPr>
        <w:widowControl/>
        <w:wordWrap/>
        <w:autoSpaceDE/>
        <w:autoSpaceDN/>
        <w:spacing w:after="0" w:line="360" w:lineRule="auto"/>
        <w:rPr>
          <w:rFonts w:ascii="Book Antiqua" w:hAnsi="Book Antiqua"/>
          <w:sz w:val="24"/>
          <w:szCs w:val="24"/>
        </w:rPr>
      </w:pPr>
      <w:r w:rsidRPr="008C6B15">
        <w:rPr>
          <w:rFonts w:ascii="Book Antiqua" w:hAnsi="Book Antiqua"/>
          <w:b/>
          <w:kern w:val="0"/>
          <w:sz w:val="24"/>
          <w:szCs w:val="24"/>
        </w:rPr>
        <w:t xml:space="preserve">Figure 3 </w:t>
      </w:r>
      <w:proofErr w:type="spellStart"/>
      <w:r w:rsidR="00976574" w:rsidRPr="00F706AA">
        <w:rPr>
          <w:rFonts w:ascii="Book Antiqua" w:hAnsi="Book Antiqua"/>
          <w:b/>
          <w:kern w:val="0"/>
          <w:sz w:val="24"/>
          <w:szCs w:val="24"/>
        </w:rPr>
        <w:t>Immunohistochemical</w:t>
      </w:r>
      <w:proofErr w:type="spellEnd"/>
      <w:r w:rsidR="00976574" w:rsidRPr="00F706AA">
        <w:rPr>
          <w:rFonts w:ascii="Book Antiqua" w:hAnsi="Book Antiqua"/>
          <w:b/>
          <w:kern w:val="0"/>
          <w:sz w:val="24"/>
          <w:szCs w:val="24"/>
        </w:rPr>
        <w:t xml:space="preserve"> staining of </w:t>
      </w:r>
      <w:r w:rsidR="00976574" w:rsidRPr="00F706AA">
        <w:rPr>
          <w:rFonts w:ascii="Book Antiqua" w:hAnsi="Book Antiqua"/>
          <w:b/>
          <w:sz w:val="24"/>
          <w:szCs w:val="24"/>
        </w:rPr>
        <w:t>small cell neuroendocrine carcinoma of the gallbladder</w:t>
      </w:r>
      <w:r w:rsidR="00CB7476" w:rsidRPr="00F706AA">
        <w:rPr>
          <w:rFonts w:ascii="Book Antiqua" w:hAnsi="Book Antiqua"/>
          <w:b/>
          <w:sz w:val="24"/>
          <w:szCs w:val="24"/>
        </w:rPr>
        <w:t>.</w:t>
      </w:r>
      <w:r w:rsidR="00976574" w:rsidRPr="00F706AA">
        <w:rPr>
          <w:rFonts w:ascii="Book Antiqua" w:hAnsi="Book Antiqua"/>
          <w:sz w:val="24"/>
          <w:szCs w:val="24"/>
        </w:rPr>
        <w:t xml:space="preserve"> </w:t>
      </w:r>
      <w:r w:rsidR="00C74777" w:rsidRPr="00F706AA">
        <w:rPr>
          <w:rFonts w:ascii="Book Antiqua" w:hAnsi="Book Antiqua"/>
          <w:kern w:val="0"/>
          <w:sz w:val="24"/>
          <w:szCs w:val="24"/>
        </w:rPr>
        <w:t>A, B: On T</w:t>
      </w:r>
      <w:r w:rsidRPr="00F706AA">
        <w:rPr>
          <w:rFonts w:ascii="Book Antiqua" w:hAnsi="Book Antiqua"/>
          <w:kern w:val="0"/>
          <w:sz w:val="24"/>
          <w:szCs w:val="24"/>
        </w:rPr>
        <w:t xml:space="preserve">umor cells are positive for </w:t>
      </w:r>
      <w:proofErr w:type="spellStart"/>
      <w:r w:rsidRPr="00F706AA">
        <w:rPr>
          <w:rFonts w:ascii="Book Antiqua" w:hAnsi="Book Antiqua"/>
          <w:kern w:val="0"/>
          <w:sz w:val="24"/>
          <w:szCs w:val="24"/>
        </w:rPr>
        <w:t>synaptophysin</w:t>
      </w:r>
      <w:proofErr w:type="spellEnd"/>
      <w:r w:rsidRPr="00F706AA">
        <w:rPr>
          <w:rFonts w:ascii="Book Antiqua" w:hAnsi="Book Antiqua"/>
          <w:kern w:val="0"/>
          <w:sz w:val="24"/>
          <w:szCs w:val="24"/>
        </w:rPr>
        <w:t xml:space="preserve"> (A</w:t>
      </w:r>
      <w:r w:rsidR="00F706AA">
        <w:rPr>
          <w:rFonts w:ascii="Book Antiqua" w:eastAsia="宋体" w:hAnsi="Book Antiqua" w:hint="eastAsia"/>
          <w:kern w:val="0"/>
          <w:sz w:val="24"/>
          <w:szCs w:val="24"/>
          <w:lang w:eastAsia="zh-CN"/>
        </w:rPr>
        <w:t xml:space="preserve"> </w:t>
      </w:r>
      <w:r w:rsidR="00F706AA">
        <w:rPr>
          <w:rFonts w:ascii="Times New Roman" w:eastAsia="Malgun Gothic" w:hAnsi="Times New Roman" w:cs="Times New Roman"/>
          <w:kern w:val="0"/>
          <w:sz w:val="24"/>
          <w:szCs w:val="24"/>
        </w:rPr>
        <w:t>×</w:t>
      </w:r>
      <w:r w:rsidR="00F706AA">
        <w:rPr>
          <w:rFonts w:ascii="Times New Roman" w:eastAsia="宋体" w:hAnsi="Times New Roman" w:cs="Times New Roman" w:hint="eastAsia"/>
          <w:kern w:val="0"/>
          <w:sz w:val="24"/>
          <w:szCs w:val="24"/>
          <w:lang w:eastAsia="zh-CN"/>
        </w:rPr>
        <w:t xml:space="preserve"> </w:t>
      </w:r>
      <w:r w:rsidR="00C74777" w:rsidRPr="00F706AA">
        <w:rPr>
          <w:rFonts w:ascii="Book Antiqua" w:eastAsia="Malgun Gothic" w:hAnsi="Book Antiqua"/>
          <w:kern w:val="0"/>
          <w:sz w:val="24"/>
          <w:szCs w:val="24"/>
        </w:rPr>
        <w:t>400</w:t>
      </w:r>
      <w:r w:rsidRPr="00F706AA">
        <w:rPr>
          <w:rFonts w:ascii="Book Antiqua" w:hAnsi="Book Antiqua"/>
          <w:kern w:val="0"/>
          <w:sz w:val="24"/>
          <w:szCs w:val="24"/>
        </w:rPr>
        <w:t xml:space="preserve">) and </w:t>
      </w:r>
      <w:proofErr w:type="spellStart"/>
      <w:r w:rsidRPr="00F706AA">
        <w:rPr>
          <w:rFonts w:ascii="Book Antiqua" w:hAnsi="Book Antiqua"/>
          <w:kern w:val="0"/>
          <w:sz w:val="24"/>
          <w:szCs w:val="24"/>
        </w:rPr>
        <w:lastRenderedPageBreak/>
        <w:t>chromogranin</w:t>
      </w:r>
      <w:proofErr w:type="spellEnd"/>
      <w:r w:rsidRPr="00F706AA">
        <w:rPr>
          <w:rFonts w:ascii="Book Antiqua" w:hAnsi="Book Antiqua"/>
          <w:kern w:val="0"/>
          <w:sz w:val="24"/>
          <w:szCs w:val="24"/>
        </w:rPr>
        <w:t xml:space="preserve"> A (B</w:t>
      </w:r>
      <w:r w:rsidR="00F706AA">
        <w:rPr>
          <w:rFonts w:ascii="Book Antiqua" w:eastAsia="宋体" w:hAnsi="Book Antiqua" w:hint="eastAsia"/>
          <w:kern w:val="0"/>
          <w:sz w:val="24"/>
          <w:szCs w:val="24"/>
          <w:lang w:eastAsia="zh-CN"/>
        </w:rPr>
        <w:t xml:space="preserve"> </w:t>
      </w:r>
      <w:r w:rsidR="00F706AA">
        <w:rPr>
          <w:rFonts w:ascii="Times New Roman" w:eastAsia="Malgun Gothic" w:hAnsi="Times New Roman" w:cs="Times New Roman"/>
          <w:kern w:val="0"/>
          <w:sz w:val="24"/>
          <w:szCs w:val="24"/>
        </w:rPr>
        <w:t>×</w:t>
      </w:r>
      <w:r w:rsidR="00F706AA">
        <w:rPr>
          <w:rFonts w:ascii="Times New Roman" w:eastAsia="宋体" w:hAnsi="Times New Roman" w:cs="Times New Roman" w:hint="eastAsia"/>
          <w:kern w:val="0"/>
          <w:sz w:val="24"/>
          <w:szCs w:val="24"/>
          <w:lang w:eastAsia="zh-CN"/>
        </w:rPr>
        <w:t xml:space="preserve"> </w:t>
      </w:r>
      <w:r w:rsidR="00C74777" w:rsidRPr="00F706AA">
        <w:rPr>
          <w:rFonts w:ascii="Book Antiqua" w:eastAsia="Malgun Gothic" w:hAnsi="Book Antiqua"/>
          <w:kern w:val="0"/>
          <w:sz w:val="24"/>
          <w:szCs w:val="24"/>
        </w:rPr>
        <w:t>400</w:t>
      </w:r>
      <w:r w:rsidRPr="00F706AA">
        <w:rPr>
          <w:rFonts w:ascii="Book Antiqua" w:hAnsi="Book Antiqua"/>
          <w:kern w:val="0"/>
          <w:sz w:val="24"/>
          <w:szCs w:val="24"/>
        </w:rPr>
        <w:t xml:space="preserve">); C: </w:t>
      </w:r>
      <w:proofErr w:type="spellStart"/>
      <w:r w:rsidRPr="00F706AA">
        <w:rPr>
          <w:rFonts w:ascii="Book Antiqua" w:hAnsi="Book Antiqua"/>
          <w:kern w:val="0"/>
          <w:sz w:val="24"/>
          <w:szCs w:val="24"/>
        </w:rPr>
        <w:t>Immunohistochemical</w:t>
      </w:r>
      <w:proofErr w:type="spellEnd"/>
      <w:r w:rsidRPr="00F706AA">
        <w:rPr>
          <w:rFonts w:ascii="Book Antiqua" w:hAnsi="Book Antiqua"/>
          <w:kern w:val="0"/>
          <w:sz w:val="24"/>
          <w:szCs w:val="24"/>
        </w:rPr>
        <w:t xml:space="preserve"> staining of Ki-67. In this case, the Ki-67 labeling index is about 30%</w:t>
      </w:r>
      <w:r w:rsidR="00C74777" w:rsidRPr="00F706AA">
        <w:rPr>
          <w:rFonts w:ascii="Book Antiqua" w:hAnsi="Book Antiqua"/>
          <w:kern w:val="0"/>
          <w:sz w:val="24"/>
          <w:szCs w:val="24"/>
        </w:rPr>
        <w:t xml:space="preserve"> (</w:t>
      </w:r>
      <w:r w:rsidR="00F706AA">
        <w:rPr>
          <w:rFonts w:ascii="Times New Roman" w:eastAsia="Malgun Gothic" w:hAnsi="Times New Roman" w:cs="Times New Roman"/>
          <w:kern w:val="0"/>
          <w:sz w:val="24"/>
          <w:szCs w:val="24"/>
        </w:rPr>
        <w:t>×</w:t>
      </w:r>
      <w:r w:rsidR="00F706AA">
        <w:rPr>
          <w:rFonts w:ascii="Book Antiqua" w:eastAsia="宋体" w:hAnsi="Book Antiqua" w:hint="eastAsia"/>
          <w:kern w:val="0"/>
          <w:sz w:val="24"/>
          <w:szCs w:val="24"/>
          <w:lang w:eastAsia="zh-CN"/>
        </w:rPr>
        <w:t xml:space="preserve"> </w:t>
      </w:r>
      <w:r w:rsidR="00C74777" w:rsidRPr="00F706AA">
        <w:rPr>
          <w:rFonts w:ascii="Book Antiqua" w:eastAsia="Malgun Gothic" w:hAnsi="Book Antiqua"/>
          <w:kern w:val="0"/>
          <w:sz w:val="24"/>
          <w:szCs w:val="24"/>
        </w:rPr>
        <w:t>400)</w:t>
      </w:r>
      <w:r w:rsidRPr="00F706AA">
        <w:rPr>
          <w:rFonts w:ascii="Book Antiqua" w:hAnsi="Book Antiqua"/>
          <w:kern w:val="0"/>
          <w:sz w:val="24"/>
          <w:szCs w:val="24"/>
        </w:rPr>
        <w:t>.</w:t>
      </w:r>
      <w:r w:rsidRPr="008C6B15">
        <w:rPr>
          <w:rFonts w:ascii="Book Antiqua" w:hAnsi="Book Antiqua"/>
          <w:kern w:val="0"/>
          <w:sz w:val="24"/>
          <w:szCs w:val="24"/>
        </w:rPr>
        <w:t xml:space="preserve"> </w:t>
      </w:r>
    </w:p>
    <w:p w14:paraId="5DDF2E25" w14:textId="77777777" w:rsidR="002559C4" w:rsidRPr="008C6B15" w:rsidRDefault="002559C4" w:rsidP="008C6B15">
      <w:pPr>
        <w:widowControl/>
        <w:wordWrap/>
        <w:autoSpaceDE/>
        <w:autoSpaceDN/>
        <w:spacing w:after="0" w:line="360" w:lineRule="auto"/>
        <w:rPr>
          <w:rFonts w:ascii="Book Antiqua" w:hAnsi="Book Antiqua"/>
          <w:noProof/>
          <w:sz w:val="24"/>
          <w:szCs w:val="24"/>
        </w:rPr>
      </w:pPr>
      <w:r w:rsidRPr="008C6B15">
        <w:rPr>
          <w:rFonts w:ascii="Book Antiqua" w:hAnsi="Book Antiqua"/>
          <w:noProof/>
          <w:sz w:val="24"/>
          <w:szCs w:val="24"/>
        </w:rPr>
        <w:br w:type="page"/>
      </w:r>
    </w:p>
    <w:p w14:paraId="464ED4F5" w14:textId="470BA934" w:rsidR="008414EC" w:rsidRPr="004F7AD0" w:rsidRDefault="00F75CE5" w:rsidP="004F7AD0">
      <w:pPr>
        <w:wordWrap/>
        <w:adjustRightInd w:val="0"/>
        <w:spacing w:after="0" w:line="360" w:lineRule="auto"/>
        <w:rPr>
          <w:rFonts w:ascii="Book Antiqua" w:eastAsia="宋体" w:hAnsi="Book Antiqua"/>
          <w:kern w:val="0"/>
          <w:sz w:val="24"/>
          <w:szCs w:val="24"/>
          <w:lang w:eastAsia="zh-CN"/>
        </w:rPr>
      </w:pPr>
      <w:r w:rsidRPr="008C6B15">
        <w:rPr>
          <w:rFonts w:ascii="Book Antiqua" w:hAnsi="Book Antiqua"/>
          <w:noProof/>
          <w:sz w:val="24"/>
          <w:szCs w:val="24"/>
        </w:rPr>
        <w:lastRenderedPageBreak/>
        <w:t xml:space="preserve"> </w:t>
      </w:r>
    </w:p>
    <w:p w14:paraId="69617ADD" w14:textId="049DDC2A" w:rsidR="003155F4" w:rsidRPr="00752C4F" w:rsidRDefault="006F64E5" w:rsidP="008C6B15">
      <w:pPr>
        <w:wordWrap/>
        <w:adjustRightInd w:val="0"/>
        <w:spacing w:after="0" w:line="360" w:lineRule="auto"/>
        <w:rPr>
          <w:rFonts w:ascii="Book Antiqua" w:hAnsi="Book Antiqua"/>
          <w:b/>
          <w:kern w:val="0"/>
          <w:sz w:val="24"/>
          <w:szCs w:val="24"/>
        </w:rPr>
      </w:pPr>
      <w:r w:rsidRPr="00752C4F">
        <w:rPr>
          <w:rFonts w:ascii="Book Antiqua" w:hAnsi="Book Antiqua"/>
          <w:b/>
          <w:kern w:val="0"/>
          <w:sz w:val="24"/>
          <w:szCs w:val="24"/>
        </w:rPr>
        <w:t xml:space="preserve">Table 1 Grading systems for </w:t>
      </w:r>
      <w:proofErr w:type="spellStart"/>
      <w:r w:rsidR="004F7AD0" w:rsidRPr="00752C4F">
        <w:rPr>
          <w:rFonts w:ascii="Book Antiqua" w:hAnsi="Book Antiqua"/>
          <w:b/>
          <w:kern w:val="0"/>
          <w:sz w:val="24"/>
          <w:szCs w:val="24"/>
        </w:rPr>
        <w:t>gastroenteropancreatic</w:t>
      </w:r>
      <w:proofErr w:type="spellEnd"/>
      <w:r w:rsidR="004F7AD0" w:rsidRPr="00752C4F">
        <w:rPr>
          <w:rFonts w:ascii="Book Antiqua" w:hAnsi="Book Antiqua"/>
          <w:b/>
          <w:kern w:val="0"/>
          <w:sz w:val="24"/>
          <w:szCs w:val="24"/>
        </w:rPr>
        <w:t xml:space="preserve"> neuroendocrine tumor </w:t>
      </w:r>
      <w:r w:rsidR="003155F4" w:rsidRPr="00752C4F">
        <w:rPr>
          <w:rFonts w:ascii="Book Antiqua" w:hAnsi="Book Antiqua"/>
          <w:b/>
          <w:kern w:val="0"/>
          <w:sz w:val="24"/>
          <w:szCs w:val="24"/>
        </w:rPr>
        <w:t xml:space="preserve">by </w:t>
      </w:r>
      <w:r w:rsidR="00431980" w:rsidRPr="00431980">
        <w:rPr>
          <w:rFonts w:ascii="Book Antiqua" w:hAnsi="Book Antiqua"/>
          <w:b/>
          <w:kern w:val="0"/>
          <w:sz w:val="24"/>
          <w:szCs w:val="24"/>
        </w:rPr>
        <w:t>World Health Organization</w:t>
      </w:r>
      <w:r w:rsidR="00431980" w:rsidRPr="00431980" w:rsidDel="00431980">
        <w:rPr>
          <w:rFonts w:ascii="Book Antiqua" w:hAnsi="Book Antiqua"/>
          <w:b/>
          <w:kern w:val="0"/>
          <w:sz w:val="24"/>
          <w:szCs w:val="24"/>
        </w:rPr>
        <w:t xml:space="preserve"> </w:t>
      </w:r>
      <w:r w:rsidR="003155F4" w:rsidRPr="00752C4F">
        <w:rPr>
          <w:rFonts w:ascii="Book Antiqua" w:hAnsi="Book Antiqua"/>
          <w:b/>
          <w:kern w:val="0"/>
          <w:sz w:val="24"/>
          <w:szCs w:val="24"/>
        </w:rPr>
        <w:t xml:space="preserve">and </w:t>
      </w:r>
      <w:r w:rsidR="00431980" w:rsidRPr="00431980">
        <w:rPr>
          <w:rFonts w:ascii="Book Antiqua" w:hAnsi="Book Antiqua"/>
          <w:b/>
          <w:kern w:val="0"/>
          <w:sz w:val="24"/>
          <w:szCs w:val="24"/>
        </w:rPr>
        <w:t>European Neuroendocrine Tumor Society</w:t>
      </w:r>
    </w:p>
    <w:tbl>
      <w:tblPr>
        <w:tblStyle w:val="a7"/>
        <w:tblW w:w="0" w:type="auto"/>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firstRow="1" w:lastRow="0" w:firstColumn="1" w:lastColumn="0" w:noHBand="0" w:noVBand="1"/>
      </w:tblPr>
      <w:tblGrid>
        <w:gridCol w:w="3119"/>
        <w:gridCol w:w="5907"/>
      </w:tblGrid>
      <w:tr w:rsidR="003155F4" w:rsidRPr="004F7AD0" w14:paraId="4610FBDB" w14:textId="77777777" w:rsidTr="004F7AD0">
        <w:tc>
          <w:tcPr>
            <w:tcW w:w="3119" w:type="dxa"/>
            <w:tcBorders>
              <w:top w:val="single" w:sz="4" w:space="0" w:color="000000"/>
              <w:bottom w:val="single" w:sz="4" w:space="0" w:color="auto"/>
            </w:tcBorders>
          </w:tcPr>
          <w:p w14:paraId="5BB36027" w14:textId="77777777" w:rsidR="003155F4" w:rsidRPr="004F7AD0" w:rsidRDefault="003155F4" w:rsidP="004F7AD0">
            <w:pPr>
              <w:wordWrap/>
              <w:adjustRightInd w:val="0"/>
              <w:spacing w:line="360" w:lineRule="auto"/>
              <w:rPr>
                <w:rFonts w:ascii="Book Antiqua" w:hAnsi="Book Antiqua"/>
                <w:b/>
                <w:sz w:val="24"/>
                <w:szCs w:val="24"/>
              </w:rPr>
            </w:pPr>
            <w:r w:rsidRPr="004F7AD0">
              <w:rPr>
                <w:rFonts w:ascii="Book Antiqua" w:hAnsi="Book Antiqua"/>
                <w:b/>
                <w:sz w:val="24"/>
                <w:szCs w:val="24"/>
              </w:rPr>
              <w:t>Grade</w:t>
            </w:r>
          </w:p>
        </w:tc>
        <w:tc>
          <w:tcPr>
            <w:tcW w:w="5907" w:type="dxa"/>
            <w:tcBorders>
              <w:top w:val="single" w:sz="4" w:space="0" w:color="000000"/>
              <w:bottom w:val="single" w:sz="4" w:space="0" w:color="auto"/>
            </w:tcBorders>
          </w:tcPr>
          <w:p w14:paraId="0B7C9947" w14:textId="77777777" w:rsidR="003155F4" w:rsidRPr="004F7AD0" w:rsidRDefault="003155F4" w:rsidP="004F7AD0">
            <w:pPr>
              <w:wordWrap/>
              <w:adjustRightInd w:val="0"/>
              <w:spacing w:line="360" w:lineRule="auto"/>
              <w:jc w:val="center"/>
              <w:rPr>
                <w:rFonts w:ascii="Book Antiqua" w:hAnsi="Book Antiqua"/>
                <w:b/>
                <w:sz w:val="24"/>
                <w:szCs w:val="24"/>
              </w:rPr>
            </w:pPr>
            <w:r w:rsidRPr="004F7AD0">
              <w:rPr>
                <w:rFonts w:ascii="Book Antiqua" w:hAnsi="Book Antiqua"/>
                <w:b/>
                <w:sz w:val="24"/>
                <w:szCs w:val="24"/>
              </w:rPr>
              <w:t>GET-NETs</w:t>
            </w:r>
          </w:p>
        </w:tc>
      </w:tr>
      <w:tr w:rsidR="003155F4" w:rsidRPr="008C6B15" w14:paraId="13F7EB20" w14:textId="77777777" w:rsidTr="00784178">
        <w:tc>
          <w:tcPr>
            <w:tcW w:w="3119" w:type="dxa"/>
            <w:tcBorders>
              <w:top w:val="single" w:sz="4" w:space="0" w:color="auto"/>
              <w:bottom w:val="nil"/>
            </w:tcBorders>
          </w:tcPr>
          <w:p w14:paraId="149AC9D7" w14:textId="5F0F858E" w:rsidR="003155F4" w:rsidRPr="008C6B15" w:rsidRDefault="003155F4" w:rsidP="004F7AD0">
            <w:pPr>
              <w:wordWrap/>
              <w:adjustRightInd w:val="0"/>
              <w:spacing w:line="360" w:lineRule="auto"/>
              <w:rPr>
                <w:rFonts w:ascii="Book Antiqua" w:hAnsi="Book Antiqua"/>
                <w:sz w:val="24"/>
                <w:szCs w:val="24"/>
              </w:rPr>
            </w:pPr>
            <w:r w:rsidRPr="008C6B15">
              <w:rPr>
                <w:rFonts w:ascii="Book Antiqua" w:hAnsi="Book Antiqua"/>
                <w:sz w:val="24"/>
                <w:szCs w:val="24"/>
              </w:rPr>
              <w:t>Low grade</w:t>
            </w:r>
            <w:r w:rsidR="006F64E5" w:rsidRPr="008C6B15">
              <w:rPr>
                <w:rFonts w:ascii="Book Antiqua" w:hAnsi="Book Antiqua"/>
                <w:sz w:val="24"/>
                <w:szCs w:val="24"/>
              </w:rPr>
              <w:t xml:space="preserve"> </w:t>
            </w:r>
            <w:r w:rsidRPr="008C6B15">
              <w:rPr>
                <w:rFonts w:ascii="Book Antiqua" w:hAnsi="Book Antiqua"/>
                <w:sz w:val="24"/>
                <w:szCs w:val="24"/>
              </w:rPr>
              <w:t>(ENETS G1)</w:t>
            </w:r>
          </w:p>
        </w:tc>
        <w:tc>
          <w:tcPr>
            <w:tcW w:w="5907" w:type="dxa"/>
            <w:tcBorders>
              <w:top w:val="single" w:sz="4" w:space="0" w:color="auto"/>
              <w:bottom w:val="nil"/>
            </w:tcBorders>
          </w:tcPr>
          <w:p w14:paraId="113E0950" w14:textId="2010B846" w:rsidR="003155F4" w:rsidRPr="008C6B15" w:rsidRDefault="003155F4" w:rsidP="004F7AD0">
            <w:pPr>
              <w:wordWrap/>
              <w:adjustRightInd w:val="0"/>
              <w:spacing w:line="360" w:lineRule="auto"/>
              <w:ind w:firstLineChars="550" w:firstLine="1320"/>
              <w:jc w:val="center"/>
              <w:rPr>
                <w:rFonts w:ascii="Book Antiqua" w:hAnsi="Book Antiqua"/>
                <w:sz w:val="24"/>
                <w:szCs w:val="24"/>
              </w:rPr>
            </w:pPr>
            <w:r w:rsidRPr="008C6B15">
              <w:rPr>
                <w:rFonts w:ascii="Book Antiqua" w:hAnsi="Book Antiqua"/>
                <w:sz w:val="24"/>
                <w:szCs w:val="24"/>
              </w:rPr>
              <w:t xml:space="preserve">&lt; 2 mitoses / 10 </w:t>
            </w:r>
            <w:r w:rsidR="00904A7A" w:rsidRPr="008C6B15">
              <w:rPr>
                <w:rFonts w:ascii="Book Antiqua" w:hAnsi="Book Antiqua"/>
                <w:sz w:val="24"/>
                <w:szCs w:val="24"/>
              </w:rPr>
              <w:t>HPF</w:t>
            </w:r>
            <w:r w:rsidRPr="008C6B15">
              <w:rPr>
                <w:rFonts w:ascii="Book Antiqua" w:hAnsi="Book Antiqua"/>
                <w:sz w:val="24"/>
                <w:szCs w:val="24"/>
              </w:rPr>
              <w:t xml:space="preserve"> AND &lt; 3% Ki67 index</w:t>
            </w:r>
          </w:p>
        </w:tc>
      </w:tr>
      <w:tr w:rsidR="003155F4" w:rsidRPr="008C6B15" w14:paraId="00274B1D" w14:textId="77777777" w:rsidTr="00784178">
        <w:tc>
          <w:tcPr>
            <w:tcW w:w="3119" w:type="dxa"/>
            <w:tcBorders>
              <w:top w:val="nil"/>
            </w:tcBorders>
          </w:tcPr>
          <w:p w14:paraId="2903F2C8" w14:textId="71838DFF" w:rsidR="003155F4" w:rsidRPr="008C6B15" w:rsidRDefault="003155F4" w:rsidP="004F7AD0">
            <w:pPr>
              <w:wordWrap/>
              <w:adjustRightInd w:val="0"/>
              <w:spacing w:line="360" w:lineRule="auto"/>
              <w:rPr>
                <w:rFonts w:ascii="Book Antiqua" w:hAnsi="Book Antiqua"/>
                <w:sz w:val="24"/>
                <w:szCs w:val="24"/>
              </w:rPr>
            </w:pPr>
            <w:r w:rsidRPr="008C6B15">
              <w:rPr>
                <w:rFonts w:ascii="Book Antiqua" w:hAnsi="Book Antiqua"/>
                <w:sz w:val="24"/>
                <w:szCs w:val="24"/>
              </w:rPr>
              <w:t>Intermediate grade</w:t>
            </w:r>
            <w:r w:rsidR="006F64E5" w:rsidRPr="008C6B15">
              <w:rPr>
                <w:rFonts w:ascii="Book Antiqua" w:hAnsi="Book Antiqua"/>
                <w:sz w:val="24"/>
                <w:szCs w:val="24"/>
              </w:rPr>
              <w:t xml:space="preserve"> </w:t>
            </w:r>
            <w:r w:rsidRPr="008C6B15">
              <w:rPr>
                <w:rFonts w:ascii="Book Antiqua" w:hAnsi="Book Antiqua"/>
                <w:sz w:val="24"/>
                <w:szCs w:val="24"/>
              </w:rPr>
              <w:t>(ENETS G2)</w:t>
            </w:r>
          </w:p>
        </w:tc>
        <w:tc>
          <w:tcPr>
            <w:tcW w:w="5907" w:type="dxa"/>
            <w:tcBorders>
              <w:top w:val="nil"/>
            </w:tcBorders>
          </w:tcPr>
          <w:p w14:paraId="1785B96D" w14:textId="4FEE062A" w:rsidR="003155F4" w:rsidRPr="008C6B15" w:rsidRDefault="003155F4" w:rsidP="004F7AD0">
            <w:pPr>
              <w:wordWrap/>
              <w:adjustRightInd w:val="0"/>
              <w:spacing w:line="360" w:lineRule="auto"/>
              <w:ind w:firstLineChars="550" w:firstLine="1320"/>
              <w:jc w:val="center"/>
              <w:rPr>
                <w:rFonts w:ascii="Book Antiqua" w:hAnsi="Book Antiqua"/>
                <w:sz w:val="24"/>
                <w:szCs w:val="24"/>
              </w:rPr>
            </w:pPr>
            <w:r w:rsidRPr="008C6B15">
              <w:rPr>
                <w:rFonts w:ascii="Book Antiqua" w:hAnsi="Book Antiqua"/>
                <w:sz w:val="24"/>
                <w:szCs w:val="24"/>
              </w:rPr>
              <w:t xml:space="preserve">2-20 mitoses / 10 </w:t>
            </w:r>
            <w:r w:rsidR="00904A7A" w:rsidRPr="008C6B15">
              <w:rPr>
                <w:rFonts w:ascii="Book Antiqua" w:hAnsi="Book Antiqua"/>
                <w:sz w:val="24"/>
                <w:szCs w:val="24"/>
              </w:rPr>
              <w:t>HPF</w:t>
            </w:r>
            <w:r w:rsidRPr="008C6B15">
              <w:rPr>
                <w:rFonts w:ascii="Book Antiqua" w:hAnsi="Book Antiqua"/>
                <w:sz w:val="24"/>
                <w:szCs w:val="24"/>
              </w:rPr>
              <w:t xml:space="preserve"> OR 3%-20% Ki67 index</w:t>
            </w:r>
          </w:p>
        </w:tc>
      </w:tr>
      <w:tr w:rsidR="003155F4" w:rsidRPr="008C6B15" w14:paraId="4AF7DBB7" w14:textId="77777777" w:rsidTr="004F7AD0">
        <w:tc>
          <w:tcPr>
            <w:tcW w:w="3119" w:type="dxa"/>
            <w:tcBorders>
              <w:bottom w:val="single" w:sz="4" w:space="0" w:color="000000"/>
            </w:tcBorders>
          </w:tcPr>
          <w:p w14:paraId="7E795A11" w14:textId="5EEB61AD" w:rsidR="003155F4" w:rsidRPr="008C6B15" w:rsidRDefault="003155F4" w:rsidP="004F7AD0">
            <w:pPr>
              <w:wordWrap/>
              <w:adjustRightInd w:val="0"/>
              <w:spacing w:line="360" w:lineRule="auto"/>
              <w:rPr>
                <w:rFonts w:ascii="Book Antiqua" w:hAnsi="Book Antiqua"/>
                <w:sz w:val="24"/>
                <w:szCs w:val="24"/>
              </w:rPr>
            </w:pPr>
            <w:r w:rsidRPr="008C6B15">
              <w:rPr>
                <w:rFonts w:ascii="Book Antiqua" w:hAnsi="Book Antiqua"/>
                <w:sz w:val="24"/>
                <w:szCs w:val="24"/>
              </w:rPr>
              <w:t>High grade</w:t>
            </w:r>
            <w:r w:rsidR="006F64E5" w:rsidRPr="008C6B15">
              <w:rPr>
                <w:rFonts w:ascii="Book Antiqua" w:hAnsi="Book Antiqua"/>
                <w:sz w:val="24"/>
                <w:szCs w:val="24"/>
              </w:rPr>
              <w:t xml:space="preserve"> </w:t>
            </w:r>
            <w:r w:rsidRPr="008C6B15">
              <w:rPr>
                <w:rFonts w:ascii="Book Antiqua" w:hAnsi="Book Antiqua"/>
                <w:sz w:val="24"/>
                <w:szCs w:val="24"/>
              </w:rPr>
              <w:t>(ENETS G3)</w:t>
            </w:r>
          </w:p>
        </w:tc>
        <w:tc>
          <w:tcPr>
            <w:tcW w:w="5907" w:type="dxa"/>
            <w:tcBorders>
              <w:bottom w:val="single" w:sz="4" w:space="0" w:color="000000"/>
            </w:tcBorders>
          </w:tcPr>
          <w:p w14:paraId="108149C6" w14:textId="1805932A" w:rsidR="003155F4" w:rsidRPr="008C6B15" w:rsidRDefault="003155F4" w:rsidP="004F7AD0">
            <w:pPr>
              <w:wordWrap/>
              <w:adjustRightInd w:val="0"/>
              <w:spacing w:line="360" w:lineRule="auto"/>
              <w:ind w:firstLineChars="550" w:firstLine="1320"/>
              <w:jc w:val="center"/>
              <w:rPr>
                <w:rFonts w:ascii="Book Antiqua" w:hAnsi="Book Antiqua"/>
                <w:sz w:val="24"/>
                <w:szCs w:val="24"/>
              </w:rPr>
            </w:pPr>
            <w:r w:rsidRPr="008C6B15">
              <w:rPr>
                <w:rFonts w:ascii="Book Antiqua" w:hAnsi="Book Antiqua"/>
                <w:sz w:val="24"/>
                <w:szCs w:val="24"/>
              </w:rPr>
              <w:t xml:space="preserve">&gt;20 mitoses / 10 </w:t>
            </w:r>
            <w:r w:rsidR="00904A7A" w:rsidRPr="008C6B15">
              <w:rPr>
                <w:rFonts w:ascii="Book Antiqua" w:hAnsi="Book Antiqua"/>
                <w:sz w:val="24"/>
                <w:szCs w:val="24"/>
              </w:rPr>
              <w:t>HPF</w:t>
            </w:r>
            <w:r w:rsidRPr="008C6B15">
              <w:rPr>
                <w:rFonts w:ascii="Book Antiqua" w:hAnsi="Book Antiqua"/>
                <w:sz w:val="24"/>
                <w:szCs w:val="24"/>
              </w:rPr>
              <w:t xml:space="preserve"> OR &gt;20% Ki67 index</w:t>
            </w:r>
          </w:p>
        </w:tc>
      </w:tr>
    </w:tbl>
    <w:p w14:paraId="55F7741A" w14:textId="39FCB349" w:rsidR="006F64E5" w:rsidRPr="008C6B15" w:rsidRDefault="006F64E5" w:rsidP="008C6B15">
      <w:pPr>
        <w:wordWrap/>
        <w:spacing w:line="360" w:lineRule="auto"/>
        <w:rPr>
          <w:rFonts w:ascii="Book Antiqua" w:hAnsi="Book Antiqua"/>
          <w:sz w:val="24"/>
          <w:szCs w:val="24"/>
        </w:rPr>
      </w:pPr>
      <w:r w:rsidRPr="004F7AD0">
        <w:rPr>
          <w:rFonts w:ascii="Book Antiqua" w:hAnsi="Book Antiqua"/>
          <w:sz w:val="24"/>
          <w:szCs w:val="24"/>
        </w:rPr>
        <w:t>GEP</w:t>
      </w:r>
      <w:r w:rsidR="00890CA3" w:rsidRPr="004F7AD0">
        <w:rPr>
          <w:rFonts w:ascii="Book Antiqua" w:hAnsi="Book Antiqua"/>
          <w:sz w:val="24"/>
          <w:szCs w:val="24"/>
        </w:rPr>
        <w:t xml:space="preserve">-NET: </w:t>
      </w:r>
      <w:proofErr w:type="spellStart"/>
      <w:r w:rsidR="00890CA3" w:rsidRPr="004F7AD0">
        <w:rPr>
          <w:rFonts w:ascii="Book Antiqua" w:hAnsi="Book Antiqua"/>
          <w:sz w:val="24"/>
          <w:szCs w:val="24"/>
        </w:rPr>
        <w:t>Gastroenteropancreatic</w:t>
      </w:r>
      <w:proofErr w:type="spellEnd"/>
      <w:r w:rsidR="00890CA3" w:rsidRPr="004F7AD0">
        <w:rPr>
          <w:rFonts w:ascii="Book Antiqua" w:hAnsi="Book Antiqua"/>
          <w:sz w:val="24"/>
          <w:szCs w:val="24"/>
        </w:rPr>
        <w:t xml:space="preserve"> neuroendocrine tumor</w:t>
      </w:r>
      <w:r w:rsidRPr="004F7AD0">
        <w:rPr>
          <w:rFonts w:ascii="Book Antiqua" w:hAnsi="Book Antiqua"/>
          <w:sz w:val="24"/>
          <w:szCs w:val="24"/>
        </w:rPr>
        <w:t xml:space="preserve">; WHO: </w:t>
      </w:r>
      <w:r w:rsidRPr="004F7AD0">
        <w:rPr>
          <w:rFonts w:ascii="Book Antiqua" w:hAnsi="Book Antiqua"/>
          <w:kern w:val="0"/>
          <w:sz w:val="24"/>
          <w:szCs w:val="24"/>
        </w:rPr>
        <w:t xml:space="preserve">World Health Organization; ENETS: European Neuroendocrine Tumor Society; </w:t>
      </w:r>
      <w:r w:rsidR="00904A7A" w:rsidRPr="004F7AD0">
        <w:rPr>
          <w:rFonts w:ascii="Book Antiqua" w:hAnsi="Book Antiqua"/>
          <w:kern w:val="0"/>
          <w:sz w:val="24"/>
          <w:szCs w:val="24"/>
        </w:rPr>
        <w:t>HPF</w:t>
      </w:r>
      <w:r w:rsidRPr="004F7AD0">
        <w:rPr>
          <w:rFonts w:ascii="Book Antiqua" w:hAnsi="Book Antiqua"/>
          <w:kern w:val="0"/>
          <w:sz w:val="24"/>
          <w:szCs w:val="24"/>
        </w:rPr>
        <w:t xml:space="preserve">: </w:t>
      </w:r>
      <w:r w:rsidR="00904A7A" w:rsidRPr="004F7AD0">
        <w:rPr>
          <w:rFonts w:ascii="Book Antiqua" w:hAnsi="Book Antiqua"/>
          <w:kern w:val="0"/>
          <w:sz w:val="24"/>
          <w:szCs w:val="24"/>
        </w:rPr>
        <w:t>H</w:t>
      </w:r>
      <w:r w:rsidRPr="004F7AD0">
        <w:rPr>
          <w:rFonts w:ascii="Book Antiqua" w:hAnsi="Book Antiqua" w:cs="Arial"/>
          <w:sz w:val="24"/>
          <w:szCs w:val="24"/>
          <w:shd w:val="clear" w:color="auto" w:fill="FFFFFF"/>
        </w:rPr>
        <w:t>igh power fields</w:t>
      </w:r>
      <w:r w:rsidR="005F3E29">
        <w:rPr>
          <w:rStyle w:val="apple-converted-space"/>
          <w:rFonts w:ascii="Book Antiqua" w:eastAsia="宋体" w:hAnsi="Book Antiqua" w:cs="Arial" w:hint="eastAsia"/>
          <w:sz w:val="24"/>
          <w:szCs w:val="24"/>
          <w:shd w:val="clear" w:color="auto" w:fill="FFFFFF"/>
          <w:lang w:eastAsia="zh-CN"/>
        </w:rPr>
        <w:t>.</w:t>
      </w:r>
      <w:r w:rsidRPr="008C6B15">
        <w:rPr>
          <w:rFonts w:ascii="Book Antiqua" w:hAnsi="Book Antiqua"/>
          <w:kern w:val="0"/>
          <w:sz w:val="24"/>
          <w:szCs w:val="24"/>
        </w:rPr>
        <w:t xml:space="preserve"> </w:t>
      </w:r>
    </w:p>
    <w:p w14:paraId="7C889397" w14:textId="4F1DFBD4" w:rsidR="006F64E5" w:rsidRPr="008C6B15" w:rsidRDefault="006F64E5" w:rsidP="008C6B15">
      <w:pPr>
        <w:wordWrap/>
        <w:spacing w:line="360" w:lineRule="auto"/>
        <w:rPr>
          <w:rFonts w:ascii="Book Antiqua" w:hAnsi="Book Antiqua"/>
          <w:sz w:val="24"/>
          <w:szCs w:val="24"/>
        </w:rPr>
      </w:pPr>
    </w:p>
    <w:p w14:paraId="1E60FBF0" w14:textId="3177CFC5" w:rsidR="00890CA3" w:rsidRPr="008C6B15" w:rsidRDefault="00890CA3" w:rsidP="008C6B15">
      <w:pPr>
        <w:pStyle w:val="ab"/>
        <w:wordWrap/>
        <w:adjustRightInd w:val="0"/>
        <w:snapToGrid w:val="0"/>
        <w:spacing w:line="360" w:lineRule="auto"/>
        <w:rPr>
          <w:rFonts w:ascii="Book Antiqua" w:hAnsi="Book Antiqua"/>
        </w:rPr>
      </w:pPr>
    </w:p>
    <w:p w14:paraId="2FC7AF37" w14:textId="77777777" w:rsidR="003155F4" w:rsidRPr="008C6B15" w:rsidRDefault="003155F4" w:rsidP="008C6B15">
      <w:pPr>
        <w:wordWrap/>
        <w:spacing w:after="0" w:line="360" w:lineRule="auto"/>
        <w:rPr>
          <w:rFonts w:ascii="Book Antiqua" w:hAnsi="Book Antiqua"/>
          <w:sz w:val="24"/>
          <w:szCs w:val="24"/>
        </w:rPr>
      </w:pPr>
    </w:p>
    <w:p w14:paraId="1A999A1D" w14:textId="77777777" w:rsidR="003155F4" w:rsidRPr="008C6B15" w:rsidRDefault="003155F4" w:rsidP="008C6B15">
      <w:pPr>
        <w:widowControl/>
        <w:wordWrap/>
        <w:autoSpaceDE/>
        <w:autoSpaceDN/>
        <w:spacing w:after="0" w:line="360" w:lineRule="auto"/>
        <w:rPr>
          <w:rFonts w:ascii="Book Antiqua" w:hAnsi="Book Antiqua"/>
          <w:sz w:val="24"/>
          <w:szCs w:val="24"/>
        </w:rPr>
      </w:pPr>
      <w:r w:rsidRPr="008C6B15">
        <w:rPr>
          <w:rFonts w:ascii="Book Antiqua" w:hAnsi="Book Antiqua"/>
          <w:sz w:val="24"/>
          <w:szCs w:val="24"/>
        </w:rPr>
        <w:br w:type="page"/>
      </w:r>
    </w:p>
    <w:p w14:paraId="11BA08CE" w14:textId="72655418" w:rsidR="003155F4" w:rsidRPr="005F3E29" w:rsidRDefault="003155F4" w:rsidP="008C6B15">
      <w:pPr>
        <w:wordWrap/>
        <w:adjustRightInd w:val="0"/>
        <w:spacing w:after="0" w:line="360" w:lineRule="auto"/>
        <w:rPr>
          <w:rFonts w:ascii="Book Antiqua" w:hAnsi="Book Antiqua"/>
          <w:b/>
          <w:kern w:val="0"/>
          <w:sz w:val="24"/>
          <w:szCs w:val="24"/>
        </w:rPr>
      </w:pPr>
      <w:r w:rsidRPr="005F3E29">
        <w:rPr>
          <w:rFonts w:ascii="Book Antiqua" w:hAnsi="Book Antiqua"/>
          <w:b/>
          <w:kern w:val="0"/>
          <w:sz w:val="24"/>
          <w:szCs w:val="24"/>
        </w:rPr>
        <w:lastRenderedPageBreak/>
        <w:t xml:space="preserve">Table 2 Comparison of </w:t>
      </w:r>
      <w:proofErr w:type="spellStart"/>
      <w:r w:rsidRPr="005F3E29">
        <w:rPr>
          <w:rFonts w:ascii="Book Antiqua" w:hAnsi="Book Antiqua"/>
          <w:b/>
          <w:kern w:val="0"/>
          <w:sz w:val="24"/>
          <w:szCs w:val="24"/>
        </w:rPr>
        <w:t>clinicopathological</w:t>
      </w:r>
      <w:proofErr w:type="spellEnd"/>
      <w:r w:rsidRPr="005F3E29">
        <w:rPr>
          <w:rFonts w:ascii="Book Antiqua" w:hAnsi="Book Antiqua"/>
          <w:b/>
          <w:kern w:val="0"/>
          <w:sz w:val="24"/>
          <w:szCs w:val="24"/>
        </w:rPr>
        <w:t xml:space="preserve"> features between gallbladder adenocarcinoma and </w:t>
      </w:r>
      <w:r w:rsidR="006F64E5" w:rsidRPr="005F3E29">
        <w:rPr>
          <w:rFonts w:ascii="Book Antiqua" w:hAnsi="Book Antiqua"/>
          <w:b/>
          <w:sz w:val="24"/>
          <w:szCs w:val="24"/>
        </w:rPr>
        <w:t>small cell neuroendocrine carcinoma of the gallbladder</w:t>
      </w:r>
    </w:p>
    <w:tbl>
      <w:tblPr>
        <w:tblStyle w:val="a7"/>
        <w:tblW w:w="0" w:type="auto"/>
        <w:tblInd w:w="-318" w:type="dxa"/>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4A0" w:firstRow="1" w:lastRow="0" w:firstColumn="1" w:lastColumn="0" w:noHBand="0" w:noVBand="1"/>
      </w:tblPr>
      <w:tblGrid>
        <w:gridCol w:w="3261"/>
        <w:gridCol w:w="2003"/>
        <w:gridCol w:w="2180"/>
        <w:gridCol w:w="2016"/>
      </w:tblGrid>
      <w:tr w:rsidR="003155F4" w:rsidRPr="005F3E29" w14:paraId="62A52F11" w14:textId="77777777" w:rsidTr="005F3E29">
        <w:tc>
          <w:tcPr>
            <w:tcW w:w="3261" w:type="dxa"/>
            <w:tcBorders>
              <w:bottom w:val="single" w:sz="4" w:space="0" w:color="auto"/>
            </w:tcBorders>
          </w:tcPr>
          <w:p w14:paraId="28F07824" w14:textId="77777777" w:rsidR="003155F4" w:rsidRPr="005F3E29" w:rsidRDefault="003155F4" w:rsidP="005F3E29">
            <w:pPr>
              <w:wordWrap/>
              <w:adjustRightInd w:val="0"/>
              <w:spacing w:line="360" w:lineRule="auto"/>
              <w:jc w:val="center"/>
              <w:rPr>
                <w:rFonts w:ascii="Book Antiqua" w:hAnsi="Book Antiqua"/>
                <w:b/>
                <w:sz w:val="24"/>
                <w:szCs w:val="24"/>
              </w:rPr>
            </w:pPr>
          </w:p>
        </w:tc>
        <w:tc>
          <w:tcPr>
            <w:tcW w:w="2003" w:type="dxa"/>
            <w:tcBorders>
              <w:bottom w:val="single" w:sz="4" w:space="0" w:color="auto"/>
            </w:tcBorders>
          </w:tcPr>
          <w:p w14:paraId="2C3DC47C" w14:textId="107C34CE" w:rsidR="003155F4" w:rsidRPr="005F3E29" w:rsidRDefault="006F64E5" w:rsidP="005F3E29">
            <w:pPr>
              <w:wordWrap/>
              <w:adjustRightInd w:val="0"/>
              <w:spacing w:line="360" w:lineRule="auto"/>
              <w:jc w:val="center"/>
              <w:rPr>
                <w:rFonts w:ascii="Book Antiqua" w:hAnsi="Book Antiqua"/>
                <w:b/>
                <w:sz w:val="24"/>
                <w:szCs w:val="24"/>
              </w:rPr>
            </w:pPr>
            <w:r w:rsidRPr="005F3E29">
              <w:rPr>
                <w:rFonts w:ascii="Book Antiqua" w:hAnsi="Book Antiqua"/>
                <w:b/>
                <w:sz w:val="24"/>
                <w:szCs w:val="24"/>
              </w:rPr>
              <w:t>GB-</w:t>
            </w:r>
            <w:r w:rsidR="003155F4" w:rsidRPr="005F3E29">
              <w:rPr>
                <w:rFonts w:ascii="Book Antiqua" w:hAnsi="Book Antiqua"/>
                <w:b/>
                <w:sz w:val="24"/>
                <w:szCs w:val="24"/>
              </w:rPr>
              <w:t>adenocarcinoma</w:t>
            </w:r>
          </w:p>
          <w:p w14:paraId="58A7A6DB" w14:textId="31B6AE5D" w:rsidR="003155F4" w:rsidRPr="005F3E29" w:rsidRDefault="003155F4" w:rsidP="005F3E29">
            <w:pPr>
              <w:wordWrap/>
              <w:adjustRightInd w:val="0"/>
              <w:spacing w:line="360" w:lineRule="auto"/>
              <w:jc w:val="center"/>
              <w:rPr>
                <w:rFonts w:ascii="Book Antiqua" w:hAnsi="Book Antiqua"/>
                <w:b/>
                <w:sz w:val="24"/>
                <w:szCs w:val="24"/>
              </w:rPr>
            </w:pPr>
            <w:r w:rsidRPr="005F3E29">
              <w:rPr>
                <w:rFonts w:ascii="Book Antiqua" w:hAnsi="Book Antiqua"/>
                <w:b/>
                <w:sz w:val="24"/>
                <w:szCs w:val="24"/>
              </w:rPr>
              <w:t>(</w:t>
            </w:r>
            <w:r w:rsidRPr="005F3E29">
              <w:rPr>
                <w:rFonts w:ascii="Book Antiqua" w:hAnsi="Book Antiqua"/>
                <w:b/>
                <w:i/>
                <w:sz w:val="24"/>
                <w:szCs w:val="24"/>
              </w:rPr>
              <w:t>n</w:t>
            </w:r>
            <w:r w:rsidR="005F3E29" w:rsidRPr="005F3E29">
              <w:rPr>
                <w:rFonts w:ascii="Book Antiqua" w:eastAsia="宋体" w:hAnsi="Book Antiqua" w:hint="eastAsia"/>
                <w:b/>
                <w:i/>
                <w:sz w:val="24"/>
                <w:szCs w:val="24"/>
                <w:lang w:eastAsia="zh-CN"/>
              </w:rPr>
              <w:t xml:space="preserve"> </w:t>
            </w:r>
            <w:r w:rsidRPr="005F3E29">
              <w:rPr>
                <w:rFonts w:ascii="Book Antiqua" w:hAnsi="Book Antiqua"/>
                <w:b/>
                <w:sz w:val="24"/>
                <w:szCs w:val="24"/>
              </w:rPr>
              <w:t>=</w:t>
            </w:r>
            <w:r w:rsidR="005F3E29" w:rsidRPr="005F3E29">
              <w:rPr>
                <w:rFonts w:ascii="Book Antiqua" w:eastAsia="宋体" w:hAnsi="Book Antiqua" w:hint="eastAsia"/>
                <w:b/>
                <w:sz w:val="24"/>
                <w:szCs w:val="24"/>
                <w:lang w:eastAsia="zh-CN"/>
              </w:rPr>
              <w:t xml:space="preserve"> </w:t>
            </w:r>
            <w:r w:rsidRPr="005F3E29">
              <w:rPr>
                <w:rFonts w:ascii="Book Antiqua" w:hAnsi="Book Antiqua"/>
                <w:b/>
                <w:sz w:val="24"/>
                <w:szCs w:val="24"/>
              </w:rPr>
              <w:t>38)</w:t>
            </w:r>
          </w:p>
        </w:tc>
        <w:tc>
          <w:tcPr>
            <w:tcW w:w="2180" w:type="dxa"/>
            <w:tcBorders>
              <w:bottom w:val="single" w:sz="4" w:space="0" w:color="auto"/>
            </w:tcBorders>
          </w:tcPr>
          <w:p w14:paraId="32B90949" w14:textId="77777777" w:rsidR="003155F4" w:rsidRPr="005F3E29" w:rsidRDefault="003155F4" w:rsidP="005F3E29">
            <w:pPr>
              <w:wordWrap/>
              <w:adjustRightInd w:val="0"/>
              <w:spacing w:line="360" w:lineRule="auto"/>
              <w:jc w:val="center"/>
              <w:rPr>
                <w:rFonts w:ascii="Book Antiqua" w:hAnsi="Book Antiqua"/>
                <w:b/>
                <w:sz w:val="24"/>
                <w:szCs w:val="24"/>
              </w:rPr>
            </w:pPr>
            <w:r w:rsidRPr="005F3E29">
              <w:rPr>
                <w:rFonts w:ascii="Book Antiqua" w:hAnsi="Book Antiqua"/>
                <w:b/>
                <w:sz w:val="24"/>
                <w:szCs w:val="24"/>
              </w:rPr>
              <w:t>GB-NEC-SCC</w:t>
            </w:r>
          </w:p>
          <w:p w14:paraId="7FA5F44E" w14:textId="77777777" w:rsidR="003155F4" w:rsidRPr="005F3E29" w:rsidRDefault="003155F4" w:rsidP="005F3E29">
            <w:pPr>
              <w:wordWrap/>
              <w:adjustRightInd w:val="0"/>
              <w:spacing w:line="360" w:lineRule="auto"/>
              <w:jc w:val="center"/>
              <w:rPr>
                <w:rFonts w:ascii="Book Antiqua" w:hAnsi="Book Antiqua"/>
                <w:b/>
                <w:sz w:val="24"/>
                <w:szCs w:val="24"/>
              </w:rPr>
            </w:pPr>
          </w:p>
          <w:p w14:paraId="1C9A5CC8" w14:textId="25C2D880" w:rsidR="003155F4" w:rsidRPr="005F3E29" w:rsidRDefault="003155F4" w:rsidP="005F3E29">
            <w:pPr>
              <w:wordWrap/>
              <w:adjustRightInd w:val="0"/>
              <w:spacing w:line="360" w:lineRule="auto"/>
              <w:jc w:val="center"/>
              <w:rPr>
                <w:rFonts w:ascii="Book Antiqua" w:hAnsi="Book Antiqua"/>
                <w:b/>
                <w:sz w:val="24"/>
                <w:szCs w:val="24"/>
              </w:rPr>
            </w:pPr>
            <w:r w:rsidRPr="005F3E29">
              <w:rPr>
                <w:rFonts w:ascii="Book Antiqua" w:hAnsi="Book Antiqua"/>
                <w:b/>
                <w:sz w:val="24"/>
                <w:szCs w:val="24"/>
              </w:rPr>
              <w:t>(</w:t>
            </w:r>
            <w:r w:rsidRPr="005F3E29">
              <w:rPr>
                <w:rFonts w:ascii="Book Antiqua" w:hAnsi="Book Antiqua"/>
                <w:b/>
                <w:i/>
                <w:sz w:val="24"/>
                <w:szCs w:val="24"/>
              </w:rPr>
              <w:t>n</w:t>
            </w:r>
            <w:r w:rsidR="005F3E29" w:rsidRPr="005F3E29">
              <w:rPr>
                <w:rFonts w:ascii="Book Antiqua" w:eastAsia="宋体" w:hAnsi="Book Antiqua" w:hint="eastAsia"/>
                <w:b/>
                <w:i/>
                <w:sz w:val="24"/>
                <w:szCs w:val="24"/>
                <w:lang w:eastAsia="zh-CN"/>
              </w:rPr>
              <w:t xml:space="preserve"> </w:t>
            </w:r>
            <w:r w:rsidRPr="005F3E29">
              <w:rPr>
                <w:rFonts w:ascii="Book Antiqua" w:hAnsi="Book Antiqua"/>
                <w:b/>
                <w:sz w:val="24"/>
                <w:szCs w:val="24"/>
              </w:rPr>
              <w:t>=</w:t>
            </w:r>
            <w:r w:rsidR="005F3E29" w:rsidRPr="005F3E29">
              <w:rPr>
                <w:rFonts w:ascii="Book Antiqua" w:eastAsia="宋体" w:hAnsi="Book Antiqua" w:hint="eastAsia"/>
                <w:b/>
                <w:sz w:val="24"/>
                <w:szCs w:val="24"/>
                <w:lang w:eastAsia="zh-CN"/>
              </w:rPr>
              <w:t xml:space="preserve"> </w:t>
            </w:r>
            <w:r w:rsidRPr="005F3E29">
              <w:rPr>
                <w:rFonts w:ascii="Book Antiqua" w:hAnsi="Book Antiqua"/>
                <w:b/>
                <w:sz w:val="24"/>
                <w:szCs w:val="24"/>
              </w:rPr>
              <w:t>4)</w:t>
            </w:r>
          </w:p>
        </w:tc>
        <w:tc>
          <w:tcPr>
            <w:tcW w:w="2016" w:type="dxa"/>
            <w:tcBorders>
              <w:bottom w:val="single" w:sz="4" w:space="0" w:color="auto"/>
            </w:tcBorders>
          </w:tcPr>
          <w:p w14:paraId="68E635A7" w14:textId="61A9EAEC" w:rsidR="003155F4" w:rsidRPr="005F3E29" w:rsidRDefault="006F64E5" w:rsidP="005F3E29">
            <w:pPr>
              <w:wordWrap/>
              <w:adjustRightInd w:val="0"/>
              <w:spacing w:line="360" w:lineRule="auto"/>
              <w:jc w:val="center"/>
              <w:rPr>
                <w:rFonts w:ascii="Book Antiqua" w:hAnsi="Book Antiqua"/>
                <w:b/>
                <w:sz w:val="24"/>
                <w:szCs w:val="24"/>
              </w:rPr>
            </w:pPr>
            <w:r w:rsidRPr="005F3E29">
              <w:rPr>
                <w:rFonts w:ascii="Book Antiqua" w:hAnsi="Book Antiqua"/>
                <w:b/>
                <w:i/>
                <w:sz w:val="24"/>
                <w:szCs w:val="24"/>
              </w:rPr>
              <w:t xml:space="preserve">P </w:t>
            </w:r>
            <w:r w:rsidR="003155F4" w:rsidRPr="005F3E29">
              <w:rPr>
                <w:rFonts w:ascii="Book Antiqua" w:hAnsi="Book Antiqua"/>
                <w:b/>
                <w:sz w:val="24"/>
                <w:szCs w:val="24"/>
              </w:rPr>
              <w:t>value</w:t>
            </w:r>
          </w:p>
        </w:tc>
      </w:tr>
      <w:tr w:rsidR="003155F4" w:rsidRPr="008C6B15" w14:paraId="22859B09" w14:textId="77777777" w:rsidTr="005F3E29">
        <w:tc>
          <w:tcPr>
            <w:tcW w:w="3261" w:type="dxa"/>
            <w:tcBorders>
              <w:top w:val="single" w:sz="4" w:space="0" w:color="auto"/>
              <w:bottom w:val="nil"/>
            </w:tcBorders>
          </w:tcPr>
          <w:p w14:paraId="760B927D" w14:textId="77777777" w:rsidR="003155F4" w:rsidRPr="008C6B15" w:rsidRDefault="003155F4" w:rsidP="005F3E29">
            <w:pPr>
              <w:wordWrap/>
              <w:adjustRightInd w:val="0"/>
              <w:spacing w:line="360" w:lineRule="auto"/>
              <w:rPr>
                <w:rFonts w:ascii="Book Antiqua" w:hAnsi="Book Antiqua"/>
                <w:sz w:val="24"/>
                <w:szCs w:val="24"/>
              </w:rPr>
            </w:pPr>
            <w:r w:rsidRPr="008C6B15">
              <w:rPr>
                <w:rFonts w:ascii="Book Antiqua" w:hAnsi="Book Antiqua"/>
                <w:sz w:val="24"/>
                <w:szCs w:val="24"/>
              </w:rPr>
              <w:t>Sex</w:t>
            </w:r>
          </w:p>
          <w:p w14:paraId="34FFB428" w14:textId="551F9C7E" w:rsidR="003155F4" w:rsidRPr="008C6B15" w:rsidRDefault="00BA791D" w:rsidP="005F3E29">
            <w:pPr>
              <w:wordWrap/>
              <w:adjustRightInd w:val="0"/>
              <w:spacing w:line="360" w:lineRule="auto"/>
              <w:rPr>
                <w:rFonts w:ascii="Book Antiqua" w:hAnsi="Book Antiqua"/>
                <w:sz w:val="24"/>
                <w:szCs w:val="24"/>
              </w:rPr>
            </w:pPr>
            <w:r>
              <w:rPr>
                <w:rFonts w:ascii="Book Antiqua" w:hAnsi="Book Antiqua"/>
                <w:sz w:val="24"/>
                <w:szCs w:val="24"/>
              </w:rPr>
              <w:t xml:space="preserve">  </w:t>
            </w:r>
            <w:r w:rsidR="003155F4" w:rsidRPr="008C6B15">
              <w:rPr>
                <w:rFonts w:ascii="Book Antiqua" w:hAnsi="Book Antiqua"/>
                <w:sz w:val="24"/>
                <w:szCs w:val="24"/>
              </w:rPr>
              <w:t>Male</w:t>
            </w:r>
          </w:p>
          <w:p w14:paraId="50AF27FD" w14:textId="3F13D98C" w:rsidR="003155F4" w:rsidRPr="008C6B15" w:rsidRDefault="00BA791D" w:rsidP="005F3E29">
            <w:pPr>
              <w:wordWrap/>
              <w:adjustRightInd w:val="0"/>
              <w:spacing w:line="360" w:lineRule="auto"/>
              <w:rPr>
                <w:rFonts w:ascii="Book Antiqua" w:hAnsi="Book Antiqua"/>
                <w:sz w:val="24"/>
                <w:szCs w:val="24"/>
              </w:rPr>
            </w:pPr>
            <w:r>
              <w:rPr>
                <w:rFonts w:ascii="Book Antiqua" w:hAnsi="Book Antiqua"/>
                <w:sz w:val="24"/>
                <w:szCs w:val="24"/>
              </w:rPr>
              <w:t xml:space="preserve">  </w:t>
            </w:r>
            <w:r w:rsidR="003155F4" w:rsidRPr="008C6B15">
              <w:rPr>
                <w:rFonts w:ascii="Book Antiqua" w:hAnsi="Book Antiqua"/>
                <w:sz w:val="24"/>
                <w:szCs w:val="24"/>
              </w:rPr>
              <w:t>female</w:t>
            </w:r>
          </w:p>
        </w:tc>
        <w:tc>
          <w:tcPr>
            <w:tcW w:w="2003" w:type="dxa"/>
            <w:tcBorders>
              <w:top w:val="single" w:sz="4" w:space="0" w:color="auto"/>
              <w:bottom w:val="nil"/>
            </w:tcBorders>
          </w:tcPr>
          <w:p w14:paraId="6A9DFD5C" w14:textId="77777777" w:rsidR="003155F4" w:rsidRPr="008C6B15" w:rsidRDefault="003155F4" w:rsidP="005F3E29">
            <w:pPr>
              <w:wordWrap/>
              <w:adjustRightInd w:val="0"/>
              <w:spacing w:line="360" w:lineRule="auto"/>
              <w:jc w:val="center"/>
              <w:rPr>
                <w:rFonts w:ascii="Book Antiqua" w:hAnsi="Book Antiqua"/>
                <w:sz w:val="24"/>
                <w:szCs w:val="24"/>
              </w:rPr>
            </w:pPr>
          </w:p>
          <w:p w14:paraId="4A0D9434"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15</w:t>
            </w:r>
          </w:p>
          <w:p w14:paraId="05FB6A4F"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23</w:t>
            </w:r>
          </w:p>
        </w:tc>
        <w:tc>
          <w:tcPr>
            <w:tcW w:w="2180" w:type="dxa"/>
            <w:tcBorders>
              <w:top w:val="single" w:sz="4" w:space="0" w:color="auto"/>
              <w:bottom w:val="nil"/>
            </w:tcBorders>
          </w:tcPr>
          <w:p w14:paraId="1929FCE4" w14:textId="77777777" w:rsidR="003155F4" w:rsidRPr="008C6B15" w:rsidRDefault="003155F4" w:rsidP="005F3E29">
            <w:pPr>
              <w:wordWrap/>
              <w:adjustRightInd w:val="0"/>
              <w:spacing w:line="360" w:lineRule="auto"/>
              <w:jc w:val="center"/>
              <w:rPr>
                <w:rFonts w:ascii="Book Antiqua" w:hAnsi="Book Antiqua"/>
                <w:sz w:val="24"/>
                <w:szCs w:val="24"/>
              </w:rPr>
            </w:pPr>
          </w:p>
          <w:p w14:paraId="7AD78666"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w:t>
            </w:r>
          </w:p>
          <w:p w14:paraId="394BF383"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3</w:t>
            </w:r>
          </w:p>
        </w:tc>
        <w:tc>
          <w:tcPr>
            <w:tcW w:w="2016" w:type="dxa"/>
            <w:tcBorders>
              <w:top w:val="single" w:sz="4" w:space="0" w:color="auto"/>
              <w:bottom w:val="nil"/>
            </w:tcBorders>
          </w:tcPr>
          <w:p w14:paraId="31C9B731"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1.000</w:t>
            </w:r>
          </w:p>
        </w:tc>
      </w:tr>
      <w:tr w:rsidR="003155F4" w:rsidRPr="008C6B15" w14:paraId="600AA199" w14:textId="77777777" w:rsidTr="005F3E29">
        <w:tc>
          <w:tcPr>
            <w:tcW w:w="3261" w:type="dxa"/>
            <w:tcBorders>
              <w:top w:val="nil"/>
              <w:bottom w:val="nil"/>
            </w:tcBorders>
          </w:tcPr>
          <w:p w14:paraId="7A995FA3" w14:textId="77777777" w:rsidR="003155F4" w:rsidRPr="008C6B15" w:rsidRDefault="003155F4" w:rsidP="005F3E29">
            <w:pPr>
              <w:wordWrap/>
              <w:adjustRightInd w:val="0"/>
              <w:spacing w:line="360" w:lineRule="auto"/>
              <w:rPr>
                <w:rFonts w:ascii="Book Antiqua" w:hAnsi="Book Antiqua"/>
                <w:sz w:val="24"/>
                <w:szCs w:val="24"/>
              </w:rPr>
            </w:pPr>
            <w:r w:rsidRPr="008C6B15">
              <w:rPr>
                <w:rFonts w:ascii="Book Antiqua" w:hAnsi="Book Antiqua"/>
                <w:sz w:val="24"/>
                <w:szCs w:val="24"/>
              </w:rPr>
              <w:t xml:space="preserve">Age </w:t>
            </w:r>
          </w:p>
        </w:tc>
        <w:tc>
          <w:tcPr>
            <w:tcW w:w="2003" w:type="dxa"/>
            <w:tcBorders>
              <w:top w:val="nil"/>
              <w:bottom w:val="nil"/>
            </w:tcBorders>
          </w:tcPr>
          <w:p w14:paraId="68F6F955" w14:textId="7AE8233E"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67.89</w:t>
            </w:r>
            <w:r w:rsidR="00AC6981">
              <w:rPr>
                <w:rFonts w:ascii="Book Antiqua" w:hAnsi="Book Antiqua"/>
                <w:sz w:val="24"/>
                <w:szCs w:val="24"/>
              </w:rPr>
              <w:t xml:space="preserve"> ± </w:t>
            </w:r>
            <w:r w:rsidRPr="008C6B15">
              <w:rPr>
                <w:rFonts w:ascii="Book Antiqua" w:hAnsi="Book Antiqua"/>
                <w:sz w:val="24"/>
                <w:szCs w:val="24"/>
              </w:rPr>
              <w:t>11.15</w:t>
            </w:r>
          </w:p>
        </w:tc>
        <w:tc>
          <w:tcPr>
            <w:tcW w:w="2180" w:type="dxa"/>
            <w:tcBorders>
              <w:top w:val="nil"/>
              <w:bottom w:val="nil"/>
            </w:tcBorders>
          </w:tcPr>
          <w:p w14:paraId="65C81B4D" w14:textId="3DC2EC10"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55.75</w:t>
            </w:r>
            <w:r w:rsidR="00AC6981">
              <w:rPr>
                <w:rFonts w:ascii="Book Antiqua" w:hAnsi="Book Antiqua"/>
                <w:sz w:val="24"/>
                <w:szCs w:val="24"/>
              </w:rPr>
              <w:t xml:space="preserve"> ± </w:t>
            </w:r>
            <w:r w:rsidRPr="008C6B15">
              <w:rPr>
                <w:rFonts w:ascii="Book Antiqua" w:hAnsi="Book Antiqua"/>
                <w:sz w:val="24"/>
                <w:szCs w:val="24"/>
              </w:rPr>
              <w:t>10.31</w:t>
            </w:r>
          </w:p>
        </w:tc>
        <w:tc>
          <w:tcPr>
            <w:tcW w:w="2016" w:type="dxa"/>
            <w:tcBorders>
              <w:top w:val="nil"/>
              <w:bottom w:val="nil"/>
            </w:tcBorders>
          </w:tcPr>
          <w:p w14:paraId="48CC489E"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0.029</w:t>
            </w:r>
          </w:p>
        </w:tc>
      </w:tr>
      <w:tr w:rsidR="003155F4" w:rsidRPr="008C6B15" w14:paraId="749ACAD9" w14:textId="77777777" w:rsidTr="005F3E29">
        <w:tc>
          <w:tcPr>
            <w:tcW w:w="3261" w:type="dxa"/>
            <w:tcBorders>
              <w:top w:val="nil"/>
              <w:bottom w:val="nil"/>
            </w:tcBorders>
          </w:tcPr>
          <w:p w14:paraId="12E6605F" w14:textId="77777777" w:rsidR="003155F4" w:rsidRPr="008C6B15" w:rsidRDefault="003155F4" w:rsidP="005F3E29">
            <w:pPr>
              <w:wordWrap/>
              <w:adjustRightInd w:val="0"/>
              <w:spacing w:line="360" w:lineRule="auto"/>
              <w:rPr>
                <w:rFonts w:ascii="Book Antiqua" w:hAnsi="Book Antiqua"/>
                <w:sz w:val="24"/>
                <w:szCs w:val="24"/>
              </w:rPr>
            </w:pPr>
            <w:r w:rsidRPr="008C6B15">
              <w:rPr>
                <w:rFonts w:ascii="Book Antiqua" w:hAnsi="Book Antiqua"/>
                <w:sz w:val="24"/>
                <w:szCs w:val="24"/>
              </w:rPr>
              <w:t>Age above 65</w:t>
            </w:r>
          </w:p>
          <w:p w14:paraId="2B0BE4AB" w14:textId="77777777" w:rsidR="003155F4" w:rsidRPr="008C6B15" w:rsidRDefault="003155F4" w:rsidP="005F3E29">
            <w:pPr>
              <w:wordWrap/>
              <w:adjustRightInd w:val="0"/>
              <w:spacing w:line="360" w:lineRule="auto"/>
              <w:ind w:firstLine="195"/>
              <w:rPr>
                <w:rFonts w:ascii="Book Antiqua" w:hAnsi="Book Antiqua"/>
                <w:sz w:val="24"/>
                <w:szCs w:val="24"/>
              </w:rPr>
            </w:pPr>
            <w:r w:rsidRPr="008C6B15">
              <w:rPr>
                <w:rFonts w:ascii="Book Antiqua" w:hAnsi="Book Antiqua"/>
                <w:sz w:val="24"/>
                <w:szCs w:val="24"/>
              </w:rPr>
              <w:t>&lt; 65</w:t>
            </w:r>
          </w:p>
          <w:p w14:paraId="02504AE4" w14:textId="77777777" w:rsidR="003155F4" w:rsidRPr="008C6B15" w:rsidRDefault="003155F4" w:rsidP="005F3E29">
            <w:pPr>
              <w:wordWrap/>
              <w:adjustRightInd w:val="0"/>
              <w:spacing w:line="360" w:lineRule="auto"/>
              <w:ind w:firstLineChars="100" w:firstLine="240"/>
              <w:rPr>
                <w:rFonts w:ascii="Book Antiqua" w:hAnsi="Book Antiqua"/>
                <w:sz w:val="24"/>
                <w:szCs w:val="24"/>
              </w:rPr>
            </w:pPr>
            <w:r w:rsidRPr="008C6B15">
              <w:rPr>
                <w:rFonts w:ascii="Book Antiqua" w:hAnsi="Book Antiqua"/>
                <w:sz w:val="24"/>
                <w:szCs w:val="24"/>
              </w:rPr>
              <w:t>≥ 65</w:t>
            </w:r>
          </w:p>
        </w:tc>
        <w:tc>
          <w:tcPr>
            <w:tcW w:w="2003" w:type="dxa"/>
            <w:tcBorders>
              <w:top w:val="nil"/>
              <w:bottom w:val="nil"/>
            </w:tcBorders>
          </w:tcPr>
          <w:p w14:paraId="5D55CD57" w14:textId="77777777" w:rsidR="003155F4" w:rsidRPr="008C6B15" w:rsidRDefault="003155F4" w:rsidP="005F3E29">
            <w:pPr>
              <w:wordWrap/>
              <w:adjustRightInd w:val="0"/>
              <w:spacing w:line="360" w:lineRule="auto"/>
              <w:jc w:val="center"/>
              <w:rPr>
                <w:rFonts w:ascii="Book Antiqua" w:hAnsi="Book Antiqua"/>
                <w:sz w:val="24"/>
                <w:szCs w:val="24"/>
              </w:rPr>
            </w:pPr>
          </w:p>
          <w:p w14:paraId="3FB36B82"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10</w:t>
            </w:r>
          </w:p>
          <w:p w14:paraId="61303018"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28</w:t>
            </w:r>
          </w:p>
        </w:tc>
        <w:tc>
          <w:tcPr>
            <w:tcW w:w="2180" w:type="dxa"/>
            <w:tcBorders>
              <w:top w:val="nil"/>
              <w:bottom w:val="nil"/>
            </w:tcBorders>
          </w:tcPr>
          <w:p w14:paraId="10B1E8B5" w14:textId="77777777" w:rsidR="003155F4" w:rsidRPr="008C6B15" w:rsidRDefault="003155F4" w:rsidP="005F3E29">
            <w:pPr>
              <w:wordWrap/>
              <w:adjustRightInd w:val="0"/>
              <w:spacing w:line="360" w:lineRule="auto"/>
              <w:jc w:val="center"/>
              <w:rPr>
                <w:rFonts w:ascii="Book Antiqua" w:hAnsi="Book Antiqua"/>
                <w:sz w:val="24"/>
                <w:szCs w:val="24"/>
              </w:rPr>
            </w:pPr>
          </w:p>
          <w:p w14:paraId="14390F05"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3</w:t>
            </w:r>
          </w:p>
          <w:p w14:paraId="6C01ED2F"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w:t>
            </w:r>
          </w:p>
        </w:tc>
        <w:tc>
          <w:tcPr>
            <w:tcW w:w="2016" w:type="dxa"/>
            <w:tcBorders>
              <w:top w:val="nil"/>
              <w:bottom w:val="nil"/>
            </w:tcBorders>
          </w:tcPr>
          <w:p w14:paraId="20F51106"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0.080</w:t>
            </w:r>
          </w:p>
        </w:tc>
      </w:tr>
      <w:tr w:rsidR="003155F4" w:rsidRPr="008C6B15" w14:paraId="48169DEE" w14:textId="77777777" w:rsidTr="005F3E29">
        <w:tc>
          <w:tcPr>
            <w:tcW w:w="3261" w:type="dxa"/>
            <w:tcBorders>
              <w:top w:val="nil"/>
              <w:bottom w:val="nil"/>
            </w:tcBorders>
          </w:tcPr>
          <w:p w14:paraId="7164E575" w14:textId="77777777" w:rsidR="003155F4" w:rsidRPr="008C6B15" w:rsidRDefault="003155F4" w:rsidP="005F3E29">
            <w:pPr>
              <w:wordWrap/>
              <w:adjustRightInd w:val="0"/>
              <w:spacing w:line="360" w:lineRule="auto"/>
              <w:rPr>
                <w:rFonts w:ascii="Book Antiqua" w:hAnsi="Book Antiqua"/>
                <w:sz w:val="24"/>
                <w:szCs w:val="24"/>
              </w:rPr>
            </w:pPr>
            <w:r w:rsidRPr="008C6B15">
              <w:rPr>
                <w:rFonts w:ascii="Book Antiqua" w:hAnsi="Book Antiqua"/>
                <w:sz w:val="24"/>
                <w:szCs w:val="24"/>
              </w:rPr>
              <w:t>Operation</w:t>
            </w:r>
          </w:p>
          <w:p w14:paraId="46C3B8CF" w14:textId="77777777" w:rsidR="003155F4" w:rsidRPr="008C6B15" w:rsidRDefault="003155F4" w:rsidP="005F3E29">
            <w:pPr>
              <w:wordWrap/>
              <w:adjustRightInd w:val="0"/>
              <w:spacing w:line="360" w:lineRule="auto"/>
              <w:ind w:firstLine="195"/>
              <w:rPr>
                <w:rFonts w:ascii="Book Antiqua" w:hAnsi="Book Antiqua"/>
                <w:sz w:val="24"/>
                <w:szCs w:val="24"/>
              </w:rPr>
            </w:pPr>
            <w:r w:rsidRPr="008C6B15">
              <w:rPr>
                <w:rFonts w:ascii="Book Antiqua" w:hAnsi="Book Antiqua"/>
                <w:sz w:val="24"/>
                <w:szCs w:val="24"/>
              </w:rPr>
              <w:t>Simple cholecystectomy</w:t>
            </w:r>
          </w:p>
          <w:p w14:paraId="5D95A80D" w14:textId="77777777" w:rsidR="003155F4" w:rsidRPr="008C6B15" w:rsidRDefault="003155F4" w:rsidP="005F3E29">
            <w:pPr>
              <w:wordWrap/>
              <w:adjustRightInd w:val="0"/>
              <w:spacing w:line="360" w:lineRule="auto"/>
              <w:ind w:firstLine="195"/>
              <w:rPr>
                <w:rFonts w:ascii="Book Antiqua" w:hAnsi="Book Antiqua"/>
                <w:sz w:val="24"/>
                <w:szCs w:val="24"/>
              </w:rPr>
            </w:pPr>
            <w:r w:rsidRPr="008C6B15">
              <w:rPr>
                <w:rFonts w:ascii="Book Antiqua" w:hAnsi="Book Antiqua"/>
                <w:sz w:val="24"/>
                <w:szCs w:val="24"/>
              </w:rPr>
              <w:t>Extended cholecystectomy</w:t>
            </w:r>
          </w:p>
        </w:tc>
        <w:tc>
          <w:tcPr>
            <w:tcW w:w="2003" w:type="dxa"/>
            <w:tcBorders>
              <w:top w:val="nil"/>
              <w:bottom w:val="nil"/>
            </w:tcBorders>
          </w:tcPr>
          <w:p w14:paraId="515CE62B" w14:textId="77777777" w:rsidR="003155F4" w:rsidRPr="008C6B15" w:rsidRDefault="003155F4" w:rsidP="005F3E29">
            <w:pPr>
              <w:wordWrap/>
              <w:adjustRightInd w:val="0"/>
              <w:spacing w:line="360" w:lineRule="auto"/>
              <w:jc w:val="center"/>
              <w:rPr>
                <w:rFonts w:ascii="Book Antiqua" w:hAnsi="Book Antiqua"/>
                <w:sz w:val="24"/>
                <w:szCs w:val="24"/>
              </w:rPr>
            </w:pPr>
          </w:p>
          <w:p w14:paraId="73F6EB97"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10</w:t>
            </w:r>
          </w:p>
          <w:p w14:paraId="62B8F63E"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28</w:t>
            </w:r>
          </w:p>
        </w:tc>
        <w:tc>
          <w:tcPr>
            <w:tcW w:w="2180" w:type="dxa"/>
            <w:tcBorders>
              <w:top w:val="nil"/>
              <w:bottom w:val="nil"/>
            </w:tcBorders>
          </w:tcPr>
          <w:p w14:paraId="6CCB820F" w14:textId="77777777" w:rsidR="003155F4" w:rsidRPr="008C6B15" w:rsidRDefault="003155F4" w:rsidP="005F3E29">
            <w:pPr>
              <w:wordWrap/>
              <w:adjustRightInd w:val="0"/>
              <w:spacing w:line="360" w:lineRule="auto"/>
              <w:jc w:val="center"/>
              <w:rPr>
                <w:rFonts w:ascii="Book Antiqua" w:hAnsi="Book Antiqua"/>
                <w:sz w:val="24"/>
                <w:szCs w:val="24"/>
              </w:rPr>
            </w:pPr>
          </w:p>
          <w:p w14:paraId="56497BF9"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w:t>
            </w:r>
          </w:p>
          <w:p w14:paraId="5C25E97B"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3</w:t>
            </w:r>
          </w:p>
        </w:tc>
        <w:tc>
          <w:tcPr>
            <w:tcW w:w="2016" w:type="dxa"/>
            <w:tcBorders>
              <w:top w:val="nil"/>
              <w:bottom w:val="nil"/>
            </w:tcBorders>
          </w:tcPr>
          <w:p w14:paraId="357AEE59"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1.000</w:t>
            </w:r>
          </w:p>
        </w:tc>
      </w:tr>
      <w:tr w:rsidR="003155F4" w:rsidRPr="008C6B15" w14:paraId="3E535C08" w14:textId="77777777" w:rsidTr="005F3E29">
        <w:tc>
          <w:tcPr>
            <w:tcW w:w="3261" w:type="dxa"/>
            <w:tcBorders>
              <w:top w:val="nil"/>
              <w:bottom w:val="nil"/>
            </w:tcBorders>
          </w:tcPr>
          <w:p w14:paraId="26B585E2" w14:textId="77777777" w:rsidR="003155F4" w:rsidRPr="008C6B15" w:rsidRDefault="003155F4" w:rsidP="005F3E29">
            <w:pPr>
              <w:wordWrap/>
              <w:adjustRightInd w:val="0"/>
              <w:spacing w:line="360" w:lineRule="auto"/>
              <w:rPr>
                <w:rFonts w:ascii="Book Antiqua" w:hAnsi="Book Antiqua"/>
                <w:sz w:val="24"/>
                <w:szCs w:val="24"/>
              </w:rPr>
            </w:pPr>
            <w:r w:rsidRPr="008C6B15">
              <w:rPr>
                <w:rFonts w:ascii="Book Antiqua" w:hAnsi="Book Antiqua"/>
                <w:sz w:val="24"/>
                <w:szCs w:val="24"/>
              </w:rPr>
              <w:t>Tumor size</w:t>
            </w:r>
          </w:p>
        </w:tc>
        <w:tc>
          <w:tcPr>
            <w:tcW w:w="2003" w:type="dxa"/>
            <w:tcBorders>
              <w:top w:val="nil"/>
              <w:bottom w:val="nil"/>
            </w:tcBorders>
          </w:tcPr>
          <w:p w14:paraId="1CDE0173" w14:textId="2C9BEF7D"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2.56</w:t>
            </w:r>
            <w:r w:rsidR="00AC6981">
              <w:rPr>
                <w:rFonts w:ascii="Book Antiqua" w:hAnsi="Book Antiqua"/>
                <w:sz w:val="24"/>
                <w:szCs w:val="24"/>
              </w:rPr>
              <w:t xml:space="preserve"> ± </w:t>
            </w:r>
            <w:r w:rsidRPr="008C6B15">
              <w:rPr>
                <w:rFonts w:ascii="Book Antiqua" w:hAnsi="Book Antiqua"/>
                <w:sz w:val="24"/>
                <w:szCs w:val="24"/>
              </w:rPr>
              <w:t>1.75</w:t>
            </w:r>
          </w:p>
        </w:tc>
        <w:tc>
          <w:tcPr>
            <w:tcW w:w="2180" w:type="dxa"/>
            <w:tcBorders>
              <w:top w:val="nil"/>
              <w:bottom w:val="nil"/>
            </w:tcBorders>
          </w:tcPr>
          <w:p w14:paraId="0BEA6429" w14:textId="1B2AC0F6"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3.98</w:t>
            </w:r>
            <w:r w:rsidR="00AC6981">
              <w:rPr>
                <w:rFonts w:ascii="Book Antiqua" w:hAnsi="Book Antiqua"/>
                <w:sz w:val="24"/>
                <w:szCs w:val="24"/>
              </w:rPr>
              <w:t xml:space="preserve"> ± </w:t>
            </w:r>
            <w:r w:rsidRPr="008C6B15">
              <w:rPr>
                <w:rFonts w:ascii="Book Antiqua" w:hAnsi="Book Antiqua"/>
                <w:sz w:val="24"/>
                <w:szCs w:val="24"/>
              </w:rPr>
              <w:t>3.74</w:t>
            </w:r>
          </w:p>
        </w:tc>
        <w:tc>
          <w:tcPr>
            <w:tcW w:w="2016" w:type="dxa"/>
            <w:tcBorders>
              <w:top w:val="nil"/>
              <w:bottom w:val="nil"/>
            </w:tcBorders>
          </w:tcPr>
          <w:p w14:paraId="3A112208"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0.788</w:t>
            </w:r>
          </w:p>
        </w:tc>
      </w:tr>
      <w:tr w:rsidR="003155F4" w:rsidRPr="008C6B15" w14:paraId="27D348B3" w14:textId="77777777" w:rsidTr="005F3E29">
        <w:tc>
          <w:tcPr>
            <w:tcW w:w="3261" w:type="dxa"/>
            <w:tcBorders>
              <w:top w:val="nil"/>
              <w:bottom w:val="nil"/>
            </w:tcBorders>
          </w:tcPr>
          <w:p w14:paraId="1EFE718E" w14:textId="77777777" w:rsidR="003155F4" w:rsidRPr="008C6B15" w:rsidRDefault="003155F4" w:rsidP="005F3E29">
            <w:pPr>
              <w:wordWrap/>
              <w:adjustRightInd w:val="0"/>
              <w:spacing w:line="360" w:lineRule="auto"/>
              <w:rPr>
                <w:rFonts w:ascii="Book Antiqua" w:hAnsi="Book Antiqua"/>
                <w:sz w:val="24"/>
                <w:szCs w:val="24"/>
              </w:rPr>
            </w:pPr>
            <w:r w:rsidRPr="008C6B15">
              <w:rPr>
                <w:rFonts w:ascii="Book Antiqua" w:hAnsi="Book Antiqua"/>
                <w:sz w:val="24"/>
                <w:szCs w:val="24"/>
              </w:rPr>
              <w:t>Tumor size above 2cm</w:t>
            </w:r>
          </w:p>
          <w:p w14:paraId="2257157A" w14:textId="77777777" w:rsidR="003155F4" w:rsidRPr="008C6B15" w:rsidRDefault="003155F4" w:rsidP="005F3E29">
            <w:pPr>
              <w:wordWrap/>
              <w:adjustRightInd w:val="0"/>
              <w:spacing w:line="360" w:lineRule="auto"/>
              <w:rPr>
                <w:rFonts w:ascii="Book Antiqua" w:hAnsi="Book Antiqua"/>
                <w:sz w:val="24"/>
                <w:szCs w:val="24"/>
              </w:rPr>
            </w:pPr>
            <w:r w:rsidRPr="008C6B15">
              <w:rPr>
                <w:rFonts w:ascii="Book Antiqua" w:hAnsi="Book Antiqua"/>
                <w:sz w:val="24"/>
                <w:szCs w:val="24"/>
              </w:rPr>
              <w:t xml:space="preserve"> &lt; 2cm</w:t>
            </w:r>
          </w:p>
          <w:p w14:paraId="01DFA857" w14:textId="77777777" w:rsidR="003155F4" w:rsidRPr="008C6B15" w:rsidRDefault="003155F4" w:rsidP="005F3E29">
            <w:pPr>
              <w:wordWrap/>
              <w:adjustRightInd w:val="0"/>
              <w:spacing w:line="360" w:lineRule="auto"/>
              <w:rPr>
                <w:rFonts w:ascii="Book Antiqua" w:hAnsi="Book Antiqua"/>
                <w:sz w:val="24"/>
                <w:szCs w:val="24"/>
              </w:rPr>
            </w:pPr>
            <w:r w:rsidRPr="008C6B15">
              <w:rPr>
                <w:rFonts w:ascii="Book Antiqua" w:hAnsi="Book Antiqua"/>
                <w:sz w:val="24"/>
                <w:szCs w:val="24"/>
              </w:rPr>
              <w:t xml:space="preserve"> ≥ 2cm</w:t>
            </w:r>
          </w:p>
        </w:tc>
        <w:tc>
          <w:tcPr>
            <w:tcW w:w="2003" w:type="dxa"/>
            <w:tcBorders>
              <w:top w:val="nil"/>
              <w:bottom w:val="nil"/>
            </w:tcBorders>
          </w:tcPr>
          <w:p w14:paraId="7C49BBDD" w14:textId="77777777" w:rsidR="003155F4" w:rsidRPr="008C6B15" w:rsidRDefault="003155F4" w:rsidP="005F3E29">
            <w:pPr>
              <w:wordWrap/>
              <w:adjustRightInd w:val="0"/>
              <w:spacing w:line="360" w:lineRule="auto"/>
              <w:jc w:val="center"/>
              <w:rPr>
                <w:rFonts w:ascii="Book Antiqua" w:hAnsi="Book Antiqua"/>
                <w:sz w:val="24"/>
                <w:szCs w:val="24"/>
              </w:rPr>
            </w:pPr>
          </w:p>
          <w:p w14:paraId="33B8F836"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11</w:t>
            </w:r>
          </w:p>
          <w:p w14:paraId="5A1701D0"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21</w:t>
            </w:r>
          </w:p>
        </w:tc>
        <w:tc>
          <w:tcPr>
            <w:tcW w:w="2180" w:type="dxa"/>
            <w:tcBorders>
              <w:top w:val="nil"/>
              <w:bottom w:val="nil"/>
            </w:tcBorders>
          </w:tcPr>
          <w:p w14:paraId="3FAD6C5E" w14:textId="77777777" w:rsidR="003155F4" w:rsidRPr="008C6B15" w:rsidRDefault="003155F4" w:rsidP="005F3E29">
            <w:pPr>
              <w:wordWrap/>
              <w:adjustRightInd w:val="0"/>
              <w:spacing w:line="360" w:lineRule="auto"/>
              <w:jc w:val="center"/>
              <w:rPr>
                <w:rFonts w:ascii="Book Antiqua" w:hAnsi="Book Antiqua"/>
                <w:sz w:val="24"/>
                <w:szCs w:val="24"/>
              </w:rPr>
            </w:pPr>
          </w:p>
          <w:p w14:paraId="7B2329E3"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2</w:t>
            </w:r>
          </w:p>
          <w:p w14:paraId="0F0ADE35"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2</w:t>
            </w:r>
          </w:p>
        </w:tc>
        <w:tc>
          <w:tcPr>
            <w:tcW w:w="2016" w:type="dxa"/>
            <w:tcBorders>
              <w:top w:val="nil"/>
              <w:bottom w:val="nil"/>
            </w:tcBorders>
          </w:tcPr>
          <w:p w14:paraId="2EFB4ABB"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0.609</w:t>
            </w:r>
          </w:p>
          <w:p w14:paraId="796EB99A" w14:textId="77777777" w:rsidR="003155F4" w:rsidRPr="008C6B15" w:rsidRDefault="003155F4" w:rsidP="005F3E29">
            <w:pPr>
              <w:wordWrap/>
              <w:adjustRightInd w:val="0"/>
              <w:spacing w:line="360" w:lineRule="auto"/>
              <w:jc w:val="center"/>
              <w:rPr>
                <w:rFonts w:ascii="Book Antiqua" w:hAnsi="Book Antiqua"/>
                <w:sz w:val="24"/>
                <w:szCs w:val="24"/>
              </w:rPr>
            </w:pPr>
          </w:p>
        </w:tc>
      </w:tr>
      <w:tr w:rsidR="003155F4" w:rsidRPr="008C6B15" w14:paraId="354DD469" w14:textId="77777777" w:rsidTr="005F3E29">
        <w:tc>
          <w:tcPr>
            <w:tcW w:w="3261" w:type="dxa"/>
            <w:tcBorders>
              <w:top w:val="nil"/>
              <w:bottom w:val="nil"/>
            </w:tcBorders>
          </w:tcPr>
          <w:p w14:paraId="6F98C953" w14:textId="77777777" w:rsidR="003155F4" w:rsidRPr="008C6B15" w:rsidRDefault="003155F4" w:rsidP="005F3E29">
            <w:pPr>
              <w:wordWrap/>
              <w:adjustRightInd w:val="0"/>
              <w:spacing w:line="360" w:lineRule="auto"/>
              <w:rPr>
                <w:rFonts w:ascii="Book Antiqua" w:hAnsi="Book Antiqua"/>
                <w:sz w:val="24"/>
                <w:szCs w:val="24"/>
              </w:rPr>
            </w:pPr>
            <w:r w:rsidRPr="008C6B15">
              <w:rPr>
                <w:rFonts w:ascii="Book Antiqua" w:hAnsi="Book Antiqua"/>
                <w:sz w:val="24"/>
                <w:szCs w:val="24"/>
              </w:rPr>
              <w:t>T stage</w:t>
            </w:r>
          </w:p>
          <w:p w14:paraId="53706E3C" w14:textId="77777777" w:rsidR="003155F4" w:rsidRPr="008C6B15" w:rsidRDefault="003155F4" w:rsidP="005F3E29">
            <w:pPr>
              <w:wordWrap/>
              <w:adjustRightInd w:val="0"/>
              <w:spacing w:line="360" w:lineRule="auto"/>
              <w:ind w:firstLine="195"/>
              <w:rPr>
                <w:rFonts w:ascii="Book Antiqua" w:hAnsi="Book Antiqua"/>
                <w:sz w:val="24"/>
                <w:szCs w:val="24"/>
              </w:rPr>
            </w:pPr>
            <w:r w:rsidRPr="008C6B15">
              <w:rPr>
                <w:rFonts w:ascii="Book Antiqua" w:hAnsi="Book Antiqua"/>
                <w:sz w:val="24"/>
                <w:szCs w:val="24"/>
              </w:rPr>
              <w:t>T2</w:t>
            </w:r>
          </w:p>
          <w:p w14:paraId="1B41E205" w14:textId="77777777" w:rsidR="003155F4" w:rsidRPr="008C6B15" w:rsidRDefault="003155F4" w:rsidP="005F3E29">
            <w:pPr>
              <w:wordWrap/>
              <w:adjustRightInd w:val="0"/>
              <w:spacing w:line="360" w:lineRule="auto"/>
              <w:ind w:firstLine="195"/>
              <w:rPr>
                <w:rFonts w:ascii="Book Antiqua" w:hAnsi="Book Antiqua"/>
                <w:sz w:val="24"/>
                <w:szCs w:val="24"/>
              </w:rPr>
            </w:pPr>
            <w:r w:rsidRPr="008C6B15">
              <w:rPr>
                <w:rFonts w:ascii="Book Antiqua" w:hAnsi="Book Antiqua"/>
                <w:sz w:val="24"/>
                <w:szCs w:val="24"/>
              </w:rPr>
              <w:t>T3</w:t>
            </w:r>
          </w:p>
        </w:tc>
        <w:tc>
          <w:tcPr>
            <w:tcW w:w="2003" w:type="dxa"/>
            <w:tcBorders>
              <w:top w:val="nil"/>
              <w:bottom w:val="nil"/>
            </w:tcBorders>
          </w:tcPr>
          <w:p w14:paraId="498894B6" w14:textId="77777777" w:rsidR="003155F4" w:rsidRPr="008C6B15" w:rsidRDefault="003155F4" w:rsidP="005F3E29">
            <w:pPr>
              <w:wordWrap/>
              <w:adjustRightInd w:val="0"/>
              <w:spacing w:line="360" w:lineRule="auto"/>
              <w:jc w:val="center"/>
              <w:rPr>
                <w:rFonts w:ascii="Book Antiqua" w:hAnsi="Book Antiqua"/>
                <w:sz w:val="24"/>
                <w:szCs w:val="24"/>
              </w:rPr>
            </w:pPr>
          </w:p>
          <w:p w14:paraId="17BDDB1E"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34</w:t>
            </w:r>
          </w:p>
          <w:p w14:paraId="698BCEEF"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4</w:t>
            </w:r>
          </w:p>
        </w:tc>
        <w:tc>
          <w:tcPr>
            <w:tcW w:w="2180" w:type="dxa"/>
            <w:tcBorders>
              <w:top w:val="nil"/>
              <w:bottom w:val="nil"/>
            </w:tcBorders>
          </w:tcPr>
          <w:p w14:paraId="338E9A24" w14:textId="77777777" w:rsidR="003155F4" w:rsidRPr="008C6B15" w:rsidRDefault="003155F4" w:rsidP="005F3E29">
            <w:pPr>
              <w:wordWrap/>
              <w:adjustRightInd w:val="0"/>
              <w:spacing w:line="360" w:lineRule="auto"/>
              <w:jc w:val="center"/>
              <w:rPr>
                <w:rFonts w:ascii="Book Antiqua" w:hAnsi="Book Antiqua"/>
                <w:sz w:val="24"/>
                <w:szCs w:val="24"/>
              </w:rPr>
            </w:pPr>
          </w:p>
          <w:p w14:paraId="00BC1F77"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3</w:t>
            </w:r>
          </w:p>
          <w:p w14:paraId="4C0FB72D"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w:t>
            </w:r>
          </w:p>
        </w:tc>
        <w:tc>
          <w:tcPr>
            <w:tcW w:w="2016" w:type="dxa"/>
            <w:tcBorders>
              <w:top w:val="nil"/>
              <w:bottom w:val="nil"/>
            </w:tcBorders>
          </w:tcPr>
          <w:p w14:paraId="11F313DE"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0.410</w:t>
            </w:r>
          </w:p>
        </w:tc>
      </w:tr>
      <w:tr w:rsidR="003155F4" w:rsidRPr="008C6B15" w14:paraId="21D8268E" w14:textId="77777777" w:rsidTr="005F3E29">
        <w:tc>
          <w:tcPr>
            <w:tcW w:w="3261" w:type="dxa"/>
            <w:tcBorders>
              <w:top w:val="nil"/>
              <w:bottom w:val="nil"/>
            </w:tcBorders>
          </w:tcPr>
          <w:p w14:paraId="05DA92CB" w14:textId="77777777" w:rsidR="003155F4" w:rsidRPr="008C6B15" w:rsidRDefault="003155F4" w:rsidP="005F3E29">
            <w:pPr>
              <w:wordWrap/>
              <w:adjustRightInd w:val="0"/>
              <w:spacing w:line="360" w:lineRule="auto"/>
              <w:rPr>
                <w:rFonts w:ascii="Book Antiqua" w:hAnsi="Book Antiqua"/>
                <w:sz w:val="24"/>
                <w:szCs w:val="24"/>
              </w:rPr>
            </w:pPr>
            <w:proofErr w:type="spellStart"/>
            <w:r w:rsidRPr="008C6B15">
              <w:rPr>
                <w:rFonts w:ascii="Book Antiqua" w:hAnsi="Book Antiqua"/>
                <w:sz w:val="24"/>
                <w:szCs w:val="24"/>
              </w:rPr>
              <w:t>Lymphovascular</w:t>
            </w:r>
            <w:proofErr w:type="spellEnd"/>
            <w:r w:rsidRPr="008C6B15">
              <w:rPr>
                <w:rFonts w:ascii="Book Antiqua" w:hAnsi="Book Antiqua"/>
                <w:sz w:val="24"/>
                <w:szCs w:val="24"/>
              </w:rPr>
              <w:t xml:space="preserve"> invasion</w:t>
            </w:r>
          </w:p>
          <w:p w14:paraId="2D3E36A3" w14:textId="77777777" w:rsidR="003155F4" w:rsidRPr="008C6B15" w:rsidRDefault="003155F4" w:rsidP="005F3E29">
            <w:pPr>
              <w:wordWrap/>
              <w:adjustRightInd w:val="0"/>
              <w:spacing w:line="360" w:lineRule="auto"/>
              <w:ind w:firstLine="195"/>
              <w:rPr>
                <w:rFonts w:ascii="Book Antiqua" w:hAnsi="Book Antiqua"/>
                <w:sz w:val="24"/>
                <w:szCs w:val="24"/>
              </w:rPr>
            </w:pPr>
            <w:r w:rsidRPr="008C6B15">
              <w:rPr>
                <w:rFonts w:ascii="Book Antiqua" w:hAnsi="Book Antiqua"/>
                <w:sz w:val="24"/>
                <w:szCs w:val="24"/>
              </w:rPr>
              <w:t>-</w:t>
            </w:r>
          </w:p>
          <w:p w14:paraId="46C2CA3B" w14:textId="77777777" w:rsidR="003155F4" w:rsidRPr="008C6B15" w:rsidRDefault="003155F4" w:rsidP="005F3E29">
            <w:pPr>
              <w:wordWrap/>
              <w:adjustRightInd w:val="0"/>
              <w:spacing w:line="360" w:lineRule="auto"/>
              <w:ind w:firstLine="195"/>
              <w:rPr>
                <w:rFonts w:ascii="Book Antiqua" w:hAnsi="Book Antiqua"/>
                <w:sz w:val="24"/>
                <w:szCs w:val="24"/>
              </w:rPr>
            </w:pPr>
            <w:r w:rsidRPr="008C6B15">
              <w:rPr>
                <w:rFonts w:ascii="Book Antiqua" w:hAnsi="Book Antiqua"/>
                <w:sz w:val="24"/>
                <w:szCs w:val="24"/>
              </w:rPr>
              <w:t>+</w:t>
            </w:r>
          </w:p>
        </w:tc>
        <w:tc>
          <w:tcPr>
            <w:tcW w:w="2003" w:type="dxa"/>
            <w:tcBorders>
              <w:top w:val="nil"/>
              <w:bottom w:val="nil"/>
            </w:tcBorders>
          </w:tcPr>
          <w:p w14:paraId="39D50A0F" w14:textId="77777777" w:rsidR="003155F4" w:rsidRPr="008C6B15" w:rsidRDefault="003155F4" w:rsidP="005F3E29">
            <w:pPr>
              <w:wordWrap/>
              <w:adjustRightInd w:val="0"/>
              <w:spacing w:line="360" w:lineRule="auto"/>
              <w:jc w:val="center"/>
              <w:rPr>
                <w:rFonts w:ascii="Book Antiqua" w:hAnsi="Book Antiqua"/>
                <w:sz w:val="24"/>
                <w:szCs w:val="24"/>
              </w:rPr>
            </w:pPr>
          </w:p>
          <w:p w14:paraId="3CEFA602"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29</w:t>
            </w:r>
          </w:p>
          <w:p w14:paraId="50C07C48"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8</w:t>
            </w:r>
          </w:p>
        </w:tc>
        <w:tc>
          <w:tcPr>
            <w:tcW w:w="2180" w:type="dxa"/>
            <w:tcBorders>
              <w:top w:val="nil"/>
              <w:bottom w:val="nil"/>
            </w:tcBorders>
          </w:tcPr>
          <w:p w14:paraId="036CC308" w14:textId="77777777" w:rsidR="003155F4" w:rsidRPr="008C6B15" w:rsidRDefault="003155F4" w:rsidP="005F3E29">
            <w:pPr>
              <w:wordWrap/>
              <w:adjustRightInd w:val="0"/>
              <w:spacing w:line="360" w:lineRule="auto"/>
              <w:jc w:val="center"/>
              <w:rPr>
                <w:rFonts w:ascii="Book Antiqua" w:hAnsi="Book Antiqua"/>
                <w:sz w:val="24"/>
                <w:szCs w:val="24"/>
              </w:rPr>
            </w:pPr>
          </w:p>
          <w:p w14:paraId="7E82BA75"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2</w:t>
            </w:r>
          </w:p>
          <w:p w14:paraId="78380F50"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2</w:t>
            </w:r>
          </w:p>
        </w:tc>
        <w:tc>
          <w:tcPr>
            <w:tcW w:w="2016" w:type="dxa"/>
            <w:tcBorders>
              <w:top w:val="nil"/>
              <w:bottom w:val="nil"/>
            </w:tcBorders>
          </w:tcPr>
          <w:p w14:paraId="19B07729"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0.245</w:t>
            </w:r>
          </w:p>
        </w:tc>
      </w:tr>
      <w:tr w:rsidR="003155F4" w:rsidRPr="008C6B15" w14:paraId="412DA2D7" w14:textId="77777777" w:rsidTr="005F3E29">
        <w:tc>
          <w:tcPr>
            <w:tcW w:w="3261" w:type="dxa"/>
            <w:tcBorders>
              <w:top w:val="nil"/>
              <w:bottom w:val="nil"/>
            </w:tcBorders>
          </w:tcPr>
          <w:p w14:paraId="7C4BD413" w14:textId="77777777" w:rsidR="003155F4" w:rsidRPr="008C6B15" w:rsidRDefault="003155F4" w:rsidP="005F3E29">
            <w:pPr>
              <w:wordWrap/>
              <w:adjustRightInd w:val="0"/>
              <w:spacing w:line="360" w:lineRule="auto"/>
              <w:rPr>
                <w:rFonts w:ascii="Book Antiqua" w:hAnsi="Book Antiqua"/>
                <w:sz w:val="24"/>
                <w:szCs w:val="24"/>
              </w:rPr>
            </w:pPr>
            <w:proofErr w:type="spellStart"/>
            <w:r w:rsidRPr="008C6B15">
              <w:rPr>
                <w:rFonts w:ascii="Book Antiqua" w:hAnsi="Book Antiqua"/>
                <w:sz w:val="24"/>
                <w:szCs w:val="24"/>
              </w:rPr>
              <w:t>Perineural</w:t>
            </w:r>
            <w:proofErr w:type="spellEnd"/>
            <w:r w:rsidRPr="008C6B15">
              <w:rPr>
                <w:rFonts w:ascii="Book Antiqua" w:hAnsi="Book Antiqua"/>
                <w:sz w:val="24"/>
                <w:szCs w:val="24"/>
              </w:rPr>
              <w:t xml:space="preserve"> invasion</w:t>
            </w:r>
          </w:p>
          <w:p w14:paraId="0413C97A" w14:textId="77777777" w:rsidR="003155F4" w:rsidRPr="008C6B15" w:rsidRDefault="003155F4" w:rsidP="005F3E29">
            <w:pPr>
              <w:wordWrap/>
              <w:adjustRightInd w:val="0"/>
              <w:spacing w:line="360" w:lineRule="auto"/>
              <w:ind w:firstLine="195"/>
              <w:rPr>
                <w:rFonts w:ascii="Book Antiqua" w:hAnsi="Book Antiqua"/>
                <w:sz w:val="24"/>
                <w:szCs w:val="24"/>
              </w:rPr>
            </w:pPr>
            <w:r w:rsidRPr="008C6B15">
              <w:rPr>
                <w:rFonts w:ascii="Book Antiqua" w:hAnsi="Book Antiqua"/>
                <w:sz w:val="24"/>
                <w:szCs w:val="24"/>
              </w:rPr>
              <w:t>-</w:t>
            </w:r>
          </w:p>
          <w:p w14:paraId="06250871" w14:textId="77777777" w:rsidR="003155F4" w:rsidRPr="008C6B15" w:rsidRDefault="003155F4" w:rsidP="005F3E29">
            <w:pPr>
              <w:wordWrap/>
              <w:adjustRightInd w:val="0"/>
              <w:spacing w:line="360" w:lineRule="auto"/>
              <w:ind w:firstLine="195"/>
              <w:rPr>
                <w:rFonts w:ascii="Book Antiqua" w:hAnsi="Book Antiqua"/>
                <w:sz w:val="24"/>
                <w:szCs w:val="24"/>
              </w:rPr>
            </w:pPr>
            <w:r w:rsidRPr="008C6B15">
              <w:rPr>
                <w:rFonts w:ascii="Book Antiqua" w:hAnsi="Book Antiqua"/>
                <w:sz w:val="24"/>
                <w:szCs w:val="24"/>
              </w:rPr>
              <w:t>+</w:t>
            </w:r>
          </w:p>
        </w:tc>
        <w:tc>
          <w:tcPr>
            <w:tcW w:w="2003" w:type="dxa"/>
            <w:tcBorders>
              <w:top w:val="nil"/>
              <w:bottom w:val="nil"/>
            </w:tcBorders>
          </w:tcPr>
          <w:p w14:paraId="55C19697" w14:textId="77777777" w:rsidR="003155F4" w:rsidRPr="008C6B15" w:rsidRDefault="003155F4" w:rsidP="005F3E29">
            <w:pPr>
              <w:wordWrap/>
              <w:adjustRightInd w:val="0"/>
              <w:spacing w:line="360" w:lineRule="auto"/>
              <w:jc w:val="center"/>
              <w:rPr>
                <w:rFonts w:ascii="Book Antiqua" w:hAnsi="Book Antiqua"/>
                <w:sz w:val="24"/>
                <w:szCs w:val="24"/>
              </w:rPr>
            </w:pPr>
          </w:p>
          <w:p w14:paraId="7EBAF9E4"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26</w:t>
            </w:r>
          </w:p>
          <w:p w14:paraId="66119444"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11</w:t>
            </w:r>
          </w:p>
        </w:tc>
        <w:tc>
          <w:tcPr>
            <w:tcW w:w="2180" w:type="dxa"/>
            <w:tcBorders>
              <w:top w:val="nil"/>
              <w:bottom w:val="nil"/>
            </w:tcBorders>
          </w:tcPr>
          <w:p w14:paraId="4B71D908" w14:textId="77777777" w:rsidR="003155F4" w:rsidRPr="008C6B15" w:rsidRDefault="003155F4" w:rsidP="005F3E29">
            <w:pPr>
              <w:wordWrap/>
              <w:adjustRightInd w:val="0"/>
              <w:spacing w:line="360" w:lineRule="auto"/>
              <w:jc w:val="center"/>
              <w:rPr>
                <w:rFonts w:ascii="Book Antiqua" w:hAnsi="Book Antiqua"/>
                <w:sz w:val="24"/>
                <w:szCs w:val="24"/>
              </w:rPr>
            </w:pPr>
          </w:p>
          <w:p w14:paraId="699FEA0F"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w:t>
            </w:r>
          </w:p>
          <w:p w14:paraId="36E33FB4"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3</w:t>
            </w:r>
          </w:p>
        </w:tc>
        <w:tc>
          <w:tcPr>
            <w:tcW w:w="2016" w:type="dxa"/>
            <w:tcBorders>
              <w:top w:val="nil"/>
              <w:bottom w:val="nil"/>
            </w:tcBorders>
          </w:tcPr>
          <w:p w14:paraId="470FB8B4"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0.107</w:t>
            </w:r>
          </w:p>
        </w:tc>
      </w:tr>
      <w:tr w:rsidR="003155F4" w:rsidRPr="008C6B15" w14:paraId="6AD06795" w14:textId="77777777" w:rsidTr="005F3E29">
        <w:tc>
          <w:tcPr>
            <w:tcW w:w="3261" w:type="dxa"/>
            <w:tcBorders>
              <w:top w:val="nil"/>
              <w:bottom w:val="nil"/>
            </w:tcBorders>
          </w:tcPr>
          <w:p w14:paraId="0ECCD698" w14:textId="77777777" w:rsidR="003155F4" w:rsidRPr="008C6B15" w:rsidRDefault="003155F4" w:rsidP="005F3E29">
            <w:pPr>
              <w:wordWrap/>
              <w:adjustRightInd w:val="0"/>
              <w:spacing w:line="360" w:lineRule="auto"/>
              <w:rPr>
                <w:rFonts w:ascii="Book Antiqua" w:hAnsi="Book Antiqua"/>
                <w:sz w:val="24"/>
                <w:szCs w:val="24"/>
              </w:rPr>
            </w:pPr>
            <w:r w:rsidRPr="008C6B15">
              <w:rPr>
                <w:rFonts w:ascii="Book Antiqua" w:hAnsi="Book Antiqua"/>
                <w:sz w:val="24"/>
                <w:szCs w:val="24"/>
              </w:rPr>
              <w:t>Lymph node metastasis</w:t>
            </w:r>
          </w:p>
          <w:p w14:paraId="63513971" w14:textId="77777777" w:rsidR="003155F4" w:rsidRPr="008C6B15" w:rsidRDefault="003155F4" w:rsidP="005F3E29">
            <w:pPr>
              <w:wordWrap/>
              <w:adjustRightInd w:val="0"/>
              <w:spacing w:line="360" w:lineRule="auto"/>
              <w:ind w:firstLine="195"/>
              <w:rPr>
                <w:rFonts w:ascii="Book Antiqua" w:hAnsi="Book Antiqua"/>
                <w:sz w:val="24"/>
                <w:szCs w:val="24"/>
              </w:rPr>
            </w:pPr>
            <w:r w:rsidRPr="008C6B15">
              <w:rPr>
                <w:rFonts w:ascii="Book Antiqua" w:hAnsi="Book Antiqua"/>
                <w:sz w:val="24"/>
                <w:szCs w:val="24"/>
              </w:rPr>
              <w:t>-</w:t>
            </w:r>
          </w:p>
          <w:p w14:paraId="3E15950B" w14:textId="77777777" w:rsidR="003155F4" w:rsidRPr="008C6B15" w:rsidRDefault="003155F4" w:rsidP="005F3E29">
            <w:pPr>
              <w:wordWrap/>
              <w:adjustRightInd w:val="0"/>
              <w:spacing w:line="360" w:lineRule="auto"/>
              <w:ind w:firstLine="195"/>
              <w:rPr>
                <w:rFonts w:ascii="Book Antiqua" w:hAnsi="Book Antiqua"/>
                <w:sz w:val="24"/>
                <w:szCs w:val="24"/>
              </w:rPr>
            </w:pPr>
            <w:r w:rsidRPr="008C6B15">
              <w:rPr>
                <w:rFonts w:ascii="Book Antiqua" w:hAnsi="Book Antiqua"/>
                <w:sz w:val="24"/>
                <w:szCs w:val="24"/>
              </w:rPr>
              <w:lastRenderedPageBreak/>
              <w:t>+</w:t>
            </w:r>
          </w:p>
        </w:tc>
        <w:tc>
          <w:tcPr>
            <w:tcW w:w="2003" w:type="dxa"/>
            <w:tcBorders>
              <w:top w:val="nil"/>
              <w:bottom w:val="nil"/>
            </w:tcBorders>
          </w:tcPr>
          <w:p w14:paraId="5D039D89" w14:textId="77777777" w:rsidR="003155F4" w:rsidRPr="008C6B15" w:rsidRDefault="003155F4" w:rsidP="005F3E29">
            <w:pPr>
              <w:wordWrap/>
              <w:adjustRightInd w:val="0"/>
              <w:spacing w:line="360" w:lineRule="auto"/>
              <w:jc w:val="center"/>
              <w:rPr>
                <w:rFonts w:ascii="Book Antiqua" w:hAnsi="Book Antiqua"/>
                <w:sz w:val="24"/>
                <w:szCs w:val="24"/>
              </w:rPr>
            </w:pPr>
          </w:p>
          <w:p w14:paraId="6EBF891A"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18</w:t>
            </w:r>
          </w:p>
          <w:p w14:paraId="44FB9FB5"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lastRenderedPageBreak/>
              <w:t>9</w:t>
            </w:r>
          </w:p>
        </w:tc>
        <w:tc>
          <w:tcPr>
            <w:tcW w:w="2180" w:type="dxa"/>
            <w:tcBorders>
              <w:top w:val="nil"/>
              <w:bottom w:val="nil"/>
            </w:tcBorders>
          </w:tcPr>
          <w:p w14:paraId="042AC6F0" w14:textId="77777777" w:rsidR="003155F4" w:rsidRPr="008C6B15" w:rsidRDefault="003155F4" w:rsidP="005F3E29">
            <w:pPr>
              <w:wordWrap/>
              <w:adjustRightInd w:val="0"/>
              <w:spacing w:line="360" w:lineRule="auto"/>
              <w:jc w:val="center"/>
              <w:rPr>
                <w:rFonts w:ascii="Book Antiqua" w:hAnsi="Book Antiqua"/>
                <w:sz w:val="24"/>
                <w:szCs w:val="24"/>
              </w:rPr>
            </w:pPr>
          </w:p>
          <w:p w14:paraId="781E930A"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w:t>
            </w:r>
          </w:p>
          <w:p w14:paraId="47FBED21"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lastRenderedPageBreak/>
              <w:t>2</w:t>
            </w:r>
          </w:p>
        </w:tc>
        <w:tc>
          <w:tcPr>
            <w:tcW w:w="2016" w:type="dxa"/>
            <w:tcBorders>
              <w:top w:val="nil"/>
              <w:bottom w:val="nil"/>
            </w:tcBorders>
          </w:tcPr>
          <w:p w14:paraId="26C4E6A1"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lastRenderedPageBreak/>
              <w:t>0.537</w:t>
            </w:r>
          </w:p>
        </w:tc>
      </w:tr>
      <w:tr w:rsidR="003155F4" w:rsidRPr="008C6B15" w14:paraId="4E5BF4DC" w14:textId="77777777" w:rsidTr="005F3E29">
        <w:tc>
          <w:tcPr>
            <w:tcW w:w="3261" w:type="dxa"/>
            <w:tcBorders>
              <w:top w:val="nil"/>
              <w:bottom w:val="nil"/>
            </w:tcBorders>
          </w:tcPr>
          <w:p w14:paraId="5822A8B4" w14:textId="77777777" w:rsidR="003155F4" w:rsidRPr="008C6B15" w:rsidRDefault="003155F4" w:rsidP="005F3E29">
            <w:pPr>
              <w:wordWrap/>
              <w:adjustRightInd w:val="0"/>
              <w:spacing w:line="360" w:lineRule="auto"/>
              <w:rPr>
                <w:rFonts w:ascii="Book Antiqua" w:hAnsi="Book Antiqua"/>
                <w:sz w:val="24"/>
                <w:szCs w:val="24"/>
              </w:rPr>
            </w:pPr>
            <w:r w:rsidRPr="008C6B15">
              <w:rPr>
                <w:rFonts w:ascii="Book Antiqua" w:hAnsi="Book Antiqua"/>
                <w:sz w:val="24"/>
                <w:szCs w:val="24"/>
              </w:rPr>
              <w:lastRenderedPageBreak/>
              <w:t>Lymph node ratio</w:t>
            </w:r>
          </w:p>
        </w:tc>
        <w:tc>
          <w:tcPr>
            <w:tcW w:w="2003" w:type="dxa"/>
            <w:tcBorders>
              <w:top w:val="nil"/>
              <w:bottom w:val="nil"/>
            </w:tcBorders>
          </w:tcPr>
          <w:p w14:paraId="44AED8AF" w14:textId="7DA56BB4" w:rsidR="003155F4" w:rsidRPr="008C6B15" w:rsidRDefault="00555DAD"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0.15</w:t>
            </w:r>
            <w:r w:rsidR="00AC6981">
              <w:rPr>
                <w:rFonts w:ascii="Book Antiqua" w:hAnsi="Book Antiqua"/>
                <w:sz w:val="24"/>
                <w:szCs w:val="24"/>
              </w:rPr>
              <w:t xml:space="preserve"> ± </w:t>
            </w:r>
            <w:r w:rsidRPr="008C6B15">
              <w:rPr>
                <w:rFonts w:ascii="Book Antiqua" w:hAnsi="Book Antiqua"/>
                <w:sz w:val="24"/>
                <w:szCs w:val="24"/>
              </w:rPr>
              <w:t>0.29</w:t>
            </w:r>
          </w:p>
        </w:tc>
        <w:tc>
          <w:tcPr>
            <w:tcW w:w="2180" w:type="dxa"/>
            <w:tcBorders>
              <w:top w:val="nil"/>
              <w:bottom w:val="nil"/>
            </w:tcBorders>
          </w:tcPr>
          <w:p w14:paraId="02BB7C82" w14:textId="03960FEF" w:rsidR="003155F4" w:rsidRPr="008C6B15" w:rsidRDefault="00555DAD"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0.18</w:t>
            </w:r>
            <w:r w:rsidR="00AC6981">
              <w:rPr>
                <w:rFonts w:ascii="Book Antiqua" w:hAnsi="Book Antiqua"/>
                <w:sz w:val="24"/>
                <w:szCs w:val="24"/>
              </w:rPr>
              <w:t xml:space="preserve"> ± </w:t>
            </w:r>
            <w:r w:rsidRPr="008C6B15">
              <w:rPr>
                <w:rFonts w:ascii="Book Antiqua" w:hAnsi="Book Antiqua"/>
                <w:sz w:val="24"/>
                <w:szCs w:val="24"/>
              </w:rPr>
              <w:t>0.28</w:t>
            </w:r>
          </w:p>
        </w:tc>
        <w:tc>
          <w:tcPr>
            <w:tcW w:w="2016" w:type="dxa"/>
            <w:tcBorders>
              <w:top w:val="nil"/>
              <w:bottom w:val="nil"/>
            </w:tcBorders>
          </w:tcPr>
          <w:p w14:paraId="6DA42CEA"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0.485</w:t>
            </w:r>
          </w:p>
        </w:tc>
      </w:tr>
      <w:tr w:rsidR="003155F4" w:rsidRPr="008C6B15" w14:paraId="51DC3E37" w14:textId="77777777" w:rsidTr="005F3E29">
        <w:tc>
          <w:tcPr>
            <w:tcW w:w="3261" w:type="dxa"/>
            <w:tcBorders>
              <w:top w:val="nil"/>
            </w:tcBorders>
          </w:tcPr>
          <w:p w14:paraId="38CD8366" w14:textId="77777777" w:rsidR="003155F4" w:rsidRPr="008C6B15" w:rsidRDefault="003155F4" w:rsidP="005F3E29">
            <w:pPr>
              <w:wordWrap/>
              <w:adjustRightInd w:val="0"/>
              <w:spacing w:line="360" w:lineRule="auto"/>
              <w:rPr>
                <w:rFonts w:ascii="Book Antiqua" w:hAnsi="Book Antiqua"/>
                <w:sz w:val="24"/>
                <w:szCs w:val="24"/>
              </w:rPr>
            </w:pPr>
            <w:r w:rsidRPr="008C6B15">
              <w:rPr>
                <w:rFonts w:ascii="Book Antiqua" w:hAnsi="Book Antiqua"/>
                <w:sz w:val="24"/>
                <w:szCs w:val="24"/>
              </w:rPr>
              <w:t>Recurrence</w:t>
            </w:r>
          </w:p>
          <w:p w14:paraId="3F36B3FA" w14:textId="77777777" w:rsidR="003155F4" w:rsidRPr="008C6B15" w:rsidRDefault="003155F4" w:rsidP="005F3E29">
            <w:pPr>
              <w:wordWrap/>
              <w:adjustRightInd w:val="0"/>
              <w:spacing w:line="360" w:lineRule="auto"/>
              <w:ind w:firstLine="195"/>
              <w:rPr>
                <w:rFonts w:ascii="Book Antiqua" w:hAnsi="Book Antiqua"/>
                <w:sz w:val="24"/>
                <w:szCs w:val="24"/>
              </w:rPr>
            </w:pPr>
            <w:r w:rsidRPr="008C6B15">
              <w:rPr>
                <w:rFonts w:ascii="Book Antiqua" w:hAnsi="Book Antiqua"/>
                <w:sz w:val="24"/>
                <w:szCs w:val="24"/>
              </w:rPr>
              <w:t>-</w:t>
            </w:r>
          </w:p>
          <w:p w14:paraId="30A34215" w14:textId="77777777" w:rsidR="003155F4" w:rsidRPr="008C6B15" w:rsidRDefault="003155F4" w:rsidP="005F3E29">
            <w:pPr>
              <w:wordWrap/>
              <w:adjustRightInd w:val="0"/>
              <w:spacing w:line="360" w:lineRule="auto"/>
              <w:ind w:firstLine="195"/>
              <w:rPr>
                <w:rFonts w:ascii="Book Antiqua" w:hAnsi="Book Antiqua"/>
                <w:sz w:val="24"/>
                <w:szCs w:val="24"/>
              </w:rPr>
            </w:pPr>
            <w:r w:rsidRPr="008C6B15">
              <w:rPr>
                <w:rFonts w:ascii="Book Antiqua" w:hAnsi="Book Antiqua"/>
                <w:sz w:val="24"/>
                <w:szCs w:val="24"/>
              </w:rPr>
              <w:t>+</w:t>
            </w:r>
          </w:p>
        </w:tc>
        <w:tc>
          <w:tcPr>
            <w:tcW w:w="2003" w:type="dxa"/>
            <w:tcBorders>
              <w:top w:val="nil"/>
            </w:tcBorders>
          </w:tcPr>
          <w:p w14:paraId="022AE551" w14:textId="77777777" w:rsidR="003155F4" w:rsidRPr="008C6B15" w:rsidRDefault="003155F4" w:rsidP="005F3E29">
            <w:pPr>
              <w:wordWrap/>
              <w:adjustRightInd w:val="0"/>
              <w:spacing w:line="360" w:lineRule="auto"/>
              <w:jc w:val="center"/>
              <w:rPr>
                <w:rFonts w:ascii="Book Antiqua" w:hAnsi="Book Antiqua"/>
                <w:sz w:val="24"/>
                <w:szCs w:val="24"/>
              </w:rPr>
            </w:pPr>
          </w:p>
          <w:p w14:paraId="42AC050E"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28</w:t>
            </w:r>
          </w:p>
          <w:p w14:paraId="5C4ABF81"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10</w:t>
            </w:r>
          </w:p>
        </w:tc>
        <w:tc>
          <w:tcPr>
            <w:tcW w:w="2180" w:type="dxa"/>
            <w:tcBorders>
              <w:top w:val="nil"/>
            </w:tcBorders>
          </w:tcPr>
          <w:p w14:paraId="3AA1AB67" w14:textId="77777777" w:rsidR="003155F4" w:rsidRPr="008C6B15" w:rsidRDefault="003155F4" w:rsidP="005F3E29">
            <w:pPr>
              <w:wordWrap/>
              <w:adjustRightInd w:val="0"/>
              <w:spacing w:line="360" w:lineRule="auto"/>
              <w:jc w:val="center"/>
              <w:rPr>
                <w:rFonts w:ascii="Book Antiqua" w:hAnsi="Book Antiqua"/>
                <w:sz w:val="24"/>
                <w:szCs w:val="24"/>
              </w:rPr>
            </w:pPr>
          </w:p>
          <w:p w14:paraId="67396BB4"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3</w:t>
            </w:r>
          </w:p>
          <w:p w14:paraId="20E5B7B4"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w:t>
            </w:r>
          </w:p>
        </w:tc>
        <w:tc>
          <w:tcPr>
            <w:tcW w:w="2016" w:type="dxa"/>
            <w:tcBorders>
              <w:top w:val="nil"/>
            </w:tcBorders>
          </w:tcPr>
          <w:p w14:paraId="27C529AB" w14:textId="77777777" w:rsidR="003155F4" w:rsidRPr="008C6B15" w:rsidRDefault="003155F4" w:rsidP="005F3E29">
            <w:pPr>
              <w:wordWrap/>
              <w:adjustRightInd w:val="0"/>
              <w:spacing w:line="360" w:lineRule="auto"/>
              <w:jc w:val="center"/>
              <w:rPr>
                <w:rFonts w:ascii="Book Antiqua" w:hAnsi="Book Antiqua"/>
                <w:sz w:val="24"/>
                <w:szCs w:val="24"/>
              </w:rPr>
            </w:pPr>
            <w:r w:rsidRPr="008C6B15">
              <w:rPr>
                <w:rFonts w:ascii="Book Antiqua" w:hAnsi="Book Antiqua"/>
                <w:sz w:val="24"/>
                <w:szCs w:val="24"/>
              </w:rPr>
              <w:t>1.000</w:t>
            </w:r>
          </w:p>
        </w:tc>
      </w:tr>
    </w:tbl>
    <w:p w14:paraId="4EA64C28" w14:textId="3D3A512B" w:rsidR="006F64E5" w:rsidRPr="005F3E29" w:rsidRDefault="006F64E5" w:rsidP="00752C4F">
      <w:pPr>
        <w:wordWrap/>
        <w:adjustRightInd w:val="0"/>
        <w:spacing w:after="0" w:line="360" w:lineRule="auto"/>
        <w:jc w:val="center"/>
        <w:rPr>
          <w:rFonts w:ascii="Book Antiqua" w:eastAsia="宋体" w:hAnsi="Book Antiqua"/>
          <w:sz w:val="24"/>
          <w:szCs w:val="24"/>
          <w:lang w:eastAsia="zh-CN"/>
        </w:rPr>
      </w:pPr>
      <w:r w:rsidRPr="00752C4F">
        <w:rPr>
          <w:rFonts w:ascii="Book Antiqua" w:hAnsi="Book Antiqua"/>
          <w:kern w:val="0"/>
          <w:sz w:val="24"/>
          <w:szCs w:val="24"/>
        </w:rPr>
        <w:t>GB</w:t>
      </w:r>
      <w:r w:rsidR="00752C4F" w:rsidRPr="00752C4F">
        <w:rPr>
          <w:rFonts w:ascii="Book Antiqua" w:eastAsia="宋体" w:hAnsi="Book Antiqua" w:hint="eastAsia"/>
          <w:sz w:val="24"/>
          <w:szCs w:val="24"/>
          <w:lang w:eastAsia="zh-CN"/>
        </w:rPr>
        <w:t>-</w:t>
      </w:r>
      <w:r w:rsidR="00752C4F" w:rsidRPr="00752C4F">
        <w:rPr>
          <w:rFonts w:ascii="Book Antiqua" w:hAnsi="Book Antiqua"/>
          <w:kern w:val="0"/>
          <w:sz w:val="24"/>
          <w:szCs w:val="24"/>
        </w:rPr>
        <w:t>adenocarcinoma</w:t>
      </w:r>
      <w:r w:rsidRPr="00752C4F">
        <w:rPr>
          <w:rFonts w:ascii="Book Antiqua" w:hAnsi="Book Antiqua"/>
          <w:kern w:val="0"/>
          <w:sz w:val="24"/>
          <w:szCs w:val="24"/>
        </w:rPr>
        <w:t>: Gallbladder</w:t>
      </w:r>
      <w:r w:rsidR="00752C4F" w:rsidRPr="00752C4F">
        <w:rPr>
          <w:rFonts w:ascii="Book Antiqua" w:eastAsia="宋体" w:hAnsi="Book Antiqua" w:hint="eastAsia"/>
          <w:kern w:val="0"/>
          <w:sz w:val="24"/>
          <w:szCs w:val="24"/>
          <w:lang w:eastAsia="zh-CN"/>
        </w:rPr>
        <w:t xml:space="preserve"> </w:t>
      </w:r>
      <w:r w:rsidR="00752C4F" w:rsidRPr="00752C4F">
        <w:rPr>
          <w:rFonts w:ascii="Book Antiqua" w:eastAsia="宋体" w:hAnsi="Book Antiqua"/>
          <w:kern w:val="0"/>
          <w:sz w:val="24"/>
          <w:szCs w:val="24"/>
          <w:lang w:eastAsia="zh-CN"/>
        </w:rPr>
        <w:t>adenocarcinoma</w:t>
      </w:r>
      <w:r w:rsidRPr="005F3E29">
        <w:rPr>
          <w:rFonts w:ascii="Book Antiqua" w:hAnsi="Book Antiqua"/>
          <w:kern w:val="0"/>
          <w:sz w:val="24"/>
          <w:szCs w:val="24"/>
        </w:rPr>
        <w:t>; GB-NEC-SCC: S</w:t>
      </w:r>
      <w:r w:rsidRPr="005F3E29">
        <w:rPr>
          <w:rFonts w:ascii="Book Antiqua" w:hAnsi="Book Antiqua"/>
          <w:sz w:val="24"/>
          <w:szCs w:val="24"/>
        </w:rPr>
        <w:t>mall cell neuroendocrine carcinoma of the gallbladder</w:t>
      </w:r>
      <w:r w:rsidR="005F3E29">
        <w:rPr>
          <w:rFonts w:ascii="Book Antiqua" w:eastAsia="宋体" w:hAnsi="Book Antiqua" w:hint="eastAsia"/>
          <w:sz w:val="24"/>
          <w:szCs w:val="24"/>
          <w:lang w:eastAsia="zh-CN"/>
        </w:rPr>
        <w:t>.</w:t>
      </w:r>
    </w:p>
    <w:p w14:paraId="58E2BA84" w14:textId="77777777" w:rsidR="005F3E29" w:rsidRPr="005F3E29" w:rsidRDefault="005F3E29" w:rsidP="008C6B15">
      <w:pPr>
        <w:wordWrap/>
        <w:adjustRightInd w:val="0"/>
        <w:spacing w:after="0" w:line="360" w:lineRule="auto"/>
        <w:rPr>
          <w:rFonts w:ascii="Book Antiqua" w:eastAsia="宋体" w:hAnsi="Book Antiqua"/>
          <w:kern w:val="0"/>
          <w:sz w:val="24"/>
          <w:szCs w:val="24"/>
          <w:lang w:eastAsia="zh-CN"/>
        </w:rPr>
      </w:pPr>
    </w:p>
    <w:p w14:paraId="45285DCC" w14:textId="3EF85BB3" w:rsidR="003155F4" w:rsidRPr="006345FC" w:rsidRDefault="003155F4" w:rsidP="008C6B15">
      <w:pPr>
        <w:wordWrap/>
        <w:spacing w:after="0" w:line="360" w:lineRule="auto"/>
        <w:rPr>
          <w:rFonts w:ascii="Book Antiqua" w:hAnsi="Book Antiqua"/>
          <w:b/>
          <w:sz w:val="24"/>
          <w:szCs w:val="24"/>
        </w:rPr>
      </w:pPr>
      <w:r w:rsidRPr="006345FC">
        <w:rPr>
          <w:rFonts w:ascii="Book Antiqua" w:hAnsi="Book Antiqua"/>
          <w:b/>
          <w:sz w:val="24"/>
          <w:szCs w:val="24"/>
        </w:rPr>
        <w:t xml:space="preserve">Table 3 </w:t>
      </w:r>
      <w:proofErr w:type="spellStart"/>
      <w:r w:rsidRPr="006345FC">
        <w:rPr>
          <w:rFonts w:ascii="Book Antiqua" w:hAnsi="Book Antiqua"/>
          <w:b/>
          <w:sz w:val="24"/>
          <w:szCs w:val="24"/>
        </w:rPr>
        <w:t>Clinicopathological</w:t>
      </w:r>
      <w:proofErr w:type="spellEnd"/>
      <w:r w:rsidRPr="006345FC">
        <w:rPr>
          <w:rFonts w:ascii="Book Antiqua" w:hAnsi="Book Antiqua"/>
          <w:b/>
          <w:sz w:val="24"/>
          <w:szCs w:val="24"/>
        </w:rPr>
        <w:t xml:space="preserve"> features of 4 patients with </w:t>
      </w:r>
      <w:r w:rsidR="006F64E5" w:rsidRPr="006345FC">
        <w:rPr>
          <w:rFonts w:ascii="Book Antiqua" w:hAnsi="Book Antiqua"/>
          <w:b/>
          <w:sz w:val="24"/>
          <w:szCs w:val="24"/>
        </w:rPr>
        <w:t>small cell neuroendocrine carcinoma of the gallbladder</w:t>
      </w:r>
    </w:p>
    <w:tbl>
      <w:tblPr>
        <w:tblW w:w="0" w:type="auto"/>
        <w:tblBorders>
          <w:top w:val="single" w:sz="12" w:space="0" w:color="000000"/>
          <w:bottom w:val="single" w:sz="12" w:space="0" w:color="000000"/>
        </w:tblBorders>
        <w:tblLook w:val="04A0" w:firstRow="1" w:lastRow="0" w:firstColumn="1" w:lastColumn="0" w:noHBand="0" w:noVBand="1"/>
      </w:tblPr>
      <w:tblGrid>
        <w:gridCol w:w="2017"/>
        <w:gridCol w:w="1793"/>
        <w:gridCol w:w="1798"/>
        <w:gridCol w:w="1798"/>
        <w:gridCol w:w="1836"/>
      </w:tblGrid>
      <w:tr w:rsidR="003155F4" w:rsidRPr="006345FC" w14:paraId="5BFB96E8" w14:textId="77777777" w:rsidTr="006345FC">
        <w:trPr>
          <w:trHeight w:val="311"/>
        </w:trPr>
        <w:tc>
          <w:tcPr>
            <w:tcW w:w="2017" w:type="dxa"/>
            <w:tcBorders>
              <w:top w:val="single" w:sz="4" w:space="0" w:color="auto"/>
              <w:bottom w:val="single" w:sz="4" w:space="0" w:color="auto"/>
            </w:tcBorders>
          </w:tcPr>
          <w:p w14:paraId="38A32B49" w14:textId="77777777" w:rsidR="003155F4" w:rsidRPr="006345FC" w:rsidRDefault="003155F4" w:rsidP="008C6B15">
            <w:pPr>
              <w:wordWrap/>
              <w:spacing w:after="0" w:line="360" w:lineRule="auto"/>
              <w:rPr>
                <w:rFonts w:ascii="Book Antiqua" w:hAnsi="Book Antiqua"/>
                <w:b/>
                <w:sz w:val="24"/>
                <w:szCs w:val="24"/>
              </w:rPr>
            </w:pPr>
          </w:p>
        </w:tc>
        <w:tc>
          <w:tcPr>
            <w:tcW w:w="1793" w:type="dxa"/>
            <w:tcBorders>
              <w:top w:val="single" w:sz="4" w:space="0" w:color="auto"/>
              <w:bottom w:val="single" w:sz="4" w:space="0" w:color="auto"/>
            </w:tcBorders>
          </w:tcPr>
          <w:p w14:paraId="66C050A1" w14:textId="77777777" w:rsidR="003155F4" w:rsidRPr="006345FC" w:rsidRDefault="003155F4" w:rsidP="006345FC">
            <w:pPr>
              <w:wordWrap/>
              <w:spacing w:after="0" w:line="360" w:lineRule="auto"/>
              <w:jc w:val="center"/>
              <w:rPr>
                <w:rFonts w:ascii="Book Antiqua" w:hAnsi="Book Antiqua"/>
                <w:b/>
                <w:sz w:val="24"/>
                <w:szCs w:val="24"/>
              </w:rPr>
            </w:pPr>
            <w:r w:rsidRPr="006345FC">
              <w:rPr>
                <w:rFonts w:ascii="Book Antiqua" w:hAnsi="Book Antiqua"/>
                <w:b/>
                <w:sz w:val="24"/>
                <w:szCs w:val="24"/>
              </w:rPr>
              <w:t>Patient 1</w:t>
            </w:r>
          </w:p>
        </w:tc>
        <w:tc>
          <w:tcPr>
            <w:tcW w:w="1798" w:type="dxa"/>
            <w:tcBorders>
              <w:top w:val="single" w:sz="4" w:space="0" w:color="auto"/>
              <w:bottom w:val="single" w:sz="4" w:space="0" w:color="auto"/>
            </w:tcBorders>
            <w:shd w:val="clear" w:color="auto" w:fill="auto"/>
          </w:tcPr>
          <w:p w14:paraId="7AE22AC5" w14:textId="77777777" w:rsidR="003155F4" w:rsidRPr="006345FC" w:rsidRDefault="003155F4" w:rsidP="006345FC">
            <w:pPr>
              <w:wordWrap/>
              <w:spacing w:after="0" w:line="360" w:lineRule="auto"/>
              <w:jc w:val="center"/>
              <w:rPr>
                <w:rFonts w:ascii="Book Antiqua" w:hAnsi="Book Antiqua"/>
                <w:b/>
                <w:sz w:val="24"/>
                <w:szCs w:val="24"/>
              </w:rPr>
            </w:pPr>
            <w:r w:rsidRPr="006345FC">
              <w:rPr>
                <w:rFonts w:ascii="Book Antiqua" w:hAnsi="Book Antiqua"/>
                <w:b/>
                <w:sz w:val="24"/>
                <w:szCs w:val="24"/>
              </w:rPr>
              <w:t>Patient 2</w:t>
            </w:r>
          </w:p>
        </w:tc>
        <w:tc>
          <w:tcPr>
            <w:tcW w:w="1798" w:type="dxa"/>
            <w:tcBorders>
              <w:top w:val="single" w:sz="4" w:space="0" w:color="auto"/>
              <w:bottom w:val="single" w:sz="4" w:space="0" w:color="auto"/>
            </w:tcBorders>
            <w:shd w:val="clear" w:color="auto" w:fill="auto"/>
          </w:tcPr>
          <w:p w14:paraId="518FB230" w14:textId="77777777" w:rsidR="003155F4" w:rsidRPr="006345FC" w:rsidRDefault="003155F4" w:rsidP="006345FC">
            <w:pPr>
              <w:wordWrap/>
              <w:spacing w:after="0" w:line="360" w:lineRule="auto"/>
              <w:jc w:val="center"/>
              <w:rPr>
                <w:rFonts w:ascii="Book Antiqua" w:hAnsi="Book Antiqua"/>
                <w:b/>
                <w:sz w:val="24"/>
                <w:szCs w:val="24"/>
              </w:rPr>
            </w:pPr>
            <w:r w:rsidRPr="006345FC">
              <w:rPr>
                <w:rFonts w:ascii="Book Antiqua" w:hAnsi="Book Antiqua"/>
                <w:b/>
                <w:sz w:val="24"/>
                <w:szCs w:val="24"/>
              </w:rPr>
              <w:t>Patient 3</w:t>
            </w:r>
          </w:p>
        </w:tc>
        <w:tc>
          <w:tcPr>
            <w:tcW w:w="1836" w:type="dxa"/>
            <w:tcBorders>
              <w:top w:val="single" w:sz="4" w:space="0" w:color="auto"/>
              <w:bottom w:val="single" w:sz="4" w:space="0" w:color="auto"/>
            </w:tcBorders>
            <w:shd w:val="clear" w:color="auto" w:fill="auto"/>
          </w:tcPr>
          <w:p w14:paraId="10B3C790" w14:textId="07911F84" w:rsidR="006208A3" w:rsidRPr="006345FC" w:rsidRDefault="003155F4" w:rsidP="006345FC">
            <w:pPr>
              <w:wordWrap/>
              <w:spacing w:after="0" w:line="360" w:lineRule="auto"/>
              <w:jc w:val="center"/>
              <w:rPr>
                <w:rFonts w:ascii="Book Antiqua" w:hAnsi="Book Antiqua"/>
                <w:b/>
                <w:sz w:val="24"/>
                <w:szCs w:val="24"/>
              </w:rPr>
            </w:pPr>
            <w:r w:rsidRPr="006345FC">
              <w:rPr>
                <w:rFonts w:ascii="Book Antiqua" w:hAnsi="Book Antiqua"/>
                <w:b/>
                <w:sz w:val="24"/>
                <w:szCs w:val="24"/>
              </w:rPr>
              <w:t>Patient 4</w:t>
            </w:r>
          </w:p>
        </w:tc>
      </w:tr>
      <w:tr w:rsidR="003155F4" w:rsidRPr="008C6B15" w14:paraId="2956305C" w14:textId="77777777" w:rsidTr="006345FC">
        <w:tc>
          <w:tcPr>
            <w:tcW w:w="2017" w:type="dxa"/>
            <w:tcBorders>
              <w:top w:val="single" w:sz="4" w:space="0" w:color="auto"/>
              <w:bottom w:val="nil"/>
            </w:tcBorders>
          </w:tcPr>
          <w:p w14:paraId="5DD939F1" w14:textId="77777777" w:rsidR="003155F4" w:rsidRPr="008C6B15" w:rsidRDefault="003155F4" w:rsidP="006345FC">
            <w:pPr>
              <w:wordWrap/>
              <w:spacing w:after="0" w:line="360" w:lineRule="auto"/>
              <w:jc w:val="left"/>
              <w:rPr>
                <w:rFonts w:ascii="Book Antiqua" w:hAnsi="Book Antiqua"/>
                <w:sz w:val="24"/>
                <w:szCs w:val="24"/>
              </w:rPr>
            </w:pPr>
            <w:r w:rsidRPr="008C6B15">
              <w:rPr>
                <w:rFonts w:ascii="Book Antiqua" w:hAnsi="Book Antiqua"/>
                <w:sz w:val="24"/>
                <w:szCs w:val="24"/>
              </w:rPr>
              <w:t>Sex</w:t>
            </w:r>
          </w:p>
        </w:tc>
        <w:tc>
          <w:tcPr>
            <w:tcW w:w="1793" w:type="dxa"/>
            <w:tcBorders>
              <w:top w:val="single" w:sz="4" w:space="0" w:color="auto"/>
              <w:bottom w:val="nil"/>
            </w:tcBorders>
          </w:tcPr>
          <w:p w14:paraId="7190AF76" w14:textId="65EA3FAE"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F</w:t>
            </w:r>
            <w:r w:rsidR="006F64E5" w:rsidRPr="008C6B15">
              <w:rPr>
                <w:rFonts w:ascii="Book Antiqua" w:hAnsi="Book Antiqua"/>
                <w:sz w:val="24"/>
                <w:szCs w:val="24"/>
              </w:rPr>
              <w:t>emale</w:t>
            </w:r>
          </w:p>
        </w:tc>
        <w:tc>
          <w:tcPr>
            <w:tcW w:w="1798" w:type="dxa"/>
            <w:tcBorders>
              <w:top w:val="single" w:sz="4" w:space="0" w:color="auto"/>
              <w:bottom w:val="nil"/>
            </w:tcBorders>
          </w:tcPr>
          <w:p w14:paraId="56A824B2" w14:textId="6699E432"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M</w:t>
            </w:r>
            <w:r w:rsidR="006F64E5" w:rsidRPr="008C6B15">
              <w:rPr>
                <w:rFonts w:ascii="Book Antiqua" w:hAnsi="Book Antiqua"/>
                <w:sz w:val="24"/>
                <w:szCs w:val="24"/>
              </w:rPr>
              <w:t>ale</w:t>
            </w:r>
          </w:p>
        </w:tc>
        <w:tc>
          <w:tcPr>
            <w:tcW w:w="1798" w:type="dxa"/>
            <w:tcBorders>
              <w:top w:val="single" w:sz="4" w:space="0" w:color="auto"/>
              <w:bottom w:val="nil"/>
            </w:tcBorders>
          </w:tcPr>
          <w:p w14:paraId="0B94B0FC" w14:textId="38D43598"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F</w:t>
            </w:r>
            <w:r w:rsidR="006F64E5" w:rsidRPr="008C6B15">
              <w:rPr>
                <w:rFonts w:ascii="Book Antiqua" w:hAnsi="Book Antiqua"/>
                <w:sz w:val="24"/>
                <w:szCs w:val="24"/>
              </w:rPr>
              <w:t>emale</w:t>
            </w:r>
          </w:p>
        </w:tc>
        <w:tc>
          <w:tcPr>
            <w:tcW w:w="1836" w:type="dxa"/>
            <w:tcBorders>
              <w:top w:val="single" w:sz="4" w:space="0" w:color="auto"/>
              <w:bottom w:val="nil"/>
            </w:tcBorders>
          </w:tcPr>
          <w:p w14:paraId="625671BC" w14:textId="4018E37B"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F</w:t>
            </w:r>
            <w:r w:rsidR="006F64E5" w:rsidRPr="008C6B15">
              <w:rPr>
                <w:rFonts w:ascii="Book Antiqua" w:hAnsi="Book Antiqua"/>
                <w:sz w:val="24"/>
                <w:szCs w:val="24"/>
              </w:rPr>
              <w:t>emale</w:t>
            </w:r>
          </w:p>
        </w:tc>
      </w:tr>
      <w:tr w:rsidR="003155F4" w:rsidRPr="008C6B15" w14:paraId="7B9312E6" w14:textId="77777777" w:rsidTr="006345FC">
        <w:tc>
          <w:tcPr>
            <w:tcW w:w="2017" w:type="dxa"/>
            <w:tcBorders>
              <w:top w:val="nil"/>
              <w:bottom w:val="nil"/>
            </w:tcBorders>
          </w:tcPr>
          <w:p w14:paraId="6A8A04F3" w14:textId="77777777" w:rsidR="003155F4" w:rsidRPr="008C6B15" w:rsidRDefault="003155F4" w:rsidP="006345FC">
            <w:pPr>
              <w:wordWrap/>
              <w:spacing w:after="0" w:line="360" w:lineRule="auto"/>
              <w:jc w:val="left"/>
              <w:rPr>
                <w:rFonts w:ascii="Book Antiqua" w:hAnsi="Book Antiqua"/>
                <w:sz w:val="24"/>
                <w:szCs w:val="24"/>
              </w:rPr>
            </w:pPr>
            <w:r w:rsidRPr="008C6B15">
              <w:rPr>
                <w:rFonts w:ascii="Book Antiqua" w:hAnsi="Book Antiqua"/>
                <w:sz w:val="24"/>
                <w:szCs w:val="24"/>
              </w:rPr>
              <w:t>Age</w:t>
            </w:r>
          </w:p>
        </w:tc>
        <w:tc>
          <w:tcPr>
            <w:tcW w:w="1793" w:type="dxa"/>
            <w:tcBorders>
              <w:top w:val="nil"/>
              <w:bottom w:val="nil"/>
            </w:tcBorders>
          </w:tcPr>
          <w:p w14:paraId="4BECBBB6"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49</w:t>
            </w:r>
          </w:p>
        </w:tc>
        <w:tc>
          <w:tcPr>
            <w:tcW w:w="1798" w:type="dxa"/>
            <w:tcBorders>
              <w:top w:val="nil"/>
              <w:bottom w:val="nil"/>
            </w:tcBorders>
          </w:tcPr>
          <w:p w14:paraId="53EA225D"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66</w:t>
            </w:r>
          </w:p>
        </w:tc>
        <w:tc>
          <w:tcPr>
            <w:tcW w:w="1798" w:type="dxa"/>
            <w:tcBorders>
              <w:top w:val="nil"/>
              <w:bottom w:val="nil"/>
            </w:tcBorders>
          </w:tcPr>
          <w:p w14:paraId="58351D2E"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63</w:t>
            </w:r>
          </w:p>
        </w:tc>
        <w:tc>
          <w:tcPr>
            <w:tcW w:w="1836" w:type="dxa"/>
            <w:tcBorders>
              <w:top w:val="nil"/>
              <w:bottom w:val="nil"/>
            </w:tcBorders>
          </w:tcPr>
          <w:p w14:paraId="08AD4DEC"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45</w:t>
            </w:r>
          </w:p>
        </w:tc>
      </w:tr>
      <w:tr w:rsidR="003155F4" w:rsidRPr="008C6B15" w14:paraId="5E31A82C" w14:textId="77777777" w:rsidTr="006345FC">
        <w:tc>
          <w:tcPr>
            <w:tcW w:w="2017" w:type="dxa"/>
            <w:tcBorders>
              <w:top w:val="nil"/>
              <w:bottom w:val="nil"/>
            </w:tcBorders>
          </w:tcPr>
          <w:p w14:paraId="5448FC49" w14:textId="2C78EFFB" w:rsidR="003155F4" w:rsidRPr="008C6B15" w:rsidRDefault="00455293" w:rsidP="006345FC">
            <w:pPr>
              <w:wordWrap/>
              <w:spacing w:after="0" w:line="360" w:lineRule="auto"/>
              <w:jc w:val="left"/>
              <w:rPr>
                <w:rFonts w:ascii="Book Antiqua" w:hAnsi="Book Antiqua"/>
                <w:sz w:val="24"/>
                <w:szCs w:val="24"/>
              </w:rPr>
            </w:pPr>
            <w:r w:rsidRPr="008C6B15">
              <w:rPr>
                <w:rFonts w:ascii="Book Antiqua" w:hAnsi="Book Antiqua"/>
                <w:sz w:val="24"/>
                <w:szCs w:val="24"/>
              </w:rPr>
              <w:t>Size</w:t>
            </w:r>
          </w:p>
        </w:tc>
        <w:tc>
          <w:tcPr>
            <w:tcW w:w="1793" w:type="dxa"/>
            <w:tcBorders>
              <w:top w:val="nil"/>
              <w:bottom w:val="nil"/>
            </w:tcBorders>
          </w:tcPr>
          <w:p w14:paraId="0F036ABE" w14:textId="369B295B" w:rsidR="003155F4" w:rsidRPr="008C6B15" w:rsidRDefault="00455293" w:rsidP="006345FC">
            <w:pPr>
              <w:wordWrap/>
              <w:spacing w:after="0" w:line="360" w:lineRule="auto"/>
              <w:jc w:val="center"/>
              <w:rPr>
                <w:rFonts w:ascii="Book Antiqua" w:hAnsi="Book Antiqua"/>
                <w:sz w:val="24"/>
                <w:szCs w:val="24"/>
              </w:rPr>
            </w:pPr>
            <w:r w:rsidRPr="008C6B15">
              <w:rPr>
                <w:rFonts w:ascii="Book Antiqua" w:hAnsi="Book Antiqua"/>
                <w:sz w:val="24"/>
                <w:szCs w:val="24"/>
              </w:rPr>
              <w:t>1.9</w:t>
            </w:r>
          </w:p>
        </w:tc>
        <w:tc>
          <w:tcPr>
            <w:tcW w:w="1798" w:type="dxa"/>
            <w:tcBorders>
              <w:top w:val="nil"/>
              <w:bottom w:val="nil"/>
            </w:tcBorders>
          </w:tcPr>
          <w:p w14:paraId="1122B5EC" w14:textId="6FC7AA75" w:rsidR="003155F4" w:rsidRPr="008C6B15" w:rsidRDefault="00555DAD" w:rsidP="006345FC">
            <w:pPr>
              <w:wordWrap/>
              <w:spacing w:after="0" w:line="360" w:lineRule="auto"/>
              <w:jc w:val="center"/>
              <w:rPr>
                <w:rFonts w:ascii="Book Antiqua" w:hAnsi="Book Antiqua"/>
                <w:sz w:val="24"/>
                <w:szCs w:val="24"/>
              </w:rPr>
            </w:pPr>
            <w:r w:rsidRPr="008C6B15">
              <w:rPr>
                <w:rFonts w:ascii="Book Antiqua" w:hAnsi="Book Antiqua"/>
                <w:sz w:val="24"/>
                <w:szCs w:val="24"/>
              </w:rPr>
              <w:t>1.5</w:t>
            </w:r>
          </w:p>
        </w:tc>
        <w:tc>
          <w:tcPr>
            <w:tcW w:w="1798" w:type="dxa"/>
            <w:tcBorders>
              <w:top w:val="nil"/>
              <w:bottom w:val="nil"/>
            </w:tcBorders>
          </w:tcPr>
          <w:p w14:paraId="7BA9C95E" w14:textId="59E33A12" w:rsidR="003155F4" w:rsidRPr="008C6B15" w:rsidRDefault="00555DAD" w:rsidP="006345FC">
            <w:pPr>
              <w:wordWrap/>
              <w:spacing w:after="0" w:line="360" w:lineRule="auto"/>
              <w:jc w:val="center"/>
              <w:rPr>
                <w:rFonts w:ascii="Book Antiqua" w:hAnsi="Book Antiqua"/>
                <w:sz w:val="24"/>
                <w:szCs w:val="24"/>
              </w:rPr>
            </w:pPr>
            <w:r w:rsidRPr="008C6B15">
              <w:rPr>
                <w:rFonts w:ascii="Book Antiqua" w:hAnsi="Book Antiqua"/>
                <w:sz w:val="24"/>
                <w:szCs w:val="24"/>
              </w:rPr>
              <w:t>3.0</w:t>
            </w:r>
          </w:p>
        </w:tc>
        <w:tc>
          <w:tcPr>
            <w:tcW w:w="1836" w:type="dxa"/>
            <w:tcBorders>
              <w:top w:val="nil"/>
              <w:bottom w:val="nil"/>
            </w:tcBorders>
          </w:tcPr>
          <w:p w14:paraId="3B9F028D" w14:textId="7D37B035" w:rsidR="003155F4" w:rsidRPr="008C6B15" w:rsidRDefault="00555DAD" w:rsidP="006345FC">
            <w:pPr>
              <w:wordWrap/>
              <w:spacing w:after="0" w:line="360" w:lineRule="auto"/>
              <w:jc w:val="center"/>
              <w:rPr>
                <w:rFonts w:ascii="Book Antiqua" w:hAnsi="Book Antiqua"/>
                <w:sz w:val="24"/>
                <w:szCs w:val="24"/>
              </w:rPr>
            </w:pPr>
            <w:r w:rsidRPr="008C6B15">
              <w:rPr>
                <w:rFonts w:ascii="Book Antiqua" w:hAnsi="Book Antiqua"/>
                <w:sz w:val="24"/>
                <w:szCs w:val="24"/>
              </w:rPr>
              <w:t>9.5</w:t>
            </w:r>
          </w:p>
        </w:tc>
      </w:tr>
      <w:tr w:rsidR="003155F4" w:rsidRPr="008C6B15" w14:paraId="61299C3D" w14:textId="77777777" w:rsidTr="006345FC">
        <w:tc>
          <w:tcPr>
            <w:tcW w:w="2017" w:type="dxa"/>
            <w:tcBorders>
              <w:top w:val="nil"/>
              <w:bottom w:val="nil"/>
            </w:tcBorders>
          </w:tcPr>
          <w:p w14:paraId="320D8EBB" w14:textId="77777777" w:rsidR="003155F4" w:rsidRPr="008C6B15" w:rsidRDefault="003155F4" w:rsidP="006345FC">
            <w:pPr>
              <w:wordWrap/>
              <w:spacing w:after="0" w:line="360" w:lineRule="auto"/>
              <w:jc w:val="left"/>
              <w:rPr>
                <w:rFonts w:ascii="Book Antiqua" w:hAnsi="Book Antiqua"/>
                <w:sz w:val="24"/>
                <w:szCs w:val="24"/>
              </w:rPr>
            </w:pPr>
            <w:r w:rsidRPr="008C6B15">
              <w:rPr>
                <w:rFonts w:ascii="Book Antiqua" w:hAnsi="Book Antiqua"/>
                <w:sz w:val="24"/>
                <w:szCs w:val="24"/>
              </w:rPr>
              <w:t>Operation</w:t>
            </w:r>
          </w:p>
        </w:tc>
        <w:tc>
          <w:tcPr>
            <w:tcW w:w="1793" w:type="dxa"/>
            <w:tcBorders>
              <w:top w:val="nil"/>
              <w:bottom w:val="nil"/>
            </w:tcBorders>
          </w:tcPr>
          <w:p w14:paraId="4D29613E"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RC</w:t>
            </w:r>
          </w:p>
        </w:tc>
        <w:tc>
          <w:tcPr>
            <w:tcW w:w="1798" w:type="dxa"/>
            <w:tcBorders>
              <w:top w:val="nil"/>
              <w:bottom w:val="nil"/>
            </w:tcBorders>
          </w:tcPr>
          <w:p w14:paraId="47846209"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RC</w:t>
            </w:r>
          </w:p>
        </w:tc>
        <w:tc>
          <w:tcPr>
            <w:tcW w:w="1798" w:type="dxa"/>
            <w:tcBorders>
              <w:top w:val="nil"/>
              <w:bottom w:val="nil"/>
            </w:tcBorders>
          </w:tcPr>
          <w:p w14:paraId="3CB1DD4B"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C</w:t>
            </w:r>
          </w:p>
        </w:tc>
        <w:tc>
          <w:tcPr>
            <w:tcW w:w="1836" w:type="dxa"/>
            <w:tcBorders>
              <w:top w:val="nil"/>
              <w:bottom w:val="nil"/>
            </w:tcBorders>
          </w:tcPr>
          <w:p w14:paraId="0E8360EA" w14:textId="4EFDBE9D" w:rsidR="003155F4" w:rsidRPr="006345FC" w:rsidRDefault="003155F4" w:rsidP="006345FC">
            <w:pPr>
              <w:wordWrap/>
              <w:spacing w:after="0" w:line="360" w:lineRule="auto"/>
              <w:jc w:val="center"/>
              <w:rPr>
                <w:rFonts w:ascii="Book Antiqua" w:eastAsia="宋体" w:hAnsi="Book Antiqua"/>
                <w:sz w:val="24"/>
                <w:szCs w:val="24"/>
                <w:lang w:eastAsia="zh-CN"/>
              </w:rPr>
            </w:pPr>
            <w:r w:rsidRPr="008C6B15">
              <w:rPr>
                <w:rFonts w:ascii="Book Antiqua" w:hAnsi="Book Antiqua"/>
                <w:sz w:val="24"/>
                <w:szCs w:val="24"/>
              </w:rPr>
              <w:t>RC</w:t>
            </w:r>
            <w:r w:rsidR="006345FC">
              <w:rPr>
                <w:rFonts w:ascii="Book Antiqua" w:eastAsia="宋体" w:hAnsi="Book Antiqua" w:hint="eastAsia"/>
                <w:sz w:val="24"/>
                <w:szCs w:val="24"/>
                <w:vertAlign w:val="superscript"/>
                <w:lang w:eastAsia="zh-CN"/>
              </w:rPr>
              <w:t>1</w:t>
            </w:r>
          </w:p>
        </w:tc>
      </w:tr>
      <w:tr w:rsidR="003155F4" w:rsidRPr="008C6B15" w14:paraId="600A475D" w14:textId="77777777" w:rsidTr="006345FC">
        <w:tc>
          <w:tcPr>
            <w:tcW w:w="2017" w:type="dxa"/>
            <w:tcBorders>
              <w:top w:val="nil"/>
              <w:bottom w:val="nil"/>
            </w:tcBorders>
          </w:tcPr>
          <w:p w14:paraId="145BC8F3" w14:textId="29DD855B" w:rsidR="003155F4" w:rsidRPr="008C6B15" w:rsidRDefault="006208A3" w:rsidP="006345FC">
            <w:pPr>
              <w:wordWrap/>
              <w:spacing w:after="0" w:line="360" w:lineRule="auto"/>
              <w:jc w:val="left"/>
              <w:rPr>
                <w:rFonts w:ascii="Book Antiqua" w:hAnsi="Book Antiqua"/>
                <w:sz w:val="24"/>
                <w:szCs w:val="24"/>
              </w:rPr>
            </w:pPr>
            <w:r w:rsidRPr="008C6B15">
              <w:rPr>
                <w:rFonts w:ascii="Book Antiqua" w:hAnsi="Book Antiqua"/>
                <w:sz w:val="24"/>
                <w:szCs w:val="24"/>
              </w:rPr>
              <w:t>Combined adenocarcinoma</w:t>
            </w:r>
          </w:p>
        </w:tc>
        <w:tc>
          <w:tcPr>
            <w:tcW w:w="1793" w:type="dxa"/>
            <w:tcBorders>
              <w:top w:val="nil"/>
              <w:bottom w:val="nil"/>
            </w:tcBorders>
          </w:tcPr>
          <w:p w14:paraId="2038BE43"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798" w:type="dxa"/>
            <w:tcBorders>
              <w:top w:val="nil"/>
              <w:bottom w:val="nil"/>
            </w:tcBorders>
          </w:tcPr>
          <w:p w14:paraId="3BE7DBB8"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798" w:type="dxa"/>
            <w:tcBorders>
              <w:top w:val="nil"/>
              <w:bottom w:val="nil"/>
            </w:tcBorders>
          </w:tcPr>
          <w:p w14:paraId="48E4F158"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836" w:type="dxa"/>
            <w:tcBorders>
              <w:top w:val="nil"/>
              <w:bottom w:val="nil"/>
            </w:tcBorders>
          </w:tcPr>
          <w:p w14:paraId="120B8C19"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r>
      <w:tr w:rsidR="003155F4" w:rsidRPr="008C6B15" w14:paraId="092EB542" w14:textId="77777777" w:rsidTr="006345FC">
        <w:tc>
          <w:tcPr>
            <w:tcW w:w="2017" w:type="dxa"/>
            <w:tcBorders>
              <w:top w:val="nil"/>
              <w:bottom w:val="nil"/>
            </w:tcBorders>
          </w:tcPr>
          <w:p w14:paraId="0560A20A" w14:textId="77777777" w:rsidR="003155F4" w:rsidRPr="008C6B15" w:rsidRDefault="003155F4" w:rsidP="006345FC">
            <w:pPr>
              <w:wordWrap/>
              <w:spacing w:after="0" w:line="360" w:lineRule="auto"/>
              <w:jc w:val="left"/>
              <w:rPr>
                <w:rFonts w:ascii="Book Antiqua" w:hAnsi="Book Antiqua"/>
                <w:sz w:val="24"/>
                <w:szCs w:val="24"/>
              </w:rPr>
            </w:pPr>
            <w:r w:rsidRPr="008C6B15">
              <w:rPr>
                <w:rFonts w:ascii="Book Antiqua" w:hAnsi="Book Antiqua"/>
                <w:sz w:val="24"/>
                <w:szCs w:val="24"/>
              </w:rPr>
              <w:t>Gross finding</w:t>
            </w:r>
          </w:p>
        </w:tc>
        <w:tc>
          <w:tcPr>
            <w:tcW w:w="1793" w:type="dxa"/>
            <w:tcBorders>
              <w:top w:val="nil"/>
              <w:bottom w:val="nil"/>
            </w:tcBorders>
          </w:tcPr>
          <w:p w14:paraId="673518A5" w14:textId="42E0D747" w:rsidR="003155F4" w:rsidRPr="008C6B15" w:rsidRDefault="003155F4" w:rsidP="006345FC">
            <w:pPr>
              <w:wordWrap/>
              <w:spacing w:after="0" w:line="360" w:lineRule="auto"/>
              <w:jc w:val="center"/>
              <w:rPr>
                <w:rFonts w:ascii="Book Antiqua" w:hAnsi="Book Antiqua"/>
                <w:sz w:val="24"/>
                <w:szCs w:val="24"/>
              </w:rPr>
            </w:pPr>
            <w:proofErr w:type="spellStart"/>
            <w:r w:rsidRPr="008C6B15">
              <w:rPr>
                <w:rFonts w:ascii="Book Antiqua" w:hAnsi="Book Antiqua"/>
                <w:sz w:val="24"/>
                <w:szCs w:val="24"/>
              </w:rPr>
              <w:t>polypoid</w:t>
            </w:r>
            <w:proofErr w:type="spellEnd"/>
          </w:p>
        </w:tc>
        <w:tc>
          <w:tcPr>
            <w:tcW w:w="1798" w:type="dxa"/>
            <w:tcBorders>
              <w:top w:val="nil"/>
              <w:bottom w:val="nil"/>
            </w:tcBorders>
          </w:tcPr>
          <w:p w14:paraId="7AFF68ED" w14:textId="77777777" w:rsidR="003155F4" w:rsidRPr="008C6B15" w:rsidRDefault="003155F4" w:rsidP="006345FC">
            <w:pPr>
              <w:wordWrap/>
              <w:spacing w:after="0" w:line="360" w:lineRule="auto"/>
              <w:jc w:val="center"/>
              <w:rPr>
                <w:rFonts w:ascii="Book Antiqua" w:hAnsi="Book Antiqua"/>
                <w:sz w:val="24"/>
                <w:szCs w:val="24"/>
              </w:rPr>
            </w:pPr>
            <w:proofErr w:type="spellStart"/>
            <w:r w:rsidRPr="008C6B15">
              <w:rPr>
                <w:rFonts w:ascii="Book Antiqua" w:hAnsi="Book Antiqua"/>
                <w:sz w:val="24"/>
                <w:szCs w:val="24"/>
              </w:rPr>
              <w:t>fungating</w:t>
            </w:r>
            <w:proofErr w:type="spellEnd"/>
          </w:p>
        </w:tc>
        <w:tc>
          <w:tcPr>
            <w:tcW w:w="1798" w:type="dxa"/>
            <w:tcBorders>
              <w:top w:val="nil"/>
              <w:bottom w:val="nil"/>
            </w:tcBorders>
          </w:tcPr>
          <w:p w14:paraId="33693705" w14:textId="46AF902A" w:rsidR="003155F4" w:rsidRPr="008C6B15" w:rsidRDefault="003155F4" w:rsidP="006345FC">
            <w:pPr>
              <w:wordWrap/>
              <w:spacing w:after="0" w:line="360" w:lineRule="auto"/>
              <w:jc w:val="center"/>
              <w:rPr>
                <w:rFonts w:ascii="Book Antiqua" w:hAnsi="Book Antiqua"/>
                <w:sz w:val="24"/>
                <w:szCs w:val="24"/>
              </w:rPr>
            </w:pPr>
            <w:proofErr w:type="spellStart"/>
            <w:r w:rsidRPr="008C6B15">
              <w:rPr>
                <w:rFonts w:ascii="Book Antiqua" w:hAnsi="Book Antiqua"/>
                <w:sz w:val="24"/>
                <w:szCs w:val="24"/>
              </w:rPr>
              <w:t>fungating</w:t>
            </w:r>
            <w:proofErr w:type="spellEnd"/>
          </w:p>
        </w:tc>
        <w:tc>
          <w:tcPr>
            <w:tcW w:w="1836" w:type="dxa"/>
            <w:tcBorders>
              <w:top w:val="nil"/>
              <w:bottom w:val="nil"/>
            </w:tcBorders>
          </w:tcPr>
          <w:p w14:paraId="66709C72" w14:textId="77777777" w:rsidR="003155F4" w:rsidRPr="008C6B15" w:rsidRDefault="003155F4" w:rsidP="006345FC">
            <w:pPr>
              <w:wordWrap/>
              <w:spacing w:after="0" w:line="360" w:lineRule="auto"/>
              <w:jc w:val="center"/>
              <w:rPr>
                <w:rFonts w:ascii="Book Antiqua" w:hAnsi="Book Antiqua"/>
                <w:sz w:val="24"/>
                <w:szCs w:val="24"/>
              </w:rPr>
            </w:pPr>
            <w:proofErr w:type="spellStart"/>
            <w:r w:rsidRPr="008C6B15">
              <w:rPr>
                <w:rFonts w:ascii="Book Antiqua" w:hAnsi="Book Antiqua"/>
                <w:sz w:val="24"/>
                <w:szCs w:val="24"/>
              </w:rPr>
              <w:t>mutilobulated</w:t>
            </w:r>
            <w:proofErr w:type="spellEnd"/>
          </w:p>
        </w:tc>
      </w:tr>
      <w:tr w:rsidR="003155F4" w:rsidRPr="008C6B15" w14:paraId="396A7744" w14:textId="77777777" w:rsidTr="006345FC">
        <w:tc>
          <w:tcPr>
            <w:tcW w:w="2017" w:type="dxa"/>
            <w:tcBorders>
              <w:top w:val="nil"/>
              <w:bottom w:val="nil"/>
            </w:tcBorders>
          </w:tcPr>
          <w:p w14:paraId="5FEC5168" w14:textId="77777777" w:rsidR="003155F4" w:rsidRPr="008C6B15" w:rsidRDefault="003155F4" w:rsidP="006345FC">
            <w:pPr>
              <w:wordWrap/>
              <w:spacing w:after="0" w:line="360" w:lineRule="auto"/>
              <w:jc w:val="left"/>
              <w:rPr>
                <w:rFonts w:ascii="Book Antiqua" w:hAnsi="Book Antiqua"/>
                <w:sz w:val="24"/>
                <w:szCs w:val="24"/>
              </w:rPr>
            </w:pPr>
            <w:proofErr w:type="spellStart"/>
            <w:r w:rsidRPr="008C6B15">
              <w:rPr>
                <w:rFonts w:ascii="Book Antiqua" w:hAnsi="Book Antiqua"/>
                <w:sz w:val="24"/>
                <w:szCs w:val="24"/>
              </w:rPr>
              <w:t>Lymphovascular</w:t>
            </w:r>
            <w:proofErr w:type="spellEnd"/>
            <w:r w:rsidRPr="008C6B15">
              <w:rPr>
                <w:rFonts w:ascii="Book Antiqua" w:hAnsi="Book Antiqua"/>
                <w:sz w:val="24"/>
                <w:szCs w:val="24"/>
              </w:rPr>
              <w:t xml:space="preserve"> invasion</w:t>
            </w:r>
          </w:p>
        </w:tc>
        <w:tc>
          <w:tcPr>
            <w:tcW w:w="1793" w:type="dxa"/>
            <w:tcBorders>
              <w:top w:val="nil"/>
              <w:bottom w:val="nil"/>
            </w:tcBorders>
          </w:tcPr>
          <w:p w14:paraId="07FBF7F9"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798" w:type="dxa"/>
            <w:tcBorders>
              <w:top w:val="nil"/>
              <w:bottom w:val="nil"/>
            </w:tcBorders>
          </w:tcPr>
          <w:p w14:paraId="6864C23A"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798" w:type="dxa"/>
            <w:tcBorders>
              <w:top w:val="nil"/>
              <w:bottom w:val="nil"/>
            </w:tcBorders>
          </w:tcPr>
          <w:p w14:paraId="7C7C22CD"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836" w:type="dxa"/>
            <w:tcBorders>
              <w:top w:val="nil"/>
              <w:bottom w:val="nil"/>
            </w:tcBorders>
          </w:tcPr>
          <w:p w14:paraId="41501CB7"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r>
      <w:tr w:rsidR="003155F4" w:rsidRPr="008C6B15" w14:paraId="3C0E5C73" w14:textId="77777777" w:rsidTr="006345FC">
        <w:tc>
          <w:tcPr>
            <w:tcW w:w="2017" w:type="dxa"/>
            <w:tcBorders>
              <w:top w:val="nil"/>
              <w:bottom w:val="nil"/>
            </w:tcBorders>
          </w:tcPr>
          <w:p w14:paraId="446E3CED" w14:textId="77777777" w:rsidR="003155F4" w:rsidRPr="008C6B15" w:rsidRDefault="003155F4" w:rsidP="006345FC">
            <w:pPr>
              <w:wordWrap/>
              <w:spacing w:after="0" w:line="360" w:lineRule="auto"/>
              <w:jc w:val="left"/>
              <w:rPr>
                <w:rFonts w:ascii="Book Antiqua" w:hAnsi="Book Antiqua"/>
                <w:sz w:val="24"/>
                <w:szCs w:val="24"/>
              </w:rPr>
            </w:pPr>
            <w:proofErr w:type="spellStart"/>
            <w:r w:rsidRPr="008C6B15">
              <w:rPr>
                <w:rFonts w:ascii="Book Antiqua" w:hAnsi="Book Antiqua"/>
                <w:sz w:val="24"/>
                <w:szCs w:val="24"/>
              </w:rPr>
              <w:t>Perineural</w:t>
            </w:r>
            <w:proofErr w:type="spellEnd"/>
            <w:r w:rsidRPr="008C6B15">
              <w:rPr>
                <w:rFonts w:ascii="Book Antiqua" w:hAnsi="Book Antiqua"/>
                <w:sz w:val="24"/>
                <w:szCs w:val="24"/>
              </w:rPr>
              <w:t xml:space="preserve"> invasion </w:t>
            </w:r>
          </w:p>
        </w:tc>
        <w:tc>
          <w:tcPr>
            <w:tcW w:w="1793" w:type="dxa"/>
            <w:tcBorders>
              <w:top w:val="nil"/>
              <w:bottom w:val="nil"/>
            </w:tcBorders>
          </w:tcPr>
          <w:p w14:paraId="5424260A"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798" w:type="dxa"/>
            <w:tcBorders>
              <w:top w:val="nil"/>
              <w:bottom w:val="nil"/>
            </w:tcBorders>
          </w:tcPr>
          <w:p w14:paraId="09D43497"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798" w:type="dxa"/>
            <w:tcBorders>
              <w:top w:val="nil"/>
              <w:bottom w:val="nil"/>
            </w:tcBorders>
          </w:tcPr>
          <w:p w14:paraId="2CF22800"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836" w:type="dxa"/>
            <w:tcBorders>
              <w:top w:val="nil"/>
              <w:bottom w:val="nil"/>
            </w:tcBorders>
          </w:tcPr>
          <w:p w14:paraId="60F542BE"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r>
      <w:tr w:rsidR="003155F4" w:rsidRPr="008C6B15" w14:paraId="335939F5" w14:textId="77777777" w:rsidTr="006345FC">
        <w:tc>
          <w:tcPr>
            <w:tcW w:w="2017" w:type="dxa"/>
            <w:tcBorders>
              <w:top w:val="nil"/>
              <w:bottom w:val="nil"/>
            </w:tcBorders>
          </w:tcPr>
          <w:p w14:paraId="0DFD7110" w14:textId="77777777" w:rsidR="003155F4" w:rsidRPr="008C6B15" w:rsidRDefault="003155F4" w:rsidP="006345FC">
            <w:pPr>
              <w:wordWrap/>
              <w:spacing w:after="0" w:line="360" w:lineRule="auto"/>
              <w:jc w:val="left"/>
              <w:rPr>
                <w:rFonts w:ascii="Book Antiqua" w:hAnsi="Book Antiqua"/>
                <w:sz w:val="24"/>
                <w:szCs w:val="24"/>
              </w:rPr>
            </w:pPr>
            <w:r w:rsidRPr="008C6B15">
              <w:rPr>
                <w:rFonts w:ascii="Book Antiqua" w:hAnsi="Book Antiqua"/>
                <w:sz w:val="24"/>
                <w:szCs w:val="24"/>
              </w:rPr>
              <w:t>T stage</w:t>
            </w:r>
          </w:p>
        </w:tc>
        <w:tc>
          <w:tcPr>
            <w:tcW w:w="1793" w:type="dxa"/>
            <w:tcBorders>
              <w:top w:val="nil"/>
              <w:bottom w:val="nil"/>
            </w:tcBorders>
          </w:tcPr>
          <w:p w14:paraId="4EE718A7"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T2</w:t>
            </w:r>
          </w:p>
        </w:tc>
        <w:tc>
          <w:tcPr>
            <w:tcW w:w="1798" w:type="dxa"/>
            <w:tcBorders>
              <w:top w:val="nil"/>
              <w:bottom w:val="nil"/>
            </w:tcBorders>
          </w:tcPr>
          <w:p w14:paraId="12A98E18"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T2</w:t>
            </w:r>
          </w:p>
        </w:tc>
        <w:tc>
          <w:tcPr>
            <w:tcW w:w="1798" w:type="dxa"/>
            <w:tcBorders>
              <w:top w:val="nil"/>
              <w:bottom w:val="nil"/>
            </w:tcBorders>
          </w:tcPr>
          <w:p w14:paraId="0DBCF6E1"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T2</w:t>
            </w:r>
          </w:p>
        </w:tc>
        <w:tc>
          <w:tcPr>
            <w:tcW w:w="1836" w:type="dxa"/>
            <w:tcBorders>
              <w:top w:val="nil"/>
              <w:bottom w:val="nil"/>
            </w:tcBorders>
          </w:tcPr>
          <w:p w14:paraId="2557C625"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T3</w:t>
            </w:r>
          </w:p>
        </w:tc>
      </w:tr>
      <w:tr w:rsidR="003155F4" w:rsidRPr="008C6B15" w14:paraId="0572E43A" w14:textId="77777777" w:rsidTr="006345FC">
        <w:tc>
          <w:tcPr>
            <w:tcW w:w="2017" w:type="dxa"/>
            <w:tcBorders>
              <w:top w:val="nil"/>
              <w:bottom w:val="nil"/>
            </w:tcBorders>
          </w:tcPr>
          <w:p w14:paraId="01112E8B" w14:textId="77777777" w:rsidR="003155F4" w:rsidRPr="008C6B15" w:rsidRDefault="003155F4" w:rsidP="006345FC">
            <w:pPr>
              <w:wordWrap/>
              <w:spacing w:after="0" w:line="360" w:lineRule="auto"/>
              <w:jc w:val="left"/>
              <w:rPr>
                <w:rFonts w:ascii="Book Antiqua" w:hAnsi="Book Antiqua"/>
                <w:sz w:val="24"/>
                <w:szCs w:val="24"/>
              </w:rPr>
            </w:pPr>
            <w:r w:rsidRPr="008C6B15">
              <w:rPr>
                <w:rFonts w:ascii="Book Antiqua" w:hAnsi="Book Antiqua"/>
                <w:sz w:val="24"/>
                <w:szCs w:val="24"/>
              </w:rPr>
              <w:t>Lymph node metastasis</w:t>
            </w:r>
          </w:p>
        </w:tc>
        <w:tc>
          <w:tcPr>
            <w:tcW w:w="1793" w:type="dxa"/>
            <w:tcBorders>
              <w:top w:val="nil"/>
              <w:bottom w:val="nil"/>
            </w:tcBorders>
          </w:tcPr>
          <w:p w14:paraId="0B33495D"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0/15</w:t>
            </w:r>
          </w:p>
        </w:tc>
        <w:tc>
          <w:tcPr>
            <w:tcW w:w="1798" w:type="dxa"/>
            <w:tcBorders>
              <w:top w:val="nil"/>
              <w:bottom w:val="nil"/>
            </w:tcBorders>
          </w:tcPr>
          <w:p w14:paraId="49923779"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1/2</w:t>
            </w:r>
          </w:p>
        </w:tc>
        <w:tc>
          <w:tcPr>
            <w:tcW w:w="1798" w:type="dxa"/>
            <w:tcBorders>
              <w:top w:val="nil"/>
              <w:bottom w:val="nil"/>
            </w:tcBorders>
          </w:tcPr>
          <w:p w14:paraId="0966F544" w14:textId="767018D0" w:rsidR="003155F4" w:rsidRPr="008C6B15" w:rsidRDefault="006208A3" w:rsidP="006345FC">
            <w:pPr>
              <w:wordWrap/>
              <w:spacing w:after="0" w:line="360" w:lineRule="auto"/>
              <w:jc w:val="center"/>
              <w:rPr>
                <w:rFonts w:ascii="Book Antiqua" w:hAnsi="Book Antiqua"/>
                <w:sz w:val="24"/>
                <w:szCs w:val="24"/>
              </w:rPr>
            </w:pPr>
            <w:r w:rsidRPr="008C6B15">
              <w:rPr>
                <w:rFonts w:ascii="Book Antiqua" w:hAnsi="Book Antiqua"/>
                <w:sz w:val="24"/>
                <w:szCs w:val="24"/>
              </w:rPr>
              <w:t>0/0</w:t>
            </w:r>
          </w:p>
        </w:tc>
        <w:tc>
          <w:tcPr>
            <w:tcW w:w="1836" w:type="dxa"/>
            <w:tcBorders>
              <w:top w:val="nil"/>
              <w:bottom w:val="nil"/>
            </w:tcBorders>
          </w:tcPr>
          <w:p w14:paraId="4DDBD478"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1/39</w:t>
            </w:r>
          </w:p>
        </w:tc>
      </w:tr>
      <w:tr w:rsidR="003155F4" w:rsidRPr="008C6B15" w14:paraId="2B0E6A33" w14:textId="77777777" w:rsidTr="006345FC">
        <w:tc>
          <w:tcPr>
            <w:tcW w:w="2017" w:type="dxa"/>
            <w:tcBorders>
              <w:top w:val="nil"/>
              <w:bottom w:val="nil"/>
            </w:tcBorders>
          </w:tcPr>
          <w:p w14:paraId="23AA3660" w14:textId="77777777" w:rsidR="003155F4" w:rsidRPr="008C6B15" w:rsidRDefault="003155F4" w:rsidP="006345FC">
            <w:pPr>
              <w:wordWrap/>
              <w:spacing w:after="0" w:line="360" w:lineRule="auto"/>
              <w:jc w:val="left"/>
              <w:rPr>
                <w:rFonts w:ascii="Book Antiqua" w:hAnsi="Book Antiqua"/>
                <w:sz w:val="24"/>
                <w:szCs w:val="24"/>
              </w:rPr>
            </w:pPr>
            <w:r w:rsidRPr="008C6B15">
              <w:rPr>
                <w:rFonts w:ascii="Book Antiqua" w:hAnsi="Book Antiqua"/>
                <w:sz w:val="24"/>
                <w:szCs w:val="24"/>
              </w:rPr>
              <w:t>Mitosis (/10HPF)</w:t>
            </w:r>
          </w:p>
        </w:tc>
        <w:tc>
          <w:tcPr>
            <w:tcW w:w="1793" w:type="dxa"/>
            <w:tcBorders>
              <w:top w:val="nil"/>
              <w:bottom w:val="nil"/>
            </w:tcBorders>
          </w:tcPr>
          <w:p w14:paraId="53F4C848"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2</w:t>
            </w:r>
          </w:p>
        </w:tc>
        <w:tc>
          <w:tcPr>
            <w:tcW w:w="1798" w:type="dxa"/>
            <w:tcBorders>
              <w:top w:val="nil"/>
              <w:bottom w:val="nil"/>
            </w:tcBorders>
          </w:tcPr>
          <w:p w14:paraId="70B44FF7"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8</w:t>
            </w:r>
          </w:p>
        </w:tc>
        <w:tc>
          <w:tcPr>
            <w:tcW w:w="1798" w:type="dxa"/>
            <w:tcBorders>
              <w:top w:val="nil"/>
              <w:bottom w:val="nil"/>
            </w:tcBorders>
          </w:tcPr>
          <w:p w14:paraId="506CA074"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20</w:t>
            </w:r>
          </w:p>
        </w:tc>
        <w:tc>
          <w:tcPr>
            <w:tcW w:w="1836" w:type="dxa"/>
            <w:tcBorders>
              <w:top w:val="nil"/>
              <w:bottom w:val="nil"/>
            </w:tcBorders>
          </w:tcPr>
          <w:p w14:paraId="7254675E"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22</w:t>
            </w:r>
          </w:p>
        </w:tc>
      </w:tr>
      <w:tr w:rsidR="003155F4" w:rsidRPr="008C6B15" w14:paraId="194BD892" w14:textId="77777777" w:rsidTr="006345FC">
        <w:tc>
          <w:tcPr>
            <w:tcW w:w="2017" w:type="dxa"/>
            <w:tcBorders>
              <w:top w:val="nil"/>
              <w:bottom w:val="nil"/>
            </w:tcBorders>
          </w:tcPr>
          <w:p w14:paraId="630CF37A" w14:textId="6D62DA12" w:rsidR="003155F4" w:rsidRPr="008C6B15" w:rsidRDefault="006208A3" w:rsidP="006345FC">
            <w:pPr>
              <w:wordWrap/>
              <w:spacing w:after="0" w:line="360" w:lineRule="auto"/>
              <w:jc w:val="left"/>
              <w:rPr>
                <w:rFonts w:ascii="Book Antiqua" w:hAnsi="Book Antiqua"/>
                <w:sz w:val="24"/>
                <w:szCs w:val="24"/>
              </w:rPr>
            </w:pPr>
            <w:proofErr w:type="spellStart"/>
            <w:r w:rsidRPr="008C6B15">
              <w:rPr>
                <w:rFonts w:ascii="Book Antiqua" w:hAnsi="Book Antiqua"/>
                <w:sz w:val="24"/>
                <w:szCs w:val="24"/>
              </w:rPr>
              <w:t>S</w:t>
            </w:r>
            <w:r w:rsidR="003155F4" w:rsidRPr="008C6B15">
              <w:rPr>
                <w:rFonts w:ascii="Book Antiqua" w:hAnsi="Book Antiqua"/>
                <w:sz w:val="24"/>
                <w:szCs w:val="24"/>
              </w:rPr>
              <w:t>ynaptophysin</w:t>
            </w:r>
            <w:proofErr w:type="spellEnd"/>
          </w:p>
        </w:tc>
        <w:tc>
          <w:tcPr>
            <w:tcW w:w="1793" w:type="dxa"/>
            <w:tcBorders>
              <w:top w:val="nil"/>
              <w:bottom w:val="nil"/>
            </w:tcBorders>
          </w:tcPr>
          <w:p w14:paraId="02E57E12"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798" w:type="dxa"/>
            <w:tcBorders>
              <w:top w:val="nil"/>
              <w:bottom w:val="nil"/>
            </w:tcBorders>
          </w:tcPr>
          <w:p w14:paraId="3922177C"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798" w:type="dxa"/>
            <w:tcBorders>
              <w:top w:val="nil"/>
              <w:bottom w:val="nil"/>
            </w:tcBorders>
          </w:tcPr>
          <w:p w14:paraId="6BEBCA8F"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836" w:type="dxa"/>
            <w:tcBorders>
              <w:top w:val="nil"/>
              <w:bottom w:val="nil"/>
            </w:tcBorders>
          </w:tcPr>
          <w:p w14:paraId="4FC6D0FA"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r>
      <w:tr w:rsidR="003155F4" w:rsidRPr="008C6B15" w14:paraId="41D13811" w14:textId="77777777" w:rsidTr="006345FC">
        <w:tc>
          <w:tcPr>
            <w:tcW w:w="2017" w:type="dxa"/>
            <w:tcBorders>
              <w:top w:val="nil"/>
              <w:bottom w:val="nil"/>
            </w:tcBorders>
          </w:tcPr>
          <w:p w14:paraId="0DC01309" w14:textId="43F86B76" w:rsidR="003155F4" w:rsidRPr="008C6B15" w:rsidRDefault="006208A3" w:rsidP="006345FC">
            <w:pPr>
              <w:wordWrap/>
              <w:spacing w:after="0" w:line="360" w:lineRule="auto"/>
              <w:jc w:val="left"/>
              <w:rPr>
                <w:rFonts w:ascii="Book Antiqua" w:hAnsi="Book Antiqua"/>
                <w:sz w:val="24"/>
                <w:szCs w:val="24"/>
              </w:rPr>
            </w:pPr>
            <w:proofErr w:type="spellStart"/>
            <w:r w:rsidRPr="008C6B15">
              <w:rPr>
                <w:rFonts w:ascii="Book Antiqua" w:hAnsi="Book Antiqua"/>
                <w:sz w:val="24"/>
                <w:szCs w:val="24"/>
              </w:rPr>
              <w:t>C</w:t>
            </w:r>
            <w:r w:rsidR="003155F4" w:rsidRPr="008C6B15">
              <w:rPr>
                <w:rFonts w:ascii="Book Antiqua" w:hAnsi="Book Antiqua"/>
                <w:sz w:val="24"/>
                <w:szCs w:val="24"/>
              </w:rPr>
              <w:t>hromogranin</w:t>
            </w:r>
            <w:proofErr w:type="spellEnd"/>
            <w:r w:rsidR="003155F4" w:rsidRPr="008C6B15">
              <w:rPr>
                <w:rFonts w:ascii="Book Antiqua" w:hAnsi="Book Antiqua"/>
                <w:sz w:val="24"/>
                <w:szCs w:val="24"/>
              </w:rPr>
              <w:t xml:space="preserve"> A</w:t>
            </w:r>
          </w:p>
        </w:tc>
        <w:tc>
          <w:tcPr>
            <w:tcW w:w="1793" w:type="dxa"/>
            <w:tcBorders>
              <w:top w:val="nil"/>
              <w:bottom w:val="nil"/>
            </w:tcBorders>
          </w:tcPr>
          <w:p w14:paraId="1CA70A60"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798" w:type="dxa"/>
            <w:tcBorders>
              <w:top w:val="nil"/>
              <w:bottom w:val="nil"/>
            </w:tcBorders>
          </w:tcPr>
          <w:p w14:paraId="4F45D100"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798" w:type="dxa"/>
            <w:tcBorders>
              <w:top w:val="nil"/>
              <w:bottom w:val="nil"/>
            </w:tcBorders>
          </w:tcPr>
          <w:p w14:paraId="446FDBD2"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836" w:type="dxa"/>
            <w:tcBorders>
              <w:top w:val="nil"/>
              <w:bottom w:val="nil"/>
            </w:tcBorders>
          </w:tcPr>
          <w:p w14:paraId="1250D392"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r>
      <w:tr w:rsidR="003155F4" w:rsidRPr="008C6B15" w14:paraId="17769109" w14:textId="77777777" w:rsidTr="006345FC">
        <w:tc>
          <w:tcPr>
            <w:tcW w:w="2017" w:type="dxa"/>
            <w:tcBorders>
              <w:top w:val="nil"/>
              <w:bottom w:val="nil"/>
            </w:tcBorders>
          </w:tcPr>
          <w:p w14:paraId="1260CE94" w14:textId="77777777" w:rsidR="003155F4" w:rsidRPr="008C6B15" w:rsidRDefault="003155F4" w:rsidP="006345FC">
            <w:pPr>
              <w:wordWrap/>
              <w:spacing w:after="0" w:line="360" w:lineRule="auto"/>
              <w:jc w:val="left"/>
              <w:rPr>
                <w:rFonts w:ascii="Book Antiqua" w:hAnsi="Book Antiqua"/>
                <w:sz w:val="24"/>
                <w:szCs w:val="24"/>
              </w:rPr>
            </w:pPr>
            <w:r w:rsidRPr="008C6B15">
              <w:rPr>
                <w:rFonts w:ascii="Book Antiqua" w:hAnsi="Book Antiqua"/>
                <w:sz w:val="24"/>
                <w:szCs w:val="24"/>
              </w:rPr>
              <w:lastRenderedPageBreak/>
              <w:t>CD56</w:t>
            </w:r>
          </w:p>
        </w:tc>
        <w:tc>
          <w:tcPr>
            <w:tcW w:w="1793" w:type="dxa"/>
            <w:tcBorders>
              <w:top w:val="nil"/>
              <w:bottom w:val="nil"/>
            </w:tcBorders>
          </w:tcPr>
          <w:p w14:paraId="26E1B48C"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798" w:type="dxa"/>
            <w:tcBorders>
              <w:top w:val="nil"/>
              <w:bottom w:val="nil"/>
            </w:tcBorders>
          </w:tcPr>
          <w:p w14:paraId="3BD81BDA"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798" w:type="dxa"/>
            <w:tcBorders>
              <w:top w:val="nil"/>
              <w:bottom w:val="nil"/>
            </w:tcBorders>
          </w:tcPr>
          <w:p w14:paraId="6CB14E7D"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836" w:type="dxa"/>
            <w:tcBorders>
              <w:top w:val="nil"/>
              <w:bottom w:val="nil"/>
            </w:tcBorders>
          </w:tcPr>
          <w:p w14:paraId="691CF882"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r>
      <w:tr w:rsidR="003155F4" w:rsidRPr="008C6B15" w14:paraId="2BBEC90C" w14:textId="77777777" w:rsidTr="006345FC">
        <w:tc>
          <w:tcPr>
            <w:tcW w:w="2017" w:type="dxa"/>
            <w:tcBorders>
              <w:top w:val="nil"/>
              <w:bottom w:val="nil"/>
            </w:tcBorders>
          </w:tcPr>
          <w:p w14:paraId="3AA6B8C6" w14:textId="77777777" w:rsidR="003155F4" w:rsidRPr="008C6B15" w:rsidRDefault="003155F4" w:rsidP="006345FC">
            <w:pPr>
              <w:wordWrap/>
              <w:spacing w:after="0" w:line="360" w:lineRule="auto"/>
              <w:jc w:val="left"/>
              <w:rPr>
                <w:rFonts w:ascii="Book Antiqua" w:hAnsi="Book Antiqua"/>
                <w:sz w:val="24"/>
                <w:szCs w:val="24"/>
              </w:rPr>
            </w:pPr>
            <w:r w:rsidRPr="008C6B15">
              <w:rPr>
                <w:rFonts w:ascii="Book Antiqua" w:hAnsi="Book Antiqua"/>
                <w:sz w:val="24"/>
                <w:szCs w:val="24"/>
              </w:rPr>
              <w:t>P53</w:t>
            </w:r>
          </w:p>
        </w:tc>
        <w:tc>
          <w:tcPr>
            <w:tcW w:w="1793" w:type="dxa"/>
            <w:tcBorders>
              <w:top w:val="nil"/>
              <w:bottom w:val="nil"/>
            </w:tcBorders>
          </w:tcPr>
          <w:p w14:paraId="290B47BE"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798" w:type="dxa"/>
            <w:tcBorders>
              <w:top w:val="nil"/>
              <w:bottom w:val="nil"/>
            </w:tcBorders>
          </w:tcPr>
          <w:p w14:paraId="30CC0643"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w:t>
            </w:r>
          </w:p>
        </w:tc>
        <w:tc>
          <w:tcPr>
            <w:tcW w:w="1798" w:type="dxa"/>
            <w:tcBorders>
              <w:top w:val="nil"/>
              <w:bottom w:val="nil"/>
            </w:tcBorders>
          </w:tcPr>
          <w:p w14:paraId="1E1901B2" w14:textId="4B42F603" w:rsidR="003155F4" w:rsidRPr="008C6B15" w:rsidRDefault="00555DAD" w:rsidP="006345FC">
            <w:pPr>
              <w:wordWrap/>
              <w:spacing w:after="0" w:line="360" w:lineRule="auto"/>
              <w:jc w:val="center"/>
              <w:rPr>
                <w:rFonts w:ascii="Book Antiqua" w:hAnsi="Book Antiqua"/>
                <w:sz w:val="24"/>
                <w:szCs w:val="24"/>
              </w:rPr>
            </w:pPr>
            <w:r w:rsidRPr="008C6B15">
              <w:rPr>
                <w:rFonts w:ascii="Book Antiqua" w:hAnsi="Book Antiqua"/>
                <w:sz w:val="24"/>
                <w:szCs w:val="24"/>
              </w:rPr>
              <w:t>NA</w:t>
            </w:r>
          </w:p>
        </w:tc>
        <w:tc>
          <w:tcPr>
            <w:tcW w:w="1836" w:type="dxa"/>
            <w:tcBorders>
              <w:top w:val="nil"/>
              <w:bottom w:val="nil"/>
            </w:tcBorders>
          </w:tcPr>
          <w:p w14:paraId="4062DCD6" w14:textId="62E4ABC0" w:rsidR="003155F4" w:rsidRPr="008C6B15" w:rsidRDefault="00555DAD" w:rsidP="006345FC">
            <w:pPr>
              <w:wordWrap/>
              <w:spacing w:after="0" w:line="360" w:lineRule="auto"/>
              <w:jc w:val="center"/>
              <w:rPr>
                <w:rFonts w:ascii="Book Antiqua" w:hAnsi="Book Antiqua"/>
                <w:sz w:val="24"/>
                <w:szCs w:val="24"/>
              </w:rPr>
            </w:pPr>
            <w:r w:rsidRPr="008C6B15">
              <w:rPr>
                <w:rFonts w:ascii="Book Antiqua" w:hAnsi="Book Antiqua"/>
                <w:sz w:val="24"/>
                <w:szCs w:val="24"/>
              </w:rPr>
              <w:t>NA</w:t>
            </w:r>
          </w:p>
        </w:tc>
      </w:tr>
      <w:tr w:rsidR="003155F4" w:rsidRPr="008C6B15" w14:paraId="775167B3" w14:textId="77777777" w:rsidTr="006345FC">
        <w:tc>
          <w:tcPr>
            <w:tcW w:w="2017" w:type="dxa"/>
            <w:tcBorders>
              <w:top w:val="nil"/>
              <w:bottom w:val="single" w:sz="4" w:space="0" w:color="auto"/>
            </w:tcBorders>
          </w:tcPr>
          <w:p w14:paraId="513399E4" w14:textId="77777777" w:rsidR="003155F4" w:rsidRPr="008C6B15" w:rsidRDefault="003155F4" w:rsidP="006345FC">
            <w:pPr>
              <w:wordWrap/>
              <w:spacing w:after="0" w:line="360" w:lineRule="auto"/>
              <w:jc w:val="left"/>
              <w:rPr>
                <w:rFonts w:ascii="Book Antiqua" w:hAnsi="Book Antiqua"/>
                <w:sz w:val="24"/>
                <w:szCs w:val="24"/>
              </w:rPr>
            </w:pPr>
            <w:r w:rsidRPr="008C6B15">
              <w:rPr>
                <w:rFonts w:ascii="Book Antiqua" w:hAnsi="Book Antiqua"/>
                <w:sz w:val="24"/>
                <w:szCs w:val="24"/>
              </w:rPr>
              <w:t>Ki67</w:t>
            </w:r>
          </w:p>
        </w:tc>
        <w:tc>
          <w:tcPr>
            <w:tcW w:w="1793" w:type="dxa"/>
            <w:tcBorders>
              <w:top w:val="nil"/>
              <w:bottom w:val="single" w:sz="4" w:space="0" w:color="auto"/>
            </w:tcBorders>
          </w:tcPr>
          <w:p w14:paraId="43A39313"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30%</w:t>
            </w:r>
          </w:p>
        </w:tc>
        <w:tc>
          <w:tcPr>
            <w:tcW w:w="1798" w:type="dxa"/>
            <w:tcBorders>
              <w:top w:val="nil"/>
              <w:bottom w:val="single" w:sz="4" w:space="0" w:color="auto"/>
            </w:tcBorders>
          </w:tcPr>
          <w:p w14:paraId="754E122C"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25%</w:t>
            </w:r>
          </w:p>
        </w:tc>
        <w:tc>
          <w:tcPr>
            <w:tcW w:w="1798" w:type="dxa"/>
            <w:tcBorders>
              <w:top w:val="nil"/>
              <w:bottom w:val="single" w:sz="4" w:space="0" w:color="auto"/>
            </w:tcBorders>
          </w:tcPr>
          <w:p w14:paraId="4F1C0CC2"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40%</w:t>
            </w:r>
          </w:p>
        </w:tc>
        <w:tc>
          <w:tcPr>
            <w:tcW w:w="1836" w:type="dxa"/>
            <w:tcBorders>
              <w:top w:val="nil"/>
              <w:bottom w:val="single" w:sz="4" w:space="0" w:color="auto"/>
            </w:tcBorders>
          </w:tcPr>
          <w:p w14:paraId="0222422D" w14:textId="77777777" w:rsidR="003155F4" w:rsidRPr="008C6B15" w:rsidRDefault="003155F4" w:rsidP="006345FC">
            <w:pPr>
              <w:wordWrap/>
              <w:spacing w:after="0" w:line="360" w:lineRule="auto"/>
              <w:jc w:val="center"/>
              <w:rPr>
                <w:rFonts w:ascii="Book Antiqua" w:hAnsi="Book Antiqua"/>
                <w:sz w:val="24"/>
                <w:szCs w:val="24"/>
              </w:rPr>
            </w:pPr>
            <w:r w:rsidRPr="008C6B15">
              <w:rPr>
                <w:rFonts w:ascii="Book Antiqua" w:hAnsi="Book Antiqua"/>
                <w:sz w:val="24"/>
                <w:szCs w:val="24"/>
              </w:rPr>
              <w:t>50%</w:t>
            </w:r>
          </w:p>
        </w:tc>
      </w:tr>
    </w:tbl>
    <w:p w14:paraId="481D7866" w14:textId="0D08D405" w:rsidR="006345FC" w:rsidRPr="006345FC" w:rsidRDefault="006345FC" w:rsidP="006345FC">
      <w:pPr>
        <w:wordWrap/>
        <w:spacing w:after="0" w:line="360" w:lineRule="auto"/>
        <w:rPr>
          <w:rFonts w:ascii="Book Antiqua" w:eastAsia="宋体" w:hAnsi="Book Antiqua"/>
          <w:sz w:val="24"/>
          <w:szCs w:val="24"/>
          <w:lang w:eastAsia="zh-CN"/>
        </w:rPr>
      </w:pPr>
      <w:r w:rsidRPr="006345FC">
        <w:rPr>
          <w:rFonts w:ascii="Book Antiqua" w:hAnsi="Book Antiqua" w:hint="eastAsia"/>
          <w:sz w:val="24"/>
          <w:szCs w:val="24"/>
          <w:vertAlign w:val="superscript"/>
        </w:rPr>
        <w:t>1</w:t>
      </w:r>
      <w:r w:rsidRPr="006345FC">
        <w:rPr>
          <w:rFonts w:ascii="Book Antiqua" w:hAnsi="Book Antiqua"/>
          <w:sz w:val="24"/>
          <w:szCs w:val="24"/>
        </w:rPr>
        <w:t xml:space="preserve"> This patient underwent </w:t>
      </w:r>
      <w:proofErr w:type="spellStart"/>
      <w:r w:rsidRPr="006345FC">
        <w:rPr>
          <w:rFonts w:ascii="Book Antiqua" w:hAnsi="Book Antiqua"/>
          <w:sz w:val="24"/>
          <w:szCs w:val="24"/>
        </w:rPr>
        <w:t>hepatopancreaticoduodenectomy</w:t>
      </w:r>
      <w:proofErr w:type="spellEnd"/>
      <w:r w:rsidRPr="006345FC">
        <w:rPr>
          <w:rFonts w:ascii="Book Antiqua" w:hAnsi="Book Antiqua"/>
          <w:sz w:val="24"/>
          <w:szCs w:val="24"/>
        </w:rPr>
        <w:t xml:space="preserve"> and right </w:t>
      </w:r>
      <w:proofErr w:type="spellStart"/>
      <w:r w:rsidRPr="006345FC">
        <w:rPr>
          <w:rFonts w:ascii="Book Antiqua" w:hAnsi="Book Antiqua"/>
          <w:sz w:val="24"/>
          <w:szCs w:val="24"/>
        </w:rPr>
        <w:t>hemicolectomy</w:t>
      </w:r>
      <w:proofErr w:type="spellEnd"/>
      <w:r>
        <w:rPr>
          <w:rFonts w:ascii="Book Antiqua" w:eastAsia="宋体" w:hAnsi="Book Antiqua" w:hint="eastAsia"/>
          <w:sz w:val="24"/>
          <w:szCs w:val="24"/>
          <w:lang w:eastAsia="zh-CN"/>
        </w:rPr>
        <w:t>.</w:t>
      </w:r>
    </w:p>
    <w:p w14:paraId="09043671" w14:textId="6DCE904B" w:rsidR="003155F4" w:rsidRPr="006345FC" w:rsidRDefault="006F64E5" w:rsidP="006345FC">
      <w:pPr>
        <w:wordWrap/>
        <w:spacing w:after="0" w:line="360" w:lineRule="auto"/>
        <w:rPr>
          <w:rFonts w:ascii="Book Antiqua" w:hAnsi="Book Antiqua"/>
          <w:sz w:val="24"/>
          <w:szCs w:val="24"/>
        </w:rPr>
      </w:pPr>
      <w:r w:rsidRPr="006345FC">
        <w:rPr>
          <w:rFonts w:ascii="Book Antiqua" w:hAnsi="Book Antiqua"/>
          <w:sz w:val="24"/>
          <w:szCs w:val="24"/>
        </w:rPr>
        <w:t>RC: R</w:t>
      </w:r>
      <w:r w:rsidR="00D9208D" w:rsidRPr="006345FC">
        <w:rPr>
          <w:rFonts w:ascii="Book Antiqua" w:hAnsi="Book Antiqua"/>
          <w:sz w:val="24"/>
          <w:szCs w:val="24"/>
        </w:rPr>
        <w:t>adical cholecystectomy; C</w:t>
      </w:r>
      <w:r w:rsidRPr="006345FC">
        <w:rPr>
          <w:rFonts w:ascii="Book Antiqua" w:hAnsi="Book Antiqua"/>
          <w:sz w:val="24"/>
          <w:szCs w:val="24"/>
        </w:rPr>
        <w:t>: C</w:t>
      </w:r>
      <w:r w:rsidR="003155F4" w:rsidRPr="006345FC">
        <w:rPr>
          <w:rFonts w:ascii="Book Antiqua" w:hAnsi="Book Antiqua"/>
          <w:sz w:val="24"/>
          <w:szCs w:val="24"/>
        </w:rPr>
        <w:t>holecystectomy</w:t>
      </w:r>
      <w:r w:rsidR="00904A7A" w:rsidRPr="006345FC">
        <w:rPr>
          <w:rFonts w:ascii="Book Antiqua" w:hAnsi="Book Antiqua"/>
          <w:sz w:val="24"/>
          <w:szCs w:val="24"/>
        </w:rPr>
        <w:t xml:space="preserve">; </w:t>
      </w:r>
      <w:r w:rsidR="00904A7A" w:rsidRPr="006345FC">
        <w:rPr>
          <w:rFonts w:ascii="Book Antiqua" w:hAnsi="Book Antiqua"/>
          <w:kern w:val="0"/>
          <w:sz w:val="24"/>
          <w:szCs w:val="24"/>
        </w:rPr>
        <w:t>HPF: H</w:t>
      </w:r>
      <w:r w:rsidR="00D44F72" w:rsidRPr="006345FC">
        <w:rPr>
          <w:rFonts w:ascii="Book Antiqua" w:hAnsi="Book Antiqua" w:cs="Arial"/>
          <w:sz w:val="24"/>
          <w:szCs w:val="24"/>
          <w:shd w:val="clear" w:color="auto" w:fill="FFFFFF"/>
        </w:rPr>
        <w:t>igh power fields; NA: I</w:t>
      </w:r>
      <w:r w:rsidR="00904A7A" w:rsidRPr="006345FC">
        <w:rPr>
          <w:rFonts w:ascii="Book Antiqua" w:hAnsi="Book Antiqua" w:cs="Arial"/>
          <w:sz w:val="24"/>
          <w:szCs w:val="24"/>
          <w:shd w:val="clear" w:color="auto" w:fill="FFFFFF"/>
        </w:rPr>
        <w:t>nformation not available</w:t>
      </w:r>
      <w:r w:rsidR="009978AF">
        <w:rPr>
          <w:rFonts w:ascii="Book Antiqua" w:hAnsi="Book Antiqua" w:cs="Arial"/>
          <w:sz w:val="24"/>
          <w:szCs w:val="24"/>
          <w:shd w:val="clear" w:color="auto" w:fill="FFFFFF"/>
        </w:rPr>
        <w:t>.</w:t>
      </w:r>
    </w:p>
    <w:p w14:paraId="110A8B8D" w14:textId="77777777" w:rsidR="00904A7A" w:rsidRPr="00547D64" w:rsidRDefault="00904A7A" w:rsidP="008C6B15">
      <w:pPr>
        <w:wordWrap/>
        <w:spacing w:after="0" w:line="360" w:lineRule="auto"/>
        <w:rPr>
          <w:rFonts w:ascii="Book Antiqua" w:eastAsia="宋体" w:hAnsi="Book Antiqua"/>
          <w:sz w:val="24"/>
          <w:szCs w:val="24"/>
          <w:lang w:eastAsia="zh-CN"/>
        </w:rPr>
      </w:pPr>
    </w:p>
    <w:p w14:paraId="61C8071E" w14:textId="3243F6B0" w:rsidR="00ED1913" w:rsidRPr="00547D64" w:rsidRDefault="000519A9" w:rsidP="008C6B15">
      <w:pPr>
        <w:wordWrap/>
        <w:spacing w:after="0" w:line="360" w:lineRule="auto"/>
        <w:rPr>
          <w:rFonts w:ascii="Book Antiqua" w:hAnsi="Book Antiqua"/>
          <w:b/>
          <w:sz w:val="24"/>
          <w:szCs w:val="24"/>
        </w:rPr>
      </w:pPr>
      <w:r w:rsidRPr="00547D64">
        <w:rPr>
          <w:rFonts w:ascii="Book Antiqua" w:hAnsi="Book Antiqua"/>
          <w:b/>
          <w:sz w:val="24"/>
          <w:szCs w:val="24"/>
        </w:rPr>
        <w:t xml:space="preserve">Table 4 Small cell neuroendocrine carcinoma of the gallbladder of the literature </w:t>
      </w:r>
    </w:p>
    <w:tbl>
      <w:tblPr>
        <w:tblStyle w:val="a7"/>
        <w:tblW w:w="11624" w:type="dxa"/>
        <w:tblInd w:w="-10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600"/>
        <w:gridCol w:w="108"/>
        <w:gridCol w:w="270"/>
        <w:gridCol w:w="14"/>
        <w:gridCol w:w="567"/>
        <w:gridCol w:w="59"/>
        <w:gridCol w:w="1217"/>
        <w:gridCol w:w="30"/>
        <w:gridCol w:w="609"/>
        <w:gridCol w:w="69"/>
        <w:gridCol w:w="627"/>
        <w:gridCol w:w="82"/>
        <w:gridCol w:w="485"/>
        <w:gridCol w:w="82"/>
        <w:gridCol w:w="567"/>
        <w:gridCol w:w="34"/>
        <w:gridCol w:w="1559"/>
        <w:gridCol w:w="250"/>
        <w:gridCol w:w="1984"/>
        <w:gridCol w:w="284"/>
        <w:gridCol w:w="567"/>
      </w:tblGrid>
      <w:tr w:rsidR="00547D64" w:rsidRPr="008C6B15" w14:paraId="7682846D" w14:textId="77777777" w:rsidTr="00B65A1A">
        <w:tc>
          <w:tcPr>
            <w:tcW w:w="1560" w:type="dxa"/>
            <w:tcBorders>
              <w:top w:val="single" w:sz="4" w:space="0" w:color="000000"/>
              <w:bottom w:val="single" w:sz="4" w:space="0" w:color="000000"/>
            </w:tcBorders>
          </w:tcPr>
          <w:p w14:paraId="5B9BF0DE" w14:textId="05175C16" w:rsidR="00547D64" w:rsidRPr="00FC7C88" w:rsidRDefault="00547D64" w:rsidP="00740B04">
            <w:pPr>
              <w:wordWrap/>
              <w:spacing w:line="360" w:lineRule="auto"/>
              <w:rPr>
                <w:rFonts w:ascii="Book Antiqua" w:hAnsi="Book Antiqua"/>
                <w:b/>
                <w:sz w:val="24"/>
                <w:szCs w:val="24"/>
              </w:rPr>
            </w:pPr>
            <w:r w:rsidRPr="00FC7C88">
              <w:rPr>
                <w:rFonts w:ascii="Book Antiqua" w:hAnsi="Book Antiqua"/>
                <w:b/>
                <w:sz w:val="24"/>
                <w:szCs w:val="24"/>
              </w:rPr>
              <w:t>Ref.</w:t>
            </w:r>
          </w:p>
        </w:tc>
        <w:tc>
          <w:tcPr>
            <w:tcW w:w="708" w:type="dxa"/>
            <w:gridSpan w:val="2"/>
            <w:tcBorders>
              <w:top w:val="single" w:sz="4" w:space="0" w:color="000000"/>
              <w:bottom w:val="single" w:sz="4" w:space="0" w:color="000000"/>
            </w:tcBorders>
          </w:tcPr>
          <w:p w14:paraId="087454B6" w14:textId="1D383A5B" w:rsidR="00547D64" w:rsidRPr="00FC7C88" w:rsidRDefault="00547D64" w:rsidP="00547D64">
            <w:pPr>
              <w:wordWrap/>
              <w:spacing w:line="360" w:lineRule="auto"/>
              <w:jc w:val="center"/>
              <w:rPr>
                <w:rFonts w:ascii="Book Antiqua" w:hAnsi="Book Antiqua"/>
                <w:b/>
                <w:sz w:val="24"/>
                <w:szCs w:val="24"/>
              </w:rPr>
            </w:pPr>
            <w:r w:rsidRPr="00FC7C88">
              <w:rPr>
                <w:rFonts w:ascii="Book Antiqua" w:hAnsi="Book Antiqua"/>
                <w:b/>
                <w:sz w:val="24"/>
                <w:szCs w:val="24"/>
              </w:rPr>
              <w:t>Age</w:t>
            </w:r>
          </w:p>
        </w:tc>
        <w:tc>
          <w:tcPr>
            <w:tcW w:w="284" w:type="dxa"/>
            <w:gridSpan w:val="2"/>
            <w:tcBorders>
              <w:top w:val="single" w:sz="4" w:space="0" w:color="000000"/>
              <w:bottom w:val="single" w:sz="4" w:space="0" w:color="000000"/>
            </w:tcBorders>
          </w:tcPr>
          <w:p w14:paraId="71E27858" w14:textId="1600E65C" w:rsidR="00547D64" w:rsidRPr="00FC7C88" w:rsidRDefault="00547D64" w:rsidP="00547D64">
            <w:pPr>
              <w:wordWrap/>
              <w:spacing w:line="360" w:lineRule="auto"/>
              <w:jc w:val="center"/>
              <w:rPr>
                <w:rFonts w:ascii="Book Antiqua" w:hAnsi="Book Antiqua"/>
                <w:b/>
                <w:sz w:val="24"/>
                <w:szCs w:val="24"/>
              </w:rPr>
            </w:pPr>
            <w:r w:rsidRPr="00FC7C88">
              <w:rPr>
                <w:rFonts w:ascii="Book Antiqua" w:hAnsi="Book Antiqua"/>
                <w:b/>
                <w:sz w:val="24"/>
                <w:szCs w:val="24"/>
              </w:rPr>
              <w:t>Sex</w:t>
            </w:r>
          </w:p>
        </w:tc>
        <w:tc>
          <w:tcPr>
            <w:tcW w:w="567" w:type="dxa"/>
            <w:tcBorders>
              <w:top w:val="single" w:sz="4" w:space="0" w:color="000000"/>
              <w:bottom w:val="single" w:sz="4" w:space="0" w:color="000000"/>
            </w:tcBorders>
          </w:tcPr>
          <w:p w14:paraId="182FCAF2" w14:textId="2E8CC675" w:rsidR="00547D64" w:rsidRPr="00FC7C88" w:rsidRDefault="00547D64" w:rsidP="00547D64">
            <w:pPr>
              <w:wordWrap/>
              <w:spacing w:line="360" w:lineRule="auto"/>
              <w:jc w:val="center"/>
              <w:rPr>
                <w:rFonts w:ascii="Book Antiqua" w:hAnsi="Book Antiqua"/>
                <w:b/>
                <w:sz w:val="24"/>
                <w:szCs w:val="24"/>
              </w:rPr>
            </w:pPr>
            <w:r w:rsidRPr="00FC7C88">
              <w:rPr>
                <w:rFonts w:ascii="Book Antiqua" w:hAnsi="Book Antiqua"/>
                <w:b/>
                <w:sz w:val="24"/>
                <w:szCs w:val="24"/>
              </w:rPr>
              <w:t>Size</w:t>
            </w:r>
          </w:p>
        </w:tc>
        <w:tc>
          <w:tcPr>
            <w:tcW w:w="1276" w:type="dxa"/>
            <w:gridSpan w:val="2"/>
            <w:tcBorders>
              <w:top w:val="single" w:sz="4" w:space="0" w:color="000000"/>
              <w:bottom w:val="single" w:sz="4" w:space="0" w:color="000000"/>
            </w:tcBorders>
          </w:tcPr>
          <w:p w14:paraId="7C896CDE" w14:textId="36363562" w:rsidR="00547D64" w:rsidRPr="00FC7C88" w:rsidRDefault="00547D64" w:rsidP="00547D64">
            <w:pPr>
              <w:wordWrap/>
              <w:spacing w:line="360" w:lineRule="auto"/>
              <w:jc w:val="center"/>
              <w:rPr>
                <w:rFonts w:ascii="Book Antiqua" w:hAnsi="Book Antiqua"/>
                <w:b/>
                <w:sz w:val="24"/>
                <w:szCs w:val="24"/>
              </w:rPr>
            </w:pPr>
            <w:r w:rsidRPr="00FC7C88">
              <w:rPr>
                <w:rFonts w:ascii="Book Antiqua" w:hAnsi="Book Antiqua"/>
                <w:b/>
                <w:sz w:val="24"/>
                <w:szCs w:val="24"/>
              </w:rPr>
              <w:t>Metastasis or local invasion</w:t>
            </w:r>
          </w:p>
        </w:tc>
        <w:tc>
          <w:tcPr>
            <w:tcW w:w="708" w:type="dxa"/>
            <w:gridSpan w:val="3"/>
            <w:tcBorders>
              <w:top w:val="single" w:sz="4" w:space="0" w:color="000000"/>
              <w:bottom w:val="single" w:sz="4" w:space="0" w:color="000000"/>
            </w:tcBorders>
          </w:tcPr>
          <w:p w14:paraId="3F228160" w14:textId="21EB63C5" w:rsidR="00547D64" w:rsidRPr="00FC7C88" w:rsidRDefault="00547D64" w:rsidP="00547D64">
            <w:pPr>
              <w:wordWrap/>
              <w:spacing w:line="360" w:lineRule="auto"/>
              <w:jc w:val="center"/>
              <w:rPr>
                <w:rFonts w:ascii="Book Antiqua" w:hAnsi="Book Antiqua"/>
                <w:b/>
                <w:sz w:val="24"/>
                <w:szCs w:val="24"/>
              </w:rPr>
            </w:pPr>
            <w:r w:rsidRPr="00FC7C88">
              <w:rPr>
                <w:rFonts w:ascii="Book Antiqua" w:hAnsi="Book Antiqua"/>
                <w:b/>
                <w:sz w:val="24"/>
                <w:szCs w:val="24"/>
              </w:rPr>
              <w:t>Mixed tumor</w:t>
            </w:r>
          </w:p>
        </w:tc>
        <w:tc>
          <w:tcPr>
            <w:tcW w:w="709" w:type="dxa"/>
            <w:gridSpan w:val="2"/>
            <w:tcBorders>
              <w:top w:val="single" w:sz="4" w:space="0" w:color="000000"/>
              <w:bottom w:val="single" w:sz="4" w:space="0" w:color="000000"/>
            </w:tcBorders>
          </w:tcPr>
          <w:p w14:paraId="29CA1C1D" w14:textId="03DB82C7" w:rsidR="00547D64" w:rsidRPr="00FC7C88" w:rsidRDefault="00FC7C88" w:rsidP="00547D64">
            <w:pPr>
              <w:wordWrap/>
              <w:spacing w:line="360" w:lineRule="auto"/>
              <w:jc w:val="center"/>
              <w:rPr>
                <w:rFonts w:ascii="Book Antiqua" w:hAnsi="Book Antiqua"/>
                <w:b/>
                <w:sz w:val="24"/>
                <w:szCs w:val="24"/>
              </w:rPr>
            </w:pPr>
            <w:r w:rsidRPr="00FC7C88">
              <w:rPr>
                <w:rFonts w:ascii="Book Antiqua" w:hAnsi="Book Antiqua"/>
                <w:b/>
                <w:sz w:val="24"/>
                <w:szCs w:val="24"/>
              </w:rPr>
              <w:t>Survival (</w:t>
            </w:r>
            <w:proofErr w:type="spellStart"/>
            <w:r w:rsidRPr="00FC7C88">
              <w:rPr>
                <w:rFonts w:ascii="Book Antiqua" w:hAnsi="Book Antiqua"/>
                <w:b/>
                <w:sz w:val="24"/>
                <w:szCs w:val="24"/>
              </w:rPr>
              <w:t>m</w:t>
            </w:r>
            <w:r w:rsidRPr="00FC7C88">
              <w:rPr>
                <w:rFonts w:ascii="Book Antiqua" w:eastAsia="宋体" w:hAnsi="Book Antiqua" w:hint="eastAsia"/>
                <w:b/>
                <w:sz w:val="24"/>
                <w:szCs w:val="24"/>
                <w:lang w:eastAsia="zh-CN"/>
              </w:rPr>
              <w:t>o</w:t>
            </w:r>
            <w:proofErr w:type="spellEnd"/>
            <w:r w:rsidR="00547D64" w:rsidRPr="00FC7C88">
              <w:rPr>
                <w:rFonts w:ascii="Book Antiqua" w:hAnsi="Book Antiqua"/>
                <w:b/>
                <w:sz w:val="24"/>
                <w:szCs w:val="24"/>
              </w:rPr>
              <w:t>)</w:t>
            </w:r>
          </w:p>
        </w:tc>
        <w:tc>
          <w:tcPr>
            <w:tcW w:w="567" w:type="dxa"/>
            <w:gridSpan w:val="2"/>
            <w:tcBorders>
              <w:top w:val="single" w:sz="4" w:space="0" w:color="000000"/>
              <w:bottom w:val="single" w:sz="4" w:space="0" w:color="000000"/>
            </w:tcBorders>
          </w:tcPr>
          <w:p w14:paraId="49A54F03" w14:textId="77777777" w:rsidR="00547D64" w:rsidRPr="00FC7C88" w:rsidRDefault="00547D64" w:rsidP="00547D64">
            <w:pPr>
              <w:wordWrap/>
              <w:spacing w:line="360" w:lineRule="auto"/>
              <w:jc w:val="center"/>
              <w:rPr>
                <w:rFonts w:ascii="Book Antiqua" w:hAnsi="Book Antiqua"/>
                <w:b/>
                <w:sz w:val="24"/>
                <w:szCs w:val="24"/>
              </w:rPr>
            </w:pPr>
            <w:r w:rsidRPr="00FC7C88">
              <w:rPr>
                <w:rFonts w:ascii="Book Antiqua" w:hAnsi="Book Antiqua"/>
                <w:b/>
                <w:sz w:val="24"/>
                <w:szCs w:val="24"/>
              </w:rPr>
              <w:t>T stage</w:t>
            </w:r>
          </w:p>
        </w:tc>
        <w:tc>
          <w:tcPr>
            <w:tcW w:w="567" w:type="dxa"/>
            <w:tcBorders>
              <w:top w:val="single" w:sz="4" w:space="0" w:color="000000"/>
              <w:bottom w:val="single" w:sz="4" w:space="0" w:color="000000"/>
            </w:tcBorders>
          </w:tcPr>
          <w:p w14:paraId="65D5150F" w14:textId="525C66E8" w:rsidR="00547D64" w:rsidRPr="00FC7C88" w:rsidRDefault="00547D64" w:rsidP="00547D64">
            <w:pPr>
              <w:wordWrap/>
              <w:spacing w:line="360" w:lineRule="auto"/>
              <w:jc w:val="center"/>
              <w:rPr>
                <w:rFonts w:ascii="Book Antiqua" w:hAnsi="Book Antiqua"/>
                <w:b/>
                <w:sz w:val="24"/>
                <w:szCs w:val="24"/>
              </w:rPr>
            </w:pPr>
            <w:proofErr w:type="spellStart"/>
            <w:r w:rsidRPr="00FC7C88">
              <w:rPr>
                <w:rFonts w:ascii="Book Antiqua" w:hAnsi="Book Antiqua"/>
                <w:b/>
                <w:sz w:val="24"/>
                <w:szCs w:val="24"/>
              </w:rPr>
              <w:t>Chromogranin</w:t>
            </w:r>
            <w:proofErr w:type="spellEnd"/>
            <w:r w:rsidRPr="00FC7C88">
              <w:rPr>
                <w:rFonts w:ascii="Book Antiqua" w:hAnsi="Book Antiqua"/>
                <w:b/>
                <w:sz w:val="24"/>
                <w:szCs w:val="24"/>
              </w:rPr>
              <w:t xml:space="preserve"> A</w:t>
            </w:r>
          </w:p>
        </w:tc>
        <w:tc>
          <w:tcPr>
            <w:tcW w:w="1593" w:type="dxa"/>
            <w:gridSpan w:val="2"/>
            <w:tcBorders>
              <w:top w:val="single" w:sz="4" w:space="0" w:color="000000"/>
              <w:bottom w:val="single" w:sz="4" w:space="0" w:color="000000"/>
            </w:tcBorders>
          </w:tcPr>
          <w:p w14:paraId="3A95BAAA" w14:textId="7A2DBE30" w:rsidR="00547D64" w:rsidRPr="00FC7C88" w:rsidRDefault="00547D64" w:rsidP="00547D64">
            <w:pPr>
              <w:wordWrap/>
              <w:spacing w:line="360" w:lineRule="auto"/>
              <w:jc w:val="center"/>
              <w:rPr>
                <w:rFonts w:ascii="Book Antiqua" w:hAnsi="Book Antiqua"/>
                <w:b/>
                <w:sz w:val="24"/>
                <w:szCs w:val="24"/>
              </w:rPr>
            </w:pPr>
            <w:r w:rsidRPr="00FC7C88">
              <w:rPr>
                <w:rFonts w:ascii="Book Antiqua" w:hAnsi="Book Antiqua"/>
                <w:b/>
                <w:sz w:val="24"/>
                <w:szCs w:val="24"/>
              </w:rPr>
              <w:t>Recurrence (site)</w:t>
            </w:r>
          </w:p>
        </w:tc>
        <w:tc>
          <w:tcPr>
            <w:tcW w:w="3085" w:type="dxa"/>
            <w:gridSpan w:val="4"/>
            <w:tcBorders>
              <w:top w:val="single" w:sz="4" w:space="0" w:color="000000"/>
              <w:bottom w:val="single" w:sz="4" w:space="0" w:color="000000"/>
            </w:tcBorders>
          </w:tcPr>
          <w:p w14:paraId="1D26D9E9" w14:textId="65D2E077" w:rsidR="00547D64" w:rsidRPr="00FC7C88" w:rsidRDefault="00547D64" w:rsidP="00547D64">
            <w:pPr>
              <w:wordWrap/>
              <w:spacing w:line="360" w:lineRule="auto"/>
              <w:jc w:val="center"/>
              <w:rPr>
                <w:rFonts w:ascii="Book Antiqua" w:hAnsi="Book Antiqua"/>
                <w:b/>
                <w:sz w:val="24"/>
                <w:szCs w:val="24"/>
              </w:rPr>
            </w:pPr>
            <w:r w:rsidRPr="00FC7C88">
              <w:rPr>
                <w:rFonts w:ascii="Book Antiqua" w:hAnsi="Book Antiqua"/>
                <w:b/>
                <w:sz w:val="24"/>
                <w:szCs w:val="24"/>
              </w:rPr>
              <w:t>Operation type</w:t>
            </w:r>
          </w:p>
        </w:tc>
      </w:tr>
      <w:tr w:rsidR="00547D64" w:rsidRPr="008C6B15" w14:paraId="2999AFAD" w14:textId="77777777" w:rsidTr="00F662AE">
        <w:trPr>
          <w:gridAfter w:val="2"/>
          <w:wAfter w:w="851" w:type="dxa"/>
        </w:trPr>
        <w:tc>
          <w:tcPr>
            <w:tcW w:w="1560" w:type="dxa"/>
            <w:tcBorders>
              <w:bottom w:val="nil"/>
            </w:tcBorders>
          </w:tcPr>
          <w:p w14:paraId="31E96008" w14:textId="482BF174" w:rsidR="00547D64" w:rsidRPr="008C6B15" w:rsidRDefault="00547D64" w:rsidP="00740B04">
            <w:pPr>
              <w:wordWrap/>
              <w:spacing w:line="360" w:lineRule="auto"/>
              <w:rPr>
                <w:rFonts w:ascii="Book Antiqua" w:hAnsi="Book Antiqua"/>
                <w:sz w:val="24"/>
                <w:szCs w:val="24"/>
              </w:rPr>
            </w:pPr>
            <w:r w:rsidRPr="008C6B15">
              <w:rPr>
                <w:rFonts w:ascii="Book Antiqua" w:hAnsi="Book Antiqua"/>
                <w:noProof/>
                <w:sz w:val="24"/>
                <w:szCs w:val="24"/>
              </w:rPr>
              <w:t xml:space="preserve">Moskal </w:t>
            </w:r>
            <w:r w:rsidRPr="008C6B15">
              <w:rPr>
                <w:rFonts w:ascii="Book Antiqua" w:hAnsi="Book Antiqua"/>
                <w:i/>
                <w:noProof/>
                <w:sz w:val="24"/>
                <w:szCs w:val="24"/>
              </w:rPr>
              <w:t>et al</w:t>
            </w:r>
            <w:r w:rsidRPr="008C6B15">
              <w:rPr>
                <w:rFonts w:ascii="Book Antiqua" w:hAnsi="Book Antiqua"/>
                <w:noProof/>
                <w:sz w:val="24"/>
                <w:szCs w:val="24"/>
              </w:rPr>
              <w:fldChar w:fldCharType="begin"/>
            </w:r>
            <w:r w:rsidRPr="008C6B15">
              <w:rPr>
                <w:rFonts w:ascii="Book Antiqua" w:hAnsi="Book Antiqua"/>
                <w:noProof/>
                <w:sz w:val="24"/>
                <w:szCs w:val="24"/>
              </w:rPr>
              <w:instrText xml:space="preserve"> ADDIN EN.CITE &lt;EndNote&gt;&lt;Cite&gt;&lt;Author&gt;Moskal&lt;/Author&gt;&lt;Year&gt;1999&lt;/Year&gt;&lt;RecNum&gt;22&lt;/RecNum&gt;&lt;DisplayText&gt;&lt;style face="superscript"&gt;[22]&lt;/style&gt;&lt;/DisplayText&gt;&lt;record&gt;&lt;rec-number&gt;22&lt;/rec-number&gt;&lt;foreign-keys&gt;&lt;key app="EN" db-id="rf02ppes1sszf6ep9taxsvxyspddrx0ax02t" timestamp="1375707119"&gt;22&lt;/key&gt;&lt;/foreign-keys&gt;&lt;ref-type name="Journal Article"&gt;17&lt;/ref-type&gt;&lt;contributors&gt;&lt;authors&gt;&lt;author&gt;Moskal, T. L.&lt;/author&gt;&lt;author&gt;Zhang, P. J.&lt;/author&gt;&lt;author&gt;Nava, H. R.&lt;/author&gt;&lt;/authors&gt;&lt;/contributors&gt;&lt;auth-address&gt;Department of Upper Gastrointestinal Surgery and Endoscopy, Roswell Park Cancer Institute, Buffalo, New York 14263, USA.&lt;/auth-address&gt;&lt;titles&gt;&lt;title&gt;Small cell carcinoma of the gallbladder&lt;/title&gt;&lt;secondary-title&gt;J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54-9&lt;/pages&gt;&lt;volume&gt;70&lt;/volume&gt;&lt;number&gt;1&lt;/number&gt;&lt;edition&gt;1999/02/16&lt;/edition&gt;&lt;keywords&gt;&lt;keyword&gt;Adult&lt;/keyword&gt;&lt;keyword&gt;Aged&lt;/keyword&gt;&lt;keyword&gt;Antineoplastic Combined Chemotherapy Protocols/therapeutic use&lt;/keyword&gt;&lt;keyword&gt;Carcinoma, Small Cell/mortality/pathology/surgery&lt;/keyword&gt;&lt;keyword&gt;Cholecystectomy, Laparoscopic&lt;/keyword&gt;&lt;keyword&gt;Combined Modality Therapy&lt;/keyword&gt;&lt;keyword&gt;Female&lt;/keyword&gt;&lt;keyword&gt;Gallbladder Neoplasms/mortality/pathology/surgery&lt;/keyword&gt;&lt;keyword&gt;Humans&lt;/keyword&gt;&lt;keyword&gt;Male&lt;/keyword&gt;&lt;keyword&gt;Middle Aged&lt;/keyword&gt;&lt;keyword&gt;Smoking&lt;/keyword&gt;&lt;keyword&gt;Survival Rate&lt;/keyword&gt;&lt;/keywords&gt;&lt;dates&gt;&lt;year&gt;1999&lt;/year&gt;&lt;pub-dates&gt;&lt;date&gt;Jan&lt;/date&gt;&lt;/pub-dates&gt;&lt;/dates&gt;&lt;isbn&gt;0022-4790 (Print)&amp;#xD;0022-4790 (Linking)&lt;/isbn&gt;&lt;accession-num&gt;9989422&lt;/accession-num&gt;&lt;urls&gt;&lt;/urls&gt;&lt;remote-database-provider&gt;NLM&lt;/remote-database-provider&gt;&lt;language&gt;eng&lt;/language&gt;&lt;/record&gt;&lt;/Cite&gt;&lt;/EndNote&gt;</w:instrText>
            </w:r>
            <w:r w:rsidRPr="008C6B15">
              <w:rPr>
                <w:rFonts w:ascii="Book Antiqua" w:hAnsi="Book Antiqua"/>
                <w:noProof/>
                <w:sz w:val="24"/>
                <w:szCs w:val="24"/>
              </w:rPr>
              <w:fldChar w:fldCharType="separate"/>
            </w:r>
            <w:r w:rsidRPr="008C6B15">
              <w:rPr>
                <w:rFonts w:ascii="Book Antiqua" w:hAnsi="Book Antiqua"/>
                <w:noProof/>
                <w:sz w:val="24"/>
                <w:szCs w:val="24"/>
                <w:vertAlign w:val="superscript"/>
              </w:rPr>
              <w:t>[</w:t>
            </w:r>
            <w:hyperlink w:anchor="_ENREF_22" w:tooltip="Moskal, 1999 #22" w:history="1">
              <w:r w:rsidRPr="008C6B15">
                <w:rPr>
                  <w:rFonts w:ascii="Book Antiqua" w:hAnsi="Book Antiqua"/>
                  <w:noProof/>
                  <w:sz w:val="24"/>
                  <w:szCs w:val="24"/>
                  <w:vertAlign w:val="superscript"/>
                </w:rPr>
                <w:t>22</w:t>
              </w:r>
            </w:hyperlink>
            <w:r w:rsidRPr="008C6B15">
              <w:rPr>
                <w:rFonts w:ascii="Book Antiqua" w:hAnsi="Book Antiqua"/>
                <w:noProof/>
                <w:sz w:val="24"/>
                <w:szCs w:val="24"/>
                <w:vertAlign w:val="superscript"/>
              </w:rPr>
              <w:t>]</w:t>
            </w:r>
            <w:r w:rsidRPr="008C6B15">
              <w:rPr>
                <w:rFonts w:ascii="Book Antiqua" w:hAnsi="Book Antiqua"/>
                <w:noProof/>
                <w:sz w:val="24"/>
                <w:szCs w:val="24"/>
              </w:rPr>
              <w:fldChar w:fldCharType="end"/>
            </w:r>
            <w:r w:rsidRPr="008C6B15">
              <w:rPr>
                <w:rFonts w:ascii="Book Antiqua" w:hAnsi="Book Antiqua"/>
                <w:noProof/>
                <w:sz w:val="24"/>
                <w:szCs w:val="24"/>
              </w:rPr>
              <w:t>, 1999</w:t>
            </w:r>
          </w:p>
        </w:tc>
        <w:tc>
          <w:tcPr>
            <w:tcW w:w="600" w:type="dxa"/>
            <w:tcBorders>
              <w:bottom w:val="nil"/>
            </w:tcBorders>
          </w:tcPr>
          <w:p w14:paraId="6115F1EA"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69</w:t>
            </w:r>
          </w:p>
        </w:tc>
        <w:tc>
          <w:tcPr>
            <w:tcW w:w="378" w:type="dxa"/>
            <w:gridSpan w:val="2"/>
            <w:tcBorders>
              <w:bottom w:val="nil"/>
            </w:tcBorders>
          </w:tcPr>
          <w:p w14:paraId="21EE8423"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F</w:t>
            </w:r>
          </w:p>
        </w:tc>
        <w:tc>
          <w:tcPr>
            <w:tcW w:w="640" w:type="dxa"/>
            <w:gridSpan w:val="3"/>
            <w:tcBorders>
              <w:bottom w:val="nil"/>
            </w:tcBorders>
          </w:tcPr>
          <w:p w14:paraId="564FFC4B" w14:textId="04023482"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247" w:type="dxa"/>
            <w:gridSpan w:val="2"/>
            <w:tcBorders>
              <w:bottom w:val="nil"/>
            </w:tcBorders>
          </w:tcPr>
          <w:p w14:paraId="558EB152" w14:textId="2FC44EFD"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 xml:space="preserve">Regional LN meta, pancreas </w:t>
            </w:r>
            <w:proofErr w:type="spellStart"/>
            <w:r w:rsidRPr="008C6B15">
              <w:rPr>
                <w:rFonts w:ascii="Book Antiqua" w:hAnsi="Book Antiqua"/>
                <w:sz w:val="24"/>
                <w:szCs w:val="24"/>
              </w:rPr>
              <w:t>inv</w:t>
            </w:r>
            <w:proofErr w:type="spellEnd"/>
          </w:p>
        </w:tc>
        <w:tc>
          <w:tcPr>
            <w:tcW w:w="609" w:type="dxa"/>
            <w:tcBorders>
              <w:bottom w:val="nil"/>
            </w:tcBorders>
          </w:tcPr>
          <w:p w14:paraId="5E357C17"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bottom w:val="nil"/>
            </w:tcBorders>
          </w:tcPr>
          <w:p w14:paraId="44E66E60"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44</w:t>
            </w:r>
          </w:p>
        </w:tc>
        <w:tc>
          <w:tcPr>
            <w:tcW w:w="567" w:type="dxa"/>
            <w:gridSpan w:val="2"/>
            <w:tcBorders>
              <w:bottom w:val="nil"/>
            </w:tcBorders>
          </w:tcPr>
          <w:p w14:paraId="5725218E" w14:textId="7FB5E676"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T3</w:t>
            </w:r>
          </w:p>
        </w:tc>
        <w:tc>
          <w:tcPr>
            <w:tcW w:w="683" w:type="dxa"/>
            <w:gridSpan w:val="3"/>
            <w:tcBorders>
              <w:bottom w:val="nil"/>
            </w:tcBorders>
          </w:tcPr>
          <w:p w14:paraId="468525C5" w14:textId="58DAD125"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809" w:type="dxa"/>
            <w:gridSpan w:val="2"/>
            <w:tcBorders>
              <w:bottom w:val="nil"/>
            </w:tcBorders>
          </w:tcPr>
          <w:p w14:paraId="7D06C098" w14:textId="47E63252"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 (abdomen)</w:t>
            </w:r>
          </w:p>
        </w:tc>
        <w:tc>
          <w:tcPr>
            <w:tcW w:w="1984" w:type="dxa"/>
            <w:tcBorders>
              <w:bottom w:val="nil"/>
            </w:tcBorders>
          </w:tcPr>
          <w:p w14:paraId="071772BF"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Radical operation</w:t>
            </w:r>
          </w:p>
        </w:tc>
      </w:tr>
      <w:tr w:rsidR="00547D64" w:rsidRPr="008C6B15" w14:paraId="3E1830DE" w14:textId="77777777" w:rsidTr="00F662AE">
        <w:trPr>
          <w:gridAfter w:val="1"/>
          <w:wAfter w:w="567" w:type="dxa"/>
        </w:trPr>
        <w:tc>
          <w:tcPr>
            <w:tcW w:w="1560" w:type="dxa"/>
            <w:tcBorders>
              <w:top w:val="nil"/>
              <w:bottom w:val="nil"/>
            </w:tcBorders>
          </w:tcPr>
          <w:p w14:paraId="697332A2" w14:textId="21EDA723" w:rsidR="00547D64" w:rsidRPr="008C6B15" w:rsidRDefault="00547D64" w:rsidP="00740B04">
            <w:pPr>
              <w:wordWrap/>
              <w:spacing w:line="360" w:lineRule="auto"/>
              <w:rPr>
                <w:rFonts w:ascii="Book Antiqua" w:hAnsi="Book Antiqua"/>
                <w:sz w:val="24"/>
                <w:szCs w:val="24"/>
              </w:rPr>
            </w:pPr>
            <w:r w:rsidRPr="008C6B15">
              <w:rPr>
                <w:rFonts w:ascii="Book Antiqua" w:hAnsi="Book Antiqua"/>
                <w:noProof/>
                <w:sz w:val="24"/>
                <w:szCs w:val="24"/>
              </w:rPr>
              <w:t xml:space="preserve">Moskal </w:t>
            </w:r>
            <w:r w:rsidRPr="008C6B15">
              <w:rPr>
                <w:rFonts w:ascii="Book Antiqua" w:hAnsi="Book Antiqua"/>
                <w:i/>
                <w:noProof/>
                <w:sz w:val="24"/>
                <w:szCs w:val="24"/>
              </w:rPr>
              <w:t>et al</w:t>
            </w:r>
            <w:r w:rsidRPr="008C6B15">
              <w:rPr>
                <w:rFonts w:ascii="Book Antiqua" w:hAnsi="Book Antiqua"/>
                <w:noProof/>
                <w:sz w:val="24"/>
                <w:szCs w:val="24"/>
              </w:rPr>
              <w:fldChar w:fldCharType="begin"/>
            </w:r>
            <w:r w:rsidRPr="008C6B15">
              <w:rPr>
                <w:rFonts w:ascii="Book Antiqua" w:hAnsi="Book Antiqua"/>
                <w:noProof/>
                <w:sz w:val="24"/>
                <w:szCs w:val="24"/>
              </w:rPr>
              <w:instrText xml:space="preserve"> ADDIN EN.CITE &lt;EndNote&gt;&lt;Cite&gt;&lt;Author&gt;Moskal&lt;/Author&gt;&lt;Year&gt;1999&lt;/Year&gt;&lt;RecNum&gt;22&lt;/RecNum&gt;&lt;DisplayText&gt;&lt;style face="superscript"&gt;[22]&lt;/style&gt;&lt;/DisplayText&gt;&lt;record&gt;&lt;rec-number&gt;22&lt;/rec-number&gt;&lt;foreign-keys&gt;&lt;key app="EN" db-id="rf02ppes1sszf6ep9taxsvxyspddrx0ax02t" timestamp="1375707119"&gt;22&lt;/key&gt;&lt;/foreign-keys&gt;&lt;ref-type name="Journal Article"&gt;17&lt;/ref-type&gt;&lt;contributors&gt;&lt;authors&gt;&lt;author&gt;Moskal, T. L.&lt;/author&gt;&lt;author&gt;Zhang, P. J.&lt;/author&gt;&lt;author&gt;Nava, H. R.&lt;/author&gt;&lt;/authors&gt;&lt;/contributors&gt;&lt;auth-address&gt;Department of Upper Gastrointestinal Surgery and Endoscopy, Roswell Park Cancer Institute, Buffalo, New York 14263, USA.&lt;/auth-address&gt;&lt;titles&gt;&lt;title&gt;Small cell carcinoma of the gallbladder&lt;/title&gt;&lt;secondary-title&gt;J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54-9&lt;/pages&gt;&lt;volume&gt;70&lt;/volume&gt;&lt;number&gt;1&lt;/number&gt;&lt;edition&gt;1999/02/16&lt;/edition&gt;&lt;keywords&gt;&lt;keyword&gt;Adult&lt;/keyword&gt;&lt;keyword&gt;Aged&lt;/keyword&gt;&lt;keyword&gt;Antineoplastic Combined Chemotherapy Protocols/therapeutic use&lt;/keyword&gt;&lt;keyword&gt;Carcinoma, Small Cell/mortality/pathology/surgery&lt;/keyword&gt;&lt;keyword&gt;Cholecystectomy, Laparoscopic&lt;/keyword&gt;&lt;keyword&gt;Combined Modality Therapy&lt;/keyword&gt;&lt;keyword&gt;Female&lt;/keyword&gt;&lt;keyword&gt;Gallbladder Neoplasms/mortality/pathology/surgery&lt;/keyword&gt;&lt;keyword&gt;Humans&lt;/keyword&gt;&lt;keyword&gt;Male&lt;/keyword&gt;&lt;keyword&gt;Middle Aged&lt;/keyword&gt;&lt;keyword&gt;Smoking&lt;/keyword&gt;&lt;keyword&gt;Survival Rate&lt;/keyword&gt;&lt;/keywords&gt;&lt;dates&gt;&lt;year&gt;1999&lt;/year&gt;&lt;pub-dates&gt;&lt;date&gt;Jan&lt;/date&gt;&lt;/pub-dates&gt;&lt;/dates&gt;&lt;isbn&gt;0022-4790 (Print)&amp;#xD;0022-4790 (Linking)&lt;/isbn&gt;&lt;accession-num&gt;9989422&lt;/accession-num&gt;&lt;urls&gt;&lt;/urls&gt;&lt;remote-database-provider&gt;NLM&lt;/remote-database-provider&gt;&lt;language&gt;eng&lt;/language&gt;&lt;/record&gt;&lt;/Cite&gt;&lt;/EndNote&gt;</w:instrText>
            </w:r>
            <w:r w:rsidRPr="008C6B15">
              <w:rPr>
                <w:rFonts w:ascii="Book Antiqua" w:hAnsi="Book Antiqua"/>
                <w:noProof/>
                <w:sz w:val="24"/>
                <w:szCs w:val="24"/>
              </w:rPr>
              <w:fldChar w:fldCharType="separate"/>
            </w:r>
            <w:r w:rsidRPr="008C6B15">
              <w:rPr>
                <w:rFonts w:ascii="Book Antiqua" w:hAnsi="Book Antiqua"/>
                <w:noProof/>
                <w:sz w:val="24"/>
                <w:szCs w:val="24"/>
                <w:vertAlign w:val="superscript"/>
              </w:rPr>
              <w:t>[</w:t>
            </w:r>
            <w:hyperlink w:anchor="_ENREF_22" w:tooltip="Moskal, 1999 #22" w:history="1">
              <w:r w:rsidRPr="008C6B15">
                <w:rPr>
                  <w:rFonts w:ascii="Book Antiqua" w:hAnsi="Book Antiqua"/>
                  <w:noProof/>
                  <w:sz w:val="24"/>
                  <w:szCs w:val="24"/>
                  <w:vertAlign w:val="superscript"/>
                </w:rPr>
                <w:t>22</w:t>
              </w:r>
            </w:hyperlink>
            <w:r w:rsidRPr="008C6B15">
              <w:rPr>
                <w:rFonts w:ascii="Book Antiqua" w:hAnsi="Book Antiqua"/>
                <w:noProof/>
                <w:sz w:val="24"/>
                <w:szCs w:val="24"/>
                <w:vertAlign w:val="superscript"/>
              </w:rPr>
              <w:t>]</w:t>
            </w:r>
            <w:r w:rsidRPr="008C6B15">
              <w:rPr>
                <w:rFonts w:ascii="Book Antiqua" w:hAnsi="Book Antiqua"/>
                <w:noProof/>
                <w:sz w:val="24"/>
                <w:szCs w:val="24"/>
              </w:rPr>
              <w:fldChar w:fldCharType="end"/>
            </w:r>
            <w:r w:rsidRPr="008C6B15">
              <w:rPr>
                <w:rFonts w:ascii="Book Antiqua" w:hAnsi="Book Antiqua"/>
                <w:noProof/>
                <w:sz w:val="24"/>
                <w:szCs w:val="24"/>
              </w:rPr>
              <w:t>, 1999</w:t>
            </w:r>
          </w:p>
        </w:tc>
        <w:tc>
          <w:tcPr>
            <w:tcW w:w="600" w:type="dxa"/>
            <w:tcBorders>
              <w:top w:val="nil"/>
              <w:bottom w:val="nil"/>
            </w:tcBorders>
          </w:tcPr>
          <w:p w14:paraId="036A703C"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57</w:t>
            </w:r>
          </w:p>
        </w:tc>
        <w:tc>
          <w:tcPr>
            <w:tcW w:w="378" w:type="dxa"/>
            <w:gridSpan w:val="2"/>
            <w:tcBorders>
              <w:top w:val="nil"/>
              <w:bottom w:val="nil"/>
            </w:tcBorders>
          </w:tcPr>
          <w:p w14:paraId="2560592F"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F</w:t>
            </w:r>
          </w:p>
        </w:tc>
        <w:tc>
          <w:tcPr>
            <w:tcW w:w="640" w:type="dxa"/>
            <w:gridSpan w:val="3"/>
            <w:tcBorders>
              <w:top w:val="nil"/>
              <w:bottom w:val="nil"/>
            </w:tcBorders>
          </w:tcPr>
          <w:p w14:paraId="7C4A1A11" w14:textId="63A503B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247" w:type="dxa"/>
            <w:gridSpan w:val="2"/>
            <w:tcBorders>
              <w:top w:val="nil"/>
              <w:bottom w:val="nil"/>
            </w:tcBorders>
          </w:tcPr>
          <w:p w14:paraId="41D6EEA5" w14:textId="6530625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 xml:space="preserve">Regional LN meta, liver </w:t>
            </w:r>
            <w:proofErr w:type="spellStart"/>
            <w:r w:rsidRPr="008C6B15">
              <w:rPr>
                <w:rFonts w:ascii="Book Antiqua" w:hAnsi="Book Antiqua"/>
                <w:sz w:val="24"/>
                <w:szCs w:val="24"/>
              </w:rPr>
              <w:t>inv</w:t>
            </w:r>
            <w:proofErr w:type="spellEnd"/>
          </w:p>
        </w:tc>
        <w:tc>
          <w:tcPr>
            <w:tcW w:w="609" w:type="dxa"/>
            <w:tcBorders>
              <w:top w:val="nil"/>
              <w:bottom w:val="nil"/>
            </w:tcBorders>
          </w:tcPr>
          <w:p w14:paraId="6D8DFC24"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7B0EE6DD"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31</w:t>
            </w:r>
          </w:p>
        </w:tc>
        <w:tc>
          <w:tcPr>
            <w:tcW w:w="567" w:type="dxa"/>
            <w:gridSpan w:val="2"/>
            <w:tcBorders>
              <w:top w:val="nil"/>
              <w:bottom w:val="nil"/>
            </w:tcBorders>
          </w:tcPr>
          <w:p w14:paraId="05BB9ACF" w14:textId="00573954"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T3</w:t>
            </w:r>
          </w:p>
        </w:tc>
        <w:tc>
          <w:tcPr>
            <w:tcW w:w="683" w:type="dxa"/>
            <w:gridSpan w:val="3"/>
            <w:tcBorders>
              <w:top w:val="nil"/>
              <w:bottom w:val="nil"/>
            </w:tcBorders>
          </w:tcPr>
          <w:p w14:paraId="092EA7AE" w14:textId="5D9668C2"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809" w:type="dxa"/>
            <w:gridSpan w:val="2"/>
            <w:tcBorders>
              <w:top w:val="nil"/>
              <w:bottom w:val="nil"/>
            </w:tcBorders>
          </w:tcPr>
          <w:p w14:paraId="5DE385B1" w14:textId="6525496E"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 (abdomen, bone)</w:t>
            </w:r>
          </w:p>
        </w:tc>
        <w:tc>
          <w:tcPr>
            <w:tcW w:w="2268" w:type="dxa"/>
            <w:gridSpan w:val="2"/>
            <w:tcBorders>
              <w:top w:val="nil"/>
              <w:bottom w:val="nil"/>
            </w:tcBorders>
          </w:tcPr>
          <w:p w14:paraId="7C8CBC13" w14:textId="03D166FA"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Radical operation</w:t>
            </w:r>
          </w:p>
        </w:tc>
      </w:tr>
      <w:tr w:rsidR="00547D64" w:rsidRPr="008C6B15" w14:paraId="122A6F7B" w14:textId="77777777" w:rsidTr="00F662AE">
        <w:trPr>
          <w:gridAfter w:val="1"/>
          <w:wAfter w:w="567" w:type="dxa"/>
        </w:trPr>
        <w:tc>
          <w:tcPr>
            <w:tcW w:w="1560" w:type="dxa"/>
            <w:tcBorders>
              <w:top w:val="nil"/>
              <w:bottom w:val="nil"/>
            </w:tcBorders>
          </w:tcPr>
          <w:p w14:paraId="41828EE8" w14:textId="757D98D7" w:rsidR="00547D64" w:rsidRPr="008C6B15" w:rsidRDefault="00547D64" w:rsidP="00740B04">
            <w:pPr>
              <w:wordWrap/>
              <w:spacing w:line="360" w:lineRule="auto"/>
              <w:rPr>
                <w:rFonts w:ascii="Book Antiqua" w:hAnsi="Book Antiqua"/>
                <w:sz w:val="24"/>
                <w:szCs w:val="24"/>
              </w:rPr>
            </w:pPr>
            <w:r w:rsidRPr="008C6B15">
              <w:rPr>
                <w:rFonts w:ascii="Book Antiqua" w:hAnsi="Book Antiqua"/>
                <w:noProof/>
                <w:sz w:val="24"/>
                <w:szCs w:val="24"/>
              </w:rPr>
              <w:t xml:space="preserve">Moskal </w:t>
            </w:r>
            <w:r w:rsidRPr="008C6B15">
              <w:rPr>
                <w:rFonts w:ascii="Book Antiqua" w:hAnsi="Book Antiqua"/>
                <w:i/>
                <w:noProof/>
                <w:sz w:val="24"/>
                <w:szCs w:val="24"/>
              </w:rPr>
              <w:t>et al</w:t>
            </w:r>
            <w:r w:rsidRPr="008C6B15">
              <w:rPr>
                <w:rFonts w:ascii="Book Antiqua" w:hAnsi="Book Antiqua"/>
                <w:noProof/>
                <w:sz w:val="24"/>
                <w:szCs w:val="24"/>
              </w:rPr>
              <w:fldChar w:fldCharType="begin"/>
            </w:r>
            <w:r w:rsidRPr="008C6B15">
              <w:rPr>
                <w:rFonts w:ascii="Book Antiqua" w:hAnsi="Book Antiqua"/>
                <w:noProof/>
                <w:sz w:val="24"/>
                <w:szCs w:val="24"/>
              </w:rPr>
              <w:instrText xml:space="preserve"> ADDIN EN.CITE &lt;EndNote&gt;&lt;Cite&gt;&lt;Author&gt;Moskal&lt;/Author&gt;&lt;Year&gt;1999&lt;/Year&gt;&lt;RecNum&gt;22&lt;/RecNum&gt;&lt;DisplayText&gt;&lt;style face="superscript"&gt;[22]&lt;/style&gt;&lt;/DisplayText&gt;&lt;record&gt;&lt;rec-number&gt;22&lt;/rec-number&gt;&lt;foreign-keys&gt;&lt;key app="EN" db-id="rf02ppes1sszf6ep9taxsvxyspddrx0ax02t" timestamp="1375707119"&gt;22&lt;/key&gt;&lt;/foreign-keys&gt;&lt;ref-type name="Journal Article"&gt;17&lt;/ref-type&gt;&lt;contributors&gt;&lt;authors&gt;&lt;author&gt;Moskal, T. L.&lt;/author&gt;&lt;author&gt;Zhang, P. J.&lt;/author&gt;&lt;author&gt;Nava, H. R.&lt;/author&gt;&lt;/authors&gt;&lt;/contributors&gt;&lt;auth-address&gt;Department of Upper Gastrointestinal Surgery and Endoscopy, Roswell Park Cancer Institute, Buffalo, New York 14263, USA.&lt;/auth-address&gt;&lt;titles&gt;&lt;title&gt;Small cell carcinoma of the gallbladder&lt;/title&gt;&lt;secondary-title&gt;J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54-9&lt;/pages&gt;&lt;volume&gt;70&lt;/volume&gt;&lt;number&gt;1&lt;/number&gt;&lt;edition&gt;1999/02/16&lt;/edition&gt;&lt;keywords&gt;&lt;keyword&gt;Adult&lt;/keyword&gt;&lt;keyword&gt;Aged&lt;/keyword&gt;&lt;keyword&gt;Antineoplastic Combined Chemotherapy Protocols/therapeutic use&lt;/keyword&gt;&lt;keyword&gt;Carcinoma, Small Cell/mortality/pathology/surgery&lt;/keyword&gt;&lt;keyword&gt;Cholecystectomy, Laparoscopic&lt;/keyword&gt;&lt;keyword&gt;Combined Modality Therapy&lt;/keyword&gt;&lt;keyword&gt;Female&lt;/keyword&gt;&lt;keyword&gt;Gallbladder Neoplasms/mortality/pathology/surgery&lt;/keyword&gt;&lt;keyword&gt;Humans&lt;/keyword&gt;&lt;keyword&gt;Male&lt;/keyword&gt;&lt;keyword&gt;Middle Aged&lt;/keyword&gt;&lt;keyword&gt;Smoking&lt;/keyword&gt;&lt;keyword&gt;Survival Rate&lt;/keyword&gt;&lt;/keywords&gt;&lt;dates&gt;&lt;year&gt;1999&lt;/year&gt;&lt;pub-dates&gt;&lt;date&gt;Jan&lt;/date&gt;&lt;/pub-dates&gt;&lt;/dates&gt;&lt;isbn&gt;0022-4790 (Print)&amp;#xD;0022-4790 (Linking)&lt;/isbn&gt;&lt;accession-num&gt;9989422&lt;/accession-num&gt;&lt;urls&gt;&lt;/urls&gt;&lt;remote-database-provider&gt;NLM&lt;/remote-database-provider&gt;&lt;language&gt;eng&lt;/language&gt;&lt;/record&gt;&lt;/Cite&gt;&lt;/EndNote&gt;</w:instrText>
            </w:r>
            <w:r w:rsidRPr="008C6B15">
              <w:rPr>
                <w:rFonts w:ascii="Book Antiqua" w:hAnsi="Book Antiqua"/>
                <w:noProof/>
                <w:sz w:val="24"/>
                <w:szCs w:val="24"/>
              </w:rPr>
              <w:fldChar w:fldCharType="separate"/>
            </w:r>
            <w:r w:rsidRPr="008C6B15">
              <w:rPr>
                <w:rFonts w:ascii="Book Antiqua" w:hAnsi="Book Antiqua"/>
                <w:noProof/>
                <w:sz w:val="24"/>
                <w:szCs w:val="24"/>
                <w:vertAlign w:val="superscript"/>
              </w:rPr>
              <w:t>[</w:t>
            </w:r>
            <w:hyperlink w:anchor="_ENREF_22" w:tooltip="Moskal, 1999 #22" w:history="1">
              <w:r w:rsidRPr="008C6B15">
                <w:rPr>
                  <w:rFonts w:ascii="Book Antiqua" w:hAnsi="Book Antiqua"/>
                  <w:noProof/>
                  <w:sz w:val="24"/>
                  <w:szCs w:val="24"/>
                  <w:vertAlign w:val="superscript"/>
                </w:rPr>
                <w:t>22</w:t>
              </w:r>
            </w:hyperlink>
            <w:r w:rsidRPr="008C6B15">
              <w:rPr>
                <w:rFonts w:ascii="Book Antiqua" w:hAnsi="Book Antiqua"/>
                <w:noProof/>
                <w:sz w:val="24"/>
                <w:szCs w:val="24"/>
                <w:vertAlign w:val="superscript"/>
              </w:rPr>
              <w:t>]</w:t>
            </w:r>
            <w:r w:rsidRPr="008C6B15">
              <w:rPr>
                <w:rFonts w:ascii="Book Antiqua" w:hAnsi="Book Antiqua"/>
                <w:noProof/>
                <w:sz w:val="24"/>
                <w:szCs w:val="24"/>
              </w:rPr>
              <w:fldChar w:fldCharType="end"/>
            </w:r>
            <w:r w:rsidRPr="008C6B15">
              <w:rPr>
                <w:rFonts w:ascii="Book Antiqua" w:hAnsi="Book Antiqua"/>
                <w:noProof/>
                <w:sz w:val="24"/>
                <w:szCs w:val="24"/>
              </w:rPr>
              <w:t>, 1999</w:t>
            </w:r>
          </w:p>
        </w:tc>
        <w:tc>
          <w:tcPr>
            <w:tcW w:w="600" w:type="dxa"/>
            <w:tcBorders>
              <w:top w:val="nil"/>
              <w:bottom w:val="nil"/>
            </w:tcBorders>
          </w:tcPr>
          <w:p w14:paraId="48B13CF6"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69</w:t>
            </w:r>
          </w:p>
        </w:tc>
        <w:tc>
          <w:tcPr>
            <w:tcW w:w="378" w:type="dxa"/>
            <w:gridSpan w:val="2"/>
            <w:tcBorders>
              <w:top w:val="nil"/>
              <w:bottom w:val="nil"/>
            </w:tcBorders>
          </w:tcPr>
          <w:p w14:paraId="527C8BAC"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M</w:t>
            </w:r>
          </w:p>
        </w:tc>
        <w:tc>
          <w:tcPr>
            <w:tcW w:w="640" w:type="dxa"/>
            <w:gridSpan w:val="3"/>
            <w:tcBorders>
              <w:top w:val="nil"/>
              <w:bottom w:val="nil"/>
            </w:tcBorders>
          </w:tcPr>
          <w:p w14:paraId="0F072B51" w14:textId="4C8C6EED"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247" w:type="dxa"/>
            <w:gridSpan w:val="2"/>
            <w:tcBorders>
              <w:top w:val="nil"/>
              <w:bottom w:val="nil"/>
            </w:tcBorders>
          </w:tcPr>
          <w:p w14:paraId="21157022" w14:textId="155A66E8"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Regional LN meta</w:t>
            </w:r>
          </w:p>
        </w:tc>
        <w:tc>
          <w:tcPr>
            <w:tcW w:w="609" w:type="dxa"/>
            <w:tcBorders>
              <w:top w:val="nil"/>
              <w:bottom w:val="nil"/>
            </w:tcBorders>
          </w:tcPr>
          <w:p w14:paraId="4E7B9A8C"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76E4D0A9"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21</w:t>
            </w:r>
          </w:p>
        </w:tc>
        <w:tc>
          <w:tcPr>
            <w:tcW w:w="567" w:type="dxa"/>
            <w:gridSpan w:val="2"/>
            <w:tcBorders>
              <w:top w:val="nil"/>
              <w:bottom w:val="nil"/>
            </w:tcBorders>
          </w:tcPr>
          <w:p w14:paraId="4325E180" w14:textId="6319FB58"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w:t>
            </w:r>
          </w:p>
        </w:tc>
        <w:tc>
          <w:tcPr>
            <w:tcW w:w="683" w:type="dxa"/>
            <w:gridSpan w:val="3"/>
            <w:tcBorders>
              <w:top w:val="nil"/>
              <w:bottom w:val="nil"/>
            </w:tcBorders>
          </w:tcPr>
          <w:p w14:paraId="1F48B9F4" w14:textId="6E3DBF0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809" w:type="dxa"/>
            <w:gridSpan w:val="2"/>
            <w:tcBorders>
              <w:top w:val="nil"/>
              <w:bottom w:val="nil"/>
            </w:tcBorders>
          </w:tcPr>
          <w:p w14:paraId="44127FEF" w14:textId="627EF26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 (</w:t>
            </w:r>
            <w:proofErr w:type="spellStart"/>
            <w:r w:rsidRPr="008C6B15">
              <w:rPr>
                <w:rFonts w:ascii="Book Antiqua" w:hAnsi="Book Antiqua"/>
                <w:sz w:val="24"/>
                <w:szCs w:val="24"/>
              </w:rPr>
              <w:t>retroperitoneum</w:t>
            </w:r>
            <w:proofErr w:type="spellEnd"/>
            <w:r w:rsidRPr="008C6B15">
              <w:rPr>
                <w:rFonts w:ascii="Book Antiqua" w:hAnsi="Book Antiqua"/>
                <w:sz w:val="24"/>
                <w:szCs w:val="24"/>
              </w:rPr>
              <w:t>)</w:t>
            </w:r>
          </w:p>
        </w:tc>
        <w:tc>
          <w:tcPr>
            <w:tcW w:w="2268" w:type="dxa"/>
            <w:gridSpan w:val="2"/>
            <w:tcBorders>
              <w:top w:val="nil"/>
              <w:bottom w:val="nil"/>
            </w:tcBorders>
          </w:tcPr>
          <w:p w14:paraId="14C2D9CE" w14:textId="60FFD37B"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Cholecystectomy</w:t>
            </w:r>
          </w:p>
        </w:tc>
      </w:tr>
      <w:tr w:rsidR="00547D64" w:rsidRPr="008C6B15" w14:paraId="0EAE0F42" w14:textId="77777777" w:rsidTr="00F662AE">
        <w:trPr>
          <w:gridAfter w:val="1"/>
          <w:wAfter w:w="567" w:type="dxa"/>
        </w:trPr>
        <w:tc>
          <w:tcPr>
            <w:tcW w:w="1560" w:type="dxa"/>
            <w:tcBorders>
              <w:top w:val="nil"/>
              <w:bottom w:val="nil"/>
            </w:tcBorders>
          </w:tcPr>
          <w:p w14:paraId="0010D0C6" w14:textId="66D8709B" w:rsidR="00547D64" w:rsidRPr="008C6B15" w:rsidRDefault="00547D64" w:rsidP="00740B04">
            <w:pPr>
              <w:wordWrap/>
              <w:spacing w:line="360" w:lineRule="auto"/>
              <w:rPr>
                <w:rFonts w:ascii="Book Antiqua" w:hAnsi="Book Antiqua"/>
                <w:sz w:val="24"/>
                <w:szCs w:val="24"/>
              </w:rPr>
            </w:pPr>
            <w:r w:rsidRPr="008C6B15">
              <w:rPr>
                <w:rFonts w:ascii="Book Antiqua" w:hAnsi="Book Antiqua"/>
                <w:noProof/>
                <w:sz w:val="24"/>
                <w:szCs w:val="24"/>
              </w:rPr>
              <w:t xml:space="preserve">Moskal </w:t>
            </w:r>
            <w:r w:rsidRPr="008C6B15">
              <w:rPr>
                <w:rFonts w:ascii="Book Antiqua" w:hAnsi="Book Antiqua"/>
                <w:i/>
                <w:noProof/>
                <w:sz w:val="24"/>
                <w:szCs w:val="24"/>
              </w:rPr>
              <w:t>et al</w:t>
            </w:r>
            <w:r w:rsidRPr="008C6B15">
              <w:rPr>
                <w:rFonts w:ascii="Book Antiqua" w:hAnsi="Book Antiqua"/>
                <w:noProof/>
                <w:sz w:val="24"/>
                <w:szCs w:val="24"/>
              </w:rPr>
              <w:fldChar w:fldCharType="begin"/>
            </w:r>
            <w:r w:rsidRPr="008C6B15">
              <w:rPr>
                <w:rFonts w:ascii="Book Antiqua" w:hAnsi="Book Antiqua"/>
                <w:noProof/>
                <w:sz w:val="24"/>
                <w:szCs w:val="24"/>
              </w:rPr>
              <w:instrText xml:space="preserve"> ADDIN EN.CITE &lt;EndNote&gt;&lt;Cite&gt;&lt;Author&gt;Moskal&lt;/Author&gt;&lt;Year&gt;1999&lt;/Year&gt;&lt;RecNum&gt;22&lt;/RecNum&gt;&lt;DisplayText&gt;&lt;style face="superscript"&gt;[22]&lt;/style&gt;&lt;/DisplayText&gt;&lt;record&gt;&lt;rec-number&gt;22&lt;/rec-number&gt;&lt;foreign-keys&gt;&lt;key app="EN" db-id="rf02ppes1sszf6ep9taxsvxyspddrx0ax02t" timestamp="1375707119"&gt;22&lt;/key&gt;&lt;/foreign-keys&gt;&lt;ref-type name="Journal Article"&gt;17&lt;/ref-type&gt;&lt;contributors&gt;&lt;authors&gt;&lt;author&gt;Moskal, T. L.&lt;/author&gt;&lt;author&gt;Zhang, P. J.&lt;/author&gt;&lt;author&gt;Nava, H. R.&lt;/author&gt;&lt;/authors&gt;&lt;/contributors&gt;&lt;auth-address&gt;Department of Upper Gastrointestinal Surgery and Endoscopy, Roswell Park Cancer Institute, Buffalo, New York 14263, USA.&lt;/auth-address&gt;&lt;titles&gt;&lt;title&gt;Small cell carcinoma of the gallbladder&lt;/title&gt;&lt;secondary-title&gt;J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54-9&lt;/pages&gt;&lt;volume&gt;70&lt;/volume&gt;&lt;number&gt;1&lt;/number&gt;&lt;edition&gt;1999/02/16&lt;/edition&gt;&lt;keywords&gt;&lt;keyword&gt;Adult&lt;/keyword&gt;&lt;keyword&gt;Aged&lt;/keyword&gt;&lt;keyword&gt;Antineoplastic Combined Chemotherapy Protocols/therapeutic use&lt;/keyword&gt;&lt;keyword&gt;Carcinoma, Small Cell/mortality/pathology/surgery&lt;/keyword&gt;&lt;keyword&gt;Cholecystectomy, Laparoscopic&lt;/keyword&gt;&lt;keyword&gt;Combined Modality Therapy&lt;/keyword&gt;&lt;keyword&gt;Female&lt;/keyword&gt;&lt;keyword&gt;Gallbladder Neoplasms/mortality/pathology/surgery&lt;/keyword&gt;&lt;keyword&gt;Humans&lt;/keyword&gt;&lt;keyword&gt;Male&lt;/keyword&gt;&lt;keyword&gt;Middle Aged&lt;/keyword&gt;&lt;keyword&gt;Smoking&lt;/keyword&gt;&lt;keyword&gt;Survival Rate&lt;/keyword&gt;&lt;/keywords&gt;&lt;dates&gt;&lt;year&gt;1999&lt;/year&gt;&lt;pub-dates&gt;&lt;date&gt;Jan&lt;/date&gt;&lt;/pub-dates&gt;&lt;/dates&gt;&lt;isbn&gt;0022-4790 (Print)&amp;#xD;0022-4790 (Linking)&lt;/isbn&gt;&lt;accession-num&gt;9989422&lt;/accession-num&gt;&lt;urls&gt;&lt;/urls&gt;&lt;remote-database-provider&gt;NLM&lt;/remote-database-provider&gt;&lt;language&gt;eng&lt;/language&gt;&lt;/record&gt;&lt;/Cite&gt;&lt;/EndNote&gt;</w:instrText>
            </w:r>
            <w:r w:rsidRPr="008C6B15">
              <w:rPr>
                <w:rFonts w:ascii="Book Antiqua" w:hAnsi="Book Antiqua"/>
                <w:noProof/>
                <w:sz w:val="24"/>
                <w:szCs w:val="24"/>
              </w:rPr>
              <w:fldChar w:fldCharType="separate"/>
            </w:r>
            <w:r w:rsidRPr="008C6B15">
              <w:rPr>
                <w:rFonts w:ascii="Book Antiqua" w:hAnsi="Book Antiqua"/>
                <w:noProof/>
                <w:sz w:val="24"/>
                <w:szCs w:val="24"/>
                <w:vertAlign w:val="superscript"/>
              </w:rPr>
              <w:t>[</w:t>
            </w:r>
            <w:hyperlink w:anchor="_ENREF_22" w:tooltip="Moskal, 1999 #22" w:history="1">
              <w:r w:rsidRPr="008C6B15">
                <w:rPr>
                  <w:rFonts w:ascii="Book Antiqua" w:hAnsi="Book Antiqua"/>
                  <w:noProof/>
                  <w:sz w:val="24"/>
                  <w:szCs w:val="24"/>
                  <w:vertAlign w:val="superscript"/>
                </w:rPr>
                <w:t>22</w:t>
              </w:r>
            </w:hyperlink>
            <w:r w:rsidRPr="008C6B15">
              <w:rPr>
                <w:rFonts w:ascii="Book Antiqua" w:hAnsi="Book Antiqua"/>
                <w:noProof/>
                <w:sz w:val="24"/>
                <w:szCs w:val="24"/>
                <w:vertAlign w:val="superscript"/>
              </w:rPr>
              <w:t>]</w:t>
            </w:r>
            <w:r w:rsidRPr="008C6B15">
              <w:rPr>
                <w:rFonts w:ascii="Book Antiqua" w:hAnsi="Book Antiqua"/>
                <w:noProof/>
                <w:sz w:val="24"/>
                <w:szCs w:val="24"/>
              </w:rPr>
              <w:fldChar w:fldCharType="end"/>
            </w:r>
            <w:r w:rsidRPr="008C6B15">
              <w:rPr>
                <w:rFonts w:ascii="Book Antiqua" w:hAnsi="Book Antiqua"/>
                <w:noProof/>
                <w:sz w:val="24"/>
                <w:szCs w:val="24"/>
              </w:rPr>
              <w:t>, 1999</w:t>
            </w:r>
          </w:p>
        </w:tc>
        <w:tc>
          <w:tcPr>
            <w:tcW w:w="600" w:type="dxa"/>
            <w:tcBorders>
              <w:top w:val="nil"/>
              <w:bottom w:val="nil"/>
            </w:tcBorders>
          </w:tcPr>
          <w:p w14:paraId="2025E645"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71</w:t>
            </w:r>
          </w:p>
        </w:tc>
        <w:tc>
          <w:tcPr>
            <w:tcW w:w="378" w:type="dxa"/>
            <w:gridSpan w:val="2"/>
            <w:tcBorders>
              <w:top w:val="nil"/>
              <w:bottom w:val="nil"/>
            </w:tcBorders>
          </w:tcPr>
          <w:p w14:paraId="68FF95BA"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F</w:t>
            </w:r>
          </w:p>
        </w:tc>
        <w:tc>
          <w:tcPr>
            <w:tcW w:w="640" w:type="dxa"/>
            <w:gridSpan w:val="3"/>
            <w:tcBorders>
              <w:top w:val="nil"/>
              <w:bottom w:val="nil"/>
            </w:tcBorders>
          </w:tcPr>
          <w:p w14:paraId="301FFE30" w14:textId="42886612"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247" w:type="dxa"/>
            <w:gridSpan w:val="2"/>
            <w:tcBorders>
              <w:top w:val="nil"/>
              <w:bottom w:val="nil"/>
            </w:tcBorders>
          </w:tcPr>
          <w:p w14:paraId="5667521A" w14:textId="484A4A1E"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Regional LN meta peritoneum meta</w:t>
            </w:r>
          </w:p>
        </w:tc>
        <w:tc>
          <w:tcPr>
            <w:tcW w:w="609" w:type="dxa"/>
            <w:tcBorders>
              <w:top w:val="nil"/>
              <w:bottom w:val="nil"/>
            </w:tcBorders>
          </w:tcPr>
          <w:p w14:paraId="54C5810B"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37F4556B"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13</w:t>
            </w:r>
          </w:p>
        </w:tc>
        <w:tc>
          <w:tcPr>
            <w:tcW w:w="567" w:type="dxa"/>
            <w:gridSpan w:val="2"/>
            <w:tcBorders>
              <w:top w:val="nil"/>
              <w:bottom w:val="nil"/>
            </w:tcBorders>
          </w:tcPr>
          <w:p w14:paraId="337DBC38" w14:textId="16698F52"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w:t>
            </w:r>
          </w:p>
        </w:tc>
        <w:tc>
          <w:tcPr>
            <w:tcW w:w="683" w:type="dxa"/>
            <w:gridSpan w:val="3"/>
            <w:tcBorders>
              <w:top w:val="nil"/>
              <w:bottom w:val="nil"/>
            </w:tcBorders>
          </w:tcPr>
          <w:p w14:paraId="79AA7BB8" w14:textId="51D6669A"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809" w:type="dxa"/>
            <w:gridSpan w:val="2"/>
            <w:tcBorders>
              <w:top w:val="nil"/>
              <w:bottom w:val="nil"/>
            </w:tcBorders>
          </w:tcPr>
          <w:p w14:paraId="1C5937B5" w14:textId="438EFC64"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 (</w:t>
            </w:r>
            <w:proofErr w:type="spellStart"/>
            <w:r w:rsidRPr="008C6B15">
              <w:rPr>
                <w:rFonts w:ascii="Book Antiqua" w:hAnsi="Book Antiqua"/>
                <w:sz w:val="24"/>
                <w:szCs w:val="24"/>
              </w:rPr>
              <w:t>retroperitoneum</w:t>
            </w:r>
            <w:proofErr w:type="spellEnd"/>
            <w:r w:rsidRPr="008C6B15">
              <w:rPr>
                <w:rFonts w:ascii="Book Antiqua" w:hAnsi="Book Antiqua"/>
                <w:sz w:val="24"/>
                <w:szCs w:val="24"/>
              </w:rPr>
              <w:t>)</w:t>
            </w:r>
          </w:p>
        </w:tc>
        <w:tc>
          <w:tcPr>
            <w:tcW w:w="2268" w:type="dxa"/>
            <w:gridSpan w:val="2"/>
            <w:tcBorders>
              <w:top w:val="nil"/>
              <w:bottom w:val="nil"/>
            </w:tcBorders>
          </w:tcPr>
          <w:p w14:paraId="25BAE9F4" w14:textId="13AB817C"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Cholecystectomy</w:t>
            </w:r>
          </w:p>
        </w:tc>
      </w:tr>
      <w:tr w:rsidR="00547D64" w:rsidRPr="008C6B15" w14:paraId="6C1ADC84" w14:textId="77777777" w:rsidTr="00F662AE">
        <w:trPr>
          <w:gridAfter w:val="1"/>
          <w:wAfter w:w="567" w:type="dxa"/>
        </w:trPr>
        <w:tc>
          <w:tcPr>
            <w:tcW w:w="1560" w:type="dxa"/>
            <w:tcBorders>
              <w:top w:val="nil"/>
              <w:bottom w:val="nil"/>
            </w:tcBorders>
          </w:tcPr>
          <w:p w14:paraId="06DE45C8" w14:textId="12D04811" w:rsidR="00547D64" w:rsidRPr="008C6B15" w:rsidRDefault="00547D64" w:rsidP="00740B04">
            <w:pPr>
              <w:wordWrap/>
              <w:spacing w:line="360" w:lineRule="auto"/>
              <w:rPr>
                <w:rFonts w:ascii="Book Antiqua" w:hAnsi="Book Antiqua"/>
                <w:sz w:val="24"/>
                <w:szCs w:val="24"/>
              </w:rPr>
            </w:pPr>
            <w:r w:rsidRPr="008C6B15">
              <w:rPr>
                <w:rFonts w:ascii="Book Antiqua" w:hAnsi="Book Antiqua"/>
                <w:noProof/>
                <w:sz w:val="24"/>
                <w:szCs w:val="24"/>
              </w:rPr>
              <w:t xml:space="preserve">Moskal </w:t>
            </w:r>
            <w:r w:rsidRPr="008C6B15">
              <w:rPr>
                <w:rFonts w:ascii="Book Antiqua" w:hAnsi="Book Antiqua"/>
                <w:i/>
                <w:noProof/>
                <w:sz w:val="24"/>
                <w:szCs w:val="24"/>
              </w:rPr>
              <w:t xml:space="preserve">et </w:t>
            </w:r>
            <w:r w:rsidRPr="008C6B15">
              <w:rPr>
                <w:rFonts w:ascii="Book Antiqua" w:hAnsi="Book Antiqua"/>
                <w:i/>
                <w:noProof/>
                <w:sz w:val="24"/>
                <w:szCs w:val="24"/>
              </w:rPr>
              <w:lastRenderedPageBreak/>
              <w:t>al</w:t>
            </w:r>
            <w:r w:rsidRPr="008C6B15">
              <w:rPr>
                <w:rFonts w:ascii="Book Antiqua" w:hAnsi="Book Antiqua"/>
                <w:noProof/>
                <w:sz w:val="24"/>
                <w:szCs w:val="24"/>
              </w:rPr>
              <w:fldChar w:fldCharType="begin"/>
            </w:r>
            <w:r w:rsidRPr="008C6B15">
              <w:rPr>
                <w:rFonts w:ascii="Book Antiqua" w:hAnsi="Book Antiqua"/>
                <w:noProof/>
                <w:sz w:val="24"/>
                <w:szCs w:val="24"/>
              </w:rPr>
              <w:instrText xml:space="preserve"> ADDIN EN.CITE &lt;EndNote&gt;&lt;Cite&gt;&lt;Author&gt;Moskal&lt;/Author&gt;&lt;Year&gt;1999&lt;/Year&gt;&lt;RecNum&gt;22&lt;/RecNum&gt;&lt;DisplayText&gt;&lt;style face="superscript"&gt;[22]&lt;/style&gt;&lt;/DisplayText&gt;&lt;record&gt;&lt;rec-number&gt;22&lt;/rec-number&gt;&lt;foreign-keys&gt;&lt;key app="EN" db-id="rf02ppes1sszf6ep9taxsvxyspddrx0ax02t" timestamp="1375707119"&gt;22&lt;/key&gt;&lt;/foreign-keys&gt;&lt;ref-type name="Journal Article"&gt;17&lt;/ref-type&gt;&lt;contributors&gt;&lt;authors&gt;&lt;author&gt;Moskal, T. L.&lt;/author&gt;&lt;author&gt;Zhang, P. J.&lt;/author&gt;&lt;author&gt;Nava, H. R.&lt;/author&gt;&lt;/authors&gt;&lt;/contributors&gt;&lt;auth-address&gt;Department of Upper Gastrointestinal Surgery and Endoscopy, Roswell Park Cancer Institute, Buffalo, New York 14263, USA.&lt;/auth-address&gt;&lt;titles&gt;&lt;title&gt;Small cell carcinoma of the gallbladder&lt;/title&gt;&lt;secondary-title&gt;J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54-9&lt;/pages&gt;&lt;volume&gt;70&lt;/volume&gt;&lt;number&gt;1&lt;/number&gt;&lt;edition&gt;1999/02/16&lt;/edition&gt;&lt;keywords&gt;&lt;keyword&gt;Adult&lt;/keyword&gt;&lt;keyword&gt;Aged&lt;/keyword&gt;&lt;keyword&gt;Antineoplastic Combined Chemotherapy Protocols/therapeutic use&lt;/keyword&gt;&lt;keyword&gt;Carcinoma, Small Cell/mortality/pathology/surgery&lt;/keyword&gt;&lt;keyword&gt;Cholecystectomy, Laparoscopic&lt;/keyword&gt;&lt;keyword&gt;Combined Modality Therapy&lt;/keyword&gt;&lt;keyword&gt;Female&lt;/keyword&gt;&lt;keyword&gt;Gallbladder Neoplasms/mortality/pathology/surgery&lt;/keyword&gt;&lt;keyword&gt;Humans&lt;/keyword&gt;&lt;keyword&gt;Male&lt;/keyword&gt;&lt;keyword&gt;Middle Aged&lt;/keyword&gt;&lt;keyword&gt;Smoking&lt;/keyword&gt;&lt;keyword&gt;Survival Rate&lt;/keyword&gt;&lt;/keywords&gt;&lt;dates&gt;&lt;year&gt;1999&lt;/year&gt;&lt;pub-dates&gt;&lt;date&gt;Jan&lt;/date&gt;&lt;/pub-dates&gt;&lt;/dates&gt;&lt;isbn&gt;0022-4790 (Print)&amp;#xD;0022-4790 (Linking)&lt;/isbn&gt;&lt;accession-num&gt;9989422&lt;/accession-num&gt;&lt;urls&gt;&lt;/urls&gt;&lt;remote-database-provider&gt;NLM&lt;/remote-database-provider&gt;&lt;language&gt;eng&lt;/language&gt;&lt;/record&gt;&lt;/Cite&gt;&lt;/EndNote&gt;</w:instrText>
            </w:r>
            <w:r w:rsidRPr="008C6B15">
              <w:rPr>
                <w:rFonts w:ascii="Book Antiqua" w:hAnsi="Book Antiqua"/>
                <w:noProof/>
                <w:sz w:val="24"/>
                <w:szCs w:val="24"/>
              </w:rPr>
              <w:fldChar w:fldCharType="separate"/>
            </w:r>
            <w:r w:rsidRPr="008C6B15">
              <w:rPr>
                <w:rFonts w:ascii="Book Antiqua" w:hAnsi="Book Antiqua"/>
                <w:noProof/>
                <w:sz w:val="24"/>
                <w:szCs w:val="24"/>
                <w:vertAlign w:val="superscript"/>
              </w:rPr>
              <w:t>[</w:t>
            </w:r>
            <w:hyperlink w:anchor="_ENREF_22" w:tooltip="Moskal, 1999 #22" w:history="1">
              <w:r w:rsidRPr="008C6B15">
                <w:rPr>
                  <w:rFonts w:ascii="Book Antiqua" w:hAnsi="Book Antiqua"/>
                  <w:noProof/>
                  <w:sz w:val="24"/>
                  <w:szCs w:val="24"/>
                  <w:vertAlign w:val="superscript"/>
                </w:rPr>
                <w:t>22</w:t>
              </w:r>
            </w:hyperlink>
            <w:r w:rsidRPr="008C6B15">
              <w:rPr>
                <w:rFonts w:ascii="Book Antiqua" w:hAnsi="Book Antiqua"/>
                <w:noProof/>
                <w:sz w:val="24"/>
                <w:szCs w:val="24"/>
                <w:vertAlign w:val="superscript"/>
              </w:rPr>
              <w:t>]</w:t>
            </w:r>
            <w:r w:rsidRPr="008C6B15">
              <w:rPr>
                <w:rFonts w:ascii="Book Antiqua" w:hAnsi="Book Antiqua"/>
                <w:noProof/>
                <w:sz w:val="24"/>
                <w:szCs w:val="24"/>
              </w:rPr>
              <w:fldChar w:fldCharType="end"/>
            </w:r>
            <w:r w:rsidRPr="008C6B15">
              <w:rPr>
                <w:rFonts w:ascii="Book Antiqua" w:hAnsi="Book Antiqua"/>
                <w:noProof/>
                <w:sz w:val="24"/>
                <w:szCs w:val="24"/>
              </w:rPr>
              <w:t>, 1999</w:t>
            </w:r>
          </w:p>
        </w:tc>
        <w:tc>
          <w:tcPr>
            <w:tcW w:w="600" w:type="dxa"/>
            <w:tcBorders>
              <w:top w:val="nil"/>
              <w:bottom w:val="nil"/>
            </w:tcBorders>
          </w:tcPr>
          <w:p w14:paraId="1827B066"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lastRenderedPageBreak/>
              <w:t>40</w:t>
            </w:r>
          </w:p>
        </w:tc>
        <w:tc>
          <w:tcPr>
            <w:tcW w:w="378" w:type="dxa"/>
            <w:gridSpan w:val="2"/>
            <w:tcBorders>
              <w:top w:val="nil"/>
              <w:bottom w:val="nil"/>
            </w:tcBorders>
          </w:tcPr>
          <w:p w14:paraId="45A6E902"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M</w:t>
            </w:r>
          </w:p>
        </w:tc>
        <w:tc>
          <w:tcPr>
            <w:tcW w:w="640" w:type="dxa"/>
            <w:gridSpan w:val="3"/>
            <w:tcBorders>
              <w:top w:val="nil"/>
              <w:bottom w:val="nil"/>
            </w:tcBorders>
          </w:tcPr>
          <w:p w14:paraId="2F45D528" w14:textId="05C09091"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247" w:type="dxa"/>
            <w:gridSpan w:val="2"/>
            <w:tcBorders>
              <w:top w:val="nil"/>
              <w:bottom w:val="nil"/>
            </w:tcBorders>
          </w:tcPr>
          <w:p w14:paraId="250F3ACC" w14:textId="575095BE"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 xml:space="preserve">Regional </w:t>
            </w:r>
            <w:r w:rsidRPr="008C6B15">
              <w:rPr>
                <w:rFonts w:ascii="Book Antiqua" w:hAnsi="Book Antiqua"/>
                <w:sz w:val="24"/>
                <w:szCs w:val="24"/>
              </w:rPr>
              <w:lastRenderedPageBreak/>
              <w:t>LN meta</w:t>
            </w:r>
          </w:p>
        </w:tc>
        <w:tc>
          <w:tcPr>
            <w:tcW w:w="609" w:type="dxa"/>
            <w:tcBorders>
              <w:top w:val="nil"/>
              <w:bottom w:val="nil"/>
            </w:tcBorders>
          </w:tcPr>
          <w:p w14:paraId="544F60BA"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lastRenderedPageBreak/>
              <w:t>+</w:t>
            </w:r>
          </w:p>
        </w:tc>
        <w:tc>
          <w:tcPr>
            <w:tcW w:w="696" w:type="dxa"/>
            <w:gridSpan w:val="2"/>
            <w:tcBorders>
              <w:top w:val="nil"/>
              <w:bottom w:val="nil"/>
            </w:tcBorders>
          </w:tcPr>
          <w:p w14:paraId="043E9764"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 xml:space="preserve">189, </w:t>
            </w:r>
            <w:r w:rsidRPr="008C6B15">
              <w:rPr>
                <w:rFonts w:ascii="Book Antiqua" w:hAnsi="Book Antiqua"/>
                <w:sz w:val="24"/>
                <w:szCs w:val="24"/>
              </w:rPr>
              <w:lastRenderedPageBreak/>
              <w:t>alive</w:t>
            </w:r>
          </w:p>
        </w:tc>
        <w:tc>
          <w:tcPr>
            <w:tcW w:w="567" w:type="dxa"/>
            <w:gridSpan w:val="2"/>
            <w:tcBorders>
              <w:top w:val="nil"/>
              <w:bottom w:val="nil"/>
            </w:tcBorders>
          </w:tcPr>
          <w:p w14:paraId="7042864E" w14:textId="6AABE7DF"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lastRenderedPageBreak/>
              <w:t>T2</w:t>
            </w:r>
          </w:p>
        </w:tc>
        <w:tc>
          <w:tcPr>
            <w:tcW w:w="683" w:type="dxa"/>
            <w:gridSpan w:val="3"/>
            <w:tcBorders>
              <w:top w:val="nil"/>
              <w:bottom w:val="nil"/>
            </w:tcBorders>
          </w:tcPr>
          <w:p w14:paraId="43275A44" w14:textId="292B13EA"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809" w:type="dxa"/>
            <w:gridSpan w:val="2"/>
            <w:tcBorders>
              <w:top w:val="nil"/>
              <w:bottom w:val="nil"/>
            </w:tcBorders>
          </w:tcPr>
          <w:p w14:paraId="57BECD53" w14:textId="0FA56452"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 xml:space="preserve">+ (lung, </w:t>
            </w:r>
            <w:r w:rsidRPr="008C6B15">
              <w:rPr>
                <w:rFonts w:ascii="Book Antiqua" w:hAnsi="Book Antiqua"/>
                <w:sz w:val="24"/>
                <w:szCs w:val="24"/>
              </w:rPr>
              <w:lastRenderedPageBreak/>
              <w:t>abdomen)</w:t>
            </w:r>
          </w:p>
        </w:tc>
        <w:tc>
          <w:tcPr>
            <w:tcW w:w="2268" w:type="dxa"/>
            <w:gridSpan w:val="2"/>
            <w:tcBorders>
              <w:top w:val="nil"/>
              <w:bottom w:val="nil"/>
            </w:tcBorders>
          </w:tcPr>
          <w:p w14:paraId="4DD7D533" w14:textId="6C6BF0CF"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lastRenderedPageBreak/>
              <w:t>Cholecystectomy</w:t>
            </w:r>
          </w:p>
        </w:tc>
      </w:tr>
      <w:tr w:rsidR="00547D64" w:rsidRPr="008C6B15" w14:paraId="104E9381" w14:textId="77777777" w:rsidTr="00F662AE">
        <w:trPr>
          <w:gridAfter w:val="1"/>
          <w:wAfter w:w="567" w:type="dxa"/>
        </w:trPr>
        <w:tc>
          <w:tcPr>
            <w:tcW w:w="1560" w:type="dxa"/>
            <w:tcBorders>
              <w:top w:val="nil"/>
              <w:bottom w:val="nil"/>
            </w:tcBorders>
          </w:tcPr>
          <w:p w14:paraId="2C849BD6" w14:textId="108EA8EA" w:rsidR="00547D64" w:rsidRPr="008C6B15" w:rsidRDefault="00547D64" w:rsidP="00740B04">
            <w:pPr>
              <w:wordWrap/>
              <w:spacing w:line="360" w:lineRule="auto"/>
              <w:rPr>
                <w:rFonts w:ascii="Book Antiqua" w:hAnsi="Book Antiqua"/>
                <w:sz w:val="24"/>
                <w:szCs w:val="24"/>
              </w:rPr>
            </w:pPr>
            <w:proofErr w:type="spellStart"/>
            <w:r w:rsidRPr="008C6B15">
              <w:rPr>
                <w:rFonts w:ascii="Book Antiqua" w:hAnsi="Book Antiqua"/>
                <w:sz w:val="24"/>
                <w:szCs w:val="24"/>
              </w:rPr>
              <w:lastRenderedPageBreak/>
              <w:t>Maitra</w:t>
            </w:r>
            <w:proofErr w:type="spellEnd"/>
            <w:r w:rsidRPr="008C6B15">
              <w:rPr>
                <w:rFonts w:ascii="Book Antiqua" w:hAnsi="Book Antiqua"/>
                <w:sz w:val="24"/>
                <w:szCs w:val="24"/>
              </w:rPr>
              <w:t xml:space="preserve"> </w:t>
            </w:r>
            <w:r w:rsidRPr="008C6B15">
              <w:rPr>
                <w:rFonts w:ascii="Book Antiqua" w:hAnsi="Book Antiqua"/>
                <w:i/>
                <w:sz w:val="24"/>
                <w:szCs w:val="24"/>
              </w:rPr>
              <w:t>et al</w: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 </w:instrTex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EN.CITE.DATA </w:instrText>
            </w:r>
            <w:r w:rsidRPr="008C6B15">
              <w:rPr>
                <w:rFonts w:ascii="Book Antiqua" w:hAnsi="Book Antiqua"/>
                <w:sz w:val="24"/>
                <w:szCs w:val="24"/>
              </w:rPr>
            </w:r>
            <w:r w:rsidRPr="008C6B15">
              <w:rPr>
                <w:rFonts w:ascii="Book Antiqua" w:hAnsi="Book Antiqua"/>
                <w:sz w:val="24"/>
                <w:szCs w:val="24"/>
              </w:rPr>
              <w:fldChar w:fldCharType="end"/>
            </w:r>
            <w:r w:rsidRPr="008C6B15">
              <w:rPr>
                <w:rFonts w:ascii="Book Antiqua" w:hAnsi="Book Antiqua"/>
                <w:sz w:val="24"/>
                <w:szCs w:val="24"/>
              </w:rPr>
            </w:r>
            <w:r w:rsidRPr="008C6B15">
              <w:rPr>
                <w:rFonts w:ascii="Book Antiqua" w:hAnsi="Book Antiqua"/>
                <w:sz w:val="24"/>
                <w:szCs w:val="24"/>
              </w:rPr>
              <w:fldChar w:fldCharType="separate"/>
            </w:r>
            <w:r w:rsidRPr="008C6B15">
              <w:rPr>
                <w:rFonts w:ascii="Book Antiqua" w:hAnsi="Book Antiqua"/>
                <w:noProof/>
                <w:sz w:val="24"/>
                <w:szCs w:val="24"/>
                <w:vertAlign w:val="superscript"/>
              </w:rPr>
              <w:t>[</w:t>
            </w:r>
            <w:hyperlink w:anchor="_ENREF_21" w:tooltip="Maitra, 2001 #20" w:history="1">
              <w:r w:rsidRPr="008C6B15">
                <w:rPr>
                  <w:rFonts w:ascii="Book Antiqua" w:hAnsi="Book Antiqua"/>
                  <w:noProof/>
                  <w:sz w:val="24"/>
                  <w:szCs w:val="24"/>
                  <w:vertAlign w:val="superscript"/>
                </w:rPr>
                <w:t>21</w:t>
              </w:r>
            </w:hyperlink>
            <w:r w:rsidRPr="008C6B15">
              <w:rPr>
                <w:rFonts w:ascii="Book Antiqua" w:hAnsi="Book Antiqua"/>
                <w:noProof/>
                <w:sz w:val="24"/>
                <w:szCs w:val="24"/>
                <w:vertAlign w:val="superscript"/>
              </w:rPr>
              <w:t>]</w:t>
            </w:r>
            <w:r w:rsidRPr="008C6B15">
              <w:rPr>
                <w:rFonts w:ascii="Book Antiqua" w:hAnsi="Book Antiqua"/>
                <w:sz w:val="24"/>
                <w:szCs w:val="24"/>
              </w:rPr>
              <w:fldChar w:fldCharType="end"/>
            </w:r>
            <w:r w:rsidRPr="008C6B15">
              <w:rPr>
                <w:rFonts w:ascii="Book Antiqua" w:hAnsi="Book Antiqua"/>
                <w:sz w:val="24"/>
                <w:szCs w:val="24"/>
              </w:rPr>
              <w:t>, 2001</w:t>
            </w:r>
          </w:p>
        </w:tc>
        <w:tc>
          <w:tcPr>
            <w:tcW w:w="600" w:type="dxa"/>
            <w:tcBorders>
              <w:top w:val="nil"/>
              <w:bottom w:val="nil"/>
            </w:tcBorders>
          </w:tcPr>
          <w:p w14:paraId="765B20BA"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85</w:t>
            </w:r>
          </w:p>
        </w:tc>
        <w:tc>
          <w:tcPr>
            <w:tcW w:w="378" w:type="dxa"/>
            <w:gridSpan w:val="2"/>
            <w:tcBorders>
              <w:top w:val="nil"/>
              <w:bottom w:val="nil"/>
            </w:tcBorders>
          </w:tcPr>
          <w:p w14:paraId="2103846C" w14:textId="2A745CFF"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F</w:t>
            </w:r>
          </w:p>
        </w:tc>
        <w:tc>
          <w:tcPr>
            <w:tcW w:w="640" w:type="dxa"/>
            <w:gridSpan w:val="3"/>
            <w:tcBorders>
              <w:top w:val="nil"/>
              <w:bottom w:val="nil"/>
            </w:tcBorders>
          </w:tcPr>
          <w:p w14:paraId="1EFBD8A9"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4.0</w:t>
            </w:r>
          </w:p>
        </w:tc>
        <w:tc>
          <w:tcPr>
            <w:tcW w:w="1247" w:type="dxa"/>
            <w:gridSpan w:val="2"/>
            <w:tcBorders>
              <w:top w:val="nil"/>
              <w:bottom w:val="nil"/>
            </w:tcBorders>
          </w:tcPr>
          <w:p w14:paraId="3EB3926D" w14:textId="246DFD3A"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Liver meta</w:t>
            </w:r>
          </w:p>
        </w:tc>
        <w:tc>
          <w:tcPr>
            <w:tcW w:w="609" w:type="dxa"/>
            <w:tcBorders>
              <w:top w:val="nil"/>
              <w:bottom w:val="nil"/>
            </w:tcBorders>
          </w:tcPr>
          <w:p w14:paraId="0A0540EF"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0698C26E"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13</w:t>
            </w:r>
          </w:p>
        </w:tc>
        <w:tc>
          <w:tcPr>
            <w:tcW w:w="567" w:type="dxa"/>
            <w:gridSpan w:val="2"/>
            <w:tcBorders>
              <w:top w:val="nil"/>
              <w:bottom w:val="nil"/>
            </w:tcBorders>
          </w:tcPr>
          <w:p w14:paraId="2D67B2E1" w14:textId="5F241282"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 or more</w:t>
            </w:r>
          </w:p>
        </w:tc>
        <w:tc>
          <w:tcPr>
            <w:tcW w:w="683" w:type="dxa"/>
            <w:gridSpan w:val="3"/>
            <w:tcBorders>
              <w:top w:val="nil"/>
              <w:bottom w:val="nil"/>
            </w:tcBorders>
          </w:tcPr>
          <w:p w14:paraId="7E462F10"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1809" w:type="dxa"/>
            <w:gridSpan w:val="2"/>
            <w:tcBorders>
              <w:top w:val="nil"/>
              <w:bottom w:val="nil"/>
            </w:tcBorders>
          </w:tcPr>
          <w:p w14:paraId="65886408" w14:textId="5D6C9148"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2268" w:type="dxa"/>
            <w:gridSpan w:val="2"/>
            <w:tcBorders>
              <w:top w:val="nil"/>
              <w:bottom w:val="nil"/>
            </w:tcBorders>
          </w:tcPr>
          <w:p w14:paraId="3C728469" w14:textId="1C90242B" w:rsidR="00547D64" w:rsidRPr="008C6B15" w:rsidRDefault="00547D64" w:rsidP="00547D64">
            <w:pPr>
              <w:wordWrap/>
              <w:spacing w:line="360" w:lineRule="auto"/>
              <w:jc w:val="center"/>
              <w:rPr>
                <w:rFonts w:ascii="Book Antiqua" w:hAnsi="Book Antiqua"/>
                <w:sz w:val="24"/>
                <w:szCs w:val="24"/>
              </w:rPr>
            </w:pPr>
            <w:proofErr w:type="spellStart"/>
            <w:r w:rsidRPr="008C6B15">
              <w:rPr>
                <w:rFonts w:ascii="Book Antiqua" w:hAnsi="Book Antiqua"/>
                <w:sz w:val="24"/>
                <w:szCs w:val="24"/>
              </w:rPr>
              <w:t>Surg</w:t>
            </w:r>
            <w:proofErr w:type="spellEnd"/>
          </w:p>
        </w:tc>
      </w:tr>
      <w:tr w:rsidR="00547D64" w:rsidRPr="008C6B15" w14:paraId="70D7762F" w14:textId="77777777" w:rsidTr="00F662AE">
        <w:trPr>
          <w:gridAfter w:val="1"/>
          <w:wAfter w:w="567" w:type="dxa"/>
        </w:trPr>
        <w:tc>
          <w:tcPr>
            <w:tcW w:w="1560" w:type="dxa"/>
            <w:tcBorders>
              <w:top w:val="nil"/>
              <w:bottom w:val="nil"/>
            </w:tcBorders>
          </w:tcPr>
          <w:p w14:paraId="335077D9" w14:textId="494199F3" w:rsidR="00547D64" w:rsidRPr="008C6B15" w:rsidRDefault="00547D64" w:rsidP="00740B04">
            <w:pPr>
              <w:wordWrap/>
              <w:spacing w:line="360" w:lineRule="auto"/>
              <w:rPr>
                <w:rFonts w:ascii="Book Antiqua" w:hAnsi="Book Antiqua"/>
                <w:sz w:val="24"/>
                <w:szCs w:val="24"/>
              </w:rPr>
            </w:pPr>
            <w:proofErr w:type="spellStart"/>
            <w:r w:rsidRPr="008C6B15">
              <w:rPr>
                <w:rFonts w:ascii="Book Antiqua" w:hAnsi="Book Antiqua"/>
                <w:sz w:val="24"/>
                <w:szCs w:val="24"/>
              </w:rPr>
              <w:t>Maitra</w:t>
            </w:r>
            <w:proofErr w:type="spellEnd"/>
            <w:r w:rsidRPr="008C6B15">
              <w:rPr>
                <w:rFonts w:ascii="Book Antiqua" w:hAnsi="Book Antiqua"/>
                <w:sz w:val="24"/>
                <w:szCs w:val="24"/>
              </w:rPr>
              <w:t xml:space="preserve"> </w:t>
            </w:r>
            <w:r w:rsidRPr="008C6B15">
              <w:rPr>
                <w:rFonts w:ascii="Book Antiqua" w:hAnsi="Book Antiqua"/>
                <w:i/>
                <w:sz w:val="24"/>
                <w:szCs w:val="24"/>
              </w:rPr>
              <w:t>et al</w: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 </w:instrTex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EN.CITE.DATA </w:instrText>
            </w:r>
            <w:r w:rsidRPr="008C6B15">
              <w:rPr>
                <w:rFonts w:ascii="Book Antiqua" w:hAnsi="Book Antiqua"/>
                <w:sz w:val="24"/>
                <w:szCs w:val="24"/>
              </w:rPr>
            </w:r>
            <w:r w:rsidRPr="008C6B15">
              <w:rPr>
                <w:rFonts w:ascii="Book Antiqua" w:hAnsi="Book Antiqua"/>
                <w:sz w:val="24"/>
                <w:szCs w:val="24"/>
              </w:rPr>
              <w:fldChar w:fldCharType="end"/>
            </w:r>
            <w:r w:rsidRPr="008C6B15">
              <w:rPr>
                <w:rFonts w:ascii="Book Antiqua" w:hAnsi="Book Antiqua"/>
                <w:sz w:val="24"/>
                <w:szCs w:val="24"/>
              </w:rPr>
            </w:r>
            <w:r w:rsidRPr="008C6B15">
              <w:rPr>
                <w:rFonts w:ascii="Book Antiqua" w:hAnsi="Book Antiqua"/>
                <w:sz w:val="24"/>
                <w:szCs w:val="24"/>
              </w:rPr>
              <w:fldChar w:fldCharType="separate"/>
            </w:r>
            <w:r w:rsidRPr="008C6B15">
              <w:rPr>
                <w:rFonts w:ascii="Book Antiqua" w:hAnsi="Book Antiqua"/>
                <w:noProof/>
                <w:sz w:val="24"/>
                <w:szCs w:val="24"/>
                <w:vertAlign w:val="superscript"/>
              </w:rPr>
              <w:t>[</w:t>
            </w:r>
            <w:hyperlink w:anchor="_ENREF_21" w:tooltip="Maitra, 2001 #20" w:history="1">
              <w:r w:rsidRPr="008C6B15">
                <w:rPr>
                  <w:rFonts w:ascii="Book Antiqua" w:hAnsi="Book Antiqua"/>
                  <w:noProof/>
                  <w:sz w:val="24"/>
                  <w:szCs w:val="24"/>
                  <w:vertAlign w:val="superscript"/>
                </w:rPr>
                <w:t>21</w:t>
              </w:r>
            </w:hyperlink>
            <w:r w:rsidRPr="008C6B15">
              <w:rPr>
                <w:rFonts w:ascii="Book Antiqua" w:hAnsi="Book Antiqua"/>
                <w:noProof/>
                <w:sz w:val="24"/>
                <w:szCs w:val="24"/>
                <w:vertAlign w:val="superscript"/>
              </w:rPr>
              <w:t>]</w:t>
            </w:r>
            <w:r w:rsidRPr="008C6B15">
              <w:rPr>
                <w:rFonts w:ascii="Book Antiqua" w:hAnsi="Book Antiqua"/>
                <w:sz w:val="24"/>
                <w:szCs w:val="24"/>
              </w:rPr>
              <w:fldChar w:fldCharType="end"/>
            </w:r>
            <w:r w:rsidRPr="008C6B15">
              <w:rPr>
                <w:rFonts w:ascii="Book Antiqua" w:hAnsi="Book Antiqua"/>
                <w:sz w:val="24"/>
                <w:szCs w:val="24"/>
              </w:rPr>
              <w:t>, 2001</w:t>
            </w:r>
          </w:p>
        </w:tc>
        <w:tc>
          <w:tcPr>
            <w:tcW w:w="600" w:type="dxa"/>
            <w:tcBorders>
              <w:top w:val="nil"/>
              <w:bottom w:val="nil"/>
            </w:tcBorders>
          </w:tcPr>
          <w:p w14:paraId="31129746"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77</w:t>
            </w:r>
          </w:p>
        </w:tc>
        <w:tc>
          <w:tcPr>
            <w:tcW w:w="378" w:type="dxa"/>
            <w:gridSpan w:val="2"/>
            <w:tcBorders>
              <w:top w:val="nil"/>
              <w:bottom w:val="nil"/>
            </w:tcBorders>
          </w:tcPr>
          <w:p w14:paraId="3142314C"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F</w:t>
            </w:r>
          </w:p>
        </w:tc>
        <w:tc>
          <w:tcPr>
            <w:tcW w:w="640" w:type="dxa"/>
            <w:gridSpan w:val="3"/>
            <w:tcBorders>
              <w:top w:val="nil"/>
              <w:bottom w:val="nil"/>
            </w:tcBorders>
          </w:tcPr>
          <w:p w14:paraId="5369F46B"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2.8</w:t>
            </w:r>
          </w:p>
        </w:tc>
        <w:tc>
          <w:tcPr>
            <w:tcW w:w="1247" w:type="dxa"/>
            <w:gridSpan w:val="2"/>
            <w:tcBorders>
              <w:top w:val="nil"/>
              <w:bottom w:val="nil"/>
            </w:tcBorders>
          </w:tcPr>
          <w:p w14:paraId="22D29579" w14:textId="64B69B4C"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 xml:space="preserve">Pancreas </w:t>
            </w:r>
            <w:proofErr w:type="spellStart"/>
            <w:r w:rsidRPr="008C6B15">
              <w:rPr>
                <w:rFonts w:ascii="Book Antiqua" w:hAnsi="Book Antiqua"/>
                <w:sz w:val="24"/>
                <w:szCs w:val="24"/>
              </w:rPr>
              <w:t>inv</w:t>
            </w:r>
            <w:proofErr w:type="spellEnd"/>
            <w:r w:rsidRPr="008C6B15">
              <w:rPr>
                <w:rFonts w:ascii="Book Antiqua" w:hAnsi="Book Antiqua"/>
                <w:sz w:val="24"/>
                <w:szCs w:val="24"/>
              </w:rPr>
              <w:t>, LN meta</w:t>
            </w:r>
          </w:p>
        </w:tc>
        <w:tc>
          <w:tcPr>
            <w:tcW w:w="609" w:type="dxa"/>
            <w:tcBorders>
              <w:top w:val="nil"/>
              <w:bottom w:val="nil"/>
            </w:tcBorders>
          </w:tcPr>
          <w:p w14:paraId="03BD0C51"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068E2C3D"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25</w:t>
            </w:r>
          </w:p>
        </w:tc>
        <w:tc>
          <w:tcPr>
            <w:tcW w:w="567" w:type="dxa"/>
            <w:gridSpan w:val="2"/>
            <w:tcBorders>
              <w:top w:val="nil"/>
              <w:bottom w:val="nil"/>
            </w:tcBorders>
          </w:tcPr>
          <w:p w14:paraId="1743C51A" w14:textId="48760E70"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 or more</w:t>
            </w:r>
          </w:p>
        </w:tc>
        <w:tc>
          <w:tcPr>
            <w:tcW w:w="683" w:type="dxa"/>
            <w:gridSpan w:val="3"/>
            <w:tcBorders>
              <w:top w:val="nil"/>
              <w:bottom w:val="nil"/>
            </w:tcBorders>
          </w:tcPr>
          <w:p w14:paraId="1DED3EFA" w14:textId="1AAA20FF"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809" w:type="dxa"/>
            <w:gridSpan w:val="2"/>
            <w:tcBorders>
              <w:top w:val="nil"/>
              <w:bottom w:val="nil"/>
            </w:tcBorders>
          </w:tcPr>
          <w:p w14:paraId="3195D011" w14:textId="290E6D8B"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2268" w:type="dxa"/>
            <w:gridSpan w:val="2"/>
            <w:tcBorders>
              <w:top w:val="nil"/>
              <w:bottom w:val="nil"/>
            </w:tcBorders>
          </w:tcPr>
          <w:p w14:paraId="5B5BEE72" w14:textId="60C85797" w:rsidR="00547D64" w:rsidRPr="008C6B15" w:rsidRDefault="00547D64" w:rsidP="00547D64">
            <w:pPr>
              <w:wordWrap/>
              <w:spacing w:line="360" w:lineRule="auto"/>
              <w:jc w:val="center"/>
              <w:rPr>
                <w:rFonts w:ascii="Book Antiqua" w:hAnsi="Book Antiqua"/>
                <w:sz w:val="24"/>
                <w:szCs w:val="24"/>
              </w:rPr>
            </w:pPr>
            <w:proofErr w:type="spellStart"/>
            <w:r w:rsidRPr="008C6B15">
              <w:rPr>
                <w:rFonts w:ascii="Book Antiqua" w:hAnsi="Book Antiqua"/>
                <w:sz w:val="24"/>
                <w:szCs w:val="24"/>
              </w:rPr>
              <w:t>Surg</w:t>
            </w:r>
            <w:proofErr w:type="spellEnd"/>
          </w:p>
        </w:tc>
      </w:tr>
      <w:tr w:rsidR="00547D64" w:rsidRPr="008C6B15" w14:paraId="3CE88917" w14:textId="77777777" w:rsidTr="00F662AE">
        <w:trPr>
          <w:gridAfter w:val="1"/>
          <w:wAfter w:w="567" w:type="dxa"/>
        </w:trPr>
        <w:tc>
          <w:tcPr>
            <w:tcW w:w="1560" w:type="dxa"/>
            <w:tcBorders>
              <w:top w:val="nil"/>
              <w:bottom w:val="nil"/>
            </w:tcBorders>
          </w:tcPr>
          <w:p w14:paraId="1F5C8534" w14:textId="51560C87" w:rsidR="00547D64" w:rsidRPr="008C6B15" w:rsidRDefault="00547D64" w:rsidP="00740B04">
            <w:pPr>
              <w:wordWrap/>
              <w:spacing w:line="360" w:lineRule="auto"/>
              <w:rPr>
                <w:rFonts w:ascii="Book Antiqua" w:hAnsi="Book Antiqua"/>
                <w:sz w:val="24"/>
                <w:szCs w:val="24"/>
              </w:rPr>
            </w:pPr>
            <w:proofErr w:type="spellStart"/>
            <w:r w:rsidRPr="008C6B15">
              <w:rPr>
                <w:rFonts w:ascii="Book Antiqua" w:hAnsi="Book Antiqua"/>
                <w:sz w:val="24"/>
                <w:szCs w:val="24"/>
              </w:rPr>
              <w:t>Maitra</w:t>
            </w:r>
            <w:proofErr w:type="spellEnd"/>
            <w:r w:rsidRPr="008C6B15">
              <w:rPr>
                <w:rFonts w:ascii="Book Antiqua" w:hAnsi="Book Antiqua"/>
                <w:sz w:val="24"/>
                <w:szCs w:val="24"/>
              </w:rPr>
              <w:t xml:space="preserve"> </w:t>
            </w:r>
            <w:r w:rsidRPr="008C6B15">
              <w:rPr>
                <w:rFonts w:ascii="Book Antiqua" w:hAnsi="Book Antiqua"/>
                <w:i/>
                <w:sz w:val="24"/>
                <w:szCs w:val="24"/>
              </w:rPr>
              <w:t>et al</w: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 </w:instrTex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EN.CITE.DATA </w:instrText>
            </w:r>
            <w:r w:rsidRPr="008C6B15">
              <w:rPr>
                <w:rFonts w:ascii="Book Antiqua" w:hAnsi="Book Antiqua"/>
                <w:sz w:val="24"/>
                <w:szCs w:val="24"/>
              </w:rPr>
            </w:r>
            <w:r w:rsidRPr="008C6B15">
              <w:rPr>
                <w:rFonts w:ascii="Book Antiqua" w:hAnsi="Book Antiqua"/>
                <w:sz w:val="24"/>
                <w:szCs w:val="24"/>
              </w:rPr>
              <w:fldChar w:fldCharType="end"/>
            </w:r>
            <w:r w:rsidRPr="008C6B15">
              <w:rPr>
                <w:rFonts w:ascii="Book Antiqua" w:hAnsi="Book Antiqua"/>
                <w:sz w:val="24"/>
                <w:szCs w:val="24"/>
              </w:rPr>
            </w:r>
            <w:r w:rsidRPr="008C6B15">
              <w:rPr>
                <w:rFonts w:ascii="Book Antiqua" w:hAnsi="Book Antiqua"/>
                <w:sz w:val="24"/>
                <w:szCs w:val="24"/>
              </w:rPr>
              <w:fldChar w:fldCharType="separate"/>
            </w:r>
            <w:r w:rsidRPr="008C6B15">
              <w:rPr>
                <w:rFonts w:ascii="Book Antiqua" w:hAnsi="Book Antiqua"/>
                <w:noProof/>
                <w:sz w:val="24"/>
                <w:szCs w:val="24"/>
                <w:vertAlign w:val="superscript"/>
              </w:rPr>
              <w:t>[</w:t>
            </w:r>
            <w:hyperlink w:anchor="_ENREF_21" w:tooltip="Maitra, 2001 #20" w:history="1">
              <w:r w:rsidRPr="008C6B15">
                <w:rPr>
                  <w:rFonts w:ascii="Book Antiqua" w:hAnsi="Book Antiqua"/>
                  <w:noProof/>
                  <w:sz w:val="24"/>
                  <w:szCs w:val="24"/>
                  <w:vertAlign w:val="superscript"/>
                </w:rPr>
                <w:t>21</w:t>
              </w:r>
            </w:hyperlink>
            <w:r w:rsidRPr="008C6B15">
              <w:rPr>
                <w:rFonts w:ascii="Book Antiqua" w:hAnsi="Book Antiqua"/>
                <w:noProof/>
                <w:sz w:val="24"/>
                <w:szCs w:val="24"/>
                <w:vertAlign w:val="superscript"/>
              </w:rPr>
              <w:t>]</w:t>
            </w:r>
            <w:r w:rsidRPr="008C6B15">
              <w:rPr>
                <w:rFonts w:ascii="Book Antiqua" w:hAnsi="Book Antiqua"/>
                <w:sz w:val="24"/>
                <w:szCs w:val="24"/>
              </w:rPr>
              <w:fldChar w:fldCharType="end"/>
            </w:r>
            <w:r w:rsidRPr="008C6B15">
              <w:rPr>
                <w:rFonts w:ascii="Book Antiqua" w:hAnsi="Book Antiqua"/>
                <w:sz w:val="24"/>
                <w:szCs w:val="24"/>
              </w:rPr>
              <w:t>, 2001</w:t>
            </w:r>
          </w:p>
        </w:tc>
        <w:tc>
          <w:tcPr>
            <w:tcW w:w="600" w:type="dxa"/>
            <w:tcBorders>
              <w:top w:val="nil"/>
              <w:bottom w:val="nil"/>
            </w:tcBorders>
          </w:tcPr>
          <w:p w14:paraId="3B6ECBB2"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43</w:t>
            </w:r>
          </w:p>
        </w:tc>
        <w:tc>
          <w:tcPr>
            <w:tcW w:w="378" w:type="dxa"/>
            <w:gridSpan w:val="2"/>
            <w:tcBorders>
              <w:top w:val="nil"/>
              <w:bottom w:val="nil"/>
            </w:tcBorders>
          </w:tcPr>
          <w:p w14:paraId="24894129"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F</w:t>
            </w:r>
          </w:p>
        </w:tc>
        <w:tc>
          <w:tcPr>
            <w:tcW w:w="640" w:type="dxa"/>
            <w:gridSpan w:val="3"/>
            <w:tcBorders>
              <w:top w:val="nil"/>
              <w:bottom w:val="nil"/>
            </w:tcBorders>
          </w:tcPr>
          <w:p w14:paraId="40957F09"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2.0</w:t>
            </w:r>
          </w:p>
        </w:tc>
        <w:tc>
          <w:tcPr>
            <w:tcW w:w="1247" w:type="dxa"/>
            <w:gridSpan w:val="2"/>
            <w:tcBorders>
              <w:top w:val="nil"/>
              <w:bottom w:val="nil"/>
            </w:tcBorders>
          </w:tcPr>
          <w:p w14:paraId="42375E80" w14:textId="1607FB19"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Liver meta</w:t>
            </w:r>
          </w:p>
        </w:tc>
        <w:tc>
          <w:tcPr>
            <w:tcW w:w="609" w:type="dxa"/>
            <w:tcBorders>
              <w:top w:val="nil"/>
              <w:bottom w:val="nil"/>
            </w:tcBorders>
          </w:tcPr>
          <w:p w14:paraId="6131335C"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378C289D"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9</w:t>
            </w:r>
          </w:p>
        </w:tc>
        <w:tc>
          <w:tcPr>
            <w:tcW w:w="567" w:type="dxa"/>
            <w:gridSpan w:val="2"/>
            <w:tcBorders>
              <w:top w:val="nil"/>
              <w:bottom w:val="nil"/>
            </w:tcBorders>
          </w:tcPr>
          <w:p w14:paraId="16FEE0DC" w14:textId="58543798"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 or more</w:t>
            </w:r>
          </w:p>
        </w:tc>
        <w:tc>
          <w:tcPr>
            <w:tcW w:w="683" w:type="dxa"/>
            <w:gridSpan w:val="3"/>
            <w:tcBorders>
              <w:top w:val="nil"/>
              <w:bottom w:val="nil"/>
            </w:tcBorders>
          </w:tcPr>
          <w:p w14:paraId="4B0518E2"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1809" w:type="dxa"/>
            <w:gridSpan w:val="2"/>
            <w:tcBorders>
              <w:top w:val="nil"/>
              <w:bottom w:val="nil"/>
            </w:tcBorders>
          </w:tcPr>
          <w:p w14:paraId="1D988273" w14:textId="298D4709"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2268" w:type="dxa"/>
            <w:gridSpan w:val="2"/>
            <w:tcBorders>
              <w:top w:val="nil"/>
              <w:bottom w:val="nil"/>
            </w:tcBorders>
          </w:tcPr>
          <w:p w14:paraId="7ED14247" w14:textId="00D5311F" w:rsidR="00547D64" w:rsidRPr="008C6B15" w:rsidRDefault="00547D64" w:rsidP="00547D64">
            <w:pPr>
              <w:wordWrap/>
              <w:spacing w:line="360" w:lineRule="auto"/>
              <w:jc w:val="center"/>
              <w:rPr>
                <w:rFonts w:ascii="Book Antiqua" w:hAnsi="Book Antiqua"/>
                <w:sz w:val="24"/>
                <w:szCs w:val="24"/>
              </w:rPr>
            </w:pPr>
            <w:proofErr w:type="spellStart"/>
            <w:r w:rsidRPr="008C6B15">
              <w:rPr>
                <w:rFonts w:ascii="Book Antiqua" w:hAnsi="Book Antiqua"/>
                <w:sz w:val="24"/>
                <w:szCs w:val="24"/>
              </w:rPr>
              <w:t>Surg</w:t>
            </w:r>
            <w:proofErr w:type="spellEnd"/>
          </w:p>
        </w:tc>
      </w:tr>
      <w:tr w:rsidR="00547D64" w:rsidRPr="008C6B15" w14:paraId="74EFA1E6" w14:textId="77777777" w:rsidTr="00F662AE">
        <w:trPr>
          <w:gridAfter w:val="1"/>
          <w:wAfter w:w="567" w:type="dxa"/>
        </w:trPr>
        <w:tc>
          <w:tcPr>
            <w:tcW w:w="1560" w:type="dxa"/>
            <w:tcBorders>
              <w:top w:val="nil"/>
              <w:bottom w:val="nil"/>
            </w:tcBorders>
          </w:tcPr>
          <w:p w14:paraId="12A17599" w14:textId="3988F09A" w:rsidR="00547D64" w:rsidRPr="008C6B15" w:rsidRDefault="00547D64" w:rsidP="00740B04">
            <w:pPr>
              <w:wordWrap/>
              <w:spacing w:line="360" w:lineRule="auto"/>
              <w:rPr>
                <w:rFonts w:ascii="Book Antiqua" w:hAnsi="Book Antiqua"/>
                <w:sz w:val="24"/>
                <w:szCs w:val="24"/>
              </w:rPr>
            </w:pPr>
            <w:proofErr w:type="spellStart"/>
            <w:r w:rsidRPr="008C6B15">
              <w:rPr>
                <w:rFonts w:ascii="Book Antiqua" w:hAnsi="Book Antiqua"/>
                <w:sz w:val="24"/>
                <w:szCs w:val="24"/>
              </w:rPr>
              <w:t>Maitra</w:t>
            </w:r>
            <w:proofErr w:type="spellEnd"/>
            <w:r w:rsidRPr="008C6B15">
              <w:rPr>
                <w:rFonts w:ascii="Book Antiqua" w:hAnsi="Book Antiqua"/>
                <w:sz w:val="24"/>
                <w:szCs w:val="24"/>
              </w:rPr>
              <w:t xml:space="preserve"> </w:t>
            </w:r>
            <w:r w:rsidRPr="008C6B15">
              <w:rPr>
                <w:rFonts w:ascii="Book Antiqua" w:hAnsi="Book Antiqua"/>
                <w:i/>
                <w:sz w:val="24"/>
                <w:szCs w:val="24"/>
              </w:rPr>
              <w:t>et al</w: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 </w:instrTex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EN.CITE.DATA </w:instrText>
            </w:r>
            <w:r w:rsidRPr="008C6B15">
              <w:rPr>
                <w:rFonts w:ascii="Book Antiqua" w:hAnsi="Book Antiqua"/>
                <w:sz w:val="24"/>
                <w:szCs w:val="24"/>
              </w:rPr>
            </w:r>
            <w:r w:rsidRPr="008C6B15">
              <w:rPr>
                <w:rFonts w:ascii="Book Antiqua" w:hAnsi="Book Antiqua"/>
                <w:sz w:val="24"/>
                <w:szCs w:val="24"/>
              </w:rPr>
              <w:fldChar w:fldCharType="end"/>
            </w:r>
            <w:r w:rsidRPr="008C6B15">
              <w:rPr>
                <w:rFonts w:ascii="Book Antiqua" w:hAnsi="Book Antiqua"/>
                <w:sz w:val="24"/>
                <w:szCs w:val="24"/>
              </w:rPr>
            </w:r>
            <w:r w:rsidRPr="008C6B15">
              <w:rPr>
                <w:rFonts w:ascii="Book Antiqua" w:hAnsi="Book Antiqua"/>
                <w:sz w:val="24"/>
                <w:szCs w:val="24"/>
              </w:rPr>
              <w:fldChar w:fldCharType="separate"/>
            </w:r>
            <w:r w:rsidRPr="008C6B15">
              <w:rPr>
                <w:rFonts w:ascii="Book Antiqua" w:hAnsi="Book Antiqua"/>
                <w:noProof/>
                <w:sz w:val="24"/>
                <w:szCs w:val="24"/>
                <w:vertAlign w:val="superscript"/>
              </w:rPr>
              <w:t>[</w:t>
            </w:r>
            <w:hyperlink w:anchor="_ENREF_21" w:tooltip="Maitra, 2001 #20" w:history="1">
              <w:r w:rsidRPr="008C6B15">
                <w:rPr>
                  <w:rFonts w:ascii="Book Antiqua" w:hAnsi="Book Antiqua"/>
                  <w:noProof/>
                  <w:sz w:val="24"/>
                  <w:szCs w:val="24"/>
                  <w:vertAlign w:val="superscript"/>
                </w:rPr>
                <w:t>21</w:t>
              </w:r>
            </w:hyperlink>
            <w:r w:rsidRPr="008C6B15">
              <w:rPr>
                <w:rFonts w:ascii="Book Antiqua" w:hAnsi="Book Antiqua"/>
                <w:noProof/>
                <w:sz w:val="24"/>
                <w:szCs w:val="24"/>
                <w:vertAlign w:val="superscript"/>
              </w:rPr>
              <w:t>]</w:t>
            </w:r>
            <w:r w:rsidRPr="008C6B15">
              <w:rPr>
                <w:rFonts w:ascii="Book Antiqua" w:hAnsi="Book Antiqua"/>
                <w:sz w:val="24"/>
                <w:szCs w:val="24"/>
              </w:rPr>
              <w:fldChar w:fldCharType="end"/>
            </w:r>
            <w:r w:rsidRPr="008C6B15">
              <w:rPr>
                <w:rFonts w:ascii="Book Antiqua" w:hAnsi="Book Antiqua"/>
                <w:sz w:val="24"/>
                <w:szCs w:val="24"/>
              </w:rPr>
              <w:t>, 2001</w:t>
            </w:r>
          </w:p>
        </w:tc>
        <w:tc>
          <w:tcPr>
            <w:tcW w:w="600" w:type="dxa"/>
            <w:tcBorders>
              <w:top w:val="nil"/>
              <w:bottom w:val="nil"/>
            </w:tcBorders>
          </w:tcPr>
          <w:p w14:paraId="57292102"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73</w:t>
            </w:r>
          </w:p>
        </w:tc>
        <w:tc>
          <w:tcPr>
            <w:tcW w:w="378" w:type="dxa"/>
            <w:gridSpan w:val="2"/>
            <w:tcBorders>
              <w:top w:val="nil"/>
              <w:bottom w:val="nil"/>
            </w:tcBorders>
          </w:tcPr>
          <w:p w14:paraId="5FE42CEE"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F</w:t>
            </w:r>
          </w:p>
        </w:tc>
        <w:tc>
          <w:tcPr>
            <w:tcW w:w="640" w:type="dxa"/>
            <w:gridSpan w:val="3"/>
            <w:tcBorders>
              <w:top w:val="nil"/>
              <w:bottom w:val="nil"/>
            </w:tcBorders>
          </w:tcPr>
          <w:p w14:paraId="4F9C932E"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2.5</w:t>
            </w:r>
          </w:p>
        </w:tc>
        <w:tc>
          <w:tcPr>
            <w:tcW w:w="1247" w:type="dxa"/>
            <w:gridSpan w:val="2"/>
            <w:tcBorders>
              <w:top w:val="nil"/>
              <w:bottom w:val="nil"/>
            </w:tcBorders>
          </w:tcPr>
          <w:p w14:paraId="44C73B0E" w14:textId="56F9985A"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LN meta</w:t>
            </w:r>
          </w:p>
        </w:tc>
        <w:tc>
          <w:tcPr>
            <w:tcW w:w="609" w:type="dxa"/>
            <w:tcBorders>
              <w:top w:val="nil"/>
              <w:bottom w:val="nil"/>
            </w:tcBorders>
          </w:tcPr>
          <w:p w14:paraId="2A315EC8"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430DD834"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7</w:t>
            </w:r>
          </w:p>
        </w:tc>
        <w:tc>
          <w:tcPr>
            <w:tcW w:w="567" w:type="dxa"/>
            <w:gridSpan w:val="2"/>
            <w:tcBorders>
              <w:top w:val="nil"/>
              <w:bottom w:val="nil"/>
            </w:tcBorders>
          </w:tcPr>
          <w:p w14:paraId="052C098D" w14:textId="547D90A2"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 or more</w:t>
            </w:r>
          </w:p>
        </w:tc>
        <w:tc>
          <w:tcPr>
            <w:tcW w:w="683" w:type="dxa"/>
            <w:gridSpan w:val="3"/>
            <w:tcBorders>
              <w:top w:val="nil"/>
              <w:bottom w:val="nil"/>
            </w:tcBorders>
          </w:tcPr>
          <w:p w14:paraId="057724B7"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1809" w:type="dxa"/>
            <w:gridSpan w:val="2"/>
            <w:tcBorders>
              <w:top w:val="nil"/>
              <w:bottom w:val="nil"/>
            </w:tcBorders>
          </w:tcPr>
          <w:p w14:paraId="46C846B0" w14:textId="46651BFF"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2268" w:type="dxa"/>
            <w:gridSpan w:val="2"/>
            <w:tcBorders>
              <w:top w:val="nil"/>
              <w:bottom w:val="nil"/>
            </w:tcBorders>
          </w:tcPr>
          <w:p w14:paraId="0C4CAF59" w14:textId="0DCA3002" w:rsidR="00547D64" w:rsidRPr="008C6B15" w:rsidRDefault="00547D64" w:rsidP="00547D64">
            <w:pPr>
              <w:wordWrap/>
              <w:spacing w:line="360" w:lineRule="auto"/>
              <w:jc w:val="center"/>
              <w:rPr>
                <w:rFonts w:ascii="Book Antiqua" w:hAnsi="Book Antiqua"/>
                <w:sz w:val="24"/>
                <w:szCs w:val="24"/>
              </w:rPr>
            </w:pPr>
            <w:proofErr w:type="spellStart"/>
            <w:r w:rsidRPr="008C6B15">
              <w:rPr>
                <w:rFonts w:ascii="Book Antiqua" w:hAnsi="Book Antiqua"/>
                <w:sz w:val="24"/>
                <w:szCs w:val="24"/>
              </w:rPr>
              <w:t>Surg</w:t>
            </w:r>
            <w:proofErr w:type="spellEnd"/>
          </w:p>
        </w:tc>
      </w:tr>
      <w:tr w:rsidR="00547D64" w:rsidRPr="008C6B15" w14:paraId="1C5BE6EC" w14:textId="77777777" w:rsidTr="00F662AE">
        <w:trPr>
          <w:gridAfter w:val="1"/>
          <w:wAfter w:w="567" w:type="dxa"/>
        </w:trPr>
        <w:tc>
          <w:tcPr>
            <w:tcW w:w="1560" w:type="dxa"/>
            <w:tcBorders>
              <w:top w:val="nil"/>
              <w:bottom w:val="nil"/>
            </w:tcBorders>
          </w:tcPr>
          <w:p w14:paraId="60E09F1D" w14:textId="4E75E5D2" w:rsidR="00547D64" w:rsidRPr="008C6B15" w:rsidRDefault="00547D64" w:rsidP="00740B04">
            <w:pPr>
              <w:wordWrap/>
              <w:spacing w:line="360" w:lineRule="auto"/>
              <w:rPr>
                <w:rFonts w:ascii="Book Antiqua" w:hAnsi="Book Antiqua"/>
                <w:sz w:val="24"/>
                <w:szCs w:val="24"/>
              </w:rPr>
            </w:pPr>
            <w:proofErr w:type="spellStart"/>
            <w:r w:rsidRPr="008C6B15">
              <w:rPr>
                <w:rFonts w:ascii="Book Antiqua" w:hAnsi="Book Antiqua"/>
                <w:sz w:val="24"/>
                <w:szCs w:val="24"/>
              </w:rPr>
              <w:t>Maitra</w:t>
            </w:r>
            <w:proofErr w:type="spellEnd"/>
            <w:r w:rsidRPr="008C6B15">
              <w:rPr>
                <w:rFonts w:ascii="Book Antiqua" w:hAnsi="Book Antiqua"/>
                <w:sz w:val="24"/>
                <w:szCs w:val="24"/>
              </w:rPr>
              <w:t xml:space="preserve"> </w:t>
            </w:r>
            <w:r w:rsidRPr="008C6B15">
              <w:rPr>
                <w:rFonts w:ascii="Book Antiqua" w:hAnsi="Book Antiqua"/>
                <w:i/>
                <w:sz w:val="24"/>
                <w:szCs w:val="24"/>
              </w:rPr>
              <w:t>et al</w: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 </w:instrTex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EN.CITE.DATA </w:instrText>
            </w:r>
            <w:r w:rsidRPr="008C6B15">
              <w:rPr>
                <w:rFonts w:ascii="Book Antiqua" w:hAnsi="Book Antiqua"/>
                <w:sz w:val="24"/>
                <w:szCs w:val="24"/>
              </w:rPr>
            </w:r>
            <w:r w:rsidRPr="008C6B15">
              <w:rPr>
                <w:rFonts w:ascii="Book Antiqua" w:hAnsi="Book Antiqua"/>
                <w:sz w:val="24"/>
                <w:szCs w:val="24"/>
              </w:rPr>
              <w:fldChar w:fldCharType="end"/>
            </w:r>
            <w:r w:rsidRPr="008C6B15">
              <w:rPr>
                <w:rFonts w:ascii="Book Antiqua" w:hAnsi="Book Antiqua"/>
                <w:sz w:val="24"/>
                <w:szCs w:val="24"/>
              </w:rPr>
            </w:r>
            <w:r w:rsidRPr="008C6B15">
              <w:rPr>
                <w:rFonts w:ascii="Book Antiqua" w:hAnsi="Book Antiqua"/>
                <w:sz w:val="24"/>
                <w:szCs w:val="24"/>
              </w:rPr>
              <w:fldChar w:fldCharType="separate"/>
            </w:r>
            <w:r w:rsidRPr="008C6B15">
              <w:rPr>
                <w:rFonts w:ascii="Book Antiqua" w:hAnsi="Book Antiqua"/>
                <w:noProof/>
                <w:sz w:val="24"/>
                <w:szCs w:val="24"/>
                <w:vertAlign w:val="superscript"/>
              </w:rPr>
              <w:t>[</w:t>
            </w:r>
            <w:hyperlink w:anchor="_ENREF_21" w:tooltip="Maitra, 2001 #20" w:history="1">
              <w:r w:rsidRPr="008C6B15">
                <w:rPr>
                  <w:rFonts w:ascii="Book Antiqua" w:hAnsi="Book Antiqua"/>
                  <w:noProof/>
                  <w:sz w:val="24"/>
                  <w:szCs w:val="24"/>
                  <w:vertAlign w:val="superscript"/>
                </w:rPr>
                <w:t>21</w:t>
              </w:r>
            </w:hyperlink>
            <w:r w:rsidRPr="008C6B15">
              <w:rPr>
                <w:rFonts w:ascii="Book Antiqua" w:hAnsi="Book Antiqua"/>
                <w:noProof/>
                <w:sz w:val="24"/>
                <w:szCs w:val="24"/>
                <w:vertAlign w:val="superscript"/>
              </w:rPr>
              <w:t>]</w:t>
            </w:r>
            <w:r w:rsidRPr="008C6B15">
              <w:rPr>
                <w:rFonts w:ascii="Book Antiqua" w:hAnsi="Book Antiqua"/>
                <w:sz w:val="24"/>
                <w:szCs w:val="24"/>
              </w:rPr>
              <w:fldChar w:fldCharType="end"/>
            </w:r>
            <w:r w:rsidRPr="008C6B15">
              <w:rPr>
                <w:rFonts w:ascii="Book Antiqua" w:hAnsi="Book Antiqua"/>
                <w:sz w:val="24"/>
                <w:szCs w:val="24"/>
              </w:rPr>
              <w:t>, 2001</w:t>
            </w:r>
          </w:p>
        </w:tc>
        <w:tc>
          <w:tcPr>
            <w:tcW w:w="600" w:type="dxa"/>
            <w:tcBorders>
              <w:top w:val="nil"/>
              <w:bottom w:val="nil"/>
            </w:tcBorders>
          </w:tcPr>
          <w:p w14:paraId="2445112D"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82</w:t>
            </w:r>
          </w:p>
        </w:tc>
        <w:tc>
          <w:tcPr>
            <w:tcW w:w="378" w:type="dxa"/>
            <w:gridSpan w:val="2"/>
            <w:tcBorders>
              <w:top w:val="nil"/>
              <w:bottom w:val="nil"/>
            </w:tcBorders>
          </w:tcPr>
          <w:p w14:paraId="08B0A592"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M</w:t>
            </w:r>
          </w:p>
        </w:tc>
        <w:tc>
          <w:tcPr>
            <w:tcW w:w="640" w:type="dxa"/>
            <w:gridSpan w:val="3"/>
            <w:tcBorders>
              <w:top w:val="nil"/>
              <w:bottom w:val="nil"/>
            </w:tcBorders>
          </w:tcPr>
          <w:p w14:paraId="7BCC8AAE" w14:textId="380C7490"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1.0</w:t>
            </w:r>
          </w:p>
        </w:tc>
        <w:tc>
          <w:tcPr>
            <w:tcW w:w="1247" w:type="dxa"/>
            <w:gridSpan w:val="2"/>
            <w:tcBorders>
              <w:top w:val="nil"/>
              <w:bottom w:val="nil"/>
            </w:tcBorders>
          </w:tcPr>
          <w:p w14:paraId="70F141B3" w14:textId="40569F8B"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Liver meta</w:t>
            </w:r>
          </w:p>
        </w:tc>
        <w:tc>
          <w:tcPr>
            <w:tcW w:w="609" w:type="dxa"/>
            <w:tcBorders>
              <w:top w:val="nil"/>
              <w:bottom w:val="nil"/>
            </w:tcBorders>
          </w:tcPr>
          <w:p w14:paraId="7272600B"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28DB751E"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8</w:t>
            </w:r>
          </w:p>
        </w:tc>
        <w:tc>
          <w:tcPr>
            <w:tcW w:w="567" w:type="dxa"/>
            <w:gridSpan w:val="2"/>
            <w:tcBorders>
              <w:top w:val="nil"/>
              <w:bottom w:val="nil"/>
            </w:tcBorders>
          </w:tcPr>
          <w:p w14:paraId="0628C1C4" w14:textId="747DC5A4"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 or more</w:t>
            </w:r>
          </w:p>
        </w:tc>
        <w:tc>
          <w:tcPr>
            <w:tcW w:w="683" w:type="dxa"/>
            <w:gridSpan w:val="3"/>
            <w:tcBorders>
              <w:top w:val="nil"/>
              <w:bottom w:val="nil"/>
            </w:tcBorders>
          </w:tcPr>
          <w:p w14:paraId="649E22B7" w14:textId="0BC0968E"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809" w:type="dxa"/>
            <w:gridSpan w:val="2"/>
            <w:tcBorders>
              <w:top w:val="nil"/>
              <w:bottom w:val="nil"/>
            </w:tcBorders>
          </w:tcPr>
          <w:p w14:paraId="21A6AE42" w14:textId="2FEFDF2D"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2268" w:type="dxa"/>
            <w:gridSpan w:val="2"/>
            <w:tcBorders>
              <w:top w:val="nil"/>
              <w:bottom w:val="nil"/>
            </w:tcBorders>
          </w:tcPr>
          <w:p w14:paraId="1277E369" w14:textId="20A0639E" w:rsidR="00547D64" w:rsidRPr="008C6B15" w:rsidRDefault="00547D64" w:rsidP="00547D64">
            <w:pPr>
              <w:wordWrap/>
              <w:spacing w:line="360" w:lineRule="auto"/>
              <w:jc w:val="center"/>
              <w:rPr>
                <w:rFonts w:ascii="Book Antiqua" w:hAnsi="Book Antiqua"/>
                <w:sz w:val="24"/>
                <w:szCs w:val="24"/>
              </w:rPr>
            </w:pPr>
            <w:proofErr w:type="spellStart"/>
            <w:r w:rsidRPr="008C6B15">
              <w:rPr>
                <w:rFonts w:ascii="Book Antiqua" w:hAnsi="Book Antiqua"/>
                <w:sz w:val="24"/>
                <w:szCs w:val="24"/>
              </w:rPr>
              <w:t>Surg</w:t>
            </w:r>
            <w:proofErr w:type="spellEnd"/>
          </w:p>
        </w:tc>
      </w:tr>
      <w:tr w:rsidR="00547D64" w:rsidRPr="008C6B15" w14:paraId="3E0BC579" w14:textId="77777777" w:rsidTr="00F662AE">
        <w:trPr>
          <w:gridAfter w:val="1"/>
          <w:wAfter w:w="567" w:type="dxa"/>
        </w:trPr>
        <w:tc>
          <w:tcPr>
            <w:tcW w:w="1560" w:type="dxa"/>
            <w:tcBorders>
              <w:top w:val="nil"/>
              <w:bottom w:val="nil"/>
            </w:tcBorders>
          </w:tcPr>
          <w:p w14:paraId="57FAAA46" w14:textId="54EC9547" w:rsidR="00547D64" w:rsidRPr="008C6B15" w:rsidRDefault="00547D64" w:rsidP="00740B04">
            <w:pPr>
              <w:wordWrap/>
              <w:spacing w:line="360" w:lineRule="auto"/>
              <w:rPr>
                <w:rFonts w:ascii="Book Antiqua" w:hAnsi="Book Antiqua"/>
                <w:sz w:val="24"/>
                <w:szCs w:val="24"/>
              </w:rPr>
            </w:pPr>
            <w:proofErr w:type="spellStart"/>
            <w:r w:rsidRPr="008C6B15">
              <w:rPr>
                <w:rFonts w:ascii="Book Antiqua" w:hAnsi="Book Antiqua"/>
                <w:sz w:val="24"/>
                <w:szCs w:val="24"/>
              </w:rPr>
              <w:t>Maitra</w:t>
            </w:r>
            <w:proofErr w:type="spellEnd"/>
            <w:r w:rsidRPr="008C6B15">
              <w:rPr>
                <w:rFonts w:ascii="Book Antiqua" w:hAnsi="Book Antiqua"/>
                <w:sz w:val="24"/>
                <w:szCs w:val="24"/>
              </w:rPr>
              <w:t xml:space="preserve"> </w:t>
            </w:r>
            <w:r w:rsidRPr="008C6B15">
              <w:rPr>
                <w:rFonts w:ascii="Book Antiqua" w:hAnsi="Book Antiqua"/>
                <w:i/>
                <w:sz w:val="24"/>
                <w:szCs w:val="24"/>
              </w:rPr>
              <w:t>et a</w:t>
            </w:r>
            <w:r w:rsidRPr="008C6B15">
              <w:rPr>
                <w:rFonts w:ascii="Book Antiqua" w:hAnsi="Book Antiqua"/>
                <w:sz w:val="24"/>
                <w:szCs w:val="24"/>
              </w:rPr>
              <w:t>l</w: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 </w:instrTex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EN.CITE.DATA </w:instrText>
            </w:r>
            <w:r w:rsidRPr="008C6B15">
              <w:rPr>
                <w:rFonts w:ascii="Book Antiqua" w:hAnsi="Book Antiqua"/>
                <w:sz w:val="24"/>
                <w:szCs w:val="24"/>
              </w:rPr>
            </w:r>
            <w:r w:rsidRPr="008C6B15">
              <w:rPr>
                <w:rFonts w:ascii="Book Antiqua" w:hAnsi="Book Antiqua"/>
                <w:sz w:val="24"/>
                <w:szCs w:val="24"/>
              </w:rPr>
              <w:fldChar w:fldCharType="end"/>
            </w:r>
            <w:r w:rsidRPr="008C6B15">
              <w:rPr>
                <w:rFonts w:ascii="Book Antiqua" w:hAnsi="Book Antiqua"/>
                <w:sz w:val="24"/>
                <w:szCs w:val="24"/>
              </w:rPr>
            </w:r>
            <w:r w:rsidRPr="008C6B15">
              <w:rPr>
                <w:rFonts w:ascii="Book Antiqua" w:hAnsi="Book Antiqua"/>
                <w:sz w:val="24"/>
                <w:szCs w:val="24"/>
              </w:rPr>
              <w:fldChar w:fldCharType="separate"/>
            </w:r>
            <w:r w:rsidRPr="008C6B15">
              <w:rPr>
                <w:rFonts w:ascii="Book Antiqua" w:hAnsi="Book Antiqua"/>
                <w:noProof/>
                <w:sz w:val="24"/>
                <w:szCs w:val="24"/>
                <w:vertAlign w:val="superscript"/>
              </w:rPr>
              <w:t>[</w:t>
            </w:r>
            <w:hyperlink w:anchor="_ENREF_21" w:tooltip="Maitra, 2001 #20" w:history="1">
              <w:r w:rsidRPr="008C6B15">
                <w:rPr>
                  <w:rFonts w:ascii="Book Antiqua" w:hAnsi="Book Antiqua"/>
                  <w:noProof/>
                  <w:sz w:val="24"/>
                  <w:szCs w:val="24"/>
                  <w:vertAlign w:val="superscript"/>
                </w:rPr>
                <w:t>21</w:t>
              </w:r>
            </w:hyperlink>
            <w:r w:rsidRPr="008C6B15">
              <w:rPr>
                <w:rFonts w:ascii="Book Antiqua" w:hAnsi="Book Antiqua"/>
                <w:noProof/>
                <w:sz w:val="24"/>
                <w:szCs w:val="24"/>
                <w:vertAlign w:val="superscript"/>
              </w:rPr>
              <w:t>]</w:t>
            </w:r>
            <w:r w:rsidRPr="008C6B15">
              <w:rPr>
                <w:rFonts w:ascii="Book Antiqua" w:hAnsi="Book Antiqua"/>
                <w:sz w:val="24"/>
                <w:szCs w:val="24"/>
              </w:rPr>
              <w:fldChar w:fldCharType="end"/>
            </w:r>
            <w:r w:rsidRPr="008C6B15">
              <w:rPr>
                <w:rFonts w:ascii="Book Antiqua" w:hAnsi="Book Antiqua"/>
                <w:sz w:val="24"/>
                <w:szCs w:val="24"/>
              </w:rPr>
              <w:t>, 2001</w:t>
            </w:r>
          </w:p>
        </w:tc>
        <w:tc>
          <w:tcPr>
            <w:tcW w:w="600" w:type="dxa"/>
            <w:tcBorders>
              <w:top w:val="nil"/>
              <w:bottom w:val="nil"/>
            </w:tcBorders>
          </w:tcPr>
          <w:p w14:paraId="46633584"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77</w:t>
            </w:r>
          </w:p>
        </w:tc>
        <w:tc>
          <w:tcPr>
            <w:tcW w:w="378" w:type="dxa"/>
            <w:gridSpan w:val="2"/>
            <w:tcBorders>
              <w:top w:val="nil"/>
              <w:bottom w:val="nil"/>
            </w:tcBorders>
          </w:tcPr>
          <w:p w14:paraId="6708ECFB"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F</w:t>
            </w:r>
          </w:p>
        </w:tc>
        <w:tc>
          <w:tcPr>
            <w:tcW w:w="640" w:type="dxa"/>
            <w:gridSpan w:val="3"/>
            <w:tcBorders>
              <w:top w:val="nil"/>
              <w:bottom w:val="nil"/>
            </w:tcBorders>
          </w:tcPr>
          <w:p w14:paraId="5C7845D4"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3.0</w:t>
            </w:r>
          </w:p>
        </w:tc>
        <w:tc>
          <w:tcPr>
            <w:tcW w:w="1247" w:type="dxa"/>
            <w:gridSpan w:val="2"/>
            <w:tcBorders>
              <w:top w:val="nil"/>
              <w:bottom w:val="nil"/>
            </w:tcBorders>
          </w:tcPr>
          <w:p w14:paraId="0D1BBE65"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09" w:type="dxa"/>
            <w:tcBorders>
              <w:top w:val="nil"/>
              <w:bottom w:val="nil"/>
            </w:tcBorders>
          </w:tcPr>
          <w:p w14:paraId="7C63DD23"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1E278D9D"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10</w:t>
            </w:r>
          </w:p>
        </w:tc>
        <w:tc>
          <w:tcPr>
            <w:tcW w:w="567" w:type="dxa"/>
            <w:gridSpan w:val="2"/>
            <w:tcBorders>
              <w:top w:val="nil"/>
              <w:bottom w:val="nil"/>
            </w:tcBorders>
          </w:tcPr>
          <w:p w14:paraId="6E708A49" w14:textId="58245AC8"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 or more</w:t>
            </w:r>
          </w:p>
        </w:tc>
        <w:tc>
          <w:tcPr>
            <w:tcW w:w="683" w:type="dxa"/>
            <w:gridSpan w:val="3"/>
            <w:tcBorders>
              <w:top w:val="nil"/>
              <w:bottom w:val="nil"/>
            </w:tcBorders>
          </w:tcPr>
          <w:p w14:paraId="6E7612F2"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1809" w:type="dxa"/>
            <w:gridSpan w:val="2"/>
            <w:tcBorders>
              <w:top w:val="nil"/>
              <w:bottom w:val="nil"/>
            </w:tcBorders>
          </w:tcPr>
          <w:p w14:paraId="42C1B4A4" w14:textId="20519D83"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2268" w:type="dxa"/>
            <w:gridSpan w:val="2"/>
            <w:tcBorders>
              <w:top w:val="nil"/>
              <w:bottom w:val="nil"/>
            </w:tcBorders>
          </w:tcPr>
          <w:p w14:paraId="1C3BD29E" w14:textId="441A6DCA" w:rsidR="00547D64" w:rsidRPr="008C6B15" w:rsidRDefault="00547D64" w:rsidP="00547D64">
            <w:pPr>
              <w:wordWrap/>
              <w:spacing w:line="360" w:lineRule="auto"/>
              <w:jc w:val="center"/>
              <w:rPr>
                <w:rFonts w:ascii="Book Antiqua" w:hAnsi="Book Antiqua"/>
                <w:sz w:val="24"/>
                <w:szCs w:val="24"/>
              </w:rPr>
            </w:pPr>
            <w:proofErr w:type="spellStart"/>
            <w:r w:rsidRPr="008C6B15">
              <w:rPr>
                <w:rFonts w:ascii="Book Antiqua" w:hAnsi="Book Antiqua"/>
                <w:sz w:val="24"/>
                <w:szCs w:val="24"/>
              </w:rPr>
              <w:t>Surg</w:t>
            </w:r>
            <w:proofErr w:type="spellEnd"/>
          </w:p>
        </w:tc>
      </w:tr>
      <w:tr w:rsidR="00547D64" w:rsidRPr="008C6B15" w14:paraId="54E06BF9" w14:textId="77777777" w:rsidTr="00F662AE">
        <w:trPr>
          <w:gridAfter w:val="1"/>
          <w:wAfter w:w="567" w:type="dxa"/>
        </w:trPr>
        <w:tc>
          <w:tcPr>
            <w:tcW w:w="1560" w:type="dxa"/>
            <w:tcBorders>
              <w:top w:val="nil"/>
              <w:bottom w:val="nil"/>
            </w:tcBorders>
          </w:tcPr>
          <w:p w14:paraId="72E9EDEE" w14:textId="5748572D" w:rsidR="00547D64" w:rsidRPr="008C6B15" w:rsidRDefault="00547D64" w:rsidP="00740B04">
            <w:pPr>
              <w:wordWrap/>
              <w:spacing w:line="360" w:lineRule="auto"/>
              <w:rPr>
                <w:rFonts w:ascii="Book Antiqua" w:hAnsi="Book Antiqua"/>
                <w:sz w:val="24"/>
                <w:szCs w:val="24"/>
              </w:rPr>
            </w:pPr>
            <w:proofErr w:type="spellStart"/>
            <w:r w:rsidRPr="008C6B15">
              <w:rPr>
                <w:rFonts w:ascii="Book Antiqua" w:hAnsi="Book Antiqua"/>
                <w:sz w:val="24"/>
                <w:szCs w:val="24"/>
              </w:rPr>
              <w:t>Maitra</w:t>
            </w:r>
            <w:proofErr w:type="spellEnd"/>
            <w:r w:rsidRPr="008C6B15">
              <w:rPr>
                <w:rFonts w:ascii="Book Antiqua" w:hAnsi="Book Antiqua"/>
                <w:sz w:val="24"/>
                <w:szCs w:val="24"/>
              </w:rPr>
              <w:t xml:space="preserve"> </w:t>
            </w:r>
            <w:r w:rsidRPr="008C6B15">
              <w:rPr>
                <w:rFonts w:ascii="Book Antiqua" w:hAnsi="Book Antiqua"/>
                <w:i/>
                <w:sz w:val="24"/>
                <w:szCs w:val="24"/>
              </w:rPr>
              <w:t>et al</w: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 </w:instrTex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EN.CITE.DATA </w:instrText>
            </w:r>
            <w:r w:rsidRPr="008C6B15">
              <w:rPr>
                <w:rFonts w:ascii="Book Antiqua" w:hAnsi="Book Antiqua"/>
                <w:sz w:val="24"/>
                <w:szCs w:val="24"/>
              </w:rPr>
            </w:r>
            <w:r w:rsidRPr="008C6B15">
              <w:rPr>
                <w:rFonts w:ascii="Book Antiqua" w:hAnsi="Book Antiqua"/>
                <w:sz w:val="24"/>
                <w:szCs w:val="24"/>
              </w:rPr>
              <w:fldChar w:fldCharType="end"/>
            </w:r>
            <w:r w:rsidRPr="008C6B15">
              <w:rPr>
                <w:rFonts w:ascii="Book Antiqua" w:hAnsi="Book Antiqua"/>
                <w:sz w:val="24"/>
                <w:szCs w:val="24"/>
              </w:rPr>
            </w:r>
            <w:r w:rsidRPr="008C6B15">
              <w:rPr>
                <w:rFonts w:ascii="Book Antiqua" w:hAnsi="Book Antiqua"/>
                <w:sz w:val="24"/>
                <w:szCs w:val="24"/>
              </w:rPr>
              <w:fldChar w:fldCharType="separate"/>
            </w:r>
            <w:r w:rsidRPr="008C6B15">
              <w:rPr>
                <w:rFonts w:ascii="Book Antiqua" w:hAnsi="Book Antiqua"/>
                <w:noProof/>
                <w:sz w:val="24"/>
                <w:szCs w:val="24"/>
                <w:vertAlign w:val="superscript"/>
              </w:rPr>
              <w:t>[</w:t>
            </w:r>
            <w:hyperlink w:anchor="_ENREF_21" w:tooltip="Maitra, 2001 #20" w:history="1">
              <w:r w:rsidRPr="008C6B15">
                <w:rPr>
                  <w:rFonts w:ascii="Book Antiqua" w:hAnsi="Book Antiqua"/>
                  <w:noProof/>
                  <w:sz w:val="24"/>
                  <w:szCs w:val="24"/>
                  <w:vertAlign w:val="superscript"/>
                </w:rPr>
                <w:t>21</w:t>
              </w:r>
            </w:hyperlink>
            <w:r w:rsidRPr="008C6B15">
              <w:rPr>
                <w:rFonts w:ascii="Book Antiqua" w:hAnsi="Book Antiqua"/>
                <w:noProof/>
                <w:sz w:val="24"/>
                <w:szCs w:val="24"/>
                <w:vertAlign w:val="superscript"/>
              </w:rPr>
              <w:t>]</w:t>
            </w:r>
            <w:r w:rsidRPr="008C6B15">
              <w:rPr>
                <w:rFonts w:ascii="Book Antiqua" w:hAnsi="Book Antiqua"/>
                <w:sz w:val="24"/>
                <w:szCs w:val="24"/>
              </w:rPr>
              <w:fldChar w:fldCharType="end"/>
            </w:r>
            <w:r w:rsidRPr="008C6B15">
              <w:rPr>
                <w:rFonts w:ascii="Book Antiqua" w:hAnsi="Book Antiqua"/>
                <w:sz w:val="24"/>
                <w:szCs w:val="24"/>
              </w:rPr>
              <w:t>, 2001</w:t>
            </w:r>
          </w:p>
        </w:tc>
        <w:tc>
          <w:tcPr>
            <w:tcW w:w="600" w:type="dxa"/>
            <w:tcBorders>
              <w:top w:val="nil"/>
              <w:bottom w:val="nil"/>
            </w:tcBorders>
          </w:tcPr>
          <w:p w14:paraId="1359C9F6"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73</w:t>
            </w:r>
          </w:p>
        </w:tc>
        <w:tc>
          <w:tcPr>
            <w:tcW w:w="378" w:type="dxa"/>
            <w:gridSpan w:val="2"/>
            <w:tcBorders>
              <w:top w:val="nil"/>
              <w:bottom w:val="nil"/>
            </w:tcBorders>
          </w:tcPr>
          <w:p w14:paraId="76A597A3"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M</w:t>
            </w:r>
          </w:p>
        </w:tc>
        <w:tc>
          <w:tcPr>
            <w:tcW w:w="640" w:type="dxa"/>
            <w:gridSpan w:val="3"/>
            <w:tcBorders>
              <w:top w:val="nil"/>
              <w:bottom w:val="nil"/>
            </w:tcBorders>
          </w:tcPr>
          <w:p w14:paraId="49B74E09"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6.3</w:t>
            </w:r>
          </w:p>
        </w:tc>
        <w:tc>
          <w:tcPr>
            <w:tcW w:w="1247" w:type="dxa"/>
            <w:gridSpan w:val="2"/>
            <w:tcBorders>
              <w:top w:val="nil"/>
              <w:bottom w:val="nil"/>
            </w:tcBorders>
          </w:tcPr>
          <w:p w14:paraId="183998FF" w14:textId="0EAC80A0"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Liver meta</w:t>
            </w:r>
          </w:p>
        </w:tc>
        <w:tc>
          <w:tcPr>
            <w:tcW w:w="609" w:type="dxa"/>
            <w:tcBorders>
              <w:top w:val="nil"/>
              <w:bottom w:val="nil"/>
            </w:tcBorders>
          </w:tcPr>
          <w:p w14:paraId="74AF2D6C"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7F6E90AD"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6</w:t>
            </w:r>
          </w:p>
        </w:tc>
        <w:tc>
          <w:tcPr>
            <w:tcW w:w="567" w:type="dxa"/>
            <w:gridSpan w:val="2"/>
            <w:tcBorders>
              <w:top w:val="nil"/>
              <w:bottom w:val="nil"/>
            </w:tcBorders>
          </w:tcPr>
          <w:p w14:paraId="4FB13435" w14:textId="06C56314"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 or more</w:t>
            </w:r>
          </w:p>
        </w:tc>
        <w:tc>
          <w:tcPr>
            <w:tcW w:w="683" w:type="dxa"/>
            <w:gridSpan w:val="3"/>
            <w:tcBorders>
              <w:top w:val="nil"/>
              <w:bottom w:val="nil"/>
            </w:tcBorders>
          </w:tcPr>
          <w:p w14:paraId="5C2CBCBA" w14:textId="765C76BC"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809" w:type="dxa"/>
            <w:gridSpan w:val="2"/>
            <w:tcBorders>
              <w:top w:val="nil"/>
              <w:bottom w:val="nil"/>
            </w:tcBorders>
          </w:tcPr>
          <w:p w14:paraId="3B5125DB" w14:textId="76146E19"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2268" w:type="dxa"/>
            <w:gridSpan w:val="2"/>
            <w:tcBorders>
              <w:top w:val="nil"/>
              <w:bottom w:val="nil"/>
            </w:tcBorders>
          </w:tcPr>
          <w:p w14:paraId="332606D2" w14:textId="44F2C838" w:rsidR="00547D64" w:rsidRPr="008C6B15" w:rsidRDefault="00547D64" w:rsidP="00547D64">
            <w:pPr>
              <w:wordWrap/>
              <w:spacing w:line="360" w:lineRule="auto"/>
              <w:jc w:val="center"/>
              <w:rPr>
                <w:rFonts w:ascii="Book Antiqua" w:hAnsi="Book Antiqua"/>
                <w:sz w:val="24"/>
                <w:szCs w:val="24"/>
              </w:rPr>
            </w:pPr>
            <w:proofErr w:type="spellStart"/>
            <w:r w:rsidRPr="008C6B15">
              <w:rPr>
                <w:rFonts w:ascii="Book Antiqua" w:hAnsi="Book Antiqua"/>
                <w:sz w:val="24"/>
                <w:szCs w:val="24"/>
              </w:rPr>
              <w:t>Surg</w:t>
            </w:r>
            <w:proofErr w:type="spellEnd"/>
          </w:p>
        </w:tc>
      </w:tr>
      <w:tr w:rsidR="00547D64" w:rsidRPr="008C6B15" w14:paraId="0F29A265" w14:textId="77777777" w:rsidTr="00F662AE">
        <w:trPr>
          <w:gridAfter w:val="1"/>
          <w:wAfter w:w="567" w:type="dxa"/>
        </w:trPr>
        <w:tc>
          <w:tcPr>
            <w:tcW w:w="1560" w:type="dxa"/>
            <w:tcBorders>
              <w:top w:val="nil"/>
              <w:bottom w:val="nil"/>
            </w:tcBorders>
          </w:tcPr>
          <w:p w14:paraId="16533F33" w14:textId="19DFB1A9" w:rsidR="00547D64" w:rsidRPr="008C6B15" w:rsidRDefault="00547D64" w:rsidP="00740B04">
            <w:pPr>
              <w:wordWrap/>
              <w:spacing w:line="360" w:lineRule="auto"/>
              <w:rPr>
                <w:rFonts w:ascii="Book Antiqua" w:hAnsi="Book Antiqua"/>
                <w:sz w:val="24"/>
                <w:szCs w:val="24"/>
              </w:rPr>
            </w:pPr>
            <w:proofErr w:type="spellStart"/>
            <w:r w:rsidRPr="008C6B15">
              <w:rPr>
                <w:rFonts w:ascii="Book Antiqua" w:hAnsi="Book Antiqua"/>
                <w:sz w:val="24"/>
                <w:szCs w:val="24"/>
              </w:rPr>
              <w:lastRenderedPageBreak/>
              <w:t>Maitra</w:t>
            </w:r>
            <w:proofErr w:type="spellEnd"/>
            <w:r w:rsidRPr="008C6B15">
              <w:rPr>
                <w:rFonts w:ascii="Book Antiqua" w:hAnsi="Book Antiqua"/>
                <w:sz w:val="24"/>
                <w:szCs w:val="24"/>
              </w:rPr>
              <w:t xml:space="preserve"> </w:t>
            </w:r>
            <w:r w:rsidRPr="008C6B15">
              <w:rPr>
                <w:rFonts w:ascii="Book Antiqua" w:hAnsi="Book Antiqua"/>
                <w:i/>
                <w:sz w:val="24"/>
                <w:szCs w:val="24"/>
              </w:rPr>
              <w:t>et al</w: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 </w:instrTex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EN.CITE.DATA </w:instrText>
            </w:r>
            <w:r w:rsidRPr="008C6B15">
              <w:rPr>
                <w:rFonts w:ascii="Book Antiqua" w:hAnsi="Book Antiqua"/>
                <w:sz w:val="24"/>
                <w:szCs w:val="24"/>
              </w:rPr>
            </w:r>
            <w:r w:rsidRPr="008C6B15">
              <w:rPr>
                <w:rFonts w:ascii="Book Antiqua" w:hAnsi="Book Antiqua"/>
                <w:sz w:val="24"/>
                <w:szCs w:val="24"/>
              </w:rPr>
              <w:fldChar w:fldCharType="end"/>
            </w:r>
            <w:r w:rsidRPr="008C6B15">
              <w:rPr>
                <w:rFonts w:ascii="Book Antiqua" w:hAnsi="Book Antiqua"/>
                <w:sz w:val="24"/>
                <w:szCs w:val="24"/>
              </w:rPr>
            </w:r>
            <w:r w:rsidRPr="008C6B15">
              <w:rPr>
                <w:rFonts w:ascii="Book Antiqua" w:hAnsi="Book Antiqua"/>
                <w:sz w:val="24"/>
                <w:szCs w:val="24"/>
              </w:rPr>
              <w:fldChar w:fldCharType="separate"/>
            </w:r>
            <w:r w:rsidRPr="008C6B15">
              <w:rPr>
                <w:rFonts w:ascii="Book Antiqua" w:hAnsi="Book Antiqua"/>
                <w:noProof/>
                <w:sz w:val="24"/>
                <w:szCs w:val="24"/>
                <w:vertAlign w:val="superscript"/>
              </w:rPr>
              <w:t>[</w:t>
            </w:r>
            <w:hyperlink w:anchor="_ENREF_21" w:tooltip="Maitra, 2001 #20" w:history="1">
              <w:r w:rsidRPr="008C6B15">
                <w:rPr>
                  <w:rFonts w:ascii="Book Antiqua" w:hAnsi="Book Antiqua"/>
                  <w:noProof/>
                  <w:sz w:val="24"/>
                  <w:szCs w:val="24"/>
                  <w:vertAlign w:val="superscript"/>
                </w:rPr>
                <w:t>21</w:t>
              </w:r>
            </w:hyperlink>
            <w:r w:rsidRPr="008C6B15">
              <w:rPr>
                <w:rFonts w:ascii="Book Antiqua" w:hAnsi="Book Antiqua"/>
                <w:noProof/>
                <w:sz w:val="24"/>
                <w:szCs w:val="24"/>
                <w:vertAlign w:val="superscript"/>
              </w:rPr>
              <w:t>]</w:t>
            </w:r>
            <w:r w:rsidRPr="008C6B15">
              <w:rPr>
                <w:rFonts w:ascii="Book Antiqua" w:hAnsi="Book Antiqua"/>
                <w:sz w:val="24"/>
                <w:szCs w:val="24"/>
              </w:rPr>
              <w:fldChar w:fldCharType="end"/>
            </w:r>
            <w:r w:rsidRPr="008C6B15">
              <w:rPr>
                <w:rFonts w:ascii="Book Antiqua" w:hAnsi="Book Antiqua"/>
                <w:sz w:val="24"/>
                <w:szCs w:val="24"/>
              </w:rPr>
              <w:t>, 2001</w:t>
            </w:r>
          </w:p>
        </w:tc>
        <w:tc>
          <w:tcPr>
            <w:tcW w:w="600" w:type="dxa"/>
            <w:tcBorders>
              <w:top w:val="nil"/>
              <w:bottom w:val="nil"/>
            </w:tcBorders>
          </w:tcPr>
          <w:p w14:paraId="12AC3DB4"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71</w:t>
            </w:r>
          </w:p>
        </w:tc>
        <w:tc>
          <w:tcPr>
            <w:tcW w:w="378" w:type="dxa"/>
            <w:gridSpan w:val="2"/>
            <w:tcBorders>
              <w:top w:val="nil"/>
              <w:bottom w:val="nil"/>
            </w:tcBorders>
          </w:tcPr>
          <w:p w14:paraId="74C7E260"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M</w:t>
            </w:r>
          </w:p>
        </w:tc>
        <w:tc>
          <w:tcPr>
            <w:tcW w:w="640" w:type="dxa"/>
            <w:gridSpan w:val="3"/>
            <w:tcBorders>
              <w:top w:val="nil"/>
              <w:bottom w:val="nil"/>
            </w:tcBorders>
          </w:tcPr>
          <w:p w14:paraId="334481B9" w14:textId="5962E32C"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247" w:type="dxa"/>
            <w:gridSpan w:val="2"/>
            <w:tcBorders>
              <w:top w:val="nil"/>
              <w:bottom w:val="nil"/>
            </w:tcBorders>
          </w:tcPr>
          <w:p w14:paraId="663171FE"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09" w:type="dxa"/>
            <w:tcBorders>
              <w:top w:val="nil"/>
              <w:bottom w:val="nil"/>
            </w:tcBorders>
          </w:tcPr>
          <w:p w14:paraId="11EF0AAC"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1A792375"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3</w:t>
            </w:r>
          </w:p>
        </w:tc>
        <w:tc>
          <w:tcPr>
            <w:tcW w:w="567" w:type="dxa"/>
            <w:gridSpan w:val="2"/>
            <w:tcBorders>
              <w:top w:val="nil"/>
              <w:bottom w:val="nil"/>
            </w:tcBorders>
          </w:tcPr>
          <w:p w14:paraId="3451F11C" w14:textId="62625E15"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T1</w:t>
            </w:r>
          </w:p>
        </w:tc>
        <w:tc>
          <w:tcPr>
            <w:tcW w:w="683" w:type="dxa"/>
            <w:gridSpan w:val="3"/>
            <w:tcBorders>
              <w:top w:val="nil"/>
              <w:bottom w:val="nil"/>
            </w:tcBorders>
          </w:tcPr>
          <w:p w14:paraId="469B7C17" w14:textId="5444107E"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809" w:type="dxa"/>
            <w:gridSpan w:val="2"/>
            <w:tcBorders>
              <w:top w:val="nil"/>
              <w:bottom w:val="nil"/>
            </w:tcBorders>
          </w:tcPr>
          <w:p w14:paraId="55F44BAE" w14:textId="08D0A82D"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2268" w:type="dxa"/>
            <w:gridSpan w:val="2"/>
            <w:tcBorders>
              <w:top w:val="nil"/>
              <w:bottom w:val="nil"/>
            </w:tcBorders>
          </w:tcPr>
          <w:p w14:paraId="18083D70" w14:textId="30F7E8CE" w:rsidR="00547D64" w:rsidRPr="008C6B15" w:rsidRDefault="00547D64" w:rsidP="00547D64">
            <w:pPr>
              <w:wordWrap/>
              <w:spacing w:line="360" w:lineRule="auto"/>
              <w:jc w:val="center"/>
              <w:rPr>
                <w:rFonts w:ascii="Book Antiqua" w:hAnsi="Book Antiqua"/>
                <w:sz w:val="24"/>
                <w:szCs w:val="24"/>
              </w:rPr>
            </w:pPr>
            <w:proofErr w:type="spellStart"/>
            <w:r w:rsidRPr="008C6B15">
              <w:rPr>
                <w:rFonts w:ascii="Book Antiqua" w:hAnsi="Book Antiqua"/>
                <w:sz w:val="24"/>
                <w:szCs w:val="24"/>
              </w:rPr>
              <w:t>Surg</w:t>
            </w:r>
            <w:proofErr w:type="spellEnd"/>
          </w:p>
        </w:tc>
      </w:tr>
      <w:tr w:rsidR="00547D64" w:rsidRPr="008C6B15" w14:paraId="5D8677A8" w14:textId="77777777" w:rsidTr="00F662AE">
        <w:trPr>
          <w:gridAfter w:val="1"/>
          <w:wAfter w:w="567" w:type="dxa"/>
        </w:trPr>
        <w:tc>
          <w:tcPr>
            <w:tcW w:w="1560" w:type="dxa"/>
            <w:tcBorders>
              <w:top w:val="nil"/>
              <w:bottom w:val="nil"/>
            </w:tcBorders>
          </w:tcPr>
          <w:p w14:paraId="189FEEE6" w14:textId="20E0B72C" w:rsidR="00547D64" w:rsidRPr="008C6B15" w:rsidRDefault="00547D64" w:rsidP="00740B04">
            <w:pPr>
              <w:wordWrap/>
              <w:spacing w:line="360" w:lineRule="auto"/>
              <w:rPr>
                <w:rFonts w:ascii="Book Antiqua" w:hAnsi="Book Antiqua"/>
                <w:sz w:val="24"/>
                <w:szCs w:val="24"/>
              </w:rPr>
            </w:pPr>
            <w:proofErr w:type="spellStart"/>
            <w:r w:rsidRPr="008C6B15">
              <w:rPr>
                <w:rFonts w:ascii="Book Antiqua" w:hAnsi="Book Antiqua"/>
                <w:sz w:val="24"/>
                <w:szCs w:val="24"/>
              </w:rPr>
              <w:t>Maitra</w:t>
            </w:r>
            <w:proofErr w:type="spellEnd"/>
            <w:r w:rsidRPr="008C6B15">
              <w:rPr>
                <w:rFonts w:ascii="Book Antiqua" w:hAnsi="Book Antiqua"/>
                <w:sz w:val="24"/>
                <w:szCs w:val="24"/>
              </w:rPr>
              <w:t xml:space="preserve"> </w:t>
            </w:r>
            <w:r w:rsidRPr="008C6B15">
              <w:rPr>
                <w:rFonts w:ascii="Book Antiqua" w:hAnsi="Book Antiqua"/>
                <w:i/>
                <w:sz w:val="24"/>
                <w:szCs w:val="24"/>
              </w:rPr>
              <w:t>et al</w: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 </w:instrTex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EN.CITE.DATA </w:instrText>
            </w:r>
            <w:r w:rsidRPr="008C6B15">
              <w:rPr>
                <w:rFonts w:ascii="Book Antiqua" w:hAnsi="Book Antiqua"/>
                <w:sz w:val="24"/>
                <w:szCs w:val="24"/>
              </w:rPr>
            </w:r>
            <w:r w:rsidRPr="008C6B15">
              <w:rPr>
                <w:rFonts w:ascii="Book Antiqua" w:hAnsi="Book Antiqua"/>
                <w:sz w:val="24"/>
                <w:szCs w:val="24"/>
              </w:rPr>
              <w:fldChar w:fldCharType="end"/>
            </w:r>
            <w:r w:rsidRPr="008C6B15">
              <w:rPr>
                <w:rFonts w:ascii="Book Antiqua" w:hAnsi="Book Antiqua"/>
                <w:sz w:val="24"/>
                <w:szCs w:val="24"/>
              </w:rPr>
            </w:r>
            <w:r w:rsidRPr="008C6B15">
              <w:rPr>
                <w:rFonts w:ascii="Book Antiqua" w:hAnsi="Book Antiqua"/>
                <w:sz w:val="24"/>
                <w:szCs w:val="24"/>
              </w:rPr>
              <w:fldChar w:fldCharType="separate"/>
            </w:r>
            <w:r w:rsidRPr="008C6B15">
              <w:rPr>
                <w:rFonts w:ascii="Book Antiqua" w:hAnsi="Book Antiqua"/>
                <w:noProof/>
                <w:sz w:val="24"/>
                <w:szCs w:val="24"/>
                <w:vertAlign w:val="superscript"/>
              </w:rPr>
              <w:t>[</w:t>
            </w:r>
            <w:hyperlink w:anchor="_ENREF_21" w:tooltip="Maitra, 2001 #20" w:history="1">
              <w:r w:rsidRPr="008C6B15">
                <w:rPr>
                  <w:rFonts w:ascii="Book Antiqua" w:hAnsi="Book Antiqua"/>
                  <w:noProof/>
                  <w:sz w:val="24"/>
                  <w:szCs w:val="24"/>
                  <w:vertAlign w:val="superscript"/>
                </w:rPr>
                <w:t>21</w:t>
              </w:r>
            </w:hyperlink>
            <w:r w:rsidRPr="008C6B15">
              <w:rPr>
                <w:rFonts w:ascii="Book Antiqua" w:hAnsi="Book Antiqua"/>
                <w:noProof/>
                <w:sz w:val="24"/>
                <w:szCs w:val="24"/>
                <w:vertAlign w:val="superscript"/>
              </w:rPr>
              <w:t>]</w:t>
            </w:r>
            <w:r w:rsidRPr="008C6B15">
              <w:rPr>
                <w:rFonts w:ascii="Book Antiqua" w:hAnsi="Book Antiqua"/>
                <w:sz w:val="24"/>
                <w:szCs w:val="24"/>
              </w:rPr>
              <w:fldChar w:fldCharType="end"/>
            </w:r>
            <w:r w:rsidRPr="008C6B15">
              <w:rPr>
                <w:rFonts w:ascii="Book Antiqua" w:hAnsi="Book Antiqua"/>
                <w:sz w:val="24"/>
                <w:szCs w:val="24"/>
              </w:rPr>
              <w:t>, 2001</w:t>
            </w:r>
          </w:p>
        </w:tc>
        <w:tc>
          <w:tcPr>
            <w:tcW w:w="600" w:type="dxa"/>
            <w:tcBorders>
              <w:top w:val="nil"/>
              <w:bottom w:val="nil"/>
            </w:tcBorders>
          </w:tcPr>
          <w:p w14:paraId="4A9CADEB"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37</w:t>
            </w:r>
          </w:p>
        </w:tc>
        <w:tc>
          <w:tcPr>
            <w:tcW w:w="378" w:type="dxa"/>
            <w:gridSpan w:val="2"/>
            <w:tcBorders>
              <w:top w:val="nil"/>
              <w:bottom w:val="nil"/>
            </w:tcBorders>
          </w:tcPr>
          <w:p w14:paraId="77C8EB55"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F</w:t>
            </w:r>
          </w:p>
        </w:tc>
        <w:tc>
          <w:tcPr>
            <w:tcW w:w="640" w:type="dxa"/>
            <w:gridSpan w:val="3"/>
            <w:tcBorders>
              <w:top w:val="nil"/>
              <w:bottom w:val="nil"/>
            </w:tcBorders>
          </w:tcPr>
          <w:p w14:paraId="71F90959"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8.0</w:t>
            </w:r>
          </w:p>
        </w:tc>
        <w:tc>
          <w:tcPr>
            <w:tcW w:w="1247" w:type="dxa"/>
            <w:gridSpan w:val="2"/>
            <w:tcBorders>
              <w:top w:val="nil"/>
              <w:bottom w:val="nil"/>
            </w:tcBorders>
          </w:tcPr>
          <w:p w14:paraId="79E883B4" w14:textId="0ACF2A4F"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LN meta</w:t>
            </w:r>
          </w:p>
        </w:tc>
        <w:tc>
          <w:tcPr>
            <w:tcW w:w="609" w:type="dxa"/>
            <w:tcBorders>
              <w:top w:val="nil"/>
              <w:bottom w:val="nil"/>
            </w:tcBorders>
          </w:tcPr>
          <w:p w14:paraId="681191A4"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050D2729"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7</w:t>
            </w:r>
          </w:p>
        </w:tc>
        <w:tc>
          <w:tcPr>
            <w:tcW w:w="567" w:type="dxa"/>
            <w:gridSpan w:val="2"/>
            <w:tcBorders>
              <w:top w:val="nil"/>
              <w:bottom w:val="nil"/>
            </w:tcBorders>
          </w:tcPr>
          <w:p w14:paraId="64A3F68E" w14:textId="2CC50AE9"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 or more</w:t>
            </w:r>
          </w:p>
        </w:tc>
        <w:tc>
          <w:tcPr>
            <w:tcW w:w="683" w:type="dxa"/>
            <w:gridSpan w:val="3"/>
            <w:tcBorders>
              <w:top w:val="nil"/>
              <w:bottom w:val="nil"/>
            </w:tcBorders>
          </w:tcPr>
          <w:p w14:paraId="01369B4D" w14:textId="523997E6"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809" w:type="dxa"/>
            <w:gridSpan w:val="2"/>
            <w:tcBorders>
              <w:top w:val="nil"/>
              <w:bottom w:val="nil"/>
            </w:tcBorders>
          </w:tcPr>
          <w:p w14:paraId="26F09A2A" w14:textId="47D079D3"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2268" w:type="dxa"/>
            <w:gridSpan w:val="2"/>
            <w:tcBorders>
              <w:top w:val="nil"/>
              <w:bottom w:val="nil"/>
            </w:tcBorders>
          </w:tcPr>
          <w:p w14:paraId="7756F1C8" w14:textId="31AB0639" w:rsidR="00547D64" w:rsidRPr="008C6B15" w:rsidRDefault="00547D64" w:rsidP="00547D64">
            <w:pPr>
              <w:wordWrap/>
              <w:spacing w:line="360" w:lineRule="auto"/>
              <w:jc w:val="center"/>
              <w:rPr>
                <w:rFonts w:ascii="Book Antiqua" w:hAnsi="Book Antiqua"/>
                <w:sz w:val="24"/>
                <w:szCs w:val="24"/>
              </w:rPr>
            </w:pPr>
            <w:proofErr w:type="spellStart"/>
            <w:r w:rsidRPr="008C6B15">
              <w:rPr>
                <w:rFonts w:ascii="Book Antiqua" w:hAnsi="Book Antiqua"/>
                <w:sz w:val="24"/>
                <w:szCs w:val="24"/>
              </w:rPr>
              <w:t>Surg</w:t>
            </w:r>
            <w:proofErr w:type="spellEnd"/>
          </w:p>
        </w:tc>
      </w:tr>
      <w:tr w:rsidR="00547D64" w:rsidRPr="008C6B15" w14:paraId="4BA2C391" w14:textId="77777777" w:rsidTr="00F662AE">
        <w:trPr>
          <w:gridAfter w:val="1"/>
          <w:wAfter w:w="567" w:type="dxa"/>
        </w:trPr>
        <w:tc>
          <w:tcPr>
            <w:tcW w:w="1560" w:type="dxa"/>
            <w:tcBorders>
              <w:top w:val="nil"/>
              <w:bottom w:val="nil"/>
            </w:tcBorders>
          </w:tcPr>
          <w:p w14:paraId="1F4D2044" w14:textId="05C3ECD1" w:rsidR="00547D64" w:rsidRPr="008C6B15" w:rsidRDefault="00547D64" w:rsidP="00740B04">
            <w:pPr>
              <w:wordWrap/>
              <w:spacing w:line="360" w:lineRule="auto"/>
              <w:rPr>
                <w:rFonts w:ascii="Book Antiqua" w:hAnsi="Book Antiqua"/>
                <w:sz w:val="24"/>
                <w:szCs w:val="24"/>
              </w:rPr>
            </w:pPr>
            <w:proofErr w:type="spellStart"/>
            <w:r w:rsidRPr="008C6B15">
              <w:rPr>
                <w:rFonts w:ascii="Book Antiqua" w:hAnsi="Book Antiqua"/>
                <w:sz w:val="24"/>
                <w:szCs w:val="24"/>
              </w:rPr>
              <w:t>Maitra</w:t>
            </w:r>
            <w:proofErr w:type="spellEnd"/>
            <w:r w:rsidRPr="008C6B15">
              <w:rPr>
                <w:rFonts w:ascii="Book Antiqua" w:hAnsi="Book Antiqua"/>
                <w:sz w:val="24"/>
                <w:szCs w:val="24"/>
              </w:rPr>
              <w:t xml:space="preserve"> </w:t>
            </w:r>
            <w:r w:rsidRPr="008C6B15">
              <w:rPr>
                <w:rFonts w:ascii="Book Antiqua" w:hAnsi="Book Antiqua"/>
                <w:i/>
                <w:sz w:val="24"/>
                <w:szCs w:val="24"/>
              </w:rPr>
              <w:t>et al</w: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 </w:instrTex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EN.CITE.DATA </w:instrText>
            </w:r>
            <w:r w:rsidRPr="008C6B15">
              <w:rPr>
                <w:rFonts w:ascii="Book Antiqua" w:hAnsi="Book Antiqua"/>
                <w:sz w:val="24"/>
                <w:szCs w:val="24"/>
              </w:rPr>
            </w:r>
            <w:r w:rsidRPr="008C6B15">
              <w:rPr>
                <w:rFonts w:ascii="Book Antiqua" w:hAnsi="Book Antiqua"/>
                <w:sz w:val="24"/>
                <w:szCs w:val="24"/>
              </w:rPr>
              <w:fldChar w:fldCharType="end"/>
            </w:r>
            <w:r w:rsidRPr="008C6B15">
              <w:rPr>
                <w:rFonts w:ascii="Book Antiqua" w:hAnsi="Book Antiqua"/>
                <w:sz w:val="24"/>
                <w:szCs w:val="24"/>
              </w:rPr>
            </w:r>
            <w:r w:rsidRPr="008C6B15">
              <w:rPr>
                <w:rFonts w:ascii="Book Antiqua" w:hAnsi="Book Antiqua"/>
                <w:sz w:val="24"/>
                <w:szCs w:val="24"/>
              </w:rPr>
              <w:fldChar w:fldCharType="separate"/>
            </w:r>
            <w:r w:rsidRPr="008C6B15">
              <w:rPr>
                <w:rFonts w:ascii="Book Antiqua" w:hAnsi="Book Antiqua"/>
                <w:noProof/>
                <w:sz w:val="24"/>
                <w:szCs w:val="24"/>
                <w:vertAlign w:val="superscript"/>
              </w:rPr>
              <w:t>[</w:t>
            </w:r>
            <w:hyperlink w:anchor="_ENREF_21" w:tooltip="Maitra, 2001 #20" w:history="1">
              <w:r w:rsidRPr="008C6B15">
                <w:rPr>
                  <w:rFonts w:ascii="Book Antiqua" w:hAnsi="Book Antiqua"/>
                  <w:noProof/>
                  <w:sz w:val="24"/>
                  <w:szCs w:val="24"/>
                  <w:vertAlign w:val="superscript"/>
                </w:rPr>
                <w:t>21</w:t>
              </w:r>
            </w:hyperlink>
            <w:r w:rsidRPr="008C6B15">
              <w:rPr>
                <w:rFonts w:ascii="Book Antiqua" w:hAnsi="Book Antiqua"/>
                <w:noProof/>
                <w:sz w:val="24"/>
                <w:szCs w:val="24"/>
                <w:vertAlign w:val="superscript"/>
              </w:rPr>
              <w:t>]</w:t>
            </w:r>
            <w:r w:rsidRPr="008C6B15">
              <w:rPr>
                <w:rFonts w:ascii="Book Antiqua" w:hAnsi="Book Antiqua"/>
                <w:sz w:val="24"/>
                <w:szCs w:val="24"/>
              </w:rPr>
              <w:fldChar w:fldCharType="end"/>
            </w:r>
            <w:r w:rsidRPr="008C6B15">
              <w:rPr>
                <w:rFonts w:ascii="Book Antiqua" w:hAnsi="Book Antiqua"/>
                <w:sz w:val="24"/>
                <w:szCs w:val="24"/>
              </w:rPr>
              <w:t>, 2001</w:t>
            </w:r>
          </w:p>
        </w:tc>
        <w:tc>
          <w:tcPr>
            <w:tcW w:w="600" w:type="dxa"/>
            <w:tcBorders>
              <w:top w:val="nil"/>
              <w:bottom w:val="nil"/>
            </w:tcBorders>
          </w:tcPr>
          <w:p w14:paraId="6CDB8F6A"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68</w:t>
            </w:r>
          </w:p>
        </w:tc>
        <w:tc>
          <w:tcPr>
            <w:tcW w:w="378" w:type="dxa"/>
            <w:gridSpan w:val="2"/>
            <w:tcBorders>
              <w:top w:val="nil"/>
              <w:bottom w:val="nil"/>
            </w:tcBorders>
          </w:tcPr>
          <w:p w14:paraId="3E19D6FC"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M</w:t>
            </w:r>
          </w:p>
        </w:tc>
        <w:tc>
          <w:tcPr>
            <w:tcW w:w="640" w:type="dxa"/>
            <w:gridSpan w:val="3"/>
            <w:tcBorders>
              <w:top w:val="nil"/>
              <w:bottom w:val="nil"/>
            </w:tcBorders>
          </w:tcPr>
          <w:p w14:paraId="00595698"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2.0</w:t>
            </w:r>
          </w:p>
        </w:tc>
        <w:tc>
          <w:tcPr>
            <w:tcW w:w="1247" w:type="dxa"/>
            <w:gridSpan w:val="2"/>
            <w:tcBorders>
              <w:top w:val="nil"/>
              <w:bottom w:val="nil"/>
            </w:tcBorders>
          </w:tcPr>
          <w:p w14:paraId="7E5BBEE9" w14:textId="4896C44F"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LN meta</w:t>
            </w:r>
          </w:p>
        </w:tc>
        <w:tc>
          <w:tcPr>
            <w:tcW w:w="609" w:type="dxa"/>
            <w:tcBorders>
              <w:top w:val="nil"/>
              <w:bottom w:val="nil"/>
            </w:tcBorders>
          </w:tcPr>
          <w:p w14:paraId="20B7EB9B"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4AD65E04"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14</w:t>
            </w:r>
          </w:p>
        </w:tc>
        <w:tc>
          <w:tcPr>
            <w:tcW w:w="567" w:type="dxa"/>
            <w:gridSpan w:val="2"/>
            <w:tcBorders>
              <w:top w:val="nil"/>
              <w:bottom w:val="nil"/>
            </w:tcBorders>
          </w:tcPr>
          <w:p w14:paraId="1CE1AEF3" w14:textId="27BC93D1"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 or more</w:t>
            </w:r>
          </w:p>
        </w:tc>
        <w:tc>
          <w:tcPr>
            <w:tcW w:w="683" w:type="dxa"/>
            <w:gridSpan w:val="3"/>
            <w:tcBorders>
              <w:top w:val="nil"/>
              <w:bottom w:val="nil"/>
            </w:tcBorders>
          </w:tcPr>
          <w:p w14:paraId="19015E8C"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1809" w:type="dxa"/>
            <w:gridSpan w:val="2"/>
            <w:tcBorders>
              <w:top w:val="nil"/>
              <w:bottom w:val="nil"/>
            </w:tcBorders>
          </w:tcPr>
          <w:p w14:paraId="6494D229" w14:textId="23DE6554"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2268" w:type="dxa"/>
            <w:gridSpan w:val="2"/>
            <w:tcBorders>
              <w:top w:val="nil"/>
              <w:bottom w:val="nil"/>
            </w:tcBorders>
          </w:tcPr>
          <w:p w14:paraId="3C4F5CAA" w14:textId="091A74F4" w:rsidR="00547D64" w:rsidRPr="008C6B15" w:rsidRDefault="00547D64" w:rsidP="00547D64">
            <w:pPr>
              <w:wordWrap/>
              <w:spacing w:line="360" w:lineRule="auto"/>
              <w:jc w:val="center"/>
              <w:rPr>
                <w:rFonts w:ascii="Book Antiqua" w:hAnsi="Book Antiqua"/>
                <w:sz w:val="24"/>
                <w:szCs w:val="24"/>
              </w:rPr>
            </w:pPr>
            <w:proofErr w:type="spellStart"/>
            <w:r w:rsidRPr="008C6B15">
              <w:rPr>
                <w:rFonts w:ascii="Book Antiqua" w:hAnsi="Book Antiqua"/>
                <w:sz w:val="24"/>
                <w:szCs w:val="24"/>
              </w:rPr>
              <w:t>Surg</w:t>
            </w:r>
            <w:proofErr w:type="spellEnd"/>
          </w:p>
        </w:tc>
      </w:tr>
      <w:tr w:rsidR="00547D64" w:rsidRPr="008C6B15" w14:paraId="23C65FDF" w14:textId="77777777" w:rsidTr="00F662AE">
        <w:trPr>
          <w:gridAfter w:val="1"/>
          <w:wAfter w:w="567" w:type="dxa"/>
        </w:trPr>
        <w:tc>
          <w:tcPr>
            <w:tcW w:w="1560" w:type="dxa"/>
            <w:tcBorders>
              <w:top w:val="nil"/>
              <w:bottom w:val="nil"/>
            </w:tcBorders>
          </w:tcPr>
          <w:p w14:paraId="24CBDD36" w14:textId="39F46D65" w:rsidR="00547D64" w:rsidRPr="008C6B15" w:rsidRDefault="00547D64" w:rsidP="00740B04">
            <w:pPr>
              <w:wordWrap/>
              <w:spacing w:line="360" w:lineRule="auto"/>
              <w:rPr>
                <w:rFonts w:ascii="Book Antiqua" w:hAnsi="Book Antiqua"/>
                <w:sz w:val="24"/>
                <w:szCs w:val="24"/>
              </w:rPr>
            </w:pPr>
            <w:proofErr w:type="spellStart"/>
            <w:r w:rsidRPr="008C6B15">
              <w:rPr>
                <w:rFonts w:ascii="Book Antiqua" w:hAnsi="Book Antiqua"/>
                <w:sz w:val="24"/>
                <w:szCs w:val="24"/>
              </w:rPr>
              <w:t>Maitra</w:t>
            </w:r>
            <w:proofErr w:type="spellEnd"/>
            <w:r w:rsidRPr="008C6B15">
              <w:rPr>
                <w:rFonts w:ascii="Book Antiqua" w:hAnsi="Book Antiqua"/>
                <w:sz w:val="24"/>
                <w:szCs w:val="24"/>
              </w:rPr>
              <w:t xml:space="preserve"> </w:t>
            </w:r>
            <w:r w:rsidRPr="008C6B15">
              <w:rPr>
                <w:rFonts w:ascii="Book Antiqua" w:hAnsi="Book Antiqua"/>
                <w:i/>
                <w:sz w:val="24"/>
                <w:szCs w:val="24"/>
              </w:rPr>
              <w:t>et al</w: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 </w:instrTex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EN.CITE.DATA </w:instrText>
            </w:r>
            <w:r w:rsidRPr="008C6B15">
              <w:rPr>
                <w:rFonts w:ascii="Book Antiqua" w:hAnsi="Book Antiqua"/>
                <w:sz w:val="24"/>
                <w:szCs w:val="24"/>
              </w:rPr>
            </w:r>
            <w:r w:rsidRPr="008C6B15">
              <w:rPr>
                <w:rFonts w:ascii="Book Antiqua" w:hAnsi="Book Antiqua"/>
                <w:sz w:val="24"/>
                <w:szCs w:val="24"/>
              </w:rPr>
              <w:fldChar w:fldCharType="end"/>
            </w:r>
            <w:r w:rsidRPr="008C6B15">
              <w:rPr>
                <w:rFonts w:ascii="Book Antiqua" w:hAnsi="Book Antiqua"/>
                <w:sz w:val="24"/>
                <w:szCs w:val="24"/>
              </w:rPr>
            </w:r>
            <w:r w:rsidRPr="008C6B15">
              <w:rPr>
                <w:rFonts w:ascii="Book Antiqua" w:hAnsi="Book Antiqua"/>
                <w:sz w:val="24"/>
                <w:szCs w:val="24"/>
              </w:rPr>
              <w:fldChar w:fldCharType="separate"/>
            </w:r>
            <w:r w:rsidRPr="008C6B15">
              <w:rPr>
                <w:rFonts w:ascii="Book Antiqua" w:hAnsi="Book Antiqua"/>
                <w:noProof/>
                <w:sz w:val="24"/>
                <w:szCs w:val="24"/>
                <w:vertAlign w:val="superscript"/>
              </w:rPr>
              <w:t>[</w:t>
            </w:r>
            <w:hyperlink w:anchor="_ENREF_21" w:tooltip="Maitra, 2001 #20" w:history="1">
              <w:r w:rsidRPr="008C6B15">
                <w:rPr>
                  <w:rFonts w:ascii="Book Antiqua" w:hAnsi="Book Antiqua"/>
                  <w:noProof/>
                  <w:sz w:val="24"/>
                  <w:szCs w:val="24"/>
                  <w:vertAlign w:val="superscript"/>
                </w:rPr>
                <w:t>21</w:t>
              </w:r>
            </w:hyperlink>
            <w:r w:rsidRPr="008C6B15">
              <w:rPr>
                <w:rFonts w:ascii="Book Antiqua" w:hAnsi="Book Antiqua"/>
                <w:noProof/>
                <w:sz w:val="24"/>
                <w:szCs w:val="24"/>
                <w:vertAlign w:val="superscript"/>
              </w:rPr>
              <w:t>]</w:t>
            </w:r>
            <w:r w:rsidRPr="008C6B15">
              <w:rPr>
                <w:rFonts w:ascii="Book Antiqua" w:hAnsi="Book Antiqua"/>
                <w:sz w:val="24"/>
                <w:szCs w:val="24"/>
              </w:rPr>
              <w:fldChar w:fldCharType="end"/>
            </w:r>
            <w:r w:rsidRPr="008C6B15">
              <w:rPr>
                <w:rFonts w:ascii="Book Antiqua" w:hAnsi="Book Antiqua"/>
                <w:sz w:val="24"/>
                <w:szCs w:val="24"/>
              </w:rPr>
              <w:t>, 2001</w:t>
            </w:r>
          </w:p>
        </w:tc>
        <w:tc>
          <w:tcPr>
            <w:tcW w:w="600" w:type="dxa"/>
            <w:tcBorders>
              <w:top w:val="nil"/>
              <w:bottom w:val="nil"/>
            </w:tcBorders>
          </w:tcPr>
          <w:p w14:paraId="3BF21C56"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67</w:t>
            </w:r>
          </w:p>
        </w:tc>
        <w:tc>
          <w:tcPr>
            <w:tcW w:w="378" w:type="dxa"/>
            <w:gridSpan w:val="2"/>
            <w:tcBorders>
              <w:top w:val="nil"/>
              <w:bottom w:val="nil"/>
            </w:tcBorders>
          </w:tcPr>
          <w:p w14:paraId="5235E02A"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F</w:t>
            </w:r>
          </w:p>
        </w:tc>
        <w:tc>
          <w:tcPr>
            <w:tcW w:w="640" w:type="dxa"/>
            <w:gridSpan w:val="3"/>
            <w:tcBorders>
              <w:top w:val="nil"/>
              <w:bottom w:val="nil"/>
            </w:tcBorders>
          </w:tcPr>
          <w:p w14:paraId="77E58BB0"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2.8</w:t>
            </w:r>
          </w:p>
        </w:tc>
        <w:tc>
          <w:tcPr>
            <w:tcW w:w="1247" w:type="dxa"/>
            <w:gridSpan w:val="2"/>
            <w:tcBorders>
              <w:top w:val="nil"/>
              <w:bottom w:val="nil"/>
            </w:tcBorders>
          </w:tcPr>
          <w:p w14:paraId="3C2CD660"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09" w:type="dxa"/>
            <w:tcBorders>
              <w:top w:val="nil"/>
              <w:bottom w:val="nil"/>
            </w:tcBorders>
          </w:tcPr>
          <w:p w14:paraId="1F28E909"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7F80AEAB"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567" w:type="dxa"/>
            <w:gridSpan w:val="2"/>
            <w:tcBorders>
              <w:top w:val="nil"/>
              <w:bottom w:val="nil"/>
            </w:tcBorders>
          </w:tcPr>
          <w:p w14:paraId="06B9E35D" w14:textId="1CCA4D72"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 or more</w:t>
            </w:r>
          </w:p>
        </w:tc>
        <w:tc>
          <w:tcPr>
            <w:tcW w:w="683" w:type="dxa"/>
            <w:gridSpan w:val="3"/>
            <w:tcBorders>
              <w:top w:val="nil"/>
              <w:bottom w:val="nil"/>
            </w:tcBorders>
          </w:tcPr>
          <w:p w14:paraId="24542966"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1809" w:type="dxa"/>
            <w:gridSpan w:val="2"/>
            <w:tcBorders>
              <w:top w:val="nil"/>
              <w:bottom w:val="nil"/>
            </w:tcBorders>
          </w:tcPr>
          <w:p w14:paraId="4BC4F3E3" w14:textId="25E1FA8B"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2268" w:type="dxa"/>
            <w:gridSpan w:val="2"/>
            <w:tcBorders>
              <w:top w:val="nil"/>
              <w:bottom w:val="nil"/>
            </w:tcBorders>
          </w:tcPr>
          <w:p w14:paraId="5DCD3064" w14:textId="5705699D" w:rsidR="00547D64" w:rsidRPr="008C6B15" w:rsidRDefault="00547D64" w:rsidP="00547D64">
            <w:pPr>
              <w:wordWrap/>
              <w:spacing w:line="360" w:lineRule="auto"/>
              <w:jc w:val="center"/>
              <w:rPr>
                <w:rFonts w:ascii="Book Antiqua" w:hAnsi="Book Antiqua"/>
                <w:sz w:val="24"/>
                <w:szCs w:val="24"/>
              </w:rPr>
            </w:pPr>
            <w:proofErr w:type="spellStart"/>
            <w:r w:rsidRPr="008C6B15">
              <w:rPr>
                <w:rFonts w:ascii="Book Antiqua" w:hAnsi="Book Antiqua"/>
                <w:sz w:val="24"/>
                <w:szCs w:val="24"/>
              </w:rPr>
              <w:t>Surg</w:t>
            </w:r>
            <w:proofErr w:type="spellEnd"/>
          </w:p>
        </w:tc>
      </w:tr>
      <w:tr w:rsidR="00547D64" w:rsidRPr="008C6B15" w14:paraId="371AA049" w14:textId="77777777" w:rsidTr="00F662AE">
        <w:trPr>
          <w:gridAfter w:val="1"/>
          <w:wAfter w:w="567" w:type="dxa"/>
        </w:trPr>
        <w:tc>
          <w:tcPr>
            <w:tcW w:w="1560" w:type="dxa"/>
            <w:tcBorders>
              <w:top w:val="nil"/>
              <w:bottom w:val="nil"/>
            </w:tcBorders>
          </w:tcPr>
          <w:p w14:paraId="3FBC4422" w14:textId="61A2B74A" w:rsidR="00547D64" w:rsidRPr="008C6B15" w:rsidRDefault="00547D64" w:rsidP="00740B04">
            <w:pPr>
              <w:wordWrap/>
              <w:spacing w:line="360" w:lineRule="auto"/>
              <w:rPr>
                <w:rFonts w:ascii="Book Antiqua" w:hAnsi="Book Antiqua"/>
                <w:sz w:val="24"/>
                <w:szCs w:val="24"/>
              </w:rPr>
            </w:pPr>
            <w:proofErr w:type="spellStart"/>
            <w:r w:rsidRPr="008C6B15">
              <w:rPr>
                <w:rFonts w:ascii="Book Antiqua" w:hAnsi="Book Antiqua"/>
                <w:sz w:val="24"/>
                <w:szCs w:val="24"/>
              </w:rPr>
              <w:t>Maitra</w:t>
            </w:r>
            <w:proofErr w:type="spellEnd"/>
            <w:r w:rsidRPr="008C6B15">
              <w:rPr>
                <w:rFonts w:ascii="Book Antiqua" w:hAnsi="Book Antiqua"/>
                <w:sz w:val="24"/>
                <w:szCs w:val="24"/>
              </w:rPr>
              <w:t xml:space="preserve"> </w:t>
            </w:r>
            <w:r w:rsidRPr="008C6B15">
              <w:rPr>
                <w:rFonts w:ascii="Book Antiqua" w:hAnsi="Book Antiqua"/>
                <w:i/>
                <w:sz w:val="24"/>
                <w:szCs w:val="24"/>
              </w:rPr>
              <w:t>et al</w: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 </w:instrText>
            </w:r>
            <w:r w:rsidRPr="008C6B15">
              <w:rPr>
                <w:rFonts w:ascii="Book Antiqua" w:hAnsi="Book Antiqua"/>
                <w:sz w:val="24"/>
                <w:szCs w:val="24"/>
              </w:rPr>
              <w:fldChar w:fldCharType="begin">
                <w:fldData xml:space="preserve">PEVuZE5vdGU+PENpdGU+PEF1dGhvcj5NYWl0cmE8L0F1dGhvcj48WWVhcj4yMDAxPC9ZZWFyPjxS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cGFnZXM+NTk1LTYwMTwvcGFnZXM+PHZvbHVtZT4yNTwvdm9sdW1lPjxudW1iZXI+NTwvbnVtYmVy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</w:fldData>
              </w:fldChar>
            </w:r>
            <w:r w:rsidRPr="008C6B15">
              <w:rPr>
                <w:rFonts w:ascii="Book Antiqua" w:hAnsi="Book Antiqua"/>
                <w:sz w:val="24"/>
                <w:szCs w:val="24"/>
              </w:rPr>
              <w:instrText xml:space="preserve"> ADDIN EN.CITE.DATA </w:instrText>
            </w:r>
            <w:r w:rsidRPr="008C6B15">
              <w:rPr>
                <w:rFonts w:ascii="Book Antiqua" w:hAnsi="Book Antiqua"/>
                <w:sz w:val="24"/>
                <w:szCs w:val="24"/>
              </w:rPr>
            </w:r>
            <w:r w:rsidRPr="008C6B15">
              <w:rPr>
                <w:rFonts w:ascii="Book Antiqua" w:hAnsi="Book Antiqua"/>
                <w:sz w:val="24"/>
                <w:szCs w:val="24"/>
              </w:rPr>
              <w:fldChar w:fldCharType="end"/>
            </w:r>
            <w:r w:rsidRPr="008C6B15">
              <w:rPr>
                <w:rFonts w:ascii="Book Antiqua" w:hAnsi="Book Antiqua"/>
                <w:sz w:val="24"/>
                <w:szCs w:val="24"/>
              </w:rPr>
            </w:r>
            <w:r w:rsidRPr="008C6B15">
              <w:rPr>
                <w:rFonts w:ascii="Book Antiqua" w:hAnsi="Book Antiqua"/>
                <w:sz w:val="24"/>
                <w:szCs w:val="24"/>
              </w:rPr>
              <w:fldChar w:fldCharType="separate"/>
            </w:r>
            <w:r w:rsidRPr="008C6B15">
              <w:rPr>
                <w:rFonts w:ascii="Book Antiqua" w:hAnsi="Book Antiqua"/>
                <w:noProof/>
                <w:sz w:val="24"/>
                <w:szCs w:val="24"/>
                <w:vertAlign w:val="superscript"/>
              </w:rPr>
              <w:t>[</w:t>
            </w:r>
            <w:hyperlink w:anchor="_ENREF_21" w:tooltip="Maitra, 2001 #20" w:history="1">
              <w:r w:rsidRPr="008C6B15">
                <w:rPr>
                  <w:rFonts w:ascii="Book Antiqua" w:hAnsi="Book Antiqua"/>
                  <w:noProof/>
                  <w:sz w:val="24"/>
                  <w:szCs w:val="24"/>
                  <w:vertAlign w:val="superscript"/>
                </w:rPr>
                <w:t>21</w:t>
              </w:r>
            </w:hyperlink>
            <w:r w:rsidRPr="008C6B15">
              <w:rPr>
                <w:rFonts w:ascii="Book Antiqua" w:hAnsi="Book Antiqua"/>
                <w:noProof/>
                <w:sz w:val="24"/>
                <w:szCs w:val="24"/>
                <w:vertAlign w:val="superscript"/>
              </w:rPr>
              <w:t>]</w:t>
            </w:r>
            <w:r w:rsidRPr="008C6B15">
              <w:rPr>
                <w:rFonts w:ascii="Book Antiqua" w:hAnsi="Book Antiqua"/>
                <w:sz w:val="24"/>
                <w:szCs w:val="24"/>
              </w:rPr>
              <w:fldChar w:fldCharType="end"/>
            </w:r>
            <w:r w:rsidRPr="008C6B15">
              <w:rPr>
                <w:rFonts w:ascii="Book Antiqua" w:hAnsi="Book Antiqua"/>
                <w:sz w:val="24"/>
                <w:szCs w:val="24"/>
              </w:rPr>
              <w:t>, 2001</w:t>
            </w:r>
          </w:p>
        </w:tc>
        <w:tc>
          <w:tcPr>
            <w:tcW w:w="600" w:type="dxa"/>
            <w:tcBorders>
              <w:top w:val="nil"/>
              <w:bottom w:val="nil"/>
            </w:tcBorders>
          </w:tcPr>
          <w:p w14:paraId="348EA7FD"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78</w:t>
            </w:r>
          </w:p>
        </w:tc>
        <w:tc>
          <w:tcPr>
            <w:tcW w:w="378" w:type="dxa"/>
            <w:gridSpan w:val="2"/>
            <w:tcBorders>
              <w:top w:val="nil"/>
              <w:bottom w:val="nil"/>
            </w:tcBorders>
          </w:tcPr>
          <w:p w14:paraId="5FCF745E"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M</w:t>
            </w:r>
          </w:p>
        </w:tc>
        <w:tc>
          <w:tcPr>
            <w:tcW w:w="640" w:type="dxa"/>
            <w:gridSpan w:val="3"/>
            <w:tcBorders>
              <w:top w:val="nil"/>
              <w:bottom w:val="nil"/>
            </w:tcBorders>
          </w:tcPr>
          <w:p w14:paraId="34B023B9"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1.8</w:t>
            </w:r>
          </w:p>
        </w:tc>
        <w:tc>
          <w:tcPr>
            <w:tcW w:w="1247" w:type="dxa"/>
            <w:gridSpan w:val="2"/>
            <w:tcBorders>
              <w:top w:val="nil"/>
              <w:bottom w:val="nil"/>
            </w:tcBorders>
          </w:tcPr>
          <w:p w14:paraId="6457476C" w14:textId="5AF5D999"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LN meta</w:t>
            </w:r>
          </w:p>
        </w:tc>
        <w:tc>
          <w:tcPr>
            <w:tcW w:w="609" w:type="dxa"/>
            <w:tcBorders>
              <w:top w:val="nil"/>
              <w:bottom w:val="nil"/>
            </w:tcBorders>
          </w:tcPr>
          <w:p w14:paraId="035BE490"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775C121F"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16</w:t>
            </w:r>
          </w:p>
        </w:tc>
        <w:tc>
          <w:tcPr>
            <w:tcW w:w="567" w:type="dxa"/>
            <w:gridSpan w:val="2"/>
            <w:tcBorders>
              <w:top w:val="nil"/>
              <w:bottom w:val="nil"/>
            </w:tcBorders>
          </w:tcPr>
          <w:p w14:paraId="223016BD" w14:textId="4951BA25"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 or more</w:t>
            </w:r>
          </w:p>
        </w:tc>
        <w:tc>
          <w:tcPr>
            <w:tcW w:w="683" w:type="dxa"/>
            <w:gridSpan w:val="3"/>
            <w:tcBorders>
              <w:top w:val="nil"/>
              <w:bottom w:val="nil"/>
            </w:tcBorders>
          </w:tcPr>
          <w:p w14:paraId="29E524A8" w14:textId="06854280"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809" w:type="dxa"/>
            <w:gridSpan w:val="2"/>
            <w:tcBorders>
              <w:top w:val="nil"/>
              <w:bottom w:val="nil"/>
            </w:tcBorders>
          </w:tcPr>
          <w:p w14:paraId="56BC0C42" w14:textId="695574B8"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2268" w:type="dxa"/>
            <w:gridSpan w:val="2"/>
            <w:tcBorders>
              <w:top w:val="nil"/>
              <w:bottom w:val="nil"/>
            </w:tcBorders>
          </w:tcPr>
          <w:p w14:paraId="072F27E8" w14:textId="05B195FD" w:rsidR="00547D64" w:rsidRPr="008C6B15" w:rsidRDefault="00547D64" w:rsidP="00547D64">
            <w:pPr>
              <w:wordWrap/>
              <w:spacing w:line="360" w:lineRule="auto"/>
              <w:jc w:val="center"/>
              <w:rPr>
                <w:rFonts w:ascii="Book Antiqua" w:hAnsi="Book Antiqua"/>
                <w:sz w:val="24"/>
                <w:szCs w:val="24"/>
              </w:rPr>
            </w:pPr>
            <w:proofErr w:type="spellStart"/>
            <w:r w:rsidRPr="008C6B15">
              <w:rPr>
                <w:rFonts w:ascii="Book Antiqua" w:hAnsi="Book Antiqua"/>
                <w:sz w:val="24"/>
                <w:szCs w:val="24"/>
              </w:rPr>
              <w:t>Surg</w:t>
            </w:r>
            <w:proofErr w:type="spellEnd"/>
          </w:p>
        </w:tc>
      </w:tr>
      <w:tr w:rsidR="00547D64" w:rsidRPr="008C6B15" w14:paraId="1A4073E2" w14:textId="77777777" w:rsidTr="00F662AE">
        <w:trPr>
          <w:gridAfter w:val="1"/>
          <w:wAfter w:w="567" w:type="dxa"/>
        </w:trPr>
        <w:tc>
          <w:tcPr>
            <w:tcW w:w="1560" w:type="dxa"/>
            <w:tcBorders>
              <w:top w:val="nil"/>
              <w:bottom w:val="nil"/>
            </w:tcBorders>
          </w:tcPr>
          <w:p w14:paraId="4591EACD" w14:textId="32519DCB" w:rsidR="00547D64" w:rsidRPr="008C6B15" w:rsidRDefault="00547D64" w:rsidP="00740B04">
            <w:pPr>
              <w:wordWrap/>
              <w:spacing w:line="360" w:lineRule="auto"/>
              <w:rPr>
                <w:rFonts w:ascii="Book Antiqua" w:hAnsi="Book Antiqua"/>
                <w:sz w:val="24"/>
                <w:szCs w:val="24"/>
              </w:rPr>
            </w:pPr>
            <w:r w:rsidRPr="008C6B15">
              <w:rPr>
                <w:rFonts w:ascii="Book Antiqua" w:hAnsi="Book Antiqua"/>
                <w:sz w:val="24"/>
                <w:szCs w:val="24"/>
              </w:rPr>
              <w:t xml:space="preserve">Lane </w:t>
            </w:r>
            <w:r w:rsidRPr="008C6B15">
              <w:rPr>
                <w:rFonts w:ascii="Book Antiqua" w:hAnsi="Book Antiqua"/>
                <w:i/>
                <w:sz w:val="24"/>
                <w:szCs w:val="24"/>
              </w:rPr>
              <w:t>et al</w:t>
            </w:r>
            <w:r w:rsidRPr="008C6B15">
              <w:rPr>
                <w:rFonts w:ascii="Book Antiqua" w:hAnsi="Book Antiqua"/>
                <w:sz w:val="24"/>
                <w:szCs w:val="24"/>
              </w:rPr>
              <w:fldChar w:fldCharType="begin"/>
            </w:r>
            <w:r w:rsidRPr="008C6B15">
              <w:rPr>
                <w:rFonts w:ascii="Book Antiqua" w:hAnsi="Book Antiqua"/>
                <w:sz w:val="24"/>
                <w:szCs w:val="24"/>
              </w:rPr>
              <w:instrText xml:space="preserve"> ADDIN EN.CITE &lt;EndNote&gt;&lt;Cite&gt;&lt;Author&gt;Lane&lt;/Author&gt;&lt;Year&gt;2002&lt;/Year&gt;&lt;RecNum&gt;9&lt;/RecNum&gt;&lt;DisplayText&gt;&lt;style face="superscript"&gt;[11]&lt;/style&gt;&lt;/DisplayText&gt;&lt;record&gt;&lt;rec-number&gt;9&lt;/rec-number&gt;&lt;foreign-keys&gt;&lt;key app="EN" db-id="rf02ppes1sszf6ep9taxsvxyspddrx0ax02t" timestamp="1372863471"&gt;9&lt;/key&gt;&lt;/foreign-keys&gt;&lt;ref-type name="Journal Article"&gt;17&lt;/ref-type&gt;&lt;contributors&gt;&lt;authors&gt;&lt;author&gt;Lane, J. E.&lt;/author&gt;&lt;author&gt;Walker, A. N.&lt;/author&gt;&lt;author&gt;Ayers, G. W.&lt;/author&gt;&lt;author&gt;Foster, J. L.&lt;/author&gt;&lt;author&gt;Williams, J. T.&lt;/author&gt;&lt;/authors&gt;&lt;/contributors&gt;&lt;auth-address&gt;Department of Surgery, Mercer University School of Medicine, The Medical Center of Central Georgia, Macon, USA. joshua.lane@lycos.com&lt;/auth-address&gt;&lt;titles&gt;&lt;title&gt;Small-cell undifferentiated carcinoma of neuroendocrine type originating in the gallbladder&lt;/title&gt;&lt;secondary-title&gt;Curr Surg&lt;/secondary-title&gt;&lt;alt-title&gt;Current surgery&lt;/alt-title&gt;&lt;/titles&gt;&lt;periodical&gt;&lt;full-title&gt;Curr Surg&lt;/full-title&gt;&lt;abbr-1&gt;Current surgery&lt;/abbr-1&gt;&lt;/periodical&gt;&lt;alt-periodical&gt;&lt;full-title&gt;Curr Surg&lt;/full-title&gt;&lt;abbr-1&gt;Current surgery&lt;/abbr-1&gt;&lt;/alt-periodical&gt;&lt;pages&gt;495-7&lt;/pages&gt;&lt;volume&gt;59&lt;/volume&gt;&lt;number&gt;5&lt;/number&gt;&lt;edition&gt;2005/02/25&lt;/edition&gt;&lt;dates&gt;&lt;year&gt;2002&lt;/year&gt;&lt;pub-dates&gt;&lt;date&gt;Sep-Oct&lt;/date&gt;&lt;/pub-dates&gt;&lt;/dates&gt;&lt;isbn&gt;0149-7944 (Print)&amp;#xD;0149-7944 (Linking)&lt;/isbn&gt;&lt;accession-num&gt;15727797&lt;/accession-num&gt;&lt;urls&gt;&lt;related-urls&gt;&lt;url&gt;http://ac.els-cdn.com/S0149794402006384/1-s2.0-S0149794402006384-main.pdf?_tid=2939e0fe-2e59-11e4-a173-00000aab0f27&amp;amp;acdnat=1409192300_93afa83b9f432d5671befd6e7d8fc5db&lt;/url&gt;&lt;/related-urls&gt;&lt;/urls&gt;&lt;remote-database-provider&gt;NLM&lt;/remote-database-provider&gt;&lt;language&gt;eng&lt;/language&gt;&lt;/record&gt;&lt;/Cite&gt;&lt;/EndNote&gt;</w:instrText>
            </w:r>
            <w:r w:rsidRPr="008C6B15">
              <w:rPr>
                <w:rFonts w:ascii="Book Antiqua" w:hAnsi="Book Antiqua"/>
                <w:sz w:val="24"/>
                <w:szCs w:val="24"/>
              </w:rPr>
              <w:fldChar w:fldCharType="separate"/>
            </w:r>
            <w:r w:rsidRPr="008C6B15">
              <w:rPr>
                <w:rFonts w:ascii="Book Antiqua" w:hAnsi="Book Antiqua"/>
                <w:noProof/>
                <w:sz w:val="24"/>
                <w:szCs w:val="24"/>
                <w:vertAlign w:val="superscript"/>
              </w:rPr>
              <w:t>[</w:t>
            </w:r>
            <w:hyperlink w:anchor="_ENREF_11" w:tooltip="Lane, 2002 #9" w:history="1">
              <w:r w:rsidRPr="008C6B15">
                <w:rPr>
                  <w:rFonts w:ascii="Book Antiqua" w:hAnsi="Book Antiqua"/>
                  <w:noProof/>
                  <w:sz w:val="24"/>
                  <w:szCs w:val="24"/>
                  <w:vertAlign w:val="superscript"/>
                </w:rPr>
                <w:t>11</w:t>
              </w:r>
            </w:hyperlink>
            <w:r w:rsidRPr="008C6B15">
              <w:rPr>
                <w:rFonts w:ascii="Book Antiqua" w:hAnsi="Book Antiqua"/>
                <w:noProof/>
                <w:sz w:val="24"/>
                <w:szCs w:val="24"/>
                <w:vertAlign w:val="superscript"/>
              </w:rPr>
              <w:t>]</w:t>
            </w:r>
            <w:r w:rsidRPr="008C6B15">
              <w:rPr>
                <w:rFonts w:ascii="Book Antiqua" w:hAnsi="Book Antiqua"/>
                <w:sz w:val="24"/>
                <w:szCs w:val="24"/>
              </w:rPr>
              <w:fldChar w:fldCharType="end"/>
            </w:r>
            <w:r w:rsidRPr="008C6B15">
              <w:rPr>
                <w:rFonts w:ascii="Book Antiqua" w:hAnsi="Book Antiqua"/>
                <w:sz w:val="24"/>
                <w:szCs w:val="24"/>
              </w:rPr>
              <w:t>, 2002</w:t>
            </w:r>
          </w:p>
        </w:tc>
        <w:tc>
          <w:tcPr>
            <w:tcW w:w="600" w:type="dxa"/>
            <w:tcBorders>
              <w:top w:val="nil"/>
              <w:bottom w:val="nil"/>
            </w:tcBorders>
          </w:tcPr>
          <w:p w14:paraId="09E9A2B4"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67</w:t>
            </w:r>
          </w:p>
        </w:tc>
        <w:tc>
          <w:tcPr>
            <w:tcW w:w="378" w:type="dxa"/>
            <w:gridSpan w:val="2"/>
            <w:tcBorders>
              <w:top w:val="nil"/>
              <w:bottom w:val="nil"/>
            </w:tcBorders>
          </w:tcPr>
          <w:p w14:paraId="631379E7" w14:textId="71D88B8D"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M</w:t>
            </w:r>
          </w:p>
        </w:tc>
        <w:tc>
          <w:tcPr>
            <w:tcW w:w="640" w:type="dxa"/>
            <w:gridSpan w:val="3"/>
            <w:tcBorders>
              <w:top w:val="nil"/>
              <w:bottom w:val="nil"/>
            </w:tcBorders>
          </w:tcPr>
          <w:p w14:paraId="7D387AB1" w14:textId="41B1E3F4"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NA</w:t>
            </w:r>
          </w:p>
        </w:tc>
        <w:tc>
          <w:tcPr>
            <w:tcW w:w="1247" w:type="dxa"/>
            <w:gridSpan w:val="2"/>
            <w:tcBorders>
              <w:top w:val="nil"/>
              <w:bottom w:val="nil"/>
            </w:tcBorders>
          </w:tcPr>
          <w:p w14:paraId="7AC7C817"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09" w:type="dxa"/>
            <w:tcBorders>
              <w:top w:val="nil"/>
              <w:bottom w:val="nil"/>
            </w:tcBorders>
          </w:tcPr>
          <w:p w14:paraId="5D541ADB"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7E97312D"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11</w:t>
            </w:r>
          </w:p>
        </w:tc>
        <w:tc>
          <w:tcPr>
            <w:tcW w:w="567" w:type="dxa"/>
            <w:gridSpan w:val="2"/>
            <w:tcBorders>
              <w:top w:val="nil"/>
              <w:bottom w:val="nil"/>
            </w:tcBorders>
          </w:tcPr>
          <w:p w14:paraId="09468197" w14:textId="21A56D64"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T1b</w:t>
            </w:r>
          </w:p>
        </w:tc>
        <w:tc>
          <w:tcPr>
            <w:tcW w:w="683" w:type="dxa"/>
            <w:gridSpan w:val="3"/>
            <w:tcBorders>
              <w:top w:val="nil"/>
              <w:bottom w:val="nil"/>
            </w:tcBorders>
          </w:tcPr>
          <w:p w14:paraId="70E6233E" w14:textId="4154EA36"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1809" w:type="dxa"/>
            <w:gridSpan w:val="2"/>
            <w:tcBorders>
              <w:top w:val="nil"/>
              <w:bottom w:val="nil"/>
            </w:tcBorders>
          </w:tcPr>
          <w:p w14:paraId="47E2F3DD" w14:textId="0E8CD3B8"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 (liver, LN)</w:t>
            </w:r>
          </w:p>
        </w:tc>
        <w:tc>
          <w:tcPr>
            <w:tcW w:w="2268" w:type="dxa"/>
            <w:gridSpan w:val="2"/>
            <w:tcBorders>
              <w:top w:val="nil"/>
              <w:bottom w:val="nil"/>
            </w:tcBorders>
          </w:tcPr>
          <w:p w14:paraId="68B24651" w14:textId="21825B0F"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Cholecystectomy</w:t>
            </w:r>
          </w:p>
        </w:tc>
      </w:tr>
      <w:tr w:rsidR="00547D64" w:rsidRPr="008C6B15" w14:paraId="575CDB30" w14:textId="77777777" w:rsidTr="00F662AE">
        <w:trPr>
          <w:gridAfter w:val="1"/>
          <w:wAfter w:w="567" w:type="dxa"/>
        </w:trPr>
        <w:tc>
          <w:tcPr>
            <w:tcW w:w="1560" w:type="dxa"/>
            <w:tcBorders>
              <w:top w:val="nil"/>
              <w:bottom w:val="nil"/>
            </w:tcBorders>
          </w:tcPr>
          <w:p w14:paraId="66F78AB0" w14:textId="5F386BA6" w:rsidR="00547D64" w:rsidRPr="008C6B15" w:rsidRDefault="00547D64" w:rsidP="00740B04">
            <w:pPr>
              <w:wordWrap/>
              <w:spacing w:line="360" w:lineRule="auto"/>
              <w:rPr>
                <w:rFonts w:ascii="Book Antiqua" w:hAnsi="Book Antiqua"/>
                <w:sz w:val="24"/>
                <w:szCs w:val="24"/>
              </w:rPr>
            </w:pPr>
            <w:proofErr w:type="spellStart"/>
            <w:r w:rsidRPr="008C6B15">
              <w:rPr>
                <w:rFonts w:ascii="Book Antiqua" w:hAnsi="Book Antiqua"/>
                <w:sz w:val="24"/>
                <w:szCs w:val="24"/>
              </w:rPr>
              <w:t>Iype</w:t>
            </w:r>
            <w:proofErr w:type="spellEnd"/>
            <w:r w:rsidRPr="008C6B15">
              <w:rPr>
                <w:rFonts w:ascii="Book Antiqua" w:hAnsi="Book Antiqua"/>
                <w:sz w:val="24"/>
                <w:szCs w:val="24"/>
              </w:rPr>
              <w:t xml:space="preserve"> </w:t>
            </w:r>
            <w:r w:rsidRPr="008C6B15">
              <w:rPr>
                <w:rFonts w:ascii="Book Antiqua" w:hAnsi="Book Antiqua"/>
                <w:i/>
                <w:sz w:val="24"/>
                <w:szCs w:val="24"/>
              </w:rPr>
              <w:t>et al</w:t>
            </w:r>
            <w:r w:rsidRPr="008C6B15">
              <w:rPr>
                <w:rFonts w:ascii="Book Antiqua" w:hAnsi="Book Antiqua"/>
                <w:sz w:val="24"/>
                <w:szCs w:val="24"/>
              </w:rPr>
              <w:fldChar w:fldCharType="begin">
                <w:fldData xml:space="preserve">PEVuZE5vdGU+PENpdGU+PEF1dGhvcj5JeXBlPC9BdXRob3I+PFllYXI+MjAwOTwvWWVhcj48UmVj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</w:fldData>
              </w:fldChar>
            </w:r>
            <w:r w:rsidRPr="008C6B15">
              <w:rPr>
                <w:rFonts w:ascii="Book Antiqua" w:hAnsi="Book Antiqua"/>
                <w:sz w:val="24"/>
                <w:szCs w:val="24"/>
              </w:rPr>
              <w:instrText xml:space="preserve"> ADDIN EN.CITE </w:instrText>
            </w:r>
            <w:r w:rsidRPr="008C6B15">
              <w:rPr>
                <w:rFonts w:ascii="Book Antiqua" w:hAnsi="Book Antiqua"/>
                <w:sz w:val="24"/>
                <w:szCs w:val="24"/>
              </w:rPr>
              <w:fldChar w:fldCharType="begin">
                <w:fldData xml:space="preserve">PEVuZE5vdGU+PENpdGU+PEF1dGhvcj5JeXBlPC9BdXRob3I+PFllYXI+MjAwOTwvWWVhcj48UmVj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</w:fldData>
              </w:fldChar>
            </w:r>
            <w:r w:rsidRPr="008C6B15">
              <w:rPr>
                <w:rFonts w:ascii="Book Antiqua" w:hAnsi="Book Antiqua"/>
                <w:sz w:val="24"/>
                <w:szCs w:val="24"/>
              </w:rPr>
              <w:instrText xml:space="preserve"> ADDIN EN.CITE.DATA </w:instrText>
            </w:r>
            <w:r w:rsidRPr="008C6B15">
              <w:rPr>
                <w:rFonts w:ascii="Book Antiqua" w:hAnsi="Book Antiqua"/>
                <w:sz w:val="24"/>
                <w:szCs w:val="24"/>
              </w:rPr>
            </w:r>
            <w:r w:rsidRPr="008C6B15">
              <w:rPr>
                <w:rFonts w:ascii="Book Antiqua" w:hAnsi="Book Antiqua"/>
                <w:sz w:val="24"/>
                <w:szCs w:val="24"/>
              </w:rPr>
              <w:fldChar w:fldCharType="end"/>
            </w:r>
            <w:r w:rsidRPr="008C6B15">
              <w:rPr>
                <w:rFonts w:ascii="Book Antiqua" w:hAnsi="Book Antiqua"/>
                <w:sz w:val="24"/>
                <w:szCs w:val="24"/>
              </w:rPr>
            </w:r>
            <w:r w:rsidRPr="008C6B15">
              <w:rPr>
                <w:rFonts w:ascii="Book Antiqua" w:hAnsi="Book Antiqua"/>
                <w:sz w:val="24"/>
                <w:szCs w:val="24"/>
              </w:rPr>
              <w:fldChar w:fldCharType="separate"/>
            </w:r>
            <w:r w:rsidRPr="008C6B15">
              <w:rPr>
                <w:rFonts w:ascii="Book Antiqua" w:hAnsi="Book Antiqua"/>
                <w:noProof/>
                <w:sz w:val="24"/>
                <w:szCs w:val="24"/>
                <w:vertAlign w:val="superscript"/>
              </w:rPr>
              <w:t>[</w:t>
            </w:r>
            <w:hyperlink w:anchor="_ENREF_16" w:tooltip="Iype, 2009 #15" w:history="1">
              <w:r w:rsidRPr="008C6B15">
                <w:rPr>
                  <w:rFonts w:ascii="Book Antiqua" w:hAnsi="Book Antiqua"/>
                  <w:noProof/>
                  <w:sz w:val="24"/>
                  <w:szCs w:val="24"/>
                  <w:vertAlign w:val="superscript"/>
                </w:rPr>
                <w:t>16</w:t>
              </w:r>
            </w:hyperlink>
            <w:r w:rsidRPr="008C6B15">
              <w:rPr>
                <w:rFonts w:ascii="Book Antiqua" w:hAnsi="Book Antiqua"/>
                <w:noProof/>
                <w:sz w:val="24"/>
                <w:szCs w:val="24"/>
                <w:vertAlign w:val="superscript"/>
              </w:rPr>
              <w:t>]</w:t>
            </w:r>
            <w:r w:rsidRPr="008C6B15">
              <w:rPr>
                <w:rFonts w:ascii="Book Antiqua" w:hAnsi="Book Antiqua"/>
                <w:sz w:val="24"/>
                <w:szCs w:val="24"/>
              </w:rPr>
              <w:fldChar w:fldCharType="end"/>
            </w:r>
            <w:r w:rsidRPr="008C6B15">
              <w:rPr>
                <w:rFonts w:ascii="Book Antiqua" w:hAnsi="Book Antiqua"/>
                <w:sz w:val="24"/>
                <w:szCs w:val="24"/>
              </w:rPr>
              <w:t>, 2008</w:t>
            </w:r>
          </w:p>
        </w:tc>
        <w:tc>
          <w:tcPr>
            <w:tcW w:w="600" w:type="dxa"/>
            <w:tcBorders>
              <w:top w:val="nil"/>
              <w:bottom w:val="nil"/>
            </w:tcBorders>
          </w:tcPr>
          <w:p w14:paraId="41907B3F"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32</w:t>
            </w:r>
          </w:p>
        </w:tc>
        <w:tc>
          <w:tcPr>
            <w:tcW w:w="378" w:type="dxa"/>
            <w:gridSpan w:val="2"/>
            <w:tcBorders>
              <w:top w:val="nil"/>
              <w:bottom w:val="nil"/>
            </w:tcBorders>
          </w:tcPr>
          <w:p w14:paraId="5ED4FCA5" w14:textId="7BCB8169"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F</w:t>
            </w:r>
          </w:p>
        </w:tc>
        <w:tc>
          <w:tcPr>
            <w:tcW w:w="640" w:type="dxa"/>
            <w:gridSpan w:val="3"/>
            <w:tcBorders>
              <w:top w:val="nil"/>
              <w:bottom w:val="nil"/>
            </w:tcBorders>
          </w:tcPr>
          <w:p w14:paraId="2BED4133"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2.0</w:t>
            </w:r>
          </w:p>
        </w:tc>
        <w:tc>
          <w:tcPr>
            <w:tcW w:w="1247" w:type="dxa"/>
            <w:gridSpan w:val="2"/>
            <w:tcBorders>
              <w:top w:val="nil"/>
              <w:bottom w:val="nil"/>
            </w:tcBorders>
          </w:tcPr>
          <w:p w14:paraId="47EB13A6" w14:textId="24A9A6B0"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Regional LN meta, liver meta</w:t>
            </w:r>
          </w:p>
        </w:tc>
        <w:tc>
          <w:tcPr>
            <w:tcW w:w="609" w:type="dxa"/>
            <w:tcBorders>
              <w:top w:val="nil"/>
              <w:bottom w:val="nil"/>
            </w:tcBorders>
          </w:tcPr>
          <w:p w14:paraId="205DA425"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436ED4F1"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14, alive</w:t>
            </w:r>
          </w:p>
        </w:tc>
        <w:tc>
          <w:tcPr>
            <w:tcW w:w="567" w:type="dxa"/>
            <w:gridSpan w:val="2"/>
            <w:tcBorders>
              <w:top w:val="nil"/>
              <w:bottom w:val="nil"/>
            </w:tcBorders>
          </w:tcPr>
          <w:p w14:paraId="0DEBEF8E" w14:textId="7B6E1F36"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w:t>
            </w:r>
          </w:p>
        </w:tc>
        <w:tc>
          <w:tcPr>
            <w:tcW w:w="683" w:type="dxa"/>
            <w:gridSpan w:val="3"/>
            <w:tcBorders>
              <w:top w:val="nil"/>
              <w:bottom w:val="nil"/>
            </w:tcBorders>
          </w:tcPr>
          <w:p w14:paraId="2F51D16F"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1809" w:type="dxa"/>
            <w:gridSpan w:val="2"/>
            <w:tcBorders>
              <w:top w:val="nil"/>
              <w:bottom w:val="nil"/>
            </w:tcBorders>
          </w:tcPr>
          <w:p w14:paraId="70DC67A9" w14:textId="7D004610"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 (liver, LN)</w:t>
            </w:r>
          </w:p>
        </w:tc>
        <w:tc>
          <w:tcPr>
            <w:tcW w:w="2268" w:type="dxa"/>
            <w:gridSpan w:val="2"/>
            <w:tcBorders>
              <w:top w:val="nil"/>
              <w:bottom w:val="nil"/>
            </w:tcBorders>
          </w:tcPr>
          <w:p w14:paraId="5281C484" w14:textId="2124C332"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Radical operation</w:t>
            </w:r>
          </w:p>
        </w:tc>
      </w:tr>
      <w:tr w:rsidR="00547D64" w:rsidRPr="008C6B15" w14:paraId="4A7226FE" w14:textId="77777777" w:rsidTr="00F662AE">
        <w:trPr>
          <w:gridAfter w:val="1"/>
          <w:wAfter w:w="567" w:type="dxa"/>
        </w:trPr>
        <w:tc>
          <w:tcPr>
            <w:tcW w:w="1560" w:type="dxa"/>
            <w:tcBorders>
              <w:top w:val="nil"/>
              <w:bottom w:val="nil"/>
            </w:tcBorders>
          </w:tcPr>
          <w:p w14:paraId="74D21063" w14:textId="1ABB07EA" w:rsidR="00547D64" w:rsidRPr="008C6B15" w:rsidRDefault="00547D64" w:rsidP="00740B04">
            <w:pPr>
              <w:wordWrap/>
              <w:spacing w:line="360" w:lineRule="auto"/>
              <w:rPr>
                <w:rFonts w:ascii="Book Antiqua" w:hAnsi="Book Antiqua"/>
                <w:sz w:val="24"/>
                <w:szCs w:val="24"/>
              </w:rPr>
            </w:pPr>
            <w:r w:rsidRPr="008C6B15">
              <w:rPr>
                <w:rFonts w:ascii="Book Antiqua" w:hAnsi="Book Antiqua"/>
                <w:sz w:val="24"/>
                <w:szCs w:val="24"/>
              </w:rPr>
              <w:t>Current study, 2014</w:t>
            </w:r>
          </w:p>
        </w:tc>
        <w:tc>
          <w:tcPr>
            <w:tcW w:w="600" w:type="dxa"/>
            <w:tcBorders>
              <w:top w:val="nil"/>
              <w:bottom w:val="nil"/>
            </w:tcBorders>
          </w:tcPr>
          <w:p w14:paraId="39CB8F2A"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49</w:t>
            </w:r>
          </w:p>
        </w:tc>
        <w:tc>
          <w:tcPr>
            <w:tcW w:w="378" w:type="dxa"/>
            <w:gridSpan w:val="2"/>
            <w:tcBorders>
              <w:top w:val="nil"/>
              <w:bottom w:val="nil"/>
            </w:tcBorders>
          </w:tcPr>
          <w:p w14:paraId="514018FF" w14:textId="682460E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F</w:t>
            </w:r>
          </w:p>
        </w:tc>
        <w:tc>
          <w:tcPr>
            <w:tcW w:w="640" w:type="dxa"/>
            <w:gridSpan w:val="3"/>
            <w:tcBorders>
              <w:top w:val="nil"/>
              <w:bottom w:val="nil"/>
            </w:tcBorders>
          </w:tcPr>
          <w:p w14:paraId="230BC734"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1.9</w:t>
            </w:r>
          </w:p>
        </w:tc>
        <w:tc>
          <w:tcPr>
            <w:tcW w:w="1247" w:type="dxa"/>
            <w:gridSpan w:val="2"/>
            <w:tcBorders>
              <w:top w:val="nil"/>
              <w:bottom w:val="nil"/>
            </w:tcBorders>
          </w:tcPr>
          <w:p w14:paraId="15E5E432"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09" w:type="dxa"/>
            <w:tcBorders>
              <w:top w:val="nil"/>
              <w:bottom w:val="nil"/>
            </w:tcBorders>
          </w:tcPr>
          <w:p w14:paraId="2F6FFE86"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76842288"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37, alive</w:t>
            </w:r>
          </w:p>
        </w:tc>
        <w:tc>
          <w:tcPr>
            <w:tcW w:w="567" w:type="dxa"/>
            <w:gridSpan w:val="2"/>
            <w:tcBorders>
              <w:top w:val="nil"/>
              <w:bottom w:val="nil"/>
            </w:tcBorders>
          </w:tcPr>
          <w:p w14:paraId="462DC307" w14:textId="4AB04BD5"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w:t>
            </w:r>
          </w:p>
        </w:tc>
        <w:tc>
          <w:tcPr>
            <w:tcW w:w="683" w:type="dxa"/>
            <w:gridSpan w:val="3"/>
            <w:tcBorders>
              <w:top w:val="nil"/>
              <w:bottom w:val="nil"/>
            </w:tcBorders>
          </w:tcPr>
          <w:p w14:paraId="649FB4B0"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1809" w:type="dxa"/>
            <w:gridSpan w:val="2"/>
            <w:tcBorders>
              <w:top w:val="nil"/>
              <w:bottom w:val="nil"/>
            </w:tcBorders>
          </w:tcPr>
          <w:p w14:paraId="5DE3B946"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2268" w:type="dxa"/>
            <w:gridSpan w:val="2"/>
            <w:tcBorders>
              <w:top w:val="nil"/>
              <w:bottom w:val="nil"/>
            </w:tcBorders>
          </w:tcPr>
          <w:p w14:paraId="04479D82" w14:textId="1A612005"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Radical operation</w:t>
            </w:r>
          </w:p>
        </w:tc>
      </w:tr>
      <w:tr w:rsidR="00547D64" w:rsidRPr="008C6B15" w14:paraId="5D109430" w14:textId="77777777" w:rsidTr="00F662AE">
        <w:trPr>
          <w:gridAfter w:val="1"/>
          <w:wAfter w:w="567" w:type="dxa"/>
        </w:trPr>
        <w:tc>
          <w:tcPr>
            <w:tcW w:w="1560" w:type="dxa"/>
            <w:tcBorders>
              <w:top w:val="nil"/>
              <w:bottom w:val="nil"/>
            </w:tcBorders>
          </w:tcPr>
          <w:p w14:paraId="2097EF96" w14:textId="7DF336AE" w:rsidR="00547D64" w:rsidRPr="008C6B15" w:rsidRDefault="00547D64" w:rsidP="00740B04">
            <w:pPr>
              <w:wordWrap/>
              <w:spacing w:line="360" w:lineRule="auto"/>
              <w:rPr>
                <w:rFonts w:ascii="Book Antiqua" w:hAnsi="Book Antiqua"/>
                <w:sz w:val="24"/>
                <w:szCs w:val="24"/>
              </w:rPr>
            </w:pPr>
            <w:r w:rsidRPr="008C6B15">
              <w:rPr>
                <w:rFonts w:ascii="Book Antiqua" w:hAnsi="Book Antiqua"/>
                <w:sz w:val="24"/>
                <w:szCs w:val="24"/>
              </w:rPr>
              <w:t>Current study, 2014</w:t>
            </w:r>
          </w:p>
        </w:tc>
        <w:tc>
          <w:tcPr>
            <w:tcW w:w="600" w:type="dxa"/>
            <w:tcBorders>
              <w:top w:val="nil"/>
              <w:bottom w:val="nil"/>
            </w:tcBorders>
          </w:tcPr>
          <w:p w14:paraId="7FCF14E5"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66</w:t>
            </w:r>
          </w:p>
        </w:tc>
        <w:tc>
          <w:tcPr>
            <w:tcW w:w="378" w:type="dxa"/>
            <w:gridSpan w:val="2"/>
            <w:tcBorders>
              <w:top w:val="nil"/>
              <w:bottom w:val="nil"/>
            </w:tcBorders>
          </w:tcPr>
          <w:p w14:paraId="4661995D" w14:textId="4930803D"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M</w:t>
            </w:r>
          </w:p>
        </w:tc>
        <w:tc>
          <w:tcPr>
            <w:tcW w:w="640" w:type="dxa"/>
            <w:gridSpan w:val="3"/>
            <w:tcBorders>
              <w:top w:val="nil"/>
              <w:bottom w:val="nil"/>
            </w:tcBorders>
          </w:tcPr>
          <w:p w14:paraId="29456E83"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1.5</w:t>
            </w:r>
          </w:p>
        </w:tc>
        <w:tc>
          <w:tcPr>
            <w:tcW w:w="1247" w:type="dxa"/>
            <w:gridSpan w:val="2"/>
            <w:tcBorders>
              <w:top w:val="nil"/>
              <w:bottom w:val="nil"/>
            </w:tcBorders>
          </w:tcPr>
          <w:p w14:paraId="67AD5661" w14:textId="1B6C7B31"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Regional LN meta</w:t>
            </w:r>
          </w:p>
        </w:tc>
        <w:tc>
          <w:tcPr>
            <w:tcW w:w="609" w:type="dxa"/>
            <w:tcBorders>
              <w:top w:val="nil"/>
              <w:bottom w:val="nil"/>
            </w:tcBorders>
          </w:tcPr>
          <w:p w14:paraId="7FD7A951"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0F877FB7"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13, alive</w:t>
            </w:r>
          </w:p>
        </w:tc>
        <w:tc>
          <w:tcPr>
            <w:tcW w:w="567" w:type="dxa"/>
            <w:gridSpan w:val="2"/>
            <w:tcBorders>
              <w:top w:val="nil"/>
              <w:bottom w:val="nil"/>
            </w:tcBorders>
          </w:tcPr>
          <w:p w14:paraId="5C3B498C" w14:textId="685A15E6"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w:t>
            </w:r>
          </w:p>
        </w:tc>
        <w:tc>
          <w:tcPr>
            <w:tcW w:w="683" w:type="dxa"/>
            <w:gridSpan w:val="3"/>
            <w:tcBorders>
              <w:top w:val="nil"/>
              <w:bottom w:val="nil"/>
            </w:tcBorders>
          </w:tcPr>
          <w:p w14:paraId="6981774B"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1809" w:type="dxa"/>
            <w:gridSpan w:val="2"/>
            <w:tcBorders>
              <w:top w:val="nil"/>
              <w:bottom w:val="nil"/>
            </w:tcBorders>
          </w:tcPr>
          <w:p w14:paraId="26CA669E"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2268" w:type="dxa"/>
            <w:gridSpan w:val="2"/>
            <w:tcBorders>
              <w:top w:val="nil"/>
              <w:bottom w:val="nil"/>
            </w:tcBorders>
          </w:tcPr>
          <w:p w14:paraId="3DCF843B" w14:textId="1B1624E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Radical operation</w:t>
            </w:r>
          </w:p>
        </w:tc>
      </w:tr>
      <w:tr w:rsidR="00547D64" w:rsidRPr="008C6B15" w14:paraId="235333B0" w14:textId="77777777" w:rsidTr="00F662AE">
        <w:trPr>
          <w:gridAfter w:val="1"/>
          <w:wAfter w:w="567" w:type="dxa"/>
        </w:trPr>
        <w:tc>
          <w:tcPr>
            <w:tcW w:w="1560" w:type="dxa"/>
            <w:tcBorders>
              <w:top w:val="nil"/>
              <w:bottom w:val="nil"/>
            </w:tcBorders>
          </w:tcPr>
          <w:p w14:paraId="286EAFC4" w14:textId="7685A918" w:rsidR="00547D64" w:rsidRPr="008C6B15" w:rsidRDefault="00547D64" w:rsidP="00740B04">
            <w:pPr>
              <w:wordWrap/>
              <w:spacing w:line="360" w:lineRule="auto"/>
              <w:rPr>
                <w:rFonts w:ascii="Book Antiqua" w:hAnsi="Book Antiqua"/>
                <w:sz w:val="24"/>
                <w:szCs w:val="24"/>
              </w:rPr>
            </w:pPr>
            <w:r w:rsidRPr="008C6B15">
              <w:rPr>
                <w:rFonts w:ascii="Book Antiqua" w:hAnsi="Book Antiqua"/>
                <w:sz w:val="24"/>
                <w:szCs w:val="24"/>
              </w:rPr>
              <w:lastRenderedPageBreak/>
              <w:t>Current study, 2014</w:t>
            </w:r>
          </w:p>
        </w:tc>
        <w:tc>
          <w:tcPr>
            <w:tcW w:w="600" w:type="dxa"/>
            <w:tcBorders>
              <w:top w:val="nil"/>
              <w:bottom w:val="nil"/>
            </w:tcBorders>
          </w:tcPr>
          <w:p w14:paraId="3959B7BD"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63</w:t>
            </w:r>
          </w:p>
        </w:tc>
        <w:tc>
          <w:tcPr>
            <w:tcW w:w="378" w:type="dxa"/>
            <w:gridSpan w:val="2"/>
            <w:tcBorders>
              <w:top w:val="nil"/>
              <w:bottom w:val="nil"/>
            </w:tcBorders>
          </w:tcPr>
          <w:p w14:paraId="41EA96B7" w14:textId="7D2162D9"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F</w:t>
            </w:r>
          </w:p>
        </w:tc>
        <w:tc>
          <w:tcPr>
            <w:tcW w:w="640" w:type="dxa"/>
            <w:gridSpan w:val="3"/>
            <w:tcBorders>
              <w:top w:val="nil"/>
              <w:bottom w:val="nil"/>
            </w:tcBorders>
          </w:tcPr>
          <w:p w14:paraId="5FA4C824"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3.0</w:t>
            </w:r>
          </w:p>
        </w:tc>
        <w:tc>
          <w:tcPr>
            <w:tcW w:w="1247" w:type="dxa"/>
            <w:gridSpan w:val="2"/>
            <w:tcBorders>
              <w:top w:val="nil"/>
              <w:bottom w:val="nil"/>
            </w:tcBorders>
          </w:tcPr>
          <w:p w14:paraId="4F9EE8DD"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09" w:type="dxa"/>
            <w:tcBorders>
              <w:top w:val="nil"/>
              <w:bottom w:val="nil"/>
            </w:tcBorders>
          </w:tcPr>
          <w:p w14:paraId="1E5853AF"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nil"/>
            </w:tcBorders>
          </w:tcPr>
          <w:p w14:paraId="3D8F1B8B"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67, died</w:t>
            </w:r>
          </w:p>
        </w:tc>
        <w:tc>
          <w:tcPr>
            <w:tcW w:w="567" w:type="dxa"/>
            <w:gridSpan w:val="2"/>
            <w:tcBorders>
              <w:top w:val="nil"/>
              <w:bottom w:val="nil"/>
            </w:tcBorders>
          </w:tcPr>
          <w:p w14:paraId="36207B76" w14:textId="63070B7E"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T2</w:t>
            </w:r>
          </w:p>
        </w:tc>
        <w:tc>
          <w:tcPr>
            <w:tcW w:w="683" w:type="dxa"/>
            <w:gridSpan w:val="3"/>
            <w:tcBorders>
              <w:top w:val="nil"/>
              <w:bottom w:val="nil"/>
            </w:tcBorders>
          </w:tcPr>
          <w:p w14:paraId="172D4126"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1809" w:type="dxa"/>
            <w:gridSpan w:val="2"/>
            <w:tcBorders>
              <w:top w:val="nil"/>
              <w:bottom w:val="nil"/>
            </w:tcBorders>
          </w:tcPr>
          <w:p w14:paraId="3E291C22" w14:textId="3B92778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 (liver)</w:t>
            </w:r>
          </w:p>
        </w:tc>
        <w:tc>
          <w:tcPr>
            <w:tcW w:w="2268" w:type="dxa"/>
            <w:gridSpan w:val="2"/>
            <w:tcBorders>
              <w:top w:val="nil"/>
              <w:bottom w:val="nil"/>
            </w:tcBorders>
          </w:tcPr>
          <w:p w14:paraId="4A290936"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cholecystectomy</w:t>
            </w:r>
          </w:p>
        </w:tc>
      </w:tr>
      <w:tr w:rsidR="00547D64" w:rsidRPr="008C6B15" w14:paraId="11A8ADF2" w14:textId="77777777" w:rsidTr="00F662AE">
        <w:trPr>
          <w:gridAfter w:val="1"/>
          <w:wAfter w:w="567" w:type="dxa"/>
        </w:trPr>
        <w:tc>
          <w:tcPr>
            <w:tcW w:w="1560" w:type="dxa"/>
            <w:tcBorders>
              <w:top w:val="nil"/>
              <w:bottom w:val="single" w:sz="4" w:space="0" w:color="000000"/>
            </w:tcBorders>
          </w:tcPr>
          <w:p w14:paraId="7B7C61C7" w14:textId="00B4EF8A" w:rsidR="00547D64" w:rsidRPr="008C6B15" w:rsidRDefault="00547D64" w:rsidP="00740B04">
            <w:pPr>
              <w:wordWrap/>
              <w:spacing w:line="360" w:lineRule="auto"/>
              <w:rPr>
                <w:rFonts w:ascii="Book Antiqua" w:hAnsi="Book Antiqua"/>
                <w:sz w:val="24"/>
                <w:szCs w:val="24"/>
              </w:rPr>
            </w:pPr>
            <w:r w:rsidRPr="008C6B15">
              <w:rPr>
                <w:rFonts w:ascii="Book Antiqua" w:hAnsi="Book Antiqua"/>
                <w:sz w:val="24"/>
                <w:szCs w:val="24"/>
              </w:rPr>
              <w:t>Current study, 2014</w:t>
            </w:r>
          </w:p>
        </w:tc>
        <w:tc>
          <w:tcPr>
            <w:tcW w:w="600" w:type="dxa"/>
            <w:tcBorders>
              <w:top w:val="nil"/>
              <w:bottom w:val="single" w:sz="4" w:space="0" w:color="000000"/>
            </w:tcBorders>
          </w:tcPr>
          <w:p w14:paraId="6DC01C61"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45</w:t>
            </w:r>
          </w:p>
        </w:tc>
        <w:tc>
          <w:tcPr>
            <w:tcW w:w="378" w:type="dxa"/>
            <w:gridSpan w:val="2"/>
            <w:tcBorders>
              <w:top w:val="nil"/>
              <w:bottom w:val="single" w:sz="4" w:space="0" w:color="000000"/>
            </w:tcBorders>
          </w:tcPr>
          <w:p w14:paraId="7E0DB6A3" w14:textId="3D222265"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F</w:t>
            </w:r>
          </w:p>
        </w:tc>
        <w:tc>
          <w:tcPr>
            <w:tcW w:w="640" w:type="dxa"/>
            <w:gridSpan w:val="3"/>
            <w:tcBorders>
              <w:top w:val="nil"/>
              <w:bottom w:val="single" w:sz="4" w:space="0" w:color="000000"/>
            </w:tcBorders>
          </w:tcPr>
          <w:p w14:paraId="6F247FBA"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9.5</w:t>
            </w:r>
          </w:p>
        </w:tc>
        <w:tc>
          <w:tcPr>
            <w:tcW w:w="1247" w:type="dxa"/>
            <w:gridSpan w:val="2"/>
            <w:tcBorders>
              <w:top w:val="nil"/>
              <w:bottom w:val="single" w:sz="4" w:space="0" w:color="000000"/>
            </w:tcBorders>
          </w:tcPr>
          <w:p w14:paraId="6644EDCA" w14:textId="02A7EC3A"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 xml:space="preserve">LN </w:t>
            </w:r>
            <w:proofErr w:type="spellStart"/>
            <w:r w:rsidRPr="008C6B15">
              <w:rPr>
                <w:rFonts w:ascii="Book Antiqua" w:hAnsi="Book Antiqua"/>
                <w:sz w:val="24"/>
                <w:szCs w:val="24"/>
              </w:rPr>
              <w:t>inv</w:t>
            </w:r>
            <w:proofErr w:type="spellEnd"/>
            <w:r w:rsidRPr="008C6B15">
              <w:rPr>
                <w:rFonts w:ascii="Book Antiqua" w:hAnsi="Book Antiqua"/>
                <w:sz w:val="24"/>
                <w:szCs w:val="24"/>
              </w:rPr>
              <w:t xml:space="preserve">, colon </w:t>
            </w:r>
            <w:proofErr w:type="spellStart"/>
            <w:r w:rsidRPr="008C6B15">
              <w:rPr>
                <w:rFonts w:ascii="Book Antiqua" w:hAnsi="Book Antiqua"/>
                <w:sz w:val="24"/>
                <w:szCs w:val="24"/>
              </w:rPr>
              <w:t>inv</w:t>
            </w:r>
            <w:proofErr w:type="spellEnd"/>
            <w:r w:rsidRPr="008C6B15">
              <w:rPr>
                <w:rFonts w:ascii="Book Antiqua" w:hAnsi="Book Antiqua"/>
                <w:sz w:val="24"/>
                <w:szCs w:val="24"/>
              </w:rPr>
              <w:t xml:space="preserve">, liver </w:t>
            </w:r>
            <w:proofErr w:type="spellStart"/>
            <w:r w:rsidRPr="008C6B15">
              <w:rPr>
                <w:rFonts w:ascii="Book Antiqua" w:hAnsi="Book Antiqua"/>
                <w:sz w:val="24"/>
                <w:szCs w:val="24"/>
              </w:rPr>
              <w:t>inv</w:t>
            </w:r>
            <w:proofErr w:type="spellEnd"/>
          </w:p>
        </w:tc>
        <w:tc>
          <w:tcPr>
            <w:tcW w:w="609" w:type="dxa"/>
            <w:tcBorders>
              <w:top w:val="nil"/>
              <w:bottom w:val="single" w:sz="4" w:space="0" w:color="000000"/>
            </w:tcBorders>
          </w:tcPr>
          <w:p w14:paraId="7D635BE2"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696" w:type="dxa"/>
            <w:gridSpan w:val="2"/>
            <w:tcBorders>
              <w:top w:val="nil"/>
              <w:bottom w:val="single" w:sz="4" w:space="0" w:color="000000"/>
            </w:tcBorders>
          </w:tcPr>
          <w:p w14:paraId="67C8F6D1"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50, alive</w:t>
            </w:r>
          </w:p>
        </w:tc>
        <w:tc>
          <w:tcPr>
            <w:tcW w:w="567" w:type="dxa"/>
            <w:gridSpan w:val="2"/>
            <w:tcBorders>
              <w:top w:val="nil"/>
              <w:bottom w:val="single" w:sz="4" w:space="0" w:color="000000"/>
            </w:tcBorders>
          </w:tcPr>
          <w:p w14:paraId="23B1AABC" w14:textId="2050D30B"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T3</w:t>
            </w:r>
          </w:p>
        </w:tc>
        <w:tc>
          <w:tcPr>
            <w:tcW w:w="683" w:type="dxa"/>
            <w:gridSpan w:val="3"/>
            <w:tcBorders>
              <w:top w:val="nil"/>
              <w:bottom w:val="single" w:sz="4" w:space="0" w:color="000000"/>
            </w:tcBorders>
          </w:tcPr>
          <w:p w14:paraId="71EFBCF8"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1809" w:type="dxa"/>
            <w:gridSpan w:val="2"/>
            <w:tcBorders>
              <w:top w:val="nil"/>
              <w:bottom w:val="single" w:sz="4" w:space="0" w:color="000000"/>
            </w:tcBorders>
          </w:tcPr>
          <w:p w14:paraId="15316BA9" w14:textId="77777777"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w:t>
            </w:r>
          </w:p>
        </w:tc>
        <w:tc>
          <w:tcPr>
            <w:tcW w:w="2268" w:type="dxa"/>
            <w:gridSpan w:val="2"/>
            <w:tcBorders>
              <w:top w:val="nil"/>
              <w:bottom w:val="single" w:sz="4" w:space="0" w:color="000000"/>
            </w:tcBorders>
          </w:tcPr>
          <w:p w14:paraId="23FBE5B9" w14:textId="729D9671" w:rsidR="00547D64" w:rsidRPr="008C6B15" w:rsidRDefault="00547D64" w:rsidP="00547D64">
            <w:pPr>
              <w:wordWrap/>
              <w:spacing w:line="360" w:lineRule="auto"/>
              <w:jc w:val="center"/>
              <w:rPr>
                <w:rFonts w:ascii="Book Antiqua" w:hAnsi="Book Antiqua"/>
                <w:sz w:val="24"/>
                <w:szCs w:val="24"/>
              </w:rPr>
            </w:pPr>
            <w:r w:rsidRPr="008C6B15">
              <w:rPr>
                <w:rFonts w:ascii="Book Antiqua" w:hAnsi="Book Antiqua"/>
                <w:sz w:val="24"/>
                <w:szCs w:val="24"/>
              </w:rPr>
              <w:t>Radical operation</w:t>
            </w:r>
          </w:p>
        </w:tc>
      </w:tr>
    </w:tbl>
    <w:p w14:paraId="5282278C" w14:textId="1FB0833C" w:rsidR="00AA7F70" w:rsidRPr="00DD1FB2" w:rsidRDefault="00AA7F70" w:rsidP="008C6B15">
      <w:pPr>
        <w:wordWrap/>
        <w:spacing w:after="0" w:line="360" w:lineRule="auto"/>
        <w:rPr>
          <w:rFonts w:ascii="Book Antiqua" w:eastAsia="宋体" w:hAnsi="Book Antiqua"/>
          <w:sz w:val="24"/>
          <w:szCs w:val="24"/>
          <w:lang w:eastAsia="zh-CN"/>
        </w:rPr>
      </w:pPr>
      <w:r w:rsidRPr="00740B04">
        <w:rPr>
          <w:rFonts w:ascii="Book Antiqua" w:hAnsi="Book Antiqua"/>
          <w:sz w:val="24"/>
          <w:szCs w:val="24"/>
        </w:rPr>
        <w:t xml:space="preserve">F: Female; M: Male; LN: Lymph node; </w:t>
      </w:r>
      <w:proofErr w:type="gramStart"/>
      <w:r w:rsidRPr="00740B04">
        <w:rPr>
          <w:rFonts w:ascii="Book Antiqua" w:hAnsi="Book Antiqua"/>
          <w:sz w:val="24"/>
          <w:szCs w:val="24"/>
        </w:rPr>
        <w:t>meta</w:t>
      </w:r>
      <w:proofErr w:type="gramEnd"/>
      <w:r w:rsidRPr="00740B04">
        <w:rPr>
          <w:rFonts w:ascii="Book Antiqua" w:hAnsi="Book Antiqua"/>
          <w:sz w:val="24"/>
          <w:szCs w:val="24"/>
        </w:rPr>
        <w:t xml:space="preserve">: metastasis; </w:t>
      </w:r>
      <w:proofErr w:type="spellStart"/>
      <w:r w:rsidRPr="00740B04">
        <w:rPr>
          <w:rFonts w:ascii="Book Antiqua" w:hAnsi="Book Antiqua"/>
          <w:sz w:val="24"/>
          <w:szCs w:val="24"/>
        </w:rPr>
        <w:t>inv</w:t>
      </w:r>
      <w:proofErr w:type="spellEnd"/>
      <w:r w:rsidRPr="00740B04">
        <w:rPr>
          <w:rFonts w:ascii="Book Antiqua" w:hAnsi="Book Antiqua"/>
          <w:sz w:val="24"/>
          <w:szCs w:val="24"/>
        </w:rPr>
        <w:t xml:space="preserve">: invasion; </w:t>
      </w:r>
      <w:proofErr w:type="spellStart"/>
      <w:r w:rsidRPr="00740B04">
        <w:rPr>
          <w:rFonts w:ascii="Book Antiqua" w:hAnsi="Book Antiqua"/>
          <w:sz w:val="24"/>
          <w:szCs w:val="24"/>
        </w:rPr>
        <w:t>Surg</w:t>
      </w:r>
      <w:proofErr w:type="spellEnd"/>
      <w:r w:rsidRPr="00740B04">
        <w:rPr>
          <w:rFonts w:ascii="Book Antiqua" w:hAnsi="Book Antiqua"/>
          <w:sz w:val="24"/>
          <w:szCs w:val="24"/>
        </w:rPr>
        <w:t>:</w:t>
      </w:r>
      <w:r w:rsidR="00D44F72" w:rsidRPr="00740B04">
        <w:rPr>
          <w:rFonts w:ascii="Book Antiqua" w:hAnsi="Book Antiqua"/>
          <w:sz w:val="24"/>
          <w:szCs w:val="24"/>
        </w:rPr>
        <w:t xml:space="preserve"> Extent of surgery not reported; </w:t>
      </w:r>
      <w:r w:rsidR="00D44F72" w:rsidRPr="00740B04">
        <w:rPr>
          <w:rFonts w:ascii="Book Antiqua" w:hAnsi="Book Antiqua" w:cs="Arial"/>
          <w:sz w:val="24"/>
          <w:szCs w:val="24"/>
          <w:shd w:val="clear" w:color="auto" w:fill="FFFFFF"/>
        </w:rPr>
        <w:t>NA: Information not available</w:t>
      </w:r>
      <w:r w:rsidR="00DD1FB2">
        <w:rPr>
          <w:rFonts w:ascii="Book Antiqua" w:eastAsia="宋体" w:hAnsi="Book Antiqua" w:cs="Arial" w:hint="eastAsia"/>
          <w:sz w:val="24"/>
          <w:szCs w:val="24"/>
          <w:shd w:val="clear" w:color="auto" w:fill="FFFFFF"/>
          <w:lang w:eastAsia="zh-CN"/>
        </w:rPr>
        <w:t>.</w:t>
      </w:r>
    </w:p>
    <w:sectPr w:rsidR="00AA7F70" w:rsidRPr="00DD1FB2" w:rsidSect="001F06B1">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DB575" w14:textId="77777777" w:rsidR="0000112A" w:rsidRDefault="0000112A" w:rsidP="00A75681">
      <w:pPr>
        <w:spacing w:after="0" w:line="240" w:lineRule="auto"/>
      </w:pPr>
      <w:r>
        <w:separator/>
      </w:r>
    </w:p>
  </w:endnote>
  <w:endnote w:type="continuationSeparator" w:id="0">
    <w:p w14:paraId="3721BAE6" w14:textId="77777777" w:rsidR="0000112A" w:rsidRDefault="0000112A" w:rsidP="00A7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Lucida Grande">
    <w:altName w:val="Times New Roman"/>
    <w:charset w:val="00"/>
    <w:family w:val="auto"/>
    <w:pitch w:val="variable"/>
    <w:sig w:usb0="00000000" w:usb1="C0000063" w:usb2="00000038"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한컴바탕">
    <w:altName w:val="Arial Unicode MS"/>
    <w:charset w:val="81"/>
    <w:family w:val="roman"/>
    <w:pitch w:val="variable"/>
    <w:sig w:usb0="F7FFAFFF" w:usb1="FBDFFFFF" w:usb2="00FFFFFF" w:usb3="00000000" w:csb0="803F01F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CI-Tulip-Identity-H">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ulliverRM">
    <w:altName w:val="Gulim"/>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5EEC9" w14:textId="77777777" w:rsidR="00752C4F" w:rsidRDefault="00752C4F">
    <w:pPr>
      <w:pStyle w:val="ae"/>
      <w:tabs>
        <w:tab w:val="left" w:pos="9026"/>
      </w:tabs>
      <w:wordWrap/>
      <w:autoSpaceDE/>
      <w:autoSpaceDN/>
      <w:snapToGrid w:val="0"/>
      <w:spacing w:line="240" w:lineRule="auto"/>
      <w:jc w:val="right"/>
      <w:rPr>
        <w:rFonts w:ascii="Gulim" w:eastAsia="Gulim" w:hAnsi="Gulim" w:cs="Gulim"/>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5571C" w14:textId="77777777" w:rsidR="0000112A" w:rsidRDefault="0000112A" w:rsidP="00A75681">
      <w:pPr>
        <w:spacing w:after="0" w:line="240" w:lineRule="auto"/>
      </w:pPr>
      <w:r>
        <w:separator/>
      </w:r>
    </w:p>
  </w:footnote>
  <w:footnote w:type="continuationSeparator" w:id="0">
    <w:p w14:paraId="1504C653" w14:textId="77777777" w:rsidR="0000112A" w:rsidRDefault="0000112A" w:rsidP="00A75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0B8"/>
    <w:multiLevelType w:val="hybridMultilevel"/>
    <w:tmpl w:val="4636071A"/>
    <w:lvl w:ilvl="0" w:tplc="3A1828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E754669"/>
    <w:multiLevelType w:val="hybridMultilevel"/>
    <w:tmpl w:val="016830C2"/>
    <w:lvl w:ilvl="0" w:tplc="2ECE03A4">
      <w:start w:val="3"/>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65D2DE5"/>
    <w:multiLevelType w:val="hybridMultilevel"/>
    <w:tmpl w:val="20221B76"/>
    <w:lvl w:ilvl="0" w:tplc="D31EDA7A">
      <w:start w:val="3"/>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02ppes1sszf6ep9taxsvxyspddrx0ax02t&quot;&gt;Small cell neuroendocrine carcinoma of Gallbladder&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2&lt;/item&gt;&lt;item&gt;23&lt;/item&gt;&lt;item&gt;24&lt;/item&gt;&lt;item&gt;25&lt;/item&gt;&lt;item&gt;26&lt;/item&gt;&lt;item&gt;27&lt;/item&gt;&lt;item&gt;28&lt;/item&gt;&lt;item&gt;29&lt;/item&gt;&lt;item&gt;30&lt;/item&gt;&lt;item&gt;31&lt;/item&gt;&lt;item&gt;32&lt;/item&gt;&lt;item&gt;33&lt;/item&gt;&lt;/record-ids&gt;&lt;/item&gt;&lt;/Libraries&gt;"/>
  </w:docVars>
  <w:rsids>
    <w:rsidRoot w:val="003E7878"/>
    <w:rsid w:val="0000112A"/>
    <w:rsid w:val="00007CFC"/>
    <w:rsid w:val="0001265C"/>
    <w:rsid w:val="00015A2B"/>
    <w:rsid w:val="00022884"/>
    <w:rsid w:val="00040234"/>
    <w:rsid w:val="000519A9"/>
    <w:rsid w:val="00062AA9"/>
    <w:rsid w:val="00062B73"/>
    <w:rsid w:val="0007293A"/>
    <w:rsid w:val="00073F7D"/>
    <w:rsid w:val="00080CF2"/>
    <w:rsid w:val="0009105D"/>
    <w:rsid w:val="0009761D"/>
    <w:rsid w:val="000A7D42"/>
    <w:rsid w:val="000B2382"/>
    <w:rsid w:val="000C0A46"/>
    <w:rsid w:val="000C2018"/>
    <w:rsid w:val="000C24B8"/>
    <w:rsid w:val="000C3E17"/>
    <w:rsid w:val="000F15C7"/>
    <w:rsid w:val="000F492C"/>
    <w:rsid w:val="000F5741"/>
    <w:rsid w:val="001220F2"/>
    <w:rsid w:val="00125DD3"/>
    <w:rsid w:val="001363FC"/>
    <w:rsid w:val="00151E5A"/>
    <w:rsid w:val="001547EA"/>
    <w:rsid w:val="00154E2E"/>
    <w:rsid w:val="00161038"/>
    <w:rsid w:val="00171924"/>
    <w:rsid w:val="00171DBE"/>
    <w:rsid w:val="00173262"/>
    <w:rsid w:val="00175494"/>
    <w:rsid w:val="001C52E4"/>
    <w:rsid w:val="001D1C4C"/>
    <w:rsid w:val="001D4984"/>
    <w:rsid w:val="001D7432"/>
    <w:rsid w:val="001F06B1"/>
    <w:rsid w:val="001F141B"/>
    <w:rsid w:val="001F2AA0"/>
    <w:rsid w:val="00201FB0"/>
    <w:rsid w:val="0021037D"/>
    <w:rsid w:val="00241039"/>
    <w:rsid w:val="002559C4"/>
    <w:rsid w:val="00264B79"/>
    <w:rsid w:val="002721B5"/>
    <w:rsid w:val="00273750"/>
    <w:rsid w:val="00291302"/>
    <w:rsid w:val="002D10CB"/>
    <w:rsid w:val="002D7926"/>
    <w:rsid w:val="002E0FF9"/>
    <w:rsid w:val="002E6849"/>
    <w:rsid w:val="002F3A6F"/>
    <w:rsid w:val="00301303"/>
    <w:rsid w:val="003155F4"/>
    <w:rsid w:val="00317DA3"/>
    <w:rsid w:val="00330F4A"/>
    <w:rsid w:val="00331A94"/>
    <w:rsid w:val="0034086E"/>
    <w:rsid w:val="00346FCF"/>
    <w:rsid w:val="00352815"/>
    <w:rsid w:val="0036182D"/>
    <w:rsid w:val="003749DF"/>
    <w:rsid w:val="003840A9"/>
    <w:rsid w:val="00394970"/>
    <w:rsid w:val="003B7F45"/>
    <w:rsid w:val="003C20A2"/>
    <w:rsid w:val="003C558B"/>
    <w:rsid w:val="003C60F4"/>
    <w:rsid w:val="003E7878"/>
    <w:rsid w:val="003F7722"/>
    <w:rsid w:val="00413626"/>
    <w:rsid w:val="004261B4"/>
    <w:rsid w:val="00431980"/>
    <w:rsid w:val="00434895"/>
    <w:rsid w:val="004407E1"/>
    <w:rsid w:val="00447155"/>
    <w:rsid w:val="00455293"/>
    <w:rsid w:val="00463732"/>
    <w:rsid w:val="00464C08"/>
    <w:rsid w:val="00467955"/>
    <w:rsid w:val="004700E1"/>
    <w:rsid w:val="004944DC"/>
    <w:rsid w:val="0049457F"/>
    <w:rsid w:val="00495052"/>
    <w:rsid w:val="00497DE6"/>
    <w:rsid w:val="004A7BA3"/>
    <w:rsid w:val="004E0E67"/>
    <w:rsid w:val="004E27CF"/>
    <w:rsid w:val="004F18F2"/>
    <w:rsid w:val="004F22D7"/>
    <w:rsid w:val="004F7AD0"/>
    <w:rsid w:val="005044DD"/>
    <w:rsid w:val="00505E95"/>
    <w:rsid w:val="005116D1"/>
    <w:rsid w:val="00512519"/>
    <w:rsid w:val="00517972"/>
    <w:rsid w:val="005311D9"/>
    <w:rsid w:val="00536A42"/>
    <w:rsid w:val="00547598"/>
    <w:rsid w:val="00547D64"/>
    <w:rsid w:val="00555DAD"/>
    <w:rsid w:val="005652EB"/>
    <w:rsid w:val="0058665A"/>
    <w:rsid w:val="0059472D"/>
    <w:rsid w:val="005C061F"/>
    <w:rsid w:val="005E1EC0"/>
    <w:rsid w:val="005E55A3"/>
    <w:rsid w:val="005F3E29"/>
    <w:rsid w:val="005F633E"/>
    <w:rsid w:val="006011AF"/>
    <w:rsid w:val="00606D41"/>
    <w:rsid w:val="006208A3"/>
    <w:rsid w:val="00625CBE"/>
    <w:rsid w:val="006345FC"/>
    <w:rsid w:val="0064345C"/>
    <w:rsid w:val="00647506"/>
    <w:rsid w:val="00652EA0"/>
    <w:rsid w:val="0065377C"/>
    <w:rsid w:val="00653CD5"/>
    <w:rsid w:val="00680575"/>
    <w:rsid w:val="00681CD4"/>
    <w:rsid w:val="00686E37"/>
    <w:rsid w:val="006C4F45"/>
    <w:rsid w:val="006E1AF5"/>
    <w:rsid w:val="006E61D9"/>
    <w:rsid w:val="006F22C7"/>
    <w:rsid w:val="006F64E5"/>
    <w:rsid w:val="0072031B"/>
    <w:rsid w:val="00724041"/>
    <w:rsid w:val="00726AC1"/>
    <w:rsid w:val="00740B04"/>
    <w:rsid w:val="00740D64"/>
    <w:rsid w:val="00743B5F"/>
    <w:rsid w:val="00752C4F"/>
    <w:rsid w:val="007650CF"/>
    <w:rsid w:val="0076645E"/>
    <w:rsid w:val="0077615F"/>
    <w:rsid w:val="007831DB"/>
    <w:rsid w:val="00784178"/>
    <w:rsid w:val="007942E5"/>
    <w:rsid w:val="007948D3"/>
    <w:rsid w:val="007A570F"/>
    <w:rsid w:val="007B587E"/>
    <w:rsid w:val="007C1DE4"/>
    <w:rsid w:val="007D441B"/>
    <w:rsid w:val="007D4691"/>
    <w:rsid w:val="007D4A2D"/>
    <w:rsid w:val="007D7B2B"/>
    <w:rsid w:val="007E3FF5"/>
    <w:rsid w:val="007F2777"/>
    <w:rsid w:val="00806A33"/>
    <w:rsid w:val="00821B7C"/>
    <w:rsid w:val="00832BC5"/>
    <w:rsid w:val="008414EC"/>
    <w:rsid w:val="00856E05"/>
    <w:rsid w:val="008657B7"/>
    <w:rsid w:val="0087123D"/>
    <w:rsid w:val="00883099"/>
    <w:rsid w:val="00883C5D"/>
    <w:rsid w:val="00890CA3"/>
    <w:rsid w:val="008949D3"/>
    <w:rsid w:val="008A3148"/>
    <w:rsid w:val="008A57FB"/>
    <w:rsid w:val="008C343E"/>
    <w:rsid w:val="008C6B15"/>
    <w:rsid w:val="008C7502"/>
    <w:rsid w:val="008E4A7D"/>
    <w:rsid w:val="008F46ED"/>
    <w:rsid w:val="00902573"/>
    <w:rsid w:val="009032AF"/>
    <w:rsid w:val="00904A7A"/>
    <w:rsid w:val="00910545"/>
    <w:rsid w:val="00916F5A"/>
    <w:rsid w:val="00927FB1"/>
    <w:rsid w:val="00931B4F"/>
    <w:rsid w:val="009455BD"/>
    <w:rsid w:val="009520BE"/>
    <w:rsid w:val="009757E4"/>
    <w:rsid w:val="00976574"/>
    <w:rsid w:val="00984D53"/>
    <w:rsid w:val="009978AF"/>
    <w:rsid w:val="009B3173"/>
    <w:rsid w:val="009B5079"/>
    <w:rsid w:val="009B6C6A"/>
    <w:rsid w:val="009C2CCD"/>
    <w:rsid w:val="009F0987"/>
    <w:rsid w:val="009F72E3"/>
    <w:rsid w:val="00A03D45"/>
    <w:rsid w:val="00A05445"/>
    <w:rsid w:val="00A12066"/>
    <w:rsid w:val="00A138BF"/>
    <w:rsid w:val="00A17DD3"/>
    <w:rsid w:val="00A20143"/>
    <w:rsid w:val="00A268FE"/>
    <w:rsid w:val="00A303F5"/>
    <w:rsid w:val="00A418B8"/>
    <w:rsid w:val="00A479DE"/>
    <w:rsid w:val="00A53487"/>
    <w:rsid w:val="00A732F6"/>
    <w:rsid w:val="00A75681"/>
    <w:rsid w:val="00A84BC5"/>
    <w:rsid w:val="00AA2154"/>
    <w:rsid w:val="00AA5C07"/>
    <w:rsid w:val="00AA78D2"/>
    <w:rsid w:val="00AA7F70"/>
    <w:rsid w:val="00AB49AC"/>
    <w:rsid w:val="00AC31E3"/>
    <w:rsid w:val="00AC6981"/>
    <w:rsid w:val="00AE098A"/>
    <w:rsid w:val="00B0085D"/>
    <w:rsid w:val="00B107FC"/>
    <w:rsid w:val="00B26145"/>
    <w:rsid w:val="00B32992"/>
    <w:rsid w:val="00B35B20"/>
    <w:rsid w:val="00B4796B"/>
    <w:rsid w:val="00B65A1A"/>
    <w:rsid w:val="00B73276"/>
    <w:rsid w:val="00BA791D"/>
    <w:rsid w:val="00BB67F3"/>
    <w:rsid w:val="00BC725D"/>
    <w:rsid w:val="00BE0CFB"/>
    <w:rsid w:val="00BE6726"/>
    <w:rsid w:val="00C05704"/>
    <w:rsid w:val="00C21C38"/>
    <w:rsid w:val="00C53623"/>
    <w:rsid w:val="00C643FB"/>
    <w:rsid w:val="00C74777"/>
    <w:rsid w:val="00C77EA9"/>
    <w:rsid w:val="00C844CA"/>
    <w:rsid w:val="00C97C9B"/>
    <w:rsid w:val="00CA3271"/>
    <w:rsid w:val="00CA44D1"/>
    <w:rsid w:val="00CB036B"/>
    <w:rsid w:val="00CB0EFC"/>
    <w:rsid w:val="00CB7476"/>
    <w:rsid w:val="00CE1EFB"/>
    <w:rsid w:val="00CF05B8"/>
    <w:rsid w:val="00D057E4"/>
    <w:rsid w:val="00D425D7"/>
    <w:rsid w:val="00D44F72"/>
    <w:rsid w:val="00D62640"/>
    <w:rsid w:val="00D7775D"/>
    <w:rsid w:val="00D80AE2"/>
    <w:rsid w:val="00D87444"/>
    <w:rsid w:val="00D9208D"/>
    <w:rsid w:val="00DC3E62"/>
    <w:rsid w:val="00DD1FB2"/>
    <w:rsid w:val="00DD3203"/>
    <w:rsid w:val="00DD4675"/>
    <w:rsid w:val="00DE3C15"/>
    <w:rsid w:val="00DF2C9F"/>
    <w:rsid w:val="00DF53AC"/>
    <w:rsid w:val="00E03692"/>
    <w:rsid w:val="00E26099"/>
    <w:rsid w:val="00E26346"/>
    <w:rsid w:val="00E2754A"/>
    <w:rsid w:val="00E6458F"/>
    <w:rsid w:val="00E64AAC"/>
    <w:rsid w:val="00E9083E"/>
    <w:rsid w:val="00E910C7"/>
    <w:rsid w:val="00EB6E4D"/>
    <w:rsid w:val="00ED1913"/>
    <w:rsid w:val="00EE52ED"/>
    <w:rsid w:val="00EE69ED"/>
    <w:rsid w:val="00EF6E2C"/>
    <w:rsid w:val="00F03ADF"/>
    <w:rsid w:val="00F058DE"/>
    <w:rsid w:val="00F13A64"/>
    <w:rsid w:val="00F16CCC"/>
    <w:rsid w:val="00F360CA"/>
    <w:rsid w:val="00F4169F"/>
    <w:rsid w:val="00F53C2B"/>
    <w:rsid w:val="00F6380D"/>
    <w:rsid w:val="00F662AE"/>
    <w:rsid w:val="00F67622"/>
    <w:rsid w:val="00F706AA"/>
    <w:rsid w:val="00F75CE5"/>
    <w:rsid w:val="00F82290"/>
    <w:rsid w:val="00F86D5D"/>
    <w:rsid w:val="00FA069B"/>
    <w:rsid w:val="00FA187F"/>
    <w:rsid w:val="00FB217E"/>
    <w:rsid w:val="00FB2627"/>
    <w:rsid w:val="00FC39C4"/>
    <w:rsid w:val="00FC7C88"/>
    <w:rsid w:val="00FD1B49"/>
    <w:rsid w:val="00FD51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B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AA0"/>
    <w:rPr>
      <w:color w:val="0000FF"/>
      <w:u w:val="single"/>
    </w:rPr>
  </w:style>
  <w:style w:type="paragraph" w:styleId="a4">
    <w:name w:val="Normal (Web)"/>
    <w:basedOn w:val="a"/>
    <w:uiPriority w:val="99"/>
    <w:rsid w:val="001F2AA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5">
    <w:name w:val="header"/>
    <w:basedOn w:val="a"/>
    <w:link w:val="Char"/>
    <w:uiPriority w:val="99"/>
    <w:unhideWhenUsed/>
    <w:rsid w:val="0034086E"/>
    <w:pPr>
      <w:tabs>
        <w:tab w:val="center" w:pos="4513"/>
        <w:tab w:val="right" w:pos="9026"/>
      </w:tabs>
      <w:snapToGrid w:val="0"/>
      <w:spacing w:after="0" w:line="240" w:lineRule="auto"/>
    </w:pPr>
    <w:rPr>
      <w:rFonts w:ascii="Malgun Gothic" w:eastAsia="Malgun Gothic" w:hAnsi="Malgun Gothic" w:cs="Times New Roman"/>
    </w:rPr>
  </w:style>
  <w:style w:type="character" w:customStyle="1" w:styleId="Char">
    <w:name w:val="页眉 Char"/>
    <w:basedOn w:val="a0"/>
    <w:link w:val="a5"/>
    <w:uiPriority w:val="99"/>
    <w:rsid w:val="0034086E"/>
    <w:rPr>
      <w:rFonts w:ascii="Malgun Gothic" w:eastAsia="Malgun Gothic" w:hAnsi="Malgun Gothic" w:cs="Times New Roman"/>
    </w:rPr>
  </w:style>
  <w:style w:type="paragraph" w:styleId="a6">
    <w:name w:val="footer"/>
    <w:basedOn w:val="a"/>
    <w:link w:val="Char0"/>
    <w:uiPriority w:val="99"/>
    <w:unhideWhenUsed/>
    <w:rsid w:val="0034086E"/>
    <w:pPr>
      <w:tabs>
        <w:tab w:val="center" w:pos="4513"/>
        <w:tab w:val="right" w:pos="9026"/>
      </w:tabs>
      <w:snapToGrid w:val="0"/>
      <w:spacing w:after="0" w:line="240" w:lineRule="auto"/>
    </w:pPr>
    <w:rPr>
      <w:rFonts w:ascii="Malgun Gothic" w:eastAsia="Malgun Gothic" w:hAnsi="Malgun Gothic" w:cs="Times New Roman"/>
    </w:rPr>
  </w:style>
  <w:style w:type="character" w:customStyle="1" w:styleId="Char0">
    <w:name w:val="页脚 Char"/>
    <w:basedOn w:val="a0"/>
    <w:link w:val="a6"/>
    <w:uiPriority w:val="99"/>
    <w:rsid w:val="0034086E"/>
    <w:rPr>
      <w:rFonts w:ascii="Malgun Gothic" w:eastAsia="Malgun Gothic" w:hAnsi="Malgun Gothic" w:cs="Times New Roman"/>
    </w:rPr>
  </w:style>
  <w:style w:type="table" w:styleId="a7">
    <w:name w:val="Table Grid"/>
    <w:basedOn w:val="a1"/>
    <w:uiPriority w:val="39"/>
    <w:rsid w:val="0034086E"/>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34086E"/>
    <w:pPr>
      <w:spacing w:after="0" w:line="240" w:lineRule="auto"/>
      <w:ind w:leftChars="400" w:left="800"/>
    </w:pPr>
    <w:rPr>
      <w:rFonts w:ascii="Malgun Gothic" w:eastAsia="Malgun Gothic" w:hAnsi="Malgun Gothic" w:cs="Times New Roman"/>
    </w:rPr>
  </w:style>
  <w:style w:type="paragraph" w:styleId="a9">
    <w:name w:val="Balloon Text"/>
    <w:basedOn w:val="a"/>
    <w:link w:val="Char1"/>
    <w:uiPriority w:val="99"/>
    <w:semiHidden/>
    <w:unhideWhenUsed/>
    <w:rsid w:val="0034086E"/>
    <w:pPr>
      <w:spacing w:after="0" w:line="240" w:lineRule="auto"/>
    </w:pPr>
    <w:rPr>
      <w:rFonts w:ascii="Lucida Grande" w:eastAsia="Malgun Gothic" w:hAnsi="Lucida Grande" w:cs="Times New Roman"/>
      <w:sz w:val="18"/>
      <w:szCs w:val="18"/>
    </w:rPr>
  </w:style>
  <w:style w:type="character" w:customStyle="1" w:styleId="Char1">
    <w:name w:val="批注框文本 Char"/>
    <w:basedOn w:val="a0"/>
    <w:link w:val="a9"/>
    <w:uiPriority w:val="99"/>
    <w:semiHidden/>
    <w:rsid w:val="0034086E"/>
    <w:rPr>
      <w:rFonts w:ascii="Lucida Grande" w:eastAsia="Malgun Gothic" w:hAnsi="Lucida Grande" w:cs="Times New Roman"/>
      <w:sz w:val="18"/>
      <w:szCs w:val="18"/>
    </w:rPr>
  </w:style>
  <w:style w:type="character" w:styleId="aa">
    <w:name w:val="annotation reference"/>
    <w:basedOn w:val="a0"/>
    <w:uiPriority w:val="99"/>
    <w:semiHidden/>
    <w:unhideWhenUsed/>
    <w:rsid w:val="0034086E"/>
    <w:rPr>
      <w:sz w:val="18"/>
      <w:szCs w:val="18"/>
    </w:rPr>
  </w:style>
  <w:style w:type="paragraph" w:styleId="ab">
    <w:name w:val="annotation text"/>
    <w:basedOn w:val="a"/>
    <w:link w:val="Char2"/>
    <w:uiPriority w:val="99"/>
    <w:unhideWhenUsed/>
    <w:rsid w:val="0034086E"/>
    <w:pPr>
      <w:spacing w:after="0" w:line="240" w:lineRule="auto"/>
    </w:pPr>
    <w:rPr>
      <w:rFonts w:ascii="Malgun Gothic" w:eastAsia="Malgun Gothic" w:hAnsi="Malgun Gothic" w:cs="Times New Roman"/>
      <w:sz w:val="24"/>
      <w:szCs w:val="24"/>
    </w:rPr>
  </w:style>
  <w:style w:type="character" w:customStyle="1" w:styleId="Char2">
    <w:name w:val="批注文字 Char"/>
    <w:basedOn w:val="a0"/>
    <w:link w:val="ab"/>
    <w:uiPriority w:val="99"/>
    <w:rsid w:val="0034086E"/>
    <w:rPr>
      <w:rFonts w:ascii="Malgun Gothic" w:eastAsia="Malgun Gothic" w:hAnsi="Malgun Gothic" w:cs="Times New Roman"/>
      <w:sz w:val="24"/>
      <w:szCs w:val="24"/>
    </w:rPr>
  </w:style>
  <w:style w:type="paragraph" w:styleId="ac">
    <w:name w:val="annotation subject"/>
    <w:basedOn w:val="ab"/>
    <w:next w:val="ab"/>
    <w:link w:val="Char3"/>
    <w:uiPriority w:val="99"/>
    <w:semiHidden/>
    <w:unhideWhenUsed/>
    <w:rsid w:val="0034086E"/>
    <w:rPr>
      <w:b/>
      <w:bCs/>
      <w:sz w:val="20"/>
      <w:szCs w:val="20"/>
    </w:rPr>
  </w:style>
  <w:style w:type="character" w:customStyle="1" w:styleId="Char3">
    <w:name w:val="批注主题 Char"/>
    <w:basedOn w:val="Char2"/>
    <w:link w:val="ac"/>
    <w:uiPriority w:val="99"/>
    <w:semiHidden/>
    <w:rsid w:val="0034086E"/>
    <w:rPr>
      <w:rFonts w:ascii="Malgun Gothic" w:eastAsia="Malgun Gothic" w:hAnsi="Malgun Gothic" w:cs="Times New Roman"/>
      <w:b/>
      <w:bCs/>
      <w:sz w:val="24"/>
      <w:szCs w:val="20"/>
    </w:rPr>
  </w:style>
  <w:style w:type="paragraph" w:styleId="ad">
    <w:name w:val="Date"/>
    <w:basedOn w:val="a"/>
    <w:next w:val="a"/>
    <w:link w:val="Char4"/>
    <w:rsid w:val="0034086E"/>
    <w:pPr>
      <w:spacing w:after="0" w:line="240" w:lineRule="auto"/>
    </w:pPr>
    <w:rPr>
      <w:rFonts w:ascii="Batang" w:eastAsia="Batang" w:hAnsi="Times New Roman" w:cs="Batang"/>
      <w:color w:val="0000FF"/>
      <w:szCs w:val="20"/>
    </w:rPr>
  </w:style>
  <w:style w:type="character" w:customStyle="1" w:styleId="Char5">
    <w:name w:val="날짜 Char"/>
    <w:basedOn w:val="a0"/>
    <w:uiPriority w:val="99"/>
    <w:semiHidden/>
    <w:rsid w:val="0034086E"/>
  </w:style>
  <w:style w:type="character" w:customStyle="1" w:styleId="Char4">
    <w:name w:val="日期 Char"/>
    <w:link w:val="ad"/>
    <w:locked/>
    <w:rsid w:val="0034086E"/>
    <w:rPr>
      <w:rFonts w:ascii="Batang" w:eastAsia="Batang" w:hAnsi="Times New Roman" w:cs="Batang"/>
      <w:color w:val="0000FF"/>
      <w:szCs w:val="20"/>
    </w:rPr>
  </w:style>
  <w:style w:type="paragraph" w:customStyle="1" w:styleId="EndNoteBibliographyTitle">
    <w:name w:val="EndNote Bibliography Title"/>
    <w:basedOn w:val="a"/>
    <w:link w:val="EndNoteBibliographyTitleChar"/>
    <w:rsid w:val="00AA2154"/>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AA2154"/>
    <w:rPr>
      <w:rFonts w:ascii="Malgun Gothic" w:eastAsia="Malgun Gothic" w:hAnsi="Malgun Gothic"/>
      <w:noProof/>
    </w:rPr>
  </w:style>
  <w:style w:type="paragraph" w:customStyle="1" w:styleId="EndNoteBibliography">
    <w:name w:val="EndNote Bibliography"/>
    <w:basedOn w:val="a"/>
    <w:link w:val="EndNoteBibliographyChar"/>
    <w:rsid w:val="00AA2154"/>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AA2154"/>
    <w:rPr>
      <w:rFonts w:ascii="Malgun Gothic" w:eastAsia="Malgun Gothic" w:hAnsi="Malgun Gothic"/>
      <w:noProof/>
    </w:rPr>
  </w:style>
  <w:style w:type="character" w:customStyle="1" w:styleId="Char10">
    <w:name w:val="批注文字 Char1"/>
    <w:semiHidden/>
    <w:rsid w:val="00724041"/>
    <w:rPr>
      <w:rFonts w:eastAsia="宋体"/>
      <w:kern w:val="2"/>
      <w:sz w:val="21"/>
      <w:szCs w:val="24"/>
      <w:lang w:val="en-US" w:eastAsia="zh-CN" w:bidi="ar-SA"/>
    </w:rPr>
  </w:style>
  <w:style w:type="character" w:customStyle="1" w:styleId="warning1">
    <w:name w:val="warning1"/>
    <w:rsid w:val="00394970"/>
    <w:rPr>
      <w:color w:val="CC0000"/>
    </w:rPr>
  </w:style>
  <w:style w:type="paragraph" w:customStyle="1" w:styleId="ae">
    <w:name w:val="바탕글"/>
    <w:rsid w:val="000C2018"/>
    <w:pPr>
      <w:widowControl w:val="0"/>
      <w:wordWrap w:val="0"/>
      <w:autoSpaceDE w:val="0"/>
      <w:autoSpaceDN w:val="0"/>
      <w:adjustRightInd w:val="0"/>
      <w:spacing w:after="0" w:line="384" w:lineRule="auto"/>
      <w:textAlignment w:val="baseline"/>
    </w:pPr>
    <w:rPr>
      <w:rFonts w:ascii="한컴바탕" w:eastAsia="한컴바탕" w:hAnsi="한컴바탕" w:cs="한컴바탕"/>
      <w:color w:val="000000"/>
      <w:kern w:val="0"/>
      <w:szCs w:val="20"/>
    </w:rPr>
  </w:style>
  <w:style w:type="character" w:customStyle="1" w:styleId="trans">
    <w:name w:val="trans"/>
    <w:basedOn w:val="a0"/>
    <w:rsid w:val="00F13A64"/>
  </w:style>
  <w:style w:type="paragraph" w:customStyle="1" w:styleId="p0">
    <w:name w:val="p0"/>
    <w:basedOn w:val="a"/>
    <w:rsid w:val="00A479DE"/>
    <w:pPr>
      <w:widowControl/>
      <w:wordWrap/>
      <w:autoSpaceDE/>
      <w:autoSpaceDN/>
      <w:spacing w:after="0" w:line="240" w:lineRule="atLeast"/>
      <w:jc w:val="left"/>
    </w:pPr>
    <w:rPr>
      <w:rFonts w:ascii="Century" w:eastAsia="宋体" w:hAnsi="Century" w:cs="宋体"/>
      <w:kern w:val="0"/>
      <w:sz w:val="21"/>
      <w:szCs w:val="21"/>
      <w:lang w:eastAsia="zh-CN"/>
    </w:rPr>
  </w:style>
  <w:style w:type="character" w:customStyle="1" w:styleId="apple-converted-space">
    <w:name w:val="apple-converted-space"/>
    <w:basedOn w:val="a0"/>
    <w:rsid w:val="006F6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AA0"/>
    <w:rPr>
      <w:color w:val="0000FF"/>
      <w:u w:val="single"/>
    </w:rPr>
  </w:style>
  <w:style w:type="paragraph" w:styleId="a4">
    <w:name w:val="Normal (Web)"/>
    <w:basedOn w:val="a"/>
    <w:uiPriority w:val="99"/>
    <w:rsid w:val="001F2AA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5">
    <w:name w:val="header"/>
    <w:basedOn w:val="a"/>
    <w:link w:val="Char"/>
    <w:uiPriority w:val="99"/>
    <w:unhideWhenUsed/>
    <w:rsid w:val="0034086E"/>
    <w:pPr>
      <w:tabs>
        <w:tab w:val="center" w:pos="4513"/>
        <w:tab w:val="right" w:pos="9026"/>
      </w:tabs>
      <w:snapToGrid w:val="0"/>
      <w:spacing w:after="0" w:line="240" w:lineRule="auto"/>
    </w:pPr>
    <w:rPr>
      <w:rFonts w:ascii="Malgun Gothic" w:eastAsia="Malgun Gothic" w:hAnsi="Malgun Gothic" w:cs="Times New Roman"/>
    </w:rPr>
  </w:style>
  <w:style w:type="character" w:customStyle="1" w:styleId="Char">
    <w:name w:val="页眉 Char"/>
    <w:basedOn w:val="a0"/>
    <w:link w:val="a5"/>
    <w:uiPriority w:val="99"/>
    <w:rsid w:val="0034086E"/>
    <w:rPr>
      <w:rFonts w:ascii="Malgun Gothic" w:eastAsia="Malgun Gothic" w:hAnsi="Malgun Gothic" w:cs="Times New Roman"/>
    </w:rPr>
  </w:style>
  <w:style w:type="paragraph" w:styleId="a6">
    <w:name w:val="footer"/>
    <w:basedOn w:val="a"/>
    <w:link w:val="Char0"/>
    <w:uiPriority w:val="99"/>
    <w:unhideWhenUsed/>
    <w:rsid w:val="0034086E"/>
    <w:pPr>
      <w:tabs>
        <w:tab w:val="center" w:pos="4513"/>
        <w:tab w:val="right" w:pos="9026"/>
      </w:tabs>
      <w:snapToGrid w:val="0"/>
      <w:spacing w:after="0" w:line="240" w:lineRule="auto"/>
    </w:pPr>
    <w:rPr>
      <w:rFonts w:ascii="Malgun Gothic" w:eastAsia="Malgun Gothic" w:hAnsi="Malgun Gothic" w:cs="Times New Roman"/>
    </w:rPr>
  </w:style>
  <w:style w:type="character" w:customStyle="1" w:styleId="Char0">
    <w:name w:val="页脚 Char"/>
    <w:basedOn w:val="a0"/>
    <w:link w:val="a6"/>
    <w:uiPriority w:val="99"/>
    <w:rsid w:val="0034086E"/>
    <w:rPr>
      <w:rFonts w:ascii="Malgun Gothic" w:eastAsia="Malgun Gothic" w:hAnsi="Malgun Gothic" w:cs="Times New Roman"/>
    </w:rPr>
  </w:style>
  <w:style w:type="table" w:styleId="a7">
    <w:name w:val="Table Grid"/>
    <w:basedOn w:val="a1"/>
    <w:uiPriority w:val="39"/>
    <w:rsid w:val="0034086E"/>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34086E"/>
    <w:pPr>
      <w:spacing w:after="0" w:line="240" w:lineRule="auto"/>
      <w:ind w:leftChars="400" w:left="800"/>
    </w:pPr>
    <w:rPr>
      <w:rFonts w:ascii="Malgun Gothic" w:eastAsia="Malgun Gothic" w:hAnsi="Malgun Gothic" w:cs="Times New Roman"/>
    </w:rPr>
  </w:style>
  <w:style w:type="paragraph" w:styleId="a9">
    <w:name w:val="Balloon Text"/>
    <w:basedOn w:val="a"/>
    <w:link w:val="Char1"/>
    <w:uiPriority w:val="99"/>
    <w:semiHidden/>
    <w:unhideWhenUsed/>
    <w:rsid w:val="0034086E"/>
    <w:pPr>
      <w:spacing w:after="0" w:line="240" w:lineRule="auto"/>
    </w:pPr>
    <w:rPr>
      <w:rFonts w:ascii="Lucida Grande" w:eastAsia="Malgun Gothic" w:hAnsi="Lucida Grande" w:cs="Times New Roman"/>
      <w:sz w:val="18"/>
      <w:szCs w:val="18"/>
    </w:rPr>
  </w:style>
  <w:style w:type="character" w:customStyle="1" w:styleId="Char1">
    <w:name w:val="批注框文本 Char"/>
    <w:basedOn w:val="a0"/>
    <w:link w:val="a9"/>
    <w:uiPriority w:val="99"/>
    <w:semiHidden/>
    <w:rsid w:val="0034086E"/>
    <w:rPr>
      <w:rFonts w:ascii="Lucida Grande" w:eastAsia="Malgun Gothic" w:hAnsi="Lucida Grande" w:cs="Times New Roman"/>
      <w:sz w:val="18"/>
      <w:szCs w:val="18"/>
    </w:rPr>
  </w:style>
  <w:style w:type="character" w:styleId="aa">
    <w:name w:val="annotation reference"/>
    <w:basedOn w:val="a0"/>
    <w:uiPriority w:val="99"/>
    <w:semiHidden/>
    <w:unhideWhenUsed/>
    <w:rsid w:val="0034086E"/>
    <w:rPr>
      <w:sz w:val="18"/>
      <w:szCs w:val="18"/>
    </w:rPr>
  </w:style>
  <w:style w:type="paragraph" w:styleId="ab">
    <w:name w:val="annotation text"/>
    <w:basedOn w:val="a"/>
    <w:link w:val="Char2"/>
    <w:uiPriority w:val="99"/>
    <w:unhideWhenUsed/>
    <w:rsid w:val="0034086E"/>
    <w:pPr>
      <w:spacing w:after="0" w:line="240" w:lineRule="auto"/>
    </w:pPr>
    <w:rPr>
      <w:rFonts w:ascii="Malgun Gothic" w:eastAsia="Malgun Gothic" w:hAnsi="Malgun Gothic" w:cs="Times New Roman"/>
      <w:sz w:val="24"/>
      <w:szCs w:val="24"/>
    </w:rPr>
  </w:style>
  <w:style w:type="character" w:customStyle="1" w:styleId="Char2">
    <w:name w:val="批注文字 Char"/>
    <w:basedOn w:val="a0"/>
    <w:link w:val="ab"/>
    <w:uiPriority w:val="99"/>
    <w:rsid w:val="0034086E"/>
    <w:rPr>
      <w:rFonts w:ascii="Malgun Gothic" w:eastAsia="Malgun Gothic" w:hAnsi="Malgun Gothic" w:cs="Times New Roman"/>
      <w:sz w:val="24"/>
      <w:szCs w:val="24"/>
    </w:rPr>
  </w:style>
  <w:style w:type="paragraph" w:styleId="ac">
    <w:name w:val="annotation subject"/>
    <w:basedOn w:val="ab"/>
    <w:next w:val="ab"/>
    <w:link w:val="Char3"/>
    <w:uiPriority w:val="99"/>
    <w:semiHidden/>
    <w:unhideWhenUsed/>
    <w:rsid w:val="0034086E"/>
    <w:rPr>
      <w:b/>
      <w:bCs/>
      <w:sz w:val="20"/>
      <w:szCs w:val="20"/>
    </w:rPr>
  </w:style>
  <w:style w:type="character" w:customStyle="1" w:styleId="Char3">
    <w:name w:val="批注主题 Char"/>
    <w:basedOn w:val="Char2"/>
    <w:link w:val="ac"/>
    <w:uiPriority w:val="99"/>
    <w:semiHidden/>
    <w:rsid w:val="0034086E"/>
    <w:rPr>
      <w:rFonts w:ascii="Malgun Gothic" w:eastAsia="Malgun Gothic" w:hAnsi="Malgun Gothic" w:cs="Times New Roman"/>
      <w:b/>
      <w:bCs/>
      <w:sz w:val="24"/>
      <w:szCs w:val="20"/>
    </w:rPr>
  </w:style>
  <w:style w:type="paragraph" w:styleId="ad">
    <w:name w:val="Date"/>
    <w:basedOn w:val="a"/>
    <w:next w:val="a"/>
    <w:link w:val="Char4"/>
    <w:rsid w:val="0034086E"/>
    <w:pPr>
      <w:spacing w:after="0" w:line="240" w:lineRule="auto"/>
    </w:pPr>
    <w:rPr>
      <w:rFonts w:ascii="Batang" w:eastAsia="Batang" w:hAnsi="Times New Roman" w:cs="Batang"/>
      <w:color w:val="0000FF"/>
      <w:szCs w:val="20"/>
    </w:rPr>
  </w:style>
  <w:style w:type="character" w:customStyle="1" w:styleId="Char5">
    <w:name w:val="날짜 Char"/>
    <w:basedOn w:val="a0"/>
    <w:uiPriority w:val="99"/>
    <w:semiHidden/>
    <w:rsid w:val="0034086E"/>
  </w:style>
  <w:style w:type="character" w:customStyle="1" w:styleId="Char4">
    <w:name w:val="日期 Char"/>
    <w:link w:val="ad"/>
    <w:locked/>
    <w:rsid w:val="0034086E"/>
    <w:rPr>
      <w:rFonts w:ascii="Batang" w:eastAsia="Batang" w:hAnsi="Times New Roman" w:cs="Batang"/>
      <w:color w:val="0000FF"/>
      <w:szCs w:val="20"/>
    </w:rPr>
  </w:style>
  <w:style w:type="paragraph" w:customStyle="1" w:styleId="EndNoteBibliographyTitle">
    <w:name w:val="EndNote Bibliography Title"/>
    <w:basedOn w:val="a"/>
    <w:link w:val="EndNoteBibliographyTitleChar"/>
    <w:rsid w:val="00AA2154"/>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AA2154"/>
    <w:rPr>
      <w:rFonts w:ascii="Malgun Gothic" w:eastAsia="Malgun Gothic" w:hAnsi="Malgun Gothic"/>
      <w:noProof/>
    </w:rPr>
  </w:style>
  <w:style w:type="paragraph" w:customStyle="1" w:styleId="EndNoteBibliography">
    <w:name w:val="EndNote Bibliography"/>
    <w:basedOn w:val="a"/>
    <w:link w:val="EndNoteBibliographyChar"/>
    <w:rsid w:val="00AA2154"/>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AA2154"/>
    <w:rPr>
      <w:rFonts w:ascii="Malgun Gothic" w:eastAsia="Malgun Gothic" w:hAnsi="Malgun Gothic"/>
      <w:noProof/>
    </w:rPr>
  </w:style>
  <w:style w:type="character" w:customStyle="1" w:styleId="Char10">
    <w:name w:val="批注文字 Char1"/>
    <w:semiHidden/>
    <w:rsid w:val="00724041"/>
    <w:rPr>
      <w:rFonts w:eastAsia="宋体"/>
      <w:kern w:val="2"/>
      <w:sz w:val="21"/>
      <w:szCs w:val="24"/>
      <w:lang w:val="en-US" w:eastAsia="zh-CN" w:bidi="ar-SA"/>
    </w:rPr>
  </w:style>
  <w:style w:type="character" w:customStyle="1" w:styleId="warning1">
    <w:name w:val="warning1"/>
    <w:rsid w:val="00394970"/>
    <w:rPr>
      <w:color w:val="CC0000"/>
    </w:rPr>
  </w:style>
  <w:style w:type="paragraph" w:customStyle="1" w:styleId="ae">
    <w:name w:val="바탕글"/>
    <w:rsid w:val="000C2018"/>
    <w:pPr>
      <w:widowControl w:val="0"/>
      <w:wordWrap w:val="0"/>
      <w:autoSpaceDE w:val="0"/>
      <w:autoSpaceDN w:val="0"/>
      <w:adjustRightInd w:val="0"/>
      <w:spacing w:after="0" w:line="384" w:lineRule="auto"/>
      <w:textAlignment w:val="baseline"/>
    </w:pPr>
    <w:rPr>
      <w:rFonts w:ascii="한컴바탕" w:eastAsia="한컴바탕" w:hAnsi="한컴바탕" w:cs="한컴바탕"/>
      <w:color w:val="000000"/>
      <w:kern w:val="0"/>
      <w:szCs w:val="20"/>
    </w:rPr>
  </w:style>
  <w:style w:type="character" w:customStyle="1" w:styleId="trans">
    <w:name w:val="trans"/>
    <w:basedOn w:val="a0"/>
    <w:rsid w:val="00F13A64"/>
  </w:style>
  <w:style w:type="paragraph" w:customStyle="1" w:styleId="p0">
    <w:name w:val="p0"/>
    <w:basedOn w:val="a"/>
    <w:rsid w:val="00A479DE"/>
    <w:pPr>
      <w:widowControl/>
      <w:wordWrap/>
      <w:autoSpaceDE/>
      <w:autoSpaceDN/>
      <w:spacing w:after="0" w:line="240" w:lineRule="atLeast"/>
      <w:jc w:val="left"/>
    </w:pPr>
    <w:rPr>
      <w:rFonts w:ascii="Century" w:eastAsia="宋体" w:hAnsi="Century" w:cs="宋体"/>
      <w:kern w:val="0"/>
      <w:sz w:val="21"/>
      <w:szCs w:val="21"/>
      <w:lang w:eastAsia="zh-CN"/>
    </w:rPr>
  </w:style>
  <w:style w:type="character" w:customStyle="1" w:styleId="apple-converted-space">
    <w:name w:val="apple-converted-space"/>
    <w:basedOn w:val="a0"/>
    <w:rsid w:val="006F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4249">
      <w:bodyDiv w:val="1"/>
      <w:marLeft w:val="0"/>
      <w:marRight w:val="0"/>
      <w:marTop w:val="0"/>
      <w:marBottom w:val="0"/>
      <w:divBdr>
        <w:top w:val="none" w:sz="0" w:space="0" w:color="auto"/>
        <w:left w:val="none" w:sz="0" w:space="0" w:color="auto"/>
        <w:bottom w:val="none" w:sz="0" w:space="0" w:color="auto"/>
        <w:right w:val="none" w:sz="0" w:space="0" w:color="auto"/>
      </w:divBdr>
      <w:divsChild>
        <w:div w:id="909386471">
          <w:marLeft w:val="0"/>
          <w:marRight w:val="0"/>
          <w:marTop w:val="0"/>
          <w:marBottom w:val="0"/>
          <w:divBdr>
            <w:top w:val="none" w:sz="0" w:space="0" w:color="auto"/>
            <w:left w:val="none" w:sz="0" w:space="0" w:color="auto"/>
            <w:bottom w:val="none" w:sz="0" w:space="0" w:color="auto"/>
            <w:right w:val="none" w:sz="0" w:space="0" w:color="auto"/>
          </w:divBdr>
          <w:divsChild>
            <w:div w:id="1333530880">
              <w:marLeft w:val="0"/>
              <w:marRight w:val="0"/>
              <w:marTop w:val="0"/>
              <w:marBottom w:val="0"/>
              <w:divBdr>
                <w:top w:val="none" w:sz="0" w:space="0" w:color="auto"/>
                <w:left w:val="none" w:sz="0" w:space="0" w:color="auto"/>
                <w:bottom w:val="none" w:sz="0" w:space="0" w:color="auto"/>
                <w:right w:val="none" w:sz="0" w:space="0" w:color="auto"/>
              </w:divBdr>
            </w:div>
            <w:div w:id="1260722038">
              <w:marLeft w:val="0"/>
              <w:marRight w:val="0"/>
              <w:marTop w:val="0"/>
              <w:marBottom w:val="0"/>
              <w:divBdr>
                <w:top w:val="none" w:sz="0" w:space="0" w:color="auto"/>
                <w:left w:val="none" w:sz="0" w:space="0" w:color="auto"/>
                <w:bottom w:val="none" w:sz="0" w:space="0" w:color="auto"/>
                <w:right w:val="none" w:sz="0" w:space="0" w:color="auto"/>
              </w:divBdr>
            </w:div>
            <w:div w:id="620302320">
              <w:marLeft w:val="0"/>
              <w:marRight w:val="0"/>
              <w:marTop w:val="0"/>
              <w:marBottom w:val="0"/>
              <w:divBdr>
                <w:top w:val="none" w:sz="0" w:space="0" w:color="auto"/>
                <w:left w:val="none" w:sz="0" w:space="0" w:color="auto"/>
                <w:bottom w:val="none" w:sz="0" w:space="0" w:color="auto"/>
                <w:right w:val="none" w:sz="0" w:space="0" w:color="auto"/>
              </w:divBdr>
            </w:div>
            <w:div w:id="142429944">
              <w:marLeft w:val="0"/>
              <w:marRight w:val="0"/>
              <w:marTop w:val="0"/>
              <w:marBottom w:val="0"/>
              <w:divBdr>
                <w:top w:val="none" w:sz="0" w:space="0" w:color="auto"/>
                <w:left w:val="none" w:sz="0" w:space="0" w:color="auto"/>
                <w:bottom w:val="none" w:sz="0" w:space="0" w:color="auto"/>
                <w:right w:val="none" w:sz="0" w:space="0" w:color="auto"/>
              </w:divBdr>
            </w:div>
            <w:div w:id="434178283">
              <w:marLeft w:val="0"/>
              <w:marRight w:val="0"/>
              <w:marTop w:val="0"/>
              <w:marBottom w:val="0"/>
              <w:divBdr>
                <w:top w:val="none" w:sz="0" w:space="0" w:color="auto"/>
                <w:left w:val="none" w:sz="0" w:space="0" w:color="auto"/>
                <w:bottom w:val="none" w:sz="0" w:space="0" w:color="auto"/>
                <w:right w:val="none" w:sz="0" w:space="0" w:color="auto"/>
              </w:divBdr>
            </w:div>
            <w:div w:id="478113178">
              <w:marLeft w:val="0"/>
              <w:marRight w:val="0"/>
              <w:marTop w:val="0"/>
              <w:marBottom w:val="0"/>
              <w:divBdr>
                <w:top w:val="none" w:sz="0" w:space="0" w:color="auto"/>
                <w:left w:val="none" w:sz="0" w:space="0" w:color="auto"/>
                <w:bottom w:val="none" w:sz="0" w:space="0" w:color="auto"/>
                <w:right w:val="none" w:sz="0" w:space="0" w:color="auto"/>
              </w:divBdr>
            </w:div>
            <w:div w:id="1670910884">
              <w:marLeft w:val="0"/>
              <w:marRight w:val="0"/>
              <w:marTop w:val="0"/>
              <w:marBottom w:val="0"/>
              <w:divBdr>
                <w:top w:val="none" w:sz="0" w:space="0" w:color="auto"/>
                <w:left w:val="none" w:sz="0" w:space="0" w:color="auto"/>
                <w:bottom w:val="none" w:sz="0" w:space="0" w:color="auto"/>
                <w:right w:val="none" w:sz="0" w:space="0" w:color="auto"/>
              </w:divBdr>
            </w:div>
            <w:div w:id="19986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8652">
      <w:marLeft w:val="0"/>
      <w:marRight w:val="0"/>
      <w:marTop w:val="0"/>
      <w:marBottom w:val="0"/>
      <w:divBdr>
        <w:top w:val="none" w:sz="0" w:space="0" w:color="auto"/>
        <w:left w:val="none" w:sz="0" w:space="0" w:color="auto"/>
        <w:bottom w:val="none" w:sz="0" w:space="0" w:color="auto"/>
        <w:right w:val="none" w:sz="0" w:space="0" w:color="auto"/>
      </w:divBdr>
      <w:divsChild>
        <w:div w:id="829103317">
          <w:marLeft w:val="0"/>
          <w:marRight w:val="0"/>
          <w:marTop w:val="0"/>
          <w:marBottom w:val="0"/>
          <w:divBdr>
            <w:top w:val="none" w:sz="0" w:space="0" w:color="auto"/>
            <w:left w:val="none" w:sz="0" w:space="0" w:color="auto"/>
            <w:bottom w:val="none" w:sz="0" w:space="0" w:color="auto"/>
            <w:right w:val="none" w:sz="0" w:space="0" w:color="auto"/>
          </w:divBdr>
        </w:div>
        <w:div w:id="367922220">
          <w:marLeft w:val="0"/>
          <w:marRight w:val="0"/>
          <w:marTop w:val="0"/>
          <w:marBottom w:val="0"/>
          <w:divBdr>
            <w:top w:val="none" w:sz="0" w:space="0" w:color="auto"/>
            <w:left w:val="none" w:sz="0" w:space="0" w:color="auto"/>
            <w:bottom w:val="none" w:sz="0" w:space="0" w:color="auto"/>
            <w:right w:val="none" w:sz="0" w:space="0" w:color="auto"/>
          </w:divBdr>
        </w:div>
        <w:div w:id="2017027773">
          <w:marLeft w:val="0"/>
          <w:marRight w:val="0"/>
          <w:marTop w:val="0"/>
          <w:marBottom w:val="0"/>
          <w:divBdr>
            <w:top w:val="none" w:sz="0" w:space="0" w:color="auto"/>
            <w:left w:val="none" w:sz="0" w:space="0" w:color="auto"/>
            <w:bottom w:val="none" w:sz="0" w:space="0" w:color="auto"/>
            <w:right w:val="none" w:sz="0" w:space="0" w:color="auto"/>
          </w:divBdr>
        </w:div>
        <w:div w:id="2047638872">
          <w:marLeft w:val="0"/>
          <w:marRight w:val="0"/>
          <w:marTop w:val="0"/>
          <w:marBottom w:val="0"/>
          <w:divBdr>
            <w:top w:val="none" w:sz="0" w:space="0" w:color="auto"/>
            <w:left w:val="none" w:sz="0" w:space="0" w:color="auto"/>
            <w:bottom w:val="none" w:sz="0" w:space="0" w:color="auto"/>
            <w:right w:val="none" w:sz="0" w:space="0" w:color="auto"/>
          </w:divBdr>
        </w:div>
        <w:div w:id="1407145011">
          <w:marLeft w:val="0"/>
          <w:marRight w:val="0"/>
          <w:marTop w:val="0"/>
          <w:marBottom w:val="0"/>
          <w:divBdr>
            <w:top w:val="none" w:sz="0" w:space="0" w:color="auto"/>
            <w:left w:val="none" w:sz="0" w:space="0" w:color="auto"/>
            <w:bottom w:val="none" w:sz="0" w:space="0" w:color="auto"/>
            <w:right w:val="none" w:sz="0" w:space="0" w:color="auto"/>
          </w:divBdr>
        </w:div>
        <w:div w:id="1028532739">
          <w:marLeft w:val="0"/>
          <w:marRight w:val="0"/>
          <w:marTop w:val="0"/>
          <w:marBottom w:val="0"/>
          <w:divBdr>
            <w:top w:val="none" w:sz="0" w:space="0" w:color="auto"/>
            <w:left w:val="none" w:sz="0" w:space="0" w:color="auto"/>
            <w:bottom w:val="none" w:sz="0" w:space="0" w:color="auto"/>
            <w:right w:val="none" w:sz="0" w:space="0" w:color="auto"/>
          </w:divBdr>
        </w:div>
        <w:div w:id="1359773420">
          <w:marLeft w:val="0"/>
          <w:marRight w:val="0"/>
          <w:marTop w:val="0"/>
          <w:marBottom w:val="0"/>
          <w:divBdr>
            <w:top w:val="none" w:sz="0" w:space="0" w:color="auto"/>
            <w:left w:val="none" w:sz="0" w:space="0" w:color="auto"/>
            <w:bottom w:val="none" w:sz="0" w:space="0" w:color="auto"/>
            <w:right w:val="none" w:sz="0" w:space="0" w:color="auto"/>
          </w:divBdr>
        </w:div>
        <w:div w:id="1628848951">
          <w:marLeft w:val="0"/>
          <w:marRight w:val="0"/>
          <w:marTop w:val="0"/>
          <w:marBottom w:val="0"/>
          <w:divBdr>
            <w:top w:val="none" w:sz="0" w:space="0" w:color="auto"/>
            <w:left w:val="none" w:sz="0" w:space="0" w:color="auto"/>
            <w:bottom w:val="none" w:sz="0" w:space="0" w:color="auto"/>
            <w:right w:val="none" w:sz="0" w:space="0" w:color="auto"/>
          </w:divBdr>
        </w:div>
        <w:div w:id="561671383">
          <w:marLeft w:val="0"/>
          <w:marRight w:val="0"/>
          <w:marTop w:val="0"/>
          <w:marBottom w:val="0"/>
          <w:divBdr>
            <w:top w:val="none" w:sz="0" w:space="0" w:color="auto"/>
            <w:left w:val="none" w:sz="0" w:space="0" w:color="auto"/>
            <w:bottom w:val="none" w:sz="0" w:space="0" w:color="auto"/>
            <w:right w:val="none" w:sz="0" w:space="0" w:color="auto"/>
          </w:divBdr>
        </w:div>
        <w:div w:id="405735306">
          <w:marLeft w:val="0"/>
          <w:marRight w:val="0"/>
          <w:marTop w:val="0"/>
          <w:marBottom w:val="0"/>
          <w:divBdr>
            <w:top w:val="none" w:sz="0" w:space="0" w:color="auto"/>
            <w:left w:val="none" w:sz="0" w:space="0" w:color="auto"/>
            <w:bottom w:val="none" w:sz="0" w:space="0" w:color="auto"/>
            <w:right w:val="none" w:sz="0" w:space="0" w:color="auto"/>
          </w:divBdr>
        </w:div>
        <w:div w:id="1315448889">
          <w:marLeft w:val="0"/>
          <w:marRight w:val="0"/>
          <w:marTop w:val="0"/>
          <w:marBottom w:val="0"/>
          <w:divBdr>
            <w:top w:val="none" w:sz="0" w:space="0" w:color="auto"/>
            <w:left w:val="none" w:sz="0" w:space="0" w:color="auto"/>
            <w:bottom w:val="none" w:sz="0" w:space="0" w:color="auto"/>
            <w:right w:val="none" w:sz="0" w:space="0" w:color="auto"/>
          </w:divBdr>
        </w:div>
        <w:div w:id="434786875">
          <w:marLeft w:val="0"/>
          <w:marRight w:val="0"/>
          <w:marTop w:val="0"/>
          <w:marBottom w:val="0"/>
          <w:divBdr>
            <w:top w:val="none" w:sz="0" w:space="0" w:color="auto"/>
            <w:left w:val="none" w:sz="0" w:space="0" w:color="auto"/>
            <w:bottom w:val="none" w:sz="0" w:space="0" w:color="auto"/>
            <w:right w:val="none" w:sz="0" w:space="0" w:color="auto"/>
          </w:divBdr>
        </w:div>
        <w:div w:id="1189414678">
          <w:marLeft w:val="0"/>
          <w:marRight w:val="0"/>
          <w:marTop w:val="0"/>
          <w:marBottom w:val="0"/>
          <w:divBdr>
            <w:top w:val="none" w:sz="0" w:space="0" w:color="auto"/>
            <w:left w:val="none" w:sz="0" w:space="0" w:color="auto"/>
            <w:bottom w:val="none" w:sz="0" w:space="0" w:color="auto"/>
            <w:right w:val="none" w:sz="0" w:space="0" w:color="auto"/>
          </w:divBdr>
        </w:div>
        <w:div w:id="1876428652">
          <w:marLeft w:val="0"/>
          <w:marRight w:val="0"/>
          <w:marTop w:val="0"/>
          <w:marBottom w:val="0"/>
          <w:divBdr>
            <w:top w:val="none" w:sz="0" w:space="0" w:color="auto"/>
            <w:left w:val="none" w:sz="0" w:space="0" w:color="auto"/>
            <w:bottom w:val="none" w:sz="0" w:space="0" w:color="auto"/>
            <w:right w:val="none" w:sz="0" w:space="0" w:color="auto"/>
          </w:divBdr>
        </w:div>
        <w:div w:id="1156145818">
          <w:marLeft w:val="0"/>
          <w:marRight w:val="0"/>
          <w:marTop w:val="0"/>
          <w:marBottom w:val="0"/>
          <w:divBdr>
            <w:top w:val="none" w:sz="0" w:space="0" w:color="auto"/>
            <w:left w:val="none" w:sz="0" w:space="0" w:color="auto"/>
            <w:bottom w:val="none" w:sz="0" w:space="0" w:color="auto"/>
            <w:right w:val="none" w:sz="0" w:space="0" w:color="auto"/>
          </w:divBdr>
        </w:div>
        <w:div w:id="1639603729">
          <w:marLeft w:val="0"/>
          <w:marRight w:val="0"/>
          <w:marTop w:val="0"/>
          <w:marBottom w:val="0"/>
          <w:divBdr>
            <w:top w:val="none" w:sz="0" w:space="0" w:color="auto"/>
            <w:left w:val="none" w:sz="0" w:space="0" w:color="auto"/>
            <w:bottom w:val="none" w:sz="0" w:space="0" w:color="auto"/>
            <w:right w:val="none" w:sz="0" w:space="0" w:color="auto"/>
          </w:divBdr>
        </w:div>
        <w:div w:id="1203447068">
          <w:marLeft w:val="0"/>
          <w:marRight w:val="0"/>
          <w:marTop w:val="0"/>
          <w:marBottom w:val="0"/>
          <w:divBdr>
            <w:top w:val="none" w:sz="0" w:space="0" w:color="auto"/>
            <w:left w:val="none" w:sz="0" w:space="0" w:color="auto"/>
            <w:bottom w:val="none" w:sz="0" w:space="0" w:color="auto"/>
            <w:right w:val="none" w:sz="0" w:space="0" w:color="auto"/>
          </w:divBdr>
        </w:div>
        <w:div w:id="733820785">
          <w:marLeft w:val="0"/>
          <w:marRight w:val="0"/>
          <w:marTop w:val="0"/>
          <w:marBottom w:val="0"/>
          <w:divBdr>
            <w:top w:val="none" w:sz="0" w:space="0" w:color="auto"/>
            <w:left w:val="none" w:sz="0" w:space="0" w:color="auto"/>
            <w:bottom w:val="none" w:sz="0" w:space="0" w:color="auto"/>
            <w:right w:val="none" w:sz="0" w:space="0" w:color="auto"/>
          </w:divBdr>
        </w:div>
        <w:div w:id="2136635263">
          <w:marLeft w:val="0"/>
          <w:marRight w:val="0"/>
          <w:marTop w:val="0"/>
          <w:marBottom w:val="0"/>
          <w:divBdr>
            <w:top w:val="none" w:sz="0" w:space="0" w:color="auto"/>
            <w:left w:val="none" w:sz="0" w:space="0" w:color="auto"/>
            <w:bottom w:val="none" w:sz="0" w:space="0" w:color="auto"/>
            <w:right w:val="none" w:sz="0" w:space="0" w:color="auto"/>
          </w:divBdr>
        </w:div>
        <w:div w:id="1608999326">
          <w:marLeft w:val="0"/>
          <w:marRight w:val="0"/>
          <w:marTop w:val="0"/>
          <w:marBottom w:val="0"/>
          <w:divBdr>
            <w:top w:val="none" w:sz="0" w:space="0" w:color="auto"/>
            <w:left w:val="none" w:sz="0" w:space="0" w:color="auto"/>
            <w:bottom w:val="none" w:sz="0" w:space="0" w:color="auto"/>
            <w:right w:val="none" w:sz="0" w:space="0" w:color="auto"/>
          </w:divBdr>
        </w:div>
        <w:div w:id="385759705">
          <w:marLeft w:val="0"/>
          <w:marRight w:val="0"/>
          <w:marTop w:val="0"/>
          <w:marBottom w:val="0"/>
          <w:divBdr>
            <w:top w:val="none" w:sz="0" w:space="0" w:color="auto"/>
            <w:left w:val="none" w:sz="0" w:space="0" w:color="auto"/>
            <w:bottom w:val="none" w:sz="0" w:space="0" w:color="auto"/>
            <w:right w:val="none" w:sz="0" w:space="0" w:color="auto"/>
          </w:divBdr>
        </w:div>
        <w:div w:id="1295023867">
          <w:marLeft w:val="0"/>
          <w:marRight w:val="0"/>
          <w:marTop w:val="0"/>
          <w:marBottom w:val="0"/>
          <w:divBdr>
            <w:top w:val="none" w:sz="0" w:space="0" w:color="auto"/>
            <w:left w:val="none" w:sz="0" w:space="0" w:color="auto"/>
            <w:bottom w:val="none" w:sz="0" w:space="0" w:color="auto"/>
            <w:right w:val="none" w:sz="0" w:space="0" w:color="auto"/>
          </w:divBdr>
        </w:div>
        <w:div w:id="203300304">
          <w:marLeft w:val="0"/>
          <w:marRight w:val="0"/>
          <w:marTop w:val="0"/>
          <w:marBottom w:val="0"/>
          <w:divBdr>
            <w:top w:val="none" w:sz="0" w:space="0" w:color="auto"/>
            <w:left w:val="none" w:sz="0" w:space="0" w:color="auto"/>
            <w:bottom w:val="none" w:sz="0" w:space="0" w:color="auto"/>
            <w:right w:val="none" w:sz="0" w:space="0" w:color="auto"/>
          </w:divBdr>
        </w:div>
        <w:div w:id="1018460820">
          <w:marLeft w:val="0"/>
          <w:marRight w:val="0"/>
          <w:marTop w:val="0"/>
          <w:marBottom w:val="0"/>
          <w:divBdr>
            <w:top w:val="none" w:sz="0" w:space="0" w:color="auto"/>
            <w:left w:val="none" w:sz="0" w:space="0" w:color="auto"/>
            <w:bottom w:val="none" w:sz="0" w:space="0" w:color="auto"/>
            <w:right w:val="none" w:sz="0" w:space="0" w:color="auto"/>
          </w:divBdr>
        </w:div>
        <w:div w:id="839389744">
          <w:marLeft w:val="0"/>
          <w:marRight w:val="0"/>
          <w:marTop w:val="0"/>
          <w:marBottom w:val="0"/>
          <w:divBdr>
            <w:top w:val="none" w:sz="0" w:space="0" w:color="auto"/>
            <w:left w:val="none" w:sz="0" w:space="0" w:color="auto"/>
            <w:bottom w:val="none" w:sz="0" w:space="0" w:color="auto"/>
            <w:right w:val="none" w:sz="0" w:space="0" w:color="auto"/>
          </w:divBdr>
        </w:div>
        <w:div w:id="947473124">
          <w:marLeft w:val="0"/>
          <w:marRight w:val="0"/>
          <w:marTop w:val="0"/>
          <w:marBottom w:val="0"/>
          <w:divBdr>
            <w:top w:val="none" w:sz="0" w:space="0" w:color="auto"/>
            <w:left w:val="none" w:sz="0" w:space="0" w:color="auto"/>
            <w:bottom w:val="none" w:sz="0" w:space="0" w:color="auto"/>
            <w:right w:val="none" w:sz="0" w:space="0" w:color="auto"/>
          </w:divBdr>
        </w:div>
        <w:div w:id="580022731">
          <w:marLeft w:val="0"/>
          <w:marRight w:val="0"/>
          <w:marTop w:val="0"/>
          <w:marBottom w:val="0"/>
          <w:divBdr>
            <w:top w:val="none" w:sz="0" w:space="0" w:color="auto"/>
            <w:left w:val="none" w:sz="0" w:space="0" w:color="auto"/>
            <w:bottom w:val="none" w:sz="0" w:space="0" w:color="auto"/>
            <w:right w:val="none" w:sz="0" w:space="0" w:color="auto"/>
          </w:divBdr>
        </w:div>
        <w:div w:id="891355646">
          <w:marLeft w:val="0"/>
          <w:marRight w:val="0"/>
          <w:marTop w:val="0"/>
          <w:marBottom w:val="0"/>
          <w:divBdr>
            <w:top w:val="none" w:sz="0" w:space="0" w:color="auto"/>
            <w:left w:val="none" w:sz="0" w:space="0" w:color="auto"/>
            <w:bottom w:val="none" w:sz="0" w:space="0" w:color="auto"/>
            <w:right w:val="none" w:sz="0" w:space="0" w:color="auto"/>
          </w:divBdr>
        </w:div>
        <w:div w:id="128327553">
          <w:marLeft w:val="0"/>
          <w:marRight w:val="0"/>
          <w:marTop w:val="0"/>
          <w:marBottom w:val="0"/>
          <w:divBdr>
            <w:top w:val="none" w:sz="0" w:space="0" w:color="auto"/>
            <w:left w:val="none" w:sz="0" w:space="0" w:color="auto"/>
            <w:bottom w:val="none" w:sz="0" w:space="0" w:color="auto"/>
            <w:right w:val="none" w:sz="0" w:space="0" w:color="auto"/>
          </w:divBdr>
        </w:div>
        <w:div w:id="502555201">
          <w:marLeft w:val="0"/>
          <w:marRight w:val="0"/>
          <w:marTop w:val="0"/>
          <w:marBottom w:val="0"/>
          <w:divBdr>
            <w:top w:val="none" w:sz="0" w:space="0" w:color="auto"/>
            <w:left w:val="none" w:sz="0" w:space="0" w:color="auto"/>
            <w:bottom w:val="none" w:sz="0" w:space="0" w:color="auto"/>
            <w:right w:val="none" w:sz="0" w:space="0" w:color="auto"/>
          </w:divBdr>
        </w:div>
      </w:divsChild>
    </w:div>
    <w:div w:id="402338889">
      <w:bodyDiv w:val="1"/>
      <w:marLeft w:val="0"/>
      <w:marRight w:val="0"/>
      <w:marTop w:val="0"/>
      <w:marBottom w:val="0"/>
      <w:divBdr>
        <w:top w:val="none" w:sz="0" w:space="0" w:color="auto"/>
        <w:left w:val="none" w:sz="0" w:space="0" w:color="auto"/>
        <w:bottom w:val="none" w:sz="0" w:space="0" w:color="auto"/>
        <w:right w:val="none" w:sz="0" w:space="0" w:color="auto"/>
      </w:divBdr>
      <w:divsChild>
        <w:div w:id="977684566">
          <w:marLeft w:val="0"/>
          <w:marRight w:val="0"/>
          <w:marTop w:val="0"/>
          <w:marBottom w:val="0"/>
          <w:divBdr>
            <w:top w:val="none" w:sz="0" w:space="0" w:color="auto"/>
            <w:left w:val="none" w:sz="0" w:space="0" w:color="auto"/>
            <w:bottom w:val="none" w:sz="0" w:space="0" w:color="auto"/>
            <w:right w:val="none" w:sz="0" w:space="0" w:color="auto"/>
          </w:divBdr>
          <w:divsChild>
            <w:div w:id="969745691">
              <w:marLeft w:val="0"/>
              <w:marRight w:val="0"/>
              <w:marTop w:val="0"/>
              <w:marBottom w:val="0"/>
              <w:divBdr>
                <w:top w:val="none" w:sz="0" w:space="0" w:color="auto"/>
                <w:left w:val="none" w:sz="0" w:space="0" w:color="auto"/>
                <w:bottom w:val="none" w:sz="0" w:space="0" w:color="auto"/>
                <w:right w:val="none" w:sz="0" w:space="0" w:color="auto"/>
              </w:divBdr>
            </w:div>
            <w:div w:id="300230791">
              <w:marLeft w:val="0"/>
              <w:marRight w:val="0"/>
              <w:marTop w:val="0"/>
              <w:marBottom w:val="0"/>
              <w:divBdr>
                <w:top w:val="none" w:sz="0" w:space="0" w:color="auto"/>
                <w:left w:val="none" w:sz="0" w:space="0" w:color="auto"/>
                <w:bottom w:val="none" w:sz="0" w:space="0" w:color="auto"/>
                <w:right w:val="none" w:sz="0" w:space="0" w:color="auto"/>
              </w:divBdr>
            </w:div>
            <w:div w:id="17523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376">
      <w:bodyDiv w:val="1"/>
      <w:marLeft w:val="0"/>
      <w:marRight w:val="0"/>
      <w:marTop w:val="0"/>
      <w:marBottom w:val="0"/>
      <w:divBdr>
        <w:top w:val="none" w:sz="0" w:space="0" w:color="auto"/>
        <w:left w:val="none" w:sz="0" w:space="0" w:color="auto"/>
        <w:bottom w:val="none" w:sz="0" w:space="0" w:color="auto"/>
        <w:right w:val="none" w:sz="0" w:space="0" w:color="auto"/>
      </w:divBdr>
      <w:divsChild>
        <w:div w:id="1391076101">
          <w:marLeft w:val="0"/>
          <w:marRight w:val="0"/>
          <w:marTop w:val="0"/>
          <w:marBottom w:val="0"/>
          <w:divBdr>
            <w:top w:val="none" w:sz="0" w:space="0" w:color="auto"/>
            <w:left w:val="none" w:sz="0" w:space="0" w:color="auto"/>
            <w:bottom w:val="none" w:sz="0" w:space="0" w:color="auto"/>
            <w:right w:val="none" w:sz="0" w:space="0" w:color="auto"/>
          </w:divBdr>
          <w:divsChild>
            <w:div w:id="898832337">
              <w:marLeft w:val="0"/>
              <w:marRight w:val="0"/>
              <w:marTop w:val="0"/>
              <w:marBottom w:val="0"/>
              <w:divBdr>
                <w:top w:val="none" w:sz="0" w:space="0" w:color="auto"/>
                <w:left w:val="none" w:sz="0" w:space="0" w:color="auto"/>
                <w:bottom w:val="none" w:sz="0" w:space="0" w:color="auto"/>
                <w:right w:val="none" w:sz="0" w:space="0" w:color="auto"/>
              </w:divBdr>
            </w:div>
            <w:div w:id="1273630774">
              <w:marLeft w:val="0"/>
              <w:marRight w:val="0"/>
              <w:marTop w:val="0"/>
              <w:marBottom w:val="0"/>
              <w:divBdr>
                <w:top w:val="none" w:sz="0" w:space="0" w:color="auto"/>
                <w:left w:val="none" w:sz="0" w:space="0" w:color="auto"/>
                <w:bottom w:val="none" w:sz="0" w:space="0" w:color="auto"/>
                <w:right w:val="none" w:sz="0" w:space="0" w:color="auto"/>
              </w:divBdr>
            </w:div>
            <w:div w:id="1717968865">
              <w:marLeft w:val="0"/>
              <w:marRight w:val="0"/>
              <w:marTop w:val="0"/>
              <w:marBottom w:val="0"/>
              <w:divBdr>
                <w:top w:val="none" w:sz="0" w:space="0" w:color="auto"/>
                <w:left w:val="none" w:sz="0" w:space="0" w:color="auto"/>
                <w:bottom w:val="none" w:sz="0" w:space="0" w:color="auto"/>
                <w:right w:val="none" w:sz="0" w:space="0" w:color="auto"/>
              </w:divBdr>
            </w:div>
            <w:div w:id="15887337">
              <w:marLeft w:val="0"/>
              <w:marRight w:val="0"/>
              <w:marTop w:val="0"/>
              <w:marBottom w:val="0"/>
              <w:divBdr>
                <w:top w:val="none" w:sz="0" w:space="0" w:color="auto"/>
                <w:left w:val="none" w:sz="0" w:space="0" w:color="auto"/>
                <w:bottom w:val="none" w:sz="0" w:space="0" w:color="auto"/>
                <w:right w:val="none" w:sz="0" w:space="0" w:color="auto"/>
              </w:divBdr>
            </w:div>
            <w:div w:id="2053844235">
              <w:marLeft w:val="0"/>
              <w:marRight w:val="0"/>
              <w:marTop w:val="0"/>
              <w:marBottom w:val="0"/>
              <w:divBdr>
                <w:top w:val="none" w:sz="0" w:space="0" w:color="auto"/>
                <w:left w:val="none" w:sz="0" w:space="0" w:color="auto"/>
                <w:bottom w:val="none" w:sz="0" w:space="0" w:color="auto"/>
                <w:right w:val="none" w:sz="0" w:space="0" w:color="auto"/>
              </w:divBdr>
            </w:div>
            <w:div w:id="625548468">
              <w:marLeft w:val="0"/>
              <w:marRight w:val="0"/>
              <w:marTop w:val="0"/>
              <w:marBottom w:val="0"/>
              <w:divBdr>
                <w:top w:val="none" w:sz="0" w:space="0" w:color="auto"/>
                <w:left w:val="none" w:sz="0" w:space="0" w:color="auto"/>
                <w:bottom w:val="none" w:sz="0" w:space="0" w:color="auto"/>
                <w:right w:val="none" w:sz="0" w:space="0" w:color="auto"/>
              </w:divBdr>
            </w:div>
            <w:div w:id="584798568">
              <w:marLeft w:val="0"/>
              <w:marRight w:val="0"/>
              <w:marTop w:val="0"/>
              <w:marBottom w:val="0"/>
              <w:divBdr>
                <w:top w:val="none" w:sz="0" w:space="0" w:color="auto"/>
                <w:left w:val="none" w:sz="0" w:space="0" w:color="auto"/>
                <w:bottom w:val="none" w:sz="0" w:space="0" w:color="auto"/>
                <w:right w:val="none" w:sz="0" w:space="0" w:color="auto"/>
              </w:divBdr>
            </w:div>
            <w:div w:id="7035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seohi71@hanmail.net" TargetMode="Externa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Downloads\Kaplan-Meier-curvesExc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cloud\DaumCloud\GB%20cancer\&#48708;&#4436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47972747670214"/>
          <c:y val="7.35842423366804E-2"/>
          <c:w val="0.62424867912861959"/>
          <c:h val="0.78389173830335424"/>
        </c:manualLayout>
      </c:layout>
      <c:scatterChart>
        <c:scatterStyle val="lineMarker"/>
        <c:varyColors val="0"/>
        <c:ser>
          <c:idx val="0"/>
          <c:order val="0"/>
          <c:tx>
            <c:strRef>
              <c:f>Graph!$G$1</c:f>
              <c:strCache>
                <c:ptCount val="1"/>
                <c:pt idx="0">
                  <c:v>Group 1</c:v>
                </c:pt>
              </c:strCache>
            </c:strRef>
          </c:tx>
          <c:spPr>
            <a:ln w="22225">
              <a:solidFill>
                <a:schemeClr val="tx1"/>
              </a:solidFill>
            </a:ln>
          </c:spPr>
          <c:marker>
            <c:symbol val="none"/>
          </c:marker>
          <c:xVal>
            <c:numRef>
              <c:f>Graph!$F$2:$F$81</c:f>
              <c:numCache>
                <c:formatCode>General</c:formatCode>
                <c:ptCount val="80"/>
                <c:pt idx="0">
                  <c:v>0</c:v>
                </c:pt>
                <c:pt idx="1">
                  <c:v>0</c:v>
                </c:pt>
                <c:pt idx="2">
                  <c:v>5</c:v>
                </c:pt>
                <c:pt idx="3">
                  <c:v>5</c:v>
                </c:pt>
                <c:pt idx="4">
                  <c:v>7</c:v>
                </c:pt>
                <c:pt idx="5">
                  <c:v>7</c:v>
                </c:pt>
                <c:pt idx="6">
                  <c:v>8</c:v>
                </c:pt>
                <c:pt idx="7">
                  <c:v>8</c:v>
                </c:pt>
                <c:pt idx="8">
                  <c:v>9</c:v>
                </c:pt>
                <c:pt idx="9">
                  <c:v>9</c:v>
                </c:pt>
                <c:pt idx="10">
                  <c:v>9</c:v>
                </c:pt>
                <c:pt idx="11">
                  <c:v>9</c:v>
                </c:pt>
                <c:pt idx="12">
                  <c:v>12</c:v>
                </c:pt>
                <c:pt idx="13">
                  <c:v>12</c:v>
                </c:pt>
                <c:pt idx="14">
                  <c:v>13</c:v>
                </c:pt>
                <c:pt idx="15">
                  <c:v>13</c:v>
                </c:pt>
                <c:pt idx="16">
                  <c:v>13</c:v>
                </c:pt>
                <c:pt idx="17">
                  <c:v>13</c:v>
                </c:pt>
                <c:pt idx="18">
                  <c:v>13</c:v>
                </c:pt>
                <c:pt idx="19">
                  <c:v>13</c:v>
                </c:pt>
                <c:pt idx="20">
                  <c:v>15</c:v>
                </c:pt>
                <c:pt idx="21">
                  <c:v>15</c:v>
                </c:pt>
                <c:pt idx="22">
                  <c:v>20</c:v>
                </c:pt>
                <c:pt idx="23">
                  <c:v>20</c:v>
                </c:pt>
                <c:pt idx="24">
                  <c:v>22</c:v>
                </c:pt>
                <c:pt idx="25">
                  <c:v>22</c:v>
                </c:pt>
                <c:pt idx="26">
                  <c:v>25</c:v>
                </c:pt>
                <c:pt idx="27">
                  <c:v>25</c:v>
                </c:pt>
                <c:pt idx="28">
                  <c:v>26</c:v>
                </c:pt>
                <c:pt idx="29">
                  <c:v>26</c:v>
                </c:pt>
                <c:pt idx="30">
                  <c:v>26</c:v>
                </c:pt>
                <c:pt idx="31">
                  <c:v>26</c:v>
                </c:pt>
                <c:pt idx="32">
                  <c:v>30</c:v>
                </c:pt>
                <c:pt idx="33">
                  <c:v>30</c:v>
                </c:pt>
                <c:pt idx="34">
                  <c:v>30</c:v>
                </c:pt>
                <c:pt idx="35">
                  <c:v>30</c:v>
                </c:pt>
                <c:pt idx="36">
                  <c:v>31</c:v>
                </c:pt>
                <c:pt idx="37">
                  <c:v>31</c:v>
                </c:pt>
                <c:pt idx="38">
                  <c:v>31</c:v>
                </c:pt>
                <c:pt idx="39">
                  <c:v>31</c:v>
                </c:pt>
                <c:pt idx="40">
                  <c:v>37</c:v>
                </c:pt>
                <c:pt idx="41">
                  <c:v>37</c:v>
                </c:pt>
                <c:pt idx="42">
                  <c:v>38</c:v>
                </c:pt>
                <c:pt idx="43">
                  <c:v>38</c:v>
                </c:pt>
                <c:pt idx="44">
                  <c:v>38</c:v>
                </c:pt>
                <c:pt idx="45">
                  <c:v>38</c:v>
                </c:pt>
                <c:pt idx="46">
                  <c:v>43</c:v>
                </c:pt>
                <c:pt idx="47">
                  <c:v>43</c:v>
                </c:pt>
                <c:pt idx="48">
                  <c:v>49</c:v>
                </c:pt>
                <c:pt idx="49">
                  <c:v>49</c:v>
                </c:pt>
                <c:pt idx="50">
                  <c:v>50</c:v>
                </c:pt>
                <c:pt idx="51">
                  <c:v>50</c:v>
                </c:pt>
                <c:pt idx="52">
                  <c:v>50</c:v>
                </c:pt>
                <c:pt idx="53">
                  <c:v>50</c:v>
                </c:pt>
                <c:pt idx="54">
                  <c:v>58</c:v>
                </c:pt>
                <c:pt idx="55">
                  <c:v>58</c:v>
                </c:pt>
                <c:pt idx="56">
                  <c:v>63</c:v>
                </c:pt>
                <c:pt idx="57">
                  <c:v>63</c:v>
                </c:pt>
                <c:pt idx="58">
                  <c:v>65</c:v>
                </c:pt>
                <c:pt idx="59">
                  <c:v>65</c:v>
                </c:pt>
                <c:pt idx="60">
                  <c:v>65</c:v>
                </c:pt>
                <c:pt idx="61">
                  <c:v>65</c:v>
                </c:pt>
                <c:pt idx="62">
                  <c:v>67</c:v>
                </c:pt>
                <c:pt idx="63">
                  <c:v>67</c:v>
                </c:pt>
                <c:pt idx="64">
                  <c:v>67</c:v>
                </c:pt>
                <c:pt idx="65">
                  <c:v>67</c:v>
                </c:pt>
                <c:pt idx="66">
                  <c:v>70</c:v>
                </c:pt>
                <c:pt idx="67">
                  <c:v>70</c:v>
                </c:pt>
                <c:pt idx="68">
                  <c:v>73</c:v>
                </c:pt>
                <c:pt idx="69">
                  <c:v>73</c:v>
                </c:pt>
                <c:pt idx="70">
                  <c:v>75</c:v>
                </c:pt>
                <c:pt idx="71">
                  <c:v>75</c:v>
                </c:pt>
                <c:pt idx="72">
                  <c:v>75</c:v>
                </c:pt>
                <c:pt idx="73">
                  <c:v>75</c:v>
                </c:pt>
                <c:pt idx="74">
                  <c:v>80</c:v>
                </c:pt>
                <c:pt idx="75">
                  <c:v>80</c:v>
                </c:pt>
                <c:pt idx="76">
                  <c:v>83</c:v>
                </c:pt>
                <c:pt idx="77">
                  <c:v>83</c:v>
                </c:pt>
                <c:pt idx="78">
                  <c:v>88</c:v>
                </c:pt>
                <c:pt idx="79">
                  <c:v>88</c:v>
                </c:pt>
              </c:numCache>
            </c:numRef>
          </c:xVal>
          <c:yVal>
            <c:numRef>
              <c:f>Graph!$G$2:$G$81</c:f>
              <c:numCache>
                <c:formatCode>General</c:formatCode>
                <c:ptCount val="80"/>
                <c:pt idx="0">
                  <c:v>1</c:v>
                </c:pt>
                <c:pt idx="1">
                  <c:v>1</c:v>
                </c:pt>
                <c:pt idx="2">
                  <c:v>1</c:v>
                </c:pt>
                <c:pt idx="3">
                  <c:v>0.97619047619047616</c:v>
                </c:pt>
                <c:pt idx="4">
                  <c:v>0.97619047619047616</c:v>
                </c:pt>
                <c:pt idx="5">
                  <c:v>0.95238095238095233</c:v>
                </c:pt>
                <c:pt idx="6">
                  <c:v>0.95238095238095233</c:v>
                </c:pt>
                <c:pt idx="7">
                  <c:v>0.95238095238095233</c:v>
                </c:pt>
                <c:pt idx="8">
                  <c:v>0.95238095238095233</c:v>
                </c:pt>
                <c:pt idx="9">
                  <c:v>0.95238095238095233</c:v>
                </c:pt>
                <c:pt idx="10">
                  <c:v>0.95238095238095233</c:v>
                </c:pt>
                <c:pt idx="11">
                  <c:v>0.95238095238095233</c:v>
                </c:pt>
                <c:pt idx="12">
                  <c:v>0.95238095238095233</c:v>
                </c:pt>
                <c:pt idx="13">
                  <c:v>0.95238095238095233</c:v>
                </c:pt>
                <c:pt idx="14">
                  <c:v>0.95238095238095233</c:v>
                </c:pt>
                <c:pt idx="15">
                  <c:v>0.92592592592592582</c:v>
                </c:pt>
                <c:pt idx="16">
                  <c:v>0.92592592592592582</c:v>
                </c:pt>
                <c:pt idx="17">
                  <c:v>0.92592592592592582</c:v>
                </c:pt>
                <c:pt idx="18">
                  <c:v>0.92592592592592582</c:v>
                </c:pt>
                <c:pt idx="19">
                  <c:v>0.92592592592592582</c:v>
                </c:pt>
                <c:pt idx="20">
                  <c:v>0.92592592592592582</c:v>
                </c:pt>
                <c:pt idx="21">
                  <c:v>0.92592592592592582</c:v>
                </c:pt>
                <c:pt idx="22">
                  <c:v>0.92592592592592582</c:v>
                </c:pt>
                <c:pt idx="23">
                  <c:v>0.89699074074074059</c:v>
                </c:pt>
                <c:pt idx="24">
                  <c:v>0.89699074074074059</c:v>
                </c:pt>
                <c:pt idx="25">
                  <c:v>0.86805555555555536</c:v>
                </c:pt>
                <c:pt idx="26">
                  <c:v>0.86805555555555536</c:v>
                </c:pt>
                <c:pt idx="27">
                  <c:v>0.86805555555555536</c:v>
                </c:pt>
                <c:pt idx="28">
                  <c:v>0.86805555555555536</c:v>
                </c:pt>
                <c:pt idx="29">
                  <c:v>0.83812260536398453</c:v>
                </c:pt>
                <c:pt idx="30">
                  <c:v>0.83812260536398453</c:v>
                </c:pt>
                <c:pt idx="31">
                  <c:v>0.83812260536398453</c:v>
                </c:pt>
                <c:pt idx="32">
                  <c:v>0.83812260536398453</c:v>
                </c:pt>
                <c:pt idx="33">
                  <c:v>0.80708102738754062</c:v>
                </c:pt>
                <c:pt idx="34">
                  <c:v>0.80708102738754062</c:v>
                </c:pt>
                <c:pt idx="35">
                  <c:v>0.80708102738754062</c:v>
                </c:pt>
                <c:pt idx="36">
                  <c:v>0.80708102738754062</c:v>
                </c:pt>
                <c:pt idx="37">
                  <c:v>0.80708102738754062</c:v>
                </c:pt>
                <c:pt idx="38">
                  <c:v>0.80708102738754062</c:v>
                </c:pt>
                <c:pt idx="39">
                  <c:v>0.80708102738754062</c:v>
                </c:pt>
                <c:pt idx="40">
                  <c:v>0.80708102738754062</c:v>
                </c:pt>
                <c:pt idx="41">
                  <c:v>0.80708102738754062</c:v>
                </c:pt>
                <c:pt idx="42">
                  <c:v>0.80708102738754062</c:v>
                </c:pt>
                <c:pt idx="43">
                  <c:v>0.77039552614265239</c:v>
                </c:pt>
                <c:pt idx="44">
                  <c:v>0.77039552614265239</c:v>
                </c:pt>
                <c:pt idx="45">
                  <c:v>0.77039552614265239</c:v>
                </c:pt>
                <c:pt idx="46">
                  <c:v>0.77039552614265239</c:v>
                </c:pt>
                <c:pt idx="47">
                  <c:v>0.77039552614265239</c:v>
                </c:pt>
                <c:pt idx="48">
                  <c:v>0.77039552614265239</c:v>
                </c:pt>
                <c:pt idx="49">
                  <c:v>0.77039552614265239</c:v>
                </c:pt>
                <c:pt idx="50">
                  <c:v>0.77039552614265239</c:v>
                </c:pt>
                <c:pt idx="51">
                  <c:v>0.77039552614265239</c:v>
                </c:pt>
                <c:pt idx="52">
                  <c:v>0.77039552614265239</c:v>
                </c:pt>
                <c:pt idx="53">
                  <c:v>0.77039552614265239</c:v>
                </c:pt>
                <c:pt idx="54">
                  <c:v>0.77039552614265239</c:v>
                </c:pt>
                <c:pt idx="55">
                  <c:v>0.77039552614265239</c:v>
                </c:pt>
                <c:pt idx="56">
                  <c:v>0.77039552614265239</c:v>
                </c:pt>
                <c:pt idx="57">
                  <c:v>0.77039552614265239</c:v>
                </c:pt>
                <c:pt idx="58">
                  <c:v>0.77039552614265239</c:v>
                </c:pt>
                <c:pt idx="59">
                  <c:v>0.77039552614265239</c:v>
                </c:pt>
                <c:pt idx="60">
                  <c:v>0.77039552614265239</c:v>
                </c:pt>
                <c:pt idx="61">
                  <c:v>0.77039552614265239</c:v>
                </c:pt>
                <c:pt idx="62">
                  <c:v>0.77039552614265239</c:v>
                </c:pt>
                <c:pt idx="63">
                  <c:v>0.70619589896409807</c:v>
                </c:pt>
                <c:pt idx="64">
                  <c:v>0.70619589896409807</c:v>
                </c:pt>
                <c:pt idx="65">
                  <c:v>0.70619589896409807</c:v>
                </c:pt>
                <c:pt idx="66">
                  <c:v>0.70619589896409807</c:v>
                </c:pt>
                <c:pt idx="67">
                  <c:v>0.70619589896409807</c:v>
                </c:pt>
                <c:pt idx="68">
                  <c:v>0.70619589896409807</c:v>
                </c:pt>
                <c:pt idx="69">
                  <c:v>0.70619589896409807</c:v>
                </c:pt>
                <c:pt idx="70">
                  <c:v>0.70619589896409807</c:v>
                </c:pt>
                <c:pt idx="71">
                  <c:v>0.70619589896409807</c:v>
                </c:pt>
                <c:pt idx="72">
                  <c:v>0.70619589896409807</c:v>
                </c:pt>
                <c:pt idx="73">
                  <c:v>0.70619589896409807</c:v>
                </c:pt>
                <c:pt idx="74">
                  <c:v>0.70619589896409807</c:v>
                </c:pt>
                <c:pt idx="75">
                  <c:v>0.70619589896409807</c:v>
                </c:pt>
                <c:pt idx="76">
                  <c:v>0.70619589896409807</c:v>
                </c:pt>
                <c:pt idx="77">
                  <c:v>0.70619589896409807</c:v>
                </c:pt>
                <c:pt idx="78">
                  <c:v>0.70619589896409807</c:v>
                </c:pt>
                <c:pt idx="79">
                  <c:v>0.70619589896409807</c:v>
                </c:pt>
              </c:numCache>
            </c:numRef>
          </c:yVal>
          <c:smooth val="0"/>
        </c:ser>
        <c:dLbls>
          <c:showLegendKey val="0"/>
          <c:showVal val="0"/>
          <c:showCatName val="0"/>
          <c:showSerName val="0"/>
          <c:showPercent val="0"/>
          <c:showBubbleSize val="0"/>
        </c:dLbls>
        <c:axId val="129186432"/>
        <c:axId val="133894912"/>
      </c:scatterChart>
      <c:valAx>
        <c:axId val="129186432"/>
        <c:scaling>
          <c:orientation val="minMax"/>
        </c:scaling>
        <c:delete val="0"/>
        <c:axPos val="b"/>
        <c:title>
          <c:tx>
            <c:rich>
              <a:bodyPr/>
              <a:lstStyle/>
              <a:p>
                <a:pPr>
                  <a:defRPr/>
                </a:pPr>
                <a:r>
                  <a:rPr lang="en-US">
                    <a:latin typeface="Book Antiqua" panose="02040602050305030304" pitchFamily="18" charset="0"/>
                  </a:rPr>
                  <a:t>Time (months)</a:t>
                </a:r>
              </a:p>
            </c:rich>
          </c:tx>
          <c:layout>
            <c:manualLayout>
              <c:xMode val="edge"/>
              <c:yMode val="edge"/>
              <c:x val="0.48224581263564459"/>
              <c:y val="0.93833629511907346"/>
            </c:manualLayout>
          </c:layout>
          <c:overlay val="0"/>
        </c:title>
        <c:numFmt formatCode="General" sourceLinked="1"/>
        <c:majorTickMark val="in"/>
        <c:minorTickMark val="none"/>
        <c:tickLblPos val="nextTo"/>
        <c:spPr>
          <a:solidFill>
            <a:schemeClr val="bg1"/>
          </a:solidFill>
        </c:spPr>
        <c:txPr>
          <a:bodyPr/>
          <a:lstStyle/>
          <a:p>
            <a:pPr>
              <a:defRPr>
                <a:ln>
                  <a:noFill/>
                </a:ln>
                <a:solidFill>
                  <a:schemeClr val="bg1"/>
                </a:solidFill>
              </a:defRPr>
            </a:pPr>
            <a:endParaRPr lang="zh-CN"/>
          </a:p>
        </c:txPr>
        <c:crossAx val="133894912"/>
        <c:crosses val="autoZero"/>
        <c:crossBetween val="midCat"/>
      </c:valAx>
      <c:valAx>
        <c:axId val="133894912"/>
        <c:scaling>
          <c:orientation val="minMax"/>
          <c:max val="1"/>
        </c:scaling>
        <c:delete val="0"/>
        <c:axPos val="l"/>
        <c:title>
          <c:tx>
            <c:rich>
              <a:bodyPr rot="-5400000" vert="horz"/>
              <a:lstStyle/>
              <a:p>
                <a:pPr>
                  <a:defRPr/>
                </a:pPr>
                <a:r>
                  <a:rPr lang="en-US">
                    <a:latin typeface="Book Antiqua" panose="02040602050305030304" pitchFamily="18" charset="0"/>
                  </a:rPr>
                  <a:t>Survival</a:t>
                </a:r>
              </a:p>
            </c:rich>
          </c:tx>
          <c:layout>
            <c:manualLayout>
              <c:xMode val="edge"/>
              <c:yMode val="edge"/>
              <c:x val="5.1413888686097156E-2"/>
              <c:y val="0.42522420477256856"/>
            </c:manualLayout>
          </c:layout>
          <c:overlay val="0"/>
        </c:title>
        <c:numFmt formatCode="General" sourceLinked="0"/>
        <c:majorTickMark val="in"/>
        <c:minorTickMark val="none"/>
        <c:tickLblPos val="nextTo"/>
        <c:spPr>
          <a:ln>
            <a:solidFill>
              <a:sysClr val="windowText" lastClr="000000"/>
            </a:solidFill>
          </a:ln>
        </c:spPr>
        <c:txPr>
          <a:bodyPr/>
          <a:lstStyle/>
          <a:p>
            <a:pPr>
              <a:defRPr>
                <a:solidFill>
                  <a:schemeClr val="bg1"/>
                </a:solidFill>
              </a:defRPr>
            </a:pPr>
            <a:endParaRPr lang="zh-CN"/>
          </a:p>
        </c:txPr>
        <c:crossAx val="129186432"/>
        <c:crosses val="autoZero"/>
        <c:crossBetween val="midCat"/>
      </c:valAx>
    </c:plotArea>
    <c:plotVisOnly val="1"/>
    <c:dispBlanksAs val="gap"/>
    <c:showDLblsOverMax val="0"/>
  </c:chart>
  <c:spPr>
    <a:ln>
      <a:solidFill>
        <a:sysClr val="windowText" lastClr="000000"/>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79191650903587"/>
          <c:y val="5.6528893382774836E-2"/>
          <c:w val="0.78457388890037527"/>
          <c:h val="0.86582419861409954"/>
        </c:manualLayout>
      </c:layout>
      <c:scatterChart>
        <c:scatterStyle val="lineMarker"/>
        <c:varyColors val="0"/>
        <c:ser>
          <c:idx val="0"/>
          <c:order val="0"/>
          <c:tx>
            <c:strRef>
              <c:f>Graph!$G$1</c:f>
              <c:strCache>
                <c:ptCount val="1"/>
                <c:pt idx="0">
                  <c:v>Group 1</c:v>
                </c:pt>
              </c:strCache>
            </c:strRef>
          </c:tx>
          <c:spPr>
            <a:ln w="25400">
              <a:solidFill>
                <a:schemeClr val="tx1"/>
              </a:solidFill>
            </a:ln>
          </c:spPr>
          <c:marker>
            <c:symbol val="none"/>
          </c:marker>
          <c:xVal>
            <c:numRef>
              <c:f>Graph!$F$2:$F$73</c:f>
              <c:numCache>
                <c:formatCode>General</c:formatCode>
                <c:ptCount val="72"/>
                <c:pt idx="0">
                  <c:v>0</c:v>
                </c:pt>
                <c:pt idx="1">
                  <c:v>0</c:v>
                </c:pt>
                <c:pt idx="2">
                  <c:v>5</c:v>
                </c:pt>
                <c:pt idx="3">
                  <c:v>5</c:v>
                </c:pt>
                <c:pt idx="4">
                  <c:v>7</c:v>
                </c:pt>
                <c:pt idx="5">
                  <c:v>7</c:v>
                </c:pt>
                <c:pt idx="6">
                  <c:v>8</c:v>
                </c:pt>
                <c:pt idx="7">
                  <c:v>8</c:v>
                </c:pt>
                <c:pt idx="8">
                  <c:v>9</c:v>
                </c:pt>
                <c:pt idx="9">
                  <c:v>9</c:v>
                </c:pt>
                <c:pt idx="10">
                  <c:v>9</c:v>
                </c:pt>
                <c:pt idx="11">
                  <c:v>9</c:v>
                </c:pt>
                <c:pt idx="12">
                  <c:v>12</c:v>
                </c:pt>
                <c:pt idx="13">
                  <c:v>12</c:v>
                </c:pt>
                <c:pt idx="14">
                  <c:v>13</c:v>
                </c:pt>
                <c:pt idx="15">
                  <c:v>13</c:v>
                </c:pt>
                <c:pt idx="16">
                  <c:v>13</c:v>
                </c:pt>
                <c:pt idx="17">
                  <c:v>13</c:v>
                </c:pt>
                <c:pt idx="18">
                  <c:v>15</c:v>
                </c:pt>
                <c:pt idx="19">
                  <c:v>15</c:v>
                </c:pt>
                <c:pt idx="20">
                  <c:v>20</c:v>
                </c:pt>
                <c:pt idx="21">
                  <c:v>20</c:v>
                </c:pt>
                <c:pt idx="22">
                  <c:v>22</c:v>
                </c:pt>
                <c:pt idx="23">
                  <c:v>22</c:v>
                </c:pt>
                <c:pt idx="24">
                  <c:v>25</c:v>
                </c:pt>
                <c:pt idx="25">
                  <c:v>25</c:v>
                </c:pt>
                <c:pt idx="26">
                  <c:v>26</c:v>
                </c:pt>
                <c:pt idx="27">
                  <c:v>26</c:v>
                </c:pt>
                <c:pt idx="28">
                  <c:v>26</c:v>
                </c:pt>
                <c:pt idx="29">
                  <c:v>26</c:v>
                </c:pt>
                <c:pt idx="30">
                  <c:v>30</c:v>
                </c:pt>
                <c:pt idx="31">
                  <c:v>30</c:v>
                </c:pt>
                <c:pt idx="32">
                  <c:v>30</c:v>
                </c:pt>
                <c:pt idx="33">
                  <c:v>30</c:v>
                </c:pt>
                <c:pt idx="34">
                  <c:v>31</c:v>
                </c:pt>
                <c:pt idx="35">
                  <c:v>31</c:v>
                </c:pt>
                <c:pt idx="36">
                  <c:v>31</c:v>
                </c:pt>
                <c:pt idx="37">
                  <c:v>31</c:v>
                </c:pt>
                <c:pt idx="38">
                  <c:v>38</c:v>
                </c:pt>
                <c:pt idx="39">
                  <c:v>38</c:v>
                </c:pt>
                <c:pt idx="40">
                  <c:v>38</c:v>
                </c:pt>
                <c:pt idx="41">
                  <c:v>38</c:v>
                </c:pt>
                <c:pt idx="42">
                  <c:v>43</c:v>
                </c:pt>
                <c:pt idx="43">
                  <c:v>43</c:v>
                </c:pt>
                <c:pt idx="44">
                  <c:v>49</c:v>
                </c:pt>
                <c:pt idx="45">
                  <c:v>49</c:v>
                </c:pt>
                <c:pt idx="46">
                  <c:v>50</c:v>
                </c:pt>
                <c:pt idx="47">
                  <c:v>50</c:v>
                </c:pt>
                <c:pt idx="48">
                  <c:v>58</c:v>
                </c:pt>
                <c:pt idx="49">
                  <c:v>58</c:v>
                </c:pt>
                <c:pt idx="50">
                  <c:v>63</c:v>
                </c:pt>
                <c:pt idx="51">
                  <c:v>63</c:v>
                </c:pt>
                <c:pt idx="52">
                  <c:v>65</c:v>
                </c:pt>
                <c:pt idx="53">
                  <c:v>65</c:v>
                </c:pt>
                <c:pt idx="54">
                  <c:v>65</c:v>
                </c:pt>
                <c:pt idx="55">
                  <c:v>65</c:v>
                </c:pt>
                <c:pt idx="56">
                  <c:v>67</c:v>
                </c:pt>
                <c:pt idx="57">
                  <c:v>67</c:v>
                </c:pt>
                <c:pt idx="58">
                  <c:v>70</c:v>
                </c:pt>
                <c:pt idx="59">
                  <c:v>70</c:v>
                </c:pt>
                <c:pt idx="60">
                  <c:v>73</c:v>
                </c:pt>
                <c:pt idx="61">
                  <c:v>73</c:v>
                </c:pt>
                <c:pt idx="62">
                  <c:v>75</c:v>
                </c:pt>
                <c:pt idx="63">
                  <c:v>75</c:v>
                </c:pt>
                <c:pt idx="64">
                  <c:v>75</c:v>
                </c:pt>
                <c:pt idx="65">
                  <c:v>75</c:v>
                </c:pt>
                <c:pt idx="66">
                  <c:v>80</c:v>
                </c:pt>
                <c:pt idx="67">
                  <c:v>80</c:v>
                </c:pt>
                <c:pt idx="68">
                  <c:v>83</c:v>
                </c:pt>
                <c:pt idx="69">
                  <c:v>83</c:v>
                </c:pt>
                <c:pt idx="70">
                  <c:v>88</c:v>
                </c:pt>
                <c:pt idx="71">
                  <c:v>88</c:v>
                </c:pt>
              </c:numCache>
            </c:numRef>
          </c:xVal>
          <c:yVal>
            <c:numRef>
              <c:f>Graph!$G$2:$G$73</c:f>
              <c:numCache>
                <c:formatCode>General</c:formatCode>
                <c:ptCount val="72"/>
                <c:pt idx="0">
                  <c:v>1</c:v>
                </c:pt>
                <c:pt idx="1">
                  <c:v>1</c:v>
                </c:pt>
                <c:pt idx="2">
                  <c:v>1</c:v>
                </c:pt>
                <c:pt idx="3">
                  <c:v>0.97368421052631582</c:v>
                </c:pt>
                <c:pt idx="4">
                  <c:v>0.97368421052631582</c:v>
                </c:pt>
                <c:pt idx="5">
                  <c:v>0.94736842105263164</c:v>
                </c:pt>
                <c:pt idx="6">
                  <c:v>0.94736842105263164</c:v>
                </c:pt>
                <c:pt idx="7">
                  <c:v>0.94736842105263164</c:v>
                </c:pt>
                <c:pt idx="8">
                  <c:v>0.94736842105263164</c:v>
                </c:pt>
                <c:pt idx="9">
                  <c:v>0.94736842105263164</c:v>
                </c:pt>
                <c:pt idx="10">
                  <c:v>0.94736842105263164</c:v>
                </c:pt>
                <c:pt idx="11">
                  <c:v>0.94736842105263164</c:v>
                </c:pt>
                <c:pt idx="12">
                  <c:v>0.94736842105263164</c:v>
                </c:pt>
                <c:pt idx="13">
                  <c:v>0.94736842105263164</c:v>
                </c:pt>
                <c:pt idx="14">
                  <c:v>0.94736842105263164</c:v>
                </c:pt>
                <c:pt idx="15">
                  <c:v>0.91776315789473695</c:v>
                </c:pt>
                <c:pt idx="16">
                  <c:v>0.91776315789473695</c:v>
                </c:pt>
                <c:pt idx="17">
                  <c:v>0.91776315789473695</c:v>
                </c:pt>
                <c:pt idx="18">
                  <c:v>0.91776315789473695</c:v>
                </c:pt>
                <c:pt idx="19">
                  <c:v>0.91776315789473695</c:v>
                </c:pt>
                <c:pt idx="20">
                  <c:v>0.91776315789473695</c:v>
                </c:pt>
                <c:pt idx="21">
                  <c:v>0.8861161524500909</c:v>
                </c:pt>
                <c:pt idx="22">
                  <c:v>0.8861161524500909</c:v>
                </c:pt>
                <c:pt idx="23">
                  <c:v>0.85446914700544485</c:v>
                </c:pt>
                <c:pt idx="24">
                  <c:v>0.85446914700544485</c:v>
                </c:pt>
                <c:pt idx="25">
                  <c:v>0.85446914700544485</c:v>
                </c:pt>
                <c:pt idx="26">
                  <c:v>0.85446914700544485</c:v>
                </c:pt>
                <c:pt idx="27">
                  <c:v>0.82160494904369696</c:v>
                </c:pt>
                <c:pt idx="28">
                  <c:v>0.82160494904369696</c:v>
                </c:pt>
                <c:pt idx="29">
                  <c:v>0.82160494904369696</c:v>
                </c:pt>
                <c:pt idx="30">
                  <c:v>0.82160494904369696</c:v>
                </c:pt>
                <c:pt idx="31">
                  <c:v>0.78737140950020956</c:v>
                </c:pt>
                <c:pt idx="32">
                  <c:v>0.78737140950020956</c:v>
                </c:pt>
                <c:pt idx="33">
                  <c:v>0.78737140950020956</c:v>
                </c:pt>
                <c:pt idx="34">
                  <c:v>0.78737140950020956</c:v>
                </c:pt>
                <c:pt idx="35">
                  <c:v>0.78737140950020956</c:v>
                </c:pt>
                <c:pt idx="36">
                  <c:v>0.78737140950020956</c:v>
                </c:pt>
                <c:pt idx="37">
                  <c:v>0.78737140950020956</c:v>
                </c:pt>
                <c:pt idx="38">
                  <c:v>0.78737140950020956</c:v>
                </c:pt>
                <c:pt idx="39">
                  <c:v>0.74800283902519904</c:v>
                </c:pt>
                <c:pt idx="40">
                  <c:v>0.74800283902519904</c:v>
                </c:pt>
                <c:pt idx="41">
                  <c:v>0.74800283902519904</c:v>
                </c:pt>
                <c:pt idx="42">
                  <c:v>0.74800283902519904</c:v>
                </c:pt>
                <c:pt idx="43">
                  <c:v>0.74800283902519904</c:v>
                </c:pt>
                <c:pt idx="44">
                  <c:v>0.74800283902519904</c:v>
                </c:pt>
                <c:pt idx="45">
                  <c:v>0.74800283902519904</c:v>
                </c:pt>
                <c:pt idx="46">
                  <c:v>0.74800283902519904</c:v>
                </c:pt>
                <c:pt idx="47">
                  <c:v>0.74800283902519904</c:v>
                </c:pt>
                <c:pt idx="48">
                  <c:v>0.74800283902519904</c:v>
                </c:pt>
                <c:pt idx="49">
                  <c:v>0.74800283902519904</c:v>
                </c:pt>
                <c:pt idx="50">
                  <c:v>0.74800283902519904</c:v>
                </c:pt>
                <c:pt idx="51">
                  <c:v>0.74800283902519904</c:v>
                </c:pt>
                <c:pt idx="52">
                  <c:v>0.74800283902519904</c:v>
                </c:pt>
                <c:pt idx="53">
                  <c:v>0.74800283902519904</c:v>
                </c:pt>
                <c:pt idx="54">
                  <c:v>0.74800283902519904</c:v>
                </c:pt>
                <c:pt idx="55">
                  <c:v>0.74800283902519904</c:v>
                </c:pt>
                <c:pt idx="56">
                  <c:v>0.74800283902519904</c:v>
                </c:pt>
                <c:pt idx="57">
                  <c:v>0.74800283902519904</c:v>
                </c:pt>
                <c:pt idx="58">
                  <c:v>0.74800283902519904</c:v>
                </c:pt>
                <c:pt idx="59">
                  <c:v>0.74800283902519904</c:v>
                </c:pt>
                <c:pt idx="60">
                  <c:v>0.74800283902519904</c:v>
                </c:pt>
                <c:pt idx="61">
                  <c:v>0.74800283902519904</c:v>
                </c:pt>
                <c:pt idx="62">
                  <c:v>0.74800283902519904</c:v>
                </c:pt>
                <c:pt idx="63">
                  <c:v>0.74800283902519904</c:v>
                </c:pt>
                <c:pt idx="64">
                  <c:v>0.74800283902519904</c:v>
                </c:pt>
                <c:pt idx="65">
                  <c:v>0.74800283902519904</c:v>
                </c:pt>
                <c:pt idx="66">
                  <c:v>0.74800283902519904</c:v>
                </c:pt>
                <c:pt idx="67">
                  <c:v>0.74800283902519904</c:v>
                </c:pt>
                <c:pt idx="68">
                  <c:v>0.74800283902519904</c:v>
                </c:pt>
                <c:pt idx="69">
                  <c:v>0.74800283902519904</c:v>
                </c:pt>
                <c:pt idx="70">
                  <c:v>0.74800283902519904</c:v>
                </c:pt>
                <c:pt idx="71">
                  <c:v>0.74800283902519904</c:v>
                </c:pt>
              </c:numCache>
            </c:numRef>
          </c:yVal>
          <c:smooth val="0"/>
        </c:ser>
        <c:ser>
          <c:idx val="1"/>
          <c:order val="1"/>
          <c:tx>
            <c:strRef>
              <c:f>Graph!$I$1</c:f>
              <c:strCache>
                <c:ptCount val="1"/>
                <c:pt idx="0">
                  <c:v>Group 2</c:v>
                </c:pt>
              </c:strCache>
            </c:strRef>
          </c:tx>
          <c:spPr>
            <a:ln w="25400">
              <a:solidFill>
                <a:schemeClr val="tx1"/>
              </a:solidFill>
              <a:prstDash val="dash"/>
            </a:ln>
          </c:spPr>
          <c:marker>
            <c:symbol val="none"/>
          </c:marker>
          <c:xVal>
            <c:numRef>
              <c:f>Graph!$H$2:$H$11</c:f>
              <c:numCache>
                <c:formatCode>General</c:formatCode>
                <c:ptCount val="10"/>
                <c:pt idx="0">
                  <c:v>0</c:v>
                </c:pt>
                <c:pt idx="1">
                  <c:v>0</c:v>
                </c:pt>
                <c:pt idx="2">
                  <c:v>13</c:v>
                </c:pt>
                <c:pt idx="3">
                  <c:v>13</c:v>
                </c:pt>
                <c:pt idx="4">
                  <c:v>50</c:v>
                </c:pt>
                <c:pt idx="5">
                  <c:v>50</c:v>
                </c:pt>
                <c:pt idx="6">
                  <c:v>37</c:v>
                </c:pt>
                <c:pt idx="7">
                  <c:v>37</c:v>
                </c:pt>
                <c:pt idx="8">
                  <c:v>67</c:v>
                </c:pt>
                <c:pt idx="9">
                  <c:v>67</c:v>
                </c:pt>
              </c:numCache>
            </c:numRef>
          </c:xVal>
          <c:yVal>
            <c:numRef>
              <c:f>Graph!$I$2:$I$11</c:f>
              <c:numCache>
                <c:formatCode>General</c:formatCode>
                <c:ptCount val="10"/>
                <c:pt idx="0">
                  <c:v>1</c:v>
                </c:pt>
                <c:pt idx="1">
                  <c:v>1</c:v>
                </c:pt>
                <c:pt idx="2">
                  <c:v>1</c:v>
                </c:pt>
                <c:pt idx="3">
                  <c:v>1</c:v>
                </c:pt>
                <c:pt idx="4">
                  <c:v>1</c:v>
                </c:pt>
                <c:pt idx="5">
                  <c:v>1</c:v>
                </c:pt>
                <c:pt idx="6">
                  <c:v>1</c:v>
                </c:pt>
                <c:pt idx="7">
                  <c:v>1</c:v>
                </c:pt>
                <c:pt idx="8">
                  <c:v>1</c:v>
                </c:pt>
                <c:pt idx="9">
                  <c:v>1</c:v>
                </c:pt>
              </c:numCache>
            </c:numRef>
          </c:yVal>
          <c:smooth val="0"/>
        </c:ser>
        <c:dLbls>
          <c:showLegendKey val="0"/>
          <c:showVal val="0"/>
          <c:showCatName val="0"/>
          <c:showSerName val="0"/>
          <c:showPercent val="0"/>
          <c:showBubbleSize val="0"/>
        </c:dLbls>
        <c:axId val="139476992"/>
        <c:axId val="139478912"/>
      </c:scatterChart>
      <c:valAx>
        <c:axId val="139476992"/>
        <c:scaling>
          <c:orientation val="minMax"/>
        </c:scaling>
        <c:delete val="0"/>
        <c:axPos val="b"/>
        <c:title>
          <c:tx>
            <c:rich>
              <a:bodyPr/>
              <a:lstStyle/>
              <a:p>
                <a:pPr>
                  <a:defRPr/>
                </a:pPr>
                <a:r>
                  <a:rPr lang="en-US" dirty="0" smtClean="0">
                    <a:latin typeface="Book Antiqua" panose="02040602050305030304" pitchFamily="18" charset="0"/>
                  </a:rPr>
                  <a:t>Time (months)</a:t>
                </a:r>
                <a:endParaRPr lang="en-US" dirty="0">
                  <a:latin typeface="Book Antiqua" panose="02040602050305030304" pitchFamily="18" charset="0"/>
                </a:endParaRPr>
              </a:p>
            </c:rich>
          </c:tx>
          <c:layout>
            <c:manualLayout>
              <c:xMode val="edge"/>
              <c:yMode val="edge"/>
              <c:x val="0.49148387289049816"/>
              <c:y val="0.96274229708265968"/>
            </c:manualLayout>
          </c:layout>
          <c:overlay val="0"/>
        </c:title>
        <c:numFmt formatCode="General" sourceLinked="1"/>
        <c:majorTickMark val="in"/>
        <c:minorTickMark val="none"/>
        <c:tickLblPos val="nextTo"/>
        <c:spPr>
          <a:ln/>
        </c:spPr>
        <c:txPr>
          <a:bodyPr/>
          <a:lstStyle/>
          <a:p>
            <a:pPr>
              <a:defRPr>
                <a:solidFill>
                  <a:schemeClr val="bg1"/>
                </a:solidFill>
              </a:defRPr>
            </a:pPr>
            <a:endParaRPr lang="zh-CN"/>
          </a:p>
        </c:txPr>
        <c:crossAx val="139478912"/>
        <c:crosses val="autoZero"/>
        <c:crossBetween val="midCat"/>
        <c:majorUnit val="20"/>
      </c:valAx>
      <c:valAx>
        <c:axId val="139478912"/>
        <c:scaling>
          <c:orientation val="minMax"/>
          <c:max val="1"/>
        </c:scaling>
        <c:delete val="0"/>
        <c:axPos val="l"/>
        <c:majorGridlines>
          <c:spPr>
            <a:ln>
              <a:noFill/>
            </a:ln>
          </c:spPr>
        </c:majorGridlines>
        <c:title>
          <c:tx>
            <c:rich>
              <a:bodyPr rot="-5400000" vert="horz"/>
              <a:lstStyle/>
              <a:p>
                <a:pPr>
                  <a:defRPr/>
                </a:pPr>
                <a:r>
                  <a:rPr lang="en-US">
                    <a:latin typeface="Book Antiqua" panose="02040602050305030304" pitchFamily="18" charset="0"/>
                  </a:rPr>
                  <a:t>Survival</a:t>
                </a:r>
              </a:p>
            </c:rich>
          </c:tx>
          <c:layout>
            <c:manualLayout>
              <c:xMode val="edge"/>
              <c:yMode val="edge"/>
              <c:x val="3.7407154368604548E-2"/>
              <c:y val="0.40302966276647484"/>
            </c:manualLayout>
          </c:layout>
          <c:overlay val="0"/>
        </c:title>
        <c:numFmt formatCode="General" sourceLinked="1"/>
        <c:majorTickMark val="in"/>
        <c:minorTickMark val="none"/>
        <c:tickLblPos val="nextTo"/>
        <c:spPr>
          <a:ln>
            <a:solidFill>
              <a:schemeClr val="tx1"/>
            </a:solidFill>
          </a:ln>
        </c:spPr>
        <c:txPr>
          <a:bodyPr/>
          <a:lstStyle/>
          <a:p>
            <a:pPr>
              <a:defRPr>
                <a:solidFill>
                  <a:schemeClr val="bg1"/>
                </a:solidFill>
              </a:defRPr>
            </a:pPr>
            <a:endParaRPr lang="zh-CN"/>
          </a:p>
        </c:txPr>
        <c:crossAx val="139476992"/>
        <c:crosses val="autoZero"/>
        <c:crossBetween val="midCat"/>
        <c:majorUnit val="0.1"/>
      </c:valAx>
      <c:spPr>
        <a:ln w="12700">
          <a:noFill/>
          <a:prstDash val="sysDash"/>
        </a:ln>
      </c:spPr>
    </c:plotArea>
    <c:plotVisOnly val="1"/>
    <c:dispBlanksAs val="gap"/>
    <c:showDLblsOverMax val="0"/>
  </c:chart>
  <c:spPr>
    <a:ln>
      <a:prstDash val="sysDash"/>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0.13999</cdr:x>
      <cdr:y>0.05233</cdr:y>
    </cdr:from>
    <cdr:to>
      <cdr:x>0.19087</cdr:x>
      <cdr:y>0.10144</cdr:y>
    </cdr:to>
    <cdr:sp macro="" textlink="">
      <cdr:nvSpPr>
        <cdr:cNvPr id="2" name="Text Box 86"/>
        <cdr:cNvSpPr txBox="1">
          <a:spLocks xmlns:a="http://schemas.openxmlformats.org/drawingml/2006/main" noChangeArrowheads="1"/>
        </cdr:cNvSpPr>
      </cdr:nvSpPr>
      <cdr:spPr bwMode="auto">
        <a:xfrm xmlns:a="http://schemas.openxmlformats.org/drawingml/2006/main">
          <a:off x="1037354" y="271665"/>
          <a:ext cx="377096" cy="2549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100</a:t>
          </a:r>
          <a:endParaRPr lang="en-US" sz="1000" b="1" dirty="0">
            <a:latin typeface="Book Antiqua" pitchFamily="18" charset="0"/>
          </a:endParaRPr>
        </a:p>
      </cdr:txBody>
    </cdr:sp>
  </cdr:relSizeAnchor>
  <cdr:relSizeAnchor xmlns:cdr="http://schemas.openxmlformats.org/drawingml/2006/chartDrawing">
    <cdr:from>
      <cdr:x>0.14622</cdr:x>
      <cdr:y>0.13062</cdr:y>
    </cdr:from>
    <cdr:to>
      <cdr:x>0.18844</cdr:x>
      <cdr:y>0.17805</cdr:y>
    </cdr:to>
    <cdr:sp macro="" textlink="">
      <cdr:nvSpPr>
        <cdr:cNvPr id="3" name="Text Box 86"/>
        <cdr:cNvSpPr txBox="1">
          <a:spLocks xmlns:a="http://schemas.openxmlformats.org/drawingml/2006/main" noChangeArrowheads="1"/>
        </cdr:cNvSpPr>
      </cdr:nvSpPr>
      <cdr:spPr bwMode="auto">
        <a:xfrm xmlns:a="http://schemas.openxmlformats.org/drawingml/2006/main">
          <a:off x="1083535" y="678065"/>
          <a:ext cx="312906" cy="2462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90</a:t>
          </a:r>
          <a:endParaRPr lang="en-US" sz="1000" b="1" dirty="0">
            <a:latin typeface="Book Antiqua" pitchFamily="18" charset="0"/>
          </a:endParaRPr>
        </a:p>
      </cdr:txBody>
    </cdr:sp>
  </cdr:relSizeAnchor>
  <cdr:relSizeAnchor xmlns:cdr="http://schemas.openxmlformats.org/drawingml/2006/chartDrawing">
    <cdr:from>
      <cdr:x>0.14746</cdr:x>
      <cdr:y>0.20535</cdr:y>
    </cdr:from>
    <cdr:to>
      <cdr:x>0.18969</cdr:x>
      <cdr:y>0.25278</cdr:y>
    </cdr:to>
    <cdr:sp macro="" textlink="">
      <cdr:nvSpPr>
        <cdr:cNvPr id="4" name="Text Box 86"/>
        <cdr:cNvSpPr txBox="1">
          <a:spLocks xmlns:a="http://schemas.openxmlformats.org/drawingml/2006/main" noChangeArrowheads="1"/>
        </cdr:cNvSpPr>
      </cdr:nvSpPr>
      <cdr:spPr bwMode="auto">
        <a:xfrm xmlns:a="http://schemas.openxmlformats.org/drawingml/2006/main">
          <a:off x="1092773" y="1065992"/>
          <a:ext cx="312906" cy="2462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80</a:t>
          </a:r>
          <a:endParaRPr lang="en-US" sz="1000" b="1" dirty="0">
            <a:latin typeface="Book Antiqua" pitchFamily="18" charset="0"/>
          </a:endParaRPr>
        </a:p>
      </cdr:txBody>
    </cdr:sp>
  </cdr:relSizeAnchor>
  <cdr:relSizeAnchor xmlns:cdr="http://schemas.openxmlformats.org/drawingml/2006/chartDrawing">
    <cdr:from>
      <cdr:x>0.14871</cdr:x>
      <cdr:y>0.28364</cdr:y>
    </cdr:from>
    <cdr:to>
      <cdr:x>0.19094</cdr:x>
      <cdr:y>0.33107</cdr:y>
    </cdr:to>
    <cdr:sp macro="" textlink="">
      <cdr:nvSpPr>
        <cdr:cNvPr id="5" name="Text Box 86"/>
        <cdr:cNvSpPr txBox="1">
          <a:spLocks xmlns:a="http://schemas.openxmlformats.org/drawingml/2006/main" noChangeArrowheads="1"/>
        </cdr:cNvSpPr>
      </cdr:nvSpPr>
      <cdr:spPr bwMode="auto">
        <a:xfrm xmlns:a="http://schemas.openxmlformats.org/drawingml/2006/main">
          <a:off x="1102009" y="1472393"/>
          <a:ext cx="312906" cy="2462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70</a:t>
          </a:r>
          <a:endParaRPr lang="en-US" sz="1000" b="1" dirty="0">
            <a:latin typeface="Book Antiqua" pitchFamily="18" charset="0"/>
          </a:endParaRPr>
        </a:p>
      </cdr:txBody>
    </cdr:sp>
  </cdr:relSizeAnchor>
  <cdr:relSizeAnchor xmlns:cdr="http://schemas.openxmlformats.org/drawingml/2006/chartDrawing">
    <cdr:from>
      <cdr:x>0.14996</cdr:x>
      <cdr:y>0.36548</cdr:y>
    </cdr:from>
    <cdr:to>
      <cdr:x>0.19218</cdr:x>
      <cdr:y>0.41291</cdr:y>
    </cdr:to>
    <cdr:sp macro="" textlink="">
      <cdr:nvSpPr>
        <cdr:cNvPr id="6" name="Text Box 86"/>
        <cdr:cNvSpPr txBox="1">
          <a:spLocks xmlns:a="http://schemas.openxmlformats.org/drawingml/2006/main" noChangeArrowheads="1"/>
        </cdr:cNvSpPr>
      </cdr:nvSpPr>
      <cdr:spPr bwMode="auto">
        <a:xfrm xmlns:a="http://schemas.openxmlformats.org/drawingml/2006/main">
          <a:off x="1111246" y="1897265"/>
          <a:ext cx="312906" cy="2462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60</a:t>
          </a:r>
          <a:endParaRPr lang="en-US" sz="1000" b="1" dirty="0">
            <a:latin typeface="Book Antiqua" pitchFamily="18" charset="0"/>
          </a:endParaRPr>
        </a:p>
      </cdr:txBody>
    </cdr:sp>
  </cdr:relSizeAnchor>
  <cdr:relSizeAnchor xmlns:cdr="http://schemas.openxmlformats.org/drawingml/2006/chartDrawing">
    <cdr:from>
      <cdr:x>0.14996</cdr:x>
      <cdr:y>0.44199</cdr:y>
    </cdr:from>
    <cdr:to>
      <cdr:x>0.19218</cdr:x>
      <cdr:y>0.48942</cdr:y>
    </cdr:to>
    <cdr:sp macro="" textlink="">
      <cdr:nvSpPr>
        <cdr:cNvPr id="7" name="Text Box 86"/>
        <cdr:cNvSpPr txBox="1">
          <a:spLocks xmlns:a="http://schemas.openxmlformats.org/drawingml/2006/main" noChangeArrowheads="1"/>
        </cdr:cNvSpPr>
      </cdr:nvSpPr>
      <cdr:spPr bwMode="auto">
        <a:xfrm xmlns:a="http://schemas.openxmlformats.org/drawingml/2006/main">
          <a:off x="1111246" y="2294429"/>
          <a:ext cx="312906" cy="2462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50</a:t>
          </a:r>
          <a:endParaRPr lang="en-US" sz="1000" b="1" dirty="0">
            <a:latin typeface="Book Antiqua" pitchFamily="18" charset="0"/>
          </a:endParaRPr>
        </a:p>
      </cdr:txBody>
    </cdr:sp>
  </cdr:relSizeAnchor>
  <cdr:relSizeAnchor xmlns:cdr="http://schemas.openxmlformats.org/drawingml/2006/chartDrawing">
    <cdr:from>
      <cdr:x>0.14996</cdr:x>
      <cdr:y>0.5185</cdr:y>
    </cdr:from>
    <cdr:to>
      <cdr:x>0.19218</cdr:x>
      <cdr:y>0.56593</cdr:y>
    </cdr:to>
    <cdr:sp macro="" textlink="">
      <cdr:nvSpPr>
        <cdr:cNvPr id="8" name="Text Box 86"/>
        <cdr:cNvSpPr txBox="1">
          <a:spLocks xmlns:a="http://schemas.openxmlformats.org/drawingml/2006/main" noChangeArrowheads="1"/>
        </cdr:cNvSpPr>
      </cdr:nvSpPr>
      <cdr:spPr bwMode="auto">
        <a:xfrm xmlns:a="http://schemas.openxmlformats.org/drawingml/2006/main">
          <a:off x="1111245" y="2691593"/>
          <a:ext cx="312906" cy="2462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40</a:t>
          </a:r>
          <a:endParaRPr lang="en-US" sz="1000" b="1" dirty="0">
            <a:latin typeface="Book Antiqua" pitchFamily="18" charset="0"/>
          </a:endParaRPr>
        </a:p>
      </cdr:txBody>
    </cdr:sp>
  </cdr:relSizeAnchor>
  <cdr:relSizeAnchor xmlns:cdr="http://schemas.openxmlformats.org/drawingml/2006/chartDrawing">
    <cdr:from>
      <cdr:x>0.14996</cdr:x>
      <cdr:y>0.59679</cdr:y>
    </cdr:from>
    <cdr:to>
      <cdr:x>0.19218</cdr:x>
      <cdr:y>0.64422</cdr:y>
    </cdr:to>
    <cdr:sp macro="" textlink="">
      <cdr:nvSpPr>
        <cdr:cNvPr id="9" name="Text Box 86"/>
        <cdr:cNvSpPr txBox="1">
          <a:spLocks xmlns:a="http://schemas.openxmlformats.org/drawingml/2006/main" noChangeArrowheads="1"/>
        </cdr:cNvSpPr>
      </cdr:nvSpPr>
      <cdr:spPr bwMode="auto">
        <a:xfrm xmlns:a="http://schemas.openxmlformats.org/drawingml/2006/main">
          <a:off x="1111246" y="3097992"/>
          <a:ext cx="312906" cy="2462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30</a:t>
          </a:r>
          <a:endParaRPr lang="en-US" sz="1000" b="1" dirty="0">
            <a:latin typeface="Book Antiqua" pitchFamily="18" charset="0"/>
          </a:endParaRPr>
        </a:p>
      </cdr:txBody>
    </cdr:sp>
  </cdr:relSizeAnchor>
  <cdr:relSizeAnchor xmlns:cdr="http://schemas.openxmlformats.org/drawingml/2006/chartDrawing">
    <cdr:from>
      <cdr:x>0.1512</cdr:x>
      <cdr:y>0.68041</cdr:y>
    </cdr:from>
    <cdr:to>
      <cdr:x>0.19343</cdr:x>
      <cdr:y>0.72784</cdr:y>
    </cdr:to>
    <cdr:sp macro="" textlink="">
      <cdr:nvSpPr>
        <cdr:cNvPr id="10" name="Text Box 86"/>
        <cdr:cNvSpPr txBox="1">
          <a:spLocks xmlns:a="http://schemas.openxmlformats.org/drawingml/2006/main" noChangeArrowheads="1"/>
        </cdr:cNvSpPr>
      </cdr:nvSpPr>
      <cdr:spPr bwMode="auto">
        <a:xfrm xmlns:a="http://schemas.openxmlformats.org/drawingml/2006/main">
          <a:off x="1120481" y="3532102"/>
          <a:ext cx="312906" cy="2462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20</a:t>
          </a:r>
          <a:endParaRPr lang="en-US" sz="1000" b="1" dirty="0">
            <a:latin typeface="Book Antiqua" pitchFamily="18" charset="0"/>
          </a:endParaRPr>
        </a:p>
      </cdr:txBody>
    </cdr:sp>
  </cdr:relSizeAnchor>
  <cdr:relSizeAnchor xmlns:cdr="http://schemas.openxmlformats.org/drawingml/2006/chartDrawing">
    <cdr:from>
      <cdr:x>0.1512</cdr:x>
      <cdr:y>0.75336</cdr:y>
    </cdr:from>
    <cdr:to>
      <cdr:x>0.19343</cdr:x>
      <cdr:y>0.80079</cdr:y>
    </cdr:to>
    <cdr:sp macro="" textlink="">
      <cdr:nvSpPr>
        <cdr:cNvPr id="11" name="Text Box 86"/>
        <cdr:cNvSpPr txBox="1">
          <a:spLocks xmlns:a="http://schemas.openxmlformats.org/drawingml/2006/main" noChangeArrowheads="1"/>
        </cdr:cNvSpPr>
      </cdr:nvSpPr>
      <cdr:spPr bwMode="auto">
        <a:xfrm xmlns:a="http://schemas.openxmlformats.org/drawingml/2006/main">
          <a:off x="1120482" y="3910792"/>
          <a:ext cx="312906" cy="2462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10</a:t>
          </a:r>
          <a:endParaRPr lang="en-US" sz="1000" b="1" dirty="0">
            <a:latin typeface="Book Antiqua" pitchFamily="18" charset="0"/>
          </a:endParaRPr>
        </a:p>
      </cdr:txBody>
    </cdr:sp>
  </cdr:relSizeAnchor>
  <cdr:relSizeAnchor xmlns:cdr="http://schemas.openxmlformats.org/drawingml/2006/chartDrawing">
    <cdr:from>
      <cdr:x>0.15619</cdr:x>
      <cdr:y>0.82809</cdr:y>
    </cdr:from>
    <cdr:to>
      <cdr:x>0.18976</cdr:x>
      <cdr:y>0.87552</cdr:y>
    </cdr:to>
    <cdr:sp macro="" textlink="">
      <cdr:nvSpPr>
        <cdr:cNvPr id="12" name="Text Box 86"/>
        <cdr:cNvSpPr txBox="1">
          <a:spLocks xmlns:a="http://schemas.openxmlformats.org/drawingml/2006/main" noChangeArrowheads="1"/>
        </cdr:cNvSpPr>
      </cdr:nvSpPr>
      <cdr:spPr bwMode="auto">
        <a:xfrm xmlns:a="http://schemas.openxmlformats.org/drawingml/2006/main">
          <a:off x="1157426" y="4298720"/>
          <a:ext cx="248786" cy="2462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0</a:t>
          </a:r>
          <a:endParaRPr lang="en-US" sz="1000" b="1" dirty="0">
            <a:latin typeface="Book Antiqua" pitchFamily="18" charset="0"/>
          </a:endParaRPr>
        </a:p>
      </cdr:txBody>
    </cdr:sp>
  </cdr:relSizeAnchor>
  <cdr:relSizeAnchor xmlns:cdr="http://schemas.openxmlformats.org/drawingml/2006/chartDrawing">
    <cdr:from>
      <cdr:x>0.30202</cdr:x>
      <cdr:y>0.86545</cdr:y>
    </cdr:from>
    <cdr:to>
      <cdr:x>0.34424</cdr:x>
      <cdr:y>0.91289</cdr:y>
    </cdr:to>
    <cdr:sp macro="" textlink="">
      <cdr:nvSpPr>
        <cdr:cNvPr id="13" name="Text Box 86"/>
        <cdr:cNvSpPr txBox="1">
          <a:spLocks xmlns:a="http://schemas.openxmlformats.org/drawingml/2006/main" noChangeArrowheads="1"/>
        </cdr:cNvSpPr>
      </cdr:nvSpPr>
      <cdr:spPr bwMode="auto">
        <a:xfrm xmlns:a="http://schemas.openxmlformats.org/drawingml/2006/main">
          <a:off x="2238081" y="4492683"/>
          <a:ext cx="312906" cy="2462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20</a:t>
          </a:r>
          <a:endParaRPr lang="en-US" sz="1000" b="1" dirty="0">
            <a:latin typeface="Book Antiqua" pitchFamily="18" charset="0"/>
          </a:endParaRPr>
        </a:p>
      </cdr:txBody>
    </cdr:sp>
  </cdr:relSizeAnchor>
  <cdr:relSizeAnchor xmlns:cdr="http://schemas.openxmlformats.org/drawingml/2006/chartDrawing">
    <cdr:from>
      <cdr:x>0.41861</cdr:x>
      <cdr:y>0.86505</cdr:y>
    </cdr:from>
    <cdr:to>
      <cdr:x>0.46084</cdr:x>
      <cdr:y>0.91248</cdr:y>
    </cdr:to>
    <cdr:sp macro="" textlink="">
      <cdr:nvSpPr>
        <cdr:cNvPr id="14" name="Text Box 86"/>
        <cdr:cNvSpPr txBox="1">
          <a:spLocks xmlns:a="http://schemas.openxmlformats.org/drawingml/2006/main" noChangeArrowheads="1"/>
        </cdr:cNvSpPr>
      </cdr:nvSpPr>
      <cdr:spPr bwMode="auto">
        <a:xfrm xmlns:a="http://schemas.openxmlformats.org/drawingml/2006/main">
          <a:off x="2399271" y="3473263"/>
          <a:ext cx="242042" cy="19043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40</a:t>
          </a:r>
          <a:endParaRPr lang="en-US" sz="1000" b="1" dirty="0">
            <a:latin typeface="Book Antiqua" pitchFamily="18" charset="0"/>
          </a:endParaRPr>
        </a:p>
      </cdr:txBody>
    </cdr:sp>
  </cdr:relSizeAnchor>
  <cdr:relSizeAnchor xmlns:cdr="http://schemas.openxmlformats.org/drawingml/2006/chartDrawing">
    <cdr:from>
      <cdr:x>0.54311</cdr:x>
      <cdr:y>0.85911</cdr:y>
    </cdr:from>
    <cdr:to>
      <cdr:x>0.58534</cdr:x>
      <cdr:y>0.90654</cdr:y>
    </cdr:to>
    <cdr:sp macro="" textlink="">
      <cdr:nvSpPr>
        <cdr:cNvPr id="15" name="Text Box 86"/>
        <cdr:cNvSpPr txBox="1">
          <a:spLocks xmlns:a="http://schemas.openxmlformats.org/drawingml/2006/main" noChangeArrowheads="1"/>
        </cdr:cNvSpPr>
      </cdr:nvSpPr>
      <cdr:spPr bwMode="auto">
        <a:xfrm xmlns:a="http://schemas.openxmlformats.org/drawingml/2006/main">
          <a:off x="3112860" y="3449409"/>
          <a:ext cx="242042" cy="19043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60</a:t>
          </a:r>
          <a:endParaRPr lang="en-US" sz="1000" b="1" dirty="0">
            <a:latin typeface="Book Antiqua" pitchFamily="18" charset="0"/>
          </a:endParaRPr>
        </a:p>
      </cdr:txBody>
    </cdr:sp>
  </cdr:relSizeAnchor>
  <cdr:relSizeAnchor xmlns:cdr="http://schemas.openxmlformats.org/drawingml/2006/chartDrawing">
    <cdr:from>
      <cdr:x>0.66762</cdr:x>
      <cdr:y>0.86287</cdr:y>
    </cdr:from>
    <cdr:to>
      <cdr:x>0.70984</cdr:x>
      <cdr:y>0.9103</cdr:y>
    </cdr:to>
    <cdr:sp macro="" textlink="">
      <cdr:nvSpPr>
        <cdr:cNvPr id="16" name="Text Box 86"/>
        <cdr:cNvSpPr txBox="1">
          <a:spLocks xmlns:a="http://schemas.openxmlformats.org/drawingml/2006/main" noChangeArrowheads="1"/>
        </cdr:cNvSpPr>
      </cdr:nvSpPr>
      <cdr:spPr bwMode="auto">
        <a:xfrm xmlns:a="http://schemas.openxmlformats.org/drawingml/2006/main">
          <a:off x="3826449" y="3464508"/>
          <a:ext cx="241984" cy="19043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80</a:t>
          </a:r>
          <a:endParaRPr lang="en-US" sz="1000" b="1" dirty="0">
            <a:latin typeface="Book Antiqua" pitchFamily="18" charset="0"/>
          </a:endParaRPr>
        </a:p>
      </cdr:txBody>
    </cdr:sp>
  </cdr:relSizeAnchor>
  <cdr:relSizeAnchor xmlns:cdr="http://schemas.openxmlformats.org/drawingml/2006/chartDrawing">
    <cdr:from>
      <cdr:x>0.78865</cdr:x>
      <cdr:y>0.85713</cdr:y>
    </cdr:from>
    <cdr:to>
      <cdr:x>0.83954</cdr:x>
      <cdr:y>0.90624</cdr:y>
    </cdr:to>
    <cdr:sp macro="" textlink="">
      <cdr:nvSpPr>
        <cdr:cNvPr id="17" name="Text Box 86"/>
        <cdr:cNvSpPr txBox="1">
          <a:spLocks xmlns:a="http://schemas.openxmlformats.org/drawingml/2006/main" noChangeArrowheads="1"/>
        </cdr:cNvSpPr>
      </cdr:nvSpPr>
      <cdr:spPr bwMode="auto">
        <a:xfrm xmlns:a="http://schemas.openxmlformats.org/drawingml/2006/main">
          <a:off x="4520176" y="3441458"/>
          <a:ext cx="291677" cy="19718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100</a:t>
          </a:r>
          <a:endParaRPr lang="en-US" sz="1000" b="1" dirty="0">
            <a:latin typeface="Book Antiqua" pitchFamily="18" charset="0"/>
          </a:endParaRPr>
        </a:p>
      </cdr:txBody>
    </cdr:sp>
  </cdr:relSizeAnchor>
  <cdr:relSizeAnchor xmlns:cdr="http://schemas.openxmlformats.org/drawingml/2006/chartDrawing">
    <cdr:from>
      <cdr:x>0.52479</cdr:x>
      <cdr:y>0.29368</cdr:y>
    </cdr:from>
    <cdr:to>
      <cdr:x>0.62165</cdr:x>
      <cdr:y>0.35518</cdr:y>
    </cdr:to>
    <cdr:sp macro="" textlink="">
      <cdr:nvSpPr>
        <cdr:cNvPr id="18" name="Text Box 86"/>
        <cdr:cNvSpPr txBox="1">
          <a:spLocks xmlns:a="http://schemas.openxmlformats.org/drawingml/2006/main" noChangeArrowheads="1"/>
        </cdr:cNvSpPr>
      </cdr:nvSpPr>
      <cdr:spPr bwMode="auto">
        <a:xfrm xmlns:a="http://schemas.openxmlformats.org/drawingml/2006/main">
          <a:off x="3007863" y="1179139"/>
          <a:ext cx="555152" cy="24692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77.0</a:t>
          </a:r>
          <a:r>
            <a:rPr lang="en-US" sz="1000" b="1" baseline="0" dirty="0" smtClean="0">
              <a:latin typeface="Book Antiqua" pitchFamily="18" charset="0"/>
            </a:rPr>
            <a:t> %</a:t>
          </a:r>
          <a:endParaRPr lang="en-US" sz="1000" b="1" dirty="0">
            <a:latin typeface="Book Antiqua"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0.07592</cdr:x>
      <cdr:y>0.03795</cdr:y>
    </cdr:from>
    <cdr:to>
      <cdr:x>0.11849</cdr:x>
      <cdr:y>0.07837</cdr:y>
    </cdr:to>
    <cdr:sp macro="" textlink="">
      <cdr:nvSpPr>
        <cdr:cNvPr id="2" name="Text Box 86"/>
        <cdr:cNvSpPr txBox="1">
          <a:spLocks xmlns:a="http://schemas.openxmlformats.org/drawingml/2006/main" noChangeArrowheads="1"/>
        </cdr:cNvSpPr>
      </cdr:nvSpPr>
      <cdr:spPr bwMode="auto">
        <a:xfrm xmlns:a="http://schemas.openxmlformats.org/drawingml/2006/main">
          <a:off x="672537" y="239313"/>
          <a:ext cx="377043" cy="25492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100</a:t>
          </a:r>
          <a:endParaRPr lang="en-US" sz="1000" b="1" dirty="0">
            <a:latin typeface="Book Antiqua" pitchFamily="18" charset="0"/>
          </a:endParaRPr>
        </a:p>
      </cdr:txBody>
    </cdr:sp>
  </cdr:relSizeAnchor>
  <cdr:relSizeAnchor xmlns:cdr="http://schemas.openxmlformats.org/drawingml/2006/chartDrawing">
    <cdr:from>
      <cdr:x>0.08053</cdr:x>
      <cdr:y>0.11785</cdr:y>
    </cdr:from>
    <cdr:to>
      <cdr:x>0.11585</cdr:x>
      <cdr:y>0.15689</cdr:y>
    </cdr:to>
    <cdr:sp macro="" textlink="">
      <cdr:nvSpPr>
        <cdr:cNvPr id="3" name="Text Box 86"/>
        <cdr:cNvSpPr txBox="1">
          <a:spLocks xmlns:a="http://schemas.openxmlformats.org/drawingml/2006/main" noChangeArrowheads="1"/>
        </cdr:cNvSpPr>
      </cdr:nvSpPr>
      <cdr:spPr bwMode="auto">
        <a:xfrm xmlns:a="http://schemas.openxmlformats.org/drawingml/2006/main">
          <a:off x="461532" y="480876"/>
          <a:ext cx="202437" cy="15930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90</a:t>
          </a:r>
          <a:endParaRPr lang="en-US" sz="1000" b="1" dirty="0">
            <a:latin typeface="Book Antiqua" pitchFamily="18" charset="0"/>
          </a:endParaRPr>
        </a:p>
      </cdr:txBody>
    </cdr:sp>
  </cdr:relSizeAnchor>
  <cdr:relSizeAnchor xmlns:cdr="http://schemas.openxmlformats.org/drawingml/2006/chartDrawing">
    <cdr:from>
      <cdr:x>0.08191</cdr:x>
      <cdr:y>0.19681</cdr:y>
    </cdr:from>
    <cdr:to>
      <cdr:x>0.11723</cdr:x>
      <cdr:y>0.2415</cdr:y>
    </cdr:to>
    <cdr:sp macro="" textlink="">
      <cdr:nvSpPr>
        <cdr:cNvPr id="4" name="Text Box 86"/>
        <cdr:cNvSpPr txBox="1">
          <a:spLocks xmlns:a="http://schemas.openxmlformats.org/drawingml/2006/main" noChangeArrowheads="1"/>
        </cdr:cNvSpPr>
      </cdr:nvSpPr>
      <cdr:spPr bwMode="auto">
        <a:xfrm xmlns:a="http://schemas.openxmlformats.org/drawingml/2006/main">
          <a:off x="469484" y="803084"/>
          <a:ext cx="202437" cy="18234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80</a:t>
          </a:r>
          <a:endParaRPr lang="en-US" sz="1000" b="1" dirty="0">
            <a:latin typeface="Book Antiqua" pitchFamily="18" charset="0"/>
          </a:endParaRPr>
        </a:p>
      </cdr:txBody>
    </cdr:sp>
  </cdr:relSizeAnchor>
  <cdr:relSizeAnchor xmlns:cdr="http://schemas.openxmlformats.org/drawingml/2006/chartDrawing">
    <cdr:from>
      <cdr:x>0.08158</cdr:x>
      <cdr:y>0.28827</cdr:y>
    </cdr:from>
    <cdr:to>
      <cdr:x>0.1169</cdr:x>
      <cdr:y>0.32731</cdr:y>
    </cdr:to>
    <cdr:sp macro="" textlink="">
      <cdr:nvSpPr>
        <cdr:cNvPr id="5" name="Text Box 86"/>
        <cdr:cNvSpPr txBox="1">
          <a:spLocks xmlns:a="http://schemas.openxmlformats.org/drawingml/2006/main" noChangeArrowheads="1"/>
        </cdr:cNvSpPr>
      </cdr:nvSpPr>
      <cdr:spPr bwMode="auto">
        <a:xfrm xmlns:a="http://schemas.openxmlformats.org/drawingml/2006/main">
          <a:off x="467551" y="1176277"/>
          <a:ext cx="202437" cy="15930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70</a:t>
          </a:r>
          <a:endParaRPr lang="en-US" sz="1000" b="1" dirty="0">
            <a:latin typeface="Book Antiqua" pitchFamily="18" charset="0"/>
          </a:endParaRPr>
        </a:p>
      </cdr:txBody>
    </cdr:sp>
  </cdr:relSizeAnchor>
  <cdr:relSizeAnchor xmlns:cdr="http://schemas.openxmlformats.org/drawingml/2006/chartDrawing">
    <cdr:from>
      <cdr:x>0.0833</cdr:x>
      <cdr:y>0.37018</cdr:y>
    </cdr:from>
    <cdr:to>
      <cdr:x>0.11862</cdr:x>
      <cdr:y>0.40922</cdr:y>
    </cdr:to>
    <cdr:sp macro="" textlink="">
      <cdr:nvSpPr>
        <cdr:cNvPr id="6" name="Text Box 86"/>
        <cdr:cNvSpPr txBox="1">
          <a:spLocks xmlns:a="http://schemas.openxmlformats.org/drawingml/2006/main" noChangeArrowheads="1"/>
        </cdr:cNvSpPr>
      </cdr:nvSpPr>
      <cdr:spPr bwMode="auto">
        <a:xfrm xmlns:a="http://schemas.openxmlformats.org/drawingml/2006/main">
          <a:off x="477435" y="1510522"/>
          <a:ext cx="202437" cy="15930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60</a:t>
          </a:r>
          <a:endParaRPr lang="en-US" sz="1000" b="1" dirty="0">
            <a:latin typeface="Book Antiqua" pitchFamily="18" charset="0"/>
          </a:endParaRPr>
        </a:p>
      </cdr:txBody>
    </cdr:sp>
  </cdr:relSizeAnchor>
  <cdr:relSizeAnchor xmlns:cdr="http://schemas.openxmlformats.org/drawingml/2006/chartDrawing">
    <cdr:from>
      <cdr:x>0.08435</cdr:x>
      <cdr:y>0.45987</cdr:y>
    </cdr:from>
    <cdr:to>
      <cdr:x>0.11967</cdr:x>
      <cdr:y>0.50867</cdr:y>
    </cdr:to>
    <cdr:sp macro="" textlink="">
      <cdr:nvSpPr>
        <cdr:cNvPr id="7" name="Text Box 86"/>
        <cdr:cNvSpPr txBox="1">
          <a:spLocks xmlns:a="http://schemas.openxmlformats.org/drawingml/2006/main" noChangeArrowheads="1"/>
        </cdr:cNvSpPr>
      </cdr:nvSpPr>
      <cdr:spPr bwMode="auto">
        <a:xfrm xmlns:a="http://schemas.openxmlformats.org/drawingml/2006/main">
          <a:off x="483453" y="1876508"/>
          <a:ext cx="202437" cy="1991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50</a:t>
          </a:r>
          <a:endParaRPr lang="en-US" sz="1000" b="1" dirty="0">
            <a:latin typeface="Book Antiqua" pitchFamily="18" charset="0"/>
          </a:endParaRPr>
        </a:p>
      </cdr:txBody>
    </cdr:sp>
  </cdr:relSizeAnchor>
  <cdr:relSizeAnchor xmlns:cdr="http://schemas.openxmlformats.org/drawingml/2006/chartDrawing">
    <cdr:from>
      <cdr:x>0.08401</cdr:x>
      <cdr:y>0.54624</cdr:y>
    </cdr:from>
    <cdr:to>
      <cdr:x>0.11934</cdr:x>
      <cdr:y>0.58528</cdr:y>
    </cdr:to>
    <cdr:sp macro="" textlink="">
      <cdr:nvSpPr>
        <cdr:cNvPr id="8" name="Text Box 86"/>
        <cdr:cNvSpPr txBox="1">
          <a:spLocks xmlns:a="http://schemas.openxmlformats.org/drawingml/2006/main" noChangeArrowheads="1"/>
        </cdr:cNvSpPr>
      </cdr:nvSpPr>
      <cdr:spPr bwMode="auto">
        <a:xfrm xmlns:a="http://schemas.openxmlformats.org/drawingml/2006/main">
          <a:off x="481519" y="2228937"/>
          <a:ext cx="202494" cy="15930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40</a:t>
          </a:r>
          <a:endParaRPr lang="en-US" sz="1000" b="1" dirty="0">
            <a:latin typeface="Book Antiqua" pitchFamily="18" charset="0"/>
          </a:endParaRPr>
        </a:p>
      </cdr:txBody>
    </cdr:sp>
  </cdr:relSizeAnchor>
  <cdr:relSizeAnchor xmlns:cdr="http://schemas.openxmlformats.org/drawingml/2006/chartDrawing">
    <cdr:from>
      <cdr:x>0.08401</cdr:x>
      <cdr:y>0.63104</cdr:y>
    </cdr:from>
    <cdr:to>
      <cdr:x>0.11934</cdr:x>
      <cdr:y>0.67008</cdr:y>
    </cdr:to>
    <cdr:sp macro="" textlink="">
      <cdr:nvSpPr>
        <cdr:cNvPr id="9" name="Text Box 86"/>
        <cdr:cNvSpPr txBox="1">
          <a:spLocks xmlns:a="http://schemas.openxmlformats.org/drawingml/2006/main" noChangeArrowheads="1"/>
        </cdr:cNvSpPr>
      </cdr:nvSpPr>
      <cdr:spPr bwMode="auto">
        <a:xfrm xmlns:a="http://schemas.openxmlformats.org/drawingml/2006/main">
          <a:off x="481520" y="2574958"/>
          <a:ext cx="202494" cy="15930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30</a:t>
          </a:r>
          <a:endParaRPr lang="en-US" sz="1000" b="1" dirty="0">
            <a:latin typeface="Book Antiqua" pitchFamily="18" charset="0"/>
          </a:endParaRPr>
        </a:p>
      </cdr:txBody>
    </cdr:sp>
  </cdr:relSizeAnchor>
  <cdr:relSizeAnchor xmlns:cdr="http://schemas.openxmlformats.org/drawingml/2006/chartDrawing">
    <cdr:from>
      <cdr:x>0.08507</cdr:x>
      <cdr:y>0.71833</cdr:y>
    </cdr:from>
    <cdr:to>
      <cdr:x>0.12039</cdr:x>
      <cdr:y>0.75737</cdr:y>
    </cdr:to>
    <cdr:sp macro="" textlink="">
      <cdr:nvSpPr>
        <cdr:cNvPr id="10" name="Text Box 86"/>
        <cdr:cNvSpPr txBox="1">
          <a:spLocks xmlns:a="http://schemas.openxmlformats.org/drawingml/2006/main" noChangeArrowheads="1"/>
        </cdr:cNvSpPr>
      </cdr:nvSpPr>
      <cdr:spPr bwMode="auto">
        <a:xfrm xmlns:a="http://schemas.openxmlformats.org/drawingml/2006/main">
          <a:off x="487595" y="2931146"/>
          <a:ext cx="202437" cy="15930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20</a:t>
          </a:r>
          <a:endParaRPr lang="en-US" sz="1000" b="1" dirty="0">
            <a:latin typeface="Book Antiqua" pitchFamily="18" charset="0"/>
          </a:endParaRPr>
        </a:p>
      </cdr:txBody>
    </cdr:sp>
  </cdr:relSizeAnchor>
  <cdr:relSizeAnchor xmlns:cdr="http://schemas.openxmlformats.org/drawingml/2006/chartDrawing">
    <cdr:from>
      <cdr:x>0.08474</cdr:x>
      <cdr:y>0.80461</cdr:y>
    </cdr:from>
    <cdr:to>
      <cdr:x>0.12006</cdr:x>
      <cdr:y>0.84365</cdr:y>
    </cdr:to>
    <cdr:sp macro="" textlink="">
      <cdr:nvSpPr>
        <cdr:cNvPr id="11" name="Text Box 86"/>
        <cdr:cNvSpPr txBox="1">
          <a:spLocks xmlns:a="http://schemas.openxmlformats.org/drawingml/2006/main" noChangeArrowheads="1"/>
        </cdr:cNvSpPr>
      </cdr:nvSpPr>
      <cdr:spPr bwMode="auto">
        <a:xfrm xmlns:a="http://schemas.openxmlformats.org/drawingml/2006/main">
          <a:off x="485661" y="3283207"/>
          <a:ext cx="202437" cy="15930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10</a:t>
          </a:r>
          <a:endParaRPr lang="en-US" sz="1000" b="1" dirty="0">
            <a:latin typeface="Book Antiqua" pitchFamily="18" charset="0"/>
          </a:endParaRPr>
        </a:p>
      </cdr:txBody>
    </cdr:sp>
  </cdr:relSizeAnchor>
  <cdr:relSizeAnchor xmlns:cdr="http://schemas.openxmlformats.org/drawingml/2006/chartDrawing">
    <cdr:from>
      <cdr:x>0.09172</cdr:x>
      <cdr:y>0.89424</cdr:y>
    </cdr:from>
    <cdr:to>
      <cdr:x>0.11981</cdr:x>
      <cdr:y>0.93329</cdr:y>
    </cdr:to>
    <cdr:sp macro="" textlink="">
      <cdr:nvSpPr>
        <cdr:cNvPr id="12" name="Text Box 86"/>
        <cdr:cNvSpPr txBox="1">
          <a:spLocks xmlns:a="http://schemas.openxmlformats.org/drawingml/2006/main" noChangeArrowheads="1"/>
        </cdr:cNvSpPr>
      </cdr:nvSpPr>
      <cdr:spPr bwMode="auto">
        <a:xfrm xmlns:a="http://schemas.openxmlformats.org/drawingml/2006/main">
          <a:off x="812496" y="5639707"/>
          <a:ext cx="248786" cy="2462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a:latin typeface="Book Antiqua" pitchFamily="18" charset="0"/>
            </a:rPr>
            <a:t>0</a:t>
          </a:r>
        </a:p>
      </cdr:txBody>
    </cdr:sp>
  </cdr:relSizeAnchor>
  <cdr:relSizeAnchor xmlns:cdr="http://schemas.openxmlformats.org/drawingml/2006/chartDrawing">
    <cdr:from>
      <cdr:x>0.25476</cdr:x>
      <cdr:y>0.9225</cdr:y>
    </cdr:from>
    <cdr:to>
      <cdr:x>0.29008</cdr:x>
      <cdr:y>0.96154</cdr:y>
    </cdr:to>
    <cdr:sp macro="" textlink="">
      <cdr:nvSpPr>
        <cdr:cNvPr id="13" name="Text Box 86"/>
        <cdr:cNvSpPr txBox="1">
          <a:spLocks xmlns:a="http://schemas.openxmlformats.org/drawingml/2006/main" noChangeArrowheads="1"/>
        </cdr:cNvSpPr>
      </cdr:nvSpPr>
      <cdr:spPr bwMode="auto">
        <a:xfrm xmlns:a="http://schemas.openxmlformats.org/drawingml/2006/main">
          <a:off x="1460153" y="3764264"/>
          <a:ext cx="202437" cy="15930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20</a:t>
          </a:r>
          <a:endParaRPr lang="en-US" sz="1000" b="1" dirty="0">
            <a:latin typeface="Book Antiqua" pitchFamily="18" charset="0"/>
          </a:endParaRPr>
        </a:p>
      </cdr:txBody>
    </cdr:sp>
  </cdr:relSizeAnchor>
  <cdr:relSizeAnchor xmlns:cdr="http://schemas.openxmlformats.org/drawingml/2006/chartDrawing">
    <cdr:from>
      <cdr:x>0.41237</cdr:x>
      <cdr:y>0.92203</cdr:y>
    </cdr:from>
    <cdr:to>
      <cdr:x>0.44769</cdr:x>
      <cdr:y>0.96107</cdr:y>
    </cdr:to>
    <cdr:sp macro="" textlink="">
      <cdr:nvSpPr>
        <cdr:cNvPr id="14" name="Text Box 86"/>
        <cdr:cNvSpPr txBox="1">
          <a:spLocks xmlns:a="http://schemas.openxmlformats.org/drawingml/2006/main" noChangeArrowheads="1"/>
        </cdr:cNvSpPr>
      </cdr:nvSpPr>
      <cdr:spPr bwMode="auto">
        <a:xfrm xmlns:a="http://schemas.openxmlformats.org/drawingml/2006/main">
          <a:off x="2363523" y="3762352"/>
          <a:ext cx="202437" cy="15930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40</a:t>
          </a:r>
          <a:endParaRPr lang="en-US" sz="1000" b="1" dirty="0">
            <a:latin typeface="Book Antiqua" pitchFamily="18" charset="0"/>
          </a:endParaRPr>
        </a:p>
      </cdr:txBody>
    </cdr:sp>
  </cdr:relSizeAnchor>
  <cdr:relSizeAnchor xmlns:cdr="http://schemas.openxmlformats.org/drawingml/2006/chartDrawing">
    <cdr:from>
      <cdr:x>0.56931</cdr:x>
      <cdr:y>0.92055</cdr:y>
    </cdr:from>
    <cdr:to>
      <cdr:x>0.60463</cdr:x>
      <cdr:y>0.95959</cdr:y>
    </cdr:to>
    <cdr:sp macro="" textlink="">
      <cdr:nvSpPr>
        <cdr:cNvPr id="15" name="Text Box 86"/>
        <cdr:cNvSpPr txBox="1">
          <a:spLocks xmlns:a="http://schemas.openxmlformats.org/drawingml/2006/main" noChangeArrowheads="1"/>
        </cdr:cNvSpPr>
      </cdr:nvSpPr>
      <cdr:spPr bwMode="auto">
        <a:xfrm xmlns:a="http://schemas.openxmlformats.org/drawingml/2006/main">
          <a:off x="3263027" y="3756313"/>
          <a:ext cx="202437" cy="15930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60</a:t>
          </a:r>
          <a:endParaRPr lang="en-US" sz="1000" b="1" dirty="0">
            <a:latin typeface="Book Antiqua" pitchFamily="18" charset="0"/>
          </a:endParaRPr>
        </a:p>
      </cdr:txBody>
    </cdr:sp>
  </cdr:relSizeAnchor>
  <cdr:relSizeAnchor xmlns:cdr="http://schemas.openxmlformats.org/drawingml/2006/chartDrawing">
    <cdr:from>
      <cdr:x>0.72808</cdr:x>
      <cdr:y>0.92257</cdr:y>
    </cdr:from>
    <cdr:to>
      <cdr:x>0.7634</cdr:x>
      <cdr:y>0.96161</cdr:y>
    </cdr:to>
    <cdr:sp macro="" textlink="">
      <cdr:nvSpPr>
        <cdr:cNvPr id="16" name="Text Box 86"/>
        <cdr:cNvSpPr txBox="1">
          <a:spLocks xmlns:a="http://schemas.openxmlformats.org/drawingml/2006/main" noChangeArrowheads="1"/>
        </cdr:cNvSpPr>
      </cdr:nvSpPr>
      <cdr:spPr bwMode="auto">
        <a:xfrm xmlns:a="http://schemas.openxmlformats.org/drawingml/2006/main">
          <a:off x="4173023" y="3764566"/>
          <a:ext cx="202437" cy="15930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80</a:t>
          </a:r>
          <a:endParaRPr lang="en-US" sz="1000" b="1" dirty="0">
            <a:latin typeface="Book Antiqua" pitchFamily="18" charset="0"/>
          </a:endParaRPr>
        </a:p>
      </cdr:txBody>
    </cdr:sp>
  </cdr:relSizeAnchor>
  <cdr:relSizeAnchor xmlns:cdr="http://schemas.openxmlformats.org/drawingml/2006/chartDrawing">
    <cdr:from>
      <cdr:x>0.55038</cdr:x>
      <cdr:y>0.08248</cdr:y>
    </cdr:from>
    <cdr:to>
      <cdr:x>0.60941</cdr:x>
      <cdr:y>0.12152</cdr:y>
    </cdr:to>
    <cdr:sp macro="" textlink="">
      <cdr:nvSpPr>
        <cdr:cNvPr id="17" name="Text Box 86"/>
        <cdr:cNvSpPr txBox="1">
          <a:spLocks xmlns:a="http://schemas.openxmlformats.org/drawingml/2006/main" noChangeArrowheads="1"/>
        </cdr:cNvSpPr>
      </cdr:nvSpPr>
      <cdr:spPr bwMode="auto">
        <a:xfrm xmlns:a="http://schemas.openxmlformats.org/drawingml/2006/main">
          <a:off x="3154526" y="336553"/>
          <a:ext cx="338331" cy="15930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100 %</a:t>
          </a:r>
          <a:endParaRPr lang="en-US" sz="1000" b="1" dirty="0">
            <a:latin typeface="Book Antiqua" pitchFamily="18" charset="0"/>
          </a:endParaRPr>
        </a:p>
      </cdr:txBody>
    </cdr:sp>
  </cdr:relSizeAnchor>
  <cdr:relSizeAnchor xmlns:cdr="http://schemas.openxmlformats.org/drawingml/2006/chartDrawing">
    <cdr:from>
      <cdr:x>0.55171</cdr:x>
      <cdr:y>0.29062</cdr:y>
    </cdr:from>
    <cdr:to>
      <cdr:x>0.61436</cdr:x>
      <cdr:y>0.32966</cdr:y>
    </cdr:to>
    <cdr:sp macro="" textlink="">
      <cdr:nvSpPr>
        <cdr:cNvPr id="18" name="Text Box 86"/>
        <cdr:cNvSpPr txBox="1">
          <a:spLocks xmlns:a="http://schemas.openxmlformats.org/drawingml/2006/main" noChangeArrowheads="1"/>
        </cdr:cNvSpPr>
      </cdr:nvSpPr>
      <cdr:spPr bwMode="auto">
        <a:xfrm xmlns:a="http://schemas.openxmlformats.org/drawingml/2006/main">
          <a:off x="3162143" y="1185877"/>
          <a:ext cx="359079" cy="15930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74.8 %</a:t>
          </a:r>
          <a:endParaRPr lang="en-US" sz="1000" b="1" dirty="0">
            <a:latin typeface="Book Antiqua" pitchFamily="18" charset="0"/>
          </a:endParaRPr>
        </a:p>
      </cdr:txBody>
    </cdr:sp>
  </cdr:relSizeAnchor>
  <cdr:relSizeAnchor xmlns:cdr="http://schemas.openxmlformats.org/drawingml/2006/chartDrawing">
    <cdr:from>
      <cdr:x>0.72793</cdr:x>
      <cdr:y>0.41193</cdr:y>
    </cdr:from>
    <cdr:to>
      <cdr:x>0.86713</cdr:x>
      <cdr:y>0.45097</cdr:y>
    </cdr:to>
    <cdr:sp macro="" textlink="">
      <cdr:nvSpPr>
        <cdr:cNvPr id="19" name="Text Box 86"/>
        <cdr:cNvSpPr txBox="1">
          <a:spLocks xmlns:a="http://schemas.openxmlformats.org/drawingml/2006/main" noChangeArrowheads="1"/>
        </cdr:cNvSpPr>
      </cdr:nvSpPr>
      <cdr:spPr bwMode="auto">
        <a:xfrm xmlns:a="http://schemas.openxmlformats.org/drawingml/2006/main">
          <a:off x="6448186" y="2597928"/>
          <a:ext cx="1233030" cy="2462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 - - GB-NEC-SCC</a:t>
          </a:r>
          <a:endParaRPr lang="en-US" sz="1000" b="1" dirty="0">
            <a:latin typeface="Book Antiqua" pitchFamily="18" charset="0"/>
          </a:endParaRPr>
        </a:p>
      </cdr:txBody>
    </cdr:sp>
  </cdr:relSizeAnchor>
  <cdr:relSizeAnchor xmlns:cdr="http://schemas.openxmlformats.org/drawingml/2006/chartDrawing">
    <cdr:from>
      <cdr:x>0.72793</cdr:x>
      <cdr:y>0.4578</cdr:y>
    </cdr:from>
    <cdr:to>
      <cdr:x>0.90857</cdr:x>
      <cdr:y>0.49684</cdr:y>
    </cdr:to>
    <cdr:sp macro="" textlink="">
      <cdr:nvSpPr>
        <cdr:cNvPr id="20" name="Text Box 86"/>
        <cdr:cNvSpPr txBox="1">
          <a:spLocks xmlns:a="http://schemas.openxmlformats.org/drawingml/2006/main" noChangeArrowheads="1"/>
        </cdr:cNvSpPr>
      </cdr:nvSpPr>
      <cdr:spPr bwMode="auto">
        <a:xfrm xmlns:a="http://schemas.openxmlformats.org/drawingml/2006/main">
          <a:off x="6448185" y="2887177"/>
          <a:ext cx="1600118" cy="2462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dirty="0" smtClean="0">
              <a:latin typeface="Book Antiqua" pitchFamily="18" charset="0"/>
            </a:rPr>
            <a:t>―― GB-adenocarcinoma</a:t>
          </a:r>
          <a:endParaRPr lang="en-US" sz="1000" b="1" dirty="0">
            <a:latin typeface="Book Antiqua" pitchFamily="18" charset="0"/>
          </a:endParaRPr>
        </a:p>
      </cdr:txBody>
    </cdr:sp>
  </cdr:relSizeAnchor>
</c:userShape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74E6-0C84-4A6F-B94A-B282EF63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8939</Words>
  <Characters>50954</Characters>
  <Application>Microsoft Office Word</Application>
  <DocSecurity>0</DocSecurity>
  <Lines>424</Lines>
  <Paragraphs>119</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59774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non-function saint</dc:creator>
  <cp:lastModifiedBy>tulipyu</cp:lastModifiedBy>
  <cp:revision>5</cp:revision>
  <dcterms:created xsi:type="dcterms:W3CDTF">2014-09-18T10:19:00Z</dcterms:created>
  <dcterms:modified xsi:type="dcterms:W3CDTF">2014-09-18T10:32:00Z</dcterms:modified>
</cp:coreProperties>
</file>