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8" w:rsidRPr="00675051" w:rsidRDefault="00675051" w:rsidP="00675051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r w:rsidRPr="00675051">
        <w:rPr>
          <w:rFonts w:ascii="Arial" w:hAnsi="Arial" w:cs="Arial"/>
          <w:sz w:val="28"/>
          <w:szCs w:val="28"/>
          <w:lang w:val="en-US"/>
        </w:rPr>
        <w:t>As this manuscript, is a review article, no approval of the Ethics Commi</w:t>
      </w:r>
      <w:r w:rsidRPr="00675051">
        <w:rPr>
          <w:rFonts w:ascii="Arial" w:hAnsi="Arial" w:cs="Arial"/>
          <w:sz w:val="28"/>
          <w:szCs w:val="28"/>
          <w:lang w:val="en-US"/>
        </w:rPr>
        <w:t>t</w:t>
      </w:r>
      <w:r w:rsidRPr="00675051">
        <w:rPr>
          <w:rFonts w:ascii="Arial" w:hAnsi="Arial" w:cs="Arial"/>
          <w:sz w:val="28"/>
          <w:szCs w:val="28"/>
          <w:lang w:val="en-US"/>
        </w:rPr>
        <w:t>tee is required. This manuscript was approved by the Institutional Review Board of our inst</w:t>
      </w:r>
      <w:bookmarkStart w:id="0" w:name="_GoBack"/>
      <w:bookmarkEnd w:id="0"/>
      <w:r w:rsidRPr="00675051">
        <w:rPr>
          <w:rFonts w:ascii="Arial" w:hAnsi="Arial" w:cs="Arial"/>
          <w:sz w:val="28"/>
          <w:szCs w:val="28"/>
          <w:lang w:val="en-US"/>
        </w:rPr>
        <w:t>itution.</w:t>
      </w:r>
    </w:p>
    <w:sectPr w:rsidR="00C22048" w:rsidRPr="0067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1"/>
    <w:rsid w:val="00675051"/>
    <w:rsid w:val="00C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mnentwic</dc:creator>
  <cp:lastModifiedBy>mnentwic</cp:lastModifiedBy>
  <cp:revision>1</cp:revision>
  <dcterms:created xsi:type="dcterms:W3CDTF">2014-07-16T16:05:00Z</dcterms:created>
  <dcterms:modified xsi:type="dcterms:W3CDTF">2014-07-16T16:07:00Z</dcterms:modified>
</cp:coreProperties>
</file>