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579" w:rsidRPr="002778B0" w:rsidRDefault="009A5C6A" w:rsidP="00DD13BD">
      <w:pPr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Name of journal: World Journal of Clinical Cases</w:t>
      </w:r>
    </w:p>
    <w:p w:rsidR="009A5C6A" w:rsidRPr="002778B0" w:rsidRDefault="009A5C6A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ESPS Manuscript NO:</w:t>
      </w:r>
      <w:r w:rsidR="00F0244A" w:rsidRPr="002778B0">
        <w:rPr>
          <w:rFonts w:ascii="Book Antiqua" w:hAnsi="Book Antiqua"/>
          <w:b/>
          <w:sz w:val="24"/>
        </w:rPr>
        <w:t xml:space="preserve"> 12751</w:t>
      </w:r>
    </w:p>
    <w:p w:rsidR="008468F2" w:rsidRPr="00BA6E5F" w:rsidRDefault="008468F2" w:rsidP="002778B0">
      <w:pPr>
        <w:wordWrap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2778B0">
        <w:rPr>
          <w:rFonts w:ascii="Book Antiqua" w:hAnsi="Book Antiqua"/>
          <w:b/>
          <w:sz w:val="24"/>
        </w:rPr>
        <w:t>Columns:</w:t>
      </w:r>
      <w:r w:rsidRPr="002778B0">
        <w:rPr>
          <w:rFonts w:ascii="Book Antiqua" w:eastAsia="宋体" w:hAnsi="Book Antiqua"/>
          <w:b/>
          <w:sz w:val="24"/>
          <w:lang w:eastAsia="zh-CN"/>
        </w:rPr>
        <w:t xml:space="preserve"> </w:t>
      </w:r>
      <w:r w:rsidR="00197561" w:rsidRPr="00BA6E5F">
        <w:rPr>
          <w:rFonts w:ascii="Book Antiqua" w:hAnsi="Book Antiqua"/>
          <w:b/>
          <w:color w:val="000000" w:themeColor="text1"/>
          <w:sz w:val="24"/>
        </w:rPr>
        <w:t>Prospective Study</w:t>
      </w:r>
    </w:p>
    <w:p w:rsidR="00197561" w:rsidRPr="002778B0" w:rsidRDefault="00197561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3245DE" w:rsidRPr="002778B0" w:rsidRDefault="0028628A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proofErr w:type="spellStart"/>
      <w:r w:rsidRPr="002778B0">
        <w:rPr>
          <w:rFonts w:ascii="Book Antiqua" w:hAnsi="Book Antiqua"/>
          <w:b/>
          <w:sz w:val="24"/>
        </w:rPr>
        <w:t>A</w:t>
      </w:r>
      <w:r w:rsidR="00790CEC" w:rsidRPr="002778B0">
        <w:rPr>
          <w:rFonts w:ascii="Book Antiqua" w:hAnsi="Book Antiqua"/>
          <w:b/>
          <w:sz w:val="24"/>
        </w:rPr>
        <w:t>ppendiceal</w:t>
      </w:r>
      <w:proofErr w:type="spellEnd"/>
      <w:r w:rsidR="00790CEC" w:rsidRPr="002778B0">
        <w:rPr>
          <w:rFonts w:ascii="Book Antiqua" w:hAnsi="Book Antiqua"/>
          <w:b/>
          <w:sz w:val="24"/>
        </w:rPr>
        <w:t xml:space="preserve"> </w:t>
      </w:r>
      <w:r w:rsidR="003245DE" w:rsidRPr="002778B0">
        <w:rPr>
          <w:rFonts w:ascii="Book Antiqua" w:hAnsi="Book Antiqua"/>
          <w:b/>
          <w:sz w:val="24"/>
        </w:rPr>
        <w:t xml:space="preserve">Crohn’s disease </w:t>
      </w:r>
      <w:r w:rsidR="00790CEC" w:rsidRPr="002778B0">
        <w:rPr>
          <w:rFonts w:ascii="Book Antiqua" w:hAnsi="Book Antiqua"/>
          <w:b/>
          <w:sz w:val="24"/>
        </w:rPr>
        <w:t xml:space="preserve">clinically </w:t>
      </w:r>
      <w:r w:rsidR="003245DE" w:rsidRPr="002778B0">
        <w:rPr>
          <w:rFonts w:ascii="Book Antiqua" w:hAnsi="Book Antiqua"/>
          <w:b/>
          <w:sz w:val="24"/>
        </w:rPr>
        <w:t>presenting as acute appendicitis</w:t>
      </w:r>
      <w:r w:rsidR="00790CEC" w:rsidRPr="002778B0">
        <w:rPr>
          <w:rFonts w:ascii="Book Antiqua" w:hAnsi="Book Antiqua"/>
          <w:b/>
          <w:sz w:val="24"/>
        </w:rPr>
        <w:t xml:space="preserve"> </w:t>
      </w:r>
    </w:p>
    <w:p w:rsidR="002778B0" w:rsidRPr="002778B0" w:rsidRDefault="002778B0" w:rsidP="002778B0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F80496" w:rsidRPr="002778B0" w:rsidRDefault="00F80496" w:rsidP="002778B0">
      <w:pPr>
        <w:wordWrap/>
        <w:spacing w:line="360" w:lineRule="auto"/>
        <w:rPr>
          <w:rFonts w:ascii="Book Antiqua" w:hAnsi="Book Antiqua"/>
          <w:sz w:val="24"/>
        </w:rPr>
      </w:pPr>
      <w:r w:rsidRPr="007A3A6D">
        <w:rPr>
          <w:rFonts w:ascii="Book Antiqua" w:hAnsi="Book Antiqua"/>
          <w:sz w:val="24"/>
        </w:rPr>
        <w:t xml:space="preserve">Han H </w:t>
      </w:r>
      <w:r w:rsidRPr="007A3A6D">
        <w:rPr>
          <w:rFonts w:ascii="Book Antiqua" w:hAnsi="Book Antiqua"/>
          <w:i/>
          <w:sz w:val="24"/>
        </w:rPr>
        <w:t>et al.</w:t>
      </w:r>
      <w:r w:rsidRPr="007A3A6D">
        <w:rPr>
          <w:rFonts w:ascii="Book Antiqua" w:hAnsi="Book Antiqua"/>
          <w:sz w:val="24"/>
        </w:rPr>
        <w:t xml:space="preserve"> </w:t>
      </w:r>
      <w:proofErr w:type="spellStart"/>
      <w:r w:rsidR="00702137" w:rsidRPr="002778B0">
        <w:rPr>
          <w:rFonts w:ascii="Book Antiqua" w:hAnsi="Book Antiqua"/>
          <w:sz w:val="24"/>
        </w:rPr>
        <w:t>Appendiceal</w:t>
      </w:r>
      <w:proofErr w:type="spellEnd"/>
      <w:r w:rsidR="00702137" w:rsidRPr="002778B0">
        <w:rPr>
          <w:rFonts w:ascii="Book Antiqua" w:hAnsi="Book Antiqua"/>
          <w:sz w:val="24"/>
        </w:rPr>
        <w:t xml:space="preserve"> Crohn’s disease</w:t>
      </w: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3245DE" w:rsidRPr="002778B0" w:rsidRDefault="00445D2C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 xml:space="preserve">Hulin Han, </w:t>
      </w:r>
      <w:proofErr w:type="spellStart"/>
      <w:r w:rsidRPr="002778B0">
        <w:rPr>
          <w:rFonts w:ascii="Book Antiqua" w:hAnsi="Book Antiqua"/>
          <w:sz w:val="24"/>
        </w:rPr>
        <w:t>Hyunsung</w:t>
      </w:r>
      <w:proofErr w:type="spellEnd"/>
      <w:r w:rsidRPr="002778B0">
        <w:rPr>
          <w:rFonts w:ascii="Book Antiqua" w:hAnsi="Book Antiqua"/>
          <w:sz w:val="24"/>
        </w:rPr>
        <w:t xml:space="preserve"> Kim, Abdul </w:t>
      </w:r>
      <w:proofErr w:type="spellStart"/>
      <w:r w:rsidRPr="002778B0">
        <w:rPr>
          <w:rFonts w:ascii="Book Antiqua" w:hAnsi="Book Antiqua"/>
          <w:sz w:val="24"/>
        </w:rPr>
        <w:t>Rehman</w:t>
      </w:r>
      <w:proofErr w:type="spellEnd"/>
      <w:r w:rsidRPr="002778B0">
        <w:rPr>
          <w:rFonts w:ascii="Book Antiqua" w:hAnsi="Book Antiqua"/>
          <w:sz w:val="24"/>
        </w:rPr>
        <w:t xml:space="preserve">, </w:t>
      </w:r>
      <w:r w:rsidR="00BF05B2" w:rsidRPr="002778B0">
        <w:rPr>
          <w:rFonts w:ascii="Book Antiqua" w:hAnsi="Book Antiqua"/>
          <w:sz w:val="24"/>
        </w:rPr>
        <w:t>Se Min Jang,</w:t>
      </w:r>
      <w:r w:rsidRPr="002778B0">
        <w:rPr>
          <w:rFonts w:ascii="Book Antiqua" w:hAnsi="Book Antiqua"/>
          <w:sz w:val="24"/>
        </w:rPr>
        <w:t xml:space="preserve"> </w:t>
      </w:r>
      <w:proofErr w:type="spellStart"/>
      <w:r w:rsidRPr="002778B0">
        <w:rPr>
          <w:rFonts w:ascii="Book Antiqua" w:hAnsi="Book Antiqua"/>
          <w:sz w:val="24"/>
        </w:rPr>
        <w:t>Seung</w:t>
      </w:r>
      <w:proofErr w:type="spellEnd"/>
      <w:r w:rsidRPr="002778B0">
        <w:rPr>
          <w:rFonts w:ascii="Book Antiqua" w:hAnsi="Book Antiqua"/>
          <w:sz w:val="24"/>
        </w:rPr>
        <w:t xml:space="preserve"> Sam Paik</w:t>
      </w:r>
    </w:p>
    <w:p w:rsidR="002778B0" w:rsidRPr="002778B0" w:rsidRDefault="002778B0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DA1586" w:rsidRPr="002778B0" w:rsidRDefault="00A16DD1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 xml:space="preserve">Hulin Han, </w:t>
      </w:r>
      <w:proofErr w:type="spellStart"/>
      <w:r w:rsidRPr="002778B0">
        <w:rPr>
          <w:rFonts w:ascii="Book Antiqua" w:hAnsi="Book Antiqua"/>
          <w:b/>
          <w:sz w:val="24"/>
        </w:rPr>
        <w:t>Hyunsung</w:t>
      </w:r>
      <w:proofErr w:type="spellEnd"/>
      <w:r w:rsidRPr="002778B0">
        <w:rPr>
          <w:rFonts w:ascii="Book Antiqua" w:hAnsi="Book Antiqua"/>
          <w:b/>
          <w:sz w:val="24"/>
        </w:rPr>
        <w:t xml:space="preserve"> Kim, Abdul </w:t>
      </w:r>
      <w:proofErr w:type="spellStart"/>
      <w:r w:rsidRPr="002778B0">
        <w:rPr>
          <w:rFonts w:ascii="Book Antiqua" w:hAnsi="Book Antiqua"/>
          <w:b/>
          <w:sz w:val="24"/>
        </w:rPr>
        <w:t>Rehman</w:t>
      </w:r>
      <w:proofErr w:type="spellEnd"/>
      <w:r w:rsidRPr="002778B0">
        <w:rPr>
          <w:rFonts w:ascii="Book Antiqua" w:hAnsi="Book Antiqua"/>
          <w:b/>
          <w:sz w:val="24"/>
        </w:rPr>
        <w:t xml:space="preserve">, Se Min Jang, </w:t>
      </w:r>
      <w:proofErr w:type="spellStart"/>
      <w:r w:rsidRPr="002778B0">
        <w:rPr>
          <w:rFonts w:ascii="Book Antiqua" w:hAnsi="Book Antiqua"/>
          <w:b/>
          <w:sz w:val="24"/>
        </w:rPr>
        <w:t>Seung</w:t>
      </w:r>
      <w:proofErr w:type="spellEnd"/>
      <w:r w:rsidRPr="002778B0">
        <w:rPr>
          <w:rFonts w:ascii="Book Antiqua" w:hAnsi="Book Antiqua"/>
          <w:b/>
          <w:sz w:val="24"/>
        </w:rPr>
        <w:t xml:space="preserve"> Sam Paik</w:t>
      </w:r>
      <w:r w:rsidRPr="002778B0">
        <w:rPr>
          <w:rFonts w:ascii="Book Antiqua" w:hAnsi="Book Antiqua"/>
          <w:sz w:val="24"/>
        </w:rPr>
        <w:t xml:space="preserve">, </w:t>
      </w:r>
      <w:r w:rsidR="00DA1586" w:rsidRPr="002778B0">
        <w:rPr>
          <w:rFonts w:ascii="Book Antiqua" w:hAnsi="Book Antiqua"/>
          <w:sz w:val="24"/>
        </w:rPr>
        <w:t xml:space="preserve">Department of Pathology, College of Medicine, </w:t>
      </w:r>
      <w:proofErr w:type="spellStart"/>
      <w:r w:rsidR="00DA1586" w:rsidRPr="002778B0">
        <w:rPr>
          <w:rFonts w:ascii="Book Antiqua" w:hAnsi="Book Antiqua"/>
          <w:sz w:val="24"/>
        </w:rPr>
        <w:t>Hanyang</w:t>
      </w:r>
      <w:proofErr w:type="spellEnd"/>
      <w:r w:rsidR="00DA1586" w:rsidRPr="002778B0">
        <w:rPr>
          <w:rFonts w:ascii="Book Antiqua" w:hAnsi="Book Antiqua"/>
          <w:sz w:val="24"/>
        </w:rPr>
        <w:t xml:space="preserve"> Univers</w:t>
      </w:r>
      <w:r w:rsidR="00E25852" w:rsidRPr="002778B0">
        <w:rPr>
          <w:rFonts w:ascii="Book Antiqua" w:hAnsi="Book Antiqua"/>
          <w:sz w:val="24"/>
        </w:rPr>
        <w:t>i</w:t>
      </w:r>
      <w:r w:rsidR="00DA1586" w:rsidRPr="002778B0">
        <w:rPr>
          <w:rFonts w:ascii="Book Antiqua" w:hAnsi="Book Antiqua"/>
          <w:sz w:val="24"/>
        </w:rPr>
        <w:t>ty</w:t>
      </w:r>
      <w:r w:rsidR="008C70F3" w:rsidRPr="002778B0">
        <w:rPr>
          <w:rFonts w:ascii="Book Antiqua" w:hAnsi="Book Antiqua"/>
          <w:sz w:val="24"/>
        </w:rPr>
        <w:t>, Seoul</w:t>
      </w:r>
      <w:r w:rsidRPr="002778B0">
        <w:rPr>
          <w:rFonts w:ascii="Book Antiqua" w:hAnsi="Book Antiqua"/>
          <w:sz w:val="24"/>
        </w:rPr>
        <w:t xml:space="preserve"> 133-792</w:t>
      </w:r>
      <w:r w:rsidR="008C70F3" w:rsidRPr="002778B0">
        <w:rPr>
          <w:rFonts w:ascii="Book Antiqua" w:hAnsi="Book Antiqua"/>
          <w:sz w:val="24"/>
        </w:rPr>
        <w:t>,</w:t>
      </w:r>
      <w:r w:rsidR="00DA1586" w:rsidRPr="002778B0">
        <w:rPr>
          <w:rFonts w:ascii="Book Antiqua" w:hAnsi="Book Antiqua"/>
          <w:sz w:val="24"/>
        </w:rPr>
        <w:t xml:space="preserve"> South Korea</w:t>
      </w: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982CE2" w:rsidRPr="002778B0" w:rsidRDefault="00982CE2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>Author contributions</w:t>
      </w:r>
      <w:r w:rsidRPr="002778B0">
        <w:rPr>
          <w:rFonts w:ascii="Book Antiqua" w:hAnsi="Book Antiqua"/>
          <w:sz w:val="24"/>
        </w:rPr>
        <w:t xml:space="preserve">: Kim H and </w:t>
      </w:r>
      <w:proofErr w:type="spellStart"/>
      <w:r w:rsidRPr="002778B0">
        <w:rPr>
          <w:rFonts w:ascii="Book Antiqua" w:hAnsi="Book Antiqua"/>
          <w:sz w:val="24"/>
        </w:rPr>
        <w:t>Rehman</w:t>
      </w:r>
      <w:proofErr w:type="spellEnd"/>
      <w:r w:rsidRPr="002778B0">
        <w:rPr>
          <w:rFonts w:ascii="Book Antiqua" w:hAnsi="Book Antiqua"/>
          <w:sz w:val="24"/>
        </w:rPr>
        <w:t xml:space="preserve"> A contributed to acquisition of data</w:t>
      </w:r>
      <w:r w:rsidR="00AD57D0" w:rsidRPr="002778B0">
        <w:rPr>
          <w:rFonts w:ascii="Book Antiqua" w:hAnsi="Book Antiqua"/>
          <w:sz w:val="24"/>
        </w:rPr>
        <w:t>, the literature search</w:t>
      </w:r>
      <w:r w:rsidRPr="002778B0">
        <w:rPr>
          <w:rFonts w:ascii="Book Antiqua" w:hAnsi="Book Antiqua"/>
          <w:sz w:val="24"/>
        </w:rPr>
        <w:t xml:space="preserve"> and improved </w:t>
      </w:r>
      <w:r w:rsidR="009228C4" w:rsidRPr="002778B0">
        <w:rPr>
          <w:rFonts w:ascii="Book Antiqua" w:hAnsi="Book Antiqua"/>
          <w:sz w:val="24"/>
        </w:rPr>
        <w:t xml:space="preserve">manuscript’s </w:t>
      </w:r>
      <w:r w:rsidRPr="002778B0">
        <w:rPr>
          <w:rFonts w:ascii="Book Antiqua" w:hAnsi="Book Antiqua"/>
          <w:sz w:val="24"/>
        </w:rPr>
        <w:t>English</w:t>
      </w:r>
      <w:r w:rsidR="002778B0">
        <w:rPr>
          <w:rFonts w:ascii="Book Antiqua" w:eastAsia="宋体" w:hAnsi="Book Antiqua" w:hint="eastAsia"/>
          <w:sz w:val="24"/>
          <w:lang w:eastAsia="zh-CN"/>
        </w:rPr>
        <w:t>;</w:t>
      </w:r>
      <w:r w:rsidRPr="002778B0">
        <w:rPr>
          <w:rFonts w:ascii="Book Antiqua" w:hAnsi="Book Antiqua"/>
          <w:sz w:val="24"/>
        </w:rPr>
        <w:t xml:space="preserve"> Jang SM revised the manuscript critically for important intellectual content</w:t>
      </w:r>
      <w:r w:rsidR="002778B0">
        <w:rPr>
          <w:rFonts w:ascii="Book Antiqua" w:eastAsia="宋体" w:hAnsi="Book Antiqua" w:hint="eastAsia"/>
          <w:sz w:val="24"/>
          <w:lang w:eastAsia="zh-CN"/>
        </w:rPr>
        <w:t>;</w:t>
      </w:r>
      <w:r w:rsidRPr="002778B0">
        <w:rPr>
          <w:rFonts w:ascii="Book Antiqua" w:hAnsi="Book Antiqua"/>
          <w:sz w:val="24"/>
        </w:rPr>
        <w:t xml:space="preserve"> </w:t>
      </w:r>
      <w:r w:rsidR="00E62106" w:rsidRPr="002778B0">
        <w:rPr>
          <w:rFonts w:ascii="Book Antiqua" w:hAnsi="Book Antiqua"/>
          <w:sz w:val="24"/>
        </w:rPr>
        <w:t>Han H and Paik SS designed and wrote this paper.</w:t>
      </w:r>
    </w:p>
    <w:p w:rsidR="00DA1586" w:rsidRPr="002778B0" w:rsidRDefault="00DA1586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986EDB" w:rsidRPr="002778B0" w:rsidRDefault="00B3333F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>Correspondence</w:t>
      </w:r>
      <w:r w:rsidR="0089610C" w:rsidRPr="002778B0">
        <w:rPr>
          <w:rFonts w:ascii="Book Antiqua" w:hAnsi="Book Antiqua"/>
          <w:b/>
          <w:sz w:val="24"/>
        </w:rPr>
        <w:t xml:space="preserve"> to</w:t>
      </w:r>
      <w:r w:rsidRPr="002778B0">
        <w:rPr>
          <w:rFonts w:ascii="Book Antiqua" w:hAnsi="Book Antiqua"/>
          <w:b/>
          <w:sz w:val="24"/>
        </w:rPr>
        <w:t xml:space="preserve">: </w:t>
      </w:r>
      <w:proofErr w:type="spellStart"/>
      <w:r w:rsidRPr="002778B0">
        <w:rPr>
          <w:rFonts w:ascii="Book Antiqua" w:hAnsi="Book Antiqua"/>
          <w:b/>
          <w:sz w:val="24"/>
        </w:rPr>
        <w:t>Seung</w:t>
      </w:r>
      <w:proofErr w:type="spellEnd"/>
      <w:r w:rsidRPr="002778B0">
        <w:rPr>
          <w:rFonts w:ascii="Book Antiqua" w:hAnsi="Book Antiqua"/>
          <w:b/>
          <w:sz w:val="24"/>
        </w:rPr>
        <w:t xml:space="preserve"> Sam Paik, MD</w:t>
      </w:r>
      <w:r w:rsidR="00AD57D0" w:rsidRPr="002778B0">
        <w:rPr>
          <w:rFonts w:ascii="Book Antiqua" w:hAnsi="Book Antiqua"/>
          <w:sz w:val="24"/>
        </w:rPr>
        <w:t xml:space="preserve">, </w:t>
      </w:r>
      <w:r w:rsidR="00986EDB" w:rsidRPr="002778B0">
        <w:rPr>
          <w:rFonts w:ascii="Book Antiqua" w:hAnsi="Book Antiqua"/>
          <w:sz w:val="24"/>
        </w:rPr>
        <w:t xml:space="preserve">Department of Pathology, College of Medicine, </w:t>
      </w:r>
      <w:proofErr w:type="spellStart"/>
      <w:r w:rsidR="00986EDB" w:rsidRPr="002778B0">
        <w:rPr>
          <w:rFonts w:ascii="Book Antiqua" w:hAnsi="Book Antiqua"/>
          <w:sz w:val="24"/>
        </w:rPr>
        <w:t>Hanyang</w:t>
      </w:r>
      <w:proofErr w:type="spellEnd"/>
      <w:r w:rsidR="00986EDB" w:rsidRPr="002778B0">
        <w:rPr>
          <w:rFonts w:ascii="Book Antiqua" w:hAnsi="Book Antiqua"/>
          <w:sz w:val="24"/>
        </w:rPr>
        <w:t xml:space="preserve"> Univers</w:t>
      </w:r>
      <w:r w:rsidR="00E25852" w:rsidRPr="002778B0">
        <w:rPr>
          <w:rFonts w:ascii="Book Antiqua" w:hAnsi="Book Antiqua"/>
          <w:sz w:val="24"/>
        </w:rPr>
        <w:t>i</w:t>
      </w:r>
      <w:r w:rsidR="00986EDB" w:rsidRPr="002778B0">
        <w:rPr>
          <w:rFonts w:ascii="Book Antiqua" w:hAnsi="Book Antiqua"/>
          <w:sz w:val="24"/>
        </w:rPr>
        <w:t xml:space="preserve">ty, 222 </w:t>
      </w:r>
      <w:proofErr w:type="spellStart"/>
      <w:r w:rsidR="00986EDB" w:rsidRPr="002778B0">
        <w:rPr>
          <w:rFonts w:ascii="Book Antiqua" w:hAnsi="Book Antiqua"/>
          <w:sz w:val="24"/>
        </w:rPr>
        <w:t>Wangsimri-ro</w:t>
      </w:r>
      <w:proofErr w:type="spellEnd"/>
      <w:r w:rsidR="00986EDB" w:rsidRPr="002778B0">
        <w:rPr>
          <w:rFonts w:ascii="Book Antiqua" w:hAnsi="Book Antiqua"/>
          <w:sz w:val="24"/>
        </w:rPr>
        <w:t xml:space="preserve">, </w:t>
      </w:r>
      <w:proofErr w:type="spellStart"/>
      <w:r w:rsidR="00986EDB" w:rsidRPr="002778B0">
        <w:rPr>
          <w:rFonts w:ascii="Book Antiqua" w:hAnsi="Book Antiqua"/>
          <w:sz w:val="24"/>
        </w:rPr>
        <w:t>Sungdong-ku</w:t>
      </w:r>
      <w:proofErr w:type="spellEnd"/>
      <w:r w:rsidR="00986EDB" w:rsidRPr="002778B0">
        <w:rPr>
          <w:rFonts w:ascii="Book Antiqua" w:hAnsi="Book Antiqua"/>
          <w:sz w:val="24"/>
        </w:rPr>
        <w:t>, Seoul 133-792, South Korea</w:t>
      </w:r>
      <w:r w:rsidR="00AD57D0" w:rsidRPr="002778B0">
        <w:rPr>
          <w:rFonts w:ascii="Book Antiqua" w:hAnsi="Book Antiqua"/>
          <w:sz w:val="24"/>
        </w:rPr>
        <w:t xml:space="preserve">. </w:t>
      </w:r>
      <w:hyperlink r:id="rId9" w:history="1">
        <w:r w:rsidR="00AD57D0" w:rsidRPr="002778B0">
          <w:rPr>
            <w:rStyle w:val="a5"/>
            <w:rFonts w:ascii="Book Antiqua" w:hAnsi="Book Antiqua"/>
            <w:sz w:val="24"/>
          </w:rPr>
          <w:t>sspaik@hanyang.ac.kr</w:t>
        </w:r>
      </w:hyperlink>
    </w:p>
    <w:p w:rsidR="002778B0" w:rsidRDefault="002778B0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986EDB" w:rsidRPr="002778B0" w:rsidRDefault="00986EDB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>Tel</w:t>
      </w:r>
      <w:r w:rsidR="00AD57D0" w:rsidRPr="002778B0">
        <w:rPr>
          <w:rFonts w:ascii="Book Antiqua" w:hAnsi="Book Antiqua"/>
          <w:b/>
          <w:sz w:val="24"/>
        </w:rPr>
        <w:t>ephone</w:t>
      </w:r>
      <w:r w:rsidRPr="002778B0">
        <w:rPr>
          <w:rFonts w:ascii="Book Antiqua" w:hAnsi="Book Antiqua"/>
          <w:b/>
          <w:sz w:val="24"/>
        </w:rPr>
        <w:t xml:space="preserve">: </w:t>
      </w:r>
      <w:r w:rsidRPr="002778B0">
        <w:rPr>
          <w:rFonts w:ascii="Book Antiqua" w:hAnsi="Book Antiqua"/>
          <w:sz w:val="24"/>
        </w:rPr>
        <w:t>+82-2-22</w:t>
      </w:r>
      <w:r w:rsidR="002778B0">
        <w:rPr>
          <w:rFonts w:ascii="Book Antiqua" w:hAnsi="Book Antiqua"/>
          <w:sz w:val="24"/>
        </w:rPr>
        <w:t>90</w:t>
      </w:r>
      <w:r w:rsidRPr="002778B0">
        <w:rPr>
          <w:rFonts w:ascii="Book Antiqua" w:hAnsi="Book Antiqua"/>
          <w:sz w:val="24"/>
        </w:rPr>
        <w:t>8252</w:t>
      </w:r>
      <w:r w:rsidR="00AD57D0" w:rsidRPr="002778B0">
        <w:rPr>
          <w:rFonts w:ascii="Book Antiqua" w:hAnsi="Book Antiqua"/>
          <w:sz w:val="24"/>
        </w:rPr>
        <w:t xml:space="preserve">    </w:t>
      </w:r>
      <w:r w:rsidR="002778B0">
        <w:rPr>
          <w:rFonts w:ascii="Book Antiqua" w:hAnsi="Book Antiqua"/>
          <w:sz w:val="24"/>
        </w:rPr>
        <w:t xml:space="preserve"> </w:t>
      </w:r>
      <w:r w:rsidR="002778B0" w:rsidRPr="002778B0">
        <w:rPr>
          <w:rFonts w:ascii="Book Antiqua" w:hAnsi="Book Antiqua"/>
          <w:b/>
          <w:sz w:val="24"/>
        </w:rPr>
        <w:t>Fax:</w:t>
      </w:r>
      <w:r w:rsidR="002778B0">
        <w:rPr>
          <w:rFonts w:ascii="Book Antiqua" w:hAnsi="Book Antiqua"/>
          <w:sz w:val="24"/>
        </w:rPr>
        <w:t xml:space="preserve"> +82-2-2296</w:t>
      </w:r>
      <w:r w:rsidRPr="002778B0">
        <w:rPr>
          <w:rFonts w:ascii="Book Antiqua" w:hAnsi="Book Antiqua"/>
          <w:sz w:val="24"/>
        </w:rPr>
        <w:t>7502</w:t>
      </w:r>
    </w:p>
    <w:p w:rsidR="00B3333F" w:rsidRPr="00082049" w:rsidRDefault="0036761D" w:rsidP="002778B0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2778B0">
        <w:rPr>
          <w:rFonts w:ascii="Book Antiqua" w:hAnsi="Book Antiqua"/>
          <w:b/>
          <w:sz w:val="24"/>
        </w:rPr>
        <w:lastRenderedPageBreak/>
        <w:t>Received</w:t>
      </w:r>
      <w:r w:rsidRPr="002778B0">
        <w:rPr>
          <w:rFonts w:ascii="Book Antiqua" w:hAnsi="Book Antiqua"/>
          <w:sz w:val="24"/>
        </w:rPr>
        <w:t xml:space="preserve">: </w:t>
      </w:r>
      <w:r w:rsidR="00082049">
        <w:rPr>
          <w:rFonts w:ascii="Book Antiqua" w:eastAsia="宋体" w:hAnsi="Book Antiqua" w:hint="eastAsia"/>
          <w:sz w:val="24"/>
          <w:lang w:eastAsia="zh-CN"/>
        </w:rPr>
        <w:t>July 24, 2014</w:t>
      </w:r>
      <w:r w:rsidRPr="002778B0">
        <w:rPr>
          <w:rFonts w:ascii="Book Antiqua" w:hAnsi="Book Antiqua"/>
          <w:sz w:val="24"/>
        </w:rPr>
        <w:t xml:space="preserve">   </w:t>
      </w:r>
      <w:r w:rsidRPr="002778B0">
        <w:rPr>
          <w:rFonts w:ascii="Book Antiqua" w:hAnsi="Book Antiqua"/>
          <w:b/>
          <w:sz w:val="24"/>
        </w:rPr>
        <w:t>Revised</w:t>
      </w:r>
      <w:r w:rsidRPr="002778B0">
        <w:rPr>
          <w:rFonts w:ascii="Book Antiqua" w:hAnsi="Book Antiqua"/>
          <w:sz w:val="24"/>
        </w:rPr>
        <w:t>:</w:t>
      </w:r>
      <w:r w:rsidR="00082049">
        <w:rPr>
          <w:rFonts w:ascii="Book Antiqua" w:eastAsia="宋体" w:hAnsi="Book Antiqua" w:hint="eastAsia"/>
          <w:sz w:val="24"/>
          <w:lang w:eastAsia="zh-CN"/>
        </w:rPr>
        <w:t xml:space="preserve"> August 19, 2014</w:t>
      </w:r>
    </w:p>
    <w:p w:rsidR="00BA6E5F" w:rsidRDefault="00BA6E5F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871BA7" w:rsidRDefault="0036761D" w:rsidP="00871BA7">
      <w:pPr>
        <w:rPr>
          <w:rFonts w:ascii="Book Antiqua" w:hAnsi="Book Antiqua"/>
          <w:color w:val="000000"/>
          <w:sz w:val="24"/>
        </w:rPr>
      </w:pPr>
      <w:r w:rsidRPr="002778B0">
        <w:rPr>
          <w:rFonts w:ascii="Book Antiqua" w:hAnsi="Book Antiqua"/>
          <w:b/>
          <w:sz w:val="24"/>
        </w:rPr>
        <w:t>Accepted</w:t>
      </w:r>
      <w:r w:rsidRPr="002778B0">
        <w:rPr>
          <w:rFonts w:ascii="Book Antiqua" w:hAnsi="Book Antiqua"/>
          <w:sz w:val="24"/>
        </w:rPr>
        <w:t>: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  <w:bookmarkStart w:id="6" w:name="OLE_LINK7"/>
      <w:bookmarkStart w:id="7" w:name="OLE_LINK9"/>
      <w:bookmarkStart w:id="8" w:name="OLE_LINK10"/>
      <w:bookmarkStart w:id="9" w:name="OLE_LINK13"/>
      <w:bookmarkStart w:id="10" w:name="OLE_LINK14"/>
      <w:bookmarkStart w:id="11" w:name="OLE_LINK17"/>
      <w:bookmarkStart w:id="12" w:name="OLE_LINK18"/>
      <w:bookmarkStart w:id="13" w:name="OLE_LINK19"/>
      <w:bookmarkStart w:id="14" w:name="OLE_LINK22"/>
      <w:bookmarkStart w:id="15" w:name="OLE_LINK24"/>
      <w:bookmarkStart w:id="16" w:name="OLE_LINK25"/>
      <w:bookmarkStart w:id="17" w:name="OLE_LINK26"/>
      <w:bookmarkStart w:id="18" w:name="OLE_LINK27"/>
      <w:bookmarkStart w:id="19" w:name="OLE_LINK28"/>
      <w:bookmarkStart w:id="20" w:name="OLE_LINK29"/>
      <w:bookmarkStart w:id="21" w:name="OLE_LINK30"/>
      <w:bookmarkStart w:id="22" w:name="OLE_LINK31"/>
      <w:bookmarkStart w:id="23" w:name="OLE_LINK32"/>
      <w:bookmarkStart w:id="24" w:name="OLE_LINK34"/>
      <w:bookmarkStart w:id="25" w:name="OLE_LINK36"/>
      <w:bookmarkStart w:id="26" w:name="OLE_LINK37"/>
      <w:bookmarkStart w:id="27" w:name="OLE_LINK38"/>
      <w:bookmarkStart w:id="28" w:name="OLE_LINK41"/>
      <w:bookmarkStart w:id="29" w:name="OLE_LINK42"/>
      <w:bookmarkStart w:id="30" w:name="OLE_LINK44"/>
      <w:bookmarkStart w:id="31" w:name="OLE_LINK45"/>
      <w:bookmarkStart w:id="32" w:name="OLE_LINK46"/>
      <w:bookmarkStart w:id="33" w:name="OLE_LINK47"/>
      <w:bookmarkStart w:id="34" w:name="OLE_LINK52"/>
      <w:bookmarkStart w:id="35" w:name="OLE_LINK43"/>
      <w:bookmarkStart w:id="36" w:name="OLE_LINK57"/>
      <w:bookmarkStart w:id="37" w:name="OLE_LINK58"/>
      <w:bookmarkStart w:id="38" w:name="OLE_LINK8"/>
      <w:bookmarkStart w:id="39" w:name="OLE_LINK62"/>
      <w:bookmarkStart w:id="40" w:name="OLE_LINK66"/>
      <w:bookmarkStart w:id="41" w:name="OLE_LINK68"/>
      <w:bookmarkStart w:id="42" w:name="OLE_LINK69"/>
      <w:bookmarkStart w:id="43" w:name="OLE_LINK71"/>
      <w:bookmarkStart w:id="44" w:name="OLE_LINK74"/>
      <w:bookmarkStart w:id="45" w:name="OLE_LINK77"/>
      <w:bookmarkStart w:id="46" w:name="OLE_LINK78"/>
      <w:bookmarkStart w:id="47" w:name="OLE_LINK72"/>
      <w:bookmarkStart w:id="48" w:name="OLE_LINK73"/>
      <w:bookmarkStart w:id="49" w:name="OLE_LINK79"/>
      <w:bookmarkStart w:id="50" w:name="OLE_LINK81"/>
      <w:bookmarkStart w:id="51" w:name="OLE_LINK86"/>
      <w:bookmarkStart w:id="52" w:name="OLE_LINK87"/>
      <w:bookmarkStart w:id="53" w:name="OLE_LINK88"/>
      <w:bookmarkStart w:id="54" w:name="OLE_LINK89"/>
      <w:bookmarkStart w:id="55" w:name="OLE_LINK92"/>
      <w:bookmarkStart w:id="56" w:name="OLE_LINK94"/>
      <w:bookmarkStart w:id="57" w:name="OLE_LINK95"/>
      <w:r w:rsidR="00871BA7" w:rsidRPr="00871BA7">
        <w:rPr>
          <w:rFonts w:ascii="Book Antiqua" w:hAnsi="Book Antiqua"/>
          <w:color w:val="000000"/>
          <w:sz w:val="24"/>
        </w:rPr>
        <w:t xml:space="preserve"> </w:t>
      </w:r>
      <w:r w:rsidR="00871BA7">
        <w:rPr>
          <w:rFonts w:ascii="Book Antiqua" w:hAnsi="Book Antiqua"/>
          <w:color w:val="000000"/>
          <w:sz w:val="24"/>
        </w:rPr>
        <w:t>October 28</w:t>
      </w:r>
      <w:r w:rsidR="00871BA7">
        <w:rPr>
          <w:rFonts w:ascii="Book Antiqua" w:hAnsi="Book Antiqua" w:hint="eastAsia"/>
          <w:color w:val="000000"/>
          <w:sz w:val="24"/>
        </w:rPr>
        <w:t>,</w:t>
      </w:r>
      <w:r w:rsidR="00871BA7">
        <w:rPr>
          <w:rFonts w:ascii="Book Antiqua" w:hAnsi="Book Antiqua"/>
          <w:color w:val="000000"/>
          <w:sz w:val="24"/>
        </w:rPr>
        <w:t xml:space="preserve"> 2014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36761D" w:rsidRPr="002778B0" w:rsidRDefault="0036761D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BA6E5F" w:rsidRDefault="00BA6E5F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36761D" w:rsidRPr="002778B0" w:rsidRDefault="0036761D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>Published online</w:t>
      </w:r>
      <w:r w:rsidRPr="002778B0">
        <w:rPr>
          <w:rFonts w:ascii="Book Antiqua" w:hAnsi="Book Antiqua"/>
          <w:sz w:val="24"/>
        </w:rPr>
        <w:t>:</w:t>
      </w: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B3333F" w:rsidRPr="00BA6E5F" w:rsidRDefault="00197561" w:rsidP="002778B0">
      <w:pPr>
        <w:wordWrap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BA6E5F">
        <w:rPr>
          <w:rFonts w:ascii="Book Antiqua" w:hAnsi="Book Antiqua" w:hint="eastAsia"/>
          <w:b/>
          <w:color w:val="000000" w:themeColor="text1"/>
          <w:sz w:val="24"/>
        </w:rPr>
        <w:t>A</w:t>
      </w:r>
      <w:r w:rsidRPr="00BA6E5F">
        <w:rPr>
          <w:rFonts w:ascii="Book Antiqua" w:hAnsi="Book Antiqua"/>
          <w:b/>
          <w:color w:val="000000" w:themeColor="text1"/>
          <w:sz w:val="24"/>
        </w:rPr>
        <w:t>bstract</w:t>
      </w:r>
    </w:p>
    <w:p w:rsidR="00402483" w:rsidRPr="00BA6E5F" w:rsidRDefault="00402483" w:rsidP="00402483">
      <w:pPr>
        <w:wordWrap/>
        <w:spacing w:line="360" w:lineRule="auto"/>
        <w:rPr>
          <w:rFonts w:ascii="Book Antiqua" w:eastAsia="宋体" w:hAnsi="Book Antiqua"/>
          <w:color w:val="000000" w:themeColor="text1"/>
          <w:sz w:val="24"/>
          <w:lang w:eastAsia="zh-CN"/>
        </w:rPr>
      </w:pPr>
      <w:r w:rsidRPr="00BA6E5F">
        <w:rPr>
          <w:rFonts w:ascii="Book Antiqua" w:hAnsi="Book Antiqua" w:hint="eastAsia"/>
          <w:b/>
          <w:color w:val="000000" w:themeColor="text1"/>
          <w:sz w:val="24"/>
        </w:rPr>
        <w:t>AIM:</w:t>
      </w:r>
      <w:r w:rsidRPr="00BA6E5F">
        <w:rPr>
          <w:rFonts w:ascii="Book Antiqua" w:hAnsi="Book Antiqua" w:hint="eastAsia"/>
          <w:color w:val="000000" w:themeColor="text1"/>
          <w:sz w:val="24"/>
        </w:rPr>
        <w:t xml:space="preserve"> T</w:t>
      </w:r>
      <w:r w:rsidRPr="00BA6E5F">
        <w:rPr>
          <w:rFonts w:ascii="Book Antiqua" w:hAnsi="Book Antiqua"/>
          <w:color w:val="000000" w:themeColor="text1"/>
          <w:sz w:val="24"/>
        </w:rPr>
        <w:t xml:space="preserve">o determine the incidence of </w:t>
      </w:r>
      <w:proofErr w:type="spellStart"/>
      <w:r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Pr="00BA6E5F">
        <w:rPr>
          <w:rFonts w:ascii="Book Antiqua" w:hAnsi="Book Antiqua"/>
          <w:color w:val="000000" w:themeColor="text1"/>
          <w:sz w:val="24"/>
        </w:rPr>
        <w:t xml:space="preserve"> </w:t>
      </w:r>
      <w:r w:rsidR="003F23F0" w:rsidRPr="00BA6E5F">
        <w:rPr>
          <w:rFonts w:ascii="Book Antiqua" w:hAnsi="Book Antiqua"/>
          <w:color w:val="000000" w:themeColor="text1"/>
          <w:sz w:val="24"/>
        </w:rPr>
        <w:t>Crohn’s disease</w:t>
      </w:r>
      <w:r w:rsidR="00BA6E5F">
        <w:rPr>
          <w:rFonts w:ascii="Book Antiqua" w:eastAsia="宋体" w:hAnsi="Book Antiqua" w:hint="eastAsia"/>
          <w:color w:val="000000" w:themeColor="text1"/>
          <w:sz w:val="24"/>
          <w:lang w:eastAsia="zh-CN"/>
        </w:rPr>
        <w:t xml:space="preserve"> (CD)</w:t>
      </w:r>
      <w:r w:rsidRPr="00BA6E5F">
        <w:rPr>
          <w:rFonts w:ascii="Book Antiqua" w:hAnsi="Book Antiqua"/>
          <w:color w:val="000000" w:themeColor="text1"/>
          <w:sz w:val="24"/>
        </w:rPr>
        <w:t xml:space="preserve"> and to summarize the characteristic histologic f</w:t>
      </w:r>
      <w:r w:rsidR="00197561" w:rsidRPr="00BA6E5F">
        <w:rPr>
          <w:rFonts w:ascii="Book Antiqua" w:hAnsi="Book Antiqua" w:hint="eastAsia"/>
          <w:color w:val="000000" w:themeColor="text1"/>
          <w:sz w:val="24"/>
        </w:rPr>
        <w:t xml:space="preserve">eatures </w:t>
      </w:r>
      <w:r w:rsidR="00197561" w:rsidRPr="00BA6E5F">
        <w:rPr>
          <w:rFonts w:ascii="Book Antiqua" w:hAnsi="Book Antiqua"/>
          <w:color w:val="000000" w:themeColor="text1"/>
          <w:sz w:val="24"/>
        </w:rPr>
        <w:t xml:space="preserve">of </w:t>
      </w:r>
      <w:proofErr w:type="spellStart"/>
      <w:r w:rsidR="00197561"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="00197561" w:rsidRPr="00BA6E5F">
        <w:rPr>
          <w:rFonts w:ascii="Book Antiqua" w:hAnsi="Book Antiqua"/>
          <w:color w:val="000000" w:themeColor="text1"/>
          <w:sz w:val="24"/>
        </w:rPr>
        <w:t xml:space="preserve"> </w:t>
      </w:r>
      <w:r w:rsidR="00BA6E5F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CD</w:t>
      </w:r>
      <w:r w:rsidRPr="00BA6E5F">
        <w:rPr>
          <w:rFonts w:ascii="Book Antiqua" w:hAnsi="Book Antiqua"/>
          <w:color w:val="000000" w:themeColor="text1"/>
          <w:sz w:val="24"/>
        </w:rPr>
        <w:t>.</w:t>
      </w:r>
    </w:p>
    <w:p w:rsidR="00402483" w:rsidRPr="00BA6E5F" w:rsidRDefault="00402483" w:rsidP="002778B0">
      <w:pPr>
        <w:wordWrap/>
        <w:spacing w:line="360" w:lineRule="auto"/>
        <w:rPr>
          <w:rFonts w:ascii="Book Antiqua" w:hAnsi="Book Antiqua"/>
          <w:color w:val="000000" w:themeColor="text1"/>
          <w:sz w:val="24"/>
        </w:rPr>
      </w:pPr>
    </w:p>
    <w:p w:rsidR="00365FE7" w:rsidRPr="00BA6E5F" w:rsidRDefault="00402483" w:rsidP="00365FE7">
      <w:pPr>
        <w:wordWrap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BA6E5F">
        <w:rPr>
          <w:rFonts w:ascii="Book Antiqua" w:hAnsi="Book Antiqua" w:hint="eastAsia"/>
          <w:b/>
          <w:color w:val="000000" w:themeColor="text1"/>
          <w:sz w:val="24"/>
        </w:rPr>
        <w:t>METHODS:</w:t>
      </w:r>
      <w:r w:rsidRPr="00BA6E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BA6E5F">
        <w:rPr>
          <w:rFonts w:ascii="Book Antiqua" w:hAnsi="Book Antiqua"/>
          <w:color w:val="000000" w:themeColor="text1"/>
          <w:sz w:val="24"/>
        </w:rPr>
        <w:t>We reviewed the pathology files of 2179 appendectomy specimens from January 2007 to May 2013</w:t>
      </w:r>
      <w:r w:rsidR="00DB3527" w:rsidRPr="00BA6E5F">
        <w:rPr>
          <w:rFonts w:ascii="Book Antiqua" w:hAnsi="Book Antiqua" w:hint="eastAsia"/>
          <w:color w:val="000000" w:themeColor="text1"/>
          <w:sz w:val="24"/>
        </w:rPr>
        <w:t>.</w:t>
      </w:r>
      <w:r w:rsidRPr="00BA6E5F">
        <w:rPr>
          <w:rFonts w:ascii="Book Antiqua" w:hAnsi="Book Antiqua"/>
          <w:color w:val="000000" w:themeColor="text1"/>
          <w:sz w:val="24"/>
        </w:rPr>
        <w:t xml:space="preserve"> </w:t>
      </w:r>
      <w:r w:rsidR="00DB3527" w:rsidRPr="00BA6E5F">
        <w:rPr>
          <w:rFonts w:ascii="Book Antiqua" w:hAnsi="Book Antiqua"/>
          <w:color w:val="000000" w:themeColor="text1"/>
          <w:sz w:val="24"/>
        </w:rPr>
        <w:t xml:space="preserve">The computer-assisted retrieval search facility was utilized to collect specimens. </w:t>
      </w:r>
      <w:r w:rsidR="00365FE7" w:rsidRPr="00BA6E5F">
        <w:rPr>
          <w:rFonts w:ascii="Book Antiqua" w:hAnsi="Book Antiqua"/>
          <w:color w:val="000000" w:themeColor="text1"/>
          <w:sz w:val="24"/>
        </w:rPr>
        <w:t xml:space="preserve">We selected those cases that were diagnosed as </w:t>
      </w:r>
      <w:r w:rsidR="00365FE7" w:rsidRPr="00BA6E5F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CD</w:t>
      </w:r>
      <w:r w:rsidR="00365FE7" w:rsidRPr="00BA6E5F">
        <w:rPr>
          <w:rFonts w:ascii="Book Antiqua" w:hAnsi="Book Antiqua"/>
          <w:color w:val="000000" w:themeColor="text1"/>
          <w:sz w:val="24"/>
        </w:rPr>
        <w:t xml:space="preserve"> or chronic granulomatous inflammation and defined the final diagnosis according to the histologic findings of </w:t>
      </w:r>
      <w:r w:rsidR="00365FE7" w:rsidRPr="00BA6E5F">
        <w:rPr>
          <w:rFonts w:ascii="Book Antiqua" w:eastAsia="宋体" w:hAnsi="Book Antiqua" w:hint="eastAsia"/>
          <w:color w:val="000000" w:themeColor="text1"/>
          <w:sz w:val="24"/>
          <w:lang w:eastAsia="zh-CN"/>
        </w:rPr>
        <w:t>CD</w:t>
      </w:r>
      <w:r w:rsidR="00365FE7" w:rsidRPr="00BA6E5F">
        <w:rPr>
          <w:rFonts w:ascii="Book Antiqua" w:hAnsi="Book Antiqua"/>
          <w:color w:val="000000" w:themeColor="text1"/>
          <w:sz w:val="24"/>
        </w:rPr>
        <w:t xml:space="preserve">, including </w:t>
      </w:r>
      <w:proofErr w:type="spellStart"/>
      <w:r w:rsidR="00365FE7" w:rsidRPr="00BA6E5F">
        <w:rPr>
          <w:rFonts w:ascii="Book Antiqua" w:hAnsi="Book Antiqua"/>
          <w:color w:val="000000" w:themeColor="text1"/>
          <w:sz w:val="24"/>
        </w:rPr>
        <w:t>transmural</w:t>
      </w:r>
      <w:proofErr w:type="spellEnd"/>
      <w:r w:rsidR="00365FE7" w:rsidRPr="00BA6E5F">
        <w:rPr>
          <w:rFonts w:ascii="Book Antiqua" w:hAnsi="Book Antiqua"/>
          <w:color w:val="000000" w:themeColor="text1"/>
          <w:sz w:val="24"/>
        </w:rPr>
        <w:t xml:space="preserve"> lymphocytic inflammation, </w:t>
      </w:r>
      <w:r w:rsidR="004C5965" w:rsidRPr="00BA6E5F">
        <w:rPr>
          <w:rFonts w:ascii="Book Antiqua" w:hAnsi="Book Antiqua"/>
          <w:color w:val="000000" w:themeColor="text1"/>
          <w:sz w:val="24"/>
        </w:rPr>
        <w:t>non-</w:t>
      </w:r>
      <w:proofErr w:type="spellStart"/>
      <w:r w:rsidR="004C5965" w:rsidRPr="00BA6E5F">
        <w:rPr>
          <w:rFonts w:ascii="Book Antiqua" w:hAnsi="Book Antiqua"/>
          <w:color w:val="000000" w:themeColor="text1"/>
          <w:sz w:val="24"/>
        </w:rPr>
        <w:t>caseating</w:t>
      </w:r>
      <w:proofErr w:type="spellEnd"/>
      <w:r w:rsidR="004C5965" w:rsidRPr="00BA6E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365FE7" w:rsidRPr="00BA6E5F">
        <w:rPr>
          <w:rFonts w:ascii="Book Antiqua" w:hAnsi="Book Antiqua"/>
          <w:color w:val="000000" w:themeColor="text1"/>
          <w:sz w:val="24"/>
        </w:rPr>
        <w:t xml:space="preserve">epithelioid granulomas, thickening of the </w:t>
      </w:r>
      <w:proofErr w:type="spellStart"/>
      <w:r w:rsidR="00365FE7"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="00365FE7" w:rsidRPr="00BA6E5F">
        <w:rPr>
          <w:rFonts w:ascii="Book Antiqua" w:hAnsi="Book Antiqua"/>
          <w:color w:val="000000" w:themeColor="text1"/>
          <w:sz w:val="24"/>
        </w:rPr>
        <w:t xml:space="preserve"> wall secondary to hypertrophy of </w:t>
      </w:r>
      <w:proofErr w:type="spellStart"/>
      <w:r w:rsidR="00365FE7" w:rsidRPr="00BA6E5F">
        <w:rPr>
          <w:rFonts w:ascii="Book Antiqua" w:hAnsi="Book Antiqua"/>
          <w:color w:val="000000" w:themeColor="text1"/>
          <w:sz w:val="24"/>
        </w:rPr>
        <w:t>muscularis</w:t>
      </w:r>
      <w:proofErr w:type="spellEnd"/>
      <w:r w:rsidR="00365FE7" w:rsidRPr="00BA6E5F">
        <w:rPr>
          <w:rFonts w:ascii="Book Antiqua" w:hAnsi="Book Antiqua"/>
          <w:color w:val="000000" w:themeColor="text1"/>
          <w:sz w:val="24"/>
        </w:rPr>
        <w:t xml:space="preserve"> mucosa, mucosal ulceration with crypt abscesses, mucosal fissures, and fistula formation. </w:t>
      </w:r>
    </w:p>
    <w:p w:rsidR="00365FE7" w:rsidRPr="00BA6E5F" w:rsidRDefault="00365FE7" w:rsidP="00365FE7">
      <w:pPr>
        <w:wordWrap/>
        <w:spacing w:line="360" w:lineRule="auto"/>
        <w:rPr>
          <w:rFonts w:ascii="Book Antiqua" w:hAnsi="Book Antiqua"/>
          <w:color w:val="000000" w:themeColor="text1"/>
          <w:sz w:val="24"/>
        </w:rPr>
      </w:pPr>
    </w:p>
    <w:p w:rsidR="00DB3527" w:rsidRPr="00BA6E5F" w:rsidRDefault="00402483" w:rsidP="00402483">
      <w:pPr>
        <w:wordWrap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BA6E5F">
        <w:rPr>
          <w:rFonts w:ascii="Book Antiqua" w:hAnsi="Book Antiqua" w:hint="eastAsia"/>
          <w:b/>
          <w:color w:val="000000" w:themeColor="text1"/>
          <w:sz w:val="24"/>
        </w:rPr>
        <w:t>RESULTS:</w:t>
      </w:r>
      <w:r w:rsidRPr="00BA6E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DB3527" w:rsidRPr="00BA6E5F">
        <w:rPr>
          <w:rFonts w:ascii="Book Antiqua" w:hAnsi="Book Antiqua" w:hint="eastAsia"/>
          <w:color w:val="000000" w:themeColor="text1"/>
          <w:sz w:val="24"/>
        </w:rPr>
        <w:t xml:space="preserve">We </w:t>
      </w:r>
      <w:r w:rsidR="00DB3527" w:rsidRPr="00BA6E5F">
        <w:rPr>
          <w:rFonts w:ascii="Book Antiqua" w:hAnsi="Book Antiqua"/>
          <w:color w:val="000000" w:themeColor="text1"/>
          <w:sz w:val="24"/>
        </w:rPr>
        <w:t xml:space="preserve">found 12 cases (7 male and 5 female patients, with an average age of 29.8 years) of </w:t>
      </w:r>
      <w:proofErr w:type="spellStart"/>
      <w:r w:rsidR="00DB3527"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="00DB3527" w:rsidRPr="00BA6E5F">
        <w:rPr>
          <w:rFonts w:ascii="Book Antiqua" w:hAnsi="Book Antiqua"/>
          <w:color w:val="000000" w:themeColor="text1"/>
          <w:sz w:val="24"/>
        </w:rPr>
        <w:t xml:space="preserve"> CD. </w:t>
      </w:r>
      <w:r w:rsidRPr="00BA6E5F">
        <w:rPr>
          <w:rFonts w:ascii="Book Antiqua" w:hAnsi="Book Antiqua"/>
          <w:color w:val="000000" w:themeColor="text1"/>
          <w:sz w:val="24"/>
        </w:rPr>
        <w:t xml:space="preserve">The incidence of </w:t>
      </w:r>
      <w:proofErr w:type="spellStart"/>
      <w:r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Pr="00BA6E5F">
        <w:rPr>
          <w:rFonts w:ascii="Book Antiqua" w:hAnsi="Book Antiqua"/>
          <w:color w:val="000000" w:themeColor="text1"/>
          <w:sz w:val="24"/>
        </w:rPr>
        <w:t xml:space="preserve"> CD was 0.55%. </w:t>
      </w:r>
      <w:r w:rsidR="003F23F0" w:rsidRPr="00BA6E5F">
        <w:rPr>
          <w:rFonts w:ascii="Book Antiqua" w:hAnsi="Book Antiqua"/>
          <w:color w:val="000000" w:themeColor="text1"/>
          <w:sz w:val="24"/>
        </w:rPr>
        <w:t xml:space="preserve">The chief complaints were right lower quadrant pain, abdominal pain, lower abdominal pain, and diarrhea. The duration of symptom varied from 2 d </w:t>
      </w:r>
      <w:r w:rsidR="003F23F0" w:rsidRPr="00BA6E5F">
        <w:rPr>
          <w:rFonts w:ascii="Book Antiqua" w:hAnsi="Book Antiqua"/>
          <w:color w:val="000000" w:themeColor="text1"/>
          <w:sz w:val="24"/>
        </w:rPr>
        <w:lastRenderedPageBreak/>
        <w:t xml:space="preserve">to 5 </w:t>
      </w:r>
      <w:proofErr w:type="gramStart"/>
      <w:r w:rsidR="003F23F0" w:rsidRPr="00BA6E5F">
        <w:rPr>
          <w:rFonts w:ascii="Book Antiqua" w:hAnsi="Book Antiqua"/>
          <w:color w:val="000000" w:themeColor="text1"/>
          <w:sz w:val="24"/>
        </w:rPr>
        <w:t>mo</w:t>
      </w:r>
      <w:proofErr w:type="gramEnd"/>
      <w:r w:rsidR="003F23F0" w:rsidRPr="00BA6E5F">
        <w:rPr>
          <w:rFonts w:ascii="Book Antiqua" w:hAnsi="Book Antiqua"/>
          <w:color w:val="000000" w:themeColor="text1"/>
          <w:sz w:val="24"/>
        </w:rPr>
        <w:t xml:space="preserve">. The histologic review revealed </w:t>
      </w:r>
      <w:proofErr w:type="spellStart"/>
      <w:r w:rsidR="003F23F0"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="003F23F0" w:rsidRPr="00BA6E5F">
        <w:rPr>
          <w:rFonts w:ascii="Book Antiqua" w:hAnsi="Book Antiqua"/>
          <w:color w:val="000000" w:themeColor="text1"/>
          <w:sz w:val="24"/>
        </w:rPr>
        <w:t xml:space="preserve"> wall thickening in 11 cases (92%), </w:t>
      </w:r>
      <w:proofErr w:type="spellStart"/>
      <w:r w:rsidR="003F23F0" w:rsidRPr="00BA6E5F">
        <w:rPr>
          <w:rFonts w:ascii="Book Antiqua" w:hAnsi="Book Antiqua"/>
          <w:color w:val="000000" w:themeColor="text1"/>
          <w:sz w:val="24"/>
        </w:rPr>
        <w:t>transmural</w:t>
      </w:r>
      <w:proofErr w:type="spellEnd"/>
      <w:r w:rsidR="003F23F0" w:rsidRPr="00BA6E5F">
        <w:rPr>
          <w:rFonts w:ascii="Book Antiqua" w:hAnsi="Book Antiqua"/>
          <w:color w:val="000000" w:themeColor="text1"/>
          <w:sz w:val="24"/>
        </w:rPr>
        <w:t xml:space="preserve"> inflammation in all cases (100%), lymphoid aggregates in all cases (100%), epithelioid granulomas in all cases (100%), mucosal ulceration in 11 cases (92%), crypt abscesses in 5 cases (42%), perforation in 2 cases (17%), muscular hypertrophy in 1 case (8%), neural hyperplasia in 5 cases (42%), and perpendicular </w:t>
      </w:r>
      <w:proofErr w:type="spellStart"/>
      <w:r w:rsidR="003F23F0" w:rsidRPr="00BA6E5F">
        <w:rPr>
          <w:rFonts w:ascii="Book Antiqua" w:hAnsi="Book Antiqua"/>
          <w:color w:val="000000" w:themeColor="text1"/>
          <w:sz w:val="24"/>
        </w:rPr>
        <w:t>serosal</w:t>
      </w:r>
      <w:proofErr w:type="spellEnd"/>
      <w:r w:rsidR="003F23F0" w:rsidRPr="00BA6E5F">
        <w:rPr>
          <w:rFonts w:ascii="Book Antiqua" w:hAnsi="Book Antiqua"/>
          <w:color w:val="000000" w:themeColor="text1"/>
          <w:sz w:val="24"/>
        </w:rPr>
        <w:t xml:space="preserve"> fibrosis in 8 cases (67%).</w:t>
      </w:r>
    </w:p>
    <w:p w:rsidR="009305AB" w:rsidRPr="00BA6E5F" w:rsidRDefault="009305AB" w:rsidP="00402483">
      <w:pPr>
        <w:wordWrap/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:rsidR="00402483" w:rsidRPr="00BA6E5F" w:rsidRDefault="00402483" w:rsidP="00402483">
      <w:pPr>
        <w:wordWrap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BA6E5F">
        <w:rPr>
          <w:rFonts w:ascii="Book Antiqua" w:hAnsi="Book Antiqua" w:hint="eastAsia"/>
          <w:b/>
          <w:color w:val="000000" w:themeColor="text1"/>
          <w:sz w:val="24"/>
        </w:rPr>
        <w:t>CONCLUSION:</w:t>
      </w:r>
      <w:r w:rsidRPr="00BA6E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BA6E5F">
        <w:rPr>
          <w:rFonts w:ascii="Book Antiqua" w:hAnsi="Book Antiqua"/>
          <w:color w:val="000000" w:themeColor="text1"/>
          <w:sz w:val="24"/>
        </w:rPr>
        <w:t>A</w:t>
      </w:r>
      <w:r w:rsidR="00BA6E5F" w:rsidRPr="00BA6E5F">
        <w:rPr>
          <w:rFonts w:ascii="Book Antiqua" w:eastAsia="宋体" w:hAnsi="Book Antiqua" w:hint="eastAsia"/>
          <w:color w:val="000000" w:themeColor="text1"/>
          <w:sz w:val="24"/>
          <w:lang w:eastAsia="zh-CN"/>
        </w:rPr>
        <w:t xml:space="preserve"> </w:t>
      </w:r>
      <w:r w:rsidRPr="00BA6E5F">
        <w:rPr>
          <w:rFonts w:ascii="Book Antiqua" w:hAnsi="Book Antiqua"/>
          <w:color w:val="000000" w:themeColor="text1"/>
          <w:sz w:val="24"/>
        </w:rPr>
        <w:t xml:space="preserve">typical and protracted clinical course, unusual gross features of the appendix and the characteristic histologic features are a clue in the diagnosis of </w:t>
      </w:r>
      <w:proofErr w:type="spellStart"/>
      <w:r w:rsidRPr="00BA6E5F">
        <w:rPr>
          <w:rFonts w:ascii="Book Antiqua" w:hAnsi="Book Antiqua"/>
          <w:color w:val="000000" w:themeColor="text1"/>
          <w:sz w:val="24"/>
        </w:rPr>
        <w:t>appendiceal</w:t>
      </w:r>
      <w:proofErr w:type="spellEnd"/>
      <w:r w:rsidRPr="00BA6E5F">
        <w:rPr>
          <w:rFonts w:ascii="Book Antiqua" w:hAnsi="Book Antiqua"/>
          <w:color w:val="000000" w:themeColor="text1"/>
          <w:sz w:val="24"/>
        </w:rPr>
        <w:t xml:space="preserve"> CD.</w:t>
      </w:r>
    </w:p>
    <w:p w:rsidR="00082049" w:rsidRPr="005F0238" w:rsidRDefault="00082049" w:rsidP="00082049">
      <w:pPr>
        <w:spacing w:line="360" w:lineRule="auto"/>
        <w:rPr>
          <w:rFonts w:ascii="Book Antiqua" w:eastAsiaTheme="minorEastAsia" w:hAnsi="Book Antiqua"/>
          <w:sz w:val="24"/>
        </w:rPr>
      </w:pPr>
      <w:bookmarkStart w:id="58" w:name="OLE_LINK475"/>
    </w:p>
    <w:p w:rsidR="00082049" w:rsidRPr="000418A5" w:rsidRDefault="00082049" w:rsidP="00082049">
      <w:pPr>
        <w:spacing w:line="360" w:lineRule="auto"/>
        <w:rPr>
          <w:rFonts w:ascii="Book Antiqua" w:hAnsi="Book Antiqua" w:cs="宋体"/>
          <w:sz w:val="24"/>
        </w:rPr>
      </w:pPr>
      <w:r w:rsidRPr="00A7393F">
        <w:rPr>
          <w:rFonts w:ascii="Book Antiqua" w:hAnsi="Book Antiqua"/>
          <w:sz w:val="24"/>
        </w:rPr>
        <w:t>©</w:t>
      </w:r>
      <w:r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 w:cs="宋体"/>
          <w:sz w:val="24"/>
        </w:rPr>
        <w:t>2014</w:t>
      </w:r>
      <w:r>
        <w:rPr>
          <w:rFonts w:ascii="Book Antiqua" w:hAnsi="Book Antiqua" w:cs="宋体" w:hint="eastAsia"/>
          <w:sz w:val="24"/>
        </w:rPr>
        <w:t xml:space="preserve"> </w:t>
      </w:r>
      <w:proofErr w:type="spellStart"/>
      <w:r w:rsidRPr="000418A5">
        <w:rPr>
          <w:rFonts w:ascii="Book Antiqua" w:hAnsi="Book Antiqua" w:cs="宋体"/>
          <w:sz w:val="24"/>
        </w:rPr>
        <w:t>Baishideng</w:t>
      </w:r>
      <w:proofErr w:type="spellEnd"/>
      <w:r>
        <w:rPr>
          <w:rFonts w:ascii="Book Antiqua" w:hAnsi="Book Antiqua" w:cs="宋体" w:hint="eastAsia"/>
          <w:sz w:val="24"/>
        </w:rPr>
        <w:t xml:space="preserve"> </w:t>
      </w:r>
      <w:r w:rsidRPr="000418A5">
        <w:rPr>
          <w:rFonts w:ascii="Book Antiqua" w:hAnsi="Book Antiqua" w:cs="宋体"/>
          <w:sz w:val="24"/>
        </w:rPr>
        <w:t>Publishing</w:t>
      </w:r>
      <w:r>
        <w:rPr>
          <w:rFonts w:ascii="Book Antiqua" w:hAnsi="Book Antiqua" w:cs="宋体" w:hint="eastAsia"/>
          <w:sz w:val="24"/>
        </w:rPr>
        <w:t xml:space="preserve"> </w:t>
      </w:r>
      <w:r w:rsidRPr="000418A5">
        <w:rPr>
          <w:rFonts w:ascii="Book Antiqua" w:hAnsi="Book Antiqua" w:cs="宋体"/>
          <w:sz w:val="24"/>
        </w:rPr>
        <w:t>Group</w:t>
      </w:r>
      <w:r>
        <w:rPr>
          <w:rFonts w:ascii="Book Antiqua" w:hAnsi="Book Antiqua" w:cs="宋体" w:hint="eastAsia"/>
          <w:sz w:val="24"/>
        </w:rPr>
        <w:t xml:space="preserve"> </w:t>
      </w:r>
      <w:r>
        <w:rPr>
          <w:rFonts w:ascii="Book Antiqua" w:hAnsi="Book Antiqua" w:cs="宋体"/>
          <w:sz w:val="24"/>
        </w:rPr>
        <w:t>Inc.</w:t>
      </w:r>
      <w:r>
        <w:rPr>
          <w:rFonts w:ascii="Book Antiqua" w:hAnsi="Book Antiqua" w:cs="宋体" w:hint="eastAsia"/>
          <w:sz w:val="24"/>
        </w:rPr>
        <w:t xml:space="preserve"> </w:t>
      </w:r>
      <w:r>
        <w:rPr>
          <w:rFonts w:ascii="Book Antiqua" w:hAnsi="Book Antiqua" w:cs="宋体"/>
          <w:sz w:val="24"/>
        </w:rPr>
        <w:t>All</w:t>
      </w:r>
      <w:r>
        <w:rPr>
          <w:rFonts w:ascii="Book Antiqua" w:hAnsi="Book Antiqua" w:cs="宋体" w:hint="eastAsia"/>
          <w:sz w:val="24"/>
        </w:rPr>
        <w:t xml:space="preserve"> </w:t>
      </w:r>
      <w:r>
        <w:rPr>
          <w:rFonts w:ascii="Book Antiqua" w:hAnsi="Book Antiqua" w:cs="宋体"/>
          <w:sz w:val="24"/>
        </w:rPr>
        <w:t>rights</w:t>
      </w:r>
      <w:r>
        <w:rPr>
          <w:rFonts w:ascii="Book Antiqua" w:hAnsi="Book Antiqua" w:cs="宋体" w:hint="eastAsia"/>
          <w:sz w:val="24"/>
        </w:rPr>
        <w:t xml:space="preserve"> </w:t>
      </w:r>
      <w:r w:rsidRPr="000418A5">
        <w:rPr>
          <w:rFonts w:ascii="Book Antiqua" w:hAnsi="Book Antiqua" w:cs="宋体"/>
          <w:sz w:val="24"/>
        </w:rPr>
        <w:t xml:space="preserve">reserved. </w:t>
      </w:r>
    </w:p>
    <w:bookmarkEnd w:id="58"/>
    <w:p w:rsidR="00264873" w:rsidRPr="00082049" w:rsidRDefault="00264873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5072BC" w:rsidRPr="002778B0" w:rsidRDefault="005072BC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b/>
          <w:sz w:val="24"/>
        </w:rPr>
        <w:t xml:space="preserve">Key </w:t>
      </w:r>
      <w:r w:rsidR="0072509A" w:rsidRPr="002778B0">
        <w:rPr>
          <w:rFonts w:ascii="Book Antiqua" w:hAnsi="Book Antiqua"/>
          <w:b/>
          <w:sz w:val="24"/>
        </w:rPr>
        <w:t>w</w:t>
      </w:r>
      <w:r w:rsidRPr="002778B0">
        <w:rPr>
          <w:rFonts w:ascii="Book Antiqua" w:hAnsi="Book Antiqua"/>
          <w:b/>
          <w:sz w:val="24"/>
        </w:rPr>
        <w:t>ords</w:t>
      </w:r>
      <w:r w:rsidRPr="002778B0">
        <w:rPr>
          <w:rFonts w:ascii="Book Antiqua" w:hAnsi="Book Antiqua"/>
          <w:sz w:val="24"/>
        </w:rPr>
        <w:t>: Appendix</w:t>
      </w:r>
      <w:r w:rsidR="0072509A" w:rsidRPr="002778B0">
        <w:rPr>
          <w:rFonts w:ascii="Book Antiqua" w:hAnsi="Book Antiqua"/>
          <w:sz w:val="24"/>
        </w:rPr>
        <w:t>;</w:t>
      </w:r>
      <w:r w:rsidRPr="002778B0">
        <w:rPr>
          <w:rFonts w:ascii="Book Antiqua" w:hAnsi="Book Antiqua"/>
          <w:sz w:val="24"/>
        </w:rPr>
        <w:t xml:space="preserve"> </w:t>
      </w:r>
      <w:r w:rsidR="00E752DE">
        <w:rPr>
          <w:rFonts w:ascii="Book Antiqua" w:hAnsi="Book Antiqua" w:hint="eastAsia"/>
          <w:sz w:val="24"/>
        </w:rPr>
        <w:t xml:space="preserve">Appendectomy; </w:t>
      </w:r>
      <w:r w:rsidR="00E752DE" w:rsidRPr="002778B0">
        <w:rPr>
          <w:rFonts w:ascii="Book Antiqua" w:hAnsi="Book Antiqua"/>
          <w:sz w:val="24"/>
        </w:rPr>
        <w:t>Acute appendicitis</w:t>
      </w:r>
      <w:r w:rsidR="00E752DE">
        <w:rPr>
          <w:rFonts w:ascii="Book Antiqua" w:hAnsi="Book Antiqua" w:hint="eastAsia"/>
          <w:sz w:val="24"/>
        </w:rPr>
        <w:t xml:space="preserve">; </w:t>
      </w:r>
      <w:r w:rsidRPr="002778B0">
        <w:rPr>
          <w:rFonts w:ascii="Book Antiqua" w:hAnsi="Book Antiqua"/>
          <w:sz w:val="24"/>
        </w:rPr>
        <w:t>Crohn’s disease</w:t>
      </w:r>
      <w:r w:rsidR="0072509A" w:rsidRPr="002778B0">
        <w:rPr>
          <w:rFonts w:ascii="Book Antiqua" w:hAnsi="Book Antiqua"/>
          <w:sz w:val="24"/>
        </w:rPr>
        <w:t>;</w:t>
      </w:r>
      <w:r w:rsidRPr="002778B0">
        <w:rPr>
          <w:rFonts w:ascii="Book Antiqua" w:hAnsi="Book Antiqua"/>
          <w:sz w:val="24"/>
        </w:rPr>
        <w:t xml:space="preserve"> </w:t>
      </w:r>
      <w:r w:rsidR="00E752DE">
        <w:rPr>
          <w:rFonts w:ascii="Book Antiqua" w:hAnsi="Book Antiqua" w:hint="eastAsia"/>
          <w:sz w:val="24"/>
        </w:rPr>
        <w:t>Prognosis</w:t>
      </w:r>
    </w:p>
    <w:p w:rsidR="005072BC" w:rsidRPr="002778B0" w:rsidRDefault="005072BC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082049" w:rsidRPr="00082049" w:rsidRDefault="005547C4" w:rsidP="00082049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t xml:space="preserve">Core </w:t>
      </w:r>
      <w:r w:rsidR="001B1C64">
        <w:rPr>
          <w:rFonts w:ascii="Book Antiqua" w:hAnsi="Book Antiqua"/>
          <w:b/>
          <w:sz w:val="24"/>
        </w:rPr>
        <w:t>tip</w:t>
      </w:r>
      <w:r w:rsidR="0057494A" w:rsidRPr="002778B0">
        <w:rPr>
          <w:rFonts w:ascii="Book Antiqua" w:hAnsi="Book Antiqua"/>
          <w:b/>
          <w:sz w:val="24"/>
        </w:rPr>
        <w:t>:</w:t>
      </w:r>
      <w:r w:rsidR="00D85DCA" w:rsidRPr="002778B0">
        <w:rPr>
          <w:rFonts w:ascii="Book Antiqua" w:hAnsi="Book Antiqua"/>
          <w:b/>
          <w:sz w:val="24"/>
        </w:rPr>
        <w:t xml:space="preserve"> </w:t>
      </w:r>
      <w:proofErr w:type="spellStart"/>
      <w:r w:rsidR="00F531A6" w:rsidRPr="002778B0">
        <w:rPr>
          <w:rFonts w:ascii="Book Antiqua" w:hAnsi="Book Antiqua"/>
          <w:sz w:val="24"/>
        </w:rPr>
        <w:t>Appendiceal</w:t>
      </w:r>
      <w:proofErr w:type="spellEnd"/>
      <w:r w:rsidR="00F531A6"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 xml:space="preserve">Crohn’s disease </w:t>
      </w:r>
      <w:r w:rsidR="00082049">
        <w:rPr>
          <w:rFonts w:ascii="Book Antiqua" w:eastAsia="宋体" w:hAnsi="Book Antiqua" w:hint="eastAsia"/>
          <w:sz w:val="24"/>
          <w:lang w:eastAsia="zh-CN"/>
        </w:rPr>
        <w:t>(</w:t>
      </w:r>
      <w:r w:rsidR="00F531A6" w:rsidRPr="002778B0">
        <w:rPr>
          <w:rFonts w:ascii="Book Antiqua" w:hAnsi="Book Antiqua"/>
          <w:sz w:val="24"/>
        </w:rPr>
        <w:t>CD</w:t>
      </w:r>
      <w:r w:rsidR="00082049">
        <w:rPr>
          <w:rFonts w:ascii="Book Antiqua" w:eastAsia="宋体" w:hAnsi="Book Antiqua" w:hint="eastAsia"/>
          <w:sz w:val="24"/>
          <w:lang w:eastAsia="zh-CN"/>
        </w:rPr>
        <w:t>)</w:t>
      </w:r>
      <w:r w:rsidR="00F531A6" w:rsidRPr="002778B0">
        <w:rPr>
          <w:rFonts w:ascii="Book Antiqua" w:hAnsi="Book Antiqua"/>
          <w:sz w:val="24"/>
        </w:rPr>
        <w:t xml:space="preserve"> </w:t>
      </w:r>
      <w:r w:rsidR="00D85DCA" w:rsidRPr="002778B0">
        <w:rPr>
          <w:rFonts w:ascii="Book Antiqua" w:hAnsi="Book Antiqua"/>
          <w:sz w:val="24"/>
        </w:rPr>
        <w:t xml:space="preserve">is relatively rare and is indistinguishable from acute appendicitis. </w:t>
      </w:r>
      <w:proofErr w:type="spellStart"/>
      <w:r w:rsidR="00F531A6" w:rsidRPr="002778B0">
        <w:rPr>
          <w:rFonts w:ascii="Book Antiqua" w:hAnsi="Book Antiqua"/>
          <w:sz w:val="24"/>
        </w:rPr>
        <w:t>Appendiceal</w:t>
      </w:r>
      <w:proofErr w:type="spellEnd"/>
      <w:r w:rsidR="00F531A6" w:rsidRPr="002778B0">
        <w:rPr>
          <w:rFonts w:ascii="Book Antiqua" w:hAnsi="Book Antiqua"/>
          <w:sz w:val="24"/>
        </w:rPr>
        <w:t xml:space="preserve"> CD </w:t>
      </w:r>
      <w:r w:rsidR="00D85DCA" w:rsidRPr="002778B0">
        <w:rPr>
          <w:rFonts w:ascii="Book Antiqua" w:hAnsi="Book Antiqua"/>
          <w:sz w:val="24"/>
        </w:rPr>
        <w:t xml:space="preserve">shows a favorable clinical outcome with a low recurrence rate. </w:t>
      </w:r>
      <w:r w:rsidR="00AC3A5B" w:rsidRPr="002778B0">
        <w:rPr>
          <w:rFonts w:ascii="Book Antiqua" w:hAnsi="Book Antiqua"/>
          <w:sz w:val="24"/>
        </w:rPr>
        <w:t xml:space="preserve">The differential diagnosis includes intestinal tuberculosis, foreign body reaction, </w:t>
      </w:r>
      <w:proofErr w:type="gramStart"/>
      <w:r w:rsidR="00AC3A5B" w:rsidRPr="002778B0">
        <w:rPr>
          <w:rFonts w:ascii="Book Antiqua" w:hAnsi="Book Antiqua"/>
          <w:sz w:val="24"/>
        </w:rPr>
        <w:t>diverticulitis</w:t>
      </w:r>
      <w:proofErr w:type="gramEnd"/>
      <w:r w:rsidR="00AC3A5B" w:rsidRPr="002778B0">
        <w:rPr>
          <w:rFonts w:ascii="Book Antiqua" w:hAnsi="Book Antiqua"/>
          <w:sz w:val="24"/>
        </w:rPr>
        <w:t xml:space="preserve"> of the appendix, sarcoidosis, </w:t>
      </w:r>
      <w:proofErr w:type="spellStart"/>
      <w:r w:rsidR="00AC3A5B" w:rsidRPr="002778B0">
        <w:rPr>
          <w:rFonts w:ascii="Book Antiqua" w:hAnsi="Book Antiqua"/>
          <w:sz w:val="24"/>
        </w:rPr>
        <w:t>actinomycosis</w:t>
      </w:r>
      <w:proofErr w:type="spellEnd"/>
      <w:r w:rsidR="00AC3A5B" w:rsidRPr="002778B0">
        <w:rPr>
          <w:rFonts w:ascii="Book Antiqua" w:hAnsi="Book Antiqua"/>
          <w:sz w:val="24"/>
        </w:rPr>
        <w:t xml:space="preserve">, and </w:t>
      </w:r>
      <w:r w:rsidR="00AC3A5B" w:rsidRPr="002778B0">
        <w:rPr>
          <w:rFonts w:ascii="Book Antiqua" w:hAnsi="Book Antiqua"/>
          <w:i/>
          <w:sz w:val="24"/>
        </w:rPr>
        <w:t>Yersinia</w:t>
      </w:r>
      <w:r w:rsidR="00AC3A5B" w:rsidRPr="002778B0">
        <w:rPr>
          <w:rFonts w:ascii="Book Antiqua" w:hAnsi="Book Antiqua"/>
          <w:sz w:val="24"/>
        </w:rPr>
        <w:t xml:space="preserve"> infection. </w:t>
      </w:r>
      <w:r w:rsidR="00D85DCA" w:rsidRPr="002778B0">
        <w:rPr>
          <w:rFonts w:ascii="Book Antiqua" w:hAnsi="Book Antiqua"/>
          <w:sz w:val="24"/>
        </w:rPr>
        <w:t xml:space="preserve">Atypical and protracted clinical course, unusual gross features of the appendix and the characteristic histologic </w:t>
      </w:r>
      <w:r w:rsidR="006C44CC" w:rsidRPr="002778B0">
        <w:rPr>
          <w:rFonts w:ascii="Book Antiqua" w:hAnsi="Book Antiqua"/>
          <w:sz w:val="24"/>
        </w:rPr>
        <w:t xml:space="preserve">features are a clue in the diagnosis of </w:t>
      </w:r>
      <w:proofErr w:type="spellStart"/>
      <w:r w:rsidR="006C44CC" w:rsidRPr="002778B0">
        <w:rPr>
          <w:rFonts w:ascii="Book Antiqua" w:hAnsi="Book Antiqua"/>
          <w:sz w:val="24"/>
        </w:rPr>
        <w:t>appendiceal</w:t>
      </w:r>
      <w:proofErr w:type="spellEnd"/>
      <w:r w:rsidR="006C44CC" w:rsidRPr="002778B0">
        <w:rPr>
          <w:rFonts w:ascii="Book Antiqua" w:hAnsi="Book Antiqua"/>
          <w:sz w:val="24"/>
        </w:rPr>
        <w:t xml:space="preserve"> CD</w:t>
      </w:r>
      <w:r w:rsidR="00D85DCA" w:rsidRPr="002778B0">
        <w:rPr>
          <w:rFonts w:ascii="Book Antiqua" w:hAnsi="Book Antiqua"/>
          <w:sz w:val="24"/>
        </w:rPr>
        <w:t>.</w:t>
      </w:r>
    </w:p>
    <w:p w:rsidR="00082049" w:rsidRPr="002778B0" w:rsidRDefault="00082049" w:rsidP="00082049">
      <w:pPr>
        <w:wordWrap/>
        <w:spacing w:line="360" w:lineRule="auto"/>
        <w:rPr>
          <w:rFonts w:ascii="Book Antiqua" w:hAnsi="Book Antiqua"/>
          <w:sz w:val="24"/>
        </w:rPr>
      </w:pPr>
    </w:p>
    <w:p w:rsidR="007742E1" w:rsidRPr="009A3151" w:rsidRDefault="00082049" w:rsidP="00082049">
      <w:pPr>
        <w:wordWrap/>
        <w:spacing w:line="360" w:lineRule="auto"/>
        <w:rPr>
          <w:rFonts w:ascii="Book Antiqua" w:eastAsia="宋体" w:hAnsi="Book Antiqua" w:hint="eastAsia"/>
          <w:iCs/>
          <w:sz w:val="24"/>
          <w:lang w:eastAsia="zh-CN"/>
        </w:rPr>
      </w:pPr>
      <w:r w:rsidRPr="002778B0">
        <w:rPr>
          <w:rFonts w:ascii="Book Antiqua" w:hAnsi="Book Antiqua"/>
          <w:sz w:val="24"/>
        </w:rPr>
        <w:lastRenderedPageBreak/>
        <w:t>Han</w:t>
      </w:r>
      <w:r>
        <w:rPr>
          <w:rFonts w:ascii="Book Antiqua" w:eastAsia="宋体" w:hAnsi="Book Antiqua" w:hint="eastAsia"/>
          <w:sz w:val="24"/>
          <w:lang w:eastAsia="zh-CN"/>
        </w:rPr>
        <w:t xml:space="preserve"> H</w:t>
      </w:r>
      <w:r w:rsidRPr="002778B0">
        <w:rPr>
          <w:rFonts w:ascii="Book Antiqua" w:hAnsi="Book Antiqua"/>
          <w:sz w:val="24"/>
        </w:rPr>
        <w:t>, Kim</w:t>
      </w:r>
      <w:r>
        <w:rPr>
          <w:rFonts w:ascii="Book Antiqua" w:eastAsia="宋体" w:hAnsi="Book Antiqua" w:hint="eastAsia"/>
          <w:sz w:val="24"/>
          <w:lang w:eastAsia="zh-CN"/>
        </w:rPr>
        <w:t xml:space="preserve"> H</w:t>
      </w:r>
      <w:r w:rsidRPr="002778B0">
        <w:rPr>
          <w:rFonts w:ascii="Book Antiqua" w:hAnsi="Book Antiqua"/>
          <w:sz w:val="24"/>
        </w:rPr>
        <w:t xml:space="preserve">, </w:t>
      </w:r>
      <w:proofErr w:type="spellStart"/>
      <w:r w:rsidRPr="002778B0">
        <w:rPr>
          <w:rFonts w:ascii="Book Antiqua" w:hAnsi="Book Antiqua"/>
          <w:sz w:val="24"/>
        </w:rPr>
        <w:t>Rehman</w:t>
      </w:r>
      <w:proofErr w:type="spellEnd"/>
      <w:r>
        <w:rPr>
          <w:rFonts w:ascii="Book Antiqua" w:eastAsia="宋体" w:hAnsi="Book Antiqua" w:hint="eastAsia"/>
          <w:sz w:val="24"/>
          <w:lang w:eastAsia="zh-CN"/>
        </w:rPr>
        <w:t xml:space="preserve"> A</w:t>
      </w:r>
      <w:r w:rsidRPr="002778B0">
        <w:rPr>
          <w:rFonts w:ascii="Book Antiqua" w:hAnsi="Book Antiqua"/>
          <w:sz w:val="24"/>
        </w:rPr>
        <w:t>, Jang</w:t>
      </w:r>
      <w:r>
        <w:rPr>
          <w:rFonts w:ascii="Book Antiqua" w:eastAsia="宋体" w:hAnsi="Book Antiqua" w:hint="eastAsia"/>
          <w:sz w:val="24"/>
          <w:lang w:eastAsia="zh-CN"/>
        </w:rPr>
        <w:t xml:space="preserve"> SM</w:t>
      </w:r>
      <w:r w:rsidRPr="002778B0">
        <w:rPr>
          <w:rFonts w:ascii="Book Antiqua" w:hAnsi="Book Antiqua"/>
          <w:sz w:val="24"/>
        </w:rPr>
        <w:t>, Paik</w:t>
      </w:r>
      <w:r>
        <w:rPr>
          <w:rFonts w:ascii="Book Antiqua" w:eastAsia="宋体" w:hAnsi="Book Antiqua" w:hint="eastAsia"/>
          <w:sz w:val="24"/>
          <w:lang w:eastAsia="zh-CN"/>
        </w:rPr>
        <w:t xml:space="preserve"> SS. </w:t>
      </w:r>
      <w:proofErr w:type="spellStart"/>
      <w:r w:rsidRPr="00082049">
        <w:rPr>
          <w:rFonts w:ascii="Book Antiqua" w:hAnsi="Book Antiqua"/>
          <w:sz w:val="24"/>
        </w:rPr>
        <w:t>Appendiceal</w:t>
      </w:r>
      <w:proofErr w:type="spellEnd"/>
      <w:r w:rsidRPr="00082049">
        <w:rPr>
          <w:rFonts w:ascii="Book Antiqua" w:hAnsi="Book Antiqua"/>
          <w:sz w:val="24"/>
        </w:rPr>
        <w:t xml:space="preserve"> Crohn’s disease clinically presenting as acute appendicitis</w:t>
      </w:r>
      <w:r>
        <w:rPr>
          <w:rFonts w:ascii="Book Antiqua" w:eastAsia="宋体" w:hAnsi="Book Antiqua" w:hint="eastAsia"/>
          <w:sz w:val="24"/>
          <w:lang w:eastAsia="zh-CN"/>
        </w:rPr>
        <w:t>.</w:t>
      </w:r>
      <w:r w:rsidRPr="00082049">
        <w:rPr>
          <w:rFonts w:ascii="Book Antiqua" w:hAnsi="Book Antiqua"/>
          <w:i/>
          <w:iCs/>
          <w:sz w:val="24"/>
        </w:rPr>
        <w:t xml:space="preserve"> </w:t>
      </w:r>
      <w:r w:rsidR="009A3151" w:rsidRPr="00B0066F"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 w:rsidR="009A3151" w:rsidRPr="00B0066F">
        <w:rPr>
          <w:rFonts w:ascii="Book Antiqua" w:hAnsi="Book Antiqua"/>
          <w:i/>
          <w:iCs/>
          <w:sz w:val="24"/>
        </w:rPr>
        <w:t>Clin</w:t>
      </w:r>
      <w:proofErr w:type="spellEnd"/>
      <w:r w:rsidR="009A3151" w:rsidRPr="00B0066F">
        <w:rPr>
          <w:rFonts w:ascii="Book Antiqua" w:hAnsi="Book Antiqua"/>
          <w:i/>
          <w:iCs/>
          <w:sz w:val="24"/>
        </w:rPr>
        <w:t xml:space="preserve"> Cases</w:t>
      </w:r>
      <w:r w:rsidR="009A3151">
        <w:rPr>
          <w:rFonts w:ascii="Book Antiqua" w:eastAsia="宋体" w:hAnsi="Book Antiqua" w:hint="eastAsia"/>
          <w:i/>
          <w:iCs/>
          <w:sz w:val="24"/>
          <w:lang w:eastAsia="zh-CN"/>
        </w:rPr>
        <w:t xml:space="preserve"> </w:t>
      </w:r>
      <w:r w:rsidR="009A3151">
        <w:rPr>
          <w:rFonts w:ascii="Book Antiqua" w:eastAsia="宋体" w:hAnsi="Book Antiqua" w:hint="eastAsia"/>
          <w:iCs/>
          <w:sz w:val="24"/>
          <w:lang w:eastAsia="zh-CN"/>
        </w:rPr>
        <w:t>2014, In press</w:t>
      </w:r>
      <w:bookmarkStart w:id="59" w:name="_GoBack"/>
      <w:bookmarkEnd w:id="59"/>
    </w:p>
    <w:p w:rsidR="000C016D" w:rsidRDefault="000C016D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INTRODUCTION</w:t>
      </w:r>
    </w:p>
    <w:p w:rsidR="003D5F70" w:rsidRPr="002778B0" w:rsidRDefault="00082049" w:rsidP="002778B0">
      <w:pPr>
        <w:wordWrap/>
        <w:spacing w:line="360" w:lineRule="auto"/>
        <w:rPr>
          <w:rFonts w:ascii="Book Antiqua" w:hAnsi="Book Antiqua"/>
          <w:sz w:val="24"/>
          <w:vertAlign w:val="superscript"/>
        </w:rPr>
      </w:pPr>
      <w:r w:rsidRPr="002778B0">
        <w:rPr>
          <w:rFonts w:ascii="Book Antiqua" w:hAnsi="Book Antiqua"/>
          <w:sz w:val="24"/>
        </w:rPr>
        <w:t xml:space="preserve">Crohn’s disease </w:t>
      </w:r>
      <w:r>
        <w:rPr>
          <w:rFonts w:ascii="Book Antiqua" w:eastAsia="宋体" w:hAnsi="Book Antiqua" w:hint="eastAsia"/>
          <w:sz w:val="24"/>
          <w:lang w:eastAsia="zh-CN"/>
        </w:rPr>
        <w:t>(</w:t>
      </w:r>
      <w:r w:rsidR="003D5F70" w:rsidRPr="002778B0">
        <w:rPr>
          <w:rFonts w:ascii="Book Antiqua" w:hAnsi="Book Antiqua"/>
          <w:sz w:val="24"/>
        </w:rPr>
        <w:t>CD</w:t>
      </w:r>
      <w:r>
        <w:rPr>
          <w:rFonts w:ascii="Book Antiqua" w:eastAsia="宋体" w:hAnsi="Book Antiqua" w:hint="eastAsia"/>
          <w:sz w:val="24"/>
          <w:lang w:eastAsia="zh-CN"/>
        </w:rPr>
        <w:t>)</w:t>
      </w:r>
      <w:r w:rsidR="003D5F70" w:rsidRPr="002778B0">
        <w:rPr>
          <w:rFonts w:ascii="Book Antiqua" w:hAnsi="Book Antiqua"/>
          <w:sz w:val="24"/>
        </w:rPr>
        <w:t xml:space="preserve"> is a chronic inflammatory </w:t>
      </w:r>
      <w:r w:rsidR="00F0001F" w:rsidRPr="002778B0">
        <w:rPr>
          <w:rFonts w:ascii="Book Antiqua" w:hAnsi="Book Antiqua"/>
          <w:sz w:val="24"/>
        </w:rPr>
        <w:t xml:space="preserve">bowel </w:t>
      </w:r>
      <w:r w:rsidR="001D0E23" w:rsidRPr="002778B0">
        <w:rPr>
          <w:rFonts w:ascii="Book Antiqua" w:hAnsi="Book Antiqua"/>
          <w:sz w:val="24"/>
        </w:rPr>
        <w:t>disorder</w:t>
      </w:r>
      <w:r w:rsidR="003D5F70" w:rsidRPr="002778B0">
        <w:rPr>
          <w:rFonts w:ascii="Book Antiqua" w:hAnsi="Book Antiqua"/>
          <w:sz w:val="24"/>
        </w:rPr>
        <w:t xml:space="preserve"> </w:t>
      </w:r>
      <w:r w:rsidR="007C2E9C" w:rsidRPr="002778B0">
        <w:rPr>
          <w:rFonts w:ascii="Book Antiqua" w:hAnsi="Book Antiqua"/>
          <w:sz w:val="24"/>
        </w:rPr>
        <w:t>characterized by a</w:t>
      </w:r>
      <w:r w:rsidR="00DA2448" w:rsidRPr="002778B0">
        <w:rPr>
          <w:rFonts w:ascii="Book Antiqua" w:hAnsi="Book Antiqua"/>
          <w:sz w:val="24"/>
        </w:rPr>
        <w:t xml:space="preserve"> </w:t>
      </w:r>
      <w:proofErr w:type="spellStart"/>
      <w:r w:rsidR="00DA2448" w:rsidRPr="002778B0">
        <w:rPr>
          <w:rFonts w:ascii="Book Antiqua" w:hAnsi="Book Antiqua"/>
          <w:sz w:val="24"/>
        </w:rPr>
        <w:t>transmural</w:t>
      </w:r>
      <w:proofErr w:type="spellEnd"/>
      <w:r w:rsidR="007C2E9C" w:rsidRPr="002778B0">
        <w:rPr>
          <w:rFonts w:ascii="Book Antiqua" w:hAnsi="Book Antiqua"/>
          <w:sz w:val="24"/>
        </w:rPr>
        <w:t xml:space="preserve"> inflammatory </w:t>
      </w:r>
      <w:r w:rsidR="001D0E23" w:rsidRPr="002778B0">
        <w:rPr>
          <w:rFonts w:ascii="Book Antiqua" w:hAnsi="Book Antiqua"/>
          <w:sz w:val="24"/>
        </w:rPr>
        <w:t>reaction</w:t>
      </w:r>
      <w:r w:rsidR="007C2E9C" w:rsidRPr="002778B0">
        <w:rPr>
          <w:rFonts w:ascii="Book Antiqua" w:hAnsi="Book Antiqua"/>
          <w:sz w:val="24"/>
        </w:rPr>
        <w:t xml:space="preserve"> </w:t>
      </w:r>
      <w:r w:rsidR="00D9654E" w:rsidRPr="002778B0">
        <w:rPr>
          <w:rFonts w:ascii="Book Antiqua" w:hAnsi="Book Antiqua"/>
          <w:sz w:val="24"/>
        </w:rPr>
        <w:t>and non</w:t>
      </w:r>
      <w:r w:rsidR="00C93D24" w:rsidRPr="002778B0">
        <w:rPr>
          <w:rFonts w:ascii="Book Antiqua" w:hAnsi="Book Antiqua"/>
          <w:sz w:val="24"/>
        </w:rPr>
        <w:t>-</w:t>
      </w:r>
      <w:proofErr w:type="spellStart"/>
      <w:r w:rsidR="00D9654E" w:rsidRPr="002778B0">
        <w:rPr>
          <w:rFonts w:ascii="Book Antiqua" w:hAnsi="Book Antiqua"/>
          <w:sz w:val="24"/>
        </w:rPr>
        <w:t>caseating</w:t>
      </w:r>
      <w:proofErr w:type="spellEnd"/>
      <w:r w:rsidR="00D9654E" w:rsidRPr="002778B0">
        <w:rPr>
          <w:rFonts w:ascii="Book Antiqua" w:hAnsi="Book Antiqua"/>
          <w:sz w:val="24"/>
        </w:rPr>
        <w:t xml:space="preserve"> </w:t>
      </w:r>
      <w:r w:rsidR="00B93A1C" w:rsidRPr="002778B0">
        <w:rPr>
          <w:rFonts w:ascii="Book Antiqua" w:hAnsi="Book Antiqua"/>
          <w:sz w:val="24"/>
        </w:rPr>
        <w:t xml:space="preserve">small </w:t>
      </w:r>
      <w:r w:rsidR="00D9654E" w:rsidRPr="002778B0">
        <w:rPr>
          <w:rFonts w:ascii="Book Antiqua" w:hAnsi="Book Antiqua"/>
          <w:sz w:val="24"/>
        </w:rPr>
        <w:t>granulomas</w:t>
      </w:r>
      <w:r w:rsidR="000C10C8" w:rsidRPr="002778B0">
        <w:rPr>
          <w:rFonts w:ascii="Book Antiqua" w:hAnsi="Book Antiqua"/>
          <w:sz w:val="24"/>
        </w:rPr>
        <w:t xml:space="preserve"> and </w:t>
      </w:r>
      <w:r w:rsidR="003D5F70" w:rsidRPr="002778B0">
        <w:rPr>
          <w:rFonts w:ascii="Book Antiqua" w:hAnsi="Book Antiqua"/>
          <w:sz w:val="24"/>
        </w:rPr>
        <w:t xml:space="preserve">may </w:t>
      </w:r>
      <w:r w:rsidR="001D0E23" w:rsidRPr="002778B0">
        <w:rPr>
          <w:rFonts w:ascii="Book Antiqua" w:hAnsi="Book Antiqua"/>
          <w:sz w:val="24"/>
        </w:rPr>
        <w:t>involve</w:t>
      </w:r>
      <w:r w:rsidR="003D5F70" w:rsidRPr="002778B0">
        <w:rPr>
          <w:rFonts w:ascii="Book Antiqua" w:hAnsi="Book Antiqua"/>
          <w:sz w:val="24"/>
        </w:rPr>
        <w:t xml:space="preserve"> </w:t>
      </w:r>
      <w:r w:rsidR="001D0E23" w:rsidRPr="002778B0">
        <w:rPr>
          <w:rFonts w:ascii="Book Antiqua" w:hAnsi="Book Antiqua"/>
          <w:sz w:val="24"/>
        </w:rPr>
        <w:t>all</w:t>
      </w:r>
      <w:r w:rsidR="003D5F70" w:rsidRPr="002778B0">
        <w:rPr>
          <w:rFonts w:ascii="Book Antiqua" w:hAnsi="Book Antiqua"/>
          <w:sz w:val="24"/>
        </w:rPr>
        <w:t xml:space="preserve"> part</w:t>
      </w:r>
      <w:r w:rsidR="001D0E23" w:rsidRPr="002778B0">
        <w:rPr>
          <w:rFonts w:ascii="Book Antiqua" w:hAnsi="Book Antiqua"/>
          <w:sz w:val="24"/>
        </w:rPr>
        <w:t>s</w:t>
      </w:r>
      <w:r w:rsidR="003D5F70" w:rsidRPr="002778B0">
        <w:rPr>
          <w:rFonts w:ascii="Book Antiqua" w:hAnsi="Book Antiqua"/>
          <w:sz w:val="24"/>
        </w:rPr>
        <w:t xml:space="preserve"> of the </w:t>
      </w:r>
      <w:r w:rsidR="007C2E9C" w:rsidRPr="002778B0">
        <w:rPr>
          <w:rFonts w:ascii="Book Antiqua" w:hAnsi="Book Antiqua"/>
          <w:sz w:val="24"/>
        </w:rPr>
        <w:t xml:space="preserve">gastrointestinal (GI) tract </w:t>
      </w:r>
      <w:r w:rsidR="00D9654E" w:rsidRPr="002778B0">
        <w:rPr>
          <w:rFonts w:ascii="Book Antiqua" w:hAnsi="Book Antiqua"/>
          <w:sz w:val="24"/>
        </w:rPr>
        <w:t>from</w:t>
      </w:r>
      <w:r w:rsidR="007C2E9C" w:rsidRPr="002778B0">
        <w:rPr>
          <w:rFonts w:ascii="Book Antiqua" w:hAnsi="Book Antiqua"/>
          <w:sz w:val="24"/>
        </w:rPr>
        <w:t xml:space="preserve"> the mouth </w:t>
      </w:r>
      <w:r w:rsidR="00D9654E" w:rsidRPr="002778B0">
        <w:rPr>
          <w:rFonts w:ascii="Book Antiqua" w:hAnsi="Book Antiqua"/>
          <w:sz w:val="24"/>
        </w:rPr>
        <w:t>to</w:t>
      </w:r>
      <w:r w:rsidR="007C2E9C" w:rsidRPr="002778B0">
        <w:rPr>
          <w:rFonts w:ascii="Book Antiqua" w:hAnsi="Book Antiqua"/>
          <w:sz w:val="24"/>
        </w:rPr>
        <w:t xml:space="preserve"> the </w:t>
      </w:r>
      <w:proofErr w:type="gramStart"/>
      <w:r w:rsidR="007C2E9C" w:rsidRPr="002778B0">
        <w:rPr>
          <w:rFonts w:ascii="Book Antiqua" w:hAnsi="Book Antiqua"/>
          <w:sz w:val="24"/>
        </w:rPr>
        <w:t>anus</w:t>
      </w:r>
      <w:r w:rsidR="008C19B0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E51144" w:rsidRPr="002778B0">
        <w:rPr>
          <w:rFonts w:ascii="Book Antiqua" w:hAnsi="Book Antiqua"/>
          <w:sz w:val="24"/>
          <w:vertAlign w:val="superscript"/>
        </w:rPr>
        <w:t>1-</w:t>
      </w:r>
      <w:r w:rsidR="003A37CC">
        <w:rPr>
          <w:rFonts w:ascii="Book Antiqua" w:hAnsi="Book Antiqua" w:hint="eastAsia"/>
          <w:sz w:val="24"/>
          <w:vertAlign w:val="superscript"/>
        </w:rPr>
        <w:t>7</w:t>
      </w:r>
      <w:r w:rsidR="008C19B0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D9654E" w:rsidRPr="002778B0">
        <w:rPr>
          <w:rFonts w:ascii="Book Antiqua" w:hAnsi="Book Antiqua"/>
          <w:sz w:val="24"/>
        </w:rPr>
        <w:t xml:space="preserve">The most common sites of involvement are the ileum and </w:t>
      </w:r>
      <w:proofErr w:type="gramStart"/>
      <w:r w:rsidR="00D9654E" w:rsidRPr="002778B0">
        <w:rPr>
          <w:rFonts w:ascii="Book Antiqua" w:hAnsi="Book Antiqua"/>
          <w:sz w:val="24"/>
        </w:rPr>
        <w:t>colon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3A37CC">
        <w:rPr>
          <w:rFonts w:ascii="Book Antiqua" w:hAnsi="Book Antiqua" w:hint="eastAsia"/>
          <w:sz w:val="24"/>
          <w:vertAlign w:val="superscript"/>
        </w:rPr>
        <w:t>8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proofErr w:type="spellStart"/>
      <w:r w:rsidR="004A384F" w:rsidRPr="002778B0">
        <w:rPr>
          <w:rFonts w:ascii="Book Antiqua" w:hAnsi="Book Antiqua"/>
          <w:sz w:val="24"/>
        </w:rPr>
        <w:t>Appendiceal</w:t>
      </w:r>
      <w:proofErr w:type="spellEnd"/>
      <w:r w:rsidR="004A384F" w:rsidRPr="002778B0">
        <w:rPr>
          <w:rFonts w:ascii="Book Antiqua" w:hAnsi="Book Antiqua"/>
          <w:sz w:val="24"/>
        </w:rPr>
        <w:t xml:space="preserve"> CD </w:t>
      </w:r>
      <w:r w:rsidR="008F2215" w:rsidRPr="002778B0">
        <w:rPr>
          <w:rFonts w:ascii="Book Antiqua" w:hAnsi="Book Antiqua"/>
          <w:sz w:val="24"/>
        </w:rPr>
        <w:t xml:space="preserve">is </w:t>
      </w:r>
      <w:r w:rsidR="00203E85" w:rsidRPr="002778B0">
        <w:rPr>
          <w:rFonts w:ascii="Book Antiqua" w:hAnsi="Book Antiqua"/>
          <w:sz w:val="24"/>
        </w:rPr>
        <w:t>a rare</w:t>
      </w:r>
      <w:r w:rsidR="00776164" w:rsidRPr="002778B0">
        <w:rPr>
          <w:rFonts w:ascii="Book Antiqua" w:hAnsi="Book Antiqua"/>
          <w:sz w:val="24"/>
        </w:rPr>
        <w:t xml:space="preserve"> </w:t>
      </w:r>
      <w:r w:rsidR="008F2215" w:rsidRPr="002778B0">
        <w:rPr>
          <w:rFonts w:ascii="Book Antiqua" w:hAnsi="Book Antiqua"/>
          <w:sz w:val="24"/>
        </w:rPr>
        <w:t>disease</w:t>
      </w:r>
      <w:r w:rsidR="00776164" w:rsidRPr="002778B0">
        <w:rPr>
          <w:rFonts w:ascii="Book Antiqua" w:hAnsi="Book Antiqua"/>
          <w:sz w:val="24"/>
        </w:rPr>
        <w:t xml:space="preserve"> but</w:t>
      </w:r>
      <w:r w:rsidR="0072509A" w:rsidRPr="002778B0">
        <w:rPr>
          <w:rFonts w:ascii="Book Antiqua" w:hAnsi="Book Antiqua"/>
          <w:sz w:val="24"/>
        </w:rPr>
        <w:t xml:space="preserve"> has been</w:t>
      </w:r>
      <w:r w:rsidR="00776164" w:rsidRPr="002778B0">
        <w:rPr>
          <w:rFonts w:ascii="Book Antiqua" w:hAnsi="Book Antiqua"/>
          <w:sz w:val="24"/>
        </w:rPr>
        <w:t xml:space="preserve"> well </w:t>
      </w:r>
      <w:r w:rsidR="008F2215" w:rsidRPr="002778B0">
        <w:rPr>
          <w:rFonts w:ascii="Book Antiqua" w:hAnsi="Book Antiqua"/>
          <w:sz w:val="24"/>
        </w:rPr>
        <w:t>summariz</w:t>
      </w:r>
      <w:r w:rsidR="00776164" w:rsidRPr="002778B0">
        <w:rPr>
          <w:rFonts w:ascii="Book Antiqua" w:hAnsi="Book Antiqua"/>
          <w:sz w:val="24"/>
        </w:rPr>
        <w:t xml:space="preserve">ed in the </w:t>
      </w:r>
      <w:r w:rsidR="008F2215" w:rsidRPr="002778B0">
        <w:rPr>
          <w:rFonts w:ascii="Book Antiqua" w:hAnsi="Book Antiqua"/>
          <w:sz w:val="24"/>
        </w:rPr>
        <w:t xml:space="preserve">various </w:t>
      </w:r>
      <w:proofErr w:type="gramStart"/>
      <w:r w:rsidR="008F2215" w:rsidRPr="002778B0">
        <w:rPr>
          <w:rFonts w:ascii="Book Antiqua" w:hAnsi="Book Antiqua"/>
          <w:sz w:val="24"/>
        </w:rPr>
        <w:t>reports</w:t>
      </w:r>
      <w:r w:rsidR="008C19B0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3A37CC">
        <w:rPr>
          <w:rFonts w:ascii="Book Antiqua" w:hAnsi="Book Antiqua" w:hint="eastAsia"/>
          <w:sz w:val="24"/>
          <w:vertAlign w:val="superscript"/>
        </w:rPr>
        <w:t>9-14</w:t>
      </w:r>
      <w:r w:rsidR="008C19B0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0B35A6" w:rsidRPr="002778B0">
        <w:rPr>
          <w:rFonts w:ascii="Book Antiqua" w:hAnsi="Book Antiqua"/>
          <w:sz w:val="24"/>
        </w:rPr>
        <w:t>The incidence of appendicitis</w:t>
      </w:r>
      <w:r w:rsidR="00AD70AC" w:rsidRPr="002778B0">
        <w:rPr>
          <w:rFonts w:ascii="Book Antiqua" w:hAnsi="Book Antiqua"/>
          <w:sz w:val="24"/>
        </w:rPr>
        <w:t xml:space="preserve"> with granulomatous reaction</w:t>
      </w:r>
      <w:r w:rsidR="000B35A6" w:rsidRPr="002778B0">
        <w:rPr>
          <w:rFonts w:ascii="Book Antiqua" w:hAnsi="Book Antiqua"/>
          <w:sz w:val="24"/>
        </w:rPr>
        <w:t xml:space="preserve"> varies from 0.1% to 2.0%</w:t>
      </w:r>
      <w:r w:rsidR="008C19B0" w:rsidRPr="002778B0">
        <w:rPr>
          <w:rFonts w:ascii="Book Antiqua" w:hAnsi="Book Antiqua"/>
          <w:sz w:val="24"/>
          <w:vertAlign w:val="superscript"/>
        </w:rPr>
        <w:t>[</w:t>
      </w:r>
      <w:r w:rsidR="003A37CC">
        <w:rPr>
          <w:rFonts w:ascii="Book Antiqua" w:hAnsi="Book Antiqua" w:hint="eastAsia"/>
          <w:sz w:val="24"/>
          <w:vertAlign w:val="superscript"/>
        </w:rPr>
        <w:t>15</w:t>
      </w:r>
      <w:r w:rsidR="008C19B0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776164" w:rsidRPr="002778B0">
        <w:rPr>
          <w:rFonts w:ascii="Book Antiqua" w:hAnsi="Book Antiqua"/>
          <w:sz w:val="24"/>
        </w:rPr>
        <w:t xml:space="preserve">Since </w:t>
      </w:r>
      <w:proofErr w:type="spellStart"/>
      <w:r w:rsidR="00776164" w:rsidRPr="002778B0">
        <w:rPr>
          <w:rFonts w:ascii="Book Antiqua" w:hAnsi="Book Antiqua"/>
          <w:sz w:val="24"/>
        </w:rPr>
        <w:t>Meyerding</w:t>
      </w:r>
      <w:proofErr w:type="spellEnd"/>
      <w:r w:rsidR="00776164" w:rsidRPr="002778B0">
        <w:rPr>
          <w:rFonts w:ascii="Book Antiqua" w:hAnsi="Book Antiqua"/>
          <w:sz w:val="24"/>
        </w:rPr>
        <w:t xml:space="preserve"> </w:t>
      </w:r>
      <w:r w:rsidR="00776164"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="00776164" w:rsidRPr="002778B0">
        <w:rPr>
          <w:rFonts w:ascii="Book Antiqua" w:hAnsi="Book Antiqua"/>
          <w:i/>
          <w:sz w:val="24"/>
        </w:rPr>
        <w:t>al</w:t>
      </w:r>
      <w:r w:rsidR="008C19B0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8C19B0" w:rsidRPr="002778B0">
        <w:rPr>
          <w:rFonts w:ascii="Book Antiqua" w:hAnsi="Book Antiqua"/>
          <w:sz w:val="24"/>
          <w:vertAlign w:val="superscript"/>
        </w:rPr>
        <w:t>1</w:t>
      </w:r>
      <w:r w:rsidR="003A37CC">
        <w:rPr>
          <w:rFonts w:ascii="Book Antiqua" w:hAnsi="Book Antiqua" w:hint="eastAsia"/>
          <w:sz w:val="24"/>
          <w:vertAlign w:val="superscript"/>
        </w:rPr>
        <w:t>6</w:t>
      </w:r>
      <w:r w:rsidR="008C19B0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  <w:vertAlign w:val="superscript"/>
        </w:rPr>
        <w:t xml:space="preserve"> </w:t>
      </w:r>
      <w:r w:rsidR="00776164" w:rsidRPr="002778B0">
        <w:rPr>
          <w:rFonts w:ascii="Book Antiqua" w:hAnsi="Book Antiqua"/>
          <w:sz w:val="24"/>
        </w:rPr>
        <w:t>had reported a</w:t>
      </w:r>
      <w:r w:rsidR="00373640" w:rsidRPr="002778B0">
        <w:rPr>
          <w:rFonts w:ascii="Book Antiqua" w:hAnsi="Book Antiqua"/>
          <w:sz w:val="24"/>
        </w:rPr>
        <w:t>n interesting</w:t>
      </w:r>
      <w:r w:rsidR="00776164" w:rsidRPr="002778B0">
        <w:rPr>
          <w:rFonts w:ascii="Book Antiqua" w:hAnsi="Book Antiqua"/>
          <w:sz w:val="24"/>
        </w:rPr>
        <w:t xml:space="preserve"> </w:t>
      </w:r>
      <w:r w:rsidR="00373640" w:rsidRPr="002778B0">
        <w:rPr>
          <w:rFonts w:ascii="Book Antiqua" w:hAnsi="Book Antiqua"/>
          <w:sz w:val="24"/>
        </w:rPr>
        <w:t xml:space="preserve">case of </w:t>
      </w:r>
      <w:proofErr w:type="spellStart"/>
      <w:r w:rsidR="00373640" w:rsidRPr="002778B0">
        <w:rPr>
          <w:rFonts w:ascii="Book Antiqua" w:hAnsi="Book Antiqua"/>
          <w:sz w:val="24"/>
        </w:rPr>
        <w:t>appendiceal</w:t>
      </w:r>
      <w:proofErr w:type="spellEnd"/>
      <w:r w:rsidR="00776164" w:rsidRPr="002778B0">
        <w:rPr>
          <w:rFonts w:ascii="Book Antiqua" w:hAnsi="Book Antiqua"/>
          <w:sz w:val="24"/>
        </w:rPr>
        <w:t xml:space="preserve"> CD without demonstrable </w:t>
      </w:r>
      <w:r w:rsidR="00203E85" w:rsidRPr="002778B0">
        <w:rPr>
          <w:rFonts w:ascii="Book Antiqua" w:hAnsi="Book Antiqua"/>
          <w:sz w:val="24"/>
        </w:rPr>
        <w:t>involvement of</w:t>
      </w:r>
      <w:r w:rsidR="00776164" w:rsidRPr="002778B0">
        <w:rPr>
          <w:rFonts w:ascii="Book Antiqua" w:hAnsi="Book Antiqua"/>
          <w:sz w:val="24"/>
        </w:rPr>
        <w:t xml:space="preserve"> the adjacent GI tract in 1953, </w:t>
      </w:r>
      <w:r w:rsidR="00BD73B5" w:rsidRPr="002778B0">
        <w:rPr>
          <w:rFonts w:ascii="Book Antiqua" w:hAnsi="Book Antiqua"/>
          <w:sz w:val="24"/>
        </w:rPr>
        <w:t xml:space="preserve">many </w:t>
      </w:r>
      <w:r w:rsidR="00373640" w:rsidRPr="002778B0">
        <w:rPr>
          <w:rFonts w:ascii="Book Antiqua" w:hAnsi="Book Antiqua"/>
          <w:sz w:val="24"/>
        </w:rPr>
        <w:t xml:space="preserve">additional </w:t>
      </w:r>
      <w:r w:rsidR="009E3451" w:rsidRPr="002778B0">
        <w:rPr>
          <w:rFonts w:ascii="Book Antiqua" w:hAnsi="Book Antiqua"/>
          <w:sz w:val="24"/>
        </w:rPr>
        <w:t xml:space="preserve">cases of </w:t>
      </w:r>
      <w:proofErr w:type="spellStart"/>
      <w:r w:rsidR="00373640" w:rsidRPr="002778B0">
        <w:rPr>
          <w:rFonts w:ascii="Book Antiqua" w:hAnsi="Book Antiqua"/>
          <w:sz w:val="24"/>
        </w:rPr>
        <w:t>appendiceal</w:t>
      </w:r>
      <w:proofErr w:type="spellEnd"/>
      <w:r w:rsidR="00373640" w:rsidRPr="002778B0">
        <w:rPr>
          <w:rFonts w:ascii="Book Antiqua" w:hAnsi="Book Antiqua"/>
          <w:sz w:val="24"/>
        </w:rPr>
        <w:t xml:space="preserve"> CD </w:t>
      </w:r>
      <w:r w:rsidR="004A384F" w:rsidRPr="002778B0">
        <w:rPr>
          <w:rFonts w:ascii="Book Antiqua" w:hAnsi="Book Antiqua"/>
          <w:sz w:val="24"/>
        </w:rPr>
        <w:t>have been</w:t>
      </w:r>
      <w:r w:rsidR="00BD73B5" w:rsidRPr="002778B0">
        <w:rPr>
          <w:rFonts w:ascii="Book Antiqua" w:hAnsi="Book Antiqua"/>
          <w:sz w:val="24"/>
        </w:rPr>
        <w:t xml:space="preserve"> </w:t>
      </w:r>
      <w:r w:rsidR="00373640" w:rsidRPr="002778B0">
        <w:rPr>
          <w:rFonts w:ascii="Book Antiqua" w:hAnsi="Book Antiqua"/>
          <w:sz w:val="24"/>
        </w:rPr>
        <w:t>demonstrated</w:t>
      </w:r>
      <w:r w:rsidR="00BD73B5" w:rsidRPr="002778B0">
        <w:rPr>
          <w:rFonts w:ascii="Book Antiqua" w:hAnsi="Book Antiqua"/>
          <w:sz w:val="24"/>
        </w:rPr>
        <w:t xml:space="preserve"> in the literature to date</w:t>
      </w:r>
      <w:r w:rsidR="001F1CA3" w:rsidRPr="002778B0">
        <w:rPr>
          <w:rFonts w:ascii="Book Antiqua" w:hAnsi="Book Antiqua"/>
          <w:sz w:val="24"/>
          <w:vertAlign w:val="superscript"/>
        </w:rPr>
        <w:t xml:space="preserve"> </w:t>
      </w:r>
      <w:r w:rsidR="001F1CA3" w:rsidRPr="002778B0">
        <w:rPr>
          <w:rFonts w:ascii="Book Antiqua" w:hAnsi="Book Antiqua"/>
          <w:sz w:val="24"/>
        </w:rPr>
        <w:t>.</w:t>
      </w:r>
    </w:p>
    <w:p w:rsidR="003D5F70" w:rsidRPr="002778B0" w:rsidRDefault="00DD7DFB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 xml:space="preserve">The purpose of this </w:t>
      </w:r>
      <w:r w:rsidR="0031368D" w:rsidRPr="002778B0">
        <w:rPr>
          <w:rFonts w:ascii="Book Antiqua" w:hAnsi="Book Antiqua"/>
          <w:sz w:val="24"/>
        </w:rPr>
        <w:t xml:space="preserve">retrospective </w:t>
      </w:r>
      <w:r w:rsidR="00D36A17" w:rsidRPr="002778B0">
        <w:rPr>
          <w:rFonts w:ascii="Book Antiqua" w:hAnsi="Book Antiqua"/>
          <w:sz w:val="24"/>
        </w:rPr>
        <w:t xml:space="preserve">review </w:t>
      </w:r>
      <w:r w:rsidRPr="002778B0">
        <w:rPr>
          <w:rFonts w:ascii="Book Antiqua" w:hAnsi="Book Antiqua"/>
          <w:sz w:val="24"/>
        </w:rPr>
        <w:t xml:space="preserve">study </w:t>
      </w:r>
      <w:r w:rsidR="00203E85" w:rsidRPr="002778B0">
        <w:rPr>
          <w:rFonts w:ascii="Book Antiqua" w:hAnsi="Book Antiqua"/>
          <w:sz w:val="24"/>
        </w:rPr>
        <w:t>was</w:t>
      </w:r>
      <w:r w:rsidRPr="002778B0">
        <w:rPr>
          <w:rFonts w:ascii="Book Antiqua" w:hAnsi="Book Antiqua"/>
          <w:sz w:val="24"/>
        </w:rPr>
        <w:t xml:space="preserve"> to </w:t>
      </w:r>
      <w:r w:rsidR="00203E85" w:rsidRPr="002778B0">
        <w:rPr>
          <w:rFonts w:ascii="Book Antiqua" w:hAnsi="Book Antiqua"/>
          <w:sz w:val="24"/>
        </w:rPr>
        <w:t>determine</w:t>
      </w:r>
      <w:r w:rsidRPr="002778B0">
        <w:rPr>
          <w:rFonts w:ascii="Book Antiqua" w:hAnsi="Book Antiqua"/>
          <w:sz w:val="24"/>
        </w:rPr>
        <w:t xml:space="preserve"> the </w:t>
      </w:r>
      <w:r w:rsidR="0031368D" w:rsidRPr="002778B0">
        <w:rPr>
          <w:rFonts w:ascii="Book Antiqua" w:hAnsi="Book Antiqua"/>
          <w:sz w:val="24"/>
        </w:rPr>
        <w:t xml:space="preserve">exact </w:t>
      </w:r>
      <w:r w:rsidRPr="002778B0">
        <w:rPr>
          <w:rFonts w:ascii="Book Antiqua" w:hAnsi="Book Antiqua"/>
          <w:sz w:val="24"/>
        </w:rPr>
        <w:t xml:space="preserve">incidence of </w:t>
      </w:r>
      <w:proofErr w:type="spellStart"/>
      <w:r w:rsidR="0031368D" w:rsidRPr="002778B0">
        <w:rPr>
          <w:rFonts w:ascii="Book Antiqua" w:hAnsi="Book Antiqua"/>
          <w:sz w:val="24"/>
        </w:rPr>
        <w:t>appendiceal</w:t>
      </w:r>
      <w:proofErr w:type="spellEnd"/>
      <w:r w:rsidR="0031368D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>C</w:t>
      </w:r>
      <w:r w:rsidR="00FB5901" w:rsidRPr="002778B0">
        <w:rPr>
          <w:rFonts w:ascii="Book Antiqua" w:hAnsi="Book Antiqua"/>
          <w:sz w:val="24"/>
        </w:rPr>
        <w:t>D</w:t>
      </w:r>
      <w:r w:rsidR="00C61A1F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>in patients</w:t>
      </w:r>
      <w:r w:rsidR="009A0C3F" w:rsidRPr="002778B0">
        <w:rPr>
          <w:rFonts w:ascii="Book Antiqua" w:hAnsi="Book Antiqua"/>
          <w:sz w:val="24"/>
        </w:rPr>
        <w:t xml:space="preserve"> who</w:t>
      </w:r>
      <w:r w:rsidRPr="002778B0">
        <w:rPr>
          <w:rFonts w:ascii="Book Antiqua" w:hAnsi="Book Antiqua"/>
          <w:sz w:val="24"/>
        </w:rPr>
        <w:t xml:space="preserve"> underwent appendectomy and</w:t>
      </w:r>
      <w:r w:rsidR="009A0C3F" w:rsidRPr="002778B0">
        <w:rPr>
          <w:rFonts w:ascii="Book Antiqua" w:hAnsi="Book Antiqua"/>
          <w:sz w:val="24"/>
        </w:rPr>
        <w:t xml:space="preserve"> to</w:t>
      </w:r>
      <w:r w:rsidRPr="002778B0">
        <w:rPr>
          <w:rFonts w:ascii="Book Antiqua" w:hAnsi="Book Antiqua"/>
          <w:sz w:val="24"/>
        </w:rPr>
        <w:t xml:space="preserve"> summarize the common characteristic histologic findings </w:t>
      </w:r>
      <w:r w:rsidR="009A0C3F" w:rsidRPr="002778B0">
        <w:rPr>
          <w:rFonts w:ascii="Book Antiqua" w:hAnsi="Book Antiqua"/>
          <w:sz w:val="24"/>
        </w:rPr>
        <w:t xml:space="preserve">along with </w:t>
      </w:r>
      <w:r w:rsidR="00203E85" w:rsidRPr="002778B0">
        <w:rPr>
          <w:rFonts w:ascii="Book Antiqua" w:hAnsi="Book Antiqua"/>
          <w:sz w:val="24"/>
        </w:rPr>
        <w:t>a</w:t>
      </w:r>
      <w:r w:rsidRPr="002778B0">
        <w:rPr>
          <w:rFonts w:ascii="Book Antiqua" w:hAnsi="Book Antiqua"/>
          <w:sz w:val="24"/>
        </w:rPr>
        <w:t xml:space="preserve"> review of the literature.  </w:t>
      </w:r>
    </w:p>
    <w:p w:rsidR="003D5F70" w:rsidRPr="002778B0" w:rsidRDefault="003D5F70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B3333F" w:rsidRDefault="006A3316" w:rsidP="002778B0">
      <w:pPr>
        <w:wordWrap/>
        <w:spacing w:line="360" w:lineRule="auto"/>
        <w:rPr>
          <w:rFonts w:ascii="Book Antiqua" w:eastAsiaTheme="minorEastAsi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MATERIALS</w:t>
      </w:r>
      <w:r>
        <w:rPr>
          <w:rFonts w:ascii="Book Antiqua" w:eastAsia="宋体" w:hAnsi="Book Antiqua"/>
          <w:b/>
          <w:sz w:val="24"/>
          <w:lang w:eastAsia="zh-CN"/>
        </w:rPr>
        <w:t xml:space="preserve"> AND METHODS</w:t>
      </w:r>
    </w:p>
    <w:p w:rsidR="008975CB" w:rsidRPr="00BA6E5F" w:rsidRDefault="008975CB" w:rsidP="008975CB">
      <w:pPr>
        <w:spacing w:line="360" w:lineRule="auto"/>
        <w:rPr>
          <w:rFonts w:ascii="Book Antiqua" w:hAnsi="Book Antiqua"/>
          <w:b/>
          <w:i/>
          <w:sz w:val="24"/>
        </w:rPr>
      </w:pPr>
      <w:r w:rsidRPr="00BA6E5F">
        <w:rPr>
          <w:rFonts w:ascii="Book Antiqua" w:hAnsi="Book Antiqua"/>
          <w:b/>
          <w:i/>
          <w:sz w:val="24"/>
        </w:rPr>
        <w:t xml:space="preserve">Ethics </w:t>
      </w:r>
    </w:p>
    <w:p w:rsidR="008975CB" w:rsidRPr="008975CB" w:rsidRDefault="008975CB" w:rsidP="008975CB">
      <w:pPr>
        <w:wordWrap/>
        <w:adjustRightInd w:val="0"/>
        <w:spacing w:line="360" w:lineRule="auto"/>
        <w:rPr>
          <w:rFonts w:ascii="Book Antiqua" w:eastAsia="MinionPro-Regular" w:hAnsi="Book Antiqua"/>
          <w:kern w:val="0"/>
          <w:sz w:val="24"/>
        </w:rPr>
      </w:pPr>
      <w:r w:rsidRPr="008975CB">
        <w:rPr>
          <w:rFonts w:ascii="Book Antiqua" w:hAnsi="Book Antiqua"/>
          <w:sz w:val="24"/>
        </w:rPr>
        <w:t xml:space="preserve">The materials used in our study are human </w:t>
      </w:r>
      <w:r>
        <w:rPr>
          <w:rFonts w:ascii="Book Antiqua" w:hAnsi="Book Antiqua" w:hint="eastAsia"/>
          <w:sz w:val="24"/>
        </w:rPr>
        <w:t>appendix</w:t>
      </w:r>
      <w:r w:rsidRPr="008975CB">
        <w:rPr>
          <w:rFonts w:ascii="Book Antiqua" w:hAnsi="Book Antiqua"/>
          <w:sz w:val="24"/>
        </w:rPr>
        <w:t xml:space="preserve"> tissue samples, which are prod</w:t>
      </w:r>
      <w:r>
        <w:rPr>
          <w:rFonts w:ascii="Book Antiqua" w:hAnsi="Book Antiqua"/>
          <w:sz w:val="24"/>
        </w:rPr>
        <w:t>ucts of surgical procedures</w:t>
      </w:r>
      <w:r w:rsidRPr="008975CB">
        <w:rPr>
          <w:rFonts w:ascii="Book Antiqua" w:hAnsi="Book Antiqua"/>
          <w:sz w:val="24"/>
        </w:rPr>
        <w:t xml:space="preserve">. Our study contains no private information relating to the patients, and so ensures their anonymity. </w:t>
      </w:r>
      <w:r w:rsidRPr="008975CB">
        <w:rPr>
          <w:rFonts w:ascii="Book Antiqua" w:eastAsia="MinionPro-Regular" w:hAnsi="Book Antiqua"/>
          <w:kern w:val="0"/>
          <w:sz w:val="24"/>
        </w:rPr>
        <w:t xml:space="preserve">Therefore, our study </w:t>
      </w:r>
      <w:r w:rsidRPr="008975CB">
        <w:rPr>
          <w:rFonts w:ascii="Book Antiqua" w:eastAsia="MinionPro-Regular" w:hAnsi="Book Antiqua"/>
          <w:kern w:val="0"/>
          <w:sz w:val="24"/>
        </w:rPr>
        <w:lastRenderedPageBreak/>
        <w:t>has no problems in causing any ethical issue or encroachment of human rights.</w:t>
      </w:r>
    </w:p>
    <w:p w:rsidR="008975CB" w:rsidRDefault="008975CB" w:rsidP="002778B0">
      <w:pPr>
        <w:wordWrap/>
        <w:spacing w:line="360" w:lineRule="auto"/>
        <w:rPr>
          <w:rFonts w:ascii="Book Antiqua" w:eastAsiaTheme="minorEastAsia" w:hAnsi="Book Antiqua"/>
          <w:b/>
          <w:sz w:val="24"/>
        </w:rPr>
      </w:pPr>
    </w:p>
    <w:p w:rsidR="00713A25" w:rsidRPr="00BA6E5F" w:rsidRDefault="00713A25" w:rsidP="002778B0">
      <w:pPr>
        <w:wordWrap/>
        <w:spacing w:line="360" w:lineRule="auto"/>
        <w:rPr>
          <w:rFonts w:ascii="Book Antiqua" w:eastAsiaTheme="minorEastAsia" w:hAnsi="Book Antiqua"/>
          <w:b/>
          <w:i/>
          <w:sz w:val="24"/>
        </w:rPr>
      </w:pPr>
      <w:r w:rsidRPr="00BA6E5F">
        <w:rPr>
          <w:rFonts w:ascii="Book Antiqua" w:eastAsiaTheme="minorEastAsia" w:hAnsi="Book Antiqua" w:hint="eastAsia"/>
          <w:b/>
          <w:i/>
          <w:sz w:val="24"/>
        </w:rPr>
        <w:t>Patient tissue</w:t>
      </w:r>
    </w:p>
    <w:p w:rsidR="0066657B" w:rsidRPr="002778B0" w:rsidRDefault="0066657B" w:rsidP="002778B0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2778B0">
        <w:rPr>
          <w:rFonts w:ascii="Book Antiqua" w:hAnsi="Book Antiqua"/>
          <w:sz w:val="24"/>
        </w:rPr>
        <w:t>A retrospective review</w:t>
      </w:r>
      <w:r w:rsidR="0057494A" w:rsidRPr="002778B0">
        <w:rPr>
          <w:rFonts w:ascii="Book Antiqua" w:hAnsi="Book Antiqua"/>
          <w:sz w:val="24"/>
        </w:rPr>
        <w:t xml:space="preserve"> of 2179 appendectomy specimens</w:t>
      </w:r>
      <w:r w:rsidRPr="002778B0">
        <w:rPr>
          <w:rFonts w:ascii="Book Antiqua" w:hAnsi="Book Antiqua"/>
          <w:sz w:val="24"/>
        </w:rPr>
        <w:t xml:space="preserve"> from January 2007 to May 2013</w:t>
      </w:r>
      <w:r w:rsidR="0057494A" w:rsidRPr="002778B0">
        <w:rPr>
          <w:rFonts w:ascii="Book Antiqua" w:hAnsi="Book Antiqua"/>
          <w:sz w:val="24"/>
        </w:rPr>
        <w:t xml:space="preserve"> was conducted</w:t>
      </w:r>
      <w:r w:rsidR="00A915B3" w:rsidRPr="002778B0">
        <w:rPr>
          <w:rFonts w:ascii="Book Antiqua" w:hAnsi="Book Antiqua"/>
          <w:sz w:val="24"/>
        </w:rPr>
        <w:t>. All patients underwent appendectomy</w:t>
      </w:r>
      <w:r w:rsidR="000C51B6" w:rsidRPr="002778B0">
        <w:rPr>
          <w:rFonts w:ascii="Book Antiqua" w:hAnsi="Book Antiqua"/>
          <w:sz w:val="24"/>
        </w:rPr>
        <w:t xml:space="preserve"> at</w:t>
      </w:r>
      <w:r w:rsidR="0057494A" w:rsidRPr="002778B0">
        <w:rPr>
          <w:rFonts w:ascii="Book Antiqua" w:hAnsi="Book Antiqua"/>
          <w:sz w:val="24"/>
        </w:rPr>
        <w:t xml:space="preserve"> the</w:t>
      </w:r>
      <w:r w:rsidR="000C51B6" w:rsidRPr="002778B0">
        <w:rPr>
          <w:rFonts w:ascii="Book Antiqua" w:hAnsi="Book Antiqua"/>
          <w:sz w:val="24"/>
        </w:rPr>
        <w:t xml:space="preserve"> </w:t>
      </w:r>
      <w:proofErr w:type="spellStart"/>
      <w:r w:rsidR="000C51B6" w:rsidRPr="002778B0">
        <w:rPr>
          <w:rFonts w:ascii="Book Antiqua" w:hAnsi="Book Antiqua"/>
          <w:sz w:val="24"/>
        </w:rPr>
        <w:t>Hanyang</w:t>
      </w:r>
      <w:proofErr w:type="spellEnd"/>
      <w:r w:rsidR="000C51B6" w:rsidRPr="002778B0">
        <w:rPr>
          <w:rFonts w:ascii="Book Antiqua" w:hAnsi="Book Antiqua"/>
          <w:sz w:val="24"/>
        </w:rPr>
        <w:t xml:space="preserve"> University Hospital (</w:t>
      </w:r>
      <w:r w:rsidR="00A915B3" w:rsidRPr="002778B0">
        <w:rPr>
          <w:rFonts w:ascii="Book Antiqua" w:hAnsi="Book Antiqua"/>
          <w:sz w:val="24"/>
        </w:rPr>
        <w:t>Seoul, South Korea</w:t>
      </w:r>
      <w:r w:rsidR="000C51B6" w:rsidRPr="002778B0">
        <w:rPr>
          <w:rFonts w:ascii="Book Antiqua" w:hAnsi="Book Antiqua"/>
          <w:sz w:val="24"/>
        </w:rPr>
        <w:t>)</w:t>
      </w:r>
      <w:r w:rsidRPr="002778B0">
        <w:rPr>
          <w:rFonts w:ascii="Book Antiqua" w:hAnsi="Book Antiqua"/>
          <w:sz w:val="24"/>
        </w:rPr>
        <w:t xml:space="preserve">. </w:t>
      </w:r>
      <w:r w:rsidR="0057494A" w:rsidRPr="002778B0">
        <w:rPr>
          <w:rFonts w:ascii="Book Antiqua" w:hAnsi="Book Antiqua"/>
          <w:sz w:val="24"/>
        </w:rPr>
        <w:t>The</w:t>
      </w:r>
      <w:r w:rsidR="00A915B3" w:rsidRPr="002778B0">
        <w:rPr>
          <w:rFonts w:ascii="Book Antiqua" w:hAnsi="Book Antiqua"/>
          <w:sz w:val="24"/>
        </w:rPr>
        <w:t xml:space="preserve"> computer</w:t>
      </w:r>
      <w:r w:rsidR="0057494A" w:rsidRPr="002778B0">
        <w:rPr>
          <w:rFonts w:ascii="Book Antiqua" w:hAnsi="Book Antiqua"/>
          <w:sz w:val="24"/>
        </w:rPr>
        <w:t>-assisted</w:t>
      </w:r>
      <w:r w:rsidR="00A915B3" w:rsidRPr="002778B0">
        <w:rPr>
          <w:rFonts w:ascii="Book Antiqua" w:hAnsi="Book Antiqua"/>
          <w:sz w:val="24"/>
        </w:rPr>
        <w:t xml:space="preserve"> retrieval search</w:t>
      </w:r>
      <w:r w:rsidR="0057494A" w:rsidRPr="002778B0">
        <w:rPr>
          <w:rFonts w:ascii="Book Antiqua" w:hAnsi="Book Antiqua"/>
          <w:sz w:val="24"/>
        </w:rPr>
        <w:t xml:space="preserve"> facility was utilized </w:t>
      </w:r>
      <w:r w:rsidR="00A915B3" w:rsidRPr="002778B0">
        <w:rPr>
          <w:rFonts w:ascii="Book Antiqua" w:hAnsi="Book Antiqua"/>
          <w:sz w:val="24"/>
        </w:rPr>
        <w:t>to c</w:t>
      </w:r>
      <w:r w:rsidR="00CF47A7" w:rsidRPr="002778B0">
        <w:rPr>
          <w:rFonts w:ascii="Book Antiqua" w:hAnsi="Book Antiqua"/>
          <w:sz w:val="24"/>
        </w:rPr>
        <w:t xml:space="preserve">ollect appendectomy specimens. </w:t>
      </w:r>
      <w:r w:rsidR="009C15B8" w:rsidRPr="002778B0">
        <w:rPr>
          <w:rFonts w:ascii="Book Antiqua" w:hAnsi="Book Antiqua"/>
          <w:sz w:val="24"/>
        </w:rPr>
        <w:t>A</w:t>
      </w:r>
      <w:r w:rsidRPr="002778B0">
        <w:rPr>
          <w:rFonts w:ascii="Book Antiqua" w:hAnsi="Book Antiqua"/>
          <w:sz w:val="24"/>
        </w:rPr>
        <w:t>ppendices</w:t>
      </w:r>
      <w:r w:rsidR="009C15B8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>re</w:t>
      </w:r>
      <w:r w:rsidR="009C15B8" w:rsidRPr="002778B0">
        <w:rPr>
          <w:rFonts w:ascii="Book Antiqua" w:hAnsi="Book Antiqua"/>
          <w:sz w:val="24"/>
        </w:rPr>
        <w:t>sected</w:t>
      </w:r>
      <w:r w:rsidRPr="002778B0">
        <w:rPr>
          <w:rFonts w:ascii="Book Antiqua" w:hAnsi="Book Antiqua"/>
          <w:sz w:val="24"/>
        </w:rPr>
        <w:t xml:space="preserve"> for acute appendicitis</w:t>
      </w:r>
      <w:r w:rsidR="009C15B8" w:rsidRPr="002778B0">
        <w:rPr>
          <w:rFonts w:ascii="Book Antiqua" w:hAnsi="Book Antiqua"/>
          <w:sz w:val="24"/>
        </w:rPr>
        <w:t xml:space="preserve"> and</w:t>
      </w:r>
      <w:r w:rsidRPr="002778B0">
        <w:rPr>
          <w:rFonts w:ascii="Book Antiqua" w:hAnsi="Book Antiqua"/>
          <w:sz w:val="24"/>
        </w:rPr>
        <w:t xml:space="preserve"> those removed</w:t>
      </w:r>
      <w:r w:rsidR="003A257D" w:rsidRPr="002778B0">
        <w:rPr>
          <w:rFonts w:ascii="Book Antiqua" w:hAnsi="Book Antiqua"/>
          <w:sz w:val="24"/>
        </w:rPr>
        <w:t xml:space="preserve"> as</w:t>
      </w:r>
      <w:r w:rsidR="009C15B8" w:rsidRPr="002778B0">
        <w:rPr>
          <w:rFonts w:ascii="Book Antiqua" w:hAnsi="Book Antiqua"/>
          <w:sz w:val="24"/>
        </w:rPr>
        <w:t xml:space="preserve"> a</w:t>
      </w:r>
      <w:r w:rsidR="003A257D" w:rsidRPr="002778B0">
        <w:rPr>
          <w:rFonts w:ascii="Book Antiqua" w:hAnsi="Book Antiqua"/>
          <w:sz w:val="24"/>
        </w:rPr>
        <w:t xml:space="preserve"> part of right </w:t>
      </w:r>
      <w:proofErr w:type="spellStart"/>
      <w:r w:rsidR="003A257D" w:rsidRPr="002778B0">
        <w:rPr>
          <w:rFonts w:ascii="Book Antiqua" w:hAnsi="Book Antiqua"/>
          <w:sz w:val="24"/>
        </w:rPr>
        <w:t>hemicolectomy</w:t>
      </w:r>
      <w:proofErr w:type="spellEnd"/>
      <w:r w:rsidRPr="002778B0">
        <w:rPr>
          <w:rFonts w:ascii="Book Antiqua" w:hAnsi="Book Antiqua"/>
          <w:sz w:val="24"/>
        </w:rPr>
        <w:t xml:space="preserve"> and gynecology procedures</w:t>
      </w:r>
      <w:r w:rsidR="002914B0" w:rsidRPr="002778B0">
        <w:rPr>
          <w:rFonts w:ascii="Book Antiqua" w:hAnsi="Book Antiqua"/>
          <w:sz w:val="24"/>
        </w:rPr>
        <w:t xml:space="preserve"> were collected and reviewed. We selected</w:t>
      </w:r>
      <w:r w:rsidR="009C15B8" w:rsidRPr="002778B0">
        <w:rPr>
          <w:rFonts w:ascii="Book Antiqua" w:hAnsi="Book Antiqua"/>
          <w:sz w:val="24"/>
        </w:rPr>
        <w:t xml:space="preserve"> those</w:t>
      </w:r>
      <w:r w:rsidR="002914B0" w:rsidRPr="002778B0">
        <w:rPr>
          <w:rFonts w:ascii="Book Antiqua" w:hAnsi="Book Antiqua"/>
          <w:sz w:val="24"/>
        </w:rPr>
        <w:t xml:space="preserve"> cases</w:t>
      </w:r>
      <w:r w:rsidR="009C15B8" w:rsidRPr="002778B0">
        <w:rPr>
          <w:rFonts w:ascii="Book Antiqua" w:hAnsi="Book Antiqua"/>
          <w:sz w:val="24"/>
        </w:rPr>
        <w:t xml:space="preserve"> that were diagnosed as</w:t>
      </w:r>
      <w:r w:rsidR="002914B0" w:rsidRPr="002778B0">
        <w:rPr>
          <w:rFonts w:ascii="Book Antiqua" w:hAnsi="Book Antiqua"/>
          <w:sz w:val="24"/>
        </w:rPr>
        <w:t xml:space="preserve"> </w:t>
      </w:r>
      <w:r w:rsidR="00787E83">
        <w:rPr>
          <w:rFonts w:ascii="Book Antiqua" w:eastAsia="宋体" w:hAnsi="Book Antiqua" w:hint="eastAsia"/>
          <w:sz w:val="24"/>
          <w:lang w:eastAsia="zh-CN"/>
        </w:rPr>
        <w:t>CD</w:t>
      </w:r>
      <w:r w:rsidR="002914B0" w:rsidRPr="002778B0">
        <w:rPr>
          <w:rFonts w:ascii="Book Antiqua" w:hAnsi="Book Antiqua"/>
          <w:sz w:val="24"/>
        </w:rPr>
        <w:t xml:space="preserve"> or chronic granulomatous inflammation and defined the final diagnosis according to the </w:t>
      </w:r>
      <w:r w:rsidR="00FB50CF" w:rsidRPr="002778B0">
        <w:rPr>
          <w:rFonts w:ascii="Book Antiqua" w:hAnsi="Book Antiqua"/>
          <w:sz w:val="24"/>
        </w:rPr>
        <w:t xml:space="preserve">common </w:t>
      </w:r>
      <w:r w:rsidR="002914B0" w:rsidRPr="002778B0">
        <w:rPr>
          <w:rFonts w:ascii="Book Antiqua" w:hAnsi="Book Antiqua"/>
          <w:sz w:val="24"/>
        </w:rPr>
        <w:t xml:space="preserve">histologic findings of </w:t>
      </w:r>
      <w:r w:rsidR="00787E83">
        <w:rPr>
          <w:rFonts w:ascii="Book Antiqua" w:eastAsia="宋体" w:hAnsi="Book Antiqua" w:hint="eastAsia"/>
          <w:sz w:val="24"/>
          <w:lang w:eastAsia="zh-CN"/>
        </w:rPr>
        <w:t>CD</w:t>
      </w:r>
      <w:r w:rsidR="00FB50CF" w:rsidRPr="002778B0">
        <w:rPr>
          <w:rFonts w:ascii="Book Antiqua" w:hAnsi="Book Antiqua"/>
          <w:sz w:val="24"/>
        </w:rPr>
        <w:t xml:space="preserve">, including </w:t>
      </w:r>
      <w:proofErr w:type="spellStart"/>
      <w:r w:rsidR="00FB50CF" w:rsidRPr="002778B0">
        <w:rPr>
          <w:rFonts w:ascii="Book Antiqua" w:hAnsi="Book Antiqua"/>
          <w:sz w:val="24"/>
        </w:rPr>
        <w:t>transmural</w:t>
      </w:r>
      <w:proofErr w:type="spellEnd"/>
      <w:r w:rsidR="00FB50CF" w:rsidRPr="002778B0">
        <w:rPr>
          <w:rFonts w:ascii="Book Antiqua" w:hAnsi="Book Antiqua"/>
          <w:sz w:val="24"/>
        </w:rPr>
        <w:t xml:space="preserve"> lymphocytic inflammation, </w:t>
      </w:r>
      <w:r w:rsidR="0086149A" w:rsidRPr="002778B0">
        <w:rPr>
          <w:rFonts w:ascii="Book Antiqua" w:hAnsi="Book Antiqua"/>
          <w:sz w:val="24"/>
        </w:rPr>
        <w:t>non-</w:t>
      </w:r>
      <w:proofErr w:type="spellStart"/>
      <w:r w:rsidR="0086149A" w:rsidRPr="002778B0">
        <w:rPr>
          <w:rFonts w:ascii="Book Antiqua" w:hAnsi="Book Antiqua"/>
          <w:sz w:val="24"/>
        </w:rPr>
        <w:t>caseating</w:t>
      </w:r>
      <w:proofErr w:type="spellEnd"/>
      <w:r w:rsidR="0086149A" w:rsidRPr="002778B0">
        <w:rPr>
          <w:rFonts w:ascii="Book Antiqua" w:hAnsi="Book Antiqua"/>
          <w:sz w:val="24"/>
        </w:rPr>
        <w:t xml:space="preserve"> </w:t>
      </w:r>
      <w:r w:rsidR="00B93A1C" w:rsidRPr="002778B0">
        <w:rPr>
          <w:rFonts w:ascii="Book Antiqua" w:hAnsi="Book Antiqua"/>
          <w:sz w:val="24"/>
        </w:rPr>
        <w:t xml:space="preserve">small </w:t>
      </w:r>
      <w:r w:rsidR="0086149A" w:rsidRPr="002778B0">
        <w:rPr>
          <w:rFonts w:ascii="Book Antiqua" w:hAnsi="Book Antiqua"/>
          <w:sz w:val="24"/>
        </w:rPr>
        <w:t xml:space="preserve">epithelioid granulomas, </w:t>
      </w:r>
      <w:r w:rsidR="00FB50CF" w:rsidRPr="002778B0">
        <w:rPr>
          <w:rFonts w:ascii="Book Antiqua" w:hAnsi="Book Antiqua"/>
          <w:sz w:val="24"/>
        </w:rPr>
        <w:t xml:space="preserve">thickening of the </w:t>
      </w:r>
      <w:proofErr w:type="spellStart"/>
      <w:r w:rsidR="00FB50CF" w:rsidRPr="002778B0">
        <w:rPr>
          <w:rFonts w:ascii="Book Antiqua" w:hAnsi="Book Antiqua"/>
          <w:sz w:val="24"/>
        </w:rPr>
        <w:t>appendiceal</w:t>
      </w:r>
      <w:proofErr w:type="spellEnd"/>
      <w:r w:rsidR="00FB50CF" w:rsidRPr="002778B0">
        <w:rPr>
          <w:rFonts w:ascii="Book Antiqua" w:hAnsi="Book Antiqua"/>
          <w:sz w:val="24"/>
        </w:rPr>
        <w:t xml:space="preserve"> wall secondary to hypertrophy of </w:t>
      </w:r>
      <w:proofErr w:type="spellStart"/>
      <w:r w:rsidR="00FB50CF" w:rsidRPr="002778B0">
        <w:rPr>
          <w:rFonts w:ascii="Book Antiqua" w:hAnsi="Book Antiqua"/>
          <w:sz w:val="24"/>
        </w:rPr>
        <w:t>muscularis</w:t>
      </w:r>
      <w:proofErr w:type="spellEnd"/>
      <w:r w:rsidR="00FB50CF" w:rsidRPr="002778B0">
        <w:rPr>
          <w:rFonts w:ascii="Book Antiqua" w:hAnsi="Book Antiqua"/>
          <w:sz w:val="24"/>
        </w:rPr>
        <w:t xml:space="preserve"> mucosa, mucosal ulceration with crypt abscesses, mucosal fissures, and fistula formation. </w:t>
      </w:r>
      <w:r w:rsidR="0076413E" w:rsidRPr="002778B0">
        <w:rPr>
          <w:rFonts w:ascii="Book Antiqua" w:hAnsi="Book Antiqua"/>
          <w:sz w:val="24"/>
        </w:rPr>
        <w:t xml:space="preserve">No </w:t>
      </w:r>
      <w:r w:rsidR="00A37E78" w:rsidRPr="002778B0">
        <w:rPr>
          <w:rFonts w:ascii="Book Antiqua" w:hAnsi="Book Antiqua"/>
          <w:sz w:val="24"/>
        </w:rPr>
        <w:t>evidence of parasitic, fungal</w:t>
      </w:r>
      <w:r w:rsidR="00CC1E6B" w:rsidRPr="002778B0">
        <w:rPr>
          <w:rFonts w:ascii="Book Antiqua" w:hAnsi="Book Antiqua"/>
          <w:sz w:val="24"/>
        </w:rPr>
        <w:t xml:space="preserve"> and</w:t>
      </w:r>
      <w:r w:rsidR="00A37E78" w:rsidRPr="002778B0">
        <w:rPr>
          <w:rFonts w:ascii="Book Antiqua" w:hAnsi="Book Antiqua"/>
          <w:sz w:val="24"/>
        </w:rPr>
        <w:t xml:space="preserve"> </w:t>
      </w:r>
      <w:r w:rsidR="0076413E" w:rsidRPr="002778B0">
        <w:rPr>
          <w:rFonts w:ascii="Book Antiqua" w:hAnsi="Book Antiqua"/>
          <w:sz w:val="24"/>
        </w:rPr>
        <w:t>mycobacterial disease,</w:t>
      </w:r>
      <w:r w:rsidR="00A37E78" w:rsidRPr="002778B0">
        <w:rPr>
          <w:rFonts w:ascii="Book Antiqua" w:hAnsi="Book Antiqua"/>
          <w:sz w:val="24"/>
        </w:rPr>
        <w:t xml:space="preserve"> foreign body</w:t>
      </w:r>
      <w:r w:rsidR="0076413E" w:rsidRPr="002778B0">
        <w:rPr>
          <w:rFonts w:ascii="Book Antiqua" w:hAnsi="Book Antiqua"/>
          <w:sz w:val="24"/>
        </w:rPr>
        <w:t>,</w:t>
      </w:r>
      <w:r w:rsidR="00A37E78" w:rsidRPr="002778B0">
        <w:rPr>
          <w:rFonts w:ascii="Book Antiqua" w:hAnsi="Book Antiqua"/>
          <w:sz w:val="24"/>
        </w:rPr>
        <w:t xml:space="preserve"> or systemic sarcoidosis </w:t>
      </w:r>
      <w:r w:rsidR="0076413E" w:rsidRPr="002778B0">
        <w:rPr>
          <w:rFonts w:ascii="Book Antiqua" w:hAnsi="Book Antiqua"/>
          <w:sz w:val="24"/>
        </w:rPr>
        <w:t>was found in any patient</w:t>
      </w:r>
      <w:r w:rsidR="0044600D" w:rsidRPr="002778B0">
        <w:rPr>
          <w:rFonts w:ascii="Book Antiqua" w:hAnsi="Book Antiqua"/>
          <w:sz w:val="24"/>
        </w:rPr>
        <w:t>.</w:t>
      </w:r>
      <w:r w:rsidR="00A37E78" w:rsidRPr="002778B0">
        <w:rPr>
          <w:rFonts w:ascii="Book Antiqua" w:hAnsi="Book Antiqua"/>
          <w:sz w:val="24"/>
        </w:rPr>
        <w:t xml:space="preserve"> </w:t>
      </w:r>
      <w:r w:rsidR="00A13B74" w:rsidRPr="002778B0">
        <w:rPr>
          <w:rFonts w:ascii="Book Antiqua" w:hAnsi="Book Antiqua"/>
          <w:sz w:val="24"/>
        </w:rPr>
        <w:t xml:space="preserve">The clinical information including age, gender, clinical data, and data about the surgical procedure for each case as well as follow-up data </w:t>
      </w:r>
      <w:r w:rsidR="00213FCD" w:rsidRPr="002778B0">
        <w:rPr>
          <w:rFonts w:ascii="Book Antiqua" w:hAnsi="Book Antiqua"/>
          <w:sz w:val="24"/>
        </w:rPr>
        <w:t xml:space="preserve">including </w:t>
      </w:r>
      <w:proofErr w:type="spellStart"/>
      <w:r w:rsidR="00213FCD" w:rsidRPr="002778B0">
        <w:rPr>
          <w:rFonts w:ascii="Book Antiqua" w:hAnsi="Book Antiqua"/>
          <w:sz w:val="24"/>
        </w:rPr>
        <w:t>colonoscopic</w:t>
      </w:r>
      <w:proofErr w:type="spellEnd"/>
      <w:r w:rsidR="00213FCD" w:rsidRPr="002778B0">
        <w:rPr>
          <w:rFonts w:ascii="Book Antiqua" w:hAnsi="Book Antiqua"/>
          <w:sz w:val="24"/>
        </w:rPr>
        <w:t xml:space="preserve"> evaluation </w:t>
      </w:r>
      <w:r w:rsidR="00A13B74" w:rsidRPr="002778B0">
        <w:rPr>
          <w:rFonts w:ascii="Book Antiqua" w:hAnsi="Book Antiqua"/>
          <w:sz w:val="24"/>
        </w:rPr>
        <w:t xml:space="preserve">was </w:t>
      </w:r>
      <w:r w:rsidR="0068285F" w:rsidRPr="002778B0">
        <w:rPr>
          <w:rFonts w:ascii="Book Antiqua" w:hAnsi="Book Antiqua"/>
          <w:sz w:val="24"/>
        </w:rPr>
        <w:t>collected. The special staining</w:t>
      </w:r>
      <w:r w:rsidR="009C15B8" w:rsidRPr="002778B0">
        <w:rPr>
          <w:rFonts w:ascii="Book Antiqua" w:hAnsi="Book Antiqua"/>
          <w:sz w:val="24"/>
        </w:rPr>
        <w:t xml:space="preserve"> technique</w:t>
      </w:r>
      <w:r w:rsidR="0068285F" w:rsidRPr="002778B0">
        <w:rPr>
          <w:rFonts w:ascii="Book Antiqua" w:hAnsi="Book Antiqua"/>
          <w:sz w:val="24"/>
        </w:rPr>
        <w:t xml:space="preserve"> such as </w:t>
      </w:r>
      <w:proofErr w:type="spellStart"/>
      <w:r w:rsidR="0068285F" w:rsidRPr="002778B0">
        <w:rPr>
          <w:rFonts w:ascii="Book Antiqua" w:hAnsi="Book Antiqua"/>
          <w:sz w:val="24"/>
        </w:rPr>
        <w:t>Ziehl-Neelsen</w:t>
      </w:r>
      <w:proofErr w:type="spellEnd"/>
      <w:r w:rsidR="0068285F" w:rsidRPr="002778B0">
        <w:rPr>
          <w:rFonts w:ascii="Book Antiqua" w:hAnsi="Book Antiqua"/>
          <w:sz w:val="24"/>
        </w:rPr>
        <w:t xml:space="preserve"> stain</w:t>
      </w:r>
      <w:r w:rsidR="009C15B8" w:rsidRPr="002778B0">
        <w:rPr>
          <w:rFonts w:ascii="Book Antiqua" w:hAnsi="Book Antiqua"/>
          <w:sz w:val="24"/>
        </w:rPr>
        <w:t>ing</w:t>
      </w:r>
      <w:r w:rsidR="0068285F" w:rsidRPr="002778B0">
        <w:rPr>
          <w:rFonts w:ascii="Book Antiqua" w:hAnsi="Book Antiqua"/>
          <w:sz w:val="24"/>
        </w:rPr>
        <w:t xml:space="preserve"> and special molecular technique such as </w:t>
      </w:r>
      <w:r w:rsidR="00787E83" w:rsidRPr="002778B0">
        <w:rPr>
          <w:rFonts w:ascii="Book Antiqua" w:hAnsi="Book Antiqua"/>
          <w:sz w:val="24"/>
        </w:rPr>
        <w:t xml:space="preserve">tuberculosis polymerase chain reaction </w:t>
      </w:r>
      <w:r w:rsidR="00787E83">
        <w:rPr>
          <w:rFonts w:ascii="Book Antiqua" w:eastAsia="宋体" w:hAnsi="Book Antiqua" w:hint="eastAsia"/>
          <w:sz w:val="24"/>
          <w:lang w:eastAsia="zh-CN"/>
        </w:rPr>
        <w:t>(</w:t>
      </w:r>
      <w:r w:rsidR="00DC2AB1" w:rsidRPr="002778B0">
        <w:rPr>
          <w:rFonts w:ascii="Book Antiqua" w:hAnsi="Book Antiqua"/>
          <w:sz w:val="24"/>
        </w:rPr>
        <w:t>Tb-PCR</w:t>
      </w:r>
      <w:r w:rsidR="00787E83">
        <w:rPr>
          <w:rFonts w:ascii="Book Antiqua" w:eastAsia="宋体" w:hAnsi="Book Antiqua" w:hint="eastAsia"/>
          <w:sz w:val="24"/>
          <w:lang w:eastAsia="zh-CN"/>
        </w:rPr>
        <w:t>)</w:t>
      </w:r>
      <w:r w:rsidR="0068285F" w:rsidRPr="002778B0">
        <w:rPr>
          <w:rFonts w:ascii="Book Antiqua" w:hAnsi="Book Antiqua"/>
          <w:sz w:val="24"/>
        </w:rPr>
        <w:t xml:space="preserve"> were performed to rule out </w:t>
      </w:r>
      <w:r w:rsidR="0068285F" w:rsidRPr="002778B0">
        <w:rPr>
          <w:rFonts w:ascii="Book Antiqua" w:hAnsi="Book Antiqua"/>
          <w:i/>
          <w:sz w:val="24"/>
        </w:rPr>
        <w:t>Mycobacterium tuberculosis</w:t>
      </w:r>
      <w:r w:rsidR="0068285F" w:rsidRPr="002778B0">
        <w:rPr>
          <w:rFonts w:ascii="Book Antiqua" w:hAnsi="Book Antiqua"/>
          <w:sz w:val="24"/>
        </w:rPr>
        <w:t>.</w:t>
      </w:r>
    </w:p>
    <w:p w:rsidR="0066657B" w:rsidRPr="002778B0" w:rsidRDefault="0066657B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RESULTS</w:t>
      </w:r>
    </w:p>
    <w:p w:rsidR="00B3333F" w:rsidRPr="002778B0" w:rsidRDefault="00006F13" w:rsidP="002778B0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2778B0">
        <w:rPr>
          <w:rFonts w:ascii="Book Antiqua" w:hAnsi="Book Antiqua"/>
          <w:sz w:val="24"/>
        </w:rPr>
        <w:lastRenderedPageBreak/>
        <w:t>Out o</w:t>
      </w:r>
      <w:r w:rsidR="00353076" w:rsidRPr="002778B0">
        <w:rPr>
          <w:rFonts w:ascii="Book Antiqua" w:hAnsi="Book Antiqua"/>
          <w:sz w:val="24"/>
        </w:rPr>
        <w:t>f</w:t>
      </w:r>
      <w:r w:rsidR="00F61688" w:rsidRPr="002778B0">
        <w:rPr>
          <w:rFonts w:ascii="Book Antiqua" w:hAnsi="Book Antiqua"/>
          <w:sz w:val="24"/>
        </w:rPr>
        <w:t xml:space="preserve"> these</w:t>
      </w:r>
      <w:r w:rsidR="00353076" w:rsidRPr="002778B0">
        <w:rPr>
          <w:rFonts w:ascii="Book Antiqua" w:hAnsi="Book Antiqua"/>
          <w:sz w:val="24"/>
        </w:rPr>
        <w:t xml:space="preserve"> 2179 appendectomy specimens, 12 cases (0.55%) were </w:t>
      </w:r>
      <w:r w:rsidR="00315261" w:rsidRPr="002778B0">
        <w:rPr>
          <w:rFonts w:ascii="Book Antiqua" w:hAnsi="Book Antiqua"/>
          <w:sz w:val="24"/>
        </w:rPr>
        <w:t>classified</w:t>
      </w:r>
      <w:r w:rsidR="00BC1BB3" w:rsidRPr="002778B0">
        <w:rPr>
          <w:rFonts w:ascii="Book Antiqua" w:hAnsi="Book Antiqua"/>
          <w:sz w:val="24"/>
        </w:rPr>
        <w:t xml:space="preserve"> as </w:t>
      </w:r>
      <w:proofErr w:type="spellStart"/>
      <w:r w:rsidR="00315261" w:rsidRPr="002778B0">
        <w:rPr>
          <w:rFonts w:ascii="Book Antiqua" w:hAnsi="Book Antiqua"/>
          <w:sz w:val="24"/>
        </w:rPr>
        <w:t>appendiceal</w:t>
      </w:r>
      <w:proofErr w:type="spellEnd"/>
      <w:r w:rsidR="00315261" w:rsidRPr="002778B0">
        <w:rPr>
          <w:rFonts w:ascii="Book Antiqua" w:hAnsi="Book Antiqua"/>
          <w:sz w:val="24"/>
        </w:rPr>
        <w:t xml:space="preserve"> CD.</w:t>
      </w:r>
      <w:r w:rsidR="00BC1BB3" w:rsidRPr="002778B0">
        <w:rPr>
          <w:rFonts w:ascii="Book Antiqua" w:hAnsi="Book Antiqua"/>
          <w:sz w:val="24"/>
        </w:rPr>
        <w:t xml:space="preserve"> The </w:t>
      </w:r>
      <w:proofErr w:type="spellStart"/>
      <w:r w:rsidR="00BC1BB3" w:rsidRPr="002778B0">
        <w:rPr>
          <w:rFonts w:ascii="Book Antiqua" w:hAnsi="Book Antiqua"/>
          <w:sz w:val="24"/>
        </w:rPr>
        <w:t>clinicopathologic</w:t>
      </w:r>
      <w:proofErr w:type="spellEnd"/>
      <w:r w:rsidR="00BC1BB3" w:rsidRPr="002778B0">
        <w:rPr>
          <w:rFonts w:ascii="Book Antiqua" w:hAnsi="Book Antiqua"/>
          <w:sz w:val="24"/>
        </w:rPr>
        <w:t xml:space="preserve"> chara</w:t>
      </w:r>
      <w:r w:rsidR="00F61688" w:rsidRPr="002778B0">
        <w:rPr>
          <w:rFonts w:ascii="Book Antiqua" w:hAnsi="Book Antiqua"/>
          <w:sz w:val="24"/>
        </w:rPr>
        <w:t>c</w:t>
      </w:r>
      <w:r w:rsidR="00BC1BB3" w:rsidRPr="002778B0">
        <w:rPr>
          <w:rFonts w:ascii="Book Antiqua" w:hAnsi="Book Antiqua"/>
          <w:sz w:val="24"/>
        </w:rPr>
        <w:t xml:space="preserve">teristics of the </w:t>
      </w:r>
      <w:proofErr w:type="spellStart"/>
      <w:r w:rsidR="00315261" w:rsidRPr="002778B0">
        <w:rPr>
          <w:rFonts w:ascii="Book Antiqua" w:hAnsi="Book Antiqua"/>
          <w:sz w:val="24"/>
        </w:rPr>
        <w:t>appendiceal</w:t>
      </w:r>
      <w:proofErr w:type="spellEnd"/>
      <w:r w:rsidR="00BC1BB3" w:rsidRPr="002778B0">
        <w:rPr>
          <w:rFonts w:ascii="Book Antiqua" w:hAnsi="Book Antiqua"/>
          <w:sz w:val="24"/>
        </w:rPr>
        <w:t xml:space="preserve"> CD</w:t>
      </w:r>
      <w:r w:rsidR="00315261" w:rsidRPr="002778B0">
        <w:rPr>
          <w:rFonts w:ascii="Book Antiqua" w:hAnsi="Book Antiqua"/>
          <w:sz w:val="24"/>
        </w:rPr>
        <w:t xml:space="preserve"> patients</w:t>
      </w:r>
      <w:r w:rsidR="00BC1BB3" w:rsidRPr="002778B0">
        <w:rPr>
          <w:rFonts w:ascii="Book Antiqua" w:hAnsi="Book Antiqua"/>
          <w:sz w:val="24"/>
        </w:rPr>
        <w:t xml:space="preserve"> are summarized in Table 1 and 2. Out of</w:t>
      </w:r>
      <w:r w:rsidR="00F61688" w:rsidRPr="002778B0">
        <w:rPr>
          <w:rFonts w:ascii="Book Antiqua" w:hAnsi="Book Antiqua"/>
          <w:sz w:val="24"/>
        </w:rPr>
        <w:t xml:space="preserve"> these </w:t>
      </w:r>
      <w:r w:rsidR="00BC1BB3" w:rsidRPr="002778B0">
        <w:rPr>
          <w:rFonts w:ascii="Book Antiqua" w:hAnsi="Book Antiqua"/>
          <w:sz w:val="24"/>
        </w:rPr>
        <w:t>12 patients, there w</w:t>
      </w:r>
      <w:r w:rsidR="00203BBE" w:rsidRPr="002778B0">
        <w:rPr>
          <w:rFonts w:ascii="Book Antiqua" w:hAnsi="Book Antiqua"/>
          <w:sz w:val="24"/>
        </w:rPr>
        <w:t>ere</w:t>
      </w:r>
      <w:r w:rsidR="00BC1BB3" w:rsidRPr="002778B0">
        <w:rPr>
          <w:rFonts w:ascii="Book Antiqua" w:hAnsi="Book Antiqua"/>
          <w:sz w:val="24"/>
        </w:rPr>
        <w:t xml:space="preserve"> 7 male and 5 female patients. The age of patients range</w:t>
      </w:r>
      <w:r w:rsidR="00203BBE" w:rsidRPr="002778B0">
        <w:rPr>
          <w:rFonts w:ascii="Book Antiqua" w:hAnsi="Book Antiqua"/>
          <w:sz w:val="24"/>
        </w:rPr>
        <w:t>d</w:t>
      </w:r>
      <w:r w:rsidR="00BC1BB3" w:rsidRPr="002778B0">
        <w:rPr>
          <w:rFonts w:ascii="Book Antiqua" w:hAnsi="Book Antiqua"/>
          <w:sz w:val="24"/>
        </w:rPr>
        <w:t xml:space="preserve"> from 11 to 51 years </w:t>
      </w:r>
      <w:r w:rsidR="00DB24E1" w:rsidRPr="002778B0">
        <w:rPr>
          <w:rFonts w:ascii="Book Antiqua" w:hAnsi="Book Antiqua"/>
          <w:sz w:val="24"/>
        </w:rPr>
        <w:t>(</w:t>
      </w:r>
      <w:r w:rsidR="00BC1BB3" w:rsidRPr="002778B0">
        <w:rPr>
          <w:rFonts w:ascii="Book Antiqua" w:hAnsi="Book Antiqua"/>
          <w:sz w:val="24"/>
        </w:rPr>
        <w:t>average age of 29.8 y</w:t>
      </w:r>
      <w:r w:rsidR="00787E83">
        <w:rPr>
          <w:rFonts w:ascii="Book Antiqua" w:eastAsia="宋体" w:hAnsi="Book Antiqua" w:hint="eastAsia"/>
          <w:sz w:val="24"/>
          <w:lang w:eastAsia="zh-CN"/>
        </w:rPr>
        <w:t>ears</w:t>
      </w:r>
      <w:r w:rsidR="00DB24E1" w:rsidRPr="002778B0">
        <w:rPr>
          <w:rFonts w:ascii="Book Antiqua" w:hAnsi="Book Antiqua"/>
          <w:sz w:val="24"/>
        </w:rPr>
        <w:t>)</w:t>
      </w:r>
      <w:r w:rsidR="00BC1BB3" w:rsidRPr="002778B0">
        <w:rPr>
          <w:rFonts w:ascii="Book Antiqua" w:hAnsi="Book Antiqua"/>
          <w:sz w:val="24"/>
        </w:rPr>
        <w:t xml:space="preserve">. </w:t>
      </w:r>
      <w:r w:rsidR="00A46C1E" w:rsidRPr="002778B0">
        <w:rPr>
          <w:rFonts w:ascii="Book Antiqua" w:hAnsi="Book Antiqua"/>
          <w:sz w:val="24"/>
        </w:rPr>
        <w:t>The chief complain</w:t>
      </w:r>
      <w:r w:rsidR="00F61688" w:rsidRPr="002778B0">
        <w:rPr>
          <w:rFonts w:ascii="Book Antiqua" w:hAnsi="Book Antiqua"/>
          <w:sz w:val="24"/>
        </w:rPr>
        <w:t>ts</w:t>
      </w:r>
      <w:r w:rsidR="00A46C1E" w:rsidRPr="002778B0">
        <w:rPr>
          <w:rFonts w:ascii="Book Antiqua" w:hAnsi="Book Antiqua"/>
          <w:sz w:val="24"/>
        </w:rPr>
        <w:t xml:space="preserve"> of patients were right lower quadrant</w:t>
      </w:r>
      <w:r w:rsidR="00787E83">
        <w:rPr>
          <w:rFonts w:ascii="Book Antiqua" w:eastAsia="宋体" w:hAnsi="Book Antiqua" w:hint="eastAsia"/>
          <w:sz w:val="24"/>
          <w:lang w:eastAsia="zh-CN"/>
        </w:rPr>
        <w:t xml:space="preserve"> (</w:t>
      </w:r>
      <w:r w:rsidR="00787E83" w:rsidRPr="002778B0">
        <w:rPr>
          <w:rFonts w:ascii="Book Antiqua" w:hAnsi="Book Antiqua"/>
          <w:sz w:val="24"/>
        </w:rPr>
        <w:t>RLQ</w:t>
      </w:r>
      <w:r w:rsidR="00787E83">
        <w:rPr>
          <w:rFonts w:ascii="Book Antiqua" w:eastAsia="宋体" w:hAnsi="Book Antiqua" w:hint="eastAsia"/>
          <w:sz w:val="24"/>
          <w:lang w:eastAsia="zh-CN"/>
        </w:rPr>
        <w:t>)</w:t>
      </w:r>
      <w:r w:rsidR="00A46C1E" w:rsidRPr="002778B0">
        <w:rPr>
          <w:rFonts w:ascii="Book Antiqua" w:hAnsi="Book Antiqua"/>
          <w:sz w:val="24"/>
        </w:rPr>
        <w:t xml:space="preserve"> pain, abdominal pain, lower abdominal pain, and diarrhea. The </w:t>
      </w:r>
      <w:r w:rsidR="00943F07" w:rsidRPr="002778B0">
        <w:rPr>
          <w:rFonts w:ascii="Book Antiqua" w:hAnsi="Book Antiqua"/>
          <w:sz w:val="24"/>
        </w:rPr>
        <w:t>duration</w:t>
      </w:r>
      <w:r w:rsidR="005D50F1" w:rsidRPr="002778B0">
        <w:rPr>
          <w:rFonts w:ascii="Book Antiqua" w:hAnsi="Book Antiqua"/>
          <w:sz w:val="24"/>
        </w:rPr>
        <w:t xml:space="preserve"> of</w:t>
      </w:r>
      <w:r w:rsidR="00943F07" w:rsidRPr="002778B0">
        <w:rPr>
          <w:rFonts w:ascii="Book Antiqua" w:hAnsi="Book Antiqua"/>
          <w:sz w:val="24"/>
        </w:rPr>
        <w:t xml:space="preserve"> </w:t>
      </w:r>
      <w:r w:rsidR="005D50F1" w:rsidRPr="002778B0">
        <w:rPr>
          <w:rFonts w:ascii="Book Antiqua" w:hAnsi="Book Antiqua"/>
          <w:sz w:val="24"/>
        </w:rPr>
        <w:t xml:space="preserve">symptom with </w:t>
      </w:r>
      <w:r w:rsidR="00943F07" w:rsidRPr="002778B0">
        <w:rPr>
          <w:rFonts w:ascii="Book Antiqua" w:hAnsi="Book Antiqua"/>
          <w:sz w:val="24"/>
        </w:rPr>
        <w:t xml:space="preserve">which </w:t>
      </w:r>
      <w:r w:rsidR="00355FD4" w:rsidRPr="002778B0">
        <w:rPr>
          <w:rFonts w:ascii="Book Antiqua" w:hAnsi="Book Antiqua"/>
          <w:sz w:val="24"/>
        </w:rPr>
        <w:t xml:space="preserve">patients presented </w:t>
      </w:r>
      <w:r w:rsidR="00A46C1E" w:rsidRPr="002778B0">
        <w:rPr>
          <w:rFonts w:ascii="Book Antiqua" w:hAnsi="Book Antiqua"/>
          <w:sz w:val="24"/>
        </w:rPr>
        <w:t xml:space="preserve">varied from 2 d to 5 </w:t>
      </w:r>
      <w:proofErr w:type="gramStart"/>
      <w:r w:rsidR="00A46C1E" w:rsidRPr="002778B0">
        <w:rPr>
          <w:rFonts w:ascii="Book Antiqua" w:hAnsi="Book Antiqua"/>
          <w:sz w:val="24"/>
        </w:rPr>
        <w:t>mo</w:t>
      </w:r>
      <w:proofErr w:type="gramEnd"/>
      <w:r w:rsidR="00A46C1E" w:rsidRPr="002778B0">
        <w:rPr>
          <w:rFonts w:ascii="Book Antiqua" w:hAnsi="Book Antiqua"/>
          <w:sz w:val="24"/>
        </w:rPr>
        <w:t xml:space="preserve">. </w:t>
      </w:r>
      <w:r w:rsidR="00172CCB" w:rsidRPr="002778B0">
        <w:rPr>
          <w:rFonts w:ascii="Book Antiqua" w:hAnsi="Book Antiqua"/>
          <w:sz w:val="24"/>
        </w:rPr>
        <w:t>There was no systemic clinical mani</w:t>
      </w:r>
      <w:r w:rsidR="00A46C1E" w:rsidRPr="002778B0">
        <w:rPr>
          <w:rFonts w:ascii="Book Antiqua" w:hAnsi="Book Antiqua"/>
          <w:sz w:val="24"/>
        </w:rPr>
        <w:t xml:space="preserve">festation such as </w:t>
      </w:r>
      <w:r w:rsidR="00172CCB" w:rsidRPr="002778B0">
        <w:rPr>
          <w:rFonts w:ascii="Book Antiqua" w:hAnsi="Book Antiqua"/>
          <w:sz w:val="24"/>
        </w:rPr>
        <w:t xml:space="preserve">arthralgia, uveitis, or </w:t>
      </w:r>
      <w:r w:rsidR="00A46C1E" w:rsidRPr="002778B0">
        <w:rPr>
          <w:rFonts w:ascii="Book Antiqua" w:hAnsi="Book Antiqua"/>
          <w:sz w:val="24"/>
        </w:rPr>
        <w:t>arthritis</w:t>
      </w:r>
      <w:r w:rsidR="00172CCB" w:rsidRPr="002778B0">
        <w:rPr>
          <w:rFonts w:ascii="Book Antiqua" w:hAnsi="Book Antiqua"/>
          <w:sz w:val="24"/>
        </w:rPr>
        <w:t>.</w:t>
      </w:r>
      <w:r w:rsidR="00A46C1E" w:rsidRPr="002778B0">
        <w:rPr>
          <w:rFonts w:ascii="Book Antiqua" w:hAnsi="Book Antiqua"/>
          <w:sz w:val="24"/>
        </w:rPr>
        <w:t xml:space="preserve"> </w:t>
      </w:r>
      <w:r w:rsidR="008E27A2" w:rsidRPr="002778B0">
        <w:rPr>
          <w:rFonts w:ascii="Book Antiqua" w:hAnsi="Book Antiqua"/>
          <w:sz w:val="24"/>
        </w:rPr>
        <w:t>N</w:t>
      </w:r>
      <w:r w:rsidR="00A46C1E" w:rsidRPr="002778B0">
        <w:rPr>
          <w:rFonts w:ascii="Book Antiqua" w:hAnsi="Book Antiqua"/>
          <w:sz w:val="24"/>
        </w:rPr>
        <w:t xml:space="preserve">o </w:t>
      </w:r>
      <w:r w:rsidR="005D50F1" w:rsidRPr="002778B0">
        <w:rPr>
          <w:rFonts w:ascii="Book Antiqua" w:hAnsi="Book Antiqua"/>
          <w:sz w:val="24"/>
        </w:rPr>
        <w:t xml:space="preserve">history of </w:t>
      </w:r>
      <w:r w:rsidR="00FD4D02" w:rsidRPr="002778B0">
        <w:rPr>
          <w:rFonts w:ascii="Book Antiqua" w:hAnsi="Book Antiqua"/>
          <w:sz w:val="24"/>
        </w:rPr>
        <w:t xml:space="preserve">tuberculosis </w:t>
      </w:r>
      <w:r w:rsidR="005D50F1" w:rsidRPr="002778B0">
        <w:rPr>
          <w:rFonts w:ascii="Book Antiqua" w:hAnsi="Book Antiqua"/>
          <w:sz w:val="24"/>
        </w:rPr>
        <w:t>of any</w:t>
      </w:r>
      <w:r w:rsidR="00A46C1E" w:rsidRPr="002778B0">
        <w:rPr>
          <w:rFonts w:ascii="Book Antiqua" w:hAnsi="Book Antiqua"/>
          <w:sz w:val="24"/>
        </w:rPr>
        <w:t xml:space="preserve"> organ</w:t>
      </w:r>
      <w:r w:rsidR="00FD4D02" w:rsidRPr="002778B0">
        <w:rPr>
          <w:rFonts w:ascii="Book Antiqua" w:hAnsi="Book Antiqua"/>
          <w:sz w:val="24"/>
        </w:rPr>
        <w:t xml:space="preserve"> </w:t>
      </w:r>
      <w:r w:rsidR="008E27A2" w:rsidRPr="002778B0">
        <w:rPr>
          <w:rFonts w:ascii="Book Antiqua" w:hAnsi="Book Antiqua"/>
          <w:sz w:val="24"/>
        </w:rPr>
        <w:t xml:space="preserve">was found </w:t>
      </w:r>
      <w:r w:rsidR="00FD4D02" w:rsidRPr="002778B0">
        <w:rPr>
          <w:rFonts w:ascii="Book Antiqua" w:hAnsi="Book Antiqua"/>
          <w:sz w:val="24"/>
        </w:rPr>
        <w:t xml:space="preserve">in </w:t>
      </w:r>
      <w:r w:rsidR="005D50F1" w:rsidRPr="002778B0">
        <w:rPr>
          <w:rFonts w:ascii="Book Antiqua" w:hAnsi="Book Antiqua"/>
          <w:sz w:val="24"/>
        </w:rPr>
        <w:t>these</w:t>
      </w:r>
      <w:r w:rsidR="00FD4D02" w:rsidRPr="002778B0">
        <w:rPr>
          <w:rFonts w:ascii="Book Antiqua" w:hAnsi="Book Antiqua"/>
          <w:sz w:val="24"/>
        </w:rPr>
        <w:t xml:space="preserve"> patients</w:t>
      </w:r>
      <w:r w:rsidR="00E24BDD" w:rsidRPr="002778B0">
        <w:rPr>
          <w:rFonts w:ascii="Book Antiqua" w:hAnsi="Book Antiqua"/>
          <w:sz w:val="24"/>
        </w:rPr>
        <w:t xml:space="preserve">. There was </w:t>
      </w:r>
      <w:r w:rsidR="002B6F53" w:rsidRPr="002778B0">
        <w:rPr>
          <w:rFonts w:ascii="Book Antiqua" w:hAnsi="Book Antiqua"/>
          <w:sz w:val="24"/>
        </w:rPr>
        <w:t xml:space="preserve">also </w:t>
      </w:r>
      <w:r w:rsidR="00E24BDD" w:rsidRPr="002778B0">
        <w:rPr>
          <w:rFonts w:ascii="Book Antiqua" w:hAnsi="Book Antiqua"/>
          <w:sz w:val="24"/>
        </w:rPr>
        <w:t>no clinical evidence of</w:t>
      </w:r>
      <w:r w:rsidR="00D21617" w:rsidRPr="002778B0">
        <w:rPr>
          <w:rFonts w:ascii="Book Antiqua" w:hAnsi="Book Antiqua"/>
          <w:sz w:val="24"/>
        </w:rPr>
        <w:t xml:space="preserve"> s</w:t>
      </w:r>
      <w:r w:rsidR="00F61688" w:rsidRPr="002778B0">
        <w:rPr>
          <w:rFonts w:ascii="Book Antiqua" w:hAnsi="Book Antiqua"/>
          <w:sz w:val="24"/>
        </w:rPr>
        <w:t>ystemic sarcoidosis</w:t>
      </w:r>
      <w:r w:rsidR="00A46C1E" w:rsidRPr="002778B0">
        <w:rPr>
          <w:rFonts w:ascii="Book Antiqua" w:hAnsi="Book Antiqua"/>
          <w:sz w:val="24"/>
        </w:rPr>
        <w:t xml:space="preserve">. The </w:t>
      </w:r>
      <w:r w:rsidR="00814B54" w:rsidRPr="002778B0">
        <w:rPr>
          <w:rFonts w:ascii="Book Antiqua" w:hAnsi="Book Antiqua"/>
          <w:sz w:val="24"/>
        </w:rPr>
        <w:t>initial</w:t>
      </w:r>
      <w:r w:rsidR="00A46C1E" w:rsidRPr="002778B0">
        <w:rPr>
          <w:rFonts w:ascii="Book Antiqua" w:hAnsi="Book Antiqua"/>
          <w:sz w:val="24"/>
        </w:rPr>
        <w:t xml:space="preserve"> clinical </w:t>
      </w:r>
      <w:r w:rsidR="00814B54" w:rsidRPr="002778B0">
        <w:rPr>
          <w:rFonts w:ascii="Book Antiqua" w:hAnsi="Book Antiqua"/>
          <w:sz w:val="24"/>
        </w:rPr>
        <w:t>impression</w:t>
      </w:r>
      <w:r w:rsidR="00A46C1E" w:rsidRPr="002778B0">
        <w:rPr>
          <w:rFonts w:ascii="Book Antiqua" w:hAnsi="Book Antiqua"/>
          <w:sz w:val="24"/>
        </w:rPr>
        <w:t xml:space="preserve"> was acute appendicitis in </w:t>
      </w:r>
      <w:r w:rsidR="008E27A2" w:rsidRPr="002778B0">
        <w:rPr>
          <w:rFonts w:ascii="Book Antiqua" w:hAnsi="Book Antiqua"/>
          <w:sz w:val="24"/>
        </w:rPr>
        <w:t xml:space="preserve">all </w:t>
      </w:r>
      <w:r w:rsidR="00E046FF" w:rsidRPr="002778B0">
        <w:rPr>
          <w:rFonts w:ascii="Book Antiqua" w:hAnsi="Book Antiqua"/>
          <w:sz w:val="24"/>
        </w:rPr>
        <w:t xml:space="preserve">of these </w:t>
      </w:r>
      <w:r w:rsidR="00A46C1E" w:rsidRPr="002778B0">
        <w:rPr>
          <w:rFonts w:ascii="Book Antiqua" w:hAnsi="Book Antiqua"/>
          <w:sz w:val="24"/>
        </w:rPr>
        <w:t>12 patients</w:t>
      </w:r>
      <w:r w:rsidR="00203BBE" w:rsidRPr="002778B0">
        <w:rPr>
          <w:rFonts w:ascii="Book Antiqua" w:hAnsi="Book Antiqua"/>
          <w:sz w:val="24"/>
        </w:rPr>
        <w:t xml:space="preserve"> </w:t>
      </w:r>
      <w:r w:rsidR="00E046FF" w:rsidRPr="002778B0">
        <w:rPr>
          <w:rFonts w:ascii="Book Antiqua" w:hAnsi="Book Antiqua"/>
          <w:sz w:val="24"/>
        </w:rPr>
        <w:t xml:space="preserve">along with </w:t>
      </w:r>
      <w:r w:rsidR="00A46C1E" w:rsidRPr="002778B0">
        <w:rPr>
          <w:rFonts w:ascii="Book Antiqua" w:hAnsi="Book Antiqua"/>
          <w:sz w:val="24"/>
        </w:rPr>
        <w:t xml:space="preserve">perforation in 2 </w:t>
      </w:r>
      <w:r w:rsidR="00F61688" w:rsidRPr="002778B0">
        <w:rPr>
          <w:rFonts w:ascii="Book Antiqua" w:hAnsi="Book Antiqua"/>
          <w:sz w:val="24"/>
        </w:rPr>
        <w:t xml:space="preserve">among these 12 </w:t>
      </w:r>
      <w:r w:rsidR="00A46C1E" w:rsidRPr="002778B0">
        <w:rPr>
          <w:rFonts w:ascii="Book Antiqua" w:hAnsi="Book Antiqua"/>
          <w:sz w:val="24"/>
        </w:rPr>
        <w:t xml:space="preserve">patients. </w:t>
      </w:r>
      <w:r w:rsidR="00814B54" w:rsidRPr="002778B0">
        <w:rPr>
          <w:rFonts w:ascii="Book Antiqua" w:hAnsi="Book Antiqua"/>
          <w:sz w:val="24"/>
        </w:rPr>
        <w:t xml:space="preserve">All patients underwent </w:t>
      </w:r>
      <w:r w:rsidR="00B051DA" w:rsidRPr="002778B0">
        <w:rPr>
          <w:rFonts w:ascii="Book Antiqua" w:hAnsi="Book Antiqua"/>
          <w:sz w:val="24"/>
        </w:rPr>
        <w:t>appendect</w:t>
      </w:r>
      <w:r w:rsidR="00313AA0" w:rsidRPr="002778B0">
        <w:rPr>
          <w:rFonts w:ascii="Book Antiqua" w:hAnsi="Book Antiqua"/>
          <w:sz w:val="24"/>
        </w:rPr>
        <w:t>omy.</w:t>
      </w:r>
      <w:r w:rsidR="008365DB" w:rsidRPr="002778B0">
        <w:rPr>
          <w:rFonts w:ascii="Book Antiqua" w:hAnsi="Book Antiqua"/>
          <w:sz w:val="24"/>
        </w:rPr>
        <w:t xml:space="preserve"> The </w:t>
      </w:r>
      <w:r w:rsidR="00814B54" w:rsidRPr="002778B0">
        <w:rPr>
          <w:rFonts w:ascii="Book Antiqua" w:hAnsi="Book Antiqua"/>
          <w:sz w:val="24"/>
        </w:rPr>
        <w:t xml:space="preserve">final </w:t>
      </w:r>
      <w:r w:rsidR="008365DB" w:rsidRPr="002778B0">
        <w:rPr>
          <w:rFonts w:ascii="Book Antiqua" w:hAnsi="Book Antiqua"/>
          <w:sz w:val="24"/>
        </w:rPr>
        <w:t xml:space="preserve">pathologic </w:t>
      </w:r>
      <w:r w:rsidR="00814B54" w:rsidRPr="002778B0">
        <w:rPr>
          <w:rFonts w:ascii="Book Antiqua" w:hAnsi="Book Antiqua"/>
          <w:sz w:val="24"/>
        </w:rPr>
        <w:t xml:space="preserve">report </w:t>
      </w:r>
      <w:r w:rsidR="008365DB" w:rsidRPr="002778B0">
        <w:rPr>
          <w:rFonts w:ascii="Book Antiqua" w:hAnsi="Book Antiqua"/>
          <w:sz w:val="24"/>
        </w:rPr>
        <w:t xml:space="preserve">was </w:t>
      </w:r>
      <w:r w:rsidR="00787E83">
        <w:rPr>
          <w:rFonts w:ascii="Book Antiqua" w:eastAsia="宋体" w:hAnsi="Book Antiqua" w:hint="eastAsia"/>
          <w:sz w:val="24"/>
          <w:lang w:eastAsia="zh-CN"/>
        </w:rPr>
        <w:t>CD</w:t>
      </w:r>
      <w:r w:rsidR="008365DB" w:rsidRPr="002778B0">
        <w:rPr>
          <w:rFonts w:ascii="Book Antiqua" w:hAnsi="Book Antiqua"/>
          <w:sz w:val="24"/>
        </w:rPr>
        <w:t xml:space="preserve"> in all</w:t>
      </w:r>
      <w:r w:rsidR="004E1333" w:rsidRPr="002778B0">
        <w:rPr>
          <w:rFonts w:ascii="Book Antiqua" w:hAnsi="Book Antiqua"/>
          <w:sz w:val="24"/>
        </w:rPr>
        <w:t xml:space="preserve"> </w:t>
      </w:r>
      <w:r w:rsidR="00E046FF" w:rsidRPr="002778B0">
        <w:rPr>
          <w:rFonts w:ascii="Book Antiqua" w:hAnsi="Book Antiqua"/>
          <w:sz w:val="24"/>
        </w:rPr>
        <w:t xml:space="preserve">of </w:t>
      </w:r>
      <w:r w:rsidR="004E1333" w:rsidRPr="002778B0">
        <w:rPr>
          <w:rFonts w:ascii="Book Antiqua" w:hAnsi="Book Antiqua"/>
          <w:sz w:val="24"/>
        </w:rPr>
        <w:t>these</w:t>
      </w:r>
      <w:r w:rsidR="008365DB" w:rsidRPr="002778B0">
        <w:rPr>
          <w:rFonts w:ascii="Book Antiqua" w:hAnsi="Book Antiqua"/>
          <w:sz w:val="24"/>
        </w:rPr>
        <w:t xml:space="preserve"> 12 cases. All cases showed a negative result</w:t>
      </w:r>
      <w:r w:rsidR="004E1333" w:rsidRPr="002778B0">
        <w:rPr>
          <w:rFonts w:ascii="Book Antiqua" w:hAnsi="Book Antiqua"/>
          <w:sz w:val="24"/>
        </w:rPr>
        <w:t xml:space="preserve"> for </w:t>
      </w:r>
      <w:r w:rsidR="004E1333" w:rsidRPr="002778B0">
        <w:rPr>
          <w:rFonts w:ascii="Book Antiqua" w:hAnsi="Book Antiqua"/>
          <w:i/>
          <w:sz w:val="24"/>
        </w:rPr>
        <w:t>Mycobacterium tuberculosis</w:t>
      </w:r>
      <w:r w:rsidR="00DC2AB1" w:rsidRPr="002778B0">
        <w:rPr>
          <w:rFonts w:ascii="Book Antiqua" w:hAnsi="Book Antiqua"/>
          <w:sz w:val="24"/>
        </w:rPr>
        <w:t xml:space="preserve"> in </w:t>
      </w:r>
      <w:proofErr w:type="spellStart"/>
      <w:r w:rsidR="00DC2AB1" w:rsidRPr="002778B0">
        <w:rPr>
          <w:rFonts w:ascii="Book Antiqua" w:hAnsi="Book Antiqua"/>
          <w:sz w:val="24"/>
        </w:rPr>
        <w:t>Ziehl-Neelsen</w:t>
      </w:r>
      <w:proofErr w:type="spellEnd"/>
      <w:r w:rsidR="00DC2AB1" w:rsidRPr="002778B0">
        <w:rPr>
          <w:rFonts w:ascii="Book Antiqua" w:hAnsi="Book Antiqua"/>
          <w:sz w:val="24"/>
        </w:rPr>
        <w:t xml:space="preserve"> staining and Tb-PCR</w:t>
      </w:r>
      <w:r w:rsidR="008365DB" w:rsidRPr="002778B0">
        <w:rPr>
          <w:rFonts w:ascii="Book Antiqua" w:hAnsi="Book Antiqua"/>
          <w:sz w:val="24"/>
        </w:rPr>
        <w:t>. The histologic review</w:t>
      </w:r>
      <w:r w:rsidR="007E1364" w:rsidRPr="002778B0">
        <w:rPr>
          <w:rFonts w:ascii="Book Antiqua" w:hAnsi="Book Antiqua"/>
          <w:sz w:val="24"/>
        </w:rPr>
        <w:t xml:space="preserve"> of </w:t>
      </w:r>
      <w:r w:rsidR="004E1333" w:rsidRPr="002778B0">
        <w:rPr>
          <w:rFonts w:ascii="Book Antiqua" w:hAnsi="Book Antiqua"/>
          <w:sz w:val="24"/>
        </w:rPr>
        <w:t>these 12 cases</w:t>
      </w:r>
      <w:r w:rsidR="008365DB" w:rsidRPr="002778B0">
        <w:rPr>
          <w:rFonts w:ascii="Book Antiqua" w:hAnsi="Book Antiqua"/>
          <w:sz w:val="24"/>
        </w:rPr>
        <w:t xml:space="preserve"> revealed </w:t>
      </w:r>
      <w:proofErr w:type="spellStart"/>
      <w:r w:rsidR="008365DB" w:rsidRPr="002778B0">
        <w:rPr>
          <w:rFonts w:ascii="Book Antiqua" w:hAnsi="Book Antiqua"/>
          <w:sz w:val="24"/>
        </w:rPr>
        <w:t>appendiceal</w:t>
      </w:r>
      <w:proofErr w:type="spellEnd"/>
      <w:r w:rsidR="008365DB" w:rsidRPr="002778B0">
        <w:rPr>
          <w:rFonts w:ascii="Book Antiqua" w:hAnsi="Book Antiqua"/>
          <w:sz w:val="24"/>
        </w:rPr>
        <w:t xml:space="preserve"> wall thickening in 11 cases (92%), </w:t>
      </w:r>
      <w:proofErr w:type="spellStart"/>
      <w:r w:rsidR="008365DB" w:rsidRPr="002778B0">
        <w:rPr>
          <w:rFonts w:ascii="Book Antiqua" w:hAnsi="Book Antiqua"/>
          <w:sz w:val="24"/>
        </w:rPr>
        <w:t>transmural</w:t>
      </w:r>
      <w:proofErr w:type="spellEnd"/>
      <w:r w:rsidR="008365DB" w:rsidRPr="002778B0">
        <w:rPr>
          <w:rFonts w:ascii="Book Antiqua" w:hAnsi="Book Antiqua"/>
          <w:sz w:val="24"/>
        </w:rPr>
        <w:t xml:space="preserve"> inflammation in </w:t>
      </w:r>
      <w:r w:rsidR="004E1333" w:rsidRPr="002778B0">
        <w:rPr>
          <w:rFonts w:ascii="Book Antiqua" w:hAnsi="Book Antiqua"/>
          <w:sz w:val="24"/>
        </w:rPr>
        <w:t>all</w:t>
      </w:r>
      <w:r w:rsidR="008365DB" w:rsidRPr="002778B0">
        <w:rPr>
          <w:rFonts w:ascii="Book Antiqua" w:hAnsi="Book Antiqua"/>
          <w:sz w:val="24"/>
        </w:rPr>
        <w:t xml:space="preserve"> cases (100%), lymphoid aggregates in </w:t>
      </w:r>
      <w:r w:rsidR="004E1333" w:rsidRPr="002778B0">
        <w:rPr>
          <w:rFonts w:ascii="Book Antiqua" w:hAnsi="Book Antiqua"/>
          <w:sz w:val="24"/>
        </w:rPr>
        <w:t>all</w:t>
      </w:r>
      <w:r w:rsidR="008365DB" w:rsidRPr="002778B0">
        <w:rPr>
          <w:rFonts w:ascii="Book Antiqua" w:hAnsi="Book Antiqua"/>
          <w:sz w:val="24"/>
        </w:rPr>
        <w:t xml:space="preserve"> cases (100%), epithelioid granulomas in </w:t>
      </w:r>
      <w:r w:rsidR="004E1333" w:rsidRPr="002778B0">
        <w:rPr>
          <w:rFonts w:ascii="Book Antiqua" w:hAnsi="Book Antiqua"/>
          <w:sz w:val="24"/>
        </w:rPr>
        <w:t>all</w:t>
      </w:r>
      <w:r w:rsidR="008365DB" w:rsidRPr="002778B0">
        <w:rPr>
          <w:rFonts w:ascii="Book Antiqua" w:hAnsi="Book Antiqua"/>
          <w:sz w:val="24"/>
        </w:rPr>
        <w:t xml:space="preserve"> cases (100%), mucosal ulceration in 11 cases (92%), crypt abscess</w:t>
      </w:r>
      <w:r w:rsidR="008E27A2" w:rsidRPr="002778B0">
        <w:rPr>
          <w:rFonts w:ascii="Book Antiqua" w:hAnsi="Book Antiqua"/>
          <w:sz w:val="24"/>
        </w:rPr>
        <w:t>es</w:t>
      </w:r>
      <w:r w:rsidR="008365DB" w:rsidRPr="002778B0">
        <w:rPr>
          <w:rFonts w:ascii="Book Antiqua" w:hAnsi="Book Antiqua"/>
          <w:sz w:val="24"/>
        </w:rPr>
        <w:t xml:space="preserve"> in 5 cases (42%), perforation </w:t>
      </w:r>
      <w:r w:rsidR="00252515" w:rsidRPr="002778B0">
        <w:rPr>
          <w:rFonts w:ascii="Book Antiqua" w:hAnsi="Book Antiqua"/>
          <w:sz w:val="24"/>
        </w:rPr>
        <w:t xml:space="preserve">with abscess formation </w:t>
      </w:r>
      <w:r w:rsidR="008365DB" w:rsidRPr="002778B0">
        <w:rPr>
          <w:rFonts w:ascii="Book Antiqua" w:hAnsi="Book Antiqua"/>
          <w:sz w:val="24"/>
        </w:rPr>
        <w:t>in 2 cases (17%), muscular hypertrophy in 1 case (8%), neural hyper</w:t>
      </w:r>
      <w:r w:rsidR="004B14CB" w:rsidRPr="002778B0">
        <w:rPr>
          <w:rFonts w:ascii="Book Antiqua" w:hAnsi="Book Antiqua"/>
          <w:sz w:val="24"/>
        </w:rPr>
        <w:t>plasia</w:t>
      </w:r>
      <w:r w:rsidR="008365DB" w:rsidRPr="002778B0">
        <w:rPr>
          <w:rFonts w:ascii="Book Antiqua" w:hAnsi="Book Antiqua"/>
          <w:sz w:val="24"/>
        </w:rPr>
        <w:t xml:space="preserve"> in 5 cases (42%), and </w:t>
      </w:r>
      <w:r w:rsidR="00ED351F" w:rsidRPr="002778B0">
        <w:rPr>
          <w:rFonts w:ascii="Book Antiqua" w:hAnsi="Book Antiqua"/>
          <w:sz w:val="24"/>
        </w:rPr>
        <w:t xml:space="preserve">perpendicular </w:t>
      </w:r>
      <w:proofErr w:type="spellStart"/>
      <w:r w:rsidR="00ED351F" w:rsidRPr="002778B0">
        <w:rPr>
          <w:rFonts w:ascii="Book Antiqua" w:hAnsi="Book Antiqua"/>
          <w:sz w:val="24"/>
        </w:rPr>
        <w:t>serosal</w:t>
      </w:r>
      <w:proofErr w:type="spellEnd"/>
      <w:r w:rsidR="00ED351F" w:rsidRPr="002778B0">
        <w:rPr>
          <w:rFonts w:ascii="Book Antiqua" w:hAnsi="Book Antiqua"/>
          <w:sz w:val="24"/>
        </w:rPr>
        <w:t xml:space="preserve"> </w:t>
      </w:r>
      <w:r w:rsidR="00DC2AB1" w:rsidRPr="002778B0">
        <w:rPr>
          <w:rFonts w:ascii="Book Antiqua" w:hAnsi="Book Antiqua"/>
          <w:sz w:val="24"/>
        </w:rPr>
        <w:t>fibrosis</w:t>
      </w:r>
      <w:r w:rsidR="00ED351F" w:rsidRPr="002778B0">
        <w:rPr>
          <w:rFonts w:ascii="Book Antiqua" w:hAnsi="Book Antiqua"/>
          <w:sz w:val="24"/>
        </w:rPr>
        <w:t xml:space="preserve"> in 8 cases (67%).</w:t>
      </w:r>
      <w:r w:rsidR="00E82587" w:rsidRPr="002778B0">
        <w:rPr>
          <w:rFonts w:ascii="Book Antiqua" w:hAnsi="Book Antiqua"/>
          <w:sz w:val="24"/>
        </w:rPr>
        <w:t xml:space="preserve"> The representative microphoto</w:t>
      </w:r>
      <w:r w:rsidR="00F71A41" w:rsidRPr="002778B0">
        <w:rPr>
          <w:rFonts w:ascii="Book Antiqua" w:hAnsi="Book Antiqua"/>
          <w:sz w:val="24"/>
        </w:rPr>
        <w:t>graph</w:t>
      </w:r>
      <w:r w:rsidR="00E82587" w:rsidRPr="002778B0">
        <w:rPr>
          <w:rFonts w:ascii="Book Antiqua" w:hAnsi="Book Antiqua"/>
          <w:sz w:val="24"/>
        </w:rPr>
        <w:t xml:space="preserve">s are shown in Figure 1. </w:t>
      </w:r>
      <w:r w:rsidR="00C52F12" w:rsidRPr="002778B0">
        <w:rPr>
          <w:rFonts w:ascii="Book Antiqua" w:hAnsi="Book Antiqua"/>
          <w:sz w:val="24"/>
        </w:rPr>
        <w:t xml:space="preserve">There </w:t>
      </w:r>
      <w:r w:rsidR="004E1333" w:rsidRPr="002778B0">
        <w:rPr>
          <w:rFonts w:ascii="Book Antiqua" w:hAnsi="Book Antiqua"/>
          <w:sz w:val="24"/>
        </w:rPr>
        <w:t>i</w:t>
      </w:r>
      <w:r w:rsidR="00C52F12" w:rsidRPr="002778B0">
        <w:rPr>
          <w:rFonts w:ascii="Book Antiqua" w:hAnsi="Book Antiqua"/>
          <w:sz w:val="24"/>
        </w:rPr>
        <w:t xml:space="preserve">s no </w:t>
      </w:r>
      <w:r w:rsidR="00814B54" w:rsidRPr="002778B0">
        <w:rPr>
          <w:rFonts w:ascii="Book Antiqua" w:hAnsi="Book Antiqua"/>
          <w:sz w:val="24"/>
        </w:rPr>
        <w:t xml:space="preserve">evidence of </w:t>
      </w:r>
      <w:r w:rsidR="0016431A" w:rsidRPr="002778B0">
        <w:rPr>
          <w:rFonts w:ascii="Book Antiqua" w:hAnsi="Book Antiqua"/>
          <w:sz w:val="24"/>
        </w:rPr>
        <w:t xml:space="preserve">disease </w:t>
      </w:r>
      <w:r w:rsidR="00C52F12" w:rsidRPr="002778B0">
        <w:rPr>
          <w:rFonts w:ascii="Book Antiqua" w:hAnsi="Book Antiqua"/>
          <w:sz w:val="24"/>
        </w:rPr>
        <w:t>recurrence</w:t>
      </w:r>
      <w:r w:rsidR="004E1333" w:rsidRPr="002778B0">
        <w:rPr>
          <w:rFonts w:ascii="Book Antiqua" w:hAnsi="Book Antiqua"/>
          <w:sz w:val="24"/>
        </w:rPr>
        <w:t xml:space="preserve"> </w:t>
      </w:r>
      <w:r w:rsidR="005616A1" w:rsidRPr="002778B0">
        <w:rPr>
          <w:rFonts w:ascii="Book Antiqua" w:hAnsi="Book Antiqua"/>
          <w:sz w:val="24"/>
        </w:rPr>
        <w:t>in</w:t>
      </w:r>
      <w:r w:rsidR="004E1333" w:rsidRPr="002778B0">
        <w:rPr>
          <w:rFonts w:ascii="Book Antiqua" w:hAnsi="Book Antiqua"/>
          <w:sz w:val="24"/>
        </w:rPr>
        <w:t xml:space="preserve"> </w:t>
      </w:r>
      <w:r w:rsidR="00CC1E6B" w:rsidRPr="002778B0">
        <w:rPr>
          <w:rFonts w:ascii="Book Antiqua" w:hAnsi="Book Antiqua"/>
          <w:sz w:val="24"/>
        </w:rPr>
        <w:t>these</w:t>
      </w:r>
      <w:r w:rsidR="00E046FF" w:rsidRPr="002778B0">
        <w:rPr>
          <w:rFonts w:ascii="Book Antiqua" w:hAnsi="Book Antiqua"/>
          <w:sz w:val="24"/>
        </w:rPr>
        <w:t xml:space="preserve"> </w:t>
      </w:r>
      <w:r w:rsidR="008E27A2" w:rsidRPr="002778B0">
        <w:rPr>
          <w:rFonts w:ascii="Book Antiqua" w:hAnsi="Book Antiqua"/>
          <w:sz w:val="24"/>
        </w:rPr>
        <w:t xml:space="preserve">12 </w:t>
      </w:r>
      <w:r w:rsidR="00190060" w:rsidRPr="002778B0">
        <w:rPr>
          <w:rFonts w:ascii="Book Antiqua" w:hAnsi="Book Antiqua"/>
          <w:sz w:val="24"/>
        </w:rPr>
        <w:t xml:space="preserve">patients </w:t>
      </w:r>
      <w:r w:rsidR="00C52F12" w:rsidRPr="002778B0">
        <w:rPr>
          <w:rFonts w:ascii="Book Antiqua" w:hAnsi="Book Antiqua"/>
          <w:sz w:val="24"/>
        </w:rPr>
        <w:t>to date.</w:t>
      </w:r>
    </w:p>
    <w:p w:rsidR="00F13F32" w:rsidRPr="002778B0" w:rsidRDefault="00F13F32" w:rsidP="002778B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B3333F" w:rsidRPr="002778B0" w:rsidRDefault="00B3333F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>DISCUSSION</w:t>
      </w:r>
    </w:p>
    <w:p w:rsidR="00D07013" w:rsidRPr="002778B0" w:rsidRDefault="007C1773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lastRenderedPageBreak/>
        <w:t>Crohn first described that C</w:t>
      </w:r>
      <w:r w:rsidR="006619B3" w:rsidRPr="002778B0">
        <w:rPr>
          <w:rFonts w:ascii="Book Antiqua" w:hAnsi="Book Antiqua"/>
          <w:sz w:val="24"/>
        </w:rPr>
        <w:t>D</w:t>
      </w:r>
      <w:r w:rsidRPr="002778B0">
        <w:rPr>
          <w:rFonts w:ascii="Book Antiqua" w:hAnsi="Book Antiqua"/>
          <w:sz w:val="24"/>
        </w:rPr>
        <w:t xml:space="preserve"> stops at the </w:t>
      </w:r>
      <w:proofErr w:type="spellStart"/>
      <w:r w:rsidRPr="002778B0">
        <w:rPr>
          <w:rFonts w:ascii="Book Antiqua" w:hAnsi="Book Antiqua"/>
          <w:sz w:val="24"/>
        </w:rPr>
        <w:t>ileocecal</w:t>
      </w:r>
      <w:proofErr w:type="spellEnd"/>
      <w:r w:rsidRPr="002778B0">
        <w:rPr>
          <w:rFonts w:ascii="Book Antiqua" w:hAnsi="Book Antiqua"/>
          <w:sz w:val="24"/>
        </w:rPr>
        <w:t xml:space="preserve"> valve with sparing</w:t>
      </w:r>
      <w:r w:rsidR="00F13F32" w:rsidRPr="002778B0">
        <w:rPr>
          <w:rFonts w:ascii="Book Antiqua" w:hAnsi="Book Antiqua"/>
          <w:sz w:val="24"/>
        </w:rPr>
        <w:t xml:space="preserve"> of </w:t>
      </w:r>
      <w:r w:rsidRPr="002778B0">
        <w:rPr>
          <w:rFonts w:ascii="Book Antiqua" w:hAnsi="Book Antiqua"/>
          <w:sz w:val="24"/>
        </w:rPr>
        <w:t>the colon and appendix. However, this theory was disproved</w:t>
      </w:r>
      <w:r w:rsidR="006619B3" w:rsidRPr="002778B0">
        <w:rPr>
          <w:rFonts w:ascii="Book Antiqua" w:hAnsi="Book Antiqua"/>
          <w:sz w:val="24"/>
        </w:rPr>
        <w:t xml:space="preserve"> as patients with CD often have invol</w:t>
      </w:r>
      <w:r w:rsidR="001F1CA3" w:rsidRPr="002778B0">
        <w:rPr>
          <w:rFonts w:ascii="Book Antiqua" w:hAnsi="Book Antiqua"/>
          <w:sz w:val="24"/>
        </w:rPr>
        <w:t xml:space="preserve">vement of the colon and </w:t>
      </w:r>
      <w:proofErr w:type="gramStart"/>
      <w:r w:rsidR="001F1CA3" w:rsidRPr="002778B0">
        <w:rPr>
          <w:rFonts w:ascii="Book Antiqua" w:hAnsi="Book Antiqua"/>
          <w:sz w:val="24"/>
        </w:rPr>
        <w:t>appendix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5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>. T</w:t>
      </w:r>
      <w:r w:rsidR="006619B3" w:rsidRPr="002778B0">
        <w:rPr>
          <w:rFonts w:ascii="Book Antiqua" w:hAnsi="Book Antiqua"/>
          <w:sz w:val="24"/>
        </w:rPr>
        <w:t>he first</w:t>
      </w:r>
      <w:r w:rsidR="00217F31" w:rsidRPr="002778B0">
        <w:rPr>
          <w:rFonts w:ascii="Book Antiqua" w:hAnsi="Book Antiqua"/>
          <w:sz w:val="24"/>
        </w:rPr>
        <w:t xml:space="preserve"> </w:t>
      </w:r>
      <w:r w:rsidR="006619B3" w:rsidRPr="002778B0">
        <w:rPr>
          <w:rFonts w:ascii="Book Antiqua" w:hAnsi="Book Antiqua"/>
          <w:sz w:val="24"/>
        </w:rPr>
        <w:t xml:space="preserve">isolated </w:t>
      </w:r>
      <w:proofErr w:type="spellStart"/>
      <w:r w:rsidR="00217F31" w:rsidRPr="002778B0">
        <w:rPr>
          <w:rFonts w:ascii="Book Antiqua" w:hAnsi="Book Antiqua"/>
          <w:sz w:val="24"/>
        </w:rPr>
        <w:t>appendiceal</w:t>
      </w:r>
      <w:proofErr w:type="spellEnd"/>
      <w:r w:rsidR="00217F31" w:rsidRPr="002778B0">
        <w:rPr>
          <w:rFonts w:ascii="Book Antiqua" w:hAnsi="Book Antiqua"/>
          <w:sz w:val="24"/>
        </w:rPr>
        <w:t xml:space="preserve"> </w:t>
      </w:r>
      <w:r w:rsidR="006619B3" w:rsidRPr="002778B0">
        <w:rPr>
          <w:rFonts w:ascii="Book Antiqua" w:hAnsi="Book Antiqua"/>
          <w:sz w:val="24"/>
        </w:rPr>
        <w:t xml:space="preserve">CD was reported by </w:t>
      </w:r>
      <w:proofErr w:type="spellStart"/>
      <w:r w:rsidR="006619B3" w:rsidRPr="002778B0">
        <w:rPr>
          <w:rFonts w:ascii="Book Antiqua" w:hAnsi="Book Antiqua"/>
          <w:sz w:val="24"/>
        </w:rPr>
        <w:t>Meyerding</w:t>
      </w:r>
      <w:proofErr w:type="spellEnd"/>
      <w:r w:rsidR="006619B3" w:rsidRPr="002778B0">
        <w:rPr>
          <w:rFonts w:ascii="Book Antiqua" w:hAnsi="Book Antiqua"/>
          <w:sz w:val="24"/>
        </w:rPr>
        <w:t xml:space="preserve"> </w:t>
      </w:r>
      <w:r w:rsidR="006619B3"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="006619B3" w:rsidRPr="002778B0">
        <w:rPr>
          <w:rFonts w:ascii="Book Antiqua" w:hAnsi="Book Antiqua"/>
          <w:i/>
          <w:sz w:val="24"/>
        </w:rPr>
        <w:t>al</w:t>
      </w:r>
      <w:r w:rsidR="00787E8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787E83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6</w:t>
      </w:r>
      <w:r w:rsidR="00787E83" w:rsidRPr="002778B0">
        <w:rPr>
          <w:rFonts w:ascii="Book Antiqua" w:hAnsi="Book Antiqua"/>
          <w:sz w:val="24"/>
          <w:vertAlign w:val="superscript"/>
        </w:rPr>
        <w:t>]</w:t>
      </w:r>
      <w:r w:rsidR="006619B3" w:rsidRPr="002778B0">
        <w:rPr>
          <w:rFonts w:ascii="Book Antiqua" w:hAnsi="Book Antiqua"/>
          <w:sz w:val="24"/>
        </w:rPr>
        <w:t xml:space="preserve"> in 1953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6619B3" w:rsidRPr="002778B0">
        <w:rPr>
          <w:rFonts w:ascii="Book Antiqua" w:hAnsi="Book Antiqua"/>
          <w:sz w:val="24"/>
        </w:rPr>
        <w:t xml:space="preserve">Since </w:t>
      </w:r>
      <w:proofErr w:type="spellStart"/>
      <w:r w:rsidR="006619B3" w:rsidRPr="002778B0">
        <w:rPr>
          <w:rFonts w:ascii="Book Antiqua" w:hAnsi="Book Antiqua"/>
          <w:sz w:val="24"/>
        </w:rPr>
        <w:t>Meyerding</w:t>
      </w:r>
      <w:proofErr w:type="spellEnd"/>
      <w:r w:rsidR="006619B3" w:rsidRPr="002778B0">
        <w:rPr>
          <w:rFonts w:ascii="Book Antiqua" w:hAnsi="Book Antiqua"/>
          <w:sz w:val="24"/>
        </w:rPr>
        <w:t xml:space="preserve"> </w:t>
      </w:r>
      <w:r w:rsidR="006619B3" w:rsidRPr="002778B0">
        <w:rPr>
          <w:rFonts w:ascii="Book Antiqua" w:hAnsi="Book Antiqua"/>
          <w:i/>
          <w:sz w:val="24"/>
        </w:rPr>
        <w:t>et al</w:t>
      </w:r>
      <w:r w:rsidR="006619B3" w:rsidRPr="002778B0">
        <w:rPr>
          <w:rFonts w:ascii="Book Antiqua" w:hAnsi="Book Antiqua"/>
          <w:sz w:val="24"/>
        </w:rPr>
        <w:t xml:space="preserve"> had reported a case of CD arising in the </w:t>
      </w:r>
      <w:proofErr w:type="gramStart"/>
      <w:r w:rsidR="006619B3" w:rsidRPr="002778B0">
        <w:rPr>
          <w:rFonts w:ascii="Book Antiqua" w:hAnsi="Book Antiqua"/>
          <w:sz w:val="24"/>
        </w:rPr>
        <w:t>appendix,</w:t>
      </w:r>
      <w:proofErr w:type="gramEnd"/>
      <w:r w:rsidR="006619B3" w:rsidRPr="002778B0">
        <w:rPr>
          <w:rFonts w:ascii="Book Antiqua" w:hAnsi="Book Antiqua"/>
          <w:sz w:val="24"/>
        </w:rPr>
        <w:t xml:space="preserve"> many case reports and some collective reviews </w:t>
      </w:r>
      <w:r w:rsidR="00F82C8B" w:rsidRPr="002778B0">
        <w:rPr>
          <w:rFonts w:ascii="Book Antiqua" w:hAnsi="Book Antiqua"/>
          <w:sz w:val="24"/>
        </w:rPr>
        <w:t>have been</w:t>
      </w:r>
      <w:r w:rsidR="006619B3" w:rsidRPr="002778B0">
        <w:rPr>
          <w:rFonts w:ascii="Book Antiqua" w:hAnsi="Book Antiqua"/>
          <w:sz w:val="24"/>
        </w:rPr>
        <w:t xml:space="preserve"> reported in the literature</w:t>
      </w:r>
      <w:r w:rsidR="00F82C8B" w:rsidRPr="002778B0">
        <w:rPr>
          <w:rFonts w:ascii="Book Antiqua" w:hAnsi="Book Antiqua"/>
          <w:sz w:val="24"/>
        </w:rPr>
        <w:t xml:space="preserve">. The incidence of </w:t>
      </w:r>
      <w:proofErr w:type="spellStart"/>
      <w:r w:rsidR="00373E87" w:rsidRPr="002778B0">
        <w:rPr>
          <w:rFonts w:ascii="Book Antiqua" w:hAnsi="Book Antiqua"/>
          <w:sz w:val="24"/>
        </w:rPr>
        <w:t>appendiceal</w:t>
      </w:r>
      <w:proofErr w:type="spellEnd"/>
      <w:r w:rsidR="00373E87" w:rsidRPr="002778B0">
        <w:rPr>
          <w:rFonts w:ascii="Book Antiqua" w:hAnsi="Book Antiqua"/>
          <w:sz w:val="24"/>
        </w:rPr>
        <w:t xml:space="preserve"> CD </w:t>
      </w:r>
      <w:r w:rsidR="00F82C8B" w:rsidRPr="002778B0">
        <w:rPr>
          <w:rFonts w:ascii="Book Antiqua" w:hAnsi="Book Antiqua"/>
          <w:sz w:val="24"/>
        </w:rPr>
        <w:t xml:space="preserve">is </w:t>
      </w:r>
      <w:proofErr w:type="gramStart"/>
      <w:r w:rsidR="00F82C8B" w:rsidRPr="002778B0">
        <w:rPr>
          <w:rFonts w:ascii="Book Antiqua" w:hAnsi="Book Antiqua"/>
          <w:sz w:val="24"/>
        </w:rPr>
        <w:t>variable</w:t>
      </w:r>
      <w:r w:rsidR="004853AB" w:rsidRPr="004853A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4853AB" w:rsidRPr="004853AB">
        <w:rPr>
          <w:rFonts w:ascii="Book Antiqua" w:hAnsi="Book Antiqua" w:hint="eastAsia"/>
          <w:sz w:val="24"/>
          <w:vertAlign w:val="superscript"/>
        </w:rPr>
        <w:t>17-21]</w:t>
      </w:r>
      <w:r w:rsidR="00F82C8B" w:rsidRPr="002778B0">
        <w:rPr>
          <w:rFonts w:ascii="Book Antiqua" w:hAnsi="Book Antiqua"/>
          <w:sz w:val="24"/>
        </w:rPr>
        <w:t xml:space="preserve">. Prieto-Nieto </w:t>
      </w:r>
      <w:r w:rsidR="00F82C8B"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="00F82C8B" w:rsidRPr="002778B0">
        <w:rPr>
          <w:rFonts w:ascii="Book Antiqua" w:hAnsi="Book Antiqua"/>
          <w:i/>
          <w:sz w:val="24"/>
        </w:rPr>
        <w:t>al</w:t>
      </w:r>
      <w:r w:rsidR="00787E8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787E83" w:rsidRPr="002778B0">
        <w:rPr>
          <w:rFonts w:ascii="Book Antiqua" w:hAnsi="Book Antiqua"/>
          <w:sz w:val="24"/>
          <w:vertAlign w:val="superscript"/>
        </w:rPr>
        <w:t>4]</w:t>
      </w:r>
      <w:r w:rsidR="00F82C8B" w:rsidRPr="002778B0">
        <w:rPr>
          <w:rFonts w:ascii="Book Antiqua" w:hAnsi="Book Antiqua"/>
          <w:sz w:val="24"/>
        </w:rPr>
        <w:t xml:space="preserve"> </w:t>
      </w:r>
      <w:r w:rsidR="008D77DF" w:rsidRPr="002778B0">
        <w:rPr>
          <w:rFonts w:ascii="Book Antiqua" w:hAnsi="Book Antiqua"/>
          <w:sz w:val="24"/>
        </w:rPr>
        <w:t xml:space="preserve">described that </w:t>
      </w:r>
      <w:r w:rsidR="003A0878" w:rsidRPr="002778B0">
        <w:rPr>
          <w:rFonts w:ascii="Book Antiqua" w:hAnsi="Book Antiqua"/>
          <w:sz w:val="24"/>
        </w:rPr>
        <w:t>approximately</w:t>
      </w:r>
      <w:r w:rsidR="008D77DF" w:rsidRPr="002778B0">
        <w:rPr>
          <w:rFonts w:ascii="Book Antiqua" w:hAnsi="Book Antiqua"/>
          <w:sz w:val="24"/>
        </w:rPr>
        <w:t xml:space="preserve"> 0.2% of patients </w:t>
      </w:r>
      <w:r w:rsidR="00BA6E5F">
        <w:rPr>
          <w:rFonts w:ascii="Book Antiqua" w:hAnsi="Book Antiqua"/>
          <w:sz w:val="24"/>
        </w:rPr>
        <w:t>(10 out of 4</w:t>
      </w:r>
      <w:r w:rsidR="00F13F32" w:rsidRPr="002778B0">
        <w:rPr>
          <w:rFonts w:ascii="Book Antiqua" w:hAnsi="Book Antiqua"/>
          <w:sz w:val="24"/>
        </w:rPr>
        <w:t xml:space="preserve">468 appendectomies performed during 20 years) </w:t>
      </w:r>
      <w:r w:rsidR="008D77DF" w:rsidRPr="002778B0">
        <w:rPr>
          <w:rFonts w:ascii="Book Antiqua" w:hAnsi="Book Antiqua"/>
          <w:sz w:val="24"/>
        </w:rPr>
        <w:t xml:space="preserve">had </w:t>
      </w:r>
      <w:proofErr w:type="spellStart"/>
      <w:r w:rsidR="003A0878" w:rsidRPr="002778B0">
        <w:rPr>
          <w:rFonts w:ascii="Book Antiqua" w:hAnsi="Book Antiqua"/>
          <w:sz w:val="24"/>
        </w:rPr>
        <w:t>appendiceal</w:t>
      </w:r>
      <w:proofErr w:type="spellEnd"/>
      <w:r w:rsidR="003A0878" w:rsidRPr="002778B0">
        <w:rPr>
          <w:rFonts w:ascii="Book Antiqua" w:hAnsi="Book Antiqua"/>
          <w:sz w:val="24"/>
        </w:rPr>
        <w:t xml:space="preserve"> </w:t>
      </w:r>
      <w:r w:rsidR="008D77DF" w:rsidRPr="002778B0">
        <w:rPr>
          <w:rFonts w:ascii="Book Antiqua" w:hAnsi="Book Antiqua"/>
          <w:sz w:val="24"/>
        </w:rPr>
        <w:t>CD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8D77DF" w:rsidRPr="002778B0">
        <w:rPr>
          <w:rFonts w:ascii="Book Antiqua" w:hAnsi="Book Antiqua"/>
          <w:sz w:val="24"/>
        </w:rPr>
        <w:t xml:space="preserve">In our review, </w:t>
      </w:r>
      <w:r w:rsidR="0092535C" w:rsidRPr="002778B0">
        <w:rPr>
          <w:rFonts w:ascii="Book Antiqua" w:hAnsi="Book Antiqua"/>
          <w:sz w:val="24"/>
        </w:rPr>
        <w:t xml:space="preserve">12 cases (0.55%) out </w:t>
      </w:r>
      <w:r w:rsidR="008D77DF" w:rsidRPr="002778B0">
        <w:rPr>
          <w:rFonts w:ascii="Book Antiqua" w:hAnsi="Book Antiqua"/>
          <w:sz w:val="24"/>
        </w:rPr>
        <w:t xml:space="preserve">of 2179 appendectomy specimens were revealed as </w:t>
      </w:r>
      <w:proofErr w:type="spellStart"/>
      <w:r w:rsidR="003A0878" w:rsidRPr="002778B0">
        <w:rPr>
          <w:rFonts w:ascii="Book Antiqua" w:hAnsi="Book Antiqua"/>
          <w:sz w:val="24"/>
        </w:rPr>
        <w:t>appendiceal</w:t>
      </w:r>
      <w:proofErr w:type="spellEnd"/>
      <w:r w:rsidR="003A0878" w:rsidRPr="002778B0">
        <w:rPr>
          <w:rFonts w:ascii="Book Antiqua" w:hAnsi="Book Antiqua"/>
          <w:sz w:val="24"/>
        </w:rPr>
        <w:t xml:space="preserve"> </w:t>
      </w:r>
      <w:r w:rsidR="008D77DF" w:rsidRPr="002778B0">
        <w:rPr>
          <w:rFonts w:ascii="Book Antiqua" w:hAnsi="Book Antiqua"/>
          <w:sz w:val="24"/>
        </w:rPr>
        <w:t>CD.</w:t>
      </w:r>
      <w:r w:rsidR="002F7E31" w:rsidRPr="002778B0">
        <w:rPr>
          <w:rFonts w:ascii="Book Antiqua" w:hAnsi="Book Antiqua"/>
          <w:sz w:val="24"/>
        </w:rPr>
        <w:t xml:space="preserve"> </w:t>
      </w:r>
    </w:p>
    <w:p w:rsidR="00082028" w:rsidRPr="002778B0" w:rsidRDefault="003A0878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</w:t>
      </w:r>
      <w:r w:rsidR="00B505C7" w:rsidRPr="002778B0">
        <w:rPr>
          <w:rFonts w:ascii="Book Antiqua" w:hAnsi="Book Antiqua"/>
          <w:sz w:val="24"/>
        </w:rPr>
        <w:t xml:space="preserve">CD </w:t>
      </w:r>
      <w:r w:rsidR="00E91526" w:rsidRPr="002778B0">
        <w:rPr>
          <w:rFonts w:ascii="Book Antiqua" w:hAnsi="Book Antiqua"/>
          <w:sz w:val="24"/>
        </w:rPr>
        <w:t>is</w:t>
      </w:r>
      <w:r w:rsidRPr="002778B0">
        <w:rPr>
          <w:rFonts w:ascii="Book Antiqua" w:hAnsi="Book Antiqua"/>
          <w:sz w:val="24"/>
        </w:rPr>
        <w:t xml:space="preserve"> usually found among</w:t>
      </w:r>
      <w:r w:rsidR="00B505C7" w:rsidRPr="002778B0">
        <w:rPr>
          <w:rFonts w:ascii="Book Antiqua" w:hAnsi="Book Antiqua"/>
          <w:sz w:val="24"/>
        </w:rPr>
        <w:t xml:space="preserve"> young </w:t>
      </w:r>
      <w:r w:rsidRPr="002778B0">
        <w:rPr>
          <w:rFonts w:ascii="Book Antiqua" w:hAnsi="Book Antiqua"/>
          <w:sz w:val="24"/>
        </w:rPr>
        <w:t>patients</w:t>
      </w:r>
      <w:r w:rsidR="006336B5" w:rsidRPr="002778B0">
        <w:rPr>
          <w:rFonts w:ascii="Book Antiqua" w:hAnsi="Book Antiqua"/>
          <w:sz w:val="24"/>
        </w:rPr>
        <w:t>, however</w:t>
      </w:r>
      <w:r w:rsidR="00A01595" w:rsidRPr="002778B0">
        <w:rPr>
          <w:rFonts w:ascii="Book Antiqua" w:hAnsi="Book Antiqua"/>
          <w:sz w:val="24"/>
        </w:rPr>
        <w:t>,</w:t>
      </w:r>
      <w:r w:rsidR="006336B5" w:rsidRPr="002778B0">
        <w:rPr>
          <w:rFonts w:ascii="Book Antiqua" w:hAnsi="Book Antiqua"/>
          <w:sz w:val="24"/>
        </w:rPr>
        <w:t xml:space="preserve"> it can occur at any </w:t>
      </w:r>
      <w:proofErr w:type="gramStart"/>
      <w:r w:rsidR="006336B5" w:rsidRPr="002778B0">
        <w:rPr>
          <w:rFonts w:ascii="Book Antiqua" w:hAnsi="Book Antiqua"/>
          <w:sz w:val="24"/>
        </w:rPr>
        <w:t>age</w:t>
      </w:r>
      <w:r w:rsidR="00EB5E65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EB5E65" w:rsidRPr="002778B0">
        <w:rPr>
          <w:rFonts w:ascii="Book Antiqua" w:hAnsi="Book Antiqua"/>
          <w:sz w:val="24"/>
          <w:vertAlign w:val="superscript"/>
        </w:rPr>
        <w:t>3</w:t>
      </w:r>
      <w:r w:rsidR="006336B5" w:rsidRPr="002778B0">
        <w:rPr>
          <w:rFonts w:ascii="Book Antiqua" w:hAnsi="Book Antiqua"/>
          <w:sz w:val="24"/>
          <w:vertAlign w:val="superscript"/>
        </w:rPr>
        <w:t>,</w:t>
      </w:r>
      <w:r w:rsidR="004853AB">
        <w:rPr>
          <w:rFonts w:ascii="Book Antiqua" w:hAnsi="Book Antiqua" w:hint="eastAsia"/>
          <w:sz w:val="24"/>
          <w:vertAlign w:val="superscript"/>
        </w:rPr>
        <w:t>12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>. Y</w:t>
      </w:r>
      <w:r w:rsidR="006336B5" w:rsidRPr="002778B0">
        <w:rPr>
          <w:rFonts w:ascii="Book Antiqua" w:hAnsi="Book Antiqua"/>
          <w:sz w:val="24"/>
        </w:rPr>
        <w:t xml:space="preserve">ang </w:t>
      </w:r>
      <w:r w:rsidR="006336B5"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="006336B5" w:rsidRPr="002778B0">
        <w:rPr>
          <w:rFonts w:ascii="Book Antiqua" w:hAnsi="Book Antiqua"/>
          <w:i/>
          <w:sz w:val="24"/>
        </w:rPr>
        <w:t>al</w:t>
      </w:r>
      <w:r w:rsidR="002778B0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2778B0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4</w:t>
      </w:r>
      <w:r w:rsidR="002778B0" w:rsidRPr="002778B0">
        <w:rPr>
          <w:rFonts w:ascii="Book Antiqua" w:hAnsi="Book Antiqua"/>
          <w:sz w:val="24"/>
          <w:vertAlign w:val="superscript"/>
        </w:rPr>
        <w:t>]</w:t>
      </w:r>
      <w:r w:rsidR="006336B5" w:rsidRPr="002778B0">
        <w:rPr>
          <w:rFonts w:ascii="Book Antiqua" w:hAnsi="Book Antiqua"/>
          <w:sz w:val="24"/>
        </w:rPr>
        <w:t xml:space="preserve"> described the age </w:t>
      </w:r>
      <w:r w:rsidR="00EB5E65" w:rsidRPr="002778B0">
        <w:rPr>
          <w:rFonts w:ascii="Book Antiqua" w:hAnsi="Book Antiqua"/>
          <w:sz w:val="24"/>
        </w:rPr>
        <w:t>with onset of disease in</w:t>
      </w:r>
      <w:r w:rsidR="006336B5" w:rsidRPr="002778B0">
        <w:rPr>
          <w:rFonts w:ascii="Book Antiqua" w:hAnsi="Book Antiqua"/>
          <w:sz w:val="24"/>
        </w:rPr>
        <w:t xml:space="preserve"> 14 patients with </w:t>
      </w:r>
      <w:proofErr w:type="spellStart"/>
      <w:r w:rsidR="005472D0" w:rsidRPr="002778B0">
        <w:rPr>
          <w:rFonts w:ascii="Book Antiqua" w:hAnsi="Book Antiqua"/>
          <w:sz w:val="24"/>
        </w:rPr>
        <w:t>appendiceal</w:t>
      </w:r>
      <w:proofErr w:type="spellEnd"/>
      <w:r w:rsidR="005472D0" w:rsidRPr="002778B0">
        <w:rPr>
          <w:rFonts w:ascii="Book Antiqua" w:hAnsi="Book Antiqua"/>
          <w:sz w:val="24"/>
        </w:rPr>
        <w:t xml:space="preserve"> CD</w:t>
      </w:r>
      <w:r w:rsidR="007E1364" w:rsidRPr="002778B0">
        <w:rPr>
          <w:rFonts w:ascii="Book Antiqua" w:hAnsi="Book Antiqua"/>
          <w:sz w:val="24"/>
        </w:rPr>
        <w:t>,</w:t>
      </w:r>
      <w:r w:rsidR="006336B5" w:rsidRPr="002778B0">
        <w:rPr>
          <w:rFonts w:ascii="Book Antiqua" w:hAnsi="Book Antiqua"/>
          <w:sz w:val="24"/>
        </w:rPr>
        <w:t xml:space="preserve"> ranged from 10 to 45 years</w:t>
      </w:r>
      <w:r w:rsidR="00E91526" w:rsidRPr="002778B0">
        <w:rPr>
          <w:rFonts w:ascii="Book Antiqua" w:hAnsi="Book Antiqua"/>
          <w:sz w:val="24"/>
        </w:rPr>
        <w:t xml:space="preserve"> (average age of</w:t>
      </w:r>
      <w:r w:rsidR="002778B0">
        <w:rPr>
          <w:rFonts w:ascii="Book Antiqua" w:hAnsi="Book Antiqua"/>
          <w:sz w:val="24"/>
        </w:rPr>
        <w:t xml:space="preserve"> 21.1 y</w:t>
      </w:r>
      <w:r w:rsidR="002778B0">
        <w:rPr>
          <w:rFonts w:ascii="Book Antiqua" w:eastAsia="宋体" w:hAnsi="Book Antiqua" w:hint="eastAsia"/>
          <w:sz w:val="24"/>
          <w:lang w:eastAsia="zh-CN"/>
        </w:rPr>
        <w:t>ears</w:t>
      </w:r>
      <w:r w:rsidR="00E91526" w:rsidRPr="002778B0">
        <w:rPr>
          <w:rFonts w:ascii="Book Antiqua" w:hAnsi="Book Antiqua"/>
          <w:sz w:val="24"/>
        </w:rPr>
        <w:t>)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6336B5" w:rsidRPr="002778B0">
        <w:rPr>
          <w:rFonts w:ascii="Book Antiqua" w:hAnsi="Book Antiqua"/>
          <w:sz w:val="24"/>
        </w:rPr>
        <w:t xml:space="preserve">Prieto-Nieto </w:t>
      </w:r>
      <w:r w:rsidR="006336B5"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="006336B5" w:rsidRPr="002778B0">
        <w:rPr>
          <w:rFonts w:ascii="Book Antiqua" w:hAnsi="Book Antiqua"/>
          <w:i/>
          <w:sz w:val="24"/>
        </w:rPr>
        <w:t>al</w:t>
      </w:r>
      <w:r w:rsidR="002778B0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2778B0" w:rsidRPr="002778B0">
        <w:rPr>
          <w:rFonts w:ascii="Book Antiqua" w:hAnsi="Book Antiqua"/>
          <w:sz w:val="24"/>
          <w:vertAlign w:val="superscript"/>
        </w:rPr>
        <w:t>4]</w:t>
      </w:r>
      <w:r w:rsidR="006336B5" w:rsidRPr="002778B0">
        <w:rPr>
          <w:rFonts w:ascii="Book Antiqua" w:hAnsi="Book Antiqua"/>
          <w:sz w:val="24"/>
        </w:rPr>
        <w:t xml:space="preserve"> reported the</w:t>
      </w:r>
      <w:r w:rsidR="003B1669" w:rsidRPr="002778B0">
        <w:rPr>
          <w:rFonts w:ascii="Book Antiqua" w:hAnsi="Book Antiqua"/>
          <w:sz w:val="24"/>
        </w:rPr>
        <w:t xml:space="preserve"> disease onset-</w:t>
      </w:r>
      <w:r w:rsidR="006336B5" w:rsidRPr="002778B0">
        <w:rPr>
          <w:rFonts w:ascii="Book Antiqua" w:hAnsi="Book Antiqua"/>
          <w:sz w:val="24"/>
        </w:rPr>
        <w:t xml:space="preserve">age </w:t>
      </w:r>
      <w:r w:rsidR="00EB5E65" w:rsidRPr="002778B0">
        <w:rPr>
          <w:rFonts w:ascii="Book Antiqua" w:hAnsi="Book Antiqua"/>
          <w:sz w:val="24"/>
        </w:rPr>
        <w:t>in</w:t>
      </w:r>
      <w:r w:rsidR="006336B5" w:rsidRPr="002778B0">
        <w:rPr>
          <w:rFonts w:ascii="Book Antiqua" w:hAnsi="Book Antiqua"/>
          <w:sz w:val="24"/>
        </w:rPr>
        <w:t xml:space="preserve"> 10 patients with </w:t>
      </w:r>
      <w:proofErr w:type="spellStart"/>
      <w:r w:rsidR="005472D0" w:rsidRPr="002778B0">
        <w:rPr>
          <w:rFonts w:ascii="Book Antiqua" w:hAnsi="Book Antiqua"/>
          <w:sz w:val="24"/>
        </w:rPr>
        <w:t>appendiceal</w:t>
      </w:r>
      <w:proofErr w:type="spellEnd"/>
      <w:r w:rsidR="005472D0" w:rsidRPr="002778B0">
        <w:rPr>
          <w:rFonts w:ascii="Book Antiqua" w:hAnsi="Book Antiqua"/>
          <w:sz w:val="24"/>
        </w:rPr>
        <w:t xml:space="preserve"> </w:t>
      </w:r>
      <w:r w:rsidR="006336B5" w:rsidRPr="002778B0">
        <w:rPr>
          <w:rFonts w:ascii="Book Antiqua" w:hAnsi="Book Antiqua"/>
          <w:sz w:val="24"/>
        </w:rPr>
        <w:t>CD</w:t>
      </w:r>
      <w:r w:rsidR="00EB5E65" w:rsidRPr="002778B0">
        <w:rPr>
          <w:rFonts w:ascii="Book Antiqua" w:hAnsi="Book Antiqua"/>
          <w:sz w:val="24"/>
        </w:rPr>
        <w:t>,</w:t>
      </w:r>
      <w:r w:rsidR="006336B5" w:rsidRPr="002778B0">
        <w:rPr>
          <w:rFonts w:ascii="Book Antiqua" w:hAnsi="Book Antiqua"/>
          <w:sz w:val="24"/>
        </w:rPr>
        <w:t xml:space="preserve"> ranged from 10 to 33 years</w:t>
      </w:r>
      <w:r w:rsidR="005472D0" w:rsidRPr="002778B0">
        <w:rPr>
          <w:rFonts w:ascii="Book Antiqua" w:hAnsi="Book Antiqua"/>
          <w:sz w:val="24"/>
        </w:rPr>
        <w:t xml:space="preserve"> (</w:t>
      </w:r>
      <w:r w:rsidR="006336B5" w:rsidRPr="002778B0">
        <w:rPr>
          <w:rFonts w:ascii="Book Antiqua" w:hAnsi="Book Antiqua"/>
          <w:sz w:val="24"/>
        </w:rPr>
        <w:t>average age of 29 y</w:t>
      </w:r>
      <w:r w:rsidR="002778B0">
        <w:rPr>
          <w:rFonts w:ascii="Book Antiqua" w:eastAsia="宋体" w:hAnsi="Book Antiqua" w:hint="eastAsia"/>
          <w:sz w:val="24"/>
          <w:lang w:eastAsia="zh-CN"/>
        </w:rPr>
        <w:t>ear</w:t>
      </w:r>
      <w:r w:rsidR="006336B5" w:rsidRPr="002778B0">
        <w:rPr>
          <w:rFonts w:ascii="Book Antiqua" w:hAnsi="Book Antiqua"/>
          <w:sz w:val="24"/>
        </w:rPr>
        <w:t>s</w:t>
      </w:r>
      <w:r w:rsidR="005472D0" w:rsidRPr="002778B0">
        <w:rPr>
          <w:rFonts w:ascii="Book Antiqua" w:hAnsi="Book Antiqua"/>
          <w:sz w:val="24"/>
        </w:rPr>
        <w:t>)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03256F" w:rsidRPr="002778B0">
        <w:rPr>
          <w:rFonts w:ascii="Book Antiqua" w:hAnsi="Book Antiqua"/>
          <w:sz w:val="24"/>
        </w:rPr>
        <w:t xml:space="preserve">The </w:t>
      </w:r>
      <w:r w:rsidR="00315F31" w:rsidRPr="002778B0">
        <w:rPr>
          <w:rFonts w:ascii="Book Antiqua" w:hAnsi="Book Antiqua"/>
          <w:sz w:val="24"/>
        </w:rPr>
        <w:t>differen</w:t>
      </w:r>
      <w:r w:rsidR="003B1669" w:rsidRPr="002778B0">
        <w:rPr>
          <w:rFonts w:ascii="Book Antiqua" w:hAnsi="Book Antiqua"/>
          <w:sz w:val="24"/>
        </w:rPr>
        <w:t>ce in</w:t>
      </w:r>
      <w:r w:rsidR="00315F31" w:rsidRPr="002778B0">
        <w:rPr>
          <w:rFonts w:ascii="Book Antiqua" w:hAnsi="Book Antiqua"/>
          <w:sz w:val="24"/>
        </w:rPr>
        <w:t xml:space="preserve"> incidence</w:t>
      </w:r>
      <w:r w:rsidR="003B1669" w:rsidRPr="002778B0">
        <w:rPr>
          <w:rFonts w:ascii="Book Antiqua" w:hAnsi="Book Antiqua"/>
          <w:sz w:val="24"/>
        </w:rPr>
        <w:t xml:space="preserve"> of disease</w:t>
      </w:r>
      <w:r w:rsidR="00315F31" w:rsidRPr="002778B0">
        <w:rPr>
          <w:rFonts w:ascii="Book Antiqua" w:hAnsi="Book Antiqua"/>
          <w:sz w:val="24"/>
        </w:rPr>
        <w:t xml:space="preserve"> in </w:t>
      </w:r>
      <w:r w:rsidR="0003256F" w:rsidRPr="002778B0">
        <w:rPr>
          <w:rFonts w:ascii="Book Antiqua" w:hAnsi="Book Antiqua"/>
          <w:sz w:val="24"/>
        </w:rPr>
        <w:t>male</w:t>
      </w:r>
      <w:r w:rsidR="003B1669" w:rsidRPr="002778B0">
        <w:rPr>
          <w:rFonts w:ascii="Book Antiqua" w:hAnsi="Book Antiqua"/>
          <w:sz w:val="24"/>
        </w:rPr>
        <w:t>s</w:t>
      </w:r>
      <w:r w:rsidR="00315F31" w:rsidRPr="002778B0">
        <w:rPr>
          <w:rFonts w:ascii="Book Antiqua" w:hAnsi="Book Antiqua"/>
          <w:sz w:val="24"/>
        </w:rPr>
        <w:t xml:space="preserve"> and </w:t>
      </w:r>
      <w:r w:rsidR="0003256F" w:rsidRPr="002778B0">
        <w:rPr>
          <w:rFonts w:ascii="Book Antiqua" w:hAnsi="Book Antiqua"/>
          <w:sz w:val="24"/>
        </w:rPr>
        <w:t>female</w:t>
      </w:r>
      <w:r w:rsidR="003B1669" w:rsidRPr="002778B0">
        <w:rPr>
          <w:rFonts w:ascii="Book Antiqua" w:hAnsi="Book Antiqua"/>
          <w:sz w:val="24"/>
        </w:rPr>
        <w:t>s</w:t>
      </w:r>
      <w:r w:rsidR="00E91526" w:rsidRPr="002778B0">
        <w:rPr>
          <w:rFonts w:ascii="Book Antiqua" w:hAnsi="Book Antiqua"/>
          <w:sz w:val="24"/>
        </w:rPr>
        <w:t xml:space="preserve"> </w:t>
      </w:r>
      <w:r w:rsidR="0003256F" w:rsidRPr="002778B0">
        <w:rPr>
          <w:rFonts w:ascii="Book Antiqua" w:hAnsi="Book Antiqua"/>
          <w:sz w:val="24"/>
        </w:rPr>
        <w:t xml:space="preserve">has been </w:t>
      </w:r>
      <w:r w:rsidR="00315F31" w:rsidRPr="002778B0">
        <w:rPr>
          <w:rFonts w:ascii="Book Antiqua" w:hAnsi="Book Antiqua"/>
          <w:sz w:val="24"/>
        </w:rPr>
        <w:t>report</w:t>
      </w:r>
      <w:r w:rsidR="0003256F" w:rsidRPr="002778B0">
        <w:rPr>
          <w:rFonts w:ascii="Book Antiqua" w:hAnsi="Book Antiqua"/>
          <w:sz w:val="24"/>
        </w:rPr>
        <w:t>ed, with male</w:t>
      </w:r>
      <w:r w:rsidR="00EB5E65" w:rsidRPr="002778B0">
        <w:rPr>
          <w:rFonts w:ascii="Book Antiqua" w:hAnsi="Book Antiqua"/>
          <w:sz w:val="24"/>
        </w:rPr>
        <w:t xml:space="preserve"> </w:t>
      </w:r>
      <w:proofErr w:type="gramStart"/>
      <w:r w:rsidR="00EB5E65" w:rsidRPr="002778B0">
        <w:rPr>
          <w:rFonts w:ascii="Book Antiqua" w:hAnsi="Book Antiqua"/>
          <w:sz w:val="24"/>
        </w:rPr>
        <w:t>predominance</w:t>
      </w:r>
      <w:r w:rsidR="00EB5E65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EB5E65" w:rsidRPr="002778B0">
        <w:rPr>
          <w:rFonts w:ascii="Book Antiqua" w:hAnsi="Book Antiqua"/>
          <w:sz w:val="24"/>
          <w:vertAlign w:val="superscript"/>
        </w:rPr>
        <w:t>4</w:t>
      </w:r>
      <w:r w:rsidR="0003256F" w:rsidRPr="002778B0">
        <w:rPr>
          <w:rFonts w:ascii="Book Antiqua" w:hAnsi="Book Antiqua"/>
          <w:sz w:val="24"/>
          <w:vertAlign w:val="superscript"/>
        </w:rPr>
        <w:t>,1</w:t>
      </w:r>
      <w:r w:rsidR="004853AB">
        <w:rPr>
          <w:rFonts w:ascii="Book Antiqua" w:hAnsi="Book Antiqua" w:hint="eastAsia"/>
          <w:sz w:val="24"/>
          <w:vertAlign w:val="superscript"/>
        </w:rPr>
        <w:t>4</w:t>
      </w:r>
      <w:r w:rsidR="00EB5E65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64307E" w:rsidRPr="002778B0">
        <w:rPr>
          <w:rFonts w:ascii="Book Antiqua" w:hAnsi="Book Antiqua"/>
          <w:sz w:val="24"/>
        </w:rPr>
        <w:t xml:space="preserve">In our study, the age </w:t>
      </w:r>
      <w:r w:rsidR="00EB5E65" w:rsidRPr="002778B0">
        <w:rPr>
          <w:rFonts w:ascii="Book Antiqua" w:hAnsi="Book Antiqua"/>
          <w:sz w:val="24"/>
        </w:rPr>
        <w:t xml:space="preserve">ranged </w:t>
      </w:r>
      <w:r w:rsidR="0064307E" w:rsidRPr="002778B0">
        <w:rPr>
          <w:rFonts w:ascii="Book Antiqua" w:hAnsi="Book Antiqua"/>
          <w:sz w:val="24"/>
        </w:rPr>
        <w:t>from 11 to 51 years</w:t>
      </w:r>
      <w:r w:rsidR="00EB5E65" w:rsidRPr="002778B0">
        <w:rPr>
          <w:rFonts w:ascii="Book Antiqua" w:hAnsi="Book Antiqua"/>
          <w:sz w:val="24"/>
        </w:rPr>
        <w:t>,</w:t>
      </w:r>
      <w:r w:rsidR="0064307E" w:rsidRPr="002778B0">
        <w:rPr>
          <w:rFonts w:ascii="Book Antiqua" w:hAnsi="Book Antiqua"/>
          <w:sz w:val="24"/>
        </w:rPr>
        <w:t xml:space="preserve"> with an average age of 29.8 years</w:t>
      </w:r>
      <w:r w:rsidR="005A137E" w:rsidRPr="002778B0">
        <w:rPr>
          <w:rFonts w:ascii="Book Antiqua" w:hAnsi="Book Antiqua"/>
          <w:sz w:val="24"/>
        </w:rPr>
        <w:t xml:space="preserve">. </w:t>
      </w:r>
      <w:r w:rsidR="003B1669" w:rsidRPr="002778B0">
        <w:rPr>
          <w:rFonts w:ascii="Book Antiqua" w:hAnsi="Book Antiqua"/>
          <w:sz w:val="24"/>
        </w:rPr>
        <w:t>Among</w:t>
      </w:r>
      <w:r w:rsidR="00EB5E65" w:rsidRPr="002778B0">
        <w:rPr>
          <w:rFonts w:ascii="Book Antiqua" w:hAnsi="Book Antiqua"/>
          <w:sz w:val="24"/>
        </w:rPr>
        <w:t xml:space="preserve"> 12 patients, </w:t>
      </w:r>
      <w:r w:rsidR="00062358" w:rsidRPr="002778B0">
        <w:rPr>
          <w:rFonts w:ascii="Book Antiqua" w:hAnsi="Book Antiqua"/>
          <w:sz w:val="24"/>
        </w:rPr>
        <w:t>7</w:t>
      </w:r>
      <w:r w:rsidR="00EB5E65" w:rsidRPr="002778B0">
        <w:rPr>
          <w:rFonts w:ascii="Book Antiqua" w:hAnsi="Book Antiqua"/>
          <w:sz w:val="24"/>
        </w:rPr>
        <w:t xml:space="preserve"> </w:t>
      </w:r>
      <w:r w:rsidR="0003256F" w:rsidRPr="002778B0">
        <w:rPr>
          <w:rFonts w:ascii="Book Antiqua" w:hAnsi="Book Antiqua"/>
          <w:sz w:val="24"/>
        </w:rPr>
        <w:t>were male</w:t>
      </w:r>
      <w:r w:rsidR="009E576A" w:rsidRPr="002778B0">
        <w:rPr>
          <w:rFonts w:ascii="Book Antiqua" w:hAnsi="Book Antiqua"/>
          <w:sz w:val="24"/>
        </w:rPr>
        <w:t xml:space="preserve">, </w:t>
      </w:r>
      <w:r w:rsidR="003B1669" w:rsidRPr="002778B0">
        <w:rPr>
          <w:rFonts w:ascii="Book Antiqua" w:hAnsi="Book Antiqua"/>
          <w:sz w:val="24"/>
        </w:rPr>
        <w:t>reflecting</w:t>
      </w:r>
      <w:r w:rsidR="009E576A" w:rsidRPr="002778B0">
        <w:rPr>
          <w:rFonts w:ascii="Book Antiqua" w:hAnsi="Book Antiqua"/>
          <w:sz w:val="24"/>
        </w:rPr>
        <w:t xml:space="preserve"> more male patients</w:t>
      </w:r>
      <w:r w:rsidR="00EB5E65" w:rsidRPr="002778B0">
        <w:rPr>
          <w:rFonts w:ascii="Book Antiqua" w:hAnsi="Book Antiqua"/>
          <w:sz w:val="24"/>
        </w:rPr>
        <w:t xml:space="preserve"> </w:t>
      </w:r>
      <w:r w:rsidR="003B1669" w:rsidRPr="002778B0">
        <w:rPr>
          <w:rFonts w:ascii="Book Antiqua" w:hAnsi="Book Antiqua"/>
          <w:sz w:val="24"/>
        </w:rPr>
        <w:t>with</w:t>
      </w:r>
      <w:r w:rsidR="00EB5E65" w:rsidRPr="002778B0">
        <w:rPr>
          <w:rFonts w:ascii="Book Antiqua" w:hAnsi="Book Antiqua"/>
          <w:sz w:val="24"/>
        </w:rPr>
        <w:t xml:space="preserve"> the disease </w:t>
      </w:r>
      <w:r w:rsidR="007E1364" w:rsidRPr="002778B0">
        <w:rPr>
          <w:rFonts w:ascii="Book Antiqua" w:hAnsi="Book Antiqua"/>
          <w:sz w:val="24"/>
        </w:rPr>
        <w:t xml:space="preserve">described </w:t>
      </w:r>
      <w:r w:rsidR="00B636F9" w:rsidRPr="002778B0">
        <w:rPr>
          <w:rFonts w:ascii="Book Antiqua" w:hAnsi="Book Antiqua"/>
          <w:sz w:val="24"/>
        </w:rPr>
        <w:t>previously</w:t>
      </w:r>
      <w:r w:rsidR="00062358" w:rsidRPr="002778B0">
        <w:rPr>
          <w:rFonts w:ascii="Book Antiqua" w:hAnsi="Book Antiqua"/>
          <w:sz w:val="24"/>
        </w:rPr>
        <w:t>.</w:t>
      </w:r>
    </w:p>
    <w:p w:rsidR="005516E7" w:rsidRPr="002778B0" w:rsidRDefault="001A1360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>The c</w:t>
      </w:r>
      <w:r w:rsidR="0052175E" w:rsidRPr="002778B0">
        <w:rPr>
          <w:rFonts w:ascii="Book Antiqua" w:hAnsi="Book Antiqua"/>
          <w:sz w:val="24"/>
        </w:rPr>
        <w:t>linical presentation</w:t>
      </w:r>
      <w:r w:rsidRPr="002778B0">
        <w:rPr>
          <w:rFonts w:ascii="Book Antiqua" w:hAnsi="Book Antiqua"/>
          <w:sz w:val="24"/>
        </w:rPr>
        <w:t xml:space="preserve"> of </w:t>
      </w:r>
      <w:proofErr w:type="spellStart"/>
      <w:r w:rsidR="00315F31" w:rsidRPr="002778B0">
        <w:rPr>
          <w:rFonts w:ascii="Book Antiqua" w:hAnsi="Book Antiqua"/>
          <w:sz w:val="24"/>
        </w:rPr>
        <w:t>appendiceal</w:t>
      </w:r>
      <w:proofErr w:type="spellEnd"/>
      <w:r w:rsidR="00315F31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>CD is variable</w:t>
      </w:r>
      <w:r w:rsidR="00C96C2B" w:rsidRPr="002778B0">
        <w:rPr>
          <w:rFonts w:ascii="Book Antiqua" w:hAnsi="Book Antiqua"/>
          <w:sz w:val="24"/>
        </w:rPr>
        <w:t xml:space="preserve">. </w:t>
      </w:r>
      <w:r w:rsidR="00FB1673" w:rsidRPr="002778B0">
        <w:rPr>
          <w:rFonts w:ascii="Book Antiqua" w:hAnsi="Book Antiqua"/>
          <w:sz w:val="24"/>
        </w:rPr>
        <w:t xml:space="preserve">The </w:t>
      </w:r>
      <w:r w:rsidR="008A7118" w:rsidRPr="002778B0">
        <w:rPr>
          <w:rFonts w:ascii="Book Antiqua" w:hAnsi="Book Antiqua"/>
          <w:sz w:val="24"/>
        </w:rPr>
        <w:t xml:space="preserve">most </w:t>
      </w:r>
      <w:r w:rsidR="00FB1673" w:rsidRPr="002778B0">
        <w:rPr>
          <w:rFonts w:ascii="Book Antiqua" w:hAnsi="Book Antiqua"/>
          <w:sz w:val="24"/>
        </w:rPr>
        <w:t xml:space="preserve">common </w:t>
      </w:r>
      <w:r w:rsidR="00315F31" w:rsidRPr="002778B0">
        <w:rPr>
          <w:rFonts w:ascii="Book Antiqua" w:hAnsi="Book Antiqua"/>
          <w:sz w:val="24"/>
        </w:rPr>
        <w:t xml:space="preserve">presenting </w:t>
      </w:r>
      <w:r w:rsidR="00FB1673" w:rsidRPr="002778B0">
        <w:rPr>
          <w:rFonts w:ascii="Book Antiqua" w:hAnsi="Book Antiqua"/>
          <w:sz w:val="24"/>
        </w:rPr>
        <w:t xml:space="preserve">symptom is acute </w:t>
      </w:r>
      <w:r w:rsidR="00315F31" w:rsidRPr="002778B0">
        <w:rPr>
          <w:rFonts w:ascii="Book Antiqua" w:hAnsi="Book Antiqua"/>
          <w:sz w:val="24"/>
        </w:rPr>
        <w:t xml:space="preserve">lower </w:t>
      </w:r>
      <w:r w:rsidR="00FB1673" w:rsidRPr="002778B0">
        <w:rPr>
          <w:rFonts w:ascii="Book Antiqua" w:hAnsi="Book Antiqua"/>
          <w:sz w:val="24"/>
        </w:rPr>
        <w:t xml:space="preserve">abdominal pain </w:t>
      </w:r>
      <w:r w:rsidR="00315F31" w:rsidRPr="002778B0">
        <w:rPr>
          <w:rFonts w:ascii="Book Antiqua" w:hAnsi="Book Antiqua"/>
          <w:sz w:val="24"/>
        </w:rPr>
        <w:t xml:space="preserve">especially </w:t>
      </w:r>
      <w:r w:rsidR="000E6E31" w:rsidRPr="002778B0">
        <w:rPr>
          <w:rFonts w:ascii="Book Antiqua" w:hAnsi="Book Antiqua"/>
          <w:sz w:val="24"/>
        </w:rPr>
        <w:t xml:space="preserve">in the </w:t>
      </w:r>
      <w:r w:rsidR="00787E83">
        <w:rPr>
          <w:rFonts w:ascii="Book Antiqua" w:eastAsia="宋体" w:hAnsi="Book Antiqua" w:hint="eastAsia"/>
          <w:sz w:val="24"/>
          <w:lang w:eastAsia="zh-CN"/>
        </w:rPr>
        <w:t>RLQ</w:t>
      </w:r>
      <w:r w:rsidR="000E6E31" w:rsidRPr="002778B0">
        <w:rPr>
          <w:rFonts w:ascii="Book Antiqua" w:hAnsi="Book Antiqua"/>
          <w:sz w:val="24"/>
        </w:rPr>
        <w:t xml:space="preserve">, which is </w:t>
      </w:r>
      <w:r w:rsidR="00315F31" w:rsidRPr="002778B0">
        <w:rPr>
          <w:rFonts w:ascii="Book Antiqua" w:hAnsi="Book Antiqua"/>
          <w:sz w:val="24"/>
        </w:rPr>
        <w:t xml:space="preserve">very similar to </w:t>
      </w:r>
      <w:r w:rsidR="000E6E31" w:rsidRPr="002778B0">
        <w:rPr>
          <w:rFonts w:ascii="Book Antiqua" w:hAnsi="Book Antiqua"/>
          <w:sz w:val="24"/>
        </w:rPr>
        <w:t xml:space="preserve">the </w:t>
      </w:r>
      <w:r w:rsidR="00315F31" w:rsidRPr="002778B0">
        <w:rPr>
          <w:rFonts w:ascii="Book Antiqua" w:hAnsi="Book Antiqua"/>
          <w:sz w:val="24"/>
        </w:rPr>
        <w:t xml:space="preserve">lower abdominal </w:t>
      </w:r>
      <w:r w:rsidR="000E6E31" w:rsidRPr="002778B0">
        <w:rPr>
          <w:rFonts w:ascii="Book Antiqua" w:hAnsi="Book Antiqua"/>
          <w:sz w:val="24"/>
        </w:rPr>
        <w:t xml:space="preserve">pain </w:t>
      </w:r>
      <w:r w:rsidR="00315F31" w:rsidRPr="002778B0">
        <w:rPr>
          <w:rFonts w:ascii="Book Antiqua" w:hAnsi="Book Antiqua"/>
          <w:sz w:val="24"/>
        </w:rPr>
        <w:t>presented in patients with</w:t>
      </w:r>
      <w:r w:rsidR="000E6E31" w:rsidRPr="002778B0">
        <w:rPr>
          <w:rFonts w:ascii="Book Antiqua" w:hAnsi="Book Antiqua"/>
          <w:sz w:val="24"/>
        </w:rPr>
        <w:t xml:space="preserve"> acute </w:t>
      </w:r>
      <w:proofErr w:type="gramStart"/>
      <w:r w:rsidR="000E6E31" w:rsidRPr="002778B0">
        <w:rPr>
          <w:rFonts w:ascii="Book Antiqua" w:hAnsi="Book Antiqua"/>
          <w:sz w:val="24"/>
        </w:rPr>
        <w:t>appendicitis</w:t>
      </w:r>
      <w:r w:rsidR="004853AB" w:rsidRPr="004853A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4853AB" w:rsidRPr="004853AB">
        <w:rPr>
          <w:rFonts w:ascii="Book Antiqua" w:hAnsi="Book Antiqua" w:hint="eastAsia"/>
          <w:sz w:val="24"/>
          <w:vertAlign w:val="superscript"/>
        </w:rPr>
        <w:t>4,13,22]</w:t>
      </w:r>
      <w:r w:rsidR="000E6E31" w:rsidRPr="002778B0">
        <w:rPr>
          <w:rFonts w:ascii="Book Antiqua" w:hAnsi="Book Antiqua"/>
          <w:sz w:val="24"/>
        </w:rPr>
        <w:t xml:space="preserve">. </w:t>
      </w:r>
      <w:r w:rsidR="00561DDF" w:rsidRPr="002778B0">
        <w:rPr>
          <w:rFonts w:ascii="Book Antiqua" w:hAnsi="Book Antiqua"/>
          <w:sz w:val="24"/>
        </w:rPr>
        <w:t xml:space="preserve">Approximately 25% of </w:t>
      </w:r>
      <w:proofErr w:type="spellStart"/>
      <w:r w:rsidR="00561DDF" w:rsidRPr="002778B0">
        <w:rPr>
          <w:rFonts w:ascii="Book Antiqua" w:hAnsi="Book Antiqua"/>
          <w:sz w:val="24"/>
        </w:rPr>
        <w:t>appendiceal</w:t>
      </w:r>
      <w:proofErr w:type="spellEnd"/>
      <w:r w:rsidR="00561DDF" w:rsidRPr="002778B0">
        <w:rPr>
          <w:rFonts w:ascii="Book Antiqua" w:hAnsi="Book Antiqua"/>
          <w:sz w:val="24"/>
        </w:rPr>
        <w:t xml:space="preserve"> CD patients show c</w:t>
      </w:r>
      <w:r w:rsidR="000E6E31" w:rsidRPr="002778B0">
        <w:rPr>
          <w:rFonts w:ascii="Book Antiqua" w:hAnsi="Book Antiqua"/>
          <w:sz w:val="24"/>
        </w:rPr>
        <w:t xml:space="preserve">hronic </w:t>
      </w:r>
      <w:r w:rsidR="00561DDF" w:rsidRPr="002778B0">
        <w:rPr>
          <w:rFonts w:ascii="Book Antiqua" w:hAnsi="Book Antiqua"/>
          <w:sz w:val="24"/>
        </w:rPr>
        <w:t xml:space="preserve">abdominal </w:t>
      </w:r>
      <w:r w:rsidR="000E6E31" w:rsidRPr="002778B0">
        <w:rPr>
          <w:rFonts w:ascii="Book Antiqua" w:hAnsi="Book Antiqua"/>
          <w:sz w:val="24"/>
        </w:rPr>
        <w:t xml:space="preserve">pain in the right </w:t>
      </w:r>
      <w:r w:rsidR="00561DDF" w:rsidRPr="002778B0">
        <w:rPr>
          <w:rFonts w:ascii="Book Antiqua" w:hAnsi="Book Antiqua"/>
          <w:sz w:val="24"/>
        </w:rPr>
        <w:t xml:space="preserve">lower </w:t>
      </w:r>
      <w:proofErr w:type="gramStart"/>
      <w:r w:rsidR="00561DDF" w:rsidRPr="002778B0">
        <w:rPr>
          <w:rFonts w:ascii="Book Antiqua" w:hAnsi="Book Antiqua"/>
          <w:sz w:val="24"/>
        </w:rPr>
        <w:t>abdomen</w:t>
      </w:r>
      <w:r w:rsidR="00B378EE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B378EE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3</w:t>
      </w:r>
      <w:r w:rsidR="00B378EE" w:rsidRPr="002778B0">
        <w:rPr>
          <w:rFonts w:ascii="Book Antiqua" w:hAnsi="Book Antiqua"/>
          <w:sz w:val="24"/>
          <w:vertAlign w:val="superscript"/>
        </w:rPr>
        <w:t>]</w:t>
      </w:r>
      <w:r w:rsidR="00C96C2B" w:rsidRPr="002778B0">
        <w:rPr>
          <w:rFonts w:ascii="Book Antiqua" w:hAnsi="Book Antiqua"/>
          <w:sz w:val="24"/>
        </w:rPr>
        <w:t xml:space="preserve">. </w:t>
      </w:r>
      <w:r w:rsidR="00122EBB" w:rsidRPr="002778B0">
        <w:rPr>
          <w:rFonts w:ascii="Book Antiqua" w:hAnsi="Book Antiqua"/>
          <w:sz w:val="24"/>
        </w:rPr>
        <w:t xml:space="preserve">The symptoms may be </w:t>
      </w:r>
      <w:r w:rsidR="00122EBB" w:rsidRPr="002778B0">
        <w:rPr>
          <w:rFonts w:ascii="Book Antiqua" w:hAnsi="Book Antiqua"/>
          <w:sz w:val="24"/>
        </w:rPr>
        <w:lastRenderedPageBreak/>
        <w:t xml:space="preserve">more protracted or recurrent than in the usual case of acute </w:t>
      </w:r>
      <w:proofErr w:type="spellStart"/>
      <w:r w:rsidR="00122EBB" w:rsidRPr="002778B0">
        <w:rPr>
          <w:rFonts w:ascii="Book Antiqua" w:hAnsi="Book Antiqua"/>
          <w:sz w:val="24"/>
        </w:rPr>
        <w:t>suppurative</w:t>
      </w:r>
      <w:proofErr w:type="spellEnd"/>
      <w:r w:rsidR="00122EBB" w:rsidRPr="002778B0">
        <w:rPr>
          <w:rFonts w:ascii="Book Antiqua" w:hAnsi="Book Antiqua"/>
          <w:sz w:val="24"/>
        </w:rPr>
        <w:t xml:space="preserve"> </w:t>
      </w:r>
      <w:r w:rsidR="00141B7B" w:rsidRPr="002778B0">
        <w:rPr>
          <w:rFonts w:ascii="Book Antiqua" w:hAnsi="Book Antiqua"/>
          <w:sz w:val="24"/>
        </w:rPr>
        <w:t>appendicitis.</w:t>
      </w:r>
      <w:r w:rsidR="000A07B1" w:rsidRPr="002778B0">
        <w:rPr>
          <w:rFonts w:ascii="Book Antiqua" w:hAnsi="Book Antiqua"/>
          <w:sz w:val="24"/>
        </w:rPr>
        <w:t xml:space="preserve"> </w:t>
      </w:r>
      <w:proofErr w:type="spellStart"/>
      <w:r w:rsidR="00561DDF" w:rsidRPr="002778B0">
        <w:rPr>
          <w:rFonts w:ascii="Book Antiqua" w:hAnsi="Book Antiqua"/>
          <w:sz w:val="24"/>
        </w:rPr>
        <w:t>Appendiceal</w:t>
      </w:r>
      <w:proofErr w:type="spellEnd"/>
      <w:r w:rsidR="00561DDF" w:rsidRPr="002778B0">
        <w:rPr>
          <w:rFonts w:ascii="Book Antiqua" w:hAnsi="Book Antiqua"/>
          <w:sz w:val="24"/>
        </w:rPr>
        <w:t xml:space="preserve"> CD should be suspected w</w:t>
      </w:r>
      <w:r w:rsidR="000A07B1" w:rsidRPr="002778B0">
        <w:rPr>
          <w:rFonts w:ascii="Book Antiqua" w:hAnsi="Book Antiqua"/>
          <w:sz w:val="24"/>
        </w:rPr>
        <w:t xml:space="preserve">hen </w:t>
      </w:r>
      <w:r w:rsidR="00561DDF" w:rsidRPr="002778B0">
        <w:rPr>
          <w:rFonts w:ascii="Book Antiqua" w:hAnsi="Book Antiqua"/>
          <w:sz w:val="24"/>
        </w:rPr>
        <w:t xml:space="preserve">the patients show </w:t>
      </w:r>
      <w:r w:rsidR="000A07B1" w:rsidRPr="002778B0">
        <w:rPr>
          <w:rFonts w:ascii="Book Antiqua" w:hAnsi="Book Antiqua"/>
          <w:sz w:val="24"/>
        </w:rPr>
        <w:t xml:space="preserve">atypical or protracted </w:t>
      </w:r>
      <w:r w:rsidR="001A3135" w:rsidRPr="002778B0">
        <w:rPr>
          <w:rFonts w:ascii="Book Antiqua" w:hAnsi="Book Antiqua"/>
          <w:sz w:val="24"/>
        </w:rPr>
        <w:t xml:space="preserve">unusual </w:t>
      </w:r>
      <w:r w:rsidR="000A07B1" w:rsidRPr="002778B0">
        <w:rPr>
          <w:rFonts w:ascii="Book Antiqua" w:hAnsi="Book Antiqua"/>
          <w:sz w:val="24"/>
        </w:rPr>
        <w:t xml:space="preserve">clinical </w:t>
      </w:r>
      <w:proofErr w:type="gramStart"/>
      <w:r w:rsidR="000A07B1" w:rsidRPr="002778B0">
        <w:rPr>
          <w:rFonts w:ascii="Book Antiqua" w:hAnsi="Book Antiqua"/>
          <w:sz w:val="24"/>
        </w:rPr>
        <w:t>course</w:t>
      </w:r>
      <w:r w:rsidR="00B378EE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B378EE" w:rsidRPr="002778B0">
        <w:rPr>
          <w:rFonts w:ascii="Book Antiqua" w:hAnsi="Book Antiqua"/>
          <w:sz w:val="24"/>
          <w:vertAlign w:val="superscript"/>
        </w:rPr>
        <w:t>2</w:t>
      </w:r>
      <w:r w:rsidR="000A07B1" w:rsidRPr="002778B0">
        <w:rPr>
          <w:rFonts w:ascii="Book Antiqua" w:hAnsi="Book Antiqua"/>
          <w:sz w:val="24"/>
          <w:vertAlign w:val="superscript"/>
        </w:rPr>
        <w:t>,1</w:t>
      </w:r>
      <w:r w:rsidR="004853AB">
        <w:rPr>
          <w:rFonts w:ascii="Book Antiqua" w:hAnsi="Book Antiqua" w:hint="eastAsia"/>
          <w:sz w:val="24"/>
          <w:vertAlign w:val="superscript"/>
        </w:rPr>
        <w:t>3</w:t>
      </w:r>
      <w:r w:rsidR="00B378EE" w:rsidRPr="002778B0">
        <w:rPr>
          <w:rFonts w:ascii="Book Antiqua" w:hAnsi="Book Antiqua"/>
          <w:sz w:val="24"/>
          <w:vertAlign w:val="superscript"/>
        </w:rPr>
        <w:t>]</w:t>
      </w:r>
      <w:r w:rsidR="00C96C2B" w:rsidRPr="002778B0">
        <w:rPr>
          <w:rFonts w:ascii="Book Antiqua" w:hAnsi="Book Antiqua"/>
          <w:sz w:val="24"/>
        </w:rPr>
        <w:t xml:space="preserve">. </w:t>
      </w:r>
      <w:r w:rsidR="00C35799" w:rsidRPr="002778B0">
        <w:rPr>
          <w:rFonts w:ascii="Book Antiqua" w:hAnsi="Book Antiqua"/>
          <w:sz w:val="24"/>
        </w:rPr>
        <w:t>In our study, most patients presented</w:t>
      </w:r>
      <w:r w:rsidR="00B378EE" w:rsidRPr="002778B0">
        <w:rPr>
          <w:rFonts w:ascii="Book Antiqua" w:hAnsi="Book Antiqua"/>
          <w:sz w:val="24"/>
        </w:rPr>
        <w:t xml:space="preserve"> with</w:t>
      </w:r>
      <w:r w:rsidR="00C35799" w:rsidRPr="002778B0">
        <w:rPr>
          <w:rFonts w:ascii="Book Antiqua" w:hAnsi="Book Antiqua"/>
          <w:sz w:val="24"/>
        </w:rPr>
        <w:t xml:space="preserve"> the pain in</w:t>
      </w:r>
      <w:r w:rsidR="00B378EE" w:rsidRPr="002778B0">
        <w:rPr>
          <w:rFonts w:ascii="Book Antiqua" w:hAnsi="Book Antiqua"/>
          <w:sz w:val="24"/>
        </w:rPr>
        <w:t xml:space="preserve"> the</w:t>
      </w:r>
      <w:r w:rsidR="00C35799" w:rsidRPr="002778B0">
        <w:rPr>
          <w:rFonts w:ascii="Book Antiqua" w:hAnsi="Book Antiqua"/>
          <w:sz w:val="24"/>
        </w:rPr>
        <w:t xml:space="preserve"> </w:t>
      </w:r>
      <w:r w:rsidR="00787E83">
        <w:rPr>
          <w:rFonts w:ascii="Book Antiqua" w:eastAsia="宋体" w:hAnsi="Book Antiqua"/>
          <w:sz w:val="24"/>
          <w:lang w:eastAsia="zh-CN"/>
        </w:rPr>
        <w:t>RLQ</w:t>
      </w:r>
      <w:r w:rsidR="00787E83" w:rsidRPr="002778B0">
        <w:rPr>
          <w:rFonts w:ascii="Book Antiqua" w:hAnsi="Book Antiqua"/>
          <w:sz w:val="24"/>
        </w:rPr>
        <w:t xml:space="preserve">. </w:t>
      </w:r>
      <w:r w:rsidR="00C35799" w:rsidRPr="002778B0">
        <w:rPr>
          <w:rFonts w:ascii="Book Antiqua" w:hAnsi="Book Antiqua"/>
          <w:sz w:val="24"/>
        </w:rPr>
        <w:t xml:space="preserve">The </w:t>
      </w:r>
      <w:r w:rsidR="001A3135" w:rsidRPr="002778B0">
        <w:rPr>
          <w:rFonts w:ascii="Book Antiqua" w:hAnsi="Book Antiqua"/>
          <w:sz w:val="24"/>
        </w:rPr>
        <w:t>initial</w:t>
      </w:r>
      <w:r w:rsidR="00C35799" w:rsidRPr="002778B0">
        <w:rPr>
          <w:rFonts w:ascii="Book Antiqua" w:hAnsi="Book Antiqua"/>
          <w:sz w:val="24"/>
        </w:rPr>
        <w:t xml:space="preserve"> clinical </w:t>
      </w:r>
      <w:r w:rsidR="001A3135" w:rsidRPr="002778B0">
        <w:rPr>
          <w:rFonts w:ascii="Book Antiqua" w:hAnsi="Book Antiqua"/>
          <w:sz w:val="24"/>
        </w:rPr>
        <w:t>impression</w:t>
      </w:r>
      <w:r w:rsidR="00C35799" w:rsidRPr="002778B0">
        <w:rPr>
          <w:rFonts w:ascii="Book Antiqua" w:hAnsi="Book Antiqua"/>
          <w:sz w:val="24"/>
        </w:rPr>
        <w:t xml:space="preserve"> was acute appendicitis in all </w:t>
      </w:r>
      <w:r w:rsidR="001A3135" w:rsidRPr="002778B0">
        <w:rPr>
          <w:rFonts w:ascii="Book Antiqua" w:hAnsi="Book Antiqua"/>
          <w:sz w:val="24"/>
        </w:rPr>
        <w:t xml:space="preserve">12 </w:t>
      </w:r>
      <w:r w:rsidR="00C35799" w:rsidRPr="002778B0">
        <w:rPr>
          <w:rFonts w:ascii="Book Antiqua" w:hAnsi="Book Antiqua"/>
          <w:sz w:val="24"/>
        </w:rPr>
        <w:t xml:space="preserve">patients. </w:t>
      </w:r>
      <w:r w:rsidR="001520DE" w:rsidRPr="002778B0">
        <w:rPr>
          <w:rFonts w:ascii="Book Antiqua" w:hAnsi="Book Antiqua"/>
          <w:sz w:val="24"/>
        </w:rPr>
        <w:t>Most</w:t>
      </w:r>
      <w:r w:rsidR="00C35799" w:rsidRPr="002778B0">
        <w:rPr>
          <w:rFonts w:ascii="Book Antiqua" w:hAnsi="Book Antiqua"/>
          <w:sz w:val="24"/>
        </w:rPr>
        <w:t xml:space="preserve"> patients had symptoms for two or more days, and 8 patients (67%) </w:t>
      </w:r>
      <w:r w:rsidR="00B378EE" w:rsidRPr="002778B0">
        <w:rPr>
          <w:rFonts w:ascii="Book Antiqua" w:hAnsi="Book Antiqua"/>
          <w:sz w:val="24"/>
        </w:rPr>
        <w:t>presented with these</w:t>
      </w:r>
      <w:r w:rsidR="00C35799" w:rsidRPr="002778B0">
        <w:rPr>
          <w:rFonts w:ascii="Book Antiqua" w:hAnsi="Book Antiqua"/>
          <w:sz w:val="24"/>
        </w:rPr>
        <w:t xml:space="preserve"> symptoms for over a week.  </w:t>
      </w:r>
    </w:p>
    <w:p w:rsidR="00B263CC" w:rsidRPr="002778B0" w:rsidRDefault="002D00D5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proofErr w:type="spellStart"/>
      <w:r w:rsidRPr="002778B0">
        <w:rPr>
          <w:rFonts w:ascii="Book Antiqua" w:hAnsi="Book Antiqua"/>
          <w:sz w:val="24"/>
        </w:rPr>
        <w:t>A</w:t>
      </w:r>
      <w:r w:rsidR="00722D88" w:rsidRPr="002778B0">
        <w:rPr>
          <w:rFonts w:ascii="Book Antiqua" w:hAnsi="Book Antiqua"/>
          <w:sz w:val="24"/>
        </w:rPr>
        <w:t>ppendi</w:t>
      </w:r>
      <w:r w:rsidR="00960D3C" w:rsidRPr="002778B0">
        <w:rPr>
          <w:rFonts w:ascii="Book Antiqua" w:hAnsi="Book Antiqua"/>
          <w:sz w:val="24"/>
        </w:rPr>
        <w:t>ceal</w:t>
      </w:r>
      <w:proofErr w:type="spellEnd"/>
      <w:r w:rsidR="00960D3C" w:rsidRPr="002778B0">
        <w:rPr>
          <w:rFonts w:ascii="Book Antiqua" w:hAnsi="Book Antiqua"/>
          <w:sz w:val="24"/>
        </w:rPr>
        <w:t xml:space="preserve"> CD</w:t>
      </w:r>
      <w:r w:rsidRPr="002778B0">
        <w:rPr>
          <w:rFonts w:ascii="Book Antiqua" w:hAnsi="Book Antiqua"/>
          <w:sz w:val="24"/>
        </w:rPr>
        <w:t xml:space="preserve"> </w:t>
      </w:r>
      <w:r w:rsidR="00984A4F" w:rsidRPr="002778B0">
        <w:rPr>
          <w:rFonts w:ascii="Book Antiqua" w:hAnsi="Book Antiqua"/>
          <w:sz w:val="24"/>
        </w:rPr>
        <w:t xml:space="preserve">usually </w:t>
      </w:r>
      <w:r w:rsidRPr="002778B0">
        <w:rPr>
          <w:rFonts w:ascii="Book Antiqua" w:hAnsi="Book Antiqua"/>
          <w:sz w:val="24"/>
        </w:rPr>
        <w:t>shows</w:t>
      </w:r>
      <w:r w:rsidR="00722D88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 xml:space="preserve">an </w:t>
      </w:r>
      <w:r w:rsidR="00722D88" w:rsidRPr="002778B0">
        <w:rPr>
          <w:rFonts w:ascii="Book Antiqua" w:hAnsi="Book Antiqua"/>
          <w:sz w:val="24"/>
        </w:rPr>
        <w:t xml:space="preserve">enlarged </w:t>
      </w:r>
      <w:r w:rsidRPr="002778B0">
        <w:rPr>
          <w:rFonts w:ascii="Book Antiqua" w:hAnsi="Book Antiqua"/>
          <w:sz w:val="24"/>
        </w:rPr>
        <w:t xml:space="preserve">appendix </w:t>
      </w:r>
      <w:r w:rsidR="00722D88" w:rsidRPr="002778B0">
        <w:rPr>
          <w:rFonts w:ascii="Book Antiqua" w:hAnsi="Book Antiqua"/>
          <w:sz w:val="24"/>
        </w:rPr>
        <w:t xml:space="preserve">with marked thickening of the </w:t>
      </w: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</w:t>
      </w:r>
      <w:r w:rsidR="00722D88" w:rsidRPr="002778B0">
        <w:rPr>
          <w:rFonts w:ascii="Book Antiqua" w:hAnsi="Book Antiqua"/>
          <w:sz w:val="24"/>
        </w:rPr>
        <w:t xml:space="preserve">wall and </w:t>
      </w:r>
      <w:r w:rsidRPr="002778B0">
        <w:rPr>
          <w:rFonts w:ascii="Book Antiqua" w:hAnsi="Book Antiqua"/>
          <w:sz w:val="24"/>
        </w:rPr>
        <w:t xml:space="preserve">fibrous </w:t>
      </w:r>
      <w:r w:rsidR="00722D88" w:rsidRPr="002778B0">
        <w:rPr>
          <w:rFonts w:ascii="Book Antiqua" w:hAnsi="Book Antiqua"/>
          <w:sz w:val="24"/>
        </w:rPr>
        <w:t>adhe</w:t>
      </w:r>
      <w:r w:rsidRPr="002778B0">
        <w:rPr>
          <w:rFonts w:ascii="Book Antiqua" w:hAnsi="Book Antiqua"/>
          <w:sz w:val="24"/>
        </w:rPr>
        <w:t>sion</w:t>
      </w:r>
      <w:r w:rsidR="00722D88" w:rsidRPr="002778B0">
        <w:rPr>
          <w:rFonts w:ascii="Book Antiqua" w:hAnsi="Book Antiqua"/>
          <w:sz w:val="24"/>
        </w:rPr>
        <w:t xml:space="preserve"> to the </w:t>
      </w:r>
      <w:proofErr w:type="spellStart"/>
      <w:r w:rsidRPr="002778B0">
        <w:rPr>
          <w:rFonts w:ascii="Book Antiqua" w:hAnsi="Book Antiqua"/>
          <w:sz w:val="24"/>
        </w:rPr>
        <w:t>periappendiceal</w:t>
      </w:r>
      <w:proofErr w:type="spellEnd"/>
      <w:r w:rsidR="00722D88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 xml:space="preserve">soft </w:t>
      </w:r>
      <w:proofErr w:type="gramStart"/>
      <w:r w:rsidRPr="002778B0">
        <w:rPr>
          <w:rFonts w:ascii="Book Antiqua" w:hAnsi="Book Antiqua"/>
          <w:sz w:val="24"/>
        </w:rPr>
        <w:t>tissue</w:t>
      </w:r>
      <w:r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Pr="002778B0">
        <w:rPr>
          <w:rFonts w:ascii="Book Antiqua" w:hAnsi="Book Antiqua"/>
          <w:sz w:val="24"/>
          <w:vertAlign w:val="superscript"/>
        </w:rPr>
        <w:t>2</w:t>
      </w:r>
      <w:r w:rsidR="004853AB">
        <w:rPr>
          <w:rFonts w:ascii="Book Antiqua" w:hAnsi="Book Antiqua" w:hint="eastAsia"/>
          <w:sz w:val="24"/>
          <w:vertAlign w:val="superscript"/>
        </w:rPr>
        <w:t>,22,23</w:t>
      </w:r>
      <w:r w:rsidRPr="002778B0">
        <w:rPr>
          <w:rFonts w:ascii="Book Antiqua" w:hAnsi="Book Antiqua"/>
          <w:sz w:val="24"/>
          <w:vertAlign w:val="superscript"/>
        </w:rPr>
        <w:t>]</w:t>
      </w:r>
      <w:r w:rsidR="00722D88" w:rsidRPr="002778B0">
        <w:rPr>
          <w:rFonts w:ascii="Book Antiqua" w:hAnsi="Book Antiqua"/>
          <w:sz w:val="24"/>
        </w:rPr>
        <w:t>.</w:t>
      </w:r>
      <w:r w:rsidR="00722D88" w:rsidRPr="002778B0">
        <w:rPr>
          <w:rFonts w:ascii="Book Antiqua" w:hAnsi="Book Antiqua"/>
          <w:sz w:val="24"/>
          <w:vertAlign w:val="superscript"/>
        </w:rPr>
        <w:t xml:space="preserve"> </w:t>
      </w:r>
      <w:r w:rsidR="00722D88" w:rsidRPr="002778B0">
        <w:rPr>
          <w:rFonts w:ascii="Book Antiqua" w:hAnsi="Book Antiqua"/>
          <w:sz w:val="24"/>
        </w:rPr>
        <w:t xml:space="preserve">Microscopically, </w:t>
      </w:r>
      <w:r w:rsidR="000D7DCD" w:rsidRPr="002778B0">
        <w:rPr>
          <w:rFonts w:ascii="Book Antiqua" w:hAnsi="Book Antiqua"/>
          <w:sz w:val="24"/>
        </w:rPr>
        <w:t>t</w:t>
      </w:r>
      <w:r w:rsidR="00B263CC" w:rsidRPr="002778B0">
        <w:rPr>
          <w:rFonts w:ascii="Book Antiqua" w:hAnsi="Book Antiqua"/>
          <w:sz w:val="24"/>
        </w:rPr>
        <w:t xml:space="preserve">he histologic features </w:t>
      </w:r>
      <w:r w:rsidR="009E621D" w:rsidRPr="002778B0">
        <w:rPr>
          <w:rFonts w:ascii="Book Antiqua" w:hAnsi="Book Antiqua"/>
          <w:sz w:val="24"/>
        </w:rPr>
        <w:t>are characterized</w:t>
      </w:r>
      <w:r w:rsidR="00B263CC" w:rsidRPr="002778B0">
        <w:rPr>
          <w:rFonts w:ascii="Book Antiqua" w:hAnsi="Book Antiqua"/>
          <w:sz w:val="24"/>
        </w:rPr>
        <w:t xml:space="preserve"> </w:t>
      </w:r>
      <w:r w:rsidR="009E621D" w:rsidRPr="002778B0">
        <w:rPr>
          <w:rFonts w:ascii="Book Antiqua" w:hAnsi="Book Antiqua"/>
          <w:sz w:val="24"/>
        </w:rPr>
        <w:t xml:space="preserve">by </w:t>
      </w:r>
      <w:proofErr w:type="spellStart"/>
      <w:r w:rsidR="00B263CC" w:rsidRPr="002778B0">
        <w:rPr>
          <w:rFonts w:ascii="Book Antiqua" w:hAnsi="Book Antiqua"/>
          <w:sz w:val="24"/>
        </w:rPr>
        <w:t>transmural</w:t>
      </w:r>
      <w:proofErr w:type="spellEnd"/>
      <w:r w:rsidR="00B263CC"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 xml:space="preserve">chronic </w:t>
      </w:r>
      <w:r w:rsidR="00B263CC" w:rsidRPr="002778B0">
        <w:rPr>
          <w:rFonts w:ascii="Book Antiqua" w:hAnsi="Book Antiqua"/>
          <w:sz w:val="24"/>
        </w:rPr>
        <w:t>inflammation</w:t>
      </w:r>
      <w:r w:rsidR="009E621D" w:rsidRPr="002778B0">
        <w:rPr>
          <w:rFonts w:ascii="Book Antiqua" w:hAnsi="Book Antiqua"/>
          <w:sz w:val="24"/>
        </w:rPr>
        <w:t xml:space="preserve"> with </w:t>
      </w:r>
      <w:r w:rsidRPr="002778B0">
        <w:rPr>
          <w:rFonts w:ascii="Book Antiqua" w:hAnsi="Book Antiqua"/>
          <w:sz w:val="24"/>
        </w:rPr>
        <w:t xml:space="preserve">marked fibrous </w:t>
      </w:r>
      <w:r w:rsidR="009E621D" w:rsidRPr="002778B0">
        <w:rPr>
          <w:rFonts w:ascii="Book Antiqua" w:hAnsi="Book Antiqua"/>
          <w:sz w:val="24"/>
        </w:rPr>
        <w:t>thickening of the wall</w:t>
      </w:r>
      <w:r w:rsidR="00B263CC" w:rsidRPr="002778B0">
        <w:rPr>
          <w:rFonts w:ascii="Book Antiqua" w:hAnsi="Book Antiqua"/>
          <w:sz w:val="24"/>
        </w:rPr>
        <w:t xml:space="preserve">, lymphoid aggregates, </w:t>
      </w:r>
      <w:r w:rsidRPr="002778B0">
        <w:rPr>
          <w:rFonts w:ascii="Book Antiqua" w:hAnsi="Book Antiqua"/>
          <w:sz w:val="24"/>
        </w:rPr>
        <w:t>small non-</w:t>
      </w:r>
      <w:proofErr w:type="spellStart"/>
      <w:r w:rsidRPr="002778B0">
        <w:rPr>
          <w:rFonts w:ascii="Book Antiqua" w:hAnsi="Book Antiqua"/>
          <w:sz w:val="24"/>
        </w:rPr>
        <w:t>caseating</w:t>
      </w:r>
      <w:proofErr w:type="spellEnd"/>
      <w:r w:rsidRPr="002778B0">
        <w:rPr>
          <w:rFonts w:ascii="Book Antiqua" w:hAnsi="Book Antiqua"/>
          <w:sz w:val="24"/>
        </w:rPr>
        <w:t xml:space="preserve"> </w:t>
      </w:r>
      <w:r w:rsidR="00B263CC" w:rsidRPr="002778B0">
        <w:rPr>
          <w:rFonts w:ascii="Book Antiqua" w:hAnsi="Book Antiqua"/>
          <w:sz w:val="24"/>
        </w:rPr>
        <w:t xml:space="preserve">granulomas, </w:t>
      </w:r>
      <w:r w:rsidRPr="002778B0">
        <w:rPr>
          <w:rFonts w:ascii="Book Antiqua" w:hAnsi="Book Antiqua"/>
          <w:sz w:val="24"/>
        </w:rPr>
        <w:t>ulcerative mucosal change</w:t>
      </w:r>
      <w:r w:rsidR="009E621D" w:rsidRPr="002778B0">
        <w:rPr>
          <w:rFonts w:ascii="Book Antiqua" w:hAnsi="Book Antiqua"/>
          <w:sz w:val="24"/>
        </w:rPr>
        <w:t>,</w:t>
      </w:r>
      <w:r w:rsidR="00B263CC" w:rsidRPr="002778B0">
        <w:rPr>
          <w:rFonts w:ascii="Book Antiqua" w:hAnsi="Book Antiqua"/>
          <w:sz w:val="24"/>
        </w:rPr>
        <w:t xml:space="preserve"> crypt abscess</w:t>
      </w:r>
      <w:r w:rsidR="002637D7" w:rsidRPr="002778B0">
        <w:rPr>
          <w:rFonts w:ascii="Book Antiqua" w:hAnsi="Book Antiqua"/>
          <w:sz w:val="24"/>
        </w:rPr>
        <w:t>es</w:t>
      </w:r>
      <w:r w:rsidR="00B263CC" w:rsidRPr="002778B0">
        <w:rPr>
          <w:rFonts w:ascii="Book Antiqua" w:hAnsi="Book Antiqua"/>
          <w:sz w:val="24"/>
        </w:rPr>
        <w:t xml:space="preserve">, muscular hypertrophy, </w:t>
      </w:r>
      <w:r w:rsidR="009E621D" w:rsidRPr="002778B0">
        <w:rPr>
          <w:rFonts w:ascii="Book Antiqua" w:hAnsi="Book Antiqua"/>
          <w:sz w:val="24"/>
        </w:rPr>
        <w:t xml:space="preserve">and </w:t>
      </w:r>
      <w:r w:rsidR="00B263CC" w:rsidRPr="002778B0">
        <w:rPr>
          <w:rFonts w:ascii="Book Antiqua" w:hAnsi="Book Antiqua"/>
          <w:sz w:val="24"/>
        </w:rPr>
        <w:t xml:space="preserve">neural </w:t>
      </w:r>
      <w:proofErr w:type="gramStart"/>
      <w:r w:rsidR="00B263CC" w:rsidRPr="002778B0">
        <w:rPr>
          <w:rFonts w:ascii="Book Antiqua" w:hAnsi="Book Antiqua"/>
          <w:sz w:val="24"/>
        </w:rPr>
        <w:t>hyper</w:t>
      </w:r>
      <w:r w:rsidR="006E0F0E" w:rsidRPr="002778B0">
        <w:rPr>
          <w:rFonts w:ascii="Book Antiqua" w:hAnsi="Book Antiqua"/>
          <w:sz w:val="24"/>
        </w:rPr>
        <w:t>plasia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1F1CA3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3,24-26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0D7DCD" w:rsidRPr="002778B0">
        <w:rPr>
          <w:rFonts w:ascii="Book Antiqua" w:hAnsi="Book Antiqua"/>
          <w:sz w:val="24"/>
        </w:rPr>
        <w:t>In our study, t</w:t>
      </w:r>
      <w:r w:rsidR="00B263CC" w:rsidRPr="002778B0">
        <w:rPr>
          <w:rFonts w:ascii="Book Antiqua" w:hAnsi="Book Antiqua"/>
          <w:sz w:val="24"/>
        </w:rPr>
        <w:t>he features were similar to the previous</w:t>
      </w:r>
      <w:r w:rsidR="003D53DF" w:rsidRPr="002778B0">
        <w:rPr>
          <w:rFonts w:ascii="Book Antiqua" w:hAnsi="Book Antiqua"/>
          <w:sz w:val="24"/>
        </w:rPr>
        <w:t>ly described</w:t>
      </w:r>
      <w:r w:rsidR="00B263CC" w:rsidRPr="002778B0">
        <w:rPr>
          <w:rFonts w:ascii="Book Antiqua" w:hAnsi="Book Antiqua"/>
          <w:sz w:val="24"/>
        </w:rPr>
        <w:t xml:space="preserve"> </w:t>
      </w:r>
      <w:r w:rsidR="00B840FE" w:rsidRPr="002778B0">
        <w:rPr>
          <w:rFonts w:ascii="Book Antiqua" w:hAnsi="Book Antiqua"/>
          <w:sz w:val="24"/>
        </w:rPr>
        <w:t>histologic</w:t>
      </w:r>
      <w:r w:rsidR="00C91407" w:rsidRPr="002778B0">
        <w:rPr>
          <w:rFonts w:ascii="Book Antiqua" w:hAnsi="Book Antiqua"/>
          <w:sz w:val="24"/>
        </w:rPr>
        <w:t xml:space="preserve"> </w:t>
      </w:r>
      <w:r w:rsidR="003D53DF" w:rsidRPr="002778B0">
        <w:rPr>
          <w:rFonts w:ascii="Book Antiqua" w:hAnsi="Book Antiqua"/>
          <w:sz w:val="24"/>
        </w:rPr>
        <w:t>characteristics</w:t>
      </w:r>
      <w:r w:rsidR="00B263CC" w:rsidRPr="002778B0">
        <w:rPr>
          <w:rFonts w:ascii="Book Antiqua" w:hAnsi="Book Antiqua"/>
          <w:sz w:val="24"/>
        </w:rPr>
        <w:t xml:space="preserve">. Interestingly, we found that </w:t>
      </w:r>
      <w:proofErr w:type="spellStart"/>
      <w:r w:rsidR="002637D7" w:rsidRPr="002778B0">
        <w:rPr>
          <w:rFonts w:ascii="Book Antiqua" w:hAnsi="Book Antiqua"/>
          <w:sz w:val="24"/>
        </w:rPr>
        <w:t>appendiceal</w:t>
      </w:r>
      <w:proofErr w:type="spellEnd"/>
      <w:r w:rsidR="002637D7" w:rsidRPr="002778B0">
        <w:rPr>
          <w:rFonts w:ascii="Book Antiqua" w:hAnsi="Book Antiqua"/>
          <w:sz w:val="24"/>
        </w:rPr>
        <w:t xml:space="preserve"> CD</w:t>
      </w:r>
      <w:r w:rsidR="00B263CC" w:rsidRPr="002778B0">
        <w:rPr>
          <w:rFonts w:ascii="Book Antiqua" w:hAnsi="Book Antiqua"/>
          <w:sz w:val="24"/>
        </w:rPr>
        <w:t xml:space="preserve"> had the characteristic perpendicular </w:t>
      </w:r>
      <w:proofErr w:type="spellStart"/>
      <w:r w:rsidR="00B263CC" w:rsidRPr="002778B0">
        <w:rPr>
          <w:rFonts w:ascii="Book Antiqua" w:hAnsi="Book Antiqua"/>
          <w:sz w:val="24"/>
        </w:rPr>
        <w:t>serosal</w:t>
      </w:r>
      <w:proofErr w:type="spellEnd"/>
      <w:r w:rsidR="00B263CC" w:rsidRPr="002778B0">
        <w:rPr>
          <w:rFonts w:ascii="Book Antiqua" w:hAnsi="Book Antiqua"/>
          <w:sz w:val="24"/>
        </w:rPr>
        <w:t xml:space="preserve"> fibrous band formation in 8 out of 12 cases. </w:t>
      </w:r>
    </w:p>
    <w:p w:rsidR="0052175E" w:rsidRPr="002778B0" w:rsidRDefault="000B5770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>The differential diagnosis includes intestinal tuberculosis, foreign body reaction, diverticulitis</w:t>
      </w:r>
      <w:r w:rsidR="00DC24D1" w:rsidRPr="002778B0">
        <w:rPr>
          <w:rFonts w:ascii="Book Antiqua" w:hAnsi="Book Antiqua"/>
          <w:sz w:val="24"/>
        </w:rPr>
        <w:t xml:space="preserve"> of the appendix, sarcoidosis, </w:t>
      </w:r>
      <w:proofErr w:type="spellStart"/>
      <w:r w:rsidR="00B85FCA" w:rsidRPr="002778B0">
        <w:rPr>
          <w:rFonts w:ascii="Book Antiqua" w:hAnsi="Book Antiqua"/>
          <w:sz w:val="24"/>
        </w:rPr>
        <w:t>a</w:t>
      </w:r>
      <w:r w:rsidR="00DC24D1" w:rsidRPr="002778B0">
        <w:rPr>
          <w:rFonts w:ascii="Book Antiqua" w:hAnsi="Book Antiqua"/>
          <w:sz w:val="24"/>
        </w:rPr>
        <w:t>ctinomycosis</w:t>
      </w:r>
      <w:proofErr w:type="spellEnd"/>
      <w:r w:rsidR="00DC24D1" w:rsidRPr="002778B0">
        <w:rPr>
          <w:rFonts w:ascii="Book Antiqua" w:hAnsi="Book Antiqua"/>
          <w:sz w:val="24"/>
        </w:rPr>
        <w:t xml:space="preserve">, and </w:t>
      </w:r>
      <w:r w:rsidR="00DC24D1" w:rsidRPr="002778B0">
        <w:rPr>
          <w:rFonts w:ascii="Book Antiqua" w:hAnsi="Book Antiqua"/>
          <w:i/>
          <w:sz w:val="24"/>
        </w:rPr>
        <w:t>Yersinia</w:t>
      </w:r>
      <w:r w:rsidR="00DC24D1" w:rsidRPr="002778B0">
        <w:rPr>
          <w:rFonts w:ascii="Book Antiqua" w:hAnsi="Book Antiqua"/>
          <w:sz w:val="24"/>
        </w:rPr>
        <w:t xml:space="preserve"> </w:t>
      </w:r>
      <w:proofErr w:type="gramStart"/>
      <w:r w:rsidR="00351B3D" w:rsidRPr="002778B0">
        <w:rPr>
          <w:rFonts w:ascii="Book Antiqua" w:hAnsi="Book Antiqua"/>
          <w:sz w:val="24"/>
        </w:rPr>
        <w:t>infection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10,13,22,24,25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proofErr w:type="spellStart"/>
      <w:r w:rsidR="00975BF7" w:rsidRPr="002778B0">
        <w:rPr>
          <w:rFonts w:ascii="Book Antiqua" w:hAnsi="Book Antiqua"/>
          <w:sz w:val="24"/>
        </w:rPr>
        <w:t>Appendiceal</w:t>
      </w:r>
      <w:proofErr w:type="spellEnd"/>
      <w:r w:rsidR="00975BF7" w:rsidRPr="002778B0">
        <w:rPr>
          <w:rFonts w:ascii="Book Antiqua" w:hAnsi="Book Antiqua"/>
          <w:sz w:val="24"/>
        </w:rPr>
        <w:t xml:space="preserve"> t</w:t>
      </w:r>
      <w:r w:rsidR="001F1CA3" w:rsidRPr="002778B0">
        <w:rPr>
          <w:rFonts w:ascii="Book Antiqua" w:hAnsi="Book Antiqua"/>
          <w:sz w:val="24"/>
        </w:rPr>
        <w:t>u</w:t>
      </w:r>
      <w:r w:rsidR="00C2057C" w:rsidRPr="002778B0">
        <w:rPr>
          <w:rFonts w:ascii="Book Antiqua" w:hAnsi="Book Antiqua"/>
          <w:sz w:val="24"/>
        </w:rPr>
        <w:t xml:space="preserve">berculosis </w:t>
      </w:r>
      <w:r w:rsidR="00984A4F" w:rsidRPr="002778B0">
        <w:rPr>
          <w:rFonts w:ascii="Book Antiqua" w:hAnsi="Book Antiqua"/>
          <w:sz w:val="24"/>
        </w:rPr>
        <w:t>results in</w:t>
      </w:r>
      <w:r w:rsidR="00C2057C" w:rsidRPr="002778B0">
        <w:rPr>
          <w:rFonts w:ascii="Book Antiqua" w:hAnsi="Book Antiqua"/>
          <w:sz w:val="24"/>
        </w:rPr>
        <w:t xml:space="preserve"> </w:t>
      </w:r>
      <w:r w:rsidR="005173D6" w:rsidRPr="002778B0">
        <w:rPr>
          <w:rFonts w:ascii="Book Antiqua" w:hAnsi="Book Antiqua"/>
          <w:sz w:val="24"/>
        </w:rPr>
        <w:t xml:space="preserve">the formation of </w:t>
      </w:r>
      <w:r w:rsidR="00975BF7" w:rsidRPr="002778B0">
        <w:rPr>
          <w:rFonts w:ascii="Book Antiqua" w:hAnsi="Book Antiqua"/>
          <w:sz w:val="24"/>
        </w:rPr>
        <w:t xml:space="preserve">epithelioid </w:t>
      </w:r>
      <w:r w:rsidR="002357F8" w:rsidRPr="002778B0">
        <w:rPr>
          <w:rFonts w:ascii="Book Antiqua" w:hAnsi="Book Antiqua"/>
          <w:sz w:val="24"/>
        </w:rPr>
        <w:t>granulomas, however</w:t>
      </w:r>
      <w:r w:rsidR="001F1CA3" w:rsidRPr="002778B0">
        <w:rPr>
          <w:rFonts w:ascii="Book Antiqua" w:hAnsi="Book Antiqua"/>
          <w:sz w:val="24"/>
        </w:rPr>
        <w:t>,</w:t>
      </w:r>
      <w:r w:rsidR="002357F8" w:rsidRPr="002778B0">
        <w:rPr>
          <w:rFonts w:ascii="Book Antiqua" w:hAnsi="Book Antiqua"/>
          <w:sz w:val="24"/>
        </w:rPr>
        <w:t xml:space="preserve"> the </w:t>
      </w:r>
      <w:r w:rsidR="005173D6" w:rsidRPr="002778B0">
        <w:rPr>
          <w:rFonts w:ascii="Book Antiqua" w:hAnsi="Book Antiqua"/>
          <w:sz w:val="24"/>
        </w:rPr>
        <w:t xml:space="preserve">granulomas in </w:t>
      </w:r>
      <w:r w:rsidR="00975BF7" w:rsidRPr="002778B0">
        <w:rPr>
          <w:rFonts w:ascii="Book Antiqua" w:hAnsi="Book Antiqua"/>
          <w:sz w:val="24"/>
        </w:rPr>
        <w:t>tuberculo</w:t>
      </w:r>
      <w:r w:rsidR="005173D6" w:rsidRPr="002778B0">
        <w:rPr>
          <w:rFonts w:ascii="Book Antiqua" w:hAnsi="Book Antiqua"/>
          <w:sz w:val="24"/>
        </w:rPr>
        <w:t>sis</w:t>
      </w:r>
      <w:r w:rsidR="00975BF7" w:rsidRPr="002778B0">
        <w:rPr>
          <w:rFonts w:ascii="Book Antiqua" w:hAnsi="Book Antiqua"/>
          <w:sz w:val="24"/>
        </w:rPr>
        <w:t xml:space="preserve"> </w:t>
      </w:r>
      <w:r w:rsidR="002357F8" w:rsidRPr="002778B0">
        <w:rPr>
          <w:rFonts w:ascii="Book Antiqua" w:hAnsi="Book Antiqua"/>
          <w:sz w:val="24"/>
        </w:rPr>
        <w:t xml:space="preserve">are </w:t>
      </w:r>
      <w:r w:rsidR="00975BF7" w:rsidRPr="002778B0">
        <w:rPr>
          <w:rFonts w:ascii="Book Antiqua" w:hAnsi="Book Antiqua"/>
          <w:sz w:val="24"/>
        </w:rPr>
        <w:t>large</w:t>
      </w:r>
      <w:r w:rsidR="00984A4F" w:rsidRPr="002778B0">
        <w:rPr>
          <w:rFonts w:ascii="Book Antiqua" w:hAnsi="Book Antiqua"/>
          <w:sz w:val="24"/>
        </w:rPr>
        <w:t>r</w:t>
      </w:r>
      <w:r w:rsidR="002357F8" w:rsidRPr="002778B0">
        <w:rPr>
          <w:rFonts w:ascii="Book Antiqua" w:hAnsi="Book Antiqua"/>
          <w:sz w:val="24"/>
        </w:rPr>
        <w:t xml:space="preserve"> with a central </w:t>
      </w:r>
      <w:proofErr w:type="spellStart"/>
      <w:r w:rsidR="002357F8" w:rsidRPr="002778B0">
        <w:rPr>
          <w:rFonts w:ascii="Book Antiqua" w:hAnsi="Book Antiqua"/>
          <w:sz w:val="24"/>
        </w:rPr>
        <w:t>case</w:t>
      </w:r>
      <w:r w:rsidR="00975BF7" w:rsidRPr="002778B0">
        <w:rPr>
          <w:rFonts w:ascii="Book Antiqua" w:hAnsi="Book Antiqua"/>
          <w:sz w:val="24"/>
        </w:rPr>
        <w:t>ous</w:t>
      </w:r>
      <w:proofErr w:type="spellEnd"/>
      <w:r w:rsidR="00975BF7" w:rsidRPr="002778B0">
        <w:rPr>
          <w:rFonts w:ascii="Book Antiqua" w:hAnsi="Book Antiqua"/>
          <w:sz w:val="24"/>
        </w:rPr>
        <w:t xml:space="preserve"> necrosis</w:t>
      </w:r>
      <w:r w:rsidR="002357F8" w:rsidRPr="002778B0">
        <w:rPr>
          <w:rFonts w:ascii="Book Antiqua" w:hAnsi="Book Antiqua"/>
          <w:sz w:val="24"/>
        </w:rPr>
        <w:t xml:space="preserve"> and less discrete than </w:t>
      </w:r>
      <w:r w:rsidR="005173D6" w:rsidRPr="002778B0">
        <w:rPr>
          <w:rFonts w:ascii="Book Antiqua" w:hAnsi="Book Antiqua"/>
          <w:sz w:val="24"/>
        </w:rPr>
        <w:t xml:space="preserve">those </w:t>
      </w:r>
      <w:r w:rsidR="002357F8" w:rsidRPr="002778B0">
        <w:rPr>
          <w:rFonts w:ascii="Book Antiqua" w:hAnsi="Book Antiqua"/>
          <w:sz w:val="24"/>
        </w:rPr>
        <w:t xml:space="preserve">in Crohn’s </w:t>
      </w:r>
      <w:proofErr w:type="gramStart"/>
      <w:r w:rsidR="002357F8" w:rsidRPr="002778B0">
        <w:rPr>
          <w:rFonts w:ascii="Book Antiqua" w:hAnsi="Book Antiqua"/>
          <w:sz w:val="24"/>
        </w:rPr>
        <w:t>disease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1F1CA3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0,27-29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A20E8B" w:rsidRPr="002778B0">
        <w:rPr>
          <w:rFonts w:ascii="Book Antiqua" w:hAnsi="Book Antiqua"/>
          <w:sz w:val="24"/>
        </w:rPr>
        <w:t xml:space="preserve">If a foreign body is present, histologic examination should reveal the offending material and diverticular disease </w:t>
      </w:r>
      <w:r w:rsidR="00610782" w:rsidRPr="002778B0">
        <w:rPr>
          <w:rFonts w:ascii="Book Antiqua" w:hAnsi="Book Antiqua"/>
          <w:sz w:val="24"/>
        </w:rPr>
        <w:t xml:space="preserve">may be excluded via careful </w:t>
      </w:r>
      <w:proofErr w:type="gramStart"/>
      <w:r w:rsidR="00610782" w:rsidRPr="002778B0">
        <w:rPr>
          <w:rFonts w:ascii="Book Antiqua" w:hAnsi="Book Antiqua"/>
          <w:sz w:val="24"/>
        </w:rPr>
        <w:t>examination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1F1CA3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4,27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610782" w:rsidRPr="002778B0">
        <w:rPr>
          <w:rFonts w:ascii="Book Antiqua" w:hAnsi="Book Antiqua"/>
          <w:sz w:val="24"/>
        </w:rPr>
        <w:t xml:space="preserve">Intestinal sarcoidosis is extremely rare and does not occur as an isolated </w:t>
      </w:r>
      <w:proofErr w:type="gramStart"/>
      <w:r w:rsidR="00610782" w:rsidRPr="002778B0">
        <w:rPr>
          <w:rFonts w:ascii="Book Antiqua" w:hAnsi="Book Antiqua"/>
          <w:sz w:val="24"/>
        </w:rPr>
        <w:t>finding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1F1CA3" w:rsidRPr="002778B0">
        <w:rPr>
          <w:rFonts w:ascii="Book Antiqua" w:hAnsi="Book Antiqua"/>
          <w:sz w:val="24"/>
          <w:vertAlign w:val="superscript"/>
        </w:rPr>
        <w:t>1</w:t>
      </w:r>
      <w:r w:rsidR="004853AB">
        <w:rPr>
          <w:rFonts w:ascii="Book Antiqua" w:hAnsi="Book Antiqua" w:hint="eastAsia"/>
          <w:sz w:val="24"/>
          <w:vertAlign w:val="superscript"/>
        </w:rPr>
        <w:t>3,30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proofErr w:type="spellStart"/>
      <w:r w:rsidR="00DC4135" w:rsidRPr="002778B0">
        <w:rPr>
          <w:rFonts w:ascii="Book Antiqua" w:hAnsi="Book Antiqua"/>
          <w:sz w:val="24"/>
        </w:rPr>
        <w:t>Actinomycosis</w:t>
      </w:r>
      <w:proofErr w:type="spellEnd"/>
      <w:r w:rsidR="00DC4135" w:rsidRPr="002778B0">
        <w:rPr>
          <w:rFonts w:ascii="Book Antiqua" w:hAnsi="Book Antiqua"/>
          <w:sz w:val="24"/>
        </w:rPr>
        <w:t xml:space="preserve"> </w:t>
      </w:r>
      <w:r w:rsidR="00744698" w:rsidRPr="002778B0">
        <w:rPr>
          <w:rFonts w:ascii="Book Antiqua" w:hAnsi="Book Antiqua"/>
          <w:sz w:val="24"/>
        </w:rPr>
        <w:t xml:space="preserve">also </w:t>
      </w:r>
      <w:r w:rsidR="00DC4135" w:rsidRPr="002778B0">
        <w:rPr>
          <w:rFonts w:ascii="Book Antiqua" w:hAnsi="Book Antiqua"/>
          <w:sz w:val="24"/>
        </w:rPr>
        <w:t xml:space="preserve">results in </w:t>
      </w:r>
      <w:r w:rsidR="00744698" w:rsidRPr="002778B0">
        <w:rPr>
          <w:rFonts w:ascii="Book Antiqua" w:hAnsi="Book Antiqua"/>
          <w:sz w:val="24"/>
        </w:rPr>
        <w:t xml:space="preserve">a vague </w:t>
      </w:r>
      <w:r w:rsidR="00DC4135" w:rsidRPr="002778B0">
        <w:rPr>
          <w:rFonts w:ascii="Book Antiqua" w:hAnsi="Book Antiqua"/>
          <w:sz w:val="24"/>
        </w:rPr>
        <w:t xml:space="preserve">granulomatous </w:t>
      </w:r>
      <w:r w:rsidR="00744698" w:rsidRPr="002778B0">
        <w:rPr>
          <w:rFonts w:ascii="Book Antiqua" w:hAnsi="Book Antiqua"/>
          <w:sz w:val="24"/>
        </w:rPr>
        <w:lastRenderedPageBreak/>
        <w:t xml:space="preserve">tissue </w:t>
      </w:r>
      <w:r w:rsidR="00DC4135" w:rsidRPr="002778B0">
        <w:rPr>
          <w:rFonts w:ascii="Book Antiqua" w:hAnsi="Book Antiqua"/>
          <w:sz w:val="24"/>
        </w:rPr>
        <w:t>reaction</w:t>
      </w:r>
      <w:r w:rsidR="00744698" w:rsidRPr="002778B0">
        <w:rPr>
          <w:rFonts w:ascii="Book Antiqua" w:hAnsi="Book Antiqua"/>
          <w:sz w:val="24"/>
        </w:rPr>
        <w:t>, however</w:t>
      </w:r>
      <w:r w:rsidR="00984A4F" w:rsidRPr="002778B0">
        <w:rPr>
          <w:rFonts w:ascii="Book Antiqua" w:hAnsi="Book Antiqua"/>
          <w:sz w:val="24"/>
        </w:rPr>
        <w:t>,</w:t>
      </w:r>
      <w:r w:rsidR="00744698" w:rsidRPr="002778B0">
        <w:rPr>
          <w:rFonts w:ascii="Book Antiqua" w:hAnsi="Book Antiqua"/>
          <w:sz w:val="24"/>
        </w:rPr>
        <w:t xml:space="preserve"> </w:t>
      </w:r>
      <w:proofErr w:type="spellStart"/>
      <w:r w:rsidR="00744698" w:rsidRPr="002778B0">
        <w:rPr>
          <w:rFonts w:ascii="Book Antiqua" w:hAnsi="Book Antiqua"/>
          <w:sz w:val="24"/>
        </w:rPr>
        <w:t>actinomycosis</w:t>
      </w:r>
      <w:proofErr w:type="spellEnd"/>
      <w:r w:rsidR="00744698" w:rsidRPr="002778B0">
        <w:rPr>
          <w:rFonts w:ascii="Book Antiqua" w:hAnsi="Book Antiqua"/>
          <w:sz w:val="24"/>
        </w:rPr>
        <w:t xml:space="preserve"> shows</w:t>
      </w:r>
      <w:r w:rsidR="00DC4135" w:rsidRPr="002778B0">
        <w:rPr>
          <w:rFonts w:ascii="Book Antiqua" w:hAnsi="Book Antiqua"/>
          <w:sz w:val="24"/>
        </w:rPr>
        <w:t xml:space="preserve"> </w:t>
      </w:r>
      <w:proofErr w:type="spellStart"/>
      <w:r w:rsidR="00744698" w:rsidRPr="002778B0">
        <w:rPr>
          <w:rFonts w:ascii="Book Antiqua" w:hAnsi="Book Antiqua"/>
          <w:sz w:val="24"/>
        </w:rPr>
        <w:t>neutrophilic</w:t>
      </w:r>
      <w:proofErr w:type="spellEnd"/>
      <w:r w:rsidR="00744698" w:rsidRPr="002778B0">
        <w:rPr>
          <w:rFonts w:ascii="Book Antiqua" w:hAnsi="Book Antiqua"/>
          <w:sz w:val="24"/>
        </w:rPr>
        <w:t xml:space="preserve"> abscess formation with floating</w:t>
      </w:r>
      <w:r w:rsidR="00DC4135" w:rsidRPr="002778B0">
        <w:rPr>
          <w:rFonts w:ascii="Book Antiqua" w:hAnsi="Book Antiqua"/>
          <w:sz w:val="24"/>
        </w:rPr>
        <w:t xml:space="preserve"> </w:t>
      </w:r>
      <w:r w:rsidR="00744698" w:rsidRPr="002778B0">
        <w:rPr>
          <w:rFonts w:ascii="Book Antiqua" w:hAnsi="Book Antiqua"/>
          <w:sz w:val="24"/>
        </w:rPr>
        <w:t>bacterial colonies (</w:t>
      </w:r>
      <w:proofErr w:type="spellStart"/>
      <w:r w:rsidR="00DC4135" w:rsidRPr="002778B0">
        <w:rPr>
          <w:rFonts w:ascii="Book Antiqua" w:hAnsi="Book Antiqua"/>
          <w:sz w:val="24"/>
        </w:rPr>
        <w:t>sulphur</w:t>
      </w:r>
      <w:proofErr w:type="spellEnd"/>
      <w:r w:rsidR="00DC4135" w:rsidRPr="002778B0">
        <w:rPr>
          <w:rFonts w:ascii="Book Antiqua" w:hAnsi="Book Antiqua"/>
          <w:sz w:val="24"/>
        </w:rPr>
        <w:t xml:space="preserve"> granules</w:t>
      </w:r>
      <w:proofErr w:type="gramStart"/>
      <w:r w:rsidR="00744698" w:rsidRPr="002778B0">
        <w:rPr>
          <w:rFonts w:ascii="Book Antiqua" w:hAnsi="Book Antiqua"/>
          <w:sz w:val="24"/>
        </w:rPr>
        <w:t>)</w:t>
      </w:r>
      <w:r w:rsidR="004853AB" w:rsidRPr="004853AB">
        <w:rPr>
          <w:rFonts w:ascii="Book Antiqua" w:hAnsi="Book Antiqua" w:hint="eastAsia"/>
          <w:sz w:val="24"/>
          <w:vertAlign w:val="superscript"/>
        </w:rPr>
        <w:t>[</w:t>
      </w:r>
      <w:proofErr w:type="gramEnd"/>
      <w:r w:rsidR="004853AB" w:rsidRPr="004853AB">
        <w:rPr>
          <w:rFonts w:ascii="Book Antiqua" w:hAnsi="Book Antiqua" w:hint="eastAsia"/>
          <w:sz w:val="24"/>
          <w:vertAlign w:val="superscript"/>
        </w:rPr>
        <w:t>31-34]</w:t>
      </w:r>
      <w:r w:rsidR="00DC4135" w:rsidRPr="002778B0">
        <w:rPr>
          <w:rFonts w:ascii="Book Antiqua" w:hAnsi="Book Antiqua"/>
          <w:sz w:val="24"/>
        </w:rPr>
        <w:t xml:space="preserve">. </w:t>
      </w:r>
      <w:r w:rsidR="00DC4135" w:rsidRPr="002778B0">
        <w:rPr>
          <w:rFonts w:ascii="Book Antiqua" w:hAnsi="Book Antiqua"/>
          <w:i/>
          <w:sz w:val="24"/>
        </w:rPr>
        <w:t>Yersinia</w:t>
      </w:r>
      <w:r w:rsidR="00DC4135" w:rsidRPr="002778B0">
        <w:rPr>
          <w:rFonts w:ascii="Book Antiqua" w:hAnsi="Book Antiqua"/>
          <w:sz w:val="24"/>
        </w:rPr>
        <w:t xml:space="preserve"> infection </w:t>
      </w:r>
      <w:r w:rsidR="00744698" w:rsidRPr="002778B0">
        <w:rPr>
          <w:rFonts w:ascii="Book Antiqua" w:hAnsi="Book Antiqua"/>
          <w:sz w:val="24"/>
        </w:rPr>
        <w:t>results in</w:t>
      </w:r>
      <w:r w:rsidR="00DC4135" w:rsidRPr="002778B0">
        <w:rPr>
          <w:rFonts w:ascii="Book Antiqua" w:hAnsi="Book Antiqua"/>
          <w:sz w:val="24"/>
        </w:rPr>
        <w:t xml:space="preserve"> </w:t>
      </w:r>
      <w:r w:rsidR="00634E97" w:rsidRPr="002778B0">
        <w:rPr>
          <w:rFonts w:ascii="Book Antiqua" w:hAnsi="Book Antiqua"/>
          <w:sz w:val="24"/>
        </w:rPr>
        <w:t xml:space="preserve">necrotizing </w:t>
      </w:r>
      <w:r w:rsidR="00DC4135" w:rsidRPr="002778B0">
        <w:rPr>
          <w:rFonts w:ascii="Book Antiqua" w:hAnsi="Book Antiqua"/>
          <w:sz w:val="24"/>
        </w:rPr>
        <w:t>granuloma</w:t>
      </w:r>
      <w:r w:rsidR="00744698" w:rsidRPr="002778B0">
        <w:rPr>
          <w:rFonts w:ascii="Book Antiqua" w:hAnsi="Book Antiqua"/>
          <w:sz w:val="24"/>
        </w:rPr>
        <w:t>tous reaction</w:t>
      </w:r>
      <w:r w:rsidR="00DC4135" w:rsidRPr="002778B0">
        <w:rPr>
          <w:rFonts w:ascii="Book Antiqua" w:hAnsi="Book Antiqua"/>
          <w:sz w:val="24"/>
        </w:rPr>
        <w:t xml:space="preserve"> in the </w:t>
      </w:r>
      <w:proofErr w:type="spellStart"/>
      <w:r w:rsidR="00AC52DD" w:rsidRPr="002778B0">
        <w:rPr>
          <w:rFonts w:ascii="Book Antiqua" w:hAnsi="Book Antiqua"/>
          <w:sz w:val="24"/>
        </w:rPr>
        <w:t>appendiceal</w:t>
      </w:r>
      <w:proofErr w:type="spellEnd"/>
      <w:r w:rsidR="00AC52DD" w:rsidRPr="002778B0">
        <w:rPr>
          <w:rFonts w:ascii="Book Antiqua" w:hAnsi="Book Antiqua"/>
          <w:sz w:val="24"/>
        </w:rPr>
        <w:t xml:space="preserve"> </w:t>
      </w:r>
      <w:r w:rsidR="00DC4135" w:rsidRPr="002778B0">
        <w:rPr>
          <w:rFonts w:ascii="Book Antiqua" w:hAnsi="Book Antiqua"/>
          <w:sz w:val="24"/>
        </w:rPr>
        <w:t xml:space="preserve">mucosa or submucosa and </w:t>
      </w:r>
      <w:r w:rsidR="00634E97" w:rsidRPr="002778B0">
        <w:rPr>
          <w:rFonts w:ascii="Book Antiqua" w:hAnsi="Book Antiqua"/>
          <w:sz w:val="24"/>
        </w:rPr>
        <w:t xml:space="preserve">shows </w:t>
      </w:r>
      <w:proofErr w:type="spellStart"/>
      <w:r w:rsidR="00DC4135" w:rsidRPr="002778B0">
        <w:rPr>
          <w:rFonts w:ascii="Book Antiqua" w:hAnsi="Book Antiqua"/>
          <w:sz w:val="24"/>
        </w:rPr>
        <w:t>microabscess</w:t>
      </w:r>
      <w:proofErr w:type="spellEnd"/>
      <w:r w:rsidR="00DC4135" w:rsidRPr="002778B0">
        <w:rPr>
          <w:rFonts w:ascii="Book Antiqua" w:hAnsi="Book Antiqua"/>
          <w:sz w:val="24"/>
        </w:rPr>
        <w:t xml:space="preserve"> </w:t>
      </w:r>
      <w:proofErr w:type="gramStart"/>
      <w:r w:rsidR="00DC4135" w:rsidRPr="002778B0">
        <w:rPr>
          <w:rFonts w:ascii="Book Antiqua" w:hAnsi="Book Antiqua"/>
          <w:sz w:val="24"/>
        </w:rPr>
        <w:t>formation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35,36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>.</w:t>
      </w:r>
    </w:p>
    <w:p w:rsidR="00B90B0E" w:rsidRPr="002778B0" w:rsidRDefault="00185E77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 xml:space="preserve">The </w:t>
      </w:r>
      <w:r w:rsidR="00631BD2" w:rsidRPr="002778B0">
        <w:rPr>
          <w:rFonts w:ascii="Book Antiqua" w:hAnsi="Book Antiqua"/>
          <w:sz w:val="24"/>
        </w:rPr>
        <w:t xml:space="preserve">treatment </w:t>
      </w:r>
      <w:r w:rsidR="00984A4F" w:rsidRPr="002778B0">
        <w:rPr>
          <w:rFonts w:ascii="Book Antiqua" w:hAnsi="Book Antiqua"/>
          <w:sz w:val="24"/>
        </w:rPr>
        <w:t xml:space="preserve">of </w:t>
      </w:r>
      <w:r w:rsidRPr="002778B0">
        <w:rPr>
          <w:rFonts w:ascii="Book Antiqua" w:hAnsi="Book Antiqua"/>
          <w:sz w:val="24"/>
        </w:rPr>
        <w:t>choice</w:t>
      </w:r>
      <w:r w:rsidR="00984A4F" w:rsidRPr="002778B0">
        <w:rPr>
          <w:rFonts w:ascii="Book Antiqua" w:hAnsi="Book Antiqua"/>
          <w:sz w:val="24"/>
        </w:rPr>
        <w:t xml:space="preserve"> for</w:t>
      </w:r>
      <w:r w:rsidRPr="002778B0">
        <w:rPr>
          <w:rFonts w:ascii="Book Antiqua" w:hAnsi="Book Antiqua"/>
          <w:sz w:val="24"/>
        </w:rPr>
        <w:t xml:space="preserve"> </w:t>
      </w:r>
      <w:proofErr w:type="spellStart"/>
      <w:r w:rsidR="00631BD2" w:rsidRPr="002778B0">
        <w:rPr>
          <w:rFonts w:ascii="Book Antiqua" w:hAnsi="Book Antiqua"/>
          <w:sz w:val="24"/>
        </w:rPr>
        <w:t>appendiceal</w:t>
      </w:r>
      <w:proofErr w:type="spellEnd"/>
      <w:r w:rsidR="00631BD2" w:rsidRPr="002778B0">
        <w:rPr>
          <w:rFonts w:ascii="Book Antiqua" w:hAnsi="Book Antiqua"/>
          <w:sz w:val="24"/>
        </w:rPr>
        <w:t xml:space="preserve"> CD </w:t>
      </w:r>
      <w:r w:rsidRPr="002778B0">
        <w:rPr>
          <w:rFonts w:ascii="Book Antiqua" w:hAnsi="Book Antiqua"/>
          <w:sz w:val="24"/>
        </w:rPr>
        <w:t xml:space="preserve">is </w:t>
      </w:r>
      <w:proofErr w:type="gramStart"/>
      <w:r w:rsidRPr="002778B0">
        <w:rPr>
          <w:rFonts w:ascii="Book Antiqua" w:hAnsi="Book Antiqua"/>
          <w:sz w:val="24"/>
        </w:rPr>
        <w:t>a</w:t>
      </w:r>
      <w:r w:rsidR="00FA28F9" w:rsidRPr="002778B0">
        <w:rPr>
          <w:rFonts w:ascii="Book Antiqua" w:hAnsi="Book Antiqua"/>
          <w:sz w:val="24"/>
        </w:rPr>
        <w:t>ppendectomy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30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proofErr w:type="spellStart"/>
      <w:r w:rsidR="00631BD2" w:rsidRPr="002778B0">
        <w:rPr>
          <w:rFonts w:ascii="Book Antiqua" w:hAnsi="Book Antiqua"/>
          <w:sz w:val="24"/>
        </w:rPr>
        <w:t>Appendiceal</w:t>
      </w:r>
      <w:proofErr w:type="spellEnd"/>
      <w:r w:rsidR="00631BD2" w:rsidRPr="002778B0">
        <w:rPr>
          <w:rFonts w:ascii="Book Antiqua" w:hAnsi="Book Antiqua"/>
          <w:sz w:val="24"/>
        </w:rPr>
        <w:t xml:space="preserve"> </w:t>
      </w:r>
      <w:r w:rsidR="00FA28F9" w:rsidRPr="002778B0">
        <w:rPr>
          <w:rFonts w:ascii="Book Antiqua" w:hAnsi="Book Antiqua"/>
          <w:sz w:val="24"/>
        </w:rPr>
        <w:t xml:space="preserve">CD </w:t>
      </w:r>
      <w:r w:rsidR="00631BD2" w:rsidRPr="002778B0">
        <w:rPr>
          <w:rFonts w:ascii="Book Antiqua" w:hAnsi="Book Antiqua"/>
          <w:sz w:val="24"/>
        </w:rPr>
        <w:t>shows</w:t>
      </w:r>
      <w:r w:rsidR="00FA28F9" w:rsidRPr="002778B0">
        <w:rPr>
          <w:rFonts w:ascii="Book Antiqua" w:hAnsi="Book Antiqua"/>
          <w:sz w:val="24"/>
        </w:rPr>
        <w:t xml:space="preserve"> lower </w:t>
      </w:r>
      <w:r w:rsidR="00631BD2" w:rsidRPr="002778B0">
        <w:rPr>
          <w:rFonts w:ascii="Book Antiqua" w:hAnsi="Book Antiqua"/>
          <w:sz w:val="24"/>
        </w:rPr>
        <w:t xml:space="preserve">recurrence rate </w:t>
      </w:r>
      <w:r w:rsidR="00984A4F" w:rsidRPr="002778B0">
        <w:rPr>
          <w:rFonts w:ascii="Book Antiqua" w:hAnsi="Book Antiqua"/>
          <w:sz w:val="24"/>
        </w:rPr>
        <w:t>compared with</w:t>
      </w:r>
      <w:r w:rsidR="00FA28F9" w:rsidRPr="002778B0">
        <w:rPr>
          <w:rFonts w:ascii="Book Antiqua" w:hAnsi="Book Antiqua"/>
          <w:sz w:val="24"/>
        </w:rPr>
        <w:t xml:space="preserve"> </w:t>
      </w:r>
      <w:r w:rsidR="00631BD2" w:rsidRPr="002778B0">
        <w:rPr>
          <w:rFonts w:ascii="Book Antiqua" w:hAnsi="Book Antiqua"/>
          <w:sz w:val="24"/>
        </w:rPr>
        <w:t xml:space="preserve">CD arising in </w:t>
      </w:r>
      <w:r w:rsidR="00FA28F9" w:rsidRPr="002778B0">
        <w:rPr>
          <w:rFonts w:ascii="Book Antiqua" w:hAnsi="Book Antiqua"/>
          <w:sz w:val="24"/>
        </w:rPr>
        <w:t xml:space="preserve">other parts of the </w:t>
      </w:r>
      <w:proofErr w:type="gramStart"/>
      <w:r w:rsidR="00FA28F9" w:rsidRPr="002778B0">
        <w:rPr>
          <w:rFonts w:ascii="Book Antiqua" w:hAnsi="Book Antiqua"/>
          <w:sz w:val="24"/>
        </w:rPr>
        <w:t>intestine</w:t>
      </w:r>
      <w:r w:rsidR="001F1CA3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25</w:t>
      </w:r>
      <w:r w:rsidR="001F1CA3" w:rsidRPr="002778B0">
        <w:rPr>
          <w:rFonts w:ascii="Book Antiqua" w:hAnsi="Book Antiqua"/>
          <w:sz w:val="24"/>
          <w:vertAlign w:val="superscript"/>
        </w:rPr>
        <w:t>]</w:t>
      </w:r>
      <w:r w:rsidR="001F1CA3" w:rsidRPr="002778B0">
        <w:rPr>
          <w:rFonts w:ascii="Book Antiqua" w:hAnsi="Book Antiqua"/>
          <w:sz w:val="24"/>
        </w:rPr>
        <w:t xml:space="preserve">. </w:t>
      </w:r>
      <w:r w:rsidR="00FA28F9" w:rsidRPr="002778B0">
        <w:rPr>
          <w:rFonts w:ascii="Book Antiqua" w:hAnsi="Book Antiqua"/>
          <w:sz w:val="24"/>
        </w:rPr>
        <w:t>The prognosis</w:t>
      </w:r>
      <w:r w:rsidR="001F1CA3" w:rsidRPr="002778B0">
        <w:rPr>
          <w:rFonts w:ascii="Book Antiqua" w:hAnsi="Book Antiqua"/>
          <w:sz w:val="24"/>
        </w:rPr>
        <w:t xml:space="preserve"> of</w:t>
      </w:r>
      <w:r w:rsidR="00FA28F9" w:rsidRPr="002778B0">
        <w:rPr>
          <w:rFonts w:ascii="Book Antiqua" w:hAnsi="Book Antiqua"/>
          <w:sz w:val="24"/>
        </w:rPr>
        <w:t xml:space="preserve"> </w:t>
      </w:r>
      <w:proofErr w:type="spellStart"/>
      <w:r w:rsidR="00340E27" w:rsidRPr="002778B0">
        <w:rPr>
          <w:rFonts w:ascii="Book Antiqua" w:hAnsi="Book Antiqua"/>
          <w:sz w:val="24"/>
        </w:rPr>
        <w:t>appendiceal</w:t>
      </w:r>
      <w:proofErr w:type="spellEnd"/>
      <w:r w:rsidR="00340E27" w:rsidRPr="002778B0">
        <w:rPr>
          <w:rFonts w:ascii="Book Antiqua" w:hAnsi="Book Antiqua"/>
          <w:sz w:val="24"/>
        </w:rPr>
        <w:t xml:space="preserve"> </w:t>
      </w:r>
      <w:r w:rsidR="00FA28F9" w:rsidRPr="002778B0">
        <w:rPr>
          <w:rFonts w:ascii="Book Antiqua" w:hAnsi="Book Antiqua"/>
          <w:sz w:val="24"/>
        </w:rPr>
        <w:t>C</w:t>
      </w:r>
      <w:r w:rsidR="00882F7C">
        <w:rPr>
          <w:rFonts w:ascii="Book Antiqua" w:hAnsi="Book Antiqua"/>
          <w:sz w:val="24"/>
        </w:rPr>
        <w:t>D</w:t>
      </w:r>
      <w:r w:rsidR="00D0336A" w:rsidRPr="002778B0">
        <w:rPr>
          <w:rFonts w:ascii="Book Antiqua" w:hAnsi="Book Antiqua"/>
          <w:sz w:val="24"/>
        </w:rPr>
        <w:t xml:space="preserve"> seems to be much better than that of </w:t>
      </w:r>
      <w:r w:rsidR="00FA28F9" w:rsidRPr="002778B0">
        <w:rPr>
          <w:rFonts w:ascii="Book Antiqua" w:hAnsi="Book Antiqua"/>
          <w:sz w:val="24"/>
        </w:rPr>
        <w:t xml:space="preserve">CD </w:t>
      </w:r>
      <w:r w:rsidR="00D0336A" w:rsidRPr="002778B0">
        <w:rPr>
          <w:rFonts w:ascii="Book Antiqua" w:hAnsi="Book Antiqua"/>
          <w:sz w:val="24"/>
        </w:rPr>
        <w:t>arising in</w:t>
      </w:r>
      <w:r w:rsidR="00FA28F9" w:rsidRPr="002778B0">
        <w:rPr>
          <w:rFonts w:ascii="Book Antiqua" w:hAnsi="Book Antiqua"/>
          <w:sz w:val="24"/>
        </w:rPr>
        <w:t xml:space="preserve"> the small or large </w:t>
      </w:r>
      <w:proofErr w:type="gramStart"/>
      <w:r w:rsidR="00FA28F9" w:rsidRPr="002778B0">
        <w:rPr>
          <w:rFonts w:ascii="Book Antiqua" w:hAnsi="Book Antiqua"/>
          <w:sz w:val="24"/>
        </w:rPr>
        <w:t>bowel</w:t>
      </w:r>
      <w:r w:rsidR="0085076E" w:rsidRPr="002778B0">
        <w:rPr>
          <w:rFonts w:ascii="Book Antiqua" w:hAnsi="Book Antiqua"/>
          <w:sz w:val="24"/>
          <w:vertAlign w:val="superscript"/>
        </w:rPr>
        <w:t>[</w:t>
      </w:r>
      <w:proofErr w:type="gramEnd"/>
      <w:r w:rsidR="004853AB">
        <w:rPr>
          <w:rFonts w:ascii="Book Antiqua" w:hAnsi="Book Antiqua" w:hint="eastAsia"/>
          <w:sz w:val="24"/>
          <w:vertAlign w:val="superscript"/>
        </w:rPr>
        <w:t>14</w:t>
      </w:r>
      <w:r w:rsidR="0085076E" w:rsidRPr="002778B0">
        <w:rPr>
          <w:rFonts w:ascii="Book Antiqua" w:hAnsi="Book Antiqua"/>
          <w:sz w:val="24"/>
          <w:vertAlign w:val="superscript"/>
        </w:rPr>
        <w:t>]</w:t>
      </w:r>
      <w:r w:rsidR="0085076E" w:rsidRPr="002778B0">
        <w:rPr>
          <w:rFonts w:ascii="Book Antiqua" w:hAnsi="Book Antiqua"/>
          <w:sz w:val="24"/>
        </w:rPr>
        <w:t xml:space="preserve">. </w:t>
      </w:r>
    </w:p>
    <w:p w:rsidR="00CF2127" w:rsidRPr="002778B0" w:rsidRDefault="007F0805" w:rsidP="002778B0">
      <w:pPr>
        <w:wordWrap/>
        <w:spacing w:line="360" w:lineRule="auto"/>
        <w:ind w:firstLineChars="150" w:firstLine="360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 xml:space="preserve">In conclusion, we </w:t>
      </w:r>
      <w:r w:rsidR="00B90F74" w:rsidRPr="002778B0">
        <w:rPr>
          <w:rFonts w:ascii="Book Antiqua" w:hAnsi="Book Antiqua"/>
          <w:sz w:val="24"/>
        </w:rPr>
        <w:t xml:space="preserve">described the incidence of </w:t>
      </w:r>
      <w:proofErr w:type="spellStart"/>
      <w:r w:rsidR="00B90F74" w:rsidRPr="002778B0">
        <w:rPr>
          <w:rFonts w:ascii="Book Antiqua" w:hAnsi="Book Antiqua"/>
          <w:sz w:val="24"/>
        </w:rPr>
        <w:t>appendiceal</w:t>
      </w:r>
      <w:proofErr w:type="spellEnd"/>
      <w:r w:rsidR="00B90F74" w:rsidRPr="002778B0">
        <w:rPr>
          <w:rFonts w:ascii="Book Antiqua" w:hAnsi="Book Antiqua"/>
          <w:sz w:val="24"/>
        </w:rPr>
        <w:t xml:space="preserve"> CD in patients who underwent appendectomy and summarized the common characteristic histologic findings along with </w:t>
      </w:r>
      <w:r w:rsidR="00984A4F" w:rsidRPr="002778B0">
        <w:rPr>
          <w:rFonts w:ascii="Book Antiqua" w:hAnsi="Book Antiqua"/>
          <w:sz w:val="24"/>
        </w:rPr>
        <w:t>a</w:t>
      </w:r>
      <w:r w:rsidR="00B90F74" w:rsidRPr="002778B0">
        <w:rPr>
          <w:rFonts w:ascii="Book Antiqua" w:hAnsi="Book Antiqua"/>
          <w:sz w:val="24"/>
        </w:rPr>
        <w:t xml:space="preserve"> review of the literature. Atypical and protracted clinical course, unusual gross features of the appendix and the characteristic </w:t>
      </w:r>
      <w:r w:rsidR="006C44CC" w:rsidRPr="002778B0">
        <w:rPr>
          <w:rFonts w:ascii="Book Antiqua" w:hAnsi="Book Antiqua"/>
          <w:sz w:val="24"/>
        </w:rPr>
        <w:t xml:space="preserve">features are a clue in the diagnosis of </w:t>
      </w:r>
      <w:proofErr w:type="spellStart"/>
      <w:r w:rsidR="006C44CC" w:rsidRPr="002778B0">
        <w:rPr>
          <w:rFonts w:ascii="Book Antiqua" w:hAnsi="Book Antiqua"/>
          <w:sz w:val="24"/>
        </w:rPr>
        <w:t>appendiceal</w:t>
      </w:r>
      <w:proofErr w:type="spellEnd"/>
      <w:r w:rsidR="006C44CC" w:rsidRPr="002778B0">
        <w:rPr>
          <w:rFonts w:ascii="Book Antiqua" w:hAnsi="Book Antiqua"/>
          <w:sz w:val="24"/>
        </w:rPr>
        <w:t xml:space="preserve"> CD</w:t>
      </w:r>
      <w:r w:rsidR="00B90F74" w:rsidRPr="002778B0">
        <w:rPr>
          <w:rFonts w:ascii="Book Antiqua" w:hAnsi="Book Antiqua"/>
          <w:sz w:val="24"/>
        </w:rPr>
        <w:t>.</w:t>
      </w:r>
    </w:p>
    <w:p w:rsidR="009D538F" w:rsidRDefault="009D538F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841B26" w:rsidRDefault="00E35454" w:rsidP="002778B0">
      <w:pPr>
        <w:wordWrap/>
        <w:spacing w:line="360" w:lineRule="auto"/>
        <w:rPr>
          <w:rFonts w:ascii="Book Antiqua" w:hAnsi="Book Antiqua"/>
          <w:b/>
          <w:sz w:val="24"/>
        </w:rPr>
      </w:pPr>
      <w:r w:rsidRPr="00841B26">
        <w:rPr>
          <w:rFonts w:ascii="Book Antiqua" w:hAnsi="Book Antiqua" w:hint="eastAsia"/>
          <w:b/>
          <w:sz w:val="24"/>
        </w:rPr>
        <w:t>COMMENTS</w:t>
      </w: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B</w:t>
      </w:r>
      <w:r w:rsidRPr="001B1C64">
        <w:rPr>
          <w:rFonts w:ascii="Book Antiqua" w:hAnsi="Book Antiqua" w:hint="eastAsia"/>
          <w:b/>
          <w:i/>
          <w:sz w:val="24"/>
        </w:rPr>
        <w:t>ackground</w:t>
      </w:r>
    </w:p>
    <w:p w:rsidR="008E48F4" w:rsidRPr="002778B0" w:rsidRDefault="008E48F4" w:rsidP="008E48F4">
      <w:pPr>
        <w:wordWrap/>
        <w:spacing w:line="360" w:lineRule="auto"/>
        <w:rPr>
          <w:rFonts w:ascii="Book Antiqua" w:hAnsi="Book Antiqua"/>
          <w:sz w:val="24"/>
          <w:vertAlign w:val="superscript"/>
        </w:rPr>
      </w:pP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</w:t>
      </w:r>
      <w:r w:rsidR="001B1C64" w:rsidRPr="002778B0">
        <w:rPr>
          <w:rFonts w:ascii="Book Antiqua" w:hAnsi="Book Antiqua"/>
          <w:sz w:val="24"/>
        </w:rPr>
        <w:t xml:space="preserve">Crohn’s disease </w:t>
      </w:r>
      <w:r w:rsidR="001B1C64">
        <w:rPr>
          <w:rFonts w:ascii="Book Antiqua" w:eastAsia="宋体" w:hAnsi="Book Antiqua" w:hint="eastAsia"/>
          <w:sz w:val="24"/>
          <w:lang w:eastAsia="zh-CN"/>
        </w:rPr>
        <w:t>(</w:t>
      </w:r>
      <w:r w:rsidR="001B1C64" w:rsidRPr="002778B0">
        <w:rPr>
          <w:rFonts w:ascii="Book Antiqua" w:hAnsi="Book Antiqua"/>
          <w:sz w:val="24"/>
        </w:rPr>
        <w:t>CD</w:t>
      </w:r>
      <w:r w:rsidR="001B1C64">
        <w:rPr>
          <w:rFonts w:ascii="Book Antiqua" w:eastAsia="宋体" w:hAnsi="Book Antiqua" w:hint="eastAsia"/>
          <w:sz w:val="24"/>
          <w:lang w:eastAsia="zh-CN"/>
        </w:rPr>
        <w:t>)</w:t>
      </w:r>
      <w:r w:rsidRPr="002778B0">
        <w:rPr>
          <w:rFonts w:ascii="Book Antiqua" w:hAnsi="Book Antiqua"/>
          <w:sz w:val="24"/>
        </w:rPr>
        <w:t xml:space="preserve"> is a rare disease</w:t>
      </w:r>
      <w:r w:rsidR="002961F2">
        <w:rPr>
          <w:rFonts w:ascii="Book Antiqua" w:hAnsi="Book Antiqua" w:hint="eastAsia"/>
          <w:sz w:val="24"/>
        </w:rPr>
        <w:t>.</w:t>
      </w:r>
      <w:r w:rsidRPr="002778B0">
        <w:rPr>
          <w:rFonts w:ascii="Book Antiqua" w:hAnsi="Book Antiqua"/>
          <w:sz w:val="24"/>
        </w:rPr>
        <w:t xml:space="preserve"> Since </w:t>
      </w:r>
      <w:proofErr w:type="spellStart"/>
      <w:r w:rsidRPr="002778B0">
        <w:rPr>
          <w:rFonts w:ascii="Book Antiqua" w:hAnsi="Book Antiqua"/>
          <w:sz w:val="24"/>
        </w:rPr>
        <w:t>Meyerding</w:t>
      </w:r>
      <w:proofErr w:type="spellEnd"/>
      <w:r w:rsidRPr="002778B0">
        <w:rPr>
          <w:rFonts w:ascii="Book Antiqua" w:hAnsi="Book Antiqua"/>
          <w:sz w:val="24"/>
        </w:rPr>
        <w:t xml:space="preserve"> </w:t>
      </w:r>
      <w:r w:rsidRPr="002778B0">
        <w:rPr>
          <w:rFonts w:ascii="Book Antiqua" w:hAnsi="Book Antiqua"/>
          <w:i/>
          <w:sz w:val="24"/>
        </w:rPr>
        <w:t xml:space="preserve">et </w:t>
      </w:r>
      <w:proofErr w:type="gramStart"/>
      <w:r w:rsidRPr="002778B0">
        <w:rPr>
          <w:rFonts w:ascii="Book Antiqua" w:hAnsi="Book Antiqua"/>
          <w:i/>
          <w:sz w:val="24"/>
        </w:rPr>
        <w:t>al</w:t>
      </w:r>
      <w:r w:rsidR="001B1C64" w:rsidRPr="001B1C64">
        <w:rPr>
          <w:rFonts w:ascii="Book Antiqua" w:eastAsia="宋体" w:hAnsi="Book Antiqua" w:hint="eastAsia"/>
          <w:sz w:val="24"/>
          <w:vertAlign w:val="superscript"/>
          <w:lang w:eastAsia="zh-CN"/>
        </w:rPr>
        <w:t>[</w:t>
      </w:r>
      <w:proofErr w:type="gramEnd"/>
      <w:r w:rsidR="001B1C64" w:rsidRPr="001B1C64">
        <w:rPr>
          <w:rFonts w:ascii="Book Antiqua" w:eastAsia="宋体" w:hAnsi="Book Antiqua" w:hint="eastAsia"/>
          <w:sz w:val="24"/>
          <w:vertAlign w:val="superscript"/>
          <w:lang w:eastAsia="zh-CN"/>
        </w:rPr>
        <w:t>16]</w:t>
      </w:r>
      <w:r w:rsidR="001B1C64">
        <w:rPr>
          <w:rFonts w:ascii="Book Antiqua" w:eastAsia="宋体" w:hAnsi="Book Antiqua" w:hint="eastAsia"/>
          <w:i/>
          <w:sz w:val="24"/>
          <w:lang w:eastAsia="zh-CN"/>
        </w:rPr>
        <w:t xml:space="preserve"> </w:t>
      </w:r>
      <w:r w:rsidRPr="002778B0">
        <w:rPr>
          <w:rFonts w:ascii="Book Antiqua" w:hAnsi="Book Antiqua"/>
          <w:sz w:val="24"/>
        </w:rPr>
        <w:t xml:space="preserve">had reported an interesting case of </w:t>
      </w: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CD without demonstrable involvement of the adjacent GI tract in 1953, many additional cases of </w:t>
      </w: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CD have been demonstrated in the literature to date.</w:t>
      </w:r>
    </w:p>
    <w:p w:rsidR="008E48F4" w:rsidRPr="001B1C64" w:rsidRDefault="008E48F4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R</w:t>
      </w:r>
      <w:r w:rsidRPr="001B1C64">
        <w:rPr>
          <w:rFonts w:ascii="Book Antiqua" w:hAnsi="Book Antiqua" w:hint="eastAsia"/>
          <w:b/>
          <w:i/>
          <w:sz w:val="24"/>
        </w:rPr>
        <w:t>esearch frontiers</w:t>
      </w:r>
    </w:p>
    <w:p w:rsidR="00766827" w:rsidRPr="002778B0" w:rsidRDefault="00400EDE" w:rsidP="00965C15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>The incidence of appendicitis with granulomatous reaction varies from 0.1% to 2.0%</w:t>
      </w:r>
      <w:r w:rsidRPr="00400EDE">
        <w:rPr>
          <w:rFonts w:ascii="Book Antiqua" w:hAnsi="Book Antiqua" w:hint="eastAsia"/>
          <w:sz w:val="24"/>
        </w:rPr>
        <w:t>.</w:t>
      </w:r>
      <w:r>
        <w:rPr>
          <w:rFonts w:ascii="Book Antiqua" w:hAnsi="Book Antiqua" w:hint="eastAsia"/>
          <w:sz w:val="24"/>
        </w:rPr>
        <w:t xml:space="preserve"> </w:t>
      </w:r>
      <w:r w:rsidRPr="002778B0">
        <w:rPr>
          <w:rFonts w:ascii="Book Antiqua" w:hAnsi="Book Antiqua"/>
          <w:sz w:val="24"/>
        </w:rPr>
        <w:t xml:space="preserve">The incidence of </w:t>
      </w: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CD is variable.</w:t>
      </w:r>
      <w:r w:rsidR="00766827">
        <w:rPr>
          <w:rFonts w:ascii="Book Antiqua" w:hAnsi="Book Antiqua" w:hint="eastAsia"/>
          <w:sz w:val="24"/>
        </w:rPr>
        <w:t xml:space="preserve"> </w:t>
      </w:r>
      <w:r w:rsidR="001B1C64">
        <w:rPr>
          <w:rFonts w:ascii="Book Antiqua" w:hAnsi="Book Antiqua"/>
          <w:sz w:val="24"/>
        </w:rPr>
        <w:t>The purpose of this</w:t>
      </w:r>
      <w:r w:rsidR="00766827" w:rsidRPr="002778B0">
        <w:rPr>
          <w:rFonts w:ascii="Book Antiqua" w:hAnsi="Book Antiqua"/>
          <w:sz w:val="24"/>
        </w:rPr>
        <w:t xml:space="preserve"> study </w:t>
      </w:r>
      <w:r w:rsidR="00766827" w:rsidRPr="002778B0">
        <w:rPr>
          <w:rFonts w:ascii="Book Antiqua" w:hAnsi="Book Antiqua"/>
          <w:sz w:val="24"/>
        </w:rPr>
        <w:lastRenderedPageBreak/>
        <w:t xml:space="preserve">was to determine the exact incidence of </w:t>
      </w:r>
      <w:proofErr w:type="spellStart"/>
      <w:r w:rsidR="00766827" w:rsidRPr="002778B0">
        <w:rPr>
          <w:rFonts w:ascii="Book Antiqua" w:hAnsi="Book Antiqua"/>
          <w:sz w:val="24"/>
        </w:rPr>
        <w:t>appendiceal</w:t>
      </w:r>
      <w:proofErr w:type="spellEnd"/>
      <w:r w:rsidR="00766827" w:rsidRPr="002778B0">
        <w:rPr>
          <w:rFonts w:ascii="Book Antiqua" w:hAnsi="Book Antiqua"/>
          <w:sz w:val="24"/>
        </w:rPr>
        <w:t xml:space="preserve"> CD in patients who underwent appendectomy and to summarize the common characteristic histologic findings along with a review of the literature.  </w:t>
      </w:r>
    </w:p>
    <w:p w:rsidR="00FE427D" w:rsidRPr="00766827" w:rsidRDefault="00FE427D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I</w:t>
      </w:r>
      <w:r w:rsidRPr="001B1C64">
        <w:rPr>
          <w:rFonts w:ascii="Book Antiqua" w:hAnsi="Book Antiqua" w:hint="eastAsia"/>
          <w:b/>
          <w:i/>
          <w:sz w:val="24"/>
        </w:rPr>
        <w:t>nnovations and breakthroughs</w:t>
      </w:r>
    </w:p>
    <w:p w:rsidR="00FE427D" w:rsidRDefault="00F61A1C" w:rsidP="002778B0">
      <w:pPr>
        <w:wordWrap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hint="eastAsia"/>
          <w:sz w:val="24"/>
        </w:rPr>
        <w:t>T</w:t>
      </w:r>
      <w:r w:rsidRPr="002778B0">
        <w:rPr>
          <w:rFonts w:ascii="Book Antiqua" w:hAnsi="Book Antiqua"/>
          <w:sz w:val="24"/>
        </w:rPr>
        <w:t xml:space="preserve">he histologic features are characterized by </w:t>
      </w:r>
      <w:proofErr w:type="spellStart"/>
      <w:r w:rsidRPr="002778B0">
        <w:rPr>
          <w:rFonts w:ascii="Book Antiqua" w:hAnsi="Book Antiqua"/>
          <w:sz w:val="24"/>
        </w:rPr>
        <w:t>transmural</w:t>
      </w:r>
      <w:proofErr w:type="spellEnd"/>
      <w:r w:rsidRPr="002778B0">
        <w:rPr>
          <w:rFonts w:ascii="Book Antiqua" w:hAnsi="Book Antiqua"/>
          <w:sz w:val="24"/>
        </w:rPr>
        <w:t xml:space="preserve"> chronic inflammation with marked fibrous thickening of the wall, lymphoid aggregates, small non-</w:t>
      </w:r>
      <w:proofErr w:type="spellStart"/>
      <w:r w:rsidRPr="002778B0">
        <w:rPr>
          <w:rFonts w:ascii="Book Antiqua" w:hAnsi="Book Antiqua"/>
          <w:sz w:val="24"/>
        </w:rPr>
        <w:t>caseating</w:t>
      </w:r>
      <w:proofErr w:type="spellEnd"/>
      <w:r w:rsidRPr="002778B0">
        <w:rPr>
          <w:rFonts w:ascii="Book Antiqua" w:hAnsi="Book Antiqua"/>
          <w:sz w:val="24"/>
        </w:rPr>
        <w:t xml:space="preserve"> granulomas, ulcerative mucosal change, crypt abscesses, muscular hypertrophy, and neural hyperplasia</w:t>
      </w:r>
      <w:r>
        <w:rPr>
          <w:rFonts w:ascii="Book Antiqua" w:hAnsi="Book Antiqua" w:hint="eastAsia"/>
          <w:sz w:val="24"/>
        </w:rPr>
        <w:t xml:space="preserve">. </w:t>
      </w:r>
      <w:r w:rsidR="0041666A" w:rsidRPr="002778B0">
        <w:rPr>
          <w:rFonts w:ascii="Book Antiqua" w:hAnsi="Book Antiqua"/>
          <w:sz w:val="24"/>
        </w:rPr>
        <w:t xml:space="preserve">In our study, the features were similar to the previously described histologic characteristics. </w:t>
      </w:r>
      <w:r>
        <w:rPr>
          <w:rFonts w:ascii="Book Antiqua" w:hAnsi="Book Antiqua" w:hint="eastAsia"/>
          <w:sz w:val="24"/>
        </w:rPr>
        <w:t>However</w:t>
      </w:r>
      <w:r w:rsidR="0041666A" w:rsidRPr="002778B0">
        <w:rPr>
          <w:rFonts w:ascii="Book Antiqua" w:hAnsi="Book Antiqua"/>
          <w:sz w:val="24"/>
        </w:rPr>
        <w:t xml:space="preserve">, we found that </w:t>
      </w:r>
      <w:proofErr w:type="spellStart"/>
      <w:r w:rsidR="0041666A" w:rsidRPr="002778B0">
        <w:rPr>
          <w:rFonts w:ascii="Book Antiqua" w:hAnsi="Book Antiqua"/>
          <w:sz w:val="24"/>
        </w:rPr>
        <w:t>appendiceal</w:t>
      </w:r>
      <w:proofErr w:type="spellEnd"/>
      <w:r w:rsidR="0041666A" w:rsidRPr="002778B0">
        <w:rPr>
          <w:rFonts w:ascii="Book Antiqua" w:hAnsi="Book Antiqua"/>
          <w:sz w:val="24"/>
        </w:rPr>
        <w:t xml:space="preserve"> CD had the characteristic perpendicular </w:t>
      </w:r>
      <w:proofErr w:type="spellStart"/>
      <w:r w:rsidR="0041666A" w:rsidRPr="002778B0">
        <w:rPr>
          <w:rFonts w:ascii="Book Antiqua" w:hAnsi="Book Antiqua"/>
          <w:sz w:val="24"/>
        </w:rPr>
        <w:t>serosal</w:t>
      </w:r>
      <w:proofErr w:type="spellEnd"/>
      <w:r w:rsidR="0041666A" w:rsidRPr="002778B0">
        <w:rPr>
          <w:rFonts w:ascii="Book Antiqua" w:hAnsi="Book Antiqua"/>
          <w:sz w:val="24"/>
        </w:rPr>
        <w:t xml:space="preserve"> fibrous band formation in 8 out of 12 cases.</w:t>
      </w:r>
    </w:p>
    <w:p w:rsidR="0041666A" w:rsidRDefault="0041666A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A</w:t>
      </w:r>
      <w:r w:rsidRPr="001B1C64">
        <w:rPr>
          <w:rFonts w:ascii="Book Antiqua" w:hAnsi="Book Antiqua" w:hint="eastAsia"/>
          <w:b/>
          <w:i/>
          <w:sz w:val="24"/>
        </w:rPr>
        <w:t xml:space="preserve">pplications </w:t>
      </w:r>
    </w:p>
    <w:p w:rsidR="00FE427D" w:rsidRPr="002778B0" w:rsidRDefault="00FE427D" w:rsidP="00FE427D">
      <w:pPr>
        <w:wordWrap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hint="eastAsia"/>
          <w:sz w:val="24"/>
        </w:rPr>
        <w:t>With the characteristic clinical presentation and the typical pathologic findings, the clinician</w:t>
      </w:r>
      <w:r w:rsidR="00965C15">
        <w:rPr>
          <w:rFonts w:ascii="Book Antiqua" w:hAnsi="Book Antiqua" w:hint="eastAsia"/>
          <w:sz w:val="24"/>
        </w:rPr>
        <w:t>s and pathologists</w:t>
      </w:r>
      <w:r>
        <w:rPr>
          <w:rFonts w:ascii="Book Antiqua" w:hAnsi="Book Antiqua" w:hint="eastAsia"/>
          <w:sz w:val="24"/>
        </w:rPr>
        <w:t xml:space="preserve"> can consider the possibility of </w:t>
      </w:r>
      <w:proofErr w:type="spellStart"/>
      <w:r>
        <w:rPr>
          <w:rFonts w:ascii="Book Antiqua" w:hAnsi="Book Antiqua" w:hint="eastAsia"/>
          <w:sz w:val="24"/>
        </w:rPr>
        <w:t>appendiceal</w:t>
      </w:r>
      <w:proofErr w:type="spellEnd"/>
      <w:r>
        <w:rPr>
          <w:rFonts w:ascii="Book Antiqua" w:hAnsi="Book Antiqua" w:hint="eastAsia"/>
          <w:sz w:val="24"/>
        </w:rPr>
        <w:t xml:space="preserve"> CD. </w:t>
      </w:r>
      <w:r w:rsidRPr="002778B0">
        <w:rPr>
          <w:rFonts w:ascii="Book Antiqua" w:hAnsi="Book Antiqua"/>
          <w:sz w:val="24"/>
        </w:rPr>
        <w:t>Atypical and protracted clinical course, unusual gross features of the appendix and the characteristic</w:t>
      </w:r>
      <w:r>
        <w:rPr>
          <w:rFonts w:ascii="Book Antiqua" w:hAnsi="Book Antiqua" w:hint="eastAsia"/>
          <w:sz w:val="24"/>
        </w:rPr>
        <w:t xml:space="preserve"> histologic </w:t>
      </w:r>
      <w:r w:rsidRPr="002778B0">
        <w:rPr>
          <w:rFonts w:ascii="Book Antiqua" w:hAnsi="Book Antiqua"/>
          <w:sz w:val="24"/>
        </w:rPr>
        <w:t xml:space="preserve">features are a clue in the diagnosis of </w:t>
      </w:r>
      <w:proofErr w:type="spellStart"/>
      <w:r w:rsidRPr="002778B0">
        <w:rPr>
          <w:rFonts w:ascii="Book Antiqua" w:hAnsi="Book Antiqua"/>
          <w:sz w:val="24"/>
        </w:rPr>
        <w:t>appendiceal</w:t>
      </w:r>
      <w:proofErr w:type="spellEnd"/>
      <w:r w:rsidRPr="002778B0">
        <w:rPr>
          <w:rFonts w:ascii="Book Antiqua" w:hAnsi="Book Antiqua"/>
          <w:sz w:val="24"/>
        </w:rPr>
        <w:t xml:space="preserve"> CD.</w:t>
      </w:r>
    </w:p>
    <w:p w:rsidR="00FE427D" w:rsidRPr="00FE427D" w:rsidRDefault="00FE427D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T</w:t>
      </w:r>
      <w:r w:rsidRPr="001B1C64">
        <w:rPr>
          <w:rFonts w:ascii="Book Antiqua" w:hAnsi="Book Antiqua" w:hint="eastAsia"/>
          <w:b/>
          <w:i/>
          <w:sz w:val="24"/>
        </w:rPr>
        <w:t>erminology</w:t>
      </w:r>
    </w:p>
    <w:p w:rsidR="00A00F61" w:rsidRDefault="00A00F61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 xml:space="preserve">CD is a chronic inflammatory bowel disorder characterized by a </w:t>
      </w:r>
      <w:proofErr w:type="spellStart"/>
      <w:r w:rsidRPr="002778B0">
        <w:rPr>
          <w:rFonts w:ascii="Book Antiqua" w:hAnsi="Book Antiqua"/>
          <w:sz w:val="24"/>
        </w:rPr>
        <w:t>transmural</w:t>
      </w:r>
      <w:proofErr w:type="spellEnd"/>
      <w:r w:rsidRPr="002778B0">
        <w:rPr>
          <w:rFonts w:ascii="Book Antiqua" w:hAnsi="Book Antiqua"/>
          <w:sz w:val="24"/>
        </w:rPr>
        <w:t xml:space="preserve"> inflammatory reaction and non-</w:t>
      </w:r>
      <w:proofErr w:type="spellStart"/>
      <w:r w:rsidRPr="002778B0">
        <w:rPr>
          <w:rFonts w:ascii="Book Antiqua" w:hAnsi="Book Antiqua"/>
          <w:sz w:val="24"/>
        </w:rPr>
        <w:t>caseating</w:t>
      </w:r>
      <w:proofErr w:type="spellEnd"/>
      <w:r w:rsidRPr="002778B0">
        <w:rPr>
          <w:rFonts w:ascii="Book Antiqua" w:hAnsi="Book Antiqua"/>
          <w:sz w:val="24"/>
        </w:rPr>
        <w:t xml:space="preserve"> small granulomas and may involve al</w:t>
      </w:r>
      <w:r w:rsidR="001B1C64">
        <w:rPr>
          <w:rFonts w:ascii="Book Antiqua" w:hAnsi="Book Antiqua"/>
          <w:sz w:val="24"/>
        </w:rPr>
        <w:t>l parts of the gastrointestinal</w:t>
      </w:r>
      <w:r w:rsidRPr="002778B0">
        <w:rPr>
          <w:rFonts w:ascii="Book Antiqua" w:hAnsi="Book Antiqua"/>
          <w:sz w:val="24"/>
        </w:rPr>
        <w:t xml:space="preserve"> tract from the mouth to the anus.</w:t>
      </w:r>
      <w:r>
        <w:rPr>
          <w:rFonts w:ascii="Book Antiqua" w:hAnsi="Book Antiqua" w:hint="eastAsia"/>
          <w:sz w:val="24"/>
        </w:rPr>
        <w:t xml:space="preserve"> </w:t>
      </w:r>
    </w:p>
    <w:p w:rsidR="00813A2B" w:rsidRDefault="00813A2B" w:rsidP="002778B0">
      <w:pPr>
        <w:wordWrap/>
        <w:spacing w:line="360" w:lineRule="auto"/>
        <w:rPr>
          <w:rFonts w:ascii="Book Antiqua" w:hAnsi="Book Antiqua"/>
          <w:b/>
          <w:sz w:val="24"/>
        </w:rPr>
      </w:pPr>
    </w:p>
    <w:p w:rsidR="00E35454" w:rsidRPr="001B1C64" w:rsidRDefault="00E35454" w:rsidP="002778B0">
      <w:pPr>
        <w:wordWrap/>
        <w:spacing w:line="360" w:lineRule="auto"/>
        <w:rPr>
          <w:rFonts w:ascii="Book Antiqua" w:hAnsi="Book Antiqua"/>
          <w:b/>
          <w:i/>
          <w:sz w:val="24"/>
        </w:rPr>
      </w:pPr>
      <w:r w:rsidRPr="001B1C64">
        <w:rPr>
          <w:rFonts w:ascii="Book Antiqua" w:hAnsi="Book Antiqua"/>
          <w:b/>
          <w:i/>
          <w:sz w:val="24"/>
        </w:rPr>
        <w:t>P</w:t>
      </w:r>
      <w:r w:rsidRPr="001B1C64">
        <w:rPr>
          <w:rFonts w:ascii="Book Antiqua" w:hAnsi="Book Antiqua" w:hint="eastAsia"/>
          <w:b/>
          <w:i/>
          <w:sz w:val="24"/>
        </w:rPr>
        <w:t xml:space="preserve">eer review </w:t>
      </w:r>
    </w:p>
    <w:p w:rsidR="000660D8" w:rsidRPr="000660D8" w:rsidRDefault="000660D8" w:rsidP="000660D8">
      <w:pPr>
        <w:wordWrap/>
        <w:spacing w:line="360" w:lineRule="auto"/>
        <w:rPr>
          <w:rFonts w:ascii="Book Antiqua" w:hAnsi="Book Antiqua"/>
          <w:sz w:val="24"/>
        </w:rPr>
      </w:pPr>
      <w:r w:rsidRPr="000660D8">
        <w:rPr>
          <w:rFonts w:ascii="Book Antiqua" w:hAnsi="Book Antiqua" w:hint="eastAsia"/>
          <w:sz w:val="24"/>
        </w:rPr>
        <w:t xml:space="preserve">The </w:t>
      </w:r>
      <w:r>
        <w:rPr>
          <w:rFonts w:ascii="Book Antiqua" w:hAnsi="Book Antiqua" w:hint="eastAsia"/>
          <w:sz w:val="24"/>
        </w:rPr>
        <w:t xml:space="preserve">authors described </w:t>
      </w:r>
      <w:proofErr w:type="spellStart"/>
      <w:r w:rsidRPr="000660D8">
        <w:rPr>
          <w:rFonts w:ascii="Book Antiqua" w:hAnsi="Book Antiqua" w:hint="eastAsia"/>
          <w:sz w:val="24"/>
        </w:rPr>
        <w:t>a</w:t>
      </w:r>
      <w:r w:rsidRPr="000660D8">
        <w:rPr>
          <w:rFonts w:ascii="Book Antiqua" w:hAnsi="Book Antiqua"/>
          <w:sz w:val="24"/>
        </w:rPr>
        <w:t>ppendiceal</w:t>
      </w:r>
      <w:proofErr w:type="spellEnd"/>
      <w:r w:rsidRPr="000660D8">
        <w:rPr>
          <w:rFonts w:ascii="Book Antiqua" w:hAnsi="Book Antiqua"/>
          <w:sz w:val="24"/>
        </w:rPr>
        <w:t xml:space="preserve"> </w:t>
      </w:r>
      <w:r w:rsidR="001B1C64">
        <w:rPr>
          <w:rFonts w:ascii="Book Antiqua" w:eastAsia="宋体" w:hAnsi="Book Antiqua" w:hint="eastAsia"/>
          <w:sz w:val="24"/>
          <w:lang w:eastAsia="zh-CN"/>
        </w:rPr>
        <w:t>CD</w:t>
      </w:r>
      <w:r w:rsidRPr="000660D8">
        <w:rPr>
          <w:rFonts w:ascii="Book Antiqua" w:hAnsi="Book Antiqua"/>
          <w:sz w:val="24"/>
        </w:rPr>
        <w:t xml:space="preserve"> clinically presenting as acute appendicitis</w:t>
      </w:r>
      <w:r>
        <w:rPr>
          <w:rFonts w:ascii="Book Antiqua" w:hAnsi="Book Antiqua" w:hint="eastAsia"/>
          <w:sz w:val="24"/>
        </w:rPr>
        <w:t>. This is an interesting review and CD in appendix is a rare condition</w:t>
      </w:r>
      <w:r w:rsidR="007C4684">
        <w:rPr>
          <w:rFonts w:ascii="Book Antiqua" w:hAnsi="Book Antiqua" w:hint="eastAsia"/>
          <w:sz w:val="24"/>
        </w:rPr>
        <w:t>. W</w:t>
      </w:r>
      <w:r>
        <w:rPr>
          <w:rFonts w:ascii="Book Antiqua" w:hAnsi="Book Antiqua" w:hint="eastAsia"/>
          <w:sz w:val="24"/>
        </w:rPr>
        <w:t>henever it is encountered, the surgeon must know what to do and be aware of its prognosis. This paper will lead surgeons to this condition.</w:t>
      </w:r>
      <w:r w:rsidRPr="000660D8">
        <w:rPr>
          <w:rFonts w:ascii="Book Antiqua" w:hAnsi="Book Antiqua"/>
          <w:sz w:val="24"/>
        </w:rPr>
        <w:t xml:space="preserve"> </w:t>
      </w:r>
    </w:p>
    <w:p w:rsidR="00E35454" w:rsidRPr="000660D8" w:rsidRDefault="00E35454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AD2592" w:rsidRDefault="006C3BA1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1B1C64">
        <w:rPr>
          <w:rFonts w:ascii="Book Antiqua" w:hAnsi="Book Antiqua"/>
          <w:b/>
          <w:color w:val="000000" w:themeColor="text1"/>
          <w:sz w:val="24"/>
        </w:rPr>
        <w:t>REFERENCES</w:t>
      </w:r>
      <w:r w:rsidR="00AD2592" w:rsidRPr="00AD2592">
        <w:rPr>
          <w:rFonts w:ascii="Book Antiqua" w:eastAsia="宋体" w:hAnsi="Book Antiqua" w:cs="宋体"/>
          <w:kern w:val="0"/>
          <w:sz w:val="24"/>
        </w:rPr>
        <w:t xml:space="preserve"> 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Stangl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PC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Herbst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Birner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P,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Oberhuber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G. Crohn's disease of the appendix.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Virchows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Arch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2002;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440</w:t>
      </w:r>
      <w:r w:rsidRPr="006D5AE9">
        <w:rPr>
          <w:rFonts w:ascii="Book Antiqua" w:eastAsia="宋体" w:hAnsi="Book Antiqua" w:cs="宋体"/>
          <w:kern w:val="0"/>
          <w:sz w:val="24"/>
        </w:rPr>
        <w:t>: 397-403 [PMID: 11956821 DOI: 10.1007/s004280100532]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Vanek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VW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Spirtos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Awad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Badjatia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N,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Bernat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D. Isolated Crohn's disease of the appendix. Two case reports and a review of the literature.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Arch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1988;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123</w:t>
      </w:r>
      <w:r w:rsidRPr="006D5AE9">
        <w:rPr>
          <w:rFonts w:ascii="Book Antiqua" w:eastAsia="宋体" w:hAnsi="Book Antiqua" w:cs="宋体"/>
          <w:kern w:val="0"/>
          <w:sz w:val="24"/>
        </w:rPr>
        <w:t>: 85-87 [PMID: 3276297 DOI: 10.1001/archsurg.1988.01400250095017]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3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Haddad 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Azim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Koren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Stelman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E,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Mor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C,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Zelikovski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A. Crohn's disease of the appendix.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Eur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1993;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159</w:t>
      </w:r>
      <w:r w:rsidRPr="006D5AE9">
        <w:rPr>
          <w:rFonts w:ascii="Book Antiqua" w:eastAsia="宋体" w:hAnsi="Book Antiqua" w:cs="宋体"/>
          <w:kern w:val="0"/>
          <w:sz w:val="24"/>
        </w:rPr>
        <w:t>: 191-192 [PMID: 8102900]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4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Prieto-Nieto I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Perez-Robledo JP,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Hardisson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D, Rodriguez-Montes JA,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Larrauri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-Martinez J, Garcia-Sancho-Martin L. Crohn's disease limited to the appendix.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Am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2001;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182</w:t>
      </w:r>
      <w:r w:rsidRPr="006D5AE9">
        <w:rPr>
          <w:rFonts w:ascii="Book Antiqua" w:eastAsia="宋体" w:hAnsi="Book Antiqua" w:cs="宋体"/>
          <w:kern w:val="0"/>
          <w:sz w:val="24"/>
        </w:rPr>
        <w:t>: 531-533 [PMID: 11754865 DOI: 10.1016/S0002-9610(01)00811-X]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5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Crohn BB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Ginzburg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L, Oppenheimer GD. Regional ileitis: a pathologic and clinical entity. 1932.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Mt Sinai J Med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2000;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67</w:t>
      </w:r>
      <w:r w:rsidRPr="006D5AE9">
        <w:rPr>
          <w:rFonts w:ascii="Book Antiqua" w:eastAsia="宋体" w:hAnsi="Book Antiqua" w:cs="宋体"/>
          <w:kern w:val="0"/>
          <w:sz w:val="24"/>
        </w:rPr>
        <w:t>: 263-268 [PMID: 10828911 DOI: 10.1001/jama.1932.02740680019005]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lastRenderedPageBreak/>
        <w:t xml:space="preserve">6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Kahn E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Markowitz 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Daum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The appendix in inflammatory bowel disease in children.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Mod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1992;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5</w:t>
      </w:r>
      <w:r w:rsidRPr="006D5AE9">
        <w:rPr>
          <w:rFonts w:ascii="Book Antiqua" w:eastAsia="宋体" w:hAnsi="Book Antiqua" w:cs="宋体"/>
          <w:kern w:val="0"/>
          <w:sz w:val="24"/>
        </w:rPr>
        <w:t>: 380-383 [PMID: 1495944]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7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Kovalcik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P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Simstein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L, Weiss M, Mullen J. The dilemma of Crohn's disease: Crohn's disease and appendectomy.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Dis Colon Rectum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</w:rPr>
        <w:t>1977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20</w:t>
      </w:r>
      <w:r w:rsidRPr="006D5AE9">
        <w:rPr>
          <w:rFonts w:ascii="Book Antiqua" w:eastAsia="宋体" w:hAnsi="Book Antiqua" w:cs="宋体"/>
          <w:kern w:val="0"/>
          <w:sz w:val="24"/>
        </w:rPr>
        <w:t>: 377-380 [PMID: 872706 DOI: 10.1007/BF02587363]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8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Nivatvongs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S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. Crohn's disease of the appendix: report of a case and review of the literature.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Dis Colon Rectum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</w:rPr>
        <w:t>1978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Pr="006D5AE9">
        <w:rPr>
          <w:rFonts w:ascii="Book Antiqua" w:eastAsia="宋体" w:hAnsi="Book Antiqua" w:cs="宋体"/>
          <w:kern w:val="0"/>
          <w:sz w:val="24"/>
        </w:rPr>
        <w:t>: 361-363 [PMID: 699727 DOI: 10.1007/BF02586668]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9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Zager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JS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Gusani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NJ,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Derubertis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BG, Shaw JP, Kaufman JP,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DeNoto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G. Laparoscopic appendectomy for Crohn's disease of the appendix presenting as acute appendicitis.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Laparoendosc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Adv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Tech A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2001;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11</w:t>
      </w:r>
      <w:r w:rsidRPr="006D5AE9">
        <w:rPr>
          <w:rFonts w:ascii="Book Antiqua" w:eastAsia="宋体" w:hAnsi="Book Antiqua" w:cs="宋体"/>
          <w:kern w:val="0"/>
          <w:sz w:val="24"/>
        </w:rPr>
        <w:t>: 255-258 [PMID: 11569518 DOI: 10.1089/109264201750539808]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10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Lindhagen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T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Ekelund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Leandoer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L,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Hildell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Lindström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C,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Wenckert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A. Crohn's disease confined to the appendix.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Dis Colon Rectum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</w:rPr>
        <w:t>1982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25</w:t>
      </w:r>
      <w:r w:rsidRPr="006D5AE9">
        <w:rPr>
          <w:rFonts w:ascii="Book Antiqua" w:eastAsia="宋体" w:hAnsi="Book Antiqua" w:cs="宋体"/>
          <w:kern w:val="0"/>
          <w:sz w:val="24"/>
        </w:rPr>
        <w:t>: 805-808 [PMID: 6756829 DOI: 10.1007/BF02553319]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11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Agha FP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Ghahremani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GG,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Panella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JS, Kaufman MW. Appendicitis as the initial manifestation of Crohn's disease: radiologic features and prognosis.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AJR Am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Roentgenol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1987;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149</w:t>
      </w:r>
      <w:r w:rsidRPr="006D5AE9">
        <w:rPr>
          <w:rFonts w:ascii="Book Antiqua" w:eastAsia="宋体" w:hAnsi="Book Antiqua" w:cs="宋体"/>
          <w:kern w:val="0"/>
          <w:sz w:val="24"/>
        </w:rPr>
        <w:t>: 515-518 [PMID: 3497535 DOI: 10.2214/ajr.149.3.515]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12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Ruiz V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Unger SW, Morgan 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Wallack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MK. Crohn's disease of the appendix.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Surgery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1990;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107</w:t>
      </w:r>
      <w:r w:rsidRPr="006D5AE9">
        <w:rPr>
          <w:rFonts w:ascii="Book Antiqua" w:eastAsia="宋体" w:hAnsi="Book Antiqua" w:cs="宋体"/>
          <w:kern w:val="0"/>
          <w:sz w:val="24"/>
        </w:rPr>
        <w:t>: 113-117 [PMID: 2404347]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13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McCue J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Coppen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Rasbridge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SA, Lock MR. Crohn's disease of the appendix.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Ann R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Coll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Engl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1988;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70</w:t>
      </w:r>
      <w:r w:rsidRPr="006D5AE9">
        <w:rPr>
          <w:rFonts w:ascii="Book Antiqua" w:eastAsia="宋体" w:hAnsi="Book Antiqua" w:cs="宋体"/>
          <w:kern w:val="0"/>
          <w:sz w:val="24"/>
        </w:rPr>
        <w:t>: 300-303 [PMID: 3056207]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lastRenderedPageBreak/>
        <w:t xml:space="preserve">14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Yang SS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Gibson P, McCaughey RS,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Arcari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FA, Bernstein J. Primary Crohn's disease of the appendix: report of 14 cases and review of the literature.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Ann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1979;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189</w:t>
      </w:r>
      <w:r w:rsidRPr="006D5AE9">
        <w:rPr>
          <w:rFonts w:ascii="Book Antiqua" w:eastAsia="宋体" w:hAnsi="Book Antiqua" w:cs="宋体"/>
          <w:kern w:val="0"/>
          <w:sz w:val="24"/>
        </w:rPr>
        <w:t>: 334-339 [PMID: 426564 DOI: 10.1097/00000658-197903000-00014]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15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AbdullGaffar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B</w:t>
      </w:r>
      <w:r w:rsidRPr="006D5AE9">
        <w:rPr>
          <w:rFonts w:ascii="Book Antiqua" w:eastAsia="宋体" w:hAnsi="Book Antiqua" w:cs="宋体"/>
          <w:kern w:val="0"/>
          <w:sz w:val="24"/>
        </w:rPr>
        <w:t>. Granulomatous diseases and granulomas of the appendix.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Int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2010;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18</w:t>
      </w:r>
      <w:r w:rsidRPr="006D5AE9">
        <w:rPr>
          <w:rFonts w:ascii="Book Antiqua" w:eastAsia="宋体" w:hAnsi="Book Antiqua" w:cs="宋体"/>
          <w:kern w:val="0"/>
          <w:sz w:val="24"/>
        </w:rPr>
        <w:t>: 14-20 [PMID: 20106828 DOI: 10.1177/1066896909349246]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16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Meyerding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EV</w:t>
      </w:r>
      <w:r w:rsidRPr="006D5AE9">
        <w:rPr>
          <w:rFonts w:ascii="Book Antiqua" w:eastAsia="宋体" w:hAnsi="Book Antiqua" w:cs="宋体"/>
          <w:kern w:val="0"/>
          <w:sz w:val="24"/>
        </w:rPr>
        <w:t>, Bertram HF. Nonspecific granulomatous inflammation (Crohn's disease) of the appendix; a case report.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Surgery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1953;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34</w:t>
      </w:r>
      <w:r w:rsidRPr="006D5AE9">
        <w:rPr>
          <w:rFonts w:ascii="Book Antiqua" w:eastAsia="宋体" w:hAnsi="Book Antiqua" w:cs="宋体"/>
          <w:kern w:val="0"/>
          <w:sz w:val="24"/>
        </w:rPr>
        <w:t>: 891-894 [PMID: 13113513]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17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Larsen E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Axelsson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C, Johansen A.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The pathology of the appendix in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morbus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Crohn and ulcerative colitis.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Acta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Microbiol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Scand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Suppl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1970;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212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: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Suppl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212: 161+ [PMID: 5267086]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18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Lennard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-Jones JE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Morson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BC. Changing concepts in Crohn's disease.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Dis Mon</w:t>
      </w:r>
      <w:r w:rsidR="00871BA7">
        <w:rPr>
          <w:rFonts w:ascii="Book Antiqua" w:eastAsia="宋体" w:hAnsi="Book Antiqua" w:cs="宋体"/>
          <w:kern w:val="0"/>
          <w:sz w:val="24"/>
        </w:rPr>
        <w:t xml:space="preserve"> 1969; </w:t>
      </w:r>
      <w:r w:rsidRPr="006D5AE9">
        <w:rPr>
          <w:rFonts w:ascii="Book Antiqua" w:eastAsia="宋体" w:hAnsi="Book Antiqua" w:cs="宋体"/>
          <w:kern w:val="0"/>
          <w:sz w:val="24"/>
        </w:rPr>
        <w:t>1-37 [PMID: 4309015]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19 </w:t>
      </w:r>
      <w:proofErr w:type="gram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Lockhart-Mummery</w:t>
      </w:r>
      <w:proofErr w:type="gram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HE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Morson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BC.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Crohn's disease of the large intestine.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Gut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1964;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5</w:t>
      </w:r>
      <w:r w:rsidRPr="006D5AE9">
        <w:rPr>
          <w:rFonts w:ascii="Book Antiqua" w:eastAsia="宋体" w:hAnsi="Book Antiqua" w:cs="宋体"/>
          <w:kern w:val="0"/>
          <w:sz w:val="24"/>
        </w:rPr>
        <w:t>: 493-509 [PMID: 14244023 DOI: 10.1136/gut.5.6.493]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20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Rappaport H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Burgoyne FH, Smetana HF.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The pathology of regional enteritis.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Mil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1951;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109</w:t>
      </w:r>
      <w:r w:rsidRPr="006D5AE9">
        <w:rPr>
          <w:rFonts w:ascii="Book Antiqua" w:eastAsia="宋体" w:hAnsi="Book Antiqua" w:cs="宋体"/>
          <w:kern w:val="0"/>
          <w:sz w:val="24"/>
        </w:rPr>
        <w:t>: 463-502 [PMID: 14874971]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21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Warren S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Sommers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SC. Cicatrizing enteritis as a pathologic entity; analysis of 120 cases.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Am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1948;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24</w:t>
      </w:r>
      <w:r w:rsidRPr="006D5AE9">
        <w:rPr>
          <w:rFonts w:ascii="Book Antiqua" w:eastAsia="宋体" w:hAnsi="Book Antiqua" w:cs="宋体"/>
          <w:kern w:val="0"/>
          <w:sz w:val="24"/>
        </w:rPr>
        <w:t>: 475-501 [PMID: 18859355]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22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Cerdán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FJ</w:t>
      </w:r>
      <w:r w:rsidRPr="006D5AE9">
        <w:rPr>
          <w:rFonts w:ascii="Book Antiqua" w:eastAsia="宋体" w:hAnsi="Book Antiqua" w:cs="宋体"/>
          <w:kern w:val="0"/>
          <w:sz w:val="24"/>
        </w:rPr>
        <w:t>, Balsa T, Torres-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Melero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García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MC,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Remezal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Balibrea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JL.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[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Appendiceal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Crohn's disease].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Rev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Esp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Enferm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Dig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1995;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87</w:t>
      </w:r>
      <w:r w:rsidRPr="006D5AE9">
        <w:rPr>
          <w:rFonts w:ascii="Book Antiqua" w:eastAsia="宋体" w:hAnsi="Book Antiqua" w:cs="宋体"/>
          <w:kern w:val="0"/>
          <w:sz w:val="24"/>
        </w:rPr>
        <w:t>: 331-334 [PMID: 7794643]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lastRenderedPageBreak/>
        <w:t xml:space="preserve">23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Wettergren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A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Munkholm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P, Larsen LG,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Meinecke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B,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Langholz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E, Jess P, Binder V. Granulomas of the appendix: is it Crohn's disease?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Scand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Gastroenterol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1991;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26</w:t>
      </w:r>
      <w:r w:rsidRPr="006D5AE9">
        <w:rPr>
          <w:rFonts w:ascii="Book Antiqua" w:eastAsia="宋体" w:hAnsi="Book Antiqua" w:cs="宋体"/>
          <w:kern w:val="0"/>
          <w:sz w:val="24"/>
        </w:rPr>
        <w:t>: 961-964 [PMID: 1947789 DOI: 10.3109/00365529108996249]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24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Kosakowski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C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Thompson JE, Feinberg MJ. Coexistence of primary Crohn's disease and carcinoid tumor isolated to the appendix.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A case report.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Acta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Chir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Scand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1986;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152</w:t>
      </w:r>
      <w:r w:rsidRPr="006D5AE9">
        <w:rPr>
          <w:rFonts w:ascii="Book Antiqua" w:eastAsia="宋体" w:hAnsi="Book Antiqua" w:cs="宋体"/>
          <w:kern w:val="0"/>
          <w:sz w:val="24"/>
        </w:rPr>
        <w:t>: 233-236 [PMID: 3716745]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25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Ariel I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Vinograd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I,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Hershlag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Olsha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O,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Argov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S,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Klausner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JM,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Rabau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MY, Freund U,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Rosenmann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E. Crohn's disease isolated to the appendix: truths and fallacies.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Hum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1986;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17</w:t>
      </w:r>
      <w:r w:rsidRPr="006D5AE9">
        <w:rPr>
          <w:rFonts w:ascii="Book Antiqua" w:eastAsia="宋体" w:hAnsi="Book Antiqua" w:cs="宋体"/>
          <w:kern w:val="0"/>
          <w:sz w:val="24"/>
        </w:rPr>
        <w:t>: 1116-1121 [PMID: 3770730 DOI: 10.1016/S0046-8177(86)80416-6]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Theme="minorEastAsia" w:hAnsi="Book Antiqua" w:cs="宋体"/>
          <w:kern w:val="0"/>
          <w:sz w:val="24"/>
          <w:szCs w:val="22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26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Early CK</w:t>
      </w:r>
      <w:r w:rsidRPr="006D5AE9">
        <w:rPr>
          <w:rFonts w:ascii="Book Antiqua" w:eastAsia="宋体" w:hAnsi="Book Antiqua" w:cs="宋体"/>
          <w:b/>
          <w:kern w:val="0"/>
          <w:sz w:val="24"/>
        </w:rPr>
        <w:t>,</w:t>
      </w:r>
      <w:r w:rsidRPr="00E35454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E35454">
        <w:rPr>
          <w:rFonts w:ascii="Book Antiqua" w:eastAsia="宋体" w:hAnsi="Book Antiqua" w:cs="宋体"/>
          <w:kern w:val="0"/>
          <w:sz w:val="24"/>
        </w:rPr>
        <w:t>Kouri</w:t>
      </w:r>
      <w:proofErr w:type="spellEnd"/>
      <w:r w:rsidRPr="00E35454">
        <w:rPr>
          <w:rFonts w:ascii="Book Antiqua" w:eastAsia="宋体" w:hAnsi="Book Antiqua" w:cs="宋体"/>
          <w:kern w:val="0"/>
          <w:sz w:val="24"/>
        </w:rPr>
        <w:t xml:space="preserve"> S. Granulomatous disease of the appendix manifesting as a </w:t>
      </w:r>
      <w:proofErr w:type="spellStart"/>
      <w:r w:rsidRPr="00E35454">
        <w:rPr>
          <w:rFonts w:ascii="Book Antiqua" w:eastAsia="宋体" w:hAnsi="Book Antiqua" w:cs="宋体"/>
          <w:kern w:val="0"/>
          <w:sz w:val="24"/>
        </w:rPr>
        <w:t>cecal</w:t>
      </w:r>
      <w:proofErr w:type="spellEnd"/>
      <w:r w:rsidRPr="00E35454">
        <w:rPr>
          <w:rFonts w:ascii="Book Antiqua" w:eastAsia="宋体" w:hAnsi="Book Antiqua" w:cs="宋体"/>
          <w:kern w:val="0"/>
          <w:sz w:val="24"/>
        </w:rPr>
        <w:t xml:space="preserve"> mass: report of a case.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Dis Colon Rectum</w:t>
      </w:r>
      <w:r w:rsidRPr="00E35454">
        <w:rPr>
          <w:rFonts w:ascii="Book Antiqua" w:eastAsia="宋体" w:hAnsi="Book Antiqua" w:cs="宋体"/>
          <w:kern w:val="0"/>
          <w:sz w:val="24"/>
        </w:rPr>
        <w:t xml:space="preserve"> 1980;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23</w:t>
      </w:r>
      <w:r w:rsidRPr="006D5AE9">
        <w:rPr>
          <w:rFonts w:ascii="Book Antiqua" w:eastAsia="宋体" w:hAnsi="Book Antiqua" w:cs="宋体"/>
          <w:b/>
          <w:kern w:val="0"/>
          <w:sz w:val="24"/>
        </w:rPr>
        <w:t>:</w:t>
      </w:r>
      <w:r w:rsidRPr="00E35454">
        <w:rPr>
          <w:rFonts w:ascii="Book Antiqua" w:eastAsia="宋体" w:hAnsi="Book Antiqua" w:cs="宋体"/>
          <w:kern w:val="0"/>
          <w:sz w:val="24"/>
        </w:rPr>
        <w:t xml:space="preserve"> 421-422 </w:t>
      </w:r>
      <w:r>
        <w:rPr>
          <w:rFonts w:ascii="Book Antiqua" w:eastAsia="宋体" w:hAnsi="Book Antiqua" w:cs="宋体" w:hint="eastAsia"/>
          <w:kern w:val="0"/>
          <w:sz w:val="24"/>
          <w:lang w:eastAsia="zh-CN"/>
        </w:rPr>
        <w:t>[</w:t>
      </w:r>
      <w:r>
        <w:rPr>
          <w:rFonts w:ascii="Book Antiqua" w:eastAsia="宋体" w:hAnsi="Book Antiqua" w:cs="宋体"/>
          <w:kern w:val="0"/>
          <w:sz w:val="24"/>
        </w:rPr>
        <w:t>PMID: 741858</w:t>
      </w:r>
      <w:r>
        <w:rPr>
          <w:rFonts w:ascii="Book Antiqua" w:eastAsia="宋体" w:hAnsi="Book Antiqua" w:cs="宋体" w:hint="eastAsia"/>
          <w:kern w:val="0"/>
          <w:sz w:val="24"/>
          <w:lang w:eastAsia="zh-CN"/>
        </w:rPr>
        <w:t>1</w:t>
      </w:r>
      <w:r>
        <w:rPr>
          <w:rFonts w:ascii="Book Antiqua" w:eastAsia="宋体" w:hAnsi="Book Antiqua" w:cs="宋体" w:hint="eastAsia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kern w:val="0"/>
          <w:sz w:val="24"/>
        </w:rPr>
        <w:t>DOI: 10.1007/BF02586793</w:t>
      </w:r>
      <w:r>
        <w:rPr>
          <w:rFonts w:ascii="Book Antiqua" w:eastAsia="宋体" w:hAnsi="Book Antiqua" w:cs="宋体" w:hint="eastAsia"/>
          <w:kern w:val="0"/>
          <w:sz w:val="24"/>
          <w:u w:val="single"/>
          <w:lang w:eastAsia="zh-CN"/>
        </w:rPr>
        <w:t>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27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Allen DC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Biggart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JD.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Granulomatous disease in the vermiform appendix.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Clin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1983;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36</w:t>
      </w:r>
      <w:r w:rsidRPr="006D5AE9">
        <w:rPr>
          <w:rFonts w:ascii="Book Antiqua" w:eastAsia="宋体" w:hAnsi="Book Antiqua" w:cs="宋体"/>
          <w:kern w:val="0"/>
          <w:sz w:val="24"/>
        </w:rPr>
        <w:t>: 632-638 [PMID: 6853730 DOI: 10.1136/jcp.36.6.632]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28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Wang TK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Tolnai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G, Campbell JS,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Sirois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Liepa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E. Crohn's disease of the appendix.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Can Med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Assoc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J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1972;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106</w:t>
      </w:r>
      <w:r w:rsidRPr="006D5AE9">
        <w:rPr>
          <w:rFonts w:ascii="Book Antiqua" w:eastAsia="宋体" w:hAnsi="Book Antiqua" w:cs="宋体"/>
          <w:kern w:val="0"/>
          <w:sz w:val="24"/>
        </w:rPr>
        <w:t>: 233-236 [PMID: 5057957]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29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Weiss Y</w:t>
      </w:r>
      <w:r w:rsidRPr="006D5AE9">
        <w:rPr>
          <w:rFonts w:ascii="Book Antiqua" w:eastAsia="宋体" w:hAnsi="Book Antiqua" w:cs="宋体"/>
          <w:kern w:val="0"/>
          <w:sz w:val="24"/>
        </w:rPr>
        <w:t>, Durst AL. Crohn's disease of the appendix.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Presentation of a case with review of the literature.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Am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Gastroenterol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1975;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63</w:t>
      </w:r>
      <w:r w:rsidRPr="006D5AE9">
        <w:rPr>
          <w:rFonts w:ascii="Book Antiqua" w:eastAsia="宋体" w:hAnsi="Book Antiqua" w:cs="宋体"/>
          <w:kern w:val="0"/>
          <w:sz w:val="24"/>
        </w:rPr>
        <w:t>: 333-339 [PMID: 1130399]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30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Bak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Andersen JC. Crohn's disease limited to the vermiform appendix.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Acta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Chir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Scand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>
        <w:rPr>
          <w:rFonts w:ascii="Book Antiqua" w:eastAsia="宋体" w:hAnsi="Book Antiqua" w:cs="宋体" w:hint="eastAsia"/>
          <w:kern w:val="0"/>
          <w:sz w:val="24"/>
          <w:lang w:eastAsia="zh-CN"/>
        </w:rPr>
        <w:t>1987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153</w:t>
      </w:r>
      <w:r w:rsidRPr="006D5AE9">
        <w:rPr>
          <w:rFonts w:ascii="Book Antiqua" w:eastAsia="宋体" w:hAnsi="Book Antiqua" w:cs="宋体"/>
          <w:kern w:val="0"/>
          <w:sz w:val="24"/>
        </w:rPr>
        <w:t>: 441-446 [PMID: 3673453]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lastRenderedPageBreak/>
        <w:t xml:space="preserve">31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Liu V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Val S, Kang K,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Velcek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F. Case report: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actinomycosis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of the appendix--an unusual cause of acute appendicitis in children.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Pediatr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2010;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45</w:t>
      </w:r>
      <w:r w:rsidRPr="006D5AE9">
        <w:rPr>
          <w:rFonts w:ascii="Book Antiqua" w:eastAsia="宋体" w:hAnsi="Book Antiqua" w:cs="宋体"/>
          <w:kern w:val="0"/>
          <w:sz w:val="24"/>
        </w:rPr>
        <w:t>: 2050-2052 [PMID: 20920728 DOI: 10.1016/j.jpedsurg.2010.06.015]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32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Lee SY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Kwon HJ, Cho JH, Oh JY, Nam KJ, Lee JH, Yoon SK, Kang MJ,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Jeong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JS.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Actinomycosis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of the appendix mimicking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appendiceal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tumor: a case report.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World 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Gastroenterol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2010;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16</w:t>
      </w:r>
      <w:r w:rsidRPr="006D5AE9">
        <w:rPr>
          <w:rFonts w:ascii="Book Antiqua" w:eastAsia="宋体" w:hAnsi="Book Antiqua" w:cs="宋体"/>
          <w:kern w:val="0"/>
          <w:sz w:val="24"/>
        </w:rPr>
        <w:t>: 395-397 [PMID: 20082489 DOI: 10.3748/wjg.v16.i3.395]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33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Altanis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E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.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Actinomycosis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of the appendix and pelvis.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Reprod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Med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 2009;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54</w:t>
      </w:r>
      <w:r w:rsidRPr="006D5AE9">
        <w:rPr>
          <w:rFonts w:ascii="Book Antiqua" w:eastAsia="宋体" w:hAnsi="Book Antiqua" w:cs="宋体"/>
          <w:kern w:val="0"/>
          <w:sz w:val="24"/>
        </w:rPr>
        <w:t>: 411-42; author reply 412 [PMID: 19642234]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34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Yi</w:t>
      </w:r>
      <w:r w:rsidRPr="006D5AE9">
        <w:rPr>
          <w:rFonts w:ascii="Book Antiqua" w:eastAsia="MS Mincho" w:hAnsi="Book Antiqua" w:cs="MS Mincho"/>
          <w:b/>
          <w:bCs/>
          <w:kern w:val="0"/>
          <w:sz w:val="24"/>
        </w:rPr>
        <w:t>ğ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iter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Kiyici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H,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Arda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IS,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Hiçsönmez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A.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Actinomycosis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: a differential diagnosis for appendicitis.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A case report and review of the literature.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J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Pediatr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Surg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2007;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42</w:t>
      </w:r>
      <w:r w:rsidRPr="006D5AE9">
        <w:rPr>
          <w:rFonts w:ascii="Book Antiqua" w:eastAsia="宋体" w:hAnsi="Book Antiqua" w:cs="宋体"/>
          <w:kern w:val="0"/>
          <w:sz w:val="24"/>
        </w:rPr>
        <w:t>: E23-E26 [PMID: 17560191 DOI: 10.1016/j.jpedsurg.2007.03.057]</w:t>
      </w:r>
    </w:p>
    <w:p w:rsidR="00AD2592" w:rsidRPr="006D5AE9" w:rsidRDefault="00AD2592" w:rsidP="00AD2592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</w:rPr>
      </w:pPr>
      <w:r w:rsidRPr="006D5AE9">
        <w:rPr>
          <w:rFonts w:ascii="Book Antiqua" w:eastAsia="宋体" w:hAnsi="Book Antiqua" w:cs="宋体"/>
          <w:kern w:val="0"/>
          <w:sz w:val="24"/>
        </w:rPr>
        <w:t xml:space="preserve">35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Kojima M</w:t>
      </w:r>
      <w:r w:rsidRPr="006D5AE9">
        <w:rPr>
          <w:rFonts w:ascii="Book Antiqua" w:eastAsia="宋体" w:hAnsi="Book Antiqua" w:cs="宋体"/>
          <w:kern w:val="0"/>
          <w:sz w:val="24"/>
        </w:rPr>
        <w:t xml:space="preserve">, Morita Y, Shimizu K, Yoshida T, Yamada I, Togo T,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Johshita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T.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Immunohistological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findings of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suppurative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granulomas of Yersinia </w:t>
      </w:r>
      <w:proofErr w:type="spellStart"/>
      <w:r w:rsidRPr="006D5AE9">
        <w:rPr>
          <w:rFonts w:ascii="Book Antiqua" w:eastAsia="宋体" w:hAnsi="Book Antiqua" w:cs="宋体"/>
          <w:kern w:val="0"/>
          <w:sz w:val="24"/>
        </w:rPr>
        <w:t>enterocolitica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appendicitis: a report of two cases.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Res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Pract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2007;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203</w:t>
      </w:r>
      <w:r w:rsidRPr="006D5AE9">
        <w:rPr>
          <w:rFonts w:ascii="Book Antiqua" w:eastAsia="宋体" w:hAnsi="Book Antiqua" w:cs="宋体"/>
          <w:kern w:val="0"/>
          <w:sz w:val="24"/>
        </w:rPr>
        <w:t>: 115-119 [PMID: 17189675 DOI: 10.1016/j.prp.2006.10.004]</w:t>
      </w:r>
    </w:p>
    <w:p w:rsidR="00AD2592" w:rsidRPr="00F334FC" w:rsidRDefault="00AD2592" w:rsidP="00AD2592">
      <w:pPr>
        <w:widowControl/>
        <w:spacing w:line="360" w:lineRule="auto"/>
        <w:rPr>
          <w:rFonts w:ascii="Book Antiqua" w:eastAsia="宋体" w:hAnsi="Book Antiqua"/>
          <w:b/>
          <w:color w:val="000000" w:themeColor="text1"/>
          <w:sz w:val="24"/>
          <w:lang w:eastAsia="zh-CN"/>
        </w:rPr>
      </w:pP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 xml:space="preserve">36 </w:t>
      </w:r>
      <w:proofErr w:type="spellStart"/>
      <w:r w:rsidRPr="006D5AE9">
        <w:rPr>
          <w:rFonts w:ascii="Book Antiqua" w:eastAsia="宋体" w:hAnsi="Book Antiqua" w:cs="宋体"/>
          <w:b/>
          <w:bCs/>
          <w:kern w:val="0"/>
          <w:sz w:val="24"/>
        </w:rPr>
        <w:t>Bronner</w:t>
      </w:r>
      <w:proofErr w:type="spellEnd"/>
      <w:r w:rsidRPr="006D5AE9">
        <w:rPr>
          <w:rFonts w:ascii="Book Antiqua" w:eastAsia="宋体" w:hAnsi="Book Antiqua" w:cs="宋体"/>
          <w:b/>
          <w:bCs/>
          <w:kern w:val="0"/>
          <w:sz w:val="24"/>
        </w:rPr>
        <w:t xml:space="preserve"> MP</w:t>
      </w:r>
      <w:r w:rsidRPr="006D5AE9">
        <w:rPr>
          <w:rFonts w:ascii="Book Antiqua" w:eastAsia="宋体" w:hAnsi="Book Antiqua" w:cs="宋体"/>
          <w:kern w:val="0"/>
          <w:sz w:val="24"/>
        </w:rPr>
        <w:t>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gramStart"/>
      <w:r w:rsidRPr="006D5AE9">
        <w:rPr>
          <w:rFonts w:ascii="Book Antiqua" w:eastAsia="宋体" w:hAnsi="Book Antiqua" w:cs="宋体"/>
          <w:kern w:val="0"/>
          <w:sz w:val="24"/>
        </w:rPr>
        <w:t>Granulomatous appendicitis and the appendix in idiopathic inflammatory bowel disease.</w:t>
      </w:r>
      <w:proofErr w:type="gramEnd"/>
      <w:r w:rsidRPr="006D5AE9">
        <w:rPr>
          <w:rFonts w:ascii="Book Antiqua" w:eastAsia="宋体" w:hAnsi="Book Antiqua" w:cs="宋体"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Semin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Diagn</w:t>
      </w:r>
      <w:proofErr w:type="spellEnd"/>
      <w:r w:rsidRPr="006D5AE9">
        <w:rPr>
          <w:rFonts w:ascii="Book Antiqua" w:eastAsia="宋体" w:hAnsi="Book Antiqua" w:cs="宋体"/>
          <w:i/>
          <w:iCs/>
          <w:kern w:val="0"/>
          <w:sz w:val="24"/>
        </w:rPr>
        <w:t xml:space="preserve"> </w:t>
      </w:r>
      <w:proofErr w:type="spellStart"/>
      <w:r w:rsidRPr="006D5AE9">
        <w:rPr>
          <w:rFonts w:ascii="Book Antiqua" w:eastAsia="宋体" w:hAnsi="Book Antiqua" w:cs="宋体"/>
          <w:i/>
          <w:iCs/>
          <w:kern w:val="0"/>
          <w:sz w:val="24"/>
        </w:rPr>
        <w:t>Pathol</w:t>
      </w:r>
      <w:proofErr w:type="spellEnd"/>
      <w:r w:rsidRPr="006D5AE9">
        <w:rPr>
          <w:rFonts w:ascii="Book Antiqua" w:eastAsia="宋体" w:hAnsi="Book Antiqua" w:cs="宋体"/>
          <w:kern w:val="0"/>
          <w:sz w:val="24"/>
        </w:rPr>
        <w:t xml:space="preserve"> 2004; </w:t>
      </w:r>
      <w:r w:rsidRPr="006D5AE9">
        <w:rPr>
          <w:rFonts w:ascii="Book Antiqua" w:eastAsia="宋体" w:hAnsi="Book Antiqua" w:cs="宋体"/>
          <w:b/>
          <w:bCs/>
          <w:kern w:val="0"/>
          <w:sz w:val="24"/>
        </w:rPr>
        <w:t>21</w:t>
      </w:r>
      <w:r w:rsidRPr="006D5AE9">
        <w:rPr>
          <w:rFonts w:ascii="Book Antiqua" w:eastAsia="宋体" w:hAnsi="Book Antiqua" w:cs="宋体"/>
          <w:kern w:val="0"/>
          <w:sz w:val="24"/>
        </w:rPr>
        <w:t>: 98-107 [PMID: 15807470 DOI: 10.1053/j.semdp.2004.12.001]</w:t>
      </w:r>
    </w:p>
    <w:p w:rsidR="00AD2592" w:rsidRPr="001B1C64" w:rsidRDefault="00AD2592" w:rsidP="009A3151">
      <w:pPr>
        <w:wordWrap/>
        <w:spacing w:line="360" w:lineRule="auto"/>
        <w:ind w:right="231" w:firstLineChars="244" w:firstLine="575"/>
        <w:jc w:val="right"/>
        <w:rPr>
          <w:rFonts w:ascii="Book Antiqua" w:eastAsia="宋体" w:hAnsi="Book Antiqua"/>
          <w:sz w:val="24"/>
          <w:lang w:eastAsia="zh-CN"/>
        </w:rPr>
      </w:pPr>
      <w:r w:rsidRPr="00804C84">
        <w:rPr>
          <w:rStyle w:val="a9"/>
          <w:rFonts w:ascii="Book Antiqua" w:hAnsi="Book Antiqua" w:cs="Arial"/>
          <w:noProof/>
          <w:sz w:val="24"/>
          <w:lang w:val="en-GB"/>
        </w:rPr>
        <w:t>P-Reviewer:</w:t>
      </w:r>
      <w:r w:rsidRPr="00804C84">
        <w:rPr>
          <w:rFonts w:ascii="Book Antiqua" w:hAnsi="Book Antiqua" w:hint="eastAsia"/>
          <w:color w:val="000000"/>
          <w:sz w:val="24"/>
          <w:lang w:val="en-GB"/>
        </w:rPr>
        <w:t xml:space="preserve"> </w:t>
      </w:r>
      <w:proofErr w:type="spellStart"/>
      <w:r>
        <w:rPr>
          <w:rFonts w:ascii="Book Antiqua" w:hAnsi="Book Antiqua"/>
          <w:color w:val="000000"/>
          <w:sz w:val="24"/>
          <w:lang w:val="en-GB"/>
        </w:rPr>
        <w:t>Cetinkunar</w:t>
      </w:r>
      <w:proofErr w:type="spellEnd"/>
      <w:r w:rsidRPr="00804C84">
        <w:rPr>
          <w:rFonts w:ascii="Book Antiqua" w:hAnsi="Book Antiqua"/>
          <w:color w:val="000000"/>
          <w:sz w:val="24"/>
          <w:lang w:val="en-GB"/>
        </w:rPr>
        <w:t xml:space="preserve"> S</w:t>
      </w:r>
      <w:r w:rsidRPr="00804C84">
        <w:rPr>
          <w:rFonts w:ascii="Book Antiqua" w:hAnsi="Book Antiqua" w:hint="eastAsia"/>
          <w:color w:val="000000"/>
          <w:sz w:val="24"/>
          <w:lang w:val="en-GB"/>
        </w:rPr>
        <w:t xml:space="preserve">, </w:t>
      </w:r>
      <w:r>
        <w:rPr>
          <w:rFonts w:ascii="Book Antiqua" w:hAnsi="Book Antiqua"/>
          <w:color w:val="000000"/>
          <w:sz w:val="24"/>
          <w:lang w:val="en-GB"/>
        </w:rPr>
        <w:t>Matsumoto</w:t>
      </w:r>
      <w:r w:rsidRPr="00804C84">
        <w:rPr>
          <w:rFonts w:ascii="Book Antiqua" w:hAnsi="Book Antiqua"/>
          <w:color w:val="000000"/>
          <w:sz w:val="24"/>
          <w:lang w:val="en-GB"/>
        </w:rPr>
        <w:t xml:space="preserve"> S</w:t>
      </w:r>
      <w:r w:rsidRPr="00804C84">
        <w:rPr>
          <w:rFonts w:ascii="Book Antiqua" w:hAnsi="Book Antiqua" w:hint="eastAsia"/>
          <w:color w:val="000000"/>
          <w:sz w:val="24"/>
          <w:lang w:val="en-GB" w:eastAsia="zh-CN"/>
        </w:rPr>
        <w:t xml:space="preserve">, </w:t>
      </w:r>
      <w:proofErr w:type="spellStart"/>
      <w:r>
        <w:rPr>
          <w:rFonts w:ascii="Book Antiqua" w:hAnsi="Book Antiqua"/>
          <w:color w:val="000000"/>
          <w:sz w:val="24"/>
          <w:lang w:val="en-GB" w:eastAsia="zh-CN"/>
        </w:rPr>
        <w:t>Sartelli</w:t>
      </w:r>
      <w:proofErr w:type="spellEnd"/>
      <w:r w:rsidRPr="00804C84">
        <w:rPr>
          <w:rFonts w:ascii="Book Antiqua" w:hAnsi="Book Antiqua"/>
          <w:color w:val="000000"/>
          <w:sz w:val="24"/>
          <w:lang w:val="en-GB" w:eastAsia="zh-CN"/>
        </w:rPr>
        <w:t xml:space="preserve"> M </w:t>
      </w:r>
      <w:r w:rsidRPr="00804C84">
        <w:rPr>
          <w:rFonts w:ascii="Book Antiqua" w:hAnsi="Book Antiqua"/>
          <w:b/>
          <w:bCs/>
          <w:sz w:val="24"/>
          <w:lang w:val="en-GB"/>
        </w:rPr>
        <w:t>S-Editor:</w:t>
      </w:r>
      <w:r w:rsidRPr="00804C84">
        <w:rPr>
          <w:rFonts w:ascii="Book Antiqua" w:hAnsi="Book Antiqua"/>
          <w:bCs/>
          <w:sz w:val="24"/>
          <w:lang w:val="en-GB"/>
        </w:rPr>
        <w:t xml:space="preserve"> Tian YL</w:t>
      </w:r>
      <w:r>
        <w:rPr>
          <w:rFonts w:ascii="Book Antiqua" w:eastAsia="宋体" w:hAnsi="Book Antiqua" w:hint="eastAsia"/>
          <w:bCs/>
          <w:sz w:val="24"/>
          <w:lang w:val="en-GB" w:eastAsia="zh-CN"/>
        </w:rPr>
        <w:t xml:space="preserve"> </w:t>
      </w:r>
    </w:p>
    <w:p w:rsidR="00AD2592" w:rsidRDefault="00AD2592" w:rsidP="00AD2592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sz w:val="24"/>
        </w:rPr>
      </w:pPr>
      <w:r w:rsidRPr="00804C84">
        <w:rPr>
          <w:rFonts w:ascii="Book Antiqua" w:hAnsi="Book Antiqua"/>
          <w:b/>
          <w:bCs/>
          <w:sz w:val="24"/>
        </w:rPr>
        <w:t>L-Editor:   E-Editor:</w:t>
      </w:r>
    </w:p>
    <w:p w:rsidR="00AD2592" w:rsidRDefault="00AD2592">
      <w:pPr>
        <w:widowControl/>
        <w:wordWrap/>
        <w:autoSpaceDE/>
        <w:autoSpaceDN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:rsidR="00F334FC" w:rsidRPr="00AD2592" w:rsidRDefault="00F334FC" w:rsidP="00AD2592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Cs/>
          <w:sz w:val="24"/>
        </w:rPr>
      </w:pPr>
      <w:r w:rsidRPr="00980306">
        <w:rPr>
          <w:rFonts w:ascii="Book Antiqua" w:hAnsi="Book Antiqua"/>
          <w:b/>
          <w:noProof/>
          <w:sz w:val="24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51010193" wp14:editId="2EA6565F">
            <wp:simplePos x="0" y="0"/>
            <wp:positionH relativeFrom="column">
              <wp:posOffset>321945</wp:posOffset>
            </wp:positionH>
            <wp:positionV relativeFrom="paragraph">
              <wp:posOffset>126365</wp:posOffset>
            </wp:positionV>
            <wp:extent cx="4409440" cy="3307080"/>
            <wp:effectExtent l="0" t="0" r="0" b="0"/>
            <wp:wrapTopAndBottom/>
            <wp:docPr id="1" name="그림 1" descr="C:\Users\jung\Desktop\CD-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g\Desktop\CD-Figure 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B47" w:rsidRPr="00787002" w:rsidRDefault="00023B47" w:rsidP="00023B47">
      <w:pPr>
        <w:wordWrap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023B47">
        <w:rPr>
          <w:rFonts w:ascii="Book Antiqua" w:hAnsi="Book Antiqua"/>
          <w:b/>
          <w:sz w:val="24"/>
        </w:rPr>
        <w:t>Figure 1</w:t>
      </w:r>
      <w:r w:rsidR="006A2BBA">
        <w:rPr>
          <w:rFonts w:ascii="Book Antiqua" w:eastAsia="宋体" w:hAnsi="Book Antiqua" w:hint="eastAsia"/>
          <w:b/>
          <w:sz w:val="24"/>
          <w:lang w:eastAsia="zh-CN"/>
        </w:rPr>
        <w:t xml:space="preserve"> </w:t>
      </w:r>
      <w:proofErr w:type="spellStart"/>
      <w:r w:rsidR="00BC73C2" w:rsidRPr="006C10DC">
        <w:rPr>
          <w:rFonts w:ascii="Book Antiqua" w:hAnsi="Book Antiqua" w:hint="eastAsia"/>
          <w:b/>
          <w:sz w:val="24"/>
        </w:rPr>
        <w:t>Appendiceal</w:t>
      </w:r>
      <w:proofErr w:type="spellEnd"/>
      <w:r w:rsidR="00BC73C2" w:rsidRPr="006C10DC">
        <w:rPr>
          <w:rFonts w:ascii="Book Antiqua" w:hAnsi="Book Antiqua" w:hint="eastAsia"/>
          <w:b/>
          <w:sz w:val="24"/>
        </w:rPr>
        <w:t xml:space="preserve"> Crohn</w:t>
      </w:r>
      <w:r w:rsidR="00BC73C2" w:rsidRPr="006C10DC">
        <w:rPr>
          <w:rFonts w:ascii="Book Antiqua" w:hAnsi="Book Antiqua"/>
          <w:b/>
          <w:sz w:val="24"/>
        </w:rPr>
        <w:t>’</w:t>
      </w:r>
      <w:r w:rsidR="00BC73C2" w:rsidRPr="006C10DC">
        <w:rPr>
          <w:rFonts w:ascii="Book Antiqua" w:hAnsi="Book Antiqua" w:hint="eastAsia"/>
          <w:b/>
          <w:sz w:val="24"/>
        </w:rPr>
        <w:t>s disease</w:t>
      </w:r>
      <w:r w:rsidR="00BC73C2">
        <w:rPr>
          <w:rFonts w:ascii="Book Antiqua" w:hAnsi="Book Antiqua" w:hint="eastAsia"/>
          <w:sz w:val="24"/>
        </w:rPr>
        <w:t>.</w:t>
      </w:r>
      <w:r w:rsidR="00BC73C2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="00BC73C2">
        <w:rPr>
          <w:rFonts w:ascii="Book Antiqua" w:hAnsi="Book Antiqua"/>
          <w:sz w:val="24"/>
        </w:rPr>
        <w:t>A</w:t>
      </w:r>
      <w:r w:rsidR="00BC73C2">
        <w:rPr>
          <w:rFonts w:ascii="Book Antiqua" w:eastAsia="宋体" w:hAnsi="Book Antiqua" w:hint="eastAsia"/>
          <w:sz w:val="24"/>
          <w:lang w:eastAsia="zh-CN"/>
        </w:rPr>
        <w:t xml:space="preserve">: </w:t>
      </w:r>
      <w:r w:rsidRPr="00023B47">
        <w:rPr>
          <w:rFonts w:ascii="Book Antiqua" w:hAnsi="Book Antiqua"/>
          <w:sz w:val="24"/>
        </w:rPr>
        <w:t xml:space="preserve">The appendix with Crohn’s disease shows </w:t>
      </w:r>
      <w:proofErr w:type="spellStart"/>
      <w:r w:rsidRPr="00023B47">
        <w:rPr>
          <w:rFonts w:ascii="Book Antiqua" w:hAnsi="Book Antiqua"/>
          <w:sz w:val="24"/>
        </w:rPr>
        <w:t>transmural</w:t>
      </w:r>
      <w:proofErr w:type="spellEnd"/>
      <w:r w:rsidRPr="00023B47">
        <w:rPr>
          <w:rFonts w:ascii="Book Antiqua" w:hAnsi="Book Antiqua"/>
          <w:sz w:val="24"/>
        </w:rPr>
        <w:t xml:space="preserve"> inflammation with markedly thickened wall; </w:t>
      </w:r>
      <w:r w:rsidR="00BC73C2">
        <w:rPr>
          <w:rFonts w:ascii="Book Antiqua" w:eastAsia="宋体" w:hAnsi="Book Antiqua" w:hint="eastAsia"/>
          <w:sz w:val="24"/>
          <w:lang w:eastAsia="zh-CN"/>
        </w:rPr>
        <w:t xml:space="preserve">B: </w:t>
      </w:r>
      <w:r w:rsidRPr="00023B47">
        <w:rPr>
          <w:rFonts w:ascii="Book Antiqua" w:hAnsi="Book Antiqua"/>
          <w:sz w:val="24"/>
        </w:rPr>
        <w:t xml:space="preserve">There is a prominent lymphoid hyperplasia in the mucosa and serosa; </w:t>
      </w:r>
      <w:r w:rsidR="00BC73C2">
        <w:rPr>
          <w:rFonts w:ascii="Book Antiqua" w:eastAsia="宋体" w:hAnsi="Book Antiqua" w:hint="eastAsia"/>
          <w:sz w:val="24"/>
          <w:lang w:eastAsia="zh-CN"/>
        </w:rPr>
        <w:t xml:space="preserve">C: </w:t>
      </w:r>
      <w:r w:rsidRPr="00023B47">
        <w:rPr>
          <w:rFonts w:ascii="Book Antiqua" w:hAnsi="Book Antiqua"/>
          <w:sz w:val="24"/>
        </w:rPr>
        <w:t>The mucosa shows many small non-</w:t>
      </w:r>
      <w:proofErr w:type="spellStart"/>
      <w:r w:rsidRPr="00023B47">
        <w:rPr>
          <w:rFonts w:ascii="Book Antiqua" w:hAnsi="Book Antiqua"/>
          <w:sz w:val="24"/>
        </w:rPr>
        <w:t>caseating</w:t>
      </w:r>
      <w:proofErr w:type="spellEnd"/>
      <w:r w:rsidRPr="00023B47">
        <w:rPr>
          <w:rFonts w:ascii="Book Antiqua" w:hAnsi="Book Antiqua"/>
          <w:sz w:val="24"/>
        </w:rPr>
        <w:t xml:space="preserve"> granulomas; </w:t>
      </w:r>
      <w:r w:rsidR="00BC73C2">
        <w:rPr>
          <w:rFonts w:ascii="Book Antiqua" w:eastAsia="宋体" w:hAnsi="Book Antiqua" w:hint="eastAsia"/>
          <w:sz w:val="24"/>
          <w:lang w:eastAsia="zh-CN"/>
        </w:rPr>
        <w:t xml:space="preserve">D: </w:t>
      </w:r>
      <w:r w:rsidRPr="00023B47">
        <w:rPr>
          <w:rFonts w:ascii="Book Antiqua" w:hAnsi="Book Antiqua"/>
          <w:sz w:val="24"/>
        </w:rPr>
        <w:t>The serosa shows creeping fat with perpendicular thick fibrous bands.</w:t>
      </w:r>
    </w:p>
    <w:p w:rsidR="00AA32AE" w:rsidRPr="00804C84" w:rsidRDefault="00804C84" w:rsidP="00787E83">
      <w:pPr>
        <w:widowControl/>
        <w:wordWrap/>
        <w:autoSpaceDE/>
        <w:autoSpaceDN/>
        <w:jc w:val="left"/>
        <w:rPr>
          <w:rFonts w:ascii="Book Antiqua" w:eastAsia="宋体" w:hAnsi="Book Antiqua"/>
          <w:sz w:val="24"/>
          <w:lang w:eastAsia="zh-CN"/>
        </w:rPr>
      </w:pPr>
      <w:r w:rsidRPr="00804C84">
        <w:rPr>
          <w:rFonts w:ascii="Book Antiqua" w:eastAsia="宋体" w:hAnsi="Book Antiqua"/>
          <w:sz w:val="24"/>
          <w:lang w:eastAsia="zh-CN"/>
        </w:rPr>
        <w:br w:type="page"/>
      </w:r>
    </w:p>
    <w:p w:rsidR="00F334FC" w:rsidRPr="00F334FC" w:rsidRDefault="00F334FC" w:rsidP="00F334FC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lastRenderedPageBreak/>
        <w:t xml:space="preserve">Table 1 </w:t>
      </w:r>
      <w:r w:rsidRPr="00F334FC">
        <w:rPr>
          <w:rFonts w:ascii="Book Antiqua" w:hAnsi="Book Antiqua"/>
          <w:b/>
          <w:sz w:val="24"/>
        </w:rPr>
        <w:t xml:space="preserve">Summary of the patients with </w:t>
      </w:r>
      <w:proofErr w:type="spellStart"/>
      <w:r w:rsidRPr="00F334FC">
        <w:rPr>
          <w:rFonts w:ascii="Book Antiqua" w:hAnsi="Book Antiqua"/>
          <w:b/>
          <w:sz w:val="24"/>
        </w:rPr>
        <w:t>appendiceal</w:t>
      </w:r>
      <w:proofErr w:type="spellEnd"/>
      <w:r w:rsidRPr="00F334FC">
        <w:rPr>
          <w:rFonts w:ascii="Book Antiqua" w:hAnsi="Book Antiqua"/>
          <w:b/>
          <w:sz w:val="24"/>
        </w:rPr>
        <w:t xml:space="preserve"> Crohn’s disease</w:t>
      </w:r>
    </w:p>
    <w:tbl>
      <w:tblPr>
        <w:tblW w:w="9084" w:type="dxa"/>
        <w:tblInd w:w="8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5"/>
        <w:gridCol w:w="585"/>
        <w:gridCol w:w="676"/>
        <w:gridCol w:w="2126"/>
        <w:gridCol w:w="993"/>
        <w:gridCol w:w="1984"/>
        <w:gridCol w:w="1165"/>
        <w:gridCol w:w="1165"/>
      </w:tblGrid>
      <w:tr w:rsidR="0084714D" w:rsidRPr="002778B0" w:rsidTr="00F3422E">
        <w:trPr>
          <w:trHeight w:val="315"/>
        </w:trPr>
        <w:tc>
          <w:tcPr>
            <w:tcW w:w="6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Cs/>
                <w:color w:val="000000"/>
                <w:kern w:val="0"/>
                <w:sz w:val="24"/>
              </w:rPr>
              <w:t>Case</w:t>
            </w:r>
            <w:r w:rsidR="00445591" w:rsidRPr="002778B0">
              <w:rPr>
                <w:rFonts w:ascii="Book Antiqua" w:eastAsia="Malgun Gothic" w:hAnsi="Book Antiqua"/>
                <w:bCs/>
                <w:color w:val="000000"/>
                <w:kern w:val="0"/>
                <w:sz w:val="24"/>
              </w:rPr>
              <w:t xml:space="preserve"> No.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Sex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Age</w:t>
            </w:r>
            <w:r w:rsidR="00787002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 xml:space="preserve"> (</w:t>
            </w:r>
            <w:proofErr w:type="spellStart"/>
            <w:r w:rsidR="00787002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yr</w:t>
            </w:r>
            <w:proofErr w:type="spellEnd"/>
            <w:r w:rsidR="00445591"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c/c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9D1BD8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SD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Clinical impressions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AFB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T</w:t>
            </w:r>
            <w:r w:rsidR="00A30211"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b</w:t>
            </w: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-PCR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F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None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14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None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7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F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14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F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7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7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5 </w:t>
            </w:r>
            <w:proofErr w:type="spellStart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mo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appendicitis, perforation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F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8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Abdominal 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10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appendicitis, perforation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Lower abdominal </w:t>
            </w: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lastRenderedPageBreak/>
              <w:t>pain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lastRenderedPageBreak/>
              <w:t>2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Acute </w:t>
            </w: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lastRenderedPageBreak/>
              <w:t>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lastRenderedPageBreak/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lastRenderedPageBreak/>
              <w:t>11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Lower abdominal pain, diarrhea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3 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  <w:tr w:rsidR="00F3422E" w:rsidRPr="002778B0" w:rsidTr="00F3422E">
        <w:trPr>
          <w:trHeight w:val="300"/>
        </w:trPr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F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RLQ pain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082049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7 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Acute appendicitis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714D" w:rsidRPr="002778B0" w:rsidRDefault="0084714D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Negative</w:t>
            </w:r>
          </w:p>
        </w:tc>
      </w:tr>
    </w:tbl>
    <w:p w:rsidR="00810177" w:rsidRPr="002778B0" w:rsidRDefault="00B568E2" w:rsidP="002778B0">
      <w:pPr>
        <w:wordWrap/>
        <w:spacing w:line="360" w:lineRule="auto"/>
        <w:rPr>
          <w:rFonts w:ascii="Book Antiqua" w:hAnsi="Book Antiqua"/>
          <w:sz w:val="24"/>
        </w:rPr>
      </w:pPr>
      <w:r w:rsidRPr="002778B0">
        <w:rPr>
          <w:rFonts w:ascii="Book Antiqua" w:hAnsi="Book Antiqua"/>
          <w:sz w:val="24"/>
        </w:rPr>
        <w:t>F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>Female</w:t>
      </w:r>
      <w:r w:rsidR="004E1333" w:rsidRPr="002778B0">
        <w:rPr>
          <w:rFonts w:ascii="Book Antiqua" w:hAnsi="Book Antiqua"/>
          <w:sz w:val="24"/>
        </w:rPr>
        <w:t>;</w:t>
      </w:r>
      <w:r w:rsidRPr="002778B0">
        <w:rPr>
          <w:rFonts w:ascii="Book Antiqua" w:hAnsi="Book Antiqua"/>
          <w:sz w:val="24"/>
        </w:rPr>
        <w:t xml:space="preserve"> M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>Male</w:t>
      </w:r>
      <w:r w:rsidR="004E1333" w:rsidRPr="002778B0">
        <w:rPr>
          <w:rFonts w:ascii="Book Antiqua" w:hAnsi="Book Antiqua"/>
          <w:sz w:val="24"/>
        </w:rPr>
        <w:t>;</w:t>
      </w:r>
      <w:r w:rsidRPr="002778B0">
        <w:rPr>
          <w:rFonts w:ascii="Book Antiqua" w:hAnsi="Book Antiqua"/>
          <w:sz w:val="24"/>
        </w:rPr>
        <w:t xml:space="preserve"> </w:t>
      </w:r>
      <w:r w:rsidR="00B9531E" w:rsidRPr="002778B0">
        <w:rPr>
          <w:rFonts w:ascii="Book Antiqua" w:hAnsi="Book Antiqua"/>
          <w:sz w:val="24"/>
        </w:rPr>
        <w:t>c/c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="00B9531E"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 xml:space="preserve">Chief </w:t>
      </w:r>
      <w:r w:rsidR="00B9531E" w:rsidRPr="002778B0">
        <w:rPr>
          <w:rFonts w:ascii="Book Antiqua" w:hAnsi="Book Antiqua"/>
          <w:sz w:val="24"/>
        </w:rPr>
        <w:t>complain</w:t>
      </w:r>
      <w:r w:rsidR="00445591" w:rsidRPr="002778B0">
        <w:rPr>
          <w:rFonts w:ascii="Book Antiqua" w:hAnsi="Book Antiqua"/>
          <w:sz w:val="24"/>
        </w:rPr>
        <w:t>t</w:t>
      </w:r>
      <w:r w:rsidR="004E1333" w:rsidRPr="002778B0">
        <w:rPr>
          <w:rFonts w:ascii="Book Antiqua" w:hAnsi="Book Antiqua"/>
          <w:sz w:val="24"/>
        </w:rPr>
        <w:t>;</w:t>
      </w:r>
      <w:r w:rsidR="00B9531E" w:rsidRPr="002778B0">
        <w:rPr>
          <w:rFonts w:ascii="Book Antiqua" w:hAnsi="Book Antiqua"/>
          <w:sz w:val="24"/>
        </w:rPr>
        <w:t xml:space="preserve"> </w:t>
      </w:r>
      <w:r w:rsidR="00E010CC" w:rsidRPr="002778B0">
        <w:rPr>
          <w:rFonts w:ascii="Book Antiqua" w:hAnsi="Book Antiqua"/>
          <w:sz w:val="24"/>
        </w:rPr>
        <w:t>RLQ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="00E010CC"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 xml:space="preserve">Right </w:t>
      </w:r>
      <w:r w:rsidR="00E010CC" w:rsidRPr="002778B0">
        <w:rPr>
          <w:rFonts w:ascii="Book Antiqua" w:hAnsi="Book Antiqua"/>
          <w:sz w:val="24"/>
        </w:rPr>
        <w:t>lower quadrant</w:t>
      </w:r>
      <w:r w:rsidR="004E1333" w:rsidRPr="002778B0">
        <w:rPr>
          <w:rFonts w:ascii="Book Antiqua" w:hAnsi="Book Antiqua"/>
          <w:sz w:val="24"/>
        </w:rPr>
        <w:t>;</w:t>
      </w:r>
      <w:r w:rsidR="00E010CC" w:rsidRPr="002778B0">
        <w:rPr>
          <w:rFonts w:ascii="Book Antiqua" w:hAnsi="Book Antiqua"/>
          <w:sz w:val="24"/>
        </w:rPr>
        <w:t xml:space="preserve"> </w:t>
      </w:r>
      <w:r w:rsidR="00082049">
        <w:rPr>
          <w:rFonts w:ascii="Book Antiqua" w:hAnsi="Book Antiqua"/>
          <w:sz w:val="24"/>
        </w:rPr>
        <w:t>SD</w:t>
      </w:r>
      <w:r w:rsidR="00082049">
        <w:rPr>
          <w:rFonts w:ascii="Book Antiqua" w:eastAsia="宋体" w:hAnsi="Book Antiqua" w:hint="eastAsia"/>
          <w:sz w:val="24"/>
          <w:lang w:eastAsia="zh-CN"/>
        </w:rPr>
        <w:t xml:space="preserve">: </w:t>
      </w:r>
      <w:r w:rsidR="00082049" w:rsidRPr="002778B0">
        <w:rPr>
          <w:rFonts w:ascii="Book Antiqua" w:hAnsi="Book Antiqua"/>
          <w:sz w:val="24"/>
        </w:rPr>
        <w:t xml:space="preserve">Symptom </w:t>
      </w:r>
      <w:r w:rsidR="009D1BD8" w:rsidRPr="002778B0">
        <w:rPr>
          <w:rFonts w:ascii="Book Antiqua" w:hAnsi="Book Antiqua"/>
          <w:sz w:val="24"/>
        </w:rPr>
        <w:t xml:space="preserve">duration; </w:t>
      </w:r>
      <w:r w:rsidR="00B9531E" w:rsidRPr="002778B0">
        <w:rPr>
          <w:rFonts w:ascii="Book Antiqua" w:hAnsi="Book Antiqua"/>
          <w:sz w:val="24"/>
        </w:rPr>
        <w:t>AFB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="00B9531E"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>Acid</w:t>
      </w:r>
      <w:r w:rsidR="00B9531E" w:rsidRPr="002778B0">
        <w:rPr>
          <w:rFonts w:ascii="Book Antiqua" w:hAnsi="Book Antiqua"/>
          <w:sz w:val="24"/>
        </w:rPr>
        <w:t>-fast bacill</w:t>
      </w:r>
      <w:r w:rsidR="00F10185" w:rsidRPr="002778B0">
        <w:rPr>
          <w:rFonts w:ascii="Book Antiqua" w:hAnsi="Book Antiqua"/>
          <w:sz w:val="24"/>
        </w:rPr>
        <w:t>us</w:t>
      </w:r>
      <w:r w:rsidR="004E1333" w:rsidRPr="002778B0">
        <w:rPr>
          <w:rFonts w:ascii="Book Antiqua" w:hAnsi="Book Antiqua"/>
          <w:sz w:val="24"/>
        </w:rPr>
        <w:t>;</w:t>
      </w:r>
      <w:r w:rsidR="00B9531E" w:rsidRPr="002778B0">
        <w:rPr>
          <w:rFonts w:ascii="Book Antiqua" w:hAnsi="Book Antiqua"/>
          <w:sz w:val="24"/>
        </w:rPr>
        <w:t xml:space="preserve"> T</w:t>
      </w:r>
      <w:r w:rsidR="00A30211" w:rsidRPr="002778B0">
        <w:rPr>
          <w:rFonts w:ascii="Book Antiqua" w:hAnsi="Book Antiqua"/>
          <w:sz w:val="24"/>
        </w:rPr>
        <w:t>b</w:t>
      </w:r>
      <w:r w:rsidR="00B9531E" w:rsidRPr="002778B0">
        <w:rPr>
          <w:rFonts w:ascii="Book Antiqua" w:hAnsi="Book Antiqua"/>
          <w:sz w:val="24"/>
        </w:rPr>
        <w:t>-PCR</w:t>
      </w:r>
      <w:r w:rsidR="00082049">
        <w:rPr>
          <w:rFonts w:ascii="Book Antiqua" w:eastAsia="宋体" w:hAnsi="Book Antiqua" w:hint="eastAsia"/>
          <w:sz w:val="24"/>
          <w:lang w:eastAsia="zh-CN"/>
        </w:rPr>
        <w:t>:</w:t>
      </w:r>
      <w:r w:rsidR="00B9531E" w:rsidRPr="002778B0">
        <w:rPr>
          <w:rFonts w:ascii="Book Antiqua" w:hAnsi="Book Antiqua"/>
          <w:sz w:val="24"/>
        </w:rPr>
        <w:t xml:space="preserve"> </w:t>
      </w:r>
      <w:r w:rsidR="00082049" w:rsidRPr="002778B0">
        <w:rPr>
          <w:rFonts w:ascii="Book Antiqua" w:hAnsi="Book Antiqua"/>
          <w:sz w:val="24"/>
        </w:rPr>
        <w:t xml:space="preserve">Tuberculosis </w:t>
      </w:r>
      <w:r w:rsidR="00E010CC" w:rsidRPr="002778B0">
        <w:rPr>
          <w:rFonts w:ascii="Book Antiqua" w:hAnsi="Book Antiqua"/>
          <w:sz w:val="24"/>
        </w:rPr>
        <w:t>polymerase chain reaction</w:t>
      </w:r>
      <w:r w:rsidR="004E1333" w:rsidRPr="002778B0">
        <w:rPr>
          <w:rFonts w:ascii="Book Antiqua" w:hAnsi="Book Antiqua"/>
          <w:sz w:val="24"/>
        </w:rPr>
        <w:t>.</w:t>
      </w:r>
    </w:p>
    <w:p w:rsidR="00810177" w:rsidRPr="002778B0" w:rsidRDefault="00810177" w:rsidP="002778B0">
      <w:pPr>
        <w:wordWrap/>
        <w:spacing w:line="360" w:lineRule="auto"/>
        <w:rPr>
          <w:rFonts w:ascii="Book Antiqua" w:hAnsi="Book Antiqua"/>
          <w:sz w:val="24"/>
        </w:rPr>
      </w:pPr>
    </w:p>
    <w:p w:rsidR="00F334FC" w:rsidRPr="002778B0" w:rsidRDefault="00F334FC" w:rsidP="00F334FC">
      <w:pPr>
        <w:wordWrap/>
        <w:spacing w:line="360" w:lineRule="auto"/>
        <w:rPr>
          <w:rFonts w:ascii="Book Antiqua" w:hAnsi="Book Antiqua"/>
          <w:b/>
          <w:sz w:val="24"/>
        </w:rPr>
      </w:pPr>
      <w:r w:rsidRPr="002778B0">
        <w:rPr>
          <w:rFonts w:ascii="Book Antiqua" w:hAnsi="Book Antiqua"/>
          <w:b/>
          <w:sz w:val="24"/>
        </w:rPr>
        <w:t xml:space="preserve">Table 2 </w:t>
      </w:r>
      <w:r w:rsidRPr="00F334FC">
        <w:rPr>
          <w:rFonts w:ascii="Book Antiqua" w:hAnsi="Book Antiqua"/>
          <w:b/>
          <w:sz w:val="24"/>
        </w:rPr>
        <w:t xml:space="preserve">Summary of histologic features of </w:t>
      </w:r>
      <w:proofErr w:type="spellStart"/>
      <w:r w:rsidRPr="00F334FC">
        <w:rPr>
          <w:rFonts w:ascii="Book Antiqua" w:hAnsi="Book Antiqua"/>
          <w:b/>
          <w:sz w:val="24"/>
        </w:rPr>
        <w:t>appendiceal</w:t>
      </w:r>
      <w:proofErr w:type="spellEnd"/>
      <w:r w:rsidRPr="00F334FC">
        <w:rPr>
          <w:rFonts w:ascii="Book Antiqua" w:hAnsi="Book Antiqua"/>
          <w:b/>
          <w:sz w:val="24"/>
        </w:rPr>
        <w:t xml:space="preserve"> Crohn’s disease </w:t>
      </w:r>
    </w:p>
    <w:tbl>
      <w:tblPr>
        <w:tblW w:w="6103" w:type="dxa"/>
        <w:tblInd w:w="8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14"/>
        <w:gridCol w:w="2127"/>
        <w:gridCol w:w="562"/>
      </w:tblGrid>
      <w:tr w:rsidR="00D25A96" w:rsidRPr="002778B0" w:rsidTr="00D322E0">
        <w:trPr>
          <w:trHeight w:val="345"/>
        </w:trPr>
        <w:tc>
          <w:tcPr>
            <w:tcW w:w="341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Histologic features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Number of cases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b/>
                <w:bCs/>
                <w:color w:val="000000"/>
                <w:kern w:val="0"/>
                <w:sz w:val="24"/>
              </w:rPr>
              <w:t>%</w:t>
            </w:r>
          </w:p>
        </w:tc>
      </w:tr>
      <w:tr w:rsidR="00D25A96" w:rsidRPr="002778B0" w:rsidTr="00D322E0">
        <w:trPr>
          <w:trHeight w:val="551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Wall thickening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11/12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92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proofErr w:type="spellStart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Transmural</w:t>
            </w:r>
            <w:proofErr w:type="spellEnd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 inflammation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12/12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100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Lymphoid aggregates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12/12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100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proofErr w:type="spellStart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Epithelioid</w:t>
            </w:r>
            <w:proofErr w:type="spellEnd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granuolmas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12/12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100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Mucosal ulceration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11/12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92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Crypt abscess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5/12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42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Perforation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2/12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17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Muscular hypertrophy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1/12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8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Neural hyperplasia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5/12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42</w:t>
            </w:r>
          </w:p>
        </w:tc>
      </w:tr>
      <w:tr w:rsidR="00D25A96" w:rsidRPr="002778B0" w:rsidTr="00D322E0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322E0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Perpendicular</w:t>
            </w:r>
            <w:r>
              <w:rPr>
                <w:rFonts w:ascii="Book Antiqua" w:eastAsia="Malgun Gothic" w:hAnsi="Book Antiqua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 w:rsidR="00D25A96"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serosal</w:t>
            </w:r>
            <w:proofErr w:type="spellEnd"/>
            <w:r w:rsidR="00D25A96"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 xml:space="preserve"> fibrosis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8/12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5A96" w:rsidRPr="002778B0" w:rsidRDefault="00D25A96" w:rsidP="002778B0">
            <w:pPr>
              <w:widowControl/>
              <w:wordWrap/>
              <w:autoSpaceDE/>
              <w:autoSpaceDN/>
              <w:spacing w:line="360" w:lineRule="auto"/>
              <w:rPr>
                <w:rFonts w:ascii="Book Antiqua" w:eastAsia="Malgun Gothic" w:hAnsi="Book Antiqua"/>
                <w:color w:val="000000"/>
                <w:kern w:val="0"/>
                <w:sz w:val="24"/>
              </w:rPr>
            </w:pPr>
            <w:r w:rsidRPr="002778B0">
              <w:rPr>
                <w:rFonts w:ascii="Book Antiqua" w:eastAsia="Malgun Gothic" w:hAnsi="Book Antiqua"/>
                <w:color w:val="000000"/>
                <w:kern w:val="0"/>
                <w:sz w:val="24"/>
              </w:rPr>
              <w:t>67</w:t>
            </w:r>
          </w:p>
        </w:tc>
      </w:tr>
    </w:tbl>
    <w:p w:rsidR="00D322E0" w:rsidRPr="00787002" w:rsidRDefault="00D322E0">
      <w:pPr>
        <w:wordWrap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sectPr w:rsidR="00D322E0" w:rsidRPr="00787002" w:rsidSect="008471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AE6" w:rsidRDefault="00EA6AE6" w:rsidP="00727FF9">
      <w:r>
        <w:separator/>
      </w:r>
    </w:p>
  </w:endnote>
  <w:endnote w:type="continuationSeparator" w:id="0">
    <w:p w:rsidR="00EA6AE6" w:rsidRDefault="00EA6AE6" w:rsidP="00727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AE6" w:rsidRDefault="00EA6AE6" w:rsidP="00727FF9">
      <w:r>
        <w:separator/>
      </w:r>
    </w:p>
  </w:footnote>
  <w:footnote w:type="continuationSeparator" w:id="0">
    <w:p w:rsidR="00EA6AE6" w:rsidRDefault="00EA6AE6" w:rsidP="00727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C1D85"/>
    <w:multiLevelType w:val="hybridMultilevel"/>
    <w:tmpl w:val="6ECA93AE"/>
    <w:lvl w:ilvl="0" w:tplc="88AA6AF4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3F"/>
    <w:rsid w:val="00006F13"/>
    <w:rsid w:val="00023B47"/>
    <w:rsid w:val="0003256F"/>
    <w:rsid w:val="00040504"/>
    <w:rsid w:val="000560CB"/>
    <w:rsid w:val="000606B1"/>
    <w:rsid w:val="00062358"/>
    <w:rsid w:val="000634A8"/>
    <w:rsid w:val="0006494E"/>
    <w:rsid w:val="000660D8"/>
    <w:rsid w:val="00077955"/>
    <w:rsid w:val="00082028"/>
    <w:rsid w:val="00082049"/>
    <w:rsid w:val="00095061"/>
    <w:rsid w:val="000A07B1"/>
    <w:rsid w:val="000A2964"/>
    <w:rsid w:val="000A747A"/>
    <w:rsid w:val="000B35A6"/>
    <w:rsid w:val="000B5770"/>
    <w:rsid w:val="000C016D"/>
    <w:rsid w:val="000C10C8"/>
    <w:rsid w:val="000C51B6"/>
    <w:rsid w:val="000C5BE2"/>
    <w:rsid w:val="000D7DCD"/>
    <w:rsid w:val="000E1526"/>
    <w:rsid w:val="000E6E31"/>
    <w:rsid w:val="000F07C8"/>
    <w:rsid w:val="00117934"/>
    <w:rsid w:val="00122EBB"/>
    <w:rsid w:val="00141B7B"/>
    <w:rsid w:val="0015131A"/>
    <w:rsid w:val="001520DE"/>
    <w:rsid w:val="001551F4"/>
    <w:rsid w:val="001557BF"/>
    <w:rsid w:val="0015665C"/>
    <w:rsid w:val="001606BB"/>
    <w:rsid w:val="00161665"/>
    <w:rsid w:val="0016431A"/>
    <w:rsid w:val="00165672"/>
    <w:rsid w:val="00166B8D"/>
    <w:rsid w:val="00167D2F"/>
    <w:rsid w:val="00170FB3"/>
    <w:rsid w:val="00172CCB"/>
    <w:rsid w:val="0018354E"/>
    <w:rsid w:val="00185E77"/>
    <w:rsid w:val="00190060"/>
    <w:rsid w:val="00196DF0"/>
    <w:rsid w:val="00197561"/>
    <w:rsid w:val="001A1360"/>
    <w:rsid w:val="001A3135"/>
    <w:rsid w:val="001A6343"/>
    <w:rsid w:val="001B1C64"/>
    <w:rsid w:val="001B6A06"/>
    <w:rsid w:val="001B6EF9"/>
    <w:rsid w:val="001D0E23"/>
    <w:rsid w:val="001E0C9C"/>
    <w:rsid w:val="001E1A35"/>
    <w:rsid w:val="001E2DE2"/>
    <w:rsid w:val="001F1CA3"/>
    <w:rsid w:val="00203BBE"/>
    <w:rsid w:val="00203E85"/>
    <w:rsid w:val="00213FCD"/>
    <w:rsid w:val="00217F31"/>
    <w:rsid w:val="002233B0"/>
    <w:rsid w:val="002357F8"/>
    <w:rsid w:val="00250267"/>
    <w:rsid w:val="00252515"/>
    <w:rsid w:val="002637D7"/>
    <w:rsid w:val="00264873"/>
    <w:rsid w:val="00272228"/>
    <w:rsid w:val="002778B0"/>
    <w:rsid w:val="0028628A"/>
    <w:rsid w:val="002914B0"/>
    <w:rsid w:val="002961F2"/>
    <w:rsid w:val="002A693D"/>
    <w:rsid w:val="002B6F53"/>
    <w:rsid w:val="002C3A14"/>
    <w:rsid w:val="002D00D5"/>
    <w:rsid w:val="002E22B1"/>
    <w:rsid w:val="002F7E31"/>
    <w:rsid w:val="0031036D"/>
    <w:rsid w:val="0031368D"/>
    <w:rsid w:val="00313AA0"/>
    <w:rsid w:val="00315261"/>
    <w:rsid w:val="00315F31"/>
    <w:rsid w:val="003245DE"/>
    <w:rsid w:val="00327BAA"/>
    <w:rsid w:val="0033025F"/>
    <w:rsid w:val="00333941"/>
    <w:rsid w:val="00340E27"/>
    <w:rsid w:val="003453B0"/>
    <w:rsid w:val="00351B3D"/>
    <w:rsid w:val="00353076"/>
    <w:rsid w:val="00355FD4"/>
    <w:rsid w:val="00365FE7"/>
    <w:rsid w:val="00366329"/>
    <w:rsid w:val="0036761D"/>
    <w:rsid w:val="00373640"/>
    <w:rsid w:val="00373E87"/>
    <w:rsid w:val="00377708"/>
    <w:rsid w:val="0038260B"/>
    <w:rsid w:val="00384BC7"/>
    <w:rsid w:val="00392C94"/>
    <w:rsid w:val="003A0878"/>
    <w:rsid w:val="003A257D"/>
    <w:rsid w:val="003A37CC"/>
    <w:rsid w:val="003A431C"/>
    <w:rsid w:val="003A5B46"/>
    <w:rsid w:val="003B1669"/>
    <w:rsid w:val="003C12D5"/>
    <w:rsid w:val="003C6FA0"/>
    <w:rsid w:val="003D3858"/>
    <w:rsid w:val="003D391F"/>
    <w:rsid w:val="003D53DF"/>
    <w:rsid w:val="003D5F70"/>
    <w:rsid w:val="003D7551"/>
    <w:rsid w:val="003F23F0"/>
    <w:rsid w:val="003F6C87"/>
    <w:rsid w:val="003F7634"/>
    <w:rsid w:val="00400EDE"/>
    <w:rsid w:val="00402483"/>
    <w:rsid w:val="004024FE"/>
    <w:rsid w:val="00414195"/>
    <w:rsid w:val="0041666A"/>
    <w:rsid w:val="004171D7"/>
    <w:rsid w:val="004356CA"/>
    <w:rsid w:val="0044298A"/>
    <w:rsid w:val="00445591"/>
    <w:rsid w:val="00445D2C"/>
    <w:rsid w:val="0044600D"/>
    <w:rsid w:val="00446307"/>
    <w:rsid w:val="00447CFB"/>
    <w:rsid w:val="0045324F"/>
    <w:rsid w:val="00471373"/>
    <w:rsid w:val="004853AB"/>
    <w:rsid w:val="0048561C"/>
    <w:rsid w:val="004A384F"/>
    <w:rsid w:val="004A56C7"/>
    <w:rsid w:val="004B14CB"/>
    <w:rsid w:val="004B2495"/>
    <w:rsid w:val="004C3CB4"/>
    <w:rsid w:val="004C581D"/>
    <w:rsid w:val="004C5965"/>
    <w:rsid w:val="004D1A91"/>
    <w:rsid w:val="004E1333"/>
    <w:rsid w:val="004F53D8"/>
    <w:rsid w:val="005037E3"/>
    <w:rsid w:val="005072BC"/>
    <w:rsid w:val="00515692"/>
    <w:rsid w:val="005173D6"/>
    <w:rsid w:val="0052175E"/>
    <w:rsid w:val="00522027"/>
    <w:rsid w:val="00531AAD"/>
    <w:rsid w:val="00544453"/>
    <w:rsid w:val="005448C1"/>
    <w:rsid w:val="005472D0"/>
    <w:rsid w:val="005516E7"/>
    <w:rsid w:val="005538A4"/>
    <w:rsid w:val="00553D29"/>
    <w:rsid w:val="005547C4"/>
    <w:rsid w:val="0055771E"/>
    <w:rsid w:val="005616A1"/>
    <w:rsid w:val="00561DDF"/>
    <w:rsid w:val="0057494A"/>
    <w:rsid w:val="005818E3"/>
    <w:rsid w:val="00592213"/>
    <w:rsid w:val="005922EE"/>
    <w:rsid w:val="005A137E"/>
    <w:rsid w:val="005B448C"/>
    <w:rsid w:val="005B7CA9"/>
    <w:rsid w:val="005C40E8"/>
    <w:rsid w:val="005C7235"/>
    <w:rsid w:val="005D50F1"/>
    <w:rsid w:val="005F0238"/>
    <w:rsid w:val="00607984"/>
    <w:rsid w:val="00610782"/>
    <w:rsid w:val="006152DA"/>
    <w:rsid w:val="00625FA9"/>
    <w:rsid w:val="00631BD2"/>
    <w:rsid w:val="006336B5"/>
    <w:rsid w:val="00634E97"/>
    <w:rsid w:val="00636721"/>
    <w:rsid w:val="0064307E"/>
    <w:rsid w:val="006515F0"/>
    <w:rsid w:val="006619B3"/>
    <w:rsid w:val="0066572E"/>
    <w:rsid w:val="0066657B"/>
    <w:rsid w:val="00671569"/>
    <w:rsid w:val="00676F96"/>
    <w:rsid w:val="0068285F"/>
    <w:rsid w:val="00696BA8"/>
    <w:rsid w:val="006A2BBA"/>
    <w:rsid w:val="006A3316"/>
    <w:rsid w:val="006A6D67"/>
    <w:rsid w:val="006C0B28"/>
    <w:rsid w:val="006C2080"/>
    <w:rsid w:val="006C3BA1"/>
    <w:rsid w:val="006C44CC"/>
    <w:rsid w:val="006D44F5"/>
    <w:rsid w:val="006D5022"/>
    <w:rsid w:val="006E0F0E"/>
    <w:rsid w:val="006F0A5F"/>
    <w:rsid w:val="006F1099"/>
    <w:rsid w:val="006F1CF3"/>
    <w:rsid w:val="00702137"/>
    <w:rsid w:val="00713A25"/>
    <w:rsid w:val="0071708A"/>
    <w:rsid w:val="00722D88"/>
    <w:rsid w:val="0072509A"/>
    <w:rsid w:val="00727FF9"/>
    <w:rsid w:val="007300F1"/>
    <w:rsid w:val="00731FA0"/>
    <w:rsid w:val="00744571"/>
    <w:rsid w:val="00744698"/>
    <w:rsid w:val="00752523"/>
    <w:rsid w:val="007600F9"/>
    <w:rsid w:val="0076191A"/>
    <w:rsid w:val="0076413E"/>
    <w:rsid w:val="00766827"/>
    <w:rsid w:val="007742E1"/>
    <w:rsid w:val="00774706"/>
    <w:rsid w:val="00776164"/>
    <w:rsid w:val="00785D4D"/>
    <w:rsid w:val="00787002"/>
    <w:rsid w:val="00787E83"/>
    <w:rsid w:val="00790CEC"/>
    <w:rsid w:val="00791678"/>
    <w:rsid w:val="007A0A24"/>
    <w:rsid w:val="007A3A6D"/>
    <w:rsid w:val="007A5B40"/>
    <w:rsid w:val="007A6D53"/>
    <w:rsid w:val="007A7E04"/>
    <w:rsid w:val="007C1773"/>
    <w:rsid w:val="007C2E9C"/>
    <w:rsid w:val="007C4684"/>
    <w:rsid w:val="007E1364"/>
    <w:rsid w:val="007F0805"/>
    <w:rsid w:val="007F1D2A"/>
    <w:rsid w:val="00801BE9"/>
    <w:rsid w:val="00804C84"/>
    <w:rsid w:val="00810177"/>
    <w:rsid w:val="00813A2B"/>
    <w:rsid w:val="00814B54"/>
    <w:rsid w:val="00815513"/>
    <w:rsid w:val="008365DB"/>
    <w:rsid w:val="00841B26"/>
    <w:rsid w:val="00842E61"/>
    <w:rsid w:val="00842F83"/>
    <w:rsid w:val="008468F2"/>
    <w:rsid w:val="0084714D"/>
    <w:rsid w:val="0085076E"/>
    <w:rsid w:val="00854D95"/>
    <w:rsid w:val="00855294"/>
    <w:rsid w:val="008563CB"/>
    <w:rsid w:val="00856A4E"/>
    <w:rsid w:val="0086149A"/>
    <w:rsid w:val="00871462"/>
    <w:rsid w:val="00871BA7"/>
    <w:rsid w:val="00871C13"/>
    <w:rsid w:val="008740FF"/>
    <w:rsid w:val="00874E31"/>
    <w:rsid w:val="00875821"/>
    <w:rsid w:val="0087590D"/>
    <w:rsid w:val="00876ACF"/>
    <w:rsid w:val="00882F7C"/>
    <w:rsid w:val="00891CEC"/>
    <w:rsid w:val="0089610C"/>
    <w:rsid w:val="008975CB"/>
    <w:rsid w:val="008A0853"/>
    <w:rsid w:val="008A64A8"/>
    <w:rsid w:val="008A7118"/>
    <w:rsid w:val="008C19B0"/>
    <w:rsid w:val="008C30EB"/>
    <w:rsid w:val="008C70F3"/>
    <w:rsid w:val="008D77DF"/>
    <w:rsid w:val="008E27A2"/>
    <w:rsid w:val="008E4664"/>
    <w:rsid w:val="008E48F4"/>
    <w:rsid w:val="008F2215"/>
    <w:rsid w:val="00922211"/>
    <w:rsid w:val="009228C4"/>
    <w:rsid w:val="00923579"/>
    <w:rsid w:val="0092535C"/>
    <w:rsid w:val="009305AB"/>
    <w:rsid w:val="00936B84"/>
    <w:rsid w:val="009379EA"/>
    <w:rsid w:val="00937EE8"/>
    <w:rsid w:val="00943F07"/>
    <w:rsid w:val="00944B9E"/>
    <w:rsid w:val="009569E1"/>
    <w:rsid w:val="00960D3C"/>
    <w:rsid w:val="00965C15"/>
    <w:rsid w:val="00970A85"/>
    <w:rsid w:val="009738DC"/>
    <w:rsid w:val="00975BF7"/>
    <w:rsid w:val="0098023C"/>
    <w:rsid w:val="00980306"/>
    <w:rsid w:val="00982CE2"/>
    <w:rsid w:val="00983478"/>
    <w:rsid w:val="00984A4F"/>
    <w:rsid w:val="00986EDB"/>
    <w:rsid w:val="009974C8"/>
    <w:rsid w:val="009A0C3F"/>
    <w:rsid w:val="009A3151"/>
    <w:rsid w:val="009A5C6A"/>
    <w:rsid w:val="009B3B04"/>
    <w:rsid w:val="009C15B8"/>
    <w:rsid w:val="009D1BD8"/>
    <w:rsid w:val="009D538F"/>
    <w:rsid w:val="009E3451"/>
    <w:rsid w:val="009E576A"/>
    <w:rsid w:val="009E621D"/>
    <w:rsid w:val="009F3E2E"/>
    <w:rsid w:val="009F76AA"/>
    <w:rsid w:val="00A00F61"/>
    <w:rsid w:val="00A01595"/>
    <w:rsid w:val="00A04B90"/>
    <w:rsid w:val="00A10BFF"/>
    <w:rsid w:val="00A13B74"/>
    <w:rsid w:val="00A16DD1"/>
    <w:rsid w:val="00A20845"/>
    <w:rsid w:val="00A20E8B"/>
    <w:rsid w:val="00A23518"/>
    <w:rsid w:val="00A26374"/>
    <w:rsid w:val="00A30211"/>
    <w:rsid w:val="00A3181A"/>
    <w:rsid w:val="00A37E78"/>
    <w:rsid w:val="00A465B9"/>
    <w:rsid w:val="00A46C1E"/>
    <w:rsid w:val="00A55DBB"/>
    <w:rsid w:val="00A67CCE"/>
    <w:rsid w:val="00A85F6C"/>
    <w:rsid w:val="00A915B3"/>
    <w:rsid w:val="00A969E1"/>
    <w:rsid w:val="00A96F28"/>
    <w:rsid w:val="00AA32AE"/>
    <w:rsid w:val="00AA5398"/>
    <w:rsid w:val="00AB113B"/>
    <w:rsid w:val="00AB5ABA"/>
    <w:rsid w:val="00AC14AA"/>
    <w:rsid w:val="00AC3A5B"/>
    <w:rsid w:val="00AC52DD"/>
    <w:rsid w:val="00AD2592"/>
    <w:rsid w:val="00AD57D0"/>
    <w:rsid w:val="00AD70AC"/>
    <w:rsid w:val="00AD76C3"/>
    <w:rsid w:val="00AE0DCB"/>
    <w:rsid w:val="00AF1545"/>
    <w:rsid w:val="00AF736B"/>
    <w:rsid w:val="00AF7638"/>
    <w:rsid w:val="00B051DA"/>
    <w:rsid w:val="00B263CC"/>
    <w:rsid w:val="00B3333F"/>
    <w:rsid w:val="00B344FF"/>
    <w:rsid w:val="00B378EE"/>
    <w:rsid w:val="00B37C97"/>
    <w:rsid w:val="00B45584"/>
    <w:rsid w:val="00B505C7"/>
    <w:rsid w:val="00B5517D"/>
    <w:rsid w:val="00B55715"/>
    <w:rsid w:val="00B568E2"/>
    <w:rsid w:val="00B636F9"/>
    <w:rsid w:val="00B7700A"/>
    <w:rsid w:val="00B840FE"/>
    <w:rsid w:val="00B85FCA"/>
    <w:rsid w:val="00B90B0E"/>
    <w:rsid w:val="00B90F74"/>
    <w:rsid w:val="00B93A1C"/>
    <w:rsid w:val="00B9531E"/>
    <w:rsid w:val="00BA6E5F"/>
    <w:rsid w:val="00BB1EF9"/>
    <w:rsid w:val="00BB210F"/>
    <w:rsid w:val="00BC1BB3"/>
    <w:rsid w:val="00BC73C2"/>
    <w:rsid w:val="00BD51CC"/>
    <w:rsid w:val="00BD568F"/>
    <w:rsid w:val="00BD73B5"/>
    <w:rsid w:val="00BE1414"/>
    <w:rsid w:val="00BF05B2"/>
    <w:rsid w:val="00BF71B6"/>
    <w:rsid w:val="00C00594"/>
    <w:rsid w:val="00C067BF"/>
    <w:rsid w:val="00C2057C"/>
    <w:rsid w:val="00C20F03"/>
    <w:rsid w:val="00C35799"/>
    <w:rsid w:val="00C4027C"/>
    <w:rsid w:val="00C43E22"/>
    <w:rsid w:val="00C46B16"/>
    <w:rsid w:val="00C47A38"/>
    <w:rsid w:val="00C51040"/>
    <w:rsid w:val="00C52F12"/>
    <w:rsid w:val="00C61A1F"/>
    <w:rsid w:val="00C760B7"/>
    <w:rsid w:val="00C829B7"/>
    <w:rsid w:val="00C91407"/>
    <w:rsid w:val="00C93D24"/>
    <w:rsid w:val="00C952DB"/>
    <w:rsid w:val="00C96C2B"/>
    <w:rsid w:val="00CA5C9E"/>
    <w:rsid w:val="00CB60ED"/>
    <w:rsid w:val="00CC1E6B"/>
    <w:rsid w:val="00CC50B2"/>
    <w:rsid w:val="00CD153B"/>
    <w:rsid w:val="00CD1887"/>
    <w:rsid w:val="00CE3759"/>
    <w:rsid w:val="00CE6359"/>
    <w:rsid w:val="00CF2127"/>
    <w:rsid w:val="00CF47A7"/>
    <w:rsid w:val="00CF7079"/>
    <w:rsid w:val="00D0228F"/>
    <w:rsid w:val="00D0336A"/>
    <w:rsid w:val="00D062A4"/>
    <w:rsid w:val="00D06755"/>
    <w:rsid w:val="00D07013"/>
    <w:rsid w:val="00D1043E"/>
    <w:rsid w:val="00D21617"/>
    <w:rsid w:val="00D25A96"/>
    <w:rsid w:val="00D322E0"/>
    <w:rsid w:val="00D325D9"/>
    <w:rsid w:val="00D36A17"/>
    <w:rsid w:val="00D411AF"/>
    <w:rsid w:val="00D467CF"/>
    <w:rsid w:val="00D66314"/>
    <w:rsid w:val="00D66B04"/>
    <w:rsid w:val="00D85DCA"/>
    <w:rsid w:val="00D95F45"/>
    <w:rsid w:val="00D9654E"/>
    <w:rsid w:val="00D96B87"/>
    <w:rsid w:val="00DA1586"/>
    <w:rsid w:val="00DA2448"/>
    <w:rsid w:val="00DB17AA"/>
    <w:rsid w:val="00DB24E1"/>
    <w:rsid w:val="00DB3527"/>
    <w:rsid w:val="00DC24D1"/>
    <w:rsid w:val="00DC2AB1"/>
    <w:rsid w:val="00DC4135"/>
    <w:rsid w:val="00DD13BD"/>
    <w:rsid w:val="00DD5446"/>
    <w:rsid w:val="00DD7DFB"/>
    <w:rsid w:val="00DF4F75"/>
    <w:rsid w:val="00E00055"/>
    <w:rsid w:val="00E010CC"/>
    <w:rsid w:val="00E03383"/>
    <w:rsid w:val="00E046F5"/>
    <w:rsid w:val="00E046FF"/>
    <w:rsid w:val="00E05B7D"/>
    <w:rsid w:val="00E06339"/>
    <w:rsid w:val="00E128F7"/>
    <w:rsid w:val="00E1447E"/>
    <w:rsid w:val="00E24BDD"/>
    <w:rsid w:val="00E25852"/>
    <w:rsid w:val="00E26457"/>
    <w:rsid w:val="00E27022"/>
    <w:rsid w:val="00E27899"/>
    <w:rsid w:val="00E35454"/>
    <w:rsid w:val="00E36A4C"/>
    <w:rsid w:val="00E442C6"/>
    <w:rsid w:val="00E45699"/>
    <w:rsid w:val="00E51144"/>
    <w:rsid w:val="00E54172"/>
    <w:rsid w:val="00E5460F"/>
    <w:rsid w:val="00E62106"/>
    <w:rsid w:val="00E64D40"/>
    <w:rsid w:val="00E752DE"/>
    <w:rsid w:val="00E75CEA"/>
    <w:rsid w:val="00E801AA"/>
    <w:rsid w:val="00E82587"/>
    <w:rsid w:val="00E91526"/>
    <w:rsid w:val="00E96F04"/>
    <w:rsid w:val="00E978EC"/>
    <w:rsid w:val="00EA4E6A"/>
    <w:rsid w:val="00EA6AE6"/>
    <w:rsid w:val="00EB0A29"/>
    <w:rsid w:val="00EB5E65"/>
    <w:rsid w:val="00ED3431"/>
    <w:rsid w:val="00ED351F"/>
    <w:rsid w:val="00EE1D87"/>
    <w:rsid w:val="00F0001F"/>
    <w:rsid w:val="00F0244A"/>
    <w:rsid w:val="00F06917"/>
    <w:rsid w:val="00F10185"/>
    <w:rsid w:val="00F13F32"/>
    <w:rsid w:val="00F164C5"/>
    <w:rsid w:val="00F30B3C"/>
    <w:rsid w:val="00F334FC"/>
    <w:rsid w:val="00F3422E"/>
    <w:rsid w:val="00F4302B"/>
    <w:rsid w:val="00F43CC4"/>
    <w:rsid w:val="00F45AC8"/>
    <w:rsid w:val="00F4716F"/>
    <w:rsid w:val="00F520AE"/>
    <w:rsid w:val="00F531A6"/>
    <w:rsid w:val="00F61688"/>
    <w:rsid w:val="00F61A1C"/>
    <w:rsid w:val="00F6671A"/>
    <w:rsid w:val="00F71A41"/>
    <w:rsid w:val="00F76180"/>
    <w:rsid w:val="00F80496"/>
    <w:rsid w:val="00F82C8B"/>
    <w:rsid w:val="00F85C8A"/>
    <w:rsid w:val="00FA1207"/>
    <w:rsid w:val="00FA28F9"/>
    <w:rsid w:val="00FA7959"/>
    <w:rsid w:val="00FB1673"/>
    <w:rsid w:val="00FB4473"/>
    <w:rsid w:val="00FB50CF"/>
    <w:rsid w:val="00FB5901"/>
    <w:rsid w:val="00FB7808"/>
    <w:rsid w:val="00FC242D"/>
    <w:rsid w:val="00FC5250"/>
    <w:rsid w:val="00FD4D02"/>
    <w:rsid w:val="00FE33D8"/>
    <w:rsid w:val="00FE427D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27FF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3"/>
    <w:rsid w:val="00727FF9"/>
    <w:rPr>
      <w:rFonts w:ascii="Batang"/>
      <w:kern w:val="2"/>
      <w:szCs w:val="24"/>
    </w:rPr>
  </w:style>
  <w:style w:type="paragraph" w:styleId="a4">
    <w:name w:val="footer"/>
    <w:basedOn w:val="a"/>
    <w:link w:val="Char0"/>
    <w:rsid w:val="00727FF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4"/>
    <w:rsid w:val="00727FF9"/>
    <w:rPr>
      <w:rFonts w:ascii="Batang"/>
      <w:kern w:val="2"/>
      <w:szCs w:val="24"/>
    </w:rPr>
  </w:style>
  <w:style w:type="character" w:styleId="a5">
    <w:name w:val="Hyperlink"/>
    <w:basedOn w:val="a0"/>
    <w:rsid w:val="00986E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14195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a7">
    <w:name w:val="Balloon Text"/>
    <w:basedOn w:val="a"/>
    <w:link w:val="Char1"/>
    <w:rsid w:val="00264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7"/>
    <w:rsid w:val="0026487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922211"/>
    <w:pPr>
      <w:ind w:leftChars="400" w:left="800"/>
    </w:pPr>
  </w:style>
  <w:style w:type="character" w:styleId="a9">
    <w:name w:val="Strong"/>
    <w:qFormat/>
    <w:rsid w:val="00804C84"/>
    <w:rPr>
      <w:b/>
      <w:bCs/>
    </w:rPr>
  </w:style>
  <w:style w:type="character" w:styleId="aa">
    <w:name w:val="annotation reference"/>
    <w:basedOn w:val="a0"/>
    <w:rsid w:val="004C3CB4"/>
    <w:rPr>
      <w:sz w:val="21"/>
      <w:szCs w:val="21"/>
    </w:rPr>
  </w:style>
  <w:style w:type="paragraph" w:styleId="ab">
    <w:name w:val="annotation text"/>
    <w:basedOn w:val="a"/>
    <w:link w:val="Char2"/>
    <w:rsid w:val="004C3CB4"/>
    <w:pPr>
      <w:jc w:val="left"/>
    </w:pPr>
  </w:style>
  <w:style w:type="character" w:customStyle="1" w:styleId="Char2">
    <w:name w:val="批注文字 Char"/>
    <w:basedOn w:val="a0"/>
    <w:link w:val="ab"/>
    <w:rsid w:val="004C3CB4"/>
    <w:rPr>
      <w:rFonts w:ascii="Batang"/>
      <w:kern w:val="2"/>
      <w:szCs w:val="24"/>
    </w:rPr>
  </w:style>
  <w:style w:type="paragraph" w:styleId="ac">
    <w:name w:val="annotation subject"/>
    <w:basedOn w:val="ab"/>
    <w:next w:val="ab"/>
    <w:link w:val="Char3"/>
    <w:rsid w:val="004C3CB4"/>
    <w:rPr>
      <w:b/>
      <w:bCs/>
    </w:rPr>
  </w:style>
  <w:style w:type="character" w:customStyle="1" w:styleId="Char3">
    <w:name w:val="批注主题 Char"/>
    <w:basedOn w:val="Char2"/>
    <w:link w:val="ac"/>
    <w:rsid w:val="004C3CB4"/>
    <w:rPr>
      <w:rFonts w:ascii="Batang"/>
      <w:b/>
      <w:bCs/>
      <w:kern w:val="2"/>
      <w:szCs w:val="24"/>
    </w:rPr>
  </w:style>
  <w:style w:type="character" w:customStyle="1" w:styleId="highlight2">
    <w:name w:val="highlight2"/>
    <w:basedOn w:val="a0"/>
    <w:rsid w:val="00937E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27FF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3"/>
    <w:rsid w:val="00727FF9"/>
    <w:rPr>
      <w:rFonts w:ascii="Batang"/>
      <w:kern w:val="2"/>
      <w:szCs w:val="24"/>
    </w:rPr>
  </w:style>
  <w:style w:type="paragraph" w:styleId="a4">
    <w:name w:val="footer"/>
    <w:basedOn w:val="a"/>
    <w:link w:val="Char0"/>
    <w:rsid w:val="00727FF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4"/>
    <w:rsid w:val="00727FF9"/>
    <w:rPr>
      <w:rFonts w:ascii="Batang"/>
      <w:kern w:val="2"/>
      <w:szCs w:val="24"/>
    </w:rPr>
  </w:style>
  <w:style w:type="character" w:styleId="a5">
    <w:name w:val="Hyperlink"/>
    <w:basedOn w:val="a0"/>
    <w:rsid w:val="00986E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14195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a7">
    <w:name w:val="Balloon Text"/>
    <w:basedOn w:val="a"/>
    <w:link w:val="Char1"/>
    <w:rsid w:val="00264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7"/>
    <w:rsid w:val="0026487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922211"/>
    <w:pPr>
      <w:ind w:leftChars="400" w:left="800"/>
    </w:pPr>
  </w:style>
  <w:style w:type="character" w:styleId="a9">
    <w:name w:val="Strong"/>
    <w:qFormat/>
    <w:rsid w:val="00804C84"/>
    <w:rPr>
      <w:b/>
      <w:bCs/>
    </w:rPr>
  </w:style>
  <w:style w:type="character" w:styleId="aa">
    <w:name w:val="annotation reference"/>
    <w:basedOn w:val="a0"/>
    <w:rsid w:val="004C3CB4"/>
    <w:rPr>
      <w:sz w:val="21"/>
      <w:szCs w:val="21"/>
    </w:rPr>
  </w:style>
  <w:style w:type="paragraph" w:styleId="ab">
    <w:name w:val="annotation text"/>
    <w:basedOn w:val="a"/>
    <w:link w:val="Char2"/>
    <w:rsid w:val="004C3CB4"/>
    <w:pPr>
      <w:jc w:val="left"/>
    </w:pPr>
  </w:style>
  <w:style w:type="character" w:customStyle="1" w:styleId="Char2">
    <w:name w:val="批注文字 Char"/>
    <w:basedOn w:val="a0"/>
    <w:link w:val="ab"/>
    <w:rsid w:val="004C3CB4"/>
    <w:rPr>
      <w:rFonts w:ascii="Batang"/>
      <w:kern w:val="2"/>
      <w:szCs w:val="24"/>
    </w:rPr>
  </w:style>
  <w:style w:type="paragraph" w:styleId="ac">
    <w:name w:val="annotation subject"/>
    <w:basedOn w:val="ab"/>
    <w:next w:val="ab"/>
    <w:link w:val="Char3"/>
    <w:rsid w:val="004C3CB4"/>
    <w:rPr>
      <w:b/>
      <w:bCs/>
    </w:rPr>
  </w:style>
  <w:style w:type="character" w:customStyle="1" w:styleId="Char3">
    <w:name w:val="批注主题 Char"/>
    <w:basedOn w:val="Char2"/>
    <w:link w:val="ac"/>
    <w:rsid w:val="004C3CB4"/>
    <w:rPr>
      <w:rFonts w:ascii="Batang"/>
      <w:b/>
      <w:bCs/>
      <w:kern w:val="2"/>
      <w:szCs w:val="24"/>
    </w:rPr>
  </w:style>
  <w:style w:type="character" w:customStyle="1" w:styleId="highlight2">
    <w:name w:val="highlight2"/>
    <w:basedOn w:val="a0"/>
    <w:rsid w:val="00937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0106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05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73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34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1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734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271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16732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3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5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85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970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2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41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8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34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84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279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7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4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0339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6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9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75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3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31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8782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76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9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9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0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64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8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84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7708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0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5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554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88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18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892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13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00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279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8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4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2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26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6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347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95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7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8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618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29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78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705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1167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9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7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59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09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8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856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17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59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21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7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784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3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6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2726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8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4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7032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03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96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sspaik@hanyang.ac.kr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FD847E-C6A7-4B4B-BEE0-51C3C0EC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3444</Words>
  <Characters>19635</Characters>
  <Application>Microsoft Office Word</Application>
  <DocSecurity>0</DocSecurity>
  <Lines>163</Lines>
  <Paragraphs>46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微软用户</cp:lastModifiedBy>
  <cp:revision>3</cp:revision>
  <cp:lastPrinted>2014-10-14T23:28:00Z</cp:lastPrinted>
  <dcterms:created xsi:type="dcterms:W3CDTF">2014-10-28T23:01:00Z</dcterms:created>
  <dcterms:modified xsi:type="dcterms:W3CDTF">2014-10-29T07:01:00Z</dcterms:modified>
</cp:coreProperties>
</file>