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86" w:rsidRPr="0037502B" w:rsidRDefault="009D6986" w:rsidP="00DB203F">
      <w:pPr>
        <w:spacing w:line="360" w:lineRule="auto"/>
        <w:jc w:val="both"/>
        <w:rPr>
          <w:rFonts w:ascii="Book Antiqua" w:hAnsi="Book Antiqua"/>
          <w:sz w:val="24"/>
          <w:szCs w:val="24"/>
        </w:rPr>
      </w:pPr>
      <w:r w:rsidRPr="0037502B">
        <w:rPr>
          <w:rFonts w:ascii="Book Antiqua" w:hAnsi="Book Antiqua"/>
          <w:sz w:val="24"/>
          <w:szCs w:val="24"/>
        </w:rPr>
        <w:t xml:space="preserve">Name of journal: </w:t>
      </w:r>
      <w:r w:rsidRPr="0037502B">
        <w:rPr>
          <w:rFonts w:ascii="Book Antiqua" w:hAnsi="Book Antiqua"/>
          <w:i/>
          <w:sz w:val="24"/>
          <w:szCs w:val="24"/>
        </w:rPr>
        <w:t>World Journal of Diabetes</w:t>
      </w:r>
    </w:p>
    <w:p w:rsidR="009D6986" w:rsidRPr="0037502B" w:rsidRDefault="009D6986" w:rsidP="00DB203F">
      <w:pPr>
        <w:spacing w:line="360" w:lineRule="auto"/>
        <w:jc w:val="both"/>
        <w:rPr>
          <w:rFonts w:ascii="Book Antiqua" w:hAnsi="Book Antiqua"/>
          <w:sz w:val="24"/>
          <w:szCs w:val="24"/>
        </w:rPr>
      </w:pPr>
      <w:r w:rsidRPr="0037502B">
        <w:rPr>
          <w:rFonts w:ascii="Book Antiqua" w:hAnsi="Book Antiqua"/>
          <w:sz w:val="24"/>
          <w:szCs w:val="24"/>
        </w:rPr>
        <w:t xml:space="preserve">ESPS Manuscript NO: </w:t>
      </w:r>
      <w:r w:rsidRPr="0037502B">
        <w:rPr>
          <w:rFonts w:ascii="Book Antiqua" w:hAnsi="Book Antiqua"/>
          <w:sz w:val="24"/>
          <w:szCs w:val="24"/>
          <w:lang w:eastAsia="zh-CN"/>
        </w:rPr>
        <w:t>12948</w:t>
      </w:r>
    </w:p>
    <w:p w:rsidR="009D6986" w:rsidRPr="0037502B" w:rsidRDefault="009D6986" w:rsidP="00DB203F">
      <w:pPr>
        <w:spacing w:line="360" w:lineRule="auto"/>
        <w:jc w:val="both"/>
        <w:rPr>
          <w:rFonts w:ascii="Book Antiqua" w:hAnsi="Book Antiqua"/>
          <w:sz w:val="24"/>
          <w:szCs w:val="24"/>
          <w:lang w:eastAsia="zh-CN"/>
        </w:rPr>
      </w:pPr>
      <w:r w:rsidRPr="0037502B">
        <w:rPr>
          <w:rFonts w:ascii="Book Antiqua" w:hAnsi="Book Antiqua"/>
          <w:sz w:val="24"/>
          <w:szCs w:val="24"/>
        </w:rPr>
        <w:t>Columns: Systematic Review</w:t>
      </w:r>
    </w:p>
    <w:p w:rsidR="009D6986" w:rsidRPr="0037502B" w:rsidRDefault="009D6986" w:rsidP="00DB203F">
      <w:pPr>
        <w:spacing w:line="360" w:lineRule="auto"/>
        <w:jc w:val="both"/>
        <w:rPr>
          <w:rFonts w:ascii="Book Antiqua" w:hAnsi="Book Antiqua"/>
          <w:b/>
          <w:sz w:val="24"/>
          <w:szCs w:val="24"/>
          <w:lang w:eastAsia="zh-CN"/>
        </w:rPr>
      </w:pPr>
    </w:p>
    <w:p w:rsidR="00CB6ABE" w:rsidRPr="0037502B" w:rsidRDefault="002842F2" w:rsidP="00DB203F">
      <w:pPr>
        <w:spacing w:line="360" w:lineRule="auto"/>
        <w:jc w:val="both"/>
        <w:rPr>
          <w:rFonts w:ascii="Book Antiqua" w:hAnsi="Book Antiqua"/>
          <w:b/>
          <w:sz w:val="24"/>
          <w:szCs w:val="24"/>
          <w:lang w:eastAsia="zh-CN"/>
        </w:rPr>
      </w:pPr>
      <w:r w:rsidRPr="0037502B">
        <w:rPr>
          <w:rFonts w:ascii="Book Antiqua" w:hAnsi="Book Antiqua"/>
          <w:b/>
          <w:sz w:val="24"/>
          <w:szCs w:val="24"/>
        </w:rPr>
        <w:t>E</w:t>
      </w:r>
      <w:r w:rsidR="009D6986" w:rsidRPr="0037502B">
        <w:rPr>
          <w:rFonts w:ascii="Book Antiqua" w:hAnsi="Book Antiqua"/>
          <w:b/>
          <w:sz w:val="24"/>
          <w:szCs w:val="24"/>
        </w:rPr>
        <w:t xml:space="preserve">ffect of aerobic and anaerobic exercises on glycemic control in type 1 diabetic youths </w:t>
      </w:r>
    </w:p>
    <w:p w:rsidR="002A4C5D" w:rsidRPr="0037502B" w:rsidRDefault="002A4C5D" w:rsidP="00DB203F">
      <w:pPr>
        <w:spacing w:line="360" w:lineRule="auto"/>
        <w:jc w:val="both"/>
        <w:rPr>
          <w:rFonts w:ascii="Book Antiqua" w:hAnsi="Book Antiqua"/>
          <w:b/>
          <w:sz w:val="24"/>
          <w:szCs w:val="24"/>
          <w:lang w:eastAsia="zh-CN"/>
        </w:rPr>
      </w:pPr>
    </w:p>
    <w:p w:rsidR="002A4C5D" w:rsidRPr="0037502B" w:rsidRDefault="002A4C5D" w:rsidP="00DB203F">
      <w:pPr>
        <w:spacing w:line="360" w:lineRule="auto"/>
        <w:jc w:val="both"/>
        <w:rPr>
          <w:rFonts w:ascii="Book Antiqua" w:hAnsi="Book Antiqua"/>
          <w:sz w:val="24"/>
          <w:szCs w:val="24"/>
        </w:rPr>
      </w:pPr>
      <w:r w:rsidRPr="0037502B">
        <w:rPr>
          <w:rFonts w:ascii="Book Antiqua" w:hAnsi="Book Antiqua"/>
          <w:sz w:val="24"/>
          <w:szCs w:val="24"/>
        </w:rPr>
        <w:t xml:space="preserve">Lukács </w:t>
      </w:r>
      <w:r w:rsidRPr="0037502B">
        <w:rPr>
          <w:rFonts w:ascii="Book Antiqua" w:hAnsi="Book Antiqua"/>
          <w:sz w:val="24"/>
          <w:szCs w:val="24"/>
          <w:lang w:eastAsia="zh-CN"/>
        </w:rPr>
        <w:t xml:space="preserve">A </w:t>
      </w:r>
      <w:r w:rsidRPr="0037502B">
        <w:rPr>
          <w:rFonts w:ascii="Book Antiqua" w:hAnsi="Book Antiqua"/>
          <w:i/>
          <w:sz w:val="24"/>
          <w:szCs w:val="24"/>
          <w:lang w:eastAsia="zh-CN"/>
        </w:rPr>
        <w:t xml:space="preserve">et al. </w:t>
      </w:r>
      <w:r w:rsidRPr="0037502B">
        <w:rPr>
          <w:rFonts w:ascii="Book Antiqua" w:hAnsi="Book Antiqua"/>
          <w:sz w:val="24"/>
          <w:szCs w:val="24"/>
        </w:rPr>
        <w:t>Glycemic control and type of exercise</w:t>
      </w:r>
    </w:p>
    <w:p w:rsidR="009D6986" w:rsidRPr="0037502B" w:rsidRDefault="009D6986" w:rsidP="00DB203F">
      <w:pPr>
        <w:spacing w:line="360" w:lineRule="auto"/>
        <w:jc w:val="both"/>
        <w:rPr>
          <w:rFonts w:ascii="Book Antiqua" w:hAnsi="Book Antiqua"/>
          <w:b/>
          <w:sz w:val="24"/>
          <w:szCs w:val="24"/>
          <w:lang w:eastAsia="zh-CN"/>
        </w:rPr>
      </w:pPr>
    </w:p>
    <w:p w:rsidR="009D6986" w:rsidRPr="0037502B" w:rsidRDefault="009D6986" w:rsidP="00DB203F">
      <w:pPr>
        <w:spacing w:line="360" w:lineRule="auto"/>
        <w:jc w:val="both"/>
        <w:rPr>
          <w:rFonts w:ascii="Book Antiqua" w:hAnsi="Book Antiqua"/>
          <w:b/>
          <w:sz w:val="24"/>
          <w:szCs w:val="24"/>
          <w:lang w:eastAsia="zh-CN"/>
        </w:rPr>
      </w:pPr>
      <w:r w:rsidRPr="0037502B">
        <w:rPr>
          <w:rFonts w:ascii="Book Antiqua" w:hAnsi="Book Antiqua"/>
          <w:sz w:val="24"/>
          <w:szCs w:val="24"/>
        </w:rPr>
        <w:t>Andrea Lukács, László Barkai</w:t>
      </w:r>
    </w:p>
    <w:p w:rsidR="00CB6ABE" w:rsidRPr="00D9107E" w:rsidRDefault="00CB6ABE" w:rsidP="00DB203F">
      <w:pPr>
        <w:spacing w:line="360" w:lineRule="auto"/>
        <w:jc w:val="both"/>
        <w:rPr>
          <w:rFonts w:ascii="Book Antiqua" w:hAnsi="Book Antiqua"/>
          <w:sz w:val="24"/>
          <w:szCs w:val="24"/>
          <w:vertAlign w:val="superscript"/>
          <w:lang w:eastAsia="zh-CN"/>
        </w:rPr>
      </w:pPr>
    </w:p>
    <w:p w:rsidR="00CB6ABE" w:rsidRPr="0037502B" w:rsidRDefault="002A4C5D" w:rsidP="00DB203F">
      <w:pPr>
        <w:spacing w:line="360" w:lineRule="auto"/>
        <w:jc w:val="both"/>
        <w:rPr>
          <w:rFonts w:ascii="Book Antiqua" w:hAnsi="Book Antiqua"/>
          <w:sz w:val="24"/>
          <w:szCs w:val="24"/>
          <w:lang w:eastAsia="zh-CN"/>
        </w:rPr>
      </w:pPr>
      <w:r w:rsidRPr="0037502B">
        <w:rPr>
          <w:rFonts w:ascii="Book Antiqua" w:hAnsi="Book Antiqua"/>
          <w:b/>
          <w:sz w:val="24"/>
          <w:szCs w:val="24"/>
        </w:rPr>
        <w:t>Andrea Lukács,</w:t>
      </w:r>
      <w:r w:rsidRPr="0037502B">
        <w:rPr>
          <w:rFonts w:ascii="Book Antiqua" w:hAnsi="Book Antiqua"/>
          <w:b/>
          <w:sz w:val="24"/>
          <w:szCs w:val="24"/>
          <w:lang w:eastAsia="zh-CN"/>
        </w:rPr>
        <w:t xml:space="preserve"> </w:t>
      </w:r>
      <w:r w:rsidR="00893B9C" w:rsidRPr="0037502B">
        <w:rPr>
          <w:rFonts w:ascii="Book Antiqua" w:hAnsi="Book Antiqua"/>
          <w:b/>
          <w:sz w:val="24"/>
          <w:szCs w:val="24"/>
        </w:rPr>
        <w:t>László Barkai</w:t>
      </w:r>
      <w:r w:rsidR="00893B9C" w:rsidRPr="0037502B">
        <w:rPr>
          <w:rFonts w:ascii="Book Antiqua" w:hAnsi="Book Antiqua"/>
          <w:b/>
          <w:sz w:val="24"/>
          <w:szCs w:val="24"/>
          <w:lang w:eastAsia="zh-CN"/>
        </w:rPr>
        <w:t>,</w:t>
      </w:r>
      <w:r w:rsidR="00893B9C" w:rsidRPr="0037502B">
        <w:rPr>
          <w:rFonts w:ascii="Book Antiqua" w:hAnsi="Book Antiqua"/>
          <w:b/>
          <w:sz w:val="24"/>
          <w:szCs w:val="24"/>
        </w:rPr>
        <w:t xml:space="preserve"> </w:t>
      </w:r>
      <w:r w:rsidR="00893B9C" w:rsidRPr="0037502B">
        <w:rPr>
          <w:rFonts w:ascii="Book Antiqua" w:hAnsi="Book Antiqua"/>
          <w:sz w:val="24"/>
          <w:szCs w:val="24"/>
        </w:rPr>
        <w:t>Faculty of Health Care</w:t>
      </w:r>
      <w:r w:rsidR="00893B9C" w:rsidRPr="0037502B">
        <w:rPr>
          <w:rFonts w:ascii="Book Antiqua" w:hAnsi="Book Antiqua"/>
          <w:sz w:val="24"/>
          <w:szCs w:val="24"/>
          <w:lang w:eastAsia="zh-CN"/>
        </w:rPr>
        <w:t xml:space="preserve">, </w:t>
      </w:r>
      <w:r w:rsidR="00CB6ABE" w:rsidRPr="0037502B">
        <w:rPr>
          <w:rFonts w:ascii="Book Antiqua" w:hAnsi="Book Antiqua"/>
          <w:sz w:val="24"/>
          <w:szCs w:val="24"/>
        </w:rPr>
        <w:t xml:space="preserve">University of Miskolc, </w:t>
      </w:r>
      <w:r w:rsidR="00893B9C" w:rsidRPr="0037502B">
        <w:rPr>
          <w:rFonts w:ascii="Book Antiqua" w:hAnsi="Book Antiqua"/>
          <w:sz w:val="24"/>
          <w:szCs w:val="24"/>
          <w:lang w:eastAsia="zh-CN"/>
        </w:rPr>
        <w:t xml:space="preserve">3515 </w:t>
      </w:r>
      <w:r w:rsidR="00893B9C" w:rsidRPr="0037502B">
        <w:rPr>
          <w:rFonts w:ascii="Book Antiqua" w:hAnsi="Book Antiqua"/>
          <w:sz w:val="24"/>
          <w:szCs w:val="24"/>
          <w:lang w:eastAsia="el-GR"/>
        </w:rPr>
        <w:t>Miskolc</w:t>
      </w:r>
      <w:r w:rsidR="00893B9C" w:rsidRPr="0037502B">
        <w:rPr>
          <w:rFonts w:ascii="Book Antiqua" w:hAnsi="Book Antiqua"/>
          <w:sz w:val="24"/>
          <w:szCs w:val="24"/>
          <w:lang w:eastAsia="zh-CN"/>
        </w:rPr>
        <w:t>,</w:t>
      </w:r>
      <w:r w:rsidR="00893B9C" w:rsidRPr="0037502B">
        <w:rPr>
          <w:rFonts w:ascii="Book Antiqua" w:hAnsi="Book Antiqua"/>
          <w:sz w:val="24"/>
          <w:szCs w:val="24"/>
          <w:lang w:eastAsia="el-GR"/>
        </w:rPr>
        <w:t xml:space="preserve"> Hungary</w:t>
      </w:r>
    </w:p>
    <w:p w:rsidR="00893B9C" w:rsidRPr="0037502B" w:rsidRDefault="00893B9C" w:rsidP="00DB203F">
      <w:pPr>
        <w:spacing w:line="360" w:lineRule="auto"/>
        <w:jc w:val="both"/>
        <w:rPr>
          <w:rFonts w:ascii="Book Antiqua" w:hAnsi="Book Antiqua"/>
          <w:sz w:val="24"/>
          <w:szCs w:val="24"/>
          <w:lang w:eastAsia="zh-CN"/>
        </w:rPr>
      </w:pPr>
    </w:p>
    <w:p w:rsidR="005D3AC1" w:rsidRPr="0037502B" w:rsidRDefault="002A4C5D" w:rsidP="00DB203F">
      <w:pPr>
        <w:spacing w:line="360" w:lineRule="auto"/>
        <w:jc w:val="both"/>
        <w:rPr>
          <w:rFonts w:ascii="Book Antiqua" w:hAnsi="Book Antiqua"/>
          <w:sz w:val="24"/>
          <w:szCs w:val="24"/>
          <w:lang w:eastAsia="zh-CN"/>
        </w:rPr>
      </w:pPr>
      <w:r w:rsidRPr="0037502B">
        <w:rPr>
          <w:rFonts w:ascii="Book Antiqua" w:hAnsi="Book Antiqua"/>
          <w:b/>
          <w:sz w:val="24"/>
          <w:szCs w:val="24"/>
        </w:rPr>
        <w:t>László Barkai</w:t>
      </w:r>
      <w:r w:rsidRPr="0037502B">
        <w:rPr>
          <w:rFonts w:ascii="Book Antiqua" w:hAnsi="Book Antiqua"/>
          <w:b/>
          <w:sz w:val="24"/>
          <w:szCs w:val="24"/>
          <w:lang w:eastAsia="zh-CN"/>
        </w:rPr>
        <w:t>,</w:t>
      </w:r>
      <w:r w:rsidRPr="0037502B">
        <w:rPr>
          <w:rFonts w:ascii="Book Antiqua" w:hAnsi="Book Antiqua"/>
          <w:sz w:val="24"/>
          <w:szCs w:val="24"/>
          <w:lang w:eastAsia="el-GR"/>
        </w:rPr>
        <w:t xml:space="preserve"> </w:t>
      </w:r>
      <w:r w:rsidR="005D3AC1" w:rsidRPr="0037502B">
        <w:rPr>
          <w:rFonts w:ascii="Book Antiqua" w:hAnsi="Book Antiqua"/>
          <w:sz w:val="24"/>
          <w:szCs w:val="24"/>
          <w:lang w:eastAsia="el-GR"/>
        </w:rPr>
        <w:t xml:space="preserve">Institute of Pediatrics, Medical and Health Science Center, University of Debrecen, </w:t>
      </w:r>
      <w:r w:rsidR="00893B9C" w:rsidRPr="0037502B">
        <w:rPr>
          <w:rFonts w:ascii="Book Antiqua" w:hAnsi="Book Antiqua" w:cs="Arial"/>
          <w:sz w:val="24"/>
          <w:szCs w:val="24"/>
        </w:rPr>
        <w:t>4032 Debrecen</w:t>
      </w:r>
      <w:r w:rsidR="00893B9C" w:rsidRPr="0037502B">
        <w:rPr>
          <w:rFonts w:ascii="Book Antiqua" w:hAnsi="Book Antiqua" w:cs="Arial"/>
          <w:sz w:val="24"/>
          <w:szCs w:val="24"/>
          <w:lang w:eastAsia="zh-CN"/>
        </w:rPr>
        <w:t>,</w:t>
      </w:r>
      <w:r w:rsidR="00893B9C" w:rsidRPr="0037502B">
        <w:rPr>
          <w:rFonts w:ascii="Book Antiqua" w:hAnsi="Book Antiqua"/>
          <w:sz w:val="24"/>
          <w:szCs w:val="24"/>
          <w:lang w:eastAsia="el-GR"/>
        </w:rPr>
        <w:t xml:space="preserve"> </w:t>
      </w:r>
      <w:r w:rsidR="005D3AC1" w:rsidRPr="0037502B">
        <w:rPr>
          <w:rFonts w:ascii="Book Antiqua" w:hAnsi="Book Antiqua"/>
          <w:sz w:val="24"/>
          <w:szCs w:val="24"/>
          <w:lang w:eastAsia="el-GR"/>
        </w:rPr>
        <w:t>Hungary</w:t>
      </w:r>
    </w:p>
    <w:p w:rsidR="001C68C1" w:rsidRPr="0037502B" w:rsidRDefault="001C68C1" w:rsidP="00DB203F">
      <w:pPr>
        <w:spacing w:line="360" w:lineRule="auto"/>
        <w:jc w:val="both"/>
        <w:rPr>
          <w:rFonts w:ascii="Book Antiqua" w:hAnsi="Book Antiqua"/>
          <w:sz w:val="24"/>
          <w:szCs w:val="24"/>
          <w:lang w:eastAsia="zh-CN"/>
        </w:rPr>
      </w:pPr>
    </w:p>
    <w:p w:rsidR="006D4FE5" w:rsidRPr="0037502B" w:rsidRDefault="006D4FE5" w:rsidP="00DB203F">
      <w:pPr>
        <w:spacing w:line="360" w:lineRule="auto"/>
        <w:jc w:val="both"/>
        <w:rPr>
          <w:rFonts w:ascii="Book Antiqua" w:hAnsi="Book Antiqua"/>
          <w:b/>
          <w:sz w:val="24"/>
          <w:szCs w:val="24"/>
          <w:lang w:eastAsia="zh-CN"/>
        </w:rPr>
      </w:pPr>
      <w:r w:rsidRPr="0037502B">
        <w:rPr>
          <w:rFonts w:ascii="Book Antiqua" w:hAnsi="Book Antiqua"/>
          <w:b/>
          <w:sz w:val="24"/>
          <w:szCs w:val="24"/>
        </w:rPr>
        <w:t>Author contributions:</w:t>
      </w:r>
      <w:r w:rsidRPr="0037502B">
        <w:rPr>
          <w:rFonts w:ascii="Book Antiqua" w:hAnsi="Book Antiqua"/>
          <w:b/>
          <w:sz w:val="24"/>
          <w:szCs w:val="24"/>
          <w:lang w:eastAsia="zh-CN"/>
        </w:rPr>
        <w:t xml:space="preserve"> </w:t>
      </w:r>
      <w:r w:rsidRPr="0037502B">
        <w:rPr>
          <w:rFonts w:ascii="Book Antiqua" w:hAnsi="Book Antiqua"/>
          <w:sz w:val="24"/>
          <w:szCs w:val="24"/>
          <w:lang w:eastAsia="zh-CN"/>
        </w:rPr>
        <w:t>Both authors contributed to this manuscript.</w:t>
      </w:r>
    </w:p>
    <w:p w:rsidR="006D4FE5" w:rsidRPr="0037502B" w:rsidRDefault="006D4FE5" w:rsidP="00DB203F">
      <w:pPr>
        <w:spacing w:line="360" w:lineRule="auto"/>
        <w:jc w:val="both"/>
        <w:rPr>
          <w:rFonts w:ascii="Book Antiqua" w:hAnsi="Book Antiqua"/>
          <w:sz w:val="24"/>
          <w:szCs w:val="24"/>
          <w:lang w:eastAsia="zh-CN"/>
        </w:rPr>
      </w:pPr>
    </w:p>
    <w:p w:rsidR="006D4FE5" w:rsidRPr="00D9107E" w:rsidRDefault="006D4FE5" w:rsidP="00D9107E">
      <w:pPr>
        <w:autoSpaceDE w:val="0"/>
        <w:autoSpaceDN w:val="0"/>
        <w:adjustRightInd w:val="0"/>
        <w:spacing w:line="360" w:lineRule="auto"/>
        <w:jc w:val="both"/>
        <w:rPr>
          <w:rFonts w:ascii="Book Antiqua" w:hAnsi="Book Antiqua" w:cs="TimesNewRomanPS-BoldItalicMT"/>
          <w:b/>
          <w:bCs/>
          <w:iCs/>
          <w:sz w:val="24"/>
          <w:szCs w:val="24"/>
          <w:lang w:eastAsia="zh-CN"/>
        </w:rPr>
      </w:pPr>
      <w:r w:rsidRPr="00D9107E">
        <w:rPr>
          <w:rFonts w:ascii="Book Antiqua" w:hAnsi="Book Antiqua" w:cs="TimesNewRomanPS-BoldItalicMT"/>
          <w:b/>
          <w:bCs/>
          <w:iCs/>
          <w:sz w:val="24"/>
          <w:szCs w:val="24"/>
        </w:rPr>
        <w:t>Conflict-of-interest:</w:t>
      </w:r>
      <w:r w:rsidRPr="00D9107E">
        <w:rPr>
          <w:rFonts w:ascii="Book Antiqua" w:hAnsi="Book Antiqua" w:cs="TimesNewRomanPS-BoldItalicMT"/>
          <w:b/>
          <w:bCs/>
          <w:iCs/>
          <w:sz w:val="24"/>
          <w:szCs w:val="24"/>
          <w:lang w:eastAsia="zh-CN"/>
        </w:rPr>
        <w:t xml:space="preserve"> </w:t>
      </w:r>
      <w:r w:rsidRPr="00D9107E">
        <w:rPr>
          <w:rFonts w:ascii="Book Antiqua" w:hAnsi="Book Antiqua" w:cs="TimesNewRomanPS-BoldItalicMT"/>
          <w:bCs/>
          <w:iCs/>
          <w:sz w:val="24"/>
          <w:szCs w:val="24"/>
          <w:lang w:eastAsia="zh-CN"/>
        </w:rPr>
        <w:t>No conflict of interest stated by any authors.</w:t>
      </w:r>
    </w:p>
    <w:p w:rsidR="006D4FE5" w:rsidRPr="00D9107E" w:rsidRDefault="006D4FE5" w:rsidP="00D9107E">
      <w:pPr>
        <w:autoSpaceDE w:val="0"/>
        <w:autoSpaceDN w:val="0"/>
        <w:adjustRightInd w:val="0"/>
        <w:spacing w:line="360" w:lineRule="auto"/>
        <w:jc w:val="both"/>
        <w:rPr>
          <w:rFonts w:ascii="Book Antiqua" w:hAnsi="Book Antiqua" w:cs="TimesNewRomanPS-BoldItalicMT"/>
          <w:b/>
          <w:bCs/>
          <w:iCs/>
          <w:sz w:val="24"/>
          <w:szCs w:val="24"/>
        </w:rPr>
      </w:pPr>
    </w:p>
    <w:p w:rsidR="006D4FE5" w:rsidRPr="00D9107E" w:rsidRDefault="006D4FE5" w:rsidP="00D9107E">
      <w:pPr>
        <w:autoSpaceDE w:val="0"/>
        <w:autoSpaceDN w:val="0"/>
        <w:adjustRightInd w:val="0"/>
        <w:spacing w:line="360" w:lineRule="auto"/>
        <w:jc w:val="both"/>
        <w:rPr>
          <w:rFonts w:ascii="Book Antiqua" w:hAnsi="Book Antiqua" w:cs="TimesNewRomanPS-BoldItalicMT"/>
          <w:bCs/>
          <w:iCs/>
          <w:sz w:val="24"/>
          <w:szCs w:val="24"/>
          <w:lang w:eastAsia="zh-CN"/>
        </w:rPr>
      </w:pPr>
      <w:r w:rsidRPr="00D9107E">
        <w:rPr>
          <w:rFonts w:ascii="Book Antiqua" w:hAnsi="Book Antiqua" w:cs="TimesNewRomanPS-BoldItalicMT"/>
          <w:b/>
          <w:bCs/>
          <w:iCs/>
          <w:sz w:val="24"/>
          <w:szCs w:val="24"/>
        </w:rPr>
        <w:t>Data sharing:</w:t>
      </w:r>
      <w:r w:rsidRPr="00D9107E">
        <w:rPr>
          <w:rFonts w:ascii="Book Antiqua" w:hAnsi="Book Antiqua" w:cs="TimesNewRomanPS-BoldItalicMT"/>
          <w:b/>
          <w:bCs/>
          <w:iCs/>
          <w:sz w:val="24"/>
          <w:szCs w:val="24"/>
          <w:lang w:eastAsia="zh-CN"/>
        </w:rPr>
        <w:t xml:space="preserve"> </w:t>
      </w:r>
      <w:r w:rsidRPr="00D9107E">
        <w:rPr>
          <w:rFonts w:ascii="Book Antiqua" w:hAnsi="Book Antiqua" w:cs="TimesNewRomanPS-BoldItalicMT"/>
          <w:bCs/>
          <w:iCs/>
          <w:sz w:val="24"/>
          <w:szCs w:val="24"/>
          <w:lang w:eastAsia="zh-CN"/>
        </w:rPr>
        <w:t>This manuscript does not describe basic or clinical research therefore data sharing statement is not relevant.</w:t>
      </w:r>
    </w:p>
    <w:p w:rsidR="006D4FE5" w:rsidRPr="00D9107E" w:rsidRDefault="006D4FE5" w:rsidP="00D9107E">
      <w:pPr>
        <w:spacing w:line="360" w:lineRule="auto"/>
        <w:jc w:val="both"/>
        <w:rPr>
          <w:rFonts w:ascii="Book Antiqua" w:hAnsi="Book Antiqua"/>
          <w:sz w:val="24"/>
          <w:szCs w:val="24"/>
          <w:lang w:eastAsia="zh-CN"/>
        </w:rPr>
      </w:pPr>
    </w:p>
    <w:p w:rsidR="00D9107E" w:rsidRPr="00D9107E" w:rsidRDefault="00D9107E" w:rsidP="00D9107E">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9107E">
        <w:rPr>
          <w:rFonts w:ascii="Book Antiqua" w:hAnsi="Book Antiqua"/>
          <w:b/>
          <w:sz w:val="24"/>
          <w:szCs w:val="24"/>
        </w:rPr>
        <w:t xml:space="preserve">Open-Access: </w:t>
      </w:r>
      <w:r w:rsidRPr="00D9107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9107E">
          <w:rPr>
            <w:rStyle w:val="Hyperlink"/>
            <w:rFonts w:ascii="Book Antiqua" w:hAnsi="Book Antiqua"/>
            <w:color w:val="auto"/>
            <w:sz w:val="24"/>
            <w:szCs w:val="24"/>
          </w:rPr>
          <w:t>http://creativecommons.org/licenses/by-nc/4.0/</w:t>
        </w:r>
      </w:hyperlink>
      <w:bookmarkEnd w:id="0"/>
      <w:bookmarkEnd w:id="1"/>
      <w:bookmarkEnd w:id="2"/>
      <w:bookmarkEnd w:id="3"/>
    </w:p>
    <w:p w:rsidR="00D9107E" w:rsidRPr="00D9107E" w:rsidRDefault="00D9107E" w:rsidP="00D9107E">
      <w:pPr>
        <w:spacing w:line="360" w:lineRule="auto"/>
        <w:jc w:val="both"/>
        <w:rPr>
          <w:rFonts w:ascii="Book Antiqua" w:hAnsi="Book Antiqua"/>
          <w:sz w:val="24"/>
          <w:szCs w:val="24"/>
          <w:lang w:eastAsia="zh-CN"/>
        </w:rPr>
      </w:pPr>
    </w:p>
    <w:p w:rsidR="00D8013F" w:rsidRPr="00D9107E" w:rsidRDefault="002A4C5D" w:rsidP="00D9107E">
      <w:pPr>
        <w:spacing w:line="360" w:lineRule="auto"/>
        <w:jc w:val="both"/>
        <w:rPr>
          <w:rFonts w:ascii="Book Antiqua" w:hAnsi="Book Antiqua"/>
          <w:sz w:val="24"/>
          <w:szCs w:val="24"/>
          <w:lang w:eastAsia="zh-CN"/>
        </w:rPr>
      </w:pPr>
      <w:r w:rsidRPr="00D9107E">
        <w:rPr>
          <w:rFonts w:ascii="Book Antiqua" w:hAnsi="Book Antiqua"/>
          <w:b/>
          <w:sz w:val="24"/>
          <w:szCs w:val="24"/>
        </w:rPr>
        <w:lastRenderedPageBreak/>
        <w:t>Correspondence to:</w:t>
      </w:r>
      <w:r w:rsidRPr="00D9107E">
        <w:rPr>
          <w:rFonts w:ascii="Book Antiqua" w:hAnsi="Book Antiqua"/>
          <w:b/>
          <w:sz w:val="24"/>
          <w:szCs w:val="24"/>
          <w:lang w:eastAsia="zh-CN"/>
        </w:rPr>
        <w:t xml:space="preserve"> </w:t>
      </w:r>
      <w:r w:rsidR="00D8013F" w:rsidRPr="00D9107E">
        <w:rPr>
          <w:rFonts w:ascii="Book Antiqua" w:hAnsi="Book Antiqua"/>
          <w:b/>
          <w:sz w:val="24"/>
          <w:szCs w:val="24"/>
        </w:rPr>
        <w:t>László Barkai</w:t>
      </w:r>
      <w:r w:rsidR="008677BF">
        <w:rPr>
          <w:rFonts w:ascii="Book Antiqua" w:hAnsi="Book Antiqua" w:hint="eastAsia"/>
          <w:b/>
          <w:sz w:val="24"/>
          <w:szCs w:val="24"/>
          <w:lang w:eastAsia="zh-CN"/>
        </w:rPr>
        <w:t>,</w:t>
      </w:r>
      <w:r w:rsidR="00D8013F" w:rsidRPr="00D9107E">
        <w:rPr>
          <w:rFonts w:ascii="Book Antiqua" w:hAnsi="Book Antiqua"/>
          <w:b/>
          <w:sz w:val="24"/>
          <w:szCs w:val="24"/>
        </w:rPr>
        <w:t xml:space="preserve"> </w:t>
      </w:r>
      <w:r w:rsidR="00D20377" w:rsidRPr="00D9107E">
        <w:rPr>
          <w:rFonts w:ascii="Book Antiqua" w:hAnsi="Book Antiqua"/>
          <w:b/>
          <w:sz w:val="24"/>
          <w:szCs w:val="24"/>
        </w:rPr>
        <w:t>MD, PhD, DSc</w:t>
      </w:r>
      <w:r w:rsidRPr="00D9107E">
        <w:rPr>
          <w:rFonts w:ascii="Book Antiqua" w:hAnsi="Book Antiqua"/>
          <w:b/>
          <w:sz w:val="24"/>
          <w:szCs w:val="24"/>
          <w:lang w:eastAsia="zh-CN"/>
        </w:rPr>
        <w:t>,</w:t>
      </w:r>
      <w:r w:rsidR="00893B9C" w:rsidRPr="00D9107E">
        <w:rPr>
          <w:rFonts w:ascii="Book Antiqua" w:hAnsi="Book Antiqua"/>
          <w:sz w:val="24"/>
          <w:szCs w:val="24"/>
        </w:rPr>
        <w:t xml:space="preserve"> Faculty of Health Care</w:t>
      </w:r>
      <w:r w:rsidR="00893B9C" w:rsidRPr="00D9107E">
        <w:rPr>
          <w:rFonts w:ascii="Book Antiqua" w:hAnsi="Book Antiqua"/>
          <w:sz w:val="24"/>
          <w:szCs w:val="24"/>
          <w:lang w:eastAsia="zh-CN"/>
        </w:rPr>
        <w:t>,</w:t>
      </w:r>
      <w:r w:rsidRPr="00D9107E">
        <w:rPr>
          <w:rFonts w:ascii="Book Antiqua" w:hAnsi="Book Antiqua"/>
          <w:sz w:val="24"/>
          <w:szCs w:val="24"/>
          <w:lang w:eastAsia="zh-CN"/>
        </w:rPr>
        <w:t xml:space="preserve"> </w:t>
      </w:r>
      <w:r w:rsidR="00D20377" w:rsidRPr="00D9107E">
        <w:rPr>
          <w:rFonts w:ascii="Book Antiqua" w:hAnsi="Book Antiqua"/>
          <w:sz w:val="24"/>
          <w:szCs w:val="24"/>
        </w:rPr>
        <w:t>University of Miskolc</w:t>
      </w:r>
      <w:r w:rsidRPr="00D9107E">
        <w:rPr>
          <w:rFonts w:ascii="Book Antiqua" w:hAnsi="Book Antiqua"/>
          <w:sz w:val="24"/>
          <w:szCs w:val="24"/>
          <w:lang w:eastAsia="zh-CN"/>
        </w:rPr>
        <w:t>,</w:t>
      </w:r>
      <w:r w:rsidR="00D20377" w:rsidRPr="00D9107E">
        <w:rPr>
          <w:rFonts w:ascii="Book Antiqua" w:hAnsi="Book Antiqua"/>
          <w:sz w:val="24"/>
          <w:szCs w:val="24"/>
        </w:rPr>
        <w:t xml:space="preserve"> 3515 Miskolc</w:t>
      </w:r>
      <w:r w:rsidR="00893B9C" w:rsidRPr="00D9107E">
        <w:rPr>
          <w:rFonts w:ascii="Book Antiqua" w:hAnsi="Book Antiqua"/>
          <w:sz w:val="24"/>
          <w:szCs w:val="24"/>
          <w:lang w:eastAsia="zh-CN"/>
        </w:rPr>
        <w:t xml:space="preserve">, </w:t>
      </w:r>
      <w:r w:rsidR="00D20377" w:rsidRPr="00D9107E">
        <w:rPr>
          <w:rFonts w:ascii="Book Antiqua" w:hAnsi="Book Antiqua"/>
          <w:sz w:val="24"/>
          <w:szCs w:val="24"/>
        </w:rPr>
        <w:t>Egyetemváros, Hungary</w:t>
      </w:r>
      <w:r w:rsidRPr="00D9107E">
        <w:rPr>
          <w:rFonts w:ascii="Book Antiqua" w:hAnsi="Book Antiqua"/>
          <w:sz w:val="24"/>
          <w:szCs w:val="24"/>
          <w:lang w:eastAsia="zh-CN"/>
        </w:rPr>
        <w:t xml:space="preserve">. </w:t>
      </w:r>
      <w:r w:rsidR="00D8013F" w:rsidRPr="00D9107E">
        <w:rPr>
          <w:rFonts w:ascii="Book Antiqua" w:hAnsi="Book Antiqua"/>
          <w:sz w:val="24"/>
          <w:szCs w:val="24"/>
        </w:rPr>
        <w:t>barkai</w:t>
      </w:r>
      <w:r w:rsidR="00F660E3" w:rsidRPr="00D9107E">
        <w:rPr>
          <w:rFonts w:ascii="Book Antiqua" w:hAnsi="Book Antiqua"/>
          <w:sz w:val="24"/>
          <w:szCs w:val="24"/>
        </w:rPr>
        <w:t>.l@t-online.hu</w:t>
      </w:r>
    </w:p>
    <w:p w:rsidR="002A4C5D" w:rsidRPr="0037502B" w:rsidRDefault="002A4C5D" w:rsidP="00DB203F">
      <w:pPr>
        <w:autoSpaceDE w:val="0"/>
        <w:autoSpaceDN w:val="0"/>
        <w:adjustRightInd w:val="0"/>
        <w:spacing w:line="360" w:lineRule="auto"/>
        <w:jc w:val="both"/>
        <w:rPr>
          <w:rFonts w:ascii="Book Antiqua" w:hAnsi="Book Antiqua" w:cs="TimesNewRomanPS-BoldItalicMT"/>
          <w:b/>
          <w:bCs/>
          <w:iCs/>
          <w:sz w:val="24"/>
          <w:szCs w:val="24"/>
          <w:lang w:eastAsia="zh-CN"/>
        </w:rPr>
      </w:pPr>
    </w:p>
    <w:p w:rsidR="00893B9C" w:rsidRPr="0037502B" w:rsidRDefault="002A4C5D" w:rsidP="00DB203F">
      <w:pPr>
        <w:autoSpaceDE w:val="0"/>
        <w:autoSpaceDN w:val="0"/>
        <w:adjustRightInd w:val="0"/>
        <w:spacing w:line="360" w:lineRule="auto"/>
        <w:jc w:val="both"/>
        <w:rPr>
          <w:rFonts w:ascii="Book Antiqua" w:hAnsi="Book Antiqua" w:cs="TimesNewRomanPS-BoldItalicMT"/>
          <w:b/>
          <w:bCs/>
          <w:iCs/>
          <w:sz w:val="24"/>
          <w:szCs w:val="24"/>
          <w:lang w:eastAsia="zh-CN"/>
        </w:rPr>
      </w:pPr>
      <w:r w:rsidRPr="0037502B">
        <w:rPr>
          <w:rFonts w:ascii="Book Antiqua" w:hAnsi="Book Antiqua" w:cs="TimesNewRomanPS-BoldItalicMT"/>
          <w:b/>
          <w:bCs/>
          <w:iCs/>
          <w:sz w:val="24"/>
          <w:szCs w:val="24"/>
          <w:lang w:eastAsia="zh-CN"/>
        </w:rPr>
        <w:t>Telephone:</w:t>
      </w:r>
      <w:r w:rsidR="008608B4" w:rsidRPr="0037502B">
        <w:rPr>
          <w:rFonts w:ascii="Book Antiqua" w:hAnsi="Book Antiqua" w:cs="TimesNewRomanPS-BoldItalicMT"/>
          <w:b/>
          <w:bCs/>
          <w:iCs/>
          <w:sz w:val="24"/>
          <w:szCs w:val="24"/>
          <w:lang w:eastAsia="zh-CN"/>
        </w:rPr>
        <w:t xml:space="preserve"> </w:t>
      </w:r>
      <w:r w:rsidR="008608B4" w:rsidRPr="0037502B">
        <w:rPr>
          <w:rFonts w:ascii="Book Antiqua" w:hAnsi="Book Antiqua" w:cs="TimesNewRomanPS-BoldItalicMT"/>
          <w:bCs/>
          <w:iCs/>
          <w:sz w:val="24"/>
          <w:szCs w:val="24"/>
          <w:lang w:eastAsia="zh-CN"/>
        </w:rPr>
        <w:t>+36-46-5651112215</w:t>
      </w:r>
    </w:p>
    <w:p w:rsidR="002A4C5D" w:rsidRPr="0037502B" w:rsidRDefault="002A4C5D" w:rsidP="00DB203F">
      <w:pPr>
        <w:autoSpaceDE w:val="0"/>
        <w:autoSpaceDN w:val="0"/>
        <w:adjustRightInd w:val="0"/>
        <w:spacing w:line="360" w:lineRule="auto"/>
        <w:jc w:val="both"/>
        <w:rPr>
          <w:rFonts w:ascii="Book Antiqua" w:hAnsi="Book Antiqua" w:cs="TimesNewRomanPS-BoldItalicMT"/>
          <w:bCs/>
          <w:iCs/>
          <w:sz w:val="24"/>
          <w:szCs w:val="24"/>
          <w:lang w:eastAsia="zh-CN"/>
        </w:rPr>
      </w:pPr>
      <w:r w:rsidRPr="0037502B">
        <w:rPr>
          <w:rFonts w:ascii="Book Antiqua" w:hAnsi="Book Antiqua" w:cs="TimesNewRomanPS-BoldItalicMT"/>
          <w:b/>
          <w:bCs/>
          <w:iCs/>
          <w:sz w:val="24"/>
          <w:szCs w:val="24"/>
          <w:lang w:eastAsia="zh-CN"/>
        </w:rPr>
        <w:t xml:space="preserve">Fax: </w:t>
      </w:r>
      <w:r w:rsidRPr="0037502B">
        <w:rPr>
          <w:rFonts w:ascii="Book Antiqua" w:hAnsi="Book Antiqua" w:cs="TimesNewRomanPS-BoldItalicMT"/>
          <w:bCs/>
          <w:iCs/>
          <w:sz w:val="24"/>
          <w:szCs w:val="24"/>
          <w:lang w:eastAsia="zh-CN"/>
        </w:rPr>
        <w:t>+36-46-366961</w:t>
      </w:r>
    </w:p>
    <w:p w:rsidR="006D4FE5" w:rsidRPr="0037502B" w:rsidRDefault="006D4FE5" w:rsidP="00DB203F">
      <w:pPr>
        <w:autoSpaceDE w:val="0"/>
        <w:autoSpaceDN w:val="0"/>
        <w:adjustRightInd w:val="0"/>
        <w:spacing w:line="360" w:lineRule="auto"/>
        <w:jc w:val="both"/>
        <w:rPr>
          <w:rFonts w:ascii="Book Antiqua" w:hAnsi="Book Antiqua" w:cs="TimesNewRomanPS-BoldItalicMT"/>
          <w:bCs/>
          <w:iCs/>
          <w:sz w:val="24"/>
          <w:szCs w:val="24"/>
          <w:lang w:eastAsia="zh-CN"/>
        </w:rPr>
      </w:pPr>
    </w:p>
    <w:p w:rsidR="006D4FE5" w:rsidRPr="0037502B" w:rsidRDefault="006D4FE5" w:rsidP="00DB203F">
      <w:pPr>
        <w:spacing w:line="360" w:lineRule="auto"/>
        <w:jc w:val="both"/>
        <w:rPr>
          <w:rFonts w:ascii="Book Antiqua" w:hAnsi="Book Antiqua"/>
          <w:b/>
          <w:sz w:val="24"/>
          <w:szCs w:val="24"/>
        </w:rPr>
      </w:pPr>
      <w:r w:rsidRPr="0037502B">
        <w:rPr>
          <w:rFonts w:ascii="Book Antiqua" w:hAnsi="Book Antiqua"/>
          <w:b/>
          <w:sz w:val="24"/>
          <w:szCs w:val="24"/>
        </w:rPr>
        <w:t xml:space="preserve">Received: </w:t>
      </w:r>
      <w:r w:rsidRPr="0037502B">
        <w:rPr>
          <w:rFonts w:ascii="Book Antiqua" w:hAnsi="Book Antiqua"/>
          <w:sz w:val="24"/>
          <w:szCs w:val="24"/>
          <w:lang w:eastAsia="zh-CN"/>
        </w:rPr>
        <w:t>July 29, 2014</w:t>
      </w:r>
      <w:r w:rsidRPr="0037502B">
        <w:rPr>
          <w:rFonts w:ascii="Book Antiqua" w:hAnsi="Book Antiqua"/>
          <w:sz w:val="24"/>
          <w:szCs w:val="24"/>
        </w:rPr>
        <w:t xml:space="preserve"> </w:t>
      </w:r>
    </w:p>
    <w:p w:rsidR="006D4FE5" w:rsidRPr="0037502B" w:rsidRDefault="006D4FE5" w:rsidP="00DB203F">
      <w:pPr>
        <w:spacing w:line="360" w:lineRule="auto"/>
        <w:jc w:val="both"/>
        <w:rPr>
          <w:rFonts w:ascii="Book Antiqua" w:hAnsi="Book Antiqua"/>
          <w:b/>
          <w:sz w:val="24"/>
          <w:szCs w:val="24"/>
        </w:rPr>
      </w:pPr>
      <w:r w:rsidRPr="0037502B">
        <w:rPr>
          <w:rFonts w:ascii="Book Antiqua" w:hAnsi="Book Antiqua"/>
          <w:b/>
          <w:sz w:val="24"/>
          <w:szCs w:val="24"/>
        </w:rPr>
        <w:t>Peer-review started:</w:t>
      </w:r>
      <w:r w:rsidRPr="0037502B">
        <w:rPr>
          <w:rFonts w:ascii="Book Antiqua" w:hAnsi="Book Antiqua"/>
          <w:sz w:val="24"/>
          <w:szCs w:val="24"/>
          <w:lang w:eastAsia="zh-CN"/>
        </w:rPr>
        <w:t xml:space="preserve"> July 30, 2014</w:t>
      </w:r>
      <w:r w:rsidRPr="0037502B">
        <w:rPr>
          <w:rFonts w:ascii="Book Antiqua" w:hAnsi="Book Antiqua"/>
          <w:sz w:val="24"/>
          <w:szCs w:val="24"/>
        </w:rPr>
        <w:t xml:space="preserve"> </w:t>
      </w:r>
    </w:p>
    <w:p w:rsidR="006D4FE5" w:rsidRPr="0037502B" w:rsidRDefault="006D4FE5" w:rsidP="00DB203F">
      <w:pPr>
        <w:spacing w:line="360" w:lineRule="auto"/>
        <w:jc w:val="both"/>
        <w:rPr>
          <w:rFonts w:ascii="Book Antiqua" w:hAnsi="Book Antiqua"/>
          <w:b/>
          <w:sz w:val="24"/>
          <w:szCs w:val="24"/>
          <w:lang w:eastAsia="zh-CN"/>
        </w:rPr>
      </w:pPr>
      <w:r w:rsidRPr="0037502B">
        <w:rPr>
          <w:rFonts w:ascii="Book Antiqua" w:hAnsi="Book Antiqua"/>
          <w:b/>
          <w:sz w:val="24"/>
          <w:szCs w:val="24"/>
        </w:rPr>
        <w:t>First decision:</w:t>
      </w:r>
      <w:r w:rsidRPr="0037502B">
        <w:rPr>
          <w:rFonts w:ascii="Book Antiqua" w:hAnsi="Book Antiqua"/>
          <w:sz w:val="24"/>
          <w:szCs w:val="24"/>
          <w:lang w:eastAsia="zh-CN"/>
        </w:rPr>
        <w:t xml:space="preserve"> October 14, 2014</w:t>
      </w:r>
    </w:p>
    <w:p w:rsidR="006D4FE5" w:rsidRPr="0037502B" w:rsidRDefault="006D4FE5" w:rsidP="00DB203F">
      <w:pPr>
        <w:spacing w:line="360" w:lineRule="auto"/>
        <w:jc w:val="both"/>
        <w:rPr>
          <w:rFonts w:ascii="Book Antiqua" w:hAnsi="Book Antiqua"/>
          <w:b/>
          <w:sz w:val="24"/>
          <w:szCs w:val="24"/>
        </w:rPr>
      </w:pPr>
      <w:r w:rsidRPr="0037502B">
        <w:rPr>
          <w:rFonts w:ascii="Book Antiqua" w:hAnsi="Book Antiqua"/>
          <w:b/>
          <w:sz w:val="24"/>
          <w:szCs w:val="24"/>
        </w:rPr>
        <w:t>Revised:</w:t>
      </w:r>
      <w:r w:rsidRPr="0037502B">
        <w:rPr>
          <w:rFonts w:ascii="Book Antiqua" w:hAnsi="Book Antiqua"/>
          <w:b/>
          <w:sz w:val="24"/>
          <w:szCs w:val="24"/>
          <w:lang w:eastAsia="zh-CN"/>
        </w:rPr>
        <w:t xml:space="preserve"> </w:t>
      </w:r>
      <w:r w:rsidRPr="0037502B">
        <w:rPr>
          <w:rFonts w:ascii="Book Antiqua" w:hAnsi="Book Antiqua"/>
          <w:sz w:val="24"/>
          <w:szCs w:val="24"/>
          <w:lang w:eastAsia="zh-CN"/>
        </w:rPr>
        <w:t>January 2, 2015</w:t>
      </w:r>
      <w:r w:rsidRPr="0037502B">
        <w:rPr>
          <w:rFonts w:ascii="Book Antiqua" w:hAnsi="Book Antiqua"/>
          <w:sz w:val="24"/>
          <w:szCs w:val="24"/>
        </w:rPr>
        <w:t xml:space="preserve"> </w:t>
      </w:r>
    </w:p>
    <w:p w:rsidR="006D4FE5" w:rsidRPr="0044631B" w:rsidRDefault="006D4FE5" w:rsidP="00DB203F">
      <w:pPr>
        <w:spacing w:line="360" w:lineRule="auto"/>
        <w:jc w:val="both"/>
        <w:rPr>
          <w:rFonts w:ascii="Book Antiqua" w:hAnsi="Book Antiqua"/>
          <w:sz w:val="24"/>
          <w:szCs w:val="24"/>
        </w:rPr>
      </w:pPr>
      <w:r w:rsidRPr="0037502B">
        <w:rPr>
          <w:rFonts w:ascii="Book Antiqua" w:hAnsi="Book Antiqua"/>
          <w:b/>
          <w:sz w:val="24"/>
          <w:szCs w:val="24"/>
        </w:rPr>
        <w:t xml:space="preserve">Accepted: </w:t>
      </w:r>
      <w:r w:rsidR="0044631B" w:rsidRPr="0044631B">
        <w:rPr>
          <w:rFonts w:ascii="Book Antiqua" w:hAnsi="Book Antiqua"/>
          <w:sz w:val="24"/>
          <w:szCs w:val="24"/>
        </w:rPr>
        <w:t>Janurary 15, 2015</w:t>
      </w:r>
    </w:p>
    <w:p w:rsidR="006D4FE5" w:rsidRPr="0037502B" w:rsidRDefault="006D4FE5" w:rsidP="00DB203F">
      <w:pPr>
        <w:spacing w:line="360" w:lineRule="auto"/>
        <w:jc w:val="both"/>
        <w:rPr>
          <w:rFonts w:ascii="Book Antiqua" w:hAnsi="Book Antiqua"/>
          <w:b/>
          <w:sz w:val="24"/>
          <w:szCs w:val="24"/>
        </w:rPr>
      </w:pPr>
      <w:r w:rsidRPr="0037502B">
        <w:rPr>
          <w:rFonts w:ascii="Book Antiqua" w:hAnsi="Book Antiqua"/>
          <w:b/>
          <w:sz w:val="24"/>
          <w:szCs w:val="24"/>
        </w:rPr>
        <w:t>Article in press:</w:t>
      </w:r>
    </w:p>
    <w:p w:rsidR="006D4FE5" w:rsidRPr="0037502B" w:rsidRDefault="006D4FE5" w:rsidP="00DB203F">
      <w:pPr>
        <w:spacing w:line="360" w:lineRule="auto"/>
        <w:jc w:val="both"/>
        <w:rPr>
          <w:rFonts w:ascii="Book Antiqua" w:hAnsi="Book Antiqua"/>
          <w:b/>
          <w:sz w:val="24"/>
          <w:szCs w:val="24"/>
        </w:rPr>
      </w:pPr>
      <w:r w:rsidRPr="0037502B">
        <w:rPr>
          <w:rFonts w:ascii="Book Antiqua" w:hAnsi="Book Antiqua"/>
          <w:b/>
          <w:sz w:val="24"/>
          <w:szCs w:val="24"/>
        </w:rPr>
        <w:t xml:space="preserve">Published online: </w:t>
      </w:r>
    </w:p>
    <w:p w:rsidR="00D20377" w:rsidRPr="0037502B" w:rsidRDefault="00D20377" w:rsidP="00DB203F">
      <w:pPr>
        <w:spacing w:line="360" w:lineRule="auto"/>
        <w:jc w:val="both"/>
        <w:rPr>
          <w:rFonts w:ascii="Book Antiqua" w:hAnsi="Book Antiqua"/>
          <w:i/>
          <w:sz w:val="24"/>
          <w:szCs w:val="24"/>
        </w:rPr>
      </w:pPr>
    </w:p>
    <w:p w:rsidR="00D52794" w:rsidRPr="0037502B" w:rsidRDefault="00D20377" w:rsidP="00DB203F">
      <w:pPr>
        <w:spacing w:line="360" w:lineRule="auto"/>
        <w:jc w:val="both"/>
        <w:rPr>
          <w:rFonts w:ascii="Book Antiqua" w:hAnsi="Book Antiqua"/>
          <w:b/>
          <w:sz w:val="24"/>
          <w:szCs w:val="24"/>
        </w:rPr>
      </w:pPr>
      <w:r w:rsidRPr="0037502B">
        <w:rPr>
          <w:rFonts w:ascii="Book Antiqua" w:hAnsi="Book Antiqua"/>
          <w:b/>
          <w:sz w:val="24"/>
          <w:szCs w:val="24"/>
        </w:rPr>
        <w:t>A</w:t>
      </w:r>
      <w:r w:rsidR="00AE7CCB" w:rsidRPr="0037502B">
        <w:rPr>
          <w:rFonts w:ascii="Book Antiqua" w:hAnsi="Book Antiqua"/>
          <w:b/>
          <w:sz w:val="24"/>
          <w:szCs w:val="24"/>
        </w:rPr>
        <w:t>bstract</w:t>
      </w:r>
    </w:p>
    <w:p w:rsidR="00111528" w:rsidRPr="0037502B" w:rsidRDefault="008608B4" w:rsidP="00DB203F">
      <w:pPr>
        <w:spacing w:line="360" w:lineRule="auto"/>
        <w:jc w:val="both"/>
        <w:rPr>
          <w:rFonts w:ascii="Book Antiqua" w:hAnsi="Book Antiqua"/>
          <w:sz w:val="24"/>
          <w:szCs w:val="24"/>
          <w:lang w:eastAsia="zh-CN"/>
        </w:rPr>
      </w:pPr>
      <w:r w:rsidRPr="0037502B">
        <w:rPr>
          <w:rFonts w:ascii="Book Antiqua" w:hAnsi="Book Antiqua"/>
          <w:b/>
          <w:sz w:val="24"/>
          <w:szCs w:val="24"/>
        </w:rPr>
        <w:t>AIM</w:t>
      </w:r>
      <w:r w:rsidR="006D4FE5" w:rsidRPr="0037502B">
        <w:rPr>
          <w:rFonts w:ascii="Book Antiqua" w:hAnsi="Book Antiqua"/>
          <w:b/>
          <w:sz w:val="24"/>
          <w:szCs w:val="24"/>
          <w:lang w:eastAsia="zh-CN"/>
        </w:rPr>
        <w:t>:</w:t>
      </w:r>
      <w:r w:rsidRPr="0037502B">
        <w:rPr>
          <w:rFonts w:ascii="Book Antiqua" w:hAnsi="Book Antiqua"/>
          <w:sz w:val="24"/>
          <w:szCs w:val="24"/>
        </w:rPr>
        <w:t xml:space="preserve"> To</w:t>
      </w:r>
      <w:r w:rsidR="00D52794" w:rsidRPr="0037502B">
        <w:rPr>
          <w:rFonts w:ascii="Book Antiqua" w:hAnsi="Book Antiqua"/>
          <w:sz w:val="24"/>
          <w:szCs w:val="24"/>
        </w:rPr>
        <w:t xml:space="preserve"> evaluate</w:t>
      </w:r>
      <w:r w:rsidR="00111528" w:rsidRPr="0037502B">
        <w:rPr>
          <w:rFonts w:ascii="Book Antiqua" w:hAnsi="Book Antiqua"/>
          <w:sz w:val="24"/>
          <w:szCs w:val="24"/>
        </w:rPr>
        <w:t xml:space="preserve"> </w:t>
      </w:r>
      <w:r w:rsidR="00D52794" w:rsidRPr="0037502B">
        <w:rPr>
          <w:rFonts w:ascii="Book Antiqua" w:hAnsi="Book Antiqua"/>
          <w:sz w:val="24"/>
          <w:szCs w:val="24"/>
        </w:rPr>
        <w:t xml:space="preserve">the long-term effect of </w:t>
      </w:r>
      <w:r w:rsidR="00111528" w:rsidRPr="0037502B">
        <w:rPr>
          <w:rFonts w:ascii="Book Antiqua" w:hAnsi="Book Antiqua"/>
          <w:sz w:val="24"/>
          <w:szCs w:val="24"/>
        </w:rPr>
        <w:t xml:space="preserve">aerobic and/or anaerobic </w:t>
      </w:r>
      <w:r w:rsidR="00D52794" w:rsidRPr="0037502B">
        <w:rPr>
          <w:rFonts w:ascii="Book Antiqua" w:hAnsi="Book Antiqua"/>
          <w:sz w:val="24"/>
          <w:szCs w:val="24"/>
        </w:rPr>
        <w:t>exercise on glycemic control in youths with</w:t>
      </w:r>
      <w:r w:rsidR="00D52794" w:rsidRPr="0037502B">
        <w:rPr>
          <w:rFonts w:ascii="Book Antiqua" w:hAnsi="Book Antiqua"/>
          <w:sz w:val="24"/>
          <w:szCs w:val="24"/>
          <w:vertAlign w:val="subscript"/>
        </w:rPr>
        <w:t xml:space="preserve"> </w:t>
      </w:r>
      <w:r w:rsidR="009E126C" w:rsidRPr="0037502B">
        <w:rPr>
          <w:rFonts w:ascii="Book Antiqua" w:hAnsi="Book Antiqua"/>
          <w:sz w:val="24"/>
          <w:szCs w:val="24"/>
        </w:rPr>
        <w:t>type 1 diabetes</w:t>
      </w:r>
      <w:r w:rsidR="00D52794" w:rsidRPr="0037502B">
        <w:rPr>
          <w:rFonts w:ascii="Book Antiqua" w:hAnsi="Book Antiqua"/>
          <w:sz w:val="24"/>
          <w:szCs w:val="24"/>
        </w:rPr>
        <w:t xml:space="preserve">. </w:t>
      </w:r>
    </w:p>
    <w:p w:rsidR="006D4FE5" w:rsidRPr="0037502B" w:rsidRDefault="006D4FE5" w:rsidP="00DB203F">
      <w:pPr>
        <w:spacing w:line="360" w:lineRule="auto"/>
        <w:jc w:val="both"/>
        <w:rPr>
          <w:rFonts w:ascii="Book Antiqua" w:hAnsi="Book Antiqua"/>
          <w:sz w:val="24"/>
          <w:szCs w:val="24"/>
          <w:lang w:eastAsia="zh-CN"/>
        </w:rPr>
      </w:pPr>
    </w:p>
    <w:p w:rsidR="00D07E02" w:rsidRPr="0037502B" w:rsidRDefault="00111528" w:rsidP="00DB203F">
      <w:pPr>
        <w:spacing w:line="360" w:lineRule="auto"/>
        <w:jc w:val="both"/>
        <w:rPr>
          <w:rFonts w:ascii="Book Antiqua" w:hAnsi="Book Antiqua"/>
          <w:sz w:val="24"/>
          <w:szCs w:val="24"/>
          <w:lang w:eastAsia="zh-CN"/>
        </w:rPr>
      </w:pPr>
      <w:r w:rsidRPr="0037502B">
        <w:rPr>
          <w:rFonts w:ascii="Book Antiqua" w:hAnsi="Book Antiqua"/>
          <w:b/>
          <w:sz w:val="24"/>
          <w:szCs w:val="24"/>
        </w:rPr>
        <w:t>METHODS</w:t>
      </w:r>
      <w:r w:rsidR="006D4FE5" w:rsidRPr="0037502B">
        <w:rPr>
          <w:rFonts w:ascii="Book Antiqua" w:hAnsi="Book Antiqua"/>
          <w:b/>
          <w:sz w:val="24"/>
          <w:szCs w:val="24"/>
          <w:lang w:eastAsia="zh-CN"/>
        </w:rPr>
        <w:t>:</w:t>
      </w:r>
      <w:r w:rsidRPr="0037502B">
        <w:rPr>
          <w:rFonts w:ascii="Book Antiqua" w:hAnsi="Book Antiqua"/>
          <w:sz w:val="24"/>
          <w:szCs w:val="24"/>
        </w:rPr>
        <w:t xml:space="preserve"> </w:t>
      </w:r>
      <w:r w:rsidR="00D07E02" w:rsidRPr="0037502B">
        <w:rPr>
          <w:rFonts w:ascii="Book Antiqua" w:hAnsi="Book Antiqua"/>
          <w:sz w:val="24"/>
          <w:szCs w:val="24"/>
        </w:rPr>
        <w:t>Literature review was performed in spring and summer 2014 using PubMed/Medline, Google Scholar, Scopus, ScienceDirect with the following terms: aerobic, anaerobic, high-intensity, resistance, exercise/training, combined with glycemic/metabolic control</w:t>
      </w:r>
      <w:r w:rsidR="00A270A7" w:rsidRPr="0037502B">
        <w:rPr>
          <w:rFonts w:ascii="Book Antiqua" w:hAnsi="Book Antiqua"/>
          <w:sz w:val="24"/>
          <w:szCs w:val="24"/>
        </w:rPr>
        <w:t xml:space="preserve">, </w:t>
      </w:r>
      <w:r w:rsidR="006D4FE5" w:rsidRPr="0037502B">
        <w:rPr>
          <w:rFonts w:ascii="Book Antiqua" w:hAnsi="Book Antiqua"/>
          <w:sz w:val="24"/>
          <w:szCs w:val="24"/>
        </w:rPr>
        <w:t>glycated haemoglobin (HbA1c)</w:t>
      </w:r>
      <w:r w:rsidR="00D07E02" w:rsidRPr="0037502B">
        <w:rPr>
          <w:rFonts w:ascii="Book Antiqua" w:hAnsi="Book Antiqua"/>
          <w:sz w:val="24"/>
          <w:szCs w:val="24"/>
        </w:rPr>
        <w:t xml:space="preserve"> and type 1 diabetes. Only peer-reviewed articles in English were included published in the last 15 years</w:t>
      </w:r>
      <w:r w:rsidR="00A270A7" w:rsidRPr="0037502B">
        <w:rPr>
          <w:rFonts w:ascii="Book Antiqua" w:hAnsi="Book Antiqua"/>
          <w:sz w:val="24"/>
          <w:szCs w:val="24"/>
        </w:rPr>
        <w:t>. It was selected from 1999 to 2014</w:t>
      </w:r>
      <w:r w:rsidR="00D07E02" w:rsidRPr="0037502B">
        <w:rPr>
          <w:rFonts w:ascii="Book Antiqua" w:hAnsi="Book Antiqua"/>
          <w:sz w:val="24"/>
          <w:szCs w:val="24"/>
        </w:rPr>
        <w:t xml:space="preserve">. Glycemic control was measured with </w:t>
      </w:r>
      <w:r w:rsidR="006D4FE5" w:rsidRPr="0037502B">
        <w:rPr>
          <w:rFonts w:ascii="Book Antiqua" w:hAnsi="Book Antiqua"/>
          <w:sz w:val="24"/>
          <w:szCs w:val="24"/>
        </w:rPr>
        <w:t>HbA1c</w:t>
      </w:r>
      <w:r w:rsidR="00D07E02" w:rsidRPr="0037502B">
        <w:rPr>
          <w:rFonts w:ascii="Book Antiqua" w:hAnsi="Book Antiqua"/>
          <w:sz w:val="24"/>
          <w:szCs w:val="24"/>
        </w:rPr>
        <w:t>. Studies with a</w:t>
      </w:r>
      <w:r w:rsidR="006D4FE5" w:rsidRPr="0037502B">
        <w:rPr>
          <w:rFonts w:ascii="Book Antiqua" w:hAnsi="Book Antiqua"/>
          <w:sz w:val="24"/>
          <w:szCs w:val="24"/>
        </w:rPr>
        <w:t>n intervention at least 12 wk</w:t>
      </w:r>
      <w:r w:rsidR="00D07E02" w:rsidRPr="0037502B">
        <w:rPr>
          <w:rFonts w:ascii="Book Antiqua" w:hAnsi="Book Antiqua"/>
          <w:sz w:val="24"/>
          <w:szCs w:val="24"/>
        </w:rPr>
        <w:t xml:space="preserve"> were included if the HbA1c was measured before and after the intervention.</w:t>
      </w:r>
    </w:p>
    <w:p w:rsidR="006D4FE5" w:rsidRPr="0037502B" w:rsidRDefault="006D4FE5" w:rsidP="00DB203F">
      <w:pPr>
        <w:spacing w:line="360" w:lineRule="auto"/>
        <w:jc w:val="both"/>
        <w:rPr>
          <w:rFonts w:ascii="Book Antiqua" w:hAnsi="Book Antiqua"/>
          <w:sz w:val="24"/>
          <w:szCs w:val="24"/>
          <w:lang w:eastAsia="zh-CN"/>
        </w:rPr>
      </w:pPr>
    </w:p>
    <w:p w:rsidR="00ED027B" w:rsidRPr="0037502B" w:rsidRDefault="00111528" w:rsidP="00DB203F">
      <w:pPr>
        <w:spacing w:line="360" w:lineRule="auto"/>
        <w:jc w:val="both"/>
        <w:rPr>
          <w:rFonts w:ascii="Book Antiqua" w:hAnsi="Book Antiqua"/>
          <w:sz w:val="24"/>
          <w:szCs w:val="24"/>
          <w:lang w:eastAsia="zh-CN"/>
        </w:rPr>
      </w:pPr>
      <w:r w:rsidRPr="0037502B">
        <w:rPr>
          <w:rFonts w:ascii="Book Antiqua" w:hAnsi="Book Antiqua"/>
          <w:b/>
          <w:sz w:val="24"/>
          <w:szCs w:val="24"/>
        </w:rPr>
        <w:t>RESULTS</w:t>
      </w:r>
      <w:r w:rsidR="006D4FE5" w:rsidRPr="0037502B">
        <w:rPr>
          <w:rFonts w:ascii="Book Antiqua" w:hAnsi="Book Antiqua"/>
          <w:b/>
          <w:sz w:val="24"/>
          <w:szCs w:val="24"/>
          <w:lang w:eastAsia="zh-CN"/>
        </w:rPr>
        <w:t>:</w:t>
      </w:r>
      <w:r w:rsidRPr="0037502B">
        <w:rPr>
          <w:rFonts w:ascii="Book Antiqua" w:hAnsi="Book Antiqua"/>
          <w:b/>
          <w:sz w:val="24"/>
          <w:szCs w:val="24"/>
        </w:rPr>
        <w:t xml:space="preserve"> </w:t>
      </w:r>
      <w:r w:rsidR="00D52794" w:rsidRPr="0037502B">
        <w:rPr>
          <w:rFonts w:ascii="Book Antiqua" w:hAnsi="Book Antiqua"/>
          <w:sz w:val="24"/>
          <w:szCs w:val="24"/>
        </w:rPr>
        <w:t>A total of nine articles w</w:t>
      </w:r>
      <w:r w:rsidR="00BB7A14" w:rsidRPr="0037502B">
        <w:rPr>
          <w:rFonts w:ascii="Book Antiqua" w:hAnsi="Book Antiqua"/>
          <w:sz w:val="24"/>
          <w:szCs w:val="24"/>
        </w:rPr>
        <w:t>as</w:t>
      </w:r>
      <w:r w:rsidR="00D52794" w:rsidRPr="0037502B">
        <w:rPr>
          <w:rFonts w:ascii="Book Antiqua" w:hAnsi="Book Antiqua"/>
          <w:sz w:val="24"/>
          <w:szCs w:val="24"/>
        </w:rPr>
        <w:t xml:space="preserve"> found</w:t>
      </w:r>
      <w:r w:rsidR="00ED027B" w:rsidRPr="0037502B">
        <w:rPr>
          <w:rFonts w:ascii="Book Antiqua" w:hAnsi="Book Antiqua"/>
          <w:sz w:val="24"/>
          <w:szCs w:val="24"/>
        </w:rPr>
        <w:t xml:space="preserve">, they were </w:t>
      </w:r>
      <w:r w:rsidR="00D52794" w:rsidRPr="0037502B">
        <w:rPr>
          <w:rFonts w:ascii="Book Antiqua" w:hAnsi="Book Antiqua"/>
          <w:sz w:val="24"/>
          <w:szCs w:val="24"/>
        </w:rPr>
        <w:t xml:space="preserve">between </w:t>
      </w:r>
      <w:r w:rsidR="00BB7A14" w:rsidRPr="0037502B">
        <w:rPr>
          <w:rFonts w:ascii="Book Antiqua" w:hAnsi="Book Antiqua"/>
          <w:sz w:val="24"/>
          <w:szCs w:val="24"/>
        </w:rPr>
        <w:t xml:space="preserve">the </w:t>
      </w:r>
      <w:r w:rsidR="00D52794" w:rsidRPr="0037502B">
        <w:rPr>
          <w:rFonts w:ascii="Book Antiqua" w:hAnsi="Book Antiqua"/>
          <w:sz w:val="24"/>
          <w:szCs w:val="24"/>
        </w:rPr>
        <w:t>years of 2002-2011</w:t>
      </w:r>
      <w:r w:rsidR="00ED027B" w:rsidRPr="0037502B">
        <w:rPr>
          <w:rFonts w:ascii="Book Antiqua" w:hAnsi="Book Antiqua"/>
          <w:sz w:val="24"/>
          <w:szCs w:val="24"/>
        </w:rPr>
        <w:t>. The</w:t>
      </w:r>
      <w:r w:rsidR="00D52794" w:rsidRPr="0037502B">
        <w:rPr>
          <w:rFonts w:ascii="Book Antiqua" w:hAnsi="Book Antiqua"/>
          <w:sz w:val="24"/>
          <w:szCs w:val="24"/>
        </w:rPr>
        <w:t xml:space="preserve"> </w:t>
      </w:r>
      <w:r w:rsidR="00ED027B" w:rsidRPr="0037502B">
        <w:rPr>
          <w:rFonts w:ascii="Book Antiqua" w:hAnsi="Book Antiqua"/>
          <w:sz w:val="24"/>
          <w:szCs w:val="24"/>
        </w:rPr>
        <w:t xml:space="preserve">sample size </w:t>
      </w:r>
      <w:r w:rsidR="00D52794" w:rsidRPr="0037502B">
        <w:rPr>
          <w:rFonts w:ascii="Book Antiqua" w:hAnsi="Book Antiqua"/>
          <w:sz w:val="24"/>
          <w:szCs w:val="24"/>
        </w:rPr>
        <w:t>w</w:t>
      </w:r>
      <w:r w:rsidR="00ED027B" w:rsidRPr="0037502B">
        <w:rPr>
          <w:rFonts w:ascii="Book Antiqua" w:hAnsi="Book Antiqua"/>
          <w:sz w:val="24"/>
          <w:szCs w:val="24"/>
        </w:rPr>
        <w:t>as</w:t>
      </w:r>
      <w:r w:rsidR="00D52794" w:rsidRPr="0037502B">
        <w:rPr>
          <w:rFonts w:ascii="Book Antiqua" w:hAnsi="Book Antiqua"/>
          <w:sz w:val="24"/>
          <w:szCs w:val="24"/>
        </w:rPr>
        <w:t xml:space="preserve"> 401</w:t>
      </w:r>
      <w:r w:rsidR="00ED027B" w:rsidRPr="0037502B">
        <w:rPr>
          <w:rFonts w:ascii="Book Antiqua" w:hAnsi="Book Antiqua"/>
          <w:sz w:val="24"/>
          <w:szCs w:val="24"/>
        </w:rPr>
        <w:t xml:space="preserve"> diabetic youths</w:t>
      </w:r>
      <w:r w:rsidR="00D52794" w:rsidRPr="0037502B">
        <w:rPr>
          <w:rFonts w:ascii="Book Antiqua" w:hAnsi="Book Antiqua"/>
          <w:sz w:val="24"/>
          <w:szCs w:val="24"/>
        </w:rPr>
        <w:t xml:space="preserve"> (166 males and 235 females) with </w:t>
      </w:r>
      <w:r w:rsidR="00BB7A14" w:rsidRPr="0037502B">
        <w:rPr>
          <w:rFonts w:ascii="Book Antiqua" w:hAnsi="Book Antiqua"/>
          <w:sz w:val="24"/>
          <w:szCs w:val="24"/>
        </w:rPr>
        <w:t xml:space="preserve">an </w:t>
      </w:r>
      <w:r w:rsidR="00D52794" w:rsidRPr="0037502B">
        <w:rPr>
          <w:rFonts w:ascii="Book Antiqua" w:hAnsi="Book Antiqua"/>
          <w:sz w:val="24"/>
          <w:szCs w:val="24"/>
        </w:rPr>
        <w:t>age range of 10-19 years except one study, where the age range was 13-30 years.</w:t>
      </w:r>
      <w:r w:rsidR="00837B57" w:rsidRPr="0037502B">
        <w:rPr>
          <w:rFonts w:ascii="Book Antiqua" w:hAnsi="Book Antiqua"/>
          <w:sz w:val="24"/>
          <w:szCs w:val="24"/>
        </w:rPr>
        <w:t xml:space="preserve"> Study participants were from Australia, Tunisia, Lithuania, Taiwan, Turkey, Brazilia, Belgium, Egypt and France.</w:t>
      </w:r>
      <w:r w:rsidR="00D52794" w:rsidRPr="0037502B">
        <w:rPr>
          <w:rFonts w:ascii="Book Antiqua" w:hAnsi="Book Antiqua"/>
          <w:sz w:val="24"/>
          <w:szCs w:val="24"/>
        </w:rPr>
        <w:t xml:space="preserve"> Four studies were aerobic-based, four were combined aerobic and anaerobic programs, and one study compared aerobic exercise to anaerobic one. </w:t>
      </w:r>
      <w:r w:rsidR="00ED027B" w:rsidRPr="0037502B">
        <w:rPr>
          <w:rFonts w:ascii="Book Antiqua" w:hAnsi="Book Antiqua"/>
          <w:sz w:val="24"/>
          <w:szCs w:val="24"/>
        </w:rPr>
        <w:t xml:space="preserve">Available studies </w:t>
      </w:r>
      <w:r w:rsidR="005B11B9" w:rsidRPr="0037502B">
        <w:rPr>
          <w:rFonts w:ascii="Book Antiqua" w:hAnsi="Book Antiqua"/>
          <w:sz w:val="24"/>
          <w:szCs w:val="24"/>
        </w:rPr>
        <w:t xml:space="preserve">had </w:t>
      </w:r>
      <w:r w:rsidR="00ED027B" w:rsidRPr="0037502B">
        <w:rPr>
          <w:rFonts w:ascii="Book Antiqua" w:hAnsi="Book Antiqua"/>
          <w:sz w:val="24"/>
          <w:szCs w:val="24"/>
        </w:rPr>
        <w:t xml:space="preserve">insufficient evidence that any type of exercise or combined training would clearly improve the glycemic control in type 1 diabetic youth. </w:t>
      </w:r>
      <w:r w:rsidR="00837B57" w:rsidRPr="0037502B">
        <w:rPr>
          <w:rFonts w:ascii="Book Antiqua" w:hAnsi="Book Antiqua"/>
          <w:sz w:val="24"/>
          <w:szCs w:val="24"/>
        </w:rPr>
        <w:t xml:space="preserve">Only </w:t>
      </w:r>
      <w:r w:rsidR="005B11B9" w:rsidRPr="0037502B">
        <w:rPr>
          <w:rFonts w:ascii="Book Antiqua" w:hAnsi="Book Antiqua"/>
          <w:sz w:val="24"/>
          <w:szCs w:val="24"/>
        </w:rPr>
        <w:t>three (two aerobic-based and one combined) studies could provide significant positive change in glycemic control.</w:t>
      </w:r>
    </w:p>
    <w:p w:rsidR="006D4FE5" w:rsidRPr="0037502B" w:rsidRDefault="006D4FE5" w:rsidP="00DB203F">
      <w:pPr>
        <w:spacing w:line="360" w:lineRule="auto"/>
        <w:jc w:val="both"/>
        <w:rPr>
          <w:rFonts w:ascii="Book Antiqua" w:hAnsi="Book Antiqua"/>
          <w:sz w:val="24"/>
          <w:szCs w:val="24"/>
          <w:lang w:eastAsia="zh-CN"/>
        </w:rPr>
      </w:pPr>
    </w:p>
    <w:p w:rsidR="009E126C" w:rsidRPr="0037502B" w:rsidRDefault="005B11B9" w:rsidP="00DB203F">
      <w:pPr>
        <w:spacing w:line="360" w:lineRule="auto"/>
        <w:jc w:val="both"/>
        <w:rPr>
          <w:rFonts w:ascii="Book Antiqua" w:hAnsi="Book Antiqua"/>
          <w:sz w:val="24"/>
          <w:szCs w:val="24"/>
        </w:rPr>
      </w:pPr>
      <w:r w:rsidRPr="0037502B">
        <w:rPr>
          <w:rFonts w:ascii="Book Antiqua" w:hAnsi="Book Antiqua"/>
          <w:b/>
          <w:sz w:val="24"/>
          <w:szCs w:val="24"/>
        </w:rPr>
        <w:t>CONCLUSION</w:t>
      </w:r>
      <w:r w:rsidR="006D4FE5" w:rsidRPr="0037502B">
        <w:rPr>
          <w:rFonts w:ascii="Book Antiqua" w:hAnsi="Book Antiqua"/>
          <w:b/>
          <w:sz w:val="24"/>
          <w:szCs w:val="24"/>
          <w:lang w:eastAsia="zh-CN"/>
        </w:rPr>
        <w:t>:</w:t>
      </w:r>
      <w:r w:rsidR="006D4FE5" w:rsidRPr="0037502B">
        <w:rPr>
          <w:rFonts w:ascii="Book Antiqua" w:hAnsi="Book Antiqua"/>
          <w:sz w:val="24"/>
          <w:szCs w:val="24"/>
          <w:lang w:eastAsia="zh-CN"/>
        </w:rPr>
        <w:t xml:space="preserve"> </w:t>
      </w:r>
      <w:r w:rsidR="009E126C" w:rsidRPr="0037502B">
        <w:rPr>
          <w:rFonts w:ascii="Book Antiqua" w:hAnsi="Book Antiqua"/>
          <w:sz w:val="24"/>
          <w:szCs w:val="24"/>
        </w:rPr>
        <w:t xml:space="preserve">The regular physical exercise has several other valuable physiological and health benefits that consider it inevitable in pediatric diabetes treatment and care. </w:t>
      </w:r>
    </w:p>
    <w:p w:rsidR="00D52794" w:rsidRPr="0037502B" w:rsidRDefault="00D52794" w:rsidP="00DB203F">
      <w:pPr>
        <w:spacing w:line="360" w:lineRule="auto"/>
        <w:jc w:val="both"/>
        <w:rPr>
          <w:rFonts w:ascii="Book Antiqua" w:hAnsi="Book Antiqua"/>
          <w:sz w:val="24"/>
          <w:szCs w:val="24"/>
        </w:rPr>
      </w:pPr>
    </w:p>
    <w:p w:rsidR="00D20377" w:rsidRPr="0037502B" w:rsidRDefault="00D20377" w:rsidP="00DB203F">
      <w:pPr>
        <w:spacing w:line="360" w:lineRule="auto"/>
        <w:jc w:val="both"/>
        <w:rPr>
          <w:rFonts w:ascii="Book Antiqua" w:hAnsi="Book Antiqua"/>
          <w:sz w:val="24"/>
          <w:szCs w:val="24"/>
        </w:rPr>
      </w:pPr>
      <w:r w:rsidRPr="0037502B">
        <w:rPr>
          <w:rFonts w:ascii="Book Antiqua" w:hAnsi="Book Antiqua"/>
          <w:b/>
          <w:sz w:val="24"/>
          <w:szCs w:val="24"/>
        </w:rPr>
        <w:t>Key words</w:t>
      </w:r>
      <w:r w:rsidRPr="0037502B">
        <w:rPr>
          <w:rFonts w:ascii="Book Antiqua" w:hAnsi="Book Antiqua"/>
          <w:sz w:val="24"/>
          <w:szCs w:val="24"/>
        </w:rPr>
        <w:t xml:space="preserve">: </w:t>
      </w:r>
      <w:r w:rsidR="00002B30" w:rsidRPr="0037502B">
        <w:rPr>
          <w:rFonts w:ascii="Book Antiqua" w:hAnsi="Book Antiqua"/>
          <w:sz w:val="24"/>
          <w:szCs w:val="24"/>
        </w:rPr>
        <w:t>T</w:t>
      </w:r>
      <w:r w:rsidRPr="0037502B">
        <w:rPr>
          <w:rFonts w:ascii="Book Antiqua" w:hAnsi="Book Antiqua"/>
          <w:sz w:val="24"/>
          <w:szCs w:val="24"/>
        </w:rPr>
        <w:t>ype 1 diabetes</w:t>
      </w:r>
      <w:r w:rsidR="0062368A" w:rsidRPr="0037502B">
        <w:rPr>
          <w:rFonts w:ascii="Book Antiqua" w:hAnsi="Book Antiqua"/>
          <w:sz w:val="24"/>
          <w:szCs w:val="24"/>
        </w:rPr>
        <w:t xml:space="preserve"> mellitus</w:t>
      </w:r>
      <w:r w:rsidR="00002B30" w:rsidRPr="0037502B">
        <w:rPr>
          <w:rFonts w:ascii="Book Antiqua" w:hAnsi="Book Antiqua"/>
          <w:sz w:val="24"/>
          <w:szCs w:val="24"/>
          <w:lang w:eastAsia="zh-CN"/>
        </w:rPr>
        <w:t>;</w:t>
      </w:r>
      <w:r w:rsidRPr="0037502B">
        <w:rPr>
          <w:rFonts w:ascii="Book Antiqua" w:hAnsi="Book Antiqua"/>
          <w:sz w:val="24"/>
          <w:szCs w:val="24"/>
        </w:rPr>
        <w:t xml:space="preserve"> </w:t>
      </w:r>
      <w:r w:rsidR="00002B30" w:rsidRPr="0037502B">
        <w:rPr>
          <w:rFonts w:ascii="Book Antiqua" w:hAnsi="Book Antiqua"/>
          <w:sz w:val="24"/>
          <w:szCs w:val="24"/>
        </w:rPr>
        <w:t>G</w:t>
      </w:r>
      <w:r w:rsidRPr="0037502B">
        <w:rPr>
          <w:rFonts w:ascii="Book Antiqua" w:hAnsi="Book Antiqua"/>
          <w:sz w:val="24"/>
          <w:szCs w:val="24"/>
        </w:rPr>
        <w:t>lycemic control</w:t>
      </w:r>
      <w:r w:rsidR="00002B30" w:rsidRPr="0037502B">
        <w:rPr>
          <w:rFonts w:ascii="Book Antiqua" w:hAnsi="Book Antiqua"/>
          <w:sz w:val="24"/>
          <w:szCs w:val="24"/>
          <w:lang w:eastAsia="zh-CN"/>
        </w:rPr>
        <w:t>;</w:t>
      </w:r>
      <w:r w:rsidRPr="0037502B">
        <w:rPr>
          <w:rFonts w:ascii="Book Antiqua" w:hAnsi="Book Antiqua"/>
          <w:sz w:val="24"/>
          <w:szCs w:val="24"/>
        </w:rPr>
        <w:t xml:space="preserve"> </w:t>
      </w:r>
      <w:r w:rsidR="00002B30" w:rsidRPr="0037502B">
        <w:rPr>
          <w:rFonts w:ascii="Book Antiqua" w:hAnsi="Book Antiqua"/>
          <w:sz w:val="24"/>
          <w:szCs w:val="24"/>
        </w:rPr>
        <w:t>E</w:t>
      </w:r>
      <w:r w:rsidR="00EB5E34" w:rsidRPr="0037502B">
        <w:rPr>
          <w:rFonts w:ascii="Book Antiqua" w:hAnsi="Book Antiqua"/>
          <w:sz w:val="24"/>
          <w:szCs w:val="24"/>
        </w:rPr>
        <w:t>xercise</w:t>
      </w:r>
      <w:r w:rsidR="00002B30" w:rsidRPr="0037502B">
        <w:rPr>
          <w:rFonts w:ascii="Book Antiqua" w:hAnsi="Book Antiqua"/>
          <w:sz w:val="24"/>
          <w:szCs w:val="24"/>
          <w:lang w:eastAsia="zh-CN"/>
        </w:rPr>
        <w:t>;</w:t>
      </w:r>
      <w:r w:rsidR="00EB5E34" w:rsidRPr="0037502B">
        <w:rPr>
          <w:rFonts w:ascii="Book Antiqua" w:hAnsi="Book Antiqua"/>
          <w:sz w:val="24"/>
          <w:szCs w:val="24"/>
        </w:rPr>
        <w:t xml:space="preserve"> </w:t>
      </w:r>
      <w:r w:rsidR="00002B30" w:rsidRPr="0037502B">
        <w:rPr>
          <w:rFonts w:ascii="Book Antiqua" w:hAnsi="Book Antiqua"/>
          <w:sz w:val="24"/>
          <w:szCs w:val="24"/>
        </w:rPr>
        <w:t>A</w:t>
      </w:r>
      <w:r w:rsidRPr="0037502B">
        <w:rPr>
          <w:rFonts w:ascii="Book Antiqua" w:hAnsi="Book Antiqua"/>
          <w:sz w:val="24"/>
          <w:szCs w:val="24"/>
        </w:rPr>
        <w:t>erobic</w:t>
      </w:r>
      <w:r w:rsidR="00002B30" w:rsidRPr="0037502B">
        <w:rPr>
          <w:rFonts w:ascii="Book Antiqua" w:hAnsi="Book Antiqua"/>
          <w:sz w:val="24"/>
          <w:szCs w:val="24"/>
          <w:lang w:eastAsia="zh-CN"/>
        </w:rPr>
        <w:t>;</w:t>
      </w:r>
      <w:r w:rsidRPr="0037502B">
        <w:rPr>
          <w:rFonts w:ascii="Book Antiqua" w:hAnsi="Book Antiqua"/>
          <w:sz w:val="24"/>
          <w:szCs w:val="24"/>
        </w:rPr>
        <w:t xml:space="preserve"> </w:t>
      </w:r>
      <w:r w:rsidR="00002B30" w:rsidRPr="0037502B">
        <w:rPr>
          <w:rFonts w:ascii="Book Antiqua" w:hAnsi="Book Antiqua"/>
          <w:sz w:val="24"/>
          <w:szCs w:val="24"/>
        </w:rPr>
        <w:t>A</w:t>
      </w:r>
      <w:r w:rsidRPr="0037502B">
        <w:rPr>
          <w:rFonts w:ascii="Book Antiqua" w:hAnsi="Book Antiqua"/>
          <w:sz w:val="24"/>
          <w:szCs w:val="24"/>
        </w:rPr>
        <w:t>naerobic</w:t>
      </w:r>
    </w:p>
    <w:p w:rsidR="00D52794" w:rsidRPr="0037502B" w:rsidRDefault="00D52794" w:rsidP="00DB203F">
      <w:pPr>
        <w:spacing w:line="360" w:lineRule="auto"/>
        <w:jc w:val="both"/>
        <w:rPr>
          <w:rFonts w:ascii="Book Antiqua" w:hAnsi="Book Antiqua"/>
          <w:sz w:val="24"/>
          <w:szCs w:val="24"/>
          <w:lang w:eastAsia="zh-CN"/>
        </w:rPr>
      </w:pPr>
    </w:p>
    <w:p w:rsidR="00002B30" w:rsidRPr="0037502B" w:rsidRDefault="00002B30" w:rsidP="00DB203F">
      <w:pPr>
        <w:spacing w:line="360" w:lineRule="auto"/>
        <w:jc w:val="both"/>
        <w:rPr>
          <w:rFonts w:ascii="Book Antiqua" w:hAnsi="Book Antiqua" w:cs="Arial"/>
          <w:sz w:val="24"/>
          <w:szCs w:val="24"/>
        </w:rPr>
      </w:pPr>
      <w:r w:rsidRPr="0037502B">
        <w:rPr>
          <w:rFonts w:ascii="Book Antiqua" w:hAnsi="Book Antiqua"/>
          <w:sz w:val="24"/>
          <w:szCs w:val="24"/>
        </w:rPr>
        <w:t xml:space="preserve">© </w:t>
      </w:r>
      <w:r w:rsidRPr="0037502B">
        <w:rPr>
          <w:rFonts w:ascii="Book Antiqua" w:hAnsi="Book Antiqua" w:cs="Arial"/>
          <w:sz w:val="24"/>
          <w:szCs w:val="24"/>
        </w:rPr>
        <w:t>The Author(s) 2015. Published by Baishideng P</w:t>
      </w:r>
      <w:r w:rsidR="00DB203F" w:rsidRPr="0037502B">
        <w:rPr>
          <w:rFonts w:ascii="Book Antiqua" w:hAnsi="Book Antiqua" w:cs="Arial"/>
          <w:sz w:val="24"/>
          <w:szCs w:val="24"/>
        </w:rPr>
        <w:t>ublishing Group Inc. All rights</w:t>
      </w:r>
      <w:r w:rsidR="00DB203F" w:rsidRPr="0037502B">
        <w:rPr>
          <w:rFonts w:ascii="Book Antiqua" w:hAnsi="Book Antiqua" w:cs="Arial"/>
          <w:sz w:val="24"/>
          <w:szCs w:val="24"/>
          <w:lang w:eastAsia="zh-CN"/>
        </w:rPr>
        <w:t xml:space="preserve"> </w:t>
      </w:r>
      <w:r w:rsidRPr="0037502B">
        <w:rPr>
          <w:rFonts w:ascii="Book Antiqua" w:hAnsi="Book Antiqua" w:cs="Arial"/>
          <w:sz w:val="24"/>
          <w:szCs w:val="24"/>
        </w:rPr>
        <w:t>reserved.</w:t>
      </w:r>
    </w:p>
    <w:p w:rsidR="00002B30" w:rsidRPr="0037502B" w:rsidRDefault="00002B30" w:rsidP="00DB203F">
      <w:pPr>
        <w:spacing w:line="360" w:lineRule="auto"/>
        <w:jc w:val="both"/>
        <w:rPr>
          <w:rFonts w:ascii="Book Antiqua" w:hAnsi="Book Antiqua"/>
          <w:sz w:val="24"/>
          <w:szCs w:val="24"/>
          <w:lang w:eastAsia="zh-CN"/>
        </w:rPr>
      </w:pPr>
    </w:p>
    <w:p w:rsidR="002A4C5D" w:rsidRPr="0037502B" w:rsidRDefault="002A4C5D" w:rsidP="00DB203F">
      <w:pPr>
        <w:spacing w:line="360" w:lineRule="auto"/>
        <w:jc w:val="both"/>
        <w:rPr>
          <w:rFonts w:ascii="Book Antiqua" w:hAnsi="Book Antiqua"/>
          <w:b/>
          <w:sz w:val="24"/>
          <w:szCs w:val="24"/>
        </w:rPr>
      </w:pPr>
      <w:r w:rsidRPr="0037502B">
        <w:rPr>
          <w:rFonts w:ascii="Book Antiqua" w:hAnsi="Book Antiqua"/>
          <w:b/>
          <w:sz w:val="24"/>
          <w:szCs w:val="24"/>
        </w:rPr>
        <w:t xml:space="preserve">Core </w:t>
      </w:r>
      <w:r w:rsidR="00002B30" w:rsidRPr="0037502B">
        <w:rPr>
          <w:rFonts w:ascii="Book Antiqua" w:hAnsi="Book Antiqua"/>
          <w:b/>
          <w:sz w:val="24"/>
          <w:szCs w:val="24"/>
        </w:rPr>
        <w:t>t</w:t>
      </w:r>
      <w:r w:rsidRPr="0037502B">
        <w:rPr>
          <w:rFonts w:ascii="Book Antiqua" w:hAnsi="Book Antiqua"/>
          <w:b/>
          <w:sz w:val="24"/>
          <w:szCs w:val="24"/>
        </w:rPr>
        <w:t>ip:</w:t>
      </w:r>
      <w:r w:rsidR="00002B30" w:rsidRPr="0037502B">
        <w:rPr>
          <w:rFonts w:ascii="Book Antiqua" w:hAnsi="Book Antiqua"/>
          <w:b/>
          <w:sz w:val="24"/>
          <w:szCs w:val="24"/>
          <w:lang w:eastAsia="zh-CN"/>
        </w:rPr>
        <w:t xml:space="preserve"> </w:t>
      </w:r>
      <w:r w:rsidRPr="0037502B">
        <w:rPr>
          <w:rFonts w:ascii="Book Antiqua" w:hAnsi="Book Antiqua"/>
          <w:sz w:val="24"/>
          <w:szCs w:val="24"/>
        </w:rPr>
        <w:t xml:space="preserve">Diabetic patients should be aware that exercise interferes with the glucose homeostasis. Anaerobic exercise can increase glycemia, whereas the aerobic exercise may cause decrease during the exercise and post-exercise. Evaluating the long-term effect of exercise on glycemic control in type 1 diabetic youths according to the major metabolic pathway involved in energy utilization (aerobic or anaerobic) we found insufficient evidence in the later literature that any type of exercise or combined aerobic and anaerobic training would clearly improve the glycemic control. The regular physical exercise has several other valuable benefits that consider it inevitable in pediatric diabetes treatment and care. </w:t>
      </w:r>
    </w:p>
    <w:p w:rsidR="00002B30" w:rsidRPr="0037502B" w:rsidRDefault="00002B30" w:rsidP="00DB203F">
      <w:pPr>
        <w:spacing w:line="360" w:lineRule="auto"/>
        <w:jc w:val="both"/>
        <w:rPr>
          <w:rFonts w:ascii="Book Antiqua" w:hAnsi="Book Antiqua"/>
          <w:b/>
          <w:sz w:val="24"/>
          <w:szCs w:val="24"/>
          <w:lang w:eastAsia="zh-CN"/>
        </w:rPr>
      </w:pPr>
    </w:p>
    <w:p w:rsidR="00002B30" w:rsidRPr="0037502B" w:rsidRDefault="00002B30" w:rsidP="00DB203F">
      <w:pPr>
        <w:spacing w:line="360" w:lineRule="auto"/>
        <w:jc w:val="both"/>
        <w:rPr>
          <w:rFonts w:ascii="Book Antiqua" w:hAnsi="Book Antiqua"/>
          <w:sz w:val="24"/>
          <w:szCs w:val="24"/>
          <w:lang w:eastAsia="zh-CN"/>
        </w:rPr>
      </w:pPr>
      <w:r w:rsidRPr="0037502B">
        <w:rPr>
          <w:rFonts w:ascii="Book Antiqua" w:hAnsi="Book Antiqua"/>
          <w:sz w:val="24"/>
          <w:szCs w:val="24"/>
        </w:rPr>
        <w:t>Lukács</w:t>
      </w:r>
      <w:r w:rsidRPr="0037502B">
        <w:rPr>
          <w:rFonts w:ascii="Book Antiqua" w:hAnsi="Book Antiqua"/>
          <w:sz w:val="24"/>
          <w:szCs w:val="24"/>
          <w:lang w:eastAsia="zh-CN"/>
        </w:rPr>
        <w:t xml:space="preserve"> A</w:t>
      </w:r>
      <w:r w:rsidRPr="0037502B">
        <w:rPr>
          <w:rFonts w:ascii="Book Antiqua" w:hAnsi="Book Antiqua"/>
          <w:sz w:val="24"/>
          <w:szCs w:val="24"/>
        </w:rPr>
        <w:t>, Barkai</w:t>
      </w:r>
      <w:r w:rsidRPr="0037502B">
        <w:rPr>
          <w:rFonts w:ascii="Book Antiqua" w:hAnsi="Book Antiqua"/>
          <w:sz w:val="24"/>
          <w:szCs w:val="24"/>
          <w:lang w:eastAsia="zh-CN"/>
        </w:rPr>
        <w:t xml:space="preserve"> L.</w:t>
      </w:r>
      <w:r w:rsidRPr="0037502B">
        <w:rPr>
          <w:rFonts w:ascii="Book Antiqua" w:hAnsi="Book Antiqua"/>
          <w:sz w:val="24"/>
          <w:szCs w:val="24"/>
        </w:rPr>
        <w:t xml:space="preserve"> Effect of aerobic and anaerobic exercises on glycemic control in type 1 diabetic youths</w:t>
      </w:r>
      <w:r w:rsidRPr="0037502B">
        <w:rPr>
          <w:rFonts w:ascii="Book Antiqua" w:hAnsi="Book Antiqua"/>
          <w:sz w:val="24"/>
          <w:szCs w:val="24"/>
          <w:lang w:eastAsia="zh-CN"/>
        </w:rPr>
        <w:t>.</w:t>
      </w:r>
      <w:r w:rsidRPr="0037502B">
        <w:rPr>
          <w:rFonts w:ascii="Book Antiqua" w:hAnsi="Book Antiqua"/>
          <w:i/>
          <w:iCs/>
          <w:sz w:val="24"/>
          <w:szCs w:val="24"/>
        </w:rPr>
        <w:t xml:space="preserve"> World J Diabetes</w:t>
      </w:r>
      <w:r w:rsidRPr="0037502B">
        <w:rPr>
          <w:rFonts w:ascii="Book Antiqua" w:hAnsi="Book Antiqua"/>
          <w:i/>
          <w:iCs/>
          <w:sz w:val="24"/>
          <w:szCs w:val="24"/>
          <w:lang w:eastAsia="zh-CN"/>
        </w:rPr>
        <w:t xml:space="preserve"> </w:t>
      </w:r>
      <w:r w:rsidRPr="0037502B">
        <w:rPr>
          <w:rFonts w:ascii="Book Antiqua" w:hAnsi="Book Antiqua"/>
          <w:iCs/>
          <w:sz w:val="24"/>
          <w:szCs w:val="24"/>
          <w:lang w:eastAsia="zh-CN"/>
        </w:rPr>
        <w:t>2015; In press</w:t>
      </w:r>
      <w:r w:rsidRPr="0037502B">
        <w:rPr>
          <w:rFonts w:ascii="Book Antiqua" w:hAnsi="Book Antiqua"/>
          <w:sz w:val="24"/>
          <w:szCs w:val="24"/>
        </w:rPr>
        <w:t xml:space="preserve"> </w:t>
      </w:r>
    </w:p>
    <w:p w:rsidR="002422BE" w:rsidRPr="0037502B" w:rsidRDefault="002422BE" w:rsidP="00DB203F">
      <w:pPr>
        <w:spacing w:line="360" w:lineRule="auto"/>
        <w:jc w:val="both"/>
        <w:rPr>
          <w:rFonts w:ascii="Book Antiqua" w:hAnsi="Book Antiqua"/>
          <w:i/>
          <w:sz w:val="24"/>
          <w:szCs w:val="24"/>
        </w:rPr>
      </w:pPr>
    </w:p>
    <w:p w:rsidR="00CB6ABE" w:rsidRPr="0037502B" w:rsidRDefault="002842F2" w:rsidP="00DB203F">
      <w:pPr>
        <w:spacing w:line="360" w:lineRule="auto"/>
        <w:jc w:val="both"/>
        <w:rPr>
          <w:rFonts w:ascii="Book Antiqua" w:hAnsi="Book Antiqua"/>
          <w:b/>
          <w:sz w:val="24"/>
          <w:szCs w:val="24"/>
        </w:rPr>
      </w:pPr>
      <w:r w:rsidRPr="0037502B">
        <w:rPr>
          <w:rFonts w:ascii="Book Antiqua" w:hAnsi="Book Antiqua"/>
          <w:b/>
          <w:sz w:val="24"/>
          <w:szCs w:val="24"/>
        </w:rPr>
        <w:t>INTRODUCTION</w:t>
      </w:r>
    </w:p>
    <w:p w:rsidR="008A135A" w:rsidRPr="0037502B" w:rsidRDefault="008A5ED4" w:rsidP="00DB203F">
      <w:pPr>
        <w:spacing w:line="360" w:lineRule="auto"/>
        <w:jc w:val="both"/>
        <w:rPr>
          <w:rFonts w:ascii="Book Antiqua" w:hAnsi="Book Antiqua"/>
          <w:sz w:val="24"/>
          <w:szCs w:val="24"/>
        </w:rPr>
      </w:pPr>
      <w:r w:rsidRPr="0037502B">
        <w:rPr>
          <w:rFonts w:ascii="Book Antiqua" w:hAnsi="Book Antiqua"/>
          <w:sz w:val="24"/>
          <w:szCs w:val="24"/>
        </w:rPr>
        <w:t xml:space="preserve">Physiological, social and emotional benefits of regular exercise </w:t>
      </w:r>
      <w:r w:rsidR="00BB7A14" w:rsidRPr="0037502B">
        <w:rPr>
          <w:rFonts w:ascii="Book Antiqua" w:hAnsi="Book Antiqua"/>
          <w:sz w:val="24"/>
          <w:szCs w:val="24"/>
        </w:rPr>
        <w:t>and physically active life</w:t>
      </w:r>
      <w:r w:rsidR="00BA2E1B" w:rsidRPr="0037502B">
        <w:rPr>
          <w:rFonts w:ascii="Book Antiqua" w:hAnsi="Book Antiqua"/>
          <w:sz w:val="24"/>
          <w:szCs w:val="24"/>
        </w:rPr>
        <w:t xml:space="preserve">style </w:t>
      </w:r>
      <w:r w:rsidRPr="0037502B">
        <w:rPr>
          <w:rFonts w:ascii="Book Antiqua" w:hAnsi="Book Antiqua"/>
          <w:sz w:val="24"/>
          <w:szCs w:val="24"/>
        </w:rPr>
        <w:t>are well documente</w:t>
      </w:r>
      <w:r w:rsidR="005E51DB" w:rsidRPr="0037502B">
        <w:rPr>
          <w:rFonts w:ascii="Book Antiqua" w:hAnsi="Book Antiqua"/>
          <w:sz w:val="24"/>
          <w:szCs w:val="24"/>
        </w:rPr>
        <w:t>d mostly in</w:t>
      </w:r>
      <w:r w:rsidR="00BB7A14" w:rsidRPr="0037502B">
        <w:rPr>
          <w:rFonts w:ascii="Book Antiqua" w:hAnsi="Book Antiqua"/>
          <w:sz w:val="24"/>
          <w:szCs w:val="24"/>
        </w:rPr>
        <w:t xml:space="preserve"> a</w:t>
      </w:r>
      <w:r w:rsidR="00DB203F" w:rsidRPr="0037502B">
        <w:rPr>
          <w:rFonts w:ascii="Book Antiqua" w:hAnsi="Book Antiqua"/>
          <w:sz w:val="24"/>
          <w:szCs w:val="24"/>
        </w:rPr>
        <w:t xml:space="preserve"> healthy population</w:t>
      </w:r>
      <w:r w:rsidR="005E51DB" w:rsidRPr="0037502B">
        <w:rPr>
          <w:rFonts w:ascii="Book Antiqua" w:hAnsi="Book Antiqua"/>
          <w:sz w:val="24"/>
          <w:szCs w:val="24"/>
          <w:vertAlign w:val="superscript"/>
        </w:rPr>
        <w:t>[</w:t>
      </w:r>
      <w:r w:rsidR="0025239A" w:rsidRPr="0037502B">
        <w:rPr>
          <w:rFonts w:ascii="Book Antiqua" w:hAnsi="Book Antiqua"/>
          <w:sz w:val="24"/>
          <w:szCs w:val="24"/>
          <w:vertAlign w:val="superscript"/>
        </w:rPr>
        <w:t>1</w:t>
      </w:r>
      <w:r w:rsidR="0074303E" w:rsidRPr="0037502B">
        <w:rPr>
          <w:rFonts w:ascii="Book Antiqua" w:hAnsi="Book Antiqua"/>
          <w:sz w:val="24"/>
          <w:szCs w:val="24"/>
          <w:vertAlign w:val="superscript"/>
        </w:rPr>
        <w:t>-4</w:t>
      </w:r>
      <w:r w:rsidR="005E51DB" w:rsidRPr="0037502B">
        <w:rPr>
          <w:rFonts w:ascii="Book Antiqua" w:hAnsi="Book Antiqua"/>
          <w:sz w:val="24"/>
          <w:szCs w:val="24"/>
          <w:vertAlign w:val="superscript"/>
        </w:rPr>
        <w:t>]</w:t>
      </w:r>
      <w:r w:rsidRPr="0037502B">
        <w:rPr>
          <w:rFonts w:ascii="Book Antiqua" w:hAnsi="Book Antiqua"/>
          <w:sz w:val="24"/>
          <w:szCs w:val="24"/>
        </w:rPr>
        <w:t xml:space="preserve">, but they are also </w:t>
      </w:r>
      <w:r w:rsidR="007F2DE6" w:rsidRPr="0037502B">
        <w:rPr>
          <w:rFonts w:ascii="Book Antiqua" w:hAnsi="Book Antiqua"/>
          <w:sz w:val="24"/>
          <w:szCs w:val="24"/>
        </w:rPr>
        <w:t>important</w:t>
      </w:r>
      <w:r w:rsidRPr="0037502B">
        <w:rPr>
          <w:rFonts w:ascii="Book Antiqua" w:hAnsi="Book Antiqua"/>
          <w:sz w:val="24"/>
          <w:szCs w:val="24"/>
        </w:rPr>
        <w:t xml:space="preserve"> for </w:t>
      </w:r>
      <w:r w:rsidR="00435F5F" w:rsidRPr="0037502B">
        <w:rPr>
          <w:rFonts w:ascii="Book Antiqua" w:hAnsi="Book Antiqua"/>
          <w:sz w:val="24"/>
          <w:szCs w:val="24"/>
        </w:rPr>
        <w:t xml:space="preserve">diabetic </w:t>
      </w:r>
      <w:r w:rsidRPr="0037502B">
        <w:rPr>
          <w:rFonts w:ascii="Book Antiqua" w:hAnsi="Book Antiqua"/>
          <w:sz w:val="24"/>
          <w:szCs w:val="24"/>
        </w:rPr>
        <w:t xml:space="preserve">patients </w:t>
      </w:r>
      <w:r w:rsidR="00435F5F" w:rsidRPr="0037502B">
        <w:rPr>
          <w:rFonts w:ascii="Book Antiqua" w:hAnsi="Book Antiqua"/>
          <w:sz w:val="24"/>
          <w:szCs w:val="24"/>
        </w:rPr>
        <w:t>reg</w:t>
      </w:r>
      <w:r w:rsidR="00DB203F" w:rsidRPr="0037502B">
        <w:rPr>
          <w:rFonts w:ascii="Book Antiqua" w:hAnsi="Book Antiqua"/>
          <w:sz w:val="24"/>
          <w:szCs w:val="24"/>
        </w:rPr>
        <w:t>ardless of the type of diabetes</w:t>
      </w:r>
      <w:r w:rsidR="005E51DB" w:rsidRPr="0037502B">
        <w:rPr>
          <w:rFonts w:ascii="Book Antiqua" w:hAnsi="Book Antiqua"/>
          <w:sz w:val="24"/>
          <w:szCs w:val="24"/>
          <w:vertAlign w:val="superscript"/>
        </w:rPr>
        <w:t>[</w:t>
      </w:r>
      <w:r w:rsidR="00A75A75" w:rsidRPr="0037502B">
        <w:rPr>
          <w:rFonts w:ascii="Book Antiqua" w:hAnsi="Book Antiqua"/>
          <w:sz w:val="24"/>
          <w:szCs w:val="24"/>
          <w:vertAlign w:val="superscript"/>
        </w:rPr>
        <w:t>5</w:t>
      </w:r>
      <w:r w:rsidR="00B6641D" w:rsidRPr="0037502B">
        <w:rPr>
          <w:rFonts w:ascii="Book Antiqua" w:hAnsi="Book Antiqua"/>
          <w:sz w:val="24"/>
          <w:szCs w:val="24"/>
          <w:vertAlign w:val="superscript"/>
        </w:rPr>
        <w:t>-</w:t>
      </w:r>
      <w:r w:rsidR="008E7B8E" w:rsidRPr="0037502B">
        <w:rPr>
          <w:rFonts w:ascii="Book Antiqua" w:hAnsi="Book Antiqua"/>
          <w:sz w:val="24"/>
          <w:szCs w:val="24"/>
          <w:vertAlign w:val="superscript"/>
        </w:rPr>
        <w:t>8</w:t>
      </w:r>
      <w:r w:rsidR="005E51DB" w:rsidRPr="0037502B">
        <w:rPr>
          <w:rFonts w:ascii="Book Antiqua" w:hAnsi="Book Antiqua"/>
          <w:sz w:val="24"/>
          <w:szCs w:val="24"/>
          <w:vertAlign w:val="superscript"/>
        </w:rPr>
        <w:t>]</w:t>
      </w:r>
      <w:r w:rsidRPr="0037502B">
        <w:rPr>
          <w:rFonts w:ascii="Book Antiqua" w:hAnsi="Book Antiqua"/>
          <w:sz w:val="24"/>
          <w:szCs w:val="24"/>
        </w:rPr>
        <w:t>.</w:t>
      </w:r>
      <w:r w:rsidR="00CB6ABE" w:rsidRPr="0037502B">
        <w:rPr>
          <w:rFonts w:ascii="Book Antiqua" w:hAnsi="Book Antiqua"/>
          <w:sz w:val="24"/>
          <w:szCs w:val="24"/>
        </w:rPr>
        <w:t xml:space="preserve"> </w:t>
      </w:r>
      <w:r w:rsidR="00435F5F" w:rsidRPr="0037502B">
        <w:rPr>
          <w:rFonts w:ascii="Book Antiqua" w:hAnsi="Book Antiqua"/>
          <w:sz w:val="24"/>
          <w:szCs w:val="24"/>
        </w:rPr>
        <w:t xml:space="preserve">With type 1, </w:t>
      </w:r>
      <w:r w:rsidR="00B92441" w:rsidRPr="0037502B">
        <w:rPr>
          <w:rFonts w:ascii="Book Antiqua" w:hAnsi="Book Antiqua"/>
          <w:sz w:val="24"/>
          <w:szCs w:val="24"/>
        </w:rPr>
        <w:t>s</w:t>
      </w:r>
      <w:r w:rsidR="00DE0411" w:rsidRPr="0037502B">
        <w:rPr>
          <w:rFonts w:ascii="Book Antiqua" w:hAnsi="Book Antiqua"/>
          <w:sz w:val="24"/>
          <w:szCs w:val="24"/>
        </w:rPr>
        <w:t>uccessful diabetes management is based on individualized insulin therapy, adju</w:t>
      </w:r>
      <w:r w:rsidR="00DB203F" w:rsidRPr="0037502B">
        <w:rPr>
          <w:rFonts w:ascii="Book Antiqua" w:hAnsi="Book Antiqua"/>
          <w:sz w:val="24"/>
          <w:szCs w:val="24"/>
        </w:rPr>
        <w:t>sted diet and regular exercise</w:t>
      </w:r>
      <w:r w:rsidR="005E51DB" w:rsidRPr="0037502B">
        <w:rPr>
          <w:rFonts w:ascii="Book Antiqua" w:hAnsi="Book Antiqua"/>
          <w:sz w:val="24"/>
          <w:szCs w:val="24"/>
          <w:vertAlign w:val="superscript"/>
        </w:rPr>
        <w:t>[</w:t>
      </w:r>
      <w:r w:rsidR="008E7B8E" w:rsidRPr="0037502B">
        <w:rPr>
          <w:rFonts w:ascii="Book Antiqua" w:hAnsi="Book Antiqua"/>
          <w:sz w:val="24"/>
          <w:szCs w:val="24"/>
          <w:vertAlign w:val="superscript"/>
        </w:rPr>
        <w:t>9</w:t>
      </w:r>
      <w:r w:rsidR="005E51DB" w:rsidRPr="0037502B">
        <w:rPr>
          <w:rFonts w:ascii="Book Antiqua" w:hAnsi="Book Antiqua"/>
          <w:sz w:val="24"/>
          <w:szCs w:val="24"/>
          <w:vertAlign w:val="superscript"/>
        </w:rPr>
        <w:t>]</w:t>
      </w:r>
      <w:r w:rsidR="00DE0411" w:rsidRPr="0037502B">
        <w:rPr>
          <w:rFonts w:ascii="Book Antiqua" w:hAnsi="Book Antiqua"/>
          <w:sz w:val="24"/>
          <w:szCs w:val="24"/>
        </w:rPr>
        <w:t xml:space="preserve">. </w:t>
      </w:r>
    </w:p>
    <w:p w:rsidR="00933883" w:rsidRPr="0037502B" w:rsidRDefault="000C5555" w:rsidP="00DB203F">
      <w:pPr>
        <w:spacing w:line="360" w:lineRule="auto"/>
        <w:ind w:firstLineChars="100" w:firstLine="240"/>
        <w:jc w:val="both"/>
        <w:rPr>
          <w:rFonts w:ascii="Book Antiqua" w:hAnsi="Book Antiqua"/>
          <w:strike/>
          <w:sz w:val="24"/>
          <w:szCs w:val="24"/>
        </w:rPr>
      </w:pPr>
      <w:r w:rsidRPr="0037502B">
        <w:rPr>
          <w:rFonts w:ascii="Book Antiqua" w:hAnsi="Book Antiqua"/>
          <w:sz w:val="24"/>
          <w:szCs w:val="24"/>
        </w:rPr>
        <w:t>Exercise used as prevention and therapy in diabetes is not a new concept in the literature. E</w:t>
      </w:r>
      <w:r w:rsidR="003B6535" w:rsidRPr="0037502B">
        <w:rPr>
          <w:rFonts w:ascii="Book Antiqua" w:hAnsi="Book Antiqua"/>
          <w:sz w:val="24"/>
          <w:szCs w:val="24"/>
        </w:rPr>
        <w:t>v</w:t>
      </w:r>
      <w:r w:rsidR="00BB7A14" w:rsidRPr="0037502B">
        <w:rPr>
          <w:rFonts w:ascii="Book Antiqua" w:hAnsi="Book Antiqua"/>
          <w:sz w:val="24"/>
          <w:szCs w:val="24"/>
        </w:rPr>
        <w:t>en the ancient A</w:t>
      </w:r>
      <w:r w:rsidR="008A135A" w:rsidRPr="0037502B">
        <w:rPr>
          <w:rFonts w:ascii="Book Antiqua" w:hAnsi="Book Antiqua"/>
          <w:sz w:val="24"/>
          <w:szCs w:val="24"/>
        </w:rPr>
        <w:t xml:space="preserve">yurvedic </w:t>
      </w:r>
      <w:r w:rsidR="005C4BB1" w:rsidRPr="0037502B">
        <w:rPr>
          <w:rFonts w:ascii="Book Antiqua" w:hAnsi="Book Antiqua"/>
          <w:sz w:val="24"/>
          <w:szCs w:val="24"/>
        </w:rPr>
        <w:t>physician</w:t>
      </w:r>
      <w:r w:rsidR="008A135A" w:rsidRPr="0037502B">
        <w:rPr>
          <w:rFonts w:ascii="Book Antiqua" w:hAnsi="Book Antiqua"/>
          <w:sz w:val="24"/>
          <w:szCs w:val="24"/>
        </w:rPr>
        <w:t xml:space="preserve">, </w:t>
      </w:r>
      <w:r w:rsidR="005C4BB1" w:rsidRPr="0037502B">
        <w:rPr>
          <w:rFonts w:ascii="Book Antiqua" w:hAnsi="Book Antiqua"/>
          <w:sz w:val="24"/>
          <w:szCs w:val="24"/>
        </w:rPr>
        <w:t>Susruta</w:t>
      </w:r>
      <w:r w:rsidR="00B3457D" w:rsidRPr="0037502B">
        <w:rPr>
          <w:rFonts w:ascii="Book Antiqua" w:hAnsi="Book Antiqua"/>
          <w:sz w:val="24"/>
          <w:szCs w:val="24"/>
        </w:rPr>
        <w:t xml:space="preserve"> Shamita</w:t>
      </w:r>
      <w:r w:rsidR="005C4BB1" w:rsidRPr="0037502B">
        <w:rPr>
          <w:rFonts w:ascii="Book Antiqua" w:hAnsi="Book Antiqua"/>
          <w:sz w:val="24"/>
          <w:szCs w:val="24"/>
        </w:rPr>
        <w:t xml:space="preserve">, (born around 600 B.C.) </w:t>
      </w:r>
      <w:r w:rsidR="004C76C1" w:rsidRPr="0037502B">
        <w:rPr>
          <w:rFonts w:ascii="Book Antiqua" w:hAnsi="Book Antiqua"/>
          <w:sz w:val="24"/>
          <w:szCs w:val="24"/>
        </w:rPr>
        <w:t xml:space="preserve">noted the reduction in the sweetness of urine from diabetic patients, </w:t>
      </w:r>
      <w:r w:rsidR="005C4BB1" w:rsidRPr="0037502B">
        <w:rPr>
          <w:rFonts w:ascii="Book Antiqua" w:hAnsi="Book Antiqua"/>
          <w:sz w:val="24"/>
          <w:szCs w:val="24"/>
        </w:rPr>
        <w:t>and included moderate exercise within his treatment regimens</w:t>
      </w:r>
      <w:r w:rsidR="005E51DB" w:rsidRPr="0037502B">
        <w:rPr>
          <w:rFonts w:ascii="Book Antiqua" w:hAnsi="Book Antiqua"/>
          <w:sz w:val="24"/>
          <w:szCs w:val="24"/>
          <w:vertAlign w:val="superscript"/>
        </w:rPr>
        <w:t>[</w:t>
      </w:r>
      <w:r w:rsidR="008F0CCC" w:rsidRPr="0037502B">
        <w:rPr>
          <w:rFonts w:ascii="Book Antiqua" w:hAnsi="Book Antiqua"/>
          <w:sz w:val="24"/>
          <w:szCs w:val="24"/>
          <w:vertAlign w:val="superscript"/>
        </w:rPr>
        <w:t>10</w:t>
      </w:r>
      <w:r w:rsidR="005E51DB" w:rsidRPr="0037502B">
        <w:rPr>
          <w:rFonts w:ascii="Book Antiqua" w:hAnsi="Book Antiqua"/>
          <w:sz w:val="24"/>
          <w:szCs w:val="24"/>
          <w:vertAlign w:val="superscript"/>
        </w:rPr>
        <w:t>]</w:t>
      </w:r>
      <w:r w:rsidR="005C4BB1" w:rsidRPr="0037502B">
        <w:rPr>
          <w:rFonts w:ascii="Book Antiqua" w:hAnsi="Book Antiqua"/>
          <w:sz w:val="24"/>
          <w:szCs w:val="24"/>
        </w:rPr>
        <w:t>.</w:t>
      </w:r>
      <w:r w:rsidR="003B6535" w:rsidRPr="0037502B">
        <w:rPr>
          <w:rFonts w:ascii="Book Antiqua" w:hAnsi="Book Antiqua"/>
          <w:sz w:val="24"/>
          <w:szCs w:val="24"/>
        </w:rPr>
        <w:t xml:space="preserve"> </w:t>
      </w:r>
      <w:r w:rsidR="008F0CCC" w:rsidRPr="0037502B">
        <w:rPr>
          <w:rFonts w:ascii="Book Antiqua" w:hAnsi="Book Antiqua"/>
          <w:sz w:val="24"/>
          <w:szCs w:val="24"/>
        </w:rPr>
        <w:t>In 1919, Allen</w:t>
      </w:r>
      <w:r w:rsidR="0086639C" w:rsidRPr="0037502B">
        <w:rPr>
          <w:rFonts w:ascii="Book Antiqua" w:hAnsi="Book Antiqua"/>
          <w:sz w:val="24"/>
          <w:szCs w:val="24"/>
        </w:rPr>
        <w:t xml:space="preserve"> proved that exercise reduced blood glucose level and improved acutely the t</w:t>
      </w:r>
      <w:r w:rsidR="0050675B" w:rsidRPr="0037502B">
        <w:rPr>
          <w:rFonts w:ascii="Book Antiqua" w:hAnsi="Book Antiqua"/>
          <w:sz w:val="24"/>
          <w:szCs w:val="24"/>
        </w:rPr>
        <w:t>olerance to a carbohydrate load</w:t>
      </w:r>
      <w:r w:rsidR="005E51DB" w:rsidRPr="0037502B">
        <w:rPr>
          <w:rFonts w:ascii="Book Antiqua" w:hAnsi="Book Antiqua"/>
          <w:sz w:val="24"/>
          <w:szCs w:val="24"/>
          <w:vertAlign w:val="superscript"/>
        </w:rPr>
        <w:t>[</w:t>
      </w:r>
      <w:r w:rsidR="00847372" w:rsidRPr="0037502B">
        <w:rPr>
          <w:rFonts w:ascii="Book Antiqua" w:hAnsi="Book Antiqua"/>
          <w:sz w:val="24"/>
          <w:szCs w:val="24"/>
          <w:vertAlign w:val="superscript"/>
        </w:rPr>
        <w:t>11</w:t>
      </w:r>
      <w:r w:rsidR="005E51DB" w:rsidRPr="0037502B">
        <w:rPr>
          <w:rFonts w:ascii="Book Antiqua" w:hAnsi="Book Antiqua"/>
          <w:sz w:val="24"/>
          <w:szCs w:val="24"/>
          <w:vertAlign w:val="superscript"/>
        </w:rPr>
        <w:t>]</w:t>
      </w:r>
      <w:r w:rsidR="00847372" w:rsidRPr="0037502B">
        <w:rPr>
          <w:rFonts w:ascii="Book Antiqua" w:hAnsi="Book Antiqua"/>
          <w:sz w:val="24"/>
          <w:szCs w:val="24"/>
        </w:rPr>
        <w:t>.</w:t>
      </w:r>
      <w:r w:rsidR="008F0CCC" w:rsidRPr="0037502B">
        <w:rPr>
          <w:rFonts w:ascii="Book Antiqua" w:hAnsi="Book Antiqua"/>
          <w:sz w:val="24"/>
          <w:szCs w:val="24"/>
        </w:rPr>
        <w:t xml:space="preserve"> </w:t>
      </w:r>
      <w:r w:rsidR="00847372" w:rsidRPr="0037502B">
        <w:rPr>
          <w:rFonts w:ascii="Book Antiqua" w:hAnsi="Book Antiqua"/>
          <w:sz w:val="24"/>
          <w:szCs w:val="24"/>
        </w:rPr>
        <w:t xml:space="preserve">After </w:t>
      </w:r>
      <w:r w:rsidR="00750B53" w:rsidRPr="0037502B">
        <w:rPr>
          <w:rFonts w:ascii="Book Antiqua" w:hAnsi="Book Antiqua"/>
          <w:sz w:val="24"/>
          <w:szCs w:val="24"/>
        </w:rPr>
        <w:t xml:space="preserve">the discovery of </w:t>
      </w:r>
      <w:r w:rsidR="00847372" w:rsidRPr="0037502B">
        <w:rPr>
          <w:rFonts w:ascii="Book Antiqua" w:hAnsi="Book Antiqua"/>
          <w:sz w:val="24"/>
          <w:szCs w:val="24"/>
        </w:rPr>
        <w:t>insulin in 192</w:t>
      </w:r>
      <w:r w:rsidR="004F7A5D" w:rsidRPr="0037502B">
        <w:rPr>
          <w:rFonts w:ascii="Book Antiqua" w:hAnsi="Book Antiqua"/>
          <w:sz w:val="24"/>
          <w:szCs w:val="24"/>
        </w:rPr>
        <w:t>1</w:t>
      </w:r>
      <w:r w:rsidR="005E51DB" w:rsidRPr="0037502B">
        <w:rPr>
          <w:rFonts w:ascii="Book Antiqua" w:hAnsi="Book Antiqua"/>
          <w:sz w:val="24"/>
          <w:szCs w:val="24"/>
          <w:vertAlign w:val="superscript"/>
        </w:rPr>
        <w:t>[</w:t>
      </w:r>
      <w:r w:rsidR="00847372" w:rsidRPr="0037502B">
        <w:rPr>
          <w:rFonts w:ascii="Book Antiqua" w:hAnsi="Book Antiqua"/>
          <w:sz w:val="24"/>
          <w:szCs w:val="24"/>
          <w:vertAlign w:val="superscript"/>
        </w:rPr>
        <w:t>12</w:t>
      </w:r>
      <w:r w:rsidR="005E51DB" w:rsidRPr="0037502B">
        <w:rPr>
          <w:rFonts w:ascii="Book Antiqua" w:hAnsi="Book Antiqua"/>
          <w:sz w:val="24"/>
          <w:szCs w:val="24"/>
          <w:vertAlign w:val="superscript"/>
        </w:rPr>
        <w:t>]</w:t>
      </w:r>
      <w:r w:rsidRPr="0037502B">
        <w:rPr>
          <w:rFonts w:ascii="Book Antiqua" w:hAnsi="Book Antiqua"/>
          <w:sz w:val="24"/>
          <w:szCs w:val="24"/>
        </w:rPr>
        <w:t>,</w:t>
      </w:r>
      <w:r w:rsidR="008F0CCC" w:rsidRPr="0037502B">
        <w:rPr>
          <w:rFonts w:ascii="Book Antiqua" w:hAnsi="Book Antiqua"/>
          <w:sz w:val="24"/>
          <w:szCs w:val="24"/>
        </w:rPr>
        <w:t xml:space="preserve"> </w:t>
      </w:r>
      <w:r w:rsidR="00435F5F" w:rsidRPr="0037502B">
        <w:rPr>
          <w:rFonts w:ascii="Book Antiqua" w:hAnsi="Book Antiqua"/>
          <w:sz w:val="24"/>
          <w:szCs w:val="24"/>
        </w:rPr>
        <w:t xml:space="preserve">Lawrence </w:t>
      </w:r>
      <w:r w:rsidR="008F0CCC" w:rsidRPr="0037502B">
        <w:rPr>
          <w:rFonts w:ascii="Book Antiqua" w:hAnsi="Book Antiqua"/>
          <w:sz w:val="24"/>
          <w:szCs w:val="24"/>
        </w:rPr>
        <w:t>demonstrated</w:t>
      </w:r>
      <w:r w:rsidR="00FA028A" w:rsidRPr="0037502B">
        <w:rPr>
          <w:rFonts w:ascii="Book Antiqua" w:hAnsi="Book Antiqua"/>
          <w:sz w:val="24"/>
          <w:szCs w:val="24"/>
        </w:rPr>
        <w:t xml:space="preserve"> </w:t>
      </w:r>
      <w:r w:rsidR="005A6BCB" w:rsidRPr="0037502B">
        <w:rPr>
          <w:rFonts w:ascii="Book Antiqua" w:hAnsi="Book Antiqua"/>
          <w:sz w:val="24"/>
          <w:szCs w:val="24"/>
        </w:rPr>
        <w:t>that</w:t>
      </w:r>
      <w:r w:rsidR="00FA028A" w:rsidRPr="0037502B">
        <w:rPr>
          <w:rFonts w:ascii="Book Antiqua" w:hAnsi="Book Antiqua"/>
          <w:sz w:val="24"/>
          <w:szCs w:val="24"/>
        </w:rPr>
        <w:t xml:space="preserve"> </w:t>
      </w:r>
      <w:r w:rsidR="009C34F5" w:rsidRPr="0037502B">
        <w:rPr>
          <w:rFonts w:ascii="Book Antiqua" w:hAnsi="Book Antiqua"/>
          <w:sz w:val="24"/>
          <w:szCs w:val="24"/>
        </w:rPr>
        <w:t>exercise</w:t>
      </w:r>
      <w:r w:rsidR="005A6BCB" w:rsidRPr="0037502B">
        <w:rPr>
          <w:rFonts w:ascii="Book Antiqua" w:hAnsi="Book Antiqua"/>
          <w:sz w:val="24"/>
          <w:szCs w:val="24"/>
        </w:rPr>
        <w:t xml:space="preserve"> </w:t>
      </w:r>
      <w:r w:rsidR="007F2DE6" w:rsidRPr="0037502B">
        <w:rPr>
          <w:rFonts w:ascii="Book Antiqua" w:hAnsi="Book Antiqua"/>
          <w:sz w:val="24"/>
          <w:szCs w:val="24"/>
        </w:rPr>
        <w:t xml:space="preserve">has </w:t>
      </w:r>
      <w:r w:rsidR="005A6BCB" w:rsidRPr="0037502B">
        <w:rPr>
          <w:rFonts w:ascii="Book Antiqua" w:hAnsi="Book Antiqua"/>
          <w:sz w:val="24"/>
          <w:szCs w:val="24"/>
        </w:rPr>
        <w:t>effect</w:t>
      </w:r>
      <w:r w:rsidR="009C34F5" w:rsidRPr="0037502B">
        <w:rPr>
          <w:rFonts w:ascii="Book Antiqua" w:hAnsi="Book Antiqua"/>
          <w:sz w:val="24"/>
          <w:szCs w:val="24"/>
        </w:rPr>
        <w:t xml:space="preserve"> on </w:t>
      </w:r>
      <w:r w:rsidR="00FA028A" w:rsidRPr="0037502B">
        <w:rPr>
          <w:rFonts w:ascii="Book Antiqua" w:hAnsi="Book Antiqua"/>
          <w:sz w:val="24"/>
          <w:szCs w:val="24"/>
        </w:rPr>
        <w:t xml:space="preserve">insulin </w:t>
      </w:r>
      <w:r w:rsidR="009C34F5" w:rsidRPr="0037502B">
        <w:rPr>
          <w:rFonts w:ascii="Book Antiqua" w:hAnsi="Book Antiqua"/>
          <w:sz w:val="24"/>
          <w:szCs w:val="24"/>
        </w:rPr>
        <w:t xml:space="preserve">requirements </w:t>
      </w:r>
      <w:r w:rsidR="00FA028A" w:rsidRPr="0037502B">
        <w:rPr>
          <w:rFonts w:ascii="Book Antiqua" w:hAnsi="Book Antiqua"/>
          <w:sz w:val="24"/>
          <w:szCs w:val="24"/>
        </w:rPr>
        <w:t xml:space="preserve">and glucose </w:t>
      </w:r>
      <w:r w:rsidR="009C34F5" w:rsidRPr="0037502B">
        <w:rPr>
          <w:rFonts w:ascii="Book Antiqua" w:hAnsi="Book Antiqua"/>
          <w:sz w:val="24"/>
          <w:szCs w:val="24"/>
        </w:rPr>
        <w:t>up</w:t>
      </w:r>
      <w:r w:rsidR="008F0CCC" w:rsidRPr="0037502B">
        <w:rPr>
          <w:rFonts w:ascii="Book Antiqua" w:hAnsi="Book Antiqua"/>
          <w:sz w:val="24"/>
          <w:szCs w:val="24"/>
        </w:rPr>
        <w:t>take</w:t>
      </w:r>
      <w:r w:rsidR="005E51DB" w:rsidRPr="0037502B">
        <w:rPr>
          <w:rFonts w:ascii="Book Antiqua" w:hAnsi="Book Antiqua"/>
          <w:sz w:val="24"/>
          <w:szCs w:val="24"/>
          <w:vertAlign w:val="superscript"/>
        </w:rPr>
        <w:t>[</w:t>
      </w:r>
      <w:r w:rsidR="00847372" w:rsidRPr="0037502B">
        <w:rPr>
          <w:rFonts w:ascii="Book Antiqua" w:hAnsi="Book Antiqua"/>
          <w:sz w:val="24"/>
          <w:szCs w:val="24"/>
          <w:vertAlign w:val="superscript"/>
        </w:rPr>
        <w:t>13</w:t>
      </w:r>
      <w:r w:rsidR="005E51DB" w:rsidRPr="0037502B">
        <w:rPr>
          <w:rFonts w:ascii="Book Antiqua" w:hAnsi="Book Antiqua"/>
          <w:sz w:val="24"/>
          <w:szCs w:val="24"/>
          <w:vertAlign w:val="superscript"/>
        </w:rPr>
        <w:t>]</w:t>
      </w:r>
      <w:r w:rsidR="00435F5F" w:rsidRPr="0037502B">
        <w:rPr>
          <w:rFonts w:ascii="Book Antiqua" w:hAnsi="Book Antiqua"/>
          <w:sz w:val="24"/>
          <w:szCs w:val="24"/>
        </w:rPr>
        <w:t xml:space="preserve">. </w:t>
      </w:r>
      <w:r w:rsidR="008A135A" w:rsidRPr="0037502B">
        <w:rPr>
          <w:rFonts w:ascii="Book Antiqua" w:hAnsi="Book Antiqua"/>
          <w:sz w:val="24"/>
          <w:szCs w:val="24"/>
        </w:rPr>
        <w:t>Joslin</w:t>
      </w:r>
      <w:r w:rsidR="00EF4A1D" w:rsidRPr="0037502B">
        <w:rPr>
          <w:rFonts w:ascii="Book Antiqua" w:hAnsi="Book Antiqua"/>
          <w:sz w:val="24"/>
          <w:szCs w:val="24"/>
        </w:rPr>
        <w:t xml:space="preserve"> </w:t>
      </w:r>
      <w:r w:rsidR="00847372" w:rsidRPr="0037502B">
        <w:rPr>
          <w:rFonts w:ascii="Book Antiqua" w:hAnsi="Book Antiqua"/>
          <w:sz w:val="24"/>
          <w:szCs w:val="24"/>
        </w:rPr>
        <w:t>believed in “troika”</w:t>
      </w:r>
      <w:r w:rsidR="003B6535" w:rsidRPr="0037502B">
        <w:rPr>
          <w:rFonts w:ascii="Book Antiqua" w:hAnsi="Book Antiqua"/>
          <w:sz w:val="24"/>
          <w:szCs w:val="24"/>
        </w:rPr>
        <w:t xml:space="preserve"> </w:t>
      </w:r>
      <w:r w:rsidR="0062368A" w:rsidRPr="0037502B">
        <w:rPr>
          <w:rFonts w:ascii="Book Antiqua" w:hAnsi="Book Antiqua"/>
          <w:sz w:val="24"/>
          <w:szCs w:val="24"/>
        </w:rPr>
        <w:t xml:space="preserve">(group of three) </w:t>
      </w:r>
      <w:r w:rsidR="003B6535" w:rsidRPr="0037502B">
        <w:rPr>
          <w:rFonts w:ascii="Book Antiqua" w:hAnsi="Book Antiqua"/>
          <w:sz w:val="24"/>
          <w:szCs w:val="24"/>
        </w:rPr>
        <w:t xml:space="preserve">in </w:t>
      </w:r>
      <w:r w:rsidR="00BB7A14" w:rsidRPr="0037502B">
        <w:rPr>
          <w:rFonts w:ascii="Book Antiqua" w:hAnsi="Book Antiqua"/>
          <w:sz w:val="24"/>
          <w:szCs w:val="24"/>
        </w:rPr>
        <w:t xml:space="preserve">the </w:t>
      </w:r>
      <w:r w:rsidR="003B6535" w:rsidRPr="0037502B">
        <w:rPr>
          <w:rFonts w:ascii="Book Antiqua" w:hAnsi="Book Antiqua"/>
          <w:sz w:val="24"/>
          <w:szCs w:val="24"/>
        </w:rPr>
        <w:t>treatment of diabetes symbolizing insulin, diet and exercise</w:t>
      </w:r>
      <w:r w:rsidR="00847372" w:rsidRPr="0037502B">
        <w:rPr>
          <w:rFonts w:ascii="Book Antiqua" w:hAnsi="Book Antiqua"/>
          <w:sz w:val="24"/>
          <w:szCs w:val="24"/>
        </w:rPr>
        <w:t xml:space="preserve"> </w:t>
      </w:r>
      <w:r w:rsidR="00DB203F" w:rsidRPr="0037502B">
        <w:rPr>
          <w:rFonts w:ascii="Book Antiqua" w:hAnsi="Book Antiqua"/>
          <w:sz w:val="24"/>
          <w:szCs w:val="24"/>
        </w:rPr>
        <w:t>correlation</w:t>
      </w:r>
      <w:r w:rsidR="005E51DB" w:rsidRPr="0037502B">
        <w:rPr>
          <w:rFonts w:ascii="Book Antiqua" w:hAnsi="Book Antiqua"/>
          <w:sz w:val="24"/>
          <w:szCs w:val="24"/>
          <w:vertAlign w:val="superscript"/>
        </w:rPr>
        <w:t>[</w:t>
      </w:r>
      <w:r w:rsidR="003B6535" w:rsidRPr="0037502B">
        <w:rPr>
          <w:rFonts w:ascii="Book Antiqua" w:hAnsi="Book Antiqua"/>
          <w:sz w:val="24"/>
          <w:szCs w:val="24"/>
          <w:vertAlign w:val="superscript"/>
        </w:rPr>
        <w:t>14</w:t>
      </w:r>
      <w:r w:rsidR="005E51DB" w:rsidRPr="0037502B">
        <w:rPr>
          <w:rFonts w:ascii="Book Antiqua" w:hAnsi="Book Antiqua"/>
          <w:sz w:val="24"/>
          <w:szCs w:val="24"/>
          <w:vertAlign w:val="superscript"/>
        </w:rPr>
        <w:t>]</w:t>
      </w:r>
      <w:r w:rsidRPr="0037502B">
        <w:rPr>
          <w:rFonts w:ascii="Book Antiqua" w:hAnsi="Book Antiqua"/>
          <w:sz w:val="24"/>
          <w:szCs w:val="24"/>
        </w:rPr>
        <w:t xml:space="preserve">. Regular exercise helps to improve overall health and fitness; and reduces risk factors for vascular complications. </w:t>
      </w:r>
      <w:r w:rsidR="007E402A" w:rsidRPr="0037502B">
        <w:rPr>
          <w:rFonts w:ascii="Book Antiqua" w:hAnsi="Book Antiqua"/>
          <w:sz w:val="24"/>
          <w:szCs w:val="24"/>
        </w:rPr>
        <w:t>D</w:t>
      </w:r>
      <w:r w:rsidRPr="0037502B">
        <w:rPr>
          <w:rFonts w:ascii="Book Antiqua" w:hAnsi="Book Antiqua"/>
          <w:sz w:val="24"/>
          <w:szCs w:val="24"/>
        </w:rPr>
        <w:t xml:space="preserve">iabetic youths </w:t>
      </w:r>
      <w:r w:rsidR="007E402A" w:rsidRPr="0037502B">
        <w:rPr>
          <w:rFonts w:ascii="Book Antiqua" w:hAnsi="Book Antiqua"/>
          <w:sz w:val="24"/>
          <w:szCs w:val="24"/>
        </w:rPr>
        <w:t xml:space="preserve">with regular exercise </w:t>
      </w:r>
      <w:r w:rsidRPr="0037502B">
        <w:rPr>
          <w:rFonts w:ascii="Book Antiqua" w:hAnsi="Book Antiqua"/>
          <w:sz w:val="24"/>
          <w:szCs w:val="24"/>
        </w:rPr>
        <w:t>have improved blood lipid profile, and increased insulin sensitivity, primarily in the skeletal muscles, which lead</w:t>
      </w:r>
      <w:r w:rsidR="00DB203F" w:rsidRPr="0037502B">
        <w:rPr>
          <w:rFonts w:ascii="Book Antiqua" w:hAnsi="Book Antiqua"/>
          <w:sz w:val="24"/>
          <w:szCs w:val="24"/>
        </w:rPr>
        <w:t>s to a reduced need for insulin</w:t>
      </w:r>
      <w:r w:rsidR="00327142" w:rsidRPr="0037502B">
        <w:rPr>
          <w:rFonts w:ascii="Book Antiqua" w:hAnsi="Book Antiqua"/>
          <w:sz w:val="24"/>
          <w:szCs w:val="24"/>
          <w:vertAlign w:val="superscript"/>
        </w:rPr>
        <w:t>[</w:t>
      </w:r>
      <w:r w:rsidR="0050675B" w:rsidRPr="0037502B">
        <w:rPr>
          <w:rFonts w:ascii="Book Antiqua" w:hAnsi="Book Antiqua"/>
          <w:sz w:val="24"/>
          <w:szCs w:val="24"/>
          <w:vertAlign w:val="superscript"/>
        </w:rPr>
        <w:t>15</w:t>
      </w:r>
      <w:r w:rsidR="00B725C5" w:rsidRPr="0037502B">
        <w:rPr>
          <w:rFonts w:ascii="Book Antiqua" w:hAnsi="Book Antiqua"/>
          <w:sz w:val="24"/>
          <w:szCs w:val="24"/>
          <w:vertAlign w:val="superscript"/>
        </w:rPr>
        <w:t>-17</w:t>
      </w:r>
      <w:r w:rsidR="00327142" w:rsidRPr="0037502B">
        <w:rPr>
          <w:rFonts w:ascii="Book Antiqua" w:hAnsi="Book Antiqua"/>
          <w:sz w:val="24"/>
          <w:szCs w:val="24"/>
          <w:vertAlign w:val="superscript"/>
        </w:rPr>
        <w:t>]</w:t>
      </w:r>
      <w:r w:rsidRPr="0037502B">
        <w:rPr>
          <w:rFonts w:ascii="Book Antiqua" w:hAnsi="Book Antiqua"/>
          <w:sz w:val="24"/>
          <w:szCs w:val="24"/>
        </w:rPr>
        <w:t xml:space="preserve">. The American Diabetes Association recommends all levels of physical exercise </w:t>
      </w:r>
      <w:r w:rsidR="00AA7998" w:rsidRPr="0037502B">
        <w:rPr>
          <w:rFonts w:ascii="Book Antiqua" w:hAnsi="Book Antiqua"/>
          <w:sz w:val="24"/>
          <w:szCs w:val="24"/>
        </w:rPr>
        <w:t xml:space="preserve">including leisure activities, recreational sport and competitive sport </w:t>
      </w:r>
      <w:r w:rsidRPr="0037502B">
        <w:rPr>
          <w:rFonts w:ascii="Book Antiqua" w:hAnsi="Book Antiqua"/>
          <w:sz w:val="24"/>
          <w:szCs w:val="24"/>
        </w:rPr>
        <w:t>for youth</w:t>
      </w:r>
      <w:r w:rsidR="009B6002" w:rsidRPr="0037502B">
        <w:rPr>
          <w:rFonts w:ascii="Book Antiqua" w:hAnsi="Book Antiqua"/>
          <w:sz w:val="24"/>
          <w:szCs w:val="24"/>
        </w:rPr>
        <w:t>s</w:t>
      </w:r>
      <w:r w:rsidRPr="0037502B">
        <w:rPr>
          <w:rFonts w:ascii="Book Antiqua" w:hAnsi="Book Antiqua"/>
          <w:sz w:val="24"/>
          <w:szCs w:val="24"/>
        </w:rPr>
        <w:t xml:space="preserve"> with T1DM if they are in good blood glucose control and h</w:t>
      </w:r>
      <w:r w:rsidR="00DB203F" w:rsidRPr="0037502B">
        <w:rPr>
          <w:rFonts w:ascii="Book Antiqua" w:hAnsi="Book Antiqua"/>
          <w:sz w:val="24"/>
          <w:szCs w:val="24"/>
        </w:rPr>
        <w:t>ave no long-term complications</w:t>
      </w:r>
      <w:r w:rsidR="00327142" w:rsidRPr="0037502B">
        <w:rPr>
          <w:rFonts w:ascii="Book Antiqua" w:hAnsi="Book Antiqua"/>
          <w:sz w:val="24"/>
          <w:szCs w:val="24"/>
          <w:vertAlign w:val="superscript"/>
        </w:rPr>
        <w:t>[</w:t>
      </w:r>
      <w:r w:rsidR="0050675B" w:rsidRPr="0037502B">
        <w:rPr>
          <w:rFonts w:ascii="Book Antiqua" w:hAnsi="Book Antiqua"/>
          <w:sz w:val="24"/>
          <w:szCs w:val="24"/>
          <w:vertAlign w:val="superscript"/>
        </w:rPr>
        <w:t>1</w:t>
      </w:r>
      <w:r w:rsidR="00B725C5" w:rsidRPr="0037502B">
        <w:rPr>
          <w:rFonts w:ascii="Book Antiqua" w:hAnsi="Book Antiqua"/>
          <w:sz w:val="24"/>
          <w:szCs w:val="24"/>
          <w:vertAlign w:val="superscript"/>
        </w:rPr>
        <w:t>8</w:t>
      </w:r>
      <w:r w:rsidR="00327142" w:rsidRPr="0037502B">
        <w:rPr>
          <w:rFonts w:ascii="Book Antiqua" w:hAnsi="Book Antiqua"/>
          <w:sz w:val="24"/>
          <w:szCs w:val="24"/>
          <w:vertAlign w:val="superscript"/>
        </w:rPr>
        <w:t>]</w:t>
      </w:r>
      <w:r w:rsidRPr="0037502B">
        <w:rPr>
          <w:rFonts w:ascii="Book Antiqua" w:hAnsi="Book Antiqua"/>
          <w:sz w:val="24"/>
          <w:szCs w:val="24"/>
        </w:rPr>
        <w:t xml:space="preserve">. </w:t>
      </w:r>
      <w:r w:rsidR="00EC5374" w:rsidRPr="0037502B">
        <w:rPr>
          <w:rFonts w:ascii="Book Antiqua" w:hAnsi="Book Antiqua"/>
          <w:sz w:val="24"/>
          <w:szCs w:val="24"/>
        </w:rPr>
        <w:t>Until the sympathetic nervous and endocrine systems</w:t>
      </w:r>
      <w:r w:rsidR="00595489" w:rsidRPr="0037502B">
        <w:rPr>
          <w:rFonts w:ascii="Book Antiqua" w:hAnsi="Book Antiqua"/>
          <w:sz w:val="24"/>
          <w:szCs w:val="24"/>
        </w:rPr>
        <w:t xml:space="preserve"> control</w:t>
      </w:r>
      <w:r w:rsidR="00EC5374" w:rsidRPr="0037502B">
        <w:rPr>
          <w:rFonts w:ascii="Book Antiqua" w:hAnsi="Book Antiqua"/>
          <w:sz w:val="24"/>
          <w:szCs w:val="24"/>
        </w:rPr>
        <w:t xml:space="preserve"> the blood glucose level at the physiological levels during and after physic</w:t>
      </w:r>
      <w:r w:rsidR="00DB203F" w:rsidRPr="0037502B">
        <w:rPr>
          <w:rFonts w:ascii="Book Antiqua" w:hAnsi="Book Antiqua"/>
          <w:sz w:val="24"/>
          <w:szCs w:val="24"/>
        </w:rPr>
        <w:t>al exercise in healthy subjects</w:t>
      </w:r>
      <w:r w:rsidR="00327142" w:rsidRPr="0037502B">
        <w:rPr>
          <w:rFonts w:ascii="Book Antiqua" w:hAnsi="Book Antiqua"/>
          <w:sz w:val="24"/>
          <w:szCs w:val="24"/>
          <w:vertAlign w:val="superscript"/>
        </w:rPr>
        <w:t>[</w:t>
      </w:r>
      <w:r w:rsidR="00216BA7" w:rsidRPr="0037502B">
        <w:rPr>
          <w:rFonts w:ascii="Book Antiqua" w:hAnsi="Book Antiqua"/>
          <w:sz w:val="24"/>
          <w:szCs w:val="24"/>
          <w:vertAlign w:val="superscript"/>
        </w:rPr>
        <w:t>1</w:t>
      </w:r>
      <w:r w:rsidR="00B725C5" w:rsidRPr="0037502B">
        <w:rPr>
          <w:rFonts w:ascii="Book Antiqua" w:hAnsi="Book Antiqua"/>
          <w:sz w:val="24"/>
          <w:szCs w:val="24"/>
          <w:vertAlign w:val="superscript"/>
        </w:rPr>
        <w:t>9</w:t>
      </w:r>
      <w:r w:rsidR="00327142" w:rsidRPr="0037502B">
        <w:rPr>
          <w:rFonts w:ascii="Book Antiqua" w:hAnsi="Book Antiqua"/>
          <w:sz w:val="24"/>
          <w:szCs w:val="24"/>
          <w:vertAlign w:val="superscript"/>
        </w:rPr>
        <w:t>]</w:t>
      </w:r>
      <w:r w:rsidR="00EC5374" w:rsidRPr="0037502B">
        <w:rPr>
          <w:rFonts w:ascii="Book Antiqua" w:hAnsi="Book Antiqua"/>
          <w:sz w:val="24"/>
          <w:szCs w:val="24"/>
        </w:rPr>
        <w:t>, the regulation is external in diabetic patients considering many internal influences. Youth with T1D</w:t>
      </w:r>
      <w:r w:rsidR="0062368A" w:rsidRPr="0037502B">
        <w:rPr>
          <w:rFonts w:ascii="Book Antiqua" w:hAnsi="Book Antiqua"/>
          <w:sz w:val="24"/>
          <w:szCs w:val="24"/>
        </w:rPr>
        <w:t>M</w:t>
      </w:r>
      <w:r w:rsidR="00EC5374" w:rsidRPr="0037502B">
        <w:rPr>
          <w:rFonts w:ascii="Book Antiqua" w:hAnsi="Book Antiqua"/>
          <w:sz w:val="24"/>
          <w:szCs w:val="24"/>
        </w:rPr>
        <w:t xml:space="preserve"> should be aware that exercise interferes with the glucose homeostasis, although there are individual differences in blood glucose response due to type, duration and intensity of the exercise, the pre-exercise level of counterregulatory hormones, an</w:t>
      </w:r>
      <w:r w:rsidR="00DB203F" w:rsidRPr="0037502B">
        <w:rPr>
          <w:rFonts w:ascii="Book Antiqua" w:hAnsi="Book Antiqua"/>
          <w:sz w:val="24"/>
          <w:szCs w:val="24"/>
        </w:rPr>
        <w:t>d blood glucose concentrations</w:t>
      </w:r>
      <w:r w:rsidR="00327142" w:rsidRPr="0037502B">
        <w:rPr>
          <w:rFonts w:ascii="Book Antiqua" w:hAnsi="Book Antiqua"/>
          <w:sz w:val="24"/>
          <w:szCs w:val="24"/>
          <w:vertAlign w:val="superscript"/>
        </w:rPr>
        <w:t>[</w:t>
      </w:r>
      <w:r w:rsidR="00DB203F" w:rsidRPr="0037502B">
        <w:rPr>
          <w:rFonts w:ascii="Book Antiqua" w:hAnsi="Book Antiqua"/>
          <w:sz w:val="24"/>
          <w:szCs w:val="24"/>
          <w:vertAlign w:val="superscript"/>
        </w:rPr>
        <w:t>20,</w:t>
      </w:r>
      <w:r w:rsidR="00B725C5" w:rsidRPr="0037502B">
        <w:rPr>
          <w:rFonts w:ascii="Book Antiqua" w:hAnsi="Book Antiqua"/>
          <w:sz w:val="24"/>
          <w:szCs w:val="24"/>
          <w:vertAlign w:val="superscript"/>
        </w:rPr>
        <w:t>21</w:t>
      </w:r>
      <w:r w:rsidR="00327142" w:rsidRPr="0037502B">
        <w:rPr>
          <w:rFonts w:ascii="Book Antiqua" w:hAnsi="Book Antiqua"/>
          <w:sz w:val="24"/>
          <w:szCs w:val="24"/>
          <w:vertAlign w:val="superscript"/>
        </w:rPr>
        <w:t>]</w:t>
      </w:r>
      <w:r w:rsidR="00EC5374" w:rsidRPr="0037502B">
        <w:rPr>
          <w:rFonts w:ascii="Book Antiqua" w:hAnsi="Book Antiqua"/>
          <w:sz w:val="24"/>
          <w:szCs w:val="24"/>
        </w:rPr>
        <w:t xml:space="preserve">. </w:t>
      </w:r>
      <w:r w:rsidR="00A107E8" w:rsidRPr="0037502B">
        <w:rPr>
          <w:rFonts w:ascii="Book Antiqua" w:hAnsi="Book Antiqua"/>
          <w:sz w:val="24"/>
          <w:szCs w:val="24"/>
        </w:rPr>
        <w:t xml:space="preserve">Several studies examined the role of physical activity and exercise in the treatment of </w:t>
      </w:r>
      <w:r w:rsidR="0062368A" w:rsidRPr="0037502B">
        <w:rPr>
          <w:rFonts w:ascii="Book Antiqua" w:hAnsi="Book Antiqua"/>
          <w:sz w:val="24"/>
          <w:szCs w:val="24"/>
        </w:rPr>
        <w:t>T1DM</w:t>
      </w:r>
      <w:r w:rsidR="00933883" w:rsidRPr="0037502B">
        <w:rPr>
          <w:rFonts w:ascii="Book Antiqua" w:hAnsi="Book Antiqua"/>
          <w:sz w:val="24"/>
          <w:szCs w:val="24"/>
        </w:rPr>
        <w:t xml:space="preserve"> and considered important component</w:t>
      </w:r>
      <w:r w:rsidR="00A107E8" w:rsidRPr="0037502B">
        <w:rPr>
          <w:rFonts w:ascii="Book Antiqua" w:hAnsi="Book Antiqua"/>
          <w:sz w:val="24"/>
          <w:szCs w:val="24"/>
        </w:rPr>
        <w:t xml:space="preserve">. </w:t>
      </w:r>
      <w:r w:rsidR="00933883" w:rsidRPr="0037502B">
        <w:rPr>
          <w:rFonts w:ascii="Book Antiqua" w:hAnsi="Book Antiqua"/>
          <w:sz w:val="24"/>
          <w:szCs w:val="24"/>
        </w:rPr>
        <w:t>The evidence for im</w:t>
      </w:r>
      <w:r w:rsidR="00540268" w:rsidRPr="0037502B">
        <w:rPr>
          <w:rFonts w:ascii="Book Antiqua" w:hAnsi="Book Antiqua"/>
          <w:sz w:val="24"/>
          <w:szCs w:val="24"/>
        </w:rPr>
        <w:t>provement in glyc</w:t>
      </w:r>
      <w:r w:rsidR="00933883" w:rsidRPr="0037502B">
        <w:rPr>
          <w:rFonts w:ascii="Book Antiqua" w:hAnsi="Book Antiqua"/>
          <w:sz w:val="24"/>
          <w:szCs w:val="24"/>
        </w:rPr>
        <w:t>emic control is equivocal. Some s</w:t>
      </w:r>
      <w:r w:rsidR="00DB203F" w:rsidRPr="0037502B">
        <w:rPr>
          <w:rFonts w:ascii="Book Antiqua" w:hAnsi="Book Antiqua"/>
          <w:sz w:val="24"/>
          <w:szCs w:val="24"/>
        </w:rPr>
        <w:t>tudies suggest positive effect</w:t>
      </w:r>
      <w:r w:rsidR="00327142" w:rsidRPr="0037502B">
        <w:rPr>
          <w:rFonts w:ascii="Book Antiqua" w:hAnsi="Book Antiqua"/>
          <w:sz w:val="24"/>
          <w:szCs w:val="24"/>
          <w:vertAlign w:val="superscript"/>
        </w:rPr>
        <w:t>[</w:t>
      </w:r>
      <w:r w:rsidR="00216BA7" w:rsidRPr="0037502B">
        <w:rPr>
          <w:rFonts w:ascii="Book Antiqua" w:hAnsi="Book Antiqua"/>
          <w:sz w:val="24"/>
          <w:szCs w:val="24"/>
          <w:vertAlign w:val="superscript"/>
        </w:rPr>
        <w:t>2</w:t>
      </w:r>
      <w:r w:rsidR="00B725C5" w:rsidRPr="0037502B">
        <w:rPr>
          <w:rFonts w:ascii="Book Antiqua" w:hAnsi="Book Antiqua"/>
          <w:sz w:val="24"/>
          <w:szCs w:val="24"/>
          <w:vertAlign w:val="superscript"/>
        </w:rPr>
        <w:t>2</w:t>
      </w:r>
      <w:r w:rsidR="00933883" w:rsidRPr="0037502B">
        <w:rPr>
          <w:rFonts w:ascii="Book Antiqua" w:hAnsi="Book Antiqua"/>
          <w:sz w:val="24"/>
          <w:szCs w:val="24"/>
          <w:vertAlign w:val="superscript"/>
        </w:rPr>
        <w:t>-2</w:t>
      </w:r>
      <w:r w:rsidR="00B725C5" w:rsidRPr="0037502B">
        <w:rPr>
          <w:rFonts w:ascii="Book Antiqua" w:hAnsi="Book Antiqua"/>
          <w:sz w:val="24"/>
          <w:szCs w:val="24"/>
          <w:vertAlign w:val="superscript"/>
        </w:rPr>
        <w:t>7</w:t>
      </w:r>
      <w:r w:rsidR="00327142" w:rsidRPr="0037502B">
        <w:rPr>
          <w:rFonts w:ascii="Book Antiqua" w:hAnsi="Book Antiqua"/>
          <w:sz w:val="24"/>
          <w:szCs w:val="24"/>
          <w:vertAlign w:val="superscript"/>
        </w:rPr>
        <w:t>]</w:t>
      </w:r>
      <w:r w:rsidR="00933883" w:rsidRPr="0037502B">
        <w:rPr>
          <w:rFonts w:ascii="Book Antiqua" w:hAnsi="Book Antiqua"/>
          <w:sz w:val="24"/>
          <w:szCs w:val="24"/>
        </w:rPr>
        <w:t xml:space="preserve">, whereas </w:t>
      </w:r>
      <w:r w:rsidR="00033B39" w:rsidRPr="0037502B">
        <w:rPr>
          <w:rFonts w:ascii="Book Antiqua" w:hAnsi="Book Antiqua"/>
          <w:sz w:val="24"/>
          <w:szCs w:val="24"/>
        </w:rPr>
        <w:t>others</w:t>
      </w:r>
      <w:r w:rsidR="00DB203F" w:rsidRPr="0037502B">
        <w:rPr>
          <w:rFonts w:ascii="Book Antiqua" w:hAnsi="Book Antiqua"/>
          <w:sz w:val="24"/>
          <w:szCs w:val="24"/>
        </w:rPr>
        <w:t xml:space="preserve"> fail to show this effect</w:t>
      </w:r>
      <w:r w:rsidR="00327142" w:rsidRPr="0037502B">
        <w:rPr>
          <w:rFonts w:ascii="Book Antiqua" w:hAnsi="Book Antiqua"/>
          <w:sz w:val="24"/>
          <w:szCs w:val="24"/>
          <w:vertAlign w:val="superscript"/>
        </w:rPr>
        <w:t>[</w:t>
      </w:r>
      <w:r w:rsidR="00933883" w:rsidRPr="0037502B">
        <w:rPr>
          <w:rFonts w:ascii="Book Antiqua" w:hAnsi="Book Antiqua"/>
          <w:sz w:val="24"/>
          <w:szCs w:val="24"/>
          <w:vertAlign w:val="superscript"/>
        </w:rPr>
        <w:t>2</w:t>
      </w:r>
      <w:r w:rsidR="00B725C5" w:rsidRPr="0037502B">
        <w:rPr>
          <w:rFonts w:ascii="Book Antiqua" w:hAnsi="Book Antiqua"/>
          <w:sz w:val="24"/>
          <w:szCs w:val="24"/>
          <w:vertAlign w:val="superscript"/>
        </w:rPr>
        <w:t>8</w:t>
      </w:r>
      <w:r w:rsidR="00933883" w:rsidRPr="0037502B">
        <w:rPr>
          <w:rFonts w:ascii="Book Antiqua" w:hAnsi="Book Antiqua"/>
          <w:sz w:val="24"/>
          <w:szCs w:val="24"/>
          <w:vertAlign w:val="superscript"/>
        </w:rPr>
        <w:t>-</w:t>
      </w:r>
      <w:r w:rsidR="00F97172" w:rsidRPr="0037502B">
        <w:rPr>
          <w:rFonts w:ascii="Book Antiqua" w:hAnsi="Book Antiqua"/>
          <w:sz w:val="24"/>
          <w:szCs w:val="24"/>
          <w:vertAlign w:val="superscript"/>
        </w:rPr>
        <w:t>3</w:t>
      </w:r>
      <w:r w:rsidR="00B725C5" w:rsidRPr="0037502B">
        <w:rPr>
          <w:rFonts w:ascii="Book Antiqua" w:hAnsi="Book Antiqua"/>
          <w:sz w:val="24"/>
          <w:szCs w:val="24"/>
          <w:vertAlign w:val="superscript"/>
        </w:rPr>
        <w:t>4</w:t>
      </w:r>
      <w:r w:rsidR="00327142" w:rsidRPr="0037502B">
        <w:rPr>
          <w:rFonts w:ascii="Book Antiqua" w:hAnsi="Book Antiqua"/>
          <w:sz w:val="24"/>
          <w:szCs w:val="24"/>
          <w:vertAlign w:val="superscript"/>
        </w:rPr>
        <w:t>]</w:t>
      </w:r>
      <w:r w:rsidR="00933883" w:rsidRPr="0037502B">
        <w:rPr>
          <w:rFonts w:ascii="Book Antiqua" w:hAnsi="Book Antiqua"/>
          <w:sz w:val="24"/>
          <w:szCs w:val="24"/>
        </w:rPr>
        <w:t xml:space="preserve">. </w:t>
      </w:r>
      <w:r w:rsidR="00B4427C" w:rsidRPr="0037502B">
        <w:rPr>
          <w:rFonts w:ascii="Book Antiqua" w:hAnsi="Book Antiqua"/>
          <w:sz w:val="24"/>
          <w:szCs w:val="24"/>
        </w:rPr>
        <w:t>Scientific</w:t>
      </w:r>
      <w:r w:rsidR="005F1DAB" w:rsidRPr="0037502B">
        <w:rPr>
          <w:rFonts w:ascii="Book Antiqua" w:hAnsi="Book Antiqua"/>
          <w:sz w:val="24"/>
          <w:szCs w:val="24"/>
        </w:rPr>
        <w:t xml:space="preserve"> question</w:t>
      </w:r>
      <w:r w:rsidR="00D901B1" w:rsidRPr="0037502B">
        <w:rPr>
          <w:rFonts w:ascii="Book Antiqua" w:hAnsi="Book Antiqua"/>
          <w:sz w:val="24"/>
          <w:szCs w:val="24"/>
        </w:rPr>
        <w:t>s remain concerning, what is the exact effect of</w:t>
      </w:r>
      <w:r w:rsidR="00FC7353" w:rsidRPr="0037502B">
        <w:rPr>
          <w:rFonts w:ascii="Book Antiqua" w:hAnsi="Book Antiqua"/>
          <w:sz w:val="24"/>
          <w:szCs w:val="24"/>
        </w:rPr>
        <w:t xml:space="preserve"> di</w:t>
      </w:r>
      <w:r w:rsidR="005F1DAB" w:rsidRPr="0037502B">
        <w:rPr>
          <w:rFonts w:ascii="Book Antiqua" w:hAnsi="Book Antiqua"/>
          <w:sz w:val="24"/>
          <w:szCs w:val="24"/>
        </w:rPr>
        <w:t>ffer</w:t>
      </w:r>
      <w:r w:rsidR="00491CD2" w:rsidRPr="0037502B">
        <w:rPr>
          <w:rFonts w:ascii="Book Antiqua" w:hAnsi="Book Antiqua"/>
          <w:sz w:val="24"/>
          <w:szCs w:val="24"/>
        </w:rPr>
        <w:t>ent types of exercise on glycem</w:t>
      </w:r>
      <w:r w:rsidR="005F1DAB" w:rsidRPr="0037502B">
        <w:rPr>
          <w:rFonts w:ascii="Book Antiqua" w:hAnsi="Book Antiqua"/>
          <w:sz w:val="24"/>
          <w:szCs w:val="24"/>
        </w:rPr>
        <w:t>ic control in youth</w:t>
      </w:r>
      <w:r w:rsidR="00B725C5" w:rsidRPr="0037502B">
        <w:rPr>
          <w:rFonts w:ascii="Book Antiqua" w:hAnsi="Book Antiqua"/>
          <w:sz w:val="24"/>
          <w:szCs w:val="24"/>
        </w:rPr>
        <w:t>s</w:t>
      </w:r>
      <w:r w:rsidR="005F1DAB" w:rsidRPr="0037502B">
        <w:rPr>
          <w:rFonts w:ascii="Book Antiqua" w:hAnsi="Book Antiqua"/>
          <w:sz w:val="24"/>
          <w:szCs w:val="24"/>
        </w:rPr>
        <w:t xml:space="preserve"> with T1D</w:t>
      </w:r>
      <w:r w:rsidR="0062368A" w:rsidRPr="0037502B">
        <w:rPr>
          <w:rFonts w:ascii="Book Antiqua" w:hAnsi="Book Antiqua"/>
          <w:sz w:val="24"/>
          <w:szCs w:val="24"/>
        </w:rPr>
        <w:t>M</w:t>
      </w:r>
      <w:r w:rsidR="005F1DAB" w:rsidRPr="0037502B">
        <w:rPr>
          <w:rFonts w:ascii="Book Antiqua" w:hAnsi="Book Antiqua"/>
          <w:sz w:val="24"/>
          <w:szCs w:val="24"/>
        </w:rPr>
        <w:t>.</w:t>
      </w:r>
      <w:r w:rsidR="00B54B2E" w:rsidRPr="0037502B">
        <w:rPr>
          <w:rFonts w:ascii="Book Antiqua" w:hAnsi="Book Antiqua"/>
          <w:sz w:val="24"/>
          <w:szCs w:val="24"/>
        </w:rPr>
        <w:t xml:space="preserve"> </w:t>
      </w:r>
    </w:p>
    <w:p w:rsidR="00750B53" w:rsidRPr="0037502B" w:rsidRDefault="00750B53" w:rsidP="00DB203F">
      <w:pPr>
        <w:spacing w:line="360" w:lineRule="auto"/>
        <w:ind w:firstLineChars="100" w:firstLine="240"/>
        <w:jc w:val="both"/>
        <w:rPr>
          <w:rFonts w:ascii="Book Antiqua" w:hAnsi="Book Antiqua"/>
          <w:sz w:val="24"/>
          <w:szCs w:val="24"/>
        </w:rPr>
      </w:pPr>
      <w:r w:rsidRPr="0037502B">
        <w:rPr>
          <w:rFonts w:ascii="Book Antiqua" w:hAnsi="Book Antiqua"/>
          <w:sz w:val="24"/>
          <w:szCs w:val="24"/>
        </w:rPr>
        <w:t>In this</w:t>
      </w:r>
      <w:r w:rsidR="005F1DAB" w:rsidRPr="0037502B">
        <w:rPr>
          <w:rFonts w:ascii="Book Antiqua" w:hAnsi="Book Antiqua"/>
          <w:sz w:val="24"/>
          <w:szCs w:val="24"/>
        </w:rPr>
        <w:t xml:space="preserve"> </w:t>
      </w:r>
      <w:r w:rsidR="003161FD" w:rsidRPr="0037502B">
        <w:rPr>
          <w:rFonts w:ascii="Book Antiqua" w:hAnsi="Book Antiqua"/>
          <w:sz w:val="24"/>
          <w:szCs w:val="24"/>
        </w:rPr>
        <w:t xml:space="preserve">systematic </w:t>
      </w:r>
      <w:r w:rsidR="00C05ED3" w:rsidRPr="0037502B">
        <w:rPr>
          <w:rFonts w:ascii="Book Antiqua" w:hAnsi="Book Antiqua"/>
          <w:sz w:val="24"/>
          <w:szCs w:val="24"/>
        </w:rPr>
        <w:t xml:space="preserve">literature </w:t>
      </w:r>
      <w:r w:rsidRPr="0037502B">
        <w:rPr>
          <w:rFonts w:ascii="Book Antiqua" w:hAnsi="Book Antiqua"/>
          <w:sz w:val="24"/>
          <w:szCs w:val="24"/>
        </w:rPr>
        <w:t>review</w:t>
      </w:r>
      <w:r w:rsidR="00C428A4" w:rsidRPr="0037502B">
        <w:rPr>
          <w:rFonts w:ascii="Book Antiqua" w:hAnsi="Book Antiqua"/>
          <w:sz w:val="24"/>
          <w:szCs w:val="24"/>
        </w:rPr>
        <w:t xml:space="preserve">, we </w:t>
      </w:r>
      <w:r w:rsidR="00C05ED3" w:rsidRPr="0037502B">
        <w:rPr>
          <w:rFonts w:ascii="Book Antiqua" w:hAnsi="Book Antiqua"/>
          <w:sz w:val="24"/>
          <w:szCs w:val="24"/>
        </w:rPr>
        <w:t>evaluated</w:t>
      </w:r>
      <w:r w:rsidR="00C428A4" w:rsidRPr="0037502B">
        <w:rPr>
          <w:rFonts w:ascii="Book Antiqua" w:hAnsi="Book Antiqua"/>
          <w:sz w:val="24"/>
          <w:szCs w:val="24"/>
        </w:rPr>
        <w:t xml:space="preserve"> the </w:t>
      </w:r>
      <w:r w:rsidR="00C15073" w:rsidRPr="0037502B">
        <w:rPr>
          <w:rFonts w:ascii="Book Antiqua" w:hAnsi="Book Antiqua"/>
          <w:sz w:val="24"/>
          <w:szCs w:val="24"/>
        </w:rPr>
        <w:t>latest</w:t>
      </w:r>
      <w:r w:rsidR="00C428A4" w:rsidRPr="0037502B">
        <w:rPr>
          <w:rFonts w:ascii="Book Antiqua" w:hAnsi="Book Antiqua"/>
          <w:sz w:val="24"/>
          <w:szCs w:val="24"/>
        </w:rPr>
        <w:t xml:space="preserve"> studies examining the </w:t>
      </w:r>
      <w:r w:rsidR="00DE403C" w:rsidRPr="0037502B">
        <w:rPr>
          <w:rFonts w:ascii="Book Antiqua" w:hAnsi="Book Antiqua"/>
          <w:sz w:val="24"/>
          <w:szCs w:val="24"/>
        </w:rPr>
        <w:t xml:space="preserve">long-term </w:t>
      </w:r>
      <w:r w:rsidR="0051730C" w:rsidRPr="0037502B">
        <w:rPr>
          <w:rFonts w:ascii="Book Antiqua" w:hAnsi="Book Antiqua"/>
          <w:sz w:val="24"/>
          <w:szCs w:val="24"/>
        </w:rPr>
        <w:t>effect</w:t>
      </w:r>
      <w:r w:rsidRPr="0037502B">
        <w:rPr>
          <w:rFonts w:ascii="Book Antiqua" w:hAnsi="Book Antiqua"/>
          <w:sz w:val="24"/>
          <w:szCs w:val="24"/>
        </w:rPr>
        <w:t xml:space="preserve"> of aerobic and</w:t>
      </w:r>
      <w:r w:rsidR="00DE403C" w:rsidRPr="0037502B">
        <w:rPr>
          <w:rFonts w:ascii="Book Antiqua" w:hAnsi="Book Antiqua"/>
          <w:sz w:val="24"/>
          <w:szCs w:val="24"/>
        </w:rPr>
        <w:t>/or anaerobic exercise</w:t>
      </w:r>
      <w:r w:rsidRPr="0037502B">
        <w:rPr>
          <w:rFonts w:ascii="Book Antiqua" w:hAnsi="Book Antiqua"/>
          <w:sz w:val="24"/>
          <w:szCs w:val="24"/>
        </w:rPr>
        <w:t xml:space="preserve"> on </w:t>
      </w:r>
      <w:r w:rsidR="006E4FA3" w:rsidRPr="0037502B">
        <w:rPr>
          <w:rFonts w:ascii="Book Antiqua" w:hAnsi="Book Antiqua"/>
          <w:sz w:val="24"/>
          <w:szCs w:val="24"/>
        </w:rPr>
        <w:t xml:space="preserve">glycemic control </w:t>
      </w:r>
      <w:r w:rsidR="00FD5E5F" w:rsidRPr="0037502B">
        <w:rPr>
          <w:rFonts w:ascii="Book Antiqua" w:hAnsi="Book Antiqua"/>
          <w:sz w:val="24"/>
          <w:szCs w:val="24"/>
        </w:rPr>
        <w:t xml:space="preserve">in </w:t>
      </w:r>
      <w:r w:rsidR="00B92441" w:rsidRPr="0037502B">
        <w:rPr>
          <w:rFonts w:ascii="Book Antiqua" w:hAnsi="Book Antiqua"/>
          <w:sz w:val="24"/>
          <w:szCs w:val="24"/>
        </w:rPr>
        <w:t xml:space="preserve">youths with </w:t>
      </w:r>
      <w:r w:rsidR="00D412B1" w:rsidRPr="0037502B">
        <w:rPr>
          <w:rFonts w:ascii="Book Antiqua" w:hAnsi="Book Antiqua"/>
          <w:sz w:val="24"/>
          <w:szCs w:val="24"/>
        </w:rPr>
        <w:t>T1D</w:t>
      </w:r>
      <w:r w:rsidR="0062368A" w:rsidRPr="0037502B">
        <w:rPr>
          <w:rFonts w:ascii="Book Antiqua" w:hAnsi="Book Antiqua"/>
          <w:sz w:val="24"/>
          <w:szCs w:val="24"/>
        </w:rPr>
        <w:t>M</w:t>
      </w:r>
      <w:r w:rsidRPr="0037502B">
        <w:rPr>
          <w:rFonts w:ascii="Book Antiqua" w:hAnsi="Book Antiqua"/>
          <w:sz w:val="24"/>
          <w:szCs w:val="24"/>
        </w:rPr>
        <w:t xml:space="preserve">. </w:t>
      </w:r>
      <w:r w:rsidR="007D407B" w:rsidRPr="0037502B">
        <w:rPr>
          <w:rFonts w:ascii="Book Antiqua" w:hAnsi="Book Antiqua"/>
          <w:sz w:val="24"/>
          <w:szCs w:val="24"/>
        </w:rPr>
        <w:t>We also</w:t>
      </w:r>
      <w:r w:rsidRPr="0037502B">
        <w:rPr>
          <w:rFonts w:ascii="Book Antiqua" w:hAnsi="Book Antiqua"/>
          <w:sz w:val="24"/>
          <w:szCs w:val="24"/>
        </w:rPr>
        <w:t xml:space="preserve"> </w:t>
      </w:r>
      <w:r w:rsidR="00DE403C" w:rsidRPr="0037502B">
        <w:rPr>
          <w:rFonts w:ascii="Book Antiqua" w:hAnsi="Book Antiqua"/>
          <w:sz w:val="24"/>
          <w:szCs w:val="24"/>
        </w:rPr>
        <w:t>mad</w:t>
      </w:r>
      <w:r w:rsidR="00FD5E5F" w:rsidRPr="0037502B">
        <w:rPr>
          <w:rFonts w:ascii="Book Antiqua" w:hAnsi="Book Antiqua"/>
          <w:sz w:val="24"/>
          <w:szCs w:val="24"/>
        </w:rPr>
        <w:t xml:space="preserve">e </w:t>
      </w:r>
      <w:r w:rsidRPr="0037502B">
        <w:rPr>
          <w:rFonts w:ascii="Book Antiqua" w:hAnsi="Book Antiqua"/>
          <w:sz w:val="24"/>
          <w:szCs w:val="24"/>
        </w:rPr>
        <w:t>distinguish</w:t>
      </w:r>
      <w:r w:rsidR="00FD5E5F" w:rsidRPr="0037502B">
        <w:rPr>
          <w:rFonts w:ascii="Book Antiqua" w:hAnsi="Book Antiqua"/>
          <w:sz w:val="24"/>
          <w:szCs w:val="24"/>
        </w:rPr>
        <w:t>ing</w:t>
      </w:r>
      <w:r w:rsidRPr="0037502B">
        <w:rPr>
          <w:rFonts w:ascii="Book Antiqua" w:hAnsi="Book Antiqua"/>
          <w:sz w:val="24"/>
          <w:szCs w:val="24"/>
        </w:rPr>
        <w:t xml:space="preserve"> </w:t>
      </w:r>
      <w:r w:rsidR="00BB7A14" w:rsidRPr="0037502B">
        <w:rPr>
          <w:rFonts w:ascii="Book Antiqua" w:hAnsi="Book Antiqua"/>
          <w:sz w:val="24"/>
          <w:szCs w:val="24"/>
        </w:rPr>
        <w:t>between</w:t>
      </w:r>
      <w:r w:rsidR="00FD5E5F" w:rsidRPr="0037502B">
        <w:rPr>
          <w:rFonts w:ascii="Book Antiqua" w:hAnsi="Book Antiqua"/>
          <w:sz w:val="24"/>
          <w:szCs w:val="24"/>
        </w:rPr>
        <w:t xml:space="preserve"> concepts of physical activity, </w:t>
      </w:r>
      <w:r w:rsidR="000341AD" w:rsidRPr="0037502B">
        <w:rPr>
          <w:rFonts w:ascii="Book Antiqua" w:hAnsi="Book Antiqua"/>
          <w:sz w:val="24"/>
          <w:szCs w:val="24"/>
        </w:rPr>
        <w:t xml:space="preserve">physical fitness, </w:t>
      </w:r>
      <w:r w:rsidR="00FD5E5F" w:rsidRPr="0037502B">
        <w:rPr>
          <w:rFonts w:ascii="Book Antiqua" w:hAnsi="Book Antiqua"/>
          <w:sz w:val="24"/>
          <w:szCs w:val="24"/>
        </w:rPr>
        <w:t xml:space="preserve">and aerobic </w:t>
      </w:r>
      <w:r w:rsidR="00DB203F" w:rsidRPr="0037502B">
        <w:rPr>
          <w:rFonts w:ascii="Book Antiqua" w:hAnsi="Book Antiqua" w:hint="eastAsia"/>
          <w:sz w:val="24"/>
          <w:szCs w:val="24"/>
          <w:lang w:eastAsia="zh-CN"/>
        </w:rPr>
        <w:t>-</w:t>
      </w:r>
      <w:r w:rsidR="00FD5E5F" w:rsidRPr="0037502B">
        <w:rPr>
          <w:rFonts w:ascii="Book Antiqua" w:hAnsi="Book Antiqua"/>
          <w:sz w:val="24"/>
          <w:szCs w:val="24"/>
        </w:rPr>
        <w:t xml:space="preserve"> anaerobic exercise. </w:t>
      </w:r>
      <w:r w:rsidR="00D52794" w:rsidRPr="0037502B">
        <w:rPr>
          <w:rFonts w:ascii="Book Antiqua" w:hAnsi="Book Antiqua"/>
          <w:sz w:val="24"/>
          <w:szCs w:val="24"/>
        </w:rPr>
        <w:t>Finally, we considered clinical applications and future directions.</w:t>
      </w:r>
    </w:p>
    <w:p w:rsidR="007D407B" w:rsidRPr="0037502B" w:rsidRDefault="007D407B" w:rsidP="00DB203F">
      <w:pPr>
        <w:spacing w:line="360" w:lineRule="auto"/>
        <w:jc w:val="both"/>
        <w:rPr>
          <w:rFonts w:ascii="Book Antiqua" w:hAnsi="Book Antiqua"/>
          <w:sz w:val="24"/>
          <w:szCs w:val="24"/>
        </w:rPr>
      </w:pPr>
    </w:p>
    <w:p w:rsidR="007D407B" w:rsidRPr="0037502B" w:rsidRDefault="00DB203F" w:rsidP="00DB203F">
      <w:pPr>
        <w:spacing w:line="360" w:lineRule="auto"/>
        <w:jc w:val="both"/>
        <w:rPr>
          <w:rFonts w:ascii="Book Antiqua" w:hAnsi="Book Antiqua"/>
          <w:b/>
          <w:i/>
          <w:sz w:val="24"/>
          <w:szCs w:val="24"/>
        </w:rPr>
      </w:pPr>
      <w:r w:rsidRPr="0037502B">
        <w:rPr>
          <w:rFonts w:ascii="Book Antiqua" w:hAnsi="Book Antiqua"/>
          <w:b/>
          <w:i/>
          <w:sz w:val="24"/>
          <w:szCs w:val="24"/>
        </w:rPr>
        <w:t>C</w:t>
      </w:r>
      <w:r w:rsidR="000550F2" w:rsidRPr="0037502B">
        <w:rPr>
          <w:rFonts w:ascii="Book Antiqua" w:hAnsi="Book Antiqua"/>
          <w:b/>
          <w:i/>
          <w:sz w:val="24"/>
          <w:szCs w:val="24"/>
        </w:rPr>
        <w:t>onceptualisation</w:t>
      </w:r>
    </w:p>
    <w:p w:rsidR="00CF3BC6" w:rsidRPr="0037502B" w:rsidRDefault="00CF3BC6" w:rsidP="00DB203F">
      <w:pPr>
        <w:spacing w:line="360" w:lineRule="auto"/>
        <w:jc w:val="both"/>
        <w:rPr>
          <w:rFonts w:ascii="Book Antiqua" w:hAnsi="Book Antiqua"/>
          <w:b/>
          <w:sz w:val="24"/>
          <w:szCs w:val="24"/>
        </w:rPr>
      </w:pPr>
      <w:r w:rsidRPr="0037502B">
        <w:rPr>
          <w:rFonts w:ascii="Book Antiqua" w:hAnsi="Book Antiqua"/>
          <w:b/>
          <w:sz w:val="24"/>
          <w:szCs w:val="24"/>
        </w:rPr>
        <w:t>Physical activity</w:t>
      </w:r>
      <w:r w:rsidR="000550F2" w:rsidRPr="0037502B">
        <w:rPr>
          <w:rFonts w:ascii="Book Antiqua" w:hAnsi="Book Antiqua" w:hint="eastAsia"/>
          <w:b/>
          <w:sz w:val="24"/>
          <w:szCs w:val="24"/>
          <w:lang w:eastAsia="zh-CN"/>
        </w:rPr>
        <w:t xml:space="preserve">: </w:t>
      </w:r>
      <w:r w:rsidRPr="0037502B">
        <w:rPr>
          <w:rFonts w:ascii="Book Antiqua" w:hAnsi="Book Antiqua"/>
          <w:sz w:val="24"/>
          <w:szCs w:val="24"/>
        </w:rPr>
        <w:t>Physical activity encompasses body movement produced by skeletal muscles which requires energy consumpt</w:t>
      </w:r>
      <w:r w:rsidR="0067454B" w:rsidRPr="0037502B">
        <w:rPr>
          <w:rFonts w:ascii="Book Antiqua" w:hAnsi="Book Antiqua"/>
          <w:sz w:val="24"/>
          <w:szCs w:val="24"/>
        </w:rPr>
        <w:t>ion</w:t>
      </w:r>
      <w:r w:rsidR="00BD5CC8" w:rsidRPr="0037502B">
        <w:rPr>
          <w:rFonts w:ascii="Book Antiqua" w:hAnsi="Book Antiqua"/>
          <w:sz w:val="24"/>
          <w:szCs w:val="24"/>
          <w:vertAlign w:val="superscript"/>
        </w:rPr>
        <w:t>[</w:t>
      </w:r>
      <w:r w:rsidR="0067454B" w:rsidRPr="0037502B">
        <w:rPr>
          <w:rFonts w:ascii="Book Antiqua" w:hAnsi="Book Antiqua"/>
          <w:sz w:val="24"/>
          <w:szCs w:val="24"/>
          <w:vertAlign w:val="superscript"/>
        </w:rPr>
        <w:t>3</w:t>
      </w:r>
      <w:r w:rsidR="00B725C5" w:rsidRPr="0037502B">
        <w:rPr>
          <w:rFonts w:ascii="Book Antiqua" w:hAnsi="Book Antiqua"/>
          <w:sz w:val="24"/>
          <w:szCs w:val="24"/>
          <w:vertAlign w:val="superscript"/>
        </w:rPr>
        <w:t>5</w:t>
      </w:r>
      <w:r w:rsidR="00BD5CC8" w:rsidRPr="0037502B">
        <w:rPr>
          <w:rFonts w:ascii="Book Antiqua" w:hAnsi="Book Antiqua"/>
          <w:sz w:val="24"/>
          <w:szCs w:val="24"/>
          <w:vertAlign w:val="superscript"/>
        </w:rPr>
        <w:t>]</w:t>
      </w:r>
      <w:r w:rsidR="0067454B" w:rsidRPr="0037502B">
        <w:rPr>
          <w:rFonts w:ascii="Book Antiqua" w:hAnsi="Book Antiqua"/>
          <w:sz w:val="24"/>
          <w:szCs w:val="24"/>
        </w:rPr>
        <w:t xml:space="preserve">. </w:t>
      </w:r>
      <w:r w:rsidRPr="0037502B">
        <w:rPr>
          <w:rFonts w:ascii="Book Antiqua" w:hAnsi="Book Antiqua"/>
          <w:sz w:val="24"/>
          <w:szCs w:val="24"/>
        </w:rPr>
        <w:t xml:space="preserve">Physical activity can range from sports to any other lifestyle activities including school </w:t>
      </w:r>
      <w:r w:rsidR="00741AFF" w:rsidRPr="0037502B">
        <w:rPr>
          <w:rFonts w:ascii="Book Antiqua" w:hAnsi="Book Antiqua"/>
          <w:sz w:val="24"/>
          <w:szCs w:val="24"/>
        </w:rPr>
        <w:t>and</w:t>
      </w:r>
      <w:r w:rsidRPr="0037502B">
        <w:rPr>
          <w:rFonts w:ascii="Book Antiqua" w:hAnsi="Book Antiqua"/>
          <w:sz w:val="24"/>
          <w:szCs w:val="24"/>
        </w:rPr>
        <w:t xml:space="preserve"> </w:t>
      </w:r>
      <w:r w:rsidR="001C48E0" w:rsidRPr="0037502B">
        <w:rPr>
          <w:rFonts w:ascii="Book Antiqua" w:hAnsi="Book Antiqua"/>
          <w:sz w:val="24"/>
          <w:szCs w:val="24"/>
        </w:rPr>
        <w:t>out-</w:t>
      </w:r>
      <w:r w:rsidR="00741AFF" w:rsidRPr="0037502B">
        <w:rPr>
          <w:rFonts w:ascii="Book Antiqua" w:hAnsi="Book Antiqua"/>
          <w:sz w:val="24"/>
          <w:szCs w:val="24"/>
        </w:rPr>
        <w:t>of-</w:t>
      </w:r>
      <w:r w:rsidR="001C48E0" w:rsidRPr="0037502B">
        <w:rPr>
          <w:rFonts w:ascii="Book Antiqua" w:hAnsi="Book Antiqua"/>
          <w:sz w:val="24"/>
          <w:szCs w:val="24"/>
        </w:rPr>
        <w:t>school</w:t>
      </w:r>
      <w:r w:rsidR="00741AFF" w:rsidRPr="0037502B">
        <w:rPr>
          <w:rFonts w:ascii="Book Antiqua" w:hAnsi="Book Antiqua"/>
          <w:sz w:val="24"/>
          <w:szCs w:val="24"/>
        </w:rPr>
        <w:t xml:space="preserve"> activities,</w:t>
      </w:r>
      <w:r w:rsidR="001C48E0" w:rsidRPr="0037502B">
        <w:rPr>
          <w:rFonts w:ascii="Book Antiqua" w:hAnsi="Book Antiqua"/>
          <w:sz w:val="24"/>
          <w:szCs w:val="24"/>
        </w:rPr>
        <w:t xml:space="preserve"> weekend activities</w:t>
      </w:r>
      <w:r w:rsidR="00741AFF" w:rsidRPr="0037502B">
        <w:rPr>
          <w:rFonts w:ascii="Book Antiqua" w:hAnsi="Book Antiqua"/>
          <w:sz w:val="24"/>
          <w:szCs w:val="24"/>
        </w:rPr>
        <w:t xml:space="preserve"> where youth</w:t>
      </w:r>
      <w:r w:rsidR="0035671E" w:rsidRPr="0037502B">
        <w:rPr>
          <w:rFonts w:ascii="Book Antiqua" w:hAnsi="Book Antiqua"/>
          <w:sz w:val="24"/>
          <w:szCs w:val="24"/>
        </w:rPr>
        <w:t>s</w:t>
      </w:r>
      <w:r w:rsidR="00741AFF" w:rsidRPr="0037502B">
        <w:rPr>
          <w:rFonts w:ascii="Book Antiqua" w:hAnsi="Book Antiqua"/>
          <w:sz w:val="24"/>
          <w:szCs w:val="24"/>
        </w:rPr>
        <w:t xml:space="preserve"> play, are active and expend energy</w:t>
      </w:r>
      <w:r w:rsidR="0067454B" w:rsidRPr="0037502B">
        <w:rPr>
          <w:rFonts w:ascii="Book Antiqua" w:hAnsi="Book Antiqua"/>
          <w:sz w:val="24"/>
          <w:szCs w:val="24"/>
        </w:rPr>
        <w:t>.</w:t>
      </w:r>
      <w:r w:rsidRPr="0037502B">
        <w:rPr>
          <w:rFonts w:ascii="Book Antiqua" w:hAnsi="Book Antiqua"/>
          <w:sz w:val="24"/>
          <w:szCs w:val="24"/>
        </w:rPr>
        <w:t xml:space="preserve"> There is evidence that behavioural patterns of physical activity in childhood are m</w:t>
      </w:r>
      <w:r w:rsidR="000550F2" w:rsidRPr="0037502B">
        <w:rPr>
          <w:rFonts w:ascii="Book Antiqua" w:hAnsi="Book Antiqua"/>
          <w:sz w:val="24"/>
          <w:szCs w:val="24"/>
        </w:rPr>
        <w:t>aintained throughout adulthood</w:t>
      </w:r>
      <w:r w:rsidR="00BD5CC8" w:rsidRPr="0037502B">
        <w:rPr>
          <w:rFonts w:ascii="Book Antiqua" w:hAnsi="Book Antiqua"/>
          <w:sz w:val="24"/>
          <w:szCs w:val="24"/>
          <w:vertAlign w:val="superscript"/>
        </w:rPr>
        <w:t>[</w:t>
      </w:r>
      <w:r w:rsidR="00140BDE" w:rsidRPr="0037502B">
        <w:rPr>
          <w:rFonts w:ascii="Book Antiqua" w:hAnsi="Book Antiqua"/>
          <w:sz w:val="24"/>
          <w:szCs w:val="24"/>
          <w:vertAlign w:val="superscript"/>
        </w:rPr>
        <w:t>3</w:t>
      </w:r>
      <w:r w:rsidR="00B725C5" w:rsidRPr="0037502B">
        <w:rPr>
          <w:rFonts w:ascii="Book Antiqua" w:hAnsi="Book Antiqua"/>
          <w:sz w:val="24"/>
          <w:szCs w:val="24"/>
          <w:vertAlign w:val="superscript"/>
        </w:rPr>
        <w:t>6</w:t>
      </w:r>
      <w:r w:rsidR="000550F2" w:rsidRPr="0037502B">
        <w:rPr>
          <w:rFonts w:ascii="Book Antiqua" w:hAnsi="Book Antiqua"/>
          <w:sz w:val="24"/>
          <w:szCs w:val="24"/>
          <w:vertAlign w:val="superscript"/>
        </w:rPr>
        <w:t>,</w:t>
      </w:r>
      <w:r w:rsidR="00140BDE" w:rsidRPr="0037502B">
        <w:rPr>
          <w:rFonts w:ascii="Book Antiqua" w:hAnsi="Book Antiqua"/>
          <w:sz w:val="24"/>
          <w:szCs w:val="24"/>
          <w:vertAlign w:val="superscript"/>
        </w:rPr>
        <w:t>3</w:t>
      </w:r>
      <w:r w:rsidR="00B725C5" w:rsidRPr="0037502B">
        <w:rPr>
          <w:rFonts w:ascii="Book Antiqua" w:hAnsi="Book Antiqua"/>
          <w:sz w:val="24"/>
          <w:szCs w:val="24"/>
          <w:vertAlign w:val="superscript"/>
        </w:rPr>
        <w:t>7</w:t>
      </w:r>
      <w:r w:rsidR="00BD5CC8" w:rsidRPr="0037502B">
        <w:rPr>
          <w:rFonts w:ascii="Book Antiqua" w:hAnsi="Book Antiqua"/>
          <w:sz w:val="24"/>
          <w:szCs w:val="24"/>
          <w:vertAlign w:val="superscript"/>
        </w:rPr>
        <w:t>]</w:t>
      </w:r>
      <w:r w:rsidR="009A2EB9" w:rsidRPr="0037502B">
        <w:rPr>
          <w:rFonts w:ascii="Book Antiqua" w:hAnsi="Book Antiqua"/>
          <w:sz w:val="24"/>
          <w:szCs w:val="24"/>
        </w:rPr>
        <w:t>.</w:t>
      </w:r>
      <w:r w:rsidR="00741AFF" w:rsidRPr="0037502B">
        <w:rPr>
          <w:rFonts w:ascii="Book Antiqua" w:hAnsi="Book Antiqua"/>
          <w:sz w:val="24"/>
          <w:szCs w:val="24"/>
        </w:rPr>
        <w:t xml:space="preserve"> </w:t>
      </w:r>
      <w:r w:rsidR="009A2EB9" w:rsidRPr="0037502B">
        <w:rPr>
          <w:rFonts w:ascii="Book Antiqua" w:hAnsi="Book Antiqua"/>
          <w:sz w:val="24"/>
          <w:szCs w:val="24"/>
        </w:rPr>
        <w:t>T</w:t>
      </w:r>
      <w:r w:rsidR="00A03CE4" w:rsidRPr="0037502B">
        <w:rPr>
          <w:rFonts w:ascii="Book Antiqua" w:hAnsi="Book Antiqua"/>
          <w:sz w:val="24"/>
          <w:szCs w:val="24"/>
        </w:rPr>
        <w:t xml:space="preserve">his </w:t>
      </w:r>
      <w:r w:rsidR="00F0182B" w:rsidRPr="0037502B">
        <w:rPr>
          <w:rFonts w:ascii="Book Antiqua" w:hAnsi="Book Antiqua"/>
          <w:sz w:val="24"/>
          <w:szCs w:val="24"/>
        </w:rPr>
        <w:t>term</w:t>
      </w:r>
      <w:r w:rsidR="00A03CE4" w:rsidRPr="0037502B">
        <w:rPr>
          <w:rFonts w:ascii="Book Antiqua" w:hAnsi="Book Antiqua"/>
          <w:sz w:val="24"/>
          <w:szCs w:val="24"/>
        </w:rPr>
        <w:t xml:space="preserve"> is often used interchangeably </w:t>
      </w:r>
      <w:r w:rsidR="00F0182B" w:rsidRPr="0037502B">
        <w:rPr>
          <w:rFonts w:ascii="Book Antiqua" w:hAnsi="Book Antiqua"/>
          <w:sz w:val="24"/>
          <w:szCs w:val="24"/>
        </w:rPr>
        <w:t>with</w:t>
      </w:r>
      <w:r w:rsidR="00A03CE4" w:rsidRPr="0037502B">
        <w:rPr>
          <w:rFonts w:ascii="Book Antiqua" w:hAnsi="Book Antiqua"/>
          <w:sz w:val="24"/>
          <w:szCs w:val="24"/>
        </w:rPr>
        <w:t xml:space="preserve"> regular exercise</w:t>
      </w:r>
      <w:r w:rsidR="00F0182B" w:rsidRPr="0037502B">
        <w:rPr>
          <w:rFonts w:ascii="Book Antiqua" w:hAnsi="Book Antiqua"/>
          <w:sz w:val="24"/>
          <w:szCs w:val="24"/>
        </w:rPr>
        <w:t xml:space="preserve"> and physical fitness</w:t>
      </w:r>
      <w:r w:rsidR="00A03CE4" w:rsidRPr="0037502B">
        <w:rPr>
          <w:rFonts w:ascii="Book Antiqua" w:hAnsi="Book Antiqua"/>
          <w:sz w:val="24"/>
          <w:szCs w:val="24"/>
        </w:rPr>
        <w:t xml:space="preserve"> in studies</w:t>
      </w:r>
      <w:r w:rsidR="00924EFE" w:rsidRPr="0037502B">
        <w:rPr>
          <w:rFonts w:ascii="Book Antiqua" w:hAnsi="Book Antiqua"/>
          <w:sz w:val="24"/>
          <w:szCs w:val="24"/>
        </w:rPr>
        <w:t>, althou</w:t>
      </w:r>
      <w:r w:rsidR="000550F2" w:rsidRPr="0037502B">
        <w:rPr>
          <w:rFonts w:ascii="Book Antiqua" w:hAnsi="Book Antiqua"/>
          <w:sz w:val="24"/>
          <w:szCs w:val="24"/>
        </w:rPr>
        <w:t>gh they are different concepts</w:t>
      </w:r>
      <w:r w:rsidR="00BD5CC8" w:rsidRPr="0037502B">
        <w:rPr>
          <w:rFonts w:ascii="Book Antiqua" w:hAnsi="Book Antiqua"/>
          <w:sz w:val="24"/>
          <w:szCs w:val="24"/>
          <w:vertAlign w:val="superscript"/>
        </w:rPr>
        <w:t>[</w:t>
      </w:r>
      <w:r w:rsidR="00FF5E6F" w:rsidRPr="0037502B">
        <w:rPr>
          <w:rFonts w:ascii="Book Antiqua" w:hAnsi="Book Antiqua"/>
          <w:sz w:val="24"/>
          <w:szCs w:val="24"/>
          <w:vertAlign w:val="superscript"/>
        </w:rPr>
        <w:t>3</w:t>
      </w:r>
      <w:r w:rsidR="00B725C5" w:rsidRPr="0037502B">
        <w:rPr>
          <w:rFonts w:ascii="Book Antiqua" w:hAnsi="Book Antiqua"/>
          <w:sz w:val="24"/>
          <w:szCs w:val="24"/>
          <w:vertAlign w:val="superscript"/>
        </w:rPr>
        <w:t>8</w:t>
      </w:r>
      <w:r w:rsidR="00BD5CC8" w:rsidRPr="0037502B">
        <w:rPr>
          <w:rFonts w:ascii="Book Antiqua" w:hAnsi="Book Antiqua"/>
          <w:sz w:val="24"/>
          <w:szCs w:val="24"/>
          <w:vertAlign w:val="superscript"/>
        </w:rPr>
        <w:t>]</w:t>
      </w:r>
      <w:r w:rsidR="00A03CE4" w:rsidRPr="0037502B">
        <w:rPr>
          <w:rFonts w:ascii="Book Antiqua" w:hAnsi="Book Antiqua"/>
          <w:sz w:val="24"/>
          <w:szCs w:val="24"/>
        </w:rPr>
        <w:t>.</w:t>
      </w:r>
    </w:p>
    <w:p w:rsidR="000550F2" w:rsidRPr="0037502B" w:rsidRDefault="000550F2" w:rsidP="00DB203F">
      <w:pPr>
        <w:spacing w:line="360" w:lineRule="auto"/>
        <w:jc w:val="both"/>
        <w:rPr>
          <w:rFonts w:ascii="Book Antiqua" w:hAnsi="Book Antiqua"/>
          <w:sz w:val="24"/>
          <w:szCs w:val="24"/>
          <w:lang w:eastAsia="zh-CN"/>
        </w:rPr>
      </w:pPr>
    </w:p>
    <w:p w:rsidR="00832E5A" w:rsidRPr="0037502B" w:rsidRDefault="007D407B" w:rsidP="00DB203F">
      <w:pPr>
        <w:spacing w:line="360" w:lineRule="auto"/>
        <w:jc w:val="both"/>
        <w:rPr>
          <w:rFonts w:ascii="Book Antiqua" w:hAnsi="Book Antiqua"/>
          <w:b/>
          <w:sz w:val="24"/>
          <w:szCs w:val="24"/>
        </w:rPr>
      </w:pPr>
      <w:r w:rsidRPr="0037502B">
        <w:rPr>
          <w:rFonts w:ascii="Book Antiqua" w:hAnsi="Book Antiqua"/>
          <w:b/>
          <w:sz w:val="24"/>
          <w:szCs w:val="24"/>
        </w:rPr>
        <w:t>Exercise</w:t>
      </w:r>
      <w:r w:rsidR="000550F2" w:rsidRPr="0037502B">
        <w:rPr>
          <w:rFonts w:ascii="Book Antiqua" w:hAnsi="Book Antiqua" w:hint="eastAsia"/>
          <w:b/>
          <w:sz w:val="24"/>
          <w:szCs w:val="24"/>
          <w:lang w:eastAsia="zh-CN"/>
        </w:rPr>
        <w:t xml:space="preserve">: </w:t>
      </w:r>
      <w:r w:rsidR="007B1F0E" w:rsidRPr="0037502B">
        <w:rPr>
          <w:rFonts w:ascii="Book Antiqua" w:hAnsi="Book Antiqua"/>
          <w:sz w:val="24"/>
          <w:szCs w:val="24"/>
        </w:rPr>
        <w:t>Exercise has been defined as any form of body movement that results in an increase in metabolic demand with the intention of developing one or more components of physical fitness. It is generally plan</w:t>
      </w:r>
      <w:r w:rsidR="000550F2" w:rsidRPr="0037502B">
        <w:rPr>
          <w:rFonts w:ascii="Book Antiqua" w:hAnsi="Book Antiqua"/>
          <w:sz w:val="24"/>
          <w:szCs w:val="24"/>
        </w:rPr>
        <w:t>ned, structured and systematic</w:t>
      </w:r>
      <w:r w:rsidR="00BD5CC8" w:rsidRPr="0037502B">
        <w:rPr>
          <w:rFonts w:ascii="Book Antiqua" w:hAnsi="Book Antiqua"/>
          <w:sz w:val="24"/>
          <w:szCs w:val="24"/>
          <w:vertAlign w:val="superscript"/>
        </w:rPr>
        <w:t>[</w:t>
      </w:r>
      <w:r w:rsidR="0067454B" w:rsidRPr="0037502B">
        <w:rPr>
          <w:rFonts w:ascii="Book Antiqua" w:hAnsi="Book Antiqua"/>
          <w:sz w:val="24"/>
          <w:szCs w:val="24"/>
          <w:vertAlign w:val="superscript"/>
        </w:rPr>
        <w:t>3</w:t>
      </w:r>
      <w:r w:rsidR="00B725C5" w:rsidRPr="0037502B">
        <w:rPr>
          <w:rFonts w:ascii="Book Antiqua" w:hAnsi="Book Antiqua"/>
          <w:sz w:val="24"/>
          <w:szCs w:val="24"/>
          <w:vertAlign w:val="superscript"/>
        </w:rPr>
        <w:t>5</w:t>
      </w:r>
      <w:r w:rsidR="00BD5CC8" w:rsidRPr="0037502B">
        <w:rPr>
          <w:rFonts w:ascii="Book Antiqua" w:hAnsi="Book Antiqua"/>
          <w:sz w:val="24"/>
          <w:szCs w:val="24"/>
          <w:vertAlign w:val="superscript"/>
        </w:rPr>
        <w:t>]</w:t>
      </w:r>
      <w:r w:rsidR="007B1F0E" w:rsidRPr="0037502B">
        <w:rPr>
          <w:rFonts w:ascii="Book Antiqua" w:hAnsi="Book Antiqua"/>
          <w:sz w:val="24"/>
          <w:szCs w:val="24"/>
        </w:rPr>
        <w:t>.</w:t>
      </w:r>
      <w:r w:rsidR="00CF3BC6" w:rsidRPr="0037502B">
        <w:rPr>
          <w:rFonts w:ascii="Book Antiqua" w:hAnsi="Book Antiqua"/>
          <w:sz w:val="24"/>
          <w:szCs w:val="24"/>
        </w:rPr>
        <w:t xml:space="preserve"> </w:t>
      </w:r>
      <w:r w:rsidR="001C48E0" w:rsidRPr="0037502B">
        <w:rPr>
          <w:rFonts w:ascii="Book Antiqua" w:hAnsi="Book Antiqua"/>
          <w:sz w:val="24"/>
          <w:szCs w:val="24"/>
        </w:rPr>
        <w:t>Regular exercise improves physical fitness. Exercise is characteris</w:t>
      </w:r>
      <w:r w:rsidR="00F803A7" w:rsidRPr="0037502B">
        <w:rPr>
          <w:rFonts w:ascii="Book Antiqua" w:hAnsi="Book Antiqua"/>
          <w:sz w:val="24"/>
          <w:szCs w:val="24"/>
        </w:rPr>
        <w:t xml:space="preserve">ed by </w:t>
      </w:r>
      <w:r w:rsidR="0035671E" w:rsidRPr="0037502B">
        <w:rPr>
          <w:rFonts w:ascii="Book Antiqua" w:hAnsi="Book Antiqua"/>
          <w:sz w:val="24"/>
          <w:szCs w:val="24"/>
        </w:rPr>
        <w:t xml:space="preserve">five components: </w:t>
      </w:r>
      <w:r w:rsidR="00440AD5" w:rsidRPr="0037502B">
        <w:rPr>
          <w:rFonts w:ascii="Book Antiqua" w:hAnsi="Book Antiqua"/>
          <w:sz w:val="24"/>
          <w:szCs w:val="24"/>
        </w:rPr>
        <w:t xml:space="preserve">type </w:t>
      </w:r>
      <w:r w:rsidR="00F56896" w:rsidRPr="0037502B">
        <w:rPr>
          <w:rFonts w:ascii="Book Antiqua" w:hAnsi="Book Antiqua"/>
          <w:sz w:val="24"/>
          <w:szCs w:val="24"/>
        </w:rPr>
        <w:t xml:space="preserve">[dynamic (isotonic) or static (isometric), and both of them can be performed aerobically or anaerobically on the basis </w:t>
      </w:r>
      <w:r w:rsidR="00EB7911" w:rsidRPr="0037502B">
        <w:rPr>
          <w:rFonts w:ascii="Book Antiqua" w:hAnsi="Book Antiqua"/>
          <w:sz w:val="24"/>
          <w:szCs w:val="24"/>
        </w:rPr>
        <w:t>of energy utilization</w:t>
      </w:r>
      <w:r w:rsidR="007D3762" w:rsidRPr="0037502B">
        <w:rPr>
          <w:rFonts w:ascii="Book Antiqua" w:hAnsi="Book Antiqua"/>
          <w:sz w:val="24"/>
          <w:szCs w:val="24"/>
        </w:rPr>
        <w:t>]</w:t>
      </w:r>
      <w:r w:rsidR="00BD5CC8" w:rsidRPr="0037502B">
        <w:rPr>
          <w:rFonts w:ascii="Book Antiqua" w:hAnsi="Book Antiqua"/>
          <w:sz w:val="24"/>
          <w:szCs w:val="24"/>
          <w:vertAlign w:val="superscript"/>
        </w:rPr>
        <w:t>[</w:t>
      </w:r>
      <w:r w:rsidR="0067454B" w:rsidRPr="0037502B">
        <w:rPr>
          <w:rFonts w:ascii="Book Antiqua" w:hAnsi="Book Antiqua"/>
          <w:sz w:val="24"/>
          <w:szCs w:val="24"/>
          <w:vertAlign w:val="superscript"/>
        </w:rPr>
        <w:t>3</w:t>
      </w:r>
      <w:r w:rsidR="00832150" w:rsidRPr="0037502B">
        <w:rPr>
          <w:rFonts w:ascii="Book Antiqua" w:hAnsi="Book Antiqua"/>
          <w:sz w:val="24"/>
          <w:szCs w:val="24"/>
          <w:vertAlign w:val="superscript"/>
        </w:rPr>
        <w:t>9</w:t>
      </w:r>
      <w:r w:rsidR="00BD5CC8" w:rsidRPr="0037502B">
        <w:rPr>
          <w:rFonts w:ascii="Book Antiqua" w:hAnsi="Book Antiqua"/>
          <w:sz w:val="24"/>
          <w:szCs w:val="24"/>
          <w:vertAlign w:val="superscript"/>
        </w:rPr>
        <w:t>]</w:t>
      </w:r>
      <w:r w:rsidR="009A2EB9" w:rsidRPr="0037502B">
        <w:rPr>
          <w:rFonts w:ascii="Book Antiqua" w:hAnsi="Book Antiqua"/>
          <w:sz w:val="24"/>
          <w:szCs w:val="24"/>
        </w:rPr>
        <w:t xml:space="preserve">, </w:t>
      </w:r>
      <w:r w:rsidR="00F803A7" w:rsidRPr="0037502B">
        <w:rPr>
          <w:rFonts w:ascii="Book Antiqua" w:hAnsi="Book Antiqua"/>
          <w:sz w:val="24"/>
          <w:szCs w:val="24"/>
        </w:rPr>
        <w:t>intensity</w:t>
      </w:r>
      <w:r w:rsidR="00440AD5" w:rsidRPr="0037502B">
        <w:rPr>
          <w:rFonts w:ascii="Book Antiqua" w:hAnsi="Book Antiqua"/>
          <w:sz w:val="24"/>
          <w:szCs w:val="24"/>
        </w:rPr>
        <w:t xml:space="preserve"> (degree of effort that </w:t>
      </w:r>
      <w:r w:rsidR="00EB7911" w:rsidRPr="0037502B">
        <w:rPr>
          <w:rFonts w:ascii="Book Antiqua" w:hAnsi="Book Antiqua"/>
          <w:sz w:val="24"/>
          <w:szCs w:val="24"/>
        </w:rPr>
        <w:t>individu</w:t>
      </w:r>
      <w:r w:rsidR="00BB7A14" w:rsidRPr="0037502B">
        <w:rPr>
          <w:rFonts w:ascii="Book Antiqua" w:hAnsi="Book Antiqua"/>
          <w:sz w:val="24"/>
          <w:szCs w:val="24"/>
        </w:rPr>
        <w:t>a</w:t>
      </w:r>
      <w:r w:rsidR="00EB7911" w:rsidRPr="0037502B">
        <w:rPr>
          <w:rFonts w:ascii="Book Antiqua" w:hAnsi="Book Antiqua"/>
          <w:sz w:val="24"/>
          <w:szCs w:val="24"/>
        </w:rPr>
        <w:t>l</w:t>
      </w:r>
      <w:r w:rsidR="00440AD5" w:rsidRPr="0037502B">
        <w:rPr>
          <w:rFonts w:ascii="Book Antiqua" w:hAnsi="Book Antiqua"/>
          <w:sz w:val="24"/>
          <w:szCs w:val="24"/>
        </w:rPr>
        <w:t xml:space="preserve"> put</w:t>
      </w:r>
      <w:r w:rsidR="00EB7911" w:rsidRPr="0037502B">
        <w:rPr>
          <w:rFonts w:ascii="Book Antiqua" w:hAnsi="Book Antiqua"/>
          <w:sz w:val="24"/>
          <w:szCs w:val="24"/>
        </w:rPr>
        <w:t>s</w:t>
      </w:r>
      <w:r w:rsidR="00440AD5" w:rsidRPr="0037502B">
        <w:rPr>
          <w:rFonts w:ascii="Book Antiqua" w:hAnsi="Book Antiqua"/>
          <w:sz w:val="24"/>
          <w:szCs w:val="24"/>
        </w:rPr>
        <w:t xml:space="preserve"> into exercise)</w:t>
      </w:r>
      <w:r w:rsidR="00F803A7" w:rsidRPr="0037502B">
        <w:rPr>
          <w:rFonts w:ascii="Book Antiqua" w:hAnsi="Book Antiqua"/>
          <w:sz w:val="24"/>
          <w:szCs w:val="24"/>
        </w:rPr>
        <w:t>, duration</w:t>
      </w:r>
      <w:r w:rsidR="00832E5A" w:rsidRPr="0037502B">
        <w:rPr>
          <w:rFonts w:ascii="Book Antiqua" w:hAnsi="Book Antiqua"/>
          <w:sz w:val="24"/>
          <w:szCs w:val="24"/>
        </w:rPr>
        <w:t xml:space="preserve"> (the length of each training session),</w:t>
      </w:r>
      <w:r w:rsidR="00F803A7" w:rsidRPr="0037502B">
        <w:rPr>
          <w:rFonts w:ascii="Book Antiqua" w:hAnsi="Book Antiqua"/>
          <w:sz w:val="24"/>
          <w:szCs w:val="24"/>
        </w:rPr>
        <w:t xml:space="preserve"> </w:t>
      </w:r>
      <w:r w:rsidR="0035671E" w:rsidRPr="0037502B">
        <w:rPr>
          <w:rFonts w:ascii="Book Antiqua" w:hAnsi="Book Antiqua"/>
          <w:sz w:val="24"/>
          <w:szCs w:val="24"/>
        </w:rPr>
        <w:t xml:space="preserve">repetition (number of times </w:t>
      </w:r>
      <w:r w:rsidR="00EB7911" w:rsidRPr="0037502B">
        <w:rPr>
          <w:rFonts w:ascii="Book Antiqua" w:hAnsi="Book Antiqua"/>
          <w:sz w:val="24"/>
          <w:szCs w:val="24"/>
        </w:rPr>
        <w:t>individual</w:t>
      </w:r>
      <w:r w:rsidR="0035671E" w:rsidRPr="0037502B">
        <w:rPr>
          <w:rFonts w:ascii="Book Antiqua" w:hAnsi="Book Antiqua"/>
          <w:sz w:val="24"/>
          <w:szCs w:val="24"/>
        </w:rPr>
        <w:t xml:space="preserve"> perform</w:t>
      </w:r>
      <w:r w:rsidR="00EB7911" w:rsidRPr="0037502B">
        <w:rPr>
          <w:rFonts w:ascii="Book Antiqua" w:hAnsi="Book Antiqua"/>
          <w:sz w:val="24"/>
          <w:szCs w:val="24"/>
        </w:rPr>
        <w:t>s</w:t>
      </w:r>
      <w:r w:rsidR="0035671E" w:rsidRPr="0037502B">
        <w:rPr>
          <w:rFonts w:ascii="Book Antiqua" w:hAnsi="Book Antiqua"/>
          <w:sz w:val="24"/>
          <w:szCs w:val="24"/>
        </w:rPr>
        <w:t xml:space="preserve"> a comple</w:t>
      </w:r>
      <w:r w:rsidR="00523422" w:rsidRPr="0037502B">
        <w:rPr>
          <w:rFonts w:ascii="Book Antiqua" w:hAnsi="Book Antiqua"/>
          <w:sz w:val="24"/>
          <w:szCs w:val="24"/>
        </w:rPr>
        <w:t>te movement of a given exercise</w:t>
      </w:r>
      <w:r w:rsidR="0035671E" w:rsidRPr="0037502B">
        <w:rPr>
          <w:rFonts w:ascii="Book Antiqua" w:hAnsi="Book Antiqua"/>
          <w:sz w:val="24"/>
          <w:szCs w:val="24"/>
        </w:rPr>
        <w:t xml:space="preserve">) and </w:t>
      </w:r>
      <w:r w:rsidR="00832E5A" w:rsidRPr="0037502B">
        <w:rPr>
          <w:rFonts w:ascii="Book Antiqua" w:hAnsi="Book Antiqua"/>
          <w:sz w:val="24"/>
          <w:szCs w:val="24"/>
        </w:rPr>
        <w:t>frequency (number of exercise sessions per week)</w:t>
      </w:r>
      <w:r w:rsidR="00BD5CC8" w:rsidRPr="0037502B">
        <w:rPr>
          <w:rFonts w:ascii="Book Antiqua" w:hAnsi="Book Antiqua"/>
          <w:sz w:val="24"/>
          <w:szCs w:val="24"/>
          <w:vertAlign w:val="superscript"/>
        </w:rPr>
        <w:t>[</w:t>
      </w:r>
      <w:r w:rsidR="00832150" w:rsidRPr="0037502B">
        <w:rPr>
          <w:rFonts w:ascii="Book Antiqua" w:hAnsi="Book Antiqua"/>
          <w:sz w:val="24"/>
          <w:szCs w:val="24"/>
          <w:vertAlign w:val="superscript"/>
        </w:rPr>
        <w:t>40</w:t>
      </w:r>
      <w:r w:rsidR="00BD5CC8" w:rsidRPr="0037502B">
        <w:rPr>
          <w:rFonts w:ascii="Book Antiqua" w:hAnsi="Book Antiqua"/>
          <w:sz w:val="24"/>
          <w:szCs w:val="24"/>
          <w:vertAlign w:val="superscript"/>
        </w:rPr>
        <w:t>]</w:t>
      </w:r>
      <w:r w:rsidR="0035671E" w:rsidRPr="0037502B">
        <w:rPr>
          <w:rFonts w:ascii="Book Antiqua" w:hAnsi="Book Antiqua"/>
          <w:sz w:val="24"/>
          <w:szCs w:val="24"/>
        </w:rPr>
        <w:t>.</w:t>
      </w:r>
      <w:r w:rsidR="00F2692D" w:rsidRPr="0037502B">
        <w:rPr>
          <w:rFonts w:ascii="Book Antiqua" w:hAnsi="Book Antiqua"/>
          <w:sz w:val="24"/>
          <w:szCs w:val="24"/>
        </w:rPr>
        <w:t xml:space="preserve"> </w:t>
      </w:r>
    </w:p>
    <w:p w:rsidR="000550F2" w:rsidRPr="0037502B" w:rsidRDefault="000550F2" w:rsidP="00DB203F">
      <w:pPr>
        <w:spacing w:line="360" w:lineRule="auto"/>
        <w:jc w:val="both"/>
        <w:rPr>
          <w:rFonts w:ascii="Book Antiqua" w:hAnsi="Book Antiqua"/>
          <w:i/>
          <w:strike/>
          <w:sz w:val="24"/>
          <w:szCs w:val="24"/>
          <w:lang w:eastAsia="zh-CN"/>
        </w:rPr>
      </w:pPr>
    </w:p>
    <w:p w:rsidR="007D407B" w:rsidRPr="0037502B" w:rsidRDefault="00CF3BC6" w:rsidP="00DB203F">
      <w:pPr>
        <w:spacing w:line="360" w:lineRule="auto"/>
        <w:jc w:val="both"/>
        <w:rPr>
          <w:rFonts w:ascii="Book Antiqua" w:hAnsi="Book Antiqua"/>
          <w:b/>
          <w:sz w:val="24"/>
          <w:szCs w:val="24"/>
        </w:rPr>
      </w:pPr>
      <w:r w:rsidRPr="0037502B">
        <w:rPr>
          <w:rFonts w:ascii="Book Antiqua" w:hAnsi="Book Antiqua"/>
          <w:b/>
          <w:sz w:val="24"/>
          <w:szCs w:val="24"/>
        </w:rPr>
        <w:t>Fitness</w:t>
      </w:r>
      <w:r w:rsidR="000550F2" w:rsidRPr="0037502B">
        <w:rPr>
          <w:rFonts w:ascii="Book Antiqua" w:hAnsi="Book Antiqua" w:hint="eastAsia"/>
          <w:b/>
          <w:sz w:val="24"/>
          <w:szCs w:val="24"/>
          <w:lang w:eastAsia="zh-CN"/>
        </w:rPr>
        <w:t xml:space="preserve">: </w:t>
      </w:r>
      <w:r w:rsidR="007D3762" w:rsidRPr="0037502B">
        <w:rPr>
          <w:rFonts w:ascii="Book Antiqua" w:hAnsi="Book Antiqua"/>
          <w:sz w:val="24"/>
          <w:szCs w:val="24"/>
        </w:rPr>
        <w:t>“</w:t>
      </w:r>
      <w:r w:rsidR="00092022" w:rsidRPr="0037502B">
        <w:rPr>
          <w:rFonts w:ascii="Book Antiqua" w:hAnsi="Book Antiqua"/>
          <w:sz w:val="24"/>
          <w:szCs w:val="24"/>
        </w:rPr>
        <w:t>Possession of adequate levels of strength, endurance, and mobility to provide for successful participation in occupational effort, recreational pursuits, familial obligation, and that is consis</w:t>
      </w:r>
      <w:r w:rsidR="00BB7A14" w:rsidRPr="0037502B">
        <w:rPr>
          <w:rFonts w:ascii="Book Antiqua" w:hAnsi="Book Antiqua"/>
          <w:sz w:val="24"/>
          <w:szCs w:val="24"/>
        </w:rPr>
        <w:t>tent with a functional phenotyp</w:t>
      </w:r>
      <w:r w:rsidR="00092022" w:rsidRPr="0037502B">
        <w:rPr>
          <w:rFonts w:ascii="Book Antiqua" w:hAnsi="Book Antiqua"/>
          <w:sz w:val="24"/>
          <w:szCs w:val="24"/>
        </w:rPr>
        <w:t xml:space="preserve"> expression of the human genotype</w:t>
      </w:r>
      <w:r w:rsidR="007D3762" w:rsidRPr="0037502B">
        <w:rPr>
          <w:rFonts w:ascii="Book Antiqua" w:hAnsi="Book Antiqua"/>
          <w:sz w:val="24"/>
          <w:szCs w:val="24"/>
        </w:rPr>
        <w:t>”</w:t>
      </w:r>
      <w:r w:rsidR="00BD5CC8" w:rsidRPr="0037502B">
        <w:rPr>
          <w:rFonts w:ascii="Book Antiqua" w:hAnsi="Book Antiqua"/>
          <w:sz w:val="24"/>
          <w:szCs w:val="24"/>
          <w:vertAlign w:val="superscript"/>
        </w:rPr>
        <w:t>[</w:t>
      </w:r>
      <w:r w:rsidR="00C76845" w:rsidRPr="0037502B">
        <w:rPr>
          <w:rFonts w:ascii="Book Antiqua" w:hAnsi="Book Antiqua"/>
          <w:sz w:val="24"/>
          <w:szCs w:val="24"/>
          <w:vertAlign w:val="superscript"/>
        </w:rPr>
        <w:t>4</w:t>
      </w:r>
      <w:r w:rsidR="00832150" w:rsidRPr="0037502B">
        <w:rPr>
          <w:rFonts w:ascii="Book Antiqua" w:hAnsi="Book Antiqua"/>
          <w:sz w:val="24"/>
          <w:szCs w:val="24"/>
          <w:vertAlign w:val="superscript"/>
        </w:rPr>
        <w:t>1</w:t>
      </w:r>
      <w:r w:rsidR="00BD5CC8" w:rsidRPr="0037502B">
        <w:rPr>
          <w:rFonts w:ascii="Book Antiqua" w:hAnsi="Book Antiqua"/>
          <w:sz w:val="24"/>
          <w:szCs w:val="24"/>
          <w:vertAlign w:val="superscript"/>
        </w:rPr>
        <w:t>]</w:t>
      </w:r>
      <w:r w:rsidR="00092022" w:rsidRPr="0037502B">
        <w:rPr>
          <w:rFonts w:ascii="Book Antiqua" w:hAnsi="Book Antiqua"/>
          <w:sz w:val="24"/>
          <w:szCs w:val="24"/>
        </w:rPr>
        <w:t xml:space="preserve">. </w:t>
      </w:r>
      <w:r w:rsidR="007A601C" w:rsidRPr="0037502B">
        <w:rPr>
          <w:rFonts w:ascii="Book Antiqua" w:hAnsi="Book Antiqua"/>
          <w:sz w:val="24"/>
          <w:szCs w:val="24"/>
        </w:rPr>
        <w:t>Physical</w:t>
      </w:r>
      <w:r w:rsidR="004F6D37" w:rsidRPr="0037502B">
        <w:rPr>
          <w:rFonts w:ascii="Book Antiqua" w:hAnsi="Book Antiqua"/>
          <w:sz w:val="24"/>
          <w:szCs w:val="24"/>
        </w:rPr>
        <w:t xml:space="preserve"> fitness determine</w:t>
      </w:r>
      <w:r w:rsidR="006D677C" w:rsidRPr="0037502B">
        <w:rPr>
          <w:rFonts w:ascii="Book Antiqua" w:hAnsi="Book Antiqua"/>
          <w:sz w:val="24"/>
          <w:szCs w:val="24"/>
        </w:rPr>
        <w:t>s</w:t>
      </w:r>
      <w:r w:rsidR="004F6D37" w:rsidRPr="0037502B">
        <w:rPr>
          <w:rFonts w:ascii="Book Antiqua" w:hAnsi="Book Antiqua"/>
          <w:sz w:val="24"/>
          <w:szCs w:val="24"/>
        </w:rPr>
        <w:t xml:space="preserve"> </w:t>
      </w:r>
      <w:r w:rsidR="007A601C" w:rsidRPr="0037502B">
        <w:rPr>
          <w:rFonts w:ascii="Book Antiqua" w:hAnsi="Book Antiqua"/>
          <w:sz w:val="24"/>
          <w:szCs w:val="24"/>
        </w:rPr>
        <w:t>cardiovascular, respiratory, and musc</w:t>
      </w:r>
      <w:r w:rsidR="00BB7A14" w:rsidRPr="0037502B">
        <w:rPr>
          <w:rFonts w:ascii="Book Antiqua" w:hAnsi="Book Antiqua"/>
          <w:sz w:val="24"/>
          <w:szCs w:val="24"/>
        </w:rPr>
        <w:t>ulo</w:t>
      </w:r>
      <w:r w:rsidR="007A601C" w:rsidRPr="0037502B">
        <w:rPr>
          <w:rFonts w:ascii="Book Antiqua" w:hAnsi="Book Antiqua"/>
          <w:sz w:val="24"/>
          <w:szCs w:val="24"/>
        </w:rPr>
        <w:t>sceletal systems in order t</w:t>
      </w:r>
      <w:r w:rsidR="00C845DC" w:rsidRPr="0037502B">
        <w:rPr>
          <w:rFonts w:ascii="Book Antiqua" w:hAnsi="Book Antiqua"/>
          <w:sz w:val="24"/>
          <w:szCs w:val="24"/>
        </w:rPr>
        <w:t>o perform physically demanding a</w:t>
      </w:r>
      <w:r w:rsidR="007A601C" w:rsidRPr="0037502B">
        <w:rPr>
          <w:rFonts w:ascii="Book Antiqua" w:hAnsi="Book Antiqua"/>
          <w:sz w:val="24"/>
          <w:szCs w:val="24"/>
        </w:rPr>
        <w:t xml:space="preserve">ctivities such as exercise, sport, or </w:t>
      </w:r>
      <w:r w:rsidR="00C845DC" w:rsidRPr="0037502B">
        <w:rPr>
          <w:rFonts w:ascii="Book Antiqua" w:hAnsi="Book Antiqua"/>
          <w:sz w:val="24"/>
          <w:szCs w:val="24"/>
        </w:rPr>
        <w:t xml:space="preserve">work. Fit </w:t>
      </w:r>
      <w:r w:rsidR="004F6D37" w:rsidRPr="0037502B">
        <w:rPr>
          <w:rFonts w:ascii="Book Antiqua" w:hAnsi="Book Antiqua"/>
          <w:sz w:val="24"/>
          <w:szCs w:val="24"/>
        </w:rPr>
        <w:t>youth</w:t>
      </w:r>
      <w:r w:rsidR="00C845DC" w:rsidRPr="0037502B">
        <w:rPr>
          <w:rFonts w:ascii="Book Antiqua" w:hAnsi="Book Antiqua"/>
          <w:sz w:val="24"/>
          <w:szCs w:val="24"/>
        </w:rPr>
        <w:t xml:space="preserve"> has normal body fat, good immune system and</w:t>
      </w:r>
      <w:r w:rsidR="00B84E04" w:rsidRPr="0037502B">
        <w:rPr>
          <w:rFonts w:ascii="Book Antiqua" w:hAnsi="Book Antiqua"/>
          <w:sz w:val="24"/>
          <w:szCs w:val="24"/>
        </w:rPr>
        <w:t>,</w:t>
      </w:r>
      <w:r w:rsidR="00C845DC" w:rsidRPr="0037502B">
        <w:rPr>
          <w:rFonts w:ascii="Book Antiqua" w:hAnsi="Book Antiqua"/>
          <w:sz w:val="24"/>
          <w:szCs w:val="24"/>
        </w:rPr>
        <w:t xml:space="preserve"> in general</w:t>
      </w:r>
      <w:r w:rsidR="00B84E04" w:rsidRPr="0037502B">
        <w:rPr>
          <w:rFonts w:ascii="Book Antiqua" w:hAnsi="Book Antiqua"/>
          <w:sz w:val="24"/>
          <w:szCs w:val="24"/>
        </w:rPr>
        <w:t>, is</w:t>
      </w:r>
      <w:r w:rsidR="00C845DC" w:rsidRPr="0037502B">
        <w:rPr>
          <w:rFonts w:ascii="Book Antiqua" w:hAnsi="Book Antiqua"/>
          <w:sz w:val="24"/>
          <w:szCs w:val="24"/>
        </w:rPr>
        <w:t xml:space="preserve"> in a </w:t>
      </w:r>
      <w:r w:rsidR="00B02042" w:rsidRPr="0037502B">
        <w:rPr>
          <w:rFonts w:ascii="Book Antiqua" w:hAnsi="Book Antiqua"/>
          <w:sz w:val="24"/>
          <w:szCs w:val="24"/>
        </w:rPr>
        <w:t xml:space="preserve">physiologic </w:t>
      </w:r>
      <w:r w:rsidR="00C845DC" w:rsidRPr="0037502B">
        <w:rPr>
          <w:rFonts w:ascii="Book Antiqua" w:hAnsi="Book Antiqua"/>
          <w:sz w:val="24"/>
          <w:szCs w:val="24"/>
        </w:rPr>
        <w:t>state of well-being.</w:t>
      </w:r>
    </w:p>
    <w:p w:rsidR="000550F2" w:rsidRPr="0037502B" w:rsidRDefault="000550F2" w:rsidP="00DB203F">
      <w:pPr>
        <w:spacing w:line="360" w:lineRule="auto"/>
        <w:jc w:val="both"/>
        <w:rPr>
          <w:rFonts w:ascii="Book Antiqua" w:hAnsi="Book Antiqua"/>
          <w:sz w:val="24"/>
          <w:szCs w:val="24"/>
          <w:lang w:eastAsia="zh-CN"/>
        </w:rPr>
      </w:pPr>
    </w:p>
    <w:p w:rsidR="00272E54" w:rsidRPr="0037502B" w:rsidRDefault="007D407B" w:rsidP="00DB203F">
      <w:pPr>
        <w:spacing w:line="360" w:lineRule="auto"/>
        <w:jc w:val="both"/>
        <w:rPr>
          <w:rFonts w:ascii="Book Antiqua" w:hAnsi="Book Antiqua"/>
          <w:b/>
          <w:sz w:val="24"/>
          <w:szCs w:val="24"/>
        </w:rPr>
      </w:pPr>
      <w:r w:rsidRPr="0037502B">
        <w:rPr>
          <w:rFonts w:ascii="Book Antiqua" w:hAnsi="Book Antiqua"/>
          <w:b/>
          <w:sz w:val="24"/>
          <w:szCs w:val="24"/>
        </w:rPr>
        <w:t>Aero</w:t>
      </w:r>
      <w:r w:rsidR="008677BF">
        <w:rPr>
          <w:rFonts w:ascii="Book Antiqua" w:hAnsi="Book Antiqua"/>
          <w:b/>
          <w:sz w:val="24"/>
          <w:szCs w:val="24"/>
        </w:rPr>
        <w:t>bic</w:t>
      </w:r>
      <w:r w:rsidR="000550F2" w:rsidRPr="0037502B">
        <w:rPr>
          <w:rFonts w:ascii="Book Antiqua" w:hAnsi="Book Antiqua" w:hint="eastAsia"/>
          <w:b/>
          <w:sz w:val="24"/>
          <w:szCs w:val="24"/>
          <w:lang w:eastAsia="zh-CN"/>
        </w:rPr>
        <w:t>-</w:t>
      </w:r>
      <w:r w:rsidR="00D559E1" w:rsidRPr="0037502B">
        <w:rPr>
          <w:rFonts w:ascii="Book Antiqua" w:hAnsi="Book Antiqua"/>
          <w:b/>
          <w:sz w:val="24"/>
          <w:szCs w:val="24"/>
        </w:rPr>
        <w:t xml:space="preserve">anaerobic </w:t>
      </w:r>
      <w:r w:rsidRPr="0037502B">
        <w:rPr>
          <w:rFonts w:ascii="Book Antiqua" w:hAnsi="Book Antiqua"/>
          <w:b/>
          <w:sz w:val="24"/>
          <w:szCs w:val="24"/>
        </w:rPr>
        <w:t>exercise</w:t>
      </w:r>
      <w:r w:rsidR="000550F2" w:rsidRPr="0037502B">
        <w:rPr>
          <w:rFonts w:ascii="Book Antiqua" w:hAnsi="Book Antiqua" w:hint="eastAsia"/>
          <w:b/>
          <w:sz w:val="24"/>
          <w:szCs w:val="24"/>
          <w:lang w:eastAsia="zh-CN"/>
        </w:rPr>
        <w:t xml:space="preserve">: </w:t>
      </w:r>
      <w:r w:rsidR="00272E54" w:rsidRPr="0037502B">
        <w:rPr>
          <w:rFonts w:ascii="Book Antiqua" w:hAnsi="Book Antiqua"/>
          <w:sz w:val="24"/>
          <w:szCs w:val="24"/>
        </w:rPr>
        <w:t>Whether an activity is aerobic or anaerobic depends primarily on its intensity</w:t>
      </w:r>
      <w:r w:rsidR="00D234FD" w:rsidRPr="0037502B">
        <w:rPr>
          <w:rFonts w:ascii="Book Antiqua" w:hAnsi="Book Antiqua"/>
          <w:sz w:val="24"/>
          <w:szCs w:val="24"/>
        </w:rPr>
        <w:t xml:space="preserve"> and duration</w:t>
      </w:r>
      <w:r w:rsidR="00272E54" w:rsidRPr="0037502B">
        <w:rPr>
          <w:rFonts w:ascii="Book Antiqua" w:hAnsi="Book Antiqua"/>
          <w:sz w:val="24"/>
          <w:szCs w:val="24"/>
        </w:rPr>
        <w:t xml:space="preserve">. Most physical exercise characterised by both static and dynamic contractions as well as aerobic and anaerobic metabolism. Thus, exercise is classified by their dominant features. </w:t>
      </w:r>
    </w:p>
    <w:p w:rsidR="00B05432" w:rsidRPr="0037502B" w:rsidRDefault="00AA0264" w:rsidP="000550F2">
      <w:pPr>
        <w:spacing w:line="360" w:lineRule="auto"/>
        <w:ind w:firstLineChars="100" w:firstLine="240"/>
        <w:jc w:val="both"/>
        <w:rPr>
          <w:rFonts w:ascii="Book Antiqua" w:hAnsi="Book Antiqua"/>
          <w:sz w:val="24"/>
          <w:szCs w:val="24"/>
          <w:lang w:eastAsia="zh-CN"/>
        </w:rPr>
      </w:pPr>
      <w:r w:rsidRPr="0037502B">
        <w:rPr>
          <w:rFonts w:ascii="Book Antiqua" w:hAnsi="Book Antiqua"/>
          <w:sz w:val="24"/>
          <w:szCs w:val="24"/>
        </w:rPr>
        <w:t>Aerobic exercise includes any type of exercise, typically those performed at moderate levels of intensity for extended periods of time that maintains an increased heart rate.</w:t>
      </w:r>
      <w:r w:rsidR="00D559E1" w:rsidRPr="0037502B">
        <w:rPr>
          <w:rFonts w:ascii="Book Antiqua" w:hAnsi="Book Antiqua"/>
          <w:sz w:val="24"/>
          <w:szCs w:val="24"/>
        </w:rPr>
        <w:t xml:space="preserve"> </w:t>
      </w:r>
      <w:r w:rsidR="005630BF" w:rsidRPr="0037502B">
        <w:rPr>
          <w:rFonts w:ascii="Book Antiqua" w:hAnsi="Book Antiqua"/>
          <w:sz w:val="24"/>
          <w:szCs w:val="24"/>
        </w:rPr>
        <w:t>Activiti</w:t>
      </w:r>
      <w:r w:rsidR="00E1418F" w:rsidRPr="0037502B">
        <w:rPr>
          <w:rFonts w:ascii="Book Antiqua" w:hAnsi="Book Antiqua"/>
          <w:sz w:val="24"/>
          <w:szCs w:val="24"/>
        </w:rPr>
        <w:t>e</w:t>
      </w:r>
      <w:r w:rsidR="005630BF" w:rsidRPr="0037502B">
        <w:rPr>
          <w:rFonts w:ascii="Book Antiqua" w:hAnsi="Book Antiqua"/>
          <w:sz w:val="24"/>
          <w:szCs w:val="24"/>
        </w:rPr>
        <w:t>s</w:t>
      </w:r>
      <w:r w:rsidR="00D559E1" w:rsidRPr="0037502B">
        <w:rPr>
          <w:rFonts w:ascii="Book Antiqua" w:hAnsi="Book Antiqua"/>
          <w:sz w:val="24"/>
          <w:szCs w:val="24"/>
        </w:rPr>
        <w:t xml:space="preserve"> as c</w:t>
      </w:r>
      <w:r w:rsidRPr="0037502B">
        <w:rPr>
          <w:rFonts w:ascii="Book Antiqua" w:hAnsi="Book Antiqua"/>
          <w:sz w:val="24"/>
          <w:szCs w:val="24"/>
        </w:rPr>
        <w:t xml:space="preserve">ycling, swimming, jogging, rowing, cross-country skiing, </w:t>
      </w:r>
      <w:r w:rsidR="00D559E1" w:rsidRPr="0037502B">
        <w:rPr>
          <w:rFonts w:ascii="Book Antiqua" w:hAnsi="Book Antiqua"/>
          <w:sz w:val="24"/>
          <w:szCs w:val="24"/>
        </w:rPr>
        <w:t>aerobic dancing, etc</w:t>
      </w:r>
      <w:r w:rsidR="006C63A4" w:rsidRPr="0037502B">
        <w:rPr>
          <w:rFonts w:ascii="Book Antiqua" w:hAnsi="Book Antiqua"/>
          <w:sz w:val="24"/>
          <w:szCs w:val="24"/>
        </w:rPr>
        <w:t xml:space="preserve">. </w:t>
      </w:r>
      <w:r w:rsidR="005630BF" w:rsidRPr="0037502B">
        <w:rPr>
          <w:rFonts w:ascii="Book Antiqua" w:hAnsi="Book Antiqua"/>
          <w:sz w:val="24"/>
          <w:szCs w:val="24"/>
        </w:rPr>
        <w:t xml:space="preserve">require oxygen to produce ATP. </w:t>
      </w:r>
      <w:r w:rsidR="00046418" w:rsidRPr="0037502B">
        <w:rPr>
          <w:rFonts w:ascii="Book Antiqua" w:hAnsi="Book Antiqua"/>
          <w:sz w:val="24"/>
          <w:szCs w:val="24"/>
        </w:rPr>
        <w:t>Regular aerobic exer</w:t>
      </w:r>
      <w:r w:rsidR="00BB7A14" w:rsidRPr="0037502B">
        <w:rPr>
          <w:rFonts w:ascii="Book Antiqua" w:hAnsi="Book Antiqua"/>
          <w:sz w:val="24"/>
          <w:szCs w:val="24"/>
        </w:rPr>
        <w:t>cise improves maximal oxygen con</w:t>
      </w:r>
      <w:r w:rsidR="00046418" w:rsidRPr="0037502B">
        <w:rPr>
          <w:rFonts w:ascii="Book Antiqua" w:hAnsi="Book Antiqua"/>
          <w:sz w:val="24"/>
          <w:szCs w:val="24"/>
        </w:rPr>
        <w:t>sumptio</w:t>
      </w:r>
      <w:r w:rsidR="00BB7A14" w:rsidRPr="0037502B">
        <w:rPr>
          <w:rFonts w:ascii="Book Antiqua" w:hAnsi="Book Antiqua"/>
          <w:sz w:val="24"/>
          <w:szCs w:val="24"/>
        </w:rPr>
        <w:t>n and overall endurance performa</w:t>
      </w:r>
      <w:r w:rsidR="00046418" w:rsidRPr="0037502B">
        <w:rPr>
          <w:rFonts w:ascii="Book Antiqua" w:hAnsi="Book Antiqua"/>
          <w:sz w:val="24"/>
          <w:szCs w:val="24"/>
        </w:rPr>
        <w:t xml:space="preserve">nces. </w:t>
      </w:r>
      <w:r w:rsidR="00042A49" w:rsidRPr="0037502B">
        <w:rPr>
          <w:rFonts w:ascii="Book Antiqua" w:hAnsi="Book Antiqua"/>
          <w:sz w:val="24"/>
          <w:szCs w:val="24"/>
        </w:rPr>
        <w:t xml:space="preserve">Anaerobic exercise is used to promote strength, power, and speed. Generally, </w:t>
      </w:r>
      <w:r w:rsidR="00D559E1" w:rsidRPr="0037502B">
        <w:rPr>
          <w:rFonts w:ascii="Book Antiqua" w:hAnsi="Book Antiqua"/>
          <w:sz w:val="24"/>
          <w:szCs w:val="24"/>
        </w:rPr>
        <w:t xml:space="preserve">anaerobic exercise is </w:t>
      </w:r>
      <w:r w:rsidR="00042A49" w:rsidRPr="0037502B">
        <w:rPr>
          <w:rFonts w:ascii="Book Antiqua" w:hAnsi="Book Antiqua"/>
          <w:sz w:val="24"/>
          <w:szCs w:val="24"/>
        </w:rPr>
        <w:t>short duration and high intensity</w:t>
      </w:r>
      <w:r w:rsidR="00D559E1" w:rsidRPr="0037502B">
        <w:rPr>
          <w:rFonts w:ascii="Book Antiqua" w:hAnsi="Book Antiqua"/>
          <w:sz w:val="24"/>
          <w:szCs w:val="24"/>
        </w:rPr>
        <w:t xml:space="preserve"> activit</w:t>
      </w:r>
      <w:r w:rsidR="00E1418F" w:rsidRPr="0037502B">
        <w:rPr>
          <w:rFonts w:ascii="Book Antiqua" w:hAnsi="Book Antiqua"/>
          <w:sz w:val="24"/>
          <w:szCs w:val="24"/>
        </w:rPr>
        <w:t>y. Unlike aerobic exercise, it doe</w:t>
      </w:r>
      <w:r w:rsidR="00D559E1" w:rsidRPr="0037502B">
        <w:rPr>
          <w:rFonts w:ascii="Book Antiqua" w:hAnsi="Book Antiqua"/>
          <w:sz w:val="24"/>
          <w:szCs w:val="24"/>
        </w:rPr>
        <w:t xml:space="preserve">s not depend on exogenous oxygen. </w:t>
      </w:r>
      <w:r w:rsidR="005630BF" w:rsidRPr="0037502B">
        <w:rPr>
          <w:rFonts w:ascii="Book Antiqua" w:hAnsi="Book Antiqua"/>
          <w:sz w:val="24"/>
          <w:szCs w:val="24"/>
        </w:rPr>
        <w:t>Activities as h</w:t>
      </w:r>
      <w:r w:rsidR="00BB7A14" w:rsidRPr="0037502B">
        <w:rPr>
          <w:rFonts w:ascii="Book Antiqua" w:hAnsi="Book Antiqua"/>
          <w:sz w:val="24"/>
          <w:szCs w:val="24"/>
        </w:rPr>
        <w:t>eavy weight</w:t>
      </w:r>
      <w:r w:rsidR="00D559E1" w:rsidRPr="0037502B">
        <w:rPr>
          <w:rFonts w:ascii="Book Antiqua" w:hAnsi="Book Antiqua"/>
          <w:sz w:val="24"/>
          <w:szCs w:val="24"/>
        </w:rPr>
        <w:t>lifting, all types of sprint (running, cycling, swimming) or any hard exercise</w:t>
      </w:r>
      <w:r w:rsidR="00C54F0B" w:rsidRPr="0037502B">
        <w:rPr>
          <w:rFonts w:ascii="Book Antiqua" w:hAnsi="Book Antiqua"/>
          <w:sz w:val="24"/>
          <w:szCs w:val="24"/>
        </w:rPr>
        <w:t>s</w:t>
      </w:r>
      <w:r w:rsidR="005630BF" w:rsidRPr="0037502B">
        <w:rPr>
          <w:rFonts w:ascii="Book Antiqua" w:hAnsi="Book Antiqua"/>
          <w:sz w:val="24"/>
          <w:szCs w:val="24"/>
        </w:rPr>
        <w:t xml:space="preserve"> require anaerobic metabolism</w:t>
      </w:r>
      <w:r w:rsidR="00D559E1" w:rsidRPr="0037502B">
        <w:rPr>
          <w:rFonts w:ascii="Book Antiqua" w:hAnsi="Book Antiqua"/>
          <w:sz w:val="24"/>
          <w:szCs w:val="24"/>
        </w:rPr>
        <w:t xml:space="preserve">. </w:t>
      </w:r>
      <w:r w:rsidR="00C54F0B" w:rsidRPr="0037502B">
        <w:rPr>
          <w:rFonts w:ascii="Book Antiqua" w:hAnsi="Book Antiqua"/>
          <w:sz w:val="24"/>
          <w:szCs w:val="24"/>
        </w:rPr>
        <w:t>During exerci</w:t>
      </w:r>
      <w:r w:rsidR="00BB7A14" w:rsidRPr="0037502B">
        <w:rPr>
          <w:rFonts w:ascii="Book Antiqua" w:hAnsi="Book Antiqua"/>
          <w:sz w:val="24"/>
          <w:szCs w:val="24"/>
        </w:rPr>
        <w:t>se various forms of energy sourc</w:t>
      </w:r>
      <w:r w:rsidR="00C54F0B" w:rsidRPr="0037502B">
        <w:rPr>
          <w:rFonts w:ascii="Book Antiqua" w:hAnsi="Book Antiqua"/>
          <w:sz w:val="24"/>
          <w:szCs w:val="24"/>
        </w:rPr>
        <w:t xml:space="preserve">es are utilized markedly depending on the intensity </w:t>
      </w:r>
      <w:r w:rsidR="00622D37" w:rsidRPr="0037502B">
        <w:rPr>
          <w:rFonts w:ascii="Book Antiqua" w:hAnsi="Book Antiqua"/>
          <w:sz w:val="24"/>
          <w:szCs w:val="24"/>
        </w:rPr>
        <w:t xml:space="preserve">and duration </w:t>
      </w:r>
      <w:r w:rsidR="00C54F0B" w:rsidRPr="0037502B">
        <w:rPr>
          <w:rFonts w:ascii="Book Antiqua" w:hAnsi="Book Antiqua"/>
          <w:sz w:val="24"/>
          <w:szCs w:val="24"/>
        </w:rPr>
        <w:t xml:space="preserve">of exercise, but the activity is classified typically based on the predominantly used system. </w:t>
      </w:r>
      <w:r w:rsidR="00BB7A14" w:rsidRPr="0037502B">
        <w:rPr>
          <w:rFonts w:ascii="Book Antiqua" w:hAnsi="Book Antiqua"/>
          <w:sz w:val="24"/>
          <w:szCs w:val="24"/>
        </w:rPr>
        <w:t>The a</w:t>
      </w:r>
      <w:r w:rsidR="00C54F0B" w:rsidRPr="0037502B">
        <w:rPr>
          <w:rFonts w:ascii="Book Antiqua" w:hAnsi="Book Antiqua"/>
          <w:sz w:val="24"/>
          <w:szCs w:val="24"/>
        </w:rPr>
        <w:t xml:space="preserve">naerobic </w:t>
      </w:r>
      <w:r w:rsidR="006D677C" w:rsidRPr="0037502B">
        <w:rPr>
          <w:rFonts w:ascii="Book Antiqua" w:hAnsi="Book Antiqua"/>
          <w:sz w:val="24"/>
          <w:szCs w:val="24"/>
        </w:rPr>
        <w:t xml:space="preserve">energy system </w:t>
      </w:r>
      <w:r w:rsidR="00C54F0B" w:rsidRPr="0037502B">
        <w:rPr>
          <w:rFonts w:ascii="Book Antiqua" w:hAnsi="Book Antiqua"/>
          <w:sz w:val="24"/>
          <w:szCs w:val="24"/>
        </w:rPr>
        <w:t xml:space="preserve">is used for resistance training and </w:t>
      </w:r>
      <w:r w:rsidR="004F1FE6" w:rsidRPr="0037502B">
        <w:rPr>
          <w:rFonts w:ascii="Book Antiqua" w:hAnsi="Book Antiqua"/>
          <w:sz w:val="24"/>
          <w:szCs w:val="24"/>
        </w:rPr>
        <w:t xml:space="preserve">increasing </w:t>
      </w:r>
      <w:r w:rsidR="00C54F0B" w:rsidRPr="0037502B">
        <w:rPr>
          <w:rFonts w:ascii="Book Antiqua" w:hAnsi="Book Antiqua"/>
          <w:sz w:val="24"/>
          <w:szCs w:val="24"/>
        </w:rPr>
        <w:t>speed</w:t>
      </w:r>
      <w:r w:rsidR="00BD5CC8" w:rsidRPr="0037502B">
        <w:rPr>
          <w:rFonts w:ascii="Book Antiqua" w:hAnsi="Book Antiqua"/>
          <w:sz w:val="24"/>
          <w:szCs w:val="24"/>
          <w:vertAlign w:val="superscript"/>
        </w:rPr>
        <w:t>[</w:t>
      </w:r>
      <w:r w:rsidR="00C76845" w:rsidRPr="0037502B">
        <w:rPr>
          <w:rFonts w:ascii="Book Antiqua" w:hAnsi="Book Antiqua"/>
          <w:sz w:val="24"/>
          <w:szCs w:val="24"/>
          <w:vertAlign w:val="superscript"/>
        </w:rPr>
        <w:t>4</w:t>
      </w:r>
      <w:r w:rsidR="00832150" w:rsidRPr="0037502B">
        <w:rPr>
          <w:rFonts w:ascii="Book Antiqua" w:hAnsi="Book Antiqua"/>
          <w:sz w:val="24"/>
          <w:szCs w:val="24"/>
          <w:vertAlign w:val="superscript"/>
        </w:rPr>
        <w:t>2</w:t>
      </w:r>
      <w:r w:rsidR="00BD5CC8" w:rsidRPr="0037502B">
        <w:rPr>
          <w:rFonts w:ascii="Book Antiqua" w:hAnsi="Book Antiqua"/>
          <w:sz w:val="24"/>
          <w:szCs w:val="24"/>
          <w:vertAlign w:val="superscript"/>
        </w:rPr>
        <w:t>]</w:t>
      </w:r>
      <w:r w:rsidR="00C54F0B" w:rsidRPr="0037502B">
        <w:rPr>
          <w:rFonts w:ascii="Book Antiqua" w:hAnsi="Book Antiqua"/>
          <w:sz w:val="24"/>
          <w:szCs w:val="24"/>
        </w:rPr>
        <w:t>.</w:t>
      </w:r>
      <w:r w:rsidR="00B00048" w:rsidRPr="0037502B">
        <w:rPr>
          <w:rFonts w:ascii="Book Antiqua" w:hAnsi="Book Antiqua"/>
          <w:sz w:val="24"/>
          <w:szCs w:val="24"/>
        </w:rPr>
        <w:t xml:space="preserve"> </w:t>
      </w:r>
      <w:r w:rsidR="001542B5" w:rsidRPr="0037502B">
        <w:rPr>
          <w:rFonts w:ascii="Book Antiqua" w:hAnsi="Book Antiqua"/>
          <w:sz w:val="24"/>
          <w:szCs w:val="24"/>
        </w:rPr>
        <w:t>During high intensity (anaerobic) exercise almost the entire metabolic fuel source is glucose, whereas during low intensity (aerobic) exercise fat utilization increases</w:t>
      </w:r>
      <w:r w:rsidR="000550F2" w:rsidRPr="0037502B">
        <w:rPr>
          <w:rFonts w:ascii="Book Antiqua" w:hAnsi="Book Antiqua"/>
          <w:sz w:val="24"/>
          <w:szCs w:val="24"/>
        </w:rPr>
        <w:t xml:space="preserve"> and glucose oxidation decrease</w:t>
      </w:r>
      <w:r w:rsidR="001542B5" w:rsidRPr="0037502B">
        <w:rPr>
          <w:rFonts w:ascii="Book Antiqua" w:hAnsi="Book Antiqua"/>
          <w:sz w:val="24"/>
          <w:szCs w:val="24"/>
          <w:vertAlign w:val="superscript"/>
        </w:rPr>
        <w:t>[</w:t>
      </w:r>
      <w:r w:rsidR="00186F80" w:rsidRPr="0037502B">
        <w:rPr>
          <w:rFonts w:ascii="Book Antiqua" w:hAnsi="Book Antiqua"/>
          <w:sz w:val="24"/>
          <w:szCs w:val="24"/>
          <w:vertAlign w:val="superscript"/>
        </w:rPr>
        <w:t>43</w:t>
      </w:r>
      <w:r w:rsidR="001542B5" w:rsidRPr="0037502B">
        <w:rPr>
          <w:rFonts w:ascii="Book Antiqua" w:hAnsi="Book Antiqua"/>
          <w:sz w:val="24"/>
          <w:szCs w:val="24"/>
          <w:vertAlign w:val="superscript"/>
        </w:rPr>
        <w:t>]</w:t>
      </w:r>
      <w:r w:rsidR="001542B5" w:rsidRPr="0037502B">
        <w:rPr>
          <w:rFonts w:ascii="Book Antiqua" w:hAnsi="Book Antiqua"/>
          <w:sz w:val="24"/>
          <w:szCs w:val="24"/>
        </w:rPr>
        <w:t xml:space="preserve">. </w:t>
      </w:r>
      <w:r w:rsidR="006554A9" w:rsidRPr="0037502B">
        <w:rPr>
          <w:rFonts w:ascii="Book Antiqua" w:hAnsi="Book Antiqua"/>
          <w:sz w:val="24"/>
          <w:szCs w:val="24"/>
        </w:rPr>
        <w:t xml:space="preserve">Both types of exercise </w:t>
      </w:r>
      <w:r w:rsidR="00F61786" w:rsidRPr="0037502B">
        <w:rPr>
          <w:rFonts w:ascii="Book Antiqua" w:hAnsi="Book Antiqua"/>
          <w:sz w:val="24"/>
          <w:szCs w:val="24"/>
        </w:rPr>
        <w:t>increase</w:t>
      </w:r>
      <w:r w:rsidR="006554A9" w:rsidRPr="0037502B">
        <w:rPr>
          <w:rFonts w:ascii="Book Antiqua" w:hAnsi="Book Antiqua"/>
          <w:sz w:val="24"/>
          <w:szCs w:val="24"/>
        </w:rPr>
        <w:t xml:space="preserve"> the mechanical efficiency of the </w:t>
      </w:r>
      <w:r w:rsidR="00EC2F6A" w:rsidRPr="0037502B">
        <w:rPr>
          <w:rFonts w:ascii="Book Antiqua" w:hAnsi="Book Antiqua"/>
          <w:sz w:val="24"/>
          <w:szCs w:val="24"/>
        </w:rPr>
        <w:t xml:space="preserve">heart </w:t>
      </w:r>
      <w:r w:rsidR="008C69E7" w:rsidRPr="0037502B">
        <w:rPr>
          <w:rFonts w:ascii="Book Antiqua" w:hAnsi="Book Antiqua"/>
          <w:sz w:val="24"/>
          <w:szCs w:val="24"/>
        </w:rPr>
        <w:t>(cardiac adaptation), changes in morphology and functionality of the left ventricle</w:t>
      </w:r>
      <w:r w:rsidR="00B463BD" w:rsidRPr="0037502B">
        <w:rPr>
          <w:rFonts w:ascii="Book Antiqua" w:hAnsi="Book Antiqua"/>
          <w:sz w:val="24"/>
          <w:szCs w:val="24"/>
          <w:vertAlign w:val="superscript"/>
        </w:rPr>
        <w:t>[44]</w:t>
      </w:r>
      <w:r w:rsidR="00D77EB7" w:rsidRPr="0037502B">
        <w:rPr>
          <w:rFonts w:ascii="Book Antiqua" w:hAnsi="Book Antiqua"/>
          <w:sz w:val="24"/>
          <w:szCs w:val="24"/>
        </w:rPr>
        <w:t xml:space="preserve">. </w:t>
      </w:r>
    </w:p>
    <w:p w:rsidR="000550F2" w:rsidRPr="0037502B" w:rsidRDefault="000550F2" w:rsidP="000550F2">
      <w:pPr>
        <w:spacing w:line="360" w:lineRule="auto"/>
        <w:ind w:firstLineChars="100" w:firstLine="240"/>
        <w:jc w:val="both"/>
        <w:rPr>
          <w:rFonts w:ascii="Book Antiqua" w:hAnsi="Book Antiqua"/>
          <w:sz w:val="24"/>
          <w:szCs w:val="24"/>
          <w:lang w:eastAsia="zh-CN"/>
        </w:rPr>
      </w:pPr>
    </w:p>
    <w:p w:rsidR="002D0C9A" w:rsidRPr="0037502B" w:rsidRDefault="00FB1A58" w:rsidP="00DB203F">
      <w:pPr>
        <w:spacing w:line="360" w:lineRule="auto"/>
        <w:jc w:val="both"/>
        <w:rPr>
          <w:rFonts w:ascii="Book Antiqua" w:hAnsi="Book Antiqua"/>
          <w:b/>
          <w:sz w:val="24"/>
          <w:szCs w:val="24"/>
        </w:rPr>
      </w:pPr>
      <w:r w:rsidRPr="0037502B">
        <w:rPr>
          <w:rFonts w:ascii="Book Antiqua" w:hAnsi="Book Antiqua"/>
          <w:b/>
          <w:sz w:val="24"/>
          <w:szCs w:val="24"/>
        </w:rPr>
        <w:t>Measuring the intensity of exercise</w:t>
      </w:r>
      <w:r w:rsidR="00E903CB" w:rsidRPr="0037502B">
        <w:rPr>
          <w:rFonts w:ascii="Book Antiqua" w:hAnsi="Book Antiqua"/>
          <w:b/>
          <w:sz w:val="24"/>
          <w:szCs w:val="24"/>
        </w:rPr>
        <w:t xml:space="preserve"> </w:t>
      </w:r>
      <w:r w:rsidR="008D349F" w:rsidRPr="0037502B">
        <w:rPr>
          <w:rFonts w:ascii="Book Antiqua" w:hAnsi="Book Antiqua"/>
          <w:b/>
          <w:sz w:val="24"/>
          <w:szCs w:val="24"/>
        </w:rPr>
        <w:t>using</w:t>
      </w:r>
      <w:r w:rsidR="00E903CB" w:rsidRPr="0037502B">
        <w:rPr>
          <w:rFonts w:ascii="Book Antiqua" w:hAnsi="Book Antiqua"/>
          <w:b/>
          <w:sz w:val="24"/>
          <w:szCs w:val="24"/>
        </w:rPr>
        <w:t xml:space="preserve"> </w:t>
      </w:r>
      <w:r w:rsidR="0004482E" w:rsidRPr="0037502B">
        <w:rPr>
          <w:rFonts w:ascii="Book Antiqua" w:hAnsi="Book Antiqua"/>
          <w:b/>
          <w:sz w:val="24"/>
          <w:szCs w:val="24"/>
        </w:rPr>
        <w:t xml:space="preserve">maximal </w:t>
      </w:r>
      <w:r w:rsidR="00355947" w:rsidRPr="0037502B">
        <w:rPr>
          <w:rFonts w:ascii="Book Antiqua" w:hAnsi="Book Antiqua"/>
          <w:b/>
          <w:sz w:val="24"/>
          <w:szCs w:val="24"/>
        </w:rPr>
        <w:t>heart rate</w:t>
      </w:r>
      <w:r w:rsidR="000550F2" w:rsidRPr="0037502B">
        <w:rPr>
          <w:rFonts w:ascii="Book Antiqua" w:hAnsi="Book Antiqua" w:hint="eastAsia"/>
          <w:b/>
          <w:sz w:val="24"/>
          <w:szCs w:val="24"/>
          <w:lang w:eastAsia="zh-CN"/>
        </w:rPr>
        <w:t xml:space="preserve">: </w:t>
      </w:r>
      <w:r w:rsidR="00CB3036" w:rsidRPr="0037502B">
        <w:rPr>
          <w:rFonts w:ascii="Book Antiqua" w:hAnsi="Book Antiqua"/>
          <w:sz w:val="24"/>
          <w:szCs w:val="24"/>
        </w:rPr>
        <w:t>Maximal heart rate (HR</w:t>
      </w:r>
      <w:r w:rsidR="00CB3036" w:rsidRPr="0037502B">
        <w:rPr>
          <w:rFonts w:ascii="Book Antiqua" w:hAnsi="Book Antiqua"/>
          <w:sz w:val="24"/>
          <w:szCs w:val="24"/>
          <w:vertAlign w:val="subscript"/>
        </w:rPr>
        <w:t>max</w:t>
      </w:r>
      <w:r w:rsidR="00CB3036" w:rsidRPr="0037502B">
        <w:rPr>
          <w:rFonts w:ascii="Book Antiqua" w:hAnsi="Book Antiqua"/>
          <w:sz w:val="24"/>
          <w:szCs w:val="24"/>
        </w:rPr>
        <w:t xml:space="preserve">) is one of the most commonly used values in clinical settings and physiology. </w:t>
      </w:r>
      <w:r w:rsidR="009906E0" w:rsidRPr="0037502B">
        <w:rPr>
          <w:rFonts w:ascii="Book Antiqua" w:hAnsi="Book Antiqua"/>
          <w:sz w:val="24"/>
          <w:szCs w:val="24"/>
        </w:rPr>
        <w:t xml:space="preserve">Heart rate </w:t>
      </w:r>
      <w:r w:rsidRPr="0037502B">
        <w:rPr>
          <w:rFonts w:ascii="Book Antiqua" w:hAnsi="Book Antiqua"/>
          <w:sz w:val="24"/>
          <w:szCs w:val="24"/>
        </w:rPr>
        <w:t xml:space="preserve">(HR) </w:t>
      </w:r>
      <w:r w:rsidR="009906E0" w:rsidRPr="0037502B">
        <w:rPr>
          <w:rFonts w:ascii="Book Antiqua" w:hAnsi="Book Antiqua"/>
          <w:sz w:val="24"/>
          <w:szCs w:val="24"/>
        </w:rPr>
        <w:t>incre</w:t>
      </w:r>
      <w:r w:rsidR="00BB7A14" w:rsidRPr="0037502B">
        <w:rPr>
          <w:rFonts w:ascii="Book Antiqua" w:hAnsi="Book Antiqua"/>
          <w:sz w:val="24"/>
          <w:szCs w:val="24"/>
        </w:rPr>
        <w:t>a</w:t>
      </w:r>
      <w:r w:rsidR="009906E0" w:rsidRPr="0037502B">
        <w:rPr>
          <w:rFonts w:ascii="Book Antiqua" w:hAnsi="Book Antiqua"/>
          <w:sz w:val="24"/>
          <w:szCs w:val="24"/>
        </w:rPr>
        <w:t xml:space="preserve">ses </w:t>
      </w:r>
      <w:r w:rsidR="008D349F" w:rsidRPr="0037502B">
        <w:rPr>
          <w:rFonts w:ascii="Book Antiqua" w:hAnsi="Book Antiqua"/>
          <w:sz w:val="24"/>
          <w:szCs w:val="24"/>
        </w:rPr>
        <w:t>nearly</w:t>
      </w:r>
      <w:r w:rsidR="009906E0" w:rsidRPr="0037502B">
        <w:rPr>
          <w:rFonts w:ascii="Book Antiqua" w:hAnsi="Book Antiqua"/>
          <w:sz w:val="24"/>
          <w:szCs w:val="24"/>
        </w:rPr>
        <w:t xml:space="preserve"> linear</w:t>
      </w:r>
      <w:r w:rsidR="008D349F" w:rsidRPr="0037502B">
        <w:rPr>
          <w:rFonts w:ascii="Book Antiqua" w:hAnsi="Book Antiqua"/>
          <w:sz w:val="24"/>
          <w:szCs w:val="24"/>
        </w:rPr>
        <w:t>ly</w:t>
      </w:r>
      <w:r w:rsidR="009906E0" w:rsidRPr="0037502B">
        <w:rPr>
          <w:rFonts w:ascii="Book Antiqua" w:hAnsi="Book Antiqua"/>
          <w:sz w:val="24"/>
          <w:szCs w:val="24"/>
        </w:rPr>
        <w:t xml:space="preserve"> </w:t>
      </w:r>
      <w:r w:rsidR="00BB7A14" w:rsidRPr="0037502B">
        <w:rPr>
          <w:rFonts w:ascii="Book Antiqua" w:hAnsi="Book Antiqua"/>
          <w:sz w:val="24"/>
          <w:szCs w:val="24"/>
        </w:rPr>
        <w:t>with</w:t>
      </w:r>
      <w:r w:rsidR="009906E0" w:rsidRPr="0037502B">
        <w:rPr>
          <w:rFonts w:ascii="Book Antiqua" w:hAnsi="Book Antiqua"/>
          <w:sz w:val="24"/>
          <w:szCs w:val="24"/>
        </w:rPr>
        <w:t xml:space="preserve"> the increase in the intensity of exercise</w:t>
      </w:r>
      <w:r w:rsidR="008D349F" w:rsidRPr="0037502B">
        <w:rPr>
          <w:rFonts w:ascii="Book Antiqua" w:hAnsi="Book Antiqua"/>
          <w:sz w:val="24"/>
          <w:szCs w:val="24"/>
        </w:rPr>
        <w:t>;</w:t>
      </w:r>
      <w:r w:rsidR="009906E0" w:rsidRPr="0037502B">
        <w:rPr>
          <w:rFonts w:ascii="Book Antiqua" w:hAnsi="Book Antiqua"/>
          <w:sz w:val="24"/>
          <w:szCs w:val="24"/>
        </w:rPr>
        <w:t xml:space="preserve"> and this is the simplest physiological responses to measure.</w:t>
      </w:r>
      <w:r w:rsidR="00B05432" w:rsidRPr="0037502B">
        <w:rPr>
          <w:rFonts w:ascii="Book Antiqua" w:hAnsi="Book Antiqua"/>
          <w:sz w:val="24"/>
          <w:szCs w:val="24"/>
        </w:rPr>
        <w:t xml:space="preserve"> </w:t>
      </w:r>
      <w:r w:rsidR="00A73040" w:rsidRPr="0037502B">
        <w:rPr>
          <w:rFonts w:ascii="Book Antiqua" w:hAnsi="Book Antiqua"/>
          <w:sz w:val="24"/>
          <w:szCs w:val="24"/>
        </w:rPr>
        <w:t xml:space="preserve">As maximal exercise intensity is approached, </w:t>
      </w:r>
      <w:r w:rsidRPr="0037502B">
        <w:rPr>
          <w:rFonts w:ascii="Book Antiqua" w:hAnsi="Book Antiqua"/>
          <w:sz w:val="24"/>
          <w:szCs w:val="24"/>
        </w:rPr>
        <w:t>HR</w:t>
      </w:r>
      <w:r w:rsidR="00A73040" w:rsidRPr="0037502B">
        <w:rPr>
          <w:rFonts w:ascii="Book Antiqua" w:hAnsi="Book Antiqua"/>
          <w:sz w:val="24"/>
          <w:szCs w:val="24"/>
        </w:rPr>
        <w:t xml:space="preserve"> begins to plateau even as the exercise workload continues to increase. This</w:t>
      </w:r>
      <w:r w:rsidRPr="0037502B">
        <w:rPr>
          <w:rFonts w:ascii="Book Antiqua" w:hAnsi="Book Antiqua"/>
          <w:sz w:val="24"/>
          <w:szCs w:val="24"/>
        </w:rPr>
        <w:t xml:space="preserve"> HR</w:t>
      </w:r>
      <w:r w:rsidRPr="0037502B">
        <w:rPr>
          <w:rFonts w:ascii="Book Antiqua" w:hAnsi="Book Antiqua"/>
          <w:sz w:val="24"/>
          <w:szCs w:val="24"/>
          <w:vertAlign w:val="subscript"/>
        </w:rPr>
        <w:t>max</w:t>
      </w:r>
      <w:r w:rsidR="00A73040" w:rsidRPr="0037502B">
        <w:rPr>
          <w:rFonts w:ascii="Book Antiqua" w:hAnsi="Book Antiqua"/>
          <w:sz w:val="24"/>
          <w:szCs w:val="24"/>
        </w:rPr>
        <w:t xml:space="preserve"> is reliable value and it remains constant </w:t>
      </w:r>
      <w:r w:rsidRPr="0037502B">
        <w:rPr>
          <w:rFonts w:ascii="Book Antiqua" w:hAnsi="Book Antiqua"/>
          <w:sz w:val="24"/>
          <w:szCs w:val="24"/>
        </w:rPr>
        <w:t>for</w:t>
      </w:r>
      <w:r w:rsidR="00DF0414" w:rsidRPr="0037502B">
        <w:rPr>
          <w:rFonts w:ascii="Book Antiqua" w:hAnsi="Book Antiqua"/>
          <w:sz w:val="24"/>
          <w:szCs w:val="24"/>
        </w:rPr>
        <w:t xml:space="preserve"> a</w:t>
      </w:r>
      <w:r w:rsidR="000550F2" w:rsidRPr="0037502B">
        <w:rPr>
          <w:rFonts w:ascii="Book Antiqua" w:hAnsi="Book Antiqua"/>
          <w:sz w:val="24"/>
          <w:szCs w:val="24"/>
        </w:rPr>
        <w:t xml:space="preserve"> longer period</w:t>
      </w:r>
      <w:r w:rsidR="00BD5CC8" w:rsidRPr="0037502B">
        <w:rPr>
          <w:rFonts w:ascii="Book Antiqua" w:hAnsi="Book Antiqua"/>
          <w:sz w:val="24"/>
          <w:szCs w:val="24"/>
          <w:vertAlign w:val="superscript"/>
        </w:rPr>
        <w:t>[</w:t>
      </w:r>
      <w:r w:rsidR="00A73040" w:rsidRPr="0037502B">
        <w:rPr>
          <w:rFonts w:ascii="Book Antiqua" w:hAnsi="Book Antiqua"/>
          <w:sz w:val="24"/>
          <w:szCs w:val="24"/>
          <w:vertAlign w:val="superscript"/>
        </w:rPr>
        <w:t>4</w:t>
      </w:r>
      <w:r w:rsidR="00D77EB7" w:rsidRPr="0037502B">
        <w:rPr>
          <w:rFonts w:ascii="Book Antiqua" w:hAnsi="Book Antiqua"/>
          <w:sz w:val="24"/>
          <w:szCs w:val="24"/>
          <w:vertAlign w:val="superscript"/>
        </w:rPr>
        <w:t>5</w:t>
      </w:r>
      <w:r w:rsidR="00BD5CC8" w:rsidRPr="0037502B">
        <w:rPr>
          <w:rFonts w:ascii="Book Antiqua" w:hAnsi="Book Antiqua"/>
          <w:sz w:val="24"/>
          <w:szCs w:val="24"/>
          <w:vertAlign w:val="superscript"/>
        </w:rPr>
        <w:t>]</w:t>
      </w:r>
      <w:r w:rsidR="00A73040" w:rsidRPr="0037502B">
        <w:rPr>
          <w:rFonts w:ascii="Book Antiqua" w:hAnsi="Book Antiqua"/>
          <w:sz w:val="24"/>
          <w:szCs w:val="24"/>
        </w:rPr>
        <w:t xml:space="preserve">. </w:t>
      </w:r>
      <w:r w:rsidRPr="0037502B">
        <w:rPr>
          <w:rFonts w:ascii="Book Antiqua" w:hAnsi="Book Antiqua"/>
          <w:sz w:val="24"/>
          <w:szCs w:val="24"/>
        </w:rPr>
        <w:t>To estimate HR</w:t>
      </w:r>
      <w:r w:rsidRPr="0037502B">
        <w:rPr>
          <w:rFonts w:ascii="Book Antiqua" w:hAnsi="Book Antiqua"/>
          <w:sz w:val="24"/>
          <w:szCs w:val="24"/>
          <w:vertAlign w:val="subscript"/>
        </w:rPr>
        <w:t>max</w:t>
      </w:r>
      <w:r w:rsidRPr="0037502B">
        <w:rPr>
          <w:rFonts w:ascii="Book Antiqua" w:hAnsi="Book Antiqua"/>
          <w:sz w:val="24"/>
          <w:szCs w:val="24"/>
        </w:rPr>
        <w:t xml:space="preserve"> for children, formula 20</w:t>
      </w:r>
      <w:r w:rsidR="00BD5CC8" w:rsidRPr="0037502B">
        <w:rPr>
          <w:rFonts w:ascii="Book Antiqua" w:hAnsi="Book Antiqua"/>
          <w:sz w:val="24"/>
          <w:szCs w:val="24"/>
        </w:rPr>
        <w:t>8</w:t>
      </w:r>
      <w:r w:rsidR="000550F2" w:rsidRPr="0037502B">
        <w:rPr>
          <w:rFonts w:ascii="Book Antiqua" w:hAnsi="Book Antiqua" w:hint="eastAsia"/>
          <w:sz w:val="24"/>
          <w:szCs w:val="24"/>
          <w:lang w:eastAsia="zh-CN"/>
        </w:rPr>
        <w:t xml:space="preserve"> </w:t>
      </w:r>
      <w:r w:rsidR="00BD5CC8" w:rsidRPr="0037502B">
        <w:rPr>
          <w:rFonts w:ascii="Book Antiqua" w:hAnsi="Book Antiqua"/>
          <w:sz w:val="24"/>
          <w:szCs w:val="24"/>
        </w:rPr>
        <w:t>-</w:t>
      </w:r>
      <w:r w:rsidR="000550F2" w:rsidRPr="0037502B">
        <w:rPr>
          <w:rFonts w:ascii="Book Antiqua" w:hAnsi="Book Antiqua" w:hint="eastAsia"/>
          <w:sz w:val="24"/>
          <w:szCs w:val="24"/>
          <w:lang w:eastAsia="zh-CN"/>
        </w:rPr>
        <w:t xml:space="preserve"> </w:t>
      </w:r>
      <w:r w:rsidR="00BD5CC8" w:rsidRPr="0037502B">
        <w:rPr>
          <w:rFonts w:ascii="Book Antiqua" w:hAnsi="Book Antiqua"/>
          <w:sz w:val="24"/>
          <w:szCs w:val="24"/>
        </w:rPr>
        <w:t xml:space="preserve">0.7 </w:t>
      </w:r>
      <w:r w:rsidR="000550F2" w:rsidRPr="0037502B">
        <w:rPr>
          <w:rFonts w:ascii="Book Antiqua" w:hAnsi="Book Antiqua"/>
          <w:sz w:val="24"/>
          <w:szCs w:val="24"/>
        </w:rPr>
        <w:t>×</w:t>
      </w:r>
      <w:r w:rsidR="00BD5CC8" w:rsidRPr="0037502B">
        <w:rPr>
          <w:rFonts w:ascii="Book Antiqua" w:hAnsi="Book Antiqua"/>
          <w:sz w:val="24"/>
          <w:szCs w:val="24"/>
        </w:rPr>
        <w:t xml:space="preserve"> age in year</w:t>
      </w:r>
      <w:r w:rsidR="009F31E3" w:rsidRPr="0037502B">
        <w:rPr>
          <w:rFonts w:ascii="Book Antiqua" w:hAnsi="Book Antiqua"/>
          <w:sz w:val="24"/>
          <w:szCs w:val="24"/>
        </w:rPr>
        <w:t>s</w:t>
      </w:r>
      <w:r w:rsidR="000550F2" w:rsidRPr="0037502B">
        <w:rPr>
          <w:rFonts w:ascii="Book Antiqua" w:hAnsi="Book Antiqua"/>
          <w:sz w:val="24"/>
          <w:szCs w:val="24"/>
        </w:rPr>
        <w:t xml:space="preserve"> is applied</w:t>
      </w:r>
      <w:r w:rsidR="00BD5CC8" w:rsidRPr="0037502B">
        <w:rPr>
          <w:rFonts w:ascii="Book Antiqua" w:hAnsi="Book Antiqua"/>
          <w:sz w:val="24"/>
          <w:szCs w:val="24"/>
          <w:vertAlign w:val="superscript"/>
        </w:rPr>
        <w:t>[</w:t>
      </w:r>
      <w:r w:rsidR="00C76845" w:rsidRPr="0037502B">
        <w:rPr>
          <w:rFonts w:ascii="Book Antiqua" w:hAnsi="Book Antiqua"/>
          <w:sz w:val="24"/>
          <w:szCs w:val="24"/>
          <w:vertAlign w:val="superscript"/>
        </w:rPr>
        <w:t>4</w:t>
      </w:r>
      <w:r w:rsidR="00D77EB7" w:rsidRPr="0037502B">
        <w:rPr>
          <w:rFonts w:ascii="Book Antiqua" w:hAnsi="Book Antiqua"/>
          <w:sz w:val="24"/>
          <w:szCs w:val="24"/>
          <w:vertAlign w:val="superscript"/>
        </w:rPr>
        <w:t>6</w:t>
      </w:r>
      <w:r w:rsidR="000550F2" w:rsidRPr="0037502B">
        <w:rPr>
          <w:rFonts w:ascii="Book Antiqua" w:hAnsi="Book Antiqua"/>
          <w:sz w:val="24"/>
          <w:szCs w:val="24"/>
          <w:vertAlign w:val="superscript"/>
        </w:rPr>
        <w:t>,</w:t>
      </w:r>
      <w:r w:rsidRPr="0037502B">
        <w:rPr>
          <w:rFonts w:ascii="Book Antiqua" w:hAnsi="Book Antiqua"/>
          <w:sz w:val="24"/>
          <w:szCs w:val="24"/>
          <w:vertAlign w:val="superscript"/>
        </w:rPr>
        <w:t>4</w:t>
      </w:r>
      <w:r w:rsidR="00D77EB7" w:rsidRPr="0037502B">
        <w:rPr>
          <w:rFonts w:ascii="Book Antiqua" w:hAnsi="Book Antiqua"/>
          <w:sz w:val="24"/>
          <w:szCs w:val="24"/>
          <w:vertAlign w:val="superscript"/>
        </w:rPr>
        <w:t>7</w:t>
      </w:r>
      <w:r w:rsidR="00BD5CC8" w:rsidRPr="0037502B">
        <w:rPr>
          <w:rFonts w:ascii="Book Antiqua" w:hAnsi="Book Antiqua"/>
          <w:sz w:val="24"/>
          <w:szCs w:val="24"/>
          <w:vertAlign w:val="superscript"/>
        </w:rPr>
        <w:t>]</w:t>
      </w:r>
      <w:r w:rsidR="00BC690D" w:rsidRPr="0037502B">
        <w:rPr>
          <w:rFonts w:ascii="Book Antiqua" w:hAnsi="Book Antiqua"/>
          <w:sz w:val="24"/>
          <w:szCs w:val="24"/>
        </w:rPr>
        <w:t>.</w:t>
      </w:r>
      <w:r w:rsidR="00595489" w:rsidRPr="0037502B">
        <w:rPr>
          <w:rFonts w:ascii="Book Antiqua" w:hAnsi="Book Antiqua"/>
          <w:sz w:val="24"/>
          <w:szCs w:val="24"/>
        </w:rPr>
        <w:t xml:space="preserve"> </w:t>
      </w:r>
      <w:r w:rsidR="002D0C9A" w:rsidRPr="0037502B">
        <w:rPr>
          <w:rFonts w:ascii="Book Antiqua" w:hAnsi="Book Antiqua"/>
          <w:sz w:val="24"/>
          <w:szCs w:val="24"/>
        </w:rPr>
        <w:t>There are several more and less accurat</w:t>
      </w:r>
      <w:r w:rsidR="00DF0414" w:rsidRPr="0037502B">
        <w:rPr>
          <w:rFonts w:ascii="Book Antiqua" w:hAnsi="Book Antiqua"/>
          <w:sz w:val="24"/>
          <w:szCs w:val="24"/>
        </w:rPr>
        <w:t>e</w:t>
      </w:r>
      <w:r w:rsidR="002D0C9A" w:rsidRPr="0037502B">
        <w:rPr>
          <w:rFonts w:ascii="Book Antiqua" w:hAnsi="Book Antiqua"/>
          <w:sz w:val="24"/>
          <w:szCs w:val="24"/>
        </w:rPr>
        <w:t xml:space="preserve"> types </w:t>
      </w:r>
      <w:r w:rsidR="008D349F" w:rsidRPr="0037502B">
        <w:rPr>
          <w:rFonts w:ascii="Book Antiqua" w:hAnsi="Book Antiqua"/>
          <w:sz w:val="24"/>
          <w:szCs w:val="24"/>
        </w:rPr>
        <w:t>of</w:t>
      </w:r>
      <w:r w:rsidR="002D0C9A" w:rsidRPr="0037502B">
        <w:rPr>
          <w:rFonts w:ascii="Book Antiqua" w:hAnsi="Book Antiqua"/>
          <w:sz w:val="24"/>
          <w:szCs w:val="24"/>
        </w:rPr>
        <w:t xml:space="preserve"> estimation exist for </w:t>
      </w:r>
      <w:r w:rsidR="0004482E" w:rsidRPr="0037502B">
        <w:rPr>
          <w:rFonts w:ascii="Book Antiqua" w:hAnsi="Book Antiqua"/>
          <w:sz w:val="24"/>
          <w:szCs w:val="24"/>
        </w:rPr>
        <w:t>determining</w:t>
      </w:r>
      <w:r w:rsidR="000550F2" w:rsidRPr="0037502B">
        <w:rPr>
          <w:rFonts w:ascii="Book Antiqua" w:hAnsi="Book Antiqua"/>
          <w:sz w:val="24"/>
          <w:szCs w:val="24"/>
        </w:rPr>
        <w:t xml:space="preserve"> the exercise intensity</w:t>
      </w:r>
      <w:r w:rsidR="00BD5CC8" w:rsidRPr="0037502B">
        <w:rPr>
          <w:rFonts w:ascii="Book Antiqua" w:hAnsi="Book Antiqua"/>
          <w:sz w:val="24"/>
          <w:szCs w:val="24"/>
          <w:vertAlign w:val="superscript"/>
        </w:rPr>
        <w:t>[</w:t>
      </w:r>
      <w:r w:rsidR="002D0C9A" w:rsidRPr="0037502B">
        <w:rPr>
          <w:rFonts w:ascii="Book Antiqua" w:hAnsi="Book Antiqua"/>
          <w:sz w:val="24"/>
          <w:szCs w:val="24"/>
          <w:vertAlign w:val="superscript"/>
        </w:rPr>
        <w:t>4</w:t>
      </w:r>
      <w:r w:rsidR="00D77EB7" w:rsidRPr="0037502B">
        <w:rPr>
          <w:rFonts w:ascii="Book Antiqua" w:hAnsi="Book Antiqua"/>
          <w:sz w:val="24"/>
          <w:szCs w:val="24"/>
          <w:vertAlign w:val="superscript"/>
        </w:rPr>
        <w:t>8</w:t>
      </w:r>
      <w:r w:rsidR="00BD5CC8" w:rsidRPr="0037502B">
        <w:rPr>
          <w:rFonts w:ascii="Book Antiqua" w:hAnsi="Book Antiqua"/>
          <w:sz w:val="24"/>
          <w:szCs w:val="24"/>
          <w:vertAlign w:val="superscript"/>
        </w:rPr>
        <w:t>]</w:t>
      </w:r>
      <w:r w:rsidR="0004482E" w:rsidRPr="0037502B">
        <w:rPr>
          <w:rFonts w:ascii="Book Antiqua" w:hAnsi="Book Antiqua"/>
          <w:sz w:val="24"/>
          <w:szCs w:val="24"/>
        </w:rPr>
        <w:t>.</w:t>
      </w:r>
      <w:r w:rsidR="00C8543A" w:rsidRPr="0037502B">
        <w:rPr>
          <w:rFonts w:ascii="Book Antiqua" w:hAnsi="Book Antiqua"/>
          <w:sz w:val="24"/>
          <w:szCs w:val="24"/>
        </w:rPr>
        <w:t xml:space="preserve"> Aerobic training zone is </w:t>
      </w:r>
      <w:r w:rsidR="00BD5CC8" w:rsidRPr="0037502B">
        <w:rPr>
          <w:rFonts w:ascii="Book Antiqua" w:hAnsi="Book Antiqua"/>
          <w:sz w:val="24"/>
          <w:szCs w:val="24"/>
        </w:rPr>
        <w:t xml:space="preserve">around </w:t>
      </w:r>
      <w:r w:rsidR="00C8543A" w:rsidRPr="0037502B">
        <w:rPr>
          <w:rFonts w:ascii="Book Antiqua" w:hAnsi="Book Antiqua"/>
          <w:sz w:val="24"/>
          <w:szCs w:val="24"/>
        </w:rPr>
        <w:t>between 60</w:t>
      </w:r>
      <w:r w:rsidR="000550F2" w:rsidRPr="0037502B">
        <w:rPr>
          <w:rFonts w:ascii="Book Antiqua" w:hAnsi="Book Antiqua" w:hint="eastAsia"/>
          <w:sz w:val="24"/>
          <w:szCs w:val="24"/>
          <w:lang w:eastAsia="zh-CN"/>
        </w:rPr>
        <w:t>%</w:t>
      </w:r>
      <w:r w:rsidR="00C8543A" w:rsidRPr="0037502B">
        <w:rPr>
          <w:rFonts w:ascii="Book Antiqua" w:hAnsi="Book Antiqua"/>
          <w:sz w:val="24"/>
          <w:szCs w:val="24"/>
        </w:rPr>
        <w:t>-70% of the HRmax. Between 70</w:t>
      </w:r>
      <w:r w:rsidR="000550F2" w:rsidRPr="0037502B">
        <w:rPr>
          <w:rFonts w:ascii="Book Antiqua" w:hAnsi="Book Antiqua" w:hint="eastAsia"/>
          <w:sz w:val="24"/>
          <w:szCs w:val="24"/>
          <w:lang w:eastAsia="zh-CN"/>
        </w:rPr>
        <w:t>%</w:t>
      </w:r>
      <w:r w:rsidR="00C8543A" w:rsidRPr="0037502B">
        <w:rPr>
          <w:rFonts w:ascii="Book Antiqua" w:hAnsi="Book Antiqua"/>
          <w:sz w:val="24"/>
          <w:szCs w:val="24"/>
        </w:rPr>
        <w:t xml:space="preserve">-85% of HRmax, </w:t>
      </w:r>
      <w:r w:rsidR="00DF0414" w:rsidRPr="0037502B">
        <w:rPr>
          <w:rFonts w:ascii="Book Antiqua" w:hAnsi="Book Antiqua"/>
          <w:sz w:val="24"/>
          <w:szCs w:val="24"/>
        </w:rPr>
        <w:t xml:space="preserve">the </w:t>
      </w:r>
      <w:r w:rsidR="00C8543A" w:rsidRPr="0037502B">
        <w:rPr>
          <w:rFonts w:ascii="Book Antiqua" w:hAnsi="Book Antiqua"/>
          <w:sz w:val="24"/>
          <w:szCs w:val="24"/>
        </w:rPr>
        <w:t xml:space="preserve">youths are in </w:t>
      </w:r>
      <w:r w:rsidR="00DF0414" w:rsidRPr="0037502B">
        <w:rPr>
          <w:rFonts w:ascii="Book Antiqua" w:hAnsi="Book Antiqua"/>
          <w:sz w:val="24"/>
          <w:szCs w:val="24"/>
        </w:rPr>
        <w:t xml:space="preserve">the </w:t>
      </w:r>
      <w:r w:rsidR="00C8543A" w:rsidRPr="0037502B">
        <w:rPr>
          <w:rFonts w:ascii="Book Antiqua" w:hAnsi="Book Antiqua"/>
          <w:sz w:val="24"/>
          <w:szCs w:val="24"/>
        </w:rPr>
        <w:t>mixed zone, and above 85% of HRmax the anaerobic metabolism will come to the fore.</w:t>
      </w:r>
    </w:p>
    <w:p w:rsidR="00692B68" w:rsidRPr="0037502B" w:rsidRDefault="00692B68" w:rsidP="00DB203F">
      <w:pPr>
        <w:spacing w:line="360" w:lineRule="auto"/>
        <w:jc w:val="both"/>
        <w:rPr>
          <w:rFonts w:ascii="Book Antiqua" w:hAnsi="Book Antiqua"/>
          <w:sz w:val="24"/>
          <w:szCs w:val="24"/>
        </w:rPr>
      </w:pPr>
    </w:p>
    <w:p w:rsidR="007D1F0F" w:rsidRPr="0037502B" w:rsidRDefault="000550F2" w:rsidP="00DB203F">
      <w:pPr>
        <w:spacing w:line="360" w:lineRule="auto"/>
        <w:jc w:val="both"/>
        <w:rPr>
          <w:rFonts w:ascii="Book Antiqua" w:hAnsi="Book Antiqua"/>
          <w:b/>
          <w:i/>
          <w:sz w:val="24"/>
          <w:szCs w:val="24"/>
        </w:rPr>
      </w:pPr>
      <w:r w:rsidRPr="0037502B">
        <w:rPr>
          <w:rFonts w:ascii="Book Antiqua" w:hAnsi="Book Antiqua"/>
          <w:b/>
          <w:i/>
          <w:sz w:val="24"/>
          <w:szCs w:val="24"/>
        </w:rPr>
        <w:t>Effects of different types of exercises on blood glucose level in type 1 diabetes</w:t>
      </w:r>
    </w:p>
    <w:p w:rsidR="00AE61D4" w:rsidRPr="0037502B" w:rsidRDefault="005A67FF" w:rsidP="00DB203F">
      <w:pPr>
        <w:tabs>
          <w:tab w:val="left" w:pos="2410"/>
          <w:tab w:val="left" w:pos="2552"/>
        </w:tabs>
        <w:spacing w:line="360" w:lineRule="auto"/>
        <w:jc w:val="both"/>
        <w:rPr>
          <w:rFonts w:ascii="Book Antiqua" w:hAnsi="Book Antiqua"/>
          <w:sz w:val="24"/>
          <w:szCs w:val="24"/>
        </w:rPr>
      </w:pPr>
      <w:r w:rsidRPr="0037502B">
        <w:rPr>
          <w:rFonts w:ascii="Book Antiqua" w:hAnsi="Book Antiqua"/>
          <w:sz w:val="24"/>
          <w:szCs w:val="24"/>
        </w:rPr>
        <w:t>Different types of exercise produce different effects on blood gl</w:t>
      </w:r>
      <w:r w:rsidR="00EC5374" w:rsidRPr="0037502B">
        <w:rPr>
          <w:rFonts w:ascii="Book Antiqua" w:hAnsi="Book Antiqua"/>
          <w:sz w:val="24"/>
          <w:szCs w:val="24"/>
        </w:rPr>
        <w:t>u</w:t>
      </w:r>
      <w:r w:rsidRPr="0037502B">
        <w:rPr>
          <w:rFonts w:ascii="Book Antiqua" w:hAnsi="Book Antiqua"/>
          <w:sz w:val="24"/>
          <w:szCs w:val="24"/>
        </w:rPr>
        <w:t xml:space="preserve">cose level. </w:t>
      </w:r>
      <w:r w:rsidR="00F513BA" w:rsidRPr="0037502B">
        <w:rPr>
          <w:rFonts w:ascii="Book Antiqua" w:hAnsi="Book Antiqua"/>
          <w:sz w:val="24"/>
          <w:szCs w:val="24"/>
        </w:rPr>
        <w:t xml:space="preserve">If the carbohydrate intake and the insulin dosage </w:t>
      </w:r>
      <w:r w:rsidR="007D5CB1" w:rsidRPr="0037502B">
        <w:rPr>
          <w:rFonts w:ascii="Book Antiqua" w:hAnsi="Book Antiqua"/>
          <w:sz w:val="24"/>
          <w:szCs w:val="24"/>
        </w:rPr>
        <w:t>are</w:t>
      </w:r>
      <w:r w:rsidR="00F513BA" w:rsidRPr="0037502B">
        <w:rPr>
          <w:rFonts w:ascii="Book Antiqua" w:hAnsi="Book Antiqua"/>
          <w:sz w:val="24"/>
          <w:szCs w:val="24"/>
        </w:rPr>
        <w:t xml:space="preserve"> not in </w:t>
      </w:r>
      <w:r w:rsidR="007D5CB1" w:rsidRPr="0037502B">
        <w:rPr>
          <w:rFonts w:ascii="Book Antiqua" w:hAnsi="Book Antiqua"/>
          <w:sz w:val="24"/>
          <w:szCs w:val="24"/>
        </w:rPr>
        <w:t>l</w:t>
      </w:r>
      <w:r w:rsidR="00F513BA" w:rsidRPr="0037502B">
        <w:rPr>
          <w:rFonts w:ascii="Book Antiqua" w:hAnsi="Book Antiqua"/>
          <w:sz w:val="24"/>
          <w:szCs w:val="24"/>
        </w:rPr>
        <w:t>ine with the exercise</w:t>
      </w:r>
      <w:r w:rsidR="007D5CB1" w:rsidRPr="0037502B">
        <w:rPr>
          <w:rFonts w:ascii="Book Antiqua" w:hAnsi="Book Antiqua"/>
          <w:sz w:val="24"/>
          <w:szCs w:val="24"/>
        </w:rPr>
        <w:t xml:space="preserve"> the patient does, it will result metabolic disturbances</w:t>
      </w:r>
      <w:r w:rsidR="00BD5CC8" w:rsidRPr="0037502B">
        <w:rPr>
          <w:rFonts w:ascii="Book Antiqua" w:hAnsi="Book Antiqua"/>
          <w:sz w:val="24"/>
          <w:szCs w:val="24"/>
          <w:vertAlign w:val="superscript"/>
        </w:rPr>
        <w:t>[</w:t>
      </w:r>
      <w:r w:rsidR="00E9403E" w:rsidRPr="0037502B">
        <w:rPr>
          <w:rFonts w:ascii="Book Antiqua" w:hAnsi="Book Antiqua"/>
          <w:sz w:val="24"/>
          <w:szCs w:val="24"/>
          <w:vertAlign w:val="superscript"/>
        </w:rPr>
        <w:t>4</w:t>
      </w:r>
      <w:r w:rsidR="00D77EB7" w:rsidRPr="0037502B">
        <w:rPr>
          <w:rFonts w:ascii="Book Antiqua" w:hAnsi="Book Antiqua"/>
          <w:sz w:val="24"/>
          <w:szCs w:val="24"/>
          <w:vertAlign w:val="superscript"/>
        </w:rPr>
        <w:t>9</w:t>
      </w:r>
      <w:r w:rsidR="00BD5CC8" w:rsidRPr="0037502B">
        <w:rPr>
          <w:rFonts w:ascii="Book Antiqua" w:hAnsi="Book Antiqua"/>
          <w:sz w:val="24"/>
          <w:szCs w:val="24"/>
          <w:vertAlign w:val="superscript"/>
        </w:rPr>
        <w:t>]</w:t>
      </w:r>
      <w:r w:rsidR="00E9403E" w:rsidRPr="0037502B">
        <w:rPr>
          <w:rFonts w:ascii="Book Antiqua" w:hAnsi="Book Antiqua"/>
          <w:sz w:val="24"/>
          <w:szCs w:val="24"/>
        </w:rPr>
        <w:t>.</w:t>
      </w:r>
      <w:r w:rsidR="007D5CB1" w:rsidRPr="0037502B">
        <w:rPr>
          <w:rFonts w:ascii="Book Antiqua" w:hAnsi="Book Antiqua"/>
          <w:sz w:val="24"/>
          <w:szCs w:val="24"/>
        </w:rPr>
        <w:t xml:space="preserve"> </w:t>
      </w:r>
      <w:r w:rsidR="005F45FA" w:rsidRPr="0037502B">
        <w:rPr>
          <w:rFonts w:ascii="Book Antiqua" w:hAnsi="Book Antiqua"/>
          <w:sz w:val="24"/>
          <w:szCs w:val="24"/>
        </w:rPr>
        <w:t xml:space="preserve">The most common problems are the evaluation of pre-exercise level of blood glucose, evaluation of the intensity and duration of the expected exercise, and to take into consideration the time of day when </w:t>
      </w:r>
      <w:r w:rsidR="00DF0414" w:rsidRPr="0037502B">
        <w:rPr>
          <w:rFonts w:ascii="Book Antiqua" w:hAnsi="Book Antiqua"/>
          <w:sz w:val="24"/>
          <w:szCs w:val="24"/>
        </w:rPr>
        <w:t xml:space="preserve">the </w:t>
      </w:r>
      <w:r w:rsidR="005F45FA" w:rsidRPr="0037502B">
        <w:rPr>
          <w:rFonts w:ascii="Book Antiqua" w:hAnsi="Book Antiqua"/>
          <w:sz w:val="24"/>
          <w:szCs w:val="24"/>
        </w:rPr>
        <w:t>patient exercises</w:t>
      </w:r>
      <w:r w:rsidR="00E9403E" w:rsidRPr="0037502B">
        <w:rPr>
          <w:rFonts w:ascii="Book Antiqua" w:hAnsi="Book Antiqua"/>
          <w:sz w:val="24"/>
          <w:szCs w:val="24"/>
        </w:rPr>
        <w:t>, because of the body’s different physiological insulin need</w:t>
      </w:r>
      <w:r w:rsidR="00BD5CC8" w:rsidRPr="0037502B">
        <w:rPr>
          <w:rFonts w:ascii="Book Antiqua" w:hAnsi="Book Antiqua"/>
          <w:sz w:val="24"/>
          <w:szCs w:val="24"/>
          <w:vertAlign w:val="superscript"/>
        </w:rPr>
        <w:t>[4</w:t>
      </w:r>
      <w:r w:rsidR="00D77EB7" w:rsidRPr="0037502B">
        <w:rPr>
          <w:rFonts w:ascii="Book Antiqua" w:hAnsi="Book Antiqua"/>
          <w:sz w:val="24"/>
          <w:szCs w:val="24"/>
          <w:vertAlign w:val="superscript"/>
        </w:rPr>
        <w:t>9</w:t>
      </w:r>
      <w:r w:rsidR="00BD5CC8" w:rsidRPr="0037502B">
        <w:rPr>
          <w:rFonts w:ascii="Book Antiqua" w:hAnsi="Book Antiqua"/>
          <w:sz w:val="24"/>
          <w:szCs w:val="24"/>
          <w:vertAlign w:val="superscript"/>
        </w:rPr>
        <w:t>]</w:t>
      </w:r>
      <w:r w:rsidR="000958C6" w:rsidRPr="0037502B">
        <w:rPr>
          <w:rFonts w:ascii="Book Antiqua" w:hAnsi="Book Antiqua"/>
          <w:sz w:val="24"/>
          <w:szCs w:val="24"/>
        </w:rPr>
        <w:t>.</w:t>
      </w:r>
      <w:r w:rsidR="00871FFA" w:rsidRPr="0037502B">
        <w:rPr>
          <w:rFonts w:ascii="Book Antiqua" w:hAnsi="Book Antiqua"/>
          <w:sz w:val="24"/>
          <w:szCs w:val="24"/>
        </w:rPr>
        <w:t xml:space="preserve"> </w:t>
      </w:r>
      <w:r w:rsidR="00BF370B" w:rsidRPr="0037502B">
        <w:rPr>
          <w:rFonts w:ascii="Book Antiqua" w:hAnsi="Book Antiqua"/>
          <w:sz w:val="24"/>
          <w:szCs w:val="24"/>
        </w:rPr>
        <w:t>Exercise functions like insulin, so the balance between the insulin therapy and diet could be facilitated if the daily schedule for exercise and the exercise parameters are consistent</w:t>
      </w:r>
      <w:r w:rsidR="00BD5CC8" w:rsidRPr="0037502B">
        <w:rPr>
          <w:rFonts w:ascii="Book Antiqua" w:hAnsi="Book Antiqua"/>
          <w:sz w:val="24"/>
          <w:szCs w:val="24"/>
          <w:vertAlign w:val="superscript"/>
        </w:rPr>
        <w:t>[</w:t>
      </w:r>
      <w:r w:rsidR="00D77EB7" w:rsidRPr="0037502B">
        <w:rPr>
          <w:rFonts w:ascii="Book Antiqua" w:hAnsi="Book Antiqua"/>
          <w:sz w:val="24"/>
          <w:szCs w:val="24"/>
          <w:vertAlign w:val="superscript"/>
        </w:rPr>
        <w:t>50</w:t>
      </w:r>
      <w:r w:rsidR="00BD5CC8" w:rsidRPr="0037502B">
        <w:rPr>
          <w:rFonts w:ascii="Book Antiqua" w:hAnsi="Book Antiqua"/>
          <w:sz w:val="24"/>
          <w:szCs w:val="24"/>
          <w:vertAlign w:val="superscript"/>
        </w:rPr>
        <w:t>]</w:t>
      </w:r>
      <w:r w:rsidR="00BF370B" w:rsidRPr="0037502B">
        <w:rPr>
          <w:rFonts w:ascii="Book Antiqua" w:hAnsi="Book Antiqua"/>
          <w:sz w:val="24"/>
          <w:szCs w:val="24"/>
        </w:rPr>
        <w:t xml:space="preserve">, although this goal is </w:t>
      </w:r>
      <w:r w:rsidR="001C5F08" w:rsidRPr="0037502B">
        <w:rPr>
          <w:rFonts w:ascii="Book Antiqua" w:hAnsi="Book Antiqua"/>
          <w:sz w:val="24"/>
          <w:szCs w:val="24"/>
        </w:rPr>
        <w:t>almost impossible</w:t>
      </w:r>
      <w:r w:rsidR="00BF370B" w:rsidRPr="0037502B">
        <w:rPr>
          <w:rFonts w:ascii="Book Antiqua" w:hAnsi="Book Antiqua"/>
          <w:sz w:val="24"/>
          <w:szCs w:val="24"/>
        </w:rPr>
        <w:t xml:space="preserve"> to obtain </w:t>
      </w:r>
      <w:r w:rsidR="001C5F08" w:rsidRPr="0037502B">
        <w:rPr>
          <w:rFonts w:ascii="Book Antiqua" w:hAnsi="Book Antiqua"/>
          <w:sz w:val="24"/>
          <w:szCs w:val="24"/>
        </w:rPr>
        <w:t>in the real life for youths</w:t>
      </w:r>
      <w:r w:rsidR="00F4401A" w:rsidRPr="0037502B">
        <w:rPr>
          <w:rFonts w:ascii="Book Antiqua" w:hAnsi="Book Antiqua"/>
          <w:sz w:val="24"/>
          <w:szCs w:val="24"/>
        </w:rPr>
        <w:t xml:space="preserve">. </w:t>
      </w:r>
      <w:r w:rsidR="00871FFA" w:rsidRPr="0037502B">
        <w:rPr>
          <w:rFonts w:ascii="Book Antiqua" w:hAnsi="Book Antiqua"/>
          <w:sz w:val="24"/>
          <w:szCs w:val="24"/>
        </w:rPr>
        <w:t xml:space="preserve">Findings from exercise training studies support the concept that </w:t>
      </w:r>
      <w:r w:rsidR="00F4401A" w:rsidRPr="0037502B">
        <w:rPr>
          <w:rFonts w:ascii="Book Antiqua" w:hAnsi="Book Antiqua"/>
          <w:sz w:val="24"/>
          <w:szCs w:val="24"/>
        </w:rPr>
        <w:t xml:space="preserve">moderate intensity aerobic </w:t>
      </w:r>
      <w:r w:rsidR="00BD5CC8" w:rsidRPr="0037502B">
        <w:rPr>
          <w:rFonts w:ascii="Book Antiqua" w:hAnsi="Book Antiqua"/>
          <w:sz w:val="24"/>
          <w:szCs w:val="24"/>
        </w:rPr>
        <w:t>workload</w:t>
      </w:r>
      <w:r w:rsidR="00E1418F" w:rsidRPr="0037502B">
        <w:rPr>
          <w:rFonts w:ascii="Book Antiqua" w:hAnsi="Book Antiqua"/>
          <w:sz w:val="24"/>
          <w:szCs w:val="24"/>
        </w:rPr>
        <w:t xml:space="preserve"> increases the risk of hypogly</w:t>
      </w:r>
      <w:r w:rsidR="00F4401A" w:rsidRPr="0037502B">
        <w:rPr>
          <w:rFonts w:ascii="Book Antiqua" w:hAnsi="Book Antiqua"/>
          <w:sz w:val="24"/>
          <w:szCs w:val="24"/>
        </w:rPr>
        <w:t xml:space="preserve">cemia during </w:t>
      </w:r>
      <w:r w:rsidR="00BC690D" w:rsidRPr="0037502B">
        <w:rPr>
          <w:rFonts w:ascii="Book Antiqua" w:hAnsi="Book Antiqua"/>
          <w:sz w:val="24"/>
          <w:szCs w:val="24"/>
        </w:rPr>
        <w:t xml:space="preserve">the exercise </w:t>
      </w:r>
      <w:r w:rsidR="00F4401A" w:rsidRPr="0037502B">
        <w:rPr>
          <w:rFonts w:ascii="Book Antiqua" w:hAnsi="Book Antiqua"/>
          <w:sz w:val="24"/>
          <w:szCs w:val="24"/>
        </w:rPr>
        <w:t>and s</w:t>
      </w:r>
      <w:r w:rsidR="00DF0414" w:rsidRPr="0037502B">
        <w:rPr>
          <w:rFonts w:ascii="Book Antiqua" w:hAnsi="Book Antiqua"/>
          <w:sz w:val="24"/>
          <w:szCs w:val="24"/>
        </w:rPr>
        <w:t>everal hours after the exerc</w:t>
      </w:r>
      <w:r w:rsidR="00BC690D" w:rsidRPr="0037502B">
        <w:rPr>
          <w:rFonts w:ascii="Book Antiqua" w:hAnsi="Book Antiqua"/>
          <w:sz w:val="24"/>
          <w:szCs w:val="24"/>
        </w:rPr>
        <w:t>i</w:t>
      </w:r>
      <w:r w:rsidR="00DF0414" w:rsidRPr="0037502B">
        <w:rPr>
          <w:rFonts w:ascii="Book Antiqua" w:hAnsi="Book Antiqua"/>
          <w:sz w:val="24"/>
          <w:szCs w:val="24"/>
        </w:rPr>
        <w:t>s</w:t>
      </w:r>
      <w:r w:rsidR="00BC690D" w:rsidRPr="0037502B">
        <w:rPr>
          <w:rFonts w:ascii="Book Antiqua" w:hAnsi="Book Antiqua"/>
          <w:sz w:val="24"/>
          <w:szCs w:val="24"/>
        </w:rPr>
        <w:t>e</w:t>
      </w:r>
      <w:r w:rsidR="00166182" w:rsidRPr="0037502B">
        <w:rPr>
          <w:rFonts w:ascii="Book Antiqua" w:hAnsi="Book Antiqua"/>
          <w:sz w:val="24"/>
          <w:szCs w:val="24"/>
        </w:rPr>
        <w:t>.</w:t>
      </w:r>
      <w:r w:rsidR="00BC690D" w:rsidRPr="0037502B">
        <w:rPr>
          <w:rFonts w:ascii="Book Antiqua" w:hAnsi="Book Antiqua"/>
          <w:sz w:val="24"/>
          <w:szCs w:val="24"/>
        </w:rPr>
        <w:t xml:space="preserve"> </w:t>
      </w:r>
      <w:r w:rsidR="00166182" w:rsidRPr="0037502B">
        <w:rPr>
          <w:rFonts w:ascii="Book Antiqua" w:hAnsi="Book Antiqua"/>
          <w:sz w:val="24"/>
          <w:szCs w:val="24"/>
        </w:rPr>
        <w:t>H</w:t>
      </w:r>
      <w:r w:rsidR="00BC690D" w:rsidRPr="0037502B">
        <w:rPr>
          <w:rFonts w:ascii="Book Antiqua" w:hAnsi="Book Antiqua"/>
          <w:sz w:val="24"/>
          <w:szCs w:val="24"/>
        </w:rPr>
        <w:t xml:space="preserve">igh-intensity training </w:t>
      </w:r>
      <w:r w:rsidR="00F67899" w:rsidRPr="0037502B">
        <w:rPr>
          <w:rFonts w:ascii="Book Antiqua" w:hAnsi="Book Antiqua"/>
          <w:sz w:val="24"/>
          <w:szCs w:val="24"/>
        </w:rPr>
        <w:t>with anaerobic utilization</w:t>
      </w:r>
      <w:r w:rsidR="00BC690D" w:rsidRPr="0037502B">
        <w:rPr>
          <w:rFonts w:ascii="Book Antiqua" w:hAnsi="Book Antiqua"/>
          <w:sz w:val="24"/>
          <w:szCs w:val="24"/>
        </w:rPr>
        <w:t xml:space="preserve"> may increase the blood glucose level due to the release of adrenaline</w:t>
      </w:r>
      <w:r w:rsidR="001C5F08" w:rsidRPr="0037502B">
        <w:rPr>
          <w:rFonts w:ascii="Book Antiqua" w:hAnsi="Book Antiqua"/>
          <w:sz w:val="24"/>
          <w:szCs w:val="24"/>
        </w:rPr>
        <w:t>, noradrenalin</w:t>
      </w:r>
      <w:r w:rsidR="00AE61D4" w:rsidRPr="0037502B">
        <w:rPr>
          <w:rFonts w:ascii="Book Antiqua" w:hAnsi="Book Antiqua"/>
          <w:sz w:val="24"/>
          <w:szCs w:val="24"/>
        </w:rPr>
        <w:t xml:space="preserve"> </w:t>
      </w:r>
      <w:r w:rsidR="00DF0414" w:rsidRPr="0037502B">
        <w:rPr>
          <w:rFonts w:ascii="Book Antiqua" w:hAnsi="Book Antiqua"/>
          <w:sz w:val="24"/>
          <w:szCs w:val="24"/>
        </w:rPr>
        <w:t>in</w:t>
      </w:r>
      <w:r w:rsidR="001C5F08" w:rsidRPr="0037502B">
        <w:rPr>
          <w:rFonts w:ascii="Book Antiqua" w:hAnsi="Book Antiqua"/>
          <w:sz w:val="24"/>
          <w:szCs w:val="24"/>
        </w:rPr>
        <w:t xml:space="preserve"> the blood, which then </w:t>
      </w:r>
      <w:r w:rsidR="00F90D6E" w:rsidRPr="0037502B">
        <w:rPr>
          <w:rFonts w:ascii="Book Antiqua" w:hAnsi="Book Antiqua"/>
          <w:sz w:val="24"/>
          <w:szCs w:val="24"/>
        </w:rPr>
        <w:t>stimulates</w:t>
      </w:r>
      <w:r w:rsidR="001C5F08" w:rsidRPr="0037502B">
        <w:rPr>
          <w:rFonts w:ascii="Book Antiqua" w:hAnsi="Book Antiqua"/>
          <w:sz w:val="24"/>
          <w:szCs w:val="24"/>
        </w:rPr>
        <w:t xml:space="preserve"> the liver to release glucose faster than normal</w:t>
      </w:r>
      <w:r w:rsidR="00080F21" w:rsidRPr="0037502B">
        <w:rPr>
          <w:rFonts w:ascii="Book Antiqua" w:hAnsi="Book Antiqua"/>
          <w:sz w:val="24"/>
          <w:szCs w:val="24"/>
        </w:rPr>
        <w:t>. The exercise-induced</w:t>
      </w:r>
      <w:r w:rsidR="00BC690D" w:rsidRPr="0037502B">
        <w:rPr>
          <w:rFonts w:ascii="Book Antiqua" w:hAnsi="Book Antiqua"/>
          <w:sz w:val="24"/>
          <w:szCs w:val="24"/>
        </w:rPr>
        <w:t xml:space="preserve"> rise</w:t>
      </w:r>
      <w:r w:rsidR="00080F21" w:rsidRPr="0037502B">
        <w:rPr>
          <w:rFonts w:ascii="Book Antiqua" w:hAnsi="Book Antiqua"/>
          <w:sz w:val="24"/>
          <w:szCs w:val="24"/>
        </w:rPr>
        <w:t xml:space="preserve"> in glucose level</w:t>
      </w:r>
      <w:r w:rsidR="00BC690D" w:rsidRPr="0037502B">
        <w:rPr>
          <w:rFonts w:ascii="Book Antiqua" w:hAnsi="Book Antiqua"/>
          <w:sz w:val="24"/>
          <w:szCs w:val="24"/>
        </w:rPr>
        <w:t xml:space="preserve"> is followed by </w:t>
      </w:r>
      <w:r w:rsidR="00E1418F" w:rsidRPr="0037502B">
        <w:rPr>
          <w:rFonts w:ascii="Book Antiqua" w:hAnsi="Book Antiqua"/>
          <w:sz w:val="24"/>
          <w:szCs w:val="24"/>
        </w:rPr>
        <w:t>hypogly</w:t>
      </w:r>
      <w:r w:rsidR="00B23C47" w:rsidRPr="0037502B">
        <w:rPr>
          <w:rFonts w:ascii="Book Antiqua" w:hAnsi="Book Antiqua"/>
          <w:sz w:val="24"/>
          <w:szCs w:val="24"/>
        </w:rPr>
        <w:t>cemia</w:t>
      </w:r>
      <w:r w:rsidR="00BC690D" w:rsidRPr="0037502B">
        <w:rPr>
          <w:rFonts w:ascii="Book Antiqua" w:hAnsi="Book Antiqua"/>
          <w:sz w:val="24"/>
          <w:szCs w:val="24"/>
        </w:rPr>
        <w:t xml:space="preserve"> after hours </w:t>
      </w:r>
      <w:r w:rsidR="00B23C47" w:rsidRPr="0037502B">
        <w:rPr>
          <w:rFonts w:ascii="Book Antiqua" w:hAnsi="Book Antiqua"/>
          <w:sz w:val="24"/>
          <w:szCs w:val="24"/>
        </w:rPr>
        <w:t>of fini</w:t>
      </w:r>
      <w:r w:rsidR="00166182" w:rsidRPr="0037502B">
        <w:rPr>
          <w:rFonts w:ascii="Book Antiqua" w:hAnsi="Book Antiqua"/>
          <w:sz w:val="24"/>
          <w:szCs w:val="24"/>
        </w:rPr>
        <w:t>s</w:t>
      </w:r>
      <w:r w:rsidR="00B23C47" w:rsidRPr="0037502B">
        <w:rPr>
          <w:rFonts w:ascii="Book Antiqua" w:hAnsi="Book Antiqua"/>
          <w:sz w:val="24"/>
          <w:szCs w:val="24"/>
        </w:rPr>
        <w:t xml:space="preserve">hing the exercise </w:t>
      </w:r>
      <w:r w:rsidR="00080F21" w:rsidRPr="0037502B">
        <w:rPr>
          <w:rFonts w:ascii="Book Antiqua" w:hAnsi="Book Antiqua"/>
          <w:sz w:val="24"/>
          <w:szCs w:val="24"/>
        </w:rPr>
        <w:t>as counterreg</w:t>
      </w:r>
      <w:r w:rsidR="000550F2" w:rsidRPr="0037502B">
        <w:rPr>
          <w:rFonts w:ascii="Book Antiqua" w:hAnsi="Book Antiqua"/>
          <w:sz w:val="24"/>
          <w:szCs w:val="24"/>
        </w:rPr>
        <w:t>ulatory hormone levels decrease</w:t>
      </w:r>
      <w:r w:rsidR="00624E9B" w:rsidRPr="0037502B">
        <w:rPr>
          <w:rFonts w:ascii="Book Antiqua" w:hAnsi="Book Antiqua"/>
          <w:sz w:val="24"/>
          <w:szCs w:val="24"/>
          <w:vertAlign w:val="superscript"/>
        </w:rPr>
        <w:t>[</w:t>
      </w:r>
      <w:r w:rsidR="000550F2" w:rsidRPr="0037502B">
        <w:rPr>
          <w:rFonts w:ascii="Book Antiqua" w:hAnsi="Book Antiqua"/>
          <w:sz w:val="24"/>
          <w:szCs w:val="24"/>
          <w:vertAlign w:val="superscript"/>
        </w:rPr>
        <w:t>21,</w:t>
      </w:r>
      <w:r w:rsidR="00D77EB7" w:rsidRPr="0037502B">
        <w:rPr>
          <w:rFonts w:ascii="Book Antiqua" w:hAnsi="Book Antiqua"/>
          <w:sz w:val="24"/>
          <w:szCs w:val="24"/>
          <w:vertAlign w:val="superscript"/>
        </w:rPr>
        <w:t>51</w:t>
      </w:r>
      <w:r w:rsidR="00624E9B" w:rsidRPr="0037502B">
        <w:rPr>
          <w:rFonts w:ascii="Book Antiqua" w:hAnsi="Book Antiqua"/>
          <w:sz w:val="24"/>
          <w:szCs w:val="24"/>
          <w:vertAlign w:val="superscript"/>
        </w:rPr>
        <w:t>-5</w:t>
      </w:r>
      <w:r w:rsidR="00D77EB7" w:rsidRPr="0037502B">
        <w:rPr>
          <w:rFonts w:ascii="Book Antiqua" w:hAnsi="Book Antiqua"/>
          <w:sz w:val="24"/>
          <w:szCs w:val="24"/>
          <w:vertAlign w:val="superscript"/>
        </w:rPr>
        <w:t>3</w:t>
      </w:r>
      <w:r w:rsidR="00624E9B" w:rsidRPr="0037502B">
        <w:rPr>
          <w:rFonts w:ascii="Book Antiqua" w:hAnsi="Book Antiqua"/>
          <w:sz w:val="24"/>
          <w:szCs w:val="24"/>
          <w:vertAlign w:val="superscript"/>
        </w:rPr>
        <w:t>]</w:t>
      </w:r>
      <w:r w:rsidR="00BC690D" w:rsidRPr="0037502B">
        <w:rPr>
          <w:rFonts w:ascii="Book Antiqua" w:hAnsi="Book Antiqua"/>
          <w:sz w:val="24"/>
          <w:szCs w:val="24"/>
        </w:rPr>
        <w:t>.</w:t>
      </w:r>
      <w:r w:rsidR="000943F5" w:rsidRPr="0037502B">
        <w:rPr>
          <w:rFonts w:ascii="Book Antiqua" w:hAnsi="Book Antiqua"/>
          <w:sz w:val="24"/>
          <w:szCs w:val="24"/>
        </w:rPr>
        <w:t xml:space="preserve"> </w:t>
      </w:r>
      <w:r w:rsidR="00166182" w:rsidRPr="0037502B">
        <w:rPr>
          <w:rFonts w:ascii="Book Antiqua" w:hAnsi="Book Antiqua"/>
          <w:sz w:val="24"/>
          <w:szCs w:val="24"/>
        </w:rPr>
        <w:t>B</w:t>
      </w:r>
      <w:r w:rsidR="00871FFA" w:rsidRPr="0037502B">
        <w:rPr>
          <w:rFonts w:ascii="Book Antiqua" w:hAnsi="Book Antiqua"/>
          <w:sz w:val="24"/>
          <w:szCs w:val="24"/>
        </w:rPr>
        <w:t>oth aerobic and anaerobic exercise training regimens improve glucose uptake and insulin sensitivity</w:t>
      </w:r>
      <w:r w:rsidR="000550F2" w:rsidRPr="0037502B">
        <w:rPr>
          <w:rFonts w:ascii="Book Antiqua" w:hAnsi="Book Antiqua"/>
          <w:sz w:val="24"/>
          <w:szCs w:val="24"/>
          <w:vertAlign w:val="superscript"/>
        </w:rPr>
        <w:t>[21,</w:t>
      </w:r>
      <w:r w:rsidR="00107340" w:rsidRPr="0037502B">
        <w:rPr>
          <w:rFonts w:ascii="Book Antiqua" w:hAnsi="Book Antiqua"/>
          <w:sz w:val="24"/>
          <w:szCs w:val="24"/>
          <w:vertAlign w:val="superscript"/>
        </w:rPr>
        <w:t>5</w:t>
      </w:r>
      <w:r w:rsidR="00D77EB7" w:rsidRPr="0037502B">
        <w:rPr>
          <w:rFonts w:ascii="Book Antiqua" w:hAnsi="Book Antiqua"/>
          <w:sz w:val="24"/>
          <w:szCs w:val="24"/>
          <w:vertAlign w:val="superscript"/>
        </w:rPr>
        <w:t>4</w:t>
      </w:r>
      <w:r w:rsidR="002E24DD" w:rsidRPr="0037502B">
        <w:rPr>
          <w:rFonts w:ascii="Book Antiqua" w:hAnsi="Book Antiqua"/>
          <w:sz w:val="24"/>
          <w:szCs w:val="24"/>
          <w:vertAlign w:val="superscript"/>
        </w:rPr>
        <w:t>]</w:t>
      </w:r>
      <w:r w:rsidR="00871FFA" w:rsidRPr="0037502B">
        <w:rPr>
          <w:rFonts w:ascii="Book Antiqua" w:hAnsi="Book Antiqua"/>
          <w:sz w:val="24"/>
          <w:szCs w:val="24"/>
        </w:rPr>
        <w:t>.</w:t>
      </w:r>
      <w:r w:rsidR="002B2667" w:rsidRPr="0037502B">
        <w:rPr>
          <w:rFonts w:ascii="Book Antiqua" w:hAnsi="Book Antiqua"/>
          <w:sz w:val="24"/>
          <w:szCs w:val="24"/>
        </w:rPr>
        <w:t xml:space="preserve"> </w:t>
      </w:r>
      <w:r w:rsidR="008F3343" w:rsidRPr="0037502B">
        <w:rPr>
          <w:rFonts w:ascii="Book Antiqua" w:hAnsi="Book Antiqua"/>
          <w:sz w:val="24"/>
          <w:szCs w:val="24"/>
        </w:rPr>
        <w:t>S</w:t>
      </w:r>
      <w:r w:rsidR="002B2667" w:rsidRPr="0037502B">
        <w:rPr>
          <w:rFonts w:ascii="Book Antiqua" w:hAnsi="Book Antiqua"/>
          <w:sz w:val="24"/>
          <w:szCs w:val="24"/>
        </w:rPr>
        <w:t xml:space="preserve">chool-aged children </w:t>
      </w:r>
      <w:r w:rsidR="00B54B2E" w:rsidRPr="0037502B">
        <w:rPr>
          <w:rFonts w:ascii="Book Antiqua" w:hAnsi="Book Antiqua"/>
          <w:sz w:val="24"/>
          <w:szCs w:val="24"/>
        </w:rPr>
        <w:t>engage a combination of moderate</w:t>
      </w:r>
      <w:r w:rsidR="000E4972" w:rsidRPr="0037502B">
        <w:rPr>
          <w:rFonts w:ascii="Book Antiqua" w:hAnsi="Book Antiqua"/>
          <w:sz w:val="24"/>
          <w:szCs w:val="24"/>
        </w:rPr>
        <w:t>-</w:t>
      </w:r>
      <w:r w:rsidR="00B54B2E" w:rsidRPr="0037502B">
        <w:rPr>
          <w:rFonts w:ascii="Book Antiqua" w:hAnsi="Book Antiqua"/>
          <w:sz w:val="24"/>
          <w:szCs w:val="24"/>
        </w:rPr>
        <w:t xml:space="preserve"> and</w:t>
      </w:r>
      <w:r w:rsidR="002B2667" w:rsidRPr="0037502B">
        <w:rPr>
          <w:rFonts w:ascii="Book Antiqua" w:hAnsi="Book Antiqua"/>
          <w:sz w:val="24"/>
          <w:szCs w:val="24"/>
        </w:rPr>
        <w:t xml:space="preserve"> high-intensity </w:t>
      </w:r>
      <w:r w:rsidR="00202E7C" w:rsidRPr="0037502B">
        <w:rPr>
          <w:rFonts w:ascii="Book Antiqua" w:hAnsi="Book Antiqua"/>
          <w:sz w:val="24"/>
          <w:szCs w:val="24"/>
        </w:rPr>
        <w:t>session</w:t>
      </w:r>
      <w:r w:rsidR="000E4972" w:rsidRPr="0037502B">
        <w:rPr>
          <w:rFonts w:ascii="Book Antiqua" w:hAnsi="Book Antiqua"/>
          <w:sz w:val="24"/>
          <w:szCs w:val="24"/>
        </w:rPr>
        <w:t>s</w:t>
      </w:r>
      <w:r w:rsidR="000F3475" w:rsidRPr="0037502B">
        <w:rPr>
          <w:rFonts w:ascii="Book Antiqua" w:hAnsi="Book Antiqua"/>
          <w:sz w:val="24"/>
          <w:szCs w:val="24"/>
        </w:rPr>
        <w:t xml:space="preserve"> in their every</w:t>
      </w:r>
      <w:r w:rsidR="002B2667" w:rsidRPr="0037502B">
        <w:rPr>
          <w:rFonts w:ascii="Book Antiqua" w:hAnsi="Book Antiqua"/>
          <w:sz w:val="24"/>
          <w:szCs w:val="24"/>
        </w:rPr>
        <w:t xml:space="preserve">day </w:t>
      </w:r>
      <w:r w:rsidR="00B54B2E" w:rsidRPr="0037502B">
        <w:rPr>
          <w:rFonts w:ascii="Book Antiqua" w:hAnsi="Book Antiqua"/>
          <w:sz w:val="24"/>
          <w:szCs w:val="24"/>
        </w:rPr>
        <w:t>sport activities</w:t>
      </w:r>
      <w:r w:rsidR="002B2667" w:rsidRPr="0037502B">
        <w:rPr>
          <w:rFonts w:ascii="Book Antiqua" w:hAnsi="Book Antiqua"/>
          <w:sz w:val="24"/>
          <w:szCs w:val="24"/>
        </w:rPr>
        <w:t xml:space="preserve">. </w:t>
      </w:r>
      <w:r w:rsidR="007F6E0D" w:rsidRPr="0037502B">
        <w:rPr>
          <w:rFonts w:ascii="Book Antiqua" w:hAnsi="Book Antiqua"/>
          <w:sz w:val="24"/>
          <w:szCs w:val="24"/>
        </w:rPr>
        <w:t>The</w:t>
      </w:r>
      <w:r w:rsidR="005979EB" w:rsidRPr="0037502B">
        <w:rPr>
          <w:rFonts w:ascii="Book Antiqua" w:hAnsi="Book Antiqua"/>
          <w:sz w:val="24"/>
          <w:szCs w:val="24"/>
        </w:rPr>
        <w:t>ir exercise is</w:t>
      </w:r>
      <w:r w:rsidR="007F6E0D" w:rsidRPr="0037502B">
        <w:rPr>
          <w:rFonts w:ascii="Book Antiqua" w:hAnsi="Book Antiqua"/>
          <w:sz w:val="24"/>
          <w:szCs w:val="24"/>
        </w:rPr>
        <w:t xml:space="preserve"> often spontaneous and unplanned. </w:t>
      </w:r>
      <w:r w:rsidR="005E1D9B" w:rsidRPr="0037502B">
        <w:rPr>
          <w:rFonts w:ascii="Book Antiqua" w:hAnsi="Book Antiqua"/>
          <w:sz w:val="24"/>
          <w:szCs w:val="24"/>
        </w:rPr>
        <w:t xml:space="preserve">Thus, a different plan is needed for each type of exercise to optimize </w:t>
      </w:r>
      <w:r w:rsidR="00194181" w:rsidRPr="0037502B">
        <w:rPr>
          <w:rFonts w:ascii="Book Antiqua" w:hAnsi="Book Antiqua"/>
          <w:sz w:val="24"/>
          <w:szCs w:val="24"/>
        </w:rPr>
        <w:t>blood glucose level, but problems with the management are well recognised.</w:t>
      </w:r>
      <w:r w:rsidR="00DF5FB5" w:rsidRPr="0037502B">
        <w:rPr>
          <w:rFonts w:ascii="Book Antiqua" w:hAnsi="Book Antiqua"/>
          <w:sz w:val="24"/>
          <w:szCs w:val="24"/>
        </w:rPr>
        <w:t xml:space="preserve"> </w:t>
      </w:r>
      <w:r w:rsidR="007F6E0D" w:rsidRPr="0037502B">
        <w:rPr>
          <w:rFonts w:ascii="Book Antiqua" w:hAnsi="Book Antiqua"/>
          <w:sz w:val="24"/>
          <w:szCs w:val="24"/>
        </w:rPr>
        <w:t>Patients differ in tolerance to exercise and insulin requirements and it is impossible to give precise guidelines suitable for everyone with T1D</w:t>
      </w:r>
      <w:r w:rsidR="0062368A" w:rsidRPr="0037502B">
        <w:rPr>
          <w:rFonts w:ascii="Book Antiqua" w:hAnsi="Book Antiqua"/>
          <w:sz w:val="24"/>
          <w:szCs w:val="24"/>
        </w:rPr>
        <w:t>M</w:t>
      </w:r>
      <w:r w:rsidR="007F6E0D" w:rsidRPr="0037502B">
        <w:rPr>
          <w:rFonts w:ascii="Book Antiqua" w:hAnsi="Book Antiqua"/>
          <w:sz w:val="24"/>
          <w:szCs w:val="24"/>
        </w:rPr>
        <w:t>, therefore experiences with regular blood glucose testing are inevitable.</w:t>
      </w:r>
      <w:r w:rsidR="005979EB" w:rsidRPr="0037502B">
        <w:rPr>
          <w:rFonts w:ascii="Book Antiqua" w:hAnsi="Book Antiqua"/>
          <w:sz w:val="24"/>
          <w:szCs w:val="24"/>
        </w:rPr>
        <w:t xml:space="preserve"> </w:t>
      </w:r>
      <w:r w:rsidR="002A69F7" w:rsidRPr="0037502B">
        <w:rPr>
          <w:rFonts w:ascii="Book Antiqua" w:hAnsi="Book Antiqua"/>
          <w:sz w:val="24"/>
          <w:szCs w:val="24"/>
        </w:rPr>
        <w:t xml:space="preserve">Continuous glucose monitoring </w:t>
      </w:r>
      <w:r w:rsidR="001E12C5" w:rsidRPr="0037502B">
        <w:rPr>
          <w:rFonts w:ascii="Book Antiqua" w:hAnsi="Book Antiqua"/>
          <w:sz w:val="24"/>
          <w:szCs w:val="24"/>
        </w:rPr>
        <w:t xml:space="preserve">may assist the </w:t>
      </w:r>
      <w:r w:rsidR="00717F77" w:rsidRPr="0037502B">
        <w:rPr>
          <w:rFonts w:ascii="Book Antiqua" w:hAnsi="Book Antiqua"/>
          <w:sz w:val="24"/>
          <w:szCs w:val="24"/>
        </w:rPr>
        <w:t>active diabetic participants</w:t>
      </w:r>
      <w:r w:rsidR="001E12C5" w:rsidRPr="0037502B">
        <w:rPr>
          <w:rFonts w:ascii="Book Antiqua" w:hAnsi="Book Antiqua"/>
          <w:sz w:val="24"/>
          <w:szCs w:val="24"/>
        </w:rPr>
        <w:t xml:space="preserve"> </w:t>
      </w:r>
      <w:r w:rsidR="00582A33" w:rsidRPr="0037502B">
        <w:rPr>
          <w:rFonts w:ascii="Book Antiqua" w:hAnsi="Book Antiqua"/>
          <w:sz w:val="24"/>
          <w:szCs w:val="24"/>
        </w:rPr>
        <w:t xml:space="preserve">to </w:t>
      </w:r>
      <w:r w:rsidR="00717F77" w:rsidRPr="0037502B">
        <w:rPr>
          <w:rFonts w:ascii="Book Antiqua" w:hAnsi="Book Antiqua"/>
          <w:sz w:val="24"/>
          <w:szCs w:val="24"/>
        </w:rPr>
        <w:t>follow the changes in blood glucose level and give information about the indi</w:t>
      </w:r>
      <w:r w:rsidR="000550F2" w:rsidRPr="0037502B">
        <w:rPr>
          <w:rFonts w:ascii="Book Antiqua" w:hAnsi="Book Antiqua"/>
          <w:sz w:val="24"/>
          <w:szCs w:val="24"/>
        </w:rPr>
        <w:t>vidual response to the exercise</w:t>
      </w:r>
      <w:r w:rsidR="007876FB" w:rsidRPr="0037502B">
        <w:rPr>
          <w:rFonts w:ascii="Book Antiqua" w:hAnsi="Book Antiqua"/>
          <w:sz w:val="24"/>
          <w:szCs w:val="24"/>
          <w:vertAlign w:val="superscript"/>
        </w:rPr>
        <w:t>[</w:t>
      </w:r>
      <w:r w:rsidR="00400693" w:rsidRPr="0037502B">
        <w:rPr>
          <w:rFonts w:ascii="Book Antiqua" w:hAnsi="Book Antiqua"/>
          <w:sz w:val="24"/>
          <w:szCs w:val="24"/>
          <w:vertAlign w:val="superscript"/>
        </w:rPr>
        <w:t>2</w:t>
      </w:r>
      <w:r w:rsidR="00B725C5" w:rsidRPr="0037502B">
        <w:rPr>
          <w:rFonts w:ascii="Book Antiqua" w:hAnsi="Book Antiqua"/>
          <w:sz w:val="24"/>
          <w:szCs w:val="24"/>
          <w:vertAlign w:val="superscript"/>
        </w:rPr>
        <w:t>1</w:t>
      </w:r>
      <w:r w:rsidR="00400693" w:rsidRPr="0037502B">
        <w:rPr>
          <w:rFonts w:ascii="Book Antiqua" w:hAnsi="Book Antiqua"/>
          <w:sz w:val="24"/>
          <w:szCs w:val="24"/>
          <w:vertAlign w:val="superscript"/>
        </w:rPr>
        <w:t>,</w:t>
      </w:r>
      <w:r w:rsidR="002A69F7" w:rsidRPr="0037502B">
        <w:rPr>
          <w:rFonts w:ascii="Book Antiqua" w:hAnsi="Book Antiqua"/>
          <w:sz w:val="24"/>
          <w:szCs w:val="24"/>
          <w:vertAlign w:val="superscript"/>
        </w:rPr>
        <w:t>5</w:t>
      </w:r>
      <w:r w:rsidR="00D77EB7" w:rsidRPr="0037502B">
        <w:rPr>
          <w:rFonts w:ascii="Book Antiqua" w:hAnsi="Book Antiqua"/>
          <w:sz w:val="24"/>
          <w:szCs w:val="24"/>
          <w:vertAlign w:val="superscript"/>
        </w:rPr>
        <w:t>4</w:t>
      </w:r>
      <w:r w:rsidR="007876FB" w:rsidRPr="0037502B">
        <w:rPr>
          <w:rFonts w:ascii="Book Antiqua" w:hAnsi="Book Antiqua"/>
          <w:sz w:val="24"/>
          <w:szCs w:val="24"/>
          <w:vertAlign w:val="superscript"/>
        </w:rPr>
        <w:t>]</w:t>
      </w:r>
      <w:r w:rsidR="002A69F7" w:rsidRPr="0037502B">
        <w:rPr>
          <w:rFonts w:ascii="Book Antiqua" w:hAnsi="Book Antiqua"/>
          <w:sz w:val="24"/>
          <w:szCs w:val="24"/>
        </w:rPr>
        <w:t>.</w:t>
      </w:r>
      <w:r w:rsidR="00AE61D4" w:rsidRPr="0037502B">
        <w:rPr>
          <w:rFonts w:ascii="Book Antiqua" w:hAnsi="Book Antiqua"/>
          <w:sz w:val="24"/>
          <w:szCs w:val="24"/>
        </w:rPr>
        <w:t xml:space="preserve"> </w:t>
      </w:r>
      <w:r w:rsidR="007443A6" w:rsidRPr="0037502B">
        <w:rPr>
          <w:rFonts w:ascii="Book Antiqua" w:hAnsi="Book Antiqua"/>
          <w:sz w:val="24"/>
          <w:szCs w:val="24"/>
        </w:rPr>
        <w:t>There are several guidelines to discuss safe sport participation in chi</w:t>
      </w:r>
      <w:r w:rsidR="000550F2" w:rsidRPr="0037502B">
        <w:rPr>
          <w:rFonts w:ascii="Book Antiqua" w:hAnsi="Book Antiqua"/>
          <w:sz w:val="24"/>
          <w:szCs w:val="24"/>
        </w:rPr>
        <w:t>ldren and adolescents with T1DM</w:t>
      </w:r>
      <w:r w:rsidR="007876FB" w:rsidRPr="0037502B">
        <w:rPr>
          <w:rFonts w:ascii="Book Antiqua" w:hAnsi="Book Antiqua"/>
          <w:sz w:val="24"/>
          <w:szCs w:val="24"/>
          <w:vertAlign w:val="superscript"/>
        </w:rPr>
        <w:t>[</w:t>
      </w:r>
      <w:r w:rsidR="000550F2" w:rsidRPr="0037502B">
        <w:rPr>
          <w:rFonts w:ascii="Book Antiqua" w:hAnsi="Book Antiqua"/>
          <w:sz w:val="24"/>
          <w:szCs w:val="24"/>
          <w:vertAlign w:val="superscript"/>
        </w:rPr>
        <w:t>5,</w:t>
      </w:r>
      <w:r w:rsidR="007443A6" w:rsidRPr="0037502B">
        <w:rPr>
          <w:rFonts w:ascii="Book Antiqua" w:hAnsi="Book Antiqua"/>
          <w:sz w:val="24"/>
          <w:szCs w:val="24"/>
          <w:vertAlign w:val="superscript"/>
        </w:rPr>
        <w:t>5</w:t>
      </w:r>
      <w:r w:rsidR="00D77EB7" w:rsidRPr="0037502B">
        <w:rPr>
          <w:rFonts w:ascii="Book Antiqua" w:hAnsi="Book Antiqua"/>
          <w:sz w:val="24"/>
          <w:szCs w:val="24"/>
          <w:vertAlign w:val="superscript"/>
        </w:rPr>
        <w:t>5</w:t>
      </w:r>
      <w:r w:rsidR="007443A6" w:rsidRPr="0037502B">
        <w:rPr>
          <w:rFonts w:ascii="Book Antiqua" w:hAnsi="Book Antiqua"/>
          <w:sz w:val="24"/>
          <w:szCs w:val="24"/>
          <w:vertAlign w:val="superscript"/>
        </w:rPr>
        <w:t>-</w:t>
      </w:r>
      <w:r w:rsidR="00E965BF" w:rsidRPr="0037502B">
        <w:rPr>
          <w:rFonts w:ascii="Book Antiqua" w:hAnsi="Book Antiqua" w:hint="eastAsia"/>
          <w:sz w:val="24"/>
          <w:szCs w:val="24"/>
          <w:vertAlign w:val="superscript"/>
          <w:lang w:eastAsia="zh-CN"/>
        </w:rPr>
        <w:t>59</w:t>
      </w:r>
      <w:r w:rsidR="007876FB" w:rsidRPr="0037502B">
        <w:rPr>
          <w:rFonts w:ascii="Book Antiqua" w:hAnsi="Book Antiqua"/>
          <w:sz w:val="24"/>
          <w:szCs w:val="24"/>
          <w:vertAlign w:val="superscript"/>
        </w:rPr>
        <w:t>]</w:t>
      </w:r>
      <w:r w:rsidR="007443A6" w:rsidRPr="0037502B">
        <w:rPr>
          <w:rFonts w:ascii="Book Antiqua" w:hAnsi="Book Antiqua"/>
          <w:sz w:val="24"/>
          <w:szCs w:val="24"/>
        </w:rPr>
        <w:t>.</w:t>
      </w:r>
      <w:r w:rsidR="00F1557A" w:rsidRPr="0037502B">
        <w:rPr>
          <w:rFonts w:ascii="Book Antiqua" w:hAnsi="Book Antiqua"/>
          <w:sz w:val="24"/>
          <w:szCs w:val="24"/>
        </w:rPr>
        <w:t xml:space="preserve"> These guidelines can be adjusted to own measurements and awareness of the usual responses to a particular</w:t>
      </w:r>
      <w:r w:rsidR="00796ABF" w:rsidRPr="0037502B">
        <w:rPr>
          <w:rFonts w:ascii="Book Antiqua" w:hAnsi="Book Antiqua"/>
          <w:sz w:val="24"/>
          <w:szCs w:val="24"/>
        </w:rPr>
        <w:t xml:space="preserve"> type of exercise.</w:t>
      </w:r>
    </w:p>
    <w:p w:rsidR="007443A6" w:rsidRPr="0037502B" w:rsidRDefault="007443A6" w:rsidP="00DB203F">
      <w:pPr>
        <w:spacing w:line="360" w:lineRule="auto"/>
        <w:jc w:val="both"/>
        <w:rPr>
          <w:rFonts w:ascii="Book Antiqua" w:hAnsi="Book Antiqua"/>
          <w:sz w:val="24"/>
          <w:szCs w:val="24"/>
        </w:rPr>
      </w:pPr>
    </w:p>
    <w:p w:rsidR="00456DFD" w:rsidRPr="0037502B" w:rsidRDefault="000550F2" w:rsidP="00DB203F">
      <w:pPr>
        <w:spacing w:line="360" w:lineRule="auto"/>
        <w:jc w:val="both"/>
        <w:rPr>
          <w:rFonts w:ascii="Book Antiqua" w:hAnsi="Book Antiqua"/>
          <w:b/>
          <w:sz w:val="24"/>
          <w:szCs w:val="24"/>
        </w:rPr>
      </w:pPr>
      <w:r w:rsidRPr="0037502B">
        <w:rPr>
          <w:rFonts w:ascii="Book Antiqua" w:hAnsi="Book Antiqua"/>
          <w:b/>
          <w:sz w:val="24"/>
          <w:szCs w:val="24"/>
          <w:lang w:eastAsia="zh-CN"/>
        </w:rPr>
        <w:t xml:space="preserve">MATERIALS AND </w:t>
      </w:r>
      <w:r w:rsidRPr="0037502B">
        <w:rPr>
          <w:rFonts w:ascii="Book Antiqua" w:hAnsi="Book Antiqua"/>
          <w:b/>
          <w:sz w:val="24"/>
          <w:szCs w:val="24"/>
        </w:rPr>
        <w:t>METHODS</w:t>
      </w:r>
    </w:p>
    <w:p w:rsidR="009B5E1A" w:rsidRPr="0037502B" w:rsidRDefault="009B5E1A" w:rsidP="00DB203F">
      <w:pPr>
        <w:spacing w:line="360" w:lineRule="auto"/>
        <w:jc w:val="both"/>
        <w:rPr>
          <w:rFonts w:ascii="Book Antiqua" w:hAnsi="Book Antiqua"/>
          <w:b/>
          <w:i/>
          <w:sz w:val="24"/>
          <w:szCs w:val="24"/>
        </w:rPr>
      </w:pPr>
      <w:r w:rsidRPr="0037502B">
        <w:rPr>
          <w:rFonts w:ascii="Book Antiqua" w:hAnsi="Book Antiqua"/>
          <w:b/>
          <w:i/>
          <w:sz w:val="24"/>
          <w:szCs w:val="24"/>
        </w:rPr>
        <w:t>Study eligibility</w:t>
      </w:r>
    </w:p>
    <w:p w:rsidR="001B280C" w:rsidRPr="0037502B" w:rsidRDefault="00456DFD" w:rsidP="00DB203F">
      <w:pPr>
        <w:spacing w:line="360" w:lineRule="auto"/>
        <w:jc w:val="both"/>
        <w:rPr>
          <w:rFonts w:ascii="Book Antiqua" w:hAnsi="Book Antiqua"/>
          <w:sz w:val="24"/>
          <w:szCs w:val="24"/>
        </w:rPr>
      </w:pPr>
      <w:r w:rsidRPr="0037502B">
        <w:rPr>
          <w:rFonts w:ascii="Book Antiqua" w:hAnsi="Book Antiqua"/>
          <w:sz w:val="24"/>
          <w:szCs w:val="24"/>
        </w:rPr>
        <w:t xml:space="preserve">A </w:t>
      </w:r>
      <w:r w:rsidR="00C05ED3" w:rsidRPr="0037502B">
        <w:rPr>
          <w:rFonts w:ascii="Book Antiqua" w:hAnsi="Book Antiqua"/>
          <w:sz w:val="24"/>
          <w:szCs w:val="24"/>
        </w:rPr>
        <w:t>systematic</w:t>
      </w:r>
      <w:r w:rsidRPr="0037502B">
        <w:rPr>
          <w:rFonts w:ascii="Book Antiqua" w:hAnsi="Book Antiqua"/>
          <w:sz w:val="24"/>
          <w:szCs w:val="24"/>
        </w:rPr>
        <w:t xml:space="preserve"> review was performed in </w:t>
      </w:r>
      <w:r w:rsidR="00D77EB7" w:rsidRPr="0037502B">
        <w:rPr>
          <w:rFonts w:ascii="Book Antiqua" w:hAnsi="Book Antiqua"/>
          <w:sz w:val="24"/>
          <w:szCs w:val="24"/>
        </w:rPr>
        <w:t>spring and summer</w:t>
      </w:r>
      <w:r w:rsidRPr="0037502B">
        <w:rPr>
          <w:rFonts w:ascii="Book Antiqua" w:hAnsi="Book Antiqua"/>
          <w:sz w:val="24"/>
          <w:szCs w:val="24"/>
        </w:rPr>
        <w:t xml:space="preserve"> 2014 using PubMed</w:t>
      </w:r>
      <w:r w:rsidR="0052124D" w:rsidRPr="0037502B">
        <w:rPr>
          <w:rFonts w:ascii="Book Antiqua" w:hAnsi="Book Antiqua"/>
          <w:sz w:val="24"/>
          <w:szCs w:val="24"/>
        </w:rPr>
        <w:t>/</w:t>
      </w:r>
      <w:r w:rsidRPr="0037502B">
        <w:rPr>
          <w:rFonts w:ascii="Book Antiqua" w:hAnsi="Book Antiqua"/>
          <w:sz w:val="24"/>
          <w:szCs w:val="24"/>
        </w:rPr>
        <w:t>Medline,</w:t>
      </w:r>
      <w:r w:rsidR="00E862B6" w:rsidRPr="0037502B">
        <w:rPr>
          <w:rFonts w:ascii="Book Antiqua" w:hAnsi="Book Antiqua"/>
          <w:sz w:val="24"/>
          <w:szCs w:val="24"/>
        </w:rPr>
        <w:t xml:space="preserve"> </w:t>
      </w:r>
      <w:r w:rsidR="0052124D" w:rsidRPr="0037502B">
        <w:rPr>
          <w:rFonts w:ascii="Book Antiqua" w:hAnsi="Book Antiqua"/>
          <w:sz w:val="24"/>
          <w:szCs w:val="24"/>
        </w:rPr>
        <w:t>Google</w:t>
      </w:r>
      <w:r w:rsidR="00DF0414" w:rsidRPr="0037502B">
        <w:rPr>
          <w:rFonts w:ascii="Book Antiqua" w:hAnsi="Book Antiqua"/>
          <w:sz w:val="24"/>
          <w:szCs w:val="24"/>
        </w:rPr>
        <w:t xml:space="preserve"> </w:t>
      </w:r>
      <w:r w:rsidR="0052124D" w:rsidRPr="0037502B">
        <w:rPr>
          <w:rFonts w:ascii="Book Antiqua" w:hAnsi="Book Antiqua"/>
          <w:sz w:val="24"/>
          <w:szCs w:val="24"/>
        </w:rPr>
        <w:t xml:space="preserve">Scholar, </w:t>
      </w:r>
      <w:r w:rsidR="00A27D66" w:rsidRPr="0037502B">
        <w:rPr>
          <w:rFonts w:ascii="Book Antiqua" w:hAnsi="Book Antiqua"/>
          <w:sz w:val="24"/>
          <w:szCs w:val="24"/>
        </w:rPr>
        <w:t xml:space="preserve">Scopus, ScienceDirect </w:t>
      </w:r>
      <w:r w:rsidR="00DF0414" w:rsidRPr="0037502B">
        <w:rPr>
          <w:rFonts w:ascii="Book Antiqua" w:hAnsi="Book Antiqua"/>
          <w:sz w:val="24"/>
          <w:szCs w:val="24"/>
        </w:rPr>
        <w:t>with</w:t>
      </w:r>
      <w:r w:rsidRPr="0037502B">
        <w:rPr>
          <w:rFonts w:ascii="Book Antiqua" w:hAnsi="Book Antiqua"/>
          <w:sz w:val="24"/>
          <w:szCs w:val="24"/>
        </w:rPr>
        <w:t xml:space="preserve"> the following terms: aerobic, anaerobic, high-intensit</w:t>
      </w:r>
      <w:r w:rsidR="009B5E1A" w:rsidRPr="0037502B">
        <w:rPr>
          <w:rFonts w:ascii="Book Antiqua" w:hAnsi="Book Antiqua"/>
          <w:sz w:val="24"/>
          <w:szCs w:val="24"/>
        </w:rPr>
        <w:t xml:space="preserve">y, resistance, </w:t>
      </w:r>
      <w:r w:rsidR="00B62DF3" w:rsidRPr="0037502B">
        <w:rPr>
          <w:rFonts w:ascii="Book Antiqua" w:hAnsi="Book Antiqua"/>
          <w:sz w:val="24"/>
          <w:szCs w:val="24"/>
        </w:rPr>
        <w:t>exercise</w:t>
      </w:r>
      <w:r w:rsidR="009A4F9F" w:rsidRPr="0037502B">
        <w:rPr>
          <w:rFonts w:ascii="Book Antiqua" w:hAnsi="Book Antiqua"/>
          <w:sz w:val="24"/>
          <w:szCs w:val="24"/>
        </w:rPr>
        <w:t>/training</w:t>
      </w:r>
      <w:r w:rsidR="009F70BF" w:rsidRPr="0037502B">
        <w:rPr>
          <w:rFonts w:ascii="Book Antiqua" w:hAnsi="Book Antiqua"/>
          <w:sz w:val="24"/>
          <w:szCs w:val="24"/>
        </w:rPr>
        <w:t xml:space="preserve">, </w:t>
      </w:r>
      <w:r w:rsidRPr="0037502B">
        <w:rPr>
          <w:rFonts w:ascii="Book Antiqua" w:hAnsi="Book Antiqua"/>
          <w:sz w:val="24"/>
          <w:szCs w:val="24"/>
        </w:rPr>
        <w:t xml:space="preserve">combined with glycemic/metabolic control and type 1 diabetes. </w:t>
      </w:r>
      <w:r w:rsidR="0052124D" w:rsidRPr="0037502B">
        <w:rPr>
          <w:rFonts w:ascii="Book Antiqua" w:hAnsi="Book Antiqua"/>
          <w:sz w:val="24"/>
          <w:szCs w:val="24"/>
        </w:rPr>
        <w:t>Only peer-reviewed</w:t>
      </w:r>
      <w:r w:rsidR="009B5E1A" w:rsidRPr="0037502B">
        <w:rPr>
          <w:rFonts w:ascii="Book Antiqua" w:hAnsi="Book Antiqua"/>
          <w:sz w:val="24"/>
          <w:szCs w:val="24"/>
        </w:rPr>
        <w:t xml:space="preserve"> articles in English were included </w:t>
      </w:r>
      <w:r w:rsidR="0052124D" w:rsidRPr="0037502B">
        <w:rPr>
          <w:rFonts w:ascii="Book Antiqua" w:hAnsi="Book Antiqua"/>
          <w:sz w:val="24"/>
          <w:szCs w:val="24"/>
        </w:rPr>
        <w:t>published in</w:t>
      </w:r>
      <w:r w:rsidR="00A27D66" w:rsidRPr="0037502B">
        <w:rPr>
          <w:rFonts w:ascii="Book Antiqua" w:hAnsi="Book Antiqua"/>
          <w:sz w:val="24"/>
          <w:szCs w:val="24"/>
        </w:rPr>
        <w:t xml:space="preserve"> the last 15 years</w:t>
      </w:r>
      <w:r w:rsidR="00D73EF7" w:rsidRPr="0037502B">
        <w:rPr>
          <w:rFonts w:ascii="Book Antiqua" w:hAnsi="Book Antiqua"/>
          <w:sz w:val="24"/>
          <w:szCs w:val="24"/>
        </w:rPr>
        <w:t xml:space="preserve"> with at least 5 subjects per group</w:t>
      </w:r>
      <w:r w:rsidR="0052124D" w:rsidRPr="0037502B">
        <w:rPr>
          <w:rFonts w:ascii="Book Antiqua" w:hAnsi="Book Antiqua"/>
          <w:sz w:val="24"/>
          <w:szCs w:val="24"/>
        </w:rPr>
        <w:t xml:space="preserve">. </w:t>
      </w:r>
      <w:r w:rsidR="00BE0FF9" w:rsidRPr="0037502B">
        <w:rPr>
          <w:rFonts w:ascii="Book Antiqua" w:hAnsi="Book Antiqua"/>
          <w:sz w:val="24"/>
          <w:szCs w:val="24"/>
        </w:rPr>
        <w:t>Studies</w:t>
      </w:r>
      <w:r w:rsidRPr="0037502B">
        <w:rPr>
          <w:rFonts w:ascii="Book Antiqua" w:hAnsi="Book Antiqua"/>
          <w:sz w:val="24"/>
          <w:szCs w:val="24"/>
        </w:rPr>
        <w:t xml:space="preserve"> were </w:t>
      </w:r>
      <w:r w:rsidR="00B62DF3" w:rsidRPr="0037502B">
        <w:rPr>
          <w:rFonts w:ascii="Book Antiqua" w:hAnsi="Book Antiqua"/>
          <w:sz w:val="24"/>
          <w:szCs w:val="24"/>
        </w:rPr>
        <w:t>select</w:t>
      </w:r>
      <w:r w:rsidRPr="0037502B">
        <w:rPr>
          <w:rFonts w:ascii="Book Antiqua" w:hAnsi="Book Antiqua"/>
          <w:sz w:val="24"/>
          <w:szCs w:val="24"/>
        </w:rPr>
        <w:t xml:space="preserve">ed from 1999 to 2014 that measured the </w:t>
      </w:r>
      <w:r w:rsidR="00DA652E" w:rsidRPr="0037502B">
        <w:rPr>
          <w:rFonts w:ascii="Book Antiqua" w:hAnsi="Book Antiqua"/>
          <w:sz w:val="24"/>
          <w:szCs w:val="24"/>
        </w:rPr>
        <w:t xml:space="preserve">long-term </w:t>
      </w:r>
      <w:r w:rsidRPr="0037502B">
        <w:rPr>
          <w:rFonts w:ascii="Book Antiqua" w:hAnsi="Book Antiqua"/>
          <w:sz w:val="24"/>
          <w:szCs w:val="24"/>
        </w:rPr>
        <w:t>effect of aerobic and/or anaerobic exercise on glycemic control in type 1 diabetic childre</w:t>
      </w:r>
      <w:r w:rsidR="00983C6D" w:rsidRPr="0037502B">
        <w:rPr>
          <w:rFonts w:ascii="Book Antiqua" w:hAnsi="Book Antiqua"/>
          <w:sz w:val="24"/>
          <w:szCs w:val="24"/>
        </w:rPr>
        <w:t>n, adolescents and young adults</w:t>
      </w:r>
      <w:r w:rsidR="00B15AA8" w:rsidRPr="0037502B">
        <w:rPr>
          <w:rFonts w:ascii="Book Antiqua" w:hAnsi="Book Antiqua"/>
          <w:sz w:val="24"/>
          <w:szCs w:val="24"/>
        </w:rPr>
        <w:t xml:space="preserve"> without diabetes complications</w:t>
      </w:r>
      <w:r w:rsidR="00983C6D" w:rsidRPr="0037502B">
        <w:rPr>
          <w:rFonts w:ascii="Book Antiqua" w:hAnsi="Book Antiqua"/>
          <w:sz w:val="24"/>
          <w:szCs w:val="24"/>
        </w:rPr>
        <w:t>.</w:t>
      </w:r>
      <w:r w:rsidR="00B00133" w:rsidRPr="0037502B">
        <w:rPr>
          <w:rFonts w:ascii="Book Antiqua" w:hAnsi="Book Antiqua"/>
          <w:sz w:val="24"/>
          <w:szCs w:val="24"/>
        </w:rPr>
        <w:t xml:space="preserve"> </w:t>
      </w:r>
      <w:r w:rsidR="00C15073" w:rsidRPr="0037502B">
        <w:rPr>
          <w:rFonts w:ascii="Book Antiqua" w:hAnsi="Book Antiqua"/>
          <w:sz w:val="24"/>
          <w:szCs w:val="24"/>
        </w:rPr>
        <w:t>Glycemic control was measure</w:t>
      </w:r>
      <w:r w:rsidR="009A51DF" w:rsidRPr="0037502B">
        <w:rPr>
          <w:rFonts w:ascii="Book Antiqua" w:hAnsi="Book Antiqua"/>
          <w:sz w:val="24"/>
          <w:szCs w:val="24"/>
        </w:rPr>
        <w:t>d</w:t>
      </w:r>
      <w:r w:rsidR="00C15073" w:rsidRPr="0037502B">
        <w:rPr>
          <w:rFonts w:ascii="Book Antiqua" w:hAnsi="Book Antiqua"/>
          <w:sz w:val="24"/>
          <w:szCs w:val="24"/>
        </w:rPr>
        <w:t xml:space="preserve"> with glycated haemoglobin (HbA</w:t>
      </w:r>
      <w:r w:rsidR="00C15073" w:rsidRPr="0037502B">
        <w:rPr>
          <w:rFonts w:ascii="Book Antiqua" w:hAnsi="Book Antiqua"/>
          <w:sz w:val="24"/>
          <w:szCs w:val="24"/>
          <w:vertAlign w:val="subscript"/>
        </w:rPr>
        <w:t>1c</w:t>
      </w:r>
      <w:r w:rsidR="00C15073" w:rsidRPr="0037502B">
        <w:rPr>
          <w:rFonts w:ascii="Book Antiqua" w:hAnsi="Book Antiqua"/>
          <w:sz w:val="24"/>
          <w:szCs w:val="24"/>
        </w:rPr>
        <w:t xml:space="preserve">). </w:t>
      </w:r>
      <w:r w:rsidR="00A17716" w:rsidRPr="0037502B">
        <w:rPr>
          <w:rFonts w:ascii="Book Antiqua" w:hAnsi="Book Antiqua"/>
          <w:sz w:val="24"/>
          <w:szCs w:val="24"/>
        </w:rPr>
        <w:t>As the hemoglobin A</w:t>
      </w:r>
      <w:r w:rsidR="00A17716" w:rsidRPr="0037502B">
        <w:rPr>
          <w:rFonts w:ascii="Book Antiqua" w:hAnsi="Book Antiqua"/>
          <w:sz w:val="24"/>
          <w:szCs w:val="24"/>
          <w:vertAlign w:val="subscript"/>
        </w:rPr>
        <w:t>1c</w:t>
      </w:r>
      <w:r w:rsidR="00A17716" w:rsidRPr="0037502B">
        <w:rPr>
          <w:rFonts w:ascii="Book Antiqua" w:hAnsi="Book Antiqua"/>
          <w:sz w:val="24"/>
          <w:szCs w:val="24"/>
        </w:rPr>
        <w:t xml:space="preserve"> provides an average of blood </w:t>
      </w:r>
      <w:r w:rsidR="00AD01BE" w:rsidRPr="0037502B">
        <w:rPr>
          <w:rFonts w:ascii="Book Antiqua" w:hAnsi="Book Antiqua"/>
          <w:sz w:val="24"/>
          <w:szCs w:val="24"/>
        </w:rPr>
        <w:t xml:space="preserve">glucose </w:t>
      </w:r>
      <w:r w:rsidR="00A17716" w:rsidRPr="0037502B">
        <w:rPr>
          <w:rFonts w:ascii="Book Antiqua" w:hAnsi="Book Antiqua"/>
          <w:sz w:val="24"/>
          <w:szCs w:val="24"/>
        </w:rPr>
        <w:t xml:space="preserve">control over </w:t>
      </w:r>
      <w:r w:rsidR="0052124D" w:rsidRPr="0037502B">
        <w:rPr>
          <w:rFonts w:ascii="Book Antiqua" w:hAnsi="Book Antiqua"/>
          <w:sz w:val="24"/>
          <w:szCs w:val="24"/>
        </w:rPr>
        <w:t>a</w:t>
      </w:r>
      <w:r w:rsidR="00A17716" w:rsidRPr="0037502B">
        <w:rPr>
          <w:rFonts w:ascii="Book Antiqua" w:hAnsi="Book Antiqua"/>
          <w:sz w:val="24"/>
          <w:szCs w:val="24"/>
        </w:rPr>
        <w:t xml:space="preserve"> </w:t>
      </w:r>
      <w:r w:rsidR="00B15AA8" w:rsidRPr="0037502B">
        <w:rPr>
          <w:rFonts w:ascii="Book Antiqua" w:hAnsi="Book Antiqua"/>
          <w:sz w:val="24"/>
          <w:szCs w:val="24"/>
        </w:rPr>
        <w:t>twelv</w:t>
      </w:r>
      <w:r w:rsidR="0052124D" w:rsidRPr="0037502B">
        <w:rPr>
          <w:rFonts w:ascii="Book Antiqua" w:hAnsi="Book Antiqua"/>
          <w:sz w:val="24"/>
          <w:szCs w:val="24"/>
        </w:rPr>
        <w:t>e-</w:t>
      </w:r>
      <w:r w:rsidR="00A17716" w:rsidRPr="0037502B">
        <w:rPr>
          <w:rFonts w:ascii="Book Antiqua" w:hAnsi="Book Antiqua"/>
          <w:sz w:val="24"/>
          <w:szCs w:val="24"/>
        </w:rPr>
        <w:t>week period, w</w:t>
      </w:r>
      <w:r w:rsidR="00A576F1" w:rsidRPr="0037502B">
        <w:rPr>
          <w:rFonts w:ascii="Book Antiqua" w:hAnsi="Book Antiqua"/>
          <w:sz w:val="24"/>
          <w:szCs w:val="24"/>
        </w:rPr>
        <w:t xml:space="preserve">e </w:t>
      </w:r>
      <w:r w:rsidR="00E1355A" w:rsidRPr="0037502B">
        <w:rPr>
          <w:rFonts w:ascii="Book Antiqua" w:hAnsi="Book Antiqua"/>
          <w:sz w:val="24"/>
          <w:szCs w:val="24"/>
        </w:rPr>
        <w:t xml:space="preserve">included study </w:t>
      </w:r>
      <w:r w:rsidR="00C15073" w:rsidRPr="0037502B">
        <w:rPr>
          <w:rFonts w:ascii="Book Antiqua" w:hAnsi="Book Antiqua"/>
          <w:sz w:val="24"/>
          <w:szCs w:val="24"/>
        </w:rPr>
        <w:t>with a</w:t>
      </w:r>
      <w:r w:rsidR="008E0DFC" w:rsidRPr="0037502B">
        <w:rPr>
          <w:rFonts w:ascii="Book Antiqua" w:hAnsi="Book Antiqua"/>
          <w:sz w:val="24"/>
          <w:szCs w:val="24"/>
        </w:rPr>
        <w:t>n intervention at least 12 wk</w:t>
      </w:r>
      <w:r w:rsidR="00C15073" w:rsidRPr="0037502B">
        <w:rPr>
          <w:rFonts w:ascii="Book Antiqua" w:hAnsi="Book Antiqua"/>
          <w:sz w:val="24"/>
          <w:szCs w:val="24"/>
        </w:rPr>
        <w:t xml:space="preserve"> </w:t>
      </w:r>
      <w:r w:rsidR="00A17716" w:rsidRPr="0037502B">
        <w:rPr>
          <w:rFonts w:ascii="Book Antiqua" w:hAnsi="Book Antiqua"/>
          <w:sz w:val="24"/>
          <w:szCs w:val="24"/>
        </w:rPr>
        <w:t>if the</w:t>
      </w:r>
      <w:r w:rsidR="00C15073" w:rsidRPr="0037502B">
        <w:rPr>
          <w:rFonts w:ascii="Book Antiqua" w:hAnsi="Book Antiqua"/>
          <w:sz w:val="24"/>
          <w:szCs w:val="24"/>
        </w:rPr>
        <w:t xml:space="preserve"> </w:t>
      </w:r>
      <w:r w:rsidR="00E1355A" w:rsidRPr="0037502B">
        <w:rPr>
          <w:rFonts w:ascii="Book Antiqua" w:hAnsi="Book Antiqua"/>
          <w:sz w:val="24"/>
          <w:szCs w:val="24"/>
        </w:rPr>
        <w:t>HbA</w:t>
      </w:r>
      <w:r w:rsidR="00E1355A" w:rsidRPr="0037502B">
        <w:rPr>
          <w:rFonts w:ascii="Book Antiqua" w:hAnsi="Book Antiqua"/>
          <w:sz w:val="24"/>
          <w:szCs w:val="24"/>
          <w:vertAlign w:val="subscript"/>
        </w:rPr>
        <w:t>1c</w:t>
      </w:r>
      <w:r w:rsidR="00E1355A" w:rsidRPr="0037502B">
        <w:rPr>
          <w:rFonts w:ascii="Book Antiqua" w:hAnsi="Book Antiqua"/>
          <w:sz w:val="24"/>
          <w:szCs w:val="24"/>
        </w:rPr>
        <w:t xml:space="preserve"> was measured before and after the intervention.</w:t>
      </w:r>
      <w:r w:rsidR="00421175" w:rsidRPr="0037502B">
        <w:rPr>
          <w:rFonts w:ascii="Book Antiqua" w:hAnsi="Book Antiqua"/>
          <w:sz w:val="24"/>
          <w:szCs w:val="24"/>
        </w:rPr>
        <w:t xml:space="preserve"> The flow diagram of study selection is shown in Figure 1.</w:t>
      </w:r>
    </w:p>
    <w:p w:rsidR="0092226B" w:rsidRPr="0037502B" w:rsidRDefault="0092226B" w:rsidP="00DB203F">
      <w:pPr>
        <w:tabs>
          <w:tab w:val="left" w:pos="2410"/>
          <w:tab w:val="left" w:pos="2552"/>
        </w:tabs>
        <w:spacing w:line="360" w:lineRule="auto"/>
        <w:jc w:val="both"/>
        <w:rPr>
          <w:rFonts w:ascii="Book Antiqua" w:hAnsi="Book Antiqua"/>
          <w:b/>
          <w:sz w:val="24"/>
          <w:szCs w:val="24"/>
          <w:lang w:eastAsia="zh-CN"/>
        </w:rPr>
      </w:pPr>
    </w:p>
    <w:p w:rsidR="00CC5839" w:rsidRPr="0037502B" w:rsidRDefault="00CC5839"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rPr>
        <w:t>Statistical analysis</w:t>
      </w:r>
    </w:p>
    <w:p w:rsidR="00CC5839" w:rsidRPr="0037502B" w:rsidRDefault="00CC5839"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hint="eastAsia"/>
          <w:sz w:val="24"/>
          <w:szCs w:val="24"/>
          <w:lang w:eastAsia="zh-CN"/>
        </w:rPr>
        <w:t>This manuscript does not describe basic or clinical research using biostatistics for raw data, therefore biostatistics statement is not relevant.</w:t>
      </w:r>
    </w:p>
    <w:p w:rsidR="00CC5839" w:rsidRPr="0037502B" w:rsidRDefault="00CC5839" w:rsidP="00DB203F">
      <w:pPr>
        <w:tabs>
          <w:tab w:val="left" w:pos="2410"/>
          <w:tab w:val="left" w:pos="2552"/>
        </w:tabs>
        <w:spacing w:line="360" w:lineRule="auto"/>
        <w:jc w:val="both"/>
        <w:rPr>
          <w:rFonts w:ascii="Book Antiqua" w:hAnsi="Book Antiqua"/>
          <w:b/>
          <w:sz w:val="24"/>
          <w:szCs w:val="24"/>
          <w:lang w:eastAsia="zh-CN"/>
        </w:rPr>
      </w:pPr>
    </w:p>
    <w:p w:rsidR="009A51DF" w:rsidRPr="0037502B" w:rsidRDefault="009A51DF" w:rsidP="00DB203F">
      <w:pPr>
        <w:tabs>
          <w:tab w:val="left" w:pos="2410"/>
          <w:tab w:val="left" w:pos="2552"/>
        </w:tabs>
        <w:spacing w:line="360" w:lineRule="auto"/>
        <w:jc w:val="both"/>
        <w:rPr>
          <w:rFonts w:ascii="Book Antiqua" w:hAnsi="Book Antiqua"/>
          <w:b/>
          <w:sz w:val="24"/>
          <w:szCs w:val="24"/>
        </w:rPr>
      </w:pPr>
      <w:r w:rsidRPr="0037502B">
        <w:rPr>
          <w:rFonts w:ascii="Book Antiqua" w:hAnsi="Book Antiqua"/>
          <w:b/>
          <w:sz w:val="24"/>
          <w:szCs w:val="24"/>
        </w:rPr>
        <w:t>RESULTS</w:t>
      </w:r>
    </w:p>
    <w:p w:rsidR="009A51DF" w:rsidRPr="0037502B" w:rsidRDefault="009C7E2D" w:rsidP="00DB203F">
      <w:pPr>
        <w:tabs>
          <w:tab w:val="left" w:pos="2410"/>
          <w:tab w:val="left" w:pos="2552"/>
        </w:tabs>
        <w:spacing w:line="360" w:lineRule="auto"/>
        <w:jc w:val="both"/>
        <w:rPr>
          <w:rFonts w:ascii="Book Antiqua" w:hAnsi="Book Antiqua"/>
          <w:sz w:val="24"/>
          <w:szCs w:val="24"/>
        </w:rPr>
      </w:pPr>
      <w:r w:rsidRPr="0037502B">
        <w:rPr>
          <w:rFonts w:ascii="Book Antiqua" w:hAnsi="Book Antiqua"/>
          <w:sz w:val="24"/>
          <w:szCs w:val="24"/>
        </w:rPr>
        <w:t>A total of nine articles w</w:t>
      </w:r>
      <w:r w:rsidR="00DF0414" w:rsidRPr="0037502B">
        <w:rPr>
          <w:rFonts w:ascii="Book Antiqua" w:hAnsi="Book Antiqua"/>
          <w:sz w:val="24"/>
          <w:szCs w:val="24"/>
        </w:rPr>
        <w:t>as</w:t>
      </w:r>
      <w:r w:rsidRPr="0037502B">
        <w:rPr>
          <w:rFonts w:ascii="Book Antiqua" w:hAnsi="Book Antiqua"/>
          <w:sz w:val="24"/>
          <w:szCs w:val="24"/>
        </w:rPr>
        <w:t xml:space="preserve"> evaluated from nine different countries included Australia</w:t>
      </w:r>
      <w:r w:rsidR="007876FB" w:rsidRPr="0037502B">
        <w:rPr>
          <w:rFonts w:ascii="Book Antiqua" w:hAnsi="Book Antiqua"/>
          <w:sz w:val="24"/>
          <w:szCs w:val="24"/>
          <w:vertAlign w:val="superscript"/>
        </w:rPr>
        <w:t>[30]</w:t>
      </w:r>
      <w:r w:rsidRPr="0037502B">
        <w:rPr>
          <w:rFonts w:ascii="Book Antiqua" w:hAnsi="Book Antiqua"/>
          <w:sz w:val="24"/>
          <w:szCs w:val="24"/>
        </w:rPr>
        <w:t xml:space="preserve">, </w:t>
      </w:r>
      <w:r w:rsidR="00DE6B29" w:rsidRPr="0037502B">
        <w:rPr>
          <w:rFonts w:ascii="Book Antiqua" w:hAnsi="Book Antiqua"/>
          <w:sz w:val="24"/>
          <w:szCs w:val="24"/>
        </w:rPr>
        <w:t>Tunisia</w:t>
      </w:r>
      <w:r w:rsidR="00002B30"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0</w:t>
      </w:r>
      <w:r w:rsidR="00002B30" w:rsidRPr="0037502B">
        <w:rPr>
          <w:rFonts w:ascii="Book Antiqua" w:hAnsi="Book Antiqua"/>
          <w:sz w:val="24"/>
          <w:szCs w:val="24"/>
          <w:vertAlign w:val="superscript"/>
        </w:rPr>
        <w:t>]</w:t>
      </w:r>
      <w:r w:rsidR="00002B30" w:rsidRPr="0037502B">
        <w:rPr>
          <w:rFonts w:ascii="Book Antiqua" w:hAnsi="Book Antiqua"/>
          <w:sz w:val="24"/>
          <w:szCs w:val="24"/>
          <w:lang w:eastAsia="zh-CN"/>
        </w:rPr>
        <w:t>,</w:t>
      </w:r>
      <w:r w:rsidR="00002B30" w:rsidRPr="0037502B">
        <w:rPr>
          <w:rFonts w:ascii="Book Antiqua" w:hAnsi="Book Antiqua"/>
          <w:sz w:val="24"/>
          <w:szCs w:val="24"/>
          <w:vertAlign w:val="superscript"/>
          <w:lang w:eastAsia="zh-CN"/>
        </w:rPr>
        <w:t xml:space="preserve"> </w:t>
      </w:r>
      <w:r w:rsidRPr="0037502B">
        <w:rPr>
          <w:rFonts w:ascii="Book Antiqua" w:hAnsi="Book Antiqua"/>
          <w:sz w:val="24"/>
          <w:szCs w:val="24"/>
        </w:rPr>
        <w:t>Lithu</w:t>
      </w:r>
      <w:r w:rsidR="00DF0414" w:rsidRPr="0037502B">
        <w:rPr>
          <w:rFonts w:ascii="Book Antiqua" w:hAnsi="Book Antiqua"/>
          <w:sz w:val="24"/>
          <w:szCs w:val="24"/>
        </w:rPr>
        <w:t>a</w:t>
      </w:r>
      <w:r w:rsidRPr="0037502B">
        <w:rPr>
          <w:rFonts w:ascii="Book Antiqua" w:hAnsi="Book Antiqua"/>
          <w:sz w:val="24"/>
          <w:szCs w:val="24"/>
        </w:rPr>
        <w:t>nia</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1</w:t>
      </w:r>
      <w:r w:rsidR="007876FB" w:rsidRPr="0037502B">
        <w:rPr>
          <w:rFonts w:ascii="Book Antiqua" w:hAnsi="Book Antiqua"/>
          <w:sz w:val="24"/>
          <w:szCs w:val="24"/>
          <w:vertAlign w:val="superscript"/>
        </w:rPr>
        <w:t>]</w:t>
      </w:r>
      <w:r w:rsidRPr="0037502B">
        <w:rPr>
          <w:rFonts w:ascii="Book Antiqua" w:hAnsi="Book Antiqua"/>
          <w:sz w:val="24"/>
          <w:szCs w:val="24"/>
        </w:rPr>
        <w:t>, Taiwan</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2</w:t>
      </w:r>
      <w:r w:rsidR="007876FB" w:rsidRPr="0037502B">
        <w:rPr>
          <w:rFonts w:ascii="Book Antiqua" w:hAnsi="Book Antiqua"/>
          <w:sz w:val="24"/>
          <w:szCs w:val="24"/>
          <w:vertAlign w:val="superscript"/>
        </w:rPr>
        <w:t>]</w:t>
      </w:r>
      <w:r w:rsidR="00DE6B29" w:rsidRPr="0037502B">
        <w:rPr>
          <w:rFonts w:ascii="Book Antiqua" w:hAnsi="Book Antiqua"/>
          <w:sz w:val="24"/>
          <w:szCs w:val="24"/>
        </w:rPr>
        <w:t>, Turkey</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007876FB" w:rsidRPr="0037502B">
        <w:rPr>
          <w:rFonts w:ascii="Book Antiqua" w:hAnsi="Book Antiqua"/>
          <w:sz w:val="24"/>
          <w:szCs w:val="24"/>
          <w:vertAlign w:val="superscript"/>
        </w:rPr>
        <w:t>]</w:t>
      </w:r>
      <w:r w:rsidR="00002B30" w:rsidRPr="0037502B">
        <w:rPr>
          <w:rFonts w:ascii="Book Antiqua" w:hAnsi="Book Antiqua"/>
          <w:sz w:val="24"/>
          <w:szCs w:val="24"/>
          <w:lang w:eastAsia="zh-CN"/>
        </w:rPr>
        <w:t xml:space="preserve">, </w:t>
      </w:r>
      <w:r w:rsidR="00DE6B29" w:rsidRPr="0037502B">
        <w:rPr>
          <w:rFonts w:ascii="Book Antiqua" w:hAnsi="Book Antiqua"/>
          <w:sz w:val="24"/>
          <w:szCs w:val="24"/>
        </w:rPr>
        <w:t>Brazilia</w:t>
      </w:r>
      <w:r w:rsidR="00002B30"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4</w:t>
      </w:r>
      <w:r w:rsidR="00002B30" w:rsidRPr="0037502B">
        <w:rPr>
          <w:rFonts w:ascii="Book Antiqua" w:hAnsi="Book Antiqua"/>
          <w:sz w:val="24"/>
          <w:szCs w:val="24"/>
          <w:vertAlign w:val="superscript"/>
        </w:rPr>
        <w:t>]</w:t>
      </w:r>
      <w:r w:rsidR="00DE6B29" w:rsidRPr="0037502B">
        <w:rPr>
          <w:rFonts w:ascii="Book Antiqua" w:hAnsi="Book Antiqua"/>
          <w:sz w:val="24"/>
          <w:szCs w:val="24"/>
        </w:rPr>
        <w:t>, Belgium</w:t>
      </w:r>
      <w:r w:rsidR="00002B30"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5</w:t>
      </w:r>
      <w:r w:rsidR="00002B30" w:rsidRPr="0037502B">
        <w:rPr>
          <w:rFonts w:ascii="Book Antiqua" w:hAnsi="Book Antiqua"/>
          <w:sz w:val="24"/>
          <w:szCs w:val="24"/>
          <w:vertAlign w:val="superscript"/>
        </w:rPr>
        <w:t>]</w:t>
      </w:r>
      <w:r w:rsidR="00DE6B29" w:rsidRPr="0037502B">
        <w:rPr>
          <w:rFonts w:ascii="Book Antiqua" w:hAnsi="Book Antiqua"/>
          <w:sz w:val="24"/>
          <w:szCs w:val="24"/>
        </w:rPr>
        <w:t>, Egypt</w:t>
      </w:r>
      <w:r w:rsidR="00002B30"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00002B30" w:rsidRPr="0037502B">
        <w:rPr>
          <w:rFonts w:ascii="Book Antiqua" w:hAnsi="Book Antiqua"/>
          <w:sz w:val="24"/>
          <w:szCs w:val="24"/>
          <w:vertAlign w:val="superscript"/>
        </w:rPr>
        <w:t>]</w:t>
      </w:r>
      <w:r w:rsidR="00002B30" w:rsidRPr="0037502B">
        <w:rPr>
          <w:rFonts w:ascii="Book Antiqua" w:hAnsi="Book Antiqua"/>
          <w:sz w:val="24"/>
          <w:szCs w:val="24"/>
          <w:lang w:eastAsia="zh-CN"/>
        </w:rPr>
        <w:t xml:space="preserve"> and</w:t>
      </w:r>
      <w:r w:rsidR="00DE6B29" w:rsidRPr="0037502B">
        <w:rPr>
          <w:rFonts w:ascii="Book Antiqua" w:hAnsi="Book Antiqua"/>
          <w:sz w:val="24"/>
          <w:szCs w:val="24"/>
        </w:rPr>
        <w:t xml:space="preserve"> France</w:t>
      </w:r>
      <w:r w:rsidR="00002B30"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00002B30" w:rsidRPr="0037502B">
        <w:rPr>
          <w:rFonts w:ascii="Book Antiqua" w:hAnsi="Book Antiqua"/>
          <w:sz w:val="24"/>
          <w:szCs w:val="24"/>
          <w:vertAlign w:val="superscript"/>
        </w:rPr>
        <w:t>]</w:t>
      </w:r>
      <w:r w:rsidR="00002B30" w:rsidRPr="0037502B">
        <w:rPr>
          <w:rFonts w:ascii="Book Antiqua" w:hAnsi="Book Antiqua"/>
          <w:sz w:val="24"/>
          <w:szCs w:val="24"/>
        </w:rPr>
        <w:t>,</w:t>
      </w:r>
      <w:r w:rsidR="00731BF4" w:rsidRPr="0037502B">
        <w:rPr>
          <w:rFonts w:ascii="Book Antiqua" w:hAnsi="Book Antiqua"/>
          <w:sz w:val="24"/>
          <w:szCs w:val="24"/>
        </w:rPr>
        <w:t xml:space="preserve"> </w:t>
      </w:r>
      <w:r w:rsidRPr="0037502B">
        <w:rPr>
          <w:rFonts w:ascii="Book Antiqua" w:hAnsi="Book Antiqua"/>
          <w:sz w:val="24"/>
          <w:szCs w:val="24"/>
        </w:rPr>
        <w:t xml:space="preserve">and between </w:t>
      </w:r>
      <w:r w:rsidR="00DF0414" w:rsidRPr="0037502B">
        <w:rPr>
          <w:rFonts w:ascii="Book Antiqua" w:hAnsi="Book Antiqua"/>
          <w:sz w:val="24"/>
          <w:szCs w:val="24"/>
        </w:rPr>
        <w:t xml:space="preserve">the </w:t>
      </w:r>
      <w:r w:rsidR="00CC584A" w:rsidRPr="0037502B">
        <w:rPr>
          <w:rFonts w:ascii="Book Antiqua" w:hAnsi="Book Antiqua"/>
          <w:sz w:val="24"/>
          <w:szCs w:val="24"/>
        </w:rPr>
        <w:t>years</w:t>
      </w:r>
      <w:r w:rsidR="00232C41" w:rsidRPr="0037502B">
        <w:rPr>
          <w:rFonts w:ascii="Book Antiqua" w:hAnsi="Book Antiqua"/>
          <w:sz w:val="24"/>
          <w:szCs w:val="24"/>
        </w:rPr>
        <w:t xml:space="preserve"> of </w:t>
      </w:r>
      <w:r w:rsidRPr="0037502B">
        <w:rPr>
          <w:rFonts w:ascii="Book Antiqua" w:hAnsi="Book Antiqua"/>
          <w:sz w:val="24"/>
          <w:szCs w:val="24"/>
        </w:rPr>
        <w:t xml:space="preserve">2002-2011. </w:t>
      </w:r>
      <w:r w:rsidR="009A51DF" w:rsidRPr="0037502B">
        <w:rPr>
          <w:rFonts w:ascii="Book Antiqua" w:hAnsi="Book Antiqua"/>
          <w:sz w:val="24"/>
          <w:szCs w:val="24"/>
        </w:rPr>
        <w:t>The list of articles is presented in Table 1. Across included studies the total s</w:t>
      </w:r>
      <w:r w:rsidR="00CD0D2B" w:rsidRPr="0037502B">
        <w:rPr>
          <w:rFonts w:ascii="Book Antiqua" w:hAnsi="Book Antiqua"/>
          <w:sz w:val="24"/>
          <w:szCs w:val="24"/>
        </w:rPr>
        <w:t>a</w:t>
      </w:r>
      <w:r w:rsidR="009A51DF" w:rsidRPr="0037502B">
        <w:rPr>
          <w:rFonts w:ascii="Book Antiqua" w:hAnsi="Book Antiqua"/>
          <w:sz w:val="24"/>
          <w:szCs w:val="24"/>
        </w:rPr>
        <w:t xml:space="preserve">mple size was </w:t>
      </w:r>
      <w:r w:rsidRPr="0037502B">
        <w:rPr>
          <w:rFonts w:ascii="Book Antiqua" w:hAnsi="Book Antiqua"/>
          <w:sz w:val="24"/>
          <w:szCs w:val="24"/>
        </w:rPr>
        <w:t>4</w:t>
      </w:r>
      <w:r w:rsidR="00691E05" w:rsidRPr="0037502B">
        <w:rPr>
          <w:rFonts w:ascii="Book Antiqua" w:hAnsi="Book Antiqua"/>
          <w:sz w:val="24"/>
          <w:szCs w:val="24"/>
        </w:rPr>
        <w:t>01 (</w:t>
      </w:r>
      <w:r w:rsidR="00211A7E" w:rsidRPr="0037502B">
        <w:rPr>
          <w:rFonts w:ascii="Book Antiqua" w:hAnsi="Book Antiqua"/>
          <w:sz w:val="24"/>
          <w:szCs w:val="24"/>
        </w:rPr>
        <w:t>166 males and 235 females)</w:t>
      </w:r>
      <w:r w:rsidRPr="0037502B">
        <w:rPr>
          <w:rFonts w:ascii="Book Antiqua" w:hAnsi="Book Antiqua"/>
          <w:sz w:val="24"/>
          <w:szCs w:val="24"/>
        </w:rPr>
        <w:t xml:space="preserve"> with </w:t>
      </w:r>
      <w:r w:rsidR="00DF0414" w:rsidRPr="0037502B">
        <w:rPr>
          <w:rFonts w:ascii="Book Antiqua" w:hAnsi="Book Antiqua"/>
          <w:sz w:val="24"/>
          <w:szCs w:val="24"/>
        </w:rPr>
        <w:t xml:space="preserve">an </w:t>
      </w:r>
      <w:r w:rsidRPr="0037502B">
        <w:rPr>
          <w:rFonts w:ascii="Book Antiqua" w:hAnsi="Book Antiqua"/>
          <w:sz w:val="24"/>
          <w:szCs w:val="24"/>
        </w:rPr>
        <w:t>age range of 10-</w:t>
      </w:r>
      <w:r w:rsidR="00731BF4" w:rsidRPr="0037502B">
        <w:rPr>
          <w:rFonts w:ascii="Book Antiqua" w:hAnsi="Book Antiqua"/>
          <w:sz w:val="24"/>
          <w:szCs w:val="24"/>
        </w:rPr>
        <w:t>19</w:t>
      </w:r>
      <w:r w:rsidR="00CD0D2B" w:rsidRPr="0037502B">
        <w:rPr>
          <w:rFonts w:ascii="Book Antiqua" w:hAnsi="Book Antiqua"/>
          <w:sz w:val="24"/>
          <w:szCs w:val="24"/>
        </w:rPr>
        <w:t xml:space="preserve"> years</w:t>
      </w:r>
      <w:r w:rsidR="00731BF4" w:rsidRPr="0037502B">
        <w:rPr>
          <w:rFonts w:ascii="Book Antiqua" w:hAnsi="Book Antiqua"/>
          <w:sz w:val="24"/>
          <w:szCs w:val="24"/>
        </w:rPr>
        <w:t xml:space="preserve"> except one study, where the age range was 13-30 years</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4</w:t>
      </w:r>
      <w:r w:rsidR="007876FB" w:rsidRPr="0037502B">
        <w:rPr>
          <w:rFonts w:ascii="Book Antiqua" w:hAnsi="Book Antiqua"/>
          <w:sz w:val="24"/>
          <w:szCs w:val="24"/>
          <w:vertAlign w:val="superscript"/>
        </w:rPr>
        <w:t>]</w:t>
      </w:r>
      <w:r w:rsidRPr="0037502B">
        <w:rPr>
          <w:rFonts w:ascii="Book Antiqua" w:hAnsi="Book Antiqua"/>
          <w:sz w:val="24"/>
          <w:szCs w:val="24"/>
        </w:rPr>
        <w:t>.</w:t>
      </w:r>
      <w:r w:rsidR="009A51DF" w:rsidRPr="0037502B">
        <w:rPr>
          <w:rFonts w:ascii="Book Antiqua" w:hAnsi="Book Antiqua"/>
          <w:sz w:val="24"/>
          <w:szCs w:val="24"/>
        </w:rPr>
        <w:t xml:space="preserve"> </w:t>
      </w:r>
      <w:r w:rsidR="00072C48" w:rsidRPr="0037502B">
        <w:rPr>
          <w:rFonts w:ascii="Book Antiqua" w:hAnsi="Book Antiqua"/>
          <w:sz w:val="24"/>
          <w:szCs w:val="24"/>
        </w:rPr>
        <w:t>Four</w:t>
      </w:r>
      <w:r w:rsidR="00CC2D86" w:rsidRPr="0037502B">
        <w:rPr>
          <w:rFonts w:ascii="Book Antiqua" w:hAnsi="Book Antiqua"/>
          <w:sz w:val="24"/>
          <w:szCs w:val="24"/>
        </w:rPr>
        <w:t xml:space="preserve"> </w:t>
      </w:r>
      <w:r w:rsidR="00CD0D2B" w:rsidRPr="0037502B">
        <w:rPr>
          <w:rFonts w:ascii="Book Antiqua" w:hAnsi="Book Antiqua"/>
          <w:sz w:val="24"/>
          <w:szCs w:val="24"/>
        </w:rPr>
        <w:t xml:space="preserve">studies </w:t>
      </w:r>
      <w:r w:rsidR="00DE6B29" w:rsidRPr="0037502B">
        <w:rPr>
          <w:rFonts w:ascii="Book Antiqua" w:hAnsi="Book Antiqua"/>
          <w:sz w:val="24"/>
          <w:szCs w:val="24"/>
        </w:rPr>
        <w:t>were aerobic-based</w:t>
      </w:r>
      <w:r w:rsidR="007876FB" w:rsidRPr="0037502B">
        <w:rPr>
          <w:rFonts w:ascii="Book Antiqua" w:hAnsi="Book Antiqua"/>
          <w:sz w:val="24"/>
          <w:szCs w:val="24"/>
          <w:vertAlign w:val="superscript"/>
        </w:rPr>
        <w:t>[</w:t>
      </w:r>
      <w:r w:rsidR="006D19E1"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0</w:t>
      </w:r>
      <w:r w:rsidR="008E0B96"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007876FB" w:rsidRPr="0037502B">
        <w:rPr>
          <w:rFonts w:ascii="Book Antiqua" w:hAnsi="Book Antiqua"/>
          <w:sz w:val="24"/>
          <w:szCs w:val="24"/>
          <w:vertAlign w:val="superscript"/>
        </w:rPr>
        <w:t>]</w:t>
      </w:r>
      <w:r w:rsidR="00CC2D86" w:rsidRPr="0037502B">
        <w:rPr>
          <w:rFonts w:ascii="Book Antiqua" w:hAnsi="Book Antiqua"/>
          <w:sz w:val="24"/>
          <w:szCs w:val="24"/>
        </w:rPr>
        <w:t xml:space="preserve">, </w:t>
      </w:r>
      <w:r w:rsidR="00072C48" w:rsidRPr="0037502B">
        <w:rPr>
          <w:rFonts w:ascii="Book Antiqua" w:hAnsi="Book Antiqua"/>
          <w:sz w:val="24"/>
          <w:szCs w:val="24"/>
        </w:rPr>
        <w:t>four</w:t>
      </w:r>
      <w:r w:rsidR="00CC2D86" w:rsidRPr="0037502B">
        <w:rPr>
          <w:rFonts w:ascii="Book Antiqua" w:hAnsi="Book Antiqua"/>
          <w:sz w:val="24"/>
          <w:szCs w:val="24"/>
        </w:rPr>
        <w:t xml:space="preserve"> were</w:t>
      </w:r>
      <w:r w:rsidR="00CD0D2B" w:rsidRPr="0037502B">
        <w:rPr>
          <w:rFonts w:ascii="Book Antiqua" w:hAnsi="Book Antiqua"/>
          <w:sz w:val="24"/>
          <w:szCs w:val="24"/>
        </w:rPr>
        <w:t xml:space="preserve"> combined aerobic and anaerobic </w:t>
      </w:r>
      <w:r w:rsidR="00DE6B29" w:rsidRPr="0037502B">
        <w:rPr>
          <w:rFonts w:ascii="Book Antiqua" w:hAnsi="Book Antiqua"/>
          <w:sz w:val="24"/>
          <w:szCs w:val="24"/>
        </w:rPr>
        <w:t>programs</w:t>
      </w:r>
      <w:r w:rsidR="007876FB" w:rsidRPr="0037502B">
        <w:rPr>
          <w:rFonts w:ascii="Book Antiqua" w:hAnsi="Book Antiqua"/>
          <w:sz w:val="24"/>
          <w:szCs w:val="24"/>
          <w:vertAlign w:val="superscript"/>
        </w:rPr>
        <w:t>[</w:t>
      </w:r>
      <w:r w:rsidR="00DE6B29" w:rsidRPr="0037502B">
        <w:rPr>
          <w:rFonts w:ascii="Book Antiqua" w:hAnsi="Book Antiqua"/>
          <w:sz w:val="24"/>
          <w:szCs w:val="24"/>
          <w:vertAlign w:val="superscript"/>
        </w:rPr>
        <w:t>30,</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5</w:t>
      </w:r>
      <w:r w:rsidR="008E0B96"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007876FB" w:rsidRPr="0037502B">
        <w:rPr>
          <w:rFonts w:ascii="Book Antiqua" w:hAnsi="Book Antiqua"/>
          <w:sz w:val="24"/>
          <w:szCs w:val="24"/>
          <w:vertAlign w:val="superscript"/>
        </w:rPr>
        <w:t>]</w:t>
      </w:r>
      <w:r w:rsidR="00CC2D86" w:rsidRPr="0037502B">
        <w:rPr>
          <w:rFonts w:ascii="Book Antiqua" w:hAnsi="Book Antiqua"/>
          <w:sz w:val="24"/>
          <w:szCs w:val="24"/>
        </w:rPr>
        <w:t xml:space="preserve">; and </w:t>
      </w:r>
      <w:r w:rsidR="00CD0D2B" w:rsidRPr="0037502B">
        <w:rPr>
          <w:rFonts w:ascii="Book Antiqua" w:hAnsi="Book Antiqua"/>
          <w:sz w:val="24"/>
          <w:szCs w:val="24"/>
        </w:rPr>
        <w:t>one study compared aerobic exercise to anaerobic one</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4</w:t>
      </w:r>
      <w:r w:rsidR="007876FB" w:rsidRPr="0037502B">
        <w:rPr>
          <w:rFonts w:ascii="Book Antiqua" w:hAnsi="Book Antiqua"/>
          <w:sz w:val="24"/>
          <w:szCs w:val="24"/>
          <w:vertAlign w:val="superscript"/>
        </w:rPr>
        <w:t>]</w:t>
      </w:r>
      <w:r w:rsidR="00CD0D2B" w:rsidRPr="0037502B">
        <w:rPr>
          <w:rFonts w:ascii="Book Antiqua" w:hAnsi="Book Antiqua"/>
          <w:sz w:val="24"/>
          <w:szCs w:val="24"/>
        </w:rPr>
        <w:t>.</w:t>
      </w:r>
      <w:r w:rsidR="00CC584A" w:rsidRPr="0037502B">
        <w:rPr>
          <w:rFonts w:ascii="Book Antiqua" w:hAnsi="Book Antiqua"/>
          <w:sz w:val="24"/>
          <w:szCs w:val="24"/>
        </w:rPr>
        <w:t xml:space="preserve"> </w:t>
      </w:r>
      <w:r w:rsidR="00540E9B" w:rsidRPr="0037502B">
        <w:rPr>
          <w:rFonts w:ascii="Book Antiqua" w:hAnsi="Book Antiqua"/>
          <w:sz w:val="24"/>
          <w:szCs w:val="24"/>
        </w:rPr>
        <w:t>The Turkish study</w:t>
      </w:r>
      <w:r w:rsidR="00C500BA"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00C500BA" w:rsidRPr="0037502B">
        <w:rPr>
          <w:rFonts w:ascii="Book Antiqua" w:hAnsi="Book Antiqua"/>
          <w:sz w:val="24"/>
          <w:szCs w:val="24"/>
          <w:vertAlign w:val="superscript"/>
        </w:rPr>
        <w:t>]</w:t>
      </w:r>
      <w:r w:rsidR="00540E9B" w:rsidRPr="0037502B">
        <w:rPr>
          <w:rFonts w:ascii="Book Antiqua" w:hAnsi="Book Antiqua"/>
          <w:sz w:val="24"/>
          <w:szCs w:val="24"/>
        </w:rPr>
        <w:t xml:space="preserve"> conducted </w:t>
      </w:r>
      <w:r w:rsidR="00DF0414" w:rsidRPr="0037502B">
        <w:rPr>
          <w:rFonts w:ascii="Book Antiqua" w:hAnsi="Book Antiqua"/>
          <w:sz w:val="24"/>
          <w:szCs w:val="24"/>
        </w:rPr>
        <w:t xml:space="preserve">a </w:t>
      </w:r>
      <w:r w:rsidR="00540E9B" w:rsidRPr="0037502B">
        <w:rPr>
          <w:rFonts w:ascii="Book Antiqua" w:hAnsi="Book Antiqua"/>
          <w:sz w:val="24"/>
          <w:szCs w:val="24"/>
        </w:rPr>
        <w:t xml:space="preserve">Pilates </w:t>
      </w:r>
      <w:r w:rsidR="007B7D26" w:rsidRPr="0037502B">
        <w:rPr>
          <w:rFonts w:ascii="Book Antiqua" w:hAnsi="Book Antiqua"/>
          <w:sz w:val="24"/>
          <w:szCs w:val="24"/>
        </w:rPr>
        <w:t>program</w:t>
      </w:r>
      <w:r w:rsidR="008C6A1A" w:rsidRPr="0037502B">
        <w:rPr>
          <w:rFonts w:ascii="Book Antiqua" w:hAnsi="Book Antiqua"/>
          <w:sz w:val="24"/>
          <w:szCs w:val="24"/>
        </w:rPr>
        <w:t xml:space="preserve"> that is consid</w:t>
      </w:r>
      <w:r w:rsidR="00DE6B29" w:rsidRPr="0037502B">
        <w:rPr>
          <w:rFonts w:ascii="Book Antiqua" w:hAnsi="Book Antiqua"/>
          <w:sz w:val="24"/>
          <w:szCs w:val="24"/>
        </w:rPr>
        <w:t>ered low-impact aerobic workout</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8</w:t>
      </w:r>
      <w:r w:rsidR="007876FB" w:rsidRPr="0037502B">
        <w:rPr>
          <w:rFonts w:ascii="Book Antiqua" w:hAnsi="Book Antiqua"/>
          <w:sz w:val="24"/>
          <w:szCs w:val="24"/>
          <w:vertAlign w:val="superscript"/>
        </w:rPr>
        <w:t>]</w:t>
      </w:r>
      <w:r w:rsidR="008C6A1A" w:rsidRPr="0037502B">
        <w:rPr>
          <w:rFonts w:ascii="Book Antiqua" w:hAnsi="Book Antiqua"/>
          <w:sz w:val="24"/>
          <w:szCs w:val="24"/>
        </w:rPr>
        <w:t>.</w:t>
      </w:r>
      <w:r w:rsidR="00540E9B" w:rsidRPr="0037502B">
        <w:rPr>
          <w:rFonts w:ascii="Book Antiqua" w:hAnsi="Book Antiqua"/>
          <w:sz w:val="24"/>
          <w:szCs w:val="24"/>
        </w:rPr>
        <w:t xml:space="preserve"> </w:t>
      </w:r>
      <w:r w:rsidR="00CC584A" w:rsidRPr="0037502B">
        <w:rPr>
          <w:rFonts w:ascii="Book Antiqua" w:hAnsi="Book Antiqua"/>
          <w:sz w:val="24"/>
          <w:szCs w:val="24"/>
        </w:rPr>
        <w:t>All studies had diabetic control group except one</w:t>
      </w:r>
      <w:r w:rsidR="007876FB"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1</w:t>
      </w:r>
      <w:r w:rsidR="007876FB" w:rsidRPr="0037502B">
        <w:rPr>
          <w:rFonts w:ascii="Book Antiqua" w:hAnsi="Book Antiqua"/>
          <w:sz w:val="24"/>
          <w:szCs w:val="24"/>
          <w:vertAlign w:val="superscript"/>
        </w:rPr>
        <w:t>]</w:t>
      </w:r>
      <w:r w:rsidR="00CC584A" w:rsidRPr="0037502B">
        <w:rPr>
          <w:rFonts w:ascii="Book Antiqua" w:hAnsi="Book Antiqua"/>
          <w:sz w:val="24"/>
          <w:szCs w:val="24"/>
        </w:rPr>
        <w:t>.</w:t>
      </w:r>
      <w:r w:rsidR="001E6F85" w:rsidRPr="0037502B">
        <w:rPr>
          <w:rFonts w:ascii="Book Antiqua" w:hAnsi="Book Antiqua"/>
          <w:sz w:val="24"/>
          <w:szCs w:val="24"/>
        </w:rPr>
        <w:t xml:space="preserve"> </w:t>
      </w:r>
    </w:p>
    <w:p w:rsidR="00F35CEB" w:rsidRPr="0037502B" w:rsidRDefault="00F35CEB" w:rsidP="00DB203F">
      <w:pPr>
        <w:tabs>
          <w:tab w:val="left" w:pos="2410"/>
          <w:tab w:val="left" w:pos="2552"/>
        </w:tabs>
        <w:spacing w:line="360" w:lineRule="auto"/>
        <w:jc w:val="both"/>
        <w:rPr>
          <w:rFonts w:ascii="Book Antiqua" w:hAnsi="Book Antiqua"/>
          <w:b/>
          <w:sz w:val="24"/>
          <w:szCs w:val="24"/>
        </w:rPr>
      </w:pPr>
    </w:p>
    <w:p w:rsidR="008A1ECE" w:rsidRPr="0037502B" w:rsidRDefault="008A1ECE" w:rsidP="00DB203F">
      <w:pPr>
        <w:tabs>
          <w:tab w:val="left" w:pos="2410"/>
          <w:tab w:val="left" w:pos="2552"/>
        </w:tabs>
        <w:spacing w:line="360" w:lineRule="auto"/>
        <w:jc w:val="both"/>
        <w:rPr>
          <w:rFonts w:ascii="Book Antiqua" w:hAnsi="Book Antiqua"/>
          <w:b/>
          <w:i/>
          <w:sz w:val="24"/>
          <w:szCs w:val="24"/>
        </w:rPr>
      </w:pPr>
      <w:r w:rsidRPr="0037502B">
        <w:rPr>
          <w:rFonts w:ascii="Book Antiqua" w:hAnsi="Book Antiqua"/>
          <w:b/>
          <w:i/>
          <w:sz w:val="24"/>
          <w:szCs w:val="24"/>
        </w:rPr>
        <w:t xml:space="preserve">Effects of different types of exercise on glycemic control in youths with </w:t>
      </w:r>
      <w:r w:rsidR="0078138B" w:rsidRPr="0037502B">
        <w:rPr>
          <w:rFonts w:ascii="Book Antiqua" w:hAnsi="Book Antiqua"/>
          <w:b/>
          <w:i/>
          <w:sz w:val="24"/>
          <w:szCs w:val="24"/>
        </w:rPr>
        <w:t>T1DM</w:t>
      </w:r>
    </w:p>
    <w:p w:rsidR="008A1ECE" w:rsidRPr="0037502B" w:rsidRDefault="008A1ECE"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b/>
          <w:sz w:val="24"/>
          <w:szCs w:val="24"/>
        </w:rPr>
        <w:t>Studies investigated aerobic exercise</w:t>
      </w:r>
      <w:r w:rsidR="00DE6B29" w:rsidRPr="0037502B">
        <w:rPr>
          <w:rFonts w:ascii="Book Antiqua" w:hAnsi="Book Antiqua" w:hint="eastAsia"/>
          <w:b/>
          <w:sz w:val="24"/>
          <w:szCs w:val="24"/>
          <w:lang w:eastAsia="zh-CN"/>
        </w:rPr>
        <w:t xml:space="preserve">: </w:t>
      </w:r>
      <w:r w:rsidRPr="0037502B">
        <w:rPr>
          <w:rFonts w:ascii="Book Antiqua" w:hAnsi="Book Antiqua"/>
          <w:sz w:val="24"/>
          <w:szCs w:val="24"/>
        </w:rPr>
        <w:t>Studies measuring the effect of aerobic exercise on glycemic con</w:t>
      </w:r>
      <w:r w:rsidR="00DE6B29" w:rsidRPr="0037502B">
        <w:rPr>
          <w:rFonts w:ascii="Book Antiqua" w:hAnsi="Book Antiqua"/>
          <w:sz w:val="24"/>
          <w:szCs w:val="24"/>
        </w:rPr>
        <w:t>trol presented variable results</w:t>
      </w:r>
      <w:r w:rsidR="006D19E1"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0</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Pr="0037502B">
        <w:rPr>
          <w:rFonts w:ascii="Book Antiqua" w:hAnsi="Book Antiqua"/>
          <w:sz w:val="24"/>
          <w:szCs w:val="24"/>
          <w:vertAlign w:val="superscript"/>
        </w:rPr>
        <w:t>]</w:t>
      </w:r>
      <w:r w:rsidRPr="0037502B">
        <w:rPr>
          <w:rFonts w:ascii="Book Antiqua" w:hAnsi="Book Antiqua"/>
          <w:sz w:val="24"/>
          <w:szCs w:val="24"/>
        </w:rPr>
        <w:t xml:space="preserve">. Only one study </w:t>
      </w:r>
      <w:r w:rsidR="00582A33" w:rsidRPr="0037502B">
        <w:rPr>
          <w:rFonts w:ascii="Book Antiqua" w:hAnsi="Book Antiqua"/>
          <w:sz w:val="24"/>
          <w:szCs w:val="24"/>
        </w:rPr>
        <w:t>recognised</w:t>
      </w:r>
      <w:r w:rsidRPr="0037502B">
        <w:rPr>
          <w:rFonts w:ascii="Book Antiqua" w:hAnsi="Book Antiqua"/>
          <w:sz w:val="24"/>
          <w:szCs w:val="24"/>
        </w:rPr>
        <w:t xml:space="preserve"> significant improvement in HbA</w:t>
      </w:r>
      <w:r w:rsidRPr="0037502B">
        <w:rPr>
          <w:rFonts w:ascii="Book Antiqua" w:hAnsi="Book Antiqua"/>
          <w:sz w:val="24"/>
          <w:szCs w:val="24"/>
          <w:vertAlign w:val="subscript"/>
        </w:rPr>
        <w:t>1c</w:t>
      </w:r>
      <w:r w:rsidR="00DE6B29" w:rsidRPr="0037502B">
        <w:rPr>
          <w:rFonts w:ascii="Book Antiqua" w:hAnsi="Book Antiqua"/>
          <w:sz w:val="24"/>
          <w:szCs w:val="24"/>
        </w:rPr>
        <w:t xml:space="preserve"> after 12-w</w:t>
      </w:r>
      <w:r w:rsidRPr="0037502B">
        <w:rPr>
          <w:rFonts w:ascii="Book Antiqua" w:hAnsi="Book Antiqua"/>
          <w:sz w:val="24"/>
          <w:szCs w:val="24"/>
        </w:rPr>
        <w:t>k-period exercise, girls swimming twi</w:t>
      </w:r>
      <w:r w:rsidR="00DE6B29" w:rsidRPr="0037502B">
        <w:rPr>
          <w:rFonts w:ascii="Book Antiqua" w:hAnsi="Book Antiqua"/>
          <w:sz w:val="24"/>
          <w:szCs w:val="24"/>
        </w:rPr>
        <w:t>ce a week for 45 min a week</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1</w:t>
      </w:r>
      <w:r w:rsidRPr="0037502B">
        <w:rPr>
          <w:rFonts w:ascii="Book Antiqua" w:hAnsi="Book Antiqua"/>
          <w:sz w:val="24"/>
          <w:szCs w:val="24"/>
          <w:vertAlign w:val="superscript"/>
        </w:rPr>
        <w:t>]</w:t>
      </w:r>
      <w:r w:rsidRPr="0037502B">
        <w:rPr>
          <w:rFonts w:ascii="Book Antiqua" w:hAnsi="Book Antiqua"/>
          <w:sz w:val="24"/>
          <w:szCs w:val="24"/>
        </w:rPr>
        <w:t>. Study investigated the frequency of the supervised aerobic training on glycemic control three times a week (one hour) for three month duration had no significant changes in glycemic control, but four time</w:t>
      </w:r>
      <w:r w:rsidR="00DF0414" w:rsidRPr="0037502B">
        <w:rPr>
          <w:rFonts w:ascii="Book Antiqua" w:hAnsi="Book Antiqua"/>
          <w:sz w:val="24"/>
          <w:szCs w:val="24"/>
        </w:rPr>
        <w:t>s</w:t>
      </w:r>
      <w:r w:rsidRPr="0037502B">
        <w:rPr>
          <w:rFonts w:ascii="Book Antiqua" w:hAnsi="Book Antiqua"/>
          <w:sz w:val="24"/>
          <w:szCs w:val="24"/>
        </w:rPr>
        <w:t xml:space="preserve"> exercise a week (one hour) for 6 mo period r</w:t>
      </w:r>
      <w:r w:rsidR="00DE6B29" w:rsidRPr="0037502B">
        <w:rPr>
          <w:rFonts w:ascii="Book Antiqua" w:hAnsi="Book Antiqua"/>
          <w:sz w:val="24"/>
          <w:szCs w:val="24"/>
        </w:rPr>
        <w:t>esulted significant improvement</w:t>
      </w:r>
      <w:r w:rsidR="006D19E1"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0</w:t>
      </w:r>
      <w:r w:rsidRPr="0037502B">
        <w:rPr>
          <w:rFonts w:ascii="Book Antiqua" w:hAnsi="Book Antiqua"/>
          <w:sz w:val="24"/>
          <w:szCs w:val="24"/>
          <w:vertAlign w:val="superscript"/>
        </w:rPr>
        <w:t>]</w:t>
      </w:r>
      <w:r w:rsidRPr="0037502B">
        <w:rPr>
          <w:rFonts w:ascii="Book Antiqua" w:hAnsi="Book Antiqua"/>
          <w:sz w:val="24"/>
          <w:szCs w:val="24"/>
        </w:rPr>
        <w:t xml:space="preserve">. Neither guided or self-directed home-based aerobic exercise programme nor supervised Pilates exercise had </w:t>
      </w:r>
      <w:r w:rsidR="00DF0414" w:rsidRPr="0037502B">
        <w:rPr>
          <w:rFonts w:ascii="Book Antiqua" w:hAnsi="Book Antiqua"/>
          <w:sz w:val="24"/>
          <w:szCs w:val="24"/>
        </w:rPr>
        <w:t xml:space="preserve">a </w:t>
      </w:r>
      <w:r w:rsidRPr="0037502B">
        <w:rPr>
          <w:rFonts w:ascii="Book Antiqua" w:hAnsi="Book Antiqua"/>
          <w:sz w:val="24"/>
          <w:szCs w:val="24"/>
        </w:rPr>
        <w:t>significant effect on glycosylated haem</w:t>
      </w:r>
      <w:r w:rsidR="00DE6B29" w:rsidRPr="0037502B">
        <w:rPr>
          <w:rFonts w:ascii="Book Antiqua" w:hAnsi="Book Antiqua"/>
          <w:sz w:val="24"/>
          <w:szCs w:val="24"/>
        </w:rPr>
        <w:t>oglobin after a 12-wk session</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2</w:t>
      </w:r>
      <w:r w:rsidR="00DE6B29" w:rsidRPr="0037502B">
        <w:rPr>
          <w:rFonts w:ascii="Book Antiqua" w:hAnsi="Book Antiqua"/>
          <w:sz w:val="24"/>
          <w:szCs w:val="24"/>
          <w:vertAlign w:val="superscript"/>
        </w:rPr>
        <w:t>,</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Pr="0037502B">
        <w:rPr>
          <w:rFonts w:ascii="Book Antiqua" w:hAnsi="Book Antiqua"/>
          <w:sz w:val="24"/>
          <w:szCs w:val="24"/>
          <w:vertAlign w:val="superscript"/>
        </w:rPr>
        <w:t>]</w:t>
      </w:r>
      <w:r w:rsidRPr="0037502B">
        <w:rPr>
          <w:rFonts w:ascii="Book Antiqua" w:hAnsi="Book Antiqua"/>
          <w:sz w:val="24"/>
          <w:szCs w:val="24"/>
        </w:rPr>
        <w:t xml:space="preserve">. </w:t>
      </w:r>
    </w:p>
    <w:p w:rsidR="00DE6B29" w:rsidRPr="0037502B" w:rsidRDefault="00DE6B29" w:rsidP="00DB203F">
      <w:pPr>
        <w:tabs>
          <w:tab w:val="left" w:pos="2410"/>
          <w:tab w:val="left" w:pos="2552"/>
        </w:tabs>
        <w:spacing w:line="360" w:lineRule="auto"/>
        <w:jc w:val="both"/>
        <w:rPr>
          <w:rFonts w:ascii="Book Antiqua" w:hAnsi="Book Antiqua"/>
          <w:b/>
          <w:sz w:val="24"/>
          <w:szCs w:val="24"/>
          <w:lang w:eastAsia="zh-CN"/>
        </w:rPr>
      </w:pPr>
    </w:p>
    <w:p w:rsidR="008A1ECE" w:rsidRPr="0037502B" w:rsidRDefault="008A1ECE"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b/>
          <w:sz w:val="24"/>
          <w:szCs w:val="24"/>
        </w:rPr>
        <w:t>Study investigated anaerobic exercise</w:t>
      </w:r>
      <w:r w:rsidR="00DE6B29" w:rsidRPr="0037502B">
        <w:rPr>
          <w:rFonts w:ascii="Book Antiqua" w:hAnsi="Book Antiqua" w:hint="eastAsia"/>
          <w:b/>
          <w:sz w:val="24"/>
          <w:szCs w:val="24"/>
          <w:lang w:eastAsia="zh-CN"/>
        </w:rPr>
        <w:t xml:space="preserve">: </w:t>
      </w:r>
      <w:r w:rsidRPr="0037502B">
        <w:rPr>
          <w:rFonts w:ascii="Book Antiqua" w:hAnsi="Book Antiqua"/>
          <w:sz w:val="24"/>
          <w:szCs w:val="24"/>
        </w:rPr>
        <w:t>We found only one study measured the efficacy of resistance (anaerobic) and aerobic exercise parallel. Both groups trained three times a week (40 min) for twelve-week period under supervision by physical trainer and endocrinologist. Interestingly, the HbA</w:t>
      </w:r>
      <w:r w:rsidRPr="0037502B">
        <w:rPr>
          <w:rFonts w:ascii="Book Antiqua" w:hAnsi="Book Antiqua"/>
          <w:sz w:val="24"/>
          <w:szCs w:val="24"/>
          <w:vertAlign w:val="subscript"/>
        </w:rPr>
        <w:t>1c</w:t>
      </w:r>
      <w:r w:rsidRPr="0037502B">
        <w:rPr>
          <w:rFonts w:ascii="Book Antiqua" w:hAnsi="Book Antiqua"/>
          <w:sz w:val="24"/>
          <w:szCs w:val="24"/>
        </w:rPr>
        <w:t xml:space="preserve"> increased in the aerobic group significantly after twelve weeks, whereas </w:t>
      </w:r>
      <w:r w:rsidR="00582A33" w:rsidRPr="0037502B">
        <w:rPr>
          <w:rFonts w:ascii="Book Antiqua" w:hAnsi="Book Antiqua"/>
          <w:sz w:val="24"/>
          <w:szCs w:val="24"/>
        </w:rPr>
        <w:t xml:space="preserve">non-significant </w:t>
      </w:r>
      <w:r w:rsidRPr="0037502B">
        <w:rPr>
          <w:rFonts w:ascii="Book Antiqua" w:hAnsi="Book Antiqua"/>
          <w:sz w:val="24"/>
          <w:szCs w:val="24"/>
        </w:rPr>
        <w:t>reduc</w:t>
      </w:r>
      <w:r w:rsidR="00582A33" w:rsidRPr="0037502B">
        <w:rPr>
          <w:rFonts w:ascii="Book Antiqua" w:hAnsi="Book Antiqua"/>
          <w:sz w:val="24"/>
          <w:szCs w:val="24"/>
        </w:rPr>
        <w:t>tion</w:t>
      </w:r>
      <w:r w:rsidRPr="0037502B">
        <w:rPr>
          <w:rFonts w:ascii="Book Antiqua" w:hAnsi="Book Antiqua"/>
          <w:sz w:val="24"/>
          <w:szCs w:val="24"/>
        </w:rPr>
        <w:t xml:space="preserve"> was observed i</w:t>
      </w:r>
      <w:r w:rsidR="00DE6B29" w:rsidRPr="0037502B">
        <w:rPr>
          <w:rFonts w:ascii="Book Antiqua" w:hAnsi="Book Antiqua"/>
          <w:sz w:val="24"/>
          <w:szCs w:val="24"/>
        </w:rPr>
        <w:t>n the resistance training group</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4</w:t>
      </w:r>
      <w:r w:rsidRPr="0037502B">
        <w:rPr>
          <w:rFonts w:ascii="Book Antiqua" w:hAnsi="Book Antiqua"/>
          <w:sz w:val="24"/>
          <w:szCs w:val="24"/>
          <w:vertAlign w:val="superscript"/>
        </w:rPr>
        <w:t>]</w:t>
      </w:r>
      <w:r w:rsidRPr="0037502B">
        <w:rPr>
          <w:rFonts w:ascii="Book Antiqua" w:hAnsi="Book Antiqua"/>
          <w:sz w:val="24"/>
          <w:szCs w:val="24"/>
        </w:rPr>
        <w:t xml:space="preserve">. </w:t>
      </w:r>
    </w:p>
    <w:p w:rsidR="00DE6B29" w:rsidRPr="0037502B" w:rsidRDefault="00DE6B29" w:rsidP="00DB203F">
      <w:pPr>
        <w:tabs>
          <w:tab w:val="left" w:pos="2410"/>
          <w:tab w:val="left" w:pos="2552"/>
        </w:tabs>
        <w:spacing w:line="360" w:lineRule="auto"/>
        <w:jc w:val="both"/>
        <w:rPr>
          <w:rFonts w:ascii="Book Antiqua" w:hAnsi="Book Antiqua"/>
          <w:b/>
          <w:sz w:val="24"/>
          <w:szCs w:val="24"/>
          <w:lang w:eastAsia="zh-CN"/>
        </w:rPr>
      </w:pPr>
    </w:p>
    <w:p w:rsidR="008A1ECE" w:rsidRPr="0037502B" w:rsidRDefault="008A1ECE" w:rsidP="00DB203F">
      <w:pPr>
        <w:tabs>
          <w:tab w:val="left" w:pos="2410"/>
          <w:tab w:val="left" w:pos="2552"/>
        </w:tabs>
        <w:spacing w:line="360" w:lineRule="auto"/>
        <w:jc w:val="both"/>
        <w:rPr>
          <w:rFonts w:ascii="Book Antiqua" w:hAnsi="Book Antiqua"/>
          <w:b/>
          <w:sz w:val="24"/>
          <w:szCs w:val="24"/>
        </w:rPr>
      </w:pPr>
      <w:r w:rsidRPr="0037502B">
        <w:rPr>
          <w:rFonts w:ascii="Book Antiqua" w:hAnsi="Book Antiqua"/>
          <w:b/>
          <w:sz w:val="24"/>
          <w:szCs w:val="24"/>
        </w:rPr>
        <w:t>Studies investigated combined exercise program</w:t>
      </w:r>
      <w:r w:rsidR="00DE6B29" w:rsidRPr="0037502B">
        <w:rPr>
          <w:rFonts w:ascii="Book Antiqua" w:hAnsi="Book Antiqua" w:hint="eastAsia"/>
          <w:b/>
          <w:sz w:val="24"/>
          <w:szCs w:val="24"/>
          <w:lang w:eastAsia="zh-CN"/>
        </w:rPr>
        <w:t xml:space="preserve">: </w:t>
      </w:r>
      <w:r w:rsidRPr="0037502B">
        <w:rPr>
          <w:rFonts w:ascii="Book Antiqua" w:hAnsi="Book Antiqua"/>
          <w:sz w:val="24"/>
          <w:szCs w:val="24"/>
        </w:rPr>
        <w:t>Four randomised controlled trials examined the combined (aerobic and anaerobi</w:t>
      </w:r>
      <w:r w:rsidR="00DE6B29" w:rsidRPr="0037502B">
        <w:rPr>
          <w:rFonts w:ascii="Book Antiqua" w:hAnsi="Book Antiqua"/>
          <w:sz w:val="24"/>
          <w:szCs w:val="24"/>
        </w:rPr>
        <w:t>c) exercise on glycemic control</w:t>
      </w:r>
      <w:r w:rsidR="00DE6B29" w:rsidRPr="0037502B">
        <w:rPr>
          <w:rFonts w:ascii="Book Antiqua" w:hAnsi="Book Antiqua"/>
          <w:sz w:val="24"/>
          <w:szCs w:val="24"/>
          <w:vertAlign w:val="superscript"/>
        </w:rPr>
        <w:t>[30,</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5</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Pr="0037502B">
        <w:rPr>
          <w:rFonts w:ascii="Book Antiqua" w:hAnsi="Book Antiqua"/>
          <w:sz w:val="24"/>
          <w:szCs w:val="24"/>
          <w:vertAlign w:val="superscript"/>
        </w:rPr>
        <w:t>]</w:t>
      </w:r>
      <w:r w:rsidRPr="0037502B">
        <w:rPr>
          <w:rFonts w:ascii="Book Antiqua" w:hAnsi="Book Antiqua"/>
          <w:sz w:val="24"/>
          <w:szCs w:val="24"/>
        </w:rPr>
        <w:t>. Supervised combined aerobic and resistance training tw</w:t>
      </w:r>
      <w:r w:rsidR="00DE6B29" w:rsidRPr="0037502B">
        <w:rPr>
          <w:rFonts w:ascii="Book Antiqua" w:hAnsi="Book Antiqua"/>
          <w:sz w:val="24"/>
          <w:szCs w:val="24"/>
        </w:rPr>
        <w:t>ice a week (70 min) for 20 wk</w:t>
      </w:r>
      <w:r w:rsidRPr="0037502B">
        <w:rPr>
          <w:rFonts w:ascii="Book Antiqua" w:hAnsi="Book Antiqua"/>
          <w:sz w:val="24"/>
          <w:szCs w:val="24"/>
        </w:rPr>
        <w:t xml:space="preserve"> resulted no signifi</w:t>
      </w:r>
      <w:r w:rsidR="00DE6B29" w:rsidRPr="0037502B">
        <w:rPr>
          <w:rFonts w:ascii="Book Antiqua" w:hAnsi="Book Antiqua"/>
          <w:sz w:val="24"/>
          <w:szCs w:val="24"/>
        </w:rPr>
        <w:t>cant change in glycemic control</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5</w:t>
      </w:r>
      <w:r w:rsidRPr="0037502B">
        <w:rPr>
          <w:rFonts w:ascii="Book Antiqua" w:hAnsi="Book Antiqua"/>
          <w:sz w:val="24"/>
          <w:szCs w:val="24"/>
          <w:vertAlign w:val="superscript"/>
        </w:rPr>
        <w:t>]</w:t>
      </w:r>
      <w:r w:rsidR="00DE6B29" w:rsidRPr="0037502B">
        <w:rPr>
          <w:rFonts w:ascii="Book Antiqua" w:hAnsi="Book Antiqua"/>
          <w:sz w:val="24"/>
          <w:szCs w:val="24"/>
        </w:rPr>
        <w:t>. In a 12-w</w:t>
      </w:r>
      <w:r w:rsidRPr="0037502B">
        <w:rPr>
          <w:rFonts w:ascii="Book Antiqua" w:hAnsi="Book Antiqua"/>
          <w:sz w:val="24"/>
          <w:szCs w:val="24"/>
        </w:rPr>
        <w:t>k long supervis</w:t>
      </w:r>
      <w:r w:rsidR="00DE6B29" w:rsidRPr="0037502B">
        <w:rPr>
          <w:rFonts w:ascii="Book Antiqua" w:hAnsi="Book Antiqua"/>
          <w:sz w:val="24"/>
          <w:szCs w:val="24"/>
        </w:rPr>
        <w:t>ed training followed by a 12-w</w:t>
      </w:r>
      <w:r w:rsidRPr="0037502B">
        <w:rPr>
          <w:rFonts w:ascii="Book Antiqua" w:hAnsi="Book Antiqua"/>
          <w:sz w:val="24"/>
          <w:szCs w:val="24"/>
        </w:rPr>
        <w:t>k unsupervised training, HbA</w:t>
      </w:r>
      <w:r w:rsidRPr="0037502B">
        <w:rPr>
          <w:rFonts w:ascii="Book Antiqua" w:hAnsi="Book Antiqua"/>
          <w:sz w:val="24"/>
          <w:szCs w:val="24"/>
          <w:vertAlign w:val="subscript"/>
        </w:rPr>
        <w:t>1c</w:t>
      </w:r>
      <w:r w:rsidRPr="0037502B">
        <w:rPr>
          <w:rFonts w:ascii="Book Antiqua" w:hAnsi="Book Antiqua"/>
          <w:sz w:val="24"/>
          <w:szCs w:val="24"/>
        </w:rPr>
        <w:t xml:space="preserve"> level remained unchanged regardless of the </w:t>
      </w:r>
      <w:r w:rsidR="00582A33" w:rsidRPr="0037502B">
        <w:rPr>
          <w:rFonts w:ascii="Book Antiqua" w:hAnsi="Book Antiqua"/>
          <w:sz w:val="24"/>
          <w:szCs w:val="24"/>
        </w:rPr>
        <w:t>baseline</w:t>
      </w:r>
      <w:r w:rsidRPr="0037502B">
        <w:rPr>
          <w:rFonts w:ascii="Book Antiqua" w:hAnsi="Book Antiqua"/>
          <w:sz w:val="24"/>
          <w:szCs w:val="24"/>
        </w:rPr>
        <w:t xml:space="preserve"> HbA</w:t>
      </w:r>
      <w:r w:rsidRPr="0037502B">
        <w:rPr>
          <w:rFonts w:ascii="Book Antiqua" w:hAnsi="Book Antiqua"/>
          <w:sz w:val="24"/>
          <w:szCs w:val="24"/>
          <w:vertAlign w:val="subscript"/>
        </w:rPr>
        <w:t>1c</w:t>
      </w:r>
      <w:r w:rsidR="0078138B" w:rsidRPr="0037502B">
        <w:rPr>
          <w:rFonts w:ascii="Book Antiqua" w:hAnsi="Book Antiqua"/>
          <w:sz w:val="24"/>
          <w:szCs w:val="24"/>
          <w:vertAlign w:val="subscript"/>
        </w:rPr>
        <w:t xml:space="preserve"> </w:t>
      </w:r>
      <w:r w:rsidRPr="0037502B">
        <w:rPr>
          <w:rFonts w:ascii="Book Antiqua" w:hAnsi="Book Antiqua"/>
          <w:sz w:val="24"/>
          <w:szCs w:val="24"/>
        </w:rPr>
        <w:t>level</w:t>
      </w:r>
      <w:r w:rsidRPr="0037502B">
        <w:rPr>
          <w:rFonts w:ascii="Book Antiqua" w:hAnsi="Book Antiqua"/>
          <w:sz w:val="24"/>
          <w:szCs w:val="24"/>
          <w:vertAlign w:val="superscript"/>
        </w:rPr>
        <w:t>[30]</w:t>
      </w:r>
      <w:r w:rsidRPr="0037502B">
        <w:rPr>
          <w:rFonts w:ascii="Book Antiqua" w:hAnsi="Book Antiqua"/>
          <w:sz w:val="24"/>
          <w:szCs w:val="24"/>
        </w:rPr>
        <w:t>. There were two trials that explored the supervised combined effect of exercise on glycemic control</w:t>
      </w:r>
      <w:r w:rsidR="00DE6B29" w:rsidRPr="0037502B">
        <w:rPr>
          <w:rFonts w:ascii="Book Antiqua" w:hAnsi="Book Antiqua"/>
          <w:sz w:val="24"/>
          <w:szCs w:val="24"/>
        </w:rPr>
        <w:t xml:space="preserve"> for longer duration (6 mo)</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00DE6B29" w:rsidRPr="0037502B">
        <w:rPr>
          <w:rFonts w:ascii="Book Antiqua" w:hAnsi="Book Antiqua" w:hint="eastAsia"/>
          <w:sz w:val="24"/>
          <w:szCs w:val="24"/>
          <w:vertAlign w:val="superscript"/>
          <w:lang w:eastAsia="zh-CN"/>
        </w:rPr>
        <w:t>,</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Pr="0037502B">
        <w:rPr>
          <w:rFonts w:ascii="Book Antiqua" w:hAnsi="Book Antiqua"/>
          <w:sz w:val="24"/>
          <w:szCs w:val="24"/>
          <w:vertAlign w:val="superscript"/>
        </w:rPr>
        <w:t>]</w:t>
      </w:r>
      <w:r w:rsidRPr="0037502B">
        <w:rPr>
          <w:rFonts w:ascii="Book Antiqua" w:hAnsi="Book Antiqua"/>
          <w:sz w:val="24"/>
          <w:szCs w:val="24"/>
        </w:rPr>
        <w:t xml:space="preserve">. The Egyptian study </w:t>
      </w:r>
      <w:r w:rsidR="00CF4B90" w:rsidRPr="0037502B">
        <w:rPr>
          <w:rFonts w:ascii="Book Antiqua" w:hAnsi="Book Antiqua"/>
          <w:sz w:val="24"/>
          <w:szCs w:val="24"/>
        </w:rPr>
        <w:t>explored</w:t>
      </w:r>
      <w:r w:rsidRPr="0037502B">
        <w:rPr>
          <w:rFonts w:ascii="Book Antiqua" w:hAnsi="Book Antiqua"/>
          <w:sz w:val="24"/>
          <w:szCs w:val="24"/>
        </w:rPr>
        <w:t xml:space="preserve"> significant improvements in HbA</w:t>
      </w:r>
      <w:r w:rsidRPr="0037502B">
        <w:rPr>
          <w:rFonts w:ascii="Book Antiqua" w:hAnsi="Book Antiqua"/>
          <w:sz w:val="24"/>
          <w:szCs w:val="24"/>
          <w:vertAlign w:val="subscript"/>
        </w:rPr>
        <w:t>1c</w:t>
      </w:r>
      <w:r w:rsidRPr="0037502B">
        <w:rPr>
          <w:rFonts w:ascii="Book Antiqua" w:hAnsi="Book Antiqua"/>
          <w:sz w:val="24"/>
          <w:szCs w:val="24"/>
        </w:rPr>
        <w:t xml:space="preserve"> level in both training groups exercising three times and exercising once a week. However, patients exercised three times a week produced si</w:t>
      </w:r>
      <w:r w:rsidR="0078138B" w:rsidRPr="0037502B">
        <w:rPr>
          <w:rFonts w:ascii="Book Antiqua" w:hAnsi="Book Antiqua"/>
          <w:sz w:val="24"/>
          <w:szCs w:val="24"/>
        </w:rPr>
        <w:t>gnificantly greater improvement</w:t>
      </w:r>
      <w:r w:rsidR="00DF0414" w:rsidRPr="0037502B">
        <w:rPr>
          <w:rFonts w:ascii="Book Antiqua" w:hAnsi="Book Antiqua"/>
          <w:sz w:val="24"/>
          <w:szCs w:val="24"/>
        </w:rPr>
        <w:t>s</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Pr="0037502B">
        <w:rPr>
          <w:rFonts w:ascii="Book Antiqua" w:hAnsi="Book Antiqua"/>
          <w:sz w:val="24"/>
          <w:szCs w:val="24"/>
          <w:vertAlign w:val="superscript"/>
        </w:rPr>
        <w:t>]</w:t>
      </w:r>
      <w:r w:rsidRPr="0037502B">
        <w:rPr>
          <w:rFonts w:ascii="Book Antiqua" w:hAnsi="Book Antiqua"/>
          <w:sz w:val="24"/>
          <w:szCs w:val="24"/>
        </w:rPr>
        <w:t xml:space="preserve">. In Heyman’s study, participants completed a two-hour supervised training and a one-hour unsupervised training a week including aerobic and strength exercises. The author </w:t>
      </w:r>
      <w:r w:rsidR="00CA61B1" w:rsidRPr="0037502B">
        <w:rPr>
          <w:rFonts w:ascii="Book Antiqua" w:hAnsi="Book Antiqua"/>
          <w:sz w:val="24"/>
          <w:szCs w:val="24"/>
        </w:rPr>
        <w:t>could not prove</w:t>
      </w:r>
      <w:r w:rsidRPr="0037502B">
        <w:rPr>
          <w:rFonts w:ascii="Book Antiqua" w:hAnsi="Book Antiqua"/>
          <w:sz w:val="24"/>
          <w:szCs w:val="24"/>
        </w:rPr>
        <w:t xml:space="preserve"> </w:t>
      </w:r>
      <w:r w:rsidR="00DF0414" w:rsidRPr="0037502B">
        <w:rPr>
          <w:rFonts w:ascii="Book Antiqua" w:hAnsi="Book Antiqua"/>
          <w:sz w:val="24"/>
          <w:szCs w:val="24"/>
        </w:rPr>
        <w:t xml:space="preserve">a </w:t>
      </w:r>
      <w:r w:rsidRPr="0037502B">
        <w:rPr>
          <w:rFonts w:ascii="Book Antiqua" w:hAnsi="Book Antiqua"/>
          <w:sz w:val="24"/>
          <w:szCs w:val="24"/>
        </w:rPr>
        <w:t>significant effect on glycated h</w:t>
      </w:r>
      <w:r w:rsidR="00DE6B29" w:rsidRPr="0037502B">
        <w:rPr>
          <w:rFonts w:ascii="Book Antiqua" w:hAnsi="Book Antiqua"/>
          <w:sz w:val="24"/>
          <w:szCs w:val="24"/>
        </w:rPr>
        <w:t>emoglobin after 6 mo session</w:t>
      </w:r>
      <w:r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Pr="0037502B">
        <w:rPr>
          <w:rFonts w:ascii="Book Antiqua" w:hAnsi="Book Antiqua"/>
          <w:sz w:val="24"/>
          <w:szCs w:val="24"/>
          <w:vertAlign w:val="superscript"/>
        </w:rPr>
        <w:t>]</w:t>
      </w:r>
      <w:r w:rsidRPr="0037502B">
        <w:rPr>
          <w:rFonts w:ascii="Book Antiqua" w:hAnsi="Book Antiqua"/>
          <w:sz w:val="24"/>
          <w:szCs w:val="24"/>
        </w:rPr>
        <w:t xml:space="preserve">. </w:t>
      </w:r>
    </w:p>
    <w:p w:rsidR="00B16C88" w:rsidRPr="0037502B" w:rsidRDefault="00B16C88" w:rsidP="00DB203F">
      <w:pPr>
        <w:tabs>
          <w:tab w:val="left" w:pos="2410"/>
          <w:tab w:val="left" w:pos="2552"/>
        </w:tabs>
        <w:spacing w:line="360" w:lineRule="auto"/>
        <w:jc w:val="both"/>
        <w:rPr>
          <w:rFonts w:ascii="Book Antiqua" w:hAnsi="Book Antiqua"/>
          <w:sz w:val="24"/>
          <w:szCs w:val="24"/>
        </w:rPr>
      </w:pPr>
    </w:p>
    <w:p w:rsidR="00232C41" w:rsidRPr="0037502B" w:rsidRDefault="00B16C88" w:rsidP="00DB203F">
      <w:pPr>
        <w:tabs>
          <w:tab w:val="left" w:pos="2410"/>
          <w:tab w:val="left" w:pos="2552"/>
        </w:tabs>
        <w:spacing w:line="360" w:lineRule="auto"/>
        <w:jc w:val="both"/>
        <w:rPr>
          <w:rFonts w:ascii="Book Antiqua" w:hAnsi="Book Antiqua"/>
          <w:b/>
          <w:sz w:val="24"/>
          <w:szCs w:val="24"/>
        </w:rPr>
      </w:pPr>
      <w:r w:rsidRPr="0037502B">
        <w:rPr>
          <w:rFonts w:ascii="Book Antiqua" w:hAnsi="Book Antiqua"/>
          <w:b/>
          <w:sz w:val="24"/>
          <w:szCs w:val="24"/>
        </w:rPr>
        <w:t>DISCUSSION</w:t>
      </w:r>
    </w:p>
    <w:p w:rsidR="00706B73" w:rsidRPr="0037502B" w:rsidRDefault="009A4F9F" w:rsidP="00DB203F">
      <w:pPr>
        <w:tabs>
          <w:tab w:val="left" w:pos="2410"/>
          <w:tab w:val="left" w:pos="2552"/>
        </w:tabs>
        <w:spacing w:line="360" w:lineRule="auto"/>
        <w:jc w:val="both"/>
        <w:rPr>
          <w:rFonts w:ascii="Book Antiqua" w:hAnsi="Book Antiqua"/>
          <w:sz w:val="24"/>
          <w:szCs w:val="24"/>
        </w:rPr>
      </w:pPr>
      <w:r w:rsidRPr="0037502B">
        <w:rPr>
          <w:rFonts w:ascii="Book Antiqua" w:hAnsi="Book Antiqua"/>
          <w:sz w:val="24"/>
          <w:szCs w:val="24"/>
        </w:rPr>
        <w:t>The primary aim of diabetes treatment and care is to achieve as stable glycemic control as possible in order to prevent or de</w:t>
      </w:r>
      <w:r w:rsidR="00E965BF" w:rsidRPr="0037502B">
        <w:rPr>
          <w:rFonts w:ascii="Book Antiqua" w:hAnsi="Book Antiqua"/>
          <w:sz w:val="24"/>
          <w:szCs w:val="24"/>
        </w:rPr>
        <w:t>lay the long-term complications</w:t>
      </w:r>
      <w:r w:rsidR="003B178E" w:rsidRPr="0037502B">
        <w:rPr>
          <w:rFonts w:ascii="Book Antiqua" w:hAnsi="Book Antiqua"/>
          <w:sz w:val="24"/>
          <w:szCs w:val="24"/>
          <w:vertAlign w:val="superscript"/>
        </w:rPr>
        <w:t>[</w:t>
      </w:r>
      <w:r w:rsidR="00E965BF" w:rsidRPr="0037502B">
        <w:rPr>
          <w:rFonts w:ascii="Book Antiqua" w:hAnsi="Book Antiqua" w:hint="eastAsia"/>
          <w:sz w:val="24"/>
          <w:szCs w:val="24"/>
          <w:vertAlign w:val="superscript"/>
          <w:lang w:eastAsia="zh-CN"/>
        </w:rPr>
        <w:t>69</w:t>
      </w:r>
      <w:r w:rsidR="003B178E" w:rsidRPr="0037502B">
        <w:rPr>
          <w:rFonts w:ascii="Book Antiqua" w:hAnsi="Book Antiqua"/>
          <w:sz w:val="24"/>
          <w:szCs w:val="24"/>
          <w:vertAlign w:val="superscript"/>
        </w:rPr>
        <w:t>]</w:t>
      </w:r>
      <w:r w:rsidR="003B178E" w:rsidRPr="0037502B">
        <w:rPr>
          <w:rFonts w:ascii="Book Antiqua" w:hAnsi="Book Antiqua"/>
          <w:sz w:val="24"/>
          <w:szCs w:val="24"/>
        </w:rPr>
        <w:t xml:space="preserve">. </w:t>
      </w:r>
      <w:r w:rsidRPr="0037502B">
        <w:rPr>
          <w:rFonts w:ascii="Book Antiqua" w:hAnsi="Book Antiqua"/>
          <w:sz w:val="24"/>
          <w:szCs w:val="24"/>
        </w:rPr>
        <w:t xml:space="preserve">Regular exercise is recommended </w:t>
      </w:r>
      <w:r w:rsidR="00DF0414" w:rsidRPr="0037502B">
        <w:rPr>
          <w:rFonts w:ascii="Book Antiqua" w:hAnsi="Book Antiqua"/>
          <w:sz w:val="24"/>
          <w:szCs w:val="24"/>
        </w:rPr>
        <w:t>for</w:t>
      </w:r>
      <w:r w:rsidRPr="0037502B">
        <w:rPr>
          <w:rFonts w:ascii="Book Antiqua" w:hAnsi="Book Antiqua"/>
          <w:sz w:val="24"/>
          <w:szCs w:val="24"/>
        </w:rPr>
        <w:t xml:space="preserve"> diabetic youths for several psychological and </w:t>
      </w:r>
      <w:r w:rsidR="00DF7D23" w:rsidRPr="0037502B">
        <w:rPr>
          <w:rFonts w:ascii="Book Antiqua" w:hAnsi="Book Antiqua"/>
          <w:sz w:val="24"/>
          <w:szCs w:val="24"/>
        </w:rPr>
        <w:t>health</w:t>
      </w:r>
      <w:r w:rsidR="00C86571" w:rsidRPr="0037502B">
        <w:rPr>
          <w:rFonts w:ascii="Book Antiqua" w:hAnsi="Book Antiqua"/>
          <w:sz w:val="24"/>
          <w:szCs w:val="24"/>
        </w:rPr>
        <w:t xml:space="preserve"> benefits</w:t>
      </w:r>
      <w:r w:rsidR="00FF7289" w:rsidRPr="0037502B">
        <w:rPr>
          <w:rFonts w:ascii="Book Antiqua" w:hAnsi="Book Antiqua"/>
          <w:sz w:val="24"/>
          <w:szCs w:val="24"/>
          <w:vertAlign w:val="superscript"/>
        </w:rPr>
        <w:t>[</w:t>
      </w:r>
      <w:r w:rsidR="00330153" w:rsidRPr="0037502B">
        <w:rPr>
          <w:rFonts w:ascii="Book Antiqua" w:hAnsi="Book Antiqua"/>
          <w:sz w:val="24"/>
          <w:szCs w:val="24"/>
          <w:vertAlign w:val="superscript"/>
        </w:rPr>
        <w:t>7</w:t>
      </w:r>
      <w:r w:rsidR="00DE6B29" w:rsidRPr="0037502B">
        <w:rPr>
          <w:rFonts w:ascii="Book Antiqua" w:hAnsi="Book Antiqua"/>
          <w:sz w:val="24"/>
          <w:szCs w:val="24"/>
          <w:vertAlign w:val="superscript"/>
        </w:rPr>
        <w:t>,</w:t>
      </w:r>
      <w:r w:rsidR="006D19E1"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0</w:t>
      </w:r>
      <w:r w:rsidR="003B178E" w:rsidRPr="0037502B">
        <w:rPr>
          <w:rFonts w:ascii="Book Antiqua" w:hAnsi="Book Antiqua"/>
          <w:sz w:val="24"/>
          <w:szCs w:val="24"/>
          <w:vertAlign w:val="superscript"/>
        </w:rPr>
        <w:t>]</w:t>
      </w:r>
      <w:r w:rsidR="00330153" w:rsidRPr="0037502B">
        <w:rPr>
          <w:rFonts w:ascii="Book Antiqua" w:hAnsi="Book Antiqua"/>
          <w:sz w:val="24"/>
          <w:szCs w:val="24"/>
        </w:rPr>
        <w:t>.</w:t>
      </w:r>
      <w:r w:rsidR="00860CFC" w:rsidRPr="0037502B">
        <w:rPr>
          <w:rFonts w:ascii="Book Antiqua" w:hAnsi="Book Antiqua"/>
          <w:sz w:val="24"/>
          <w:szCs w:val="24"/>
        </w:rPr>
        <w:t xml:space="preserve"> </w:t>
      </w:r>
      <w:r w:rsidR="00782769" w:rsidRPr="0037502B">
        <w:rPr>
          <w:rFonts w:ascii="Book Antiqua" w:hAnsi="Book Antiqua"/>
          <w:sz w:val="24"/>
          <w:szCs w:val="24"/>
        </w:rPr>
        <w:t xml:space="preserve">It is evidence-based that regular exercise </w:t>
      </w:r>
      <w:r w:rsidR="00B21467" w:rsidRPr="0037502B">
        <w:rPr>
          <w:rFonts w:ascii="Book Antiqua" w:hAnsi="Book Antiqua"/>
          <w:sz w:val="24"/>
          <w:szCs w:val="24"/>
        </w:rPr>
        <w:t xml:space="preserve">has </w:t>
      </w:r>
      <w:r w:rsidR="00DF0414" w:rsidRPr="0037502B">
        <w:rPr>
          <w:rFonts w:ascii="Book Antiqua" w:hAnsi="Book Antiqua"/>
          <w:sz w:val="24"/>
          <w:szCs w:val="24"/>
        </w:rPr>
        <w:t xml:space="preserve">a </w:t>
      </w:r>
      <w:r w:rsidR="00B21467" w:rsidRPr="0037502B">
        <w:rPr>
          <w:rFonts w:ascii="Book Antiqua" w:hAnsi="Book Antiqua"/>
          <w:sz w:val="24"/>
          <w:szCs w:val="24"/>
        </w:rPr>
        <w:t>preventive and cura</w:t>
      </w:r>
      <w:r w:rsidR="00330153" w:rsidRPr="0037502B">
        <w:rPr>
          <w:rFonts w:ascii="Book Antiqua" w:hAnsi="Book Antiqua"/>
          <w:sz w:val="24"/>
          <w:szCs w:val="24"/>
        </w:rPr>
        <w:t>tive</w:t>
      </w:r>
      <w:r w:rsidR="00B21467" w:rsidRPr="0037502B">
        <w:rPr>
          <w:rFonts w:ascii="Book Antiqua" w:hAnsi="Book Antiqua"/>
          <w:sz w:val="24"/>
          <w:szCs w:val="24"/>
        </w:rPr>
        <w:t xml:space="preserve"> role in type 2</w:t>
      </w:r>
      <w:r w:rsidR="00B403E4" w:rsidRPr="0037502B">
        <w:rPr>
          <w:rFonts w:ascii="Book Antiqua" w:hAnsi="Book Antiqua"/>
          <w:sz w:val="24"/>
          <w:szCs w:val="24"/>
        </w:rPr>
        <w:t xml:space="preserve"> </w:t>
      </w:r>
      <w:r w:rsidR="00B21467" w:rsidRPr="0037502B">
        <w:rPr>
          <w:rFonts w:ascii="Book Antiqua" w:hAnsi="Book Antiqua"/>
          <w:sz w:val="24"/>
          <w:szCs w:val="24"/>
        </w:rPr>
        <w:t>diabetes</w:t>
      </w:r>
      <w:r w:rsidR="00FF7289" w:rsidRPr="0037502B">
        <w:rPr>
          <w:rFonts w:ascii="Book Antiqua" w:hAnsi="Book Antiqua"/>
          <w:sz w:val="24"/>
          <w:szCs w:val="24"/>
        </w:rPr>
        <w:t>,</w:t>
      </w:r>
      <w:r w:rsidR="00B403E4" w:rsidRPr="0037502B">
        <w:rPr>
          <w:rFonts w:ascii="Book Antiqua" w:hAnsi="Book Antiqua"/>
          <w:sz w:val="24"/>
          <w:szCs w:val="24"/>
        </w:rPr>
        <w:t xml:space="preserve"> but its </w:t>
      </w:r>
      <w:r w:rsidR="00B21467" w:rsidRPr="0037502B">
        <w:rPr>
          <w:rFonts w:ascii="Book Antiqua" w:hAnsi="Book Antiqua"/>
          <w:sz w:val="24"/>
          <w:szCs w:val="24"/>
        </w:rPr>
        <w:t>physiological role</w:t>
      </w:r>
      <w:r w:rsidR="00B403E4" w:rsidRPr="0037502B">
        <w:rPr>
          <w:rFonts w:ascii="Book Antiqua" w:hAnsi="Book Antiqua"/>
          <w:sz w:val="24"/>
          <w:szCs w:val="24"/>
        </w:rPr>
        <w:t xml:space="preserve"> in type 1 diabetes is </w:t>
      </w:r>
      <w:r w:rsidR="00B15AA8" w:rsidRPr="0037502B">
        <w:rPr>
          <w:rFonts w:ascii="Book Antiqua" w:hAnsi="Book Antiqua"/>
          <w:sz w:val="24"/>
          <w:szCs w:val="24"/>
        </w:rPr>
        <w:t>not fully explored</w:t>
      </w:r>
      <w:r w:rsidR="00330153" w:rsidRPr="0037502B">
        <w:rPr>
          <w:rFonts w:ascii="Book Antiqua" w:hAnsi="Book Antiqua"/>
          <w:sz w:val="24"/>
          <w:szCs w:val="24"/>
        </w:rPr>
        <w:t>.</w:t>
      </w:r>
      <w:r w:rsidR="00B21467" w:rsidRPr="0037502B">
        <w:rPr>
          <w:rFonts w:ascii="Book Antiqua" w:hAnsi="Book Antiqua"/>
          <w:sz w:val="24"/>
          <w:szCs w:val="24"/>
        </w:rPr>
        <w:t xml:space="preserve"> </w:t>
      </w:r>
      <w:r w:rsidR="00E8742F" w:rsidRPr="0037502B">
        <w:rPr>
          <w:rFonts w:ascii="Book Antiqua" w:hAnsi="Book Antiqua"/>
          <w:sz w:val="24"/>
          <w:szCs w:val="24"/>
        </w:rPr>
        <w:t xml:space="preserve">Exercise physiology </w:t>
      </w:r>
      <w:r w:rsidR="004878A6" w:rsidRPr="0037502B">
        <w:rPr>
          <w:rFonts w:ascii="Book Antiqua" w:hAnsi="Book Antiqua"/>
          <w:sz w:val="24"/>
          <w:szCs w:val="24"/>
        </w:rPr>
        <w:t xml:space="preserve">in diabetes </w:t>
      </w:r>
      <w:r w:rsidR="00E8742F" w:rsidRPr="0037502B">
        <w:rPr>
          <w:rFonts w:ascii="Book Antiqua" w:hAnsi="Book Antiqua"/>
          <w:sz w:val="24"/>
          <w:szCs w:val="24"/>
        </w:rPr>
        <w:t xml:space="preserve">is described </w:t>
      </w:r>
      <w:r w:rsidR="00DF0414" w:rsidRPr="0037502B">
        <w:rPr>
          <w:rFonts w:ascii="Book Antiqua" w:hAnsi="Book Antiqua"/>
          <w:sz w:val="24"/>
          <w:szCs w:val="24"/>
        </w:rPr>
        <w:t>tho</w:t>
      </w:r>
      <w:r w:rsidR="001C2F69" w:rsidRPr="0037502B">
        <w:rPr>
          <w:rFonts w:ascii="Book Antiqua" w:hAnsi="Book Antiqua"/>
          <w:sz w:val="24"/>
          <w:szCs w:val="24"/>
        </w:rPr>
        <w:t>ro</w:t>
      </w:r>
      <w:r w:rsidR="00DF0414" w:rsidRPr="0037502B">
        <w:rPr>
          <w:rFonts w:ascii="Book Antiqua" w:hAnsi="Book Antiqua"/>
          <w:sz w:val="24"/>
          <w:szCs w:val="24"/>
        </w:rPr>
        <w:t>u</w:t>
      </w:r>
      <w:r w:rsidR="001C2F69" w:rsidRPr="0037502B">
        <w:rPr>
          <w:rFonts w:ascii="Book Antiqua" w:hAnsi="Book Antiqua"/>
          <w:sz w:val="24"/>
          <w:szCs w:val="24"/>
        </w:rPr>
        <w:t xml:space="preserve">ghly </w:t>
      </w:r>
      <w:r w:rsidR="00E8742F" w:rsidRPr="0037502B">
        <w:rPr>
          <w:rFonts w:ascii="Book Antiqua" w:hAnsi="Book Antiqua"/>
          <w:sz w:val="24"/>
          <w:szCs w:val="24"/>
        </w:rPr>
        <w:t xml:space="preserve">by </w:t>
      </w:r>
      <w:r w:rsidR="00857DCD" w:rsidRPr="0037502B">
        <w:rPr>
          <w:rFonts w:ascii="Book Antiqua" w:hAnsi="Book Antiqua"/>
          <w:sz w:val="24"/>
          <w:szCs w:val="24"/>
        </w:rPr>
        <w:t>Robertson</w:t>
      </w:r>
      <w:r w:rsidR="00463B13" w:rsidRPr="0037502B">
        <w:rPr>
          <w:rFonts w:ascii="Book Antiqua" w:hAnsi="Book Antiqua"/>
          <w:sz w:val="24"/>
          <w:szCs w:val="24"/>
        </w:rPr>
        <w:t>,</w:t>
      </w:r>
      <w:r w:rsidR="00857DCD" w:rsidRPr="0037502B">
        <w:rPr>
          <w:rFonts w:ascii="Book Antiqua" w:hAnsi="Book Antiqua"/>
          <w:sz w:val="24"/>
          <w:szCs w:val="24"/>
        </w:rPr>
        <w:t xml:space="preserve"> </w:t>
      </w:r>
      <w:r w:rsidR="00E8742F" w:rsidRPr="0037502B">
        <w:rPr>
          <w:rFonts w:ascii="Book Antiqua" w:hAnsi="Book Antiqua"/>
          <w:sz w:val="24"/>
          <w:szCs w:val="24"/>
        </w:rPr>
        <w:t>Rid</w:t>
      </w:r>
      <w:r w:rsidR="00857DCD" w:rsidRPr="0037502B">
        <w:rPr>
          <w:rFonts w:ascii="Book Antiqua" w:hAnsi="Book Antiqua"/>
          <w:sz w:val="24"/>
          <w:szCs w:val="24"/>
        </w:rPr>
        <w:t>d</w:t>
      </w:r>
      <w:r w:rsidR="00E8742F" w:rsidRPr="0037502B">
        <w:rPr>
          <w:rFonts w:ascii="Book Antiqua" w:hAnsi="Book Antiqua"/>
          <w:sz w:val="24"/>
          <w:szCs w:val="24"/>
        </w:rPr>
        <w:t>ell</w:t>
      </w:r>
      <w:r w:rsidR="004F1C1E" w:rsidRPr="0037502B">
        <w:rPr>
          <w:rFonts w:ascii="Book Antiqua" w:hAnsi="Book Antiqua"/>
          <w:sz w:val="24"/>
          <w:szCs w:val="24"/>
        </w:rPr>
        <w:t xml:space="preserve"> </w:t>
      </w:r>
      <w:r w:rsidR="004F1C1E" w:rsidRPr="0037502B">
        <w:rPr>
          <w:rFonts w:ascii="Book Antiqua" w:hAnsi="Book Antiqua"/>
          <w:i/>
          <w:sz w:val="24"/>
          <w:szCs w:val="24"/>
        </w:rPr>
        <w:t>et al</w:t>
      </w:r>
      <w:r w:rsidR="00FF7289" w:rsidRPr="0037502B">
        <w:rPr>
          <w:rFonts w:ascii="Book Antiqua" w:hAnsi="Book Antiqua"/>
          <w:sz w:val="24"/>
          <w:szCs w:val="24"/>
          <w:vertAlign w:val="superscript"/>
        </w:rPr>
        <w:t>[</w:t>
      </w:r>
      <w:r w:rsidR="004F1C1E" w:rsidRPr="0037502B">
        <w:rPr>
          <w:rFonts w:ascii="Book Antiqua" w:hAnsi="Book Antiqua"/>
          <w:sz w:val="24"/>
          <w:szCs w:val="24"/>
          <w:vertAlign w:val="superscript"/>
        </w:rPr>
        <w:t>7,</w:t>
      </w:r>
      <w:r w:rsidR="00FF7289" w:rsidRPr="0037502B">
        <w:rPr>
          <w:rFonts w:ascii="Book Antiqua" w:hAnsi="Book Antiqua"/>
          <w:sz w:val="24"/>
          <w:szCs w:val="24"/>
          <w:vertAlign w:val="superscript"/>
        </w:rPr>
        <w:t>5</w:t>
      </w:r>
      <w:r w:rsidR="006D19E1" w:rsidRPr="0037502B">
        <w:rPr>
          <w:rFonts w:ascii="Book Antiqua" w:hAnsi="Book Antiqua"/>
          <w:sz w:val="24"/>
          <w:szCs w:val="24"/>
          <w:vertAlign w:val="superscript"/>
        </w:rPr>
        <w:t>3</w:t>
      </w:r>
      <w:r w:rsidR="004F1C1E" w:rsidRPr="0037502B">
        <w:rPr>
          <w:rFonts w:ascii="Book Antiqua" w:hAnsi="Book Antiqua"/>
          <w:sz w:val="24"/>
          <w:szCs w:val="24"/>
          <w:vertAlign w:val="superscript"/>
        </w:rPr>
        <w:t>,</w:t>
      </w:r>
      <w:r w:rsidR="00E965BF" w:rsidRPr="0037502B">
        <w:rPr>
          <w:rFonts w:ascii="Book Antiqua" w:hAnsi="Book Antiqua" w:hint="eastAsia"/>
          <w:sz w:val="24"/>
          <w:szCs w:val="24"/>
          <w:vertAlign w:val="superscript"/>
          <w:lang w:eastAsia="zh-CN"/>
        </w:rPr>
        <w:t>59</w:t>
      </w:r>
      <w:r w:rsidR="00FF7289" w:rsidRPr="0037502B">
        <w:rPr>
          <w:rFonts w:ascii="Book Antiqua" w:hAnsi="Book Antiqua"/>
          <w:sz w:val="24"/>
          <w:szCs w:val="24"/>
          <w:vertAlign w:val="superscript"/>
        </w:rPr>
        <w:t>]</w:t>
      </w:r>
      <w:r w:rsidR="001C2F69" w:rsidRPr="0037502B">
        <w:rPr>
          <w:rFonts w:ascii="Book Antiqua" w:hAnsi="Book Antiqua"/>
          <w:sz w:val="24"/>
          <w:szCs w:val="24"/>
        </w:rPr>
        <w:t>.</w:t>
      </w:r>
      <w:r w:rsidR="00E8742F" w:rsidRPr="0037502B">
        <w:rPr>
          <w:rFonts w:ascii="Book Antiqua" w:hAnsi="Book Antiqua"/>
          <w:sz w:val="24"/>
          <w:szCs w:val="24"/>
        </w:rPr>
        <w:t xml:space="preserve"> </w:t>
      </w:r>
      <w:r w:rsidR="0076175D" w:rsidRPr="0037502B">
        <w:rPr>
          <w:rFonts w:ascii="Book Antiqua" w:hAnsi="Book Antiqua"/>
          <w:sz w:val="24"/>
          <w:szCs w:val="24"/>
        </w:rPr>
        <w:t xml:space="preserve">Another issue that remains unresolved is related to the type of exercise: aerobic or anaerobic workout </w:t>
      </w:r>
      <w:r w:rsidR="006232A3" w:rsidRPr="0037502B">
        <w:rPr>
          <w:rFonts w:ascii="Book Antiqua" w:hAnsi="Book Antiqua"/>
          <w:sz w:val="24"/>
          <w:szCs w:val="24"/>
        </w:rPr>
        <w:t>i</w:t>
      </w:r>
      <w:r w:rsidR="0076175D" w:rsidRPr="0037502B">
        <w:rPr>
          <w:rFonts w:ascii="Book Antiqua" w:hAnsi="Book Antiqua"/>
          <w:sz w:val="24"/>
          <w:szCs w:val="24"/>
        </w:rPr>
        <w:t>s mo</w:t>
      </w:r>
      <w:r w:rsidR="00DF0414" w:rsidRPr="0037502B">
        <w:rPr>
          <w:rFonts w:ascii="Book Antiqua" w:hAnsi="Book Antiqua"/>
          <w:sz w:val="24"/>
          <w:szCs w:val="24"/>
        </w:rPr>
        <w:t>st beneficial for</w:t>
      </w:r>
      <w:r w:rsidR="0076175D" w:rsidRPr="0037502B">
        <w:rPr>
          <w:rFonts w:ascii="Book Antiqua" w:hAnsi="Book Antiqua"/>
          <w:sz w:val="24"/>
          <w:szCs w:val="24"/>
        </w:rPr>
        <w:t xml:space="preserve"> </w:t>
      </w:r>
      <w:r w:rsidR="00491CD2" w:rsidRPr="0037502B">
        <w:rPr>
          <w:rFonts w:ascii="Book Antiqua" w:hAnsi="Book Antiqua"/>
          <w:sz w:val="24"/>
          <w:szCs w:val="24"/>
        </w:rPr>
        <w:t>glycemic</w:t>
      </w:r>
      <w:r w:rsidR="0076175D" w:rsidRPr="0037502B">
        <w:rPr>
          <w:rFonts w:ascii="Book Antiqua" w:hAnsi="Book Antiqua"/>
          <w:sz w:val="24"/>
          <w:szCs w:val="24"/>
        </w:rPr>
        <w:t xml:space="preserve"> control. </w:t>
      </w:r>
      <w:r w:rsidR="00B403E4" w:rsidRPr="0037502B">
        <w:rPr>
          <w:rFonts w:ascii="Book Antiqua" w:hAnsi="Book Antiqua"/>
          <w:sz w:val="24"/>
          <w:szCs w:val="24"/>
        </w:rPr>
        <w:t xml:space="preserve">We </w:t>
      </w:r>
      <w:r w:rsidR="00BB2BAC" w:rsidRPr="0037502B">
        <w:rPr>
          <w:rFonts w:ascii="Book Antiqua" w:hAnsi="Book Antiqua"/>
          <w:sz w:val="24"/>
          <w:szCs w:val="24"/>
        </w:rPr>
        <w:t>evaluated</w:t>
      </w:r>
      <w:r w:rsidR="00B403E4" w:rsidRPr="0037502B">
        <w:rPr>
          <w:rFonts w:ascii="Book Antiqua" w:hAnsi="Book Antiqua"/>
          <w:sz w:val="24"/>
          <w:szCs w:val="24"/>
        </w:rPr>
        <w:t xml:space="preserve"> the studies </w:t>
      </w:r>
      <w:r w:rsidR="00287B3B" w:rsidRPr="0037502B">
        <w:rPr>
          <w:rFonts w:ascii="Book Antiqua" w:hAnsi="Book Antiqua"/>
          <w:sz w:val="24"/>
          <w:szCs w:val="24"/>
        </w:rPr>
        <w:t xml:space="preserve">from the previous 15 years </w:t>
      </w:r>
      <w:r w:rsidR="00B403E4" w:rsidRPr="0037502B">
        <w:rPr>
          <w:rFonts w:ascii="Book Antiqua" w:hAnsi="Book Antiqua"/>
          <w:sz w:val="24"/>
          <w:szCs w:val="24"/>
        </w:rPr>
        <w:t xml:space="preserve">that </w:t>
      </w:r>
      <w:r w:rsidR="00BB2BAC" w:rsidRPr="0037502B">
        <w:rPr>
          <w:rFonts w:ascii="Book Antiqua" w:hAnsi="Book Antiqua"/>
          <w:sz w:val="24"/>
          <w:szCs w:val="24"/>
        </w:rPr>
        <w:t>investig</w:t>
      </w:r>
      <w:r w:rsidR="00B403E4" w:rsidRPr="0037502B">
        <w:rPr>
          <w:rFonts w:ascii="Book Antiqua" w:hAnsi="Book Antiqua"/>
          <w:sz w:val="24"/>
          <w:szCs w:val="24"/>
        </w:rPr>
        <w:t xml:space="preserve">ated the </w:t>
      </w:r>
      <w:r w:rsidR="00503896" w:rsidRPr="0037502B">
        <w:rPr>
          <w:rFonts w:ascii="Book Antiqua" w:hAnsi="Book Antiqua"/>
          <w:sz w:val="24"/>
          <w:szCs w:val="24"/>
        </w:rPr>
        <w:t>long-term</w:t>
      </w:r>
      <w:r w:rsidR="00B403E4" w:rsidRPr="0037502B">
        <w:rPr>
          <w:rFonts w:ascii="Book Antiqua" w:hAnsi="Book Antiqua"/>
          <w:sz w:val="24"/>
          <w:szCs w:val="24"/>
        </w:rPr>
        <w:t xml:space="preserve"> effect of exercise on </w:t>
      </w:r>
      <w:r w:rsidR="00491CD2" w:rsidRPr="0037502B">
        <w:rPr>
          <w:rFonts w:ascii="Book Antiqua" w:hAnsi="Book Antiqua"/>
          <w:sz w:val="24"/>
          <w:szCs w:val="24"/>
        </w:rPr>
        <w:t>glycemi</w:t>
      </w:r>
      <w:r w:rsidR="00B403E4" w:rsidRPr="0037502B">
        <w:rPr>
          <w:rFonts w:ascii="Book Antiqua" w:hAnsi="Book Antiqua"/>
          <w:sz w:val="24"/>
          <w:szCs w:val="24"/>
        </w:rPr>
        <w:t>c control</w:t>
      </w:r>
      <w:r w:rsidR="00287B3B" w:rsidRPr="0037502B">
        <w:rPr>
          <w:rFonts w:ascii="Book Antiqua" w:hAnsi="Book Antiqua"/>
          <w:sz w:val="24"/>
          <w:szCs w:val="24"/>
        </w:rPr>
        <w:t xml:space="preserve"> </w:t>
      </w:r>
      <w:r w:rsidR="007569D9" w:rsidRPr="0037502B">
        <w:rPr>
          <w:rFonts w:ascii="Book Antiqua" w:hAnsi="Book Antiqua"/>
          <w:sz w:val="24"/>
          <w:szCs w:val="24"/>
        </w:rPr>
        <w:t>in youths with</w:t>
      </w:r>
      <w:r w:rsidR="007569D9" w:rsidRPr="0037502B">
        <w:rPr>
          <w:rFonts w:ascii="Book Antiqua" w:hAnsi="Book Antiqua"/>
          <w:sz w:val="24"/>
          <w:szCs w:val="24"/>
          <w:vertAlign w:val="subscript"/>
        </w:rPr>
        <w:t xml:space="preserve"> </w:t>
      </w:r>
      <w:r w:rsidR="007569D9" w:rsidRPr="0037502B">
        <w:rPr>
          <w:rFonts w:ascii="Book Antiqua" w:hAnsi="Book Antiqua"/>
          <w:sz w:val="24"/>
          <w:szCs w:val="24"/>
        </w:rPr>
        <w:t>T1D</w:t>
      </w:r>
      <w:r w:rsidR="0078138B" w:rsidRPr="0037502B">
        <w:rPr>
          <w:rFonts w:ascii="Book Antiqua" w:hAnsi="Book Antiqua"/>
          <w:sz w:val="24"/>
          <w:szCs w:val="24"/>
        </w:rPr>
        <w:t>M</w:t>
      </w:r>
      <w:r w:rsidR="007569D9" w:rsidRPr="0037502B">
        <w:rPr>
          <w:rFonts w:ascii="Book Antiqua" w:hAnsi="Book Antiqua"/>
          <w:sz w:val="24"/>
          <w:szCs w:val="24"/>
        </w:rPr>
        <w:t xml:space="preserve"> </w:t>
      </w:r>
      <w:r w:rsidR="00B403E4" w:rsidRPr="0037502B">
        <w:rPr>
          <w:rFonts w:ascii="Book Antiqua" w:hAnsi="Book Antiqua"/>
          <w:sz w:val="24"/>
          <w:szCs w:val="24"/>
        </w:rPr>
        <w:t xml:space="preserve">according to the </w:t>
      </w:r>
      <w:r w:rsidR="00287B3B" w:rsidRPr="0037502B">
        <w:rPr>
          <w:rFonts w:ascii="Book Antiqua" w:hAnsi="Book Antiqua"/>
          <w:sz w:val="24"/>
          <w:szCs w:val="24"/>
        </w:rPr>
        <w:t xml:space="preserve">major metabolic pathway involved in energy utilization (predominantly aerobic or predominantly anaerobic). </w:t>
      </w:r>
      <w:r w:rsidR="00F65811" w:rsidRPr="0037502B">
        <w:rPr>
          <w:rFonts w:ascii="Book Antiqua" w:hAnsi="Book Antiqua"/>
          <w:sz w:val="24"/>
          <w:szCs w:val="24"/>
        </w:rPr>
        <w:t>Results of i</w:t>
      </w:r>
      <w:r w:rsidR="00B12177" w:rsidRPr="0037502B">
        <w:rPr>
          <w:rFonts w:ascii="Book Antiqua" w:hAnsi="Book Antiqua"/>
          <w:sz w:val="24"/>
          <w:szCs w:val="24"/>
        </w:rPr>
        <w:t xml:space="preserve">nvestigated studies </w:t>
      </w:r>
      <w:r w:rsidR="00F65811" w:rsidRPr="0037502B">
        <w:rPr>
          <w:rFonts w:ascii="Book Antiqua" w:hAnsi="Book Antiqua"/>
          <w:sz w:val="24"/>
          <w:szCs w:val="24"/>
        </w:rPr>
        <w:t>are open to d</w:t>
      </w:r>
      <w:r w:rsidR="006461DE" w:rsidRPr="0037502B">
        <w:rPr>
          <w:rFonts w:ascii="Book Antiqua" w:hAnsi="Book Antiqua"/>
          <w:sz w:val="24"/>
          <w:szCs w:val="24"/>
        </w:rPr>
        <w:t>ebate</w:t>
      </w:r>
      <w:r w:rsidR="00F65811" w:rsidRPr="0037502B">
        <w:rPr>
          <w:rFonts w:ascii="Book Antiqua" w:hAnsi="Book Antiqua"/>
          <w:sz w:val="24"/>
          <w:szCs w:val="24"/>
        </w:rPr>
        <w:t>.</w:t>
      </w:r>
      <w:r w:rsidR="00F56ABF" w:rsidRPr="0037502B">
        <w:rPr>
          <w:rFonts w:ascii="Book Antiqua" w:hAnsi="Book Antiqua"/>
          <w:sz w:val="24"/>
          <w:szCs w:val="24"/>
        </w:rPr>
        <w:t xml:space="preserve"> </w:t>
      </w:r>
      <w:r w:rsidR="001C2039" w:rsidRPr="0037502B">
        <w:rPr>
          <w:rFonts w:ascii="Book Antiqua" w:hAnsi="Book Antiqua"/>
          <w:sz w:val="24"/>
          <w:szCs w:val="24"/>
        </w:rPr>
        <w:t>Most studies found no significant improvement in glycemic control regarding the aerobic</w:t>
      </w:r>
      <w:r w:rsidR="00257767"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2</w:t>
      </w:r>
      <w:r w:rsidR="004F1C1E" w:rsidRPr="0037502B">
        <w:rPr>
          <w:rFonts w:ascii="Book Antiqua" w:hAnsi="Book Antiqua"/>
          <w:sz w:val="24"/>
          <w:szCs w:val="24"/>
          <w:vertAlign w:val="superscript"/>
        </w:rPr>
        <w:t>,</w:t>
      </w:r>
      <w:r w:rsidR="00257767"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3</w:t>
      </w:r>
      <w:r w:rsidR="00257767" w:rsidRPr="0037502B">
        <w:rPr>
          <w:rFonts w:ascii="Book Antiqua" w:hAnsi="Book Antiqua"/>
          <w:sz w:val="24"/>
          <w:szCs w:val="24"/>
          <w:vertAlign w:val="superscript"/>
        </w:rPr>
        <w:t>]</w:t>
      </w:r>
      <w:r w:rsidR="001C2039" w:rsidRPr="0037502B">
        <w:rPr>
          <w:rFonts w:ascii="Book Antiqua" w:hAnsi="Book Antiqua"/>
          <w:sz w:val="24"/>
          <w:szCs w:val="24"/>
        </w:rPr>
        <w:t xml:space="preserve"> and combined exercise intervention</w:t>
      </w:r>
      <w:r w:rsidR="004F1C1E" w:rsidRPr="0037502B">
        <w:rPr>
          <w:rFonts w:ascii="Book Antiqua" w:hAnsi="Book Antiqua"/>
          <w:sz w:val="24"/>
          <w:szCs w:val="24"/>
          <w:vertAlign w:val="superscript"/>
        </w:rPr>
        <w:t>[30,</w:t>
      </w:r>
      <w:r w:rsidR="00257767"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5</w:t>
      </w:r>
      <w:r w:rsidR="004F1C1E" w:rsidRPr="0037502B">
        <w:rPr>
          <w:rFonts w:ascii="Book Antiqua" w:hAnsi="Book Antiqua"/>
          <w:sz w:val="24"/>
          <w:szCs w:val="24"/>
          <w:vertAlign w:val="superscript"/>
        </w:rPr>
        <w:t>,</w:t>
      </w:r>
      <w:r w:rsidR="00257767"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7</w:t>
      </w:r>
      <w:r w:rsidR="00257767" w:rsidRPr="0037502B">
        <w:rPr>
          <w:rFonts w:ascii="Book Antiqua" w:hAnsi="Book Antiqua"/>
          <w:sz w:val="24"/>
          <w:szCs w:val="24"/>
          <w:vertAlign w:val="superscript"/>
        </w:rPr>
        <w:t>]</w:t>
      </w:r>
      <w:r w:rsidR="001C2039" w:rsidRPr="0037502B">
        <w:rPr>
          <w:rFonts w:ascii="Book Antiqua" w:hAnsi="Book Antiqua"/>
          <w:sz w:val="24"/>
          <w:szCs w:val="24"/>
        </w:rPr>
        <w:t xml:space="preserve">. </w:t>
      </w:r>
      <w:r w:rsidR="00463B13" w:rsidRPr="0037502B">
        <w:rPr>
          <w:rFonts w:ascii="Book Antiqua" w:hAnsi="Book Antiqua"/>
          <w:sz w:val="24"/>
          <w:szCs w:val="24"/>
        </w:rPr>
        <w:t>The</w:t>
      </w:r>
      <w:r w:rsidR="001C2039" w:rsidRPr="0037502B">
        <w:rPr>
          <w:rFonts w:ascii="Book Antiqua" w:hAnsi="Book Antiqua"/>
          <w:sz w:val="24"/>
          <w:szCs w:val="24"/>
        </w:rPr>
        <w:t xml:space="preserve"> </w:t>
      </w:r>
      <w:r w:rsidR="00463B13" w:rsidRPr="0037502B">
        <w:rPr>
          <w:rFonts w:ascii="Book Antiqua" w:hAnsi="Book Antiqua"/>
          <w:sz w:val="24"/>
          <w:szCs w:val="24"/>
        </w:rPr>
        <w:t>only</w:t>
      </w:r>
      <w:r w:rsidR="001C2039" w:rsidRPr="0037502B">
        <w:rPr>
          <w:rFonts w:ascii="Book Antiqua" w:hAnsi="Book Antiqua"/>
          <w:sz w:val="24"/>
          <w:szCs w:val="24"/>
        </w:rPr>
        <w:t xml:space="preserve"> study investigated the anaerobic effect on glycemic control </w:t>
      </w:r>
      <w:r w:rsidR="00CA61B1" w:rsidRPr="0037502B">
        <w:rPr>
          <w:rFonts w:ascii="Book Antiqua" w:hAnsi="Book Antiqua"/>
          <w:sz w:val="24"/>
          <w:szCs w:val="24"/>
        </w:rPr>
        <w:t>presented</w:t>
      </w:r>
      <w:r w:rsidR="001C2039" w:rsidRPr="0037502B">
        <w:rPr>
          <w:rFonts w:ascii="Book Antiqua" w:hAnsi="Book Antiqua"/>
          <w:sz w:val="24"/>
          <w:szCs w:val="24"/>
        </w:rPr>
        <w:t xml:space="preserve"> </w:t>
      </w:r>
      <w:r w:rsidR="00D327BC" w:rsidRPr="0037502B">
        <w:rPr>
          <w:rFonts w:ascii="Book Antiqua" w:hAnsi="Book Antiqua"/>
          <w:sz w:val="24"/>
          <w:szCs w:val="24"/>
        </w:rPr>
        <w:t xml:space="preserve">positive </w:t>
      </w:r>
      <w:r w:rsidR="001C2039" w:rsidRPr="0037502B">
        <w:rPr>
          <w:rFonts w:ascii="Book Antiqua" w:hAnsi="Book Antiqua"/>
          <w:sz w:val="24"/>
          <w:szCs w:val="24"/>
        </w:rPr>
        <w:t>tendency, but no</w:t>
      </w:r>
      <w:r w:rsidR="00012C24" w:rsidRPr="0037502B">
        <w:rPr>
          <w:rFonts w:ascii="Book Antiqua" w:hAnsi="Book Antiqua"/>
          <w:sz w:val="24"/>
          <w:szCs w:val="24"/>
        </w:rPr>
        <w:t>t statistically</w:t>
      </w:r>
      <w:r w:rsidR="001C2039" w:rsidRPr="0037502B">
        <w:rPr>
          <w:rFonts w:ascii="Book Antiqua" w:hAnsi="Book Antiqua"/>
          <w:sz w:val="24"/>
          <w:szCs w:val="24"/>
        </w:rPr>
        <w:t xml:space="preserve"> significant effect on it</w:t>
      </w:r>
      <w:r w:rsidR="00257767"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4</w:t>
      </w:r>
      <w:r w:rsidR="00257767" w:rsidRPr="0037502B">
        <w:rPr>
          <w:rFonts w:ascii="Book Antiqua" w:hAnsi="Book Antiqua"/>
          <w:sz w:val="24"/>
          <w:szCs w:val="24"/>
          <w:vertAlign w:val="superscript"/>
        </w:rPr>
        <w:t>]</w:t>
      </w:r>
      <w:r w:rsidR="001C2039" w:rsidRPr="0037502B">
        <w:rPr>
          <w:rFonts w:ascii="Book Antiqua" w:hAnsi="Book Antiqua"/>
          <w:sz w:val="24"/>
          <w:szCs w:val="24"/>
        </w:rPr>
        <w:t>.</w:t>
      </w:r>
      <w:r w:rsidR="00257767" w:rsidRPr="0037502B">
        <w:rPr>
          <w:rFonts w:ascii="Book Antiqua" w:hAnsi="Book Antiqua"/>
          <w:sz w:val="24"/>
          <w:szCs w:val="24"/>
        </w:rPr>
        <w:t xml:space="preserve"> One of the possible reasons of these vari</w:t>
      </w:r>
      <w:r w:rsidR="00DF0414" w:rsidRPr="0037502B">
        <w:rPr>
          <w:rFonts w:ascii="Book Antiqua" w:hAnsi="Book Antiqua"/>
          <w:sz w:val="24"/>
          <w:szCs w:val="24"/>
        </w:rPr>
        <w:t>ed</w:t>
      </w:r>
      <w:r w:rsidR="00257767" w:rsidRPr="0037502B">
        <w:rPr>
          <w:rFonts w:ascii="Book Antiqua" w:hAnsi="Book Antiqua"/>
          <w:sz w:val="24"/>
          <w:szCs w:val="24"/>
        </w:rPr>
        <w:t xml:space="preserve"> results could be the small sample sizes. </w:t>
      </w:r>
      <w:r w:rsidR="003B16B3" w:rsidRPr="0037502B">
        <w:rPr>
          <w:rFonts w:ascii="Book Antiqua" w:hAnsi="Book Antiqua"/>
          <w:sz w:val="24"/>
          <w:szCs w:val="24"/>
        </w:rPr>
        <w:t>The glucose profile very challenging in patients with T1D</w:t>
      </w:r>
      <w:r w:rsidR="00012C24" w:rsidRPr="0037502B">
        <w:rPr>
          <w:rFonts w:ascii="Book Antiqua" w:hAnsi="Book Antiqua"/>
          <w:sz w:val="24"/>
          <w:szCs w:val="24"/>
        </w:rPr>
        <w:t>M</w:t>
      </w:r>
      <w:r w:rsidR="003B16B3" w:rsidRPr="0037502B">
        <w:rPr>
          <w:rFonts w:ascii="Book Antiqua" w:hAnsi="Book Antiqua"/>
          <w:sz w:val="24"/>
          <w:szCs w:val="24"/>
        </w:rPr>
        <w:t xml:space="preserve"> before, during and after exercise; and can be very different in patients with similar HbA</w:t>
      </w:r>
      <w:r w:rsidR="003B16B3" w:rsidRPr="0037502B">
        <w:rPr>
          <w:rFonts w:ascii="Book Antiqua" w:hAnsi="Book Antiqua"/>
          <w:sz w:val="24"/>
          <w:szCs w:val="24"/>
          <w:vertAlign w:val="subscript"/>
        </w:rPr>
        <w:t>1c</w:t>
      </w:r>
      <w:r w:rsidR="003B16B3" w:rsidRPr="0037502B">
        <w:rPr>
          <w:rFonts w:ascii="Book Antiqua" w:hAnsi="Book Antiqua"/>
          <w:sz w:val="24"/>
          <w:szCs w:val="24"/>
        </w:rPr>
        <w:t xml:space="preserve">. </w:t>
      </w:r>
      <w:r w:rsidR="004F1C1E" w:rsidRPr="0037502B">
        <w:rPr>
          <w:rFonts w:ascii="Book Antiqua" w:hAnsi="Book Antiqua"/>
          <w:sz w:val="24"/>
          <w:szCs w:val="24"/>
        </w:rPr>
        <w:t>All except one study</w:t>
      </w:r>
      <w:r w:rsidR="00933D1C"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00933D1C" w:rsidRPr="0037502B">
        <w:rPr>
          <w:rFonts w:ascii="Book Antiqua" w:hAnsi="Book Antiqua"/>
          <w:sz w:val="24"/>
          <w:szCs w:val="24"/>
          <w:vertAlign w:val="superscript"/>
        </w:rPr>
        <w:t xml:space="preserve">] </w:t>
      </w:r>
      <w:r w:rsidR="00257767" w:rsidRPr="0037502B">
        <w:rPr>
          <w:rFonts w:ascii="Book Antiqua" w:hAnsi="Book Antiqua"/>
          <w:sz w:val="24"/>
          <w:szCs w:val="24"/>
        </w:rPr>
        <w:t>had less than 20 participants in a group</w:t>
      </w:r>
      <w:r w:rsidR="008F035B" w:rsidRPr="0037502B">
        <w:rPr>
          <w:rFonts w:ascii="Book Antiqua" w:hAnsi="Book Antiqua"/>
          <w:sz w:val="24"/>
          <w:szCs w:val="24"/>
        </w:rPr>
        <w:t xml:space="preserve"> in our studies</w:t>
      </w:r>
      <w:r w:rsidR="00257767" w:rsidRPr="0037502B">
        <w:rPr>
          <w:rFonts w:ascii="Book Antiqua" w:hAnsi="Book Antiqua"/>
          <w:sz w:val="24"/>
          <w:szCs w:val="24"/>
        </w:rPr>
        <w:t xml:space="preserve">. </w:t>
      </w:r>
      <w:r w:rsidR="00D327BC" w:rsidRPr="0037502B">
        <w:rPr>
          <w:rFonts w:ascii="Book Antiqua" w:hAnsi="Book Antiqua"/>
          <w:sz w:val="24"/>
          <w:szCs w:val="24"/>
        </w:rPr>
        <w:t>The other reason could be the shor</w:t>
      </w:r>
      <w:r w:rsidR="00463B13" w:rsidRPr="0037502B">
        <w:rPr>
          <w:rFonts w:ascii="Book Antiqua" w:hAnsi="Book Antiqua"/>
          <w:sz w:val="24"/>
          <w:szCs w:val="24"/>
        </w:rPr>
        <w:t>t</w:t>
      </w:r>
      <w:r w:rsidR="00D327BC" w:rsidRPr="0037502B">
        <w:rPr>
          <w:rFonts w:ascii="Book Antiqua" w:hAnsi="Book Antiqua"/>
          <w:sz w:val="24"/>
          <w:szCs w:val="24"/>
        </w:rPr>
        <w:t xml:space="preserve"> period. It seems that </w:t>
      </w:r>
      <w:r w:rsidR="00CF2F7E" w:rsidRPr="0037502B">
        <w:rPr>
          <w:rFonts w:ascii="Book Antiqua" w:hAnsi="Book Antiqua"/>
          <w:sz w:val="24"/>
          <w:szCs w:val="24"/>
        </w:rPr>
        <w:t xml:space="preserve">at least </w:t>
      </w:r>
      <w:r w:rsidR="00D30A30" w:rsidRPr="0037502B">
        <w:rPr>
          <w:rFonts w:ascii="Book Antiqua" w:hAnsi="Book Antiqua"/>
          <w:sz w:val="24"/>
          <w:szCs w:val="24"/>
        </w:rPr>
        <w:t>6</w:t>
      </w:r>
      <w:r w:rsidR="00D327BC" w:rsidRPr="0037502B">
        <w:rPr>
          <w:rFonts w:ascii="Book Antiqua" w:hAnsi="Book Antiqua"/>
          <w:sz w:val="24"/>
          <w:szCs w:val="24"/>
        </w:rPr>
        <w:t xml:space="preserve"> mo exercise intervention</w:t>
      </w:r>
      <w:r w:rsidR="00933D1C" w:rsidRPr="0037502B">
        <w:rPr>
          <w:rFonts w:ascii="Book Antiqua" w:hAnsi="Book Antiqua"/>
          <w:sz w:val="24"/>
          <w:szCs w:val="24"/>
        </w:rPr>
        <w:t xml:space="preserve"> </w:t>
      </w:r>
      <w:r w:rsidR="00D06C26" w:rsidRPr="0037502B">
        <w:rPr>
          <w:rFonts w:ascii="Book Antiqua" w:hAnsi="Book Antiqua"/>
          <w:sz w:val="24"/>
          <w:szCs w:val="24"/>
        </w:rPr>
        <w:t>might</w:t>
      </w:r>
      <w:r w:rsidR="00D327BC" w:rsidRPr="0037502B">
        <w:rPr>
          <w:rFonts w:ascii="Book Antiqua" w:hAnsi="Book Antiqua"/>
          <w:sz w:val="24"/>
          <w:szCs w:val="24"/>
        </w:rPr>
        <w:t xml:space="preserve"> lead to </w:t>
      </w:r>
      <w:r w:rsidR="00933D1C" w:rsidRPr="0037502B">
        <w:rPr>
          <w:rFonts w:ascii="Book Antiqua" w:hAnsi="Book Antiqua"/>
          <w:sz w:val="24"/>
          <w:szCs w:val="24"/>
        </w:rPr>
        <w:t>significant improving result</w:t>
      </w:r>
      <w:r w:rsidR="00DF0414" w:rsidRPr="0037502B">
        <w:rPr>
          <w:rFonts w:ascii="Book Antiqua" w:hAnsi="Book Antiqua"/>
          <w:sz w:val="24"/>
          <w:szCs w:val="24"/>
        </w:rPr>
        <w:t>s</w:t>
      </w:r>
      <w:r w:rsidR="00933D1C" w:rsidRPr="0037502B">
        <w:rPr>
          <w:rFonts w:ascii="Book Antiqua" w:hAnsi="Book Antiqua"/>
          <w:sz w:val="24"/>
          <w:szCs w:val="24"/>
          <w:vertAlign w:val="superscript"/>
        </w:rPr>
        <w:t>[</w:t>
      </w:r>
      <w:r w:rsidR="0067253A"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0</w:t>
      </w:r>
      <w:r w:rsidR="004F1C1E" w:rsidRPr="0037502B">
        <w:rPr>
          <w:rFonts w:ascii="Book Antiqua" w:hAnsi="Book Antiqua"/>
          <w:sz w:val="24"/>
          <w:szCs w:val="24"/>
          <w:vertAlign w:val="superscript"/>
        </w:rPr>
        <w:t>,</w:t>
      </w:r>
      <w:r w:rsidR="00933D1C"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00933D1C" w:rsidRPr="0037502B">
        <w:rPr>
          <w:rFonts w:ascii="Book Antiqua" w:hAnsi="Book Antiqua"/>
          <w:sz w:val="24"/>
          <w:szCs w:val="24"/>
          <w:vertAlign w:val="superscript"/>
        </w:rPr>
        <w:t>]</w:t>
      </w:r>
      <w:r w:rsidR="00933D1C" w:rsidRPr="0037502B">
        <w:rPr>
          <w:rFonts w:ascii="Book Antiqua" w:hAnsi="Book Antiqua"/>
          <w:sz w:val="24"/>
          <w:szCs w:val="24"/>
        </w:rPr>
        <w:t>.</w:t>
      </w:r>
      <w:r w:rsidR="00D327BC" w:rsidRPr="0037502B">
        <w:rPr>
          <w:rFonts w:ascii="Book Antiqua" w:hAnsi="Book Antiqua"/>
          <w:sz w:val="24"/>
          <w:szCs w:val="24"/>
        </w:rPr>
        <w:t xml:space="preserve"> </w:t>
      </w:r>
      <w:r w:rsidR="00D30A30" w:rsidRPr="0037502B">
        <w:rPr>
          <w:rFonts w:ascii="Book Antiqua" w:hAnsi="Book Antiqua"/>
          <w:sz w:val="24"/>
          <w:szCs w:val="24"/>
        </w:rPr>
        <w:t>Kennedy’s also noticed in their systematic review and meta-analysis that longer duration of intervention shows trend for HbA</w:t>
      </w:r>
      <w:r w:rsidR="00D30A30" w:rsidRPr="0037502B">
        <w:rPr>
          <w:rFonts w:ascii="Book Antiqua" w:hAnsi="Book Antiqua"/>
          <w:sz w:val="24"/>
          <w:szCs w:val="24"/>
          <w:vertAlign w:val="subscript"/>
        </w:rPr>
        <w:t>1c</w:t>
      </w:r>
      <w:r w:rsidR="004F1C1E" w:rsidRPr="0037502B">
        <w:rPr>
          <w:rFonts w:ascii="Book Antiqua" w:hAnsi="Book Antiqua"/>
          <w:sz w:val="24"/>
          <w:szCs w:val="24"/>
        </w:rPr>
        <w:t xml:space="preserve"> reduction</w:t>
      </w:r>
      <w:r w:rsidR="00D30A30" w:rsidRPr="0037502B">
        <w:rPr>
          <w:rFonts w:ascii="Book Antiqua" w:hAnsi="Book Antiqua"/>
          <w:sz w:val="24"/>
          <w:szCs w:val="24"/>
          <w:vertAlign w:val="superscript"/>
        </w:rPr>
        <w:t>[</w:t>
      </w:r>
      <w:r w:rsidR="0067253A"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1</w:t>
      </w:r>
      <w:r w:rsidR="00D30A30" w:rsidRPr="0037502B">
        <w:rPr>
          <w:rFonts w:ascii="Book Antiqua" w:hAnsi="Book Antiqua"/>
          <w:sz w:val="24"/>
          <w:szCs w:val="24"/>
          <w:vertAlign w:val="superscript"/>
        </w:rPr>
        <w:t>]</w:t>
      </w:r>
      <w:r w:rsidR="00D30A30" w:rsidRPr="0037502B">
        <w:rPr>
          <w:rFonts w:ascii="Book Antiqua" w:hAnsi="Book Antiqua"/>
          <w:sz w:val="24"/>
          <w:szCs w:val="24"/>
        </w:rPr>
        <w:t xml:space="preserve">. </w:t>
      </w:r>
      <w:r w:rsidR="00463B13" w:rsidRPr="0037502B">
        <w:rPr>
          <w:rFonts w:ascii="Book Antiqua" w:hAnsi="Book Antiqua"/>
          <w:sz w:val="24"/>
          <w:szCs w:val="24"/>
        </w:rPr>
        <w:t xml:space="preserve">We had a total of 401 samples in </w:t>
      </w:r>
      <w:r w:rsidR="00A27422" w:rsidRPr="0037502B">
        <w:rPr>
          <w:rFonts w:ascii="Book Antiqua" w:hAnsi="Book Antiqua"/>
          <w:sz w:val="24"/>
          <w:szCs w:val="24"/>
        </w:rPr>
        <w:t>our</w:t>
      </w:r>
      <w:r w:rsidR="00463B13" w:rsidRPr="0037502B">
        <w:rPr>
          <w:rFonts w:ascii="Book Antiqua" w:hAnsi="Book Antiqua"/>
          <w:sz w:val="24"/>
          <w:szCs w:val="24"/>
        </w:rPr>
        <w:t xml:space="preserve"> studies and </w:t>
      </w:r>
      <w:r w:rsidR="004F1C1E" w:rsidRPr="0037502B">
        <w:rPr>
          <w:rFonts w:ascii="Book Antiqua" w:hAnsi="Book Antiqua"/>
          <w:sz w:val="24"/>
          <w:szCs w:val="24"/>
        </w:rPr>
        <w:t>the Egyptian study</w:t>
      </w:r>
      <w:r w:rsidR="00D7657D" w:rsidRPr="0037502B">
        <w:rPr>
          <w:rFonts w:ascii="Book Antiqua" w:hAnsi="Book Antiqua"/>
          <w:sz w:val="24"/>
          <w:szCs w:val="24"/>
          <w:vertAlign w:val="superscript"/>
        </w:rPr>
        <w:t>[6</w:t>
      </w:r>
      <w:r w:rsidR="00E965BF" w:rsidRPr="0037502B">
        <w:rPr>
          <w:rFonts w:ascii="Book Antiqua" w:hAnsi="Book Antiqua" w:hint="eastAsia"/>
          <w:sz w:val="24"/>
          <w:szCs w:val="24"/>
          <w:vertAlign w:val="superscript"/>
          <w:lang w:eastAsia="zh-CN"/>
        </w:rPr>
        <w:t>6</w:t>
      </w:r>
      <w:r w:rsidR="00D7657D" w:rsidRPr="0037502B">
        <w:rPr>
          <w:rFonts w:ascii="Book Antiqua" w:hAnsi="Book Antiqua"/>
          <w:sz w:val="24"/>
          <w:szCs w:val="24"/>
          <w:vertAlign w:val="superscript"/>
        </w:rPr>
        <w:t xml:space="preserve">] </w:t>
      </w:r>
      <w:r w:rsidR="00C607DD" w:rsidRPr="0037502B">
        <w:rPr>
          <w:rFonts w:ascii="Book Antiqua" w:hAnsi="Book Antiqua"/>
          <w:sz w:val="24"/>
          <w:szCs w:val="24"/>
        </w:rPr>
        <w:t>alone</w:t>
      </w:r>
      <w:r w:rsidR="00D7657D" w:rsidRPr="0037502B">
        <w:rPr>
          <w:rFonts w:ascii="Book Antiqua" w:hAnsi="Book Antiqua"/>
          <w:sz w:val="24"/>
          <w:szCs w:val="24"/>
        </w:rPr>
        <w:t xml:space="preserve"> offered 187 participants. Weighted its results</w:t>
      </w:r>
      <w:r w:rsidR="00C607DD" w:rsidRPr="0037502B">
        <w:rPr>
          <w:rFonts w:ascii="Book Antiqua" w:hAnsi="Book Antiqua"/>
          <w:sz w:val="24"/>
          <w:szCs w:val="24"/>
        </w:rPr>
        <w:t>,</w:t>
      </w:r>
      <w:r w:rsidR="00D7657D" w:rsidRPr="0037502B">
        <w:rPr>
          <w:rFonts w:ascii="Book Antiqua" w:hAnsi="Book Antiqua"/>
          <w:sz w:val="24"/>
          <w:szCs w:val="24"/>
        </w:rPr>
        <w:t xml:space="preserve"> </w:t>
      </w:r>
      <w:r w:rsidR="00C607DD" w:rsidRPr="0037502B">
        <w:rPr>
          <w:rFonts w:ascii="Book Antiqua" w:hAnsi="Book Antiqua"/>
          <w:sz w:val="24"/>
          <w:szCs w:val="24"/>
        </w:rPr>
        <w:t>it</w:t>
      </w:r>
      <w:r w:rsidR="00D7657D" w:rsidRPr="0037502B">
        <w:rPr>
          <w:rFonts w:ascii="Book Antiqua" w:hAnsi="Book Antiqua"/>
          <w:sz w:val="24"/>
          <w:szCs w:val="24"/>
        </w:rPr>
        <w:t xml:space="preserve"> </w:t>
      </w:r>
      <w:r w:rsidR="00C607DD" w:rsidRPr="0037502B">
        <w:rPr>
          <w:rFonts w:ascii="Book Antiqua" w:hAnsi="Book Antiqua"/>
          <w:sz w:val="24"/>
          <w:szCs w:val="24"/>
        </w:rPr>
        <w:t>might</w:t>
      </w:r>
      <w:r w:rsidR="00D7657D" w:rsidRPr="0037502B">
        <w:rPr>
          <w:rFonts w:ascii="Book Antiqua" w:hAnsi="Book Antiqua"/>
          <w:sz w:val="24"/>
          <w:szCs w:val="24"/>
        </w:rPr>
        <w:t xml:space="preserve"> </w:t>
      </w:r>
      <w:r w:rsidR="00C607DD" w:rsidRPr="0037502B">
        <w:rPr>
          <w:rFonts w:ascii="Book Antiqua" w:hAnsi="Book Antiqua"/>
          <w:sz w:val="24"/>
          <w:szCs w:val="24"/>
        </w:rPr>
        <w:t xml:space="preserve">be </w:t>
      </w:r>
      <w:r w:rsidR="00D7657D" w:rsidRPr="0037502B">
        <w:rPr>
          <w:rFonts w:ascii="Book Antiqua" w:hAnsi="Book Antiqua"/>
          <w:sz w:val="24"/>
          <w:szCs w:val="24"/>
        </w:rPr>
        <w:t>suppose</w:t>
      </w:r>
      <w:r w:rsidR="00C607DD" w:rsidRPr="0037502B">
        <w:rPr>
          <w:rFonts w:ascii="Book Antiqua" w:hAnsi="Book Antiqua"/>
          <w:sz w:val="24"/>
          <w:szCs w:val="24"/>
        </w:rPr>
        <w:t>d</w:t>
      </w:r>
      <w:r w:rsidR="00D7657D" w:rsidRPr="0037502B">
        <w:rPr>
          <w:rFonts w:ascii="Book Antiqua" w:hAnsi="Book Antiqua"/>
          <w:sz w:val="24"/>
          <w:szCs w:val="24"/>
        </w:rPr>
        <w:t xml:space="preserve"> that combined long-term exercise intervention is more beneficial for the glycemic control, than aerobic </w:t>
      </w:r>
      <w:r w:rsidR="003B16B3" w:rsidRPr="0037502B">
        <w:rPr>
          <w:rFonts w:ascii="Book Antiqua" w:hAnsi="Book Antiqua"/>
          <w:sz w:val="24"/>
          <w:szCs w:val="24"/>
        </w:rPr>
        <w:t xml:space="preserve">or anaerobic </w:t>
      </w:r>
      <w:r w:rsidR="00423903" w:rsidRPr="0037502B">
        <w:rPr>
          <w:rFonts w:ascii="Book Antiqua" w:hAnsi="Book Antiqua"/>
          <w:sz w:val="24"/>
          <w:szCs w:val="24"/>
        </w:rPr>
        <w:t>one</w:t>
      </w:r>
      <w:r w:rsidR="003B16B3" w:rsidRPr="0037502B">
        <w:rPr>
          <w:rFonts w:ascii="Book Antiqua" w:hAnsi="Book Antiqua"/>
          <w:sz w:val="24"/>
          <w:szCs w:val="24"/>
        </w:rPr>
        <w:t>s</w:t>
      </w:r>
      <w:r w:rsidR="00423903" w:rsidRPr="0037502B">
        <w:rPr>
          <w:rFonts w:ascii="Book Antiqua" w:hAnsi="Book Antiqua"/>
          <w:sz w:val="24"/>
          <w:szCs w:val="24"/>
        </w:rPr>
        <w:t xml:space="preserve"> </w:t>
      </w:r>
      <w:r w:rsidR="003B16B3" w:rsidRPr="0037502B">
        <w:rPr>
          <w:rFonts w:ascii="Book Antiqua" w:hAnsi="Book Antiqua"/>
          <w:sz w:val="24"/>
          <w:szCs w:val="24"/>
        </w:rPr>
        <w:t xml:space="preserve">on </w:t>
      </w:r>
      <w:r w:rsidR="00D7657D" w:rsidRPr="0037502B">
        <w:rPr>
          <w:rFonts w:ascii="Book Antiqua" w:hAnsi="Book Antiqua"/>
          <w:sz w:val="24"/>
          <w:szCs w:val="24"/>
        </w:rPr>
        <w:t>t</w:t>
      </w:r>
      <w:r w:rsidR="003B16B3" w:rsidRPr="0037502B">
        <w:rPr>
          <w:rFonts w:ascii="Book Antiqua" w:hAnsi="Book Antiqua"/>
          <w:sz w:val="24"/>
          <w:szCs w:val="24"/>
        </w:rPr>
        <w:t>heir</w:t>
      </w:r>
      <w:r w:rsidR="00D7657D" w:rsidRPr="0037502B">
        <w:rPr>
          <w:rFonts w:ascii="Book Antiqua" w:hAnsi="Book Antiqua"/>
          <w:sz w:val="24"/>
          <w:szCs w:val="24"/>
        </w:rPr>
        <w:t xml:space="preserve"> own. </w:t>
      </w:r>
      <w:r w:rsidR="00E965BF" w:rsidRPr="0037502B">
        <w:rPr>
          <w:rFonts w:ascii="Book Antiqua" w:hAnsi="Book Antiqua"/>
          <w:sz w:val="24"/>
          <w:szCs w:val="24"/>
        </w:rPr>
        <w:t xml:space="preserve">Irvine </w:t>
      </w:r>
      <w:r w:rsidR="00E965BF" w:rsidRPr="0037502B">
        <w:rPr>
          <w:rFonts w:ascii="Book Antiqua" w:hAnsi="Book Antiqua"/>
          <w:i/>
          <w:sz w:val="24"/>
          <w:szCs w:val="24"/>
        </w:rPr>
        <w:t>et al</w:t>
      </w:r>
      <w:r w:rsidR="00E965BF"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2</w:t>
      </w:r>
      <w:r w:rsidR="00E965BF" w:rsidRPr="0037502B">
        <w:rPr>
          <w:rFonts w:ascii="Book Antiqua" w:hAnsi="Book Antiqua"/>
          <w:sz w:val="24"/>
          <w:szCs w:val="24"/>
          <w:vertAlign w:val="superscript"/>
        </w:rPr>
        <w:t>]</w:t>
      </w:r>
      <w:r w:rsidR="00D06C26" w:rsidRPr="0037502B">
        <w:rPr>
          <w:rFonts w:ascii="Book Antiqua" w:hAnsi="Book Antiqua"/>
          <w:sz w:val="24"/>
          <w:szCs w:val="24"/>
        </w:rPr>
        <w:t xml:space="preserve"> in their systematic revie</w:t>
      </w:r>
      <w:r w:rsidR="00304682" w:rsidRPr="0037502B">
        <w:rPr>
          <w:rFonts w:ascii="Book Antiqua" w:hAnsi="Book Antiqua"/>
          <w:sz w:val="24"/>
          <w:szCs w:val="24"/>
        </w:rPr>
        <w:t>w with 372 patients</w:t>
      </w:r>
      <w:r w:rsidR="009C602A" w:rsidRPr="0037502B">
        <w:rPr>
          <w:rFonts w:ascii="Book Antiqua" w:hAnsi="Book Antiqua"/>
          <w:sz w:val="24"/>
          <w:szCs w:val="24"/>
        </w:rPr>
        <w:t xml:space="preserve"> with T2DM</w:t>
      </w:r>
      <w:r w:rsidR="00304682" w:rsidRPr="0037502B">
        <w:rPr>
          <w:rFonts w:ascii="Book Antiqua" w:hAnsi="Book Antiqua"/>
          <w:sz w:val="24"/>
          <w:szCs w:val="24"/>
        </w:rPr>
        <w:t xml:space="preserve"> </w:t>
      </w:r>
      <w:r w:rsidR="00CA61B1" w:rsidRPr="0037502B">
        <w:rPr>
          <w:rFonts w:ascii="Book Antiqua" w:hAnsi="Book Antiqua"/>
          <w:sz w:val="24"/>
          <w:szCs w:val="24"/>
        </w:rPr>
        <w:t>have reported</w:t>
      </w:r>
      <w:r w:rsidR="00304682" w:rsidRPr="0037502B">
        <w:rPr>
          <w:rFonts w:ascii="Book Antiqua" w:hAnsi="Book Antiqua"/>
          <w:sz w:val="24"/>
          <w:szCs w:val="24"/>
        </w:rPr>
        <w:t xml:space="preserve"> that (anaerobic) progressive resistance exercise </w:t>
      </w:r>
      <w:r w:rsidR="009C602A" w:rsidRPr="0037502B">
        <w:rPr>
          <w:rFonts w:ascii="Book Antiqua" w:hAnsi="Book Antiqua"/>
          <w:sz w:val="24"/>
          <w:szCs w:val="24"/>
        </w:rPr>
        <w:t>is not significantly better than aerobic exercise in improving</w:t>
      </w:r>
      <w:r w:rsidR="00304682" w:rsidRPr="0037502B">
        <w:rPr>
          <w:rFonts w:ascii="Book Antiqua" w:hAnsi="Book Antiqua"/>
          <w:sz w:val="24"/>
          <w:szCs w:val="24"/>
        </w:rPr>
        <w:t xml:space="preserve"> glycosylated haemoglobin.</w:t>
      </w:r>
      <w:r w:rsidR="009C602A" w:rsidRPr="0037502B">
        <w:rPr>
          <w:rFonts w:ascii="Book Antiqua" w:hAnsi="Book Antiqua"/>
          <w:sz w:val="24"/>
          <w:szCs w:val="24"/>
        </w:rPr>
        <w:t xml:space="preserve"> There was a lack of evidence to suggest that one type of exercise was better than another</w:t>
      </w:r>
      <w:r w:rsidR="0067253A"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2</w:t>
      </w:r>
      <w:r w:rsidR="0067253A" w:rsidRPr="0037502B">
        <w:rPr>
          <w:rFonts w:ascii="Book Antiqua" w:hAnsi="Book Antiqua"/>
          <w:sz w:val="24"/>
          <w:szCs w:val="24"/>
          <w:vertAlign w:val="superscript"/>
        </w:rPr>
        <w:t>]</w:t>
      </w:r>
      <w:r w:rsidR="009C602A" w:rsidRPr="0037502B">
        <w:rPr>
          <w:rFonts w:ascii="Book Antiqua" w:hAnsi="Book Antiqua"/>
          <w:sz w:val="24"/>
          <w:szCs w:val="24"/>
        </w:rPr>
        <w:t xml:space="preserve">. </w:t>
      </w:r>
      <w:r w:rsidR="00706B73" w:rsidRPr="0037502B">
        <w:rPr>
          <w:rFonts w:ascii="Book Antiqua" w:hAnsi="Book Antiqua"/>
          <w:sz w:val="24"/>
          <w:szCs w:val="24"/>
        </w:rPr>
        <w:t xml:space="preserve">Yang’s in their systematic review with 595 patients </w:t>
      </w:r>
      <w:r w:rsidR="003B16B3" w:rsidRPr="0037502B">
        <w:rPr>
          <w:rFonts w:ascii="Book Antiqua" w:hAnsi="Book Antiqua"/>
          <w:sz w:val="24"/>
          <w:szCs w:val="24"/>
        </w:rPr>
        <w:t xml:space="preserve">with T2DM </w:t>
      </w:r>
      <w:r w:rsidR="001A09AD" w:rsidRPr="0037502B">
        <w:rPr>
          <w:rFonts w:ascii="Book Antiqua" w:hAnsi="Book Antiqua"/>
          <w:sz w:val="24"/>
          <w:szCs w:val="24"/>
        </w:rPr>
        <w:t xml:space="preserve">also </w:t>
      </w:r>
      <w:r w:rsidR="00C607DD" w:rsidRPr="0037502B">
        <w:rPr>
          <w:rFonts w:ascii="Book Antiqua" w:hAnsi="Book Antiqua"/>
          <w:sz w:val="24"/>
          <w:szCs w:val="24"/>
        </w:rPr>
        <w:t>enunciated</w:t>
      </w:r>
      <w:r w:rsidR="00FB0A52" w:rsidRPr="0037502B">
        <w:rPr>
          <w:rFonts w:ascii="Book Antiqua" w:hAnsi="Book Antiqua"/>
          <w:sz w:val="24"/>
          <w:szCs w:val="24"/>
        </w:rPr>
        <w:t xml:space="preserve">, that either form of exercise appears to have </w:t>
      </w:r>
      <w:r w:rsidR="001A09AD" w:rsidRPr="0037502B">
        <w:rPr>
          <w:rFonts w:ascii="Book Antiqua" w:hAnsi="Book Antiqua"/>
          <w:sz w:val="24"/>
          <w:szCs w:val="24"/>
        </w:rPr>
        <w:t>comparable effects on glyc</w:t>
      </w:r>
      <w:r w:rsidR="00FB0A52" w:rsidRPr="0037502B">
        <w:rPr>
          <w:rFonts w:ascii="Book Antiqua" w:hAnsi="Book Antiqua"/>
          <w:sz w:val="24"/>
          <w:szCs w:val="24"/>
        </w:rPr>
        <w:t>emic control</w:t>
      </w:r>
      <w:r w:rsidR="0067253A"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3</w:t>
      </w:r>
      <w:r w:rsidR="0067253A" w:rsidRPr="0037502B">
        <w:rPr>
          <w:rFonts w:ascii="Book Antiqua" w:hAnsi="Book Antiqua"/>
          <w:sz w:val="24"/>
          <w:szCs w:val="24"/>
          <w:vertAlign w:val="superscript"/>
        </w:rPr>
        <w:t>]</w:t>
      </w:r>
      <w:r w:rsidR="00706B73" w:rsidRPr="0037502B">
        <w:rPr>
          <w:rFonts w:ascii="Book Antiqua" w:hAnsi="Book Antiqua"/>
          <w:sz w:val="24"/>
          <w:szCs w:val="24"/>
        </w:rPr>
        <w:t xml:space="preserve">. </w:t>
      </w:r>
      <w:r w:rsidR="00341E55" w:rsidRPr="0037502B">
        <w:rPr>
          <w:rFonts w:ascii="Book Antiqua" w:hAnsi="Book Antiqua"/>
          <w:sz w:val="24"/>
          <w:szCs w:val="24"/>
        </w:rPr>
        <w:t>Tonoli</w:t>
      </w:r>
      <w:r w:rsidR="001D2F4B" w:rsidRPr="0037502B">
        <w:rPr>
          <w:rFonts w:ascii="Book Antiqua" w:hAnsi="Book Antiqua"/>
          <w:sz w:val="24"/>
          <w:szCs w:val="24"/>
        </w:rPr>
        <w:t>’s</w:t>
      </w:r>
      <w:r w:rsidR="00341E55" w:rsidRPr="0037502B">
        <w:rPr>
          <w:rFonts w:ascii="Book Antiqua" w:hAnsi="Book Antiqua"/>
          <w:sz w:val="24"/>
          <w:szCs w:val="24"/>
        </w:rPr>
        <w:t xml:space="preserve"> meta-analysis </w:t>
      </w:r>
      <w:r w:rsidR="001D2F4B" w:rsidRPr="0037502B">
        <w:rPr>
          <w:rFonts w:ascii="Book Antiqua" w:hAnsi="Book Antiqua"/>
          <w:sz w:val="24"/>
          <w:szCs w:val="24"/>
        </w:rPr>
        <w:t xml:space="preserve">with type 1 diabetic participants </w:t>
      </w:r>
      <w:r w:rsidR="00CF4B90" w:rsidRPr="0037502B">
        <w:rPr>
          <w:rFonts w:ascii="Book Antiqua" w:hAnsi="Book Antiqua"/>
          <w:sz w:val="24"/>
          <w:szCs w:val="24"/>
        </w:rPr>
        <w:t>explored</w:t>
      </w:r>
      <w:r w:rsidR="005A3E65" w:rsidRPr="0037502B">
        <w:rPr>
          <w:rFonts w:ascii="Book Antiqua" w:hAnsi="Book Antiqua"/>
          <w:sz w:val="24"/>
          <w:szCs w:val="24"/>
        </w:rPr>
        <w:t xml:space="preserve"> a tendency for improvement in glycaemic control due to aerobic or combined training, but </w:t>
      </w:r>
      <w:r w:rsidR="001D2F4B" w:rsidRPr="0037502B">
        <w:rPr>
          <w:rFonts w:ascii="Book Antiqua" w:hAnsi="Book Antiqua"/>
          <w:sz w:val="24"/>
          <w:szCs w:val="24"/>
        </w:rPr>
        <w:t>they</w:t>
      </w:r>
      <w:r w:rsidR="005A3E65" w:rsidRPr="0037502B">
        <w:rPr>
          <w:rFonts w:ascii="Book Antiqua" w:hAnsi="Book Antiqua"/>
          <w:sz w:val="24"/>
          <w:szCs w:val="24"/>
        </w:rPr>
        <w:t xml:space="preserve"> could not confirm this statistically. Individual studies on aerobic training had no significant evidence, but ‘in total’</w:t>
      </w:r>
      <w:r w:rsidR="00012C24" w:rsidRPr="0037502B">
        <w:rPr>
          <w:rFonts w:ascii="Book Antiqua" w:hAnsi="Book Antiqua"/>
          <w:sz w:val="24"/>
          <w:szCs w:val="24"/>
        </w:rPr>
        <w:t xml:space="preserve"> </w:t>
      </w:r>
      <w:r w:rsidR="005A3E65" w:rsidRPr="0037502B">
        <w:rPr>
          <w:rFonts w:ascii="Book Antiqua" w:hAnsi="Book Antiqua"/>
          <w:sz w:val="24"/>
          <w:szCs w:val="24"/>
        </w:rPr>
        <w:t>demonstrated a reduction in HbA1c</w:t>
      </w:r>
      <w:r w:rsidR="008F035B" w:rsidRPr="0037502B">
        <w:rPr>
          <w:rFonts w:ascii="Book Antiqua" w:hAnsi="Book Antiqua"/>
          <w:sz w:val="24"/>
          <w:szCs w:val="24"/>
        </w:rPr>
        <w:t>.</w:t>
      </w:r>
      <w:r w:rsidR="005A3E65" w:rsidRPr="0037502B">
        <w:rPr>
          <w:rFonts w:ascii="Book Antiqua" w:hAnsi="Book Antiqua"/>
          <w:sz w:val="24"/>
          <w:szCs w:val="24"/>
        </w:rPr>
        <w:t xml:space="preserve"> </w:t>
      </w:r>
      <w:r w:rsidR="001D2F4B" w:rsidRPr="0037502B">
        <w:rPr>
          <w:rFonts w:ascii="Book Antiqua" w:hAnsi="Book Antiqua"/>
          <w:sz w:val="24"/>
          <w:szCs w:val="24"/>
        </w:rPr>
        <w:t>Although, they careful</w:t>
      </w:r>
      <w:r w:rsidR="00DF0414" w:rsidRPr="0037502B">
        <w:rPr>
          <w:rFonts w:ascii="Book Antiqua" w:hAnsi="Book Antiqua"/>
          <w:sz w:val="24"/>
          <w:szCs w:val="24"/>
        </w:rPr>
        <w:t>ly</w:t>
      </w:r>
      <w:r w:rsidR="001D2F4B" w:rsidRPr="0037502B">
        <w:rPr>
          <w:rFonts w:ascii="Book Antiqua" w:hAnsi="Book Antiqua"/>
          <w:sz w:val="24"/>
          <w:szCs w:val="24"/>
        </w:rPr>
        <w:t xml:space="preserve"> interpret their results </w:t>
      </w:r>
      <w:r w:rsidR="00C607DD" w:rsidRPr="0037502B">
        <w:rPr>
          <w:rFonts w:ascii="Book Antiqua" w:hAnsi="Book Antiqua"/>
          <w:sz w:val="24"/>
          <w:szCs w:val="24"/>
        </w:rPr>
        <w:t>because of insufficient</w:t>
      </w:r>
      <w:r w:rsidR="00DF0414" w:rsidRPr="0037502B">
        <w:rPr>
          <w:rFonts w:ascii="Book Antiqua" w:hAnsi="Book Antiqua"/>
          <w:sz w:val="24"/>
          <w:szCs w:val="24"/>
        </w:rPr>
        <w:t xml:space="preserve"> data o</w:t>
      </w:r>
      <w:r w:rsidR="001D2F4B" w:rsidRPr="0037502B">
        <w:rPr>
          <w:rFonts w:ascii="Book Antiqua" w:hAnsi="Book Antiqua"/>
          <w:sz w:val="24"/>
          <w:szCs w:val="24"/>
        </w:rPr>
        <w:t>n these topics</w:t>
      </w:r>
      <w:r w:rsidR="00507996"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4</w:t>
      </w:r>
      <w:r w:rsidR="00507996" w:rsidRPr="0037502B">
        <w:rPr>
          <w:rFonts w:ascii="Book Antiqua" w:hAnsi="Book Antiqua"/>
          <w:sz w:val="24"/>
          <w:szCs w:val="24"/>
          <w:vertAlign w:val="superscript"/>
        </w:rPr>
        <w:t>]</w:t>
      </w:r>
      <w:r w:rsidR="00582A33" w:rsidRPr="0037502B">
        <w:rPr>
          <w:rFonts w:ascii="Book Antiqua" w:hAnsi="Book Antiqua"/>
          <w:sz w:val="24"/>
          <w:szCs w:val="24"/>
        </w:rPr>
        <w:t>.</w:t>
      </w:r>
      <w:r w:rsidR="008F035B" w:rsidRPr="0037502B">
        <w:rPr>
          <w:rFonts w:ascii="Book Antiqua" w:hAnsi="Book Antiqua"/>
          <w:sz w:val="24"/>
          <w:szCs w:val="24"/>
        </w:rPr>
        <w:t xml:space="preserve"> Neither Kennedy’s meta-</w:t>
      </w:r>
      <w:r w:rsidR="004F1C1E" w:rsidRPr="0037502B">
        <w:rPr>
          <w:rFonts w:ascii="Book Antiqua" w:hAnsi="Book Antiqua"/>
          <w:sz w:val="24"/>
          <w:szCs w:val="24"/>
        </w:rPr>
        <w:t>analysis in children and adults</w:t>
      </w:r>
      <w:r w:rsidR="008F035B"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1</w:t>
      </w:r>
      <w:r w:rsidR="008F035B" w:rsidRPr="0037502B">
        <w:rPr>
          <w:rFonts w:ascii="Book Antiqua" w:hAnsi="Book Antiqua"/>
          <w:sz w:val="24"/>
          <w:szCs w:val="24"/>
          <w:vertAlign w:val="superscript"/>
        </w:rPr>
        <w:t>]</w:t>
      </w:r>
      <w:r w:rsidR="008F035B" w:rsidRPr="0037502B">
        <w:rPr>
          <w:rFonts w:ascii="Book Antiqua" w:hAnsi="Book Antiqua"/>
          <w:sz w:val="24"/>
          <w:szCs w:val="24"/>
        </w:rPr>
        <w:t xml:space="preserve"> nor Kavookjian’s systematic review in </w:t>
      </w:r>
      <w:r w:rsidR="00DF0414" w:rsidRPr="0037502B">
        <w:rPr>
          <w:rFonts w:ascii="Book Antiqua" w:hAnsi="Book Antiqua"/>
          <w:sz w:val="24"/>
          <w:szCs w:val="24"/>
        </w:rPr>
        <w:t xml:space="preserve">the </w:t>
      </w:r>
      <w:r w:rsidR="004F1C1E" w:rsidRPr="0037502B">
        <w:rPr>
          <w:rFonts w:ascii="Book Antiqua" w:hAnsi="Book Antiqua"/>
          <w:sz w:val="24"/>
          <w:szCs w:val="24"/>
        </w:rPr>
        <w:t>adult population</w:t>
      </w:r>
      <w:r w:rsidR="00507996"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5</w:t>
      </w:r>
      <w:r w:rsidR="008F035B" w:rsidRPr="0037502B">
        <w:rPr>
          <w:rFonts w:ascii="Book Antiqua" w:hAnsi="Book Antiqua"/>
          <w:sz w:val="24"/>
          <w:szCs w:val="24"/>
          <w:vertAlign w:val="superscript"/>
        </w:rPr>
        <w:t>]</w:t>
      </w:r>
      <w:r w:rsidR="008F035B" w:rsidRPr="0037502B">
        <w:rPr>
          <w:rFonts w:ascii="Book Antiqua" w:hAnsi="Book Antiqua"/>
          <w:sz w:val="24"/>
          <w:szCs w:val="24"/>
        </w:rPr>
        <w:t xml:space="preserve"> revealed evidence for </w:t>
      </w:r>
      <w:r w:rsidR="00C607DD" w:rsidRPr="0037502B">
        <w:rPr>
          <w:rFonts w:ascii="Book Antiqua" w:hAnsi="Book Antiqua"/>
          <w:sz w:val="24"/>
          <w:szCs w:val="24"/>
        </w:rPr>
        <w:t xml:space="preserve">statistically significant </w:t>
      </w:r>
      <w:r w:rsidR="008F035B" w:rsidRPr="0037502B">
        <w:rPr>
          <w:rFonts w:ascii="Book Antiqua" w:hAnsi="Book Antiqua"/>
          <w:sz w:val="24"/>
          <w:szCs w:val="24"/>
        </w:rPr>
        <w:t>glycemic benefits of exercise.</w:t>
      </w:r>
      <w:r w:rsidR="005A6B9A" w:rsidRPr="0037502B">
        <w:rPr>
          <w:rFonts w:ascii="Book Antiqua" w:hAnsi="Book Antiqua"/>
          <w:sz w:val="24"/>
          <w:szCs w:val="24"/>
        </w:rPr>
        <w:t xml:space="preserve"> Kennedy’s suggest that HbA</w:t>
      </w:r>
      <w:r w:rsidR="005A6B9A" w:rsidRPr="0037502B">
        <w:rPr>
          <w:rFonts w:ascii="Book Antiqua" w:hAnsi="Book Antiqua"/>
          <w:sz w:val="24"/>
          <w:szCs w:val="24"/>
          <w:vertAlign w:val="subscript"/>
        </w:rPr>
        <w:t>1c</w:t>
      </w:r>
      <w:r w:rsidR="005A6B9A" w:rsidRPr="0037502B">
        <w:rPr>
          <w:rFonts w:ascii="Book Antiqua" w:hAnsi="Book Antiqua"/>
          <w:sz w:val="24"/>
          <w:szCs w:val="24"/>
        </w:rPr>
        <w:t xml:space="preserve"> may not be a sensitive indicator of glycaemic control, and that improvement in glycaemic variability may n</w:t>
      </w:r>
      <w:r w:rsidR="004F1C1E" w:rsidRPr="0037502B">
        <w:rPr>
          <w:rFonts w:ascii="Book Antiqua" w:hAnsi="Book Antiqua"/>
          <w:sz w:val="24"/>
          <w:szCs w:val="24"/>
        </w:rPr>
        <w:t>ot be reflected in this measure</w:t>
      </w:r>
      <w:r w:rsidR="005A6B9A"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1</w:t>
      </w:r>
      <w:r w:rsidR="005A6B9A" w:rsidRPr="0037502B">
        <w:rPr>
          <w:rFonts w:ascii="Book Antiqua" w:hAnsi="Book Antiqua"/>
          <w:sz w:val="24"/>
          <w:szCs w:val="24"/>
          <w:vertAlign w:val="superscript"/>
        </w:rPr>
        <w:t>]</w:t>
      </w:r>
      <w:r w:rsidR="005A6B9A" w:rsidRPr="0037502B">
        <w:rPr>
          <w:rFonts w:ascii="Book Antiqua" w:hAnsi="Book Antiqua"/>
          <w:sz w:val="24"/>
          <w:szCs w:val="24"/>
        </w:rPr>
        <w:t>.</w:t>
      </w:r>
      <w:r w:rsidR="008F035B" w:rsidRPr="0037502B">
        <w:rPr>
          <w:rFonts w:ascii="Book Antiqua" w:hAnsi="Book Antiqua"/>
          <w:sz w:val="24"/>
          <w:szCs w:val="24"/>
        </w:rPr>
        <w:t xml:space="preserve"> Tight metabolic control is very important for diabetic individual, and the regular physical exercise is part of the diabetes management. Available studies provide insufficient evidence that any type of exercise or combined training would clearly improve the glycemic control in type 1 diabetic young patients. Long-term exercise-induced glycemic benefits are based on </w:t>
      </w:r>
      <w:r w:rsidR="00DF0414" w:rsidRPr="0037502B">
        <w:rPr>
          <w:rFonts w:ascii="Book Antiqua" w:hAnsi="Book Antiqua"/>
          <w:sz w:val="24"/>
          <w:szCs w:val="24"/>
        </w:rPr>
        <w:t xml:space="preserve">the </w:t>
      </w:r>
      <w:r w:rsidR="008F035B" w:rsidRPr="0037502B">
        <w:rPr>
          <w:rFonts w:ascii="Book Antiqua" w:hAnsi="Book Antiqua"/>
          <w:sz w:val="24"/>
          <w:szCs w:val="24"/>
        </w:rPr>
        <w:t xml:space="preserve">continuous effect of each successive bout of exercise. Glycemic variability can be detected </w:t>
      </w:r>
      <w:r w:rsidR="00DF0414" w:rsidRPr="0037502B">
        <w:rPr>
          <w:rFonts w:ascii="Book Antiqua" w:hAnsi="Book Antiqua"/>
          <w:sz w:val="24"/>
          <w:szCs w:val="24"/>
        </w:rPr>
        <w:t>by</w:t>
      </w:r>
      <w:r w:rsidR="008F035B" w:rsidRPr="0037502B">
        <w:rPr>
          <w:rFonts w:ascii="Book Antiqua" w:hAnsi="Book Antiqua"/>
          <w:sz w:val="24"/>
          <w:szCs w:val="24"/>
        </w:rPr>
        <w:t xml:space="preserve"> continuous glucose monitoring that could help individual</w:t>
      </w:r>
      <w:r w:rsidR="00DF0414" w:rsidRPr="0037502B">
        <w:rPr>
          <w:rFonts w:ascii="Book Antiqua" w:hAnsi="Book Antiqua"/>
          <w:sz w:val="24"/>
          <w:szCs w:val="24"/>
        </w:rPr>
        <w:t>s</w:t>
      </w:r>
      <w:r w:rsidR="008F035B" w:rsidRPr="0037502B">
        <w:rPr>
          <w:rFonts w:ascii="Book Antiqua" w:hAnsi="Book Antiqua"/>
          <w:sz w:val="24"/>
          <w:szCs w:val="24"/>
        </w:rPr>
        <w:t xml:space="preserve"> to learn own response </w:t>
      </w:r>
      <w:r w:rsidR="00DF0414" w:rsidRPr="0037502B">
        <w:rPr>
          <w:rFonts w:ascii="Book Antiqua" w:hAnsi="Book Antiqua"/>
          <w:sz w:val="24"/>
          <w:szCs w:val="24"/>
        </w:rPr>
        <w:t>to</w:t>
      </w:r>
      <w:r w:rsidR="008F035B" w:rsidRPr="0037502B">
        <w:rPr>
          <w:rFonts w:ascii="Book Antiqua" w:hAnsi="Book Antiqua"/>
          <w:sz w:val="24"/>
          <w:szCs w:val="24"/>
        </w:rPr>
        <w:t xml:space="preserve"> different type of physical exercise; and it might be </w:t>
      </w:r>
      <w:r w:rsidR="00DF0414" w:rsidRPr="0037502B">
        <w:rPr>
          <w:rFonts w:ascii="Book Antiqua" w:hAnsi="Book Antiqua"/>
          <w:sz w:val="24"/>
          <w:szCs w:val="24"/>
        </w:rPr>
        <w:t xml:space="preserve">a </w:t>
      </w:r>
      <w:r w:rsidR="008F035B" w:rsidRPr="0037502B">
        <w:rPr>
          <w:rFonts w:ascii="Book Antiqua" w:hAnsi="Book Antiqua"/>
          <w:sz w:val="24"/>
          <w:szCs w:val="24"/>
        </w:rPr>
        <w:t>mo</w:t>
      </w:r>
      <w:r w:rsidR="00DF0414" w:rsidRPr="0037502B">
        <w:rPr>
          <w:rFonts w:ascii="Book Antiqua" w:hAnsi="Book Antiqua"/>
          <w:sz w:val="24"/>
          <w:szCs w:val="24"/>
        </w:rPr>
        <w:t>re</w:t>
      </w:r>
      <w:r w:rsidR="008F035B" w:rsidRPr="0037502B">
        <w:rPr>
          <w:rFonts w:ascii="Book Antiqua" w:hAnsi="Book Antiqua"/>
          <w:sz w:val="24"/>
          <w:szCs w:val="24"/>
        </w:rPr>
        <w:t xml:space="preserve"> appropriate marker to explore the exe</w:t>
      </w:r>
      <w:r w:rsidR="00DF0414" w:rsidRPr="0037502B">
        <w:rPr>
          <w:rFonts w:ascii="Book Antiqua" w:hAnsi="Book Antiqua"/>
          <w:sz w:val="24"/>
          <w:szCs w:val="24"/>
        </w:rPr>
        <w:t>r</w:t>
      </w:r>
      <w:r w:rsidR="008F035B" w:rsidRPr="0037502B">
        <w:rPr>
          <w:rFonts w:ascii="Book Antiqua" w:hAnsi="Book Antiqua"/>
          <w:sz w:val="24"/>
          <w:szCs w:val="24"/>
        </w:rPr>
        <w:t>cise-induced beneficial effect, than HbA</w:t>
      </w:r>
      <w:r w:rsidR="008F035B" w:rsidRPr="0037502B">
        <w:rPr>
          <w:rFonts w:ascii="Book Antiqua" w:hAnsi="Book Antiqua"/>
          <w:sz w:val="24"/>
          <w:szCs w:val="24"/>
          <w:vertAlign w:val="subscript"/>
        </w:rPr>
        <w:t>1c</w:t>
      </w:r>
      <w:r w:rsidR="00507996"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1</w:t>
      </w:r>
      <w:r w:rsidR="008F035B" w:rsidRPr="0037502B">
        <w:rPr>
          <w:rFonts w:ascii="Book Antiqua" w:hAnsi="Book Antiqua"/>
          <w:sz w:val="24"/>
          <w:szCs w:val="24"/>
          <w:vertAlign w:val="superscript"/>
        </w:rPr>
        <w:t>]</w:t>
      </w:r>
      <w:r w:rsidR="008F035B" w:rsidRPr="0037502B">
        <w:rPr>
          <w:rFonts w:ascii="Book Antiqua" w:hAnsi="Book Antiqua"/>
          <w:sz w:val="24"/>
          <w:szCs w:val="24"/>
        </w:rPr>
        <w:t>. Youths with T1D</w:t>
      </w:r>
      <w:r w:rsidR="00CF2F7E" w:rsidRPr="0037502B">
        <w:rPr>
          <w:rFonts w:ascii="Book Antiqua" w:hAnsi="Book Antiqua"/>
          <w:sz w:val="24"/>
          <w:szCs w:val="24"/>
        </w:rPr>
        <w:t>M</w:t>
      </w:r>
      <w:r w:rsidR="008F035B" w:rsidRPr="0037502B">
        <w:rPr>
          <w:rFonts w:ascii="Book Antiqua" w:hAnsi="Book Antiqua"/>
          <w:sz w:val="24"/>
          <w:szCs w:val="24"/>
        </w:rPr>
        <w:t xml:space="preserve"> are recommended to be engaged in </w:t>
      </w:r>
      <w:r w:rsidR="00DF0414" w:rsidRPr="0037502B">
        <w:rPr>
          <w:rFonts w:ascii="Book Antiqua" w:hAnsi="Book Antiqua"/>
          <w:sz w:val="24"/>
          <w:szCs w:val="24"/>
        </w:rPr>
        <w:t xml:space="preserve">a </w:t>
      </w:r>
      <w:r w:rsidR="008F035B" w:rsidRPr="0037502B">
        <w:rPr>
          <w:rFonts w:ascii="Book Antiqua" w:hAnsi="Book Antiqua"/>
          <w:sz w:val="24"/>
          <w:szCs w:val="24"/>
        </w:rPr>
        <w:t xml:space="preserve">sport they like, and do it regularly as much as possible at the same period of the day. Having the appropriate exercise physiology knowledge, they can accumulate own experiences regarding exercise in addition </w:t>
      </w:r>
      <w:r w:rsidR="00DF0414" w:rsidRPr="0037502B">
        <w:rPr>
          <w:rFonts w:ascii="Book Antiqua" w:hAnsi="Book Antiqua"/>
          <w:sz w:val="24"/>
          <w:szCs w:val="24"/>
        </w:rPr>
        <w:t>to</w:t>
      </w:r>
      <w:r w:rsidR="008F035B" w:rsidRPr="0037502B">
        <w:rPr>
          <w:rFonts w:ascii="Book Antiqua" w:hAnsi="Book Antiqua"/>
          <w:sz w:val="24"/>
          <w:szCs w:val="24"/>
        </w:rPr>
        <w:t xml:space="preserve"> insulin requirement and dietary program that may result in stable glucose levels. The insulin-diet-exercise adjustment must be personalized and discussed with the patient’s endocrinologist. The regular exercise is associated with numerous health benefits and chronically ill youths enjoy the same benef</w:t>
      </w:r>
      <w:r w:rsidR="004F1C1E" w:rsidRPr="0037502B">
        <w:rPr>
          <w:rFonts w:ascii="Book Antiqua" w:hAnsi="Book Antiqua"/>
          <w:sz w:val="24"/>
          <w:szCs w:val="24"/>
        </w:rPr>
        <w:t>its as the healthy counterparts</w:t>
      </w:r>
      <w:r w:rsidR="004F1C1E" w:rsidRPr="0037502B">
        <w:rPr>
          <w:rFonts w:ascii="Book Antiqua" w:hAnsi="Book Antiqua"/>
          <w:sz w:val="24"/>
          <w:szCs w:val="24"/>
          <w:vertAlign w:val="superscript"/>
        </w:rPr>
        <w:t>[1,</w:t>
      </w:r>
      <w:r w:rsidR="00507996" w:rsidRPr="0037502B">
        <w:rPr>
          <w:rFonts w:ascii="Book Antiqua" w:hAnsi="Book Antiqua"/>
          <w:sz w:val="24"/>
          <w:szCs w:val="24"/>
          <w:vertAlign w:val="superscript"/>
        </w:rPr>
        <w:t>7</w:t>
      </w:r>
      <w:r w:rsidR="00E965BF" w:rsidRPr="0037502B">
        <w:rPr>
          <w:rFonts w:ascii="Book Antiqua" w:hAnsi="Book Antiqua" w:hint="eastAsia"/>
          <w:sz w:val="24"/>
          <w:szCs w:val="24"/>
          <w:vertAlign w:val="superscript"/>
          <w:lang w:eastAsia="zh-CN"/>
        </w:rPr>
        <w:t>0</w:t>
      </w:r>
      <w:r w:rsidR="008F035B" w:rsidRPr="0037502B">
        <w:rPr>
          <w:rFonts w:ascii="Book Antiqua" w:hAnsi="Book Antiqua"/>
          <w:sz w:val="24"/>
          <w:szCs w:val="24"/>
          <w:vertAlign w:val="superscript"/>
        </w:rPr>
        <w:t>]</w:t>
      </w:r>
      <w:r w:rsidR="008F035B" w:rsidRPr="0037502B">
        <w:rPr>
          <w:rFonts w:ascii="Book Antiqua" w:hAnsi="Book Antiqua"/>
          <w:sz w:val="24"/>
          <w:szCs w:val="24"/>
        </w:rPr>
        <w:t>.</w:t>
      </w:r>
    </w:p>
    <w:p w:rsidR="00F663DE" w:rsidRPr="0037502B" w:rsidRDefault="00C607DD" w:rsidP="004F1C1E">
      <w:pPr>
        <w:tabs>
          <w:tab w:val="left" w:pos="2410"/>
          <w:tab w:val="left" w:pos="2552"/>
        </w:tabs>
        <w:spacing w:line="360" w:lineRule="auto"/>
        <w:ind w:firstLineChars="100" w:firstLine="240"/>
        <w:jc w:val="both"/>
        <w:rPr>
          <w:rFonts w:ascii="Book Antiqua" w:hAnsi="Book Antiqua"/>
          <w:sz w:val="24"/>
          <w:szCs w:val="24"/>
        </w:rPr>
      </w:pPr>
      <w:r w:rsidRPr="0037502B">
        <w:rPr>
          <w:rFonts w:ascii="Book Antiqua" w:hAnsi="Book Antiqua"/>
          <w:sz w:val="24"/>
          <w:szCs w:val="24"/>
        </w:rPr>
        <w:t>There are</w:t>
      </w:r>
      <w:r w:rsidR="0011707F" w:rsidRPr="0037502B">
        <w:rPr>
          <w:rFonts w:ascii="Book Antiqua" w:hAnsi="Book Antiqua"/>
          <w:sz w:val="24"/>
          <w:szCs w:val="24"/>
        </w:rPr>
        <w:t xml:space="preserve"> </w:t>
      </w:r>
      <w:r w:rsidR="00C618EF" w:rsidRPr="0037502B">
        <w:rPr>
          <w:rFonts w:ascii="Book Antiqua" w:hAnsi="Book Antiqua"/>
          <w:sz w:val="24"/>
          <w:szCs w:val="24"/>
        </w:rPr>
        <w:t xml:space="preserve">miscellaneous </w:t>
      </w:r>
      <w:r w:rsidR="0011707F" w:rsidRPr="0037502B">
        <w:rPr>
          <w:rFonts w:ascii="Book Antiqua" w:hAnsi="Book Antiqua"/>
          <w:sz w:val="24"/>
          <w:szCs w:val="24"/>
        </w:rPr>
        <w:t xml:space="preserve">results regarding the long-term </w:t>
      </w:r>
      <w:r w:rsidR="00C618EF" w:rsidRPr="0037502B">
        <w:rPr>
          <w:rFonts w:ascii="Book Antiqua" w:hAnsi="Book Antiqua"/>
          <w:sz w:val="24"/>
          <w:szCs w:val="24"/>
        </w:rPr>
        <w:t xml:space="preserve">effect </w:t>
      </w:r>
      <w:r w:rsidR="0011707F" w:rsidRPr="0037502B">
        <w:rPr>
          <w:rFonts w:ascii="Book Antiqua" w:hAnsi="Book Antiqua"/>
          <w:sz w:val="24"/>
          <w:szCs w:val="24"/>
        </w:rPr>
        <w:t xml:space="preserve">of </w:t>
      </w:r>
      <w:r w:rsidR="00C618EF" w:rsidRPr="0037502B">
        <w:rPr>
          <w:rFonts w:ascii="Book Antiqua" w:hAnsi="Book Antiqua"/>
          <w:sz w:val="24"/>
          <w:szCs w:val="24"/>
        </w:rPr>
        <w:t>various form</w:t>
      </w:r>
      <w:r w:rsidR="00DF0414" w:rsidRPr="0037502B">
        <w:rPr>
          <w:rFonts w:ascii="Book Antiqua" w:hAnsi="Book Antiqua"/>
          <w:sz w:val="24"/>
          <w:szCs w:val="24"/>
        </w:rPr>
        <w:t>s</w:t>
      </w:r>
      <w:r w:rsidR="00C618EF" w:rsidRPr="0037502B">
        <w:rPr>
          <w:rFonts w:ascii="Book Antiqua" w:hAnsi="Book Antiqua"/>
          <w:sz w:val="24"/>
          <w:szCs w:val="24"/>
        </w:rPr>
        <w:t xml:space="preserve"> of exercise</w:t>
      </w:r>
      <w:r w:rsidR="0011707F" w:rsidRPr="0037502B">
        <w:rPr>
          <w:rFonts w:ascii="Book Antiqua" w:hAnsi="Book Antiqua"/>
          <w:sz w:val="24"/>
          <w:szCs w:val="24"/>
        </w:rPr>
        <w:t xml:space="preserve"> </w:t>
      </w:r>
      <w:r w:rsidR="00C618EF" w:rsidRPr="0037502B">
        <w:rPr>
          <w:rFonts w:ascii="Book Antiqua" w:hAnsi="Book Antiqua"/>
          <w:sz w:val="24"/>
          <w:szCs w:val="24"/>
        </w:rPr>
        <w:t>on glycemic control</w:t>
      </w:r>
      <w:r w:rsidR="00D44C5A" w:rsidRPr="0037502B">
        <w:rPr>
          <w:rFonts w:ascii="Book Antiqua" w:hAnsi="Book Antiqua"/>
          <w:sz w:val="24"/>
          <w:szCs w:val="24"/>
        </w:rPr>
        <w:t xml:space="preserve">. </w:t>
      </w:r>
      <w:r w:rsidR="00B6302B" w:rsidRPr="0037502B">
        <w:rPr>
          <w:rFonts w:ascii="Book Antiqua" w:hAnsi="Book Antiqua"/>
          <w:sz w:val="24"/>
          <w:szCs w:val="24"/>
        </w:rPr>
        <w:t>Meta-analyses also suffered from the insufficient randomised controlled trials with great</w:t>
      </w:r>
      <w:r w:rsidR="00F76967" w:rsidRPr="0037502B">
        <w:rPr>
          <w:rFonts w:ascii="Book Antiqua" w:hAnsi="Book Antiqua"/>
          <w:sz w:val="24"/>
          <w:szCs w:val="24"/>
        </w:rPr>
        <w:t>er</w:t>
      </w:r>
      <w:r w:rsidR="00B6302B" w:rsidRPr="0037502B">
        <w:rPr>
          <w:rFonts w:ascii="Book Antiqua" w:hAnsi="Book Antiqua"/>
          <w:sz w:val="24"/>
          <w:szCs w:val="24"/>
        </w:rPr>
        <w:t xml:space="preserve"> sample sizes to examine the short- and long-term effect of glycemi</w:t>
      </w:r>
      <w:r w:rsidR="00F76967" w:rsidRPr="0037502B">
        <w:rPr>
          <w:rFonts w:ascii="Book Antiqua" w:hAnsi="Book Antiqua"/>
          <w:sz w:val="24"/>
          <w:szCs w:val="24"/>
        </w:rPr>
        <w:t>c control</w:t>
      </w:r>
      <w:r w:rsidR="00B6302B" w:rsidRPr="0037502B">
        <w:rPr>
          <w:rFonts w:ascii="Book Antiqua" w:hAnsi="Book Antiqua"/>
          <w:sz w:val="24"/>
          <w:szCs w:val="24"/>
        </w:rPr>
        <w:t xml:space="preserve"> on different exercise modalities in youths with T1D</w:t>
      </w:r>
      <w:r w:rsidR="00F76967" w:rsidRPr="0037502B">
        <w:rPr>
          <w:rFonts w:ascii="Book Antiqua" w:hAnsi="Book Antiqua"/>
          <w:sz w:val="24"/>
          <w:szCs w:val="24"/>
        </w:rPr>
        <w:t>M</w:t>
      </w:r>
      <w:r w:rsidR="00B6302B" w:rsidRPr="0037502B">
        <w:rPr>
          <w:rFonts w:ascii="Book Antiqua" w:hAnsi="Book Antiqua"/>
          <w:sz w:val="24"/>
          <w:szCs w:val="24"/>
        </w:rPr>
        <w:t xml:space="preserve">. </w:t>
      </w:r>
      <w:r w:rsidR="00D44C5A" w:rsidRPr="0037502B">
        <w:rPr>
          <w:rFonts w:ascii="Book Antiqua" w:hAnsi="Book Antiqua"/>
          <w:sz w:val="24"/>
          <w:szCs w:val="24"/>
        </w:rPr>
        <w:t xml:space="preserve">Patients and health professionals may want more information they currently received, but there are concerns that the results would be overestimated. Different forms of exercise </w:t>
      </w:r>
      <w:r w:rsidRPr="0037502B">
        <w:rPr>
          <w:rFonts w:ascii="Book Antiqua" w:hAnsi="Book Antiqua"/>
          <w:sz w:val="24"/>
          <w:szCs w:val="24"/>
        </w:rPr>
        <w:t xml:space="preserve">generate different skills in </w:t>
      </w:r>
      <w:r w:rsidR="00131147" w:rsidRPr="0037502B">
        <w:rPr>
          <w:rFonts w:ascii="Book Antiqua" w:hAnsi="Book Antiqua"/>
          <w:sz w:val="24"/>
          <w:szCs w:val="24"/>
        </w:rPr>
        <w:t>youths. T</w:t>
      </w:r>
      <w:r w:rsidRPr="0037502B">
        <w:rPr>
          <w:rFonts w:ascii="Book Antiqua" w:hAnsi="Book Antiqua"/>
          <w:sz w:val="24"/>
          <w:szCs w:val="24"/>
        </w:rPr>
        <w:t xml:space="preserve">hey need </w:t>
      </w:r>
      <w:r w:rsidR="00C87388" w:rsidRPr="0037502B">
        <w:rPr>
          <w:rFonts w:ascii="Book Antiqua" w:hAnsi="Book Antiqua"/>
          <w:sz w:val="24"/>
          <w:szCs w:val="24"/>
        </w:rPr>
        <w:t xml:space="preserve">a </w:t>
      </w:r>
      <w:r w:rsidR="00601728" w:rsidRPr="0037502B">
        <w:rPr>
          <w:rFonts w:ascii="Book Antiqua" w:hAnsi="Book Antiqua"/>
          <w:sz w:val="24"/>
          <w:szCs w:val="24"/>
        </w:rPr>
        <w:t>comprehensive</w:t>
      </w:r>
      <w:r w:rsidR="00131147" w:rsidRPr="0037502B">
        <w:rPr>
          <w:rFonts w:ascii="Book Antiqua" w:hAnsi="Book Antiqua"/>
          <w:sz w:val="24"/>
          <w:szCs w:val="24"/>
        </w:rPr>
        <w:t xml:space="preserve"> form of exercise </w:t>
      </w:r>
      <w:r w:rsidRPr="0037502B">
        <w:rPr>
          <w:rFonts w:ascii="Book Antiqua" w:hAnsi="Book Antiqua"/>
          <w:sz w:val="24"/>
          <w:szCs w:val="24"/>
        </w:rPr>
        <w:t xml:space="preserve">to </w:t>
      </w:r>
      <w:r w:rsidR="00131147" w:rsidRPr="0037502B">
        <w:rPr>
          <w:rFonts w:ascii="Book Antiqua" w:hAnsi="Book Antiqua"/>
          <w:sz w:val="24"/>
          <w:szCs w:val="24"/>
        </w:rPr>
        <w:t xml:space="preserve">their </w:t>
      </w:r>
      <w:r w:rsidRPr="0037502B">
        <w:rPr>
          <w:rFonts w:ascii="Book Antiqua" w:hAnsi="Book Antiqua"/>
          <w:sz w:val="24"/>
          <w:szCs w:val="24"/>
        </w:rPr>
        <w:t>healthy</w:t>
      </w:r>
      <w:r w:rsidR="00131147" w:rsidRPr="0037502B">
        <w:rPr>
          <w:rFonts w:ascii="Book Antiqua" w:hAnsi="Book Antiqua"/>
          <w:sz w:val="24"/>
          <w:szCs w:val="24"/>
        </w:rPr>
        <w:t xml:space="preserve"> </w:t>
      </w:r>
      <w:r w:rsidR="00030A48" w:rsidRPr="0037502B">
        <w:rPr>
          <w:rFonts w:ascii="Book Antiqua" w:hAnsi="Book Antiqua"/>
          <w:sz w:val="24"/>
          <w:szCs w:val="24"/>
        </w:rPr>
        <w:t xml:space="preserve">many-sided </w:t>
      </w:r>
      <w:r w:rsidR="00131147" w:rsidRPr="0037502B">
        <w:rPr>
          <w:rFonts w:ascii="Book Antiqua" w:hAnsi="Book Antiqua"/>
          <w:sz w:val="24"/>
          <w:szCs w:val="24"/>
        </w:rPr>
        <w:t>physical</w:t>
      </w:r>
      <w:r w:rsidRPr="0037502B">
        <w:rPr>
          <w:rFonts w:ascii="Book Antiqua" w:hAnsi="Book Antiqua"/>
          <w:sz w:val="24"/>
          <w:szCs w:val="24"/>
        </w:rPr>
        <w:t xml:space="preserve"> development.</w:t>
      </w:r>
      <w:r w:rsidR="00131147" w:rsidRPr="0037502B">
        <w:rPr>
          <w:rFonts w:ascii="Book Antiqua" w:hAnsi="Book Antiqua"/>
          <w:sz w:val="24"/>
          <w:szCs w:val="24"/>
        </w:rPr>
        <w:t xml:space="preserve"> </w:t>
      </w:r>
      <w:r w:rsidR="00F76967" w:rsidRPr="0037502B">
        <w:rPr>
          <w:rFonts w:ascii="Book Antiqua" w:hAnsi="Book Antiqua"/>
          <w:sz w:val="24"/>
          <w:szCs w:val="24"/>
        </w:rPr>
        <w:t>Diabetic patient</w:t>
      </w:r>
      <w:r w:rsidR="00F663DE" w:rsidRPr="0037502B">
        <w:rPr>
          <w:rFonts w:ascii="Book Antiqua" w:hAnsi="Book Antiqua"/>
          <w:sz w:val="24"/>
          <w:szCs w:val="24"/>
        </w:rPr>
        <w:t>s</w:t>
      </w:r>
      <w:r w:rsidR="00F76967" w:rsidRPr="0037502B">
        <w:rPr>
          <w:rFonts w:ascii="Book Antiqua" w:hAnsi="Book Antiqua"/>
          <w:sz w:val="24"/>
          <w:szCs w:val="24"/>
        </w:rPr>
        <w:t xml:space="preserve"> should be aware </w:t>
      </w:r>
      <w:r w:rsidR="00F663DE" w:rsidRPr="0037502B">
        <w:rPr>
          <w:rFonts w:ascii="Book Antiqua" w:hAnsi="Book Antiqua"/>
          <w:sz w:val="24"/>
          <w:szCs w:val="24"/>
        </w:rPr>
        <w:t>that glycemic</w:t>
      </w:r>
      <w:r w:rsidR="00F76967" w:rsidRPr="0037502B">
        <w:rPr>
          <w:rFonts w:ascii="Book Antiqua" w:hAnsi="Book Antiqua"/>
          <w:sz w:val="24"/>
          <w:szCs w:val="24"/>
        </w:rPr>
        <w:t xml:space="preserve"> control is influenced by multiple factors</w:t>
      </w:r>
      <w:r w:rsidR="00F663DE" w:rsidRPr="0037502B">
        <w:rPr>
          <w:rFonts w:ascii="Book Antiqua" w:hAnsi="Book Antiqua"/>
          <w:sz w:val="24"/>
          <w:szCs w:val="24"/>
        </w:rPr>
        <w:t xml:space="preserve"> (initial blood glucose level, insulin absorption, time of the day, </w:t>
      </w:r>
      <w:r w:rsidR="00F663DE" w:rsidRPr="0037502B">
        <w:rPr>
          <w:rFonts w:ascii="Book Antiqua" w:hAnsi="Book Antiqua"/>
          <w:i/>
          <w:sz w:val="24"/>
          <w:szCs w:val="24"/>
        </w:rPr>
        <w:t>etc.</w:t>
      </w:r>
      <w:r w:rsidR="00F663DE" w:rsidRPr="0037502B">
        <w:rPr>
          <w:rFonts w:ascii="Book Antiqua" w:hAnsi="Book Antiqua"/>
          <w:sz w:val="24"/>
          <w:szCs w:val="24"/>
        </w:rPr>
        <w:t xml:space="preserve">), and shows individual responses </w:t>
      </w:r>
      <w:r w:rsidR="00C87388" w:rsidRPr="0037502B">
        <w:rPr>
          <w:rFonts w:ascii="Book Antiqua" w:hAnsi="Book Antiqua"/>
          <w:sz w:val="24"/>
          <w:szCs w:val="24"/>
        </w:rPr>
        <w:t>t</w:t>
      </w:r>
      <w:r w:rsidR="00F663DE" w:rsidRPr="0037502B">
        <w:rPr>
          <w:rFonts w:ascii="Book Antiqua" w:hAnsi="Book Antiqua"/>
          <w:sz w:val="24"/>
          <w:szCs w:val="24"/>
        </w:rPr>
        <w:t xml:space="preserve">o exercise. It is advisable </w:t>
      </w:r>
      <w:r w:rsidR="00937A69" w:rsidRPr="0037502B">
        <w:rPr>
          <w:rFonts w:ascii="Book Antiqua" w:hAnsi="Book Antiqua"/>
          <w:sz w:val="24"/>
          <w:szCs w:val="24"/>
        </w:rPr>
        <w:t xml:space="preserve">young patients </w:t>
      </w:r>
      <w:r w:rsidR="00F663DE" w:rsidRPr="0037502B">
        <w:rPr>
          <w:rFonts w:ascii="Book Antiqua" w:hAnsi="Book Antiqua"/>
          <w:sz w:val="24"/>
          <w:szCs w:val="24"/>
        </w:rPr>
        <w:t>to cho</w:t>
      </w:r>
      <w:r w:rsidR="00937A69" w:rsidRPr="0037502B">
        <w:rPr>
          <w:rFonts w:ascii="Book Antiqua" w:hAnsi="Book Antiqua"/>
          <w:sz w:val="24"/>
          <w:szCs w:val="24"/>
        </w:rPr>
        <w:t>o</w:t>
      </w:r>
      <w:r w:rsidR="00F663DE" w:rsidRPr="0037502B">
        <w:rPr>
          <w:rFonts w:ascii="Book Antiqua" w:hAnsi="Book Antiqua"/>
          <w:sz w:val="24"/>
          <w:szCs w:val="24"/>
        </w:rPr>
        <w:t xml:space="preserve">se some kind </w:t>
      </w:r>
      <w:r w:rsidR="00186F80" w:rsidRPr="0037502B">
        <w:rPr>
          <w:rFonts w:ascii="Book Antiqua" w:hAnsi="Book Antiqua"/>
          <w:sz w:val="24"/>
          <w:szCs w:val="24"/>
        </w:rPr>
        <w:t>of</w:t>
      </w:r>
      <w:r w:rsidR="00F663DE" w:rsidRPr="0037502B">
        <w:rPr>
          <w:rFonts w:ascii="Book Antiqua" w:hAnsi="Book Antiqua"/>
          <w:sz w:val="24"/>
          <w:szCs w:val="24"/>
        </w:rPr>
        <w:t xml:space="preserve"> sport</w:t>
      </w:r>
      <w:r w:rsidR="00186F80" w:rsidRPr="0037502B">
        <w:rPr>
          <w:rFonts w:ascii="Book Antiqua" w:hAnsi="Book Antiqua"/>
          <w:sz w:val="24"/>
          <w:szCs w:val="24"/>
        </w:rPr>
        <w:t>s</w:t>
      </w:r>
      <w:r w:rsidR="00F663DE" w:rsidRPr="0037502B">
        <w:rPr>
          <w:rFonts w:ascii="Book Antiqua" w:hAnsi="Book Antiqua"/>
          <w:sz w:val="24"/>
          <w:szCs w:val="24"/>
        </w:rPr>
        <w:t xml:space="preserve"> </w:t>
      </w:r>
      <w:r w:rsidR="00937A69" w:rsidRPr="0037502B">
        <w:rPr>
          <w:rFonts w:ascii="Book Antiqua" w:hAnsi="Book Antiqua"/>
          <w:sz w:val="24"/>
          <w:szCs w:val="24"/>
        </w:rPr>
        <w:t>or physical exercise</w:t>
      </w:r>
      <w:r w:rsidR="00F663DE" w:rsidRPr="0037502B">
        <w:rPr>
          <w:rFonts w:ascii="Book Antiqua" w:hAnsi="Book Antiqua"/>
          <w:sz w:val="24"/>
          <w:szCs w:val="24"/>
        </w:rPr>
        <w:t xml:space="preserve"> </w:t>
      </w:r>
      <w:r w:rsidR="00937A69" w:rsidRPr="0037502B">
        <w:rPr>
          <w:rFonts w:ascii="Book Antiqua" w:hAnsi="Book Antiqua"/>
          <w:sz w:val="24"/>
          <w:szCs w:val="24"/>
        </w:rPr>
        <w:t xml:space="preserve">they like and be engaged with it for </w:t>
      </w:r>
      <w:r w:rsidR="00C87388" w:rsidRPr="0037502B">
        <w:rPr>
          <w:rFonts w:ascii="Book Antiqua" w:hAnsi="Book Antiqua"/>
          <w:sz w:val="24"/>
          <w:szCs w:val="24"/>
        </w:rPr>
        <w:t xml:space="preserve">a </w:t>
      </w:r>
      <w:r w:rsidR="00937A69" w:rsidRPr="0037502B">
        <w:rPr>
          <w:rFonts w:ascii="Book Antiqua" w:hAnsi="Book Antiqua"/>
          <w:sz w:val="24"/>
          <w:szCs w:val="24"/>
        </w:rPr>
        <w:t>longer time. Clinical treatment and management should be adjusted to the exercise</w:t>
      </w:r>
      <w:r w:rsidR="005C4FB1" w:rsidRPr="0037502B">
        <w:rPr>
          <w:rFonts w:ascii="Book Antiqua" w:hAnsi="Book Antiqua"/>
          <w:sz w:val="24"/>
          <w:szCs w:val="24"/>
        </w:rPr>
        <w:t xml:space="preserve"> form and the diabetic </w:t>
      </w:r>
      <w:r w:rsidR="003810BE" w:rsidRPr="0037502B">
        <w:rPr>
          <w:rFonts w:ascii="Book Antiqua" w:hAnsi="Book Antiqua"/>
          <w:sz w:val="24"/>
          <w:szCs w:val="24"/>
        </w:rPr>
        <w:t>patients</w:t>
      </w:r>
      <w:r w:rsidR="005C4FB1" w:rsidRPr="0037502B">
        <w:rPr>
          <w:rFonts w:ascii="Book Antiqua" w:hAnsi="Book Antiqua"/>
          <w:sz w:val="24"/>
          <w:szCs w:val="24"/>
        </w:rPr>
        <w:t xml:space="preserve"> </w:t>
      </w:r>
      <w:r w:rsidR="003810BE" w:rsidRPr="0037502B">
        <w:rPr>
          <w:rFonts w:ascii="Book Antiqua" w:hAnsi="Book Antiqua"/>
          <w:sz w:val="24"/>
          <w:szCs w:val="24"/>
        </w:rPr>
        <w:t>s</w:t>
      </w:r>
      <w:r w:rsidR="005C4FB1" w:rsidRPr="0037502B">
        <w:rPr>
          <w:rFonts w:ascii="Book Antiqua" w:hAnsi="Book Antiqua"/>
          <w:sz w:val="24"/>
          <w:szCs w:val="24"/>
        </w:rPr>
        <w:t xml:space="preserve">hould acquire how to </w:t>
      </w:r>
      <w:r w:rsidR="003810BE" w:rsidRPr="0037502B">
        <w:rPr>
          <w:rFonts w:ascii="Book Antiqua" w:hAnsi="Book Antiqua"/>
          <w:sz w:val="24"/>
          <w:szCs w:val="24"/>
        </w:rPr>
        <w:t>change nutrition</w:t>
      </w:r>
      <w:r w:rsidR="005C4FB1" w:rsidRPr="0037502B">
        <w:rPr>
          <w:rFonts w:ascii="Book Antiqua" w:hAnsi="Book Antiqua"/>
          <w:sz w:val="24"/>
          <w:szCs w:val="24"/>
        </w:rPr>
        <w:t xml:space="preserve"> and insulin dose according to their daily physical exercise</w:t>
      </w:r>
      <w:r w:rsidR="003810BE" w:rsidRPr="0037502B">
        <w:rPr>
          <w:rFonts w:ascii="Book Antiqua" w:hAnsi="Book Antiqua"/>
          <w:sz w:val="24"/>
          <w:szCs w:val="24"/>
        </w:rPr>
        <w:t>.</w:t>
      </w:r>
      <w:r w:rsidR="005C4FB1" w:rsidRPr="0037502B">
        <w:rPr>
          <w:rFonts w:ascii="Book Antiqua" w:hAnsi="Book Antiqua"/>
          <w:sz w:val="24"/>
          <w:szCs w:val="24"/>
        </w:rPr>
        <w:t xml:space="preserve"> Patients who can monitor themselves intensively around periods of activity can learn how to keep glucose levels in an acceptable range.</w:t>
      </w:r>
    </w:p>
    <w:p w:rsidR="005A6B9A" w:rsidRPr="0037502B" w:rsidRDefault="003810BE" w:rsidP="004F1C1E">
      <w:pPr>
        <w:tabs>
          <w:tab w:val="left" w:pos="2410"/>
          <w:tab w:val="left" w:pos="2552"/>
        </w:tabs>
        <w:spacing w:line="360" w:lineRule="auto"/>
        <w:ind w:firstLineChars="100" w:firstLine="240"/>
        <w:jc w:val="both"/>
        <w:rPr>
          <w:rFonts w:ascii="Book Antiqua" w:hAnsi="Book Antiqua"/>
          <w:sz w:val="24"/>
          <w:szCs w:val="24"/>
        </w:rPr>
      </w:pPr>
      <w:r w:rsidRPr="0037502B">
        <w:rPr>
          <w:rFonts w:ascii="Book Antiqua" w:hAnsi="Book Antiqua"/>
          <w:sz w:val="24"/>
          <w:szCs w:val="24"/>
        </w:rPr>
        <w:t>Although c</w:t>
      </w:r>
      <w:r w:rsidR="005A6B9A" w:rsidRPr="0037502B">
        <w:rPr>
          <w:rFonts w:ascii="Book Antiqua" w:hAnsi="Book Antiqua"/>
          <w:sz w:val="24"/>
          <w:szCs w:val="24"/>
        </w:rPr>
        <w:t xml:space="preserve">urrent studies have insufficient evidence </w:t>
      </w:r>
      <w:r w:rsidR="00C87388" w:rsidRPr="0037502B">
        <w:rPr>
          <w:rFonts w:ascii="Book Antiqua" w:hAnsi="Book Antiqua"/>
          <w:sz w:val="24"/>
          <w:szCs w:val="24"/>
        </w:rPr>
        <w:t>of the</w:t>
      </w:r>
      <w:r w:rsidR="005A6B9A" w:rsidRPr="0037502B">
        <w:rPr>
          <w:rFonts w:ascii="Book Antiqua" w:hAnsi="Book Antiqua"/>
          <w:sz w:val="24"/>
          <w:szCs w:val="24"/>
        </w:rPr>
        <w:t xml:space="preserve"> beneficial effect of any type </w:t>
      </w:r>
      <w:r w:rsidRPr="0037502B">
        <w:rPr>
          <w:rFonts w:ascii="Book Antiqua" w:hAnsi="Book Antiqua"/>
          <w:sz w:val="24"/>
          <w:szCs w:val="24"/>
        </w:rPr>
        <w:t>of exercise on glycemic control, but</w:t>
      </w:r>
      <w:r w:rsidR="005A6B9A" w:rsidRPr="0037502B">
        <w:rPr>
          <w:rFonts w:ascii="Book Antiqua" w:hAnsi="Book Antiqua"/>
          <w:sz w:val="24"/>
          <w:szCs w:val="24"/>
        </w:rPr>
        <w:t xml:space="preserve"> </w:t>
      </w:r>
      <w:r w:rsidR="008C3994" w:rsidRPr="0037502B">
        <w:rPr>
          <w:rFonts w:ascii="Book Antiqua" w:hAnsi="Book Antiqua"/>
          <w:sz w:val="24"/>
          <w:szCs w:val="24"/>
        </w:rPr>
        <w:t xml:space="preserve">any type of </w:t>
      </w:r>
      <w:r w:rsidR="005A6B9A" w:rsidRPr="0037502B">
        <w:rPr>
          <w:rFonts w:ascii="Book Antiqua" w:hAnsi="Book Antiqua"/>
          <w:sz w:val="24"/>
          <w:szCs w:val="24"/>
        </w:rPr>
        <w:t xml:space="preserve">regular physical exercise has several other valuable physiological and health benefits that consider it inevitable in pediatric diabetes treatment and care. </w:t>
      </w:r>
    </w:p>
    <w:p w:rsidR="005A3E65" w:rsidRPr="0037502B" w:rsidRDefault="005A3E65" w:rsidP="00DB203F">
      <w:pPr>
        <w:tabs>
          <w:tab w:val="left" w:pos="2410"/>
          <w:tab w:val="left" w:pos="2552"/>
        </w:tabs>
        <w:spacing w:line="360" w:lineRule="auto"/>
        <w:jc w:val="both"/>
        <w:rPr>
          <w:rFonts w:ascii="Book Antiqua" w:hAnsi="Book Antiqua"/>
          <w:sz w:val="24"/>
          <w:szCs w:val="24"/>
        </w:rPr>
      </w:pPr>
    </w:p>
    <w:p w:rsidR="004F2D31" w:rsidRPr="0037502B" w:rsidRDefault="004F2D31" w:rsidP="00DB203F">
      <w:pPr>
        <w:tabs>
          <w:tab w:val="left" w:pos="2410"/>
          <w:tab w:val="left" w:pos="2552"/>
        </w:tabs>
        <w:spacing w:line="360" w:lineRule="auto"/>
        <w:jc w:val="both"/>
        <w:rPr>
          <w:rFonts w:ascii="Book Antiqua" w:hAnsi="Book Antiqua"/>
          <w:b/>
          <w:sz w:val="24"/>
          <w:szCs w:val="24"/>
        </w:rPr>
      </w:pPr>
      <w:r w:rsidRPr="0037502B">
        <w:rPr>
          <w:rFonts w:ascii="Book Antiqua" w:hAnsi="Book Antiqua"/>
          <w:b/>
          <w:sz w:val="24"/>
          <w:szCs w:val="24"/>
        </w:rPr>
        <w:t>ACKNOWLEDGEMENTS</w:t>
      </w:r>
    </w:p>
    <w:p w:rsidR="008A572C" w:rsidRPr="0037502B" w:rsidRDefault="004E61D0" w:rsidP="00DB203F">
      <w:pPr>
        <w:tabs>
          <w:tab w:val="left" w:pos="2410"/>
          <w:tab w:val="left" w:pos="2552"/>
        </w:tabs>
        <w:spacing w:line="360" w:lineRule="auto"/>
        <w:jc w:val="both"/>
        <w:rPr>
          <w:rFonts w:ascii="Book Antiqua" w:hAnsi="Book Antiqua"/>
          <w:sz w:val="24"/>
          <w:szCs w:val="24"/>
        </w:rPr>
      </w:pPr>
      <w:r w:rsidRPr="0037502B">
        <w:rPr>
          <w:rFonts w:ascii="Book Antiqua" w:hAnsi="Book Antiqua"/>
          <w:sz w:val="24"/>
          <w:szCs w:val="24"/>
        </w:rPr>
        <w:t>This research was partially carried out with the contribution of the Workgroup for Health Sciences, Center of Excellence of Applied Materials Science and Nano-Technology at the University of Miskolc.</w:t>
      </w:r>
    </w:p>
    <w:p w:rsidR="00523422" w:rsidRPr="0037502B" w:rsidRDefault="00523422"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DB203F">
      <w:pPr>
        <w:tabs>
          <w:tab w:val="left" w:pos="2410"/>
          <w:tab w:val="left" w:pos="2552"/>
        </w:tabs>
        <w:spacing w:line="360" w:lineRule="auto"/>
        <w:jc w:val="both"/>
        <w:rPr>
          <w:rFonts w:ascii="Book Antiqua" w:hAnsi="Book Antiqua"/>
          <w:b/>
          <w:sz w:val="24"/>
          <w:szCs w:val="24"/>
          <w:lang w:eastAsia="zh-CN"/>
        </w:rPr>
      </w:pPr>
      <w:r w:rsidRPr="0037502B">
        <w:rPr>
          <w:rFonts w:ascii="Book Antiqua" w:hAnsi="Book Antiqua"/>
          <w:b/>
          <w:sz w:val="24"/>
          <w:szCs w:val="24"/>
          <w:lang w:eastAsia="zh-CN"/>
        </w:rPr>
        <w:t>COMMENTS</w:t>
      </w:r>
    </w:p>
    <w:p w:rsidR="007572F5" w:rsidRPr="0037502B" w:rsidRDefault="007572F5"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Background</w:t>
      </w:r>
    </w:p>
    <w:p w:rsidR="005E5448" w:rsidRPr="0037502B" w:rsidRDefault="005E5448"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lang w:eastAsia="zh-CN"/>
        </w:rPr>
        <w:t xml:space="preserve">Regular exercise is recommended </w:t>
      </w:r>
      <w:r w:rsidR="00122AB5" w:rsidRPr="0037502B">
        <w:rPr>
          <w:rFonts w:ascii="Book Antiqua" w:hAnsi="Book Antiqua"/>
          <w:sz w:val="24"/>
          <w:szCs w:val="24"/>
          <w:lang w:eastAsia="zh-CN"/>
        </w:rPr>
        <w:t>for</w:t>
      </w:r>
      <w:r w:rsidRPr="0037502B">
        <w:rPr>
          <w:rFonts w:ascii="Book Antiqua" w:hAnsi="Book Antiqua"/>
          <w:sz w:val="24"/>
          <w:szCs w:val="24"/>
          <w:lang w:eastAsia="zh-CN"/>
        </w:rPr>
        <w:t xml:space="preserve"> diabetic youth for several psychological and health benefits, but its physiological role in type 1 diabetes is not fully explored</w:t>
      </w:r>
      <w:r w:rsidR="00122AB5" w:rsidRPr="0037502B">
        <w:rPr>
          <w:rFonts w:ascii="Book Antiqua" w:hAnsi="Book Antiqua"/>
          <w:sz w:val="24"/>
          <w:szCs w:val="24"/>
          <w:lang w:eastAsia="zh-CN"/>
        </w:rPr>
        <w:t>. So far, there are only few studies evaluating the long-term effect of different types of exercise on glycemic control.</w:t>
      </w:r>
    </w:p>
    <w:p w:rsidR="007572F5" w:rsidRPr="0037502B" w:rsidRDefault="007572F5"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Research frontiers</w:t>
      </w:r>
    </w:p>
    <w:p w:rsidR="00F343DD" w:rsidRPr="0037502B" w:rsidRDefault="00122AB5"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lang w:eastAsia="zh-CN"/>
        </w:rPr>
        <w:t xml:space="preserve">In this systematic literature review, we evaluated the latest studies examining the long-term effect of aerobic and/or anaerobic exercise on glycemic control in youths with </w:t>
      </w:r>
      <w:r w:rsidR="00F343DD" w:rsidRPr="0037502B">
        <w:rPr>
          <w:rFonts w:ascii="Book Antiqua" w:hAnsi="Book Antiqua"/>
          <w:sz w:val="24"/>
          <w:szCs w:val="24"/>
          <w:lang w:eastAsia="zh-CN"/>
        </w:rPr>
        <w:t>type 1 diabetes</w:t>
      </w:r>
      <w:r w:rsidRPr="0037502B">
        <w:rPr>
          <w:rFonts w:ascii="Book Antiqua" w:hAnsi="Book Antiqua"/>
          <w:sz w:val="24"/>
          <w:szCs w:val="24"/>
          <w:lang w:eastAsia="zh-CN"/>
        </w:rPr>
        <w:t xml:space="preserve">. </w:t>
      </w:r>
      <w:r w:rsidR="0077621B" w:rsidRPr="0037502B">
        <w:rPr>
          <w:rFonts w:ascii="Book Antiqua" w:hAnsi="Book Antiqua" w:hint="eastAsia"/>
          <w:sz w:val="24"/>
          <w:szCs w:val="24"/>
          <w:lang w:eastAsia="zh-CN"/>
        </w:rPr>
        <w:t>The authors</w:t>
      </w:r>
      <w:r w:rsidRPr="0037502B">
        <w:rPr>
          <w:rFonts w:ascii="Book Antiqua" w:hAnsi="Book Antiqua"/>
          <w:sz w:val="24"/>
          <w:szCs w:val="24"/>
          <w:lang w:eastAsia="zh-CN"/>
        </w:rPr>
        <w:t xml:space="preserve"> also made distinguishing between concepts of physical activity, physical fitness, and aerobic – anaerobic exercise. </w:t>
      </w:r>
    </w:p>
    <w:p w:rsidR="00F343DD" w:rsidRPr="0037502B" w:rsidRDefault="00F343DD"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Innovations and breakthroughs</w:t>
      </w:r>
    </w:p>
    <w:p w:rsidR="007572F5" w:rsidRPr="0037502B" w:rsidRDefault="00C942F0"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lang w:eastAsia="zh-CN"/>
        </w:rPr>
        <w:t xml:space="preserve">Most investigated studies found no significant improvement in glycemic control regarding the aerobic and combined exercise intervention. The only one study evaluating anaerobic exercise observed non-significant reduction in glycemic control. </w:t>
      </w:r>
      <w:r w:rsidR="00B2448D" w:rsidRPr="0037502B">
        <w:rPr>
          <w:rFonts w:ascii="Book Antiqua" w:hAnsi="Book Antiqua"/>
          <w:sz w:val="24"/>
          <w:szCs w:val="24"/>
          <w:lang w:eastAsia="zh-CN"/>
        </w:rPr>
        <w:t xml:space="preserve">It might be supposed that longer duration (at least 6 mo) and more frequent (more than twice a week) exercise has positive effect on glycemic control, but it is not proved yet. </w:t>
      </w:r>
    </w:p>
    <w:p w:rsidR="00C942F0" w:rsidRPr="0037502B" w:rsidRDefault="00C942F0"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 xml:space="preserve">Applications </w:t>
      </w:r>
    </w:p>
    <w:p w:rsidR="007572F5" w:rsidRPr="0037502B" w:rsidRDefault="00C942F0"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lang w:eastAsia="zh-CN"/>
        </w:rPr>
        <w:t>Although current studies have insufficient evidence of the beneficial effect of any type of exercise on glycemic control, but any type of regular physical exercise has several other valuable physiological and health benefits that consider it inevitable in pediatric diabetes treatment and care.</w:t>
      </w:r>
    </w:p>
    <w:p w:rsidR="007572F5" w:rsidRPr="0037502B" w:rsidRDefault="007572F5"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DB203F">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Terminology</w:t>
      </w:r>
    </w:p>
    <w:p w:rsidR="00523422" w:rsidRPr="0037502B" w:rsidRDefault="00523422" w:rsidP="00DB203F">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lang w:eastAsia="zh-CN"/>
        </w:rPr>
        <w:t>Aerobic exercise includes any type of exercise, typically those performed at moderate levels of intensity for extended periods of time that maintains an increased heart rate.</w:t>
      </w:r>
      <w:r w:rsidRPr="0037502B">
        <w:rPr>
          <w:rFonts w:ascii="Book Antiqua" w:hAnsi="Book Antiqua"/>
          <w:sz w:val="24"/>
          <w:szCs w:val="24"/>
        </w:rPr>
        <w:t xml:space="preserve"> </w:t>
      </w:r>
      <w:r w:rsidRPr="0037502B">
        <w:rPr>
          <w:rFonts w:ascii="Book Antiqua" w:hAnsi="Book Antiqua"/>
          <w:sz w:val="24"/>
          <w:szCs w:val="24"/>
          <w:lang w:eastAsia="zh-CN"/>
        </w:rPr>
        <w:t xml:space="preserve">Anaerobic exercise is used to promote strength, power, and speed. Generally, </w:t>
      </w:r>
      <w:r w:rsidR="007D43FE" w:rsidRPr="0037502B">
        <w:rPr>
          <w:rFonts w:ascii="Book Antiqua" w:hAnsi="Book Antiqua"/>
          <w:sz w:val="24"/>
          <w:szCs w:val="24"/>
          <w:lang w:eastAsia="zh-CN"/>
        </w:rPr>
        <w:t xml:space="preserve">it </w:t>
      </w:r>
      <w:r w:rsidRPr="0037502B">
        <w:rPr>
          <w:rFonts w:ascii="Book Antiqua" w:hAnsi="Book Antiqua"/>
          <w:sz w:val="24"/>
          <w:szCs w:val="24"/>
          <w:lang w:eastAsia="zh-CN"/>
        </w:rPr>
        <w:t>is short duration and high intensity activity. Unlike aerobic exercise, it does not depend on exogenous oxygen.</w:t>
      </w:r>
      <w:r w:rsidR="007D43FE" w:rsidRPr="0037502B">
        <w:rPr>
          <w:rFonts w:ascii="Book Antiqua" w:hAnsi="Book Antiqua"/>
          <w:sz w:val="24"/>
          <w:szCs w:val="24"/>
          <w:lang w:eastAsia="zh-CN"/>
        </w:rPr>
        <w:t xml:space="preserve"> </w:t>
      </w:r>
    </w:p>
    <w:p w:rsidR="007D43FE" w:rsidRPr="0037502B" w:rsidRDefault="007D43FE" w:rsidP="00DB203F">
      <w:pPr>
        <w:tabs>
          <w:tab w:val="left" w:pos="2410"/>
          <w:tab w:val="left" w:pos="2552"/>
        </w:tabs>
        <w:spacing w:line="360" w:lineRule="auto"/>
        <w:jc w:val="both"/>
        <w:rPr>
          <w:rFonts w:ascii="Book Antiqua" w:hAnsi="Book Antiqua"/>
          <w:sz w:val="24"/>
          <w:szCs w:val="24"/>
          <w:lang w:eastAsia="zh-CN"/>
        </w:rPr>
      </w:pPr>
    </w:p>
    <w:p w:rsidR="007572F5" w:rsidRPr="0037502B" w:rsidRDefault="007572F5" w:rsidP="00236A09">
      <w:pPr>
        <w:tabs>
          <w:tab w:val="left" w:pos="2410"/>
          <w:tab w:val="left" w:pos="2552"/>
        </w:tabs>
        <w:spacing w:line="360" w:lineRule="auto"/>
        <w:jc w:val="both"/>
        <w:rPr>
          <w:rFonts w:ascii="Book Antiqua" w:hAnsi="Book Antiqua"/>
          <w:b/>
          <w:i/>
          <w:sz w:val="24"/>
          <w:szCs w:val="24"/>
          <w:lang w:eastAsia="zh-CN"/>
        </w:rPr>
      </w:pPr>
      <w:r w:rsidRPr="0037502B">
        <w:rPr>
          <w:rFonts w:ascii="Book Antiqua" w:hAnsi="Book Antiqua"/>
          <w:b/>
          <w:i/>
          <w:sz w:val="24"/>
          <w:szCs w:val="24"/>
          <w:lang w:eastAsia="zh-CN"/>
        </w:rPr>
        <w:t>Peer review</w:t>
      </w:r>
    </w:p>
    <w:p w:rsidR="00CE2635" w:rsidRPr="0037502B" w:rsidRDefault="00CE2635" w:rsidP="00236A09">
      <w:pPr>
        <w:tabs>
          <w:tab w:val="left" w:pos="2410"/>
          <w:tab w:val="left" w:pos="2552"/>
        </w:tabs>
        <w:spacing w:line="360" w:lineRule="auto"/>
        <w:jc w:val="both"/>
        <w:rPr>
          <w:rFonts w:ascii="Book Antiqua" w:hAnsi="Book Antiqua"/>
          <w:sz w:val="24"/>
          <w:szCs w:val="24"/>
          <w:lang w:eastAsia="zh-CN"/>
        </w:rPr>
      </w:pPr>
      <w:r w:rsidRPr="0037502B">
        <w:rPr>
          <w:rFonts w:ascii="Book Antiqua" w:hAnsi="Book Antiqua"/>
          <w:sz w:val="24"/>
          <w:szCs w:val="24"/>
        </w:rPr>
        <w:t xml:space="preserve">The manuscript covers an important topic in </w:t>
      </w:r>
      <w:r w:rsidRPr="0037502B">
        <w:rPr>
          <w:rFonts w:ascii="Book Antiqua" w:hAnsi="Book Antiqua"/>
          <w:sz w:val="24"/>
          <w:szCs w:val="24"/>
          <w:lang w:eastAsia="zh-CN"/>
        </w:rPr>
        <w:t>type 1 diabetes</w:t>
      </w:r>
      <w:r w:rsidRPr="0037502B">
        <w:rPr>
          <w:rFonts w:ascii="Book Antiqua" w:hAnsi="Book Antiqua"/>
          <w:sz w:val="24"/>
          <w:szCs w:val="24"/>
        </w:rPr>
        <w:t xml:space="preserve"> management. The contribution that the manuscript provides is an overview of the dearth of scientific evidence to support exercise intervention in this population.</w:t>
      </w:r>
    </w:p>
    <w:p w:rsidR="00002B30" w:rsidRPr="0037502B" w:rsidRDefault="00002B30" w:rsidP="00236A09">
      <w:pPr>
        <w:tabs>
          <w:tab w:val="left" w:pos="2410"/>
          <w:tab w:val="left" w:pos="2552"/>
        </w:tabs>
        <w:spacing w:line="360" w:lineRule="auto"/>
        <w:jc w:val="both"/>
        <w:rPr>
          <w:rFonts w:ascii="Book Antiqua" w:hAnsi="Book Antiqua"/>
          <w:sz w:val="24"/>
          <w:szCs w:val="24"/>
          <w:lang w:eastAsia="zh-CN"/>
        </w:rPr>
      </w:pPr>
    </w:p>
    <w:p w:rsidR="00523422" w:rsidRPr="0037502B" w:rsidRDefault="00232C20" w:rsidP="00236A09">
      <w:pPr>
        <w:tabs>
          <w:tab w:val="left" w:pos="3119"/>
        </w:tabs>
        <w:spacing w:line="360" w:lineRule="auto"/>
        <w:jc w:val="both"/>
        <w:rPr>
          <w:rFonts w:ascii="Book Antiqua" w:hAnsi="Book Antiqua"/>
          <w:b/>
          <w:sz w:val="24"/>
          <w:szCs w:val="24"/>
          <w:lang w:eastAsia="zh-CN"/>
        </w:rPr>
      </w:pPr>
      <w:r w:rsidRPr="0037502B">
        <w:rPr>
          <w:rFonts w:ascii="Book Antiqua" w:hAnsi="Book Antiqua"/>
          <w:b/>
          <w:sz w:val="24"/>
          <w:szCs w:val="24"/>
        </w:rPr>
        <w:t>REFERENCES</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1 </w:t>
      </w:r>
      <w:r w:rsidRPr="0037502B">
        <w:rPr>
          <w:rFonts w:ascii="Book Antiqua" w:eastAsia="宋体" w:hAnsi="Book Antiqua" w:cs="宋体"/>
          <w:b/>
          <w:bCs/>
          <w:sz w:val="24"/>
          <w:szCs w:val="24"/>
          <w:lang w:val="en-US" w:eastAsia="zh-CN"/>
        </w:rPr>
        <w:t>Janssen I</w:t>
      </w:r>
      <w:r w:rsidRPr="0037502B">
        <w:rPr>
          <w:rFonts w:ascii="Book Antiqua" w:eastAsia="宋体" w:hAnsi="Book Antiqua" w:cs="宋体"/>
          <w:sz w:val="24"/>
          <w:szCs w:val="24"/>
          <w:lang w:val="en-US" w:eastAsia="zh-CN"/>
        </w:rPr>
        <w:t>, Leblanc AG. Systematic review of the health benefits of physical activity and fitness in school-aged children and youth. </w:t>
      </w:r>
      <w:r w:rsidRPr="0037502B">
        <w:rPr>
          <w:rFonts w:ascii="Book Antiqua" w:eastAsia="宋体" w:hAnsi="Book Antiqua" w:cs="宋体"/>
          <w:i/>
          <w:iCs/>
          <w:sz w:val="24"/>
          <w:szCs w:val="24"/>
          <w:lang w:val="en-US" w:eastAsia="zh-CN"/>
        </w:rPr>
        <w:t>Int J Behav Nutr Phys Act</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7</w:t>
      </w:r>
      <w:r w:rsidRPr="0037502B">
        <w:rPr>
          <w:rFonts w:ascii="Book Antiqua" w:eastAsia="宋体" w:hAnsi="Book Antiqua" w:cs="宋体"/>
          <w:sz w:val="24"/>
          <w:szCs w:val="24"/>
          <w:lang w:val="en-US" w:eastAsia="zh-CN"/>
        </w:rPr>
        <w:t>: 40 [PMID: 20459784 DOI: 10.1186/1479-5868-7-40]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2 </w:t>
      </w:r>
      <w:r w:rsidRPr="0037502B">
        <w:rPr>
          <w:rFonts w:ascii="Book Antiqua" w:eastAsia="宋体" w:hAnsi="Book Antiqua" w:cs="宋体"/>
          <w:b/>
          <w:bCs/>
          <w:sz w:val="24"/>
          <w:szCs w:val="24"/>
          <w:lang w:val="en-US" w:eastAsia="zh-CN"/>
        </w:rPr>
        <w:t>Tremblay MS</w:t>
      </w:r>
      <w:r w:rsidRPr="0037502B">
        <w:rPr>
          <w:rFonts w:ascii="Book Antiqua" w:eastAsia="宋体" w:hAnsi="Book Antiqua" w:cs="宋体"/>
          <w:sz w:val="24"/>
          <w:szCs w:val="24"/>
          <w:lang w:val="en-US" w:eastAsia="zh-CN"/>
        </w:rPr>
        <w:t>, LeBlanc AG, Kho ME, Saunders TJ, Larouche R, Colley RC, Goldfield G, Connor Gorber S. Systematic review of sedentary behaviour and health indicators in school-aged children and youth. </w:t>
      </w:r>
      <w:r w:rsidRPr="0037502B">
        <w:rPr>
          <w:rFonts w:ascii="Book Antiqua" w:eastAsia="宋体" w:hAnsi="Book Antiqua" w:cs="宋体"/>
          <w:i/>
          <w:iCs/>
          <w:sz w:val="24"/>
          <w:szCs w:val="24"/>
          <w:lang w:val="en-US" w:eastAsia="zh-CN"/>
        </w:rPr>
        <w:t>Int J Behav Nutr Phys Act</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8</w:t>
      </w:r>
      <w:r w:rsidRPr="0037502B">
        <w:rPr>
          <w:rFonts w:ascii="Book Antiqua" w:eastAsia="宋体" w:hAnsi="Book Antiqua" w:cs="宋体"/>
          <w:sz w:val="24"/>
          <w:szCs w:val="24"/>
          <w:lang w:val="en-US" w:eastAsia="zh-CN"/>
        </w:rPr>
        <w:t>: 98 [PMID: 21936895 DOI: 10.1186/1479-5868-8-98]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3 </w:t>
      </w:r>
      <w:r w:rsidRPr="0037502B">
        <w:rPr>
          <w:rFonts w:ascii="Book Antiqua" w:eastAsia="宋体" w:hAnsi="Book Antiqua" w:cs="宋体"/>
          <w:b/>
          <w:sz w:val="24"/>
          <w:szCs w:val="24"/>
          <w:lang w:val="en-US" w:eastAsia="zh-CN"/>
        </w:rPr>
        <w:t>Downward P,</w:t>
      </w:r>
      <w:r w:rsidRPr="0037502B">
        <w:rPr>
          <w:rFonts w:ascii="Book Antiqua" w:eastAsia="宋体" w:hAnsi="Book Antiqua" w:cs="宋体"/>
          <w:sz w:val="24"/>
          <w:szCs w:val="24"/>
          <w:lang w:val="en-US" w:eastAsia="zh-CN"/>
        </w:rPr>
        <w:t xml:space="preserve"> Rasciute S. Does sport make you happy? An analysis of the well</w:t>
      </w:r>
      <w:r w:rsidRPr="0037502B">
        <w:rPr>
          <w:rFonts w:ascii="宋体" w:eastAsia="宋体" w:hAnsi="宋体" w:cs="宋体" w:hint="eastAsia"/>
          <w:sz w:val="24"/>
          <w:szCs w:val="24"/>
          <w:lang w:val="en-US" w:eastAsia="zh-CN"/>
        </w:rPr>
        <w:t>‐</w:t>
      </w:r>
      <w:r w:rsidRPr="0037502B">
        <w:rPr>
          <w:rFonts w:ascii="Book Antiqua" w:eastAsia="宋体" w:hAnsi="Book Antiqua" w:cs="宋体"/>
          <w:sz w:val="24"/>
          <w:szCs w:val="24"/>
          <w:lang w:val="en-US" w:eastAsia="zh-CN"/>
        </w:rPr>
        <w:t>being derived from sports participation</w:t>
      </w:r>
      <w:r w:rsidRPr="0037502B">
        <w:rPr>
          <w:rFonts w:ascii="Book Antiqua" w:eastAsia="宋体" w:hAnsi="Book Antiqua" w:cs="宋体" w:hint="eastAsia"/>
          <w:sz w:val="24"/>
          <w:szCs w:val="24"/>
          <w:lang w:val="en-US" w:eastAsia="zh-CN"/>
        </w:rPr>
        <w:t>.</w:t>
      </w:r>
      <w:r w:rsidRPr="0037502B">
        <w:rPr>
          <w:rFonts w:ascii="Book Antiqua" w:eastAsia="宋体" w:hAnsi="Book Antiqua" w:cs="宋体"/>
          <w:sz w:val="24"/>
          <w:szCs w:val="24"/>
          <w:lang w:val="en-US" w:eastAsia="zh-CN"/>
        </w:rPr>
        <w:t xml:space="preserve"> </w:t>
      </w:r>
      <w:r w:rsidRPr="0037502B">
        <w:rPr>
          <w:rFonts w:ascii="Book Antiqua" w:eastAsia="宋体" w:hAnsi="Book Antiqua" w:cs="宋体"/>
          <w:i/>
          <w:sz w:val="24"/>
          <w:szCs w:val="24"/>
          <w:lang w:val="en-US" w:eastAsia="zh-CN"/>
        </w:rPr>
        <w:t>Int Rev Appl Econ</w:t>
      </w:r>
      <w:r w:rsidRPr="0037502B">
        <w:rPr>
          <w:rFonts w:ascii="Book Antiqua" w:eastAsia="宋体" w:hAnsi="Book Antiqua" w:cs="宋体"/>
          <w:sz w:val="24"/>
          <w:szCs w:val="24"/>
          <w:lang w:val="en-US" w:eastAsia="zh-CN"/>
        </w:rPr>
        <w:t xml:space="preserve"> 2011; </w:t>
      </w:r>
      <w:r w:rsidRPr="0037502B">
        <w:rPr>
          <w:rFonts w:ascii="Book Antiqua" w:eastAsia="宋体" w:hAnsi="Book Antiqua" w:cs="宋体"/>
          <w:b/>
          <w:sz w:val="24"/>
          <w:szCs w:val="24"/>
          <w:lang w:val="en-US" w:eastAsia="zh-CN"/>
        </w:rPr>
        <w:t>25</w:t>
      </w:r>
      <w:r w:rsidRPr="0037502B">
        <w:rPr>
          <w:rFonts w:ascii="Book Antiqua" w:eastAsia="宋体" w:hAnsi="Book Antiqua" w:cs="宋体"/>
          <w:sz w:val="24"/>
          <w:szCs w:val="24"/>
          <w:lang w:val="en-US" w:eastAsia="zh-CN"/>
        </w:rPr>
        <w:t>: 331-348 [DOI: 10.1080/02692171.2010.511168]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4 </w:t>
      </w:r>
      <w:r w:rsidRPr="0037502B">
        <w:rPr>
          <w:rFonts w:ascii="Book Antiqua" w:eastAsia="宋体" w:hAnsi="Book Antiqua" w:cs="宋体"/>
          <w:b/>
          <w:bCs/>
          <w:sz w:val="24"/>
          <w:szCs w:val="24"/>
          <w:lang w:val="en-US" w:eastAsia="zh-CN"/>
        </w:rPr>
        <w:t>Eime RM</w:t>
      </w:r>
      <w:r w:rsidRPr="0037502B">
        <w:rPr>
          <w:rFonts w:ascii="Book Antiqua" w:eastAsia="宋体" w:hAnsi="Book Antiqua" w:cs="宋体"/>
          <w:sz w:val="24"/>
          <w:szCs w:val="24"/>
          <w:lang w:val="en-US" w:eastAsia="zh-CN"/>
        </w:rPr>
        <w:t>, Young JA, Harvey JT, Charity MJ, Payne WR. A systematic review of the psychological and social benefits of participation in sport for children and adolescents: informing development of a conceptual model of health through sport. </w:t>
      </w:r>
      <w:r w:rsidRPr="0037502B">
        <w:rPr>
          <w:rFonts w:ascii="Book Antiqua" w:eastAsia="宋体" w:hAnsi="Book Antiqua" w:cs="宋体"/>
          <w:i/>
          <w:iCs/>
          <w:sz w:val="24"/>
          <w:szCs w:val="24"/>
          <w:lang w:val="en-US" w:eastAsia="zh-CN"/>
        </w:rPr>
        <w:t>Int J Behav Nutr Phys Act</w:t>
      </w:r>
      <w:r w:rsidRPr="0037502B">
        <w:rPr>
          <w:rFonts w:ascii="Book Antiqua" w:eastAsia="宋体" w:hAnsi="Book Antiqua" w:cs="宋体"/>
          <w:sz w:val="24"/>
          <w:szCs w:val="24"/>
          <w:lang w:val="en-US" w:eastAsia="zh-CN"/>
        </w:rPr>
        <w:t> 2013; </w:t>
      </w:r>
      <w:r w:rsidRPr="0037502B">
        <w:rPr>
          <w:rFonts w:ascii="Book Antiqua" w:eastAsia="宋体" w:hAnsi="Book Antiqua" w:cs="宋体"/>
          <w:b/>
          <w:bCs/>
          <w:sz w:val="24"/>
          <w:szCs w:val="24"/>
          <w:lang w:val="en-US" w:eastAsia="zh-CN"/>
        </w:rPr>
        <w:t>10</w:t>
      </w:r>
      <w:r w:rsidRPr="0037502B">
        <w:rPr>
          <w:rFonts w:ascii="Book Antiqua" w:eastAsia="宋体" w:hAnsi="Book Antiqua" w:cs="宋体"/>
          <w:sz w:val="24"/>
          <w:szCs w:val="24"/>
          <w:lang w:val="en-US" w:eastAsia="zh-CN"/>
        </w:rPr>
        <w:t>: 98 [PMID: 23945179 DOI: 10.1186/1479-5868-10-98]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5 </w:t>
      </w:r>
      <w:r w:rsidRPr="0037502B">
        <w:rPr>
          <w:rFonts w:ascii="Book Antiqua" w:eastAsia="宋体" w:hAnsi="Book Antiqua" w:cs="宋体"/>
          <w:b/>
          <w:bCs/>
          <w:sz w:val="24"/>
          <w:szCs w:val="24"/>
          <w:lang w:val="en-US" w:eastAsia="zh-CN"/>
        </w:rPr>
        <w:t>Zinman B</w:t>
      </w:r>
      <w:r w:rsidRPr="0037502B">
        <w:rPr>
          <w:rFonts w:ascii="Book Antiqua" w:eastAsia="宋体" w:hAnsi="Book Antiqua" w:cs="宋体"/>
          <w:sz w:val="24"/>
          <w:szCs w:val="24"/>
          <w:lang w:val="en-US" w:eastAsia="zh-CN"/>
        </w:rPr>
        <w:t>, Ruderman N, Campaigne BN, Devlin JT, Schneider SH. Physical activity/exercise and diabetes mellitus.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2003; </w:t>
      </w:r>
      <w:r w:rsidRPr="0037502B">
        <w:rPr>
          <w:rFonts w:ascii="Book Antiqua" w:eastAsia="宋体" w:hAnsi="Book Antiqua" w:cs="宋体"/>
          <w:b/>
          <w:bCs/>
          <w:sz w:val="24"/>
          <w:szCs w:val="24"/>
          <w:lang w:val="en-US" w:eastAsia="zh-CN"/>
        </w:rPr>
        <w:t xml:space="preserve">26 </w:t>
      </w:r>
      <w:r w:rsidRPr="007718D7">
        <w:rPr>
          <w:rFonts w:ascii="Book Antiqua" w:eastAsia="宋体" w:hAnsi="Book Antiqua" w:cs="宋体"/>
          <w:bCs/>
          <w:sz w:val="24"/>
          <w:szCs w:val="24"/>
          <w:lang w:val="en-US" w:eastAsia="zh-CN"/>
        </w:rPr>
        <w:t>Suppl 1</w:t>
      </w:r>
      <w:r w:rsidRPr="007718D7">
        <w:rPr>
          <w:rFonts w:ascii="Book Antiqua" w:eastAsia="宋体" w:hAnsi="Book Antiqua" w:cs="宋体"/>
          <w:sz w:val="24"/>
          <w:szCs w:val="24"/>
          <w:lang w:val="en-US" w:eastAsia="zh-CN"/>
        </w:rPr>
        <w:t>:</w:t>
      </w:r>
      <w:r w:rsidRPr="0037502B">
        <w:rPr>
          <w:rFonts w:ascii="Book Antiqua" w:eastAsia="宋体" w:hAnsi="Book Antiqua" w:cs="宋体"/>
          <w:sz w:val="24"/>
          <w:szCs w:val="24"/>
          <w:lang w:val="en-US" w:eastAsia="zh-CN"/>
        </w:rPr>
        <w:t xml:space="preserve"> S73-S77 [PMID: 12502622 DOI: 10.2337/diacare.27.2007.S58]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6 </w:t>
      </w:r>
      <w:r w:rsidRPr="0037502B">
        <w:rPr>
          <w:rFonts w:ascii="Book Antiqua" w:eastAsia="宋体" w:hAnsi="Book Antiqua" w:cs="宋体"/>
          <w:b/>
          <w:bCs/>
          <w:sz w:val="24"/>
          <w:szCs w:val="24"/>
          <w:lang w:val="en-US" w:eastAsia="zh-CN"/>
        </w:rPr>
        <w:t>Giannini C</w:t>
      </w:r>
      <w:r w:rsidRPr="0037502B">
        <w:rPr>
          <w:rFonts w:ascii="Book Antiqua" w:eastAsia="宋体" w:hAnsi="Book Antiqua" w:cs="宋体"/>
          <w:sz w:val="24"/>
          <w:szCs w:val="24"/>
          <w:lang w:val="en-US" w:eastAsia="zh-CN"/>
        </w:rPr>
        <w:t>, de Giorgis T, Mohn A, Chiarelli F. Role of physical exercise in children and adolescents with diabetes mellitus. </w:t>
      </w:r>
      <w:r w:rsidRPr="0037502B">
        <w:rPr>
          <w:rFonts w:ascii="Book Antiqua" w:eastAsia="宋体" w:hAnsi="Book Antiqua" w:cs="宋体"/>
          <w:i/>
          <w:iCs/>
          <w:sz w:val="24"/>
          <w:szCs w:val="24"/>
          <w:lang w:val="en-US" w:eastAsia="zh-CN"/>
        </w:rPr>
        <w:t>J Pediatr Endocrinol Metab</w:t>
      </w:r>
      <w:r w:rsidRPr="0037502B">
        <w:rPr>
          <w:rFonts w:ascii="Book Antiqua" w:eastAsia="宋体" w:hAnsi="Book Antiqua" w:cs="宋体"/>
          <w:sz w:val="24"/>
          <w:szCs w:val="24"/>
          <w:lang w:val="en-US" w:eastAsia="zh-CN"/>
        </w:rPr>
        <w:t> 2007; </w:t>
      </w:r>
      <w:r w:rsidRPr="0037502B">
        <w:rPr>
          <w:rFonts w:ascii="Book Antiqua" w:eastAsia="宋体" w:hAnsi="Book Antiqua" w:cs="宋体"/>
          <w:b/>
          <w:bCs/>
          <w:sz w:val="24"/>
          <w:szCs w:val="24"/>
          <w:lang w:val="en-US" w:eastAsia="zh-CN"/>
        </w:rPr>
        <w:t>20</w:t>
      </w:r>
      <w:r w:rsidRPr="0037502B">
        <w:rPr>
          <w:rFonts w:ascii="Book Antiqua" w:eastAsia="宋体" w:hAnsi="Book Antiqua" w:cs="宋体"/>
          <w:sz w:val="24"/>
          <w:szCs w:val="24"/>
          <w:lang w:val="en-US" w:eastAsia="zh-CN"/>
        </w:rPr>
        <w:t>: 173-184 [PMID: 17396433 DOI: 10.1515/JPEM.2007.20.2.173]</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7 </w:t>
      </w:r>
      <w:r w:rsidRPr="0037502B">
        <w:rPr>
          <w:rFonts w:ascii="Book Antiqua" w:eastAsia="宋体" w:hAnsi="Book Antiqua" w:cs="宋体"/>
          <w:b/>
          <w:bCs/>
          <w:sz w:val="24"/>
          <w:szCs w:val="24"/>
          <w:lang w:val="en-US" w:eastAsia="zh-CN"/>
        </w:rPr>
        <w:t>Robertson K</w:t>
      </w:r>
      <w:r w:rsidRPr="0037502B">
        <w:rPr>
          <w:rFonts w:ascii="Book Antiqua" w:eastAsia="宋体" w:hAnsi="Book Antiqua" w:cs="宋体"/>
          <w:sz w:val="24"/>
          <w:szCs w:val="24"/>
          <w:lang w:val="en-US" w:eastAsia="zh-CN"/>
        </w:rPr>
        <w:t>, Adolfsson P, Scheiner G, Hanas R, Riddell MC. Exercise in children and adolescents with diabetes. </w:t>
      </w:r>
      <w:r w:rsidRPr="0037502B">
        <w:rPr>
          <w:rFonts w:ascii="Book Antiqua" w:eastAsia="宋体" w:hAnsi="Book Antiqua" w:cs="宋体"/>
          <w:i/>
          <w:iCs/>
          <w:sz w:val="24"/>
          <w:szCs w:val="24"/>
          <w:lang w:val="en-US" w:eastAsia="zh-CN"/>
        </w:rPr>
        <w:t>Pediatr Diabetes</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 xml:space="preserve">10 </w:t>
      </w:r>
      <w:r w:rsidRPr="0037502B">
        <w:rPr>
          <w:rFonts w:ascii="Book Antiqua" w:eastAsia="宋体" w:hAnsi="Book Antiqua" w:cs="宋体"/>
          <w:bCs/>
          <w:sz w:val="24"/>
          <w:szCs w:val="24"/>
          <w:lang w:val="en-US" w:eastAsia="zh-CN"/>
        </w:rPr>
        <w:t>Suppl 12</w:t>
      </w:r>
      <w:r w:rsidRPr="0037502B">
        <w:rPr>
          <w:rFonts w:ascii="Book Antiqua" w:eastAsia="宋体" w:hAnsi="Book Antiqua" w:cs="宋体"/>
          <w:sz w:val="24"/>
          <w:szCs w:val="24"/>
          <w:lang w:val="en-US" w:eastAsia="zh-CN"/>
        </w:rPr>
        <w:t>: 154-168 [PMID: 19754626 DOI: 10.1111/j.1399-5448.2009.00567.x]</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8</w:t>
      </w:r>
      <w:r w:rsidRPr="0037502B">
        <w:rPr>
          <w:rFonts w:ascii="Book Antiqua" w:eastAsia="宋体" w:hAnsi="Book Antiqua" w:cs="宋体"/>
          <w:b/>
          <w:sz w:val="24"/>
          <w:szCs w:val="24"/>
          <w:lang w:val="en-US" w:eastAsia="zh-CN"/>
        </w:rPr>
        <w:t xml:space="preserve"> Leclair E</w:t>
      </w:r>
      <w:r w:rsidRPr="0037502B">
        <w:rPr>
          <w:rFonts w:ascii="Book Antiqua" w:eastAsia="宋体" w:hAnsi="Book Antiqua" w:cs="宋体"/>
          <w:sz w:val="24"/>
          <w:szCs w:val="24"/>
          <w:lang w:val="en-US" w:eastAsia="zh-CN"/>
        </w:rPr>
        <w:t xml:space="preserve">, de Kerdanet M, Riddell M, Heyman E. Type 1 Diabetes and Physical Activity in Children and Adolescents. </w:t>
      </w:r>
      <w:r w:rsidRPr="0037502B">
        <w:rPr>
          <w:rFonts w:ascii="Book Antiqua" w:eastAsia="宋体" w:hAnsi="Book Antiqua" w:cs="宋体"/>
          <w:i/>
          <w:sz w:val="24"/>
          <w:szCs w:val="24"/>
          <w:lang w:val="en-US" w:eastAsia="zh-CN"/>
        </w:rPr>
        <w:t xml:space="preserve">J Diabetes Metab </w:t>
      </w:r>
      <w:r w:rsidRPr="0037502B">
        <w:rPr>
          <w:rFonts w:ascii="Book Antiqua" w:eastAsia="宋体" w:hAnsi="Book Antiqua" w:cs="宋体"/>
          <w:sz w:val="24"/>
          <w:szCs w:val="24"/>
          <w:lang w:val="en-US" w:eastAsia="zh-CN"/>
        </w:rPr>
        <w:t xml:space="preserve">2013; </w:t>
      </w:r>
      <w:r w:rsidRPr="0037502B">
        <w:rPr>
          <w:rFonts w:ascii="Book Antiqua" w:eastAsia="宋体" w:hAnsi="Book Antiqua" w:cs="宋体"/>
          <w:b/>
          <w:sz w:val="24"/>
          <w:szCs w:val="24"/>
          <w:lang w:val="en-US" w:eastAsia="zh-CN"/>
        </w:rPr>
        <w:t>S10</w:t>
      </w:r>
      <w:r w:rsidRPr="0037502B">
        <w:rPr>
          <w:rFonts w:ascii="Book Antiqua" w:eastAsia="宋体" w:hAnsi="Book Antiqua" w:cs="宋体"/>
          <w:sz w:val="24"/>
          <w:szCs w:val="24"/>
          <w:lang w:val="en-US" w:eastAsia="zh-CN"/>
        </w:rPr>
        <w:t>: 004 [DOI: 10.4172/2155-6156.S10-004]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9 </w:t>
      </w:r>
      <w:r w:rsidRPr="0037502B">
        <w:rPr>
          <w:rFonts w:ascii="Book Antiqua" w:eastAsia="宋体" w:hAnsi="Book Antiqua" w:cs="宋体"/>
          <w:b/>
          <w:bCs/>
          <w:sz w:val="24"/>
          <w:szCs w:val="24"/>
          <w:lang w:val="en-US" w:eastAsia="zh-CN"/>
        </w:rPr>
        <w:t>Silverstein J</w:t>
      </w:r>
      <w:r w:rsidRPr="0037502B">
        <w:rPr>
          <w:rFonts w:ascii="Book Antiqua" w:eastAsia="宋体" w:hAnsi="Book Antiqua" w:cs="宋体"/>
          <w:sz w:val="24"/>
          <w:szCs w:val="24"/>
          <w:lang w:val="en-US" w:eastAsia="zh-CN"/>
        </w:rPr>
        <w:t>, Klingensmith G, Copeland K, Plotnick L, Kaufman F, Laffel L, Deeb L, Grey M, Anderson B, Holzmeister LA, Clark N. Care of children and adolescents with type 1 diabetes: a statement of the American Diabetes Association.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28</w:t>
      </w:r>
      <w:r w:rsidRPr="0037502B">
        <w:rPr>
          <w:rFonts w:ascii="Book Antiqua" w:eastAsia="宋体" w:hAnsi="Book Antiqua" w:cs="宋体"/>
          <w:sz w:val="24"/>
          <w:szCs w:val="24"/>
          <w:lang w:val="en-US" w:eastAsia="zh-CN"/>
        </w:rPr>
        <w:t>: 186-212 [PMID: 15616254 DOI: 10.2337/diacare.28.1.186]</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10 </w:t>
      </w:r>
      <w:r w:rsidRPr="0037502B">
        <w:rPr>
          <w:rFonts w:ascii="Book Antiqua" w:eastAsia="宋体" w:hAnsi="Book Antiqua" w:cs="宋体"/>
          <w:b/>
          <w:bCs/>
          <w:sz w:val="24"/>
          <w:szCs w:val="24"/>
          <w:lang w:val="en-US" w:eastAsia="zh-CN"/>
        </w:rPr>
        <w:t>Tipton CM</w:t>
      </w:r>
      <w:r w:rsidRPr="0037502B">
        <w:rPr>
          <w:rFonts w:ascii="Book Antiqua" w:eastAsia="宋体" w:hAnsi="Book Antiqua" w:cs="宋体"/>
          <w:sz w:val="24"/>
          <w:szCs w:val="24"/>
          <w:lang w:val="en-US" w:eastAsia="zh-CN"/>
        </w:rPr>
        <w:t>. Susruta of India, an unrecognized contributor to the history of exercise physiology. </w:t>
      </w:r>
      <w:r w:rsidRPr="0037502B">
        <w:rPr>
          <w:rFonts w:ascii="Book Antiqua" w:eastAsia="宋体" w:hAnsi="Book Antiqua" w:cs="宋体"/>
          <w:i/>
          <w:iCs/>
          <w:sz w:val="24"/>
          <w:szCs w:val="24"/>
          <w:lang w:val="en-US" w:eastAsia="zh-CN"/>
        </w:rPr>
        <w:t>J Appl Physiol (1985)</w:t>
      </w:r>
      <w:r w:rsidRPr="0037502B">
        <w:rPr>
          <w:rFonts w:ascii="Book Antiqua" w:eastAsia="宋体" w:hAnsi="Book Antiqua" w:cs="宋体"/>
          <w:sz w:val="24"/>
          <w:szCs w:val="24"/>
          <w:lang w:val="en-US" w:eastAsia="zh-CN"/>
        </w:rPr>
        <w:t> 2008; </w:t>
      </w:r>
      <w:r w:rsidRPr="0037502B">
        <w:rPr>
          <w:rFonts w:ascii="Book Antiqua" w:eastAsia="宋体" w:hAnsi="Book Antiqua" w:cs="宋体"/>
          <w:b/>
          <w:bCs/>
          <w:sz w:val="24"/>
          <w:szCs w:val="24"/>
          <w:lang w:val="en-US" w:eastAsia="zh-CN"/>
        </w:rPr>
        <w:t>104</w:t>
      </w:r>
      <w:r w:rsidRPr="0037502B">
        <w:rPr>
          <w:rFonts w:ascii="Book Antiqua" w:eastAsia="宋体" w:hAnsi="Book Antiqua" w:cs="宋体"/>
          <w:sz w:val="24"/>
          <w:szCs w:val="24"/>
          <w:lang w:val="en-US" w:eastAsia="zh-CN"/>
        </w:rPr>
        <w:t>: 1553-1556 [PMID: 18356481 DOI: 10.1152/japplphysiol.00925.2007]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11 </w:t>
      </w:r>
      <w:r w:rsidRPr="0037502B">
        <w:rPr>
          <w:rFonts w:ascii="Book Antiqua" w:eastAsia="宋体" w:hAnsi="Book Antiqua" w:cs="宋体"/>
          <w:b/>
          <w:sz w:val="24"/>
          <w:szCs w:val="24"/>
          <w:lang w:val="en-US" w:eastAsia="zh-CN"/>
        </w:rPr>
        <w:t xml:space="preserve">Allen FM. </w:t>
      </w:r>
      <w:r w:rsidRPr="0037502B">
        <w:rPr>
          <w:rFonts w:ascii="Book Antiqua" w:eastAsia="宋体" w:hAnsi="Book Antiqua" w:cs="宋体"/>
          <w:sz w:val="24"/>
          <w:szCs w:val="24"/>
          <w:lang w:val="en-US" w:eastAsia="zh-CN"/>
        </w:rPr>
        <w:t xml:space="preserve">Note concerning exercise in the treatment of severe diabetes. </w:t>
      </w:r>
      <w:r w:rsidRPr="0037502B">
        <w:rPr>
          <w:rFonts w:ascii="Book Antiqua" w:eastAsia="宋体" w:hAnsi="Book Antiqua" w:cs="宋体"/>
          <w:i/>
          <w:sz w:val="24"/>
          <w:szCs w:val="24"/>
          <w:lang w:val="en-US" w:eastAsia="zh-CN"/>
        </w:rPr>
        <w:t xml:space="preserve">Boston Med Surg J </w:t>
      </w:r>
      <w:r w:rsidRPr="0037502B">
        <w:rPr>
          <w:rFonts w:ascii="Book Antiqua" w:eastAsia="宋体" w:hAnsi="Book Antiqua" w:cs="宋体"/>
          <w:sz w:val="24"/>
          <w:szCs w:val="24"/>
          <w:lang w:val="en-US" w:eastAsia="zh-CN"/>
        </w:rPr>
        <w:t xml:space="preserve">1915; </w:t>
      </w:r>
      <w:r w:rsidRPr="0037502B">
        <w:rPr>
          <w:rFonts w:ascii="Book Antiqua" w:eastAsia="宋体" w:hAnsi="Book Antiqua" w:cs="宋体"/>
          <w:b/>
          <w:sz w:val="24"/>
          <w:szCs w:val="24"/>
          <w:lang w:val="en-US" w:eastAsia="zh-CN"/>
        </w:rPr>
        <w:t>173:</w:t>
      </w:r>
      <w:r w:rsidRPr="0037502B">
        <w:rPr>
          <w:rFonts w:ascii="Book Antiqua" w:eastAsia="宋体" w:hAnsi="Book Antiqua" w:cs="宋体"/>
          <w:sz w:val="24"/>
          <w:szCs w:val="24"/>
          <w:lang w:val="en-US" w:eastAsia="zh-CN"/>
        </w:rPr>
        <w:t xml:space="preserve"> 743-744 [DOI: 10.1056/NEJM191511111732005]</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12 </w:t>
      </w:r>
      <w:r w:rsidRPr="0037502B">
        <w:rPr>
          <w:rFonts w:ascii="Book Antiqua" w:eastAsia="宋体" w:hAnsi="Book Antiqua" w:cs="宋体"/>
          <w:b/>
          <w:bCs/>
          <w:sz w:val="24"/>
          <w:szCs w:val="24"/>
          <w:lang w:val="en-US" w:eastAsia="zh-CN"/>
        </w:rPr>
        <w:t>Banting FG</w:t>
      </w:r>
      <w:r w:rsidRPr="0037502B">
        <w:rPr>
          <w:rFonts w:ascii="Book Antiqua" w:eastAsia="宋体" w:hAnsi="Book Antiqua" w:cs="宋体"/>
          <w:sz w:val="24"/>
          <w:szCs w:val="24"/>
          <w:lang w:val="en-US" w:eastAsia="zh-CN"/>
        </w:rPr>
        <w:t>, Best CH, Collip JB, Campbell WR, Fletcher AA. Pancreatic extracts in the treatment of diabetes mellitus. 1922. </w:t>
      </w:r>
      <w:r w:rsidRPr="0037502B">
        <w:rPr>
          <w:rFonts w:ascii="Book Antiqua" w:eastAsia="宋体" w:hAnsi="Book Antiqua" w:cs="宋体"/>
          <w:i/>
          <w:iCs/>
          <w:sz w:val="24"/>
          <w:szCs w:val="24"/>
          <w:lang w:val="en-US" w:eastAsia="zh-CN"/>
        </w:rPr>
        <w:t>Indian J Med Res</w:t>
      </w:r>
      <w:r w:rsidRPr="0037502B">
        <w:rPr>
          <w:rFonts w:ascii="Book Antiqua" w:eastAsia="宋体" w:hAnsi="Book Antiqua" w:cs="宋体"/>
          <w:sz w:val="24"/>
          <w:szCs w:val="24"/>
          <w:lang w:val="en-US" w:eastAsia="zh-CN"/>
        </w:rPr>
        <w:t> 2007; </w:t>
      </w:r>
      <w:r w:rsidRPr="0037502B">
        <w:rPr>
          <w:rFonts w:ascii="Book Antiqua" w:eastAsia="宋体" w:hAnsi="Book Antiqua" w:cs="宋体"/>
          <w:b/>
          <w:bCs/>
          <w:sz w:val="24"/>
          <w:szCs w:val="24"/>
          <w:lang w:val="en-US" w:eastAsia="zh-CN"/>
        </w:rPr>
        <w:t>125</w:t>
      </w:r>
      <w:r w:rsidRPr="0037502B">
        <w:rPr>
          <w:rFonts w:ascii="Book Antiqua" w:eastAsia="宋体" w:hAnsi="Book Antiqua" w:cs="宋体"/>
          <w:sz w:val="24"/>
          <w:szCs w:val="24"/>
          <w:lang w:val="en-US" w:eastAsia="zh-CN"/>
        </w:rPr>
        <w:t>: 141-146 [PMID: 17580419]</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13 </w:t>
      </w:r>
      <w:r w:rsidRPr="0037502B">
        <w:rPr>
          <w:rFonts w:ascii="Book Antiqua" w:eastAsia="宋体" w:hAnsi="Book Antiqua" w:cs="宋体"/>
          <w:b/>
          <w:bCs/>
          <w:sz w:val="24"/>
          <w:szCs w:val="24"/>
          <w:lang w:val="en-US" w:eastAsia="zh-CN"/>
        </w:rPr>
        <w:t>Lawrence RD</w:t>
      </w:r>
      <w:r w:rsidRPr="0037502B">
        <w:rPr>
          <w:rFonts w:ascii="Book Antiqua" w:eastAsia="宋体" w:hAnsi="Book Antiqua" w:cs="宋体"/>
          <w:sz w:val="24"/>
          <w:szCs w:val="24"/>
          <w:lang w:val="en-US" w:eastAsia="zh-CN"/>
        </w:rPr>
        <w:t>. The Effect of Exercise on Insulin Action in Diabetes. </w:t>
      </w:r>
      <w:r w:rsidRPr="0037502B">
        <w:rPr>
          <w:rFonts w:ascii="Book Antiqua" w:eastAsia="宋体" w:hAnsi="Book Antiqua" w:cs="宋体"/>
          <w:i/>
          <w:iCs/>
          <w:sz w:val="24"/>
          <w:szCs w:val="24"/>
          <w:lang w:val="en-US" w:eastAsia="zh-CN"/>
        </w:rPr>
        <w:t>Br Med J</w:t>
      </w:r>
      <w:r w:rsidRPr="0037502B">
        <w:rPr>
          <w:rFonts w:ascii="Book Antiqua" w:eastAsia="宋体" w:hAnsi="Book Antiqua" w:cs="宋体"/>
          <w:sz w:val="24"/>
          <w:szCs w:val="24"/>
          <w:lang w:val="en-US" w:eastAsia="zh-CN"/>
        </w:rPr>
        <w:t> 1926; </w:t>
      </w:r>
      <w:r w:rsidRPr="0037502B">
        <w:rPr>
          <w:rFonts w:ascii="Book Antiqua" w:eastAsia="宋体" w:hAnsi="Book Antiqua" w:cs="宋体"/>
          <w:b/>
          <w:bCs/>
          <w:sz w:val="24"/>
          <w:szCs w:val="24"/>
          <w:lang w:val="en-US" w:eastAsia="zh-CN"/>
        </w:rPr>
        <w:t>1</w:t>
      </w:r>
      <w:r w:rsidRPr="0037502B">
        <w:rPr>
          <w:rFonts w:ascii="Book Antiqua" w:eastAsia="宋体" w:hAnsi="Book Antiqua" w:cs="宋体"/>
          <w:sz w:val="24"/>
          <w:szCs w:val="24"/>
          <w:lang w:val="en-US" w:eastAsia="zh-CN"/>
        </w:rPr>
        <w:t>: 648-650 [PMID: 20772477 DOI: 10.1136/bmj.1.3406.648]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14 </w:t>
      </w:r>
      <w:r w:rsidRPr="0037502B">
        <w:rPr>
          <w:rFonts w:ascii="Book Antiqua" w:eastAsia="宋体" w:hAnsi="Book Antiqua" w:cs="宋体"/>
          <w:b/>
          <w:sz w:val="24"/>
          <w:szCs w:val="24"/>
          <w:lang w:val="en-US" w:eastAsia="zh-CN"/>
        </w:rPr>
        <w:t>Joslin EP.</w:t>
      </w:r>
      <w:r w:rsidRPr="0037502B">
        <w:rPr>
          <w:rFonts w:ascii="Book Antiqua" w:eastAsia="宋体" w:hAnsi="Book Antiqua" w:cs="宋体"/>
          <w:sz w:val="24"/>
          <w:szCs w:val="24"/>
          <w:lang w:val="en-US" w:eastAsia="zh-CN"/>
        </w:rPr>
        <w:t xml:space="preserve"> The Prevention of Diabetes Mellitus.</w:t>
      </w:r>
      <w:r w:rsidRPr="0037502B">
        <w:rPr>
          <w:rFonts w:ascii="Book Antiqua" w:eastAsia="宋体" w:hAnsi="Book Antiqua" w:cs="宋体"/>
          <w:i/>
          <w:sz w:val="24"/>
          <w:szCs w:val="24"/>
          <w:lang w:val="en-US" w:eastAsia="zh-CN"/>
        </w:rPr>
        <w:t xml:space="preserve"> JAMA</w:t>
      </w:r>
      <w:r w:rsidRPr="0037502B">
        <w:rPr>
          <w:rFonts w:ascii="Book Antiqua" w:eastAsia="宋体" w:hAnsi="Book Antiqua" w:cs="宋体"/>
          <w:sz w:val="24"/>
          <w:szCs w:val="24"/>
          <w:lang w:val="en-US" w:eastAsia="zh-CN"/>
        </w:rPr>
        <w:t xml:space="preserve"> 1922; </w:t>
      </w:r>
      <w:r w:rsidRPr="0037502B">
        <w:rPr>
          <w:rFonts w:ascii="Book Antiqua" w:eastAsia="宋体" w:hAnsi="Book Antiqua" w:cs="宋体"/>
          <w:b/>
          <w:sz w:val="24"/>
          <w:szCs w:val="24"/>
          <w:lang w:val="en-US" w:eastAsia="zh-CN"/>
        </w:rPr>
        <w:t>76</w:t>
      </w:r>
      <w:r w:rsidRPr="0037502B">
        <w:rPr>
          <w:rFonts w:ascii="Book Antiqua" w:eastAsia="宋体" w:hAnsi="Book Antiqua" w:cs="宋体"/>
          <w:sz w:val="24"/>
          <w:szCs w:val="24"/>
          <w:lang w:val="en-US" w:eastAsia="zh-CN"/>
        </w:rPr>
        <w:t>: 79-84 [DOI: 10.1001/jama.1921.02630020001001]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15 </w:t>
      </w:r>
      <w:r w:rsidRPr="0037502B">
        <w:rPr>
          <w:rFonts w:ascii="Book Antiqua" w:eastAsia="宋体" w:hAnsi="Book Antiqua" w:cs="宋体"/>
          <w:b/>
          <w:bCs/>
          <w:sz w:val="24"/>
          <w:szCs w:val="24"/>
          <w:lang w:val="en-US" w:eastAsia="zh-CN"/>
        </w:rPr>
        <w:t>Herbst A</w:t>
      </w:r>
      <w:r w:rsidRPr="0037502B">
        <w:rPr>
          <w:rFonts w:ascii="Book Antiqua" w:eastAsia="宋体" w:hAnsi="Book Antiqua" w:cs="宋体"/>
          <w:sz w:val="24"/>
          <w:szCs w:val="24"/>
          <w:lang w:val="en-US" w:eastAsia="zh-CN"/>
        </w:rPr>
        <w:t>, Bachran R, Kapellen T, Holl RW. Effects of regular physical activity on control of glycemia in pediatric patients with type 1 diabetes mellitus. </w:t>
      </w:r>
      <w:r w:rsidRPr="0037502B">
        <w:rPr>
          <w:rFonts w:ascii="Book Antiqua" w:eastAsia="宋体" w:hAnsi="Book Antiqua" w:cs="宋体"/>
          <w:i/>
          <w:iCs/>
          <w:sz w:val="24"/>
          <w:szCs w:val="24"/>
          <w:lang w:val="en-US" w:eastAsia="zh-CN"/>
        </w:rPr>
        <w:t>Arch Pediatr Adolesc Med</w:t>
      </w:r>
      <w:r w:rsidRPr="0037502B">
        <w:rPr>
          <w:rFonts w:ascii="Book Antiqua" w:eastAsia="宋体" w:hAnsi="Book Antiqua" w:cs="宋体"/>
          <w:sz w:val="24"/>
          <w:szCs w:val="24"/>
          <w:lang w:val="en-US" w:eastAsia="zh-CN"/>
        </w:rPr>
        <w:t> 2006; </w:t>
      </w:r>
      <w:r w:rsidRPr="0037502B">
        <w:rPr>
          <w:rFonts w:ascii="Book Antiqua" w:eastAsia="宋体" w:hAnsi="Book Antiqua" w:cs="宋体"/>
          <w:b/>
          <w:bCs/>
          <w:sz w:val="24"/>
          <w:szCs w:val="24"/>
          <w:lang w:val="en-US" w:eastAsia="zh-CN"/>
        </w:rPr>
        <w:t>160</w:t>
      </w:r>
      <w:r w:rsidRPr="0037502B">
        <w:rPr>
          <w:rFonts w:ascii="Book Antiqua" w:eastAsia="宋体" w:hAnsi="Book Antiqua" w:cs="宋体"/>
          <w:sz w:val="24"/>
          <w:szCs w:val="24"/>
          <w:lang w:val="en-US" w:eastAsia="zh-CN"/>
        </w:rPr>
        <w:t>: 573-577 [PMID: 16754817]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16 </w:t>
      </w:r>
      <w:r w:rsidRPr="0037502B">
        <w:rPr>
          <w:rFonts w:ascii="Book Antiqua" w:eastAsia="宋体" w:hAnsi="Book Antiqua" w:cs="宋体"/>
          <w:b/>
          <w:bCs/>
          <w:sz w:val="24"/>
          <w:szCs w:val="24"/>
          <w:lang w:val="en-US" w:eastAsia="zh-CN"/>
        </w:rPr>
        <w:t>Miculis CP</w:t>
      </w:r>
      <w:r w:rsidRPr="0037502B">
        <w:rPr>
          <w:rFonts w:ascii="Book Antiqua" w:eastAsia="宋体" w:hAnsi="Book Antiqua" w:cs="宋体"/>
          <w:sz w:val="24"/>
          <w:szCs w:val="24"/>
          <w:lang w:val="en-US" w:eastAsia="zh-CN"/>
        </w:rPr>
        <w:t>, Mascarenhas LP, Boguszewski MC, Campos Wd. Physical activity in children with type 1 diabetes. </w:t>
      </w:r>
      <w:r w:rsidRPr="0037502B">
        <w:rPr>
          <w:rFonts w:ascii="Book Antiqua" w:eastAsia="宋体" w:hAnsi="Book Antiqua" w:cs="宋体"/>
          <w:i/>
          <w:iCs/>
          <w:sz w:val="24"/>
          <w:szCs w:val="24"/>
          <w:lang w:val="en-US" w:eastAsia="zh-CN"/>
        </w:rPr>
        <w:t>J Pediatr (Rio J)</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2010</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86</w:t>
      </w:r>
      <w:r w:rsidRPr="0037502B">
        <w:rPr>
          <w:rFonts w:ascii="Book Antiqua" w:eastAsia="宋体" w:hAnsi="Book Antiqua" w:cs="宋体"/>
          <w:sz w:val="24"/>
          <w:szCs w:val="24"/>
          <w:lang w:val="en-US" w:eastAsia="zh-CN"/>
        </w:rPr>
        <w:t>: 271-278 [PMID: 20711549 DOI: 10.2223/JPED.2003]</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17 </w:t>
      </w:r>
      <w:r w:rsidRPr="0037502B">
        <w:rPr>
          <w:rFonts w:ascii="Book Antiqua" w:eastAsia="宋体" w:hAnsi="Book Antiqua" w:cs="宋体"/>
          <w:b/>
          <w:bCs/>
          <w:sz w:val="24"/>
          <w:szCs w:val="24"/>
          <w:lang w:val="en-US" w:eastAsia="zh-CN"/>
        </w:rPr>
        <w:t>Schmitz KH</w:t>
      </w:r>
      <w:r w:rsidRPr="0037502B">
        <w:rPr>
          <w:rFonts w:ascii="Book Antiqua" w:eastAsia="宋体" w:hAnsi="Book Antiqua" w:cs="宋体"/>
          <w:sz w:val="24"/>
          <w:szCs w:val="24"/>
          <w:lang w:val="en-US" w:eastAsia="zh-CN"/>
        </w:rPr>
        <w:t>, Jacobs DR, Hong CP, Steinberger J, Moran A, Sinaiko AR. Association of physical activity with insulin sensitivity in children. </w:t>
      </w:r>
      <w:r w:rsidRPr="0037502B">
        <w:rPr>
          <w:rFonts w:ascii="Book Antiqua" w:eastAsia="宋体" w:hAnsi="Book Antiqua" w:cs="宋体"/>
          <w:i/>
          <w:iCs/>
          <w:sz w:val="24"/>
          <w:szCs w:val="24"/>
          <w:lang w:val="en-US" w:eastAsia="zh-CN"/>
        </w:rPr>
        <w:t>Int J Obes Relat Metab Disord</w:t>
      </w:r>
      <w:r w:rsidRPr="0037502B">
        <w:rPr>
          <w:rFonts w:ascii="Book Antiqua" w:eastAsia="宋体" w:hAnsi="Book Antiqua" w:cs="宋体"/>
          <w:sz w:val="24"/>
          <w:szCs w:val="24"/>
          <w:lang w:val="en-US" w:eastAsia="zh-CN"/>
        </w:rPr>
        <w:t> 2002; </w:t>
      </w:r>
      <w:r w:rsidRPr="0037502B">
        <w:rPr>
          <w:rFonts w:ascii="Book Antiqua" w:eastAsia="宋体" w:hAnsi="Book Antiqua" w:cs="宋体"/>
          <w:b/>
          <w:bCs/>
          <w:sz w:val="24"/>
          <w:szCs w:val="24"/>
          <w:lang w:val="en-US" w:eastAsia="zh-CN"/>
        </w:rPr>
        <w:t>26</w:t>
      </w:r>
      <w:r w:rsidRPr="0037502B">
        <w:rPr>
          <w:rFonts w:ascii="Book Antiqua" w:eastAsia="宋体" w:hAnsi="Book Antiqua" w:cs="宋体"/>
          <w:sz w:val="24"/>
          <w:szCs w:val="24"/>
          <w:lang w:val="en-US" w:eastAsia="zh-CN"/>
        </w:rPr>
        <w:t>: 1310-1316 [PMID: 12355326 DOI: 10.1038/sj.ijo.0802137]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18 </w:t>
      </w:r>
      <w:r w:rsidRPr="0037502B">
        <w:rPr>
          <w:rFonts w:ascii="Book Antiqua" w:eastAsia="宋体" w:hAnsi="Book Antiqua" w:cs="宋体"/>
          <w:b/>
          <w:sz w:val="24"/>
          <w:szCs w:val="24"/>
          <w:lang w:val="en-US" w:eastAsia="zh-CN"/>
        </w:rPr>
        <w:t xml:space="preserve">American Diabetes Association. </w:t>
      </w:r>
      <w:r w:rsidRPr="0037502B">
        <w:rPr>
          <w:rFonts w:ascii="Book Antiqua" w:eastAsia="宋体" w:hAnsi="Book Antiqua" w:cs="宋体"/>
          <w:sz w:val="24"/>
          <w:szCs w:val="24"/>
          <w:lang w:val="en-US" w:eastAsia="zh-CN"/>
        </w:rPr>
        <w:t xml:space="preserve">Physical activity/exercise and diabetes mellitus. </w:t>
      </w:r>
      <w:r w:rsidRPr="0037502B">
        <w:rPr>
          <w:rFonts w:ascii="Book Antiqua" w:eastAsia="宋体" w:hAnsi="Book Antiqua" w:cs="宋体"/>
          <w:i/>
          <w:sz w:val="24"/>
          <w:szCs w:val="24"/>
          <w:lang w:val="en-US" w:eastAsia="zh-CN"/>
        </w:rPr>
        <w:t>Diabetes Care</w:t>
      </w:r>
      <w:r w:rsidRPr="0037502B">
        <w:rPr>
          <w:rFonts w:ascii="Book Antiqua" w:eastAsia="宋体" w:hAnsi="Book Antiqua" w:cs="宋体"/>
          <w:sz w:val="24"/>
          <w:szCs w:val="24"/>
          <w:lang w:val="en-US" w:eastAsia="zh-CN"/>
        </w:rPr>
        <w:t xml:space="preserve"> 2004; </w:t>
      </w:r>
      <w:r w:rsidRPr="0037502B">
        <w:rPr>
          <w:rFonts w:ascii="Book Antiqua" w:eastAsia="宋体" w:hAnsi="Book Antiqua" w:cs="宋体"/>
          <w:b/>
          <w:sz w:val="24"/>
          <w:szCs w:val="24"/>
          <w:lang w:val="en-US" w:eastAsia="zh-CN"/>
        </w:rPr>
        <w:t>27</w:t>
      </w:r>
      <w:r w:rsidRPr="0037502B">
        <w:rPr>
          <w:rFonts w:ascii="Book Antiqua" w:eastAsia="宋体" w:hAnsi="Book Antiqua" w:cs="宋体" w:hint="eastAsia"/>
          <w:sz w:val="24"/>
          <w:szCs w:val="24"/>
          <w:lang w:val="en-US" w:eastAsia="zh-CN"/>
        </w:rPr>
        <w:t xml:space="preserve"> </w:t>
      </w:r>
      <w:r w:rsidRPr="0037502B">
        <w:rPr>
          <w:rFonts w:ascii="Book Antiqua" w:eastAsia="宋体" w:hAnsi="Book Antiqua" w:cs="宋体"/>
          <w:sz w:val="24"/>
          <w:szCs w:val="24"/>
          <w:lang w:val="en-US" w:eastAsia="zh-CN"/>
        </w:rPr>
        <w:t>(Suppl 1): S58-S62</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19 </w:t>
      </w:r>
      <w:r w:rsidRPr="0037502B">
        <w:rPr>
          <w:rFonts w:ascii="Book Antiqua" w:eastAsia="宋体" w:hAnsi="Book Antiqua" w:cs="宋体"/>
          <w:b/>
          <w:bCs/>
          <w:sz w:val="24"/>
          <w:szCs w:val="24"/>
          <w:lang w:val="en-US" w:eastAsia="zh-CN"/>
        </w:rPr>
        <w:t>Suh SH</w:t>
      </w:r>
      <w:r w:rsidRPr="0037502B">
        <w:rPr>
          <w:rFonts w:ascii="Book Antiqua" w:eastAsia="宋体" w:hAnsi="Book Antiqua" w:cs="宋体"/>
          <w:sz w:val="24"/>
          <w:szCs w:val="24"/>
          <w:lang w:val="en-US" w:eastAsia="zh-CN"/>
        </w:rPr>
        <w:t>, Paik IY, Jacobs K. Regulation of blood glucose homeostasis during prolonged exercise. </w:t>
      </w:r>
      <w:r w:rsidRPr="0037502B">
        <w:rPr>
          <w:rFonts w:ascii="Book Antiqua" w:eastAsia="宋体" w:hAnsi="Book Antiqua" w:cs="宋体"/>
          <w:i/>
          <w:iCs/>
          <w:sz w:val="24"/>
          <w:szCs w:val="24"/>
          <w:lang w:val="en-US" w:eastAsia="zh-CN"/>
        </w:rPr>
        <w:t>Mol Cells</w:t>
      </w:r>
      <w:r w:rsidRPr="0037502B">
        <w:rPr>
          <w:rFonts w:ascii="Book Antiqua" w:eastAsia="宋体" w:hAnsi="Book Antiqua" w:cs="宋体"/>
          <w:sz w:val="24"/>
          <w:szCs w:val="24"/>
          <w:lang w:val="en-US" w:eastAsia="zh-CN"/>
        </w:rPr>
        <w:t> 2007; </w:t>
      </w:r>
      <w:r w:rsidRPr="0037502B">
        <w:rPr>
          <w:rFonts w:ascii="Book Antiqua" w:eastAsia="宋体" w:hAnsi="Book Antiqua" w:cs="宋体"/>
          <w:b/>
          <w:bCs/>
          <w:sz w:val="24"/>
          <w:szCs w:val="24"/>
          <w:lang w:val="en-US" w:eastAsia="zh-CN"/>
        </w:rPr>
        <w:t>23</w:t>
      </w:r>
      <w:r w:rsidRPr="0037502B">
        <w:rPr>
          <w:rFonts w:ascii="Book Antiqua" w:eastAsia="宋体" w:hAnsi="Book Antiqua" w:cs="宋体"/>
          <w:sz w:val="24"/>
          <w:szCs w:val="24"/>
          <w:lang w:val="en-US" w:eastAsia="zh-CN"/>
        </w:rPr>
        <w:t>: 272-279 [PMID: 17646701]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20 </w:t>
      </w:r>
      <w:r w:rsidRPr="0037502B">
        <w:rPr>
          <w:rFonts w:ascii="Book Antiqua" w:eastAsia="宋体" w:hAnsi="Book Antiqua" w:cs="宋体"/>
          <w:b/>
          <w:bCs/>
          <w:sz w:val="24"/>
          <w:szCs w:val="24"/>
          <w:lang w:val="en-US" w:eastAsia="zh-CN"/>
        </w:rPr>
        <w:t>Giannini C</w:t>
      </w:r>
      <w:r w:rsidRPr="0037502B">
        <w:rPr>
          <w:rFonts w:ascii="Book Antiqua" w:eastAsia="宋体" w:hAnsi="Book Antiqua" w:cs="宋体"/>
          <w:sz w:val="24"/>
          <w:szCs w:val="24"/>
          <w:lang w:val="en-US" w:eastAsia="zh-CN"/>
        </w:rPr>
        <w:t>, Mohn A, Chiarelli F. Physical exercise and diabetes during childhood. </w:t>
      </w:r>
      <w:r w:rsidRPr="0037502B">
        <w:rPr>
          <w:rFonts w:ascii="Book Antiqua" w:eastAsia="宋体" w:hAnsi="Book Antiqua" w:cs="宋体"/>
          <w:i/>
          <w:iCs/>
          <w:sz w:val="24"/>
          <w:szCs w:val="24"/>
          <w:lang w:val="en-US" w:eastAsia="zh-CN"/>
        </w:rPr>
        <w:t>Acta Biomed</w:t>
      </w:r>
      <w:r w:rsidRPr="0037502B">
        <w:rPr>
          <w:rFonts w:ascii="Book Antiqua" w:eastAsia="宋体" w:hAnsi="Book Antiqua" w:cs="宋体"/>
          <w:sz w:val="24"/>
          <w:szCs w:val="24"/>
          <w:lang w:val="en-US" w:eastAsia="zh-CN"/>
        </w:rPr>
        <w:t> 2006; </w:t>
      </w:r>
      <w:r w:rsidRPr="0037502B">
        <w:rPr>
          <w:rFonts w:ascii="Book Antiqua" w:eastAsia="宋体" w:hAnsi="Book Antiqua" w:cs="宋体"/>
          <w:b/>
          <w:bCs/>
          <w:sz w:val="24"/>
          <w:szCs w:val="24"/>
          <w:lang w:val="en-US" w:eastAsia="zh-CN"/>
        </w:rPr>
        <w:t xml:space="preserve">77 </w:t>
      </w:r>
      <w:r w:rsidRPr="0037502B">
        <w:rPr>
          <w:rFonts w:ascii="Book Antiqua" w:eastAsia="宋体" w:hAnsi="Book Antiqua" w:cs="宋体"/>
          <w:bCs/>
          <w:sz w:val="24"/>
          <w:szCs w:val="24"/>
          <w:lang w:val="en-US" w:eastAsia="zh-CN"/>
        </w:rPr>
        <w:t>Suppl 1</w:t>
      </w:r>
      <w:r w:rsidRPr="0037502B">
        <w:rPr>
          <w:rFonts w:ascii="Book Antiqua" w:eastAsia="宋体" w:hAnsi="Book Antiqua" w:cs="宋体"/>
          <w:sz w:val="24"/>
          <w:szCs w:val="24"/>
          <w:lang w:val="en-US" w:eastAsia="zh-CN"/>
        </w:rPr>
        <w:t>: 18-25 [PMID: 16918068]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21 </w:t>
      </w:r>
      <w:r w:rsidRPr="0037502B">
        <w:rPr>
          <w:rFonts w:ascii="Book Antiqua" w:eastAsia="宋体" w:hAnsi="Book Antiqua" w:cs="宋体"/>
          <w:b/>
          <w:bCs/>
          <w:sz w:val="24"/>
          <w:szCs w:val="24"/>
          <w:lang w:val="en-US" w:eastAsia="zh-CN"/>
        </w:rPr>
        <w:t>Riddell M</w:t>
      </w:r>
      <w:r w:rsidRPr="0037502B">
        <w:rPr>
          <w:rFonts w:ascii="Book Antiqua" w:eastAsia="宋体" w:hAnsi="Book Antiqua" w:cs="宋体"/>
          <w:sz w:val="24"/>
          <w:szCs w:val="24"/>
          <w:lang w:val="en-US" w:eastAsia="zh-CN"/>
        </w:rPr>
        <w:t>, Perkins BA. Exercise and glucose metabolism in persons with diabetes mellitus: perspectives on the role for continuous glucose monitoring. </w:t>
      </w:r>
      <w:r w:rsidRPr="0037502B">
        <w:rPr>
          <w:rFonts w:ascii="Book Antiqua" w:eastAsia="宋体" w:hAnsi="Book Antiqua" w:cs="宋体"/>
          <w:i/>
          <w:iCs/>
          <w:sz w:val="24"/>
          <w:szCs w:val="24"/>
          <w:lang w:val="en-US" w:eastAsia="zh-CN"/>
        </w:rPr>
        <w:t>J Diabetes Sci Technol</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3</w:t>
      </w:r>
      <w:r w:rsidRPr="0037502B">
        <w:rPr>
          <w:rFonts w:ascii="Book Antiqua" w:eastAsia="宋体" w:hAnsi="Book Antiqua" w:cs="宋体"/>
          <w:sz w:val="24"/>
          <w:szCs w:val="24"/>
          <w:lang w:val="en-US" w:eastAsia="zh-CN"/>
        </w:rPr>
        <w:t>: 914-923 [PMID: 20144341 DOI: 10.1177/193229680900300439]</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22 </w:t>
      </w:r>
      <w:r w:rsidRPr="0037502B">
        <w:rPr>
          <w:rFonts w:ascii="Book Antiqua" w:eastAsia="宋体" w:hAnsi="Book Antiqua" w:cs="宋体"/>
          <w:b/>
          <w:bCs/>
          <w:sz w:val="24"/>
          <w:szCs w:val="24"/>
          <w:lang w:val="en-US" w:eastAsia="zh-CN"/>
        </w:rPr>
        <w:t>Zoppini G</w:t>
      </w:r>
      <w:r w:rsidRPr="0037502B">
        <w:rPr>
          <w:rFonts w:ascii="Book Antiqua" w:eastAsia="宋体" w:hAnsi="Book Antiqua" w:cs="宋体"/>
          <w:sz w:val="24"/>
          <w:szCs w:val="24"/>
          <w:lang w:val="en-US" w:eastAsia="zh-CN"/>
        </w:rPr>
        <w:t>, Carlini M, Muggeo M. Self-reported exercise and quality of life in young type 1 diabetic subjects. </w:t>
      </w:r>
      <w:r w:rsidRPr="0037502B">
        <w:rPr>
          <w:rFonts w:ascii="Book Antiqua" w:eastAsia="宋体" w:hAnsi="Book Antiqua" w:cs="宋体"/>
          <w:i/>
          <w:iCs/>
          <w:sz w:val="24"/>
          <w:szCs w:val="24"/>
          <w:lang w:val="en-US" w:eastAsia="zh-CN"/>
        </w:rPr>
        <w:t>Diabetes Nutr Metab</w:t>
      </w:r>
      <w:r w:rsidRPr="0037502B">
        <w:rPr>
          <w:rFonts w:ascii="Book Antiqua" w:eastAsia="宋体" w:hAnsi="Book Antiqua" w:cs="宋体"/>
          <w:sz w:val="24"/>
          <w:szCs w:val="24"/>
          <w:lang w:val="en-US" w:eastAsia="zh-CN"/>
        </w:rPr>
        <w:t> 2003; </w:t>
      </w:r>
      <w:r w:rsidRPr="0037502B">
        <w:rPr>
          <w:rFonts w:ascii="Book Antiqua" w:eastAsia="宋体" w:hAnsi="Book Antiqua" w:cs="宋体"/>
          <w:b/>
          <w:bCs/>
          <w:sz w:val="24"/>
          <w:szCs w:val="24"/>
          <w:lang w:val="en-US" w:eastAsia="zh-CN"/>
        </w:rPr>
        <w:t>16</w:t>
      </w:r>
      <w:r w:rsidRPr="0037502B">
        <w:rPr>
          <w:rFonts w:ascii="Book Antiqua" w:eastAsia="宋体" w:hAnsi="Book Antiqua" w:cs="宋体"/>
          <w:sz w:val="24"/>
          <w:szCs w:val="24"/>
          <w:lang w:val="en-US" w:eastAsia="zh-CN"/>
        </w:rPr>
        <w:t>: 77-80 [PMID: 12848309]</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23 </w:t>
      </w:r>
      <w:r w:rsidRPr="0037502B">
        <w:rPr>
          <w:rFonts w:ascii="Book Antiqua" w:eastAsia="宋体" w:hAnsi="Book Antiqua" w:cs="宋体"/>
          <w:b/>
          <w:bCs/>
          <w:sz w:val="24"/>
          <w:szCs w:val="24"/>
          <w:lang w:val="en-US" w:eastAsia="zh-CN"/>
        </w:rPr>
        <w:t>Massin MM</w:t>
      </w:r>
      <w:r w:rsidRPr="0037502B">
        <w:rPr>
          <w:rFonts w:ascii="Book Antiqua" w:eastAsia="宋体" w:hAnsi="Book Antiqua" w:cs="宋体"/>
          <w:sz w:val="24"/>
          <w:szCs w:val="24"/>
          <w:lang w:val="en-US" w:eastAsia="zh-CN"/>
        </w:rPr>
        <w:t>, Lebrethon MC, Rocour D, Gérard P, Bourguignon JP. Patterns of physical activity determined by heart rate monitoring among diabetic children. </w:t>
      </w:r>
      <w:r w:rsidRPr="0037502B">
        <w:rPr>
          <w:rFonts w:ascii="Book Antiqua" w:eastAsia="宋体" w:hAnsi="Book Antiqua" w:cs="宋体"/>
          <w:i/>
          <w:iCs/>
          <w:sz w:val="24"/>
          <w:szCs w:val="24"/>
          <w:lang w:val="en-US" w:eastAsia="zh-CN"/>
        </w:rPr>
        <w:t>Arch Dis Child</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90</w:t>
      </w:r>
      <w:r w:rsidRPr="0037502B">
        <w:rPr>
          <w:rFonts w:ascii="Book Antiqua" w:eastAsia="宋体" w:hAnsi="Book Antiqua" w:cs="宋体"/>
          <w:sz w:val="24"/>
          <w:szCs w:val="24"/>
          <w:lang w:val="en-US" w:eastAsia="zh-CN"/>
        </w:rPr>
        <w:t>: 1223-1226 [PMID: 15941770 DOI: 10.1136/adc.2005.075283]</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24 </w:t>
      </w:r>
      <w:r w:rsidRPr="0037502B">
        <w:rPr>
          <w:rFonts w:ascii="Book Antiqua" w:eastAsia="宋体" w:hAnsi="Book Antiqua" w:cs="宋体"/>
          <w:b/>
          <w:bCs/>
          <w:sz w:val="24"/>
          <w:szCs w:val="24"/>
          <w:lang w:val="en-US" w:eastAsia="zh-CN"/>
        </w:rPr>
        <w:t>Valerio G</w:t>
      </w:r>
      <w:r w:rsidRPr="0037502B">
        <w:rPr>
          <w:rFonts w:ascii="Book Antiqua" w:eastAsia="宋体" w:hAnsi="Book Antiqua" w:cs="宋体"/>
          <w:sz w:val="24"/>
          <w:szCs w:val="24"/>
          <w:lang w:val="en-US" w:eastAsia="zh-CN"/>
        </w:rPr>
        <w:t>, Spagnuolo MI, Lombardi F, Spadaro R, Siano M, Franzese A. Physical activity and sports participation in children and adolescents with type 1 diabetes mellitus. </w:t>
      </w:r>
      <w:r w:rsidRPr="0037502B">
        <w:rPr>
          <w:rFonts w:ascii="Book Antiqua" w:eastAsia="宋体" w:hAnsi="Book Antiqua" w:cs="宋体"/>
          <w:i/>
          <w:iCs/>
          <w:sz w:val="24"/>
          <w:szCs w:val="24"/>
          <w:lang w:val="en-US" w:eastAsia="zh-CN"/>
        </w:rPr>
        <w:t>Nutr Metab Cardiovasc Dis</w:t>
      </w:r>
      <w:r w:rsidRPr="0037502B">
        <w:rPr>
          <w:rFonts w:ascii="Book Antiqua" w:eastAsia="宋体" w:hAnsi="Book Antiqua" w:cs="宋体"/>
          <w:sz w:val="24"/>
          <w:szCs w:val="24"/>
          <w:lang w:val="en-US" w:eastAsia="zh-CN"/>
        </w:rPr>
        <w:t> 2007; </w:t>
      </w:r>
      <w:r w:rsidRPr="0037502B">
        <w:rPr>
          <w:rFonts w:ascii="Book Antiqua" w:eastAsia="宋体" w:hAnsi="Book Antiqua" w:cs="宋体"/>
          <w:b/>
          <w:bCs/>
          <w:sz w:val="24"/>
          <w:szCs w:val="24"/>
          <w:lang w:val="en-US" w:eastAsia="zh-CN"/>
        </w:rPr>
        <w:t>17</w:t>
      </w:r>
      <w:r w:rsidRPr="0037502B">
        <w:rPr>
          <w:rFonts w:ascii="Book Antiqua" w:eastAsia="宋体" w:hAnsi="Book Antiqua" w:cs="宋体"/>
          <w:sz w:val="24"/>
          <w:szCs w:val="24"/>
          <w:lang w:val="en-US" w:eastAsia="zh-CN"/>
        </w:rPr>
        <w:t>: 376-382 [PMID: 17562573 DOI: 10.1016/j.numecd.2005.10.012]</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25 </w:t>
      </w:r>
      <w:r w:rsidRPr="0037502B">
        <w:rPr>
          <w:rFonts w:ascii="Book Antiqua" w:eastAsia="宋体" w:hAnsi="Book Antiqua" w:cs="宋体"/>
          <w:b/>
          <w:bCs/>
          <w:sz w:val="24"/>
          <w:szCs w:val="24"/>
          <w:lang w:val="en-US" w:eastAsia="zh-CN"/>
        </w:rPr>
        <w:t>Schweiger B</w:t>
      </w:r>
      <w:r w:rsidRPr="0037502B">
        <w:rPr>
          <w:rFonts w:ascii="Book Antiqua" w:eastAsia="宋体" w:hAnsi="Book Antiqua" w:cs="宋体"/>
          <w:sz w:val="24"/>
          <w:szCs w:val="24"/>
          <w:lang w:val="en-US" w:eastAsia="zh-CN"/>
        </w:rPr>
        <w:t>, Klingensmith G, Snell-Bergeon JK. Physical activity in adolescent females with type 1 diabetes. </w:t>
      </w:r>
      <w:r w:rsidRPr="0037502B">
        <w:rPr>
          <w:rFonts w:ascii="Book Antiqua" w:eastAsia="宋体" w:hAnsi="Book Antiqua" w:cs="宋体"/>
          <w:i/>
          <w:iCs/>
          <w:sz w:val="24"/>
          <w:szCs w:val="24"/>
          <w:lang w:val="en-US" w:eastAsia="zh-CN"/>
        </w:rPr>
        <w:t>Int J Pediatr</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2010</w:t>
      </w:r>
      <w:r w:rsidRPr="0037502B">
        <w:rPr>
          <w:rFonts w:ascii="Book Antiqua" w:eastAsia="宋体" w:hAnsi="Book Antiqua" w:cs="宋体"/>
          <w:sz w:val="24"/>
          <w:szCs w:val="24"/>
          <w:lang w:val="en-US" w:eastAsia="zh-CN"/>
        </w:rPr>
        <w:t>: 328318 [PMID: 20652080]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26 </w:t>
      </w:r>
      <w:r w:rsidRPr="0037502B">
        <w:rPr>
          <w:rFonts w:ascii="Book Antiqua" w:eastAsia="宋体" w:hAnsi="Book Antiqua" w:cs="宋体"/>
          <w:b/>
          <w:bCs/>
          <w:sz w:val="24"/>
          <w:szCs w:val="24"/>
          <w:lang w:val="en-US" w:eastAsia="zh-CN"/>
        </w:rPr>
        <w:t>Lukács A</w:t>
      </w:r>
      <w:r w:rsidRPr="0037502B">
        <w:rPr>
          <w:rFonts w:ascii="Book Antiqua" w:eastAsia="宋体" w:hAnsi="Book Antiqua" w:cs="宋体"/>
          <w:sz w:val="24"/>
          <w:szCs w:val="24"/>
          <w:lang w:val="en-US" w:eastAsia="zh-CN"/>
        </w:rPr>
        <w:t>, Mayer K, Juhász E, Varga B, Fodor B, Barkai L. Reduced physical fitness in children and adolescents with type 1 diabetes. </w:t>
      </w:r>
      <w:r w:rsidRPr="0037502B">
        <w:rPr>
          <w:rFonts w:ascii="Book Antiqua" w:eastAsia="宋体" w:hAnsi="Book Antiqua" w:cs="宋体"/>
          <w:i/>
          <w:iCs/>
          <w:sz w:val="24"/>
          <w:szCs w:val="24"/>
          <w:lang w:val="en-US" w:eastAsia="zh-CN"/>
        </w:rPr>
        <w:t>Pediatr Diabetes</w:t>
      </w:r>
      <w:r w:rsidRPr="0037502B">
        <w:rPr>
          <w:rFonts w:ascii="Book Antiqua" w:eastAsia="宋体" w:hAnsi="Book Antiqua" w:cs="宋体"/>
          <w:sz w:val="24"/>
          <w:szCs w:val="24"/>
          <w:lang w:val="en-US" w:eastAsia="zh-CN"/>
        </w:rPr>
        <w:t> 2012; </w:t>
      </w:r>
      <w:r w:rsidRPr="0037502B">
        <w:rPr>
          <w:rFonts w:ascii="Book Antiqua" w:eastAsia="宋体" w:hAnsi="Book Antiqua" w:cs="宋体"/>
          <w:b/>
          <w:bCs/>
          <w:sz w:val="24"/>
          <w:szCs w:val="24"/>
          <w:lang w:val="en-US" w:eastAsia="zh-CN"/>
        </w:rPr>
        <w:t>13</w:t>
      </w:r>
      <w:r w:rsidRPr="0037502B">
        <w:rPr>
          <w:rFonts w:ascii="Book Antiqua" w:eastAsia="宋体" w:hAnsi="Book Antiqua" w:cs="宋体"/>
          <w:sz w:val="24"/>
          <w:szCs w:val="24"/>
          <w:lang w:val="en-US" w:eastAsia="zh-CN"/>
        </w:rPr>
        <w:t>: 432-437 [PMID: 22353226 DOI: 10.1111/j.1399-5448.2012.00848]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27 </w:t>
      </w:r>
      <w:r w:rsidRPr="0037502B">
        <w:rPr>
          <w:rFonts w:ascii="Book Antiqua" w:eastAsia="宋体" w:hAnsi="Book Antiqua" w:cs="宋体"/>
          <w:b/>
          <w:bCs/>
          <w:sz w:val="24"/>
          <w:szCs w:val="24"/>
          <w:lang w:val="en-US" w:eastAsia="zh-CN"/>
        </w:rPr>
        <w:t>Lukács A</w:t>
      </w:r>
      <w:r w:rsidRPr="0037502B">
        <w:rPr>
          <w:rFonts w:ascii="Book Antiqua" w:eastAsia="宋体" w:hAnsi="Book Antiqua" w:cs="宋体"/>
          <w:sz w:val="24"/>
          <w:szCs w:val="24"/>
          <w:lang w:val="en-US" w:eastAsia="zh-CN"/>
        </w:rPr>
        <w:t>, Mayer K, Török A, Kiss-Tóth E, Barkai L. Better cardiorespiratory fitness associated with favourable metabolic control and health-related quality of life in youths with type 1 diabetes mellitus. </w:t>
      </w:r>
      <w:r w:rsidRPr="0037502B">
        <w:rPr>
          <w:rFonts w:ascii="Book Antiqua" w:eastAsia="宋体" w:hAnsi="Book Antiqua" w:cs="宋体"/>
          <w:i/>
          <w:iCs/>
          <w:sz w:val="24"/>
          <w:szCs w:val="24"/>
          <w:lang w:val="en-US" w:eastAsia="zh-CN"/>
        </w:rPr>
        <w:t>Acta Physiol Hung</w:t>
      </w:r>
      <w:r w:rsidRPr="0037502B">
        <w:rPr>
          <w:rFonts w:ascii="Book Antiqua" w:eastAsia="宋体" w:hAnsi="Book Antiqua" w:cs="宋体"/>
          <w:sz w:val="24"/>
          <w:szCs w:val="24"/>
          <w:lang w:val="en-US" w:eastAsia="zh-CN"/>
        </w:rPr>
        <w:t> 2013; </w:t>
      </w:r>
      <w:r w:rsidRPr="0037502B">
        <w:rPr>
          <w:rFonts w:ascii="Book Antiqua" w:eastAsia="宋体" w:hAnsi="Book Antiqua" w:cs="宋体"/>
          <w:b/>
          <w:bCs/>
          <w:sz w:val="24"/>
          <w:szCs w:val="24"/>
          <w:lang w:val="en-US" w:eastAsia="zh-CN"/>
        </w:rPr>
        <w:t>100</w:t>
      </w:r>
      <w:r w:rsidRPr="0037502B">
        <w:rPr>
          <w:rFonts w:ascii="Book Antiqua" w:eastAsia="宋体" w:hAnsi="Book Antiqua" w:cs="宋体"/>
          <w:sz w:val="24"/>
          <w:szCs w:val="24"/>
          <w:lang w:val="en-US" w:eastAsia="zh-CN"/>
        </w:rPr>
        <w:t>: 77-83 [PMID: 23471043 DOI: 10.1556/APhysiol.100.2013.1.7]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28 </w:t>
      </w:r>
      <w:r w:rsidRPr="0037502B">
        <w:rPr>
          <w:rFonts w:ascii="Book Antiqua" w:eastAsia="宋体" w:hAnsi="Book Antiqua" w:cs="宋体"/>
          <w:b/>
          <w:bCs/>
          <w:sz w:val="24"/>
          <w:szCs w:val="24"/>
          <w:lang w:val="en-US" w:eastAsia="zh-CN"/>
        </w:rPr>
        <w:t>Zinman B</w:t>
      </w:r>
      <w:r w:rsidRPr="0037502B">
        <w:rPr>
          <w:rFonts w:ascii="Book Antiqua" w:eastAsia="宋体" w:hAnsi="Book Antiqua" w:cs="宋体"/>
          <w:sz w:val="24"/>
          <w:szCs w:val="24"/>
          <w:lang w:val="en-US" w:eastAsia="zh-CN"/>
        </w:rPr>
        <w:t>, Zuniga-Guajardo S, Kelly D. Comparison of the acute and long-term effects of exercise on glucose control in type I diabetes.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1984</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7</w:t>
      </w:r>
      <w:r w:rsidRPr="0037502B">
        <w:rPr>
          <w:rFonts w:ascii="Book Antiqua" w:eastAsia="宋体" w:hAnsi="Book Antiqua" w:cs="宋体"/>
          <w:sz w:val="24"/>
          <w:szCs w:val="24"/>
          <w:lang w:val="en-US" w:eastAsia="zh-CN"/>
        </w:rPr>
        <w:t>: 515-519 [PMID: 6439529 DOI: 10.2337/diacare.7.6.515]</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29 </w:t>
      </w:r>
      <w:r w:rsidRPr="0037502B">
        <w:rPr>
          <w:rFonts w:ascii="Book Antiqua" w:eastAsia="宋体" w:hAnsi="Book Antiqua" w:cs="宋体"/>
          <w:b/>
          <w:bCs/>
          <w:sz w:val="24"/>
          <w:szCs w:val="24"/>
          <w:lang w:val="en-US" w:eastAsia="zh-CN"/>
        </w:rPr>
        <w:t>Raile K</w:t>
      </w:r>
      <w:r w:rsidRPr="0037502B">
        <w:rPr>
          <w:rFonts w:ascii="Book Antiqua" w:eastAsia="宋体" w:hAnsi="Book Antiqua" w:cs="宋体"/>
          <w:sz w:val="24"/>
          <w:szCs w:val="24"/>
          <w:lang w:val="en-US" w:eastAsia="zh-CN"/>
        </w:rPr>
        <w:t>, Kapellen T, Schweiger A, Hunkert F, Nietzschmann U, Dost A, Kiess W. Physical activity and competitive sports in children and adolescents with type 1 diabetes.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1999; </w:t>
      </w:r>
      <w:r w:rsidRPr="0037502B">
        <w:rPr>
          <w:rFonts w:ascii="Book Antiqua" w:eastAsia="宋体" w:hAnsi="Book Antiqua" w:cs="宋体"/>
          <w:b/>
          <w:bCs/>
          <w:sz w:val="24"/>
          <w:szCs w:val="24"/>
          <w:lang w:val="en-US" w:eastAsia="zh-CN"/>
        </w:rPr>
        <w:t>22</w:t>
      </w:r>
      <w:r w:rsidRPr="0037502B">
        <w:rPr>
          <w:rFonts w:ascii="Book Antiqua" w:eastAsia="宋体" w:hAnsi="Book Antiqua" w:cs="宋体"/>
          <w:sz w:val="24"/>
          <w:szCs w:val="24"/>
          <w:lang w:val="en-US" w:eastAsia="zh-CN"/>
        </w:rPr>
        <w:t>: 1904-1905 [PMID: 10546027 DOI: 10.2337/diacare.22.11.1904]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30 </w:t>
      </w:r>
      <w:r w:rsidRPr="0037502B">
        <w:rPr>
          <w:rFonts w:ascii="Book Antiqua" w:eastAsia="宋体" w:hAnsi="Book Antiqua" w:cs="宋体"/>
          <w:b/>
          <w:bCs/>
          <w:sz w:val="24"/>
          <w:szCs w:val="24"/>
          <w:lang w:val="en-US" w:eastAsia="zh-CN"/>
        </w:rPr>
        <w:t>Roberts L</w:t>
      </w:r>
      <w:r w:rsidRPr="0037502B">
        <w:rPr>
          <w:rFonts w:ascii="Book Antiqua" w:eastAsia="宋体" w:hAnsi="Book Antiqua" w:cs="宋体"/>
          <w:sz w:val="24"/>
          <w:szCs w:val="24"/>
          <w:lang w:val="en-US" w:eastAsia="zh-CN"/>
        </w:rPr>
        <w:t>, Jones TW, Fournier PA. Exercise training and glycemic control in adolescents with poorly controlled type 1 diabetes mellitus. </w:t>
      </w:r>
      <w:r w:rsidRPr="0037502B">
        <w:rPr>
          <w:rFonts w:ascii="Book Antiqua" w:eastAsia="宋体" w:hAnsi="Book Antiqua" w:cs="宋体"/>
          <w:i/>
          <w:iCs/>
          <w:sz w:val="24"/>
          <w:szCs w:val="24"/>
          <w:lang w:val="en-US" w:eastAsia="zh-CN"/>
        </w:rPr>
        <w:t>J Pediatr Endocrinol Metab</w:t>
      </w:r>
      <w:r w:rsidRPr="0037502B">
        <w:rPr>
          <w:rFonts w:ascii="Book Antiqua" w:eastAsia="宋体" w:hAnsi="Book Antiqua" w:cs="宋体"/>
          <w:sz w:val="24"/>
          <w:szCs w:val="24"/>
          <w:lang w:val="en-US" w:eastAsia="zh-CN"/>
        </w:rPr>
        <w:t> 2002; </w:t>
      </w:r>
      <w:r w:rsidRPr="0037502B">
        <w:rPr>
          <w:rFonts w:ascii="Book Antiqua" w:eastAsia="宋体" w:hAnsi="Book Antiqua" w:cs="宋体"/>
          <w:b/>
          <w:bCs/>
          <w:sz w:val="24"/>
          <w:szCs w:val="24"/>
          <w:lang w:val="en-US" w:eastAsia="zh-CN"/>
        </w:rPr>
        <w:t>15</w:t>
      </w:r>
      <w:r w:rsidRPr="0037502B">
        <w:rPr>
          <w:rFonts w:ascii="Book Antiqua" w:eastAsia="宋体" w:hAnsi="Book Antiqua" w:cs="宋体"/>
          <w:sz w:val="24"/>
          <w:szCs w:val="24"/>
          <w:lang w:val="en-US" w:eastAsia="zh-CN"/>
        </w:rPr>
        <w:t>: 621-627 [PMID: 12014521 DOI: 10.1515/JPEM.2002.15.5.621]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31 </w:t>
      </w:r>
      <w:r w:rsidRPr="0037502B">
        <w:rPr>
          <w:rFonts w:ascii="Book Antiqua" w:eastAsia="宋体" w:hAnsi="Book Antiqua" w:cs="宋体"/>
          <w:b/>
          <w:bCs/>
          <w:sz w:val="24"/>
          <w:szCs w:val="24"/>
          <w:lang w:val="en-US" w:eastAsia="zh-CN"/>
        </w:rPr>
        <w:t>Särnblad S</w:t>
      </w:r>
      <w:r w:rsidRPr="0037502B">
        <w:rPr>
          <w:rFonts w:ascii="Book Antiqua" w:eastAsia="宋体" w:hAnsi="Book Antiqua" w:cs="宋体"/>
          <w:sz w:val="24"/>
          <w:szCs w:val="24"/>
          <w:lang w:val="en-US" w:eastAsia="zh-CN"/>
        </w:rPr>
        <w:t>, Ekelund U, Aman J. Physical activity and energy intake in adolescent girls with Type 1 diabetes. </w:t>
      </w:r>
      <w:r w:rsidRPr="0037502B">
        <w:rPr>
          <w:rFonts w:ascii="Book Antiqua" w:eastAsia="宋体" w:hAnsi="Book Antiqua" w:cs="宋体"/>
          <w:i/>
          <w:iCs/>
          <w:sz w:val="24"/>
          <w:szCs w:val="24"/>
          <w:lang w:val="en-US" w:eastAsia="zh-CN"/>
        </w:rPr>
        <w:t>Diabet Med</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22</w:t>
      </w:r>
      <w:r w:rsidRPr="0037502B">
        <w:rPr>
          <w:rFonts w:ascii="Book Antiqua" w:eastAsia="宋体" w:hAnsi="Book Antiqua" w:cs="宋体"/>
          <w:sz w:val="24"/>
          <w:szCs w:val="24"/>
          <w:lang w:val="en-US" w:eastAsia="zh-CN"/>
        </w:rPr>
        <w:t>: 893-899 [PMID: 15975105 DOI: 10.1111/j.1464-5491.2005.01544.x]</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32 </w:t>
      </w:r>
      <w:r w:rsidRPr="0037502B">
        <w:rPr>
          <w:rFonts w:ascii="Book Antiqua" w:eastAsia="宋体" w:hAnsi="Book Antiqua" w:cs="宋体"/>
          <w:b/>
          <w:bCs/>
          <w:sz w:val="24"/>
          <w:szCs w:val="24"/>
          <w:lang w:val="en-US" w:eastAsia="zh-CN"/>
        </w:rPr>
        <w:t>Aman J</w:t>
      </w:r>
      <w:r w:rsidRPr="0037502B">
        <w:rPr>
          <w:rFonts w:ascii="Book Antiqua" w:eastAsia="宋体" w:hAnsi="Book Antiqua" w:cs="宋体"/>
          <w:sz w:val="24"/>
          <w:szCs w:val="24"/>
          <w:lang w:val="en-US" w:eastAsia="zh-CN"/>
        </w:rPr>
        <w:t>, Skinner TC, de Beaufort CE, Swift PG, Aanstoot HJ, Cameron F. Associations between physical activity, sedentary behavior, and glycemic control in a large cohort of adolescents with type 1 diabetes: the Hvidoere Study Group on Childhood Diabetes. </w:t>
      </w:r>
      <w:r w:rsidRPr="0037502B">
        <w:rPr>
          <w:rFonts w:ascii="Book Antiqua" w:eastAsia="宋体" w:hAnsi="Book Antiqua" w:cs="宋体"/>
          <w:i/>
          <w:iCs/>
          <w:sz w:val="24"/>
          <w:szCs w:val="24"/>
          <w:lang w:val="en-US" w:eastAsia="zh-CN"/>
        </w:rPr>
        <w:t>Pediatr Diabetes</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10</w:t>
      </w:r>
      <w:r w:rsidRPr="0037502B">
        <w:rPr>
          <w:rFonts w:ascii="Book Antiqua" w:eastAsia="宋体" w:hAnsi="Book Antiqua" w:cs="宋体"/>
          <w:sz w:val="24"/>
          <w:szCs w:val="24"/>
          <w:lang w:val="en-US" w:eastAsia="zh-CN"/>
        </w:rPr>
        <w:t>: 234-239 [PMID: 19140898 DOI: 10.1111/j.1399-5448.2008.00495.x]</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33 </w:t>
      </w:r>
      <w:r w:rsidRPr="0037502B">
        <w:rPr>
          <w:rFonts w:ascii="Book Antiqua" w:eastAsia="宋体" w:hAnsi="Book Antiqua" w:cs="宋体"/>
          <w:b/>
          <w:bCs/>
          <w:sz w:val="24"/>
          <w:szCs w:val="24"/>
          <w:lang w:val="en-US" w:eastAsia="zh-CN"/>
        </w:rPr>
        <w:t>Edmunds S</w:t>
      </w:r>
      <w:r w:rsidRPr="0037502B">
        <w:rPr>
          <w:rFonts w:ascii="Book Antiqua" w:eastAsia="宋体" w:hAnsi="Book Antiqua" w:cs="宋体"/>
          <w:sz w:val="24"/>
          <w:szCs w:val="24"/>
          <w:lang w:val="en-US" w:eastAsia="zh-CN"/>
        </w:rPr>
        <w:t>, Roche D, Stratton G. Levels and patterns of physical activity in children and adolescents with type 1 diabetes and associated metabolic and physiologic health outcomes. </w:t>
      </w:r>
      <w:r w:rsidRPr="0037502B">
        <w:rPr>
          <w:rFonts w:ascii="Book Antiqua" w:eastAsia="宋体" w:hAnsi="Book Antiqua" w:cs="宋体"/>
          <w:i/>
          <w:iCs/>
          <w:sz w:val="24"/>
          <w:szCs w:val="24"/>
          <w:lang w:val="en-US" w:eastAsia="zh-CN"/>
        </w:rPr>
        <w:t>J Phys Act Health</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7</w:t>
      </w:r>
      <w:r w:rsidRPr="0037502B">
        <w:rPr>
          <w:rFonts w:ascii="Book Antiqua" w:eastAsia="宋体" w:hAnsi="Book Antiqua" w:cs="宋体"/>
          <w:sz w:val="24"/>
          <w:szCs w:val="24"/>
          <w:lang w:val="en-US" w:eastAsia="zh-CN"/>
        </w:rPr>
        <w:t>: 68-77 [PMID: 20231757]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34 </w:t>
      </w:r>
      <w:r w:rsidRPr="0037502B">
        <w:rPr>
          <w:rFonts w:ascii="Book Antiqua" w:eastAsia="宋体" w:hAnsi="Book Antiqua" w:cs="宋体"/>
          <w:b/>
          <w:bCs/>
          <w:sz w:val="24"/>
          <w:szCs w:val="24"/>
          <w:lang w:val="en-US" w:eastAsia="zh-CN"/>
        </w:rPr>
        <w:t>Galler A</w:t>
      </w:r>
      <w:r w:rsidRPr="0037502B">
        <w:rPr>
          <w:rFonts w:ascii="Book Antiqua" w:eastAsia="宋体" w:hAnsi="Book Antiqua" w:cs="宋体"/>
          <w:sz w:val="24"/>
          <w:szCs w:val="24"/>
          <w:lang w:val="en-US" w:eastAsia="zh-CN"/>
        </w:rPr>
        <w:t>, Lindau M, Ernert A, Thalemann R, Raile K. Associations between media consumption habits, physical activity, socioeconomic status, and glycemic control in children, adolescents, and young adults with type 1 diabetes.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34</w:t>
      </w:r>
      <w:r w:rsidRPr="0037502B">
        <w:rPr>
          <w:rFonts w:ascii="Book Antiqua" w:eastAsia="宋体" w:hAnsi="Book Antiqua" w:cs="宋体"/>
          <w:sz w:val="24"/>
          <w:szCs w:val="24"/>
          <w:lang w:val="en-US" w:eastAsia="zh-CN"/>
        </w:rPr>
        <w:t>: 2356-2359 [PMID: 21926289 DOI: 10.2337/dc11-0838]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35 </w:t>
      </w:r>
      <w:r w:rsidRPr="0037502B">
        <w:rPr>
          <w:rFonts w:ascii="Book Antiqua" w:eastAsia="宋体" w:hAnsi="Book Antiqua" w:cs="宋体"/>
          <w:b/>
          <w:bCs/>
          <w:sz w:val="24"/>
          <w:szCs w:val="24"/>
          <w:lang w:val="en-US" w:eastAsia="zh-CN"/>
        </w:rPr>
        <w:t>Caspersen CJ</w:t>
      </w:r>
      <w:r w:rsidRPr="0037502B">
        <w:rPr>
          <w:rFonts w:ascii="Book Antiqua" w:eastAsia="宋体" w:hAnsi="Book Antiqua" w:cs="宋体"/>
          <w:sz w:val="24"/>
          <w:szCs w:val="24"/>
          <w:lang w:val="en-US" w:eastAsia="zh-CN"/>
        </w:rPr>
        <w:t>, Powell KE, Christenson GM. Physical activity, exercise, and physical fitness: definitions and distinctions for health-related research. </w:t>
      </w:r>
      <w:r w:rsidRPr="0037502B">
        <w:rPr>
          <w:rFonts w:ascii="Book Antiqua" w:eastAsia="宋体" w:hAnsi="Book Antiqua" w:cs="宋体"/>
          <w:i/>
          <w:iCs/>
          <w:sz w:val="24"/>
          <w:szCs w:val="24"/>
          <w:lang w:val="en-US" w:eastAsia="zh-CN"/>
        </w:rPr>
        <w:t>Public Health Rep</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1985</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100</w:t>
      </w:r>
      <w:r w:rsidRPr="0037502B">
        <w:rPr>
          <w:rFonts w:ascii="Book Antiqua" w:eastAsia="宋体" w:hAnsi="Book Antiqua" w:cs="宋体"/>
          <w:sz w:val="24"/>
          <w:szCs w:val="24"/>
          <w:lang w:val="en-US" w:eastAsia="zh-CN"/>
        </w:rPr>
        <w:t>: 126-131 [PMID: 3920711]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36 </w:t>
      </w:r>
      <w:r w:rsidRPr="0037502B">
        <w:rPr>
          <w:rFonts w:ascii="Book Antiqua" w:eastAsia="宋体" w:hAnsi="Book Antiqua" w:cs="宋体"/>
          <w:b/>
          <w:bCs/>
          <w:sz w:val="24"/>
          <w:szCs w:val="24"/>
          <w:lang w:val="en-US" w:eastAsia="zh-CN"/>
        </w:rPr>
        <w:t>Twisk JW</w:t>
      </w:r>
      <w:r w:rsidRPr="0037502B">
        <w:rPr>
          <w:rFonts w:ascii="Book Antiqua" w:eastAsia="宋体" w:hAnsi="Book Antiqua" w:cs="宋体"/>
          <w:sz w:val="24"/>
          <w:szCs w:val="24"/>
          <w:lang w:val="en-US" w:eastAsia="zh-CN"/>
        </w:rPr>
        <w:t>, Kemper HC, van Mechelen W. Tracking of activity and fitness and the relationship with cardiovascular disease risk factors. </w:t>
      </w:r>
      <w:r w:rsidRPr="0037502B">
        <w:rPr>
          <w:rFonts w:ascii="Book Antiqua" w:eastAsia="宋体" w:hAnsi="Book Antiqua" w:cs="宋体"/>
          <w:i/>
          <w:iCs/>
          <w:sz w:val="24"/>
          <w:szCs w:val="24"/>
          <w:lang w:val="en-US" w:eastAsia="zh-CN"/>
        </w:rPr>
        <w:t>Med Sci Sports Exerc</w:t>
      </w:r>
      <w:r w:rsidRPr="0037502B">
        <w:rPr>
          <w:rFonts w:ascii="Book Antiqua" w:eastAsia="宋体" w:hAnsi="Book Antiqua" w:cs="宋体"/>
          <w:sz w:val="24"/>
          <w:szCs w:val="24"/>
          <w:lang w:val="en-US" w:eastAsia="zh-CN"/>
        </w:rPr>
        <w:t> 2000; </w:t>
      </w:r>
      <w:r w:rsidRPr="0037502B">
        <w:rPr>
          <w:rFonts w:ascii="Book Antiqua" w:eastAsia="宋体" w:hAnsi="Book Antiqua" w:cs="宋体"/>
          <w:b/>
          <w:bCs/>
          <w:sz w:val="24"/>
          <w:szCs w:val="24"/>
          <w:lang w:val="en-US" w:eastAsia="zh-CN"/>
        </w:rPr>
        <w:t>32</w:t>
      </w:r>
      <w:r w:rsidRPr="0037502B">
        <w:rPr>
          <w:rFonts w:ascii="Book Antiqua" w:eastAsia="宋体" w:hAnsi="Book Antiqua" w:cs="宋体"/>
          <w:sz w:val="24"/>
          <w:szCs w:val="24"/>
          <w:lang w:val="en-US" w:eastAsia="zh-CN"/>
        </w:rPr>
        <w:t>: 1455-1461 [PMID: 10949012 DOI: 10.1097/00005768-200008000-00014]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37 </w:t>
      </w:r>
      <w:r w:rsidRPr="0037502B">
        <w:rPr>
          <w:rFonts w:ascii="Book Antiqua" w:eastAsia="宋体" w:hAnsi="Book Antiqua" w:cs="宋体"/>
          <w:b/>
          <w:bCs/>
          <w:sz w:val="24"/>
          <w:szCs w:val="24"/>
          <w:lang w:val="en-US" w:eastAsia="zh-CN"/>
        </w:rPr>
        <w:t>Mikkelsson L</w:t>
      </w:r>
      <w:r w:rsidRPr="0037502B">
        <w:rPr>
          <w:rFonts w:ascii="Book Antiqua" w:eastAsia="宋体" w:hAnsi="Book Antiqua" w:cs="宋体"/>
          <w:sz w:val="24"/>
          <w:szCs w:val="24"/>
          <w:lang w:val="en-US" w:eastAsia="zh-CN"/>
        </w:rPr>
        <w:t>, Kaprio J, Kautiainen H, Kujala U, Mikkelsson M, Nupponen H. School fitness tests as predictors of adult health-related fitness. </w:t>
      </w:r>
      <w:r w:rsidRPr="0037502B">
        <w:rPr>
          <w:rFonts w:ascii="Book Antiqua" w:eastAsia="宋体" w:hAnsi="Book Antiqua" w:cs="宋体"/>
          <w:i/>
          <w:iCs/>
          <w:sz w:val="24"/>
          <w:szCs w:val="24"/>
          <w:lang w:val="en-US" w:eastAsia="zh-CN"/>
        </w:rPr>
        <w:t>Am J Hum Biol</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2006</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18</w:t>
      </w:r>
      <w:r w:rsidRPr="0037502B">
        <w:rPr>
          <w:rFonts w:ascii="Book Antiqua" w:eastAsia="宋体" w:hAnsi="Book Antiqua" w:cs="宋体"/>
          <w:sz w:val="24"/>
          <w:szCs w:val="24"/>
          <w:lang w:val="en-US" w:eastAsia="zh-CN"/>
        </w:rPr>
        <w:t>: 342-349 [PMID: 16634020 DOI: 10.1002/ajhb.20498]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38 </w:t>
      </w:r>
      <w:r w:rsidRPr="0037502B">
        <w:rPr>
          <w:rFonts w:ascii="Book Antiqua" w:eastAsia="宋体" w:hAnsi="Book Antiqua" w:cs="宋体"/>
          <w:b/>
          <w:bCs/>
          <w:sz w:val="24"/>
          <w:szCs w:val="24"/>
          <w:lang w:val="en-US" w:eastAsia="zh-CN"/>
        </w:rPr>
        <w:t>Vanhees L</w:t>
      </w:r>
      <w:r w:rsidRPr="0037502B">
        <w:rPr>
          <w:rFonts w:ascii="Book Antiqua" w:eastAsia="宋体" w:hAnsi="Book Antiqua" w:cs="宋体"/>
          <w:sz w:val="24"/>
          <w:szCs w:val="24"/>
          <w:lang w:val="en-US" w:eastAsia="zh-CN"/>
        </w:rPr>
        <w:t>, Lefevre J, Philippaerts R, Martens M, Huygens W, Troosters T, Beunen G. How to assess physical activity? How to assess physical fitness? </w:t>
      </w:r>
      <w:r w:rsidRPr="0037502B">
        <w:rPr>
          <w:rFonts w:ascii="Book Antiqua" w:eastAsia="宋体" w:hAnsi="Book Antiqua" w:cs="宋体"/>
          <w:i/>
          <w:iCs/>
          <w:sz w:val="24"/>
          <w:szCs w:val="24"/>
          <w:lang w:val="en-US" w:eastAsia="zh-CN"/>
        </w:rPr>
        <w:t>Eur J Cardiovasc Prev Rehabil</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12</w:t>
      </w:r>
      <w:r w:rsidRPr="0037502B">
        <w:rPr>
          <w:rFonts w:ascii="Book Antiqua" w:eastAsia="宋体" w:hAnsi="Book Antiqua" w:cs="宋体"/>
          <w:sz w:val="24"/>
          <w:szCs w:val="24"/>
          <w:lang w:val="en-US" w:eastAsia="zh-CN"/>
        </w:rPr>
        <w:t>: 102-114 [PMID: 15785295 DOI: 10.1097/01.hjr.0000161551.73095.9c]</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39 </w:t>
      </w:r>
      <w:r w:rsidRPr="0037502B">
        <w:rPr>
          <w:rFonts w:ascii="Book Antiqua" w:eastAsia="宋体" w:hAnsi="Book Antiqua" w:cs="宋体"/>
          <w:b/>
          <w:bCs/>
          <w:sz w:val="24"/>
          <w:szCs w:val="24"/>
          <w:lang w:val="en-US" w:eastAsia="zh-CN"/>
        </w:rPr>
        <w:t>Mitchell JH</w:t>
      </w:r>
      <w:r w:rsidRPr="0037502B">
        <w:rPr>
          <w:rFonts w:ascii="Book Antiqua" w:eastAsia="宋体" w:hAnsi="Book Antiqua" w:cs="宋体"/>
          <w:sz w:val="24"/>
          <w:szCs w:val="24"/>
          <w:lang w:val="en-US" w:eastAsia="zh-CN"/>
        </w:rPr>
        <w:t>, Haskell W, Snell P, Van Camp SP. Task Force 8: classification of sports. </w:t>
      </w:r>
      <w:r w:rsidRPr="0037502B">
        <w:rPr>
          <w:rFonts w:ascii="Book Antiqua" w:eastAsia="宋体" w:hAnsi="Book Antiqua" w:cs="宋体"/>
          <w:i/>
          <w:iCs/>
          <w:sz w:val="24"/>
          <w:szCs w:val="24"/>
          <w:lang w:val="en-US" w:eastAsia="zh-CN"/>
        </w:rPr>
        <w:t>J Am Coll Cardiol</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45</w:t>
      </w:r>
      <w:r w:rsidRPr="0037502B">
        <w:rPr>
          <w:rFonts w:ascii="Book Antiqua" w:eastAsia="宋体" w:hAnsi="Book Antiqua" w:cs="宋体"/>
          <w:sz w:val="24"/>
          <w:szCs w:val="24"/>
          <w:lang w:val="en-US" w:eastAsia="zh-CN"/>
        </w:rPr>
        <w:t>: 1364-1367 [PMID: 15837288 DOI: 10.1016/j.jacc.2005.02.015]</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40 </w:t>
      </w:r>
      <w:r w:rsidRPr="0037502B">
        <w:rPr>
          <w:rFonts w:ascii="Book Antiqua" w:eastAsia="宋体" w:hAnsi="Book Antiqua" w:cs="宋体"/>
          <w:b/>
          <w:bCs/>
          <w:sz w:val="24"/>
          <w:szCs w:val="24"/>
          <w:lang w:val="en-US" w:eastAsia="zh-CN"/>
        </w:rPr>
        <w:t>Rodriguez NR</w:t>
      </w:r>
      <w:r w:rsidRPr="0037502B">
        <w:rPr>
          <w:rFonts w:ascii="Book Antiqua" w:eastAsia="宋体" w:hAnsi="Book Antiqua" w:cs="宋体"/>
          <w:sz w:val="24"/>
          <w:szCs w:val="24"/>
          <w:lang w:val="en-US" w:eastAsia="zh-CN"/>
        </w:rPr>
        <w:t>, Di Marco NM, Langley S. American College of Sports Medicine position stand. Nutrition and athletic performance. </w:t>
      </w:r>
      <w:r w:rsidRPr="0037502B">
        <w:rPr>
          <w:rFonts w:ascii="Book Antiqua" w:eastAsia="宋体" w:hAnsi="Book Antiqua" w:cs="宋体"/>
          <w:i/>
          <w:iCs/>
          <w:sz w:val="24"/>
          <w:szCs w:val="24"/>
          <w:lang w:val="en-US" w:eastAsia="zh-CN"/>
        </w:rPr>
        <w:t>Med Sci Sports Exerc</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41</w:t>
      </w:r>
      <w:r w:rsidRPr="0037502B">
        <w:rPr>
          <w:rFonts w:ascii="Book Antiqua" w:eastAsia="宋体" w:hAnsi="Book Antiqua" w:cs="宋体"/>
          <w:sz w:val="24"/>
          <w:szCs w:val="24"/>
          <w:lang w:val="en-US" w:eastAsia="zh-CN"/>
        </w:rPr>
        <w:t>: 709-731 [PMID: 19225360 DOI: 10.1249/MSS.0b013e31890eb86]</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41 </w:t>
      </w:r>
      <w:r w:rsidRPr="0037502B">
        <w:rPr>
          <w:rFonts w:ascii="Book Antiqua" w:eastAsia="宋体" w:hAnsi="Book Antiqua" w:cs="宋体"/>
          <w:b/>
          <w:sz w:val="24"/>
          <w:szCs w:val="24"/>
          <w:lang w:val="en-US" w:eastAsia="zh-CN"/>
        </w:rPr>
        <w:t>Kilgore L,</w:t>
      </w:r>
      <w:r w:rsidRPr="0037502B">
        <w:rPr>
          <w:rFonts w:ascii="Book Antiqua" w:eastAsia="宋体" w:hAnsi="Book Antiqua" w:cs="宋体"/>
          <w:sz w:val="24"/>
          <w:szCs w:val="24"/>
          <w:lang w:val="en-US" w:eastAsia="zh-CN"/>
        </w:rPr>
        <w:t xml:space="preserve"> Rippetoe M. Redefining fitness for health and fitness professionals.</w:t>
      </w:r>
      <w:r w:rsidRPr="0037502B">
        <w:rPr>
          <w:rFonts w:ascii="Book Antiqua" w:eastAsia="宋体" w:hAnsi="Book Antiqua" w:cs="宋体"/>
          <w:i/>
          <w:sz w:val="24"/>
          <w:szCs w:val="24"/>
          <w:lang w:val="en-US" w:eastAsia="zh-CN"/>
        </w:rPr>
        <w:t xml:space="preserve"> J Exerc Physiol</w:t>
      </w:r>
      <w:r w:rsidRPr="0037502B">
        <w:rPr>
          <w:rFonts w:ascii="Book Antiqua" w:eastAsia="宋体" w:hAnsi="Book Antiqua" w:cs="宋体"/>
          <w:sz w:val="24"/>
          <w:szCs w:val="24"/>
          <w:lang w:val="en-US" w:eastAsia="zh-CN"/>
        </w:rPr>
        <w:t xml:space="preserve"> 2007; </w:t>
      </w:r>
      <w:r w:rsidRPr="0037502B">
        <w:rPr>
          <w:rFonts w:ascii="Book Antiqua" w:eastAsia="宋体" w:hAnsi="Book Antiqua" w:cs="宋体"/>
          <w:b/>
          <w:sz w:val="24"/>
          <w:szCs w:val="24"/>
          <w:lang w:val="en-US" w:eastAsia="zh-CN"/>
        </w:rPr>
        <w:t>10:</w:t>
      </w:r>
      <w:r w:rsidRPr="0037502B">
        <w:rPr>
          <w:rFonts w:ascii="Book Antiqua" w:eastAsia="宋体" w:hAnsi="Book Antiqua" w:cs="宋体"/>
          <w:sz w:val="24"/>
          <w:szCs w:val="24"/>
          <w:lang w:val="en-US" w:eastAsia="zh-CN"/>
        </w:rPr>
        <w:t xml:space="preserve"> 34-39 </w:t>
      </w:r>
      <w:r w:rsidRPr="0037502B">
        <w:rPr>
          <w:rFonts w:ascii="Book Antiqua" w:hAnsi="Book Antiqua"/>
          <w:sz w:val="24"/>
          <w:szCs w:val="24"/>
        </w:rPr>
        <w:t>Available from: URL:</w:t>
      </w:r>
      <w:r w:rsidRPr="0037502B">
        <w:rPr>
          <w:rFonts w:ascii="Book Antiqua" w:hAnsi="Book Antiqua" w:hint="eastAsia"/>
          <w:sz w:val="24"/>
          <w:szCs w:val="24"/>
          <w:lang w:eastAsia="zh-CN"/>
        </w:rPr>
        <w:t xml:space="preserve"> </w:t>
      </w:r>
      <w:r w:rsidRPr="0037502B">
        <w:rPr>
          <w:rFonts w:ascii="Book Antiqua" w:eastAsia="宋体" w:hAnsi="Book Antiqua" w:cs="宋体"/>
          <w:sz w:val="24"/>
          <w:szCs w:val="24"/>
          <w:lang w:val="en-US" w:eastAsia="zh-CN"/>
        </w:rPr>
        <w:t>http: //connection.ebscohost.com/c/articles/32496094/redefining-fitness-health-fitness-professionals</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42 </w:t>
      </w:r>
      <w:r w:rsidRPr="0037502B">
        <w:rPr>
          <w:rFonts w:ascii="Book Antiqua" w:eastAsia="宋体" w:hAnsi="Book Antiqua" w:cs="宋体"/>
          <w:b/>
          <w:sz w:val="24"/>
          <w:szCs w:val="24"/>
          <w:lang w:val="en-US" w:eastAsia="zh-CN"/>
        </w:rPr>
        <w:t>Plowman S,</w:t>
      </w:r>
      <w:r w:rsidRPr="0037502B">
        <w:rPr>
          <w:rFonts w:ascii="Book Antiqua" w:eastAsia="宋体" w:hAnsi="Book Antiqua" w:cs="宋体"/>
          <w:sz w:val="24"/>
          <w:szCs w:val="24"/>
          <w:lang w:val="en-US" w:eastAsia="zh-CN"/>
        </w:rPr>
        <w:t xml:space="preserve"> Smith D. Exercise Physiology for Health, Fitness, and Performance. 4th ed. Editor. Lippincott Williams &amp; Wilkins, 2004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43 </w:t>
      </w:r>
      <w:r w:rsidRPr="0037502B">
        <w:rPr>
          <w:rFonts w:ascii="Book Antiqua" w:eastAsia="宋体" w:hAnsi="Book Antiqua" w:cs="宋体"/>
          <w:b/>
          <w:bCs/>
          <w:sz w:val="24"/>
          <w:szCs w:val="24"/>
          <w:lang w:val="en-US" w:eastAsia="zh-CN"/>
        </w:rPr>
        <w:t>Romijn JA</w:t>
      </w:r>
      <w:r w:rsidRPr="0037502B">
        <w:rPr>
          <w:rFonts w:ascii="Book Antiqua" w:eastAsia="宋体" w:hAnsi="Book Antiqua" w:cs="宋体"/>
          <w:sz w:val="24"/>
          <w:szCs w:val="24"/>
          <w:lang w:val="en-US" w:eastAsia="zh-CN"/>
        </w:rPr>
        <w:t>, Coyle EF, Sidossis LS, Rosenblatt J, Wolfe RR. Substrate metabolism during different exercise intensities in endurance-trained women. </w:t>
      </w:r>
      <w:r w:rsidRPr="0037502B">
        <w:rPr>
          <w:rFonts w:ascii="Book Antiqua" w:eastAsia="宋体" w:hAnsi="Book Antiqua" w:cs="宋体"/>
          <w:i/>
          <w:iCs/>
          <w:sz w:val="24"/>
          <w:szCs w:val="24"/>
          <w:lang w:val="en-US" w:eastAsia="zh-CN"/>
        </w:rPr>
        <w:t xml:space="preserve">J Appl Physiol </w:t>
      </w:r>
      <w:r w:rsidRPr="007718D7">
        <w:rPr>
          <w:rFonts w:ascii="Book Antiqua" w:eastAsia="宋体" w:hAnsi="Book Antiqua" w:cs="宋体"/>
          <w:iCs/>
          <w:sz w:val="24"/>
          <w:szCs w:val="24"/>
          <w:lang w:val="en-US" w:eastAsia="zh-CN"/>
        </w:rPr>
        <w:t>(1985)</w:t>
      </w:r>
      <w:r w:rsidRPr="007718D7">
        <w:rPr>
          <w:rFonts w:ascii="Book Antiqua" w:eastAsia="宋体" w:hAnsi="Book Antiqua" w:cs="宋体"/>
          <w:sz w:val="24"/>
          <w:szCs w:val="24"/>
          <w:lang w:val="en-US" w:eastAsia="zh-CN"/>
        </w:rPr>
        <w:t> </w:t>
      </w:r>
      <w:r w:rsidRPr="0037502B">
        <w:rPr>
          <w:rFonts w:ascii="Book Antiqua" w:eastAsia="宋体" w:hAnsi="Book Antiqua" w:cs="宋体"/>
          <w:sz w:val="24"/>
          <w:szCs w:val="24"/>
          <w:lang w:val="en-US" w:eastAsia="zh-CN"/>
        </w:rPr>
        <w:t>2000; </w:t>
      </w:r>
      <w:r w:rsidRPr="0037502B">
        <w:rPr>
          <w:rFonts w:ascii="Book Antiqua" w:eastAsia="宋体" w:hAnsi="Book Antiqua" w:cs="宋体"/>
          <w:b/>
          <w:bCs/>
          <w:sz w:val="24"/>
          <w:szCs w:val="24"/>
          <w:lang w:val="en-US" w:eastAsia="zh-CN"/>
        </w:rPr>
        <w:t>88</w:t>
      </w:r>
      <w:r w:rsidRPr="0037502B">
        <w:rPr>
          <w:rFonts w:ascii="Book Antiqua" w:eastAsia="宋体" w:hAnsi="Book Antiqua" w:cs="宋体"/>
          <w:sz w:val="24"/>
          <w:szCs w:val="24"/>
          <w:lang w:val="en-US" w:eastAsia="zh-CN"/>
        </w:rPr>
        <w:t>: 1707-1714 [PMID: 10797133]</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44</w:t>
      </w:r>
      <w:r w:rsidRPr="0037502B">
        <w:rPr>
          <w:rFonts w:ascii="Book Antiqua" w:eastAsia="宋体" w:hAnsi="Book Antiqua" w:cs="宋体"/>
          <w:b/>
          <w:sz w:val="24"/>
          <w:szCs w:val="24"/>
          <w:lang w:val="en-US" w:eastAsia="zh-CN"/>
        </w:rPr>
        <w:t xml:space="preserve"> Dickhuth HH,</w:t>
      </w:r>
      <w:r w:rsidRPr="0037502B">
        <w:rPr>
          <w:rFonts w:ascii="Book Antiqua" w:eastAsia="宋体" w:hAnsi="Book Antiqua" w:cs="宋体"/>
          <w:sz w:val="24"/>
          <w:szCs w:val="24"/>
          <w:lang w:val="en-US" w:eastAsia="zh-CN"/>
        </w:rPr>
        <w:t xml:space="preserve"> Scharhag J, R</w:t>
      </w:r>
      <w:r w:rsidRPr="0037502B">
        <w:rPr>
          <w:rFonts w:ascii="Book Antiqua" w:hAnsi="Book Antiqua"/>
          <w:sz w:val="24"/>
          <w:szCs w:val="24"/>
        </w:rPr>
        <w:t>ö</w:t>
      </w:r>
      <w:r w:rsidRPr="0037502B">
        <w:rPr>
          <w:rFonts w:ascii="Book Antiqua" w:eastAsia="宋体" w:hAnsi="Book Antiqua" w:cs="宋体"/>
          <w:sz w:val="24"/>
          <w:szCs w:val="24"/>
          <w:lang w:val="en-US" w:eastAsia="zh-CN"/>
        </w:rPr>
        <w:t>cker K, K</w:t>
      </w:r>
      <w:r w:rsidRPr="0037502B">
        <w:rPr>
          <w:rFonts w:ascii="Book Antiqua" w:hAnsi="Book Antiqua"/>
          <w:sz w:val="24"/>
          <w:szCs w:val="24"/>
        </w:rPr>
        <w:t>ö</w:t>
      </w:r>
      <w:r w:rsidRPr="0037502B">
        <w:rPr>
          <w:rFonts w:ascii="Book Antiqua" w:eastAsia="宋体" w:hAnsi="Book Antiqua" w:cs="宋体"/>
          <w:sz w:val="24"/>
          <w:szCs w:val="24"/>
          <w:lang w:val="en-US" w:eastAsia="zh-CN"/>
        </w:rPr>
        <w:t>nig D</w:t>
      </w:r>
      <w:r w:rsidRPr="0037502B">
        <w:rPr>
          <w:rFonts w:ascii="Book Antiqua" w:eastAsia="宋体" w:hAnsi="Book Antiqua" w:cs="宋体" w:hint="eastAsia"/>
          <w:sz w:val="24"/>
          <w:szCs w:val="24"/>
          <w:lang w:val="en-US" w:eastAsia="zh-CN"/>
        </w:rPr>
        <w:t>.</w:t>
      </w:r>
      <w:r w:rsidRPr="0037502B">
        <w:rPr>
          <w:rFonts w:ascii="Book Antiqua" w:eastAsia="宋体" w:hAnsi="Book Antiqua" w:cs="宋体"/>
          <w:sz w:val="24"/>
          <w:szCs w:val="24"/>
          <w:lang w:val="en-US" w:eastAsia="zh-CN"/>
        </w:rPr>
        <w:t xml:space="preserve"> Cardiovascular adaptation and exercise. </w:t>
      </w:r>
      <w:r w:rsidRPr="0037502B">
        <w:rPr>
          <w:rFonts w:ascii="Book Antiqua" w:eastAsia="宋体" w:hAnsi="Book Antiqua" w:cs="宋体"/>
          <w:i/>
          <w:sz w:val="24"/>
          <w:szCs w:val="24"/>
          <w:lang w:val="en-US" w:eastAsia="zh-CN"/>
        </w:rPr>
        <w:t xml:space="preserve">Int SportMed J </w:t>
      </w:r>
      <w:r w:rsidRPr="0037502B">
        <w:rPr>
          <w:rFonts w:ascii="Book Antiqua" w:eastAsia="宋体" w:hAnsi="Book Antiqua" w:cs="宋体"/>
          <w:sz w:val="24"/>
          <w:szCs w:val="24"/>
          <w:lang w:val="en-US" w:eastAsia="zh-CN"/>
        </w:rPr>
        <w:t xml:space="preserve">2012; </w:t>
      </w:r>
      <w:r w:rsidRPr="0037502B">
        <w:rPr>
          <w:rFonts w:ascii="Book Antiqua" w:eastAsia="宋体" w:hAnsi="Book Antiqua" w:cs="宋体"/>
          <w:b/>
          <w:sz w:val="24"/>
          <w:szCs w:val="24"/>
          <w:lang w:val="en-US" w:eastAsia="zh-CN"/>
        </w:rPr>
        <w:t>13</w:t>
      </w:r>
      <w:r w:rsidRPr="0037502B">
        <w:rPr>
          <w:rFonts w:ascii="Book Antiqua" w:eastAsia="宋体" w:hAnsi="Book Antiqua" w:cs="宋体"/>
          <w:sz w:val="24"/>
          <w:szCs w:val="24"/>
          <w:lang w:val="en-US" w:eastAsia="zh-CN"/>
        </w:rPr>
        <w:t xml:space="preserve">: 1-7 Available </w:t>
      </w:r>
      <w:r w:rsidRPr="0037502B">
        <w:rPr>
          <w:rFonts w:ascii="Book Antiqua" w:eastAsia="宋体" w:hAnsi="Book Antiqua" w:cs="宋体" w:hint="eastAsia"/>
          <w:sz w:val="24"/>
          <w:szCs w:val="24"/>
          <w:lang w:val="en-US" w:eastAsia="zh-CN"/>
        </w:rPr>
        <w:t>from:</w:t>
      </w:r>
      <w:r w:rsidRPr="0037502B">
        <w:rPr>
          <w:rFonts w:ascii="Book Antiqua" w:eastAsia="宋体" w:hAnsi="Book Antiqua" w:cs="宋体"/>
          <w:sz w:val="24"/>
          <w:szCs w:val="24"/>
          <w:lang w:val="en-US" w:eastAsia="zh-CN"/>
        </w:rPr>
        <w:t xml:space="preserve"> URL: http: //www.ismj.com</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45 </w:t>
      </w:r>
      <w:r w:rsidRPr="0037502B">
        <w:rPr>
          <w:rFonts w:ascii="Book Antiqua" w:eastAsia="宋体" w:hAnsi="Book Antiqua" w:cs="宋体"/>
          <w:b/>
          <w:sz w:val="24"/>
          <w:szCs w:val="24"/>
          <w:lang w:val="en-US" w:eastAsia="zh-CN"/>
        </w:rPr>
        <w:t xml:space="preserve">Kenney WL, </w:t>
      </w:r>
      <w:r w:rsidRPr="0037502B">
        <w:rPr>
          <w:rFonts w:ascii="Book Antiqua" w:eastAsia="宋体" w:hAnsi="Book Antiqua" w:cs="宋体"/>
          <w:sz w:val="24"/>
          <w:szCs w:val="24"/>
          <w:lang w:val="en-US" w:eastAsia="zh-CN"/>
        </w:rPr>
        <w:t xml:space="preserve">Wilmore JH, Costill DL. Physiology of Sport and Exercise. 5th ed. Champaign, IL, Human Kinetics, 2011 </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46 </w:t>
      </w:r>
      <w:r w:rsidRPr="0037502B">
        <w:rPr>
          <w:rFonts w:ascii="Book Antiqua" w:eastAsia="宋体" w:hAnsi="Book Antiqua" w:cs="宋体"/>
          <w:b/>
          <w:bCs/>
          <w:sz w:val="24"/>
          <w:szCs w:val="24"/>
          <w:lang w:val="en-US" w:eastAsia="zh-CN"/>
        </w:rPr>
        <w:t>Mahon AD</w:t>
      </w:r>
      <w:r w:rsidRPr="0037502B">
        <w:rPr>
          <w:rFonts w:ascii="Book Antiqua" w:eastAsia="宋体" w:hAnsi="Book Antiqua" w:cs="宋体"/>
          <w:sz w:val="24"/>
          <w:szCs w:val="24"/>
          <w:lang w:val="en-US" w:eastAsia="zh-CN"/>
        </w:rPr>
        <w:t>, Marjerrison AD, Lee JD, Woodruff ME, Hanna LE. Evaluating the prediction of maximal heart rate in children and adolescents. </w:t>
      </w:r>
      <w:r w:rsidRPr="0037502B">
        <w:rPr>
          <w:rFonts w:ascii="Book Antiqua" w:eastAsia="宋体" w:hAnsi="Book Antiqua" w:cs="宋体"/>
          <w:i/>
          <w:iCs/>
          <w:sz w:val="24"/>
          <w:szCs w:val="24"/>
          <w:lang w:val="en-US" w:eastAsia="zh-CN"/>
        </w:rPr>
        <w:t>Res Q Exerc Sport</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81</w:t>
      </w:r>
      <w:r w:rsidRPr="0037502B">
        <w:rPr>
          <w:rFonts w:ascii="Book Antiqua" w:eastAsia="宋体" w:hAnsi="Book Antiqua" w:cs="宋体"/>
          <w:sz w:val="24"/>
          <w:szCs w:val="24"/>
          <w:lang w:val="en-US" w:eastAsia="zh-CN"/>
        </w:rPr>
        <w:t>: 466-471 [PMID: 21268470 DOI: 10.1080/02701367.2010.10599707]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47 </w:t>
      </w:r>
      <w:r w:rsidRPr="0037502B">
        <w:rPr>
          <w:rFonts w:ascii="Book Antiqua" w:eastAsia="宋体" w:hAnsi="Book Antiqua" w:cs="宋体"/>
          <w:b/>
          <w:bCs/>
          <w:sz w:val="24"/>
          <w:szCs w:val="24"/>
          <w:lang w:val="en-US" w:eastAsia="zh-CN"/>
        </w:rPr>
        <w:t>Machado FA</w:t>
      </w:r>
      <w:r w:rsidRPr="0037502B">
        <w:rPr>
          <w:rFonts w:ascii="Book Antiqua" w:eastAsia="宋体" w:hAnsi="Book Antiqua" w:cs="宋体"/>
          <w:sz w:val="24"/>
          <w:szCs w:val="24"/>
          <w:lang w:val="en-US" w:eastAsia="zh-CN"/>
        </w:rPr>
        <w:t>, Denadai BS. Validity of maximum heart rate prediction equations for children and adolescents. </w:t>
      </w:r>
      <w:r w:rsidRPr="0037502B">
        <w:rPr>
          <w:rFonts w:ascii="Book Antiqua" w:eastAsia="宋体" w:hAnsi="Book Antiqua" w:cs="宋体"/>
          <w:i/>
          <w:iCs/>
          <w:sz w:val="24"/>
          <w:szCs w:val="24"/>
          <w:lang w:val="en-US" w:eastAsia="zh-CN"/>
        </w:rPr>
        <w:t>Arq Bras Cardiol</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97</w:t>
      </w:r>
      <w:r w:rsidRPr="0037502B">
        <w:rPr>
          <w:rFonts w:ascii="Book Antiqua" w:eastAsia="宋体" w:hAnsi="Book Antiqua" w:cs="宋体"/>
          <w:sz w:val="24"/>
          <w:szCs w:val="24"/>
          <w:lang w:val="en-US" w:eastAsia="zh-CN"/>
        </w:rPr>
        <w:t>: 136-140 [PMID: 21739069 DOI: 10.1590/S0066-782X2011005000078]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48 </w:t>
      </w:r>
      <w:r w:rsidRPr="0037502B">
        <w:rPr>
          <w:rFonts w:ascii="Book Antiqua" w:eastAsia="宋体" w:hAnsi="Book Antiqua" w:cs="宋体"/>
          <w:b/>
          <w:sz w:val="24"/>
          <w:szCs w:val="24"/>
          <w:lang w:val="en-US" w:eastAsia="zh-CN"/>
        </w:rPr>
        <w:t>American College of Sports Medicine</w:t>
      </w:r>
      <w:r w:rsidRPr="0037502B">
        <w:rPr>
          <w:rFonts w:ascii="Book Antiqua" w:eastAsia="宋体" w:hAnsi="Book Antiqua" w:cs="宋体" w:hint="eastAsia"/>
          <w:b/>
          <w:sz w:val="24"/>
          <w:szCs w:val="24"/>
          <w:lang w:val="en-US" w:eastAsia="zh-CN"/>
        </w:rPr>
        <w:t>.</w:t>
      </w:r>
      <w:r w:rsidRPr="0037502B">
        <w:rPr>
          <w:rFonts w:ascii="Book Antiqua" w:eastAsia="宋体" w:hAnsi="Book Antiqua" w:cs="宋体"/>
          <w:sz w:val="24"/>
          <w:szCs w:val="24"/>
          <w:lang w:val="en-US" w:eastAsia="zh-CN"/>
        </w:rPr>
        <w:t xml:space="preserve"> ACSM’s Guidelines for Exercise Testing and Prescription. 9th ed. Baltimore (MD)</w:t>
      </w:r>
      <w:r w:rsidR="0044631B">
        <w:rPr>
          <w:rFonts w:ascii="Book Antiqua" w:eastAsia="宋体" w:hAnsi="Book Antiqua" w:cs="宋体"/>
          <w:sz w:val="24"/>
          <w:szCs w:val="24"/>
          <w:lang w:val="en-US" w:eastAsia="zh-CN"/>
        </w:rPr>
        <w:t xml:space="preserve">: </w:t>
      </w:r>
      <w:r w:rsidRPr="0037502B">
        <w:rPr>
          <w:rFonts w:ascii="Book Antiqua" w:eastAsia="宋体" w:hAnsi="Book Antiqua" w:cs="宋体"/>
          <w:sz w:val="24"/>
          <w:szCs w:val="24"/>
          <w:lang w:val="en-US" w:eastAsia="zh-CN"/>
        </w:rPr>
        <w:t>Lippincott Williams &amp; Wilkins</w:t>
      </w:r>
      <w:r w:rsidRPr="0037502B">
        <w:rPr>
          <w:rFonts w:ascii="Book Antiqua" w:eastAsia="宋体" w:hAnsi="Book Antiqua" w:cs="宋体" w:hint="eastAsia"/>
          <w:sz w:val="24"/>
          <w:szCs w:val="24"/>
          <w:lang w:val="en-US" w:eastAsia="zh-CN"/>
        </w:rPr>
        <w:t>,</w:t>
      </w:r>
      <w:r w:rsidRPr="0037502B">
        <w:rPr>
          <w:rFonts w:ascii="Book Antiqua" w:eastAsia="宋体" w:hAnsi="Book Antiqua" w:cs="宋体"/>
          <w:sz w:val="24"/>
          <w:szCs w:val="24"/>
          <w:lang w:val="en-US" w:eastAsia="zh-CN"/>
        </w:rPr>
        <w:t xml:space="preserve"> 2013: 162-174 </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49 </w:t>
      </w:r>
      <w:r w:rsidRPr="0037502B">
        <w:rPr>
          <w:rFonts w:ascii="Book Antiqua" w:eastAsia="宋体" w:hAnsi="Book Antiqua" w:cs="宋体"/>
          <w:b/>
          <w:bCs/>
          <w:sz w:val="24"/>
          <w:szCs w:val="24"/>
          <w:lang w:val="en-US" w:eastAsia="zh-CN"/>
        </w:rPr>
        <w:t>Yardley JE</w:t>
      </w:r>
      <w:r w:rsidRPr="0037502B">
        <w:rPr>
          <w:rFonts w:ascii="Book Antiqua" w:eastAsia="宋体" w:hAnsi="Book Antiqua" w:cs="宋体"/>
          <w:sz w:val="24"/>
          <w:szCs w:val="24"/>
          <w:lang w:val="en-US" w:eastAsia="zh-CN"/>
        </w:rPr>
        <w:t>, Kenny GP, Perkins BA, Riddell MC, Malcolm J, Boulay P, Khandwala F, Sigal RJ. Effects of performing resistance exercise before versus after aerobic exercise on glycemia in type 1 diabetes.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2012; </w:t>
      </w:r>
      <w:r w:rsidRPr="0037502B">
        <w:rPr>
          <w:rFonts w:ascii="Book Antiqua" w:eastAsia="宋体" w:hAnsi="Book Antiqua" w:cs="宋体"/>
          <w:b/>
          <w:bCs/>
          <w:sz w:val="24"/>
          <w:szCs w:val="24"/>
          <w:lang w:val="en-US" w:eastAsia="zh-CN"/>
        </w:rPr>
        <w:t>35</w:t>
      </w:r>
      <w:r w:rsidRPr="0037502B">
        <w:rPr>
          <w:rFonts w:ascii="Book Antiqua" w:eastAsia="宋体" w:hAnsi="Book Antiqua" w:cs="宋体"/>
          <w:sz w:val="24"/>
          <w:szCs w:val="24"/>
          <w:lang w:val="en-US" w:eastAsia="zh-CN"/>
        </w:rPr>
        <w:t>: 669-675 [PMID: 22374639 DOI: 10.2337/dc11-1844]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50 </w:t>
      </w:r>
      <w:r w:rsidRPr="0037502B">
        <w:rPr>
          <w:rFonts w:ascii="Book Antiqua" w:eastAsia="宋体" w:hAnsi="Book Antiqua" w:cs="宋体"/>
          <w:b/>
          <w:bCs/>
          <w:sz w:val="24"/>
          <w:szCs w:val="24"/>
          <w:lang w:val="en-US" w:eastAsia="zh-CN"/>
        </w:rPr>
        <w:t>Apor P</w:t>
      </w:r>
      <w:r w:rsidRPr="0037502B">
        <w:rPr>
          <w:rFonts w:ascii="Book Antiqua" w:eastAsia="宋体" w:hAnsi="Book Antiqua" w:cs="宋体"/>
          <w:sz w:val="24"/>
          <w:szCs w:val="24"/>
          <w:lang w:val="en-US" w:eastAsia="zh-CN"/>
        </w:rPr>
        <w:t>. [Physical activity in prevention and treatment of diabetes]. </w:t>
      </w:r>
      <w:r w:rsidRPr="0037502B">
        <w:rPr>
          <w:rFonts w:ascii="Book Antiqua" w:eastAsia="宋体" w:hAnsi="Book Antiqua" w:cs="宋体"/>
          <w:i/>
          <w:iCs/>
          <w:sz w:val="24"/>
          <w:szCs w:val="24"/>
          <w:lang w:val="en-US" w:eastAsia="zh-CN"/>
        </w:rPr>
        <w:t>Orv Hetil</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150</w:t>
      </w:r>
      <w:r w:rsidRPr="0037502B">
        <w:rPr>
          <w:rFonts w:ascii="Book Antiqua" w:eastAsia="宋体" w:hAnsi="Book Antiqua" w:cs="宋体"/>
          <w:sz w:val="24"/>
          <w:szCs w:val="24"/>
          <w:lang w:val="en-US" w:eastAsia="zh-CN"/>
        </w:rPr>
        <w:t>: 579-587 [PMID: 19293059 DOI: 10.1556/OH.2009.28550]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51 </w:t>
      </w:r>
      <w:r w:rsidRPr="0037502B">
        <w:rPr>
          <w:rFonts w:ascii="Book Antiqua" w:eastAsia="宋体" w:hAnsi="Book Antiqua" w:cs="宋体"/>
          <w:b/>
          <w:bCs/>
          <w:sz w:val="24"/>
          <w:szCs w:val="24"/>
          <w:lang w:val="en-US" w:eastAsia="zh-CN"/>
        </w:rPr>
        <w:t>Francescato MP</w:t>
      </w:r>
      <w:r w:rsidRPr="0037502B">
        <w:rPr>
          <w:rFonts w:ascii="Book Antiqua" w:eastAsia="宋体" w:hAnsi="Book Antiqua" w:cs="宋体"/>
          <w:sz w:val="24"/>
          <w:szCs w:val="24"/>
          <w:lang w:val="en-US" w:eastAsia="zh-CN"/>
        </w:rPr>
        <w:t>, Geat M, Fusi S, Stupar G, Noacco C, Cattin L. Carbohydrate requirement and insulin concentration during moderate exercise in type 1 diabetic patients. </w:t>
      </w:r>
      <w:r w:rsidRPr="0037502B">
        <w:rPr>
          <w:rFonts w:ascii="Book Antiqua" w:eastAsia="宋体" w:hAnsi="Book Antiqua" w:cs="宋体"/>
          <w:i/>
          <w:iCs/>
          <w:sz w:val="24"/>
          <w:szCs w:val="24"/>
          <w:lang w:val="en-US" w:eastAsia="zh-CN"/>
        </w:rPr>
        <w:t>Metabolism</w:t>
      </w:r>
      <w:r w:rsidRPr="0037502B">
        <w:rPr>
          <w:rFonts w:ascii="Book Antiqua" w:eastAsia="宋体" w:hAnsi="Book Antiqua" w:cs="宋体"/>
          <w:sz w:val="24"/>
          <w:szCs w:val="24"/>
          <w:lang w:val="en-US" w:eastAsia="zh-CN"/>
        </w:rPr>
        <w:t> 2004; </w:t>
      </w:r>
      <w:r w:rsidRPr="0037502B">
        <w:rPr>
          <w:rFonts w:ascii="Book Antiqua" w:eastAsia="宋体" w:hAnsi="Book Antiqua" w:cs="宋体"/>
          <w:b/>
          <w:bCs/>
          <w:sz w:val="24"/>
          <w:szCs w:val="24"/>
          <w:lang w:val="en-US" w:eastAsia="zh-CN"/>
        </w:rPr>
        <w:t>53</w:t>
      </w:r>
      <w:r w:rsidRPr="0037502B">
        <w:rPr>
          <w:rFonts w:ascii="Book Antiqua" w:eastAsia="宋体" w:hAnsi="Book Antiqua" w:cs="宋体"/>
          <w:sz w:val="24"/>
          <w:szCs w:val="24"/>
          <w:lang w:val="en-US" w:eastAsia="zh-CN"/>
        </w:rPr>
        <w:t>: 1126-1130 [PMID: 15334372 DOI: 10.1016/j.metabol.2004.03.015]</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52 </w:t>
      </w:r>
      <w:r w:rsidRPr="0037502B">
        <w:rPr>
          <w:rFonts w:ascii="Book Antiqua" w:eastAsia="宋体" w:hAnsi="Book Antiqua" w:cs="宋体"/>
          <w:b/>
          <w:bCs/>
          <w:sz w:val="24"/>
          <w:szCs w:val="24"/>
          <w:lang w:val="en-US" w:eastAsia="zh-CN"/>
        </w:rPr>
        <w:t>Guelfi KJ</w:t>
      </w:r>
      <w:r w:rsidRPr="0037502B">
        <w:rPr>
          <w:rFonts w:ascii="Book Antiqua" w:eastAsia="宋体" w:hAnsi="Book Antiqua" w:cs="宋体"/>
          <w:sz w:val="24"/>
          <w:szCs w:val="24"/>
          <w:lang w:val="en-US" w:eastAsia="zh-CN"/>
        </w:rPr>
        <w:t>, Jones TW, Fournier PA. The decline in blood glucose levels is less with intermittent high-intensity compared with moderate exercise in individuals with type 1 diabetes. </w:t>
      </w:r>
      <w:r w:rsidRPr="0037502B">
        <w:rPr>
          <w:rFonts w:ascii="Book Antiqua" w:eastAsia="宋体" w:hAnsi="Book Antiqua" w:cs="宋体"/>
          <w:i/>
          <w:iCs/>
          <w:sz w:val="24"/>
          <w:szCs w:val="24"/>
          <w:lang w:val="en-US" w:eastAsia="zh-CN"/>
        </w:rPr>
        <w:t>Diabetes Care</w:t>
      </w:r>
      <w:r w:rsidRPr="0037502B">
        <w:rPr>
          <w:rFonts w:ascii="Book Antiqua" w:eastAsia="宋体" w:hAnsi="Book Antiqua" w:cs="宋体"/>
          <w:sz w:val="24"/>
          <w:szCs w:val="24"/>
          <w:lang w:val="en-US" w:eastAsia="zh-CN"/>
        </w:rPr>
        <w:t> 2005; </w:t>
      </w:r>
      <w:r w:rsidRPr="0037502B">
        <w:rPr>
          <w:rFonts w:ascii="Book Antiqua" w:eastAsia="宋体" w:hAnsi="Book Antiqua" w:cs="宋体"/>
          <w:b/>
          <w:bCs/>
          <w:sz w:val="24"/>
          <w:szCs w:val="24"/>
          <w:lang w:val="en-US" w:eastAsia="zh-CN"/>
        </w:rPr>
        <w:t>28</w:t>
      </w:r>
      <w:r w:rsidRPr="0037502B">
        <w:rPr>
          <w:rFonts w:ascii="Book Antiqua" w:eastAsia="宋体" w:hAnsi="Book Antiqua" w:cs="宋体"/>
          <w:sz w:val="24"/>
          <w:szCs w:val="24"/>
          <w:lang w:val="en-US" w:eastAsia="zh-CN"/>
        </w:rPr>
        <w:t>: 1289-1294 [PMID: 15920041 DOI: 10.2337/diacare.28.6.1289]</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53 </w:t>
      </w:r>
      <w:r w:rsidRPr="0037502B">
        <w:rPr>
          <w:rFonts w:ascii="Book Antiqua" w:eastAsia="宋体" w:hAnsi="Book Antiqua" w:cs="宋体"/>
          <w:b/>
          <w:sz w:val="24"/>
          <w:szCs w:val="24"/>
          <w:lang w:val="en-US" w:eastAsia="zh-CN"/>
        </w:rPr>
        <w:t>Riddell M,</w:t>
      </w:r>
      <w:r w:rsidRPr="0037502B">
        <w:rPr>
          <w:rFonts w:ascii="Book Antiqua" w:eastAsia="宋体" w:hAnsi="Book Antiqua" w:cs="宋体"/>
          <w:sz w:val="24"/>
          <w:szCs w:val="24"/>
          <w:lang w:val="en-US" w:eastAsia="zh-CN"/>
        </w:rPr>
        <w:t xml:space="preserve"> Perkins B. Type 1 diabetes and vigorous exercise: Applications of exercise physiology to patient management. </w:t>
      </w:r>
      <w:r w:rsidRPr="0037502B">
        <w:rPr>
          <w:rFonts w:ascii="Book Antiqua" w:eastAsia="宋体" w:hAnsi="Book Antiqua" w:cs="宋体"/>
          <w:i/>
          <w:sz w:val="24"/>
          <w:szCs w:val="24"/>
          <w:lang w:val="en-US" w:eastAsia="zh-CN"/>
        </w:rPr>
        <w:t>Can J Diab</w:t>
      </w:r>
      <w:r w:rsidRPr="0037502B">
        <w:rPr>
          <w:rFonts w:ascii="Book Antiqua" w:eastAsia="宋体" w:hAnsi="Book Antiqua" w:cs="宋体"/>
          <w:sz w:val="24"/>
          <w:szCs w:val="24"/>
          <w:lang w:val="en-US" w:eastAsia="zh-CN"/>
        </w:rPr>
        <w:t xml:space="preserve"> 2006; </w:t>
      </w:r>
      <w:r w:rsidRPr="0037502B">
        <w:rPr>
          <w:rFonts w:ascii="Book Antiqua" w:eastAsia="宋体" w:hAnsi="Book Antiqua" w:cs="宋体"/>
          <w:b/>
          <w:sz w:val="24"/>
          <w:szCs w:val="24"/>
          <w:lang w:val="en-US" w:eastAsia="zh-CN"/>
        </w:rPr>
        <w:t>30</w:t>
      </w:r>
      <w:r w:rsidRPr="0037502B">
        <w:rPr>
          <w:rFonts w:ascii="Book Antiqua" w:eastAsia="宋体" w:hAnsi="Book Antiqua" w:cs="宋体"/>
          <w:sz w:val="24"/>
          <w:szCs w:val="24"/>
          <w:lang w:val="en-US" w:eastAsia="zh-CN"/>
        </w:rPr>
        <w:t>: 63-71 [DOI: 10.1016/S1499-2671(06)01010-0]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54 </w:t>
      </w:r>
      <w:r w:rsidRPr="0037502B">
        <w:rPr>
          <w:rFonts w:ascii="Book Antiqua" w:eastAsia="宋体" w:hAnsi="Book Antiqua" w:cs="宋体"/>
          <w:b/>
          <w:bCs/>
          <w:sz w:val="24"/>
          <w:szCs w:val="24"/>
          <w:lang w:val="en-US" w:eastAsia="zh-CN"/>
        </w:rPr>
        <w:t>Iscoe KE</w:t>
      </w:r>
      <w:r w:rsidRPr="0037502B">
        <w:rPr>
          <w:rFonts w:ascii="Book Antiqua" w:eastAsia="宋体" w:hAnsi="Book Antiqua" w:cs="宋体"/>
          <w:sz w:val="24"/>
          <w:szCs w:val="24"/>
          <w:lang w:val="en-US" w:eastAsia="zh-CN"/>
        </w:rPr>
        <w:t>, Campbell JE, Jamnik V, Perkins BA, Riddell MC. Efficacy of continuous real-time blood glucose monitoring during and after prolonged high-intensity cycling exercise: spinning with a continuous glucose monitoring system. </w:t>
      </w:r>
      <w:r w:rsidRPr="0037502B">
        <w:rPr>
          <w:rFonts w:ascii="Book Antiqua" w:eastAsia="宋体" w:hAnsi="Book Antiqua" w:cs="宋体"/>
          <w:i/>
          <w:iCs/>
          <w:sz w:val="24"/>
          <w:szCs w:val="24"/>
          <w:lang w:val="en-US" w:eastAsia="zh-CN"/>
        </w:rPr>
        <w:t>Diabetes Technol Ther</w:t>
      </w:r>
      <w:r w:rsidRPr="0037502B">
        <w:rPr>
          <w:rFonts w:ascii="Book Antiqua" w:eastAsia="宋体" w:hAnsi="Book Antiqua" w:cs="宋体"/>
          <w:sz w:val="24"/>
          <w:szCs w:val="24"/>
          <w:lang w:val="en-US" w:eastAsia="zh-CN"/>
        </w:rPr>
        <w:t> 2006; </w:t>
      </w:r>
      <w:r w:rsidRPr="0037502B">
        <w:rPr>
          <w:rFonts w:ascii="Book Antiqua" w:eastAsia="宋体" w:hAnsi="Book Antiqua" w:cs="宋体"/>
          <w:b/>
          <w:bCs/>
          <w:sz w:val="24"/>
          <w:szCs w:val="24"/>
          <w:lang w:val="en-US" w:eastAsia="zh-CN"/>
        </w:rPr>
        <w:t>8</w:t>
      </w:r>
      <w:r w:rsidRPr="0037502B">
        <w:rPr>
          <w:rFonts w:ascii="Book Antiqua" w:eastAsia="宋体" w:hAnsi="Book Antiqua" w:cs="宋体"/>
          <w:sz w:val="24"/>
          <w:szCs w:val="24"/>
          <w:lang w:val="en-US" w:eastAsia="zh-CN"/>
        </w:rPr>
        <w:t>: 627-635 [PMID: 17109594]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55 </w:t>
      </w:r>
      <w:r w:rsidRPr="0037502B">
        <w:rPr>
          <w:rFonts w:ascii="Book Antiqua" w:eastAsia="宋体" w:hAnsi="Book Antiqua" w:cs="宋体"/>
          <w:b/>
          <w:sz w:val="24"/>
          <w:szCs w:val="24"/>
          <w:lang w:val="en-US" w:eastAsia="zh-CN"/>
        </w:rPr>
        <w:t>Mullooly CA,</w:t>
      </w:r>
      <w:r w:rsidRPr="0037502B">
        <w:rPr>
          <w:rFonts w:ascii="Book Antiqua" w:eastAsia="宋体" w:hAnsi="Book Antiqua" w:cs="宋体"/>
          <w:sz w:val="24"/>
          <w:szCs w:val="24"/>
          <w:lang w:val="en-US" w:eastAsia="zh-CN"/>
        </w:rPr>
        <w:t xml:space="preserve"> Kemmis KL. Diabetes Educators and the Exercise prescription. </w:t>
      </w:r>
      <w:r w:rsidRPr="0037502B">
        <w:rPr>
          <w:rFonts w:ascii="Book Antiqua" w:eastAsia="宋体" w:hAnsi="Book Antiqua" w:cs="宋体"/>
          <w:i/>
          <w:sz w:val="24"/>
          <w:szCs w:val="24"/>
          <w:lang w:val="en-US" w:eastAsia="zh-CN"/>
        </w:rPr>
        <w:t xml:space="preserve">Diabetes Spectr </w:t>
      </w:r>
      <w:r w:rsidRPr="0037502B">
        <w:rPr>
          <w:rFonts w:ascii="Book Antiqua" w:eastAsia="宋体" w:hAnsi="Book Antiqua" w:cs="宋体"/>
          <w:sz w:val="24"/>
          <w:szCs w:val="24"/>
          <w:lang w:val="en-US" w:eastAsia="zh-CN"/>
        </w:rPr>
        <w:t xml:space="preserve">2005; </w:t>
      </w:r>
      <w:r w:rsidRPr="0037502B">
        <w:rPr>
          <w:rFonts w:ascii="Book Antiqua" w:eastAsia="宋体" w:hAnsi="Book Antiqua" w:cs="宋体"/>
          <w:b/>
          <w:sz w:val="24"/>
          <w:szCs w:val="24"/>
          <w:lang w:val="en-US" w:eastAsia="zh-CN"/>
        </w:rPr>
        <w:t>18:</w:t>
      </w:r>
      <w:r w:rsidRPr="0037502B">
        <w:rPr>
          <w:rFonts w:ascii="Book Antiqua" w:eastAsia="宋体" w:hAnsi="Book Antiqua" w:cs="宋体"/>
          <w:sz w:val="24"/>
          <w:szCs w:val="24"/>
          <w:lang w:val="en-US" w:eastAsia="zh-CN"/>
        </w:rPr>
        <w:t xml:space="preserve"> 108-113 [DOI: 10.2337/diaspect.18.2.108]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 xml:space="preserve">56 </w:t>
      </w:r>
      <w:r w:rsidRPr="0037502B">
        <w:rPr>
          <w:rFonts w:ascii="Book Antiqua" w:eastAsia="宋体" w:hAnsi="Book Antiqua" w:cs="宋体"/>
          <w:b/>
          <w:sz w:val="24"/>
          <w:szCs w:val="24"/>
          <w:lang w:val="en-US" w:eastAsia="zh-CN"/>
        </w:rPr>
        <w:t>Hornsby WG,</w:t>
      </w:r>
      <w:r w:rsidRPr="0037502B">
        <w:rPr>
          <w:rFonts w:ascii="Book Antiqua" w:eastAsia="宋体" w:hAnsi="Book Antiqua" w:cs="宋体"/>
          <w:sz w:val="24"/>
          <w:szCs w:val="24"/>
          <w:lang w:val="en-US" w:eastAsia="zh-CN"/>
        </w:rPr>
        <w:t xml:space="preserve"> Chetlin RD. Management of competitive athletes with diabetes. </w:t>
      </w:r>
      <w:r w:rsidRPr="0037502B">
        <w:rPr>
          <w:rFonts w:ascii="Book Antiqua" w:eastAsia="宋体" w:hAnsi="Book Antiqua" w:cs="宋体"/>
          <w:i/>
          <w:sz w:val="24"/>
          <w:szCs w:val="24"/>
          <w:lang w:val="en-US" w:eastAsia="zh-CN"/>
        </w:rPr>
        <w:t xml:space="preserve">Diabetes Spectr </w:t>
      </w:r>
      <w:r w:rsidRPr="0037502B">
        <w:rPr>
          <w:rFonts w:ascii="Book Antiqua" w:eastAsia="宋体" w:hAnsi="Book Antiqua" w:cs="宋体"/>
          <w:sz w:val="24"/>
          <w:szCs w:val="24"/>
          <w:lang w:val="en-US" w:eastAsia="zh-CN"/>
        </w:rPr>
        <w:t xml:space="preserve">2005; </w:t>
      </w:r>
      <w:r w:rsidRPr="0037502B">
        <w:rPr>
          <w:rFonts w:ascii="Book Antiqua" w:eastAsia="宋体" w:hAnsi="Book Antiqua" w:cs="宋体"/>
          <w:b/>
          <w:sz w:val="24"/>
          <w:szCs w:val="24"/>
          <w:lang w:val="en-US" w:eastAsia="zh-CN"/>
        </w:rPr>
        <w:t>18</w:t>
      </w:r>
      <w:r w:rsidRPr="0037502B">
        <w:rPr>
          <w:rFonts w:ascii="Book Antiqua" w:eastAsia="宋体" w:hAnsi="Book Antiqua" w:cs="宋体"/>
          <w:sz w:val="24"/>
          <w:szCs w:val="24"/>
          <w:lang w:val="en-US" w:eastAsia="zh-CN"/>
        </w:rPr>
        <w:t>: 102-107 [DOI: 10.2337/diaspect.18.2.102]</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57 </w:t>
      </w:r>
      <w:r w:rsidRPr="0037502B">
        <w:rPr>
          <w:rFonts w:ascii="Book Antiqua" w:eastAsia="宋体" w:hAnsi="Book Antiqua" w:cs="宋体"/>
          <w:b/>
          <w:bCs/>
          <w:sz w:val="24"/>
          <w:szCs w:val="24"/>
          <w:lang w:val="en-US" w:eastAsia="zh-CN"/>
        </w:rPr>
        <w:t>Draznin MB</w:t>
      </w:r>
      <w:r w:rsidRPr="0037502B">
        <w:rPr>
          <w:rFonts w:ascii="Book Antiqua" w:eastAsia="宋体" w:hAnsi="Book Antiqua" w:cs="宋体"/>
          <w:sz w:val="24"/>
          <w:szCs w:val="24"/>
          <w:lang w:val="en-US" w:eastAsia="zh-CN"/>
        </w:rPr>
        <w:t>. Managing the adolescent athlete with type 1 diabetes mellitus. </w:t>
      </w:r>
      <w:r w:rsidRPr="0037502B">
        <w:rPr>
          <w:rFonts w:ascii="Book Antiqua" w:eastAsia="宋体" w:hAnsi="Book Antiqua" w:cs="宋体"/>
          <w:i/>
          <w:iCs/>
          <w:sz w:val="24"/>
          <w:szCs w:val="24"/>
          <w:lang w:val="en-US" w:eastAsia="zh-CN"/>
        </w:rPr>
        <w:t>Pediatr Clin North Am</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57</w:t>
      </w:r>
      <w:r w:rsidRPr="0037502B">
        <w:rPr>
          <w:rFonts w:ascii="Book Antiqua" w:eastAsia="宋体" w:hAnsi="Book Antiqua" w:cs="宋体"/>
          <w:sz w:val="24"/>
          <w:szCs w:val="24"/>
          <w:lang w:val="en-US" w:eastAsia="zh-CN"/>
        </w:rPr>
        <w:t>: 829-837 [PMID: 20538159 DOI: 10.1016/j.pcl.2010.02.003]</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5</w:t>
      </w:r>
      <w:r w:rsidR="008E0DFC" w:rsidRPr="0037502B">
        <w:rPr>
          <w:rFonts w:ascii="Book Antiqua" w:eastAsia="宋体" w:hAnsi="Book Antiqua" w:cs="宋体" w:hint="eastAsia"/>
          <w:sz w:val="24"/>
          <w:szCs w:val="24"/>
          <w:lang w:val="en-US" w:eastAsia="zh-CN"/>
        </w:rPr>
        <w:t>8</w:t>
      </w:r>
      <w:r w:rsidRPr="0037502B">
        <w:rPr>
          <w:rFonts w:ascii="Book Antiqua" w:eastAsia="宋体" w:hAnsi="Book Antiqua" w:cs="宋体"/>
          <w:sz w:val="24"/>
          <w:szCs w:val="24"/>
          <w:lang w:val="en-US" w:eastAsia="zh-CN"/>
        </w:rPr>
        <w:t xml:space="preserve"> </w:t>
      </w:r>
      <w:r w:rsidRPr="0037502B">
        <w:rPr>
          <w:rFonts w:ascii="Book Antiqua" w:eastAsia="宋体" w:hAnsi="Book Antiqua" w:cs="宋体"/>
          <w:b/>
          <w:sz w:val="24"/>
          <w:szCs w:val="24"/>
          <w:lang w:val="en-US" w:eastAsia="zh-CN"/>
        </w:rPr>
        <w:t>Gallen I.</w:t>
      </w:r>
      <w:r w:rsidRPr="0037502B">
        <w:rPr>
          <w:rFonts w:ascii="Book Antiqua" w:eastAsia="宋体" w:hAnsi="Book Antiqua" w:cs="宋体"/>
          <w:sz w:val="24"/>
          <w:szCs w:val="24"/>
          <w:lang w:val="en-US" w:eastAsia="zh-CN"/>
        </w:rPr>
        <w:t xml:space="preserve"> Type 1 Diabetes. Clinical management of the Athlete. Editor. Springer-Verlag London Limited, 2012: 73-99 [DOI: 10.1007/978-0-85729-754-9]</w:t>
      </w:r>
    </w:p>
    <w:p w:rsidR="00236A09" w:rsidRPr="0037502B" w:rsidRDefault="008E0DFC"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hint="eastAsia"/>
          <w:sz w:val="24"/>
          <w:szCs w:val="24"/>
          <w:lang w:val="en-US" w:eastAsia="zh-CN"/>
        </w:rPr>
        <w:t>59</w:t>
      </w:r>
      <w:r w:rsidR="00236A09" w:rsidRPr="0037502B">
        <w:rPr>
          <w:rFonts w:ascii="Book Antiqua" w:eastAsia="宋体" w:hAnsi="Book Antiqua" w:cs="宋体"/>
          <w:sz w:val="24"/>
          <w:szCs w:val="24"/>
          <w:lang w:val="en-US" w:eastAsia="zh-CN"/>
        </w:rPr>
        <w:t> </w:t>
      </w:r>
      <w:r w:rsidR="00236A09" w:rsidRPr="0037502B">
        <w:rPr>
          <w:rFonts w:ascii="Book Antiqua" w:eastAsia="宋体" w:hAnsi="Book Antiqua" w:cs="宋体"/>
          <w:b/>
          <w:bCs/>
          <w:sz w:val="24"/>
          <w:szCs w:val="24"/>
          <w:lang w:val="en-US" w:eastAsia="zh-CN"/>
        </w:rPr>
        <w:t>Riddell MC</w:t>
      </w:r>
      <w:r w:rsidR="00236A09" w:rsidRPr="0037502B">
        <w:rPr>
          <w:rFonts w:ascii="Book Antiqua" w:eastAsia="宋体" w:hAnsi="Book Antiqua" w:cs="宋体"/>
          <w:sz w:val="24"/>
          <w:szCs w:val="24"/>
          <w:lang w:val="en-US" w:eastAsia="zh-CN"/>
        </w:rPr>
        <w:t>, Iscoe KE. Physical activity, sport, and pediatric diabetes. </w:t>
      </w:r>
      <w:r w:rsidR="00236A09" w:rsidRPr="0037502B">
        <w:rPr>
          <w:rFonts w:ascii="Book Antiqua" w:eastAsia="宋体" w:hAnsi="Book Antiqua" w:cs="宋体"/>
          <w:i/>
          <w:iCs/>
          <w:sz w:val="24"/>
          <w:szCs w:val="24"/>
          <w:lang w:val="en-US" w:eastAsia="zh-CN"/>
        </w:rPr>
        <w:t>Pediatr Diabetes</w:t>
      </w:r>
      <w:r w:rsidR="00236A09" w:rsidRPr="0037502B">
        <w:rPr>
          <w:rFonts w:ascii="Book Antiqua" w:eastAsia="宋体" w:hAnsi="Book Antiqua" w:cs="宋体"/>
          <w:sz w:val="24"/>
          <w:szCs w:val="24"/>
          <w:lang w:val="en-US" w:eastAsia="zh-CN"/>
        </w:rPr>
        <w:t> 2006; </w:t>
      </w:r>
      <w:r w:rsidR="00236A09" w:rsidRPr="0037502B">
        <w:rPr>
          <w:rFonts w:ascii="Book Antiqua" w:eastAsia="宋体" w:hAnsi="Book Antiqua" w:cs="宋体"/>
          <w:b/>
          <w:bCs/>
          <w:sz w:val="24"/>
          <w:szCs w:val="24"/>
          <w:lang w:val="en-US" w:eastAsia="zh-CN"/>
        </w:rPr>
        <w:t>7</w:t>
      </w:r>
      <w:r w:rsidR="00236A09" w:rsidRPr="0037502B">
        <w:rPr>
          <w:rFonts w:ascii="Book Antiqua" w:eastAsia="宋体" w:hAnsi="Book Antiqua" w:cs="宋体"/>
          <w:sz w:val="24"/>
          <w:szCs w:val="24"/>
          <w:lang w:val="en-US" w:eastAsia="zh-CN"/>
        </w:rPr>
        <w:t>: 60-70 [PMID: 16489976 DOI: 10.1111/j.1399-543X.2006.00146.x]</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0</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Aouadi R</w:t>
      </w:r>
      <w:r w:rsidRPr="0037502B">
        <w:rPr>
          <w:rFonts w:ascii="Book Antiqua" w:eastAsia="宋体" w:hAnsi="Book Antiqua" w:cs="宋体"/>
          <w:sz w:val="24"/>
          <w:szCs w:val="24"/>
          <w:lang w:val="en-US" w:eastAsia="zh-CN"/>
        </w:rPr>
        <w:t>, Khalifa R, Aouidet A, Ben Mansour A, Ben Rayana M, Mdini F, Bahri S, Stratton G. Aerobic training programs and glycemic control in diabetic children in relation to exercise frequency. </w:t>
      </w:r>
      <w:r w:rsidRPr="0037502B">
        <w:rPr>
          <w:rFonts w:ascii="Book Antiqua" w:eastAsia="宋体" w:hAnsi="Book Antiqua" w:cs="宋体"/>
          <w:i/>
          <w:iCs/>
          <w:sz w:val="24"/>
          <w:szCs w:val="24"/>
          <w:lang w:val="en-US" w:eastAsia="zh-CN"/>
        </w:rPr>
        <w:t>J Sports Med Phys Fitness</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51</w:t>
      </w:r>
      <w:r w:rsidRPr="0037502B">
        <w:rPr>
          <w:rFonts w:ascii="Book Antiqua" w:eastAsia="宋体" w:hAnsi="Book Antiqua" w:cs="宋体"/>
          <w:sz w:val="24"/>
          <w:szCs w:val="24"/>
          <w:lang w:val="en-US" w:eastAsia="zh-CN"/>
        </w:rPr>
        <w:t>: 393-400 [PMID: 21904277]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1</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Sideraviciūte S</w:t>
      </w:r>
      <w:r w:rsidRPr="0037502B">
        <w:rPr>
          <w:rFonts w:ascii="Book Antiqua" w:eastAsia="宋体" w:hAnsi="Book Antiqua" w:cs="宋体"/>
          <w:sz w:val="24"/>
          <w:szCs w:val="24"/>
          <w:lang w:val="en-US" w:eastAsia="zh-CN"/>
        </w:rPr>
        <w:t>, Gailiūniene A, Visagurskiene K, Vizbaraite D. The effect of long-term swimming program on glycemia control in 14-19-year aged healthy girls and girls with type 1 diabetes mellitus. </w:t>
      </w:r>
      <w:r w:rsidRPr="0037502B">
        <w:rPr>
          <w:rFonts w:ascii="Book Antiqua" w:eastAsia="宋体" w:hAnsi="Book Antiqua" w:cs="宋体"/>
          <w:i/>
          <w:iCs/>
          <w:sz w:val="24"/>
          <w:szCs w:val="24"/>
          <w:lang w:val="en-US" w:eastAsia="zh-CN"/>
        </w:rPr>
        <w:t xml:space="preserve">Medicina </w:t>
      </w:r>
      <w:r w:rsidRPr="007718D7">
        <w:rPr>
          <w:rFonts w:ascii="Book Antiqua" w:eastAsia="宋体" w:hAnsi="Book Antiqua" w:cs="宋体"/>
          <w:iCs/>
          <w:sz w:val="24"/>
          <w:szCs w:val="24"/>
          <w:lang w:val="en-US" w:eastAsia="zh-CN"/>
        </w:rPr>
        <w:t>(Kaunas)</w:t>
      </w:r>
      <w:r w:rsidRPr="007718D7">
        <w:rPr>
          <w:rFonts w:ascii="Book Antiqua" w:eastAsia="宋体" w:hAnsi="Book Antiqua" w:cs="宋体"/>
          <w:sz w:val="24"/>
          <w:szCs w:val="24"/>
          <w:lang w:val="en-US" w:eastAsia="zh-CN"/>
        </w:rPr>
        <w:t> </w:t>
      </w:r>
      <w:r w:rsidRPr="0037502B">
        <w:rPr>
          <w:rFonts w:ascii="Book Antiqua" w:eastAsia="宋体" w:hAnsi="Book Antiqua" w:cs="宋体"/>
          <w:sz w:val="24"/>
          <w:szCs w:val="24"/>
          <w:lang w:val="en-US" w:eastAsia="zh-CN"/>
        </w:rPr>
        <w:t>2006; </w:t>
      </w:r>
      <w:r w:rsidRPr="0037502B">
        <w:rPr>
          <w:rFonts w:ascii="Book Antiqua" w:eastAsia="宋体" w:hAnsi="Book Antiqua" w:cs="宋体"/>
          <w:b/>
          <w:bCs/>
          <w:sz w:val="24"/>
          <w:szCs w:val="24"/>
          <w:lang w:val="en-US" w:eastAsia="zh-CN"/>
        </w:rPr>
        <w:t>42</w:t>
      </w:r>
      <w:r w:rsidRPr="0037502B">
        <w:rPr>
          <w:rFonts w:ascii="Book Antiqua" w:eastAsia="宋体" w:hAnsi="Book Antiqua" w:cs="宋体"/>
          <w:sz w:val="24"/>
          <w:szCs w:val="24"/>
          <w:lang w:val="en-US" w:eastAsia="zh-CN"/>
        </w:rPr>
        <w:t>: 513-518 [PMID: 16816547]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2</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Wong CH</w:t>
      </w:r>
      <w:r w:rsidRPr="0037502B">
        <w:rPr>
          <w:rFonts w:ascii="Book Antiqua" w:eastAsia="宋体" w:hAnsi="Book Antiqua" w:cs="宋体"/>
          <w:sz w:val="24"/>
          <w:szCs w:val="24"/>
          <w:lang w:val="en-US" w:eastAsia="zh-CN"/>
        </w:rPr>
        <w:t>, Chiang YC, Wai JP, Lo FS, Yeh CH, Chung SC, Chang CW. Effects of a home-based aerobic exercise programme in children with type 1 diabetes mellitus. </w:t>
      </w:r>
      <w:r w:rsidRPr="0037502B">
        <w:rPr>
          <w:rFonts w:ascii="Book Antiqua" w:eastAsia="宋体" w:hAnsi="Book Antiqua" w:cs="宋体"/>
          <w:i/>
          <w:iCs/>
          <w:sz w:val="24"/>
          <w:szCs w:val="24"/>
          <w:lang w:val="en-US" w:eastAsia="zh-CN"/>
        </w:rPr>
        <w:t>J Clin Nurs</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20</w:t>
      </w:r>
      <w:r w:rsidRPr="0037502B">
        <w:rPr>
          <w:rFonts w:ascii="Book Antiqua" w:eastAsia="宋体" w:hAnsi="Book Antiqua" w:cs="宋体"/>
          <w:sz w:val="24"/>
          <w:szCs w:val="24"/>
          <w:lang w:val="en-US" w:eastAsia="zh-CN"/>
        </w:rPr>
        <w:t>: 681-691 [PMID: 21320197 DOI: 10.1111/j.1365-2702.2010.03533.x]</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3</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Tunar M</w:t>
      </w:r>
      <w:r w:rsidRPr="0037502B">
        <w:rPr>
          <w:rFonts w:ascii="Book Antiqua" w:eastAsia="宋体" w:hAnsi="Book Antiqua" w:cs="宋体"/>
          <w:sz w:val="24"/>
          <w:szCs w:val="24"/>
          <w:lang w:val="en-US" w:eastAsia="zh-CN"/>
        </w:rPr>
        <w:t>, Ozen S, Goksen D, Asar G, Bediz CS, Darcan S. The effects of Pilates on metabolic control and physical performance in adolescents with type 1 diabetes mellitus. </w:t>
      </w:r>
      <w:r w:rsidRPr="0037502B">
        <w:rPr>
          <w:rFonts w:ascii="Book Antiqua" w:eastAsia="宋体" w:hAnsi="Book Antiqua" w:cs="宋体"/>
          <w:i/>
          <w:iCs/>
          <w:sz w:val="24"/>
          <w:szCs w:val="24"/>
          <w:lang w:val="en-US" w:eastAsia="zh-CN"/>
        </w:rPr>
        <w:t>J Diabetes Complications</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2012</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26</w:t>
      </w:r>
      <w:r w:rsidRPr="0037502B">
        <w:rPr>
          <w:rFonts w:ascii="Book Antiqua" w:eastAsia="宋体" w:hAnsi="Book Antiqua" w:cs="宋体"/>
          <w:sz w:val="24"/>
          <w:szCs w:val="24"/>
          <w:lang w:val="en-US" w:eastAsia="zh-CN"/>
        </w:rPr>
        <w:t>: 348-351 [PMID: 22609217 DOI: 10.1016/j.jdiacomp.2012.04.006]</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4</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Ramalho AC</w:t>
      </w:r>
      <w:r w:rsidRPr="0037502B">
        <w:rPr>
          <w:rFonts w:ascii="Book Antiqua" w:eastAsia="宋体" w:hAnsi="Book Antiqua" w:cs="宋体"/>
          <w:sz w:val="24"/>
          <w:szCs w:val="24"/>
          <w:lang w:val="en-US" w:eastAsia="zh-CN"/>
        </w:rPr>
        <w:t>, de Lourdes Lima M, Nunes F, Cambuí Z, Barbosa C, Andrade A, Viana A, Martins M, Abrantes V, Aragão C, Temístocles M. The effect of resistance versus aerobic training on metabolic control in patients with type-1 diabetes mellitus. </w:t>
      </w:r>
      <w:r w:rsidRPr="0037502B">
        <w:rPr>
          <w:rFonts w:ascii="Book Antiqua" w:eastAsia="宋体" w:hAnsi="Book Antiqua" w:cs="宋体"/>
          <w:i/>
          <w:iCs/>
          <w:sz w:val="24"/>
          <w:szCs w:val="24"/>
          <w:lang w:val="en-US" w:eastAsia="zh-CN"/>
        </w:rPr>
        <w:t>Diabetes Res Clin Pract</w:t>
      </w:r>
      <w:r w:rsidRPr="0037502B">
        <w:rPr>
          <w:rFonts w:ascii="Book Antiqua" w:eastAsia="宋体" w:hAnsi="Book Antiqua" w:cs="宋体"/>
          <w:sz w:val="24"/>
          <w:szCs w:val="24"/>
          <w:lang w:val="en-US" w:eastAsia="zh-CN"/>
        </w:rPr>
        <w:t> 2006; </w:t>
      </w:r>
      <w:r w:rsidRPr="0037502B">
        <w:rPr>
          <w:rFonts w:ascii="Book Antiqua" w:eastAsia="宋体" w:hAnsi="Book Antiqua" w:cs="宋体"/>
          <w:b/>
          <w:bCs/>
          <w:sz w:val="24"/>
          <w:szCs w:val="24"/>
          <w:lang w:val="en-US" w:eastAsia="zh-CN"/>
        </w:rPr>
        <w:t>72</w:t>
      </w:r>
      <w:r w:rsidRPr="0037502B">
        <w:rPr>
          <w:rFonts w:ascii="Book Antiqua" w:eastAsia="宋体" w:hAnsi="Book Antiqua" w:cs="宋体"/>
          <w:sz w:val="24"/>
          <w:szCs w:val="24"/>
          <w:lang w:val="en-US" w:eastAsia="zh-CN"/>
        </w:rPr>
        <w:t>: 271-276 [PMID: 16406128 DOI: 10.1016/j.diabres.2005.11.011]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5</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D'hooge R</w:t>
      </w:r>
      <w:r w:rsidRPr="0037502B">
        <w:rPr>
          <w:rFonts w:ascii="Book Antiqua" w:eastAsia="宋体" w:hAnsi="Book Antiqua" w:cs="宋体"/>
          <w:sz w:val="24"/>
          <w:szCs w:val="24"/>
          <w:lang w:val="en-US" w:eastAsia="zh-CN"/>
        </w:rPr>
        <w:t>, Hellinckx T, Van Laethem C, Stegen S, De Schepper J, Van Aken S, Dewolf D, Calders P. Influence of combined aerobic and resistance training on metabolic control, cardiovascular fitness and quality of life in adolescents with type 1 diabetes: a randomized controlled trial. </w:t>
      </w:r>
      <w:r w:rsidRPr="0037502B">
        <w:rPr>
          <w:rFonts w:ascii="Book Antiqua" w:eastAsia="宋体" w:hAnsi="Book Antiqua" w:cs="宋体"/>
          <w:i/>
          <w:iCs/>
          <w:sz w:val="24"/>
          <w:szCs w:val="24"/>
          <w:lang w:val="en-US" w:eastAsia="zh-CN"/>
        </w:rPr>
        <w:t>Clin Rehabil</w:t>
      </w:r>
      <w:r w:rsidRPr="0037502B">
        <w:rPr>
          <w:rFonts w:ascii="Book Antiqua" w:eastAsia="宋体" w:hAnsi="Book Antiqua" w:cs="宋体"/>
          <w:sz w:val="24"/>
          <w:szCs w:val="24"/>
          <w:lang w:val="en-US" w:eastAsia="zh-CN"/>
        </w:rPr>
        <w:t> 2011; </w:t>
      </w:r>
      <w:r w:rsidRPr="0037502B">
        <w:rPr>
          <w:rFonts w:ascii="Book Antiqua" w:eastAsia="宋体" w:hAnsi="Book Antiqua" w:cs="宋体"/>
          <w:b/>
          <w:bCs/>
          <w:sz w:val="24"/>
          <w:szCs w:val="24"/>
          <w:lang w:val="en-US" w:eastAsia="zh-CN"/>
        </w:rPr>
        <w:t>25</w:t>
      </w:r>
      <w:r w:rsidRPr="0037502B">
        <w:rPr>
          <w:rFonts w:ascii="Book Antiqua" w:eastAsia="宋体" w:hAnsi="Book Antiqua" w:cs="宋体"/>
          <w:sz w:val="24"/>
          <w:szCs w:val="24"/>
          <w:lang w:val="en-US" w:eastAsia="zh-CN"/>
        </w:rPr>
        <w:t>: 349-359 [PMID: 21112904 DOI: 10.1177/0269215510386254]</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6</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Salem MA</w:t>
      </w:r>
      <w:r w:rsidRPr="0037502B">
        <w:rPr>
          <w:rFonts w:ascii="Book Antiqua" w:eastAsia="宋体" w:hAnsi="Book Antiqua" w:cs="宋体"/>
          <w:sz w:val="24"/>
          <w:szCs w:val="24"/>
          <w:lang w:val="en-US" w:eastAsia="zh-CN"/>
        </w:rPr>
        <w:t>, Aboelasrar MA, Elbarbary NS, Elhilaly RA, Refaat YM. Is exercise a therapeutic tool for improvement of cardiovascular risk factors in adolescents with type 1 diabetes mellitus? A randomised controlled trial. </w:t>
      </w:r>
      <w:r w:rsidRPr="0037502B">
        <w:rPr>
          <w:rFonts w:ascii="Book Antiqua" w:eastAsia="宋体" w:hAnsi="Book Antiqua" w:cs="宋体"/>
          <w:i/>
          <w:iCs/>
          <w:sz w:val="24"/>
          <w:szCs w:val="24"/>
          <w:lang w:val="en-US" w:eastAsia="zh-CN"/>
        </w:rPr>
        <w:t>Diabetol Metab Syndr</w:t>
      </w:r>
      <w:r w:rsidRPr="0037502B">
        <w:rPr>
          <w:rFonts w:ascii="Book Antiqua" w:eastAsia="宋体" w:hAnsi="Book Antiqua" w:cs="宋体"/>
          <w:sz w:val="24"/>
          <w:szCs w:val="24"/>
          <w:lang w:val="en-US" w:eastAsia="zh-CN"/>
        </w:rPr>
        <w:t> 2010; </w:t>
      </w:r>
      <w:r w:rsidRPr="0037502B">
        <w:rPr>
          <w:rFonts w:ascii="Book Antiqua" w:eastAsia="宋体" w:hAnsi="Book Antiqua" w:cs="宋体"/>
          <w:b/>
          <w:bCs/>
          <w:sz w:val="24"/>
          <w:szCs w:val="24"/>
          <w:lang w:val="en-US" w:eastAsia="zh-CN"/>
        </w:rPr>
        <w:t>2</w:t>
      </w:r>
      <w:r w:rsidRPr="0037502B">
        <w:rPr>
          <w:rFonts w:ascii="Book Antiqua" w:eastAsia="宋体" w:hAnsi="Book Antiqua" w:cs="宋体"/>
          <w:sz w:val="24"/>
          <w:szCs w:val="24"/>
          <w:lang w:val="en-US" w:eastAsia="zh-CN"/>
        </w:rPr>
        <w:t>: 47 [PMID: 20618996 DOI: 10.1186/1758-5996-2-47]</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7</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Heyman E</w:t>
      </w:r>
      <w:r w:rsidRPr="0037502B">
        <w:rPr>
          <w:rFonts w:ascii="Book Antiqua" w:eastAsia="宋体" w:hAnsi="Book Antiqua" w:cs="宋体"/>
          <w:sz w:val="24"/>
          <w:szCs w:val="24"/>
          <w:lang w:val="en-US" w:eastAsia="zh-CN"/>
        </w:rPr>
        <w:t>, Toutain C, Delamarche P, Berthon P, Briard D, Youssef H, Dekerdanet M, Gratas-Delamarche A. Exercise training and cardiovascular risk factors in type 1 diabetic adolescent girls. </w:t>
      </w:r>
      <w:r w:rsidRPr="0037502B">
        <w:rPr>
          <w:rFonts w:ascii="Book Antiqua" w:eastAsia="宋体" w:hAnsi="Book Antiqua" w:cs="宋体"/>
          <w:i/>
          <w:iCs/>
          <w:sz w:val="24"/>
          <w:szCs w:val="24"/>
          <w:lang w:val="en-US" w:eastAsia="zh-CN"/>
        </w:rPr>
        <w:t>Pediatr Exerc Sci</w:t>
      </w:r>
      <w:r w:rsidRPr="0037502B">
        <w:rPr>
          <w:rFonts w:ascii="Book Antiqua" w:eastAsia="宋体" w:hAnsi="Book Antiqua" w:cs="宋体"/>
          <w:sz w:val="24"/>
          <w:szCs w:val="24"/>
          <w:lang w:val="en-US" w:eastAsia="zh-CN"/>
        </w:rPr>
        <w:t> 2007; </w:t>
      </w:r>
      <w:r w:rsidRPr="0037502B">
        <w:rPr>
          <w:rFonts w:ascii="Book Antiqua" w:eastAsia="宋体" w:hAnsi="Book Antiqua" w:cs="宋体"/>
          <w:b/>
          <w:bCs/>
          <w:sz w:val="24"/>
          <w:szCs w:val="24"/>
          <w:lang w:val="en-US" w:eastAsia="zh-CN"/>
        </w:rPr>
        <w:t>19</w:t>
      </w:r>
      <w:r w:rsidRPr="0037502B">
        <w:rPr>
          <w:rFonts w:ascii="Book Antiqua" w:eastAsia="宋体" w:hAnsi="Book Antiqua" w:cs="宋体"/>
          <w:sz w:val="24"/>
          <w:szCs w:val="24"/>
          <w:lang w:val="en-US" w:eastAsia="zh-CN"/>
        </w:rPr>
        <w:t>: 408-419 [PMID: 18089908]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6</w:t>
      </w:r>
      <w:r w:rsidR="008E0DFC" w:rsidRPr="0037502B">
        <w:rPr>
          <w:rFonts w:ascii="Book Antiqua" w:eastAsia="宋体" w:hAnsi="Book Antiqua" w:cs="宋体" w:hint="eastAsia"/>
          <w:sz w:val="24"/>
          <w:szCs w:val="24"/>
          <w:lang w:val="en-US" w:eastAsia="zh-CN"/>
        </w:rPr>
        <w:t>8</w:t>
      </w:r>
      <w:r w:rsidRPr="0037502B">
        <w:rPr>
          <w:rFonts w:ascii="Book Antiqua" w:eastAsia="宋体" w:hAnsi="Book Antiqua" w:cs="宋体"/>
          <w:sz w:val="24"/>
          <w:szCs w:val="24"/>
          <w:lang w:val="en-US" w:eastAsia="zh-CN"/>
        </w:rPr>
        <w:t xml:space="preserve"> </w:t>
      </w:r>
      <w:r w:rsidRPr="0037502B">
        <w:rPr>
          <w:rFonts w:ascii="Book Antiqua" w:eastAsia="宋体" w:hAnsi="Book Antiqua" w:cs="宋体"/>
          <w:b/>
          <w:sz w:val="24"/>
          <w:szCs w:val="24"/>
          <w:lang w:val="en-US" w:eastAsia="zh-CN"/>
        </w:rPr>
        <w:t>Adamany K,</w:t>
      </w:r>
      <w:r w:rsidRPr="0037502B">
        <w:rPr>
          <w:rFonts w:ascii="Book Antiqua" w:eastAsia="宋体" w:hAnsi="Book Antiqua" w:cs="宋体"/>
          <w:sz w:val="24"/>
          <w:szCs w:val="24"/>
          <w:lang w:val="en-US" w:eastAsia="zh-CN"/>
        </w:rPr>
        <w:t xml:space="preserve"> Loigerot D. The Pilates Edge: An Athlete's Guide to Strength and Performance. </w:t>
      </w:r>
      <w:r w:rsidR="0044631B" w:rsidRPr="0037502B">
        <w:rPr>
          <w:rFonts w:ascii="Book Antiqua" w:eastAsia="宋体" w:hAnsi="Book Antiqua" w:cs="宋体"/>
          <w:sz w:val="24"/>
          <w:szCs w:val="24"/>
          <w:lang w:val="en-US" w:eastAsia="zh-CN"/>
        </w:rPr>
        <w:t>New York, USA</w:t>
      </w:r>
      <w:r w:rsidR="0044631B">
        <w:rPr>
          <w:rFonts w:ascii="Book Antiqua" w:eastAsia="宋体" w:hAnsi="Book Antiqua" w:cs="宋体"/>
          <w:sz w:val="24"/>
          <w:szCs w:val="24"/>
          <w:lang w:val="en-US" w:eastAsia="zh-CN"/>
        </w:rPr>
        <w:t>;</w:t>
      </w:r>
      <w:r w:rsidR="0044631B" w:rsidRPr="0037502B">
        <w:rPr>
          <w:rFonts w:ascii="Book Antiqua" w:eastAsia="宋体" w:hAnsi="Book Antiqua" w:cs="宋体"/>
          <w:sz w:val="24"/>
          <w:szCs w:val="24"/>
          <w:lang w:val="en-US" w:eastAsia="zh-CN"/>
        </w:rPr>
        <w:t xml:space="preserve"> </w:t>
      </w:r>
      <w:r w:rsidRPr="0037502B">
        <w:rPr>
          <w:rFonts w:ascii="Book Antiqua" w:eastAsia="宋体" w:hAnsi="Book Antiqua" w:cs="宋体"/>
          <w:sz w:val="24"/>
          <w:szCs w:val="24"/>
          <w:lang w:val="en-US" w:eastAsia="zh-CN"/>
        </w:rPr>
        <w:t xml:space="preserve">Penguin Group Inc, 2004: 17 </w:t>
      </w:r>
    </w:p>
    <w:p w:rsidR="00236A09" w:rsidRPr="0037502B" w:rsidRDefault="008E0DFC"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hint="eastAsia"/>
          <w:sz w:val="24"/>
          <w:szCs w:val="24"/>
          <w:lang w:val="en-US" w:eastAsia="zh-CN"/>
        </w:rPr>
        <w:t>69</w:t>
      </w:r>
      <w:r w:rsidR="00236A09" w:rsidRPr="0037502B">
        <w:rPr>
          <w:rFonts w:ascii="Book Antiqua" w:eastAsia="宋体" w:hAnsi="Book Antiqua" w:cs="宋体"/>
          <w:sz w:val="24"/>
          <w:szCs w:val="24"/>
          <w:lang w:val="en-US" w:eastAsia="zh-CN"/>
        </w:rPr>
        <w:t xml:space="preserve"> </w:t>
      </w:r>
      <w:r w:rsidR="00236A09" w:rsidRPr="0037502B">
        <w:rPr>
          <w:rFonts w:ascii="Book Antiqua" w:eastAsia="宋体" w:hAnsi="Book Antiqua" w:cs="宋体"/>
          <w:b/>
          <w:sz w:val="24"/>
          <w:szCs w:val="24"/>
          <w:lang w:val="en-US" w:eastAsia="zh-CN"/>
        </w:rPr>
        <w:t>American Diabetes Association</w:t>
      </w:r>
      <w:r w:rsidR="00236A09" w:rsidRPr="0037502B">
        <w:rPr>
          <w:rFonts w:ascii="Book Antiqua" w:eastAsia="宋体" w:hAnsi="Book Antiqua" w:cs="宋体" w:hint="eastAsia"/>
          <w:b/>
          <w:sz w:val="24"/>
          <w:szCs w:val="24"/>
          <w:lang w:val="en-US" w:eastAsia="zh-CN"/>
        </w:rPr>
        <w:t>.</w:t>
      </w:r>
      <w:r w:rsidR="00236A09" w:rsidRPr="0037502B">
        <w:rPr>
          <w:rFonts w:ascii="Book Antiqua" w:eastAsia="宋体" w:hAnsi="Book Antiqua" w:cs="宋体"/>
          <w:b/>
          <w:sz w:val="24"/>
          <w:szCs w:val="24"/>
          <w:lang w:val="en-US" w:eastAsia="zh-CN"/>
        </w:rPr>
        <w:t xml:space="preserve"> </w:t>
      </w:r>
      <w:r w:rsidR="00236A09" w:rsidRPr="0037502B">
        <w:rPr>
          <w:rFonts w:ascii="Book Antiqua" w:eastAsia="宋体" w:hAnsi="Book Antiqua" w:cs="宋体"/>
          <w:sz w:val="24"/>
          <w:szCs w:val="24"/>
          <w:lang w:val="en-US" w:eastAsia="zh-CN"/>
        </w:rPr>
        <w:t xml:space="preserve">Standards of Medical Care in Diabetes – 2013. </w:t>
      </w:r>
      <w:r w:rsidR="00236A09" w:rsidRPr="0037502B">
        <w:rPr>
          <w:rFonts w:ascii="Book Antiqua" w:eastAsia="宋体" w:hAnsi="Book Antiqua" w:cs="宋体"/>
          <w:i/>
          <w:sz w:val="24"/>
          <w:szCs w:val="24"/>
          <w:lang w:val="en-US" w:eastAsia="zh-CN"/>
        </w:rPr>
        <w:t>Diabetes Care</w:t>
      </w:r>
      <w:r w:rsidR="00236A09" w:rsidRPr="0037502B">
        <w:rPr>
          <w:rFonts w:ascii="Book Antiqua" w:eastAsia="宋体" w:hAnsi="Book Antiqua" w:cs="宋体" w:hint="eastAsia"/>
          <w:sz w:val="24"/>
          <w:szCs w:val="24"/>
          <w:lang w:val="en-US" w:eastAsia="zh-CN"/>
        </w:rPr>
        <w:t xml:space="preserve"> </w:t>
      </w:r>
      <w:r w:rsidR="00236A09" w:rsidRPr="0037502B">
        <w:rPr>
          <w:rFonts w:ascii="Book Antiqua" w:eastAsia="宋体" w:hAnsi="Book Antiqua" w:cs="宋体"/>
          <w:sz w:val="24"/>
          <w:szCs w:val="24"/>
          <w:lang w:val="en-US" w:eastAsia="zh-CN"/>
        </w:rPr>
        <w:t xml:space="preserve">2013; </w:t>
      </w:r>
      <w:r w:rsidR="00236A09" w:rsidRPr="0037502B">
        <w:rPr>
          <w:rFonts w:ascii="Book Antiqua" w:eastAsia="宋体" w:hAnsi="Book Antiqua" w:cs="宋体"/>
          <w:b/>
          <w:sz w:val="24"/>
          <w:szCs w:val="24"/>
          <w:lang w:val="en-US" w:eastAsia="zh-CN"/>
        </w:rPr>
        <w:t>36</w:t>
      </w:r>
      <w:r w:rsidR="00236A09" w:rsidRPr="0037502B">
        <w:rPr>
          <w:rFonts w:ascii="Book Antiqua" w:eastAsia="宋体" w:hAnsi="Book Antiqua" w:cs="宋体" w:hint="eastAsia"/>
          <w:b/>
          <w:sz w:val="24"/>
          <w:szCs w:val="24"/>
          <w:lang w:val="en-US" w:eastAsia="zh-CN"/>
        </w:rPr>
        <w:t xml:space="preserve"> </w:t>
      </w:r>
      <w:r w:rsidR="00236A09" w:rsidRPr="0037502B">
        <w:rPr>
          <w:rFonts w:ascii="Book Antiqua" w:eastAsia="宋体" w:hAnsi="Book Antiqua" w:cs="宋体"/>
          <w:sz w:val="24"/>
          <w:szCs w:val="24"/>
          <w:lang w:val="en-US" w:eastAsia="zh-CN"/>
        </w:rPr>
        <w:t>(Suppl 1): S11-S66 [DOI: 10.2337/dc13-S011]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0</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Chimen M</w:t>
      </w:r>
      <w:r w:rsidRPr="0037502B">
        <w:rPr>
          <w:rFonts w:ascii="Book Antiqua" w:eastAsia="宋体" w:hAnsi="Book Antiqua" w:cs="宋体"/>
          <w:sz w:val="24"/>
          <w:szCs w:val="24"/>
          <w:lang w:val="en-US" w:eastAsia="zh-CN"/>
        </w:rPr>
        <w:t>, Kennedy A, Nirantharakumar K, Pang TT, Andrews R, Narendran P. What are the health benefits of physical activity in type 1 diabetes mellitus? A literature</w:t>
      </w:r>
      <w:bookmarkStart w:id="4" w:name="_GoBack"/>
      <w:r w:rsidRPr="0037502B">
        <w:rPr>
          <w:rFonts w:ascii="Book Antiqua" w:eastAsia="宋体" w:hAnsi="Book Antiqua" w:cs="宋体"/>
          <w:sz w:val="24"/>
          <w:szCs w:val="24"/>
          <w:lang w:val="en-US" w:eastAsia="zh-CN"/>
        </w:rPr>
        <w:t xml:space="preserve"> </w:t>
      </w:r>
      <w:bookmarkEnd w:id="4"/>
      <w:r w:rsidRPr="0037502B">
        <w:rPr>
          <w:rFonts w:ascii="Book Antiqua" w:eastAsia="宋体" w:hAnsi="Book Antiqua" w:cs="宋体"/>
          <w:sz w:val="24"/>
          <w:szCs w:val="24"/>
          <w:lang w:val="en-US" w:eastAsia="zh-CN"/>
        </w:rPr>
        <w:t>review. </w:t>
      </w:r>
      <w:r w:rsidRPr="0037502B">
        <w:rPr>
          <w:rFonts w:ascii="Book Antiqua" w:eastAsia="宋体" w:hAnsi="Book Antiqua" w:cs="宋体"/>
          <w:i/>
          <w:iCs/>
          <w:sz w:val="24"/>
          <w:szCs w:val="24"/>
          <w:lang w:val="en-US" w:eastAsia="zh-CN"/>
        </w:rPr>
        <w:t>Diabetologia</w:t>
      </w:r>
      <w:r w:rsidRPr="0037502B">
        <w:rPr>
          <w:rFonts w:ascii="Book Antiqua" w:eastAsia="宋体" w:hAnsi="Book Antiqua" w:cs="宋体"/>
          <w:sz w:val="24"/>
          <w:szCs w:val="24"/>
          <w:lang w:val="en-US" w:eastAsia="zh-CN"/>
        </w:rPr>
        <w:t> 2012; </w:t>
      </w:r>
      <w:r w:rsidRPr="0037502B">
        <w:rPr>
          <w:rFonts w:ascii="Book Antiqua" w:eastAsia="宋体" w:hAnsi="Book Antiqua" w:cs="宋体"/>
          <w:b/>
          <w:bCs/>
          <w:sz w:val="24"/>
          <w:szCs w:val="24"/>
          <w:lang w:val="en-US" w:eastAsia="zh-CN"/>
        </w:rPr>
        <w:t>55</w:t>
      </w:r>
      <w:r w:rsidRPr="0037502B">
        <w:rPr>
          <w:rFonts w:ascii="Book Antiqua" w:eastAsia="宋体" w:hAnsi="Book Antiqua" w:cs="宋体"/>
          <w:sz w:val="24"/>
          <w:szCs w:val="24"/>
          <w:lang w:val="en-US" w:eastAsia="zh-CN"/>
        </w:rPr>
        <w:t>: 542-551 [PMID: 22189486 DOI: 10.1007/s00125-011-2403-2]</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1</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Kennedy A</w:t>
      </w:r>
      <w:r w:rsidRPr="0037502B">
        <w:rPr>
          <w:rFonts w:ascii="Book Antiqua" w:eastAsia="宋体" w:hAnsi="Book Antiqua" w:cs="宋体"/>
          <w:sz w:val="24"/>
          <w:szCs w:val="24"/>
          <w:lang w:val="en-US" w:eastAsia="zh-CN"/>
        </w:rPr>
        <w:t>, Nirantharakumar K, Chimen M, Pang TT, Hemming K, Andrews RC, Narendran P. Does exercise improve glycaemic control in type 1 diabetes? A systematic review and meta-analysis. </w:t>
      </w:r>
      <w:r w:rsidRPr="0037502B">
        <w:rPr>
          <w:rFonts w:ascii="Book Antiqua" w:eastAsia="宋体" w:hAnsi="Book Antiqua" w:cs="宋体"/>
          <w:i/>
          <w:iCs/>
          <w:sz w:val="24"/>
          <w:szCs w:val="24"/>
          <w:lang w:val="en-US" w:eastAsia="zh-CN"/>
        </w:rPr>
        <w:t>PLoS One</w:t>
      </w:r>
      <w:r w:rsidRPr="0037502B">
        <w:rPr>
          <w:rFonts w:ascii="Book Antiqua" w:eastAsia="宋体" w:hAnsi="Book Antiqua" w:cs="宋体"/>
          <w:sz w:val="24"/>
          <w:szCs w:val="24"/>
          <w:lang w:val="en-US" w:eastAsia="zh-CN"/>
        </w:rPr>
        <w:t> 2013; </w:t>
      </w:r>
      <w:r w:rsidRPr="0037502B">
        <w:rPr>
          <w:rFonts w:ascii="Book Antiqua" w:eastAsia="宋体" w:hAnsi="Book Antiqua" w:cs="宋体"/>
          <w:b/>
          <w:bCs/>
          <w:sz w:val="24"/>
          <w:szCs w:val="24"/>
          <w:lang w:val="en-US" w:eastAsia="zh-CN"/>
        </w:rPr>
        <w:t>8</w:t>
      </w:r>
      <w:r w:rsidRPr="0037502B">
        <w:rPr>
          <w:rFonts w:ascii="Book Antiqua" w:eastAsia="宋体" w:hAnsi="Book Antiqua" w:cs="宋体"/>
          <w:sz w:val="24"/>
          <w:szCs w:val="24"/>
          <w:lang w:val="en-US" w:eastAsia="zh-CN"/>
        </w:rPr>
        <w:t>: e58861 [PMID: 23554942 DOI: 10.1371/journal.pone.0058861]</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2</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Irvine C</w:t>
      </w:r>
      <w:r w:rsidRPr="0037502B">
        <w:rPr>
          <w:rFonts w:ascii="Book Antiqua" w:eastAsia="宋体" w:hAnsi="Book Antiqua" w:cs="宋体"/>
          <w:sz w:val="24"/>
          <w:szCs w:val="24"/>
          <w:lang w:val="en-US" w:eastAsia="zh-CN"/>
        </w:rPr>
        <w:t>, Taylor NF. Progressive resistance exercise improves glycaemic control in people with type 2 diabetes mellitus: a systematic review. </w:t>
      </w:r>
      <w:r w:rsidRPr="0037502B">
        <w:rPr>
          <w:rFonts w:ascii="Book Antiqua" w:eastAsia="宋体" w:hAnsi="Book Antiqua" w:cs="宋体"/>
          <w:i/>
          <w:iCs/>
          <w:sz w:val="24"/>
          <w:szCs w:val="24"/>
          <w:lang w:val="en-US" w:eastAsia="zh-CN"/>
        </w:rPr>
        <w:t>Aust J Physiother</w:t>
      </w:r>
      <w:r w:rsidRPr="0037502B">
        <w:rPr>
          <w:rFonts w:ascii="Book Antiqua" w:eastAsia="宋体" w:hAnsi="Book Antiqua" w:cs="宋体"/>
          <w:sz w:val="24"/>
          <w:szCs w:val="24"/>
          <w:lang w:val="en-US" w:eastAsia="zh-CN"/>
        </w:rPr>
        <w:t> 2009; </w:t>
      </w:r>
      <w:r w:rsidRPr="0037502B">
        <w:rPr>
          <w:rFonts w:ascii="Book Antiqua" w:eastAsia="宋体" w:hAnsi="Book Antiqua" w:cs="宋体"/>
          <w:b/>
          <w:bCs/>
          <w:sz w:val="24"/>
          <w:szCs w:val="24"/>
          <w:lang w:val="en-US" w:eastAsia="zh-CN"/>
        </w:rPr>
        <w:t>55</w:t>
      </w:r>
      <w:r w:rsidRPr="0037502B">
        <w:rPr>
          <w:rFonts w:ascii="Book Antiqua" w:eastAsia="宋体" w:hAnsi="Book Antiqua" w:cs="宋体"/>
          <w:sz w:val="24"/>
          <w:szCs w:val="24"/>
          <w:lang w:val="en-US" w:eastAsia="zh-CN"/>
        </w:rPr>
        <w:t>: 237-246 [PMID: 19929766 DOI: 10.1016/S0004-9514(09)70003-0]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3</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Yang Z</w:t>
      </w:r>
      <w:r w:rsidRPr="0037502B">
        <w:rPr>
          <w:rFonts w:ascii="Book Antiqua" w:eastAsia="宋体" w:hAnsi="Book Antiqua" w:cs="宋体"/>
          <w:sz w:val="24"/>
          <w:szCs w:val="24"/>
          <w:lang w:val="en-US" w:eastAsia="zh-CN"/>
        </w:rPr>
        <w:t>, Scott CA, Mao C, Tang J, Farmer AJ. Resistance exercise versus aerobic exercise for type 2 diabetes: a systematic review and meta-analysis. </w:t>
      </w:r>
      <w:r w:rsidRPr="0037502B">
        <w:rPr>
          <w:rFonts w:ascii="Book Antiqua" w:eastAsia="宋体" w:hAnsi="Book Antiqua" w:cs="宋体"/>
          <w:i/>
          <w:iCs/>
          <w:sz w:val="24"/>
          <w:szCs w:val="24"/>
          <w:lang w:val="en-US" w:eastAsia="zh-CN"/>
        </w:rPr>
        <w:t>Sports Med</w:t>
      </w:r>
      <w:r w:rsidRPr="0037502B">
        <w:rPr>
          <w:rFonts w:ascii="Book Antiqua" w:eastAsia="宋体" w:hAnsi="Book Antiqua" w:cs="宋体"/>
          <w:sz w:val="24"/>
          <w:szCs w:val="24"/>
          <w:lang w:val="en-US" w:eastAsia="zh-CN"/>
        </w:rPr>
        <w:t> 2014; </w:t>
      </w:r>
      <w:r w:rsidRPr="0037502B">
        <w:rPr>
          <w:rFonts w:ascii="Book Antiqua" w:eastAsia="宋体" w:hAnsi="Book Antiqua" w:cs="宋体"/>
          <w:b/>
          <w:bCs/>
          <w:sz w:val="24"/>
          <w:szCs w:val="24"/>
          <w:lang w:val="en-US" w:eastAsia="zh-CN"/>
        </w:rPr>
        <w:t>44</w:t>
      </w:r>
      <w:r w:rsidRPr="0037502B">
        <w:rPr>
          <w:rFonts w:ascii="Book Antiqua" w:eastAsia="宋体" w:hAnsi="Book Antiqua" w:cs="宋体"/>
          <w:sz w:val="24"/>
          <w:szCs w:val="24"/>
          <w:lang w:val="en-US" w:eastAsia="zh-CN"/>
        </w:rPr>
        <w:t>: 487-499 [PMID: 24297743 DOI: 10.1007/s40279-013-0128-8]</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4</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Tonoli C</w:t>
      </w:r>
      <w:r w:rsidRPr="0037502B">
        <w:rPr>
          <w:rFonts w:ascii="Book Antiqua" w:eastAsia="宋体" w:hAnsi="Book Antiqua" w:cs="宋体"/>
          <w:sz w:val="24"/>
          <w:szCs w:val="24"/>
          <w:lang w:val="en-US" w:eastAsia="zh-CN"/>
        </w:rPr>
        <w:t>, Heyman E, Roelands B, Buyse L, Cheung SS, Berthoin S, Meeusen R. Effects of different types of acute and chronic (training) exercise on glycaemic control in type 1 diabetes mellitus: a meta-analysis. </w:t>
      </w:r>
      <w:r w:rsidRPr="0037502B">
        <w:rPr>
          <w:rFonts w:ascii="Book Antiqua" w:eastAsia="宋体" w:hAnsi="Book Antiqua" w:cs="宋体"/>
          <w:i/>
          <w:iCs/>
          <w:sz w:val="24"/>
          <w:szCs w:val="24"/>
          <w:lang w:val="en-US" w:eastAsia="zh-CN"/>
        </w:rPr>
        <w:t>Sports Med</w:t>
      </w:r>
      <w:r w:rsidRPr="0037502B">
        <w:rPr>
          <w:rFonts w:ascii="Book Antiqua" w:eastAsia="宋体" w:hAnsi="Book Antiqua" w:cs="宋体"/>
          <w:sz w:val="24"/>
          <w:szCs w:val="24"/>
          <w:lang w:val="en-US" w:eastAsia="zh-CN"/>
        </w:rPr>
        <w:t> 2012; </w:t>
      </w:r>
      <w:r w:rsidRPr="0037502B">
        <w:rPr>
          <w:rFonts w:ascii="Book Antiqua" w:eastAsia="宋体" w:hAnsi="Book Antiqua" w:cs="宋体"/>
          <w:b/>
          <w:bCs/>
          <w:sz w:val="24"/>
          <w:szCs w:val="24"/>
          <w:lang w:val="en-US" w:eastAsia="zh-CN"/>
        </w:rPr>
        <w:t>42</w:t>
      </w:r>
      <w:r w:rsidRPr="0037502B">
        <w:rPr>
          <w:rFonts w:ascii="Book Antiqua" w:eastAsia="宋体" w:hAnsi="Book Antiqua" w:cs="宋体"/>
          <w:sz w:val="24"/>
          <w:szCs w:val="24"/>
          <w:lang w:val="en-US" w:eastAsia="zh-CN"/>
        </w:rPr>
        <w:t>: 1059-1080 [PMID: 23134339 DOI: 10.2165/11635380-000000000-00000]</w:t>
      </w:r>
    </w:p>
    <w:p w:rsidR="00236A09" w:rsidRPr="0037502B" w:rsidRDefault="00236A09" w:rsidP="00236A09">
      <w:pPr>
        <w:spacing w:line="360" w:lineRule="auto"/>
        <w:jc w:val="both"/>
        <w:rPr>
          <w:rFonts w:ascii="Book Antiqua" w:eastAsia="宋体" w:hAnsi="Book Antiqua" w:cs="宋体"/>
          <w:sz w:val="24"/>
          <w:szCs w:val="24"/>
          <w:lang w:val="en-US" w:eastAsia="zh-CN"/>
        </w:rPr>
      </w:pPr>
      <w:r w:rsidRPr="0037502B">
        <w:rPr>
          <w:rFonts w:ascii="Book Antiqua" w:eastAsia="宋体" w:hAnsi="Book Antiqua" w:cs="宋体"/>
          <w:sz w:val="24"/>
          <w:szCs w:val="24"/>
          <w:lang w:val="en-US" w:eastAsia="zh-CN"/>
        </w:rPr>
        <w:t>7</w:t>
      </w:r>
      <w:r w:rsidR="008E0DFC" w:rsidRPr="0037502B">
        <w:rPr>
          <w:rFonts w:ascii="Book Antiqua" w:eastAsia="宋体" w:hAnsi="Book Antiqua" w:cs="宋体" w:hint="eastAsia"/>
          <w:sz w:val="24"/>
          <w:szCs w:val="24"/>
          <w:lang w:val="en-US" w:eastAsia="zh-CN"/>
        </w:rPr>
        <w:t>5</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Kavookjian J</w:t>
      </w:r>
      <w:r w:rsidRPr="0037502B">
        <w:rPr>
          <w:rFonts w:ascii="Book Antiqua" w:eastAsia="宋体" w:hAnsi="Book Antiqua" w:cs="宋体"/>
          <w:sz w:val="24"/>
          <w:szCs w:val="24"/>
          <w:lang w:val="en-US" w:eastAsia="zh-CN"/>
        </w:rPr>
        <w:t>, Elswick BM, Whetsel T. Interventions for being active among individuals with diabetes: a systematic review of the literature. </w:t>
      </w:r>
      <w:r w:rsidRPr="0037502B">
        <w:rPr>
          <w:rFonts w:ascii="Book Antiqua" w:eastAsia="宋体" w:hAnsi="Book Antiqua" w:cs="宋体"/>
          <w:i/>
          <w:iCs/>
          <w:sz w:val="24"/>
          <w:szCs w:val="24"/>
          <w:lang w:val="en-US" w:eastAsia="zh-CN"/>
        </w:rPr>
        <w:t>Diabetes Educ</w:t>
      </w:r>
      <w:r w:rsidRPr="0037502B">
        <w:rPr>
          <w:rFonts w:ascii="Book Antiqua" w:eastAsia="宋体" w:hAnsi="Book Antiqua" w:cs="宋体"/>
          <w:sz w:val="24"/>
          <w:szCs w:val="24"/>
          <w:lang w:val="en-US" w:eastAsia="zh-CN"/>
        </w:rPr>
        <w:t> </w:t>
      </w:r>
      <w:r w:rsidRPr="0037502B">
        <w:rPr>
          <w:rFonts w:ascii="Book Antiqua" w:eastAsia="宋体" w:hAnsi="Book Antiqua" w:cs="宋体" w:hint="eastAsia"/>
          <w:sz w:val="24"/>
          <w:szCs w:val="24"/>
          <w:lang w:val="en-US" w:eastAsia="zh-CN"/>
        </w:rPr>
        <w:t>2007</w:t>
      </w:r>
      <w:r w:rsidRPr="0037502B">
        <w:rPr>
          <w:rFonts w:ascii="Book Antiqua" w:eastAsia="宋体" w:hAnsi="Book Antiqua" w:cs="宋体"/>
          <w:sz w:val="24"/>
          <w:szCs w:val="24"/>
          <w:lang w:val="en-US" w:eastAsia="zh-CN"/>
        </w:rPr>
        <w:t>; </w:t>
      </w:r>
      <w:r w:rsidRPr="0037502B">
        <w:rPr>
          <w:rFonts w:ascii="Book Antiqua" w:eastAsia="宋体" w:hAnsi="Book Antiqua" w:cs="宋体"/>
          <w:b/>
          <w:bCs/>
          <w:sz w:val="24"/>
          <w:szCs w:val="24"/>
          <w:lang w:val="en-US" w:eastAsia="zh-CN"/>
        </w:rPr>
        <w:t>33</w:t>
      </w:r>
      <w:r w:rsidRPr="0037502B">
        <w:rPr>
          <w:rFonts w:ascii="Book Antiqua" w:eastAsia="宋体" w:hAnsi="Book Antiqua" w:cs="宋体"/>
          <w:sz w:val="24"/>
          <w:szCs w:val="24"/>
          <w:lang w:val="en-US" w:eastAsia="zh-CN"/>
        </w:rPr>
        <w:t>: 962-</w:t>
      </w:r>
      <w:r w:rsidRPr="0037502B">
        <w:rPr>
          <w:rFonts w:ascii="Book Antiqua" w:eastAsia="宋体" w:hAnsi="Book Antiqua" w:cs="宋体" w:hint="eastAsia"/>
          <w:sz w:val="24"/>
          <w:szCs w:val="24"/>
          <w:lang w:val="en-US" w:eastAsia="zh-CN"/>
        </w:rPr>
        <w:t>9</w:t>
      </w:r>
      <w:r w:rsidRPr="0037502B">
        <w:rPr>
          <w:rFonts w:ascii="Book Antiqua" w:eastAsia="宋体" w:hAnsi="Book Antiqua" w:cs="宋体"/>
          <w:sz w:val="24"/>
          <w:szCs w:val="24"/>
          <w:lang w:val="en-US" w:eastAsia="zh-CN"/>
        </w:rPr>
        <w:t>88; discussion 989-</w:t>
      </w:r>
      <w:r w:rsidRPr="0037502B">
        <w:rPr>
          <w:rFonts w:ascii="Book Antiqua" w:eastAsia="宋体" w:hAnsi="Book Antiqua" w:cs="宋体" w:hint="eastAsia"/>
          <w:sz w:val="24"/>
          <w:szCs w:val="24"/>
          <w:lang w:val="en-US" w:eastAsia="zh-CN"/>
        </w:rPr>
        <w:t>9</w:t>
      </w:r>
      <w:r w:rsidRPr="0037502B">
        <w:rPr>
          <w:rFonts w:ascii="Book Antiqua" w:eastAsia="宋体" w:hAnsi="Book Antiqua" w:cs="宋体"/>
          <w:sz w:val="24"/>
          <w:szCs w:val="24"/>
          <w:lang w:val="en-US" w:eastAsia="zh-CN"/>
        </w:rPr>
        <w:t>90 [PMID: 18057265 DOI: 10.1177/0145721707308411]</w:t>
      </w:r>
    </w:p>
    <w:p w:rsidR="00CE2635" w:rsidRPr="0037502B" w:rsidRDefault="00CE2635" w:rsidP="00236A09">
      <w:pPr>
        <w:tabs>
          <w:tab w:val="left" w:pos="3119"/>
        </w:tabs>
        <w:spacing w:line="360" w:lineRule="auto"/>
        <w:jc w:val="both"/>
        <w:rPr>
          <w:rFonts w:ascii="Book Antiqua" w:hAnsi="Book Antiqua"/>
          <w:b/>
          <w:sz w:val="24"/>
          <w:szCs w:val="24"/>
          <w:lang w:eastAsia="zh-CN"/>
        </w:rPr>
      </w:pPr>
    </w:p>
    <w:p w:rsidR="00CE2635" w:rsidRPr="0037502B" w:rsidRDefault="00CE2635" w:rsidP="00236A09">
      <w:pPr>
        <w:pStyle w:val="PlainText"/>
        <w:spacing w:line="360" w:lineRule="auto"/>
        <w:jc w:val="right"/>
        <w:rPr>
          <w:rFonts w:ascii="Book Antiqua" w:hAnsi="Book Antiqua"/>
          <w:b/>
          <w:sz w:val="24"/>
          <w:szCs w:val="24"/>
        </w:rPr>
      </w:pPr>
      <w:r w:rsidRPr="0037502B">
        <w:rPr>
          <w:rFonts w:ascii="Book Antiqua" w:hAnsi="Book Antiqua"/>
          <w:b/>
          <w:sz w:val="24"/>
          <w:szCs w:val="24"/>
        </w:rPr>
        <w:t>P-Reviewer:</w:t>
      </w:r>
      <w:r w:rsidR="00E31C29" w:rsidRPr="0037502B">
        <w:rPr>
          <w:rFonts w:ascii="Book Antiqua" w:hAnsi="Book Antiqua" w:cs="Tahoma"/>
          <w:sz w:val="24"/>
          <w:szCs w:val="24"/>
        </w:rPr>
        <w:t xml:space="preserve"> Faulkner MS, Sanlioglu AD</w:t>
      </w:r>
      <w:r w:rsidRPr="0037502B">
        <w:rPr>
          <w:rFonts w:ascii="Book Antiqua" w:hAnsi="Book Antiqua"/>
          <w:b/>
          <w:sz w:val="24"/>
          <w:szCs w:val="24"/>
        </w:rPr>
        <w:t xml:space="preserve"> S-Editor: </w:t>
      </w:r>
      <w:r w:rsidRPr="0037502B">
        <w:rPr>
          <w:rFonts w:ascii="Book Antiqua" w:hAnsi="Book Antiqua"/>
          <w:sz w:val="24"/>
          <w:szCs w:val="24"/>
        </w:rPr>
        <w:t>Ji FF</w:t>
      </w:r>
      <w:r w:rsidRPr="0037502B">
        <w:rPr>
          <w:rFonts w:ascii="Book Antiqua" w:hAnsi="Book Antiqua"/>
          <w:b/>
          <w:sz w:val="24"/>
          <w:szCs w:val="24"/>
        </w:rPr>
        <w:t xml:space="preserve"> L-Editor: E-Editor:</w:t>
      </w:r>
    </w:p>
    <w:p w:rsidR="00CE2635" w:rsidRPr="0037502B" w:rsidRDefault="00CE2635" w:rsidP="00CE2635">
      <w:pPr>
        <w:tabs>
          <w:tab w:val="left" w:pos="3119"/>
        </w:tabs>
        <w:spacing w:line="360" w:lineRule="auto"/>
        <w:jc w:val="both"/>
        <w:rPr>
          <w:rFonts w:ascii="Book Antiqua" w:hAnsi="Book Antiqua"/>
          <w:sz w:val="24"/>
          <w:szCs w:val="24"/>
          <w:lang w:val="en-US" w:eastAsia="zh-CN"/>
        </w:rPr>
      </w:pPr>
    </w:p>
    <w:p w:rsidR="001C2FBD" w:rsidRPr="0037502B" w:rsidRDefault="001C2FBD" w:rsidP="00DB203F">
      <w:pPr>
        <w:spacing w:line="360" w:lineRule="auto"/>
        <w:jc w:val="both"/>
        <w:rPr>
          <w:rFonts w:ascii="Book Antiqua" w:hAnsi="Book Antiqua"/>
          <w:sz w:val="24"/>
          <w:szCs w:val="24"/>
        </w:rPr>
      </w:pPr>
    </w:p>
    <w:p w:rsidR="003D17BC" w:rsidRPr="0037502B" w:rsidRDefault="003D17BC"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280A39" w:rsidRPr="0037502B" w:rsidRDefault="00280A39" w:rsidP="00DB203F">
      <w:pPr>
        <w:spacing w:line="360" w:lineRule="auto"/>
        <w:jc w:val="both"/>
        <w:rPr>
          <w:rFonts w:ascii="Book Antiqua" w:hAnsi="Book Antiqua"/>
          <w:sz w:val="24"/>
          <w:szCs w:val="24"/>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DB203F">
      <w:pPr>
        <w:spacing w:line="360" w:lineRule="auto"/>
        <w:jc w:val="both"/>
        <w:rPr>
          <w:rFonts w:ascii="Book Antiqua" w:hAnsi="Book Antiqua"/>
          <w:sz w:val="24"/>
          <w:szCs w:val="24"/>
          <w:lang w:eastAsia="zh-CN"/>
        </w:rPr>
      </w:pPr>
    </w:p>
    <w:p w:rsidR="001C2E5B" w:rsidRPr="0037502B" w:rsidRDefault="001C2E5B" w:rsidP="00DB203F">
      <w:pPr>
        <w:spacing w:line="360" w:lineRule="auto"/>
        <w:jc w:val="both"/>
        <w:rPr>
          <w:rFonts w:ascii="Book Antiqua" w:hAnsi="Book Antiqua"/>
          <w:sz w:val="24"/>
          <w:szCs w:val="24"/>
          <w:lang w:eastAsia="zh-CN"/>
        </w:rPr>
      </w:pPr>
      <w:r w:rsidRPr="0037502B">
        <w:rPr>
          <w:rFonts w:ascii="Book Antiqua" w:hAnsi="Book Antiqua"/>
          <w:noProof/>
          <w:sz w:val="24"/>
          <w:szCs w:val="24"/>
          <w:lang w:val="en-US" w:eastAsia="en-US"/>
        </w:rPr>
        <w:drawing>
          <wp:inline distT="0" distB="0" distL="0" distR="0" wp14:anchorId="3DD59C5D" wp14:editId="46DC62BE">
            <wp:extent cx="2179320" cy="4386943"/>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4386943"/>
                    </a:xfrm>
                    <a:prstGeom prst="rect">
                      <a:avLst/>
                    </a:prstGeom>
                    <a:noFill/>
                    <a:ln>
                      <a:noFill/>
                    </a:ln>
                  </pic:spPr>
                </pic:pic>
              </a:graphicData>
            </a:graphic>
          </wp:inline>
        </w:drawing>
      </w:r>
    </w:p>
    <w:p w:rsidR="00CE2635" w:rsidRPr="0037502B" w:rsidRDefault="00CE2635" w:rsidP="00DB203F">
      <w:pPr>
        <w:spacing w:line="360" w:lineRule="auto"/>
        <w:jc w:val="both"/>
        <w:rPr>
          <w:rFonts w:ascii="Book Antiqua" w:hAnsi="Book Antiqua"/>
          <w:sz w:val="24"/>
          <w:szCs w:val="24"/>
          <w:lang w:eastAsia="zh-CN"/>
        </w:rPr>
      </w:pPr>
    </w:p>
    <w:p w:rsidR="00CE2635" w:rsidRPr="0037502B" w:rsidRDefault="00CE2635" w:rsidP="00CE2635">
      <w:pPr>
        <w:spacing w:line="360" w:lineRule="auto"/>
        <w:jc w:val="both"/>
        <w:rPr>
          <w:rFonts w:ascii="Book Antiqua" w:hAnsi="Book Antiqua"/>
          <w:b/>
          <w:sz w:val="24"/>
          <w:szCs w:val="24"/>
          <w:lang w:eastAsia="zh-CN"/>
        </w:rPr>
      </w:pPr>
      <w:r w:rsidRPr="0037502B">
        <w:rPr>
          <w:rFonts w:ascii="Book Antiqua" w:hAnsi="Book Antiqua"/>
          <w:b/>
          <w:sz w:val="24"/>
          <w:szCs w:val="24"/>
        </w:rPr>
        <w:t>Figure 1 Flow diagram illustrating selection of the included studies</w:t>
      </w:r>
      <w:r w:rsidRPr="0037502B">
        <w:rPr>
          <w:rFonts w:ascii="Book Antiqua" w:hAnsi="Book Antiqua" w:hint="eastAsia"/>
          <w:b/>
          <w:sz w:val="24"/>
          <w:szCs w:val="24"/>
          <w:lang w:eastAsia="zh-CN"/>
        </w:rPr>
        <w:t>.</w:t>
      </w:r>
    </w:p>
    <w:p w:rsidR="00CE2635" w:rsidRPr="0037502B" w:rsidRDefault="00CE2635" w:rsidP="00DB203F">
      <w:pPr>
        <w:spacing w:line="360" w:lineRule="auto"/>
        <w:jc w:val="both"/>
        <w:rPr>
          <w:rFonts w:ascii="Book Antiqua" w:hAnsi="Book Antiqua"/>
          <w:sz w:val="24"/>
          <w:szCs w:val="24"/>
          <w:lang w:eastAsia="zh-CN"/>
        </w:rPr>
        <w:sectPr w:rsidR="00CE2635" w:rsidRPr="0037502B">
          <w:footerReference w:type="default" r:id="rId10"/>
          <w:pgSz w:w="11906" w:h="16838"/>
          <w:pgMar w:top="1417" w:right="1417" w:bottom="1417" w:left="1417" w:header="708" w:footer="708" w:gutter="0"/>
          <w:cols w:space="708"/>
          <w:docGrid w:linePitch="360"/>
        </w:sectPr>
      </w:pPr>
    </w:p>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Table 1 Study characteristics, objective and result regarding glycemic control</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705"/>
        <w:gridCol w:w="3119"/>
        <w:gridCol w:w="1996"/>
        <w:gridCol w:w="1134"/>
        <w:gridCol w:w="1701"/>
        <w:gridCol w:w="1843"/>
        <w:gridCol w:w="1843"/>
      </w:tblGrid>
      <w:tr w:rsidR="009D6986" w:rsidRPr="0037502B" w:rsidTr="00C430FE">
        <w:tc>
          <w:tcPr>
            <w:tcW w:w="1801"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Source</w:t>
            </w:r>
          </w:p>
        </w:tc>
        <w:tc>
          <w:tcPr>
            <w:tcW w:w="705"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RCT</w:t>
            </w:r>
          </w:p>
        </w:tc>
        <w:tc>
          <w:tcPr>
            <w:tcW w:w="3119"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Objective</w:t>
            </w:r>
          </w:p>
        </w:tc>
        <w:tc>
          <w:tcPr>
            <w:tcW w:w="1996"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Sample size /</w:t>
            </w:r>
          </w:p>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gender</w:t>
            </w:r>
          </w:p>
        </w:tc>
        <w:tc>
          <w:tcPr>
            <w:tcW w:w="1134"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Age (y/o)</w:t>
            </w:r>
          </w:p>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gender</w:t>
            </w:r>
          </w:p>
        </w:tc>
        <w:tc>
          <w:tcPr>
            <w:tcW w:w="1701"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Intervention</w:t>
            </w:r>
          </w:p>
        </w:tc>
        <w:tc>
          <w:tcPr>
            <w:tcW w:w="1843"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Duration, frequency</w:t>
            </w:r>
          </w:p>
        </w:tc>
        <w:tc>
          <w:tcPr>
            <w:tcW w:w="1843" w:type="dxa"/>
            <w:tcBorders>
              <w:top w:val="single" w:sz="4" w:space="0" w:color="auto"/>
              <w:bottom w:val="single" w:sz="4" w:space="0" w:color="auto"/>
            </w:tcBorders>
            <w:shd w:val="clear" w:color="auto" w:fill="auto"/>
          </w:tcPr>
          <w:p w:rsidR="0096701D" w:rsidRPr="0037502B" w:rsidRDefault="0096701D" w:rsidP="00DB203F">
            <w:pPr>
              <w:spacing w:line="360" w:lineRule="auto"/>
              <w:jc w:val="both"/>
              <w:rPr>
                <w:rFonts w:ascii="Book Antiqua" w:hAnsi="Book Antiqua"/>
                <w:b/>
                <w:sz w:val="24"/>
                <w:szCs w:val="24"/>
              </w:rPr>
            </w:pPr>
            <w:r w:rsidRPr="0037502B">
              <w:rPr>
                <w:rFonts w:ascii="Book Antiqua" w:hAnsi="Book Antiqua"/>
                <w:b/>
                <w:sz w:val="24"/>
                <w:szCs w:val="24"/>
              </w:rPr>
              <w:t>Significant positive change in GC</w:t>
            </w:r>
          </w:p>
        </w:tc>
      </w:tr>
      <w:tr w:rsidR="009D6986" w:rsidRPr="0037502B" w:rsidTr="00C430FE">
        <w:tc>
          <w:tcPr>
            <w:tcW w:w="1801" w:type="dxa"/>
            <w:tcBorders>
              <w:top w:val="single" w:sz="4" w:space="0" w:color="auto"/>
            </w:tcBorders>
            <w:shd w:val="clear" w:color="auto" w:fill="auto"/>
          </w:tcPr>
          <w:p w:rsidR="0096701D" w:rsidRPr="0037502B" w:rsidRDefault="00A54815" w:rsidP="00DB203F">
            <w:pPr>
              <w:spacing w:line="360" w:lineRule="auto"/>
              <w:jc w:val="both"/>
              <w:rPr>
                <w:rFonts w:ascii="Book Antiqua" w:hAnsi="Book Antiqua"/>
                <w:sz w:val="24"/>
                <w:szCs w:val="24"/>
              </w:rPr>
            </w:pPr>
            <w:r w:rsidRPr="0037502B">
              <w:rPr>
                <w:rFonts w:ascii="Book Antiqua" w:hAnsi="Book Antiqua"/>
                <w:sz w:val="24"/>
                <w:szCs w:val="24"/>
              </w:rPr>
              <w:t xml:space="preserve">Aouadi </w:t>
            </w:r>
            <w:r w:rsidRPr="0037502B">
              <w:rPr>
                <w:rFonts w:ascii="Book Antiqua" w:hAnsi="Book Antiqua"/>
                <w:i/>
                <w:sz w:val="24"/>
                <w:szCs w:val="24"/>
              </w:rPr>
              <w:t>et al</w:t>
            </w:r>
            <w:r w:rsidR="00E35C05" w:rsidRPr="0037502B">
              <w:rPr>
                <w:rFonts w:ascii="Book Antiqua" w:hAnsi="Book Antiqua"/>
                <w:sz w:val="24"/>
                <w:szCs w:val="24"/>
                <w:vertAlign w:val="superscript"/>
              </w:rPr>
              <w:t>[</w:t>
            </w:r>
            <w:r w:rsidR="006C152D" w:rsidRPr="0037502B">
              <w:rPr>
                <w:rFonts w:ascii="Book Antiqua" w:hAnsi="Book Antiqua"/>
                <w:sz w:val="24"/>
                <w:szCs w:val="24"/>
                <w:vertAlign w:val="superscript"/>
              </w:rPr>
              <w:t>61</w:t>
            </w:r>
            <w:r w:rsidR="0096701D" w:rsidRPr="0037502B">
              <w:rPr>
                <w:rFonts w:ascii="Book Antiqua" w:hAnsi="Book Antiqua"/>
                <w:sz w:val="24"/>
                <w:szCs w:val="24"/>
                <w:vertAlign w:val="superscript"/>
              </w:rPr>
              <w:t>]</w:t>
            </w:r>
            <w:r w:rsidR="0096701D" w:rsidRPr="0037502B">
              <w:rPr>
                <w:rFonts w:ascii="Book Antiqua" w:hAnsi="Book Antiqua"/>
                <w:sz w:val="24"/>
                <w:szCs w:val="24"/>
              </w:rPr>
              <w:t xml:space="preserve"> (2011) </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Tunisian</w:t>
            </w:r>
          </w:p>
        </w:tc>
        <w:tc>
          <w:tcPr>
            <w:tcW w:w="705" w:type="dxa"/>
            <w:tcBorders>
              <w:top w:val="single" w:sz="4" w:space="0" w:color="auto"/>
            </w:tcBorders>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c>
          <w:tcPr>
            <w:tcW w:w="3119" w:type="dxa"/>
            <w:tcBorders>
              <w:top w:val="single" w:sz="4" w:space="0" w:color="auto"/>
            </w:tcBorders>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Effect of aerobic training on glycemic control and lipid profile</w:t>
            </w:r>
          </w:p>
        </w:tc>
        <w:tc>
          <w:tcPr>
            <w:tcW w:w="1996" w:type="dxa"/>
            <w:tcBorders>
              <w:top w:val="single" w:sz="4" w:space="0" w:color="auto"/>
            </w:tcBorders>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1</w:t>
            </w:r>
            <w:r w:rsidRPr="0037502B">
              <w:rPr>
                <w:rFonts w:ascii="Book Antiqua" w:hAnsi="Book Antiqua"/>
                <w:sz w:val="24"/>
                <w:szCs w:val="24"/>
              </w:rPr>
              <w:t>: 11 (twice)</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2</w:t>
            </w:r>
            <w:r w:rsidRPr="0037502B">
              <w:rPr>
                <w:rFonts w:ascii="Book Antiqua" w:hAnsi="Book Antiqua"/>
                <w:sz w:val="24"/>
                <w:szCs w:val="24"/>
              </w:rPr>
              <w:t xml:space="preserve">:11 (4 times) </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 11 no exerc.</w:t>
            </w:r>
          </w:p>
        </w:tc>
        <w:tc>
          <w:tcPr>
            <w:tcW w:w="1134" w:type="dxa"/>
            <w:tcBorders>
              <w:top w:val="single" w:sz="4" w:space="0" w:color="auto"/>
            </w:tcBorders>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12-14</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33 M</w:t>
            </w:r>
          </w:p>
        </w:tc>
        <w:tc>
          <w:tcPr>
            <w:tcW w:w="1701" w:type="dxa"/>
            <w:tcBorders>
              <w:top w:val="single" w:sz="4" w:space="0" w:color="auto"/>
            </w:tcBorders>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 aerobic exercise</w:t>
            </w:r>
          </w:p>
        </w:tc>
        <w:tc>
          <w:tcPr>
            <w:tcW w:w="1843" w:type="dxa"/>
            <w:tcBorders>
              <w:top w:val="single" w:sz="4" w:space="0" w:color="auto"/>
            </w:tcBorders>
            <w:shd w:val="clear" w:color="auto" w:fill="auto"/>
          </w:tcPr>
          <w:p w:rsidR="0096701D" w:rsidRPr="0037502B" w:rsidRDefault="00D820C6" w:rsidP="008E0DFC">
            <w:pPr>
              <w:spacing w:line="360" w:lineRule="auto"/>
              <w:jc w:val="both"/>
              <w:rPr>
                <w:rFonts w:ascii="Book Antiqua" w:hAnsi="Book Antiqua"/>
                <w:sz w:val="24"/>
                <w:szCs w:val="24"/>
              </w:rPr>
            </w:pPr>
            <w:r w:rsidRPr="0037502B">
              <w:rPr>
                <w:rFonts w:ascii="Book Antiqua" w:hAnsi="Book Antiqua"/>
                <w:sz w:val="24"/>
                <w:szCs w:val="24"/>
              </w:rPr>
              <w:t xml:space="preserve">3 and 6 mo, twice </w:t>
            </w:r>
            <w:r w:rsidRPr="0037502B">
              <w:rPr>
                <w:rFonts w:ascii="Book Antiqua" w:hAnsi="Book Antiqua"/>
                <w:i/>
                <w:sz w:val="24"/>
                <w:szCs w:val="24"/>
              </w:rPr>
              <w:t>vs</w:t>
            </w:r>
            <w:r w:rsidR="0096701D" w:rsidRPr="0037502B">
              <w:rPr>
                <w:rFonts w:ascii="Book Antiqua" w:hAnsi="Book Antiqua"/>
                <w:sz w:val="24"/>
                <w:szCs w:val="24"/>
              </w:rPr>
              <w:t xml:space="preserve"> four times a week (60 min)</w:t>
            </w:r>
          </w:p>
        </w:tc>
        <w:tc>
          <w:tcPr>
            <w:tcW w:w="1843" w:type="dxa"/>
            <w:tcBorders>
              <w:top w:val="single" w:sz="4" w:space="0" w:color="auto"/>
            </w:tcBorders>
            <w:shd w:val="clear" w:color="auto" w:fill="auto"/>
          </w:tcPr>
          <w:p w:rsidR="0096701D" w:rsidRPr="0037502B" w:rsidRDefault="0096701D" w:rsidP="00D820C6">
            <w:pPr>
              <w:spacing w:line="360" w:lineRule="auto"/>
              <w:jc w:val="both"/>
              <w:rPr>
                <w:rFonts w:ascii="Book Antiqua" w:hAnsi="Book Antiqua"/>
                <w:sz w:val="24"/>
                <w:szCs w:val="24"/>
              </w:rPr>
            </w:pPr>
            <w:r w:rsidRPr="0037502B">
              <w:rPr>
                <w:rFonts w:ascii="Book Antiqua" w:hAnsi="Book Antiqua"/>
                <w:sz w:val="24"/>
                <w:szCs w:val="24"/>
              </w:rPr>
              <w:t xml:space="preserve">Yes, </w:t>
            </w:r>
            <w:r w:rsidR="00394C24" w:rsidRPr="0037502B">
              <w:rPr>
                <w:rFonts w:ascii="Book Antiqua" w:hAnsi="Book Antiqua"/>
                <w:sz w:val="24"/>
                <w:szCs w:val="24"/>
              </w:rPr>
              <w:t xml:space="preserve">bot only </w:t>
            </w:r>
            <w:r w:rsidRPr="0037502B">
              <w:rPr>
                <w:rFonts w:ascii="Book Antiqua" w:hAnsi="Book Antiqua"/>
                <w:sz w:val="24"/>
                <w:szCs w:val="24"/>
              </w:rPr>
              <w:t>6 mo with four times a week duration</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Sideraviciūte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E35C05" w:rsidRPr="0037502B">
              <w:rPr>
                <w:rFonts w:ascii="Book Antiqua" w:hAnsi="Book Antiqua"/>
                <w:sz w:val="24"/>
                <w:szCs w:val="24"/>
                <w:vertAlign w:val="superscript"/>
              </w:rPr>
              <w:t>6</w:t>
            </w:r>
            <w:r w:rsidR="006C152D" w:rsidRPr="0037502B">
              <w:rPr>
                <w:rFonts w:ascii="Book Antiqua" w:hAnsi="Book Antiqua"/>
                <w:sz w:val="24"/>
                <w:szCs w:val="24"/>
                <w:vertAlign w:val="superscript"/>
              </w:rPr>
              <w:t>2</w:t>
            </w:r>
            <w:r w:rsidRPr="0037502B">
              <w:rPr>
                <w:rFonts w:ascii="Book Antiqua" w:hAnsi="Book Antiqua"/>
                <w:sz w:val="24"/>
                <w:szCs w:val="24"/>
                <w:vertAlign w:val="superscript"/>
              </w:rPr>
              <w:t>]</w:t>
            </w:r>
            <w:r w:rsidRPr="0037502B">
              <w:rPr>
                <w:rFonts w:ascii="Book Antiqua" w:hAnsi="Book Antiqua"/>
                <w:sz w:val="24"/>
                <w:szCs w:val="24"/>
              </w:rPr>
              <w:t xml:space="preserve"> (2006)</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Lithuanian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c>
          <w:tcPr>
            <w:tcW w:w="3119" w:type="dxa"/>
            <w:shd w:val="clear" w:color="auto" w:fill="auto"/>
          </w:tcPr>
          <w:p w:rsidR="0096701D" w:rsidRPr="0037502B" w:rsidRDefault="00A54815" w:rsidP="00DB203F">
            <w:pPr>
              <w:spacing w:line="360" w:lineRule="auto"/>
              <w:jc w:val="both"/>
              <w:rPr>
                <w:rFonts w:ascii="Book Antiqua" w:hAnsi="Book Antiqua"/>
                <w:sz w:val="24"/>
                <w:szCs w:val="24"/>
              </w:rPr>
            </w:pPr>
            <w:r w:rsidRPr="0037502B">
              <w:rPr>
                <w:rFonts w:ascii="Book Antiqua" w:hAnsi="Book Antiqua"/>
                <w:sz w:val="24"/>
                <w:szCs w:val="24"/>
              </w:rPr>
              <w:t>T</w:t>
            </w:r>
            <w:r w:rsidR="0096701D" w:rsidRPr="0037502B">
              <w:rPr>
                <w:rFonts w:ascii="Book Antiqua" w:hAnsi="Book Antiqua"/>
                <w:sz w:val="24"/>
                <w:szCs w:val="24"/>
              </w:rPr>
              <w:t xml:space="preserve">he effect of long-term physical activity in water on glucose control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19</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(HC: 21)</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14-19</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19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 aerobic exercise</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14 wk</w:t>
            </w:r>
            <w:r w:rsidR="0096701D" w:rsidRPr="0037502B">
              <w:rPr>
                <w:rFonts w:ascii="Book Antiqua" w:hAnsi="Book Antiqua"/>
                <w:sz w:val="24"/>
                <w:szCs w:val="24"/>
              </w:rPr>
              <w:t>, twice a week (45 min)</w:t>
            </w:r>
          </w:p>
          <w:p w:rsidR="0096701D" w:rsidRPr="0037502B" w:rsidRDefault="0096701D" w:rsidP="00DB203F">
            <w:pPr>
              <w:spacing w:line="360" w:lineRule="auto"/>
              <w:jc w:val="both"/>
              <w:rPr>
                <w:rFonts w:ascii="Book Antiqua" w:hAnsi="Book Antiqua"/>
                <w:sz w:val="24"/>
                <w:szCs w:val="24"/>
              </w:rPr>
            </w:pP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Wong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E35C05" w:rsidRPr="0037502B">
              <w:rPr>
                <w:rFonts w:ascii="Book Antiqua" w:hAnsi="Book Antiqua"/>
                <w:sz w:val="24"/>
                <w:szCs w:val="24"/>
                <w:vertAlign w:val="superscript"/>
              </w:rPr>
              <w:t>6</w:t>
            </w:r>
            <w:r w:rsidR="006C152D" w:rsidRPr="0037502B">
              <w:rPr>
                <w:rFonts w:ascii="Book Antiqua" w:hAnsi="Book Antiqua"/>
                <w:sz w:val="24"/>
                <w:szCs w:val="24"/>
                <w:vertAlign w:val="superscript"/>
              </w:rPr>
              <w:t>3</w:t>
            </w:r>
            <w:r w:rsidRPr="0037502B">
              <w:rPr>
                <w:rFonts w:ascii="Book Antiqua" w:hAnsi="Book Antiqua"/>
                <w:sz w:val="24"/>
                <w:szCs w:val="24"/>
                <w:vertAlign w:val="superscript"/>
              </w:rPr>
              <w:t xml:space="preserve">] </w:t>
            </w:r>
            <w:r w:rsidRPr="0037502B">
              <w:rPr>
                <w:rFonts w:ascii="Book Antiqua" w:hAnsi="Book Antiqua"/>
                <w:sz w:val="24"/>
                <w:szCs w:val="24"/>
              </w:rPr>
              <w:t>(2010)</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Taiwan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c>
          <w:tcPr>
            <w:tcW w:w="3119"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Effects of home-based exercise programme on HbA</w:t>
            </w:r>
            <w:r w:rsidRPr="0037502B">
              <w:rPr>
                <w:rFonts w:ascii="Book Antiqua" w:hAnsi="Book Antiqua"/>
                <w:sz w:val="24"/>
                <w:szCs w:val="24"/>
                <w:vertAlign w:val="subscript"/>
              </w:rPr>
              <w:t>1c</w:t>
            </w:r>
            <w:r w:rsidRPr="0037502B">
              <w:rPr>
                <w:rFonts w:ascii="Book Antiqua" w:hAnsi="Book Antiqua"/>
                <w:sz w:val="24"/>
                <w:szCs w:val="24"/>
              </w:rPr>
              <w:t xml:space="preserve"> and peak oxygen uptake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12 video-, 5 self directed</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 11</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7-17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8 M, 20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U</w:t>
            </w:r>
            <w:r w:rsidR="0096701D" w:rsidRPr="0037502B">
              <w:rPr>
                <w:rFonts w:ascii="Book Antiqua" w:hAnsi="Book Antiqua"/>
                <w:sz w:val="24"/>
                <w:szCs w:val="24"/>
              </w:rPr>
              <w:t xml:space="preserve">nsupervised aerobic exercise </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12 wk</w:t>
            </w:r>
            <w:r w:rsidR="0096701D" w:rsidRPr="0037502B">
              <w:rPr>
                <w:rFonts w:ascii="Book Antiqua" w:hAnsi="Book Antiqua"/>
                <w:sz w:val="24"/>
                <w:szCs w:val="24"/>
              </w:rPr>
              <w:t>, three times a week (30 min)</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Tunar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E35C05" w:rsidRPr="0037502B">
              <w:rPr>
                <w:rFonts w:ascii="Book Antiqua" w:hAnsi="Book Antiqua"/>
                <w:sz w:val="24"/>
                <w:szCs w:val="24"/>
                <w:vertAlign w:val="superscript"/>
              </w:rPr>
              <w:t>6</w:t>
            </w:r>
            <w:r w:rsidR="006C152D" w:rsidRPr="0037502B">
              <w:rPr>
                <w:rFonts w:ascii="Book Antiqua" w:hAnsi="Book Antiqua"/>
                <w:sz w:val="24"/>
                <w:szCs w:val="24"/>
                <w:vertAlign w:val="superscript"/>
              </w:rPr>
              <w:t>4</w:t>
            </w:r>
            <w:r w:rsidRPr="0037502B">
              <w:rPr>
                <w:rFonts w:ascii="Book Antiqua" w:hAnsi="Book Antiqua"/>
                <w:sz w:val="24"/>
                <w:szCs w:val="24"/>
                <w:vertAlign w:val="superscript"/>
              </w:rPr>
              <w:t xml:space="preserve">] </w:t>
            </w:r>
            <w:r w:rsidRPr="0037502B">
              <w:rPr>
                <w:rFonts w:ascii="Book Antiqua" w:hAnsi="Book Antiqua"/>
                <w:sz w:val="24"/>
                <w:szCs w:val="24"/>
              </w:rPr>
              <w:t>(2012)</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Turkish</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Effect of Pilates training on metabolic control and physical performance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17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DC:14</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12-17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15 M, 16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 aerobic exercise</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12 wk</w:t>
            </w:r>
            <w:r w:rsidR="0096701D" w:rsidRPr="0037502B">
              <w:rPr>
                <w:rFonts w:ascii="Book Antiqua" w:hAnsi="Book Antiqua"/>
                <w:sz w:val="24"/>
                <w:szCs w:val="24"/>
              </w:rPr>
              <w:t>, three times a week (40 min)</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Ramalho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673731" w:rsidRPr="0037502B">
              <w:rPr>
                <w:rFonts w:ascii="Book Antiqua" w:hAnsi="Book Antiqua"/>
                <w:sz w:val="24"/>
                <w:szCs w:val="24"/>
                <w:vertAlign w:val="superscript"/>
              </w:rPr>
              <w:t>6</w:t>
            </w:r>
            <w:r w:rsidR="006C152D" w:rsidRPr="0037502B">
              <w:rPr>
                <w:rFonts w:ascii="Book Antiqua" w:hAnsi="Book Antiqua"/>
                <w:sz w:val="24"/>
                <w:szCs w:val="24"/>
                <w:vertAlign w:val="superscript"/>
              </w:rPr>
              <w:t>5</w:t>
            </w:r>
            <w:r w:rsidRPr="0037502B">
              <w:rPr>
                <w:rFonts w:ascii="Book Antiqua" w:hAnsi="Book Antiqua"/>
                <w:sz w:val="24"/>
                <w:szCs w:val="24"/>
                <w:vertAlign w:val="superscript"/>
              </w:rPr>
              <w:t>]</w:t>
            </w:r>
            <w:r w:rsidRPr="0037502B">
              <w:rPr>
                <w:rFonts w:ascii="Book Antiqua" w:hAnsi="Book Antiqua"/>
                <w:sz w:val="24"/>
                <w:szCs w:val="24"/>
              </w:rPr>
              <w:t xml:space="preserve"> (2006)</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Brazilian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Effect of aerobic versus resistance training on metabolic control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 6</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13-30</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3M, 10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B</w:t>
            </w:r>
            <w:r w:rsidR="0096701D" w:rsidRPr="0037502B">
              <w:rPr>
                <w:rFonts w:ascii="Book Antiqua" w:hAnsi="Book Antiqua"/>
                <w:sz w:val="24"/>
                <w:szCs w:val="24"/>
              </w:rPr>
              <w:t>oth aerobic and anaerobic exerc. were supervised</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12 wk</w:t>
            </w:r>
            <w:r w:rsidR="0096701D" w:rsidRPr="0037502B">
              <w:rPr>
                <w:rFonts w:ascii="Book Antiqua" w:hAnsi="Book Antiqua"/>
                <w:sz w:val="24"/>
                <w:szCs w:val="24"/>
              </w:rPr>
              <w:t>, three times a week (40 min)</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Sig. increase in aerobic group, not sig. decrease in anaerobic group</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D'hooge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673731" w:rsidRPr="0037502B">
              <w:rPr>
                <w:rFonts w:ascii="Book Antiqua" w:hAnsi="Book Antiqua"/>
                <w:sz w:val="24"/>
                <w:szCs w:val="24"/>
                <w:vertAlign w:val="superscript"/>
              </w:rPr>
              <w:t>6</w:t>
            </w:r>
            <w:r w:rsidR="006C152D" w:rsidRPr="0037502B">
              <w:rPr>
                <w:rFonts w:ascii="Book Antiqua" w:hAnsi="Book Antiqua"/>
                <w:sz w:val="24"/>
                <w:szCs w:val="24"/>
                <w:vertAlign w:val="superscript"/>
              </w:rPr>
              <w:t>6</w:t>
            </w:r>
            <w:r w:rsidRPr="0037502B">
              <w:rPr>
                <w:rFonts w:ascii="Book Antiqua" w:hAnsi="Book Antiqua"/>
                <w:sz w:val="24"/>
                <w:szCs w:val="24"/>
                <w:vertAlign w:val="superscript"/>
              </w:rPr>
              <w:t>]</w:t>
            </w:r>
            <w:r w:rsidRPr="0037502B">
              <w:rPr>
                <w:rFonts w:ascii="Book Antiqua" w:hAnsi="Book Antiqua"/>
                <w:sz w:val="24"/>
                <w:szCs w:val="24"/>
              </w:rPr>
              <w:t xml:space="preserve"> (2011)</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Belgian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Effect of combined exercise training on metabolic control, physical fitness and quality of life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8</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 8</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10-17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7 M, 9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combined exercise</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20 wk</w:t>
            </w:r>
            <w:r w:rsidR="0096701D" w:rsidRPr="0037502B">
              <w:rPr>
                <w:rFonts w:ascii="Book Antiqua" w:hAnsi="Book Antiqua"/>
                <w:sz w:val="24"/>
                <w:szCs w:val="24"/>
              </w:rPr>
              <w:t>, twice a week (70 min)</w:t>
            </w:r>
          </w:p>
          <w:p w:rsidR="0096701D" w:rsidRPr="0037502B" w:rsidRDefault="0096701D" w:rsidP="00DB203F">
            <w:pPr>
              <w:spacing w:line="360" w:lineRule="auto"/>
              <w:jc w:val="both"/>
              <w:rPr>
                <w:rFonts w:ascii="Book Antiqua" w:hAnsi="Book Antiqua"/>
                <w:sz w:val="24"/>
                <w:szCs w:val="24"/>
              </w:rPr>
            </w:pP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Roberts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D8675F" w:rsidRPr="0037502B">
              <w:rPr>
                <w:rFonts w:ascii="Book Antiqua" w:hAnsi="Book Antiqua"/>
                <w:sz w:val="24"/>
                <w:szCs w:val="24"/>
                <w:vertAlign w:val="superscript"/>
              </w:rPr>
              <w:t>30</w:t>
            </w:r>
            <w:r w:rsidRPr="0037502B">
              <w:rPr>
                <w:rFonts w:ascii="Book Antiqua" w:hAnsi="Book Antiqua"/>
                <w:sz w:val="24"/>
                <w:szCs w:val="24"/>
                <w:vertAlign w:val="superscript"/>
              </w:rPr>
              <w:t>]</w:t>
            </w:r>
            <w:r w:rsidRPr="0037502B">
              <w:rPr>
                <w:rFonts w:ascii="Book Antiqua" w:hAnsi="Book Antiqua"/>
                <w:sz w:val="24"/>
                <w:szCs w:val="24"/>
              </w:rPr>
              <w:t xml:space="preserve"> (2002)</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Australian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Whether the change of the glycemic control after intervention is dependent on the initiation of quality of glycemic control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1</w:t>
            </w:r>
            <w:r w:rsidRPr="0037502B">
              <w:rPr>
                <w:rFonts w:ascii="Book Antiqua" w:hAnsi="Book Antiqua"/>
                <w:sz w:val="24"/>
                <w:szCs w:val="24"/>
              </w:rPr>
              <w:t>: 12 HbA</w:t>
            </w:r>
            <w:r w:rsidRPr="0037502B">
              <w:rPr>
                <w:rFonts w:ascii="Book Antiqua" w:hAnsi="Book Antiqua"/>
                <w:sz w:val="24"/>
                <w:szCs w:val="24"/>
                <w:vertAlign w:val="subscript"/>
              </w:rPr>
              <w:t>1c</w:t>
            </w:r>
            <w:r w:rsidRPr="0037502B">
              <w:rPr>
                <w:rFonts w:ascii="Book Antiqua" w:hAnsi="Book Antiqua"/>
                <w:sz w:val="24"/>
                <w:szCs w:val="24"/>
              </w:rPr>
              <w:t xml:space="preserve"> &gt;</w:t>
            </w:r>
            <w:r w:rsidR="00A54815" w:rsidRPr="0037502B">
              <w:rPr>
                <w:rFonts w:ascii="Book Antiqua" w:hAnsi="Book Antiqua" w:hint="eastAsia"/>
                <w:sz w:val="24"/>
                <w:szCs w:val="24"/>
                <w:lang w:eastAsia="zh-CN"/>
              </w:rPr>
              <w:t xml:space="preserve"> </w:t>
            </w:r>
            <w:r w:rsidRPr="0037502B">
              <w:rPr>
                <w:rFonts w:ascii="Book Antiqua" w:hAnsi="Book Antiqua"/>
                <w:sz w:val="24"/>
                <w:szCs w:val="24"/>
              </w:rPr>
              <w:t>9%</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2</w:t>
            </w:r>
            <w:r w:rsidRPr="0037502B">
              <w:rPr>
                <w:rFonts w:ascii="Book Antiqua" w:hAnsi="Book Antiqua"/>
                <w:sz w:val="24"/>
                <w:szCs w:val="24"/>
              </w:rPr>
              <w:t>: 12 HbA</w:t>
            </w:r>
            <w:r w:rsidRPr="0037502B">
              <w:rPr>
                <w:rFonts w:ascii="Book Antiqua" w:hAnsi="Book Antiqua"/>
                <w:sz w:val="24"/>
                <w:szCs w:val="24"/>
                <w:vertAlign w:val="subscript"/>
              </w:rPr>
              <w:t>1c</w:t>
            </w:r>
            <w:r w:rsidRPr="0037502B">
              <w:rPr>
                <w:rFonts w:ascii="Book Antiqua" w:hAnsi="Book Antiqua"/>
                <w:sz w:val="24"/>
                <w:szCs w:val="24"/>
              </w:rPr>
              <w:t xml:space="preserve"> &lt;</w:t>
            </w:r>
            <w:r w:rsidR="00A54815" w:rsidRPr="0037502B">
              <w:rPr>
                <w:rFonts w:ascii="Book Antiqua" w:hAnsi="Book Antiqua" w:hint="eastAsia"/>
                <w:sz w:val="24"/>
                <w:szCs w:val="24"/>
                <w:lang w:eastAsia="zh-CN"/>
              </w:rPr>
              <w:t xml:space="preserve"> </w:t>
            </w:r>
            <w:r w:rsidRPr="0037502B">
              <w:rPr>
                <w:rFonts w:ascii="Book Antiqua" w:hAnsi="Book Antiqua"/>
                <w:sz w:val="24"/>
                <w:szCs w:val="24"/>
              </w:rPr>
              <w:t>9%</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w:t>
            </w:r>
            <w:r w:rsidRPr="0037502B">
              <w:rPr>
                <w:rFonts w:ascii="Book Antiqua" w:hAnsi="Book Antiqua"/>
                <w:sz w:val="24"/>
                <w:szCs w:val="24"/>
                <w:vertAlign w:val="subscript"/>
              </w:rPr>
              <w:t>1</w:t>
            </w:r>
            <w:r w:rsidRPr="0037502B">
              <w:rPr>
                <w:rFonts w:ascii="Book Antiqua" w:hAnsi="Book Antiqua"/>
                <w:sz w:val="24"/>
                <w:szCs w:val="24"/>
              </w:rPr>
              <w:t>: 12 HbA</w:t>
            </w:r>
            <w:r w:rsidRPr="0037502B">
              <w:rPr>
                <w:rFonts w:ascii="Book Antiqua" w:hAnsi="Book Antiqua"/>
                <w:sz w:val="24"/>
                <w:szCs w:val="24"/>
                <w:vertAlign w:val="subscript"/>
              </w:rPr>
              <w:t>1c</w:t>
            </w:r>
            <w:r w:rsidRPr="0037502B">
              <w:rPr>
                <w:rFonts w:ascii="Book Antiqua" w:hAnsi="Book Antiqua"/>
                <w:sz w:val="24"/>
                <w:szCs w:val="24"/>
              </w:rPr>
              <w:t xml:space="preserve"> &gt;</w:t>
            </w:r>
            <w:r w:rsidR="00A54815" w:rsidRPr="0037502B">
              <w:rPr>
                <w:rFonts w:ascii="Book Antiqua" w:hAnsi="Book Antiqua" w:hint="eastAsia"/>
                <w:sz w:val="24"/>
                <w:szCs w:val="24"/>
                <w:lang w:eastAsia="zh-CN"/>
              </w:rPr>
              <w:t xml:space="preserve"> </w:t>
            </w:r>
            <w:r w:rsidRPr="0037502B">
              <w:rPr>
                <w:rFonts w:ascii="Book Antiqua" w:hAnsi="Book Antiqua"/>
                <w:sz w:val="24"/>
                <w:szCs w:val="24"/>
              </w:rPr>
              <w:t xml:space="preserve">9% </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w:t>
            </w:r>
            <w:r w:rsidRPr="0037502B">
              <w:rPr>
                <w:rFonts w:ascii="Book Antiqua" w:hAnsi="Book Antiqua"/>
                <w:sz w:val="24"/>
                <w:szCs w:val="24"/>
                <w:vertAlign w:val="subscript"/>
              </w:rPr>
              <w:t>2</w:t>
            </w:r>
            <w:r w:rsidRPr="0037502B">
              <w:rPr>
                <w:rFonts w:ascii="Book Antiqua" w:hAnsi="Book Antiqua"/>
                <w:sz w:val="24"/>
                <w:szCs w:val="24"/>
              </w:rPr>
              <w:t>: 12 HbA</w:t>
            </w:r>
            <w:r w:rsidRPr="0037502B">
              <w:rPr>
                <w:rFonts w:ascii="Book Antiqua" w:hAnsi="Book Antiqua"/>
                <w:sz w:val="24"/>
                <w:szCs w:val="24"/>
                <w:vertAlign w:val="subscript"/>
              </w:rPr>
              <w:t>1c</w:t>
            </w:r>
            <w:r w:rsidRPr="0037502B">
              <w:rPr>
                <w:rFonts w:ascii="Book Antiqua" w:hAnsi="Book Antiqua"/>
                <w:sz w:val="24"/>
                <w:szCs w:val="24"/>
              </w:rPr>
              <w:t xml:space="preserve"> &lt;</w:t>
            </w:r>
            <w:r w:rsidR="00A54815" w:rsidRPr="0037502B">
              <w:rPr>
                <w:rFonts w:ascii="Book Antiqua" w:hAnsi="Book Antiqua" w:hint="eastAsia"/>
                <w:sz w:val="24"/>
                <w:szCs w:val="24"/>
                <w:lang w:eastAsia="zh-CN"/>
              </w:rPr>
              <w:t xml:space="preserve"> </w:t>
            </w:r>
            <w:r w:rsidRPr="0037502B">
              <w:rPr>
                <w:rFonts w:ascii="Book Antiqua" w:hAnsi="Book Antiqua"/>
                <w:sz w:val="24"/>
                <w:szCs w:val="24"/>
              </w:rPr>
              <w:t>9%</w:t>
            </w:r>
          </w:p>
        </w:tc>
        <w:tc>
          <w:tcPr>
            <w:tcW w:w="1134" w:type="dxa"/>
            <w:shd w:val="clear" w:color="auto" w:fill="auto"/>
          </w:tcPr>
          <w:p w:rsidR="0096701D" w:rsidRPr="0037502B" w:rsidRDefault="00202458" w:rsidP="00DB203F">
            <w:pPr>
              <w:spacing w:line="360" w:lineRule="auto"/>
              <w:jc w:val="both"/>
              <w:rPr>
                <w:rFonts w:ascii="Book Antiqua" w:hAnsi="Book Antiqua"/>
                <w:sz w:val="24"/>
                <w:szCs w:val="24"/>
              </w:rPr>
            </w:pPr>
            <w:r w:rsidRPr="0037502B">
              <w:rPr>
                <w:rFonts w:ascii="Book Antiqua" w:hAnsi="Book Antiqua"/>
                <w:sz w:val="24"/>
                <w:szCs w:val="24"/>
              </w:rPr>
              <w:t>ca. 11-17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24 M, 24 F</w:t>
            </w:r>
          </w:p>
          <w:p w:rsidR="0096701D" w:rsidRPr="0037502B" w:rsidRDefault="0096701D" w:rsidP="00DB203F">
            <w:pPr>
              <w:spacing w:line="360" w:lineRule="auto"/>
              <w:jc w:val="both"/>
              <w:rPr>
                <w:rFonts w:ascii="Book Antiqua" w:hAnsi="Book Antiqua"/>
                <w:sz w:val="24"/>
                <w:szCs w:val="24"/>
              </w:rPr>
            </w:pPr>
          </w:p>
        </w:tc>
        <w:tc>
          <w:tcPr>
            <w:tcW w:w="17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12 w</w:t>
            </w:r>
            <w:r w:rsidR="00D820C6" w:rsidRPr="0037502B">
              <w:rPr>
                <w:rFonts w:ascii="Book Antiqua" w:hAnsi="Book Antiqua" w:hint="eastAsia"/>
                <w:sz w:val="24"/>
                <w:szCs w:val="24"/>
                <w:lang w:eastAsia="zh-CN"/>
              </w:rPr>
              <w:t>k</w:t>
            </w:r>
            <w:r w:rsidRPr="0037502B">
              <w:rPr>
                <w:rFonts w:ascii="Book Antiqua" w:hAnsi="Book Antiqua"/>
                <w:sz w:val="24"/>
                <w:szCs w:val="24"/>
              </w:rPr>
              <w:t xml:space="preserve"> supervised 12 w</w:t>
            </w:r>
            <w:r w:rsidR="00D820C6" w:rsidRPr="0037502B">
              <w:rPr>
                <w:rFonts w:ascii="Book Antiqua" w:hAnsi="Book Antiqua" w:hint="eastAsia"/>
                <w:sz w:val="24"/>
                <w:szCs w:val="24"/>
                <w:lang w:eastAsia="zh-CN"/>
              </w:rPr>
              <w:t>k</w:t>
            </w:r>
            <w:r w:rsidRPr="0037502B">
              <w:rPr>
                <w:rFonts w:ascii="Book Antiqua" w:hAnsi="Book Antiqua"/>
                <w:sz w:val="24"/>
                <w:szCs w:val="24"/>
              </w:rPr>
              <w:t xml:space="preserve"> unsuper- vised combined exercise</w:t>
            </w:r>
          </w:p>
        </w:tc>
        <w:tc>
          <w:tcPr>
            <w:tcW w:w="1843"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24 wk</w:t>
            </w:r>
            <w:r w:rsidR="0096701D" w:rsidRPr="0037502B">
              <w:rPr>
                <w:rFonts w:ascii="Book Antiqua" w:hAnsi="Book Antiqua"/>
                <w:sz w:val="24"/>
                <w:szCs w:val="24"/>
              </w:rPr>
              <w:t>, three times a week (45 min)</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Salem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673731" w:rsidRPr="0037502B">
              <w:rPr>
                <w:rFonts w:ascii="Book Antiqua" w:hAnsi="Book Antiqua"/>
                <w:sz w:val="24"/>
                <w:szCs w:val="24"/>
                <w:vertAlign w:val="superscript"/>
              </w:rPr>
              <w:t>6</w:t>
            </w:r>
            <w:r w:rsidR="006C152D" w:rsidRPr="0037502B">
              <w:rPr>
                <w:rFonts w:ascii="Book Antiqua" w:hAnsi="Book Antiqua"/>
                <w:sz w:val="24"/>
                <w:szCs w:val="24"/>
                <w:vertAlign w:val="superscript"/>
              </w:rPr>
              <w:t>7</w:t>
            </w:r>
            <w:r w:rsidRPr="0037502B">
              <w:rPr>
                <w:rFonts w:ascii="Book Antiqua" w:hAnsi="Book Antiqua"/>
                <w:sz w:val="24"/>
                <w:szCs w:val="24"/>
                <w:vertAlign w:val="superscript"/>
              </w:rPr>
              <w:t>]</w:t>
            </w:r>
            <w:r w:rsidRPr="0037502B">
              <w:rPr>
                <w:rFonts w:ascii="Book Antiqua" w:hAnsi="Book Antiqua"/>
                <w:sz w:val="24"/>
                <w:szCs w:val="24"/>
              </w:rPr>
              <w:t xml:space="preserve"> (2010)</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Egyptian</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96701D" w:rsidP="008E0DFC">
            <w:pPr>
              <w:spacing w:line="360" w:lineRule="auto"/>
              <w:jc w:val="both"/>
              <w:rPr>
                <w:rFonts w:ascii="Book Antiqua" w:hAnsi="Book Antiqua"/>
                <w:sz w:val="24"/>
                <w:szCs w:val="24"/>
              </w:rPr>
            </w:pPr>
            <w:r w:rsidRPr="0037502B">
              <w:rPr>
                <w:rFonts w:ascii="Book Antiqua" w:hAnsi="Book Antiqua"/>
                <w:sz w:val="24"/>
                <w:szCs w:val="24"/>
              </w:rPr>
              <w:t>Effect of</w:t>
            </w:r>
            <w:r w:rsidR="008E0DFC" w:rsidRPr="0037502B">
              <w:rPr>
                <w:rFonts w:ascii="Book Antiqua" w:hAnsi="Book Antiqua" w:hint="eastAsia"/>
                <w:sz w:val="24"/>
                <w:szCs w:val="24"/>
                <w:lang w:eastAsia="zh-CN"/>
              </w:rPr>
              <w:t xml:space="preserve"> </w:t>
            </w:r>
            <w:r w:rsidRPr="0037502B">
              <w:rPr>
                <w:rFonts w:ascii="Book Antiqua" w:hAnsi="Book Antiqua"/>
                <w:sz w:val="24"/>
                <w:szCs w:val="24"/>
              </w:rPr>
              <w:t xml:space="preserve">exercise on glycemic control, plasma lipids, blood pressure, severity and frequency of hypoglycemia, anthropometric measurements and insulin dose </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1</w:t>
            </w:r>
            <w:r w:rsidRPr="0037502B">
              <w:rPr>
                <w:rFonts w:ascii="Book Antiqua" w:hAnsi="Book Antiqua"/>
                <w:sz w:val="24"/>
                <w:szCs w:val="24"/>
              </w:rPr>
              <w:t>: 75 (once)</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w:t>
            </w:r>
            <w:r w:rsidRPr="0037502B">
              <w:rPr>
                <w:rFonts w:ascii="Book Antiqua" w:hAnsi="Book Antiqua"/>
                <w:sz w:val="24"/>
                <w:szCs w:val="24"/>
                <w:vertAlign w:val="subscript"/>
              </w:rPr>
              <w:t>2</w:t>
            </w:r>
            <w:r w:rsidRPr="0037502B">
              <w:rPr>
                <w:rFonts w:ascii="Book Antiqua" w:hAnsi="Book Antiqua"/>
                <w:sz w:val="24"/>
                <w:szCs w:val="24"/>
              </w:rPr>
              <w:t>: 73 (3 times)</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DC: 48 </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12-18</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76 M, </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121 F</w:t>
            </w:r>
          </w:p>
        </w:tc>
        <w:tc>
          <w:tcPr>
            <w:tcW w:w="1701" w:type="dxa"/>
            <w:shd w:val="clear" w:color="auto" w:fill="auto"/>
          </w:tcPr>
          <w:p w:rsidR="0096701D" w:rsidRPr="0037502B" w:rsidRDefault="00D820C6" w:rsidP="00DB203F">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 combined exercise</w:t>
            </w:r>
          </w:p>
        </w:tc>
        <w:tc>
          <w:tcPr>
            <w:tcW w:w="1843" w:type="dxa"/>
            <w:shd w:val="clear" w:color="auto" w:fill="auto"/>
          </w:tcPr>
          <w:p w:rsidR="0096701D" w:rsidRPr="0037502B" w:rsidRDefault="0096701D" w:rsidP="00D820C6">
            <w:pPr>
              <w:spacing w:line="360" w:lineRule="auto"/>
              <w:jc w:val="both"/>
              <w:rPr>
                <w:rFonts w:ascii="Book Antiqua" w:hAnsi="Book Antiqua"/>
                <w:sz w:val="24"/>
                <w:szCs w:val="24"/>
              </w:rPr>
            </w:pPr>
            <w:r w:rsidRPr="0037502B">
              <w:rPr>
                <w:rFonts w:ascii="Book Antiqua" w:hAnsi="Book Antiqua"/>
                <w:sz w:val="24"/>
                <w:szCs w:val="24"/>
              </w:rPr>
              <w:t>6 mo, once and three times a week (70 min)</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 in both exercise groups</w:t>
            </w:r>
          </w:p>
        </w:tc>
      </w:tr>
      <w:tr w:rsidR="009D6986" w:rsidRPr="0037502B" w:rsidTr="00C430FE">
        <w:tc>
          <w:tcPr>
            <w:tcW w:w="1801"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 xml:space="preserve">Heyman </w:t>
            </w:r>
            <w:r w:rsidR="00A54815" w:rsidRPr="0037502B">
              <w:rPr>
                <w:rFonts w:ascii="Book Antiqua" w:hAnsi="Book Antiqua"/>
                <w:i/>
                <w:sz w:val="24"/>
                <w:szCs w:val="24"/>
              </w:rPr>
              <w:t>et al</w:t>
            </w:r>
            <w:r w:rsidRPr="0037502B">
              <w:rPr>
                <w:rFonts w:ascii="Book Antiqua" w:hAnsi="Book Antiqua"/>
                <w:sz w:val="24"/>
                <w:szCs w:val="24"/>
                <w:vertAlign w:val="superscript"/>
              </w:rPr>
              <w:t>[</w:t>
            </w:r>
            <w:r w:rsidR="00D8675F" w:rsidRPr="0037502B">
              <w:rPr>
                <w:rFonts w:ascii="Book Antiqua" w:hAnsi="Book Antiqua"/>
                <w:sz w:val="24"/>
                <w:szCs w:val="24"/>
                <w:vertAlign w:val="superscript"/>
              </w:rPr>
              <w:t>6</w:t>
            </w:r>
            <w:r w:rsidR="006C152D" w:rsidRPr="0037502B">
              <w:rPr>
                <w:rFonts w:ascii="Book Antiqua" w:hAnsi="Book Antiqua"/>
                <w:sz w:val="24"/>
                <w:szCs w:val="24"/>
                <w:vertAlign w:val="superscript"/>
              </w:rPr>
              <w:t>8</w:t>
            </w:r>
            <w:r w:rsidRPr="0037502B">
              <w:rPr>
                <w:rFonts w:ascii="Book Antiqua" w:hAnsi="Book Antiqua"/>
                <w:sz w:val="24"/>
                <w:szCs w:val="24"/>
                <w:vertAlign w:val="superscript"/>
              </w:rPr>
              <w:t>]</w:t>
            </w:r>
            <w:r w:rsidRPr="0037502B">
              <w:rPr>
                <w:rFonts w:ascii="Book Antiqua" w:hAnsi="Book Antiqua"/>
                <w:sz w:val="24"/>
                <w:szCs w:val="24"/>
              </w:rPr>
              <w:t xml:space="preserve"> (2007)</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French</w:t>
            </w:r>
          </w:p>
        </w:tc>
        <w:tc>
          <w:tcPr>
            <w:tcW w:w="705"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Yes</w:t>
            </w:r>
          </w:p>
        </w:tc>
        <w:tc>
          <w:tcPr>
            <w:tcW w:w="3119" w:type="dxa"/>
            <w:shd w:val="clear" w:color="auto" w:fill="auto"/>
          </w:tcPr>
          <w:p w:rsidR="0096701D" w:rsidRPr="0037502B" w:rsidRDefault="00A54815" w:rsidP="00DB203F">
            <w:pPr>
              <w:spacing w:line="360" w:lineRule="auto"/>
              <w:jc w:val="both"/>
              <w:rPr>
                <w:rFonts w:ascii="Book Antiqua" w:hAnsi="Book Antiqua"/>
                <w:sz w:val="24"/>
                <w:szCs w:val="24"/>
              </w:rPr>
            </w:pPr>
            <w:r w:rsidRPr="0037502B">
              <w:rPr>
                <w:rFonts w:ascii="Book Antiqua" w:hAnsi="Book Antiqua"/>
                <w:sz w:val="24"/>
                <w:szCs w:val="24"/>
              </w:rPr>
              <w:t>E</w:t>
            </w:r>
            <w:r w:rsidR="0096701D" w:rsidRPr="0037502B">
              <w:rPr>
                <w:rFonts w:ascii="Book Antiqua" w:hAnsi="Book Antiqua"/>
                <w:sz w:val="24"/>
                <w:szCs w:val="24"/>
              </w:rPr>
              <w:t>ffects of exercise on quality of life, physical fitness, body composition, lipid and apolipoprotein profiles, and adiponectin and leptin levels</w:t>
            </w:r>
          </w:p>
        </w:tc>
        <w:tc>
          <w:tcPr>
            <w:tcW w:w="1996"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EG: 9</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DC: 7</w:t>
            </w:r>
          </w:p>
        </w:tc>
        <w:tc>
          <w:tcPr>
            <w:tcW w:w="1134"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13-18</w:t>
            </w:r>
          </w:p>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16 F</w:t>
            </w:r>
          </w:p>
        </w:tc>
        <w:tc>
          <w:tcPr>
            <w:tcW w:w="1701" w:type="dxa"/>
            <w:shd w:val="clear" w:color="auto" w:fill="auto"/>
          </w:tcPr>
          <w:p w:rsidR="0096701D" w:rsidRPr="0037502B" w:rsidRDefault="00D820C6" w:rsidP="008E0DFC">
            <w:pPr>
              <w:spacing w:line="360" w:lineRule="auto"/>
              <w:jc w:val="both"/>
              <w:rPr>
                <w:rFonts w:ascii="Book Antiqua" w:hAnsi="Book Antiqua"/>
                <w:sz w:val="24"/>
                <w:szCs w:val="24"/>
              </w:rPr>
            </w:pPr>
            <w:r w:rsidRPr="0037502B">
              <w:rPr>
                <w:rFonts w:ascii="Book Antiqua" w:hAnsi="Book Antiqua"/>
                <w:sz w:val="24"/>
                <w:szCs w:val="24"/>
              </w:rPr>
              <w:t>S</w:t>
            </w:r>
            <w:r w:rsidR="0096701D" w:rsidRPr="0037502B">
              <w:rPr>
                <w:rFonts w:ascii="Book Antiqua" w:hAnsi="Book Antiqua"/>
                <w:sz w:val="24"/>
                <w:szCs w:val="24"/>
              </w:rPr>
              <w:t>upervised combined</w:t>
            </w:r>
            <w:r w:rsidR="008E0DFC" w:rsidRPr="0037502B">
              <w:rPr>
                <w:rFonts w:ascii="Book Antiqua" w:hAnsi="Book Antiqua" w:hint="eastAsia"/>
                <w:sz w:val="24"/>
                <w:szCs w:val="24"/>
                <w:lang w:eastAsia="zh-CN"/>
              </w:rPr>
              <w:t xml:space="preserve"> </w:t>
            </w:r>
            <w:r w:rsidR="0096701D" w:rsidRPr="0037502B">
              <w:rPr>
                <w:rFonts w:ascii="Book Antiqua" w:hAnsi="Book Antiqua"/>
                <w:sz w:val="24"/>
                <w:szCs w:val="24"/>
              </w:rPr>
              <w:t>exercise</w:t>
            </w:r>
          </w:p>
        </w:tc>
        <w:tc>
          <w:tcPr>
            <w:tcW w:w="1843" w:type="dxa"/>
            <w:shd w:val="clear" w:color="auto" w:fill="auto"/>
          </w:tcPr>
          <w:p w:rsidR="0096701D" w:rsidRPr="0037502B" w:rsidRDefault="0096701D" w:rsidP="00D820C6">
            <w:pPr>
              <w:spacing w:line="360" w:lineRule="auto"/>
              <w:jc w:val="both"/>
              <w:rPr>
                <w:rFonts w:ascii="Book Antiqua" w:hAnsi="Book Antiqua"/>
                <w:sz w:val="24"/>
                <w:szCs w:val="24"/>
              </w:rPr>
            </w:pPr>
            <w:r w:rsidRPr="0037502B">
              <w:rPr>
                <w:rFonts w:ascii="Book Antiqua" w:hAnsi="Book Antiqua"/>
                <w:sz w:val="24"/>
                <w:szCs w:val="24"/>
              </w:rPr>
              <w:t>6 mo, 2 h supervised, and 1</w:t>
            </w:r>
            <w:r w:rsidR="00D820C6" w:rsidRPr="0037502B">
              <w:rPr>
                <w:rFonts w:ascii="Book Antiqua" w:hAnsi="Book Antiqua" w:hint="eastAsia"/>
                <w:sz w:val="24"/>
                <w:szCs w:val="24"/>
                <w:lang w:eastAsia="zh-CN"/>
              </w:rPr>
              <w:t xml:space="preserve"> </w:t>
            </w:r>
            <w:r w:rsidRPr="0037502B">
              <w:rPr>
                <w:rFonts w:ascii="Book Antiqua" w:hAnsi="Book Antiqua"/>
                <w:sz w:val="24"/>
                <w:szCs w:val="24"/>
              </w:rPr>
              <w:t>h unsupervised</w:t>
            </w:r>
          </w:p>
        </w:tc>
        <w:tc>
          <w:tcPr>
            <w:tcW w:w="1843" w:type="dxa"/>
            <w:shd w:val="clear" w:color="auto" w:fill="auto"/>
          </w:tcPr>
          <w:p w:rsidR="0096701D" w:rsidRPr="0037502B" w:rsidRDefault="0096701D" w:rsidP="00DB203F">
            <w:pPr>
              <w:spacing w:line="360" w:lineRule="auto"/>
              <w:jc w:val="both"/>
              <w:rPr>
                <w:rFonts w:ascii="Book Antiqua" w:hAnsi="Book Antiqua"/>
                <w:sz w:val="24"/>
                <w:szCs w:val="24"/>
              </w:rPr>
            </w:pPr>
            <w:r w:rsidRPr="0037502B">
              <w:rPr>
                <w:rFonts w:ascii="Book Antiqua" w:hAnsi="Book Antiqua"/>
                <w:sz w:val="24"/>
                <w:szCs w:val="24"/>
              </w:rPr>
              <w:t>No</w:t>
            </w:r>
          </w:p>
        </w:tc>
      </w:tr>
    </w:tbl>
    <w:p w:rsidR="0096701D" w:rsidRPr="0037502B" w:rsidRDefault="0096701D" w:rsidP="00DB203F">
      <w:pPr>
        <w:spacing w:line="360" w:lineRule="auto"/>
        <w:jc w:val="both"/>
        <w:rPr>
          <w:rFonts w:ascii="Book Antiqua" w:hAnsi="Book Antiqua"/>
          <w:sz w:val="24"/>
          <w:szCs w:val="24"/>
          <w:lang w:eastAsia="zh-CN"/>
        </w:rPr>
      </w:pPr>
      <w:r w:rsidRPr="0037502B">
        <w:rPr>
          <w:rFonts w:ascii="Book Antiqua" w:hAnsi="Book Antiqua"/>
          <w:sz w:val="24"/>
          <w:szCs w:val="24"/>
        </w:rPr>
        <w:t xml:space="preserve">RCT: </w:t>
      </w:r>
      <w:r w:rsidR="00D820C6" w:rsidRPr="0037502B">
        <w:rPr>
          <w:rFonts w:ascii="Book Antiqua" w:hAnsi="Book Antiqua"/>
          <w:sz w:val="24"/>
          <w:szCs w:val="24"/>
        </w:rPr>
        <w:t>R</w:t>
      </w:r>
      <w:r w:rsidRPr="0037502B">
        <w:rPr>
          <w:rFonts w:ascii="Book Antiqua" w:hAnsi="Book Antiqua"/>
          <w:sz w:val="24"/>
          <w:szCs w:val="24"/>
        </w:rPr>
        <w:t>andomized control</w:t>
      </w:r>
      <w:r w:rsidR="00202E7C" w:rsidRPr="0037502B">
        <w:rPr>
          <w:rFonts w:ascii="Book Antiqua" w:hAnsi="Book Antiqua"/>
          <w:sz w:val="24"/>
          <w:szCs w:val="24"/>
        </w:rPr>
        <w:t>led</w:t>
      </w:r>
      <w:r w:rsidRPr="0037502B">
        <w:rPr>
          <w:rFonts w:ascii="Book Antiqua" w:hAnsi="Book Antiqua"/>
          <w:sz w:val="24"/>
          <w:szCs w:val="24"/>
        </w:rPr>
        <w:t xml:space="preserve"> trial</w:t>
      </w:r>
      <w:r w:rsidR="00D820C6" w:rsidRPr="0037502B">
        <w:rPr>
          <w:rFonts w:ascii="Book Antiqua" w:hAnsi="Book Antiqua" w:hint="eastAsia"/>
          <w:sz w:val="24"/>
          <w:szCs w:val="24"/>
          <w:lang w:eastAsia="zh-CN"/>
        </w:rPr>
        <w:t>;</w:t>
      </w:r>
      <w:r w:rsidRPr="0037502B">
        <w:rPr>
          <w:rFonts w:ascii="Book Antiqua" w:hAnsi="Book Antiqua"/>
          <w:sz w:val="24"/>
          <w:szCs w:val="24"/>
        </w:rPr>
        <w:t xml:space="preserve"> EG:</w:t>
      </w:r>
      <w:r w:rsidR="00D820C6" w:rsidRPr="0037502B">
        <w:rPr>
          <w:rFonts w:ascii="Book Antiqua" w:hAnsi="Book Antiqua"/>
          <w:sz w:val="24"/>
          <w:szCs w:val="24"/>
        </w:rPr>
        <w:t xml:space="preserve"> E</w:t>
      </w:r>
      <w:r w:rsidRPr="0037502B">
        <w:rPr>
          <w:rFonts w:ascii="Book Antiqua" w:hAnsi="Book Antiqua"/>
          <w:sz w:val="24"/>
          <w:szCs w:val="24"/>
        </w:rPr>
        <w:t>xercise group</w:t>
      </w:r>
      <w:r w:rsidR="00C430FE" w:rsidRPr="0037502B">
        <w:rPr>
          <w:rFonts w:ascii="Book Antiqua" w:hAnsi="Book Antiqua" w:hint="eastAsia"/>
          <w:sz w:val="24"/>
          <w:szCs w:val="24"/>
          <w:lang w:eastAsia="zh-CN"/>
        </w:rPr>
        <w:t>;</w:t>
      </w:r>
      <w:r w:rsidRPr="0037502B">
        <w:rPr>
          <w:rFonts w:ascii="Book Antiqua" w:hAnsi="Book Antiqua"/>
          <w:sz w:val="24"/>
          <w:szCs w:val="24"/>
        </w:rPr>
        <w:t xml:space="preserve"> DC: </w:t>
      </w:r>
      <w:r w:rsidR="00C430FE" w:rsidRPr="0037502B">
        <w:rPr>
          <w:rFonts w:ascii="Book Antiqua" w:hAnsi="Book Antiqua"/>
          <w:sz w:val="24"/>
          <w:szCs w:val="24"/>
        </w:rPr>
        <w:t>D</w:t>
      </w:r>
      <w:r w:rsidRPr="0037502B">
        <w:rPr>
          <w:rFonts w:ascii="Book Antiqua" w:hAnsi="Book Antiqua"/>
          <w:sz w:val="24"/>
          <w:szCs w:val="24"/>
        </w:rPr>
        <w:t>iabetic control</w:t>
      </w:r>
      <w:r w:rsidR="00C430FE" w:rsidRPr="0037502B">
        <w:rPr>
          <w:rFonts w:ascii="Book Antiqua" w:hAnsi="Book Antiqua" w:hint="eastAsia"/>
          <w:sz w:val="24"/>
          <w:szCs w:val="24"/>
          <w:lang w:eastAsia="zh-CN"/>
        </w:rPr>
        <w:t>;</w:t>
      </w:r>
      <w:r w:rsidRPr="0037502B">
        <w:rPr>
          <w:rFonts w:ascii="Book Antiqua" w:hAnsi="Book Antiqua"/>
          <w:sz w:val="24"/>
          <w:szCs w:val="24"/>
        </w:rPr>
        <w:t xml:space="preserve"> HC: </w:t>
      </w:r>
      <w:r w:rsidR="00C430FE" w:rsidRPr="0037502B">
        <w:rPr>
          <w:rFonts w:ascii="Book Antiqua" w:hAnsi="Book Antiqua"/>
          <w:sz w:val="24"/>
          <w:szCs w:val="24"/>
        </w:rPr>
        <w:t>H</w:t>
      </w:r>
      <w:r w:rsidRPr="0037502B">
        <w:rPr>
          <w:rFonts w:ascii="Book Antiqua" w:hAnsi="Book Antiqua"/>
          <w:sz w:val="24"/>
          <w:szCs w:val="24"/>
        </w:rPr>
        <w:t>ealthy control</w:t>
      </w:r>
      <w:r w:rsidR="00C430FE" w:rsidRPr="0037502B">
        <w:rPr>
          <w:rFonts w:ascii="Book Antiqua" w:hAnsi="Book Antiqua" w:hint="eastAsia"/>
          <w:sz w:val="24"/>
          <w:szCs w:val="24"/>
          <w:lang w:eastAsia="zh-CN"/>
        </w:rPr>
        <w:t>;</w:t>
      </w:r>
      <w:r w:rsidRPr="0037502B">
        <w:rPr>
          <w:rFonts w:ascii="Book Antiqua" w:hAnsi="Book Antiqua"/>
          <w:sz w:val="24"/>
          <w:szCs w:val="24"/>
        </w:rPr>
        <w:t xml:space="preserve"> M:</w:t>
      </w:r>
      <w:r w:rsidR="00EE46B2" w:rsidRPr="0037502B">
        <w:rPr>
          <w:rFonts w:ascii="Book Antiqua" w:hAnsi="Book Antiqua"/>
          <w:sz w:val="24"/>
          <w:szCs w:val="24"/>
        </w:rPr>
        <w:t xml:space="preserve"> </w:t>
      </w:r>
      <w:r w:rsidR="00C430FE" w:rsidRPr="0037502B">
        <w:rPr>
          <w:rFonts w:ascii="Book Antiqua" w:hAnsi="Book Antiqua"/>
          <w:sz w:val="24"/>
          <w:szCs w:val="24"/>
        </w:rPr>
        <w:t>M</w:t>
      </w:r>
      <w:r w:rsidRPr="0037502B">
        <w:rPr>
          <w:rFonts w:ascii="Book Antiqua" w:hAnsi="Book Antiqua"/>
          <w:sz w:val="24"/>
          <w:szCs w:val="24"/>
        </w:rPr>
        <w:t>ales</w:t>
      </w:r>
      <w:r w:rsidR="00C430FE" w:rsidRPr="0037502B">
        <w:rPr>
          <w:rFonts w:ascii="Book Antiqua" w:hAnsi="Book Antiqua" w:hint="eastAsia"/>
          <w:sz w:val="24"/>
          <w:szCs w:val="24"/>
          <w:lang w:eastAsia="zh-CN"/>
        </w:rPr>
        <w:t>;</w:t>
      </w:r>
      <w:r w:rsidRPr="0037502B">
        <w:rPr>
          <w:rFonts w:ascii="Book Antiqua" w:hAnsi="Book Antiqua"/>
          <w:sz w:val="24"/>
          <w:szCs w:val="24"/>
        </w:rPr>
        <w:t xml:space="preserve"> F: </w:t>
      </w:r>
      <w:r w:rsidR="00C430FE" w:rsidRPr="0037502B">
        <w:rPr>
          <w:rFonts w:ascii="Book Antiqua" w:hAnsi="Book Antiqua"/>
          <w:sz w:val="24"/>
          <w:szCs w:val="24"/>
        </w:rPr>
        <w:t>F</w:t>
      </w:r>
      <w:r w:rsidRPr="0037502B">
        <w:rPr>
          <w:rFonts w:ascii="Book Antiqua" w:hAnsi="Book Antiqua"/>
          <w:sz w:val="24"/>
          <w:szCs w:val="24"/>
        </w:rPr>
        <w:t>emales</w:t>
      </w:r>
      <w:r w:rsidR="00C430FE" w:rsidRPr="0037502B">
        <w:rPr>
          <w:rFonts w:ascii="Book Antiqua" w:hAnsi="Book Antiqua" w:hint="eastAsia"/>
          <w:sz w:val="24"/>
          <w:szCs w:val="24"/>
          <w:lang w:eastAsia="zh-CN"/>
        </w:rPr>
        <w:t>;</w:t>
      </w:r>
      <w:r w:rsidRPr="0037502B">
        <w:rPr>
          <w:rFonts w:ascii="Book Antiqua" w:hAnsi="Book Antiqua"/>
          <w:sz w:val="24"/>
          <w:szCs w:val="24"/>
        </w:rPr>
        <w:t xml:space="preserve"> y/o: </w:t>
      </w:r>
      <w:r w:rsidR="00C430FE" w:rsidRPr="0037502B">
        <w:rPr>
          <w:rFonts w:ascii="Book Antiqua" w:hAnsi="Book Antiqua"/>
          <w:sz w:val="24"/>
          <w:szCs w:val="24"/>
        </w:rPr>
        <w:t>Y</w:t>
      </w:r>
      <w:r w:rsidRPr="0037502B">
        <w:rPr>
          <w:rFonts w:ascii="Book Antiqua" w:hAnsi="Book Antiqua"/>
          <w:sz w:val="24"/>
          <w:szCs w:val="24"/>
        </w:rPr>
        <w:t>ears old</w:t>
      </w:r>
      <w:r w:rsidR="00C430FE" w:rsidRPr="0037502B">
        <w:rPr>
          <w:rFonts w:ascii="Book Antiqua" w:hAnsi="Book Antiqua" w:hint="eastAsia"/>
          <w:sz w:val="24"/>
          <w:szCs w:val="24"/>
          <w:lang w:eastAsia="zh-CN"/>
        </w:rPr>
        <w:t>.</w:t>
      </w:r>
    </w:p>
    <w:p w:rsidR="00DB1112" w:rsidRPr="0037502B" w:rsidRDefault="00DB1112" w:rsidP="00DB203F">
      <w:pPr>
        <w:spacing w:line="360" w:lineRule="auto"/>
        <w:jc w:val="both"/>
        <w:rPr>
          <w:rFonts w:ascii="Book Antiqua" w:hAnsi="Book Antiqua"/>
          <w:sz w:val="24"/>
          <w:szCs w:val="24"/>
        </w:rPr>
      </w:pPr>
    </w:p>
    <w:sectPr w:rsidR="00DB1112" w:rsidRPr="0037502B" w:rsidSect="001C2F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FE" w:rsidRDefault="003C58FE" w:rsidP="00A57CA8">
      <w:r>
        <w:separator/>
      </w:r>
    </w:p>
  </w:endnote>
  <w:endnote w:type="continuationSeparator" w:id="0">
    <w:p w:rsidR="003C58FE" w:rsidRDefault="003C58FE" w:rsidP="00A5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78955"/>
      <w:docPartObj>
        <w:docPartGallery w:val="Page Numbers (Bottom of Page)"/>
        <w:docPartUnique/>
      </w:docPartObj>
    </w:sdtPr>
    <w:sdtEndPr/>
    <w:sdtContent>
      <w:p w:rsidR="008E0DFC" w:rsidRDefault="008E0DFC">
        <w:pPr>
          <w:pStyle w:val="Footer"/>
          <w:jc w:val="center"/>
        </w:pPr>
        <w:r>
          <w:fldChar w:fldCharType="begin"/>
        </w:r>
        <w:r>
          <w:instrText>PAGE   \* MERGEFORMAT</w:instrText>
        </w:r>
        <w:r>
          <w:fldChar w:fldCharType="separate"/>
        </w:r>
        <w:r w:rsidR="0044631B" w:rsidRPr="0044631B">
          <w:rPr>
            <w:noProof/>
            <w:lang w:val="hu-HU"/>
          </w:rPr>
          <w:t>1</w:t>
        </w:r>
        <w:r>
          <w:fldChar w:fldCharType="end"/>
        </w:r>
      </w:p>
    </w:sdtContent>
  </w:sdt>
  <w:p w:rsidR="008E0DFC" w:rsidRDefault="008E0D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FE" w:rsidRDefault="003C58FE" w:rsidP="00A57CA8">
      <w:r>
        <w:separator/>
      </w:r>
    </w:p>
  </w:footnote>
  <w:footnote w:type="continuationSeparator" w:id="0">
    <w:p w:rsidR="003C58FE" w:rsidRDefault="003C58FE" w:rsidP="00A57C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284" w:legacyIndent="0"/>
      <w:lvlJc w:val="left"/>
    </w:lvl>
    <w:lvl w:ilvl="1">
      <w:start w:val="1"/>
      <w:numFmt w:val="decimal"/>
      <w:pStyle w:val="Heading2"/>
      <w:lvlText w:val="%1.%2"/>
      <w:legacy w:legacy="1" w:legacySpace="567" w:legacyIndent="0"/>
      <w:lvlJc w:val="left"/>
      <w:pPr>
        <w:ind w:left="0" w:firstLine="0"/>
      </w:pPr>
    </w:lvl>
    <w:lvl w:ilvl="2">
      <w:start w:val="1"/>
      <w:numFmt w:val="decimal"/>
      <w:pStyle w:val="Heading3"/>
      <w:lvlText w:val="%1.%2.%3"/>
      <w:legacy w:legacy="1" w:legacySpace="284" w:legacyIndent="0"/>
      <w:lvlJc w:val="left"/>
    </w:lvl>
    <w:lvl w:ilvl="3">
      <w:start w:val="1"/>
      <w:numFmt w:val="decimal"/>
      <w:pStyle w:val="Heading4"/>
      <w:lvlText w:val="%1.%2.%3.%4"/>
      <w:legacy w:legacy="1" w:legacySpace="284"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nsid w:val="13CD5505"/>
    <w:multiLevelType w:val="hybridMultilevel"/>
    <w:tmpl w:val="EA88ECBA"/>
    <w:lvl w:ilvl="0" w:tplc="A97A5FB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441B749E"/>
    <w:multiLevelType w:val="multilevel"/>
    <w:tmpl w:val="24C0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A29A8"/>
    <w:multiLevelType w:val="hybridMultilevel"/>
    <w:tmpl w:val="E586C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DD2357A"/>
    <w:multiLevelType w:val="hybridMultilevel"/>
    <w:tmpl w:val="E586C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3F"/>
    <w:rsid w:val="00000EA4"/>
    <w:rsid w:val="00002B30"/>
    <w:rsid w:val="00004163"/>
    <w:rsid w:val="00012C24"/>
    <w:rsid w:val="00016727"/>
    <w:rsid w:val="00030A48"/>
    <w:rsid w:val="00033B39"/>
    <w:rsid w:val="000341AD"/>
    <w:rsid w:val="00042A49"/>
    <w:rsid w:val="00043245"/>
    <w:rsid w:val="0004482E"/>
    <w:rsid w:val="00046418"/>
    <w:rsid w:val="00052EF7"/>
    <w:rsid w:val="00054323"/>
    <w:rsid w:val="000550F2"/>
    <w:rsid w:val="000606F5"/>
    <w:rsid w:val="00067DCF"/>
    <w:rsid w:val="00072C48"/>
    <w:rsid w:val="00076634"/>
    <w:rsid w:val="00080F21"/>
    <w:rsid w:val="000866F9"/>
    <w:rsid w:val="00086C19"/>
    <w:rsid w:val="00092022"/>
    <w:rsid w:val="00092C08"/>
    <w:rsid w:val="000943F5"/>
    <w:rsid w:val="000958C6"/>
    <w:rsid w:val="000B2A8D"/>
    <w:rsid w:val="000B4F8C"/>
    <w:rsid w:val="000B5B5F"/>
    <w:rsid w:val="000C5555"/>
    <w:rsid w:val="000C55F9"/>
    <w:rsid w:val="000C688C"/>
    <w:rsid w:val="000D04FB"/>
    <w:rsid w:val="000D5118"/>
    <w:rsid w:val="000E4972"/>
    <w:rsid w:val="000F3475"/>
    <w:rsid w:val="000F483F"/>
    <w:rsid w:val="000F6209"/>
    <w:rsid w:val="000F63D7"/>
    <w:rsid w:val="001070A2"/>
    <w:rsid w:val="00107340"/>
    <w:rsid w:val="00110C23"/>
    <w:rsid w:val="00111528"/>
    <w:rsid w:val="00111C50"/>
    <w:rsid w:val="00111D7E"/>
    <w:rsid w:val="0011707F"/>
    <w:rsid w:val="00122AB5"/>
    <w:rsid w:val="001239DB"/>
    <w:rsid w:val="00126F95"/>
    <w:rsid w:val="00130D64"/>
    <w:rsid w:val="00131147"/>
    <w:rsid w:val="00131DCA"/>
    <w:rsid w:val="00137F4F"/>
    <w:rsid w:val="00140BDE"/>
    <w:rsid w:val="00140CE0"/>
    <w:rsid w:val="00141E4A"/>
    <w:rsid w:val="0014324C"/>
    <w:rsid w:val="00150CDD"/>
    <w:rsid w:val="00151087"/>
    <w:rsid w:val="00153557"/>
    <w:rsid w:val="001541CF"/>
    <w:rsid w:val="001542B5"/>
    <w:rsid w:val="00160FDC"/>
    <w:rsid w:val="00161B35"/>
    <w:rsid w:val="00166182"/>
    <w:rsid w:val="00167254"/>
    <w:rsid w:val="0016795B"/>
    <w:rsid w:val="00172C36"/>
    <w:rsid w:val="0017627E"/>
    <w:rsid w:val="00186F80"/>
    <w:rsid w:val="00194181"/>
    <w:rsid w:val="001A09AD"/>
    <w:rsid w:val="001A139D"/>
    <w:rsid w:val="001A66D2"/>
    <w:rsid w:val="001A6CD3"/>
    <w:rsid w:val="001B280C"/>
    <w:rsid w:val="001B441B"/>
    <w:rsid w:val="001B6994"/>
    <w:rsid w:val="001C2039"/>
    <w:rsid w:val="001C2E5B"/>
    <w:rsid w:val="001C2F69"/>
    <w:rsid w:val="001C2FBD"/>
    <w:rsid w:val="001C4176"/>
    <w:rsid w:val="001C48E0"/>
    <w:rsid w:val="001C5E6A"/>
    <w:rsid w:val="001C5F08"/>
    <w:rsid w:val="001C68C1"/>
    <w:rsid w:val="001C6F3D"/>
    <w:rsid w:val="001C715E"/>
    <w:rsid w:val="001C7F5E"/>
    <w:rsid w:val="001D2E12"/>
    <w:rsid w:val="001D2E9C"/>
    <w:rsid w:val="001D2F4B"/>
    <w:rsid w:val="001D3412"/>
    <w:rsid w:val="001D7844"/>
    <w:rsid w:val="001E0EC5"/>
    <w:rsid w:val="001E1070"/>
    <w:rsid w:val="001E12C5"/>
    <w:rsid w:val="001E175E"/>
    <w:rsid w:val="001E38CA"/>
    <w:rsid w:val="001E4181"/>
    <w:rsid w:val="001E6F85"/>
    <w:rsid w:val="001F2B57"/>
    <w:rsid w:val="00202458"/>
    <w:rsid w:val="00202E7C"/>
    <w:rsid w:val="0020519D"/>
    <w:rsid w:val="00207109"/>
    <w:rsid w:val="0021007C"/>
    <w:rsid w:val="00211A7E"/>
    <w:rsid w:val="0021659E"/>
    <w:rsid w:val="00216BA7"/>
    <w:rsid w:val="00221207"/>
    <w:rsid w:val="00227D8A"/>
    <w:rsid w:val="00231570"/>
    <w:rsid w:val="00232C20"/>
    <w:rsid w:val="00232C41"/>
    <w:rsid w:val="002361AC"/>
    <w:rsid w:val="00236315"/>
    <w:rsid w:val="00236A09"/>
    <w:rsid w:val="002422BE"/>
    <w:rsid w:val="0025146A"/>
    <w:rsid w:val="0025239A"/>
    <w:rsid w:val="002555D0"/>
    <w:rsid w:val="00257767"/>
    <w:rsid w:val="002630DC"/>
    <w:rsid w:val="00265227"/>
    <w:rsid w:val="00266FFF"/>
    <w:rsid w:val="00267A30"/>
    <w:rsid w:val="00272E54"/>
    <w:rsid w:val="0027553C"/>
    <w:rsid w:val="00280A39"/>
    <w:rsid w:val="00282E5A"/>
    <w:rsid w:val="002842F2"/>
    <w:rsid w:val="00284E3B"/>
    <w:rsid w:val="00287B3B"/>
    <w:rsid w:val="002973B3"/>
    <w:rsid w:val="002A2988"/>
    <w:rsid w:val="002A3E25"/>
    <w:rsid w:val="002A4C5D"/>
    <w:rsid w:val="002A69F7"/>
    <w:rsid w:val="002B2667"/>
    <w:rsid w:val="002B462D"/>
    <w:rsid w:val="002C2D04"/>
    <w:rsid w:val="002C4515"/>
    <w:rsid w:val="002D0C9A"/>
    <w:rsid w:val="002E24DD"/>
    <w:rsid w:val="002E583C"/>
    <w:rsid w:val="002E7F3B"/>
    <w:rsid w:val="002F144D"/>
    <w:rsid w:val="002F6739"/>
    <w:rsid w:val="00301CED"/>
    <w:rsid w:val="00304682"/>
    <w:rsid w:val="00307A25"/>
    <w:rsid w:val="00310D72"/>
    <w:rsid w:val="00310E3F"/>
    <w:rsid w:val="00311609"/>
    <w:rsid w:val="00316138"/>
    <w:rsid w:val="003161FD"/>
    <w:rsid w:val="00317897"/>
    <w:rsid w:val="00323100"/>
    <w:rsid w:val="003242B4"/>
    <w:rsid w:val="00325083"/>
    <w:rsid w:val="00327142"/>
    <w:rsid w:val="00327FC8"/>
    <w:rsid w:val="00330153"/>
    <w:rsid w:val="00341E55"/>
    <w:rsid w:val="00346108"/>
    <w:rsid w:val="00351D4F"/>
    <w:rsid w:val="00355947"/>
    <w:rsid w:val="00356007"/>
    <w:rsid w:val="0035606C"/>
    <w:rsid w:val="0035671E"/>
    <w:rsid w:val="00356848"/>
    <w:rsid w:val="00362F4F"/>
    <w:rsid w:val="003736B4"/>
    <w:rsid w:val="0037502B"/>
    <w:rsid w:val="003764DC"/>
    <w:rsid w:val="00377FC7"/>
    <w:rsid w:val="003810BE"/>
    <w:rsid w:val="00382A09"/>
    <w:rsid w:val="003848DA"/>
    <w:rsid w:val="00385EF6"/>
    <w:rsid w:val="00394C24"/>
    <w:rsid w:val="003953BF"/>
    <w:rsid w:val="003A5E75"/>
    <w:rsid w:val="003B16B3"/>
    <w:rsid w:val="003B178E"/>
    <w:rsid w:val="003B4CEE"/>
    <w:rsid w:val="003B63B4"/>
    <w:rsid w:val="003B6535"/>
    <w:rsid w:val="003B7701"/>
    <w:rsid w:val="003C58FE"/>
    <w:rsid w:val="003D17BC"/>
    <w:rsid w:val="003D346D"/>
    <w:rsid w:val="003D439E"/>
    <w:rsid w:val="003D7419"/>
    <w:rsid w:val="003E218C"/>
    <w:rsid w:val="003F519E"/>
    <w:rsid w:val="003F6808"/>
    <w:rsid w:val="00400693"/>
    <w:rsid w:val="00402CDB"/>
    <w:rsid w:val="00411239"/>
    <w:rsid w:val="0041285A"/>
    <w:rsid w:val="004136F3"/>
    <w:rsid w:val="004146C1"/>
    <w:rsid w:val="00421175"/>
    <w:rsid w:val="00421692"/>
    <w:rsid w:val="00423903"/>
    <w:rsid w:val="00435F5F"/>
    <w:rsid w:val="00440AD5"/>
    <w:rsid w:val="004458D9"/>
    <w:rsid w:val="0044631B"/>
    <w:rsid w:val="00447BA6"/>
    <w:rsid w:val="0045518E"/>
    <w:rsid w:val="00456DFD"/>
    <w:rsid w:val="0046068B"/>
    <w:rsid w:val="00463B13"/>
    <w:rsid w:val="00470185"/>
    <w:rsid w:val="00471B8D"/>
    <w:rsid w:val="0047326C"/>
    <w:rsid w:val="0048040D"/>
    <w:rsid w:val="004878A6"/>
    <w:rsid w:val="00490E63"/>
    <w:rsid w:val="00491CD2"/>
    <w:rsid w:val="00493525"/>
    <w:rsid w:val="00495C92"/>
    <w:rsid w:val="00495F06"/>
    <w:rsid w:val="004A5E33"/>
    <w:rsid w:val="004B1397"/>
    <w:rsid w:val="004B4119"/>
    <w:rsid w:val="004B5BB7"/>
    <w:rsid w:val="004B67C2"/>
    <w:rsid w:val="004C0CA9"/>
    <w:rsid w:val="004C3671"/>
    <w:rsid w:val="004C478A"/>
    <w:rsid w:val="004C4A5D"/>
    <w:rsid w:val="004C4D0A"/>
    <w:rsid w:val="004C5C7C"/>
    <w:rsid w:val="004C76C1"/>
    <w:rsid w:val="004D0736"/>
    <w:rsid w:val="004D5E52"/>
    <w:rsid w:val="004D73BB"/>
    <w:rsid w:val="004E61D0"/>
    <w:rsid w:val="004E7243"/>
    <w:rsid w:val="004F11F4"/>
    <w:rsid w:val="004F1C1E"/>
    <w:rsid w:val="004F1FE6"/>
    <w:rsid w:val="004F2D31"/>
    <w:rsid w:val="004F2FEE"/>
    <w:rsid w:val="004F6D37"/>
    <w:rsid w:val="004F7A5D"/>
    <w:rsid w:val="0050278B"/>
    <w:rsid w:val="00503896"/>
    <w:rsid w:val="00503C87"/>
    <w:rsid w:val="005056D5"/>
    <w:rsid w:val="0050675B"/>
    <w:rsid w:val="00507996"/>
    <w:rsid w:val="0051018D"/>
    <w:rsid w:val="00511BC5"/>
    <w:rsid w:val="00511D1D"/>
    <w:rsid w:val="005146A0"/>
    <w:rsid w:val="005153E8"/>
    <w:rsid w:val="0051730C"/>
    <w:rsid w:val="00517E53"/>
    <w:rsid w:val="0052124D"/>
    <w:rsid w:val="00523422"/>
    <w:rsid w:val="005240A6"/>
    <w:rsid w:val="00537FF5"/>
    <w:rsid w:val="00540268"/>
    <w:rsid w:val="00540E9B"/>
    <w:rsid w:val="00551DF4"/>
    <w:rsid w:val="00557EE1"/>
    <w:rsid w:val="00563097"/>
    <w:rsid w:val="005630BF"/>
    <w:rsid w:val="005643CE"/>
    <w:rsid w:val="00566DD3"/>
    <w:rsid w:val="00567CEA"/>
    <w:rsid w:val="00580F23"/>
    <w:rsid w:val="00581C33"/>
    <w:rsid w:val="00582A33"/>
    <w:rsid w:val="00582F5A"/>
    <w:rsid w:val="005853D9"/>
    <w:rsid w:val="00586020"/>
    <w:rsid w:val="00586216"/>
    <w:rsid w:val="00590878"/>
    <w:rsid w:val="00591335"/>
    <w:rsid w:val="005923AC"/>
    <w:rsid w:val="00595489"/>
    <w:rsid w:val="00596DA5"/>
    <w:rsid w:val="005979EB"/>
    <w:rsid w:val="005A38A9"/>
    <w:rsid w:val="005A3E65"/>
    <w:rsid w:val="005A4B44"/>
    <w:rsid w:val="005A67FF"/>
    <w:rsid w:val="005A6B9A"/>
    <w:rsid w:val="005A6BCB"/>
    <w:rsid w:val="005B11B9"/>
    <w:rsid w:val="005B1ABA"/>
    <w:rsid w:val="005C03EB"/>
    <w:rsid w:val="005C2B46"/>
    <w:rsid w:val="005C4BB1"/>
    <w:rsid w:val="005C4FB1"/>
    <w:rsid w:val="005D3AC1"/>
    <w:rsid w:val="005D5CFB"/>
    <w:rsid w:val="005D6E7A"/>
    <w:rsid w:val="005D6FE8"/>
    <w:rsid w:val="005E1D9B"/>
    <w:rsid w:val="005E2F3D"/>
    <w:rsid w:val="005E51DB"/>
    <w:rsid w:val="005E5448"/>
    <w:rsid w:val="005F1DAB"/>
    <w:rsid w:val="005F45FA"/>
    <w:rsid w:val="005F5DAC"/>
    <w:rsid w:val="00601728"/>
    <w:rsid w:val="00602B1E"/>
    <w:rsid w:val="006059FC"/>
    <w:rsid w:val="00607330"/>
    <w:rsid w:val="0061344D"/>
    <w:rsid w:val="00615FF0"/>
    <w:rsid w:val="00622D37"/>
    <w:rsid w:val="006232A3"/>
    <w:rsid w:val="0062368A"/>
    <w:rsid w:val="00624E9B"/>
    <w:rsid w:val="00626B9E"/>
    <w:rsid w:val="00633A24"/>
    <w:rsid w:val="00633E8F"/>
    <w:rsid w:val="00637B8E"/>
    <w:rsid w:val="00642B49"/>
    <w:rsid w:val="006461DE"/>
    <w:rsid w:val="00650E1C"/>
    <w:rsid w:val="006515C5"/>
    <w:rsid w:val="0065238F"/>
    <w:rsid w:val="006554A9"/>
    <w:rsid w:val="00655907"/>
    <w:rsid w:val="00666ABB"/>
    <w:rsid w:val="0067235A"/>
    <w:rsid w:val="0067253A"/>
    <w:rsid w:val="00673731"/>
    <w:rsid w:val="00673E39"/>
    <w:rsid w:val="0067454B"/>
    <w:rsid w:val="00683A17"/>
    <w:rsid w:val="006860DA"/>
    <w:rsid w:val="00687B34"/>
    <w:rsid w:val="00691686"/>
    <w:rsid w:val="00691C6D"/>
    <w:rsid w:val="00691E05"/>
    <w:rsid w:val="00692B68"/>
    <w:rsid w:val="00694D0B"/>
    <w:rsid w:val="006A4CA9"/>
    <w:rsid w:val="006B29AD"/>
    <w:rsid w:val="006B45FB"/>
    <w:rsid w:val="006B50E2"/>
    <w:rsid w:val="006B6F90"/>
    <w:rsid w:val="006C152D"/>
    <w:rsid w:val="006C1DDE"/>
    <w:rsid w:val="006C239C"/>
    <w:rsid w:val="006C63A4"/>
    <w:rsid w:val="006D19E1"/>
    <w:rsid w:val="006D1E52"/>
    <w:rsid w:val="006D4FE5"/>
    <w:rsid w:val="006D677C"/>
    <w:rsid w:val="006E1C8C"/>
    <w:rsid w:val="006E3B71"/>
    <w:rsid w:val="006E4FA3"/>
    <w:rsid w:val="006F2784"/>
    <w:rsid w:val="006F388C"/>
    <w:rsid w:val="00702794"/>
    <w:rsid w:val="00704831"/>
    <w:rsid w:val="00704B88"/>
    <w:rsid w:val="0070633D"/>
    <w:rsid w:val="00706B73"/>
    <w:rsid w:val="007078CA"/>
    <w:rsid w:val="00711684"/>
    <w:rsid w:val="00713F3C"/>
    <w:rsid w:val="00717F77"/>
    <w:rsid w:val="00721266"/>
    <w:rsid w:val="00724287"/>
    <w:rsid w:val="00731BF4"/>
    <w:rsid w:val="00737F2F"/>
    <w:rsid w:val="00740007"/>
    <w:rsid w:val="00741AFF"/>
    <w:rsid w:val="00741BF2"/>
    <w:rsid w:val="00741CAB"/>
    <w:rsid w:val="007423DC"/>
    <w:rsid w:val="0074303E"/>
    <w:rsid w:val="007443A6"/>
    <w:rsid w:val="00747371"/>
    <w:rsid w:val="00750714"/>
    <w:rsid w:val="00750B53"/>
    <w:rsid w:val="007569D9"/>
    <w:rsid w:val="007572F5"/>
    <w:rsid w:val="0076175D"/>
    <w:rsid w:val="0077074D"/>
    <w:rsid w:val="007718D7"/>
    <w:rsid w:val="00772F4B"/>
    <w:rsid w:val="00774696"/>
    <w:rsid w:val="00775EC5"/>
    <w:rsid w:val="0077621B"/>
    <w:rsid w:val="0078138B"/>
    <w:rsid w:val="00782769"/>
    <w:rsid w:val="00783C84"/>
    <w:rsid w:val="007876FB"/>
    <w:rsid w:val="007913D1"/>
    <w:rsid w:val="00792631"/>
    <w:rsid w:val="007947BE"/>
    <w:rsid w:val="00795D62"/>
    <w:rsid w:val="00796ABF"/>
    <w:rsid w:val="007A16EE"/>
    <w:rsid w:val="007A1C9A"/>
    <w:rsid w:val="007A601C"/>
    <w:rsid w:val="007A7561"/>
    <w:rsid w:val="007A7DFF"/>
    <w:rsid w:val="007B07CF"/>
    <w:rsid w:val="007B130D"/>
    <w:rsid w:val="007B16BD"/>
    <w:rsid w:val="007B1F0E"/>
    <w:rsid w:val="007B2739"/>
    <w:rsid w:val="007B3FE3"/>
    <w:rsid w:val="007B6EDE"/>
    <w:rsid w:val="007B77D4"/>
    <w:rsid w:val="007B7D26"/>
    <w:rsid w:val="007C0049"/>
    <w:rsid w:val="007C0961"/>
    <w:rsid w:val="007C4B1C"/>
    <w:rsid w:val="007C4FC2"/>
    <w:rsid w:val="007C5847"/>
    <w:rsid w:val="007C62D6"/>
    <w:rsid w:val="007D1F0F"/>
    <w:rsid w:val="007D3762"/>
    <w:rsid w:val="007D39B7"/>
    <w:rsid w:val="007D407B"/>
    <w:rsid w:val="007D43FE"/>
    <w:rsid w:val="007D5CB1"/>
    <w:rsid w:val="007D66CF"/>
    <w:rsid w:val="007E3CF6"/>
    <w:rsid w:val="007E402A"/>
    <w:rsid w:val="007F0AAC"/>
    <w:rsid w:val="007F0B6E"/>
    <w:rsid w:val="007F2DE6"/>
    <w:rsid w:val="007F6E0D"/>
    <w:rsid w:val="00804773"/>
    <w:rsid w:val="00805F6A"/>
    <w:rsid w:val="00811C9F"/>
    <w:rsid w:val="00814F79"/>
    <w:rsid w:val="008172A1"/>
    <w:rsid w:val="00820243"/>
    <w:rsid w:val="00832150"/>
    <w:rsid w:val="00832E5A"/>
    <w:rsid w:val="00837B57"/>
    <w:rsid w:val="00837F42"/>
    <w:rsid w:val="00847372"/>
    <w:rsid w:val="008527D1"/>
    <w:rsid w:val="00857DCD"/>
    <w:rsid w:val="008608B4"/>
    <w:rsid w:val="00860CFC"/>
    <w:rsid w:val="00866099"/>
    <w:rsid w:val="0086639C"/>
    <w:rsid w:val="008677BF"/>
    <w:rsid w:val="00871FFA"/>
    <w:rsid w:val="0087333F"/>
    <w:rsid w:val="00876F95"/>
    <w:rsid w:val="008850EC"/>
    <w:rsid w:val="008904E5"/>
    <w:rsid w:val="008932F3"/>
    <w:rsid w:val="00893B9C"/>
    <w:rsid w:val="00894A7E"/>
    <w:rsid w:val="008A135A"/>
    <w:rsid w:val="008A1ECE"/>
    <w:rsid w:val="008A3B3F"/>
    <w:rsid w:val="008A40B8"/>
    <w:rsid w:val="008A572C"/>
    <w:rsid w:val="008A5ED4"/>
    <w:rsid w:val="008B0908"/>
    <w:rsid w:val="008B0AF0"/>
    <w:rsid w:val="008B2672"/>
    <w:rsid w:val="008C1733"/>
    <w:rsid w:val="008C3994"/>
    <w:rsid w:val="008C49DE"/>
    <w:rsid w:val="008C69E7"/>
    <w:rsid w:val="008C6A1A"/>
    <w:rsid w:val="008D349F"/>
    <w:rsid w:val="008D7038"/>
    <w:rsid w:val="008E0B96"/>
    <w:rsid w:val="008E0DFC"/>
    <w:rsid w:val="008E6468"/>
    <w:rsid w:val="008E7B8E"/>
    <w:rsid w:val="008F035B"/>
    <w:rsid w:val="008F0CCC"/>
    <w:rsid w:val="008F3343"/>
    <w:rsid w:val="008F595D"/>
    <w:rsid w:val="00905C21"/>
    <w:rsid w:val="00910E10"/>
    <w:rsid w:val="00911563"/>
    <w:rsid w:val="00914F8A"/>
    <w:rsid w:val="00915AD2"/>
    <w:rsid w:val="0092226B"/>
    <w:rsid w:val="009235A3"/>
    <w:rsid w:val="00923CB0"/>
    <w:rsid w:val="009241D6"/>
    <w:rsid w:val="00924EFE"/>
    <w:rsid w:val="00933883"/>
    <w:rsid w:val="00933D1C"/>
    <w:rsid w:val="00937A69"/>
    <w:rsid w:val="00937DA3"/>
    <w:rsid w:val="0094701A"/>
    <w:rsid w:val="00947AC8"/>
    <w:rsid w:val="0095663D"/>
    <w:rsid w:val="0096011E"/>
    <w:rsid w:val="00963B1E"/>
    <w:rsid w:val="00965E31"/>
    <w:rsid w:val="0096701D"/>
    <w:rsid w:val="00974565"/>
    <w:rsid w:val="00974E6A"/>
    <w:rsid w:val="0097744E"/>
    <w:rsid w:val="00980D60"/>
    <w:rsid w:val="00981A71"/>
    <w:rsid w:val="0098335A"/>
    <w:rsid w:val="00983C6D"/>
    <w:rsid w:val="009877AE"/>
    <w:rsid w:val="009906E0"/>
    <w:rsid w:val="009910D1"/>
    <w:rsid w:val="009A19C5"/>
    <w:rsid w:val="009A2EB9"/>
    <w:rsid w:val="009A33D2"/>
    <w:rsid w:val="009A4F9F"/>
    <w:rsid w:val="009A51DF"/>
    <w:rsid w:val="009A772C"/>
    <w:rsid w:val="009B481A"/>
    <w:rsid w:val="009B5E1A"/>
    <w:rsid w:val="009B6002"/>
    <w:rsid w:val="009B76C5"/>
    <w:rsid w:val="009C34F5"/>
    <w:rsid w:val="009C602A"/>
    <w:rsid w:val="009C6A6C"/>
    <w:rsid w:val="009C7E2D"/>
    <w:rsid w:val="009D298F"/>
    <w:rsid w:val="009D6986"/>
    <w:rsid w:val="009E126C"/>
    <w:rsid w:val="009E33BE"/>
    <w:rsid w:val="009F061A"/>
    <w:rsid w:val="009F0C42"/>
    <w:rsid w:val="009F31E3"/>
    <w:rsid w:val="009F70BF"/>
    <w:rsid w:val="00A03CE4"/>
    <w:rsid w:val="00A05D54"/>
    <w:rsid w:val="00A107E8"/>
    <w:rsid w:val="00A1306F"/>
    <w:rsid w:val="00A17716"/>
    <w:rsid w:val="00A17B8C"/>
    <w:rsid w:val="00A202ED"/>
    <w:rsid w:val="00A205EC"/>
    <w:rsid w:val="00A20641"/>
    <w:rsid w:val="00A25D8F"/>
    <w:rsid w:val="00A26E8D"/>
    <w:rsid w:val="00A270A7"/>
    <w:rsid w:val="00A27422"/>
    <w:rsid w:val="00A2774F"/>
    <w:rsid w:val="00A27D66"/>
    <w:rsid w:val="00A304E6"/>
    <w:rsid w:val="00A334A6"/>
    <w:rsid w:val="00A37E48"/>
    <w:rsid w:val="00A4087C"/>
    <w:rsid w:val="00A435F2"/>
    <w:rsid w:val="00A47497"/>
    <w:rsid w:val="00A53655"/>
    <w:rsid w:val="00A54815"/>
    <w:rsid w:val="00A54A15"/>
    <w:rsid w:val="00A576F1"/>
    <w:rsid w:val="00A57CA8"/>
    <w:rsid w:val="00A605A5"/>
    <w:rsid w:val="00A653C0"/>
    <w:rsid w:val="00A72C11"/>
    <w:rsid w:val="00A73040"/>
    <w:rsid w:val="00A75A75"/>
    <w:rsid w:val="00A80AD0"/>
    <w:rsid w:val="00A87EE6"/>
    <w:rsid w:val="00A943C9"/>
    <w:rsid w:val="00A94CC1"/>
    <w:rsid w:val="00A97030"/>
    <w:rsid w:val="00AA0264"/>
    <w:rsid w:val="00AA7998"/>
    <w:rsid w:val="00AA7A14"/>
    <w:rsid w:val="00AB4839"/>
    <w:rsid w:val="00AB4B6C"/>
    <w:rsid w:val="00AB62E0"/>
    <w:rsid w:val="00AC05F7"/>
    <w:rsid w:val="00AD01BE"/>
    <w:rsid w:val="00AD07EB"/>
    <w:rsid w:val="00AD1E30"/>
    <w:rsid w:val="00AD27EA"/>
    <w:rsid w:val="00AD4B0C"/>
    <w:rsid w:val="00AD7084"/>
    <w:rsid w:val="00AD7BF8"/>
    <w:rsid w:val="00AE1910"/>
    <w:rsid w:val="00AE259C"/>
    <w:rsid w:val="00AE3923"/>
    <w:rsid w:val="00AE4CA5"/>
    <w:rsid w:val="00AE61D4"/>
    <w:rsid w:val="00AE7CCB"/>
    <w:rsid w:val="00AF010F"/>
    <w:rsid w:val="00AF0DD5"/>
    <w:rsid w:val="00AF0FFC"/>
    <w:rsid w:val="00AF1544"/>
    <w:rsid w:val="00AF277A"/>
    <w:rsid w:val="00AF45A5"/>
    <w:rsid w:val="00AF5F0A"/>
    <w:rsid w:val="00AF65AB"/>
    <w:rsid w:val="00AF7816"/>
    <w:rsid w:val="00B00048"/>
    <w:rsid w:val="00B00133"/>
    <w:rsid w:val="00B02042"/>
    <w:rsid w:val="00B030E6"/>
    <w:rsid w:val="00B05432"/>
    <w:rsid w:val="00B10FB2"/>
    <w:rsid w:val="00B12177"/>
    <w:rsid w:val="00B15829"/>
    <w:rsid w:val="00B15AA8"/>
    <w:rsid w:val="00B16175"/>
    <w:rsid w:val="00B16B01"/>
    <w:rsid w:val="00B16C88"/>
    <w:rsid w:val="00B21467"/>
    <w:rsid w:val="00B23C47"/>
    <w:rsid w:val="00B2448D"/>
    <w:rsid w:val="00B3457D"/>
    <w:rsid w:val="00B35800"/>
    <w:rsid w:val="00B403E4"/>
    <w:rsid w:val="00B4427C"/>
    <w:rsid w:val="00B44A28"/>
    <w:rsid w:val="00B463BD"/>
    <w:rsid w:val="00B46EA4"/>
    <w:rsid w:val="00B478F6"/>
    <w:rsid w:val="00B50B2F"/>
    <w:rsid w:val="00B54B2E"/>
    <w:rsid w:val="00B5687C"/>
    <w:rsid w:val="00B57078"/>
    <w:rsid w:val="00B60283"/>
    <w:rsid w:val="00B606B1"/>
    <w:rsid w:val="00B62DF3"/>
    <w:rsid w:val="00B6302B"/>
    <w:rsid w:val="00B6641D"/>
    <w:rsid w:val="00B725C5"/>
    <w:rsid w:val="00B73DFA"/>
    <w:rsid w:val="00B744F6"/>
    <w:rsid w:val="00B751E1"/>
    <w:rsid w:val="00B81386"/>
    <w:rsid w:val="00B83646"/>
    <w:rsid w:val="00B84E04"/>
    <w:rsid w:val="00B87471"/>
    <w:rsid w:val="00B92441"/>
    <w:rsid w:val="00B94D4F"/>
    <w:rsid w:val="00B9588A"/>
    <w:rsid w:val="00B9632C"/>
    <w:rsid w:val="00BA0735"/>
    <w:rsid w:val="00BA0B44"/>
    <w:rsid w:val="00BA1FF0"/>
    <w:rsid w:val="00BA2E1B"/>
    <w:rsid w:val="00BA7E8D"/>
    <w:rsid w:val="00BA7ECD"/>
    <w:rsid w:val="00BB2BAC"/>
    <w:rsid w:val="00BB5ABD"/>
    <w:rsid w:val="00BB7A14"/>
    <w:rsid w:val="00BC0486"/>
    <w:rsid w:val="00BC2C9C"/>
    <w:rsid w:val="00BC31DC"/>
    <w:rsid w:val="00BC378E"/>
    <w:rsid w:val="00BC4522"/>
    <w:rsid w:val="00BC5109"/>
    <w:rsid w:val="00BC549E"/>
    <w:rsid w:val="00BC690D"/>
    <w:rsid w:val="00BD2236"/>
    <w:rsid w:val="00BD5CC8"/>
    <w:rsid w:val="00BD67A4"/>
    <w:rsid w:val="00BE0FF9"/>
    <w:rsid w:val="00BE122D"/>
    <w:rsid w:val="00BE2951"/>
    <w:rsid w:val="00BF212E"/>
    <w:rsid w:val="00BF370B"/>
    <w:rsid w:val="00BF51DD"/>
    <w:rsid w:val="00BF786B"/>
    <w:rsid w:val="00C00D6E"/>
    <w:rsid w:val="00C0233C"/>
    <w:rsid w:val="00C03493"/>
    <w:rsid w:val="00C03DB9"/>
    <w:rsid w:val="00C05ED3"/>
    <w:rsid w:val="00C06207"/>
    <w:rsid w:val="00C15073"/>
    <w:rsid w:val="00C155B2"/>
    <w:rsid w:val="00C1618F"/>
    <w:rsid w:val="00C20376"/>
    <w:rsid w:val="00C22E47"/>
    <w:rsid w:val="00C2385F"/>
    <w:rsid w:val="00C26C57"/>
    <w:rsid w:val="00C27B92"/>
    <w:rsid w:val="00C311BD"/>
    <w:rsid w:val="00C3126F"/>
    <w:rsid w:val="00C428A4"/>
    <w:rsid w:val="00C430FE"/>
    <w:rsid w:val="00C500BA"/>
    <w:rsid w:val="00C5214D"/>
    <w:rsid w:val="00C54F0B"/>
    <w:rsid w:val="00C575C2"/>
    <w:rsid w:val="00C607DD"/>
    <w:rsid w:val="00C618EF"/>
    <w:rsid w:val="00C711FC"/>
    <w:rsid w:val="00C76845"/>
    <w:rsid w:val="00C76F7E"/>
    <w:rsid w:val="00C77535"/>
    <w:rsid w:val="00C81B46"/>
    <w:rsid w:val="00C845DC"/>
    <w:rsid w:val="00C84A18"/>
    <w:rsid w:val="00C850CE"/>
    <w:rsid w:val="00C8543A"/>
    <w:rsid w:val="00C86571"/>
    <w:rsid w:val="00C87388"/>
    <w:rsid w:val="00C876FE"/>
    <w:rsid w:val="00C87EE1"/>
    <w:rsid w:val="00C9188B"/>
    <w:rsid w:val="00C942F0"/>
    <w:rsid w:val="00C97C0C"/>
    <w:rsid w:val="00CA1EA4"/>
    <w:rsid w:val="00CA51DD"/>
    <w:rsid w:val="00CA61B1"/>
    <w:rsid w:val="00CA7CEB"/>
    <w:rsid w:val="00CB3036"/>
    <w:rsid w:val="00CB31FF"/>
    <w:rsid w:val="00CB53B2"/>
    <w:rsid w:val="00CB6ABE"/>
    <w:rsid w:val="00CB6C1F"/>
    <w:rsid w:val="00CB7A47"/>
    <w:rsid w:val="00CC007E"/>
    <w:rsid w:val="00CC2D86"/>
    <w:rsid w:val="00CC4B3B"/>
    <w:rsid w:val="00CC5839"/>
    <w:rsid w:val="00CC584A"/>
    <w:rsid w:val="00CD0D2B"/>
    <w:rsid w:val="00CD7F88"/>
    <w:rsid w:val="00CE2635"/>
    <w:rsid w:val="00CE4911"/>
    <w:rsid w:val="00CE7054"/>
    <w:rsid w:val="00CF216B"/>
    <w:rsid w:val="00CF2F7E"/>
    <w:rsid w:val="00CF3BC6"/>
    <w:rsid w:val="00CF3CDE"/>
    <w:rsid w:val="00CF4B90"/>
    <w:rsid w:val="00D018A8"/>
    <w:rsid w:val="00D036A9"/>
    <w:rsid w:val="00D06C26"/>
    <w:rsid w:val="00D06C31"/>
    <w:rsid w:val="00D07E02"/>
    <w:rsid w:val="00D141C4"/>
    <w:rsid w:val="00D14207"/>
    <w:rsid w:val="00D16B8E"/>
    <w:rsid w:val="00D16F72"/>
    <w:rsid w:val="00D20377"/>
    <w:rsid w:val="00D234FD"/>
    <w:rsid w:val="00D30A30"/>
    <w:rsid w:val="00D327BC"/>
    <w:rsid w:val="00D34867"/>
    <w:rsid w:val="00D35348"/>
    <w:rsid w:val="00D35A6A"/>
    <w:rsid w:val="00D412B1"/>
    <w:rsid w:val="00D44923"/>
    <w:rsid w:val="00D44C5A"/>
    <w:rsid w:val="00D52794"/>
    <w:rsid w:val="00D5377B"/>
    <w:rsid w:val="00D559E1"/>
    <w:rsid w:val="00D60816"/>
    <w:rsid w:val="00D65F72"/>
    <w:rsid w:val="00D70E33"/>
    <w:rsid w:val="00D7296A"/>
    <w:rsid w:val="00D73EF7"/>
    <w:rsid w:val="00D744B7"/>
    <w:rsid w:val="00D7657D"/>
    <w:rsid w:val="00D77EB7"/>
    <w:rsid w:val="00D8013F"/>
    <w:rsid w:val="00D820C6"/>
    <w:rsid w:val="00D849E3"/>
    <w:rsid w:val="00D84BC8"/>
    <w:rsid w:val="00D8675F"/>
    <w:rsid w:val="00D901B1"/>
    <w:rsid w:val="00D9107E"/>
    <w:rsid w:val="00D92826"/>
    <w:rsid w:val="00D94790"/>
    <w:rsid w:val="00DA010E"/>
    <w:rsid w:val="00DA11C4"/>
    <w:rsid w:val="00DA5F75"/>
    <w:rsid w:val="00DA6295"/>
    <w:rsid w:val="00DA652E"/>
    <w:rsid w:val="00DA7DA7"/>
    <w:rsid w:val="00DB0CC2"/>
    <w:rsid w:val="00DB1112"/>
    <w:rsid w:val="00DB203F"/>
    <w:rsid w:val="00DB5904"/>
    <w:rsid w:val="00DC0619"/>
    <w:rsid w:val="00DC6CAE"/>
    <w:rsid w:val="00DD3D95"/>
    <w:rsid w:val="00DE0411"/>
    <w:rsid w:val="00DE403C"/>
    <w:rsid w:val="00DE6B29"/>
    <w:rsid w:val="00DF0414"/>
    <w:rsid w:val="00DF4C09"/>
    <w:rsid w:val="00DF5FB5"/>
    <w:rsid w:val="00DF7D23"/>
    <w:rsid w:val="00E055C2"/>
    <w:rsid w:val="00E06853"/>
    <w:rsid w:val="00E06EED"/>
    <w:rsid w:val="00E07165"/>
    <w:rsid w:val="00E1217B"/>
    <w:rsid w:val="00E1355A"/>
    <w:rsid w:val="00E1418F"/>
    <w:rsid w:val="00E16397"/>
    <w:rsid w:val="00E22D52"/>
    <w:rsid w:val="00E240CD"/>
    <w:rsid w:val="00E30AB9"/>
    <w:rsid w:val="00E31C29"/>
    <w:rsid w:val="00E35C05"/>
    <w:rsid w:val="00E40649"/>
    <w:rsid w:val="00E40ACF"/>
    <w:rsid w:val="00E42577"/>
    <w:rsid w:val="00E477F6"/>
    <w:rsid w:val="00E50C19"/>
    <w:rsid w:val="00E51CBE"/>
    <w:rsid w:val="00E533D2"/>
    <w:rsid w:val="00E64D21"/>
    <w:rsid w:val="00E6655E"/>
    <w:rsid w:val="00E70DC9"/>
    <w:rsid w:val="00E72B01"/>
    <w:rsid w:val="00E73157"/>
    <w:rsid w:val="00E82FE9"/>
    <w:rsid w:val="00E83235"/>
    <w:rsid w:val="00E8360C"/>
    <w:rsid w:val="00E83AD3"/>
    <w:rsid w:val="00E862B6"/>
    <w:rsid w:val="00E8742F"/>
    <w:rsid w:val="00E903CB"/>
    <w:rsid w:val="00E90B1B"/>
    <w:rsid w:val="00E9403E"/>
    <w:rsid w:val="00E948CE"/>
    <w:rsid w:val="00E96486"/>
    <w:rsid w:val="00E965BF"/>
    <w:rsid w:val="00EA2EEF"/>
    <w:rsid w:val="00EA6A2E"/>
    <w:rsid w:val="00EB5E34"/>
    <w:rsid w:val="00EB7911"/>
    <w:rsid w:val="00EC09F4"/>
    <w:rsid w:val="00EC2F6A"/>
    <w:rsid w:val="00EC536C"/>
    <w:rsid w:val="00EC5374"/>
    <w:rsid w:val="00ED027B"/>
    <w:rsid w:val="00ED068F"/>
    <w:rsid w:val="00ED2CC1"/>
    <w:rsid w:val="00ED6DD3"/>
    <w:rsid w:val="00EE4099"/>
    <w:rsid w:val="00EE4534"/>
    <w:rsid w:val="00EE46B2"/>
    <w:rsid w:val="00EE7FFE"/>
    <w:rsid w:val="00EF4A1D"/>
    <w:rsid w:val="00EF6223"/>
    <w:rsid w:val="00F0182B"/>
    <w:rsid w:val="00F034F5"/>
    <w:rsid w:val="00F10822"/>
    <w:rsid w:val="00F13B2A"/>
    <w:rsid w:val="00F14FB6"/>
    <w:rsid w:val="00F1557A"/>
    <w:rsid w:val="00F20A5E"/>
    <w:rsid w:val="00F2204F"/>
    <w:rsid w:val="00F22480"/>
    <w:rsid w:val="00F25D99"/>
    <w:rsid w:val="00F2692D"/>
    <w:rsid w:val="00F26E84"/>
    <w:rsid w:val="00F30964"/>
    <w:rsid w:val="00F30D1E"/>
    <w:rsid w:val="00F32F0A"/>
    <w:rsid w:val="00F343DD"/>
    <w:rsid w:val="00F34C07"/>
    <w:rsid w:val="00F35CEB"/>
    <w:rsid w:val="00F4401A"/>
    <w:rsid w:val="00F46193"/>
    <w:rsid w:val="00F4670C"/>
    <w:rsid w:val="00F474E3"/>
    <w:rsid w:val="00F513BA"/>
    <w:rsid w:val="00F5302B"/>
    <w:rsid w:val="00F54FD2"/>
    <w:rsid w:val="00F56020"/>
    <w:rsid w:val="00F561A4"/>
    <w:rsid w:val="00F56896"/>
    <w:rsid w:val="00F56ABF"/>
    <w:rsid w:val="00F601F4"/>
    <w:rsid w:val="00F604AC"/>
    <w:rsid w:val="00F61786"/>
    <w:rsid w:val="00F62B21"/>
    <w:rsid w:val="00F65811"/>
    <w:rsid w:val="00F660E3"/>
    <w:rsid w:val="00F663DE"/>
    <w:rsid w:val="00F6693F"/>
    <w:rsid w:val="00F67899"/>
    <w:rsid w:val="00F67961"/>
    <w:rsid w:val="00F76967"/>
    <w:rsid w:val="00F803A7"/>
    <w:rsid w:val="00F804E4"/>
    <w:rsid w:val="00F85B51"/>
    <w:rsid w:val="00F87092"/>
    <w:rsid w:val="00F87469"/>
    <w:rsid w:val="00F90D6E"/>
    <w:rsid w:val="00F9136D"/>
    <w:rsid w:val="00F953A6"/>
    <w:rsid w:val="00F97172"/>
    <w:rsid w:val="00F97A5E"/>
    <w:rsid w:val="00FA028A"/>
    <w:rsid w:val="00FA2B25"/>
    <w:rsid w:val="00FA4176"/>
    <w:rsid w:val="00FA5027"/>
    <w:rsid w:val="00FB0A52"/>
    <w:rsid w:val="00FB1A58"/>
    <w:rsid w:val="00FB27DF"/>
    <w:rsid w:val="00FC1D23"/>
    <w:rsid w:val="00FC51AD"/>
    <w:rsid w:val="00FC5E6A"/>
    <w:rsid w:val="00FC7353"/>
    <w:rsid w:val="00FD2235"/>
    <w:rsid w:val="00FD2350"/>
    <w:rsid w:val="00FD5E5F"/>
    <w:rsid w:val="00FD6456"/>
    <w:rsid w:val="00FE1EF0"/>
    <w:rsid w:val="00FE21ED"/>
    <w:rsid w:val="00FE27FA"/>
    <w:rsid w:val="00FE6E77"/>
    <w:rsid w:val="00FF03E3"/>
    <w:rsid w:val="00FF2B9D"/>
    <w:rsid w:val="00FF45D0"/>
    <w:rsid w:val="00FF5E6F"/>
    <w:rsid w:val="00FF728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BE"/>
    <w:rPr>
      <w:lang w:val="en-GB" w:eastAsia="hu-HU"/>
    </w:rPr>
  </w:style>
  <w:style w:type="paragraph" w:styleId="Heading1">
    <w:name w:val="heading 1"/>
    <w:basedOn w:val="Normal"/>
    <w:next w:val="Normal"/>
    <w:link w:val="Heading1Char"/>
    <w:qFormat/>
    <w:rsid w:val="00B606B1"/>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B606B1"/>
    <w:pPr>
      <w:keepNext/>
      <w:numPr>
        <w:ilvl w:val="1"/>
        <w:numId w:val="9"/>
      </w:numPr>
      <w:spacing w:before="240" w:after="60"/>
      <w:outlineLvl w:val="1"/>
    </w:pPr>
    <w:rPr>
      <w:rFonts w:ascii="Arial" w:hAnsi="Arial"/>
      <w:b/>
      <w:i/>
      <w:sz w:val="24"/>
    </w:rPr>
  </w:style>
  <w:style w:type="paragraph" w:styleId="Heading3">
    <w:name w:val="heading 3"/>
    <w:basedOn w:val="Normal"/>
    <w:next w:val="Normal"/>
    <w:link w:val="Heading3Char"/>
    <w:qFormat/>
    <w:rsid w:val="00B606B1"/>
    <w:pPr>
      <w:keepNext/>
      <w:numPr>
        <w:ilvl w:val="2"/>
        <w:numId w:val="9"/>
      </w:numPr>
      <w:spacing w:before="240" w:after="60"/>
      <w:outlineLvl w:val="2"/>
    </w:pPr>
    <w:rPr>
      <w:b/>
      <w:sz w:val="24"/>
    </w:rPr>
  </w:style>
  <w:style w:type="paragraph" w:styleId="Heading4">
    <w:name w:val="heading 4"/>
    <w:basedOn w:val="Normal"/>
    <w:next w:val="Normal"/>
    <w:link w:val="Heading4Char"/>
    <w:qFormat/>
    <w:rsid w:val="00B606B1"/>
    <w:pPr>
      <w:keepNext/>
      <w:numPr>
        <w:ilvl w:val="3"/>
        <w:numId w:val="9"/>
      </w:numPr>
      <w:spacing w:before="240" w:after="60"/>
      <w:outlineLvl w:val="3"/>
    </w:pPr>
    <w:rPr>
      <w:b/>
      <w:i/>
      <w:sz w:val="24"/>
    </w:rPr>
  </w:style>
  <w:style w:type="paragraph" w:styleId="Heading5">
    <w:name w:val="heading 5"/>
    <w:basedOn w:val="Normal"/>
    <w:next w:val="Normal"/>
    <w:link w:val="Heading5Char"/>
    <w:qFormat/>
    <w:rsid w:val="00B606B1"/>
    <w:pPr>
      <w:numPr>
        <w:ilvl w:val="4"/>
        <w:numId w:val="9"/>
      </w:numPr>
      <w:spacing w:before="240" w:after="60"/>
      <w:outlineLvl w:val="4"/>
    </w:pPr>
    <w:rPr>
      <w:rFonts w:ascii="Arial" w:hAnsi="Arial"/>
      <w:sz w:val="22"/>
    </w:rPr>
  </w:style>
  <w:style w:type="paragraph" w:styleId="Heading6">
    <w:name w:val="heading 6"/>
    <w:basedOn w:val="Normal"/>
    <w:next w:val="Normal"/>
    <w:link w:val="Heading6Char"/>
    <w:qFormat/>
    <w:rsid w:val="00B606B1"/>
    <w:pPr>
      <w:numPr>
        <w:ilvl w:val="5"/>
        <w:numId w:val="9"/>
      </w:numPr>
      <w:spacing w:before="240" w:after="60"/>
      <w:outlineLvl w:val="5"/>
    </w:pPr>
    <w:rPr>
      <w:rFonts w:ascii="Arial" w:hAnsi="Arial"/>
      <w:i/>
      <w:sz w:val="22"/>
    </w:rPr>
  </w:style>
  <w:style w:type="paragraph" w:styleId="Heading7">
    <w:name w:val="heading 7"/>
    <w:basedOn w:val="Normal"/>
    <w:next w:val="Normal"/>
    <w:link w:val="Heading7Char"/>
    <w:qFormat/>
    <w:rsid w:val="00B606B1"/>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B606B1"/>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B606B1"/>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6B1"/>
    <w:rPr>
      <w:rFonts w:ascii="Arial" w:hAnsi="Arial"/>
      <w:b/>
      <w:kern w:val="28"/>
      <w:sz w:val="28"/>
      <w:lang w:eastAsia="hu-HU"/>
    </w:rPr>
  </w:style>
  <w:style w:type="character" w:customStyle="1" w:styleId="Heading2Char">
    <w:name w:val="Heading 2 Char"/>
    <w:basedOn w:val="DefaultParagraphFont"/>
    <w:link w:val="Heading2"/>
    <w:rsid w:val="00B606B1"/>
    <w:rPr>
      <w:rFonts w:ascii="Arial" w:hAnsi="Arial"/>
      <w:b/>
      <w:i/>
      <w:sz w:val="24"/>
      <w:lang w:eastAsia="hu-HU"/>
    </w:rPr>
  </w:style>
  <w:style w:type="character" w:customStyle="1" w:styleId="Heading3Char">
    <w:name w:val="Heading 3 Char"/>
    <w:basedOn w:val="DefaultParagraphFont"/>
    <w:link w:val="Heading3"/>
    <w:rsid w:val="00B606B1"/>
    <w:rPr>
      <w:b/>
      <w:sz w:val="24"/>
      <w:lang w:eastAsia="hu-HU"/>
    </w:rPr>
  </w:style>
  <w:style w:type="character" w:customStyle="1" w:styleId="Heading4Char">
    <w:name w:val="Heading 4 Char"/>
    <w:basedOn w:val="DefaultParagraphFont"/>
    <w:link w:val="Heading4"/>
    <w:rsid w:val="00B606B1"/>
    <w:rPr>
      <w:b/>
      <w:i/>
      <w:sz w:val="24"/>
      <w:lang w:eastAsia="hu-HU"/>
    </w:rPr>
  </w:style>
  <w:style w:type="character" w:customStyle="1" w:styleId="Heading5Char">
    <w:name w:val="Heading 5 Char"/>
    <w:basedOn w:val="DefaultParagraphFont"/>
    <w:link w:val="Heading5"/>
    <w:rsid w:val="00B606B1"/>
    <w:rPr>
      <w:rFonts w:ascii="Arial" w:hAnsi="Arial"/>
      <w:sz w:val="22"/>
      <w:lang w:eastAsia="hu-HU"/>
    </w:rPr>
  </w:style>
  <w:style w:type="character" w:customStyle="1" w:styleId="Heading6Char">
    <w:name w:val="Heading 6 Char"/>
    <w:basedOn w:val="DefaultParagraphFont"/>
    <w:link w:val="Heading6"/>
    <w:rsid w:val="00B606B1"/>
    <w:rPr>
      <w:rFonts w:ascii="Arial" w:hAnsi="Arial"/>
      <w:i/>
      <w:sz w:val="22"/>
      <w:lang w:eastAsia="hu-HU"/>
    </w:rPr>
  </w:style>
  <w:style w:type="character" w:customStyle="1" w:styleId="Heading7Char">
    <w:name w:val="Heading 7 Char"/>
    <w:basedOn w:val="DefaultParagraphFont"/>
    <w:link w:val="Heading7"/>
    <w:rsid w:val="00B606B1"/>
    <w:rPr>
      <w:rFonts w:ascii="Arial" w:hAnsi="Arial"/>
      <w:lang w:eastAsia="hu-HU"/>
    </w:rPr>
  </w:style>
  <w:style w:type="character" w:customStyle="1" w:styleId="Heading8Char">
    <w:name w:val="Heading 8 Char"/>
    <w:basedOn w:val="DefaultParagraphFont"/>
    <w:link w:val="Heading8"/>
    <w:rsid w:val="00B606B1"/>
    <w:rPr>
      <w:rFonts w:ascii="Arial" w:hAnsi="Arial"/>
      <w:i/>
      <w:lang w:eastAsia="hu-HU"/>
    </w:rPr>
  </w:style>
  <w:style w:type="character" w:customStyle="1" w:styleId="Heading9Char">
    <w:name w:val="Heading 9 Char"/>
    <w:basedOn w:val="DefaultParagraphFont"/>
    <w:link w:val="Heading9"/>
    <w:rsid w:val="00B606B1"/>
    <w:rPr>
      <w:rFonts w:ascii="Arial" w:hAnsi="Arial"/>
      <w:i/>
      <w:sz w:val="18"/>
      <w:lang w:eastAsia="hu-HU"/>
    </w:rPr>
  </w:style>
  <w:style w:type="paragraph" w:styleId="Title">
    <w:name w:val="Title"/>
    <w:basedOn w:val="Normal"/>
    <w:link w:val="TitleChar"/>
    <w:qFormat/>
    <w:rsid w:val="00B606B1"/>
    <w:pPr>
      <w:jc w:val="center"/>
    </w:pPr>
    <w:rPr>
      <w:b/>
      <w:sz w:val="24"/>
    </w:rPr>
  </w:style>
  <w:style w:type="character" w:customStyle="1" w:styleId="TitleChar">
    <w:name w:val="Title Char"/>
    <w:basedOn w:val="DefaultParagraphFont"/>
    <w:link w:val="Title"/>
    <w:rsid w:val="00B606B1"/>
    <w:rPr>
      <w:b/>
      <w:sz w:val="24"/>
      <w:lang w:eastAsia="hu-HU"/>
    </w:rPr>
  </w:style>
  <w:style w:type="character" w:styleId="Hyperlink">
    <w:name w:val="Hyperlink"/>
    <w:basedOn w:val="DefaultParagraphFont"/>
    <w:uiPriority w:val="99"/>
    <w:unhideWhenUsed/>
    <w:rsid w:val="0025239A"/>
    <w:rPr>
      <w:color w:val="0000FF" w:themeColor="hyperlink"/>
      <w:u w:val="single"/>
    </w:rPr>
  </w:style>
  <w:style w:type="paragraph" w:styleId="ListParagraph">
    <w:name w:val="List Paragraph"/>
    <w:basedOn w:val="Normal"/>
    <w:uiPriority w:val="34"/>
    <w:qFormat/>
    <w:rsid w:val="0025239A"/>
    <w:pPr>
      <w:ind w:left="720"/>
      <w:contextualSpacing/>
    </w:pPr>
  </w:style>
  <w:style w:type="character" w:styleId="FollowedHyperlink">
    <w:name w:val="FollowedHyperlink"/>
    <w:basedOn w:val="DefaultParagraphFont"/>
    <w:uiPriority w:val="99"/>
    <w:semiHidden/>
    <w:unhideWhenUsed/>
    <w:rsid w:val="00495C92"/>
    <w:rPr>
      <w:color w:val="800080" w:themeColor="followedHyperlink"/>
      <w:u w:val="single"/>
    </w:rPr>
  </w:style>
  <w:style w:type="paragraph" w:styleId="BalloonText">
    <w:name w:val="Balloon Text"/>
    <w:basedOn w:val="Normal"/>
    <w:link w:val="BalloonTextChar"/>
    <w:uiPriority w:val="99"/>
    <w:semiHidden/>
    <w:unhideWhenUsed/>
    <w:rsid w:val="00FF2B9D"/>
    <w:rPr>
      <w:rFonts w:ascii="Tahoma" w:hAnsi="Tahoma" w:cs="Tahoma"/>
      <w:sz w:val="16"/>
      <w:szCs w:val="16"/>
    </w:rPr>
  </w:style>
  <w:style w:type="character" w:customStyle="1" w:styleId="BalloonTextChar">
    <w:name w:val="Balloon Text Char"/>
    <w:basedOn w:val="DefaultParagraphFont"/>
    <w:link w:val="BalloonText"/>
    <w:uiPriority w:val="99"/>
    <w:semiHidden/>
    <w:rsid w:val="00FF2B9D"/>
    <w:rPr>
      <w:rFonts w:ascii="Tahoma" w:hAnsi="Tahoma" w:cs="Tahoma"/>
      <w:sz w:val="16"/>
      <w:szCs w:val="16"/>
      <w:lang w:val="en-GB" w:eastAsia="hu-HU"/>
    </w:rPr>
  </w:style>
  <w:style w:type="paragraph" w:styleId="Header">
    <w:name w:val="header"/>
    <w:basedOn w:val="Normal"/>
    <w:link w:val="HeaderChar"/>
    <w:uiPriority w:val="99"/>
    <w:unhideWhenUsed/>
    <w:rsid w:val="00A57CA8"/>
    <w:pPr>
      <w:tabs>
        <w:tab w:val="center" w:pos="4536"/>
        <w:tab w:val="right" w:pos="9072"/>
      </w:tabs>
    </w:pPr>
  </w:style>
  <w:style w:type="character" w:customStyle="1" w:styleId="HeaderChar">
    <w:name w:val="Header Char"/>
    <w:basedOn w:val="DefaultParagraphFont"/>
    <w:link w:val="Header"/>
    <w:uiPriority w:val="99"/>
    <w:rsid w:val="00A57CA8"/>
    <w:rPr>
      <w:lang w:val="en-GB" w:eastAsia="hu-HU"/>
    </w:rPr>
  </w:style>
  <w:style w:type="paragraph" w:styleId="Footer">
    <w:name w:val="footer"/>
    <w:basedOn w:val="Normal"/>
    <w:link w:val="FooterChar"/>
    <w:uiPriority w:val="99"/>
    <w:unhideWhenUsed/>
    <w:rsid w:val="00A57CA8"/>
    <w:pPr>
      <w:tabs>
        <w:tab w:val="center" w:pos="4536"/>
        <w:tab w:val="right" w:pos="9072"/>
      </w:tabs>
    </w:pPr>
  </w:style>
  <w:style w:type="character" w:customStyle="1" w:styleId="FooterChar">
    <w:name w:val="Footer Char"/>
    <w:basedOn w:val="DefaultParagraphFont"/>
    <w:link w:val="Footer"/>
    <w:uiPriority w:val="99"/>
    <w:rsid w:val="00A57CA8"/>
    <w:rPr>
      <w:lang w:val="en-GB" w:eastAsia="hu-HU"/>
    </w:rPr>
  </w:style>
  <w:style w:type="table" w:styleId="TableGrid">
    <w:name w:val="Table Grid"/>
    <w:basedOn w:val="TableNormal"/>
    <w:uiPriority w:val="59"/>
    <w:rsid w:val="0096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4C5D"/>
    <w:rPr>
      <w:sz w:val="21"/>
      <w:szCs w:val="21"/>
    </w:rPr>
  </w:style>
  <w:style w:type="paragraph" w:styleId="CommentText">
    <w:name w:val="annotation text"/>
    <w:basedOn w:val="Normal"/>
    <w:link w:val="CommentTextChar"/>
    <w:uiPriority w:val="99"/>
    <w:semiHidden/>
    <w:unhideWhenUsed/>
    <w:rsid w:val="002A4C5D"/>
  </w:style>
  <w:style w:type="character" w:customStyle="1" w:styleId="CommentTextChar">
    <w:name w:val="Comment Text Char"/>
    <w:basedOn w:val="DefaultParagraphFont"/>
    <w:link w:val="CommentText"/>
    <w:uiPriority w:val="99"/>
    <w:semiHidden/>
    <w:rsid w:val="002A4C5D"/>
    <w:rPr>
      <w:lang w:val="en-GB" w:eastAsia="hu-HU"/>
    </w:rPr>
  </w:style>
  <w:style w:type="paragraph" w:styleId="CommentSubject">
    <w:name w:val="annotation subject"/>
    <w:basedOn w:val="CommentText"/>
    <w:next w:val="CommentText"/>
    <w:link w:val="CommentSubjectChar"/>
    <w:uiPriority w:val="99"/>
    <w:semiHidden/>
    <w:unhideWhenUsed/>
    <w:rsid w:val="002A4C5D"/>
    <w:rPr>
      <w:b/>
      <w:bCs/>
    </w:rPr>
  </w:style>
  <w:style w:type="character" w:customStyle="1" w:styleId="CommentSubjectChar">
    <w:name w:val="Comment Subject Char"/>
    <w:basedOn w:val="CommentTextChar"/>
    <w:link w:val="CommentSubject"/>
    <w:uiPriority w:val="99"/>
    <w:semiHidden/>
    <w:rsid w:val="002A4C5D"/>
    <w:rPr>
      <w:b/>
      <w:bCs/>
      <w:lang w:val="en-GB" w:eastAsia="hu-HU"/>
    </w:rPr>
  </w:style>
  <w:style w:type="paragraph" w:styleId="Revision">
    <w:name w:val="Revision"/>
    <w:hidden/>
    <w:uiPriority w:val="99"/>
    <w:semiHidden/>
    <w:rsid w:val="002A4C5D"/>
    <w:rPr>
      <w:lang w:val="en-GB" w:eastAsia="hu-HU"/>
    </w:rPr>
  </w:style>
  <w:style w:type="character" w:customStyle="1" w:styleId="slug-doi">
    <w:name w:val="slug-doi"/>
    <w:basedOn w:val="DefaultParagraphFont"/>
    <w:rsid w:val="00E22D52"/>
  </w:style>
  <w:style w:type="character" w:customStyle="1" w:styleId="doi">
    <w:name w:val="doi"/>
    <w:basedOn w:val="DefaultParagraphFont"/>
    <w:rsid w:val="004146C1"/>
  </w:style>
  <w:style w:type="character" w:customStyle="1" w:styleId="highlight">
    <w:name w:val="highlight"/>
    <w:basedOn w:val="DefaultParagraphFont"/>
    <w:rsid w:val="00BD67A4"/>
  </w:style>
  <w:style w:type="character" w:customStyle="1" w:styleId="a-color-secondary">
    <w:name w:val="a-color-secondary"/>
    <w:basedOn w:val="DefaultParagraphFont"/>
    <w:rsid w:val="00E477F6"/>
  </w:style>
  <w:style w:type="paragraph" w:styleId="PlainText">
    <w:name w:val="Plain Text"/>
    <w:basedOn w:val="Normal"/>
    <w:link w:val="PlainTextChar"/>
    <w:rsid w:val="00CE263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E263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36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BE"/>
    <w:rPr>
      <w:lang w:val="en-GB" w:eastAsia="hu-HU"/>
    </w:rPr>
  </w:style>
  <w:style w:type="paragraph" w:styleId="Heading1">
    <w:name w:val="heading 1"/>
    <w:basedOn w:val="Normal"/>
    <w:next w:val="Normal"/>
    <w:link w:val="Heading1Char"/>
    <w:qFormat/>
    <w:rsid w:val="00B606B1"/>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B606B1"/>
    <w:pPr>
      <w:keepNext/>
      <w:numPr>
        <w:ilvl w:val="1"/>
        <w:numId w:val="9"/>
      </w:numPr>
      <w:spacing w:before="240" w:after="60"/>
      <w:outlineLvl w:val="1"/>
    </w:pPr>
    <w:rPr>
      <w:rFonts w:ascii="Arial" w:hAnsi="Arial"/>
      <w:b/>
      <w:i/>
      <w:sz w:val="24"/>
    </w:rPr>
  </w:style>
  <w:style w:type="paragraph" w:styleId="Heading3">
    <w:name w:val="heading 3"/>
    <w:basedOn w:val="Normal"/>
    <w:next w:val="Normal"/>
    <w:link w:val="Heading3Char"/>
    <w:qFormat/>
    <w:rsid w:val="00B606B1"/>
    <w:pPr>
      <w:keepNext/>
      <w:numPr>
        <w:ilvl w:val="2"/>
        <w:numId w:val="9"/>
      </w:numPr>
      <w:spacing w:before="240" w:after="60"/>
      <w:outlineLvl w:val="2"/>
    </w:pPr>
    <w:rPr>
      <w:b/>
      <w:sz w:val="24"/>
    </w:rPr>
  </w:style>
  <w:style w:type="paragraph" w:styleId="Heading4">
    <w:name w:val="heading 4"/>
    <w:basedOn w:val="Normal"/>
    <w:next w:val="Normal"/>
    <w:link w:val="Heading4Char"/>
    <w:qFormat/>
    <w:rsid w:val="00B606B1"/>
    <w:pPr>
      <w:keepNext/>
      <w:numPr>
        <w:ilvl w:val="3"/>
        <w:numId w:val="9"/>
      </w:numPr>
      <w:spacing w:before="240" w:after="60"/>
      <w:outlineLvl w:val="3"/>
    </w:pPr>
    <w:rPr>
      <w:b/>
      <w:i/>
      <w:sz w:val="24"/>
    </w:rPr>
  </w:style>
  <w:style w:type="paragraph" w:styleId="Heading5">
    <w:name w:val="heading 5"/>
    <w:basedOn w:val="Normal"/>
    <w:next w:val="Normal"/>
    <w:link w:val="Heading5Char"/>
    <w:qFormat/>
    <w:rsid w:val="00B606B1"/>
    <w:pPr>
      <w:numPr>
        <w:ilvl w:val="4"/>
        <w:numId w:val="9"/>
      </w:numPr>
      <w:spacing w:before="240" w:after="60"/>
      <w:outlineLvl w:val="4"/>
    </w:pPr>
    <w:rPr>
      <w:rFonts w:ascii="Arial" w:hAnsi="Arial"/>
      <w:sz w:val="22"/>
    </w:rPr>
  </w:style>
  <w:style w:type="paragraph" w:styleId="Heading6">
    <w:name w:val="heading 6"/>
    <w:basedOn w:val="Normal"/>
    <w:next w:val="Normal"/>
    <w:link w:val="Heading6Char"/>
    <w:qFormat/>
    <w:rsid w:val="00B606B1"/>
    <w:pPr>
      <w:numPr>
        <w:ilvl w:val="5"/>
        <w:numId w:val="9"/>
      </w:numPr>
      <w:spacing w:before="240" w:after="60"/>
      <w:outlineLvl w:val="5"/>
    </w:pPr>
    <w:rPr>
      <w:rFonts w:ascii="Arial" w:hAnsi="Arial"/>
      <w:i/>
      <w:sz w:val="22"/>
    </w:rPr>
  </w:style>
  <w:style w:type="paragraph" w:styleId="Heading7">
    <w:name w:val="heading 7"/>
    <w:basedOn w:val="Normal"/>
    <w:next w:val="Normal"/>
    <w:link w:val="Heading7Char"/>
    <w:qFormat/>
    <w:rsid w:val="00B606B1"/>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B606B1"/>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B606B1"/>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6B1"/>
    <w:rPr>
      <w:rFonts w:ascii="Arial" w:hAnsi="Arial"/>
      <w:b/>
      <w:kern w:val="28"/>
      <w:sz w:val="28"/>
      <w:lang w:eastAsia="hu-HU"/>
    </w:rPr>
  </w:style>
  <w:style w:type="character" w:customStyle="1" w:styleId="Heading2Char">
    <w:name w:val="Heading 2 Char"/>
    <w:basedOn w:val="DefaultParagraphFont"/>
    <w:link w:val="Heading2"/>
    <w:rsid w:val="00B606B1"/>
    <w:rPr>
      <w:rFonts w:ascii="Arial" w:hAnsi="Arial"/>
      <w:b/>
      <w:i/>
      <w:sz w:val="24"/>
      <w:lang w:eastAsia="hu-HU"/>
    </w:rPr>
  </w:style>
  <w:style w:type="character" w:customStyle="1" w:styleId="Heading3Char">
    <w:name w:val="Heading 3 Char"/>
    <w:basedOn w:val="DefaultParagraphFont"/>
    <w:link w:val="Heading3"/>
    <w:rsid w:val="00B606B1"/>
    <w:rPr>
      <w:b/>
      <w:sz w:val="24"/>
      <w:lang w:eastAsia="hu-HU"/>
    </w:rPr>
  </w:style>
  <w:style w:type="character" w:customStyle="1" w:styleId="Heading4Char">
    <w:name w:val="Heading 4 Char"/>
    <w:basedOn w:val="DefaultParagraphFont"/>
    <w:link w:val="Heading4"/>
    <w:rsid w:val="00B606B1"/>
    <w:rPr>
      <w:b/>
      <w:i/>
      <w:sz w:val="24"/>
      <w:lang w:eastAsia="hu-HU"/>
    </w:rPr>
  </w:style>
  <w:style w:type="character" w:customStyle="1" w:styleId="Heading5Char">
    <w:name w:val="Heading 5 Char"/>
    <w:basedOn w:val="DefaultParagraphFont"/>
    <w:link w:val="Heading5"/>
    <w:rsid w:val="00B606B1"/>
    <w:rPr>
      <w:rFonts w:ascii="Arial" w:hAnsi="Arial"/>
      <w:sz w:val="22"/>
      <w:lang w:eastAsia="hu-HU"/>
    </w:rPr>
  </w:style>
  <w:style w:type="character" w:customStyle="1" w:styleId="Heading6Char">
    <w:name w:val="Heading 6 Char"/>
    <w:basedOn w:val="DefaultParagraphFont"/>
    <w:link w:val="Heading6"/>
    <w:rsid w:val="00B606B1"/>
    <w:rPr>
      <w:rFonts w:ascii="Arial" w:hAnsi="Arial"/>
      <w:i/>
      <w:sz w:val="22"/>
      <w:lang w:eastAsia="hu-HU"/>
    </w:rPr>
  </w:style>
  <w:style w:type="character" w:customStyle="1" w:styleId="Heading7Char">
    <w:name w:val="Heading 7 Char"/>
    <w:basedOn w:val="DefaultParagraphFont"/>
    <w:link w:val="Heading7"/>
    <w:rsid w:val="00B606B1"/>
    <w:rPr>
      <w:rFonts w:ascii="Arial" w:hAnsi="Arial"/>
      <w:lang w:eastAsia="hu-HU"/>
    </w:rPr>
  </w:style>
  <w:style w:type="character" w:customStyle="1" w:styleId="Heading8Char">
    <w:name w:val="Heading 8 Char"/>
    <w:basedOn w:val="DefaultParagraphFont"/>
    <w:link w:val="Heading8"/>
    <w:rsid w:val="00B606B1"/>
    <w:rPr>
      <w:rFonts w:ascii="Arial" w:hAnsi="Arial"/>
      <w:i/>
      <w:lang w:eastAsia="hu-HU"/>
    </w:rPr>
  </w:style>
  <w:style w:type="character" w:customStyle="1" w:styleId="Heading9Char">
    <w:name w:val="Heading 9 Char"/>
    <w:basedOn w:val="DefaultParagraphFont"/>
    <w:link w:val="Heading9"/>
    <w:rsid w:val="00B606B1"/>
    <w:rPr>
      <w:rFonts w:ascii="Arial" w:hAnsi="Arial"/>
      <w:i/>
      <w:sz w:val="18"/>
      <w:lang w:eastAsia="hu-HU"/>
    </w:rPr>
  </w:style>
  <w:style w:type="paragraph" w:styleId="Title">
    <w:name w:val="Title"/>
    <w:basedOn w:val="Normal"/>
    <w:link w:val="TitleChar"/>
    <w:qFormat/>
    <w:rsid w:val="00B606B1"/>
    <w:pPr>
      <w:jc w:val="center"/>
    </w:pPr>
    <w:rPr>
      <w:b/>
      <w:sz w:val="24"/>
    </w:rPr>
  </w:style>
  <w:style w:type="character" w:customStyle="1" w:styleId="TitleChar">
    <w:name w:val="Title Char"/>
    <w:basedOn w:val="DefaultParagraphFont"/>
    <w:link w:val="Title"/>
    <w:rsid w:val="00B606B1"/>
    <w:rPr>
      <w:b/>
      <w:sz w:val="24"/>
      <w:lang w:eastAsia="hu-HU"/>
    </w:rPr>
  </w:style>
  <w:style w:type="character" w:styleId="Hyperlink">
    <w:name w:val="Hyperlink"/>
    <w:basedOn w:val="DefaultParagraphFont"/>
    <w:uiPriority w:val="99"/>
    <w:unhideWhenUsed/>
    <w:rsid w:val="0025239A"/>
    <w:rPr>
      <w:color w:val="0000FF" w:themeColor="hyperlink"/>
      <w:u w:val="single"/>
    </w:rPr>
  </w:style>
  <w:style w:type="paragraph" w:styleId="ListParagraph">
    <w:name w:val="List Paragraph"/>
    <w:basedOn w:val="Normal"/>
    <w:uiPriority w:val="34"/>
    <w:qFormat/>
    <w:rsid w:val="0025239A"/>
    <w:pPr>
      <w:ind w:left="720"/>
      <w:contextualSpacing/>
    </w:pPr>
  </w:style>
  <w:style w:type="character" w:styleId="FollowedHyperlink">
    <w:name w:val="FollowedHyperlink"/>
    <w:basedOn w:val="DefaultParagraphFont"/>
    <w:uiPriority w:val="99"/>
    <w:semiHidden/>
    <w:unhideWhenUsed/>
    <w:rsid w:val="00495C92"/>
    <w:rPr>
      <w:color w:val="800080" w:themeColor="followedHyperlink"/>
      <w:u w:val="single"/>
    </w:rPr>
  </w:style>
  <w:style w:type="paragraph" w:styleId="BalloonText">
    <w:name w:val="Balloon Text"/>
    <w:basedOn w:val="Normal"/>
    <w:link w:val="BalloonTextChar"/>
    <w:uiPriority w:val="99"/>
    <w:semiHidden/>
    <w:unhideWhenUsed/>
    <w:rsid w:val="00FF2B9D"/>
    <w:rPr>
      <w:rFonts w:ascii="Tahoma" w:hAnsi="Tahoma" w:cs="Tahoma"/>
      <w:sz w:val="16"/>
      <w:szCs w:val="16"/>
    </w:rPr>
  </w:style>
  <w:style w:type="character" w:customStyle="1" w:styleId="BalloonTextChar">
    <w:name w:val="Balloon Text Char"/>
    <w:basedOn w:val="DefaultParagraphFont"/>
    <w:link w:val="BalloonText"/>
    <w:uiPriority w:val="99"/>
    <w:semiHidden/>
    <w:rsid w:val="00FF2B9D"/>
    <w:rPr>
      <w:rFonts w:ascii="Tahoma" w:hAnsi="Tahoma" w:cs="Tahoma"/>
      <w:sz w:val="16"/>
      <w:szCs w:val="16"/>
      <w:lang w:val="en-GB" w:eastAsia="hu-HU"/>
    </w:rPr>
  </w:style>
  <w:style w:type="paragraph" w:styleId="Header">
    <w:name w:val="header"/>
    <w:basedOn w:val="Normal"/>
    <w:link w:val="HeaderChar"/>
    <w:uiPriority w:val="99"/>
    <w:unhideWhenUsed/>
    <w:rsid w:val="00A57CA8"/>
    <w:pPr>
      <w:tabs>
        <w:tab w:val="center" w:pos="4536"/>
        <w:tab w:val="right" w:pos="9072"/>
      </w:tabs>
    </w:pPr>
  </w:style>
  <w:style w:type="character" w:customStyle="1" w:styleId="HeaderChar">
    <w:name w:val="Header Char"/>
    <w:basedOn w:val="DefaultParagraphFont"/>
    <w:link w:val="Header"/>
    <w:uiPriority w:val="99"/>
    <w:rsid w:val="00A57CA8"/>
    <w:rPr>
      <w:lang w:val="en-GB" w:eastAsia="hu-HU"/>
    </w:rPr>
  </w:style>
  <w:style w:type="paragraph" w:styleId="Footer">
    <w:name w:val="footer"/>
    <w:basedOn w:val="Normal"/>
    <w:link w:val="FooterChar"/>
    <w:uiPriority w:val="99"/>
    <w:unhideWhenUsed/>
    <w:rsid w:val="00A57CA8"/>
    <w:pPr>
      <w:tabs>
        <w:tab w:val="center" w:pos="4536"/>
        <w:tab w:val="right" w:pos="9072"/>
      </w:tabs>
    </w:pPr>
  </w:style>
  <w:style w:type="character" w:customStyle="1" w:styleId="FooterChar">
    <w:name w:val="Footer Char"/>
    <w:basedOn w:val="DefaultParagraphFont"/>
    <w:link w:val="Footer"/>
    <w:uiPriority w:val="99"/>
    <w:rsid w:val="00A57CA8"/>
    <w:rPr>
      <w:lang w:val="en-GB" w:eastAsia="hu-HU"/>
    </w:rPr>
  </w:style>
  <w:style w:type="table" w:styleId="TableGrid">
    <w:name w:val="Table Grid"/>
    <w:basedOn w:val="TableNormal"/>
    <w:uiPriority w:val="59"/>
    <w:rsid w:val="0096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4C5D"/>
    <w:rPr>
      <w:sz w:val="21"/>
      <w:szCs w:val="21"/>
    </w:rPr>
  </w:style>
  <w:style w:type="paragraph" w:styleId="CommentText">
    <w:name w:val="annotation text"/>
    <w:basedOn w:val="Normal"/>
    <w:link w:val="CommentTextChar"/>
    <w:uiPriority w:val="99"/>
    <w:semiHidden/>
    <w:unhideWhenUsed/>
    <w:rsid w:val="002A4C5D"/>
  </w:style>
  <w:style w:type="character" w:customStyle="1" w:styleId="CommentTextChar">
    <w:name w:val="Comment Text Char"/>
    <w:basedOn w:val="DefaultParagraphFont"/>
    <w:link w:val="CommentText"/>
    <w:uiPriority w:val="99"/>
    <w:semiHidden/>
    <w:rsid w:val="002A4C5D"/>
    <w:rPr>
      <w:lang w:val="en-GB" w:eastAsia="hu-HU"/>
    </w:rPr>
  </w:style>
  <w:style w:type="paragraph" w:styleId="CommentSubject">
    <w:name w:val="annotation subject"/>
    <w:basedOn w:val="CommentText"/>
    <w:next w:val="CommentText"/>
    <w:link w:val="CommentSubjectChar"/>
    <w:uiPriority w:val="99"/>
    <w:semiHidden/>
    <w:unhideWhenUsed/>
    <w:rsid w:val="002A4C5D"/>
    <w:rPr>
      <w:b/>
      <w:bCs/>
    </w:rPr>
  </w:style>
  <w:style w:type="character" w:customStyle="1" w:styleId="CommentSubjectChar">
    <w:name w:val="Comment Subject Char"/>
    <w:basedOn w:val="CommentTextChar"/>
    <w:link w:val="CommentSubject"/>
    <w:uiPriority w:val="99"/>
    <w:semiHidden/>
    <w:rsid w:val="002A4C5D"/>
    <w:rPr>
      <w:b/>
      <w:bCs/>
      <w:lang w:val="en-GB" w:eastAsia="hu-HU"/>
    </w:rPr>
  </w:style>
  <w:style w:type="paragraph" w:styleId="Revision">
    <w:name w:val="Revision"/>
    <w:hidden/>
    <w:uiPriority w:val="99"/>
    <w:semiHidden/>
    <w:rsid w:val="002A4C5D"/>
    <w:rPr>
      <w:lang w:val="en-GB" w:eastAsia="hu-HU"/>
    </w:rPr>
  </w:style>
  <w:style w:type="character" w:customStyle="1" w:styleId="slug-doi">
    <w:name w:val="slug-doi"/>
    <w:basedOn w:val="DefaultParagraphFont"/>
    <w:rsid w:val="00E22D52"/>
  </w:style>
  <w:style w:type="character" w:customStyle="1" w:styleId="doi">
    <w:name w:val="doi"/>
    <w:basedOn w:val="DefaultParagraphFont"/>
    <w:rsid w:val="004146C1"/>
  </w:style>
  <w:style w:type="character" w:customStyle="1" w:styleId="highlight">
    <w:name w:val="highlight"/>
    <w:basedOn w:val="DefaultParagraphFont"/>
    <w:rsid w:val="00BD67A4"/>
  </w:style>
  <w:style w:type="character" w:customStyle="1" w:styleId="a-color-secondary">
    <w:name w:val="a-color-secondary"/>
    <w:basedOn w:val="DefaultParagraphFont"/>
    <w:rsid w:val="00E477F6"/>
  </w:style>
  <w:style w:type="paragraph" w:styleId="PlainText">
    <w:name w:val="Plain Text"/>
    <w:basedOn w:val="Normal"/>
    <w:link w:val="PlainTextChar"/>
    <w:rsid w:val="00CE263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E263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3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8277">
      <w:bodyDiv w:val="1"/>
      <w:marLeft w:val="0"/>
      <w:marRight w:val="0"/>
      <w:marTop w:val="0"/>
      <w:marBottom w:val="0"/>
      <w:divBdr>
        <w:top w:val="none" w:sz="0" w:space="0" w:color="auto"/>
        <w:left w:val="none" w:sz="0" w:space="0" w:color="auto"/>
        <w:bottom w:val="none" w:sz="0" w:space="0" w:color="auto"/>
        <w:right w:val="none" w:sz="0" w:space="0" w:color="auto"/>
      </w:divBdr>
    </w:div>
    <w:div w:id="1889610629">
      <w:bodyDiv w:val="1"/>
      <w:marLeft w:val="0"/>
      <w:marRight w:val="0"/>
      <w:marTop w:val="0"/>
      <w:marBottom w:val="0"/>
      <w:divBdr>
        <w:top w:val="none" w:sz="0" w:space="0" w:color="auto"/>
        <w:left w:val="none" w:sz="0" w:space="0" w:color="auto"/>
        <w:bottom w:val="none" w:sz="0" w:space="0" w:color="auto"/>
        <w:right w:val="none" w:sz="0" w:space="0" w:color="auto"/>
      </w:divBdr>
      <w:divsChild>
        <w:div w:id="1768577600">
          <w:marLeft w:val="0"/>
          <w:marRight w:val="0"/>
          <w:marTop w:val="0"/>
          <w:marBottom w:val="0"/>
          <w:divBdr>
            <w:top w:val="none" w:sz="0" w:space="0" w:color="auto"/>
            <w:left w:val="none" w:sz="0" w:space="0" w:color="auto"/>
            <w:bottom w:val="none" w:sz="0" w:space="0" w:color="auto"/>
            <w:right w:val="none" w:sz="0" w:space="0" w:color="auto"/>
          </w:divBdr>
          <w:divsChild>
            <w:div w:id="19192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961">
      <w:bodyDiv w:val="1"/>
      <w:marLeft w:val="0"/>
      <w:marRight w:val="0"/>
      <w:marTop w:val="0"/>
      <w:marBottom w:val="0"/>
      <w:divBdr>
        <w:top w:val="none" w:sz="0" w:space="0" w:color="auto"/>
        <w:left w:val="none" w:sz="0" w:space="0" w:color="auto"/>
        <w:bottom w:val="none" w:sz="0" w:space="0" w:color="auto"/>
        <w:right w:val="none" w:sz="0" w:space="0" w:color="auto"/>
      </w:divBdr>
      <w:divsChild>
        <w:div w:id="72046149">
          <w:marLeft w:val="0"/>
          <w:marRight w:val="0"/>
          <w:marTop w:val="0"/>
          <w:marBottom w:val="0"/>
          <w:divBdr>
            <w:top w:val="none" w:sz="0" w:space="0" w:color="auto"/>
            <w:left w:val="none" w:sz="0" w:space="0" w:color="auto"/>
            <w:bottom w:val="none" w:sz="0" w:space="0" w:color="auto"/>
            <w:right w:val="none" w:sz="0" w:space="0" w:color="auto"/>
          </w:divBdr>
        </w:div>
        <w:div w:id="872770998">
          <w:marLeft w:val="0"/>
          <w:marRight w:val="0"/>
          <w:marTop w:val="0"/>
          <w:marBottom w:val="0"/>
          <w:divBdr>
            <w:top w:val="none" w:sz="0" w:space="0" w:color="auto"/>
            <w:left w:val="none" w:sz="0" w:space="0" w:color="auto"/>
            <w:bottom w:val="none" w:sz="0" w:space="0" w:color="auto"/>
            <w:right w:val="none" w:sz="0" w:space="0" w:color="auto"/>
          </w:divBdr>
        </w:div>
        <w:div w:id="2121023897">
          <w:marLeft w:val="0"/>
          <w:marRight w:val="0"/>
          <w:marTop w:val="0"/>
          <w:marBottom w:val="0"/>
          <w:divBdr>
            <w:top w:val="none" w:sz="0" w:space="0" w:color="auto"/>
            <w:left w:val="none" w:sz="0" w:space="0" w:color="auto"/>
            <w:bottom w:val="none" w:sz="0" w:space="0" w:color="auto"/>
            <w:right w:val="none" w:sz="0" w:space="0" w:color="auto"/>
          </w:divBdr>
        </w:div>
        <w:div w:id="895431434">
          <w:marLeft w:val="0"/>
          <w:marRight w:val="0"/>
          <w:marTop w:val="0"/>
          <w:marBottom w:val="0"/>
          <w:divBdr>
            <w:top w:val="none" w:sz="0" w:space="0" w:color="auto"/>
            <w:left w:val="none" w:sz="0" w:space="0" w:color="auto"/>
            <w:bottom w:val="none" w:sz="0" w:space="0" w:color="auto"/>
            <w:right w:val="none" w:sz="0" w:space="0" w:color="auto"/>
          </w:divBdr>
        </w:div>
        <w:div w:id="331220815">
          <w:marLeft w:val="0"/>
          <w:marRight w:val="0"/>
          <w:marTop w:val="0"/>
          <w:marBottom w:val="0"/>
          <w:divBdr>
            <w:top w:val="none" w:sz="0" w:space="0" w:color="auto"/>
            <w:left w:val="none" w:sz="0" w:space="0" w:color="auto"/>
            <w:bottom w:val="none" w:sz="0" w:space="0" w:color="auto"/>
            <w:right w:val="none" w:sz="0" w:space="0" w:color="auto"/>
          </w:divBdr>
        </w:div>
        <w:div w:id="1539314310">
          <w:marLeft w:val="0"/>
          <w:marRight w:val="0"/>
          <w:marTop w:val="0"/>
          <w:marBottom w:val="0"/>
          <w:divBdr>
            <w:top w:val="none" w:sz="0" w:space="0" w:color="auto"/>
            <w:left w:val="none" w:sz="0" w:space="0" w:color="auto"/>
            <w:bottom w:val="none" w:sz="0" w:space="0" w:color="auto"/>
            <w:right w:val="none" w:sz="0" w:space="0" w:color="auto"/>
          </w:divBdr>
        </w:div>
        <w:div w:id="974406483">
          <w:marLeft w:val="0"/>
          <w:marRight w:val="0"/>
          <w:marTop w:val="0"/>
          <w:marBottom w:val="0"/>
          <w:divBdr>
            <w:top w:val="none" w:sz="0" w:space="0" w:color="auto"/>
            <w:left w:val="none" w:sz="0" w:space="0" w:color="auto"/>
            <w:bottom w:val="none" w:sz="0" w:space="0" w:color="auto"/>
            <w:right w:val="none" w:sz="0" w:space="0" w:color="auto"/>
          </w:divBdr>
        </w:div>
        <w:div w:id="1946158348">
          <w:marLeft w:val="0"/>
          <w:marRight w:val="0"/>
          <w:marTop w:val="0"/>
          <w:marBottom w:val="0"/>
          <w:divBdr>
            <w:top w:val="none" w:sz="0" w:space="0" w:color="auto"/>
            <w:left w:val="none" w:sz="0" w:space="0" w:color="auto"/>
            <w:bottom w:val="none" w:sz="0" w:space="0" w:color="auto"/>
            <w:right w:val="none" w:sz="0" w:space="0" w:color="auto"/>
          </w:divBdr>
        </w:div>
        <w:div w:id="353699528">
          <w:marLeft w:val="0"/>
          <w:marRight w:val="0"/>
          <w:marTop w:val="0"/>
          <w:marBottom w:val="0"/>
          <w:divBdr>
            <w:top w:val="none" w:sz="0" w:space="0" w:color="auto"/>
            <w:left w:val="none" w:sz="0" w:space="0" w:color="auto"/>
            <w:bottom w:val="none" w:sz="0" w:space="0" w:color="auto"/>
            <w:right w:val="none" w:sz="0" w:space="0" w:color="auto"/>
          </w:divBdr>
        </w:div>
        <w:div w:id="1002780168">
          <w:marLeft w:val="0"/>
          <w:marRight w:val="0"/>
          <w:marTop w:val="0"/>
          <w:marBottom w:val="0"/>
          <w:divBdr>
            <w:top w:val="none" w:sz="0" w:space="0" w:color="auto"/>
            <w:left w:val="none" w:sz="0" w:space="0" w:color="auto"/>
            <w:bottom w:val="none" w:sz="0" w:space="0" w:color="auto"/>
            <w:right w:val="none" w:sz="0" w:space="0" w:color="auto"/>
          </w:divBdr>
        </w:div>
        <w:div w:id="1906063979">
          <w:marLeft w:val="0"/>
          <w:marRight w:val="0"/>
          <w:marTop w:val="0"/>
          <w:marBottom w:val="0"/>
          <w:divBdr>
            <w:top w:val="none" w:sz="0" w:space="0" w:color="auto"/>
            <w:left w:val="none" w:sz="0" w:space="0" w:color="auto"/>
            <w:bottom w:val="none" w:sz="0" w:space="0" w:color="auto"/>
            <w:right w:val="none" w:sz="0" w:space="0" w:color="auto"/>
          </w:divBdr>
        </w:div>
        <w:div w:id="1137453713">
          <w:marLeft w:val="0"/>
          <w:marRight w:val="0"/>
          <w:marTop w:val="0"/>
          <w:marBottom w:val="0"/>
          <w:divBdr>
            <w:top w:val="none" w:sz="0" w:space="0" w:color="auto"/>
            <w:left w:val="none" w:sz="0" w:space="0" w:color="auto"/>
            <w:bottom w:val="none" w:sz="0" w:space="0" w:color="auto"/>
            <w:right w:val="none" w:sz="0" w:space="0" w:color="auto"/>
          </w:divBdr>
        </w:div>
        <w:div w:id="11689051">
          <w:marLeft w:val="0"/>
          <w:marRight w:val="0"/>
          <w:marTop w:val="0"/>
          <w:marBottom w:val="0"/>
          <w:divBdr>
            <w:top w:val="none" w:sz="0" w:space="0" w:color="auto"/>
            <w:left w:val="none" w:sz="0" w:space="0" w:color="auto"/>
            <w:bottom w:val="none" w:sz="0" w:space="0" w:color="auto"/>
            <w:right w:val="none" w:sz="0" w:space="0" w:color="auto"/>
          </w:divBdr>
        </w:div>
        <w:div w:id="804661938">
          <w:marLeft w:val="0"/>
          <w:marRight w:val="0"/>
          <w:marTop w:val="0"/>
          <w:marBottom w:val="0"/>
          <w:divBdr>
            <w:top w:val="none" w:sz="0" w:space="0" w:color="auto"/>
            <w:left w:val="none" w:sz="0" w:space="0" w:color="auto"/>
            <w:bottom w:val="none" w:sz="0" w:space="0" w:color="auto"/>
            <w:right w:val="none" w:sz="0" w:space="0" w:color="auto"/>
          </w:divBdr>
        </w:div>
        <w:div w:id="1962572044">
          <w:marLeft w:val="0"/>
          <w:marRight w:val="0"/>
          <w:marTop w:val="0"/>
          <w:marBottom w:val="0"/>
          <w:divBdr>
            <w:top w:val="none" w:sz="0" w:space="0" w:color="auto"/>
            <w:left w:val="none" w:sz="0" w:space="0" w:color="auto"/>
            <w:bottom w:val="none" w:sz="0" w:space="0" w:color="auto"/>
            <w:right w:val="none" w:sz="0" w:space="0" w:color="auto"/>
          </w:divBdr>
        </w:div>
        <w:div w:id="2048869765">
          <w:marLeft w:val="0"/>
          <w:marRight w:val="0"/>
          <w:marTop w:val="0"/>
          <w:marBottom w:val="0"/>
          <w:divBdr>
            <w:top w:val="none" w:sz="0" w:space="0" w:color="auto"/>
            <w:left w:val="none" w:sz="0" w:space="0" w:color="auto"/>
            <w:bottom w:val="none" w:sz="0" w:space="0" w:color="auto"/>
            <w:right w:val="none" w:sz="0" w:space="0" w:color="auto"/>
          </w:divBdr>
        </w:div>
        <w:div w:id="370884851">
          <w:marLeft w:val="0"/>
          <w:marRight w:val="0"/>
          <w:marTop w:val="0"/>
          <w:marBottom w:val="0"/>
          <w:divBdr>
            <w:top w:val="none" w:sz="0" w:space="0" w:color="auto"/>
            <w:left w:val="none" w:sz="0" w:space="0" w:color="auto"/>
            <w:bottom w:val="none" w:sz="0" w:space="0" w:color="auto"/>
            <w:right w:val="none" w:sz="0" w:space="0" w:color="auto"/>
          </w:divBdr>
        </w:div>
        <w:div w:id="1105154927">
          <w:marLeft w:val="0"/>
          <w:marRight w:val="0"/>
          <w:marTop w:val="0"/>
          <w:marBottom w:val="0"/>
          <w:divBdr>
            <w:top w:val="none" w:sz="0" w:space="0" w:color="auto"/>
            <w:left w:val="none" w:sz="0" w:space="0" w:color="auto"/>
            <w:bottom w:val="none" w:sz="0" w:space="0" w:color="auto"/>
            <w:right w:val="none" w:sz="0" w:space="0" w:color="auto"/>
          </w:divBdr>
        </w:div>
        <w:div w:id="1807815297">
          <w:marLeft w:val="0"/>
          <w:marRight w:val="0"/>
          <w:marTop w:val="0"/>
          <w:marBottom w:val="0"/>
          <w:divBdr>
            <w:top w:val="none" w:sz="0" w:space="0" w:color="auto"/>
            <w:left w:val="none" w:sz="0" w:space="0" w:color="auto"/>
            <w:bottom w:val="none" w:sz="0" w:space="0" w:color="auto"/>
            <w:right w:val="none" w:sz="0" w:space="0" w:color="auto"/>
          </w:divBdr>
        </w:div>
        <w:div w:id="1538808956">
          <w:marLeft w:val="0"/>
          <w:marRight w:val="0"/>
          <w:marTop w:val="0"/>
          <w:marBottom w:val="0"/>
          <w:divBdr>
            <w:top w:val="none" w:sz="0" w:space="0" w:color="auto"/>
            <w:left w:val="none" w:sz="0" w:space="0" w:color="auto"/>
            <w:bottom w:val="none" w:sz="0" w:space="0" w:color="auto"/>
            <w:right w:val="none" w:sz="0" w:space="0" w:color="auto"/>
          </w:divBdr>
        </w:div>
        <w:div w:id="397636044">
          <w:marLeft w:val="0"/>
          <w:marRight w:val="0"/>
          <w:marTop w:val="0"/>
          <w:marBottom w:val="0"/>
          <w:divBdr>
            <w:top w:val="none" w:sz="0" w:space="0" w:color="auto"/>
            <w:left w:val="none" w:sz="0" w:space="0" w:color="auto"/>
            <w:bottom w:val="none" w:sz="0" w:space="0" w:color="auto"/>
            <w:right w:val="none" w:sz="0" w:space="0" w:color="auto"/>
          </w:divBdr>
        </w:div>
        <w:div w:id="1459379327">
          <w:marLeft w:val="0"/>
          <w:marRight w:val="0"/>
          <w:marTop w:val="0"/>
          <w:marBottom w:val="0"/>
          <w:divBdr>
            <w:top w:val="none" w:sz="0" w:space="0" w:color="auto"/>
            <w:left w:val="none" w:sz="0" w:space="0" w:color="auto"/>
            <w:bottom w:val="none" w:sz="0" w:space="0" w:color="auto"/>
            <w:right w:val="none" w:sz="0" w:space="0" w:color="auto"/>
          </w:divBdr>
        </w:div>
        <w:div w:id="170416295">
          <w:marLeft w:val="0"/>
          <w:marRight w:val="0"/>
          <w:marTop w:val="0"/>
          <w:marBottom w:val="0"/>
          <w:divBdr>
            <w:top w:val="none" w:sz="0" w:space="0" w:color="auto"/>
            <w:left w:val="none" w:sz="0" w:space="0" w:color="auto"/>
            <w:bottom w:val="none" w:sz="0" w:space="0" w:color="auto"/>
            <w:right w:val="none" w:sz="0" w:space="0" w:color="auto"/>
          </w:divBdr>
        </w:div>
        <w:div w:id="278298396">
          <w:marLeft w:val="0"/>
          <w:marRight w:val="0"/>
          <w:marTop w:val="0"/>
          <w:marBottom w:val="0"/>
          <w:divBdr>
            <w:top w:val="none" w:sz="0" w:space="0" w:color="auto"/>
            <w:left w:val="none" w:sz="0" w:space="0" w:color="auto"/>
            <w:bottom w:val="none" w:sz="0" w:space="0" w:color="auto"/>
            <w:right w:val="none" w:sz="0" w:space="0" w:color="auto"/>
          </w:divBdr>
        </w:div>
        <w:div w:id="356080690">
          <w:marLeft w:val="0"/>
          <w:marRight w:val="0"/>
          <w:marTop w:val="0"/>
          <w:marBottom w:val="0"/>
          <w:divBdr>
            <w:top w:val="none" w:sz="0" w:space="0" w:color="auto"/>
            <w:left w:val="none" w:sz="0" w:space="0" w:color="auto"/>
            <w:bottom w:val="none" w:sz="0" w:space="0" w:color="auto"/>
            <w:right w:val="none" w:sz="0" w:space="0" w:color="auto"/>
          </w:divBdr>
        </w:div>
        <w:div w:id="20400738">
          <w:marLeft w:val="0"/>
          <w:marRight w:val="0"/>
          <w:marTop w:val="0"/>
          <w:marBottom w:val="0"/>
          <w:divBdr>
            <w:top w:val="none" w:sz="0" w:space="0" w:color="auto"/>
            <w:left w:val="none" w:sz="0" w:space="0" w:color="auto"/>
            <w:bottom w:val="none" w:sz="0" w:space="0" w:color="auto"/>
            <w:right w:val="none" w:sz="0" w:space="0" w:color="auto"/>
          </w:divBdr>
        </w:div>
        <w:div w:id="582758317">
          <w:marLeft w:val="0"/>
          <w:marRight w:val="0"/>
          <w:marTop w:val="0"/>
          <w:marBottom w:val="0"/>
          <w:divBdr>
            <w:top w:val="none" w:sz="0" w:space="0" w:color="auto"/>
            <w:left w:val="none" w:sz="0" w:space="0" w:color="auto"/>
            <w:bottom w:val="none" w:sz="0" w:space="0" w:color="auto"/>
            <w:right w:val="none" w:sz="0" w:space="0" w:color="auto"/>
          </w:divBdr>
        </w:div>
        <w:div w:id="251860756">
          <w:marLeft w:val="0"/>
          <w:marRight w:val="0"/>
          <w:marTop w:val="0"/>
          <w:marBottom w:val="0"/>
          <w:divBdr>
            <w:top w:val="none" w:sz="0" w:space="0" w:color="auto"/>
            <w:left w:val="none" w:sz="0" w:space="0" w:color="auto"/>
            <w:bottom w:val="none" w:sz="0" w:space="0" w:color="auto"/>
            <w:right w:val="none" w:sz="0" w:space="0" w:color="auto"/>
          </w:divBdr>
        </w:div>
        <w:div w:id="1536776459">
          <w:marLeft w:val="0"/>
          <w:marRight w:val="0"/>
          <w:marTop w:val="0"/>
          <w:marBottom w:val="0"/>
          <w:divBdr>
            <w:top w:val="none" w:sz="0" w:space="0" w:color="auto"/>
            <w:left w:val="none" w:sz="0" w:space="0" w:color="auto"/>
            <w:bottom w:val="none" w:sz="0" w:space="0" w:color="auto"/>
            <w:right w:val="none" w:sz="0" w:space="0" w:color="auto"/>
          </w:divBdr>
        </w:div>
        <w:div w:id="288247774">
          <w:marLeft w:val="0"/>
          <w:marRight w:val="0"/>
          <w:marTop w:val="0"/>
          <w:marBottom w:val="0"/>
          <w:divBdr>
            <w:top w:val="none" w:sz="0" w:space="0" w:color="auto"/>
            <w:left w:val="none" w:sz="0" w:space="0" w:color="auto"/>
            <w:bottom w:val="none" w:sz="0" w:space="0" w:color="auto"/>
            <w:right w:val="none" w:sz="0" w:space="0" w:color="auto"/>
          </w:divBdr>
        </w:div>
        <w:div w:id="715006738">
          <w:marLeft w:val="0"/>
          <w:marRight w:val="0"/>
          <w:marTop w:val="0"/>
          <w:marBottom w:val="0"/>
          <w:divBdr>
            <w:top w:val="none" w:sz="0" w:space="0" w:color="auto"/>
            <w:left w:val="none" w:sz="0" w:space="0" w:color="auto"/>
            <w:bottom w:val="none" w:sz="0" w:space="0" w:color="auto"/>
            <w:right w:val="none" w:sz="0" w:space="0" w:color="auto"/>
          </w:divBdr>
        </w:div>
        <w:div w:id="67919324">
          <w:marLeft w:val="0"/>
          <w:marRight w:val="0"/>
          <w:marTop w:val="0"/>
          <w:marBottom w:val="0"/>
          <w:divBdr>
            <w:top w:val="none" w:sz="0" w:space="0" w:color="auto"/>
            <w:left w:val="none" w:sz="0" w:space="0" w:color="auto"/>
            <w:bottom w:val="none" w:sz="0" w:space="0" w:color="auto"/>
            <w:right w:val="none" w:sz="0" w:space="0" w:color="auto"/>
          </w:divBdr>
        </w:div>
        <w:div w:id="1488941831">
          <w:marLeft w:val="0"/>
          <w:marRight w:val="0"/>
          <w:marTop w:val="0"/>
          <w:marBottom w:val="0"/>
          <w:divBdr>
            <w:top w:val="none" w:sz="0" w:space="0" w:color="auto"/>
            <w:left w:val="none" w:sz="0" w:space="0" w:color="auto"/>
            <w:bottom w:val="none" w:sz="0" w:space="0" w:color="auto"/>
            <w:right w:val="none" w:sz="0" w:space="0" w:color="auto"/>
          </w:divBdr>
        </w:div>
        <w:div w:id="112788719">
          <w:marLeft w:val="0"/>
          <w:marRight w:val="0"/>
          <w:marTop w:val="0"/>
          <w:marBottom w:val="0"/>
          <w:divBdr>
            <w:top w:val="none" w:sz="0" w:space="0" w:color="auto"/>
            <w:left w:val="none" w:sz="0" w:space="0" w:color="auto"/>
            <w:bottom w:val="none" w:sz="0" w:space="0" w:color="auto"/>
            <w:right w:val="none" w:sz="0" w:space="0" w:color="auto"/>
          </w:divBdr>
        </w:div>
        <w:div w:id="1621178664">
          <w:marLeft w:val="0"/>
          <w:marRight w:val="0"/>
          <w:marTop w:val="0"/>
          <w:marBottom w:val="0"/>
          <w:divBdr>
            <w:top w:val="none" w:sz="0" w:space="0" w:color="auto"/>
            <w:left w:val="none" w:sz="0" w:space="0" w:color="auto"/>
            <w:bottom w:val="none" w:sz="0" w:space="0" w:color="auto"/>
            <w:right w:val="none" w:sz="0" w:space="0" w:color="auto"/>
          </w:divBdr>
        </w:div>
        <w:div w:id="1503887001">
          <w:marLeft w:val="0"/>
          <w:marRight w:val="0"/>
          <w:marTop w:val="0"/>
          <w:marBottom w:val="0"/>
          <w:divBdr>
            <w:top w:val="none" w:sz="0" w:space="0" w:color="auto"/>
            <w:left w:val="none" w:sz="0" w:space="0" w:color="auto"/>
            <w:bottom w:val="none" w:sz="0" w:space="0" w:color="auto"/>
            <w:right w:val="none" w:sz="0" w:space="0" w:color="auto"/>
          </w:divBdr>
        </w:div>
        <w:div w:id="1590458438">
          <w:marLeft w:val="0"/>
          <w:marRight w:val="0"/>
          <w:marTop w:val="0"/>
          <w:marBottom w:val="0"/>
          <w:divBdr>
            <w:top w:val="none" w:sz="0" w:space="0" w:color="auto"/>
            <w:left w:val="none" w:sz="0" w:space="0" w:color="auto"/>
            <w:bottom w:val="none" w:sz="0" w:space="0" w:color="auto"/>
            <w:right w:val="none" w:sz="0" w:space="0" w:color="auto"/>
          </w:divBdr>
        </w:div>
        <w:div w:id="1070423188">
          <w:marLeft w:val="0"/>
          <w:marRight w:val="0"/>
          <w:marTop w:val="0"/>
          <w:marBottom w:val="0"/>
          <w:divBdr>
            <w:top w:val="none" w:sz="0" w:space="0" w:color="auto"/>
            <w:left w:val="none" w:sz="0" w:space="0" w:color="auto"/>
            <w:bottom w:val="none" w:sz="0" w:space="0" w:color="auto"/>
            <w:right w:val="none" w:sz="0" w:space="0" w:color="auto"/>
          </w:divBdr>
        </w:div>
        <w:div w:id="835994654">
          <w:marLeft w:val="0"/>
          <w:marRight w:val="0"/>
          <w:marTop w:val="0"/>
          <w:marBottom w:val="0"/>
          <w:divBdr>
            <w:top w:val="none" w:sz="0" w:space="0" w:color="auto"/>
            <w:left w:val="none" w:sz="0" w:space="0" w:color="auto"/>
            <w:bottom w:val="none" w:sz="0" w:space="0" w:color="auto"/>
            <w:right w:val="none" w:sz="0" w:space="0" w:color="auto"/>
          </w:divBdr>
        </w:div>
        <w:div w:id="1363827930">
          <w:marLeft w:val="0"/>
          <w:marRight w:val="0"/>
          <w:marTop w:val="0"/>
          <w:marBottom w:val="0"/>
          <w:divBdr>
            <w:top w:val="none" w:sz="0" w:space="0" w:color="auto"/>
            <w:left w:val="none" w:sz="0" w:space="0" w:color="auto"/>
            <w:bottom w:val="none" w:sz="0" w:space="0" w:color="auto"/>
            <w:right w:val="none" w:sz="0" w:space="0" w:color="auto"/>
          </w:divBdr>
        </w:div>
        <w:div w:id="827597103">
          <w:marLeft w:val="0"/>
          <w:marRight w:val="0"/>
          <w:marTop w:val="0"/>
          <w:marBottom w:val="0"/>
          <w:divBdr>
            <w:top w:val="none" w:sz="0" w:space="0" w:color="auto"/>
            <w:left w:val="none" w:sz="0" w:space="0" w:color="auto"/>
            <w:bottom w:val="none" w:sz="0" w:space="0" w:color="auto"/>
            <w:right w:val="none" w:sz="0" w:space="0" w:color="auto"/>
          </w:divBdr>
        </w:div>
        <w:div w:id="131949503">
          <w:marLeft w:val="0"/>
          <w:marRight w:val="0"/>
          <w:marTop w:val="0"/>
          <w:marBottom w:val="0"/>
          <w:divBdr>
            <w:top w:val="none" w:sz="0" w:space="0" w:color="auto"/>
            <w:left w:val="none" w:sz="0" w:space="0" w:color="auto"/>
            <w:bottom w:val="none" w:sz="0" w:space="0" w:color="auto"/>
            <w:right w:val="none" w:sz="0" w:space="0" w:color="auto"/>
          </w:divBdr>
        </w:div>
        <w:div w:id="1019891187">
          <w:marLeft w:val="0"/>
          <w:marRight w:val="0"/>
          <w:marTop w:val="0"/>
          <w:marBottom w:val="0"/>
          <w:divBdr>
            <w:top w:val="none" w:sz="0" w:space="0" w:color="auto"/>
            <w:left w:val="none" w:sz="0" w:space="0" w:color="auto"/>
            <w:bottom w:val="none" w:sz="0" w:space="0" w:color="auto"/>
            <w:right w:val="none" w:sz="0" w:space="0" w:color="auto"/>
          </w:divBdr>
        </w:div>
        <w:div w:id="285702720">
          <w:marLeft w:val="0"/>
          <w:marRight w:val="0"/>
          <w:marTop w:val="0"/>
          <w:marBottom w:val="0"/>
          <w:divBdr>
            <w:top w:val="none" w:sz="0" w:space="0" w:color="auto"/>
            <w:left w:val="none" w:sz="0" w:space="0" w:color="auto"/>
            <w:bottom w:val="none" w:sz="0" w:space="0" w:color="auto"/>
            <w:right w:val="none" w:sz="0" w:space="0" w:color="auto"/>
          </w:divBdr>
        </w:div>
        <w:div w:id="364402658">
          <w:marLeft w:val="0"/>
          <w:marRight w:val="0"/>
          <w:marTop w:val="0"/>
          <w:marBottom w:val="0"/>
          <w:divBdr>
            <w:top w:val="none" w:sz="0" w:space="0" w:color="auto"/>
            <w:left w:val="none" w:sz="0" w:space="0" w:color="auto"/>
            <w:bottom w:val="none" w:sz="0" w:space="0" w:color="auto"/>
            <w:right w:val="none" w:sz="0" w:space="0" w:color="auto"/>
          </w:divBdr>
        </w:div>
        <w:div w:id="737287111">
          <w:marLeft w:val="0"/>
          <w:marRight w:val="0"/>
          <w:marTop w:val="0"/>
          <w:marBottom w:val="0"/>
          <w:divBdr>
            <w:top w:val="none" w:sz="0" w:space="0" w:color="auto"/>
            <w:left w:val="none" w:sz="0" w:space="0" w:color="auto"/>
            <w:bottom w:val="none" w:sz="0" w:space="0" w:color="auto"/>
            <w:right w:val="none" w:sz="0" w:space="0" w:color="auto"/>
          </w:divBdr>
        </w:div>
        <w:div w:id="760836200">
          <w:marLeft w:val="0"/>
          <w:marRight w:val="0"/>
          <w:marTop w:val="0"/>
          <w:marBottom w:val="0"/>
          <w:divBdr>
            <w:top w:val="none" w:sz="0" w:space="0" w:color="auto"/>
            <w:left w:val="none" w:sz="0" w:space="0" w:color="auto"/>
            <w:bottom w:val="none" w:sz="0" w:space="0" w:color="auto"/>
            <w:right w:val="none" w:sz="0" w:space="0" w:color="auto"/>
          </w:divBdr>
        </w:div>
        <w:div w:id="1703817928">
          <w:marLeft w:val="0"/>
          <w:marRight w:val="0"/>
          <w:marTop w:val="0"/>
          <w:marBottom w:val="0"/>
          <w:divBdr>
            <w:top w:val="none" w:sz="0" w:space="0" w:color="auto"/>
            <w:left w:val="none" w:sz="0" w:space="0" w:color="auto"/>
            <w:bottom w:val="none" w:sz="0" w:space="0" w:color="auto"/>
            <w:right w:val="none" w:sz="0" w:space="0" w:color="auto"/>
          </w:divBdr>
        </w:div>
        <w:div w:id="1265839653">
          <w:marLeft w:val="0"/>
          <w:marRight w:val="0"/>
          <w:marTop w:val="0"/>
          <w:marBottom w:val="0"/>
          <w:divBdr>
            <w:top w:val="none" w:sz="0" w:space="0" w:color="auto"/>
            <w:left w:val="none" w:sz="0" w:space="0" w:color="auto"/>
            <w:bottom w:val="none" w:sz="0" w:space="0" w:color="auto"/>
            <w:right w:val="none" w:sz="0" w:space="0" w:color="auto"/>
          </w:divBdr>
        </w:div>
        <w:div w:id="1611157458">
          <w:marLeft w:val="0"/>
          <w:marRight w:val="0"/>
          <w:marTop w:val="0"/>
          <w:marBottom w:val="0"/>
          <w:divBdr>
            <w:top w:val="none" w:sz="0" w:space="0" w:color="auto"/>
            <w:left w:val="none" w:sz="0" w:space="0" w:color="auto"/>
            <w:bottom w:val="none" w:sz="0" w:space="0" w:color="auto"/>
            <w:right w:val="none" w:sz="0" w:space="0" w:color="auto"/>
          </w:divBdr>
        </w:div>
        <w:div w:id="995109829">
          <w:marLeft w:val="0"/>
          <w:marRight w:val="0"/>
          <w:marTop w:val="0"/>
          <w:marBottom w:val="0"/>
          <w:divBdr>
            <w:top w:val="none" w:sz="0" w:space="0" w:color="auto"/>
            <w:left w:val="none" w:sz="0" w:space="0" w:color="auto"/>
            <w:bottom w:val="none" w:sz="0" w:space="0" w:color="auto"/>
            <w:right w:val="none" w:sz="0" w:space="0" w:color="auto"/>
          </w:divBdr>
        </w:div>
        <w:div w:id="792792222">
          <w:marLeft w:val="0"/>
          <w:marRight w:val="0"/>
          <w:marTop w:val="0"/>
          <w:marBottom w:val="0"/>
          <w:divBdr>
            <w:top w:val="none" w:sz="0" w:space="0" w:color="auto"/>
            <w:left w:val="none" w:sz="0" w:space="0" w:color="auto"/>
            <w:bottom w:val="none" w:sz="0" w:space="0" w:color="auto"/>
            <w:right w:val="none" w:sz="0" w:space="0" w:color="auto"/>
          </w:divBdr>
        </w:div>
        <w:div w:id="96486627">
          <w:marLeft w:val="0"/>
          <w:marRight w:val="0"/>
          <w:marTop w:val="0"/>
          <w:marBottom w:val="0"/>
          <w:divBdr>
            <w:top w:val="none" w:sz="0" w:space="0" w:color="auto"/>
            <w:left w:val="none" w:sz="0" w:space="0" w:color="auto"/>
            <w:bottom w:val="none" w:sz="0" w:space="0" w:color="auto"/>
            <w:right w:val="none" w:sz="0" w:space="0" w:color="auto"/>
          </w:divBdr>
        </w:div>
        <w:div w:id="1385909512">
          <w:marLeft w:val="0"/>
          <w:marRight w:val="0"/>
          <w:marTop w:val="0"/>
          <w:marBottom w:val="0"/>
          <w:divBdr>
            <w:top w:val="none" w:sz="0" w:space="0" w:color="auto"/>
            <w:left w:val="none" w:sz="0" w:space="0" w:color="auto"/>
            <w:bottom w:val="none" w:sz="0" w:space="0" w:color="auto"/>
            <w:right w:val="none" w:sz="0" w:space="0" w:color="auto"/>
          </w:divBdr>
        </w:div>
        <w:div w:id="1248340642">
          <w:marLeft w:val="0"/>
          <w:marRight w:val="0"/>
          <w:marTop w:val="0"/>
          <w:marBottom w:val="0"/>
          <w:divBdr>
            <w:top w:val="none" w:sz="0" w:space="0" w:color="auto"/>
            <w:left w:val="none" w:sz="0" w:space="0" w:color="auto"/>
            <w:bottom w:val="none" w:sz="0" w:space="0" w:color="auto"/>
            <w:right w:val="none" w:sz="0" w:space="0" w:color="auto"/>
          </w:divBdr>
        </w:div>
        <w:div w:id="353389004">
          <w:marLeft w:val="0"/>
          <w:marRight w:val="0"/>
          <w:marTop w:val="0"/>
          <w:marBottom w:val="0"/>
          <w:divBdr>
            <w:top w:val="none" w:sz="0" w:space="0" w:color="auto"/>
            <w:left w:val="none" w:sz="0" w:space="0" w:color="auto"/>
            <w:bottom w:val="none" w:sz="0" w:space="0" w:color="auto"/>
            <w:right w:val="none" w:sz="0" w:space="0" w:color="auto"/>
          </w:divBdr>
        </w:div>
        <w:div w:id="678972576">
          <w:marLeft w:val="0"/>
          <w:marRight w:val="0"/>
          <w:marTop w:val="0"/>
          <w:marBottom w:val="0"/>
          <w:divBdr>
            <w:top w:val="none" w:sz="0" w:space="0" w:color="auto"/>
            <w:left w:val="none" w:sz="0" w:space="0" w:color="auto"/>
            <w:bottom w:val="none" w:sz="0" w:space="0" w:color="auto"/>
            <w:right w:val="none" w:sz="0" w:space="0" w:color="auto"/>
          </w:divBdr>
        </w:div>
        <w:div w:id="1058940166">
          <w:marLeft w:val="0"/>
          <w:marRight w:val="0"/>
          <w:marTop w:val="0"/>
          <w:marBottom w:val="0"/>
          <w:divBdr>
            <w:top w:val="none" w:sz="0" w:space="0" w:color="auto"/>
            <w:left w:val="none" w:sz="0" w:space="0" w:color="auto"/>
            <w:bottom w:val="none" w:sz="0" w:space="0" w:color="auto"/>
            <w:right w:val="none" w:sz="0" w:space="0" w:color="auto"/>
          </w:divBdr>
        </w:div>
        <w:div w:id="1985691703">
          <w:marLeft w:val="0"/>
          <w:marRight w:val="0"/>
          <w:marTop w:val="0"/>
          <w:marBottom w:val="0"/>
          <w:divBdr>
            <w:top w:val="none" w:sz="0" w:space="0" w:color="auto"/>
            <w:left w:val="none" w:sz="0" w:space="0" w:color="auto"/>
            <w:bottom w:val="none" w:sz="0" w:space="0" w:color="auto"/>
            <w:right w:val="none" w:sz="0" w:space="0" w:color="auto"/>
          </w:divBdr>
        </w:div>
        <w:div w:id="717510334">
          <w:marLeft w:val="0"/>
          <w:marRight w:val="0"/>
          <w:marTop w:val="0"/>
          <w:marBottom w:val="0"/>
          <w:divBdr>
            <w:top w:val="none" w:sz="0" w:space="0" w:color="auto"/>
            <w:left w:val="none" w:sz="0" w:space="0" w:color="auto"/>
            <w:bottom w:val="none" w:sz="0" w:space="0" w:color="auto"/>
            <w:right w:val="none" w:sz="0" w:space="0" w:color="auto"/>
          </w:divBdr>
        </w:div>
        <w:div w:id="1475021368">
          <w:marLeft w:val="0"/>
          <w:marRight w:val="0"/>
          <w:marTop w:val="0"/>
          <w:marBottom w:val="0"/>
          <w:divBdr>
            <w:top w:val="none" w:sz="0" w:space="0" w:color="auto"/>
            <w:left w:val="none" w:sz="0" w:space="0" w:color="auto"/>
            <w:bottom w:val="none" w:sz="0" w:space="0" w:color="auto"/>
            <w:right w:val="none" w:sz="0" w:space="0" w:color="auto"/>
          </w:divBdr>
        </w:div>
        <w:div w:id="385380352">
          <w:marLeft w:val="0"/>
          <w:marRight w:val="0"/>
          <w:marTop w:val="0"/>
          <w:marBottom w:val="0"/>
          <w:divBdr>
            <w:top w:val="none" w:sz="0" w:space="0" w:color="auto"/>
            <w:left w:val="none" w:sz="0" w:space="0" w:color="auto"/>
            <w:bottom w:val="none" w:sz="0" w:space="0" w:color="auto"/>
            <w:right w:val="none" w:sz="0" w:space="0" w:color="auto"/>
          </w:divBdr>
        </w:div>
        <w:div w:id="1597784389">
          <w:marLeft w:val="0"/>
          <w:marRight w:val="0"/>
          <w:marTop w:val="0"/>
          <w:marBottom w:val="0"/>
          <w:divBdr>
            <w:top w:val="none" w:sz="0" w:space="0" w:color="auto"/>
            <w:left w:val="none" w:sz="0" w:space="0" w:color="auto"/>
            <w:bottom w:val="none" w:sz="0" w:space="0" w:color="auto"/>
            <w:right w:val="none" w:sz="0" w:space="0" w:color="auto"/>
          </w:divBdr>
        </w:div>
        <w:div w:id="68117649">
          <w:marLeft w:val="0"/>
          <w:marRight w:val="0"/>
          <w:marTop w:val="0"/>
          <w:marBottom w:val="0"/>
          <w:divBdr>
            <w:top w:val="none" w:sz="0" w:space="0" w:color="auto"/>
            <w:left w:val="none" w:sz="0" w:space="0" w:color="auto"/>
            <w:bottom w:val="none" w:sz="0" w:space="0" w:color="auto"/>
            <w:right w:val="none" w:sz="0" w:space="0" w:color="auto"/>
          </w:divBdr>
        </w:div>
        <w:div w:id="724373846">
          <w:marLeft w:val="0"/>
          <w:marRight w:val="0"/>
          <w:marTop w:val="0"/>
          <w:marBottom w:val="0"/>
          <w:divBdr>
            <w:top w:val="none" w:sz="0" w:space="0" w:color="auto"/>
            <w:left w:val="none" w:sz="0" w:space="0" w:color="auto"/>
            <w:bottom w:val="none" w:sz="0" w:space="0" w:color="auto"/>
            <w:right w:val="none" w:sz="0" w:space="0" w:color="auto"/>
          </w:divBdr>
        </w:div>
        <w:div w:id="740252627">
          <w:marLeft w:val="0"/>
          <w:marRight w:val="0"/>
          <w:marTop w:val="0"/>
          <w:marBottom w:val="0"/>
          <w:divBdr>
            <w:top w:val="none" w:sz="0" w:space="0" w:color="auto"/>
            <w:left w:val="none" w:sz="0" w:space="0" w:color="auto"/>
            <w:bottom w:val="none" w:sz="0" w:space="0" w:color="auto"/>
            <w:right w:val="none" w:sz="0" w:space="0" w:color="auto"/>
          </w:divBdr>
        </w:div>
        <w:div w:id="1161235751">
          <w:marLeft w:val="0"/>
          <w:marRight w:val="0"/>
          <w:marTop w:val="0"/>
          <w:marBottom w:val="0"/>
          <w:divBdr>
            <w:top w:val="none" w:sz="0" w:space="0" w:color="auto"/>
            <w:left w:val="none" w:sz="0" w:space="0" w:color="auto"/>
            <w:bottom w:val="none" w:sz="0" w:space="0" w:color="auto"/>
            <w:right w:val="none" w:sz="0" w:space="0" w:color="auto"/>
          </w:divBdr>
        </w:div>
        <w:div w:id="562646191">
          <w:marLeft w:val="0"/>
          <w:marRight w:val="0"/>
          <w:marTop w:val="0"/>
          <w:marBottom w:val="0"/>
          <w:divBdr>
            <w:top w:val="none" w:sz="0" w:space="0" w:color="auto"/>
            <w:left w:val="none" w:sz="0" w:space="0" w:color="auto"/>
            <w:bottom w:val="none" w:sz="0" w:space="0" w:color="auto"/>
            <w:right w:val="none" w:sz="0" w:space="0" w:color="auto"/>
          </w:divBdr>
        </w:div>
        <w:div w:id="2093233818">
          <w:marLeft w:val="0"/>
          <w:marRight w:val="0"/>
          <w:marTop w:val="0"/>
          <w:marBottom w:val="0"/>
          <w:divBdr>
            <w:top w:val="none" w:sz="0" w:space="0" w:color="auto"/>
            <w:left w:val="none" w:sz="0" w:space="0" w:color="auto"/>
            <w:bottom w:val="none" w:sz="0" w:space="0" w:color="auto"/>
            <w:right w:val="none" w:sz="0" w:space="0" w:color="auto"/>
          </w:divBdr>
        </w:div>
        <w:div w:id="1239751621">
          <w:marLeft w:val="0"/>
          <w:marRight w:val="0"/>
          <w:marTop w:val="0"/>
          <w:marBottom w:val="0"/>
          <w:divBdr>
            <w:top w:val="none" w:sz="0" w:space="0" w:color="auto"/>
            <w:left w:val="none" w:sz="0" w:space="0" w:color="auto"/>
            <w:bottom w:val="none" w:sz="0" w:space="0" w:color="auto"/>
            <w:right w:val="none" w:sz="0" w:space="0" w:color="auto"/>
          </w:divBdr>
        </w:div>
        <w:div w:id="1640767930">
          <w:marLeft w:val="0"/>
          <w:marRight w:val="0"/>
          <w:marTop w:val="0"/>
          <w:marBottom w:val="0"/>
          <w:divBdr>
            <w:top w:val="none" w:sz="0" w:space="0" w:color="auto"/>
            <w:left w:val="none" w:sz="0" w:space="0" w:color="auto"/>
            <w:bottom w:val="none" w:sz="0" w:space="0" w:color="auto"/>
            <w:right w:val="none" w:sz="0" w:space="0" w:color="auto"/>
          </w:divBdr>
        </w:div>
        <w:div w:id="1964576177">
          <w:marLeft w:val="0"/>
          <w:marRight w:val="0"/>
          <w:marTop w:val="0"/>
          <w:marBottom w:val="0"/>
          <w:divBdr>
            <w:top w:val="none" w:sz="0" w:space="0" w:color="auto"/>
            <w:left w:val="none" w:sz="0" w:space="0" w:color="auto"/>
            <w:bottom w:val="none" w:sz="0" w:space="0" w:color="auto"/>
            <w:right w:val="none" w:sz="0" w:space="0" w:color="auto"/>
          </w:divBdr>
        </w:div>
        <w:div w:id="1085417404">
          <w:marLeft w:val="0"/>
          <w:marRight w:val="0"/>
          <w:marTop w:val="0"/>
          <w:marBottom w:val="0"/>
          <w:divBdr>
            <w:top w:val="none" w:sz="0" w:space="0" w:color="auto"/>
            <w:left w:val="none" w:sz="0" w:space="0" w:color="auto"/>
            <w:bottom w:val="none" w:sz="0" w:space="0" w:color="auto"/>
            <w:right w:val="none" w:sz="0" w:space="0" w:color="auto"/>
          </w:divBdr>
        </w:div>
        <w:div w:id="2085373534">
          <w:marLeft w:val="0"/>
          <w:marRight w:val="0"/>
          <w:marTop w:val="0"/>
          <w:marBottom w:val="0"/>
          <w:divBdr>
            <w:top w:val="none" w:sz="0" w:space="0" w:color="auto"/>
            <w:left w:val="none" w:sz="0" w:space="0" w:color="auto"/>
            <w:bottom w:val="none" w:sz="0" w:space="0" w:color="auto"/>
            <w:right w:val="none" w:sz="0" w:space="0" w:color="auto"/>
          </w:divBdr>
        </w:div>
        <w:div w:id="72714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6973</Words>
  <Characters>39747</Characters>
  <Application>Microsoft Macintosh Word</Application>
  <DocSecurity>0</DocSecurity>
  <Lines>331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NA MA</cp:lastModifiedBy>
  <cp:revision>2</cp:revision>
  <dcterms:created xsi:type="dcterms:W3CDTF">2015-01-16T15:09:00Z</dcterms:created>
  <dcterms:modified xsi:type="dcterms:W3CDTF">2015-01-16T15:09:00Z</dcterms:modified>
</cp:coreProperties>
</file>