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FC2" w:rsidRPr="004F5AA1" w:rsidRDefault="006F0FC2" w:rsidP="004F5AA1">
      <w:pPr>
        <w:widowControl/>
        <w:spacing w:line="360" w:lineRule="auto"/>
        <w:rPr>
          <w:rFonts w:ascii="Book Antiqua" w:hAnsi="Book Antiqua"/>
          <w:b/>
          <w:color w:val="000000"/>
          <w:kern w:val="0"/>
          <w:sz w:val="24"/>
          <w:szCs w:val="24"/>
          <w:lang w:eastAsia="en-US"/>
        </w:rPr>
      </w:pPr>
      <w:r w:rsidRPr="004F5AA1">
        <w:rPr>
          <w:rFonts w:ascii="Book Antiqua" w:hAnsi="Book Antiqua"/>
          <w:b/>
          <w:color w:val="000000"/>
          <w:kern w:val="0"/>
          <w:sz w:val="24"/>
          <w:szCs w:val="24"/>
          <w:lang w:eastAsia="en-US"/>
        </w:rPr>
        <w:t>Name of journal: World Journal of Hepatology</w:t>
      </w:r>
    </w:p>
    <w:p w:rsidR="006F0FC2" w:rsidRPr="004F5AA1" w:rsidRDefault="006F0FC2" w:rsidP="004F5AA1">
      <w:pPr>
        <w:widowControl/>
        <w:spacing w:line="360" w:lineRule="auto"/>
        <w:rPr>
          <w:rFonts w:ascii="Book Antiqua" w:hAnsi="Book Antiqua"/>
          <w:b/>
          <w:color w:val="000000"/>
          <w:kern w:val="0"/>
          <w:sz w:val="24"/>
          <w:szCs w:val="24"/>
          <w:lang w:eastAsia="en-US"/>
        </w:rPr>
      </w:pPr>
      <w:r w:rsidRPr="004F5AA1">
        <w:rPr>
          <w:rFonts w:ascii="Book Antiqua" w:hAnsi="Book Antiqua"/>
          <w:b/>
          <w:color w:val="000000"/>
          <w:kern w:val="0"/>
          <w:sz w:val="24"/>
          <w:szCs w:val="24"/>
          <w:lang w:eastAsia="en-US"/>
        </w:rPr>
        <w:t>ESPS Manuscript NO: 12990</w:t>
      </w:r>
    </w:p>
    <w:p w:rsidR="006F0FC2" w:rsidRPr="004F5AA1" w:rsidRDefault="006F0FC2" w:rsidP="004F5AA1">
      <w:pPr>
        <w:widowControl/>
        <w:spacing w:line="360" w:lineRule="auto"/>
        <w:rPr>
          <w:rFonts w:ascii="Book Antiqua" w:hAnsi="Book Antiqua"/>
          <w:b/>
          <w:color w:val="000000"/>
          <w:kern w:val="0"/>
          <w:sz w:val="24"/>
          <w:szCs w:val="24"/>
          <w:lang w:eastAsia="en-US"/>
        </w:rPr>
      </w:pPr>
      <w:r w:rsidRPr="004F5AA1">
        <w:rPr>
          <w:rFonts w:ascii="Book Antiqua" w:hAnsi="Book Antiqua"/>
          <w:b/>
          <w:color w:val="000000"/>
          <w:kern w:val="0"/>
          <w:sz w:val="24"/>
          <w:szCs w:val="24"/>
          <w:lang w:eastAsia="en-US"/>
        </w:rPr>
        <w:t>Columns: Topic Highlights</w:t>
      </w:r>
    </w:p>
    <w:p w:rsidR="006F0FC2" w:rsidRPr="004F5AA1" w:rsidRDefault="006F0FC2" w:rsidP="004F5AA1">
      <w:pPr>
        <w:spacing w:line="360" w:lineRule="auto"/>
        <w:rPr>
          <w:rFonts w:ascii="Book Antiqua" w:hAnsi="Book Antiqua"/>
          <w:b/>
          <w:sz w:val="24"/>
          <w:szCs w:val="24"/>
        </w:rPr>
      </w:pP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WJH 6</w:t>
      </w:r>
      <w:r w:rsidRPr="004F5AA1">
        <w:rPr>
          <w:rFonts w:ascii="Book Antiqua" w:hAnsi="Book Antiqua"/>
          <w:sz w:val="24"/>
          <w:szCs w:val="24"/>
          <w:vertAlign w:val="superscript"/>
        </w:rPr>
        <w:t>th</w:t>
      </w:r>
      <w:r w:rsidRPr="004F5AA1">
        <w:rPr>
          <w:rFonts w:ascii="Book Antiqua" w:hAnsi="Book Antiqua"/>
          <w:sz w:val="24"/>
          <w:szCs w:val="24"/>
        </w:rPr>
        <w:t xml:space="preserve"> Anniversary Special Issues (2): Hepatocellular carcinoma</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Role of hepatectomy for recurrent or initially unresectable hepatocellular carcinoma</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Kishi</w:t>
      </w:r>
      <w:r w:rsidRPr="004F5AA1">
        <w:rPr>
          <w:rFonts w:ascii="Book Antiqua" w:hAnsi="Book Antiqua"/>
          <w:sz w:val="24"/>
          <w:szCs w:val="24"/>
          <w:lang w:eastAsia="zh-CN"/>
        </w:rPr>
        <w:t xml:space="preserve"> Y </w:t>
      </w:r>
      <w:r w:rsidRPr="004F5AA1">
        <w:rPr>
          <w:rFonts w:ascii="Book Antiqua" w:hAnsi="Book Antiqua"/>
          <w:i/>
          <w:sz w:val="24"/>
          <w:szCs w:val="24"/>
          <w:lang w:eastAsia="zh-CN"/>
        </w:rPr>
        <w:t>et al</w:t>
      </w:r>
      <w:r w:rsidRPr="004F5AA1">
        <w:rPr>
          <w:rFonts w:ascii="Book Antiqua" w:hAnsi="Book Antiqua"/>
          <w:sz w:val="24"/>
          <w:szCs w:val="24"/>
          <w:lang w:eastAsia="zh-CN"/>
        </w:rPr>
        <w:t xml:space="preserve">. </w:t>
      </w:r>
      <w:r w:rsidRPr="004F5AA1">
        <w:rPr>
          <w:rFonts w:ascii="Book Antiqua" w:hAnsi="Book Antiqua"/>
          <w:sz w:val="24"/>
          <w:szCs w:val="24"/>
        </w:rPr>
        <w:t>Hepatectomy for recurrent HCC</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Yoji Kishi, Kazuaki Shimada, Satoshi Nara, Minoru Esaki, Tomoo Kosuge</w:t>
      </w:r>
    </w:p>
    <w:p w:rsidR="006F0FC2" w:rsidRPr="004F5AA1" w:rsidRDefault="006F0FC2" w:rsidP="004F5AA1">
      <w:pPr>
        <w:spacing w:line="360" w:lineRule="auto"/>
        <w:rPr>
          <w:rFonts w:ascii="Book Antiqua" w:hAnsi="Book Antiqua"/>
          <w:b/>
          <w:sz w:val="24"/>
          <w:szCs w:val="24"/>
        </w:rPr>
      </w:pP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b/>
          <w:sz w:val="24"/>
          <w:szCs w:val="24"/>
        </w:rPr>
        <w:t>Yoji Kishi, Kazuaki Shimada, Satoshi Nara, Minoru Esaki, Tomoo Kosuge</w:t>
      </w:r>
      <w:r w:rsidRPr="004F5AA1">
        <w:rPr>
          <w:rFonts w:ascii="Book Antiqua" w:hAnsi="Book Antiqua"/>
          <w:b/>
          <w:sz w:val="24"/>
          <w:szCs w:val="24"/>
          <w:lang w:eastAsia="zh-CN"/>
        </w:rPr>
        <w:t xml:space="preserve">, </w:t>
      </w:r>
      <w:r w:rsidRPr="004F5AA1">
        <w:rPr>
          <w:rFonts w:ascii="Book Antiqua" w:hAnsi="Book Antiqua"/>
          <w:sz w:val="24"/>
          <w:szCs w:val="24"/>
        </w:rPr>
        <w:t>Hepatobiliary and Pancreatic Surgery Division, National Cancer Center Hospital, Tokyo</w:t>
      </w:r>
      <w:r w:rsidRPr="004F5AA1">
        <w:rPr>
          <w:rFonts w:ascii="Book Antiqua" w:hAnsi="Book Antiqua"/>
          <w:sz w:val="24"/>
          <w:szCs w:val="24"/>
          <w:lang w:eastAsia="zh-CN"/>
        </w:rPr>
        <w:t xml:space="preserve"> </w:t>
      </w:r>
      <w:r w:rsidRPr="004F5AA1">
        <w:rPr>
          <w:rFonts w:ascii="Book Antiqua" w:hAnsi="Book Antiqua"/>
          <w:sz w:val="24"/>
          <w:szCs w:val="24"/>
        </w:rPr>
        <w:t>104-0045, Japan</w:t>
      </w: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b/>
          <w:sz w:val="24"/>
          <w:szCs w:val="24"/>
        </w:rPr>
        <w:t>Author contributions:</w:t>
      </w:r>
      <w:r w:rsidRPr="004F5AA1">
        <w:rPr>
          <w:rFonts w:ascii="Book Antiqua" w:hAnsi="Book Antiqua"/>
          <w:b/>
          <w:sz w:val="24"/>
          <w:szCs w:val="24"/>
          <w:lang w:eastAsia="zh-CN"/>
        </w:rPr>
        <w:t xml:space="preserve"> </w:t>
      </w:r>
      <w:r w:rsidRPr="004F5AA1">
        <w:rPr>
          <w:rFonts w:ascii="Book Antiqua" w:hAnsi="Book Antiqua"/>
          <w:sz w:val="24"/>
          <w:szCs w:val="24"/>
          <w:lang w:eastAsia="zh-CN"/>
        </w:rPr>
        <w:t>All the authors contributed to the work.</w:t>
      </w: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b/>
          <w:sz w:val="24"/>
          <w:szCs w:val="24"/>
        </w:rPr>
        <w:t>Supported by</w:t>
      </w:r>
      <w:r w:rsidRPr="004F5AA1">
        <w:rPr>
          <w:rFonts w:ascii="Book Antiqua" w:hAnsi="Book Antiqua"/>
          <w:b/>
          <w:sz w:val="24"/>
          <w:szCs w:val="24"/>
          <w:lang w:eastAsia="zh-CN"/>
        </w:rPr>
        <w:t xml:space="preserve"> </w:t>
      </w:r>
      <w:r w:rsidRPr="004F5AA1">
        <w:rPr>
          <w:rFonts w:ascii="Book Antiqua" w:hAnsi="Book Antiqua"/>
          <w:sz w:val="24"/>
          <w:szCs w:val="24"/>
        </w:rPr>
        <w:t>Grant-in-aid from the 106</w:t>
      </w:r>
      <w:r w:rsidRPr="004F5AA1">
        <w:rPr>
          <w:rFonts w:ascii="Book Antiqua" w:hAnsi="Book Antiqua"/>
          <w:sz w:val="24"/>
          <w:szCs w:val="24"/>
          <w:vertAlign w:val="superscript"/>
        </w:rPr>
        <w:t>th</w:t>
      </w:r>
      <w:r w:rsidRPr="004F5AA1">
        <w:rPr>
          <w:rFonts w:ascii="Book Antiqua" w:hAnsi="Book Antiqua"/>
          <w:sz w:val="24"/>
          <w:szCs w:val="24"/>
        </w:rPr>
        <w:t xml:space="preserve"> Annual Congress of the JSS Memorial Surgical Research Fund, Tokyo, Japan</w:t>
      </w: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sz w:val="24"/>
          <w:szCs w:val="24"/>
        </w:rPr>
      </w:pPr>
      <w:r w:rsidRPr="004F5AA1">
        <w:rPr>
          <w:rFonts w:ascii="Book Antiqua" w:hAnsi="Book Antiqua"/>
          <w:b/>
          <w:sz w:val="24"/>
          <w:szCs w:val="24"/>
        </w:rPr>
        <w:t>Correspondence to:</w:t>
      </w:r>
      <w:r w:rsidRPr="004F5AA1">
        <w:rPr>
          <w:rFonts w:ascii="Book Antiqua" w:hAnsi="Book Antiqua"/>
          <w:b/>
          <w:sz w:val="24"/>
          <w:szCs w:val="24"/>
          <w:lang w:eastAsia="zh-CN"/>
        </w:rPr>
        <w:t xml:space="preserve"> </w:t>
      </w:r>
      <w:r w:rsidRPr="004F5AA1">
        <w:rPr>
          <w:rFonts w:ascii="Book Antiqua" w:hAnsi="Book Antiqua"/>
          <w:b/>
          <w:sz w:val="24"/>
          <w:szCs w:val="24"/>
        </w:rPr>
        <w:t>Yoji Kishi, MD, PhD</w:t>
      </w:r>
      <w:r w:rsidRPr="004F5AA1">
        <w:rPr>
          <w:rFonts w:ascii="Book Antiqua" w:hAnsi="Book Antiqua"/>
          <w:b/>
          <w:sz w:val="24"/>
          <w:szCs w:val="24"/>
          <w:lang w:eastAsia="zh-CN"/>
        </w:rPr>
        <w:t>,</w:t>
      </w:r>
      <w:r w:rsidRPr="004F5AA1">
        <w:rPr>
          <w:rFonts w:ascii="Book Antiqua" w:hAnsi="Book Antiqua"/>
          <w:sz w:val="24"/>
          <w:szCs w:val="24"/>
        </w:rPr>
        <w:t xml:space="preserve"> Hepatobiliary and Pancreatic Surgery Division, National Cancer Center Hospital, 5-1-1 Tsukiji, Chuo-ku, </w:t>
      </w:r>
      <w:r w:rsidRPr="004F5AA1">
        <w:rPr>
          <w:rFonts w:ascii="Book Antiqua" w:hAnsi="Book Antiqua"/>
          <w:sz w:val="24"/>
          <w:szCs w:val="24"/>
        </w:rPr>
        <w:lastRenderedPageBreak/>
        <w:t>Tokyo 104-0045, Japan</w:t>
      </w:r>
      <w:r w:rsidRPr="004F5AA1">
        <w:rPr>
          <w:rFonts w:ascii="Book Antiqua" w:hAnsi="Book Antiqua"/>
          <w:sz w:val="24"/>
          <w:szCs w:val="24"/>
          <w:lang w:eastAsia="zh-CN"/>
        </w:rPr>
        <w:t xml:space="preserve">. </w:t>
      </w:r>
      <w:r w:rsidRPr="004F5AA1">
        <w:rPr>
          <w:rFonts w:ascii="Book Antiqua" w:hAnsi="Book Antiqua"/>
          <w:sz w:val="24"/>
          <w:szCs w:val="24"/>
        </w:rPr>
        <w:t>yokishi@ncc.go.jp</w:t>
      </w: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b/>
          <w:sz w:val="24"/>
          <w:szCs w:val="24"/>
          <w:lang w:eastAsia="zh-CN"/>
        </w:rPr>
      </w:pPr>
      <w:r w:rsidRPr="004F5AA1">
        <w:rPr>
          <w:rFonts w:ascii="Book Antiqua" w:hAnsi="Book Antiqua"/>
          <w:b/>
          <w:sz w:val="24"/>
          <w:szCs w:val="24"/>
        </w:rPr>
        <w:t>Telephone:</w:t>
      </w:r>
      <w:r w:rsidRPr="004F5AA1">
        <w:rPr>
          <w:rFonts w:ascii="Book Antiqua" w:hAnsi="Book Antiqua"/>
          <w:b/>
          <w:sz w:val="24"/>
          <w:szCs w:val="24"/>
          <w:lang w:eastAsia="zh-CN"/>
        </w:rPr>
        <w:t xml:space="preserve"> </w:t>
      </w:r>
      <w:r w:rsidRPr="004F5AA1">
        <w:rPr>
          <w:rFonts w:ascii="Book Antiqua" w:hAnsi="Book Antiqua"/>
          <w:sz w:val="24"/>
          <w:szCs w:val="24"/>
        </w:rPr>
        <w:t>+81-3-35422511</w:t>
      </w:r>
      <w:r w:rsidRPr="004F5AA1">
        <w:rPr>
          <w:rFonts w:ascii="Book Antiqua" w:hAnsi="Book Antiqua"/>
          <w:sz w:val="24"/>
          <w:szCs w:val="24"/>
          <w:lang w:eastAsia="zh-CN"/>
        </w:rPr>
        <w:t xml:space="preserve">   </w:t>
      </w:r>
      <w:r w:rsidRPr="004F5AA1">
        <w:rPr>
          <w:rFonts w:ascii="Book Antiqua" w:hAnsi="Book Antiqua"/>
          <w:b/>
          <w:sz w:val="24"/>
          <w:szCs w:val="24"/>
        </w:rPr>
        <w:t>Fax:</w:t>
      </w:r>
      <w:r w:rsidRPr="004F5AA1">
        <w:rPr>
          <w:rFonts w:ascii="Book Antiqua" w:hAnsi="Book Antiqua"/>
          <w:b/>
          <w:sz w:val="24"/>
          <w:szCs w:val="24"/>
          <w:lang w:eastAsia="zh-CN"/>
        </w:rPr>
        <w:t xml:space="preserve"> </w:t>
      </w:r>
      <w:r w:rsidRPr="004F5AA1">
        <w:rPr>
          <w:rFonts w:ascii="Book Antiqua" w:hAnsi="Book Antiqua"/>
          <w:sz w:val="24"/>
          <w:szCs w:val="24"/>
        </w:rPr>
        <w:t>+81-3-35423815</w:t>
      </w:r>
    </w:p>
    <w:p w:rsidR="006F0FC2" w:rsidRPr="004F5AA1" w:rsidRDefault="006F0FC2" w:rsidP="004F5AA1">
      <w:pPr>
        <w:spacing w:line="360" w:lineRule="auto"/>
        <w:rPr>
          <w:rFonts w:ascii="Book Antiqua" w:hAnsi="Book Antiqua"/>
          <w:sz w:val="24"/>
          <w:szCs w:val="24"/>
        </w:rPr>
      </w:pPr>
    </w:p>
    <w:p w:rsidR="006F0FC2" w:rsidRPr="004F5AA1" w:rsidRDefault="006F0FC2" w:rsidP="004F5AA1">
      <w:pPr>
        <w:spacing w:line="360" w:lineRule="auto"/>
        <w:rPr>
          <w:rFonts w:ascii="Book Antiqua" w:hAnsi="Book Antiqua"/>
          <w:b/>
          <w:sz w:val="24"/>
          <w:szCs w:val="24"/>
          <w:lang w:eastAsia="zh-CN"/>
        </w:rPr>
      </w:pPr>
      <w:r w:rsidRPr="004F5AA1">
        <w:rPr>
          <w:rFonts w:ascii="Book Antiqua" w:hAnsi="Book Antiqua"/>
          <w:b/>
          <w:sz w:val="24"/>
          <w:szCs w:val="24"/>
        </w:rPr>
        <w:t xml:space="preserve">Received: </w:t>
      </w:r>
      <w:r w:rsidRPr="004F5AA1">
        <w:rPr>
          <w:rFonts w:ascii="Book Antiqua" w:hAnsi="Book Antiqua"/>
          <w:sz w:val="24"/>
          <w:szCs w:val="24"/>
          <w:lang w:eastAsia="zh-CN"/>
        </w:rPr>
        <w:t>July 31, 2014</w:t>
      </w:r>
      <w:r w:rsidRPr="004F5AA1">
        <w:rPr>
          <w:rFonts w:ascii="Book Antiqua" w:hAnsi="Book Antiqua"/>
          <w:sz w:val="24"/>
          <w:szCs w:val="24"/>
        </w:rPr>
        <w:t xml:space="preserve">  </w:t>
      </w:r>
      <w:r w:rsidRPr="004F5AA1">
        <w:rPr>
          <w:rFonts w:ascii="Book Antiqua" w:hAnsi="Book Antiqua"/>
          <w:b/>
          <w:sz w:val="24"/>
          <w:szCs w:val="24"/>
          <w:lang w:eastAsia="zh-CN"/>
        </w:rPr>
        <w:t xml:space="preserve">         </w:t>
      </w:r>
      <w:r w:rsidRPr="004F5AA1">
        <w:rPr>
          <w:rFonts w:ascii="Book Antiqua" w:hAnsi="Book Antiqua"/>
          <w:b/>
          <w:sz w:val="24"/>
          <w:szCs w:val="24"/>
        </w:rPr>
        <w:t xml:space="preserve">Revised: </w:t>
      </w:r>
      <w:r w:rsidRPr="004F5AA1">
        <w:rPr>
          <w:rFonts w:ascii="Book Antiqua" w:hAnsi="Book Antiqua"/>
          <w:sz w:val="24"/>
          <w:szCs w:val="24"/>
        </w:rPr>
        <w:t>September</w:t>
      </w:r>
      <w:r w:rsidRPr="004F5AA1">
        <w:rPr>
          <w:rFonts w:ascii="Book Antiqua" w:hAnsi="Book Antiqua"/>
          <w:sz w:val="24"/>
          <w:szCs w:val="24"/>
          <w:lang w:eastAsia="zh-CN"/>
        </w:rPr>
        <w:t xml:space="preserve"> 30, 2014</w:t>
      </w:r>
    </w:p>
    <w:p w:rsidR="00230C3E" w:rsidRDefault="006F0FC2" w:rsidP="00230C3E">
      <w:pPr>
        <w:rPr>
          <w:rFonts w:ascii="Book Antiqua" w:hAnsi="Book Antiqua"/>
          <w:color w:val="000000"/>
          <w:sz w:val="24"/>
        </w:rPr>
      </w:pPr>
      <w:r w:rsidRPr="004F5AA1">
        <w:rPr>
          <w:rFonts w:ascii="Book Antiqua" w:hAnsi="Book Antiqua"/>
          <w:b/>
          <w:sz w:val="24"/>
          <w:szCs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230C3E" w:rsidRPr="00230C3E">
        <w:rPr>
          <w:rFonts w:ascii="Book Antiqua" w:hAnsi="Book Antiqua"/>
          <w:color w:val="000000"/>
          <w:sz w:val="24"/>
        </w:rPr>
        <w:t xml:space="preserve"> </w:t>
      </w:r>
      <w:r w:rsidR="00230C3E">
        <w:rPr>
          <w:rFonts w:ascii="Book Antiqua" w:hAnsi="Book Antiqua"/>
          <w:color w:val="000000"/>
          <w:sz w:val="24"/>
        </w:rPr>
        <w:t>October 28</w:t>
      </w:r>
      <w:r w:rsidR="00230C3E">
        <w:rPr>
          <w:rFonts w:ascii="Book Antiqua" w:hAnsi="Book Antiqua" w:hint="eastAsia"/>
          <w:color w:val="000000"/>
          <w:sz w:val="24"/>
        </w:rPr>
        <w:t>,</w:t>
      </w:r>
      <w:r w:rsidR="00230C3E">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 xml:space="preserve">  </w:t>
      </w:r>
    </w:p>
    <w:p w:rsidR="006F0FC2" w:rsidRPr="004F5AA1" w:rsidRDefault="006F0FC2" w:rsidP="004F5AA1">
      <w:pPr>
        <w:spacing w:line="360" w:lineRule="auto"/>
        <w:rPr>
          <w:rFonts w:ascii="Book Antiqua" w:hAnsi="Book Antiqua" w:cs="宋体"/>
          <w:bCs/>
          <w:color w:val="000000"/>
          <w:kern w:val="0"/>
          <w:sz w:val="24"/>
          <w:szCs w:val="24"/>
          <w:lang w:eastAsia="zh-CN"/>
        </w:rPr>
      </w:pPr>
      <w:r w:rsidRPr="004F5AA1">
        <w:rPr>
          <w:rFonts w:ascii="Book Antiqua" w:hAnsi="Book Antiqua"/>
          <w:b/>
          <w:sz w:val="24"/>
          <w:szCs w:val="24"/>
        </w:rPr>
        <w:t>Published online:</w:t>
      </w:r>
    </w:p>
    <w:p w:rsidR="006F0FC2" w:rsidRPr="004F5AA1" w:rsidRDefault="006F0FC2" w:rsidP="004F5AA1">
      <w:pPr>
        <w:widowControl/>
        <w:spacing w:line="360" w:lineRule="auto"/>
        <w:rPr>
          <w:rFonts w:ascii="Book Antiqua" w:hAnsi="Book Antiqua"/>
          <w:b/>
          <w:sz w:val="24"/>
          <w:szCs w:val="24"/>
          <w:lang w:eastAsia="zh-CN"/>
        </w:rPr>
      </w:pPr>
    </w:p>
    <w:p w:rsidR="006F0FC2" w:rsidRPr="004F5AA1" w:rsidRDefault="006F0FC2" w:rsidP="004F5AA1">
      <w:pPr>
        <w:widowControl/>
        <w:spacing w:line="360" w:lineRule="auto"/>
        <w:rPr>
          <w:rFonts w:ascii="Book Antiqua" w:hAnsi="Book Antiqua"/>
          <w:b/>
          <w:sz w:val="24"/>
          <w:szCs w:val="24"/>
        </w:rPr>
      </w:pPr>
      <w:r w:rsidRPr="004F5AA1">
        <w:rPr>
          <w:rFonts w:ascii="Book Antiqua" w:hAnsi="Book Antiqua"/>
          <w:b/>
          <w:sz w:val="24"/>
          <w:szCs w:val="24"/>
        </w:rPr>
        <w:t>Abstract</w:t>
      </w: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As a result of donor shortage and high postoperative morbidity and mortality after liver transplantation, hepatectomy is the most widely applicable and reliable option for curative treatment of hepatocellular carcinoma (HCC). Because intrahepatic tumor recurrence is frequent after loco-regional therapy, repeated treatments are advocated provided background liver function is maintained. Among treatments including local ablation and transarterial chemoembolization, hepatectomy provides the best long-term outcomes, but studies comparing hepatectomy with other nonsurgical treatments require careful review for selection bias. In patients with initially unresectable HCC, transarterial chemo-or radio-embolization, and/or systemic chemotherapy can down-stage the tumor and conversion to resectable HCC is achieved in approximately 20% of patients. However, complete response is rare, and salvage hepatectomy is essential to help prolong patients’ survival. To counter the short recurrence-free survival, excellent o</w:t>
      </w:r>
      <w:bookmarkStart w:id="58" w:name="_GoBack"/>
      <w:bookmarkEnd w:id="58"/>
      <w:r w:rsidRPr="004F5AA1">
        <w:rPr>
          <w:rFonts w:ascii="Book Antiqua" w:hAnsi="Book Antiqua"/>
          <w:sz w:val="24"/>
          <w:szCs w:val="24"/>
        </w:rPr>
        <w:t xml:space="preserve">verall survival is obtained by combining and repeating different treatments. It is important to recognize hepatectomy as a complement, rather than a contraindication, to other nonsurgical treatments in a multidisciplinary approach for patients with HCC, including recurrent or unresectable tumors. </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napToGrid w:val="0"/>
        <w:spacing w:line="360" w:lineRule="auto"/>
        <w:rPr>
          <w:rFonts w:ascii="Book Antiqua" w:hAnsi="Book Antiqua"/>
          <w:sz w:val="24"/>
          <w:szCs w:val="24"/>
        </w:rPr>
      </w:pPr>
      <w:bookmarkStart w:id="59" w:name="OLE_LINK98"/>
      <w:bookmarkStart w:id="60" w:name="OLE_LINK156"/>
      <w:bookmarkStart w:id="61" w:name="OLE_LINK196"/>
      <w:bookmarkStart w:id="62" w:name="OLE_LINK217"/>
      <w:bookmarkStart w:id="63" w:name="OLE_LINK242"/>
      <w:bookmarkStart w:id="64" w:name="OLE_LINK247"/>
      <w:r w:rsidRPr="004F5AA1">
        <w:rPr>
          <w:rFonts w:ascii="Book Antiqua" w:hAnsi="Book Antiqua"/>
          <w:sz w:val="24"/>
          <w:szCs w:val="24"/>
        </w:rPr>
        <w:t xml:space="preserve">© </w:t>
      </w:r>
      <w:bookmarkEnd w:id="59"/>
      <w:bookmarkEnd w:id="60"/>
      <w:bookmarkEnd w:id="61"/>
      <w:bookmarkEnd w:id="62"/>
      <w:bookmarkEnd w:id="63"/>
      <w:bookmarkEnd w:id="64"/>
      <w:r w:rsidRPr="004F5AA1">
        <w:rPr>
          <w:rFonts w:ascii="Book Antiqua" w:hAnsi="Book Antiqua"/>
          <w:sz w:val="24"/>
          <w:szCs w:val="24"/>
        </w:rPr>
        <w:t>2014 Baishideng Publishing Group Inc. All rights reserved.</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widowControl/>
        <w:spacing w:line="360" w:lineRule="auto"/>
        <w:rPr>
          <w:rFonts w:ascii="Book Antiqua" w:hAnsi="Book Antiqua"/>
          <w:sz w:val="24"/>
          <w:szCs w:val="24"/>
          <w:lang w:eastAsia="zh-CN"/>
        </w:rPr>
      </w:pPr>
      <w:r w:rsidRPr="004F5AA1">
        <w:rPr>
          <w:rFonts w:ascii="Book Antiqua" w:hAnsi="Book Antiqua"/>
          <w:b/>
          <w:sz w:val="24"/>
          <w:szCs w:val="24"/>
        </w:rPr>
        <w:t>Keywords:</w:t>
      </w:r>
      <w:r w:rsidRPr="004F5AA1">
        <w:rPr>
          <w:rFonts w:ascii="Book Antiqua" w:hAnsi="Book Antiqua"/>
          <w:sz w:val="24"/>
          <w:szCs w:val="24"/>
        </w:rPr>
        <w:t xml:space="preserve"> Hepatocellular carcinoma; Hepatectomy; Repeat hepatectomy; Conversion therapy; Multidisciplinary treatment</w:t>
      </w:r>
    </w:p>
    <w:p w:rsidR="006F0FC2" w:rsidRPr="004F5AA1" w:rsidRDefault="006F0FC2" w:rsidP="004F5AA1">
      <w:pPr>
        <w:widowControl/>
        <w:spacing w:line="360" w:lineRule="auto"/>
        <w:rPr>
          <w:rFonts w:ascii="Book Antiqua" w:hAnsi="Book Antiqua"/>
          <w:sz w:val="24"/>
          <w:szCs w:val="24"/>
          <w:lang w:eastAsia="zh-CN"/>
        </w:rPr>
      </w:pPr>
    </w:p>
    <w:p w:rsidR="006F0FC2" w:rsidRDefault="006F0FC2" w:rsidP="004F5AA1">
      <w:pPr>
        <w:spacing w:line="360" w:lineRule="auto"/>
        <w:rPr>
          <w:rFonts w:ascii="Book Antiqua" w:eastAsia="宋体" w:hAnsi="Book Antiqua"/>
          <w:sz w:val="24"/>
          <w:szCs w:val="24"/>
          <w:lang w:eastAsia="zh-CN"/>
        </w:rPr>
      </w:pPr>
      <w:r w:rsidRPr="004F5AA1">
        <w:rPr>
          <w:rFonts w:ascii="Book Antiqua" w:hAnsi="Book Antiqua"/>
          <w:b/>
          <w:sz w:val="24"/>
          <w:szCs w:val="24"/>
        </w:rPr>
        <w:t>Core tip:</w:t>
      </w:r>
      <w:r w:rsidRPr="004F5AA1">
        <w:rPr>
          <w:rFonts w:ascii="Book Antiqua" w:hAnsi="Book Antiqua"/>
          <w:sz w:val="24"/>
          <w:szCs w:val="24"/>
        </w:rPr>
        <w:t xml:space="preserve"> Previous studies comparing hepatectomy with other nonsurgical treatments for hepatocellular carcinoma (HCC) evaluated which provided superior survival benefit. However, considering the high recurrence rate after curative loco-regional treatment, and limited indications for hepatectomy because of background liver damage, it is important to recognize hepatectomy as a complement to other nonsurgical treatment, rather than a contraindication. A multidisciplinary approach combining and repeating different treatments prolongs patients’ survival with HCC, including those with recurrent or initially unresectable tumors.</w:t>
      </w:r>
    </w:p>
    <w:p w:rsidR="006F0FC2" w:rsidRDefault="006F0FC2" w:rsidP="004F5AA1">
      <w:pPr>
        <w:spacing w:line="360" w:lineRule="auto"/>
        <w:rPr>
          <w:rFonts w:ascii="Book Antiqua" w:eastAsia="宋体" w:hAnsi="Book Antiqua"/>
          <w:sz w:val="24"/>
          <w:szCs w:val="24"/>
          <w:lang w:eastAsia="zh-CN"/>
        </w:rPr>
      </w:pPr>
    </w:p>
    <w:p w:rsidR="006F0FC2" w:rsidRPr="00E55DBA" w:rsidRDefault="006F0FC2" w:rsidP="00FD535F">
      <w:pPr>
        <w:spacing w:line="360" w:lineRule="auto"/>
        <w:rPr>
          <w:rFonts w:ascii="Book Antiqua" w:hAnsi="Book Antiqua"/>
          <w:iCs/>
          <w:sz w:val="24"/>
        </w:rPr>
      </w:pPr>
      <w:r w:rsidRPr="004F5AA1">
        <w:rPr>
          <w:rFonts w:ascii="Book Antiqua" w:hAnsi="Book Antiqua"/>
          <w:sz w:val="24"/>
          <w:szCs w:val="24"/>
        </w:rPr>
        <w:t>Kishi</w:t>
      </w:r>
      <w:r>
        <w:rPr>
          <w:rFonts w:ascii="Book Antiqua" w:eastAsia="宋体" w:hAnsi="Book Antiqua"/>
          <w:sz w:val="24"/>
          <w:szCs w:val="24"/>
          <w:lang w:eastAsia="zh-CN"/>
        </w:rPr>
        <w:t xml:space="preserve"> Y</w:t>
      </w:r>
      <w:r w:rsidRPr="004F5AA1">
        <w:rPr>
          <w:rFonts w:ascii="Book Antiqua" w:hAnsi="Book Antiqua"/>
          <w:sz w:val="24"/>
          <w:szCs w:val="24"/>
        </w:rPr>
        <w:t>, Shimada</w:t>
      </w:r>
      <w:r>
        <w:rPr>
          <w:rFonts w:ascii="Book Antiqua" w:eastAsia="宋体" w:hAnsi="Book Antiqua"/>
          <w:sz w:val="24"/>
          <w:szCs w:val="24"/>
          <w:lang w:eastAsia="zh-CN"/>
        </w:rPr>
        <w:t xml:space="preserve"> K</w:t>
      </w:r>
      <w:r w:rsidRPr="004F5AA1">
        <w:rPr>
          <w:rFonts w:ascii="Book Antiqua" w:hAnsi="Book Antiqua"/>
          <w:sz w:val="24"/>
          <w:szCs w:val="24"/>
        </w:rPr>
        <w:t>, Nara</w:t>
      </w:r>
      <w:r>
        <w:rPr>
          <w:rFonts w:ascii="Book Antiqua" w:eastAsia="宋体" w:hAnsi="Book Antiqua"/>
          <w:sz w:val="24"/>
          <w:szCs w:val="24"/>
          <w:lang w:eastAsia="zh-CN"/>
        </w:rPr>
        <w:t xml:space="preserve"> S</w:t>
      </w:r>
      <w:r w:rsidRPr="004F5AA1">
        <w:rPr>
          <w:rFonts w:ascii="Book Antiqua" w:hAnsi="Book Antiqua"/>
          <w:sz w:val="24"/>
          <w:szCs w:val="24"/>
        </w:rPr>
        <w:t>, Esaki</w:t>
      </w:r>
      <w:r>
        <w:rPr>
          <w:rFonts w:ascii="Book Antiqua" w:eastAsia="宋体" w:hAnsi="Book Antiqua"/>
          <w:sz w:val="24"/>
          <w:szCs w:val="24"/>
          <w:lang w:eastAsia="zh-CN"/>
        </w:rPr>
        <w:t xml:space="preserve"> M</w:t>
      </w:r>
      <w:r w:rsidRPr="004F5AA1">
        <w:rPr>
          <w:rFonts w:ascii="Book Antiqua" w:hAnsi="Book Antiqua"/>
          <w:sz w:val="24"/>
          <w:szCs w:val="24"/>
        </w:rPr>
        <w:t>, Kosuge</w:t>
      </w:r>
      <w:r>
        <w:rPr>
          <w:rFonts w:ascii="Book Antiqua" w:eastAsia="宋体" w:hAnsi="Book Antiqua"/>
          <w:sz w:val="24"/>
          <w:szCs w:val="24"/>
          <w:lang w:eastAsia="zh-CN"/>
        </w:rPr>
        <w:t xml:space="preserve"> T.</w:t>
      </w:r>
      <w:r w:rsidRPr="00FD535F">
        <w:rPr>
          <w:rFonts w:ascii="Book Antiqua" w:eastAsia="宋体" w:hAnsi="Book Antiqua"/>
          <w:sz w:val="24"/>
          <w:szCs w:val="24"/>
          <w:lang w:eastAsia="zh-CN"/>
        </w:rPr>
        <w:t xml:space="preserve"> </w:t>
      </w:r>
      <w:r w:rsidRPr="00FD535F">
        <w:rPr>
          <w:rFonts w:ascii="Book Antiqua" w:hAnsi="Book Antiqua"/>
          <w:sz w:val="24"/>
          <w:szCs w:val="24"/>
        </w:rPr>
        <w:t>Role of hepatectomy for recurrent or initially unresectable hepatocellular carcinoma</w:t>
      </w:r>
      <w:r>
        <w:rPr>
          <w:rFonts w:ascii="Book Antiqua" w:eastAsia="宋体" w:hAnsi="Book Antiqua"/>
          <w:sz w:val="24"/>
          <w:szCs w:val="24"/>
          <w:lang w:eastAsia="zh-CN"/>
        </w:rPr>
        <w:t xml:space="preserve">. </w:t>
      </w:r>
      <w:r w:rsidRPr="00C341A0">
        <w:rPr>
          <w:rFonts w:ascii="Book Antiqua" w:hAnsi="Book Antiqua"/>
          <w:i/>
          <w:iCs/>
          <w:sz w:val="24"/>
          <w:szCs w:val="24"/>
        </w:rPr>
        <w:t>World J Hepatol</w:t>
      </w:r>
      <w:r>
        <w:rPr>
          <w:rFonts w:ascii="Book Antiqua" w:eastAsia="宋体" w:hAnsi="Book Antiqua"/>
          <w:i/>
          <w:iCs/>
          <w:sz w:val="24"/>
          <w:szCs w:val="24"/>
          <w:lang w:eastAsia="zh-CN"/>
        </w:rPr>
        <w:t xml:space="preserve"> </w:t>
      </w:r>
      <w:r>
        <w:rPr>
          <w:rFonts w:ascii="Book Antiqua" w:eastAsia="宋体" w:hAnsi="Book Antiqua"/>
          <w:iCs/>
          <w:sz w:val="24"/>
          <w:szCs w:val="24"/>
          <w:lang w:eastAsia="zh-CN"/>
        </w:rPr>
        <w:t xml:space="preserve">2014; </w:t>
      </w:r>
      <w:r w:rsidRPr="00E55DBA">
        <w:rPr>
          <w:rFonts w:ascii="Book Antiqua" w:hAnsi="Book Antiqua"/>
          <w:iCs/>
          <w:sz w:val="24"/>
        </w:rPr>
        <w:t>In press</w:t>
      </w:r>
    </w:p>
    <w:p w:rsidR="006F0FC2" w:rsidRPr="00FD535F" w:rsidRDefault="006F0FC2" w:rsidP="00FD535F">
      <w:pPr>
        <w:spacing w:line="360" w:lineRule="auto"/>
        <w:rPr>
          <w:rFonts w:ascii="Book Antiqua" w:eastAsia="宋体" w:hAnsi="Book Antiqua"/>
          <w:b/>
          <w:sz w:val="24"/>
          <w:szCs w:val="24"/>
          <w:lang w:eastAsia="zh-CN"/>
        </w:rPr>
      </w:pPr>
    </w:p>
    <w:p w:rsidR="006F0FC2" w:rsidRPr="00FD535F" w:rsidRDefault="006F0FC2" w:rsidP="004F5AA1">
      <w:pPr>
        <w:spacing w:line="360" w:lineRule="auto"/>
        <w:rPr>
          <w:rFonts w:ascii="Book Antiqua" w:eastAsia="宋体" w:hAnsi="Book Antiqua"/>
          <w:sz w:val="24"/>
          <w:szCs w:val="24"/>
          <w:lang w:eastAsia="zh-CN"/>
        </w:rPr>
      </w:pPr>
    </w:p>
    <w:p w:rsidR="006F0FC2" w:rsidRPr="004F5AA1" w:rsidRDefault="006F0FC2" w:rsidP="004F5AA1">
      <w:pPr>
        <w:widowControl/>
        <w:spacing w:line="360" w:lineRule="auto"/>
        <w:rPr>
          <w:rFonts w:ascii="Book Antiqua" w:hAnsi="Book Antiqua"/>
          <w:b/>
          <w:sz w:val="24"/>
          <w:szCs w:val="24"/>
        </w:rPr>
      </w:pPr>
      <w:r w:rsidRPr="004F5AA1">
        <w:rPr>
          <w:rFonts w:ascii="Book Antiqua" w:hAnsi="Book Antiqua"/>
          <w:b/>
          <w:sz w:val="24"/>
          <w:szCs w:val="24"/>
        </w:rPr>
        <w:t>INTRODUCTION</w:t>
      </w:r>
    </w:p>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Liver transplantation is the most promising strategy for radical treatment for hepatocellular carcinoma (HCC) because it eradicates both the tumors and the background damaged liver; hepatectomy is second. However, high perioperative morbidity and mortality, and a shortage of donors limit liver transplantation. </w:t>
      </w:r>
      <w:r w:rsidRPr="00216CB5">
        <w:rPr>
          <w:rFonts w:ascii="Book Antiqua" w:hAnsi="Book Antiqua"/>
          <w:sz w:val="24"/>
          <w:szCs w:val="24"/>
        </w:rPr>
        <w:t xml:space="preserve">Poon </w:t>
      </w:r>
      <w:r w:rsidRPr="00216CB5">
        <w:rPr>
          <w:rFonts w:ascii="Book Antiqua" w:hAnsi="Book Antiqua"/>
          <w:i/>
          <w:sz w:val="24"/>
          <w:szCs w:val="24"/>
        </w:rPr>
        <w:t>et al</w:t>
      </w:r>
      <w:r w:rsidRPr="00216CB5">
        <w:rPr>
          <w:rFonts w:ascii="Book Antiqua" w:hAnsi="Book Antiqua"/>
          <w:sz w:val="24"/>
          <w:szCs w:val="24"/>
        </w:rPr>
        <w:fldChar w:fldCharType="begin">
          <w:fldData xml:space="preserve">PEVuZE5vdGU+PENpdGU+PEF1dGhvcj5Qb29uPC9BdXRob3I+PFllYXI+MjAwMjwvWWVhcj48UmVj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</w:fldData>
        </w:fldChar>
      </w:r>
      <w:r w:rsidRPr="00216CB5">
        <w:rPr>
          <w:rFonts w:ascii="Book Antiqua" w:hAnsi="Book Antiqua"/>
          <w:sz w:val="24"/>
          <w:szCs w:val="24"/>
        </w:rPr>
        <w:instrText xml:space="preserve"> ADDIN EN.CITE </w:instrText>
      </w:r>
      <w:r w:rsidRPr="00216CB5">
        <w:rPr>
          <w:rFonts w:ascii="Book Antiqua" w:hAnsi="Book Antiqua"/>
          <w:sz w:val="24"/>
          <w:szCs w:val="24"/>
        </w:rPr>
        <w:fldChar w:fldCharType="begin">
          <w:fldData xml:space="preserve">PEVuZE5vdGU+PENpdGU+PEF1dGhvcj5Qb29uPC9BdXRob3I+PFllYXI+MjAwMjwvWWVhcj48UmVj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</w:fldData>
        </w:fldChar>
      </w:r>
      <w:r w:rsidRPr="00216CB5">
        <w:rPr>
          <w:rFonts w:ascii="Book Antiqua" w:hAnsi="Book Antiqua"/>
          <w:sz w:val="24"/>
          <w:szCs w:val="24"/>
        </w:rPr>
        <w:instrText xml:space="preserve"> ADDIN EN.CITE.DATA </w:instrText>
      </w:r>
      <w:r w:rsidRPr="00216CB5">
        <w:rPr>
          <w:rFonts w:ascii="Book Antiqua" w:hAnsi="Book Antiqua"/>
          <w:sz w:val="24"/>
          <w:szCs w:val="24"/>
        </w:rPr>
      </w:r>
      <w:r w:rsidRPr="00216CB5">
        <w:rPr>
          <w:rFonts w:ascii="Book Antiqua" w:hAnsi="Book Antiqua"/>
          <w:sz w:val="24"/>
          <w:szCs w:val="24"/>
        </w:rPr>
        <w:fldChar w:fldCharType="end"/>
      </w:r>
      <w:r w:rsidRPr="00216CB5">
        <w:rPr>
          <w:rFonts w:ascii="Book Antiqua" w:hAnsi="Book Antiqua"/>
          <w:sz w:val="24"/>
          <w:szCs w:val="24"/>
        </w:rPr>
      </w:r>
      <w:r w:rsidRPr="00216CB5">
        <w:rPr>
          <w:rFonts w:ascii="Book Antiqua" w:hAnsi="Book Antiqua"/>
          <w:sz w:val="24"/>
          <w:szCs w:val="24"/>
        </w:rPr>
        <w:fldChar w:fldCharType="separate"/>
      </w:r>
      <w:r w:rsidRPr="00216CB5">
        <w:rPr>
          <w:rFonts w:ascii="Book Antiqua" w:hAnsi="Book Antiqua"/>
          <w:noProof/>
          <w:sz w:val="24"/>
          <w:szCs w:val="24"/>
          <w:vertAlign w:val="superscript"/>
        </w:rPr>
        <w:t>[</w:t>
      </w:r>
      <w:hyperlink w:anchor="_ENREF_1" w:tooltip="Poon, 2002 #3206" w:history="1">
        <w:r w:rsidRPr="00216CB5">
          <w:rPr>
            <w:rFonts w:ascii="Book Antiqua" w:hAnsi="Book Antiqua"/>
            <w:noProof/>
            <w:sz w:val="24"/>
            <w:szCs w:val="24"/>
            <w:vertAlign w:val="superscript"/>
          </w:rPr>
          <w:t>1</w:t>
        </w:r>
      </w:hyperlink>
      <w:r w:rsidRPr="00216CB5">
        <w:rPr>
          <w:rFonts w:ascii="Book Antiqua" w:hAnsi="Book Antiqua"/>
          <w:noProof/>
          <w:sz w:val="24"/>
          <w:szCs w:val="24"/>
          <w:vertAlign w:val="superscript"/>
        </w:rPr>
        <w:t>,</w:t>
      </w:r>
      <w:hyperlink w:anchor="_ENREF_2" w:tooltip="Poon, 2007 #348" w:history="1">
        <w:r w:rsidRPr="00216CB5">
          <w:rPr>
            <w:rFonts w:ascii="Book Antiqua" w:hAnsi="Book Antiqua"/>
            <w:noProof/>
            <w:sz w:val="24"/>
            <w:szCs w:val="24"/>
            <w:vertAlign w:val="superscript"/>
          </w:rPr>
          <w:t>2</w:t>
        </w:r>
      </w:hyperlink>
      <w:r w:rsidRPr="00216CB5">
        <w:rPr>
          <w:rFonts w:ascii="Book Antiqua" w:hAnsi="Book Antiqua"/>
          <w:noProof/>
          <w:sz w:val="24"/>
          <w:szCs w:val="24"/>
          <w:vertAlign w:val="superscript"/>
        </w:rPr>
        <w:t>]</w:t>
      </w:r>
      <w:r w:rsidRPr="00216CB5">
        <w:rPr>
          <w:rFonts w:ascii="Book Antiqua" w:hAnsi="Book Antiqua"/>
          <w:sz w:val="24"/>
          <w:szCs w:val="24"/>
        </w:rPr>
        <w:fldChar w:fldCharType="end"/>
      </w:r>
      <w:r w:rsidRPr="004F5AA1">
        <w:rPr>
          <w:rFonts w:ascii="Book Antiqua" w:hAnsi="Book Antiqua"/>
          <w:sz w:val="24"/>
          <w:szCs w:val="24"/>
        </w:rPr>
        <w:t xml:space="preserve"> reported that although the risk of postoperative tumor recurrence was low after transplantation, the long-term prognosis after transplantation was comparable to patients who underwent hepatectomy among patients with Child-Pugh class A background liver disease. Therefore, hepatectomy remains a reliable and widely applicable surgical treatment; however, the main limitation is that it is not indicated in patients with impaired liver function resulting from cirrhosis irrespective of the etiology of the liver disease. Multimodal therapy combining nonsurgical treatments including local ablation and transarterial chemoembolization (TACE) with hepatectomy and/or liver transplantation have been advocated for recurrent HCC, multinodular HCC, or initially unresectable HCC. This review was aimed to evaluate the role of hepatectomy among the various treatments for recurrent or advanced HCC.</w:t>
      </w:r>
    </w:p>
    <w:p w:rsidR="006F0FC2" w:rsidRPr="004F5AA1" w:rsidRDefault="006F0FC2" w:rsidP="004F5AA1">
      <w:pPr>
        <w:spacing w:line="360" w:lineRule="auto"/>
        <w:rPr>
          <w:rFonts w:ascii="Book Antiqua" w:hAnsi="Book Antiqua"/>
          <w:i/>
          <w:sz w:val="24"/>
          <w:szCs w:val="24"/>
        </w:r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i/>
          <w:sz w:val="24"/>
          <w:szCs w:val="24"/>
        </w:rPr>
        <w:t>Hepatectomy for recurrent HCC following local treatment</w:t>
      </w:r>
    </w:p>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Because HCC usually develops in the injured liver, tumors frequently recur even after curative local treatment. The incidence of intrahepatic recurrence within 2 years after primary hepatic resection is 70%</w:t>
      </w:r>
      <w:r w:rsidRPr="004F5AA1">
        <w:rPr>
          <w:rFonts w:ascii="Book Antiqua" w:hAnsi="Book Antiqua"/>
          <w:sz w:val="24"/>
          <w:szCs w:val="24"/>
        </w:rPr>
        <w:fldChar w:fldCharType="begin">
          <w:fldData xml:space="preserve">PEVuZE5vdGU+PENpdGU+PEF1dGhvcj5BcmlpPC9BdXRob3I+PFllYXI+MjAwMTwvWWVhcj48UmVj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PEVuZE5vdGU+PENpdGU+PEF1dGhvcj5BcmlpPC9BdXRob3I+PFllYXI+MjAwMTwvWWVhcj48UmVj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 w:tooltip="Arii, 2001 #1070" w:history="1">
        <w:r w:rsidRPr="004F5AA1">
          <w:rPr>
            <w:rFonts w:ascii="Book Antiqua" w:hAnsi="Book Antiqua"/>
            <w:noProof/>
            <w:sz w:val="24"/>
            <w:szCs w:val="24"/>
            <w:vertAlign w:val="superscript"/>
          </w:rPr>
          <w:t>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However, because recurrences occur most commonly in the remnant liver, comprising 85</w:t>
      </w:r>
      <w:r w:rsidRPr="004F5AA1">
        <w:rPr>
          <w:rFonts w:ascii="Book Antiqua" w:hAnsi="Book Antiqua"/>
          <w:sz w:val="24"/>
          <w:szCs w:val="24"/>
          <w:lang w:eastAsia="zh-CN"/>
        </w:rPr>
        <w:t>%</w:t>
      </w:r>
      <w:r w:rsidRPr="004F5AA1">
        <w:rPr>
          <w:rFonts w:ascii="Book Antiqua" w:hAnsi="Book Antiqua"/>
          <w:sz w:val="24"/>
          <w:szCs w:val="24"/>
        </w:rPr>
        <w:t>–90% of initial recurrence sites</w:t>
      </w:r>
      <w:r w:rsidRPr="004F5AA1">
        <w:rPr>
          <w:rFonts w:ascii="Book Antiqua" w:hAnsi="Book Antiqua"/>
          <w:sz w:val="24"/>
          <w:szCs w:val="24"/>
        </w:rPr>
        <w:fldChar w:fldCharType="begin">
          <w:fldData xml:space="preserve">PEVuZE5vdGU+PENpdGU+PEF1dGhvcj5BcmlpPC9BdXRob3I+PFllYXI+MjAwMTwvWWVhcj48UmVj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PEVuZE5vdGU+PENpdGU+PEF1dGhvcj5BcmlpPC9BdXRob3I+PFllYXI+MjAwMTwvWWVhcj48UmVj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 w:tooltip="Arii, 2001 #1070" w:history="1">
        <w:r w:rsidRPr="004F5AA1">
          <w:rPr>
            <w:rFonts w:ascii="Book Antiqua" w:hAnsi="Book Antiqua"/>
            <w:noProof/>
            <w:sz w:val="24"/>
            <w:szCs w:val="24"/>
            <w:vertAlign w:val="superscript"/>
          </w:rPr>
          <w:t>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repeat hepatectomy or other local treatment is indicated. In general, treatments are selected based on the same criteria as the primary HCC. Several studies compared the results of repeat hepatectomy with nonsurgical treatment and showed that repeat hepatectomy was associated with a better prognosis</w:t>
      </w:r>
      <w:r w:rsidRPr="004F5AA1">
        <w:rPr>
          <w:rFonts w:ascii="Book Antiqua" w:hAnsi="Book Antiqua"/>
          <w:sz w:val="24"/>
          <w:szCs w:val="24"/>
        </w:rPr>
        <w:fldChar w:fldCharType="begin">
          <w:fldData xml:space="preserve">PEVuZE5vdGU+PENpdGU+PEF1dGhvcj5Qb29uPC9BdXRob3I+PFllYXI+MTk5OTwvWWVhcj48UmVj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bGwtdGl0bGU+PC9wZXJpb2RpY2FsPjxwYWdlcz43NDYtNTE8L3BhZ2VzPjx2b2x1bWU+MzM8L3Zv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PEVuZE5vdGU+PENpdGU+PEF1dGhvcj5Qb29uPC9BdXRob3I+PFllYXI+MTk5OTwvWWVhcj48UmVj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bGwtdGl0bGU+PC9wZXJpb2RpY2FsPjxwYWdlcz43NDYtNTE8L3BhZ2VzPjx2b2x1bWU+MzM8L3Zv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4" w:tooltip="Poon, 1999 #1054" w:history="1">
        <w:r w:rsidRPr="004F5AA1">
          <w:rPr>
            <w:rFonts w:ascii="Book Antiqua" w:hAnsi="Book Antiqua"/>
            <w:noProof/>
            <w:sz w:val="24"/>
            <w:szCs w:val="24"/>
            <w:vertAlign w:val="superscript"/>
          </w:rPr>
          <w:t>4-6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However, these studies were retrospective analyses and may have included the selection bias that the repeat hepatectomy group usually included patients with better background liver function and less multinodular tumors. Repeat hepatic resection is indicated for only a limited proportion of patients (6</w:t>
      </w:r>
      <w:r w:rsidRPr="004F5AA1">
        <w:rPr>
          <w:rFonts w:ascii="Book Antiqua" w:hAnsi="Book Antiqua"/>
          <w:sz w:val="24"/>
          <w:szCs w:val="24"/>
          <w:lang w:eastAsia="zh-CN"/>
        </w:rPr>
        <w:t>%</w:t>
      </w:r>
      <w:r w:rsidRPr="004F5AA1">
        <w:rPr>
          <w:rFonts w:ascii="Book Antiqua" w:hAnsi="Book Antiqua"/>
          <w:sz w:val="24"/>
          <w:szCs w:val="24"/>
        </w:rPr>
        <w:t>–53%) and the 5-year overall survival after second hepatectomy is reported as 22</w:t>
      </w:r>
      <w:r w:rsidRPr="004F5AA1">
        <w:rPr>
          <w:rFonts w:ascii="Book Antiqua" w:hAnsi="Book Antiqua"/>
          <w:sz w:val="24"/>
          <w:szCs w:val="24"/>
          <w:lang w:eastAsia="zh-CN"/>
        </w:rPr>
        <w:t>%</w:t>
      </w:r>
      <w:r w:rsidRPr="004F5AA1">
        <w:rPr>
          <w:rFonts w:ascii="Book Antiqua" w:hAnsi="Book Antiqua"/>
          <w:sz w:val="24"/>
          <w:szCs w:val="24"/>
        </w:rPr>
        <w:t>–78%</w:t>
      </w:r>
      <w:r w:rsidRPr="004F5AA1">
        <w:rPr>
          <w:rFonts w:ascii="Book Antiqua" w:hAnsi="Book Antiqua"/>
          <w:sz w:val="24"/>
          <w:szCs w:val="24"/>
        </w:rPr>
        <w:fldChar w:fldCharType="begin">
          <w:fldData xml:space="preserve">d29yZHM+PGtleXdvcmQ+QWdlZDwva2V5d29yZD48a2V5d29yZD5DYXJjaW5vbWEsIEhlcGF0b2Nl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PEVuZE5vdGU+PENpdGU+PEF1dGhvcj5Qb29uPC9BdXRob3I+PFllYXI+MTk5OTwvWWVhcj48UmVj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fldChar w:fldCharType="begin">
          <w:fldData xml:space="preserve">d29yZHM+PGtleXdvcmQ+QWdlZDwva2V5d29yZD48a2V5d29yZD5DYXJjaW5vbWEsIEhlcGF0b2Nl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4" w:tooltip="Poon, 1999 #1054" w:history="1">
        <w:r w:rsidRPr="004F5AA1">
          <w:rPr>
            <w:rFonts w:ascii="Book Antiqua" w:hAnsi="Book Antiqua"/>
            <w:noProof/>
            <w:sz w:val="24"/>
            <w:szCs w:val="24"/>
            <w:vertAlign w:val="superscript"/>
          </w:rPr>
          <w:t>4-19</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The repeat resection rate, 5-year recurrence-free survival rate, and overall survival rate after second hepatectomy in these studies are summarized in Table 1. The difference in the survival rate according would probably have been influenced by the difference in the background liver damage, types of recurrence, and tumoral factors such as size, number, and vascular invasions, but precise assessment was difficult due to the insufficient data</w:t>
      </w:r>
      <w:r w:rsidRPr="008119F2">
        <w:rPr>
          <w:rFonts w:ascii="Book Antiqua" w:hAnsi="Book Antiqua"/>
          <w:sz w:val="24"/>
          <w:szCs w:val="24"/>
        </w:rPr>
        <w:t>.</w:t>
      </w:r>
      <w:r w:rsidRPr="004F5AA1">
        <w:rPr>
          <w:rFonts w:ascii="Book Antiqua" w:hAnsi="Book Antiqua"/>
          <w:color w:val="FF0000"/>
          <w:sz w:val="24"/>
          <w:szCs w:val="24"/>
        </w:rPr>
        <w:t xml:space="preserve"> </w:t>
      </w:r>
      <w:r w:rsidRPr="004F5AA1">
        <w:rPr>
          <w:rFonts w:ascii="Book Antiqua" w:hAnsi="Book Antiqua"/>
          <w:sz w:val="24"/>
          <w:szCs w:val="24"/>
        </w:rPr>
        <w:t>A small number of studies reported the outcomes after a third or fourth hepatectomy</w:t>
      </w:r>
      <w:r w:rsidRPr="004F5AA1">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LCAyMF08L3N0eWxlPjwvRGlzcGxheVRleHQ+PHJlY29yZD48cmVjLW51bWJlcj4yOTIxPC9yZWMt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==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LCAyMF08L3N0eWxlPjwvRGlzcGxheVRleHQ+PHJlY29yZD48cmVjLW51bWJlcj4yOTIxPC9yZWMt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==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5" w:tooltip="Wu, 2009 #2921" w:history="1">
        <w:r w:rsidRPr="004F5AA1">
          <w:rPr>
            <w:rFonts w:ascii="Book Antiqua" w:hAnsi="Book Antiqua"/>
            <w:noProof/>
            <w:sz w:val="24"/>
            <w:szCs w:val="24"/>
            <w:vertAlign w:val="superscript"/>
          </w:rPr>
          <w:t>15</w:t>
        </w:r>
      </w:hyperlink>
      <w:r w:rsidRPr="004F5AA1">
        <w:rPr>
          <w:rFonts w:ascii="Book Antiqua" w:hAnsi="Book Antiqua"/>
          <w:noProof/>
          <w:sz w:val="24"/>
          <w:szCs w:val="24"/>
          <w:vertAlign w:val="superscript"/>
        </w:rPr>
        <w:t>,</w:t>
      </w:r>
      <w:hyperlink w:anchor="_ENREF_20" w:tooltip="Matsuda, 2001 #1184" w:history="1">
        <w:r w:rsidRPr="004F5AA1">
          <w:rPr>
            <w:rFonts w:ascii="Book Antiqua" w:hAnsi="Book Antiqua"/>
            <w:noProof/>
            <w:sz w:val="24"/>
            <w:szCs w:val="24"/>
            <w:vertAlign w:val="superscript"/>
          </w:rPr>
          <w:t>20</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In the two series evaluating the outcomes of 1117 and 791 patients who underwent primary hepatectomy for HCC, a second, third, and fourth hepatectomy was performed in 23% (149/641) and 53% (163/308), 37% (35/96), and 65% (36/55), and 27% (8/30), and 69% (9/13) of the patients with recurrence, respectively. Five-year overall survival after a second and third hepatectomy was 56% and 59% in </w:t>
      </w:r>
      <w:r w:rsidRPr="008C2686">
        <w:rPr>
          <w:rFonts w:ascii="Book Antiqua" w:hAnsi="Book Antiqua"/>
          <w:sz w:val="24"/>
          <w:szCs w:val="24"/>
        </w:rPr>
        <w:t xml:space="preserve">Wu </w:t>
      </w:r>
      <w:r w:rsidRPr="008C2686">
        <w:rPr>
          <w:rFonts w:ascii="Book Antiqua" w:hAnsi="Book Antiqua"/>
          <w:i/>
          <w:sz w:val="24"/>
          <w:szCs w:val="24"/>
        </w:rPr>
        <w:t>et al</w:t>
      </w:r>
      <w:r w:rsidRPr="008C2686">
        <w:rPr>
          <w:rFonts w:ascii="Book Antiqua" w:hAnsi="Book Antiqua"/>
          <w:sz w:val="24"/>
          <w:szCs w:val="24"/>
        </w:rPr>
        <w:t>’s</w:t>
      </w:r>
      <w:r w:rsidRPr="008C2686">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XTwvc3R5bGU+PC9EaXNwbGF5VGV4dD48cmVjb3JkPjxyZWMtbnVtYmVyPjI5MjE8L3JlYy1udW1i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</w:fldData>
        </w:fldChar>
      </w:r>
      <w:r w:rsidRPr="008C2686">
        <w:rPr>
          <w:rFonts w:ascii="Book Antiqua" w:hAnsi="Book Antiqua"/>
          <w:sz w:val="24"/>
          <w:szCs w:val="24"/>
        </w:rPr>
        <w:instrText xml:space="preserve"> ADDIN EN.CITE </w:instrText>
      </w:r>
      <w:r w:rsidRPr="008C2686">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XTwvc3R5bGU+PC9EaXNwbGF5VGV4dD48cmVjb3JkPjxyZWMtbnVtYmVyPjI5MjE8L3JlYy1udW1i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</w:fldData>
        </w:fldChar>
      </w:r>
      <w:r w:rsidRPr="008C2686">
        <w:rPr>
          <w:rFonts w:ascii="Book Antiqua" w:hAnsi="Book Antiqua"/>
          <w:sz w:val="24"/>
          <w:szCs w:val="24"/>
        </w:rPr>
        <w:instrText xml:space="preserve"> ADDIN EN.CITE.DATA </w:instrText>
      </w:r>
      <w:r w:rsidRPr="008C2686">
        <w:rPr>
          <w:rFonts w:ascii="Book Antiqua" w:hAnsi="Book Antiqua"/>
          <w:sz w:val="24"/>
          <w:szCs w:val="24"/>
        </w:rPr>
      </w:r>
      <w:r w:rsidRPr="008C2686">
        <w:rPr>
          <w:rFonts w:ascii="Book Antiqua" w:hAnsi="Book Antiqua"/>
          <w:sz w:val="24"/>
          <w:szCs w:val="24"/>
        </w:rPr>
        <w:fldChar w:fldCharType="end"/>
      </w:r>
      <w:r w:rsidRPr="008C2686">
        <w:rPr>
          <w:rFonts w:ascii="Book Antiqua" w:hAnsi="Book Antiqua"/>
          <w:sz w:val="24"/>
          <w:szCs w:val="24"/>
        </w:rPr>
      </w:r>
      <w:r w:rsidRPr="008C2686">
        <w:rPr>
          <w:rFonts w:ascii="Book Antiqua" w:hAnsi="Book Antiqua"/>
          <w:sz w:val="24"/>
          <w:szCs w:val="24"/>
        </w:rPr>
        <w:fldChar w:fldCharType="separate"/>
      </w:r>
      <w:r w:rsidRPr="008C2686">
        <w:rPr>
          <w:rFonts w:ascii="Book Antiqua" w:hAnsi="Book Antiqua"/>
          <w:noProof/>
          <w:sz w:val="24"/>
          <w:szCs w:val="24"/>
          <w:vertAlign w:val="superscript"/>
        </w:rPr>
        <w:t>[</w:t>
      </w:r>
      <w:hyperlink w:anchor="_ENREF_15" w:tooltip="Wu, 2009 #2921" w:history="1">
        <w:r w:rsidRPr="008C2686">
          <w:rPr>
            <w:rFonts w:ascii="Book Antiqua" w:hAnsi="Book Antiqua"/>
            <w:noProof/>
            <w:sz w:val="24"/>
            <w:szCs w:val="24"/>
            <w:vertAlign w:val="superscript"/>
          </w:rPr>
          <w:t>15</w:t>
        </w:r>
      </w:hyperlink>
      <w:r w:rsidRPr="008C2686">
        <w:rPr>
          <w:rFonts w:ascii="Book Antiqua" w:hAnsi="Book Antiqua"/>
          <w:noProof/>
          <w:sz w:val="24"/>
          <w:szCs w:val="24"/>
          <w:vertAlign w:val="superscript"/>
        </w:rPr>
        <w:t>]</w:t>
      </w:r>
      <w:r w:rsidRPr="008C2686">
        <w:rPr>
          <w:rFonts w:ascii="Book Antiqua" w:hAnsi="Book Antiqua"/>
          <w:sz w:val="24"/>
          <w:szCs w:val="24"/>
        </w:rPr>
        <w:fldChar w:fldCharType="end"/>
      </w:r>
      <w:r w:rsidRPr="004F5AA1">
        <w:rPr>
          <w:rFonts w:ascii="Book Antiqua" w:hAnsi="Book Antiqua"/>
          <w:sz w:val="24"/>
          <w:szCs w:val="24"/>
        </w:rPr>
        <w:t xml:space="preserve"> series and 60% and 43% in </w:t>
      </w:r>
      <w:r w:rsidRPr="008C2686">
        <w:rPr>
          <w:rFonts w:ascii="Book Antiqua" w:hAnsi="Book Antiqua"/>
          <w:sz w:val="24"/>
          <w:szCs w:val="24"/>
        </w:rPr>
        <w:t xml:space="preserve">Yamashita </w:t>
      </w:r>
      <w:r w:rsidRPr="008C2686">
        <w:rPr>
          <w:rFonts w:ascii="Book Antiqua" w:hAnsi="Book Antiqua"/>
          <w:i/>
          <w:sz w:val="24"/>
          <w:szCs w:val="24"/>
        </w:rPr>
        <w:t>et al</w:t>
      </w:r>
      <w:r w:rsidRPr="008C2686">
        <w:rPr>
          <w:rFonts w:ascii="Book Antiqua" w:hAnsi="Book Antiqua"/>
          <w:sz w:val="24"/>
          <w:szCs w:val="24"/>
        </w:rPr>
        <w:t>’s</w:t>
      </w:r>
      <w:r w:rsidRPr="008C2686">
        <w:rPr>
          <w:rFonts w:ascii="Book Antiqua" w:hAnsi="Book Antiqua"/>
          <w:sz w:val="24"/>
          <w:szCs w:val="24"/>
        </w:rPr>
        <w:fldChar w:fldCharType="begin">
          <w:fldData xml:space="preserve">PEVuZE5vdGU+PENpdGU+PEF1dGhvcj5ZYW1hc2hpdGE8L0F1dGhvcj48WWVhcj4yMDEzPC9ZZWFy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</w:fldData>
        </w:fldChar>
      </w:r>
      <w:r w:rsidRPr="008C2686">
        <w:rPr>
          <w:rFonts w:ascii="Book Antiqua" w:hAnsi="Book Antiqua"/>
          <w:sz w:val="24"/>
          <w:szCs w:val="24"/>
        </w:rPr>
        <w:instrText xml:space="preserve"> ADDIN EN.CITE </w:instrText>
      </w:r>
      <w:r w:rsidRPr="008C2686">
        <w:rPr>
          <w:rFonts w:ascii="Book Antiqua" w:hAnsi="Book Antiqua"/>
          <w:sz w:val="24"/>
          <w:szCs w:val="24"/>
        </w:rPr>
        <w:fldChar w:fldCharType="begin">
          <w:fldData xml:space="preserve">PEVuZE5vdGU+PENpdGU+PEF1dGhvcj5ZYW1hc2hpdGE8L0F1dGhvcj48WWVhcj4yMDEzPC9ZZWFy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</w:fldData>
        </w:fldChar>
      </w:r>
      <w:r w:rsidRPr="008C2686">
        <w:rPr>
          <w:rFonts w:ascii="Book Antiqua" w:hAnsi="Book Antiqua"/>
          <w:sz w:val="24"/>
          <w:szCs w:val="24"/>
        </w:rPr>
        <w:instrText xml:space="preserve"> ADDIN EN.CITE.DATA </w:instrText>
      </w:r>
      <w:r w:rsidRPr="008C2686">
        <w:rPr>
          <w:rFonts w:ascii="Book Antiqua" w:hAnsi="Book Antiqua"/>
          <w:sz w:val="24"/>
          <w:szCs w:val="24"/>
        </w:rPr>
      </w:r>
      <w:r w:rsidRPr="008C2686">
        <w:rPr>
          <w:rFonts w:ascii="Book Antiqua" w:hAnsi="Book Antiqua"/>
          <w:sz w:val="24"/>
          <w:szCs w:val="24"/>
        </w:rPr>
        <w:fldChar w:fldCharType="end"/>
      </w:r>
      <w:r w:rsidRPr="008C2686">
        <w:rPr>
          <w:rFonts w:ascii="Book Antiqua" w:hAnsi="Book Antiqua"/>
          <w:sz w:val="24"/>
          <w:szCs w:val="24"/>
        </w:rPr>
      </w:r>
      <w:r w:rsidRPr="008C2686">
        <w:rPr>
          <w:rFonts w:ascii="Book Antiqua" w:hAnsi="Book Antiqua"/>
          <w:sz w:val="24"/>
          <w:szCs w:val="24"/>
        </w:rPr>
        <w:fldChar w:fldCharType="separate"/>
      </w:r>
      <w:r w:rsidRPr="008C2686">
        <w:rPr>
          <w:rFonts w:ascii="Book Antiqua" w:hAnsi="Book Antiqua"/>
          <w:noProof/>
          <w:sz w:val="24"/>
          <w:szCs w:val="24"/>
          <w:vertAlign w:val="superscript"/>
        </w:rPr>
        <w:t>[</w:t>
      </w:r>
      <w:hyperlink w:anchor="_ENREF_19" w:tooltip="Yamashita, 2013 #3512" w:history="1">
        <w:r w:rsidRPr="008C2686">
          <w:rPr>
            <w:rFonts w:ascii="Book Antiqua" w:hAnsi="Book Antiqua"/>
            <w:noProof/>
            <w:sz w:val="24"/>
            <w:szCs w:val="24"/>
            <w:vertAlign w:val="superscript"/>
          </w:rPr>
          <w:t>19</w:t>
        </w:r>
      </w:hyperlink>
      <w:r w:rsidRPr="008C2686">
        <w:rPr>
          <w:rFonts w:ascii="Book Antiqua" w:hAnsi="Book Antiqua"/>
          <w:noProof/>
          <w:sz w:val="24"/>
          <w:szCs w:val="24"/>
          <w:vertAlign w:val="superscript"/>
        </w:rPr>
        <w:t>]</w:t>
      </w:r>
      <w:r w:rsidRPr="008C2686">
        <w:rPr>
          <w:rFonts w:ascii="Book Antiqua" w:hAnsi="Book Antiqua"/>
          <w:sz w:val="24"/>
          <w:szCs w:val="24"/>
        </w:rPr>
        <w:fldChar w:fldCharType="end"/>
      </w:r>
      <w:r w:rsidRPr="004F5AA1">
        <w:rPr>
          <w:rFonts w:ascii="Book Antiqua" w:hAnsi="Book Antiqua"/>
          <w:sz w:val="24"/>
          <w:szCs w:val="24"/>
        </w:rPr>
        <w:t xml:space="preserve"> series, respectively. Factors related to both primary and recurrent tumors such as tumor size, number, and vascular invasion </w:t>
      </w:r>
      <w:r w:rsidRPr="001E12A9">
        <w:rPr>
          <w:rFonts w:ascii="Book Antiqua" w:hAnsi="Book Antiqua"/>
          <w:sz w:val="24"/>
          <w:szCs w:val="24"/>
        </w:rPr>
        <w:t>and also the degree of background liver damage as assessed by Child-Pugh class, indocyanine green retention rate, or platelet counts</w:t>
      </w:r>
      <w:r w:rsidRPr="004F5AA1">
        <w:rPr>
          <w:rFonts w:ascii="Book Antiqua" w:hAnsi="Book Antiqua"/>
          <w:sz w:val="24"/>
          <w:szCs w:val="24"/>
        </w:rPr>
        <w:t xml:space="preserve"> were reported as prognostic predictors. Recurrence-free interval and/or type of recurrence, multicentric occurrence or intrahepatic metastases</w:t>
      </w:r>
      <w:r w:rsidRPr="004F5AA1">
        <w:rPr>
          <w:rFonts w:ascii="Book Antiqua" w:hAnsi="Book Antiqua"/>
          <w:sz w:val="24"/>
          <w:szCs w:val="24"/>
        </w:rPr>
        <w:fldChar w:fldCharType="begin">
          <w:fldData xml:space="preserve">PEVuZE5vdGU+PENpdGU+PEF1dGhvcj5NYXRzdWRhPC9BdXRob3I+PFllYXI+MjAwMTwvWWVhcj48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PEVuZE5vdGU+PENpdGU+PEF1dGhvcj5NYXRzdWRhPC9BdXRob3I+PFllYXI+MjAwMTwvWWVhcj48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7" w:tooltip="Huang, 2012 #3582" w:history="1">
        <w:r w:rsidRPr="004F5AA1">
          <w:rPr>
            <w:rFonts w:ascii="Book Antiqua" w:hAnsi="Book Antiqua"/>
            <w:noProof/>
            <w:sz w:val="24"/>
            <w:szCs w:val="24"/>
            <w:vertAlign w:val="superscript"/>
          </w:rPr>
          <w:t>17</w:t>
        </w:r>
      </w:hyperlink>
      <w:r w:rsidRPr="004F5AA1">
        <w:rPr>
          <w:rFonts w:ascii="Book Antiqua" w:hAnsi="Book Antiqua"/>
          <w:noProof/>
          <w:sz w:val="24"/>
          <w:szCs w:val="24"/>
          <w:vertAlign w:val="superscript"/>
        </w:rPr>
        <w:t>,</w:t>
      </w:r>
      <w:hyperlink w:anchor="_ENREF_20" w:tooltip="Matsuda, 2001 #1184" w:history="1">
        <w:r w:rsidRPr="004F5AA1">
          <w:rPr>
            <w:rFonts w:ascii="Book Antiqua" w:hAnsi="Book Antiqua"/>
            <w:noProof/>
            <w:sz w:val="24"/>
            <w:szCs w:val="24"/>
            <w:vertAlign w:val="superscript"/>
          </w:rPr>
          <w:t>20</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were also commonly reported to be prognostic predictors in several studies. Intrahepatic metastases usually occur </w:t>
      </w:r>
      <w:r w:rsidRPr="004F5AA1">
        <w:rPr>
          <w:rFonts w:ascii="Book Antiqua" w:hAnsi="Book Antiqua"/>
          <w:i/>
          <w:sz w:val="24"/>
          <w:szCs w:val="24"/>
        </w:rPr>
        <w:t>via</w:t>
      </w:r>
      <w:r w:rsidRPr="004F5AA1">
        <w:rPr>
          <w:rFonts w:ascii="Book Antiqua" w:hAnsi="Book Antiqua"/>
          <w:sz w:val="24"/>
          <w:szCs w:val="24"/>
        </w:rPr>
        <w:t xml:space="preserve"> the portal vein, and are therefore associated with portal vein invasion. </w:t>
      </w:r>
      <w:r w:rsidRPr="001E12A9">
        <w:rPr>
          <w:rFonts w:ascii="Book Antiqua" w:hAnsi="Book Antiqua"/>
          <w:sz w:val="24"/>
          <w:szCs w:val="24"/>
        </w:rPr>
        <w:t>Distinction of them</w:t>
      </w:r>
      <w:r w:rsidRPr="004F5AA1">
        <w:rPr>
          <w:rFonts w:ascii="Book Antiqua" w:hAnsi="Book Antiqua"/>
          <w:color w:val="FF0000"/>
          <w:sz w:val="24"/>
          <w:szCs w:val="24"/>
        </w:rPr>
        <w:t xml:space="preserve"> </w:t>
      </w:r>
      <w:r w:rsidRPr="004F5AA1">
        <w:rPr>
          <w:rFonts w:ascii="Book Antiqua" w:hAnsi="Book Antiqua"/>
          <w:sz w:val="24"/>
          <w:szCs w:val="24"/>
        </w:rPr>
        <w:t xml:space="preserve">is important because intrahepatic recurrence occurs </w:t>
      </w:r>
      <w:r w:rsidRPr="004F5AA1">
        <w:rPr>
          <w:rFonts w:ascii="Book Antiqua" w:hAnsi="Book Antiqua"/>
          <w:i/>
          <w:sz w:val="24"/>
          <w:szCs w:val="24"/>
        </w:rPr>
        <w:t>via</w:t>
      </w:r>
      <w:r w:rsidRPr="004F5AA1">
        <w:rPr>
          <w:rFonts w:ascii="Book Antiqua" w:hAnsi="Book Antiqua"/>
          <w:sz w:val="24"/>
          <w:szCs w:val="24"/>
        </w:rPr>
        <w:t xml:space="preserve"> portal vein invasion, and is associated with malignant behavior. Differentiation is possible by histopathological examination as defined by the Liver Cancer Study Group of Japan (Table 2)</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&lt;EndNote&gt;&lt;Cite&gt;&lt;Author&gt;Japan&lt;/Author&gt;&lt;Year&gt;2003&lt;/Year&gt;&lt;RecNum&gt;2840&lt;/RecNum&gt;&lt;DisplayText&gt;&lt;style face="superscript"&gt;[21]&lt;/style&gt;&lt;/DisplayText&gt;&lt;record&gt;&lt;rec-number&gt;2840&lt;/rec-number&gt;&lt;foreign-keys&gt;&lt;key app="EN" db-id="5x2dstfdld9webe9r0ppex9szpfser5ap5v0" timestamp="1291543777"&gt;2840&lt;/key&gt;&lt;/foreign-keys&gt;&lt;ref-type name="Book"&gt;6&lt;/ref-type&gt;&lt;contributors&gt;&lt;authors&gt;&lt;author&gt;Liver Cancer Study Group of Japan&lt;/author&gt;&lt;/authors&gt;&lt;/contributors&gt;&lt;titles&gt;&lt;title&gt;General Rules for the Clinical and Pathological Study of Primary Liver Cancer.&lt;/title&gt;&lt;/titles&gt;&lt;edition&gt;2nd&lt;/edition&gt;&lt;dates&gt;&lt;year&gt;2003&lt;/year&gt;&lt;/dates&gt;&lt;pub-location&gt;Tokyo&lt;/pub-location&gt;&lt;publisher&gt;Kenehara&lt;/publisher&gt;&lt;urls&gt;&lt;/urls&gt;&lt;language&gt;English&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21" w:tooltip="Japan, 2003 #2840" w:history="1">
        <w:r w:rsidRPr="004F5AA1">
          <w:rPr>
            <w:rFonts w:ascii="Book Antiqua" w:hAnsi="Book Antiqua"/>
            <w:noProof/>
            <w:sz w:val="24"/>
            <w:szCs w:val="24"/>
            <w:vertAlign w:val="superscript"/>
          </w:rPr>
          <w:t>21</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rPr>
        <w:t xml:space="preserve"> but there is no established method to differentiate intrahepatic metastases </w:t>
      </w:r>
      <w:r w:rsidRPr="004F5AA1">
        <w:rPr>
          <w:rFonts w:ascii="Book Antiqua" w:hAnsi="Book Antiqua"/>
          <w:i/>
          <w:sz w:val="24"/>
          <w:szCs w:val="24"/>
        </w:rPr>
        <w:t>vs</w:t>
      </w:r>
      <w:r w:rsidRPr="004F5AA1">
        <w:rPr>
          <w:rFonts w:ascii="Book Antiqua" w:hAnsi="Book Antiqua"/>
          <w:sz w:val="24"/>
          <w:szCs w:val="24"/>
        </w:rPr>
        <w:t xml:space="preserve"> multicentric occurrence preoperatively, an issue requiring further research.</w:t>
      </w:r>
    </w:p>
    <w:p w:rsidR="006F0FC2" w:rsidRPr="004F5AA1" w:rsidRDefault="006F0FC2" w:rsidP="00CA2EF9">
      <w:pPr>
        <w:spacing w:line="360" w:lineRule="auto"/>
        <w:ind w:firstLineChars="100" w:firstLine="240"/>
        <w:rPr>
          <w:rFonts w:ascii="Book Antiqua" w:hAnsi="Book Antiqua"/>
          <w:sz w:val="24"/>
          <w:szCs w:val="24"/>
        </w:rPr>
      </w:pPr>
      <w:r w:rsidRPr="004F5AA1">
        <w:rPr>
          <w:rFonts w:ascii="Book Antiqua" w:hAnsi="Book Antiqua"/>
          <w:sz w:val="24"/>
          <w:szCs w:val="24"/>
        </w:rPr>
        <w:t>It is important that hepatectomy and other local treatments be considered complementary and not exclusive. The dissociation between low recurrence-free survival and rather high overall survival shown in Table 1 reflects the slow progression of the disease and the importance of repeating treatment, usually TACE. Repeating locoregional treatment such as ethanol injection (PEI), radiofrequency ablation (RFA), or TACE, for intrahepatic recurrence prolongs patient survival</w:t>
      </w:r>
      <w:r w:rsidRPr="004F5AA1">
        <w:rPr>
          <w:rFonts w:ascii="Book Antiqua" w:hAnsi="Book Antiqua"/>
          <w:sz w:val="24"/>
          <w:szCs w:val="24"/>
        </w:rPr>
        <w:fldChar w:fldCharType="begin">
          <w:fldData xml:space="preserve">PEVuZE5vdGU+PENpdGU+PEF1dGhvcj5Qb29uPC9BdXRob3I+PFllYXI+MjAwMDwvWWVhcj48UmVj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PEVuZE5vdGU+PENpdGU+PEF1dGhvcj5Qb29uPC9BdXRob3I+PFllYXI+MjAwMDwvWWVhcj48UmVj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0" w:tooltip="Taura, 2006 #1122" w:history="1">
        <w:r w:rsidRPr="004F5AA1">
          <w:rPr>
            <w:rFonts w:ascii="Book Antiqua" w:hAnsi="Book Antiqua"/>
            <w:noProof/>
            <w:sz w:val="24"/>
            <w:szCs w:val="24"/>
            <w:vertAlign w:val="superscript"/>
          </w:rPr>
          <w:t>10</w:t>
        </w:r>
      </w:hyperlink>
      <w:r w:rsidRPr="004F5AA1">
        <w:rPr>
          <w:rFonts w:ascii="Book Antiqua" w:hAnsi="Book Antiqua"/>
          <w:noProof/>
          <w:sz w:val="24"/>
          <w:szCs w:val="24"/>
          <w:vertAlign w:val="superscript"/>
        </w:rPr>
        <w:t>,</w:t>
      </w:r>
      <w:hyperlink w:anchor="_ENREF_22" w:tooltip="Poon, 2000 #1195" w:history="1">
        <w:r w:rsidRPr="004F5AA1">
          <w:rPr>
            <w:rFonts w:ascii="Book Antiqua" w:hAnsi="Book Antiqua"/>
            <w:noProof/>
            <w:sz w:val="24"/>
            <w:szCs w:val="24"/>
            <w:vertAlign w:val="superscript"/>
          </w:rPr>
          <w:t>22-25</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and provides a comparable prognosis after RFA compared with repeat hepatectomy</w:t>
      </w:r>
      <w:r w:rsidRPr="004F5AA1">
        <w:rPr>
          <w:rFonts w:ascii="Book Antiqua" w:hAnsi="Book Antiqua"/>
          <w:sz w:val="24"/>
          <w:szCs w:val="24"/>
        </w:rPr>
        <w:fldChar w:fldCharType="begin">
          <w:fldData xml:space="preserve">PEVuZE5vdGU+PENpdGU+PEF1dGhvcj5OYWthamltYTwvQXV0aG9yPjxZZWFyPjIwMDE8L1llYXI+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PEVuZE5vdGU+PENpdGU+PEF1dGhvcj5OYWthamltYTwvQXV0aG9yPjxZZWFyPjIwMDE8L1llYXI+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7" w:tooltip="Nakajima, 2001 #1073" w:history="1">
        <w:r w:rsidRPr="004F5AA1">
          <w:rPr>
            <w:rFonts w:ascii="Book Antiqua" w:hAnsi="Book Antiqua"/>
            <w:noProof/>
            <w:sz w:val="24"/>
            <w:szCs w:val="24"/>
            <w:vertAlign w:val="superscript"/>
          </w:rPr>
          <w:t>7</w:t>
        </w:r>
      </w:hyperlink>
      <w:r>
        <w:rPr>
          <w:rFonts w:ascii="Book Antiqua" w:hAnsi="Book Antiqua"/>
          <w:noProof/>
          <w:sz w:val="24"/>
          <w:szCs w:val="24"/>
          <w:vertAlign w:val="superscript"/>
        </w:rPr>
        <w:t>,</w:t>
      </w:r>
      <w:hyperlink w:anchor="_ENREF_12" w:tooltip="Shimada, 2007 #1083" w:history="1">
        <w:r w:rsidRPr="004F5AA1">
          <w:rPr>
            <w:rFonts w:ascii="Book Antiqua" w:hAnsi="Book Antiqua"/>
            <w:noProof/>
            <w:sz w:val="24"/>
            <w:szCs w:val="24"/>
            <w:vertAlign w:val="superscript"/>
          </w:rPr>
          <w:t>12</w:t>
        </w:r>
      </w:hyperlink>
      <w:r>
        <w:rPr>
          <w:rFonts w:ascii="Book Antiqua" w:hAnsi="Book Antiqua"/>
          <w:noProof/>
          <w:sz w:val="24"/>
          <w:szCs w:val="24"/>
          <w:vertAlign w:val="superscript"/>
        </w:rPr>
        <w:t>,</w:t>
      </w:r>
      <w:hyperlink w:anchor="_ENREF_13" w:tooltip="Liang, 2008 #3576" w:history="1">
        <w:r w:rsidRPr="004F5AA1">
          <w:rPr>
            <w:rFonts w:ascii="Book Antiqua" w:hAnsi="Book Antiqua"/>
            <w:noProof/>
            <w:sz w:val="24"/>
            <w:szCs w:val="24"/>
            <w:vertAlign w:val="superscript"/>
          </w:rPr>
          <w:t>13</w:t>
        </w:r>
      </w:hyperlink>
      <w:r>
        <w:rPr>
          <w:rFonts w:ascii="Book Antiqua" w:hAnsi="Book Antiqua"/>
          <w:noProof/>
          <w:sz w:val="24"/>
          <w:szCs w:val="24"/>
          <w:vertAlign w:val="superscript"/>
        </w:rPr>
        <w:t>,</w:t>
      </w:r>
      <w:hyperlink w:anchor="_ENREF_24" w:tooltip="Choi, 2007 #1081" w:history="1">
        <w:r w:rsidRPr="004F5AA1">
          <w:rPr>
            <w:rFonts w:ascii="Book Antiqua" w:hAnsi="Book Antiqua"/>
            <w:noProof/>
            <w:sz w:val="24"/>
            <w:szCs w:val="24"/>
            <w:vertAlign w:val="superscript"/>
          </w:rPr>
          <w:t>24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8C2686">
        <w:rPr>
          <w:rFonts w:ascii="Book Antiqua" w:hAnsi="Book Antiqua"/>
          <w:sz w:val="24"/>
          <w:szCs w:val="24"/>
        </w:rPr>
        <w:t>Taura</w:t>
      </w:r>
      <w:r w:rsidRPr="008C2686">
        <w:rPr>
          <w:rFonts w:ascii="Book Antiqua" w:hAnsi="Book Antiqua"/>
          <w:i/>
          <w:sz w:val="24"/>
          <w:szCs w:val="24"/>
        </w:rPr>
        <w:t xml:space="preserve"> et al</w:t>
      </w:r>
      <w:r w:rsidRPr="008C2686">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ZT4AAAAAAAAAAAAAAAA=
</w:fldData>
        </w:fldChar>
      </w:r>
      <w:r w:rsidRPr="008C2686">
        <w:rPr>
          <w:rFonts w:ascii="Book Antiqua" w:hAnsi="Book Antiqua"/>
          <w:sz w:val="24"/>
          <w:szCs w:val="24"/>
        </w:rPr>
        <w:instrText xml:space="preserve"> ADDIN EN.CITE </w:instrText>
      </w:r>
      <w:r w:rsidRPr="008C2686">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ZT4AAAAAAAAAAAAAADQ=
</w:fldData>
        </w:fldChar>
      </w:r>
      <w:r w:rsidRPr="008C2686">
        <w:rPr>
          <w:rFonts w:ascii="Book Antiqua" w:hAnsi="Book Antiqua"/>
          <w:sz w:val="24"/>
          <w:szCs w:val="24"/>
        </w:rPr>
        <w:instrText xml:space="preserve"> ADDIN EN.CITE.DATA </w:instrText>
      </w:r>
      <w:r w:rsidRPr="008C2686">
        <w:rPr>
          <w:rFonts w:ascii="Book Antiqua" w:hAnsi="Book Antiqua"/>
          <w:sz w:val="24"/>
          <w:szCs w:val="24"/>
        </w:rPr>
      </w:r>
      <w:r w:rsidRPr="008C2686">
        <w:rPr>
          <w:rFonts w:ascii="Book Antiqua" w:hAnsi="Book Antiqua"/>
          <w:sz w:val="24"/>
          <w:szCs w:val="24"/>
        </w:rPr>
        <w:fldChar w:fldCharType="end"/>
      </w:r>
      <w:r w:rsidRPr="008C2686">
        <w:rPr>
          <w:rFonts w:ascii="Book Antiqua" w:hAnsi="Book Antiqua"/>
          <w:sz w:val="24"/>
          <w:szCs w:val="24"/>
        </w:rPr>
      </w:r>
      <w:r w:rsidRPr="008C2686">
        <w:rPr>
          <w:rFonts w:ascii="Book Antiqua" w:hAnsi="Book Antiqua"/>
          <w:sz w:val="24"/>
          <w:szCs w:val="24"/>
        </w:rPr>
        <w:fldChar w:fldCharType="separate"/>
      </w:r>
      <w:r w:rsidRPr="008C2686">
        <w:rPr>
          <w:rFonts w:ascii="Book Antiqua" w:hAnsi="Book Antiqua"/>
          <w:noProof/>
          <w:sz w:val="24"/>
          <w:szCs w:val="24"/>
          <w:vertAlign w:val="superscript"/>
        </w:rPr>
        <w:t>[</w:t>
      </w:r>
      <w:hyperlink w:anchor="_ENREF_10" w:tooltip="Taura, 2006 #1122" w:history="1">
        <w:r w:rsidRPr="008C2686">
          <w:rPr>
            <w:rFonts w:ascii="Book Antiqua" w:hAnsi="Book Antiqua"/>
            <w:noProof/>
            <w:sz w:val="24"/>
            <w:szCs w:val="24"/>
            <w:vertAlign w:val="superscript"/>
          </w:rPr>
          <w:t>10</w:t>
        </w:r>
      </w:hyperlink>
      <w:r w:rsidRPr="008C2686">
        <w:rPr>
          <w:rFonts w:ascii="Book Antiqua" w:hAnsi="Book Antiqua"/>
          <w:noProof/>
          <w:sz w:val="24"/>
          <w:szCs w:val="24"/>
          <w:vertAlign w:val="superscript"/>
        </w:rPr>
        <w:t>]</w:t>
      </w:r>
      <w:r w:rsidRPr="008C2686">
        <w:rPr>
          <w:rFonts w:ascii="Book Antiqua" w:hAnsi="Book Antiqua"/>
          <w:sz w:val="24"/>
          <w:szCs w:val="24"/>
        </w:rPr>
        <w:fldChar w:fldCharType="end"/>
      </w:r>
      <w:r w:rsidRPr="004F5AA1">
        <w:rPr>
          <w:rFonts w:ascii="Book Antiqua" w:hAnsi="Book Antiqua"/>
          <w:sz w:val="24"/>
          <w:szCs w:val="24"/>
        </w:rPr>
        <w:t xml:space="preserve"> </w:t>
      </w:r>
      <w:r w:rsidRPr="004F5AA1">
        <w:rPr>
          <w:rFonts w:ascii="Book Antiqua" w:hAnsi="Book Antiqua"/>
          <w:sz w:val="24"/>
          <w:szCs w:val="24"/>
          <w:lang w:eastAsia="zh-CN"/>
        </w:rPr>
        <w:t xml:space="preserve"> </w:t>
      </w:r>
      <w:r w:rsidRPr="004F5AA1">
        <w:rPr>
          <w:rFonts w:ascii="Book Antiqua" w:hAnsi="Book Antiqua"/>
          <w:sz w:val="24"/>
          <w:szCs w:val="24"/>
        </w:rPr>
        <w:t xml:space="preserve">compared the long-term outcomes of 610 patients with HCC who underwent hepatectomy before 1990 and after 1991. There was no change in the disease-free survival (early </w:t>
      </w:r>
      <w:r w:rsidRPr="004F5AA1">
        <w:rPr>
          <w:rFonts w:ascii="Book Antiqua" w:hAnsi="Book Antiqua"/>
          <w:i/>
          <w:sz w:val="24"/>
          <w:szCs w:val="24"/>
        </w:rPr>
        <w:t>vs</w:t>
      </w:r>
      <w:r w:rsidRPr="004F5AA1">
        <w:rPr>
          <w:rFonts w:ascii="Book Antiqua" w:hAnsi="Book Antiqua"/>
          <w:sz w:val="24"/>
          <w:szCs w:val="24"/>
          <w:lang w:eastAsia="zh-CN"/>
        </w:rPr>
        <w:t xml:space="preserve"> </w:t>
      </w:r>
      <w:r w:rsidRPr="004F5AA1">
        <w:rPr>
          <w:rFonts w:ascii="Book Antiqua" w:hAnsi="Book Antiqua"/>
          <w:sz w:val="24"/>
          <w:szCs w:val="24"/>
        </w:rPr>
        <w:t xml:space="preserve">late period, 28% </w:t>
      </w:r>
      <w:r w:rsidRPr="004F5AA1">
        <w:rPr>
          <w:rFonts w:ascii="Book Antiqua" w:hAnsi="Book Antiqua"/>
          <w:i/>
          <w:sz w:val="24"/>
          <w:szCs w:val="24"/>
        </w:rPr>
        <w:t xml:space="preserve">vs </w:t>
      </w:r>
      <w:r w:rsidRPr="004F5AA1">
        <w:rPr>
          <w:rFonts w:ascii="Book Antiqua" w:hAnsi="Book Antiqua"/>
          <w:sz w:val="24"/>
          <w:szCs w:val="24"/>
        </w:rPr>
        <w:t xml:space="preserve">26%, respectively, at 5 years), but survival after tumor recurrence increased significantly in the later period (12% </w:t>
      </w:r>
      <w:r w:rsidRPr="004F5AA1">
        <w:rPr>
          <w:rFonts w:ascii="Book Antiqua" w:hAnsi="Book Antiqua"/>
          <w:i/>
          <w:sz w:val="24"/>
          <w:szCs w:val="24"/>
        </w:rPr>
        <w:t>vs</w:t>
      </w:r>
      <w:r w:rsidRPr="004F5AA1">
        <w:rPr>
          <w:rFonts w:ascii="Book Antiqua" w:hAnsi="Book Antiqua"/>
          <w:sz w:val="24"/>
          <w:szCs w:val="24"/>
          <w:lang w:eastAsia="zh-CN"/>
        </w:rPr>
        <w:t xml:space="preserve"> </w:t>
      </w:r>
      <w:r w:rsidRPr="004F5AA1">
        <w:rPr>
          <w:rFonts w:ascii="Book Antiqua" w:hAnsi="Book Antiqua"/>
          <w:sz w:val="24"/>
          <w:szCs w:val="24"/>
        </w:rPr>
        <w:t>22% at 5 years) and overall survival also improved (39%</w:t>
      </w:r>
      <w:r w:rsidRPr="004F5AA1">
        <w:rPr>
          <w:rFonts w:ascii="Book Antiqua" w:hAnsi="Book Antiqua"/>
          <w:i/>
          <w:sz w:val="24"/>
          <w:szCs w:val="24"/>
        </w:rPr>
        <w:t xml:space="preserve"> vs</w:t>
      </w:r>
      <w:r w:rsidRPr="004F5AA1">
        <w:rPr>
          <w:rFonts w:ascii="Book Antiqua" w:hAnsi="Book Antiqua"/>
          <w:sz w:val="24"/>
          <w:szCs w:val="24"/>
          <w:lang w:eastAsia="zh-CN"/>
        </w:rPr>
        <w:t xml:space="preserve"> </w:t>
      </w:r>
      <w:r w:rsidRPr="004F5AA1">
        <w:rPr>
          <w:rFonts w:ascii="Book Antiqua" w:hAnsi="Book Antiqua"/>
          <w:sz w:val="24"/>
          <w:szCs w:val="24"/>
        </w:rPr>
        <w:t>58% at 5 years). The authors concluded that increased application of RFA to solitary intrahepatic recurrence, which was the most common type of recurrence, contributed to the improved prognosis</w:t>
      </w:r>
      <w:r w:rsidRPr="004F5AA1">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ZT4AAAAAAAAAAABcAAB=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0" w:tooltip="Taura, 2006 #1122" w:history="1">
        <w:r w:rsidRPr="004F5AA1">
          <w:rPr>
            <w:rFonts w:ascii="Book Antiqua" w:hAnsi="Book Antiqua"/>
            <w:noProof/>
            <w:sz w:val="24"/>
            <w:szCs w:val="24"/>
            <w:vertAlign w:val="superscript"/>
          </w:rPr>
          <w:t>10</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8C2686">
        <w:rPr>
          <w:rFonts w:ascii="Book Antiqua" w:hAnsi="Book Antiqua"/>
          <w:sz w:val="24"/>
          <w:szCs w:val="24"/>
        </w:rPr>
        <w:t xml:space="preserve">Kishi </w:t>
      </w:r>
      <w:r w:rsidRPr="008C2686">
        <w:rPr>
          <w:rFonts w:ascii="Book Antiqua" w:hAnsi="Book Antiqua"/>
          <w:i/>
          <w:sz w:val="24"/>
          <w:szCs w:val="24"/>
        </w:rPr>
        <w:t>et al</w:t>
      </w:r>
      <w:r w:rsidRPr="008C2686">
        <w:rPr>
          <w:rFonts w:ascii="Book Antiqua" w:hAnsi="Book Antiqua"/>
          <w:sz w:val="24"/>
          <w:szCs w:val="24"/>
        </w:rPr>
        <w:fldChar w:fldCharType="begin">
          <w:fldData xml:space="preserve">PEVuZE5vdGU+PENpdGU+PEF1dGhvcj5LaXNoaTwvQXV0aG9yPjxZZWFyPjIwMTE8L1llYXI+PFJl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</w:fldData>
        </w:fldChar>
      </w:r>
      <w:r w:rsidRPr="008C2686">
        <w:rPr>
          <w:rFonts w:ascii="Book Antiqua" w:hAnsi="Book Antiqua"/>
          <w:sz w:val="24"/>
          <w:szCs w:val="24"/>
        </w:rPr>
        <w:instrText xml:space="preserve"> ADDIN EN.CITE </w:instrText>
      </w:r>
      <w:r w:rsidRPr="008C2686">
        <w:rPr>
          <w:rFonts w:ascii="Book Antiqua" w:hAnsi="Book Antiqua"/>
          <w:sz w:val="24"/>
          <w:szCs w:val="24"/>
        </w:rPr>
        <w:fldChar w:fldCharType="begin">
          <w:fldData xml:space="preserve">PEVuZE5vdGU+PENpdGU+PEF1dGhvcj5LaXNoaTwvQXV0aG9yPjxZZWFyPjIwMTE8L1llYXI+PFJl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</w:fldData>
        </w:fldChar>
      </w:r>
      <w:r w:rsidRPr="008C2686">
        <w:rPr>
          <w:rFonts w:ascii="Book Antiqua" w:hAnsi="Book Antiqua"/>
          <w:sz w:val="24"/>
          <w:szCs w:val="24"/>
        </w:rPr>
        <w:instrText xml:space="preserve"> ADDIN EN.CITE.DATA </w:instrText>
      </w:r>
      <w:r w:rsidRPr="008C2686">
        <w:rPr>
          <w:rFonts w:ascii="Book Antiqua" w:hAnsi="Book Antiqua"/>
          <w:sz w:val="24"/>
          <w:szCs w:val="24"/>
        </w:rPr>
      </w:r>
      <w:r w:rsidRPr="008C2686">
        <w:rPr>
          <w:rFonts w:ascii="Book Antiqua" w:hAnsi="Book Antiqua"/>
          <w:sz w:val="24"/>
          <w:szCs w:val="24"/>
        </w:rPr>
        <w:fldChar w:fldCharType="end"/>
      </w:r>
      <w:r w:rsidRPr="008C2686">
        <w:rPr>
          <w:rFonts w:ascii="Book Antiqua" w:hAnsi="Book Antiqua"/>
          <w:sz w:val="24"/>
          <w:szCs w:val="24"/>
        </w:rPr>
      </w:r>
      <w:r w:rsidRPr="008C2686">
        <w:rPr>
          <w:rFonts w:ascii="Book Antiqua" w:hAnsi="Book Antiqua"/>
          <w:sz w:val="24"/>
          <w:szCs w:val="24"/>
        </w:rPr>
        <w:fldChar w:fldCharType="separate"/>
      </w:r>
      <w:r w:rsidRPr="008C2686">
        <w:rPr>
          <w:rFonts w:ascii="Book Antiqua" w:hAnsi="Book Antiqua"/>
          <w:noProof/>
          <w:sz w:val="24"/>
          <w:szCs w:val="24"/>
          <w:vertAlign w:val="superscript"/>
        </w:rPr>
        <w:t>[</w:t>
      </w:r>
      <w:hyperlink w:anchor="_ENREF_16" w:tooltip="Kishi, 2011 #3382" w:history="1">
        <w:r w:rsidRPr="008C2686">
          <w:rPr>
            <w:rFonts w:ascii="Book Antiqua" w:hAnsi="Book Antiqua"/>
            <w:noProof/>
            <w:sz w:val="24"/>
            <w:szCs w:val="24"/>
            <w:vertAlign w:val="superscript"/>
          </w:rPr>
          <w:t>16</w:t>
        </w:r>
      </w:hyperlink>
      <w:r w:rsidRPr="008C2686">
        <w:rPr>
          <w:rFonts w:ascii="Book Antiqua" w:hAnsi="Book Antiqua"/>
          <w:noProof/>
          <w:sz w:val="24"/>
          <w:szCs w:val="24"/>
          <w:vertAlign w:val="superscript"/>
        </w:rPr>
        <w:t>]</w:t>
      </w:r>
      <w:r w:rsidRPr="008C2686">
        <w:rPr>
          <w:rFonts w:ascii="Book Antiqua" w:hAnsi="Book Antiqua"/>
          <w:sz w:val="24"/>
          <w:szCs w:val="24"/>
        </w:rPr>
        <w:fldChar w:fldCharType="end"/>
      </w:r>
      <w:r w:rsidRPr="004F5AA1">
        <w:rPr>
          <w:rFonts w:ascii="Book Antiqua" w:hAnsi="Book Antiqua"/>
          <w:i/>
          <w:sz w:val="24"/>
          <w:szCs w:val="24"/>
          <w:lang w:eastAsia="zh-CN"/>
        </w:rPr>
        <w:t xml:space="preserve"> </w:t>
      </w:r>
      <w:r w:rsidRPr="004F5AA1">
        <w:rPr>
          <w:rFonts w:ascii="Book Antiqua" w:hAnsi="Book Antiqua"/>
          <w:sz w:val="24"/>
          <w:szCs w:val="24"/>
        </w:rPr>
        <w:t xml:space="preserve">reported that the number rather than the type of treatment for tumor recurrence was associated with prolonged survival. </w:t>
      </w:r>
    </w:p>
    <w:p w:rsidR="006F0FC2" w:rsidRPr="001E12A9" w:rsidRDefault="006F0FC2" w:rsidP="00CA2EF9">
      <w:pPr>
        <w:spacing w:line="360" w:lineRule="auto"/>
        <w:ind w:firstLineChars="100" w:firstLine="240"/>
        <w:rPr>
          <w:rFonts w:ascii="Book Antiqua" w:hAnsi="Book Antiqua"/>
          <w:sz w:val="24"/>
          <w:szCs w:val="24"/>
          <w:lang w:eastAsia="zh-CN"/>
        </w:rPr>
      </w:pPr>
      <w:r w:rsidRPr="001E12A9">
        <w:rPr>
          <w:rFonts w:ascii="Book Antiqua" w:hAnsi="Book Antiqua"/>
          <w:sz w:val="24"/>
          <w:szCs w:val="24"/>
        </w:rPr>
        <w:t>As was referred in the beginning of the introduction, liver transplantation is the most promising, and salvage liver transplantation for recurrent HCC, which have been reported with 5-year survival rate of 54%-61% could be a choice of treatment because these figures were comparable with that after primary liver transplantation for HCC that was 59%-72%</w:t>
      </w:r>
      <w:r w:rsidRPr="001E12A9">
        <w:rPr>
          <w:rFonts w:ascii="Book Antiqua" w:hAnsi="Book Antiqua"/>
          <w:sz w:val="24"/>
          <w:szCs w:val="24"/>
        </w:rPr>
        <w:fldChar w:fldCharType="begin">
          <w:fldData xml:space="preserve">PEVuZE5vdGU+PENpdGU+PEF1dGhvcj5CZWxnaGl0aTwvQXV0aG9yPjxZZWFyPjIwMDM8L1llYXI+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ZnVsbC10aXRsZT48L3BlcmlvZGljYWw+PHBhZ2VzPjc0MS02PC9wYWdlcz48dm9sdW1lPjEzPC92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ci0xPlBsb1Mgb25lPC9hYmJyLTE+PC9hbHQtcGVyaW9kaWNhbD48cGFnZXM+ZTQ4OTMyPC9wYWdl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ZXIgVHJhbnNwbDwvZnVsbC10aXRsZT48L3BlcmlvZGljYWw+PHBhZ2VzPjEwNTctNjM8L3BhZ2Vz
Pjx2b2x1bWU+MjA8L3ZvbHVtZT48bnVtYmVyPjk8L251bWJlcj48ZGF0ZXM+PHllYXI+MjAxNDwv
eWVhcj48cHViLWRhdGVzPjxkYXRlPlNlcDwvZGF0ZT48L3B1Yi1kYXRlcz48L2RhdGVzPjxpc2Ju
PjE1MjctNjQ3MyAoRWxlY3Ryb25pYykmI3hEOzE1MjctNjQ2NSAoTGlua2luZyk8L2lzYm4+PGFj
Y2Vzc2lvbi1udW0+MjQ4NjI3NDE8L2FjY2Vzc2lvbi1udW0+PHVybHM+PHJlbGF0ZWQtdXJscz48
dXJsPmh0dHA6Ly93d3cubmNiaS5ubG0ubmloLmdvdi9wdWJtZWQvMjQ4NjI3NDE8L3VybD48L3Jl
bGF0ZWQtdXJscz48L3VybHM+PGVsZWN0cm9uaWMtcmVzb3VyY2UtbnVtPjEwLjEwMDIvbHQuMjM5
MTk8L2VsZWN0cm9uaWMtcmVzb3VyY2UtbnVtPjwvcmVjb3JkPjwvQ2l0ZT48L0VuZE5vdGU+AAAA
AAAA
</w:fldData>
        </w:fldChar>
      </w:r>
      <w:r w:rsidRPr="001E12A9">
        <w:rPr>
          <w:rFonts w:ascii="Book Antiqua" w:hAnsi="Book Antiqua"/>
          <w:sz w:val="24"/>
          <w:szCs w:val="24"/>
        </w:rPr>
        <w:instrText xml:space="preserve"> ADDIN EN.CITE </w:instrText>
      </w:r>
      <w:r w:rsidRPr="001E12A9">
        <w:rPr>
          <w:rFonts w:ascii="Book Antiqua" w:hAnsi="Book Antiqua"/>
          <w:sz w:val="24"/>
          <w:szCs w:val="24"/>
        </w:rPr>
        <w:fldChar w:fldCharType="begin">
          <w:fldData xml:space="preserve">PEVuZE5vdGU+PENpdGU+PEF1dGhvcj5CZWxnaGl0aTwvQXV0aG9yPjxZZWFyPjIwMDM8L1llYXI+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ZnVsbC10aXRsZT48L3BlcmlvZGljYWw+PHBhZ2VzPjc0MS02PC9wYWdlcz48dm9sdW1lPjEzPC92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ci0xPlBsb1Mgb25lPC9hYmJyLTE+PC9hbHQtcGVyaW9kaWNhbD48cGFnZXM+ZTQ4OTMyPC9wYWdl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ZXIgVHJhbnNwbDwvZnVsbC10aXRsZT48L3BlcmlvZGljYWw+PHBhZ2VzPjEwNTctNjM8L3BhZ2Vz
Pjx2b2x1bWU+MjA8L3ZvbHVtZT48bnVtYmVyPjk8L251bWJlcj48ZGF0ZXM+PHllYXI+MjAxNDwv
eWVhcj48cHViLWRhdGVzPjxkYXRlPlNlcDwvZGF0ZT48L3B1Yi1kYXRlcz48L2RhdGVzPjxpc2Ju
PjE1MjctNjQ3MyAoRWxlY3Ryb25pYykmI3hEOzE1MjctNjQ2NSAoTGlua2luZyk8L2lzYm4+PGFj
Y2Vzc2lvbi1udW0+MjQ4NjI3NDE8L2FjY2Vzc2lvbi1udW0+PHVybHM+PHJlbGF0ZWQtdXJscz48
dXJsPmh0dHA6Ly93d3cubmNiaS5ubG0ubmloLmdvdi9wdWJtZWQvMjQ4NjI3NDE8L3VybD48L3Jl
bGF0ZWQtdXJscz48L3VybHM+PGVsZWN0cm9uaWMtcmVzb3VyY2UtbnVtPjEwLjEwMDIvbHQuMjM5
MTk8L2VsZWN0cm9uaWMtcmVzb3VyY2UtbnVtPjwvcmVjb3JkPjwvQ2l0ZT48L0VuZE5vdGU+AAAA
AAAA
</w:fldData>
        </w:fldChar>
      </w:r>
      <w:r w:rsidRPr="001E12A9">
        <w:rPr>
          <w:rFonts w:ascii="Book Antiqua" w:hAnsi="Book Antiqua"/>
          <w:sz w:val="24"/>
          <w:szCs w:val="24"/>
        </w:rPr>
        <w:instrText xml:space="preserve"> ADDIN EN.CITE.DATA </w:instrText>
      </w:r>
      <w:r w:rsidRPr="001E12A9">
        <w:rPr>
          <w:rFonts w:ascii="Book Antiqua" w:hAnsi="Book Antiqua"/>
          <w:sz w:val="24"/>
          <w:szCs w:val="24"/>
        </w:rPr>
      </w:r>
      <w:r w:rsidRPr="001E12A9">
        <w:rPr>
          <w:rFonts w:ascii="Book Antiqua" w:hAnsi="Book Antiqua"/>
          <w:sz w:val="24"/>
          <w:szCs w:val="24"/>
        </w:rPr>
        <w:fldChar w:fldCharType="end"/>
      </w:r>
      <w:r w:rsidRPr="001E12A9">
        <w:rPr>
          <w:rFonts w:ascii="Book Antiqua" w:hAnsi="Book Antiqua"/>
          <w:sz w:val="24"/>
          <w:szCs w:val="24"/>
        </w:rPr>
      </w:r>
      <w:r w:rsidRPr="001E12A9">
        <w:rPr>
          <w:rFonts w:ascii="Book Antiqua" w:hAnsi="Book Antiqua"/>
          <w:sz w:val="24"/>
          <w:szCs w:val="24"/>
        </w:rPr>
        <w:fldChar w:fldCharType="separate"/>
      </w:r>
      <w:r w:rsidRPr="001E12A9">
        <w:rPr>
          <w:rFonts w:ascii="Book Antiqua" w:hAnsi="Book Antiqua"/>
          <w:noProof/>
          <w:sz w:val="24"/>
          <w:szCs w:val="24"/>
          <w:vertAlign w:val="superscript"/>
        </w:rPr>
        <w:t>[</w:t>
      </w:r>
      <w:hyperlink w:anchor="_ENREF_26" w:tooltip="Belghiti, 2003 #3627" w:history="1">
        <w:r w:rsidRPr="001E12A9">
          <w:rPr>
            <w:rFonts w:ascii="Book Antiqua" w:hAnsi="Book Antiqua"/>
            <w:noProof/>
            <w:sz w:val="24"/>
            <w:szCs w:val="24"/>
            <w:vertAlign w:val="superscript"/>
          </w:rPr>
          <w:t>26-29</w:t>
        </w:r>
      </w:hyperlink>
      <w:r w:rsidRPr="001E12A9">
        <w:rPr>
          <w:rFonts w:ascii="Book Antiqua" w:hAnsi="Book Antiqua"/>
          <w:noProof/>
          <w:sz w:val="24"/>
          <w:szCs w:val="24"/>
          <w:vertAlign w:val="superscript"/>
        </w:rPr>
        <w:t>]</w:t>
      </w:r>
      <w:r w:rsidRPr="001E12A9">
        <w:rPr>
          <w:rFonts w:ascii="Book Antiqua" w:hAnsi="Book Antiqua"/>
          <w:sz w:val="24"/>
          <w:szCs w:val="24"/>
        </w:rPr>
        <w:fldChar w:fldCharType="end"/>
      </w:r>
      <w:r w:rsidRPr="001E12A9">
        <w:rPr>
          <w:rFonts w:ascii="Book Antiqua" w:hAnsi="Book Antiqua"/>
          <w:sz w:val="24"/>
          <w:szCs w:val="24"/>
        </w:rPr>
        <w:t xml:space="preserve">. However, shortage of donor organ, expensive medical costs, and contraindication for elderly patients preclude popularization of this strategy. Indication for salvage transplantation have not been established, but various factors including recurrence free survival, microvascular involvement, satellite nodules, as well as tumor number and size at the time of primary hepatectomy and/or transplantation should be considered. Further, intention-to-treat analyses comparing patients who underwent hepatectomy with liver cirrhosis of potentially eligible for transplantation and patients listed for primary liver transplantation showed comparable overall (5-year survival; hepatectomy </w:t>
      </w:r>
      <w:r w:rsidRPr="001E12A9">
        <w:rPr>
          <w:rFonts w:ascii="Book Antiqua" w:hAnsi="Book Antiqua"/>
          <w:i/>
          <w:sz w:val="24"/>
          <w:szCs w:val="24"/>
        </w:rPr>
        <w:t xml:space="preserve">vs </w:t>
      </w:r>
      <w:r w:rsidRPr="001E12A9">
        <w:rPr>
          <w:rFonts w:ascii="Book Antiqua" w:hAnsi="Book Antiqua"/>
          <w:sz w:val="24"/>
          <w:szCs w:val="24"/>
        </w:rPr>
        <w:t>list</w:t>
      </w:r>
      <w:r>
        <w:rPr>
          <w:rFonts w:ascii="Book Antiqua" w:hAnsi="Book Antiqua"/>
          <w:sz w:val="24"/>
          <w:szCs w:val="24"/>
        </w:rPr>
        <w:t>ed for transplantation;</w:t>
      </w:r>
      <w:r>
        <w:rPr>
          <w:rFonts w:ascii="Book Antiqua" w:hAnsi="Book Antiqua"/>
          <w:sz w:val="24"/>
          <w:szCs w:val="24"/>
          <w:lang w:eastAsia="zh-CN"/>
        </w:rPr>
        <w:t xml:space="preserve"> </w:t>
      </w:r>
      <w:r w:rsidRPr="001E12A9">
        <w:rPr>
          <w:rFonts w:ascii="Book Antiqua" w:hAnsi="Book Antiqua"/>
          <w:sz w:val="24"/>
          <w:szCs w:val="24"/>
        </w:rPr>
        <w:t xml:space="preserve">66% </w:t>
      </w:r>
      <w:r w:rsidRPr="001E12A9">
        <w:rPr>
          <w:rFonts w:ascii="Book Antiqua" w:hAnsi="Book Antiqua"/>
          <w:i/>
          <w:sz w:val="24"/>
          <w:szCs w:val="24"/>
        </w:rPr>
        <w:t xml:space="preserve">vs </w:t>
      </w:r>
      <w:r w:rsidRPr="001E12A9">
        <w:rPr>
          <w:rFonts w:ascii="Book Antiqua" w:hAnsi="Book Antiqua"/>
          <w:sz w:val="24"/>
          <w:szCs w:val="24"/>
        </w:rPr>
        <w:t xml:space="preserve">58%; </w:t>
      </w:r>
      <w:r w:rsidRPr="001E12A9">
        <w:rPr>
          <w:rFonts w:ascii="Book Antiqua" w:hAnsi="Book Antiqua"/>
          <w:i/>
          <w:sz w:val="24"/>
          <w:szCs w:val="24"/>
        </w:rPr>
        <w:t>P</w:t>
      </w:r>
      <w:r w:rsidRPr="001E12A9">
        <w:rPr>
          <w:rFonts w:ascii="Book Antiqua" w:hAnsi="Book Antiqua"/>
          <w:sz w:val="24"/>
          <w:szCs w:val="24"/>
        </w:rPr>
        <w:t xml:space="preserve"> = NS) and disease-free (41% </w:t>
      </w:r>
      <w:r w:rsidRPr="001E12A9">
        <w:rPr>
          <w:rFonts w:ascii="Book Antiqua" w:hAnsi="Book Antiqua"/>
          <w:i/>
          <w:sz w:val="24"/>
          <w:szCs w:val="24"/>
        </w:rPr>
        <w:t>vs</w:t>
      </w:r>
      <w:r w:rsidRPr="001E12A9">
        <w:rPr>
          <w:rFonts w:ascii="Book Antiqua" w:hAnsi="Book Antiqua"/>
          <w:sz w:val="24"/>
          <w:szCs w:val="24"/>
        </w:rPr>
        <w:t xml:space="preserve"> 54%: </w:t>
      </w:r>
      <w:r w:rsidRPr="001E12A9">
        <w:rPr>
          <w:rFonts w:ascii="Book Antiqua" w:hAnsi="Book Antiqua"/>
          <w:i/>
          <w:sz w:val="24"/>
          <w:szCs w:val="24"/>
        </w:rPr>
        <w:t>P</w:t>
      </w:r>
      <w:r w:rsidRPr="001E12A9">
        <w:rPr>
          <w:rFonts w:ascii="Book Antiqua" w:hAnsi="Book Antiqua"/>
          <w:sz w:val="24"/>
          <w:szCs w:val="24"/>
        </w:rPr>
        <w:t xml:space="preserve"> = NS) survival mainly due to the influence of waiting period</w:t>
      </w:r>
      <w:r w:rsidRPr="001E12A9">
        <w:rPr>
          <w:rFonts w:ascii="Book Antiqua" w:hAnsi="Book Antiqua"/>
          <w:sz w:val="24"/>
          <w:szCs w:val="24"/>
        </w:rPr>
        <w:fldChar w:fldCharType="begin">
          <w:fldData xml:space="preserve">PEVuZE5vdGU+PENpdGU+PEF1dGhvcj5EZWwgR2F1ZGlvPC9BdXRob3I+PFllYXI+MjAwODwvWWVh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</w:fldData>
        </w:fldChar>
      </w:r>
      <w:r w:rsidRPr="001E12A9">
        <w:rPr>
          <w:rFonts w:ascii="Book Antiqua" w:hAnsi="Book Antiqua"/>
          <w:sz w:val="24"/>
          <w:szCs w:val="24"/>
        </w:rPr>
        <w:instrText xml:space="preserve"> ADDIN EN.CITE </w:instrText>
      </w:r>
      <w:r w:rsidRPr="001E12A9">
        <w:rPr>
          <w:rFonts w:ascii="Book Antiqua" w:hAnsi="Book Antiqua"/>
          <w:sz w:val="24"/>
          <w:szCs w:val="24"/>
        </w:rPr>
        <w:fldChar w:fldCharType="begin">
          <w:fldData xml:space="preserve">PEVuZE5vdGU+PENpdGU+PEF1dGhvcj5EZWwgR2F1ZGlvPC9BdXRob3I+PFllYXI+MjAwODwvWWVh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</w:fldData>
        </w:fldChar>
      </w:r>
      <w:r w:rsidRPr="001E12A9">
        <w:rPr>
          <w:rFonts w:ascii="Book Antiqua" w:hAnsi="Book Antiqua"/>
          <w:sz w:val="24"/>
          <w:szCs w:val="24"/>
        </w:rPr>
        <w:instrText xml:space="preserve"> ADDIN EN.CITE.DATA </w:instrText>
      </w:r>
      <w:r w:rsidRPr="001E12A9">
        <w:rPr>
          <w:rFonts w:ascii="Book Antiqua" w:hAnsi="Book Antiqua"/>
          <w:sz w:val="24"/>
          <w:szCs w:val="24"/>
        </w:rPr>
      </w:r>
      <w:r w:rsidRPr="001E12A9">
        <w:rPr>
          <w:rFonts w:ascii="Book Antiqua" w:hAnsi="Book Antiqua"/>
          <w:sz w:val="24"/>
          <w:szCs w:val="24"/>
        </w:rPr>
        <w:fldChar w:fldCharType="end"/>
      </w:r>
      <w:r w:rsidRPr="001E12A9">
        <w:rPr>
          <w:rFonts w:ascii="Book Antiqua" w:hAnsi="Book Antiqua"/>
          <w:sz w:val="24"/>
          <w:szCs w:val="24"/>
        </w:rPr>
      </w:r>
      <w:r w:rsidRPr="001E12A9">
        <w:rPr>
          <w:rFonts w:ascii="Book Antiqua" w:hAnsi="Book Antiqua"/>
          <w:sz w:val="24"/>
          <w:szCs w:val="24"/>
        </w:rPr>
        <w:fldChar w:fldCharType="separate"/>
      </w:r>
      <w:r w:rsidRPr="001E12A9">
        <w:rPr>
          <w:rFonts w:ascii="Book Antiqua" w:hAnsi="Book Antiqua"/>
          <w:noProof/>
          <w:sz w:val="24"/>
          <w:szCs w:val="24"/>
          <w:vertAlign w:val="superscript"/>
        </w:rPr>
        <w:t>[</w:t>
      </w:r>
      <w:hyperlink w:anchor="_ENREF_30" w:tooltip="Del Gaudio, 2008 #3625" w:history="1">
        <w:r w:rsidRPr="001E12A9">
          <w:rPr>
            <w:rFonts w:ascii="Book Antiqua" w:hAnsi="Book Antiqua"/>
            <w:noProof/>
            <w:sz w:val="24"/>
            <w:szCs w:val="24"/>
            <w:vertAlign w:val="superscript"/>
          </w:rPr>
          <w:t>30</w:t>
        </w:r>
      </w:hyperlink>
      <w:r w:rsidRPr="001E12A9">
        <w:rPr>
          <w:rFonts w:ascii="Book Antiqua" w:hAnsi="Book Antiqua"/>
          <w:noProof/>
          <w:sz w:val="24"/>
          <w:szCs w:val="24"/>
          <w:vertAlign w:val="superscript"/>
        </w:rPr>
        <w:t>]</w:t>
      </w:r>
      <w:r w:rsidRPr="001E12A9">
        <w:rPr>
          <w:rFonts w:ascii="Book Antiqua" w:hAnsi="Book Antiqua"/>
          <w:sz w:val="24"/>
          <w:szCs w:val="24"/>
        </w:rPr>
        <w:fldChar w:fldCharType="end"/>
      </w:r>
      <w:r w:rsidRPr="001E12A9">
        <w:rPr>
          <w:rFonts w:ascii="Book Antiqua" w:hAnsi="Book Antiqua"/>
          <w:sz w:val="24"/>
          <w:szCs w:val="24"/>
        </w:rPr>
        <w:t>. Another intention-to treat analysis showed also showed the limited value of salvage transplantation with only 28% of transplantability rate for recurrence and comparable prognosis with the patients with liver resection</w:t>
      </w:r>
      <w:r w:rsidRPr="001E12A9">
        <w:rPr>
          <w:rFonts w:ascii="Book Antiqua" w:hAnsi="Book Antiqua"/>
          <w:sz w:val="24"/>
          <w:szCs w:val="24"/>
        </w:rPr>
        <w:fldChar w:fldCharType="begin">
          <w:fldData xml:space="preserve">PEVuZE5vdGU+PENpdGU+PEF1dGhvcj5GdWtzPC9BdXRob3I+PFllYXI+MjAxMjwvWWVhcj48UmVj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</w:fldData>
        </w:fldChar>
      </w:r>
      <w:r w:rsidRPr="001E12A9">
        <w:rPr>
          <w:rFonts w:ascii="Book Antiqua" w:hAnsi="Book Antiqua"/>
          <w:sz w:val="24"/>
          <w:szCs w:val="24"/>
        </w:rPr>
        <w:instrText xml:space="preserve"> ADDIN EN.CITE </w:instrText>
      </w:r>
      <w:r w:rsidRPr="001E12A9">
        <w:rPr>
          <w:rFonts w:ascii="Book Antiqua" w:hAnsi="Book Antiqua"/>
          <w:sz w:val="24"/>
          <w:szCs w:val="24"/>
        </w:rPr>
        <w:fldChar w:fldCharType="begin">
          <w:fldData xml:space="preserve">PEVuZE5vdGU+PENpdGU+PEF1dGhvcj5GdWtzPC9BdXRob3I+PFllYXI+MjAxMjwvWWVhcj48UmVj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</w:fldData>
        </w:fldChar>
      </w:r>
      <w:r w:rsidRPr="001E12A9">
        <w:rPr>
          <w:rFonts w:ascii="Book Antiqua" w:hAnsi="Book Antiqua"/>
          <w:sz w:val="24"/>
          <w:szCs w:val="24"/>
        </w:rPr>
        <w:instrText xml:space="preserve"> ADDIN EN.CITE.DATA </w:instrText>
      </w:r>
      <w:r w:rsidRPr="001E12A9">
        <w:rPr>
          <w:rFonts w:ascii="Book Antiqua" w:hAnsi="Book Antiqua"/>
          <w:sz w:val="24"/>
          <w:szCs w:val="24"/>
        </w:rPr>
      </w:r>
      <w:r w:rsidRPr="001E12A9">
        <w:rPr>
          <w:rFonts w:ascii="Book Antiqua" w:hAnsi="Book Antiqua"/>
          <w:sz w:val="24"/>
          <w:szCs w:val="24"/>
        </w:rPr>
        <w:fldChar w:fldCharType="end"/>
      </w:r>
      <w:r w:rsidRPr="001E12A9">
        <w:rPr>
          <w:rFonts w:ascii="Book Antiqua" w:hAnsi="Book Antiqua"/>
          <w:sz w:val="24"/>
          <w:szCs w:val="24"/>
        </w:rPr>
      </w:r>
      <w:r w:rsidRPr="001E12A9">
        <w:rPr>
          <w:rFonts w:ascii="Book Antiqua" w:hAnsi="Book Antiqua"/>
          <w:sz w:val="24"/>
          <w:szCs w:val="24"/>
        </w:rPr>
        <w:fldChar w:fldCharType="separate"/>
      </w:r>
      <w:r w:rsidRPr="001E12A9">
        <w:rPr>
          <w:rFonts w:ascii="Book Antiqua" w:hAnsi="Book Antiqua"/>
          <w:noProof/>
          <w:sz w:val="24"/>
          <w:szCs w:val="24"/>
          <w:vertAlign w:val="superscript"/>
        </w:rPr>
        <w:t>[</w:t>
      </w:r>
      <w:hyperlink w:anchor="_ENREF_31" w:tooltip="Fuks, 2012 #3626" w:history="1">
        <w:r w:rsidRPr="001E12A9">
          <w:rPr>
            <w:rFonts w:ascii="Book Antiqua" w:hAnsi="Book Antiqua"/>
            <w:noProof/>
            <w:sz w:val="24"/>
            <w:szCs w:val="24"/>
            <w:vertAlign w:val="superscript"/>
          </w:rPr>
          <w:t>31</w:t>
        </w:r>
      </w:hyperlink>
      <w:r w:rsidRPr="001E12A9">
        <w:rPr>
          <w:rFonts w:ascii="Book Antiqua" w:hAnsi="Book Antiqua"/>
          <w:noProof/>
          <w:sz w:val="24"/>
          <w:szCs w:val="24"/>
          <w:vertAlign w:val="superscript"/>
        </w:rPr>
        <w:t>]</w:t>
      </w:r>
      <w:r w:rsidRPr="001E12A9">
        <w:rPr>
          <w:rFonts w:ascii="Book Antiqua" w:hAnsi="Book Antiqua"/>
          <w:sz w:val="24"/>
          <w:szCs w:val="24"/>
        </w:rPr>
        <w:fldChar w:fldCharType="end"/>
      </w:r>
      <w:r w:rsidRPr="001E12A9">
        <w:rPr>
          <w:rFonts w:ascii="Book Antiqua" w:hAnsi="Book Antiqua"/>
          <w:sz w:val="24"/>
          <w:szCs w:val="24"/>
          <w:lang w:eastAsia="zh-CN"/>
        </w:rPr>
        <w:t>.</w:t>
      </w:r>
    </w:p>
    <w:p w:rsidR="006F0FC2" w:rsidRPr="004F5AA1" w:rsidRDefault="006F0FC2" w:rsidP="004F5AA1">
      <w:pPr>
        <w:spacing w:line="360" w:lineRule="auto"/>
        <w:rPr>
          <w:rFonts w:ascii="Book Antiqua" w:hAnsi="Book Antiqua"/>
          <w:i/>
          <w:sz w:val="24"/>
          <w:szCs w:val="24"/>
        </w:r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i/>
          <w:sz w:val="24"/>
          <w:szCs w:val="24"/>
        </w:rPr>
        <w:t>Salvage hepatectomy for refractory HCC after other local treatment</w:t>
      </w:r>
    </w:p>
    <w:p w:rsidR="006F0FC2" w:rsidRPr="004F5AA1" w:rsidRDefault="006F0FC2" w:rsidP="008C2686">
      <w:pPr>
        <w:spacing w:line="360" w:lineRule="auto"/>
        <w:rPr>
          <w:rFonts w:ascii="Book Antiqua" w:hAnsi="Book Antiqua"/>
          <w:sz w:val="24"/>
          <w:szCs w:val="24"/>
        </w:rPr>
      </w:pPr>
      <w:r w:rsidRPr="00F35CF1">
        <w:rPr>
          <w:rFonts w:ascii="Book Antiqua" w:hAnsi="Book Antiqua"/>
          <w:sz w:val="24"/>
          <w:szCs w:val="24"/>
        </w:rPr>
        <w:t>Here, the term “refractory HCC” is defined as HCC recognized as remnant, unresponsive, or locally recurred tumor at the site treated with locoregional treatment such as ablation or TACE.</w:t>
      </w:r>
      <w:r w:rsidRPr="004F5AA1">
        <w:rPr>
          <w:rFonts w:ascii="Book Antiqua" w:hAnsi="Book Antiqua"/>
          <w:color w:val="FF0000"/>
          <w:sz w:val="24"/>
          <w:szCs w:val="24"/>
        </w:rPr>
        <w:t xml:space="preserve"> </w:t>
      </w:r>
      <w:r w:rsidRPr="004F5AA1">
        <w:rPr>
          <w:rFonts w:ascii="Book Antiqua" w:hAnsi="Book Antiqua"/>
          <w:sz w:val="24"/>
          <w:szCs w:val="24"/>
        </w:rPr>
        <w:t>The indications for hepatectomy are dictated by the degree of background liver damage, while the indications for RFA are limited less by the degree of liver damage and more by tumor size and location, especially with respect to major vascular structures. We occasionally experience difficult complete resection after local recurrence or remnant HCC after RFA because of unclear tumor borders (Fig</w:t>
      </w:r>
      <w:r w:rsidRPr="004F5AA1">
        <w:rPr>
          <w:rFonts w:ascii="Book Antiqua" w:hAnsi="Book Antiqua"/>
          <w:sz w:val="24"/>
          <w:szCs w:val="24"/>
          <w:lang w:eastAsia="zh-CN"/>
        </w:rPr>
        <w:t xml:space="preserve">ure </w:t>
      </w:r>
      <w:r w:rsidRPr="004F5AA1">
        <w:rPr>
          <w:rFonts w:ascii="Book Antiqua" w:hAnsi="Book Antiqua"/>
          <w:sz w:val="24"/>
          <w:szCs w:val="24"/>
        </w:rPr>
        <w:t>1). Several studies have shown that locally recurrent HCCs after RFA were more invasive because of lower tumor differentiation grade, capsule invasion, and vascular invasion, resulting in the need for extensive liver resection with increased operation time and blood loss</w:t>
      </w:r>
      <w:r w:rsidRPr="004F5AA1">
        <w:rPr>
          <w:rFonts w:ascii="Book Antiqua" w:hAnsi="Book Antiqua"/>
          <w:sz w:val="24"/>
          <w:szCs w:val="24"/>
        </w:rPr>
        <w:fldChar w:fldCharType="begin">
          <w:fldData xml:space="preserve">PEVuZE5vdGU+PENpdGU+PEF1dGhvcj5Ub3J6aWxsaTwvQXV0aG9yPjxZZWFyPjIwMDc8L1llYXI+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PEVuZE5vdGU+PENpdGU+PEF1dGhvcj5Ub3J6aWxsaTwvQXV0aG9yPjxZZWFyPjIwMDc8L1llYXI+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2" w:tooltip="Torzilli, 2007 #1053" w:history="1">
        <w:r w:rsidRPr="004F5AA1">
          <w:rPr>
            <w:rFonts w:ascii="Book Antiqua" w:hAnsi="Book Antiqua"/>
            <w:noProof/>
            <w:sz w:val="24"/>
            <w:szCs w:val="24"/>
            <w:vertAlign w:val="superscript"/>
          </w:rPr>
          <w:t>32-36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In such cases, repeat RFA is rarely indicated and salvage hepatectomy should be the first-choice treatment. The mechanism of aggressive tumor behavior is not clear. Increased intratumoral pressure by RFA may favor intravascular tumor spread</w:t>
      </w:r>
      <w:r w:rsidRPr="004F5AA1">
        <w:rPr>
          <w:rFonts w:ascii="Book Antiqua" w:hAnsi="Book Antiqua"/>
          <w:sz w:val="24"/>
          <w:szCs w:val="24"/>
        </w:rPr>
        <w:fldChar w:fldCharType="begin">
          <w:fldData xml:space="preserve">PEVuZE5vdGU+PENpdGU+PEF1dGhvcj5UYW5ha2E8L0F1dGhvcj48WWVhcj4xOTk3PC9ZZWFyPjxS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PEVuZE5vdGU+PENpdGU+PEF1dGhvcj5UYW5ha2E8L0F1dGhvcj48WWVhcj4xOTk3PC9ZZWFyPjxS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7" w:tooltip="Tanaka, 1997 #3504" w:history="1">
        <w:r w:rsidRPr="004F5AA1">
          <w:rPr>
            <w:rFonts w:ascii="Book Antiqua" w:hAnsi="Book Antiqua"/>
            <w:noProof/>
            <w:sz w:val="24"/>
            <w:szCs w:val="24"/>
            <w:vertAlign w:val="superscript"/>
          </w:rPr>
          <w:t>37</w:t>
        </w:r>
      </w:hyperlink>
      <w:r w:rsidRPr="004F5AA1">
        <w:rPr>
          <w:rFonts w:ascii="Book Antiqua" w:hAnsi="Book Antiqua"/>
          <w:noProof/>
          <w:sz w:val="24"/>
          <w:szCs w:val="24"/>
          <w:vertAlign w:val="superscript"/>
        </w:rPr>
        <w:t>,</w:t>
      </w:r>
      <w:hyperlink w:anchor="_ENREF_38" w:tooltip="Ruzzenente, 2004 #3505" w:history="1">
        <w:r w:rsidRPr="004F5AA1">
          <w:rPr>
            <w:rFonts w:ascii="Book Antiqua" w:hAnsi="Book Antiqua"/>
            <w:noProof/>
            <w:sz w:val="24"/>
            <w:szCs w:val="24"/>
            <w:vertAlign w:val="superscript"/>
          </w:rPr>
          <w:t>38</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Difficulty of early recurrence diagnosis because of blended necrotic and active areas without a clear delineation may also be a factor</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&lt;EndNote&gt;&lt;Cite&gt;&lt;Author&gt;Portolani&lt;/Author&gt;&lt;Year&gt;2009&lt;/Year&gt;&lt;RecNum&gt;1040&lt;/RecNum&gt;&lt;DisplayText&gt;&lt;style face="superscript"&gt;[34]&lt;/style&gt;&lt;/DisplayText&gt;&lt;record&gt;&lt;rec-number&gt;1040&lt;/rec-number&gt;&lt;foreign-keys&gt;&lt;key app="EN" db-id="5x2dstfdld9webe9r0ppex9szpfser5ap5v0" timestamp="0"&gt;1040&lt;/key&gt;&lt;/foreign-keys&gt;&lt;ref-type name="Journal Article"&gt;17&lt;/ref-type&gt;&lt;contributors&gt;&lt;authors&gt;&lt;author&gt;Portolani, N.&lt;/author&gt;&lt;author&gt;Baiocchi, G. L.&lt;/author&gt;&lt;author&gt;Coniglio, A.&lt;/author&gt;&lt;author&gt;Grazioli, L.&lt;/author&gt;&lt;author&gt;Frassi, E.&lt;/author&gt;&lt;author&gt;Gheza, F.&lt;/author&gt;&lt;author&gt;Giulini, S. M.&lt;/author&gt;&lt;/authors&gt;&lt;/contributors&gt;&lt;auth-address&gt;Department of Medical and Surgical Sciences, Surgical Clinic, Brescia University, Brescia, Italy.&lt;/auth-address&gt;&lt;titles&gt;&lt;title&gt;Sequential multidisciplinary treatment of hepatocellular carcinoma: The role of surgery as rescue therapy for failure of percutaneous ablation therapies&lt;/title&gt;&lt;secondary-title&gt;J Surg Oncol&lt;/secondary-title&gt;&lt;/titles&gt;&lt;periodical&gt;&lt;full-title&gt;J Surg Oncol&lt;/full-title&gt;&lt;/periodical&gt;&lt;edition&gt;2009/08/22&lt;/edition&gt;&lt;dates&gt;&lt;year&gt;2009&lt;/year&gt;&lt;pub-dates&gt;&lt;date&gt;Aug 20&lt;/date&gt;&lt;/pub-dates&gt;&lt;/dates&gt;&lt;isbn&gt;1096-9098 (Electronic)&lt;/isbn&gt;&lt;accession-num&gt;19697354&lt;/accession-num&gt;&lt;urls&gt;&lt;related-urls&gt;&lt;url&gt;http://www.ncbi.nlm.nih.gov/entrez/query.fcgi?cmd=Retrieve&amp;amp;db=PubMed&amp;amp;dopt=Citation&amp;amp;list_uids=19697354&lt;/url&gt;&lt;/related-urls&gt;&lt;/urls&gt;&lt;electronic-resource-num&gt;10.1002/jso.21375&lt;/electronic-resource-num&gt;&lt;language&gt;Eng&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4" w:tooltip="Portolani, 2009 #1040" w:history="1">
        <w:r w:rsidRPr="004F5AA1">
          <w:rPr>
            <w:rFonts w:ascii="Book Antiqua" w:hAnsi="Book Antiqua"/>
            <w:noProof/>
            <w:sz w:val="24"/>
            <w:szCs w:val="24"/>
            <w:vertAlign w:val="superscript"/>
          </w:rPr>
          <w:t>34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Although recurrence after salvage hepatectomy for these recurrent tumors is frequent, with 5-year recurrence-free survival of 0</w:t>
      </w:r>
      <w:r w:rsidRPr="004F5AA1">
        <w:rPr>
          <w:rFonts w:ascii="Book Antiqua" w:hAnsi="Book Antiqua"/>
          <w:sz w:val="24"/>
          <w:szCs w:val="24"/>
          <w:lang w:eastAsia="zh-CN"/>
        </w:rPr>
        <w:t>%</w:t>
      </w:r>
      <w:r w:rsidRPr="004F5AA1">
        <w:rPr>
          <w:rFonts w:ascii="Book Antiqua" w:hAnsi="Book Antiqua"/>
          <w:sz w:val="24"/>
          <w:szCs w:val="24"/>
        </w:rPr>
        <w:t>–33%, 5-year overall survival is reported as 43</w:t>
      </w:r>
      <w:r w:rsidRPr="004F5AA1">
        <w:rPr>
          <w:rFonts w:ascii="Book Antiqua" w:hAnsi="Book Antiqua"/>
          <w:sz w:val="24"/>
          <w:szCs w:val="24"/>
          <w:lang w:eastAsia="zh-CN"/>
        </w:rPr>
        <w:t>%</w:t>
      </w:r>
      <w:r w:rsidRPr="004F5AA1">
        <w:rPr>
          <w:rFonts w:ascii="Book Antiqua" w:hAnsi="Book Antiqua"/>
          <w:sz w:val="24"/>
          <w:szCs w:val="24"/>
        </w:rPr>
        <w:t>–67%</w:t>
      </w:r>
      <w:r w:rsidRPr="004F5AA1">
        <w:rPr>
          <w:rFonts w:ascii="Book Antiqua" w:hAnsi="Book Antiqua"/>
          <w:sz w:val="24"/>
          <w:szCs w:val="24"/>
        </w:rPr>
        <w:fldChar w:fldCharType="begin">
          <w:fldData xml:space="preserve">PEVuZE5vdGU+PENpdGU+PEF1dGhvcj5Qb3J0b2xhbmk8L0F1dGhvcj48WWVhcj4yMDA5PC9ZZWFy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PEVuZE5vdGU+PENpdGU+PEF1dGhvcj5Qb3J0b2xhbmk8L0F1dGhvcj48WWVhcj4yMDA5PC9ZZWFy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4" w:tooltip="Portolani, 2009 #1040" w:history="1">
        <w:r w:rsidRPr="004F5AA1">
          <w:rPr>
            <w:rFonts w:ascii="Book Antiqua" w:hAnsi="Book Antiqua"/>
            <w:noProof/>
            <w:sz w:val="24"/>
            <w:szCs w:val="24"/>
            <w:vertAlign w:val="superscript"/>
          </w:rPr>
          <w:t>34-36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Whether surgical resection or RFA should be selected for HCC that are amenable to both treatments is a controversial issue</w:t>
      </w:r>
      <w:r w:rsidRPr="004F5AA1">
        <w:rPr>
          <w:rFonts w:ascii="Book Antiqua" w:hAnsi="Book Antiqua"/>
          <w:sz w:val="24"/>
          <w:szCs w:val="24"/>
        </w:rPr>
        <w:fldChar w:fldCharType="begin">
          <w:fldData xml:space="preserve">PEVuZE5vdGU+PENpdGU+PEF1dGhvcj5UYWtheWFtYTwvQXV0aG9yPjxZZWFyPjIwMTA8L1llYXI+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PEVuZE5vdGU+PENpdGU+PEF1dGhvcj5UYWtheWFtYTwvQXV0aG9yPjxZZWFyPjIwMTA8L1llYXI+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39" w:tooltip="Takayama, 2010 #3507" w:history="1">
        <w:r w:rsidRPr="004F5AA1">
          <w:rPr>
            <w:rFonts w:ascii="Book Antiqua" w:hAnsi="Book Antiqua"/>
            <w:noProof/>
            <w:sz w:val="24"/>
            <w:szCs w:val="24"/>
            <w:vertAlign w:val="superscript"/>
          </w:rPr>
          <w:t>39</w:t>
        </w:r>
      </w:hyperlink>
      <w:r w:rsidRPr="004F5AA1">
        <w:rPr>
          <w:rFonts w:ascii="Book Antiqua" w:hAnsi="Book Antiqua"/>
          <w:noProof/>
          <w:sz w:val="24"/>
          <w:szCs w:val="24"/>
          <w:vertAlign w:val="superscript"/>
        </w:rPr>
        <w:t>,</w:t>
      </w:r>
      <w:hyperlink w:anchor="_ENREF_40" w:tooltip="Kudo, 2010 #3509" w:history="1">
        <w:r w:rsidRPr="004F5AA1">
          <w:rPr>
            <w:rFonts w:ascii="Book Antiqua" w:hAnsi="Book Antiqua"/>
            <w:noProof/>
            <w:sz w:val="24"/>
            <w:szCs w:val="24"/>
            <w:vertAlign w:val="superscript"/>
          </w:rPr>
          <w:t>40</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and </w:t>
      </w:r>
      <w:r w:rsidRPr="00F35CF1">
        <w:rPr>
          <w:rFonts w:ascii="Book Antiqua" w:hAnsi="Book Antiqua"/>
          <w:sz w:val="24"/>
          <w:szCs w:val="24"/>
        </w:rPr>
        <w:t>which is better is still in debate</w:t>
      </w:r>
      <w:r w:rsidRPr="004F5AA1">
        <w:rPr>
          <w:rFonts w:ascii="Book Antiqua" w:hAnsi="Book Antiqua"/>
          <w:sz w:val="24"/>
          <w:szCs w:val="24"/>
        </w:rPr>
        <w:t xml:space="preserve">. In a randomized controlled trial by </w:t>
      </w:r>
      <w:r w:rsidRPr="008051F7">
        <w:rPr>
          <w:rFonts w:ascii="Book Antiqua" w:hAnsi="Book Antiqua"/>
          <w:sz w:val="24"/>
          <w:szCs w:val="24"/>
        </w:rPr>
        <w:t xml:space="preserve">Huang </w:t>
      </w:r>
      <w:r w:rsidRPr="008051F7">
        <w:rPr>
          <w:rFonts w:ascii="Book Antiqua" w:hAnsi="Book Antiqua"/>
          <w:i/>
          <w:sz w:val="24"/>
          <w:szCs w:val="24"/>
        </w:rPr>
        <w:t>et al</w:t>
      </w:r>
      <w:r w:rsidRPr="008051F7">
        <w:rPr>
          <w:rFonts w:ascii="Book Antiqua" w:hAnsi="Book Antiqua"/>
          <w:sz w:val="24"/>
          <w:szCs w:val="24"/>
        </w:rPr>
        <w:fldChar w:fldCharType="begin">
          <w:fldData xml:space="preserve">PEVuZE5vdGU+PENpdGU+PEF1dGhvcj5NYXp6YWZlcnJvPC9BdXRob3I+PFllYXI+MTk5NjwvWWVh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</w:fldData>
        </w:fldChar>
      </w:r>
      <w:r w:rsidRPr="008051F7">
        <w:rPr>
          <w:rFonts w:ascii="Book Antiqua" w:hAnsi="Book Antiqua"/>
          <w:sz w:val="24"/>
          <w:szCs w:val="24"/>
        </w:rPr>
        <w:instrText xml:space="preserve"> ADDIN EN.CITE </w:instrText>
      </w:r>
      <w:r w:rsidRPr="008051F7">
        <w:rPr>
          <w:rFonts w:ascii="Book Antiqua" w:hAnsi="Book Antiqua"/>
          <w:sz w:val="24"/>
          <w:szCs w:val="24"/>
        </w:rPr>
        <w:fldChar w:fldCharType="begin">
          <w:fldData xml:space="preserve">PEVuZE5vdGU+PENpdGU+PEF1dGhvcj5NYXp6YWZlcnJvPC9BdXRob3I+PFllYXI+MTk5NjwvWWVh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</w:fldData>
        </w:fldChar>
      </w:r>
      <w:r w:rsidRPr="008051F7">
        <w:rPr>
          <w:rFonts w:ascii="Book Antiqua" w:hAnsi="Book Antiqua"/>
          <w:sz w:val="24"/>
          <w:szCs w:val="24"/>
        </w:rPr>
        <w:instrText xml:space="preserve"> ADDIN EN.CITE.DATA </w:instrText>
      </w:r>
      <w:r w:rsidRPr="008051F7">
        <w:rPr>
          <w:rFonts w:ascii="Book Antiqua" w:hAnsi="Book Antiqua"/>
          <w:sz w:val="24"/>
          <w:szCs w:val="24"/>
        </w:rPr>
      </w:r>
      <w:r w:rsidRPr="008051F7">
        <w:rPr>
          <w:rFonts w:ascii="Book Antiqua" w:hAnsi="Book Antiqua"/>
          <w:sz w:val="24"/>
          <w:szCs w:val="24"/>
        </w:rPr>
        <w:fldChar w:fldCharType="end"/>
      </w:r>
      <w:r w:rsidRPr="008051F7">
        <w:rPr>
          <w:rFonts w:ascii="Book Antiqua" w:hAnsi="Book Antiqua"/>
          <w:sz w:val="24"/>
          <w:szCs w:val="24"/>
        </w:rPr>
      </w:r>
      <w:r w:rsidRPr="008051F7">
        <w:rPr>
          <w:rFonts w:ascii="Book Antiqua" w:hAnsi="Book Antiqua"/>
          <w:sz w:val="24"/>
          <w:szCs w:val="24"/>
        </w:rPr>
        <w:fldChar w:fldCharType="separate"/>
      </w:r>
      <w:r w:rsidRPr="008051F7">
        <w:rPr>
          <w:rFonts w:ascii="Book Antiqua" w:hAnsi="Book Antiqua"/>
          <w:noProof/>
          <w:sz w:val="24"/>
          <w:szCs w:val="24"/>
          <w:vertAlign w:val="superscript"/>
        </w:rPr>
        <w:t>[</w:t>
      </w:r>
      <w:hyperlink w:anchor="_ENREF_41" w:tooltip="Mazzaferro, 1996 #346" w:history="1">
        <w:r w:rsidRPr="008051F7">
          <w:rPr>
            <w:rFonts w:ascii="Book Antiqua" w:hAnsi="Book Antiqua"/>
            <w:noProof/>
            <w:sz w:val="24"/>
            <w:szCs w:val="24"/>
            <w:vertAlign w:val="superscript"/>
          </w:rPr>
          <w:t>41</w:t>
        </w:r>
      </w:hyperlink>
      <w:r w:rsidRPr="008051F7">
        <w:rPr>
          <w:rFonts w:ascii="Book Antiqua" w:hAnsi="Book Antiqua"/>
          <w:noProof/>
          <w:sz w:val="24"/>
          <w:szCs w:val="24"/>
          <w:vertAlign w:val="superscript"/>
        </w:rPr>
        <w:t>]</w:t>
      </w:r>
      <w:r w:rsidRPr="008051F7">
        <w:rPr>
          <w:rFonts w:ascii="Book Antiqua" w:hAnsi="Book Antiqua"/>
          <w:sz w:val="24"/>
          <w:szCs w:val="24"/>
        </w:rPr>
        <w:fldChar w:fldCharType="end"/>
      </w:r>
      <w:r w:rsidRPr="004F5AA1">
        <w:rPr>
          <w:rFonts w:ascii="Book Antiqua" w:hAnsi="Book Antiqua"/>
          <w:sz w:val="24"/>
          <w:szCs w:val="24"/>
        </w:rPr>
        <w:t xml:space="preserve"> comparing surgical resection and RFA in patients with HCC meeting the Milan criteria</w:t>
      </w:r>
      <w:r w:rsidRPr="008051F7">
        <w:rPr>
          <w:rFonts w:ascii="Book Antiqua" w:hAnsi="Book Antiqua"/>
          <w:sz w:val="24"/>
          <w:szCs w:val="24"/>
          <w:vertAlign w:val="superscript"/>
        </w:rPr>
        <w:t>[42]</w:t>
      </w:r>
      <w:r w:rsidRPr="004F5AA1">
        <w:rPr>
          <w:rFonts w:ascii="Book Antiqua" w:hAnsi="Book Antiqua"/>
          <w:sz w:val="24"/>
          <w:szCs w:val="24"/>
          <w:lang w:eastAsia="zh-CN"/>
        </w:rPr>
        <w:t xml:space="preserve">, </w:t>
      </w:r>
      <w:r w:rsidRPr="004F5AA1">
        <w:rPr>
          <w:rFonts w:ascii="Book Antiqua" w:hAnsi="Book Antiqua"/>
          <w:sz w:val="24"/>
          <w:szCs w:val="24"/>
        </w:rPr>
        <w:t xml:space="preserve">115 patients were enrolled in each group and both recurrence-free and overall survival was better in the resection group (resection </w:t>
      </w:r>
      <w:r w:rsidRPr="004F5AA1">
        <w:rPr>
          <w:rFonts w:ascii="Book Antiqua" w:hAnsi="Book Antiqua"/>
          <w:i/>
          <w:sz w:val="24"/>
          <w:szCs w:val="24"/>
        </w:rPr>
        <w:t xml:space="preserve">vs </w:t>
      </w:r>
      <w:r w:rsidRPr="004F5AA1">
        <w:rPr>
          <w:rFonts w:ascii="Book Antiqua" w:hAnsi="Book Antiqua"/>
          <w:sz w:val="24"/>
          <w:szCs w:val="24"/>
        </w:rPr>
        <w:t xml:space="preserve">RFA: 5-year recurrence-free survival, 51.3% </w:t>
      </w:r>
      <w:r w:rsidRPr="004F5AA1">
        <w:rPr>
          <w:rFonts w:ascii="Book Antiqua" w:hAnsi="Book Antiqua"/>
          <w:i/>
          <w:sz w:val="24"/>
          <w:szCs w:val="24"/>
        </w:rPr>
        <w:t>vs</w:t>
      </w:r>
      <w:r w:rsidRPr="004F5AA1">
        <w:rPr>
          <w:rFonts w:ascii="Book Antiqua" w:hAnsi="Book Antiqua"/>
          <w:sz w:val="24"/>
          <w:szCs w:val="24"/>
        </w:rPr>
        <w:t xml:space="preserve"> 28.7%, </w:t>
      </w:r>
      <w:r w:rsidRPr="004F5AA1">
        <w:rPr>
          <w:rFonts w:ascii="Book Antiqua" w:hAnsi="Book Antiqua"/>
          <w:i/>
          <w:sz w:val="24"/>
          <w:szCs w:val="24"/>
        </w:rPr>
        <w:t>P</w:t>
      </w:r>
      <w:r w:rsidRPr="004F5AA1">
        <w:rPr>
          <w:rFonts w:ascii="Book Antiqua" w:hAnsi="Book Antiqua"/>
          <w:sz w:val="24"/>
          <w:szCs w:val="24"/>
        </w:rPr>
        <w:t xml:space="preserve"> = 0.017; 5-year overall survival, 75.7%</w:t>
      </w:r>
      <w:r w:rsidRPr="004F5AA1">
        <w:rPr>
          <w:rFonts w:ascii="Book Antiqua" w:hAnsi="Book Antiqua"/>
          <w:i/>
          <w:sz w:val="24"/>
          <w:szCs w:val="24"/>
        </w:rPr>
        <w:t xml:space="preserve"> vs</w:t>
      </w:r>
      <w:r w:rsidRPr="004F5AA1">
        <w:rPr>
          <w:rFonts w:ascii="Book Antiqua" w:hAnsi="Book Antiqua"/>
          <w:sz w:val="24"/>
          <w:szCs w:val="24"/>
        </w:rPr>
        <w:t xml:space="preserve"> 54.8%, </w:t>
      </w:r>
      <w:r w:rsidRPr="004F5AA1">
        <w:rPr>
          <w:rFonts w:ascii="Book Antiqua" w:hAnsi="Book Antiqua"/>
          <w:i/>
          <w:sz w:val="24"/>
          <w:szCs w:val="24"/>
        </w:rPr>
        <w:t>P</w:t>
      </w:r>
      <w:r w:rsidRPr="004F5AA1">
        <w:rPr>
          <w:rFonts w:ascii="Book Antiqua" w:hAnsi="Book Antiqua"/>
          <w:sz w:val="24"/>
          <w:szCs w:val="24"/>
        </w:rPr>
        <w:t xml:space="preserve"> = 0.001)</w:t>
      </w:r>
      <w:r w:rsidRPr="008051F7">
        <w:rPr>
          <w:rFonts w:ascii="Book Antiqua" w:hAnsi="Book Antiqua"/>
          <w:sz w:val="24"/>
          <w:szCs w:val="24"/>
          <w:vertAlign w:val="superscript"/>
        </w:rPr>
        <w:t>[41]</w:t>
      </w:r>
      <w:r w:rsidRPr="004F5AA1">
        <w:rPr>
          <w:rFonts w:ascii="Book Antiqua" w:hAnsi="Book Antiqua"/>
          <w:sz w:val="24"/>
          <w:szCs w:val="24"/>
          <w:lang w:eastAsia="zh-CN"/>
        </w:rPr>
        <w:t xml:space="preserve">. </w:t>
      </w:r>
      <w:r w:rsidRPr="004F5AA1">
        <w:rPr>
          <w:rFonts w:ascii="Book Antiqua" w:hAnsi="Book Antiqua"/>
          <w:sz w:val="24"/>
          <w:szCs w:val="24"/>
        </w:rPr>
        <w:t>Hasegawa</w:t>
      </w:r>
      <w:r w:rsidRPr="004F5AA1">
        <w:rPr>
          <w:rFonts w:ascii="Book Antiqua" w:hAnsi="Book Antiqua"/>
          <w:i/>
          <w:sz w:val="24"/>
          <w:szCs w:val="24"/>
        </w:rPr>
        <w:t xml:space="preserve"> et al</w:t>
      </w:r>
      <w:r w:rsidRPr="004F5AA1">
        <w:rPr>
          <w:rFonts w:ascii="Book Antiqua" w:hAnsi="Book Antiqua"/>
          <w:sz w:val="24"/>
          <w:szCs w:val="24"/>
        </w:rPr>
        <w:fldChar w:fldCharType="begin">
          <w:fldData xml:space="preserve">PEVuZE5vdGU+PENpdGU+PEF1dGhvcj5IYXNlZ2F3YTwvQXV0aG9yPjxZZWFyPjIwMTM8L1llYXI+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PEVuZE5vdGU+PENpdGU+PEF1dGhvcj5IYXNlZ2F3YTwvQXV0aG9yPjxZZWFyPjIwMTM8L1llYXI+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43" w:tooltip="Hasegawa, 2013 #3508" w:history="1">
        <w:r w:rsidRPr="004F5AA1">
          <w:rPr>
            <w:rFonts w:ascii="Book Antiqua" w:hAnsi="Book Antiqua"/>
            <w:noProof/>
            <w:sz w:val="24"/>
            <w:szCs w:val="24"/>
            <w:vertAlign w:val="superscript"/>
          </w:rPr>
          <w:t>43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rPr>
        <w:t xml:space="preserve"> reported the results of a Japanese nationwide survey comparing the results of surgical resection, RFA, and PEI in patients with no more than three HCC tumors and with none over 3 cm. A total of 12968 patients with 5361, 5548, and 2059 patients undergoing surgical resection, RFA, and PEI, respectively, were analyzed, and the 5-year recurrence was 63.8%, 71.7%, and 76.9%, respectively (surgical resection </w:t>
      </w:r>
      <w:r w:rsidRPr="004F5AA1">
        <w:rPr>
          <w:rFonts w:ascii="Book Antiqua" w:hAnsi="Book Antiqua"/>
          <w:i/>
          <w:sz w:val="24"/>
          <w:szCs w:val="24"/>
        </w:rPr>
        <w:t>vs</w:t>
      </w:r>
      <w:r w:rsidRPr="004F5AA1">
        <w:rPr>
          <w:rFonts w:ascii="Book Antiqua" w:hAnsi="Book Antiqua"/>
          <w:sz w:val="24"/>
          <w:szCs w:val="24"/>
        </w:rPr>
        <w:t xml:space="preserve"> RFA, </w:t>
      </w:r>
      <w:r w:rsidRPr="004F5AA1">
        <w:rPr>
          <w:rFonts w:ascii="Book Antiqua" w:hAnsi="Book Antiqua"/>
          <w:i/>
          <w:sz w:val="24"/>
          <w:szCs w:val="24"/>
        </w:rPr>
        <w:t>P</w:t>
      </w:r>
      <w:r w:rsidRPr="004F5AA1">
        <w:rPr>
          <w:rFonts w:ascii="Book Antiqua" w:hAnsi="Book Antiqua"/>
          <w:sz w:val="24"/>
          <w:szCs w:val="24"/>
        </w:rPr>
        <w:t xml:space="preserve"> = 0.0001; RFA </w:t>
      </w:r>
      <w:r w:rsidRPr="004F5AA1">
        <w:rPr>
          <w:rFonts w:ascii="Book Antiqua" w:hAnsi="Book Antiqua"/>
          <w:i/>
          <w:sz w:val="24"/>
          <w:szCs w:val="24"/>
        </w:rPr>
        <w:t>vs</w:t>
      </w:r>
      <w:r w:rsidRPr="004F5AA1">
        <w:rPr>
          <w:rFonts w:ascii="Book Antiqua" w:hAnsi="Book Antiqua"/>
          <w:sz w:val="24"/>
          <w:szCs w:val="24"/>
        </w:rPr>
        <w:t xml:space="preserve"> PEI, </w:t>
      </w:r>
      <w:r w:rsidRPr="004F5AA1">
        <w:rPr>
          <w:rFonts w:ascii="Book Antiqua" w:hAnsi="Book Antiqua"/>
          <w:i/>
          <w:sz w:val="24"/>
          <w:szCs w:val="24"/>
        </w:rPr>
        <w:t>P</w:t>
      </w:r>
      <w:r w:rsidRPr="004F5AA1">
        <w:rPr>
          <w:rFonts w:ascii="Book Antiqua" w:hAnsi="Book Antiqua"/>
          <w:sz w:val="24"/>
          <w:szCs w:val="24"/>
        </w:rPr>
        <w:t xml:space="preserve"> = 0.0001) and the 5-year overall survival was 71.1%, 61.1%, and 56.3%, respectively (surgical resection </w:t>
      </w:r>
      <w:r w:rsidRPr="004F5AA1">
        <w:rPr>
          <w:rFonts w:ascii="Book Antiqua" w:hAnsi="Book Antiqua"/>
          <w:i/>
          <w:sz w:val="24"/>
          <w:szCs w:val="24"/>
        </w:rPr>
        <w:t xml:space="preserve">vs </w:t>
      </w:r>
      <w:r w:rsidRPr="004F5AA1">
        <w:rPr>
          <w:rFonts w:ascii="Book Antiqua" w:hAnsi="Book Antiqua"/>
          <w:sz w:val="24"/>
          <w:szCs w:val="24"/>
        </w:rPr>
        <w:t xml:space="preserve">RFA, </w:t>
      </w:r>
      <w:r w:rsidRPr="004F5AA1">
        <w:rPr>
          <w:rFonts w:ascii="Book Antiqua" w:hAnsi="Book Antiqua"/>
          <w:i/>
          <w:sz w:val="24"/>
          <w:szCs w:val="24"/>
        </w:rPr>
        <w:t>P</w:t>
      </w:r>
      <w:r w:rsidRPr="004F5AA1">
        <w:rPr>
          <w:rFonts w:ascii="Book Antiqua" w:hAnsi="Book Antiqua"/>
          <w:sz w:val="24"/>
          <w:szCs w:val="24"/>
        </w:rPr>
        <w:t xml:space="preserve"> = 0.0001; RFA </w:t>
      </w:r>
      <w:r w:rsidRPr="004F5AA1">
        <w:rPr>
          <w:rFonts w:ascii="Book Antiqua" w:hAnsi="Book Antiqua"/>
          <w:i/>
          <w:sz w:val="24"/>
          <w:szCs w:val="24"/>
        </w:rPr>
        <w:t>vs</w:t>
      </w:r>
      <w:r w:rsidRPr="004F5AA1">
        <w:rPr>
          <w:rFonts w:ascii="Book Antiqua" w:hAnsi="Book Antiqua"/>
          <w:sz w:val="24"/>
          <w:szCs w:val="24"/>
        </w:rPr>
        <w:t xml:space="preserve"> PEI, </w:t>
      </w:r>
      <w:r w:rsidRPr="004F5AA1">
        <w:rPr>
          <w:rFonts w:ascii="Book Antiqua" w:hAnsi="Book Antiqua"/>
          <w:i/>
          <w:sz w:val="24"/>
          <w:szCs w:val="24"/>
        </w:rPr>
        <w:t>P</w:t>
      </w:r>
      <w:r w:rsidRPr="004F5AA1">
        <w:rPr>
          <w:rFonts w:ascii="Book Antiqua" w:hAnsi="Book Antiqua"/>
          <w:sz w:val="24"/>
          <w:szCs w:val="24"/>
        </w:rPr>
        <w:t xml:space="preserve"> = 0.005). </w:t>
      </w:r>
      <w:r w:rsidRPr="00F35CF1">
        <w:rPr>
          <w:rFonts w:ascii="Book Antiqua" w:hAnsi="Book Antiqua"/>
          <w:sz w:val="24"/>
          <w:szCs w:val="24"/>
        </w:rPr>
        <w:t>Although these were the outcomes for the treatment of primary HCC and there have been no established evidence suggesting which of the hepatectomy or ablation is better first choice for recurrent HCC, t</w:t>
      </w:r>
      <w:r w:rsidRPr="004F5AA1">
        <w:rPr>
          <w:rFonts w:ascii="Book Antiqua" w:hAnsi="Book Antiqua"/>
          <w:sz w:val="24"/>
          <w:szCs w:val="24"/>
        </w:rPr>
        <w:t>hese results suggest that surgical resection should be selected as a first-line treatment for HCC that is amenable to either surgical resection or ablation, and curative resection should be attempted for local recurrence after ablation for as long as possible.</w:t>
      </w:r>
    </w:p>
    <w:p w:rsidR="006F0FC2" w:rsidRPr="004F5AA1" w:rsidRDefault="006F0FC2" w:rsidP="00CA2EF9">
      <w:pPr>
        <w:spacing w:line="360" w:lineRule="auto"/>
        <w:ind w:firstLineChars="100" w:firstLine="240"/>
        <w:rPr>
          <w:rFonts w:ascii="Book Antiqua" w:hAnsi="Book Antiqua"/>
          <w:sz w:val="24"/>
          <w:szCs w:val="24"/>
        </w:rPr>
      </w:pPr>
      <w:r w:rsidRPr="004F5AA1">
        <w:rPr>
          <w:rFonts w:ascii="Book Antiqua" w:hAnsi="Book Antiqua"/>
          <w:sz w:val="24"/>
          <w:szCs w:val="24"/>
        </w:rPr>
        <w:t>In the treatment of multinodular HCC, surgical resection can be complementary with other nonsurgical therapies to obtain good long-term prognosis even though TACE is usually indicated for multinodular HCC, rather than surgical resection. The guidelines for HCC treatment from the</w:t>
      </w:r>
      <w:r w:rsidRPr="004F5AA1">
        <w:rPr>
          <w:rFonts w:ascii="Book Antiqua" w:hAnsi="Book Antiqua"/>
          <w:bCs/>
          <w:sz w:val="24"/>
          <w:szCs w:val="24"/>
        </w:rPr>
        <w:t xml:space="preserve"> American Association for the Study of Liver Diseases and the European Association for the Study of the Liver</w:t>
      </w:r>
      <w:r w:rsidRPr="004F5AA1">
        <w:rPr>
          <w:rFonts w:ascii="Book Antiqua" w:hAnsi="Book Antiqua"/>
          <w:bCs/>
          <w:sz w:val="24"/>
          <w:szCs w:val="24"/>
        </w:rPr>
        <w:fldChar w:fldCharType="begin">
          <w:fldData xml:space="preserve">PEVuZE5vdGU+PENpdGU+PEF1dGhvcj5CcnVpeDwvQXV0aG9yPjxZZWFyPjIwMDU8L1llYXI+PFJl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</w:fldData>
        </w:fldChar>
      </w:r>
      <w:r w:rsidRPr="004F5AA1">
        <w:rPr>
          <w:rFonts w:ascii="Book Antiqua" w:hAnsi="Book Antiqua"/>
          <w:bCs/>
          <w:sz w:val="24"/>
          <w:szCs w:val="24"/>
        </w:rPr>
        <w:instrText xml:space="preserve"> ADDIN EN.CITE </w:instrText>
      </w:r>
      <w:r w:rsidRPr="004F5AA1">
        <w:rPr>
          <w:rFonts w:ascii="Book Antiqua" w:hAnsi="Book Antiqua"/>
          <w:bCs/>
          <w:sz w:val="24"/>
          <w:szCs w:val="24"/>
        </w:rPr>
        <w:fldChar w:fldCharType="begin">
          <w:fldData xml:space="preserve">PEVuZE5vdGU+PENpdGU+PEF1dGhvcj5CcnVpeDwvQXV0aG9yPjxZZWFyPjIwMDU8L1llYXI+PFJl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</w:fldData>
        </w:fldChar>
      </w:r>
      <w:r w:rsidRPr="004F5AA1">
        <w:rPr>
          <w:rFonts w:ascii="Book Antiqua" w:hAnsi="Book Antiqua"/>
          <w:bCs/>
          <w:sz w:val="24"/>
          <w:szCs w:val="24"/>
        </w:rPr>
        <w:instrText xml:space="preserve"> ADDIN EN.CITE.DATA </w:instrText>
      </w:r>
      <w:r w:rsidRPr="004F5AA1">
        <w:rPr>
          <w:rFonts w:ascii="Book Antiqua" w:hAnsi="Book Antiqua"/>
          <w:bCs/>
          <w:sz w:val="24"/>
          <w:szCs w:val="24"/>
        </w:rPr>
      </w:r>
      <w:r w:rsidRPr="004F5AA1">
        <w:rPr>
          <w:rFonts w:ascii="Book Antiqua" w:hAnsi="Book Antiqua"/>
          <w:bCs/>
          <w:sz w:val="24"/>
          <w:szCs w:val="24"/>
        </w:rPr>
        <w:fldChar w:fldCharType="end"/>
      </w:r>
      <w:r w:rsidRPr="004F5AA1">
        <w:rPr>
          <w:rFonts w:ascii="Book Antiqua" w:hAnsi="Book Antiqua"/>
          <w:bCs/>
          <w:sz w:val="24"/>
          <w:szCs w:val="24"/>
        </w:rPr>
      </w:r>
      <w:r w:rsidRPr="004F5AA1">
        <w:rPr>
          <w:rFonts w:ascii="Book Antiqua" w:hAnsi="Book Antiqua"/>
          <w:bCs/>
          <w:sz w:val="24"/>
          <w:szCs w:val="24"/>
        </w:rPr>
        <w:fldChar w:fldCharType="separate"/>
      </w:r>
      <w:r w:rsidRPr="004F5AA1">
        <w:rPr>
          <w:rFonts w:ascii="Book Antiqua" w:hAnsi="Book Antiqua"/>
          <w:bCs/>
          <w:noProof/>
          <w:sz w:val="24"/>
          <w:szCs w:val="24"/>
          <w:vertAlign w:val="superscript"/>
        </w:rPr>
        <w:t>[</w:t>
      </w:r>
      <w:hyperlink w:anchor="_ENREF_44" w:tooltip="Bruix, 2005 #3111" w:history="1">
        <w:r w:rsidRPr="004F5AA1">
          <w:rPr>
            <w:rFonts w:ascii="Book Antiqua" w:hAnsi="Book Antiqua"/>
            <w:bCs/>
            <w:noProof/>
            <w:sz w:val="24"/>
            <w:szCs w:val="24"/>
            <w:vertAlign w:val="superscript"/>
          </w:rPr>
          <w:t>44</w:t>
        </w:r>
      </w:hyperlink>
      <w:r w:rsidRPr="004F5AA1">
        <w:rPr>
          <w:rFonts w:ascii="Book Antiqua" w:hAnsi="Book Antiqua"/>
          <w:bCs/>
          <w:noProof/>
          <w:sz w:val="24"/>
          <w:szCs w:val="24"/>
          <w:vertAlign w:val="superscript"/>
        </w:rPr>
        <w:t>,</w:t>
      </w:r>
      <w:hyperlink w:anchor="_ENREF_45" w:tooltip="Bruix, 2001 #2976" w:history="1">
        <w:r w:rsidRPr="004F5AA1">
          <w:rPr>
            <w:rFonts w:ascii="Book Antiqua" w:hAnsi="Book Antiqua"/>
            <w:bCs/>
            <w:noProof/>
            <w:sz w:val="24"/>
            <w:szCs w:val="24"/>
            <w:vertAlign w:val="superscript"/>
          </w:rPr>
          <w:t>45</w:t>
        </w:r>
      </w:hyperlink>
      <w:r w:rsidRPr="004F5AA1">
        <w:rPr>
          <w:rFonts w:ascii="Book Antiqua" w:hAnsi="Book Antiqua"/>
          <w:bCs/>
          <w:noProof/>
          <w:sz w:val="24"/>
          <w:szCs w:val="24"/>
          <w:vertAlign w:val="superscript"/>
        </w:rPr>
        <w:t>]</w:t>
      </w:r>
      <w:r w:rsidRPr="004F5AA1">
        <w:rPr>
          <w:rFonts w:ascii="Book Antiqua" w:hAnsi="Book Antiqua"/>
          <w:bCs/>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based on </w:t>
      </w:r>
      <w:r w:rsidRPr="004F5AA1">
        <w:rPr>
          <w:rFonts w:ascii="Book Antiqua" w:hAnsi="Book Antiqua"/>
          <w:bCs/>
          <w:sz w:val="24"/>
          <w:szCs w:val="24"/>
        </w:rPr>
        <w:t>the Barcelona Clinic Liver Cancer criteria</w:t>
      </w:r>
      <w:r w:rsidRPr="004F5AA1">
        <w:rPr>
          <w:rFonts w:ascii="Book Antiqua" w:hAnsi="Book Antiqua"/>
          <w:bCs/>
          <w:sz w:val="24"/>
          <w:szCs w:val="24"/>
        </w:rPr>
        <w:fldChar w:fldCharType="begin"/>
      </w:r>
      <w:r w:rsidRPr="004F5AA1">
        <w:rPr>
          <w:rFonts w:ascii="Book Antiqua" w:hAnsi="Book Antiqua"/>
          <w:bCs/>
          <w:sz w:val="24"/>
          <w:szCs w:val="24"/>
        </w:rPr>
        <w:instrText xml:space="preserve"> ADDIN EN.CITE &lt;EndNote&gt;&lt;Cite&gt;&lt;Author&gt;Llovet&lt;/Author&gt;&lt;Year&gt;1999&lt;/Year&gt;&lt;RecNum&gt;2975&lt;/RecNum&gt;&lt;DisplayText&gt;&lt;style face="superscript"&gt;[46]&lt;/style&gt;&lt;/DisplayText&gt;&lt;record&gt;&lt;rec-number&gt;2975&lt;/rec-number&gt;&lt;foreign-keys&gt;&lt;key app="EN" db-id="5x2dstfdld9webe9r0ppex9szpfser5ap5v0" timestamp="1292817297"&gt;2975&lt;/key&gt;&lt;/foreign-keys&gt;&lt;ref-type name="Journal Article"&gt;17&lt;/ref-type&gt;&lt;contributors&gt;&lt;authors&gt;&lt;author&gt;Llovet, J. M.&lt;/author&gt;&lt;author&gt;Bru, C.&lt;/author&gt;&lt;author&gt;Bruix, J.&lt;/author&gt;&lt;/authors&gt;&lt;/contributors&gt;&lt;auth-address&gt;Institut d&amp;apos;Investigacions Biomediques August Pi i Sunyer (IDIBAPS), Hospital Clinic, University of Barcelona, Catalonia, Spain.&lt;/auth-address&gt;&lt;titles&gt;&lt;title&gt;Prognosis of hepatocellular carcinoma: the BCLC staging classification&lt;/title&gt;&lt;secondary-title&gt;Semin Liver Dis&lt;/secondary-title&gt;&lt;/titles&gt;&lt;periodical&gt;&lt;full-title&gt;Semin Liver Dis&lt;/full-title&gt;&lt;/periodical&gt;&lt;pages&gt;329-38&lt;/pages&gt;&lt;volume&gt;19&lt;/volume&gt;&lt;number&gt;3&lt;/number&gt;&lt;edition&gt;1999/10/13&lt;/edition&gt;&lt;keywords&gt;&lt;keyword&gt;Carcinoma, Hepatocellular/*classification/mortality/pathology/therapy&lt;/keyword&gt;&lt;keyword&gt;Humans&lt;/keyword&gt;&lt;keyword&gt;Liver Neoplasms/*classification/mortality/pathology/therapy&lt;/keyword&gt;&lt;keyword&gt;Prognosis&lt;/keyword&gt;&lt;keyword&gt;Survival Rate&lt;/keyword&gt;&lt;/keywords&gt;&lt;dates&gt;&lt;year&gt;1999&lt;/year&gt;&lt;/dates&gt;&lt;isbn&gt;0272-8087 (Print)&amp;#xD;0272-8087 (Linking)&lt;/isbn&gt;&lt;accession-num&gt;10518312&lt;/accession-num&gt;&lt;urls&gt;&lt;related-urls&gt;&lt;url&gt;http://www.ncbi.nlm.nih.gov/entrez/query.fcgi?cmd=Retrieve&amp;amp;db=PubMed&amp;amp;dopt=Citation&amp;amp;list_uids=10518312&lt;/url&gt;&lt;/related-urls&gt;&lt;/urls&gt;&lt;electronic-resource-num&gt;10.1055/s-2007-1007122&lt;/electronic-resource-num&gt;&lt;language&gt;eng&lt;/language&gt;&lt;/record&gt;&lt;/Cite&gt;&lt;/EndNote&gt;</w:instrText>
      </w:r>
      <w:r w:rsidRPr="004F5AA1">
        <w:rPr>
          <w:rFonts w:ascii="Book Antiqua" w:hAnsi="Book Antiqua"/>
          <w:bCs/>
          <w:sz w:val="24"/>
          <w:szCs w:val="24"/>
        </w:rPr>
        <w:fldChar w:fldCharType="separate"/>
      </w:r>
      <w:r w:rsidRPr="004F5AA1">
        <w:rPr>
          <w:rFonts w:ascii="Book Antiqua" w:hAnsi="Book Antiqua"/>
          <w:bCs/>
          <w:noProof/>
          <w:sz w:val="24"/>
          <w:szCs w:val="24"/>
          <w:vertAlign w:val="superscript"/>
        </w:rPr>
        <w:t>[</w:t>
      </w:r>
      <w:hyperlink w:anchor="_ENREF_46" w:tooltip="Llovet, 1999 #2975" w:history="1">
        <w:r w:rsidRPr="004F5AA1">
          <w:rPr>
            <w:rFonts w:ascii="Book Antiqua" w:hAnsi="Book Antiqua"/>
            <w:bCs/>
            <w:noProof/>
            <w:sz w:val="24"/>
            <w:szCs w:val="24"/>
            <w:vertAlign w:val="superscript"/>
          </w:rPr>
          <w:t>46</w:t>
        </w:r>
      </w:hyperlink>
      <w:r w:rsidRPr="004F5AA1">
        <w:rPr>
          <w:rFonts w:ascii="Book Antiqua" w:hAnsi="Book Antiqua"/>
          <w:bCs/>
          <w:noProof/>
          <w:sz w:val="24"/>
          <w:szCs w:val="24"/>
          <w:vertAlign w:val="superscript"/>
        </w:rPr>
        <w:t>]</w:t>
      </w:r>
      <w:r w:rsidRPr="004F5AA1">
        <w:rPr>
          <w:rFonts w:ascii="Book Antiqua" w:hAnsi="Book Antiqua"/>
          <w:bCs/>
          <w:sz w:val="24"/>
          <w:szCs w:val="24"/>
        </w:rPr>
        <w:fldChar w:fldCharType="end"/>
      </w:r>
      <w:r w:rsidRPr="004F5AA1">
        <w:rPr>
          <w:rFonts w:ascii="Book Antiqua" w:hAnsi="Book Antiqua"/>
          <w:bCs/>
          <w:sz w:val="24"/>
          <w:szCs w:val="24"/>
        </w:rPr>
        <w:t xml:space="preserve"> recommend hepatic resection only for patients with solitary tumor portal hypertension. In the Japanese guidelines, surgical resection is indicated for patients with up to three tumors. For four or more tumors, TACE or transarterial infusion is indicated as the first-choice treatment</w:t>
      </w:r>
      <w:r w:rsidRPr="004F5AA1">
        <w:rPr>
          <w:rFonts w:ascii="Book Antiqua" w:hAnsi="Book Antiqua"/>
          <w:bCs/>
          <w:sz w:val="24"/>
          <w:szCs w:val="24"/>
        </w:rPr>
        <w:fldChar w:fldCharType="begin"/>
      </w:r>
      <w:r w:rsidRPr="004F5AA1">
        <w:rPr>
          <w:rFonts w:ascii="Book Antiqua" w:hAnsi="Book Antiqua"/>
          <w:bCs/>
          <w:sz w:val="24"/>
          <w:szCs w:val="24"/>
        </w:rPr>
        <w:instrText xml:space="preserve"> ADDIN EN.CITE &lt;EndNote&gt;&lt;Cite&gt;&lt;Author&gt;Makuuchi&lt;/Author&gt;&lt;Year&gt;2008&lt;/Year&gt;&lt;RecNum&gt;1095&lt;/RecNum&gt;&lt;DisplayText&gt;&lt;style face="superscript"&gt;[47]&lt;/style&gt;&lt;/DisplayText&gt;&lt;record&gt;&lt;rec-number&gt;1095&lt;/rec-number&gt;&lt;foreign-keys&gt;&lt;key app="EN" db-id="5x2dstfdld9webe9r0ppex9szpfser5ap5v0" timestamp="0"&gt;1095&lt;/key&gt;&lt;/foreign-keys&gt;&lt;ref-type name="Journal Article"&gt;17&lt;/ref-type&gt;&lt;contributors&gt;&lt;authors&gt;&lt;author&gt;Makuuchi, M.&lt;/author&gt;&lt;author&gt;Kokudo, N.&lt;/author&gt;&lt;author&gt;Arii, S.&lt;/author&gt;&lt;author&gt;Futagawa, S.&lt;/author&gt;&lt;author&gt;Kaneko, S.&lt;/author&gt;&lt;author&gt;Kawasaki, S.&lt;/author&gt;&lt;author&gt;Matsuyama, Y.&lt;/author&gt;&lt;author&gt;Okazaki, M.&lt;/author&gt;&lt;author&gt;Okita, K.&lt;/author&gt;&lt;author&gt;Omata, M.&lt;/author&gt;&lt;author&gt;Saida, Y.&lt;/author&gt;&lt;author&gt;Takayama, T.&lt;/author&gt;&lt;author&gt;Yamaoka, Y.&lt;/author&gt;&lt;/authors&gt;&lt;/contributors&gt;&lt;auth-address&gt;Japanese Red Cross Medical Center, Tokyo, Japan.&lt;/auth-address&gt;&lt;titles&gt;&lt;title&gt;Development of evidence-based clinical guidelines for the diagnosis and treatment of hepatocellular carcinoma in Japan&lt;/title&gt;&lt;secondary-title&gt;Hepatol Res&lt;/secondary-title&gt;&lt;/titles&gt;&lt;periodical&gt;&lt;full-title&gt;Hepatol Res&lt;/full-title&gt;&lt;/periodical&gt;&lt;pages&gt;37-51&lt;/pages&gt;&lt;volume&gt;38&lt;/volume&gt;&lt;number&gt;1&lt;/number&gt;&lt;edition&gt;2007/11/28&lt;/edition&gt;&lt;dates&gt;&lt;year&gt;2008&lt;/year&gt;&lt;pub-dates&gt;&lt;date&gt;Jan&lt;/date&gt;&lt;/pub-dates&gt;&lt;/dates&gt;&lt;isbn&gt;1386-6346 (Print)&amp;#xD;1386-6346 (Linking)&lt;/isbn&gt;&lt;accession-num&gt;18039202&lt;/accession-num&gt;&lt;urls&gt;&lt;related-urls&gt;&lt;url&gt;http://www.ncbi.nlm.nih.gov/entrez/query.fcgi?cmd=Retrieve&amp;amp;db=PubMed&amp;amp;dopt=Citation&amp;amp;list_uids=18039202&lt;/url&gt;&lt;/related-urls&gt;&lt;/urls&gt;&lt;electronic-resource-num&gt;HEP216 [pii]&amp;#xD;10.1111/j.1872-034X.2007.00216.x&lt;/electronic-resource-num&gt;&lt;language&gt;eng&lt;/language&gt;&lt;/record&gt;&lt;/Cite&gt;&lt;/EndNote&gt;</w:instrText>
      </w:r>
      <w:r w:rsidRPr="004F5AA1">
        <w:rPr>
          <w:rFonts w:ascii="Book Antiqua" w:hAnsi="Book Antiqua"/>
          <w:bCs/>
          <w:sz w:val="24"/>
          <w:szCs w:val="24"/>
        </w:rPr>
        <w:fldChar w:fldCharType="separate"/>
      </w:r>
      <w:r w:rsidRPr="004F5AA1">
        <w:rPr>
          <w:rFonts w:ascii="Book Antiqua" w:hAnsi="Book Antiqua"/>
          <w:bCs/>
          <w:noProof/>
          <w:sz w:val="24"/>
          <w:szCs w:val="24"/>
          <w:vertAlign w:val="superscript"/>
        </w:rPr>
        <w:t>[</w:t>
      </w:r>
      <w:hyperlink w:anchor="_ENREF_47" w:tooltip="Makuuchi, 2008 #1095" w:history="1">
        <w:r w:rsidRPr="004F5AA1">
          <w:rPr>
            <w:rFonts w:ascii="Book Antiqua" w:hAnsi="Book Antiqua"/>
            <w:bCs/>
            <w:noProof/>
            <w:sz w:val="24"/>
            <w:szCs w:val="24"/>
            <w:vertAlign w:val="superscript"/>
          </w:rPr>
          <w:t>47</w:t>
        </w:r>
      </w:hyperlink>
      <w:r w:rsidRPr="004F5AA1">
        <w:rPr>
          <w:rFonts w:ascii="Book Antiqua" w:hAnsi="Book Antiqua"/>
          <w:bCs/>
          <w:noProof/>
          <w:sz w:val="24"/>
          <w:szCs w:val="24"/>
          <w:vertAlign w:val="superscript"/>
        </w:rPr>
        <w:t>]</w:t>
      </w:r>
      <w:r w:rsidRPr="004F5AA1">
        <w:rPr>
          <w:rFonts w:ascii="Book Antiqua" w:hAnsi="Book Antiqua"/>
          <w:bCs/>
          <w:sz w:val="24"/>
          <w:szCs w:val="24"/>
        </w:rPr>
        <w:fldChar w:fldCharType="end"/>
      </w:r>
      <w:r w:rsidRPr="004F5AA1">
        <w:rPr>
          <w:rFonts w:ascii="Book Antiqua" w:hAnsi="Book Antiqua"/>
          <w:bCs/>
          <w:sz w:val="24"/>
          <w:szCs w:val="24"/>
          <w:lang w:eastAsia="zh-CN"/>
        </w:rPr>
        <w:t xml:space="preserve">. </w:t>
      </w:r>
      <w:r w:rsidRPr="004F5AA1">
        <w:rPr>
          <w:rFonts w:ascii="Book Antiqua" w:hAnsi="Book Antiqua"/>
          <w:bCs/>
          <w:sz w:val="24"/>
          <w:szCs w:val="24"/>
        </w:rPr>
        <w:t>We occasionally experience multinodular HCCs treated with repeated TACE showing complete necrosis of a large proportion of the tumors with a small number of remnant viable tumors (Fig</w:t>
      </w:r>
      <w:r w:rsidRPr="004F5AA1">
        <w:rPr>
          <w:rFonts w:ascii="Book Antiqua" w:hAnsi="Book Antiqua"/>
          <w:bCs/>
          <w:sz w:val="24"/>
          <w:szCs w:val="24"/>
          <w:lang w:eastAsia="zh-CN"/>
        </w:rPr>
        <w:t>ure</w:t>
      </w:r>
      <w:r w:rsidRPr="004F5AA1">
        <w:rPr>
          <w:rFonts w:ascii="Book Antiqua" w:hAnsi="Book Antiqua"/>
          <w:bCs/>
          <w:sz w:val="24"/>
          <w:szCs w:val="24"/>
        </w:rPr>
        <w:t xml:space="preserve"> 2). It is still unclear whether salvage hepatic resection of the remaining viable tumors is beneficial. A small number of studies have shown benefits with a multimodal approach by combining hepatic resection with simultaneous ablation</w:t>
      </w:r>
      <w:r w:rsidRPr="004F5AA1">
        <w:rPr>
          <w:rFonts w:ascii="Book Antiqua" w:hAnsi="Book Antiqua"/>
          <w:bCs/>
          <w:sz w:val="24"/>
          <w:szCs w:val="24"/>
        </w:rPr>
        <w:fldChar w:fldCharType="begin">
          <w:fldData xml:space="preserve">PEVuZE5vdGU+PENpdGU+PEF1dGhvcj5JdG9oPC9BdXRob3I+PFllYXI+MjAwOTwvWWVhcj48UmVj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</w:fldData>
        </w:fldChar>
      </w:r>
      <w:r w:rsidRPr="004F5AA1">
        <w:rPr>
          <w:rFonts w:ascii="Book Antiqua" w:hAnsi="Book Antiqua"/>
          <w:bCs/>
          <w:sz w:val="24"/>
          <w:szCs w:val="24"/>
        </w:rPr>
        <w:instrText xml:space="preserve"> ADDIN EN.CITE </w:instrText>
      </w:r>
      <w:r w:rsidRPr="004F5AA1">
        <w:rPr>
          <w:rFonts w:ascii="Book Antiqua" w:hAnsi="Book Antiqua"/>
          <w:bCs/>
          <w:sz w:val="24"/>
          <w:szCs w:val="24"/>
        </w:rPr>
        <w:fldChar w:fldCharType="begin">
          <w:fldData xml:space="preserve">PEVuZE5vdGU+PENpdGU+PEF1dGhvcj5JdG9oPC9BdXRob3I+PFllYXI+MjAwOTwvWWVhcj48UmVj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</w:fldData>
        </w:fldChar>
      </w:r>
      <w:r w:rsidRPr="004F5AA1">
        <w:rPr>
          <w:rFonts w:ascii="Book Antiqua" w:hAnsi="Book Antiqua"/>
          <w:bCs/>
          <w:sz w:val="24"/>
          <w:szCs w:val="24"/>
        </w:rPr>
        <w:instrText xml:space="preserve"> ADDIN EN.CITE.DATA </w:instrText>
      </w:r>
      <w:r w:rsidRPr="004F5AA1">
        <w:rPr>
          <w:rFonts w:ascii="Book Antiqua" w:hAnsi="Book Antiqua"/>
          <w:bCs/>
          <w:sz w:val="24"/>
          <w:szCs w:val="24"/>
        </w:rPr>
      </w:r>
      <w:r w:rsidRPr="004F5AA1">
        <w:rPr>
          <w:rFonts w:ascii="Book Antiqua" w:hAnsi="Book Antiqua"/>
          <w:bCs/>
          <w:sz w:val="24"/>
          <w:szCs w:val="24"/>
        </w:rPr>
        <w:fldChar w:fldCharType="end"/>
      </w:r>
      <w:r w:rsidRPr="004F5AA1">
        <w:rPr>
          <w:rFonts w:ascii="Book Antiqua" w:hAnsi="Book Antiqua"/>
          <w:bCs/>
          <w:sz w:val="24"/>
          <w:szCs w:val="24"/>
        </w:rPr>
      </w:r>
      <w:r w:rsidRPr="004F5AA1">
        <w:rPr>
          <w:rFonts w:ascii="Book Antiqua" w:hAnsi="Book Antiqua"/>
          <w:bCs/>
          <w:sz w:val="24"/>
          <w:szCs w:val="24"/>
        </w:rPr>
        <w:fldChar w:fldCharType="separate"/>
      </w:r>
      <w:r w:rsidRPr="004F5AA1">
        <w:rPr>
          <w:rFonts w:ascii="Book Antiqua" w:hAnsi="Book Antiqua"/>
          <w:bCs/>
          <w:noProof/>
          <w:sz w:val="24"/>
          <w:szCs w:val="24"/>
          <w:vertAlign w:val="superscript"/>
        </w:rPr>
        <w:t>[</w:t>
      </w:r>
      <w:hyperlink w:anchor="_ENREF_48" w:tooltip="Itoh, 2009 #3518" w:history="1">
        <w:r w:rsidRPr="004F5AA1">
          <w:rPr>
            <w:rFonts w:ascii="Book Antiqua" w:hAnsi="Book Antiqua"/>
            <w:bCs/>
            <w:noProof/>
            <w:sz w:val="24"/>
            <w:szCs w:val="24"/>
            <w:vertAlign w:val="superscript"/>
          </w:rPr>
          <w:t>48</w:t>
        </w:r>
      </w:hyperlink>
      <w:r w:rsidRPr="004F5AA1">
        <w:rPr>
          <w:rFonts w:ascii="Book Antiqua" w:hAnsi="Book Antiqua"/>
          <w:bCs/>
          <w:noProof/>
          <w:sz w:val="24"/>
          <w:szCs w:val="24"/>
          <w:vertAlign w:val="superscript"/>
        </w:rPr>
        <w:t>]</w:t>
      </w:r>
      <w:r w:rsidRPr="004F5AA1">
        <w:rPr>
          <w:rFonts w:ascii="Book Antiqua" w:hAnsi="Book Antiqua"/>
          <w:bCs/>
          <w:sz w:val="24"/>
          <w:szCs w:val="24"/>
        </w:rPr>
        <w:fldChar w:fldCharType="end"/>
      </w:r>
      <w:r w:rsidRPr="004F5AA1">
        <w:rPr>
          <w:rFonts w:ascii="Book Antiqua" w:hAnsi="Book Antiqua"/>
          <w:bCs/>
          <w:sz w:val="24"/>
          <w:szCs w:val="24"/>
        </w:rPr>
        <w:t xml:space="preserve"> or reduction surgery followed by ablation and adjuvant TACE or arterial infusion therapy</w:t>
      </w:r>
      <w:r w:rsidRPr="004F5AA1">
        <w:rPr>
          <w:rFonts w:ascii="Book Antiqua" w:hAnsi="Book Antiqua"/>
          <w:bCs/>
          <w:sz w:val="24"/>
          <w:szCs w:val="24"/>
        </w:rPr>
        <w:fldChar w:fldCharType="begin">
          <w:fldData xml:space="preserve">PEVuZE5vdGU+PENpdGU+PEF1dGhvcj5XYWthYmF5YXNoaTwvQXV0aG9yPjxZZWFyPjIwMDM8L1ll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</w:fldData>
        </w:fldChar>
      </w:r>
      <w:r w:rsidRPr="004F5AA1">
        <w:rPr>
          <w:rFonts w:ascii="Book Antiqua" w:hAnsi="Book Antiqua"/>
          <w:bCs/>
          <w:sz w:val="24"/>
          <w:szCs w:val="24"/>
        </w:rPr>
        <w:instrText xml:space="preserve"> ADDIN EN.CITE </w:instrText>
      </w:r>
      <w:r w:rsidRPr="004F5AA1">
        <w:rPr>
          <w:rFonts w:ascii="Book Antiqua" w:hAnsi="Book Antiqua"/>
          <w:bCs/>
          <w:sz w:val="24"/>
          <w:szCs w:val="24"/>
        </w:rPr>
        <w:fldChar w:fldCharType="begin">
          <w:fldData xml:space="preserve">PEVuZE5vdGU+PENpdGU+PEF1dGhvcj5XYWthYmF5YXNoaTwvQXV0aG9yPjxZZWFyPjIwMDM8L1ll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</w:fldData>
        </w:fldChar>
      </w:r>
      <w:r w:rsidRPr="004F5AA1">
        <w:rPr>
          <w:rFonts w:ascii="Book Antiqua" w:hAnsi="Book Antiqua"/>
          <w:bCs/>
          <w:sz w:val="24"/>
          <w:szCs w:val="24"/>
        </w:rPr>
        <w:instrText xml:space="preserve"> ADDIN EN.CITE.DATA </w:instrText>
      </w:r>
      <w:r w:rsidRPr="004F5AA1">
        <w:rPr>
          <w:rFonts w:ascii="Book Antiqua" w:hAnsi="Book Antiqua"/>
          <w:bCs/>
          <w:sz w:val="24"/>
          <w:szCs w:val="24"/>
        </w:rPr>
      </w:r>
      <w:r w:rsidRPr="004F5AA1">
        <w:rPr>
          <w:rFonts w:ascii="Book Antiqua" w:hAnsi="Book Antiqua"/>
          <w:bCs/>
          <w:sz w:val="24"/>
          <w:szCs w:val="24"/>
        </w:rPr>
        <w:fldChar w:fldCharType="end"/>
      </w:r>
      <w:r w:rsidRPr="004F5AA1">
        <w:rPr>
          <w:rFonts w:ascii="Book Antiqua" w:hAnsi="Book Antiqua"/>
          <w:bCs/>
          <w:sz w:val="24"/>
          <w:szCs w:val="24"/>
        </w:rPr>
      </w:r>
      <w:r w:rsidRPr="004F5AA1">
        <w:rPr>
          <w:rFonts w:ascii="Book Antiqua" w:hAnsi="Book Antiqua"/>
          <w:bCs/>
          <w:sz w:val="24"/>
          <w:szCs w:val="24"/>
        </w:rPr>
        <w:fldChar w:fldCharType="separate"/>
      </w:r>
      <w:r w:rsidRPr="004F5AA1">
        <w:rPr>
          <w:rFonts w:ascii="Book Antiqua" w:hAnsi="Book Antiqua"/>
          <w:bCs/>
          <w:noProof/>
          <w:sz w:val="24"/>
          <w:szCs w:val="24"/>
          <w:vertAlign w:val="superscript"/>
        </w:rPr>
        <w:t>[</w:t>
      </w:r>
      <w:hyperlink w:anchor="_ENREF_49" w:tooltip="Wakabayashi, 2003 #3534" w:history="1">
        <w:r w:rsidRPr="004F5AA1">
          <w:rPr>
            <w:rFonts w:ascii="Book Antiqua" w:hAnsi="Book Antiqua"/>
            <w:bCs/>
            <w:noProof/>
            <w:sz w:val="24"/>
            <w:szCs w:val="24"/>
            <w:vertAlign w:val="superscript"/>
          </w:rPr>
          <w:t>49</w:t>
        </w:r>
      </w:hyperlink>
      <w:r w:rsidRPr="004F5AA1">
        <w:rPr>
          <w:rFonts w:ascii="Book Antiqua" w:hAnsi="Book Antiqua"/>
          <w:bCs/>
          <w:noProof/>
          <w:sz w:val="24"/>
          <w:szCs w:val="24"/>
          <w:vertAlign w:val="superscript"/>
        </w:rPr>
        <w:t>]</w:t>
      </w:r>
      <w:r w:rsidRPr="004F5AA1">
        <w:rPr>
          <w:rFonts w:ascii="Book Antiqua" w:hAnsi="Book Antiqua"/>
          <w:bCs/>
          <w:sz w:val="24"/>
          <w:szCs w:val="24"/>
        </w:rPr>
        <w:fldChar w:fldCharType="end"/>
      </w:r>
      <w:r w:rsidRPr="004F5AA1">
        <w:rPr>
          <w:rFonts w:ascii="Book Antiqua" w:hAnsi="Book Antiqua"/>
          <w:bCs/>
          <w:sz w:val="24"/>
          <w:szCs w:val="24"/>
        </w:rPr>
        <w:t>. However, these were retrospective studies with a small number of patients and the details of the exact number of tumors were not provided. Furthermore, differentiation between intrahepatic metastasis and multicentric occurrence is important, as discussed earlier, and the number of nodules necessary to consider hepatectomy remains unclear.</w:t>
      </w:r>
    </w:p>
    <w:p w:rsidR="006F0FC2" w:rsidRPr="004F5AA1" w:rsidRDefault="006F0FC2" w:rsidP="004F5AA1">
      <w:pPr>
        <w:spacing w:line="360" w:lineRule="auto"/>
        <w:rPr>
          <w:rFonts w:ascii="Book Antiqua" w:hAnsi="Book Antiqua"/>
          <w:sz w:val="24"/>
          <w:szCs w:val="24"/>
        </w:r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i/>
          <w:sz w:val="24"/>
          <w:szCs w:val="24"/>
        </w:rPr>
        <w:t>Hepatectomy for down-staged HCC for initially unresectable tumors</w:t>
      </w:r>
    </w:p>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In contrast to colorectal liver metastases, in which systemic chemotherapy and/or hepatic artery infusion chemotherapy can convert the unresectable tumor to resectable in &gt; 40% of patients</w:t>
      </w:r>
      <w:r w:rsidRPr="004F5AA1">
        <w:rPr>
          <w:rFonts w:ascii="Book Antiqua" w:hAnsi="Book Antiqua"/>
          <w:sz w:val="24"/>
          <w:szCs w:val="24"/>
        </w:rPr>
        <w:fldChar w:fldCharType="begin">
          <w:fldData xml:space="preserve">PEVuZE5vdGU+PENpdGU+PEF1dGhvcj5Gb2xwcmVjaHQ8L0F1dGhvcj48WWVhcj4yMDEwPC9ZZWFy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PEVuZE5vdGU+PENpdGU+PEF1dGhvcj5Gb2xwcmVjaHQ8L0F1dGhvcj48WWVhcj4yMDEwPC9ZZWFy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0" w:tooltip="Folprecht, 2010 #3584" w:history="1">
        <w:r w:rsidRPr="004F5AA1">
          <w:rPr>
            <w:rFonts w:ascii="Book Antiqua" w:hAnsi="Book Antiqua"/>
            <w:noProof/>
            <w:sz w:val="24"/>
            <w:szCs w:val="24"/>
            <w:vertAlign w:val="superscript"/>
          </w:rPr>
          <w:t>50-52</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HCC conversion therapy has not been established.</w:t>
      </w:r>
      <w:r w:rsidRPr="004F5AA1">
        <w:rPr>
          <w:rFonts w:ascii="Book Antiqua" w:hAnsi="Book Antiqua"/>
          <w:color w:val="FF0000"/>
          <w:sz w:val="24"/>
          <w:szCs w:val="24"/>
        </w:rPr>
        <w:t xml:space="preserve"> </w:t>
      </w:r>
      <w:r w:rsidRPr="004F5AA1">
        <w:rPr>
          <w:rFonts w:ascii="Book Antiqua" w:hAnsi="Book Antiqua"/>
          <w:sz w:val="24"/>
          <w:szCs w:val="24"/>
        </w:rPr>
        <w:t xml:space="preserve"> </w:t>
      </w:r>
    </w:p>
    <w:p w:rsidR="006F0FC2" w:rsidRPr="004F5AA1" w:rsidRDefault="006F0FC2" w:rsidP="00CA2EF9">
      <w:pPr>
        <w:spacing w:line="360" w:lineRule="auto"/>
        <w:ind w:firstLineChars="100" w:firstLine="240"/>
        <w:rPr>
          <w:rFonts w:ascii="Book Antiqua" w:hAnsi="Book Antiqua"/>
          <w:color w:val="FF0000"/>
          <w:sz w:val="24"/>
          <w:szCs w:val="24"/>
        </w:rPr>
      </w:pPr>
      <w:r w:rsidRPr="00564F29">
        <w:rPr>
          <w:rFonts w:ascii="Book Antiqua" w:hAnsi="Book Antiqua"/>
          <w:sz w:val="24"/>
          <w:szCs w:val="24"/>
        </w:rPr>
        <w:t xml:space="preserve">Yao </w:t>
      </w:r>
      <w:r w:rsidRPr="00564F29">
        <w:rPr>
          <w:rFonts w:ascii="Book Antiqua" w:hAnsi="Book Antiqua"/>
          <w:i/>
          <w:sz w:val="24"/>
          <w:szCs w:val="24"/>
        </w:rPr>
        <w:t>et al</w:t>
      </w:r>
      <w:r w:rsidRPr="00564F29">
        <w:rPr>
          <w:rFonts w:ascii="Book Antiqua" w:hAnsi="Book Antiqua"/>
          <w:sz w:val="24"/>
          <w:szCs w:val="24"/>
        </w:rPr>
        <w:fldChar w:fldCharType="begin">
          <w:fldData xml:space="preserve">PEVuZE5vdGU+PENpdGU+PEF1dGhvcj5ZYW88L0F1dGhvcj48WWVhcj4yMDA4PC9ZZWFyPjxSZWNO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LXRpdGxlPjwvYWx0LXBlcmlvZGljYWw+PHBhZ2VzPjgxOS0yNzwvcGFnZXM+PHZvbHVtZT40ODwv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</w:fldData>
        </w:fldChar>
      </w:r>
      <w:r w:rsidRPr="00564F29">
        <w:rPr>
          <w:rFonts w:ascii="Book Antiqua" w:hAnsi="Book Antiqua"/>
          <w:sz w:val="24"/>
          <w:szCs w:val="24"/>
        </w:rPr>
        <w:instrText xml:space="preserve"> ADDIN EN.CITE </w:instrText>
      </w:r>
      <w:r w:rsidRPr="00564F29">
        <w:rPr>
          <w:rFonts w:ascii="Book Antiqua" w:hAnsi="Book Antiqua"/>
          <w:sz w:val="24"/>
          <w:szCs w:val="24"/>
        </w:rPr>
        <w:fldChar w:fldCharType="begin">
          <w:fldData xml:space="preserve">PEVuZE5vdGU+PENpdGU+PEF1dGhvcj5ZYW88L0F1dGhvcj48WWVhcj4yMDA4PC9ZZWFyPjxSZWNO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LXRpdGxlPjwvYWx0LXBlcmlvZGljYWw+PHBhZ2VzPjgxOS0yNzwvcGFnZXM+PHZvbHVtZT40ODwv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</w:fldData>
        </w:fldChar>
      </w:r>
      <w:r w:rsidRPr="00564F29">
        <w:rPr>
          <w:rFonts w:ascii="Book Antiqua" w:hAnsi="Book Antiqua"/>
          <w:sz w:val="24"/>
          <w:szCs w:val="24"/>
        </w:rPr>
        <w:instrText xml:space="preserve"> ADDIN EN.CITE.DATA </w:instrText>
      </w:r>
      <w:r w:rsidRPr="00564F29">
        <w:rPr>
          <w:rFonts w:ascii="Book Antiqua" w:hAnsi="Book Antiqua"/>
          <w:sz w:val="24"/>
          <w:szCs w:val="24"/>
        </w:rPr>
      </w:r>
      <w:r w:rsidRPr="00564F29">
        <w:rPr>
          <w:rFonts w:ascii="Book Antiqua" w:hAnsi="Book Antiqua"/>
          <w:sz w:val="24"/>
          <w:szCs w:val="24"/>
        </w:rPr>
        <w:fldChar w:fldCharType="end"/>
      </w:r>
      <w:r w:rsidRPr="00564F29">
        <w:rPr>
          <w:rFonts w:ascii="Book Antiqua" w:hAnsi="Book Antiqua"/>
          <w:sz w:val="24"/>
          <w:szCs w:val="24"/>
        </w:rPr>
      </w:r>
      <w:r w:rsidRPr="00564F29">
        <w:rPr>
          <w:rFonts w:ascii="Book Antiqua" w:hAnsi="Book Antiqua"/>
          <w:sz w:val="24"/>
          <w:szCs w:val="24"/>
        </w:rPr>
        <w:fldChar w:fldCharType="separate"/>
      </w:r>
      <w:r w:rsidRPr="00564F29">
        <w:rPr>
          <w:rFonts w:ascii="Book Antiqua" w:hAnsi="Book Antiqua"/>
          <w:noProof/>
          <w:sz w:val="24"/>
          <w:szCs w:val="24"/>
          <w:vertAlign w:val="superscript"/>
        </w:rPr>
        <w:t>[</w:t>
      </w:r>
      <w:hyperlink w:anchor="_ENREF_53" w:tooltip="Yao, 2008 #3595" w:history="1">
        <w:r w:rsidRPr="00564F29">
          <w:rPr>
            <w:rFonts w:ascii="Book Antiqua" w:hAnsi="Book Antiqua"/>
            <w:noProof/>
            <w:sz w:val="24"/>
            <w:szCs w:val="24"/>
            <w:vertAlign w:val="superscript"/>
          </w:rPr>
          <w:t>53</w:t>
        </w:r>
      </w:hyperlink>
      <w:r w:rsidRPr="00564F29">
        <w:rPr>
          <w:rFonts w:ascii="Book Antiqua" w:hAnsi="Book Antiqua"/>
          <w:noProof/>
          <w:sz w:val="24"/>
          <w:szCs w:val="24"/>
          <w:vertAlign w:val="superscript"/>
        </w:rPr>
        <w:t>]</w:t>
      </w:r>
      <w:r w:rsidRPr="00564F29">
        <w:rPr>
          <w:rFonts w:ascii="Book Antiqua" w:hAnsi="Book Antiqua"/>
          <w:sz w:val="24"/>
          <w:szCs w:val="24"/>
        </w:rPr>
        <w:fldChar w:fldCharType="end"/>
      </w:r>
      <w:r w:rsidRPr="004F5AA1">
        <w:rPr>
          <w:rFonts w:ascii="Book Antiqua" w:hAnsi="Book Antiqua"/>
          <w:i/>
          <w:sz w:val="24"/>
          <w:szCs w:val="24"/>
        </w:rPr>
        <w:t xml:space="preserve"> </w:t>
      </w:r>
      <w:r w:rsidRPr="004F5AA1">
        <w:rPr>
          <w:rFonts w:ascii="Book Antiqua" w:hAnsi="Book Antiqua"/>
          <w:sz w:val="24"/>
          <w:szCs w:val="24"/>
        </w:rPr>
        <w:t>proposed the University of California at San Francisco down-staging protocol inclusion criteria for liver transplantation as: (1) one lesion &gt; 5 cm and up to 8 cm; (2) two to three lesions with at least one lesion &gt; 3 cm and not exceeding 5 cm, with a total tumor diameter up to 8 cm; or (3) four to five lesions with none &gt; 3 cm, with a total tumor diameter up to 8 cm. The authors reported that down-staging was successful in 43/61 patients (71%) and 35 patients underwent liver transplantation with a 4-year survival after transplantation of 92%</w:t>
      </w:r>
      <w:r w:rsidRPr="004F5AA1">
        <w:rPr>
          <w:rFonts w:ascii="Book Antiqua" w:hAnsi="Book Antiqua"/>
          <w:sz w:val="24"/>
          <w:szCs w:val="24"/>
        </w:rPr>
        <w:fldChar w:fldCharType="begin">
          <w:fldData xml:space="preserve">PEVuZE5vdGU+PENpdGU+PEF1dGhvcj5ZYW88L0F1dGhvcj48WWVhcj4yMDA4PC9ZZWFyPjxSZWNO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LXRpdGxlPjwvYWx0LXBlcmlvZGljYWw+PHBhZ2VzPjgxOS0yNzwvcGFnZXM+PHZvbHVtZT40ODwv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PEVuZE5vdGU+PENpdGU+PEF1dGhvcj5ZYW88L0F1dGhvcj48WWVhcj4yMDA4PC9ZZWFyPjxSZWNO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LXRpdGxlPjwvYWx0LXBlcmlvZGljYWw+PHBhZ2VzPjgxOS0yNzwvcGFnZXM+PHZvbHVtZT40ODwv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3" w:tooltip="Yao, 2008 #3595" w:history="1">
        <w:r w:rsidRPr="004F5AA1">
          <w:rPr>
            <w:rFonts w:ascii="Book Antiqua" w:hAnsi="Book Antiqua"/>
            <w:noProof/>
            <w:sz w:val="24"/>
            <w:szCs w:val="24"/>
            <w:vertAlign w:val="superscript"/>
          </w:rPr>
          <w:t>53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564F29">
        <w:rPr>
          <w:rFonts w:ascii="Book Antiqua" w:hAnsi="Book Antiqua"/>
          <w:sz w:val="24"/>
          <w:szCs w:val="24"/>
        </w:rPr>
        <w:t>Lei</w:t>
      </w:r>
      <w:r w:rsidRPr="00564F29">
        <w:rPr>
          <w:rFonts w:ascii="Book Antiqua" w:hAnsi="Book Antiqua"/>
          <w:i/>
          <w:sz w:val="24"/>
          <w:szCs w:val="24"/>
        </w:rPr>
        <w:t xml:space="preserve"> et al</w:t>
      </w:r>
      <w:r w:rsidRPr="00564F29">
        <w:rPr>
          <w:rFonts w:ascii="Book Antiqua" w:hAnsi="Book Antiqua"/>
          <w:sz w:val="24"/>
          <w:szCs w:val="24"/>
        </w:rPr>
        <w:fldChar w:fldCharType="begin">
          <w:fldData xml:space="preserve">PEVuZE5vdGU+PENpdGU+PEF1dGhvcj5MZWk8L0F1dGhvcj48WWVhcj4yMDEzPC9ZZWFyPjxSZWNO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</w:fldData>
        </w:fldChar>
      </w:r>
      <w:r w:rsidRPr="00564F29">
        <w:rPr>
          <w:rFonts w:ascii="Book Antiqua" w:hAnsi="Book Antiqua"/>
          <w:sz w:val="24"/>
          <w:szCs w:val="24"/>
        </w:rPr>
        <w:instrText xml:space="preserve"> ADDIN EN.CITE </w:instrText>
      </w:r>
      <w:r w:rsidRPr="00564F29">
        <w:rPr>
          <w:rFonts w:ascii="Book Antiqua" w:hAnsi="Book Antiqua"/>
          <w:sz w:val="24"/>
          <w:szCs w:val="24"/>
        </w:rPr>
        <w:fldChar w:fldCharType="begin">
          <w:fldData xml:space="preserve">PEVuZE5vdGU+PENpdGU+PEF1dGhvcj5MZWk8L0F1dGhvcj48WWVhcj4yMDEzPC9ZZWFyPjxSZWNO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</w:fldData>
        </w:fldChar>
      </w:r>
      <w:r w:rsidRPr="00564F29">
        <w:rPr>
          <w:rFonts w:ascii="Book Antiqua" w:hAnsi="Book Antiqua"/>
          <w:sz w:val="24"/>
          <w:szCs w:val="24"/>
        </w:rPr>
        <w:instrText xml:space="preserve"> ADDIN EN.CITE.DATA </w:instrText>
      </w:r>
      <w:r w:rsidRPr="00564F29">
        <w:rPr>
          <w:rFonts w:ascii="Book Antiqua" w:hAnsi="Book Antiqua"/>
          <w:sz w:val="24"/>
          <w:szCs w:val="24"/>
        </w:rPr>
      </w:r>
      <w:r w:rsidRPr="00564F29">
        <w:rPr>
          <w:rFonts w:ascii="Book Antiqua" w:hAnsi="Book Antiqua"/>
          <w:sz w:val="24"/>
          <w:szCs w:val="24"/>
        </w:rPr>
        <w:fldChar w:fldCharType="end"/>
      </w:r>
      <w:r w:rsidRPr="00564F29">
        <w:rPr>
          <w:rFonts w:ascii="Book Antiqua" w:hAnsi="Book Antiqua"/>
          <w:sz w:val="24"/>
          <w:szCs w:val="24"/>
        </w:rPr>
      </w:r>
      <w:r w:rsidRPr="00564F29">
        <w:rPr>
          <w:rFonts w:ascii="Book Antiqua" w:hAnsi="Book Antiqua"/>
          <w:sz w:val="24"/>
          <w:szCs w:val="24"/>
        </w:rPr>
        <w:fldChar w:fldCharType="separate"/>
      </w:r>
      <w:r w:rsidRPr="00564F29">
        <w:rPr>
          <w:rFonts w:ascii="Book Antiqua" w:hAnsi="Book Antiqua"/>
          <w:noProof/>
          <w:sz w:val="24"/>
          <w:szCs w:val="24"/>
          <w:vertAlign w:val="superscript"/>
        </w:rPr>
        <w:t>[</w:t>
      </w:r>
      <w:hyperlink w:anchor="_ENREF_54" w:tooltip="Lei, 2013 #3614" w:history="1">
        <w:r w:rsidRPr="00564F29">
          <w:rPr>
            <w:rFonts w:ascii="Book Antiqua" w:hAnsi="Book Antiqua"/>
            <w:noProof/>
            <w:sz w:val="24"/>
            <w:szCs w:val="24"/>
            <w:vertAlign w:val="superscript"/>
          </w:rPr>
          <w:t>54</w:t>
        </w:r>
      </w:hyperlink>
      <w:r w:rsidRPr="00564F29">
        <w:rPr>
          <w:rFonts w:ascii="Book Antiqua" w:hAnsi="Book Antiqua"/>
          <w:noProof/>
          <w:sz w:val="24"/>
          <w:szCs w:val="24"/>
          <w:vertAlign w:val="superscript"/>
        </w:rPr>
        <w:t>]</w:t>
      </w:r>
      <w:r w:rsidRPr="00564F29">
        <w:rPr>
          <w:rFonts w:ascii="Book Antiqua" w:hAnsi="Book Antiqua"/>
          <w:sz w:val="24"/>
          <w:szCs w:val="24"/>
        </w:rPr>
        <w:fldChar w:fldCharType="end"/>
      </w:r>
      <w:r w:rsidRPr="004F5AA1">
        <w:rPr>
          <w:rFonts w:ascii="Book Antiqua" w:hAnsi="Book Antiqua"/>
          <w:sz w:val="24"/>
          <w:szCs w:val="24"/>
        </w:rPr>
        <w:t xml:space="preserve"> applied the criteria to hepatectomy and reported the outcomes of 66 of 102 patients (59%) with successful down-staging by TACE and/or RFA. Of the 66 patients, 31 and 35 patients underwent liver transplantation and hepatectomy, respectively, and both recurrence-free (68% and 60% at 5 years, respectively) and overall survival (77% and 69% at 5 years, respectively) were comparable</w:t>
      </w:r>
      <w:r w:rsidRPr="004F5AA1">
        <w:rPr>
          <w:rFonts w:ascii="Book Antiqua" w:hAnsi="Book Antiqua"/>
          <w:sz w:val="24"/>
          <w:szCs w:val="24"/>
        </w:rPr>
        <w:fldChar w:fldCharType="begin">
          <w:fldData xml:space="preserve">PEVuZE5vdGU+PENpdGU+PEF1dGhvcj5MZWk8L0F1dGhvcj48WWVhcj4yMDEzPC9ZZWFyPjxSZWNO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PEVuZE5vdGU+PENpdGU+PEF1dGhvcj5MZWk8L0F1dGhvcj48WWVhcj4yMDEzPC9ZZWFyPjxSZWNO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4" w:tooltip="Lei, 2013 #3614" w:history="1">
        <w:r w:rsidRPr="004F5AA1">
          <w:rPr>
            <w:rFonts w:ascii="Book Antiqua" w:hAnsi="Book Antiqua"/>
            <w:noProof/>
            <w:sz w:val="24"/>
            <w:szCs w:val="24"/>
            <w:vertAlign w:val="superscript"/>
          </w:rPr>
          <w:t>54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TACE and/or hepatic artery infusion therapy is usually used as the down-staging treatment. The conversion rate from unresectable to resectable HCC by these modalities was reported as 13</w:t>
      </w:r>
      <w:r w:rsidRPr="004F5AA1">
        <w:rPr>
          <w:rFonts w:ascii="Book Antiqua" w:hAnsi="Book Antiqua"/>
          <w:sz w:val="24"/>
          <w:szCs w:val="24"/>
          <w:lang w:eastAsia="zh-CN"/>
        </w:rPr>
        <w:t>%</w:t>
      </w:r>
      <w:r w:rsidRPr="004F5AA1">
        <w:rPr>
          <w:rFonts w:ascii="Book Antiqua" w:hAnsi="Book Antiqua"/>
          <w:sz w:val="24"/>
          <w:szCs w:val="24"/>
        </w:rPr>
        <w:t>–18%, with a 5-year survival of 49</w:t>
      </w:r>
      <w:r w:rsidRPr="004F5AA1">
        <w:rPr>
          <w:rFonts w:ascii="Book Antiqua" w:hAnsi="Book Antiqua"/>
          <w:sz w:val="24"/>
          <w:szCs w:val="24"/>
          <w:lang w:eastAsia="zh-CN"/>
        </w:rPr>
        <w:t>%</w:t>
      </w:r>
      <w:r w:rsidRPr="004F5AA1">
        <w:rPr>
          <w:rFonts w:ascii="Book Antiqua" w:hAnsi="Book Antiqua"/>
          <w:sz w:val="24"/>
          <w:szCs w:val="24"/>
        </w:rPr>
        <w:t>–56%</w:t>
      </w:r>
      <w:r w:rsidRPr="004F5AA1">
        <w:rPr>
          <w:rFonts w:ascii="Book Antiqua" w:hAnsi="Book Antiqua"/>
          <w:sz w:val="24"/>
          <w:szCs w:val="24"/>
        </w:rPr>
        <w:fldChar w:fldCharType="begin">
          <w:fldData xml:space="preserve">PEVuZE5vdGU+PENpdGU+PEF1dGhvcj5GYW48L0F1dGhvcj48WWVhcj4xOTk4PC9ZZWFyPjxSZWNO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PEVuZE5vdGU+PENpdGU+PEF1dGhvcj5GYW48L0F1dGhvcj48WWVhcj4xOTk4PC9ZZWFyPjxSZWNO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5" w:tooltip="Fan, 1998 #1043" w:history="1">
        <w:r w:rsidRPr="004F5AA1">
          <w:rPr>
            <w:rFonts w:ascii="Book Antiqua" w:hAnsi="Book Antiqua"/>
            <w:noProof/>
            <w:sz w:val="24"/>
            <w:szCs w:val="24"/>
            <w:vertAlign w:val="superscript"/>
          </w:rPr>
          <w:t>55</w:t>
        </w:r>
      </w:hyperlink>
      <w:r w:rsidRPr="004F5AA1">
        <w:rPr>
          <w:rFonts w:ascii="Book Antiqua" w:hAnsi="Book Antiqua"/>
          <w:noProof/>
          <w:sz w:val="24"/>
          <w:szCs w:val="24"/>
          <w:vertAlign w:val="superscript"/>
        </w:rPr>
        <w:t>,</w:t>
      </w:r>
      <w:hyperlink w:anchor="_ENREF_56" w:tooltip="Tang, 2004 #3514" w:history="1">
        <w:r w:rsidRPr="004F5AA1">
          <w:rPr>
            <w:rFonts w:ascii="Book Antiqua" w:hAnsi="Book Antiqua"/>
            <w:noProof/>
            <w:sz w:val="24"/>
            <w:szCs w:val="24"/>
            <w:vertAlign w:val="superscript"/>
          </w:rPr>
          <w:t>56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w:t>
      </w:r>
      <w:r w:rsidRPr="004F5AA1">
        <w:rPr>
          <w:rFonts w:ascii="Book Antiqua" w:hAnsi="Book Antiqua"/>
          <w:sz w:val="24"/>
          <w:szCs w:val="24"/>
        </w:rPr>
        <w:t xml:space="preserve"> </w:t>
      </w:r>
    </w:p>
    <w:p w:rsidR="006F0FC2" w:rsidRPr="004F5AA1" w:rsidRDefault="006F0FC2" w:rsidP="00CA2EF9">
      <w:pPr>
        <w:spacing w:line="360" w:lineRule="auto"/>
        <w:ind w:firstLineChars="100" w:firstLine="240"/>
        <w:rPr>
          <w:rFonts w:ascii="Book Antiqua" w:hAnsi="Book Antiqua"/>
          <w:sz w:val="24"/>
          <w:szCs w:val="24"/>
        </w:rPr>
      </w:pPr>
      <w:r w:rsidRPr="004F5AA1">
        <w:rPr>
          <w:rFonts w:ascii="Book Antiqua" w:hAnsi="Book Antiqua"/>
          <w:sz w:val="24"/>
          <w:szCs w:val="24"/>
        </w:rPr>
        <w:t>In contrast to colorectal liver metastases, in which pathologic response is correlated with the prognosis after curative hepatectomy</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&lt;EndNote&gt;&lt;Cite&gt;&lt;Author&gt;Blazer&lt;/Author&gt;&lt;Year&gt;2008&lt;/Year&gt;&lt;RecNum&gt;934&lt;/RecNum&gt;&lt;DisplayText&gt;&lt;style face="superscript"&gt;[57]&lt;/style&gt;&lt;/DisplayText&gt;&lt;record&gt;&lt;rec-number&gt;934&lt;/rec-number&gt;&lt;foreign-keys&gt;&lt;key app="EN" db-id="5x2dstfdld9webe9r0ppex9szpfser5ap5v0" timestamp="0"&gt;934&lt;/key&gt;&lt;/foreign-keys&gt;&lt;ref-type name="Journal Article"&gt;17&lt;/ref-type&gt;&lt;contributors&gt;&lt;authors&gt;&lt;author&gt;Blazer, D. G., 3rd&lt;/author&gt;&lt;author&gt;Kishi, Y.&lt;/author&gt;&lt;author&gt;Maru, D. M.&lt;/author&gt;&lt;author&gt;Kopetz, S.&lt;/author&gt;&lt;author&gt;Chun, Y. S.&lt;/author&gt;&lt;author&gt;Overman, M. J.&lt;/author&gt;&lt;author&gt;Fogelman, D.&lt;/author&gt;&lt;author&gt;Eng, C.&lt;/author&gt;&lt;author&gt;Chang, D. Z.&lt;/author&gt;&lt;author&gt;Wang, H.&lt;/author&gt;&lt;author&gt;Zorzi, D.&lt;/author&gt;&lt;author&gt;Ribero, D.&lt;/author&gt;&lt;author&gt;Ellis, L. M.&lt;/author&gt;&lt;author&gt;Glover, K. Y.&lt;/author&gt;&lt;author&gt;Wolff, R. A.&lt;/author&gt;&lt;author&gt;Curley, S. A.&lt;/author&gt;&lt;author&gt;Abdalla, E. K.&lt;/author&gt;&lt;author&gt;Vauthey, J. N.&lt;/author&gt;&lt;/authors&gt;&lt;/contributors&gt;&lt;auth-address&gt;Department of Surgical Oncology, Gastrointestinal Medical Oncology, and Pathology, The University of Texas MD Anderson Cancer Center, Houston, TX 77030-4009, USA.&lt;/auth-address&gt;&lt;titles&gt;&lt;title&gt;Pathologic response to preoperative chemotherapy: a new outcome end point after resection of hepatic colorectal metastases&lt;/title&gt;&lt;secondary-title&gt;J Clin Oncol&lt;/secondary-title&gt;&lt;/titles&gt;&lt;periodical&gt;&lt;full-title&gt;J Clin Oncol&lt;/full-title&gt;&lt;/periodical&gt;&lt;pages&gt;5344-51&lt;/pages&gt;&lt;volume&gt;26&lt;/volume&gt;&lt;number&gt;33&lt;/number&gt;&lt;edition&gt;2008/10/22&lt;/edition&gt;&lt;dates&gt;&lt;year&gt;2008&lt;/year&gt;&lt;pub-dates&gt;&lt;date&gt;Nov 20&lt;/date&gt;&lt;/pub-dates&gt;&lt;/dates&gt;&lt;isbn&gt;1527-7755 (Electronic)&lt;/isbn&gt;&lt;accession-num&gt;18936472&lt;/accession-num&gt;&lt;urls&gt;&lt;related-urls&gt;&lt;url&gt;http://www.ncbi.nlm.nih.gov/entrez/query.fcgi?cmd=Retrieve&amp;amp;db=PubMed&amp;amp;dopt=Citation&amp;amp;list_uids=18936472&lt;/url&gt;&lt;/related-urls&gt;&lt;/urls&gt;&lt;electronic-resource-num&gt;JCO.2008.17.5299 [pii]&amp;#xD;10.1200/JCO.2008.17.5299&lt;/electronic-resource-num&gt;&lt;language&gt;eng&lt;/language&gt;&lt;/record&gt;&lt;/Cite&gt;&lt;/EndNote&gt;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7" w:tooltip="Blazer, 2008 #934" w:history="1">
        <w:r w:rsidRPr="004F5AA1">
          <w:rPr>
            <w:rFonts w:ascii="Book Antiqua" w:hAnsi="Book Antiqua"/>
            <w:noProof/>
            <w:sz w:val="24"/>
            <w:szCs w:val="24"/>
            <w:vertAlign w:val="superscript"/>
          </w:rPr>
          <w:t>57</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such correlation was not necessarily confirmed in patients with HCC. Of note, </w:t>
      </w:r>
      <w:r w:rsidRPr="00564F29">
        <w:rPr>
          <w:rFonts w:ascii="Book Antiqua" w:hAnsi="Book Antiqua"/>
          <w:sz w:val="24"/>
          <w:szCs w:val="24"/>
        </w:rPr>
        <w:t xml:space="preserve">Ravaioli </w:t>
      </w:r>
      <w:r w:rsidRPr="00564F29">
        <w:rPr>
          <w:rFonts w:ascii="Book Antiqua" w:hAnsi="Book Antiqua"/>
          <w:i/>
          <w:sz w:val="24"/>
          <w:szCs w:val="24"/>
        </w:rPr>
        <w:t>et al</w:t>
      </w:r>
      <w:r w:rsidRPr="00564F29">
        <w:rPr>
          <w:rFonts w:ascii="Book Antiqua" w:hAnsi="Book Antiqua"/>
          <w:sz w:val="24"/>
          <w:szCs w:val="24"/>
        </w:rPr>
        <w:fldChar w:fldCharType="begin">
          <w:fldData xml:space="preserve">PEVuZE5vdGU+PENpdGU+PEF1dGhvcj5SYXZhaW9saTwvQXV0aG9yPjxZZWFyPjIwMDQ8L1llYXI+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</w:fldData>
        </w:fldChar>
      </w:r>
      <w:r w:rsidRPr="00564F29">
        <w:rPr>
          <w:rFonts w:ascii="Book Antiqua" w:hAnsi="Book Antiqua"/>
          <w:sz w:val="24"/>
          <w:szCs w:val="24"/>
        </w:rPr>
        <w:instrText xml:space="preserve"> ADDIN EN.CITE </w:instrText>
      </w:r>
      <w:r w:rsidRPr="00564F29">
        <w:rPr>
          <w:rFonts w:ascii="Book Antiqua" w:hAnsi="Book Antiqua"/>
          <w:sz w:val="24"/>
          <w:szCs w:val="24"/>
        </w:rPr>
        <w:fldChar w:fldCharType="begin">
          <w:fldData xml:space="preserve">PEVuZE5vdGU+PENpdGU+PEF1dGhvcj5SYXZhaW9saTwvQXV0aG9yPjxZZWFyPjIwMDQ8L1llYXI+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</w:fldData>
        </w:fldChar>
      </w:r>
      <w:r w:rsidRPr="00564F29">
        <w:rPr>
          <w:rFonts w:ascii="Book Antiqua" w:hAnsi="Book Antiqua"/>
          <w:sz w:val="24"/>
          <w:szCs w:val="24"/>
        </w:rPr>
        <w:instrText xml:space="preserve"> ADDIN EN.CITE.DATA </w:instrText>
      </w:r>
      <w:r w:rsidRPr="00564F29">
        <w:rPr>
          <w:rFonts w:ascii="Book Antiqua" w:hAnsi="Book Antiqua"/>
          <w:sz w:val="24"/>
          <w:szCs w:val="24"/>
        </w:rPr>
      </w:r>
      <w:r w:rsidRPr="00564F29">
        <w:rPr>
          <w:rFonts w:ascii="Book Antiqua" w:hAnsi="Book Antiqua"/>
          <w:sz w:val="24"/>
          <w:szCs w:val="24"/>
        </w:rPr>
        <w:fldChar w:fldCharType="end"/>
      </w:r>
      <w:r w:rsidRPr="00564F29">
        <w:rPr>
          <w:rFonts w:ascii="Book Antiqua" w:hAnsi="Book Antiqua"/>
          <w:sz w:val="24"/>
          <w:szCs w:val="24"/>
        </w:rPr>
      </w:r>
      <w:r w:rsidRPr="00564F29">
        <w:rPr>
          <w:rFonts w:ascii="Book Antiqua" w:hAnsi="Book Antiqua"/>
          <w:sz w:val="24"/>
          <w:szCs w:val="24"/>
        </w:rPr>
        <w:fldChar w:fldCharType="separate"/>
      </w:r>
      <w:r w:rsidRPr="00564F29">
        <w:rPr>
          <w:rFonts w:ascii="Book Antiqua" w:hAnsi="Book Antiqua"/>
          <w:noProof/>
          <w:sz w:val="24"/>
          <w:szCs w:val="24"/>
          <w:vertAlign w:val="superscript"/>
        </w:rPr>
        <w:t>[</w:t>
      </w:r>
      <w:hyperlink w:anchor="_ENREF_58" w:tooltip="Ravaioli, 2004 #26" w:history="1">
        <w:r w:rsidRPr="00564F29">
          <w:rPr>
            <w:rFonts w:ascii="Book Antiqua" w:hAnsi="Book Antiqua"/>
            <w:noProof/>
            <w:sz w:val="24"/>
            <w:szCs w:val="24"/>
            <w:vertAlign w:val="superscript"/>
          </w:rPr>
          <w:t>58</w:t>
        </w:r>
      </w:hyperlink>
      <w:r w:rsidRPr="00564F29">
        <w:rPr>
          <w:rFonts w:ascii="Book Antiqua" w:hAnsi="Book Antiqua"/>
          <w:noProof/>
          <w:sz w:val="24"/>
          <w:szCs w:val="24"/>
          <w:vertAlign w:val="superscript"/>
        </w:rPr>
        <w:t>]</w:t>
      </w:r>
      <w:r w:rsidRPr="00564F29">
        <w:rPr>
          <w:rFonts w:ascii="Book Antiqua" w:hAnsi="Book Antiqua"/>
          <w:sz w:val="24"/>
          <w:szCs w:val="24"/>
        </w:rPr>
        <w:fldChar w:fldCharType="end"/>
      </w:r>
      <w:r w:rsidRPr="004F5AA1">
        <w:rPr>
          <w:rFonts w:ascii="Book Antiqua" w:hAnsi="Book Antiqua"/>
          <w:i/>
          <w:sz w:val="24"/>
          <w:szCs w:val="24"/>
          <w:lang w:eastAsia="zh-CN"/>
        </w:rPr>
        <w:t xml:space="preserve"> </w:t>
      </w:r>
      <w:r w:rsidRPr="004F5AA1">
        <w:rPr>
          <w:rFonts w:ascii="Book Antiqua" w:hAnsi="Book Antiqua"/>
          <w:sz w:val="24"/>
          <w:szCs w:val="24"/>
        </w:rPr>
        <w:t>reported that incomplete necrosis by TACE was an independent predictor of poor recurrence-free survival after liver transplantation. Furthermore, several studies showed that preoperative TACE was associated with an increased risk of extrahepatic metastases</w:t>
      </w:r>
      <w:r w:rsidRPr="004F5AA1">
        <w:rPr>
          <w:rFonts w:ascii="Book Antiqua" w:hAnsi="Book Antiqua"/>
          <w:sz w:val="24"/>
          <w:szCs w:val="24"/>
        </w:rPr>
        <w:fldChar w:fldCharType="begin">
          <w:fldData xml:space="preserve">PEVuZE5vdGU+PENpdGU+PEF1dGhvcj5XdTwvQXV0aG9yPjxZZWFyPjE5OTU8L1llYXI+PFJlY051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PEVuZE5vdGU+PENpdGU+PEF1dGhvcj5XdTwvQXV0aG9yPjxZZWFyPjE5OTU8L1llYXI+PFJlY051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9" w:tooltip="Wu, 1995 #1248" w:history="1">
        <w:r w:rsidRPr="004F5AA1">
          <w:rPr>
            <w:rFonts w:ascii="Book Antiqua" w:hAnsi="Book Antiqua"/>
            <w:noProof/>
            <w:sz w:val="24"/>
            <w:szCs w:val="24"/>
            <w:vertAlign w:val="superscript"/>
          </w:rPr>
          <w:t>59-61</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This might be explained by </w:t>
      </w:r>
      <w:r w:rsidRPr="00564F29">
        <w:rPr>
          <w:rFonts w:ascii="Book Antiqua" w:hAnsi="Book Antiqua"/>
          <w:sz w:val="24"/>
          <w:szCs w:val="24"/>
        </w:rPr>
        <w:t xml:space="preserve">Adachi </w:t>
      </w:r>
      <w:r w:rsidRPr="00564F29">
        <w:rPr>
          <w:rFonts w:ascii="Book Antiqua" w:hAnsi="Book Antiqua"/>
          <w:i/>
          <w:sz w:val="24"/>
          <w:szCs w:val="24"/>
        </w:rPr>
        <w:t>et al</w:t>
      </w:r>
      <w:r w:rsidRPr="00564F29">
        <w:rPr>
          <w:rFonts w:ascii="Book Antiqua" w:hAnsi="Book Antiqua"/>
          <w:sz w:val="24"/>
          <w:szCs w:val="24"/>
        </w:rPr>
        <w:t>’s</w:t>
      </w:r>
      <w:r w:rsidRPr="00564F29">
        <w:rPr>
          <w:rFonts w:ascii="Book Antiqua" w:hAnsi="Book Antiqua"/>
          <w:sz w:val="24"/>
          <w:szCs w:val="24"/>
        </w:rPr>
        <w:fldChar w:fldCharType="begin"/>
      </w:r>
      <w:r w:rsidRPr="00564F29">
        <w:rPr>
          <w:rFonts w:ascii="Book Antiqua" w:hAnsi="Book Antiqua"/>
          <w:sz w:val="24"/>
          <w:szCs w:val="24"/>
        </w:rPr>
        <w:instrText xml:space="preserve"> ADDIN EN.CITE &lt;EndNote&gt;&lt;Cite&gt;&lt;Author&gt;Adachi&lt;/Author&gt;&lt;Year&gt;1993&lt;/Year&gt;&lt;RecNum&gt;5&lt;/RecNum&gt;&lt;DisplayText&gt;&lt;style face="superscript"&gt;[62]&lt;/style&gt;&lt;/DisplayText&gt;&lt;record&gt;&lt;rec-number&gt;5&lt;/rec-number&gt;&lt;foreign-keys&gt;&lt;key app="EN" db-id="5x2dstfdld9webe9r0ppex9szpfser5ap5v0" timestamp="0"&gt;5&lt;/key&gt;&lt;/foreign-keys&gt;&lt;ref-type name="Journal Article"&gt;17&lt;/ref-type&gt;&lt;contributors&gt;&lt;authors&gt;&lt;author&gt;Adachi, E.&lt;/author&gt;&lt;author&gt;Matsumata, T.&lt;/author&gt;&lt;author&gt;Nishizaki, T.&lt;/author&gt;&lt;author&gt;Hashimoto, H.&lt;/author&gt;&lt;author&gt;Tsuneyoshi, M.&lt;/author&gt;&lt;author&gt;Sugimachi, K.&lt;/author&gt;&lt;/authors&gt;&lt;/contributors&gt;&lt;auth-address&gt;Second Department of Pathology, Faculty of Medicine, Kyushu University, Fukuoka, Japan.&lt;/auth-address&gt;&lt;titles&gt;&lt;title&gt;Effects of preoperative transcatheter hepatic arterial chemoembolization for hepatocellular carcinoma. The relationship between postoperative course and tumor necrosis&lt;/title&gt;&lt;secondary-title&gt;Cancer&lt;/secondary-title&gt;&lt;/titles&gt;&lt;periodical&gt;&lt;full-title&gt;Cancer&lt;/full-title&gt;&lt;/periodical&gt;&lt;pages&gt;3593-8&lt;/pages&gt;&lt;volume&gt;72&lt;/volume&gt;&lt;number&gt;12&lt;/number&gt;&lt;keywords&gt;&lt;keyword&gt;Adult&lt;/keyword&gt;&lt;keyword&gt;Aged&lt;/keyword&gt;&lt;keyword&gt;Carcinoma, Hepatocellular/mortality/pathology/*therapy&lt;/keyword&gt;&lt;keyword&gt;*Chemoembolization, Therapeutic&lt;/keyword&gt;&lt;keyword&gt;Female&lt;/keyword&gt;&lt;keyword&gt;Humans&lt;/keyword&gt;&lt;keyword&gt;Liver Neoplasms/mortality/pathology/*therapy&lt;/keyword&gt;&lt;keyword&gt;Male&lt;/keyword&gt;&lt;keyword&gt;Middle Aged&lt;/keyword&gt;&lt;keyword&gt;Necrosis&lt;/keyword&gt;&lt;keyword&gt;Survival Rate&lt;/keyword&gt;&lt;/keywords&gt;&lt;dates&gt;&lt;year&gt;1993&lt;/year&gt;&lt;pub-dates&gt;&lt;date&gt;Dec 15&lt;/date&gt;&lt;/pub-dates&gt;&lt;/dates&gt;&lt;accession-num&gt;8252473&lt;/accession-num&gt;&lt;urls&gt;&lt;related-urls&gt;&lt;url&gt;http://www.ncbi.nlm.nih.gov/entrez/query.fcgi?cmd=Retrieve&amp;amp;db=PubMed&amp;amp;dopt=Citation&amp;amp;list_uids=8252473 &lt;/url&gt;&lt;/related-urls&gt;&lt;/urls&gt;&lt;/record&gt;&lt;/Cite&gt;&lt;/EndNote&gt;</w:instrText>
      </w:r>
      <w:r w:rsidRPr="00564F29">
        <w:rPr>
          <w:rFonts w:ascii="Book Antiqua" w:hAnsi="Book Antiqua"/>
          <w:sz w:val="24"/>
          <w:szCs w:val="24"/>
        </w:rPr>
        <w:fldChar w:fldCharType="separate"/>
      </w:r>
      <w:r w:rsidRPr="00564F29">
        <w:rPr>
          <w:rFonts w:ascii="Book Antiqua" w:hAnsi="Book Antiqua"/>
          <w:noProof/>
          <w:sz w:val="24"/>
          <w:szCs w:val="24"/>
          <w:vertAlign w:val="superscript"/>
        </w:rPr>
        <w:t>[</w:t>
      </w:r>
      <w:hyperlink w:anchor="_ENREF_62" w:tooltip="Adachi, 1993 #5" w:history="1">
        <w:r w:rsidRPr="00564F29">
          <w:rPr>
            <w:rFonts w:ascii="Book Antiqua" w:hAnsi="Book Antiqua"/>
            <w:noProof/>
            <w:sz w:val="24"/>
            <w:szCs w:val="24"/>
            <w:vertAlign w:val="superscript"/>
          </w:rPr>
          <w:t>62</w:t>
        </w:r>
      </w:hyperlink>
      <w:r w:rsidRPr="00564F29">
        <w:rPr>
          <w:rFonts w:ascii="Book Antiqua" w:hAnsi="Book Antiqua"/>
          <w:noProof/>
          <w:sz w:val="24"/>
          <w:szCs w:val="24"/>
          <w:vertAlign w:val="superscript"/>
        </w:rPr>
        <w:t>]</w:t>
      </w:r>
      <w:r w:rsidRPr="00564F29">
        <w:rPr>
          <w:rFonts w:ascii="Book Antiqua" w:hAnsi="Book Antiqua"/>
          <w:sz w:val="24"/>
          <w:szCs w:val="24"/>
        </w:rPr>
        <w:fldChar w:fldCharType="end"/>
      </w:r>
      <w:r w:rsidRPr="004F5AA1">
        <w:rPr>
          <w:rFonts w:ascii="Book Antiqua" w:hAnsi="Book Antiqua"/>
          <w:sz w:val="24"/>
          <w:szCs w:val="24"/>
        </w:rPr>
        <w:t xml:space="preserve"> hypothesis that viable HCC cells are less firmly attached and likely to spill into the bloodstream during intraoperative manipulation after incomplete response to TACE. Because complete necrosis is rarely obtained, especially for large tumors, the routine application of preoperative TACE for resectable HCC is not recommended. However, based on results showing that a proportion of patients can undergo curative resection following down-staging by TACE and obtain long-term survival, aggressive loco-regional treatment to attempt curative resection should be adopted in patients with initially unresectable HCCs.</w:t>
      </w:r>
    </w:p>
    <w:p w:rsidR="006F0FC2" w:rsidRPr="004F5AA1" w:rsidRDefault="006F0FC2" w:rsidP="00CA2EF9">
      <w:pPr>
        <w:spacing w:line="360" w:lineRule="auto"/>
        <w:ind w:firstLineChars="100" w:firstLine="240"/>
        <w:rPr>
          <w:rFonts w:ascii="Book Antiqua" w:hAnsi="Book Antiqua"/>
          <w:sz w:val="24"/>
          <w:szCs w:val="24"/>
        </w:rPr>
      </w:pPr>
      <w:r w:rsidRPr="004F5AA1">
        <w:rPr>
          <w:rFonts w:ascii="Book Antiqua" w:hAnsi="Book Antiqua"/>
          <w:sz w:val="24"/>
          <w:szCs w:val="24"/>
        </w:rPr>
        <w:t>The development of other treatment strategies for unresectable HCC such as radioembolization by yttrium-90</w:t>
      </w:r>
      <w:r w:rsidRPr="004F5AA1">
        <w:rPr>
          <w:rFonts w:ascii="Book Antiqua" w:hAnsi="Book Antiqua"/>
          <w:sz w:val="24"/>
          <w:szCs w:val="24"/>
        </w:rPr>
        <w:fldChar w:fldCharType="begin">
          <w:fldData xml:space="preserve">PEVuZE5vdGU+PENpdGU+PEF1dGhvcj5LdWxpazwvQXV0aG9yPjxZZWFyPjIwMDg8L1llYXI+PFJl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PEVuZE5vdGU+PENpdGU+PEF1dGhvcj5LdWxpazwvQXV0aG9yPjxZZWFyPjIwMDg8L1llYXI+PFJl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63" w:tooltip="Kulik, 2008 #2928" w:history="1">
        <w:r w:rsidRPr="004F5AA1">
          <w:rPr>
            <w:rFonts w:ascii="Book Antiqua" w:hAnsi="Book Antiqua"/>
            <w:noProof/>
            <w:sz w:val="24"/>
            <w:szCs w:val="24"/>
            <w:vertAlign w:val="superscript"/>
          </w:rPr>
          <w:t>63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rPr>
        <w:t xml:space="preserve"> or systemic treatment combining cisplatin/interferon α-2b/doxorubicin/fluorouracil (PIAF)</w:t>
      </w:r>
      <w:r w:rsidRPr="004F5AA1">
        <w:rPr>
          <w:rFonts w:ascii="Book Antiqua" w:hAnsi="Book Antiqua"/>
          <w:sz w:val="24"/>
          <w:szCs w:val="24"/>
        </w:rPr>
        <w:fldChar w:fldCharType="begin">
          <w:fldData xml:space="preserve">PEVuZE5vdGU+PENpdGU+PEF1dGhvcj5MZXVuZzwvQXV0aG9yPjxZZWFyPjE5OTk8L1llYXI+PFJl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b2RpY2FsPjxmdWxsLXRpdGxlPkNsaW4gQ2FuY2VyIFJlczwvZnVsbC10aXRsZT48L3BlcmlvZGlj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PEVuZE5vdGU+PENpdGU+PEF1dGhvcj5MZXVuZzwvQXV0aG9yPjxZZWFyPjE5OTk8L1llYXI+PFJl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64" w:tooltip="Leung, 1999 #3515" w:history="1">
        <w:r w:rsidRPr="004F5AA1">
          <w:rPr>
            <w:rFonts w:ascii="Book Antiqua" w:hAnsi="Book Antiqua"/>
            <w:noProof/>
            <w:sz w:val="24"/>
            <w:szCs w:val="24"/>
            <w:vertAlign w:val="superscript"/>
          </w:rPr>
          <w:t>64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rPr>
        <w:t xml:space="preserve"> may increase the rate of conversion. </w:t>
      </w:r>
      <w:r w:rsidRPr="00F3101D">
        <w:rPr>
          <w:rFonts w:ascii="Book Antiqua" w:hAnsi="Book Antiqua"/>
          <w:sz w:val="24"/>
          <w:szCs w:val="24"/>
        </w:rPr>
        <w:t xml:space="preserve">Lau </w:t>
      </w:r>
      <w:r w:rsidRPr="00F3101D">
        <w:rPr>
          <w:rFonts w:ascii="Book Antiqua" w:hAnsi="Book Antiqua"/>
          <w:i/>
          <w:sz w:val="24"/>
          <w:szCs w:val="24"/>
        </w:rPr>
        <w:t>et al</w:t>
      </w:r>
      <w:r w:rsidRPr="00F3101D">
        <w:rPr>
          <w:rFonts w:ascii="Book Antiqua" w:hAnsi="Book Antiqua"/>
          <w:sz w:val="24"/>
          <w:szCs w:val="24"/>
        </w:rPr>
        <w:fldChar w:fldCharType="begin">
          <w:fldData xml:space="preserve">PEVuZE5vdGU+PENpdGU+PEF1dGhvcj5MYXU8L0F1dGhvcj48WWVhcj4yMDA0PC9ZZWFyPjxSZWNO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</w:fldData>
        </w:fldChar>
      </w:r>
      <w:r w:rsidRPr="00F3101D">
        <w:rPr>
          <w:rFonts w:ascii="Book Antiqua" w:hAnsi="Book Antiqua"/>
          <w:sz w:val="24"/>
          <w:szCs w:val="24"/>
        </w:rPr>
        <w:instrText xml:space="preserve"> ADDIN EN.CITE </w:instrText>
      </w:r>
      <w:r w:rsidRPr="00F3101D">
        <w:rPr>
          <w:rFonts w:ascii="Book Antiqua" w:hAnsi="Book Antiqua"/>
          <w:sz w:val="24"/>
          <w:szCs w:val="24"/>
        </w:rPr>
        <w:fldChar w:fldCharType="begin">
          <w:fldData xml:space="preserve">PEVuZE5vdGU+PENpdGU+PEF1dGhvcj5MYXU8L0F1dGhvcj48WWVhcj4yMDA0PC9ZZWFyPjxSZWNO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</w:fldData>
        </w:fldChar>
      </w:r>
      <w:r w:rsidRPr="00F3101D">
        <w:rPr>
          <w:rFonts w:ascii="Book Antiqua" w:hAnsi="Book Antiqua"/>
          <w:sz w:val="24"/>
          <w:szCs w:val="24"/>
        </w:rPr>
        <w:instrText xml:space="preserve"> ADDIN EN.CITE.DATA </w:instrText>
      </w:r>
      <w:r w:rsidRPr="00F3101D">
        <w:rPr>
          <w:rFonts w:ascii="Book Antiqua" w:hAnsi="Book Antiqua"/>
          <w:sz w:val="24"/>
          <w:szCs w:val="24"/>
        </w:rPr>
      </w:r>
      <w:r w:rsidRPr="00F3101D">
        <w:rPr>
          <w:rFonts w:ascii="Book Antiqua" w:hAnsi="Book Antiqua"/>
          <w:sz w:val="24"/>
          <w:szCs w:val="24"/>
        </w:rPr>
        <w:fldChar w:fldCharType="end"/>
      </w:r>
      <w:r w:rsidRPr="00F3101D">
        <w:rPr>
          <w:rFonts w:ascii="Book Antiqua" w:hAnsi="Book Antiqua"/>
          <w:sz w:val="24"/>
          <w:szCs w:val="24"/>
        </w:rPr>
      </w:r>
      <w:r w:rsidRPr="00F3101D">
        <w:rPr>
          <w:rFonts w:ascii="Book Antiqua" w:hAnsi="Book Antiqua"/>
          <w:sz w:val="24"/>
          <w:szCs w:val="24"/>
        </w:rPr>
        <w:fldChar w:fldCharType="separate"/>
      </w:r>
      <w:r w:rsidRPr="00F3101D">
        <w:rPr>
          <w:rFonts w:ascii="Book Antiqua" w:hAnsi="Book Antiqua"/>
          <w:noProof/>
          <w:sz w:val="24"/>
          <w:szCs w:val="24"/>
          <w:vertAlign w:val="superscript"/>
        </w:rPr>
        <w:t>[</w:t>
      </w:r>
      <w:hyperlink w:anchor="_ENREF_65" w:tooltip="Lau, 2004 #2924" w:history="1">
        <w:r w:rsidRPr="00F3101D">
          <w:rPr>
            <w:rFonts w:ascii="Book Antiqua" w:hAnsi="Book Antiqua"/>
            <w:noProof/>
            <w:sz w:val="24"/>
            <w:szCs w:val="24"/>
            <w:vertAlign w:val="superscript"/>
          </w:rPr>
          <w:t>65</w:t>
        </w:r>
      </w:hyperlink>
      <w:r w:rsidRPr="00F3101D">
        <w:rPr>
          <w:rFonts w:ascii="Book Antiqua" w:hAnsi="Book Antiqua"/>
          <w:noProof/>
          <w:sz w:val="24"/>
          <w:szCs w:val="24"/>
          <w:vertAlign w:val="superscript"/>
        </w:rPr>
        <w:t>]</w:t>
      </w:r>
      <w:r w:rsidRPr="00F3101D">
        <w:rPr>
          <w:rFonts w:ascii="Book Antiqua" w:hAnsi="Book Antiqua"/>
          <w:sz w:val="24"/>
          <w:szCs w:val="24"/>
        </w:rPr>
        <w:fldChar w:fldCharType="end"/>
      </w:r>
      <w:r w:rsidRPr="004F5AA1">
        <w:rPr>
          <w:rFonts w:ascii="Book Antiqua" w:hAnsi="Book Antiqua"/>
          <w:sz w:val="24"/>
          <w:szCs w:val="24"/>
        </w:rPr>
        <w:t xml:space="preserve"> reported that 49 of 285 patients (17%) underwent salvage surgery following down-staging by intra-arterial yttrium-90 microspheres or PIAF for initially unresectable HCC and obtained a 5-year survival rate of 57%. Notably, 8 of the 49 patients had extrahepatic metastases initially and these patients also obtained long-term survival with a 5-year survival rate &gt; 40% and neither the recurrence pattern nor the degree of tumor pathologic response was associated with the prognosis. Although relatively high response rates are obtained with PIAF, frequent adverse events such as neutropenia and thrombocytopenia preclude wide application, especially in patients with cirrhosis</w:t>
      </w:r>
      <w:r w:rsidRPr="004F5AA1">
        <w:rPr>
          <w:rFonts w:ascii="Book Antiqua" w:hAnsi="Book Antiqua"/>
          <w:sz w:val="24"/>
          <w:szCs w:val="24"/>
        </w:rPr>
        <w:fldChar w:fldCharType="begin">
          <w:fldData xml:space="preserve">PEVuZE5vdGU+PENpdGU+PEF1dGhvcj5MZXVuZzwvQXV0aG9yPjxZZWFyPjE5OTk8L1llYXI+PFJl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cGVyaW9kaWNhbD48ZnVsbC10aXRsZT5DbGluIENhbmNlciBSZXM8L2Z1bGwtdGl0bGU+PC9wZXJp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PEVuZE5vdGU+PENpdGU+PEF1dGhvcj5MZXVuZzwvQXV0aG9yPjxZZWFyPjE5OTk8L1llYXI+PFJl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cGVyaW9kaWNhbD48ZnVsbC10aXRsZT5DbGluIENhbmNlciBSZXM8L2Z1bGwtdGl0bGU+PC9wZXJp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64" w:tooltip="Leung, 1999 #3515" w:history="1">
        <w:r w:rsidRPr="004F5AA1">
          <w:rPr>
            <w:rFonts w:ascii="Book Antiqua" w:hAnsi="Book Antiqua"/>
            <w:noProof/>
            <w:sz w:val="24"/>
            <w:szCs w:val="24"/>
            <w:vertAlign w:val="superscript"/>
          </w:rPr>
          <w:t>64</w:t>
        </w:r>
      </w:hyperlink>
      <w:r w:rsidRPr="004F5AA1">
        <w:rPr>
          <w:rFonts w:ascii="Book Antiqua" w:hAnsi="Book Antiqua"/>
          <w:noProof/>
          <w:sz w:val="24"/>
          <w:szCs w:val="24"/>
          <w:vertAlign w:val="superscript"/>
        </w:rPr>
        <w:t>,</w:t>
      </w:r>
      <w:hyperlink w:anchor="_ENREF_66" w:tooltip="Yeo, 2005 #3516" w:history="1">
        <w:r w:rsidRPr="004F5AA1">
          <w:rPr>
            <w:rFonts w:ascii="Book Antiqua" w:hAnsi="Book Antiqua"/>
            <w:noProof/>
            <w:sz w:val="24"/>
            <w:szCs w:val="24"/>
            <w:vertAlign w:val="superscript"/>
          </w:rPr>
          <w:t>66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r w:rsidRPr="004F5AA1">
        <w:rPr>
          <w:rFonts w:ascii="Book Antiqua" w:hAnsi="Book Antiqua"/>
          <w:sz w:val="24"/>
          <w:szCs w:val="24"/>
          <w:lang w:eastAsia="zh-CN"/>
        </w:rPr>
        <w:t xml:space="preserve">. </w:t>
      </w:r>
      <w:r w:rsidRPr="004F5AA1">
        <w:rPr>
          <w:rFonts w:ascii="Book Antiqua" w:hAnsi="Book Antiqua"/>
          <w:sz w:val="24"/>
          <w:szCs w:val="24"/>
        </w:rPr>
        <w:t xml:space="preserve">In a recent study by </w:t>
      </w:r>
      <w:r w:rsidRPr="00F569D0">
        <w:rPr>
          <w:rFonts w:ascii="Book Antiqua" w:hAnsi="Book Antiqua"/>
          <w:sz w:val="24"/>
          <w:szCs w:val="24"/>
        </w:rPr>
        <w:t xml:space="preserve">Kaseb </w:t>
      </w:r>
      <w:r w:rsidRPr="00F569D0">
        <w:rPr>
          <w:rFonts w:ascii="Book Antiqua" w:hAnsi="Book Antiqua"/>
          <w:i/>
          <w:sz w:val="24"/>
          <w:szCs w:val="24"/>
        </w:rPr>
        <w:t>et al</w:t>
      </w:r>
      <w:r w:rsidRPr="00F569D0">
        <w:rPr>
          <w:rFonts w:ascii="Book Antiqua" w:hAnsi="Book Antiqua"/>
          <w:sz w:val="24"/>
          <w:szCs w:val="24"/>
        </w:rPr>
        <w:fldChar w:fldCharType="begin">
          <w:fldData xml:space="preserve">PEVuZE5vdGU+PENpdGU+PEF1dGhvcj5LYXNlYjwvQXV0aG9yPjxZZWFyPjIwMTM8L1llYXI+PFJl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</w:fldData>
        </w:fldChar>
      </w:r>
      <w:r w:rsidRPr="00F569D0">
        <w:rPr>
          <w:rFonts w:ascii="Book Antiqua" w:hAnsi="Book Antiqua"/>
          <w:sz w:val="24"/>
          <w:szCs w:val="24"/>
        </w:rPr>
        <w:instrText xml:space="preserve"> ADDIN EN.CITE </w:instrText>
      </w:r>
      <w:r w:rsidRPr="00F569D0">
        <w:rPr>
          <w:rFonts w:ascii="Book Antiqua" w:hAnsi="Book Antiqua"/>
          <w:sz w:val="24"/>
          <w:szCs w:val="24"/>
        </w:rPr>
        <w:fldChar w:fldCharType="begin">
          <w:fldData xml:space="preserve">PEVuZE5vdGU+PENpdGU+PEF1dGhvcj5LYXNlYjwvQXV0aG9yPjxZZWFyPjIwMTM8L1llYXI+PFJl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</w:fldData>
        </w:fldChar>
      </w:r>
      <w:r w:rsidRPr="00F569D0">
        <w:rPr>
          <w:rFonts w:ascii="Book Antiqua" w:hAnsi="Book Antiqua"/>
          <w:sz w:val="24"/>
          <w:szCs w:val="24"/>
        </w:rPr>
        <w:instrText xml:space="preserve"> ADDIN EN.CITE.DATA </w:instrText>
      </w:r>
      <w:r w:rsidRPr="00F569D0">
        <w:rPr>
          <w:rFonts w:ascii="Book Antiqua" w:hAnsi="Book Antiqua"/>
          <w:sz w:val="24"/>
          <w:szCs w:val="24"/>
        </w:rPr>
      </w:r>
      <w:r w:rsidRPr="00F569D0">
        <w:rPr>
          <w:rFonts w:ascii="Book Antiqua" w:hAnsi="Book Antiqua"/>
          <w:sz w:val="24"/>
          <w:szCs w:val="24"/>
        </w:rPr>
        <w:fldChar w:fldCharType="end"/>
      </w:r>
      <w:r w:rsidRPr="00F569D0">
        <w:rPr>
          <w:rFonts w:ascii="Book Antiqua" w:hAnsi="Book Antiqua"/>
          <w:sz w:val="24"/>
          <w:szCs w:val="24"/>
        </w:rPr>
      </w:r>
      <w:r w:rsidRPr="00F569D0">
        <w:rPr>
          <w:rFonts w:ascii="Book Antiqua" w:hAnsi="Book Antiqua"/>
          <w:sz w:val="24"/>
          <w:szCs w:val="24"/>
        </w:rPr>
        <w:fldChar w:fldCharType="separate"/>
      </w:r>
      <w:r w:rsidRPr="00F569D0">
        <w:rPr>
          <w:rFonts w:ascii="Book Antiqua" w:hAnsi="Book Antiqua"/>
          <w:noProof/>
          <w:sz w:val="24"/>
          <w:szCs w:val="24"/>
          <w:vertAlign w:val="superscript"/>
        </w:rPr>
        <w:t>[</w:t>
      </w:r>
      <w:hyperlink w:anchor="_ENREF_67" w:tooltip="Kaseb, 2013 #3517" w:history="1">
        <w:r w:rsidRPr="00F569D0">
          <w:rPr>
            <w:rFonts w:ascii="Book Antiqua" w:hAnsi="Book Antiqua"/>
            <w:noProof/>
            <w:sz w:val="24"/>
            <w:szCs w:val="24"/>
            <w:vertAlign w:val="superscript"/>
          </w:rPr>
          <w:t>67</w:t>
        </w:r>
      </w:hyperlink>
      <w:r w:rsidRPr="00F569D0">
        <w:rPr>
          <w:rFonts w:ascii="Book Antiqua" w:hAnsi="Book Antiqua"/>
          <w:noProof/>
          <w:sz w:val="24"/>
          <w:szCs w:val="24"/>
          <w:vertAlign w:val="superscript"/>
        </w:rPr>
        <w:t>]</w:t>
      </w:r>
      <w:r w:rsidRPr="00F569D0">
        <w:rPr>
          <w:rFonts w:ascii="Book Antiqua" w:hAnsi="Book Antiqua"/>
          <w:sz w:val="24"/>
          <w:szCs w:val="24"/>
        </w:rPr>
        <w:fldChar w:fldCharType="end"/>
      </w:r>
      <w:r w:rsidRPr="00F569D0">
        <w:rPr>
          <w:rFonts w:ascii="Book Antiqua" w:hAnsi="Book Antiqua"/>
          <w:sz w:val="24"/>
          <w:szCs w:val="24"/>
        </w:rPr>
        <w:t>,</w:t>
      </w:r>
      <w:r w:rsidRPr="004F5AA1">
        <w:rPr>
          <w:rFonts w:ascii="Book Antiqua" w:hAnsi="Book Antiqua"/>
          <w:sz w:val="24"/>
          <w:szCs w:val="24"/>
        </w:rPr>
        <w:t xml:space="preserve"> an independent predictor of an objective response to PIAF was the use of five or more cycles. The authors suggested that patient selection is important because only responding patients will have an improved prognosis with curative hepatectomy.</w:t>
      </w:r>
    </w:p>
    <w:p w:rsidR="006F0FC2" w:rsidRPr="007D661A" w:rsidRDefault="006F0FC2" w:rsidP="00CA2EF9">
      <w:pPr>
        <w:spacing w:line="360" w:lineRule="auto"/>
        <w:ind w:firstLineChars="100" w:firstLine="240"/>
        <w:rPr>
          <w:rFonts w:ascii="Book Antiqua" w:hAnsi="Book Antiqua"/>
          <w:sz w:val="24"/>
          <w:szCs w:val="24"/>
        </w:rPr>
      </w:pPr>
      <w:r w:rsidRPr="007D661A">
        <w:rPr>
          <w:rFonts w:ascii="Book Antiqua" w:hAnsi="Book Antiqua"/>
          <w:sz w:val="24"/>
          <w:szCs w:val="24"/>
        </w:rPr>
        <w:t>To discuss the issue of conversion, it should be noted that the definition of “unresectable” cannot be unanimous and differ according to extension of the tumor, background liver function, and surgeons’ judgments. It is also important to recognize that “technically” and “oncologically optimally” resectable are not necessarily the same. It is, however, certain that conversion rate for HCC is still unsatisfactory and the all reports referred above are retrospective studies with small number of patients. Further development of effective treatment for downstaging is expected.</w:t>
      </w:r>
    </w:p>
    <w:p w:rsidR="006F0FC2" w:rsidRPr="004F5AA1" w:rsidRDefault="006F0FC2" w:rsidP="004F5AA1">
      <w:pPr>
        <w:spacing w:line="360" w:lineRule="auto"/>
        <w:rPr>
          <w:rFonts w:ascii="Book Antiqua" w:hAnsi="Book Antiqua"/>
          <w:sz w:val="24"/>
          <w:szCs w:val="24"/>
        </w:r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CONCLUSION</w:t>
      </w:r>
    </w:p>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Although hepatectomy is indicated for only a small proportion of patients with recurrent or down-staged HCC after primary treatment, an excellent prognosis is obtained if curative resection is achieved, especially for tumors with a multicentric occurrence pattern, rather than intrahepatic metastases. Preoperative differentiation of the two patterns is a future research issue. Even in initially unresectable HCCs, hepatectomy plays a key role in a multidisciplinary approach.</w:t>
      </w:r>
    </w:p>
    <w:p w:rsidR="006F0FC2" w:rsidRDefault="006F0FC2" w:rsidP="004F5AA1">
      <w:pPr>
        <w:spacing w:line="360" w:lineRule="auto"/>
        <w:rPr>
          <w:rFonts w:ascii="Book Antiqua" w:hAnsi="Book Antiqua"/>
          <w:sz w:val="24"/>
          <w:szCs w:val="24"/>
          <w:lang w:eastAsia="zh-CN"/>
        </w:rPr>
      </w:pPr>
    </w:p>
    <w:p w:rsidR="006F0FC2" w:rsidRDefault="006F0FC2" w:rsidP="004F5AA1">
      <w:pPr>
        <w:spacing w:line="360" w:lineRule="auto"/>
        <w:rPr>
          <w:rFonts w:ascii="Book Antiqua" w:hAnsi="Book Antiqua"/>
          <w:b/>
          <w:sz w:val="24"/>
          <w:szCs w:val="24"/>
          <w:lang w:eastAsia="zh-CN"/>
        </w:rPr>
      </w:pPr>
      <w:r w:rsidRPr="004F5AA1">
        <w:rPr>
          <w:rFonts w:ascii="Book Antiqua" w:hAnsi="Book Antiqua"/>
          <w:b/>
          <w:sz w:val="24"/>
          <w:szCs w:val="24"/>
        </w:rPr>
        <w:t>REFERENCES</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1 </w:t>
      </w:r>
      <w:r w:rsidRPr="004F5AA1">
        <w:rPr>
          <w:rFonts w:ascii="Book Antiqua" w:hAnsi="Book Antiqua" w:cs="宋体"/>
          <w:b/>
          <w:bCs/>
          <w:kern w:val="0"/>
          <w:sz w:val="24"/>
          <w:szCs w:val="24"/>
          <w:lang w:eastAsia="zh-CN"/>
        </w:rPr>
        <w:t>Poon RT</w:t>
      </w:r>
      <w:r w:rsidRPr="004F5AA1">
        <w:rPr>
          <w:rFonts w:ascii="Book Antiqua" w:hAnsi="Book Antiqua" w:cs="宋体"/>
          <w:kern w:val="0"/>
          <w:sz w:val="24"/>
          <w:szCs w:val="24"/>
          <w:lang w:eastAsia="zh-CN"/>
        </w:rPr>
        <w:t>, Fan ST, Lo CM, Liu CL, Wong J. Long-term survival and pattern of recurrence after resection of small hepatocellular carcinoma in patients with preserved liver function: implications for a strategy of salvage transplantation.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2002; </w:t>
      </w:r>
      <w:r w:rsidRPr="004F5AA1">
        <w:rPr>
          <w:rFonts w:ascii="Book Antiqua" w:hAnsi="Book Antiqua" w:cs="宋体"/>
          <w:b/>
          <w:bCs/>
          <w:kern w:val="0"/>
          <w:sz w:val="24"/>
          <w:szCs w:val="24"/>
          <w:lang w:eastAsia="zh-CN"/>
        </w:rPr>
        <w:t>235</w:t>
      </w:r>
      <w:r w:rsidRPr="004F5AA1">
        <w:rPr>
          <w:rFonts w:ascii="Book Antiqua" w:hAnsi="Book Antiqua" w:cs="宋体"/>
          <w:kern w:val="0"/>
          <w:sz w:val="24"/>
          <w:szCs w:val="24"/>
          <w:lang w:eastAsia="zh-CN"/>
        </w:rPr>
        <w:t>: 373-382 [PMID: 11882759</w:t>
      </w:r>
      <w:r>
        <w:rPr>
          <w:rFonts w:ascii="Book Antiqua" w:hAnsi="Book Antiqua" w:cs="宋体"/>
          <w:kern w:val="0"/>
          <w:sz w:val="24"/>
          <w:szCs w:val="24"/>
          <w:lang w:eastAsia="zh-CN"/>
        </w:rPr>
        <w:t xml:space="preserve"> DOI: </w:t>
      </w:r>
      <w:r w:rsidR="00230C3E">
        <w:fldChar w:fldCharType="begin"/>
      </w:r>
      <w:r w:rsidR="00230C3E">
        <w:instrText xml:space="preserve"> HYPERLINK "http://dx.doi.org/10.1097/00000658-200203000-00009" \t "_blank" </w:instrText>
      </w:r>
      <w:r w:rsidR="00230C3E">
        <w:fldChar w:fldCharType="separate"/>
      </w:r>
      <w:r w:rsidRPr="00820B9E">
        <w:rPr>
          <w:rFonts w:ascii="Book Antiqua" w:hAnsi="Book Antiqua" w:cs="宋体"/>
          <w:kern w:val="0"/>
          <w:sz w:val="24"/>
          <w:szCs w:val="24"/>
          <w:lang w:eastAsia="zh-CN"/>
        </w:rPr>
        <w:t>10.1097/00000658-200203000-00009</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2 </w:t>
      </w:r>
      <w:r w:rsidRPr="004F5AA1">
        <w:rPr>
          <w:rFonts w:ascii="Book Antiqua" w:hAnsi="Book Antiqua" w:cs="宋体"/>
          <w:b/>
          <w:bCs/>
          <w:kern w:val="0"/>
          <w:sz w:val="24"/>
          <w:szCs w:val="24"/>
          <w:lang w:eastAsia="zh-CN"/>
        </w:rPr>
        <w:t>Poon RT</w:t>
      </w:r>
      <w:r w:rsidRPr="004F5AA1">
        <w:rPr>
          <w:rFonts w:ascii="Book Antiqua" w:hAnsi="Book Antiqua" w:cs="宋体"/>
          <w:kern w:val="0"/>
          <w:sz w:val="24"/>
          <w:szCs w:val="24"/>
          <w:lang w:eastAsia="zh-CN"/>
        </w:rPr>
        <w:t>, Fan ST, Lo CM, Liu CL, Wong J. Difference in tumor invasiveness in cirrhotic patients with hepatocellular carcinoma fulfilling the Milan criteria treated by resection and transplantation: impact on long-term survival.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245</w:t>
      </w:r>
      <w:r w:rsidRPr="004F5AA1">
        <w:rPr>
          <w:rFonts w:ascii="Book Antiqua" w:hAnsi="Book Antiqua" w:cs="宋体"/>
          <w:kern w:val="0"/>
          <w:sz w:val="24"/>
          <w:szCs w:val="24"/>
          <w:lang w:eastAsia="zh-CN"/>
        </w:rPr>
        <w:t>: 51-58 [PMID: 17197965</w:t>
      </w:r>
      <w:r>
        <w:rPr>
          <w:rFonts w:ascii="Book Antiqua" w:hAnsi="Book Antiqua" w:cs="宋体"/>
          <w:kern w:val="0"/>
          <w:sz w:val="24"/>
          <w:szCs w:val="24"/>
          <w:lang w:eastAsia="zh-CN"/>
        </w:rPr>
        <w:t xml:space="preserve"> DOI: </w:t>
      </w:r>
      <w:r w:rsidR="00230C3E">
        <w:fldChar w:fldCharType="begin"/>
      </w:r>
      <w:r w:rsidR="00230C3E">
        <w:instrText xml:space="preserve"> HYPERLINK "http</w:instrText>
      </w:r>
      <w:r w:rsidR="00230C3E">
        <w:instrText xml:space="preserve">://dx.doi.org/10.1097/01.sla.0000225255.01668.65" \t "_blank" </w:instrText>
      </w:r>
      <w:r w:rsidR="00230C3E">
        <w:fldChar w:fldCharType="separate"/>
      </w:r>
      <w:r w:rsidRPr="00820B9E">
        <w:rPr>
          <w:rFonts w:ascii="Book Antiqua" w:hAnsi="Book Antiqua" w:cs="宋体"/>
          <w:kern w:val="0"/>
          <w:sz w:val="24"/>
          <w:szCs w:val="24"/>
          <w:lang w:eastAsia="zh-CN"/>
        </w:rPr>
        <w:t>10.1097/01.sla.0000225255.01668.65</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3 </w:t>
      </w:r>
      <w:r w:rsidRPr="004F5AA1">
        <w:rPr>
          <w:rFonts w:ascii="Book Antiqua" w:hAnsi="Book Antiqua" w:cs="宋体"/>
          <w:b/>
          <w:bCs/>
          <w:kern w:val="0"/>
          <w:sz w:val="24"/>
          <w:szCs w:val="24"/>
          <w:lang w:eastAsia="zh-CN"/>
        </w:rPr>
        <w:t>Arii S</w:t>
      </w:r>
      <w:r w:rsidRPr="004F5AA1">
        <w:rPr>
          <w:rFonts w:ascii="Book Antiqua" w:hAnsi="Book Antiqua" w:cs="宋体"/>
          <w:kern w:val="0"/>
          <w:sz w:val="24"/>
          <w:szCs w:val="24"/>
          <w:lang w:eastAsia="zh-CN"/>
        </w:rPr>
        <w:t>, Teramoto K, Kawamura T, Okamoto H, Kaido T, Mori A, Imamura M. Characteristics of recurrent hepatocellular carcinoma in Japan and our surgical experience. </w:t>
      </w:r>
      <w:r w:rsidRPr="004F5AA1">
        <w:rPr>
          <w:rFonts w:ascii="Book Antiqua" w:hAnsi="Book Antiqua" w:cs="宋体"/>
          <w:i/>
          <w:iCs/>
          <w:kern w:val="0"/>
          <w:sz w:val="24"/>
          <w:szCs w:val="24"/>
          <w:lang w:eastAsia="zh-CN"/>
        </w:rPr>
        <w:t>J Hepatobiliary Pancreat Surg</w:t>
      </w:r>
      <w:r w:rsidRPr="004F5AA1">
        <w:rPr>
          <w:rFonts w:ascii="Book Antiqua" w:hAnsi="Book Antiqua" w:cs="宋体"/>
          <w:kern w:val="0"/>
          <w:sz w:val="24"/>
          <w:szCs w:val="24"/>
          <w:lang w:eastAsia="zh-CN"/>
        </w:rPr>
        <w:t> 2001; </w:t>
      </w:r>
      <w:r w:rsidRPr="004F5AA1">
        <w:rPr>
          <w:rFonts w:ascii="Book Antiqua" w:hAnsi="Book Antiqua" w:cs="宋体"/>
          <w:b/>
          <w:bCs/>
          <w:kern w:val="0"/>
          <w:sz w:val="24"/>
          <w:szCs w:val="24"/>
          <w:lang w:eastAsia="zh-CN"/>
        </w:rPr>
        <w:t>8</w:t>
      </w:r>
      <w:r w:rsidRPr="004F5AA1">
        <w:rPr>
          <w:rFonts w:ascii="Book Antiqua" w:hAnsi="Book Antiqua" w:cs="宋体"/>
          <w:kern w:val="0"/>
          <w:sz w:val="24"/>
          <w:szCs w:val="24"/>
          <w:lang w:eastAsia="zh-CN"/>
        </w:rPr>
        <w:t>: 397-403 [PMID: 11702247</w:t>
      </w:r>
      <w:r>
        <w:rPr>
          <w:rFonts w:ascii="Book Antiqua" w:hAnsi="Book Antiqua" w:cs="宋体"/>
          <w:kern w:val="0"/>
          <w:sz w:val="24"/>
          <w:szCs w:val="24"/>
          <w:lang w:eastAsia="zh-CN"/>
        </w:rPr>
        <w:t xml:space="preserve"> DOI:</w:t>
      </w:r>
      <w:r>
        <w:rPr>
          <w:rFonts w:ascii="Verdana" w:hAnsi="Verdana"/>
          <w:color w:val="000000"/>
          <w:sz w:val="15"/>
          <w:szCs w:val="15"/>
          <w:lang w:eastAsia="zh-CN"/>
        </w:rPr>
        <w:t xml:space="preserve"> </w:t>
      </w:r>
      <w:r w:rsidR="00230C3E">
        <w:fldChar w:fldCharType="begin"/>
      </w:r>
      <w:r w:rsidR="00230C3E">
        <w:instrText xml:space="preserve"> HYPERLINK "http://dx.doi.org/10.1007/s005340100000" \t "_blank" </w:instrText>
      </w:r>
      <w:r w:rsidR="00230C3E">
        <w:fldChar w:fldCharType="separate"/>
      </w:r>
      <w:r w:rsidRPr="00820B9E">
        <w:rPr>
          <w:rFonts w:ascii="Book Antiqua" w:hAnsi="Book Antiqua" w:cs="宋体"/>
          <w:kern w:val="0"/>
          <w:sz w:val="24"/>
          <w:szCs w:val="24"/>
          <w:lang w:eastAsia="zh-CN"/>
        </w:rPr>
        <w:t>10.1007/s005340100000</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4 </w:t>
      </w:r>
      <w:r w:rsidRPr="004F5AA1">
        <w:rPr>
          <w:rFonts w:ascii="Book Antiqua" w:hAnsi="Book Antiqua" w:cs="宋体"/>
          <w:b/>
          <w:bCs/>
          <w:kern w:val="0"/>
          <w:sz w:val="24"/>
          <w:szCs w:val="24"/>
          <w:lang w:eastAsia="zh-CN"/>
        </w:rPr>
        <w:t>Poon RT</w:t>
      </w:r>
      <w:r w:rsidRPr="004F5AA1">
        <w:rPr>
          <w:rFonts w:ascii="Book Antiqua" w:hAnsi="Book Antiqua" w:cs="宋体"/>
          <w:kern w:val="0"/>
          <w:sz w:val="24"/>
          <w:szCs w:val="24"/>
          <w:lang w:eastAsia="zh-CN"/>
        </w:rPr>
        <w:t>, Fan ST, Lo CM, Liu CL, Wong J. Intrahepatic recurrence after curative resection of hepatocellular carcinoma: long-term results of treatment and prognostic factors.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1999; </w:t>
      </w:r>
      <w:r w:rsidRPr="004F5AA1">
        <w:rPr>
          <w:rFonts w:ascii="Book Antiqua" w:hAnsi="Book Antiqua" w:cs="宋体"/>
          <w:b/>
          <w:bCs/>
          <w:kern w:val="0"/>
          <w:sz w:val="24"/>
          <w:szCs w:val="24"/>
          <w:lang w:eastAsia="zh-CN"/>
        </w:rPr>
        <w:t>229</w:t>
      </w:r>
      <w:r w:rsidRPr="004F5AA1">
        <w:rPr>
          <w:rFonts w:ascii="Book Antiqua" w:hAnsi="Book Antiqua" w:cs="宋体"/>
          <w:kern w:val="0"/>
          <w:sz w:val="24"/>
          <w:szCs w:val="24"/>
          <w:lang w:eastAsia="zh-CN"/>
        </w:rPr>
        <w:t>: 216-222 [PMID: 10024103</w:t>
      </w:r>
      <w:r>
        <w:rPr>
          <w:rFonts w:ascii="Book Antiqua" w:hAnsi="Book Antiqua" w:cs="宋体"/>
          <w:kern w:val="0"/>
          <w:sz w:val="24"/>
          <w:szCs w:val="24"/>
          <w:lang w:eastAsia="zh-CN"/>
        </w:rPr>
        <w:t xml:space="preserve"> DOI: </w:t>
      </w:r>
      <w:r w:rsidR="00230C3E">
        <w:fldChar w:fldCharType="begin"/>
      </w:r>
      <w:r w:rsidR="00230C3E">
        <w:instrText xml:space="preserve"> HYPERLINK "http://dx.doi.org/10.1097/00000658-199902000-00009" \t "_blank" </w:instrText>
      </w:r>
      <w:r w:rsidR="00230C3E">
        <w:fldChar w:fldCharType="separate"/>
      </w:r>
      <w:r w:rsidRPr="00820B9E">
        <w:rPr>
          <w:rFonts w:ascii="Book Antiqua" w:hAnsi="Book Antiqua" w:cs="宋体"/>
          <w:kern w:val="0"/>
          <w:sz w:val="24"/>
          <w:szCs w:val="24"/>
          <w:lang w:eastAsia="zh-CN"/>
        </w:rPr>
        <w:t>10.1097/00000658-199902000-00009</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5 </w:t>
      </w:r>
      <w:r w:rsidRPr="004F5AA1">
        <w:rPr>
          <w:rFonts w:ascii="Book Antiqua" w:hAnsi="Book Antiqua" w:cs="宋体"/>
          <w:b/>
          <w:bCs/>
          <w:kern w:val="0"/>
          <w:sz w:val="24"/>
          <w:szCs w:val="24"/>
          <w:lang w:eastAsia="zh-CN"/>
        </w:rPr>
        <w:t>Chen WT</w:t>
      </w:r>
      <w:r w:rsidRPr="004F5AA1">
        <w:rPr>
          <w:rFonts w:ascii="Book Antiqua" w:hAnsi="Book Antiqua" w:cs="宋体"/>
          <w:kern w:val="0"/>
          <w:sz w:val="24"/>
          <w:szCs w:val="24"/>
          <w:lang w:eastAsia="zh-CN"/>
        </w:rPr>
        <w:t>, Chau GY, Lui WY, Tsay SH, King KL, Loong CC, Wu CW. Recurrent hepatocellular carcinoma after hepatic resection: prognostic factors and long-term outcome. </w:t>
      </w:r>
      <w:r w:rsidRPr="004F5AA1">
        <w:rPr>
          <w:rFonts w:ascii="Book Antiqua" w:hAnsi="Book Antiqua" w:cs="宋体"/>
          <w:i/>
          <w:iCs/>
          <w:kern w:val="0"/>
          <w:sz w:val="24"/>
          <w:szCs w:val="24"/>
          <w:lang w:eastAsia="zh-CN"/>
        </w:rPr>
        <w:t>Eur J Surg Oncol</w:t>
      </w:r>
      <w:r w:rsidRPr="004F5AA1">
        <w:rPr>
          <w:rFonts w:ascii="Book Antiqua" w:hAnsi="Book Antiqua" w:cs="宋体"/>
          <w:kern w:val="0"/>
          <w:sz w:val="24"/>
          <w:szCs w:val="24"/>
          <w:lang w:eastAsia="zh-CN"/>
        </w:rPr>
        <w:t> 2004; </w:t>
      </w:r>
      <w:r w:rsidRPr="004F5AA1">
        <w:rPr>
          <w:rFonts w:ascii="Book Antiqua" w:hAnsi="Book Antiqua" w:cs="宋体"/>
          <w:b/>
          <w:bCs/>
          <w:kern w:val="0"/>
          <w:sz w:val="24"/>
          <w:szCs w:val="24"/>
          <w:lang w:eastAsia="zh-CN"/>
        </w:rPr>
        <w:t>30</w:t>
      </w:r>
      <w:r w:rsidRPr="004F5AA1">
        <w:rPr>
          <w:rFonts w:ascii="Book Antiqua" w:hAnsi="Book Antiqua" w:cs="宋体"/>
          <w:kern w:val="0"/>
          <w:sz w:val="24"/>
          <w:szCs w:val="24"/>
          <w:lang w:eastAsia="zh-CN"/>
        </w:rPr>
        <w:t>: 414-420 [PMID: 15063895 DOI: 10.1016/j.ejso.2004.01.013]</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6 </w:t>
      </w:r>
      <w:r w:rsidRPr="004F5AA1">
        <w:rPr>
          <w:rFonts w:ascii="Book Antiqua" w:hAnsi="Book Antiqua" w:cs="宋体"/>
          <w:b/>
          <w:bCs/>
          <w:kern w:val="0"/>
          <w:sz w:val="24"/>
          <w:szCs w:val="24"/>
          <w:lang w:eastAsia="zh-CN"/>
        </w:rPr>
        <w:t>Tralhão JG</w:t>
      </w:r>
      <w:r w:rsidRPr="004F5AA1">
        <w:rPr>
          <w:rFonts w:ascii="Book Antiqua" w:hAnsi="Book Antiqua" w:cs="宋体"/>
          <w:kern w:val="0"/>
          <w:sz w:val="24"/>
          <w:szCs w:val="24"/>
          <w:lang w:eastAsia="zh-CN"/>
        </w:rPr>
        <w:t>, Dagher I, Lino T, Roudié J, Franco D. Treatment of tumour recurrence after resection of hepatocellular carcinoma. Analysis of 97 consecutive patients. </w:t>
      </w:r>
      <w:r w:rsidRPr="004F5AA1">
        <w:rPr>
          <w:rFonts w:ascii="Book Antiqua" w:hAnsi="Book Antiqua" w:cs="宋体"/>
          <w:i/>
          <w:iCs/>
          <w:kern w:val="0"/>
          <w:sz w:val="24"/>
          <w:szCs w:val="24"/>
          <w:lang w:eastAsia="zh-CN"/>
        </w:rPr>
        <w:t>Eur J Surg Oncol</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33</w:t>
      </w:r>
      <w:r w:rsidRPr="004F5AA1">
        <w:rPr>
          <w:rFonts w:ascii="Book Antiqua" w:hAnsi="Book Antiqua" w:cs="宋体"/>
          <w:kern w:val="0"/>
          <w:sz w:val="24"/>
          <w:szCs w:val="24"/>
          <w:lang w:eastAsia="zh-CN"/>
        </w:rPr>
        <w:t xml:space="preserve">: 746-751 [PMID: 17188454 </w:t>
      </w:r>
      <w:r>
        <w:rPr>
          <w:rFonts w:ascii="Book Antiqua" w:hAnsi="Book Antiqua" w:cs="宋体"/>
          <w:kern w:val="0"/>
          <w:sz w:val="24"/>
          <w:szCs w:val="24"/>
          <w:lang w:eastAsia="zh-CN"/>
        </w:rPr>
        <w:t>DOI: 10.1016/j.ejso.2006.11.015</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7 </w:t>
      </w:r>
      <w:r w:rsidRPr="004F5AA1">
        <w:rPr>
          <w:rFonts w:ascii="Book Antiqua" w:hAnsi="Book Antiqua" w:cs="宋体"/>
          <w:b/>
          <w:bCs/>
          <w:kern w:val="0"/>
          <w:sz w:val="24"/>
          <w:szCs w:val="24"/>
          <w:lang w:eastAsia="zh-CN"/>
        </w:rPr>
        <w:t>Nakajima Y</w:t>
      </w:r>
      <w:r w:rsidRPr="004F5AA1">
        <w:rPr>
          <w:rFonts w:ascii="Book Antiqua" w:hAnsi="Book Antiqua" w:cs="宋体"/>
          <w:kern w:val="0"/>
          <w:sz w:val="24"/>
          <w:szCs w:val="24"/>
          <w:lang w:eastAsia="zh-CN"/>
        </w:rPr>
        <w:t>, Ko S, Kanamura T, Nagao M, Kanehiro H, Hisanaga M, Aomatsu Y, Ikeda N, Nakano H. Repeat liver resection for hepatocellular carcinoma. </w:t>
      </w:r>
      <w:r w:rsidRPr="004F5AA1">
        <w:rPr>
          <w:rFonts w:ascii="Book Antiqua" w:hAnsi="Book Antiqua" w:cs="宋体"/>
          <w:i/>
          <w:iCs/>
          <w:kern w:val="0"/>
          <w:sz w:val="24"/>
          <w:szCs w:val="24"/>
          <w:lang w:eastAsia="zh-CN"/>
        </w:rPr>
        <w:t>J Am Coll Surg</w:t>
      </w:r>
      <w:r w:rsidRPr="004F5AA1">
        <w:rPr>
          <w:rFonts w:ascii="Book Antiqua" w:hAnsi="Book Antiqua" w:cs="宋体"/>
          <w:kern w:val="0"/>
          <w:sz w:val="24"/>
          <w:szCs w:val="24"/>
          <w:lang w:eastAsia="zh-CN"/>
        </w:rPr>
        <w:t> 2001; </w:t>
      </w:r>
      <w:r w:rsidRPr="004F5AA1">
        <w:rPr>
          <w:rFonts w:ascii="Book Antiqua" w:hAnsi="Book Antiqua" w:cs="宋体"/>
          <w:b/>
          <w:bCs/>
          <w:kern w:val="0"/>
          <w:sz w:val="24"/>
          <w:szCs w:val="24"/>
          <w:lang w:eastAsia="zh-CN"/>
        </w:rPr>
        <w:t>192</w:t>
      </w:r>
      <w:r w:rsidRPr="004F5AA1">
        <w:rPr>
          <w:rFonts w:ascii="Book Antiqua" w:hAnsi="Book Antiqua" w:cs="宋体"/>
          <w:kern w:val="0"/>
          <w:sz w:val="24"/>
          <w:szCs w:val="24"/>
          <w:lang w:eastAsia="zh-CN"/>
        </w:rPr>
        <w:t>: 339-344 [PMID: 11245376]</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8 </w:t>
      </w:r>
      <w:r w:rsidRPr="004F5AA1">
        <w:rPr>
          <w:rFonts w:ascii="Book Antiqua" w:hAnsi="Book Antiqua" w:cs="宋体"/>
          <w:b/>
          <w:bCs/>
          <w:kern w:val="0"/>
          <w:sz w:val="24"/>
          <w:szCs w:val="24"/>
          <w:lang w:eastAsia="zh-CN"/>
        </w:rPr>
        <w:t>Sugimachi K</w:t>
      </w:r>
      <w:r w:rsidRPr="004F5AA1">
        <w:rPr>
          <w:rFonts w:ascii="Book Antiqua" w:hAnsi="Book Antiqua" w:cs="宋体"/>
          <w:kern w:val="0"/>
          <w:sz w:val="24"/>
          <w:szCs w:val="24"/>
          <w:lang w:eastAsia="zh-CN"/>
        </w:rPr>
        <w:t>, Maehara S, Tanaka S, Shimada M, Sugimachi K. Repeat hepatectomy is the most useful treatment for recurrent hepatocellular carcinoma. </w:t>
      </w:r>
      <w:r w:rsidRPr="004F5AA1">
        <w:rPr>
          <w:rFonts w:ascii="Book Antiqua" w:hAnsi="Book Antiqua" w:cs="宋体"/>
          <w:i/>
          <w:iCs/>
          <w:kern w:val="0"/>
          <w:sz w:val="24"/>
          <w:szCs w:val="24"/>
          <w:lang w:eastAsia="zh-CN"/>
        </w:rPr>
        <w:t>J Hepatobiliary Pancreat Surg</w:t>
      </w:r>
      <w:r w:rsidRPr="004F5AA1">
        <w:rPr>
          <w:rFonts w:ascii="Book Antiqua" w:hAnsi="Book Antiqua" w:cs="宋体"/>
          <w:kern w:val="0"/>
          <w:sz w:val="24"/>
          <w:szCs w:val="24"/>
          <w:lang w:eastAsia="zh-CN"/>
        </w:rPr>
        <w:t> 2001; </w:t>
      </w:r>
      <w:r w:rsidRPr="004F5AA1">
        <w:rPr>
          <w:rFonts w:ascii="Book Antiqua" w:hAnsi="Book Antiqua" w:cs="宋体"/>
          <w:b/>
          <w:bCs/>
          <w:kern w:val="0"/>
          <w:sz w:val="24"/>
          <w:szCs w:val="24"/>
          <w:lang w:eastAsia="zh-CN"/>
        </w:rPr>
        <w:t>8</w:t>
      </w:r>
      <w:r w:rsidRPr="004F5AA1">
        <w:rPr>
          <w:rFonts w:ascii="Book Antiqua" w:hAnsi="Book Antiqua" w:cs="宋体"/>
          <w:kern w:val="0"/>
          <w:sz w:val="24"/>
          <w:szCs w:val="24"/>
          <w:lang w:eastAsia="zh-CN"/>
        </w:rPr>
        <w:t>: 410-416 [PMID: 11702249]</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9 </w:t>
      </w:r>
      <w:r w:rsidRPr="004F5AA1">
        <w:rPr>
          <w:rFonts w:ascii="Book Antiqua" w:hAnsi="Book Antiqua" w:cs="宋体"/>
          <w:b/>
          <w:bCs/>
          <w:kern w:val="0"/>
          <w:sz w:val="24"/>
          <w:szCs w:val="24"/>
          <w:lang w:eastAsia="zh-CN"/>
        </w:rPr>
        <w:t>Minagawa M</w:t>
      </w:r>
      <w:r w:rsidRPr="004F5AA1">
        <w:rPr>
          <w:rFonts w:ascii="Book Antiqua" w:hAnsi="Book Antiqua" w:cs="宋体"/>
          <w:kern w:val="0"/>
          <w:sz w:val="24"/>
          <w:szCs w:val="24"/>
          <w:lang w:eastAsia="zh-CN"/>
        </w:rPr>
        <w:t>, Makuuchi M, Takayama T, Kokudo N. Selection criteria for repeat hepatectomy in patients with recurrent hepatocellular carcinoma.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2003; </w:t>
      </w:r>
      <w:r w:rsidRPr="004F5AA1">
        <w:rPr>
          <w:rFonts w:ascii="Book Antiqua" w:hAnsi="Book Antiqua" w:cs="宋体"/>
          <w:b/>
          <w:bCs/>
          <w:kern w:val="0"/>
          <w:sz w:val="24"/>
          <w:szCs w:val="24"/>
          <w:lang w:eastAsia="zh-CN"/>
        </w:rPr>
        <w:t>238</w:t>
      </w:r>
      <w:r w:rsidRPr="004F5AA1">
        <w:rPr>
          <w:rFonts w:ascii="Book Antiqua" w:hAnsi="Book Antiqua" w:cs="宋体"/>
          <w:kern w:val="0"/>
          <w:sz w:val="24"/>
          <w:szCs w:val="24"/>
          <w:lang w:eastAsia="zh-CN"/>
        </w:rPr>
        <w:t>: 703-710 [PMID: 14578733 DOI: 10.1097/01.sla.0000094549.11754.e6]</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10 </w:t>
      </w:r>
      <w:r w:rsidRPr="004F5AA1">
        <w:rPr>
          <w:rFonts w:ascii="Book Antiqua" w:hAnsi="Book Antiqua" w:cs="宋体"/>
          <w:b/>
          <w:bCs/>
          <w:kern w:val="0"/>
          <w:sz w:val="24"/>
          <w:szCs w:val="24"/>
          <w:lang w:eastAsia="zh-CN"/>
        </w:rPr>
        <w:t>Taura K</w:t>
      </w:r>
      <w:r w:rsidRPr="004F5AA1">
        <w:rPr>
          <w:rFonts w:ascii="Book Antiqua" w:hAnsi="Book Antiqua" w:cs="宋体"/>
          <w:kern w:val="0"/>
          <w:sz w:val="24"/>
          <w:szCs w:val="24"/>
          <w:lang w:eastAsia="zh-CN"/>
        </w:rPr>
        <w:t>, Ikai I, Hatano E, Fujii H, Uyama N, Shimahara Y. Implication of frequent local ablation therapy for intrahepatic recurrence in prolonged survival of patients with hepatocellular carcinoma undergoing hepatic resection: an analysis of 610 patients over 16 years old.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2006; </w:t>
      </w:r>
      <w:r w:rsidRPr="004F5AA1">
        <w:rPr>
          <w:rFonts w:ascii="Book Antiqua" w:hAnsi="Book Antiqua" w:cs="宋体"/>
          <w:b/>
          <w:bCs/>
          <w:kern w:val="0"/>
          <w:sz w:val="24"/>
          <w:szCs w:val="24"/>
          <w:lang w:eastAsia="zh-CN"/>
        </w:rPr>
        <w:t>244</w:t>
      </w:r>
      <w:r w:rsidRPr="004F5AA1">
        <w:rPr>
          <w:rFonts w:ascii="Book Antiqua" w:hAnsi="Book Antiqua" w:cs="宋体"/>
          <w:kern w:val="0"/>
          <w:sz w:val="24"/>
          <w:szCs w:val="24"/>
          <w:lang w:eastAsia="zh-CN"/>
        </w:rPr>
        <w:t>: 265-273 [PMID: 16858190 DOI: 10.1097/01.sla.0000217921.28563.55]</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11 </w:t>
      </w:r>
      <w:r w:rsidRPr="004F5AA1">
        <w:rPr>
          <w:rFonts w:ascii="Book Antiqua" w:hAnsi="Book Antiqua" w:cs="宋体"/>
          <w:b/>
          <w:bCs/>
          <w:kern w:val="0"/>
          <w:sz w:val="24"/>
          <w:szCs w:val="24"/>
          <w:lang w:eastAsia="zh-CN"/>
        </w:rPr>
        <w:t>Itamoto T</w:t>
      </w:r>
      <w:r w:rsidRPr="004F5AA1">
        <w:rPr>
          <w:rFonts w:ascii="Book Antiqua" w:hAnsi="Book Antiqua" w:cs="宋体"/>
          <w:kern w:val="0"/>
          <w:sz w:val="24"/>
          <w:szCs w:val="24"/>
          <w:lang w:eastAsia="zh-CN"/>
        </w:rPr>
        <w:t>, Nakahara H, Amano H, Kohashi T, Ohdan H, Tashiro H, Asahara T. Repeat hepatectomy for recurrent hepatocellular carcinoma. </w:t>
      </w:r>
      <w:r w:rsidRPr="004F5AA1">
        <w:rPr>
          <w:rFonts w:ascii="Book Antiqua" w:hAnsi="Book Antiqua" w:cs="宋体"/>
          <w:i/>
          <w:iCs/>
          <w:kern w:val="0"/>
          <w:sz w:val="24"/>
          <w:szCs w:val="24"/>
          <w:lang w:eastAsia="zh-CN"/>
        </w:rPr>
        <w:t>Surgery</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141</w:t>
      </w:r>
      <w:r w:rsidRPr="004F5AA1">
        <w:rPr>
          <w:rFonts w:ascii="Book Antiqua" w:hAnsi="Book Antiqua" w:cs="宋体"/>
          <w:kern w:val="0"/>
          <w:sz w:val="24"/>
          <w:szCs w:val="24"/>
          <w:lang w:eastAsia="zh-CN"/>
        </w:rPr>
        <w:t xml:space="preserve">: 589-597 [PMID: 17462458 </w:t>
      </w:r>
      <w:r w:rsidRPr="00820B9E">
        <w:rPr>
          <w:rFonts w:ascii="Book Antiqua" w:hAnsi="Book Antiqua" w:cs="宋体"/>
          <w:kern w:val="0"/>
          <w:sz w:val="24"/>
          <w:szCs w:val="24"/>
          <w:lang w:eastAsia="zh-CN"/>
        </w:rPr>
        <w:t xml:space="preserve">DOI: </w:t>
      </w:r>
      <w:r w:rsidR="00230C3E">
        <w:fldChar w:fldCharType="begin"/>
      </w:r>
      <w:r w:rsidR="00230C3E">
        <w:instrText xml:space="preserve"> HYPERLINK "http://dx.doi.org/10.1016/j.surg.2006.12.014" \t "_blank" </w:instrText>
      </w:r>
      <w:r w:rsidR="00230C3E">
        <w:fldChar w:fldCharType="separate"/>
      </w:r>
      <w:r w:rsidRPr="000856B4">
        <w:rPr>
          <w:rFonts w:ascii="Book Antiqua" w:hAnsi="Book Antiqua" w:cs="宋体"/>
          <w:kern w:val="0"/>
          <w:sz w:val="24"/>
          <w:szCs w:val="24"/>
          <w:lang w:eastAsia="zh-CN"/>
        </w:rPr>
        <w:t>10.1016/j.surg.2006.12.014</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12 </w:t>
      </w:r>
      <w:r w:rsidRPr="004F5AA1">
        <w:rPr>
          <w:rFonts w:ascii="Book Antiqua" w:hAnsi="Book Antiqua" w:cs="宋体"/>
          <w:b/>
          <w:bCs/>
          <w:kern w:val="0"/>
          <w:sz w:val="24"/>
          <w:szCs w:val="24"/>
          <w:lang w:eastAsia="zh-CN"/>
        </w:rPr>
        <w:t>Shimada K</w:t>
      </w:r>
      <w:r w:rsidRPr="004F5AA1">
        <w:rPr>
          <w:rFonts w:ascii="Book Antiqua" w:hAnsi="Book Antiqua" w:cs="宋体"/>
          <w:kern w:val="0"/>
          <w:sz w:val="24"/>
          <w:szCs w:val="24"/>
          <w:lang w:eastAsia="zh-CN"/>
        </w:rPr>
        <w:t>, Sakamoto Y, Esaki M, Kosuge T, Morizane C, Ikeda M, Ueno H, Okusaka T, Arai Y, Takayasu K. Analysis of prognostic factors affecting survival after initial recurrence and treatment efficacy for recurrence in patients undergoing potentially curative hepatectomy for hepatocellular carcinoma.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14</w:t>
      </w:r>
      <w:r w:rsidRPr="004F5AA1">
        <w:rPr>
          <w:rFonts w:ascii="Book Antiqua" w:hAnsi="Book Antiqua" w:cs="宋体"/>
          <w:kern w:val="0"/>
          <w:sz w:val="24"/>
          <w:szCs w:val="24"/>
          <w:lang w:eastAsia="zh-CN"/>
        </w:rPr>
        <w:t xml:space="preserve">: 2337-2347 [PMID: 17503155 </w:t>
      </w:r>
      <w:r>
        <w:rPr>
          <w:rFonts w:ascii="Book Antiqua" w:hAnsi="Book Antiqua" w:cs="宋体"/>
          <w:kern w:val="0"/>
          <w:sz w:val="24"/>
          <w:szCs w:val="24"/>
          <w:lang w:eastAsia="zh-CN"/>
        </w:rPr>
        <w:t>DOI: 10.1245/s10434-007-9415-7</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13 </w:t>
      </w:r>
      <w:r w:rsidRPr="004F5AA1">
        <w:rPr>
          <w:rFonts w:ascii="Book Antiqua" w:hAnsi="Book Antiqua" w:cs="宋体"/>
          <w:b/>
          <w:bCs/>
          <w:kern w:val="0"/>
          <w:sz w:val="24"/>
          <w:szCs w:val="24"/>
          <w:lang w:eastAsia="zh-CN"/>
        </w:rPr>
        <w:t>Liang HH</w:t>
      </w:r>
      <w:r w:rsidRPr="004F5AA1">
        <w:rPr>
          <w:rFonts w:ascii="Book Antiqua" w:hAnsi="Book Antiqua" w:cs="宋体"/>
          <w:kern w:val="0"/>
          <w:sz w:val="24"/>
          <w:szCs w:val="24"/>
          <w:lang w:eastAsia="zh-CN"/>
        </w:rPr>
        <w:t>, Chen MS, Peng ZW, Zhang YJ, Zhang YQ, Li JQ, Lau WY. Percutaneous radiofrequency ablation versus repeat hepatectomy for recurrent hepatocellular carcinoma: a retrospective study.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15</w:t>
      </w:r>
      <w:r w:rsidRPr="004F5AA1">
        <w:rPr>
          <w:rFonts w:ascii="Book Antiqua" w:hAnsi="Book Antiqua" w:cs="宋体"/>
          <w:kern w:val="0"/>
          <w:sz w:val="24"/>
          <w:szCs w:val="24"/>
          <w:lang w:eastAsia="zh-CN"/>
        </w:rPr>
        <w:t>: 3484-3493 [PMID: 18679754 DOI: 10.1245/s10434-008-0076-y.]</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14 </w:t>
      </w:r>
      <w:r w:rsidRPr="004F5AA1">
        <w:rPr>
          <w:rFonts w:ascii="Book Antiqua" w:hAnsi="Book Antiqua" w:cs="宋体"/>
          <w:b/>
          <w:bCs/>
          <w:kern w:val="0"/>
          <w:sz w:val="24"/>
          <w:szCs w:val="24"/>
          <w:lang w:eastAsia="zh-CN"/>
        </w:rPr>
        <w:t>Choi GH</w:t>
      </w:r>
      <w:r w:rsidRPr="004F5AA1">
        <w:rPr>
          <w:rFonts w:ascii="Book Antiqua" w:hAnsi="Book Antiqua" w:cs="宋体"/>
          <w:kern w:val="0"/>
          <w:sz w:val="24"/>
          <w:szCs w:val="24"/>
          <w:lang w:eastAsia="zh-CN"/>
        </w:rPr>
        <w:t>, Kim DH, Kang CM, Kim KS, Choi JS, Lee WJ, Kim BR. Prognostic factors and optimal treatment strategy for intrahepatic nodular recurrence after curative resection of hepatocellular carcinoma.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15</w:t>
      </w:r>
      <w:r w:rsidRPr="004F5AA1">
        <w:rPr>
          <w:rFonts w:ascii="Book Antiqua" w:hAnsi="Book Antiqua" w:cs="宋体"/>
          <w:kern w:val="0"/>
          <w:sz w:val="24"/>
          <w:szCs w:val="24"/>
          <w:lang w:eastAsia="zh-CN"/>
        </w:rPr>
        <w:t>: 618-629 [PMID: 18004628</w:t>
      </w:r>
      <w:r>
        <w:rPr>
          <w:rFonts w:ascii="Book Antiqua" w:hAnsi="Book Antiqua" w:cs="宋体"/>
          <w:kern w:val="0"/>
          <w:sz w:val="24"/>
          <w:szCs w:val="24"/>
          <w:lang w:eastAsia="zh-CN"/>
        </w:rPr>
        <w:t xml:space="preserve"> DOI: 10.1245/s10434-007-9671-6</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15 </w:t>
      </w:r>
      <w:r w:rsidRPr="004F5AA1">
        <w:rPr>
          <w:rFonts w:ascii="Book Antiqua" w:hAnsi="Book Antiqua" w:cs="宋体"/>
          <w:b/>
          <w:bCs/>
          <w:kern w:val="0"/>
          <w:sz w:val="24"/>
          <w:szCs w:val="24"/>
          <w:lang w:eastAsia="zh-CN"/>
        </w:rPr>
        <w:t>Wu CC</w:t>
      </w:r>
      <w:r w:rsidRPr="004F5AA1">
        <w:rPr>
          <w:rFonts w:ascii="Book Antiqua" w:hAnsi="Book Antiqua" w:cs="宋体"/>
          <w:kern w:val="0"/>
          <w:sz w:val="24"/>
          <w:szCs w:val="24"/>
          <w:lang w:eastAsia="zh-CN"/>
        </w:rPr>
        <w:t>, Cheng SB, Yeh DC, Wang J, P'eng FK. Second and third hepatectomies for recurrent hepatocellular carcinoma are justified. </w:t>
      </w:r>
      <w:r w:rsidRPr="004F5AA1">
        <w:rPr>
          <w:rFonts w:ascii="Book Antiqua" w:hAnsi="Book Antiqua" w:cs="宋体"/>
          <w:i/>
          <w:iCs/>
          <w:kern w:val="0"/>
          <w:sz w:val="24"/>
          <w:szCs w:val="24"/>
          <w:lang w:eastAsia="zh-CN"/>
        </w:rPr>
        <w:t>Br J Surg</w:t>
      </w:r>
      <w:r w:rsidRPr="004F5AA1">
        <w:rPr>
          <w:rFonts w:ascii="Book Antiqua" w:hAnsi="Book Antiqua" w:cs="宋体"/>
          <w:kern w:val="0"/>
          <w:sz w:val="24"/>
          <w:szCs w:val="24"/>
          <w:lang w:eastAsia="zh-CN"/>
        </w:rPr>
        <w:t> 2009; </w:t>
      </w:r>
      <w:r w:rsidRPr="004F5AA1">
        <w:rPr>
          <w:rFonts w:ascii="Book Antiqua" w:hAnsi="Book Antiqua" w:cs="宋体"/>
          <w:b/>
          <w:bCs/>
          <w:kern w:val="0"/>
          <w:sz w:val="24"/>
          <w:szCs w:val="24"/>
          <w:lang w:eastAsia="zh-CN"/>
        </w:rPr>
        <w:t>96</w:t>
      </w:r>
      <w:r w:rsidRPr="004F5AA1">
        <w:rPr>
          <w:rFonts w:ascii="Book Antiqua" w:hAnsi="Book Antiqua" w:cs="宋体"/>
          <w:kern w:val="0"/>
          <w:sz w:val="24"/>
          <w:szCs w:val="24"/>
          <w:lang w:eastAsia="zh-CN"/>
        </w:rPr>
        <w:t>: 1049-1057 [PMID:</w:t>
      </w:r>
      <w:r>
        <w:rPr>
          <w:rFonts w:ascii="Book Antiqua" w:hAnsi="Book Antiqua" w:cs="宋体"/>
          <w:kern w:val="0"/>
          <w:sz w:val="24"/>
          <w:szCs w:val="24"/>
          <w:lang w:eastAsia="zh-CN"/>
        </w:rPr>
        <w:t xml:space="preserve"> 19672929 DOI: 10.1002/bjs.6690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16 </w:t>
      </w:r>
      <w:r w:rsidRPr="004F5AA1">
        <w:rPr>
          <w:rFonts w:ascii="Book Antiqua" w:hAnsi="Book Antiqua" w:cs="宋体"/>
          <w:b/>
          <w:bCs/>
          <w:kern w:val="0"/>
          <w:sz w:val="24"/>
          <w:szCs w:val="24"/>
          <w:lang w:eastAsia="zh-CN"/>
        </w:rPr>
        <w:t>Kishi Y</w:t>
      </w:r>
      <w:r w:rsidRPr="004F5AA1">
        <w:rPr>
          <w:rFonts w:ascii="Book Antiqua" w:hAnsi="Book Antiqua" w:cs="宋体"/>
          <w:kern w:val="0"/>
          <w:sz w:val="24"/>
          <w:szCs w:val="24"/>
          <w:lang w:eastAsia="zh-CN"/>
        </w:rPr>
        <w:t>, Saiura A, Yamamoto J, Koga R, Seki M, Morimura R, Yoshioka R, Kokudo N, Yamaguchi T. Repeat treatment for recurrent hepatocellular carcinoma: is it validated? </w:t>
      </w:r>
      <w:r w:rsidRPr="004F5AA1">
        <w:rPr>
          <w:rFonts w:ascii="Book Antiqua" w:hAnsi="Book Antiqua" w:cs="宋体"/>
          <w:i/>
          <w:iCs/>
          <w:kern w:val="0"/>
          <w:sz w:val="24"/>
          <w:szCs w:val="24"/>
          <w:lang w:eastAsia="zh-CN"/>
        </w:rPr>
        <w:t>Langenbecks Arch Surg</w:t>
      </w:r>
      <w:r w:rsidRPr="004F5AA1">
        <w:rPr>
          <w:rFonts w:ascii="Book Antiqua" w:hAnsi="Book Antiqua" w:cs="宋体"/>
          <w:kern w:val="0"/>
          <w:sz w:val="24"/>
          <w:szCs w:val="24"/>
          <w:lang w:eastAsia="zh-CN"/>
        </w:rPr>
        <w:t> 2011; </w:t>
      </w:r>
      <w:r w:rsidRPr="004F5AA1">
        <w:rPr>
          <w:rFonts w:ascii="Book Antiqua" w:hAnsi="Book Antiqua" w:cs="宋体"/>
          <w:b/>
          <w:bCs/>
          <w:kern w:val="0"/>
          <w:sz w:val="24"/>
          <w:szCs w:val="24"/>
          <w:lang w:eastAsia="zh-CN"/>
        </w:rPr>
        <w:t>396</w:t>
      </w:r>
      <w:r w:rsidRPr="004F5AA1">
        <w:rPr>
          <w:rFonts w:ascii="Book Antiqua" w:hAnsi="Book Antiqua" w:cs="宋体"/>
          <w:kern w:val="0"/>
          <w:sz w:val="24"/>
          <w:szCs w:val="24"/>
          <w:lang w:eastAsia="zh-CN"/>
        </w:rPr>
        <w:t>: 1093-1100 [PMID: 21847622</w:t>
      </w:r>
      <w:r>
        <w:rPr>
          <w:rFonts w:ascii="Book Antiqua" w:hAnsi="Book Antiqua" w:cs="宋体"/>
          <w:kern w:val="0"/>
          <w:sz w:val="24"/>
          <w:szCs w:val="24"/>
          <w:lang w:eastAsia="zh-CN"/>
        </w:rPr>
        <w:t xml:space="preserve"> DOI: 10.1007/s00423-011-0837-0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17 </w:t>
      </w:r>
      <w:r w:rsidRPr="004F5AA1">
        <w:rPr>
          <w:rFonts w:ascii="Book Antiqua" w:hAnsi="Book Antiqua" w:cs="宋体"/>
          <w:b/>
          <w:bCs/>
          <w:kern w:val="0"/>
          <w:sz w:val="24"/>
          <w:szCs w:val="24"/>
          <w:lang w:eastAsia="zh-CN"/>
        </w:rPr>
        <w:t>Huang ZY</w:t>
      </w:r>
      <w:r w:rsidRPr="004F5AA1">
        <w:rPr>
          <w:rFonts w:ascii="Book Antiqua" w:hAnsi="Book Antiqua" w:cs="宋体"/>
          <w:kern w:val="0"/>
          <w:sz w:val="24"/>
          <w:szCs w:val="24"/>
          <w:lang w:eastAsia="zh-CN"/>
        </w:rPr>
        <w:t>, Liang BY, Xiong M, Zhan DQ, Wei S, Wang GP, Chen YF, Chen XP. Long-term outcomes of repeat hepatic resection in patients with recurrent hepatocellular carcinoma and analysis of recurrent types and their prognosis: a single-center experience in China.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19</w:t>
      </w:r>
      <w:r w:rsidRPr="004F5AA1">
        <w:rPr>
          <w:rFonts w:ascii="Book Antiqua" w:hAnsi="Book Antiqua" w:cs="宋体"/>
          <w:kern w:val="0"/>
          <w:sz w:val="24"/>
          <w:szCs w:val="24"/>
          <w:lang w:eastAsia="zh-CN"/>
        </w:rPr>
        <w:t>: 2515-2525 [PMID: 22395985</w:t>
      </w:r>
      <w:r>
        <w:rPr>
          <w:rFonts w:ascii="Book Antiqua" w:hAnsi="Book Antiqua" w:cs="宋体"/>
          <w:kern w:val="0"/>
          <w:sz w:val="24"/>
          <w:szCs w:val="24"/>
          <w:lang w:eastAsia="zh-CN"/>
        </w:rPr>
        <w:t xml:space="preserve"> DOI: 10.1245/s10434-012-2269-7</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18 </w:t>
      </w:r>
      <w:r w:rsidRPr="004F5AA1">
        <w:rPr>
          <w:rFonts w:ascii="Book Antiqua" w:hAnsi="Book Antiqua" w:cs="宋体"/>
          <w:b/>
          <w:bCs/>
          <w:kern w:val="0"/>
          <w:sz w:val="24"/>
          <w:szCs w:val="24"/>
          <w:lang w:eastAsia="zh-CN"/>
        </w:rPr>
        <w:t>Tsujita E</w:t>
      </w:r>
      <w:r w:rsidRPr="004F5AA1">
        <w:rPr>
          <w:rFonts w:ascii="Book Antiqua" w:hAnsi="Book Antiqua" w:cs="宋体"/>
          <w:kern w:val="0"/>
          <w:sz w:val="24"/>
          <w:szCs w:val="24"/>
          <w:lang w:eastAsia="zh-CN"/>
        </w:rPr>
        <w:t>, Yamashita Y, Takeishi K, Matsuyama A, Tsutsui S, Matsuda H, Toshima T, Taketomi A, Shirabe K, Ishida T, Maehara Y. Poor prognostic factors after repeat hepatectomy for recurrent hepatocellular carcinoma in the modern era. </w:t>
      </w:r>
      <w:r w:rsidRPr="004F5AA1">
        <w:rPr>
          <w:rFonts w:ascii="Book Antiqua" w:hAnsi="Book Antiqua" w:cs="宋体"/>
          <w:i/>
          <w:iCs/>
          <w:kern w:val="0"/>
          <w:sz w:val="24"/>
          <w:szCs w:val="24"/>
          <w:lang w:eastAsia="zh-CN"/>
        </w:rPr>
        <w:t>Am Surg</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78</w:t>
      </w:r>
      <w:r w:rsidRPr="004F5AA1">
        <w:rPr>
          <w:rFonts w:ascii="Book Antiqua" w:hAnsi="Book Antiqua" w:cs="宋体"/>
          <w:kern w:val="0"/>
          <w:sz w:val="24"/>
          <w:szCs w:val="24"/>
          <w:lang w:eastAsia="zh-CN"/>
        </w:rPr>
        <w:t>: 419-425 [PMID: 22472398]</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19 </w:t>
      </w:r>
      <w:r w:rsidRPr="004F5AA1">
        <w:rPr>
          <w:rFonts w:ascii="Book Antiqua" w:hAnsi="Book Antiqua" w:cs="宋体"/>
          <w:b/>
          <w:bCs/>
          <w:kern w:val="0"/>
          <w:sz w:val="24"/>
          <w:szCs w:val="24"/>
          <w:lang w:eastAsia="zh-CN"/>
        </w:rPr>
        <w:t>Yamashita Y</w:t>
      </w:r>
      <w:r w:rsidRPr="004F5AA1">
        <w:rPr>
          <w:rFonts w:ascii="Book Antiqua" w:hAnsi="Book Antiqua" w:cs="宋体"/>
          <w:kern w:val="0"/>
          <w:sz w:val="24"/>
          <w:szCs w:val="24"/>
          <w:lang w:eastAsia="zh-CN"/>
        </w:rPr>
        <w:t>, Shirabe K, Tsuijita E, Takeishi K, Ikegami T, Yoshizumi T, Soejima Y, Ikeda T, Utsunomiya T, Maehara Y. Third or more repeat hepatectomy for recurrent hepatocellular carcinoma. </w:t>
      </w:r>
      <w:r w:rsidRPr="004F5AA1">
        <w:rPr>
          <w:rFonts w:ascii="Book Antiqua" w:hAnsi="Book Antiqua" w:cs="宋体"/>
          <w:i/>
          <w:iCs/>
          <w:kern w:val="0"/>
          <w:sz w:val="24"/>
          <w:szCs w:val="24"/>
          <w:lang w:eastAsia="zh-CN"/>
        </w:rPr>
        <w:t>Surgery</w:t>
      </w:r>
      <w:r w:rsidRPr="004F5AA1">
        <w:rPr>
          <w:rFonts w:ascii="Book Antiqua" w:hAnsi="Book Antiqua" w:cs="宋体"/>
          <w:kern w:val="0"/>
          <w:sz w:val="24"/>
          <w:szCs w:val="24"/>
          <w:lang w:eastAsia="zh-CN"/>
        </w:rPr>
        <w:t> 2013; </w:t>
      </w:r>
      <w:r w:rsidRPr="004F5AA1">
        <w:rPr>
          <w:rFonts w:ascii="Book Antiqua" w:hAnsi="Book Antiqua" w:cs="宋体"/>
          <w:b/>
          <w:bCs/>
          <w:kern w:val="0"/>
          <w:sz w:val="24"/>
          <w:szCs w:val="24"/>
          <w:lang w:eastAsia="zh-CN"/>
        </w:rPr>
        <w:t>154</w:t>
      </w:r>
      <w:r w:rsidRPr="004F5AA1">
        <w:rPr>
          <w:rFonts w:ascii="Book Antiqua" w:hAnsi="Book Antiqua" w:cs="宋体"/>
          <w:kern w:val="0"/>
          <w:sz w:val="24"/>
          <w:szCs w:val="24"/>
          <w:lang w:eastAsia="zh-CN"/>
        </w:rPr>
        <w:t xml:space="preserve">: 1038-1045 [PMID: 23973109 </w:t>
      </w:r>
      <w:r>
        <w:rPr>
          <w:rFonts w:ascii="Book Antiqua" w:hAnsi="Book Antiqua" w:cs="宋体"/>
          <w:kern w:val="0"/>
          <w:sz w:val="24"/>
          <w:szCs w:val="24"/>
          <w:lang w:eastAsia="zh-CN"/>
        </w:rPr>
        <w:t>DOI: 10.1016/j.surg.2013.04.046</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20 </w:t>
      </w:r>
      <w:r w:rsidRPr="004F5AA1">
        <w:rPr>
          <w:rFonts w:ascii="Book Antiqua" w:hAnsi="Book Antiqua" w:cs="宋体"/>
          <w:b/>
          <w:bCs/>
          <w:kern w:val="0"/>
          <w:sz w:val="24"/>
          <w:szCs w:val="24"/>
          <w:lang w:eastAsia="zh-CN"/>
        </w:rPr>
        <w:t>Matsuda M</w:t>
      </w:r>
      <w:r w:rsidRPr="004F5AA1">
        <w:rPr>
          <w:rFonts w:ascii="Book Antiqua" w:hAnsi="Book Antiqua" w:cs="宋体"/>
          <w:kern w:val="0"/>
          <w:sz w:val="24"/>
          <w:szCs w:val="24"/>
          <w:lang w:eastAsia="zh-CN"/>
        </w:rPr>
        <w:t>, Fujii H, Kono H, Matsumoto Y. Surgical treatment of recurrent hepatocellular carcinoma based on the mode of recurrence: repeat hepatic resection or ablation are good choices for patients with recurrent multicentric cancer. </w:t>
      </w:r>
      <w:r w:rsidRPr="004F5AA1">
        <w:rPr>
          <w:rFonts w:ascii="Book Antiqua" w:hAnsi="Book Antiqua" w:cs="宋体"/>
          <w:i/>
          <w:iCs/>
          <w:kern w:val="0"/>
          <w:sz w:val="24"/>
          <w:szCs w:val="24"/>
          <w:lang w:eastAsia="zh-CN"/>
        </w:rPr>
        <w:t>J Hepatobiliary Pancreat Surg</w:t>
      </w:r>
      <w:r w:rsidRPr="004F5AA1">
        <w:rPr>
          <w:rFonts w:ascii="Book Antiqua" w:hAnsi="Book Antiqua" w:cs="宋体"/>
          <w:kern w:val="0"/>
          <w:sz w:val="24"/>
          <w:szCs w:val="24"/>
          <w:lang w:eastAsia="zh-CN"/>
        </w:rPr>
        <w:t> 2001; </w:t>
      </w:r>
      <w:r w:rsidRPr="004F5AA1">
        <w:rPr>
          <w:rFonts w:ascii="Book Antiqua" w:hAnsi="Book Antiqua" w:cs="宋体"/>
          <w:b/>
          <w:bCs/>
          <w:kern w:val="0"/>
          <w:sz w:val="24"/>
          <w:szCs w:val="24"/>
          <w:lang w:eastAsia="zh-CN"/>
        </w:rPr>
        <w:t>8</w:t>
      </w:r>
      <w:r w:rsidRPr="004F5AA1">
        <w:rPr>
          <w:rFonts w:ascii="Book Antiqua" w:hAnsi="Book Antiqua" w:cs="宋体"/>
          <w:kern w:val="0"/>
          <w:sz w:val="24"/>
          <w:szCs w:val="24"/>
          <w:lang w:eastAsia="zh-CN"/>
        </w:rPr>
        <w:t>: 353-359 [PMID: 11521181]</w:t>
      </w:r>
    </w:p>
    <w:p w:rsidR="006F0FC2" w:rsidRPr="004F5AA1" w:rsidRDefault="006F0FC2" w:rsidP="004F5AA1">
      <w:pPr>
        <w:widowControl/>
        <w:spacing w:line="360" w:lineRule="auto"/>
        <w:rPr>
          <w:rFonts w:ascii="Book Antiqua" w:hAnsi="Book Antiqua" w:cs="宋体"/>
          <w:kern w:val="0"/>
          <w:sz w:val="24"/>
          <w:szCs w:val="24"/>
          <w:lang w:eastAsia="zh-CN"/>
        </w:rPr>
      </w:pPr>
      <w:r>
        <w:rPr>
          <w:rFonts w:ascii="Book Antiqua" w:hAnsi="Book Antiqua" w:cs="宋体"/>
          <w:kern w:val="0"/>
          <w:sz w:val="24"/>
          <w:szCs w:val="24"/>
          <w:lang w:eastAsia="zh-CN"/>
        </w:rPr>
        <w:t xml:space="preserve">21 </w:t>
      </w:r>
      <w:r w:rsidRPr="004F5AA1">
        <w:rPr>
          <w:rFonts w:ascii="Book Antiqua" w:hAnsi="Book Antiqua" w:cs="宋体"/>
          <w:b/>
          <w:kern w:val="0"/>
          <w:sz w:val="24"/>
          <w:szCs w:val="24"/>
          <w:lang w:eastAsia="zh-CN"/>
        </w:rPr>
        <w:t>Japan LCSGo</w:t>
      </w:r>
      <w:r w:rsidRPr="004F5AA1">
        <w:rPr>
          <w:rFonts w:ascii="Book Antiqua" w:hAnsi="Book Antiqua" w:cs="宋体"/>
          <w:kern w:val="0"/>
          <w:sz w:val="24"/>
          <w:szCs w:val="24"/>
          <w:lang w:eastAsia="zh-CN"/>
        </w:rPr>
        <w:t>. General rules for the clinical and pathological study of primary liver cancer. 2nd ed. Tokyo</w:t>
      </w:r>
      <w:r>
        <w:rPr>
          <w:rFonts w:ascii="Book Antiqua" w:hAnsi="Book Antiqua" w:cs="宋体"/>
          <w:kern w:val="0"/>
          <w:sz w:val="24"/>
          <w:szCs w:val="24"/>
          <w:lang w:eastAsia="zh-CN"/>
        </w:rPr>
        <w:t>: Kenehara, 2003</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22 </w:t>
      </w:r>
      <w:r w:rsidRPr="004F5AA1">
        <w:rPr>
          <w:rFonts w:ascii="Book Antiqua" w:hAnsi="Book Antiqua" w:cs="宋体"/>
          <w:b/>
          <w:bCs/>
          <w:kern w:val="0"/>
          <w:sz w:val="24"/>
          <w:szCs w:val="24"/>
          <w:lang w:eastAsia="zh-CN"/>
        </w:rPr>
        <w:t>Poon RT</w:t>
      </w:r>
      <w:r w:rsidRPr="004F5AA1">
        <w:rPr>
          <w:rFonts w:ascii="Book Antiqua" w:hAnsi="Book Antiqua" w:cs="宋体"/>
          <w:kern w:val="0"/>
          <w:sz w:val="24"/>
          <w:szCs w:val="24"/>
          <w:lang w:eastAsia="zh-CN"/>
        </w:rPr>
        <w:t>, Ngan H, Lo CM, Liu CL, Fan ST, Wong J. Transarterial chemoembolization for inoperable hepatocellular carcinoma and postresection intrahepatic recurrence. </w:t>
      </w:r>
      <w:r w:rsidRPr="004F5AA1">
        <w:rPr>
          <w:rFonts w:ascii="Book Antiqua" w:hAnsi="Book Antiqua" w:cs="宋体"/>
          <w:i/>
          <w:iCs/>
          <w:kern w:val="0"/>
          <w:sz w:val="24"/>
          <w:szCs w:val="24"/>
          <w:lang w:eastAsia="zh-CN"/>
        </w:rPr>
        <w:t>J Surg Oncol</w:t>
      </w:r>
      <w:r w:rsidRPr="004F5AA1">
        <w:rPr>
          <w:rFonts w:ascii="Book Antiqua" w:hAnsi="Book Antiqua" w:cs="宋体"/>
          <w:kern w:val="0"/>
          <w:sz w:val="24"/>
          <w:szCs w:val="24"/>
          <w:lang w:eastAsia="zh-CN"/>
        </w:rPr>
        <w:t> 2000; </w:t>
      </w:r>
      <w:r w:rsidRPr="004F5AA1">
        <w:rPr>
          <w:rFonts w:ascii="Book Antiqua" w:hAnsi="Book Antiqua" w:cs="宋体"/>
          <w:b/>
          <w:bCs/>
          <w:kern w:val="0"/>
          <w:sz w:val="24"/>
          <w:szCs w:val="24"/>
          <w:lang w:eastAsia="zh-CN"/>
        </w:rPr>
        <w:t>73</w:t>
      </w:r>
      <w:r w:rsidRPr="004F5AA1">
        <w:rPr>
          <w:rFonts w:ascii="Book Antiqua" w:hAnsi="Book Antiqua" w:cs="宋体"/>
          <w:kern w:val="0"/>
          <w:sz w:val="24"/>
          <w:szCs w:val="24"/>
          <w:lang w:eastAsia="zh-CN"/>
        </w:rPr>
        <w:t>: 109-114 [PMID: 10694648]</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23 </w:t>
      </w:r>
      <w:r w:rsidRPr="004F5AA1">
        <w:rPr>
          <w:rFonts w:ascii="Book Antiqua" w:hAnsi="Book Antiqua" w:cs="宋体"/>
          <w:b/>
          <w:bCs/>
          <w:kern w:val="0"/>
          <w:sz w:val="24"/>
          <w:szCs w:val="24"/>
          <w:lang w:eastAsia="zh-CN"/>
        </w:rPr>
        <w:t>Yang W</w:t>
      </w:r>
      <w:r w:rsidRPr="004F5AA1">
        <w:rPr>
          <w:rFonts w:ascii="Book Antiqua" w:hAnsi="Book Antiqua" w:cs="宋体"/>
          <w:kern w:val="0"/>
          <w:sz w:val="24"/>
          <w:szCs w:val="24"/>
          <w:lang w:eastAsia="zh-CN"/>
        </w:rPr>
        <w:t>, Chen MH, Yin SS, Yan K, Gao W, Wang YB, Huo L, Zhang XP, Xing BC. Radiofrequency ablation of recurrent hepatocellular carcinoma after hepatectomy: therapeutic efficacy on early- and late-phase recurrence. </w:t>
      </w:r>
      <w:r w:rsidRPr="004F5AA1">
        <w:rPr>
          <w:rFonts w:ascii="Book Antiqua" w:hAnsi="Book Antiqua" w:cs="宋体"/>
          <w:i/>
          <w:iCs/>
          <w:kern w:val="0"/>
          <w:sz w:val="24"/>
          <w:szCs w:val="24"/>
          <w:lang w:eastAsia="zh-CN"/>
        </w:rPr>
        <w:t>AJR Am J Roentgenol</w:t>
      </w:r>
      <w:r w:rsidRPr="004F5AA1">
        <w:rPr>
          <w:rFonts w:ascii="Book Antiqua" w:hAnsi="Book Antiqua" w:cs="宋体"/>
          <w:kern w:val="0"/>
          <w:sz w:val="24"/>
          <w:szCs w:val="24"/>
          <w:lang w:eastAsia="zh-CN"/>
        </w:rPr>
        <w:t> 2006; </w:t>
      </w:r>
      <w:r w:rsidRPr="004F5AA1">
        <w:rPr>
          <w:rFonts w:ascii="Book Antiqua" w:hAnsi="Book Antiqua" w:cs="宋体"/>
          <w:b/>
          <w:bCs/>
          <w:kern w:val="0"/>
          <w:sz w:val="24"/>
          <w:szCs w:val="24"/>
          <w:lang w:eastAsia="zh-CN"/>
        </w:rPr>
        <w:t>186</w:t>
      </w:r>
      <w:r w:rsidRPr="004F5AA1">
        <w:rPr>
          <w:rFonts w:ascii="Book Antiqua" w:hAnsi="Book Antiqua" w:cs="宋体"/>
          <w:kern w:val="0"/>
          <w:sz w:val="24"/>
          <w:szCs w:val="24"/>
          <w:lang w:eastAsia="zh-CN"/>
        </w:rPr>
        <w:t>: S275-S283 [PMID: 16632688]</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24 </w:t>
      </w:r>
      <w:r w:rsidRPr="004F5AA1">
        <w:rPr>
          <w:rFonts w:ascii="Book Antiqua" w:hAnsi="Book Antiqua" w:cs="宋体"/>
          <w:b/>
          <w:bCs/>
          <w:kern w:val="0"/>
          <w:sz w:val="24"/>
          <w:szCs w:val="24"/>
          <w:lang w:eastAsia="zh-CN"/>
        </w:rPr>
        <w:t>Choi D</w:t>
      </w:r>
      <w:r w:rsidRPr="004F5AA1">
        <w:rPr>
          <w:rFonts w:ascii="Book Antiqua" w:hAnsi="Book Antiqua" w:cs="宋体"/>
          <w:kern w:val="0"/>
          <w:sz w:val="24"/>
          <w:szCs w:val="24"/>
          <w:lang w:eastAsia="zh-CN"/>
        </w:rPr>
        <w:t>, Lim HK, Rhim H, Kim YS, Yoo BC, Paik SW, Joh JW, Park CK. Percutaneous radiofrequency ablation for recurrent hepatocellular carcinoma after hepatectomy: long-term results and prognostic factors.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14</w:t>
      </w:r>
      <w:r w:rsidRPr="004F5AA1">
        <w:rPr>
          <w:rFonts w:ascii="Book Antiqua" w:hAnsi="Book Antiqua" w:cs="宋体"/>
          <w:kern w:val="0"/>
          <w:sz w:val="24"/>
          <w:szCs w:val="24"/>
          <w:lang w:eastAsia="zh-CN"/>
        </w:rPr>
        <w:t>: 2319-2329 [PMID: 17522947 DOI: 10.1245/s10434-006-922</w:t>
      </w:r>
      <w:r>
        <w:rPr>
          <w:rFonts w:ascii="Book Antiqua" w:hAnsi="Book Antiqua" w:cs="宋体"/>
          <w:kern w:val="0"/>
          <w:sz w:val="24"/>
          <w:szCs w:val="24"/>
          <w:lang w:eastAsia="zh-CN"/>
        </w:rPr>
        <w:t>0-8</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25 </w:t>
      </w:r>
      <w:r w:rsidRPr="004F5AA1">
        <w:rPr>
          <w:rFonts w:ascii="Book Antiqua" w:hAnsi="Book Antiqua" w:cs="宋体"/>
          <w:b/>
          <w:bCs/>
          <w:kern w:val="0"/>
          <w:sz w:val="24"/>
          <w:szCs w:val="24"/>
          <w:lang w:eastAsia="zh-CN"/>
        </w:rPr>
        <w:t>Okuwaki Y</w:t>
      </w:r>
      <w:r w:rsidRPr="004F5AA1">
        <w:rPr>
          <w:rFonts w:ascii="Book Antiqua" w:hAnsi="Book Antiqua" w:cs="宋体"/>
          <w:kern w:val="0"/>
          <w:sz w:val="24"/>
          <w:szCs w:val="24"/>
          <w:lang w:eastAsia="zh-CN"/>
        </w:rPr>
        <w:t>, Nakazawa T, Kokubu S, Hidaka H, Tanaka Y, Takada J, Watanabe M, Shibuya A, Minamino T, Saigenji K. Repeat radiofrequency ablation provides survival benefit in patients with intrahepatic distant recurrence of hepatocellular carcinoma. </w:t>
      </w:r>
      <w:r w:rsidRPr="004F5AA1">
        <w:rPr>
          <w:rFonts w:ascii="Book Antiqua" w:hAnsi="Book Antiqua" w:cs="宋体"/>
          <w:i/>
          <w:iCs/>
          <w:kern w:val="0"/>
          <w:sz w:val="24"/>
          <w:szCs w:val="24"/>
          <w:lang w:eastAsia="zh-CN"/>
        </w:rPr>
        <w:t>Am J Gastroenterol</w:t>
      </w:r>
      <w:r w:rsidRPr="004F5AA1">
        <w:rPr>
          <w:rFonts w:ascii="Book Antiqua" w:hAnsi="Book Antiqua" w:cs="宋体"/>
          <w:kern w:val="0"/>
          <w:sz w:val="24"/>
          <w:szCs w:val="24"/>
          <w:lang w:eastAsia="zh-CN"/>
        </w:rPr>
        <w:t> 2009; </w:t>
      </w:r>
      <w:r w:rsidRPr="004F5AA1">
        <w:rPr>
          <w:rFonts w:ascii="Book Antiqua" w:hAnsi="Book Antiqua" w:cs="宋体"/>
          <w:b/>
          <w:bCs/>
          <w:kern w:val="0"/>
          <w:sz w:val="24"/>
          <w:szCs w:val="24"/>
          <w:lang w:eastAsia="zh-CN"/>
        </w:rPr>
        <w:t>104</w:t>
      </w:r>
      <w:r w:rsidRPr="004F5AA1">
        <w:rPr>
          <w:rFonts w:ascii="Book Antiqua" w:hAnsi="Book Antiqua" w:cs="宋体"/>
          <w:kern w:val="0"/>
          <w:sz w:val="24"/>
          <w:szCs w:val="24"/>
          <w:lang w:eastAsia="zh-CN"/>
        </w:rPr>
        <w:t>: 2747-2753 [PMID: 19603009]</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26 </w:t>
      </w:r>
      <w:r w:rsidRPr="004F5AA1">
        <w:rPr>
          <w:rFonts w:ascii="Book Antiqua" w:hAnsi="Book Antiqua" w:cs="宋体"/>
          <w:b/>
          <w:bCs/>
          <w:kern w:val="0"/>
          <w:sz w:val="24"/>
          <w:szCs w:val="24"/>
          <w:lang w:eastAsia="zh-CN"/>
        </w:rPr>
        <w:t>Belghiti J</w:t>
      </w:r>
      <w:r w:rsidRPr="004F5AA1">
        <w:rPr>
          <w:rFonts w:ascii="Book Antiqua" w:hAnsi="Book Antiqua" w:cs="宋体"/>
          <w:kern w:val="0"/>
          <w:sz w:val="24"/>
          <w:szCs w:val="24"/>
          <w:lang w:eastAsia="zh-CN"/>
        </w:rPr>
        <w:t>, Cortes A, Abdalla EK, Régimbeau JM, Prakash K, Durand F, Sommacale D, Dondero F, Lesurtel M, Sauvanet A, Farges O, Kianmanesh R. Resection prior to liver transplantation for hepatocellular carcinoma.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2003; </w:t>
      </w:r>
      <w:r w:rsidRPr="004F5AA1">
        <w:rPr>
          <w:rFonts w:ascii="Book Antiqua" w:hAnsi="Book Antiqua" w:cs="宋体"/>
          <w:b/>
          <w:bCs/>
          <w:kern w:val="0"/>
          <w:sz w:val="24"/>
          <w:szCs w:val="24"/>
          <w:lang w:eastAsia="zh-CN"/>
        </w:rPr>
        <w:t>238</w:t>
      </w:r>
      <w:r w:rsidRPr="004F5AA1">
        <w:rPr>
          <w:rFonts w:ascii="Book Antiqua" w:hAnsi="Book Antiqua" w:cs="宋体"/>
          <w:kern w:val="0"/>
          <w:sz w:val="24"/>
          <w:szCs w:val="24"/>
          <w:lang w:eastAsia="zh-CN"/>
        </w:rPr>
        <w:t>: 885-</w:t>
      </w:r>
      <w:r>
        <w:rPr>
          <w:rFonts w:ascii="Book Antiqua" w:hAnsi="Book Antiqua" w:cs="宋体"/>
          <w:kern w:val="0"/>
          <w:sz w:val="24"/>
          <w:szCs w:val="24"/>
          <w:lang w:eastAsia="zh-CN"/>
        </w:rPr>
        <w:t>8</w:t>
      </w:r>
      <w:r w:rsidRPr="004F5AA1">
        <w:rPr>
          <w:rFonts w:ascii="Book Antiqua" w:hAnsi="Book Antiqua" w:cs="宋体"/>
          <w:kern w:val="0"/>
          <w:sz w:val="24"/>
          <w:szCs w:val="24"/>
          <w:lang w:eastAsia="zh-CN"/>
        </w:rPr>
        <w:t>92; discussion 892-</w:t>
      </w:r>
      <w:r>
        <w:rPr>
          <w:rFonts w:ascii="Book Antiqua" w:hAnsi="Book Antiqua" w:cs="宋体"/>
          <w:kern w:val="0"/>
          <w:sz w:val="24"/>
          <w:szCs w:val="24"/>
          <w:lang w:eastAsia="zh-CN"/>
        </w:rPr>
        <w:t>89</w:t>
      </w:r>
      <w:r w:rsidRPr="004F5AA1">
        <w:rPr>
          <w:rFonts w:ascii="Book Antiqua" w:hAnsi="Book Antiqua" w:cs="宋体"/>
          <w:kern w:val="0"/>
          <w:sz w:val="24"/>
          <w:szCs w:val="24"/>
          <w:lang w:eastAsia="zh-CN"/>
        </w:rPr>
        <w:t>3 [PMID: 14631225 DOI: 10.</w:t>
      </w:r>
      <w:r>
        <w:rPr>
          <w:rFonts w:ascii="Book Antiqua" w:hAnsi="Book Antiqua" w:cs="宋体"/>
          <w:kern w:val="0"/>
          <w:sz w:val="24"/>
          <w:szCs w:val="24"/>
          <w:lang w:eastAsia="zh-CN"/>
        </w:rPr>
        <w:t>1097/01.sla.0000098621.74851.65</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27 </w:t>
      </w:r>
      <w:r w:rsidRPr="004F5AA1">
        <w:rPr>
          <w:rFonts w:ascii="Book Antiqua" w:hAnsi="Book Antiqua" w:cs="宋体"/>
          <w:b/>
          <w:bCs/>
          <w:kern w:val="0"/>
          <w:sz w:val="24"/>
          <w:szCs w:val="24"/>
          <w:lang w:eastAsia="zh-CN"/>
        </w:rPr>
        <w:t>Hwang S</w:t>
      </w:r>
      <w:r w:rsidRPr="004F5AA1">
        <w:rPr>
          <w:rFonts w:ascii="Book Antiqua" w:hAnsi="Book Antiqua" w:cs="宋体"/>
          <w:kern w:val="0"/>
          <w:sz w:val="24"/>
          <w:szCs w:val="24"/>
          <w:lang w:eastAsia="zh-CN"/>
        </w:rPr>
        <w:t>, Lee SG, Moon DB, Ahn CS, Kim KH, Lee YJ, Ha TY, Song GW. Salvage living donor liver transplantation after prior liver resection for hepatocellular carcinoma. </w:t>
      </w:r>
      <w:r w:rsidRPr="004F5AA1">
        <w:rPr>
          <w:rFonts w:ascii="Book Antiqua" w:hAnsi="Book Antiqua" w:cs="宋体"/>
          <w:i/>
          <w:iCs/>
          <w:kern w:val="0"/>
          <w:sz w:val="24"/>
          <w:szCs w:val="24"/>
          <w:lang w:eastAsia="zh-CN"/>
        </w:rPr>
        <w:t>Liver Transpl</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13</w:t>
      </w:r>
      <w:r w:rsidRPr="004F5AA1">
        <w:rPr>
          <w:rFonts w:ascii="Book Antiqua" w:hAnsi="Book Antiqua" w:cs="宋体"/>
          <w:kern w:val="0"/>
          <w:sz w:val="24"/>
          <w:szCs w:val="24"/>
          <w:lang w:eastAsia="zh-CN"/>
        </w:rPr>
        <w:t>: 741-746 [PMID:</w:t>
      </w:r>
      <w:r>
        <w:rPr>
          <w:rFonts w:ascii="Book Antiqua" w:hAnsi="Book Antiqua" w:cs="宋体"/>
          <w:kern w:val="0"/>
          <w:sz w:val="24"/>
          <w:szCs w:val="24"/>
          <w:lang w:eastAsia="zh-CN"/>
        </w:rPr>
        <w:t xml:space="preserve"> 17457860 DOI: 10.1002/lt.21157</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28 </w:t>
      </w:r>
      <w:r w:rsidRPr="004F5AA1">
        <w:rPr>
          <w:rFonts w:ascii="Book Antiqua" w:hAnsi="Book Antiqua" w:cs="宋体"/>
          <w:b/>
          <w:bCs/>
          <w:kern w:val="0"/>
          <w:sz w:val="24"/>
          <w:szCs w:val="24"/>
          <w:lang w:eastAsia="zh-CN"/>
        </w:rPr>
        <w:t>Liu F</w:t>
      </w:r>
      <w:r w:rsidRPr="004F5AA1">
        <w:rPr>
          <w:rFonts w:ascii="Book Antiqua" w:hAnsi="Book Antiqua" w:cs="宋体"/>
          <w:kern w:val="0"/>
          <w:sz w:val="24"/>
          <w:szCs w:val="24"/>
          <w:lang w:eastAsia="zh-CN"/>
        </w:rPr>
        <w:t>, Wei Y, Wang W, Chen K, Yan L, Wen T, Zhao J, Xu M, Li B. Salvage liver transplantation for recurrent hepatocellular carcinoma within UCSF criteria after liver resection. </w:t>
      </w:r>
      <w:r w:rsidRPr="004F5AA1">
        <w:rPr>
          <w:rFonts w:ascii="Book Antiqua" w:hAnsi="Book Antiqua" w:cs="宋体"/>
          <w:i/>
          <w:iCs/>
          <w:kern w:val="0"/>
          <w:sz w:val="24"/>
          <w:szCs w:val="24"/>
          <w:lang w:eastAsia="zh-CN"/>
        </w:rPr>
        <w:t>PLoS One</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7</w:t>
      </w:r>
      <w:r w:rsidRPr="004F5AA1">
        <w:rPr>
          <w:rFonts w:ascii="Book Antiqua" w:hAnsi="Book Antiqua" w:cs="宋体"/>
          <w:kern w:val="0"/>
          <w:sz w:val="24"/>
          <w:szCs w:val="24"/>
          <w:lang w:eastAsia="zh-CN"/>
        </w:rPr>
        <w:t>: e48932 [PMID: 23145027 DO</w:t>
      </w:r>
      <w:r>
        <w:rPr>
          <w:rFonts w:ascii="Book Antiqua" w:hAnsi="Book Antiqua" w:cs="宋体"/>
          <w:kern w:val="0"/>
          <w:sz w:val="24"/>
          <w:szCs w:val="24"/>
          <w:lang w:eastAsia="zh-CN"/>
        </w:rPr>
        <w:t>I: 10.1371/journal.pone.0048932</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29 </w:t>
      </w:r>
      <w:r w:rsidRPr="004F5AA1">
        <w:rPr>
          <w:rFonts w:ascii="Book Antiqua" w:hAnsi="Book Antiqua" w:cs="宋体"/>
          <w:b/>
          <w:bCs/>
          <w:kern w:val="0"/>
          <w:sz w:val="24"/>
          <w:szCs w:val="24"/>
          <w:lang w:eastAsia="zh-CN"/>
        </w:rPr>
        <w:t>Lee S</w:t>
      </w:r>
      <w:r w:rsidRPr="004F5AA1">
        <w:rPr>
          <w:rFonts w:ascii="Book Antiqua" w:hAnsi="Book Antiqua" w:cs="宋体"/>
          <w:kern w:val="0"/>
          <w:sz w:val="24"/>
          <w:szCs w:val="24"/>
          <w:lang w:eastAsia="zh-CN"/>
        </w:rPr>
        <w:t>, Hyuck David Kwon C, Man Kim J, Joh JW, Woon Paik S, Kim BW, Wang HJ, Lee KW, Suh KS, Lee SK. Time of hepatocellular carcinoma recurrence after liver resection and alpha-fetoprotein are important prognostic factors for salvage liver transplantation. </w:t>
      </w:r>
      <w:r w:rsidRPr="004F5AA1">
        <w:rPr>
          <w:rFonts w:ascii="Book Antiqua" w:hAnsi="Book Antiqua" w:cs="宋体"/>
          <w:i/>
          <w:iCs/>
          <w:kern w:val="0"/>
          <w:sz w:val="24"/>
          <w:szCs w:val="24"/>
          <w:lang w:eastAsia="zh-CN"/>
        </w:rPr>
        <w:t>Liver Transpl</w:t>
      </w:r>
      <w:r w:rsidRPr="004F5AA1">
        <w:rPr>
          <w:rFonts w:ascii="Book Antiqua" w:hAnsi="Book Antiqua" w:cs="宋体"/>
          <w:kern w:val="0"/>
          <w:sz w:val="24"/>
          <w:szCs w:val="24"/>
          <w:lang w:eastAsia="zh-CN"/>
        </w:rPr>
        <w:t> 2014; </w:t>
      </w:r>
      <w:r w:rsidRPr="004F5AA1">
        <w:rPr>
          <w:rFonts w:ascii="Book Antiqua" w:hAnsi="Book Antiqua" w:cs="宋体"/>
          <w:b/>
          <w:bCs/>
          <w:kern w:val="0"/>
          <w:sz w:val="24"/>
          <w:szCs w:val="24"/>
          <w:lang w:eastAsia="zh-CN"/>
        </w:rPr>
        <w:t>20</w:t>
      </w:r>
      <w:r w:rsidRPr="004F5AA1">
        <w:rPr>
          <w:rFonts w:ascii="Book Antiqua" w:hAnsi="Book Antiqua" w:cs="宋体"/>
          <w:kern w:val="0"/>
          <w:sz w:val="24"/>
          <w:szCs w:val="24"/>
          <w:lang w:eastAsia="zh-CN"/>
        </w:rPr>
        <w:t>: 1057-1063 [PMID:</w:t>
      </w:r>
      <w:r>
        <w:rPr>
          <w:rFonts w:ascii="Book Antiqua" w:hAnsi="Book Antiqua" w:cs="宋体"/>
          <w:kern w:val="0"/>
          <w:sz w:val="24"/>
          <w:szCs w:val="24"/>
          <w:lang w:eastAsia="zh-CN"/>
        </w:rPr>
        <w:t xml:space="preserve"> 24862741 DOI: 10.1002/lt.23919</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30 </w:t>
      </w:r>
      <w:r w:rsidRPr="004F5AA1">
        <w:rPr>
          <w:rFonts w:ascii="Book Antiqua" w:hAnsi="Book Antiqua" w:cs="宋体"/>
          <w:b/>
          <w:bCs/>
          <w:kern w:val="0"/>
          <w:sz w:val="24"/>
          <w:szCs w:val="24"/>
          <w:lang w:eastAsia="zh-CN"/>
        </w:rPr>
        <w:t>Del Gaudio M</w:t>
      </w:r>
      <w:r w:rsidRPr="004F5AA1">
        <w:rPr>
          <w:rFonts w:ascii="Book Antiqua" w:hAnsi="Book Antiqua" w:cs="宋体"/>
          <w:kern w:val="0"/>
          <w:sz w:val="24"/>
          <w:szCs w:val="24"/>
          <w:lang w:eastAsia="zh-CN"/>
        </w:rPr>
        <w:t>, Ercolani G, Ravaioli M, Cescon M, Lauro A, Vivarelli M, Zanello M, Cucchetti A, Vetrone G, Tuci F, Ramacciato G, Grazi GL, Pinna AD. Liver transplantation for recurrent hepatocellular carcinoma on cirrhosis after liver resection: University of Bologna experience. </w:t>
      </w:r>
      <w:r w:rsidRPr="004F5AA1">
        <w:rPr>
          <w:rFonts w:ascii="Book Antiqua" w:hAnsi="Book Antiqua" w:cs="宋体"/>
          <w:i/>
          <w:iCs/>
          <w:kern w:val="0"/>
          <w:sz w:val="24"/>
          <w:szCs w:val="24"/>
          <w:lang w:eastAsia="zh-CN"/>
        </w:rPr>
        <w:t>Am J Transplant</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8</w:t>
      </w:r>
      <w:r w:rsidRPr="004F5AA1">
        <w:rPr>
          <w:rFonts w:ascii="Book Antiqua" w:hAnsi="Book Antiqua" w:cs="宋体"/>
          <w:kern w:val="0"/>
          <w:sz w:val="24"/>
          <w:szCs w:val="24"/>
          <w:lang w:eastAsia="zh-CN"/>
        </w:rPr>
        <w:t>: 1177-1185 [PMID: 18444925 DOI: 1</w:t>
      </w:r>
      <w:r>
        <w:rPr>
          <w:rFonts w:ascii="Book Antiqua" w:hAnsi="Book Antiqua" w:cs="宋体"/>
          <w:kern w:val="0"/>
          <w:sz w:val="24"/>
          <w:szCs w:val="24"/>
          <w:lang w:eastAsia="zh-CN"/>
        </w:rPr>
        <w:t>0.1111/j.1600-6143.2008.02229.x</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31 </w:t>
      </w:r>
      <w:r w:rsidRPr="004F5AA1">
        <w:rPr>
          <w:rFonts w:ascii="Book Antiqua" w:hAnsi="Book Antiqua" w:cs="宋体"/>
          <w:b/>
          <w:bCs/>
          <w:kern w:val="0"/>
          <w:sz w:val="24"/>
          <w:szCs w:val="24"/>
          <w:lang w:eastAsia="zh-CN"/>
        </w:rPr>
        <w:t>Fuks D</w:t>
      </w:r>
      <w:r w:rsidRPr="004F5AA1">
        <w:rPr>
          <w:rFonts w:ascii="Book Antiqua" w:hAnsi="Book Antiqua" w:cs="宋体"/>
          <w:kern w:val="0"/>
          <w:sz w:val="24"/>
          <w:szCs w:val="24"/>
          <w:lang w:eastAsia="zh-CN"/>
        </w:rPr>
        <w:t>, Dokmak S, Paradis V, Diouf M, Durand F, Belghiti J. Benefit of initial resection of hepatocellular carcinoma followed by transplantation in case of recurrence: an intention-to-treat analysis. </w:t>
      </w:r>
      <w:r w:rsidRPr="004F5AA1">
        <w:rPr>
          <w:rFonts w:ascii="Book Antiqua" w:hAnsi="Book Antiqua" w:cs="宋体"/>
          <w:i/>
          <w:iCs/>
          <w:kern w:val="0"/>
          <w:sz w:val="24"/>
          <w:szCs w:val="24"/>
          <w:lang w:eastAsia="zh-CN"/>
        </w:rPr>
        <w:t>Hepatology</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55</w:t>
      </w:r>
      <w:r w:rsidRPr="004F5AA1">
        <w:rPr>
          <w:rFonts w:ascii="Book Antiqua" w:hAnsi="Book Antiqua" w:cs="宋体"/>
          <w:kern w:val="0"/>
          <w:sz w:val="24"/>
          <w:szCs w:val="24"/>
          <w:lang w:eastAsia="zh-CN"/>
        </w:rPr>
        <w:t>: 132-140 [PMID: 21932387 DOI: 10.1002/hep.</w:t>
      </w:r>
      <w:r>
        <w:rPr>
          <w:rFonts w:ascii="Book Antiqua" w:hAnsi="Book Antiqua" w:cs="宋体"/>
          <w:kern w:val="0"/>
          <w:sz w:val="24"/>
          <w:szCs w:val="24"/>
          <w:lang w:eastAsia="zh-CN"/>
        </w:rPr>
        <w:t>24680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32 </w:t>
      </w:r>
      <w:r w:rsidRPr="004F5AA1">
        <w:rPr>
          <w:rFonts w:ascii="Book Antiqua" w:hAnsi="Book Antiqua" w:cs="宋体"/>
          <w:b/>
          <w:bCs/>
          <w:kern w:val="0"/>
          <w:sz w:val="24"/>
          <w:szCs w:val="24"/>
          <w:lang w:eastAsia="zh-CN"/>
        </w:rPr>
        <w:t>Torzilli G</w:t>
      </w:r>
      <w:r w:rsidRPr="004F5AA1">
        <w:rPr>
          <w:rFonts w:ascii="Book Antiqua" w:hAnsi="Book Antiqua" w:cs="宋体"/>
          <w:kern w:val="0"/>
          <w:sz w:val="24"/>
          <w:szCs w:val="24"/>
          <w:lang w:eastAsia="zh-CN"/>
        </w:rPr>
        <w:t>, Del Fabbro D, Palmisano A, Marconi M, Makuuchi M, Montorsi M. Salvage hepatic resection after incomplete interstitial therapy for primary and secondary liver tumours. </w:t>
      </w:r>
      <w:r w:rsidRPr="004F5AA1">
        <w:rPr>
          <w:rFonts w:ascii="Book Antiqua" w:hAnsi="Book Antiqua" w:cs="宋体"/>
          <w:i/>
          <w:iCs/>
          <w:kern w:val="0"/>
          <w:sz w:val="24"/>
          <w:szCs w:val="24"/>
          <w:lang w:eastAsia="zh-CN"/>
        </w:rPr>
        <w:t>Br J Surg</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94</w:t>
      </w:r>
      <w:r w:rsidRPr="004F5AA1">
        <w:rPr>
          <w:rFonts w:ascii="Book Antiqua" w:hAnsi="Book Antiqua" w:cs="宋体"/>
          <w:kern w:val="0"/>
          <w:sz w:val="24"/>
          <w:szCs w:val="24"/>
          <w:lang w:eastAsia="zh-CN"/>
        </w:rPr>
        <w:t>: 208-213 [PMID:</w:t>
      </w:r>
      <w:r>
        <w:rPr>
          <w:rFonts w:ascii="Book Antiqua" w:hAnsi="Book Antiqua" w:cs="宋体"/>
          <w:kern w:val="0"/>
          <w:sz w:val="24"/>
          <w:szCs w:val="24"/>
          <w:lang w:eastAsia="zh-CN"/>
        </w:rPr>
        <w:t xml:space="preserve"> 17149716 DOI: 10.1002/bjs.5603</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33 </w:t>
      </w:r>
      <w:r w:rsidRPr="004F5AA1">
        <w:rPr>
          <w:rFonts w:ascii="Book Antiqua" w:hAnsi="Book Antiqua" w:cs="宋体"/>
          <w:b/>
          <w:bCs/>
          <w:kern w:val="0"/>
          <w:sz w:val="24"/>
          <w:szCs w:val="24"/>
          <w:lang w:eastAsia="zh-CN"/>
        </w:rPr>
        <w:t>Masuda T</w:t>
      </w:r>
      <w:r w:rsidRPr="004F5AA1">
        <w:rPr>
          <w:rFonts w:ascii="Book Antiqua" w:hAnsi="Book Antiqua" w:cs="宋体"/>
          <w:kern w:val="0"/>
          <w:sz w:val="24"/>
          <w:szCs w:val="24"/>
          <w:lang w:eastAsia="zh-CN"/>
        </w:rPr>
        <w:t>, Beppu T, Ishiko T, Horino K, Baba Y, Mizumoto T, Hayashi H, Okabe H, Horlad H, Doi K, Okabe K, Takamori H, Hirota M, Iyama K, Baba H. Intrahepatic dissemination of hepatocellular carcinoma after local ablation therapy. </w:t>
      </w:r>
      <w:r w:rsidRPr="004F5AA1">
        <w:rPr>
          <w:rFonts w:ascii="Book Antiqua" w:hAnsi="Book Antiqua" w:cs="宋体"/>
          <w:i/>
          <w:iCs/>
          <w:kern w:val="0"/>
          <w:sz w:val="24"/>
          <w:szCs w:val="24"/>
          <w:lang w:eastAsia="zh-CN"/>
        </w:rPr>
        <w:t>J Hepatobiliary Pancreat Surg</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15</w:t>
      </w:r>
      <w:r w:rsidRPr="004F5AA1">
        <w:rPr>
          <w:rFonts w:ascii="Book Antiqua" w:hAnsi="Book Antiqua" w:cs="宋体"/>
          <w:kern w:val="0"/>
          <w:sz w:val="24"/>
          <w:szCs w:val="24"/>
          <w:lang w:eastAsia="zh-CN"/>
        </w:rPr>
        <w:t>: 589-595 [PMID: 18987928</w:t>
      </w:r>
      <w:r>
        <w:rPr>
          <w:rFonts w:ascii="Book Antiqua" w:hAnsi="Book Antiqua" w:cs="宋体"/>
          <w:kern w:val="0"/>
          <w:sz w:val="24"/>
          <w:szCs w:val="24"/>
          <w:lang w:eastAsia="zh-CN"/>
        </w:rPr>
        <w:t xml:space="preserve"> DOI: 10.1007/s00534-007-1288-4</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34 </w:t>
      </w:r>
      <w:r w:rsidRPr="004F5AA1">
        <w:rPr>
          <w:rFonts w:ascii="Book Antiqua" w:hAnsi="Book Antiqua" w:cs="宋体"/>
          <w:b/>
          <w:bCs/>
          <w:kern w:val="0"/>
          <w:sz w:val="24"/>
          <w:szCs w:val="24"/>
          <w:lang w:eastAsia="zh-CN"/>
        </w:rPr>
        <w:t>Portolani N</w:t>
      </w:r>
      <w:r w:rsidRPr="004F5AA1">
        <w:rPr>
          <w:rFonts w:ascii="Book Antiqua" w:hAnsi="Book Antiqua" w:cs="宋体"/>
          <w:kern w:val="0"/>
          <w:sz w:val="24"/>
          <w:szCs w:val="24"/>
          <w:lang w:eastAsia="zh-CN"/>
        </w:rPr>
        <w:t>, Baiocchi GL, Coniglio A, Grazioli L, Frassi E, Gheza F, Giulini SM. Sequential multidisciplinary treatment of hepatocellular carcinoma: the role of surgery as rescue therapy for failure of percutaneous ablation therapies. </w:t>
      </w:r>
      <w:r w:rsidRPr="004F5AA1">
        <w:rPr>
          <w:rFonts w:ascii="Book Antiqua" w:hAnsi="Book Antiqua" w:cs="宋体"/>
          <w:i/>
          <w:iCs/>
          <w:kern w:val="0"/>
          <w:sz w:val="24"/>
          <w:szCs w:val="24"/>
          <w:lang w:eastAsia="zh-CN"/>
        </w:rPr>
        <w:t>J Surg Oncol</w:t>
      </w:r>
      <w:r w:rsidRPr="004F5AA1">
        <w:rPr>
          <w:rFonts w:ascii="Book Antiqua" w:hAnsi="Book Antiqua" w:cs="宋体"/>
          <w:kern w:val="0"/>
          <w:sz w:val="24"/>
          <w:szCs w:val="24"/>
          <w:lang w:eastAsia="zh-CN"/>
        </w:rPr>
        <w:t> 2009; </w:t>
      </w:r>
      <w:r w:rsidRPr="004F5AA1">
        <w:rPr>
          <w:rFonts w:ascii="Book Antiqua" w:hAnsi="Book Antiqua" w:cs="宋体"/>
          <w:b/>
          <w:bCs/>
          <w:kern w:val="0"/>
          <w:sz w:val="24"/>
          <w:szCs w:val="24"/>
          <w:lang w:eastAsia="zh-CN"/>
        </w:rPr>
        <w:t>100</w:t>
      </w:r>
      <w:r w:rsidRPr="004F5AA1">
        <w:rPr>
          <w:rFonts w:ascii="Book Antiqua" w:hAnsi="Book Antiqua" w:cs="宋体"/>
          <w:kern w:val="0"/>
          <w:sz w:val="24"/>
          <w:szCs w:val="24"/>
          <w:lang w:eastAsia="zh-CN"/>
        </w:rPr>
        <w:t xml:space="preserve">: 580-584 [PMID: </w:t>
      </w:r>
      <w:r>
        <w:rPr>
          <w:rFonts w:ascii="Book Antiqua" w:hAnsi="Book Antiqua" w:cs="宋体"/>
          <w:kern w:val="0"/>
          <w:sz w:val="24"/>
          <w:szCs w:val="24"/>
          <w:lang w:eastAsia="zh-CN"/>
        </w:rPr>
        <w:t>19697354 DOI: 10.1002/jso.21375</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35 </w:t>
      </w:r>
      <w:r w:rsidRPr="004F5AA1">
        <w:rPr>
          <w:rFonts w:ascii="Book Antiqua" w:hAnsi="Book Antiqua" w:cs="宋体"/>
          <w:b/>
          <w:bCs/>
          <w:kern w:val="0"/>
          <w:sz w:val="24"/>
          <w:szCs w:val="24"/>
          <w:lang w:eastAsia="zh-CN"/>
        </w:rPr>
        <w:t>Sugo H</w:t>
      </w:r>
      <w:r w:rsidRPr="004F5AA1">
        <w:rPr>
          <w:rFonts w:ascii="Book Antiqua" w:hAnsi="Book Antiqua" w:cs="宋体"/>
          <w:kern w:val="0"/>
          <w:sz w:val="24"/>
          <w:szCs w:val="24"/>
          <w:lang w:eastAsia="zh-CN"/>
        </w:rPr>
        <w:t>, Ishizaki Y, Yoshimoto J, Imamura H, Kawasaki S. Salvage hepatectomy for local recurrent hepatocellular carcinoma after ablation therapy.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19</w:t>
      </w:r>
      <w:r w:rsidRPr="004F5AA1">
        <w:rPr>
          <w:rFonts w:ascii="Book Antiqua" w:hAnsi="Book Antiqua" w:cs="宋体"/>
          <w:kern w:val="0"/>
          <w:sz w:val="24"/>
          <w:szCs w:val="24"/>
          <w:lang w:eastAsia="zh-CN"/>
        </w:rPr>
        <w:t>: 2238-2245 [PMID: 22302262</w:t>
      </w:r>
      <w:r>
        <w:rPr>
          <w:rFonts w:ascii="Book Antiqua" w:hAnsi="Book Antiqua" w:cs="宋体"/>
          <w:kern w:val="0"/>
          <w:sz w:val="24"/>
          <w:szCs w:val="24"/>
          <w:lang w:eastAsia="zh-CN"/>
        </w:rPr>
        <w:t xml:space="preserve"> DOI: 10.1245/s10434-012-2220-y</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 xml:space="preserve">36 </w:t>
      </w:r>
      <w:hyperlink r:id="rId7" w:history="1">
        <w:r w:rsidRPr="002D398E">
          <w:rPr>
            <w:rFonts w:ascii="Book Antiqua" w:hAnsi="Book Antiqua" w:cs="宋体"/>
            <w:b/>
            <w:kern w:val="0"/>
            <w:sz w:val="24"/>
            <w:szCs w:val="24"/>
            <w:lang w:eastAsia="zh-CN"/>
          </w:rPr>
          <w:t>Imai K</w:t>
        </w:r>
      </w:hyperlink>
      <w:r w:rsidRPr="002D398E">
        <w:rPr>
          <w:rFonts w:ascii="Book Antiqua" w:hAnsi="Book Antiqua" w:cs="宋体"/>
          <w:kern w:val="0"/>
          <w:sz w:val="24"/>
          <w:szCs w:val="24"/>
          <w:lang w:eastAsia="zh-CN"/>
        </w:rPr>
        <w:t>, </w:t>
      </w:r>
      <w:hyperlink r:id="rId8" w:history="1">
        <w:r w:rsidRPr="002D398E">
          <w:rPr>
            <w:rFonts w:ascii="Book Antiqua" w:hAnsi="Book Antiqua" w:cs="宋体"/>
            <w:kern w:val="0"/>
            <w:sz w:val="24"/>
            <w:szCs w:val="24"/>
            <w:lang w:eastAsia="zh-CN"/>
          </w:rPr>
          <w:t>Beppu T</w:t>
        </w:r>
      </w:hyperlink>
      <w:r w:rsidRPr="002D398E">
        <w:rPr>
          <w:rFonts w:ascii="Book Antiqua" w:hAnsi="Book Antiqua" w:cs="宋体"/>
          <w:kern w:val="0"/>
          <w:sz w:val="24"/>
          <w:szCs w:val="24"/>
          <w:lang w:eastAsia="zh-CN"/>
        </w:rPr>
        <w:t>, </w:t>
      </w:r>
      <w:hyperlink r:id="rId9" w:history="1">
        <w:r w:rsidRPr="002D398E">
          <w:rPr>
            <w:rFonts w:ascii="Book Antiqua" w:hAnsi="Book Antiqua" w:cs="宋体"/>
            <w:kern w:val="0"/>
            <w:sz w:val="24"/>
            <w:szCs w:val="24"/>
            <w:lang w:eastAsia="zh-CN"/>
          </w:rPr>
          <w:t>Chikamoto A</w:t>
        </w:r>
      </w:hyperlink>
      <w:r w:rsidRPr="002D398E">
        <w:rPr>
          <w:rFonts w:ascii="Book Antiqua" w:hAnsi="Book Antiqua" w:cs="宋体"/>
          <w:kern w:val="0"/>
          <w:sz w:val="24"/>
          <w:szCs w:val="24"/>
          <w:lang w:eastAsia="zh-CN"/>
        </w:rPr>
        <w:t>, </w:t>
      </w:r>
      <w:hyperlink r:id="rId10" w:history="1">
        <w:r w:rsidRPr="002D398E">
          <w:rPr>
            <w:rFonts w:ascii="Book Antiqua" w:hAnsi="Book Antiqua" w:cs="宋体"/>
            <w:kern w:val="0"/>
            <w:sz w:val="24"/>
            <w:szCs w:val="24"/>
            <w:lang w:eastAsia="zh-CN"/>
          </w:rPr>
          <w:t>Mima K</w:t>
        </w:r>
      </w:hyperlink>
      <w:r w:rsidRPr="002D398E">
        <w:rPr>
          <w:rFonts w:ascii="Book Antiqua" w:hAnsi="Book Antiqua" w:cs="宋体"/>
          <w:kern w:val="0"/>
          <w:sz w:val="24"/>
          <w:szCs w:val="24"/>
          <w:lang w:eastAsia="zh-CN"/>
        </w:rPr>
        <w:t>, </w:t>
      </w:r>
      <w:hyperlink r:id="rId11" w:history="1">
        <w:r w:rsidRPr="002D398E">
          <w:rPr>
            <w:rFonts w:ascii="Book Antiqua" w:hAnsi="Book Antiqua" w:cs="宋体"/>
            <w:kern w:val="0"/>
            <w:sz w:val="24"/>
            <w:szCs w:val="24"/>
            <w:lang w:eastAsia="zh-CN"/>
          </w:rPr>
          <w:t>Okabe H</w:t>
        </w:r>
      </w:hyperlink>
      <w:r w:rsidRPr="002D398E">
        <w:rPr>
          <w:rFonts w:ascii="Book Antiqua" w:hAnsi="Book Antiqua" w:cs="宋体"/>
          <w:kern w:val="0"/>
          <w:sz w:val="24"/>
          <w:szCs w:val="24"/>
          <w:lang w:eastAsia="zh-CN"/>
        </w:rPr>
        <w:t>, </w:t>
      </w:r>
      <w:hyperlink r:id="rId12" w:history="1">
        <w:r w:rsidRPr="002D398E">
          <w:rPr>
            <w:rFonts w:ascii="Book Antiqua" w:hAnsi="Book Antiqua" w:cs="宋体"/>
            <w:kern w:val="0"/>
            <w:sz w:val="24"/>
            <w:szCs w:val="24"/>
            <w:lang w:eastAsia="zh-CN"/>
          </w:rPr>
          <w:t>Hayashi H</w:t>
        </w:r>
      </w:hyperlink>
      <w:r w:rsidRPr="002D398E">
        <w:rPr>
          <w:rFonts w:ascii="Book Antiqua" w:hAnsi="Book Antiqua" w:cs="宋体"/>
          <w:kern w:val="0"/>
          <w:sz w:val="24"/>
          <w:szCs w:val="24"/>
          <w:lang w:eastAsia="zh-CN"/>
        </w:rPr>
        <w:t>, </w:t>
      </w:r>
      <w:hyperlink r:id="rId13" w:history="1">
        <w:r w:rsidRPr="002D398E">
          <w:rPr>
            <w:rFonts w:ascii="Book Antiqua" w:hAnsi="Book Antiqua" w:cs="宋体"/>
            <w:kern w:val="0"/>
            <w:sz w:val="24"/>
            <w:szCs w:val="24"/>
            <w:lang w:eastAsia="zh-CN"/>
          </w:rPr>
          <w:t>Nitta H</w:t>
        </w:r>
      </w:hyperlink>
      <w:r w:rsidRPr="002D398E">
        <w:rPr>
          <w:rFonts w:ascii="Book Antiqua" w:hAnsi="Book Antiqua" w:cs="宋体"/>
          <w:kern w:val="0"/>
          <w:sz w:val="24"/>
          <w:szCs w:val="24"/>
          <w:lang w:eastAsia="zh-CN"/>
        </w:rPr>
        <w:t>, </w:t>
      </w:r>
      <w:hyperlink r:id="rId14" w:history="1">
        <w:r w:rsidRPr="002D398E">
          <w:rPr>
            <w:rFonts w:ascii="Book Antiqua" w:hAnsi="Book Antiqua" w:cs="宋体"/>
            <w:kern w:val="0"/>
            <w:sz w:val="24"/>
            <w:szCs w:val="24"/>
            <w:lang w:eastAsia="zh-CN"/>
          </w:rPr>
          <w:t>Ishiko T</w:t>
        </w:r>
      </w:hyperlink>
      <w:r w:rsidRPr="002D398E">
        <w:rPr>
          <w:rFonts w:ascii="Book Antiqua" w:hAnsi="Book Antiqua" w:cs="宋体"/>
          <w:kern w:val="0"/>
          <w:sz w:val="24"/>
          <w:szCs w:val="24"/>
          <w:lang w:eastAsia="zh-CN"/>
        </w:rPr>
        <w:t>, </w:t>
      </w:r>
      <w:hyperlink r:id="rId15" w:history="1">
        <w:r w:rsidRPr="002D398E">
          <w:rPr>
            <w:rFonts w:ascii="Book Antiqua" w:hAnsi="Book Antiqua" w:cs="宋体"/>
            <w:kern w:val="0"/>
            <w:sz w:val="24"/>
            <w:szCs w:val="24"/>
            <w:lang w:eastAsia="zh-CN"/>
          </w:rPr>
          <w:t>Baba H</w:t>
        </w:r>
      </w:hyperlink>
      <w:r w:rsidRPr="004F5AA1">
        <w:rPr>
          <w:rFonts w:ascii="Book Antiqua" w:hAnsi="Book Antiqua" w:cs="宋体"/>
          <w:kern w:val="0"/>
          <w:sz w:val="24"/>
          <w:szCs w:val="24"/>
          <w:lang w:eastAsia="zh-CN"/>
        </w:rPr>
        <w:t>. Salvage treatment for local recurrence of hepatocellular carcinoma after local ablation therapy. </w:t>
      </w:r>
      <w:r w:rsidRPr="004F5AA1">
        <w:rPr>
          <w:rFonts w:ascii="Book Antiqua" w:hAnsi="Book Antiqua" w:cs="宋体"/>
          <w:i/>
          <w:iCs/>
          <w:kern w:val="0"/>
          <w:sz w:val="24"/>
          <w:szCs w:val="24"/>
          <w:lang w:eastAsia="zh-CN"/>
        </w:rPr>
        <w:t>Hepatol Res</w:t>
      </w:r>
      <w:r w:rsidRPr="004F5AA1">
        <w:rPr>
          <w:rFonts w:ascii="Book Antiqua" w:hAnsi="Book Antiqua" w:cs="宋体"/>
          <w:kern w:val="0"/>
          <w:sz w:val="24"/>
          <w:szCs w:val="24"/>
          <w:lang w:eastAsia="zh-CN"/>
        </w:rPr>
        <w:t> 2014; [PMID: 2</w:t>
      </w:r>
      <w:r>
        <w:rPr>
          <w:rFonts w:ascii="Book Antiqua" w:hAnsi="Book Antiqua" w:cs="宋体"/>
          <w:kern w:val="0"/>
          <w:sz w:val="24"/>
          <w:szCs w:val="24"/>
          <w:lang w:eastAsia="zh-CN"/>
        </w:rPr>
        <w:t>4552247 DOI: 10.1111/hepr.12313</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37 </w:t>
      </w:r>
      <w:r w:rsidRPr="004F5AA1">
        <w:rPr>
          <w:rFonts w:ascii="Book Antiqua" w:hAnsi="Book Antiqua" w:cs="宋体"/>
          <w:b/>
          <w:bCs/>
          <w:kern w:val="0"/>
          <w:sz w:val="24"/>
          <w:szCs w:val="24"/>
          <w:lang w:eastAsia="zh-CN"/>
        </w:rPr>
        <w:t>Tanaka T</w:t>
      </w:r>
      <w:r w:rsidRPr="004F5AA1">
        <w:rPr>
          <w:rFonts w:ascii="Book Antiqua" w:hAnsi="Book Antiqua" w:cs="宋体"/>
          <w:kern w:val="0"/>
          <w:sz w:val="24"/>
          <w:szCs w:val="24"/>
          <w:lang w:eastAsia="zh-CN"/>
        </w:rPr>
        <w:t>, Yamanaka N, Oriyama T, Furukawa K, Okamoto E. Factors regulating tumor pressure in hepatocellular carcinoma and implications for tumor spread. </w:t>
      </w:r>
      <w:r w:rsidRPr="004F5AA1">
        <w:rPr>
          <w:rFonts w:ascii="Book Antiqua" w:hAnsi="Book Antiqua" w:cs="宋体"/>
          <w:i/>
          <w:iCs/>
          <w:kern w:val="0"/>
          <w:sz w:val="24"/>
          <w:szCs w:val="24"/>
          <w:lang w:eastAsia="zh-CN"/>
        </w:rPr>
        <w:t>Hepatology</w:t>
      </w:r>
      <w:r w:rsidRPr="004F5AA1">
        <w:rPr>
          <w:rFonts w:ascii="Book Antiqua" w:hAnsi="Book Antiqua" w:cs="宋体"/>
          <w:kern w:val="0"/>
          <w:sz w:val="24"/>
          <w:szCs w:val="24"/>
          <w:lang w:eastAsia="zh-CN"/>
        </w:rPr>
        <w:t> 1997; </w:t>
      </w:r>
      <w:r w:rsidRPr="004F5AA1">
        <w:rPr>
          <w:rFonts w:ascii="Book Antiqua" w:hAnsi="Book Antiqua" w:cs="宋体"/>
          <w:b/>
          <w:bCs/>
          <w:kern w:val="0"/>
          <w:sz w:val="24"/>
          <w:szCs w:val="24"/>
          <w:lang w:eastAsia="zh-CN"/>
        </w:rPr>
        <w:t>26</w:t>
      </w:r>
      <w:r w:rsidRPr="004F5AA1">
        <w:rPr>
          <w:rFonts w:ascii="Book Antiqua" w:hAnsi="Book Antiqua" w:cs="宋体"/>
          <w:kern w:val="0"/>
          <w:sz w:val="24"/>
          <w:szCs w:val="24"/>
          <w:lang w:eastAsia="zh-CN"/>
        </w:rPr>
        <w:t>: 283-287 [PMID: 9252135 DOI: 10.1002</w:t>
      </w:r>
      <w:r>
        <w:rPr>
          <w:rFonts w:ascii="Book Antiqua" w:hAnsi="Book Antiqua" w:cs="宋体"/>
          <w:kern w:val="0"/>
          <w:sz w:val="24"/>
          <w:szCs w:val="24"/>
          <w:lang w:eastAsia="zh-CN"/>
        </w:rPr>
        <w:t>/hep.510260205</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38 </w:t>
      </w:r>
      <w:r w:rsidRPr="004F5AA1">
        <w:rPr>
          <w:rFonts w:ascii="Book Antiqua" w:hAnsi="Book Antiqua" w:cs="宋体"/>
          <w:b/>
          <w:bCs/>
          <w:kern w:val="0"/>
          <w:sz w:val="24"/>
          <w:szCs w:val="24"/>
          <w:lang w:eastAsia="zh-CN"/>
        </w:rPr>
        <w:t>Ruzzenente A</w:t>
      </w:r>
      <w:r w:rsidRPr="004F5AA1">
        <w:rPr>
          <w:rFonts w:ascii="Book Antiqua" w:hAnsi="Book Antiqua" w:cs="宋体"/>
          <w:kern w:val="0"/>
          <w:sz w:val="24"/>
          <w:szCs w:val="24"/>
          <w:lang w:eastAsia="zh-CN"/>
        </w:rPr>
        <w:t>, Manzoni GD, Molfetta M, Pachera S, Genco B, Donataccio M, Guglielmi A. Rapid progression of hepatocellular carcinoma after Radiofrequency Ablation. </w:t>
      </w:r>
      <w:r w:rsidRPr="004F5AA1">
        <w:rPr>
          <w:rFonts w:ascii="Book Antiqua" w:hAnsi="Book Antiqua" w:cs="宋体"/>
          <w:i/>
          <w:iCs/>
          <w:kern w:val="0"/>
          <w:sz w:val="24"/>
          <w:szCs w:val="24"/>
          <w:lang w:eastAsia="zh-CN"/>
        </w:rPr>
        <w:t>World J Gastroenterol</w:t>
      </w:r>
      <w:r w:rsidRPr="004F5AA1">
        <w:rPr>
          <w:rFonts w:ascii="Book Antiqua" w:hAnsi="Book Antiqua" w:cs="宋体"/>
          <w:kern w:val="0"/>
          <w:sz w:val="24"/>
          <w:szCs w:val="24"/>
          <w:lang w:eastAsia="zh-CN"/>
        </w:rPr>
        <w:t> 2004; </w:t>
      </w:r>
      <w:r w:rsidRPr="004F5AA1">
        <w:rPr>
          <w:rFonts w:ascii="Book Antiqua" w:hAnsi="Book Antiqua" w:cs="宋体"/>
          <w:b/>
          <w:bCs/>
          <w:kern w:val="0"/>
          <w:sz w:val="24"/>
          <w:szCs w:val="24"/>
          <w:lang w:eastAsia="zh-CN"/>
        </w:rPr>
        <w:t>10</w:t>
      </w:r>
      <w:r w:rsidRPr="004F5AA1">
        <w:rPr>
          <w:rFonts w:ascii="Book Antiqua" w:hAnsi="Book Antiqua" w:cs="宋体"/>
          <w:kern w:val="0"/>
          <w:sz w:val="24"/>
          <w:szCs w:val="24"/>
          <w:lang w:eastAsia="zh-CN"/>
        </w:rPr>
        <w:t>: 1137-1140 [PMID: 15069713]</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39 </w:t>
      </w:r>
      <w:r w:rsidRPr="004F5AA1">
        <w:rPr>
          <w:rFonts w:ascii="Book Antiqua" w:hAnsi="Book Antiqua" w:cs="宋体"/>
          <w:b/>
          <w:bCs/>
          <w:kern w:val="0"/>
          <w:sz w:val="24"/>
          <w:szCs w:val="24"/>
          <w:lang w:eastAsia="zh-CN"/>
        </w:rPr>
        <w:t>Takayama T</w:t>
      </w:r>
      <w:r w:rsidRPr="004F5AA1">
        <w:rPr>
          <w:rFonts w:ascii="Book Antiqua" w:hAnsi="Book Antiqua" w:cs="宋体"/>
          <w:kern w:val="0"/>
          <w:sz w:val="24"/>
          <w:szCs w:val="24"/>
          <w:lang w:eastAsia="zh-CN"/>
        </w:rPr>
        <w:t>, Makuuchi M, Hasegawa K. Single HCC smaller than 2 cm: surgery or ablation?: surgeon's perspective. </w:t>
      </w:r>
      <w:r w:rsidRPr="004F5AA1">
        <w:rPr>
          <w:rFonts w:ascii="Book Antiqua" w:hAnsi="Book Antiqua" w:cs="宋体"/>
          <w:i/>
          <w:iCs/>
          <w:kern w:val="0"/>
          <w:sz w:val="24"/>
          <w:szCs w:val="24"/>
          <w:lang w:eastAsia="zh-CN"/>
        </w:rPr>
        <w:t>J Hepatobiliary Pancreat Sci</w:t>
      </w:r>
      <w:r w:rsidRPr="004F5AA1">
        <w:rPr>
          <w:rFonts w:ascii="Book Antiqua" w:hAnsi="Book Antiqua" w:cs="宋体"/>
          <w:kern w:val="0"/>
          <w:sz w:val="24"/>
          <w:szCs w:val="24"/>
          <w:lang w:eastAsia="zh-CN"/>
        </w:rPr>
        <w:t> 2010; </w:t>
      </w:r>
      <w:r w:rsidRPr="004F5AA1">
        <w:rPr>
          <w:rFonts w:ascii="Book Antiqua" w:hAnsi="Book Antiqua" w:cs="宋体"/>
          <w:b/>
          <w:bCs/>
          <w:kern w:val="0"/>
          <w:sz w:val="24"/>
          <w:szCs w:val="24"/>
          <w:lang w:eastAsia="zh-CN"/>
        </w:rPr>
        <w:t>17</w:t>
      </w:r>
      <w:r w:rsidRPr="004F5AA1">
        <w:rPr>
          <w:rFonts w:ascii="Book Antiqua" w:hAnsi="Book Antiqua" w:cs="宋体"/>
          <w:kern w:val="0"/>
          <w:sz w:val="24"/>
          <w:szCs w:val="24"/>
          <w:lang w:eastAsia="zh-CN"/>
        </w:rPr>
        <w:t>: 422-424 [PMID: 19936598</w:t>
      </w:r>
      <w:r>
        <w:rPr>
          <w:rFonts w:ascii="Book Antiqua" w:hAnsi="Book Antiqua" w:cs="宋体"/>
          <w:kern w:val="0"/>
          <w:sz w:val="24"/>
          <w:szCs w:val="24"/>
          <w:lang w:eastAsia="zh-CN"/>
        </w:rPr>
        <w:t xml:space="preserve"> DOI: 10.1007/s00534-009-0239-7</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40 </w:t>
      </w:r>
      <w:r w:rsidRPr="004F5AA1">
        <w:rPr>
          <w:rFonts w:ascii="Book Antiqua" w:hAnsi="Book Antiqua" w:cs="宋体"/>
          <w:b/>
          <w:bCs/>
          <w:kern w:val="0"/>
          <w:sz w:val="24"/>
          <w:szCs w:val="24"/>
          <w:lang w:eastAsia="zh-CN"/>
        </w:rPr>
        <w:t>Kudo M</w:t>
      </w:r>
      <w:r w:rsidRPr="004F5AA1">
        <w:rPr>
          <w:rFonts w:ascii="Book Antiqua" w:hAnsi="Book Antiqua" w:cs="宋体"/>
          <w:kern w:val="0"/>
          <w:sz w:val="24"/>
          <w:szCs w:val="24"/>
          <w:lang w:eastAsia="zh-CN"/>
        </w:rPr>
        <w:t>, Chung H. Single HCC between 2 and 5 cm: the grey zone: hepatologist's perspective. </w:t>
      </w:r>
      <w:r w:rsidRPr="004F5AA1">
        <w:rPr>
          <w:rFonts w:ascii="Book Antiqua" w:hAnsi="Book Antiqua" w:cs="宋体"/>
          <w:i/>
          <w:iCs/>
          <w:kern w:val="0"/>
          <w:sz w:val="24"/>
          <w:szCs w:val="24"/>
          <w:lang w:eastAsia="zh-CN"/>
        </w:rPr>
        <w:t>J Hepatobiliary Pancreat Sci</w:t>
      </w:r>
      <w:r w:rsidRPr="004F5AA1">
        <w:rPr>
          <w:rFonts w:ascii="Book Antiqua" w:hAnsi="Book Antiqua" w:cs="宋体"/>
          <w:kern w:val="0"/>
          <w:sz w:val="24"/>
          <w:szCs w:val="24"/>
          <w:lang w:eastAsia="zh-CN"/>
        </w:rPr>
        <w:t> 2010; </w:t>
      </w:r>
      <w:r w:rsidRPr="004F5AA1">
        <w:rPr>
          <w:rFonts w:ascii="Book Antiqua" w:hAnsi="Book Antiqua" w:cs="宋体"/>
          <w:b/>
          <w:bCs/>
          <w:kern w:val="0"/>
          <w:sz w:val="24"/>
          <w:szCs w:val="24"/>
          <w:lang w:eastAsia="zh-CN"/>
        </w:rPr>
        <w:t>17</w:t>
      </w:r>
      <w:r w:rsidRPr="004F5AA1">
        <w:rPr>
          <w:rFonts w:ascii="Book Antiqua" w:hAnsi="Book Antiqua" w:cs="宋体"/>
          <w:kern w:val="0"/>
          <w:sz w:val="24"/>
          <w:szCs w:val="24"/>
          <w:lang w:eastAsia="zh-CN"/>
        </w:rPr>
        <w:t>: 434-437 [PMID: 19902137</w:t>
      </w:r>
      <w:r>
        <w:rPr>
          <w:rFonts w:ascii="Book Antiqua" w:hAnsi="Book Antiqua" w:cs="宋体"/>
          <w:kern w:val="0"/>
          <w:sz w:val="24"/>
          <w:szCs w:val="24"/>
          <w:lang w:eastAsia="zh-CN"/>
        </w:rPr>
        <w:t xml:space="preserve"> DOI: 10.1007/s00534-009-0242-z</w:t>
      </w:r>
      <w:r w:rsidRPr="004F5AA1">
        <w:rPr>
          <w:rFonts w:ascii="Book Antiqua" w:hAnsi="Book Antiqua" w:cs="宋体"/>
          <w:kern w:val="0"/>
          <w:sz w:val="24"/>
          <w:szCs w:val="24"/>
          <w:lang w:eastAsia="zh-CN"/>
        </w:rPr>
        <w:t>]</w:t>
      </w:r>
    </w:p>
    <w:p w:rsidR="006F0FC2" w:rsidRDefault="006F0FC2" w:rsidP="004F5AA1">
      <w:pPr>
        <w:widowControl/>
        <w:spacing w:line="360" w:lineRule="auto"/>
        <w:rPr>
          <w:rFonts w:ascii="Book Antiqua" w:hAnsi="Book Antiqua" w:cs="宋体"/>
          <w:kern w:val="0"/>
          <w:sz w:val="24"/>
          <w:szCs w:val="24"/>
          <w:lang w:eastAsia="zh-CN"/>
        </w:rPr>
      </w:pPr>
      <w:r w:rsidRPr="00EC0304">
        <w:rPr>
          <w:rFonts w:ascii="Book Antiqua" w:hAnsi="Book Antiqua" w:cs="宋体"/>
          <w:kern w:val="0"/>
          <w:sz w:val="24"/>
          <w:szCs w:val="24"/>
          <w:lang w:eastAsia="zh-CN"/>
        </w:rPr>
        <w:t>41</w:t>
      </w:r>
      <w:r w:rsidRPr="004F5AA1">
        <w:rPr>
          <w:rFonts w:ascii="Book Antiqua" w:hAnsi="Book Antiqua" w:cs="宋体"/>
          <w:kern w:val="0"/>
          <w:sz w:val="24"/>
          <w:szCs w:val="24"/>
          <w:lang w:eastAsia="zh-CN"/>
        </w:rPr>
        <w:t> </w:t>
      </w:r>
      <w:r w:rsidRPr="004F5AA1">
        <w:rPr>
          <w:rFonts w:ascii="Book Antiqua" w:hAnsi="Book Antiqua" w:cs="宋体"/>
          <w:b/>
          <w:bCs/>
          <w:kern w:val="0"/>
          <w:sz w:val="24"/>
          <w:szCs w:val="24"/>
          <w:lang w:eastAsia="zh-CN"/>
        </w:rPr>
        <w:t>Huang J</w:t>
      </w:r>
      <w:r w:rsidRPr="004F5AA1">
        <w:rPr>
          <w:rFonts w:ascii="Book Antiqua" w:hAnsi="Book Antiqua" w:cs="宋体"/>
          <w:kern w:val="0"/>
          <w:sz w:val="24"/>
          <w:szCs w:val="24"/>
          <w:lang w:eastAsia="zh-CN"/>
        </w:rPr>
        <w:t>, Yan L, Cheng Z, Wu H, Du L, Wang J, Xu Y, Zeng Y. A randomized trial comparing radiofrequency ablation and surgical resection for HCC conforming to the Milan criteria.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2010; </w:t>
      </w:r>
      <w:r w:rsidRPr="004F5AA1">
        <w:rPr>
          <w:rFonts w:ascii="Book Antiqua" w:hAnsi="Book Antiqua" w:cs="宋体"/>
          <w:b/>
          <w:bCs/>
          <w:kern w:val="0"/>
          <w:sz w:val="24"/>
          <w:szCs w:val="24"/>
          <w:lang w:eastAsia="zh-CN"/>
        </w:rPr>
        <w:t>252</w:t>
      </w:r>
      <w:r w:rsidRPr="004F5AA1">
        <w:rPr>
          <w:rFonts w:ascii="Book Antiqua" w:hAnsi="Book Antiqua" w:cs="宋体"/>
          <w:kern w:val="0"/>
          <w:sz w:val="24"/>
          <w:szCs w:val="24"/>
          <w:lang w:eastAsia="zh-CN"/>
        </w:rPr>
        <w:t>: 903-912 [PMID: 21107100 DO</w:t>
      </w:r>
      <w:r>
        <w:rPr>
          <w:rFonts w:ascii="Book Antiqua" w:hAnsi="Book Antiqua" w:cs="宋体"/>
          <w:kern w:val="0"/>
          <w:sz w:val="24"/>
          <w:szCs w:val="24"/>
          <w:lang w:eastAsia="zh-CN"/>
        </w:rPr>
        <w:t>I: 10.1097/SLA.0b013e3181efc656</w:t>
      </w:r>
      <w:r w:rsidRPr="004F5AA1">
        <w:rPr>
          <w:rFonts w:ascii="Book Antiqua" w:hAnsi="Book Antiqua" w:cs="宋体"/>
          <w:kern w:val="0"/>
          <w:sz w:val="24"/>
          <w:szCs w:val="24"/>
          <w:lang w:eastAsia="zh-CN"/>
        </w:rPr>
        <w:t>]</w:t>
      </w:r>
    </w:p>
    <w:p w:rsidR="006F0FC2" w:rsidRPr="00EC0304" w:rsidRDefault="006F0FC2" w:rsidP="004F5AA1">
      <w:pPr>
        <w:widowControl/>
        <w:spacing w:line="360" w:lineRule="auto"/>
        <w:rPr>
          <w:rFonts w:ascii="Book Antiqua" w:hAnsi="Book Antiqua" w:cs="宋体"/>
          <w:kern w:val="0"/>
          <w:sz w:val="24"/>
          <w:szCs w:val="24"/>
          <w:lang w:eastAsia="zh-CN"/>
        </w:rPr>
      </w:pPr>
      <w:r w:rsidRPr="00EC0304">
        <w:rPr>
          <w:rFonts w:ascii="Book Antiqua" w:hAnsi="Book Antiqua" w:cs="宋体"/>
          <w:kern w:val="0"/>
          <w:sz w:val="24"/>
          <w:szCs w:val="24"/>
          <w:lang w:eastAsia="zh-CN"/>
        </w:rPr>
        <w:t>42 </w:t>
      </w:r>
      <w:r w:rsidRPr="00EC0304">
        <w:rPr>
          <w:rFonts w:ascii="Book Antiqua" w:hAnsi="Book Antiqua" w:cs="宋体"/>
          <w:b/>
          <w:bCs/>
          <w:kern w:val="0"/>
          <w:sz w:val="24"/>
          <w:szCs w:val="24"/>
          <w:lang w:eastAsia="zh-CN"/>
        </w:rPr>
        <w:t>Mazzaferro V</w:t>
      </w:r>
      <w:r w:rsidRPr="00EC0304">
        <w:rPr>
          <w:rFonts w:ascii="Book Antiqua" w:hAnsi="Book Antiqua" w:cs="宋体"/>
          <w:kern w:val="0"/>
          <w:sz w:val="24"/>
          <w:szCs w:val="24"/>
          <w:lang w:eastAsia="zh-CN"/>
        </w:rPr>
        <w:t>, Regalia E, Doci R, Andreola S, Pulvirenti A, Bozzetti F, Montalto F, Ammatuna M, Morabito A, Gennari L. Liver transplantation for the treatment of small hepatocellular carcinomas in patients with cirrhosis. </w:t>
      </w:r>
      <w:r w:rsidRPr="00EC0304">
        <w:rPr>
          <w:rFonts w:ascii="Book Antiqua" w:hAnsi="Book Antiqua" w:cs="宋体"/>
          <w:i/>
          <w:iCs/>
          <w:kern w:val="0"/>
          <w:sz w:val="24"/>
          <w:szCs w:val="24"/>
          <w:lang w:eastAsia="zh-CN"/>
        </w:rPr>
        <w:t>N Engl J Med</w:t>
      </w:r>
      <w:r w:rsidRPr="00EC0304">
        <w:rPr>
          <w:rFonts w:ascii="Book Antiqua" w:hAnsi="Book Antiqua" w:cs="宋体"/>
          <w:kern w:val="0"/>
          <w:sz w:val="24"/>
          <w:szCs w:val="24"/>
          <w:lang w:eastAsia="zh-CN"/>
        </w:rPr>
        <w:t> 1996; </w:t>
      </w:r>
      <w:r w:rsidRPr="00EC0304">
        <w:rPr>
          <w:rFonts w:ascii="Book Antiqua" w:hAnsi="Book Antiqua" w:cs="宋体"/>
          <w:b/>
          <w:bCs/>
          <w:kern w:val="0"/>
          <w:sz w:val="24"/>
          <w:szCs w:val="24"/>
          <w:lang w:eastAsia="zh-CN"/>
        </w:rPr>
        <w:t>334</w:t>
      </w:r>
      <w:r w:rsidRPr="00EC0304">
        <w:rPr>
          <w:rFonts w:ascii="Book Antiqua" w:hAnsi="Book Antiqua" w:cs="宋体"/>
          <w:kern w:val="0"/>
          <w:sz w:val="24"/>
          <w:szCs w:val="24"/>
          <w:lang w:eastAsia="zh-CN"/>
        </w:rPr>
        <w:t>: 693-699 [PMID: 8594428]</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43 </w:t>
      </w:r>
      <w:r w:rsidRPr="004F5AA1">
        <w:rPr>
          <w:rFonts w:ascii="Book Antiqua" w:hAnsi="Book Antiqua" w:cs="宋体"/>
          <w:b/>
          <w:bCs/>
          <w:kern w:val="0"/>
          <w:sz w:val="24"/>
          <w:szCs w:val="24"/>
          <w:lang w:eastAsia="zh-CN"/>
        </w:rPr>
        <w:t>Hasegawa K</w:t>
      </w:r>
      <w:r w:rsidRPr="004F5AA1">
        <w:rPr>
          <w:rFonts w:ascii="Book Antiqua" w:hAnsi="Book Antiqua" w:cs="宋体"/>
          <w:kern w:val="0"/>
          <w:sz w:val="24"/>
          <w:szCs w:val="24"/>
          <w:lang w:eastAsia="zh-CN"/>
        </w:rPr>
        <w:t>, Kokudo N, Makuuchi M, Izumi N, Ichida T, Kudo M, Ku Y, Sakamoto M, Nakashima O, Matsui O, Matsuyama Y. Comparison of resection and ablation for hepatocellular carcinoma: a cohort study based on a Japanese nationwide survey. </w:t>
      </w:r>
      <w:r w:rsidRPr="004F5AA1">
        <w:rPr>
          <w:rFonts w:ascii="Book Antiqua" w:hAnsi="Book Antiqua" w:cs="宋体"/>
          <w:i/>
          <w:iCs/>
          <w:kern w:val="0"/>
          <w:sz w:val="24"/>
          <w:szCs w:val="24"/>
          <w:lang w:eastAsia="zh-CN"/>
        </w:rPr>
        <w:t>J Hepatol</w:t>
      </w:r>
      <w:r w:rsidRPr="004F5AA1">
        <w:rPr>
          <w:rFonts w:ascii="Book Antiqua" w:hAnsi="Book Antiqua" w:cs="宋体"/>
          <w:kern w:val="0"/>
          <w:sz w:val="24"/>
          <w:szCs w:val="24"/>
          <w:lang w:eastAsia="zh-CN"/>
        </w:rPr>
        <w:t> 2013; </w:t>
      </w:r>
      <w:r w:rsidRPr="004F5AA1">
        <w:rPr>
          <w:rFonts w:ascii="Book Antiqua" w:hAnsi="Book Antiqua" w:cs="宋体"/>
          <w:b/>
          <w:bCs/>
          <w:kern w:val="0"/>
          <w:sz w:val="24"/>
          <w:szCs w:val="24"/>
          <w:lang w:eastAsia="zh-CN"/>
        </w:rPr>
        <w:t>58</w:t>
      </w:r>
      <w:r w:rsidRPr="004F5AA1">
        <w:rPr>
          <w:rFonts w:ascii="Book Antiqua" w:hAnsi="Book Antiqua" w:cs="宋体"/>
          <w:kern w:val="0"/>
          <w:sz w:val="24"/>
          <w:szCs w:val="24"/>
          <w:lang w:eastAsia="zh-CN"/>
        </w:rPr>
        <w:t xml:space="preserve">: 724-729 [PMID: 23178708 </w:t>
      </w:r>
      <w:r>
        <w:rPr>
          <w:rFonts w:ascii="Book Antiqua" w:hAnsi="Book Antiqua" w:cs="宋体"/>
          <w:kern w:val="0"/>
          <w:sz w:val="24"/>
          <w:szCs w:val="24"/>
          <w:lang w:eastAsia="zh-CN"/>
        </w:rPr>
        <w:t>DOI: 10.1016/j.jhep.2012.11.009</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44 </w:t>
      </w:r>
      <w:r w:rsidRPr="004F5AA1">
        <w:rPr>
          <w:rFonts w:ascii="Book Antiqua" w:hAnsi="Book Antiqua" w:cs="宋体"/>
          <w:b/>
          <w:bCs/>
          <w:kern w:val="0"/>
          <w:sz w:val="24"/>
          <w:szCs w:val="24"/>
          <w:lang w:eastAsia="zh-CN"/>
        </w:rPr>
        <w:t>Bruix J</w:t>
      </w:r>
      <w:r w:rsidRPr="004F5AA1">
        <w:rPr>
          <w:rFonts w:ascii="Book Antiqua" w:hAnsi="Book Antiqua" w:cs="宋体"/>
          <w:kern w:val="0"/>
          <w:sz w:val="24"/>
          <w:szCs w:val="24"/>
          <w:lang w:eastAsia="zh-CN"/>
        </w:rPr>
        <w:t>, Sherman M. Management of hepatocellular carcinoma. </w:t>
      </w:r>
      <w:r w:rsidRPr="004F5AA1">
        <w:rPr>
          <w:rFonts w:ascii="Book Antiqua" w:hAnsi="Book Antiqua" w:cs="宋体"/>
          <w:i/>
          <w:iCs/>
          <w:kern w:val="0"/>
          <w:sz w:val="24"/>
          <w:szCs w:val="24"/>
          <w:lang w:eastAsia="zh-CN"/>
        </w:rPr>
        <w:t>Hepatology</w:t>
      </w:r>
      <w:r w:rsidRPr="004F5AA1">
        <w:rPr>
          <w:rFonts w:ascii="Book Antiqua" w:hAnsi="Book Antiqua" w:cs="宋体"/>
          <w:kern w:val="0"/>
          <w:sz w:val="24"/>
          <w:szCs w:val="24"/>
          <w:lang w:eastAsia="zh-CN"/>
        </w:rPr>
        <w:t> 2005; </w:t>
      </w:r>
      <w:r w:rsidRPr="004F5AA1">
        <w:rPr>
          <w:rFonts w:ascii="Book Antiqua" w:hAnsi="Book Antiqua" w:cs="宋体"/>
          <w:b/>
          <w:bCs/>
          <w:kern w:val="0"/>
          <w:sz w:val="24"/>
          <w:szCs w:val="24"/>
          <w:lang w:eastAsia="zh-CN"/>
        </w:rPr>
        <w:t>42</w:t>
      </w:r>
      <w:r w:rsidRPr="004F5AA1">
        <w:rPr>
          <w:rFonts w:ascii="Book Antiqua" w:hAnsi="Book Antiqua" w:cs="宋体"/>
          <w:kern w:val="0"/>
          <w:sz w:val="24"/>
          <w:szCs w:val="24"/>
          <w:lang w:eastAsia="zh-CN"/>
        </w:rPr>
        <w:t xml:space="preserve">: 1208-1236 [PMID: </w:t>
      </w:r>
      <w:r>
        <w:rPr>
          <w:rFonts w:ascii="Book Antiqua" w:hAnsi="Book Antiqua" w:cs="宋体"/>
          <w:kern w:val="0"/>
          <w:sz w:val="24"/>
          <w:szCs w:val="24"/>
          <w:lang w:eastAsia="zh-CN"/>
        </w:rPr>
        <w:t>16250051 DOI: 10.1002/hep.20933</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45 </w:t>
      </w:r>
      <w:r w:rsidRPr="004F5AA1">
        <w:rPr>
          <w:rFonts w:ascii="Book Antiqua" w:hAnsi="Book Antiqua" w:cs="宋体"/>
          <w:b/>
          <w:bCs/>
          <w:kern w:val="0"/>
          <w:sz w:val="24"/>
          <w:szCs w:val="24"/>
          <w:lang w:eastAsia="zh-CN"/>
        </w:rPr>
        <w:t>Bruix J</w:t>
      </w:r>
      <w:r w:rsidRPr="004F5AA1">
        <w:rPr>
          <w:rFonts w:ascii="Book Antiqua" w:hAnsi="Book Antiqua" w:cs="宋体"/>
          <w:kern w:val="0"/>
          <w:sz w:val="24"/>
          <w:szCs w:val="24"/>
          <w:lang w:eastAsia="zh-CN"/>
        </w:rPr>
        <w:t>, Sherman M, Llovet JM, Beaugrand M, Lencioni R, Burroughs AK, Christensen E, Pagliaro L, Colombo M, Rodés J. Clinical management of hepatocellular carcinoma. Conclusions of the Barcelona-2000 EASL conference. European Association for the Study of the Liver. </w:t>
      </w:r>
      <w:r w:rsidRPr="004F5AA1">
        <w:rPr>
          <w:rFonts w:ascii="Book Antiqua" w:hAnsi="Book Antiqua" w:cs="宋体"/>
          <w:i/>
          <w:iCs/>
          <w:kern w:val="0"/>
          <w:sz w:val="24"/>
          <w:szCs w:val="24"/>
          <w:lang w:eastAsia="zh-CN"/>
        </w:rPr>
        <w:t>J Hepatol</w:t>
      </w:r>
      <w:r w:rsidRPr="004F5AA1">
        <w:rPr>
          <w:rFonts w:ascii="Book Antiqua" w:hAnsi="Book Antiqua" w:cs="宋体"/>
          <w:kern w:val="0"/>
          <w:sz w:val="24"/>
          <w:szCs w:val="24"/>
          <w:lang w:eastAsia="zh-CN"/>
        </w:rPr>
        <w:t> 2001; </w:t>
      </w:r>
      <w:r w:rsidRPr="004F5AA1">
        <w:rPr>
          <w:rFonts w:ascii="Book Antiqua" w:hAnsi="Book Antiqua" w:cs="宋体"/>
          <w:b/>
          <w:bCs/>
          <w:kern w:val="0"/>
          <w:sz w:val="24"/>
          <w:szCs w:val="24"/>
          <w:lang w:eastAsia="zh-CN"/>
        </w:rPr>
        <w:t>35</w:t>
      </w:r>
      <w:r w:rsidRPr="004F5AA1">
        <w:rPr>
          <w:rFonts w:ascii="Book Antiqua" w:hAnsi="Book Antiqua" w:cs="宋体"/>
          <w:kern w:val="0"/>
          <w:sz w:val="24"/>
          <w:szCs w:val="24"/>
          <w:lang w:eastAsia="zh-CN"/>
        </w:rPr>
        <w:t>: 421-430 [PMID: 11592607]</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46 </w:t>
      </w:r>
      <w:r w:rsidRPr="004F5AA1">
        <w:rPr>
          <w:rFonts w:ascii="Book Antiqua" w:hAnsi="Book Antiqua" w:cs="宋体"/>
          <w:b/>
          <w:bCs/>
          <w:kern w:val="0"/>
          <w:sz w:val="24"/>
          <w:szCs w:val="24"/>
          <w:lang w:eastAsia="zh-CN"/>
        </w:rPr>
        <w:t>Llovet JM</w:t>
      </w:r>
      <w:r w:rsidRPr="004F5AA1">
        <w:rPr>
          <w:rFonts w:ascii="Book Antiqua" w:hAnsi="Book Antiqua" w:cs="宋体"/>
          <w:kern w:val="0"/>
          <w:sz w:val="24"/>
          <w:szCs w:val="24"/>
          <w:lang w:eastAsia="zh-CN"/>
        </w:rPr>
        <w:t>, Brú C, Bruix J. Prognosis of hepatocellular carcinoma: the BCLC staging classification. </w:t>
      </w:r>
      <w:r w:rsidRPr="004F5AA1">
        <w:rPr>
          <w:rFonts w:ascii="Book Antiqua" w:hAnsi="Book Antiqua" w:cs="宋体"/>
          <w:i/>
          <w:iCs/>
          <w:kern w:val="0"/>
          <w:sz w:val="24"/>
          <w:szCs w:val="24"/>
          <w:lang w:eastAsia="zh-CN"/>
        </w:rPr>
        <w:t>Semin Liver Dis</w:t>
      </w:r>
      <w:r w:rsidRPr="004F5AA1">
        <w:rPr>
          <w:rFonts w:ascii="Book Antiqua" w:hAnsi="Book Antiqua" w:cs="宋体"/>
          <w:kern w:val="0"/>
          <w:sz w:val="24"/>
          <w:szCs w:val="24"/>
          <w:lang w:eastAsia="zh-CN"/>
        </w:rPr>
        <w:t> 1999; </w:t>
      </w:r>
      <w:r w:rsidRPr="004F5AA1">
        <w:rPr>
          <w:rFonts w:ascii="Book Antiqua" w:hAnsi="Book Antiqua" w:cs="宋体"/>
          <w:b/>
          <w:bCs/>
          <w:kern w:val="0"/>
          <w:sz w:val="24"/>
          <w:szCs w:val="24"/>
          <w:lang w:eastAsia="zh-CN"/>
        </w:rPr>
        <w:t>19</w:t>
      </w:r>
      <w:r w:rsidRPr="004F5AA1">
        <w:rPr>
          <w:rFonts w:ascii="Book Antiqua" w:hAnsi="Book Antiqua" w:cs="宋体"/>
          <w:kern w:val="0"/>
          <w:sz w:val="24"/>
          <w:szCs w:val="24"/>
          <w:lang w:eastAsia="zh-CN"/>
        </w:rPr>
        <w:t>: 329-338 [PMID: 10518</w:t>
      </w:r>
      <w:r>
        <w:rPr>
          <w:rFonts w:ascii="Book Antiqua" w:hAnsi="Book Antiqua" w:cs="宋体"/>
          <w:kern w:val="0"/>
          <w:sz w:val="24"/>
          <w:szCs w:val="24"/>
          <w:lang w:eastAsia="zh-CN"/>
        </w:rPr>
        <w:t>312 DOI: 10.1055/s-2007-1007122</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47 </w:t>
      </w:r>
      <w:r w:rsidRPr="004F5AA1">
        <w:rPr>
          <w:rFonts w:ascii="Book Antiqua" w:hAnsi="Book Antiqua" w:cs="宋体"/>
          <w:b/>
          <w:bCs/>
          <w:kern w:val="0"/>
          <w:sz w:val="24"/>
          <w:szCs w:val="24"/>
          <w:lang w:eastAsia="zh-CN"/>
        </w:rPr>
        <w:t>Makuuchi M</w:t>
      </w:r>
      <w:r w:rsidRPr="004F5AA1">
        <w:rPr>
          <w:rFonts w:ascii="Book Antiqua" w:hAnsi="Book Antiqua" w:cs="宋体"/>
          <w:kern w:val="0"/>
          <w:sz w:val="24"/>
          <w:szCs w:val="24"/>
          <w:lang w:eastAsia="zh-CN"/>
        </w:rPr>
        <w:t>, Kokudo N, Arii S, Futagawa S, Kaneko S, Kawasaki S, Matsuyama Y, Okazaki M, Okita K, Omata M, Saida Y, Takayama T, Yamaoka Y. Development of evidence-based clinical guidelines for the diagnosis and treatment of hepatocellular carcinoma in Japan. </w:t>
      </w:r>
      <w:r w:rsidRPr="004F5AA1">
        <w:rPr>
          <w:rFonts w:ascii="Book Antiqua" w:hAnsi="Book Antiqua" w:cs="宋体"/>
          <w:i/>
          <w:iCs/>
          <w:kern w:val="0"/>
          <w:sz w:val="24"/>
          <w:szCs w:val="24"/>
          <w:lang w:eastAsia="zh-CN"/>
        </w:rPr>
        <w:t>Hepatol Res</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38</w:t>
      </w:r>
      <w:r w:rsidRPr="004F5AA1">
        <w:rPr>
          <w:rFonts w:ascii="Book Antiqua" w:hAnsi="Book Antiqua" w:cs="宋体"/>
          <w:kern w:val="0"/>
          <w:sz w:val="24"/>
          <w:szCs w:val="24"/>
          <w:lang w:eastAsia="zh-CN"/>
        </w:rPr>
        <w:t>: 37-51 [PMID: 18039202</w:t>
      </w:r>
      <w:r>
        <w:rPr>
          <w:rFonts w:ascii="Book Antiqua" w:hAnsi="Book Antiqua" w:cs="宋体"/>
          <w:kern w:val="0"/>
          <w:sz w:val="24"/>
          <w:szCs w:val="24"/>
          <w:lang w:eastAsia="zh-CN"/>
        </w:rPr>
        <w:t xml:space="preserve"> DOI:</w:t>
      </w:r>
      <w:r>
        <w:rPr>
          <w:rFonts w:ascii="Verdana" w:hAnsi="Verdana"/>
          <w:color w:val="000000"/>
          <w:sz w:val="15"/>
          <w:szCs w:val="15"/>
          <w:lang w:eastAsia="zh-CN"/>
        </w:rPr>
        <w:t xml:space="preserve"> </w:t>
      </w:r>
      <w:r w:rsidR="00230C3E">
        <w:fldChar w:fldCharType="begin"/>
      </w:r>
      <w:r w:rsidR="00230C3E">
        <w:instrText xml:space="preserve"> HYPERLINK "http://dx.doi.org/10.</w:instrText>
      </w:r>
      <w:r w:rsidR="00230C3E">
        <w:instrText xml:space="preserve">1111/j.1872-034X.2007.00216.x" \t "_blank" </w:instrText>
      </w:r>
      <w:r w:rsidR="00230C3E">
        <w:fldChar w:fldCharType="separate"/>
      </w:r>
      <w:r w:rsidRPr="0099216D">
        <w:rPr>
          <w:rFonts w:ascii="Book Antiqua" w:hAnsi="Book Antiqua" w:cs="宋体"/>
          <w:kern w:val="0"/>
          <w:sz w:val="24"/>
          <w:szCs w:val="24"/>
          <w:lang w:eastAsia="zh-CN"/>
        </w:rPr>
        <w:t>10.1111/j.1872-034X.2007.00216.x</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48 </w:t>
      </w:r>
      <w:r w:rsidRPr="004F5AA1">
        <w:rPr>
          <w:rFonts w:ascii="Book Antiqua" w:hAnsi="Book Antiqua" w:cs="宋体"/>
          <w:b/>
          <w:bCs/>
          <w:kern w:val="0"/>
          <w:sz w:val="24"/>
          <w:szCs w:val="24"/>
          <w:lang w:eastAsia="zh-CN"/>
        </w:rPr>
        <w:t>Itoh S</w:t>
      </w:r>
      <w:r w:rsidRPr="004F5AA1">
        <w:rPr>
          <w:rFonts w:ascii="Book Antiqua" w:hAnsi="Book Antiqua" w:cs="宋体"/>
          <w:kern w:val="0"/>
          <w:sz w:val="24"/>
          <w:szCs w:val="24"/>
          <w:lang w:eastAsia="zh-CN"/>
        </w:rPr>
        <w:t>, Morita K, Ueda S, Sugimachi K, Yamashita Y, Gion T, Fukuzawa K, Wakasugi K, Taketomi A, Maehara Y. Long-term results of hepatic resection combined with intraoperative local ablation therapy for patients with multinodular hepatocellular carcinomas.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2009; </w:t>
      </w:r>
      <w:r w:rsidRPr="004F5AA1">
        <w:rPr>
          <w:rFonts w:ascii="Book Antiqua" w:hAnsi="Book Antiqua" w:cs="宋体"/>
          <w:b/>
          <w:bCs/>
          <w:kern w:val="0"/>
          <w:sz w:val="24"/>
          <w:szCs w:val="24"/>
          <w:lang w:eastAsia="zh-CN"/>
        </w:rPr>
        <w:t>16</w:t>
      </w:r>
      <w:r w:rsidRPr="004F5AA1">
        <w:rPr>
          <w:rFonts w:ascii="Book Antiqua" w:hAnsi="Book Antiqua" w:cs="宋体"/>
          <w:kern w:val="0"/>
          <w:sz w:val="24"/>
          <w:szCs w:val="24"/>
          <w:lang w:eastAsia="zh-CN"/>
        </w:rPr>
        <w:t>: 3299-3307 [PMID: 19826875</w:t>
      </w:r>
      <w:r>
        <w:rPr>
          <w:rFonts w:ascii="Book Antiqua" w:hAnsi="Book Antiqua" w:cs="宋体"/>
          <w:kern w:val="0"/>
          <w:sz w:val="24"/>
          <w:szCs w:val="24"/>
          <w:lang w:eastAsia="zh-CN"/>
        </w:rPr>
        <w:t xml:space="preserve"> DOI: 10.1245/s10434-009-0721-0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49 </w:t>
      </w:r>
      <w:r w:rsidRPr="004F5AA1">
        <w:rPr>
          <w:rFonts w:ascii="Book Antiqua" w:hAnsi="Book Antiqua" w:cs="宋体"/>
          <w:b/>
          <w:bCs/>
          <w:kern w:val="0"/>
          <w:sz w:val="24"/>
          <w:szCs w:val="24"/>
          <w:lang w:eastAsia="zh-CN"/>
        </w:rPr>
        <w:t>Wakabayashi H</w:t>
      </w:r>
      <w:r w:rsidRPr="004F5AA1">
        <w:rPr>
          <w:rFonts w:ascii="Book Antiqua" w:hAnsi="Book Antiqua" w:cs="宋体"/>
          <w:kern w:val="0"/>
          <w:sz w:val="24"/>
          <w:szCs w:val="24"/>
          <w:lang w:eastAsia="zh-CN"/>
        </w:rPr>
        <w:t>, Ushiyama T, Ishimura K, Izuishi K, Karasawa Y, Masaki T, Watanabe S, Kuriyama S, Maeta H. Significance of reduction surgery in multidisciplinary treatment of advanced hepatocellular carcinoma with multiple intrahepatic lesions. </w:t>
      </w:r>
      <w:r w:rsidRPr="004F5AA1">
        <w:rPr>
          <w:rFonts w:ascii="Book Antiqua" w:hAnsi="Book Antiqua" w:cs="宋体"/>
          <w:i/>
          <w:iCs/>
          <w:kern w:val="0"/>
          <w:sz w:val="24"/>
          <w:szCs w:val="24"/>
          <w:lang w:eastAsia="zh-CN"/>
        </w:rPr>
        <w:t>J Surg Oncol</w:t>
      </w:r>
      <w:r w:rsidRPr="004F5AA1">
        <w:rPr>
          <w:rFonts w:ascii="Book Antiqua" w:hAnsi="Book Antiqua" w:cs="宋体"/>
          <w:kern w:val="0"/>
          <w:sz w:val="24"/>
          <w:szCs w:val="24"/>
          <w:lang w:eastAsia="zh-CN"/>
        </w:rPr>
        <w:t> 2003; </w:t>
      </w:r>
      <w:r w:rsidRPr="004F5AA1">
        <w:rPr>
          <w:rFonts w:ascii="Book Antiqua" w:hAnsi="Book Antiqua" w:cs="宋体"/>
          <w:b/>
          <w:bCs/>
          <w:kern w:val="0"/>
          <w:sz w:val="24"/>
          <w:szCs w:val="24"/>
          <w:lang w:eastAsia="zh-CN"/>
        </w:rPr>
        <w:t>82</w:t>
      </w:r>
      <w:r w:rsidRPr="004F5AA1">
        <w:rPr>
          <w:rFonts w:ascii="Book Antiqua" w:hAnsi="Book Antiqua" w:cs="宋体"/>
          <w:kern w:val="0"/>
          <w:sz w:val="24"/>
          <w:szCs w:val="24"/>
          <w:lang w:eastAsia="zh-CN"/>
        </w:rPr>
        <w:t xml:space="preserve">: 98-103 [PMID: </w:t>
      </w:r>
      <w:r>
        <w:rPr>
          <w:rFonts w:ascii="Book Antiqua" w:hAnsi="Book Antiqua" w:cs="宋体"/>
          <w:kern w:val="0"/>
          <w:sz w:val="24"/>
          <w:szCs w:val="24"/>
          <w:lang w:eastAsia="zh-CN"/>
        </w:rPr>
        <w:t>12561065 DOI: 10.1002/jso.10203</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50 </w:t>
      </w:r>
      <w:r w:rsidRPr="004F5AA1">
        <w:rPr>
          <w:rFonts w:ascii="Book Antiqua" w:hAnsi="Book Antiqua" w:cs="宋体"/>
          <w:b/>
          <w:bCs/>
          <w:kern w:val="0"/>
          <w:sz w:val="24"/>
          <w:szCs w:val="24"/>
          <w:lang w:eastAsia="zh-CN"/>
        </w:rPr>
        <w:t>Folprecht G</w:t>
      </w:r>
      <w:r w:rsidRPr="004F5AA1">
        <w:rPr>
          <w:rFonts w:ascii="Book Antiqua" w:hAnsi="Book Antiqua" w:cs="宋体"/>
          <w:kern w:val="0"/>
          <w:sz w:val="24"/>
          <w:szCs w:val="24"/>
          <w:lang w:eastAsia="zh-CN"/>
        </w:rPr>
        <w:t>, Gruenberger T, Bechstein WO, Raab HR, Lordick F, Hartmann JT, Lang H, Frilling A, Stoehlmacher J, Weitz J, Konopke R, Stroszczynski C, Liersch T, Ockert D, Herrmann T, Goekkurt E, Parisi F, Köhne CH. Tumour response and secondary resectability of colorectal liver metastases following neoadjuvant chemotherapy with cetuximab: the CELIM randomised phase 2 trial. </w:t>
      </w:r>
      <w:r w:rsidRPr="004F5AA1">
        <w:rPr>
          <w:rFonts w:ascii="Book Antiqua" w:hAnsi="Book Antiqua" w:cs="宋体"/>
          <w:i/>
          <w:iCs/>
          <w:kern w:val="0"/>
          <w:sz w:val="24"/>
          <w:szCs w:val="24"/>
          <w:lang w:eastAsia="zh-CN"/>
        </w:rPr>
        <w:t>Lancet Oncol</w:t>
      </w:r>
      <w:r w:rsidRPr="004F5AA1">
        <w:rPr>
          <w:rFonts w:ascii="Book Antiqua" w:hAnsi="Book Antiqua" w:cs="宋体"/>
          <w:kern w:val="0"/>
          <w:sz w:val="24"/>
          <w:szCs w:val="24"/>
          <w:lang w:eastAsia="zh-CN"/>
        </w:rPr>
        <w:t> 2010; </w:t>
      </w:r>
      <w:r w:rsidRPr="004F5AA1">
        <w:rPr>
          <w:rFonts w:ascii="Book Antiqua" w:hAnsi="Book Antiqua" w:cs="宋体"/>
          <w:b/>
          <w:bCs/>
          <w:kern w:val="0"/>
          <w:sz w:val="24"/>
          <w:szCs w:val="24"/>
          <w:lang w:eastAsia="zh-CN"/>
        </w:rPr>
        <w:t>11</w:t>
      </w:r>
      <w:r w:rsidRPr="004F5AA1">
        <w:rPr>
          <w:rFonts w:ascii="Book Antiqua" w:hAnsi="Book Antiqua" w:cs="宋体"/>
          <w:kern w:val="0"/>
          <w:sz w:val="24"/>
          <w:szCs w:val="24"/>
          <w:lang w:eastAsia="zh-CN"/>
        </w:rPr>
        <w:t>: 38-47 [PMID: 19942479 DOI</w:t>
      </w:r>
      <w:r>
        <w:rPr>
          <w:rFonts w:ascii="Book Antiqua" w:hAnsi="Book Antiqua" w:cs="宋体"/>
          <w:kern w:val="0"/>
          <w:sz w:val="24"/>
          <w:szCs w:val="24"/>
          <w:lang w:eastAsia="zh-CN"/>
        </w:rPr>
        <w:t>: 10.1016/S1470-2045(09)70330-4</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51 </w:t>
      </w:r>
      <w:r w:rsidRPr="004F5AA1">
        <w:rPr>
          <w:rFonts w:ascii="Book Antiqua" w:hAnsi="Book Antiqua" w:cs="宋体"/>
          <w:b/>
          <w:bCs/>
          <w:kern w:val="0"/>
          <w:sz w:val="24"/>
          <w:szCs w:val="24"/>
          <w:lang w:eastAsia="zh-CN"/>
        </w:rPr>
        <w:t>Beppu T</w:t>
      </w:r>
      <w:r w:rsidRPr="004F5AA1">
        <w:rPr>
          <w:rFonts w:ascii="Book Antiqua" w:hAnsi="Book Antiqua" w:cs="宋体"/>
          <w:kern w:val="0"/>
          <w:sz w:val="24"/>
          <w:szCs w:val="24"/>
          <w:lang w:eastAsia="zh-CN"/>
        </w:rPr>
        <w:t>, Miyamoto Y, Sakamoto Y, Imai K, Nitta H, Hayashi H, Chikamoto A, Watanabe M, Ishiko T, Baba H. Chemotherapy and targeted therapy for patients with initially unresectable colorectal liver metastases, focusing on conversion hepatectomy and long-term survival. </w:t>
      </w:r>
      <w:r w:rsidRPr="004F5AA1">
        <w:rPr>
          <w:rFonts w:ascii="Book Antiqua" w:hAnsi="Book Antiqua" w:cs="宋体"/>
          <w:i/>
          <w:iCs/>
          <w:kern w:val="0"/>
          <w:sz w:val="24"/>
          <w:szCs w:val="24"/>
          <w:lang w:eastAsia="zh-CN"/>
        </w:rPr>
        <w:t>Ann Surg Oncol</w:t>
      </w:r>
      <w:r w:rsidRPr="004F5AA1">
        <w:rPr>
          <w:rFonts w:ascii="Book Antiqua" w:hAnsi="Book Antiqua" w:cs="宋体"/>
          <w:kern w:val="0"/>
          <w:sz w:val="24"/>
          <w:szCs w:val="24"/>
          <w:lang w:eastAsia="zh-CN"/>
        </w:rPr>
        <w:t> 2014; </w:t>
      </w:r>
      <w:r w:rsidRPr="004F5AA1">
        <w:rPr>
          <w:rFonts w:ascii="Book Antiqua" w:hAnsi="Book Antiqua" w:cs="宋体"/>
          <w:b/>
          <w:bCs/>
          <w:kern w:val="0"/>
          <w:sz w:val="24"/>
          <w:szCs w:val="24"/>
          <w:lang w:eastAsia="zh-CN"/>
        </w:rPr>
        <w:t xml:space="preserve">21 </w:t>
      </w:r>
      <w:r w:rsidRPr="002D398E">
        <w:rPr>
          <w:rFonts w:ascii="Book Antiqua" w:hAnsi="Book Antiqua" w:cs="宋体"/>
          <w:bCs/>
          <w:kern w:val="0"/>
          <w:sz w:val="24"/>
          <w:szCs w:val="24"/>
          <w:lang w:eastAsia="zh-CN"/>
        </w:rPr>
        <w:t>Suppl 3</w:t>
      </w:r>
      <w:r w:rsidRPr="004F5AA1">
        <w:rPr>
          <w:rFonts w:ascii="Book Antiqua" w:hAnsi="Book Antiqua" w:cs="宋体"/>
          <w:kern w:val="0"/>
          <w:sz w:val="24"/>
          <w:szCs w:val="24"/>
          <w:lang w:eastAsia="zh-CN"/>
        </w:rPr>
        <w:t>: S405-S413 [PMID: 24570379</w:t>
      </w:r>
      <w:r>
        <w:rPr>
          <w:rFonts w:ascii="Book Antiqua" w:hAnsi="Book Antiqua" w:cs="宋体"/>
          <w:kern w:val="0"/>
          <w:sz w:val="24"/>
          <w:szCs w:val="24"/>
          <w:lang w:eastAsia="zh-CN"/>
        </w:rPr>
        <w:t xml:space="preserve"> DOI: 10.1245/s10434-014-3577-x</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 xml:space="preserve">52 </w:t>
      </w:r>
      <w:r>
        <w:rPr>
          <w:rFonts w:ascii="Book Antiqua" w:hAnsi="Book Antiqua"/>
          <w:sz w:val="24"/>
          <w:szCs w:val="24"/>
        </w:rPr>
        <w:t>D'Angelica M</w:t>
      </w:r>
      <w:r w:rsidRPr="004F5AA1">
        <w:rPr>
          <w:rFonts w:ascii="Book Antiqua" w:hAnsi="Book Antiqua"/>
          <w:sz w:val="24"/>
          <w:szCs w:val="24"/>
        </w:rPr>
        <w:t>I, Correa-Gallego C, Paty PB, Cercek A, Gewirtz AN, Chou JF</w:t>
      </w:r>
      <w:r w:rsidRPr="002D398E">
        <w:rPr>
          <w:rFonts w:ascii="Book Antiqua" w:hAnsi="Book Antiqua" w:cs="宋体"/>
          <w:kern w:val="0"/>
          <w:sz w:val="24"/>
          <w:szCs w:val="24"/>
          <w:lang w:eastAsia="zh-CN"/>
        </w:rPr>
        <w:t>, </w:t>
      </w:r>
      <w:hyperlink r:id="rId16" w:history="1">
        <w:r w:rsidRPr="002D398E">
          <w:rPr>
            <w:rFonts w:ascii="Book Antiqua" w:hAnsi="Book Antiqua" w:cs="宋体"/>
            <w:kern w:val="0"/>
            <w:sz w:val="24"/>
            <w:szCs w:val="24"/>
            <w:lang w:eastAsia="zh-CN"/>
          </w:rPr>
          <w:t>Capanu M</w:t>
        </w:r>
      </w:hyperlink>
      <w:r w:rsidRPr="002D398E">
        <w:rPr>
          <w:rFonts w:ascii="Book Antiqua" w:hAnsi="Book Antiqua" w:cs="宋体"/>
          <w:kern w:val="0"/>
          <w:sz w:val="24"/>
          <w:szCs w:val="24"/>
          <w:lang w:eastAsia="zh-CN"/>
        </w:rPr>
        <w:t>, </w:t>
      </w:r>
      <w:hyperlink r:id="rId17" w:history="1">
        <w:r w:rsidRPr="002D398E">
          <w:rPr>
            <w:rFonts w:ascii="Book Antiqua" w:hAnsi="Book Antiqua" w:cs="宋体"/>
            <w:kern w:val="0"/>
            <w:sz w:val="24"/>
            <w:szCs w:val="24"/>
            <w:lang w:eastAsia="zh-CN"/>
          </w:rPr>
          <w:t>Kingham TP</w:t>
        </w:r>
      </w:hyperlink>
      <w:r w:rsidRPr="002D398E">
        <w:rPr>
          <w:rFonts w:ascii="Book Antiqua" w:hAnsi="Book Antiqua" w:cs="宋体"/>
          <w:kern w:val="0"/>
          <w:sz w:val="24"/>
          <w:szCs w:val="24"/>
          <w:lang w:eastAsia="zh-CN"/>
        </w:rPr>
        <w:t>, </w:t>
      </w:r>
      <w:hyperlink r:id="rId18" w:history="1">
        <w:r w:rsidRPr="002D398E">
          <w:rPr>
            <w:rFonts w:ascii="Book Antiqua" w:hAnsi="Book Antiqua" w:cs="宋体"/>
            <w:kern w:val="0"/>
            <w:sz w:val="24"/>
            <w:szCs w:val="24"/>
            <w:lang w:eastAsia="zh-CN"/>
          </w:rPr>
          <w:t>Fong Y</w:t>
        </w:r>
      </w:hyperlink>
      <w:r w:rsidRPr="002D398E">
        <w:rPr>
          <w:rFonts w:ascii="Book Antiqua" w:hAnsi="Book Antiqua" w:cs="宋体"/>
          <w:kern w:val="0"/>
          <w:sz w:val="24"/>
          <w:szCs w:val="24"/>
          <w:lang w:eastAsia="zh-CN"/>
        </w:rPr>
        <w:t>, </w:t>
      </w:r>
      <w:hyperlink r:id="rId19" w:history="1">
        <w:r w:rsidRPr="002D398E">
          <w:rPr>
            <w:rFonts w:ascii="Book Antiqua" w:hAnsi="Book Antiqua" w:cs="宋体"/>
            <w:kern w:val="0"/>
            <w:sz w:val="24"/>
            <w:szCs w:val="24"/>
            <w:lang w:eastAsia="zh-CN"/>
          </w:rPr>
          <w:t>Dematteo RP</w:t>
        </w:r>
      </w:hyperlink>
      <w:r w:rsidRPr="002D398E">
        <w:rPr>
          <w:rFonts w:ascii="Book Antiqua" w:hAnsi="Book Antiqua" w:cs="宋体"/>
          <w:kern w:val="0"/>
          <w:sz w:val="24"/>
          <w:szCs w:val="24"/>
          <w:lang w:eastAsia="zh-CN"/>
        </w:rPr>
        <w:t>, </w:t>
      </w:r>
      <w:hyperlink r:id="rId20" w:history="1">
        <w:r w:rsidRPr="002D398E">
          <w:rPr>
            <w:rFonts w:ascii="Book Antiqua" w:hAnsi="Book Antiqua" w:cs="宋体"/>
            <w:kern w:val="0"/>
            <w:sz w:val="24"/>
            <w:szCs w:val="24"/>
            <w:lang w:eastAsia="zh-CN"/>
          </w:rPr>
          <w:t>Allen PJ</w:t>
        </w:r>
      </w:hyperlink>
      <w:r w:rsidRPr="002D398E">
        <w:rPr>
          <w:rFonts w:ascii="Book Antiqua" w:hAnsi="Book Antiqua" w:cs="宋体"/>
          <w:kern w:val="0"/>
          <w:sz w:val="24"/>
          <w:szCs w:val="24"/>
          <w:lang w:eastAsia="zh-CN"/>
        </w:rPr>
        <w:t>, </w:t>
      </w:r>
      <w:hyperlink r:id="rId21" w:history="1">
        <w:r w:rsidRPr="002D398E">
          <w:rPr>
            <w:rFonts w:ascii="Book Antiqua" w:hAnsi="Book Antiqua" w:cs="宋体"/>
            <w:kern w:val="0"/>
            <w:sz w:val="24"/>
            <w:szCs w:val="24"/>
            <w:lang w:eastAsia="zh-CN"/>
          </w:rPr>
          <w:t>Jarnagin WR</w:t>
        </w:r>
      </w:hyperlink>
      <w:r w:rsidRPr="002D398E">
        <w:rPr>
          <w:rFonts w:ascii="Book Antiqua" w:hAnsi="Book Antiqua" w:cs="宋体"/>
          <w:kern w:val="0"/>
          <w:sz w:val="24"/>
          <w:szCs w:val="24"/>
          <w:lang w:eastAsia="zh-CN"/>
        </w:rPr>
        <w:t>, </w:t>
      </w:r>
      <w:hyperlink r:id="rId22" w:history="1">
        <w:r w:rsidRPr="002D398E">
          <w:rPr>
            <w:rFonts w:ascii="Book Antiqua" w:hAnsi="Book Antiqua" w:cs="宋体"/>
            <w:kern w:val="0"/>
            <w:sz w:val="24"/>
            <w:szCs w:val="24"/>
            <w:lang w:eastAsia="zh-CN"/>
          </w:rPr>
          <w:t>Kemeny N</w:t>
        </w:r>
      </w:hyperlink>
      <w:r w:rsidRPr="004F5AA1">
        <w:rPr>
          <w:rFonts w:ascii="Book Antiqua" w:hAnsi="Book Antiqua" w:cs="宋体"/>
          <w:kern w:val="0"/>
          <w:sz w:val="24"/>
          <w:szCs w:val="24"/>
          <w:lang w:eastAsia="zh-CN"/>
        </w:rPr>
        <w:t>. Phase II Trial of Hepatic Artery Infusional and Systemic Chemotherapy for Patients With Unresectable Hepatic Metastases From Colorectal Cancer: Conversion to Resection and Long-term Outcomes.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2014; [PMID: 24646562 DO</w:t>
      </w:r>
      <w:r>
        <w:rPr>
          <w:rFonts w:ascii="Book Antiqua" w:hAnsi="Book Antiqua" w:cs="宋体"/>
          <w:kern w:val="0"/>
          <w:sz w:val="24"/>
          <w:szCs w:val="24"/>
          <w:lang w:eastAsia="zh-CN"/>
        </w:rPr>
        <w:t>I: 10.1097/SLA.0000000000000614</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53 </w:t>
      </w:r>
      <w:r w:rsidRPr="004F5AA1">
        <w:rPr>
          <w:rFonts w:ascii="Book Antiqua" w:hAnsi="Book Antiqua" w:cs="宋体"/>
          <w:b/>
          <w:bCs/>
          <w:kern w:val="0"/>
          <w:sz w:val="24"/>
          <w:szCs w:val="24"/>
          <w:lang w:eastAsia="zh-CN"/>
        </w:rPr>
        <w:t>Yao FY</w:t>
      </w:r>
      <w:r w:rsidRPr="004F5AA1">
        <w:rPr>
          <w:rFonts w:ascii="Book Antiqua" w:hAnsi="Book Antiqua" w:cs="宋体"/>
          <w:kern w:val="0"/>
          <w:sz w:val="24"/>
          <w:szCs w:val="24"/>
          <w:lang w:eastAsia="zh-CN"/>
        </w:rPr>
        <w:t>, Kerlan RK, Hirose R, Davern TJ, Bass NM, Feng S, Peters M, Terrault N, Freise CE, Ascher NL, Roberts JP. Excellent outcome following down-staging of hepatocellular carcinoma prior to liver transplantation: an intention-to-treat analysis. </w:t>
      </w:r>
      <w:r w:rsidRPr="004F5AA1">
        <w:rPr>
          <w:rFonts w:ascii="Book Antiqua" w:hAnsi="Book Antiqua" w:cs="宋体"/>
          <w:i/>
          <w:iCs/>
          <w:kern w:val="0"/>
          <w:sz w:val="24"/>
          <w:szCs w:val="24"/>
          <w:lang w:eastAsia="zh-CN"/>
        </w:rPr>
        <w:t>Hepatology</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48</w:t>
      </w:r>
      <w:r w:rsidRPr="004F5AA1">
        <w:rPr>
          <w:rFonts w:ascii="Book Antiqua" w:hAnsi="Book Antiqua" w:cs="宋体"/>
          <w:kern w:val="0"/>
          <w:sz w:val="24"/>
          <w:szCs w:val="24"/>
          <w:lang w:eastAsia="zh-CN"/>
        </w:rPr>
        <w:t xml:space="preserve">: 819-827 [PMID: </w:t>
      </w:r>
      <w:r>
        <w:rPr>
          <w:rFonts w:ascii="Book Antiqua" w:hAnsi="Book Antiqua" w:cs="宋体"/>
          <w:kern w:val="0"/>
          <w:sz w:val="24"/>
          <w:szCs w:val="24"/>
          <w:lang w:eastAsia="zh-CN"/>
        </w:rPr>
        <w:t>18688876 DOI: 10.1002/hep.22412</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54 </w:t>
      </w:r>
      <w:r w:rsidRPr="004F5AA1">
        <w:rPr>
          <w:rFonts w:ascii="Book Antiqua" w:hAnsi="Book Antiqua" w:cs="宋体"/>
          <w:b/>
          <w:bCs/>
          <w:kern w:val="0"/>
          <w:sz w:val="24"/>
          <w:szCs w:val="24"/>
          <w:lang w:eastAsia="zh-CN"/>
        </w:rPr>
        <w:t>Lei JY</w:t>
      </w:r>
      <w:r w:rsidRPr="004F5AA1">
        <w:rPr>
          <w:rFonts w:ascii="Book Antiqua" w:hAnsi="Book Antiqua" w:cs="宋体"/>
          <w:kern w:val="0"/>
          <w:sz w:val="24"/>
          <w:szCs w:val="24"/>
          <w:lang w:eastAsia="zh-CN"/>
        </w:rPr>
        <w:t>, Yan LN, Wang WT. Transplantation vs resection for hepatocellular carcinoma with compensated liver function after downstaging therapy. </w:t>
      </w:r>
      <w:r w:rsidRPr="004F5AA1">
        <w:rPr>
          <w:rFonts w:ascii="Book Antiqua" w:hAnsi="Book Antiqua" w:cs="宋体"/>
          <w:i/>
          <w:iCs/>
          <w:kern w:val="0"/>
          <w:sz w:val="24"/>
          <w:szCs w:val="24"/>
          <w:lang w:eastAsia="zh-CN"/>
        </w:rPr>
        <w:t>World J Gastroenterol</w:t>
      </w:r>
      <w:r w:rsidRPr="004F5AA1">
        <w:rPr>
          <w:rFonts w:ascii="Book Antiqua" w:hAnsi="Book Antiqua" w:cs="宋体"/>
          <w:kern w:val="0"/>
          <w:sz w:val="24"/>
          <w:szCs w:val="24"/>
          <w:lang w:eastAsia="zh-CN"/>
        </w:rPr>
        <w:t> 2013; </w:t>
      </w:r>
      <w:r w:rsidRPr="004F5AA1">
        <w:rPr>
          <w:rFonts w:ascii="Book Antiqua" w:hAnsi="Book Antiqua" w:cs="宋体"/>
          <w:b/>
          <w:bCs/>
          <w:kern w:val="0"/>
          <w:sz w:val="24"/>
          <w:szCs w:val="24"/>
          <w:lang w:eastAsia="zh-CN"/>
        </w:rPr>
        <w:t>19</w:t>
      </w:r>
      <w:r w:rsidRPr="004F5AA1">
        <w:rPr>
          <w:rFonts w:ascii="Book Antiqua" w:hAnsi="Book Antiqua" w:cs="宋体"/>
          <w:kern w:val="0"/>
          <w:sz w:val="24"/>
          <w:szCs w:val="24"/>
          <w:lang w:eastAsia="zh-CN"/>
        </w:rPr>
        <w:t>: 4400-4408 [PMID: 2388515</w:t>
      </w:r>
      <w:r>
        <w:rPr>
          <w:rFonts w:ascii="Book Antiqua" w:hAnsi="Book Antiqua" w:cs="宋体"/>
          <w:kern w:val="0"/>
          <w:sz w:val="24"/>
          <w:szCs w:val="24"/>
          <w:lang w:eastAsia="zh-CN"/>
        </w:rPr>
        <w:t>3 DOI: 10.3748/wjg.v19.i27.4400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55 </w:t>
      </w:r>
      <w:r w:rsidRPr="004F5AA1">
        <w:rPr>
          <w:rFonts w:ascii="Book Antiqua" w:hAnsi="Book Antiqua" w:cs="宋体"/>
          <w:b/>
          <w:bCs/>
          <w:kern w:val="0"/>
          <w:sz w:val="24"/>
          <w:szCs w:val="24"/>
          <w:lang w:eastAsia="zh-CN"/>
        </w:rPr>
        <w:t>Fan J</w:t>
      </w:r>
      <w:r w:rsidRPr="004F5AA1">
        <w:rPr>
          <w:rFonts w:ascii="Book Antiqua" w:hAnsi="Book Antiqua" w:cs="宋体"/>
          <w:kern w:val="0"/>
          <w:sz w:val="24"/>
          <w:szCs w:val="24"/>
          <w:lang w:eastAsia="zh-CN"/>
        </w:rPr>
        <w:t>, Tang ZY, Yu YQ, Wu ZQ, Ma ZC, Zhou XD, Zhou J, Qiu SJ, Lu JZ. Improved survival with resection after transcatheter arterial chemoembolization (TACE) for unresectable hepatocellular carcinoma. </w:t>
      </w:r>
      <w:r w:rsidRPr="004F5AA1">
        <w:rPr>
          <w:rFonts w:ascii="Book Antiqua" w:hAnsi="Book Antiqua" w:cs="宋体"/>
          <w:i/>
          <w:iCs/>
          <w:kern w:val="0"/>
          <w:sz w:val="24"/>
          <w:szCs w:val="24"/>
          <w:lang w:eastAsia="zh-CN"/>
        </w:rPr>
        <w:t>Dig Surg</w:t>
      </w:r>
      <w:r w:rsidRPr="004F5AA1">
        <w:rPr>
          <w:rFonts w:ascii="Book Antiqua" w:hAnsi="Book Antiqua" w:cs="宋体"/>
          <w:kern w:val="0"/>
          <w:sz w:val="24"/>
          <w:szCs w:val="24"/>
          <w:lang w:eastAsia="zh-CN"/>
        </w:rPr>
        <w:t> 1998; </w:t>
      </w:r>
      <w:r w:rsidRPr="004F5AA1">
        <w:rPr>
          <w:rFonts w:ascii="Book Antiqua" w:hAnsi="Book Antiqua" w:cs="宋体"/>
          <w:b/>
          <w:bCs/>
          <w:kern w:val="0"/>
          <w:sz w:val="24"/>
          <w:szCs w:val="24"/>
          <w:lang w:eastAsia="zh-CN"/>
        </w:rPr>
        <w:t>15</w:t>
      </w:r>
      <w:r w:rsidRPr="004F5AA1">
        <w:rPr>
          <w:rFonts w:ascii="Book Antiqua" w:hAnsi="Book Antiqua" w:cs="宋体"/>
          <w:kern w:val="0"/>
          <w:sz w:val="24"/>
          <w:szCs w:val="24"/>
          <w:lang w:eastAsia="zh-CN"/>
        </w:rPr>
        <w:t xml:space="preserve">: 674-678 [PMID: 9845635 </w:t>
      </w:r>
      <w:r w:rsidRPr="00820B9E">
        <w:rPr>
          <w:rFonts w:ascii="Book Antiqua" w:hAnsi="Book Antiqua" w:cs="宋体"/>
          <w:kern w:val="0"/>
          <w:sz w:val="24"/>
          <w:szCs w:val="24"/>
          <w:lang w:eastAsia="zh-CN"/>
        </w:rPr>
        <w:t xml:space="preserve">DOI: </w:t>
      </w:r>
      <w:r w:rsidR="00230C3E">
        <w:fldChar w:fldCharType="begin"/>
      </w:r>
      <w:r w:rsidR="00230C3E">
        <w:instrText xml:space="preserve"> HYPERLINK "http://dx.doi.org/10.1159/000018676" \t "_blank" </w:instrText>
      </w:r>
      <w:r w:rsidR="00230C3E">
        <w:fldChar w:fldCharType="separate"/>
      </w:r>
      <w:r w:rsidRPr="0099216D">
        <w:rPr>
          <w:rFonts w:ascii="Book Antiqua" w:hAnsi="Book Antiqua" w:cs="宋体"/>
          <w:kern w:val="0"/>
          <w:sz w:val="24"/>
          <w:szCs w:val="24"/>
          <w:lang w:eastAsia="zh-CN"/>
        </w:rPr>
        <w:t>10.1159/000018676</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56 </w:t>
      </w:r>
      <w:r w:rsidRPr="004F5AA1">
        <w:rPr>
          <w:rFonts w:ascii="Book Antiqua" w:hAnsi="Book Antiqua" w:cs="宋体"/>
          <w:b/>
          <w:bCs/>
          <w:kern w:val="0"/>
          <w:sz w:val="24"/>
          <w:szCs w:val="24"/>
          <w:lang w:eastAsia="zh-CN"/>
        </w:rPr>
        <w:t>Tang ZY</w:t>
      </w:r>
      <w:r w:rsidRPr="004F5AA1">
        <w:rPr>
          <w:rFonts w:ascii="Book Antiqua" w:hAnsi="Book Antiqua" w:cs="宋体"/>
          <w:kern w:val="0"/>
          <w:sz w:val="24"/>
          <w:szCs w:val="24"/>
          <w:lang w:eastAsia="zh-CN"/>
        </w:rPr>
        <w:t>, Zhou XD, Ma ZC, Wu ZQ, Fan J, Qin LX, Yu Y. Downstaging followed by resection plays a role in improving prognosis of unresectable hepatocellular carcinoma. </w:t>
      </w:r>
      <w:r w:rsidRPr="004F5AA1">
        <w:rPr>
          <w:rFonts w:ascii="Book Antiqua" w:hAnsi="Book Antiqua" w:cs="宋体"/>
          <w:i/>
          <w:iCs/>
          <w:kern w:val="0"/>
          <w:sz w:val="24"/>
          <w:szCs w:val="24"/>
          <w:lang w:eastAsia="zh-CN"/>
        </w:rPr>
        <w:t>Hepatobiliary Pancreat Dis Int</w:t>
      </w:r>
      <w:r w:rsidRPr="004F5AA1">
        <w:rPr>
          <w:rFonts w:ascii="Book Antiqua" w:hAnsi="Book Antiqua" w:cs="宋体"/>
          <w:kern w:val="0"/>
          <w:sz w:val="24"/>
          <w:szCs w:val="24"/>
          <w:lang w:eastAsia="zh-CN"/>
        </w:rPr>
        <w:t> 2004; </w:t>
      </w:r>
      <w:r w:rsidRPr="004F5AA1">
        <w:rPr>
          <w:rFonts w:ascii="Book Antiqua" w:hAnsi="Book Antiqua" w:cs="宋体"/>
          <w:b/>
          <w:bCs/>
          <w:kern w:val="0"/>
          <w:sz w:val="24"/>
          <w:szCs w:val="24"/>
          <w:lang w:eastAsia="zh-CN"/>
        </w:rPr>
        <w:t>3</w:t>
      </w:r>
      <w:r w:rsidRPr="004F5AA1">
        <w:rPr>
          <w:rFonts w:ascii="Book Antiqua" w:hAnsi="Book Antiqua" w:cs="宋体"/>
          <w:kern w:val="0"/>
          <w:sz w:val="24"/>
          <w:szCs w:val="24"/>
          <w:lang w:eastAsia="zh-CN"/>
        </w:rPr>
        <w:t>: 495-498 [PMID: 15567731]</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57 </w:t>
      </w:r>
      <w:r w:rsidRPr="004F5AA1">
        <w:rPr>
          <w:rFonts w:ascii="Book Antiqua" w:hAnsi="Book Antiqua" w:cs="宋体"/>
          <w:b/>
          <w:bCs/>
          <w:kern w:val="0"/>
          <w:sz w:val="24"/>
          <w:szCs w:val="24"/>
          <w:lang w:eastAsia="zh-CN"/>
        </w:rPr>
        <w:t>Blazer DG</w:t>
      </w:r>
      <w:r w:rsidRPr="004F5AA1">
        <w:rPr>
          <w:rFonts w:ascii="Book Antiqua" w:hAnsi="Book Antiqua" w:cs="宋体"/>
          <w:kern w:val="0"/>
          <w:sz w:val="24"/>
          <w:szCs w:val="24"/>
          <w:lang w:eastAsia="zh-CN"/>
        </w:rPr>
        <w:t>, Kishi Y, Maru DM, Kopetz S, Chun YS, Overman MJ, Fogelman D, Eng C, Chang DZ, Wang H, Zorzi D, Ribero D, Ellis LM, Glover KY, Wolff RA, Curley SA, Abdalla EK, Vauthey JN. Pathologic response to preoperative chemotherapy: a new outcome end point after resection of hepatic colorectal metastases. </w:t>
      </w:r>
      <w:r w:rsidRPr="004F5AA1">
        <w:rPr>
          <w:rFonts w:ascii="Book Antiqua" w:hAnsi="Book Antiqua" w:cs="宋体"/>
          <w:i/>
          <w:iCs/>
          <w:kern w:val="0"/>
          <w:sz w:val="24"/>
          <w:szCs w:val="24"/>
          <w:lang w:eastAsia="zh-CN"/>
        </w:rPr>
        <w:t>J Clin Oncol</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26</w:t>
      </w:r>
      <w:r w:rsidRPr="004F5AA1">
        <w:rPr>
          <w:rFonts w:ascii="Book Antiqua" w:hAnsi="Book Antiqua" w:cs="宋体"/>
          <w:kern w:val="0"/>
          <w:sz w:val="24"/>
          <w:szCs w:val="24"/>
          <w:lang w:eastAsia="zh-CN"/>
        </w:rPr>
        <w:t xml:space="preserve">: 5344-5351 [PMID: 18936472 </w:t>
      </w:r>
      <w:r w:rsidRPr="00820B9E">
        <w:rPr>
          <w:rFonts w:ascii="Book Antiqua" w:hAnsi="Book Antiqua" w:cs="宋体"/>
          <w:kern w:val="0"/>
          <w:sz w:val="24"/>
          <w:szCs w:val="24"/>
          <w:lang w:eastAsia="zh-CN"/>
        </w:rPr>
        <w:t>DOI:</w:t>
      </w:r>
      <w:r>
        <w:rPr>
          <w:rFonts w:ascii="Book Antiqua" w:hAnsi="Book Antiqua" w:cs="宋体"/>
          <w:kern w:val="0"/>
          <w:sz w:val="24"/>
          <w:szCs w:val="24"/>
          <w:lang w:eastAsia="zh-CN"/>
        </w:rPr>
        <w:t xml:space="preserve"> </w:t>
      </w:r>
      <w:r w:rsidR="00230C3E">
        <w:fldChar w:fldCharType="begin"/>
      </w:r>
      <w:r w:rsidR="00230C3E">
        <w:instrText xml:space="preserve"> HYPERLINK "http://dx.doi.org/10.1200/JCO.2008.17.5299" \t "_blank" </w:instrText>
      </w:r>
      <w:r w:rsidR="00230C3E">
        <w:fldChar w:fldCharType="separate"/>
      </w:r>
      <w:r w:rsidRPr="00013B96">
        <w:rPr>
          <w:rFonts w:ascii="Book Antiqua" w:hAnsi="Book Antiqua" w:cs="宋体"/>
          <w:kern w:val="0"/>
          <w:sz w:val="24"/>
          <w:szCs w:val="24"/>
          <w:lang w:eastAsia="zh-CN"/>
        </w:rPr>
        <w:t>10.1200/JCO.2008.17.5299</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58 </w:t>
      </w:r>
      <w:r w:rsidRPr="004F5AA1">
        <w:rPr>
          <w:rFonts w:ascii="Book Antiqua" w:hAnsi="Book Antiqua" w:cs="宋体"/>
          <w:b/>
          <w:bCs/>
          <w:kern w:val="0"/>
          <w:sz w:val="24"/>
          <w:szCs w:val="24"/>
          <w:lang w:eastAsia="zh-CN"/>
        </w:rPr>
        <w:t>Ravaioli M</w:t>
      </w:r>
      <w:r w:rsidRPr="004F5AA1">
        <w:rPr>
          <w:rFonts w:ascii="Book Antiqua" w:hAnsi="Book Antiqua" w:cs="宋体"/>
          <w:kern w:val="0"/>
          <w:sz w:val="24"/>
          <w:szCs w:val="24"/>
          <w:lang w:eastAsia="zh-CN"/>
        </w:rPr>
        <w:t>, Grazi GL, Ercolani G, Fiorentino M, Cescon M, Golfieri R, Trevisani F, Grigioni WF, Bolondi L, Pinna AD. Partial necrosis on hepatocellular carcinoma nodules facilitates tumor recurrence after liver transplantation. </w:t>
      </w:r>
      <w:r w:rsidRPr="004F5AA1">
        <w:rPr>
          <w:rFonts w:ascii="Book Antiqua" w:hAnsi="Book Antiqua" w:cs="宋体"/>
          <w:i/>
          <w:iCs/>
          <w:kern w:val="0"/>
          <w:sz w:val="24"/>
          <w:szCs w:val="24"/>
          <w:lang w:eastAsia="zh-CN"/>
        </w:rPr>
        <w:t>Transplantation</w:t>
      </w:r>
      <w:r w:rsidRPr="004F5AA1">
        <w:rPr>
          <w:rFonts w:ascii="Book Antiqua" w:hAnsi="Book Antiqua" w:cs="宋体"/>
          <w:kern w:val="0"/>
          <w:sz w:val="24"/>
          <w:szCs w:val="24"/>
          <w:lang w:eastAsia="zh-CN"/>
        </w:rPr>
        <w:t> 2004; </w:t>
      </w:r>
      <w:r w:rsidRPr="004F5AA1">
        <w:rPr>
          <w:rFonts w:ascii="Book Antiqua" w:hAnsi="Book Antiqua" w:cs="宋体"/>
          <w:b/>
          <w:bCs/>
          <w:kern w:val="0"/>
          <w:sz w:val="24"/>
          <w:szCs w:val="24"/>
          <w:lang w:eastAsia="zh-CN"/>
        </w:rPr>
        <w:t>78</w:t>
      </w:r>
      <w:r w:rsidRPr="004F5AA1">
        <w:rPr>
          <w:rFonts w:ascii="Book Antiqua" w:hAnsi="Book Antiqua" w:cs="宋体"/>
          <w:kern w:val="0"/>
          <w:sz w:val="24"/>
          <w:szCs w:val="24"/>
          <w:lang w:eastAsia="zh-CN"/>
        </w:rPr>
        <w:t>: 1780-1786 [PMID: 15614151]</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59 </w:t>
      </w:r>
      <w:r w:rsidRPr="004F5AA1">
        <w:rPr>
          <w:rFonts w:ascii="Book Antiqua" w:hAnsi="Book Antiqua" w:cs="宋体"/>
          <w:b/>
          <w:bCs/>
          <w:kern w:val="0"/>
          <w:sz w:val="24"/>
          <w:szCs w:val="24"/>
          <w:lang w:eastAsia="zh-CN"/>
        </w:rPr>
        <w:t>Wu CC</w:t>
      </w:r>
      <w:r w:rsidRPr="004F5AA1">
        <w:rPr>
          <w:rFonts w:ascii="Book Antiqua" w:hAnsi="Book Antiqua" w:cs="宋体"/>
          <w:kern w:val="0"/>
          <w:sz w:val="24"/>
          <w:szCs w:val="24"/>
          <w:lang w:eastAsia="zh-CN"/>
        </w:rPr>
        <w:t>, Ho YZ, Ho WL, Wu TC, Liu TJ, P'eng FK. Preoperative transcatheter arterial chemoembolization for resectable large hepatocellular carcinoma: a reappraisal. </w:t>
      </w:r>
      <w:r w:rsidRPr="004F5AA1">
        <w:rPr>
          <w:rFonts w:ascii="Book Antiqua" w:hAnsi="Book Antiqua" w:cs="宋体"/>
          <w:i/>
          <w:iCs/>
          <w:kern w:val="0"/>
          <w:sz w:val="24"/>
          <w:szCs w:val="24"/>
          <w:lang w:eastAsia="zh-CN"/>
        </w:rPr>
        <w:t>Br J Surg</w:t>
      </w:r>
      <w:r w:rsidRPr="004F5AA1">
        <w:rPr>
          <w:rFonts w:ascii="Book Antiqua" w:hAnsi="Book Antiqua" w:cs="宋体"/>
          <w:kern w:val="0"/>
          <w:sz w:val="24"/>
          <w:szCs w:val="24"/>
          <w:lang w:eastAsia="zh-CN"/>
        </w:rPr>
        <w:t> 1995; </w:t>
      </w:r>
      <w:r w:rsidRPr="004F5AA1">
        <w:rPr>
          <w:rFonts w:ascii="Book Antiqua" w:hAnsi="Book Antiqua" w:cs="宋体"/>
          <w:b/>
          <w:bCs/>
          <w:kern w:val="0"/>
          <w:sz w:val="24"/>
          <w:szCs w:val="24"/>
          <w:lang w:eastAsia="zh-CN"/>
        </w:rPr>
        <w:t>82</w:t>
      </w:r>
      <w:r w:rsidRPr="004F5AA1">
        <w:rPr>
          <w:rFonts w:ascii="Book Antiqua" w:hAnsi="Book Antiqua" w:cs="宋体"/>
          <w:kern w:val="0"/>
          <w:sz w:val="24"/>
          <w:szCs w:val="24"/>
          <w:lang w:eastAsia="zh-CN"/>
        </w:rPr>
        <w:t>: 122-126 [PMID: 7881929]</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60 </w:t>
      </w:r>
      <w:r w:rsidRPr="004F5AA1">
        <w:rPr>
          <w:rFonts w:ascii="Book Antiqua" w:hAnsi="Book Antiqua" w:cs="宋体"/>
          <w:b/>
          <w:bCs/>
          <w:kern w:val="0"/>
          <w:sz w:val="24"/>
          <w:szCs w:val="24"/>
          <w:lang w:eastAsia="zh-CN"/>
        </w:rPr>
        <w:t>Chen XP</w:t>
      </w:r>
      <w:r w:rsidRPr="004F5AA1">
        <w:rPr>
          <w:rFonts w:ascii="Book Antiqua" w:hAnsi="Book Antiqua" w:cs="宋体"/>
          <w:kern w:val="0"/>
          <w:sz w:val="24"/>
          <w:szCs w:val="24"/>
          <w:lang w:eastAsia="zh-CN"/>
        </w:rPr>
        <w:t>, Hu DY, Zhang ZW, Zhang BX, Chen YF, Zhang WG, Qiu FZ. Role of mesohepatectomy with or without transcatheter arterial chemoembolization for large centrally located hepatocellular carcinoma. </w:t>
      </w:r>
      <w:r w:rsidRPr="004F5AA1">
        <w:rPr>
          <w:rFonts w:ascii="Book Antiqua" w:hAnsi="Book Antiqua" w:cs="宋体"/>
          <w:i/>
          <w:iCs/>
          <w:kern w:val="0"/>
          <w:sz w:val="24"/>
          <w:szCs w:val="24"/>
          <w:lang w:eastAsia="zh-CN"/>
        </w:rPr>
        <w:t>Dig Surg</w:t>
      </w:r>
      <w:r w:rsidRPr="004F5AA1">
        <w:rPr>
          <w:rFonts w:ascii="Book Antiqua" w:hAnsi="Book Antiqua" w:cs="宋体"/>
          <w:kern w:val="0"/>
          <w:sz w:val="24"/>
          <w:szCs w:val="24"/>
          <w:lang w:eastAsia="zh-CN"/>
        </w:rPr>
        <w:t> 2007; </w:t>
      </w:r>
      <w:r w:rsidRPr="004F5AA1">
        <w:rPr>
          <w:rFonts w:ascii="Book Antiqua" w:hAnsi="Book Antiqua" w:cs="宋体"/>
          <w:b/>
          <w:bCs/>
          <w:kern w:val="0"/>
          <w:sz w:val="24"/>
          <w:szCs w:val="24"/>
          <w:lang w:eastAsia="zh-CN"/>
        </w:rPr>
        <w:t>24</w:t>
      </w:r>
      <w:r w:rsidRPr="004F5AA1">
        <w:rPr>
          <w:rFonts w:ascii="Book Antiqua" w:hAnsi="Book Antiqua" w:cs="宋体"/>
          <w:kern w:val="0"/>
          <w:sz w:val="24"/>
          <w:szCs w:val="24"/>
          <w:lang w:eastAsia="zh-CN"/>
        </w:rPr>
        <w:t xml:space="preserve">: 208-213 [PMID: 17522469 </w:t>
      </w:r>
      <w:r w:rsidRPr="00820B9E">
        <w:rPr>
          <w:rFonts w:ascii="Book Antiqua" w:hAnsi="Book Antiqua" w:cs="宋体"/>
          <w:kern w:val="0"/>
          <w:sz w:val="24"/>
          <w:szCs w:val="24"/>
          <w:lang w:eastAsia="zh-CN"/>
        </w:rPr>
        <w:t xml:space="preserve">DOI: </w:t>
      </w:r>
      <w:r w:rsidR="00230C3E">
        <w:fldChar w:fldCharType="begin"/>
      </w:r>
      <w:r w:rsidR="00230C3E">
        <w:instrText xml:space="preserve"> HYPERLINK "http://dx.doi.org/10.1159/000102901" \t "_blank" </w:instrText>
      </w:r>
      <w:r w:rsidR="00230C3E">
        <w:fldChar w:fldCharType="separate"/>
      </w:r>
      <w:r w:rsidRPr="00047719">
        <w:rPr>
          <w:rFonts w:ascii="Book Antiqua" w:hAnsi="Book Antiqua" w:cs="宋体"/>
          <w:kern w:val="0"/>
          <w:sz w:val="24"/>
          <w:szCs w:val="24"/>
          <w:lang w:eastAsia="zh-CN"/>
        </w:rPr>
        <w:t>10.1159/000102901</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61 </w:t>
      </w:r>
      <w:r w:rsidRPr="004F5AA1">
        <w:rPr>
          <w:rFonts w:ascii="Book Antiqua" w:hAnsi="Book Antiqua" w:cs="宋体"/>
          <w:b/>
          <w:bCs/>
          <w:kern w:val="0"/>
          <w:sz w:val="24"/>
          <w:szCs w:val="24"/>
          <w:lang w:eastAsia="zh-CN"/>
        </w:rPr>
        <w:t>Kishi Y</w:t>
      </w:r>
      <w:r w:rsidRPr="004F5AA1">
        <w:rPr>
          <w:rFonts w:ascii="Book Antiqua" w:hAnsi="Book Antiqua" w:cs="宋体"/>
          <w:kern w:val="0"/>
          <w:sz w:val="24"/>
          <w:szCs w:val="24"/>
          <w:lang w:eastAsia="zh-CN"/>
        </w:rPr>
        <w:t>, Saiura A, Yamamoto J, Koga R, Seki M, Morimura R, Yoshioka R, Kokudo N, Yamaguchi T. Preoperative transarterial chemoembolization for hepatocellular carcinoma. </w:t>
      </w:r>
      <w:r w:rsidRPr="004F5AA1">
        <w:rPr>
          <w:rFonts w:ascii="Book Antiqua" w:hAnsi="Book Antiqua" w:cs="宋体"/>
          <w:i/>
          <w:iCs/>
          <w:kern w:val="0"/>
          <w:sz w:val="24"/>
          <w:szCs w:val="24"/>
          <w:lang w:eastAsia="zh-CN"/>
        </w:rPr>
        <w:t>Hepatogastroenterology</w:t>
      </w:r>
      <w:r w:rsidRPr="004F5AA1">
        <w:rPr>
          <w:rFonts w:ascii="Book Antiqua" w:hAnsi="Book Antiqua" w:cs="宋体"/>
          <w:kern w:val="0"/>
          <w:sz w:val="24"/>
          <w:szCs w:val="24"/>
          <w:lang w:eastAsia="zh-CN"/>
        </w:rPr>
        <w:t> 2012; </w:t>
      </w:r>
      <w:r w:rsidRPr="004F5AA1">
        <w:rPr>
          <w:rFonts w:ascii="Book Antiqua" w:hAnsi="Book Antiqua" w:cs="宋体"/>
          <w:b/>
          <w:bCs/>
          <w:kern w:val="0"/>
          <w:sz w:val="24"/>
          <w:szCs w:val="24"/>
          <w:lang w:eastAsia="zh-CN"/>
        </w:rPr>
        <w:t>59</w:t>
      </w:r>
      <w:r w:rsidRPr="004F5AA1">
        <w:rPr>
          <w:rFonts w:ascii="Book Antiqua" w:hAnsi="Book Antiqua" w:cs="宋体"/>
          <w:kern w:val="0"/>
          <w:sz w:val="24"/>
          <w:szCs w:val="24"/>
          <w:lang w:eastAsia="zh-CN"/>
        </w:rPr>
        <w:t>: 2295-2299 [PMID:</w:t>
      </w:r>
      <w:r>
        <w:rPr>
          <w:rFonts w:ascii="Book Antiqua" w:hAnsi="Book Antiqua" w:cs="宋体"/>
          <w:kern w:val="0"/>
          <w:sz w:val="24"/>
          <w:szCs w:val="24"/>
          <w:lang w:eastAsia="zh-CN"/>
        </w:rPr>
        <w:t xml:space="preserve"> 23435144</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62 </w:t>
      </w:r>
      <w:r w:rsidRPr="004F5AA1">
        <w:rPr>
          <w:rFonts w:ascii="Book Antiqua" w:hAnsi="Book Antiqua" w:cs="宋体"/>
          <w:b/>
          <w:bCs/>
          <w:kern w:val="0"/>
          <w:sz w:val="24"/>
          <w:szCs w:val="24"/>
          <w:lang w:eastAsia="zh-CN"/>
        </w:rPr>
        <w:t>Adachi E</w:t>
      </w:r>
      <w:r w:rsidRPr="004F5AA1">
        <w:rPr>
          <w:rFonts w:ascii="Book Antiqua" w:hAnsi="Book Antiqua" w:cs="宋体"/>
          <w:kern w:val="0"/>
          <w:sz w:val="24"/>
          <w:szCs w:val="24"/>
          <w:lang w:eastAsia="zh-CN"/>
        </w:rPr>
        <w:t>, Matsumata T, Nishizaki T, Hashimoto H, Tsuneyoshi M, Sugimachi K. Effects of preoperative transcatheter hepatic arterial chemoembolization for hepatocellular carcinoma. The relationship between postoperative course and tumor necrosis. </w:t>
      </w:r>
      <w:r w:rsidRPr="004F5AA1">
        <w:rPr>
          <w:rFonts w:ascii="Book Antiqua" w:hAnsi="Book Antiqua" w:cs="宋体"/>
          <w:i/>
          <w:iCs/>
          <w:kern w:val="0"/>
          <w:sz w:val="24"/>
          <w:szCs w:val="24"/>
          <w:lang w:eastAsia="zh-CN"/>
        </w:rPr>
        <w:t>Cancer</w:t>
      </w:r>
      <w:r w:rsidRPr="004F5AA1">
        <w:rPr>
          <w:rFonts w:ascii="Book Antiqua" w:hAnsi="Book Antiqua" w:cs="宋体"/>
          <w:kern w:val="0"/>
          <w:sz w:val="24"/>
          <w:szCs w:val="24"/>
          <w:lang w:eastAsia="zh-CN"/>
        </w:rPr>
        <w:t> 1993; </w:t>
      </w:r>
      <w:r w:rsidRPr="004F5AA1">
        <w:rPr>
          <w:rFonts w:ascii="Book Antiqua" w:hAnsi="Book Antiqua" w:cs="宋体"/>
          <w:b/>
          <w:bCs/>
          <w:kern w:val="0"/>
          <w:sz w:val="24"/>
          <w:szCs w:val="24"/>
          <w:lang w:eastAsia="zh-CN"/>
        </w:rPr>
        <w:t>72</w:t>
      </w:r>
      <w:r w:rsidRPr="004F5AA1">
        <w:rPr>
          <w:rFonts w:ascii="Book Antiqua" w:hAnsi="Book Antiqua" w:cs="宋体"/>
          <w:kern w:val="0"/>
          <w:sz w:val="24"/>
          <w:szCs w:val="24"/>
          <w:lang w:eastAsia="zh-CN"/>
        </w:rPr>
        <w:t>: 3593-3598 [PMID: 8252473]</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63 </w:t>
      </w:r>
      <w:r w:rsidRPr="004F5AA1">
        <w:rPr>
          <w:rFonts w:ascii="Book Antiqua" w:hAnsi="Book Antiqua" w:cs="宋体"/>
          <w:b/>
          <w:bCs/>
          <w:kern w:val="0"/>
          <w:sz w:val="24"/>
          <w:szCs w:val="24"/>
          <w:lang w:eastAsia="zh-CN"/>
        </w:rPr>
        <w:t>Kulik LM</w:t>
      </w:r>
      <w:r w:rsidRPr="004F5AA1">
        <w:rPr>
          <w:rFonts w:ascii="Book Antiqua" w:hAnsi="Book Antiqua" w:cs="宋体"/>
          <w:kern w:val="0"/>
          <w:sz w:val="24"/>
          <w:szCs w:val="24"/>
          <w:lang w:eastAsia="zh-CN"/>
        </w:rPr>
        <w:t>, Carr BI, Mulcahy MF, Lewandowski RJ, Atassi B, Ryu RK, Sato KT, Benson A, Nemcek AA, Gates VL, Abecassis M, Omary RA, Salem R. Safety and efficacy of 90Y radiotherapy for hepatocellular carcinoma with and without portal vein thrombosis. </w:t>
      </w:r>
      <w:r w:rsidRPr="004F5AA1">
        <w:rPr>
          <w:rFonts w:ascii="Book Antiqua" w:hAnsi="Book Antiqua" w:cs="宋体"/>
          <w:i/>
          <w:iCs/>
          <w:kern w:val="0"/>
          <w:sz w:val="24"/>
          <w:szCs w:val="24"/>
          <w:lang w:eastAsia="zh-CN"/>
        </w:rPr>
        <w:t>Hepatology</w:t>
      </w:r>
      <w:r w:rsidRPr="004F5AA1">
        <w:rPr>
          <w:rFonts w:ascii="Book Antiqua" w:hAnsi="Book Antiqua" w:cs="宋体"/>
          <w:kern w:val="0"/>
          <w:sz w:val="24"/>
          <w:szCs w:val="24"/>
          <w:lang w:eastAsia="zh-CN"/>
        </w:rPr>
        <w:t> 2008; </w:t>
      </w:r>
      <w:r w:rsidRPr="004F5AA1">
        <w:rPr>
          <w:rFonts w:ascii="Book Antiqua" w:hAnsi="Book Antiqua" w:cs="宋体"/>
          <w:b/>
          <w:bCs/>
          <w:kern w:val="0"/>
          <w:sz w:val="24"/>
          <w:szCs w:val="24"/>
          <w:lang w:eastAsia="zh-CN"/>
        </w:rPr>
        <w:t>47</w:t>
      </w:r>
      <w:r w:rsidRPr="004F5AA1">
        <w:rPr>
          <w:rFonts w:ascii="Book Antiqua" w:hAnsi="Book Antiqua" w:cs="宋体"/>
          <w:kern w:val="0"/>
          <w:sz w:val="24"/>
          <w:szCs w:val="24"/>
          <w:lang w:eastAsia="zh-CN"/>
        </w:rPr>
        <w:t xml:space="preserve">: 71-81 [PMID: </w:t>
      </w:r>
      <w:r>
        <w:rPr>
          <w:rFonts w:ascii="Book Antiqua" w:hAnsi="Book Antiqua" w:cs="宋体"/>
          <w:kern w:val="0"/>
          <w:sz w:val="24"/>
          <w:szCs w:val="24"/>
          <w:lang w:eastAsia="zh-CN"/>
        </w:rPr>
        <w:t>18027884 DOI: 10.1002/hep.21980</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64 </w:t>
      </w:r>
      <w:r w:rsidRPr="004F5AA1">
        <w:rPr>
          <w:rFonts w:ascii="Book Antiqua" w:hAnsi="Book Antiqua" w:cs="宋体"/>
          <w:b/>
          <w:bCs/>
          <w:kern w:val="0"/>
          <w:sz w:val="24"/>
          <w:szCs w:val="24"/>
          <w:lang w:eastAsia="zh-CN"/>
        </w:rPr>
        <w:t>Leung TW</w:t>
      </w:r>
      <w:r w:rsidRPr="004F5AA1">
        <w:rPr>
          <w:rFonts w:ascii="Book Antiqua" w:hAnsi="Book Antiqua" w:cs="宋体"/>
          <w:kern w:val="0"/>
          <w:sz w:val="24"/>
          <w:szCs w:val="24"/>
          <w:lang w:eastAsia="zh-CN"/>
        </w:rPr>
        <w:t>, Patt YZ, Lau WY, Ho SK, Yu SC, Chan AT, Mok TS, Yeo W, Liew CT, Leung NW, Tang AM, Johnson PJ. Complete pathological remission is possible with systemic combination chemotherapy for inoperable hepatocellular carcinoma. </w:t>
      </w:r>
      <w:r w:rsidRPr="004F5AA1">
        <w:rPr>
          <w:rFonts w:ascii="Book Antiqua" w:hAnsi="Book Antiqua" w:cs="宋体"/>
          <w:i/>
          <w:iCs/>
          <w:kern w:val="0"/>
          <w:sz w:val="24"/>
          <w:szCs w:val="24"/>
          <w:lang w:eastAsia="zh-CN"/>
        </w:rPr>
        <w:t>Clin Cancer Res</w:t>
      </w:r>
      <w:r w:rsidRPr="004F5AA1">
        <w:rPr>
          <w:rFonts w:ascii="Book Antiqua" w:hAnsi="Book Antiqua" w:cs="宋体"/>
          <w:kern w:val="0"/>
          <w:sz w:val="24"/>
          <w:szCs w:val="24"/>
          <w:lang w:eastAsia="zh-CN"/>
        </w:rPr>
        <w:t> 1999; </w:t>
      </w:r>
      <w:r w:rsidRPr="004F5AA1">
        <w:rPr>
          <w:rFonts w:ascii="Book Antiqua" w:hAnsi="Book Antiqua" w:cs="宋体"/>
          <w:b/>
          <w:bCs/>
          <w:kern w:val="0"/>
          <w:sz w:val="24"/>
          <w:szCs w:val="24"/>
          <w:lang w:eastAsia="zh-CN"/>
        </w:rPr>
        <w:t>5</w:t>
      </w:r>
      <w:r w:rsidRPr="004F5AA1">
        <w:rPr>
          <w:rFonts w:ascii="Book Antiqua" w:hAnsi="Book Antiqua" w:cs="宋体"/>
          <w:kern w:val="0"/>
          <w:sz w:val="24"/>
          <w:szCs w:val="24"/>
          <w:lang w:eastAsia="zh-CN"/>
        </w:rPr>
        <w:t>: 1676-1681 [PMID: 10430068]</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65 </w:t>
      </w:r>
      <w:r w:rsidRPr="004F5AA1">
        <w:rPr>
          <w:rFonts w:ascii="Book Antiqua" w:hAnsi="Book Antiqua" w:cs="宋体"/>
          <w:b/>
          <w:bCs/>
          <w:kern w:val="0"/>
          <w:sz w:val="24"/>
          <w:szCs w:val="24"/>
          <w:lang w:eastAsia="zh-CN"/>
        </w:rPr>
        <w:t>Lau WY</w:t>
      </w:r>
      <w:r w:rsidRPr="004F5AA1">
        <w:rPr>
          <w:rFonts w:ascii="Book Antiqua" w:hAnsi="Book Antiqua" w:cs="宋体"/>
          <w:kern w:val="0"/>
          <w:sz w:val="24"/>
          <w:szCs w:val="24"/>
          <w:lang w:eastAsia="zh-CN"/>
        </w:rPr>
        <w:t>, Ho SK, Yu SC, Lai EC, Liew CT, Leung TW. Salvage surgery following downstaging of unresectable hepatocellular carcinoma. </w:t>
      </w:r>
      <w:r w:rsidRPr="004F5AA1">
        <w:rPr>
          <w:rFonts w:ascii="Book Antiqua" w:hAnsi="Book Antiqua" w:cs="宋体"/>
          <w:i/>
          <w:iCs/>
          <w:kern w:val="0"/>
          <w:sz w:val="24"/>
          <w:szCs w:val="24"/>
          <w:lang w:eastAsia="zh-CN"/>
        </w:rPr>
        <w:t>Ann Surg</w:t>
      </w:r>
      <w:r w:rsidRPr="004F5AA1">
        <w:rPr>
          <w:rFonts w:ascii="Book Antiqua" w:hAnsi="Book Antiqua" w:cs="宋体"/>
          <w:kern w:val="0"/>
          <w:sz w:val="24"/>
          <w:szCs w:val="24"/>
          <w:lang w:eastAsia="zh-CN"/>
        </w:rPr>
        <w:t> 2004; </w:t>
      </w:r>
      <w:r w:rsidRPr="004F5AA1">
        <w:rPr>
          <w:rFonts w:ascii="Book Antiqua" w:hAnsi="Book Antiqua" w:cs="宋体"/>
          <w:b/>
          <w:bCs/>
          <w:kern w:val="0"/>
          <w:sz w:val="24"/>
          <w:szCs w:val="24"/>
          <w:lang w:eastAsia="zh-CN"/>
        </w:rPr>
        <w:t>240</w:t>
      </w:r>
      <w:r w:rsidRPr="004F5AA1">
        <w:rPr>
          <w:rFonts w:ascii="Book Antiqua" w:hAnsi="Book Antiqua" w:cs="宋体"/>
          <w:kern w:val="0"/>
          <w:sz w:val="24"/>
          <w:szCs w:val="24"/>
          <w:lang w:eastAsia="zh-CN"/>
        </w:rPr>
        <w:t>: 299-305 [PMID: 15273555</w:t>
      </w:r>
      <w:r>
        <w:rPr>
          <w:rFonts w:ascii="Book Antiqua" w:hAnsi="Book Antiqua" w:cs="宋体"/>
          <w:kern w:val="0"/>
          <w:sz w:val="24"/>
          <w:szCs w:val="24"/>
          <w:lang w:eastAsia="zh-CN"/>
        </w:rPr>
        <w:t xml:space="preserve"> </w:t>
      </w:r>
      <w:r w:rsidRPr="00820B9E">
        <w:rPr>
          <w:rFonts w:ascii="Book Antiqua" w:hAnsi="Book Antiqua" w:cs="宋体"/>
          <w:kern w:val="0"/>
          <w:sz w:val="24"/>
          <w:szCs w:val="24"/>
          <w:lang w:eastAsia="zh-CN"/>
        </w:rPr>
        <w:t>DOI:</w:t>
      </w:r>
      <w:r>
        <w:rPr>
          <w:rFonts w:ascii="Book Antiqua" w:hAnsi="Book Antiqua" w:cs="宋体"/>
          <w:kern w:val="0"/>
          <w:sz w:val="24"/>
          <w:szCs w:val="24"/>
          <w:lang w:eastAsia="zh-CN"/>
        </w:rPr>
        <w:t xml:space="preserve"> </w:t>
      </w:r>
      <w:r w:rsidR="00230C3E">
        <w:fldChar w:fldCharType="begin"/>
      </w:r>
      <w:r w:rsidR="00230C3E">
        <w:instrText xml:space="preserve"> HYPERLINK "http://dx.doi.org/10.1097/01.sla.0000133123.11932.19" \t "_blank" </w:instrText>
      </w:r>
      <w:r w:rsidR="00230C3E">
        <w:fldChar w:fldCharType="separate"/>
      </w:r>
      <w:r w:rsidRPr="00013B96">
        <w:rPr>
          <w:rFonts w:ascii="Book Antiqua" w:hAnsi="Book Antiqua" w:cs="宋体"/>
          <w:kern w:val="0"/>
          <w:sz w:val="24"/>
          <w:szCs w:val="24"/>
          <w:lang w:eastAsia="zh-CN"/>
        </w:rPr>
        <w:t>10.1097/01.sla.0000133123.11932.19</w:t>
      </w:r>
      <w:r w:rsidR="00230C3E">
        <w:rPr>
          <w:rFonts w:ascii="Book Antiqua" w:hAnsi="Book Antiqua" w:cs="宋体"/>
          <w:kern w:val="0"/>
          <w:sz w:val="24"/>
          <w:szCs w:val="24"/>
          <w:lang w:eastAsia="zh-CN"/>
        </w:rPr>
        <w:fldChar w:fldCharType="end"/>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66 </w:t>
      </w:r>
      <w:r w:rsidRPr="004F5AA1">
        <w:rPr>
          <w:rFonts w:ascii="Book Antiqua" w:hAnsi="Book Antiqua" w:cs="宋体"/>
          <w:b/>
          <w:bCs/>
          <w:kern w:val="0"/>
          <w:sz w:val="24"/>
          <w:szCs w:val="24"/>
          <w:lang w:eastAsia="zh-CN"/>
        </w:rPr>
        <w:t>Yeo W</w:t>
      </w:r>
      <w:r w:rsidRPr="004F5AA1">
        <w:rPr>
          <w:rFonts w:ascii="Book Antiqua" w:hAnsi="Book Antiqua" w:cs="宋体"/>
          <w:kern w:val="0"/>
          <w:sz w:val="24"/>
          <w:szCs w:val="24"/>
          <w:lang w:eastAsia="zh-CN"/>
        </w:rPr>
        <w:t>, Mok TS, Zee B, Leung TW, Lai PB, Lau WY, Koh J, Mo FK, Yu SC, Chan AT, Hui P, Ma B, Lam KC, Ho WM, Wong HT, Tang A, Johnson PJ. A randomized phase III study of doxorubicin versus cisplatin/interferon alpha-2b/doxorubicin/fluorouracil (PIAF) combination chemotherapy for unresectable hepatocellular carcinoma. </w:t>
      </w:r>
      <w:r w:rsidRPr="004F5AA1">
        <w:rPr>
          <w:rFonts w:ascii="Book Antiqua" w:hAnsi="Book Antiqua" w:cs="宋体"/>
          <w:i/>
          <w:iCs/>
          <w:kern w:val="0"/>
          <w:sz w:val="24"/>
          <w:szCs w:val="24"/>
          <w:lang w:eastAsia="zh-CN"/>
        </w:rPr>
        <w:t>J Natl Cancer Inst</w:t>
      </w:r>
      <w:r w:rsidRPr="004F5AA1">
        <w:rPr>
          <w:rFonts w:ascii="Book Antiqua" w:hAnsi="Book Antiqua" w:cs="宋体"/>
          <w:kern w:val="0"/>
          <w:sz w:val="24"/>
          <w:szCs w:val="24"/>
          <w:lang w:eastAsia="zh-CN"/>
        </w:rPr>
        <w:t> 2005; </w:t>
      </w:r>
      <w:r w:rsidRPr="004F5AA1">
        <w:rPr>
          <w:rFonts w:ascii="Book Antiqua" w:hAnsi="Book Antiqua" w:cs="宋体"/>
          <w:b/>
          <w:bCs/>
          <w:kern w:val="0"/>
          <w:sz w:val="24"/>
          <w:szCs w:val="24"/>
          <w:lang w:eastAsia="zh-CN"/>
        </w:rPr>
        <w:t>97</w:t>
      </w:r>
      <w:r w:rsidRPr="004F5AA1">
        <w:rPr>
          <w:rFonts w:ascii="Book Antiqua" w:hAnsi="Book Antiqua" w:cs="宋体"/>
          <w:kern w:val="0"/>
          <w:sz w:val="24"/>
          <w:szCs w:val="24"/>
          <w:lang w:eastAsia="zh-CN"/>
        </w:rPr>
        <w:t>: 1532-1538 [PMID: 16</w:t>
      </w:r>
      <w:r>
        <w:rPr>
          <w:rFonts w:ascii="Book Antiqua" w:hAnsi="Book Antiqua" w:cs="宋体"/>
          <w:kern w:val="0"/>
          <w:sz w:val="24"/>
          <w:szCs w:val="24"/>
          <w:lang w:eastAsia="zh-CN"/>
        </w:rPr>
        <w:t>234567 DOI: 10.1093/jnci/dji315</w:t>
      </w:r>
      <w:r w:rsidRPr="004F5AA1">
        <w:rPr>
          <w:rFonts w:ascii="Book Antiqua" w:hAnsi="Book Antiqua" w:cs="宋体"/>
          <w:kern w:val="0"/>
          <w:sz w:val="24"/>
          <w:szCs w:val="24"/>
          <w:lang w:eastAsia="zh-CN"/>
        </w:rPr>
        <w:t>]</w:t>
      </w:r>
    </w:p>
    <w:p w:rsidR="006F0FC2" w:rsidRPr="004F5AA1" w:rsidRDefault="006F0FC2" w:rsidP="004F5AA1">
      <w:pPr>
        <w:widowControl/>
        <w:spacing w:line="360" w:lineRule="auto"/>
        <w:rPr>
          <w:rFonts w:ascii="Book Antiqua" w:hAnsi="Book Antiqua" w:cs="宋体"/>
          <w:kern w:val="0"/>
          <w:sz w:val="24"/>
          <w:szCs w:val="24"/>
          <w:lang w:eastAsia="zh-CN"/>
        </w:rPr>
      </w:pPr>
      <w:r w:rsidRPr="004F5AA1">
        <w:rPr>
          <w:rFonts w:ascii="Book Antiqua" w:hAnsi="Book Antiqua" w:cs="宋体"/>
          <w:kern w:val="0"/>
          <w:sz w:val="24"/>
          <w:szCs w:val="24"/>
          <w:lang w:eastAsia="zh-CN"/>
        </w:rPr>
        <w:t>67 </w:t>
      </w:r>
      <w:r w:rsidRPr="004F5AA1">
        <w:rPr>
          <w:rFonts w:ascii="Book Antiqua" w:hAnsi="Book Antiqua" w:cs="宋体"/>
          <w:b/>
          <w:bCs/>
          <w:kern w:val="0"/>
          <w:sz w:val="24"/>
          <w:szCs w:val="24"/>
          <w:lang w:eastAsia="zh-CN"/>
        </w:rPr>
        <w:t>Kaseb AO</w:t>
      </w:r>
      <w:r w:rsidRPr="004F5AA1">
        <w:rPr>
          <w:rFonts w:ascii="Book Antiqua" w:hAnsi="Book Antiqua" w:cs="宋体"/>
          <w:kern w:val="0"/>
          <w:sz w:val="24"/>
          <w:szCs w:val="24"/>
          <w:lang w:eastAsia="zh-CN"/>
        </w:rPr>
        <w:t>, Shindoh J, Patt YZ, Roses RE, Zimmitti G, Lozano RD, Hassan MM, Hassabo HM, Curley SA, Aloia TA, Abbruzzese JL, Vauthey JN. Modified cisplatin/interferon á-2b/doxorubicin/5-fluorouracil (PIAF) chemotherapy in patients with no hepatitis or cirrhosis is associated with improved response rate, resectability, and survival of initially unresectable hepatocellular carcinoma. </w:t>
      </w:r>
      <w:r w:rsidRPr="004F5AA1">
        <w:rPr>
          <w:rFonts w:ascii="Book Antiqua" w:hAnsi="Book Antiqua" w:cs="宋体"/>
          <w:i/>
          <w:iCs/>
          <w:kern w:val="0"/>
          <w:sz w:val="24"/>
          <w:szCs w:val="24"/>
          <w:lang w:eastAsia="zh-CN"/>
        </w:rPr>
        <w:t>Cancer</w:t>
      </w:r>
      <w:r w:rsidRPr="004F5AA1">
        <w:rPr>
          <w:rFonts w:ascii="Book Antiqua" w:hAnsi="Book Antiqua" w:cs="宋体"/>
          <w:kern w:val="0"/>
          <w:sz w:val="24"/>
          <w:szCs w:val="24"/>
          <w:lang w:eastAsia="zh-CN"/>
        </w:rPr>
        <w:t> 2013; </w:t>
      </w:r>
      <w:r w:rsidRPr="004F5AA1">
        <w:rPr>
          <w:rFonts w:ascii="Book Antiqua" w:hAnsi="Book Antiqua" w:cs="宋体"/>
          <w:b/>
          <w:bCs/>
          <w:kern w:val="0"/>
          <w:sz w:val="24"/>
          <w:szCs w:val="24"/>
          <w:lang w:eastAsia="zh-CN"/>
        </w:rPr>
        <w:t>119</w:t>
      </w:r>
      <w:r w:rsidRPr="004F5AA1">
        <w:rPr>
          <w:rFonts w:ascii="Book Antiqua" w:hAnsi="Book Antiqua" w:cs="宋体"/>
          <w:kern w:val="0"/>
          <w:sz w:val="24"/>
          <w:szCs w:val="24"/>
          <w:lang w:eastAsia="zh-CN"/>
        </w:rPr>
        <w:t>: 3334-3342 [PMID: 2</w:t>
      </w:r>
      <w:r>
        <w:rPr>
          <w:rFonts w:ascii="Book Antiqua" w:hAnsi="Book Antiqua" w:cs="宋体"/>
          <w:kern w:val="0"/>
          <w:sz w:val="24"/>
          <w:szCs w:val="24"/>
          <w:lang w:eastAsia="zh-CN"/>
        </w:rPr>
        <w:t>3821538 DOI: 10.1002/cncr.28209</w:t>
      </w:r>
      <w:r w:rsidRPr="004F5AA1">
        <w:rPr>
          <w:rFonts w:ascii="Book Antiqua" w:hAnsi="Book Antiqua" w:cs="宋体"/>
          <w:kern w:val="0"/>
          <w:sz w:val="24"/>
          <w:szCs w:val="24"/>
          <w:lang w:eastAsia="zh-CN"/>
        </w:rPr>
        <w:t>]</w:t>
      </w:r>
    </w:p>
    <w:p w:rsidR="006F0FC2" w:rsidRDefault="006F0FC2" w:rsidP="004F5AA1">
      <w:pPr>
        <w:spacing w:line="360" w:lineRule="auto"/>
        <w:rPr>
          <w:rFonts w:ascii="Book Antiqua" w:hAnsi="Book Antiqua"/>
          <w:b/>
          <w:sz w:val="24"/>
          <w:szCs w:val="24"/>
          <w:lang w:eastAsia="zh-CN"/>
        </w:rPr>
      </w:pPr>
    </w:p>
    <w:p w:rsidR="006F0FC2" w:rsidRPr="004F5AA1" w:rsidRDefault="006F0FC2" w:rsidP="00230C3E">
      <w:pPr>
        <w:spacing w:line="360" w:lineRule="auto"/>
        <w:ind w:left="519" w:hangingChars="200" w:hanging="519"/>
        <w:jc w:val="right"/>
        <w:rPr>
          <w:rFonts w:ascii="Book Antiqua" w:hAnsi="Book Antiqua"/>
          <w:color w:val="000000"/>
          <w:sz w:val="24"/>
          <w:szCs w:val="24"/>
        </w:rPr>
      </w:pPr>
      <w:r w:rsidRPr="004F5AA1">
        <w:rPr>
          <w:rFonts w:ascii="Book Antiqua" w:hAnsi="Book Antiqua"/>
          <w:b/>
          <w:sz w:val="24"/>
          <w:szCs w:val="24"/>
        </w:rPr>
        <w:t xml:space="preserve">P- Reviewer: </w:t>
      </w:r>
      <w:r w:rsidRPr="004F5AA1">
        <w:rPr>
          <w:rFonts w:ascii="Book Antiqua" w:hAnsi="Book Antiqua" w:cs="宋体"/>
          <w:kern w:val="0"/>
          <w:sz w:val="24"/>
          <w:szCs w:val="24"/>
          <w:lang w:eastAsia="zh-CN"/>
        </w:rPr>
        <w:t xml:space="preserve">Kang KJ, Takeda S  </w:t>
      </w:r>
      <w:r w:rsidRPr="004F5AA1">
        <w:rPr>
          <w:rFonts w:ascii="Book Antiqua" w:hAnsi="Book Antiqua"/>
          <w:color w:val="000000"/>
          <w:sz w:val="24"/>
          <w:szCs w:val="24"/>
        </w:rPr>
        <w:t xml:space="preserve"> </w:t>
      </w:r>
      <w:r w:rsidRPr="004F5AA1">
        <w:rPr>
          <w:rFonts w:ascii="Book Antiqua" w:hAnsi="Book Antiqua"/>
          <w:b/>
          <w:sz w:val="24"/>
          <w:szCs w:val="24"/>
        </w:rPr>
        <w:t>S- Editor:</w:t>
      </w:r>
      <w:r w:rsidRPr="004F5AA1">
        <w:rPr>
          <w:rFonts w:ascii="Book Antiqua" w:hAnsi="Book Antiqua"/>
          <w:sz w:val="24"/>
          <w:szCs w:val="24"/>
        </w:rPr>
        <w:t xml:space="preserve"> Gong XM</w:t>
      </w:r>
    </w:p>
    <w:p w:rsidR="006F0FC2" w:rsidRPr="004F5AA1" w:rsidRDefault="006F0FC2" w:rsidP="00230C3E">
      <w:pPr>
        <w:spacing w:line="360" w:lineRule="auto"/>
        <w:ind w:left="519" w:hangingChars="200" w:hanging="519"/>
        <w:jc w:val="right"/>
        <w:rPr>
          <w:rFonts w:ascii="Book Antiqua" w:hAnsi="Book Antiqua"/>
          <w:b/>
          <w:sz w:val="24"/>
          <w:szCs w:val="24"/>
        </w:rPr>
      </w:pPr>
      <w:r w:rsidRPr="004F5AA1">
        <w:rPr>
          <w:rFonts w:ascii="Book Antiqua" w:hAnsi="Book Antiqua"/>
          <w:b/>
          <w:sz w:val="24"/>
          <w:szCs w:val="24"/>
        </w:rPr>
        <w:t>L- Editor:</w:t>
      </w:r>
      <w:r w:rsidRPr="005219D0">
        <w:rPr>
          <w:rFonts w:ascii="Book Antiqua" w:hAnsi="Book Antiqua"/>
          <w:b/>
          <w:sz w:val="24"/>
          <w:szCs w:val="24"/>
        </w:rPr>
        <w:t xml:space="preserve"> </w:t>
      </w:r>
      <w:r w:rsidRPr="004F5AA1">
        <w:rPr>
          <w:rFonts w:ascii="Book Antiqua" w:hAnsi="Book Antiqua"/>
          <w:b/>
          <w:sz w:val="24"/>
          <w:szCs w:val="24"/>
        </w:rPr>
        <w:t>E- Editor:</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b/>
          <w:sz w:val="24"/>
          <w:szCs w:val="24"/>
          <w:lang w:eastAsia="zh-CN"/>
        </w:rPr>
      </w:pPr>
    </w:p>
    <w:p w:rsidR="006F0FC2" w:rsidRPr="004F5AA1" w:rsidRDefault="006F0FC2" w:rsidP="004F5AA1">
      <w:pPr>
        <w:spacing w:line="360" w:lineRule="auto"/>
        <w:rPr>
          <w:rFonts w:ascii="Book Antiqua" w:hAnsi="Book Antiqua"/>
          <w:sz w:val="24"/>
          <w:szCs w:val="24"/>
        </w:rPr>
        <w:sectPr w:rsidR="006F0FC2" w:rsidRPr="004F5AA1" w:rsidSect="00A82483">
          <w:headerReference w:type="default" r:id="rId23"/>
          <w:footerReference w:type="even" r:id="rId24"/>
          <w:footerReference w:type="default" r:id="rId25"/>
          <w:pgSz w:w="11906" w:h="16838" w:code="9"/>
          <w:pgMar w:top="1985" w:right="1701" w:bottom="1701" w:left="1701" w:header="851" w:footer="992" w:gutter="0"/>
          <w:cols w:space="425"/>
          <w:docGrid w:type="lines" w:linePitch="360"/>
        </w:sectPr>
      </w:pPr>
    </w:p>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Table 1 Repeat resection rate, 5-year recurrence-free survival rate, and overall survival rate after repeat hepatectomy in previous studies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917"/>
        <w:gridCol w:w="1616"/>
        <w:gridCol w:w="3452"/>
        <w:gridCol w:w="2552"/>
        <w:gridCol w:w="2409"/>
      </w:tblGrid>
      <w:tr w:rsidR="006F0FC2" w:rsidRPr="004F5AA1" w:rsidTr="00050830">
        <w:trPr>
          <w:trHeight w:val="270"/>
          <w:jc w:val="center"/>
        </w:trPr>
        <w:tc>
          <w:tcPr>
            <w:tcW w:w="2263" w:type="dxa"/>
            <w:noWrap/>
            <w:vAlign w:val="center"/>
          </w:tcPr>
          <w:p w:rsidR="006F0FC2" w:rsidRPr="000C4B15" w:rsidRDefault="00CA2EF9" w:rsidP="004F5AA1">
            <w:pPr>
              <w:spacing w:line="360" w:lineRule="auto"/>
              <w:rPr>
                <w:rFonts w:ascii="Book Antiqua" w:eastAsia="宋体" w:hAnsi="Book Antiqua"/>
                <w:b/>
                <w:sz w:val="24"/>
                <w:szCs w:val="24"/>
                <w:lang w:eastAsia="zh-CN"/>
              </w:rPr>
            </w:pPr>
            <w:r w:rsidRPr="000C4B15">
              <w:rPr>
                <w:rFonts w:ascii="Book Antiqua" w:eastAsia="宋体" w:hAnsi="Book Antiqua" w:hint="eastAsia"/>
                <w:b/>
                <w:sz w:val="24"/>
                <w:szCs w:val="24"/>
                <w:lang w:eastAsia="zh-CN"/>
              </w:rPr>
              <w:t>Ref.</w:t>
            </w:r>
          </w:p>
        </w:tc>
        <w:tc>
          <w:tcPr>
            <w:tcW w:w="917" w:type="dxa"/>
            <w:noWrap/>
            <w:vAlign w:val="center"/>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Year</w:t>
            </w:r>
          </w:p>
        </w:tc>
        <w:tc>
          <w:tcPr>
            <w:tcW w:w="1616" w:type="dxa"/>
            <w:noWrap/>
            <w:vAlign w:val="center"/>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Number of primary hepatectomy</w:t>
            </w:r>
          </w:p>
        </w:tc>
        <w:tc>
          <w:tcPr>
            <w:tcW w:w="3452" w:type="dxa"/>
            <w:noWrap/>
            <w:vAlign w:val="center"/>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Number of second hepatectomy / HCC recurrence after primary hepatectomy</w:t>
            </w:r>
          </w:p>
        </w:tc>
        <w:tc>
          <w:tcPr>
            <w:tcW w:w="2552" w:type="dxa"/>
            <w:noWrap/>
            <w:vAlign w:val="center"/>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5-yr recurrence free survival after repeat hepatectomy</w:t>
            </w:r>
          </w:p>
        </w:tc>
        <w:tc>
          <w:tcPr>
            <w:tcW w:w="2409" w:type="dxa"/>
            <w:noWrap/>
            <w:vAlign w:val="center"/>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5-yr overall survival after repeat hepatectomy</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Poon </w:t>
            </w:r>
            <w:r w:rsidRPr="004F5AA1">
              <w:rPr>
                <w:rFonts w:ascii="Book Antiqua" w:hAnsi="Book Antiqua"/>
                <w:i/>
                <w:sz w:val="24"/>
                <w:szCs w:val="24"/>
              </w:rPr>
              <w:t>et al</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&lt;EndNote&gt;&lt;Cite&gt;&lt;Author&gt;Poon&lt;/Author&gt;&lt;Year&gt;1999&lt;/Year&gt;&lt;RecNum&gt;1054&lt;/RecNum&gt;&lt;DisplayText&gt;&lt;style face="superscript"&gt;[4]&lt;/style&gt;&lt;/DisplayText&gt;&lt;record&gt;&lt;rec-number&gt;1054&lt;/rec-number&gt;&lt;foreign-keys&gt;&lt;key app="EN" db-id="5x2dstfdld9webe9r0ppex9szpfser5ap5v0" timestamp="0"&gt;1054&lt;/key&gt;&lt;/foreign-keys&gt;&lt;ref-type name="Journal Article"&gt;17&lt;/ref-type&gt;&lt;contributors&gt;&lt;authors&gt;&lt;author&gt;Poon, R. T.&lt;/author&gt;&lt;author&gt;Fan, S. T.&lt;/author&gt;&lt;author&gt;Lo, C. M.&lt;/author&gt;&lt;author&gt;Liu, C. L.&lt;/author&gt;&lt;author&gt;Wong, J.&lt;/author&gt;&lt;/authors&gt;&lt;/contributors&gt;&lt;auth-address&gt;Department of Surgery, The University of Hong Kong Medical Centre, Queen Mary Hospital, China.&lt;/auth-address&gt;&lt;titles&gt;&lt;title&gt;Intrahepatic recurrence after curative resection of hepatocellular carcinoma: long-term results of treatment and prognostic factors&lt;/title&gt;&lt;secondary-title&gt;Ann Surg&lt;/secondary-title&gt;&lt;/titles&gt;&lt;periodical&gt;&lt;full-title&gt;Ann Surg&lt;/full-title&gt;&lt;/periodical&gt;&lt;pages&gt;216-22&lt;/pages&gt;&lt;volume&gt;229&lt;/volume&gt;&lt;number&gt;2&lt;/number&gt;&lt;edition&gt;1999/02/19&lt;/edition&gt;&lt;keywords&gt;&lt;keyword&gt;Adult&lt;/keyword&gt;&lt;keyword&gt;Aged&lt;/keyword&gt;&lt;keyword&gt;Aged, 80 and over&lt;/keyword&gt;&lt;keyword&gt;Carcinoma, Hepatocellular/mortality/*surgery&lt;/keyword&gt;&lt;keyword&gt;Female&lt;/keyword&gt;&lt;keyword&gt;Follow-Up Studies&lt;/keyword&gt;&lt;keyword&gt;Hepatectomy&lt;/keyword&gt;&lt;keyword&gt;Humans&lt;/keyword&gt;&lt;keyword&gt;Liver Neoplasms/mortality/*surgery&lt;/keyword&gt;&lt;keyword&gt;Male&lt;/keyword&gt;&lt;keyword&gt;Middle Aged&lt;/keyword&gt;&lt;keyword&gt;Neoplasm Recurrence, Local/mortality/*surgery&lt;/keyword&gt;&lt;keyword&gt;Prognosis&lt;/keyword&gt;&lt;keyword&gt;Survival Rate&lt;/keyword&gt;&lt;keyword&gt;Time Factors&lt;/keyword&gt;&lt;/keywords&gt;&lt;dates&gt;&lt;year&gt;1999&lt;/year&gt;&lt;pub-dates&gt;&lt;date&gt;Feb&lt;/date&gt;&lt;/pub-dates&gt;&lt;/dates&gt;&lt;isbn&gt;0003-4932 (Print)&lt;/isbn&gt;&lt;accession-num&gt;10024103&lt;/accession-num&gt;&lt;urls&gt;&lt;related-urls&gt;&lt;url&gt;http://www.ncbi.nlm.nih.gov/entrez/query.fcgi?cmd=Retrieve&amp;amp;db=PubMed&amp;amp;dopt=Citation&amp;amp;list_uids=10024103&lt;/url&gt;&lt;/related-urls&gt;&lt;/urls&gt;&lt;custom2&gt;1191634&lt;/custom2&gt;&lt;language&gt;eng&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4" w:tooltip="Poon, 1999 #1054" w:history="1">
              <w:r w:rsidRPr="004F5AA1">
                <w:rPr>
                  <w:rFonts w:ascii="Book Antiqua" w:hAnsi="Book Antiqua"/>
                  <w:noProof/>
                  <w:sz w:val="24"/>
                  <w:szCs w:val="24"/>
                  <w:vertAlign w:val="superscript"/>
                </w:rPr>
                <w:t>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1999</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244</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11/105 (10%)</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69%</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Nakajima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PEVuZE5vdGU+PENpdGU+PEF1dGhvcj5OYWthamltYTwvQXV0aG9yPjxZZWFyPjIwMDE8L1llYXI+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PEVuZE5vdGU+PENpdGU+PEF1dGhvcj5OYWthamltYTwvQXV0aG9yPjxZZWFyPjIwMDE8L1llYXI+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7" w:tooltip="Nakajima, 2001 #1073" w:history="1">
              <w:r w:rsidRPr="004F5AA1">
                <w:rPr>
                  <w:rFonts w:ascii="Book Antiqua" w:hAnsi="Book Antiqua"/>
                  <w:noProof/>
                  <w:sz w:val="24"/>
                  <w:szCs w:val="24"/>
                  <w:vertAlign w:val="superscript"/>
                </w:rPr>
                <w:t>7</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2001</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94</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12/57 (21%)</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Not reached</w:t>
            </w:r>
          </w:p>
        </w:tc>
        <w:tc>
          <w:tcPr>
            <w:tcW w:w="2409" w:type="dxa"/>
            <w:noWrap/>
            <w:vAlign w:val="center"/>
          </w:tcPr>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52%</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Sugimachi </w:t>
            </w:r>
            <w:r w:rsidRPr="004F5AA1">
              <w:rPr>
                <w:rFonts w:ascii="Book Antiqua" w:hAnsi="Book Antiqua"/>
                <w:i/>
                <w:sz w:val="24"/>
                <w:szCs w:val="24"/>
              </w:rPr>
              <w:t>et al</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&lt;EndNote&gt;&lt;Cite&gt;&lt;Author&gt;Sugimachi&lt;/Author&gt;&lt;Year&gt;2001&lt;/Year&gt;&lt;RecNum&gt;1075&lt;/RecNum&gt;&lt;DisplayText&gt;&lt;style face="superscript"&gt;[8]&lt;/style&gt;&lt;/DisplayText&gt;&lt;record&gt;&lt;rec-number&gt;1075&lt;/rec-number&gt;&lt;foreign-keys&gt;&lt;key app="EN" db-id="5x2dstfdld9webe9r0ppex9szpfser5ap5v0" timestamp="0"&gt;1075&lt;/key&gt;&lt;/foreign-keys&gt;&lt;ref-type name="Journal Article"&gt;17&lt;/ref-type&gt;&lt;contributors&gt;&lt;authors&gt;&lt;author&gt;Sugimachi, K.&lt;/author&gt;&lt;author&gt;Maehara, S.&lt;/author&gt;&lt;author&gt;Tanaka, S.&lt;/author&gt;&lt;author&gt;Shimada, M.&lt;/author&gt;&lt;/authors&gt;&lt;/contributors&gt;&lt;auth-address&gt;Department of Surgical Science, Graduate School of Medical Sciences, Kyushu University, Fukuoka 812-8582, Japan.&lt;/auth-address&gt;&lt;titles&gt;&lt;title&gt;Repeat hepatectomy is the most useful treatment for recurrent hepatocellular carcinoma&lt;/title&gt;&lt;secondary-title&gt;J Hepatobiliary Pancreat Surg&lt;/secondary-title&gt;&lt;/titles&gt;&lt;periodical&gt;&lt;full-title&gt;J Hepatobiliary Pancreat Surg&lt;/full-title&gt;&lt;/periodical&gt;&lt;pages&gt;410-6&lt;/pages&gt;&lt;volume&gt;8&lt;/volume&gt;&lt;number&gt;5&lt;/number&gt;&lt;edition&gt;2001/11/10&lt;/edition&gt;&lt;keywords&gt;&lt;keyword&gt;Adult&lt;/keyword&gt;&lt;keyword&gt;Aged&lt;/keyword&gt;&lt;keyword&gt;Carcinoma, Hepatocellular/diagnosis/*surgery&lt;/keyword&gt;&lt;keyword&gt;Female&lt;/keyword&gt;&lt;keyword&gt;*Hepatectomy&lt;/keyword&gt;&lt;keyword&gt;Humans&lt;/keyword&gt;&lt;keyword&gt;Liver Neoplasms/diagnosis/*surgery&lt;/keyword&gt;&lt;keyword&gt;Male&lt;/keyword&gt;&lt;keyword&gt;Middle Aged&lt;/keyword&gt;&lt;keyword&gt;Neoplasm Recurrence, Local/diagnosis/*surgery&lt;/keyword&gt;&lt;keyword&gt;Neoplasms, Second Primary/diagnosis/*surgery&lt;/keyword&gt;&lt;keyword&gt;Reoperation&lt;/keyword&gt;&lt;keyword&gt;Risk Factors&lt;/keyword&gt;&lt;keyword&gt;Survival Rate&lt;/keyword&gt;&lt;keyword&gt;Treatment Outcome&lt;/keyword&gt;&lt;/keywords&gt;&lt;dates&gt;&lt;year&gt;2001&lt;/year&gt;&lt;/dates&gt;&lt;isbn&gt;0944-1166 (Print)&lt;/isbn&gt;&lt;accession-num&gt;11702249&lt;/accession-num&gt;&lt;urls&gt;&lt;related-urls&gt;&lt;url&gt;http://www.ncbi.nlm.nih.gov/entrez/query.fcgi?cmd=Retrieve&amp;amp;db=PubMed&amp;amp;dopt=Citation&amp;amp;list_uids=11702249&lt;/url&gt;&lt;/related-urls&gt;&lt;/urls&gt;&lt;language&gt;eng&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8" w:tooltip="Sugimachi, 2001 #1075" w:history="1">
              <w:r w:rsidRPr="004F5AA1">
                <w:rPr>
                  <w:rFonts w:ascii="Book Antiqua" w:hAnsi="Book Antiqua"/>
                  <w:noProof/>
                  <w:sz w:val="24"/>
                  <w:szCs w:val="24"/>
                  <w:vertAlign w:val="superscript"/>
                </w:rPr>
                <w:t>8</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2001</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474</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78/300 (26%)</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47.50%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Minagawa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PEVuZE5vdGU+PENpdGU+PEF1dGhvcj5NaW5hZ2F3YTwvQXV0aG9yPjxZZWFyPjIwMDM8L1llYXI+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PEVuZE5vdGU+PENpdGU+PEF1dGhvcj5NaW5hZ2F3YTwvQXV0aG9yPjxZZWFyPjIwMDM8L1llYXI+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9" w:tooltip="Minagawa, 2003 #2922" w:history="1">
              <w:r w:rsidRPr="004F5AA1">
                <w:rPr>
                  <w:rFonts w:ascii="Book Antiqua" w:hAnsi="Book Antiqua"/>
                  <w:noProof/>
                  <w:sz w:val="24"/>
                  <w:szCs w:val="24"/>
                  <w:vertAlign w:val="superscript"/>
                </w:rPr>
                <w:t>9</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2003</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334</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56/183 (31%)</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17%</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56%</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Chen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PEVuZE5vdGU+PENpdGU+PEF1dGhvcj5DaGVuPC9BdXRob3I+PFllYXI+MjAwNDwvWWVhcj48UmVj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PEVuZE5vdGU+PENpdGU+PEF1dGhvcj5DaGVuPC9BdXRob3I+PFllYXI+MjAwNDwvWWVhcj48UmVj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5" w:tooltip="Chen, 2004 #1135" w:history="1">
              <w:r w:rsidRPr="004F5AA1">
                <w:rPr>
                  <w:rFonts w:ascii="Book Antiqua" w:hAnsi="Book Antiqua"/>
                  <w:noProof/>
                  <w:sz w:val="24"/>
                  <w:szCs w:val="24"/>
                  <w:vertAlign w:val="superscript"/>
                </w:rPr>
                <w:t>5</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2004</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627</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34/286 (12%)</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56.80%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Taura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ZT4AAAAAAAAAcgAAAHI=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PEVuZE5vdGU+PENpdGU+PEF1dGhvcj5UYXVyYTwvQXV0aG9yPjxZZWFyPjIwMDY8L1llYXI+PFJl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0" w:tooltip="Taura, 2006 #1122" w:history="1">
              <w:r w:rsidRPr="004F5AA1">
                <w:rPr>
                  <w:rFonts w:ascii="Book Antiqua" w:hAnsi="Book Antiqua"/>
                  <w:noProof/>
                  <w:sz w:val="24"/>
                  <w:szCs w:val="24"/>
                  <w:vertAlign w:val="superscript"/>
                </w:rPr>
                <w:t>10</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2006</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610</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55/465 (12%)</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Itamoto </w:t>
            </w:r>
            <w:r w:rsidRPr="004F5AA1">
              <w:rPr>
                <w:rFonts w:ascii="Book Antiqua" w:hAnsi="Book Antiqua"/>
                <w:i/>
                <w:sz w:val="24"/>
                <w:szCs w:val="24"/>
              </w:rPr>
              <w:t>et al</w:t>
            </w:r>
            <w:r w:rsidRPr="004F5AA1">
              <w:rPr>
                <w:rFonts w:ascii="Book Antiqua" w:hAnsi="Book Antiqua"/>
                <w:sz w:val="24"/>
                <w:szCs w:val="24"/>
              </w:rPr>
              <w:fldChar w:fldCharType="begin"/>
            </w:r>
            <w:r w:rsidRPr="004F5AA1">
              <w:rPr>
                <w:rFonts w:ascii="Book Antiqua" w:hAnsi="Book Antiqua"/>
                <w:sz w:val="24"/>
                <w:szCs w:val="24"/>
              </w:rPr>
              <w:instrText xml:space="preserve"> ADDIN EN.CITE &lt;EndNote&gt;&lt;Cite&gt;&lt;Author&gt;Itamoto&lt;/Author&gt;&lt;Year&gt;2007&lt;/Year&gt;&lt;RecNum&gt;1076&lt;/RecNum&gt;&lt;DisplayText&gt;&lt;style face="superscript"&gt;[11]&lt;/style&gt;&lt;/DisplayText&gt;&lt;record&gt;&lt;rec-number&gt;1076&lt;/rec-number&gt;&lt;foreign-keys&gt;&lt;key app="EN" db-id="5x2dstfdld9webe9r0ppex9szpfser5ap5v0" timestamp="0"&gt;1076&lt;/key&gt;&lt;/foreign-keys&gt;&lt;ref-type name="Journal Article"&gt;17&lt;/ref-type&gt;&lt;contributors&gt;&lt;authors&gt;&lt;author&gt;Itamoto, T.&lt;/author&gt;&lt;author&gt;Nakahara, H.&lt;/author&gt;&lt;author&gt;Amano, H.&lt;/author&gt;&lt;author&gt;Kohashi, T.&lt;/author&gt;&lt;author&gt;Ohdan, H.&lt;/author&gt;&lt;author&gt;Tashiro, H.&lt;/author&gt;&lt;author&gt;Asahara, T.&lt;/author&gt;&lt;/authors&gt;&lt;/contributors&gt;&lt;auth-address&gt;Department of Surgery, Division of Frontier Medical Science, Programs for Biomedical Research, Graduate School of Biomedical Science, Hiroshima University, Hiroshima, Japan. titamoto@hiroshima-u.ac.jp&lt;/auth-address&gt;&lt;titles&gt;&lt;title&gt;Repeat hepatectomy for recurrent hepatocellular carcinoma&lt;/title&gt;&lt;secondary-title&gt;Surgery&lt;/secondary-title&gt;&lt;/titles&gt;&lt;periodical&gt;&lt;full-title&gt;Surgery&lt;/full-title&gt;&lt;/periodical&gt;&lt;pages&gt;589-97&lt;/pages&gt;&lt;volume&gt;141&lt;/volume&gt;&lt;number&gt;5&lt;/number&gt;&lt;edition&gt;2007/04/28&lt;/edition&gt;&lt;keywords&gt;&lt;keyword&gt;Aged&lt;/keyword&gt;&lt;keyword&gt;Carcinoma, Hepatocellular/mortality/*surgery&lt;/keyword&gt;&lt;keyword&gt;Female&lt;/keyword&gt;&lt;keyword&gt;*Hepatectomy&lt;/keyword&gt;&lt;keyword&gt;Humans&lt;/keyword&gt;&lt;keyword&gt;Liver Neoplasms/mortality/*surgery&lt;/keyword&gt;&lt;keyword&gt;Male&lt;/keyword&gt;&lt;keyword&gt;Middle Aged&lt;/keyword&gt;&lt;keyword&gt;Neoplasm Recurrence, Local/mortality/*surgery&lt;/keyword&gt;&lt;keyword&gt;Reoperation&lt;/keyword&gt;&lt;keyword&gt;Retrospective Studies&lt;/keyword&gt;&lt;keyword&gt;Survival Rate&lt;/keyword&gt;&lt;/keywords&gt;&lt;dates&gt;&lt;year&gt;2007&lt;/year&gt;&lt;pub-dates&gt;&lt;date&gt;May&lt;/date&gt;&lt;/pub-dates&gt;&lt;/dates&gt;&lt;isbn&gt;0039-6060 (Print)&lt;/isbn&gt;&lt;accession-num&gt;17462458&lt;/accession-num&gt;&lt;urls&gt;&lt;related-urls&gt;&lt;url&gt;http://www.ncbi.nlm.nih.gov/entrez/query.fcgi?cmd=Retrieve&amp;amp;db=PubMed&amp;amp;dopt=Citation&amp;amp;list_uids=17462458&lt;/url&gt;&lt;/related-urls&gt;&lt;/urls&gt;&lt;electronic-resource-num&gt;S0039-6060(07)00047-5 [pii]&amp;#xD;10.1016/j.surg.2006.12.014&lt;/electronic-resource-num&gt;&lt;language&gt;eng&lt;/language&gt;&lt;/record&gt;&lt;/Cite&gt;&lt;/EndNote&gt;</w:instrText>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1" w:tooltip="Itamoto, 2007 #1076" w:history="1">
              <w:r w:rsidRPr="004F5AA1">
                <w:rPr>
                  <w:rFonts w:ascii="Book Antiqua" w:hAnsi="Book Antiqua"/>
                  <w:noProof/>
                  <w:sz w:val="24"/>
                  <w:szCs w:val="24"/>
                  <w:vertAlign w:val="superscript"/>
                </w:rPr>
                <w:t>11</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2007</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483</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70/279 (25%)</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10%</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Shimada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PEVuZE5vdGU+PENpdGU+PEF1dGhvcj5TaGltYWRhPC9BdXRob3I+PFllYXI+MjAwNzwvWWVhcj48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=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PEVuZE5vdGU+PENpdGU+PEF1dGhvcj5TaGltYWRhPC9BdXRob3I+PFllYXI+MjAwNzwvWWVhcj48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=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2" w:tooltip="Shimada, 2007 #1083" w:history="1">
              <w:r w:rsidRPr="004F5AA1">
                <w:rPr>
                  <w:rFonts w:ascii="Book Antiqua" w:hAnsi="Book Antiqua"/>
                  <w:noProof/>
                  <w:sz w:val="24"/>
                  <w:szCs w:val="24"/>
                  <w:vertAlign w:val="superscript"/>
                </w:rPr>
                <w:t>12</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2007</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319</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13/211 (6%)</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FE34D4" w:rsidRDefault="006F0FC2" w:rsidP="004F5AA1">
            <w:pPr>
              <w:spacing w:line="360" w:lineRule="auto"/>
              <w:rPr>
                <w:rFonts w:ascii="Book Antiqua" w:eastAsia="宋体" w:hAnsi="Book Antiqua"/>
                <w:sz w:val="24"/>
                <w:szCs w:val="24"/>
                <w:lang w:eastAsia="zh-CN"/>
              </w:rPr>
            </w:pPr>
            <w:r>
              <w:rPr>
                <w:rFonts w:ascii="Book Antiqua" w:hAnsi="Book Antiqua"/>
                <w:sz w:val="24"/>
                <w:szCs w:val="24"/>
              </w:rPr>
              <w:t>25%</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9175BC">
              <w:rPr>
                <w:rFonts w:ascii="Book Antiqua" w:hAnsi="Book Antiqua" w:cs="宋体"/>
                <w:bCs/>
                <w:kern w:val="0"/>
                <w:sz w:val="24"/>
                <w:szCs w:val="24"/>
                <w:lang w:eastAsia="zh-CN"/>
              </w:rPr>
              <w:t>Tralhão</w:t>
            </w:r>
            <w:r w:rsidRPr="004F5AA1">
              <w:rPr>
                <w:rFonts w:ascii="Book Antiqua" w:hAnsi="Book Antiqua"/>
                <w:sz w:val="24"/>
                <w:szCs w:val="24"/>
              </w:rPr>
              <w:t xml:space="preserve">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PEVuZE5vdGU+PENpdGU+PEF1dGhvcj5UcmFsaGFvPC9BdXRob3I+PFllYXI+MjAwNzwvWWVhcj48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PEVuZE5vdGU+PENpdGU+PEF1dGhvcj5UcmFsaGFvPC9BdXRob3I+PFllYXI+MjAwNzwvWWVhcj48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6" w:tooltip="Tralhao, 2007 #3537" w:history="1">
              <w:r w:rsidRPr="004F5AA1">
                <w:rPr>
                  <w:rFonts w:ascii="Book Antiqua" w:hAnsi="Book Antiqua"/>
                  <w:noProof/>
                  <w:sz w:val="24"/>
                  <w:szCs w:val="24"/>
                  <w:vertAlign w:val="superscript"/>
                </w:rPr>
                <w:t>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2007</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190</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16/97 (19%)</w:t>
            </w:r>
          </w:p>
        </w:tc>
        <w:tc>
          <w:tcPr>
            <w:tcW w:w="2552" w:type="dxa"/>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31%</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Liang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PEVuZE5vdGU+PENpdGU+PEF1dGhvcj5MaWFuZzwvQXV0aG9yPjxZZWFyPjIwMDg8L1llYXI+PFJl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PEVuZE5vdGU+PENpdGU+PEF1dGhvcj5MaWFuZzwvQXV0aG9yPjxZZWFyPjIwMDg8L1llYXI+PFJl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3" w:tooltip="Liang, 2008 #3576" w:history="1">
              <w:r w:rsidRPr="004F5AA1">
                <w:rPr>
                  <w:rFonts w:ascii="Book Antiqua" w:hAnsi="Book Antiqua"/>
                  <w:noProof/>
                  <w:sz w:val="24"/>
                  <w:szCs w:val="24"/>
                  <w:vertAlign w:val="superscript"/>
                </w:rPr>
                <w:t>13</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2008</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73/853 (9%)</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10.50%</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27.60%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Choi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PEVuZE5vdGU+PENpdGU+PEF1dGhvcj5DaG9pPC9BdXRob3I+PFllYXI+MjAwODwvWWVhcj48UmVj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PEVuZE5vdGU+PENpdGU+PEF1dGhvcj5DaG9pPC9BdXRob3I+PFllYXI+MjAwODwvWWVhcj48UmVj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4" w:tooltip="Choi, 2008 #1137" w:history="1">
              <w:r w:rsidRPr="004F5AA1">
                <w:rPr>
                  <w:rFonts w:ascii="Book Antiqua" w:hAnsi="Book Antiqua"/>
                  <w:noProof/>
                  <w:sz w:val="24"/>
                  <w:szCs w:val="24"/>
                  <w:vertAlign w:val="superscript"/>
                </w:rPr>
                <w:t>14</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2008</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353</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9/97 (9%)</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78%</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Wu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XTwvc3R5bGU+PC9EaXNwbGF5VGV4dD48cmVjb3JkPjxyZWMtbnVtYmVyPjI5MjE8L3JlYy1udW1i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PEVuZE5vdGU+PENpdGU+PEF1dGhvcj5XdTwvQXV0aG9yPjxZZWFyPjIwMDk8L1llYXI+PFJlY051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5" w:tooltip="Wu, 2009 #2921" w:history="1">
              <w:r w:rsidRPr="004F5AA1">
                <w:rPr>
                  <w:rFonts w:ascii="Book Antiqua" w:hAnsi="Book Antiqua"/>
                  <w:noProof/>
                  <w:sz w:val="24"/>
                  <w:szCs w:val="24"/>
                  <w:vertAlign w:val="superscript"/>
                </w:rPr>
                <w:t>15</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2009</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1177</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149/641(23%)</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31.80%</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56.40%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Kishi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PEVuZE5vdGU+PENpdGU+PEF1dGhvcj5LaXNoaTwvQXV0aG9yPjxZZWFyPjIwMTE8L1llYXI+PFJl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PEVuZE5vdGU+PENpdGU+PEF1dGhvcj5LaXNoaTwvQXV0aG9yPjxZZWFyPjIwMTE8L1llYXI+PFJl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6" w:tooltip="Kishi, 2011 #3382" w:history="1">
              <w:r w:rsidRPr="004F5AA1">
                <w:rPr>
                  <w:rFonts w:ascii="Book Antiqua" w:hAnsi="Book Antiqua"/>
                  <w:noProof/>
                  <w:sz w:val="24"/>
                  <w:szCs w:val="24"/>
                  <w:vertAlign w:val="superscript"/>
                </w:rPr>
                <w:t>16</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2011</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221</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8/134 (6%)</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37.50%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Huang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PEVuZE5vdGU+PENpdGU+PEF1dGhvcj5IdWFuZzwvQXV0aG9yPjxZZWFyPjIwMTI8L1llYXI+PFJl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PEVuZE5vdGU+PENpdGU+PEF1dGhvcj5IdWFuZzwvQXV0aG9yPjxZZWFyPjIwMTI8L1llYXI+PFJl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7" w:tooltip="Huang, 2012 #3582" w:history="1">
              <w:r w:rsidRPr="004F5AA1">
                <w:rPr>
                  <w:rFonts w:ascii="Book Antiqua" w:hAnsi="Book Antiqua"/>
                  <w:noProof/>
                  <w:sz w:val="24"/>
                  <w:szCs w:val="24"/>
                  <w:vertAlign w:val="superscript"/>
                </w:rPr>
                <w:t>17</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2012</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82/N.A.</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8.20%</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22.40%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Tsujita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PEVuZE5vdGU+PENpdGU+PEF1dGhvcj5Uc3VqaXRhPC9BdXRob3I+PFllYXI+MjAxMjwvWWVhcj48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PEVuZE5vdGU+PENpdGU+PEF1dGhvcj5Uc3VqaXRhPC9BdXRob3I+PFllYXI+MjAxMjwvWWVhcj48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8" w:tooltip="Tsujita, 2012 #3590" w:history="1">
              <w:r w:rsidRPr="004F5AA1">
                <w:rPr>
                  <w:rFonts w:ascii="Book Antiqua" w:hAnsi="Book Antiqua"/>
                  <w:noProof/>
                  <w:sz w:val="24"/>
                  <w:szCs w:val="24"/>
                  <w:vertAlign w:val="superscript"/>
                </w:rPr>
                <w:t>18</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2012</w:t>
            </w:r>
          </w:p>
        </w:tc>
        <w:tc>
          <w:tcPr>
            <w:tcW w:w="1616" w:type="dxa"/>
            <w:noWrap/>
            <w:vAlign w:val="center"/>
          </w:tcPr>
          <w:p w:rsidR="006F0FC2" w:rsidRPr="004F5AA1" w:rsidRDefault="006F0FC2" w:rsidP="004F5AA1">
            <w:pPr>
              <w:spacing w:line="360" w:lineRule="auto"/>
              <w:rPr>
                <w:rFonts w:ascii="Book Antiqua" w:hAnsi="Book Antiqua"/>
                <w:sz w:val="24"/>
                <w:szCs w:val="24"/>
              </w:rPr>
            </w:pP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112/N.A.</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N.A.</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67.30%</w:t>
            </w:r>
          </w:p>
        </w:tc>
      </w:tr>
      <w:tr w:rsidR="006F0FC2" w:rsidRPr="004F5AA1" w:rsidTr="00050830">
        <w:trPr>
          <w:trHeight w:val="270"/>
          <w:jc w:val="center"/>
        </w:trPr>
        <w:tc>
          <w:tcPr>
            <w:tcW w:w="2263"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 xml:space="preserve">Yamashita </w:t>
            </w:r>
            <w:r w:rsidRPr="004F5AA1">
              <w:rPr>
                <w:rFonts w:ascii="Book Antiqua" w:hAnsi="Book Antiqua"/>
                <w:i/>
                <w:sz w:val="24"/>
                <w:szCs w:val="24"/>
              </w:rPr>
              <w:t>et al</w:t>
            </w:r>
            <w:r w:rsidRPr="004F5AA1">
              <w:rPr>
                <w:rFonts w:ascii="Book Antiqua" w:hAnsi="Book Antiqua"/>
                <w:sz w:val="24"/>
                <w:szCs w:val="24"/>
              </w:rPr>
              <w:fldChar w:fldCharType="begin">
                <w:fldData xml:space="preserve">PEVuZE5vdGU+PENpdGU+PEF1dGhvcj5ZYW1hc2hpdGE8L0F1dGhvcj48WWVhcj4yMDEzPC9ZZWFy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</w:fldData>
              </w:fldChar>
            </w:r>
            <w:r w:rsidRPr="004F5AA1">
              <w:rPr>
                <w:rFonts w:ascii="Book Antiqua" w:hAnsi="Book Antiqua"/>
                <w:sz w:val="24"/>
                <w:szCs w:val="24"/>
              </w:rPr>
              <w:instrText xml:space="preserve"> ADDIN EN.CITE </w:instrText>
            </w:r>
            <w:r w:rsidRPr="004F5AA1">
              <w:rPr>
                <w:rFonts w:ascii="Book Antiqua" w:hAnsi="Book Antiqua"/>
                <w:sz w:val="24"/>
                <w:szCs w:val="24"/>
              </w:rPr>
              <w:fldChar w:fldCharType="begin">
                <w:fldData xml:space="preserve">PEVuZE5vdGU+PENpdGU+PEF1dGhvcj5ZYW1hc2hpdGE8L0F1dGhvcj48WWVhcj4yMDEzPC9ZZWFy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</w:fldData>
              </w:fldChar>
            </w:r>
            <w:r w:rsidRPr="004F5AA1">
              <w:rPr>
                <w:rFonts w:ascii="Book Antiqua" w:hAnsi="Book Antiqua"/>
                <w:sz w:val="24"/>
                <w:szCs w:val="24"/>
              </w:rPr>
              <w:instrText xml:space="preserve"> ADDIN EN.CITE.DATA </w:instrText>
            </w:r>
            <w:r w:rsidRPr="004F5AA1">
              <w:rPr>
                <w:rFonts w:ascii="Book Antiqua" w:hAnsi="Book Antiqua"/>
                <w:sz w:val="24"/>
                <w:szCs w:val="24"/>
              </w:rPr>
            </w:r>
            <w:r w:rsidRPr="004F5AA1">
              <w:rPr>
                <w:rFonts w:ascii="Book Antiqua" w:hAnsi="Book Antiqua"/>
                <w:sz w:val="24"/>
                <w:szCs w:val="24"/>
              </w:rPr>
              <w:fldChar w:fldCharType="end"/>
            </w:r>
            <w:r w:rsidRPr="004F5AA1">
              <w:rPr>
                <w:rFonts w:ascii="Book Antiqua" w:hAnsi="Book Antiqua"/>
                <w:sz w:val="24"/>
                <w:szCs w:val="24"/>
              </w:rPr>
            </w:r>
            <w:r w:rsidRPr="004F5AA1">
              <w:rPr>
                <w:rFonts w:ascii="Book Antiqua" w:hAnsi="Book Antiqua"/>
                <w:sz w:val="24"/>
                <w:szCs w:val="24"/>
              </w:rPr>
              <w:fldChar w:fldCharType="separate"/>
            </w:r>
            <w:r w:rsidRPr="004F5AA1">
              <w:rPr>
                <w:rFonts w:ascii="Book Antiqua" w:hAnsi="Book Antiqua"/>
                <w:noProof/>
                <w:sz w:val="24"/>
                <w:szCs w:val="24"/>
                <w:vertAlign w:val="superscript"/>
              </w:rPr>
              <w:t>[</w:t>
            </w:r>
            <w:hyperlink w:anchor="_ENREF_19" w:tooltip="Yamashita, 2013 #3512" w:history="1">
              <w:r w:rsidRPr="004F5AA1">
                <w:rPr>
                  <w:rFonts w:ascii="Book Antiqua" w:hAnsi="Book Antiqua"/>
                  <w:noProof/>
                  <w:sz w:val="24"/>
                  <w:szCs w:val="24"/>
                  <w:vertAlign w:val="superscript"/>
                </w:rPr>
                <w:t>19</w:t>
              </w:r>
            </w:hyperlink>
            <w:r w:rsidRPr="004F5AA1">
              <w:rPr>
                <w:rFonts w:ascii="Book Antiqua" w:hAnsi="Book Antiqua"/>
                <w:noProof/>
                <w:sz w:val="24"/>
                <w:szCs w:val="24"/>
                <w:vertAlign w:val="superscript"/>
              </w:rPr>
              <w:t>]</w:t>
            </w:r>
            <w:r w:rsidRPr="004F5AA1">
              <w:rPr>
                <w:rFonts w:ascii="Book Antiqua" w:hAnsi="Book Antiqua"/>
                <w:sz w:val="24"/>
                <w:szCs w:val="24"/>
              </w:rPr>
              <w:fldChar w:fldCharType="end"/>
            </w:r>
          </w:p>
        </w:tc>
        <w:tc>
          <w:tcPr>
            <w:tcW w:w="917"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2013</w:t>
            </w:r>
          </w:p>
        </w:tc>
        <w:tc>
          <w:tcPr>
            <w:tcW w:w="1616"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791</w:t>
            </w:r>
          </w:p>
        </w:tc>
        <w:tc>
          <w:tcPr>
            <w:tcW w:w="34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163/308 (53%)</w:t>
            </w:r>
          </w:p>
        </w:tc>
        <w:tc>
          <w:tcPr>
            <w:tcW w:w="2552"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29%</w:t>
            </w:r>
          </w:p>
        </w:tc>
        <w:tc>
          <w:tcPr>
            <w:tcW w:w="2409" w:type="dxa"/>
            <w:noWrap/>
            <w:vAlign w:val="center"/>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60%</w:t>
            </w:r>
          </w:p>
        </w:tc>
      </w:tr>
    </w:tbl>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HCC</w:t>
      </w:r>
      <w:r w:rsidRPr="004F5AA1">
        <w:rPr>
          <w:rFonts w:ascii="Book Antiqua" w:hAnsi="Book Antiqua"/>
          <w:sz w:val="24"/>
          <w:szCs w:val="24"/>
          <w:lang w:eastAsia="zh-CN"/>
        </w:rPr>
        <w:t xml:space="preserve">: </w:t>
      </w:r>
      <w:r w:rsidRPr="004F5AA1">
        <w:rPr>
          <w:rFonts w:ascii="Book Antiqua" w:hAnsi="Book Antiqua"/>
          <w:sz w:val="24"/>
          <w:szCs w:val="24"/>
        </w:rPr>
        <w:t>Hepatocellular carcinoma</w:t>
      </w:r>
      <w:r w:rsidRPr="004F5AA1">
        <w:rPr>
          <w:rFonts w:ascii="Book Antiqua" w:hAnsi="Book Antiqua"/>
          <w:sz w:val="24"/>
          <w:szCs w:val="24"/>
          <w:lang w:eastAsia="zh-CN"/>
        </w:rPr>
        <w:t>.</w:t>
      </w: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sz w:val="24"/>
          <w:szCs w:val="24"/>
          <w:lang w:eastAsia="zh-CN"/>
        </w:rPr>
      </w:pPr>
    </w:p>
    <w:p w:rsidR="006F0FC2" w:rsidRPr="004F5AA1" w:rsidRDefault="006F0FC2" w:rsidP="004F5AA1">
      <w:pPr>
        <w:spacing w:line="360" w:lineRule="auto"/>
        <w:rPr>
          <w:rFonts w:ascii="Book Antiqua" w:hAnsi="Book Antiqua"/>
          <w:sz w:val="24"/>
          <w:szCs w:val="24"/>
          <w:lang w:eastAsia="zh-CN"/>
        </w:rPr>
      </w:pPr>
    </w:p>
    <w:p w:rsidR="006F0FC2" w:rsidRDefault="006F0FC2" w:rsidP="004F5AA1">
      <w:pPr>
        <w:spacing w:line="360" w:lineRule="auto"/>
        <w:rPr>
          <w:rFonts w:ascii="Book Antiqua" w:hAnsi="Book Antiqua"/>
          <w:sz w:val="24"/>
          <w:szCs w:val="24"/>
          <w:lang w:eastAsia="zh-CN"/>
        </w:rPr>
      </w:pPr>
    </w:p>
    <w:p w:rsidR="006F0FC2" w:rsidRDefault="006F0FC2" w:rsidP="004F5AA1">
      <w:pPr>
        <w:spacing w:line="360" w:lineRule="auto"/>
        <w:rPr>
          <w:rFonts w:ascii="Book Antiqua" w:hAnsi="Book Antiqua"/>
          <w:sz w:val="24"/>
          <w:szCs w:val="24"/>
          <w:lang w:eastAsia="zh-CN"/>
        </w:rPr>
      </w:pPr>
    </w:p>
    <w:p w:rsidR="006F0FC2" w:rsidRPr="003A2AD4" w:rsidRDefault="006F0FC2" w:rsidP="004F5AA1">
      <w:pPr>
        <w:spacing w:line="360" w:lineRule="auto"/>
        <w:rPr>
          <w:rFonts w:ascii="Book Antiqua" w:hAnsi="Book Antiqua"/>
          <w:sz w:val="24"/>
          <w:szCs w:val="24"/>
          <w:lang w:eastAsia="zh-CN"/>
        </w:rPr>
      </w:pPr>
    </w:p>
    <w:p w:rsidR="006F0FC2" w:rsidRPr="004F5AA1" w:rsidRDefault="006F0FC2" w:rsidP="004F5AA1">
      <w:pPr>
        <w:widowControl/>
        <w:spacing w:line="360" w:lineRule="auto"/>
        <w:rPr>
          <w:rFonts w:ascii="Book Antiqua" w:hAnsi="Book Antiqua"/>
          <w:b/>
          <w:sz w:val="24"/>
          <w:szCs w:val="24"/>
        </w:rPr>
      </w:pPr>
      <w:r w:rsidRPr="004F5AA1">
        <w:rPr>
          <w:rFonts w:ascii="Book Antiqua" w:hAnsi="Book Antiqua"/>
          <w:b/>
          <w:sz w:val="24"/>
          <w:szCs w:val="24"/>
        </w:rPr>
        <w:t>Table 2</w:t>
      </w:r>
      <w:r w:rsidRPr="004F5AA1">
        <w:rPr>
          <w:rFonts w:ascii="Book Antiqua" w:hAnsi="Book Antiqua"/>
          <w:sz w:val="24"/>
          <w:szCs w:val="24"/>
        </w:rPr>
        <w:t xml:space="preserve"> </w:t>
      </w:r>
      <w:r w:rsidRPr="004F5AA1">
        <w:rPr>
          <w:rFonts w:ascii="Book Antiqua" w:hAnsi="Book Antiqua"/>
          <w:b/>
          <w:sz w:val="24"/>
          <w:szCs w:val="24"/>
        </w:rPr>
        <w:t>Three types of definition of intrahepatic metastases by the Liver Cancer Study Group of Japan</w:t>
      </w:r>
      <w:r w:rsidRPr="004F5AA1">
        <w:rPr>
          <w:rFonts w:ascii="Book Antiqua" w:hAnsi="Book Antiqua"/>
          <w:b/>
          <w:sz w:val="24"/>
          <w:szCs w:val="24"/>
        </w:rPr>
        <w:fldChar w:fldCharType="begin"/>
      </w:r>
      <w:r w:rsidRPr="004F5AA1">
        <w:rPr>
          <w:rFonts w:ascii="Book Antiqua" w:hAnsi="Book Antiqua"/>
          <w:b/>
          <w:sz w:val="24"/>
          <w:szCs w:val="24"/>
        </w:rPr>
        <w:instrText xml:space="preserve"> ADDIN EN.CITE &lt;EndNote&gt;&lt;Cite&gt;&lt;Author&gt;Japan&lt;/Author&gt;&lt;Year&gt;2003&lt;/Year&gt;&lt;RecNum&gt;2840&lt;/RecNum&gt;&lt;DisplayText&gt;&lt;style face="superscript"&gt;[21]&lt;/style&gt;&lt;/DisplayText&gt;&lt;record&gt;&lt;rec-number&gt;2840&lt;/rec-number&gt;&lt;foreign-keys&gt;&lt;key app="EN" db-id="5x2dstfdld9webe9r0ppex9szpfser5ap5v0" timestamp="1291543777"&gt;2840&lt;/key&gt;&lt;/foreign-keys&gt;&lt;ref-type name="Book"&gt;6&lt;/ref-type&gt;&lt;contributors&gt;&lt;authors&gt;&lt;author&gt;Liver Cancer Study Group of Japan&lt;/author&gt;&lt;/authors&gt;&lt;/contributors&gt;&lt;titles&gt;&lt;title&gt;General Rules for the Clinical and Pathological Study of Primary Liver Cancer.&lt;/title&gt;&lt;/titles&gt;&lt;edition&gt;2nd&lt;/edition&gt;&lt;dates&gt;&lt;year&gt;2003&lt;/year&gt;&lt;/dates&gt;&lt;pub-location&gt;Tokyo&lt;/pub-location&gt;&lt;publisher&gt;Kenehara&lt;/publisher&gt;&lt;urls&gt;&lt;/urls&gt;&lt;language&gt;English&lt;/language&gt;&lt;/record&gt;&lt;/Cite&gt;&lt;/EndNote&gt;</w:instrText>
      </w:r>
      <w:r w:rsidRPr="004F5AA1">
        <w:rPr>
          <w:rFonts w:ascii="Book Antiqua" w:hAnsi="Book Antiqua"/>
          <w:b/>
          <w:sz w:val="24"/>
          <w:szCs w:val="24"/>
        </w:rPr>
        <w:fldChar w:fldCharType="separate"/>
      </w:r>
      <w:r w:rsidRPr="004F5AA1">
        <w:rPr>
          <w:rFonts w:ascii="Book Antiqua" w:hAnsi="Book Antiqua"/>
          <w:b/>
          <w:noProof/>
          <w:sz w:val="24"/>
          <w:szCs w:val="24"/>
          <w:vertAlign w:val="superscript"/>
        </w:rPr>
        <w:t>[</w:t>
      </w:r>
      <w:hyperlink w:anchor="_ENREF_21" w:tooltip="Japan, 2003 #2840" w:history="1">
        <w:r w:rsidRPr="004F5AA1">
          <w:rPr>
            <w:rFonts w:ascii="Book Antiqua" w:hAnsi="Book Antiqua"/>
            <w:b/>
            <w:noProof/>
            <w:sz w:val="24"/>
            <w:szCs w:val="24"/>
            <w:vertAlign w:val="superscript"/>
          </w:rPr>
          <w:t>21</w:t>
        </w:r>
      </w:hyperlink>
      <w:r w:rsidRPr="004F5AA1">
        <w:rPr>
          <w:rFonts w:ascii="Book Antiqua" w:hAnsi="Book Antiqua"/>
          <w:b/>
          <w:noProof/>
          <w:sz w:val="24"/>
          <w:szCs w:val="24"/>
          <w:vertAlign w:val="superscript"/>
        </w:rPr>
        <w:t>]</w:t>
      </w:r>
      <w:r w:rsidRPr="004F5AA1">
        <w:rPr>
          <w:rFonts w:ascii="Book Antiqua" w:hAnsi="Book Antiqua"/>
          <w:b/>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12245"/>
      </w:tblGrid>
      <w:tr w:rsidR="006F0FC2" w:rsidRPr="004F5AA1" w:rsidTr="004E0A19">
        <w:trPr>
          <w:trHeight w:val="270"/>
        </w:trPr>
        <w:tc>
          <w:tcPr>
            <w:tcW w:w="791" w:type="dxa"/>
            <w:noWrap/>
          </w:tcPr>
          <w:p w:rsidR="006F0FC2" w:rsidRPr="004F5AA1" w:rsidRDefault="006F0FC2" w:rsidP="004F5AA1">
            <w:pPr>
              <w:spacing w:line="360" w:lineRule="auto"/>
              <w:rPr>
                <w:rFonts w:ascii="Book Antiqua" w:hAnsi="Book Antiqua"/>
                <w:b/>
                <w:color w:val="FF0000"/>
                <w:sz w:val="24"/>
                <w:szCs w:val="24"/>
              </w:rPr>
            </w:pPr>
          </w:p>
        </w:tc>
        <w:tc>
          <w:tcPr>
            <w:tcW w:w="12245" w:type="dxa"/>
            <w:noWrap/>
          </w:tcPr>
          <w:p w:rsidR="006F0FC2" w:rsidRPr="004F5AA1" w:rsidRDefault="006F0FC2" w:rsidP="004F5AA1">
            <w:pPr>
              <w:spacing w:line="360" w:lineRule="auto"/>
              <w:rPr>
                <w:rFonts w:ascii="Book Antiqua" w:hAnsi="Book Antiqua"/>
                <w:b/>
                <w:sz w:val="24"/>
                <w:szCs w:val="24"/>
              </w:rPr>
            </w:pPr>
            <w:r w:rsidRPr="004F5AA1">
              <w:rPr>
                <w:rFonts w:ascii="Book Antiqua" w:hAnsi="Book Antiqua"/>
                <w:b/>
                <w:sz w:val="24"/>
                <w:szCs w:val="24"/>
              </w:rPr>
              <w:t>Definition</w:t>
            </w:r>
          </w:p>
        </w:tc>
      </w:tr>
      <w:tr w:rsidR="006F0FC2" w:rsidRPr="004F5AA1" w:rsidTr="004E0A19">
        <w:trPr>
          <w:trHeight w:val="270"/>
        </w:trPr>
        <w:tc>
          <w:tcPr>
            <w:tcW w:w="791" w:type="dxa"/>
            <w:noWrap/>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1</w:t>
            </w:r>
          </w:p>
        </w:tc>
        <w:tc>
          <w:tcPr>
            <w:tcW w:w="12245" w:type="dxa"/>
            <w:noWrap/>
          </w:tcPr>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Tumors clearly growing from portal vein tumor thrombi</w:t>
            </w:r>
          </w:p>
        </w:tc>
      </w:tr>
      <w:tr w:rsidR="006F0FC2" w:rsidRPr="004F5AA1" w:rsidTr="004E0A19">
        <w:trPr>
          <w:trHeight w:val="270"/>
        </w:trPr>
        <w:tc>
          <w:tcPr>
            <w:tcW w:w="791" w:type="dxa"/>
            <w:noWrap/>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2</w:t>
            </w:r>
          </w:p>
        </w:tc>
        <w:tc>
          <w:tcPr>
            <w:tcW w:w="12245" w:type="dxa"/>
            <w:noWrap/>
          </w:tcPr>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Tumors surrounding a large main tumor with multiple satellite nodules</w:t>
            </w:r>
          </w:p>
        </w:tc>
      </w:tr>
      <w:tr w:rsidR="006F0FC2" w:rsidRPr="004F5AA1" w:rsidTr="004E0A19">
        <w:trPr>
          <w:trHeight w:val="270"/>
        </w:trPr>
        <w:tc>
          <w:tcPr>
            <w:tcW w:w="791" w:type="dxa"/>
            <w:noWrap/>
          </w:tcPr>
          <w:p w:rsidR="006F0FC2" w:rsidRPr="004F5AA1" w:rsidRDefault="006F0FC2" w:rsidP="004F5AA1">
            <w:pPr>
              <w:spacing w:line="360" w:lineRule="auto"/>
              <w:rPr>
                <w:rFonts w:ascii="Book Antiqua" w:hAnsi="Book Antiqua"/>
                <w:sz w:val="24"/>
                <w:szCs w:val="24"/>
              </w:rPr>
            </w:pPr>
            <w:r w:rsidRPr="004F5AA1">
              <w:rPr>
                <w:rFonts w:ascii="Book Antiqua" w:hAnsi="Book Antiqua"/>
                <w:sz w:val="24"/>
                <w:szCs w:val="24"/>
              </w:rPr>
              <w:t>3</w:t>
            </w:r>
          </w:p>
        </w:tc>
        <w:tc>
          <w:tcPr>
            <w:tcW w:w="12245" w:type="dxa"/>
            <w:noWrap/>
          </w:tcPr>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rPr>
              <w:t>A small solitary tumor that is near the main tumor and histologically similar to or less differentiated than the main tumor</w:t>
            </w:r>
          </w:p>
        </w:tc>
      </w:tr>
    </w:tbl>
    <w:p w:rsidR="006F0FC2" w:rsidRPr="004F5AA1" w:rsidRDefault="006F0FC2" w:rsidP="004F5AA1">
      <w:pPr>
        <w:spacing w:line="360" w:lineRule="auto"/>
        <w:rPr>
          <w:rFonts w:ascii="Book Antiqua" w:hAnsi="Book Antiqua"/>
          <w:sz w:val="24"/>
          <w:szCs w:val="24"/>
        </w:rPr>
      </w:pPr>
    </w:p>
    <w:p w:rsidR="006F0FC2" w:rsidRPr="004F5AA1" w:rsidRDefault="006F0FC2" w:rsidP="004F5AA1">
      <w:pPr>
        <w:widowControl/>
        <w:spacing w:line="360" w:lineRule="auto"/>
        <w:rPr>
          <w:rFonts w:ascii="Book Antiqua" w:hAnsi="Book Antiqua"/>
          <w:sz w:val="24"/>
          <w:szCs w:val="24"/>
          <w:lang w:eastAsia="zh-CN"/>
        </w:rPr>
        <w:sectPr w:rsidR="006F0FC2" w:rsidRPr="004F5AA1" w:rsidSect="00550A3B">
          <w:pgSz w:w="16838" w:h="11906" w:orient="landscape" w:code="9"/>
          <w:pgMar w:top="1701" w:right="1985" w:bottom="1701" w:left="1701" w:header="851" w:footer="992" w:gutter="0"/>
          <w:cols w:space="425"/>
          <w:docGrid w:type="linesAndChars" w:linePitch="360"/>
        </w:sectPr>
      </w:pPr>
      <w:r w:rsidRPr="004F5AA1">
        <w:rPr>
          <w:rFonts w:ascii="Book Antiqua" w:hAnsi="Book Antiqua"/>
          <w:sz w:val="24"/>
          <w:szCs w:val="24"/>
          <w:lang w:eastAsia="zh-CN"/>
        </w:rPr>
        <w:t xml:space="preserve">  </w:t>
      </w:r>
    </w:p>
    <w:p w:rsidR="006F0FC2" w:rsidRPr="004F5AA1" w:rsidRDefault="00230C3E" w:rsidP="004F5AA1">
      <w:pPr>
        <w:spacing w:line="360" w:lineRule="auto"/>
        <w:rPr>
          <w:rFonts w:ascii="Book Antiqua" w:hAnsi="Book Antiqua"/>
          <w:sz w:val="24"/>
          <w:szCs w:val="24"/>
          <w:lang w:eastAsia="zh-CN"/>
        </w:rPr>
      </w:pPr>
      <w:r>
        <w:rPr>
          <w:rFonts w:ascii="Book Antiqua" w:hAnsi="Book Antiqua"/>
          <w:noProof/>
          <w:sz w:val="24"/>
          <w:szCs w:val="24"/>
          <w:lang w:eastAsia="en-US"/>
        </w:rPr>
        <w:drawing>
          <wp:inline distT="0" distB="0" distL="0" distR="0">
            <wp:extent cx="2265045" cy="1818005"/>
            <wp:effectExtent l="0" t="0" r="0" b="1079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045" cy="1818005"/>
                    </a:xfrm>
                    <a:prstGeom prst="rect">
                      <a:avLst/>
                    </a:prstGeom>
                    <a:noFill/>
                    <a:ln>
                      <a:noFill/>
                    </a:ln>
                  </pic:spPr>
                </pic:pic>
              </a:graphicData>
            </a:graphic>
          </wp:inline>
        </w:drawing>
      </w:r>
      <w:r w:rsidR="006F0FC2" w:rsidRPr="004F5AA1">
        <w:rPr>
          <w:rFonts w:ascii="Book Antiqua" w:hAnsi="Book Antiqua"/>
          <w:sz w:val="24"/>
          <w:szCs w:val="24"/>
          <w:lang w:eastAsia="zh-CN"/>
        </w:rPr>
        <w:t xml:space="preserve">            </w:t>
      </w:r>
      <w:r>
        <w:rPr>
          <w:rFonts w:ascii="Book Antiqua" w:hAnsi="Book Antiqua"/>
          <w:noProof/>
          <w:sz w:val="24"/>
          <w:szCs w:val="24"/>
          <w:lang w:eastAsia="en-US"/>
        </w:rPr>
        <w:drawing>
          <wp:inline distT="0" distB="0" distL="0" distR="0">
            <wp:extent cx="1807845" cy="18078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a:ln>
                      <a:noFill/>
                    </a:ln>
                  </pic:spPr>
                </pic:pic>
              </a:graphicData>
            </a:graphic>
          </wp:inline>
        </w:drawing>
      </w: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sz w:val="24"/>
          <w:szCs w:val="24"/>
          <w:lang w:eastAsia="zh-CN"/>
        </w:rPr>
        <w:t xml:space="preserve">              A                                     B</w:t>
      </w: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b/>
          <w:sz w:val="24"/>
          <w:szCs w:val="24"/>
        </w:rPr>
        <w:t>Figure 1</w:t>
      </w:r>
      <w:r w:rsidRPr="004F5AA1">
        <w:rPr>
          <w:rFonts w:ascii="Book Antiqua" w:hAnsi="Book Antiqua"/>
          <w:sz w:val="24"/>
          <w:szCs w:val="24"/>
        </w:rPr>
        <w:t xml:space="preserve"> </w:t>
      </w:r>
      <w:r w:rsidRPr="004F5AA1">
        <w:rPr>
          <w:rFonts w:ascii="Book Antiqua" w:hAnsi="Book Antiqua"/>
          <w:b/>
          <w:sz w:val="24"/>
          <w:szCs w:val="24"/>
        </w:rPr>
        <w:t>Recurrent hepatocellul</w:t>
      </w:r>
      <w:r>
        <w:rPr>
          <w:rFonts w:ascii="Book Antiqua" w:hAnsi="Book Antiqua"/>
          <w:b/>
          <w:sz w:val="24"/>
          <w:szCs w:val="24"/>
        </w:rPr>
        <w:t>ar carcinoma adjacent to a</w:t>
      </w:r>
      <w:r w:rsidRPr="004F5AA1">
        <w:rPr>
          <w:rFonts w:ascii="Book Antiqua" w:hAnsi="Book Antiqua"/>
          <w:b/>
          <w:sz w:val="24"/>
          <w:szCs w:val="24"/>
        </w:rPr>
        <w:t xml:space="preserve"> radiofrequency ablation scar.</w:t>
      </w:r>
      <w:r w:rsidRPr="004F5AA1">
        <w:rPr>
          <w:rFonts w:ascii="Book Antiqua" w:hAnsi="Book Antiqua"/>
          <w:sz w:val="24"/>
          <w:szCs w:val="24"/>
        </w:rPr>
        <w:t xml:space="preserve"> A</w:t>
      </w:r>
      <w:r w:rsidRPr="004F5AA1">
        <w:rPr>
          <w:rFonts w:ascii="Book Antiqua" w:hAnsi="Book Antiqua"/>
          <w:sz w:val="24"/>
          <w:szCs w:val="24"/>
          <w:lang w:eastAsia="zh-CN"/>
        </w:rPr>
        <w:t>:</w:t>
      </w:r>
      <w:r w:rsidRPr="004F5AA1">
        <w:rPr>
          <w:rFonts w:ascii="Book Antiqua" w:hAnsi="Book Antiqua"/>
          <w:sz w:val="24"/>
          <w:szCs w:val="24"/>
        </w:rPr>
        <w:t xml:space="preserve"> Computed tomography showing the tumor with unclear borders with arterial enhancement (arrow) adjacent to the scar (arrowhead)</w:t>
      </w:r>
      <w:r w:rsidRPr="004F5AA1">
        <w:rPr>
          <w:rFonts w:ascii="Book Antiqua" w:hAnsi="Book Antiqua"/>
          <w:sz w:val="24"/>
          <w:szCs w:val="24"/>
          <w:lang w:eastAsia="zh-CN"/>
        </w:rPr>
        <w:t>;</w:t>
      </w:r>
      <w:r w:rsidRPr="004F5AA1">
        <w:rPr>
          <w:rFonts w:ascii="Book Antiqua" w:hAnsi="Book Antiqua"/>
          <w:sz w:val="24"/>
          <w:szCs w:val="24"/>
        </w:rPr>
        <w:t xml:space="preserve"> B</w:t>
      </w:r>
      <w:r w:rsidRPr="004F5AA1">
        <w:rPr>
          <w:rFonts w:ascii="Book Antiqua" w:hAnsi="Book Antiqua"/>
          <w:sz w:val="24"/>
          <w:szCs w:val="24"/>
          <w:lang w:eastAsia="zh-CN"/>
        </w:rPr>
        <w:t>:</w:t>
      </w:r>
      <w:r w:rsidRPr="004F5AA1">
        <w:rPr>
          <w:rFonts w:ascii="Book Antiqua" w:hAnsi="Book Antiqua"/>
          <w:sz w:val="24"/>
          <w:szCs w:val="24"/>
        </w:rPr>
        <w:t xml:space="preserve"> Cut surface of the resected specimen showing the recurrent tumor (arrow) and radiofrequency ablation scar (arrowhead).</w:t>
      </w:r>
      <w:r w:rsidRPr="004F5AA1">
        <w:rPr>
          <w:rFonts w:ascii="Book Antiqua" w:hAnsi="Book Antiqua"/>
          <w:sz w:val="24"/>
          <w:szCs w:val="24"/>
          <w:lang w:eastAsia="zh-CN"/>
        </w:rPr>
        <w:t xml:space="preserve"> </w:t>
      </w:r>
    </w:p>
    <w:p w:rsidR="006F0FC2" w:rsidRPr="004F5AA1" w:rsidRDefault="006F0FC2" w:rsidP="004F5AA1">
      <w:pPr>
        <w:spacing w:line="360" w:lineRule="auto"/>
        <w:rPr>
          <w:rFonts w:ascii="Book Antiqua" w:hAnsi="Book Antiqua"/>
          <w:sz w:val="24"/>
          <w:szCs w:val="24"/>
          <w:lang w:eastAsia="zh-CN"/>
        </w:rPr>
      </w:pPr>
    </w:p>
    <w:p w:rsidR="006F0FC2" w:rsidRPr="004F5AA1" w:rsidRDefault="00230C3E" w:rsidP="004F5AA1">
      <w:pPr>
        <w:spacing w:line="360" w:lineRule="auto"/>
        <w:rPr>
          <w:rFonts w:ascii="Book Antiqua" w:hAnsi="Book Antiqua"/>
          <w:b/>
          <w:sz w:val="24"/>
          <w:szCs w:val="24"/>
          <w:lang w:eastAsia="zh-CN"/>
        </w:rPr>
      </w:pPr>
      <w:r>
        <w:rPr>
          <w:rFonts w:ascii="Book Antiqua" w:hAnsi="Book Antiqua"/>
          <w:b/>
          <w:noProof/>
          <w:sz w:val="24"/>
          <w:szCs w:val="24"/>
          <w:lang w:eastAsia="en-US"/>
        </w:rPr>
        <w:drawing>
          <wp:inline distT="0" distB="0" distL="0" distR="0">
            <wp:extent cx="2296795" cy="1828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6795" cy="1828800"/>
                    </a:xfrm>
                    <a:prstGeom prst="rect">
                      <a:avLst/>
                    </a:prstGeom>
                    <a:noFill/>
                    <a:ln>
                      <a:noFill/>
                    </a:ln>
                  </pic:spPr>
                </pic:pic>
              </a:graphicData>
            </a:graphic>
          </wp:inline>
        </w:drawing>
      </w:r>
      <w:r w:rsidR="006F0FC2" w:rsidRPr="004F5AA1">
        <w:rPr>
          <w:rFonts w:ascii="Book Antiqua" w:hAnsi="Book Antiqua"/>
          <w:b/>
          <w:sz w:val="24"/>
          <w:szCs w:val="24"/>
          <w:lang w:eastAsia="zh-CN"/>
        </w:rPr>
        <w:t xml:space="preserve">        </w:t>
      </w:r>
      <w:r>
        <w:rPr>
          <w:rFonts w:ascii="Book Antiqua" w:hAnsi="Book Antiqua"/>
          <w:b/>
          <w:noProof/>
          <w:sz w:val="24"/>
          <w:szCs w:val="24"/>
          <w:lang w:eastAsia="en-US"/>
        </w:rPr>
        <w:drawing>
          <wp:inline distT="0" distB="0" distL="0" distR="0">
            <wp:extent cx="2243455" cy="18078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3455" cy="1807845"/>
                    </a:xfrm>
                    <a:prstGeom prst="rect">
                      <a:avLst/>
                    </a:prstGeom>
                    <a:noFill/>
                    <a:ln>
                      <a:noFill/>
                    </a:ln>
                  </pic:spPr>
                </pic:pic>
              </a:graphicData>
            </a:graphic>
          </wp:inline>
        </w:drawing>
      </w:r>
    </w:p>
    <w:p w:rsidR="006F0FC2" w:rsidRPr="004F5AA1" w:rsidRDefault="006F0FC2" w:rsidP="00CA2EF9">
      <w:pPr>
        <w:spacing w:line="360" w:lineRule="auto"/>
        <w:ind w:firstLineChars="876" w:firstLine="2102"/>
        <w:rPr>
          <w:rFonts w:ascii="Book Antiqua" w:hAnsi="Book Antiqua"/>
          <w:b/>
          <w:sz w:val="24"/>
          <w:szCs w:val="24"/>
          <w:lang w:eastAsia="zh-CN"/>
        </w:rPr>
      </w:pPr>
      <w:r w:rsidRPr="004F5AA1">
        <w:rPr>
          <w:rFonts w:ascii="Book Antiqua" w:hAnsi="Book Antiqua"/>
          <w:sz w:val="24"/>
          <w:szCs w:val="24"/>
          <w:lang w:eastAsia="zh-CN"/>
        </w:rPr>
        <w:t xml:space="preserve">A  </w:t>
      </w:r>
      <w:r w:rsidRPr="004F5AA1">
        <w:rPr>
          <w:rFonts w:ascii="Book Antiqua" w:hAnsi="Book Antiqua"/>
          <w:b/>
          <w:sz w:val="24"/>
          <w:szCs w:val="24"/>
          <w:lang w:eastAsia="zh-CN"/>
        </w:rPr>
        <w:t xml:space="preserve">                                </w:t>
      </w:r>
      <w:r w:rsidRPr="004F5AA1">
        <w:rPr>
          <w:rFonts w:ascii="Book Antiqua" w:hAnsi="Book Antiqua"/>
          <w:sz w:val="24"/>
          <w:szCs w:val="24"/>
          <w:lang w:eastAsia="zh-CN"/>
        </w:rPr>
        <w:t>B</w:t>
      </w:r>
    </w:p>
    <w:p w:rsidR="006F0FC2" w:rsidRPr="004F5AA1" w:rsidRDefault="006F0FC2" w:rsidP="004F5AA1">
      <w:pPr>
        <w:spacing w:line="360" w:lineRule="auto"/>
        <w:rPr>
          <w:rFonts w:ascii="Book Antiqua" w:hAnsi="Book Antiqua"/>
          <w:sz w:val="24"/>
          <w:szCs w:val="24"/>
          <w:lang w:eastAsia="zh-CN"/>
        </w:rPr>
      </w:pPr>
      <w:r w:rsidRPr="004F5AA1">
        <w:rPr>
          <w:rFonts w:ascii="Book Antiqua" w:hAnsi="Book Antiqua"/>
          <w:b/>
          <w:sz w:val="24"/>
          <w:szCs w:val="24"/>
        </w:rPr>
        <w:t>Figure 2</w:t>
      </w:r>
      <w:r w:rsidRPr="004F5AA1">
        <w:rPr>
          <w:rFonts w:ascii="Book Antiqua" w:hAnsi="Book Antiqua"/>
          <w:sz w:val="24"/>
          <w:szCs w:val="24"/>
        </w:rPr>
        <w:t xml:space="preserve"> </w:t>
      </w:r>
      <w:r w:rsidRPr="004F5AA1">
        <w:rPr>
          <w:rFonts w:ascii="Book Antiqua" w:hAnsi="Book Antiqua"/>
          <w:b/>
          <w:sz w:val="24"/>
          <w:szCs w:val="24"/>
        </w:rPr>
        <w:t>Multinodular hepatocellular carcinomas</w:t>
      </w:r>
      <w:r w:rsidRPr="004F5AA1">
        <w:rPr>
          <w:rFonts w:ascii="Book Antiqua" w:hAnsi="Book Antiqua"/>
          <w:sz w:val="24"/>
          <w:szCs w:val="24"/>
        </w:rPr>
        <w:t>. Transarterial chemoembolization achieved complete response in one tumor in segment IV with accumulation of lipiodol showing no arterial enhancement in contrast to the other tumor in segments VI and VII that was enhanced in the arterial phase (A) and washed out in the portal phase (B).</w:t>
      </w:r>
      <w:r w:rsidRPr="004F5AA1">
        <w:rPr>
          <w:rFonts w:ascii="Book Antiqua" w:hAnsi="Book Antiqua"/>
          <w:sz w:val="24"/>
          <w:szCs w:val="24"/>
          <w:lang w:eastAsia="zh-CN"/>
        </w:rPr>
        <w:t xml:space="preserve"> </w:t>
      </w:r>
    </w:p>
    <w:sectPr w:rsidR="006F0FC2" w:rsidRPr="004F5AA1" w:rsidSect="009E7A0D">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B15" w:rsidRDefault="000C4B15" w:rsidP="00735701">
      <w:r>
        <w:separator/>
      </w:r>
    </w:p>
  </w:endnote>
  <w:endnote w:type="continuationSeparator" w:id="0">
    <w:p w:rsidR="000C4B15" w:rsidRDefault="000C4B15" w:rsidP="0073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宋体">
    <w:charset w:val="50"/>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C2" w:rsidRDefault="006F0FC2" w:rsidP="002D39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0FC2" w:rsidRDefault="006F0FC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C2" w:rsidRDefault="006F0FC2" w:rsidP="002D39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0C3E">
      <w:rPr>
        <w:rStyle w:val="PageNumber"/>
        <w:noProof/>
      </w:rPr>
      <w:t>1</w:t>
    </w:r>
    <w:r>
      <w:rPr>
        <w:rStyle w:val="PageNumber"/>
      </w:rPr>
      <w:fldChar w:fldCharType="end"/>
    </w:r>
  </w:p>
  <w:p w:rsidR="006F0FC2" w:rsidRDefault="006F0F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B15" w:rsidRDefault="000C4B15" w:rsidP="00735701">
      <w:r>
        <w:separator/>
      </w:r>
    </w:p>
  </w:footnote>
  <w:footnote w:type="continuationSeparator" w:id="0">
    <w:p w:rsidR="000C4B15" w:rsidRDefault="000C4B15" w:rsidP="007357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C2" w:rsidRDefault="006F0FC2" w:rsidP="00A46FC2">
    <w:pPr>
      <w:pStyle w:val="Header"/>
      <w:wordWrap w:val="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 Cop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5x2dstfdld9webe9r0ppex9szpfser5ap5v0&quot;&gt;Kishi Master&lt;record-ids&gt;&lt;item&gt;5&lt;/item&gt;&lt;item&gt;26&lt;/item&gt;&lt;item&gt;346&lt;/item&gt;&lt;item&gt;348&lt;/item&gt;&lt;item&gt;934&lt;/item&gt;&lt;item&gt;1040&lt;/item&gt;&lt;item&gt;1043&lt;/item&gt;&lt;item&gt;1053&lt;/item&gt;&lt;item&gt;1054&lt;/item&gt;&lt;item&gt;1070&lt;/item&gt;&lt;item&gt;1073&lt;/item&gt;&lt;item&gt;1075&lt;/item&gt;&lt;item&gt;1076&lt;/item&gt;&lt;item&gt;1081&lt;/item&gt;&lt;item&gt;1083&lt;/item&gt;&lt;item&gt;1095&lt;/item&gt;&lt;item&gt;1122&lt;/item&gt;&lt;item&gt;1131&lt;/item&gt;&lt;item&gt;1134&lt;/item&gt;&lt;item&gt;1135&lt;/item&gt;&lt;item&gt;1137&lt;/item&gt;&lt;item&gt;1184&lt;/item&gt;&lt;item&gt;1195&lt;/item&gt;&lt;item&gt;1224&lt;/item&gt;&lt;item&gt;1248&lt;/item&gt;&lt;item&gt;2840&lt;/item&gt;&lt;item&gt;2921&lt;/item&gt;&lt;item&gt;2922&lt;/item&gt;&lt;item&gt;2924&lt;/item&gt;&lt;item&gt;2928&lt;/item&gt;&lt;item&gt;2975&lt;/item&gt;&lt;item&gt;2976&lt;/item&gt;&lt;item&gt;3111&lt;/item&gt;&lt;item&gt;3206&lt;/item&gt;&lt;item&gt;3382&lt;/item&gt;&lt;item&gt;3502&lt;/item&gt;&lt;item&gt;3503&lt;/item&gt;&lt;item&gt;3504&lt;/item&gt;&lt;item&gt;3505&lt;/item&gt;&lt;item&gt;3506&lt;/item&gt;&lt;item&gt;3507&lt;/item&gt;&lt;item&gt;3508&lt;/item&gt;&lt;item&gt;3509&lt;/item&gt;&lt;item&gt;3510&lt;/item&gt;&lt;item&gt;3512&lt;/item&gt;&lt;item&gt;3513&lt;/item&gt;&lt;item&gt;3514&lt;/item&gt;&lt;item&gt;3515&lt;/item&gt;&lt;item&gt;3516&lt;/item&gt;&lt;item&gt;3517&lt;/item&gt;&lt;item&gt;3518&lt;/item&gt;&lt;item&gt;3534&lt;/item&gt;&lt;item&gt;3537&lt;/item&gt;&lt;item&gt;3576&lt;/item&gt;&lt;item&gt;3582&lt;/item&gt;&lt;item&gt;3584&lt;/item&gt;&lt;item&gt;3585&lt;/item&gt;&lt;item&gt;3587&lt;/item&gt;&lt;item&gt;3590&lt;/item&gt;&lt;item&gt;3595&lt;/item&gt;&lt;item&gt;3614&lt;/item&gt;&lt;item&gt;3625&lt;/item&gt;&lt;item&gt;3626&lt;/item&gt;&lt;item&gt;3627&lt;/item&gt;&lt;item&gt;3628&lt;/item&gt;&lt;item&gt;3629&lt;/item&gt;&lt;item&gt;3630&lt;/item&gt;&lt;/record-ids&gt;&lt;/item&gt;&lt;/Libraries&gt;"/>
  </w:docVars>
  <w:rsids>
    <w:rsidRoot w:val="0024032A"/>
    <w:rsid w:val="0000023C"/>
    <w:rsid w:val="00000CBF"/>
    <w:rsid w:val="00003063"/>
    <w:rsid w:val="00013B96"/>
    <w:rsid w:val="0003040C"/>
    <w:rsid w:val="0003305E"/>
    <w:rsid w:val="0004091F"/>
    <w:rsid w:val="00047719"/>
    <w:rsid w:val="00050830"/>
    <w:rsid w:val="000518C6"/>
    <w:rsid w:val="00052580"/>
    <w:rsid w:val="00052F15"/>
    <w:rsid w:val="0005611B"/>
    <w:rsid w:val="000670B5"/>
    <w:rsid w:val="00070B01"/>
    <w:rsid w:val="000726EC"/>
    <w:rsid w:val="0007480F"/>
    <w:rsid w:val="000800C1"/>
    <w:rsid w:val="000856B4"/>
    <w:rsid w:val="00092496"/>
    <w:rsid w:val="00093810"/>
    <w:rsid w:val="000A6779"/>
    <w:rsid w:val="000B2992"/>
    <w:rsid w:val="000C077B"/>
    <w:rsid w:val="000C4B15"/>
    <w:rsid w:val="000C7EDE"/>
    <w:rsid w:val="000D0077"/>
    <w:rsid w:val="000D566B"/>
    <w:rsid w:val="000F6CFE"/>
    <w:rsid w:val="00101525"/>
    <w:rsid w:val="00105AAA"/>
    <w:rsid w:val="00105E06"/>
    <w:rsid w:val="00106CC4"/>
    <w:rsid w:val="001075C6"/>
    <w:rsid w:val="001076FD"/>
    <w:rsid w:val="00114083"/>
    <w:rsid w:val="00116386"/>
    <w:rsid w:val="00117843"/>
    <w:rsid w:val="0012607B"/>
    <w:rsid w:val="0012633C"/>
    <w:rsid w:val="001264CD"/>
    <w:rsid w:val="00132777"/>
    <w:rsid w:val="0013343E"/>
    <w:rsid w:val="00152083"/>
    <w:rsid w:val="00157F37"/>
    <w:rsid w:val="001631D0"/>
    <w:rsid w:val="001766A1"/>
    <w:rsid w:val="00176C5C"/>
    <w:rsid w:val="00177712"/>
    <w:rsid w:val="00177CDB"/>
    <w:rsid w:val="00180E61"/>
    <w:rsid w:val="0018124E"/>
    <w:rsid w:val="00181D71"/>
    <w:rsid w:val="001825DF"/>
    <w:rsid w:val="00184699"/>
    <w:rsid w:val="00194DDA"/>
    <w:rsid w:val="001A17E9"/>
    <w:rsid w:val="001A2780"/>
    <w:rsid w:val="001A4B38"/>
    <w:rsid w:val="001B2946"/>
    <w:rsid w:val="001B51F0"/>
    <w:rsid w:val="001C254A"/>
    <w:rsid w:val="001D00A4"/>
    <w:rsid w:val="001E0BB5"/>
    <w:rsid w:val="001E12A9"/>
    <w:rsid w:val="001F051D"/>
    <w:rsid w:val="001F3CD5"/>
    <w:rsid w:val="001F73C2"/>
    <w:rsid w:val="0020650E"/>
    <w:rsid w:val="00206FC4"/>
    <w:rsid w:val="00210D57"/>
    <w:rsid w:val="0021560E"/>
    <w:rsid w:val="00216CB5"/>
    <w:rsid w:val="00217C05"/>
    <w:rsid w:val="00222443"/>
    <w:rsid w:val="002240C3"/>
    <w:rsid w:val="00230C3E"/>
    <w:rsid w:val="00232511"/>
    <w:rsid w:val="0024032A"/>
    <w:rsid w:val="002423C8"/>
    <w:rsid w:val="00244591"/>
    <w:rsid w:val="00246462"/>
    <w:rsid w:val="00252578"/>
    <w:rsid w:val="00252CF1"/>
    <w:rsid w:val="002550D5"/>
    <w:rsid w:val="002629AE"/>
    <w:rsid w:val="00274B9D"/>
    <w:rsid w:val="00281F26"/>
    <w:rsid w:val="00283F48"/>
    <w:rsid w:val="002919BE"/>
    <w:rsid w:val="00293712"/>
    <w:rsid w:val="00294791"/>
    <w:rsid w:val="002A1C53"/>
    <w:rsid w:val="002A5B23"/>
    <w:rsid w:val="002D398E"/>
    <w:rsid w:val="002E2A77"/>
    <w:rsid w:val="002E5207"/>
    <w:rsid w:val="002F1F66"/>
    <w:rsid w:val="0030127B"/>
    <w:rsid w:val="00306585"/>
    <w:rsid w:val="00313DB3"/>
    <w:rsid w:val="00320741"/>
    <w:rsid w:val="003213FA"/>
    <w:rsid w:val="003276D0"/>
    <w:rsid w:val="00330F43"/>
    <w:rsid w:val="00331420"/>
    <w:rsid w:val="003314AD"/>
    <w:rsid w:val="00344B05"/>
    <w:rsid w:val="00347884"/>
    <w:rsid w:val="00354B59"/>
    <w:rsid w:val="00365775"/>
    <w:rsid w:val="00382274"/>
    <w:rsid w:val="003904A4"/>
    <w:rsid w:val="00391D1B"/>
    <w:rsid w:val="003A06DF"/>
    <w:rsid w:val="003A2AD4"/>
    <w:rsid w:val="003A3603"/>
    <w:rsid w:val="003A3B11"/>
    <w:rsid w:val="003C0E93"/>
    <w:rsid w:val="003C3318"/>
    <w:rsid w:val="003C7C45"/>
    <w:rsid w:val="003E134D"/>
    <w:rsid w:val="003E4BF4"/>
    <w:rsid w:val="003E65A0"/>
    <w:rsid w:val="003F63EE"/>
    <w:rsid w:val="00407833"/>
    <w:rsid w:val="004209C1"/>
    <w:rsid w:val="00422D26"/>
    <w:rsid w:val="004273EC"/>
    <w:rsid w:val="00427C4E"/>
    <w:rsid w:val="00463CCA"/>
    <w:rsid w:val="0047745E"/>
    <w:rsid w:val="00483234"/>
    <w:rsid w:val="00495CCA"/>
    <w:rsid w:val="004A2798"/>
    <w:rsid w:val="004B413E"/>
    <w:rsid w:val="004C1290"/>
    <w:rsid w:val="004C55C5"/>
    <w:rsid w:val="004C63FC"/>
    <w:rsid w:val="004D7404"/>
    <w:rsid w:val="004E0A19"/>
    <w:rsid w:val="004E3945"/>
    <w:rsid w:val="004F4526"/>
    <w:rsid w:val="004F5AA1"/>
    <w:rsid w:val="00501CEA"/>
    <w:rsid w:val="00505654"/>
    <w:rsid w:val="00505C23"/>
    <w:rsid w:val="00513B50"/>
    <w:rsid w:val="00515A86"/>
    <w:rsid w:val="00515CA0"/>
    <w:rsid w:val="00517EA2"/>
    <w:rsid w:val="005219D0"/>
    <w:rsid w:val="0052201F"/>
    <w:rsid w:val="00523FE5"/>
    <w:rsid w:val="00525E23"/>
    <w:rsid w:val="005442CF"/>
    <w:rsid w:val="005458AE"/>
    <w:rsid w:val="00550A3B"/>
    <w:rsid w:val="005513B1"/>
    <w:rsid w:val="005518A4"/>
    <w:rsid w:val="00564D14"/>
    <w:rsid w:val="00564DCA"/>
    <w:rsid w:val="00564F29"/>
    <w:rsid w:val="0057294B"/>
    <w:rsid w:val="005749C9"/>
    <w:rsid w:val="005841C5"/>
    <w:rsid w:val="0058676B"/>
    <w:rsid w:val="005A5BBB"/>
    <w:rsid w:val="005A619D"/>
    <w:rsid w:val="005B0D79"/>
    <w:rsid w:val="005B16ED"/>
    <w:rsid w:val="005B5BE5"/>
    <w:rsid w:val="005B7323"/>
    <w:rsid w:val="005C3E57"/>
    <w:rsid w:val="005D0AA9"/>
    <w:rsid w:val="005D50F1"/>
    <w:rsid w:val="005D7CAC"/>
    <w:rsid w:val="005E20D1"/>
    <w:rsid w:val="005F2B51"/>
    <w:rsid w:val="00625E2F"/>
    <w:rsid w:val="0062627D"/>
    <w:rsid w:val="00627CD5"/>
    <w:rsid w:val="0063131B"/>
    <w:rsid w:val="00642352"/>
    <w:rsid w:val="0065368C"/>
    <w:rsid w:val="00666A98"/>
    <w:rsid w:val="0067158A"/>
    <w:rsid w:val="0067545D"/>
    <w:rsid w:val="00675EE1"/>
    <w:rsid w:val="00677074"/>
    <w:rsid w:val="006801BB"/>
    <w:rsid w:val="00682928"/>
    <w:rsid w:val="00687CF3"/>
    <w:rsid w:val="00693EB0"/>
    <w:rsid w:val="006C4C6B"/>
    <w:rsid w:val="006C6FA1"/>
    <w:rsid w:val="006D2CA4"/>
    <w:rsid w:val="006E133B"/>
    <w:rsid w:val="006E3732"/>
    <w:rsid w:val="006E4352"/>
    <w:rsid w:val="006F0FC2"/>
    <w:rsid w:val="006F21E2"/>
    <w:rsid w:val="006F2F7C"/>
    <w:rsid w:val="006F3C5F"/>
    <w:rsid w:val="00704A21"/>
    <w:rsid w:val="007107E9"/>
    <w:rsid w:val="007158B0"/>
    <w:rsid w:val="00721947"/>
    <w:rsid w:val="0072244C"/>
    <w:rsid w:val="00734511"/>
    <w:rsid w:val="00735701"/>
    <w:rsid w:val="007439C4"/>
    <w:rsid w:val="00751527"/>
    <w:rsid w:val="00763F97"/>
    <w:rsid w:val="007705CF"/>
    <w:rsid w:val="00787EA2"/>
    <w:rsid w:val="00791F3C"/>
    <w:rsid w:val="00796400"/>
    <w:rsid w:val="00796E9B"/>
    <w:rsid w:val="007A0C75"/>
    <w:rsid w:val="007B7953"/>
    <w:rsid w:val="007C3AF8"/>
    <w:rsid w:val="007C6156"/>
    <w:rsid w:val="007C7BBF"/>
    <w:rsid w:val="007D661A"/>
    <w:rsid w:val="00801671"/>
    <w:rsid w:val="008029D9"/>
    <w:rsid w:val="00804622"/>
    <w:rsid w:val="008051F7"/>
    <w:rsid w:val="00805E94"/>
    <w:rsid w:val="008118BB"/>
    <w:rsid w:val="008119F2"/>
    <w:rsid w:val="00811CAC"/>
    <w:rsid w:val="008150D2"/>
    <w:rsid w:val="00820B9E"/>
    <w:rsid w:val="00820E85"/>
    <w:rsid w:val="008231D7"/>
    <w:rsid w:val="00823B9C"/>
    <w:rsid w:val="00833E50"/>
    <w:rsid w:val="00837590"/>
    <w:rsid w:val="008405B7"/>
    <w:rsid w:val="0085147D"/>
    <w:rsid w:val="00853007"/>
    <w:rsid w:val="00870EE5"/>
    <w:rsid w:val="008818D9"/>
    <w:rsid w:val="00885807"/>
    <w:rsid w:val="00897A10"/>
    <w:rsid w:val="008A0C96"/>
    <w:rsid w:val="008A378C"/>
    <w:rsid w:val="008A7E9A"/>
    <w:rsid w:val="008B15B3"/>
    <w:rsid w:val="008B2296"/>
    <w:rsid w:val="008B7E5B"/>
    <w:rsid w:val="008C1DA9"/>
    <w:rsid w:val="008C2686"/>
    <w:rsid w:val="00904B74"/>
    <w:rsid w:val="00906922"/>
    <w:rsid w:val="00910CA7"/>
    <w:rsid w:val="00911D76"/>
    <w:rsid w:val="00913B2D"/>
    <w:rsid w:val="009175BC"/>
    <w:rsid w:val="00924E38"/>
    <w:rsid w:val="00925DFF"/>
    <w:rsid w:val="00930593"/>
    <w:rsid w:val="00943C8E"/>
    <w:rsid w:val="0097316C"/>
    <w:rsid w:val="00980403"/>
    <w:rsid w:val="00980AF6"/>
    <w:rsid w:val="00981B64"/>
    <w:rsid w:val="0098309E"/>
    <w:rsid w:val="0098516D"/>
    <w:rsid w:val="0099216D"/>
    <w:rsid w:val="009A7DBF"/>
    <w:rsid w:val="009B2E66"/>
    <w:rsid w:val="009B3B9C"/>
    <w:rsid w:val="009C1C95"/>
    <w:rsid w:val="009C444C"/>
    <w:rsid w:val="009E7A0D"/>
    <w:rsid w:val="009F1427"/>
    <w:rsid w:val="009F1FD9"/>
    <w:rsid w:val="00A07CE2"/>
    <w:rsid w:val="00A10E66"/>
    <w:rsid w:val="00A1107B"/>
    <w:rsid w:val="00A11EDD"/>
    <w:rsid w:val="00A1457B"/>
    <w:rsid w:val="00A14B5C"/>
    <w:rsid w:val="00A25F41"/>
    <w:rsid w:val="00A26532"/>
    <w:rsid w:val="00A35529"/>
    <w:rsid w:val="00A449AE"/>
    <w:rsid w:val="00A46FC2"/>
    <w:rsid w:val="00A53774"/>
    <w:rsid w:val="00A578DD"/>
    <w:rsid w:val="00A6380C"/>
    <w:rsid w:val="00A82483"/>
    <w:rsid w:val="00A84ECB"/>
    <w:rsid w:val="00A86330"/>
    <w:rsid w:val="00A87C94"/>
    <w:rsid w:val="00A902B2"/>
    <w:rsid w:val="00A91E91"/>
    <w:rsid w:val="00A9207E"/>
    <w:rsid w:val="00A9359F"/>
    <w:rsid w:val="00A9697B"/>
    <w:rsid w:val="00AA79E4"/>
    <w:rsid w:val="00AB0A0D"/>
    <w:rsid w:val="00AB1E2C"/>
    <w:rsid w:val="00AC109C"/>
    <w:rsid w:val="00AD0B4D"/>
    <w:rsid w:val="00AD3C48"/>
    <w:rsid w:val="00AD4A85"/>
    <w:rsid w:val="00B0048A"/>
    <w:rsid w:val="00B05ECE"/>
    <w:rsid w:val="00B410D3"/>
    <w:rsid w:val="00B54B21"/>
    <w:rsid w:val="00B57F7B"/>
    <w:rsid w:val="00B72E2F"/>
    <w:rsid w:val="00B81D8F"/>
    <w:rsid w:val="00B84324"/>
    <w:rsid w:val="00B9667E"/>
    <w:rsid w:val="00B96E30"/>
    <w:rsid w:val="00B973F7"/>
    <w:rsid w:val="00BB636C"/>
    <w:rsid w:val="00BD5DA3"/>
    <w:rsid w:val="00BF07AF"/>
    <w:rsid w:val="00BF2D81"/>
    <w:rsid w:val="00BF3B52"/>
    <w:rsid w:val="00C0164B"/>
    <w:rsid w:val="00C05E12"/>
    <w:rsid w:val="00C10261"/>
    <w:rsid w:val="00C17C93"/>
    <w:rsid w:val="00C25604"/>
    <w:rsid w:val="00C307B3"/>
    <w:rsid w:val="00C341A0"/>
    <w:rsid w:val="00C4067F"/>
    <w:rsid w:val="00C52F43"/>
    <w:rsid w:val="00C53262"/>
    <w:rsid w:val="00C564E1"/>
    <w:rsid w:val="00C6531E"/>
    <w:rsid w:val="00C66B3D"/>
    <w:rsid w:val="00C90559"/>
    <w:rsid w:val="00CA0C25"/>
    <w:rsid w:val="00CA2EF9"/>
    <w:rsid w:val="00CB4606"/>
    <w:rsid w:val="00CD7F83"/>
    <w:rsid w:val="00CE1F22"/>
    <w:rsid w:val="00CF407B"/>
    <w:rsid w:val="00CF6406"/>
    <w:rsid w:val="00D03460"/>
    <w:rsid w:val="00D0502A"/>
    <w:rsid w:val="00D0718B"/>
    <w:rsid w:val="00D114A2"/>
    <w:rsid w:val="00D11AB8"/>
    <w:rsid w:val="00D16EFD"/>
    <w:rsid w:val="00D307A4"/>
    <w:rsid w:val="00D42CBA"/>
    <w:rsid w:val="00D47A19"/>
    <w:rsid w:val="00D57699"/>
    <w:rsid w:val="00D57CC7"/>
    <w:rsid w:val="00D7269C"/>
    <w:rsid w:val="00D7714D"/>
    <w:rsid w:val="00DA0DF1"/>
    <w:rsid w:val="00DA40F2"/>
    <w:rsid w:val="00DC352A"/>
    <w:rsid w:val="00DC6DC7"/>
    <w:rsid w:val="00DD067A"/>
    <w:rsid w:val="00DE056E"/>
    <w:rsid w:val="00DF5B64"/>
    <w:rsid w:val="00E05509"/>
    <w:rsid w:val="00E12F0E"/>
    <w:rsid w:val="00E13902"/>
    <w:rsid w:val="00E17569"/>
    <w:rsid w:val="00E225DF"/>
    <w:rsid w:val="00E2519B"/>
    <w:rsid w:val="00E313FC"/>
    <w:rsid w:val="00E3171B"/>
    <w:rsid w:val="00E365BC"/>
    <w:rsid w:val="00E3690A"/>
    <w:rsid w:val="00E41B7C"/>
    <w:rsid w:val="00E55DBA"/>
    <w:rsid w:val="00E71E98"/>
    <w:rsid w:val="00E7275E"/>
    <w:rsid w:val="00E74E45"/>
    <w:rsid w:val="00E76D02"/>
    <w:rsid w:val="00E92A33"/>
    <w:rsid w:val="00EA1915"/>
    <w:rsid w:val="00EA3C71"/>
    <w:rsid w:val="00EA485F"/>
    <w:rsid w:val="00EB2A9A"/>
    <w:rsid w:val="00EB2B15"/>
    <w:rsid w:val="00EB511D"/>
    <w:rsid w:val="00EC0304"/>
    <w:rsid w:val="00ED310B"/>
    <w:rsid w:val="00EE778F"/>
    <w:rsid w:val="00EF19DC"/>
    <w:rsid w:val="00F06F2D"/>
    <w:rsid w:val="00F17344"/>
    <w:rsid w:val="00F23E8D"/>
    <w:rsid w:val="00F26479"/>
    <w:rsid w:val="00F27E9A"/>
    <w:rsid w:val="00F3101D"/>
    <w:rsid w:val="00F33851"/>
    <w:rsid w:val="00F34368"/>
    <w:rsid w:val="00F35CF1"/>
    <w:rsid w:val="00F569D0"/>
    <w:rsid w:val="00F56D10"/>
    <w:rsid w:val="00F61265"/>
    <w:rsid w:val="00F6219C"/>
    <w:rsid w:val="00F64AC7"/>
    <w:rsid w:val="00F90C3F"/>
    <w:rsid w:val="00F97FFA"/>
    <w:rsid w:val="00FA64EE"/>
    <w:rsid w:val="00FC6517"/>
    <w:rsid w:val="00FD4DA0"/>
    <w:rsid w:val="00FD535F"/>
    <w:rsid w:val="00FE34D4"/>
    <w:rsid w:val="00FF06B2"/>
    <w:rsid w:val="00FF6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585"/>
    <w:pPr>
      <w:widowControl w:val="0"/>
      <w:jc w:val="both"/>
    </w:pPr>
    <w:rPr>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5701"/>
    <w:pPr>
      <w:tabs>
        <w:tab w:val="center" w:pos="4252"/>
        <w:tab w:val="right" w:pos="8504"/>
      </w:tabs>
      <w:snapToGrid w:val="0"/>
    </w:pPr>
  </w:style>
  <w:style w:type="character" w:customStyle="1" w:styleId="HeaderChar">
    <w:name w:val="Header Char"/>
    <w:link w:val="Header"/>
    <w:uiPriority w:val="99"/>
    <w:locked/>
    <w:rsid w:val="00735701"/>
    <w:rPr>
      <w:rFonts w:cs="Times New Roman"/>
    </w:rPr>
  </w:style>
  <w:style w:type="paragraph" w:styleId="Footer">
    <w:name w:val="footer"/>
    <w:basedOn w:val="Normal"/>
    <w:link w:val="FooterChar"/>
    <w:uiPriority w:val="99"/>
    <w:rsid w:val="00735701"/>
    <w:pPr>
      <w:tabs>
        <w:tab w:val="center" w:pos="4252"/>
        <w:tab w:val="right" w:pos="8504"/>
      </w:tabs>
      <w:snapToGrid w:val="0"/>
    </w:pPr>
  </w:style>
  <w:style w:type="character" w:customStyle="1" w:styleId="FooterChar">
    <w:name w:val="Footer Char"/>
    <w:link w:val="Footer"/>
    <w:uiPriority w:val="99"/>
    <w:locked/>
    <w:rsid w:val="00735701"/>
    <w:rPr>
      <w:rFonts w:cs="Times New Roman"/>
    </w:rPr>
  </w:style>
  <w:style w:type="paragraph" w:customStyle="1" w:styleId="EndNoteBibliographyTitle">
    <w:name w:val="EndNote Bibliography Title"/>
    <w:basedOn w:val="Normal"/>
    <w:link w:val="EndNoteBibliographyTitle0"/>
    <w:uiPriority w:val="99"/>
    <w:rsid w:val="00F17344"/>
    <w:pPr>
      <w:jc w:val="center"/>
    </w:pPr>
    <w:rPr>
      <w:rFonts w:ascii="Book Antiqua" w:hAnsi="Book Antiqua"/>
      <w:noProof/>
      <w:sz w:val="24"/>
    </w:rPr>
  </w:style>
  <w:style w:type="character" w:customStyle="1" w:styleId="EndNoteBibliographyTitle0">
    <w:name w:val="EndNote Bibliography Title (文字)"/>
    <w:link w:val="EndNoteBibliographyTitle"/>
    <w:uiPriority w:val="99"/>
    <w:locked/>
    <w:rsid w:val="00F17344"/>
    <w:rPr>
      <w:rFonts w:ascii="Book Antiqua" w:hAnsi="Book Antiqua" w:cs="Times New Roman"/>
      <w:noProof/>
      <w:sz w:val="24"/>
      <w:lang w:eastAsia="ja-JP"/>
    </w:rPr>
  </w:style>
  <w:style w:type="paragraph" w:customStyle="1" w:styleId="EndNoteBibliography">
    <w:name w:val="EndNote Bibliography"/>
    <w:basedOn w:val="Normal"/>
    <w:link w:val="EndNoteBibliography0"/>
    <w:uiPriority w:val="99"/>
    <w:rsid w:val="00F17344"/>
    <w:pPr>
      <w:spacing w:line="480" w:lineRule="auto"/>
    </w:pPr>
    <w:rPr>
      <w:rFonts w:ascii="Book Antiqua" w:hAnsi="Book Antiqua"/>
      <w:noProof/>
      <w:sz w:val="24"/>
    </w:rPr>
  </w:style>
  <w:style w:type="character" w:customStyle="1" w:styleId="EndNoteBibliography0">
    <w:name w:val="EndNote Bibliography (文字)"/>
    <w:link w:val="EndNoteBibliography"/>
    <w:uiPriority w:val="99"/>
    <w:locked/>
    <w:rsid w:val="00F17344"/>
    <w:rPr>
      <w:rFonts w:ascii="Book Antiqua" w:hAnsi="Book Antiqua" w:cs="Times New Roman"/>
      <w:noProof/>
      <w:sz w:val="24"/>
      <w:lang w:eastAsia="ja-JP"/>
    </w:rPr>
  </w:style>
  <w:style w:type="character" w:styleId="Hyperlink">
    <w:name w:val="Hyperlink"/>
    <w:uiPriority w:val="99"/>
    <w:rsid w:val="00F17344"/>
    <w:rPr>
      <w:rFonts w:cs="Times New Roman"/>
      <w:color w:val="0000FF"/>
      <w:u w:val="single"/>
    </w:rPr>
  </w:style>
  <w:style w:type="paragraph" w:styleId="BalloonText">
    <w:name w:val="Balloon Text"/>
    <w:basedOn w:val="Normal"/>
    <w:link w:val="BalloonTextChar"/>
    <w:uiPriority w:val="99"/>
    <w:semiHidden/>
    <w:rsid w:val="00D114A2"/>
    <w:rPr>
      <w:rFonts w:ascii="Arial" w:eastAsia="MS Gothic" w:hAnsi="Arial"/>
      <w:sz w:val="18"/>
      <w:szCs w:val="18"/>
    </w:rPr>
  </w:style>
  <w:style w:type="character" w:customStyle="1" w:styleId="BalloonTextChar">
    <w:name w:val="Balloon Text Char"/>
    <w:link w:val="BalloonText"/>
    <w:uiPriority w:val="99"/>
    <w:semiHidden/>
    <w:locked/>
    <w:rsid w:val="00D114A2"/>
    <w:rPr>
      <w:rFonts w:ascii="Arial" w:eastAsia="MS Gothic" w:hAnsi="Arial" w:cs="Times New Roman"/>
      <w:sz w:val="18"/>
      <w:szCs w:val="18"/>
    </w:rPr>
  </w:style>
  <w:style w:type="table" w:styleId="TableGrid">
    <w:name w:val="Table Grid"/>
    <w:basedOn w:val="TableNormal"/>
    <w:uiPriority w:val="99"/>
    <w:rsid w:val="00E92A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EA1915"/>
    <w:rPr>
      <w:rFonts w:cs="Times New Roman"/>
      <w:sz w:val="16"/>
      <w:szCs w:val="16"/>
    </w:rPr>
  </w:style>
  <w:style w:type="paragraph" w:styleId="CommentText">
    <w:name w:val="annotation text"/>
    <w:basedOn w:val="Normal"/>
    <w:link w:val="CommentTextChar"/>
    <w:uiPriority w:val="99"/>
    <w:semiHidden/>
    <w:rsid w:val="00EA1915"/>
    <w:rPr>
      <w:sz w:val="20"/>
      <w:szCs w:val="20"/>
    </w:rPr>
  </w:style>
  <w:style w:type="character" w:customStyle="1" w:styleId="CommentTextChar">
    <w:name w:val="Comment Text Char"/>
    <w:link w:val="CommentText"/>
    <w:uiPriority w:val="99"/>
    <w:semiHidden/>
    <w:locked/>
    <w:rsid w:val="00EA1915"/>
    <w:rPr>
      <w:rFonts w:cs="Times New Roman"/>
      <w:sz w:val="20"/>
      <w:szCs w:val="20"/>
    </w:rPr>
  </w:style>
  <w:style w:type="paragraph" w:styleId="CommentSubject">
    <w:name w:val="annotation subject"/>
    <w:basedOn w:val="CommentText"/>
    <w:next w:val="CommentText"/>
    <w:link w:val="CommentSubjectChar"/>
    <w:uiPriority w:val="99"/>
    <w:semiHidden/>
    <w:rsid w:val="00EA1915"/>
    <w:rPr>
      <w:b/>
      <w:bCs/>
    </w:rPr>
  </w:style>
  <w:style w:type="character" w:customStyle="1" w:styleId="CommentSubjectChar">
    <w:name w:val="Comment Subject Char"/>
    <w:link w:val="CommentSubject"/>
    <w:uiPriority w:val="99"/>
    <w:semiHidden/>
    <w:locked/>
    <w:rsid w:val="00EA1915"/>
    <w:rPr>
      <w:rFonts w:cs="Times New Roman"/>
      <w:b/>
      <w:bCs/>
      <w:sz w:val="20"/>
      <w:szCs w:val="20"/>
    </w:rPr>
  </w:style>
  <w:style w:type="paragraph" w:styleId="Revision">
    <w:name w:val="Revision"/>
    <w:hidden/>
    <w:uiPriority w:val="99"/>
    <w:semiHidden/>
    <w:rsid w:val="005442CF"/>
    <w:rPr>
      <w:kern w:val="2"/>
      <w:sz w:val="21"/>
      <w:szCs w:val="22"/>
      <w:lang w:eastAsia="ja-JP"/>
    </w:rPr>
  </w:style>
  <w:style w:type="paragraph" w:customStyle="1" w:styleId="CharChar2">
    <w:name w:val="Char Char2"/>
    <w:basedOn w:val="Normal"/>
    <w:autoRedefine/>
    <w:uiPriority w:val="99"/>
    <w:rsid w:val="00E76D02"/>
    <w:pPr>
      <w:tabs>
        <w:tab w:val="num" w:pos="360"/>
      </w:tabs>
      <w:ind w:left="360" w:hangingChars="200" w:hanging="360"/>
    </w:pPr>
    <w:rPr>
      <w:rFonts w:ascii="Times New Roman" w:hAnsi="Times New Roman"/>
      <w:sz w:val="24"/>
      <w:szCs w:val="24"/>
      <w:lang w:eastAsia="zh-CN"/>
    </w:rPr>
  </w:style>
  <w:style w:type="character" w:customStyle="1" w:styleId="apple-converted-space">
    <w:name w:val="apple-converted-space"/>
    <w:uiPriority w:val="99"/>
    <w:rsid w:val="00820B9E"/>
    <w:rPr>
      <w:rFonts w:cs="Times New Roman"/>
    </w:rPr>
  </w:style>
  <w:style w:type="character" w:styleId="PageNumber">
    <w:name w:val="page number"/>
    <w:uiPriority w:val="99"/>
    <w:rsid w:val="009F1FD9"/>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585"/>
    <w:pPr>
      <w:widowControl w:val="0"/>
      <w:jc w:val="both"/>
    </w:pPr>
    <w:rPr>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5701"/>
    <w:pPr>
      <w:tabs>
        <w:tab w:val="center" w:pos="4252"/>
        <w:tab w:val="right" w:pos="8504"/>
      </w:tabs>
      <w:snapToGrid w:val="0"/>
    </w:pPr>
  </w:style>
  <w:style w:type="character" w:customStyle="1" w:styleId="HeaderChar">
    <w:name w:val="Header Char"/>
    <w:link w:val="Header"/>
    <w:uiPriority w:val="99"/>
    <w:locked/>
    <w:rsid w:val="00735701"/>
    <w:rPr>
      <w:rFonts w:cs="Times New Roman"/>
    </w:rPr>
  </w:style>
  <w:style w:type="paragraph" w:styleId="Footer">
    <w:name w:val="footer"/>
    <w:basedOn w:val="Normal"/>
    <w:link w:val="FooterChar"/>
    <w:uiPriority w:val="99"/>
    <w:rsid w:val="00735701"/>
    <w:pPr>
      <w:tabs>
        <w:tab w:val="center" w:pos="4252"/>
        <w:tab w:val="right" w:pos="8504"/>
      </w:tabs>
      <w:snapToGrid w:val="0"/>
    </w:pPr>
  </w:style>
  <w:style w:type="character" w:customStyle="1" w:styleId="FooterChar">
    <w:name w:val="Footer Char"/>
    <w:link w:val="Footer"/>
    <w:uiPriority w:val="99"/>
    <w:locked/>
    <w:rsid w:val="00735701"/>
    <w:rPr>
      <w:rFonts w:cs="Times New Roman"/>
    </w:rPr>
  </w:style>
  <w:style w:type="paragraph" w:customStyle="1" w:styleId="EndNoteBibliographyTitle">
    <w:name w:val="EndNote Bibliography Title"/>
    <w:basedOn w:val="Normal"/>
    <w:link w:val="EndNoteBibliographyTitle0"/>
    <w:uiPriority w:val="99"/>
    <w:rsid w:val="00F17344"/>
    <w:pPr>
      <w:jc w:val="center"/>
    </w:pPr>
    <w:rPr>
      <w:rFonts w:ascii="Book Antiqua" w:hAnsi="Book Antiqua"/>
      <w:noProof/>
      <w:sz w:val="24"/>
    </w:rPr>
  </w:style>
  <w:style w:type="character" w:customStyle="1" w:styleId="EndNoteBibliographyTitle0">
    <w:name w:val="EndNote Bibliography Title (文字)"/>
    <w:link w:val="EndNoteBibliographyTitle"/>
    <w:uiPriority w:val="99"/>
    <w:locked/>
    <w:rsid w:val="00F17344"/>
    <w:rPr>
      <w:rFonts w:ascii="Book Antiqua" w:hAnsi="Book Antiqua" w:cs="Times New Roman"/>
      <w:noProof/>
      <w:sz w:val="24"/>
      <w:lang w:eastAsia="ja-JP"/>
    </w:rPr>
  </w:style>
  <w:style w:type="paragraph" w:customStyle="1" w:styleId="EndNoteBibliography">
    <w:name w:val="EndNote Bibliography"/>
    <w:basedOn w:val="Normal"/>
    <w:link w:val="EndNoteBibliography0"/>
    <w:uiPriority w:val="99"/>
    <w:rsid w:val="00F17344"/>
    <w:pPr>
      <w:spacing w:line="480" w:lineRule="auto"/>
    </w:pPr>
    <w:rPr>
      <w:rFonts w:ascii="Book Antiqua" w:hAnsi="Book Antiqua"/>
      <w:noProof/>
      <w:sz w:val="24"/>
    </w:rPr>
  </w:style>
  <w:style w:type="character" w:customStyle="1" w:styleId="EndNoteBibliography0">
    <w:name w:val="EndNote Bibliography (文字)"/>
    <w:link w:val="EndNoteBibliography"/>
    <w:uiPriority w:val="99"/>
    <w:locked/>
    <w:rsid w:val="00F17344"/>
    <w:rPr>
      <w:rFonts w:ascii="Book Antiqua" w:hAnsi="Book Antiqua" w:cs="Times New Roman"/>
      <w:noProof/>
      <w:sz w:val="24"/>
      <w:lang w:eastAsia="ja-JP"/>
    </w:rPr>
  </w:style>
  <w:style w:type="character" w:styleId="Hyperlink">
    <w:name w:val="Hyperlink"/>
    <w:uiPriority w:val="99"/>
    <w:rsid w:val="00F17344"/>
    <w:rPr>
      <w:rFonts w:cs="Times New Roman"/>
      <w:color w:val="0000FF"/>
      <w:u w:val="single"/>
    </w:rPr>
  </w:style>
  <w:style w:type="paragraph" w:styleId="BalloonText">
    <w:name w:val="Balloon Text"/>
    <w:basedOn w:val="Normal"/>
    <w:link w:val="BalloonTextChar"/>
    <w:uiPriority w:val="99"/>
    <w:semiHidden/>
    <w:rsid w:val="00D114A2"/>
    <w:rPr>
      <w:rFonts w:ascii="Arial" w:eastAsia="MS Gothic" w:hAnsi="Arial"/>
      <w:sz w:val="18"/>
      <w:szCs w:val="18"/>
    </w:rPr>
  </w:style>
  <w:style w:type="character" w:customStyle="1" w:styleId="BalloonTextChar">
    <w:name w:val="Balloon Text Char"/>
    <w:link w:val="BalloonText"/>
    <w:uiPriority w:val="99"/>
    <w:semiHidden/>
    <w:locked/>
    <w:rsid w:val="00D114A2"/>
    <w:rPr>
      <w:rFonts w:ascii="Arial" w:eastAsia="MS Gothic" w:hAnsi="Arial" w:cs="Times New Roman"/>
      <w:sz w:val="18"/>
      <w:szCs w:val="18"/>
    </w:rPr>
  </w:style>
  <w:style w:type="table" w:styleId="TableGrid">
    <w:name w:val="Table Grid"/>
    <w:basedOn w:val="TableNormal"/>
    <w:uiPriority w:val="99"/>
    <w:rsid w:val="00E92A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EA1915"/>
    <w:rPr>
      <w:rFonts w:cs="Times New Roman"/>
      <w:sz w:val="16"/>
      <w:szCs w:val="16"/>
    </w:rPr>
  </w:style>
  <w:style w:type="paragraph" w:styleId="CommentText">
    <w:name w:val="annotation text"/>
    <w:basedOn w:val="Normal"/>
    <w:link w:val="CommentTextChar"/>
    <w:uiPriority w:val="99"/>
    <w:semiHidden/>
    <w:rsid w:val="00EA1915"/>
    <w:rPr>
      <w:sz w:val="20"/>
      <w:szCs w:val="20"/>
    </w:rPr>
  </w:style>
  <w:style w:type="character" w:customStyle="1" w:styleId="CommentTextChar">
    <w:name w:val="Comment Text Char"/>
    <w:link w:val="CommentText"/>
    <w:uiPriority w:val="99"/>
    <w:semiHidden/>
    <w:locked/>
    <w:rsid w:val="00EA1915"/>
    <w:rPr>
      <w:rFonts w:cs="Times New Roman"/>
      <w:sz w:val="20"/>
      <w:szCs w:val="20"/>
    </w:rPr>
  </w:style>
  <w:style w:type="paragraph" w:styleId="CommentSubject">
    <w:name w:val="annotation subject"/>
    <w:basedOn w:val="CommentText"/>
    <w:next w:val="CommentText"/>
    <w:link w:val="CommentSubjectChar"/>
    <w:uiPriority w:val="99"/>
    <w:semiHidden/>
    <w:rsid w:val="00EA1915"/>
    <w:rPr>
      <w:b/>
      <w:bCs/>
    </w:rPr>
  </w:style>
  <w:style w:type="character" w:customStyle="1" w:styleId="CommentSubjectChar">
    <w:name w:val="Comment Subject Char"/>
    <w:link w:val="CommentSubject"/>
    <w:uiPriority w:val="99"/>
    <w:semiHidden/>
    <w:locked/>
    <w:rsid w:val="00EA1915"/>
    <w:rPr>
      <w:rFonts w:cs="Times New Roman"/>
      <w:b/>
      <w:bCs/>
      <w:sz w:val="20"/>
      <w:szCs w:val="20"/>
    </w:rPr>
  </w:style>
  <w:style w:type="paragraph" w:styleId="Revision">
    <w:name w:val="Revision"/>
    <w:hidden/>
    <w:uiPriority w:val="99"/>
    <w:semiHidden/>
    <w:rsid w:val="005442CF"/>
    <w:rPr>
      <w:kern w:val="2"/>
      <w:sz w:val="21"/>
      <w:szCs w:val="22"/>
      <w:lang w:eastAsia="ja-JP"/>
    </w:rPr>
  </w:style>
  <w:style w:type="paragraph" w:customStyle="1" w:styleId="CharChar2">
    <w:name w:val="Char Char2"/>
    <w:basedOn w:val="Normal"/>
    <w:autoRedefine/>
    <w:uiPriority w:val="99"/>
    <w:rsid w:val="00E76D02"/>
    <w:pPr>
      <w:tabs>
        <w:tab w:val="num" w:pos="360"/>
      </w:tabs>
      <w:ind w:left="360" w:hangingChars="200" w:hanging="360"/>
    </w:pPr>
    <w:rPr>
      <w:rFonts w:ascii="Times New Roman" w:hAnsi="Times New Roman"/>
      <w:sz w:val="24"/>
      <w:szCs w:val="24"/>
      <w:lang w:eastAsia="zh-CN"/>
    </w:rPr>
  </w:style>
  <w:style w:type="character" w:customStyle="1" w:styleId="apple-converted-space">
    <w:name w:val="apple-converted-space"/>
    <w:uiPriority w:val="99"/>
    <w:rsid w:val="00820B9E"/>
    <w:rPr>
      <w:rFonts w:cs="Times New Roman"/>
    </w:rPr>
  </w:style>
  <w:style w:type="character" w:styleId="PageNumber">
    <w:name w:val="page number"/>
    <w:uiPriority w:val="99"/>
    <w:rsid w:val="009F1FD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48694">
      <w:marLeft w:val="0"/>
      <w:marRight w:val="0"/>
      <w:marTop w:val="0"/>
      <w:marBottom w:val="0"/>
      <w:divBdr>
        <w:top w:val="none" w:sz="0" w:space="0" w:color="auto"/>
        <w:left w:val="none" w:sz="0" w:space="0" w:color="auto"/>
        <w:bottom w:val="none" w:sz="0" w:space="0" w:color="auto"/>
        <w:right w:val="none" w:sz="0" w:space="0" w:color="auto"/>
      </w:divBdr>
    </w:div>
    <w:div w:id="1384448695">
      <w:marLeft w:val="0"/>
      <w:marRight w:val="0"/>
      <w:marTop w:val="0"/>
      <w:marBottom w:val="0"/>
      <w:divBdr>
        <w:top w:val="none" w:sz="0" w:space="0" w:color="auto"/>
        <w:left w:val="none" w:sz="0" w:space="0" w:color="auto"/>
        <w:bottom w:val="none" w:sz="0" w:space="0" w:color="auto"/>
        <w:right w:val="none" w:sz="0" w:space="0" w:color="auto"/>
      </w:divBdr>
    </w:div>
    <w:div w:id="1384448746">
      <w:marLeft w:val="0"/>
      <w:marRight w:val="0"/>
      <w:marTop w:val="0"/>
      <w:marBottom w:val="0"/>
      <w:divBdr>
        <w:top w:val="none" w:sz="0" w:space="0" w:color="auto"/>
        <w:left w:val="none" w:sz="0" w:space="0" w:color="auto"/>
        <w:bottom w:val="none" w:sz="0" w:space="0" w:color="auto"/>
        <w:right w:val="none" w:sz="0" w:space="0" w:color="auto"/>
      </w:divBdr>
      <w:divsChild>
        <w:div w:id="1384448724">
          <w:marLeft w:val="0"/>
          <w:marRight w:val="0"/>
          <w:marTop w:val="0"/>
          <w:marBottom w:val="0"/>
          <w:divBdr>
            <w:top w:val="none" w:sz="0" w:space="0" w:color="auto"/>
            <w:left w:val="none" w:sz="0" w:space="0" w:color="auto"/>
            <w:bottom w:val="none" w:sz="0" w:space="0" w:color="auto"/>
            <w:right w:val="none" w:sz="0" w:space="0" w:color="auto"/>
          </w:divBdr>
          <w:divsChild>
            <w:div w:id="1384448696">
              <w:marLeft w:val="0"/>
              <w:marRight w:val="0"/>
              <w:marTop w:val="0"/>
              <w:marBottom w:val="0"/>
              <w:divBdr>
                <w:top w:val="none" w:sz="0" w:space="0" w:color="auto"/>
                <w:left w:val="none" w:sz="0" w:space="0" w:color="auto"/>
                <w:bottom w:val="none" w:sz="0" w:space="0" w:color="auto"/>
                <w:right w:val="none" w:sz="0" w:space="0" w:color="auto"/>
              </w:divBdr>
            </w:div>
            <w:div w:id="1384448697">
              <w:marLeft w:val="0"/>
              <w:marRight w:val="0"/>
              <w:marTop w:val="0"/>
              <w:marBottom w:val="0"/>
              <w:divBdr>
                <w:top w:val="none" w:sz="0" w:space="0" w:color="auto"/>
                <w:left w:val="none" w:sz="0" w:space="0" w:color="auto"/>
                <w:bottom w:val="none" w:sz="0" w:space="0" w:color="auto"/>
                <w:right w:val="none" w:sz="0" w:space="0" w:color="auto"/>
              </w:divBdr>
            </w:div>
            <w:div w:id="1384448698">
              <w:marLeft w:val="0"/>
              <w:marRight w:val="0"/>
              <w:marTop w:val="0"/>
              <w:marBottom w:val="0"/>
              <w:divBdr>
                <w:top w:val="none" w:sz="0" w:space="0" w:color="auto"/>
                <w:left w:val="none" w:sz="0" w:space="0" w:color="auto"/>
                <w:bottom w:val="none" w:sz="0" w:space="0" w:color="auto"/>
                <w:right w:val="none" w:sz="0" w:space="0" w:color="auto"/>
              </w:divBdr>
            </w:div>
            <w:div w:id="1384448699">
              <w:marLeft w:val="0"/>
              <w:marRight w:val="0"/>
              <w:marTop w:val="0"/>
              <w:marBottom w:val="0"/>
              <w:divBdr>
                <w:top w:val="none" w:sz="0" w:space="0" w:color="auto"/>
                <w:left w:val="none" w:sz="0" w:space="0" w:color="auto"/>
                <w:bottom w:val="none" w:sz="0" w:space="0" w:color="auto"/>
                <w:right w:val="none" w:sz="0" w:space="0" w:color="auto"/>
              </w:divBdr>
            </w:div>
            <w:div w:id="1384448700">
              <w:marLeft w:val="0"/>
              <w:marRight w:val="0"/>
              <w:marTop w:val="0"/>
              <w:marBottom w:val="0"/>
              <w:divBdr>
                <w:top w:val="none" w:sz="0" w:space="0" w:color="auto"/>
                <w:left w:val="none" w:sz="0" w:space="0" w:color="auto"/>
                <w:bottom w:val="none" w:sz="0" w:space="0" w:color="auto"/>
                <w:right w:val="none" w:sz="0" w:space="0" w:color="auto"/>
              </w:divBdr>
            </w:div>
            <w:div w:id="1384448701">
              <w:marLeft w:val="0"/>
              <w:marRight w:val="0"/>
              <w:marTop w:val="0"/>
              <w:marBottom w:val="0"/>
              <w:divBdr>
                <w:top w:val="none" w:sz="0" w:space="0" w:color="auto"/>
                <w:left w:val="none" w:sz="0" w:space="0" w:color="auto"/>
                <w:bottom w:val="none" w:sz="0" w:space="0" w:color="auto"/>
                <w:right w:val="none" w:sz="0" w:space="0" w:color="auto"/>
              </w:divBdr>
            </w:div>
            <w:div w:id="1384448702">
              <w:marLeft w:val="0"/>
              <w:marRight w:val="0"/>
              <w:marTop w:val="0"/>
              <w:marBottom w:val="0"/>
              <w:divBdr>
                <w:top w:val="none" w:sz="0" w:space="0" w:color="auto"/>
                <w:left w:val="none" w:sz="0" w:space="0" w:color="auto"/>
                <w:bottom w:val="none" w:sz="0" w:space="0" w:color="auto"/>
                <w:right w:val="none" w:sz="0" w:space="0" w:color="auto"/>
              </w:divBdr>
            </w:div>
            <w:div w:id="1384448703">
              <w:marLeft w:val="0"/>
              <w:marRight w:val="0"/>
              <w:marTop w:val="0"/>
              <w:marBottom w:val="0"/>
              <w:divBdr>
                <w:top w:val="none" w:sz="0" w:space="0" w:color="auto"/>
                <w:left w:val="none" w:sz="0" w:space="0" w:color="auto"/>
                <w:bottom w:val="none" w:sz="0" w:space="0" w:color="auto"/>
                <w:right w:val="none" w:sz="0" w:space="0" w:color="auto"/>
              </w:divBdr>
            </w:div>
            <w:div w:id="1384448704">
              <w:marLeft w:val="0"/>
              <w:marRight w:val="0"/>
              <w:marTop w:val="0"/>
              <w:marBottom w:val="0"/>
              <w:divBdr>
                <w:top w:val="none" w:sz="0" w:space="0" w:color="auto"/>
                <w:left w:val="none" w:sz="0" w:space="0" w:color="auto"/>
                <w:bottom w:val="none" w:sz="0" w:space="0" w:color="auto"/>
                <w:right w:val="none" w:sz="0" w:space="0" w:color="auto"/>
              </w:divBdr>
            </w:div>
            <w:div w:id="1384448705">
              <w:marLeft w:val="0"/>
              <w:marRight w:val="0"/>
              <w:marTop w:val="0"/>
              <w:marBottom w:val="0"/>
              <w:divBdr>
                <w:top w:val="none" w:sz="0" w:space="0" w:color="auto"/>
                <w:left w:val="none" w:sz="0" w:space="0" w:color="auto"/>
                <w:bottom w:val="none" w:sz="0" w:space="0" w:color="auto"/>
                <w:right w:val="none" w:sz="0" w:space="0" w:color="auto"/>
              </w:divBdr>
            </w:div>
            <w:div w:id="1384448706">
              <w:marLeft w:val="0"/>
              <w:marRight w:val="0"/>
              <w:marTop w:val="0"/>
              <w:marBottom w:val="0"/>
              <w:divBdr>
                <w:top w:val="none" w:sz="0" w:space="0" w:color="auto"/>
                <w:left w:val="none" w:sz="0" w:space="0" w:color="auto"/>
                <w:bottom w:val="none" w:sz="0" w:space="0" w:color="auto"/>
                <w:right w:val="none" w:sz="0" w:space="0" w:color="auto"/>
              </w:divBdr>
            </w:div>
            <w:div w:id="1384448707">
              <w:marLeft w:val="0"/>
              <w:marRight w:val="0"/>
              <w:marTop w:val="0"/>
              <w:marBottom w:val="0"/>
              <w:divBdr>
                <w:top w:val="none" w:sz="0" w:space="0" w:color="auto"/>
                <w:left w:val="none" w:sz="0" w:space="0" w:color="auto"/>
                <w:bottom w:val="none" w:sz="0" w:space="0" w:color="auto"/>
                <w:right w:val="none" w:sz="0" w:space="0" w:color="auto"/>
              </w:divBdr>
            </w:div>
            <w:div w:id="1384448708">
              <w:marLeft w:val="0"/>
              <w:marRight w:val="0"/>
              <w:marTop w:val="0"/>
              <w:marBottom w:val="0"/>
              <w:divBdr>
                <w:top w:val="none" w:sz="0" w:space="0" w:color="auto"/>
                <w:left w:val="none" w:sz="0" w:space="0" w:color="auto"/>
                <w:bottom w:val="none" w:sz="0" w:space="0" w:color="auto"/>
                <w:right w:val="none" w:sz="0" w:space="0" w:color="auto"/>
              </w:divBdr>
            </w:div>
            <w:div w:id="1384448709">
              <w:marLeft w:val="0"/>
              <w:marRight w:val="0"/>
              <w:marTop w:val="0"/>
              <w:marBottom w:val="0"/>
              <w:divBdr>
                <w:top w:val="none" w:sz="0" w:space="0" w:color="auto"/>
                <w:left w:val="none" w:sz="0" w:space="0" w:color="auto"/>
                <w:bottom w:val="none" w:sz="0" w:space="0" w:color="auto"/>
                <w:right w:val="none" w:sz="0" w:space="0" w:color="auto"/>
              </w:divBdr>
            </w:div>
            <w:div w:id="1384448710">
              <w:marLeft w:val="0"/>
              <w:marRight w:val="0"/>
              <w:marTop w:val="0"/>
              <w:marBottom w:val="0"/>
              <w:divBdr>
                <w:top w:val="none" w:sz="0" w:space="0" w:color="auto"/>
                <w:left w:val="none" w:sz="0" w:space="0" w:color="auto"/>
                <w:bottom w:val="none" w:sz="0" w:space="0" w:color="auto"/>
                <w:right w:val="none" w:sz="0" w:space="0" w:color="auto"/>
              </w:divBdr>
            </w:div>
            <w:div w:id="1384448711">
              <w:marLeft w:val="0"/>
              <w:marRight w:val="0"/>
              <w:marTop w:val="0"/>
              <w:marBottom w:val="0"/>
              <w:divBdr>
                <w:top w:val="none" w:sz="0" w:space="0" w:color="auto"/>
                <w:left w:val="none" w:sz="0" w:space="0" w:color="auto"/>
                <w:bottom w:val="none" w:sz="0" w:space="0" w:color="auto"/>
                <w:right w:val="none" w:sz="0" w:space="0" w:color="auto"/>
              </w:divBdr>
            </w:div>
            <w:div w:id="1384448712">
              <w:marLeft w:val="0"/>
              <w:marRight w:val="0"/>
              <w:marTop w:val="0"/>
              <w:marBottom w:val="0"/>
              <w:divBdr>
                <w:top w:val="none" w:sz="0" w:space="0" w:color="auto"/>
                <w:left w:val="none" w:sz="0" w:space="0" w:color="auto"/>
                <w:bottom w:val="none" w:sz="0" w:space="0" w:color="auto"/>
                <w:right w:val="none" w:sz="0" w:space="0" w:color="auto"/>
              </w:divBdr>
            </w:div>
            <w:div w:id="1384448713">
              <w:marLeft w:val="0"/>
              <w:marRight w:val="0"/>
              <w:marTop w:val="0"/>
              <w:marBottom w:val="0"/>
              <w:divBdr>
                <w:top w:val="none" w:sz="0" w:space="0" w:color="auto"/>
                <w:left w:val="none" w:sz="0" w:space="0" w:color="auto"/>
                <w:bottom w:val="none" w:sz="0" w:space="0" w:color="auto"/>
                <w:right w:val="none" w:sz="0" w:space="0" w:color="auto"/>
              </w:divBdr>
            </w:div>
            <w:div w:id="1384448714">
              <w:marLeft w:val="0"/>
              <w:marRight w:val="0"/>
              <w:marTop w:val="0"/>
              <w:marBottom w:val="0"/>
              <w:divBdr>
                <w:top w:val="none" w:sz="0" w:space="0" w:color="auto"/>
                <w:left w:val="none" w:sz="0" w:space="0" w:color="auto"/>
                <w:bottom w:val="none" w:sz="0" w:space="0" w:color="auto"/>
                <w:right w:val="none" w:sz="0" w:space="0" w:color="auto"/>
              </w:divBdr>
            </w:div>
            <w:div w:id="1384448715">
              <w:marLeft w:val="0"/>
              <w:marRight w:val="0"/>
              <w:marTop w:val="0"/>
              <w:marBottom w:val="0"/>
              <w:divBdr>
                <w:top w:val="none" w:sz="0" w:space="0" w:color="auto"/>
                <w:left w:val="none" w:sz="0" w:space="0" w:color="auto"/>
                <w:bottom w:val="none" w:sz="0" w:space="0" w:color="auto"/>
                <w:right w:val="none" w:sz="0" w:space="0" w:color="auto"/>
              </w:divBdr>
            </w:div>
            <w:div w:id="1384448716">
              <w:marLeft w:val="0"/>
              <w:marRight w:val="0"/>
              <w:marTop w:val="0"/>
              <w:marBottom w:val="0"/>
              <w:divBdr>
                <w:top w:val="none" w:sz="0" w:space="0" w:color="auto"/>
                <w:left w:val="none" w:sz="0" w:space="0" w:color="auto"/>
                <w:bottom w:val="none" w:sz="0" w:space="0" w:color="auto"/>
                <w:right w:val="none" w:sz="0" w:space="0" w:color="auto"/>
              </w:divBdr>
            </w:div>
            <w:div w:id="1384448717">
              <w:marLeft w:val="0"/>
              <w:marRight w:val="0"/>
              <w:marTop w:val="0"/>
              <w:marBottom w:val="0"/>
              <w:divBdr>
                <w:top w:val="none" w:sz="0" w:space="0" w:color="auto"/>
                <w:left w:val="none" w:sz="0" w:space="0" w:color="auto"/>
                <w:bottom w:val="none" w:sz="0" w:space="0" w:color="auto"/>
                <w:right w:val="none" w:sz="0" w:space="0" w:color="auto"/>
              </w:divBdr>
            </w:div>
            <w:div w:id="1384448718">
              <w:marLeft w:val="0"/>
              <w:marRight w:val="0"/>
              <w:marTop w:val="0"/>
              <w:marBottom w:val="0"/>
              <w:divBdr>
                <w:top w:val="none" w:sz="0" w:space="0" w:color="auto"/>
                <w:left w:val="none" w:sz="0" w:space="0" w:color="auto"/>
                <w:bottom w:val="none" w:sz="0" w:space="0" w:color="auto"/>
                <w:right w:val="none" w:sz="0" w:space="0" w:color="auto"/>
              </w:divBdr>
            </w:div>
            <w:div w:id="1384448719">
              <w:marLeft w:val="0"/>
              <w:marRight w:val="0"/>
              <w:marTop w:val="0"/>
              <w:marBottom w:val="0"/>
              <w:divBdr>
                <w:top w:val="none" w:sz="0" w:space="0" w:color="auto"/>
                <w:left w:val="none" w:sz="0" w:space="0" w:color="auto"/>
                <w:bottom w:val="none" w:sz="0" w:space="0" w:color="auto"/>
                <w:right w:val="none" w:sz="0" w:space="0" w:color="auto"/>
              </w:divBdr>
            </w:div>
            <w:div w:id="1384448720">
              <w:marLeft w:val="0"/>
              <w:marRight w:val="0"/>
              <w:marTop w:val="0"/>
              <w:marBottom w:val="0"/>
              <w:divBdr>
                <w:top w:val="none" w:sz="0" w:space="0" w:color="auto"/>
                <w:left w:val="none" w:sz="0" w:space="0" w:color="auto"/>
                <w:bottom w:val="none" w:sz="0" w:space="0" w:color="auto"/>
                <w:right w:val="none" w:sz="0" w:space="0" w:color="auto"/>
              </w:divBdr>
            </w:div>
            <w:div w:id="1384448721">
              <w:marLeft w:val="0"/>
              <w:marRight w:val="0"/>
              <w:marTop w:val="0"/>
              <w:marBottom w:val="0"/>
              <w:divBdr>
                <w:top w:val="none" w:sz="0" w:space="0" w:color="auto"/>
                <w:left w:val="none" w:sz="0" w:space="0" w:color="auto"/>
                <w:bottom w:val="none" w:sz="0" w:space="0" w:color="auto"/>
                <w:right w:val="none" w:sz="0" w:space="0" w:color="auto"/>
              </w:divBdr>
            </w:div>
            <w:div w:id="1384448722">
              <w:marLeft w:val="0"/>
              <w:marRight w:val="0"/>
              <w:marTop w:val="0"/>
              <w:marBottom w:val="0"/>
              <w:divBdr>
                <w:top w:val="none" w:sz="0" w:space="0" w:color="auto"/>
                <w:left w:val="none" w:sz="0" w:space="0" w:color="auto"/>
                <w:bottom w:val="none" w:sz="0" w:space="0" w:color="auto"/>
                <w:right w:val="none" w:sz="0" w:space="0" w:color="auto"/>
              </w:divBdr>
            </w:div>
            <w:div w:id="1384448723">
              <w:marLeft w:val="0"/>
              <w:marRight w:val="0"/>
              <w:marTop w:val="0"/>
              <w:marBottom w:val="0"/>
              <w:divBdr>
                <w:top w:val="none" w:sz="0" w:space="0" w:color="auto"/>
                <w:left w:val="none" w:sz="0" w:space="0" w:color="auto"/>
                <w:bottom w:val="none" w:sz="0" w:space="0" w:color="auto"/>
                <w:right w:val="none" w:sz="0" w:space="0" w:color="auto"/>
              </w:divBdr>
            </w:div>
            <w:div w:id="1384448725">
              <w:marLeft w:val="0"/>
              <w:marRight w:val="0"/>
              <w:marTop w:val="0"/>
              <w:marBottom w:val="0"/>
              <w:divBdr>
                <w:top w:val="none" w:sz="0" w:space="0" w:color="auto"/>
                <w:left w:val="none" w:sz="0" w:space="0" w:color="auto"/>
                <w:bottom w:val="none" w:sz="0" w:space="0" w:color="auto"/>
                <w:right w:val="none" w:sz="0" w:space="0" w:color="auto"/>
              </w:divBdr>
            </w:div>
            <w:div w:id="1384448726">
              <w:marLeft w:val="0"/>
              <w:marRight w:val="0"/>
              <w:marTop w:val="0"/>
              <w:marBottom w:val="0"/>
              <w:divBdr>
                <w:top w:val="none" w:sz="0" w:space="0" w:color="auto"/>
                <w:left w:val="none" w:sz="0" w:space="0" w:color="auto"/>
                <w:bottom w:val="none" w:sz="0" w:space="0" w:color="auto"/>
                <w:right w:val="none" w:sz="0" w:space="0" w:color="auto"/>
              </w:divBdr>
            </w:div>
            <w:div w:id="1384448727">
              <w:marLeft w:val="0"/>
              <w:marRight w:val="0"/>
              <w:marTop w:val="0"/>
              <w:marBottom w:val="0"/>
              <w:divBdr>
                <w:top w:val="none" w:sz="0" w:space="0" w:color="auto"/>
                <w:left w:val="none" w:sz="0" w:space="0" w:color="auto"/>
                <w:bottom w:val="none" w:sz="0" w:space="0" w:color="auto"/>
                <w:right w:val="none" w:sz="0" w:space="0" w:color="auto"/>
              </w:divBdr>
            </w:div>
            <w:div w:id="1384448728">
              <w:marLeft w:val="0"/>
              <w:marRight w:val="0"/>
              <w:marTop w:val="0"/>
              <w:marBottom w:val="0"/>
              <w:divBdr>
                <w:top w:val="none" w:sz="0" w:space="0" w:color="auto"/>
                <w:left w:val="none" w:sz="0" w:space="0" w:color="auto"/>
                <w:bottom w:val="none" w:sz="0" w:space="0" w:color="auto"/>
                <w:right w:val="none" w:sz="0" w:space="0" w:color="auto"/>
              </w:divBdr>
            </w:div>
            <w:div w:id="1384448729">
              <w:marLeft w:val="0"/>
              <w:marRight w:val="0"/>
              <w:marTop w:val="0"/>
              <w:marBottom w:val="0"/>
              <w:divBdr>
                <w:top w:val="none" w:sz="0" w:space="0" w:color="auto"/>
                <w:left w:val="none" w:sz="0" w:space="0" w:color="auto"/>
                <w:bottom w:val="none" w:sz="0" w:space="0" w:color="auto"/>
                <w:right w:val="none" w:sz="0" w:space="0" w:color="auto"/>
              </w:divBdr>
            </w:div>
            <w:div w:id="1384448730">
              <w:marLeft w:val="0"/>
              <w:marRight w:val="0"/>
              <w:marTop w:val="0"/>
              <w:marBottom w:val="0"/>
              <w:divBdr>
                <w:top w:val="none" w:sz="0" w:space="0" w:color="auto"/>
                <w:left w:val="none" w:sz="0" w:space="0" w:color="auto"/>
                <w:bottom w:val="none" w:sz="0" w:space="0" w:color="auto"/>
                <w:right w:val="none" w:sz="0" w:space="0" w:color="auto"/>
              </w:divBdr>
            </w:div>
            <w:div w:id="1384448731">
              <w:marLeft w:val="0"/>
              <w:marRight w:val="0"/>
              <w:marTop w:val="0"/>
              <w:marBottom w:val="0"/>
              <w:divBdr>
                <w:top w:val="none" w:sz="0" w:space="0" w:color="auto"/>
                <w:left w:val="none" w:sz="0" w:space="0" w:color="auto"/>
                <w:bottom w:val="none" w:sz="0" w:space="0" w:color="auto"/>
                <w:right w:val="none" w:sz="0" w:space="0" w:color="auto"/>
              </w:divBdr>
            </w:div>
            <w:div w:id="1384448732">
              <w:marLeft w:val="0"/>
              <w:marRight w:val="0"/>
              <w:marTop w:val="0"/>
              <w:marBottom w:val="0"/>
              <w:divBdr>
                <w:top w:val="none" w:sz="0" w:space="0" w:color="auto"/>
                <w:left w:val="none" w:sz="0" w:space="0" w:color="auto"/>
                <w:bottom w:val="none" w:sz="0" w:space="0" w:color="auto"/>
                <w:right w:val="none" w:sz="0" w:space="0" w:color="auto"/>
              </w:divBdr>
            </w:div>
            <w:div w:id="1384448733">
              <w:marLeft w:val="0"/>
              <w:marRight w:val="0"/>
              <w:marTop w:val="0"/>
              <w:marBottom w:val="0"/>
              <w:divBdr>
                <w:top w:val="none" w:sz="0" w:space="0" w:color="auto"/>
                <w:left w:val="none" w:sz="0" w:space="0" w:color="auto"/>
                <w:bottom w:val="none" w:sz="0" w:space="0" w:color="auto"/>
                <w:right w:val="none" w:sz="0" w:space="0" w:color="auto"/>
              </w:divBdr>
            </w:div>
            <w:div w:id="1384448734">
              <w:marLeft w:val="0"/>
              <w:marRight w:val="0"/>
              <w:marTop w:val="0"/>
              <w:marBottom w:val="0"/>
              <w:divBdr>
                <w:top w:val="none" w:sz="0" w:space="0" w:color="auto"/>
                <w:left w:val="none" w:sz="0" w:space="0" w:color="auto"/>
                <w:bottom w:val="none" w:sz="0" w:space="0" w:color="auto"/>
                <w:right w:val="none" w:sz="0" w:space="0" w:color="auto"/>
              </w:divBdr>
            </w:div>
            <w:div w:id="1384448735">
              <w:marLeft w:val="0"/>
              <w:marRight w:val="0"/>
              <w:marTop w:val="0"/>
              <w:marBottom w:val="0"/>
              <w:divBdr>
                <w:top w:val="none" w:sz="0" w:space="0" w:color="auto"/>
                <w:left w:val="none" w:sz="0" w:space="0" w:color="auto"/>
                <w:bottom w:val="none" w:sz="0" w:space="0" w:color="auto"/>
                <w:right w:val="none" w:sz="0" w:space="0" w:color="auto"/>
              </w:divBdr>
            </w:div>
            <w:div w:id="1384448736">
              <w:marLeft w:val="0"/>
              <w:marRight w:val="0"/>
              <w:marTop w:val="0"/>
              <w:marBottom w:val="0"/>
              <w:divBdr>
                <w:top w:val="none" w:sz="0" w:space="0" w:color="auto"/>
                <w:left w:val="none" w:sz="0" w:space="0" w:color="auto"/>
                <w:bottom w:val="none" w:sz="0" w:space="0" w:color="auto"/>
                <w:right w:val="none" w:sz="0" w:space="0" w:color="auto"/>
              </w:divBdr>
            </w:div>
            <w:div w:id="1384448737">
              <w:marLeft w:val="0"/>
              <w:marRight w:val="0"/>
              <w:marTop w:val="0"/>
              <w:marBottom w:val="0"/>
              <w:divBdr>
                <w:top w:val="none" w:sz="0" w:space="0" w:color="auto"/>
                <w:left w:val="none" w:sz="0" w:space="0" w:color="auto"/>
                <w:bottom w:val="none" w:sz="0" w:space="0" w:color="auto"/>
                <w:right w:val="none" w:sz="0" w:space="0" w:color="auto"/>
              </w:divBdr>
            </w:div>
            <w:div w:id="1384448738">
              <w:marLeft w:val="0"/>
              <w:marRight w:val="0"/>
              <w:marTop w:val="0"/>
              <w:marBottom w:val="0"/>
              <w:divBdr>
                <w:top w:val="none" w:sz="0" w:space="0" w:color="auto"/>
                <w:left w:val="none" w:sz="0" w:space="0" w:color="auto"/>
                <w:bottom w:val="none" w:sz="0" w:space="0" w:color="auto"/>
                <w:right w:val="none" w:sz="0" w:space="0" w:color="auto"/>
              </w:divBdr>
            </w:div>
            <w:div w:id="1384448739">
              <w:marLeft w:val="0"/>
              <w:marRight w:val="0"/>
              <w:marTop w:val="0"/>
              <w:marBottom w:val="0"/>
              <w:divBdr>
                <w:top w:val="none" w:sz="0" w:space="0" w:color="auto"/>
                <w:left w:val="none" w:sz="0" w:space="0" w:color="auto"/>
                <w:bottom w:val="none" w:sz="0" w:space="0" w:color="auto"/>
                <w:right w:val="none" w:sz="0" w:space="0" w:color="auto"/>
              </w:divBdr>
            </w:div>
            <w:div w:id="1384448740">
              <w:marLeft w:val="0"/>
              <w:marRight w:val="0"/>
              <w:marTop w:val="0"/>
              <w:marBottom w:val="0"/>
              <w:divBdr>
                <w:top w:val="none" w:sz="0" w:space="0" w:color="auto"/>
                <w:left w:val="none" w:sz="0" w:space="0" w:color="auto"/>
                <w:bottom w:val="none" w:sz="0" w:space="0" w:color="auto"/>
                <w:right w:val="none" w:sz="0" w:space="0" w:color="auto"/>
              </w:divBdr>
            </w:div>
            <w:div w:id="1384448741">
              <w:marLeft w:val="0"/>
              <w:marRight w:val="0"/>
              <w:marTop w:val="0"/>
              <w:marBottom w:val="0"/>
              <w:divBdr>
                <w:top w:val="none" w:sz="0" w:space="0" w:color="auto"/>
                <w:left w:val="none" w:sz="0" w:space="0" w:color="auto"/>
                <w:bottom w:val="none" w:sz="0" w:space="0" w:color="auto"/>
                <w:right w:val="none" w:sz="0" w:space="0" w:color="auto"/>
              </w:divBdr>
            </w:div>
            <w:div w:id="1384448742">
              <w:marLeft w:val="0"/>
              <w:marRight w:val="0"/>
              <w:marTop w:val="0"/>
              <w:marBottom w:val="0"/>
              <w:divBdr>
                <w:top w:val="none" w:sz="0" w:space="0" w:color="auto"/>
                <w:left w:val="none" w:sz="0" w:space="0" w:color="auto"/>
                <w:bottom w:val="none" w:sz="0" w:space="0" w:color="auto"/>
                <w:right w:val="none" w:sz="0" w:space="0" w:color="auto"/>
              </w:divBdr>
            </w:div>
            <w:div w:id="1384448743">
              <w:marLeft w:val="0"/>
              <w:marRight w:val="0"/>
              <w:marTop w:val="0"/>
              <w:marBottom w:val="0"/>
              <w:divBdr>
                <w:top w:val="none" w:sz="0" w:space="0" w:color="auto"/>
                <w:left w:val="none" w:sz="0" w:space="0" w:color="auto"/>
                <w:bottom w:val="none" w:sz="0" w:space="0" w:color="auto"/>
                <w:right w:val="none" w:sz="0" w:space="0" w:color="auto"/>
              </w:divBdr>
            </w:div>
            <w:div w:id="1384448744">
              <w:marLeft w:val="0"/>
              <w:marRight w:val="0"/>
              <w:marTop w:val="0"/>
              <w:marBottom w:val="0"/>
              <w:divBdr>
                <w:top w:val="none" w:sz="0" w:space="0" w:color="auto"/>
                <w:left w:val="none" w:sz="0" w:space="0" w:color="auto"/>
                <w:bottom w:val="none" w:sz="0" w:space="0" w:color="auto"/>
                <w:right w:val="none" w:sz="0" w:space="0" w:color="auto"/>
              </w:divBdr>
            </w:div>
            <w:div w:id="1384448745">
              <w:marLeft w:val="0"/>
              <w:marRight w:val="0"/>
              <w:marTop w:val="0"/>
              <w:marBottom w:val="0"/>
              <w:divBdr>
                <w:top w:val="none" w:sz="0" w:space="0" w:color="auto"/>
                <w:left w:val="none" w:sz="0" w:space="0" w:color="auto"/>
                <w:bottom w:val="none" w:sz="0" w:space="0" w:color="auto"/>
                <w:right w:val="none" w:sz="0" w:space="0" w:color="auto"/>
              </w:divBdr>
            </w:div>
            <w:div w:id="1384448747">
              <w:marLeft w:val="0"/>
              <w:marRight w:val="0"/>
              <w:marTop w:val="0"/>
              <w:marBottom w:val="0"/>
              <w:divBdr>
                <w:top w:val="none" w:sz="0" w:space="0" w:color="auto"/>
                <w:left w:val="none" w:sz="0" w:space="0" w:color="auto"/>
                <w:bottom w:val="none" w:sz="0" w:space="0" w:color="auto"/>
                <w:right w:val="none" w:sz="0" w:space="0" w:color="auto"/>
              </w:divBdr>
            </w:div>
            <w:div w:id="1384448748">
              <w:marLeft w:val="0"/>
              <w:marRight w:val="0"/>
              <w:marTop w:val="0"/>
              <w:marBottom w:val="0"/>
              <w:divBdr>
                <w:top w:val="none" w:sz="0" w:space="0" w:color="auto"/>
                <w:left w:val="none" w:sz="0" w:space="0" w:color="auto"/>
                <w:bottom w:val="none" w:sz="0" w:space="0" w:color="auto"/>
                <w:right w:val="none" w:sz="0" w:space="0" w:color="auto"/>
              </w:divBdr>
            </w:div>
            <w:div w:id="1384448749">
              <w:marLeft w:val="0"/>
              <w:marRight w:val="0"/>
              <w:marTop w:val="0"/>
              <w:marBottom w:val="0"/>
              <w:divBdr>
                <w:top w:val="none" w:sz="0" w:space="0" w:color="auto"/>
                <w:left w:val="none" w:sz="0" w:space="0" w:color="auto"/>
                <w:bottom w:val="none" w:sz="0" w:space="0" w:color="auto"/>
                <w:right w:val="none" w:sz="0" w:space="0" w:color="auto"/>
              </w:divBdr>
            </w:div>
            <w:div w:id="1384448750">
              <w:marLeft w:val="0"/>
              <w:marRight w:val="0"/>
              <w:marTop w:val="0"/>
              <w:marBottom w:val="0"/>
              <w:divBdr>
                <w:top w:val="none" w:sz="0" w:space="0" w:color="auto"/>
                <w:left w:val="none" w:sz="0" w:space="0" w:color="auto"/>
                <w:bottom w:val="none" w:sz="0" w:space="0" w:color="auto"/>
                <w:right w:val="none" w:sz="0" w:space="0" w:color="auto"/>
              </w:divBdr>
            </w:div>
            <w:div w:id="1384448751">
              <w:marLeft w:val="0"/>
              <w:marRight w:val="0"/>
              <w:marTop w:val="0"/>
              <w:marBottom w:val="0"/>
              <w:divBdr>
                <w:top w:val="none" w:sz="0" w:space="0" w:color="auto"/>
                <w:left w:val="none" w:sz="0" w:space="0" w:color="auto"/>
                <w:bottom w:val="none" w:sz="0" w:space="0" w:color="auto"/>
                <w:right w:val="none" w:sz="0" w:space="0" w:color="auto"/>
              </w:divBdr>
            </w:div>
            <w:div w:id="1384448752">
              <w:marLeft w:val="0"/>
              <w:marRight w:val="0"/>
              <w:marTop w:val="0"/>
              <w:marBottom w:val="0"/>
              <w:divBdr>
                <w:top w:val="none" w:sz="0" w:space="0" w:color="auto"/>
                <w:left w:val="none" w:sz="0" w:space="0" w:color="auto"/>
                <w:bottom w:val="none" w:sz="0" w:space="0" w:color="auto"/>
                <w:right w:val="none" w:sz="0" w:space="0" w:color="auto"/>
              </w:divBdr>
            </w:div>
            <w:div w:id="1384448753">
              <w:marLeft w:val="0"/>
              <w:marRight w:val="0"/>
              <w:marTop w:val="0"/>
              <w:marBottom w:val="0"/>
              <w:divBdr>
                <w:top w:val="none" w:sz="0" w:space="0" w:color="auto"/>
                <w:left w:val="none" w:sz="0" w:space="0" w:color="auto"/>
                <w:bottom w:val="none" w:sz="0" w:space="0" w:color="auto"/>
                <w:right w:val="none" w:sz="0" w:space="0" w:color="auto"/>
              </w:divBdr>
            </w:div>
            <w:div w:id="1384448754">
              <w:marLeft w:val="0"/>
              <w:marRight w:val="0"/>
              <w:marTop w:val="0"/>
              <w:marBottom w:val="0"/>
              <w:divBdr>
                <w:top w:val="none" w:sz="0" w:space="0" w:color="auto"/>
                <w:left w:val="none" w:sz="0" w:space="0" w:color="auto"/>
                <w:bottom w:val="none" w:sz="0" w:space="0" w:color="auto"/>
                <w:right w:val="none" w:sz="0" w:space="0" w:color="auto"/>
              </w:divBdr>
            </w:div>
            <w:div w:id="1384448755">
              <w:marLeft w:val="0"/>
              <w:marRight w:val="0"/>
              <w:marTop w:val="0"/>
              <w:marBottom w:val="0"/>
              <w:divBdr>
                <w:top w:val="none" w:sz="0" w:space="0" w:color="auto"/>
                <w:left w:val="none" w:sz="0" w:space="0" w:color="auto"/>
                <w:bottom w:val="none" w:sz="0" w:space="0" w:color="auto"/>
                <w:right w:val="none" w:sz="0" w:space="0" w:color="auto"/>
              </w:divBdr>
            </w:div>
            <w:div w:id="1384448756">
              <w:marLeft w:val="0"/>
              <w:marRight w:val="0"/>
              <w:marTop w:val="0"/>
              <w:marBottom w:val="0"/>
              <w:divBdr>
                <w:top w:val="none" w:sz="0" w:space="0" w:color="auto"/>
                <w:left w:val="none" w:sz="0" w:space="0" w:color="auto"/>
                <w:bottom w:val="none" w:sz="0" w:space="0" w:color="auto"/>
                <w:right w:val="none" w:sz="0" w:space="0" w:color="auto"/>
              </w:divBdr>
            </w:div>
            <w:div w:id="1384448757">
              <w:marLeft w:val="0"/>
              <w:marRight w:val="0"/>
              <w:marTop w:val="0"/>
              <w:marBottom w:val="0"/>
              <w:divBdr>
                <w:top w:val="none" w:sz="0" w:space="0" w:color="auto"/>
                <w:left w:val="none" w:sz="0" w:space="0" w:color="auto"/>
                <w:bottom w:val="none" w:sz="0" w:space="0" w:color="auto"/>
                <w:right w:val="none" w:sz="0" w:space="0" w:color="auto"/>
              </w:divBdr>
            </w:div>
            <w:div w:id="13844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8778">
      <w:marLeft w:val="0"/>
      <w:marRight w:val="0"/>
      <w:marTop w:val="0"/>
      <w:marBottom w:val="0"/>
      <w:divBdr>
        <w:top w:val="none" w:sz="0" w:space="0" w:color="auto"/>
        <w:left w:val="none" w:sz="0" w:space="0" w:color="auto"/>
        <w:bottom w:val="none" w:sz="0" w:space="0" w:color="auto"/>
        <w:right w:val="none" w:sz="0" w:space="0" w:color="auto"/>
      </w:divBdr>
      <w:divsChild>
        <w:div w:id="1384448806">
          <w:marLeft w:val="0"/>
          <w:marRight w:val="0"/>
          <w:marTop w:val="0"/>
          <w:marBottom w:val="0"/>
          <w:divBdr>
            <w:top w:val="none" w:sz="0" w:space="0" w:color="auto"/>
            <w:left w:val="none" w:sz="0" w:space="0" w:color="auto"/>
            <w:bottom w:val="none" w:sz="0" w:space="0" w:color="auto"/>
            <w:right w:val="none" w:sz="0" w:space="0" w:color="auto"/>
          </w:divBdr>
          <w:divsChild>
            <w:div w:id="1384448759">
              <w:marLeft w:val="0"/>
              <w:marRight w:val="0"/>
              <w:marTop w:val="0"/>
              <w:marBottom w:val="0"/>
              <w:divBdr>
                <w:top w:val="none" w:sz="0" w:space="0" w:color="auto"/>
                <w:left w:val="none" w:sz="0" w:space="0" w:color="auto"/>
                <w:bottom w:val="none" w:sz="0" w:space="0" w:color="auto"/>
                <w:right w:val="none" w:sz="0" w:space="0" w:color="auto"/>
              </w:divBdr>
            </w:div>
            <w:div w:id="1384448760">
              <w:marLeft w:val="0"/>
              <w:marRight w:val="0"/>
              <w:marTop w:val="0"/>
              <w:marBottom w:val="0"/>
              <w:divBdr>
                <w:top w:val="none" w:sz="0" w:space="0" w:color="auto"/>
                <w:left w:val="none" w:sz="0" w:space="0" w:color="auto"/>
                <w:bottom w:val="none" w:sz="0" w:space="0" w:color="auto"/>
                <w:right w:val="none" w:sz="0" w:space="0" w:color="auto"/>
              </w:divBdr>
            </w:div>
            <w:div w:id="1384448761">
              <w:marLeft w:val="0"/>
              <w:marRight w:val="0"/>
              <w:marTop w:val="0"/>
              <w:marBottom w:val="0"/>
              <w:divBdr>
                <w:top w:val="none" w:sz="0" w:space="0" w:color="auto"/>
                <w:left w:val="none" w:sz="0" w:space="0" w:color="auto"/>
                <w:bottom w:val="none" w:sz="0" w:space="0" w:color="auto"/>
                <w:right w:val="none" w:sz="0" w:space="0" w:color="auto"/>
              </w:divBdr>
            </w:div>
            <w:div w:id="1384448762">
              <w:marLeft w:val="0"/>
              <w:marRight w:val="0"/>
              <w:marTop w:val="0"/>
              <w:marBottom w:val="0"/>
              <w:divBdr>
                <w:top w:val="none" w:sz="0" w:space="0" w:color="auto"/>
                <w:left w:val="none" w:sz="0" w:space="0" w:color="auto"/>
                <w:bottom w:val="none" w:sz="0" w:space="0" w:color="auto"/>
                <w:right w:val="none" w:sz="0" w:space="0" w:color="auto"/>
              </w:divBdr>
            </w:div>
            <w:div w:id="1384448763">
              <w:marLeft w:val="0"/>
              <w:marRight w:val="0"/>
              <w:marTop w:val="0"/>
              <w:marBottom w:val="0"/>
              <w:divBdr>
                <w:top w:val="none" w:sz="0" w:space="0" w:color="auto"/>
                <w:left w:val="none" w:sz="0" w:space="0" w:color="auto"/>
                <w:bottom w:val="none" w:sz="0" w:space="0" w:color="auto"/>
                <w:right w:val="none" w:sz="0" w:space="0" w:color="auto"/>
              </w:divBdr>
            </w:div>
            <w:div w:id="1384448764">
              <w:marLeft w:val="0"/>
              <w:marRight w:val="0"/>
              <w:marTop w:val="0"/>
              <w:marBottom w:val="0"/>
              <w:divBdr>
                <w:top w:val="none" w:sz="0" w:space="0" w:color="auto"/>
                <w:left w:val="none" w:sz="0" w:space="0" w:color="auto"/>
                <w:bottom w:val="none" w:sz="0" w:space="0" w:color="auto"/>
                <w:right w:val="none" w:sz="0" w:space="0" w:color="auto"/>
              </w:divBdr>
            </w:div>
            <w:div w:id="1384448765">
              <w:marLeft w:val="0"/>
              <w:marRight w:val="0"/>
              <w:marTop w:val="0"/>
              <w:marBottom w:val="0"/>
              <w:divBdr>
                <w:top w:val="none" w:sz="0" w:space="0" w:color="auto"/>
                <w:left w:val="none" w:sz="0" w:space="0" w:color="auto"/>
                <w:bottom w:val="none" w:sz="0" w:space="0" w:color="auto"/>
                <w:right w:val="none" w:sz="0" w:space="0" w:color="auto"/>
              </w:divBdr>
            </w:div>
            <w:div w:id="1384448766">
              <w:marLeft w:val="0"/>
              <w:marRight w:val="0"/>
              <w:marTop w:val="0"/>
              <w:marBottom w:val="0"/>
              <w:divBdr>
                <w:top w:val="none" w:sz="0" w:space="0" w:color="auto"/>
                <w:left w:val="none" w:sz="0" w:space="0" w:color="auto"/>
                <w:bottom w:val="none" w:sz="0" w:space="0" w:color="auto"/>
                <w:right w:val="none" w:sz="0" w:space="0" w:color="auto"/>
              </w:divBdr>
            </w:div>
            <w:div w:id="1384448767">
              <w:marLeft w:val="0"/>
              <w:marRight w:val="0"/>
              <w:marTop w:val="0"/>
              <w:marBottom w:val="0"/>
              <w:divBdr>
                <w:top w:val="none" w:sz="0" w:space="0" w:color="auto"/>
                <w:left w:val="none" w:sz="0" w:space="0" w:color="auto"/>
                <w:bottom w:val="none" w:sz="0" w:space="0" w:color="auto"/>
                <w:right w:val="none" w:sz="0" w:space="0" w:color="auto"/>
              </w:divBdr>
            </w:div>
            <w:div w:id="1384448768">
              <w:marLeft w:val="0"/>
              <w:marRight w:val="0"/>
              <w:marTop w:val="0"/>
              <w:marBottom w:val="0"/>
              <w:divBdr>
                <w:top w:val="none" w:sz="0" w:space="0" w:color="auto"/>
                <w:left w:val="none" w:sz="0" w:space="0" w:color="auto"/>
                <w:bottom w:val="none" w:sz="0" w:space="0" w:color="auto"/>
                <w:right w:val="none" w:sz="0" w:space="0" w:color="auto"/>
              </w:divBdr>
            </w:div>
            <w:div w:id="1384448769">
              <w:marLeft w:val="0"/>
              <w:marRight w:val="0"/>
              <w:marTop w:val="0"/>
              <w:marBottom w:val="0"/>
              <w:divBdr>
                <w:top w:val="none" w:sz="0" w:space="0" w:color="auto"/>
                <w:left w:val="none" w:sz="0" w:space="0" w:color="auto"/>
                <w:bottom w:val="none" w:sz="0" w:space="0" w:color="auto"/>
                <w:right w:val="none" w:sz="0" w:space="0" w:color="auto"/>
              </w:divBdr>
            </w:div>
            <w:div w:id="1384448770">
              <w:marLeft w:val="0"/>
              <w:marRight w:val="0"/>
              <w:marTop w:val="0"/>
              <w:marBottom w:val="0"/>
              <w:divBdr>
                <w:top w:val="none" w:sz="0" w:space="0" w:color="auto"/>
                <w:left w:val="none" w:sz="0" w:space="0" w:color="auto"/>
                <w:bottom w:val="none" w:sz="0" w:space="0" w:color="auto"/>
                <w:right w:val="none" w:sz="0" w:space="0" w:color="auto"/>
              </w:divBdr>
            </w:div>
            <w:div w:id="1384448771">
              <w:marLeft w:val="0"/>
              <w:marRight w:val="0"/>
              <w:marTop w:val="0"/>
              <w:marBottom w:val="0"/>
              <w:divBdr>
                <w:top w:val="none" w:sz="0" w:space="0" w:color="auto"/>
                <w:left w:val="none" w:sz="0" w:space="0" w:color="auto"/>
                <w:bottom w:val="none" w:sz="0" w:space="0" w:color="auto"/>
                <w:right w:val="none" w:sz="0" w:space="0" w:color="auto"/>
              </w:divBdr>
            </w:div>
            <w:div w:id="1384448772">
              <w:marLeft w:val="0"/>
              <w:marRight w:val="0"/>
              <w:marTop w:val="0"/>
              <w:marBottom w:val="0"/>
              <w:divBdr>
                <w:top w:val="none" w:sz="0" w:space="0" w:color="auto"/>
                <w:left w:val="none" w:sz="0" w:space="0" w:color="auto"/>
                <w:bottom w:val="none" w:sz="0" w:space="0" w:color="auto"/>
                <w:right w:val="none" w:sz="0" w:space="0" w:color="auto"/>
              </w:divBdr>
            </w:div>
            <w:div w:id="1384448773">
              <w:marLeft w:val="0"/>
              <w:marRight w:val="0"/>
              <w:marTop w:val="0"/>
              <w:marBottom w:val="0"/>
              <w:divBdr>
                <w:top w:val="none" w:sz="0" w:space="0" w:color="auto"/>
                <w:left w:val="none" w:sz="0" w:space="0" w:color="auto"/>
                <w:bottom w:val="none" w:sz="0" w:space="0" w:color="auto"/>
                <w:right w:val="none" w:sz="0" w:space="0" w:color="auto"/>
              </w:divBdr>
            </w:div>
            <w:div w:id="1384448774">
              <w:marLeft w:val="0"/>
              <w:marRight w:val="0"/>
              <w:marTop w:val="0"/>
              <w:marBottom w:val="0"/>
              <w:divBdr>
                <w:top w:val="none" w:sz="0" w:space="0" w:color="auto"/>
                <w:left w:val="none" w:sz="0" w:space="0" w:color="auto"/>
                <w:bottom w:val="none" w:sz="0" w:space="0" w:color="auto"/>
                <w:right w:val="none" w:sz="0" w:space="0" w:color="auto"/>
              </w:divBdr>
            </w:div>
            <w:div w:id="1384448775">
              <w:marLeft w:val="0"/>
              <w:marRight w:val="0"/>
              <w:marTop w:val="0"/>
              <w:marBottom w:val="0"/>
              <w:divBdr>
                <w:top w:val="none" w:sz="0" w:space="0" w:color="auto"/>
                <w:left w:val="none" w:sz="0" w:space="0" w:color="auto"/>
                <w:bottom w:val="none" w:sz="0" w:space="0" w:color="auto"/>
                <w:right w:val="none" w:sz="0" w:space="0" w:color="auto"/>
              </w:divBdr>
            </w:div>
            <w:div w:id="1384448776">
              <w:marLeft w:val="0"/>
              <w:marRight w:val="0"/>
              <w:marTop w:val="0"/>
              <w:marBottom w:val="0"/>
              <w:divBdr>
                <w:top w:val="none" w:sz="0" w:space="0" w:color="auto"/>
                <w:left w:val="none" w:sz="0" w:space="0" w:color="auto"/>
                <w:bottom w:val="none" w:sz="0" w:space="0" w:color="auto"/>
                <w:right w:val="none" w:sz="0" w:space="0" w:color="auto"/>
              </w:divBdr>
            </w:div>
            <w:div w:id="1384448777">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 w:id="1384448780">
              <w:marLeft w:val="0"/>
              <w:marRight w:val="0"/>
              <w:marTop w:val="0"/>
              <w:marBottom w:val="0"/>
              <w:divBdr>
                <w:top w:val="none" w:sz="0" w:space="0" w:color="auto"/>
                <w:left w:val="none" w:sz="0" w:space="0" w:color="auto"/>
                <w:bottom w:val="none" w:sz="0" w:space="0" w:color="auto"/>
                <w:right w:val="none" w:sz="0" w:space="0" w:color="auto"/>
              </w:divBdr>
            </w:div>
            <w:div w:id="1384448781">
              <w:marLeft w:val="0"/>
              <w:marRight w:val="0"/>
              <w:marTop w:val="0"/>
              <w:marBottom w:val="0"/>
              <w:divBdr>
                <w:top w:val="none" w:sz="0" w:space="0" w:color="auto"/>
                <w:left w:val="none" w:sz="0" w:space="0" w:color="auto"/>
                <w:bottom w:val="none" w:sz="0" w:space="0" w:color="auto"/>
                <w:right w:val="none" w:sz="0" w:space="0" w:color="auto"/>
              </w:divBdr>
            </w:div>
            <w:div w:id="1384448782">
              <w:marLeft w:val="0"/>
              <w:marRight w:val="0"/>
              <w:marTop w:val="0"/>
              <w:marBottom w:val="0"/>
              <w:divBdr>
                <w:top w:val="none" w:sz="0" w:space="0" w:color="auto"/>
                <w:left w:val="none" w:sz="0" w:space="0" w:color="auto"/>
                <w:bottom w:val="none" w:sz="0" w:space="0" w:color="auto"/>
                <w:right w:val="none" w:sz="0" w:space="0" w:color="auto"/>
              </w:divBdr>
            </w:div>
            <w:div w:id="1384448783">
              <w:marLeft w:val="0"/>
              <w:marRight w:val="0"/>
              <w:marTop w:val="0"/>
              <w:marBottom w:val="0"/>
              <w:divBdr>
                <w:top w:val="none" w:sz="0" w:space="0" w:color="auto"/>
                <w:left w:val="none" w:sz="0" w:space="0" w:color="auto"/>
                <w:bottom w:val="none" w:sz="0" w:space="0" w:color="auto"/>
                <w:right w:val="none" w:sz="0" w:space="0" w:color="auto"/>
              </w:divBdr>
            </w:div>
            <w:div w:id="1384448784">
              <w:marLeft w:val="0"/>
              <w:marRight w:val="0"/>
              <w:marTop w:val="0"/>
              <w:marBottom w:val="0"/>
              <w:divBdr>
                <w:top w:val="none" w:sz="0" w:space="0" w:color="auto"/>
                <w:left w:val="none" w:sz="0" w:space="0" w:color="auto"/>
                <w:bottom w:val="none" w:sz="0" w:space="0" w:color="auto"/>
                <w:right w:val="none" w:sz="0" w:space="0" w:color="auto"/>
              </w:divBdr>
            </w:div>
            <w:div w:id="1384448785">
              <w:marLeft w:val="0"/>
              <w:marRight w:val="0"/>
              <w:marTop w:val="0"/>
              <w:marBottom w:val="0"/>
              <w:divBdr>
                <w:top w:val="none" w:sz="0" w:space="0" w:color="auto"/>
                <w:left w:val="none" w:sz="0" w:space="0" w:color="auto"/>
                <w:bottom w:val="none" w:sz="0" w:space="0" w:color="auto"/>
                <w:right w:val="none" w:sz="0" w:space="0" w:color="auto"/>
              </w:divBdr>
            </w:div>
            <w:div w:id="1384448786">
              <w:marLeft w:val="0"/>
              <w:marRight w:val="0"/>
              <w:marTop w:val="0"/>
              <w:marBottom w:val="0"/>
              <w:divBdr>
                <w:top w:val="none" w:sz="0" w:space="0" w:color="auto"/>
                <w:left w:val="none" w:sz="0" w:space="0" w:color="auto"/>
                <w:bottom w:val="none" w:sz="0" w:space="0" w:color="auto"/>
                <w:right w:val="none" w:sz="0" w:space="0" w:color="auto"/>
              </w:divBdr>
            </w:div>
            <w:div w:id="1384448787">
              <w:marLeft w:val="0"/>
              <w:marRight w:val="0"/>
              <w:marTop w:val="0"/>
              <w:marBottom w:val="0"/>
              <w:divBdr>
                <w:top w:val="none" w:sz="0" w:space="0" w:color="auto"/>
                <w:left w:val="none" w:sz="0" w:space="0" w:color="auto"/>
                <w:bottom w:val="none" w:sz="0" w:space="0" w:color="auto"/>
                <w:right w:val="none" w:sz="0" w:space="0" w:color="auto"/>
              </w:divBdr>
            </w:div>
            <w:div w:id="1384448788">
              <w:marLeft w:val="0"/>
              <w:marRight w:val="0"/>
              <w:marTop w:val="0"/>
              <w:marBottom w:val="0"/>
              <w:divBdr>
                <w:top w:val="none" w:sz="0" w:space="0" w:color="auto"/>
                <w:left w:val="none" w:sz="0" w:space="0" w:color="auto"/>
                <w:bottom w:val="none" w:sz="0" w:space="0" w:color="auto"/>
                <w:right w:val="none" w:sz="0" w:space="0" w:color="auto"/>
              </w:divBdr>
            </w:div>
            <w:div w:id="1384448789">
              <w:marLeft w:val="0"/>
              <w:marRight w:val="0"/>
              <w:marTop w:val="0"/>
              <w:marBottom w:val="0"/>
              <w:divBdr>
                <w:top w:val="none" w:sz="0" w:space="0" w:color="auto"/>
                <w:left w:val="none" w:sz="0" w:space="0" w:color="auto"/>
                <w:bottom w:val="none" w:sz="0" w:space="0" w:color="auto"/>
                <w:right w:val="none" w:sz="0" w:space="0" w:color="auto"/>
              </w:divBdr>
            </w:div>
            <w:div w:id="1384448790">
              <w:marLeft w:val="0"/>
              <w:marRight w:val="0"/>
              <w:marTop w:val="0"/>
              <w:marBottom w:val="0"/>
              <w:divBdr>
                <w:top w:val="none" w:sz="0" w:space="0" w:color="auto"/>
                <w:left w:val="none" w:sz="0" w:space="0" w:color="auto"/>
                <w:bottom w:val="none" w:sz="0" w:space="0" w:color="auto"/>
                <w:right w:val="none" w:sz="0" w:space="0" w:color="auto"/>
              </w:divBdr>
            </w:div>
            <w:div w:id="1384448791">
              <w:marLeft w:val="0"/>
              <w:marRight w:val="0"/>
              <w:marTop w:val="0"/>
              <w:marBottom w:val="0"/>
              <w:divBdr>
                <w:top w:val="none" w:sz="0" w:space="0" w:color="auto"/>
                <w:left w:val="none" w:sz="0" w:space="0" w:color="auto"/>
                <w:bottom w:val="none" w:sz="0" w:space="0" w:color="auto"/>
                <w:right w:val="none" w:sz="0" w:space="0" w:color="auto"/>
              </w:divBdr>
            </w:div>
            <w:div w:id="1384448792">
              <w:marLeft w:val="0"/>
              <w:marRight w:val="0"/>
              <w:marTop w:val="0"/>
              <w:marBottom w:val="0"/>
              <w:divBdr>
                <w:top w:val="none" w:sz="0" w:space="0" w:color="auto"/>
                <w:left w:val="none" w:sz="0" w:space="0" w:color="auto"/>
                <w:bottom w:val="none" w:sz="0" w:space="0" w:color="auto"/>
                <w:right w:val="none" w:sz="0" w:space="0" w:color="auto"/>
              </w:divBdr>
            </w:div>
            <w:div w:id="1384448793">
              <w:marLeft w:val="0"/>
              <w:marRight w:val="0"/>
              <w:marTop w:val="0"/>
              <w:marBottom w:val="0"/>
              <w:divBdr>
                <w:top w:val="none" w:sz="0" w:space="0" w:color="auto"/>
                <w:left w:val="none" w:sz="0" w:space="0" w:color="auto"/>
                <w:bottom w:val="none" w:sz="0" w:space="0" w:color="auto"/>
                <w:right w:val="none" w:sz="0" w:space="0" w:color="auto"/>
              </w:divBdr>
            </w:div>
            <w:div w:id="1384448794">
              <w:marLeft w:val="0"/>
              <w:marRight w:val="0"/>
              <w:marTop w:val="0"/>
              <w:marBottom w:val="0"/>
              <w:divBdr>
                <w:top w:val="none" w:sz="0" w:space="0" w:color="auto"/>
                <w:left w:val="none" w:sz="0" w:space="0" w:color="auto"/>
                <w:bottom w:val="none" w:sz="0" w:space="0" w:color="auto"/>
                <w:right w:val="none" w:sz="0" w:space="0" w:color="auto"/>
              </w:divBdr>
            </w:div>
            <w:div w:id="1384448795">
              <w:marLeft w:val="0"/>
              <w:marRight w:val="0"/>
              <w:marTop w:val="0"/>
              <w:marBottom w:val="0"/>
              <w:divBdr>
                <w:top w:val="none" w:sz="0" w:space="0" w:color="auto"/>
                <w:left w:val="none" w:sz="0" w:space="0" w:color="auto"/>
                <w:bottom w:val="none" w:sz="0" w:space="0" w:color="auto"/>
                <w:right w:val="none" w:sz="0" w:space="0" w:color="auto"/>
              </w:divBdr>
            </w:div>
            <w:div w:id="1384448796">
              <w:marLeft w:val="0"/>
              <w:marRight w:val="0"/>
              <w:marTop w:val="0"/>
              <w:marBottom w:val="0"/>
              <w:divBdr>
                <w:top w:val="none" w:sz="0" w:space="0" w:color="auto"/>
                <w:left w:val="none" w:sz="0" w:space="0" w:color="auto"/>
                <w:bottom w:val="none" w:sz="0" w:space="0" w:color="auto"/>
                <w:right w:val="none" w:sz="0" w:space="0" w:color="auto"/>
              </w:divBdr>
            </w:div>
            <w:div w:id="1384448797">
              <w:marLeft w:val="0"/>
              <w:marRight w:val="0"/>
              <w:marTop w:val="0"/>
              <w:marBottom w:val="0"/>
              <w:divBdr>
                <w:top w:val="none" w:sz="0" w:space="0" w:color="auto"/>
                <w:left w:val="none" w:sz="0" w:space="0" w:color="auto"/>
                <w:bottom w:val="none" w:sz="0" w:space="0" w:color="auto"/>
                <w:right w:val="none" w:sz="0" w:space="0" w:color="auto"/>
              </w:divBdr>
            </w:div>
            <w:div w:id="1384448798">
              <w:marLeft w:val="0"/>
              <w:marRight w:val="0"/>
              <w:marTop w:val="0"/>
              <w:marBottom w:val="0"/>
              <w:divBdr>
                <w:top w:val="none" w:sz="0" w:space="0" w:color="auto"/>
                <w:left w:val="none" w:sz="0" w:space="0" w:color="auto"/>
                <w:bottom w:val="none" w:sz="0" w:space="0" w:color="auto"/>
                <w:right w:val="none" w:sz="0" w:space="0" w:color="auto"/>
              </w:divBdr>
            </w:div>
            <w:div w:id="1384448799">
              <w:marLeft w:val="0"/>
              <w:marRight w:val="0"/>
              <w:marTop w:val="0"/>
              <w:marBottom w:val="0"/>
              <w:divBdr>
                <w:top w:val="none" w:sz="0" w:space="0" w:color="auto"/>
                <w:left w:val="none" w:sz="0" w:space="0" w:color="auto"/>
                <w:bottom w:val="none" w:sz="0" w:space="0" w:color="auto"/>
                <w:right w:val="none" w:sz="0" w:space="0" w:color="auto"/>
              </w:divBdr>
            </w:div>
            <w:div w:id="1384448800">
              <w:marLeft w:val="0"/>
              <w:marRight w:val="0"/>
              <w:marTop w:val="0"/>
              <w:marBottom w:val="0"/>
              <w:divBdr>
                <w:top w:val="none" w:sz="0" w:space="0" w:color="auto"/>
                <w:left w:val="none" w:sz="0" w:space="0" w:color="auto"/>
                <w:bottom w:val="none" w:sz="0" w:space="0" w:color="auto"/>
                <w:right w:val="none" w:sz="0" w:space="0" w:color="auto"/>
              </w:divBdr>
            </w:div>
            <w:div w:id="1384448801">
              <w:marLeft w:val="0"/>
              <w:marRight w:val="0"/>
              <w:marTop w:val="0"/>
              <w:marBottom w:val="0"/>
              <w:divBdr>
                <w:top w:val="none" w:sz="0" w:space="0" w:color="auto"/>
                <w:left w:val="none" w:sz="0" w:space="0" w:color="auto"/>
                <w:bottom w:val="none" w:sz="0" w:space="0" w:color="auto"/>
                <w:right w:val="none" w:sz="0" w:space="0" w:color="auto"/>
              </w:divBdr>
            </w:div>
            <w:div w:id="1384448802">
              <w:marLeft w:val="0"/>
              <w:marRight w:val="0"/>
              <w:marTop w:val="0"/>
              <w:marBottom w:val="0"/>
              <w:divBdr>
                <w:top w:val="none" w:sz="0" w:space="0" w:color="auto"/>
                <w:left w:val="none" w:sz="0" w:space="0" w:color="auto"/>
                <w:bottom w:val="none" w:sz="0" w:space="0" w:color="auto"/>
                <w:right w:val="none" w:sz="0" w:space="0" w:color="auto"/>
              </w:divBdr>
            </w:div>
            <w:div w:id="1384448803">
              <w:marLeft w:val="0"/>
              <w:marRight w:val="0"/>
              <w:marTop w:val="0"/>
              <w:marBottom w:val="0"/>
              <w:divBdr>
                <w:top w:val="none" w:sz="0" w:space="0" w:color="auto"/>
                <w:left w:val="none" w:sz="0" w:space="0" w:color="auto"/>
                <w:bottom w:val="none" w:sz="0" w:space="0" w:color="auto"/>
                <w:right w:val="none" w:sz="0" w:space="0" w:color="auto"/>
              </w:divBdr>
            </w:div>
            <w:div w:id="1384448804">
              <w:marLeft w:val="0"/>
              <w:marRight w:val="0"/>
              <w:marTop w:val="0"/>
              <w:marBottom w:val="0"/>
              <w:divBdr>
                <w:top w:val="none" w:sz="0" w:space="0" w:color="auto"/>
                <w:left w:val="none" w:sz="0" w:space="0" w:color="auto"/>
                <w:bottom w:val="none" w:sz="0" w:space="0" w:color="auto"/>
                <w:right w:val="none" w:sz="0" w:space="0" w:color="auto"/>
              </w:divBdr>
            </w:div>
            <w:div w:id="1384448805">
              <w:marLeft w:val="0"/>
              <w:marRight w:val="0"/>
              <w:marTop w:val="0"/>
              <w:marBottom w:val="0"/>
              <w:divBdr>
                <w:top w:val="none" w:sz="0" w:space="0" w:color="auto"/>
                <w:left w:val="none" w:sz="0" w:space="0" w:color="auto"/>
                <w:bottom w:val="none" w:sz="0" w:space="0" w:color="auto"/>
                <w:right w:val="none" w:sz="0" w:space="0" w:color="auto"/>
              </w:divBdr>
            </w:div>
            <w:div w:id="1384448807">
              <w:marLeft w:val="0"/>
              <w:marRight w:val="0"/>
              <w:marTop w:val="0"/>
              <w:marBottom w:val="0"/>
              <w:divBdr>
                <w:top w:val="none" w:sz="0" w:space="0" w:color="auto"/>
                <w:left w:val="none" w:sz="0" w:space="0" w:color="auto"/>
                <w:bottom w:val="none" w:sz="0" w:space="0" w:color="auto"/>
                <w:right w:val="none" w:sz="0" w:space="0" w:color="auto"/>
              </w:divBdr>
            </w:div>
            <w:div w:id="1384448808">
              <w:marLeft w:val="0"/>
              <w:marRight w:val="0"/>
              <w:marTop w:val="0"/>
              <w:marBottom w:val="0"/>
              <w:divBdr>
                <w:top w:val="none" w:sz="0" w:space="0" w:color="auto"/>
                <w:left w:val="none" w:sz="0" w:space="0" w:color="auto"/>
                <w:bottom w:val="none" w:sz="0" w:space="0" w:color="auto"/>
                <w:right w:val="none" w:sz="0" w:space="0" w:color="auto"/>
              </w:divBdr>
            </w:div>
            <w:div w:id="1384448809">
              <w:marLeft w:val="0"/>
              <w:marRight w:val="0"/>
              <w:marTop w:val="0"/>
              <w:marBottom w:val="0"/>
              <w:divBdr>
                <w:top w:val="none" w:sz="0" w:space="0" w:color="auto"/>
                <w:left w:val="none" w:sz="0" w:space="0" w:color="auto"/>
                <w:bottom w:val="none" w:sz="0" w:space="0" w:color="auto"/>
                <w:right w:val="none" w:sz="0" w:space="0" w:color="auto"/>
              </w:divBdr>
            </w:div>
            <w:div w:id="1384448810">
              <w:marLeft w:val="0"/>
              <w:marRight w:val="0"/>
              <w:marTop w:val="0"/>
              <w:marBottom w:val="0"/>
              <w:divBdr>
                <w:top w:val="none" w:sz="0" w:space="0" w:color="auto"/>
                <w:left w:val="none" w:sz="0" w:space="0" w:color="auto"/>
                <w:bottom w:val="none" w:sz="0" w:space="0" w:color="auto"/>
                <w:right w:val="none" w:sz="0" w:space="0" w:color="auto"/>
              </w:divBdr>
            </w:div>
            <w:div w:id="1384448811">
              <w:marLeft w:val="0"/>
              <w:marRight w:val="0"/>
              <w:marTop w:val="0"/>
              <w:marBottom w:val="0"/>
              <w:divBdr>
                <w:top w:val="none" w:sz="0" w:space="0" w:color="auto"/>
                <w:left w:val="none" w:sz="0" w:space="0" w:color="auto"/>
                <w:bottom w:val="none" w:sz="0" w:space="0" w:color="auto"/>
                <w:right w:val="none" w:sz="0" w:space="0" w:color="auto"/>
              </w:divBdr>
            </w:div>
            <w:div w:id="1384448812">
              <w:marLeft w:val="0"/>
              <w:marRight w:val="0"/>
              <w:marTop w:val="0"/>
              <w:marBottom w:val="0"/>
              <w:divBdr>
                <w:top w:val="none" w:sz="0" w:space="0" w:color="auto"/>
                <w:left w:val="none" w:sz="0" w:space="0" w:color="auto"/>
                <w:bottom w:val="none" w:sz="0" w:space="0" w:color="auto"/>
                <w:right w:val="none" w:sz="0" w:space="0" w:color="auto"/>
              </w:divBdr>
            </w:div>
            <w:div w:id="1384448813">
              <w:marLeft w:val="0"/>
              <w:marRight w:val="0"/>
              <w:marTop w:val="0"/>
              <w:marBottom w:val="0"/>
              <w:divBdr>
                <w:top w:val="none" w:sz="0" w:space="0" w:color="auto"/>
                <w:left w:val="none" w:sz="0" w:space="0" w:color="auto"/>
                <w:bottom w:val="none" w:sz="0" w:space="0" w:color="auto"/>
                <w:right w:val="none" w:sz="0" w:space="0" w:color="auto"/>
              </w:divBdr>
            </w:div>
            <w:div w:id="1384448814">
              <w:marLeft w:val="0"/>
              <w:marRight w:val="0"/>
              <w:marTop w:val="0"/>
              <w:marBottom w:val="0"/>
              <w:divBdr>
                <w:top w:val="none" w:sz="0" w:space="0" w:color="auto"/>
                <w:left w:val="none" w:sz="0" w:space="0" w:color="auto"/>
                <w:bottom w:val="none" w:sz="0" w:space="0" w:color="auto"/>
                <w:right w:val="none" w:sz="0" w:space="0" w:color="auto"/>
              </w:divBdr>
            </w:div>
            <w:div w:id="1384448815">
              <w:marLeft w:val="0"/>
              <w:marRight w:val="0"/>
              <w:marTop w:val="0"/>
              <w:marBottom w:val="0"/>
              <w:divBdr>
                <w:top w:val="none" w:sz="0" w:space="0" w:color="auto"/>
                <w:left w:val="none" w:sz="0" w:space="0" w:color="auto"/>
                <w:bottom w:val="none" w:sz="0" w:space="0" w:color="auto"/>
                <w:right w:val="none" w:sz="0" w:space="0" w:color="auto"/>
              </w:divBdr>
            </w:div>
            <w:div w:id="1384448816">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384448818">
              <w:marLeft w:val="0"/>
              <w:marRight w:val="0"/>
              <w:marTop w:val="0"/>
              <w:marBottom w:val="0"/>
              <w:divBdr>
                <w:top w:val="none" w:sz="0" w:space="0" w:color="auto"/>
                <w:left w:val="none" w:sz="0" w:space="0" w:color="auto"/>
                <w:bottom w:val="none" w:sz="0" w:space="0" w:color="auto"/>
                <w:right w:val="none" w:sz="0" w:space="0" w:color="auto"/>
              </w:divBdr>
            </w:div>
            <w:div w:id="1384448819">
              <w:marLeft w:val="0"/>
              <w:marRight w:val="0"/>
              <w:marTop w:val="0"/>
              <w:marBottom w:val="0"/>
              <w:divBdr>
                <w:top w:val="none" w:sz="0" w:space="0" w:color="auto"/>
                <w:left w:val="none" w:sz="0" w:space="0" w:color="auto"/>
                <w:bottom w:val="none" w:sz="0" w:space="0" w:color="auto"/>
                <w:right w:val="none" w:sz="0" w:space="0" w:color="auto"/>
              </w:divBdr>
            </w:div>
            <w:div w:id="1384448820">
              <w:marLeft w:val="0"/>
              <w:marRight w:val="0"/>
              <w:marTop w:val="0"/>
              <w:marBottom w:val="0"/>
              <w:divBdr>
                <w:top w:val="none" w:sz="0" w:space="0" w:color="auto"/>
                <w:left w:val="none" w:sz="0" w:space="0" w:color="auto"/>
                <w:bottom w:val="none" w:sz="0" w:space="0" w:color="auto"/>
                <w:right w:val="none" w:sz="0" w:space="0" w:color="auto"/>
              </w:divBdr>
            </w:div>
            <w:div w:id="1384448821">
              <w:marLeft w:val="0"/>
              <w:marRight w:val="0"/>
              <w:marTop w:val="0"/>
              <w:marBottom w:val="0"/>
              <w:divBdr>
                <w:top w:val="none" w:sz="0" w:space="0" w:color="auto"/>
                <w:left w:val="none" w:sz="0" w:space="0" w:color="auto"/>
                <w:bottom w:val="none" w:sz="0" w:space="0" w:color="auto"/>
                <w:right w:val="none" w:sz="0" w:space="0" w:color="auto"/>
              </w:divBdr>
            </w:div>
            <w:div w:id="1384448822">
              <w:marLeft w:val="0"/>
              <w:marRight w:val="0"/>
              <w:marTop w:val="0"/>
              <w:marBottom w:val="0"/>
              <w:divBdr>
                <w:top w:val="none" w:sz="0" w:space="0" w:color="auto"/>
                <w:left w:val="none" w:sz="0" w:space="0" w:color="auto"/>
                <w:bottom w:val="none" w:sz="0" w:space="0" w:color="auto"/>
                <w:right w:val="none" w:sz="0" w:space="0" w:color="auto"/>
              </w:divBdr>
            </w:div>
            <w:div w:id="1384448823">
              <w:marLeft w:val="0"/>
              <w:marRight w:val="0"/>
              <w:marTop w:val="0"/>
              <w:marBottom w:val="0"/>
              <w:divBdr>
                <w:top w:val="none" w:sz="0" w:space="0" w:color="auto"/>
                <w:left w:val="none" w:sz="0" w:space="0" w:color="auto"/>
                <w:bottom w:val="none" w:sz="0" w:space="0" w:color="auto"/>
                <w:right w:val="none" w:sz="0" w:space="0" w:color="auto"/>
              </w:divBdr>
            </w:div>
            <w:div w:id="1384448824">
              <w:marLeft w:val="0"/>
              <w:marRight w:val="0"/>
              <w:marTop w:val="0"/>
              <w:marBottom w:val="0"/>
              <w:divBdr>
                <w:top w:val="none" w:sz="0" w:space="0" w:color="auto"/>
                <w:left w:val="none" w:sz="0" w:space="0" w:color="auto"/>
                <w:bottom w:val="none" w:sz="0" w:space="0" w:color="auto"/>
                <w:right w:val="none" w:sz="0" w:space="0" w:color="auto"/>
              </w:divBdr>
            </w:div>
            <w:div w:id="1384448825">
              <w:marLeft w:val="0"/>
              <w:marRight w:val="0"/>
              <w:marTop w:val="0"/>
              <w:marBottom w:val="0"/>
              <w:divBdr>
                <w:top w:val="none" w:sz="0" w:space="0" w:color="auto"/>
                <w:left w:val="none" w:sz="0" w:space="0" w:color="auto"/>
                <w:bottom w:val="none" w:sz="0" w:space="0" w:color="auto"/>
                <w:right w:val="none" w:sz="0" w:space="0" w:color="auto"/>
              </w:divBdr>
            </w:div>
            <w:div w:id="1384448826">
              <w:marLeft w:val="0"/>
              <w:marRight w:val="0"/>
              <w:marTop w:val="0"/>
              <w:marBottom w:val="0"/>
              <w:divBdr>
                <w:top w:val="none" w:sz="0" w:space="0" w:color="auto"/>
                <w:left w:val="none" w:sz="0" w:space="0" w:color="auto"/>
                <w:bottom w:val="none" w:sz="0" w:space="0" w:color="auto"/>
                <w:right w:val="none" w:sz="0" w:space="0" w:color="auto"/>
              </w:divBdr>
            </w:div>
            <w:div w:id="13844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Chikamoto%20A%5BAuthor%5D&amp;cauthor=true&amp;cauthor_uid=24552247" TargetMode="External"/><Relationship Id="rId20" Type="http://schemas.openxmlformats.org/officeDocument/2006/relationships/hyperlink" Target="http://www.ncbi.nlm.nih.gov/pubmed?term=Allen%20PJ%5BAuthor%5D&amp;cauthor=true&amp;cauthor_uid=24646562" TargetMode="External"/><Relationship Id="rId21" Type="http://schemas.openxmlformats.org/officeDocument/2006/relationships/hyperlink" Target="http://www.ncbi.nlm.nih.gov/pubmed?term=Jarnagin%20WR%5BAuthor%5D&amp;cauthor=true&amp;cauthor_uid=24646562" TargetMode="External"/><Relationship Id="rId22" Type="http://schemas.openxmlformats.org/officeDocument/2006/relationships/hyperlink" Target="http://www.ncbi.nlm.nih.gov/pubmed?term=Kemeny%20N%5BAuthor%5D&amp;cauthor=true&amp;cauthor_uid=24646562"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1.png"/><Relationship Id="rId27" Type="http://schemas.openxmlformats.org/officeDocument/2006/relationships/image" Target="media/image2.png"/><Relationship Id="rId28" Type="http://schemas.openxmlformats.org/officeDocument/2006/relationships/image" Target="media/image3.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ncbi.nlm.nih.gov/pubmed?term=Mima%20K%5BAuthor%5D&amp;cauthor=true&amp;cauthor_uid=24552247" TargetMode="External"/><Relationship Id="rId11" Type="http://schemas.openxmlformats.org/officeDocument/2006/relationships/hyperlink" Target="http://www.ncbi.nlm.nih.gov/pubmed?term=Okabe%20H%5BAuthor%5D&amp;cauthor=true&amp;cauthor_uid=24552247" TargetMode="External"/><Relationship Id="rId12" Type="http://schemas.openxmlformats.org/officeDocument/2006/relationships/hyperlink" Target="http://www.ncbi.nlm.nih.gov/pubmed?term=Hayashi%20H%5BAuthor%5D&amp;cauthor=true&amp;cauthor_uid=24552247" TargetMode="External"/><Relationship Id="rId13" Type="http://schemas.openxmlformats.org/officeDocument/2006/relationships/hyperlink" Target="http://www.ncbi.nlm.nih.gov/pubmed?term=Nitta%20H%5BAuthor%5D&amp;cauthor=true&amp;cauthor_uid=24552247" TargetMode="External"/><Relationship Id="rId14" Type="http://schemas.openxmlformats.org/officeDocument/2006/relationships/hyperlink" Target="http://www.ncbi.nlm.nih.gov/pubmed?term=Ishiko%20T%5BAuthor%5D&amp;cauthor=true&amp;cauthor_uid=24552247" TargetMode="External"/><Relationship Id="rId15" Type="http://schemas.openxmlformats.org/officeDocument/2006/relationships/hyperlink" Target="http://www.ncbi.nlm.nih.gov/pubmed?term=Baba%20H%5BAuthor%5D&amp;cauthor=true&amp;cauthor_uid=24552247" TargetMode="External"/><Relationship Id="rId16" Type="http://schemas.openxmlformats.org/officeDocument/2006/relationships/hyperlink" Target="http://www.ncbi.nlm.nih.gov/pubmed?term=Capanu%20M%5BAuthor%5D&amp;cauthor=true&amp;cauthor_uid=24646562" TargetMode="External"/><Relationship Id="rId17" Type="http://schemas.openxmlformats.org/officeDocument/2006/relationships/hyperlink" Target="http://www.ncbi.nlm.nih.gov/pubmed?term=Kingham%20TP%5BAuthor%5D&amp;cauthor=true&amp;cauthor_uid=24646562" TargetMode="External"/><Relationship Id="rId18" Type="http://schemas.openxmlformats.org/officeDocument/2006/relationships/hyperlink" Target="http://www.ncbi.nlm.nih.gov/pubmed?term=Fong%20Y%5BAuthor%5D&amp;cauthor=true&amp;cauthor_uid=24646562" TargetMode="External"/><Relationship Id="rId19" Type="http://schemas.openxmlformats.org/officeDocument/2006/relationships/hyperlink" Target="http://www.ncbi.nlm.nih.gov/pubmed?term=Dematteo%20RP%5BAuthor%5D&amp;cauthor=true&amp;cauthor_uid=24646562"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cbi.nlm.nih.gov/pubmed?term=Imai%20K%5BAuthor%5D&amp;cauthor=true&amp;cauthor_uid=24552247" TargetMode="External"/><Relationship Id="rId8" Type="http://schemas.openxmlformats.org/officeDocument/2006/relationships/hyperlink" Target="http://www.ncbi.nlm.nih.gov/pubmed?term=Beppu%20T%5BAuthor%5D&amp;cauthor=true&amp;cauthor_uid=24552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9824</Words>
  <Characters>56003</Characters>
  <Application>Microsoft Macintosh Word</Application>
  <DocSecurity>0</DocSecurity>
  <Lines>466</Lines>
  <Paragraphs>131</Paragraphs>
  <ScaleCrop>false</ScaleCrop>
  <Company>Hewlett-Packard Company</Company>
  <LinksUpToDate>false</LinksUpToDate>
  <CharactersWithSpaces>65696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岸庸二</dc:creator>
  <cp:keywords/>
  <dc:description/>
  <cp:lastModifiedBy>Na Ma</cp:lastModifiedBy>
  <cp:revision>2</cp:revision>
  <cp:lastPrinted>2014-10-17T00:11:00Z</cp:lastPrinted>
  <dcterms:created xsi:type="dcterms:W3CDTF">2014-10-28T22:46:00Z</dcterms:created>
  <dcterms:modified xsi:type="dcterms:W3CDTF">2014-10-28T22:46:00Z</dcterms:modified>
</cp:coreProperties>
</file>