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77" w:rsidRPr="00356771" w:rsidRDefault="00C32C77" w:rsidP="00356771">
      <w:pPr>
        <w:spacing w:line="360" w:lineRule="auto"/>
        <w:rPr>
          <w:rFonts w:ascii="Book Antiqua" w:hAnsi="Book Antiqua" w:cs="Tahoma"/>
          <w:sz w:val="24"/>
        </w:rPr>
      </w:pPr>
      <w:r w:rsidRPr="00356771">
        <w:rPr>
          <w:rFonts w:ascii="Book Antiqua" w:hAnsi="Book Antiqua" w:cs="Tahoma"/>
          <w:sz w:val="24"/>
        </w:rPr>
        <w:t xml:space="preserve">Name of journal: </w:t>
      </w:r>
      <w:r w:rsidR="00EE44B7" w:rsidRPr="00356771">
        <w:rPr>
          <w:rFonts w:ascii="Book Antiqua" w:hAnsi="Book Antiqua" w:cs="Arial"/>
          <w:i/>
          <w:iCs/>
          <w:spacing w:val="-10"/>
          <w:sz w:val="24"/>
        </w:rPr>
        <w:t xml:space="preserve">World Journal of </w:t>
      </w:r>
      <w:r w:rsidR="00BD7FAD" w:rsidRPr="00356771">
        <w:rPr>
          <w:rFonts w:ascii="Book Antiqua" w:hAnsi="Book Antiqua" w:cs="Arial"/>
          <w:i/>
          <w:iCs/>
          <w:spacing w:val="-10"/>
          <w:sz w:val="24"/>
        </w:rPr>
        <w:t>Nephrology</w:t>
      </w:r>
    </w:p>
    <w:p w:rsidR="00C32C77" w:rsidRPr="00356771" w:rsidRDefault="00C32C77" w:rsidP="00356771">
      <w:pPr>
        <w:spacing w:line="360" w:lineRule="auto"/>
        <w:rPr>
          <w:rFonts w:ascii="Book Antiqua" w:hAnsi="Book Antiqua" w:cs="Tahoma"/>
          <w:sz w:val="24"/>
        </w:rPr>
      </w:pPr>
      <w:r w:rsidRPr="00356771">
        <w:rPr>
          <w:rFonts w:ascii="Book Antiqua" w:hAnsi="Book Antiqua" w:cs="Tahoma"/>
          <w:sz w:val="24"/>
        </w:rPr>
        <w:t>ESPS Manuscript NO:</w:t>
      </w:r>
      <w:r w:rsidR="00BD7FAD" w:rsidRPr="00356771">
        <w:rPr>
          <w:rFonts w:ascii="Book Antiqua" w:hAnsi="Book Antiqua" w:cs="Tahoma"/>
          <w:sz w:val="24"/>
        </w:rPr>
        <w:t xml:space="preserve"> 13279</w:t>
      </w:r>
    </w:p>
    <w:p w:rsidR="00C32C77" w:rsidRPr="00356771" w:rsidRDefault="00C32C77" w:rsidP="00356771">
      <w:pPr>
        <w:spacing w:line="360" w:lineRule="auto"/>
        <w:rPr>
          <w:rFonts w:ascii="Book Antiqua" w:eastAsia="幼圆" w:hAnsi="Book Antiqua"/>
          <w:sz w:val="24"/>
        </w:rPr>
      </w:pPr>
      <w:bookmarkStart w:id="0" w:name="OLE_LINK3"/>
      <w:bookmarkStart w:id="1" w:name="OLE_LINK4"/>
      <w:r w:rsidRPr="00356771">
        <w:rPr>
          <w:rFonts w:ascii="Book Antiqua" w:hAnsi="Book Antiqua"/>
          <w:kern w:val="0"/>
          <w:sz w:val="24"/>
        </w:rPr>
        <w:t>Columns:</w:t>
      </w:r>
      <w:bookmarkEnd w:id="0"/>
      <w:bookmarkEnd w:id="1"/>
      <w:r w:rsidRPr="00356771">
        <w:rPr>
          <w:rFonts w:ascii="Book Antiqua" w:eastAsia="幼圆" w:hAnsi="Book Antiqua"/>
          <w:sz w:val="24"/>
        </w:rPr>
        <w:t xml:space="preserve"> </w:t>
      </w:r>
      <w:r w:rsidR="00EE44B7" w:rsidRPr="00356771">
        <w:rPr>
          <w:rFonts w:ascii="Book Antiqua" w:eastAsia="幼圆" w:hAnsi="Book Antiqua"/>
          <w:sz w:val="24"/>
        </w:rPr>
        <w:t>MINI</w:t>
      </w:r>
      <w:r w:rsidRPr="00356771">
        <w:rPr>
          <w:rFonts w:ascii="Book Antiqua" w:eastAsia="幼圆" w:hAnsi="Book Antiqua"/>
          <w:sz w:val="24"/>
        </w:rPr>
        <w:t>REVIEW</w:t>
      </w:r>
    </w:p>
    <w:p w:rsidR="00F06AE6" w:rsidRPr="00356771" w:rsidRDefault="00F06AE6" w:rsidP="00356771">
      <w:pPr>
        <w:spacing w:line="360" w:lineRule="auto"/>
        <w:rPr>
          <w:rFonts w:ascii="Book Antiqua" w:eastAsia="幼圆" w:hAnsi="Book Antiqua"/>
          <w:sz w:val="24"/>
        </w:rPr>
      </w:pPr>
    </w:p>
    <w:p w:rsidR="00F06AE6" w:rsidRPr="00356771" w:rsidRDefault="00F06AE6" w:rsidP="00356771">
      <w:pPr>
        <w:spacing w:line="360" w:lineRule="auto"/>
        <w:rPr>
          <w:rFonts w:ascii="Book Antiqua" w:hAnsi="Book Antiqua" w:cs="Arial"/>
          <w:b/>
          <w:sz w:val="24"/>
        </w:rPr>
      </w:pPr>
      <w:r w:rsidRPr="00356771">
        <w:rPr>
          <w:rFonts w:ascii="Book Antiqua" w:hAnsi="Book Antiqua" w:cs="Arial"/>
          <w:b/>
          <w:sz w:val="24"/>
        </w:rPr>
        <w:t>Effect of urinary stone disease and its treatment on renal function</w:t>
      </w:r>
    </w:p>
    <w:p w:rsidR="003D4ADA" w:rsidRPr="00356771" w:rsidRDefault="003D4ADA" w:rsidP="00356771">
      <w:pPr>
        <w:adjustRightInd w:val="0"/>
        <w:snapToGrid w:val="0"/>
        <w:spacing w:line="360" w:lineRule="auto"/>
        <w:rPr>
          <w:rStyle w:val="Emphasis"/>
          <w:rFonts w:ascii="Book Antiqua" w:hAnsi="Book Antiqua"/>
          <w:i w:val="0"/>
          <w:iCs w:val="0"/>
          <w:sz w:val="24"/>
        </w:rPr>
      </w:pPr>
    </w:p>
    <w:p w:rsidR="003D4ADA" w:rsidRPr="00356771" w:rsidRDefault="00EE44B7" w:rsidP="00356771">
      <w:pPr>
        <w:adjustRightInd w:val="0"/>
        <w:snapToGrid w:val="0"/>
        <w:spacing w:line="360" w:lineRule="auto"/>
        <w:rPr>
          <w:rFonts w:ascii="Book Antiqua" w:hAnsi="Book Antiqua" w:cs="Arial"/>
          <w:b/>
          <w:sz w:val="24"/>
        </w:rPr>
      </w:pPr>
      <w:r w:rsidRPr="00356771">
        <w:rPr>
          <w:rFonts w:ascii="Book Antiqua" w:hAnsi="Book Antiqua" w:cs="Arial"/>
          <w:sz w:val="24"/>
        </w:rPr>
        <w:t>Mehmet NM</w:t>
      </w:r>
      <w:r w:rsidR="003D4ADA" w:rsidRPr="00356771">
        <w:rPr>
          <w:rStyle w:val="Emphasis"/>
          <w:rFonts w:ascii="Book Antiqua" w:hAnsi="Book Antiqua"/>
          <w:i w:val="0"/>
          <w:iCs w:val="0"/>
          <w:sz w:val="24"/>
        </w:rPr>
        <w:t xml:space="preserve"> </w:t>
      </w:r>
      <w:r w:rsidR="003D4ADA" w:rsidRPr="00356771">
        <w:rPr>
          <w:rStyle w:val="Emphasis"/>
          <w:rFonts w:ascii="Book Antiqua" w:hAnsi="Book Antiqua"/>
          <w:iCs w:val="0"/>
          <w:sz w:val="24"/>
        </w:rPr>
        <w:t>et al</w:t>
      </w:r>
      <w:r w:rsidR="003D4ADA" w:rsidRPr="00356771">
        <w:rPr>
          <w:rStyle w:val="Emphasis"/>
          <w:rFonts w:ascii="Book Antiqua" w:hAnsi="Book Antiqua"/>
          <w:i w:val="0"/>
          <w:iCs w:val="0"/>
          <w:sz w:val="24"/>
        </w:rPr>
        <w:t>. Urinary stone disease and CKD</w:t>
      </w:r>
      <w:r w:rsidR="003D4ADA" w:rsidRPr="00356771">
        <w:rPr>
          <w:rStyle w:val="Emphasis"/>
          <w:rFonts w:ascii="Book Antiqua" w:hAnsi="Book Antiqua"/>
          <w:bCs/>
          <w:i w:val="0"/>
          <w:iCs w:val="0"/>
          <w:sz w:val="24"/>
        </w:rPr>
        <w:t xml:space="preserve"> </w:t>
      </w:r>
    </w:p>
    <w:p w:rsidR="003D4ADA" w:rsidRPr="00356771" w:rsidRDefault="003D4ADA" w:rsidP="00356771">
      <w:pPr>
        <w:spacing w:line="360" w:lineRule="auto"/>
        <w:rPr>
          <w:rFonts w:ascii="Book Antiqua" w:hAnsi="Book Antiqua" w:cs="Arial"/>
          <w:sz w:val="24"/>
        </w:rPr>
      </w:pPr>
    </w:p>
    <w:p w:rsidR="003D4ADA" w:rsidRPr="00356771" w:rsidRDefault="003D4ADA" w:rsidP="00356771">
      <w:pPr>
        <w:spacing w:line="360" w:lineRule="auto"/>
        <w:rPr>
          <w:rFonts w:ascii="Book Antiqua" w:hAnsi="Book Antiqua" w:cs="Arial"/>
          <w:sz w:val="24"/>
        </w:rPr>
      </w:pPr>
      <w:r w:rsidRPr="00356771">
        <w:rPr>
          <w:rFonts w:ascii="Book Antiqua" w:hAnsi="Book Antiqua" w:cs="Arial"/>
          <w:sz w:val="24"/>
        </w:rPr>
        <w:t>Necmettin</w:t>
      </w:r>
      <w:r w:rsidR="00EE44B7" w:rsidRPr="00356771">
        <w:rPr>
          <w:rFonts w:ascii="Book Antiqua" w:hAnsi="Book Antiqua" w:cs="Arial"/>
          <w:sz w:val="24"/>
        </w:rPr>
        <w:t xml:space="preserve"> Mercimek Mehmet</w:t>
      </w:r>
      <w:r w:rsidRPr="00356771">
        <w:rPr>
          <w:rFonts w:ascii="Book Antiqua" w:hAnsi="Book Antiqua" w:cs="Arial"/>
          <w:sz w:val="24"/>
        </w:rPr>
        <w:t>, Ozden Ender</w:t>
      </w:r>
    </w:p>
    <w:p w:rsidR="003D4ADA" w:rsidRPr="00356771" w:rsidRDefault="003D4ADA" w:rsidP="00356771">
      <w:pPr>
        <w:spacing w:line="360" w:lineRule="auto"/>
        <w:rPr>
          <w:rFonts w:ascii="Book Antiqua" w:hAnsi="Book Antiqua" w:cs="Arial"/>
          <w:sz w:val="24"/>
        </w:rPr>
      </w:pPr>
    </w:p>
    <w:p w:rsidR="003D4ADA" w:rsidRPr="00356771" w:rsidRDefault="00EE44B7" w:rsidP="00356771">
      <w:pPr>
        <w:spacing w:line="360" w:lineRule="auto"/>
        <w:rPr>
          <w:rFonts w:ascii="Book Antiqua" w:hAnsi="Book Antiqua" w:cs="Arial"/>
          <w:sz w:val="24"/>
        </w:rPr>
      </w:pPr>
      <w:r w:rsidRPr="00356771">
        <w:rPr>
          <w:rFonts w:ascii="Book Antiqua" w:hAnsi="Book Antiqua" w:cs="Arial"/>
          <w:b/>
          <w:sz w:val="24"/>
        </w:rPr>
        <w:t>Necmettin Mercimek Mehmet,</w:t>
      </w:r>
      <w:r w:rsidR="003D4ADA" w:rsidRPr="00356771">
        <w:rPr>
          <w:rFonts w:ascii="Book Antiqua" w:hAnsi="Book Antiqua" w:cs="Arial"/>
          <w:sz w:val="24"/>
        </w:rPr>
        <w:t xml:space="preserve"> Gaziantep Sani Konukoglu Hospital, Department of</w:t>
      </w:r>
      <w:r w:rsidRPr="00356771">
        <w:rPr>
          <w:rFonts w:ascii="Book Antiqua" w:hAnsi="Book Antiqua" w:cs="Arial"/>
          <w:sz w:val="24"/>
        </w:rPr>
        <w:t xml:space="preserve"> Urology, Sehitkamil, Gaziantep</w:t>
      </w:r>
      <w:r w:rsidR="003D4ADA" w:rsidRPr="00356771">
        <w:rPr>
          <w:rFonts w:ascii="Book Antiqua" w:hAnsi="Book Antiqua" w:cs="Arial"/>
          <w:sz w:val="24"/>
        </w:rPr>
        <w:t xml:space="preserve"> 27090, Turkey</w:t>
      </w:r>
    </w:p>
    <w:p w:rsidR="003D4ADA" w:rsidRPr="00356771" w:rsidRDefault="003D4ADA" w:rsidP="00356771">
      <w:pPr>
        <w:spacing w:line="360" w:lineRule="auto"/>
        <w:rPr>
          <w:rFonts w:ascii="Book Antiqua" w:hAnsi="Book Antiqua" w:cs="Arial"/>
          <w:sz w:val="24"/>
        </w:rPr>
      </w:pPr>
    </w:p>
    <w:p w:rsidR="003D4ADA" w:rsidRPr="00356771" w:rsidRDefault="003D4ADA" w:rsidP="00356771">
      <w:pPr>
        <w:spacing w:line="360" w:lineRule="auto"/>
        <w:rPr>
          <w:rFonts w:ascii="Book Antiqua" w:hAnsi="Book Antiqua" w:cs="Arial"/>
          <w:sz w:val="24"/>
        </w:rPr>
      </w:pPr>
      <w:r w:rsidRPr="00356771">
        <w:rPr>
          <w:rFonts w:ascii="Book Antiqua" w:hAnsi="Book Antiqua" w:cs="Arial"/>
          <w:b/>
          <w:sz w:val="24"/>
        </w:rPr>
        <w:t>Ozden Ender,</w:t>
      </w:r>
      <w:r w:rsidRPr="00356771">
        <w:rPr>
          <w:rFonts w:ascii="Book Antiqua" w:hAnsi="Book Antiqua" w:cs="Arial"/>
          <w:sz w:val="24"/>
        </w:rPr>
        <w:t xml:space="preserve"> Ondokuz Mayis University Faculty of Medicine, Departmen</w:t>
      </w:r>
      <w:r w:rsidR="00EE44B7" w:rsidRPr="00356771">
        <w:rPr>
          <w:rFonts w:ascii="Book Antiqua" w:hAnsi="Book Antiqua" w:cs="Arial"/>
          <w:sz w:val="24"/>
        </w:rPr>
        <w:t>t of Urology, Kurupelit, Samsun</w:t>
      </w:r>
      <w:r w:rsidRPr="00356771">
        <w:rPr>
          <w:rFonts w:ascii="Book Antiqua" w:hAnsi="Book Antiqua" w:cs="Arial"/>
          <w:sz w:val="24"/>
        </w:rPr>
        <w:t xml:space="preserve"> 55210, Turkey</w:t>
      </w:r>
    </w:p>
    <w:p w:rsidR="00731A4F" w:rsidRPr="00356771" w:rsidRDefault="00731A4F" w:rsidP="00356771">
      <w:pPr>
        <w:spacing w:line="360" w:lineRule="auto"/>
        <w:rPr>
          <w:rFonts w:ascii="Book Antiqua" w:hAnsi="Book Antiqua" w:cs="Arial"/>
          <w:sz w:val="24"/>
        </w:rPr>
      </w:pPr>
    </w:p>
    <w:p w:rsidR="00731A4F" w:rsidRPr="00356771" w:rsidRDefault="00731A4F" w:rsidP="00356771">
      <w:pPr>
        <w:spacing w:line="360" w:lineRule="auto"/>
        <w:rPr>
          <w:rFonts w:ascii="Book Antiqua" w:hAnsi="Book Antiqua"/>
          <w:sz w:val="24"/>
        </w:rPr>
      </w:pPr>
      <w:r w:rsidRPr="00356771">
        <w:rPr>
          <w:rFonts w:ascii="Book Antiqua" w:hAnsi="Book Antiqua"/>
          <w:b/>
          <w:sz w:val="24"/>
        </w:rPr>
        <w:t>Author contributions</w:t>
      </w:r>
      <w:r w:rsidR="00EE44B7" w:rsidRPr="00356771">
        <w:rPr>
          <w:rFonts w:ascii="Book Antiqua" w:hAnsi="Book Antiqua"/>
          <w:sz w:val="24"/>
        </w:rPr>
        <w:t>: Mehmet NM and</w:t>
      </w:r>
      <w:r w:rsidRPr="00356771">
        <w:rPr>
          <w:rFonts w:ascii="Book Antiqua" w:hAnsi="Book Antiqua"/>
          <w:sz w:val="24"/>
        </w:rPr>
        <w:t xml:space="preserve"> Ender O contributed equally to this work, generated the tables and wrote the manuscript</w:t>
      </w:r>
      <w:r w:rsidR="00EE44B7" w:rsidRPr="00356771">
        <w:rPr>
          <w:rFonts w:ascii="Book Antiqua" w:hAnsi="Book Antiqua"/>
          <w:sz w:val="24"/>
        </w:rPr>
        <w:t>;</w:t>
      </w:r>
      <w:r w:rsidRPr="00356771">
        <w:rPr>
          <w:rFonts w:ascii="Book Antiqua" w:hAnsi="Book Antiqua"/>
          <w:sz w:val="24"/>
        </w:rPr>
        <w:t xml:space="preserve"> Also, Ender O designed the aim of the editorial and wrote the manuscript.</w:t>
      </w:r>
    </w:p>
    <w:p w:rsidR="00FF7F9F" w:rsidRPr="00356771" w:rsidRDefault="00FF7F9F" w:rsidP="00356771">
      <w:pPr>
        <w:spacing w:line="360" w:lineRule="auto"/>
        <w:rPr>
          <w:rFonts w:ascii="Book Antiqua" w:hAnsi="Book Antiqua"/>
          <w:b/>
          <w:sz w:val="24"/>
        </w:rPr>
      </w:pPr>
    </w:p>
    <w:p w:rsidR="00EE44B7" w:rsidRPr="00356771" w:rsidRDefault="00EE44B7" w:rsidP="00356771">
      <w:pPr>
        <w:spacing w:line="360" w:lineRule="auto"/>
        <w:rPr>
          <w:rFonts w:ascii="Book Antiqua" w:hAnsi="Book Antiqua" w:cs="Garamond"/>
          <w:color w:val="000000"/>
          <w:sz w:val="24"/>
        </w:rPr>
      </w:pPr>
      <w:r w:rsidRPr="00356771">
        <w:rPr>
          <w:rFonts w:ascii="Book Antiqua" w:hAnsi="Book Antiqua" w:cs="TimesNewRomanPS-BoldItalicMT"/>
          <w:b/>
          <w:bCs/>
          <w:iCs/>
          <w:color w:val="000000"/>
          <w:sz w:val="24"/>
        </w:rPr>
        <w:t xml:space="preserve">Conflict-of-interest: </w:t>
      </w:r>
      <w:r w:rsidRPr="00356771">
        <w:rPr>
          <w:rFonts w:ascii="Book Antiqua" w:hAnsi="Book Antiqua"/>
          <w:sz w:val="24"/>
        </w:rPr>
        <w:t>The authors have no relation with the companies and products mentioned in this study and authors declare nothing to disclose.</w:t>
      </w:r>
    </w:p>
    <w:p w:rsidR="00EE44B7" w:rsidRPr="00356771" w:rsidRDefault="00EE44B7" w:rsidP="00356771">
      <w:pPr>
        <w:spacing w:line="360" w:lineRule="auto"/>
        <w:rPr>
          <w:rFonts w:ascii="Book Antiqua" w:hAnsi="Book Antiqua" w:cs="Garamond"/>
          <w:color w:val="000000"/>
          <w:sz w:val="24"/>
        </w:rPr>
      </w:pPr>
    </w:p>
    <w:p w:rsidR="00EE44B7" w:rsidRPr="00356771" w:rsidRDefault="00EE44B7" w:rsidP="00356771">
      <w:pPr>
        <w:spacing w:line="360" w:lineRule="auto"/>
        <w:rPr>
          <w:rFonts w:ascii="Book Antiqua" w:hAnsi="Book Antiqua" w:cs="宋体"/>
          <w:sz w:val="24"/>
        </w:rPr>
      </w:pPr>
      <w:r w:rsidRPr="00356771">
        <w:rPr>
          <w:rFonts w:ascii="Book Antiqua" w:hAnsi="Book Antiqua"/>
          <w:b/>
          <w:color w:val="000000"/>
          <w:sz w:val="24"/>
        </w:rPr>
        <w:t xml:space="preserve">Open-Access: </w:t>
      </w:r>
      <w:r w:rsidRPr="00356771">
        <w:rPr>
          <w:rFonts w:ascii="Book Antiqua" w:hAnsi="Book Antiqua"/>
          <w:color w:val="000000"/>
          <w:sz w:val="24"/>
        </w:rPr>
        <w:t xml:space="preserve">This article is an </w:t>
      </w:r>
      <w:r w:rsidRPr="00356771">
        <w:rPr>
          <w:rFonts w:ascii="Book Antiqua" w:hAnsi="Book Antiqua" w:cs="宋体"/>
          <w:sz w:val="24"/>
        </w:rPr>
        <w:t xml:space="preserve">open-access article which </w:t>
      </w:r>
      <w:r w:rsidRPr="00356771">
        <w:rPr>
          <w:rFonts w:ascii="Book Antiqua" w:hAnsi="Book Antiqua"/>
          <w:sz w:val="24"/>
        </w:rPr>
        <w:t xml:space="preserve">selected by an in-house editor and fully peer-reviewed by external reviewers. It </w:t>
      </w:r>
      <w:r w:rsidRPr="00356771">
        <w:rPr>
          <w:rFonts w:ascii="Book Antiqua" w:hAnsi="Book Antiqua" w:cs="宋体"/>
          <w:sz w:val="24"/>
        </w:rPr>
        <w:t xml:space="preserve">distributed in accordance with </w:t>
      </w:r>
      <w:r w:rsidRPr="00356771">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E44B7" w:rsidRPr="00356771" w:rsidRDefault="00EE44B7" w:rsidP="00356771">
      <w:pPr>
        <w:spacing w:line="360" w:lineRule="auto"/>
        <w:rPr>
          <w:rFonts w:ascii="Book Antiqua" w:hAnsi="Book Antiqua"/>
          <w:b/>
          <w:sz w:val="24"/>
        </w:rPr>
      </w:pPr>
    </w:p>
    <w:p w:rsidR="00731A4F" w:rsidRPr="00356771" w:rsidRDefault="00731A4F" w:rsidP="00356771">
      <w:pPr>
        <w:spacing w:line="360" w:lineRule="auto"/>
        <w:rPr>
          <w:rFonts w:ascii="Book Antiqua" w:hAnsi="Book Antiqua"/>
          <w:sz w:val="24"/>
        </w:rPr>
      </w:pPr>
    </w:p>
    <w:p w:rsidR="00731A4F" w:rsidRPr="00356771" w:rsidRDefault="00731A4F" w:rsidP="00356771">
      <w:pPr>
        <w:spacing w:line="360" w:lineRule="auto"/>
        <w:rPr>
          <w:rFonts w:ascii="Book Antiqua" w:eastAsia="Times New Roman" w:hAnsi="Book Antiqua" w:cs="Gulim"/>
          <w:bCs/>
          <w:sz w:val="24"/>
          <w:u w:val="single"/>
        </w:rPr>
      </w:pPr>
      <w:r w:rsidRPr="00356771">
        <w:rPr>
          <w:rFonts w:ascii="Book Antiqua" w:eastAsia="Times New Roman" w:hAnsi="Book Antiqua" w:cs="Gulim"/>
          <w:b/>
          <w:sz w:val="24"/>
        </w:rPr>
        <w:lastRenderedPageBreak/>
        <w:t>Correspondence to</w:t>
      </w:r>
      <w:r w:rsidRPr="00356771">
        <w:rPr>
          <w:rFonts w:ascii="Book Antiqua" w:eastAsia="Times New Roman" w:hAnsi="Book Antiqua" w:cs="Gulim"/>
          <w:b/>
          <w:bCs/>
          <w:sz w:val="24"/>
        </w:rPr>
        <w:t xml:space="preserve">: Ozden Ender, MD, FEBU, Associate Professor, </w:t>
      </w:r>
      <w:r w:rsidRPr="00356771">
        <w:rPr>
          <w:rFonts w:ascii="Book Antiqua" w:eastAsia="Times New Roman" w:hAnsi="Book Antiqua" w:cs="Gulim"/>
          <w:bCs/>
          <w:sz w:val="24"/>
        </w:rPr>
        <w:t>Ondokuz Mayis University Faculty of Medicine, Departmen</w:t>
      </w:r>
      <w:r w:rsidR="009E175F" w:rsidRPr="00356771">
        <w:rPr>
          <w:rFonts w:ascii="Book Antiqua" w:eastAsia="Times New Roman" w:hAnsi="Book Antiqua" w:cs="Gulim"/>
          <w:bCs/>
          <w:sz w:val="24"/>
        </w:rPr>
        <w:t>t of Urology, Kurupelit, Samsun</w:t>
      </w:r>
      <w:r w:rsidRPr="00356771">
        <w:rPr>
          <w:rFonts w:ascii="Book Antiqua" w:eastAsia="Times New Roman" w:hAnsi="Book Antiqua" w:cs="Gulim"/>
          <w:bCs/>
          <w:sz w:val="24"/>
        </w:rPr>
        <w:t xml:space="preserve"> 55210, Turkey. eozden@omu.edu.tr</w:t>
      </w:r>
    </w:p>
    <w:p w:rsidR="009E175F" w:rsidRPr="00356771" w:rsidRDefault="009E175F" w:rsidP="00356771">
      <w:pPr>
        <w:spacing w:line="360" w:lineRule="auto"/>
        <w:rPr>
          <w:rFonts w:ascii="Book Antiqua" w:eastAsiaTheme="minorEastAsia" w:hAnsi="Book Antiqua" w:cs="Gulim"/>
          <w:b/>
          <w:bCs/>
          <w:sz w:val="24"/>
        </w:rPr>
      </w:pPr>
    </w:p>
    <w:p w:rsidR="00731A4F" w:rsidRPr="00356771" w:rsidRDefault="00731A4F" w:rsidP="00356771">
      <w:pPr>
        <w:spacing w:line="360" w:lineRule="auto"/>
        <w:rPr>
          <w:rFonts w:ascii="Book Antiqua" w:eastAsia="Times New Roman" w:hAnsi="Book Antiqua" w:cs="Gulim"/>
          <w:b/>
          <w:bCs/>
          <w:sz w:val="24"/>
        </w:rPr>
      </w:pPr>
      <w:r w:rsidRPr="00356771">
        <w:rPr>
          <w:rFonts w:ascii="Book Antiqua" w:eastAsia="Times New Roman" w:hAnsi="Book Antiqua" w:cs="Gulim"/>
          <w:b/>
          <w:bCs/>
          <w:sz w:val="24"/>
        </w:rPr>
        <w:t xml:space="preserve">Telephone: </w:t>
      </w:r>
      <w:r w:rsidRPr="00356771">
        <w:rPr>
          <w:rFonts w:ascii="Book Antiqua" w:eastAsia="Times New Roman" w:hAnsi="Book Antiqua" w:cs="Gulim"/>
          <w:bCs/>
          <w:sz w:val="24"/>
        </w:rPr>
        <w:t>+90</w:t>
      </w:r>
      <w:r w:rsidR="009E175F" w:rsidRPr="00356771">
        <w:rPr>
          <w:rFonts w:ascii="Book Antiqua" w:eastAsiaTheme="minorEastAsia" w:hAnsi="Book Antiqua" w:cs="Gulim"/>
          <w:bCs/>
          <w:sz w:val="24"/>
        </w:rPr>
        <w:t>-</w:t>
      </w:r>
      <w:r w:rsidRPr="00356771">
        <w:rPr>
          <w:rFonts w:ascii="Book Antiqua" w:eastAsia="Times New Roman" w:hAnsi="Book Antiqua" w:cs="Gulim"/>
          <w:bCs/>
          <w:sz w:val="24"/>
        </w:rPr>
        <w:t>0532</w:t>
      </w:r>
      <w:r w:rsidR="009E175F" w:rsidRPr="00356771">
        <w:rPr>
          <w:rFonts w:ascii="Book Antiqua" w:eastAsiaTheme="minorEastAsia" w:hAnsi="Book Antiqua" w:cs="Gulim"/>
          <w:bCs/>
          <w:sz w:val="24"/>
        </w:rPr>
        <w:t>-</w:t>
      </w:r>
      <w:r w:rsidR="009E175F" w:rsidRPr="00356771">
        <w:rPr>
          <w:rFonts w:ascii="Book Antiqua" w:eastAsia="Times New Roman" w:hAnsi="Book Antiqua" w:cs="Gulim"/>
          <w:bCs/>
          <w:sz w:val="24"/>
        </w:rPr>
        <w:t>44679</w:t>
      </w:r>
      <w:r w:rsidRPr="00356771">
        <w:rPr>
          <w:rFonts w:ascii="Book Antiqua" w:eastAsia="Times New Roman" w:hAnsi="Book Antiqua" w:cs="Gulim"/>
          <w:bCs/>
          <w:sz w:val="24"/>
        </w:rPr>
        <w:t>76</w:t>
      </w:r>
    </w:p>
    <w:p w:rsidR="00714664" w:rsidRPr="00356771" w:rsidRDefault="00714664" w:rsidP="00356771">
      <w:pPr>
        <w:spacing w:line="360" w:lineRule="auto"/>
        <w:rPr>
          <w:rFonts w:ascii="Book Antiqua" w:eastAsiaTheme="minorEastAsia" w:hAnsi="Book Antiqua" w:cs="Gulim"/>
          <w:b/>
          <w:bCs/>
          <w:sz w:val="24"/>
        </w:rPr>
      </w:pPr>
    </w:p>
    <w:p w:rsidR="009E175F" w:rsidRPr="00356771" w:rsidRDefault="00391B10" w:rsidP="00356771">
      <w:pPr>
        <w:spacing w:line="360" w:lineRule="auto"/>
        <w:rPr>
          <w:rFonts w:ascii="Book Antiqua" w:hAnsi="Book Antiqua"/>
          <w:b/>
          <w:sz w:val="24"/>
        </w:rPr>
      </w:pPr>
      <w:r>
        <w:rPr>
          <w:rFonts w:ascii="Book Antiqua" w:hAnsi="Book Antiqua"/>
          <w:b/>
          <w:sz w:val="24"/>
        </w:rPr>
        <w:t xml:space="preserve">Received: </w:t>
      </w:r>
      <w:r w:rsidR="009E175F" w:rsidRPr="00356771">
        <w:rPr>
          <w:rFonts w:ascii="Book Antiqua" w:hAnsi="Book Antiqua"/>
          <w:sz w:val="24"/>
        </w:rPr>
        <w:t xml:space="preserve">August 15, 2014 </w:t>
      </w:r>
    </w:p>
    <w:p w:rsidR="009E175F" w:rsidRPr="00356771" w:rsidRDefault="009E175F" w:rsidP="00356771">
      <w:pPr>
        <w:spacing w:line="360" w:lineRule="auto"/>
        <w:rPr>
          <w:rFonts w:ascii="Book Antiqua" w:hAnsi="Book Antiqua"/>
          <w:b/>
          <w:sz w:val="24"/>
        </w:rPr>
      </w:pPr>
      <w:r w:rsidRPr="00356771">
        <w:rPr>
          <w:rFonts w:ascii="Book Antiqua" w:hAnsi="Book Antiqua"/>
          <w:b/>
          <w:sz w:val="24"/>
        </w:rPr>
        <w:t>Peer-review started:</w:t>
      </w:r>
      <w:r w:rsidRPr="00356771">
        <w:rPr>
          <w:rFonts w:ascii="Book Antiqua" w:hAnsi="Book Antiqua"/>
          <w:sz w:val="24"/>
        </w:rPr>
        <w:t xml:space="preserve"> August 15, 2014</w:t>
      </w:r>
    </w:p>
    <w:p w:rsidR="009E175F" w:rsidRPr="00356771" w:rsidRDefault="009E175F" w:rsidP="00356771">
      <w:pPr>
        <w:spacing w:line="360" w:lineRule="auto"/>
        <w:rPr>
          <w:rFonts w:ascii="Book Antiqua" w:hAnsi="Book Antiqua"/>
          <w:b/>
          <w:sz w:val="24"/>
        </w:rPr>
      </w:pPr>
      <w:r w:rsidRPr="00356771">
        <w:rPr>
          <w:rFonts w:ascii="Book Antiqua" w:hAnsi="Book Antiqua"/>
          <w:b/>
          <w:sz w:val="24"/>
        </w:rPr>
        <w:t xml:space="preserve">First decision: </w:t>
      </w:r>
      <w:r w:rsidRPr="00356771">
        <w:rPr>
          <w:rFonts w:ascii="Book Antiqua" w:hAnsi="Book Antiqua"/>
          <w:sz w:val="24"/>
        </w:rPr>
        <w:t>November 3, 2014</w:t>
      </w:r>
    </w:p>
    <w:p w:rsidR="009E175F" w:rsidRPr="00356771" w:rsidRDefault="009E175F" w:rsidP="00356771">
      <w:pPr>
        <w:spacing w:line="360" w:lineRule="auto"/>
        <w:rPr>
          <w:rFonts w:ascii="Book Antiqua" w:hAnsi="Book Antiqua"/>
          <w:b/>
          <w:sz w:val="24"/>
        </w:rPr>
      </w:pPr>
      <w:r w:rsidRPr="00356771">
        <w:rPr>
          <w:rFonts w:ascii="Book Antiqua" w:hAnsi="Book Antiqua"/>
          <w:b/>
          <w:sz w:val="24"/>
        </w:rPr>
        <w:t xml:space="preserve">Revised: </w:t>
      </w:r>
      <w:r w:rsidRPr="00356771">
        <w:rPr>
          <w:rFonts w:ascii="Book Antiqua" w:hAnsi="Book Antiqua"/>
          <w:sz w:val="24"/>
        </w:rPr>
        <w:t xml:space="preserve">December 10, 2014 </w:t>
      </w:r>
    </w:p>
    <w:p w:rsidR="009E175F" w:rsidRPr="00356771" w:rsidRDefault="009E175F" w:rsidP="00356771">
      <w:pPr>
        <w:spacing w:line="360" w:lineRule="auto"/>
        <w:rPr>
          <w:rFonts w:ascii="Book Antiqua" w:hAnsi="Book Antiqua"/>
          <w:b/>
          <w:sz w:val="24"/>
        </w:rPr>
      </w:pPr>
      <w:r w:rsidRPr="00356771">
        <w:rPr>
          <w:rFonts w:ascii="Book Antiqua" w:hAnsi="Book Antiqua"/>
          <w:b/>
          <w:sz w:val="24"/>
        </w:rPr>
        <w:t xml:space="preserve">Accepted: </w:t>
      </w:r>
      <w:r w:rsidR="00D65AC7" w:rsidRPr="00D65AC7">
        <w:rPr>
          <w:rFonts w:ascii="Book Antiqua" w:hAnsi="Book Antiqua"/>
          <w:sz w:val="24"/>
        </w:rPr>
        <w:t>December 29, 2014</w:t>
      </w:r>
    </w:p>
    <w:p w:rsidR="009E175F" w:rsidRPr="00356771" w:rsidRDefault="009E175F" w:rsidP="00356771">
      <w:pPr>
        <w:spacing w:line="360" w:lineRule="auto"/>
        <w:rPr>
          <w:rFonts w:ascii="Book Antiqua" w:hAnsi="Book Antiqua"/>
          <w:b/>
          <w:sz w:val="24"/>
        </w:rPr>
      </w:pPr>
      <w:r w:rsidRPr="00356771">
        <w:rPr>
          <w:rFonts w:ascii="Book Antiqua" w:hAnsi="Book Antiqua"/>
          <w:b/>
          <w:sz w:val="24"/>
        </w:rPr>
        <w:t>Article in press:</w:t>
      </w:r>
    </w:p>
    <w:p w:rsidR="009E175F" w:rsidRPr="00356771" w:rsidRDefault="009E175F" w:rsidP="00356771">
      <w:pPr>
        <w:spacing w:line="360" w:lineRule="auto"/>
        <w:rPr>
          <w:rFonts w:ascii="Book Antiqua" w:hAnsi="Book Antiqua"/>
          <w:b/>
          <w:sz w:val="24"/>
        </w:rPr>
      </w:pPr>
      <w:r w:rsidRPr="00356771">
        <w:rPr>
          <w:rFonts w:ascii="Book Antiqua" w:hAnsi="Book Antiqua"/>
          <w:b/>
          <w:sz w:val="24"/>
        </w:rPr>
        <w:t xml:space="preserve">Published online: </w:t>
      </w:r>
    </w:p>
    <w:p w:rsidR="00731A4F" w:rsidRPr="00356771" w:rsidRDefault="00731A4F" w:rsidP="00356771">
      <w:pPr>
        <w:spacing w:line="360" w:lineRule="auto"/>
        <w:rPr>
          <w:rFonts w:ascii="Book Antiqua" w:hAnsi="Book Antiqua"/>
          <w:sz w:val="24"/>
        </w:rPr>
      </w:pPr>
    </w:p>
    <w:p w:rsidR="00AE57EA" w:rsidRPr="00356771" w:rsidRDefault="00AE57EA" w:rsidP="00356771">
      <w:pPr>
        <w:spacing w:line="360" w:lineRule="auto"/>
        <w:rPr>
          <w:rFonts w:ascii="Book Antiqua" w:hAnsi="Book Antiqua" w:cs="Arial"/>
          <w:b/>
          <w:sz w:val="24"/>
        </w:rPr>
      </w:pPr>
      <w:r w:rsidRPr="00356771">
        <w:rPr>
          <w:rFonts w:ascii="Book Antiqua" w:hAnsi="Book Antiqua" w:cs="Arial"/>
          <w:b/>
          <w:sz w:val="24"/>
        </w:rPr>
        <w:t>Abstract</w:t>
      </w:r>
    </w:p>
    <w:p w:rsidR="004F2F9F" w:rsidRPr="00356771" w:rsidRDefault="004F2F9F" w:rsidP="00356771">
      <w:pPr>
        <w:spacing w:line="360" w:lineRule="auto"/>
        <w:rPr>
          <w:rFonts w:ascii="Book Antiqua" w:hAnsi="Book Antiqua"/>
          <w:sz w:val="24"/>
        </w:rPr>
      </w:pPr>
      <w:r w:rsidRPr="00356771">
        <w:rPr>
          <w:rFonts w:ascii="Book Antiqua" w:hAnsi="Book Antiqua"/>
          <w:sz w:val="24"/>
        </w:rPr>
        <w:t>Urolithiasis is a common disease that affects urinary tract in all age groups. Both in adults and in children, stone size, location, renal anatomy, and other factors, can influence the success of treatment modalities.</w:t>
      </w:r>
      <w:r w:rsidRPr="00356771">
        <w:rPr>
          <w:rFonts w:ascii="Book Antiqua" w:hAnsi="Book Antiqua"/>
          <w:b/>
          <w:sz w:val="24"/>
        </w:rPr>
        <w:t xml:space="preserve"> </w:t>
      </w:r>
      <w:r w:rsidRPr="00356771">
        <w:rPr>
          <w:rFonts w:ascii="Book Antiqua" w:hAnsi="Book Antiqua"/>
          <w:sz w:val="24"/>
        </w:rPr>
        <w:t>Recently, there has been a great advancement in technology for minimally invasive management of urinary stones. The epoch of open treatment modalities has passed and cu</w:t>
      </w:r>
      <w:r w:rsidR="00C07909" w:rsidRPr="00356771">
        <w:rPr>
          <w:rFonts w:ascii="Book Antiqua" w:hAnsi="Book Antiqua"/>
          <w:sz w:val="24"/>
        </w:rPr>
        <w:t>r</w:t>
      </w:r>
      <w:r w:rsidRPr="00356771">
        <w:rPr>
          <w:rFonts w:ascii="Book Antiqua" w:hAnsi="Book Antiqua"/>
          <w:sz w:val="24"/>
        </w:rPr>
        <w:t>rently there are much less invasive treatment approaches, such as percutaneous nephrolithotomy, ureteroscopy, shockwave lithotripsy, and retrograd</w:t>
      </w:r>
      <w:r w:rsidR="00C42451" w:rsidRPr="00356771">
        <w:rPr>
          <w:rFonts w:ascii="Book Antiqua" w:hAnsi="Book Antiqua"/>
          <w:sz w:val="24"/>
        </w:rPr>
        <w:t>e</w:t>
      </w:r>
      <w:r w:rsidRPr="00356771">
        <w:rPr>
          <w:rFonts w:ascii="Book Antiqua" w:hAnsi="Book Antiqua"/>
          <w:sz w:val="24"/>
        </w:rPr>
        <w:t xml:space="preserve"> internal Surgery. Furthermore, advancement in imaging technics ensure</w:t>
      </w:r>
      <w:r w:rsidR="009E175F" w:rsidRPr="00356771">
        <w:rPr>
          <w:rFonts w:ascii="Book Antiqua" w:hAnsi="Book Antiqua"/>
          <w:sz w:val="24"/>
        </w:rPr>
        <w:t>s</w:t>
      </w:r>
      <w:r w:rsidRPr="00356771">
        <w:rPr>
          <w:rFonts w:ascii="Book Antiqua" w:hAnsi="Book Antiqua"/>
          <w:sz w:val="24"/>
        </w:rPr>
        <w:t xml:space="preserve"> substantial knowledge that permit physician to decide the most convenient treatment method for the patient. Thus, effective and rapid treatment of urinary tract stones is substantial for the preservation of the renal function. In this review, the effects of the treatment options for urinary stones on renal function ha</w:t>
      </w:r>
      <w:r w:rsidR="009E175F" w:rsidRPr="00356771">
        <w:rPr>
          <w:rFonts w:ascii="Book Antiqua" w:hAnsi="Book Antiqua"/>
          <w:sz w:val="24"/>
        </w:rPr>
        <w:t>ve</w:t>
      </w:r>
      <w:r w:rsidRPr="00356771">
        <w:rPr>
          <w:rFonts w:ascii="Book Antiqua" w:hAnsi="Book Antiqua"/>
          <w:sz w:val="24"/>
        </w:rPr>
        <w:t xml:space="preserve"> been reviewed.</w:t>
      </w:r>
    </w:p>
    <w:p w:rsidR="009E175F" w:rsidRPr="00356771" w:rsidRDefault="009E175F" w:rsidP="00463654">
      <w:pPr>
        <w:spacing w:line="360" w:lineRule="auto"/>
        <w:rPr>
          <w:rFonts w:ascii="Book Antiqua" w:hAnsi="Book Antiqua"/>
          <w:sz w:val="24"/>
        </w:rPr>
      </w:pPr>
    </w:p>
    <w:p w:rsidR="004F2F9F" w:rsidRPr="00356771" w:rsidRDefault="004F2F9F" w:rsidP="00463654">
      <w:pPr>
        <w:spacing w:line="360" w:lineRule="auto"/>
        <w:rPr>
          <w:rFonts w:ascii="Book Antiqua" w:hAnsi="Book Antiqua"/>
          <w:sz w:val="24"/>
        </w:rPr>
      </w:pPr>
      <w:r w:rsidRPr="00356771">
        <w:rPr>
          <w:rFonts w:ascii="Book Antiqua" w:hAnsi="Book Antiqua"/>
          <w:b/>
          <w:sz w:val="24"/>
        </w:rPr>
        <w:t>Key words:</w:t>
      </w:r>
      <w:r w:rsidRPr="00356771">
        <w:rPr>
          <w:rFonts w:ascii="Book Antiqua" w:hAnsi="Book Antiqua"/>
          <w:sz w:val="24"/>
        </w:rPr>
        <w:t xml:space="preserve"> Kidney stones; eGFR; </w:t>
      </w:r>
      <w:proofErr w:type="gramStart"/>
      <w:r w:rsidRPr="00356771">
        <w:rPr>
          <w:rFonts w:ascii="Book Antiqua" w:hAnsi="Book Antiqua"/>
          <w:sz w:val="24"/>
        </w:rPr>
        <w:t>Renal</w:t>
      </w:r>
      <w:proofErr w:type="gramEnd"/>
      <w:r w:rsidRPr="00356771">
        <w:rPr>
          <w:rFonts w:ascii="Book Antiqua" w:hAnsi="Book Antiqua"/>
          <w:sz w:val="24"/>
        </w:rPr>
        <w:t xml:space="preserve"> function; Urinary stone </w:t>
      </w:r>
      <w:r w:rsidR="009E175F" w:rsidRPr="00356771">
        <w:rPr>
          <w:rFonts w:ascii="Book Antiqua" w:hAnsi="Book Antiqua"/>
          <w:sz w:val="24"/>
        </w:rPr>
        <w:t>disease; Chronic kidney disease</w:t>
      </w:r>
    </w:p>
    <w:p w:rsidR="00490DBE" w:rsidRPr="00356771" w:rsidRDefault="00490DBE" w:rsidP="00490DBE">
      <w:pPr>
        <w:spacing w:line="360" w:lineRule="auto"/>
        <w:rPr>
          <w:rFonts w:ascii="Book Antiqua" w:hAnsi="Book Antiqua"/>
          <w:sz w:val="24"/>
        </w:rPr>
      </w:pPr>
    </w:p>
    <w:p w:rsidR="00490DBE" w:rsidRPr="00761581" w:rsidRDefault="00490DBE" w:rsidP="00490DBE">
      <w:pPr>
        <w:spacing w:line="360" w:lineRule="auto"/>
        <w:rPr>
          <w:rFonts w:ascii="Book Antiqua" w:hAnsi="Book Antiqua" w:cs="Arial"/>
          <w:sz w:val="24"/>
        </w:rPr>
      </w:pPr>
      <w:proofErr w:type="gramStart"/>
      <w:r w:rsidRPr="00761581">
        <w:rPr>
          <w:rFonts w:ascii="Book Antiqua" w:hAnsi="Book Antiqua"/>
          <w:sz w:val="24"/>
        </w:rPr>
        <w:t>©</w:t>
      </w:r>
      <w:r w:rsidRPr="00761581">
        <w:rPr>
          <w:rFonts w:ascii="Book Antiqua" w:hAnsi="Book Antiqua" w:hint="eastAsia"/>
          <w:sz w:val="24"/>
        </w:rPr>
        <w:t xml:space="preserve"> </w:t>
      </w:r>
      <w:r w:rsidRPr="00761581">
        <w:rPr>
          <w:rFonts w:ascii="Book Antiqua" w:hAnsi="Book Antiqua" w:cs="Arial"/>
          <w:sz w:val="24"/>
        </w:rPr>
        <w:t>The Author(s) 2015.</w:t>
      </w:r>
      <w:proofErr w:type="gramEnd"/>
      <w:r w:rsidRPr="00761581">
        <w:rPr>
          <w:rFonts w:ascii="Book Antiqua" w:hAnsi="Book Antiqua" w:cs="Arial"/>
          <w:sz w:val="24"/>
        </w:rPr>
        <w:t xml:space="preserve"> Published by Baishideng Publishing Group Inc. All rights reserved.</w:t>
      </w:r>
    </w:p>
    <w:p w:rsidR="009E175F" w:rsidRPr="00356771" w:rsidRDefault="009E175F" w:rsidP="00356771">
      <w:pPr>
        <w:spacing w:line="360" w:lineRule="auto"/>
        <w:rPr>
          <w:rFonts w:ascii="Book Antiqua" w:hAnsi="Book Antiqua"/>
          <w:sz w:val="24"/>
        </w:rPr>
      </w:pPr>
    </w:p>
    <w:p w:rsidR="004F2F9F" w:rsidRPr="00356771" w:rsidRDefault="004F2F9F" w:rsidP="00356771">
      <w:pPr>
        <w:spacing w:line="360" w:lineRule="auto"/>
        <w:rPr>
          <w:rFonts w:ascii="Book Antiqua" w:hAnsi="Book Antiqua"/>
          <w:sz w:val="24"/>
        </w:rPr>
      </w:pPr>
      <w:r w:rsidRPr="00356771">
        <w:rPr>
          <w:rFonts w:ascii="Book Antiqua" w:hAnsi="Book Antiqua"/>
          <w:b/>
          <w:sz w:val="24"/>
        </w:rPr>
        <w:t xml:space="preserve">Core </w:t>
      </w:r>
      <w:r w:rsidR="009E175F" w:rsidRPr="00356771">
        <w:rPr>
          <w:rFonts w:ascii="Book Antiqua" w:hAnsi="Book Antiqua"/>
          <w:b/>
          <w:sz w:val="24"/>
        </w:rPr>
        <w:t>t</w:t>
      </w:r>
      <w:r w:rsidRPr="00356771">
        <w:rPr>
          <w:rFonts w:ascii="Book Antiqua" w:hAnsi="Book Antiqua"/>
          <w:b/>
          <w:sz w:val="24"/>
        </w:rPr>
        <w:t xml:space="preserve">ip: </w:t>
      </w:r>
      <w:r w:rsidRPr="00356771">
        <w:rPr>
          <w:rFonts w:ascii="Book Antiqua" w:hAnsi="Book Antiqua"/>
          <w:sz w:val="24"/>
        </w:rPr>
        <w:t>In this article, urinary stone disease, treatment options and its effects on renal function are examined. Mor</w:t>
      </w:r>
      <w:r w:rsidR="00C60F83" w:rsidRPr="00356771">
        <w:rPr>
          <w:rFonts w:ascii="Book Antiqua" w:hAnsi="Book Antiqua"/>
          <w:sz w:val="24"/>
        </w:rPr>
        <w:t>e</w:t>
      </w:r>
      <w:r w:rsidRPr="00356771">
        <w:rPr>
          <w:rFonts w:ascii="Book Antiqua" w:hAnsi="Book Antiqua"/>
          <w:sz w:val="24"/>
        </w:rPr>
        <w:t xml:space="preserve">over, in the light of recent publications, effect of treatment options on functional state of the kidney in patients with renal impairment </w:t>
      </w:r>
      <w:r w:rsidR="009E175F" w:rsidRPr="00356771">
        <w:rPr>
          <w:rFonts w:ascii="Book Antiqua" w:hAnsi="Book Antiqua"/>
          <w:sz w:val="24"/>
        </w:rPr>
        <w:t>is</w:t>
      </w:r>
      <w:r w:rsidRPr="00356771">
        <w:rPr>
          <w:rFonts w:ascii="Book Antiqua" w:hAnsi="Book Antiqua"/>
          <w:sz w:val="24"/>
        </w:rPr>
        <w:t xml:space="preserve"> investigated.</w:t>
      </w:r>
    </w:p>
    <w:p w:rsidR="009E175F" w:rsidRPr="00356771" w:rsidRDefault="009E175F" w:rsidP="00356771">
      <w:pPr>
        <w:spacing w:line="360" w:lineRule="auto"/>
        <w:rPr>
          <w:rFonts w:ascii="Book Antiqua" w:hAnsi="Book Antiqua" w:cs="Arial"/>
          <w:sz w:val="24"/>
        </w:rPr>
      </w:pPr>
    </w:p>
    <w:p w:rsidR="00356771" w:rsidRPr="00356771" w:rsidRDefault="009E175F" w:rsidP="00356771">
      <w:pPr>
        <w:spacing w:line="360" w:lineRule="auto"/>
        <w:rPr>
          <w:rFonts w:ascii="Book Antiqua" w:hAnsi="Book Antiqua" w:cs="Arial"/>
          <w:sz w:val="24"/>
        </w:rPr>
      </w:pPr>
      <w:r w:rsidRPr="00356771">
        <w:rPr>
          <w:rFonts w:ascii="Book Antiqua" w:hAnsi="Book Antiqua" w:cs="Arial"/>
          <w:sz w:val="24"/>
        </w:rPr>
        <w:t>Mehmet</w:t>
      </w:r>
      <w:r w:rsidR="00356771" w:rsidRPr="00356771">
        <w:rPr>
          <w:rFonts w:ascii="Book Antiqua" w:hAnsi="Book Antiqua" w:cs="Arial"/>
          <w:sz w:val="24"/>
        </w:rPr>
        <w:t xml:space="preserve"> NM</w:t>
      </w:r>
      <w:r w:rsidRPr="00356771">
        <w:rPr>
          <w:rFonts w:ascii="Book Antiqua" w:hAnsi="Book Antiqua" w:cs="Arial"/>
          <w:sz w:val="24"/>
        </w:rPr>
        <w:t>, Ender</w:t>
      </w:r>
      <w:r w:rsidR="00356771" w:rsidRPr="00356771">
        <w:rPr>
          <w:rFonts w:ascii="Book Antiqua" w:hAnsi="Book Antiqua" w:cs="Arial"/>
          <w:sz w:val="24"/>
        </w:rPr>
        <w:t xml:space="preserve"> O. Effect of urinary stone disease and its treatment on renal function. </w:t>
      </w:r>
      <w:r w:rsidR="00356771" w:rsidRPr="00356771">
        <w:rPr>
          <w:rFonts w:ascii="Book Antiqua" w:hAnsi="Book Antiqua"/>
          <w:i/>
          <w:iCs/>
          <w:sz w:val="24"/>
        </w:rPr>
        <w:t xml:space="preserve">World J Nephrol </w:t>
      </w:r>
      <w:r w:rsidR="00356771" w:rsidRPr="00356771">
        <w:rPr>
          <w:rFonts w:ascii="Book Antiqua" w:hAnsi="Book Antiqua"/>
          <w:iCs/>
          <w:sz w:val="24"/>
        </w:rPr>
        <w:t>201</w:t>
      </w:r>
      <w:r w:rsidR="00EB1CD0">
        <w:rPr>
          <w:rFonts w:ascii="Book Antiqua" w:hAnsi="Book Antiqua" w:hint="eastAsia"/>
          <w:iCs/>
          <w:sz w:val="24"/>
        </w:rPr>
        <w:t>5</w:t>
      </w:r>
      <w:r w:rsidR="00356771" w:rsidRPr="00356771">
        <w:rPr>
          <w:rFonts w:ascii="Book Antiqua" w:hAnsi="Book Antiqua"/>
          <w:iCs/>
          <w:sz w:val="24"/>
        </w:rPr>
        <w:t>; In press</w:t>
      </w:r>
    </w:p>
    <w:p w:rsidR="009E175F" w:rsidRPr="00356771" w:rsidRDefault="009E175F" w:rsidP="00356771">
      <w:pPr>
        <w:spacing w:line="360" w:lineRule="auto"/>
        <w:rPr>
          <w:rFonts w:ascii="Book Antiqua" w:hAnsi="Book Antiqua"/>
          <w:sz w:val="24"/>
        </w:rPr>
      </w:pPr>
    </w:p>
    <w:p w:rsidR="004F2F9F" w:rsidRPr="00356771" w:rsidRDefault="00356771" w:rsidP="00356771">
      <w:pPr>
        <w:spacing w:line="360" w:lineRule="auto"/>
        <w:rPr>
          <w:rFonts w:ascii="Book Antiqua" w:hAnsi="Book Antiqua"/>
          <w:b/>
          <w:sz w:val="24"/>
        </w:rPr>
      </w:pPr>
      <w:r w:rsidRPr="00356771">
        <w:rPr>
          <w:rFonts w:ascii="Book Antiqua" w:hAnsi="Book Antiqua"/>
          <w:b/>
          <w:sz w:val="24"/>
        </w:rPr>
        <w:t>INTRODUCTION</w:t>
      </w:r>
    </w:p>
    <w:p w:rsidR="004F2F9F" w:rsidRPr="00356771" w:rsidRDefault="004F2F9F" w:rsidP="00356771">
      <w:pPr>
        <w:spacing w:line="360" w:lineRule="auto"/>
        <w:rPr>
          <w:rFonts w:ascii="Book Antiqua" w:hAnsi="Book Antiqua"/>
          <w:sz w:val="24"/>
        </w:rPr>
      </w:pPr>
      <w:r w:rsidRPr="00356771">
        <w:rPr>
          <w:rFonts w:ascii="Book Antiqua" w:hAnsi="Book Antiqua"/>
          <w:sz w:val="24"/>
        </w:rPr>
        <w:t>Urolithiasis is a widespread disease that affect</w:t>
      </w:r>
      <w:r w:rsidR="00356771">
        <w:rPr>
          <w:rFonts w:ascii="Book Antiqua" w:hAnsi="Book Antiqua" w:hint="eastAsia"/>
          <w:sz w:val="24"/>
        </w:rPr>
        <w:t>s</w:t>
      </w:r>
      <w:r w:rsidRPr="00356771">
        <w:rPr>
          <w:rFonts w:ascii="Book Antiqua" w:hAnsi="Book Antiqua"/>
          <w:sz w:val="24"/>
        </w:rPr>
        <w:t xml:space="preserve"> the urinary system and a considerable, high-priced reason of morbidity. </w:t>
      </w:r>
      <w:r w:rsidR="00356771">
        <w:rPr>
          <w:rFonts w:ascii="Book Antiqua" w:hAnsi="Book Antiqua"/>
          <w:sz w:val="24"/>
        </w:rPr>
        <w:t>Urinary stone disease</w:t>
      </w:r>
      <w:r w:rsidRPr="00356771">
        <w:rPr>
          <w:rFonts w:ascii="Book Antiqua" w:hAnsi="Book Antiqua"/>
          <w:sz w:val="24"/>
        </w:rPr>
        <w:t xml:space="preserve"> influences</w:t>
      </w:r>
      <w:r w:rsidR="00391B10">
        <w:rPr>
          <w:rFonts w:ascii="Book Antiqua" w:hAnsi="Book Antiqua" w:hint="eastAsia"/>
          <w:sz w:val="24"/>
        </w:rPr>
        <w:t xml:space="preserve"> </w:t>
      </w:r>
      <w:r w:rsidRPr="00356771">
        <w:rPr>
          <w:rFonts w:ascii="Book Antiqua" w:hAnsi="Book Antiqua"/>
          <w:sz w:val="24"/>
        </w:rPr>
        <w:t>all age groups. The reported prevalence rate of stone disease is 5</w:t>
      </w:r>
      <w:r w:rsidR="00356771">
        <w:rPr>
          <w:rFonts w:ascii="Book Antiqua" w:hAnsi="Book Antiqua" w:hint="eastAsia"/>
          <w:sz w:val="24"/>
        </w:rPr>
        <w:t>%</w:t>
      </w:r>
      <w:r w:rsidRPr="00356771">
        <w:rPr>
          <w:rFonts w:ascii="Book Antiqua" w:hAnsi="Book Antiqua"/>
          <w:sz w:val="24"/>
        </w:rPr>
        <w:t>-12% in men, 4</w:t>
      </w:r>
      <w:r w:rsidR="00356771">
        <w:rPr>
          <w:rFonts w:ascii="Book Antiqua" w:hAnsi="Book Antiqua" w:hint="eastAsia"/>
          <w:sz w:val="24"/>
        </w:rPr>
        <w:t>%</w:t>
      </w:r>
      <w:r w:rsidRPr="00356771">
        <w:rPr>
          <w:rFonts w:ascii="Book Antiqua" w:hAnsi="Book Antiqua"/>
          <w:sz w:val="24"/>
        </w:rPr>
        <w:t>-7% in women</w:t>
      </w:r>
      <w:r w:rsidR="004D5B44" w:rsidRPr="00356771">
        <w:rPr>
          <w:rFonts w:ascii="Book Antiqua" w:hAnsi="Book Antiqua"/>
          <w:sz w:val="24"/>
        </w:rPr>
        <w:fldChar w:fldCharType="begin">
          <w:fldData xml:space="preserve">PEVuZE5vdGU+PENpdGU+PEF1dGhvcj5IdWFuZzwvQXV0aG9yPjxZZWFyPjIwMTM8L1llYXI+PFJl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==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PEVuZE5vdGU+PENpdGU+PEF1dGhvcj5IdWFuZzwvQXV0aG9yPjxZZWFyPjIwMTM8L1llYXI+PFJl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==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[1]</w:t>
      </w:r>
      <w:r w:rsidR="004D5B44" w:rsidRPr="00356771">
        <w:rPr>
          <w:rFonts w:ascii="Book Antiqua" w:hAnsi="Book Antiqua"/>
          <w:sz w:val="24"/>
        </w:rPr>
        <w:fldChar w:fldCharType="end"/>
      </w:r>
      <w:r w:rsidRPr="00356771">
        <w:rPr>
          <w:rFonts w:ascii="Book Antiqua" w:hAnsi="Book Antiqua"/>
          <w:sz w:val="24"/>
        </w:rPr>
        <w:t xml:space="preserve">. Stone formation is affected by gender, age and geography. Men's possibility of forming stones is more than women's. However, the ratio has decreased from a 3:1-male to female </w:t>
      </w:r>
      <w:r w:rsidR="00356771">
        <w:rPr>
          <w:rFonts w:ascii="Book Antiqua" w:hAnsi="Book Antiqua"/>
          <w:sz w:val="24"/>
        </w:rPr>
        <w:t>predominance to less than 1.3:1</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&lt;EndNote&gt;&lt;Cite&gt;&lt;Author&gt;Schade&lt;/Author&gt;&lt;Year&gt;2010&lt;/Year&gt;&lt;RecNum&gt;270&lt;/RecNum&gt;&lt;record&gt;&lt;rec-number&gt;270&lt;/rec-number&gt;&lt;foreign-keys&gt;&lt;key app="EN" db-id="5d2eaexpdrdzw6ex0fk5fvs89xrffzdpa2vp"&gt;270&lt;/key&gt;&lt;/foreign-keys&gt;&lt;ref-type name="Journal Article"&gt;17&lt;/ref-type&gt;&lt;contributors&gt;&lt;authors&gt;&lt;author&gt;Schade, G. R.&lt;/author&gt;&lt;author&gt;Faerber, G. J.&lt;/author&gt;&lt;/authors&gt;&lt;/contributors&gt;&lt;auth-address&gt;Department of Urology, University of Michigan Medical School, A. Alfred Taubman Health Care Center, 1500 East Medical Center Drive, Ann Arbor, MI 48109, USA.&lt;/auth-address&gt;&lt;titles&gt;&lt;title&gt;Urinary tract stones&lt;/title&gt;&lt;secondary-title&gt;Prim Care&lt;/secondary-title&gt;&lt;/titles&gt;&lt;periodical&gt;&lt;full-title&gt;Prim Care&lt;/full-title&gt;&lt;/periodical&gt;&lt;pages&gt;565-81, ix&lt;/pages&gt;&lt;volume&gt;37&lt;/volume&gt;&lt;number&gt;3&lt;/number&gt;&lt;edition&gt;2010/08/14&lt;/edition&gt;&lt;keywords&gt;&lt;keyword&gt;Age Factors&lt;/keyword&gt;&lt;keyword&gt;Analgesics/therapeutic use&lt;/keyword&gt;&lt;keyword&gt;Diet&lt;/keyword&gt;&lt;keyword&gt;Fluid Therapy&lt;/keyword&gt;&lt;keyword&gt;Humans&lt;/keyword&gt;&lt;keyword&gt;Lithotripsy&lt;/keyword&gt;&lt;keyword&gt;Pain/complications/drug therapy&lt;/keyword&gt;&lt;keyword&gt;Prevalence&lt;/keyword&gt;&lt;keyword&gt;Primary Health Care&lt;/keyword&gt;&lt;keyword&gt;Sex Factors&lt;/keyword&gt;&lt;keyword&gt;Ureteroscopy&lt;/keyword&gt;&lt;keyword&gt;Urinary Calculi/complications/*diagnosis/*therapy&lt;/keyword&gt;&lt;keyword&gt;Urography&lt;/keyword&gt;&lt;/keywords&gt;&lt;dates&gt;&lt;year&gt;2010&lt;/year&gt;&lt;pub-dates&gt;&lt;date&gt;Sep&lt;/date&gt;&lt;/pub-dates&gt;&lt;/dates&gt;&lt;isbn&gt;1558-299X (Electronic)&amp;#xD;0095-4543 (Linking)&lt;/isbn&gt;&lt;accession-num&gt;20705199&lt;/accession-num&gt;&lt;urls&gt;&lt;related-urls&gt;&lt;url&gt;http://www.ncbi.nlm.nih.gov/entrez/query.fcgi?cmd=Retrieve&amp;amp;db=PubMed&amp;amp;dopt=Citation&amp;amp;list_uids=20705199&lt;/url&gt;&lt;/related-urls&gt;&lt;/urls&gt;&lt;electronic-resource-num&gt;S0095-4543(10)00054-0 [pii]&amp;#xD;10.1016/j.pop.2010.05.003&lt;/electronic-resource-num&gt;&lt;language&gt;eng&lt;/language&gt;&lt;/record&gt;&lt;/Cite&gt;&lt;/EndNote&gt;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[2]</w:t>
      </w:r>
      <w:r w:rsidR="004D5B44" w:rsidRPr="00356771">
        <w:rPr>
          <w:rFonts w:ascii="Book Antiqua" w:hAnsi="Book Antiqua"/>
          <w:sz w:val="24"/>
        </w:rPr>
        <w:fldChar w:fldCharType="end"/>
      </w:r>
      <w:r w:rsidRPr="00356771">
        <w:rPr>
          <w:rFonts w:ascii="Book Antiqua" w:hAnsi="Book Antiqua"/>
          <w:sz w:val="24"/>
        </w:rPr>
        <w:t>. Recent studies indicate a raise in the prevalence of urinary stones, and this raise comprised in all gender, racial and ethnic ensemble in the United States</w:t>
      </w:r>
      <w:r w:rsidR="004D5B44" w:rsidRPr="00356771">
        <w:rPr>
          <w:rFonts w:ascii="Book Antiqua" w:hAnsi="Book Antiqua"/>
          <w:sz w:val="24"/>
        </w:rPr>
        <w:fldChar w:fldCharType="begin">
          <w:fldData xml:space="preserve">PEVuZE5vdGU+PENpdGU+PEF1dGhvcj5TY2FsZXM8L0F1dGhvcj48WWVhcj4yMDEyPC9ZZWFyPjxS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PEVuZE5vdGU+PENpdGU+PEF1dGhvcj5TY2FsZXM8L0F1dGhvcj48WWVhcj4yMDEyPC9ZZWFyPjxS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[3]</w:t>
      </w:r>
      <w:r w:rsidR="004D5B44" w:rsidRPr="00356771">
        <w:rPr>
          <w:rFonts w:ascii="Book Antiqua" w:hAnsi="Book Antiqua"/>
          <w:sz w:val="24"/>
        </w:rPr>
        <w:fldChar w:fldCharType="end"/>
      </w:r>
      <w:r w:rsidRPr="00356771">
        <w:rPr>
          <w:rFonts w:ascii="Book Antiqua" w:hAnsi="Book Antiqua"/>
          <w:sz w:val="24"/>
        </w:rPr>
        <w:t>.</w:t>
      </w:r>
    </w:p>
    <w:p w:rsidR="004F2F9F" w:rsidRPr="00356771" w:rsidRDefault="004F2F9F" w:rsidP="00356771">
      <w:pPr>
        <w:spacing w:line="360" w:lineRule="auto"/>
        <w:ind w:firstLineChars="100" w:firstLine="240"/>
        <w:rPr>
          <w:rFonts w:ascii="Book Antiqua" w:hAnsi="Book Antiqua"/>
          <w:sz w:val="24"/>
        </w:rPr>
      </w:pPr>
      <w:r w:rsidRPr="00356771">
        <w:rPr>
          <w:rFonts w:ascii="Book Antiqua" w:hAnsi="Book Antiqua"/>
          <w:sz w:val="24"/>
        </w:rPr>
        <w:t>Eating habits and environmental conditions also have a major act in the formation of urinary stones. Diabetes mellitus (DM), gout, and obesity are closely associated with urinary stone formation</w:t>
      </w:r>
      <w:r w:rsidR="004D5B44" w:rsidRPr="00356771">
        <w:rPr>
          <w:rFonts w:ascii="Book Antiqua" w:hAnsi="Book Antiqua"/>
          <w:sz w:val="24"/>
        </w:rPr>
        <w:fldChar w:fldCharType="begin">
          <w:fldData xml:space="preserve">PEVuZE5vdGU+PENpdGU+PEF1dGhvcj5DaHVuZzwvQXV0aG9yPjxZZWFyPjIwMTE8L1llYXI+PFJl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==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PEVuZE5vdGU+PENpdGU+PEF1dGhvcj5DaHVuZzwvQXV0aG9yPjxZZWFyPjIwMTE8L1llYXI+PFJl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==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[4-6]</w:t>
      </w:r>
      <w:r w:rsidR="004D5B44" w:rsidRPr="00356771">
        <w:rPr>
          <w:rFonts w:ascii="Book Antiqua" w:hAnsi="Book Antiqua"/>
          <w:sz w:val="24"/>
        </w:rPr>
        <w:fldChar w:fldCharType="end"/>
      </w:r>
      <w:r w:rsidRPr="00356771">
        <w:rPr>
          <w:rFonts w:ascii="Book Antiqua" w:hAnsi="Book Antiqua"/>
          <w:sz w:val="24"/>
        </w:rPr>
        <w:t>.</w:t>
      </w:r>
    </w:p>
    <w:p w:rsidR="004F2F9F" w:rsidRPr="00356771" w:rsidRDefault="004F2F9F" w:rsidP="00356771">
      <w:pPr>
        <w:spacing w:line="360" w:lineRule="auto"/>
        <w:ind w:firstLineChars="100" w:firstLine="240"/>
        <w:rPr>
          <w:rFonts w:ascii="Book Antiqua" w:hAnsi="Book Antiqua"/>
          <w:sz w:val="24"/>
        </w:rPr>
      </w:pPr>
      <w:r w:rsidRPr="00356771">
        <w:rPr>
          <w:rFonts w:ascii="Book Antiqua" w:hAnsi="Book Antiqua"/>
          <w:sz w:val="24"/>
        </w:rPr>
        <w:t>Children represent about 1% of all patients with urolithiasis, who</w:t>
      </w:r>
      <w:r w:rsidR="00A9554A" w:rsidRPr="00356771">
        <w:rPr>
          <w:rFonts w:ascii="Book Antiqua" w:hAnsi="Book Antiqua"/>
          <w:sz w:val="24"/>
        </w:rPr>
        <w:t xml:space="preserve"> have </w:t>
      </w:r>
      <w:proofErr w:type="gramStart"/>
      <w:r w:rsidR="00A9554A" w:rsidRPr="00356771">
        <w:rPr>
          <w:rFonts w:ascii="Book Antiqua" w:hAnsi="Book Antiqua"/>
          <w:sz w:val="24"/>
        </w:rPr>
        <w:t>a</w:t>
      </w:r>
      <w:proofErr w:type="gramEnd"/>
      <w:r w:rsidR="00A9554A" w:rsidRPr="00356771">
        <w:rPr>
          <w:rFonts w:ascii="Book Antiqua" w:hAnsi="Book Antiqua"/>
          <w:sz w:val="24"/>
        </w:rPr>
        <w:t xml:space="preserve"> almost 100% risk for re</w:t>
      </w:r>
      <w:r w:rsidRPr="00356771">
        <w:rPr>
          <w:rFonts w:ascii="Book Antiqua" w:hAnsi="Book Antiqua"/>
          <w:sz w:val="24"/>
        </w:rPr>
        <w:t>current stone formation. Both in adults and in children, stone size and location, other factors, including stone composition, patient factors, and renal anatomy, can influence the success of specific treatment modalities</w:t>
      </w:r>
      <w:r w:rsidR="004D5B44" w:rsidRPr="00356771">
        <w:rPr>
          <w:rFonts w:ascii="Book Antiqua" w:hAnsi="Book Antiqua"/>
          <w:sz w:val="24"/>
        </w:rPr>
        <w:fldChar w:fldCharType="begin">
          <w:fldData xml:space="preserve">PEVuZE5vdGU+PENpdGU+PEF1dGhvcj5TdHJhdWI8L0F1dGhvcj48WWVhcj4yMDEwPC9ZZWFyPjxS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PEVuZE5vdGU+PENpdGU+PEF1dGhvcj5TdHJhdWI8L0F1dGhvcj48WWVhcj4yMDEwPC9ZZWFyPjxS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[7-9]</w:t>
      </w:r>
      <w:r w:rsidR="004D5B44" w:rsidRPr="00356771">
        <w:rPr>
          <w:rFonts w:ascii="Book Antiqua" w:hAnsi="Book Antiqua"/>
          <w:sz w:val="24"/>
        </w:rPr>
        <w:fldChar w:fldCharType="end"/>
      </w:r>
      <w:r w:rsidRPr="00356771">
        <w:rPr>
          <w:rFonts w:ascii="Book Antiqua" w:hAnsi="Book Antiqua"/>
          <w:sz w:val="24"/>
        </w:rPr>
        <w:t>.</w:t>
      </w:r>
    </w:p>
    <w:p w:rsidR="004F2F9F" w:rsidRPr="00356771" w:rsidRDefault="004F2F9F" w:rsidP="00356771">
      <w:pPr>
        <w:spacing w:line="360" w:lineRule="auto"/>
        <w:ind w:firstLineChars="100" w:firstLine="240"/>
        <w:rPr>
          <w:rFonts w:ascii="Book Antiqua" w:hAnsi="Book Antiqua"/>
          <w:sz w:val="24"/>
        </w:rPr>
      </w:pPr>
      <w:r w:rsidRPr="00356771">
        <w:rPr>
          <w:rFonts w:ascii="Book Antiqua" w:hAnsi="Book Antiqua"/>
          <w:sz w:val="24"/>
        </w:rPr>
        <w:t>Over the years, there has been a great advancement in technology for minimally invasive treatment of urinary stones. The epoch of open py</w:t>
      </w:r>
      <w:r w:rsidR="008C4D9B" w:rsidRPr="00356771">
        <w:rPr>
          <w:rFonts w:ascii="Book Antiqua" w:hAnsi="Book Antiqua"/>
          <w:sz w:val="24"/>
        </w:rPr>
        <w:t>elo</w:t>
      </w:r>
      <w:r w:rsidRPr="00356771">
        <w:rPr>
          <w:rFonts w:ascii="Book Antiqua" w:hAnsi="Book Antiqua"/>
          <w:sz w:val="24"/>
        </w:rPr>
        <w:t>lithotomy has supplanted and currently there are much less invasive interventions, for instance, PCNL (percutaneous nephrolithotomy), URS (ureteroscopy), SWL (shockwave lithotripsy), and RIRS (retrograd</w:t>
      </w:r>
      <w:r w:rsidR="00AA237A" w:rsidRPr="00356771">
        <w:rPr>
          <w:rFonts w:ascii="Book Antiqua" w:hAnsi="Book Antiqua"/>
          <w:sz w:val="24"/>
        </w:rPr>
        <w:t>e</w:t>
      </w:r>
      <w:r w:rsidRPr="00356771">
        <w:rPr>
          <w:rFonts w:ascii="Book Antiqua" w:hAnsi="Book Antiqua"/>
          <w:sz w:val="24"/>
        </w:rPr>
        <w:t xml:space="preserve"> internal surgery). However, recurrent stone formation is still a major issue among patients with urolithiasis</w:t>
      </w:r>
      <w:r w:rsidR="004D5B44" w:rsidRPr="00356771">
        <w:rPr>
          <w:rFonts w:ascii="Book Antiqua" w:hAnsi="Book Antiqua"/>
          <w:sz w:val="24"/>
        </w:rPr>
        <w:fldChar w:fldCharType="begin">
          <w:fldData xml:space="preserve">PEVuZE5vdGU+PENpdGU+PEF1dGhvcj5QZWFybGU8L0F1dGhvcj48WWVhcj4yMDA1PC9ZZWFyPjxS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PEVuZE5vdGU+PENpdGU+PEF1dGhvcj5QZWFybGU8L0F1dGhvcj48WWVhcj4yMDA1PC9ZZWFyPjxS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[10-11]</w:t>
      </w:r>
      <w:r w:rsidR="004D5B44" w:rsidRPr="00356771">
        <w:rPr>
          <w:rFonts w:ascii="Book Antiqua" w:hAnsi="Book Antiqua"/>
          <w:sz w:val="24"/>
        </w:rPr>
        <w:fldChar w:fldCharType="end"/>
      </w:r>
      <w:r w:rsidRPr="00356771">
        <w:rPr>
          <w:rFonts w:ascii="Book Antiqua" w:hAnsi="Book Antiqua"/>
          <w:sz w:val="24"/>
        </w:rPr>
        <w:t>.</w:t>
      </w:r>
    </w:p>
    <w:p w:rsidR="004F2F9F" w:rsidRDefault="004F2F9F" w:rsidP="00356771">
      <w:pPr>
        <w:spacing w:line="360" w:lineRule="auto"/>
        <w:ind w:firstLine="240"/>
        <w:rPr>
          <w:rFonts w:ascii="Book Antiqua" w:hAnsi="Book Antiqua"/>
          <w:sz w:val="24"/>
        </w:rPr>
      </w:pPr>
      <w:r w:rsidRPr="00356771">
        <w:rPr>
          <w:rFonts w:ascii="Book Antiqua" w:hAnsi="Book Antiqua"/>
          <w:sz w:val="24"/>
        </w:rPr>
        <w:t xml:space="preserve">CKD (chronic kidney disease) is </w:t>
      </w:r>
      <w:r w:rsidR="00356771">
        <w:rPr>
          <w:rFonts w:ascii="Book Antiqua" w:hAnsi="Book Antiqua"/>
          <w:sz w:val="24"/>
        </w:rPr>
        <w:t>a significant health issue that</w:t>
      </w:r>
      <w:r w:rsidRPr="00356771">
        <w:rPr>
          <w:rFonts w:ascii="Book Antiqua" w:hAnsi="Book Antiqua"/>
          <w:sz w:val="24"/>
        </w:rPr>
        <w:t xml:space="preserve"> affe</w:t>
      </w:r>
      <w:r w:rsidR="00356771">
        <w:rPr>
          <w:rFonts w:ascii="Book Antiqua" w:hAnsi="Book Antiqua"/>
          <w:sz w:val="24"/>
        </w:rPr>
        <w:t>cts 13</w:t>
      </w:r>
      <w:r w:rsidRPr="00356771">
        <w:rPr>
          <w:rFonts w:ascii="Book Antiqua" w:hAnsi="Book Antiqua"/>
          <w:sz w:val="24"/>
        </w:rPr>
        <w:t xml:space="preserve">% of the adults in the </w:t>
      </w:r>
      <w:r w:rsidR="00356771" w:rsidRPr="00356771">
        <w:rPr>
          <w:rFonts w:ascii="Book Antiqua" w:hAnsi="Book Antiqua"/>
          <w:sz w:val="24"/>
        </w:rPr>
        <w:t>United States</w:t>
      </w:r>
      <w:r w:rsidRPr="00356771">
        <w:rPr>
          <w:rFonts w:ascii="Book Antiqua" w:hAnsi="Book Antiqua"/>
          <w:sz w:val="24"/>
        </w:rPr>
        <w:t>. The potential reasons of renal failur</w:t>
      </w:r>
      <w:r w:rsidR="00356771">
        <w:rPr>
          <w:rFonts w:ascii="Book Antiqua" w:hAnsi="Book Antiqua"/>
          <w:sz w:val="24"/>
        </w:rPr>
        <w:t>e in patients with urolithiasis are multifactorial and enclose</w:t>
      </w:r>
      <w:r w:rsidRPr="00356771">
        <w:rPr>
          <w:rFonts w:ascii="Book Antiqua" w:hAnsi="Book Antiqua"/>
          <w:sz w:val="24"/>
        </w:rPr>
        <w:t xml:space="preserve"> hydronephrosis, infection, DM, Hypertension (HT), repeated stone surgeries, eating habits, environmental, and genetic factors</w:t>
      </w:r>
      <w:r w:rsidR="004D5B44" w:rsidRPr="00356771">
        <w:rPr>
          <w:rFonts w:ascii="Book Antiqua" w:hAnsi="Book Antiqua"/>
          <w:sz w:val="24"/>
        </w:rPr>
        <w:fldChar w:fldCharType="begin">
          <w:fldData xml:space="preserve">PEVuZE5vdGU+PENpdGU+PEF1dGhvcj5DaG91PC9BdXRob3I+PFllYXI+MjAxMTwvWWVhcj48UmVj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PEVuZE5vdGU+PENpdGU+PEF1dGhvcj5DaG91PC9BdXRob3I+PFllYXI+MjAxMTwvWWVhcj48UmVj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[12]</w:t>
      </w:r>
      <w:r w:rsidR="004D5B44" w:rsidRPr="00356771">
        <w:rPr>
          <w:rFonts w:ascii="Book Antiqua" w:hAnsi="Book Antiqua"/>
          <w:sz w:val="24"/>
        </w:rPr>
        <w:fldChar w:fldCharType="end"/>
      </w:r>
      <w:r w:rsidRPr="00356771">
        <w:rPr>
          <w:rFonts w:ascii="Book Antiqua" w:hAnsi="Book Antiqua"/>
          <w:sz w:val="24"/>
        </w:rPr>
        <w:t>. There are many studies that associate stone disease with varying degrees of renal insufficiency</w:t>
      </w:r>
      <w:r w:rsidR="00356771">
        <w:rPr>
          <w:rFonts w:ascii="Book Antiqua" w:hAnsi="Book Antiqua"/>
          <w:sz w:val="24"/>
        </w:rPr>
        <w:t>, patients with CKD present 0.8% to 17.5</w:t>
      </w:r>
      <w:r w:rsidRPr="00356771">
        <w:rPr>
          <w:rFonts w:ascii="Book Antiqua" w:hAnsi="Book Antiqua"/>
          <w:sz w:val="24"/>
        </w:rPr>
        <w:t>% of those presenting with urinary stone disease</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&lt;EndNote&gt;&lt;Cite&gt;&lt;Author&gt;Kartha&lt;/Author&gt;&lt;Year&gt;2013&lt;/Year&gt;&lt;RecNum&gt;288&lt;/RecNum&gt;&lt;record&gt;&lt;rec-number&gt;288&lt;/rec-number&gt;&lt;foreign-keys&gt;&lt;key app="EN" db-id="5d2eaexpdrdzw6ex0fk5fvs89xrffzdpa2vp"&gt;288&lt;/key&gt;&lt;/foreign-keys&gt;&lt;ref-type name="Journal Article"&gt;17&lt;/ref-type&gt;&lt;contributors&gt;&lt;authors&gt;&lt;author&gt;Kartha, G.&lt;/author&gt;&lt;author&gt;Calle, J. C.&lt;/author&gt;&lt;author&gt;Marchini, G. S.&lt;/author&gt;&lt;author&gt;Monga, M.&lt;/author&gt;&lt;/authors&gt;&lt;/contributors&gt;&lt;auth-address&gt;Department of Urology, Glickman Urological &amp;amp; Kidney Institute, The Cleveland Clinic, Cleveland, OH 44120, USA.&lt;/auth-address&gt;&lt;titles&gt;&lt;title&gt;Impact of stone disease: chronic kidney disease and quality of life&lt;/title&gt;&lt;secondary-title&gt;Urol Clin North Am&lt;/secondary-title&gt;&lt;/titles&gt;&lt;periodical&gt;&lt;full-title&gt;Urol Clin North Am&lt;/full-title&gt;&lt;/periodical&gt;&lt;pages&gt;135-47&lt;/pages&gt;&lt;volume&gt;40&lt;/volume&gt;&lt;number&gt;1&lt;/number&gt;&lt;edition&gt;2012/11/28&lt;/edition&gt;&lt;keywords&gt;&lt;keyword&gt;Disease Progression&lt;/keyword&gt;&lt;keyword&gt;Humans&lt;/keyword&gt;&lt;keyword&gt;*Quality of Life&lt;/keyword&gt;&lt;keyword&gt;Renal Insufficiency, Chronic/etiology/*psychology&lt;/keyword&gt;&lt;keyword&gt;Urolithiasis/complications/*psychology&lt;/keyword&gt;&lt;/keywords&gt;&lt;dates&gt;&lt;year&gt;2013&lt;/year&gt;&lt;pub-dates&gt;&lt;date&gt;Feb&lt;/date&gt;&lt;/pub-dates&gt;&lt;/dates&gt;&lt;isbn&gt;1558-318X (Electronic)&amp;#xD;0094-0143 (Linking)&lt;/isbn&gt;&lt;accession-num&gt;23177641&lt;/accession-num&gt;&lt;urls&gt;&lt;related-urls&gt;&lt;url&gt;http://www.ncbi.nlm.nih.gov/entrez/query.fcgi?cmd=Retrieve&amp;amp;db=PubMed&amp;amp;dopt=Citation&amp;amp;list_uids=23177641&lt;/url&gt;&lt;/related-urls&gt;&lt;/urls&gt;&lt;electronic-resource-num&gt;S0094-0143(12)00093-6 [pii]&amp;#xD;10.1016/j.ucl.2012.09.004&lt;/electronic-resource-num&gt;&lt;language&gt;eng&lt;/language&gt;&lt;/record&gt;&lt;/Cite&gt;&lt;/EndNote&gt;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[13]</w:t>
      </w:r>
      <w:r w:rsidR="004D5B44" w:rsidRPr="00356771">
        <w:rPr>
          <w:rFonts w:ascii="Book Antiqua" w:hAnsi="Book Antiqua"/>
          <w:sz w:val="24"/>
        </w:rPr>
        <w:fldChar w:fldCharType="end"/>
      </w:r>
      <w:r w:rsidRPr="00356771">
        <w:rPr>
          <w:rFonts w:ascii="Book Antiqua" w:hAnsi="Book Antiqua"/>
          <w:sz w:val="24"/>
        </w:rPr>
        <w:t>. DM and HT, well-defined risk factors, were considerably related with renal impairment in patients with urinary stone</w:t>
      </w:r>
      <w:r w:rsidR="004D5B44" w:rsidRPr="00356771">
        <w:rPr>
          <w:rFonts w:ascii="Book Antiqua" w:hAnsi="Book Antiqua"/>
          <w:sz w:val="24"/>
        </w:rPr>
        <w:fldChar w:fldCharType="begin">
          <w:fldData xml:space="preserve">PEVuZE5vdGU+PENpdGU+PEF1dGhvcj5DaG91PC9BdXRob3I+PFllYXI+MjAxMTwvWWVhcj48UmVj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=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PEVuZE5vdGU+PENpdGU+PEF1dGhvcj5DaG91PC9BdXRob3I+PFllYXI+MjAxMTwvWWVhcj48UmVj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=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00356771">
        <w:rPr>
          <w:rFonts w:ascii="Book Antiqua" w:hAnsi="Book Antiqua"/>
          <w:noProof/>
          <w:sz w:val="24"/>
          <w:vertAlign w:val="superscript"/>
        </w:rPr>
        <w:t>[4,</w:t>
      </w:r>
      <w:r w:rsidRPr="00356771">
        <w:rPr>
          <w:rFonts w:ascii="Book Antiqua" w:hAnsi="Book Antiqua"/>
          <w:noProof/>
          <w:sz w:val="24"/>
          <w:vertAlign w:val="superscript"/>
        </w:rPr>
        <w:t>12]</w:t>
      </w:r>
      <w:r w:rsidR="004D5B44" w:rsidRPr="00356771">
        <w:rPr>
          <w:rFonts w:ascii="Book Antiqua" w:hAnsi="Book Antiqua"/>
          <w:sz w:val="24"/>
        </w:rPr>
        <w:fldChar w:fldCharType="end"/>
      </w:r>
      <w:r w:rsidRPr="00356771">
        <w:rPr>
          <w:rFonts w:ascii="Book Antiqua" w:hAnsi="Book Antiqua"/>
          <w:sz w:val="24"/>
        </w:rPr>
        <w:t>.</w:t>
      </w:r>
    </w:p>
    <w:p w:rsidR="00356771" w:rsidRPr="00356771" w:rsidRDefault="00356771" w:rsidP="00356771">
      <w:pPr>
        <w:spacing w:line="360" w:lineRule="auto"/>
        <w:ind w:firstLine="240"/>
        <w:rPr>
          <w:rFonts w:ascii="Book Antiqua" w:hAnsi="Book Antiqua"/>
          <w:sz w:val="24"/>
        </w:rPr>
      </w:pPr>
    </w:p>
    <w:p w:rsidR="004F2F9F" w:rsidRPr="00356771" w:rsidRDefault="00356771" w:rsidP="00356771">
      <w:pPr>
        <w:autoSpaceDE w:val="0"/>
        <w:autoSpaceDN w:val="0"/>
        <w:adjustRightInd w:val="0"/>
        <w:spacing w:line="360" w:lineRule="auto"/>
        <w:rPr>
          <w:rFonts w:ascii="Book Antiqua" w:hAnsi="Book Antiqua"/>
          <w:b/>
          <w:sz w:val="24"/>
        </w:rPr>
      </w:pPr>
      <w:r>
        <w:rPr>
          <w:rFonts w:ascii="Book Antiqua" w:hAnsi="Book Antiqua"/>
          <w:b/>
          <w:sz w:val="24"/>
        </w:rPr>
        <w:t>PATHOGENESIS</w:t>
      </w:r>
    </w:p>
    <w:p w:rsidR="004F2F9F" w:rsidRPr="00356771" w:rsidRDefault="004F2F9F" w:rsidP="00356771">
      <w:pPr>
        <w:autoSpaceDE w:val="0"/>
        <w:autoSpaceDN w:val="0"/>
        <w:adjustRightInd w:val="0"/>
        <w:spacing w:line="360" w:lineRule="auto"/>
        <w:rPr>
          <w:rFonts w:ascii="Book Antiqua" w:hAnsi="Book Antiqua"/>
          <w:sz w:val="24"/>
        </w:rPr>
      </w:pPr>
      <w:r w:rsidRPr="00356771">
        <w:rPr>
          <w:rFonts w:ascii="Book Antiqua" w:hAnsi="Book Antiqua"/>
          <w:sz w:val="24"/>
        </w:rPr>
        <w:t>The pathogenesis of renal calculi is a complicated process and similarly based on stone phenotype. Despite many investigations, the even</w:t>
      </w:r>
      <w:r w:rsidR="00AD4A82" w:rsidRPr="00356771">
        <w:rPr>
          <w:rFonts w:ascii="Book Antiqua" w:hAnsi="Book Antiqua"/>
          <w:sz w:val="24"/>
        </w:rPr>
        <w:t>ts that lead to kidney stone for</w:t>
      </w:r>
      <w:r w:rsidRPr="00356771">
        <w:rPr>
          <w:rFonts w:ascii="Book Antiqua" w:hAnsi="Book Antiqua"/>
          <w:sz w:val="24"/>
        </w:rPr>
        <w:t xml:space="preserve">mation </w:t>
      </w:r>
      <w:proofErr w:type="gramStart"/>
      <w:r w:rsidRPr="00356771">
        <w:rPr>
          <w:rFonts w:ascii="Book Antiqua" w:hAnsi="Book Antiqua"/>
          <w:sz w:val="24"/>
        </w:rPr>
        <w:t>is</w:t>
      </w:r>
      <w:proofErr w:type="gramEnd"/>
      <w:r w:rsidRPr="00356771">
        <w:rPr>
          <w:rFonts w:ascii="Book Antiqua" w:hAnsi="Book Antiqua"/>
          <w:sz w:val="24"/>
        </w:rPr>
        <w:t xml:space="preserve"> as yet unknown. Several chemical theory has been proposed to explain the formation of stones</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&lt;EndNote&gt;&lt;Cite&gt;&lt;Author&gt;Miller&lt;/Author&gt;&lt;Year&gt;2007&lt;/Year&gt;&lt;RecNum&gt;294&lt;/RecNum&gt;&lt;record&gt;&lt;rec-number&gt;294&lt;/rec-number&gt;&lt;foreign-keys&gt;&lt;key app="EN" db-id="5d2eaexpdrdzw6ex0fk5fvs89xrffzdpa2vp"&gt;294&lt;/key&gt;&lt;/foreign-keys&gt;&lt;ref-type name="Journal Article"&gt;17&lt;/ref-type&gt;&lt;contributors&gt;&lt;authors&gt;&lt;author&gt;Miller, N. L.&lt;/author&gt;&lt;author&gt;Evan, A. P.&lt;/author&gt;&lt;author&gt;Lingeman, J. E.&lt;/author&gt;&lt;/authors&gt;&lt;/contributors&gt;&lt;auth-address&gt;Clarian Health Partners, USA.&lt;/auth-address&gt;&lt;titles&gt;&lt;title&gt;Pathogenesis of renal calculi&lt;/title&gt;&lt;secondary-title&gt;Urol Clin North Am&lt;/secondary-title&gt;&lt;/titles&gt;&lt;periodical&gt;&lt;full-title&gt;Urol Clin North Am&lt;/full-title&gt;&lt;/periodical&gt;&lt;pages&gt;295-313&lt;/pages&gt;&lt;volume&gt;34&lt;/volume&gt;&lt;number&gt;3&lt;/number&gt;&lt;edition&gt;2007/08/07&lt;/edition&gt;&lt;keywords&gt;&lt;keyword&gt;Calcium Oxalate/metabolism&lt;/keyword&gt;&lt;keyword&gt;Calcium Phosphates/metabolism&lt;/keyword&gt;&lt;keyword&gt;Humans&lt;/keyword&gt;&lt;keyword&gt;Kidney Calculi/chemistry/*etiology/*pathology&lt;/keyword&gt;&lt;keyword&gt;Risk Factors&lt;/keyword&gt;&lt;/keywords&gt;&lt;dates&gt;&lt;year&gt;2007&lt;/year&gt;&lt;pub-dates&gt;&lt;date&gt;Aug&lt;/date&gt;&lt;/pub-dates&gt;&lt;/dates&gt;&lt;isbn&gt;0094-0143 (Print)&amp;#xD;0094-0143 (Linking)&lt;/isbn&gt;&lt;accession-num&gt;17678981&lt;/accession-num&gt;&lt;urls&gt;&lt;related-urls&gt;&lt;url&gt;http://www.ncbi.nlm.nih.gov/entrez/query.fcgi?cmd=Retrieve&amp;amp;db=PubMed&amp;amp;dopt=Citation&amp;amp;list_uids=17678981&lt;/url&gt;&lt;/related-urls&gt;&lt;/urls&gt;&lt;electronic-resource-num&gt;S0094-0143(07)00046-8 [pii]&amp;#xD;10.1016/j.ucl.2007.05.007&lt;/electronic-resource-num&gt;&lt;language&gt;eng&lt;/language&gt;&lt;/record&gt;&lt;/Cite&gt;&lt;/EndNote&gt;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[14]</w:t>
      </w:r>
      <w:r w:rsidR="004D5B44" w:rsidRPr="00356771">
        <w:rPr>
          <w:rFonts w:ascii="Book Antiqua" w:hAnsi="Book Antiqua"/>
          <w:sz w:val="24"/>
        </w:rPr>
        <w:fldChar w:fldCharType="end"/>
      </w:r>
      <w:r w:rsidRPr="00356771">
        <w:rPr>
          <w:rFonts w:ascii="Book Antiqua" w:hAnsi="Book Antiqua"/>
          <w:sz w:val="24"/>
        </w:rPr>
        <w:t xml:space="preserve">. These theories are supersaturation, nucleation and crystal formation, cyrstal retention, and effect of inhibitors and promotors on crystal growth. </w:t>
      </w:r>
    </w:p>
    <w:p w:rsidR="004F2F9F" w:rsidRPr="00356771" w:rsidRDefault="004F2F9F" w:rsidP="00356771">
      <w:pPr>
        <w:spacing w:line="360" w:lineRule="auto"/>
        <w:ind w:firstLineChars="100" w:firstLine="240"/>
        <w:rPr>
          <w:rFonts w:ascii="Book Antiqua" w:hAnsi="Book Antiqua"/>
          <w:b/>
          <w:sz w:val="24"/>
        </w:rPr>
      </w:pPr>
      <w:r w:rsidRPr="00356771">
        <w:rPr>
          <w:rFonts w:ascii="Book Antiqua" w:hAnsi="Book Antiqua"/>
          <w:sz w:val="24"/>
        </w:rPr>
        <w:t xml:space="preserve">In respect to the underlying reasons of kidney failure, previous researches have demonstrated that stone formation is related with the sedimentation of fragments in the peritubular field and in the medullary interstitium. </w:t>
      </w:r>
      <w:proofErr w:type="gramStart"/>
      <w:r w:rsidRPr="00356771">
        <w:rPr>
          <w:rFonts w:ascii="Book Antiqua" w:hAnsi="Book Antiqua"/>
          <w:sz w:val="24"/>
        </w:rPr>
        <w:t>A sedimentation</w:t>
      </w:r>
      <w:proofErr w:type="gramEnd"/>
      <w:r w:rsidRPr="00356771">
        <w:rPr>
          <w:rFonts w:ascii="Book Antiqua" w:hAnsi="Book Antiqua"/>
          <w:sz w:val="24"/>
        </w:rPr>
        <w:t xml:space="preserve"> like this can create inflammation and aid the advancement of fibrosis, which follows in tubular damage and detriment of kidney function. Moreover, fragment transition itself results in temporary occlusion, and occlusion is a well-defined risk factor for renal detriment in respect to the effect of fragments on kidney function, minor studies have contrasted the influences of the diverse stone types on kidney function. Two of the most widespread types of non-calcium stones were uric acid and struvite. The existence of struvite stones in some patients can reason the improvement of kidney insufficiency on account of recrudescent </w:t>
      </w:r>
      <w:r w:rsidR="00FA07BE" w:rsidRPr="00356771">
        <w:rPr>
          <w:rFonts w:ascii="Book Antiqua" w:hAnsi="Book Antiqua"/>
          <w:sz w:val="24"/>
        </w:rPr>
        <w:t>UTI (</w:t>
      </w:r>
      <w:r w:rsidRPr="00356771">
        <w:rPr>
          <w:rFonts w:ascii="Book Antiqua" w:hAnsi="Book Antiqua"/>
          <w:sz w:val="24"/>
        </w:rPr>
        <w:t>urinary tract infection</w:t>
      </w:r>
      <w:r w:rsidR="00FA07BE" w:rsidRPr="00356771">
        <w:rPr>
          <w:rFonts w:ascii="Book Antiqua" w:hAnsi="Book Antiqua"/>
          <w:sz w:val="24"/>
        </w:rPr>
        <w:t>)</w:t>
      </w:r>
      <w:r w:rsidRPr="00356771">
        <w:rPr>
          <w:rFonts w:ascii="Book Antiqua" w:hAnsi="Book Antiqua"/>
          <w:sz w:val="24"/>
        </w:rPr>
        <w:t>. Patients with u</w:t>
      </w:r>
      <w:r w:rsidR="00356771">
        <w:rPr>
          <w:rFonts w:ascii="Book Antiqua" w:hAnsi="Book Antiqua"/>
          <w:sz w:val="24"/>
        </w:rPr>
        <w:t>ric acid stone</w:t>
      </w:r>
      <w:r w:rsidRPr="00356771">
        <w:rPr>
          <w:rFonts w:ascii="Book Antiqua" w:hAnsi="Book Antiqua"/>
          <w:sz w:val="24"/>
        </w:rPr>
        <w:t xml:space="preserve"> are mostly related with </w:t>
      </w:r>
      <w:proofErr w:type="gramStart"/>
      <w:r w:rsidRPr="00356771">
        <w:rPr>
          <w:rFonts w:ascii="Book Antiqua" w:hAnsi="Book Antiqua"/>
          <w:sz w:val="24"/>
        </w:rPr>
        <w:t>diseases which</w:t>
      </w:r>
      <w:proofErr w:type="gramEnd"/>
      <w:r w:rsidRPr="00356771">
        <w:rPr>
          <w:rFonts w:ascii="Book Antiqua" w:hAnsi="Book Antiqua"/>
          <w:sz w:val="24"/>
        </w:rPr>
        <w:t xml:space="preserve"> end up with renal insufficiency such as diabetes and gout</w:t>
      </w:r>
      <w:r w:rsidR="004D5B44" w:rsidRPr="00356771">
        <w:rPr>
          <w:rFonts w:ascii="Book Antiqua" w:hAnsi="Book Antiqua"/>
          <w:sz w:val="24"/>
          <w:vertAlign w:val="superscript"/>
        </w:rPr>
        <w:fldChar w:fldCharType="begin">
          <w:fldData xml:space="preserve">PEVuZE5vdGU+PENpdGU+PEF1dGhvcj5DaG91PC9BdXRob3I+PFllYXI+MjAxMTwvWWVhcj48UmVj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</w:fldData>
        </w:fldChar>
      </w:r>
      <w:r w:rsidRPr="00356771">
        <w:rPr>
          <w:rFonts w:ascii="Book Antiqua" w:hAnsi="Book Antiqua"/>
          <w:sz w:val="24"/>
          <w:vertAlign w:val="superscript"/>
        </w:rPr>
        <w:instrText xml:space="preserve"> ADDIN EN.CITE </w:instrText>
      </w:r>
      <w:r w:rsidR="004D5B44" w:rsidRPr="00356771">
        <w:rPr>
          <w:rFonts w:ascii="Book Antiqua" w:hAnsi="Book Antiqua"/>
          <w:sz w:val="24"/>
          <w:vertAlign w:val="superscript"/>
        </w:rPr>
        <w:fldChar w:fldCharType="begin">
          <w:fldData xml:space="preserve">PEVuZE5vdGU+PENpdGU+PEF1dGhvcj5DaG91PC9BdXRob3I+PFllYXI+MjAxMTwvWWVhcj48UmVj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</w:fldData>
        </w:fldChar>
      </w:r>
      <w:r w:rsidRPr="00356771">
        <w:rPr>
          <w:rFonts w:ascii="Book Antiqua" w:hAnsi="Book Antiqua"/>
          <w:sz w:val="24"/>
          <w:vertAlign w:val="superscript"/>
        </w:rPr>
        <w:instrText xml:space="preserve"> ADDIN EN.CITE.DATA </w:instrText>
      </w:r>
      <w:r w:rsidR="004D5B44" w:rsidRPr="00356771">
        <w:rPr>
          <w:rFonts w:ascii="Book Antiqua" w:hAnsi="Book Antiqua"/>
          <w:sz w:val="24"/>
          <w:vertAlign w:val="superscript"/>
        </w:rPr>
      </w:r>
      <w:r w:rsidR="004D5B44" w:rsidRPr="00356771">
        <w:rPr>
          <w:rFonts w:ascii="Book Antiqua" w:hAnsi="Book Antiqua"/>
          <w:sz w:val="24"/>
          <w:vertAlign w:val="superscript"/>
        </w:rPr>
        <w:fldChar w:fldCharType="end"/>
      </w:r>
      <w:r w:rsidR="004D5B44" w:rsidRPr="00356771">
        <w:rPr>
          <w:rFonts w:ascii="Book Antiqua" w:hAnsi="Book Antiqua"/>
          <w:sz w:val="24"/>
          <w:vertAlign w:val="superscript"/>
        </w:rPr>
      </w:r>
      <w:r w:rsidR="004D5B44" w:rsidRPr="00356771">
        <w:rPr>
          <w:rFonts w:ascii="Book Antiqua" w:hAnsi="Book Antiqua"/>
          <w:sz w:val="24"/>
          <w:vertAlign w:val="superscript"/>
        </w:rPr>
        <w:fldChar w:fldCharType="separate"/>
      </w:r>
      <w:r w:rsidRPr="00356771">
        <w:rPr>
          <w:rFonts w:ascii="Book Antiqua" w:hAnsi="Book Antiqua"/>
          <w:noProof/>
          <w:sz w:val="24"/>
          <w:vertAlign w:val="superscript"/>
        </w:rPr>
        <w:t>[12]</w:t>
      </w:r>
      <w:r w:rsidR="004D5B44" w:rsidRPr="00356771">
        <w:rPr>
          <w:rFonts w:ascii="Book Antiqua" w:hAnsi="Book Antiqua"/>
          <w:sz w:val="24"/>
          <w:vertAlign w:val="superscript"/>
        </w:rPr>
        <w:fldChar w:fldCharType="end"/>
      </w:r>
      <w:r w:rsidRPr="00391B10">
        <w:rPr>
          <w:rFonts w:ascii="Book Antiqua" w:hAnsi="Book Antiqua"/>
          <w:sz w:val="24"/>
        </w:rPr>
        <w:t>.</w:t>
      </w:r>
    </w:p>
    <w:p w:rsidR="00356771" w:rsidRDefault="00356771" w:rsidP="00356771">
      <w:pPr>
        <w:spacing w:line="360" w:lineRule="auto"/>
        <w:rPr>
          <w:rFonts w:ascii="Book Antiqua" w:hAnsi="Book Antiqua"/>
          <w:b/>
          <w:sz w:val="24"/>
        </w:rPr>
      </w:pPr>
    </w:p>
    <w:p w:rsidR="004F2F9F" w:rsidRPr="00356771" w:rsidRDefault="00356771" w:rsidP="00356771">
      <w:pPr>
        <w:spacing w:line="360" w:lineRule="auto"/>
        <w:rPr>
          <w:rFonts w:ascii="Book Antiqua" w:hAnsi="Book Antiqua"/>
          <w:sz w:val="24"/>
          <w:vertAlign w:val="superscript"/>
        </w:rPr>
      </w:pPr>
      <w:r>
        <w:rPr>
          <w:rFonts w:ascii="Book Antiqua" w:hAnsi="Book Antiqua"/>
          <w:b/>
          <w:sz w:val="24"/>
        </w:rPr>
        <w:t>DIAGNOSIS</w:t>
      </w:r>
    </w:p>
    <w:p w:rsidR="004F2F9F" w:rsidRPr="00356771" w:rsidRDefault="004F2F9F" w:rsidP="00356771">
      <w:pPr>
        <w:autoSpaceDE w:val="0"/>
        <w:autoSpaceDN w:val="0"/>
        <w:adjustRightInd w:val="0"/>
        <w:spacing w:line="360" w:lineRule="auto"/>
        <w:rPr>
          <w:rFonts w:ascii="Book Antiqua" w:hAnsi="Book Antiqua"/>
          <w:sz w:val="24"/>
        </w:rPr>
      </w:pPr>
      <w:r w:rsidRPr="00356771">
        <w:rPr>
          <w:rFonts w:ascii="Book Antiqua" w:hAnsi="Book Antiqua"/>
          <w:sz w:val="24"/>
        </w:rPr>
        <w:t>Urinary stone formers generally complain with lumbar pain, vomitting, and occasionally fever, however, may not have any symptom as well. Routine assessment consists of an exhaustive history and physical examination. The preliminary diagnosis should be promoted by proper radiological technic. A wide variety of imaging methods are recently present to assist in the detection of urinary stones.</w:t>
      </w:r>
    </w:p>
    <w:p w:rsidR="004F2F9F" w:rsidRPr="00356771" w:rsidRDefault="004F2F9F" w:rsidP="00356771">
      <w:pPr>
        <w:autoSpaceDE w:val="0"/>
        <w:autoSpaceDN w:val="0"/>
        <w:adjustRightInd w:val="0"/>
        <w:spacing w:line="360" w:lineRule="auto"/>
        <w:ind w:firstLineChars="100" w:firstLine="240"/>
        <w:rPr>
          <w:rFonts w:ascii="Book Antiqua" w:hAnsi="Book Antiqua"/>
          <w:sz w:val="24"/>
        </w:rPr>
      </w:pPr>
      <w:r w:rsidRPr="00356771">
        <w:rPr>
          <w:rFonts w:ascii="Book Antiqua" w:hAnsi="Book Antiqua"/>
          <w:sz w:val="24"/>
        </w:rPr>
        <w:t>Imaging allows for the rapid and definitive diagnosis of stones, ensures significant knowledge that enables physicians to decide the most proper intervention for the patient. This knowledge contains the location and size of stone, and situation of kidney and collecting system</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&lt;EndNote&gt;&lt;Cite&gt;&lt;Note&gt;Türk C, Knoll T, Petrik A, Sarica K, Skolarikos A, Straub M, Seitz C. Guidelines on Urolithiasis 2014: p.1135-37. Available at: http://uroweb.org/fileadmin/guidelines/Guidelines_2014_5_June_2014.pdf&lt;/Note&gt;&lt;/Cite&gt;&lt;/EndNote&gt;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[15]</w:t>
      </w:r>
      <w:r w:rsidR="004D5B44" w:rsidRPr="00356771">
        <w:rPr>
          <w:rFonts w:ascii="Book Antiqua" w:hAnsi="Book Antiqua"/>
          <w:sz w:val="24"/>
        </w:rPr>
        <w:fldChar w:fldCharType="end"/>
      </w:r>
      <w:r w:rsidRPr="00356771">
        <w:rPr>
          <w:rFonts w:ascii="Book Antiqua" w:hAnsi="Book Antiqua"/>
          <w:sz w:val="24"/>
        </w:rPr>
        <w:t>. Early on, abdominal plain films KUB (kidneys-ureters-bladder) and IVU (intravenous urography) were accepted as gold standards for the diagnosis of urolithiasis. However, with the advent of technologies such as US (ultrasound), NCCT (noncontrast computed tomography), a much larger assortment of imaging studies are now available to physicians appraising patients for stone disease.</w:t>
      </w:r>
    </w:p>
    <w:p w:rsidR="004F2F9F" w:rsidRPr="00356771" w:rsidRDefault="004F2F9F" w:rsidP="00356771">
      <w:pPr>
        <w:autoSpaceDE w:val="0"/>
        <w:autoSpaceDN w:val="0"/>
        <w:adjustRightInd w:val="0"/>
        <w:spacing w:line="360" w:lineRule="auto"/>
        <w:ind w:firstLineChars="100" w:firstLine="240"/>
        <w:rPr>
          <w:rFonts w:ascii="Book Antiqua" w:hAnsi="Book Antiqua"/>
          <w:sz w:val="24"/>
        </w:rPr>
      </w:pPr>
      <w:r w:rsidRPr="00356771">
        <w:rPr>
          <w:rFonts w:ascii="Book Antiqua" w:hAnsi="Book Antiqua"/>
          <w:sz w:val="24"/>
        </w:rPr>
        <w:t>Urinary stones can be categorized according to images on radiogram. Stones which contain calcium should be observable on radiogram (radiopaque). However, uric acid, ammonium urat, xanthine, and dr</w:t>
      </w:r>
      <w:r w:rsidR="00F01E2B" w:rsidRPr="00356771">
        <w:rPr>
          <w:rFonts w:ascii="Book Antiqua" w:hAnsi="Book Antiqua"/>
          <w:sz w:val="24"/>
        </w:rPr>
        <w:t>ug stones are not directly-visi</w:t>
      </w:r>
      <w:r w:rsidRPr="00356771">
        <w:rPr>
          <w:rFonts w:ascii="Book Antiqua" w:hAnsi="Book Antiqua"/>
          <w:sz w:val="24"/>
        </w:rPr>
        <w:t>ble</w:t>
      </w:r>
      <w:r w:rsidR="00601D81" w:rsidRPr="00356771">
        <w:rPr>
          <w:rFonts w:ascii="Book Antiqua" w:hAnsi="Book Antiqua"/>
          <w:sz w:val="24"/>
        </w:rPr>
        <w:t xml:space="preserve"> (radiolu</w:t>
      </w:r>
      <w:r w:rsidRPr="00356771">
        <w:rPr>
          <w:rFonts w:ascii="Book Antiqua" w:hAnsi="Book Antiqua"/>
          <w:sz w:val="24"/>
        </w:rPr>
        <w:t xml:space="preserve">cent). The declared sensitivity and specificity of radiogram in </w:t>
      </w:r>
      <w:proofErr w:type="gramStart"/>
      <w:r w:rsidRPr="00356771">
        <w:rPr>
          <w:rFonts w:ascii="Book Antiqua" w:hAnsi="Book Antiqua"/>
          <w:sz w:val="24"/>
        </w:rPr>
        <w:t>the determine</w:t>
      </w:r>
      <w:proofErr w:type="gramEnd"/>
      <w:r w:rsidRPr="00356771">
        <w:rPr>
          <w:rFonts w:ascii="Book Antiqua" w:hAnsi="Book Antiqua"/>
          <w:sz w:val="24"/>
        </w:rPr>
        <w:t xml:space="preserve"> of stone in patients with renal colic and no history of urolithiasis is limited. Further disadvantages of abdominal plain films in the detection of calculi include impaired image quality in obese patients and difficulty in differentiating pelvic vascular calcifications (phleboliths) from stones in the pelvic ureter. In addition, KUB generally will not generate useful information regarding the presence and/or degree of urinary tract obstruction</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&lt;EndNote&gt;&lt;Cite&gt;&lt;Author&gt;Mandeville&lt;/Author&gt;&lt;Year&gt;2011&lt;/Year&gt;&lt;RecNum&gt;481&lt;/RecNum&gt;&lt;record&gt;&lt;rec-number&gt;481&lt;/rec-number&gt;&lt;foreign-keys&gt;&lt;key app="EN" db-id="5d2eaexpdrdzw6ex0fk5fvs89xrffzdpa2vp"&gt;481&lt;/key&gt;&lt;/foreign-keys&gt;&lt;ref-type name="Journal Article"&gt;17&lt;/ref-type&gt;&lt;contributors&gt;&lt;authors&gt;&lt;author&gt;Mandeville, J. A.&lt;/author&gt;&lt;author&gt;Gnessin, E.&lt;/author&gt;&lt;author&gt;Lingeman, J. E.&lt;/author&gt;&lt;/authors&gt;&lt;/contributors&gt;&lt;auth-address&gt;Department of Urology, IU Health Physicians/Indiana University School of Medicine, Indianapolis, IN, USA. jlingeman@clarian.org&lt;/auth-address&gt;&lt;titles&gt;&lt;title&gt;Imaging evaluation in the patient with renal stone disease&lt;/title&gt;&lt;secondary-title&gt;Semin Nephrol&lt;/secondary-title&gt;&lt;/titles&gt;&lt;periodical&gt;&lt;full-title&gt;Semin Nephrol&lt;/full-title&gt;&lt;/periodical&gt;&lt;pages&gt;254-8&lt;/pages&gt;&lt;volume&gt;31&lt;/volume&gt;&lt;number&gt;3&lt;/number&gt;&lt;edition&gt;2011/07/26&lt;/edition&gt;&lt;keywords&gt;&lt;keyword&gt;Diagnostic Imaging&lt;/keyword&gt;&lt;keyword&gt;Humans&lt;/keyword&gt;&lt;keyword&gt;Kidney Calculi/*diagnosis&lt;/keyword&gt;&lt;/keywords&gt;&lt;dates&gt;&lt;year&gt;2011&lt;/year&gt;&lt;pub-dates&gt;&lt;date&gt;May&lt;/date&gt;&lt;/pub-dates&gt;&lt;/dates&gt;&lt;isbn&gt;1558-4488 (Electronic)&amp;#xD;0270-9295 (Linking)&lt;/isbn&gt;&lt;accession-num&gt;21784274&lt;/accession-num&gt;&lt;urls&gt;&lt;related-urls&gt;&lt;url&gt;http://www.ncbi.nlm.nih.gov/entrez/query.fcgi?cmd=Retrieve&amp;amp;db=PubMed&amp;amp;dopt=Citation&amp;amp;list_uids=21784274&lt;/url&gt;&lt;/related-urls&gt;&lt;/urls&gt;&lt;electronic-resource-num&gt;S0270-9295(11)00046-5 [pii]&amp;#xD;10.1016/j.semnephrol.2011.05.006&lt;/electronic-resource-num&gt;&lt;language&gt;eng&lt;/language&gt;&lt;/record&gt;&lt;/Cite&gt;&lt;/EndNote&gt;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[16]</w:t>
      </w:r>
      <w:r w:rsidR="004D5B44" w:rsidRPr="00356771">
        <w:rPr>
          <w:rFonts w:ascii="Book Antiqua" w:hAnsi="Book Antiqua"/>
          <w:sz w:val="24"/>
        </w:rPr>
        <w:fldChar w:fldCharType="end"/>
      </w:r>
      <w:r w:rsidRPr="00356771">
        <w:rPr>
          <w:rFonts w:ascii="Book Antiqua" w:hAnsi="Book Antiqua"/>
          <w:sz w:val="24"/>
        </w:rPr>
        <w:t>.</w:t>
      </w:r>
    </w:p>
    <w:p w:rsidR="004F2F9F" w:rsidRPr="00356771" w:rsidRDefault="004F2F9F" w:rsidP="00356771">
      <w:pPr>
        <w:autoSpaceDE w:val="0"/>
        <w:autoSpaceDN w:val="0"/>
        <w:adjustRightInd w:val="0"/>
        <w:spacing w:line="360" w:lineRule="auto"/>
        <w:ind w:firstLineChars="100" w:firstLine="240"/>
        <w:rPr>
          <w:rFonts w:ascii="Book Antiqua" w:hAnsi="Book Antiqua"/>
          <w:sz w:val="24"/>
        </w:rPr>
      </w:pPr>
      <w:r w:rsidRPr="00356771">
        <w:rPr>
          <w:rFonts w:ascii="Book Antiqua" w:hAnsi="Book Antiqua"/>
          <w:sz w:val="24"/>
        </w:rPr>
        <w:t>Ultrasound is commonly performed during the evaluation of urolithiasis. The main advantage of ultrasound has over other imaging modalities such as NCCT or IVU is that is implemented without any radiation exposure. US can specify stones placed in the pelvis, calices, and proximal and distal ureter, as well as in patients with hydronephrosis</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&lt;EndNote&gt;&lt;Cite&gt;&lt;Author&gt;Ray&lt;/Author&gt;&lt;Year&gt;2010&lt;/Year&gt;&lt;RecNum&gt;483&lt;/RecNum&gt;&lt;record&gt;&lt;rec-number&gt;483&lt;/rec-number&gt;&lt;foreign-keys&gt;&lt;key app="EN" db-id="5d2eaexpdrdzw6ex0fk5fvs89xrffzdpa2vp"&gt;483&lt;/key&gt;&lt;/foreign-keys&gt;&lt;ref-type name="Journal Article"&gt;17&lt;/ref-type&gt;&lt;contributors&gt;&lt;authors&gt;&lt;author&gt;Ray, A. A.&lt;/author&gt;&lt;author&gt;Ghiculete, D.&lt;/author&gt;&lt;author&gt;Pace, K. T.&lt;/author&gt;&lt;author&gt;Honey, R. J.&lt;/author&gt;&lt;/authors&gt;&lt;/contributors&gt;&lt;auth-address&gt;Department of Urology, St. Michael&amp;apos;s Hospital, University of Toronto, Toronto, Canada.&lt;/auth-address&gt;&lt;titles&gt;&lt;title&gt;Limitations to ultrasound in the detection and measurement of urinary tract calculi&lt;/title&gt;&lt;secondary-title&gt;Urology&lt;/secondary-title&gt;&lt;/titles&gt;&lt;periodical&gt;&lt;full-title&gt;Urology&lt;/full-title&gt;&lt;/periodical&gt;&lt;pages&gt;295-300&lt;/pages&gt;&lt;volume&gt;76&lt;/volume&gt;&lt;number&gt;2&lt;/number&gt;&lt;edition&gt;2010/03/09&lt;/edition&gt;&lt;keywords&gt;&lt;keyword&gt;Diagnostic Errors&lt;/keyword&gt;&lt;keyword&gt;Female&lt;/keyword&gt;&lt;keyword&gt;Humans&lt;/keyword&gt;&lt;keyword&gt;Kidney Calculi/*radiography/*ultrasonography&lt;/keyword&gt;&lt;keyword&gt;Male&lt;/keyword&gt;&lt;keyword&gt;Middle Aged&lt;/keyword&gt;&lt;keyword&gt;Retrospective Studies&lt;/keyword&gt;&lt;keyword&gt;*Tomography, X-Ray Computed&lt;/keyword&gt;&lt;/keywords&gt;&lt;dates&gt;&lt;year&gt;2010&lt;/year&gt;&lt;pub-dates&gt;&lt;date&gt;Aug&lt;/date&gt;&lt;/pub-dates&gt;&lt;/dates&gt;&lt;isbn&gt;1527-9995 (Electronic)&amp;#xD;0090-4295 (Linking)&lt;/isbn&gt;&lt;accession-num&gt;20206970&lt;/accession-num&gt;&lt;urls&gt;&lt;related-urls&gt;&lt;url&gt;http://www.ncbi.nlm.nih.gov/entrez/query.fcgi?cmd=Retrieve&amp;amp;db=PubMed&amp;amp;dopt=Citation&amp;amp;list_uids=20206970&lt;/url&gt;&lt;/related-urls&gt;&lt;/urls&gt;&lt;electronic-resource-num&gt;S0090-4295(09)03079-9 [pii]&amp;#xD;10.1016/j.urology.2009.12.015&lt;/electronic-resource-num&gt;&lt;language&gt;eng&lt;/language&gt;&lt;/record&gt;&lt;/Cite&gt;&lt;/EndNote&gt;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[17]</w:t>
      </w:r>
      <w:r w:rsidR="004D5B44" w:rsidRPr="00356771">
        <w:rPr>
          <w:rFonts w:ascii="Book Antiqua" w:hAnsi="Book Antiqua"/>
          <w:sz w:val="24"/>
        </w:rPr>
        <w:fldChar w:fldCharType="end"/>
      </w:r>
      <w:r w:rsidRPr="00356771">
        <w:rPr>
          <w:rFonts w:ascii="Book Antiqua" w:hAnsi="Book Antiqua"/>
          <w:sz w:val="24"/>
        </w:rPr>
        <w:t xml:space="preserve">. </w:t>
      </w:r>
    </w:p>
    <w:p w:rsidR="004F2F9F" w:rsidRPr="00356771" w:rsidRDefault="004F2F9F" w:rsidP="00356771">
      <w:pPr>
        <w:autoSpaceDE w:val="0"/>
        <w:autoSpaceDN w:val="0"/>
        <w:adjustRightInd w:val="0"/>
        <w:spacing w:line="360" w:lineRule="auto"/>
        <w:ind w:firstLineChars="100" w:firstLine="240"/>
        <w:rPr>
          <w:rFonts w:ascii="Book Antiqua" w:hAnsi="Book Antiqua"/>
          <w:sz w:val="24"/>
        </w:rPr>
      </w:pPr>
      <w:r w:rsidRPr="00356771">
        <w:rPr>
          <w:rFonts w:ascii="Book Antiqua" w:hAnsi="Book Antiqua"/>
          <w:sz w:val="24"/>
        </w:rPr>
        <w:t>Before the improvement of NCCT, IVU was considered the standard imaging technique for the assessment of urinary stones. NCCT has higher sensitivity and specificity</w:t>
      </w:r>
      <w:r w:rsidR="00391B10">
        <w:rPr>
          <w:rFonts w:ascii="Book Antiqua" w:hAnsi="Book Antiqua" w:hint="eastAsia"/>
          <w:sz w:val="24"/>
        </w:rPr>
        <w:t xml:space="preserve"> </w:t>
      </w:r>
      <w:r w:rsidRPr="00356771">
        <w:rPr>
          <w:rFonts w:ascii="Book Antiqua" w:hAnsi="Book Antiqua"/>
          <w:sz w:val="24"/>
        </w:rPr>
        <w:t>for detection of stones in urinary tract than IVU</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&lt;EndNote&gt;&lt;Cite&gt;&lt;Author&gt;Shine&lt;/Author&gt;&lt;Year&gt;2008&lt;/Year&gt;&lt;RecNum&gt;484&lt;/RecNum&gt;&lt;record&gt;&lt;rec-number&gt;484&lt;/rec-number&gt;&lt;foreign-keys&gt;&lt;key app="EN" db-id="5d2eaexpdrdzw6ex0fk5fvs89xrffzdpa2vp"&gt;484&lt;/key&gt;&lt;/foreign-keys&gt;&lt;ref-type name="Journal Article"&gt;17&lt;/ref-type&gt;&lt;contributors&gt;&lt;authors&gt;&lt;author&gt;Shine, S.&lt;/author&gt;&lt;/authors&gt;&lt;/contributors&gt;&lt;auth-address&gt;Department of Radiology, Mater Misericordiae University Hospital, Eccles Street, Dublin 7, Ireland. sueshine@eircom.net&lt;/auth-address&gt;&lt;titles&gt;&lt;title&gt;Urinary calculus: IVU vs. CT renal stone? A critically appraised topic&lt;/title&gt;&lt;secondary-title&gt;Abdom Imaging&lt;/secondary-title&gt;&lt;/titles&gt;&lt;periodical&gt;&lt;full-title&gt;Abdom Imaging&lt;/full-title&gt;&lt;/periodical&gt;&lt;pages&gt;41-3&lt;/pages&gt;&lt;volume&gt;33&lt;/volume&gt;&lt;number&gt;1&lt;/number&gt;&lt;edition&gt;2007/09/06&lt;/edition&gt;&lt;keywords&gt;&lt;keyword&gt;Evidence-Based Medicine&lt;/keyword&gt;&lt;keyword&gt;Humans&lt;/keyword&gt;&lt;keyword&gt;Sensitivity and Specificity&lt;/keyword&gt;&lt;keyword&gt;*Tomography, X-Ray Computed&lt;/keyword&gt;&lt;keyword&gt;Urinary Calculi/*radiography&lt;/keyword&gt;&lt;keyword&gt;*Urography&lt;/keyword&gt;&lt;/keywords&gt;&lt;dates&gt;&lt;year&gt;2008&lt;/year&gt;&lt;pub-dates&gt;&lt;date&gt;Jan-Feb&lt;/date&gt;&lt;/pub-dates&gt;&lt;/dates&gt;&lt;isbn&gt;1432-0509 (Electronic)&amp;#xD;0942-8925 (Linking)&lt;/isbn&gt;&lt;accession-num&gt;17786506&lt;/accession-num&gt;&lt;urls&gt;&lt;related-urls&gt;&lt;url&gt;http://www.ncbi.nlm.nih.gov/entrez/query.fcgi?cmd=Retrieve&amp;amp;db=PubMed&amp;amp;dopt=Citation&amp;amp;list_uids=17786506&lt;/url&gt;&lt;/related-urls&gt;&lt;/urls&gt;&lt;electronic-resource-num&gt;10.1007/s00261-007-9307-0&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[18]</w:t>
      </w:r>
      <w:r w:rsidR="004D5B44" w:rsidRPr="00356771">
        <w:rPr>
          <w:rFonts w:ascii="Book Antiqua" w:hAnsi="Book Antiqua"/>
          <w:sz w:val="24"/>
        </w:rPr>
        <w:fldChar w:fldCharType="end"/>
      </w:r>
      <w:r w:rsidR="00356771">
        <w:rPr>
          <w:rFonts w:ascii="Book Antiqua" w:hAnsi="Book Antiqua"/>
          <w:sz w:val="24"/>
        </w:rPr>
        <w:t xml:space="preserve">. Uric acid and </w:t>
      </w:r>
      <w:r w:rsidRPr="00356771">
        <w:rPr>
          <w:rFonts w:ascii="Book Antiqua" w:hAnsi="Book Antiqua"/>
          <w:sz w:val="24"/>
        </w:rPr>
        <w:t>xanthine stones (radiolucent) can be determined by NCCT. Nonetheless, indinavir stones (radiolucent)</w:t>
      </w:r>
      <w:r w:rsidR="00506B78" w:rsidRPr="00356771">
        <w:rPr>
          <w:rFonts w:ascii="Book Antiqua" w:hAnsi="Book Antiqua"/>
          <w:sz w:val="24"/>
        </w:rPr>
        <w:t xml:space="preserve"> can</w:t>
      </w:r>
      <w:r w:rsidRPr="00356771">
        <w:rPr>
          <w:rFonts w:ascii="Book Antiqua" w:hAnsi="Book Antiqua"/>
          <w:sz w:val="24"/>
        </w:rPr>
        <w:t>not be specified by NCCT</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&lt;EndNote&gt;&lt;Cite&gt;&lt;Author&gt;Wu&lt;/Author&gt;&lt;Year&gt;2000&lt;/Year&gt;&lt;RecNum&gt;489&lt;/RecNum&gt;&lt;record&gt;&lt;rec-number&gt;489&lt;/rec-number&gt;&lt;foreign-keys&gt;&lt;key app="EN" db-id="5d2eaexpdrdzw6ex0fk5fvs89xrffzdpa2vp"&gt;489&lt;/key&gt;&lt;/foreign-keys&gt;&lt;ref-type name="Journal Article"&gt;17&lt;/ref-type&gt;&lt;contributors&gt;&lt;authors&gt;&lt;author&gt;Wu, D. S.&lt;/author&gt;&lt;author&gt;Stoller, M. L.&lt;/author&gt;&lt;/authors&gt;&lt;/contributors&gt;&lt;auth-address&gt;Department of Urology, University of California School of Medicine, San Francisco 94143-0738, USA.&lt;/auth-address&gt;&lt;titles&gt;&lt;title&gt;Indinavir urolithiasis&lt;/title&gt;&lt;secondary-title&gt;Curr Opin Urol&lt;/secondary-title&gt;&lt;/titles&gt;&lt;periodical&gt;&lt;full-title&gt;Curr Opin Urol&lt;/full-title&gt;&lt;/periodical&gt;&lt;pages&gt;557-61&lt;/pages&gt;&lt;volume&gt;10&lt;/volume&gt;&lt;number&gt;6&lt;/number&gt;&lt;edition&gt;2001/01/10&lt;/edition&gt;&lt;keywords&gt;&lt;keyword&gt;HIV Protease Inhibitors/*adverse effects/pharmacology&lt;/keyword&gt;&lt;keyword&gt;Humans&lt;/keyword&gt;&lt;keyword&gt;Indinavir/*adverse effects/pharmacology&lt;/keyword&gt;&lt;keyword&gt;Urinary Calculi/*chemically induced/diagnosis/epidemiology/therapy&lt;/keyword&gt;&lt;/keywords&gt;&lt;dates&gt;&lt;year&gt;2000&lt;/year&gt;&lt;pub-dates&gt;&lt;date&gt;Nov&lt;/date&gt;&lt;/pub-dates&gt;&lt;/dates&gt;&lt;isbn&gt;0963-0643 (Print)&amp;#xD;0963-0643 (Linking)&lt;/isbn&gt;&lt;accession-num&gt;11148725&lt;/accession-num&gt;&lt;urls&gt;&lt;related-urls&gt;&lt;url&gt;http://www.ncbi.nlm.nih.gov/entrez/query.fcgi?cmd=Retrieve&amp;amp;db=PubMed&amp;amp;dopt=Citation&amp;amp;list_uids=11148725&lt;/url&gt;&lt;/related-urls&gt;&lt;/urls&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[19]</w:t>
      </w:r>
      <w:r w:rsidR="004D5B44" w:rsidRPr="00356771">
        <w:rPr>
          <w:rFonts w:ascii="Book Antiqua" w:hAnsi="Book Antiqua"/>
          <w:sz w:val="24"/>
        </w:rPr>
        <w:fldChar w:fldCharType="end"/>
      </w:r>
      <w:r w:rsidRPr="00356771">
        <w:rPr>
          <w:rFonts w:ascii="Book Antiqua" w:hAnsi="Book Antiqua"/>
          <w:sz w:val="24"/>
        </w:rPr>
        <w:t xml:space="preserve">. </w:t>
      </w:r>
      <w:r w:rsidRPr="00356771">
        <w:rPr>
          <w:rFonts w:ascii="Book Antiqua" w:eastAsia="HelveticaNeue-Roman" w:hAnsi="Book Antiqua"/>
          <w:sz w:val="24"/>
        </w:rPr>
        <w:t xml:space="preserve">NCCT can define density and internal formation of the stone and the distance from skin to stone. </w:t>
      </w:r>
      <w:r w:rsidRPr="00356771">
        <w:rPr>
          <w:rFonts w:ascii="Book Antiqua" w:hAnsi="Book Antiqua"/>
          <w:sz w:val="24"/>
        </w:rPr>
        <w:t>IVU can provide information about renal function and whether a kidney is obstructed. Delayed images can be useful in evaluating ureteral anatomy for filling defects or strictures. It also provides detailed pelvicalyceal anatomy, which can be useful in planning surgical interventions, especially in those individuals with urinary tract anomalies. Therefore, IVU has largely been replaced by CT with intravenous contrast or CT urograms. Low-dose NCCT (30 mAs) provides information close to those of standart NCCT (180 mAs) in demonstrating ureteral stone &gt; 3</w:t>
      </w:r>
      <w:r w:rsidR="00356771">
        <w:rPr>
          <w:rFonts w:ascii="Book Antiqua" w:hAnsi="Book Antiqua"/>
          <w:sz w:val="24"/>
        </w:rPr>
        <w:t xml:space="preserve"> mm in patients with a BMI &lt; 30</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&lt;EndNote&gt;&lt;Cite&gt;&lt;Author&gt;Poletti&lt;/Author&gt;&lt;Year&gt;2007&lt;/Year&gt;&lt;RecNum&gt;495&lt;/RecNum&gt;&lt;record&gt;&lt;rec-number&gt;495&lt;/rec-number&gt;&lt;foreign-keys&gt;&lt;key app="EN" db-id="5d2eaexpdrdzw6ex0fk5fvs89xrffzdpa2vp"&gt;495&lt;/key&gt;&lt;/foreign-keys&gt;&lt;ref-type name="Journal Article"&gt;17&lt;/ref-type&gt;&lt;contributors&gt;&lt;authors&gt;&lt;author&gt;Poletti, P. A.&lt;/author&gt;&lt;author&gt;Platon, A.&lt;/author&gt;&lt;author&gt;Rutschmann, O. T.&lt;/author&gt;&lt;author&gt;Schmidlin, F. R.&lt;/author&gt;&lt;author&gt;Iselin, C. E.&lt;/author&gt;&lt;author&gt;Becker, C. D.&lt;/author&gt;&lt;/authors&gt;&lt;/contributors&gt;&lt;auth-address&gt;Department of Radiology, University Hospital Geneva, 24 rue Micheli-du-Crest-14, Geneva 1211, Switzerland. pierre-alexandre.poletti@hcuge.ch&lt;/auth-address&gt;&lt;titles&gt;&lt;title&gt;Low-dose versus standard-dose CT protocol in patients with clinically suspected renal colic&lt;/title&gt;&lt;secondary-title&gt;AJR Am J Roentgenol&lt;/secondary-title&gt;&lt;/titles&gt;&lt;periodical&gt;&lt;full-title&gt;AJR Am J Roentgenol&lt;/full-title&gt;&lt;/periodical&gt;&lt;pages&gt;927-33&lt;/pages&gt;&lt;volume&gt;188&lt;/volume&gt;&lt;number&gt;4&lt;/number&gt;&lt;edition&gt;2007/03/23&lt;/edition&gt;&lt;keywords&gt;&lt;keyword&gt;Clinical Protocols&lt;/keyword&gt;&lt;keyword&gt;Colic/etiology/*radiography&lt;/keyword&gt;&lt;keyword&gt;Female&lt;/keyword&gt;&lt;keyword&gt;Humans&lt;/keyword&gt;&lt;keyword&gt;Kidney Calculi/complications/*radiography&lt;/keyword&gt;&lt;keyword&gt;Kidney Diseases/etiology/*radiography&lt;/keyword&gt;&lt;keyword&gt;Male&lt;/keyword&gt;&lt;keyword&gt;Middle Aged&lt;/keyword&gt;&lt;keyword&gt;Radiation Dosage&lt;/keyword&gt;&lt;keyword&gt;*Tomography, X-Ray Computed&lt;/keyword&gt;&lt;keyword&gt;Ureteral Calculi/complications/*radiography&lt;/keyword&gt;&lt;/keywords&gt;&lt;dates&gt;&lt;year&gt;2007&lt;/year&gt;&lt;pub-dates&gt;&lt;date&gt;Apr&lt;/date&gt;&lt;/pub-dates&gt;&lt;/dates&gt;&lt;isbn&gt;1546-3141 (Electronic)&amp;#xD;0361-803X (Linking)&lt;/isbn&gt;&lt;accession-num&gt;17377025&lt;/accession-num&gt;&lt;urls&gt;&lt;related-urls&gt;&lt;url&gt;http://www.ncbi.nlm.nih.gov/entrez/query.fcgi?cmd=Retrieve&amp;amp;db=PubMed&amp;amp;dopt=Citation&amp;amp;list_uids=17377025&lt;/url&gt;&lt;/related-urls&gt;&lt;/urls&gt;&lt;electronic-resource-num&gt;188/4/927 [pii]&amp;#xD;10.2214/AJR.06.0793&lt;/electronic-resource-num&gt;&lt;language&gt;eng&lt;/language&gt;&lt;/record&gt;&lt;/Cite&gt;&lt;/EndNote&gt;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[20]</w:t>
      </w:r>
      <w:r w:rsidR="004D5B44" w:rsidRPr="00356771">
        <w:rPr>
          <w:rFonts w:ascii="Book Antiqua" w:hAnsi="Book Antiqua"/>
          <w:sz w:val="24"/>
        </w:rPr>
        <w:fldChar w:fldCharType="end"/>
      </w:r>
      <w:r w:rsidRPr="00356771">
        <w:rPr>
          <w:rFonts w:ascii="Book Antiqua" w:hAnsi="Book Antiqua"/>
          <w:sz w:val="24"/>
        </w:rPr>
        <w:t>. It has been declared that low-dose NCCT provides significant information for the assessment of renal colic in pregnant patients</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&lt;EndNote&gt;&lt;Cite&gt;&lt;Author&gt;White&lt;/Author&gt;&lt;Year&gt;2007&lt;/Year&gt;&lt;RecNum&gt;496&lt;/RecNum&gt;&lt;record&gt;&lt;rec-number&gt;496&lt;/rec-number&gt;&lt;foreign-keys&gt;&lt;key app="EN" db-id="5d2eaexpdrdzw6ex0fk5fvs89xrffzdpa2vp"&gt;496&lt;/key&gt;&lt;/foreign-keys&gt;&lt;ref-type name="Journal Article"&gt;17&lt;/ref-type&gt;&lt;contributors&gt;&lt;authors&gt;&lt;author&gt;White, W. M.&lt;/author&gt;&lt;author&gt;Zite, N. B.&lt;/author&gt;&lt;author&gt;Gash, J.&lt;/author&gt;&lt;author&gt;Waters, W. B.&lt;/author&gt;&lt;author&gt;Thompson, W.&lt;/author&gt;&lt;author&gt;Klein, F. A.&lt;/author&gt;&lt;/authors&gt;&lt;/contributors&gt;&lt;auth-address&gt;Department of Urology, The University of Tennessee Medical Center, Knoxville, Tennessee 37920, USA. wwhite@mc.utmck.edu&lt;/auth-address&gt;&lt;titles&gt;&lt;title&gt;Low-dose computed tomography for the evaluation of flank pain in the pregnant population&lt;/title&gt;&lt;secondary-title&gt;J Endourol&lt;/secondary-title&gt;&lt;/titles&gt;&lt;periodical&gt;&lt;full-title&gt;J Endourol&lt;/full-title&gt;&lt;/periodical&gt;&lt;pages&gt;1255-60&lt;/pages&gt;&lt;volume&gt;21&lt;/volume&gt;&lt;number&gt;11&lt;/number&gt;&lt;edition&gt;2007/11/29&lt;/edition&gt;&lt;keywords&gt;&lt;keyword&gt;Female&lt;/keyword&gt;&lt;keyword&gt;Flank Pain/*radiography&lt;/keyword&gt;&lt;keyword&gt;Gestational Age&lt;/keyword&gt;&lt;keyword&gt;Humans&lt;/keyword&gt;&lt;keyword&gt;Pregnancy&lt;/keyword&gt;&lt;keyword&gt;Pregnancy Complications/*radiography&lt;/keyword&gt;&lt;keyword&gt;Retrospective Studies&lt;/keyword&gt;&lt;keyword&gt;Tomography, X-Ray Computed/methods&lt;/keyword&gt;&lt;keyword&gt;Urolithiasis/*radiography&lt;/keyword&gt;&lt;/keywords&gt;&lt;dates&gt;&lt;year&gt;2007&lt;/year&gt;&lt;pub-dates&gt;&lt;date&gt;Nov&lt;/date&gt;&lt;/pub-dates&gt;&lt;/dates&gt;&lt;isbn&gt;0892-7790 (Print)&amp;#xD;0892-7790 (Linking)&lt;/isbn&gt;&lt;accession-num&gt;18042011&lt;/accession-num&gt;&lt;urls&gt;&lt;related-urls&gt;&lt;url&gt;http://www.ncbi.nlm.nih.gov/entrez/query.fcgi?cmd=Retrieve&amp;amp;db=PubMed&amp;amp;dopt=Citation&amp;amp;list_uids=18042011&lt;/url&gt;&lt;/related-urls&gt;&lt;/urls&gt;&lt;electronic-resource-num&gt;10.1089/end.2007.0017&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[21]</w:t>
      </w:r>
      <w:r w:rsidR="004D5B44" w:rsidRPr="00356771">
        <w:rPr>
          <w:rFonts w:ascii="Book Antiqua" w:hAnsi="Book Antiqua"/>
          <w:sz w:val="24"/>
        </w:rPr>
        <w:fldChar w:fldCharType="end"/>
      </w:r>
      <w:r w:rsidRPr="00356771">
        <w:rPr>
          <w:rFonts w:ascii="Book Antiqua" w:hAnsi="Book Antiqua"/>
          <w:sz w:val="24"/>
        </w:rPr>
        <w:t>.</w:t>
      </w:r>
    </w:p>
    <w:p w:rsidR="004F2F9F" w:rsidRPr="00356771" w:rsidRDefault="004F2F9F" w:rsidP="00356771">
      <w:pPr>
        <w:autoSpaceDE w:val="0"/>
        <w:autoSpaceDN w:val="0"/>
        <w:adjustRightInd w:val="0"/>
        <w:spacing w:line="360" w:lineRule="auto"/>
        <w:rPr>
          <w:rFonts w:ascii="Book Antiqua" w:hAnsi="Book Antiqua"/>
          <w:sz w:val="24"/>
        </w:rPr>
      </w:pPr>
    </w:p>
    <w:p w:rsidR="004F2F9F" w:rsidRPr="00356771" w:rsidRDefault="00356771" w:rsidP="00356771">
      <w:pPr>
        <w:autoSpaceDE w:val="0"/>
        <w:autoSpaceDN w:val="0"/>
        <w:adjustRightInd w:val="0"/>
        <w:spacing w:line="360" w:lineRule="auto"/>
        <w:rPr>
          <w:rFonts w:ascii="Book Antiqua" w:hAnsi="Book Antiqua"/>
          <w:b/>
          <w:sz w:val="24"/>
        </w:rPr>
      </w:pPr>
      <w:r w:rsidRPr="00356771">
        <w:rPr>
          <w:rFonts w:ascii="Book Antiqua" w:hAnsi="Book Antiqua"/>
          <w:b/>
          <w:sz w:val="24"/>
        </w:rPr>
        <w:t>TREATMENT OPTIONS AND EFFECTS ON RENAL FUNCTIONS</w:t>
      </w:r>
    </w:p>
    <w:p w:rsidR="004F2F9F" w:rsidRPr="00356771" w:rsidRDefault="004F2F9F" w:rsidP="00356771">
      <w:pPr>
        <w:autoSpaceDE w:val="0"/>
        <w:autoSpaceDN w:val="0"/>
        <w:adjustRightInd w:val="0"/>
        <w:spacing w:line="360" w:lineRule="auto"/>
        <w:rPr>
          <w:rFonts w:ascii="Book Antiqua" w:hAnsi="Book Antiqua"/>
          <w:b/>
          <w:i/>
          <w:sz w:val="24"/>
        </w:rPr>
      </w:pPr>
      <w:r w:rsidRPr="00356771">
        <w:rPr>
          <w:rFonts w:ascii="Book Antiqua" w:hAnsi="Book Antiqua"/>
          <w:b/>
          <w:i/>
          <w:sz w:val="24"/>
        </w:rPr>
        <w:t>Extracorporeal</w:t>
      </w:r>
      <w:r w:rsidR="00356771" w:rsidRPr="00356771">
        <w:rPr>
          <w:rFonts w:ascii="Book Antiqua" w:hAnsi="Book Antiqua"/>
          <w:b/>
          <w:i/>
          <w:sz w:val="24"/>
        </w:rPr>
        <w:t xml:space="preserve"> SWL</w:t>
      </w:r>
    </w:p>
    <w:p w:rsidR="004F2F9F" w:rsidRPr="00356771" w:rsidRDefault="004F2F9F" w:rsidP="00356771">
      <w:pPr>
        <w:autoSpaceDE w:val="0"/>
        <w:autoSpaceDN w:val="0"/>
        <w:adjustRightInd w:val="0"/>
        <w:spacing w:line="360" w:lineRule="auto"/>
        <w:rPr>
          <w:rFonts w:ascii="Book Antiqua" w:hAnsi="Book Antiqua"/>
          <w:sz w:val="24"/>
        </w:rPr>
      </w:pPr>
      <w:r w:rsidRPr="00356771">
        <w:rPr>
          <w:rFonts w:ascii="Book Antiqua" w:hAnsi="Book Antiqua"/>
          <w:sz w:val="24"/>
        </w:rPr>
        <w:t xml:space="preserve">Since its introduction, SWL has </w:t>
      </w:r>
      <w:r w:rsidR="00463FE0">
        <w:rPr>
          <w:rFonts w:ascii="Book Antiqua" w:hAnsi="Book Antiqua"/>
          <w:sz w:val="24"/>
        </w:rPr>
        <w:t>been a cornerstone for</w:t>
      </w:r>
      <w:r w:rsidRPr="00356771">
        <w:rPr>
          <w:rFonts w:ascii="Book Antiqua" w:hAnsi="Book Antiqua"/>
          <w:sz w:val="24"/>
        </w:rPr>
        <w:t xml:space="preserve"> the management of the stone disease. SWL is the most common first line treatment for the majority of renal stones. Several studies have demonstrated stone-free rat</w:t>
      </w:r>
      <w:r w:rsidR="00463FE0">
        <w:rPr>
          <w:rFonts w:ascii="Book Antiqua" w:hAnsi="Book Antiqua"/>
          <w:sz w:val="24"/>
        </w:rPr>
        <w:t>es as follows: renal pelvis 76%, upper calyx 69%</w:t>
      </w:r>
      <w:r w:rsidRPr="00356771">
        <w:rPr>
          <w:rFonts w:ascii="Book Antiqua" w:hAnsi="Book Antiqua"/>
          <w:sz w:val="24"/>
        </w:rPr>
        <w:t xml:space="preserve">, middle </w:t>
      </w:r>
      <w:r w:rsidR="00391B10">
        <w:rPr>
          <w:rFonts w:ascii="Book Antiqua" w:hAnsi="Book Antiqua"/>
          <w:sz w:val="24"/>
        </w:rPr>
        <w:t>calyx 68%, and lower calyx 59%</w:t>
      </w:r>
      <w:r w:rsidRPr="00356771">
        <w:rPr>
          <w:rFonts w:ascii="Book Antiqua" w:hAnsi="Book Antiqua"/>
          <w:sz w:val="24"/>
        </w:rPr>
        <w:t>. Stone free rates were dependent on stone burden, with stones &lt;</w:t>
      </w:r>
      <w:r w:rsidR="00463FE0">
        <w:rPr>
          <w:rFonts w:ascii="Book Antiqua" w:hAnsi="Book Antiqua" w:hint="eastAsia"/>
          <w:sz w:val="24"/>
        </w:rPr>
        <w:t xml:space="preserve"> </w:t>
      </w:r>
      <w:r w:rsidRPr="00356771">
        <w:rPr>
          <w:rFonts w:ascii="Book Antiqua" w:hAnsi="Book Antiqua"/>
          <w:sz w:val="24"/>
        </w:rPr>
        <w:t>10 mm allowing excellent stone-free rates</w:t>
      </w:r>
      <w:r w:rsidR="004D5B44" w:rsidRPr="00356771">
        <w:rPr>
          <w:rFonts w:ascii="Book Antiqua" w:hAnsi="Book Antiqua"/>
          <w:sz w:val="24"/>
        </w:rPr>
        <w:fldChar w:fldCharType="begin">
          <w:fldData xml:space="preserve">PEVuZE5vdGU+PENpdGU+PEF1dGhvcj5TY2hhZGU8L0F1dGhvcj48WWVhcj4yMDEwPC9ZZWFyPjxS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PEVuZE5vdGU+PENpdGU+PEF1dGhvcj5TY2hhZGU8L0F1dGhvcj48WWVhcj4yMDEwPC9ZZWFyPjxS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00463FE0">
        <w:rPr>
          <w:rFonts w:ascii="Book Antiqua" w:hAnsi="Book Antiqua"/>
          <w:noProof/>
          <w:sz w:val="24"/>
          <w:vertAlign w:val="superscript"/>
        </w:rPr>
        <w:t>[2,</w:t>
      </w:r>
      <w:r w:rsidRPr="00356771">
        <w:rPr>
          <w:rFonts w:ascii="Book Antiqua" w:hAnsi="Book Antiqua"/>
          <w:noProof/>
          <w:sz w:val="24"/>
          <w:vertAlign w:val="superscript"/>
        </w:rPr>
        <w:t>22]</w:t>
      </w:r>
      <w:r w:rsidR="004D5B44" w:rsidRPr="00356771">
        <w:rPr>
          <w:rFonts w:ascii="Book Antiqua" w:hAnsi="Book Antiqua"/>
          <w:sz w:val="24"/>
        </w:rPr>
        <w:fldChar w:fldCharType="end"/>
      </w:r>
      <w:r w:rsidRPr="00356771">
        <w:rPr>
          <w:rFonts w:ascii="Book Antiqua" w:hAnsi="Book Antiqua"/>
          <w:sz w:val="24"/>
        </w:rPr>
        <w:t>. SWL succes</w:t>
      </w:r>
      <w:r w:rsidR="00506B78" w:rsidRPr="00356771">
        <w:rPr>
          <w:rFonts w:ascii="Book Antiqua" w:hAnsi="Book Antiqua"/>
          <w:sz w:val="24"/>
        </w:rPr>
        <w:t>s</w:t>
      </w:r>
      <w:r w:rsidRPr="00356771">
        <w:rPr>
          <w:rFonts w:ascii="Book Antiqua" w:hAnsi="Book Antiqua"/>
          <w:sz w:val="24"/>
        </w:rPr>
        <w:t xml:space="preserve"> depends on many determinants, such as stone burden, position, composition of the stones, habitus of patient, and the efficacy of the lithotripter. SWL is a non-invasive treatment modality, nevertheless it might be related with some complications, for instance tissue injury, bleeding, adjacent organ injury, urinary tract obstruction, post treatment obstruction, and urinary tract infections, in early period. Clinically significant subcapsular and perirenal hematomas occur infrequently, with reported rates between 0.24</w:t>
      </w:r>
      <w:r w:rsidR="00463FE0">
        <w:rPr>
          <w:rFonts w:ascii="Book Antiqua" w:hAnsi="Book Antiqua" w:hint="eastAsia"/>
          <w:sz w:val="24"/>
        </w:rPr>
        <w:t>%</w:t>
      </w:r>
      <w:r w:rsidRPr="00356771">
        <w:rPr>
          <w:rFonts w:ascii="Book Antiqua" w:hAnsi="Book Antiqua"/>
          <w:sz w:val="24"/>
        </w:rPr>
        <w:t xml:space="preserve"> and 4</w:t>
      </w:r>
      <w:r w:rsidR="00463FE0">
        <w:rPr>
          <w:rFonts w:ascii="Book Antiqua" w:hAnsi="Book Antiqua" w:hint="eastAsia"/>
          <w:sz w:val="24"/>
        </w:rPr>
        <w:t>.</w:t>
      </w:r>
      <w:r w:rsidR="00B57F20">
        <w:rPr>
          <w:rFonts w:ascii="Book Antiqua" w:hAnsi="Book Antiqua"/>
          <w:sz w:val="24"/>
        </w:rPr>
        <w:t>1</w:t>
      </w:r>
      <w:r w:rsidRPr="00356771">
        <w:rPr>
          <w:rFonts w:ascii="Book Antiqua" w:hAnsi="Book Antiqua"/>
          <w:sz w:val="24"/>
        </w:rPr>
        <w:t>%.</w:t>
      </w:r>
      <w:r w:rsidR="00B57F20">
        <w:rPr>
          <w:rFonts w:ascii="Book Antiqua" w:hAnsi="Book Antiqua" w:hint="eastAsia"/>
          <w:sz w:val="24"/>
        </w:rPr>
        <w:t xml:space="preserve"> </w:t>
      </w:r>
      <w:r w:rsidRPr="00356771">
        <w:rPr>
          <w:rFonts w:ascii="Book Antiqua" w:hAnsi="Book Antiqua"/>
          <w:sz w:val="24"/>
        </w:rPr>
        <w:t>Comorbidities for instance, HT, DM, obesity, coronary artery disease increase the risk of complication.</w:t>
      </w:r>
    </w:p>
    <w:p w:rsidR="004F2F9F" w:rsidRPr="00356771" w:rsidRDefault="004F2F9F" w:rsidP="00463FE0">
      <w:pPr>
        <w:autoSpaceDE w:val="0"/>
        <w:autoSpaceDN w:val="0"/>
        <w:adjustRightInd w:val="0"/>
        <w:spacing w:line="360" w:lineRule="auto"/>
        <w:ind w:firstLineChars="100" w:firstLine="240"/>
        <w:rPr>
          <w:rFonts w:ascii="Book Antiqua" w:hAnsi="Book Antiqua"/>
          <w:sz w:val="24"/>
        </w:rPr>
      </w:pPr>
      <w:r w:rsidRPr="00356771">
        <w:rPr>
          <w:rFonts w:ascii="Book Antiqua" w:hAnsi="Book Antiqua"/>
          <w:sz w:val="24"/>
        </w:rPr>
        <w:t>Moreover, new onset hypertension or diabetes mellitus after SWL treatment is controversial and previous studies are incoherent</w:t>
      </w:r>
      <w:r w:rsidR="004D5B44" w:rsidRPr="00356771">
        <w:rPr>
          <w:rFonts w:ascii="Book Antiqua" w:hAnsi="Book Antiqua"/>
          <w:sz w:val="24"/>
        </w:rPr>
        <w:fldChar w:fldCharType="begin">
          <w:fldData xml:space="preserve">PEVuZE5vdGU+PENpdGU+PEF1dGhvcj5LcmFtYmVjazwvQXV0aG9yPjxZZWFyPjIwMDY8L1llYXI+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=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PEVuZE5vdGU+PENpdGU+PEF1dGhvcj5LcmFtYmVjazwvQXV0aG9yPjxZZWFyPjIwMDY8L1llYXI+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=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[23-25]</w:t>
      </w:r>
      <w:r w:rsidR="004D5B44" w:rsidRPr="00356771">
        <w:rPr>
          <w:rFonts w:ascii="Book Antiqua" w:hAnsi="Book Antiqua"/>
          <w:sz w:val="24"/>
        </w:rPr>
        <w:fldChar w:fldCharType="end"/>
      </w:r>
      <w:r w:rsidRPr="00356771">
        <w:rPr>
          <w:rFonts w:ascii="Book Antiqua" w:hAnsi="Book Antiqua"/>
          <w:sz w:val="24"/>
        </w:rPr>
        <w:t>. It has been investigated whether the influence of SWL on kidney function in long-term period</w:t>
      </w:r>
      <w:r w:rsidRPr="00356771">
        <w:rPr>
          <w:rFonts w:ascii="Book Antiqua" w:eastAsia="HelveticaNeue-Roman" w:hAnsi="Book Antiqua"/>
          <w:sz w:val="24"/>
        </w:rPr>
        <w:t>. Cass reported that there was an ave</w:t>
      </w:r>
      <w:r w:rsidR="00B57F20">
        <w:rPr>
          <w:rFonts w:ascii="Book Antiqua" w:eastAsia="HelveticaNeue-Roman" w:hAnsi="Book Antiqua"/>
          <w:sz w:val="24"/>
        </w:rPr>
        <w:t>rage decline in eGFR of 22</w:t>
      </w:r>
      <w:r w:rsidR="00463FE0">
        <w:rPr>
          <w:rFonts w:ascii="Book Antiqua" w:eastAsia="HelveticaNeue-Roman" w:hAnsi="Book Antiqua"/>
          <w:sz w:val="24"/>
        </w:rPr>
        <w:t>% in</w:t>
      </w:r>
      <w:r w:rsidRPr="00356771">
        <w:rPr>
          <w:rFonts w:ascii="Book Antiqua" w:eastAsia="HelveticaNeue-Roman" w:hAnsi="Book Antiqua"/>
          <w:sz w:val="24"/>
        </w:rPr>
        <w:t xml:space="preserve"> more than 24 mo of follow up. In contrast, </w:t>
      </w:r>
      <w:r w:rsidRPr="00356771">
        <w:rPr>
          <w:rFonts w:ascii="Book Antiqua" w:hAnsi="Book Antiqua"/>
          <w:sz w:val="24"/>
        </w:rPr>
        <w:t>it is stated that serum creatinine levels were not markedly affected after SWL in patients with a solitary kidney in approximately 4 years follow up</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&lt;EndNote&gt;&lt;Cite&gt;&lt;Author&gt;Atis&lt;/Author&gt;&lt;Year&gt;2013&lt;/Year&gt;&lt;RecNum&gt;510&lt;/RecNum&gt;&lt;record&gt;&lt;rec-number&gt;510&lt;/rec-number&gt;&lt;foreign-keys&gt;&lt;key app="EN" db-id="5d2eaexpdrdzw6ex0fk5fvs89xrffzdpa2vp"&gt;510&lt;/key&gt;&lt;/foreign-keys&gt;&lt;ref-type name="Journal Article"&gt;17&lt;/ref-type&gt;&lt;contributors&gt;&lt;authors&gt;&lt;author&gt;Atis, G.&lt;/author&gt;&lt;author&gt;Gurbuz, C.&lt;/author&gt;&lt;author&gt;Arikan, O.&lt;/author&gt;&lt;author&gt;Kilic, M.&lt;/author&gt;&lt;author&gt;Pelit, S.&lt;/author&gt;&lt;author&gt;Canakci, C.&lt;/author&gt;&lt;author&gt;Gungor, S.&lt;/author&gt;&lt;author&gt;Caskurlu, T.&lt;/author&gt;&lt;/authors&gt;&lt;/contributors&gt;&lt;auth-address&gt;Department of Urology, Istanbul Medeniyet University, Goztepe Training and Research Hospital, Istanbul, Turkey. gokhanatis@hotmail.com&lt;/auth-address&gt;&lt;titles&gt;&lt;title&gt;Retrograde intrarenal surgery for the treatment of renal stones in patients with a solitary kidney&lt;/title&gt;&lt;secondary-title&gt;Urology&lt;/secondary-title&gt;&lt;/titles&gt;&lt;periodical&gt;&lt;full-title&gt;Urology&lt;/full-title&gt;&lt;/periodical&gt;&lt;pages&gt;290-4&lt;/pages&gt;&lt;volume&gt;82&lt;/volume&gt;&lt;number&gt;2&lt;/number&gt;&lt;edition&gt;2013/06/14&lt;/edition&gt;&lt;keywords&gt;&lt;keyword&gt;Adult&lt;/keyword&gt;&lt;keyword&gt;Aged&lt;/keyword&gt;&lt;keyword&gt;Creatinine/blood&lt;/keyword&gt;&lt;keyword&gt;Female&lt;/keyword&gt;&lt;keyword&gt;Humans&lt;/keyword&gt;&lt;keyword&gt;Kidney Calculi/surgery/*therapy&lt;/keyword&gt;&lt;keyword&gt;*Lithotripsy, Laser/adverse effects&lt;/keyword&gt;&lt;keyword&gt;Male&lt;/keyword&gt;&lt;keyword&gt;Middle Aged&lt;/keyword&gt;&lt;keyword&gt;Operative Time&lt;/keyword&gt;&lt;keyword&gt;Retrospective Studies&lt;/keyword&gt;&lt;keyword&gt;Stents&lt;/keyword&gt;&lt;keyword&gt;Treatment Outcome&lt;/keyword&gt;&lt;keyword&gt;Ureteroscopy/adverse effects/*methods&lt;/keyword&gt;&lt;keyword&gt;Young Adult&lt;/keyword&gt;&lt;/keywords&gt;&lt;dates&gt;&lt;year&gt;2013&lt;/year&gt;&lt;pub-dates&gt;&lt;date&gt;Aug&lt;/date&gt;&lt;/pub-dates&gt;&lt;/dates&gt;&lt;isbn&gt;1527-9995 (Electronic)&amp;#xD;0090-4295 (Linking)&lt;/isbn&gt;&lt;accession-num&gt;23759378&lt;/accession-num&gt;&lt;urls&gt;&lt;related-urls&gt;&lt;url&gt;http://www.ncbi.nlm.nih.gov/entrez/query.fcgi?cmd=Retrieve&amp;amp;db=PubMed&amp;amp;dopt=Citation&amp;amp;list_uids=23759378&lt;/url&gt;&lt;/related-urls&gt;&lt;/urls&gt;&lt;electronic-resource-num&gt;S0090-4295(13)00462-7 [pii]&amp;#xD;10.1016/j.urology.2013.04.013&lt;/electronic-resource-num&gt;&lt;language&gt;eng&lt;/language&gt;&lt;/record&gt;&lt;/Cite&gt;&lt;/EndNote&gt;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[26]</w:t>
      </w:r>
      <w:r w:rsidR="004D5B44" w:rsidRPr="00356771">
        <w:rPr>
          <w:rFonts w:ascii="Book Antiqua" w:hAnsi="Book Antiqua"/>
          <w:sz w:val="24"/>
        </w:rPr>
        <w:fldChar w:fldCharType="end"/>
      </w:r>
      <w:r w:rsidRPr="00356771">
        <w:rPr>
          <w:rFonts w:ascii="Book Antiqua" w:hAnsi="Book Antiqua"/>
          <w:sz w:val="24"/>
        </w:rPr>
        <w:t>. In addition, it is stated t</w:t>
      </w:r>
      <w:r w:rsidR="0047152C" w:rsidRPr="00356771">
        <w:rPr>
          <w:rFonts w:ascii="Book Antiqua" w:hAnsi="Book Antiqua"/>
          <w:sz w:val="24"/>
        </w:rPr>
        <w:t>hat SWL treatment was not assoc</w:t>
      </w:r>
      <w:r w:rsidRPr="00356771">
        <w:rPr>
          <w:rFonts w:ascii="Book Antiqua" w:hAnsi="Book Antiqua"/>
          <w:sz w:val="24"/>
        </w:rPr>
        <w:t>iated with a significant impact on kidney function or subsequent renal scaring, regardless of ston</w:t>
      </w:r>
      <w:r w:rsidR="0082693F" w:rsidRPr="00356771">
        <w:rPr>
          <w:rFonts w:ascii="Book Antiqua" w:hAnsi="Book Antiqua"/>
          <w:sz w:val="24"/>
        </w:rPr>
        <w:t>e size or number of SWL seances</w:t>
      </w:r>
      <w:r w:rsidRPr="00356771">
        <w:rPr>
          <w:rFonts w:ascii="Book Antiqua" w:hAnsi="Book Antiqua"/>
          <w:sz w:val="24"/>
        </w:rPr>
        <w:t xml:space="preserve"> in children</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&lt;EndNote&gt;&lt;Cite&gt;&lt;Author&gt;Fayad&lt;/Author&gt;&lt;Year&gt;2010&lt;/Year&gt;&lt;RecNum&gt;512&lt;/RecNum&gt;&lt;record&gt;&lt;rec-number&gt;512&lt;/rec-number&gt;&lt;foreign-keys&gt;&lt;key app="EN" db-id="5d2eaexpdrdzw6ex0fk5fvs89xrffzdpa2vp"&gt;512&lt;/key&gt;&lt;/foreign-keys&gt;&lt;ref-type name="Journal Article"&gt;17&lt;/ref-type&gt;&lt;contributors&gt;&lt;authors&gt;&lt;author&gt;Fayad, A.&lt;/author&gt;&lt;author&gt;El-Sheikh, M. G.&lt;/author&gt;&lt;author&gt;Abdelmohsen, M.&lt;/author&gt;&lt;author&gt;Abdelraouf, H.&lt;/author&gt;&lt;/authors&gt;&lt;/contributors&gt;&lt;auth-address&gt;Urology Department, Faculty of Medicine, Cairo University, Cairo, Egypt.&lt;/auth-address&gt;&lt;titles&gt;&lt;title&gt;Evaluation of renal function in children undergoing extracorporeal shock wave lithotripsy&lt;/title&gt;&lt;secondary-title&gt;J Urol&lt;/secondary-title&gt;&lt;/titles&gt;&lt;periodical&gt;&lt;full-title&gt;J Urol&lt;/full-title&gt;&lt;/periodical&gt;&lt;pages&gt;1111-4&lt;/pages&gt;&lt;volume&gt;184&lt;/volume&gt;&lt;number&gt;3&lt;/number&gt;&lt;edition&gt;2010/07/24&lt;/edition&gt;&lt;keywords&gt;&lt;keyword&gt;Adolescent&lt;/keyword&gt;&lt;keyword&gt;Child&lt;/keyword&gt;&lt;keyword&gt;Child, Preschool&lt;/keyword&gt;&lt;keyword&gt;Cicatrix/etiology/radionuclide imaging&lt;/keyword&gt;&lt;keyword&gt;Female&lt;/keyword&gt;&lt;keyword&gt;Glomerular Filtration Rate&lt;/keyword&gt;&lt;keyword&gt;Humans&lt;/keyword&gt;&lt;keyword&gt;Kidney/physiopathology/radionuclide imaging&lt;/keyword&gt;&lt;keyword&gt;Kidney Calculi/*therapy&lt;/keyword&gt;&lt;keyword&gt;Kidney Diseases/etiology/radionuclide imaging&lt;/keyword&gt;&lt;keyword&gt;Lithotripsy/*adverse effects&lt;/keyword&gt;&lt;keyword&gt;Male&lt;/keyword&gt;&lt;keyword&gt;Prospective Studies&lt;/keyword&gt;&lt;/keywords&gt;&lt;dates&gt;&lt;year&gt;2010&lt;/year&gt;&lt;pub-dates&gt;&lt;date&gt;Sep&lt;/date&gt;&lt;/pub-dates&gt;&lt;/dates&gt;&lt;isbn&gt;1527-3792 (Electronic)&amp;#xD;0022-5347 (Linking)&lt;/isbn&gt;&lt;accession-num&gt;20650495&lt;/accession-num&gt;&lt;urls&gt;&lt;related-urls&gt;&lt;url&gt;http://www.ncbi.nlm.nih.gov/entrez/query.fcgi?cmd=Retrieve&amp;amp;db=PubMed&amp;amp;dopt=Citation&amp;amp;list_uids=20650495&lt;/url&gt;&lt;/related-urls&gt;&lt;/urls&gt;&lt;electronic-resource-num&gt;S0022-5347(10)03535-4 [pii]&amp;#xD;10.1016/j.juro.2010.05.016&lt;/electronic-resource-num&gt;&lt;language&gt;eng&lt;/language&gt;&lt;/record&gt;&lt;/Cite&gt;&lt;/EndNote&gt;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[27]</w:t>
      </w:r>
      <w:r w:rsidR="004D5B44" w:rsidRPr="00356771">
        <w:rPr>
          <w:rFonts w:ascii="Book Antiqua" w:hAnsi="Book Antiqua"/>
          <w:sz w:val="24"/>
        </w:rPr>
        <w:fldChar w:fldCharType="end"/>
      </w:r>
      <w:r w:rsidRPr="00356771">
        <w:rPr>
          <w:rFonts w:ascii="Book Antiqua" w:hAnsi="Book Antiqua"/>
          <w:sz w:val="24"/>
        </w:rPr>
        <w:t>. The results of these two studies are shown in (Table 1).</w:t>
      </w:r>
    </w:p>
    <w:p w:rsidR="004F2F9F" w:rsidRPr="00356771" w:rsidRDefault="004F2F9F" w:rsidP="00463FE0">
      <w:pPr>
        <w:autoSpaceDE w:val="0"/>
        <w:autoSpaceDN w:val="0"/>
        <w:adjustRightInd w:val="0"/>
        <w:spacing w:line="360" w:lineRule="auto"/>
        <w:ind w:firstLineChars="100" w:firstLine="240"/>
        <w:rPr>
          <w:rFonts w:ascii="Book Antiqua" w:hAnsi="Book Antiqua"/>
          <w:sz w:val="24"/>
        </w:rPr>
      </w:pPr>
      <w:r w:rsidRPr="00356771">
        <w:rPr>
          <w:rFonts w:ascii="Book Antiqua" w:hAnsi="Book Antiqua"/>
          <w:sz w:val="24"/>
        </w:rPr>
        <w:t>SWL is an influential, proper, and noninvasive intervention in patients with urinary stones. Although the acute effects of SWL are well-known, it is accepted that treatment of renal stones with SWL does not affect kidney functions in the long term.</w:t>
      </w:r>
    </w:p>
    <w:p w:rsidR="004F2F9F" w:rsidRPr="00356771" w:rsidRDefault="004F2F9F" w:rsidP="00356771">
      <w:pPr>
        <w:autoSpaceDE w:val="0"/>
        <w:autoSpaceDN w:val="0"/>
        <w:adjustRightInd w:val="0"/>
        <w:spacing w:line="360" w:lineRule="auto"/>
        <w:rPr>
          <w:rFonts w:ascii="Book Antiqua" w:hAnsi="Book Antiqua"/>
          <w:sz w:val="24"/>
        </w:rPr>
      </w:pPr>
    </w:p>
    <w:p w:rsidR="004F2F9F" w:rsidRPr="00356771" w:rsidRDefault="00463FE0" w:rsidP="00356771">
      <w:pPr>
        <w:autoSpaceDE w:val="0"/>
        <w:autoSpaceDN w:val="0"/>
        <w:adjustRightInd w:val="0"/>
        <w:spacing w:line="360" w:lineRule="auto"/>
        <w:rPr>
          <w:rFonts w:ascii="Book Antiqua" w:hAnsi="Book Antiqua"/>
          <w:b/>
          <w:sz w:val="24"/>
        </w:rPr>
      </w:pPr>
      <w:r w:rsidRPr="00356771">
        <w:rPr>
          <w:rFonts w:ascii="Book Antiqua" w:hAnsi="Book Antiqua"/>
          <w:b/>
          <w:sz w:val="24"/>
        </w:rPr>
        <w:t>PERCUTANEOUS NEPHROLITHOTOMY</w:t>
      </w:r>
    </w:p>
    <w:p w:rsidR="004F2F9F" w:rsidRPr="00356771" w:rsidRDefault="004F2F9F" w:rsidP="00356771">
      <w:pPr>
        <w:autoSpaceDE w:val="0"/>
        <w:autoSpaceDN w:val="0"/>
        <w:adjustRightInd w:val="0"/>
        <w:spacing w:line="360" w:lineRule="auto"/>
        <w:rPr>
          <w:rFonts w:ascii="Book Antiqua" w:hAnsi="Book Antiqua"/>
          <w:sz w:val="24"/>
        </w:rPr>
      </w:pPr>
      <w:r w:rsidRPr="00356771">
        <w:rPr>
          <w:rFonts w:ascii="Book Antiqua" w:hAnsi="Book Antiqua"/>
          <w:sz w:val="24"/>
        </w:rPr>
        <w:t>One of the most important factors in selecting the optimal surgical procedure for the patient with nephrolithiasis is stone burden because it has been shown to strongly influence stone-free rate, need for auxillary procedures, and complication rate for some treatment modalities</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&lt;EndNote&gt;&lt;Cite&gt;&lt;Author&gt;Antonelli&lt;/Author&gt;&lt;Year&gt;2013&lt;/Year&gt;&lt;RecNum&gt;516&lt;/RecNum&gt;&lt;record&gt;&lt;rec-number&gt;516&lt;/rec-number&gt;&lt;foreign-keys&gt;&lt;key app="EN" db-id="5d2eaexpdrdzw6ex0fk5fvs89xrffzdpa2vp"&gt;516&lt;/key&gt;&lt;/foreign-keys&gt;&lt;ref-type name="Journal Article"&gt;17&lt;/ref-type&gt;&lt;contributors&gt;&lt;authors&gt;&lt;author&gt;Antonelli, J. A.&lt;/author&gt;&lt;author&gt;Pearle, M. S.&lt;/author&gt;&lt;/authors&gt;&lt;/contributors&gt;&lt;auth-address&gt;Department of Urology, University of Texas Southwestern Medical Center, Dallas, TX 75390-9110, USA.&lt;/auth-address&gt;&lt;titles&gt;&lt;title&gt;Advances in percutaneous nephrolithotomy&lt;/title&gt;&lt;secondary-title&gt;Urol Clin North Am&lt;/secondary-title&gt;&lt;/titles&gt;&lt;periodical&gt;&lt;full-title&gt;Urol Clin North Am&lt;/full-title&gt;&lt;/periodical&gt;&lt;pages&gt;99-113&lt;/pages&gt;&lt;volume&gt;40&lt;/volume&gt;&lt;number&gt;1&lt;/number&gt;&lt;edition&gt;2012/11/28&lt;/edition&gt;&lt;keywords&gt;&lt;keyword&gt;Humans&lt;/keyword&gt;&lt;keyword&gt;Kidney Calculi/*surgery&lt;/keyword&gt;&lt;keyword&gt;Nephrostomy, Percutaneous/*methods&lt;/keyword&gt;&lt;keyword&gt;Treatment Outcome&lt;/keyword&gt;&lt;/keywords&gt;&lt;dates&gt;&lt;year&gt;2013&lt;/year&gt;&lt;pub-dates&gt;&lt;date&gt;Feb&lt;/date&gt;&lt;/pub-dates&gt;&lt;/dates&gt;&lt;isbn&gt;1558-318X (Electronic)&amp;#xD;0094-0143 (Linking)&lt;/isbn&gt;&lt;accession-num&gt;23177638&lt;/accession-num&gt;&lt;urls&gt;&lt;related-urls&gt;&lt;url&gt;http://www.ncbi.nlm.nih.gov/entrez/query.fcgi?cmd=Retrieve&amp;amp;db=PubMed&amp;amp;dopt=Citation&amp;amp;list_uids=23177638&lt;/url&gt;&lt;/related-urls&gt;&lt;/urls&gt;&lt;electronic-resource-num&gt;S0094-0143(12)00101-2 [pii]&amp;#xD;10.1016/j.ucl.2012.09.012&lt;/electronic-resource-num&gt;&lt;language&gt;eng&lt;/language&gt;&lt;/record&gt;&lt;/Cite&gt;&lt;/EndNote&gt;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[28]</w:t>
      </w:r>
      <w:r w:rsidR="004D5B44" w:rsidRPr="00356771">
        <w:rPr>
          <w:rFonts w:ascii="Book Antiqua" w:hAnsi="Book Antiqua"/>
          <w:sz w:val="24"/>
        </w:rPr>
        <w:fldChar w:fldCharType="end"/>
      </w:r>
      <w:r w:rsidRPr="00356771">
        <w:rPr>
          <w:rFonts w:ascii="Book Antiqua" w:hAnsi="Book Antiqua"/>
          <w:sz w:val="24"/>
        </w:rPr>
        <w:t>. PCNL is recommended for the treatment of all stones greater than or equal to 2 cm</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&lt;EndNote&gt;&lt;Cite&gt;&lt;Note&gt;Turk C`, Knoll T`, Petrik A et al (2012) Guidelines on urolithiasis`,pp 1e102. Available at: http://www.uroweb.org/gls/pdf/20_Urolithiasis.pdf. Accessed November 17`, 2012.&lt;/Note&gt;&lt;/Cite&gt;&lt;/EndNote&gt;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[29]</w:t>
      </w:r>
      <w:r w:rsidR="004D5B44" w:rsidRPr="00356771">
        <w:rPr>
          <w:rFonts w:ascii="Book Antiqua" w:hAnsi="Book Antiqua"/>
          <w:sz w:val="24"/>
        </w:rPr>
        <w:fldChar w:fldCharType="end"/>
      </w:r>
      <w:r w:rsidRPr="00356771">
        <w:rPr>
          <w:rFonts w:ascii="Book Antiqua" w:hAnsi="Book Antiqua"/>
          <w:sz w:val="24"/>
        </w:rPr>
        <w:t xml:space="preserve">. Deem </w:t>
      </w:r>
      <w:r w:rsidRPr="00B57F20">
        <w:rPr>
          <w:rFonts w:ascii="Book Antiqua" w:hAnsi="Book Antiqua"/>
          <w:i/>
          <w:sz w:val="24"/>
        </w:rPr>
        <w:t xml:space="preserve">et </w:t>
      </w:r>
      <w:proofErr w:type="gramStart"/>
      <w:r w:rsidRPr="00B57F20">
        <w:rPr>
          <w:rFonts w:ascii="Book Antiqua" w:hAnsi="Book Antiqua"/>
          <w:i/>
          <w:sz w:val="24"/>
        </w:rPr>
        <w:t>al</w:t>
      </w:r>
      <w:r w:rsidR="00B57F20">
        <w:rPr>
          <w:rFonts w:ascii="Book Antiqua" w:hAnsi="Book Antiqua" w:hint="eastAsia"/>
          <w:sz w:val="24"/>
          <w:vertAlign w:val="superscript"/>
        </w:rPr>
        <w:t>[</w:t>
      </w:r>
      <w:proofErr w:type="gramEnd"/>
      <w:r w:rsidR="00B57F20">
        <w:rPr>
          <w:rFonts w:ascii="Book Antiqua" w:hAnsi="Book Antiqua" w:hint="eastAsia"/>
          <w:sz w:val="24"/>
          <w:vertAlign w:val="superscript"/>
        </w:rPr>
        <w:t>30]</w:t>
      </w:r>
      <w:r w:rsidRPr="00356771">
        <w:rPr>
          <w:rStyle w:val="apple-converted-space"/>
          <w:rFonts w:ascii="Book Antiqua" w:hAnsi="Book Antiqua"/>
          <w:sz w:val="24"/>
        </w:rPr>
        <w:t> </w:t>
      </w:r>
      <w:r w:rsidRPr="00356771">
        <w:rPr>
          <w:rFonts w:ascii="Book Antiqua" w:hAnsi="Book Antiqua"/>
          <w:sz w:val="24"/>
        </w:rPr>
        <w:t>randomized 32 patients with moderate sized (1</w:t>
      </w:r>
      <w:r w:rsidR="00463FE0">
        <w:rPr>
          <w:rFonts w:ascii="Book Antiqua" w:hAnsi="Book Antiqua" w:hint="eastAsia"/>
          <w:sz w:val="24"/>
        </w:rPr>
        <w:t>-</w:t>
      </w:r>
      <w:r w:rsidRPr="00356771">
        <w:rPr>
          <w:rFonts w:ascii="Book Antiqua" w:hAnsi="Book Antiqua"/>
          <w:sz w:val="24"/>
        </w:rPr>
        <w:t xml:space="preserve">2 cm) upper or middle calyceal or renal pelvis stones to PCNL or SWL and evaluated them at 3 mo with NCCT. PCNL stone-free rate was superior to SWL (85% </w:t>
      </w:r>
      <w:r w:rsidRPr="00463FE0">
        <w:rPr>
          <w:rFonts w:ascii="Book Antiqua" w:hAnsi="Book Antiqua"/>
          <w:i/>
          <w:sz w:val="24"/>
        </w:rPr>
        <w:t>vs</w:t>
      </w:r>
      <w:r w:rsidRPr="00356771">
        <w:rPr>
          <w:rFonts w:ascii="Book Antiqua" w:hAnsi="Book Antiqua"/>
          <w:sz w:val="24"/>
        </w:rPr>
        <w:t xml:space="preserve"> 33%, respectively) and none of the PCNL patients required a secondary procedure, whereas 77% of the SWL patients required at least one other procedure and 17% required more than one</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&lt;EndNote&gt;&lt;Cite&gt;&lt;Author&gt;Deem&lt;/Author&gt;&lt;Year&gt;2011&lt;/Year&gt;&lt;RecNum&gt;520&lt;/RecNum&gt;&lt;record&gt;&lt;rec-number&gt;520&lt;/rec-number&gt;&lt;foreign-keys&gt;&lt;key app="EN" db-id="5d2eaexpdrdzw6ex0fk5fvs89xrffzdpa2vp"&gt;520&lt;/key&gt;&lt;/foreign-keys&gt;&lt;ref-type name="Journal Article"&gt;17&lt;/ref-type&gt;&lt;contributors&gt;&lt;authors&gt;&lt;author&gt;Deem, S.&lt;/author&gt;&lt;author&gt;Defade, B.&lt;/author&gt;&lt;author&gt;Modak, A.&lt;/author&gt;&lt;author&gt;Emmett, M.&lt;/author&gt;&lt;author&gt;Martinez, F.&lt;/author&gt;&lt;author&gt;Davalos, J.&lt;/author&gt;&lt;/authors&gt;&lt;/contributors&gt;&lt;auth-address&gt;Charleston Area Medical Center, Charleston, WV, USA. samuel_deem@yahoo.com&lt;/auth-address&gt;&lt;titles&gt;&lt;title&gt;Percutaneous nephrolithotomy versus extracorporeal shock wave lithotripsy for moderate sized kidney stones&lt;/title&gt;&lt;secondary-title&gt;Urology&lt;/secondary-title&gt;&lt;/titles&gt;&lt;periodical&gt;&lt;full-title&gt;Urology&lt;/full-title&gt;&lt;/periodical&gt;&lt;pages&gt;739-43&lt;/pages&gt;&lt;volume&gt;78&lt;/volume&gt;&lt;number&gt;4&lt;/number&gt;&lt;edition&gt;2011/06/15&lt;/edition&gt;&lt;keywords&gt;&lt;keyword&gt;Adult&lt;/keyword&gt;&lt;keyword&gt;Female&lt;/keyword&gt;&lt;keyword&gt;Humans&lt;/keyword&gt;&lt;keyword&gt;Kidney/pathology&lt;/keyword&gt;&lt;keyword&gt;Kidney Calculi/*therapy&lt;/keyword&gt;&lt;keyword&gt;Lithotripsy/*methods&lt;/keyword&gt;&lt;keyword&gt;Male&lt;/keyword&gt;&lt;keyword&gt;Middle Aged&lt;/keyword&gt;&lt;keyword&gt;Nephrostomy, Percutaneous/*methods&lt;/keyword&gt;&lt;keyword&gt;Prospective Studies&lt;/keyword&gt;&lt;keyword&gt;Quality of Life&lt;/keyword&gt;&lt;keyword&gt;Radiography, Abdominal/methods&lt;/keyword&gt;&lt;keyword&gt;Tomography, X-Ray Computed/methods&lt;/keyword&gt;&lt;keyword&gt;Treatment Outcome&lt;/keyword&gt;&lt;keyword&gt;Urology/methods&lt;/keyword&gt;&lt;/keywords&gt;&lt;dates&gt;&lt;year&gt;2011&lt;/year&gt;&lt;pub-dates&gt;&lt;date&gt;Oct&lt;/date&gt;&lt;/pub-dates&gt;&lt;/dates&gt;&lt;isbn&gt;1527-9995 (Electronic)&amp;#xD;0090-4295 (Linking)&lt;/isbn&gt;&lt;accession-num&gt;21664653&lt;/accession-num&gt;&lt;urls&gt;&lt;related-urls&gt;&lt;url&gt;http://www.ncbi.nlm.nih.gov/entrez/query.fcgi?cmd=Retrieve&amp;amp;db=PubMed&amp;amp;dopt=Citation&amp;amp;list_uids=21664653&lt;/url&gt;&lt;/related-urls&gt;&lt;/urls&gt;&lt;electronic-resource-num&gt;S0090-4295(11)00387-6 [pii]&amp;#xD;10.1016/j.urology.2011.04.010&lt;/electronic-resource-num&gt;&lt;language&gt;eng&lt;/language&gt;&lt;/record&gt;&lt;/Cite&gt;&lt;/EndNote&gt;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[30]</w:t>
      </w:r>
      <w:r w:rsidR="004D5B44" w:rsidRPr="00356771">
        <w:rPr>
          <w:rFonts w:ascii="Book Antiqua" w:hAnsi="Book Antiqua"/>
          <w:sz w:val="24"/>
        </w:rPr>
        <w:fldChar w:fldCharType="end"/>
      </w:r>
      <w:r w:rsidRPr="00356771">
        <w:rPr>
          <w:rFonts w:ascii="Book Antiqua" w:hAnsi="Book Antiqua"/>
          <w:sz w:val="24"/>
        </w:rPr>
        <w:t xml:space="preserve">. </w:t>
      </w:r>
    </w:p>
    <w:p w:rsidR="004F2F9F" w:rsidRPr="00356771" w:rsidRDefault="004F2F9F" w:rsidP="00463FE0">
      <w:pPr>
        <w:autoSpaceDE w:val="0"/>
        <w:autoSpaceDN w:val="0"/>
        <w:adjustRightInd w:val="0"/>
        <w:spacing w:line="360" w:lineRule="auto"/>
        <w:ind w:firstLineChars="100" w:firstLine="240"/>
        <w:rPr>
          <w:rFonts w:ascii="Book Antiqua" w:hAnsi="Book Antiqua"/>
          <w:sz w:val="24"/>
        </w:rPr>
      </w:pPr>
      <w:r w:rsidRPr="00356771">
        <w:rPr>
          <w:rFonts w:ascii="Book Antiqua" w:hAnsi="Book Antiqua"/>
          <w:sz w:val="24"/>
        </w:rPr>
        <w:t>The influence of PCNL on kidney function was evaluated in 81 patients with a solitary kidney. Mean eGFR increased from approximately 45</w:t>
      </w:r>
      <w:r w:rsidR="00391B10">
        <w:rPr>
          <w:rFonts w:ascii="Book Antiqua" w:hAnsi="Book Antiqua" w:hint="eastAsia"/>
          <w:sz w:val="24"/>
        </w:rPr>
        <w:t xml:space="preserve"> </w:t>
      </w:r>
      <w:r w:rsidRPr="00356771">
        <w:rPr>
          <w:rFonts w:ascii="Book Antiqua" w:hAnsi="Book Antiqua"/>
          <w:sz w:val="24"/>
        </w:rPr>
        <w:t>preoperatively to 52, 1 year after intervention</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&lt;EndNote&gt;&lt;Cite&gt;&lt;Author&gt;Canes&lt;/Author&gt;&lt;Year&gt;2009&lt;/Year&gt;&lt;RecNum&gt;524&lt;/RecNum&gt;&lt;record&gt;&lt;rec-number&gt;524&lt;/rec-number&gt;&lt;foreign-keys&gt;&lt;key app="EN" db-id="5d2eaexpdrdzw6ex0fk5fvs89xrffzdpa2vp"&gt;524&lt;/key&gt;&lt;/foreign-keys&gt;&lt;ref-type name="Journal Article"&gt;17&lt;/ref-type&gt;&lt;contributors&gt;&lt;authors&gt;&lt;author&gt;Canes, D.&lt;/author&gt;&lt;author&gt;Hegarty, N. J.&lt;/author&gt;&lt;author&gt;Kamoi, K.&lt;/author&gt;&lt;author&gt;Haber, G. P.&lt;/author&gt;&lt;author&gt;Berger, A.&lt;/author&gt;&lt;author&gt;Aron, M.&lt;/author&gt;&lt;author&gt;Desai, M. M.&lt;/author&gt;&lt;/authors&gt;&lt;/contributors&gt;&lt;auth-address&gt;Glickman Urological and Kidney Institute, Department of Urology, Cleveland Clinic Foundation, Cleveland, Ohio, USA.&lt;/auth-address&gt;&lt;titles&gt;&lt;title&gt;Functional outcomes following percutaneous surgery in the solitary kidney&lt;/title&gt;&lt;secondary-title&gt;J Urol&lt;/secondary-title&gt;&lt;/titles&gt;&lt;periodical&gt;&lt;full-title&gt;J Urol&lt;/full-title&gt;&lt;/periodical&gt;&lt;pages&gt;154-60&lt;/pages&gt;&lt;volume&gt;181&lt;/volume&gt;&lt;number&gt;1&lt;/number&gt;&lt;edition&gt;2008/11/18&lt;/edition&gt;&lt;keywords&gt;&lt;keyword&gt;Adult&lt;/keyword&gt;&lt;keyword&gt;Aged&lt;/keyword&gt;&lt;keyword&gt;Aged, 80 and over&lt;/keyword&gt;&lt;keyword&gt;Female&lt;/keyword&gt;&lt;keyword&gt;Humans&lt;/keyword&gt;&lt;keyword&gt;Kidney/*abnormalities/*surgery&lt;/keyword&gt;&lt;keyword&gt;Kidney Diseases/*complications/*surgery&lt;/keyword&gt;&lt;keyword&gt;Kidney Function Tests&lt;/keyword&gt;&lt;keyword&gt;Male&lt;/keyword&gt;&lt;keyword&gt;Middle Aged&lt;/keyword&gt;&lt;keyword&gt;Nephrectomy/*methods&lt;/keyword&gt;&lt;keyword&gt;*Nephrostomy, Percutaneous&lt;/keyword&gt;&lt;keyword&gt;Prospective Studies&lt;/keyword&gt;&lt;keyword&gt;Retrospective Studies&lt;/keyword&gt;&lt;keyword&gt;Treatment Outcome&lt;/keyword&gt;&lt;/keywords&gt;&lt;dates&gt;&lt;year&gt;2009&lt;/year&gt;&lt;pub-dates&gt;&lt;date&gt;Jan&lt;/date&gt;&lt;/pub-dates&gt;&lt;/dates&gt;&lt;isbn&gt;1527-3792 (Electronic)&amp;#xD;0022-5347 (Linking)&lt;/isbn&gt;&lt;accession-num&gt;19013616&lt;/accession-num&gt;&lt;urls&gt;&lt;related-urls&gt;&lt;url&gt;http://www.ncbi.nlm.nih.gov/entrez/query.fcgi?cmd=Retrieve&amp;amp;db=PubMed&amp;amp;dopt=Citation&amp;amp;list_uids=19013616&lt;/url&gt;&lt;/related-urls&gt;&lt;/urls&gt;&lt;electronic-resource-num&gt;S0022-5347(08)02443-9 [pii]&amp;#xD;10.1016/j.juro.2008.09.023&lt;/electronic-resource-num&gt;&lt;language&gt;eng&lt;/language&gt;&lt;/record&gt;&lt;/Cite&gt;&lt;/EndNote&gt;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[31]</w:t>
      </w:r>
      <w:r w:rsidR="004D5B44" w:rsidRPr="00356771">
        <w:rPr>
          <w:rFonts w:ascii="Book Antiqua" w:hAnsi="Book Antiqua"/>
          <w:sz w:val="24"/>
        </w:rPr>
        <w:fldChar w:fldCharType="end"/>
      </w:r>
      <w:r w:rsidRPr="00356771">
        <w:rPr>
          <w:rFonts w:ascii="Book Antiqua" w:hAnsi="Book Antiqua"/>
          <w:sz w:val="24"/>
        </w:rPr>
        <w:t>. However, achievement</w:t>
      </w:r>
      <w:r w:rsidR="00463FE0">
        <w:rPr>
          <w:rFonts w:ascii="Book Antiqua" w:hAnsi="Book Antiqua"/>
          <w:sz w:val="24"/>
        </w:rPr>
        <w:t xml:space="preserve"> and complication rates of PCNL</w:t>
      </w:r>
      <w:r w:rsidR="00463FE0">
        <w:rPr>
          <w:rFonts w:ascii="Book Antiqua" w:hAnsi="Book Antiqua" w:hint="eastAsia"/>
          <w:sz w:val="24"/>
        </w:rPr>
        <w:t xml:space="preserve"> are</w:t>
      </w:r>
      <w:r w:rsidRPr="00356771">
        <w:rPr>
          <w:rFonts w:ascii="Book Antiqua" w:hAnsi="Book Antiqua"/>
          <w:sz w:val="24"/>
        </w:rPr>
        <w:t xml:space="preserve"> different in patient with a solitary kidney. The goal of stone eradication in these patients is aimed at preserving nephrons, preventing stone-related complications, chronic renal failure, and dialysis. A recent global study recommends that the stone-free rate for PCNL in solitary kidneys is lower than in patients with bilateral kidneys. Furthermore, it is concluded that kidney function deterioration and transfusion rates are greater in patients with a solitary kidney</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&lt;EndNote&gt;&lt;Cite&gt;&lt;Author&gt;Bucuras&lt;/Author&gt;&lt;Year&gt;2012&lt;/Year&gt;&lt;RecNum&gt;525&lt;/RecNum&gt;&lt;record&gt;&lt;rec-number&gt;525&lt;/rec-number&gt;&lt;foreign-keys&gt;&lt;key app="EN" db-id="5d2eaexpdrdzw6ex0fk5fvs89xrffzdpa2vp"&gt;525&lt;/key&gt;&lt;/foreign-keys&gt;&lt;ref-type name="Journal Article"&gt;17&lt;/ref-type&gt;&lt;contributors&gt;&lt;authors&gt;&lt;author&gt;Bucuras, V.&lt;/author&gt;&lt;author&gt;Gopalakrishnam, G.&lt;/author&gt;&lt;author&gt;Wolf, J. S., Jr.&lt;/author&gt;&lt;author&gt;Sun, Y.&lt;/author&gt;&lt;author&gt;Bianchi, G.&lt;/author&gt;&lt;author&gt;Erdogru, T.&lt;/author&gt;&lt;author&gt;de la Rosette, J.&lt;/author&gt;&lt;/authors&gt;&lt;/contributors&gt;&lt;auth-address&gt;Department of Urology, Timisoara Clinical Emergency Hospital, Victor Babes University of Medicine and Pharmacy, Timisoara, Romania.&lt;/auth-address&gt;&lt;titles&gt;&lt;title&gt;The Clinical Research Office of the Endourological Society Percutaneous Nephrolithotomy Global Study: nephrolithotomy in 189 patients with solitary kidneys&lt;/title&gt;&lt;secondary-title&gt;J Endourol&lt;/secondary-title&gt;&lt;/titles&gt;&lt;periodical&gt;&lt;full-title&gt;J Endourol&lt;/full-title&gt;&lt;/periodical&gt;&lt;pages&gt;336-41&lt;/pages&gt;&lt;volume&gt;26&lt;/volume&gt;&lt;number&gt;4&lt;/number&gt;&lt;edition&gt;2011/10/19&lt;/edition&gt;&lt;keywords&gt;&lt;keyword&gt;*Biomedical Research&lt;/keyword&gt;&lt;keyword&gt;Creatinine/blood&lt;/keyword&gt;&lt;keyword&gt;Female&lt;/keyword&gt;&lt;keyword&gt;Humans&lt;/keyword&gt;&lt;keyword&gt;*Internationality&lt;/keyword&gt;&lt;keyword&gt;Intraoperative Care&lt;/keyword&gt;&lt;keyword&gt;Kidney/abnormalities/surgery&lt;/keyword&gt;&lt;keyword&gt;Male&lt;/keyword&gt;&lt;keyword&gt;Middle Aged&lt;/keyword&gt;&lt;keyword&gt;Nephrostomy, Percutaneous/*methods&lt;/keyword&gt;&lt;keyword&gt;*Societies, Medical&lt;/keyword&gt;&lt;keyword&gt;Treatment Outcome&lt;/keyword&gt;&lt;keyword&gt;*Urology&lt;/keyword&gt;&lt;/keywords&gt;&lt;dates&gt;&lt;year&gt;2012&lt;/year&gt;&lt;pub-dates&gt;&lt;date&gt;Apr&lt;/date&gt;&lt;/pub-dates&gt;&lt;/dates&gt;&lt;isbn&gt;1557-900X (Electronic)&amp;#xD;0892-7790 (Linking)&lt;/isbn&gt;&lt;accession-num&gt;22004844&lt;/accession-num&gt;&lt;urls&gt;&lt;related-urls&gt;&lt;url&gt;http://www.ncbi.nlm.nih.gov/entrez/query.fcgi?cmd=Retrieve&amp;amp;db=PubMed&amp;amp;dopt=Citation&amp;amp;list_uids=22004844&lt;/url&gt;&lt;/related-urls&gt;&lt;/urls&gt;&lt;electronic-resource-num&gt;10.1089/end.2011.0169&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[32]</w:t>
      </w:r>
      <w:r w:rsidR="004D5B44" w:rsidRPr="00356771">
        <w:rPr>
          <w:rFonts w:ascii="Book Antiqua" w:hAnsi="Book Antiqua"/>
          <w:sz w:val="24"/>
        </w:rPr>
        <w:fldChar w:fldCharType="end"/>
      </w:r>
      <w:r w:rsidRPr="00356771">
        <w:rPr>
          <w:rFonts w:ascii="Book Antiqua" w:hAnsi="Book Antiqua"/>
          <w:sz w:val="24"/>
        </w:rPr>
        <w:t>.</w:t>
      </w:r>
    </w:p>
    <w:p w:rsidR="004F2F9F" w:rsidRPr="00356771" w:rsidRDefault="004F2F9F" w:rsidP="00463FE0">
      <w:pPr>
        <w:autoSpaceDE w:val="0"/>
        <w:autoSpaceDN w:val="0"/>
        <w:adjustRightInd w:val="0"/>
        <w:spacing w:line="360" w:lineRule="auto"/>
        <w:ind w:firstLineChars="100" w:firstLine="240"/>
        <w:rPr>
          <w:rFonts w:ascii="Book Antiqua" w:hAnsi="Book Antiqua"/>
          <w:sz w:val="24"/>
        </w:rPr>
      </w:pPr>
      <w:r w:rsidRPr="00356771">
        <w:rPr>
          <w:rFonts w:ascii="Book Antiqua" w:hAnsi="Book Antiqua"/>
          <w:sz w:val="24"/>
        </w:rPr>
        <w:t xml:space="preserve">Besides, the existence of urinary stones in patient with CKD necessitates exclusive consideration. Hydronephrosis and infection are </w:t>
      </w:r>
      <w:r w:rsidR="00463FE0">
        <w:rPr>
          <w:rFonts w:ascii="Book Antiqua" w:hAnsi="Book Antiqua"/>
          <w:sz w:val="24"/>
        </w:rPr>
        <w:t>independent parameters</w:t>
      </w:r>
      <w:r w:rsidRPr="00356771">
        <w:rPr>
          <w:rFonts w:ascii="Book Antiqua" w:hAnsi="Book Antiqua"/>
          <w:sz w:val="24"/>
        </w:rPr>
        <w:t xml:space="preserve"> for renal impairment in the patients with urinary stones. The alterations in the renal parenchyma created by infection become more evident with concomitant hydronephrosis. The duration of disease, repeated interventions, and stone recurrence also have unfavorable influences on renal function. Hence, the treatment of urinary stone disease in patients with CKD acts a significant role in improving renal function</w:t>
      </w:r>
      <w:r w:rsidR="004D5B44" w:rsidRPr="00356771">
        <w:rPr>
          <w:rFonts w:ascii="Book Antiqua" w:hAnsi="Book Antiqua"/>
          <w:sz w:val="24"/>
        </w:rPr>
        <w:fldChar w:fldCharType="begin">
          <w:fldData xml:space="preserve">PEVuZE5vdGU+PENpdGU+PEF1dGhvcj5PemRlbjwvQXV0aG9yPjxZZWFyPjIwMTI8L1llYXI+PFJl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PEVuZE5vdGU+PENpdGU+PEF1dGhvcj5PemRlbjwvQXV0aG9yPjxZZWFyPjIwMTI8L1llYXI+PFJl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[33]</w:t>
      </w:r>
      <w:r w:rsidR="004D5B44" w:rsidRPr="00356771">
        <w:rPr>
          <w:rFonts w:ascii="Book Antiqua" w:hAnsi="Book Antiqua"/>
          <w:sz w:val="24"/>
        </w:rPr>
        <w:fldChar w:fldCharType="end"/>
      </w:r>
      <w:r w:rsidR="00463FE0">
        <w:rPr>
          <w:rFonts w:ascii="Book Antiqua" w:hAnsi="Book Antiqua"/>
          <w:sz w:val="24"/>
        </w:rPr>
        <w:t xml:space="preserve">. Kukreja </w:t>
      </w:r>
      <w:r w:rsidR="00463FE0" w:rsidRPr="00463FE0">
        <w:rPr>
          <w:rFonts w:ascii="Book Antiqua" w:hAnsi="Book Antiqua"/>
          <w:i/>
          <w:sz w:val="24"/>
        </w:rPr>
        <w:t xml:space="preserve">et </w:t>
      </w:r>
      <w:proofErr w:type="gramStart"/>
      <w:r w:rsidR="00463FE0" w:rsidRPr="00463FE0">
        <w:rPr>
          <w:rFonts w:ascii="Book Antiqua" w:hAnsi="Book Antiqua"/>
          <w:i/>
          <w:sz w:val="24"/>
        </w:rPr>
        <w:t>al</w:t>
      </w:r>
      <w:r w:rsidR="00463FE0">
        <w:rPr>
          <w:rFonts w:ascii="Book Antiqua" w:hAnsi="Book Antiqua" w:hint="eastAsia"/>
          <w:sz w:val="24"/>
          <w:vertAlign w:val="superscript"/>
        </w:rPr>
        <w:t>[</w:t>
      </w:r>
      <w:proofErr w:type="gramEnd"/>
      <w:r w:rsidR="00463FE0">
        <w:rPr>
          <w:rFonts w:ascii="Book Antiqua" w:hAnsi="Book Antiqua" w:hint="eastAsia"/>
          <w:sz w:val="24"/>
          <w:vertAlign w:val="superscript"/>
        </w:rPr>
        <w:t>34]</w:t>
      </w:r>
      <w:r w:rsidRPr="00356771">
        <w:rPr>
          <w:rFonts w:ascii="Book Antiqua" w:hAnsi="Book Antiqua"/>
          <w:sz w:val="24"/>
        </w:rPr>
        <w:t xml:space="preserve"> reviewed the influence of PCNL on renal function in 84 CKD patients with renal stone disease. They stated an overall improvement in renal function in 39%, stable function in 29%, and decreased function in 32% of patients. However, serum creatinine has been used instead of eGFR in this study. Factors predicting impairment in kidney function were proteinuria &gt; 300 mg/d, cortical atrophy, recurrent UTI, stone burden &gt;</w:t>
      </w:r>
      <w:r w:rsidR="00391B10">
        <w:rPr>
          <w:rFonts w:ascii="Book Antiqua" w:hAnsi="Book Antiqua"/>
          <w:sz w:val="24"/>
        </w:rPr>
        <w:t xml:space="preserve"> 1500 mm²</w:t>
      </w:r>
      <w:r w:rsidRPr="00356771">
        <w:rPr>
          <w:rFonts w:ascii="Book Antiqua" w:hAnsi="Book Antiqua"/>
          <w:sz w:val="24"/>
        </w:rPr>
        <w:t>, time passed after surgical intervention &lt; 15 years, and pediatric age group</w:t>
      </w:r>
      <w:r w:rsidR="004D5B44" w:rsidRPr="00356771">
        <w:rPr>
          <w:rFonts w:ascii="Book Antiqua" w:hAnsi="Book Antiqua"/>
          <w:sz w:val="24"/>
        </w:rPr>
        <w:fldChar w:fldCharType="begin">
          <w:fldData xml:space="preserve">PEVuZE5vdGU+PENpdGU+PEF1dGhvcj5LdWtyZWphPC9BdXRob3I+PFllYXI+MjAwMzwvWWVhcj48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PEVuZE5vdGU+PENpdGU+PEF1dGhvcj5LdWtyZWphPC9BdXRob3I+PFllYXI+MjAwMzwvWWVhcj48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[34]</w:t>
      </w:r>
      <w:r w:rsidR="004D5B44" w:rsidRPr="00356771">
        <w:rPr>
          <w:rFonts w:ascii="Book Antiqua" w:hAnsi="Book Antiqua"/>
          <w:sz w:val="24"/>
        </w:rPr>
        <w:fldChar w:fldCharType="end"/>
      </w:r>
      <w:r w:rsidRPr="00356771">
        <w:rPr>
          <w:rFonts w:ascii="Book Antiqua" w:hAnsi="Book Antiqua"/>
          <w:sz w:val="24"/>
        </w:rPr>
        <w:t>.</w:t>
      </w:r>
      <w:r w:rsidR="00463FE0">
        <w:rPr>
          <w:rFonts w:ascii="Book Antiqua" w:hAnsi="Book Antiqua"/>
          <w:sz w:val="24"/>
        </w:rPr>
        <w:t xml:space="preserve"> In another study, Kurien </w:t>
      </w:r>
      <w:r w:rsidR="00463FE0" w:rsidRPr="00463FE0">
        <w:rPr>
          <w:rFonts w:ascii="Book Antiqua" w:hAnsi="Book Antiqua"/>
          <w:i/>
          <w:sz w:val="24"/>
        </w:rPr>
        <w:t xml:space="preserve">et </w:t>
      </w:r>
      <w:proofErr w:type="gramStart"/>
      <w:r w:rsidR="00463FE0" w:rsidRPr="00463FE0">
        <w:rPr>
          <w:rFonts w:ascii="Book Antiqua" w:hAnsi="Book Antiqua"/>
          <w:i/>
          <w:sz w:val="24"/>
        </w:rPr>
        <w:t>al</w:t>
      </w:r>
      <w:r w:rsidR="00463FE0">
        <w:rPr>
          <w:rFonts w:ascii="Book Antiqua" w:hAnsi="Book Antiqua" w:hint="eastAsia"/>
          <w:sz w:val="24"/>
          <w:vertAlign w:val="superscript"/>
        </w:rPr>
        <w:t>[</w:t>
      </w:r>
      <w:proofErr w:type="gramEnd"/>
      <w:r w:rsidR="00463FE0">
        <w:rPr>
          <w:rFonts w:ascii="Book Antiqua" w:hAnsi="Book Antiqua" w:hint="eastAsia"/>
          <w:sz w:val="24"/>
          <w:vertAlign w:val="superscript"/>
        </w:rPr>
        <w:t>35]</w:t>
      </w:r>
      <w:r w:rsidRPr="00356771">
        <w:rPr>
          <w:rFonts w:ascii="Book Antiqua" w:hAnsi="Book Antiqua"/>
          <w:sz w:val="24"/>
        </w:rPr>
        <w:t xml:space="preserve"> studied 91 adult patients with serum creatinine level greater than 1.5 mg/dL who performed PCNL. Most patients had stage 3 or 4 CKD and most showed improvement or stabilization in renal function after PCNL. Postoperative complications and peak eGFR were the main factors predicting deterioration of kidney function during follow-up</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&lt;EndNote&gt;&lt;Cite&gt;&lt;Author&gt;Kurien&lt;/Author&gt;&lt;Year&gt;2009&lt;/Year&gt;&lt;RecNum&gt;533&lt;/RecNum&gt;&lt;record&gt;&lt;rec-number&gt;533&lt;/rec-number&gt;&lt;foreign-keys&gt;&lt;key app="EN" db-id="5d2eaexpdrdzw6ex0fk5fvs89xrffzdpa2vp"&gt;533&lt;/key&gt;&lt;/foreign-keys&gt;&lt;ref-type name="Journal Article"&gt;17&lt;/ref-type&gt;&lt;contributors&gt;&lt;authors&gt;&lt;author&gt;Kurien, A.&lt;/author&gt;&lt;author&gt;Baishya, R.&lt;/author&gt;&lt;author&gt;Mishra, S.&lt;/author&gt;&lt;author&gt;Ganpule, A.&lt;/author&gt;&lt;author&gt;Muthu, V.&lt;/author&gt;&lt;author&gt;Sabnis, R.&lt;/author&gt;&lt;author&gt;Desai, M.&lt;/author&gt;&lt;/authors&gt;&lt;/contributors&gt;&lt;auth-address&gt;Department of Urology, Muljibhai Patel Urological Hospital, Nadiad, India.&lt;/auth-address&gt;&lt;titles&gt;&lt;title&gt;The impact of percutaneous nephrolithotomy in patients with chronic kidney disease&lt;/title&gt;&lt;secondary-title&gt;J Endourol&lt;/secondary-title&gt;&lt;/titles&gt;&lt;periodical&gt;&lt;full-title&gt;J Endourol&lt;/full-title&gt;&lt;/periodical&gt;&lt;pages&gt;1403-7&lt;/pages&gt;&lt;volume&gt;23&lt;/volume&gt;&lt;number&gt;9&lt;/number&gt;&lt;edition&gt;2009/08/22&lt;/edition&gt;&lt;keywords&gt;&lt;keyword&gt;Female&lt;/keyword&gt;&lt;keyword&gt;Glomerular Filtration Rate&lt;/keyword&gt;&lt;keyword&gt;Humans&lt;/keyword&gt;&lt;keyword&gt;Male&lt;/keyword&gt;&lt;keyword&gt;Middle Aged&lt;/keyword&gt;&lt;keyword&gt;Nephrostomy, Percutaneous/*methods&lt;/keyword&gt;&lt;keyword&gt;Renal Insufficiency, Chronic/physiopathology/*surgery&lt;/keyword&gt;&lt;keyword&gt;Treatment Outcome&lt;/keyword&gt;&lt;/keywords&gt;&lt;dates&gt;&lt;year&gt;2009&lt;/year&gt;&lt;pub-dates&gt;&lt;date&gt;Sep&lt;/date&gt;&lt;/pub-dates&gt;&lt;/dates&gt;&lt;isbn&gt;1557-900X (Electronic)&amp;#xD;0892-7790 (Linking)&lt;/isbn&gt;&lt;accession-num&gt;19694531&lt;/accession-num&gt;&lt;urls&gt;&lt;related-urls&gt;&lt;url&gt;http://www.ncbi.nlm.nih.gov/entrez/query.fcgi?cmd=Retrieve&amp;amp;db=PubMed&amp;amp;dopt=Citation&amp;amp;list_uids=19694531&lt;/url&gt;&lt;/related-urls&gt;&lt;/urls&gt;&lt;electronic-resource-num&gt;10.1089/end.2009.0339&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[35]</w:t>
      </w:r>
      <w:r w:rsidR="004D5B44" w:rsidRPr="00356771">
        <w:rPr>
          <w:rFonts w:ascii="Book Antiqua" w:hAnsi="Book Antiqua"/>
          <w:sz w:val="24"/>
        </w:rPr>
        <w:fldChar w:fldCharType="end"/>
      </w:r>
      <w:r w:rsidRPr="00356771">
        <w:rPr>
          <w:rFonts w:ascii="Book Antiqua" w:hAnsi="Book Antiqua"/>
          <w:sz w:val="24"/>
        </w:rPr>
        <w:t xml:space="preserve">. </w:t>
      </w:r>
    </w:p>
    <w:p w:rsidR="004F2F9F" w:rsidRPr="00356771" w:rsidRDefault="004F2F9F" w:rsidP="00463FE0">
      <w:pPr>
        <w:autoSpaceDE w:val="0"/>
        <w:autoSpaceDN w:val="0"/>
        <w:adjustRightInd w:val="0"/>
        <w:spacing w:line="360" w:lineRule="auto"/>
        <w:ind w:firstLineChars="100" w:firstLine="240"/>
        <w:rPr>
          <w:rFonts w:ascii="Book Antiqua" w:hAnsi="Book Antiqua"/>
          <w:sz w:val="24"/>
        </w:rPr>
      </w:pPr>
      <w:r w:rsidRPr="00356771">
        <w:rPr>
          <w:rFonts w:ascii="Book Antiqua" w:hAnsi="Book Antiqua"/>
          <w:sz w:val="24"/>
        </w:rPr>
        <w:t>In another study, Bilen at al. evaluated 185 subjects with eGFR &lt; 60 mL/min</w:t>
      </w:r>
      <w:r w:rsidR="00463FE0">
        <w:rPr>
          <w:rFonts w:ascii="Book Antiqua" w:hAnsi="Book Antiqua" w:hint="eastAsia"/>
          <w:sz w:val="24"/>
        </w:rPr>
        <w:t xml:space="preserve"> per </w:t>
      </w:r>
      <w:r w:rsidRPr="00356771">
        <w:rPr>
          <w:rFonts w:ascii="Book Antiqua" w:hAnsi="Book Antiqua"/>
          <w:sz w:val="24"/>
        </w:rPr>
        <w:t>1.73 m²</w:t>
      </w:r>
      <w:r w:rsidR="00391B10">
        <w:rPr>
          <w:rFonts w:ascii="Book Antiqua" w:hAnsi="Book Antiqua" w:hint="eastAsia"/>
          <w:sz w:val="24"/>
        </w:rPr>
        <w:t xml:space="preserve"> </w:t>
      </w:r>
      <w:r w:rsidRPr="00356771">
        <w:rPr>
          <w:rFonts w:ascii="Book Antiqua" w:hAnsi="Book Antiqua"/>
          <w:sz w:val="24"/>
        </w:rPr>
        <w:t>undergoing PCNL and found the average preoperative eGFR substantially improved from 42.4 to 48.4</w:t>
      </w:r>
      <w:r w:rsidR="00391B10">
        <w:rPr>
          <w:rFonts w:ascii="Book Antiqua" w:hAnsi="Book Antiqua" w:hint="eastAsia"/>
          <w:sz w:val="24"/>
        </w:rPr>
        <w:t xml:space="preserve"> </w:t>
      </w:r>
      <w:r w:rsidRPr="00356771">
        <w:rPr>
          <w:rFonts w:ascii="Book Antiqua" w:hAnsi="Book Antiqua"/>
          <w:sz w:val="24"/>
        </w:rPr>
        <w:t>at three months follow-up. None of the patients required dialysis during that relatively shorter follow-up. They also found that nearly all stage 5, half of stage 4, and one quarter of stage 3 subjects had some benefit from surgery. Renal function recovery was minimum in stage 2 subjects. They hypothesized that the effect of the calculi itself in a severely affected kidney is greater than the effect of PCNL and the opposite is probably true for moderately affected kidneys in which the detriment of surgery may be more significant, particularly if associated with UTI</w:t>
      </w:r>
      <w:r w:rsidR="004D5B44" w:rsidRPr="00356771">
        <w:rPr>
          <w:rFonts w:ascii="Book Antiqua" w:hAnsi="Book Antiqua"/>
          <w:sz w:val="24"/>
        </w:rPr>
        <w:fldChar w:fldCharType="begin">
          <w:fldData xml:space="preserve">PEVuZE5vdGU+PENpdGU+PEF1dGhvcj5CaWxlbjwvQXV0aG9yPjxZZWFyPjIwMDg8L1llYXI+PFJl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PEVuZE5vdGU+PENpdGU+PEF1dGhvcj5CaWxlbjwvQXV0aG9yPjxZZWFyPjIwMDg8L1llYXI+PFJl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[36]</w:t>
      </w:r>
      <w:r w:rsidR="004D5B44" w:rsidRPr="00356771">
        <w:rPr>
          <w:rFonts w:ascii="Book Antiqua" w:hAnsi="Book Antiqua"/>
          <w:sz w:val="24"/>
        </w:rPr>
        <w:fldChar w:fldCharType="end"/>
      </w:r>
      <w:r w:rsidRPr="00356771">
        <w:rPr>
          <w:rFonts w:ascii="Book Antiqua" w:hAnsi="Book Antiqua"/>
          <w:sz w:val="24"/>
        </w:rPr>
        <w:t xml:space="preserve">. </w:t>
      </w:r>
    </w:p>
    <w:p w:rsidR="004F2F9F" w:rsidRPr="00356771" w:rsidRDefault="00463FE0" w:rsidP="00463FE0">
      <w:pPr>
        <w:autoSpaceDE w:val="0"/>
        <w:autoSpaceDN w:val="0"/>
        <w:adjustRightInd w:val="0"/>
        <w:spacing w:line="360" w:lineRule="auto"/>
        <w:ind w:firstLineChars="100" w:firstLine="240"/>
        <w:rPr>
          <w:rFonts w:ascii="Book Antiqua" w:hAnsi="Book Antiqua"/>
          <w:sz w:val="24"/>
        </w:rPr>
      </w:pPr>
      <w:r>
        <w:rPr>
          <w:rFonts w:ascii="Book Antiqua" w:hAnsi="Book Antiqua"/>
          <w:sz w:val="24"/>
        </w:rPr>
        <w:t>In our study,</w:t>
      </w:r>
      <w:r w:rsidR="004F2F9F" w:rsidRPr="00356771">
        <w:rPr>
          <w:rFonts w:ascii="Book Antiqua" w:hAnsi="Book Antiqua"/>
          <w:sz w:val="24"/>
        </w:rPr>
        <w:t xml:space="preserve"> we analyzed</w:t>
      </w:r>
      <w:r w:rsidR="00391B10">
        <w:rPr>
          <w:rFonts w:ascii="Book Antiqua" w:hAnsi="Book Antiqua" w:hint="eastAsia"/>
          <w:sz w:val="24"/>
        </w:rPr>
        <w:t xml:space="preserve"> </w:t>
      </w:r>
      <w:r w:rsidR="004F2F9F" w:rsidRPr="00356771">
        <w:rPr>
          <w:rFonts w:ascii="Book Antiqua" w:hAnsi="Book Antiqua"/>
          <w:sz w:val="24"/>
        </w:rPr>
        <w:t>67 subjects, retrospectively. The eGFR was less than 60 mL/min</w:t>
      </w:r>
      <w:r>
        <w:rPr>
          <w:rFonts w:ascii="Book Antiqua" w:hAnsi="Book Antiqua" w:hint="eastAsia"/>
          <w:sz w:val="24"/>
        </w:rPr>
        <w:t xml:space="preserve"> per </w:t>
      </w:r>
      <w:r w:rsidR="004F2F9F" w:rsidRPr="00356771">
        <w:rPr>
          <w:rFonts w:ascii="Book Antiqua" w:hAnsi="Book Antiqua"/>
          <w:sz w:val="24"/>
        </w:rPr>
        <w:t xml:space="preserve">1.73 m². The mean follow up was approximately 46 </w:t>
      </w:r>
      <w:proofErr w:type="gramStart"/>
      <w:r w:rsidR="004F2F9F" w:rsidRPr="00356771">
        <w:rPr>
          <w:rFonts w:ascii="Book Antiqua" w:hAnsi="Book Antiqua"/>
          <w:sz w:val="24"/>
        </w:rPr>
        <w:t>mo</w:t>
      </w:r>
      <w:proofErr w:type="gramEnd"/>
      <w:r w:rsidR="004F2F9F" w:rsidRPr="00356771">
        <w:rPr>
          <w:rFonts w:ascii="Book Antiqua" w:hAnsi="Book Antiqua"/>
          <w:sz w:val="24"/>
        </w:rPr>
        <w:t xml:space="preserve">. The mean eGFR </w:t>
      </w:r>
      <w:r>
        <w:rPr>
          <w:rFonts w:ascii="Book Antiqua" w:hAnsi="Book Antiqua"/>
          <w:sz w:val="24"/>
        </w:rPr>
        <w:t>before and</w:t>
      </w:r>
      <w:r w:rsidR="004F2F9F" w:rsidRPr="00356771">
        <w:rPr>
          <w:rFonts w:ascii="Book Antiqua" w:hAnsi="Book Antiqua"/>
          <w:sz w:val="24"/>
        </w:rPr>
        <w:t xml:space="preserve"> after PNL was approximat</w:t>
      </w:r>
      <w:r w:rsidR="00CB0B53" w:rsidRPr="00356771">
        <w:rPr>
          <w:rFonts w:ascii="Book Antiqua" w:hAnsi="Book Antiqua"/>
          <w:sz w:val="24"/>
        </w:rPr>
        <w:t>ely 38 and 46. DM</w:t>
      </w:r>
      <w:r w:rsidR="00B01D56" w:rsidRPr="00356771">
        <w:rPr>
          <w:rFonts w:ascii="Book Antiqua" w:hAnsi="Book Antiqua"/>
          <w:sz w:val="24"/>
        </w:rPr>
        <w:t xml:space="preserve"> and UTI</w:t>
      </w:r>
      <w:r w:rsidR="004F2F9F" w:rsidRPr="00356771">
        <w:rPr>
          <w:rFonts w:ascii="Book Antiqua" w:hAnsi="Book Antiqua"/>
          <w:sz w:val="24"/>
        </w:rPr>
        <w:t xml:space="preserve"> were independent parameters for renal impairment at 1 year. Of the 67 subjects, 47</w:t>
      </w:r>
      <w:r w:rsidR="00B57F20">
        <w:rPr>
          <w:rFonts w:ascii="Book Antiqua" w:hAnsi="Book Antiqua" w:hint="eastAsia"/>
          <w:sz w:val="24"/>
        </w:rPr>
        <w:t>%</w:t>
      </w:r>
      <w:r w:rsidR="004F2F9F" w:rsidRPr="00356771">
        <w:rPr>
          <w:rFonts w:ascii="Book Antiqua" w:hAnsi="Book Antiqua"/>
          <w:sz w:val="24"/>
        </w:rPr>
        <w:t xml:space="preserve"> had downstaging. On the other hand, 3% of subjects had upstaging at the first year. During the 5-year study period, 1 of the subjects progressed to end-stage CKD. However, 6</w:t>
      </w:r>
      <w:r w:rsidR="00B57F20">
        <w:rPr>
          <w:rFonts w:ascii="Book Antiqua" w:hAnsi="Book Antiqua" w:hint="eastAsia"/>
          <w:sz w:val="24"/>
        </w:rPr>
        <w:t>%</w:t>
      </w:r>
      <w:r w:rsidR="004F2F9F" w:rsidRPr="00356771">
        <w:rPr>
          <w:rFonts w:ascii="Book Antiqua" w:hAnsi="Book Antiqua"/>
          <w:sz w:val="24"/>
        </w:rPr>
        <w:t xml:space="preserve"> of subject</w:t>
      </w:r>
      <w:r>
        <w:rPr>
          <w:rFonts w:ascii="Book Antiqua" w:hAnsi="Book Antiqua"/>
          <w:sz w:val="24"/>
        </w:rPr>
        <w:t>s with Stage 5</w:t>
      </w:r>
      <w:r w:rsidR="004F2F9F" w:rsidRPr="00356771">
        <w:rPr>
          <w:rFonts w:ascii="Book Antiqua" w:hAnsi="Book Antiqua"/>
          <w:sz w:val="24"/>
        </w:rPr>
        <w:t xml:space="preserve"> evolved to Stage 4</w:t>
      </w:r>
      <w:r w:rsidR="004D5B44" w:rsidRPr="00356771">
        <w:rPr>
          <w:rFonts w:ascii="Book Antiqua" w:hAnsi="Book Antiqua"/>
          <w:sz w:val="24"/>
        </w:rPr>
        <w:fldChar w:fldCharType="begin">
          <w:fldData xml:space="preserve">PEVuZE5vdGU+PENpdGU+PEF1dGhvcj5PemRlbjwvQXV0aG9yPjxZZWFyPjIwMTI8L1llYXI+PFJl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</w:fldData>
        </w:fldChar>
      </w:r>
      <w:r w:rsidR="004F2F9F"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PEVuZE5vdGU+PENpdGU+PEF1dGhvcj5PemRlbjwvQXV0aG9yPjxZZWFyPjIwMTI8L1llYXI+PFJl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</w:fldData>
        </w:fldChar>
      </w:r>
      <w:r w:rsidR="004F2F9F"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004F2F9F" w:rsidRPr="00356771">
        <w:rPr>
          <w:rFonts w:ascii="Book Antiqua" w:hAnsi="Book Antiqua"/>
          <w:noProof/>
          <w:sz w:val="24"/>
          <w:vertAlign w:val="superscript"/>
        </w:rPr>
        <w:t>[33]</w:t>
      </w:r>
      <w:r w:rsidR="004D5B44" w:rsidRPr="00356771">
        <w:rPr>
          <w:rFonts w:ascii="Book Antiqua" w:hAnsi="Book Antiqua"/>
          <w:sz w:val="24"/>
        </w:rPr>
        <w:fldChar w:fldCharType="end"/>
      </w:r>
      <w:r w:rsidR="004F2F9F" w:rsidRPr="00356771">
        <w:rPr>
          <w:rFonts w:ascii="Book Antiqua" w:hAnsi="Book Antiqua"/>
          <w:sz w:val="24"/>
        </w:rPr>
        <w:t>. The effects of PCNL on eGFR ha</w:t>
      </w:r>
      <w:r>
        <w:rPr>
          <w:rFonts w:ascii="Book Antiqua" w:hAnsi="Book Antiqua" w:hint="eastAsia"/>
          <w:sz w:val="24"/>
        </w:rPr>
        <w:t>ve</w:t>
      </w:r>
      <w:r w:rsidR="004F2F9F" w:rsidRPr="00356771">
        <w:rPr>
          <w:rFonts w:ascii="Book Antiqua" w:hAnsi="Book Antiqua"/>
          <w:sz w:val="24"/>
        </w:rPr>
        <w:t xml:space="preserve"> shown in (Table 2).</w:t>
      </w:r>
    </w:p>
    <w:p w:rsidR="004F2F9F" w:rsidRPr="00356771" w:rsidRDefault="004F2F9F" w:rsidP="00463FE0">
      <w:pPr>
        <w:autoSpaceDE w:val="0"/>
        <w:autoSpaceDN w:val="0"/>
        <w:adjustRightInd w:val="0"/>
        <w:spacing w:line="360" w:lineRule="auto"/>
        <w:ind w:firstLineChars="100" w:firstLine="240"/>
        <w:rPr>
          <w:rFonts w:ascii="Book Antiqua" w:hAnsi="Book Antiqua"/>
          <w:sz w:val="24"/>
        </w:rPr>
      </w:pPr>
      <w:r w:rsidRPr="00356771">
        <w:rPr>
          <w:rFonts w:ascii="Book Antiqua" w:hAnsi="Book Antiqua"/>
          <w:sz w:val="24"/>
        </w:rPr>
        <w:t>Another important factor that has been proposed to affect renal function is the number of tracts. Animal and human studies have demonstrated that renal damage from nephrostomy tracts is minimal based on nuclear renography and has no effect on systemic renal function</w:t>
      </w:r>
      <w:r w:rsidR="004D5B44" w:rsidRPr="00356771">
        <w:rPr>
          <w:rFonts w:ascii="Book Antiqua" w:hAnsi="Book Antiqua"/>
          <w:sz w:val="24"/>
        </w:rPr>
        <w:fldChar w:fldCharType="begin">
          <w:fldData xml:space="preserve">PEVuZE5vdGU+PENpdGU+PEF1dGhvcj5IYW5kYTwvQXV0aG9yPjxZZWFyPjIwMTA8L1llYXI+PFJl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PEVuZE5vdGU+PENpdGU+PEF1dGhvcj5IYW5kYTwvQXV0aG9yPjxZZWFyPjIwMTA8L1llYXI+PFJl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[37-38]</w:t>
      </w:r>
      <w:r w:rsidR="004D5B44" w:rsidRPr="00356771">
        <w:rPr>
          <w:rFonts w:ascii="Book Antiqua" w:hAnsi="Book Antiqua"/>
          <w:sz w:val="24"/>
        </w:rPr>
        <w:fldChar w:fldCharType="end"/>
      </w:r>
      <w:r w:rsidRPr="00356771">
        <w:rPr>
          <w:rFonts w:ascii="Book Antiqua" w:hAnsi="Book Antiqua"/>
          <w:sz w:val="24"/>
        </w:rPr>
        <w:t>.</w:t>
      </w:r>
    </w:p>
    <w:p w:rsidR="004F2F9F" w:rsidRPr="00356771" w:rsidRDefault="004F2F9F" w:rsidP="00463FE0">
      <w:pPr>
        <w:autoSpaceDE w:val="0"/>
        <w:autoSpaceDN w:val="0"/>
        <w:adjustRightInd w:val="0"/>
        <w:spacing w:line="360" w:lineRule="auto"/>
        <w:ind w:firstLineChars="100" w:firstLine="240"/>
        <w:rPr>
          <w:rFonts w:ascii="Book Antiqua" w:hAnsi="Book Antiqua"/>
          <w:sz w:val="24"/>
        </w:rPr>
      </w:pPr>
      <w:r w:rsidRPr="00356771">
        <w:rPr>
          <w:rFonts w:ascii="Book Antiqua" w:hAnsi="Book Antiqua"/>
          <w:sz w:val="24"/>
        </w:rPr>
        <w:t>In summary, PCNL remains the primary modality for treatment of complex stones in patients with CKD. Nevertheless, it has important complications which are very important for in patients with CKD. The most common are hypotermia, bleeding, metabolic acidosis, serum electrolytes disturbances, urosepsis, and rarely death</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&lt;EndNote&gt;&lt;Cite&gt;&lt;Author&gt;Michel&lt;/Author&gt;&lt;Year&gt;2007&lt;/Year&gt;&lt;RecNum&gt;516&lt;/RecNum&gt;&lt;record&gt;&lt;rec-number&gt;516&lt;/rec-number&gt;&lt;foreign-keys&gt;&lt;key app="EN" db-id="eevrxwpecpa0fdevftyp9p0zv2905pfwp2wv"&gt;516&lt;/key&gt;&lt;/foreign-keys&gt;&lt;ref-type name="Journal Article"&gt;17&lt;/ref-type&gt;&lt;contributors&gt;&lt;authors&gt;&lt;author&gt;Michel, M. S.&lt;/author&gt;&lt;author&gt;Trojan, L.&lt;/author&gt;&lt;author&gt;Rassweiler, J. J.&lt;/author&gt;&lt;/authors&gt;&lt;/contributors&gt;&lt;auth-address&gt;Department of Urology, Medical School Mannheim, University of Heidelberg, Germany.&lt;/auth-address&gt;&lt;titles&gt;&lt;title&gt;Complications in percutaneous nephrolithotomy&lt;/title&gt;&lt;secondary-title&gt;Eur Urol&lt;/secondary-title&gt;&lt;/titles&gt;&lt;periodical&gt;&lt;full-title&gt;Eur Urol&lt;/full-title&gt;&lt;/periodical&gt;&lt;pages&gt;899-906; discussion 906&lt;/pages&gt;&lt;volume&gt;51&lt;/volume&gt;&lt;number&gt;4&lt;/number&gt;&lt;edition&gt;2006/11/11&lt;/edition&gt;&lt;keywords&gt;&lt;keyword&gt;Adolescent&lt;/keyword&gt;&lt;keyword&gt;Adult&lt;/keyword&gt;&lt;keyword&gt;Aged&lt;/keyword&gt;&lt;keyword&gt;Aged, 80 and over&lt;/keyword&gt;&lt;keyword&gt;Female&lt;/keyword&gt;&lt;keyword&gt;Humans&lt;/keyword&gt;&lt;keyword&gt;Male&lt;/keyword&gt;&lt;keyword&gt;Middle Aged&lt;/keyword&gt;&lt;keyword&gt;Nephrostomy, Percutaneous/*adverse effects/*methods&lt;/keyword&gt;&lt;keyword&gt;Postoperative Complications/epidemiology/etiology&lt;/keyword&gt;&lt;/keywords&gt;&lt;dates&gt;&lt;year&gt;2007&lt;/year&gt;&lt;pub-dates&gt;&lt;date&gt;Apr&lt;/date&gt;&lt;/pub-dates&gt;&lt;/dates&gt;&lt;isbn&gt;0302-2838 (Print)&amp;#xD;0302-2838 (Linking)&lt;/isbn&gt;&lt;accession-num&gt;17095141&lt;/accession-num&gt;&lt;urls&gt;&lt;related-urls&gt;&lt;url&gt;http://www.ncbi.nlm.nih.gov/entrez/query.fcgi?cmd=Retrieve&amp;amp;db=PubMed&amp;amp;dopt=Citation&amp;amp;list_uids=17095141&lt;/url&gt;&lt;/related-urls&gt;&lt;/urls&gt;&lt;electronic-resource-num&gt;S0302-2838(06)01310-8 [pii]&amp;#xD;10.1016/j.eururo.2006.10.020&lt;/electronic-resource-num&gt;&lt;language&gt;eng&lt;/language&gt;&lt;/record&gt;&lt;/Cite&gt;&lt;/EndNote&gt;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[39]</w:t>
      </w:r>
      <w:r w:rsidR="004D5B44" w:rsidRPr="00356771">
        <w:rPr>
          <w:rFonts w:ascii="Book Antiqua" w:hAnsi="Book Antiqua"/>
          <w:sz w:val="24"/>
        </w:rPr>
        <w:fldChar w:fldCharType="end"/>
      </w:r>
      <w:r w:rsidRPr="00356771">
        <w:rPr>
          <w:rFonts w:ascii="Book Antiqua" w:hAnsi="Book Antiqua"/>
          <w:sz w:val="24"/>
        </w:rPr>
        <w:t>. Anemia and underlying platelet dysfunction in patients with CKD may play important role in the high rate of transfusion</w:t>
      </w:r>
      <w:r w:rsidR="004D5B44" w:rsidRPr="00356771">
        <w:rPr>
          <w:rFonts w:ascii="Book Antiqua" w:hAnsi="Book Antiqua"/>
          <w:sz w:val="24"/>
        </w:rPr>
        <w:fldChar w:fldCharType="begin">
          <w:fldData xml:space="preserve">PEVuZE5vdGU+PENpdGU+PEF1dGhvcj5LdXJpZW48L0F1dGhvcj48WWVhcj4yMDA5PC9ZZWFyPjxS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PEVuZE5vdGU+PENpdGU+PEF1dGhvcj5LdXJpZW48L0F1dGhvcj48WWVhcj4yMDA5PC9ZZWFyPjxS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[35-36]</w:t>
      </w:r>
      <w:r w:rsidR="004D5B44" w:rsidRPr="00356771">
        <w:rPr>
          <w:rFonts w:ascii="Book Antiqua" w:hAnsi="Book Antiqua"/>
          <w:sz w:val="24"/>
        </w:rPr>
        <w:fldChar w:fldCharType="end"/>
      </w:r>
      <w:r w:rsidRPr="00356771">
        <w:rPr>
          <w:rFonts w:ascii="Book Antiqua" w:hAnsi="Book Antiqua"/>
          <w:sz w:val="24"/>
        </w:rPr>
        <w:t>.</w:t>
      </w:r>
    </w:p>
    <w:p w:rsidR="0060034E" w:rsidRPr="00356771" w:rsidRDefault="0060034E" w:rsidP="00356771">
      <w:pPr>
        <w:autoSpaceDE w:val="0"/>
        <w:autoSpaceDN w:val="0"/>
        <w:adjustRightInd w:val="0"/>
        <w:spacing w:line="360" w:lineRule="auto"/>
        <w:rPr>
          <w:rFonts w:ascii="Book Antiqua" w:hAnsi="Book Antiqua"/>
          <w:b/>
          <w:sz w:val="24"/>
        </w:rPr>
      </w:pPr>
    </w:p>
    <w:p w:rsidR="004F2F9F" w:rsidRPr="00356771" w:rsidRDefault="00463FE0" w:rsidP="00356771">
      <w:pPr>
        <w:autoSpaceDE w:val="0"/>
        <w:autoSpaceDN w:val="0"/>
        <w:adjustRightInd w:val="0"/>
        <w:spacing w:line="360" w:lineRule="auto"/>
        <w:rPr>
          <w:rFonts w:ascii="Book Antiqua" w:hAnsi="Book Antiqua"/>
          <w:b/>
          <w:sz w:val="24"/>
        </w:rPr>
      </w:pPr>
      <w:r w:rsidRPr="00356771">
        <w:rPr>
          <w:rFonts w:ascii="Book Antiqua" w:hAnsi="Book Antiqua"/>
          <w:b/>
          <w:sz w:val="24"/>
        </w:rPr>
        <w:t>RETROGRADE INTRARENAL SURGERY</w:t>
      </w:r>
    </w:p>
    <w:p w:rsidR="004F2F9F" w:rsidRPr="00356771" w:rsidRDefault="004F2F9F" w:rsidP="00356771">
      <w:pPr>
        <w:autoSpaceDE w:val="0"/>
        <w:autoSpaceDN w:val="0"/>
        <w:adjustRightInd w:val="0"/>
        <w:spacing w:line="360" w:lineRule="auto"/>
        <w:rPr>
          <w:rFonts w:ascii="Book Antiqua" w:hAnsi="Book Antiqua"/>
          <w:sz w:val="24"/>
        </w:rPr>
      </w:pPr>
      <w:r w:rsidRPr="00356771">
        <w:rPr>
          <w:rFonts w:ascii="Book Antiqua" w:hAnsi="Book Antiqua"/>
          <w:sz w:val="24"/>
        </w:rPr>
        <w:t>Retrograde intrarenal surgery for the treatment of kidney stones has been more preferred approach owing to technological innovation, such as n</w:t>
      </w:r>
      <w:r w:rsidR="00463FE0">
        <w:rPr>
          <w:rFonts w:ascii="Book Antiqua" w:hAnsi="Book Antiqua"/>
          <w:sz w:val="24"/>
        </w:rPr>
        <w:t>ew model flexible ureterocopes,</w:t>
      </w:r>
      <w:r w:rsidRPr="00356771">
        <w:rPr>
          <w:rFonts w:ascii="Book Antiqua" w:hAnsi="Book Antiqua"/>
          <w:sz w:val="24"/>
        </w:rPr>
        <w:t xml:space="preserve"> laser fibers and baskets. The declared stone free rate of RIRS</w:t>
      </w:r>
      <w:r w:rsidR="00463FE0">
        <w:rPr>
          <w:rFonts w:ascii="Book Antiqua" w:hAnsi="Book Antiqua"/>
          <w:sz w:val="24"/>
        </w:rPr>
        <w:t xml:space="preserve"> is about 97</w:t>
      </w:r>
      <w:r w:rsidRPr="00356771">
        <w:rPr>
          <w:rFonts w:ascii="Book Antiqua" w:hAnsi="Book Antiqua"/>
          <w:sz w:val="24"/>
        </w:rPr>
        <w:t xml:space="preserve">%, complication rates are </w:t>
      </w:r>
      <w:r w:rsidR="00463FE0">
        <w:rPr>
          <w:rFonts w:ascii="Book Antiqua" w:hAnsi="Book Antiqua"/>
          <w:sz w:val="24"/>
        </w:rPr>
        <w:t>lower than in other initiatives</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&lt;EndNote&gt;&lt;Cite&gt;&lt;Author&gt;Miernik&lt;/Author&gt;&lt;Year&gt;2012&lt;/Year&gt;&lt;RecNum&gt;546&lt;/RecNum&gt;&lt;record&gt;&lt;rec-number&gt;546&lt;/rec-number&gt;&lt;foreign-keys&gt;&lt;key app="EN" db-id="5d2eaexpdrdzw6ex0fk5fvs89xrffzdpa2vp"&gt;546&lt;/key&gt;&lt;/foreign-keys&gt;&lt;ref-type name="Journal Article"&gt;17&lt;/ref-type&gt;&lt;contributors&gt;&lt;authors&gt;&lt;author&gt;Miernik, A.&lt;/author&gt;&lt;author&gt;Wilhelm, K.&lt;/author&gt;&lt;author&gt;Ardelt, P. U.&lt;/author&gt;&lt;author&gt;Adams, F.&lt;/author&gt;&lt;author&gt;Kuehhas, F. E.&lt;/author&gt;&lt;author&gt;Schoenthaler, M.&lt;/author&gt;&lt;/authors&gt;&lt;/contributors&gt;&lt;auth-address&gt;Department of Urology, University Medical Center, Freiburg, Germany. arkadiusz.miernik@uniklinik-freiburg.de&lt;/auth-address&gt;&lt;titles&gt;&lt;title&gt;Standardized flexible ureteroscopic technique to improve stone-free rates&lt;/title&gt;&lt;secondary-title&gt;Urology&lt;/secondary-title&gt;&lt;/titles&gt;&lt;periodical&gt;&lt;full-title&gt;Urology&lt;/full-title&gt;&lt;/periodical&gt;&lt;pages&gt;1198-202&lt;/pages&gt;&lt;volume&gt;80&lt;/volume&gt;&lt;number&gt;6&lt;/number&gt;&lt;edition&gt;2012/12/05&lt;/edition&gt;&lt;keywords&gt;&lt;keyword&gt;Adolescent&lt;/keyword&gt;&lt;keyword&gt;Adult&lt;/keyword&gt;&lt;keyword&gt;Aged&lt;/keyword&gt;&lt;keyword&gt;Aged, 80 and over&lt;/keyword&gt;&lt;keyword&gt;Female&lt;/keyword&gt;&lt;keyword&gt;Humans&lt;/keyword&gt;&lt;keyword&gt;Kidney Calculi/*surgery&lt;/keyword&gt;&lt;keyword&gt;Male&lt;/keyword&gt;&lt;keyword&gt;Middle Aged&lt;/keyword&gt;&lt;keyword&gt;Stents&lt;/keyword&gt;&lt;keyword&gt;Ureteroscopy/*methods&lt;/keyword&gt;&lt;keyword&gt;Young Adult&lt;/keyword&gt;&lt;/keywords&gt;&lt;dates&gt;&lt;year&gt;2012&lt;/year&gt;&lt;pub-dates&gt;&lt;date&gt;Dec&lt;/date&gt;&lt;/pub-dates&gt;&lt;/dates&gt;&lt;isbn&gt;1527-9995 (Electronic)&amp;#xD;0090-4295 (Linking)&lt;/isbn&gt;&lt;accession-num&gt;23206763&lt;/accession-num&gt;&lt;urls&gt;&lt;related-urls&gt;&lt;url&gt;http://www.ncbi.nlm.nih.gov/entrez/query.fcgi?cmd=Retrieve&amp;amp;db=PubMed&amp;amp;dopt=Citation&amp;amp;list_uids=23206763&lt;/url&gt;&lt;/related-urls&gt;&lt;/urls&gt;&lt;electronic-resource-num&gt;S0090-4295(12)01023-0 [pii]&amp;#xD;10.1016/j.urology.2012.08.042&lt;/electronic-resource-num&gt;&lt;language&gt;eng&lt;/language&gt;&lt;/record&gt;&lt;/Cite&gt;&lt;/EndNote&gt;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[40]</w:t>
      </w:r>
      <w:r w:rsidR="004D5B44" w:rsidRPr="00356771">
        <w:rPr>
          <w:rFonts w:ascii="Book Antiqua" w:hAnsi="Book Antiqua"/>
          <w:sz w:val="24"/>
        </w:rPr>
        <w:fldChar w:fldCharType="end"/>
      </w:r>
      <w:r w:rsidRPr="00356771">
        <w:rPr>
          <w:rFonts w:ascii="Book Antiqua" w:hAnsi="Book Antiqua"/>
          <w:sz w:val="24"/>
        </w:rPr>
        <w:t>. RIRS can be considered a proper alternative to PCNL in cases with significant comorbidity ( anticoagulation, cardiop</w:t>
      </w:r>
      <w:r w:rsidR="00463FE0">
        <w:rPr>
          <w:rFonts w:ascii="Book Antiqua" w:hAnsi="Book Antiqua"/>
          <w:sz w:val="24"/>
        </w:rPr>
        <w:t>ulmonary disease, advanced age)</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&lt;EndNote&gt;&lt;Cite&gt;&lt;Author&gt;Akman&lt;/Author&gt;&lt;Year&gt;2012&lt;/Year&gt;&lt;RecNum&gt;548&lt;/RecNum&gt;&lt;record&gt;&lt;rec-number&gt;548&lt;/rec-number&gt;&lt;foreign-keys&gt;&lt;key app="EN" db-id="5d2eaexpdrdzw6ex0fk5fvs89xrffzdpa2vp"&gt;548&lt;/key&gt;&lt;/foreign-keys&gt;&lt;ref-type name="Journal Article"&gt;17&lt;/ref-type&gt;&lt;contributors&gt;&lt;authors&gt;&lt;author&gt;Akman, T.&lt;/author&gt;&lt;author&gt;Binbay, M.&lt;/author&gt;&lt;author&gt;Ugurlu, M.&lt;/author&gt;&lt;author&gt;Kaba, M.&lt;/author&gt;&lt;author&gt;Akcay, M.&lt;/author&gt;&lt;author&gt;Yazici, O.&lt;/author&gt;&lt;author&gt;Ozgor, F.&lt;/author&gt;&lt;author&gt;Muslumanoglu, A. Y.&lt;/author&gt;&lt;/authors&gt;&lt;/contributors&gt;&lt;auth-address&gt;Haseki Teaching and Research Hospital, Department of Urology, Istanbul, Turkey. takman36@gmail.com&lt;/auth-address&gt;&lt;titles&gt;&lt;title&gt;Outcomes of retrograde intrarenal surgery compared with percutaneous nephrolithotomy in elderly patients with moderate-size kidney stones: a matched-pair analysis&lt;/title&gt;&lt;secondary-title&gt;J Endourol&lt;/secondary-title&gt;&lt;/titles&gt;&lt;periodical&gt;&lt;full-title&gt;J Endourol&lt;/full-title&gt;&lt;/periodical&gt;&lt;pages&gt;625-9&lt;/pages&gt;&lt;volume&gt;26&lt;/volume&gt;&lt;number&gt;6&lt;/number&gt;&lt;edition&gt;2011/12/07&lt;/edition&gt;&lt;keywords&gt;&lt;keyword&gt;Aged&lt;/keyword&gt;&lt;keyword&gt;Female&lt;/keyword&gt;&lt;keyword&gt;Humans&lt;/keyword&gt;&lt;keyword&gt;Kidney/*surgery&lt;/keyword&gt;&lt;keyword&gt;Kidney Calculi/*pathology/*surgery&lt;/keyword&gt;&lt;keyword&gt;Male&lt;/keyword&gt;&lt;keyword&gt;Matched-Pair Analysis&lt;/keyword&gt;&lt;keyword&gt;Nephrostomy, Percutaneous/*methods&lt;/keyword&gt;&lt;keyword&gt;Treatment Outcome&lt;/keyword&gt;&lt;/keywords&gt;&lt;dates&gt;&lt;year&gt;2012&lt;/year&gt;&lt;pub-dates&gt;&lt;date&gt;Jun&lt;/date&gt;&lt;/pub-dates&gt;&lt;/dates&gt;&lt;isbn&gt;1557-900X (Electronic)&amp;#xD;0892-7790 (Linking)&lt;/isbn&gt;&lt;accession-num&gt;22141372&lt;/accession-num&gt;&lt;urls&gt;&lt;related-urls&gt;&lt;url&gt;http://www.ncbi.nlm.nih.gov/entrez/query.fcgi?cmd=Retrieve&amp;amp;db=PubMed&amp;amp;dopt=Citation&amp;amp;list_uids=22141372&lt;/url&gt;&lt;/related-urls&gt;&lt;/urls&gt;&lt;electronic-resource-num&gt;10.1089/end.2011.0526&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[41]</w:t>
      </w:r>
      <w:r w:rsidR="004D5B44" w:rsidRPr="00356771">
        <w:rPr>
          <w:rFonts w:ascii="Book Antiqua" w:hAnsi="Book Antiqua"/>
          <w:sz w:val="24"/>
        </w:rPr>
        <w:fldChar w:fldCharType="end"/>
      </w:r>
      <w:r w:rsidRPr="00356771">
        <w:rPr>
          <w:rFonts w:ascii="Book Antiqua" w:hAnsi="Book Antiqua"/>
          <w:sz w:val="24"/>
        </w:rPr>
        <w:t>, and in cases with additional adverse anatomical factors such as obesitiy and renal malformations</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&lt;EndNote&gt;&lt;Cite&gt;&lt;Author&gt;Palmero&lt;/Author&gt;&lt;Year&gt;2012&lt;/Year&gt;&lt;RecNum&gt;549&lt;/RecNum&gt;&lt;record&gt;&lt;rec-number&gt;549&lt;/rec-number&gt;&lt;foreign-keys&gt;&lt;key app="EN" db-id="5d2eaexpdrdzw6ex0fk5fvs89xrffzdpa2vp"&gt;549&lt;/key&gt;&lt;/foreign-keys&gt;&lt;ref-type name="Journal Article"&gt;17&lt;/ref-type&gt;&lt;contributors&gt;&lt;authors&gt;&lt;author&gt;Palmero, J. L.&lt;/author&gt;&lt;author&gt;Amoros, A.&lt;/author&gt;&lt;author&gt;Ramirez, M.&lt;/author&gt;&lt;author&gt;Pastor, J. C.&lt;/author&gt;&lt;author&gt;Benedicto, A.&lt;/author&gt;&lt;/authors&gt;&lt;/contributors&gt;&lt;auth-address&gt;Servicio de Urologia, Unidad de Litotricia y Endourologia, Hospital Universitario de La Ribera, Valencia, Espana. joseluispalmer@hotmail.com&lt;/auth-address&gt;&lt;titles&gt;&lt;title&gt;[Surgical therapy of lithiasis in horseshoe kidney]&lt;/title&gt;&lt;secondary-title&gt;Actas Urol Esp&lt;/secondary-title&gt;&lt;/titles&gt;&lt;periodical&gt;&lt;full-title&gt;Actas Urol Esp&lt;/full-title&gt;&lt;/periodical&gt;&lt;pages&gt;439-43&lt;/pages&gt;&lt;volume&gt;36&lt;/volume&gt;&lt;number&gt;7&lt;/number&gt;&lt;edition&gt;2011/12/20&lt;/edition&gt;&lt;keywords&gt;&lt;keyword&gt;Adult&lt;/keyword&gt;&lt;keyword&gt;Aged&lt;/keyword&gt;&lt;keyword&gt;Female&lt;/keyword&gt;&lt;keyword&gt;Humans&lt;/keyword&gt;&lt;keyword&gt;Kidney/*abnormalities&lt;/keyword&gt;&lt;keyword&gt;Male&lt;/keyword&gt;&lt;keyword&gt;Middle Aged&lt;/keyword&gt;&lt;keyword&gt;Nephrectomy/methods&lt;/keyword&gt;&lt;keyword&gt;Nephrolithiasis/*complications/*surgery&lt;/keyword&gt;&lt;keyword&gt;Retrospective Studies&lt;/keyword&gt;&lt;/keywords&gt;&lt;dates&gt;&lt;year&gt;2012&lt;/year&gt;&lt;pub-dates&gt;&lt;date&gt;Jul-Aug&lt;/date&gt;&lt;/pub-dates&gt;&lt;/dates&gt;&lt;orig-pub&gt;Tratamiento quirurgico de la litiasis en rinon en herradura.&lt;/orig-pub&gt;&lt;isbn&gt;1699-7980 (Electronic)&amp;#xD;0210-4806 (Linking)&lt;/isbn&gt;&lt;accession-num&gt;22178345&lt;/accession-num&gt;&lt;urls&gt;&lt;related-urls&gt;&lt;url&gt;http://www.ncbi.nlm.nih.gov/entrez/query.fcgi?cmd=Retrieve&amp;amp;db=PubMed&amp;amp;dopt=Citation&amp;amp;list_uids=22178345&lt;/url&gt;&lt;/related-urls&gt;&lt;/urls&gt;&lt;electronic-resource-num&gt;S0210-4806(11)00381-0 [pii]&amp;#xD;10.1016/j.acuro.2011.10.005&lt;/electronic-resource-num&gt;&lt;language&gt;spa&lt;/language&gt;&lt;/record&gt;&lt;/Cite&gt;&lt;/EndNote&gt;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[42]</w:t>
      </w:r>
      <w:r w:rsidR="004D5B44" w:rsidRPr="00356771">
        <w:rPr>
          <w:rFonts w:ascii="Book Antiqua" w:hAnsi="Book Antiqua"/>
          <w:sz w:val="24"/>
        </w:rPr>
        <w:fldChar w:fldCharType="end"/>
      </w:r>
      <w:r w:rsidRPr="00356771">
        <w:rPr>
          <w:rFonts w:ascii="Book Antiqua" w:hAnsi="Book Antiqua"/>
          <w:sz w:val="24"/>
        </w:rPr>
        <w:t>.</w:t>
      </w:r>
    </w:p>
    <w:p w:rsidR="004F2F9F" w:rsidRPr="00356771" w:rsidRDefault="004F2F9F" w:rsidP="00463FE0">
      <w:pPr>
        <w:autoSpaceDE w:val="0"/>
        <w:autoSpaceDN w:val="0"/>
        <w:adjustRightInd w:val="0"/>
        <w:spacing w:line="360" w:lineRule="auto"/>
        <w:ind w:firstLineChars="100" w:firstLine="240"/>
        <w:rPr>
          <w:rFonts w:ascii="Book Antiqua" w:hAnsi="Book Antiqua"/>
          <w:sz w:val="24"/>
        </w:rPr>
      </w:pPr>
      <w:r w:rsidRPr="00356771">
        <w:rPr>
          <w:rFonts w:ascii="Book Antiqua" w:hAnsi="Book Antiqua"/>
          <w:sz w:val="24"/>
        </w:rPr>
        <w:t xml:space="preserve">Giusti </w:t>
      </w:r>
      <w:r w:rsidRPr="00463FE0">
        <w:rPr>
          <w:rFonts w:ascii="Book Antiqua" w:hAnsi="Book Antiqua"/>
          <w:i/>
          <w:sz w:val="24"/>
        </w:rPr>
        <w:t xml:space="preserve">et </w:t>
      </w:r>
      <w:proofErr w:type="gramStart"/>
      <w:r w:rsidRPr="00463FE0">
        <w:rPr>
          <w:rFonts w:ascii="Book Antiqua" w:hAnsi="Book Antiqua"/>
          <w:i/>
          <w:sz w:val="24"/>
        </w:rPr>
        <w:t>al</w:t>
      </w:r>
      <w:r w:rsidR="00463FE0">
        <w:rPr>
          <w:rFonts w:ascii="Book Antiqua" w:hAnsi="Book Antiqua" w:hint="eastAsia"/>
          <w:sz w:val="24"/>
          <w:vertAlign w:val="superscript"/>
        </w:rPr>
        <w:t>[</w:t>
      </w:r>
      <w:proofErr w:type="gramEnd"/>
      <w:r w:rsidR="00463FE0">
        <w:rPr>
          <w:rFonts w:ascii="Book Antiqua" w:hAnsi="Book Antiqua" w:hint="eastAsia"/>
          <w:sz w:val="24"/>
          <w:vertAlign w:val="superscript"/>
        </w:rPr>
        <w:t>43,44]</w:t>
      </w:r>
      <w:r w:rsidRPr="00356771">
        <w:rPr>
          <w:rFonts w:ascii="Book Antiqua" w:hAnsi="Book Antiqua"/>
          <w:sz w:val="24"/>
        </w:rPr>
        <w:t xml:space="preserve"> stated that results of</w:t>
      </w:r>
      <w:r w:rsidR="00463FE0">
        <w:rPr>
          <w:rFonts w:ascii="Book Antiqua" w:hAnsi="Book Antiqua"/>
          <w:sz w:val="24"/>
        </w:rPr>
        <w:t xml:space="preserve"> </w:t>
      </w:r>
      <w:r w:rsidRPr="00356771">
        <w:rPr>
          <w:rFonts w:ascii="Book Antiqua" w:hAnsi="Book Antiqua"/>
          <w:sz w:val="24"/>
        </w:rPr>
        <w:t>RIRS for stones up to 2 cm in diameter in 29 patients with solitary kidney. The primary SFR (stone free rate)</w:t>
      </w:r>
      <w:r w:rsidR="00463FE0">
        <w:rPr>
          <w:rFonts w:ascii="Book Antiqua" w:hAnsi="Book Antiqua"/>
          <w:sz w:val="24"/>
        </w:rPr>
        <w:t xml:space="preserve"> was 72.4%, the secondary SFR was 93.1</w:t>
      </w:r>
      <w:r w:rsidRPr="00356771">
        <w:rPr>
          <w:rFonts w:ascii="Book Antiqua" w:hAnsi="Book Antiqua"/>
          <w:sz w:val="24"/>
        </w:rPr>
        <w:t>%. The mean number of applications per patient was 1.24. Median follow up time was 35</w:t>
      </w:r>
      <w:r w:rsidR="00463FE0">
        <w:rPr>
          <w:rFonts w:ascii="Book Antiqua" w:hAnsi="Book Antiqua" w:hint="eastAsia"/>
          <w:sz w:val="24"/>
        </w:rPr>
        <w:t>.</w:t>
      </w:r>
      <w:r w:rsidRPr="00356771">
        <w:rPr>
          <w:rFonts w:ascii="Book Antiqua" w:hAnsi="Book Antiqua"/>
          <w:sz w:val="24"/>
        </w:rPr>
        <w:t>7 ± 19.3 (12-72) mo. Serum creatinine level, not eGFR, was used to evaluate effect of procedure on renal function and reported that there was no deterioration in kidney function</w:t>
      </w:r>
      <w:r w:rsidR="004D5B44" w:rsidRPr="00356771">
        <w:rPr>
          <w:rFonts w:ascii="Book Antiqua" w:hAnsi="Book Antiqua"/>
          <w:sz w:val="24"/>
        </w:rPr>
        <w:fldChar w:fldCharType="begin"/>
      </w:r>
      <w:r w:rsidRPr="00356771">
        <w:rPr>
          <w:rFonts w:ascii="Book Antiqua" w:hAnsi="Book Antiqua"/>
          <w:sz w:val="24"/>
        </w:rPr>
        <w:instrText xml:space="preserve"> ADDIN EN.CITE &lt;EndNote&gt;&lt;Cite&gt;&lt;Author&gt;Giusti&lt;/Author&gt;&lt;Year&gt;2014&lt;/Year&gt;&lt;RecNum&gt;550&lt;/RecNum&gt;&lt;record&gt;&lt;rec-number&gt;550&lt;/rec-number&gt;&lt;foreign-keys&gt;&lt;key app="EN" db-id="5d2eaexpdrdzw6ex0fk5fvs89xrffzdpa2vp"&gt;550&lt;/key&gt;&lt;/foreign-keys&gt;&lt;ref-type name="Journal Article"&gt;17&lt;/ref-type&gt;&lt;contributors&gt;&lt;authors&gt;&lt;author&gt;Giusti, G.&lt;/author&gt;&lt;author&gt;Proietti, S.&lt;/author&gt;&lt;author&gt;Cindolo, L.&lt;/author&gt;&lt;author&gt;Peschechera, R.&lt;/author&gt;&lt;author&gt;Sortino, G.&lt;/author&gt;&lt;author&gt;Berardinelli, F.&lt;/author&gt;&lt;author&gt;Taverna, G.&lt;/author&gt;&lt;/authors&gt;&lt;/contributors&gt;&lt;auth-address&gt;Stone Center at Department of Urology, Humanitas Clinical and Research Center, Rozzano, Italy.&lt;/auth-address&gt;&lt;titles&gt;&lt;title&gt;Is retrograde intrarenal surgery a viable treatment option for renal stones in patients with solitary kidney?&lt;/title&gt;&lt;secondary-title&gt;World J Urol&lt;/secondary-title&gt;&lt;/titles&gt;&lt;periodical&gt;&lt;full-title&gt;World J Urol&lt;/full-title&gt;&lt;/periodical&gt;&lt;edition&gt;2014/04/24&lt;/edition&gt;&lt;dates&gt;&lt;year&gt;2014&lt;/year&gt;&lt;pub-dates&gt;&lt;date&gt;Apr 23&lt;/date&gt;&lt;/pub-dates&gt;&lt;/dates&gt;&lt;isbn&gt;1433-8726 (Electronic)&amp;#xD;0724-4983 (Linking)&lt;/isbn&gt;&lt;accession-num&gt;24756177&lt;/accession-num&gt;&lt;urls&gt;&lt;related-urls&gt;&lt;url&gt;http://www.ncbi.nlm.nih.gov/entrez/query.fcgi?cmd=Retrieve&amp;amp;db=PubMed&amp;amp;dopt=Citation&amp;amp;list_uids=24756177&lt;/url&gt;&lt;/related-urls&gt;&lt;/urls&gt;&lt;electronic-resource-num&gt;10.1007/s00345-014-1305-6&lt;/electronic-resource-num&gt;&lt;language&gt;Eng&lt;/language&gt;&lt;/record&gt;&lt;/Cite&gt;&lt;/EndNote&gt;</w:instrText>
      </w:r>
      <w:r w:rsidR="004D5B44" w:rsidRPr="00356771">
        <w:rPr>
          <w:rFonts w:ascii="Book Antiqua" w:hAnsi="Book Antiqua"/>
          <w:sz w:val="24"/>
        </w:rPr>
        <w:fldChar w:fldCharType="separate"/>
      </w:r>
      <w:r w:rsidRPr="00356771">
        <w:rPr>
          <w:rFonts w:ascii="Book Antiqua" w:hAnsi="Book Antiqua"/>
          <w:noProof/>
          <w:sz w:val="24"/>
          <w:vertAlign w:val="superscript"/>
        </w:rPr>
        <w:t>[43]</w:t>
      </w:r>
      <w:r w:rsidR="004D5B44" w:rsidRPr="00356771">
        <w:rPr>
          <w:rFonts w:ascii="Book Antiqua" w:hAnsi="Book Antiqua"/>
          <w:sz w:val="24"/>
        </w:rPr>
        <w:fldChar w:fldCharType="end"/>
      </w:r>
      <w:r w:rsidR="00463FE0">
        <w:rPr>
          <w:rFonts w:ascii="Book Antiqua" w:hAnsi="Book Antiqua"/>
          <w:sz w:val="24"/>
        </w:rPr>
        <w:t>. Although</w:t>
      </w:r>
      <w:r w:rsidRPr="00356771">
        <w:rPr>
          <w:rFonts w:ascii="Book Antiqua" w:hAnsi="Book Antiqua"/>
          <w:sz w:val="24"/>
        </w:rPr>
        <w:t xml:space="preserve"> RIRS has been related with repeated operations for the treatment of renal stones greater than 2 cm in diameter, it contributes to preservation of renal parenchyma, which might be substantial for patient with renal insufficiency</w:t>
      </w:r>
      <w:r w:rsidR="004D5B44" w:rsidRPr="00356771">
        <w:rPr>
          <w:rFonts w:ascii="Book Antiqua" w:hAnsi="Book Antiqua"/>
          <w:sz w:val="24"/>
        </w:rPr>
        <w:fldChar w:fldCharType="begin">
          <w:fldData xml:space="preserve">PEVuZE5vdGU+PENpdGU+PEF1dGhvcj5HaXVzdGk8L0F1dGhvcj48WWVhcj4yMDE0PC9ZZWFyPjxS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==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PEVuZE5vdGU+PENpdGU+PEF1dGhvcj5HaXVzdGk8L0F1dGhvcj48WWVhcj4yMDE0PC9ZZWFyPjxS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==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[44-45]</w:t>
      </w:r>
      <w:r w:rsidR="004D5B44" w:rsidRPr="00356771">
        <w:rPr>
          <w:rFonts w:ascii="Book Antiqua" w:hAnsi="Book Antiqua"/>
          <w:sz w:val="24"/>
        </w:rPr>
        <w:fldChar w:fldCharType="end"/>
      </w:r>
      <w:r w:rsidRPr="00356771">
        <w:rPr>
          <w:rFonts w:ascii="Book Antiqua" w:hAnsi="Book Antiqua"/>
          <w:sz w:val="24"/>
        </w:rPr>
        <w:t>.</w:t>
      </w:r>
    </w:p>
    <w:p w:rsidR="004F2F9F" w:rsidRPr="00356771" w:rsidRDefault="004F2F9F" w:rsidP="00463FE0">
      <w:pPr>
        <w:spacing w:line="360" w:lineRule="auto"/>
        <w:ind w:firstLineChars="100" w:firstLine="240"/>
        <w:rPr>
          <w:rFonts w:ascii="Book Antiqua" w:hAnsi="Book Antiqua"/>
          <w:sz w:val="24"/>
        </w:rPr>
      </w:pPr>
      <w:r w:rsidRPr="00356771">
        <w:rPr>
          <w:rFonts w:ascii="Book Antiqua" w:hAnsi="Book Antiqua"/>
          <w:sz w:val="24"/>
        </w:rPr>
        <w:t>Consequently, more comprehensive studies are needed for evaluating the effect of RIRS on renal function.</w:t>
      </w:r>
    </w:p>
    <w:p w:rsidR="00046C03" w:rsidRPr="00356771" w:rsidRDefault="00046C03" w:rsidP="00356771">
      <w:pPr>
        <w:spacing w:line="360" w:lineRule="auto"/>
        <w:rPr>
          <w:rFonts w:ascii="Book Antiqua" w:hAnsi="Book Antiqua"/>
          <w:sz w:val="24"/>
        </w:rPr>
      </w:pPr>
    </w:p>
    <w:p w:rsidR="004F2F9F" w:rsidRPr="00356771" w:rsidRDefault="00463FE0" w:rsidP="00356771">
      <w:pPr>
        <w:spacing w:line="360" w:lineRule="auto"/>
        <w:rPr>
          <w:rFonts w:ascii="Book Antiqua" w:hAnsi="Book Antiqua"/>
          <w:b/>
          <w:sz w:val="24"/>
        </w:rPr>
      </w:pPr>
      <w:r w:rsidRPr="00356771">
        <w:rPr>
          <w:rFonts w:ascii="Book Antiqua" w:hAnsi="Book Antiqua"/>
          <w:b/>
          <w:sz w:val="24"/>
        </w:rPr>
        <w:t>CONCLUSION</w:t>
      </w:r>
    </w:p>
    <w:p w:rsidR="004F2F9F" w:rsidRPr="00356771" w:rsidRDefault="004F2F9F" w:rsidP="00356771">
      <w:pPr>
        <w:autoSpaceDE w:val="0"/>
        <w:autoSpaceDN w:val="0"/>
        <w:adjustRightInd w:val="0"/>
        <w:spacing w:line="360" w:lineRule="auto"/>
        <w:rPr>
          <w:rFonts w:ascii="Book Antiqua" w:hAnsi="Book Antiqua"/>
          <w:sz w:val="24"/>
        </w:rPr>
      </w:pPr>
      <w:r w:rsidRPr="00356771">
        <w:rPr>
          <w:rFonts w:ascii="Book Antiqua" w:hAnsi="Book Antiqua"/>
          <w:sz w:val="24"/>
        </w:rPr>
        <w:t xml:space="preserve">Urinary stone disease in patients with renal insufficiency can be caused to diverse clinical conditions. Patients with CKD can be a sufferer from other medical comorbidities. Urinary tract stone disease is the direct reason of ESRD in 3.2% of patients on dialysis. Coronary heart disease risk factors, such as obesity, hypertension, hyperuricemia, dyslipidemia and CKD, were related with urinary stone disease. Of these risk factors, hypertension and hyperuricemia </w:t>
      </w:r>
      <w:r w:rsidR="00B654A0">
        <w:rPr>
          <w:rFonts w:ascii="Book Antiqua" w:hAnsi="Book Antiqua"/>
          <w:sz w:val="24"/>
        </w:rPr>
        <w:t>demonstrated the most potential</w:t>
      </w:r>
      <w:r w:rsidRPr="00356771">
        <w:rPr>
          <w:rFonts w:ascii="Book Antiqua" w:hAnsi="Book Antiqua"/>
          <w:sz w:val="24"/>
        </w:rPr>
        <w:t xml:space="preserve"> relation with urinary stones</w:t>
      </w:r>
      <w:r w:rsidR="004D5B44" w:rsidRPr="00356771">
        <w:rPr>
          <w:rFonts w:ascii="Book Antiqua" w:hAnsi="Book Antiqua"/>
          <w:sz w:val="24"/>
        </w:rPr>
        <w:fldChar w:fldCharType="begin">
          <w:fldData xml:space="preserve">PEVuZE5vdGU+PENpdGU+PEF1dGhvcj5KdW5nZXJzPC9BdXRob3I+PFllYXI+MjAwNDwvWWVhcj48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</w:fldData>
        </w:fldChar>
      </w:r>
      <w:r w:rsidRPr="00356771">
        <w:rPr>
          <w:rFonts w:ascii="Book Antiqua" w:hAnsi="Book Antiqua"/>
          <w:sz w:val="24"/>
        </w:rPr>
        <w:instrText xml:space="preserve"> ADDIN EN.CITE </w:instrText>
      </w:r>
      <w:r w:rsidR="004D5B44" w:rsidRPr="00356771">
        <w:rPr>
          <w:rFonts w:ascii="Book Antiqua" w:hAnsi="Book Antiqua"/>
          <w:sz w:val="24"/>
        </w:rPr>
        <w:fldChar w:fldCharType="begin">
          <w:fldData xml:space="preserve">PEVuZE5vdGU+PENpdGU+PEF1dGhvcj5KdW5nZXJzPC9BdXRob3I+PFllYXI+MjAwNDwvWWVhcj48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</w:fldData>
        </w:fldChar>
      </w:r>
      <w:r w:rsidRPr="00356771">
        <w:rPr>
          <w:rFonts w:ascii="Book Antiqua" w:hAnsi="Book Antiqua"/>
          <w:sz w:val="24"/>
        </w:rPr>
        <w:instrText xml:space="preserve"> ADDIN EN.CITE.DATA </w:instrText>
      </w:r>
      <w:r w:rsidR="004D5B44" w:rsidRPr="00356771">
        <w:rPr>
          <w:rFonts w:ascii="Book Antiqua" w:hAnsi="Book Antiqua"/>
          <w:sz w:val="24"/>
        </w:rPr>
      </w:r>
      <w:r w:rsidR="004D5B44" w:rsidRPr="00356771">
        <w:rPr>
          <w:rFonts w:ascii="Book Antiqua" w:hAnsi="Book Antiqua"/>
          <w:sz w:val="24"/>
        </w:rPr>
        <w:fldChar w:fldCharType="end"/>
      </w:r>
      <w:r w:rsidR="004D5B44" w:rsidRPr="00356771">
        <w:rPr>
          <w:rFonts w:ascii="Book Antiqua" w:hAnsi="Book Antiqua"/>
          <w:sz w:val="24"/>
        </w:rPr>
      </w:r>
      <w:r w:rsidR="004D5B44" w:rsidRPr="00356771">
        <w:rPr>
          <w:rFonts w:ascii="Book Antiqua" w:hAnsi="Book Antiqua"/>
          <w:sz w:val="24"/>
        </w:rPr>
        <w:fldChar w:fldCharType="separate"/>
      </w:r>
      <w:r w:rsidRPr="00356771">
        <w:rPr>
          <w:rFonts w:ascii="Book Antiqua" w:hAnsi="Book Antiqua"/>
          <w:noProof/>
          <w:sz w:val="24"/>
          <w:vertAlign w:val="superscript"/>
        </w:rPr>
        <w:t>[46-47]</w:t>
      </w:r>
      <w:r w:rsidR="004D5B44" w:rsidRPr="00356771">
        <w:rPr>
          <w:rFonts w:ascii="Book Antiqua" w:hAnsi="Book Antiqua"/>
          <w:sz w:val="24"/>
        </w:rPr>
        <w:fldChar w:fldCharType="end"/>
      </w:r>
      <w:r w:rsidR="00B654A0">
        <w:rPr>
          <w:rFonts w:ascii="Book Antiqua" w:hAnsi="Book Antiqua"/>
          <w:sz w:val="24"/>
        </w:rPr>
        <w:t>. Therefore, to prevent</w:t>
      </w:r>
      <w:r w:rsidRPr="00356771">
        <w:rPr>
          <w:rFonts w:ascii="Book Antiqua" w:hAnsi="Book Antiqua"/>
          <w:sz w:val="24"/>
        </w:rPr>
        <w:t xml:space="preserve"> morbidity and mortality of CKD, patients with urinary stone disease should be evaluated substantially and</w:t>
      </w:r>
      <w:r w:rsidR="00391B10">
        <w:rPr>
          <w:rFonts w:ascii="Book Antiqua" w:hAnsi="Book Antiqua" w:hint="eastAsia"/>
          <w:sz w:val="24"/>
        </w:rPr>
        <w:t xml:space="preserve"> </w:t>
      </w:r>
      <w:r w:rsidRPr="00356771">
        <w:rPr>
          <w:rFonts w:ascii="Book Antiqua" w:hAnsi="Book Antiqua"/>
          <w:sz w:val="24"/>
        </w:rPr>
        <w:t>treated by an appropriate method.</w:t>
      </w:r>
    </w:p>
    <w:p w:rsidR="00125A4E" w:rsidRDefault="00125A4E" w:rsidP="00356771">
      <w:pPr>
        <w:autoSpaceDE w:val="0"/>
        <w:autoSpaceDN w:val="0"/>
        <w:adjustRightInd w:val="0"/>
        <w:spacing w:line="360" w:lineRule="auto"/>
        <w:rPr>
          <w:rFonts w:ascii="Book Antiqua" w:hAnsi="Book Antiqua"/>
          <w:sz w:val="24"/>
        </w:rPr>
      </w:pPr>
    </w:p>
    <w:p w:rsidR="00B654A0" w:rsidRPr="006834CD" w:rsidRDefault="00B654A0" w:rsidP="006834CD">
      <w:pPr>
        <w:autoSpaceDE w:val="0"/>
        <w:autoSpaceDN w:val="0"/>
        <w:adjustRightInd w:val="0"/>
        <w:spacing w:line="360" w:lineRule="auto"/>
        <w:rPr>
          <w:rFonts w:ascii="Book Antiqua" w:hAnsi="Book Antiqua"/>
          <w:b/>
          <w:sz w:val="24"/>
        </w:rPr>
      </w:pPr>
      <w:r w:rsidRPr="006834CD">
        <w:rPr>
          <w:rFonts w:ascii="Book Antiqua" w:hAnsi="Book Antiqua"/>
          <w:b/>
          <w:sz w:val="24"/>
        </w:rPr>
        <w:t>REFERENCES</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1 </w:t>
      </w:r>
      <w:r w:rsidRPr="006834CD">
        <w:rPr>
          <w:rFonts w:ascii="Book Antiqua" w:hAnsi="Book Antiqua" w:cs="宋体"/>
          <w:b/>
          <w:bCs/>
          <w:color w:val="000000"/>
          <w:kern w:val="0"/>
          <w:sz w:val="24"/>
        </w:rPr>
        <w:t>Huang WY</w:t>
      </w:r>
      <w:r w:rsidRPr="006834CD">
        <w:rPr>
          <w:rFonts w:ascii="Book Antiqua" w:hAnsi="Book Antiqua" w:cs="宋体"/>
          <w:color w:val="000000"/>
          <w:kern w:val="0"/>
          <w:sz w:val="24"/>
        </w:rPr>
        <w:t>, Chen YF, Carter S, Chang HC, Lan CF, Huang KH. Epidemiology of upper urinary tract stone disease in a Taiwanese population: a nationwide, population based study. </w:t>
      </w:r>
      <w:r w:rsidRPr="006834CD">
        <w:rPr>
          <w:rFonts w:ascii="Book Antiqua" w:hAnsi="Book Antiqua" w:cs="宋体"/>
          <w:i/>
          <w:iCs/>
          <w:color w:val="000000"/>
          <w:kern w:val="0"/>
          <w:sz w:val="24"/>
        </w:rPr>
        <w:t>J Urol</w:t>
      </w:r>
      <w:r w:rsidRPr="006834CD">
        <w:rPr>
          <w:rFonts w:ascii="Book Antiqua" w:hAnsi="Book Antiqua" w:cs="宋体"/>
          <w:color w:val="000000"/>
          <w:kern w:val="0"/>
          <w:sz w:val="24"/>
        </w:rPr>
        <w:t> 2013; </w:t>
      </w:r>
      <w:r w:rsidRPr="006834CD">
        <w:rPr>
          <w:rFonts w:ascii="Book Antiqua" w:hAnsi="Book Antiqua" w:cs="宋体"/>
          <w:b/>
          <w:bCs/>
          <w:color w:val="000000"/>
          <w:kern w:val="0"/>
          <w:sz w:val="24"/>
        </w:rPr>
        <w:t>189</w:t>
      </w:r>
      <w:r w:rsidRPr="006834CD">
        <w:rPr>
          <w:rFonts w:ascii="Book Antiqua" w:hAnsi="Book Antiqua" w:cs="宋体"/>
          <w:color w:val="000000"/>
          <w:kern w:val="0"/>
          <w:sz w:val="24"/>
        </w:rPr>
        <w:t>: 2158-2163 [PMID: 23313204 DOI: 10.1016/j.juro.2012.12.105]</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2 </w:t>
      </w:r>
      <w:r w:rsidRPr="006834CD">
        <w:rPr>
          <w:rFonts w:ascii="Book Antiqua" w:hAnsi="Book Antiqua" w:cs="宋体"/>
          <w:b/>
          <w:bCs/>
          <w:color w:val="000000"/>
          <w:kern w:val="0"/>
          <w:sz w:val="24"/>
        </w:rPr>
        <w:t>Schade GR</w:t>
      </w:r>
      <w:r w:rsidRPr="006834CD">
        <w:rPr>
          <w:rFonts w:ascii="Book Antiqua" w:hAnsi="Book Antiqua" w:cs="宋体"/>
          <w:color w:val="000000"/>
          <w:kern w:val="0"/>
          <w:sz w:val="24"/>
        </w:rPr>
        <w:t xml:space="preserve">, Faerber GJ. </w:t>
      </w:r>
      <w:proofErr w:type="gramStart"/>
      <w:r w:rsidRPr="006834CD">
        <w:rPr>
          <w:rFonts w:ascii="Book Antiqua" w:hAnsi="Book Antiqua" w:cs="宋体"/>
          <w:color w:val="000000"/>
          <w:kern w:val="0"/>
          <w:sz w:val="24"/>
        </w:rPr>
        <w:t>Urinary tract stones.</w:t>
      </w:r>
      <w:proofErr w:type="gramEnd"/>
      <w:r w:rsidRPr="006834CD">
        <w:rPr>
          <w:rFonts w:ascii="Book Antiqua" w:hAnsi="Book Antiqua" w:cs="宋体"/>
          <w:color w:val="000000"/>
          <w:kern w:val="0"/>
          <w:sz w:val="24"/>
        </w:rPr>
        <w:t> </w:t>
      </w:r>
      <w:r w:rsidRPr="006834CD">
        <w:rPr>
          <w:rFonts w:ascii="Book Antiqua" w:hAnsi="Book Antiqua" w:cs="宋体"/>
          <w:i/>
          <w:iCs/>
          <w:color w:val="000000"/>
          <w:kern w:val="0"/>
          <w:sz w:val="24"/>
        </w:rPr>
        <w:t>Prim Care</w:t>
      </w:r>
      <w:r w:rsidRPr="006834CD">
        <w:rPr>
          <w:rFonts w:ascii="Book Antiqua" w:hAnsi="Book Antiqua" w:cs="宋体"/>
          <w:color w:val="000000"/>
          <w:kern w:val="0"/>
          <w:sz w:val="24"/>
        </w:rPr>
        <w:t> 2010; </w:t>
      </w:r>
      <w:r w:rsidRPr="006834CD">
        <w:rPr>
          <w:rFonts w:ascii="Book Antiqua" w:hAnsi="Book Antiqua" w:cs="宋体"/>
          <w:b/>
          <w:bCs/>
          <w:color w:val="000000"/>
          <w:kern w:val="0"/>
          <w:sz w:val="24"/>
        </w:rPr>
        <w:t>37</w:t>
      </w:r>
      <w:r w:rsidRPr="006834CD">
        <w:rPr>
          <w:rFonts w:ascii="Book Antiqua" w:hAnsi="Book Antiqua" w:cs="宋体"/>
          <w:color w:val="000000"/>
          <w:kern w:val="0"/>
          <w:sz w:val="24"/>
        </w:rPr>
        <w:t>: 565-81, ix [PMID: 20705199 DOI: 10.1016/j.pop.2010.05.003]</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3 </w:t>
      </w:r>
      <w:r w:rsidRPr="006834CD">
        <w:rPr>
          <w:rFonts w:ascii="Book Antiqua" w:hAnsi="Book Antiqua" w:cs="宋体"/>
          <w:b/>
          <w:bCs/>
          <w:color w:val="000000"/>
          <w:kern w:val="0"/>
          <w:sz w:val="24"/>
        </w:rPr>
        <w:t>Scales CD</w:t>
      </w:r>
      <w:r w:rsidRPr="006834CD">
        <w:rPr>
          <w:rFonts w:ascii="Book Antiqua" w:hAnsi="Book Antiqua" w:cs="宋体"/>
          <w:color w:val="000000"/>
          <w:kern w:val="0"/>
          <w:sz w:val="24"/>
        </w:rPr>
        <w:t>, Smith AC, Hanley JM, Saigal CS. Prevalence of kidney stones in the United States. </w:t>
      </w:r>
      <w:r w:rsidRPr="006834CD">
        <w:rPr>
          <w:rFonts w:ascii="Book Antiqua" w:hAnsi="Book Antiqua" w:cs="宋体"/>
          <w:i/>
          <w:iCs/>
          <w:color w:val="000000"/>
          <w:kern w:val="0"/>
          <w:sz w:val="24"/>
        </w:rPr>
        <w:t>Eur Urol</w:t>
      </w:r>
      <w:r w:rsidRPr="006834CD">
        <w:rPr>
          <w:rFonts w:ascii="Book Antiqua" w:hAnsi="Book Antiqua" w:cs="宋体"/>
          <w:color w:val="000000"/>
          <w:kern w:val="0"/>
          <w:sz w:val="24"/>
        </w:rPr>
        <w:t> 2012; </w:t>
      </w:r>
      <w:r w:rsidRPr="006834CD">
        <w:rPr>
          <w:rFonts w:ascii="Book Antiqua" w:hAnsi="Book Antiqua" w:cs="宋体"/>
          <w:b/>
          <w:bCs/>
          <w:color w:val="000000"/>
          <w:kern w:val="0"/>
          <w:sz w:val="24"/>
        </w:rPr>
        <w:t>62</w:t>
      </w:r>
      <w:r w:rsidRPr="006834CD">
        <w:rPr>
          <w:rFonts w:ascii="Book Antiqua" w:hAnsi="Book Antiqua" w:cs="宋体"/>
          <w:color w:val="000000"/>
          <w:kern w:val="0"/>
          <w:sz w:val="24"/>
        </w:rPr>
        <w:t>: 160-165 [PMID: 22498635 DOI: 10.1016/j.eururo.2012.03.052]</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4 </w:t>
      </w:r>
      <w:r w:rsidRPr="006834CD">
        <w:rPr>
          <w:rFonts w:ascii="Book Antiqua" w:hAnsi="Book Antiqua" w:cs="宋体"/>
          <w:b/>
          <w:bCs/>
          <w:color w:val="000000"/>
          <w:kern w:val="0"/>
          <w:sz w:val="24"/>
        </w:rPr>
        <w:t>Chung SD</w:t>
      </w:r>
      <w:r w:rsidRPr="006834CD">
        <w:rPr>
          <w:rFonts w:ascii="Book Antiqua" w:hAnsi="Book Antiqua" w:cs="宋体"/>
          <w:color w:val="000000"/>
          <w:kern w:val="0"/>
          <w:sz w:val="24"/>
        </w:rPr>
        <w:t>, Chen YK, Lin HC. Increased risk of diabetes in patients with urinary calculi: a 5-year followup study. </w:t>
      </w:r>
      <w:r w:rsidRPr="006834CD">
        <w:rPr>
          <w:rFonts w:ascii="Book Antiqua" w:hAnsi="Book Antiqua" w:cs="宋体"/>
          <w:i/>
          <w:iCs/>
          <w:color w:val="000000"/>
          <w:kern w:val="0"/>
          <w:sz w:val="24"/>
        </w:rPr>
        <w:t>J Urol</w:t>
      </w:r>
      <w:r w:rsidRPr="006834CD">
        <w:rPr>
          <w:rFonts w:ascii="Book Antiqua" w:hAnsi="Book Antiqua" w:cs="宋体"/>
          <w:color w:val="000000"/>
          <w:kern w:val="0"/>
          <w:sz w:val="24"/>
        </w:rPr>
        <w:t> 2011; </w:t>
      </w:r>
      <w:r w:rsidRPr="006834CD">
        <w:rPr>
          <w:rFonts w:ascii="Book Antiqua" w:hAnsi="Book Antiqua" w:cs="宋体"/>
          <w:b/>
          <w:bCs/>
          <w:color w:val="000000"/>
          <w:kern w:val="0"/>
          <w:sz w:val="24"/>
        </w:rPr>
        <w:t>186</w:t>
      </w:r>
      <w:r w:rsidRPr="006834CD">
        <w:rPr>
          <w:rFonts w:ascii="Book Antiqua" w:hAnsi="Book Antiqua" w:cs="宋体"/>
          <w:color w:val="000000"/>
          <w:kern w:val="0"/>
          <w:sz w:val="24"/>
        </w:rPr>
        <w:t>: 1888-1893 [PMID: 21944094 DOI: 10.1016/j.juro.2011.07.011]</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5 </w:t>
      </w:r>
      <w:r w:rsidRPr="006834CD">
        <w:rPr>
          <w:rFonts w:ascii="Book Antiqua" w:hAnsi="Book Antiqua" w:cs="宋体"/>
          <w:b/>
          <w:bCs/>
          <w:color w:val="000000"/>
          <w:kern w:val="0"/>
          <w:sz w:val="24"/>
        </w:rPr>
        <w:t>Nowfar S</w:t>
      </w:r>
      <w:r w:rsidRPr="006834CD">
        <w:rPr>
          <w:rFonts w:ascii="Book Antiqua" w:hAnsi="Book Antiqua" w:cs="宋体"/>
          <w:color w:val="000000"/>
          <w:kern w:val="0"/>
          <w:sz w:val="24"/>
        </w:rPr>
        <w:t>, Palazzi-Churas K, Chang DC, Sur RL. The relationship of obesity and gender prevalence changes in United States inpatient nephrolithiasis. </w:t>
      </w:r>
      <w:r w:rsidRPr="006834CD">
        <w:rPr>
          <w:rFonts w:ascii="Book Antiqua" w:hAnsi="Book Antiqua" w:cs="宋体"/>
          <w:i/>
          <w:iCs/>
          <w:color w:val="000000"/>
          <w:kern w:val="0"/>
          <w:sz w:val="24"/>
        </w:rPr>
        <w:t>Urology</w:t>
      </w:r>
      <w:r w:rsidRPr="006834CD">
        <w:rPr>
          <w:rFonts w:ascii="Book Antiqua" w:hAnsi="Book Antiqua" w:cs="宋体"/>
          <w:color w:val="000000"/>
          <w:kern w:val="0"/>
          <w:sz w:val="24"/>
        </w:rPr>
        <w:t> 2011; </w:t>
      </w:r>
      <w:r w:rsidRPr="006834CD">
        <w:rPr>
          <w:rFonts w:ascii="Book Antiqua" w:hAnsi="Book Antiqua" w:cs="宋体"/>
          <w:b/>
          <w:bCs/>
          <w:color w:val="000000"/>
          <w:kern w:val="0"/>
          <w:sz w:val="24"/>
        </w:rPr>
        <w:t>78</w:t>
      </w:r>
      <w:r w:rsidRPr="006834CD">
        <w:rPr>
          <w:rFonts w:ascii="Book Antiqua" w:hAnsi="Book Antiqua" w:cs="宋体"/>
          <w:color w:val="000000"/>
          <w:kern w:val="0"/>
          <w:sz w:val="24"/>
        </w:rPr>
        <w:t>: 1029-1033 [PMID: 21676441 DOI: 10.1016/j.urology.2011.04.011]</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6 </w:t>
      </w:r>
      <w:r w:rsidRPr="006834CD">
        <w:rPr>
          <w:rFonts w:ascii="Book Antiqua" w:hAnsi="Book Antiqua" w:cs="宋体"/>
          <w:b/>
          <w:bCs/>
          <w:color w:val="000000"/>
          <w:kern w:val="0"/>
          <w:sz w:val="24"/>
        </w:rPr>
        <w:t>Marchini GS</w:t>
      </w:r>
      <w:r w:rsidRPr="006834CD">
        <w:rPr>
          <w:rFonts w:ascii="Book Antiqua" w:hAnsi="Book Antiqua" w:cs="宋体"/>
          <w:color w:val="000000"/>
          <w:kern w:val="0"/>
          <w:sz w:val="24"/>
        </w:rPr>
        <w:t>, Sarkissian C, Tian D, Gebreselassie S, Monga M. Gout, stone composition and urinary stone risk: a matched case comparative study. </w:t>
      </w:r>
      <w:r w:rsidRPr="006834CD">
        <w:rPr>
          <w:rFonts w:ascii="Book Antiqua" w:hAnsi="Book Antiqua" w:cs="宋体"/>
          <w:i/>
          <w:iCs/>
          <w:color w:val="000000"/>
          <w:kern w:val="0"/>
          <w:sz w:val="24"/>
        </w:rPr>
        <w:t>J Urol</w:t>
      </w:r>
      <w:r w:rsidRPr="006834CD">
        <w:rPr>
          <w:rFonts w:ascii="Book Antiqua" w:hAnsi="Book Antiqua" w:cs="宋体"/>
          <w:color w:val="000000"/>
          <w:kern w:val="0"/>
          <w:sz w:val="24"/>
        </w:rPr>
        <w:t> 2013; </w:t>
      </w:r>
      <w:r w:rsidRPr="006834CD">
        <w:rPr>
          <w:rFonts w:ascii="Book Antiqua" w:hAnsi="Book Antiqua" w:cs="宋体"/>
          <w:b/>
          <w:bCs/>
          <w:color w:val="000000"/>
          <w:kern w:val="0"/>
          <w:sz w:val="24"/>
        </w:rPr>
        <w:t>189</w:t>
      </w:r>
      <w:r w:rsidRPr="006834CD">
        <w:rPr>
          <w:rFonts w:ascii="Book Antiqua" w:hAnsi="Book Antiqua" w:cs="宋体"/>
          <w:color w:val="000000"/>
          <w:kern w:val="0"/>
          <w:sz w:val="24"/>
        </w:rPr>
        <w:t>: 1334-1339 [PMID: 23022002 DOI: 10.1016/j.juro.2013.02.2004]</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7 </w:t>
      </w:r>
      <w:r w:rsidRPr="006834CD">
        <w:rPr>
          <w:rFonts w:ascii="Book Antiqua" w:hAnsi="Book Antiqua" w:cs="宋体"/>
          <w:b/>
          <w:bCs/>
          <w:color w:val="000000"/>
          <w:kern w:val="0"/>
          <w:sz w:val="24"/>
        </w:rPr>
        <w:t>Straub M</w:t>
      </w:r>
      <w:r w:rsidRPr="006834CD">
        <w:rPr>
          <w:rFonts w:ascii="Book Antiqua" w:hAnsi="Book Antiqua" w:cs="宋体"/>
          <w:color w:val="000000"/>
          <w:kern w:val="0"/>
          <w:sz w:val="24"/>
        </w:rPr>
        <w:t>, Gschwend J, Zorn C. Pediatric urolithiasis: the current surgical management. </w:t>
      </w:r>
      <w:r w:rsidRPr="006834CD">
        <w:rPr>
          <w:rFonts w:ascii="Book Antiqua" w:hAnsi="Book Antiqua" w:cs="宋体"/>
          <w:i/>
          <w:iCs/>
          <w:color w:val="000000"/>
          <w:kern w:val="0"/>
          <w:sz w:val="24"/>
        </w:rPr>
        <w:t>Pediatr Nephrol</w:t>
      </w:r>
      <w:r w:rsidRPr="006834CD">
        <w:rPr>
          <w:rFonts w:ascii="Book Antiqua" w:hAnsi="Book Antiqua" w:cs="宋体"/>
          <w:color w:val="000000"/>
          <w:kern w:val="0"/>
          <w:sz w:val="24"/>
        </w:rPr>
        <w:t> 2010; </w:t>
      </w:r>
      <w:r w:rsidRPr="006834CD">
        <w:rPr>
          <w:rFonts w:ascii="Book Antiqua" w:hAnsi="Book Antiqua" w:cs="宋体"/>
          <w:b/>
          <w:bCs/>
          <w:color w:val="000000"/>
          <w:kern w:val="0"/>
          <w:sz w:val="24"/>
        </w:rPr>
        <w:t>25</w:t>
      </w:r>
      <w:r w:rsidRPr="006834CD">
        <w:rPr>
          <w:rFonts w:ascii="Book Antiqua" w:hAnsi="Book Antiqua" w:cs="宋体"/>
          <w:color w:val="000000"/>
          <w:kern w:val="0"/>
          <w:sz w:val="24"/>
        </w:rPr>
        <w:t>: 1239-1244 [PMID: 20130924 DOI: 10.1007/s00467-009-1394-4]</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8 </w:t>
      </w:r>
      <w:r w:rsidRPr="006834CD">
        <w:rPr>
          <w:rFonts w:ascii="Book Antiqua" w:hAnsi="Book Antiqua" w:cs="宋体"/>
          <w:b/>
          <w:bCs/>
          <w:color w:val="000000"/>
          <w:kern w:val="0"/>
          <w:sz w:val="24"/>
        </w:rPr>
        <w:t>Méndez Probst CE</w:t>
      </w:r>
      <w:r w:rsidRPr="006834CD">
        <w:rPr>
          <w:rFonts w:ascii="Book Antiqua" w:hAnsi="Book Antiqua" w:cs="宋体"/>
          <w:color w:val="000000"/>
          <w:kern w:val="0"/>
          <w:sz w:val="24"/>
        </w:rPr>
        <w:t>, Denstedt JD, Razvi H. Preoperative indications for percutaneous nephrolithotripsy in 2009. </w:t>
      </w:r>
      <w:r w:rsidRPr="006834CD">
        <w:rPr>
          <w:rFonts w:ascii="Book Antiqua" w:hAnsi="Book Antiqua" w:cs="宋体"/>
          <w:i/>
          <w:iCs/>
          <w:color w:val="000000"/>
          <w:kern w:val="0"/>
          <w:sz w:val="24"/>
        </w:rPr>
        <w:t>J Endourol</w:t>
      </w:r>
      <w:r w:rsidRPr="006834CD">
        <w:rPr>
          <w:rFonts w:ascii="Book Antiqua" w:hAnsi="Book Antiqua" w:cs="宋体"/>
          <w:color w:val="000000"/>
          <w:kern w:val="0"/>
          <w:sz w:val="24"/>
        </w:rPr>
        <w:t> 2009; </w:t>
      </w:r>
      <w:r w:rsidRPr="006834CD">
        <w:rPr>
          <w:rFonts w:ascii="Book Antiqua" w:hAnsi="Book Antiqua" w:cs="宋体"/>
          <w:b/>
          <w:bCs/>
          <w:color w:val="000000"/>
          <w:kern w:val="0"/>
          <w:sz w:val="24"/>
        </w:rPr>
        <w:t>23</w:t>
      </w:r>
      <w:r w:rsidRPr="006834CD">
        <w:rPr>
          <w:rFonts w:ascii="Book Antiqua" w:hAnsi="Book Antiqua" w:cs="宋体"/>
          <w:color w:val="000000"/>
          <w:kern w:val="0"/>
          <w:sz w:val="24"/>
        </w:rPr>
        <w:t>: 1557-1561 [PMID: 19630500 DOI: 10.1089/end.2009.1518]</w:t>
      </w:r>
    </w:p>
    <w:p w:rsidR="006834CD" w:rsidRPr="006834CD" w:rsidRDefault="006834CD" w:rsidP="006834CD">
      <w:pPr>
        <w:widowControl/>
        <w:spacing w:line="360" w:lineRule="auto"/>
        <w:rPr>
          <w:rFonts w:ascii="Book Antiqua" w:hAnsi="Book Antiqua" w:cs="宋体"/>
          <w:color w:val="000000"/>
          <w:kern w:val="0"/>
          <w:sz w:val="24"/>
        </w:rPr>
      </w:pPr>
      <w:proofErr w:type="gramStart"/>
      <w:r w:rsidRPr="006834CD">
        <w:rPr>
          <w:rFonts w:ascii="Book Antiqua" w:hAnsi="Book Antiqua" w:cs="宋体"/>
          <w:color w:val="000000"/>
          <w:kern w:val="0"/>
          <w:sz w:val="24"/>
        </w:rPr>
        <w:t>9 </w:t>
      </w:r>
      <w:r w:rsidRPr="006834CD">
        <w:rPr>
          <w:rFonts w:ascii="Book Antiqua" w:hAnsi="Book Antiqua" w:cs="宋体"/>
          <w:b/>
          <w:bCs/>
          <w:color w:val="000000"/>
          <w:kern w:val="0"/>
          <w:sz w:val="24"/>
        </w:rPr>
        <w:t>Smaldone MC</w:t>
      </w:r>
      <w:r w:rsidRPr="006834CD">
        <w:rPr>
          <w:rFonts w:ascii="Book Antiqua" w:hAnsi="Book Antiqua" w:cs="宋体"/>
          <w:color w:val="000000"/>
          <w:kern w:val="0"/>
          <w:sz w:val="24"/>
        </w:rPr>
        <w:t>, Docimo SG, Ost MC. Contemporary surgical management of pediatric urolithiasis.</w:t>
      </w:r>
      <w:proofErr w:type="gramEnd"/>
      <w:r w:rsidRPr="006834CD">
        <w:rPr>
          <w:rFonts w:ascii="Book Antiqua" w:hAnsi="Book Antiqua" w:cs="宋体"/>
          <w:color w:val="000000"/>
          <w:kern w:val="0"/>
          <w:sz w:val="24"/>
        </w:rPr>
        <w:t> </w:t>
      </w:r>
      <w:r w:rsidRPr="006834CD">
        <w:rPr>
          <w:rFonts w:ascii="Book Antiqua" w:hAnsi="Book Antiqua" w:cs="宋体"/>
          <w:i/>
          <w:iCs/>
          <w:color w:val="000000"/>
          <w:kern w:val="0"/>
          <w:sz w:val="24"/>
        </w:rPr>
        <w:t>Urol Clin North Am</w:t>
      </w:r>
      <w:r w:rsidRPr="006834CD">
        <w:rPr>
          <w:rFonts w:ascii="Book Antiqua" w:hAnsi="Book Antiqua" w:cs="宋体"/>
          <w:color w:val="000000"/>
          <w:kern w:val="0"/>
          <w:sz w:val="24"/>
        </w:rPr>
        <w:t> 2010; </w:t>
      </w:r>
      <w:r w:rsidRPr="006834CD">
        <w:rPr>
          <w:rFonts w:ascii="Book Antiqua" w:hAnsi="Book Antiqua" w:cs="宋体"/>
          <w:b/>
          <w:bCs/>
          <w:color w:val="000000"/>
          <w:kern w:val="0"/>
          <w:sz w:val="24"/>
        </w:rPr>
        <w:t>37</w:t>
      </w:r>
      <w:r w:rsidRPr="006834CD">
        <w:rPr>
          <w:rFonts w:ascii="Book Antiqua" w:hAnsi="Book Antiqua" w:cs="宋体"/>
          <w:color w:val="000000"/>
          <w:kern w:val="0"/>
          <w:sz w:val="24"/>
        </w:rPr>
        <w:t>: 253-267 [PMID: 20569803 DOI: 10.1016/j.ucl.2010.03.006]</w:t>
      </w:r>
    </w:p>
    <w:p w:rsidR="006834CD" w:rsidRPr="006834CD" w:rsidRDefault="006834CD" w:rsidP="006834CD">
      <w:pPr>
        <w:widowControl/>
        <w:spacing w:line="360" w:lineRule="auto"/>
        <w:rPr>
          <w:rFonts w:ascii="Book Antiqua" w:hAnsi="Book Antiqua" w:cs="宋体"/>
          <w:color w:val="000000"/>
          <w:kern w:val="0"/>
          <w:sz w:val="24"/>
        </w:rPr>
      </w:pPr>
      <w:proofErr w:type="gramStart"/>
      <w:r w:rsidRPr="006834CD">
        <w:rPr>
          <w:rFonts w:ascii="Book Antiqua" w:hAnsi="Book Antiqua" w:cs="宋体"/>
          <w:color w:val="000000"/>
          <w:kern w:val="0"/>
          <w:sz w:val="24"/>
        </w:rPr>
        <w:t>10 </w:t>
      </w:r>
      <w:r w:rsidRPr="006834CD">
        <w:rPr>
          <w:rFonts w:ascii="Book Antiqua" w:hAnsi="Book Antiqua" w:cs="宋体"/>
          <w:b/>
          <w:bCs/>
          <w:color w:val="000000"/>
          <w:kern w:val="0"/>
          <w:sz w:val="24"/>
        </w:rPr>
        <w:t>Pearle MS</w:t>
      </w:r>
      <w:r w:rsidRPr="006834CD">
        <w:rPr>
          <w:rFonts w:ascii="Book Antiqua" w:hAnsi="Book Antiqua" w:cs="宋体"/>
          <w:color w:val="000000"/>
          <w:kern w:val="0"/>
          <w:sz w:val="24"/>
        </w:rPr>
        <w:t>, Calhoun EA, Curhan GC.</w:t>
      </w:r>
      <w:proofErr w:type="gramEnd"/>
      <w:r w:rsidRPr="006834CD">
        <w:rPr>
          <w:rFonts w:ascii="Book Antiqua" w:hAnsi="Book Antiqua" w:cs="宋体"/>
          <w:color w:val="000000"/>
          <w:kern w:val="0"/>
          <w:sz w:val="24"/>
        </w:rPr>
        <w:t xml:space="preserve"> Urologic diseases in America project: urolithiasis. </w:t>
      </w:r>
      <w:r w:rsidRPr="006834CD">
        <w:rPr>
          <w:rFonts w:ascii="Book Antiqua" w:hAnsi="Book Antiqua" w:cs="宋体"/>
          <w:i/>
          <w:iCs/>
          <w:color w:val="000000"/>
          <w:kern w:val="0"/>
          <w:sz w:val="24"/>
        </w:rPr>
        <w:t>J Urol</w:t>
      </w:r>
      <w:r w:rsidRPr="006834CD">
        <w:rPr>
          <w:rFonts w:ascii="Book Antiqua" w:hAnsi="Book Antiqua" w:cs="宋体"/>
          <w:color w:val="000000"/>
          <w:kern w:val="0"/>
          <w:sz w:val="24"/>
        </w:rPr>
        <w:t> 2005; </w:t>
      </w:r>
      <w:r w:rsidRPr="006834CD">
        <w:rPr>
          <w:rFonts w:ascii="Book Antiqua" w:hAnsi="Book Antiqua" w:cs="宋体"/>
          <w:b/>
          <w:bCs/>
          <w:color w:val="000000"/>
          <w:kern w:val="0"/>
          <w:sz w:val="24"/>
        </w:rPr>
        <w:t>173</w:t>
      </w:r>
      <w:r w:rsidRPr="006834CD">
        <w:rPr>
          <w:rFonts w:ascii="Book Antiqua" w:hAnsi="Book Antiqua" w:cs="宋体"/>
          <w:color w:val="000000"/>
          <w:kern w:val="0"/>
          <w:sz w:val="24"/>
        </w:rPr>
        <w:t>: 848-857 [PMID: 15711292 DOI: 10.1097/01.ju.0000152082.14384.d7]</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11 </w:t>
      </w:r>
      <w:r w:rsidRPr="006834CD">
        <w:rPr>
          <w:rFonts w:ascii="Book Antiqua" w:hAnsi="Book Antiqua" w:cs="宋体"/>
          <w:b/>
          <w:bCs/>
          <w:color w:val="000000"/>
          <w:kern w:val="0"/>
          <w:sz w:val="24"/>
        </w:rPr>
        <w:t>Srisubat A</w:t>
      </w:r>
      <w:r w:rsidRPr="006834CD">
        <w:rPr>
          <w:rFonts w:ascii="Book Antiqua" w:hAnsi="Book Antiqua" w:cs="宋体"/>
          <w:color w:val="000000"/>
          <w:kern w:val="0"/>
          <w:sz w:val="24"/>
        </w:rPr>
        <w:t>, Potisat S, Lojanapiwat B, Setthawong V, Laopaiboon M. Extracorporeal shock wave lithotripsy (ESWL) versus percutaneous nephrolithotomy (PCNL) or retrograde intrarenal surgery (RIRS) for kidney stones. </w:t>
      </w:r>
      <w:r w:rsidRPr="006834CD">
        <w:rPr>
          <w:rFonts w:ascii="Book Antiqua" w:hAnsi="Book Antiqua" w:cs="宋体"/>
          <w:i/>
          <w:iCs/>
          <w:color w:val="000000"/>
          <w:kern w:val="0"/>
          <w:sz w:val="24"/>
        </w:rPr>
        <w:t>Cochrane Database Syst Rev</w:t>
      </w:r>
      <w:r w:rsidRPr="006834CD">
        <w:rPr>
          <w:rFonts w:ascii="Book Antiqua" w:hAnsi="Book Antiqua" w:cs="宋体"/>
          <w:color w:val="000000"/>
          <w:kern w:val="0"/>
          <w:sz w:val="24"/>
        </w:rPr>
        <w:t> 2009; </w:t>
      </w:r>
      <w:r>
        <w:rPr>
          <w:rFonts w:ascii="Book Antiqua" w:hAnsi="Book Antiqua" w:cs="宋体" w:hint="eastAsia"/>
          <w:b/>
          <w:color w:val="000000"/>
          <w:kern w:val="0"/>
          <w:sz w:val="24"/>
        </w:rPr>
        <w:t>(4)</w:t>
      </w:r>
      <w:r w:rsidRPr="006834CD">
        <w:rPr>
          <w:rFonts w:ascii="Book Antiqua" w:hAnsi="Book Antiqua" w:cs="宋体"/>
          <w:color w:val="000000"/>
          <w:kern w:val="0"/>
          <w:sz w:val="24"/>
        </w:rPr>
        <w:t>: CD007044 [PMID: 19821393]</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12 </w:t>
      </w:r>
      <w:r w:rsidRPr="006834CD">
        <w:rPr>
          <w:rFonts w:ascii="Book Antiqua" w:hAnsi="Book Antiqua" w:cs="宋体"/>
          <w:b/>
          <w:bCs/>
          <w:color w:val="000000"/>
          <w:kern w:val="0"/>
          <w:sz w:val="24"/>
        </w:rPr>
        <w:t>Chou YH</w:t>
      </w:r>
      <w:r w:rsidRPr="006834CD">
        <w:rPr>
          <w:rFonts w:ascii="Book Antiqua" w:hAnsi="Book Antiqua" w:cs="宋体"/>
          <w:color w:val="000000"/>
          <w:kern w:val="0"/>
          <w:sz w:val="24"/>
        </w:rPr>
        <w:t xml:space="preserve">, Li CC, Hsu H, Chang WC, Liu CC, Li WM, Ke HL, Lee MH, Liu ME, Pan SC, Wang HS. </w:t>
      </w:r>
      <w:proofErr w:type="gramStart"/>
      <w:r w:rsidRPr="006834CD">
        <w:rPr>
          <w:rFonts w:ascii="Book Antiqua" w:hAnsi="Book Antiqua" w:cs="宋体"/>
          <w:color w:val="000000"/>
          <w:kern w:val="0"/>
          <w:sz w:val="24"/>
        </w:rPr>
        <w:t>Renal function in patients with urinary stones of varying compositions.</w:t>
      </w:r>
      <w:proofErr w:type="gramEnd"/>
      <w:r w:rsidRPr="006834CD">
        <w:rPr>
          <w:rFonts w:ascii="Book Antiqua" w:hAnsi="Book Antiqua" w:cs="宋体"/>
          <w:color w:val="000000"/>
          <w:kern w:val="0"/>
          <w:sz w:val="24"/>
        </w:rPr>
        <w:t> </w:t>
      </w:r>
      <w:r w:rsidRPr="006834CD">
        <w:rPr>
          <w:rFonts w:ascii="Book Antiqua" w:hAnsi="Book Antiqua" w:cs="宋体"/>
          <w:i/>
          <w:iCs/>
          <w:color w:val="000000"/>
          <w:kern w:val="0"/>
          <w:sz w:val="24"/>
        </w:rPr>
        <w:t>Kaohsiung J Med Sci</w:t>
      </w:r>
      <w:r w:rsidRPr="006834CD">
        <w:rPr>
          <w:rFonts w:ascii="Book Antiqua" w:hAnsi="Book Antiqua" w:cs="宋体"/>
          <w:color w:val="000000"/>
          <w:kern w:val="0"/>
          <w:sz w:val="24"/>
        </w:rPr>
        <w:t> 2011; </w:t>
      </w:r>
      <w:r w:rsidRPr="006834CD">
        <w:rPr>
          <w:rFonts w:ascii="Book Antiqua" w:hAnsi="Book Antiqua" w:cs="宋体"/>
          <w:b/>
          <w:bCs/>
          <w:color w:val="000000"/>
          <w:kern w:val="0"/>
          <w:sz w:val="24"/>
        </w:rPr>
        <w:t>27</w:t>
      </w:r>
      <w:r w:rsidRPr="006834CD">
        <w:rPr>
          <w:rFonts w:ascii="Book Antiqua" w:hAnsi="Book Antiqua" w:cs="宋体"/>
          <w:color w:val="000000"/>
          <w:kern w:val="0"/>
          <w:sz w:val="24"/>
        </w:rPr>
        <w:t>: 264-267 [PMID: 21757143 DOI: 10.1016/j.kjms.2010.11.008]</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13 </w:t>
      </w:r>
      <w:r w:rsidRPr="006834CD">
        <w:rPr>
          <w:rFonts w:ascii="Book Antiqua" w:hAnsi="Book Antiqua" w:cs="宋体"/>
          <w:b/>
          <w:bCs/>
          <w:color w:val="000000"/>
          <w:kern w:val="0"/>
          <w:sz w:val="24"/>
        </w:rPr>
        <w:t>Kartha G</w:t>
      </w:r>
      <w:r w:rsidRPr="006834CD">
        <w:rPr>
          <w:rFonts w:ascii="Book Antiqua" w:hAnsi="Book Antiqua" w:cs="宋体"/>
          <w:color w:val="000000"/>
          <w:kern w:val="0"/>
          <w:sz w:val="24"/>
        </w:rPr>
        <w:t>, Calle JC, Marchini GS, Monga M. Impact of stone disease: chronic kidney disease and quality of life. </w:t>
      </w:r>
      <w:r w:rsidRPr="006834CD">
        <w:rPr>
          <w:rFonts w:ascii="Book Antiqua" w:hAnsi="Book Antiqua" w:cs="宋体"/>
          <w:i/>
          <w:iCs/>
          <w:color w:val="000000"/>
          <w:kern w:val="0"/>
          <w:sz w:val="24"/>
        </w:rPr>
        <w:t>Urol Clin North Am</w:t>
      </w:r>
      <w:r w:rsidRPr="006834CD">
        <w:rPr>
          <w:rFonts w:ascii="Book Antiqua" w:hAnsi="Book Antiqua" w:cs="宋体"/>
          <w:color w:val="000000"/>
          <w:kern w:val="0"/>
          <w:sz w:val="24"/>
        </w:rPr>
        <w:t> 2013; </w:t>
      </w:r>
      <w:r w:rsidRPr="006834CD">
        <w:rPr>
          <w:rFonts w:ascii="Book Antiqua" w:hAnsi="Book Antiqua" w:cs="宋体"/>
          <w:b/>
          <w:bCs/>
          <w:color w:val="000000"/>
          <w:kern w:val="0"/>
          <w:sz w:val="24"/>
        </w:rPr>
        <w:t>40</w:t>
      </w:r>
      <w:r w:rsidRPr="006834CD">
        <w:rPr>
          <w:rFonts w:ascii="Book Antiqua" w:hAnsi="Book Antiqua" w:cs="宋体"/>
          <w:color w:val="000000"/>
          <w:kern w:val="0"/>
          <w:sz w:val="24"/>
        </w:rPr>
        <w:t>: 135-147 [PMID: 23177641 DOI: 10.1016/j.ucl.2012.09.004]</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14 </w:t>
      </w:r>
      <w:r w:rsidRPr="006834CD">
        <w:rPr>
          <w:rFonts w:ascii="Book Antiqua" w:hAnsi="Book Antiqua" w:cs="宋体"/>
          <w:b/>
          <w:bCs/>
          <w:color w:val="000000"/>
          <w:kern w:val="0"/>
          <w:sz w:val="24"/>
        </w:rPr>
        <w:t>Miller NL</w:t>
      </w:r>
      <w:r w:rsidRPr="006834CD">
        <w:rPr>
          <w:rFonts w:ascii="Book Antiqua" w:hAnsi="Book Antiqua" w:cs="宋体"/>
          <w:color w:val="000000"/>
          <w:kern w:val="0"/>
          <w:sz w:val="24"/>
        </w:rPr>
        <w:t xml:space="preserve">, Evan AP, Lingeman JE. </w:t>
      </w:r>
      <w:proofErr w:type="gramStart"/>
      <w:r w:rsidRPr="006834CD">
        <w:rPr>
          <w:rFonts w:ascii="Book Antiqua" w:hAnsi="Book Antiqua" w:cs="宋体"/>
          <w:color w:val="000000"/>
          <w:kern w:val="0"/>
          <w:sz w:val="24"/>
        </w:rPr>
        <w:t>Pathogenesis of renal calculi.</w:t>
      </w:r>
      <w:proofErr w:type="gramEnd"/>
      <w:r w:rsidRPr="006834CD">
        <w:rPr>
          <w:rFonts w:ascii="Book Antiqua" w:hAnsi="Book Antiqua" w:cs="宋体"/>
          <w:color w:val="000000"/>
          <w:kern w:val="0"/>
          <w:sz w:val="24"/>
        </w:rPr>
        <w:t> </w:t>
      </w:r>
      <w:r w:rsidRPr="006834CD">
        <w:rPr>
          <w:rFonts w:ascii="Book Antiqua" w:hAnsi="Book Antiqua" w:cs="宋体"/>
          <w:i/>
          <w:iCs/>
          <w:color w:val="000000"/>
          <w:kern w:val="0"/>
          <w:sz w:val="24"/>
        </w:rPr>
        <w:t>Urol Clin North Am</w:t>
      </w:r>
      <w:r w:rsidRPr="006834CD">
        <w:rPr>
          <w:rFonts w:ascii="Book Antiqua" w:hAnsi="Book Antiqua" w:cs="宋体"/>
          <w:color w:val="000000"/>
          <w:kern w:val="0"/>
          <w:sz w:val="24"/>
        </w:rPr>
        <w:t> 2007; </w:t>
      </w:r>
      <w:r w:rsidRPr="006834CD">
        <w:rPr>
          <w:rFonts w:ascii="Book Antiqua" w:hAnsi="Book Antiqua" w:cs="宋体"/>
          <w:b/>
          <w:bCs/>
          <w:color w:val="000000"/>
          <w:kern w:val="0"/>
          <w:sz w:val="24"/>
        </w:rPr>
        <w:t>34</w:t>
      </w:r>
      <w:r w:rsidRPr="006834CD">
        <w:rPr>
          <w:rFonts w:ascii="Book Antiqua" w:hAnsi="Book Antiqua" w:cs="宋体"/>
          <w:color w:val="000000"/>
          <w:kern w:val="0"/>
          <w:sz w:val="24"/>
        </w:rPr>
        <w:t>: 295-313 [PMID: 17678981 DOI: 10.1016/j.ucl.2007.05.007]</w:t>
      </w:r>
    </w:p>
    <w:p w:rsidR="006834CD" w:rsidRPr="006834CD" w:rsidRDefault="006834CD" w:rsidP="006834CD">
      <w:pPr>
        <w:widowControl/>
        <w:spacing w:line="360" w:lineRule="auto"/>
        <w:rPr>
          <w:rFonts w:ascii="Book Antiqua" w:hAnsi="Book Antiqua" w:cs="宋体"/>
          <w:color w:val="000000"/>
          <w:kern w:val="0"/>
          <w:sz w:val="24"/>
        </w:rPr>
      </w:pPr>
      <w:r>
        <w:rPr>
          <w:rFonts w:ascii="Book Antiqua" w:hAnsi="Book Antiqua" w:cs="宋体"/>
          <w:color w:val="000000"/>
          <w:kern w:val="0"/>
          <w:sz w:val="24"/>
        </w:rPr>
        <w:t>15</w:t>
      </w:r>
      <w:r w:rsidRPr="006834CD">
        <w:rPr>
          <w:rFonts w:ascii="Book Antiqua" w:hAnsi="Book Antiqua" w:cs="宋体"/>
          <w:b/>
          <w:color w:val="000000"/>
          <w:kern w:val="0"/>
          <w:sz w:val="24"/>
        </w:rPr>
        <w:t xml:space="preserve"> T</w:t>
      </w:r>
      <w:r w:rsidRPr="006834CD">
        <w:rPr>
          <w:rFonts w:ascii="Book Antiqua" w:eastAsia="Times New Roman" w:hAnsi="Book Antiqua"/>
          <w:b/>
          <w:sz w:val="24"/>
          <w:lang w:eastAsia="tr-TR"/>
        </w:rPr>
        <w:t>ü</w:t>
      </w:r>
      <w:r w:rsidRPr="006834CD">
        <w:rPr>
          <w:rFonts w:ascii="Book Antiqua" w:hAnsi="Book Antiqua" w:cs="宋体"/>
          <w:b/>
          <w:color w:val="000000"/>
          <w:kern w:val="0"/>
          <w:sz w:val="24"/>
        </w:rPr>
        <w:t xml:space="preserve">rk C, </w:t>
      </w:r>
      <w:r w:rsidRPr="006834CD">
        <w:rPr>
          <w:rFonts w:ascii="Book Antiqua" w:hAnsi="Book Antiqua" w:cs="宋体"/>
          <w:color w:val="000000"/>
          <w:kern w:val="0"/>
          <w:sz w:val="24"/>
        </w:rPr>
        <w:t>Knoll T, Petrik A, Sarica K, Skolarikos A, Straub M, Seitz C. Gu</w:t>
      </w:r>
      <w:r>
        <w:rPr>
          <w:rFonts w:ascii="Book Antiqua" w:hAnsi="Book Antiqua" w:cs="宋体"/>
          <w:color w:val="000000"/>
          <w:kern w:val="0"/>
          <w:sz w:val="24"/>
        </w:rPr>
        <w:t xml:space="preserve">idelines on Urolithiasis 2014: </w:t>
      </w:r>
      <w:r w:rsidRPr="006834CD">
        <w:rPr>
          <w:rFonts w:ascii="Book Antiqua" w:hAnsi="Book Antiqua" w:cs="宋体"/>
          <w:color w:val="000000"/>
          <w:kern w:val="0"/>
          <w:sz w:val="24"/>
        </w:rPr>
        <w:t>1135-</w:t>
      </w:r>
      <w:r>
        <w:rPr>
          <w:rFonts w:ascii="Book Antiqua" w:hAnsi="Book Antiqua" w:cs="宋体" w:hint="eastAsia"/>
          <w:color w:val="000000"/>
          <w:kern w:val="0"/>
          <w:sz w:val="24"/>
        </w:rPr>
        <w:t>11</w:t>
      </w:r>
      <w:r>
        <w:rPr>
          <w:rFonts w:ascii="Book Antiqua" w:hAnsi="Book Antiqua" w:cs="宋体"/>
          <w:color w:val="000000"/>
          <w:kern w:val="0"/>
          <w:sz w:val="24"/>
        </w:rPr>
        <w:t>37</w:t>
      </w:r>
      <w:r w:rsidR="00D65AC7">
        <w:rPr>
          <w:rFonts w:ascii="Book Antiqua" w:hAnsi="Book Antiqua" w:cs="宋体"/>
          <w:color w:val="000000"/>
          <w:kern w:val="0"/>
          <w:sz w:val="24"/>
        </w:rPr>
        <w:t>.</w:t>
      </w:r>
      <w:r w:rsidRPr="006834CD">
        <w:rPr>
          <w:rFonts w:ascii="Book Antiqua" w:hAnsi="Book Antiqua" w:cs="宋体"/>
          <w:color w:val="000000"/>
          <w:kern w:val="0"/>
          <w:sz w:val="24"/>
        </w:rPr>
        <w:t xml:space="preserve"> Available </w:t>
      </w:r>
      <w:r>
        <w:rPr>
          <w:rFonts w:ascii="Book Antiqua" w:hAnsi="Book Antiqua" w:cs="宋体"/>
          <w:color w:val="000000"/>
          <w:kern w:val="0"/>
          <w:sz w:val="24"/>
        </w:rPr>
        <w:t>from</w:t>
      </w:r>
      <w:r w:rsidRPr="006834CD">
        <w:rPr>
          <w:rFonts w:ascii="Book Antiqua" w:hAnsi="Book Antiqua" w:cs="宋体"/>
          <w:color w:val="000000"/>
          <w:kern w:val="0"/>
          <w:sz w:val="24"/>
        </w:rPr>
        <w:t>:</w:t>
      </w:r>
      <w:r>
        <w:rPr>
          <w:rFonts w:ascii="Book Antiqua" w:hAnsi="Book Antiqua" w:cs="宋体" w:hint="eastAsia"/>
          <w:color w:val="000000"/>
          <w:kern w:val="0"/>
          <w:sz w:val="24"/>
        </w:rPr>
        <w:t xml:space="preserve"> URL:</w:t>
      </w:r>
      <w:r w:rsidRPr="006834CD">
        <w:rPr>
          <w:rFonts w:ascii="Book Antiqua" w:hAnsi="Book Antiqua" w:cs="宋体"/>
          <w:color w:val="000000"/>
          <w:kern w:val="0"/>
          <w:sz w:val="24"/>
        </w:rPr>
        <w:t xml:space="preserve"> http: //uroweb.org/fileadmin/guidelines/Guidelines_2014_5_June_2014.pdf</w:t>
      </w:r>
    </w:p>
    <w:p w:rsidR="006834CD" w:rsidRPr="006834CD" w:rsidRDefault="006834CD" w:rsidP="006834CD">
      <w:pPr>
        <w:widowControl/>
        <w:spacing w:line="360" w:lineRule="auto"/>
        <w:rPr>
          <w:rFonts w:ascii="Book Antiqua" w:hAnsi="Book Antiqua" w:cs="宋体"/>
          <w:color w:val="000000"/>
          <w:kern w:val="0"/>
          <w:sz w:val="24"/>
        </w:rPr>
      </w:pPr>
      <w:proofErr w:type="gramStart"/>
      <w:r w:rsidRPr="006834CD">
        <w:rPr>
          <w:rFonts w:ascii="Book Antiqua" w:hAnsi="Book Antiqua" w:cs="宋体"/>
          <w:color w:val="000000"/>
          <w:kern w:val="0"/>
          <w:sz w:val="24"/>
        </w:rPr>
        <w:t>16 </w:t>
      </w:r>
      <w:r w:rsidRPr="006834CD">
        <w:rPr>
          <w:rFonts w:ascii="Book Antiqua" w:hAnsi="Book Antiqua" w:cs="宋体"/>
          <w:b/>
          <w:bCs/>
          <w:color w:val="000000"/>
          <w:kern w:val="0"/>
          <w:sz w:val="24"/>
        </w:rPr>
        <w:t>Mandeville JA</w:t>
      </w:r>
      <w:r w:rsidRPr="006834CD">
        <w:rPr>
          <w:rFonts w:ascii="Book Antiqua" w:hAnsi="Book Antiqua" w:cs="宋体"/>
          <w:color w:val="000000"/>
          <w:kern w:val="0"/>
          <w:sz w:val="24"/>
        </w:rPr>
        <w:t>, Gnessin E, Lingeman JE.</w:t>
      </w:r>
      <w:proofErr w:type="gramEnd"/>
      <w:r w:rsidRPr="006834CD">
        <w:rPr>
          <w:rFonts w:ascii="Book Antiqua" w:hAnsi="Book Antiqua" w:cs="宋体"/>
          <w:color w:val="000000"/>
          <w:kern w:val="0"/>
          <w:sz w:val="24"/>
        </w:rPr>
        <w:t xml:space="preserve"> Imaging evaluation in the patient with renal stone disease. </w:t>
      </w:r>
      <w:r w:rsidRPr="006834CD">
        <w:rPr>
          <w:rFonts w:ascii="Book Antiqua" w:hAnsi="Book Antiqua" w:cs="宋体"/>
          <w:i/>
          <w:iCs/>
          <w:color w:val="000000"/>
          <w:kern w:val="0"/>
          <w:sz w:val="24"/>
        </w:rPr>
        <w:t>Semin Nephrol</w:t>
      </w:r>
      <w:r w:rsidRPr="006834CD">
        <w:rPr>
          <w:rFonts w:ascii="Book Antiqua" w:hAnsi="Book Antiqua" w:cs="宋体"/>
          <w:color w:val="000000"/>
          <w:kern w:val="0"/>
          <w:sz w:val="24"/>
        </w:rPr>
        <w:t> 2011; </w:t>
      </w:r>
      <w:r w:rsidRPr="006834CD">
        <w:rPr>
          <w:rFonts w:ascii="Book Antiqua" w:hAnsi="Book Antiqua" w:cs="宋体"/>
          <w:b/>
          <w:bCs/>
          <w:color w:val="000000"/>
          <w:kern w:val="0"/>
          <w:sz w:val="24"/>
        </w:rPr>
        <w:t>31</w:t>
      </w:r>
      <w:r w:rsidRPr="006834CD">
        <w:rPr>
          <w:rFonts w:ascii="Book Antiqua" w:hAnsi="Book Antiqua" w:cs="宋体"/>
          <w:color w:val="000000"/>
          <w:kern w:val="0"/>
          <w:sz w:val="24"/>
        </w:rPr>
        <w:t>: 254-258 [PMID: 21784274 DOI: 10.1016/j.semnephrol.2011.05.006]</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17 </w:t>
      </w:r>
      <w:r w:rsidRPr="006834CD">
        <w:rPr>
          <w:rFonts w:ascii="Book Antiqua" w:hAnsi="Book Antiqua" w:cs="宋体"/>
          <w:b/>
          <w:bCs/>
          <w:color w:val="000000"/>
          <w:kern w:val="0"/>
          <w:sz w:val="24"/>
        </w:rPr>
        <w:t>Ray AA</w:t>
      </w:r>
      <w:r w:rsidRPr="006834CD">
        <w:rPr>
          <w:rFonts w:ascii="Book Antiqua" w:hAnsi="Book Antiqua" w:cs="宋体"/>
          <w:color w:val="000000"/>
          <w:kern w:val="0"/>
          <w:sz w:val="24"/>
        </w:rPr>
        <w:t xml:space="preserve">, Ghiculete D, Pace KT, Honey RJ. </w:t>
      </w:r>
      <w:proofErr w:type="gramStart"/>
      <w:r w:rsidRPr="006834CD">
        <w:rPr>
          <w:rFonts w:ascii="Book Antiqua" w:hAnsi="Book Antiqua" w:cs="宋体"/>
          <w:color w:val="000000"/>
          <w:kern w:val="0"/>
          <w:sz w:val="24"/>
        </w:rPr>
        <w:t>Limitations to ultrasound in the detection and measurement of urinary tract calculi.</w:t>
      </w:r>
      <w:proofErr w:type="gramEnd"/>
      <w:r w:rsidRPr="006834CD">
        <w:rPr>
          <w:rFonts w:ascii="Book Antiqua" w:hAnsi="Book Antiqua" w:cs="宋体"/>
          <w:color w:val="000000"/>
          <w:kern w:val="0"/>
          <w:sz w:val="24"/>
        </w:rPr>
        <w:t> </w:t>
      </w:r>
      <w:r w:rsidRPr="006834CD">
        <w:rPr>
          <w:rFonts w:ascii="Book Antiqua" w:hAnsi="Book Antiqua" w:cs="宋体"/>
          <w:i/>
          <w:iCs/>
          <w:color w:val="000000"/>
          <w:kern w:val="0"/>
          <w:sz w:val="24"/>
        </w:rPr>
        <w:t>Urology</w:t>
      </w:r>
      <w:r w:rsidRPr="006834CD">
        <w:rPr>
          <w:rFonts w:ascii="Book Antiqua" w:hAnsi="Book Antiqua" w:cs="宋体"/>
          <w:color w:val="000000"/>
          <w:kern w:val="0"/>
          <w:sz w:val="24"/>
        </w:rPr>
        <w:t> 2010; </w:t>
      </w:r>
      <w:r w:rsidRPr="006834CD">
        <w:rPr>
          <w:rFonts w:ascii="Book Antiqua" w:hAnsi="Book Antiqua" w:cs="宋体"/>
          <w:b/>
          <w:bCs/>
          <w:color w:val="000000"/>
          <w:kern w:val="0"/>
          <w:sz w:val="24"/>
        </w:rPr>
        <w:t>76</w:t>
      </w:r>
      <w:r w:rsidRPr="006834CD">
        <w:rPr>
          <w:rFonts w:ascii="Book Antiqua" w:hAnsi="Book Antiqua" w:cs="宋体"/>
          <w:color w:val="000000"/>
          <w:kern w:val="0"/>
          <w:sz w:val="24"/>
        </w:rPr>
        <w:t>: 295-300 [PMID: 20206970 DOI: 10.1016/j.urology.2009.12.015]</w:t>
      </w:r>
    </w:p>
    <w:p w:rsidR="006834CD" w:rsidRPr="006834CD" w:rsidRDefault="006834CD" w:rsidP="006834CD">
      <w:pPr>
        <w:widowControl/>
        <w:spacing w:line="360" w:lineRule="auto"/>
        <w:rPr>
          <w:rFonts w:ascii="Book Antiqua" w:hAnsi="Book Antiqua" w:cs="宋体"/>
          <w:color w:val="000000"/>
          <w:kern w:val="0"/>
          <w:sz w:val="24"/>
        </w:rPr>
      </w:pPr>
      <w:proofErr w:type="gramStart"/>
      <w:r w:rsidRPr="006834CD">
        <w:rPr>
          <w:rFonts w:ascii="Book Antiqua" w:hAnsi="Book Antiqua" w:cs="宋体"/>
          <w:color w:val="000000"/>
          <w:kern w:val="0"/>
          <w:sz w:val="24"/>
        </w:rPr>
        <w:t>18 </w:t>
      </w:r>
      <w:r w:rsidRPr="006834CD">
        <w:rPr>
          <w:rFonts w:ascii="Book Antiqua" w:hAnsi="Book Antiqua" w:cs="宋体"/>
          <w:b/>
          <w:bCs/>
          <w:color w:val="000000"/>
          <w:kern w:val="0"/>
          <w:sz w:val="24"/>
        </w:rPr>
        <w:t>Shine S</w:t>
      </w:r>
      <w:r w:rsidRPr="006834CD">
        <w:rPr>
          <w:rFonts w:ascii="Book Antiqua" w:hAnsi="Book Antiqua" w:cs="宋体"/>
          <w:color w:val="000000"/>
          <w:kern w:val="0"/>
          <w:sz w:val="24"/>
        </w:rPr>
        <w:t>. Urinary calculus</w:t>
      </w:r>
      <w:proofErr w:type="gramEnd"/>
      <w:r w:rsidRPr="006834CD">
        <w:rPr>
          <w:rFonts w:ascii="Book Antiqua" w:hAnsi="Book Antiqua" w:cs="宋体"/>
          <w:color w:val="000000"/>
          <w:kern w:val="0"/>
          <w:sz w:val="24"/>
        </w:rPr>
        <w:t xml:space="preserve">: IVU vs. CT renal stone? </w:t>
      </w:r>
      <w:proofErr w:type="gramStart"/>
      <w:r w:rsidRPr="006834CD">
        <w:rPr>
          <w:rFonts w:ascii="Book Antiqua" w:hAnsi="Book Antiqua" w:cs="宋体"/>
          <w:color w:val="000000"/>
          <w:kern w:val="0"/>
          <w:sz w:val="24"/>
        </w:rPr>
        <w:t>A critically appraised topic.</w:t>
      </w:r>
      <w:proofErr w:type="gramEnd"/>
      <w:r w:rsidRPr="006834CD">
        <w:rPr>
          <w:rFonts w:ascii="Book Antiqua" w:hAnsi="Book Antiqua" w:cs="宋体"/>
          <w:color w:val="000000"/>
          <w:kern w:val="0"/>
          <w:sz w:val="24"/>
        </w:rPr>
        <w:t> </w:t>
      </w:r>
      <w:r w:rsidRPr="006834CD">
        <w:rPr>
          <w:rFonts w:ascii="Book Antiqua" w:hAnsi="Book Antiqua" w:cs="宋体"/>
          <w:i/>
          <w:iCs/>
          <w:color w:val="000000"/>
          <w:kern w:val="0"/>
          <w:sz w:val="24"/>
        </w:rPr>
        <w:t>Abdom Imaging</w:t>
      </w:r>
      <w:r w:rsidRPr="006834CD">
        <w:rPr>
          <w:rFonts w:ascii="Book Antiqua" w:hAnsi="Book Antiqua" w:cs="宋体"/>
          <w:color w:val="000000"/>
          <w:kern w:val="0"/>
          <w:sz w:val="24"/>
        </w:rPr>
        <w:t> </w:t>
      </w:r>
      <w:r>
        <w:rPr>
          <w:rFonts w:ascii="Book Antiqua" w:hAnsi="Book Antiqua" w:cs="宋体" w:hint="eastAsia"/>
          <w:color w:val="000000"/>
          <w:kern w:val="0"/>
          <w:sz w:val="24"/>
        </w:rPr>
        <w:t>2008</w:t>
      </w:r>
      <w:r w:rsidRPr="006834CD">
        <w:rPr>
          <w:rFonts w:ascii="Book Antiqua" w:hAnsi="Book Antiqua" w:cs="宋体"/>
          <w:color w:val="000000"/>
          <w:kern w:val="0"/>
          <w:sz w:val="24"/>
        </w:rPr>
        <w:t>; </w:t>
      </w:r>
      <w:r w:rsidRPr="006834CD">
        <w:rPr>
          <w:rFonts w:ascii="Book Antiqua" w:hAnsi="Book Antiqua" w:cs="宋体"/>
          <w:b/>
          <w:bCs/>
          <w:color w:val="000000"/>
          <w:kern w:val="0"/>
          <w:sz w:val="24"/>
        </w:rPr>
        <w:t>33</w:t>
      </w:r>
      <w:r w:rsidRPr="006834CD">
        <w:rPr>
          <w:rFonts w:ascii="Book Antiqua" w:hAnsi="Book Antiqua" w:cs="宋体"/>
          <w:color w:val="000000"/>
          <w:kern w:val="0"/>
          <w:sz w:val="24"/>
        </w:rPr>
        <w:t>: 41-43 [PMID: 17786506 DOI: 10.1007/s00261-007-9307-0]</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19 </w:t>
      </w:r>
      <w:r w:rsidRPr="006834CD">
        <w:rPr>
          <w:rFonts w:ascii="Book Antiqua" w:hAnsi="Book Antiqua" w:cs="宋体"/>
          <w:b/>
          <w:bCs/>
          <w:color w:val="000000"/>
          <w:kern w:val="0"/>
          <w:sz w:val="24"/>
        </w:rPr>
        <w:t>Wu DS</w:t>
      </w:r>
      <w:r w:rsidRPr="006834CD">
        <w:rPr>
          <w:rFonts w:ascii="Book Antiqua" w:hAnsi="Book Antiqua" w:cs="宋体"/>
          <w:color w:val="000000"/>
          <w:kern w:val="0"/>
          <w:sz w:val="24"/>
        </w:rPr>
        <w:t>, Stoller ML. Indinavir urolithiasis. </w:t>
      </w:r>
      <w:r w:rsidRPr="006834CD">
        <w:rPr>
          <w:rFonts w:ascii="Book Antiqua" w:hAnsi="Book Antiqua" w:cs="宋体"/>
          <w:i/>
          <w:iCs/>
          <w:color w:val="000000"/>
          <w:kern w:val="0"/>
          <w:sz w:val="24"/>
        </w:rPr>
        <w:t>Curr Opin Urol</w:t>
      </w:r>
      <w:r w:rsidRPr="006834CD">
        <w:rPr>
          <w:rFonts w:ascii="Book Antiqua" w:hAnsi="Book Antiqua" w:cs="宋体"/>
          <w:color w:val="000000"/>
          <w:kern w:val="0"/>
          <w:sz w:val="24"/>
        </w:rPr>
        <w:t> 2000; </w:t>
      </w:r>
      <w:r w:rsidRPr="006834CD">
        <w:rPr>
          <w:rFonts w:ascii="Book Antiqua" w:hAnsi="Book Antiqua" w:cs="宋体"/>
          <w:b/>
          <w:bCs/>
          <w:color w:val="000000"/>
          <w:kern w:val="0"/>
          <w:sz w:val="24"/>
        </w:rPr>
        <w:t>10</w:t>
      </w:r>
      <w:r w:rsidRPr="006834CD">
        <w:rPr>
          <w:rFonts w:ascii="Book Antiqua" w:hAnsi="Book Antiqua" w:cs="宋体"/>
          <w:color w:val="000000"/>
          <w:kern w:val="0"/>
          <w:sz w:val="24"/>
        </w:rPr>
        <w:t>: 557-561 [PMID: 11148725 DOI: 10.1097/00042307-200011000-00004]</w:t>
      </w:r>
    </w:p>
    <w:p w:rsidR="006834CD" w:rsidRPr="006834CD" w:rsidRDefault="006834CD" w:rsidP="006834CD">
      <w:pPr>
        <w:widowControl/>
        <w:spacing w:line="360" w:lineRule="auto"/>
        <w:rPr>
          <w:rFonts w:ascii="Book Antiqua" w:hAnsi="Book Antiqua" w:cs="宋体"/>
          <w:color w:val="000000"/>
          <w:kern w:val="0"/>
          <w:sz w:val="24"/>
        </w:rPr>
      </w:pPr>
      <w:proofErr w:type="gramStart"/>
      <w:r w:rsidRPr="006834CD">
        <w:rPr>
          <w:rFonts w:ascii="Book Antiqua" w:hAnsi="Book Antiqua" w:cs="宋体"/>
          <w:color w:val="000000"/>
          <w:kern w:val="0"/>
          <w:sz w:val="24"/>
        </w:rPr>
        <w:t>20 </w:t>
      </w:r>
      <w:r w:rsidRPr="006834CD">
        <w:rPr>
          <w:rFonts w:ascii="Book Antiqua" w:hAnsi="Book Antiqua" w:cs="宋体"/>
          <w:b/>
          <w:bCs/>
          <w:color w:val="000000"/>
          <w:kern w:val="0"/>
          <w:sz w:val="24"/>
        </w:rPr>
        <w:t>Poletti PA</w:t>
      </w:r>
      <w:r w:rsidRPr="006834CD">
        <w:rPr>
          <w:rFonts w:ascii="Book Antiqua" w:hAnsi="Book Antiqua" w:cs="宋体"/>
          <w:color w:val="000000"/>
          <w:kern w:val="0"/>
          <w:sz w:val="24"/>
        </w:rPr>
        <w:t>, Platon A, Rutschmann OT, Schmidlin FR, Iselin CE, Becker CD.</w:t>
      </w:r>
      <w:proofErr w:type="gramEnd"/>
      <w:r w:rsidRPr="006834CD">
        <w:rPr>
          <w:rFonts w:ascii="Book Antiqua" w:hAnsi="Book Antiqua" w:cs="宋体"/>
          <w:color w:val="000000"/>
          <w:kern w:val="0"/>
          <w:sz w:val="24"/>
        </w:rPr>
        <w:t xml:space="preserve"> Low-dose versus standard-dose CT protocol in patients with clinically suspected renal colic. </w:t>
      </w:r>
      <w:r w:rsidRPr="006834CD">
        <w:rPr>
          <w:rFonts w:ascii="Book Antiqua" w:hAnsi="Book Antiqua" w:cs="宋体"/>
          <w:i/>
          <w:iCs/>
          <w:color w:val="000000"/>
          <w:kern w:val="0"/>
          <w:sz w:val="24"/>
        </w:rPr>
        <w:t>AJR Am J Roentgenol</w:t>
      </w:r>
      <w:r w:rsidRPr="006834CD">
        <w:rPr>
          <w:rFonts w:ascii="Book Antiqua" w:hAnsi="Book Antiqua" w:cs="宋体"/>
          <w:color w:val="000000"/>
          <w:kern w:val="0"/>
          <w:sz w:val="24"/>
        </w:rPr>
        <w:t> 2007; </w:t>
      </w:r>
      <w:r w:rsidRPr="006834CD">
        <w:rPr>
          <w:rFonts w:ascii="Book Antiqua" w:hAnsi="Book Antiqua" w:cs="宋体"/>
          <w:b/>
          <w:bCs/>
          <w:color w:val="000000"/>
          <w:kern w:val="0"/>
          <w:sz w:val="24"/>
        </w:rPr>
        <w:t>188</w:t>
      </w:r>
      <w:r w:rsidRPr="006834CD">
        <w:rPr>
          <w:rFonts w:ascii="Book Antiqua" w:hAnsi="Book Antiqua" w:cs="宋体"/>
          <w:color w:val="000000"/>
          <w:kern w:val="0"/>
          <w:sz w:val="24"/>
        </w:rPr>
        <w:t>: 927-933 [PMID: 17377025 DOI: 10.2214/AJR.06.0793]</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21 </w:t>
      </w:r>
      <w:r w:rsidRPr="006834CD">
        <w:rPr>
          <w:rFonts w:ascii="Book Antiqua" w:hAnsi="Book Antiqua" w:cs="宋体"/>
          <w:b/>
          <w:bCs/>
          <w:color w:val="000000"/>
          <w:kern w:val="0"/>
          <w:sz w:val="24"/>
        </w:rPr>
        <w:t>White WM</w:t>
      </w:r>
      <w:r w:rsidRPr="006834CD">
        <w:rPr>
          <w:rFonts w:ascii="Book Antiqua" w:hAnsi="Book Antiqua" w:cs="宋体"/>
          <w:color w:val="000000"/>
          <w:kern w:val="0"/>
          <w:sz w:val="24"/>
        </w:rPr>
        <w:t>, Zite NB, Gash J, Waters WB, Thompson W, Klein FA. Low-dose computed tomography for the evaluation of flank pain in the pregnant population. </w:t>
      </w:r>
      <w:r w:rsidRPr="006834CD">
        <w:rPr>
          <w:rFonts w:ascii="Book Antiqua" w:hAnsi="Book Antiqua" w:cs="宋体"/>
          <w:i/>
          <w:iCs/>
          <w:color w:val="000000"/>
          <w:kern w:val="0"/>
          <w:sz w:val="24"/>
        </w:rPr>
        <w:t>J Endourol</w:t>
      </w:r>
      <w:r w:rsidRPr="006834CD">
        <w:rPr>
          <w:rFonts w:ascii="Book Antiqua" w:hAnsi="Book Antiqua" w:cs="宋体"/>
          <w:color w:val="000000"/>
          <w:kern w:val="0"/>
          <w:sz w:val="24"/>
        </w:rPr>
        <w:t> 2007; </w:t>
      </w:r>
      <w:r w:rsidRPr="006834CD">
        <w:rPr>
          <w:rFonts w:ascii="Book Antiqua" w:hAnsi="Book Antiqua" w:cs="宋体"/>
          <w:b/>
          <w:bCs/>
          <w:color w:val="000000"/>
          <w:kern w:val="0"/>
          <w:sz w:val="24"/>
        </w:rPr>
        <w:t>21</w:t>
      </w:r>
      <w:r w:rsidRPr="006834CD">
        <w:rPr>
          <w:rFonts w:ascii="Book Antiqua" w:hAnsi="Book Antiqua" w:cs="宋体"/>
          <w:color w:val="000000"/>
          <w:kern w:val="0"/>
          <w:sz w:val="24"/>
        </w:rPr>
        <w:t>: 1255-1260 [PMID: 18042011 DOI: 10.1089/end.2007.0017]</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22 </w:t>
      </w:r>
      <w:r w:rsidRPr="006834CD">
        <w:rPr>
          <w:rFonts w:ascii="Book Antiqua" w:hAnsi="Book Antiqua" w:cs="宋体"/>
          <w:b/>
          <w:bCs/>
          <w:color w:val="000000"/>
          <w:kern w:val="0"/>
          <w:sz w:val="24"/>
        </w:rPr>
        <w:t>Preminger GM</w:t>
      </w:r>
      <w:r w:rsidRPr="006834CD">
        <w:rPr>
          <w:rFonts w:ascii="Book Antiqua" w:hAnsi="Book Antiqua" w:cs="宋体"/>
          <w:color w:val="000000"/>
          <w:kern w:val="0"/>
          <w:sz w:val="24"/>
        </w:rPr>
        <w:t xml:space="preserve">, Tiselius HG, Assimos DG, Alken P, Buck AC, Gallucci M, Knoll T, Lingeman JE, Nakada SY, Pearle MS, Sarica K, Türk C, Wolf JS. </w:t>
      </w:r>
      <w:proofErr w:type="gramStart"/>
      <w:r w:rsidRPr="006834CD">
        <w:rPr>
          <w:rFonts w:ascii="Book Antiqua" w:hAnsi="Book Antiqua" w:cs="宋体"/>
          <w:color w:val="000000"/>
          <w:kern w:val="0"/>
          <w:sz w:val="24"/>
        </w:rPr>
        <w:t>2007 Guideline for the management of ureteral calculi.</w:t>
      </w:r>
      <w:proofErr w:type="gramEnd"/>
      <w:r w:rsidRPr="006834CD">
        <w:rPr>
          <w:rFonts w:ascii="Book Antiqua" w:hAnsi="Book Antiqua" w:cs="宋体"/>
          <w:color w:val="000000"/>
          <w:kern w:val="0"/>
          <w:sz w:val="24"/>
        </w:rPr>
        <w:t> </w:t>
      </w:r>
      <w:r w:rsidRPr="006834CD">
        <w:rPr>
          <w:rFonts w:ascii="Book Antiqua" w:hAnsi="Book Antiqua" w:cs="宋体"/>
          <w:i/>
          <w:iCs/>
          <w:color w:val="000000"/>
          <w:kern w:val="0"/>
          <w:sz w:val="24"/>
        </w:rPr>
        <w:t>Eur Urol</w:t>
      </w:r>
      <w:r w:rsidRPr="006834CD">
        <w:rPr>
          <w:rFonts w:ascii="Book Antiqua" w:hAnsi="Book Antiqua" w:cs="宋体"/>
          <w:color w:val="000000"/>
          <w:kern w:val="0"/>
          <w:sz w:val="24"/>
        </w:rPr>
        <w:t> 2007; </w:t>
      </w:r>
      <w:r w:rsidRPr="006834CD">
        <w:rPr>
          <w:rFonts w:ascii="Book Antiqua" w:hAnsi="Book Antiqua" w:cs="宋体"/>
          <w:b/>
          <w:bCs/>
          <w:color w:val="000000"/>
          <w:kern w:val="0"/>
          <w:sz w:val="24"/>
        </w:rPr>
        <w:t>52</w:t>
      </w:r>
      <w:r w:rsidRPr="006834CD">
        <w:rPr>
          <w:rFonts w:ascii="Book Antiqua" w:hAnsi="Book Antiqua" w:cs="宋体"/>
          <w:color w:val="000000"/>
          <w:kern w:val="0"/>
          <w:sz w:val="24"/>
        </w:rPr>
        <w:t>: 1610-1631 [PMID: 18074433 DOI: 10.1016/j.eururo.2007.09.039]</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23 </w:t>
      </w:r>
      <w:r w:rsidRPr="006834CD">
        <w:rPr>
          <w:rFonts w:ascii="Book Antiqua" w:hAnsi="Book Antiqua" w:cs="宋体"/>
          <w:b/>
          <w:bCs/>
          <w:color w:val="000000"/>
          <w:kern w:val="0"/>
          <w:sz w:val="24"/>
        </w:rPr>
        <w:t>Krambeck AE</w:t>
      </w:r>
      <w:r w:rsidRPr="006834CD">
        <w:rPr>
          <w:rFonts w:ascii="Book Antiqua" w:hAnsi="Book Antiqua" w:cs="宋体"/>
          <w:color w:val="000000"/>
          <w:kern w:val="0"/>
          <w:sz w:val="24"/>
        </w:rPr>
        <w:t>, Gettman MT, Rohlinger AL, Lohse CM, Patterson DE, Segura JW. Diabetes mellitus and hypertension associated with shock wave lithotripsy of renal and proximal ureteral stones at 19 years of followup. </w:t>
      </w:r>
      <w:r w:rsidRPr="006834CD">
        <w:rPr>
          <w:rFonts w:ascii="Book Antiqua" w:hAnsi="Book Antiqua" w:cs="宋体"/>
          <w:i/>
          <w:iCs/>
          <w:color w:val="000000"/>
          <w:kern w:val="0"/>
          <w:sz w:val="24"/>
        </w:rPr>
        <w:t>J Urol</w:t>
      </w:r>
      <w:r w:rsidRPr="006834CD">
        <w:rPr>
          <w:rFonts w:ascii="Book Antiqua" w:hAnsi="Book Antiqua" w:cs="宋体"/>
          <w:color w:val="000000"/>
          <w:kern w:val="0"/>
          <w:sz w:val="24"/>
        </w:rPr>
        <w:t> 2006; </w:t>
      </w:r>
      <w:r w:rsidRPr="006834CD">
        <w:rPr>
          <w:rFonts w:ascii="Book Antiqua" w:hAnsi="Book Antiqua" w:cs="宋体"/>
          <w:b/>
          <w:bCs/>
          <w:color w:val="000000"/>
          <w:kern w:val="0"/>
          <w:sz w:val="24"/>
        </w:rPr>
        <w:t>175</w:t>
      </w:r>
      <w:r w:rsidRPr="006834CD">
        <w:rPr>
          <w:rFonts w:ascii="Book Antiqua" w:hAnsi="Book Antiqua" w:cs="宋体"/>
          <w:color w:val="000000"/>
          <w:kern w:val="0"/>
          <w:sz w:val="24"/>
        </w:rPr>
        <w:t>: 1742-1747 [PMID: 16600747 DOI: 10.1016/S0022-5347(05)00989-4]</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24 </w:t>
      </w:r>
      <w:r w:rsidRPr="006834CD">
        <w:rPr>
          <w:rFonts w:ascii="Book Antiqua" w:hAnsi="Book Antiqua" w:cs="宋体"/>
          <w:b/>
          <w:bCs/>
          <w:color w:val="000000"/>
          <w:kern w:val="0"/>
          <w:sz w:val="24"/>
        </w:rPr>
        <w:t>Krambeck AE</w:t>
      </w:r>
      <w:r w:rsidRPr="006834CD">
        <w:rPr>
          <w:rFonts w:ascii="Book Antiqua" w:hAnsi="Book Antiqua" w:cs="宋体"/>
          <w:color w:val="000000"/>
          <w:kern w:val="0"/>
          <w:sz w:val="24"/>
        </w:rPr>
        <w:t>, Rule AD, Li X, Bergstralh EJ, Gettman MT, Lieske JC. Shock wave lithotripsy is not predictive of hypertension among community stone formers at long-term followup. </w:t>
      </w:r>
      <w:r w:rsidRPr="006834CD">
        <w:rPr>
          <w:rFonts w:ascii="Book Antiqua" w:hAnsi="Book Antiqua" w:cs="宋体"/>
          <w:i/>
          <w:iCs/>
          <w:color w:val="000000"/>
          <w:kern w:val="0"/>
          <w:sz w:val="24"/>
        </w:rPr>
        <w:t>J Urol</w:t>
      </w:r>
      <w:r w:rsidRPr="006834CD">
        <w:rPr>
          <w:rFonts w:ascii="Book Antiqua" w:hAnsi="Book Antiqua" w:cs="宋体"/>
          <w:color w:val="000000"/>
          <w:kern w:val="0"/>
          <w:sz w:val="24"/>
        </w:rPr>
        <w:t> 2011; </w:t>
      </w:r>
      <w:r w:rsidRPr="006834CD">
        <w:rPr>
          <w:rFonts w:ascii="Book Antiqua" w:hAnsi="Book Antiqua" w:cs="宋体"/>
          <w:b/>
          <w:bCs/>
          <w:color w:val="000000"/>
          <w:kern w:val="0"/>
          <w:sz w:val="24"/>
        </w:rPr>
        <w:t>185</w:t>
      </w:r>
      <w:r w:rsidRPr="006834CD">
        <w:rPr>
          <w:rFonts w:ascii="Book Antiqua" w:hAnsi="Book Antiqua" w:cs="宋体"/>
          <w:color w:val="000000"/>
          <w:kern w:val="0"/>
          <w:sz w:val="24"/>
        </w:rPr>
        <w:t>: 164-169 [PMID: 21074794 DOI: 10.1016/j.juro.2010.09.033]</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25 </w:t>
      </w:r>
      <w:r w:rsidRPr="006834CD">
        <w:rPr>
          <w:rFonts w:ascii="Book Antiqua" w:hAnsi="Book Antiqua" w:cs="宋体"/>
          <w:b/>
          <w:bCs/>
          <w:color w:val="000000"/>
          <w:kern w:val="0"/>
          <w:sz w:val="24"/>
        </w:rPr>
        <w:t>Eassa WA</w:t>
      </w:r>
      <w:r w:rsidRPr="006834CD">
        <w:rPr>
          <w:rFonts w:ascii="Book Antiqua" w:hAnsi="Book Antiqua" w:cs="宋体"/>
          <w:color w:val="000000"/>
          <w:kern w:val="0"/>
          <w:sz w:val="24"/>
        </w:rPr>
        <w:t xml:space="preserve">, Sheir KZ, Gad HM, Dawaba ME, El-Kenawy MR, Elkappany HA. </w:t>
      </w:r>
      <w:proofErr w:type="gramStart"/>
      <w:r w:rsidRPr="006834CD">
        <w:rPr>
          <w:rFonts w:ascii="Book Antiqua" w:hAnsi="Book Antiqua" w:cs="宋体"/>
          <w:color w:val="000000"/>
          <w:kern w:val="0"/>
          <w:sz w:val="24"/>
        </w:rPr>
        <w:t>Prospective study of the long-term effects of shock wave lithotripsy on renal function and blood pressure.</w:t>
      </w:r>
      <w:proofErr w:type="gramEnd"/>
      <w:r w:rsidRPr="006834CD">
        <w:rPr>
          <w:rFonts w:ascii="Book Antiqua" w:hAnsi="Book Antiqua" w:cs="宋体"/>
          <w:color w:val="000000"/>
          <w:kern w:val="0"/>
          <w:sz w:val="24"/>
        </w:rPr>
        <w:t> </w:t>
      </w:r>
      <w:r w:rsidRPr="006834CD">
        <w:rPr>
          <w:rFonts w:ascii="Book Antiqua" w:hAnsi="Book Antiqua" w:cs="宋体"/>
          <w:i/>
          <w:iCs/>
          <w:color w:val="000000"/>
          <w:kern w:val="0"/>
          <w:sz w:val="24"/>
        </w:rPr>
        <w:t>J Urol</w:t>
      </w:r>
      <w:r w:rsidRPr="006834CD">
        <w:rPr>
          <w:rFonts w:ascii="Book Antiqua" w:hAnsi="Book Antiqua" w:cs="宋体"/>
          <w:color w:val="000000"/>
          <w:kern w:val="0"/>
          <w:sz w:val="24"/>
        </w:rPr>
        <w:t> 2008; </w:t>
      </w:r>
      <w:r w:rsidRPr="006834CD">
        <w:rPr>
          <w:rFonts w:ascii="Book Antiqua" w:hAnsi="Book Antiqua" w:cs="宋体"/>
          <w:b/>
          <w:bCs/>
          <w:color w:val="000000"/>
          <w:kern w:val="0"/>
          <w:sz w:val="24"/>
        </w:rPr>
        <w:t>179</w:t>
      </w:r>
      <w:r w:rsidRPr="006834CD">
        <w:rPr>
          <w:rFonts w:ascii="Book Antiqua" w:hAnsi="Book Antiqua" w:cs="宋体"/>
          <w:color w:val="000000"/>
          <w:kern w:val="0"/>
          <w:sz w:val="24"/>
        </w:rPr>
        <w:t>: 964-98; discussion 964-98; [PMID: 18207167 DOI: 10.1016/j.juro.2007.10.055]</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26 </w:t>
      </w:r>
      <w:r w:rsidRPr="006834CD">
        <w:rPr>
          <w:rFonts w:ascii="Book Antiqua" w:hAnsi="Book Antiqua" w:cs="宋体"/>
          <w:b/>
          <w:bCs/>
          <w:color w:val="000000"/>
          <w:kern w:val="0"/>
          <w:sz w:val="24"/>
        </w:rPr>
        <w:t>Atis G</w:t>
      </w:r>
      <w:r w:rsidRPr="006834CD">
        <w:rPr>
          <w:rFonts w:ascii="Book Antiqua" w:hAnsi="Book Antiqua" w:cs="宋体"/>
          <w:color w:val="000000"/>
          <w:kern w:val="0"/>
          <w:sz w:val="24"/>
        </w:rPr>
        <w:t>, Gurbuz C, Arikan O, Kilic M, Pelit S, Canakci C, Gungor S, Caskurlu T. Retrograde intrarenal surgery for the treatment of renal stones in patients with a solitary kidney. </w:t>
      </w:r>
      <w:r w:rsidRPr="006834CD">
        <w:rPr>
          <w:rFonts w:ascii="Book Antiqua" w:hAnsi="Book Antiqua" w:cs="宋体"/>
          <w:i/>
          <w:iCs/>
          <w:color w:val="000000"/>
          <w:kern w:val="0"/>
          <w:sz w:val="24"/>
        </w:rPr>
        <w:t>Urology</w:t>
      </w:r>
      <w:r w:rsidRPr="006834CD">
        <w:rPr>
          <w:rFonts w:ascii="Book Antiqua" w:hAnsi="Book Antiqua" w:cs="宋体"/>
          <w:color w:val="000000"/>
          <w:kern w:val="0"/>
          <w:sz w:val="24"/>
        </w:rPr>
        <w:t> 2013; </w:t>
      </w:r>
      <w:r w:rsidRPr="006834CD">
        <w:rPr>
          <w:rFonts w:ascii="Book Antiqua" w:hAnsi="Book Antiqua" w:cs="宋体"/>
          <w:b/>
          <w:bCs/>
          <w:color w:val="000000"/>
          <w:kern w:val="0"/>
          <w:sz w:val="24"/>
        </w:rPr>
        <w:t>82</w:t>
      </w:r>
      <w:r w:rsidRPr="006834CD">
        <w:rPr>
          <w:rFonts w:ascii="Book Antiqua" w:hAnsi="Book Antiqua" w:cs="宋体"/>
          <w:color w:val="000000"/>
          <w:kern w:val="0"/>
          <w:sz w:val="24"/>
        </w:rPr>
        <w:t>: 290-294 [PMID: 23759378 DOI: 10.1016/j.urology.2013.04.013]</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27 </w:t>
      </w:r>
      <w:r w:rsidRPr="006834CD">
        <w:rPr>
          <w:rFonts w:ascii="Book Antiqua" w:hAnsi="Book Antiqua" w:cs="宋体"/>
          <w:b/>
          <w:bCs/>
          <w:color w:val="000000"/>
          <w:kern w:val="0"/>
          <w:sz w:val="24"/>
        </w:rPr>
        <w:t>Fayad A</w:t>
      </w:r>
      <w:r w:rsidRPr="006834CD">
        <w:rPr>
          <w:rFonts w:ascii="Book Antiqua" w:hAnsi="Book Antiqua" w:cs="宋体"/>
          <w:color w:val="000000"/>
          <w:kern w:val="0"/>
          <w:sz w:val="24"/>
        </w:rPr>
        <w:t>, El-Sheikh MG, Abdelmohsen M, Abdelraouf H. Evaluation of renal function in children undergoing extracorporeal shock wave lithotripsy. </w:t>
      </w:r>
      <w:r w:rsidRPr="006834CD">
        <w:rPr>
          <w:rFonts w:ascii="Book Antiqua" w:hAnsi="Book Antiqua" w:cs="宋体"/>
          <w:i/>
          <w:iCs/>
          <w:color w:val="000000"/>
          <w:kern w:val="0"/>
          <w:sz w:val="24"/>
        </w:rPr>
        <w:t>J Urol</w:t>
      </w:r>
      <w:r w:rsidRPr="006834CD">
        <w:rPr>
          <w:rFonts w:ascii="Book Antiqua" w:hAnsi="Book Antiqua" w:cs="宋体"/>
          <w:color w:val="000000"/>
          <w:kern w:val="0"/>
          <w:sz w:val="24"/>
        </w:rPr>
        <w:t> 2010; </w:t>
      </w:r>
      <w:r w:rsidRPr="006834CD">
        <w:rPr>
          <w:rFonts w:ascii="Book Antiqua" w:hAnsi="Book Antiqua" w:cs="宋体"/>
          <w:b/>
          <w:bCs/>
          <w:color w:val="000000"/>
          <w:kern w:val="0"/>
          <w:sz w:val="24"/>
        </w:rPr>
        <w:t>184</w:t>
      </w:r>
      <w:r w:rsidRPr="006834CD">
        <w:rPr>
          <w:rFonts w:ascii="Book Antiqua" w:hAnsi="Book Antiqua" w:cs="宋体"/>
          <w:color w:val="000000"/>
          <w:kern w:val="0"/>
          <w:sz w:val="24"/>
        </w:rPr>
        <w:t>: 1111-1114 [PMID: 20650495 DOI: 10.1016/j.juro.2010.05.016]</w:t>
      </w:r>
    </w:p>
    <w:p w:rsidR="006834CD" w:rsidRPr="006834CD" w:rsidRDefault="006834CD" w:rsidP="006834CD">
      <w:pPr>
        <w:widowControl/>
        <w:spacing w:line="360" w:lineRule="auto"/>
        <w:rPr>
          <w:rFonts w:ascii="Book Antiqua" w:hAnsi="Book Antiqua" w:cs="宋体"/>
          <w:color w:val="000000"/>
          <w:kern w:val="0"/>
          <w:sz w:val="24"/>
        </w:rPr>
      </w:pPr>
      <w:proofErr w:type="gramStart"/>
      <w:r w:rsidRPr="006834CD">
        <w:rPr>
          <w:rFonts w:ascii="Book Antiqua" w:hAnsi="Book Antiqua" w:cs="宋体"/>
          <w:color w:val="000000"/>
          <w:kern w:val="0"/>
          <w:sz w:val="24"/>
        </w:rPr>
        <w:t>28 </w:t>
      </w:r>
      <w:r w:rsidRPr="006834CD">
        <w:rPr>
          <w:rFonts w:ascii="Book Antiqua" w:hAnsi="Book Antiqua" w:cs="宋体"/>
          <w:b/>
          <w:bCs/>
          <w:color w:val="000000"/>
          <w:kern w:val="0"/>
          <w:sz w:val="24"/>
        </w:rPr>
        <w:t>Antonelli JA</w:t>
      </w:r>
      <w:r w:rsidRPr="006834CD">
        <w:rPr>
          <w:rFonts w:ascii="Book Antiqua" w:hAnsi="Book Antiqua" w:cs="宋体"/>
          <w:color w:val="000000"/>
          <w:kern w:val="0"/>
          <w:sz w:val="24"/>
        </w:rPr>
        <w:t>, Pearle MS. Advances in percutaneous nephrolithotomy.</w:t>
      </w:r>
      <w:proofErr w:type="gramEnd"/>
      <w:r w:rsidRPr="006834CD">
        <w:rPr>
          <w:rFonts w:ascii="Book Antiqua" w:hAnsi="Book Antiqua" w:cs="宋体"/>
          <w:color w:val="000000"/>
          <w:kern w:val="0"/>
          <w:sz w:val="24"/>
        </w:rPr>
        <w:t> </w:t>
      </w:r>
      <w:r w:rsidRPr="006834CD">
        <w:rPr>
          <w:rFonts w:ascii="Book Antiqua" w:hAnsi="Book Antiqua" w:cs="宋体"/>
          <w:i/>
          <w:iCs/>
          <w:color w:val="000000"/>
          <w:kern w:val="0"/>
          <w:sz w:val="24"/>
        </w:rPr>
        <w:t>Urol Clin North Am</w:t>
      </w:r>
      <w:r w:rsidRPr="006834CD">
        <w:rPr>
          <w:rFonts w:ascii="Book Antiqua" w:hAnsi="Book Antiqua" w:cs="宋体"/>
          <w:color w:val="000000"/>
          <w:kern w:val="0"/>
          <w:sz w:val="24"/>
        </w:rPr>
        <w:t> 2013; </w:t>
      </w:r>
      <w:r w:rsidRPr="006834CD">
        <w:rPr>
          <w:rFonts w:ascii="Book Antiqua" w:hAnsi="Book Antiqua" w:cs="宋体"/>
          <w:b/>
          <w:bCs/>
          <w:color w:val="000000"/>
          <w:kern w:val="0"/>
          <w:sz w:val="24"/>
        </w:rPr>
        <w:t>40</w:t>
      </w:r>
      <w:r w:rsidRPr="006834CD">
        <w:rPr>
          <w:rFonts w:ascii="Book Antiqua" w:hAnsi="Book Antiqua" w:cs="宋体"/>
          <w:color w:val="000000"/>
          <w:kern w:val="0"/>
          <w:sz w:val="24"/>
        </w:rPr>
        <w:t>: 99-113 [PMID: 23177638 DOI: 10.1016/j.ucl.2012.09.012]</w:t>
      </w:r>
    </w:p>
    <w:p w:rsidR="006834CD" w:rsidRPr="006834CD" w:rsidRDefault="006834CD" w:rsidP="006834CD">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29 </w:t>
      </w:r>
      <w:r w:rsidRPr="006834CD">
        <w:rPr>
          <w:rFonts w:ascii="Book Antiqua" w:hAnsi="Book Antiqua" w:cs="宋体"/>
          <w:b/>
          <w:color w:val="000000"/>
          <w:kern w:val="0"/>
          <w:sz w:val="24"/>
        </w:rPr>
        <w:t>T</w:t>
      </w:r>
      <w:r w:rsidRPr="006834CD">
        <w:rPr>
          <w:rFonts w:ascii="Book Antiqua" w:eastAsia="Times New Roman" w:hAnsi="Book Antiqua"/>
          <w:b/>
          <w:sz w:val="24"/>
          <w:lang w:eastAsia="tr-TR"/>
        </w:rPr>
        <w:t>ü</w:t>
      </w:r>
      <w:r w:rsidRPr="006834CD">
        <w:rPr>
          <w:rFonts w:ascii="Book Antiqua" w:hAnsi="Book Antiqua" w:cs="宋体"/>
          <w:b/>
          <w:color w:val="000000"/>
          <w:kern w:val="0"/>
          <w:sz w:val="24"/>
        </w:rPr>
        <w:t>rk C</w:t>
      </w:r>
      <w:r w:rsidRPr="006834CD">
        <w:rPr>
          <w:rFonts w:ascii="Book Antiqua" w:hAnsi="Book Antiqua" w:cs="宋体"/>
          <w:color w:val="000000"/>
          <w:kern w:val="0"/>
          <w:sz w:val="24"/>
        </w:rPr>
        <w:t>, Knoll T, Petrik A, Sarica K, Straub M, Seitz C. (2012) Guidelines on urolithiasis</w:t>
      </w:r>
      <w:r w:rsidR="00D65AC7">
        <w:rPr>
          <w:rFonts w:ascii="Book Antiqua" w:hAnsi="Book Antiqua" w:cs="宋体"/>
          <w:color w:val="000000"/>
          <w:kern w:val="0"/>
          <w:sz w:val="24"/>
        </w:rPr>
        <w:t>,</w:t>
      </w:r>
      <w:r>
        <w:rPr>
          <w:rFonts w:ascii="Book Antiqua" w:hAnsi="Book Antiqua" w:cs="宋体"/>
          <w:color w:val="000000"/>
          <w:kern w:val="0"/>
          <w:sz w:val="24"/>
        </w:rPr>
        <w:t xml:space="preserve"> 2012: 102</w:t>
      </w:r>
      <w:r w:rsidR="00D65AC7">
        <w:rPr>
          <w:rFonts w:ascii="Book Antiqua" w:hAnsi="Book Antiqua" w:cs="宋体"/>
          <w:color w:val="000000"/>
          <w:kern w:val="0"/>
          <w:sz w:val="24"/>
        </w:rPr>
        <w:t>.</w:t>
      </w:r>
      <w:r w:rsidRPr="006834CD">
        <w:rPr>
          <w:rFonts w:ascii="Book Antiqua" w:hAnsi="Book Antiqua" w:cs="宋体"/>
          <w:color w:val="000000"/>
          <w:kern w:val="0"/>
          <w:sz w:val="24"/>
        </w:rPr>
        <w:t xml:space="preserve"> [Accessed 2012</w:t>
      </w:r>
      <w:r w:rsidR="00D65AC7" w:rsidRPr="00D65AC7">
        <w:rPr>
          <w:rFonts w:ascii="Book Antiqua" w:hAnsi="Book Antiqua" w:cs="宋体"/>
          <w:color w:val="000000"/>
          <w:kern w:val="0"/>
          <w:sz w:val="24"/>
        </w:rPr>
        <w:t xml:space="preserve"> </w:t>
      </w:r>
      <w:r w:rsidR="00D65AC7">
        <w:rPr>
          <w:rFonts w:ascii="Book Antiqua" w:hAnsi="Book Antiqua" w:cs="宋体"/>
          <w:color w:val="000000"/>
          <w:kern w:val="0"/>
          <w:sz w:val="24"/>
        </w:rPr>
        <w:t>November 17</w:t>
      </w:r>
      <w:r w:rsidRPr="006834CD">
        <w:rPr>
          <w:rFonts w:ascii="Book Antiqua" w:hAnsi="Book Antiqua" w:cs="宋体"/>
          <w:color w:val="000000"/>
          <w:kern w:val="0"/>
          <w:sz w:val="24"/>
        </w:rPr>
        <w:t>]</w:t>
      </w:r>
      <w:r w:rsidR="00D65AC7">
        <w:rPr>
          <w:rFonts w:ascii="Book Antiqua" w:hAnsi="Book Antiqua" w:cs="宋体"/>
          <w:color w:val="000000"/>
          <w:kern w:val="0"/>
          <w:sz w:val="24"/>
        </w:rPr>
        <w:t>.</w:t>
      </w:r>
      <w:r w:rsidRPr="006834CD">
        <w:rPr>
          <w:rFonts w:ascii="Book Antiqua" w:hAnsi="Book Antiqua" w:cs="宋体"/>
          <w:color w:val="000000"/>
          <w:kern w:val="0"/>
          <w:sz w:val="24"/>
        </w:rPr>
        <w:t xml:space="preserve"> Available at: http: //www.uroweb.</w:t>
      </w:r>
      <w:r>
        <w:rPr>
          <w:rFonts w:ascii="Book Antiqua" w:hAnsi="Book Antiqua" w:cs="宋体"/>
          <w:color w:val="000000"/>
          <w:kern w:val="0"/>
          <w:sz w:val="24"/>
        </w:rPr>
        <w:t>org/gls/pdf/20_Urolithiasis.pdf</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30 </w:t>
      </w:r>
      <w:r w:rsidRPr="006834CD">
        <w:rPr>
          <w:rFonts w:ascii="Book Antiqua" w:hAnsi="Book Antiqua" w:cs="宋体"/>
          <w:b/>
          <w:bCs/>
          <w:color w:val="000000"/>
          <w:kern w:val="0"/>
          <w:sz w:val="24"/>
        </w:rPr>
        <w:t>Deem S</w:t>
      </w:r>
      <w:r w:rsidRPr="006834CD">
        <w:rPr>
          <w:rFonts w:ascii="Book Antiqua" w:hAnsi="Book Antiqua" w:cs="宋体"/>
          <w:color w:val="000000"/>
          <w:kern w:val="0"/>
          <w:sz w:val="24"/>
        </w:rPr>
        <w:t>, Defade B, Modak A, Emmett M, Martinez F, Davalos J. Percutaneous nephrolithotomy versus extracorporeal shock wave lithotripsy for moderate sized kidney stones. </w:t>
      </w:r>
      <w:r w:rsidRPr="006834CD">
        <w:rPr>
          <w:rFonts w:ascii="Book Antiqua" w:hAnsi="Book Antiqua" w:cs="宋体"/>
          <w:i/>
          <w:iCs/>
          <w:color w:val="000000"/>
          <w:kern w:val="0"/>
          <w:sz w:val="24"/>
        </w:rPr>
        <w:t>Urology</w:t>
      </w:r>
      <w:r w:rsidRPr="006834CD">
        <w:rPr>
          <w:rFonts w:ascii="Book Antiqua" w:hAnsi="Book Antiqua" w:cs="宋体"/>
          <w:color w:val="000000"/>
          <w:kern w:val="0"/>
          <w:sz w:val="24"/>
        </w:rPr>
        <w:t> 2011; </w:t>
      </w:r>
      <w:r w:rsidRPr="006834CD">
        <w:rPr>
          <w:rFonts w:ascii="Book Antiqua" w:hAnsi="Book Antiqua" w:cs="宋体"/>
          <w:b/>
          <w:bCs/>
          <w:color w:val="000000"/>
          <w:kern w:val="0"/>
          <w:sz w:val="24"/>
        </w:rPr>
        <w:t>78</w:t>
      </w:r>
      <w:r w:rsidRPr="006834CD">
        <w:rPr>
          <w:rFonts w:ascii="Book Antiqua" w:hAnsi="Book Antiqua" w:cs="宋体"/>
          <w:color w:val="000000"/>
          <w:kern w:val="0"/>
          <w:sz w:val="24"/>
        </w:rPr>
        <w:t>: 7</w:t>
      </w:r>
      <w:bookmarkStart w:id="2" w:name="_GoBack"/>
      <w:bookmarkEnd w:id="2"/>
      <w:r w:rsidRPr="006834CD">
        <w:rPr>
          <w:rFonts w:ascii="Book Antiqua" w:hAnsi="Book Antiqua" w:cs="宋体"/>
          <w:color w:val="000000"/>
          <w:kern w:val="0"/>
          <w:sz w:val="24"/>
        </w:rPr>
        <w:t>39-743 [PMID: 21664653 DOI: 10.1016/j.urology.2011.04.010]</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31 </w:t>
      </w:r>
      <w:r w:rsidRPr="006834CD">
        <w:rPr>
          <w:rFonts w:ascii="Book Antiqua" w:hAnsi="Book Antiqua" w:cs="宋体"/>
          <w:b/>
          <w:bCs/>
          <w:color w:val="000000"/>
          <w:kern w:val="0"/>
          <w:sz w:val="24"/>
        </w:rPr>
        <w:t>Canes D</w:t>
      </w:r>
      <w:r w:rsidRPr="006834CD">
        <w:rPr>
          <w:rFonts w:ascii="Book Antiqua" w:hAnsi="Book Antiqua" w:cs="宋体"/>
          <w:color w:val="000000"/>
          <w:kern w:val="0"/>
          <w:sz w:val="24"/>
        </w:rPr>
        <w:t>, Hegarty NJ, Kamoi K, Haber GP, Berger A, Aron M, Desai MM. Functional outcomes following percutaneous surgery in the solitary kidney. </w:t>
      </w:r>
      <w:r w:rsidRPr="006834CD">
        <w:rPr>
          <w:rFonts w:ascii="Book Antiqua" w:hAnsi="Book Antiqua" w:cs="宋体"/>
          <w:i/>
          <w:iCs/>
          <w:color w:val="000000"/>
          <w:kern w:val="0"/>
          <w:sz w:val="24"/>
        </w:rPr>
        <w:t>J Urol</w:t>
      </w:r>
      <w:r w:rsidRPr="006834CD">
        <w:rPr>
          <w:rFonts w:ascii="Book Antiqua" w:hAnsi="Book Antiqua" w:cs="宋体"/>
          <w:color w:val="000000"/>
          <w:kern w:val="0"/>
          <w:sz w:val="24"/>
        </w:rPr>
        <w:t> 2009; </w:t>
      </w:r>
      <w:r w:rsidRPr="006834CD">
        <w:rPr>
          <w:rFonts w:ascii="Book Antiqua" w:hAnsi="Book Antiqua" w:cs="宋体"/>
          <w:b/>
          <w:bCs/>
          <w:color w:val="000000"/>
          <w:kern w:val="0"/>
          <w:sz w:val="24"/>
        </w:rPr>
        <w:t>181</w:t>
      </w:r>
      <w:r w:rsidRPr="006834CD">
        <w:rPr>
          <w:rFonts w:ascii="Book Antiqua" w:hAnsi="Book Antiqua" w:cs="宋体"/>
          <w:color w:val="000000"/>
          <w:kern w:val="0"/>
          <w:sz w:val="24"/>
        </w:rPr>
        <w:t>: 154-160 [PMID: 19013616 DOI: 10.1016/j.juro.2008.09.023]</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32 </w:t>
      </w:r>
      <w:r w:rsidRPr="006834CD">
        <w:rPr>
          <w:rFonts w:ascii="Book Antiqua" w:hAnsi="Book Antiqua" w:cs="宋体"/>
          <w:b/>
          <w:bCs/>
          <w:color w:val="000000"/>
          <w:kern w:val="0"/>
          <w:sz w:val="24"/>
        </w:rPr>
        <w:t>Bucuras V</w:t>
      </w:r>
      <w:r w:rsidRPr="006834CD">
        <w:rPr>
          <w:rFonts w:ascii="Book Antiqua" w:hAnsi="Book Antiqua" w:cs="宋体"/>
          <w:color w:val="000000"/>
          <w:kern w:val="0"/>
          <w:sz w:val="24"/>
        </w:rPr>
        <w:t>, Gopalakrishnam G, Wolf JS, Sun Y, Bianchi G, Erdogru T, de la Rosette J. The Clinical Research Office of the Endourological Society Percutaneous Nephrolithotomy Global Study: nephrolithotomy in 189 patients with solitary kidneys. </w:t>
      </w:r>
      <w:r w:rsidRPr="006834CD">
        <w:rPr>
          <w:rFonts w:ascii="Book Antiqua" w:hAnsi="Book Antiqua" w:cs="宋体"/>
          <w:i/>
          <w:iCs/>
          <w:color w:val="000000"/>
          <w:kern w:val="0"/>
          <w:sz w:val="24"/>
        </w:rPr>
        <w:t>J Endourol</w:t>
      </w:r>
      <w:r w:rsidRPr="006834CD">
        <w:rPr>
          <w:rFonts w:ascii="Book Antiqua" w:hAnsi="Book Antiqua" w:cs="宋体"/>
          <w:color w:val="000000"/>
          <w:kern w:val="0"/>
          <w:sz w:val="24"/>
        </w:rPr>
        <w:t> 2012; </w:t>
      </w:r>
      <w:r w:rsidRPr="006834CD">
        <w:rPr>
          <w:rFonts w:ascii="Book Antiqua" w:hAnsi="Book Antiqua" w:cs="宋体"/>
          <w:b/>
          <w:bCs/>
          <w:color w:val="000000"/>
          <w:kern w:val="0"/>
          <w:sz w:val="24"/>
        </w:rPr>
        <w:t>26</w:t>
      </w:r>
      <w:r w:rsidRPr="006834CD">
        <w:rPr>
          <w:rFonts w:ascii="Book Antiqua" w:hAnsi="Book Antiqua" w:cs="宋体"/>
          <w:color w:val="000000"/>
          <w:kern w:val="0"/>
          <w:sz w:val="24"/>
        </w:rPr>
        <w:t>: 336-341 [PMID: 22004844 DOI: 10.1089/end.2011.0169]</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33 </w:t>
      </w:r>
      <w:r w:rsidRPr="006834CD">
        <w:rPr>
          <w:rFonts w:ascii="Book Antiqua" w:hAnsi="Book Antiqua" w:cs="宋体"/>
          <w:b/>
          <w:bCs/>
          <w:color w:val="000000"/>
          <w:kern w:val="0"/>
          <w:sz w:val="24"/>
        </w:rPr>
        <w:t>Ozden E</w:t>
      </w:r>
      <w:r w:rsidRPr="006834CD">
        <w:rPr>
          <w:rFonts w:ascii="Book Antiqua" w:hAnsi="Book Antiqua" w:cs="宋体"/>
          <w:color w:val="000000"/>
          <w:kern w:val="0"/>
          <w:sz w:val="24"/>
        </w:rPr>
        <w:t>, Mercimek MN, Bostanci Y, Yakupoglu YK, Sirtbas A, Sarikaya S. Long-term outcomes of percutaneous nephrolithotomy in patients with chronic kidney disease: a single-center experience. </w:t>
      </w:r>
      <w:r w:rsidRPr="006834CD">
        <w:rPr>
          <w:rFonts w:ascii="Book Antiqua" w:hAnsi="Book Antiqua" w:cs="宋体"/>
          <w:i/>
          <w:iCs/>
          <w:color w:val="000000"/>
          <w:kern w:val="0"/>
          <w:sz w:val="24"/>
        </w:rPr>
        <w:t>Urology</w:t>
      </w:r>
      <w:r w:rsidRPr="006834CD">
        <w:rPr>
          <w:rFonts w:ascii="Book Antiqua" w:hAnsi="Book Antiqua" w:cs="宋体"/>
          <w:color w:val="000000"/>
          <w:kern w:val="0"/>
          <w:sz w:val="24"/>
        </w:rPr>
        <w:t> 2012; </w:t>
      </w:r>
      <w:r w:rsidRPr="006834CD">
        <w:rPr>
          <w:rFonts w:ascii="Book Antiqua" w:hAnsi="Book Antiqua" w:cs="宋体"/>
          <w:b/>
          <w:bCs/>
          <w:color w:val="000000"/>
          <w:kern w:val="0"/>
          <w:sz w:val="24"/>
        </w:rPr>
        <w:t>79</w:t>
      </w:r>
      <w:r w:rsidRPr="006834CD">
        <w:rPr>
          <w:rFonts w:ascii="Book Antiqua" w:hAnsi="Book Antiqua" w:cs="宋体"/>
          <w:color w:val="000000"/>
          <w:kern w:val="0"/>
          <w:sz w:val="24"/>
        </w:rPr>
        <w:t>: 990-994 [PMID: 22309786 DOI: 10.1016/j.urology.2011.10.066]</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34 </w:t>
      </w:r>
      <w:r w:rsidRPr="006834CD">
        <w:rPr>
          <w:rFonts w:ascii="Book Antiqua" w:hAnsi="Book Antiqua" w:cs="宋体"/>
          <w:b/>
          <w:bCs/>
          <w:color w:val="000000"/>
          <w:kern w:val="0"/>
          <w:sz w:val="24"/>
        </w:rPr>
        <w:t>Kukreja R</w:t>
      </w:r>
      <w:r w:rsidRPr="006834CD">
        <w:rPr>
          <w:rFonts w:ascii="Book Antiqua" w:hAnsi="Book Antiqua" w:cs="宋体"/>
          <w:color w:val="000000"/>
          <w:kern w:val="0"/>
          <w:sz w:val="24"/>
        </w:rPr>
        <w:t>, Desai M, Patel SH, Desai MR. Nephrolithiasis associated with renal insufficiency: factors predicting outcome. </w:t>
      </w:r>
      <w:r w:rsidRPr="006834CD">
        <w:rPr>
          <w:rFonts w:ascii="Book Antiqua" w:hAnsi="Book Antiqua" w:cs="宋体"/>
          <w:i/>
          <w:iCs/>
          <w:color w:val="000000"/>
          <w:kern w:val="0"/>
          <w:sz w:val="24"/>
        </w:rPr>
        <w:t>J Endourol</w:t>
      </w:r>
      <w:r w:rsidRPr="006834CD">
        <w:rPr>
          <w:rFonts w:ascii="Book Antiqua" w:hAnsi="Book Antiqua" w:cs="宋体"/>
          <w:color w:val="000000"/>
          <w:kern w:val="0"/>
          <w:sz w:val="24"/>
        </w:rPr>
        <w:t> 2003; </w:t>
      </w:r>
      <w:r w:rsidRPr="006834CD">
        <w:rPr>
          <w:rFonts w:ascii="Book Antiqua" w:hAnsi="Book Antiqua" w:cs="宋体"/>
          <w:b/>
          <w:bCs/>
          <w:color w:val="000000"/>
          <w:kern w:val="0"/>
          <w:sz w:val="24"/>
        </w:rPr>
        <w:t>17</w:t>
      </w:r>
      <w:r w:rsidRPr="006834CD">
        <w:rPr>
          <w:rFonts w:ascii="Book Antiqua" w:hAnsi="Book Antiqua" w:cs="宋体"/>
          <w:color w:val="000000"/>
          <w:kern w:val="0"/>
          <w:sz w:val="24"/>
        </w:rPr>
        <w:t>: 875-879 [PMID: 14744353 DOI: 10.1089/089277903772036181]</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35 </w:t>
      </w:r>
      <w:r w:rsidRPr="006834CD">
        <w:rPr>
          <w:rFonts w:ascii="Book Antiqua" w:hAnsi="Book Antiqua" w:cs="宋体"/>
          <w:b/>
          <w:bCs/>
          <w:color w:val="000000"/>
          <w:kern w:val="0"/>
          <w:sz w:val="24"/>
        </w:rPr>
        <w:t>Kurien A</w:t>
      </w:r>
      <w:r w:rsidRPr="006834CD">
        <w:rPr>
          <w:rFonts w:ascii="Book Antiqua" w:hAnsi="Book Antiqua" w:cs="宋体"/>
          <w:color w:val="000000"/>
          <w:kern w:val="0"/>
          <w:sz w:val="24"/>
        </w:rPr>
        <w:t xml:space="preserve">, Baishya R, Mishra S, Ganpule A, Muthu V, Sabnis R, Desai M. </w:t>
      </w:r>
      <w:proofErr w:type="gramStart"/>
      <w:r w:rsidRPr="006834CD">
        <w:rPr>
          <w:rFonts w:ascii="Book Antiqua" w:hAnsi="Book Antiqua" w:cs="宋体"/>
          <w:color w:val="000000"/>
          <w:kern w:val="0"/>
          <w:sz w:val="24"/>
        </w:rPr>
        <w:t>The impact of percutaneous nephrolithotomy in patients with chronic kidney disease.</w:t>
      </w:r>
      <w:proofErr w:type="gramEnd"/>
      <w:r w:rsidRPr="006834CD">
        <w:rPr>
          <w:rFonts w:ascii="Book Antiqua" w:hAnsi="Book Antiqua" w:cs="宋体"/>
          <w:color w:val="000000"/>
          <w:kern w:val="0"/>
          <w:sz w:val="24"/>
        </w:rPr>
        <w:t> </w:t>
      </w:r>
      <w:r w:rsidRPr="006834CD">
        <w:rPr>
          <w:rFonts w:ascii="Book Antiqua" w:hAnsi="Book Antiqua" w:cs="宋体"/>
          <w:i/>
          <w:iCs/>
          <w:color w:val="000000"/>
          <w:kern w:val="0"/>
          <w:sz w:val="24"/>
        </w:rPr>
        <w:t>J Endourol</w:t>
      </w:r>
      <w:r w:rsidRPr="006834CD">
        <w:rPr>
          <w:rFonts w:ascii="Book Antiqua" w:hAnsi="Book Antiqua" w:cs="宋体"/>
          <w:color w:val="000000"/>
          <w:kern w:val="0"/>
          <w:sz w:val="24"/>
        </w:rPr>
        <w:t> 2009; </w:t>
      </w:r>
      <w:r w:rsidRPr="006834CD">
        <w:rPr>
          <w:rFonts w:ascii="Book Antiqua" w:hAnsi="Book Antiqua" w:cs="宋体"/>
          <w:b/>
          <w:bCs/>
          <w:color w:val="000000"/>
          <w:kern w:val="0"/>
          <w:sz w:val="24"/>
        </w:rPr>
        <w:t>23</w:t>
      </w:r>
      <w:r w:rsidRPr="006834CD">
        <w:rPr>
          <w:rFonts w:ascii="Book Antiqua" w:hAnsi="Book Antiqua" w:cs="宋体"/>
          <w:color w:val="000000"/>
          <w:kern w:val="0"/>
          <w:sz w:val="24"/>
        </w:rPr>
        <w:t>: 1403-1407 [PMID: 19694531 DOI: 10.1089/end.2009.0339]</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36 </w:t>
      </w:r>
      <w:r w:rsidRPr="006834CD">
        <w:rPr>
          <w:rFonts w:ascii="Book Antiqua" w:hAnsi="Book Antiqua" w:cs="宋体"/>
          <w:b/>
          <w:bCs/>
          <w:color w:val="000000"/>
          <w:kern w:val="0"/>
          <w:sz w:val="24"/>
        </w:rPr>
        <w:t>Bilen CY</w:t>
      </w:r>
      <w:r w:rsidRPr="006834CD">
        <w:rPr>
          <w:rFonts w:ascii="Book Antiqua" w:hAnsi="Book Antiqua" w:cs="宋体"/>
          <w:color w:val="000000"/>
          <w:kern w:val="0"/>
          <w:sz w:val="24"/>
        </w:rPr>
        <w:t>, Inci K, Kocak B, Tan B, Sarikaya S, Sahin A. Impact of percutaneous nephrolithotomy on estimated glomerular filtration rate in patients with chronic kidney disease. </w:t>
      </w:r>
      <w:r w:rsidRPr="006834CD">
        <w:rPr>
          <w:rFonts w:ascii="Book Antiqua" w:hAnsi="Book Antiqua" w:cs="宋体"/>
          <w:i/>
          <w:iCs/>
          <w:color w:val="000000"/>
          <w:kern w:val="0"/>
          <w:sz w:val="24"/>
        </w:rPr>
        <w:t>J Endourol</w:t>
      </w:r>
      <w:r w:rsidRPr="006834CD">
        <w:rPr>
          <w:rFonts w:ascii="Book Antiqua" w:hAnsi="Book Antiqua" w:cs="宋体"/>
          <w:color w:val="000000"/>
          <w:kern w:val="0"/>
          <w:sz w:val="24"/>
        </w:rPr>
        <w:t> 2008; </w:t>
      </w:r>
      <w:r w:rsidRPr="006834CD">
        <w:rPr>
          <w:rFonts w:ascii="Book Antiqua" w:hAnsi="Book Antiqua" w:cs="宋体"/>
          <w:b/>
          <w:bCs/>
          <w:color w:val="000000"/>
          <w:kern w:val="0"/>
          <w:sz w:val="24"/>
        </w:rPr>
        <w:t>22</w:t>
      </w:r>
      <w:r w:rsidRPr="006834CD">
        <w:rPr>
          <w:rFonts w:ascii="Book Antiqua" w:hAnsi="Book Antiqua" w:cs="宋体"/>
          <w:color w:val="000000"/>
          <w:kern w:val="0"/>
          <w:sz w:val="24"/>
        </w:rPr>
        <w:t>: 895-900 [PMID: 18393644 DOI: 10.1089/end.2007.0435]</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37 </w:t>
      </w:r>
      <w:r w:rsidRPr="006834CD">
        <w:rPr>
          <w:rFonts w:ascii="Book Antiqua" w:hAnsi="Book Antiqua" w:cs="宋体"/>
          <w:b/>
          <w:bCs/>
          <w:color w:val="000000"/>
          <w:kern w:val="0"/>
          <w:sz w:val="24"/>
        </w:rPr>
        <w:t>Handa RK</w:t>
      </w:r>
      <w:r w:rsidRPr="006834CD">
        <w:rPr>
          <w:rFonts w:ascii="Book Antiqua" w:hAnsi="Book Antiqua" w:cs="宋体"/>
          <w:color w:val="000000"/>
          <w:kern w:val="0"/>
          <w:sz w:val="24"/>
        </w:rPr>
        <w:t>, Willis LR, Connors BA, Gao S, Evan AP, Kim SC, Tinmouth WW, Lingeman JE. Time-course for recovery of renal function after unilateral (single-tract) percutaneous access in the pig. </w:t>
      </w:r>
      <w:r w:rsidRPr="006834CD">
        <w:rPr>
          <w:rFonts w:ascii="Book Antiqua" w:hAnsi="Book Antiqua" w:cs="宋体"/>
          <w:i/>
          <w:iCs/>
          <w:color w:val="000000"/>
          <w:kern w:val="0"/>
          <w:sz w:val="24"/>
        </w:rPr>
        <w:t>J Endourol</w:t>
      </w:r>
      <w:r w:rsidRPr="006834CD">
        <w:rPr>
          <w:rFonts w:ascii="Book Antiqua" w:hAnsi="Book Antiqua" w:cs="宋体"/>
          <w:color w:val="000000"/>
          <w:kern w:val="0"/>
          <w:sz w:val="24"/>
        </w:rPr>
        <w:t> 2010; </w:t>
      </w:r>
      <w:r w:rsidRPr="006834CD">
        <w:rPr>
          <w:rFonts w:ascii="Book Antiqua" w:hAnsi="Book Antiqua" w:cs="宋体"/>
          <w:b/>
          <w:bCs/>
          <w:color w:val="000000"/>
          <w:kern w:val="0"/>
          <w:sz w:val="24"/>
        </w:rPr>
        <w:t>24</w:t>
      </w:r>
      <w:r w:rsidRPr="006834CD">
        <w:rPr>
          <w:rFonts w:ascii="Book Antiqua" w:hAnsi="Book Antiqua" w:cs="宋体"/>
          <w:color w:val="000000"/>
          <w:kern w:val="0"/>
          <w:sz w:val="24"/>
        </w:rPr>
        <w:t>: 283-288 [PMID: 20039833 DOI: 10.1089/end.2009.0454]</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38 </w:t>
      </w:r>
      <w:r w:rsidRPr="006834CD">
        <w:rPr>
          <w:rFonts w:ascii="Book Antiqua" w:hAnsi="Book Antiqua" w:cs="宋体"/>
          <w:b/>
          <w:bCs/>
          <w:color w:val="000000"/>
          <w:kern w:val="0"/>
          <w:sz w:val="24"/>
        </w:rPr>
        <w:t>Moskovitz B</w:t>
      </w:r>
      <w:r w:rsidRPr="006834CD">
        <w:rPr>
          <w:rFonts w:ascii="Book Antiqua" w:hAnsi="Book Antiqua" w:cs="宋体"/>
          <w:color w:val="000000"/>
          <w:kern w:val="0"/>
          <w:sz w:val="24"/>
        </w:rPr>
        <w:t>, Halachmi S, Sopov V, Burbara J, Horev N, Groshar D, Nativ O. Effect of percutaneous nephrolithotripsy on renal function: assessment with quantitative SPECT of (99m)Tc-DMSA renal scintigraphy. </w:t>
      </w:r>
      <w:r w:rsidRPr="006834CD">
        <w:rPr>
          <w:rFonts w:ascii="Book Antiqua" w:hAnsi="Book Antiqua" w:cs="宋体"/>
          <w:i/>
          <w:iCs/>
          <w:color w:val="000000"/>
          <w:kern w:val="0"/>
          <w:sz w:val="24"/>
        </w:rPr>
        <w:t>J Endourol</w:t>
      </w:r>
      <w:r w:rsidRPr="006834CD">
        <w:rPr>
          <w:rFonts w:ascii="Book Antiqua" w:hAnsi="Book Antiqua" w:cs="宋体"/>
          <w:color w:val="000000"/>
          <w:kern w:val="0"/>
          <w:sz w:val="24"/>
        </w:rPr>
        <w:t> 2006; </w:t>
      </w:r>
      <w:r w:rsidRPr="006834CD">
        <w:rPr>
          <w:rFonts w:ascii="Book Antiqua" w:hAnsi="Book Antiqua" w:cs="宋体"/>
          <w:b/>
          <w:bCs/>
          <w:color w:val="000000"/>
          <w:kern w:val="0"/>
          <w:sz w:val="24"/>
        </w:rPr>
        <w:t>20</w:t>
      </w:r>
      <w:r w:rsidRPr="006834CD">
        <w:rPr>
          <w:rFonts w:ascii="Book Antiqua" w:hAnsi="Book Antiqua" w:cs="宋体"/>
          <w:color w:val="000000"/>
          <w:kern w:val="0"/>
          <w:sz w:val="24"/>
        </w:rPr>
        <w:t>: 102-106 [PMID: 16509791 DOI: 10.1089/end.2006.20.102]</w:t>
      </w:r>
    </w:p>
    <w:p w:rsidR="006834CD" w:rsidRPr="006834CD" w:rsidRDefault="006834CD" w:rsidP="006834CD">
      <w:pPr>
        <w:widowControl/>
        <w:spacing w:line="360" w:lineRule="auto"/>
        <w:rPr>
          <w:rFonts w:ascii="Book Antiqua" w:hAnsi="Book Antiqua" w:cs="宋体"/>
          <w:color w:val="000000"/>
          <w:kern w:val="0"/>
          <w:sz w:val="24"/>
        </w:rPr>
      </w:pPr>
      <w:proofErr w:type="gramStart"/>
      <w:r w:rsidRPr="006834CD">
        <w:rPr>
          <w:rFonts w:ascii="Book Antiqua" w:hAnsi="Book Antiqua" w:cs="宋体"/>
          <w:color w:val="000000"/>
          <w:kern w:val="0"/>
          <w:sz w:val="24"/>
        </w:rPr>
        <w:t>39 </w:t>
      </w:r>
      <w:r w:rsidRPr="006834CD">
        <w:rPr>
          <w:rFonts w:ascii="Book Antiqua" w:hAnsi="Book Antiqua" w:cs="宋体"/>
          <w:b/>
          <w:bCs/>
          <w:color w:val="000000"/>
          <w:kern w:val="0"/>
          <w:sz w:val="24"/>
        </w:rPr>
        <w:t>Michel MS</w:t>
      </w:r>
      <w:r w:rsidRPr="006834CD">
        <w:rPr>
          <w:rFonts w:ascii="Book Antiqua" w:hAnsi="Book Antiqua" w:cs="宋体"/>
          <w:color w:val="000000"/>
          <w:kern w:val="0"/>
          <w:sz w:val="24"/>
        </w:rPr>
        <w:t>, Trojan L, Rassweiler JJ.</w:t>
      </w:r>
      <w:proofErr w:type="gramEnd"/>
      <w:r w:rsidRPr="006834CD">
        <w:rPr>
          <w:rFonts w:ascii="Book Antiqua" w:hAnsi="Book Antiqua" w:cs="宋体"/>
          <w:color w:val="000000"/>
          <w:kern w:val="0"/>
          <w:sz w:val="24"/>
        </w:rPr>
        <w:t xml:space="preserve"> </w:t>
      </w:r>
      <w:proofErr w:type="gramStart"/>
      <w:r w:rsidRPr="006834CD">
        <w:rPr>
          <w:rFonts w:ascii="Book Antiqua" w:hAnsi="Book Antiqua" w:cs="宋体"/>
          <w:color w:val="000000"/>
          <w:kern w:val="0"/>
          <w:sz w:val="24"/>
        </w:rPr>
        <w:t>Complications in percutaneous nephrolithotomy.</w:t>
      </w:r>
      <w:proofErr w:type="gramEnd"/>
      <w:r w:rsidRPr="006834CD">
        <w:rPr>
          <w:rFonts w:ascii="Book Antiqua" w:hAnsi="Book Antiqua" w:cs="宋体"/>
          <w:color w:val="000000"/>
          <w:kern w:val="0"/>
          <w:sz w:val="24"/>
        </w:rPr>
        <w:t> </w:t>
      </w:r>
      <w:r w:rsidRPr="006834CD">
        <w:rPr>
          <w:rFonts w:ascii="Book Antiqua" w:hAnsi="Book Antiqua" w:cs="宋体"/>
          <w:i/>
          <w:iCs/>
          <w:color w:val="000000"/>
          <w:kern w:val="0"/>
          <w:sz w:val="24"/>
        </w:rPr>
        <w:t>Eur Urol</w:t>
      </w:r>
      <w:r w:rsidRPr="006834CD">
        <w:rPr>
          <w:rFonts w:ascii="Book Antiqua" w:hAnsi="Book Antiqua" w:cs="宋体"/>
          <w:color w:val="000000"/>
          <w:kern w:val="0"/>
          <w:sz w:val="24"/>
        </w:rPr>
        <w:t> 2007; </w:t>
      </w:r>
      <w:r w:rsidRPr="006834CD">
        <w:rPr>
          <w:rFonts w:ascii="Book Antiqua" w:hAnsi="Book Antiqua" w:cs="宋体"/>
          <w:b/>
          <w:bCs/>
          <w:color w:val="000000"/>
          <w:kern w:val="0"/>
          <w:sz w:val="24"/>
        </w:rPr>
        <w:t>51</w:t>
      </w:r>
      <w:r w:rsidRPr="006834CD">
        <w:rPr>
          <w:rFonts w:ascii="Book Antiqua" w:hAnsi="Book Antiqua" w:cs="宋体"/>
          <w:color w:val="000000"/>
          <w:kern w:val="0"/>
          <w:sz w:val="24"/>
        </w:rPr>
        <w:t>: 899-906; discussion 906 [PMID: 17095141 DOI: 10.1016/j.eururo.2006.10.020]</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40 </w:t>
      </w:r>
      <w:r w:rsidRPr="006834CD">
        <w:rPr>
          <w:rFonts w:ascii="Book Antiqua" w:hAnsi="Book Antiqua" w:cs="宋体"/>
          <w:b/>
          <w:bCs/>
          <w:color w:val="000000"/>
          <w:kern w:val="0"/>
          <w:sz w:val="24"/>
        </w:rPr>
        <w:t>Miernik A</w:t>
      </w:r>
      <w:r w:rsidRPr="006834CD">
        <w:rPr>
          <w:rFonts w:ascii="Book Antiqua" w:hAnsi="Book Antiqua" w:cs="宋体"/>
          <w:color w:val="000000"/>
          <w:kern w:val="0"/>
          <w:sz w:val="24"/>
        </w:rPr>
        <w:t>, Wilhelm K, Ardelt PU, Adams F, Kuehhas FE, Schoenthaler M. Standardized flexible ureteroscopic technique to improve stone-free rates. </w:t>
      </w:r>
      <w:r w:rsidRPr="006834CD">
        <w:rPr>
          <w:rFonts w:ascii="Book Antiqua" w:hAnsi="Book Antiqua" w:cs="宋体"/>
          <w:i/>
          <w:iCs/>
          <w:color w:val="000000"/>
          <w:kern w:val="0"/>
          <w:sz w:val="24"/>
        </w:rPr>
        <w:t>Urology</w:t>
      </w:r>
      <w:r w:rsidRPr="006834CD">
        <w:rPr>
          <w:rFonts w:ascii="Book Antiqua" w:hAnsi="Book Antiqua" w:cs="宋体"/>
          <w:color w:val="000000"/>
          <w:kern w:val="0"/>
          <w:sz w:val="24"/>
        </w:rPr>
        <w:t> 2012; </w:t>
      </w:r>
      <w:r w:rsidRPr="006834CD">
        <w:rPr>
          <w:rFonts w:ascii="Book Antiqua" w:hAnsi="Book Antiqua" w:cs="宋体"/>
          <w:b/>
          <w:bCs/>
          <w:color w:val="000000"/>
          <w:kern w:val="0"/>
          <w:sz w:val="24"/>
        </w:rPr>
        <w:t>80</w:t>
      </w:r>
      <w:r w:rsidRPr="006834CD">
        <w:rPr>
          <w:rFonts w:ascii="Book Antiqua" w:hAnsi="Book Antiqua" w:cs="宋体"/>
          <w:color w:val="000000"/>
          <w:kern w:val="0"/>
          <w:sz w:val="24"/>
        </w:rPr>
        <w:t>: 1198-1202 [PMID: 23206763 DOI: 10.1016/j.urology.2012.08.042]</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41 </w:t>
      </w:r>
      <w:r w:rsidRPr="006834CD">
        <w:rPr>
          <w:rFonts w:ascii="Book Antiqua" w:hAnsi="Book Antiqua" w:cs="宋体"/>
          <w:b/>
          <w:bCs/>
          <w:color w:val="000000"/>
          <w:kern w:val="0"/>
          <w:sz w:val="24"/>
        </w:rPr>
        <w:t>Akman T</w:t>
      </w:r>
      <w:r w:rsidRPr="006834CD">
        <w:rPr>
          <w:rFonts w:ascii="Book Antiqua" w:hAnsi="Book Antiqua" w:cs="宋体"/>
          <w:color w:val="000000"/>
          <w:kern w:val="0"/>
          <w:sz w:val="24"/>
        </w:rPr>
        <w:t>, Binbay M, Ugurlu M, Kaba M, Akcay M, Yazici O, Ozgor F, Muslumanoglu AY. Outcomes of retrograde intrarenal surgery compared with percutaneous nephrolithotomy in elderly patients with moderate-size kidney stones: a matched-pair analysis. </w:t>
      </w:r>
      <w:r w:rsidRPr="006834CD">
        <w:rPr>
          <w:rFonts w:ascii="Book Antiqua" w:hAnsi="Book Antiqua" w:cs="宋体"/>
          <w:i/>
          <w:iCs/>
          <w:color w:val="000000"/>
          <w:kern w:val="0"/>
          <w:sz w:val="24"/>
        </w:rPr>
        <w:t>J Endourol</w:t>
      </w:r>
      <w:r w:rsidRPr="006834CD">
        <w:rPr>
          <w:rFonts w:ascii="Book Antiqua" w:hAnsi="Book Antiqua" w:cs="宋体"/>
          <w:color w:val="000000"/>
          <w:kern w:val="0"/>
          <w:sz w:val="24"/>
        </w:rPr>
        <w:t> 2012; </w:t>
      </w:r>
      <w:r w:rsidRPr="006834CD">
        <w:rPr>
          <w:rFonts w:ascii="Book Antiqua" w:hAnsi="Book Antiqua" w:cs="宋体"/>
          <w:b/>
          <w:bCs/>
          <w:color w:val="000000"/>
          <w:kern w:val="0"/>
          <w:sz w:val="24"/>
        </w:rPr>
        <w:t>26</w:t>
      </w:r>
      <w:r w:rsidRPr="006834CD">
        <w:rPr>
          <w:rFonts w:ascii="Book Antiqua" w:hAnsi="Book Antiqua" w:cs="宋体"/>
          <w:color w:val="000000"/>
          <w:kern w:val="0"/>
          <w:sz w:val="24"/>
        </w:rPr>
        <w:t>: 625-629 [PMID: 22141372 DOI: 10.1089/end.2011.0526]</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42 </w:t>
      </w:r>
      <w:r w:rsidRPr="006834CD">
        <w:rPr>
          <w:rFonts w:ascii="Book Antiqua" w:hAnsi="Book Antiqua" w:cs="宋体"/>
          <w:b/>
          <w:bCs/>
          <w:color w:val="000000"/>
          <w:kern w:val="0"/>
          <w:sz w:val="24"/>
        </w:rPr>
        <w:t>Palmero JL</w:t>
      </w:r>
      <w:r w:rsidRPr="006834CD">
        <w:rPr>
          <w:rFonts w:ascii="Book Antiqua" w:hAnsi="Book Antiqua" w:cs="宋体"/>
          <w:color w:val="000000"/>
          <w:kern w:val="0"/>
          <w:sz w:val="24"/>
        </w:rPr>
        <w:t>, Amoros A, Ramírez M, Pastor JC, Benedicto A. [Surgical therapy of lithiasis in horseshoe kidney]. </w:t>
      </w:r>
      <w:r w:rsidRPr="006834CD">
        <w:rPr>
          <w:rFonts w:ascii="Book Antiqua" w:hAnsi="Book Antiqua" w:cs="宋体"/>
          <w:i/>
          <w:iCs/>
          <w:color w:val="000000"/>
          <w:kern w:val="0"/>
          <w:sz w:val="24"/>
        </w:rPr>
        <w:t>Actas Urol Esp</w:t>
      </w:r>
      <w:r w:rsidRPr="006834CD">
        <w:rPr>
          <w:rFonts w:ascii="Book Antiqua" w:hAnsi="Book Antiqua" w:cs="宋体"/>
          <w:color w:val="000000"/>
          <w:kern w:val="0"/>
          <w:sz w:val="24"/>
        </w:rPr>
        <w:t> </w:t>
      </w:r>
      <w:r w:rsidR="00391B10">
        <w:rPr>
          <w:rFonts w:ascii="Book Antiqua" w:hAnsi="Book Antiqua" w:cs="宋体" w:hint="eastAsia"/>
          <w:color w:val="000000"/>
          <w:kern w:val="0"/>
          <w:sz w:val="24"/>
        </w:rPr>
        <w:t>2012</w:t>
      </w:r>
      <w:r w:rsidRPr="006834CD">
        <w:rPr>
          <w:rFonts w:ascii="Book Antiqua" w:hAnsi="Book Antiqua" w:cs="宋体"/>
          <w:color w:val="000000"/>
          <w:kern w:val="0"/>
          <w:sz w:val="24"/>
        </w:rPr>
        <w:t>; </w:t>
      </w:r>
      <w:r w:rsidRPr="006834CD">
        <w:rPr>
          <w:rFonts w:ascii="Book Antiqua" w:hAnsi="Book Antiqua" w:cs="宋体"/>
          <w:b/>
          <w:bCs/>
          <w:color w:val="000000"/>
          <w:kern w:val="0"/>
          <w:sz w:val="24"/>
        </w:rPr>
        <w:t>36</w:t>
      </w:r>
      <w:r w:rsidRPr="006834CD">
        <w:rPr>
          <w:rFonts w:ascii="Book Antiqua" w:hAnsi="Book Antiqua" w:cs="宋体"/>
          <w:color w:val="000000"/>
          <w:kern w:val="0"/>
          <w:sz w:val="24"/>
        </w:rPr>
        <w:t>: 439-443 [PMID: 22178345 DOI: 10.1016/j.acuro.2011.10.005]</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 xml:space="preserve">43 </w:t>
      </w:r>
      <w:r w:rsidRPr="00356771">
        <w:rPr>
          <w:rFonts w:ascii="Book Antiqua" w:eastAsia="Times New Roman" w:hAnsi="Book Antiqua"/>
          <w:b/>
          <w:sz w:val="24"/>
          <w:lang w:eastAsia="tr-TR"/>
        </w:rPr>
        <w:t>Giusti G</w:t>
      </w:r>
      <w:r w:rsidRPr="00356771">
        <w:rPr>
          <w:rFonts w:ascii="Book Antiqua" w:eastAsia="Times New Roman" w:hAnsi="Book Antiqua"/>
          <w:sz w:val="24"/>
          <w:lang w:eastAsia="tr-TR"/>
        </w:rPr>
        <w:t>, Proietti S, Cindolo L, Peschechera R, Sortino G, Berardinelli F, Taverna G.</w:t>
      </w:r>
      <w:r w:rsidRPr="006834CD">
        <w:rPr>
          <w:rFonts w:ascii="Book Antiqua" w:hAnsi="Book Antiqua" w:cs="宋体"/>
          <w:color w:val="000000"/>
          <w:kern w:val="0"/>
          <w:sz w:val="24"/>
        </w:rPr>
        <w:t xml:space="preserve"> Is retrograde intrarenal surgery a viable treatment option for renal stones in patients with solitary kidney? </w:t>
      </w:r>
      <w:r w:rsidRPr="006834CD">
        <w:rPr>
          <w:rFonts w:ascii="Book Antiqua" w:hAnsi="Book Antiqua" w:cs="宋体"/>
          <w:i/>
          <w:iCs/>
          <w:color w:val="000000"/>
          <w:kern w:val="0"/>
          <w:sz w:val="24"/>
        </w:rPr>
        <w:t>World J Urol</w:t>
      </w:r>
      <w:r w:rsidRPr="006834CD">
        <w:rPr>
          <w:rFonts w:ascii="Book Antiqua" w:hAnsi="Book Antiqua" w:cs="宋体"/>
          <w:color w:val="000000"/>
          <w:kern w:val="0"/>
          <w:sz w:val="24"/>
        </w:rPr>
        <w:t> </w:t>
      </w:r>
      <w:r>
        <w:rPr>
          <w:rFonts w:ascii="Book Antiqua" w:hAnsi="Book Antiqua" w:cs="宋体"/>
          <w:color w:val="000000"/>
          <w:kern w:val="0"/>
          <w:sz w:val="24"/>
        </w:rPr>
        <w:t>2014</w:t>
      </w:r>
      <w:r w:rsidRPr="006834CD">
        <w:rPr>
          <w:rFonts w:ascii="Book Antiqua" w:hAnsi="Book Antiqua" w:cs="宋体"/>
          <w:color w:val="000000"/>
          <w:kern w:val="0"/>
          <w:sz w:val="24"/>
        </w:rPr>
        <w:t xml:space="preserve"> [PMID: 24756177 DOI: 10.1007/s00345-014-1305-6]</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44 </w:t>
      </w:r>
      <w:r w:rsidRPr="006834CD">
        <w:rPr>
          <w:rFonts w:ascii="Book Antiqua" w:hAnsi="Book Antiqua" w:cs="宋体"/>
          <w:b/>
          <w:bCs/>
          <w:color w:val="000000"/>
          <w:kern w:val="0"/>
          <w:sz w:val="24"/>
        </w:rPr>
        <w:t>Giusti G</w:t>
      </w:r>
      <w:r w:rsidRPr="006834CD">
        <w:rPr>
          <w:rFonts w:ascii="Book Antiqua" w:hAnsi="Book Antiqua" w:cs="宋体"/>
          <w:color w:val="000000"/>
          <w:kern w:val="0"/>
          <w:sz w:val="24"/>
        </w:rPr>
        <w:t>, Proietti S, Luciani LG, Peschechera R, Giannantoni A, Taverna G, Sortino G, Graziotti P. Is retrograde intrarenal surgery for the treatment of renal stones with diameters exceeding 2 cm still a hazard? </w:t>
      </w:r>
      <w:r w:rsidRPr="006834CD">
        <w:rPr>
          <w:rFonts w:ascii="Book Antiqua" w:hAnsi="Book Antiqua" w:cs="宋体"/>
          <w:i/>
          <w:iCs/>
          <w:color w:val="000000"/>
          <w:kern w:val="0"/>
          <w:sz w:val="24"/>
        </w:rPr>
        <w:t>Can J Urol</w:t>
      </w:r>
      <w:r w:rsidRPr="006834CD">
        <w:rPr>
          <w:rFonts w:ascii="Book Antiqua" w:hAnsi="Book Antiqua" w:cs="宋体"/>
          <w:color w:val="000000"/>
          <w:kern w:val="0"/>
          <w:sz w:val="24"/>
        </w:rPr>
        <w:t> 2014; </w:t>
      </w:r>
      <w:r w:rsidRPr="006834CD">
        <w:rPr>
          <w:rFonts w:ascii="Book Antiqua" w:hAnsi="Book Antiqua" w:cs="宋体"/>
          <w:b/>
          <w:bCs/>
          <w:color w:val="000000"/>
          <w:kern w:val="0"/>
          <w:sz w:val="24"/>
        </w:rPr>
        <w:t>21</w:t>
      </w:r>
      <w:r w:rsidRPr="006834CD">
        <w:rPr>
          <w:rFonts w:ascii="Book Antiqua" w:hAnsi="Book Antiqua" w:cs="宋体"/>
          <w:color w:val="000000"/>
          <w:kern w:val="0"/>
          <w:sz w:val="24"/>
        </w:rPr>
        <w:t>: 7207-7212 [PMID: 24775573]</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45 </w:t>
      </w:r>
      <w:r w:rsidRPr="006834CD">
        <w:rPr>
          <w:rFonts w:ascii="Book Antiqua" w:hAnsi="Book Antiqua" w:cs="宋体"/>
          <w:b/>
          <w:bCs/>
          <w:color w:val="000000"/>
          <w:kern w:val="0"/>
          <w:sz w:val="24"/>
        </w:rPr>
        <w:t>Huang Z</w:t>
      </w:r>
      <w:r w:rsidRPr="006834CD">
        <w:rPr>
          <w:rFonts w:ascii="Book Antiqua" w:hAnsi="Book Antiqua" w:cs="宋体"/>
          <w:color w:val="000000"/>
          <w:kern w:val="0"/>
          <w:sz w:val="24"/>
        </w:rPr>
        <w:t>, Fu F, Zhong Z, Zhang L, Xu R, Zhao X. Flexible ureteroscopy and laser lithotripsy for bilateral multiple intrarenal stones: is this a valuable choice? </w:t>
      </w:r>
      <w:r w:rsidRPr="006834CD">
        <w:rPr>
          <w:rFonts w:ascii="Book Antiqua" w:hAnsi="Book Antiqua" w:cs="宋体"/>
          <w:i/>
          <w:iCs/>
          <w:color w:val="000000"/>
          <w:kern w:val="0"/>
          <w:sz w:val="24"/>
        </w:rPr>
        <w:t>Urology</w:t>
      </w:r>
      <w:r w:rsidRPr="006834CD">
        <w:rPr>
          <w:rFonts w:ascii="Book Antiqua" w:hAnsi="Book Antiqua" w:cs="宋体"/>
          <w:color w:val="000000"/>
          <w:kern w:val="0"/>
          <w:sz w:val="24"/>
        </w:rPr>
        <w:t> 2012; </w:t>
      </w:r>
      <w:r w:rsidRPr="006834CD">
        <w:rPr>
          <w:rFonts w:ascii="Book Antiqua" w:hAnsi="Book Antiqua" w:cs="宋体"/>
          <w:b/>
          <w:bCs/>
          <w:color w:val="000000"/>
          <w:kern w:val="0"/>
          <w:sz w:val="24"/>
        </w:rPr>
        <w:t>80</w:t>
      </w:r>
      <w:r w:rsidRPr="006834CD">
        <w:rPr>
          <w:rFonts w:ascii="Book Antiqua" w:hAnsi="Book Antiqua" w:cs="宋体"/>
          <w:color w:val="000000"/>
          <w:kern w:val="0"/>
          <w:sz w:val="24"/>
        </w:rPr>
        <w:t>: 800-804 [PMID: 22743260 DOI: 10.1016/j.urology.2012.05.013]</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46 </w:t>
      </w:r>
      <w:r w:rsidRPr="006834CD">
        <w:rPr>
          <w:rFonts w:ascii="Book Antiqua" w:hAnsi="Book Antiqua" w:cs="宋体"/>
          <w:b/>
          <w:bCs/>
          <w:color w:val="000000"/>
          <w:kern w:val="0"/>
          <w:sz w:val="24"/>
        </w:rPr>
        <w:t>Jungers P</w:t>
      </w:r>
      <w:r w:rsidRPr="006834CD">
        <w:rPr>
          <w:rFonts w:ascii="Book Antiqua" w:hAnsi="Book Antiqua" w:cs="宋体"/>
          <w:color w:val="000000"/>
          <w:kern w:val="0"/>
          <w:sz w:val="24"/>
        </w:rPr>
        <w:t>, Joly D, Barbey F, Choukroun G, Daudon M. ESRD caused by nephrolithiasis: prevalence, mechanisms, and prevention. </w:t>
      </w:r>
      <w:r w:rsidRPr="006834CD">
        <w:rPr>
          <w:rFonts w:ascii="Book Antiqua" w:hAnsi="Book Antiqua" w:cs="宋体"/>
          <w:i/>
          <w:iCs/>
          <w:color w:val="000000"/>
          <w:kern w:val="0"/>
          <w:sz w:val="24"/>
        </w:rPr>
        <w:t>Am J Kidney Dis</w:t>
      </w:r>
      <w:r w:rsidRPr="006834CD">
        <w:rPr>
          <w:rFonts w:ascii="Book Antiqua" w:hAnsi="Book Antiqua" w:cs="宋体"/>
          <w:color w:val="000000"/>
          <w:kern w:val="0"/>
          <w:sz w:val="24"/>
        </w:rPr>
        <w:t> 2004; </w:t>
      </w:r>
      <w:r w:rsidRPr="006834CD">
        <w:rPr>
          <w:rFonts w:ascii="Book Antiqua" w:hAnsi="Book Antiqua" w:cs="宋体"/>
          <w:b/>
          <w:bCs/>
          <w:color w:val="000000"/>
          <w:kern w:val="0"/>
          <w:sz w:val="24"/>
        </w:rPr>
        <w:t>44</w:t>
      </w:r>
      <w:r w:rsidRPr="006834CD">
        <w:rPr>
          <w:rFonts w:ascii="Book Antiqua" w:hAnsi="Book Antiqua" w:cs="宋体"/>
          <w:color w:val="000000"/>
          <w:kern w:val="0"/>
          <w:sz w:val="24"/>
        </w:rPr>
        <w:t>: 799-805 [PMID: 15492945 DOI: 10.1053/j.ajkd.2004.08.014]</w:t>
      </w:r>
    </w:p>
    <w:p w:rsidR="006834CD" w:rsidRPr="006834CD" w:rsidRDefault="006834CD" w:rsidP="006834CD">
      <w:pPr>
        <w:widowControl/>
        <w:spacing w:line="360" w:lineRule="auto"/>
        <w:rPr>
          <w:rFonts w:ascii="Book Antiqua" w:hAnsi="Book Antiqua" w:cs="宋体"/>
          <w:color w:val="000000"/>
          <w:kern w:val="0"/>
          <w:sz w:val="24"/>
        </w:rPr>
      </w:pPr>
      <w:r w:rsidRPr="006834CD">
        <w:rPr>
          <w:rFonts w:ascii="Book Antiqua" w:hAnsi="Book Antiqua" w:cs="宋体"/>
          <w:color w:val="000000"/>
          <w:kern w:val="0"/>
          <w:sz w:val="24"/>
        </w:rPr>
        <w:t>47 </w:t>
      </w:r>
      <w:r w:rsidRPr="006834CD">
        <w:rPr>
          <w:rFonts w:ascii="Book Antiqua" w:hAnsi="Book Antiqua" w:cs="宋体"/>
          <w:b/>
          <w:bCs/>
          <w:color w:val="000000"/>
          <w:kern w:val="0"/>
          <w:sz w:val="24"/>
        </w:rPr>
        <w:t>Ando R</w:t>
      </w:r>
      <w:r w:rsidRPr="006834CD">
        <w:rPr>
          <w:rFonts w:ascii="Book Antiqua" w:hAnsi="Book Antiqua" w:cs="宋体"/>
          <w:color w:val="000000"/>
          <w:kern w:val="0"/>
          <w:sz w:val="24"/>
        </w:rPr>
        <w:t>, Nagaya T, Suzuki S, Takahashi H, Kawai M, Okada A, Yasui T, Kubota Y, Umemoto Y, Tozawa K, Kohri K. Kidney stone formation is positively associated with conventional risk factors for coronary heart disease in Japanese men. </w:t>
      </w:r>
      <w:r w:rsidRPr="006834CD">
        <w:rPr>
          <w:rFonts w:ascii="Book Antiqua" w:hAnsi="Book Antiqua" w:cs="宋体"/>
          <w:i/>
          <w:iCs/>
          <w:color w:val="000000"/>
          <w:kern w:val="0"/>
          <w:sz w:val="24"/>
        </w:rPr>
        <w:t>J Urol</w:t>
      </w:r>
      <w:r w:rsidRPr="006834CD">
        <w:rPr>
          <w:rFonts w:ascii="Book Antiqua" w:hAnsi="Book Antiqua" w:cs="宋体"/>
          <w:color w:val="000000"/>
          <w:kern w:val="0"/>
          <w:sz w:val="24"/>
        </w:rPr>
        <w:t> 2013; </w:t>
      </w:r>
      <w:r w:rsidRPr="006834CD">
        <w:rPr>
          <w:rFonts w:ascii="Book Antiqua" w:hAnsi="Book Antiqua" w:cs="宋体"/>
          <w:b/>
          <w:bCs/>
          <w:color w:val="000000"/>
          <w:kern w:val="0"/>
          <w:sz w:val="24"/>
        </w:rPr>
        <w:t>189</w:t>
      </w:r>
      <w:r w:rsidRPr="006834CD">
        <w:rPr>
          <w:rFonts w:ascii="Book Antiqua" w:hAnsi="Book Antiqua" w:cs="宋体"/>
          <w:color w:val="000000"/>
          <w:kern w:val="0"/>
          <w:sz w:val="24"/>
        </w:rPr>
        <w:t>: 1340-1346 [PMID: 23159273 DOI: 10.1016/j.juro.2012.11.045]</w:t>
      </w:r>
    </w:p>
    <w:p w:rsidR="00B654A0" w:rsidRPr="006834CD" w:rsidRDefault="00B654A0" w:rsidP="006834CD">
      <w:pPr>
        <w:autoSpaceDE w:val="0"/>
        <w:autoSpaceDN w:val="0"/>
        <w:adjustRightInd w:val="0"/>
        <w:spacing w:line="360" w:lineRule="auto"/>
        <w:rPr>
          <w:rFonts w:ascii="Book Antiqua" w:hAnsi="Book Antiqua"/>
          <w:b/>
          <w:sz w:val="24"/>
        </w:rPr>
      </w:pPr>
    </w:p>
    <w:p w:rsidR="00B654A0" w:rsidRPr="006834CD" w:rsidRDefault="00B654A0" w:rsidP="006834CD">
      <w:pPr>
        <w:pStyle w:val="PlainText"/>
        <w:spacing w:line="360" w:lineRule="auto"/>
        <w:jc w:val="right"/>
        <w:rPr>
          <w:rFonts w:ascii="Book Antiqua" w:hAnsi="Book Antiqua"/>
          <w:b/>
          <w:sz w:val="24"/>
          <w:szCs w:val="24"/>
        </w:rPr>
      </w:pPr>
      <w:r w:rsidRPr="006834CD">
        <w:rPr>
          <w:rFonts w:ascii="Book Antiqua" w:hAnsi="Book Antiqua"/>
          <w:b/>
          <w:sz w:val="24"/>
          <w:szCs w:val="24"/>
        </w:rPr>
        <w:t xml:space="preserve">P-Reviewer: </w:t>
      </w:r>
      <w:r w:rsidR="006834CD" w:rsidRPr="006834CD">
        <w:rPr>
          <w:rFonts w:ascii="Book Antiqua" w:hAnsi="Book Antiqua" w:cs="Tahoma"/>
          <w:color w:val="000000"/>
          <w:sz w:val="24"/>
          <w:szCs w:val="24"/>
        </w:rPr>
        <w:t>Artunc F, Barai S, Bhimma R</w:t>
      </w:r>
      <w:r w:rsidRPr="006834CD">
        <w:rPr>
          <w:rFonts w:ascii="Book Antiqua" w:hAnsi="Book Antiqua"/>
          <w:b/>
          <w:sz w:val="24"/>
          <w:szCs w:val="24"/>
        </w:rPr>
        <w:t xml:space="preserve"> S-Editor: </w:t>
      </w:r>
      <w:r w:rsidRPr="006834CD">
        <w:rPr>
          <w:rFonts w:ascii="Book Antiqua" w:hAnsi="Book Antiqua"/>
          <w:sz w:val="24"/>
          <w:szCs w:val="24"/>
        </w:rPr>
        <w:t>Ji FF</w:t>
      </w:r>
      <w:r w:rsidRPr="006834CD">
        <w:rPr>
          <w:rFonts w:ascii="Book Antiqua" w:hAnsi="Book Antiqua"/>
          <w:b/>
          <w:sz w:val="24"/>
          <w:szCs w:val="24"/>
        </w:rPr>
        <w:t xml:space="preserve"> L-Editor: E-Editor:</w:t>
      </w:r>
    </w:p>
    <w:p w:rsidR="00B654A0" w:rsidRPr="00F93D68" w:rsidRDefault="00B654A0" w:rsidP="00B654A0">
      <w:pPr>
        <w:autoSpaceDE w:val="0"/>
        <w:autoSpaceDN w:val="0"/>
        <w:adjustRightInd w:val="0"/>
        <w:spacing w:line="360" w:lineRule="auto"/>
        <w:rPr>
          <w:rFonts w:ascii="Book Antiqua" w:hAnsi="Book Antiqua"/>
          <w:b/>
          <w:sz w:val="24"/>
        </w:rPr>
      </w:pPr>
      <w:r w:rsidRPr="00F93D68">
        <w:rPr>
          <w:rFonts w:ascii="Book Antiqua" w:hAnsi="Book Antiqua"/>
          <w:b/>
          <w:sz w:val="24"/>
        </w:rPr>
        <w:t>Table 1</w:t>
      </w:r>
      <w:r w:rsidR="00F93D68" w:rsidRPr="00F93D68">
        <w:rPr>
          <w:rFonts w:ascii="Book Antiqua" w:hAnsi="Book Antiqua"/>
          <w:b/>
          <w:sz w:val="24"/>
        </w:rPr>
        <w:t xml:space="preserve"> Effects of</w:t>
      </w:r>
      <w:r w:rsidRPr="00F93D68">
        <w:rPr>
          <w:rFonts w:ascii="Book Antiqua" w:hAnsi="Book Antiqua"/>
          <w:b/>
          <w:sz w:val="24"/>
        </w:rPr>
        <w:t xml:space="preserve"> </w:t>
      </w:r>
      <w:r w:rsidR="00F93D68" w:rsidRPr="00F93D68">
        <w:rPr>
          <w:rFonts w:ascii="Book Antiqua" w:hAnsi="Book Antiqua"/>
          <w:b/>
          <w:sz w:val="24"/>
        </w:rPr>
        <w:t>shock wave lithotripsy</w:t>
      </w:r>
      <w:r w:rsidRPr="00F93D68">
        <w:rPr>
          <w:rFonts w:ascii="Book Antiqua" w:hAnsi="Book Antiqua"/>
          <w:b/>
          <w:sz w:val="24"/>
        </w:rPr>
        <w:t xml:space="preserve"> on renal functions and </w:t>
      </w:r>
      <w:r w:rsidR="00F93D68" w:rsidRPr="00F93D68">
        <w:rPr>
          <w:rFonts w:ascii="Book Antiqua" w:hAnsi="Book Antiqua"/>
          <w:b/>
          <w:sz w:val="24"/>
        </w:rPr>
        <w:t>glomerular filtration rate</w:t>
      </w:r>
      <w:r w:rsidRPr="00F93D68">
        <w:rPr>
          <w:rFonts w:ascii="Book Antiqua" w:hAnsi="Book Antiqua"/>
          <w:b/>
          <w:sz w:val="24"/>
        </w:rPr>
        <w:t xml:space="preserve"> levels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1128"/>
        <w:gridCol w:w="1217"/>
        <w:gridCol w:w="1217"/>
        <w:gridCol w:w="1435"/>
        <w:gridCol w:w="1477"/>
        <w:gridCol w:w="1075"/>
      </w:tblGrid>
      <w:tr w:rsidR="00B654A0" w:rsidRPr="00356771" w:rsidTr="00CD1EC4">
        <w:trPr>
          <w:trHeight w:val="537"/>
        </w:trPr>
        <w:tc>
          <w:tcPr>
            <w:tcW w:w="1147" w:type="dxa"/>
            <w:tcBorders>
              <w:top w:val="single" w:sz="4" w:space="0" w:color="auto"/>
              <w:bottom w:val="single" w:sz="4" w:space="0" w:color="auto"/>
            </w:tcBorders>
          </w:tcPr>
          <w:p w:rsidR="00B654A0" w:rsidRPr="00356771" w:rsidRDefault="00F93D68" w:rsidP="00CD3F57">
            <w:pPr>
              <w:spacing w:line="360" w:lineRule="auto"/>
              <w:rPr>
                <w:rFonts w:ascii="Book Antiqua" w:hAnsi="Book Antiqua"/>
                <w:sz w:val="24"/>
              </w:rPr>
            </w:pPr>
            <w:r>
              <w:rPr>
                <w:rFonts w:ascii="Book Antiqua" w:hAnsi="Book Antiqua" w:hint="eastAsia"/>
                <w:sz w:val="24"/>
              </w:rPr>
              <w:t>Ref.</w:t>
            </w:r>
          </w:p>
        </w:tc>
        <w:tc>
          <w:tcPr>
            <w:tcW w:w="1128" w:type="dxa"/>
            <w:tcBorders>
              <w:top w:val="single" w:sz="4" w:space="0" w:color="auto"/>
              <w:bottom w:val="single" w:sz="4" w:space="0" w:color="auto"/>
            </w:tcBorders>
          </w:tcPr>
          <w:p w:rsidR="00B654A0" w:rsidRPr="00356771" w:rsidRDefault="00B654A0" w:rsidP="00F93D68">
            <w:pPr>
              <w:spacing w:line="360" w:lineRule="auto"/>
              <w:rPr>
                <w:rFonts w:ascii="Book Antiqua" w:hAnsi="Book Antiqua"/>
                <w:sz w:val="24"/>
              </w:rPr>
            </w:pPr>
            <w:r w:rsidRPr="00356771">
              <w:rPr>
                <w:rFonts w:ascii="Book Antiqua" w:hAnsi="Book Antiqua"/>
                <w:sz w:val="24"/>
              </w:rPr>
              <w:t>N</w:t>
            </w:r>
            <w:r w:rsidR="00F93D68">
              <w:rPr>
                <w:rFonts w:ascii="Book Antiqua" w:hAnsi="Book Antiqua" w:hint="eastAsia"/>
                <w:sz w:val="24"/>
              </w:rPr>
              <w:t>o.</w:t>
            </w:r>
            <w:r w:rsidRPr="00356771">
              <w:rPr>
                <w:rFonts w:ascii="Book Antiqua" w:hAnsi="Book Antiqua"/>
                <w:sz w:val="24"/>
              </w:rPr>
              <w:t xml:space="preserve"> of patients</w:t>
            </w:r>
          </w:p>
        </w:tc>
        <w:tc>
          <w:tcPr>
            <w:tcW w:w="1217" w:type="dxa"/>
            <w:tcBorders>
              <w:top w:val="single" w:sz="4" w:space="0" w:color="auto"/>
              <w:bottom w:val="single" w:sz="4" w:space="0" w:color="auto"/>
            </w:tcBorders>
          </w:tcPr>
          <w:p w:rsidR="00B654A0" w:rsidRPr="00356771" w:rsidRDefault="00B654A0" w:rsidP="00F93D68">
            <w:pPr>
              <w:spacing w:line="360" w:lineRule="auto"/>
              <w:rPr>
                <w:rFonts w:ascii="Book Antiqua" w:hAnsi="Book Antiqua"/>
                <w:sz w:val="24"/>
              </w:rPr>
            </w:pPr>
            <w:r w:rsidRPr="00356771">
              <w:rPr>
                <w:rFonts w:ascii="Book Antiqua" w:hAnsi="Book Antiqua"/>
                <w:sz w:val="24"/>
              </w:rPr>
              <w:t>Patients</w:t>
            </w:r>
            <w:r w:rsidR="00F93D68">
              <w:rPr>
                <w:rFonts w:ascii="Book Antiqua" w:hAnsi="Book Antiqua"/>
                <w:sz w:val="24"/>
              </w:rPr>
              <w:t>’</w:t>
            </w:r>
            <w:r w:rsidRPr="00356771">
              <w:rPr>
                <w:rFonts w:ascii="Book Antiqua" w:hAnsi="Book Antiqua"/>
                <w:sz w:val="24"/>
              </w:rPr>
              <w:t xml:space="preserve"> </w:t>
            </w:r>
            <w:r w:rsidR="00CD1EC4" w:rsidRPr="00356771">
              <w:rPr>
                <w:rFonts w:ascii="Book Antiqua" w:hAnsi="Book Antiqua"/>
                <w:sz w:val="24"/>
              </w:rPr>
              <w:t>f</w:t>
            </w:r>
            <w:r w:rsidRPr="00356771">
              <w:rPr>
                <w:rFonts w:ascii="Book Antiqua" w:hAnsi="Book Antiqua"/>
                <w:sz w:val="24"/>
              </w:rPr>
              <w:t>eature</w:t>
            </w:r>
          </w:p>
        </w:tc>
        <w:tc>
          <w:tcPr>
            <w:tcW w:w="1217" w:type="dxa"/>
            <w:tcBorders>
              <w:top w:val="single" w:sz="4" w:space="0" w:color="auto"/>
              <w:bottom w:val="single" w:sz="4" w:space="0" w:color="auto"/>
            </w:tcBorders>
          </w:tcPr>
          <w:p w:rsidR="00B654A0" w:rsidRPr="00356771" w:rsidRDefault="00B654A0" w:rsidP="00CD3F57">
            <w:pPr>
              <w:spacing w:line="360" w:lineRule="auto"/>
              <w:rPr>
                <w:rFonts w:ascii="Book Antiqua" w:hAnsi="Book Antiqua"/>
                <w:sz w:val="24"/>
              </w:rPr>
            </w:pPr>
            <w:r w:rsidRPr="00356771">
              <w:rPr>
                <w:rFonts w:ascii="Book Antiqua" w:hAnsi="Book Antiqua"/>
                <w:sz w:val="24"/>
              </w:rPr>
              <w:t>Follow-up</w:t>
            </w:r>
          </w:p>
        </w:tc>
        <w:tc>
          <w:tcPr>
            <w:tcW w:w="1435" w:type="dxa"/>
            <w:tcBorders>
              <w:top w:val="single" w:sz="4" w:space="0" w:color="auto"/>
              <w:bottom w:val="single" w:sz="4" w:space="0" w:color="auto"/>
            </w:tcBorders>
          </w:tcPr>
          <w:p w:rsidR="00B654A0" w:rsidRPr="00356771" w:rsidRDefault="00B654A0" w:rsidP="00CD3F57">
            <w:pPr>
              <w:spacing w:line="360" w:lineRule="auto"/>
              <w:rPr>
                <w:rFonts w:ascii="Book Antiqua" w:hAnsi="Book Antiqua"/>
                <w:sz w:val="24"/>
              </w:rPr>
            </w:pPr>
            <w:r w:rsidRPr="00356771">
              <w:rPr>
                <w:rFonts w:ascii="Book Antiqua" w:hAnsi="Book Antiqua"/>
                <w:sz w:val="24"/>
              </w:rPr>
              <w:t>Pre-SWL</w:t>
            </w:r>
          </w:p>
          <w:p w:rsidR="00B654A0" w:rsidRPr="00356771" w:rsidRDefault="00CD1EC4" w:rsidP="00CD3F57">
            <w:pPr>
              <w:spacing w:line="360" w:lineRule="auto"/>
              <w:rPr>
                <w:rFonts w:ascii="Book Antiqua" w:hAnsi="Book Antiqua"/>
                <w:sz w:val="24"/>
              </w:rPr>
            </w:pPr>
            <w:r w:rsidRPr="00356771">
              <w:rPr>
                <w:rFonts w:ascii="Book Antiqua" w:hAnsi="Book Antiqua"/>
                <w:sz w:val="24"/>
              </w:rPr>
              <w:t>m</w:t>
            </w:r>
            <w:r w:rsidR="00B654A0" w:rsidRPr="00356771">
              <w:rPr>
                <w:rFonts w:ascii="Book Antiqua" w:hAnsi="Book Antiqua"/>
                <w:sz w:val="24"/>
              </w:rPr>
              <w:t>ean ± SD GFR (m</w:t>
            </w:r>
            <w:r w:rsidR="00F93D68" w:rsidRPr="00356771">
              <w:rPr>
                <w:rFonts w:ascii="Book Antiqua" w:hAnsi="Book Antiqua"/>
                <w:sz w:val="24"/>
              </w:rPr>
              <w:t>L</w:t>
            </w:r>
            <w:r w:rsidR="00B654A0" w:rsidRPr="00356771">
              <w:rPr>
                <w:rFonts w:ascii="Book Antiqua" w:hAnsi="Book Antiqua"/>
                <w:sz w:val="24"/>
              </w:rPr>
              <w:t>/min)</w:t>
            </w:r>
          </w:p>
        </w:tc>
        <w:tc>
          <w:tcPr>
            <w:tcW w:w="1477" w:type="dxa"/>
            <w:tcBorders>
              <w:top w:val="single" w:sz="4" w:space="0" w:color="auto"/>
              <w:bottom w:val="single" w:sz="4" w:space="0" w:color="auto"/>
            </w:tcBorders>
          </w:tcPr>
          <w:p w:rsidR="00B654A0" w:rsidRPr="00356771" w:rsidRDefault="00B654A0" w:rsidP="00CD3F57">
            <w:pPr>
              <w:spacing w:line="360" w:lineRule="auto"/>
              <w:rPr>
                <w:rFonts w:ascii="Book Antiqua" w:hAnsi="Book Antiqua"/>
                <w:sz w:val="24"/>
              </w:rPr>
            </w:pPr>
            <w:r w:rsidRPr="00356771">
              <w:rPr>
                <w:rFonts w:ascii="Book Antiqua" w:hAnsi="Book Antiqua"/>
                <w:sz w:val="24"/>
              </w:rPr>
              <w:t>Post-SWL</w:t>
            </w:r>
          </w:p>
          <w:p w:rsidR="00B654A0" w:rsidRPr="00356771" w:rsidRDefault="00CD1EC4" w:rsidP="00CD3F57">
            <w:pPr>
              <w:spacing w:line="360" w:lineRule="auto"/>
              <w:rPr>
                <w:rFonts w:ascii="Book Antiqua" w:hAnsi="Book Antiqua"/>
                <w:sz w:val="24"/>
              </w:rPr>
            </w:pPr>
            <w:r w:rsidRPr="00356771">
              <w:rPr>
                <w:rFonts w:ascii="Book Antiqua" w:hAnsi="Book Antiqua"/>
                <w:sz w:val="24"/>
              </w:rPr>
              <w:t>m</w:t>
            </w:r>
            <w:r w:rsidR="00B654A0" w:rsidRPr="00356771">
              <w:rPr>
                <w:rFonts w:ascii="Book Antiqua" w:hAnsi="Book Antiqua"/>
                <w:sz w:val="24"/>
              </w:rPr>
              <w:t>ean ± SD GFR (m</w:t>
            </w:r>
            <w:r w:rsidR="00F93D68" w:rsidRPr="00356771">
              <w:rPr>
                <w:rFonts w:ascii="Book Antiqua" w:hAnsi="Book Antiqua"/>
                <w:sz w:val="24"/>
              </w:rPr>
              <w:t>L</w:t>
            </w:r>
            <w:r w:rsidR="00B654A0" w:rsidRPr="00356771">
              <w:rPr>
                <w:rFonts w:ascii="Book Antiqua" w:hAnsi="Book Antiqua"/>
                <w:sz w:val="24"/>
              </w:rPr>
              <w:t>/min)</w:t>
            </w:r>
          </w:p>
        </w:tc>
        <w:tc>
          <w:tcPr>
            <w:tcW w:w="1075" w:type="dxa"/>
            <w:tcBorders>
              <w:top w:val="single" w:sz="4" w:space="0" w:color="auto"/>
              <w:bottom w:val="single" w:sz="4" w:space="0" w:color="auto"/>
            </w:tcBorders>
          </w:tcPr>
          <w:p w:rsidR="00B654A0" w:rsidRPr="00356771" w:rsidRDefault="00B654A0" w:rsidP="00CD3F57">
            <w:pPr>
              <w:spacing w:line="360" w:lineRule="auto"/>
              <w:rPr>
                <w:rFonts w:ascii="Book Antiqua" w:hAnsi="Book Antiqua"/>
                <w:sz w:val="24"/>
              </w:rPr>
            </w:pPr>
            <w:r w:rsidRPr="00F93D68">
              <w:rPr>
                <w:rFonts w:ascii="Book Antiqua" w:hAnsi="Book Antiqua"/>
                <w:i/>
                <w:sz w:val="24"/>
              </w:rPr>
              <w:t>P</w:t>
            </w:r>
            <w:r w:rsidRPr="00356771">
              <w:rPr>
                <w:rFonts w:ascii="Book Antiqua" w:hAnsi="Book Antiqua"/>
                <w:sz w:val="24"/>
              </w:rPr>
              <w:t xml:space="preserve"> </w:t>
            </w:r>
            <w:r w:rsidR="00F93D68" w:rsidRPr="00356771">
              <w:rPr>
                <w:rFonts w:ascii="Book Antiqua" w:hAnsi="Book Antiqua"/>
                <w:sz w:val="24"/>
              </w:rPr>
              <w:t>v</w:t>
            </w:r>
            <w:r w:rsidRPr="00356771">
              <w:rPr>
                <w:rFonts w:ascii="Book Antiqua" w:hAnsi="Book Antiqua"/>
                <w:sz w:val="24"/>
              </w:rPr>
              <w:t>alue</w:t>
            </w:r>
          </w:p>
        </w:tc>
      </w:tr>
      <w:tr w:rsidR="00B654A0" w:rsidRPr="00356771" w:rsidTr="00CD1EC4">
        <w:trPr>
          <w:trHeight w:val="537"/>
        </w:trPr>
        <w:tc>
          <w:tcPr>
            <w:tcW w:w="1147" w:type="dxa"/>
            <w:tcBorders>
              <w:top w:val="single" w:sz="4" w:space="0" w:color="auto"/>
            </w:tcBorders>
          </w:tcPr>
          <w:p w:rsidR="00B654A0" w:rsidRPr="00356771" w:rsidRDefault="00CA3204" w:rsidP="00CD3F57">
            <w:pPr>
              <w:spacing w:line="360" w:lineRule="auto"/>
              <w:rPr>
                <w:rFonts w:ascii="Book Antiqua" w:hAnsi="Book Antiqua"/>
                <w:sz w:val="24"/>
              </w:rPr>
            </w:pPr>
            <w:r w:rsidRPr="006834CD">
              <w:rPr>
                <w:rFonts w:ascii="Book Antiqua" w:hAnsi="Book Antiqua" w:cs="宋体"/>
                <w:bCs/>
                <w:color w:val="000000"/>
                <w:kern w:val="0"/>
                <w:sz w:val="24"/>
              </w:rPr>
              <w:t>Eassa</w:t>
            </w:r>
            <w:r w:rsidR="004E7F3C" w:rsidRPr="00CA3204">
              <w:rPr>
                <w:rFonts w:ascii="Book Antiqua" w:hAnsi="Book Antiqua"/>
                <w:sz w:val="24"/>
              </w:rPr>
              <w:t xml:space="preserve"> </w:t>
            </w:r>
            <w:r w:rsidR="004E7F3C" w:rsidRPr="006834CD">
              <w:rPr>
                <w:rFonts w:ascii="Book Antiqua" w:hAnsi="Book Antiqua"/>
                <w:i/>
                <w:sz w:val="24"/>
              </w:rPr>
              <w:t>et al</w:t>
            </w:r>
            <w:r>
              <w:rPr>
                <w:rFonts w:ascii="Book Antiqua" w:hAnsi="Book Antiqua" w:hint="eastAsia"/>
                <w:sz w:val="24"/>
                <w:vertAlign w:val="superscript"/>
              </w:rPr>
              <w:t>[25]</w:t>
            </w:r>
            <w:r w:rsidR="00B654A0" w:rsidRPr="006834CD">
              <w:rPr>
                <w:rFonts w:ascii="Book Antiqua" w:hAnsi="Book Antiqua"/>
                <w:i/>
                <w:sz w:val="24"/>
              </w:rPr>
              <w:t xml:space="preserve"> </w:t>
            </w:r>
            <w:r w:rsidR="00B654A0" w:rsidRPr="00356771">
              <w:rPr>
                <w:rFonts w:ascii="Book Antiqua" w:hAnsi="Book Antiqua"/>
                <w:sz w:val="24"/>
              </w:rPr>
              <w:t>(2008)</w:t>
            </w:r>
          </w:p>
        </w:tc>
        <w:tc>
          <w:tcPr>
            <w:tcW w:w="1128" w:type="dxa"/>
            <w:tcBorders>
              <w:top w:val="single" w:sz="4" w:space="0" w:color="auto"/>
            </w:tcBorders>
          </w:tcPr>
          <w:p w:rsidR="00B654A0" w:rsidRPr="00356771" w:rsidRDefault="00B654A0" w:rsidP="00CD3F57">
            <w:pPr>
              <w:spacing w:line="360" w:lineRule="auto"/>
              <w:rPr>
                <w:rFonts w:ascii="Book Antiqua" w:hAnsi="Book Antiqua"/>
                <w:sz w:val="24"/>
              </w:rPr>
            </w:pPr>
            <w:r w:rsidRPr="00356771">
              <w:rPr>
                <w:rFonts w:ascii="Book Antiqua" w:hAnsi="Book Antiqua"/>
                <w:sz w:val="24"/>
              </w:rPr>
              <w:t xml:space="preserve">108 </w:t>
            </w:r>
          </w:p>
        </w:tc>
        <w:tc>
          <w:tcPr>
            <w:tcW w:w="1217" w:type="dxa"/>
            <w:tcBorders>
              <w:top w:val="single" w:sz="4" w:space="0" w:color="auto"/>
            </w:tcBorders>
          </w:tcPr>
          <w:p w:rsidR="00B654A0" w:rsidRPr="00356771" w:rsidRDefault="00B654A0" w:rsidP="00CD3F57">
            <w:pPr>
              <w:spacing w:line="360" w:lineRule="auto"/>
              <w:rPr>
                <w:rFonts w:ascii="Book Antiqua" w:hAnsi="Book Antiqua"/>
                <w:sz w:val="24"/>
              </w:rPr>
            </w:pPr>
            <w:r w:rsidRPr="00356771">
              <w:rPr>
                <w:rFonts w:ascii="Book Antiqua" w:hAnsi="Book Antiqua"/>
                <w:sz w:val="24"/>
              </w:rPr>
              <w:t>Solitary</w:t>
            </w:r>
          </w:p>
          <w:p w:rsidR="00B654A0" w:rsidRPr="00356771" w:rsidRDefault="00B654A0" w:rsidP="00CD3F57">
            <w:pPr>
              <w:spacing w:line="360" w:lineRule="auto"/>
              <w:rPr>
                <w:rFonts w:ascii="Book Antiqua" w:hAnsi="Book Antiqua"/>
                <w:sz w:val="24"/>
              </w:rPr>
            </w:pPr>
            <w:r w:rsidRPr="00356771">
              <w:rPr>
                <w:rFonts w:ascii="Book Antiqua" w:hAnsi="Book Antiqua"/>
                <w:sz w:val="24"/>
              </w:rPr>
              <w:t>kidney</w:t>
            </w:r>
          </w:p>
        </w:tc>
        <w:tc>
          <w:tcPr>
            <w:tcW w:w="1217" w:type="dxa"/>
            <w:tcBorders>
              <w:top w:val="single" w:sz="4" w:space="0" w:color="auto"/>
            </w:tcBorders>
          </w:tcPr>
          <w:p w:rsidR="00B654A0" w:rsidRPr="00356771" w:rsidRDefault="00B654A0" w:rsidP="00CD3F57">
            <w:pPr>
              <w:spacing w:line="360" w:lineRule="auto"/>
              <w:rPr>
                <w:rFonts w:ascii="Book Antiqua" w:hAnsi="Book Antiqua"/>
                <w:sz w:val="24"/>
              </w:rPr>
            </w:pPr>
            <w:r w:rsidRPr="00356771">
              <w:rPr>
                <w:rFonts w:ascii="Book Antiqua" w:hAnsi="Book Antiqua"/>
                <w:sz w:val="24"/>
              </w:rPr>
              <w:t>3. 8</w:t>
            </w:r>
            <w:r w:rsidR="00F93D68">
              <w:rPr>
                <w:rFonts w:ascii="Book Antiqua" w:hAnsi="Book Antiqua" w:hint="eastAsia"/>
                <w:sz w:val="24"/>
              </w:rPr>
              <w:t xml:space="preserve"> </w:t>
            </w:r>
            <w:r w:rsidR="00F93D68">
              <w:rPr>
                <w:rFonts w:ascii="Book Antiqua" w:hAnsi="Book Antiqua"/>
                <w:sz w:val="24"/>
              </w:rPr>
              <w:t>± 3.5 /yr</w:t>
            </w:r>
          </w:p>
        </w:tc>
        <w:tc>
          <w:tcPr>
            <w:tcW w:w="1435" w:type="dxa"/>
            <w:tcBorders>
              <w:top w:val="single" w:sz="4" w:space="0" w:color="auto"/>
            </w:tcBorders>
          </w:tcPr>
          <w:p w:rsidR="00B654A0" w:rsidRPr="00356771" w:rsidRDefault="00B654A0" w:rsidP="00CD3F57">
            <w:pPr>
              <w:spacing w:line="360" w:lineRule="auto"/>
              <w:rPr>
                <w:rFonts w:ascii="Book Antiqua" w:hAnsi="Book Antiqua"/>
                <w:sz w:val="24"/>
              </w:rPr>
            </w:pPr>
            <w:r w:rsidRPr="00356771">
              <w:rPr>
                <w:rFonts w:ascii="Book Antiqua" w:hAnsi="Book Antiqua"/>
                <w:sz w:val="24"/>
              </w:rPr>
              <w:t>84.6 ± 24.7</w:t>
            </w:r>
          </w:p>
        </w:tc>
        <w:tc>
          <w:tcPr>
            <w:tcW w:w="1477" w:type="dxa"/>
            <w:tcBorders>
              <w:top w:val="single" w:sz="4" w:space="0" w:color="auto"/>
            </w:tcBorders>
          </w:tcPr>
          <w:p w:rsidR="00B654A0" w:rsidRPr="00356771" w:rsidRDefault="00B654A0" w:rsidP="00CD3F57">
            <w:pPr>
              <w:spacing w:line="360" w:lineRule="auto"/>
              <w:rPr>
                <w:rFonts w:ascii="Book Antiqua" w:hAnsi="Book Antiqua"/>
                <w:sz w:val="24"/>
              </w:rPr>
            </w:pPr>
            <w:r w:rsidRPr="00356771">
              <w:rPr>
                <w:rFonts w:ascii="Book Antiqua" w:hAnsi="Book Antiqua"/>
                <w:sz w:val="24"/>
              </w:rPr>
              <w:t>82.5 ± 26.5</w:t>
            </w:r>
          </w:p>
        </w:tc>
        <w:tc>
          <w:tcPr>
            <w:tcW w:w="1075" w:type="dxa"/>
            <w:tcBorders>
              <w:top w:val="single" w:sz="4" w:space="0" w:color="auto"/>
            </w:tcBorders>
          </w:tcPr>
          <w:p w:rsidR="00B654A0" w:rsidRPr="00356771" w:rsidRDefault="00B654A0" w:rsidP="00CD3F57">
            <w:pPr>
              <w:spacing w:line="360" w:lineRule="auto"/>
              <w:rPr>
                <w:rFonts w:ascii="Book Antiqua" w:hAnsi="Book Antiqua"/>
                <w:sz w:val="24"/>
              </w:rPr>
            </w:pPr>
            <w:r w:rsidRPr="00356771">
              <w:rPr>
                <w:rFonts w:ascii="Book Antiqua" w:hAnsi="Book Antiqua"/>
                <w:sz w:val="24"/>
              </w:rPr>
              <w:t>0.33</w:t>
            </w:r>
          </w:p>
        </w:tc>
      </w:tr>
      <w:tr w:rsidR="00B654A0" w:rsidRPr="00356771" w:rsidTr="00CD1EC4">
        <w:trPr>
          <w:trHeight w:val="537"/>
        </w:trPr>
        <w:tc>
          <w:tcPr>
            <w:tcW w:w="1147" w:type="dxa"/>
          </w:tcPr>
          <w:p w:rsidR="00B654A0" w:rsidRPr="00356771" w:rsidRDefault="00B654A0" w:rsidP="00CD3F57">
            <w:pPr>
              <w:spacing w:line="360" w:lineRule="auto"/>
              <w:rPr>
                <w:rFonts w:ascii="Book Antiqua" w:hAnsi="Book Antiqua"/>
                <w:sz w:val="24"/>
              </w:rPr>
            </w:pPr>
            <w:r w:rsidRPr="00356771">
              <w:rPr>
                <w:rFonts w:ascii="Book Antiqua" w:hAnsi="Book Antiqua"/>
                <w:sz w:val="24"/>
              </w:rPr>
              <w:t xml:space="preserve">Fayad </w:t>
            </w:r>
            <w:r w:rsidRPr="004E7F3C">
              <w:rPr>
                <w:rFonts w:ascii="Book Antiqua" w:hAnsi="Book Antiqua"/>
                <w:i/>
                <w:sz w:val="24"/>
              </w:rPr>
              <w:t>et al</w:t>
            </w:r>
            <w:r w:rsidR="004E7F3C">
              <w:rPr>
                <w:rFonts w:ascii="Book Antiqua" w:hAnsi="Book Antiqua" w:hint="eastAsia"/>
                <w:sz w:val="24"/>
                <w:vertAlign w:val="superscript"/>
              </w:rPr>
              <w:t>[27]</w:t>
            </w:r>
          </w:p>
          <w:p w:rsidR="00B654A0" w:rsidRPr="00356771" w:rsidRDefault="00B654A0" w:rsidP="00CD3F57">
            <w:pPr>
              <w:spacing w:line="360" w:lineRule="auto"/>
              <w:rPr>
                <w:rFonts w:ascii="Book Antiqua" w:hAnsi="Book Antiqua"/>
                <w:sz w:val="24"/>
              </w:rPr>
            </w:pPr>
            <w:r w:rsidRPr="00356771">
              <w:rPr>
                <w:rFonts w:ascii="Book Antiqua" w:hAnsi="Book Antiqua"/>
                <w:sz w:val="24"/>
              </w:rPr>
              <w:t xml:space="preserve">(2010) </w:t>
            </w:r>
          </w:p>
        </w:tc>
        <w:tc>
          <w:tcPr>
            <w:tcW w:w="1128" w:type="dxa"/>
          </w:tcPr>
          <w:p w:rsidR="00B654A0" w:rsidRPr="00356771" w:rsidRDefault="00B654A0" w:rsidP="00CD3F57">
            <w:pPr>
              <w:spacing w:line="360" w:lineRule="auto"/>
              <w:rPr>
                <w:rFonts w:ascii="Book Antiqua" w:hAnsi="Book Antiqua"/>
                <w:sz w:val="24"/>
              </w:rPr>
            </w:pPr>
            <w:r w:rsidRPr="00356771">
              <w:rPr>
                <w:rFonts w:ascii="Book Antiqua" w:hAnsi="Book Antiqua"/>
                <w:sz w:val="24"/>
              </w:rPr>
              <w:t>100</w:t>
            </w:r>
          </w:p>
        </w:tc>
        <w:tc>
          <w:tcPr>
            <w:tcW w:w="1217" w:type="dxa"/>
          </w:tcPr>
          <w:p w:rsidR="00B654A0" w:rsidRPr="00356771" w:rsidRDefault="00B654A0" w:rsidP="00CD3F57">
            <w:pPr>
              <w:spacing w:line="360" w:lineRule="auto"/>
              <w:rPr>
                <w:rFonts w:ascii="Book Antiqua" w:hAnsi="Book Antiqua"/>
                <w:sz w:val="24"/>
              </w:rPr>
            </w:pPr>
            <w:r w:rsidRPr="00356771">
              <w:rPr>
                <w:rFonts w:ascii="Book Antiqua" w:hAnsi="Book Antiqua"/>
                <w:sz w:val="24"/>
              </w:rPr>
              <w:t xml:space="preserve">Children </w:t>
            </w:r>
          </w:p>
        </w:tc>
        <w:tc>
          <w:tcPr>
            <w:tcW w:w="1217" w:type="dxa"/>
          </w:tcPr>
          <w:p w:rsidR="00B654A0" w:rsidRPr="00356771" w:rsidRDefault="00B654A0" w:rsidP="00F93D68">
            <w:pPr>
              <w:spacing w:line="360" w:lineRule="auto"/>
              <w:rPr>
                <w:rFonts w:ascii="Book Antiqua" w:hAnsi="Book Antiqua"/>
                <w:sz w:val="24"/>
              </w:rPr>
            </w:pPr>
            <w:r w:rsidRPr="00356771">
              <w:rPr>
                <w:rFonts w:ascii="Book Antiqua" w:hAnsi="Book Antiqua"/>
                <w:sz w:val="24"/>
              </w:rPr>
              <w:t>6 mo</w:t>
            </w:r>
          </w:p>
        </w:tc>
        <w:tc>
          <w:tcPr>
            <w:tcW w:w="1435" w:type="dxa"/>
          </w:tcPr>
          <w:p w:rsidR="00B654A0" w:rsidRPr="00356771" w:rsidRDefault="00B654A0" w:rsidP="00CD3F57">
            <w:pPr>
              <w:spacing w:line="360" w:lineRule="auto"/>
              <w:rPr>
                <w:rFonts w:ascii="Book Antiqua" w:hAnsi="Book Antiqua"/>
                <w:sz w:val="24"/>
              </w:rPr>
            </w:pPr>
            <w:r w:rsidRPr="00356771">
              <w:rPr>
                <w:rFonts w:ascii="Book Antiqua" w:hAnsi="Book Antiqua"/>
                <w:sz w:val="24"/>
              </w:rPr>
              <w:t>113.13 ± 4.51</w:t>
            </w:r>
          </w:p>
        </w:tc>
        <w:tc>
          <w:tcPr>
            <w:tcW w:w="1477" w:type="dxa"/>
          </w:tcPr>
          <w:p w:rsidR="00B654A0" w:rsidRPr="00356771" w:rsidRDefault="00B654A0" w:rsidP="00CD3F57">
            <w:pPr>
              <w:spacing w:line="360" w:lineRule="auto"/>
              <w:rPr>
                <w:rFonts w:ascii="Book Antiqua" w:hAnsi="Book Antiqua"/>
                <w:sz w:val="24"/>
              </w:rPr>
            </w:pPr>
            <w:r w:rsidRPr="00356771">
              <w:rPr>
                <w:rFonts w:ascii="Book Antiqua" w:hAnsi="Book Antiqua"/>
                <w:sz w:val="24"/>
              </w:rPr>
              <w:t>113.01 ± 4.27</w:t>
            </w:r>
          </w:p>
        </w:tc>
        <w:tc>
          <w:tcPr>
            <w:tcW w:w="1075" w:type="dxa"/>
          </w:tcPr>
          <w:p w:rsidR="00B654A0" w:rsidRPr="00356771" w:rsidRDefault="00B654A0" w:rsidP="00CD3F57">
            <w:pPr>
              <w:spacing w:line="360" w:lineRule="auto"/>
              <w:rPr>
                <w:rFonts w:ascii="Book Antiqua" w:hAnsi="Book Antiqua"/>
                <w:sz w:val="24"/>
              </w:rPr>
            </w:pPr>
            <w:r w:rsidRPr="00356771">
              <w:rPr>
                <w:rFonts w:ascii="Book Antiqua" w:hAnsi="Book Antiqua"/>
                <w:sz w:val="24"/>
              </w:rPr>
              <w:t>0.460</w:t>
            </w:r>
          </w:p>
        </w:tc>
      </w:tr>
    </w:tbl>
    <w:p w:rsidR="00B654A0" w:rsidRDefault="00B654A0" w:rsidP="004E7F3C">
      <w:pPr>
        <w:autoSpaceDE w:val="0"/>
        <w:autoSpaceDN w:val="0"/>
        <w:adjustRightInd w:val="0"/>
        <w:spacing w:line="360" w:lineRule="auto"/>
        <w:rPr>
          <w:rFonts w:ascii="Book Antiqua" w:hAnsi="Book Antiqua"/>
          <w:sz w:val="24"/>
        </w:rPr>
      </w:pPr>
      <w:r w:rsidRPr="00356771">
        <w:rPr>
          <w:rFonts w:ascii="Book Antiqua" w:hAnsi="Book Antiqua"/>
          <w:sz w:val="24"/>
        </w:rPr>
        <w:t xml:space="preserve">Difference is considered statistically significant at </w:t>
      </w:r>
      <w:r w:rsidR="00F93D68" w:rsidRPr="00F93D68">
        <w:rPr>
          <w:rFonts w:ascii="Book Antiqua" w:hAnsi="Book Antiqua"/>
          <w:i/>
          <w:sz w:val="24"/>
        </w:rPr>
        <w:t xml:space="preserve">P </w:t>
      </w:r>
      <w:r w:rsidRPr="00356771">
        <w:rPr>
          <w:rFonts w:ascii="Book Antiqua" w:hAnsi="Book Antiqua"/>
          <w:sz w:val="24"/>
        </w:rPr>
        <w:t>&lt;</w:t>
      </w:r>
      <w:r w:rsidR="00F93D68">
        <w:rPr>
          <w:rFonts w:ascii="Book Antiqua" w:hAnsi="Book Antiqua" w:hint="eastAsia"/>
          <w:sz w:val="24"/>
        </w:rPr>
        <w:t xml:space="preserve"> </w:t>
      </w:r>
      <w:r w:rsidRPr="00356771">
        <w:rPr>
          <w:rFonts w:ascii="Book Antiqua" w:hAnsi="Book Antiqua"/>
          <w:sz w:val="24"/>
        </w:rPr>
        <w:t xml:space="preserve">0.05 and highly significant at </w:t>
      </w:r>
      <w:r w:rsidR="00F93D68" w:rsidRPr="00F93D68">
        <w:rPr>
          <w:rFonts w:ascii="Book Antiqua" w:hAnsi="Book Antiqua"/>
          <w:i/>
          <w:sz w:val="24"/>
        </w:rPr>
        <w:t>P</w:t>
      </w:r>
      <w:r w:rsidRPr="00356771">
        <w:rPr>
          <w:rFonts w:ascii="Book Antiqua" w:hAnsi="Book Antiqua"/>
          <w:sz w:val="24"/>
        </w:rPr>
        <w:t xml:space="preserve"> &lt;</w:t>
      </w:r>
      <w:r w:rsidR="00F93D68">
        <w:rPr>
          <w:rFonts w:ascii="Book Antiqua" w:hAnsi="Book Antiqua" w:hint="eastAsia"/>
          <w:sz w:val="24"/>
        </w:rPr>
        <w:t xml:space="preserve"> </w:t>
      </w:r>
      <w:r w:rsidRPr="00356771">
        <w:rPr>
          <w:rFonts w:ascii="Book Antiqua" w:hAnsi="Book Antiqua"/>
          <w:sz w:val="24"/>
        </w:rPr>
        <w:t>0.01.</w:t>
      </w:r>
      <w:r w:rsidR="004E7F3C">
        <w:rPr>
          <w:rFonts w:ascii="Book Antiqua" w:hAnsi="Book Antiqua" w:hint="eastAsia"/>
          <w:sz w:val="24"/>
        </w:rPr>
        <w:t xml:space="preserve"> </w:t>
      </w:r>
      <w:r w:rsidRPr="00356771">
        <w:rPr>
          <w:rFonts w:ascii="Book Antiqua" w:hAnsi="Book Antiqua"/>
          <w:sz w:val="24"/>
        </w:rPr>
        <w:t xml:space="preserve">SWL: Shock </w:t>
      </w:r>
      <w:r w:rsidR="004E7F3C" w:rsidRPr="00356771">
        <w:rPr>
          <w:rFonts w:ascii="Book Antiqua" w:hAnsi="Book Antiqua"/>
          <w:sz w:val="24"/>
        </w:rPr>
        <w:t>wave li</w:t>
      </w:r>
      <w:r w:rsidRPr="00356771">
        <w:rPr>
          <w:rFonts w:ascii="Book Antiqua" w:hAnsi="Book Antiqua"/>
          <w:sz w:val="24"/>
        </w:rPr>
        <w:t>thotripsy; GFR: Glomerula</w:t>
      </w:r>
      <w:r w:rsidR="004E7F3C" w:rsidRPr="00356771">
        <w:rPr>
          <w:rFonts w:ascii="Book Antiqua" w:hAnsi="Book Antiqua"/>
          <w:sz w:val="24"/>
        </w:rPr>
        <w:t>r filtration r</w:t>
      </w:r>
      <w:r w:rsidRPr="00356771">
        <w:rPr>
          <w:rFonts w:ascii="Book Antiqua" w:hAnsi="Book Antiqua"/>
          <w:sz w:val="24"/>
        </w:rPr>
        <w:t>ate.</w:t>
      </w:r>
    </w:p>
    <w:p w:rsidR="004E7F3C" w:rsidRPr="00356771" w:rsidRDefault="004E7F3C" w:rsidP="004E7F3C">
      <w:pPr>
        <w:autoSpaceDE w:val="0"/>
        <w:autoSpaceDN w:val="0"/>
        <w:adjustRightInd w:val="0"/>
        <w:spacing w:line="360" w:lineRule="auto"/>
        <w:rPr>
          <w:rFonts w:ascii="Book Antiqua" w:hAnsi="Book Antiqua"/>
          <w:sz w:val="24"/>
        </w:rPr>
      </w:pPr>
    </w:p>
    <w:p w:rsidR="00B654A0" w:rsidRPr="00CD1EC4" w:rsidRDefault="003C788B" w:rsidP="00B654A0">
      <w:pPr>
        <w:autoSpaceDE w:val="0"/>
        <w:autoSpaceDN w:val="0"/>
        <w:adjustRightInd w:val="0"/>
        <w:spacing w:line="360" w:lineRule="auto"/>
        <w:rPr>
          <w:rFonts w:ascii="Book Antiqua" w:hAnsi="Book Antiqua"/>
          <w:sz w:val="24"/>
        </w:rPr>
      </w:pPr>
      <w:r w:rsidRPr="00CD1EC4">
        <w:rPr>
          <w:rFonts w:ascii="Book Antiqua" w:hAnsi="Book Antiqua"/>
          <w:sz w:val="24"/>
        </w:rPr>
        <w:t>Table 2</w:t>
      </w:r>
      <w:r w:rsidR="00B654A0" w:rsidRPr="00CD1EC4">
        <w:rPr>
          <w:rFonts w:ascii="Book Antiqua" w:hAnsi="Book Antiqua"/>
          <w:sz w:val="24"/>
        </w:rPr>
        <w:t xml:space="preserve"> Effects of </w:t>
      </w:r>
      <w:r w:rsidR="00CD1EC4" w:rsidRPr="00CD1EC4">
        <w:rPr>
          <w:rFonts w:ascii="Book Antiqua" w:hAnsi="Book Antiqua"/>
          <w:sz w:val="24"/>
        </w:rPr>
        <w:t>percutaneous nephrolithotomy</w:t>
      </w:r>
      <w:r w:rsidR="00B654A0" w:rsidRPr="00CD1EC4">
        <w:rPr>
          <w:rFonts w:ascii="Book Antiqua" w:hAnsi="Book Antiqua"/>
          <w:sz w:val="24"/>
        </w:rPr>
        <w:t xml:space="preserve"> on </w:t>
      </w:r>
      <w:r w:rsidR="00CA3204" w:rsidRPr="00CD1EC4">
        <w:rPr>
          <w:rFonts w:ascii="Book Antiqua" w:hAnsi="Book Antiqua"/>
          <w:sz w:val="24"/>
        </w:rPr>
        <w:t>Estimated glomerular filtration rate</w:t>
      </w:r>
    </w:p>
    <w:tbl>
      <w:tblPr>
        <w:tblStyle w:val="TableGrid"/>
        <w:tblpPr w:leftFromText="141" w:rightFromText="141" w:vertAnchor="text" w:horzAnchor="margin" w:tblpXSpec="center" w:tblpY="30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992"/>
        <w:gridCol w:w="1985"/>
        <w:gridCol w:w="1701"/>
        <w:gridCol w:w="2268"/>
      </w:tblGrid>
      <w:tr w:rsidR="00B654A0" w:rsidRPr="00356771" w:rsidTr="00CD1EC4">
        <w:trPr>
          <w:trHeight w:val="959"/>
        </w:trPr>
        <w:tc>
          <w:tcPr>
            <w:tcW w:w="1277" w:type="dxa"/>
            <w:tcBorders>
              <w:top w:val="single" w:sz="4" w:space="0" w:color="auto"/>
              <w:bottom w:val="single" w:sz="4" w:space="0" w:color="auto"/>
            </w:tcBorders>
          </w:tcPr>
          <w:p w:rsidR="00B654A0" w:rsidRPr="00356771" w:rsidRDefault="00CD1EC4" w:rsidP="00CD3F57">
            <w:pPr>
              <w:autoSpaceDE w:val="0"/>
              <w:autoSpaceDN w:val="0"/>
              <w:adjustRightInd w:val="0"/>
              <w:spacing w:line="360" w:lineRule="auto"/>
              <w:rPr>
                <w:rFonts w:ascii="Book Antiqua" w:hAnsi="Book Antiqua"/>
                <w:sz w:val="24"/>
              </w:rPr>
            </w:pPr>
            <w:r>
              <w:rPr>
                <w:rFonts w:ascii="Book Antiqua" w:hAnsi="Book Antiqua" w:hint="eastAsia"/>
                <w:sz w:val="24"/>
              </w:rPr>
              <w:t>Ref.</w:t>
            </w:r>
          </w:p>
        </w:tc>
        <w:tc>
          <w:tcPr>
            <w:tcW w:w="992" w:type="dxa"/>
            <w:tcBorders>
              <w:top w:val="single" w:sz="4" w:space="0" w:color="auto"/>
              <w:bottom w:val="single" w:sz="4" w:space="0" w:color="auto"/>
            </w:tcBorders>
          </w:tcPr>
          <w:p w:rsidR="00B654A0" w:rsidRPr="00CD1EC4" w:rsidRDefault="00CD1EC4" w:rsidP="00CD3F57">
            <w:pPr>
              <w:autoSpaceDE w:val="0"/>
              <w:autoSpaceDN w:val="0"/>
              <w:adjustRightInd w:val="0"/>
              <w:spacing w:line="360" w:lineRule="auto"/>
              <w:rPr>
                <w:rFonts w:ascii="Book Antiqua" w:hAnsi="Book Antiqua"/>
                <w:i/>
                <w:sz w:val="24"/>
              </w:rPr>
            </w:pPr>
            <w:r w:rsidRPr="00CD1EC4">
              <w:rPr>
                <w:rFonts w:ascii="Book Antiqua" w:hAnsi="Book Antiqua" w:hint="eastAsia"/>
                <w:i/>
                <w:sz w:val="24"/>
              </w:rPr>
              <w:t>n</w:t>
            </w:r>
          </w:p>
        </w:tc>
        <w:tc>
          <w:tcPr>
            <w:tcW w:w="1985" w:type="dxa"/>
            <w:tcBorders>
              <w:top w:val="single" w:sz="4" w:space="0" w:color="auto"/>
              <w:bottom w:val="single" w:sz="4" w:space="0" w:color="auto"/>
            </w:tcBorders>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Baseline eGFR</w:t>
            </w:r>
          </w:p>
          <w:p w:rsidR="00B654A0" w:rsidRPr="00356771" w:rsidRDefault="00B654A0" w:rsidP="00CD1EC4">
            <w:pPr>
              <w:autoSpaceDE w:val="0"/>
              <w:autoSpaceDN w:val="0"/>
              <w:adjustRightInd w:val="0"/>
              <w:spacing w:line="360" w:lineRule="auto"/>
              <w:rPr>
                <w:rFonts w:ascii="Book Antiqua" w:hAnsi="Book Antiqua"/>
                <w:sz w:val="24"/>
              </w:rPr>
            </w:pPr>
            <w:r w:rsidRPr="00356771">
              <w:rPr>
                <w:rFonts w:ascii="Book Antiqua" w:hAnsi="Book Antiqua"/>
                <w:sz w:val="24"/>
              </w:rPr>
              <w:t>(mL/min</w:t>
            </w:r>
            <w:r w:rsidR="00CD1EC4">
              <w:rPr>
                <w:rFonts w:ascii="Book Antiqua" w:hAnsi="Book Antiqua" w:hint="eastAsia"/>
                <w:sz w:val="24"/>
              </w:rPr>
              <w:t xml:space="preserve"> per </w:t>
            </w:r>
            <w:r w:rsidRPr="00356771">
              <w:rPr>
                <w:rFonts w:ascii="Book Antiqua" w:hAnsi="Book Antiqua"/>
                <w:sz w:val="24"/>
              </w:rPr>
              <w:t>1.73 m²)</w:t>
            </w:r>
          </w:p>
        </w:tc>
        <w:tc>
          <w:tcPr>
            <w:tcW w:w="1701" w:type="dxa"/>
            <w:tcBorders>
              <w:top w:val="single" w:sz="4" w:space="0" w:color="auto"/>
              <w:bottom w:val="single" w:sz="4" w:space="0" w:color="auto"/>
            </w:tcBorders>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Postoperative eGFR</w:t>
            </w:r>
          </w:p>
        </w:tc>
        <w:tc>
          <w:tcPr>
            <w:tcW w:w="2268" w:type="dxa"/>
            <w:tcBorders>
              <w:top w:val="single" w:sz="4" w:space="0" w:color="auto"/>
              <w:bottom w:val="single" w:sz="4" w:space="0" w:color="auto"/>
            </w:tcBorders>
          </w:tcPr>
          <w:p w:rsidR="00B654A0" w:rsidRPr="00356771" w:rsidRDefault="00CD1EC4" w:rsidP="00CD3F57">
            <w:pPr>
              <w:autoSpaceDE w:val="0"/>
              <w:autoSpaceDN w:val="0"/>
              <w:adjustRightInd w:val="0"/>
              <w:spacing w:line="360" w:lineRule="auto"/>
              <w:rPr>
                <w:rFonts w:ascii="Book Antiqua" w:hAnsi="Book Antiqua"/>
                <w:sz w:val="24"/>
              </w:rPr>
            </w:pPr>
            <w:r>
              <w:rPr>
                <w:rFonts w:ascii="Book Antiqua" w:hAnsi="Book Antiqua"/>
                <w:sz w:val="24"/>
              </w:rPr>
              <w:t>1 y</w:t>
            </w:r>
            <w:r w:rsidR="00B654A0" w:rsidRPr="00356771">
              <w:rPr>
                <w:rFonts w:ascii="Book Antiqua" w:hAnsi="Book Antiqua"/>
                <w:sz w:val="24"/>
              </w:rPr>
              <w:t>r eGFR</w:t>
            </w:r>
          </w:p>
        </w:tc>
      </w:tr>
      <w:tr w:rsidR="00B654A0" w:rsidRPr="00356771" w:rsidTr="00CD1EC4">
        <w:tc>
          <w:tcPr>
            <w:tcW w:w="1277" w:type="dxa"/>
            <w:tcBorders>
              <w:top w:val="single" w:sz="4" w:space="0" w:color="auto"/>
            </w:tcBorders>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 xml:space="preserve">Ozden </w:t>
            </w:r>
            <w:r w:rsidRPr="00CD1EC4">
              <w:rPr>
                <w:rFonts w:ascii="Book Antiqua" w:hAnsi="Book Antiqua"/>
                <w:i/>
                <w:sz w:val="24"/>
              </w:rPr>
              <w:t>et al</w:t>
            </w:r>
            <w:r w:rsidR="00CD1EC4">
              <w:rPr>
                <w:rFonts w:ascii="Book Antiqua" w:hAnsi="Book Antiqua" w:hint="eastAsia"/>
                <w:sz w:val="24"/>
                <w:vertAlign w:val="superscript"/>
              </w:rPr>
              <w:t>[33]</w:t>
            </w:r>
          </w:p>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(2012)</w:t>
            </w:r>
          </w:p>
        </w:tc>
        <w:tc>
          <w:tcPr>
            <w:tcW w:w="992" w:type="dxa"/>
            <w:tcBorders>
              <w:top w:val="single" w:sz="4" w:space="0" w:color="auto"/>
            </w:tcBorders>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67</w:t>
            </w:r>
          </w:p>
        </w:tc>
        <w:tc>
          <w:tcPr>
            <w:tcW w:w="1985" w:type="dxa"/>
            <w:tcBorders>
              <w:top w:val="single" w:sz="4" w:space="0" w:color="auto"/>
            </w:tcBorders>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37.9 ±</w:t>
            </w:r>
            <w:r w:rsidR="00CD1EC4">
              <w:rPr>
                <w:rFonts w:ascii="Book Antiqua" w:hAnsi="Book Antiqua" w:hint="eastAsia"/>
                <w:sz w:val="24"/>
              </w:rPr>
              <w:t xml:space="preserve"> </w:t>
            </w:r>
            <w:r w:rsidRPr="00356771">
              <w:rPr>
                <w:rFonts w:ascii="Book Antiqua" w:hAnsi="Book Antiqua"/>
                <w:sz w:val="24"/>
              </w:rPr>
              <w:t>14.05</w:t>
            </w:r>
          </w:p>
        </w:tc>
        <w:tc>
          <w:tcPr>
            <w:tcW w:w="1701" w:type="dxa"/>
            <w:tcBorders>
              <w:top w:val="single" w:sz="4" w:space="0" w:color="auto"/>
            </w:tcBorders>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45.1 ± 16.8</w:t>
            </w:r>
          </w:p>
        </w:tc>
        <w:tc>
          <w:tcPr>
            <w:tcW w:w="2268" w:type="dxa"/>
            <w:tcBorders>
              <w:top w:val="single" w:sz="4" w:space="0" w:color="auto"/>
            </w:tcBorders>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51.3 ±19.31</w:t>
            </w:r>
          </w:p>
        </w:tc>
      </w:tr>
      <w:tr w:rsidR="00B654A0" w:rsidRPr="00356771" w:rsidTr="00CD1EC4">
        <w:tc>
          <w:tcPr>
            <w:tcW w:w="1277" w:type="dxa"/>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 xml:space="preserve">Canes </w:t>
            </w:r>
            <w:r w:rsidR="00CD1EC4" w:rsidRPr="00CD1EC4">
              <w:rPr>
                <w:rFonts w:ascii="Book Antiqua" w:hAnsi="Book Antiqua"/>
                <w:i/>
                <w:sz w:val="24"/>
              </w:rPr>
              <w:t xml:space="preserve"> et al</w:t>
            </w:r>
            <w:r w:rsidR="00CD1EC4">
              <w:rPr>
                <w:rFonts w:ascii="Book Antiqua" w:hAnsi="Book Antiqua" w:hint="eastAsia"/>
                <w:sz w:val="24"/>
                <w:vertAlign w:val="superscript"/>
              </w:rPr>
              <w:t>[31]</w:t>
            </w:r>
          </w:p>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(2009)</w:t>
            </w:r>
          </w:p>
        </w:tc>
        <w:tc>
          <w:tcPr>
            <w:tcW w:w="992" w:type="dxa"/>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81</w:t>
            </w:r>
          </w:p>
        </w:tc>
        <w:tc>
          <w:tcPr>
            <w:tcW w:w="1985" w:type="dxa"/>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44.9 ± 19.2</w:t>
            </w:r>
          </w:p>
        </w:tc>
        <w:tc>
          <w:tcPr>
            <w:tcW w:w="1701" w:type="dxa"/>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42.7 ± 18.0</w:t>
            </w:r>
          </w:p>
        </w:tc>
        <w:tc>
          <w:tcPr>
            <w:tcW w:w="2268" w:type="dxa"/>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51.7 ± 23.1</w:t>
            </w:r>
          </w:p>
        </w:tc>
      </w:tr>
      <w:tr w:rsidR="00B654A0" w:rsidRPr="00356771" w:rsidTr="00CD1EC4">
        <w:trPr>
          <w:trHeight w:val="469"/>
        </w:trPr>
        <w:tc>
          <w:tcPr>
            <w:tcW w:w="1277" w:type="dxa"/>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 xml:space="preserve">Bilen </w:t>
            </w:r>
            <w:r w:rsidR="00CD1EC4" w:rsidRPr="00CD1EC4">
              <w:rPr>
                <w:rFonts w:ascii="Book Antiqua" w:hAnsi="Book Antiqua"/>
                <w:i/>
                <w:sz w:val="24"/>
              </w:rPr>
              <w:t xml:space="preserve"> et al</w:t>
            </w:r>
            <w:r w:rsidR="00CD1EC4">
              <w:rPr>
                <w:rFonts w:ascii="Book Antiqua" w:hAnsi="Book Antiqua" w:hint="eastAsia"/>
                <w:sz w:val="24"/>
                <w:vertAlign w:val="superscript"/>
              </w:rPr>
              <w:t>[36]</w:t>
            </w:r>
          </w:p>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(2008)</w:t>
            </w:r>
          </w:p>
        </w:tc>
        <w:tc>
          <w:tcPr>
            <w:tcW w:w="992" w:type="dxa"/>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185</w:t>
            </w:r>
          </w:p>
        </w:tc>
        <w:tc>
          <w:tcPr>
            <w:tcW w:w="1985" w:type="dxa"/>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42.4</w:t>
            </w:r>
          </w:p>
        </w:tc>
        <w:tc>
          <w:tcPr>
            <w:tcW w:w="1701" w:type="dxa"/>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48.4</w:t>
            </w:r>
          </w:p>
        </w:tc>
        <w:tc>
          <w:tcPr>
            <w:tcW w:w="2268" w:type="dxa"/>
          </w:tcPr>
          <w:p w:rsidR="00B654A0" w:rsidRPr="00356771" w:rsidRDefault="00B654A0" w:rsidP="00CD3F57">
            <w:pPr>
              <w:autoSpaceDE w:val="0"/>
              <w:autoSpaceDN w:val="0"/>
              <w:adjustRightInd w:val="0"/>
              <w:spacing w:line="360" w:lineRule="auto"/>
              <w:rPr>
                <w:rFonts w:ascii="Book Antiqua" w:hAnsi="Book Antiqua"/>
                <w:sz w:val="24"/>
              </w:rPr>
            </w:pPr>
            <w:r w:rsidRPr="00356771">
              <w:rPr>
                <w:rFonts w:ascii="Book Antiqua" w:hAnsi="Book Antiqua"/>
                <w:sz w:val="24"/>
              </w:rPr>
              <w:t>-</w:t>
            </w:r>
          </w:p>
        </w:tc>
      </w:tr>
    </w:tbl>
    <w:p w:rsidR="00EA4988" w:rsidRPr="00391B10" w:rsidRDefault="00B654A0" w:rsidP="00391B10">
      <w:pPr>
        <w:autoSpaceDE w:val="0"/>
        <w:autoSpaceDN w:val="0"/>
        <w:adjustRightInd w:val="0"/>
        <w:spacing w:line="360" w:lineRule="auto"/>
        <w:rPr>
          <w:rFonts w:ascii="Book Antiqua" w:hAnsi="Book Antiqua"/>
          <w:sz w:val="24"/>
        </w:rPr>
      </w:pPr>
      <w:proofErr w:type="gramStart"/>
      <w:r w:rsidRPr="00356771">
        <w:rPr>
          <w:rFonts w:ascii="Book Antiqua" w:hAnsi="Book Antiqua"/>
          <w:sz w:val="24"/>
        </w:rPr>
        <w:t>eGFR</w:t>
      </w:r>
      <w:proofErr w:type="gramEnd"/>
      <w:r w:rsidRPr="00356771">
        <w:rPr>
          <w:rFonts w:ascii="Book Antiqua" w:hAnsi="Book Antiqua"/>
          <w:sz w:val="24"/>
        </w:rPr>
        <w:t xml:space="preserve">: </w:t>
      </w:r>
      <w:r w:rsidR="00391B10" w:rsidRPr="00356771">
        <w:rPr>
          <w:rFonts w:ascii="Book Antiqua" w:hAnsi="Book Antiqua"/>
          <w:sz w:val="24"/>
        </w:rPr>
        <w:t>E</w:t>
      </w:r>
      <w:r w:rsidRPr="00356771">
        <w:rPr>
          <w:rFonts w:ascii="Book Antiqua" w:hAnsi="Book Antiqua"/>
          <w:sz w:val="24"/>
        </w:rPr>
        <w:t xml:space="preserve">stimated </w:t>
      </w:r>
      <w:r w:rsidR="00391B10" w:rsidRPr="00356771">
        <w:rPr>
          <w:rFonts w:ascii="Book Antiqua" w:hAnsi="Book Antiqua"/>
          <w:sz w:val="24"/>
        </w:rPr>
        <w:t>glomerular filtration ra</w:t>
      </w:r>
      <w:r w:rsidRPr="00356771">
        <w:rPr>
          <w:rFonts w:ascii="Book Antiqua" w:hAnsi="Book Antiqua"/>
          <w:sz w:val="24"/>
        </w:rPr>
        <w:t>te.</w:t>
      </w:r>
    </w:p>
    <w:sectPr w:rsidR="00EA4988" w:rsidRPr="00391B10" w:rsidSect="00EA49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EC" w:rsidRDefault="00EB49EC" w:rsidP="00EE44B7">
      <w:r>
        <w:separator/>
      </w:r>
    </w:p>
  </w:endnote>
  <w:endnote w:type="continuationSeparator" w:id="0">
    <w:p w:rsidR="00EB49EC" w:rsidRDefault="00EB49EC" w:rsidP="00EE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幼圆">
    <w:altName w:val="Arial Unicode MS"/>
    <w:charset w:val="86"/>
    <w:family w:val="modern"/>
    <w:pitch w:val="fixed"/>
    <w:sig w:usb0="00000001" w:usb1="080E0000" w:usb2="00000010" w:usb3="00000000" w:csb0="00040000"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HelveticaNeue-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EC" w:rsidRDefault="00EB49EC" w:rsidP="00EE44B7">
      <w:r>
        <w:separator/>
      </w:r>
    </w:p>
  </w:footnote>
  <w:footnote w:type="continuationSeparator" w:id="0">
    <w:p w:rsidR="00EB49EC" w:rsidRDefault="00EB49EC" w:rsidP="00EE4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77"/>
    <w:rsid w:val="00046C03"/>
    <w:rsid w:val="00125A4E"/>
    <w:rsid w:val="00170B7F"/>
    <w:rsid w:val="002F0C9C"/>
    <w:rsid w:val="00356771"/>
    <w:rsid w:val="00391B10"/>
    <w:rsid w:val="003C788B"/>
    <w:rsid w:val="003D4ADA"/>
    <w:rsid w:val="00406643"/>
    <w:rsid w:val="00414943"/>
    <w:rsid w:val="00463654"/>
    <w:rsid w:val="00463FE0"/>
    <w:rsid w:val="0047152C"/>
    <w:rsid w:val="00490DBE"/>
    <w:rsid w:val="004D5B44"/>
    <w:rsid w:val="004E7F3C"/>
    <w:rsid w:val="004F2F9F"/>
    <w:rsid w:val="00506B78"/>
    <w:rsid w:val="0052051E"/>
    <w:rsid w:val="005438AF"/>
    <w:rsid w:val="00587DEA"/>
    <w:rsid w:val="0060034E"/>
    <w:rsid w:val="00601D81"/>
    <w:rsid w:val="00656401"/>
    <w:rsid w:val="006834CD"/>
    <w:rsid w:val="006B6D8B"/>
    <w:rsid w:val="00714664"/>
    <w:rsid w:val="00731A4F"/>
    <w:rsid w:val="007D61F0"/>
    <w:rsid w:val="007E254B"/>
    <w:rsid w:val="0082693F"/>
    <w:rsid w:val="008C4D9B"/>
    <w:rsid w:val="008E4773"/>
    <w:rsid w:val="008F0FE2"/>
    <w:rsid w:val="00922D45"/>
    <w:rsid w:val="009536ED"/>
    <w:rsid w:val="00986C4B"/>
    <w:rsid w:val="009E175F"/>
    <w:rsid w:val="00A92DF6"/>
    <w:rsid w:val="00A9554A"/>
    <w:rsid w:val="00AA237A"/>
    <w:rsid w:val="00AD1D40"/>
    <w:rsid w:val="00AD4A82"/>
    <w:rsid w:val="00AE57EA"/>
    <w:rsid w:val="00B01D56"/>
    <w:rsid w:val="00B049CA"/>
    <w:rsid w:val="00B24D44"/>
    <w:rsid w:val="00B41BB8"/>
    <w:rsid w:val="00B57F20"/>
    <w:rsid w:val="00B654A0"/>
    <w:rsid w:val="00B91A1F"/>
    <w:rsid w:val="00BD7FAD"/>
    <w:rsid w:val="00C07909"/>
    <w:rsid w:val="00C32C77"/>
    <w:rsid w:val="00C42451"/>
    <w:rsid w:val="00C60F83"/>
    <w:rsid w:val="00CA3204"/>
    <w:rsid w:val="00CB0B53"/>
    <w:rsid w:val="00CD1EC4"/>
    <w:rsid w:val="00D46DC0"/>
    <w:rsid w:val="00D65AC7"/>
    <w:rsid w:val="00EA4988"/>
    <w:rsid w:val="00EB1CD0"/>
    <w:rsid w:val="00EB1F71"/>
    <w:rsid w:val="00EB49EC"/>
    <w:rsid w:val="00EE44B7"/>
    <w:rsid w:val="00F01E2B"/>
    <w:rsid w:val="00F06AE6"/>
    <w:rsid w:val="00F93D68"/>
    <w:rsid w:val="00FA07BE"/>
    <w:rsid w:val="00FF7F9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77"/>
    <w:pPr>
      <w:widowControl w:val="0"/>
      <w:spacing w:after="0" w:line="240" w:lineRule="auto"/>
      <w:jc w:val="both"/>
    </w:pPr>
    <w:rPr>
      <w:rFonts w:ascii="Times New Roman" w:eastAsia="宋体"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D4ADA"/>
    <w:rPr>
      <w:i/>
      <w:iCs/>
    </w:rPr>
  </w:style>
  <w:style w:type="character" w:customStyle="1" w:styleId="apple-converted-space">
    <w:name w:val="apple-converted-space"/>
    <w:basedOn w:val="DefaultParagraphFont"/>
    <w:rsid w:val="004F2F9F"/>
  </w:style>
  <w:style w:type="table" w:styleId="TableGrid">
    <w:name w:val="Table Grid"/>
    <w:basedOn w:val="TableNormal"/>
    <w:uiPriority w:val="59"/>
    <w:rsid w:val="00B41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44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44B7"/>
    <w:rPr>
      <w:rFonts w:ascii="Times New Roman" w:eastAsia="宋体" w:hAnsi="Times New Roman" w:cs="Times New Roman"/>
      <w:kern w:val="2"/>
      <w:sz w:val="18"/>
      <w:szCs w:val="18"/>
      <w:lang w:val="en-US" w:eastAsia="zh-CN"/>
    </w:rPr>
  </w:style>
  <w:style w:type="paragraph" w:styleId="Footer">
    <w:name w:val="footer"/>
    <w:basedOn w:val="Normal"/>
    <w:link w:val="FooterChar"/>
    <w:uiPriority w:val="99"/>
    <w:unhideWhenUsed/>
    <w:rsid w:val="00EE44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E44B7"/>
    <w:rPr>
      <w:rFonts w:ascii="Times New Roman" w:eastAsia="宋体" w:hAnsi="Times New Roman" w:cs="Times New Roman"/>
      <w:kern w:val="2"/>
      <w:sz w:val="18"/>
      <w:szCs w:val="18"/>
      <w:lang w:val="en-US" w:eastAsia="zh-CN"/>
    </w:rPr>
  </w:style>
  <w:style w:type="paragraph" w:styleId="PlainText">
    <w:name w:val="Plain Text"/>
    <w:basedOn w:val="Normal"/>
    <w:link w:val="PlainTextChar"/>
    <w:rsid w:val="00B654A0"/>
    <w:rPr>
      <w:rFonts w:ascii="宋体" w:hAnsi="Courier New" w:cs="Courier New"/>
      <w:szCs w:val="21"/>
    </w:rPr>
  </w:style>
  <w:style w:type="character" w:customStyle="1" w:styleId="PlainTextChar">
    <w:name w:val="Plain Text Char"/>
    <w:basedOn w:val="DefaultParagraphFont"/>
    <w:link w:val="PlainText"/>
    <w:rsid w:val="00B654A0"/>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77"/>
    <w:pPr>
      <w:widowControl w:val="0"/>
      <w:spacing w:after="0" w:line="240" w:lineRule="auto"/>
      <w:jc w:val="both"/>
    </w:pPr>
    <w:rPr>
      <w:rFonts w:ascii="Times New Roman" w:eastAsia="宋体"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D4ADA"/>
    <w:rPr>
      <w:i/>
      <w:iCs/>
    </w:rPr>
  </w:style>
  <w:style w:type="character" w:customStyle="1" w:styleId="apple-converted-space">
    <w:name w:val="apple-converted-space"/>
    <w:basedOn w:val="DefaultParagraphFont"/>
    <w:rsid w:val="004F2F9F"/>
  </w:style>
  <w:style w:type="table" w:styleId="TableGrid">
    <w:name w:val="Table Grid"/>
    <w:basedOn w:val="TableNormal"/>
    <w:uiPriority w:val="59"/>
    <w:rsid w:val="00B41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44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44B7"/>
    <w:rPr>
      <w:rFonts w:ascii="Times New Roman" w:eastAsia="宋体" w:hAnsi="Times New Roman" w:cs="Times New Roman"/>
      <w:kern w:val="2"/>
      <w:sz w:val="18"/>
      <w:szCs w:val="18"/>
      <w:lang w:val="en-US" w:eastAsia="zh-CN"/>
    </w:rPr>
  </w:style>
  <w:style w:type="paragraph" w:styleId="Footer">
    <w:name w:val="footer"/>
    <w:basedOn w:val="Normal"/>
    <w:link w:val="FooterChar"/>
    <w:uiPriority w:val="99"/>
    <w:unhideWhenUsed/>
    <w:rsid w:val="00EE44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E44B7"/>
    <w:rPr>
      <w:rFonts w:ascii="Times New Roman" w:eastAsia="宋体" w:hAnsi="Times New Roman" w:cs="Times New Roman"/>
      <w:kern w:val="2"/>
      <w:sz w:val="18"/>
      <w:szCs w:val="18"/>
      <w:lang w:val="en-US" w:eastAsia="zh-CN"/>
    </w:rPr>
  </w:style>
  <w:style w:type="paragraph" w:styleId="PlainText">
    <w:name w:val="Plain Text"/>
    <w:basedOn w:val="Normal"/>
    <w:link w:val="PlainTextChar"/>
    <w:rsid w:val="00B654A0"/>
    <w:rPr>
      <w:rFonts w:ascii="宋体" w:hAnsi="Courier New" w:cs="Courier New"/>
      <w:szCs w:val="21"/>
    </w:rPr>
  </w:style>
  <w:style w:type="character" w:customStyle="1" w:styleId="PlainTextChar">
    <w:name w:val="Plain Text Char"/>
    <w:basedOn w:val="DefaultParagraphFont"/>
    <w:link w:val="PlainText"/>
    <w:rsid w:val="00B654A0"/>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9697">
      <w:bodyDiv w:val="1"/>
      <w:marLeft w:val="0"/>
      <w:marRight w:val="0"/>
      <w:marTop w:val="0"/>
      <w:marBottom w:val="0"/>
      <w:divBdr>
        <w:top w:val="none" w:sz="0" w:space="0" w:color="auto"/>
        <w:left w:val="none" w:sz="0" w:space="0" w:color="auto"/>
        <w:bottom w:val="none" w:sz="0" w:space="0" w:color="auto"/>
        <w:right w:val="none" w:sz="0" w:space="0" w:color="auto"/>
      </w:divBdr>
      <w:divsChild>
        <w:div w:id="460343627">
          <w:marLeft w:val="0"/>
          <w:marRight w:val="0"/>
          <w:marTop w:val="0"/>
          <w:marBottom w:val="0"/>
          <w:divBdr>
            <w:top w:val="none" w:sz="0" w:space="0" w:color="auto"/>
            <w:left w:val="none" w:sz="0" w:space="0" w:color="auto"/>
            <w:bottom w:val="none" w:sz="0" w:space="0" w:color="auto"/>
            <w:right w:val="none" w:sz="0" w:space="0" w:color="auto"/>
          </w:divBdr>
        </w:div>
        <w:div w:id="1871213006">
          <w:marLeft w:val="0"/>
          <w:marRight w:val="0"/>
          <w:marTop w:val="0"/>
          <w:marBottom w:val="0"/>
          <w:divBdr>
            <w:top w:val="none" w:sz="0" w:space="0" w:color="auto"/>
            <w:left w:val="none" w:sz="0" w:space="0" w:color="auto"/>
            <w:bottom w:val="none" w:sz="0" w:space="0" w:color="auto"/>
            <w:right w:val="none" w:sz="0" w:space="0" w:color="auto"/>
          </w:divBdr>
        </w:div>
        <w:div w:id="595863881">
          <w:marLeft w:val="0"/>
          <w:marRight w:val="0"/>
          <w:marTop w:val="0"/>
          <w:marBottom w:val="0"/>
          <w:divBdr>
            <w:top w:val="none" w:sz="0" w:space="0" w:color="auto"/>
            <w:left w:val="none" w:sz="0" w:space="0" w:color="auto"/>
            <w:bottom w:val="none" w:sz="0" w:space="0" w:color="auto"/>
            <w:right w:val="none" w:sz="0" w:space="0" w:color="auto"/>
          </w:divBdr>
        </w:div>
        <w:div w:id="1474103629">
          <w:marLeft w:val="0"/>
          <w:marRight w:val="0"/>
          <w:marTop w:val="0"/>
          <w:marBottom w:val="0"/>
          <w:divBdr>
            <w:top w:val="none" w:sz="0" w:space="0" w:color="auto"/>
            <w:left w:val="none" w:sz="0" w:space="0" w:color="auto"/>
            <w:bottom w:val="none" w:sz="0" w:space="0" w:color="auto"/>
            <w:right w:val="none" w:sz="0" w:space="0" w:color="auto"/>
          </w:divBdr>
        </w:div>
        <w:div w:id="1473252909">
          <w:marLeft w:val="0"/>
          <w:marRight w:val="0"/>
          <w:marTop w:val="0"/>
          <w:marBottom w:val="0"/>
          <w:divBdr>
            <w:top w:val="none" w:sz="0" w:space="0" w:color="auto"/>
            <w:left w:val="none" w:sz="0" w:space="0" w:color="auto"/>
            <w:bottom w:val="none" w:sz="0" w:space="0" w:color="auto"/>
            <w:right w:val="none" w:sz="0" w:space="0" w:color="auto"/>
          </w:divBdr>
        </w:div>
        <w:div w:id="1433354239">
          <w:marLeft w:val="0"/>
          <w:marRight w:val="0"/>
          <w:marTop w:val="0"/>
          <w:marBottom w:val="0"/>
          <w:divBdr>
            <w:top w:val="none" w:sz="0" w:space="0" w:color="auto"/>
            <w:left w:val="none" w:sz="0" w:space="0" w:color="auto"/>
            <w:bottom w:val="none" w:sz="0" w:space="0" w:color="auto"/>
            <w:right w:val="none" w:sz="0" w:space="0" w:color="auto"/>
          </w:divBdr>
        </w:div>
        <w:div w:id="669061834">
          <w:marLeft w:val="0"/>
          <w:marRight w:val="0"/>
          <w:marTop w:val="0"/>
          <w:marBottom w:val="0"/>
          <w:divBdr>
            <w:top w:val="none" w:sz="0" w:space="0" w:color="auto"/>
            <w:left w:val="none" w:sz="0" w:space="0" w:color="auto"/>
            <w:bottom w:val="none" w:sz="0" w:space="0" w:color="auto"/>
            <w:right w:val="none" w:sz="0" w:space="0" w:color="auto"/>
          </w:divBdr>
        </w:div>
        <w:div w:id="1677272018">
          <w:marLeft w:val="0"/>
          <w:marRight w:val="0"/>
          <w:marTop w:val="0"/>
          <w:marBottom w:val="0"/>
          <w:divBdr>
            <w:top w:val="none" w:sz="0" w:space="0" w:color="auto"/>
            <w:left w:val="none" w:sz="0" w:space="0" w:color="auto"/>
            <w:bottom w:val="none" w:sz="0" w:space="0" w:color="auto"/>
            <w:right w:val="none" w:sz="0" w:space="0" w:color="auto"/>
          </w:divBdr>
        </w:div>
        <w:div w:id="1147892791">
          <w:marLeft w:val="0"/>
          <w:marRight w:val="0"/>
          <w:marTop w:val="0"/>
          <w:marBottom w:val="0"/>
          <w:divBdr>
            <w:top w:val="none" w:sz="0" w:space="0" w:color="auto"/>
            <w:left w:val="none" w:sz="0" w:space="0" w:color="auto"/>
            <w:bottom w:val="none" w:sz="0" w:space="0" w:color="auto"/>
            <w:right w:val="none" w:sz="0" w:space="0" w:color="auto"/>
          </w:divBdr>
        </w:div>
        <w:div w:id="2145151440">
          <w:marLeft w:val="0"/>
          <w:marRight w:val="0"/>
          <w:marTop w:val="0"/>
          <w:marBottom w:val="0"/>
          <w:divBdr>
            <w:top w:val="none" w:sz="0" w:space="0" w:color="auto"/>
            <w:left w:val="none" w:sz="0" w:space="0" w:color="auto"/>
            <w:bottom w:val="none" w:sz="0" w:space="0" w:color="auto"/>
            <w:right w:val="none" w:sz="0" w:space="0" w:color="auto"/>
          </w:divBdr>
        </w:div>
        <w:div w:id="2241444">
          <w:marLeft w:val="0"/>
          <w:marRight w:val="0"/>
          <w:marTop w:val="0"/>
          <w:marBottom w:val="0"/>
          <w:divBdr>
            <w:top w:val="none" w:sz="0" w:space="0" w:color="auto"/>
            <w:left w:val="none" w:sz="0" w:space="0" w:color="auto"/>
            <w:bottom w:val="none" w:sz="0" w:space="0" w:color="auto"/>
            <w:right w:val="none" w:sz="0" w:space="0" w:color="auto"/>
          </w:divBdr>
        </w:div>
        <w:div w:id="545021843">
          <w:marLeft w:val="0"/>
          <w:marRight w:val="0"/>
          <w:marTop w:val="0"/>
          <w:marBottom w:val="0"/>
          <w:divBdr>
            <w:top w:val="none" w:sz="0" w:space="0" w:color="auto"/>
            <w:left w:val="none" w:sz="0" w:space="0" w:color="auto"/>
            <w:bottom w:val="none" w:sz="0" w:space="0" w:color="auto"/>
            <w:right w:val="none" w:sz="0" w:space="0" w:color="auto"/>
          </w:divBdr>
        </w:div>
        <w:div w:id="651105764">
          <w:marLeft w:val="0"/>
          <w:marRight w:val="0"/>
          <w:marTop w:val="0"/>
          <w:marBottom w:val="0"/>
          <w:divBdr>
            <w:top w:val="none" w:sz="0" w:space="0" w:color="auto"/>
            <w:left w:val="none" w:sz="0" w:space="0" w:color="auto"/>
            <w:bottom w:val="none" w:sz="0" w:space="0" w:color="auto"/>
            <w:right w:val="none" w:sz="0" w:space="0" w:color="auto"/>
          </w:divBdr>
        </w:div>
        <w:div w:id="1667436074">
          <w:marLeft w:val="0"/>
          <w:marRight w:val="0"/>
          <w:marTop w:val="0"/>
          <w:marBottom w:val="0"/>
          <w:divBdr>
            <w:top w:val="none" w:sz="0" w:space="0" w:color="auto"/>
            <w:left w:val="none" w:sz="0" w:space="0" w:color="auto"/>
            <w:bottom w:val="none" w:sz="0" w:space="0" w:color="auto"/>
            <w:right w:val="none" w:sz="0" w:space="0" w:color="auto"/>
          </w:divBdr>
        </w:div>
        <w:div w:id="1883635827">
          <w:marLeft w:val="0"/>
          <w:marRight w:val="0"/>
          <w:marTop w:val="0"/>
          <w:marBottom w:val="0"/>
          <w:divBdr>
            <w:top w:val="none" w:sz="0" w:space="0" w:color="auto"/>
            <w:left w:val="none" w:sz="0" w:space="0" w:color="auto"/>
            <w:bottom w:val="none" w:sz="0" w:space="0" w:color="auto"/>
            <w:right w:val="none" w:sz="0" w:space="0" w:color="auto"/>
          </w:divBdr>
        </w:div>
        <w:div w:id="1061826859">
          <w:marLeft w:val="0"/>
          <w:marRight w:val="0"/>
          <w:marTop w:val="0"/>
          <w:marBottom w:val="0"/>
          <w:divBdr>
            <w:top w:val="none" w:sz="0" w:space="0" w:color="auto"/>
            <w:left w:val="none" w:sz="0" w:space="0" w:color="auto"/>
            <w:bottom w:val="none" w:sz="0" w:space="0" w:color="auto"/>
            <w:right w:val="none" w:sz="0" w:space="0" w:color="auto"/>
          </w:divBdr>
        </w:div>
        <w:div w:id="1144275064">
          <w:marLeft w:val="0"/>
          <w:marRight w:val="0"/>
          <w:marTop w:val="0"/>
          <w:marBottom w:val="0"/>
          <w:divBdr>
            <w:top w:val="none" w:sz="0" w:space="0" w:color="auto"/>
            <w:left w:val="none" w:sz="0" w:space="0" w:color="auto"/>
            <w:bottom w:val="none" w:sz="0" w:space="0" w:color="auto"/>
            <w:right w:val="none" w:sz="0" w:space="0" w:color="auto"/>
          </w:divBdr>
        </w:div>
        <w:div w:id="1340816392">
          <w:marLeft w:val="0"/>
          <w:marRight w:val="0"/>
          <w:marTop w:val="0"/>
          <w:marBottom w:val="0"/>
          <w:divBdr>
            <w:top w:val="none" w:sz="0" w:space="0" w:color="auto"/>
            <w:left w:val="none" w:sz="0" w:space="0" w:color="auto"/>
            <w:bottom w:val="none" w:sz="0" w:space="0" w:color="auto"/>
            <w:right w:val="none" w:sz="0" w:space="0" w:color="auto"/>
          </w:divBdr>
        </w:div>
        <w:div w:id="399988272">
          <w:marLeft w:val="0"/>
          <w:marRight w:val="0"/>
          <w:marTop w:val="0"/>
          <w:marBottom w:val="0"/>
          <w:divBdr>
            <w:top w:val="none" w:sz="0" w:space="0" w:color="auto"/>
            <w:left w:val="none" w:sz="0" w:space="0" w:color="auto"/>
            <w:bottom w:val="none" w:sz="0" w:space="0" w:color="auto"/>
            <w:right w:val="none" w:sz="0" w:space="0" w:color="auto"/>
          </w:divBdr>
        </w:div>
        <w:div w:id="2115054938">
          <w:marLeft w:val="0"/>
          <w:marRight w:val="0"/>
          <w:marTop w:val="0"/>
          <w:marBottom w:val="0"/>
          <w:divBdr>
            <w:top w:val="none" w:sz="0" w:space="0" w:color="auto"/>
            <w:left w:val="none" w:sz="0" w:space="0" w:color="auto"/>
            <w:bottom w:val="none" w:sz="0" w:space="0" w:color="auto"/>
            <w:right w:val="none" w:sz="0" w:space="0" w:color="auto"/>
          </w:divBdr>
        </w:div>
        <w:div w:id="1581325226">
          <w:marLeft w:val="0"/>
          <w:marRight w:val="0"/>
          <w:marTop w:val="0"/>
          <w:marBottom w:val="0"/>
          <w:divBdr>
            <w:top w:val="none" w:sz="0" w:space="0" w:color="auto"/>
            <w:left w:val="none" w:sz="0" w:space="0" w:color="auto"/>
            <w:bottom w:val="none" w:sz="0" w:space="0" w:color="auto"/>
            <w:right w:val="none" w:sz="0" w:space="0" w:color="auto"/>
          </w:divBdr>
        </w:div>
        <w:div w:id="1622956705">
          <w:marLeft w:val="0"/>
          <w:marRight w:val="0"/>
          <w:marTop w:val="0"/>
          <w:marBottom w:val="0"/>
          <w:divBdr>
            <w:top w:val="none" w:sz="0" w:space="0" w:color="auto"/>
            <w:left w:val="none" w:sz="0" w:space="0" w:color="auto"/>
            <w:bottom w:val="none" w:sz="0" w:space="0" w:color="auto"/>
            <w:right w:val="none" w:sz="0" w:space="0" w:color="auto"/>
          </w:divBdr>
        </w:div>
        <w:div w:id="1943223715">
          <w:marLeft w:val="0"/>
          <w:marRight w:val="0"/>
          <w:marTop w:val="0"/>
          <w:marBottom w:val="0"/>
          <w:divBdr>
            <w:top w:val="none" w:sz="0" w:space="0" w:color="auto"/>
            <w:left w:val="none" w:sz="0" w:space="0" w:color="auto"/>
            <w:bottom w:val="none" w:sz="0" w:space="0" w:color="auto"/>
            <w:right w:val="none" w:sz="0" w:space="0" w:color="auto"/>
          </w:divBdr>
        </w:div>
        <w:div w:id="823276871">
          <w:marLeft w:val="0"/>
          <w:marRight w:val="0"/>
          <w:marTop w:val="0"/>
          <w:marBottom w:val="0"/>
          <w:divBdr>
            <w:top w:val="none" w:sz="0" w:space="0" w:color="auto"/>
            <w:left w:val="none" w:sz="0" w:space="0" w:color="auto"/>
            <w:bottom w:val="none" w:sz="0" w:space="0" w:color="auto"/>
            <w:right w:val="none" w:sz="0" w:space="0" w:color="auto"/>
          </w:divBdr>
        </w:div>
        <w:div w:id="1959413502">
          <w:marLeft w:val="0"/>
          <w:marRight w:val="0"/>
          <w:marTop w:val="0"/>
          <w:marBottom w:val="0"/>
          <w:divBdr>
            <w:top w:val="none" w:sz="0" w:space="0" w:color="auto"/>
            <w:left w:val="none" w:sz="0" w:space="0" w:color="auto"/>
            <w:bottom w:val="none" w:sz="0" w:space="0" w:color="auto"/>
            <w:right w:val="none" w:sz="0" w:space="0" w:color="auto"/>
          </w:divBdr>
        </w:div>
        <w:div w:id="383067556">
          <w:marLeft w:val="0"/>
          <w:marRight w:val="0"/>
          <w:marTop w:val="0"/>
          <w:marBottom w:val="0"/>
          <w:divBdr>
            <w:top w:val="none" w:sz="0" w:space="0" w:color="auto"/>
            <w:left w:val="none" w:sz="0" w:space="0" w:color="auto"/>
            <w:bottom w:val="none" w:sz="0" w:space="0" w:color="auto"/>
            <w:right w:val="none" w:sz="0" w:space="0" w:color="auto"/>
          </w:divBdr>
        </w:div>
        <w:div w:id="404302752">
          <w:marLeft w:val="0"/>
          <w:marRight w:val="0"/>
          <w:marTop w:val="0"/>
          <w:marBottom w:val="0"/>
          <w:divBdr>
            <w:top w:val="none" w:sz="0" w:space="0" w:color="auto"/>
            <w:left w:val="none" w:sz="0" w:space="0" w:color="auto"/>
            <w:bottom w:val="none" w:sz="0" w:space="0" w:color="auto"/>
            <w:right w:val="none" w:sz="0" w:space="0" w:color="auto"/>
          </w:divBdr>
        </w:div>
        <w:div w:id="511723326">
          <w:marLeft w:val="0"/>
          <w:marRight w:val="0"/>
          <w:marTop w:val="0"/>
          <w:marBottom w:val="0"/>
          <w:divBdr>
            <w:top w:val="none" w:sz="0" w:space="0" w:color="auto"/>
            <w:left w:val="none" w:sz="0" w:space="0" w:color="auto"/>
            <w:bottom w:val="none" w:sz="0" w:space="0" w:color="auto"/>
            <w:right w:val="none" w:sz="0" w:space="0" w:color="auto"/>
          </w:divBdr>
        </w:div>
        <w:div w:id="876044296">
          <w:marLeft w:val="0"/>
          <w:marRight w:val="0"/>
          <w:marTop w:val="0"/>
          <w:marBottom w:val="0"/>
          <w:divBdr>
            <w:top w:val="none" w:sz="0" w:space="0" w:color="auto"/>
            <w:left w:val="none" w:sz="0" w:space="0" w:color="auto"/>
            <w:bottom w:val="none" w:sz="0" w:space="0" w:color="auto"/>
            <w:right w:val="none" w:sz="0" w:space="0" w:color="auto"/>
          </w:divBdr>
        </w:div>
        <w:div w:id="874345983">
          <w:marLeft w:val="0"/>
          <w:marRight w:val="0"/>
          <w:marTop w:val="0"/>
          <w:marBottom w:val="0"/>
          <w:divBdr>
            <w:top w:val="none" w:sz="0" w:space="0" w:color="auto"/>
            <w:left w:val="none" w:sz="0" w:space="0" w:color="auto"/>
            <w:bottom w:val="none" w:sz="0" w:space="0" w:color="auto"/>
            <w:right w:val="none" w:sz="0" w:space="0" w:color="auto"/>
          </w:divBdr>
        </w:div>
        <w:div w:id="1757969687">
          <w:marLeft w:val="0"/>
          <w:marRight w:val="0"/>
          <w:marTop w:val="0"/>
          <w:marBottom w:val="0"/>
          <w:divBdr>
            <w:top w:val="none" w:sz="0" w:space="0" w:color="auto"/>
            <w:left w:val="none" w:sz="0" w:space="0" w:color="auto"/>
            <w:bottom w:val="none" w:sz="0" w:space="0" w:color="auto"/>
            <w:right w:val="none" w:sz="0" w:space="0" w:color="auto"/>
          </w:divBdr>
        </w:div>
        <w:div w:id="2071228534">
          <w:marLeft w:val="0"/>
          <w:marRight w:val="0"/>
          <w:marTop w:val="0"/>
          <w:marBottom w:val="0"/>
          <w:divBdr>
            <w:top w:val="none" w:sz="0" w:space="0" w:color="auto"/>
            <w:left w:val="none" w:sz="0" w:space="0" w:color="auto"/>
            <w:bottom w:val="none" w:sz="0" w:space="0" w:color="auto"/>
            <w:right w:val="none" w:sz="0" w:space="0" w:color="auto"/>
          </w:divBdr>
        </w:div>
        <w:div w:id="2000645581">
          <w:marLeft w:val="0"/>
          <w:marRight w:val="0"/>
          <w:marTop w:val="0"/>
          <w:marBottom w:val="0"/>
          <w:divBdr>
            <w:top w:val="none" w:sz="0" w:space="0" w:color="auto"/>
            <w:left w:val="none" w:sz="0" w:space="0" w:color="auto"/>
            <w:bottom w:val="none" w:sz="0" w:space="0" w:color="auto"/>
            <w:right w:val="none" w:sz="0" w:space="0" w:color="auto"/>
          </w:divBdr>
        </w:div>
        <w:div w:id="2107339960">
          <w:marLeft w:val="0"/>
          <w:marRight w:val="0"/>
          <w:marTop w:val="0"/>
          <w:marBottom w:val="0"/>
          <w:divBdr>
            <w:top w:val="none" w:sz="0" w:space="0" w:color="auto"/>
            <w:left w:val="none" w:sz="0" w:space="0" w:color="auto"/>
            <w:bottom w:val="none" w:sz="0" w:space="0" w:color="auto"/>
            <w:right w:val="none" w:sz="0" w:space="0" w:color="auto"/>
          </w:divBdr>
        </w:div>
        <w:div w:id="1624848645">
          <w:marLeft w:val="0"/>
          <w:marRight w:val="0"/>
          <w:marTop w:val="0"/>
          <w:marBottom w:val="0"/>
          <w:divBdr>
            <w:top w:val="none" w:sz="0" w:space="0" w:color="auto"/>
            <w:left w:val="none" w:sz="0" w:space="0" w:color="auto"/>
            <w:bottom w:val="none" w:sz="0" w:space="0" w:color="auto"/>
            <w:right w:val="none" w:sz="0" w:space="0" w:color="auto"/>
          </w:divBdr>
        </w:div>
        <w:div w:id="222722949">
          <w:marLeft w:val="0"/>
          <w:marRight w:val="0"/>
          <w:marTop w:val="0"/>
          <w:marBottom w:val="0"/>
          <w:divBdr>
            <w:top w:val="none" w:sz="0" w:space="0" w:color="auto"/>
            <w:left w:val="none" w:sz="0" w:space="0" w:color="auto"/>
            <w:bottom w:val="none" w:sz="0" w:space="0" w:color="auto"/>
            <w:right w:val="none" w:sz="0" w:space="0" w:color="auto"/>
          </w:divBdr>
        </w:div>
        <w:div w:id="1529562939">
          <w:marLeft w:val="0"/>
          <w:marRight w:val="0"/>
          <w:marTop w:val="0"/>
          <w:marBottom w:val="0"/>
          <w:divBdr>
            <w:top w:val="none" w:sz="0" w:space="0" w:color="auto"/>
            <w:left w:val="none" w:sz="0" w:space="0" w:color="auto"/>
            <w:bottom w:val="none" w:sz="0" w:space="0" w:color="auto"/>
            <w:right w:val="none" w:sz="0" w:space="0" w:color="auto"/>
          </w:divBdr>
        </w:div>
        <w:div w:id="797183901">
          <w:marLeft w:val="0"/>
          <w:marRight w:val="0"/>
          <w:marTop w:val="0"/>
          <w:marBottom w:val="0"/>
          <w:divBdr>
            <w:top w:val="none" w:sz="0" w:space="0" w:color="auto"/>
            <w:left w:val="none" w:sz="0" w:space="0" w:color="auto"/>
            <w:bottom w:val="none" w:sz="0" w:space="0" w:color="auto"/>
            <w:right w:val="none" w:sz="0" w:space="0" w:color="auto"/>
          </w:divBdr>
        </w:div>
        <w:div w:id="2015297596">
          <w:marLeft w:val="0"/>
          <w:marRight w:val="0"/>
          <w:marTop w:val="0"/>
          <w:marBottom w:val="0"/>
          <w:divBdr>
            <w:top w:val="none" w:sz="0" w:space="0" w:color="auto"/>
            <w:left w:val="none" w:sz="0" w:space="0" w:color="auto"/>
            <w:bottom w:val="none" w:sz="0" w:space="0" w:color="auto"/>
            <w:right w:val="none" w:sz="0" w:space="0" w:color="auto"/>
          </w:divBdr>
        </w:div>
        <w:div w:id="61025902">
          <w:marLeft w:val="0"/>
          <w:marRight w:val="0"/>
          <w:marTop w:val="0"/>
          <w:marBottom w:val="0"/>
          <w:divBdr>
            <w:top w:val="none" w:sz="0" w:space="0" w:color="auto"/>
            <w:left w:val="none" w:sz="0" w:space="0" w:color="auto"/>
            <w:bottom w:val="none" w:sz="0" w:space="0" w:color="auto"/>
            <w:right w:val="none" w:sz="0" w:space="0" w:color="auto"/>
          </w:divBdr>
        </w:div>
        <w:div w:id="1346858702">
          <w:marLeft w:val="0"/>
          <w:marRight w:val="0"/>
          <w:marTop w:val="0"/>
          <w:marBottom w:val="0"/>
          <w:divBdr>
            <w:top w:val="none" w:sz="0" w:space="0" w:color="auto"/>
            <w:left w:val="none" w:sz="0" w:space="0" w:color="auto"/>
            <w:bottom w:val="none" w:sz="0" w:space="0" w:color="auto"/>
            <w:right w:val="none" w:sz="0" w:space="0" w:color="auto"/>
          </w:divBdr>
        </w:div>
        <w:div w:id="21638548">
          <w:marLeft w:val="0"/>
          <w:marRight w:val="0"/>
          <w:marTop w:val="0"/>
          <w:marBottom w:val="0"/>
          <w:divBdr>
            <w:top w:val="none" w:sz="0" w:space="0" w:color="auto"/>
            <w:left w:val="none" w:sz="0" w:space="0" w:color="auto"/>
            <w:bottom w:val="none" w:sz="0" w:space="0" w:color="auto"/>
            <w:right w:val="none" w:sz="0" w:space="0" w:color="auto"/>
          </w:divBdr>
        </w:div>
        <w:div w:id="438643871">
          <w:marLeft w:val="0"/>
          <w:marRight w:val="0"/>
          <w:marTop w:val="0"/>
          <w:marBottom w:val="0"/>
          <w:divBdr>
            <w:top w:val="none" w:sz="0" w:space="0" w:color="auto"/>
            <w:left w:val="none" w:sz="0" w:space="0" w:color="auto"/>
            <w:bottom w:val="none" w:sz="0" w:space="0" w:color="auto"/>
            <w:right w:val="none" w:sz="0" w:space="0" w:color="auto"/>
          </w:divBdr>
        </w:div>
        <w:div w:id="1941254311">
          <w:marLeft w:val="0"/>
          <w:marRight w:val="0"/>
          <w:marTop w:val="0"/>
          <w:marBottom w:val="0"/>
          <w:divBdr>
            <w:top w:val="none" w:sz="0" w:space="0" w:color="auto"/>
            <w:left w:val="none" w:sz="0" w:space="0" w:color="auto"/>
            <w:bottom w:val="none" w:sz="0" w:space="0" w:color="auto"/>
            <w:right w:val="none" w:sz="0" w:space="0" w:color="auto"/>
          </w:divBdr>
        </w:div>
        <w:div w:id="201596104">
          <w:marLeft w:val="0"/>
          <w:marRight w:val="0"/>
          <w:marTop w:val="0"/>
          <w:marBottom w:val="0"/>
          <w:divBdr>
            <w:top w:val="none" w:sz="0" w:space="0" w:color="auto"/>
            <w:left w:val="none" w:sz="0" w:space="0" w:color="auto"/>
            <w:bottom w:val="none" w:sz="0" w:space="0" w:color="auto"/>
            <w:right w:val="none" w:sz="0" w:space="0" w:color="auto"/>
          </w:divBdr>
        </w:div>
        <w:div w:id="594945425">
          <w:marLeft w:val="0"/>
          <w:marRight w:val="0"/>
          <w:marTop w:val="0"/>
          <w:marBottom w:val="0"/>
          <w:divBdr>
            <w:top w:val="none" w:sz="0" w:space="0" w:color="auto"/>
            <w:left w:val="none" w:sz="0" w:space="0" w:color="auto"/>
            <w:bottom w:val="none" w:sz="0" w:space="0" w:color="auto"/>
            <w:right w:val="none" w:sz="0" w:space="0" w:color="auto"/>
          </w:divBdr>
        </w:div>
        <w:div w:id="952438472">
          <w:marLeft w:val="0"/>
          <w:marRight w:val="0"/>
          <w:marTop w:val="0"/>
          <w:marBottom w:val="0"/>
          <w:divBdr>
            <w:top w:val="none" w:sz="0" w:space="0" w:color="auto"/>
            <w:left w:val="none" w:sz="0" w:space="0" w:color="auto"/>
            <w:bottom w:val="none" w:sz="0" w:space="0" w:color="auto"/>
            <w:right w:val="none" w:sz="0" w:space="0" w:color="auto"/>
          </w:divBdr>
        </w:div>
      </w:divsChild>
    </w:div>
    <w:div w:id="9517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10275</Words>
  <Characters>58574</Characters>
  <Application>Microsoft Macintosh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dc:creator>
  <cp:keywords/>
  <dc:description/>
  <cp:lastModifiedBy>NA MA</cp:lastModifiedBy>
  <cp:revision>2</cp:revision>
  <dcterms:created xsi:type="dcterms:W3CDTF">2014-12-30T21:19:00Z</dcterms:created>
  <dcterms:modified xsi:type="dcterms:W3CDTF">2014-12-30T21:19:00Z</dcterms:modified>
</cp:coreProperties>
</file>