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6FAE9" w14:textId="77777777" w:rsidR="00BF02A4" w:rsidRPr="000223FE" w:rsidRDefault="00BF02A4" w:rsidP="0036733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Name of journal: </w:t>
      </w:r>
      <w:r w:rsidRPr="000223FE">
        <w:rPr>
          <w:rFonts w:ascii="Book Antiqua" w:eastAsia="仿宋_GB2312" w:hAnsi="Book Antiqua"/>
          <w:i/>
          <w:sz w:val="24"/>
          <w:szCs w:val="24"/>
        </w:rPr>
        <w:t>World Journal of Gastrointestinal Endoscopy</w:t>
      </w:r>
    </w:p>
    <w:p w14:paraId="39A4754B" w14:textId="77777777" w:rsidR="00BF02A4" w:rsidRPr="000223FE" w:rsidRDefault="00BF02A4"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sz w:val="24"/>
          <w:szCs w:val="24"/>
        </w:rPr>
        <w:t xml:space="preserve">ESPS Manuscript NO: </w:t>
      </w:r>
      <w:r w:rsidRPr="000223FE">
        <w:rPr>
          <w:rFonts w:ascii="Book Antiqua" w:eastAsia="仿宋_GB2312" w:hAnsi="Book Antiqua"/>
          <w:sz w:val="24"/>
          <w:szCs w:val="24"/>
          <w:lang w:eastAsia="zh-CN"/>
        </w:rPr>
        <w:t>13441</w:t>
      </w:r>
    </w:p>
    <w:p w14:paraId="75347E02" w14:textId="77777777" w:rsidR="00BF02A4" w:rsidRPr="000223FE" w:rsidRDefault="00BF02A4"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sz w:val="24"/>
          <w:szCs w:val="24"/>
        </w:rPr>
        <w:t>Columns:</w:t>
      </w:r>
      <w:r w:rsidRPr="000223FE">
        <w:rPr>
          <w:rFonts w:ascii="Book Antiqua" w:eastAsia="仿宋_GB2312" w:hAnsi="Book Antiqua"/>
          <w:sz w:val="24"/>
          <w:szCs w:val="24"/>
          <w:lang w:eastAsia="zh-CN"/>
        </w:rPr>
        <w:t xml:space="preserve"> REVIEW</w:t>
      </w:r>
    </w:p>
    <w:p w14:paraId="79D302AB" w14:textId="77777777" w:rsidR="00BF02A4" w:rsidRPr="000223FE" w:rsidRDefault="00BF02A4" w:rsidP="00367338">
      <w:pPr>
        <w:spacing w:after="0" w:line="360" w:lineRule="auto"/>
        <w:jc w:val="both"/>
        <w:rPr>
          <w:rFonts w:ascii="Book Antiqua" w:eastAsia="仿宋_GB2312" w:hAnsi="Book Antiqua"/>
          <w:b/>
          <w:sz w:val="24"/>
          <w:szCs w:val="24"/>
          <w:lang w:eastAsia="zh-CN"/>
        </w:rPr>
      </w:pPr>
    </w:p>
    <w:p w14:paraId="040CAEBB" w14:textId="15C0F701" w:rsidR="0060481B" w:rsidRPr="000223FE" w:rsidRDefault="0060481B"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 xml:space="preserve">Intentional ingestions of foreign objects among prisoners: </w:t>
      </w:r>
      <w:r w:rsidR="004D22AF" w:rsidRPr="000223FE">
        <w:rPr>
          <w:rFonts w:ascii="Book Antiqua" w:eastAsia="仿宋_GB2312" w:hAnsi="Book Antiqua"/>
          <w:b/>
          <w:sz w:val="24"/>
          <w:szCs w:val="24"/>
        </w:rPr>
        <w:t>A</w:t>
      </w:r>
      <w:r w:rsidRPr="000223FE">
        <w:rPr>
          <w:rFonts w:ascii="Book Antiqua" w:eastAsia="仿宋_GB2312" w:hAnsi="Book Antiqua"/>
          <w:b/>
          <w:sz w:val="24"/>
          <w:szCs w:val="24"/>
        </w:rPr>
        <w:t xml:space="preserve"> review</w:t>
      </w:r>
    </w:p>
    <w:p w14:paraId="7597E30B" w14:textId="77777777" w:rsidR="0060481B" w:rsidRPr="000223FE" w:rsidRDefault="0060481B" w:rsidP="00367338">
      <w:pPr>
        <w:spacing w:after="0" w:line="360" w:lineRule="auto"/>
        <w:jc w:val="both"/>
        <w:rPr>
          <w:rFonts w:ascii="Book Antiqua" w:eastAsia="仿宋_GB2312" w:hAnsi="Book Antiqua"/>
          <w:sz w:val="24"/>
          <w:szCs w:val="24"/>
        </w:rPr>
      </w:pPr>
    </w:p>
    <w:p w14:paraId="5EEE1627" w14:textId="719154E3" w:rsidR="0060481B" w:rsidRPr="000223FE" w:rsidRDefault="004D22AF"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sz w:val="24"/>
          <w:szCs w:val="24"/>
        </w:rPr>
        <w:t>Evans</w:t>
      </w:r>
      <w:r w:rsidRPr="000223FE">
        <w:rPr>
          <w:rFonts w:ascii="Book Antiqua" w:eastAsia="仿宋_GB2312" w:hAnsi="Book Antiqua"/>
          <w:sz w:val="24"/>
          <w:szCs w:val="24"/>
          <w:lang w:eastAsia="zh-CN"/>
        </w:rPr>
        <w:t xml:space="preserve"> DC </w:t>
      </w:r>
      <w:r w:rsidRPr="000223FE">
        <w:rPr>
          <w:rFonts w:ascii="Book Antiqua" w:eastAsia="仿宋_GB2312" w:hAnsi="Book Antiqua"/>
          <w:i/>
          <w:sz w:val="24"/>
          <w:szCs w:val="24"/>
          <w:lang w:eastAsia="zh-CN"/>
        </w:rPr>
        <w:t>et al.</w:t>
      </w:r>
      <w:r w:rsidR="0060481B" w:rsidRPr="000223FE">
        <w:rPr>
          <w:rFonts w:ascii="Book Antiqua" w:eastAsia="仿宋_GB2312" w:hAnsi="Book Antiqua"/>
          <w:sz w:val="24"/>
          <w:szCs w:val="24"/>
        </w:rPr>
        <w:t xml:space="preserve"> Foreign object ingestions in prisoners</w:t>
      </w:r>
    </w:p>
    <w:p w14:paraId="540B265F" w14:textId="77777777" w:rsidR="004D22AF" w:rsidRPr="000223FE" w:rsidRDefault="004D22AF" w:rsidP="00367338">
      <w:pPr>
        <w:spacing w:after="0" w:line="360" w:lineRule="auto"/>
        <w:jc w:val="both"/>
        <w:rPr>
          <w:rFonts w:ascii="Book Antiqua" w:eastAsia="仿宋_GB2312" w:hAnsi="Book Antiqua"/>
          <w:sz w:val="24"/>
          <w:szCs w:val="24"/>
          <w:lang w:eastAsia="zh-CN"/>
        </w:rPr>
      </w:pPr>
    </w:p>
    <w:p w14:paraId="60B5C127" w14:textId="2F3BEF2B" w:rsidR="00BF02A4" w:rsidRPr="000223FE" w:rsidRDefault="00BF02A4" w:rsidP="0036733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David C Evans, Thomas R </w:t>
      </w:r>
      <w:proofErr w:type="spellStart"/>
      <w:r w:rsidRPr="000223FE">
        <w:rPr>
          <w:rFonts w:ascii="Book Antiqua" w:eastAsia="仿宋_GB2312" w:hAnsi="Book Antiqua"/>
          <w:sz w:val="24"/>
          <w:szCs w:val="24"/>
        </w:rPr>
        <w:t>Wojda</w:t>
      </w:r>
      <w:proofErr w:type="spellEnd"/>
      <w:r w:rsidRPr="000223FE">
        <w:rPr>
          <w:rFonts w:ascii="Book Antiqua" w:eastAsia="仿宋_GB2312" w:hAnsi="Book Antiqua"/>
          <w:sz w:val="24"/>
          <w:szCs w:val="24"/>
        </w:rPr>
        <w:t xml:space="preserve">, Christian Jones, Andrew J </w:t>
      </w:r>
      <w:proofErr w:type="spellStart"/>
      <w:r w:rsidRPr="000223FE">
        <w:rPr>
          <w:rFonts w:ascii="Book Antiqua" w:eastAsia="仿宋_GB2312" w:hAnsi="Book Antiqua"/>
          <w:sz w:val="24"/>
          <w:szCs w:val="24"/>
        </w:rPr>
        <w:t>Otey</w:t>
      </w:r>
      <w:proofErr w:type="spellEnd"/>
      <w:r w:rsidRPr="000223FE">
        <w:rPr>
          <w:rFonts w:ascii="Book Antiqua" w:eastAsia="仿宋_GB2312" w:hAnsi="Book Antiqua"/>
          <w:sz w:val="24"/>
          <w:szCs w:val="24"/>
        </w:rPr>
        <w:t xml:space="preserve">, Stanislaw P </w:t>
      </w:r>
      <w:proofErr w:type="spellStart"/>
      <w:r w:rsidRPr="000223FE">
        <w:rPr>
          <w:rFonts w:ascii="Book Antiqua" w:eastAsia="仿宋_GB2312" w:hAnsi="Book Antiqua"/>
          <w:sz w:val="24"/>
          <w:szCs w:val="24"/>
        </w:rPr>
        <w:t>Stawicki</w:t>
      </w:r>
      <w:proofErr w:type="spellEnd"/>
    </w:p>
    <w:p w14:paraId="6ED4CB6E" w14:textId="77777777" w:rsidR="0060481B" w:rsidRPr="000223FE" w:rsidRDefault="0060481B" w:rsidP="00367338">
      <w:pPr>
        <w:spacing w:after="0" w:line="360" w:lineRule="auto"/>
        <w:jc w:val="both"/>
        <w:rPr>
          <w:rFonts w:ascii="Book Antiqua" w:eastAsia="仿宋_GB2312" w:hAnsi="Book Antiqua"/>
          <w:sz w:val="24"/>
          <w:szCs w:val="24"/>
        </w:rPr>
      </w:pPr>
    </w:p>
    <w:p w14:paraId="519AE12D" w14:textId="59B2610E" w:rsidR="0060481B" w:rsidRPr="000223FE" w:rsidRDefault="004D22AF" w:rsidP="00367338">
      <w:pPr>
        <w:spacing w:after="0" w:line="360" w:lineRule="auto"/>
        <w:jc w:val="both"/>
        <w:rPr>
          <w:rFonts w:ascii="Book Antiqua" w:eastAsia="仿宋_GB2312" w:hAnsi="Book Antiqua"/>
          <w:b/>
          <w:sz w:val="24"/>
          <w:szCs w:val="24"/>
          <w:lang w:eastAsia="zh-CN"/>
        </w:rPr>
      </w:pPr>
      <w:r w:rsidRPr="000223FE">
        <w:rPr>
          <w:rFonts w:ascii="Book Antiqua" w:eastAsia="仿宋_GB2312" w:hAnsi="Book Antiqua"/>
          <w:b/>
          <w:sz w:val="24"/>
          <w:szCs w:val="24"/>
        </w:rPr>
        <w:t xml:space="preserve">David C Evans, Thomas R </w:t>
      </w:r>
      <w:proofErr w:type="spellStart"/>
      <w:r w:rsidRPr="000223FE">
        <w:rPr>
          <w:rFonts w:ascii="Book Antiqua" w:eastAsia="仿宋_GB2312" w:hAnsi="Book Antiqua"/>
          <w:b/>
          <w:sz w:val="24"/>
          <w:szCs w:val="24"/>
        </w:rPr>
        <w:t>Wojda</w:t>
      </w:r>
      <w:proofErr w:type="spellEnd"/>
      <w:r w:rsidRPr="000223FE">
        <w:rPr>
          <w:rFonts w:ascii="Book Antiqua" w:eastAsia="仿宋_GB2312" w:hAnsi="Book Antiqua"/>
          <w:b/>
          <w:sz w:val="24"/>
          <w:szCs w:val="24"/>
        </w:rPr>
        <w:t xml:space="preserve">, Christian Jones, Andrew J </w:t>
      </w:r>
      <w:proofErr w:type="spellStart"/>
      <w:r w:rsidRPr="000223FE">
        <w:rPr>
          <w:rFonts w:ascii="Book Antiqua" w:eastAsia="仿宋_GB2312" w:hAnsi="Book Antiqua"/>
          <w:b/>
          <w:sz w:val="24"/>
          <w:szCs w:val="24"/>
        </w:rPr>
        <w:t>Otey</w:t>
      </w:r>
      <w:proofErr w:type="spellEnd"/>
      <w:r w:rsidRPr="000223FE">
        <w:rPr>
          <w:rFonts w:ascii="Book Antiqua" w:eastAsia="仿宋_GB2312" w:hAnsi="Book Antiqua"/>
          <w:b/>
          <w:sz w:val="24"/>
          <w:szCs w:val="24"/>
        </w:rPr>
        <w:t xml:space="preserve">, Stanislaw P </w:t>
      </w:r>
      <w:proofErr w:type="spellStart"/>
      <w:r w:rsidRPr="000223FE">
        <w:rPr>
          <w:rFonts w:ascii="Book Antiqua" w:eastAsia="仿宋_GB2312" w:hAnsi="Book Antiqua"/>
          <w:b/>
          <w:sz w:val="24"/>
          <w:szCs w:val="24"/>
        </w:rPr>
        <w:t>Stawicki</w:t>
      </w:r>
      <w:proofErr w:type="spellEnd"/>
      <w:r w:rsidRPr="000223FE">
        <w:rPr>
          <w:rFonts w:ascii="Book Antiqua" w:eastAsia="仿宋_GB2312" w:hAnsi="Book Antiqua"/>
          <w:b/>
          <w:sz w:val="24"/>
          <w:szCs w:val="24"/>
          <w:lang w:eastAsia="zh-CN"/>
        </w:rPr>
        <w:t xml:space="preserve">, </w:t>
      </w:r>
      <w:r w:rsidR="00FD4B34" w:rsidRPr="000223FE">
        <w:rPr>
          <w:rFonts w:ascii="Book Antiqua" w:eastAsia="仿宋_GB2312" w:hAnsi="Book Antiqua"/>
          <w:sz w:val="24"/>
          <w:szCs w:val="24"/>
        </w:rPr>
        <w:t>Department of Surgery, The Ohio State University, Columbus</w:t>
      </w:r>
      <w:r w:rsidR="00BE6001" w:rsidRPr="000223FE">
        <w:rPr>
          <w:rFonts w:ascii="Book Antiqua" w:eastAsia="仿宋_GB2312" w:hAnsi="Book Antiqua"/>
          <w:sz w:val="24"/>
          <w:szCs w:val="24"/>
        </w:rPr>
        <w:t>,</w:t>
      </w:r>
      <w:r w:rsidRPr="000223FE">
        <w:rPr>
          <w:rFonts w:ascii="Book Antiqua" w:eastAsia="仿宋_GB2312" w:hAnsi="Book Antiqua"/>
          <w:sz w:val="24"/>
          <w:szCs w:val="24"/>
          <w:lang w:eastAsia="zh-CN"/>
        </w:rPr>
        <w:t xml:space="preserve"> OH </w:t>
      </w:r>
      <w:r w:rsidRPr="000223FE">
        <w:rPr>
          <w:rFonts w:ascii="Book Antiqua" w:eastAsia="仿宋_GB2312" w:hAnsi="Book Antiqua"/>
          <w:sz w:val="24"/>
          <w:szCs w:val="24"/>
        </w:rPr>
        <w:t>43210</w:t>
      </w:r>
      <w:r w:rsidRPr="000223FE">
        <w:rPr>
          <w:rFonts w:ascii="Book Antiqua" w:eastAsia="仿宋_GB2312" w:hAnsi="Book Antiqua"/>
          <w:sz w:val="24"/>
          <w:szCs w:val="24"/>
          <w:lang w:eastAsia="zh-CN"/>
        </w:rPr>
        <w:t>,</w:t>
      </w:r>
      <w:r w:rsidR="00BE6001" w:rsidRPr="000223FE">
        <w:rPr>
          <w:rFonts w:ascii="Book Antiqua" w:eastAsia="仿宋_GB2312" w:hAnsi="Book Antiqua"/>
          <w:sz w:val="24"/>
          <w:szCs w:val="24"/>
        </w:rPr>
        <w:t xml:space="preserve"> U</w:t>
      </w:r>
      <w:r w:rsidRPr="000223FE">
        <w:rPr>
          <w:rFonts w:ascii="Book Antiqua" w:eastAsia="仿宋_GB2312" w:hAnsi="Book Antiqua"/>
          <w:sz w:val="24"/>
          <w:szCs w:val="24"/>
          <w:lang w:eastAsia="zh-CN"/>
        </w:rPr>
        <w:t xml:space="preserve">nited </w:t>
      </w:r>
      <w:r w:rsidR="00BE6001" w:rsidRPr="000223FE">
        <w:rPr>
          <w:rFonts w:ascii="Book Antiqua" w:eastAsia="仿宋_GB2312" w:hAnsi="Book Antiqua"/>
          <w:sz w:val="24"/>
          <w:szCs w:val="24"/>
        </w:rPr>
        <w:t>S</w:t>
      </w:r>
      <w:r w:rsidRPr="000223FE">
        <w:rPr>
          <w:rFonts w:ascii="Book Antiqua" w:eastAsia="仿宋_GB2312" w:hAnsi="Book Antiqua"/>
          <w:sz w:val="24"/>
          <w:szCs w:val="24"/>
          <w:lang w:eastAsia="zh-CN"/>
        </w:rPr>
        <w:t>tates</w:t>
      </w:r>
      <w:r w:rsidR="008B753A" w:rsidRPr="000223FE">
        <w:rPr>
          <w:rFonts w:ascii="Book Antiqua" w:eastAsia="仿宋_GB2312" w:hAnsi="Book Antiqua"/>
          <w:sz w:val="24"/>
          <w:szCs w:val="24"/>
        </w:rPr>
        <w:t xml:space="preserve"> </w:t>
      </w:r>
    </w:p>
    <w:p w14:paraId="3DBD4CCC" w14:textId="77777777" w:rsidR="00FD4B34" w:rsidRPr="000223FE" w:rsidRDefault="00FD4B34" w:rsidP="00367338">
      <w:pPr>
        <w:spacing w:after="0" w:line="360" w:lineRule="auto"/>
        <w:jc w:val="both"/>
        <w:rPr>
          <w:rFonts w:ascii="Book Antiqua" w:eastAsia="仿宋_GB2312" w:hAnsi="Book Antiqua"/>
          <w:sz w:val="24"/>
          <w:szCs w:val="24"/>
          <w:lang w:eastAsia="zh-CN"/>
        </w:rPr>
      </w:pPr>
    </w:p>
    <w:p w14:paraId="02FE12C9" w14:textId="480B47B9" w:rsidR="004D22AF" w:rsidRPr="000223FE" w:rsidRDefault="004D22AF"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b/>
          <w:sz w:val="24"/>
          <w:szCs w:val="24"/>
        </w:rPr>
        <w:t>Author contributions:</w:t>
      </w:r>
      <w:r w:rsidRPr="000223FE">
        <w:rPr>
          <w:rFonts w:ascii="Book Antiqua" w:eastAsia="仿宋_GB2312" w:hAnsi="Book Antiqua"/>
          <w:sz w:val="24"/>
          <w:szCs w:val="24"/>
        </w:rPr>
        <w:t xml:space="preserve"> All</w:t>
      </w:r>
      <w:r w:rsidRPr="000223FE">
        <w:rPr>
          <w:rFonts w:ascii="Book Antiqua" w:eastAsia="仿宋_GB2312" w:hAnsi="Book Antiqua"/>
          <w:sz w:val="24"/>
          <w:szCs w:val="24"/>
          <w:lang w:eastAsia="zh-CN"/>
        </w:rPr>
        <w:t xml:space="preserve"> authors contributed to this manuscript.</w:t>
      </w:r>
    </w:p>
    <w:p w14:paraId="36D9B339" w14:textId="77777777" w:rsidR="00367338" w:rsidRPr="000223FE" w:rsidRDefault="00367338" w:rsidP="00367338">
      <w:pPr>
        <w:spacing w:after="0" w:line="360" w:lineRule="auto"/>
        <w:jc w:val="both"/>
        <w:rPr>
          <w:rFonts w:ascii="Book Antiqua" w:eastAsia="仿宋_GB2312" w:hAnsi="Book Antiqua"/>
          <w:sz w:val="24"/>
          <w:szCs w:val="24"/>
          <w:lang w:eastAsia="zh-CN"/>
        </w:rPr>
      </w:pPr>
    </w:p>
    <w:p w14:paraId="682344A5" w14:textId="7870E9E6" w:rsidR="004D22AF" w:rsidRPr="000223FE" w:rsidRDefault="004D22AF" w:rsidP="00367338">
      <w:pPr>
        <w:spacing w:after="0" w:line="360" w:lineRule="auto"/>
        <w:jc w:val="both"/>
        <w:rPr>
          <w:rFonts w:ascii="Book Antiqua" w:eastAsia="仿宋_GB2312" w:hAnsi="Book Antiqua" w:cs="Garamond"/>
          <w:color w:val="000000"/>
          <w:sz w:val="24"/>
          <w:szCs w:val="24"/>
          <w:lang w:eastAsia="zh-CN"/>
        </w:rPr>
      </w:pPr>
      <w:r w:rsidRPr="000223FE">
        <w:rPr>
          <w:rFonts w:ascii="Book Antiqua" w:eastAsia="仿宋_GB2312" w:hAnsi="Book Antiqua" w:cs="TimesNewRomanPS-BoldItalicMT"/>
          <w:b/>
          <w:bCs/>
          <w:iCs/>
          <w:color w:val="000000"/>
          <w:sz w:val="24"/>
          <w:szCs w:val="24"/>
        </w:rPr>
        <w:t>Conflict-of-interest:</w:t>
      </w:r>
      <w:r w:rsidR="00367338" w:rsidRPr="000223FE">
        <w:rPr>
          <w:rFonts w:ascii="Book Antiqua" w:eastAsia="仿宋_GB2312" w:hAnsi="Book Antiqua"/>
          <w:sz w:val="24"/>
          <w:szCs w:val="24"/>
        </w:rPr>
        <w:t xml:space="preserve"> The authors have no relevant conflicts of interest regarding this work.</w:t>
      </w:r>
    </w:p>
    <w:p w14:paraId="3CA73D92" w14:textId="77777777" w:rsidR="004D22AF" w:rsidRPr="000223FE" w:rsidRDefault="004D22AF" w:rsidP="00367338">
      <w:pPr>
        <w:spacing w:after="0" w:line="360" w:lineRule="auto"/>
        <w:jc w:val="both"/>
        <w:rPr>
          <w:rFonts w:ascii="Book Antiqua" w:eastAsia="仿宋_GB2312" w:hAnsi="Book Antiqua" w:cs="Garamond"/>
          <w:color w:val="000000"/>
          <w:sz w:val="24"/>
          <w:szCs w:val="24"/>
          <w:lang w:eastAsia="zh-CN"/>
        </w:rPr>
      </w:pPr>
    </w:p>
    <w:p w14:paraId="2C0D5E09" w14:textId="77777777" w:rsidR="004D22AF" w:rsidRPr="000223FE" w:rsidRDefault="004D22AF" w:rsidP="00367338">
      <w:pPr>
        <w:spacing w:after="0" w:line="360" w:lineRule="auto"/>
        <w:jc w:val="both"/>
        <w:rPr>
          <w:rFonts w:ascii="Book Antiqua" w:eastAsia="仿宋_GB2312" w:hAnsi="Book Antiqua" w:cs="宋体"/>
          <w:sz w:val="24"/>
          <w:szCs w:val="24"/>
        </w:rPr>
      </w:pPr>
      <w:r w:rsidRPr="000223FE">
        <w:rPr>
          <w:rFonts w:ascii="Book Antiqua" w:eastAsia="仿宋_GB2312" w:hAnsi="Book Antiqua"/>
          <w:b/>
          <w:color w:val="000000"/>
          <w:sz w:val="24"/>
          <w:szCs w:val="24"/>
        </w:rPr>
        <w:t xml:space="preserve">Open-Access: </w:t>
      </w:r>
      <w:r w:rsidRPr="000223FE">
        <w:rPr>
          <w:rFonts w:ascii="Book Antiqua" w:eastAsia="仿宋_GB2312" w:hAnsi="Book Antiqua"/>
          <w:color w:val="000000"/>
          <w:sz w:val="24"/>
          <w:szCs w:val="24"/>
        </w:rPr>
        <w:t xml:space="preserve">This article is an </w:t>
      </w:r>
      <w:r w:rsidRPr="000223FE">
        <w:rPr>
          <w:rFonts w:ascii="Book Antiqua" w:eastAsia="仿宋_GB2312" w:hAnsi="Book Antiqua" w:cs="宋体"/>
          <w:sz w:val="24"/>
          <w:szCs w:val="24"/>
        </w:rPr>
        <w:t xml:space="preserve">open-access article which </w:t>
      </w:r>
      <w:r w:rsidRPr="000223FE">
        <w:rPr>
          <w:rFonts w:ascii="Book Antiqua" w:eastAsia="仿宋_GB2312" w:hAnsi="Book Antiqua"/>
          <w:sz w:val="24"/>
          <w:szCs w:val="24"/>
        </w:rPr>
        <w:t xml:space="preserve">selected by an in-house editor and fully peer-reviewed by external reviewers. It </w:t>
      </w:r>
      <w:r w:rsidRPr="000223FE">
        <w:rPr>
          <w:rFonts w:ascii="Book Antiqua" w:eastAsia="仿宋_GB2312" w:hAnsi="Book Antiqua" w:cs="宋体"/>
          <w:sz w:val="24"/>
          <w:szCs w:val="24"/>
        </w:rPr>
        <w:t xml:space="preserve">distributed in accordance with </w:t>
      </w:r>
      <w:r w:rsidRPr="000223FE">
        <w:rPr>
          <w:rFonts w:ascii="Book Antiqua" w:eastAsia="仿宋_GB2312"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273439" w14:textId="77777777" w:rsidR="004D22AF" w:rsidRPr="000223FE" w:rsidRDefault="004D22AF" w:rsidP="00367338">
      <w:pPr>
        <w:spacing w:after="0" w:line="360" w:lineRule="auto"/>
        <w:jc w:val="both"/>
        <w:rPr>
          <w:rFonts w:ascii="Book Antiqua" w:eastAsia="仿宋_GB2312" w:hAnsi="Book Antiqua"/>
          <w:sz w:val="24"/>
          <w:szCs w:val="24"/>
          <w:lang w:eastAsia="zh-CN"/>
        </w:rPr>
      </w:pPr>
    </w:p>
    <w:p w14:paraId="7FBE5DB4" w14:textId="451DB8ED" w:rsidR="004D22AF" w:rsidRPr="000223FE" w:rsidRDefault="004D22AF" w:rsidP="00367338">
      <w:pPr>
        <w:spacing w:after="0" w:line="360" w:lineRule="auto"/>
        <w:jc w:val="both"/>
        <w:rPr>
          <w:rFonts w:ascii="Book Antiqua" w:eastAsia="仿宋_GB2312" w:hAnsi="Book Antiqua"/>
          <w:sz w:val="24"/>
          <w:szCs w:val="24"/>
        </w:rPr>
      </w:pPr>
      <w:r w:rsidRPr="000223FE">
        <w:rPr>
          <w:rFonts w:ascii="Book Antiqua" w:eastAsia="仿宋_GB2312" w:hAnsi="Book Antiqua"/>
          <w:b/>
          <w:sz w:val="24"/>
          <w:szCs w:val="24"/>
        </w:rPr>
        <w:lastRenderedPageBreak/>
        <w:t>Correspondence to:</w:t>
      </w:r>
      <w:r w:rsidRPr="000223FE">
        <w:rPr>
          <w:rFonts w:ascii="Book Antiqua" w:eastAsia="仿宋_GB2312" w:hAnsi="Book Antiqua"/>
          <w:b/>
          <w:sz w:val="24"/>
          <w:szCs w:val="24"/>
          <w:lang w:eastAsia="zh-CN"/>
        </w:rPr>
        <w:t xml:space="preserve"> </w:t>
      </w:r>
      <w:r w:rsidRPr="008A3072">
        <w:rPr>
          <w:rFonts w:ascii="Book Antiqua" w:eastAsia="仿宋_GB2312" w:hAnsi="Book Antiqua"/>
          <w:b/>
          <w:sz w:val="24"/>
          <w:szCs w:val="24"/>
        </w:rPr>
        <w:t>David C</w:t>
      </w:r>
      <w:r w:rsidR="00FD4B34" w:rsidRPr="008A3072">
        <w:rPr>
          <w:rFonts w:ascii="Book Antiqua" w:eastAsia="仿宋_GB2312" w:hAnsi="Book Antiqua"/>
          <w:b/>
          <w:sz w:val="24"/>
          <w:szCs w:val="24"/>
        </w:rPr>
        <w:t xml:space="preserve"> Evans, MD</w:t>
      </w:r>
      <w:r w:rsidRPr="008A3072">
        <w:rPr>
          <w:rFonts w:ascii="Book Antiqua" w:eastAsia="仿宋_GB2312" w:hAnsi="Book Antiqua"/>
          <w:b/>
          <w:sz w:val="24"/>
          <w:szCs w:val="24"/>
          <w:lang w:eastAsia="zh-CN"/>
        </w:rPr>
        <w:t>,</w:t>
      </w:r>
      <w:r w:rsidRPr="008A3072">
        <w:rPr>
          <w:rFonts w:ascii="Book Antiqua" w:eastAsia="仿宋_GB2312" w:hAnsi="Book Antiqua"/>
          <w:b/>
          <w:sz w:val="24"/>
          <w:szCs w:val="24"/>
        </w:rPr>
        <w:t xml:space="preserve"> </w:t>
      </w:r>
      <w:r w:rsidRPr="000223FE">
        <w:rPr>
          <w:rFonts w:ascii="Book Antiqua" w:eastAsia="仿宋_GB2312" w:hAnsi="Book Antiqua"/>
          <w:sz w:val="24"/>
          <w:szCs w:val="24"/>
        </w:rPr>
        <w:t>Department of Surgery, The Ohio State University,</w:t>
      </w:r>
      <w:r w:rsidRPr="000223FE">
        <w:rPr>
          <w:rFonts w:ascii="Book Antiqua" w:eastAsia="仿宋_GB2312" w:hAnsi="Book Antiqua"/>
          <w:sz w:val="24"/>
          <w:szCs w:val="24"/>
          <w:lang w:eastAsia="zh-CN"/>
        </w:rPr>
        <w:t xml:space="preserve"> </w:t>
      </w:r>
      <w:r w:rsidR="00FD4B34" w:rsidRPr="000223FE">
        <w:rPr>
          <w:rFonts w:ascii="Book Antiqua" w:eastAsia="仿宋_GB2312" w:hAnsi="Book Antiqua"/>
          <w:sz w:val="24"/>
          <w:szCs w:val="24"/>
        </w:rPr>
        <w:t>395 W 12</w:t>
      </w:r>
      <w:r w:rsidR="00FD4B34" w:rsidRPr="000223FE">
        <w:rPr>
          <w:rFonts w:ascii="Book Antiqua" w:eastAsia="仿宋_GB2312" w:hAnsi="Book Antiqua"/>
          <w:sz w:val="24"/>
          <w:szCs w:val="24"/>
          <w:vertAlign w:val="superscript"/>
        </w:rPr>
        <w:t>th</w:t>
      </w:r>
      <w:r w:rsidR="00FD4B34" w:rsidRPr="000223FE">
        <w:rPr>
          <w:rFonts w:ascii="Book Antiqua" w:eastAsia="仿宋_GB2312" w:hAnsi="Book Antiqua"/>
          <w:sz w:val="24"/>
          <w:szCs w:val="24"/>
        </w:rPr>
        <w:t xml:space="preserve"> Ave #634D</w:t>
      </w:r>
      <w:r w:rsidRPr="000223FE">
        <w:rPr>
          <w:rFonts w:ascii="Book Antiqua" w:eastAsia="仿宋_GB2312" w:hAnsi="Book Antiqua"/>
          <w:sz w:val="24"/>
          <w:szCs w:val="24"/>
          <w:lang w:eastAsia="zh-CN"/>
        </w:rPr>
        <w:t xml:space="preserve">, </w:t>
      </w:r>
      <w:r w:rsidR="00FD4B34" w:rsidRPr="000223FE">
        <w:rPr>
          <w:rFonts w:ascii="Book Antiqua" w:eastAsia="仿宋_GB2312" w:hAnsi="Book Antiqua"/>
          <w:sz w:val="24"/>
          <w:szCs w:val="24"/>
        </w:rPr>
        <w:t>Columbus</w:t>
      </w:r>
      <w:r w:rsidRPr="000223FE">
        <w:rPr>
          <w:rFonts w:ascii="Book Antiqua" w:eastAsia="仿宋_GB2312" w:hAnsi="Book Antiqua"/>
          <w:sz w:val="24"/>
          <w:szCs w:val="24"/>
          <w:lang w:eastAsia="zh-CN"/>
        </w:rPr>
        <w:t>,</w:t>
      </w:r>
      <w:r w:rsidR="00FD4B34" w:rsidRPr="000223FE">
        <w:rPr>
          <w:rFonts w:ascii="Book Antiqua" w:eastAsia="仿宋_GB2312" w:hAnsi="Book Antiqua"/>
          <w:sz w:val="24"/>
          <w:szCs w:val="24"/>
        </w:rPr>
        <w:t xml:space="preserve"> OH 43210</w:t>
      </w:r>
      <w:r w:rsidRPr="000223FE">
        <w:rPr>
          <w:rFonts w:ascii="Book Antiqua" w:eastAsia="仿宋_GB2312" w:hAnsi="Book Antiqua"/>
          <w:sz w:val="24"/>
          <w:szCs w:val="24"/>
          <w:lang w:eastAsia="zh-CN"/>
        </w:rPr>
        <w:t>,</w:t>
      </w:r>
      <w:r w:rsidRPr="000223FE">
        <w:rPr>
          <w:rFonts w:ascii="Book Antiqua" w:eastAsia="仿宋_GB2312" w:hAnsi="Book Antiqua"/>
          <w:sz w:val="24"/>
          <w:szCs w:val="24"/>
        </w:rPr>
        <w:t xml:space="preserve"> U</w:t>
      </w:r>
      <w:r w:rsidRPr="000223FE">
        <w:rPr>
          <w:rFonts w:ascii="Book Antiqua" w:eastAsia="仿宋_GB2312" w:hAnsi="Book Antiqua"/>
          <w:sz w:val="24"/>
          <w:szCs w:val="24"/>
          <w:lang w:eastAsia="zh-CN"/>
        </w:rPr>
        <w:t xml:space="preserve">nited </w:t>
      </w:r>
      <w:r w:rsidRPr="000223FE">
        <w:rPr>
          <w:rFonts w:ascii="Book Antiqua" w:eastAsia="仿宋_GB2312" w:hAnsi="Book Antiqua"/>
          <w:sz w:val="24"/>
          <w:szCs w:val="24"/>
        </w:rPr>
        <w:t>S</w:t>
      </w:r>
      <w:r w:rsidRPr="000223FE">
        <w:rPr>
          <w:rFonts w:ascii="Book Antiqua" w:eastAsia="仿宋_GB2312" w:hAnsi="Book Antiqua"/>
          <w:sz w:val="24"/>
          <w:szCs w:val="24"/>
          <w:lang w:eastAsia="zh-CN"/>
        </w:rPr>
        <w:t>tates.</w:t>
      </w:r>
      <w:r w:rsidRPr="000223FE">
        <w:rPr>
          <w:rFonts w:ascii="Book Antiqua" w:eastAsia="仿宋_GB2312" w:hAnsi="Book Antiqua"/>
          <w:sz w:val="24"/>
          <w:szCs w:val="24"/>
        </w:rPr>
        <w:t xml:space="preserve"> </w:t>
      </w:r>
      <w:hyperlink r:id="rId8" w:history="1">
        <w:r w:rsidRPr="000223FE">
          <w:rPr>
            <w:rStyle w:val="a8"/>
            <w:rFonts w:ascii="Book Antiqua" w:eastAsia="仿宋_GB2312" w:hAnsi="Book Antiqua"/>
            <w:color w:val="auto"/>
            <w:sz w:val="24"/>
            <w:szCs w:val="24"/>
            <w:u w:val="none"/>
          </w:rPr>
          <w:t>david.evans@osumc.edu</w:t>
        </w:r>
      </w:hyperlink>
    </w:p>
    <w:p w14:paraId="0CCEF190" w14:textId="3F40BD61" w:rsidR="00FD4B34" w:rsidRPr="000223FE" w:rsidRDefault="00FD4B34" w:rsidP="00367338">
      <w:pPr>
        <w:spacing w:after="0" w:line="360" w:lineRule="auto"/>
        <w:jc w:val="both"/>
        <w:rPr>
          <w:rFonts w:ascii="Book Antiqua" w:eastAsia="仿宋_GB2312" w:hAnsi="Book Antiqua"/>
          <w:sz w:val="24"/>
          <w:szCs w:val="24"/>
          <w:lang w:eastAsia="zh-CN"/>
        </w:rPr>
      </w:pPr>
    </w:p>
    <w:p w14:paraId="2B4232D9" w14:textId="77777777" w:rsidR="00F154D7" w:rsidRDefault="004D22AF"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b/>
          <w:sz w:val="24"/>
          <w:szCs w:val="24"/>
        </w:rPr>
        <w:t>Telephone:</w:t>
      </w:r>
      <w:r w:rsidRPr="000223FE">
        <w:rPr>
          <w:rFonts w:ascii="Book Antiqua" w:eastAsia="仿宋_GB2312" w:hAnsi="Book Antiqua"/>
          <w:sz w:val="24"/>
          <w:szCs w:val="24"/>
          <w:lang w:eastAsia="zh-CN"/>
        </w:rPr>
        <w:t xml:space="preserve"> +1-</w:t>
      </w:r>
      <w:r w:rsidRPr="000223FE">
        <w:rPr>
          <w:rFonts w:ascii="Book Antiqua" w:eastAsia="仿宋_GB2312" w:hAnsi="Book Antiqua"/>
          <w:sz w:val="24"/>
          <w:szCs w:val="24"/>
        </w:rPr>
        <w:t xml:space="preserve">614-2939348 </w:t>
      </w:r>
    </w:p>
    <w:p w14:paraId="28C93253" w14:textId="25A583BA" w:rsidR="004D22AF" w:rsidRPr="000223FE" w:rsidRDefault="004D22AF" w:rsidP="00367338">
      <w:pPr>
        <w:spacing w:after="0" w:line="360" w:lineRule="auto"/>
        <w:jc w:val="both"/>
        <w:rPr>
          <w:rFonts w:ascii="Book Antiqua" w:eastAsia="仿宋_GB2312" w:hAnsi="Book Antiqua"/>
          <w:sz w:val="24"/>
          <w:szCs w:val="24"/>
        </w:rPr>
      </w:pPr>
      <w:r w:rsidRPr="000223FE">
        <w:rPr>
          <w:rFonts w:ascii="Book Antiqua" w:eastAsia="仿宋_GB2312" w:hAnsi="Book Antiqua"/>
          <w:b/>
          <w:sz w:val="24"/>
          <w:szCs w:val="24"/>
        </w:rPr>
        <w:t>Fax:</w:t>
      </w:r>
      <w:r w:rsidRPr="000223FE">
        <w:rPr>
          <w:rFonts w:ascii="Book Antiqua" w:eastAsia="仿宋_GB2312" w:hAnsi="Book Antiqua"/>
          <w:sz w:val="24"/>
          <w:szCs w:val="24"/>
          <w:lang w:eastAsia="zh-CN"/>
        </w:rPr>
        <w:t xml:space="preserve"> +1-</w:t>
      </w:r>
      <w:r w:rsidRPr="000223FE">
        <w:rPr>
          <w:rFonts w:ascii="Book Antiqua" w:eastAsia="仿宋_GB2312" w:hAnsi="Book Antiqua"/>
          <w:sz w:val="24"/>
          <w:szCs w:val="24"/>
        </w:rPr>
        <w:t>614-2939155</w:t>
      </w:r>
    </w:p>
    <w:p w14:paraId="47772DA7" w14:textId="77777777" w:rsidR="008B68B8" w:rsidRPr="000223FE" w:rsidRDefault="008B68B8" w:rsidP="00367338">
      <w:pPr>
        <w:spacing w:after="0" w:line="360" w:lineRule="auto"/>
        <w:jc w:val="both"/>
        <w:rPr>
          <w:rFonts w:ascii="Book Antiqua" w:eastAsia="仿宋_GB2312" w:hAnsi="Book Antiqua"/>
          <w:sz w:val="24"/>
          <w:szCs w:val="24"/>
          <w:lang w:eastAsia="zh-CN"/>
        </w:rPr>
      </w:pPr>
    </w:p>
    <w:p w14:paraId="083EFB35" w14:textId="5957B331" w:rsidR="004D22AF" w:rsidRPr="000223FE" w:rsidRDefault="004D22AF"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 xml:space="preserve">Received: </w:t>
      </w:r>
      <w:r w:rsidR="00367338" w:rsidRPr="000223FE">
        <w:rPr>
          <w:rFonts w:ascii="Book Antiqua" w:eastAsia="仿宋_GB2312" w:hAnsi="Book Antiqua"/>
          <w:sz w:val="24"/>
          <w:szCs w:val="24"/>
          <w:lang w:eastAsia="zh-CN"/>
        </w:rPr>
        <w:t>August 22, 2014</w:t>
      </w:r>
      <w:r w:rsidR="00593FE9" w:rsidRPr="000223FE">
        <w:rPr>
          <w:rFonts w:ascii="Book Antiqua" w:eastAsia="仿宋_GB2312" w:hAnsi="Book Antiqua"/>
          <w:sz w:val="24"/>
          <w:szCs w:val="24"/>
        </w:rPr>
        <w:t xml:space="preserve"> </w:t>
      </w:r>
    </w:p>
    <w:p w14:paraId="7337D78C" w14:textId="651F6217" w:rsidR="004D22AF" w:rsidRPr="000223FE" w:rsidRDefault="004D22AF"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Peer-review started:</w:t>
      </w:r>
      <w:r w:rsidR="00367338" w:rsidRPr="000223FE">
        <w:rPr>
          <w:rFonts w:ascii="Book Antiqua" w:eastAsia="仿宋_GB2312" w:hAnsi="Book Antiqua"/>
          <w:sz w:val="24"/>
          <w:szCs w:val="24"/>
          <w:lang w:eastAsia="zh-CN"/>
        </w:rPr>
        <w:t xml:space="preserve"> August 23, 2014</w:t>
      </w:r>
      <w:r w:rsidR="00593FE9" w:rsidRPr="000223FE">
        <w:rPr>
          <w:rFonts w:ascii="Book Antiqua" w:eastAsia="仿宋_GB2312" w:hAnsi="Book Antiqua"/>
          <w:sz w:val="24"/>
          <w:szCs w:val="24"/>
        </w:rPr>
        <w:t xml:space="preserve"> </w:t>
      </w:r>
    </w:p>
    <w:p w14:paraId="40551803" w14:textId="0357F268" w:rsidR="004D22AF" w:rsidRPr="000223FE" w:rsidRDefault="004D22AF" w:rsidP="00367338">
      <w:pPr>
        <w:spacing w:after="0" w:line="360" w:lineRule="auto"/>
        <w:jc w:val="both"/>
        <w:rPr>
          <w:rFonts w:ascii="Book Antiqua" w:eastAsia="仿宋_GB2312" w:hAnsi="Book Antiqua"/>
          <w:b/>
          <w:sz w:val="24"/>
          <w:szCs w:val="24"/>
          <w:lang w:eastAsia="zh-CN"/>
        </w:rPr>
      </w:pPr>
      <w:r w:rsidRPr="000223FE">
        <w:rPr>
          <w:rFonts w:ascii="Book Antiqua" w:eastAsia="仿宋_GB2312" w:hAnsi="Book Antiqua"/>
          <w:b/>
          <w:sz w:val="24"/>
          <w:szCs w:val="24"/>
        </w:rPr>
        <w:t>First decision:</w:t>
      </w:r>
      <w:r w:rsidR="00367338" w:rsidRPr="000223FE">
        <w:rPr>
          <w:rFonts w:ascii="Book Antiqua" w:eastAsia="仿宋_GB2312" w:hAnsi="Book Antiqua"/>
          <w:b/>
          <w:sz w:val="24"/>
          <w:szCs w:val="24"/>
          <w:lang w:eastAsia="zh-CN"/>
        </w:rPr>
        <w:t xml:space="preserve"> </w:t>
      </w:r>
      <w:r w:rsidR="00367338" w:rsidRPr="000223FE">
        <w:rPr>
          <w:rFonts w:ascii="Book Antiqua" w:eastAsia="仿宋_GB2312" w:hAnsi="Book Antiqua"/>
          <w:sz w:val="24"/>
          <w:szCs w:val="24"/>
          <w:lang w:eastAsia="zh-CN"/>
        </w:rPr>
        <w:t>November 18, 2014</w:t>
      </w:r>
    </w:p>
    <w:p w14:paraId="1B86F233" w14:textId="0CBE4163" w:rsidR="004D22AF" w:rsidRPr="000223FE" w:rsidRDefault="004D22AF" w:rsidP="00367338">
      <w:pPr>
        <w:spacing w:after="0" w:line="360" w:lineRule="auto"/>
        <w:jc w:val="both"/>
        <w:rPr>
          <w:rFonts w:ascii="Book Antiqua" w:eastAsia="仿宋_GB2312" w:hAnsi="Book Antiqua"/>
          <w:b/>
          <w:sz w:val="24"/>
          <w:szCs w:val="24"/>
          <w:lang w:eastAsia="zh-CN"/>
        </w:rPr>
      </w:pPr>
      <w:r w:rsidRPr="000223FE">
        <w:rPr>
          <w:rFonts w:ascii="Book Antiqua" w:eastAsia="仿宋_GB2312" w:hAnsi="Book Antiqua"/>
          <w:b/>
          <w:sz w:val="24"/>
          <w:szCs w:val="24"/>
        </w:rPr>
        <w:t>Revised:</w:t>
      </w:r>
      <w:r w:rsidR="00593FE9" w:rsidRPr="000223FE">
        <w:rPr>
          <w:rFonts w:ascii="Book Antiqua" w:eastAsia="仿宋_GB2312" w:hAnsi="Book Antiqua"/>
          <w:b/>
          <w:sz w:val="24"/>
          <w:szCs w:val="24"/>
        </w:rPr>
        <w:t xml:space="preserve"> </w:t>
      </w:r>
      <w:r w:rsidR="00367338" w:rsidRPr="000223FE">
        <w:rPr>
          <w:rFonts w:ascii="Book Antiqua" w:eastAsia="仿宋_GB2312" w:hAnsi="Book Antiqua"/>
          <w:sz w:val="24"/>
          <w:szCs w:val="24"/>
          <w:lang w:eastAsia="zh-CN"/>
        </w:rPr>
        <w:t xml:space="preserve">December </w:t>
      </w:r>
      <w:r w:rsidR="00593FE9" w:rsidRPr="000223FE">
        <w:rPr>
          <w:rFonts w:ascii="Book Antiqua" w:eastAsia="仿宋_GB2312" w:hAnsi="Book Antiqua"/>
          <w:sz w:val="24"/>
          <w:szCs w:val="24"/>
          <w:lang w:eastAsia="zh-CN"/>
        </w:rPr>
        <w:t>10</w:t>
      </w:r>
      <w:r w:rsidR="00367338" w:rsidRPr="000223FE">
        <w:rPr>
          <w:rFonts w:ascii="Book Antiqua" w:eastAsia="仿宋_GB2312" w:hAnsi="Book Antiqua"/>
          <w:sz w:val="24"/>
          <w:szCs w:val="24"/>
          <w:lang w:eastAsia="zh-CN"/>
        </w:rPr>
        <w:t>, 2014</w:t>
      </w:r>
    </w:p>
    <w:p w14:paraId="23065077" w14:textId="34A173AE" w:rsidR="004D22AF" w:rsidRPr="00B678D9" w:rsidRDefault="004D22AF" w:rsidP="00B678D9">
      <w:pPr>
        <w:rPr>
          <w:rFonts w:ascii="Book Antiqua" w:hAnsi="Book Antiqua"/>
          <w:iCs/>
          <w:sz w:val="24"/>
        </w:rPr>
      </w:pPr>
      <w:r w:rsidRPr="000223FE">
        <w:rPr>
          <w:rFonts w:ascii="Book Antiqua" w:eastAsia="仿宋_GB2312" w:hAnsi="Book Antiqua"/>
          <w:b/>
          <w:sz w:val="24"/>
          <w:szCs w:val="24"/>
        </w:rPr>
        <w:t>Accepted:</w:t>
      </w:r>
      <w:r w:rsidR="00593FE9" w:rsidRPr="000223FE">
        <w:rPr>
          <w:rFonts w:ascii="Book Antiqua" w:eastAsia="仿宋_GB2312" w:hAnsi="Book Antiqua"/>
          <w:b/>
          <w:sz w:val="24"/>
          <w:szCs w:val="24"/>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B678D9" w:rsidRPr="00FF2504">
        <w:rPr>
          <w:rStyle w:val="ad"/>
        </w:rPr>
        <w:t xml:space="preserve">December </w:t>
      </w:r>
      <w:r w:rsidR="00B678D9">
        <w:rPr>
          <w:rStyle w:val="ad"/>
        </w:rPr>
        <w:t>18</w:t>
      </w:r>
      <w:r w:rsidR="00B678D9" w:rsidRPr="00FF2504">
        <w:rPr>
          <w:rStyle w:val="ad"/>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449B913" w14:textId="77777777" w:rsidR="004D22AF" w:rsidRPr="000223FE" w:rsidRDefault="004D22AF"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Article in press:</w:t>
      </w:r>
    </w:p>
    <w:p w14:paraId="5B4DF18E" w14:textId="77777777" w:rsidR="004D22AF" w:rsidRPr="000223FE" w:rsidRDefault="004D22AF"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 xml:space="preserve">Published online: </w:t>
      </w:r>
    </w:p>
    <w:p w14:paraId="6D27C8B1" w14:textId="77777777" w:rsidR="004D22AF" w:rsidRPr="000223FE" w:rsidRDefault="004D22AF" w:rsidP="00367338">
      <w:pPr>
        <w:spacing w:after="0" w:line="360" w:lineRule="auto"/>
        <w:jc w:val="both"/>
        <w:rPr>
          <w:rFonts w:ascii="Book Antiqua" w:eastAsia="仿宋_GB2312" w:hAnsi="Book Antiqua"/>
          <w:sz w:val="24"/>
          <w:szCs w:val="24"/>
          <w:lang w:eastAsia="zh-CN"/>
        </w:rPr>
      </w:pPr>
    </w:p>
    <w:p w14:paraId="421F2E7E" w14:textId="77777777" w:rsidR="008B68B8" w:rsidRPr="000223FE" w:rsidRDefault="008B68B8"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Abstract</w:t>
      </w:r>
      <w:r w:rsidR="00FD4B34" w:rsidRPr="000223FE">
        <w:rPr>
          <w:rFonts w:ascii="Book Antiqua" w:eastAsia="仿宋_GB2312" w:hAnsi="Book Antiqua"/>
          <w:b/>
          <w:sz w:val="24"/>
          <w:szCs w:val="24"/>
        </w:rPr>
        <w:t xml:space="preserve"> </w:t>
      </w:r>
    </w:p>
    <w:p w14:paraId="414774E9" w14:textId="687D0ACA" w:rsidR="008B68B8" w:rsidRPr="000223FE" w:rsidRDefault="00FD4B34"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sz w:val="24"/>
          <w:szCs w:val="24"/>
        </w:rPr>
        <w:t>The intentional ingestion of foreign objects (IIFO) is described more commonly in prison populations than</w:t>
      </w:r>
      <w:r w:rsidR="00A73512" w:rsidRPr="000223FE">
        <w:rPr>
          <w:rFonts w:ascii="Book Antiqua" w:eastAsia="仿宋_GB2312" w:hAnsi="Book Antiqua"/>
          <w:sz w:val="24"/>
          <w:szCs w:val="24"/>
          <w:lang w:eastAsia="ko-KR"/>
        </w:rPr>
        <w:t xml:space="preserve"> in</w:t>
      </w:r>
      <w:r w:rsidRPr="000223FE">
        <w:rPr>
          <w:rFonts w:ascii="Book Antiqua" w:eastAsia="仿宋_GB2312" w:hAnsi="Book Antiqua"/>
          <w:sz w:val="24"/>
          <w:szCs w:val="24"/>
        </w:rPr>
        <w:t xml:space="preserve"> the general population, with an estimated annual incidence of</w:t>
      </w:r>
      <w:r w:rsidR="00367338" w:rsidRPr="000223FE">
        <w:rPr>
          <w:rFonts w:ascii="Book Antiqua" w:eastAsia="仿宋_GB2312" w:hAnsi="Book Antiqua"/>
          <w:sz w:val="24"/>
          <w:szCs w:val="24"/>
        </w:rPr>
        <w:t xml:space="preserve"> 1 in 1</w:t>
      </w:r>
      <w:r w:rsidR="000B7B9E" w:rsidRPr="000223FE">
        <w:rPr>
          <w:rFonts w:ascii="Book Antiqua" w:eastAsia="仿宋_GB2312" w:hAnsi="Book Antiqua"/>
          <w:sz w:val="24"/>
          <w:szCs w:val="24"/>
        </w:rPr>
        <w:t>900 inmates</w:t>
      </w:r>
      <w:r w:rsidRPr="000223FE">
        <w:rPr>
          <w:rFonts w:ascii="Book Antiqua" w:eastAsia="仿宋_GB2312" w:hAnsi="Book Antiqua"/>
          <w:sz w:val="24"/>
          <w:szCs w:val="24"/>
        </w:rPr>
        <w:t xml:space="preserve"> in our state correctional facilities.</w:t>
      </w:r>
      <w:r w:rsidR="00A73512" w:rsidRPr="000223FE">
        <w:rPr>
          <w:rFonts w:ascii="Book Antiqua" w:eastAsia="仿宋_GB2312" w:hAnsi="Book Antiqua"/>
          <w:sz w:val="24"/>
          <w:szCs w:val="24"/>
          <w:lang w:eastAsia="ko-KR"/>
        </w:rPr>
        <w:t xml:space="preserve"> </w:t>
      </w:r>
      <w:r w:rsidR="001C732D" w:rsidRPr="000223FE">
        <w:rPr>
          <w:rFonts w:ascii="Book Antiqua" w:eastAsia="仿宋_GB2312" w:hAnsi="Book Antiqua"/>
          <w:sz w:val="24"/>
          <w:szCs w:val="24"/>
        </w:rPr>
        <w:t>I</w:t>
      </w:r>
      <w:r w:rsidRPr="000223FE">
        <w:rPr>
          <w:rFonts w:ascii="Book Antiqua" w:eastAsia="仿宋_GB2312" w:hAnsi="Book Antiqua"/>
          <w:sz w:val="24"/>
          <w:szCs w:val="24"/>
        </w:rPr>
        <w:t xml:space="preserve">ncidents </w:t>
      </w:r>
      <w:r w:rsidR="001C732D" w:rsidRPr="000223FE">
        <w:rPr>
          <w:rFonts w:ascii="Book Antiqua" w:eastAsia="仿宋_GB2312" w:hAnsi="Book Antiqua"/>
          <w:sz w:val="24"/>
          <w:szCs w:val="24"/>
        </w:rPr>
        <w:t xml:space="preserve">often </w:t>
      </w:r>
      <w:r w:rsidRPr="000223FE">
        <w:rPr>
          <w:rFonts w:ascii="Book Antiqua" w:eastAsia="仿宋_GB2312" w:hAnsi="Book Antiqua"/>
          <w:sz w:val="24"/>
          <w:szCs w:val="24"/>
        </w:rPr>
        <w:t>involve ingestion of small m</w:t>
      </w:r>
      <w:r w:rsidR="001C732D" w:rsidRPr="000223FE">
        <w:rPr>
          <w:rFonts w:ascii="Book Antiqua" w:eastAsia="仿宋_GB2312" w:hAnsi="Book Antiqua"/>
          <w:sz w:val="24"/>
          <w:szCs w:val="24"/>
        </w:rPr>
        <w:t>etal objects (</w:t>
      </w:r>
      <w:r w:rsidR="001C732D" w:rsidRPr="000223FE">
        <w:rPr>
          <w:rFonts w:ascii="Book Antiqua" w:eastAsia="仿宋_GB2312" w:hAnsi="Book Antiqua"/>
          <w:i/>
          <w:sz w:val="24"/>
          <w:szCs w:val="24"/>
        </w:rPr>
        <w:t>e</w:t>
      </w:r>
      <w:r w:rsidR="00A73512" w:rsidRPr="000223FE">
        <w:rPr>
          <w:rFonts w:ascii="Book Antiqua" w:eastAsia="仿宋_GB2312" w:hAnsi="Book Antiqua"/>
          <w:i/>
          <w:sz w:val="24"/>
          <w:szCs w:val="24"/>
          <w:lang w:eastAsia="ko-KR"/>
        </w:rPr>
        <w:t>.</w:t>
      </w:r>
      <w:r w:rsidR="001C732D" w:rsidRPr="000223FE">
        <w:rPr>
          <w:rFonts w:ascii="Book Antiqua" w:eastAsia="仿宋_GB2312" w:hAnsi="Book Antiqua"/>
          <w:i/>
          <w:sz w:val="24"/>
          <w:szCs w:val="24"/>
        </w:rPr>
        <w:t>g.</w:t>
      </w:r>
      <w:r w:rsidR="00A73512" w:rsidRPr="000223FE">
        <w:rPr>
          <w:rFonts w:ascii="Book Antiqua" w:eastAsia="仿宋_GB2312" w:hAnsi="Book Antiqua"/>
          <w:sz w:val="24"/>
          <w:szCs w:val="24"/>
          <w:lang w:eastAsia="ko-KR"/>
        </w:rPr>
        <w:t>,</w:t>
      </w:r>
      <w:r w:rsidR="001C732D" w:rsidRPr="000223FE">
        <w:rPr>
          <w:rFonts w:ascii="Book Antiqua" w:eastAsia="仿宋_GB2312" w:hAnsi="Book Antiqua"/>
          <w:sz w:val="24"/>
          <w:szCs w:val="24"/>
        </w:rPr>
        <w:t xml:space="preserve"> paperclips, razor blades) or other commonly available items like pens</w:t>
      </w:r>
      <w:r w:rsidR="00FD1F76" w:rsidRPr="000223FE">
        <w:rPr>
          <w:rFonts w:ascii="Book Antiqua" w:eastAsia="仿宋_GB2312" w:hAnsi="Book Antiqua"/>
          <w:sz w:val="24"/>
          <w:szCs w:val="24"/>
        </w:rPr>
        <w:t xml:space="preserve"> or eating utensils</w:t>
      </w:r>
      <w:r w:rsidR="001C732D"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r w:rsidR="001C732D" w:rsidRPr="000223FE">
        <w:rPr>
          <w:rFonts w:ascii="Book Antiqua" w:eastAsia="仿宋_GB2312" w:hAnsi="Book Antiqua"/>
          <w:sz w:val="24"/>
          <w:szCs w:val="24"/>
        </w:rPr>
        <w:t xml:space="preserve">Despite ingestion of </w:t>
      </w:r>
      <w:r w:rsidR="00C06069" w:rsidRPr="000223FE">
        <w:rPr>
          <w:rFonts w:ascii="Book Antiqua" w:eastAsia="仿宋_GB2312" w:hAnsi="Book Antiqua"/>
          <w:sz w:val="24"/>
          <w:szCs w:val="24"/>
        </w:rPr>
        <w:t xml:space="preserve">relatively </w:t>
      </w:r>
      <w:r w:rsidR="001C732D" w:rsidRPr="000223FE">
        <w:rPr>
          <w:rFonts w:ascii="Book Antiqua" w:eastAsia="仿宋_GB2312" w:hAnsi="Book Antiqua"/>
          <w:sz w:val="24"/>
          <w:szCs w:val="24"/>
        </w:rPr>
        <w:t xml:space="preserve">sharp objects, most </w:t>
      </w:r>
      <w:r w:rsidR="00C06069" w:rsidRPr="000223FE">
        <w:rPr>
          <w:rFonts w:ascii="Book Antiqua" w:eastAsia="仿宋_GB2312" w:hAnsi="Book Antiqua"/>
          <w:sz w:val="24"/>
          <w:szCs w:val="24"/>
        </w:rPr>
        <w:t xml:space="preserve">episodes </w:t>
      </w:r>
      <w:r w:rsidRPr="000223FE">
        <w:rPr>
          <w:rFonts w:ascii="Book Antiqua" w:eastAsia="仿宋_GB2312" w:hAnsi="Book Antiqua"/>
          <w:sz w:val="24"/>
          <w:szCs w:val="24"/>
        </w:rPr>
        <w:t xml:space="preserve">can be </w:t>
      </w:r>
      <w:r w:rsidR="00C06069" w:rsidRPr="000223FE">
        <w:rPr>
          <w:rFonts w:ascii="Book Antiqua" w:eastAsia="仿宋_GB2312" w:hAnsi="Book Antiqua"/>
          <w:sz w:val="24"/>
          <w:szCs w:val="24"/>
        </w:rPr>
        <w:t xml:space="preserve">clinically </w:t>
      </w:r>
      <w:r w:rsidRPr="000223FE">
        <w:rPr>
          <w:rFonts w:ascii="Book Antiqua" w:eastAsia="仿宋_GB2312" w:hAnsi="Book Antiqua"/>
          <w:sz w:val="24"/>
          <w:szCs w:val="24"/>
        </w:rPr>
        <w:t>managed with e</w:t>
      </w:r>
      <w:r w:rsidR="00593FE9" w:rsidRPr="000223FE">
        <w:rPr>
          <w:rFonts w:ascii="Book Antiqua" w:eastAsia="仿宋_GB2312" w:hAnsi="Book Antiqua"/>
          <w:sz w:val="24"/>
          <w:szCs w:val="24"/>
        </w:rPr>
        <w:t>ither observation or endoscopy.</w:t>
      </w:r>
      <w:r w:rsidRPr="000223FE">
        <w:rPr>
          <w:rFonts w:ascii="Book Antiqua" w:eastAsia="仿宋_GB2312" w:hAnsi="Book Antiqua"/>
          <w:sz w:val="24"/>
          <w:szCs w:val="24"/>
        </w:rPr>
        <w:t xml:space="preserve"> Surgery should be reserved for those with signs or symptoms of gastrointestinal perforation or obstruction.</w:t>
      </w:r>
      <w:r w:rsidR="00593FE9" w:rsidRPr="000223FE">
        <w:rPr>
          <w:rFonts w:ascii="Book Antiqua" w:eastAsia="仿宋_GB2312" w:hAnsi="Book Antiqua"/>
          <w:sz w:val="24"/>
          <w:szCs w:val="24"/>
        </w:rPr>
        <w:t xml:space="preserve"> </w:t>
      </w:r>
      <w:r w:rsidRPr="000223FE">
        <w:rPr>
          <w:rFonts w:ascii="Book Antiqua" w:eastAsia="仿宋_GB2312" w:hAnsi="Book Antiqua"/>
          <w:sz w:val="24"/>
          <w:szCs w:val="24"/>
        </w:rPr>
        <w:t xml:space="preserve">For those with a history of IIFO, efforts should focus on prevention of recurrence as subsequent episodes are associated with </w:t>
      </w:r>
      <w:r w:rsidR="001C732D" w:rsidRPr="000223FE">
        <w:rPr>
          <w:rFonts w:ascii="Book Antiqua" w:eastAsia="仿宋_GB2312" w:hAnsi="Book Antiqua"/>
          <w:sz w:val="24"/>
          <w:szCs w:val="24"/>
        </w:rPr>
        <w:t>higher</w:t>
      </w:r>
      <w:r w:rsidRPr="000223FE">
        <w:rPr>
          <w:rFonts w:ascii="Book Antiqua" w:eastAsia="仿宋_GB2312" w:hAnsi="Book Antiqua"/>
          <w:sz w:val="24"/>
          <w:szCs w:val="24"/>
        </w:rPr>
        <w:t xml:space="preserve"> morbidity</w:t>
      </w:r>
      <w:r w:rsidR="00A73512" w:rsidRPr="000223FE">
        <w:rPr>
          <w:rFonts w:ascii="Book Antiqua" w:eastAsia="仿宋_GB2312" w:hAnsi="Book Antiqua"/>
          <w:sz w:val="24"/>
          <w:szCs w:val="24"/>
          <w:lang w:eastAsia="ko-KR"/>
        </w:rPr>
        <w:t xml:space="preserve">, </w:t>
      </w:r>
      <w:r w:rsidR="001C732D" w:rsidRPr="000223FE">
        <w:rPr>
          <w:rFonts w:ascii="Book Antiqua" w:eastAsia="仿宋_GB2312" w:hAnsi="Book Antiqua"/>
          <w:sz w:val="24"/>
          <w:szCs w:val="24"/>
        </w:rPr>
        <w:t>significant healthcare and security</w:t>
      </w:r>
      <w:r w:rsidRPr="000223FE">
        <w:rPr>
          <w:rFonts w:ascii="Book Antiqua" w:eastAsia="仿宋_GB2312" w:hAnsi="Book Antiqua"/>
          <w:sz w:val="24"/>
          <w:szCs w:val="24"/>
        </w:rPr>
        <w:t xml:space="preserve"> costs.</w:t>
      </w:r>
      <w:r w:rsidR="00876D37" w:rsidRPr="000223FE">
        <w:rPr>
          <w:rFonts w:ascii="Book Antiqua" w:eastAsia="仿宋_GB2312" w:hAnsi="Book Antiqua"/>
          <w:sz w:val="24"/>
          <w:szCs w:val="24"/>
        </w:rPr>
        <w:t xml:space="preserve"> The pattern of IIFO is often repetitive, with escalation both in frequency of ingestions and in number of items ingested.</w:t>
      </w:r>
      <w:r w:rsidR="001C732D" w:rsidRPr="000223FE">
        <w:rPr>
          <w:rFonts w:ascii="Book Antiqua" w:eastAsia="仿宋_GB2312" w:hAnsi="Book Antiqua"/>
          <w:sz w:val="24"/>
          <w:szCs w:val="24"/>
        </w:rPr>
        <w:t xml:space="preserve"> Little is known about successful prevention strategies, but efforts to monitor patients and provide psychiatric care are </w:t>
      </w:r>
      <w:r w:rsidR="001C732D" w:rsidRPr="000223FE">
        <w:rPr>
          <w:rFonts w:ascii="Book Antiqua" w:eastAsia="仿宋_GB2312" w:hAnsi="Book Antiqua"/>
          <w:sz w:val="24"/>
          <w:szCs w:val="24"/>
        </w:rPr>
        <w:lastRenderedPageBreak/>
        <w:t xml:space="preserve">potential best-practice strategies. This article </w:t>
      </w:r>
      <w:r w:rsidR="00876D37" w:rsidRPr="000223FE">
        <w:rPr>
          <w:rFonts w:ascii="Book Antiqua" w:eastAsia="仿宋_GB2312" w:hAnsi="Book Antiqua"/>
          <w:sz w:val="24"/>
          <w:szCs w:val="24"/>
        </w:rPr>
        <w:t xml:space="preserve">aims to provide state-of-the art </w:t>
      </w:r>
      <w:r w:rsidR="001C732D" w:rsidRPr="000223FE">
        <w:rPr>
          <w:rFonts w:ascii="Book Antiqua" w:eastAsia="仿宋_GB2312" w:hAnsi="Book Antiqua"/>
          <w:sz w:val="24"/>
          <w:szCs w:val="24"/>
        </w:rPr>
        <w:t>review</w:t>
      </w:r>
      <w:r w:rsidR="00876D37" w:rsidRPr="000223FE">
        <w:rPr>
          <w:rFonts w:ascii="Book Antiqua" w:eastAsia="仿宋_GB2312" w:hAnsi="Book Antiqua"/>
          <w:sz w:val="24"/>
          <w:szCs w:val="24"/>
        </w:rPr>
        <w:t xml:space="preserve"> </w:t>
      </w:r>
      <w:r w:rsidR="001C732D" w:rsidRPr="000223FE">
        <w:rPr>
          <w:rFonts w:ascii="Book Antiqua" w:eastAsia="仿宋_GB2312" w:hAnsi="Book Antiqua"/>
          <w:sz w:val="24"/>
          <w:szCs w:val="24"/>
        </w:rPr>
        <w:t>on the topic</w:t>
      </w:r>
      <w:r w:rsidR="00876D37" w:rsidRPr="000223FE">
        <w:rPr>
          <w:rFonts w:ascii="Book Antiqua" w:eastAsia="仿宋_GB2312" w:hAnsi="Book Antiqua"/>
          <w:sz w:val="24"/>
          <w:szCs w:val="24"/>
        </w:rPr>
        <w:t xml:space="preserve">, followed by a set of </w:t>
      </w:r>
      <w:r w:rsidR="001C732D" w:rsidRPr="000223FE">
        <w:rPr>
          <w:rFonts w:ascii="Book Antiqua" w:eastAsia="仿宋_GB2312" w:hAnsi="Book Antiqua"/>
          <w:sz w:val="24"/>
          <w:szCs w:val="24"/>
        </w:rPr>
        <w:t>basic recommendations.</w:t>
      </w:r>
    </w:p>
    <w:p w14:paraId="0862B217" w14:textId="77777777" w:rsidR="00367338" w:rsidRPr="00677A44" w:rsidRDefault="00367338" w:rsidP="00677A44">
      <w:pPr>
        <w:spacing w:after="0" w:line="360" w:lineRule="auto"/>
        <w:jc w:val="both"/>
        <w:rPr>
          <w:rFonts w:ascii="Book Antiqua" w:eastAsia="仿宋_GB2312" w:hAnsi="Book Antiqua"/>
          <w:sz w:val="24"/>
          <w:szCs w:val="24"/>
          <w:lang w:eastAsia="zh-CN"/>
        </w:rPr>
      </w:pPr>
    </w:p>
    <w:p w14:paraId="6D5CE004" w14:textId="2AE4B014" w:rsidR="00982B38" w:rsidRPr="000223FE" w:rsidRDefault="00982B38" w:rsidP="00677A44">
      <w:pPr>
        <w:spacing w:after="0" w:line="360" w:lineRule="auto"/>
        <w:jc w:val="both"/>
        <w:rPr>
          <w:rFonts w:ascii="Book Antiqua" w:eastAsia="仿宋_GB2312" w:hAnsi="Book Antiqua"/>
          <w:sz w:val="24"/>
          <w:szCs w:val="24"/>
        </w:rPr>
      </w:pPr>
      <w:r w:rsidRPr="000223FE">
        <w:rPr>
          <w:rFonts w:ascii="Book Antiqua" w:eastAsia="仿宋_GB2312" w:hAnsi="Book Antiqua"/>
          <w:b/>
          <w:sz w:val="24"/>
          <w:szCs w:val="24"/>
        </w:rPr>
        <w:t xml:space="preserve">Key words: </w:t>
      </w:r>
      <w:r w:rsidR="00B654B1" w:rsidRPr="000223FE">
        <w:rPr>
          <w:rFonts w:ascii="Book Antiqua" w:eastAsia="仿宋_GB2312" w:hAnsi="Book Antiqua"/>
          <w:sz w:val="24"/>
          <w:szCs w:val="24"/>
        </w:rPr>
        <w:t xml:space="preserve">Ingestion; Foreign body; </w:t>
      </w:r>
      <w:r w:rsidR="00367338" w:rsidRPr="000223FE">
        <w:rPr>
          <w:rFonts w:ascii="Book Antiqua" w:eastAsia="仿宋_GB2312" w:hAnsi="Book Antiqua"/>
          <w:sz w:val="24"/>
          <w:szCs w:val="24"/>
        </w:rPr>
        <w:t>E</w:t>
      </w:r>
      <w:r w:rsidR="00B654B1" w:rsidRPr="000223FE">
        <w:rPr>
          <w:rFonts w:ascii="Book Antiqua" w:eastAsia="仿宋_GB2312" w:hAnsi="Book Antiqua"/>
          <w:sz w:val="24"/>
          <w:szCs w:val="24"/>
        </w:rPr>
        <w:t xml:space="preserve">ndoscopy; </w:t>
      </w:r>
      <w:r w:rsidR="00367338" w:rsidRPr="000223FE">
        <w:rPr>
          <w:rFonts w:ascii="Book Antiqua" w:eastAsia="仿宋_GB2312" w:hAnsi="Book Antiqua"/>
          <w:sz w:val="24"/>
          <w:szCs w:val="24"/>
        </w:rPr>
        <w:t>P</w:t>
      </w:r>
      <w:r w:rsidR="009028AD" w:rsidRPr="000223FE">
        <w:rPr>
          <w:rFonts w:ascii="Book Antiqua" w:eastAsia="仿宋_GB2312" w:hAnsi="Book Antiqua"/>
          <w:sz w:val="24"/>
          <w:szCs w:val="24"/>
        </w:rPr>
        <w:t xml:space="preserve">risoner; </w:t>
      </w:r>
      <w:r w:rsidR="00367338" w:rsidRPr="000223FE">
        <w:rPr>
          <w:rFonts w:ascii="Book Antiqua" w:eastAsia="仿宋_GB2312" w:hAnsi="Book Antiqua"/>
          <w:sz w:val="24"/>
          <w:szCs w:val="24"/>
        </w:rPr>
        <w:t>S</w:t>
      </w:r>
      <w:r w:rsidR="00710604" w:rsidRPr="000223FE">
        <w:rPr>
          <w:rFonts w:ascii="Book Antiqua" w:eastAsia="仿宋_GB2312" w:hAnsi="Book Antiqua"/>
          <w:sz w:val="24"/>
          <w:szCs w:val="24"/>
        </w:rPr>
        <w:t xml:space="preserve">wallower; </w:t>
      </w:r>
      <w:r w:rsidR="00367338" w:rsidRPr="000223FE">
        <w:rPr>
          <w:rFonts w:ascii="Book Antiqua" w:eastAsia="仿宋_GB2312" w:hAnsi="Book Antiqua"/>
          <w:sz w:val="24"/>
          <w:szCs w:val="24"/>
        </w:rPr>
        <w:t>P</w:t>
      </w:r>
      <w:r w:rsidR="00710604" w:rsidRPr="000223FE">
        <w:rPr>
          <w:rFonts w:ascii="Book Antiqua" w:eastAsia="仿宋_GB2312" w:hAnsi="Book Antiqua"/>
          <w:sz w:val="24"/>
          <w:szCs w:val="24"/>
        </w:rPr>
        <w:t xml:space="preserve">revention; </w:t>
      </w:r>
      <w:r w:rsidR="00367338" w:rsidRPr="000223FE">
        <w:rPr>
          <w:rFonts w:ascii="Book Antiqua" w:eastAsia="仿宋_GB2312" w:hAnsi="Book Antiqua"/>
          <w:sz w:val="24"/>
          <w:szCs w:val="24"/>
        </w:rPr>
        <w:t>R</w:t>
      </w:r>
      <w:r w:rsidR="00710604" w:rsidRPr="000223FE">
        <w:rPr>
          <w:rFonts w:ascii="Book Antiqua" w:eastAsia="仿宋_GB2312" w:hAnsi="Book Antiqua"/>
          <w:sz w:val="24"/>
          <w:szCs w:val="24"/>
        </w:rPr>
        <w:t>ecurrence</w:t>
      </w:r>
    </w:p>
    <w:p w14:paraId="54B2F850" w14:textId="77777777" w:rsidR="00F154D7" w:rsidRDefault="00F154D7" w:rsidP="00F154D7">
      <w:pPr>
        <w:spacing w:after="0" w:line="360" w:lineRule="auto"/>
        <w:jc w:val="both"/>
        <w:rPr>
          <w:rFonts w:ascii="Book Antiqua" w:eastAsia="宋体" w:hAnsi="Book Antiqua"/>
          <w:sz w:val="24"/>
          <w:szCs w:val="24"/>
          <w:lang w:eastAsia="zh-CN"/>
        </w:rPr>
      </w:pPr>
    </w:p>
    <w:p w14:paraId="1B537BD5" w14:textId="70ECED2D" w:rsidR="00367338" w:rsidRPr="00F154D7" w:rsidRDefault="00F154D7" w:rsidP="00677A44">
      <w:pPr>
        <w:spacing w:after="0" w:line="360" w:lineRule="auto"/>
        <w:jc w:val="both"/>
        <w:rPr>
          <w:rFonts w:ascii="Book Antiqua" w:eastAsia="宋体" w:hAnsi="Book Antiqua" w:cs="Arial"/>
          <w:sz w:val="24"/>
          <w:szCs w:val="24"/>
          <w:lang w:eastAsia="zh-CN"/>
        </w:rPr>
      </w:pPr>
      <w:proofErr w:type="gramStart"/>
      <w:r w:rsidRPr="00761581">
        <w:rPr>
          <w:rFonts w:ascii="Book Antiqua" w:hAnsi="Book Antiqua"/>
          <w:sz w:val="24"/>
          <w:szCs w:val="24"/>
        </w:rPr>
        <w:t>©</w:t>
      </w:r>
      <w:r w:rsidRPr="00761581">
        <w:rPr>
          <w:rFonts w:ascii="Book Antiqua" w:hAnsi="Book Antiqua" w:hint="eastAsia"/>
          <w:sz w:val="24"/>
          <w:szCs w:val="24"/>
          <w:lang w:eastAsia="zh-CN"/>
        </w:rPr>
        <w:t xml:space="preserve"> </w:t>
      </w:r>
      <w:r w:rsidRPr="00761581">
        <w:rPr>
          <w:rFonts w:ascii="Book Antiqua" w:hAnsi="Book Antiqua" w:cs="Arial"/>
          <w:sz w:val="24"/>
          <w:szCs w:val="24"/>
          <w:lang w:eastAsia="zh-CN"/>
        </w:rPr>
        <w:t>The Author(s) 2015.</w:t>
      </w:r>
      <w:proofErr w:type="gramEnd"/>
      <w:r w:rsidRPr="00761581">
        <w:rPr>
          <w:rFonts w:ascii="Book Antiqua" w:hAnsi="Book Antiqua" w:cs="Arial"/>
          <w:sz w:val="24"/>
          <w:szCs w:val="24"/>
          <w:lang w:eastAsia="zh-CN"/>
        </w:rPr>
        <w:t xml:space="preserve"> </w:t>
      </w:r>
      <w:proofErr w:type="gramStart"/>
      <w:r w:rsidRPr="00761581">
        <w:rPr>
          <w:rFonts w:ascii="Book Antiqua" w:hAnsi="Book Antiqua" w:cs="Arial"/>
          <w:sz w:val="24"/>
          <w:szCs w:val="24"/>
          <w:lang w:eastAsia="zh-CN"/>
        </w:rPr>
        <w:t xml:space="preserve">Published by </w:t>
      </w:r>
      <w:proofErr w:type="spellStart"/>
      <w:r w:rsidRPr="00761581">
        <w:rPr>
          <w:rFonts w:ascii="Book Antiqua" w:hAnsi="Book Antiqua" w:cs="Arial"/>
          <w:sz w:val="24"/>
          <w:szCs w:val="24"/>
          <w:lang w:eastAsia="zh-CN"/>
        </w:rPr>
        <w:t>Baishideng</w:t>
      </w:r>
      <w:proofErr w:type="spellEnd"/>
      <w:r w:rsidRPr="00761581">
        <w:rPr>
          <w:rFonts w:ascii="Book Antiqua" w:hAnsi="Book Antiqua" w:cs="Arial"/>
          <w:sz w:val="24"/>
          <w:szCs w:val="24"/>
          <w:lang w:eastAsia="zh-CN"/>
        </w:rPr>
        <w:t xml:space="preserve"> Publishing Group Inc.</w:t>
      </w:r>
      <w:proofErr w:type="gramEnd"/>
      <w:r w:rsidRPr="00761581">
        <w:rPr>
          <w:rFonts w:ascii="Book Antiqua" w:hAnsi="Book Antiqua" w:cs="Arial"/>
          <w:sz w:val="24"/>
          <w:szCs w:val="24"/>
          <w:lang w:eastAsia="zh-CN"/>
        </w:rPr>
        <w:t xml:space="preserve"> All rights reserved.</w:t>
      </w:r>
    </w:p>
    <w:p w14:paraId="59BB48B1" w14:textId="77777777" w:rsidR="00F154D7" w:rsidRPr="000223FE" w:rsidRDefault="00F154D7" w:rsidP="00677A44">
      <w:pPr>
        <w:spacing w:after="0" w:line="360" w:lineRule="auto"/>
        <w:jc w:val="both"/>
        <w:rPr>
          <w:rFonts w:ascii="Book Antiqua" w:eastAsia="仿宋_GB2312" w:hAnsi="Book Antiqua"/>
          <w:b/>
          <w:sz w:val="24"/>
          <w:szCs w:val="24"/>
          <w:lang w:eastAsia="zh-CN"/>
        </w:rPr>
      </w:pPr>
    </w:p>
    <w:p w14:paraId="7ED9E4A9" w14:textId="380924AF" w:rsidR="001C732D" w:rsidRPr="000223FE" w:rsidRDefault="0060481B" w:rsidP="00677A44">
      <w:pPr>
        <w:spacing w:after="0" w:line="360" w:lineRule="auto"/>
        <w:jc w:val="both"/>
        <w:rPr>
          <w:rFonts w:ascii="Book Antiqua" w:eastAsia="仿宋_GB2312" w:hAnsi="Book Antiqua"/>
          <w:b/>
          <w:sz w:val="24"/>
          <w:szCs w:val="24"/>
          <w:lang w:eastAsia="zh-CN"/>
        </w:rPr>
      </w:pPr>
      <w:r w:rsidRPr="000223FE">
        <w:rPr>
          <w:rFonts w:ascii="Book Antiqua" w:eastAsia="仿宋_GB2312" w:hAnsi="Book Antiqua"/>
          <w:b/>
          <w:sz w:val="24"/>
          <w:szCs w:val="24"/>
        </w:rPr>
        <w:t xml:space="preserve">Core </w:t>
      </w:r>
      <w:r w:rsidR="00367338" w:rsidRPr="000223FE">
        <w:rPr>
          <w:rFonts w:ascii="Book Antiqua" w:eastAsia="仿宋_GB2312" w:hAnsi="Book Antiqua"/>
          <w:b/>
          <w:sz w:val="24"/>
          <w:szCs w:val="24"/>
        </w:rPr>
        <w:t>t</w:t>
      </w:r>
      <w:r w:rsidRPr="000223FE">
        <w:rPr>
          <w:rFonts w:ascii="Book Antiqua" w:eastAsia="仿宋_GB2312" w:hAnsi="Book Antiqua"/>
          <w:b/>
          <w:sz w:val="24"/>
          <w:szCs w:val="24"/>
        </w:rPr>
        <w:t>ip</w:t>
      </w:r>
      <w:r w:rsidR="00367338" w:rsidRPr="000223FE">
        <w:rPr>
          <w:rFonts w:ascii="Book Antiqua" w:eastAsia="仿宋_GB2312" w:hAnsi="Book Antiqua"/>
          <w:b/>
          <w:sz w:val="24"/>
          <w:szCs w:val="24"/>
          <w:lang w:eastAsia="zh-CN"/>
        </w:rPr>
        <w:t xml:space="preserve">: </w:t>
      </w:r>
      <w:r w:rsidR="001C732D" w:rsidRPr="000223FE">
        <w:rPr>
          <w:rFonts w:ascii="Book Antiqua" w:eastAsia="仿宋_GB2312" w:hAnsi="Book Antiqua"/>
          <w:sz w:val="24"/>
          <w:szCs w:val="24"/>
        </w:rPr>
        <w:t>Intentional ingestion of foreign objects typically involves ingestion of small objects (</w:t>
      </w:r>
      <w:r w:rsidR="001C732D" w:rsidRPr="000223FE">
        <w:rPr>
          <w:rFonts w:ascii="Book Antiqua" w:eastAsia="仿宋_GB2312" w:hAnsi="Book Antiqua"/>
          <w:i/>
          <w:sz w:val="24"/>
          <w:szCs w:val="24"/>
        </w:rPr>
        <w:t>e</w:t>
      </w:r>
      <w:r w:rsidR="00A73512" w:rsidRPr="000223FE">
        <w:rPr>
          <w:rFonts w:ascii="Book Antiqua" w:eastAsia="仿宋_GB2312" w:hAnsi="Book Antiqua"/>
          <w:i/>
          <w:sz w:val="24"/>
          <w:szCs w:val="24"/>
          <w:lang w:eastAsia="ko-KR"/>
        </w:rPr>
        <w:t>.</w:t>
      </w:r>
      <w:r w:rsidR="001C732D" w:rsidRPr="000223FE">
        <w:rPr>
          <w:rFonts w:ascii="Book Antiqua" w:eastAsia="仿宋_GB2312" w:hAnsi="Book Antiqua"/>
          <w:i/>
          <w:sz w:val="24"/>
          <w:szCs w:val="24"/>
        </w:rPr>
        <w:t>g</w:t>
      </w:r>
      <w:r w:rsidR="001C732D" w:rsidRPr="000223FE">
        <w:rPr>
          <w:rFonts w:ascii="Book Antiqua" w:eastAsia="仿宋_GB2312" w:hAnsi="Book Antiqua"/>
          <w:sz w:val="24"/>
          <w:szCs w:val="24"/>
        </w:rPr>
        <w:t>.</w:t>
      </w:r>
      <w:r w:rsidR="00A73512" w:rsidRPr="000223FE">
        <w:rPr>
          <w:rFonts w:ascii="Book Antiqua" w:eastAsia="仿宋_GB2312" w:hAnsi="Book Antiqua"/>
          <w:sz w:val="24"/>
          <w:szCs w:val="24"/>
          <w:lang w:eastAsia="ko-KR"/>
        </w:rPr>
        <w:t>,</w:t>
      </w:r>
      <w:r w:rsidR="001C732D" w:rsidRPr="000223FE">
        <w:rPr>
          <w:rFonts w:ascii="Book Antiqua" w:eastAsia="仿宋_GB2312" w:hAnsi="Book Antiqua"/>
          <w:sz w:val="24"/>
          <w:szCs w:val="24"/>
        </w:rPr>
        <w:t xml:space="preserve"> paperclips, razor blades</w:t>
      </w:r>
      <w:r w:rsidR="00876D37" w:rsidRPr="000223FE">
        <w:rPr>
          <w:rFonts w:ascii="Book Antiqua" w:eastAsia="仿宋_GB2312" w:hAnsi="Book Antiqua"/>
          <w:sz w:val="24"/>
          <w:szCs w:val="24"/>
        </w:rPr>
        <w:t xml:space="preserve">, </w:t>
      </w:r>
      <w:r w:rsidR="001C732D" w:rsidRPr="000223FE">
        <w:rPr>
          <w:rFonts w:ascii="Book Antiqua" w:eastAsia="仿宋_GB2312" w:hAnsi="Book Antiqua"/>
          <w:sz w:val="24"/>
          <w:szCs w:val="24"/>
        </w:rPr>
        <w:t>pens</w:t>
      </w:r>
      <w:r w:rsidR="00876D37" w:rsidRPr="000223FE">
        <w:rPr>
          <w:rFonts w:ascii="Book Antiqua" w:eastAsia="仿宋_GB2312" w:hAnsi="Book Antiqua"/>
          <w:sz w:val="24"/>
          <w:szCs w:val="24"/>
        </w:rPr>
        <w:t>, eating utensils)</w:t>
      </w:r>
      <w:r w:rsidR="001C732D" w:rsidRPr="000223FE">
        <w:rPr>
          <w:rFonts w:ascii="Book Antiqua" w:eastAsia="仿宋_GB2312" w:hAnsi="Book Antiqua"/>
          <w:sz w:val="24"/>
          <w:szCs w:val="24"/>
        </w:rPr>
        <w:t>. Most episodes can be managed with either observation or endoscopy.</w:t>
      </w:r>
      <w:r w:rsidR="00593FE9" w:rsidRPr="000223FE">
        <w:rPr>
          <w:rFonts w:ascii="Book Antiqua" w:eastAsia="仿宋_GB2312" w:hAnsi="Book Antiqua"/>
          <w:sz w:val="24"/>
          <w:szCs w:val="24"/>
        </w:rPr>
        <w:t xml:space="preserve"> </w:t>
      </w:r>
      <w:r w:rsidR="001C732D" w:rsidRPr="000223FE">
        <w:rPr>
          <w:rFonts w:ascii="Book Antiqua" w:eastAsia="仿宋_GB2312" w:hAnsi="Book Antiqua"/>
          <w:sz w:val="24"/>
          <w:szCs w:val="24"/>
        </w:rPr>
        <w:t>Surgery should be reserved for those with signs or symptoms of gastrointestinal perforation or obstruction.</w:t>
      </w:r>
      <w:r w:rsidR="00593FE9" w:rsidRPr="000223FE">
        <w:rPr>
          <w:rFonts w:ascii="Book Antiqua" w:eastAsia="仿宋_GB2312" w:hAnsi="Book Antiqua"/>
          <w:sz w:val="24"/>
          <w:szCs w:val="24"/>
        </w:rPr>
        <w:t xml:space="preserve"> </w:t>
      </w:r>
      <w:r w:rsidR="0015491A" w:rsidRPr="000223FE">
        <w:rPr>
          <w:rFonts w:ascii="Book Antiqua" w:eastAsia="仿宋_GB2312" w:hAnsi="Book Antiqua"/>
          <w:sz w:val="24"/>
          <w:szCs w:val="24"/>
        </w:rPr>
        <w:t xml:space="preserve">Due to </w:t>
      </w:r>
      <w:r w:rsidR="00696A72" w:rsidRPr="000223FE">
        <w:rPr>
          <w:rFonts w:ascii="Book Antiqua" w:eastAsia="仿宋_GB2312" w:hAnsi="Book Antiqua"/>
          <w:sz w:val="24"/>
          <w:szCs w:val="24"/>
        </w:rPr>
        <w:t xml:space="preserve">the </w:t>
      </w:r>
      <w:r w:rsidR="0015491A" w:rsidRPr="000223FE">
        <w:rPr>
          <w:rFonts w:ascii="Book Antiqua" w:eastAsia="仿宋_GB2312" w:hAnsi="Book Antiqua"/>
          <w:sz w:val="24"/>
          <w:szCs w:val="24"/>
        </w:rPr>
        <w:t>documented pattern of escalation</w:t>
      </w:r>
      <w:r w:rsidR="001C732D" w:rsidRPr="000223FE">
        <w:rPr>
          <w:rFonts w:ascii="Book Antiqua" w:eastAsia="仿宋_GB2312" w:hAnsi="Book Antiqua"/>
          <w:sz w:val="24"/>
          <w:szCs w:val="24"/>
        </w:rPr>
        <w:t>, efforts should focus on prevention of recurrence as subsequent episodes are associated with higher morbidity</w:t>
      </w:r>
      <w:r w:rsidR="00A73512" w:rsidRPr="000223FE">
        <w:rPr>
          <w:rFonts w:ascii="Book Antiqua" w:eastAsia="仿宋_GB2312" w:hAnsi="Book Antiqua"/>
          <w:sz w:val="24"/>
          <w:szCs w:val="24"/>
          <w:lang w:eastAsia="ko-KR"/>
        </w:rPr>
        <w:t>,</w:t>
      </w:r>
      <w:r w:rsidR="00982B38" w:rsidRPr="000223FE">
        <w:rPr>
          <w:rFonts w:ascii="Book Antiqua" w:eastAsia="仿宋_GB2312" w:hAnsi="Book Antiqua"/>
          <w:sz w:val="24"/>
          <w:szCs w:val="24"/>
          <w:lang w:eastAsia="ko-KR"/>
        </w:rPr>
        <w:t xml:space="preserve"> and</w:t>
      </w:r>
      <w:r w:rsidR="00A73512" w:rsidRPr="000223FE">
        <w:rPr>
          <w:rFonts w:ascii="Book Antiqua" w:eastAsia="仿宋_GB2312" w:hAnsi="Book Antiqua"/>
          <w:sz w:val="24"/>
          <w:szCs w:val="24"/>
          <w:lang w:eastAsia="ko-KR"/>
        </w:rPr>
        <w:t xml:space="preserve"> </w:t>
      </w:r>
      <w:r w:rsidR="001C732D" w:rsidRPr="000223FE">
        <w:rPr>
          <w:rFonts w:ascii="Book Antiqua" w:eastAsia="仿宋_GB2312" w:hAnsi="Book Antiqua"/>
          <w:sz w:val="24"/>
          <w:szCs w:val="24"/>
        </w:rPr>
        <w:t>significant healthcare and security costs.</w:t>
      </w:r>
      <w:r w:rsidR="00593FE9" w:rsidRPr="000223FE">
        <w:rPr>
          <w:rFonts w:ascii="Book Antiqua" w:eastAsia="仿宋_GB2312" w:hAnsi="Book Antiqua"/>
          <w:sz w:val="24"/>
          <w:szCs w:val="24"/>
        </w:rPr>
        <w:t xml:space="preserve"> </w:t>
      </w:r>
      <w:r w:rsidR="0015491A" w:rsidRPr="000223FE">
        <w:rPr>
          <w:rFonts w:ascii="Book Antiqua" w:eastAsia="仿宋_GB2312" w:hAnsi="Book Antiqua"/>
          <w:sz w:val="24"/>
          <w:szCs w:val="24"/>
        </w:rPr>
        <w:t xml:space="preserve">There are no proven </w:t>
      </w:r>
      <w:r w:rsidR="001C732D" w:rsidRPr="000223FE">
        <w:rPr>
          <w:rFonts w:ascii="Book Antiqua" w:eastAsia="仿宋_GB2312" w:hAnsi="Book Antiqua"/>
          <w:sz w:val="24"/>
          <w:szCs w:val="24"/>
        </w:rPr>
        <w:t xml:space="preserve">prevention strategies, but efforts to </w:t>
      </w:r>
      <w:r w:rsidR="0015491A" w:rsidRPr="000223FE">
        <w:rPr>
          <w:rFonts w:ascii="Book Antiqua" w:eastAsia="仿宋_GB2312" w:hAnsi="Book Antiqua"/>
          <w:sz w:val="24"/>
          <w:szCs w:val="24"/>
        </w:rPr>
        <w:t xml:space="preserve">closely </w:t>
      </w:r>
      <w:r w:rsidR="001C732D" w:rsidRPr="000223FE">
        <w:rPr>
          <w:rFonts w:ascii="Book Antiqua" w:eastAsia="仿宋_GB2312" w:hAnsi="Book Antiqua"/>
          <w:sz w:val="24"/>
          <w:szCs w:val="24"/>
        </w:rPr>
        <w:t xml:space="preserve">monitor patients and provide </w:t>
      </w:r>
      <w:r w:rsidR="0015491A" w:rsidRPr="000223FE">
        <w:rPr>
          <w:rFonts w:ascii="Book Antiqua" w:eastAsia="仿宋_GB2312" w:hAnsi="Book Antiqua"/>
          <w:sz w:val="24"/>
          <w:szCs w:val="24"/>
        </w:rPr>
        <w:t xml:space="preserve">early </w:t>
      </w:r>
      <w:r w:rsidR="001C732D" w:rsidRPr="000223FE">
        <w:rPr>
          <w:rFonts w:ascii="Book Antiqua" w:eastAsia="仿宋_GB2312" w:hAnsi="Book Antiqua"/>
          <w:sz w:val="24"/>
          <w:szCs w:val="24"/>
        </w:rPr>
        <w:t xml:space="preserve">psychiatric </w:t>
      </w:r>
      <w:r w:rsidR="0015491A" w:rsidRPr="000223FE">
        <w:rPr>
          <w:rFonts w:ascii="Book Antiqua" w:eastAsia="仿宋_GB2312" w:hAnsi="Book Antiqua"/>
          <w:sz w:val="24"/>
          <w:szCs w:val="24"/>
        </w:rPr>
        <w:t xml:space="preserve">intervention </w:t>
      </w:r>
      <w:r w:rsidR="001C732D" w:rsidRPr="000223FE">
        <w:rPr>
          <w:rFonts w:ascii="Book Antiqua" w:eastAsia="仿宋_GB2312" w:hAnsi="Book Antiqua"/>
          <w:sz w:val="24"/>
          <w:szCs w:val="24"/>
        </w:rPr>
        <w:t xml:space="preserve">are </w:t>
      </w:r>
      <w:r w:rsidR="0015491A" w:rsidRPr="000223FE">
        <w:rPr>
          <w:rFonts w:ascii="Book Antiqua" w:eastAsia="仿宋_GB2312" w:hAnsi="Book Antiqua"/>
          <w:sz w:val="24"/>
          <w:szCs w:val="24"/>
        </w:rPr>
        <w:t xml:space="preserve">among recommended </w:t>
      </w:r>
      <w:r w:rsidR="001C732D" w:rsidRPr="000223FE">
        <w:rPr>
          <w:rFonts w:ascii="Book Antiqua" w:eastAsia="仿宋_GB2312" w:hAnsi="Book Antiqua"/>
          <w:sz w:val="24"/>
          <w:szCs w:val="24"/>
        </w:rPr>
        <w:t>best-practice strategies.</w:t>
      </w:r>
    </w:p>
    <w:p w14:paraId="4BD70013" w14:textId="77777777" w:rsidR="00367338" w:rsidRPr="000223FE" w:rsidRDefault="00367338" w:rsidP="00367338">
      <w:pPr>
        <w:spacing w:after="0" w:line="360" w:lineRule="auto"/>
        <w:jc w:val="both"/>
        <w:rPr>
          <w:rFonts w:ascii="Book Antiqua" w:eastAsia="仿宋_GB2312" w:hAnsi="Book Antiqua"/>
          <w:sz w:val="24"/>
          <w:szCs w:val="24"/>
          <w:lang w:eastAsia="zh-CN"/>
        </w:rPr>
      </w:pPr>
    </w:p>
    <w:p w14:paraId="2962C4A9" w14:textId="27035306" w:rsidR="00367338" w:rsidRPr="000223FE" w:rsidRDefault="00367338"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sz w:val="24"/>
          <w:szCs w:val="24"/>
        </w:rPr>
        <w:t>Evans</w:t>
      </w:r>
      <w:r w:rsidRPr="000223FE">
        <w:rPr>
          <w:rFonts w:ascii="Book Antiqua" w:eastAsia="仿宋_GB2312" w:hAnsi="Book Antiqua"/>
          <w:sz w:val="24"/>
          <w:szCs w:val="24"/>
          <w:lang w:eastAsia="zh-CN"/>
        </w:rPr>
        <w:t xml:space="preserve"> DC</w:t>
      </w:r>
      <w:r w:rsidRPr="000223FE">
        <w:rPr>
          <w:rFonts w:ascii="Book Antiqua" w:eastAsia="仿宋_GB2312" w:hAnsi="Book Antiqua"/>
          <w:sz w:val="24"/>
          <w:szCs w:val="24"/>
        </w:rPr>
        <w:t xml:space="preserve">, </w:t>
      </w:r>
      <w:proofErr w:type="spellStart"/>
      <w:r w:rsidRPr="000223FE">
        <w:rPr>
          <w:rFonts w:ascii="Book Antiqua" w:eastAsia="仿宋_GB2312" w:hAnsi="Book Antiqua"/>
          <w:sz w:val="24"/>
          <w:szCs w:val="24"/>
        </w:rPr>
        <w:t>Wojda</w:t>
      </w:r>
      <w:proofErr w:type="spellEnd"/>
      <w:r w:rsidRPr="000223FE">
        <w:rPr>
          <w:rFonts w:ascii="Book Antiqua" w:eastAsia="仿宋_GB2312" w:hAnsi="Book Antiqua"/>
          <w:sz w:val="24"/>
          <w:szCs w:val="24"/>
          <w:lang w:eastAsia="zh-CN"/>
        </w:rPr>
        <w:t xml:space="preserve"> TR</w:t>
      </w:r>
      <w:r w:rsidRPr="000223FE">
        <w:rPr>
          <w:rFonts w:ascii="Book Antiqua" w:eastAsia="仿宋_GB2312" w:hAnsi="Book Antiqua"/>
          <w:sz w:val="24"/>
          <w:szCs w:val="24"/>
        </w:rPr>
        <w:t>, Jones</w:t>
      </w:r>
      <w:r w:rsidRPr="000223FE">
        <w:rPr>
          <w:rFonts w:ascii="Book Antiqua" w:eastAsia="仿宋_GB2312" w:hAnsi="Book Antiqua"/>
          <w:sz w:val="24"/>
          <w:szCs w:val="24"/>
          <w:lang w:eastAsia="zh-CN"/>
        </w:rPr>
        <w:t xml:space="preserve"> C</w:t>
      </w:r>
      <w:r w:rsidRPr="000223FE">
        <w:rPr>
          <w:rFonts w:ascii="Book Antiqua" w:eastAsia="仿宋_GB2312" w:hAnsi="Book Antiqua"/>
          <w:sz w:val="24"/>
          <w:szCs w:val="24"/>
        </w:rPr>
        <w:t xml:space="preserve">, </w:t>
      </w:r>
      <w:proofErr w:type="spellStart"/>
      <w:r w:rsidRPr="000223FE">
        <w:rPr>
          <w:rFonts w:ascii="Book Antiqua" w:eastAsia="仿宋_GB2312" w:hAnsi="Book Antiqua"/>
          <w:sz w:val="24"/>
          <w:szCs w:val="24"/>
        </w:rPr>
        <w:t>Otey</w:t>
      </w:r>
      <w:proofErr w:type="spellEnd"/>
      <w:r w:rsidRPr="000223FE">
        <w:rPr>
          <w:rFonts w:ascii="Book Antiqua" w:eastAsia="仿宋_GB2312" w:hAnsi="Book Antiqua"/>
          <w:sz w:val="24"/>
          <w:szCs w:val="24"/>
          <w:lang w:eastAsia="zh-CN"/>
        </w:rPr>
        <w:t xml:space="preserve"> AJ</w:t>
      </w:r>
      <w:r w:rsidRPr="000223FE">
        <w:rPr>
          <w:rFonts w:ascii="Book Antiqua" w:eastAsia="仿宋_GB2312" w:hAnsi="Book Antiqua"/>
          <w:sz w:val="24"/>
          <w:szCs w:val="24"/>
        </w:rPr>
        <w:t xml:space="preserve">, </w:t>
      </w:r>
      <w:proofErr w:type="spellStart"/>
      <w:r w:rsidRPr="000223FE">
        <w:rPr>
          <w:rFonts w:ascii="Book Antiqua" w:eastAsia="仿宋_GB2312" w:hAnsi="Book Antiqua"/>
          <w:sz w:val="24"/>
          <w:szCs w:val="24"/>
        </w:rPr>
        <w:t>Stawicki</w:t>
      </w:r>
      <w:proofErr w:type="spellEnd"/>
      <w:r w:rsidRPr="000223FE">
        <w:rPr>
          <w:rFonts w:ascii="Book Antiqua" w:eastAsia="仿宋_GB2312" w:hAnsi="Book Antiqua"/>
          <w:sz w:val="24"/>
          <w:szCs w:val="24"/>
          <w:lang w:eastAsia="zh-CN"/>
        </w:rPr>
        <w:t xml:space="preserve"> SP.</w:t>
      </w:r>
      <w:r w:rsidRPr="000223FE">
        <w:rPr>
          <w:rFonts w:ascii="Book Antiqua" w:eastAsia="仿宋_GB2312" w:hAnsi="Book Antiqua"/>
          <w:sz w:val="24"/>
          <w:szCs w:val="24"/>
        </w:rPr>
        <w:t xml:space="preserve"> Intentional ingestions of foreign objects among prisoners: A review</w:t>
      </w:r>
      <w:r w:rsidRPr="000223FE">
        <w:rPr>
          <w:rFonts w:ascii="Book Antiqua" w:eastAsia="仿宋_GB2312" w:hAnsi="Book Antiqua"/>
          <w:sz w:val="24"/>
          <w:szCs w:val="24"/>
          <w:lang w:eastAsia="zh-CN"/>
        </w:rPr>
        <w:t>.</w:t>
      </w:r>
      <w:r w:rsidRPr="000223FE">
        <w:rPr>
          <w:rFonts w:ascii="Book Antiqua" w:eastAsia="仿宋_GB2312" w:hAnsi="Book Antiqua"/>
          <w:i/>
          <w:iCs/>
          <w:sz w:val="24"/>
          <w:szCs w:val="24"/>
        </w:rPr>
        <w:t xml:space="preserve"> World J </w:t>
      </w:r>
      <w:proofErr w:type="spellStart"/>
      <w:r w:rsidRPr="000223FE">
        <w:rPr>
          <w:rFonts w:ascii="Book Antiqua" w:eastAsia="仿宋_GB2312" w:hAnsi="Book Antiqua"/>
          <w:i/>
          <w:iCs/>
          <w:sz w:val="24"/>
          <w:szCs w:val="24"/>
        </w:rPr>
        <w:t>Gastrointest</w:t>
      </w:r>
      <w:proofErr w:type="spellEnd"/>
      <w:r w:rsidRPr="000223FE">
        <w:rPr>
          <w:rFonts w:ascii="Book Antiqua" w:eastAsia="仿宋_GB2312" w:hAnsi="Book Antiqua"/>
          <w:i/>
          <w:iCs/>
          <w:sz w:val="24"/>
          <w:szCs w:val="24"/>
        </w:rPr>
        <w:t xml:space="preserve"> </w:t>
      </w:r>
      <w:proofErr w:type="spellStart"/>
      <w:r w:rsidRPr="000223FE">
        <w:rPr>
          <w:rFonts w:ascii="Book Antiqua" w:eastAsia="仿宋_GB2312" w:hAnsi="Book Antiqua"/>
          <w:i/>
          <w:iCs/>
          <w:sz w:val="24"/>
          <w:szCs w:val="24"/>
        </w:rPr>
        <w:t>Endosc</w:t>
      </w:r>
      <w:proofErr w:type="spellEnd"/>
      <w:r w:rsidRPr="000223FE">
        <w:rPr>
          <w:rFonts w:ascii="Book Antiqua" w:eastAsia="仿宋_GB2312" w:hAnsi="Book Antiqua"/>
          <w:i/>
          <w:iCs/>
          <w:sz w:val="24"/>
          <w:szCs w:val="24"/>
          <w:lang w:eastAsia="zh-CN"/>
        </w:rPr>
        <w:t xml:space="preserve"> </w:t>
      </w:r>
      <w:r w:rsidRPr="000223FE">
        <w:rPr>
          <w:rFonts w:ascii="Book Antiqua" w:eastAsia="仿宋_GB2312" w:hAnsi="Book Antiqua"/>
          <w:iCs/>
          <w:sz w:val="24"/>
          <w:szCs w:val="24"/>
          <w:lang w:eastAsia="zh-CN"/>
        </w:rPr>
        <w:t>201</w:t>
      </w:r>
      <w:r w:rsidR="00603C85">
        <w:rPr>
          <w:rFonts w:ascii="Book Antiqua" w:eastAsia="仿宋_GB2312" w:hAnsi="Book Antiqua" w:hint="eastAsia"/>
          <w:iCs/>
          <w:sz w:val="24"/>
          <w:szCs w:val="24"/>
          <w:lang w:eastAsia="zh-CN"/>
        </w:rPr>
        <w:t>5</w:t>
      </w:r>
      <w:r w:rsidRPr="000223FE">
        <w:rPr>
          <w:rFonts w:ascii="Book Antiqua" w:eastAsia="仿宋_GB2312" w:hAnsi="Book Antiqua"/>
          <w:iCs/>
          <w:sz w:val="24"/>
          <w:szCs w:val="24"/>
          <w:lang w:eastAsia="zh-CN"/>
        </w:rPr>
        <w:t xml:space="preserve">; </w:t>
      </w:r>
      <w:proofErr w:type="gramStart"/>
      <w:r w:rsidRPr="000223FE">
        <w:rPr>
          <w:rFonts w:ascii="Book Antiqua" w:eastAsia="仿宋_GB2312" w:hAnsi="Book Antiqua"/>
          <w:iCs/>
          <w:sz w:val="24"/>
          <w:szCs w:val="24"/>
          <w:lang w:eastAsia="zh-CN"/>
        </w:rPr>
        <w:t>In</w:t>
      </w:r>
      <w:proofErr w:type="gramEnd"/>
      <w:r w:rsidRPr="000223FE">
        <w:rPr>
          <w:rFonts w:ascii="Book Antiqua" w:eastAsia="仿宋_GB2312" w:hAnsi="Book Antiqua"/>
          <w:iCs/>
          <w:sz w:val="24"/>
          <w:szCs w:val="24"/>
          <w:lang w:eastAsia="zh-CN"/>
        </w:rPr>
        <w:t xml:space="preserve"> press</w:t>
      </w:r>
    </w:p>
    <w:p w14:paraId="122ABC7C" w14:textId="3F736E36" w:rsidR="00367338" w:rsidRPr="000223FE" w:rsidRDefault="00367338" w:rsidP="00367338">
      <w:pPr>
        <w:spacing w:after="0" w:line="360" w:lineRule="auto"/>
        <w:jc w:val="both"/>
        <w:rPr>
          <w:rFonts w:ascii="Book Antiqua" w:eastAsia="仿宋_GB2312" w:hAnsi="Book Antiqua"/>
          <w:sz w:val="24"/>
          <w:szCs w:val="24"/>
          <w:lang w:eastAsia="zh-CN"/>
        </w:rPr>
      </w:pPr>
    </w:p>
    <w:p w14:paraId="3EC8722D" w14:textId="78AAACD9" w:rsidR="008B68B8" w:rsidRPr="000223FE" w:rsidRDefault="00367338"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INTRODUCTION</w:t>
      </w:r>
      <w:bookmarkStart w:id="58" w:name="_GoBack"/>
      <w:bookmarkEnd w:id="58"/>
    </w:p>
    <w:p w14:paraId="2AD0EB69" w14:textId="5C330999" w:rsidR="008B68B8" w:rsidRPr="000223FE" w:rsidRDefault="008B68B8" w:rsidP="00367338">
      <w:pPr>
        <w:spacing w:after="0"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Intentional ingestion of foreign objects</w:t>
      </w:r>
      <w:r w:rsidR="00817337" w:rsidRPr="000223FE">
        <w:rPr>
          <w:rFonts w:ascii="Book Antiqua" w:eastAsia="仿宋_GB2312" w:hAnsi="Book Antiqua"/>
          <w:sz w:val="24"/>
          <w:szCs w:val="24"/>
        </w:rPr>
        <w:t xml:space="preserve"> (IIFO)</w:t>
      </w:r>
      <w:r w:rsidRPr="000223FE">
        <w:rPr>
          <w:rFonts w:ascii="Book Antiqua" w:eastAsia="仿宋_GB2312" w:hAnsi="Book Antiqua"/>
          <w:sz w:val="24"/>
          <w:szCs w:val="24"/>
        </w:rPr>
        <w:t xml:space="preserve"> is a serious problem that chronically affects the U</w:t>
      </w:r>
      <w:r w:rsidR="00367338" w:rsidRPr="000223FE">
        <w:rPr>
          <w:rFonts w:ascii="Book Antiqua" w:eastAsia="仿宋_GB2312" w:hAnsi="Book Antiqua"/>
          <w:sz w:val="24"/>
          <w:szCs w:val="24"/>
          <w:lang w:eastAsia="zh-CN"/>
        </w:rPr>
        <w:t xml:space="preserve">nited </w:t>
      </w:r>
      <w:r w:rsidR="00367338" w:rsidRPr="000223FE">
        <w:rPr>
          <w:rFonts w:ascii="Book Antiqua" w:eastAsia="仿宋_GB2312" w:hAnsi="Book Antiqua"/>
          <w:sz w:val="24"/>
          <w:szCs w:val="24"/>
        </w:rPr>
        <w:t>S</w:t>
      </w:r>
      <w:r w:rsidR="00367338" w:rsidRPr="000223FE">
        <w:rPr>
          <w:rFonts w:ascii="Book Antiqua" w:eastAsia="仿宋_GB2312" w:hAnsi="Book Antiqua"/>
          <w:sz w:val="24"/>
          <w:szCs w:val="24"/>
          <w:lang w:eastAsia="zh-CN"/>
        </w:rPr>
        <w:t>tates</w:t>
      </w:r>
      <w:r w:rsidRPr="000223FE">
        <w:rPr>
          <w:rFonts w:ascii="Book Antiqua" w:eastAsia="仿宋_GB2312" w:hAnsi="Book Antiqua"/>
          <w:sz w:val="24"/>
          <w:szCs w:val="24"/>
        </w:rPr>
        <w:t xml:space="preserve"> prison population. </w:t>
      </w:r>
      <w:r w:rsidR="00817337" w:rsidRPr="000223FE">
        <w:rPr>
          <w:rFonts w:ascii="Book Antiqua" w:eastAsia="仿宋_GB2312" w:hAnsi="Book Antiqua"/>
          <w:sz w:val="24"/>
          <w:szCs w:val="24"/>
        </w:rPr>
        <w:t>Although other non-prisoner patients, specifically those with severe psychiatric conditions</w:t>
      </w:r>
      <w:r w:rsidR="0060481B" w:rsidRPr="000223FE">
        <w:rPr>
          <w:rFonts w:ascii="Book Antiqua" w:eastAsia="仿宋_GB2312" w:hAnsi="Book Antiqua"/>
          <w:sz w:val="24"/>
          <w:szCs w:val="24"/>
        </w:rPr>
        <w:t>,</w:t>
      </w:r>
      <w:r w:rsidR="00817337" w:rsidRPr="000223FE">
        <w:rPr>
          <w:rFonts w:ascii="Book Antiqua" w:eastAsia="仿宋_GB2312" w:hAnsi="Book Antiqua"/>
          <w:sz w:val="24"/>
          <w:szCs w:val="24"/>
        </w:rPr>
        <w:t xml:space="preserve"> have been reported to have the propensity toward IIFO, the prison population seems unique in that the magnitude of the problem is </w:t>
      </w:r>
      <w:r w:rsidR="00036295" w:rsidRPr="000223FE">
        <w:rPr>
          <w:rFonts w:ascii="Book Antiqua" w:eastAsia="仿宋_GB2312" w:hAnsi="Book Antiqua"/>
          <w:sz w:val="24"/>
          <w:szCs w:val="24"/>
        </w:rPr>
        <w:t xml:space="preserve">especially </w:t>
      </w:r>
      <w:proofErr w:type="gramStart"/>
      <w:r w:rsidR="00817337" w:rsidRPr="000223FE">
        <w:rPr>
          <w:rFonts w:ascii="Book Antiqua" w:eastAsia="仿宋_GB2312" w:hAnsi="Book Antiqua"/>
          <w:sz w:val="24"/>
          <w:szCs w:val="24"/>
        </w:rPr>
        <w:t>high</w:t>
      </w:r>
      <w:r w:rsidR="00367338" w:rsidRPr="000223FE">
        <w:rPr>
          <w:rFonts w:ascii="Book Antiqua" w:eastAsia="仿宋_GB2312" w:hAnsi="Book Antiqua"/>
          <w:sz w:val="24"/>
          <w:szCs w:val="24"/>
          <w:vertAlign w:val="superscript"/>
        </w:rPr>
        <w:t>[</w:t>
      </w:r>
      <w:proofErr w:type="gramEnd"/>
      <w:r w:rsidR="00367338" w:rsidRPr="000223FE">
        <w:rPr>
          <w:rFonts w:ascii="Book Antiqua" w:eastAsia="仿宋_GB2312" w:hAnsi="Book Antiqua"/>
          <w:sz w:val="24"/>
          <w:szCs w:val="24"/>
        </w:rPr>
        <w:fldChar w:fldCharType="begin"/>
      </w:r>
      <w:r w:rsidR="00367338" w:rsidRPr="000223FE">
        <w:rPr>
          <w:rFonts w:ascii="Book Antiqua" w:eastAsia="仿宋_GB2312" w:hAnsi="Book Antiqua"/>
          <w:sz w:val="24"/>
          <w:szCs w:val="24"/>
        </w:rPr>
        <w:instrText xml:space="preserve"> HYPERLINK \l "_ENREF_1" \o "O'Sullivan, 1996 #1079" </w:instrText>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sz w:val="24"/>
          <w:szCs w:val="24"/>
        </w:rPr>
        <w:fldChar w:fldCharType="begin">
          <w:fldData xml:space="preserve">PEVuZE5vdGU+PENpdGU+PEF1dGhvcj5PJmFwb3M7U3VsbGl2YW48L0F1dGhvcj48WWVhcj4xOTk2
PC9ZZWFyPjxSZWNOdW0+MTA3OTwvUmVjTnVtPjxEaXNwbGF5VGV4dD48c3R5bGUgZmFjZT0ic3Vw
ZXJzY3JpcHQiPjEtMzwvc3R5bGU+PC9EaXNwbGF5VGV4dD48cmVjb3JkPjxyZWMtbnVtYmVyPjEw
Nzk8L3JlYy1udW1iZXI+PGZvcmVpZ24ta2V5cz48a2V5IGFwcD0iRU4iIGRiLWlkPSJ3d3B3dmFl
ZDd0czI1YWV0cGRyeGQ5ejJ6ZXp0YWVmeHByeHAiPjEwNzk8L2tleT48L2ZvcmVpZ24ta2V5cz48
cmVmLXR5cGUgbmFtZT0iSm91cm5hbCBBcnRpY2xlIj4xNzwvcmVmLXR5cGU+PGNvbnRyaWJ1dG9y
cz48YXV0aG9ycz48YXV0aG9yPk8mYXBvcztTdWxsaXZhbiwgUy4gVC48L2F1dGhvcj48YXV0aG9y
PlJlYXJkb24sIEMuIE0uPC9hdXRob3I+PGF1dGhvcj5NY0dyZWFsLCBHLiBULjwvYXV0aG9yPjxh
dXRob3I+SGVoaXIsIEQuIEouPC9hdXRob3I+PGF1dGhvcj5LaXJ3YW4sIFcuIE8uPC9hdXRob3I+
PGF1dGhvcj5CcmFkeSwgTS4gUC48L2F1dGhvcj48L2F1dGhvcnM+PC9jb250cmlidXRvcnM+PGF1
dGgtYWRkcmVzcz5EZXBhcnRtZW50IG9mIFN1cmdlcnksIENvcmsgVW5pdmVyc2l0eSBIb3NwaXRh
bCwgSXJlbGFuZC48L2F1dGgtYWRkcmVzcz48dGl0bGVzPjx0aXRsZT5EZWxpYmVyYXRlIGluZ2Vz
dGlvbiBvZiBmb3JlaWduIGJvZGllcyBieSBpbnN0aXR1dGlvbmFsaXNlZCBwc3ljaGlhdHJpYyBo
b3NwaXRhbCBwYXRpZW50cyBhbmQgcHJpc29uIGlubWF0ZXM8L3RpdGxlPjxzZWNvbmRhcnktdGl0
bGU+SXIgSiBNZWQgU2NpPC9zZWNvbmRhcnktdGl0bGU+PC90aXRsZXM+PHBlcmlvZGljYWw+PGZ1
bGwtdGl0bGU+SXIgSiBNZWQgU2NpPC9mdWxsLXRpdGxlPjwvcGVyaW9kaWNhbD48cGFnZXM+Mjk0
LTY8L3BhZ2VzPjx2b2x1bWU+MTY1PC92b2x1bWU+PG51bWJlcj40PC9udW1iZXI+PGVkaXRpb24+
MTk5Ni8xMC8wMTwvZWRpdGlvbj48a2V5d29yZHM+PGtleXdvcmQ+QWRvbGVzY2VudDwva2V5d29y
ZD48a2V5d29yZD5BZHVsdDwva2V5d29yZD48a2V5d29yZD5BZ2VkPC9rZXl3b3JkPjxrZXl3b3Jk
PkRlZ2x1dGl0aW9uPC9rZXl3b3JkPjxrZXl3b3JkPipEaWdlc3RpdmUgU3lzdGVtPC9rZXl3b3Jk
PjxrZXl3b3JkPkZlbWFsZTwva2V5d29yZD48a2V5d29yZD4qRm9yZWlnbiBCb2RpZXM8L2tleXdv
cmQ+PGtleXdvcmQ+SHVtYW5zPC9rZXl3b3JkPjxrZXl3b3JkPk1hbGU8L2tleXdvcmQ+PGtleXdv
cmQ+Kk1lbnRhbCBEaXNvcmRlcnM8L2tleXdvcmQ+PGtleXdvcmQ+TWlkZGxlIEFnZWQ8L2tleXdv
cmQ+PGtleXdvcmQ+KlByaXNvbmVyczwva2V5d29yZD48L2tleXdvcmRzPjxkYXRlcz48eWVhcj4x
OTk2PC95ZWFyPjxwdWItZGF0ZXM+PGRhdGU+T2N0LURlYzwvZGF0ZT48L3B1Yi1kYXRlcz48L2Rh
dGVzPjxpc2JuPjAwMjEtMTI2NSAoUHJpbnQpJiN4RDswMDIxLTEyNjUgKExpbmtpbmcpPC9pc2Ju
PjxhY2Nlc3Npb24tbnVtPjg5OTA2NjA8L2FjY2Vzc2lvbi1udW0+PHVybHM+PHJlbGF0ZWQtdXJs
cz48dXJsPmh0dHA6Ly93d3cubmNiaS5ubG0ubmloLmdvdi9lbnRyZXovcXVlcnkuZmNnaT9jbWQ9
UmV0cmlldmUmYW1wO2RiPVB1Yk1lZCZhbXA7ZG9wdD1DaXRhdGlvbiZhbXA7bGlzdF91aWRzPTg5
OTA2NjA8L3VybD48L3JlbGF0ZWQtdXJscz48L3VybHM+PGxhbmd1YWdlPmVuZzwvbGFuZ3VhZ2U+
PC9yZWNvcmQ+PC9DaXRlPjxDaXRlPjxBdXRob3I+RGFsYWw8L0F1dGhvcj48WWVhcj4yMDEzPC9Z
ZWFyPjxSZWNOdW0+MTA4MDwvUmVjTnVtPjxyZWNvcmQ+PHJlYy1udW1iZXI+MTA4MDwvcmVjLW51
bWJlcj48Zm9yZWlnbi1rZXlzPjxrZXkgYXBwPSJFTiIgZGItaWQ9Ind3cHd2YWVkN3RzMjVhZXRw
ZHJ4ZDl6MnplenRhZWZ4cHJ4cCI+MTA4MDwva2V5PjwvZm9yZWlnbi1rZXlzPjxyZWYtdHlwZSBu
YW1lPSJKb3VybmFsIEFydGljbGUiPjE3PC9yZWYtdHlwZT48Y29udHJpYnV0b3JzPjxhdXRob3Jz
PjxhdXRob3I+RGFsYWwsIFAuIFAuPC9hdXRob3I+PGF1dGhvcj5PdGV5LCBBLiBKLjwvYXV0aG9y
PjxhdXRob3I+TWNHb25hZ2xlLCBFLiBBLjwvYXV0aG9yPjxhdXRob3I+V2hpdG1pbGwsIE0uIEwu
PC9hdXRob3I+PGF1dGhvcj5MZXZpbmUsIEUuIEouPC9hdXRob3I+PGF1dGhvcj5NY0tpbW1pZSwg
Ui4gTC48L2F1dGhvcj48YXV0aG9yPlRob21hcywgQS4gQy48L2F1dGhvcj48YXV0aG9yPkNvb2ss
IEMuIEguPC9hdXRob3I+PGF1dGhvcj5QYXBhZGltb3MsIFQuIEouPC9hdXRob3I+PGF1dGhvcj5S
ZWlsbGV5LCBULiBFLjwvYXV0aG9yPjxhdXRob3I+QmVyZ2VzZSwgUy4gRC48L2F1dGhvcj48YXV0
aG9yPlN0ZWluYmVyZywgUy4gTS48L2F1dGhvcj48YXV0aG9yPlN0YXdpY2tpLCBTLiBQLjwvYXV0
aG9yPjxhdXRob3I+RXZhbnMsIEQuIEMuPC9hdXRob3I+PC9hdXRob3JzPjwvY29udHJpYnV0b3Jz
PjxhdXRoLWFkZHJlc3M+RGVwYXJ0bWVudCBvZiBBbmVzdGhlc2lvbG9neSwgVGhlIE9oaW8gU3Rh
dGUgVW5pdmVyc2l0eSwgQ29sdW1idXMsIE9oaW8gNDMyMTAsIFVTQS48L2F1dGgtYWRkcmVzcz48
dGl0bGVzPjx0aXRsZT5JbnRlbnRpb25hbCBmb3JlaWduIG9iamVjdCBpbmdlc3Rpb25zOiBuZWVk
IGZvciBlbmRvc2NvcHkgYW5kIHN1cmdlcnk8L3RpdGxlPjxzZWNvbmRhcnktdGl0bGU+SiBTdXJn
IFJlczwvc2Vjb25kYXJ5LXRpdGxlPjwvdGl0bGVzPjxwZXJpb2RpY2FsPjxmdWxsLXRpdGxlPkog
U3VyZyBSZXM8L2Z1bGwtdGl0bGU+PGFiYnItMT5UaGUgSm91cm5hbCBvZiBzdXJnaWNhbCByZXNl
YXJjaDwvYWJici0xPjwvcGVyaW9kaWNhbD48cGFnZXM+MTQ1LTk8L3BhZ2VzPjx2b2x1bWU+MTg0
PC92b2x1bWU+PG51bWJlcj4xPC9udW1iZXI+PGVkaXRpb24+MjAxMy8wNi8wNDwvZWRpdGlvbj48
a2V5d29yZHM+PGtleXdvcmQ+QWNhZGVtaWMgTWVkaWNhbCBDZW50ZXJzL3N0YXRpc3RpY3MgJmFt
cDsgbnVtZXJpY2FsIGRhdGE8L2tleXdvcmQ+PGtleXdvcmQ+QWR1bHQ8L2tleXdvcmQ+PGtleXdv
cmQ+RWF0aW5nPC9rZXl3b3JkPjxrZXl3b3JkPkVuZG9zY29weSwgR2FzdHJvaW50ZXN0aW5hbC8q
dXRpbGl6YXRpb248L2tleXdvcmQ+PGtleXdvcmQ+RmVtYWxlPC9rZXl3b3JkPjxrZXl3b3JkPkZv
cmVpZ24gQm9kaWVzLyplcGlkZW1pb2xvZ3kvKnN1cmdlcnk8L2tleXdvcmQ+PGtleXdvcmQ+SHVt
YW5zPC9rZXl3b3JkPjxrZXl3b3JkPkxhcGFyb3Njb3B5L3V0aWxpemF0aW9uPC9rZXl3b3JkPjxr
ZXl3b3JkPkxlbmd0aCBvZiBTdGF5L3N0YXRpc3RpY3MgJmFtcDsgbnVtZXJpY2FsIGRhdGE8L2tl
eXdvcmQ+PGtleXdvcmQ+TWFsZTwva2V5d29yZD48a2V5d29yZD5NaWRkbGUgQWdlZDwva2V5d29y
ZD48a2V5d29yZD5NdWx0aXZhcmlhdGUgQW5hbHlzaXM8L2tleXdvcmQ+PGtleXdvcmQ+Kk5lZWRz
IEFzc2Vzc21lbnQ8L2tleXdvcmQ+PGtleXdvcmQ+UHJpc29uZXJzLypzdGF0aXN0aWNzICZhbXA7
IG51bWVyaWNhbCBkYXRhPC9rZXl3b3JkPjxrZXl3b3JkPlByaXNvbnMvc3RhdGlzdGljcyAmYW1w
OyBudW1lcmljYWwgZGF0YTwva2V5d29yZD48a2V5d29yZD5SZXRyb3NwZWN0aXZlIFN0dWRpZXM8
L2tleXdvcmQ+PGtleXdvcmQ+UmlzayBGYWN0b3JzPC9rZXl3b3JkPjxrZXl3b3JkPllvdW5nIEFk
dWx0PC9rZXl3b3JkPjwva2V5d29yZHM+PGRhdGVzPjx5ZWFyPjIwMTM8L3llYXI+PHB1Yi1kYXRl
cz48ZGF0ZT5TZXA8L2RhdGU+PC9wdWItZGF0ZXM+PC9kYXRlcz48aXNibj4xMDk1LTg2NzMgKEVs
ZWN0cm9uaWMpJiN4RDswMDIyLTQ4MDQgKExpbmtpbmcpPC9pc2JuPjxhY2Nlc3Npb24tbnVtPjIz
NzI2MjM4PC9hY2Nlc3Npb24tbnVtPjx1cmxzPjxyZWxhdGVkLXVybHM+PHVybD5odHRwOi8vd3d3
Lm5jYmkubmxtLm5paC5nb3YvZW50cmV6L3F1ZXJ5LmZjZ2k/Y21kPVJldHJpZXZlJmFtcDtkYj1Q
dWJNZWQmYW1wO2RvcHQ9Q2l0YXRpb24mYW1wO2xpc3RfdWlkcz0yMzcyNjIzODwvdXJsPjwvcmVs
YXRlZC11cmxzPjwvdXJscz48ZWxlY3Ryb25pYy1yZXNvdXJjZS1udW0+UzAwMjItNDgwNCgxMykw
MDQ0Ny0yIFtwaWldIDEwLjEwMTYvai5qc3MuMjAxMy4wNC4wNzg8L2VsZWN0cm9uaWMtcmVzb3Vy
Y2UtbnVtPjxsYW5ndWFnZT5lbmc8L2xhbmd1YWdlPjwvcmVjb3JkPjwvQ2l0ZT48Q2l0ZT48QXV0
aG9yPldlaWxhbmQ8L0F1dGhvcj48WWVhcj4yMDAyPC9ZZWFyPjxSZWNOdW0+MTA4MTwvUmVjTnVt
PjxyZWNvcmQ+PHJlYy1udW1iZXI+MTA4MTwvcmVjLW51bWJlcj48Zm9yZWlnbi1rZXlzPjxrZXkg
YXBwPSJFTiIgZGItaWQ9Ind3cHd2YWVkN3RzMjVhZXRwZHJ4ZDl6MnplenRhZWZ4cHJ4cCI+MTA4
MTwva2V5PjwvZm9yZWlnbi1rZXlzPjxyZWYtdHlwZSBuYW1lPSJKb3VybmFsIEFydGljbGUiPjE3
PC9yZWYtdHlwZT48Y29udHJpYnV0b3JzPjxhdXRob3JzPjxhdXRob3I+V2VpbGFuZCwgUy4gVC48
L2F1dGhvcj48YXV0aG9yPlNjaHVyciwgTS4gSi48L2F1dGhvcj48L2F1dGhvcnM+PC9jb250cmli
dXRvcnM+PGF1dGgtYWRkcmVzcz5EZXBhcnRtZW50IG9mIFN1cmdlcnksIFVuaXZlcnNpdHkgb2Yg
V2lzY29uc2luIEhvc3BpdGFsLCBNYWRpc29uLCBXaXNjb25zaW4gNTM3OTIsIFVTQS48L2F1dGgt
YWRkcmVzcz48dGl0bGVzPjx0aXRsZT5Db25zZXJ2YXRpdmUgbWFuYWdlbWVudCBvZiBpbmdlc3Rl
ZCBmb3JlaWduIGJvZGllczwvdGl0bGU+PHNlY29uZGFyeS10aXRsZT5KIEdhc3Ryb2ludGVzdCBT
dXJnPC9zZWNvbmRhcnktdGl0bGU+PC90aXRsZXM+PHBlcmlvZGljYWw+PGZ1bGwtdGl0bGU+SiBH
YXN0cm9pbnRlc3QgU3VyZzwvZnVsbC10aXRsZT48L3BlcmlvZGljYWw+PHBhZ2VzPjQ5Ni01MDA8
L3BhZ2VzPjx2b2x1bWU+Njwvdm9sdW1lPjxudW1iZXI+MzwvbnVtYmVyPjxlZGl0aW9uPjIwMDIv
MDUvMjM8L2VkaXRpb24+PGtleXdvcmRzPjxrZXl3b3JkPkFkdWx0PC9rZXl3b3JkPjxrZXl3b3Jk
PipFbmRvc2NvcHksIEdhc3Ryb2ludGVzdGluYWw8L2tleXdvcmQ+PGtleXdvcmQ+Rm9yZWlnbiBC
b2RpZXMvc3VyZ2VyeS8qdGhlcmFweTwva2V5d29yZD48a2V5d29yZD5IdW1hbnM8L2tleXdvcmQ+
PGtleXdvcmQ+TGVuZ3RoIG9mIFN0YXk8L2tleXdvcmQ+PGtleXdvcmQ+TWFsZTwva2V5d29yZD48
a2V5d29yZD5NaWRkbGUgQWdlZDwva2V5d29yZD48a2V5d29yZD5Qcmlzb25lcnM8L2tleXdvcmQ+
PGtleXdvcmQ+VHJlYXRtZW50IE91dGNvbWU8L2tleXdvcmQ+PC9rZXl3b3Jkcz48ZGF0ZXM+PHll
YXI+MjAwMjwveWVhcj48cHViLWRhdGVzPjxkYXRlPk1heS1KdW48L2RhdGU+PC9wdWItZGF0ZXM+
PC9kYXRlcz48aXNibj4xMDkxLTI1NVggKFByaW50KSYjeEQ7MTA5MS0yNTVYIChMaW5raW5nKTwv
aXNibj48YWNjZXNzaW9uLW51bT4xMjAyMzAwNTwvYWNjZXNzaW9uLW51bT48dXJscz48cmVsYXRl
ZC11cmxzPjx1cmw+aHR0cDovL3d3dy5uY2JpLm5sbS5uaWguZ292L2VudHJlei9xdWVyeS5mY2dp
P2NtZD1SZXRyaWV2ZSZhbXA7ZGI9UHViTWVkJmFtcDtkb3B0PUNpdGF0aW9uJmFtcDtsaXN0X3Vp
ZHM9MTIwMjMwMDU8L3VybD48L3JlbGF0ZWQtdXJscz48L3VybHM+PGVsZWN0cm9uaWMtcmVzb3Vy
Y2UtbnVtPlMxMDkxMjU1WDAxMDAwMjcwIFtwaWldPC9lbGVjdHJvbmljLXJlc291cmNlLW51bT48
bGFuZ3VhZ2U+ZW5nPC9sYW5ndWFnZT48L3JlY29yZD48L0NpdGU+PC9FbmROb3RlPn==
</w:fldData>
        </w:fldChar>
      </w:r>
      <w:r w:rsidR="00367338" w:rsidRPr="000223FE">
        <w:rPr>
          <w:rFonts w:ascii="Book Antiqua" w:eastAsia="仿宋_GB2312" w:hAnsi="Book Antiqua"/>
          <w:sz w:val="24"/>
          <w:szCs w:val="24"/>
        </w:rPr>
        <w:instrText xml:space="preserve"> ADDIN EN.CITE </w:instrText>
      </w:r>
      <w:r w:rsidR="00367338" w:rsidRPr="000223FE">
        <w:rPr>
          <w:rFonts w:ascii="Book Antiqua" w:eastAsia="仿宋_GB2312" w:hAnsi="Book Antiqua"/>
          <w:sz w:val="24"/>
          <w:szCs w:val="24"/>
        </w:rPr>
        <w:fldChar w:fldCharType="begin">
          <w:fldData xml:space="preserve">PEVuZE5vdGU+PENpdGU+PEF1dGhvcj5PJmFwb3M7U3VsbGl2YW48L0F1dGhvcj48WWVhcj4xOTk2
PC9ZZWFyPjxSZWNOdW0+MTA3OTwvUmVjTnVtPjxEaXNwbGF5VGV4dD48c3R5bGUgZmFjZT0ic3Vw
ZXJzY3JpcHQiPjEtMzwvc3R5bGU+PC9EaXNwbGF5VGV4dD48cmVjb3JkPjxyZWMtbnVtYmVyPjEw
Nzk8L3JlYy1udW1iZXI+PGZvcmVpZ24ta2V5cz48a2V5IGFwcD0iRU4iIGRiLWlkPSJ3d3B3dmFl
ZDd0czI1YWV0cGRyeGQ5ejJ6ZXp0YWVmeHByeHAiPjEwNzk8L2tleT48L2ZvcmVpZ24ta2V5cz48
cmVmLXR5cGUgbmFtZT0iSm91cm5hbCBBcnRpY2xlIj4xNzwvcmVmLXR5cGU+PGNvbnRyaWJ1dG9y
cz48YXV0aG9ycz48YXV0aG9yPk8mYXBvcztTdWxsaXZhbiwgUy4gVC48L2F1dGhvcj48YXV0aG9y
PlJlYXJkb24sIEMuIE0uPC9hdXRob3I+PGF1dGhvcj5NY0dyZWFsLCBHLiBULjwvYXV0aG9yPjxh
dXRob3I+SGVoaXIsIEQuIEouPC9hdXRob3I+PGF1dGhvcj5LaXJ3YW4sIFcuIE8uPC9hdXRob3I+
PGF1dGhvcj5CcmFkeSwgTS4gUC48L2F1dGhvcj48L2F1dGhvcnM+PC9jb250cmlidXRvcnM+PGF1
dGgtYWRkcmVzcz5EZXBhcnRtZW50IG9mIFN1cmdlcnksIENvcmsgVW5pdmVyc2l0eSBIb3NwaXRh
bCwgSXJlbGFuZC48L2F1dGgtYWRkcmVzcz48dGl0bGVzPjx0aXRsZT5EZWxpYmVyYXRlIGluZ2Vz
dGlvbiBvZiBmb3JlaWduIGJvZGllcyBieSBpbnN0aXR1dGlvbmFsaXNlZCBwc3ljaGlhdHJpYyBo
b3NwaXRhbCBwYXRpZW50cyBhbmQgcHJpc29uIGlubWF0ZXM8L3RpdGxlPjxzZWNvbmRhcnktdGl0
bGU+SXIgSiBNZWQgU2NpPC9zZWNvbmRhcnktdGl0bGU+PC90aXRsZXM+PHBlcmlvZGljYWw+PGZ1
bGwtdGl0bGU+SXIgSiBNZWQgU2NpPC9mdWxsLXRpdGxlPjwvcGVyaW9kaWNhbD48cGFnZXM+Mjk0
LTY8L3BhZ2VzPjx2b2x1bWU+MTY1PC92b2x1bWU+PG51bWJlcj40PC9udW1iZXI+PGVkaXRpb24+
MTk5Ni8xMC8wMTwvZWRpdGlvbj48a2V5d29yZHM+PGtleXdvcmQ+QWRvbGVzY2VudDwva2V5d29y
ZD48a2V5d29yZD5BZHVsdDwva2V5d29yZD48a2V5d29yZD5BZ2VkPC9rZXl3b3JkPjxrZXl3b3Jk
PkRlZ2x1dGl0aW9uPC9rZXl3b3JkPjxrZXl3b3JkPipEaWdlc3RpdmUgU3lzdGVtPC9rZXl3b3Jk
PjxrZXl3b3JkPkZlbWFsZTwva2V5d29yZD48a2V5d29yZD4qRm9yZWlnbiBCb2RpZXM8L2tleXdv
cmQ+PGtleXdvcmQ+SHVtYW5zPC9rZXl3b3JkPjxrZXl3b3JkPk1hbGU8L2tleXdvcmQ+PGtleXdv
cmQ+Kk1lbnRhbCBEaXNvcmRlcnM8L2tleXdvcmQ+PGtleXdvcmQ+TWlkZGxlIEFnZWQ8L2tleXdv
cmQ+PGtleXdvcmQ+KlByaXNvbmVyczwva2V5d29yZD48L2tleXdvcmRzPjxkYXRlcz48eWVhcj4x
OTk2PC95ZWFyPjxwdWItZGF0ZXM+PGRhdGU+T2N0LURlYzwvZGF0ZT48L3B1Yi1kYXRlcz48L2Rh
dGVzPjxpc2JuPjAwMjEtMTI2NSAoUHJpbnQpJiN4RDswMDIxLTEyNjUgKExpbmtpbmcpPC9pc2Ju
PjxhY2Nlc3Npb24tbnVtPjg5OTA2NjA8L2FjY2Vzc2lvbi1udW0+PHVybHM+PHJlbGF0ZWQtdXJs
cz48dXJsPmh0dHA6Ly93d3cubmNiaS5ubG0ubmloLmdvdi9lbnRyZXovcXVlcnkuZmNnaT9jbWQ9
UmV0cmlldmUmYW1wO2RiPVB1Yk1lZCZhbXA7ZG9wdD1DaXRhdGlvbiZhbXA7bGlzdF91aWRzPTg5
OTA2NjA8L3VybD48L3JlbGF0ZWQtdXJscz48L3VybHM+PGxhbmd1YWdlPmVuZzwvbGFuZ3VhZ2U+
PC9yZWNvcmQ+PC9DaXRlPjxDaXRlPjxBdXRob3I+RGFsYWw8L0F1dGhvcj48WWVhcj4yMDEzPC9Z
ZWFyPjxSZWNOdW0+MTA4MDwvUmVjTnVtPjxyZWNvcmQ+PHJlYy1udW1iZXI+MTA4MDwvcmVjLW51
bWJlcj48Zm9yZWlnbi1rZXlzPjxrZXkgYXBwPSJFTiIgZGItaWQ9Ind3cHd2YWVkN3RzMjVhZXRw
ZHJ4ZDl6MnplenRhZWZ4cHJ4cCI+MTA4MDwva2V5PjwvZm9yZWlnbi1rZXlzPjxyZWYtdHlwZSBu
YW1lPSJKb3VybmFsIEFydGljbGUiPjE3PC9yZWYtdHlwZT48Y29udHJpYnV0b3JzPjxhdXRob3Jz
PjxhdXRob3I+RGFsYWwsIFAuIFAuPC9hdXRob3I+PGF1dGhvcj5PdGV5LCBBLiBKLjwvYXV0aG9y
PjxhdXRob3I+TWNHb25hZ2xlLCBFLiBBLjwvYXV0aG9yPjxhdXRob3I+V2hpdG1pbGwsIE0uIEwu
PC9hdXRob3I+PGF1dGhvcj5MZXZpbmUsIEUuIEouPC9hdXRob3I+PGF1dGhvcj5NY0tpbW1pZSwg
Ui4gTC48L2F1dGhvcj48YXV0aG9yPlRob21hcywgQS4gQy48L2F1dGhvcj48YXV0aG9yPkNvb2ss
IEMuIEguPC9hdXRob3I+PGF1dGhvcj5QYXBhZGltb3MsIFQuIEouPC9hdXRob3I+PGF1dGhvcj5S
ZWlsbGV5LCBULiBFLjwvYXV0aG9yPjxhdXRob3I+QmVyZ2VzZSwgUy4gRC48L2F1dGhvcj48YXV0
aG9yPlN0ZWluYmVyZywgUy4gTS48L2F1dGhvcj48YXV0aG9yPlN0YXdpY2tpLCBTLiBQLjwvYXV0
aG9yPjxhdXRob3I+RXZhbnMsIEQuIEMuPC9hdXRob3I+PC9hdXRob3JzPjwvY29udHJpYnV0b3Jz
PjxhdXRoLWFkZHJlc3M+RGVwYXJ0bWVudCBvZiBBbmVzdGhlc2lvbG9neSwgVGhlIE9oaW8gU3Rh
dGUgVW5pdmVyc2l0eSwgQ29sdW1idXMsIE9oaW8gNDMyMTAsIFVTQS48L2F1dGgtYWRkcmVzcz48
dGl0bGVzPjx0aXRsZT5JbnRlbnRpb25hbCBmb3JlaWduIG9iamVjdCBpbmdlc3Rpb25zOiBuZWVk
IGZvciBlbmRvc2NvcHkgYW5kIHN1cmdlcnk8L3RpdGxlPjxzZWNvbmRhcnktdGl0bGU+SiBTdXJn
IFJlczwvc2Vjb25kYXJ5LXRpdGxlPjwvdGl0bGVzPjxwZXJpb2RpY2FsPjxmdWxsLXRpdGxlPkog
U3VyZyBSZXM8L2Z1bGwtdGl0bGU+PGFiYnItMT5UaGUgSm91cm5hbCBvZiBzdXJnaWNhbCByZXNl
YXJjaDwvYWJici0xPjwvcGVyaW9kaWNhbD48cGFnZXM+MTQ1LTk8L3BhZ2VzPjx2b2x1bWU+MTg0
PC92b2x1bWU+PG51bWJlcj4xPC9udW1iZXI+PGVkaXRpb24+MjAxMy8wNi8wNDwvZWRpdGlvbj48
a2V5d29yZHM+PGtleXdvcmQ+QWNhZGVtaWMgTWVkaWNhbCBDZW50ZXJzL3N0YXRpc3RpY3MgJmFt
cDsgbnVtZXJpY2FsIGRhdGE8L2tleXdvcmQ+PGtleXdvcmQ+QWR1bHQ8L2tleXdvcmQ+PGtleXdv
cmQ+RWF0aW5nPC9rZXl3b3JkPjxrZXl3b3JkPkVuZG9zY29weSwgR2FzdHJvaW50ZXN0aW5hbC8q
dXRpbGl6YXRpb248L2tleXdvcmQ+PGtleXdvcmQ+RmVtYWxlPC9rZXl3b3JkPjxrZXl3b3JkPkZv
cmVpZ24gQm9kaWVzLyplcGlkZW1pb2xvZ3kvKnN1cmdlcnk8L2tleXdvcmQ+PGtleXdvcmQ+SHVt
YW5zPC9rZXl3b3JkPjxrZXl3b3JkPkxhcGFyb3Njb3B5L3V0aWxpemF0aW9uPC9rZXl3b3JkPjxr
ZXl3b3JkPkxlbmd0aCBvZiBTdGF5L3N0YXRpc3RpY3MgJmFtcDsgbnVtZXJpY2FsIGRhdGE8L2tl
eXdvcmQ+PGtleXdvcmQ+TWFsZTwva2V5d29yZD48a2V5d29yZD5NaWRkbGUgQWdlZDwva2V5d29y
ZD48a2V5d29yZD5NdWx0aXZhcmlhdGUgQW5hbHlzaXM8L2tleXdvcmQ+PGtleXdvcmQ+Kk5lZWRz
IEFzc2Vzc21lbnQ8L2tleXdvcmQ+PGtleXdvcmQ+UHJpc29uZXJzLypzdGF0aXN0aWNzICZhbXA7
IG51bWVyaWNhbCBkYXRhPC9rZXl3b3JkPjxrZXl3b3JkPlByaXNvbnMvc3RhdGlzdGljcyAmYW1w
OyBudW1lcmljYWwgZGF0YTwva2V5d29yZD48a2V5d29yZD5SZXRyb3NwZWN0aXZlIFN0dWRpZXM8
L2tleXdvcmQ+PGtleXdvcmQ+UmlzayBGYWN0b3JzPC9rZXl3b3JkPjxrZXl3b3JkPllvdW5nIEFk
dWx0PC9rZXl3b3JkPjwva2V5d29yZHM+PGRhdGVzPjx5ZWFyPjIwMTM8L3llYXI+PHB1Yi1kYXRl
cz48ZGF0ZT5TZXA8L2RhdGU+PC9wdWItZGF0ZXM+PC9kYXRlcz48aXNibj4xMDk1LTg2NzMgKEVs
ZWN0cm9uaWMpJiN4RDswMDIyLTQ4MDQgKExpbmtpbmcpPC9pc2JuPjxhY2Nlc3Npb24tbnVtPjIz
NzI2MjM4PC9hY2Nlc3Npb24tbnVtPjx1cmxzPjxyZWxhdGVkLXVybHM+PHVybD5odHRwOi8vd3d3
Lm5jYmkubmxtLm5paC5nb3YvZW50cmV6L3F1ZXJ5LmZjZ2k/Y21kPVJldHJpZXZlJmFtcDtkYj1Q
dWJNZWQmYW1wO2RvcHQ9Q2l0YXRpb24mYW1wO2xpc3RfdWlkcz0yMzcyNjIzODwvdXJsPjwvcmVs
YXRlZC11cmxzPjwvdXJscz48ZWxlY3Ryb25pYy1yZXNvdXJjZS1udW0+UzAwMjItNDgwNCgxMykw
MDQ0Ny0yIFtwaWldIDEwLjEwMTYvai5qc3MuMjAxMy4wNC4wNzg8L2VsZWN0cm9uaWMtcmVzb3Vy
Y2UtbnVtPjxsYW5ndWFnZT5lbmc8L2xhbmd1YWdlPjwvcmVjb3JkPjwvQ2l0ZT48Q2l0ZT48QXV0
aG9yPldlaWxhbmQ8L0F1dGhvcj48WWVhcj4yMDAyPC9ZZWFyPjxSZWNOdW0+MTA4MTwvUmVjTnVt
PjxyZWNvcmQ+PHJlYy1udW1iZXI+MTA4MTwvcmVjLW51bWJlcj48Zm9yZWlnbi1rZXlzPjxrZXkg
YXBwPSJFTiIgZGItaWQ9Ind3cHd2YWVkN3RzMjVhZXRwZHJ4ZDl6MnplenRhZWZ4cHJ4cCI+MTA4
MTwva2V5PjwvZm9yZWlnbi1rZXlzPjxyZWYtdHlwZSBuYW1lPSJKb3VybmFsIEFydGljbGUiPjE3
PC9yZWYtdHlwZT48Y29udHJpYnV0b3JzPjxhdXRob3JzPjxhdXRob3I+V2VpbGFuZCwgUy4gVC48
L2F1dGhvcj48YXV0aG9yPlNjaHVyciwgTS4gSi48L2F1dGhvcj48L2F1dGhvcnM+PC9jb250cmli
dXRvcnM+PGF1dGgtYWRkcmVzcz5EZXBhcnRtZW50IG9mIFN1cmdlcnksIFVuaXZlcnNpdHkgb2Yg
V2lzY29uc2luIEhvc3BpdGFsLCBNYWRpc29uLCBXaXNjb25zaW4gNTM3OTIsIFVTQS48L2F1dGgt
YWRkcmVzcz48dGl0bGVzPjx0aXRsZT5Db25zZXJ2YXRpdmUgbWFuYWdlbWVudCBvZiBpbmdlc3Rl
ZCBmb3JlaWduIGJvZGllczwvdGl0bGU+PHNlY29uZGFyeS10aXRsZT5KIEdhc3Ryb2ludGVzdCBT
dXJnPC9zZWNvbmRhcnktdGl0bGU+PC90aXRsZXM+PHBlcmlvZGljYWw+PGZ1bGwtdGl0bGU+SiBH
YXN0cm9pbnRlc3QgU3VyZzwvZnVsbC10aXRsZT48L3BlcmlvZGljYWw+PHBhZ2VzPjQ5Ni01MDA8
L3BhZ2VzPjx2b2x1bWU+Njwvdm9sdW1lPjxudW1iZXI+MzwvbnVtYmVyPjxlZGl0aW9uPjIwMDIv
MDUvMjM8L2VkaXRpb24+PGtleXdvcmRzPjxrZXl3b3JkPkFkdWx0PC9rZXl3b3JkPjxrZXl3b3Jk
PipFbmRvc2NvcHksIEdhc3Ryb2ludGVzdGluYWw8L2tleXdvcmQ+PGtleXdvcmQ+Rm9yZWlnbiBC
b2RpZXMvc3VyZ2VyeS8qdGhlcmFweTwva2V5d29yZD48a2V5d29yZD5IdW1hbnM8L2tleXdvcmQ+
PGtleXdvcmQ+TGVuZ3RoIG9mIFN0YXk8L2tleXdvcmQ+PGtleXdvcmQ+TWFsZTwva2V5d29yZD48
a2V5d29yZD5NaWRkbGUgQWdlZDwva2V5d29yZD48a2V5d29yZD5Qcmlzb25lcnM8L2tleXdvcmQ+
PGtleXdvcmQ+VHJlYXRtZW50IE91dGNvbWU8L2tleXdvcmQ+PC9rZXl3b3Jkcz48ZGF0ZXM+PHll
YXI+MjAwMjwveWVhcj48cHViLWRhdGVzPjxkYXRlPk1heS1KdW48L2RhdGU+PC9wdWItZGF0ZXM+
PC9kYXRlcz48aXNibj4xMDkxLTI1NVggKFByaW50KSYjeEQ7MTA5MS0yNTVYIChMaW5raW5nKTwv
aXNibj48YWNjZXNzaW9uLW51bT4xMjAyMzAwNTwvYWNjZXNzaW9uLW51bT48dXJscz48cmVsYXRl
ZC11cmxzPjx1cmw+aHR0cDovL3d3dy5uY2JpLm5sbS5uaWguZ292L2VudHJlei9xdWVyeS5mY2dp
P2NtZD1SZXRyaWV2ZSZhbXA7ZGI9UHViTWVkJmFtcDtkb3B0PUNpdGF0aW9uJmFtcDtsaXN0X3Vp
ZHM9MTIwMjMwMDU8L3VybD48L3JlbGF0ZWQtdXJscz48L3VybHM+PGVsZWN0cm9uaWMtcmVzb3Vy
Y2UtbnVtPlMxMDkxMjU1WDAxMDAwMjcwIFtwaWldPC9lbGVjdHJvbmljLXJlc291cmNlLW51bT48
bGFuZ3VhZ2U+ZW5nPC9sYW5ndWFnZT48L3JlY29yZD48L0NpdGU+PC9FbmROb3RlPn==
</w:fldData>
        </w:fldChar>
      </w:r>
      <w:r w:rsidR="00367338" w:rsidRPr="000223FE">
        <w:rPr>
          <w:rFonts w:ascii="Book Antiqua" w:eastAsia="仿宋_GB2312" w:hAnsi="Book Antiqua"/>
          <w:sz w:val="24"/>
          <w:szCs w:val="24"/>
        </w:rPr>
        <w:instrText xml:space="preserve"> ADDIN EN.CITE.DATA </w:instrText>
      </w:r>
      <w:r w:rsidR="00367338" w:rsidRPr="000223FE">
        <w:rPr>
          <w:rFonts w:ascii="Book Antiqua" w:eastAsia="仿宋_GB2312" w:hAnsi="Book Antiqua"/>
          <w:sz w:val="24"/>
          <w:szCs w:val="24"/>
        </w:rPr>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rPr>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1-3</w:t>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vertAlign w:val="superscript"/>
        </w:rPr>
        <w:t>]</w:t>
      </w:r>
      <w:r w:rsidR="0060481B" w:rsidRPr="000223FE">
        <w:rPr>
          <w:rFonts w:ascii="Book Antiqua" w:eastAsia="仿宋_GB2312" w:hAnsi="Book Antiqua"/>
          <w:sz w:val="24"/>
          <w:szCs w:val="24"/>
        </w:rPr>
        <w:t>.</w:t>
      </w:r>
      <w:r w:rsidR="001B197D" w:rsidRPr="000223FE">
        <w:rPr>
          <w:rFonts w:ascii="Book Antiqua" w:eastAsia="仿宋_GB2312" w:hAnsi="Book Antiqua"/>
          <w:sz w:val="24"/>
          <w:szCs w:val="24"/>
        </w:rPr>
        <w:t xml:space="preserve"> It </w:t>
      </w:r>
      <w:r w:rsidR="00367338" w:rsidRPr="000223FE">
        <w:rPr>
          <w:rFonts w:ascii="Book Antiqua" w:eastAsia="仿宋_GB2312" w:hAnsi="Book Antiqua"/>
          <w:sz w:val="24"/>
          <w:szCs w:val="24"/>
        </w:rPr>
        <w:t>has been estimated that up to 1</w:t>
      </w:r>
      <w:r w:rsidR="001B197D" w:rsidRPr="000223FE">
        <w:rPr>
          <w:rFonts w:ascii="Book Antiqua" w:eastAsia="仿宋_GB2312" w:hAnsi="Book Antiqua"/>
          <w:sz w:val="24"/>
          <w:szCs w:val="24"/>
        </w:rPr>
        <w:t xml:space="preserve">500 deaths </w:t>
      </w:r>
      <w:r w:rsidR="00FE5433" w:rsidRPr="000223FE">
        <w:rPr>
          <w:rFonts w:ascii="Book Antiqua" w:eastAsia="仿宋_GB2312" w:hAnsi="Book Antiqua"/>
          <w:sz w:val="24"/>
          <w:szCs w:val="24"/>
        </w:rPr>
        <w:t xml:space="preserve">may </w:t>
      </w:r>
      <w:r w:rsidR="001B197D" w:rsidRPr="000223FE">
        <w:rPr>
          <w:rFonts w:ascii="Book Antiqua" w:eastAsia="仿宋_GB2312" w:hAnsi="Book Antiqua"/>
          <w:sz w:val="24"/>
          <w:szCs w:val="24"/>
        </w:rPr>
        <w:t>be attribut</w:t>
      </w:r>
      <w:r w:rsidR="00FE5433" w:rsidRPr="000223FE">
        <w:rPr>
          <w:rFonts w:ascii="Book Antiqua" w:eastAsia="仿宋_GB2312" w:hAnsi="Book Antiqua"/>
          <w:sz w:val="24"/>
          <w:szCs w:val="24"/>
        </w:rPr>
        <w:t>able</w:t>
      </w:r>
      <w:r w:rsidR="001B197D" w:rsidRPr="000223FE">
        <w:rPr>
          <w:rFonts w:ascii="Book Antiqua" w:eastAsia="仿宋_GB2312" w:hAnsi="Book Antiqua"/>
          <w:sz w:val="24"/>
          <w:szCs w:val="24"/>
        </w:rPr>
        <w:t xml:space="preserve"> to IIFO annually in the United States alone</w:t>
      </w:r>
      <w:r w:rsidR="00367338" w:rsidRPr="000223FE">
        <w:rPr>
          <w:rFonts w:ascii="Book Antiqua" w:eastAsia="仿宋_GB2312" w:hAnsi="Book Antiqua"/>
          <w:sz w:val="24"/>
          <w:szCs w:val="24"/>
          <w:vertAlign w:val="superscript"/>
        </w:rPr>
        <w:t>[</w:t>
      </w:r>
      <w:hyperlink w:anchor="_ENREF_4" w:tooltip="Barros, 1991 #1082" w:history="1">
        <w:r w:rsidR="00367338" w:rsidRPr="000223FE">
          <w:rPr>
            <w:rFonts w:ascii="Book Antiqua" w:eastAsia="仿宋_GB2312" w:hAnsi="Book Antiqua"/>
            <w:sz w:val="24"/>
            <w:szCs w:val="24"/>
          </w:rPr>
          <w:fldChar w:fldCharType="begin"/>
        </w:r>
        <w:r w:rsidR="00367338" w:rsidRPr="000223FE">
          <w:rPr>
            <w:rFonts w:ascii="Book Antiqua" w:eastAsia="仿宋_GB2312" w:hAnsi="Book Antiqua"/>
            <w:sz w:val="24"/>
            <w:szCs w:val="24"/>
          </w:rPr>
          <w:instrText xml:space="preserve"> ADDIN EN.CITE &lt;EndNote&gt;&lt;Cite&gt;&lt;Author&gt;Barros&lt;/Author&gt;&lt;Year&gt;1991&lt;/Year&gt;&lt;RecNum&gt;1082&lt;/RecNum&gt;&lt;DisplayText&gt;&lt;style face="superscript"&gt;4&lt;/style&gt;&lt;/DisplayText&gt;&lt;record&gt;&lt;rec-number&gt;1082&lt;/rec-number&gt;&lt;foreign-keys&gt;&lt;key app="EN" db-id="wwpwvaed7ts25aetpdrxd9z2zeztaefxprxp"&gt;1082&lt;/key&gt;&lt;/foreign-keys&gt;&lt;ref-type name="Journal Article"&gt;17&lt;/ref-type&gt;&lt;contributors&gt;&lt;authors&gt;&lt;author&gt;Barros, J. L.&lt;/author&gt;&lt;author&gt;Caballero, A., Jr.&lt;/author&gt;&lt;author&gt;Rueda, J. C.&lt;/author&gt;&lt;author&gt;Monturiol, J. M.&lt;/author&gt;&lt;/authors&gt;&lt;/contributors&gt;&lt;auth-address&gt;Department of Surgery, Provincial Hospital (Gregorio Maranon) of Madrid, Madrid University, Spain.&lt;/auth-address&gt;&lt;titles&gt;&lt;title&gt;Foreign body ingestion: management of 167 cases&lt;/title&gt;&lt;secondary-title&gt;World J Surg&lt;/secondary-title&gt;&lt;/titles&gt;&lt;periodical&gt;&lt;full-title&gt;World J Surg&lt;/full-title&gt;&lt;/periodical&gt;&lt;pages&gt;783-8&lt;/pages&gt;&lt;volume&gt;15&lt;/volume&gt;&lt;number&gt;6&lt;/number&gt;&lt;edition&gt;1991/11/11&lt;/edition&gt;&lt;keywords&gt;&lt;keyword&gt;Adolescent&lt;/keyword&gt;&lt;keyword&gt;Adult&lt;/keyword&gt;&lt;keyword&gt;Aged&lt;/keyword&gt;&lt;keyword&gt;Aged, 80 and over&lt;/keyword&gt;&lt;keyword&gt;Child&lt;/keyword&gt;&lt;keyword&gt;Deglutition&lt;/keyword&gt;&lt;keyword&gt;*Digestive System&lt;/keyword&gt;&lt;keyword&gt;Female&lt;/keyword&gt;&lt;keyword&gt;*Foreign Bodies/diagnosis/therapy&lt;/keyword&gt;&lt;keyword&gt;Humans&lt;/keyword&gt;&lt;keyword&gt;Male&lt;/keyword&gt;&lt;keyword&gt;Middle Aged&lt;/keyword&gt;&lt;/keywords&gt;&lt;dates&gt;&lt;year&gt;1991&lt;/year&gt;&lt;pub-dates&gt;&lt;date&gt;Nov-Dec&lt;/date&gt;&lt;/pub-dates&gt;&lt;/dates&gt;&lt;isbn&gt;0364-2313 (Print)&amp;#xD;0364-2313 (Linking)&lt;/isbn&gt;&lt;accession-num&gt;1767546&lt;/accession-num&gt;&lt;urls&gt;&lt;related-urls&gt;&lt;url&gt;http://www.ncbi.nlm.nih.gov/entrez/query.fcgi?cmd=Retrieve&amp;amp;db=PubMed&amp;amp;dopt=Citation&amp;amp;list_uids=1767546&lt;/url&gt;&lt;/related-urls&gt;&lt;/urls&gt;&lt;language&gt;eng&lt;/language&gt;&lt;/record&gt;&lt;/Cite&gt;&lt;/EndNote&gt;</w:instrText>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4</w:t>
        </w:r>
        <w:r w:rsidR="00367338" w:rsidRPr="000223FE">
          <w:rPr>
            <w:rFonts w:ascii="Book Antiqua" w:eastAsia="仿宋_GB2312" w:hAnsi="Book Antiqua"/>
            <w:sz w:val="24"/>
            <w:szCs w:val="24"/>
          </w:rPr>
          <w:fldChar w:fldCharType="end"/>
        </w:r>
      </w:hyperlink>
      <w:r w:rsidR="00367338" w:rsidRPr="000223FE">
        <w:rPr>
          <w:rFonts w:ascii="Book Antiqua" w:eastAsia="仿宋_GB2312" w:hAnsi="Book Antiqua"/>
          <w:sz w:val="24"/>
          <w:szCs w:val="24"/>
          <w:vertAlign w:val="superscript"/>
        </w:rPr>
        <w:t>]</w:t>
      </w:r>
      <w:r w:rsidR="0060481B" w:rsidRPr="000223FE">
        <w:rPr>
          <w:rFonts w:ascii="Book Antiqua" w:eastAsia="仿宋_GB2312" w:hAnsi="Book Antiqua"/>
          <w:sz w:val="24"/>
          <w:szCs w:val="24"/>
        </w:rPr>
        <w:t>.</w:t>
      </w:r>
      <w:r w:rsidR="0014653B" w:rsidRPr="000223FE">
        <w:rPr>
          <w:rFonts w:ascii="Book Antiqua" w:eastAsia="仿宋_GB2312" w:hAnsi="Book Antiqua"/>
          <w:sz w:val="24"/>
          <w:szCs w:val="24"/>
        </w:rPr>
        <w:t xml:space="preserve"> IIFO is a seemingly </w:t>
      </w:r>
      <w:r w:rsidR="0014653B" w:rsidRPr="000223FE">
        <w:rPr>
          <w:rFonts w:ascii="Book Antiqua" w:eastAsia="仿宋_GB2312" w:hAnsi="Book Antiqua"/>
          <w:sz w:val="24"/>
          <w:szCs w:val="24"/>
        </w:rPr>
        <w:lastRenderedPageBreak/>
        <w:t>preventable phenomenon that is associated with high costs of care as well as security costs for transporting and guarding inmates while hospitalized</w:t>
      </w:r>
      <w:r w:rsidR="00367338" w:rsidRPr="000223FE">
        <w:rPr>
          <w:rFonts w:ascii="Book Antiqua" w:eastAsia="仿宋_GB2312" w:hAnsi="Book Antiqua"/>
          <w:sz w:val="24"/>
          <w:szCs w:val="24"/>
          <w:vertAlign w:val="superscript"/>
        </w:rPr>
        <w:t>[</w:t>
      </w:r>
      <w:hyperlink w:anchor="_ENREF_5" w:tooltip="Otey, 2014 #20" w:history="1">
        <w:r w:rsidR="00367338" w:rsidRPr="000223FE">
          <w:rPr>
            <w:rFonts w:ascii="Book Antiqua" w:eastAsia="仿宋_GB2312" w:hAnsi="Book Antiqua"/>
            <w:sz w:val="24"/>
            <w:szCs w:val="24"/>
          </w:rPr>
          <w:fldChar w:fldCharType="begin"/>
        </w:r>
        <w:r w:rsidR="00367338" w:rsidRPr="000223FE">
          <w:rPr>
            <w:rFonts w:ascii="Book Antiqua" w:eastAsia="仿宋_GB2312" w:hAnsi="Book Antiqua"/>
            <w:sz w:val="24"/>
            <w:szCs w:val="24"/>
          </w:rPr>
          <w:instrText xml:space="preserve"> ADDIN EN.CITE &lt;EndNote&gt;&lt;Cite&gt;&lt;Author&gt;Otey&lt;/Author&gt;&lt;Year&gt;2014&lt;/Year&gt;&lt;RecNum&gt;20&lt;/RecNum&gt;&lt;DisplayText&gt;&lt;style face="superscript"&gt;5&lt;/style&gt;&lt;/DisplayText&gt;&lt;record&gt;&lt;rec-number&gt;20&lt;/rec-number&gt;&lt;foreign-keys&gt;&lt;key app="EN" db-id="0xazewp2eff9vheapze5x5tcaf90ef2ewrvr" timestamp="1408373284"&gt;20&lt;/key&gt;&lt;/foreign-keys&gt;&lt;ref-type name="Journal Article"&gt;17&lt;/ref-type&gt;&lt;contributors&gt;&lt;authors&gt;&lt;author&gt;Otey, A. J.&lt;/author&gt;&lt;author&gt;Jones, C. D.&lt;/author&gt;&lt;author&gt;Evans, D. C.&lt;/author&gt;&lt;author&gt;Dalal, P. P.&lt;/author&gt;&lt;author&gt;McGonagle, E. A.&lt;/author&gt;&lt;author&gt;Levine, E. J.&lt;/author&gt;&lt;author&gt;McKimmie, R. L.&lt;/author&gt;&lt;author&gt;Papadimos, T. J.&lt;/author&gt;&lt;author&gt;Houser, J.&lt;/author&gt;&lt;author&gt;Bergese, S. D.&lt;/author&gt;&lt;author&gt;Stawicki, S. P.&lt;/author&gt;&lt;/authors&gt;&lt;/contributors&gt;&lt;titles&gt;&lt;title&gt;Examination of financial charges associated with intentional foreign body ingestions by prisoners: A pattern of escalation&lt;/title&gt;&lt;secondary-title&gt;OPUS 12 Scientist&lt;/secondary-title&gt;&lt;/titles&gt;&lt;periodical&gt;&lt;full-title&gt;OPUS 12 Scientist&lt;/full-title&gt;&lt;/periodical&gt;&lt;pages&gt;In press&lt;/pages&gt;&lt;volume&gt;8&lt;/volume&gt;&lt;number&gt;1&lt;/number&gt;&lt;dates&gt;&lt;year&gt;2014&lt;/year&gt;&lt;/dates&gt;&lt;urls&gt;&lt;/urls&gt;&lt;/record&gt;&lt;/Cite&gt;&lt;/EndNote&gt;</w:instrText>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5</w:t>
        </w:r>
        <w:r w:rsidR="00367338" w:rsidRPr="000223FE">
          <w:rPr>
            <w:rFonts w:ascii="Book Antiqua" w:eastAsia="仿宋_GB2312" w:hAnsi="Book Antiqua"/>
            <w:sz w:val="24"/>
            <w:szCs w:val="24"/>
          </w:rPr>
          <w:fldChar w:fldCharType="end"/>
        </w:r>
      </w:hyperlink>
      <w:r w:rsidR="00367338" w:rsidRPr="000223FE">
        <w:rPr>
          <w:rFonts w:ascii="Book Antiqua" w:eastAsia="仿宋_GB2312" w:hAnsi="Book Antiqua"/>
          <w:sz w:val="24"/>
          <w:szCs w:val="24"/>
          <w:vertAlign w:val="superscript"/>
        </w:rPr>
        <w:t>]</w:t>
      </w:r>
      <w:r w:rsidR="001B22C0"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r w:rsidR="00E05D0B" w:rsidRPr="000223FE">
        <w:rPr>
          <w:rFonts w:ascii="Book Antiqua" w:eastAsia="仿宋_GB2312" w:hAnsi="Book Antiqua"/>
          <w:sz w:val="24"/>
          <w:szCs w:val="24"/>
        </w:rPr>
        <w:t>Health care costs</w:t>
      </w:r>
      <w:r w:rsidR="001B22C0" w:rsidRPr="000223FE">
        <w:rPr>
          <w:rFonts w:ascii="Book Antiqua" w:eastAsia="仿宋_GB2312" w:hAnsi="Book Antiqua"/>
          <w:sz w:val="24"/>
          <w:szCs w:val="24"/>
        </w:rPr>
        <w:t xml:space="preserve"> associated with IIFO</w:t>
      </w:r>
      <w:r w:rsidR="00E05D0B" w:rsidRPr="000223FE">
        <w:rPr>
          <w:rFonts w:ascii="Book Antiqua" w:eastAsia="仿宋_GB2312" w:hAnsi="Book Antiqua"/>
          <w:sz w:val="24"/>
          <w:szCs w:val="24"/>
        </w:rPr>
        <w:t xml:space="preserve"> accounted for $6.5 billion of the $36.8 </w:t>
      </w:r>
      <w:r w:rsidR="006424F9" w:rsidRPr="000223FE">
        <w:rPr>
          <w:rFonts w:ascii="Book Antiqua" w:eastAsia="仿宋_GB2312" w:hAnsi="Book Antiqua"/>
          <w:sz w:val="24"/>
          <w:szCs w:val="24"/>
        </w:rPr>
        <w:t xml:space="preserve">billion </w:t>
      </w:r>
      <w:r w:rsidR="00E05D0B" w:rsidRPr="000223FE">
        <w:rPr>
          <w:rFonts w:ascii="Book Antiqua" w:eastAsia="仿宋_GB2312" w:hAnsi="Book Antiqua"/>
          <w:sz w:val="24"/>
          <w:szCs w:val="24"/>
        </w:rPr>
        <w:t>spent to manage the correctional system budgets of 44 states</w:t>
      </w:r>
      <w:r w:rsidR="00367338" w:rsidRPr="000223FE">
        <w:rPr>
          <w:rFonts w:ascii="Book Antiqua" w:eastAsia="仿宋_GB2312" w:hAnsi="Book Antiqua"/>
          <w:sz w:val="24"/>
          <w:szCs w:val="24"/>
          <w:vertAlign w:val="superscript"/>
        </w:rPr>
        <w:t>[</w:t>
      </w:r>
      <w:hyperlink w:anchor="_ENREF_6" w:tooltip="The Pew Charitable Trusts,  #1069" w:history="1">
        <w:r w:rsidR="00367338" w:rsidRPr="000223FE">
          <w:rPr>
            <w:rFonts w:ascii="Book Antiqua" w:eastAsia="仿宋_GB2312" w:hAnsi="Book Antiqua"/>
            <w:sz w:val="24"/>
            <w:szCs w:val="24"/>
          </w:rPr>
          <w:fldChar w:fldCharType="begin"/>
        </w:r>
        <w:r w:rsidR="00367338" w:rsidRPr="000223FE">
          <w:rPr>
            <w:rFonts w:ascii="Book Antiqua" w:eastAsia="仿宋_GB2312" w:hAnsi="Book Antiqua"/>
            <w:sz w:val="24"/>
            <w:szCs w:val="24"/>
          </w:rPr>
          <w:instrText xml:space="preserve"> ADDIN EN.CITE &lt;EndNote&gt;&lt;Cite&gt;&lt;Author&gt;The Pew Charitable Trusts&lt;/Author&gt;&lt;RecNum&gt;1069&lt;/RecNum&gt;&lt;DisplayText&gt;&lt;style face="superscript"&gt;6&lt;/style&gt;&lt;/DisplayText&gt;&lt;record&gt;&lt;rec-number&gt;1069&lt;/rec-number&gt;&lt;foreign-keys&gt;&lt;key app="EN" db-id="wwpwvaed7ts25aetpdrxd9z2zeztaefxprxp"&gt;1069&lt;/key&gt;&lt;/foreign-keys&gt;&lt;ref-type name="Journal Article"&gt;17&lt;/ref-type&gt;&lt;contributors&gt;&lt;authors&gt;&lt;author&gt;The Pew Charitable Trusts,&lt;/author&gt;&lt;/authors&gt;&lt;/contributors&gt;&lt;titles&gt;&lt;title&gt;Managing Prison Health Care Spending. May 15, 2014. http://www.pewtrusts.org/en/research-and-analysis/reports/2014/05/15/managing-prison-health-care-spending&lt;/title&gt;&lt;/titles&gt;&lt;dates&gt;&lt;pub-dates&gt;&lt;date&gt;May 15, 2014&lt;/date&gt;&lt;/pub-dates&gt;&lt;/dates&gt;&lt;urls&gt;&lt;related-urls&gt;&lt;url&gt;http://www.pewtrusts.org/en/research-and-analysis/reports/2014/05/15/managing-prison-health-care-spending&lt;/url&gt;&lt;/related-urls&gt;&lt;/urls&gt;&lt;/record&gt;&lt;/Cite&gt;&lt;/EndNote&gt;</w:instrText>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6</w:t>
        </w:r>
        <w:r w:rsidR="00367338" w:rsidRPr="000223FE">
          <w:rPr>
            <w:rFonts w:ascii="Book Antiqua" w:eastAsia="仿宋_GB2312" w:hAnsi="Book Antiqua"/>
            <w:sz w:val="24"/>
            <w:szCs w:val="24"/>
          </w:rPr>
          <w:fldChar w:fldCharType="end"/>
        </w:r>
      </w:hyperlink>
      <w:r w:rsidR="00367338" w:rsidRPr="000223FE">
        <w:rPr>
          <w:rFonts w:ascii="Book Antiqua" w:eastAsia="仿宋_GB2312" w:hAnsi="Book Antiqua"/>
          <w:sz w:val="24"/>
          <w:szCs w:val="24"/>
          <w:vertAlign w:val="superscript"/>
        </w:rPr>
        <w:t>]</w:t>
      </w:r>
      <w:r w:rsidR="00E05D0B" w:rsidRPr="000223FE">
        <w:rPr>
          <w:rFonts w:ascii="Book Antiqua" w:eastAsia="仿宋_GB2312" w:hAnsi="Book Antiqua"/>
          <w:sz w:val="24"/>
          <w:szCs w:val="24"/>
        </w:rPr>
        <w:t>.</w:t>
      </w:r>
      <w:r w:rsidR="005F1A78" w:rsidRPr="000223FE">
        <w:rPr>
          <w:rFonts w:ascii="Book Antiqua" w:eastAsia="仿宋_GB2312" w:hAnsi="Book Antiqua"/>
          <w:sz w:val="24"/>
          <w:szCs w:val="24"/>
        </w:rPr>
        <w:t xml:space="preserve"> </w:t>
      </w:r>
      <w:r w:rsidR="001B22C0" w:rsidRPr="000223FE">
        <w:rPr>
          <w:rFonts w:ascii="Book Antiqua" w:eastAsia="仿宋_GB2312" w:hAnsi="Book Antiqua"/>
          <w:sz w:val="24"/>
          <w:szCs w:val="24"/>
        </w:rPr>
        <w:t>In a recent study, IIFO episodes were associated with healthcare-re</w:t>
      </w:r>
      <w:r w:rsidR="00367338" w:rsidRPr="000223FE">
        <w:rPr>
          <w:rFonts w:ascii="Book Antiqua" w:eastAsia="仿宋_GB2312" w:hAnsi="Book Antiqua"/>
          <w:sz w:val="24"/>
          <w:szCs w:val="24"/>
        </w:rPr>
        <w:t>lated median charges between $4683 and $7</w:t>
      </w:r>
      <w:r w:rsidR="001B22C0" w:rsidRPr="000223FE">
        <w:rPr>
          <w:rFonts w:ascii="Book Antiqua" w:eastAsia="仿宋_GB2312" w:hAnsi="Book Antiqua"/>
          <w:sz w:val="24"/>
          <w:szCs w:val="24"/>
        </w:rPr>
        <w:t>698 for those evaluated in the emergency department and admitted</w:t>
      </w:r>
      <w:r w:rsidR="00367338" w:rsidRPr="000223FE">
        <w:rPr>
          <w:rFonts w:ascii="Book Antiqua" w:eastAsia="仿宋_GB2312" w:hAnsi="Book Antiqua"/>
          <w:sz w:val="24"/>
          <w:szCs w:val="24"/>
          <w:vertAlign w:val="superscript"/>
        </w:rPr>
        <w:t>[</w:t>
      </w:r>
      <w:hyperlink w:anchor="_ENREF_5" w:tooltip="Otey, 2014 #20" w:history="1">
        <w:r w:rsidR="00367338" w:rsidRPr="000223FE">
          <w:rPr>
            <w:rFonts w:ascii="Book Antiqua" w:eastAsia="仿宋_GB2312" w:hAnsi="Book Antiqua"/>
            <w:sz w:val="24"/>
            <w:szCs w:val="24"/>
          </w:rPr>
          <w:fldChar w:fldCharType="begin"/>
        </w:r>
        <w:r w:rsidR="00367338" w:rsidRPr="000223FE">
          <w:rPr>
            <w:rFonts w:ascii="Book Antiqua" w:eastAsia="仿宋_GB2312" w:hAnsi="Book Antiqua"/>
            <w:sz w:val="24"/>
            <w:szCs w:val="24"/>
          </w:rPr>
          <w:instrText xml:space="preserve"> ADDIN EN.CITE &lt;EndNote&gt;&lt;Cite&gt;&lt;Author&gt;Otey&lt;/Author&gt;&lt;Year&gt;2014&lt;/Year&gt;&lt;RecNum&gt;20&lt;/RecNum&gt;&lt;DisplayText&gt;&lt;style face="superscript"&gt;5&lt;/style&gt;&lt;/DisplayText&gt;&lt;record&gt;&lt;rec-number&gt;20&lt;/rec-number&gt;&lt;foreign-keys&gt;&lt;key app="EN" db-id="0xazewp2eff9vheapze5x5tcaf90ef2ewrvr" timestamp="1408373284"&gt;20&lt;/key&gt;&lt;/foreign-keys&gt;&lt;ref-type name="Journal Article"&gt;17&lt;/ref-type&gt;&lt;contributors&gt;&lt;authors&gt;&lt;author&gt;Otey, A. J.&lt;/author&gt;&lt;author&gt;Jones, C. D.&lt;/author&gt;&lt;author&gt;Evans, D. C.&lt;/author&gt;&lt;author&gt;Dalal, P. P.&lt;/author&gt;&lt;author&gt;McGonagle, E. A.&lt;/author&gt;&lt;author&gt;Levine, E. J.&lt;/author&gt;&lt;author&gt;McKimmie, R. L.&lt;/author&gt;&lt;author&gt;Papadimos, T. J.&lt;/author&gt;&lt;author&gt;Houser, J.&lt;/author&gt;&lt;author&gt;Bergese, S. D.&lt;/author&gt;&lt;author&gt;Stawicki, S. P.&lt;/author&gt;&lt;/authors&gt;&lt;/contributors&gt;&lt;titles&gt;&lt;title&gt;Examination of financial charges associated with intentional foreign body ingestions by prisoners: A pattern of escalation&lt;/title&gt;&lt;secondary-title&gt;OPUS 12 Scientist&lt;/secondary-title&gt;&lt;/titles&gt;&lt;periodical&gt;&lt;full-title&gt;OPUS 12 Scientist&lt;/full-title&gt;&lt;/periodical&gt;&lt;pages&gt;In press&lt;/pages&gt;&lt;volume&gt;8&lt;/volume&gt;&lt;number&gt;1&lt;/number&gt;&lt;dates&gt;&lt;year&gt;2014&lt;/year&gt;&lt;/dates&gt;&lt;urls&gt;&lt;/urls&gt;&lt;/record&gt;&lt;/Cite&gt;&lt;/EndNote&gt;</w:instrText>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5</w:t>
        </w:r>
        <w:r w:rsidR="00367338" w:rsidRPr="000223FE">
          <w:rPr>
            <w:rFonts w:ascii="Book Antiqua" w:eastAsia="仿宋_GB2312" w:hAnsi="Book Antiqua"/>
            <w:sz w:val="24"/>
            <w:szCs w:val="24"/>
          </w:rPr>
          <w:fldChar w:fldCharType="end"/>
        </w:r>
      </w:hyperlink>
      <w:r w:rsidR="00367338" w:rsidRPr="000223FE">
        <w:rPr>
          <w:rFonts w:ascii="Book Antiqua" w:eastAsia="仿宋_GB2312" w:hAnsi="Book Antiqua"/>
          <w:sz w:val="24"/>
          <w:szCs w:val="24"/>
          <w:vertAlign w:val="superscript"/>
        </w:rPr>
        <w:t>]</w:t>
      </w:r>
      <w:r w:rsidR="001B22C0" w:rsidRPr="000223FE">
        <w:rPr>
          <w:rFonts w:ascii="Book Antiqua" w:eastAsia="仿宋_GB2312" w:hAnsi="Book Antiqua"/>
          <w:sz w:val="24"/>
          <w:szCs w:val="24"/>
        </w:rPr>
        <w:t xml:space="preserve">. </w:t>
      </w:r>
      <w:r w:rsidR="005F1A78" w:rsidRPr="000223FE">
        <w:rPr>
          <w:rFonts w:ascii="Book Antiqua" w:eastAsia="仿宋_GB2312" w:hAnsi="Book Antiqua"/>
          <w:sz w:val="24"/>
          <w:szCs w:val="24"/>
        </w:rPr>
        <w:t>Male sex, incarceration, and psychiatric disease are the predominant</w:t>
      </w:r>
      <w:r w:rsidR="005721BC" w:rsidRPr="000223FE">
        <w:rPr>
          <w:rFonts w:ascii="Book Antiqua" w:eastAsia="仿宋_GB2312" w:hAnsi="Book Antiqua"/>
          <w:sz w:val="24"/>
          <w:szCs w:val="24"/>
        </w:rPr>
        <w:t xml:space="preserve"> factors</w:t>
      </w:r>
      <w:r w:rsidR="005F1A78" w:rsidRPr="000223FE">
        <w:rPr>
          <w:rFonts w:ascii="Book Antiqua" w:eastAsia="仿宋_GB2312" w:hAnsi="Book Antiqua"/>
          <w:sz w:val="24"/>
          <w:szCs w:val="24"/>
        </w:rPr>
        <w:t xml:space="preserve"> </w:t>
      </w:r>
      <w:r w:rsidR="005721BC" w:rsidRPr="000223FE">
        <w:rPr>
          <w:rFonts w:ascii="Book Antiqua" w:eastAsia="仿宋_GB2312" w:hAnsi="Book Antiqua"/>
          <w:sz w:val="24"/>
          <w:szCs w:val="24"/>
        </w:rPr>
        <w:t xml:space="preserve">associated with </w:t>
      </w:r>
      <w:r w:rsidR="005F1A78" w:rsidRPr="000223FE">
        <w:rPr>
          <w:rFonts w:ascii="Book Antiqua" w:eastAsia="仿宋_GB2312" w:hAnsi="Book Antiqua"/>
          <w:sz w:val="24"/>
          <w:szCs w:val="24"/>
        </w:rPr>
        <w:t>IIFO</w:t>
      </w:r>
      <w:r w:rsidR="00367338" w:rsidRPr="000223FE">
        <w:rPr>
          <w:rFonts w:ascii="Book Antiqua" w:eastAsia="仿宋_GB2312" w:hAnsi="Book Antiqua"/>
          <w:sz w:val="24"/>
          <w:szCs w:val="24"/>
          <w:vertAlign w:val="superscript"/>
        </w:rPr>
        <w:t>[</w:t>
      </w:r>
      <w:hyperlink w:anchor="_ENREF_7" w:tooltip="Grimes, 2013 #1083" w:history="1">
        <w:r w:rsidR="00367338" w:rsidRPr="000223FE">
          <w:rPr>
            <w:rFonts w:ascii="Book Antiqua" w:eastAsia="仿宋_GB2312" w:hAnsi="Book Antiqua"/>
            <w:sz w:val="24"/>
            <w:szCs w:val="24"/>
          </w:rPr>
          <w:fldChar w:fldCharType="begin"/>
        </w:r>
        <w:r w:rsidR="00367338" w:rsidRPr="000223FE">
          <w:rPr>
            <w:rFonts w:ascii="Book Antiqua" w:eastAsia="仿宋_GB2312" w:hAnsi="Book Antiqua"/>
            <w:sz w:val="24"/>
            <w:szCs w:val="24"/>
          </w:rPr>
          <w:instrText xml:space="preserve"> ADDIN EN.CITE &lt;EndNote&gt;&lt;Cite&gt;&lt;Author&gt;Grimes&lt;/Author&gt;&lt;Year&gt;2013&lt;/Year&gt;&lt;RecNum&gt;1083&lt;/RecNum&gt;&lt;DisplayText&gt;&lt;style face="superscript"&gt;7&lt;/style&gt;&lt;/DisplayText&gt;&lt;record&gt;&lt;rec-number&gt;1083&lt;/rec-number&gt;&lt;foreign-keys&gt;&lt;key app="EN" db-id="wwpwvaed7ts25aetpdrxd9z2zeztaefxprxp"&gt;1083&lt;/key&gt;&lt;/foreign-keys&gt;&lt;ref-type name="Journal Article"&gt;17&lt;/ref-type&gt;&lt;contributors&gt;&lt;authors&gt;&lt;author&gt;Grimes, I. C.&lt;/author&gt;&lt;author&gt;Spier, B. J.&lt;/author&gt;&lt;author&gt;Swize, L. R.&lt;/author&gt;&lt;author&gt;Lindstrom, M. J.&lt;/author&gt;&lt;author&gt;Pfau, P. R.&lt;/author&gt;&lt;/authors&gt;&lt;/contributors&gt;&lt;titles&gt;&lt;title&gt;Predictors of recurrent ingestion of gastrointestinal foreign bodies&lt;/title&gt;&lt;secondary-title&gt;Can J Gastroenterol&lt;/secondary-title&gt;&lt;/titles&gt;&lt;periodical&gt;&lt;full-title&gt;Can J Gastroenterol&lt;/full-title&gt;&lt;/periodical&gt;&lt;pages&gt;e1-4&lt;/pages&gt;&lt;volume&gt;27&lt;/volume&gt;&lt;number&gt;1&lt;/number&gt;&lt;keywords&gt;&lt;keyword&gt;Adolescent&lt;/keyword&gt;&lt;keyword&gt;Adult&lt;/keyword&gt;&lt;keyword&gt;Aged&lt;/keyword&gt;&lt;keyword&gt;Aged, 80 and over&lt;/keyword&gt;&lt;keyword&gt;Eating&lt;/keyword&gt;&lt;keyword&gt;Female&lt;/keyword&gt;&lt;keyword&gt;Food&lt;/keyword&gt;&lt;keyword&gt;Foreign Bodies&lt;/keyword&gt;&lt;keyword&gt;Gastrointestinal Diseases&lt;/keyword&gt;&lt;keyword&gt;Gastrointestinal Tract&lt;/keyword&gt;&lt;keyword&gt;Humans&lt;/keyword&gt;&lt;keyword&gt;Male&lt;/keyword&gt;&lt;keyword&gt;Mental Disorders&lt;/keyword&gt;&lt;keyword&gt;Middle Aged&lt;/keyword&gt;&lt;keyword&gt;Multivariate Analysis&lt;/keyword&gt;&lt;keyword&gt;Prisoners&lt;/keyword&gt;&lt;keyword&gt;Recurrence&lt;/keyword&gt;&lt;keyword&gt;Retrospective Studies&lt;/keyword&gt;&lt;keyword&gt;Risk Factors&lt;/keyword&gt;&lt;keyword&gt;Sex Factors&lt;/keyword&gt;&lt;keyword&gt;Young Adult&lt;/keyword&gt;&lt;/keywords&gt;&lt;dates&gt;&lt;year&gt;2013&lt;/year&gt;&lt;pub-dates&gt;&lt;date&gt;Jan&lt;/date&gt;&lt;/pub-dates&gt;&lt;/dates&gt;&lt;isbn&gt;1916-7237&lt;/isbn&gt;&lt;accession-num&gt;23378983&lt;/accession-num&gt;&lt;urls&gt;&lt;related-urls&gt;&lt;url&gt;http://www.ncbi.nlm.nih.gov/pubmed/23378983&lt;/url&gt;&lt;/related-urls&gt;&lt;/urls&gt;&lt;custom2&gt;PMC3545626&lt;/custom2&gt;&lt;language&gt;eng&lt;/language&gt;&lt;/record&gt;&lt;/Cite&gt;&lt;/EndNote&gt;</w:instrText>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7</w:t>
        </w:r>
        <w:r w:rsidR="00367338" w:rsidRPr="000223FE">
          <w:rPr>
            <w:rFonts w:ascii="Book Antiqua" w:eastAsia="仿宋_GB2312" w:hAnsi="Book Antiqua"/>
            <w:sz w:val="24"/>
            <w:szCs w:val="24"/>
          </w:rPr>
          <w:fldChar w:fldCharType="end"/>
        </w:r>
      </w:hyperlink>
      <w:r w:rsidR="00367338" w:rsidRPr="000223FE">
        <w:rPr>
          <w:rFonts w:ascii="Book Antiqua" w:eastAsia="仿宋_GB2312" w:hAnsi="Book Antiqua"/>
          <w:sz w:val="24"/>
          <w:szCs w:val="24"/>
          <w:vertAlign w:val="superscript"/>
        </w:rPr>
        <w:t>]</w:t>
      </w:r>
      <w:r w:rsidR="005F1A78" w:rsidRPr="000223FE">
        <w:rPr>
          <w:rFonts w:ascii="Book Antiqua" w:eastAsia="仿宋_GB2312" w:hAnsi="Book Antiqua"/>
          <w:sz w:val="24"/>
          <w:szCs w:val="24"/>
        </w:rPr>
        <w:t>.</w:t>
      </w:r>
    </w:p>
    <w:p w14:paraId="2BE3E46D" w14:textId="10A50E2B" w:rsidR="00585C9A" w:rsidRPr="000223FE" w:rsidRDefault="00585C9A" w:rsidP="00367338">
      <w:pPr>
        <w:spacing w:after="0" w:line="360" w:lineRule="auto"/>
        <w:ind w:firstLineChars="100" w:firstLine="240"/>
        <w:jc w:val="both"/>
        <w:rPr>
          <w:rFonts w:ascii="Book Antiqua" w:eastAsia="仿宋_GB2312" w:hAnsi="Book Antiqua"/>
          <w:sz w:val="24"/>
          <w:szCs w:val="24"/>
          <w:lang w:eastAsia="zh-CN"/>
        </w:rPr>
      </w:pPr>
      <w:r w:rsidRPr="000223FE">
        <w:rPr>
          <w:rFonts w:ascii="Book Antiqua" w:eastAsia="仿宋_GB2312" w:hAnsi="Book Antiqua"/>
          <w:sz w:val="24"/>
          <w:szCs w:val="24"/>
        </w:rPr>
        <w:t xml:space="preserve">The management of IIFO was revolutionized by the widespread adoption of endoscopic techniques that can be used </w:t>
      </w:r>
      <w:r w:rsidR="00CF1633" w:rsidRPr="000223FE">
        <w:rPr>
          <w:rFonts w:ascii="Book Antiqua" w:eastAsia="仿宋_GB2312" w:hAnsi="Book Antiqua"/>
          <w:sz w:val="24"/>
          <w:szCs w:val="24"/>
        </w:rPr>
        <w:t>for</w:t>
      </w:r>
      <w:r w:rsidRPr="000223FE">
        <w:rPr>
          <w:rFonts w:ascii="Book Antiqua" w:eastAsia="仿宋_GB2312" w:hAnsi="Book Antiqua"/>
          <w:sz w:val="24"/>
          <w:szCs w:val="24"/>
        </w:rPr>
        <w:t xml:space="preserve"> retrieval of accessible ingested objects</w:t>
      </w:r>
      <w:r w:rsidR="00367338" w:rsidRPr="000223FE">
        <w:rPr>
          <w:rFonts w:ascii="Book Antiqua" w:eastAsia="仿宋_GB2312" w:hAnsi="Book Antiqua"/>
          <w:sz w:val="24"/>
          <w:szCs w:val="24"/>
          <w:vertAlign w:val="superscript"/>
        </w:rPr>
        <w:t>[</w:t>
      </w:r>
      <w:hyperlink w:anchor="_ENREF_8" w:tooltip="Selivanov, 1984 #1084" w:history="1">
        <w:r w:rsidR="00367338" w:rsidRPr="000223FE">
          <w:rPr>
            <w:rFonts w:ascii="Book Antiqua" w:eastAsia="仿宋_GB2312" w:hAnsi="Book Antiqua"/>
            <w:sz w:val="24"/>
            <w:szCs w:val="24"/>
          </w:rPr>
          <w:fldChar w:fldCharType="begin"/>
        </w:r>
        <w:r w:rsidR="00367338" w:rsidRPr="000223FE">
          <w:rPr>
            <w:rFonts w:ascii="Book Antiqua" w:eastAsia="仿宋_GB2312" w:hAnsi="Book Antiqua"/>
            <w:sz w:val="24"/>
            <w:szCs w:val="24"/>
          </w:rPr>
          <w:instrText xml:space="preserve"> ADDIN EN.CITE &lt;EndNote&gt;&lt;Cite&gt;&lt;Author&gt;Selivanov&lt;/Author&gt;&lt;Year&gt;1984&lt;/Year&gt;&lt;RecNum&gt;1084&lt;/RecNum&gt;&lt;DisplayText&gt;&lt;style face="superscript"&gt;8&lt;/style&gt;&lt;/DisplayText&gt;&lt;record&gt;&lt;rec-number&gt;1084&lt;/rec-number&gt;&lt;foreign-keys&gt;&lt;key app="EN" db-id="wwpwvaed7ts25aetpdrxd9z2zeztaefxprxp"&gt;1084&lt;/key&gt;&lt;/foreign-keys&gt;&lt;ref-type name="Journal Article"&gt;17&lt;/ref-type&gt;&lt;contributors&gt;&lt;authors&gt;&lt;author&gt;Selivanov, V.&lt;/author&gt;&lt;author&gt;Sheldon, G. F.&lt;/author&gt;&lt;author&gt;Cello, J. P.&lt;/author&gt;&lt;author&gt;Crass, R. A.&lt;/author&gt;&lt;/authors&gt;&lt;/contributors&gt;&lt;titles&gt;&lt;title&gt;Management of foreign body ingestion&lt;/title&gt;&lt;secondary-title&gt;Ann Surg&lt;/secondary-title&gt;&lt;alt-title&gt;Annals of surgery&lt;/alt-title&gt;&lt;/titles&gt;&lt;periodical&gt;&lt;full-title&gt;Ann Surg&lt;/full-title&gt;&lt;/periodical&gt;&lt;alt-periodical&gt;&lt;full-title&gt;Annals of surgery&lt;/full-title&gt;&lt;/alt-periodical&gt;&lt;pages&gt;187-91&lt;/pages&gt;&lt;volume&gt;199&lt;/volume&gt;&lt;number&gt;2&lt;/number&gt;&lt;edition&gt;1984/02/01&lt;/edition&gt;&lt;keywords&gt;&lt;keyword&gt;Adolescent&lt;/keyword&gt;&lt;keyword&gt;Adult&lt;/keyword&gt;&lt;keyword&gt;Aged&lt;/keyword&gt;&lt;keyword&gt;Child&lt;/keyword&gt;&lt;keyword&gt;Child, Preschool&lt;/keyword&gt;&lt;keyword&gt;Digestive System&lt;/keyword&gt;&lt;keyword&gt;Duodenum&lt;/keyword&gt;&lt;keyword&gt;Endoscopy&lt;/keyword&gt;&lt;keyword&gt;Esophagus&lt;/keyword&gt;&lt;keyword&gt;Foreign Bodies/complications/radiography/ therapy&lt;/keyword&gt;&lt;keyword&gt;Humans&lt;/keyword&gt;&lt;keyword&gt;Infant&lt;/keyword&gt;&lt;keyword&gt;Intestinal Perforation/etiology&lt;/keyword&gt;&lt;keyword&gt;Jejunum&lt;/keyword&gt;&lt;keyword&gt;Laparotomy&lt;/keyword&gt;&lt;keyword&gt;Middle Aged&lt;/keyword&gt;&lt;keyword&gt;Peritonitis/etiology&lt;/keyword&gt;&lt;keyword&gt;Prisoners&lt;/keyword&gt;&lt;keyword&gt;Stomach&lt;/keyword&gt;&lt;/keywords&gt;&lt;dates&gt;&lt;year&gt;1984&lt;/year&gt;&lt;pub-dates&gt;&lt;date&gt;Feb&lt;/date&gt;&lt;/pub-dates&gt;&lt;/dates&gt;&lt;isbn&gt;0003-4932 (Print)&amp;#xD;0003-4932 (Linking)&lt;/isbn&gt;&lt;accession-num&gt;6696536&lt;/accession-num&gt;&lt;urls&gt;&lt;/urls&gt;&lt;custom2&gt;1353331&lt;/custom2&gt;&lt;remote-database-provider&gt;NLM&lt;/remote-database-provider&gt;&lt;language&gt;eng&lt;/language&gt;&lt;/record&gt;&lt;/Cite&gt;&lt;/EndNote&gt;</w:instrText>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8</w:t>
        </w:r>
        <w:r w:rsidR="00367338" w:rsidRPr="000223FE">
          <w:rPr>
            <w:rFonts w:ascii="Book Antiqua" w:eastAsia="仿宋_GB2312" w:hAnsi="Book Antiqua"/>
            <w:sz w:val="24"/>
            <w:szCs w:val="24"/>
          </w:rPr>
          <w:fldChar w:fldCharType="end"/>
        </w:r>
      </w:hyperlink>
      <w:r w:rsidR="00367338" w:rsidRPr="000223FE">
        <w:rPr>
          <w:rFonts w:ascii="Book Antiqua" w:eastAsia="仿宋_GB2312" w:hAnsi="Book Antiqua"/>
          <w:sz w:val="24"/>
          <w:szCs w:val="24"/>
          <w:vertAlign w:val="superscript"/>
        </w:rPr>
        <w:t>]</w:t>
      </w:r>
      <w:r w:rsidR="0060481B" w:rsidRPr="000223FE">
        <w:rPr>
          <w:rFonts w:ascii="Book Antiqua" w:eastAsia="仿宋_GB2312" w:hAnsi="Book Antiqua"/>
          <w:sz w:val="24"/>
          <w:szCs w:val="24"/>
        </w:rPr>
        <w:t>.</w:t>
      </w:r>
      <w:r w:rsidR="00E05D0B" w:rsidRPr="000223FE">
        <w:rPr>
          <w:rFonts w:ascii="Book Antiqua" w:eastAsia="仿宋_GB2312" w:hAnsi="Book Antiqua"/>
          <w:sz w:val="24"/>
          <w:szCs w:val="24"/>
        </w:rPr>
        <w:t xml:space="preserve"> The prisoner population presents </w:t>
      </w:r>
      <w:r w:rsidR="00F54496" w:rsidRPr="000223FE">
        <w:rPr>
          <w:rFonts w:ascii="Book Antiqua" w:eastAsia="仿宋_GB2312" w:hAnsi="Book Antiqua"/>
          <w:sz w:val="24"/>
          <w:szCs w:val="24"/>
        </w:rPr>
        <w:t xml:space="preserve">unique </w:t>
      </w:r>
      <w:r w:rsidR="00E05D0B" w:rsidRPr="000223FE">
        <w:rPr>
          <w:rFonts w:ascii="Book Antiqua" w:eastAsia="仿宋_GB2312" w:hAnsi="Book Antiqua"/>
          <w:sz w:val="24"/>
          <w:szCs w:val="24"/>
        </w:rPr>
        <w:t>challenges due to the</w:t>
      </w:r>
      <w:r w:rsidR="005448C8" w:rsidRPr="000223FE">
        <w:rPr>
          <w:rFonts w:ascii="Book Antiqua" w:eastAsia="仿宋_GB2312" w:hAnsi="Book Antiqua"/>
          <w:sz w:val="24"/>
          <w:szCs w:val="24"/>
        </w:rPr>
        <w:t xml:space="preserve"> multifactorial</w:t>
      </w:r>
      <w:r w:rsidR="00E05D0B" w:rsidRPr="000223FE">
        <w:rPr>
          <w:rFonts w:ascii="Book Antiqua" w:eastAsia="仿宋_GB2312" w:hAnsi="Book Antiqua"/>
          <w:sz w:val="24"/>
          <w:szCs w:val="24"/>
        </w:rPr>
        <w:t xml:space="preserve"> interaction of psychiatric disease, the</w:t>
      </w:r>
      <w:r w:rsidR="005448C8" w:rsidRPr="000223FE">
        <w:rPr>
          <w:rFonts w:ascii="Book Antiqua" w:eastAsia="仿宋_GB2312" w:hAnsi="Book Antiqua"/>
          <w:sz w:val="24"/>
          <w:szCs w:val="24"/>
        </w:rPr>
        <w:t xml:space="preserve"> (less likely)</w:t>
      </w:r>
      <w:r w:rsidR="00E05D0B" w:rsidRPr="000223FE">
        <w:rPr>
          <w:rFonts w:ascii="Book Antiqua" w:eastAsia="仿宋_GB2312" w:hAnsi="Book Antiqua"/>
          <w:sz w:val="24"/>
          <w:szCs w:val="24"/>
        </w:rPr>
        <w:t xml:space="preserve"> </w:t>
      </w:r>
      <w:r w:rsidR="006424F9" w:rsidRPr="000223FE">
        <w:rPr>
          <w:rFonts w:ascii="Book Antiqua" w:eastAsia="仿宋_GB2312" w:hAnsi="Book Antiqua"/>
          <w:sz w:val="24"/>
          <w:szCs w:val="24"/>
        </w:rPr>
        <w:t xml:space="preserve">potential </w:t>
      </w:r>
      <w:r w:rsidR="00E05D0B" w:rsidRPr="000223FE">
        <w:rPr>
          <w:rFonts w:ascii="Book Antiqua" w:eastAsia="仿宋_GB2312" w:hAnsi="Book Antiqua"/>
          <w:sz w:val="24"/>
          <w:szCs w:val="24"/>
        </w:rPr>
        <w:t>for secondary gain, and the escalating nature of recurrent IIFO.</w:t>
      </w:r>
      <w:r w:rsidR="00593FE9" w:rsidRPr="000223FE">
        <w:rPr>
          <w:rFonts w:ascii="Book Antiqua" w:eastAsia="仿宋_GB2312" w:hAnsi="Book Antiqua"/>
          <w:sz w:val="24"/>
          <w:szCs w:val="24"/>
        </w:rPr>
        <w:t xml:space="preserve"> </w:t>
      </w:r>
      <w:r w:rsidR="00E05D0B" w:rsidRPr="000223FE">
        <w:rPr>
          <w:rFonts w:ascii="Book Antiqua" w:eastAsia="仿宋_GB2312" w:hAnsi="Book Antiqua"/>
          <w:sz w:val="24"/>
          <w:szCs w:val="24"/>
        </w:rPr>
        <w:t xml:space="preserve">Inmates </w:t>
      </w:r>
      <w:r w:rsidR="006424F9" w:rsidRPr="000223FE">
        <w:rPr>
          <w:rFonts w:ascii="Book Antiqua" w:eastAsia="仿宋_GB2312" w:hAnsi="Book Antiqua"/>
          <w:sz w:val="24"/>
          <w:szCs w:val="24"/>
        </w:rPr>
        <w:t xml:space="preserve">treated </w:t>
      </w:r>
      <w:r w:rsidR="00E05D0B" w:rsidRPr="000223FE">
        <w:rPr>
          <w:rFonts w:ascii="Book Antiqua" w:eastAsia="仿宋_GB2312" w:hAnsi="Book Antiqua"/>
          <w:sz w:val="24"/>
          <w:szCs w:val="24"/>
        </w:rPr>
        <w:t xml:space="preserve">for IIFO often return </w:t>
      </w:r>
      <w:r w:rsidR="005448C8" w:rsidRPr="000223FE">
        <w:rPr>
          <w:rFonts w:ascii="Book Antiqua" w:eastAsia="仿宋_GB2312" w:hAnsi="Book Antiqua"/>
          <w:sz w:val="24"/>
          <w:szCs w:val="24"/>
        </w:rPr>
        <w:t xml:space="preserve">after variable time intervals </w:t>
      </w:r>
      <w:r w:rsidR="00E05D0B" w:rsidRPr="000223FE">
        <w:rPr>
          <w:rFonts w:ascii="Book Antiqua" w:eastAsia="仿宋_GB2312" w:hAnsi="Book Antiqua"/>
          <w:sz w:val="24"/>
          <w:szCs w:val="24"/>
        </w:rPr>
        <w:t>having ingested larger, more</w:t>
      </w:r>
      <w:r w:rsidR="0054471F" w:rsidRPr="000223FE">
        <w:rPr>
          <w:rFonts w:ascii="Book Antiqua" w:eastAsia="仿宋_GB2312" w:hAnsi="Book Antiqua"/>
          <w:sz w:val="24"/>
          <w:szCs w:val="24"/>
        </w:rPr>
        <w:t xml:space="preserve"> </w:t>
      </w:r>
      <w:r w:rsidR="00E05D0B" w:rsidRPr="000223FE">
        <w:rPr>
          <w:rFonts w:ascii="Book Antiqua" w:eastAsia="仿宋_GB2312" w:hAnsi="Book Antiqua"/>
          <w:sz w:val="24"/>
          <w:szCs w:val="24"/>
        </w:rPr>
        <w:t xml:space="preserve">dangerous, or more toxic </w:t>
      </w:r>
      <w:proofErr w:type="gramStart"/>
      <w:r w:rsidR="00E05D0B" w:rsidRPr="000223FE">
        <w:rPr>
          <w:rFonts w:ascii="Book Antiqua" w:eastAsia="仿宋_GB2312" w:hAnsi="Book Antiqua"/>
          <w:sz w:val="24"/>
          <w:szCs w:val="24"/>
        </w:rPr>
        <w:t>objects</w:t>
      </w:r>
      <w:r w:rsidR="00367338" w:rsidRPr="000223FE">
        <w:rPr>
          <w:rFonts w:ascii="Book Antiqua" w:eastAsia="仿宋_GB2312" w:hAnsi="Book Antiqua"/>
          <w:sz w:val="24"/>
          <w:szCs w:val="24"/>
          <w:vertAlign w:val="superscript"/>
        </w:rPr>
        <w:t>[</w:t>
      </w:r>
      <w:proofErr w:type="gramEnd"/>
      <w:r w:rsidR="00367338" w:rsidRPr="000223FE">
        <w:rPr>
          <w:rFonts w:ascii="Book Antiqua" w:eastAsia="仿宋_GB2312" w:hAnsi="Book Antiqua"/>
          <w:sz w:val="24"/>
          <w:szCs w:val="24"/>
        </w:rPr>
        <w:fldChar w:fldCharType="begin"/>
      </w:r>
      <w:r w:rsidR="00367338" w:rsidRPr="000223FE">
        <w:rPr>
          <w:rFonts w:ascii="Book Antiqua" w:eastAsia="仿宋_GB2312" w:hAnsi="Book Antiqua"/>
          <w:sz w:val="24"/>
          <w:szCs w:val="24"/>
        </w:rPr>
        <w:instrText xml:space="preserve"> HYPERLINK \l "_ENREF_2" \o "Dalal, 2013 #1080" </w:instrText>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367338" w:rsidRPr="000223FE">
        <w:rPr>
          <w:rFonts w:ascii="Book Antiqua" w:eastAsia="仿宋_GB2312" w:hAnsi="Book Antiqua"/>
          <w:sz w:val="24"/>
          <w:szCs w:val="24"/>
        </w:rPr>
        <w:instrText xml:space="preserve"> ADDIN EN.CITE </w:instrText>
      </w:r>
      <w:r w:rsidR="0036733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367338" w:rsidRPr="000223FE">
        <w:rPr>
          <w:rFonts w:ascii="Book Antiqua" w:eastAsia="仿宋_GB2312" w:hAnsi="Book Antiqua"/>
          <w:sz w:val="24"/>
          <w:szCs w:val="24"/>
        </w:rPr>
        <w:instrText xml:space="preserve"> ADDIN EN.CITE.DATA </w:instrText>
      </w:r>
      <w:r w:rsidR="00367338" w:rsidRPr="000223FE">
        <w:rPr>
          <w:rFonts w:ascii="Book Antiqua" w:eastAsia="仿宋_GB2312" w:hAnsi="Book Antiqua"/>
          <w:sz w:val="24"/>
          <w:szCs w:val="24"/>
        </w:rPr>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rPr>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2</w:t>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vertAlign w:val="superscript"/>
        </w:rPr>
        <w:t>]</w:t>
      </w:r>
      <w:r w:rsidR="0060481B" w:rsidRPr="000223FE">
        <w:rPr>
          <w:rFonts w:ascii="Book Antiqua" w:eastAsia="仿宋_GB2312" w:hAnsi="Book Antiqua"/>
          <w:sz w:val="24"/>
          <w:szCs w:val="24"/>
        </w:rPr>
        <w:t>.</w:t>
      </w:r>
      <w:r w:rsidR="00E05D0B" w:rsidRPr="000223FE">
        <w:rPr>
          <w:rFonts w:ascii="Book Antiqua" w:eastAsia="仿宋_GB2312" w:hAnsi="Book Antiqua"/>
          <w:sz w:val="24"/>
          <w:szCs w:val="24"/>
        </w:rPr>
        <w:t xml:space="preserve"> These extenuating factors should prompt careful consideration of treatment options as overly</w:t>
      </w:r>
      <w:r w:rsidR="006424F9" w:rsidRPr="000223FE">
        <w:rPr>
          <w:rFonts w:ascii="Book Antiqua" w:eastAsia="仿宋_GB2312" w:hAnsi="Book Antiqua"/>
          <w:sz w:val="24"/>
          <w:szCs w:val="24"/>
        </w:rPr>
        <w:t xml:space="preserve"> </w:t>
      </w:r>
      <w:r w:rsidR="00E05D0B" w:rsidRPr="000223FE">
        <w:rPr>
          <w:rFonts w:ascii="Book Antiqua" w:eastAsia="仿宋_GB2312" w:hAnsi="Book Antiqua"/>
          <w:sz w:val="24"/>
          <w:szCs w:val="24"/>
        </w:rPr>
        <w:t>aggressive treatment can often lead to disastrous complications.</w:t>
      </w:r>
      <w:r w:rsidR="00184E30" w:rsidRPr="000223FE">
        <w:rPr>
          <w:rFonts w:ascii="Book Antiqua" w:eastAsia="仿宋_GB2312" w:hAnsi="Book Antiqua"/>
          <w:sz w:val="24"/>
          <w:szCs w:val="24"/>
        </w:rPr>
        <w:t xml:space="preserve"> </w:t>
      </w:r>
    </w:p>
    <w:p w14:paraId="1F537248" w14:textId="77777777" w:rsidR="00367338" w:rsidRPr="000223FE" w:rsidRDefault="00367338" w:rsidP="00367338">
      <w:pPr>
        <w:spacing w:after="0" w:line="360" w:lineRule="auto"/>
        <w:ind w:firstLineChars="100" w:firstLine="240"/>
        <w:jc w:val="both"/>
        <w:rPr>
          <w:rFonts w:ascii="Book Antiqua" w:eastAsia="仿宋_GB2312" w:hAnsi="Book Antiqua"/>
          <w:sz w:val="24"/>
          <w:szCs w:val="24"/>
          <w:lang w:eastAsia="zh-CN"/>
        </w:rPr>
      </w:pPr>
    </w:p>
    <w:p w14:paraId="60BEF5CC" w14:textId="4A7C63C6" w:rsidR="00817337" w:rsidRPr="000223FE" w:rsidRDefault="00367338"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LITERATURE SEARCH</w:t>
      </w:r>
    </w:p>
    <w:p w14:paraId="18E888E6" w14:textId="77777777" w:rsidR="00817337" w:rsidRPr="000223FE" w:rsidRDefault="00817337"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sz w:val="24"/>
          <w:szCs w:val="24"/>
        </w:rPr>
        <w:t>An exhaustive literature search was performed using the terms “foreign body ingestion”, “foreign object ingestion”, “intentional ingestion”, “swallowed object”, and “</w:t>
      </w:r>
      <w:r w:rsidR="00585C9A" w:rsidRPr="000223FE">
        <w:rPr>
          <w:rFonts w:ascii="Book Antiqua" w:eastAsia="仿宋_GB2312" w:hAnsi="Book Antiqua"/>
          <w:sz w:val="24"/>
          <w:szCs w:val="24"/>
        </w:rPr>
        <w:t xml:space="preserve">ingestion”. </w:t>
      </w:r>
      <w:r w:rsidR="00CC0B50" w:rsidRPr="000223FE">
        <w:rPr>
          <w:rFonts w:ascii="Book Antiqua" w:eastAsia="仿宋_GB2312" w:hAnsi="Book Antiqua"/>
          <w:sz w:val="24"/>
          <w:szCs w:val="24"/>
        </w:rPr>
        <w:t>We utilized</w:t>
      </w:r>
      <w:r w:rsidR="006770F6" w:rsidRPr="000223FE">
        <w:rPr>
          <w:rFonts w:ascii="Book Antiqua" w:eastAsia="仿宋_GB2312" w:hAnsi="Book Antiqua"/>
          <w:sz w:val="24"/>
          <w:szCs w:val="24"/>
        </w:rPr>
        <w:t xml:space="preserve"> the U.S. National Library of Medicine NIH</w:t>
      </w:r>
      <w:r w:rsidR="00CC0B50" w:rsidRPr="000223FE">
        <w:rPr>
          <w:rFonts w:ascii="Book Antiqua" w:eastAsia="仿宋_GB2312" w:hAnsi="Book Antiqua"/>
          <w:sz w:val="24"/>
          <w:szCs w:val="24"/>
        </w:rPr>
        <w:t xml:space="preserve"> PubMed</w:t>
      </w:r>
      <w:r w:rsidR="006770F6" w:rsidRPr="000223FE">
        <w:rPr>
          <w:rFonts w:ascii="Book Antiqua" w:eastAsia="仿宋_GB2312" w:hAnsi="Book Antiqua"/>
          <w:sz w:val="24"/>
          <w:szCs w:val="24"/>
        </w:rPr>
        <w:t xml:space="preserve"> service</w:t>
      </w:r>
      <w:r w:rsidR="00C61698" w:rsidRPr="000223FE">
        <w:rPr>
          <w:rFonts w:ascii="Book Antiqua" w:eastAsia="仿宋_GB2312" w:hAnsi="Book Antiqua"/>
          <w:sz w:val="24"/>
          <w:szCs w:val="24"/>
        </w:rPr>
        <w:t>,</w:t>
      </w:r>
      <w:r w:rsidR="00CF1633" w:rsidRPr="000223FE">
        <w:rPr>
          <w:rFonts w:ascii="Book Antiqua" w:eastAsia="仿宋_GB2312" w:hAnsi="Book Antiqua"/>
          <w:sz w:val="24"/>
          <w:szCs w:val="24"/>
        </w:rPr>
        <w:t xml:space="preserve"> </w:t>
      </w:r>
      <w:r w:rsidR="006770F6" w:rsidRPr="000223FE">
        <w:rPr>
          <w:rFonts w:ascii="Book Antiqua" w:eastAsia="仿宋_GB2312" w:hAnsi="Book Antiqua"/>
          <w:sz w:val="24"/>
          <w:szCs w:val="24"/>
        </w:rPr>
        <w:t>as well as Google</w:t>
      </w:r>
      <w:r w:rsidR="006770F6" w:rsidRPr="000223FE">
        <w:rPr>
          <w:rFonts w:ascii="Book Antiqua" w:eastAsia="宋体" w:hAnsi="Book Antiqua" w:cs="宋体"/>
          <w:sz w:val="24"/>
          <w:szCs w:val="24"/>
        </w:rPr>
        <w:t>™</w:t>
      </w:r>
      <w:r w:rsidR="006770F6" w:rsidRPr="000223FE">
        <w:rPr>
          <w:rFonts w:ascii="Book Antiqua" w:eastAsia="仿宋_GB2312" w:hAnsi="Book Antiqua"/>
          <w:sz w:val="24"/>
          <w:szCs w:val="24"/>
        </w:rPr>
        <w:t xml:space="preserve"> Scholar to </w:t>
      </w:r>
      <w:r w:rsidR="006D2BD6" w:rsidRPr="000223FE">
        <w:rPr>
          <w:rFonts w:ascii="Book Antiqua" w:eastAsia="仿宋_GB2312" w:hAnsi="Book Antiqua"/>
          <w:sz w:val="24"/>
          <w:szCs w:val="24"/>
        </w:rPr>
        <w:t>identify as many pertinent</w:t>
      </w:r>
      <w:r w:rsidR="00FE51C9" w:rsidRPr="000223FE">
        <w:rPr>
          <w:rFonts w:ascii="Book Antiqua" w:eastAsia="仿宋_GB2312" w:hAnsi="Book Antiqua"/>
          <w:sz w:val="24"/>
          <w:szCs w:val="24"/>
        </w:rPr>
        <w:t xml:space="preserve"> English</w:t>
      </w:r>
      <w:r w:rsidR="006D2BD6" w:rsidRPr="000223FE">
        <w:rPr>
          <w:rFonts w:ascii="Book Antiqua" w:eastAsia="仿宋_GB2312" w:hAnsi="Book Antiqua"/>
          <w:sz w:val="24"/>
          <w:szCs w:val="24"/>
        </w:rPr>
        <w:t xml:space="preserve"> literature sources as possible</w:t>
      </w:r>
      <w:r w:rsidR="00CC0B50" w:rsidRPr="000223FE">
        <w:rPr>
          <w:rFonts w:ascii="Book Antiqua" w:eastAsia="仿宋_GB2312" w:hAnsi="Book Antiqua"/>
          <w:sz w:val="24"/>
          <w:szCs w:val="24"/>
        </w:rPr>
        <w:t xml:space="preserve">. </w:t>
      </w:r>
      <w:r w:rsidR="00585C9A" w:rsidRPr="000223FE">
        <w:rPr>
          <w:rFonts w:ascii="Book Antiqua" w:eastAsia="仿宋_GB2312" w:hAnsi="Book Antiqua"/>
          <w:sz w:val="24"/>
          <w:szCs w:val="24"/>
        </w:rPr>
        <w:t>After narrowing down the publication list to case reports, case series, reviews, retrospective and prospective studies, the search was further focused on epidemiology, diagnosis, management, and prevention as additional search terms. Results were tabulated, with all major studies on the topic published to</w:t>
      </w:r>
      <w:r w:rsidR="006424F9" w:rsidRPr="000223FE">
        <w:rPr>
          <w:rFonts w:ascii="Book Antiqua" w:eastAsia="仿宋_GB2312" w:hAnsi="Book Antiqua"/>
          <w:sz w:val="24"/>
          <w:szCs w:val="24"/>
        </w:rPr>
        <w:t xml:space="preserve"> </w:t>
      </w:r>
      <w:r w:rsidR="00585C9A" w:rsidRPr="000223FE">
        <w:rPr>
          <w:rFonts w:ascii="Book Antiqua" w:eastAsia="仿宋_GB2312" w:hAnsi="Book Antiqua"/>
          <w:sz w:val="24"/>
          <w:szCs w:val="24"/>
        </w:rPr>
        <w:t xml:space="preserve">date </w:t>
      </w:r>
      <w:r w:rsidR="00CF1633" w:rsidRPr="000223FE">
        <w:rPr>
          <w:rFonts w:ascii="Book Antiqua" w:eastAsia="仿宋_GB2312" w:hAnsi="Book Antiqua"/>
          <w:sz w:val="24"/>
          <w:szCs w:val="24"/>
        </w:rPr>
        <w:t xml:space="preserve">and </w:t>
      </w:r>
      <w:r w:rsidR="00F45DF7" w:rsidRPr="000223FE">
        <w:rPr>
          <w:rFonts w:ascii="Book Antiqua" w:eastAsia="仿宋_GB2312" w:hAnsi="Book Antiqua"/>
          <w:sz w:val="24"/>
          <w:szCs w:val="24"/>
        </w:rPr>
        <w:t xml:space="preserve">compiled </w:t>
      </w:r>
      <w:r w:rsidR="00585C9A" w:rsidRPr="000223FE">
        <w:rPr>
          <w:rFonts w:ascii="Book Antiqua" w:eastAsia="仿宋_GB2312" w:hAnsi="Book Antiqua"/>
          <w:sz w:val="24"/>
          <w:szCs w:val="24"/>
        </w:rPr>
        <w:t>in</w:t>
      </w:r>
      <w:r w:rsidR="00F45DF7" w:rsidRPr="000223FE">
        <w:rPr>
          <w:rFonts w:ascii="Book Antiqua" w:eastAsia="仿宋_GB2312" w:hAnsi="Book Antiqua"/>
          <w:sz w:val="24"/>
          <w:szCs w:val="24"/>
        </w:rPr>
        <w:t>to</w:t>
      </w:r>
      <w:r w:rsidR="00585C9A" w:rsidRPr="000223FE">
        <w:rPr>
          <w:rFonts w:ascii="Book Antiqua" w:eastAsia="仿宋_GB2312" w:hAnsi="Book Antiqua"/>
          <w:sz w:val="24"/>
          <w:szCs w:val="24"/>
        </w:rPr>
        <w:t xml:space="preserve"> a comprehensive, definitive list (Table 1).</w:t>
      </w:r>
    </w:p>
    <w:p w14:paraId="210C74FA" w14:textId="77777777" w:rsidR="00367338" w:rsidRPr="000223FE" w:rsidRDefault="00367338" w:rsidP="00367338">
      <w:pPr>
        <w:spacing w:after="0" w:line="360" w:lineRule="auto"/>
        <w:jc w:val="both"/>
        <w:rPr>
          <w:rFonts w:ascii="Book Antiqua" w:eastAsia="仿宋_GB2312" w:hAnsi="Book Antiqua"/>
          <w:sz w:val="24"/>
          <w:szCs w:val="24"/>
          <w:lang w:eastAsia="zh-CN"/>
        </w:rPr>
      </w:pPr>
    </w:p>
    <w:p w14:paraId="2BD8A7B6" w14:textId="241FEFEC" w:rsidR="00817337" w:rsidRPr="000223FE" w:rsidRDefault="00367338"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EPIDEMIOLOGY</w:t>
      </w:r>
    </w:p>
    <w:p w14:paraId="31A6C7E3" w14:textId="3A158780" w:rsidR="00585C9A" w:rsidRPr="000223FE" w:rsidRDefault="00817337" w:rsidP="00367338">
      <w:pPr>
        <w:spacing w:after="0"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lastRenderedPageBreak/>
        <w:t xml:space="preserve">The epidemiology of </w:t>
      </w:r>
      <w:r w:rsidR="00F45DF7" w:rsidRPr="000223FE">
        <w:rPr>
          <w:rFonts w:ascii="Book Antiqua" w:eastAsia="仿宋_GB2312" w:hAnsi="Book Antiqua"/>
          <w:sz w:val="24"/>
          <w:szCs w:val="24"/>
        </w:rPr>
        <w:t>intentional foreign object ingestions</w:t>
      </w:r>
      <w:r w:rsidRPr="000223FE">
        <w:rPr>
          <w:rFonts w:ascii="Book Antiqua" w:eastAsia="仿宋_GB2312" w:hAnsi="Book Antiqua"/>
          <w:sz w:val="24"/>
          <w:szCs w:val="24"/>
        </w:rPr>
        <w:t xml:space="preserve"> continues to be poorly understood. </w:t>
      </w:r>
      <w:r w:rsidR="00586A1D" w:rsidRPr="000223FE">
        <w:rPr>
          <w:rFonts w:ascii="Book Antiqua" w:eastAsia="仿宋_GB2312" w:hAnsi="Book Antiqua"/>
          <w:sz w:val="24"/>
          <w:szCs w:val="24"/>
        </w:rPr>
        <w:t xml:space="preserve">Most literature focusing on foreign object ingestions is in the pediatric literature, where the size of the </w:t>
      </w:r>
      <w:r w:rsidR="005753EE" w:rsidRPr="000223FE">
        <w:rPr>
          <w:rFonts w:ascii="Book Antiqua" w:eastAsia="仿宋_GB2312" w:hAnsi="Book Antiqua"/>
          <w:sz w:val="24"/>
          <w:szCs w:val="24"/>
          <w:lang w:eastAsia="ko-KR"/>
        </w:rPr>
        <w:t>gastrointestinal</w:t>
      </w:r>
      <w:r w:rsidR="00586A1D" w:rsidRPr="000223FE">
        <w:rPr>
          <w:rFonts w:ascii="Book Antiqua" w:eastAsia="仿宋_GB2312" w:hAnsi="Book Antiqua"/>
          <w:sz w:val="24"/>
          <w:szCs w:val="24"/>
        </w:rPr>
        <w:t xml:space="preserve"> </w:t>
      </w:r>
      <w:r w:rsidR="00AB774F" w:rsidRPr="000223FE">
        <w:rPr>
          <w:rFonts w:ascii="Book Antiqua" w:eastAsia="仿宋_GB2312" w:hAnsi="Book Antiqua"/>
          <w:sz w:val="24"/>
          <w:szCs w:val="24"/>
          <w:lang w:eastAsia="ko-KR"/>
        </w:rPr>
        <w:t xml:space="preserve">(GI) </w:t>
      </w:r>
      <w:r w:rsidR="00586A1D" w:rsidRPr="000223FE">
        <w:rPr>
          <w:rFonts w:ascii="Book Antiqua" w:eastAsia="仿宋_GB2312" w:hAnsi="Book Antiqua"/>
          <w:sz w:val="24"/>
          <w:szCs w:val="24"/>
        </w:rPr>
        <w:t xml:space="preserve">tract is </w:t>
      </w:r>
      <w:r w:rsidR="00171FEE" w:rsidRPr="000223FE">
        <w:rPr>
          <w:rFonts w:ascii="Book Antiqua" w:eastAsia="仿宋_GB2312" w:hAnsi="Book Antiqua"/>
          <w:sz w:val="24"/>
          <w:szCs w:val="24"/>
        </w:rPr>
        <w:t xml:space="preserve">smaller </w:t>
      </w:r>
      <w:r w:rsidR="00586A1D" w:rsidRPr="000223FE">
        <w:rPr>
          <w:rFonts w:ascii="Book Antiqua" w:eastAsia="仿宋_GB2312" w:hAnsi="Book Antiqua"/>
          <w:sz w:val="24"/>
          <w:szCs w:val="24"/>
        </w:rPr>
        <w:t>and many objects become lodged in the pharynx or esophagus posing an aspiration</w:t>
      </w:r>
      <w:r w:rsidR="00C977C8" w:rsidRPr="000223FE">
        <w:rPr>
          <w:rFonts w:ascii="Book Antiqua" w:eastAsia="仿宋_GB2312" w:hAnsi="Book Antiqua"/>
          <w:sz w:val="24"/>
          <w:szCs w:val="24"/>
        </w:rPr>
        <w:t>, toxicity,</w:t>
      </w:r>
      <w:r w:rsidR="00272121" w:rsidRPr="000223FE">
        <w:rPr>
          <w:rFonts w:ascii="Book Antiqua" w:eastAsia="仿宋_GB2312" w:hAnsi="Book Antiqua"/>
          <w:sz w:val="24"/>
          <w:szCs w:val="24"/>
        </w:rPr>
        <w:t xml:space="preserve"> or erosion</w:t>
      </w:r>
      <w:r w:rsidR="00586A1D" w:rsidRPr="000223FE">
        <w:rPr>
          <w:rFonts w:ascii="Book Antiqua" w:eastAsia="仿宋_GB2312" w:hAnsi="Book Antiqua"/>
          <w:sz w:val="24"/>
          <w:szCs w:val="24"/>
        </w:rPr>
        <w:t xml:space="preserve"> risk</w:t>
      </w:r>
      <w:r w:rsidR="00367338" w:rsidRPr="000223FE">
        <w:rPr>
          <w:rFonts w:ascii="Book Antiqua" w:eastAsia="仿宋_GB2312" w:hAnsi="Book Antiqua"/>
          <w:sz w:val="24"/>
          <w:szCs w:val="24"/>
          <w:vertAlign w:val="superscript"/>
        </w:rPr>
        <w:t>[</w:t>
      </w:r>
      <w:hyperlink w:anchor="_ENREF_9" w:tooltip="Burton, 1992 #21" w:history="1">
        <w:r w:rsidR="00367338" w:rsidRPr="000223FE">
          <w:rPr>
            <w:rFonts w:ascii="Book Antiqua" w:eastAsia="仿宋_GB2312" w:hAnsi="Book Antiqua"/>
            <w:sz w:val="24"/>
            <w:szCs w:val="24"/>
          </w:rPr>
          <w:fldChar w:fldCharType="begin">
            <w:fldData xml:space="preserve">PEVuZE5vdGU+PENpdGU+PEF1dGhvcj5CdXJ0b248L0F1dGhvcj48WWVhcj4xOTkyPC9ZZWFyPjxS
ZWNOdW0+MjE8L1JlY051bT48RGlzcGxheVRleHQ+PHN0eWxlIGZhY2U9InN1cGVyc2NyaXB0Ij45
LTExPC9zdHlsZT48L0Rpc3BsYXlUZXh0PjxyZWNvcmQ+PHJlYy1udW1iZXI+MjE8L3JlYy1udW1i
ZXI+PGZvcmVpZ24ta2V5cz48a2V5IGFwcD0iRU4iIGRiLWlkPSIweGF6ZXdwMmVmZjl2aGVhcHpl
NXg1dGNhZjkwZWYyZXdydnIiIHRpbWVzdGFtcD0iMTQwODM3NTExNCI+MjE8L2tleT48L2ZvcmVp
Z24ta2V5cz48cmVmLXR5cGUgbmFtZT0iSm91cm5hbCBBcnRpY2xlIj4xNzwvcmVmLXR5cGU+PGNv
bnRyaWJ1dG9ycz48YXV0aG9ycz48YXV0aG9yPkJ1cnRvbiwgRC4gTS48L2F1dGhvcj48YXV0aG9y
PlN0aXRoLCBKLiBBLjwvYXV0aG9yPjwvYXV0aG9ycz48L2NvbnRyaWJ1dG9ycz48YXV0aC1hZGRy
ZXNzPkRlcGFydG1lbnQgb2YgU3VyZ2VyeSwgV2FsdGVyIFJlZWQgQXJteSBNZWRpY2FsIENlbnRl
ciwgV2FzaGluZ3RvbiwgREMuPC9hdXRoLWFkZHJlc3M+PHRpdGxlcz48dGl0bGU+RXh0cmFsdW1p
bmFsIGVzb3BoYWdlYWwgY29pbiBlcm9zaW9uIGluIGNoaWxkcmVuLiBDYXNlIHJlcG9ydCBhbmQg
cmV2aWV3PC90aXRsZT48c2Vjb25kYXJ5LXRpdGxlPkludCBKIFBlZGlhdHIgT3Rvcmhpbm9sYXJ5
bmdvbDwvc2Vjb25kYXJ5LXRpdGxlPjxhbHQtdGl0bGU+SW50ZXJuYXRpb25hbCBqb3VybmFsIG9m
IHBlZGlhdHJpYyBvdG9yaGlub2xhcnluZ29sb2d5PC9hbHQtdGl0bGU+PC90aXRsZXM+PHBlcmlv
ZGljYWw+PGZ1bGwtdGl0bGU+SW50IEogUGVkaWF0ciBPdG9yaGlub2xhcnluZ29sPC9mdWxsLXRp
dGxlPjxhYmJyLTE+SW50ZXJuYXRpb25hbCBqb3VybmFsIG9mIHBlZGlhdHJpYyBvdG9yaGlub2xh
cnluZ29sb2d5PC9hYmJyLTE+PC9wZXJpb2RpY2FsPjxhbHQtcGVyaW9kaWNhbD48ZnVsbC10aXRs
ZT5JbnQgSiBQZWRpYXRyIE90b3JoaW5vbGFyeW5nb2w8L2Z1bGwtdGl0bGU+PGFiYnItMT5JbnRl
cm5hdGlvbmFsIGpvdXJuYWwgb2YgcGVkaWF0cmljIG90b3JoaW5vbGFyeW5nb2xvZ3k8L2FiYnIt
MT48L2FsdC1wZXJpb2RpY2FsPjxwYWdlcz4xODctOTQ8L3BhZ2VzPjx2b2x1bWU+MjM8L3ZvbHVt
ZT48bnVtYmVyPjI8L251bWJlcj48a2V5d29yZHM+PGtleXdvcmQ+Q2hpbGQ8L2tleXdvcmQ+PGtl
eXdvcmQ+RXNvcGhhZ2VhbCBQZXJmb3JhdGlvbi8qZXRpb2xvZ3k8L2tleXdvcmQ+PGtleXdvcmQ+
KkVzb3BoYWd1czwva2V5d29yZD48a2V5d29yZD5GZW1hbGU8L2tleXdvcmQ+PGtleXdvcmQ+Rm9y
ZWlnbiBCb2RpZXMvKmNvbXBsaWNhdGlvbnM8L2tleXdvcmQ+PGtleXdvcmQ+Rm9yZWlnbi1Cb2R5
IE1pZ3JhdGlvbi8qZXRpb2xvZ3k8L2tleXdvcmQ+PGtleXdvcmQ+SHVtYW5zPC9rZXl3b3JkPjxr
ZXl3b3JkPlRyYWNoZWE8L2tleXdvcmQ+PC9rZXl3b3Jkcz48ZGF0ZXM+PHllYXI+MTk5MjwveWVh
cj48cHViLWRhdGVzPjxkYXRlPk1hcjwvZGF0ZT48L3B1Yi1kYXRlcz48L2RhdGVzPjxpc2JuPjAx
NjUtNTg3NiAoUHJpbnQpJiN4RDswMTY1LTU4NzYgKExpbmtpbmcpPC9pc2JuPjxhY2Nlc3Npb24t
bnVtPjE1NjM5MzY8L2FjY2Vzc2lvbi1udW0+PHVybHM+PHJlbGF0ZWQtdXJscz48dXJsPmh0dHA6
Ly93d3cubmNiaS5ubG0ubmloLmdvdi9wdWJtZWQvMTU2MzkzNjwvdXJsPjwvcmVsYXRlZC11cmxz
PjwvdXJscz48L3JlY29yZD48L0NpdGU+PENpdGU+PEF1dGhvcj5CZW5uZXR0PC9BdXRob3I+PFll
YXI+MTk5NzwvWWVhcj48UmVjTnVtPjIzPC9SZWNOdW0+PHJlY29yZD48cmVjLW51bWJlcj4yMzwv
cmVjLW51bWJlcj48Zm9yZWlnbi1rZXlzPjxrZXkgYXBwPSJFTiIgZGItaWQ9IjB4YXpld3AyZWZm
OXZoZWFwemU1eDV0Y2FmOTBlZjJld3J2ciIgdGltZXN0YW1wPSIxNDA4Mzc1MTcyIj4yMzwva2V5
PjwvZm9yZWlnbi1rZXlzPjxyZWYtdHlwZSBuYW1lPSJKb3VybmFsIEFydGljbGUiPjE3PC9yZWYt
dHlwZT48Y29udHJpYnV0b3JzPjxhdXRob3JzPjxhdXRob3I+QmVubmV0dCwgRC4gUi48L2F1dGhv
cj48YXV0aG9yPkJhaXJkLCBDLiBKLjwvYXV0aG9yPjxhdXRob3I+Q2hhbiwgSy4gTS48L2F1dGhv
cj48YXV0aG9yPkNyb29rZXMsIFAuIEYuPC9hdXRob3I+PGF1dGhvcj5CcmVtbmVyLCBDLiBHLjwv
YXV0aG9yPjxhdXRob3I+R290dGxpZWIsIE0uIE0uPC9hdXRob3I+PGF1dGhvcj5OYXJpdG9rdSwg
Vy4gWS48L2F1dGhvcj48L2F1dGhvcnM+PC9jb250cmlidXRvcnM+PGF1dGgtYWRkcmVzcz5EZXBh
cnRtZW50IG9mIFBhdGhvbG9neSwgTG9zIEFuZ2VsZXMgQ291bnR5LVVuaXZlcnNpdHkgb2YgU291
dGhlcm4gQ2FsaWZvcm5pYSBNZWRpY2FsIENlbnRlciA5MDAzMywgVVNBLjwvYXV0aC1hZGRyZXNz
Pjx0aXRsZXM+PHRpdGxlPlppbmMgdG94aWNpdHkgZm9sbG93aW5nIG1hc3NpdmUgY29pbiBpbmdl
c3Rpb248L3RpdGxlPjxzZWNvbmRhcnktdGl0bGU+QW0gSiBGb3JlbnNpYyBNZWQgUGF0aG9sPC9z
ZWNvbmRhcnktdGl0bGU+PGFsdC10aXRsZT5UaGUgQW1lcmljYW4gam91cm5hbCBvZiBmb3JlbnNp
YyBtZWRpY2luZSBhbmQgcGF0aG9sb2d5PC9hbHQtdGl0bGU+PC90aXRsZXM+PHBlcmlvZGljYWw+
PGZ1bGwtdGl0bGU+QW0gSiBGb3JlbnNpYyBNZWQgUGF0aG9sPC9mdWxsLXRpdGxlPjxhYmJyLTE+
VGhlIEFtZXJpY2FuIGpvdXJuYWwgb2YgZm9yZW5zaWMgbWVkaWNpbmUgYW5kIHBhdGhvbG9neTwv
YWJici0xPjwvcGVyaW9kaWNhbD48YWx0LXBlcmlvZGljYWw+PGZ1bGwtdGl0bGU+QW0gSiBGb3Jl
bnNpYyBNZWQgUGF0aG9sPC9mdWxsLXRpdGxlPjxhYmJyLTE+VGhlIEFtZXJpY2FuIGpvdXJuYWwg
b2YgZm9yZW5zaWMgbWVkaWNpbmUgYW5kIHBhdGhvbG9neTwvYWJici0xPjwvYWx0LXBlcmlvZGlj
YWw+PHBhZ2VzPjE0OC01MzwvcGFnZXM+PHZvbHVtZT4xODwvdm9sdW1lPjxudW1iZXI+MjwvbnVt
YmVyPjxrZXl3b3Jkcz48a2V5d29yZD5CaWxpcnViaW4vYmxvb2Q8L2tleXdvcmQ+PGtleXdvcmQ+
Q29wcGVyL2FuYWx5c2lzL21ldGFib2xpc208L2tleXdvcmQ+PGtleXdvcmQ+RGlnZXN0aXZlIFN5
c3RlbS9wYXRob2xvZ3kvcmFkaW9ncmFwaHk8L2tleXdvcmQ+PGtleXdvcmQ+RmF0YWwgT3V0Y29t
ZTwva2V5d29yZD48a2V5d29yZD4qRm9yZWlnbiBCb2RpZXMvcmFkaW9ncmFwaHk8L2tleXdvcmQ+
PGtleXdvcmQ+SHVtYW5zPC9rZXl3b3JkPjxrZXl3b3JkPktpZG5leS9jaGVtaXN0cnk8L2tleXdv
cmQ+PGtleXdvcmQ+TGl2ZXIvY2hlbWlzdHJ5PC9rZXl3b3JkPjxrZXl3b3JkPk1hbGU8L2tleXdv
cmQ+PGtleXdvcmQ+TWlkZGxlIEFnZWQ8L2tleXdvcmQ+PGtleXdvcmQ+TnVtaXNtYXRpY3M8L2tl
eXdvcmQ+PGtleXdvcmQ+UGFuY3JlYXMvY2hlbWlzdHJ5PC9rZXl3b3JkPjxrZXl3b3JkPlNjaGl6
b3BocmVuaWEvY29tcGxpY2F0aW9uczwva2V5d29yZD48a2V5d29yZD5TcGxlZW4vY2hlbWlzdHJ5
PC9rZXl3b3JkPjxrZXl3b3JkPlRyYW5zYW1pbmFzZXMvYmxvb2Q8L2tleXdvcmQ+PGtleXdvcmQ+
WmluYy9hbmFseXNpcy9tZXRhYm9saXNtLypwb2lzb25pbmc8L2tleXdvcmQ+PC9rZXl3b3Jkcz48
ZGF0ZXM+PHllYXI+MTk5NzwveWVhcj48cHViLWRhdGVzPjxkYXRlPkp1bjwvZGF0ZT48L3B1Yi1k
YXRlcz48L2RhdGVzPjxpc2JuPjAxOTUtNzkxMCAoUHJpbnQpJiN4RDswMTk1LTc5MTAgKExpbmtp
bmcpPC9pc2JuPjxhY2Nlc3Npb24tbnVtPjkxODU5MzE8L2FjY2Vzc2lvbi1udW0+PHVybHM+PHJl
bGF0ZWQtdXJscz48dXJsPmh0dHA6Ly93d3cubmNiaS5ubG0ubmloLmdvdi9wdWJtZWQvOTE4NTkz
MTwvdXJsPjwvcmVsYXRlZC11cmxzPjwvdXJscz48L3JlY29yZD48L0NpdGU+PENpdGU+PEF1dGhv
cj5SZWlsbHk8L0F1dGhvcj48WWVhcj4xOTk3PC9ZZWFyPjxSZWNOdW0+MzY8L1JlY051bT48cmVj
b3JkPjxyZWMtbnVtYmVyPjM2PC9yZWMtbnVtYmVyPjxmb3JlaWduLWtleXM+PGtleSBhcHA9IkVO
IiBkYi1pZD0iMHhhemV3cDJlZmY5dmhlYXB6ZTV4NXRjYWY5MGVmMmV3cnZyIiB0aW1lc3RhbXA9
IjE0MDgzNzUyNjQiPjM2PC9rZXk+PC9mb3JlaWduLWtleXM+PHJlZi10eXBlIG5hbWU9IkpvdXJu
YWwgQXJ0aWNsZSI+MTc8L3JlZi10eXBlPjxjb250cmlidXRvcnM+PGF1dGhvcnM+PGF1dGhvcj5S
ZWlsbHksIEouPC9hdXRob3I+PGF1dGhvcj5UaG9tcHNvbiwgSi48L2F1dGhvcj48YXV0aG9yPk1h
Y0FydGh1ciwgQy48L2F1dGhvcj48YXV0aG9yPlByYW5za3ksIFMuPC9hdXRob3I+PGF1dGhvcj5C
ZXN0ZSwgRC48L2F1dGhvcj48YXV0aG9yPlNtaXRoLCBNLjwvYXV0aG9yPjxhdXRob3I+R3JheSwg
Uy48L2F1dGhvcj48YXV0aG9yPk1hbm5pbmcsIFMuPC9hdXRob3I+PGF1dGhvcj5XYWx0ZXIsIE0u
PC9hdXRob3I+PGF1dGhvcj5EZXJrYXksIEMuPC9hdXRob3I+PGF1dGhvcj5NdW50eiwgSC48L2F1
dGhvcj48YXV0aG9yPkZyaWVkbWFuLCBFLjwvYXV0aG9yPjxhdXRob3I+TXllciwgQy4gTS48L2F1
dGhvcj48YXV0aG9yPlNlaWJlcnQsIFIuPC9hdXRob3I+PGF1dGhvcj5SaWRpbmcsIEsuPC9hdXRo
b3I+PGF1dGhvcj5DdXlsZXIsIEouPC9hdXRob3I+PGF1dGhvcj5Ub2RkLCBXLjwvYXV0aG9yPjxh
dXRob3I+U21pdGgsIFIuPC9hdXRob3I+PC9hdXRob3JzPjwvY29udHJpYnV0b3JzPjxhdXRoLWFk
ZHJlc3M+RGVwYXJ0bWVudCBvZiBQZWRpYXRyaWMgT3RvbGFyeW5nb2xvZ3ksIEEuSS4gZHVQb250
IENoaWxkcmVuJmFwb3M7cyBIb3NwaXRhbCwgV2lsbWluZ3RvbiwgRGVsLiAxOTg5OSwgVVNBLjwv
YXV0aC1hZGRyZXNzPjx0aXRsZXM+PHRpdGxlPlBlZGlhdHJpYyBhZXJvZGlnZXN0aXZlIGZvcmVp
Z24gYm9keSBpbmp1cmllcyBhcmUgY29tcGxpY2F0aW9ucyByZWxhdGVkIHRvIHRpbWVsaW5lc3Mg
b2YgZGlhZ25vc2lzPC90aXRsZT48c2Vjb25kYXJ5LXRpdGxlPkxhcnluZ29zY29wZTwvc2Vjb25k
YXJ5LXRpdGxlPjxhbHQtdGl0bGU+VGhlIExhcnluZ29zY29wZTwvYWx0LXRpdGxlPjwvdGl0bGVz
PjxwZXJpb2RpY2FsPjxmdWxsLXRpdGxlPkxhcnluZ29zY29wZTwvZnVsbC10aXRsZT48YWJici0x
PlRoZSBMYXJ5bmdvc2NvcGU8L2FiYnItMT48L3BlcmlvZGljYWw+PGFsdC1wZXJpb2RpY2FsPjxm
dWxsLXRpdGxlPkxhcnluZ29zY29wZTwvZnVsbC10aXRsZT48YWJici0xPlRoZSBMYXJ5bmdvc2Nv
cGU8L2FiYnItMT48L2FsdC1wZXJpb2RpY2FsPjxwYWdlcz4xNy0yMDwvcGFnZXM+PHZvbHVtZT4x
MDc8L3ZvbHVtZT48bnVtYmVyPjE8L251bWJlcj48a2V5d29yZHM+PGtleXdvcmQ+QWRvbGVzY2Vu
dDwva2V5d29yZD48a2V5d29yZD5DaGlsZDwva2V5d29yZD48a2V5d29yZD5DaGlsZCwgUHJlc2No
b29sPC9rZXl3b3JkPjxrZXl3b3JkPkRlZ2x1dGl0aW9uPC9rZXl3b3JkPjxrZXl3b3JkPipFc29w
aGFndXM8L2tleXdvcmQ+PGtleXdvcmQ+RmVtYWxlPC9rZXl3b3JkPjxrZXl3b3JkPkZvcmVpZ24g
Qm9kaWVzLypjb21wbGljYXRpb25zPC9rZXl3b3JkPjxrZXl3b3JkPkh1bWFuczwva2V5d29yZD48
a2V5d29yZD5JbmZhbnQ8L2tleXdvcmQ+PGtleXdvcmQ+SW5mYW50LCBOZXdib3JuPC9rZXl3b3Jk
PjxrZXl3b3JkPkluaGFsYXRpb248L2tleXdvcmQ+PGtleXdvcmQ+TWFsZTwva2V5d29yZD48a2V5
d29yZD4qUmVzcGlyYXRvcnkgU3lzdGVtPC9rZXl3b3JkPjxrZXl3b3JkPlJldHJvc3BlY3RpdmUg
U3R1ZGllczwva2V5d29yZD48L2tleXdvcmRzPjxkYXRlcz48eWVhcj4xOTk3PC95ZWFyPjxwdWIt
ZGF0ZXM+PGRhdGU+SmFuPC9kYXRlPjwvcHViLWRhdGVzPjwvZGF0ZXM+PGlzYm4+MDAyMy04NTJY
IChQcmludCkmI3hEOzAwMjMtODUyWCAoTGlua2luZyk8L2lzYm4+PGFjY2Vzc2lvbi1udW0+OTAw
MTI1OTwvYWNjZXNzaW9uLW51bT48dXJscz48cmVsYXRlZC11cmxzPjx1cmw+aHR0cDovL3d3dy5u
Y2JpLm5sbS5uaWguZ292L3B1Ym1lZC85MDAxMjU5PC91cmw+PC9yZWxhdGVkLXVybHM+PC91cmxz
PjwvcmVjb3JkPjwvQ2l0ZT48L0VuZE5vdGU+
</w:fldData>
          </w:fldChar>
        </w:r>
        <w:r w:rsidR="00367338" w:rsidRPr="000223FE">
          <w:rPr>
            <w:rFonts w:ascii="Book Antiqua" w:eastAsia="仿宋_GB2312" w:hAnsi="Book Antiqua"/>
            <w:sz w:val="24"/>
            <w:szCs w:val="24"/>
          </w:rPr>
          <w:instrText xml:space="preserve"> ADDIN EN.CITE </w:instrText>
        </w:r>
        <w:r w:rsidR="00367338" w:rsidRPr="000223FE">
          <w:rPr>
            <w:rFonts w:ascii="Book Antiqua" w:eastAsia="仿宋_GB2312" w:hAnsi="Book Antiqua"/>
            <w:sz w:val="24"/>
            <w:szCs w:val="24"/>
          </w:rPr>
          <w:fldChar w:fldCharType="begin">
            <w:fldData xml:space="preserve">PEVuZE5vdGU+PENpdGU+PEF1dGhvcj5CdXJ0b248L0F1dGhvcj48WWVhcj4xOTkyPC9ZZWFyPjxS
ZWNOdW0+MjE8L1JlY051bT48RGlzcGxheVRleHQ+PHN0eWxlIGZhY2U9InN1cGVyc2NyaXB0Ij45
LTExPC9zdHlsZT48L0Rpc3BsYXlUZXh0PjxyZWNvcmQ+PHJlYy1udW1iZXI+MjE8L3JlYy1udW1i
ZXI+PGZvcmVpZ24ta2V5cz48a2V5IGFwcD0iRU4iIGRiLWlkPSIweGF6ZXdwMmVmZjl2aGVhcHpl
NXg1dGNhZjkwZWYyZXdydnIiIHRpbWVzdGFtcD0iMTQwODM3NTExNCI+MjE8L2tleT48L2ZvcmVp
Z24ta2V5cz48cmVmLXR5cGUgbmFtZT0iSm91cm5hbCBBcnRpY2xlIj4xNzwvcmVmLXR5cGU+PGNv
bnRyaWJ1dG9ycz48YXV0aG9ycz48YXV0aG9yPkJ1cnRvbiwgRC4gTS48L2F1dGhvcj48YXV0aG9y
PlN0aXRoLCBKLiBBLjwvYXV0aG9yPjwvYXV0aG9ycz48L2NvbnRyaWJ1dG9ycz48YXV0aC1hZGRy
ZXNzPkRlcGFydG1lbnQgb2YgU3VyZ2VyeSwgV2FsdGVyIFJlZWQgQXJteSBNZWRpY2FsIENlbnRl
ciwgV2FzaGluZ3RvbiwgREMuPC9hdXRoLWFkZHJlc3M+PHRpdGxlcz48dGl0bGU+RXh0cmFsdW1p
bmFsIGVzb3BoYWdlYWwgY29pbiBlcm9zaW9uIGluIGNoaWxkcmVuLiBDYXNlIHJlcG9ydCBhbmQg
cmV2aWV3PC90aXRsZT48c2Vjb25kYXJ5LXRpdGxlPkludCBKIFBlZGlhdHIgT3Rvcmhpbm9sYXJ5
bmdvbDwvc2Vjb25kYXJ5LXRpdGxlPjxhbHQtdGl0bGU+SW50ZXJuYXRpb25hbCBqb3VybmFsIG9m
IHBlZGlhdHJpYyBvdG9yaGlub2xhcnluZ29sb2d5PC9hbHQtdGl0bGU+PC90aXRsZXM+PHBlcmlv
ZGljYWw+PGZ1bGwtdGl0bGU+SW50IEogUGVkaWF0ciBPdG9yaGlub2xhcnluZ29sPC9mdWxsLXRp
dGxlPjxhYmJyLTE+SW50ZXJuYXRpb25hbCBqb3VybmFsIG9mIHBlZGlhdHJpYyBvdG9yaGlub2xh
cnluZ29sb2d5PC9hYmJyLTE+PC9wZXJpb2RpY2FsPjxhbHQtcGVyaW9kaWNhbD48ZnVsbC10aXRs
ZT5JbnQgSiBQZWRpYXRyIE90b3JoaW5vbGFyeW5nb2w8L2Z1bGwtdGl0bGU+PGFiYnItMT5JbnRl
cm5hdGlvbmFsIGpvdXJuYWwgb2YgcGVkaWF0cmljIG90b3JoaW5vbGFyeW5nb2xvZ3k8L2FiYnIt
MT48L2FsdC1wZXJpb2RpY2FsPjxwYWdlcz4xODctOTQ8L3BhZ2VzPjx2b2x1bWU+MjM8L3ZvbHVt
ZT48bnVtYmVyPjI8L251bWJlcj48a2V5d29yZHM+PGtleXdvcmQ+Q2hpbGQ8L2tleXdvcmQ+PGtl
eXdvcmQ+RXNvcGhhZ2VhbCBQZXJmb3JhdGlvbi8qZXRpb2xvZ3k8L2tleXdvcmQ+PGtleXdvcmQ+
KkVzb3BoYWd1czwva2V5d29yZD48a2V5d29yZD5GZW1hbGU8L2tleXdvcmQ+PGtleXdvcmQ+Rm9y
ZWlnbiBCb2RpZXMvKmNvbXBsaWNhdGlvbnM8L2tleXdvcmQ+PGtleXdvcmQ+Rm9yZWlnbi1Cb2R5
IE1pZ3JhdGlvbi8qZXRpb2xvZ3k8L2tleXdvcmQ+PGtleXdvcmQ+SHVtYW5zPC9rZXl3b3JkPjxr
ZXl3b3JkPlRyYWNoZWE8L2tleXdvcmQ+PC9rZXl3b3Jkcz48ZGF0ZXM+PHllYXI+MTk5MjwveWVh
cj48cHViLWRhdGVzPjxkYXRlPk1hcjwvZGF0ZT48L3B1Yi1kYXRlcz48L2RhdGVzPjxpc2JuPjAx
NjUtNTg3NiAoUHJpbnQpJiN4RDswMTY1LTU4NzYgKExpbmtpbmcpPC9pc2JuPjxhY2Nlc3Npb24t
bnVtPjE1NjM5MzY8L2FjY2Vzc2lvbi1udW0+PHVybHM+PHJlbGF0ZWQtdXJscz48dXJsPmh0dHA6
Ly93d3cubmNiaS5ubG0ubmloLmdvdi9wdWJtZWQvMTU2MzkzNjwvdXJsPjwvcmVsYXRlZC11cmxz
PjwvdXJscz48L3JlY29yZD48L0NpdGU+PENpdGU+PEF1dGhvcj5CZW5uZXR0PC9BdXRob3I+PFll
YXI+MTk5NzwvWWVhcj48UmVjTnVtPjIzPC9SZWNOdW0+PHJlY29yZD48cmVjLW51bWJlcj4yMzwv
cmVjLW51bWJlcj48Zm9yZWlnbi1rZXlzPjxrZXkgYXBwPSJFTiIgZGItaWQ9IjB4YXpld3AyZWZm
OXZoZWFwemU1eDV0Y2FmOTBlZjJld3J2ciIgdGltZXN0YW1wPSIxNDA4Mzc1MTcyIj4yMzwva2V5
PjwvZm9yZWlnbi1rZXlzPjxyZWYtdHlwZSBuYW1lPSJKb3VybmFsIEFydGljbGUiPjE3PC9yZWYt
dHlwZT48Y29udHJpYnV0b3JzPjxhdXRob3JzPjxhdXRob3I+QmVubmV0dCwgRC4gUi48L2F1dGhv
cj48YXV0aG9yPkJhaXJkLCBDLiBKLjwvYXV0aG9yPjxhdXRob3I+Q2hhbiwgSy4gTS48L2F1dGhv
cj48YXV0aG9yPkNyb29rZXMsIFAuIEYuPC9hdXRob3I+PGF1dGhvcj5CcmVtbmVyLCBDLiBHLjwv
YXV0aG9yPjxhdXRob3I+R290dGxpZWIsIE0uIE0uPC9hdXRob3I+PGF1dGhvcj5OYXJpdG9rdSwg
Vy4gWS48L2F1dGhvcj48L2F1dGhvcnM+PC9jb250cmlidXRvcnM+PGF1dGgtYWRkcmVzcz5EZXBh
cnRtZW50IG9mIFBhdGhvbG9neSwgTG9zIEFuZ2VsZXMgQ291bnR5LVVuaXZlcnNpdHkgb2YgU291
dGhlcm4gQ2FsaWZvcm5pYSBNZWRpY2FsIENlbnRlciA5MDAzMywgVVNBLjwvYXV0aC1hZGRyZXNz
Pjx0aXRsZXM+PHRpdGxlPlppbmMgdG94aWNpdHkgZm9sbG93aW5nIG1hc3NpdmUgY29pbiBpbmdl
c3Rpb248L3RpdGxlPjxzZWNvbmRhcnktdGl0bGU+QW0gSiBGb3JlbnNpYyBNZWQgUGF0aG9sPC9z
ZWNvbmRhcnktdGl0bGU+PGFsdC10aXRsZT5UaGUgQW1lcmljYW4gam91cm5hbCBvZiBmb3JlbnNp
YyBtZWRpY2luZSBhbmQgcGF0aG9sb2d5PC9hbHQtdGl0bGU+PC90aXRsZXM+PHBlcmlvZGljYWw+
PGZ1bGwtdGl0bGU+QW0gSiBGb3JlbnNpYyBNZWQgUGF0aG9sPC9mdWxsLXRpdGxlPjxhYmJyLTE+
VGhlIEFtZXJpY2FuIGpvdXJuYWwgb2YgZm9yZW5zaWMgbWVkaWNpbmUgYW5kIHBhdGhvbG9neTwv
YWJici0xPjwvcGVyaW9kaWNhbD48YWx0LXBlcmlvZGljYWw+PGZ1bGwtdGl0bGU+QW0gSiBGb3Jl
bnNpYyBNZWQgUGF0aG9sPC9mdWxsLXRpdGxlPjxhYmJyLTE+VGhlIEFtZXJpY2FuIGpvdXJuYWwg
b2YgZm9yZW5zaWMgbWVkaWNpbmUgYW5kIHBhdGhvbG9neTwvYWJici0xPjwvYWx0LXBlcmlvZGlj
YWw+PHBhZ2VzPjE0OC01MzwvcGFnZXM+PHZvbHVtZT4xODwvdm9sdW1lPjxudW1iZXI+MjwvbnVt
YmVyPjxrZXl3b3Jkcz48a2V5d29yZD5CaWxpcnViaW4vYmxvb2Q8L2tleXdvcmQ+PGtleXdvcmQ+
Q29wcGVyL2FuYWx5c2lzL21ldGFib2xpc208L2tleXdvcmQ+PGtleXdvcmQ+RGlnZXN0aXZlIFN5
c3RlbS9wYXRob2xvZ3kvcmFkaW9ncmFwaHk8L2tleXdvcmQ+PGtleXdvcmQ+RmF0YWwgT3V0Y29t
ZTwva2V5d29yZD48a2V5d29yZD4qRm9yZWlnbiBCb2RpZXMvcmFkaW9ncmFwaHk8L2tleXdvcmQ+
PGtleXdvcmQ+SHVtYW5zPC9rZXl3b3JkPjxrZXl3b3JkPktpZG5leS9jaGVtaXN0cnk8L2tleXdv
cmQ+PGtleXdvcmQ+TGl2ZXIvY2hlbWlzdHJ5PC9rZXl3b3JkPjxrZXl3b3JkPk1hbGU8L2tleXdv
cmQ+PGtleXdvcmQ+TWlkZGxlIEFnZWQ8L2tleXdvcmQ+PGtleXdvcmQ+TnVtaXNtYXRpY3M8L2tl
eXdvcmQ+PGtleXdvcmQ+UGFuY3JlYXMvY2hlbWlzdHJ5PC9rZXl3b3JkPjxrZXl3b3JkPlNjaGl6
b3BocmVuaWEvY29tcGxpY2F0aW9uczwva2V5d29yZD48a2V5d29yZD5TcGxlZW4vY2hlbWlzdHJ5
PC9rZXl3b3JkPjxrZXl3b3JkPlRyYW5zYW1pbmFzZXMvYmxvb2Q8L2tleXdvcmQ+PGtleXdvcmQ+
WmluYy9hbmFseXNpcy9tZXRhYm9saXNtLypwb2lzb25pbmc8L2tleXdvcmQ+PC9rZXl3b3Jkcz48
ZGF0ZXM+PHllYXI+MTk5NzwveWVhcj48cHViLWRhdGVzPjxkYXRlPkp1bjwvZGF0ZT48L3B1Yi1k
YXRlcz48L2RhdGVzPjxpc2JuPjAxOTUtNzkxMCAoUHJpbnQpJiN4RDswMTk1LTc5MTAgKExpbmtp
bmcpPC9pc2JuPjxhY2Nlc3Npb24tbnVtPjkxODU5MzE8L2FjY2Vzc2lvbi1udW0+PHVybHM+PHJl
bGF0ZWQtdXJscz48dXJsPmh0dHA6Ly93d3cubmNiaS5ubG0ubmloLmdvdi9wdWJtZWQvOTE4NTkz
MTwvdXJsPjwvcmVsYXRlZC11cmxzPjwvdXJscz48L3JlY29yZD48L0NpdGU+PENpdGU+PEF1dGhv
cj5SZWlsbHk8L0F1dGhvcj48WWVhcj4xOTk3PC9ZZWFyPjxSZWNOdW0+MzY8L1JlY051bT48cmVj
b3JkPjxyZWMtbnVtYmVyPjM2PC9yZWMtbnVtYmVyPjxmb3JlaWduLWtleXM+PGtleSBhcHA9IkVO
IiBkYi1pZD0iMHhhemV3cDJlZmY5dmhlYXB6ZTV4NXRjYWY5MGVmMmV3cnZyIiB0aW1lc3RhbXA9
IjE0MDgzNzUyNjQiPjM2PC9rZXk+PC9mb3JlaWduLWtleXM+PHJlZi10eXBlIG5hbWU9IkpvdXJu
YWwgQXJ0aWNsZSI+MTc8L3JlZi10eXBlPjxjb250cmlidXRvcnM+PGF1dGhvcnM+PGF1dGhvcj5S
ZWlsbHksIEouPC9hdXRob3I+PGF1dGhvcj5UaG9tcHNvbiwgSi48L2F1dGhvcj48YXV0aG9yPk1h
Y0FydGh1ciwgQy48L2F1dGhvcj48YXV0aG9yPlByYW5za3ksIFMuPC9hdXRob3I+PGF1dGhvcj5C
ZXN0ZSwgRC48L2F1dGhvcj48YXV0aG9yPlNtaXRoLCBNLjwvYXV0aG9yPjxhdXRob3I+R3JheSwg
Uy48L2F1dGhvcj48YXV0aG9yPk1hbm5pbmcsIFMuPC9hdXRob3I+PGF1dGhvcj5XYWx0ZXIsIE0u
PC9hdXRob3I+PGF1dGhvcj5EZXJrYXksIEMuPC9hdXRob3I+PGF1dGhvcj5NdW50eiwgSC48L2F1
dGhvcj48YXV0aG9yPkZyaWVkbWFuLCBFLjwvYXV0aG9yPjxhdXRob3I+TXllciwgQy4gTS48L2F1
dGhvcj48YXV0aG9yPlNlaWJlcnQsIFIuPC9hdXRob3I+PGF1dGhvcj5SaWRpbmcsIEsuPC9hdXRo
b3I+PGF1dGhvcj5DdXlsZXIsIEouPC9hdXRob3I+PGF1dGhvcj5Ub2RkLCBXLjwvYXV0aG9yPjxh
dXRob3I+U21pdGgsIFIuPC9hdXRob3I+PC9hdXRob3JzPjwvY29udHJpYnV0b3JzPjxhdXRoLWFk
ZHJlc3M+RGVwYXJ0bWVudCBvZiBQZWRpYXRyaWMgT3RvbGFyeW5nb2xvZ3ksIEEuSS4gZHVQb250
IENoaWxkcmVuJmFwb3M7cyBIb3NwaXRhbCwgV2lsbWluZ3RvbiwgRGVsLiAxOTg5OSwgVVNBLjwv
YXV0aC1hZGRyZXNzPjx0aXRsZXM+PHRpdGxlPlBlZGlhdHJpYyBhZXJvZGlnZXN0aXZlIGZvcmVp
Z24gYm9keSBpbmp1cmllcyBhcmUgY29tcGxpY2F0aW9ucyByZWxhdGVkIHRvIHRpbWVsaW5lc3Mg
b2YgZGlhZ25vc2lzPC90aXRsZT48c2Vjb25kYXJ5LXRpdGxlPkxhcnluZ29zY29wZTwvc2Vjb25k
YXJ5LXRpdGxlPjxhbHQtdGl0bGU+VGhlIExhcnluZ29zY29wZTwvYWx0LXRpdGxlPjwvdGl0bGVz
PjxwZXJpb2RpY2FsPjxmdWxsLXRpdGxlPkxhcnluZ29zY29wZTwvZnVsbC10aXRsZT48YWJici0x
PlRoZSBMYXJ5bmdvc2NvcGU8L2FiYnItMT48L3BlcmlvZGljYWw+PGFsdC1wZXJpb2RpY2FsPjxm
dWxsLXRpdGxlPkxhcnluZ29zY29wZTwvZnVsbC10aXRsZT48YWJici0xPlRoZSBMYXJ5bmdvc2Nv
cGU8L2FiYnItMT48L2FsdC1wZXJpb2RpY2FsPjxwYWdlcz4xNy0yMDwvcGFnZXM+PHZvbHVtZT4x
MDc8L3ZvbHVtZT48bnVtYmVyPjE8L251bWJlcj48a2V5d29yZHM+PGtleXdvcmQ+QWRvbGVzY2Vu
dDwva2V5d29yZD48a2V5d29yZD5DaGlsZDwva2V5d29yZD48a2V5d29yZD5DaGlsZCwgUHJlc2No
b29sPC9rZXl3b3JkPjxrZXl3b3JkPkRlZ2x1dGl0aW9uPC9rZXl3b3JkPjxrZXl3b3JkPipFc29w
aGFndXM8L2tleXdvcmQ+PGtleXdvcmQ+RmVtYWxlPC9rZXl3b3JkPjxrZXl3b3JkPkZvcmVpZ24g
Qm9kaWVzLypjb21wbGljYXRpb25zPC9rZXl3b3JkPjxrZXl3b3JkPkh1bWFuczwva2V5d29yZD48
a2V5d29yZD5JbmZhbnQ8L2tleXdvcmQ+PGtleXdvcmQ+SW5mYW50LCBOZXdib3JuPC9rZXl3b3Jk
PjxrZXl3b3JkPkluaGFsYXRpb248L2tleXdvcmQ+PGtleXdvcmQ+TWFsZTwva2V5d29yZD48a2V5
d29yZD4qUmVzcGlyYXRvcnkgU3lzdGVtPC9rZXl3b3JkPjxrZXl3b3JkPlJldHJvc3BlY3RpdmUg
U3R1ZGllczwva2V5d29yZD48L2tleXdvcmRzPjxkYXRlcz48eWVhcj4xOTk3PC95ZWFyPjxwdWIt
ZGF0ZXM+PGRhdGU+SmFuPC9kYXRlPjwvcHViLWRhdGVzPjwvZGF0ZXM+PGlzYm4+MDAyMy04NTJY
IChQcmludCkmI3hEOzAwMjMtODUyWCAoTGlua2luZyk8L2lzYm4+PGFjY2Vzc2lvbi1udW0+OTAw
MTI1OTwvYWNjZXNzaW9uLW51bT48dXJscz48cmVsYXRlZC11cmxzPjx1cmw+aHR0cDovL3d3dy5u
Y2JpLm5sbS5uaWguZ292L3B1Ym1lZC85MDAxMjU5PC91cmw+PC9yZWxhdGVkLXVybHM+PC91cmxz
PjwvcmVjb3JkPjwvQ2l0ZT48L0VuZE5vdGU+
</w:fldData>
          </w:fldChar>
        </w:r>
        <w:r w:rsidR="00367338" w:rsidRPr="000223FE">
          <w:rPr>
            <w:rFonts w:ascii="Book Antiqua" w:eastAsia="仿宋_GB2312" w:hAnsi="Book Antiqua"/>
            <w:sz w:val="24"/>
            <w:szCs w:val="24"/>
          </w:rPr>
          <w:instrText xml:space="preserve"> ADDIN EN.CITE.DATA </w:instrText>
        </w:r>
        <w:r w:rsidR="00367338" w:rsidRPr="000223FE">
          <w:rPr>
            <w:rFonts w:ascii="Book Antiqua" w:eastAsia="仿宋_GB2312" w:hAnsi="Book Antiqua"/>
            <w:sz w:val="24"/>
            <w:szCs w:val="24"/>
          </w:rPr>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rPr>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9-11</w:t>
        </w:r>
        <w:r w:rsidR="00367338" w:rsidRPr="000223FE">
          <w:rPr>
            <w:rFonts w:ascii="Book Antiqua" w:eastAsia="仿宋_GB2312" w:hAnsi="Book Antiqua"/>
            <w:sz w:val="24"/>
            <w:szCs w:val="24"/>
          </w:rPr>
          <w:fldChar w:fldCharType="end"/>
        </w:r>
      </w:hyperlink>
      <w:r w:rsidR="00367338" w:rsidRPr="000223FE">
        <w:rPr>
          <w:rFonts w:ascii="Book Antiqua" w:eastAsia="仿宋_GB2312" w:hAnsi="Book Antiqua"/>
          <w:sz w:val="24"/>
          <w:szCs w:val="24"/>
          <w:vertAlign w:val="superscript"/>
        </w:rPr>
        <w:t>]</w:t>
      </w:r>
      <w:r w:rsidR="00A035AC" w:rsidRPr="000223FE">
        <w:rPr>
          <w:rFonts w:ascii="Book Antiqua" w:eastAsia="仿宋_GB2312" w:hAnsi="Book Antiqua"/>
          <w:sz w:val="24"/>
          <w:szCs w:val="24"/>
        </w:rPr>
        <w:t>.</w:t>
      </w:r>
      <w:r w:rsidR="00171FEE" w:rsidRPr="000223FE" w:rsidDel="00171FEE">
        <w:rPr>
          <w:rFonts w:ascii="Book Antiqua" w:eastAsia="仿宋_GB2312" w:hAnsi="Book Antiqua"/>
          <w:sz w:val="24"/>
          <w:szCs w:val="24"/>
        </w:rPr>
        <w:t xml:space="preserve"> </w:t>
      </w:r>
      <w:r w:rsidR="00586A1D" w:rsidRPr="000223FE">
        <w:rPr>
          <w:rFonts w:ascii="Book Antiqua" w:eastAsia="仿宋_GB2312" w:hAnsi="Book Antiqua"/>
          <w:sz w:val="24"/>
          <w:szCs w:val="24"/>
        </w:rPr>
        <w:t xml:space="preserve">Psychiatric and prison populations account for the majority of adults presenting with foreign object ingestions, the vast majority of which were </w:t>
      </w:r>
      <w:r w:rsidR="00C977C8" w:rsidRPr="000223FE">
        <w:rPr>
          <w:rFonts w:ascii="Book Antiqua" w:eastAsia="仿宋_GB2312" w:hAnsi="Book Antiqua"/>
          <w:sz w:val="24"/>
          <w:szCs w:val="24"/>
        </w:rPr>
        <w:t>non-</w:t>
      </w:r>
      <w:proofErr w:type="gramStart"/>
      <w:r w:rsidR="00C977C8" w:rsidRPr="000223FE">
        <w:rPr>
          <w:rFonts w:ascii="Book Antiqua" w:eastAsia="仿宋_GB2312" w:hAnsi="Book Antiqua"/>
          <w:sz w:val="24"/>
          <w:szCs w:val="24"/>
        </w:rPr>
        <w:t>accidental</w:t>
      </w:r>
      <w:r w:rsidR="00367338" w:rsidRPr="000223FE">
        <w:rPr>
          <w:rFonts w:ascii="Book Antiqua" w:eastAsia="仿宋_GB2312" w:hAnsi="Book Antiqua"/>
          <w:sz w:val="24"/>
          <w:szCs w:val="24"/>
          <w:vertAlign w:val="superscript"/>
        </w:rPr>
        <w:t>[</w:t>
      </w:r>
      <w:proofErr w:type="gramEnd"/>
      <w:r w:rsidR="00367338" w:rsidRPr="000223FE">
        <w:rPr>
          <w:rFonts w:ascii="Book Antiqua" w:eastAsia="仿宋_GB2312" w:hAnsi="Book Antiqua"/>
          <w:sz w:val="24"/>
          <w:szCs w:val="24"/>
        </w:rPr>
        <w:fldChar w:fldCharType="begin"/>
      </w:r>
      <w:r w:rsidR="00367338" w:rsidRPr="000223FE">
        <w:rPr>
          <w:rFonts w:ascii="Book Antiqua" w:eastAsia="仿宋_GB2312" w:hAnsi="Book Antiqua"/>
          <w:sz w:val="24"/>
          <w:szCs w:val="24"/>
        </w:rPr>
        <w:instrText xml:space="preserve"> HYPERLINK \l "_ENREF_2" \o "Dalal, 2013 #1080" </w:instrText>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367338" w:rsidRPr="000223FE">
        <w:rPr>
          <w:rFonts w:ascii="Book Antiqua" w:eastAsia="仿宋_GB2312" w:hAnsi="Book Antiqua"/>
          <w:sz w:val="24"/>
          <w:szCs w:val="24"/>
        </w:rPr>
        <w:instrText xml:space="preserve"> ADDIN EN.CITE </w:instrText>
      </w:r>
      <w:r w:rsidR="0036733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367338" w:rsidRPr="000223FE">
        <w:rPr>
          <w:rFonts w:ascii="Book Antiqua" w:eastAsia="仿宋_GB2312" w:hAnsi="Book Antiqua"/>
          <w:sz w:val="24"/>
          <w:szCs w:val="24"/>
        </w:rPr>
        <w:instrText xml:space="preserve"> ADDIN EN.CITE.DATA </w:instrText>
      </w:r>
      <w:r w:rsidR="00367338" w:rsidRPr="000223FE">
        <w:rPr>
          <w:rFonts w:ascii="Book Antiqua" w:eastAsia="仿宋_GB2312" w:hAnsi="Book Antiqua"/>
          <w:sz w:val="24"/>
          <w:szCs w:val="24"/>
        </w:rPr>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rPr>
      </w:r>
      <w:r w:rsidR="00367338" w:rsidRPr="000223FE">
        <w:rPr>
          <w:rFonts w:ascii="Book Antiqua" w:eastAsia="仿宋_GB2312" w:hAnsi="Book Antiqua"/>
          <w:sz w:val="24"/>
          <w:szCs w:val="24"/>
        </w:rPr>
        <w:fldChar w:fldCharType="separate"/>
      </w:r>
      <w:r w:rsidR="00367338" w:rsidRPr="000223FE">
        <w:rPr>
          <w:rFonts w:ascii="Book Antiqua" w:eastAsia="仿宋_GB2312" w:hAnsi="Book Antiqua"/>
          <w:noProof/>
          <w:sz w:val="24"/>
          <w:szCs w:val="24"/>
          <w:vertAlign w:val="superscript"/>
        </w:rPr>
        <w:t>2</w:t>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rPr>
        <w:fldChar w:fldCharType="end"/>
      </w:r>
      <w:r w:rsidR="00367338" w:rsidRPr="000223FE">
        <w:rPr>
          <w:rFonts w:ascii="Book Antiqua" w:eastAsia="仿宋_GB2312" w:hAnsi="Book Antiqua"/>
          <w:sz w:val="24"/>
          <w:szCs w:val="24"/>
          <w:vertAlign w:val="superscript"/>
        </w:rPr>
        <w:t>]</w:t>
      </w:r>
      <w:r w:rsidR="00A035AC"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r w:rsidR="00586A1D" w:rsidRPr="000223FE">
        <w:rPr>
          <w:rFonts w:ascii="Book Antiqua" w:eastAsia="仿宋_GB2312" w:hAnsi="Book Antiqua"/>
          <w:sz w:val="24"/>
          <w:szCs w:val="24"/>
        </w:rPr>
        <w:t xml:space="preserve">Due to the unique characteristics of these populations, relatively few of these patients </w:t>
      </w:r>
      <w:r w:rsidR="005B7F84" w:rsidRPr="000223FE">
        <w:rPr>
          <w:rFonts w:ascii="Book Antiqua" w:eastAsia="仿宋_GB2312" w:hAnsi="Book Antiqua"/>
          <w:sz w:val="24"/>
          <w:szCs w:val="24"/>
        </w:rPr>
        <w:t xml:space="preserve">tend to </w:t>
      </w:r>
      <w:r w:rsidR="00586A1D" w:rsidRPr="000223FE">
        <w:rPr>
          <w:rFonts w:ascii="Book Antiqua" w:eastAsia="仿宋_GB2312" w:hAnsi="Book Antiqua"/>
          <w:sz w:val="24"/>
          <w:szCs w:val="24"/>
        </w:rPr>
        <w:t xml:space="preserve">present </w:t>
      </w:r>
      <w:r w:rsidR="005B7F84" w:rsidRPr="000223FE">
        <w:rPr>
          <w:rFonts w:ascii="Book Antiqua" w:eastAsia="仿宋_GB2312" w:hAnsi="Book Antiqua"/>
          <w:sz w:val="24"/>
          <w:szCs w:val="24"/>
        </w:rPr>
        <w:t>to</w:t>
      </w:r>
      <w:r w:rsidR="00586A1D" w:rsidRPr="000223FE">
        <w:rPr>
          <w:rFonts w:ascii="Book Antiqua" w:eastAsia="仿宋_GB2312" w:hAnsi="Book Antiqua"/>
          <w:sz w:val="24"/>
          <w:szCs w:val="24"/>
        </w:rPr>
        <w:t xml:space="preserve"> community hospitals.</w:t>
      </w:r>
      <w:r w:rsidR="00593FE9" w:rsidRPr="000223FE">
        <w:rPr>
          <w:rFonts w:ascii="Book Antiqua" w:eastAsia="仿宋_GB2312" w:hAnsi="Book Antiqua"/>
          <w:sz w:val="24"/>
          <w:szCs w:val="24"/>
        </w:rPr>
        <w:t xml:space="preserve"> </w:t>
      </w:r>
      <w:r w:rsidR="00586A1D" w:rsidRPr="000223FE">
        <w:rPr>
          <w:rFonts w:ascii="Book Antiqua" w:eastAsia="仿宋_GB2312" w:hAnsi="Book Antiqua"/>
          <w:sz w:val="24"/>
          <w:szCs w:val="24"/>
        </w:rPr>
        <w:t>In the United States these patients are typically cared for in “safety net”</w:t>
      </w:r>
      <w:r w:rsidR="00592A99" w:rsidRPr="000223FE">
        <w:rPr>
          <w:rFonts w:ascii="Book Antiqua" w:eastAsia="仿宋_GB2312" w:hAnsi="Book Antiqua"/>
          <w:sz w:val="24"/>
          <w:szCs w:val="24"/>
        </w:rPr>
        <w:t xml:space="preserve"> hospitals, making IIFO a relatively </w:t>
      </w:r>
      <w:r w:rsidR="005B7F84" w:rsidRPr="000223FE">
        <w:rPr>
          <w:rFonts w:ascii="Book Antiqua" w:eastAsia="仿宋_GB2312" w:hAnsi="Book Antiqua"/>
          <w:sz w:val="24"/>
          <w:szCs w:val="24"/>
        </w:rPr>
        <w:t xml:space="preserve">high-frequency </w:t>
      </w:r>
      <w:r w:rsidR="00592A99" w:rsidRPr="000223FE">
        <w:rPr>
          <w:rFonts w:ascii="Book Antiqua" w:eastAsia="仿宋_GB2312" w:hAnsi="Book Antiqua"/>
          <w:sz w:val="24"/>
          <w:szCs w:val="24"/>
        </w:rPr>
        <w:t>occurrence in select hospitals.</w:t>
      </w:r>
      <w:r w:rsidR="00593FE9" w:rsidRPr="000223FE">
        <w:rPr>
          <w:rFonts w:ascii="Book Antiqua" w:eastAsia="仿宋_GB2312" w:hAnsi="Book Antiqua"/>
          <w:sz w:val="24"/>
          <w:szCs w:val="24"/>
        </w:rPr>
        <w:t xml:space="preserve"> </w:t>
      </w:r>
      <w:r w:rsidR="00592A99" w:rsidRPr="000223FE">
        <w:rPr>
          <w:rFonts w:ascii="Book Antiqua" w:eastAsia="仿宋_GB2312" w:hAnsi="Book Antiqua"/>
          <w:sz w:val="24"/>
          <w:szCs w:val="24"/>
        </w:rPr>
        <w:t xml:space="preserve">While a general IIFO incidence in the community is not </w:t>
      </w:r>
      <w:r w:rsidR="00C07939" w:rsidRPr="000223FE">
        <w:rPr>
          <w:rFonts w:ascii="Book Antiqua" w:eastAsia="仿宋_GB2312" w:hAnsi="Book Antiqua"/>
          <w:sz w:val="24"/>
          <w:szCs w:val="24"/>
        </w:rPr>
        <w:t>known</w:t>
      </w:r>
      <w:r w:rsidR="00592A99" w:rsidRPr="000223FE">
        <w:rPr>
          <w:rFonts w:ascii="Book Antiqua" w:eastAsia="仿宋_GB2312" w:hAnsi="Book Antiqua"/>
          <w:sz w:val="24"/>
          <w:szCs w:val="24"/>
        </w:rPr>
        <w:t xml:space="preserve">, the annual incidence of IIFO </w:t>
      </w:r>
      <w:r w:rsidR="00566434" w:rsidRPr="000223FE">
        <w:rPr>
          <w:rFonts w:ascii="Book Antiqua" w:eastAsia="仿宋_GB2312" w:hAnsi="Book Antiqua"/>
          <w:sz w:val="24"/>
          <w:szCs w:val="24"/>
        </w:rPr>
        <w:t xml:space="preserve">requiring evaluation in the emergency room or hospital </w:t>
      </w:r>
      <w:r w:rsidR="00592A99" w:rsidRPr="000223FE">
        <w:rPr>
          <w:rFonts w:ascii="Book Antiqua" w:eastAsia="仿宋_GB2312" w:hAnsi="Book Antiqua"/>
          <w:sz w:val="24"/>
          <w:szCs w:val="24"/>
        </w:rPr>
        <w:t xml:space="preserve">from 2006-2010 in the prison population </w:t>
      </w:r>
      <w:r w:rsidR="00566434" w:rsidRPr="000223FE">
        <w:rPr>
          <w:rFonts w:ascii="Book Antiqua" w:eastAsia="仿宋_GB2312" w:hAnsi="Book Antiqua"/>
          <w:sz w:val="24"/>
          <w:szCs w:val="24"/>
        </w:rPr>
        <w:t xml:space="preserve">in </w:t>
      </w:r>
      <w:r w:rsidR="00592A99" w:rsidRPr="000223FE">
        <w:rPr>
          <w:rFonts w:ascii="Book Antiqua" w:eastAsia="仿宋_GB2312" w:hAnsi="Book Antiqua"/>
          <w:sz w:val="24"/>
          <w:szCs w:val="24"/>
        </w:rPr>
        <w:t>the State of Ohio was 0.0528%</w:t>
      </w:r>
      <w:r w:rsidR="00C07939" w:rsidRPr="000223FE">
        <w:rPr>
          <w:rFonts w:ascii="Book Antiqua" w:eastAsia="仿宋_GB2312" w:hAnsi="Book Antiqua"/>
          <w:sz w:val="24"/>
          <w:szCs w:val="24"/>
        </w:rPr>
        <w:t xml:space="preserve"> or approximately 1 in 1900 inmates</w:t>
      </w:r>
      <w:r w:rsidR="00592A99" w:rsidRPr="000223FE">
        <w:rPr>
          <w:rFonts w:ascii="Book Antiqua" w:eastAsia="仿宋_GB2312" w:hAnsi="Book Antiqua"/>
          <w:sz w:val="24"/>
          <w:szCs w:val="24"/>
        </w:rPr>
        <w:t xml:space="preserve">, making the disease quite rare in </w:t>
      </w:r>
      <w:r w:rsidR="00CF1633" w:rsidRPr="000223FE">
        <w:rPr>
          <w:rFonts w:ascii="Book Antiqua" w:eastAsia="仿宋_GB2312" w:hAnsi="Book Antiqua"/>
          <w:sz w:val="24"/>
          <w:szCs w:val="24"/>
        </w:rPr>
        <w:t>this</w:t>
      </w:r>
      <w:r w:rsidR="00592A99" w:rsidRPr="000223FE">
        <w:rPr>
          <w:rFonts w:ascii="Book Antiqua" w:eastAsia="仿宋_GB2312" w:hAnsi="Book Antiqua"/>
          <w:sz w:val="24"/>
          <w:szCs w:val="24"/>
        </w:rPr>
        <w:t xml:space="preserve"> high risk population</w:t>
      </w:r>
      <w:r w:rsidR="00566434" w:rsidRPr="000223FE">
        <w:rPr>
          <w:rFonts w:ascii="Book Antiqua" w:eastAsia="仿宋_GB2312" w:hAnsi="Book Antiqua"/>
          <w:sz w:val="24"/>
          <w:szCs w:val="24"/>
        </w:rPr>
        <w:t xml:space="preserve"> (see Table 1)</w:t>
      </w:r>
      <w:r w:rsidR="00592A99" w:rsidRPr="000223FE">
        <w:rPr>
          <w:rFonts w:ascii="Book Antiqua" w:eastAsia="仿宋_GB2312" w:hAnsi="Book Antiqua"/>
          <w:sz w:val="24"/>
          <w:szCs w:val="24"/>
        </w:rPr>
        <w:t>.</w:t>
      </w:r>
      <w:r w:rsidR="00EB3222" w:rsidRPr="000223FE">
        <w:rPr>
          <w:rFonts w:ascii="Book Antiqua" w:eastAsia="仿宋_GB2312" w:hAnsi="Book Antiqua"/>
          <w:sz w:val="24"/>
          <w:szCs w:val="24"/>
        </w:rPr>
        <w:t xml:space="preserve"> </w:t>
      </w:r>
      <w:r w:rsidR="00171FEE" w:rsidRPr="000223FE">
        <w:rPr>
          <w:rFonts w:ascii="Book Antiqua" w:eastAsia="仿宋_GB2312" w:hAnsi="Book Antiqua"/>
          <w:sz w:val="24"/>
          <w:szCs w:val="24"/>
        </w:rPr>
        <w:t xml:space="preserve">Unfortunately in the prison population, recurrent ingestions are </w:t>
      </w:r>
      <w:r w:rsidR="00723716" w:rsidRPr="000223FE">
        <w:rPr>
          <w:rFonts w:ascii="Book Antiqua" w:eastAsia="仿宋_GB2312" w:hAnsi="Book Antiqua"/>
          <w:sz w:val="24"/>
          <w:szCs w:val="24"/>
        </w:rPr>
        <w:t xml:space="preserve">also relatively </w:t>
      </w:r>
      <w:r w:rsidR="00171FEE" w:rsidRPr="000223FE">
        <w:rPr>
          <w:rFonts w:ascii="Book Antiqua" w:eastAsia="仿宋_GB2312" w:hAnsi="Book Antiqua"/>
          <w:sz w:val="24"/>
          <w:szCs w:val="24"/>
        </w:rPr>
        <w:t xml:space="preserve">more </w:t>
      </w:r>
      <w:proofErr w:type="gramStart"/>
      <w:r w:rsidR="00171FEE" w:rsidRPr="000223FE">
        <w:rPr>
          <w:rFonts w:ascii="Book Antiqua" w:eastAsia="仿宋_GB2312" w:hAnsi="Book Antiqua"/>
          <w:sz w:val="24"/>
          <w:szCs w:val="24"/>
        </w:rPr>
        <w:t>common</w:t>
      </w:r>
      <w:r w:rsidR="00071058" w:rsidRPr="000223FE">
        <w:rPr>
          <w:rFonts w:ascii="Book Antiqua" w:eastAsia="仿宋_GB2312" w:hAnsi="Book Antiqua"/>
          <w:sz w:val="24"/>
          <w:szCs w:val="24"/>
          <w:vertAlign w:val="superscript"/>
        </w:rPr>
        <w:t>[</w:t>
      </w:r>
      <w:proofErr w:type="gramEnd"/>
      <w:r w:rsidR="0007105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MiwgNTwvc3R5bGU+PC9EaXNwbGF5VGV4dD48cmVjb3JkPjxyZWMtbnVtYmVyPjEwODA8L3JlYy1u
dW1iZXI+PGZvcmVpZ24ta2V5cz48a2V5IGFwcD0iRU4iIGRiLWlkPSJ3d3B3dmFlZDd0czI1YWV0
cGRyeGQ5ejJ6ZXp0YWVmeHByeHAiPjEwODA8L2tleT48L2ZvcmVpZ24ta2V5cz48cmVmLXR5cGUg
bmFtZT0iSm91cm5hbCBBcnRpY2xlIj4xNzwvcmVmLXR5cGU+PGNvbnRyaWJ1dG9ycz48YXV0aG9y
cz48YXV0aG9yPkRhbGFsLCBQLiBQLjwvYXV0aG9yPjxhdXRob3I+T3RleSwgQS4gSi48L2F1dGhv
cj48YXV0aG9yPk1jR29uYWdsZSwgRS4gQS48L2F1dGhvcj48YXV0aG9yPldoaXRtaWxsLCBNLiBM
LjwvYXV0aG9yPjxhdXRob3I+TGV2aW5lLCBFLiBKLjwvYXV0aG9yPjxhdXRob3I+TWNLaW1taWUs
IFIuIEwuPC9hdXRob3I+PGF1dGhvcj5UaG9tYXMsIEEuIEMuPC9hdXRob3I+PGF1dGhvcj5Db29r
LCBDLiBILjwvYXV0aG9yPjxhdXRob3I+UGFwYWRpbW9zLCBULiBKLjwvYXV0aG9yPjxhdXRob3I+
UmVpbGxleSwgVC4gRS48L2F1dGhvcj48YXV0aG9yPkJlcmdlc2UsIFMuIEQuPC9hdXRob3I+PGF1
dGhvcj5TdGVpbmJlcmcsIFMuIE0uPC9hdXRob3I+PGF1dGhvcj5TdGF3aWNraSwgUy4gUC48L2F1
dGhvcj48YXV0aG9yPkV2YW5zLCBELiBDLjwvYXV0aG9yPjwvYXV0aG9ycz48L2NvbnRyaWJ1dG9y
cz48YXV0aC1hZGRyZXNzPkRlcGFydG1lbnQgb2YgQW5lc3RoZXNpb2xvZ3ksIFRoZSBPaGlvIFN0
YXRlIFVuaXZlcnNpdHksIENvbHVtYnVzLCBPaGlvIDQzMjEwLCBVU0EuPC9hdXRoLWFkZHJlc3M+
PHRpdGxlcz48dGl0bGU+SW50ZW50aW9uYWwgZm9yZWlnbiBvYmplY3QgaW5nZXN0aW9uczogbmVl
ZCBmb3IgZW5kb3Njb3B5IGFuZCBzdXJnZXJ5PC90aXRsZT48c2Vjb25kYXJ5LXRpdGxlPkogU3Vy
ZyBSZXM8L3NlY29uZGFyeS10aXRsZT48L3RpdGxlcz48cGVyaW9kaWNhbD48ZnVsbC10aXRsZT5K
IFN1cmcgUmVzPC9mdWxsLXRpdGxlPjxhYmJyLTE+VGhlIEpvdXJuYWwgb2Ygc3VyZ2ljYWwgcmVz
ZWFyY2g8L2FiYnItMT48L3BlcmlvZGljYWw+PHBhZ2VzPjE0NS05PC9wYWdlcz48dm9sdW1lPjE4
NDwvdm9sdW1lPjxudW1iZXI+MTwvbnVtYmVyPjxlZGl0aW9uPjIwMTMvMDYvMDQ8L2VkaXRpb24+
PGtleXdvcmRzPjxrZXl3b3JkPkFjYWRlbWljIE1lZGljYWwgQ2VudGVycy9zdGF0aXN0aWNzICZh
bXA7IG51bWVyaWNhbCBkYXRhPC9rZXl3b3JkPjxrZXl3b3JkPkFkdWx0PC9rZXl3b3JkPjxrZXl3
b3JkPkVhdGluZzwva2V5d29yZD48a2V5d29yZD5FbmRvc2NvcHksIEdhc3Ryb2ludGVzdGluYWwv
KnV0aWxpemF0aW9uPC9rZXl3b3JkPjxrZXl3b3JkPkZlbWFsZTwva2V5d29yZD48a2V5d29yZD5G
b3JlaWduIEJvZGllcy8qZXBpZGVtaW9sb2d5LypzdXJnZXJ5PC9rZXl3b3JkPjxrZXl3b3JkPkh1
bWFuczwva2V5d29yZD48a2V5d29yZD5MYXBhcm9zY29weS91dGlsaXphdGlvbjwva2V5d29yZD48
a2V5d29yZD5MZW5ndGggb2YgU3RheS9zdGF0aXN0aWNzICZhbXA7IG51bWVyaWNhbCBkYXRhPC9r
ZXl3b3JkPjxrZXl3b3JkPk1hbGU8L2tleXdvcmQ+PGtleXdvcmQ+TWlkZGxlIEFnZWQ8L2tleXdv
cmQ+PGtleXdvcmQ+TXVsdGl2YXJpYXRlIEFuYWx5c2lzPC9rZXl3b3JkPjxrZXl3b3JkPipOZWVk
cyBBc3Nlc3NtZW50PC9rZXl3b3JkPjxrZXl3b3JkPlByaXNvbmVycy8qc3RhdGlzdGljcyAmYW1w
OyBudW1lcmljYWwgZGF0YTwva2V5d29yZD48a2V5d29yZD5Qcmlzb25zL3N0YXRpc3RpY3MgJmFt
cDsgbnVtZXJpY2FsIGRhdGE8L2tleXdvcmQ+PGtleXdvcmQ+UmV0cm9zcGVjdGl2ZSBTdHVkaWVz
PC9rZXl3b3JkPjxrZXl3b3JkPlJpc2sgRmFjdG9yczwva2V5d29yZD48a2V5d29yZD5Zb3VuZyBB
ZHVsdDwva2V5d29yZD48L2tleXdvcmRzPjxkYXRlcz48eWVhcj4yMDEzPC95ZWFyPjxwdWItZGF0
ZXM+PGRhdGU+U2VwPC9kYXRlPjwvcHViLWRhdGVzPjwvZGF0ZXM+PGlzYm4+MTA5NS04NjczIChF
bGVjdHJvbmljKSYjeEQ7MDAyMi00ODA0IChMaW5raW5nKTwvaXNibj48YWNjZXNzaW9uLW51bT4y
MzcyNjIzODwvYWNjZXNzaW9uLW51bT48dXJscz48cmVsYXRlZC11cmxzPjx1cmw+aHR0cDovL3d3
dy5uY2JpLm5sbS5uaWguZ292L2VudHJlei9xdWVyeS5mY2dpP2NtZD1SZXRyaWV2ZSZhbXA7ZGI9
UHViTWVkJmFtcDtkb3B0PUNpdGF0aW9uJmFtcDtsaXN0X3VpZHM9MjM3MjYyMzg8L3VybD48L3Jl
bGF0ZWQtdXJscz48L3VybHM+PGVsZWN0cm9uaWMtcmVzb3VyY2UtbnVtPlMwMDIyLTQ4MDQoMTMp
MDA0NDctMiBbcGlpXSAxMC4xMDE2L2ouanNzLjIwMTMuMDQuMDc4PC9lbGVjdHJvbmljLXJlc291
cmNlLW51bT48bGFuZ3VhZ2U+ZW5nPC9sYW5ndWFnZT48L3JlY29yZD48L0NpdGU+PENpdGU+PEF1
dGhvcj5PdGV5PC9BdXRob3I+PFllYXI+MjAxNDwvWWVhcj48UmVjTnVtPjIwPC9SZWNOdW0+PHJl
Y29yZD48cmVjLW51bWJlcj4yMDwvcmVjLW51bWJlcj48Zm9yZWlnbi1rZXlzPjxrZXkgYXBwPSJF
TiIgZGItaWQ9IjB4YXpld3AyZWZmOXZoZWFwemU1eDV0Y2FmOTBlZjJld3J2ciIgdGltZXN0YW1w
PSIxNDA4MzczMjg0Ij4yMDwva2V5PjwvZm9yZWlnbi1rZXlzPjxyZWYtdHlwZSBuYW1lPSJKb3Vy
bmFsIEFydGljbGUiPjE3PC9yZWYtdHlwZT48Y29udHJpYnV0b3JzPjxhdXRob3JzPjxhdXRob3I+
T3RleSwgQS4gSi48L2F1dGhvcj48YXV0aG9yPkpvbmVzLCBDLiBELjwvYXV0aG9yPjxhdXRob3I+
RXZhbnMsIEQuIEMuPC9hdXRob3I+PGF1dGhvcj5EYWxhbCwgUC4gUC48L2F1dGhvcj48YXV0aG9y
Pk1jR29uYWdsZSwgRS4gQS48L2F1dGhvcj48YXV0aG9yPkxldmluZSwgRS4gSi48L2F1dGhvcj48
YXV0aG9yPk1jS2ltbWllLCBSLiBMLjwvYXV0aG9yPjxhdXRob3I+UGFwYWRpbW9zLCBULiBKLjwv
YXV0aG9yPjxhdXRob3I+SG91c2VyLCBKLjwvYXV0aG9yPjxhdXRob3I+QmVyZ2VzZSwgUy4gRC48
L2F1dGhvcj48YXV0aG9yPlN0YXdpY2tpLCBTLiBQLjwvYXV0aG9yPjwvYXV0aG9ycz48L2NvbnRy
aWJ1dG9ycz48dGl0bGVzPjx0aXRsZT5FeGFtaW5hdGlvbiBvZiBmaW5hbmNpYWwgY2hhcmdlcyBh
c3NvY2lhdGVkIHdpdGggaW50ZW50aW9uYWwgZm9yZWlnbiBib2R5IGluZ2VzdGlvbnMgYnkgcHJp
c29uZXJzOiBBIHBhdHRlcm4gb2YgZXNjYWxhdGlvbjwvdGl0bGU+PHNlY29uZGFyeS10aXRsZT5P
UFVTIDEyIFNjaWVudGlzdDwvc2Vjb25kYXJ5LXRpdGxlPjwvdGl0bGVzPjxwZXJpb2RpY2FsPjxm
dWxsLXRpdGxlPk9QVVMgMTIgU2NpZW50aXN0PC9mdWxsLXRpdGxlPjwvcGVyaW9kaWNhbD48cGFn
ZXM+SW4gcHJlc3M8L3BhZ2VzPjx2b2x1bWU+ODwvdm9sdW1lPjxudW1iZXI+MTwvbnVtYmVyPjxk
YXRlcz48eWVhcj4yMDE0PC95ZWFyPjwvZGF0ZXM+PHVybHM+PC91cmxzPjwvcmVjb3JkPjwvQ2l0
ZT48L0VuZE5vdGU+
</w:fldData>
        </w:fldChar>
      </w:r>
      <w:r w:rsidR="00071058" w:rsidRPr="000223FE">
        <w:rPr>
          <w:rFonts w:ascii="Book Antiqua" w:eastAsia="仿宋_GB2312" w:hAnsi="Book Antiqua"/>
          <w:sz w:val="24"/>
          <w:szCs w:val="24"/>
        </w:rPr>
        <w:instrText xml:space="preserve"> ADDIN EN.CITE </w:instrText>
      </w:r>
      <w:r w:rsidR="0007105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MiwgNTwvc3R5bGU+PC9EaXNwbGF5VGV4dD48cmVjb3JkPjxyZWMtbnVtYmVyPjEwODA8L3JlYy1u
dW1iZXI+PGZvcmVpZ24ta2V5cz48a2V5IGFwcD0iRU4iIGRiLWlkPSJ3d3B3dmFlZDd0czI1YWV0
cGRyeGQ5ejJ6ZXp0YWVmeHByeHAiPjEwODA8L2tleT48L2ZvcmVpZ24ta2V5cz48cmVmLXR5cGUg
bmFtZT0iSm91cm5hbCBBcnRpY2xlIj4xNzwvcmVmLXR5cGU+PGNvbnRyaWJ1dG9ycz48YXV0aG9y
cz48YXV0aG9yPkRhbGFsLCBQLiBQLjwvYXV0aG9yPjxhdXRob3I+T3RleSwgQS4gSi48L2F1dGhv
cj48YXV0aG9yPk1jR29uYWdsZSwgRS4gQS48L2F1dGhvcj48YXV0aG9yPldoaXRtaWxsLCBNLiBM
LjwvYXV0aG9yPjxhdXRob3I+TGV2aW5lLCBFLiBKLjwvYXV0aG9yPjxhdXRob3I+TWNLaW1taWUs
IFIuIEwuPC9hdXRob3I+PGF1dGhvcj5UaG9tYXMsIEEuIEMuPC9hdXRob3I+PGF1dGhvcj5Db29r
LCBDLiBILjwvYXV0aG9yPjxhdXRob3I+UGFwYWRpbW9zLCBULiBKLjwvYXV0aG9yPjxhdXRob3I+
UmVpbGxleSwgVC4gRS48L2F1dGhvcj48YXV0aG9yPkJlcmdlc2UsIFMuIEQuPC9hdXRob3I+PGF1
dGhvcj5TdGVpbmJlcmcsIFMuIE0uPC9hdXRob3I+PGF1dGhvcj5TdGF3aWNraSwgUy4gUC48L2F1
dGhvcj48YXV0aG9yPkV2YW5zLCBELiBDLjwvYXV0aG9yPjwvYXV0aG9ycz48L2NvbnRyaWJ1dG9y
cz48YXV0aC1hZGRyZXNzPkRlcGFydG1lbnQgb2YgQW5lc3RoZXNpb2xvZ3ksIFRoZSBPaGlvIFN0
YXRlIFVuaXZlcnNpdHksIENvbHVtYnVzLCBPaGlvIDQzMjEwLCBVU0EuPC9hdXRoLWFkZHJlc3M+
PHRpdGxlcz48dGl0bGU+SW50ZW50aW9uYWwgZm9yZWlnbiBvYmplY3QgaW5nZXN0aW9uczogbmVl
ZCBmb3IgZW5kb3Njb3B5IGFuZCBzdXJnZXJ5PC90aXRsZT48c2Vjb25kYXJ5LXRpdGxlPkogU3Vy
ZyBSZXM8L3NlY29uZGFyeS10aXRsZT48L3RpdGxlcz48cGVyaW9kaWNhbD48ZnVsbC10aXRsZT5K
IFN1cmcgUmVzPC9mdWxsLXRpdGxlPjxhYmJyLTE+VGhlIEpvdXJuYWwgb2Ygc3VyZ2ljYWwgcmVz
ZWFyY2g8L2FiYnItMT48L3BlcmlvZGljYWw+PHBhZ2VzPjE0NS05PC9wYWdlcz48dm9sdW1lPjE4
NDwvdm9sdW1lPjxudW1iZXI+MTwvbnVtYmVyPjxlZGl0aW9uPjIwMTMvMDYvMDQ8L2VkaXRpb24+
PGtleXdvcmRzPjxrZXl3b3JkPkFjYWRlbWljIE1lZGljYWwgQ2VudGVycy9zdGF0aXN0aWNzICZh
bXA7IG51bWVyaWNhbCBkYXRhPC9rZXl3b3JkPjxrZXl3b3JkPkFkdWx0PC9rZXl3b3JkPjxrZXl3
b3JkPkVhdGluZzwva2V5d29yZD48a2V5d29yZD5FbmRvc2NvcHksIEdhc3Ryb2ludGVzdGluYWwv
KnV0aWxpemF0aW9uPC9rZXl3b3JkPjxrZXl3b3JkPkZlbWFsZTwva2V5d29yZD48a2V5d29yZD5G
b3JlaWduIEJvZGllcy8qZXBpZGVtaW9sb2d5LypzdXJnZXJ5PC9rZXl3b3JkPjxrZXl3b3JkPkh1
bWFuczwva2V5d29yZD48a2V5d29yZD5MYXBhcm9zY29weS91dGlsaXphdGlvbjwva2V5d29yZD48
a2V5d29yZD5MZW5ndGggb2YgU3RheS9zdGF0aXN0aWNzICZhbXA7IG51bWVyaWNhbCBkYXRhPC9r
ZXl3b3JkPjxrZXl3b3JkPk1hbGU8L2tleXdvcmQ+PGtleXdvcmQ+TWlkZGxlIEFnZWQ8L2tleXdv
cmQ+PGtleXdvcmQ+TXVsdGl2YXJpYXRlIEFuYWx5c2lzPC9rZXl3b3JkPjxrZXl3b3JkPipOZWVk
cyBBc3Nlc3NtZW50PC9rZXl3b3JkPjxrZXl3b3JkPlByaXNvbmVycy8qc3RhdGlzdGljcyAmYW1w
OyBudW1lcmljYWwgZGF0YTwva2V5d29yZD48a2V5d29yZD5Qcmlzb25zL3N0YXRpc3RpY3MgJmFt
cDsgbnVtZXJpY2FsIGRhdGE8L2tleXdvcmQ+PGtleXdvcmQ+UmV0cm9zcGVjdGl2ZSBTdHVkaWVz
PC9rZXl3b3JkPjxrZXl3b3JkPlJpc2sgRmFjdG9yczwva2V5d29yZD48a2V5d29yZD5Zb3VuZyBB
ZHVsdDwva2V5d29yZD48L2tleXdvcmRzPjxkYXRlcz48eWVhcj4yMDEzPC95ZWFyPjxwdWItZGF0
ZXM+PGRhdGU+U2VwPC9kYXRlPjwvcHViLWRhdGVzPjwvZGF0ZXM+PGlzYm4+MTA5NS04NjczIChF
bGVjdHJvbmljKSYjeEQ7MDAyMi00ODA0IChMaW5raW5nKTwvaXNibj48YWNjZXNzaW9uLW51bT4y
MzcyNjIzODwvYWNjZXNzaW9uLW51bT48dXJscz48cmVsYXRlZC11cmxzPjx1cmw+aHR0cDovL3d3
dy5uY2JpLm5sbS5uaWguZ292L2VudHJlei9xdWVyeS5mY2dpP2NtZD1SZXRyaWV2ZSZhbXA7ZGI9
UHViTWVkJmFtcDtkb3B0PUNpdGF0aW9uJmFtcDtsaXN0X3VpZHM9MjM3MjYyMzg8L3VybD48L3Jl
bGF0ZWQtdXJscz48L3VybHM+PGVsZWN0cm9uaWMtcmVzb3VyY2UtbnVtPlMwMDIyLTQ4MDQoMTMp
MDA0NDctMiBbcGlpXSAxMC4xMDE2L2ouanNzLjIwMTMuMDQuMDc4PC9lbGVjdHJvbmljLXJlc291
cmNlLW51bT48bGFuZ3VhZ2U+ZW5nPC9sYW5ndWFnZT48L3JlY29yZD48L0NpdGU+PENpdGU+PEF1
dGhvcj5PdGV5PC9BdXRob3I+PFllYXI+MjAxNDwvWWVhcj48UmVjTnVtPjIwPC9SZWNOdW0+PHJl
Y29yZD48cmVjLW51bWJlcj4yMDwvcmVjLW51bWJlcj48Zm9yZWlnbi1rZXlzPjxrZXkgYXBwPSJF
TiIgZGItaWQ9IjB4YXpld3AyZWZmOXZoZWFwemU1eDV0Y2FmOTBlZjJld3J2ciIgdGltZXN0YW1w
PSIxNDA4MzczMjg0Ij4yMDwva2V5PjwvZm9yZWlnbi1rZXlzPjxyZWYtdHlwZSBuYW1lPSJKb3Vy
bmFsIEFydGljbGUiPjE3PC9yZWYtdHlwZT48Y29udHJpYnV0b3JzPjxhdXRob3JzPjxhdXRob3I+
T3RleSwgQS4gSi48L2F1dGhvcj48YXV0aG9yPkpvbmVzLCBDLiBELjwvYXV0aG9yPjxhdXRob3I+
RXZhbnMsIEQuIEMuPC9hdXRob3I+PGF1dGhvcj5EYWxhbCwgUC4gUC48L2F1dGhvcj48YXV0aG9y
Pk1jR29uYWdsZSwgRS4gQS48L2F1dGhvcj48YXV0aG9yPkxldmluZSwgRS4gSi48L2F1dGhvcj48
YXV0aG9yPk1jS2ltbWllLCBSLiBMLjwvYXV0aG9yPjxhdXRob3I+UGFwYWRpbW9zLCBULiBKLjwv
YXV0aG9yPjxhdXRob3I+SG91c2VyLCBKLjwvYXV0aG9yPjxhdXRob3I+QmVyZ2VzZSwgUy4gRC48
L2F1dGhvcj48YXV0aG9yPlN0YXdpY2tpLCBTLiBQLjwvYXV0aG9yPjwvYXV0aG9ycz48L2NvbnRy
aWJ1dG9ycz48dGl0bGVzPjx0aXRsZT5FeGFtaW5hdGlvbiBvZiBmaW5hbmNpYWwgY2hhcmdlcyBh
c3NvY2lhdGVkIHdpdGggaW50ZW50aW9uYWwgZm9yZWlnbiBib2R5IGluZ2VzdGlvbnMgYnkgcHJp
c29uZXJzOiBBIHBhdHRlcm4gb2YgZXNjYWxhdGlvbjwvdGl0bGU+PHNlY29uZGFyeS10aXRsZT5P
UFVTIDEyIFNjaWVudGlzdDwvc2Vjb25kYXJ5LXRpdGxlPjwvdGl0bGVzPjxwZXJpb2RpY2FsPjxm
dWxsLXRpdGxlPk9QVVMgMTIgU2NpZW50aXN0PC9mdWxsLXRpdGxlPjwvcGVyaW9kaWNhbD48cGFn
ZXM+SW4gcHJlc3M8L3BhZ2VzPjx2b2x1bWU+ODwvdm9sdW1lPjxudW1iZXI+MTwvbnVtYmVyPjxk
YXRlcz48eWVhcj4yMDE0PC95ZWFyPjwvZGF0ZXM+PHVybHM+PC91cmxzPjwvcmVjb3JkPjwvQ2l0
ZT48L0VuZE5vdGU+
</w:fldData>
        </w:fldChar>
      </w:r>
      <w:r w:rsidR="00071058" w:rsidRPr="000223FE">
        <w:rPr>
          <w:rFonts w:ascii="Book Antiqua" w:eastAsia="仿宋_GB2312" w:hAnsi="Book Antiqua"/>
          <w:sz w:val="24"/>
          <w:szCs w:val="24"/>
        </w:rPr>
        <w:instrText xml:space="preserve"> ADDIN EN.CITE.DATA </w:instrText>
      </w:r>
      <w:r w:rsidR="00071058" w:rsidRPr="000223FE">
        <w:rPr>
          <w:rFonts w:ascii="Book Antiqua" w:eastAsia="仿宋_GB2312" w:hAnsi="Book Antiqua"/>
          <w:sz w:val="24"/>
          <w:szCs w:val="24"/>
        </w:rPr>
      </w:r>
      <w:r w:rsidR="00071058" w:rsidRPr="000223FE">
        <w:rPr>
          <w:rFonts w:ascii="Book Antiqua" w:eastAsia="仿宋_GB2312" w:hAnsi="Book Antiqua"/>
          <w:sz w:val="24"/>
          <w:szCs w:val="24"/>
        </w:rPr>
        <w:fldChar w:fldCharType="end"/>
      </w:r>
      <w:r w:rsidR="00071058" w:rsidRPr="000223FE">
        <w:rPr>
          <w:rFonts w:ascii="Book Antiqua" w:eastAsia="仿宋_GB2312" w:hAnsi="Book Antiqua"/>
          <w:sz w:val="24"/>
          <w:szCs w:val="24"/>
        </w:rPr>
      </w:r>
      <w:r w:rsidR="00071058" w:rsidRPr="000223FE">
        <w:rPr>
          <w:rFonts w:ascii="Book Antiqua" w:eastAsia="仿宋_GB2312" w:hAnsi="Book Antiqua"/>
          <w:sz w:val="24"/>
          <w:szCs w:val="24"/>
        </w:rPr>
        <w:fldChar w:fldCharType="separate"/>
      </w:r>
      <w:hyperlink w:anchor="_ENREF_2" w:tooltip="Dalal, 2013 #1080" w:history="1">
        <w:r w:rsidR="00071058" w:rsidRPr="000223FE">
          <w:rPr>
            <w:rFonts w:ascii="Book Antiqua" w:eastAsia="仿宋_GB2312" w:hAnsi="Book Antiqua"/>
            <w:noProof/>
            <w:sz w:val="24"/>
            <w:szCs w:val="24"/>
            <w:vertAlign w:val="superscript"/>
          </w:rPr>
          <w:t>2</w:t>
        </w:r>
      </w:hyperlink>
      <w:r w:rsidR="00071058" w:rsidRPr="000223FE">
        <w:rPr>
          <w:rFonts w:ascii="Book Antiqua" w:eastAsia="仿宋_GB2312" w:hAnsi="Book Antiqua"/>
          <w:noProof/>
          <w:sz w:val="24"/>
          <w:szCs w:val="24"/>
          <w:vertAlign w:val="superscript"/>
        </w:rPr>
        <w:t>,</w:t>
      </w:r>
      <w:hyperlink w:anchor="_ENREF_5" w:tooltip="Otey, 2014 #20" w:history="1">
        <w:r w:rsidR="00071058" w:rsidRPr="000223FE">
          <w:rPr>
            <w:rFonts w:ascii="Book Antiqua" w:eastAsia="仿宋_GB2312" w:hAnsi="Book Antiqua"/>
            <w:noProof/>
            <w:sz w:val="24"/>
            <w:szCs w:val="24"/>
            <w:vertAlign w:val="superscript"/>
          </w:rPr>
          <w:t>5</w:t>
        </w:r>
      </w:hyperlink>
      <w:r w:rsidR="00071058" w:rsidRPr="000223FE">
        <w:rPr>
          <w:rFonts w:ascii="Book Antiqua" w:eastAsia="仿宋_GB2312" w:hAnsi="Book Antiqua"/>
          <w:sz w:val="24"/>
          <w:szCs w:val="24"/>
        </w:rPr>
        <w:fldChar w:fldCharType="end"/>
      </w:r>
      <w:r w:rsidR="00071058" w:rsidRPr="000223FE">
        <w:rPr>
          <w:rFonts w:ascii="Book Antiqua" w:eastAsia="仿宋_GB2312" w:hAnsi="Book Antiqua"/>
          <w:sz w:val="24"/>
          <w:szCs w:val="24"/>
          <w:vertAlign w:val="superscript"/>
        </w:rPr>
        <w:t>]</w:t>
      </w:r>
      <w:r w:rsidR="00A035AC" w:rsidRPr="000223FE">
        <w:rPr>
          <w:rFonts w:ascii="Book Antiqua" w:eastAsia="仿宋_GB2312" w:hAnsi="Book Antiqua"/>
          <w:sz w:val="24"/>
          <w:szCs w:val="24"/>
        </w:rPr>
        <w:t>.</w:t>
      </w:r>
      <w:r w:rsidR="00483B68" w:rsidRPr="000223FE">
        <w:rPr>
          <w:rFonts w:ascii="Book Antiqua" w:eastAsia="仿宋_GB2312" w:hAnsi="Book Antiqua"/>
          <w:sz w:val="24"/>
          <w:szCs w:val="24"/>
        </w:rPr>
        <w:t xml:space="preserve"> </w:t>
      </w:r>
      <w:r w:rsidR="00171FEE" w:rsidRPr="000223FE">
        <w:rPr>
          <w:rFonts w:ascii="Book Antiqua" w:eastAsia="仿宋_GB2312" w:hAnsi="Book Antiqua"/>
          <w:sz w:val="24"/>
          <w:szCs w:val="24"/>
        </w:rPr>
        <w:t xml:space="preserve">The epidemiology of recurrent IIFO is less well understood. </w:t>
      </w:r>
      <w:r w:rsidR="000251D1" w:rsidRPr="000223FE">
        <w:rPr>
          <w:rFonts w:ascii="Book Antiqua" w:eastAsia="仿宋_GB2312" w:hAnsi="Book Antiqua"/>
          <w:sz w:val="24"/>
          <w:szCs w:val="24"/>
        </w:rPr>
        <w:t xml:space="preserve">Grimes </w:t>
      </w:r>
      <w:r w:rsidR="000251D1" w:rsidRPr="000223FE">
        <w:rPr>
          <w:rFonts w:ascii="Book Antiqua" w:eastAsia="仿宋_GB2312" w:hAnsi="Book Antiqua"/>
          <w:i/>
          <w:sz w:val="24"/>
          <w:szCs w:val="24"/>
        </w:rPr>
        <w:t>et al</w:t>
      </w:r>
      <w:r w:rsidR="00C05BC0" w:rsidRPr="000223FE">
        <w:rPr>
          <w:rFonts w:ascii="Book Antiqua" w:eastAsia="仿宋_GB2312" w:hAnsi="Book Antiqua"/>
          <w:sz w:val="24"/>
          <w:szCs w:val="24"/>
          <w:vertAlign w:val="superscript"/>
        </w:rPr>
        <w:t>[</w:t>
      </w:r>
      <w:hyperlink w:anchor="_ENREF_7" w:tooltip="Grimes, 2013 #1083" w:history="1">
        <w:r w:rsidR="00BF14F8" w:rsidRPr="000223FE">
          <w:rPr>
            <w:rFonts w:ascii="Book Antiqua" w:eastAsia="仿宋_GB2312" w:hAnsi="Book Antiqua"/>
            <w:sz w:val="24"/>
            <w:szCs w:val="24"/>
          </w:rPr>
          <w:fldChar w:fldCharType="begin"/>
        </w:r>
        <w:r w:rsidR="00BF14F8" w:rsidRPr="000223FE">
          <w:rPr>
            <w:rFonts w:ascii="Book Antiqua" w:eastAsia="仿宋_GB2312" w:hAnsi="Book Antiqua"/>
            <w:sz w:val="24"/>
            <w:szCs w:val="24"/>
          </w:rPr>
          <w:instrText xml:space="preserve"> ADDIN EN.CITE &lt;EndNote&gt;&lt;Cite&gt;&lt;Author&gt;Grimes&lt;/Author&gt;&lt;Year&gt;2013&lt;/Year&gt;&lt;RecNum&gt;1083&lt;/RecNum&gt;&lt;IDText&gt;Predictors of recurrent ingestion of gastrointestinal foreign bodies&lt;/IDText&gt;&lt;DisplayText&gt;&lt;style face="superscript"&gt;7&lt;/style&gt;&lt;/DisplayText&gt;&lt;record&gt;&lt;rec-number&gt;1083&lt;/rec-number&gt;&lt;foreign-keys&gt;&lt;key app="EN" db-id="wwpwvaed7ts25aetpdrxd9z2zeztaefxprxp"&gt;1083&lt;/key&gt;&lt;/foreign-keys&gt;&lt;ref-type name="Journal Article"&gt;17&lt;/ref-type&gt;&lt;contributors&gt;&lt;authors&gt;&lt;author&gt;Grimes, I. C.&lt;/author&gt;&lt;author&gt;Spier, B. J.&lt;/author&gt;&lt;author&gt;Swize, L. R.&lt;/author&gt;&lt;author&gt;Lindstrom, M. J.&lt;/author&gt;&lt;author&gt;Pfau, P. R.&lt;/author&gt;&lt;/authors&gt;&lt;/contributors&gt;&lt;titles&gt;&lt;title&gt;Predictors of recurrent ingestion of gastrointestinal foreign bodies&lt;/title&gt;&lt;secondary-title&gt;Can J Gastroenterol&lt;/secondary-title&gt;&lt;/titles&gt;&lt;periodical&gt;&lt;full-title&gt;Can J Gastroenterol&lt;/full-title&gt;&lt;/periodical&gt;&lt;pages&gt;e1-4&lt;/pages&gt;&lt;volume&gt;27&lt;/volume&gt;&lt;number&gt;1&lt;/number&gt;&lt;keywords&gt;&lt;keyword&gt;Adolescent&lt;/keyword&gt;&lt;keyword&gt;Adult&lt;/keyword&gt;&lt;keyword&gt;Aged&lt;/keyword&gt;&lt;keyword&gt;Aged, 80 and over&lt;/keyword&gt;&lt;keyword&gt;Eating&lt;/keyword&gt;&lt;keyword&gt;Female&lt;/keyword&gt;&lt;keyword&gt;Food&lt;/keyword&gt;&lt;keyword&gt;Foreign Bodies&lt;/keyword&gt;&lt;keyword&gt;Gastrointestinal Diseases&lt;/keyword&gt;&lt;keyword&gt;Gastrointestinal Tract&lt;/keyword&gt;&lt;keyword&gt;Humans&lt;/keyword&gt;&lt;keyword&gt;Male&lt;/keyword&gt;&lt;keyword&gt;Mental Disorders&lt;/keyword&gt;&lt;keyword&gt;Middle Aged&lt;/keyword&gt;&lt;keyword&gt;Multivariate Analysis&lt;/keyword&gt;&lt;keyword&gt;Prisoners&lt;/keyword&gt;&lt;keyword&gt;Recurrence&lt;/keyword&gt;&lt;keyword&gt;Retrospective Studies&lt;/keyword&gt;&lt;keyword&gt;Risk Factors&lt;/keyword&gt;&lt;keyword&gt;Sex Factors&lt;/keyword&gt;&lt;keyword&gt;Young Adult&lt;/keyword&gt;&lt;/keywords&gt;&lt;dates&gt;&lt;year&gt;2013&lt;/year&gt;&lt;pub-dates&gt;&lt;date&gt;Jan&lt;/date&gt;&lt;/pub-dates&gt;&lt;/dates&gt;&lt;isbn&gt;1916-7237&lt;/isbn&gt;&lt;accession-num&gt;23378983&lt;/accession-num&gt;&lt;urls&gt;&lt;related-urls&gt;&lt;url&gt;http://www.ncbi.nlm.nih.gov/pubmed/23378983&lt;/url&gt;&lt;/related-urls&gt;&lt;/urls&gt;&lt;custom2&gt;PMC3545626&lt;/custom2&gt;&lt;language&gt;eng&lt;/language&gt;&lt;/record&gt;&lt;/Cite&gt;&lt;/EndNote&gt;</w:instrText>
        </w:r>
        <w:r w:rsidR="00BF14F8" w:rsidRPr="000223FE">
          <w:rPr>
            <w:rFonts w:ascii="Book Antiqua" w:eastAsia="仿宋_GB2312" w:hAnsi="Book Antiqua"/>
            <w:sz w:val="24"/>
            <w:szCs w:val="24"/>
          </w:rPr>
          <w:fldChar w:fldCharType="separate"/>
        </w:r>
        <w:r w:rsidR="00BF14F8" w:rsidRPr="000223FE">
          <w:rPr>
            <w:rFonts w:ascii="Book Antiqua" w:eastAsia="仿宋_GB2312" w:hAnsi="Book Antiqua"/>
            <w:noProof/>
            <w:sz w:val="24"/>
            <w:szCs w:val="24"/>
            <w:vertAlign w:val="superscript"/>
          </w:rPr>
          <w:t>7</w:t>
        </w:r>
        <w:r w:rsidR="00BF14F8" w:rsidRPr="000223FE">
          <w:rPr>
            <w:rFonts w:ascii="Book Antiqua" w:eastAsia="仿宋_GB2312" w:hAnsi="Book Antiqua"/>
            <w:sz w:val="24"/>
            <w:szCs w:val="24"/>
          </w:rPr>
          <w:fldChar w:fldCharType="end"/>
        </w:r>
      </w:hyperlink>
      <w:r w:rsidR="00C05BC0" w:rsidRPr="000223FE">
        <w:rPr>
          <w:rFonts w:ascii="Book Antiqua" w:eastAsia="仿宋_GB2312" w:hAnsi="Book Antiqua"/>
          <w:sz w:val="24"/>
          <w:szCs w:val="24"/>
          <w:vertAlign w:val="superscript"/>
        </w:rPr>
        <w:t>]</w:t>
      </w:r>
      <w:r w:rsidR="006A2878" w:rsidRPr="000223FE">
        <w:rPr>
          <w:rFonts w:ascii="Book Antiqua" w:eastAsia="仿宋_GB2312" w:hAnsi="Book Antiqua"/>
          <w:sz w:val="24"/>
          <w:szCs w:val="24"/>
        </w:rPr>
        <w:t xml:space="preserve"> found no evidence that</w:t>
      </w:r>
      <w:r w:rsidR="00171FEE" w:rsidRPr="000223FE">
        <w:rPr>
          <w:rFonts w:ascii="Book Antiqua" w:eastAsia="仿宋_GB2312" w:hAnsi="Book Antiqua"/>
          <w:sz w:val="24"/>
          <w:szCs w:val="24"/>
        </w:rPr>
        <w:t xml:space="preserve"> conscious sedation, esophageal pathology, </w:t>
      </w:r>
      <w:r w:rsidR="00CF1633" w:rsidRPr="000223FE">
        <w:rPr>
          <w:rFonts w:ascii="Book Antiqua" w:eastAsia="仿宋_GB2312" w:hAnsi="Book Antiqua"/>
          <w:sz w:val="24"/>
          <w:szCs w:val="24"/>
        </w:rPr>
        <w:t xml:space="preserve">or </w:t>
      </w:r>
      <w:r w:rsidR="00171FEE" w:rsidRPr="000223FE">
        <w:rPr>
          <w:rFonts w:ascii="Book Antiqua" w:eastAsia="仿宋_GB2312" w:hAnsi="Book Antiqua"/>
          <w:sz w:val="24"/>
          <w:szCs w:val="24"/>
        </w:rPr>
        <w:t xml:space="preserve">age </w:t>
      </w:r>
      <w:r w:rsidR="006A2878" w:rsidRPr="000223FE">
        <w:rPr>
          <w:rFonts w:ascii="Book Antiqua" w:eastAsia="仿宋_GB2312" w:hAnsi="Book Antiqua"/>
          <w:sz w:val="24"/>
          <w:szCs w:val="24"/>
        </w:rPr>
        <w:t xml:space="preserve">had </w:t>
      </w:r>
      <w:r w:rsidR="00CF1633" w:rsidRPr="000223FE">
        <w:rPr>
          <w:rFonts w:ascii="Book Antiqua" w:eastAsia="仿宋_GB2312" w:hAnsi="Book Antiqua"/>
          <w:sz w:val="24"/>
          <w:szCs w:val="24"/>
        </w:rPr>
        <w:t>any</w:t>
      </w:r>
      <w:r w:rsidR="006A2878" w:rsidRPr="000223FE">
        <w:rPr>
          <w:rFonts w:ascii="Book Antiqua" w:eastAsia="仿宋_GB2312" w:hAnsi="Book Antiqua"/>
          <w:sz w:val="24"/>
          <w:szCs w:val="24"/>
        </w:rPr>
        <w:t xml:space="preserve"> statistical significance</w:t>
      </w:r>
      <w:r w:rsidR="00171FEE" w:rsidRPr="000223FE">
        <w:rPr>
          <w:rFonts w:ascii="Book Antiqua" w:eastAsia="仿宋_GB2312" w:hAnsi="Book Antiqua"/>
          <w:sz w:val="24"/>
          <w:szCs w:val="24"/>
        </w:rPr>
        <w:t xml:space="preserve"> as </w:t>
      </w:r>
      <w:r w:rsidR="00CF1633" w:rsidRPr="000223FE">
        <w:rPr>
          <w:rFonts w:ascii="Book Antiqua" w:eastAsia="仿宋_GB2312" w:hAnsi="Book Antiqua"/>
          <w:sz w:val="24"/>
          <w:szCs w:val="24"/>
        </w:rPr>
        <w:t xml:space="preserve">a </w:t>
      </w:r>
      <w:r w:rsidR="00171FEE" w:rsidRPr="000223FE">
        <w:rPr>
          <w:rFonts w:ascii="Book Antiqua" w:eastAsia="仿宋_GB2312" w:hAnsi="Book Antiqua"/>
          <w:sz w:val="24"/>
          <w:szCs w:val="24"/>
        </w:rPr>
        <w:t xml:space="preserve">significant predictor of recurrent ingestion. Repeat </w:t>
      </w:r>
      <w:proofErr w:type="spellStart"/>
      <w:r w:rsidR="00171FEE" w:rsidRPr="000223FE">
        <w:rPr>
          <w:rFonts w:ascii="Book Antiqua" w:eastAsia="仿宋_GB2312" w:hAnsi="Book Antiqua"/>
          <w:sz w:val="24"/>
          <w:szCs w:val="24"/>
        </w:rPr>
        <w:t>ingestors</w:t>
      </w:r>
      <w:proofErr w:type="spellEnd"/>
      <w:r w:rsidR="00171FEE" w:rsidRPr="000223FE">
        <w:rPr>
          <w:rFonts w:ascii="Book Antiqua" w:eastAsia="仿宋_GB2312" w:hAnsi="Book Antiqua"/>
          <w:sz w:val="24"/>
          <w:szCs w:val="24"/>
        </w:rPr>
        <w:t xml:space="preserve"> are more likely to ingest foreign objects and less likely to experience food impaction</w:t>
      </w:r>
      <w:r w:rsidR="000251D1" w:rsidRPr="000223FE">
        <w:rPr>
          <w:rFonts w:ascii="Book Antiqua" w:eastAsia="仿宋_GB2312" w:hAnsi="Book Antiqua"/>
          <w:sz w:val="24"/>
          <w:szCs w:val="24"/>
          <w:vertAlign w:val="superscript"/>
        </w:rPr>
        <w:t>[</w:t>
      </w:r>
      <w:hyperlink w:anchor="_ENREF_7" w:tooltip="Grimes, 2013 #1083" w:history="1">
        <w:r w:rsidR="000251D1" w:rsidRPr="000223FE">
          <w:rPr>
            <w:rFonts w:ascii="Book Antiqua" w:eastAsia="仿宋_GB2312" w:hAnsi="Book Antiqua"/>
            <w:sz w:val="24"/>
            <w:szCs w:val="24"/>
          </w:rPr>
          <w:fldChar w:fldCharType="begin"/>
        </w:r>
        <w:r w:rsidR="000251D1" w:rsidRPr="000223FE">
          <w:rPr>
            <w:rFonts w:ascii="Book Antiqua" w:eastAsia="仿宋_GB2312" w:hAnsi="Book Antiqua"/>
            <w:sz w:val="24"/>
            <w:szCs w:val="24"/>
          </w:rPr>
          <w:instrText xml:space="preserve"> ADDIN EN.CITE &lt;EndNote&gt;&lt;Cite&gt;&lt;Author&gt;Grimes&lt;/Author&gt;&lt;Year&gt;2013&lt;/Year&gt;&lt;RecNum&gt;1083&lt;/RecNum&gt;&lt;IDText&gt;Predictors of recurrent ingestion of gastrointestinal foreign bodies&lt;/IDText&gt;&lt;DisplayText&gt;&lt;style face="superscript"&gt;7&lt;/style&gt;&lt;/DisplayText&gt;&lt;record&gt;&lt;rec-number&gt;1083&lt;/rec-number&gt;&lt;foreign-keys&gt;&lt;key app="EN" db-id="wwpwvaed7ts25aetpdrxd9z2zeztaefxprxp"&gt;1083&lt;/key&gt;&lt;/foreign-keys&gt;&lt;ref-type name="Journal Article"&gt;17&lt;/ref-type&gt;&lt;contributors&gt;&lt;authors&gt;&lt;author&gt;Grimes, I. C.&lt;/author&gt;&lt;author&gt;Spier, B. J.&lt;/author&gt;&lt;author&gt;Swize, L. R.&lt;/author&gt;&lt;author&gt;Lindstrom, M. J.&lt;/author&gt;&lt;author&gt;Pfau, P. R.&lt;/author&gt;&lt;/authors&gt;&lt;/contributors&gt;&lt;titles&gt;&lt;title&gt;Predictors of recurrent ingestion of gastrointestinal foreign bodies&lt;/title&gt;&lt;secondary-title&gt;Can J Gastroenterol&lt;/secondary-title&gt;&lt;/titles&gt;&lt;periodical&gt;&lt;full-title&gt;Can J Gastroenterol&lt;/full-title&gt;&lt;/periodical&gt;&lt;pages&gt;e1-4&lt;/pages&gt;&lt;volume&gt;27&lt;/volume&gt;&lt;number&gt;1&lt;/number&gt;&lt;keywords&gt;&lt;keyword&gt;Adolescent&lt;/keyword&gt;&lt;keyword&gt;Adult&lt;/keyword&gt;&lt;keyword&gt;Aged&lt;/keyword&gt;&lt;keyword&gt;Aged, 80 and over&lt;/keyword&gt;&lt;keyword&gt;Eating&lt;/keyword&gt;&lt;keyword&gt;Female&lt;/keyword&gt;&lt;keyword&gt;Food&lt;/keyword&gt;&lt;keyword&gt;Foreign Bodies&lt;/keyword&gt;&lt;keyword&gt;Gastrointestinal Diseases&lt;/keyword&gt;&lt;keyword&gt;Gastrointestinal Tract&lt;/keyword&gt;&lt;keyword&gt;Humans&lt;/keyword&gt;&lt;keyword&gt;Male&lt;/keyword&gt;&lt;keyword&gt;Mental Disorders&lt;/keyword&gt;&lt;keyword&gt;Middle Aged&lt;/keyword&gt;&lt;keyword&gt;Multivariate Analysis&lt;/keyword&gt;&lt;keyword&gt;Prisoners&lt;/keyword&gt;&lt;keyword&gt;Recurrence&lt;/keyword&gt;&lt;keyword&gt;Retrospective Studies&lt;/keyword&gt;&lt;keyword&gt;Risk Factors&lt;/keyword&gt;&lt;keyword&gt;Sex Factors&lt;/keyword&gt;&lt;keyword&gt;Young Adult&lt;/keyword&gt;&lt;/keywords&gt;&lt;dates&gt;&lt;year&gt;2013&lt;/year&gt;&lt;pub-dates&gt;&lt;date&gt;Jan&lt;/date&gt;&lt;/pub-dates&gt;&lt;/dates&gt;&lt;isbn&gt;1916-7237&lt;/isbn&gt;&lt;accession-num&gt;23378983&lt;/accession-num&gt;&lt;urls&gt;&lt;related-urls&gt;&lt;url&gt;http://www.ncbi.nlm.nih.gov/pubmed/23378983&lt;/url&gt;&lt;/related-urls&gt;&lt;/urls&gt;&lt;custom2&gt;PMC3545626&lt;/custom2&gt;&lt;language&gt;eng&lt;/language&gt;&lt;/record&gt;&lt;/Cite&gt;&lt;/EndNote&gt;</w:instrText>
        </w:r>
        <w:r w:rsidR="000251D1" w:rsidRPr="000223FE">
          <w:rPr>
            <w:rFonts w:ascii="Book Antiqua" w:eastAsia="仿宋_GB2312" w:hAnsi="Book Antiqua"/>
            <w:sz w:val="24"/>
            <w:szCs w:val="24"/>
          </w:rPr>
          <w:fldChar w:fldCharType="separate"/>
        </w:r>
        <w:r w:rsidR="000251D1" w:rsidRPr="000223FE">
          <w:rPr>
            <w:rFonts w:ascii="Book Antiqua" w:eastAsia="仿宋_GB2312" w:hAnsi="Book Antiqua"/>
            <w:noProof/>
            <w:sz w:val="24"/>
            <w:szCs w:val="24"/>
            <w:vertAlign w:val="superscript"/>
          </w:rPr>
          <w:t>7</w:t>
        </w:r>
        <w:r w:rsidR="000251D1" w:rsidRPr="000223FE">
          <w:rPr>
            <w:rFonts w:ascii="Book Antiqua" w:eastAsia="仿宋_GB2312" w:hAnsi="Book Antiqua"/>
            <w:sz w:val="24"/>
            <w:szCs w:val="24"/>
          </w:rPr>
          <w:fldChar w:fldCharType="end"/>
        </w:r>
      </w:hyperlink>
      <w:r w:rsidR="000251D1" w:rsidRPr="000223FE">
        <w:rPr>
          <w:rFonts w:ascii="Book Antiqua" w:eastAsia="仿宋_GB2312" w:hAnsi="Book Antiqua"/>
          <w:sz w:val="24"/>
          <w:szCs w:val="24"/>
          <w:vertAlign w:val="superscript"/>
        </w:rPr>
        <w:t>]</w:t>
      </w:r>
      <w:r w:rsidR="00171FEE" w:rsidRPr="000223FE">
        <w:rPr>
          <w:rFonts w:ascii="Book Antiqua" w:eastAsia="仿宋_GB2312" w:hAnsi="Book Antiqua"/>
          <w:sz w:val="24"/>
          <w:szCs w:val="24"/>
        </w:rPr>
        <w:t>.</w:t>
      </w:r>
      <w:r w:rsidR="003D6445" w:rsidRPr="000223FE">
        <w:rPr>
          <w:rFonts w:ascii="Book Antiqua" w:eastAsia="仿宋_GB2312" w:hAnsi="Book Antiqua"/>
          <w:sz w:val="24"/>
          <w:szCs w:val="24"/>
        </w:rPr>
        <w:t xml:space="preserve"> Im</w:t>
      </w:r>
      <w:r w:rsidR="00C91F52" w:rsidRPr="000223FE">
        <w:rPr>
          <w:rFonts w:ascii="Book Antiqua" w:eastAsia="仿宋_GB2312" w:hAnsi="Book Antiqua"/>
          <w:sz w:val="24"/>
          <w:szCs w:val="24"/>
        </w:rPr>
        <w:t>pulsivity, secondary gain, or an</w:t>
      </w:r>
      <w:r w:rsidR="003D6445" w:rsidRPr="000223FE">
        <w:rPr>
          <w:rFonts w:ascii="Book Antiqua" w:eastAsia="仿宋_GB2312" w:hAnsi="Book Antiqua"/>
          <w:sz w:val="24"/>
          <w:szCs w:val="24"/>
        </w:rPr>
        <w:t xml:space="preserve"> undiagnosed psychiatric disorder are possible explanations</w:t>
      </w:r>
      <w:r w:rsidR="00CF1633" w:rsidRPr="000223FE">
        <w:rPr>
          <w:rFonts w:ascii="Book Antiqua" w:eastAsia="仿宋_GB2312" w:hAnsi="Book Antiqua"/>
          <w:sz w:val="24"/>
          <w:szCs w:val="24"/>
        </w:rPr>
        <w:t xml:space="preserve"> for ingestions in the prison population</w:t>
      </w:r>
      <w:r w:rsidR="00071058" w:rsidRPr="000223FE">
        <w:rPr>
          <w:rFonts w:ascii="Book Antiqua" w:eastAsia="仿宋_GB2312" w:hAnsi="Book Antiqua"/>
          <w:sz w:val="24"/>
          <w:szCs w:val="24"/>
          <w:vertAlign w:val="superscript"/>
        </w:rPr>
        <w:t>[</w:t>
      </w:r>
      <w:hyperlink w:anchor="_ENREF_7" w:tooltip="Grimes, 2013 #1083" w:history="1">
        <w:r w:rsidR="00071058" w:rsidRPr="000223FE">
          <w:rPr>
            <w:rFonts w:ascii="Book Antiqua" w:eastAsia="仿宋_GB2312" w:hAnsi="Book Antiqua"/>
            <w:sz w:val="24"/>
            <w:szCs w:val="24"/>
          </w:rPr>
          <w:fldChar w:fldCharType="begin"/>
        </w:r>
        <w:r w:rsidR="00071058" w:rsidRPr="000223FE">
          <w:rPr>
            <w:rFonts w:ascii="Book Antiqua" w:eastAsia="仿宋_GB2312" w:hAnsi="Book Antiqua"/>
            <w:sz w:val="24"/>
            <w:szCs w:val="24"/>
          </w:rPr>
          <w:instrText xml:space="preserve"> ADDIN EN.CITE &lt;EndNote&gt;&lt;Cite&gt;&lt;Author&gt;Grimes&lt;/Author&gt;&lt;Year&gt;2013&lt;/Year&gt;&lt;RecNum&gt;1083&lt;/RecNum&gt;&lt;IDText&gt;Predictors of recurrent ingestion of gastrointestinal foreign bodies&lt;/IDText&gt;&lt;DisplayText&gt;&lt;style face="superscript"&gt;7&lt;/style&gt;&lt;/DisplayText&gt;&lt;record&gt;&lt;rec-number&gt;1083&lt;/rec-number&gt;&lt;foreign-keys&gt;&lt;key app="EN" db-id="wwpwvaed7ts25aetpdrxd9z2zeztaefxprxp"&gt;1083&lt;/key&gt;&lt;/foreign-keys&gt;&lt;ref-type name="Journal Article"&gt;17&lt;/ref-type&gt;&lt;contributors&gt;&lt;authors&gt;&lt;author&gt;Grimes, I. C.&lt;/author&gt;&lt;author&gt;Spier, B. J.&lt;/author&gt;&lt;author&gt;Swize, L. R.&lt;/author&gt;&lt;author&gt;Lindstrom, M. J.&lt;/author&gt;&lt;author&gt;Pfau, P. R.&lt;/author&gt;&lt;/authors&gt;&lt;/contributors&gt;&lt;titles&gt;&lt;title&gt;Predictors of recurrent ingestion of gastrointestinal foreign bodies&lt;/title&gt;&lt;secondary-title&gt;Can J Gastroenterol&lt;/secondary-title&gt;&lt;/titles&gt;&lt;periodical&gt;&lt;full-title&gt;Can J Gastroenterol&lt;/full-title&gt;&lt;/periodical&gt;&lt;pages&gt;e1-4&lt;/pages&gt;&lt;volume&gt;27&lt;/volume&gt;&lt;number&gt;1&lt;/number&gt;&lt;keywords&gt;&lt;keyword&gt;Adolescent&lt;/keyword&gt;&lt;keyword&gt;Adult&lt;/keyword&gt;&lt;keyword&gt;Aged&lt;/keyword&gt;&lt;keyword&gt;Aged, 80 and over&lt;/keyword&gt;&lt;keyword&gt;Eating&lt;/keyword&gt;&lt;keyword&gt;Female&lt;/keyword&gt;&lt;keyword&gt;Food&lt;/keyword&gt;&lt;keyword&gt;Foreign Bodies&lt;/keyword&gt;&lt;keyword&gt;Gastrointestinal Diseases&lt;/keyword&gt;&lt;keyword&gt;Gastrointestinal Tract&lt;/keyword&gt;&lt;keyword&gt;Humans&lt;/keyword&gt;&lt;keyword&gt;Male&lt;/keyword&gt;&lt;keyword&gt;Mental Disorders&lt;/keyword&gt;&lt;keyword&gt;Middle Aged&lt;/keyword&gt;&lt;keyword&gt;Multivariate Analysis&lt;/keyword&gt;&lt;keyword&gt;Prisoners&lt;/keyword&gt;&lt;keyword&gt;Recurrence&lt;/keyword&gt;&lt;keyword&gt;Retrospective Studies&lt;/keyword&gt;&lt;keyword&gt;Risk Factors&lt;/keyword&gt;&lt;keyword&gt;Sex Factors&lt;/keyword&gt;&lt;keyword&gt;Young Adult&lt;/keyword&gt;&lt;/keywords&gt;&lt;dates&gt;&lt;year&gt;2013&lt;/year&gt;&lt;pub-dates&gt;&lt;date&gt;Jan&lt;/date&gt;&lt;/pub-dates&gt;&lt;/dates&gt;&lt;isbn&gt;1916-7237&lt;/isbn&gt;&lt;accession-num&gt;23378983&lt;/accession-num&gt;&lt;urls&gt;&lt;related-urls&gt;&lt;url&gt;http://www.ncbi.nlm.nih.gov/pubmed/23378983&lt;/url&gt;&lt;/related-urls&gt;&lt;/urls&gt;&lt;custom2&gt;PMC3545626&lt;/custom2&gt;&lt;language&gt;eng&lt;/language&gt;&lt;/record&gt;&lt;/Cite&gt;&lt;/EndNote&gt;</w:instrText>
        </w:r>
        <w:r w:rsidR="00071058" w:rsidRPr="000223FE">
          <w:rPr>
            <w:rFonts w:ascii="Book Antiqua" w:eastAsia="仿宋_GB2312" w:hAnsi="Book Antiqua"/>
            <w:sz w:val="24"/>
            <w:szCs w:val="24"/>
          </w:rPr>
          <w:fldChar w:fldCharType="separate"/>
        </w:r>
        <w:r w:rsidR="00071058" w:rsidRPr="000223FE">
          <w:rPr>
            <w:rFonts w:ascii="Book Antiqua" w:eastAsia="仿宋_GB2312" w:hAnsi="Book Antiqua"/>
            <w:noProof/>
            <w:sz w:val="24"/>
            <w:szCs w:val="24"/>
            <w:vertAlign w:val="superscript"/>
          </w:rPr>
          <w:t>7</w:t>
        </w:r>
        <w:r w:rsidR="00071058" w:rsidRPr="000223FE">
          <w:rPr>
            <w:rFonts w:ascii="Book Antiqua" w:eastAsia="仿宋_GB2312" w:hAnsi="Book Antiqua"/>
            <w:sz w:val="24"/>
            <w:szCs w:val="24"/>
          </w:rPr>
          <w:fldChar w:fldCharType="end"/>
        </w:r>
      </w:hyperlink>
      <w:r w:rsidR="00071058" w:rsidRPr="000223FE">
        <w:rPr>
          <w:rFonts w:ascii="Book Antiqua" w:eastAsia="仿宋_GB2312" w:hAnsi="Book Antiqua"/>
          <w:sz w:val="24"/>
          <w:szCs w:val="24"/>
          <w:vertAlign w:val="superscript"/>
        </w:rPr>
        <w:t>]</w:t>
      </w:r>
      <w:r w:rsidR="003D6445" w:rsidRPr="000223FE">
        <w:rPr>
          <w:rFonts w:ascii="Book Antiqua" w:eastAsia="仿宋_GB2312" w:hAnsi="Book Antiqua"/>
          <w:sz w:val="24"/>
          <w:szCs w:val="24"/>
        </w:rPr>
        <w:t>.</w:t>
      </w:r>
    </w:p>
    <w:p w14:paraId="16D4C55B" w14:textId="6DFD939B" w:rsidR="003C2C05" w:rsidRPr="000223FE" w:rsidRDefault="003C2C05" w:rsidP="00071058">
      <w:pPr>
        <w:spacing w:after="0" w:line="360" w:lineRule="auto"/>
        <w:ind w:firstLineChars="100" w:firstLine="240"/>
        <w:jc w:val="both"/>
        <w:rPr>
          <w:rFonts w:ascii="Book Antiqua" w:eastAsia="仿宋_GB2312" w:hAnsi="Book Antiqua"/>
          <w:sz w:val="24"/>
          <w:szCs w:val="24"/>
          <w:lang w:eastAsia="zh-CN"/>
        </w:rPr>
      </w:pPr>
      <w:r w:rsidRPr="000223FE">
        <w:rPr>
          <w:rFonts w:ascii="Book Antiqua" w:eastAsia="仿宋_GB2312" w:hAnsi="Book Antiqua"/>
          <w:sz w:val="24"/>
          <w:szCs w:val="24"/>
        </w:rPr>
        <w:t xml:space="preserve">Several case series and observational studies of IIFO in adults have been </w:t>
      </w:r>
      <w:proofErr w:type="gramStart"/>
      <w:r w:rsidRPr="000223FE">
        <w:rPr>
          <w:rFonts w:ascii="Book Antiqua" w:eastAsia="仿宋_GB2312" w:hAnsi="Book Antiqua"/>
          <w:sz w:val="24"/>
          <w:szCs w:val="24"/>
        </w:rPr>
        <w:t>published</w:t>
      </w:r>
      <w:r w:rsidR="00C05BC0" w:rsidRPr="000223FE">
        <w:rPr>
          <w:rFonts w:ascii="Book Antiqua" w:eastAsia="仿宋_GB2312" w:hAnsi="Book Antiqua"/>
          <w:sz w:val="24"/>
          <w:szCs w:val="24"/>
          <w:vertAlign w:val="superscript"/>
        </w:rPr>
        <w:t>[</w:t>
      </w:r>
      <w:proofErr w:type="gramEnd"/>
      <w:r w:rsidR="00372F47" w:rsidRPr="000223FE">
        <w:rPr>
          <w:rFonts w:ascii="Book Antiqua" w:eastAsia="仿宋_GB2312" w:hAnsi="Book Antiqua"/>
          <w:sz w:val="24"/>
          <w:szCs w:val="24"/>
        </w:rPr>
        <w:fldChar w:fldCharType="begin">
          <w:fldData xml:space="preserve">PEVuZE5vdGU+PENpdGU+PEF1dGhvcj5PJmFwb3M7U3VsbGl2YW48L0F1dGhvcj48WWVhcj4xOTk2
PC9ZZWFyPjxSZWNOdW0+MTA3OTwvUmVjTnVtPjxEaXNwbGF5VGV4dD48c3R5bGUgZmFjZT0ic3Vw
ZXJzY3JpcHQiPjEtNCwgNywgOCwgMTMtMjA8L3N0eWxlPjwvRGlzcGxheVRleHQ+PHJlY29yZD48
cmVjLW51bWJlcj4xMDc5PC9yZWMtbnVtYmVyPjxmb3JlaWduLWtleXM+PGtleSBhcHA9IkVOIiBk
Yi1pZD0id3dwd3ZhZWQ3dHMyNWFldHBkcnhkOXoyemV6dGFlZnhwcnhwIj4xMDc5PC9rZXk+PC9m
b3JlaWduLWtleXM+PHJlZi10eXBlIG5hbWU9IkpvdXJuYWwgQXJ0aWNsZSI+MTc8L3JlZi10eXBl
Pjxjb250cmlidXRvcnM+PGF1dGhvcnM+PGF1dGhvcj5PJmFwb3M7U3VsbGl2YW4sIFMuIFQuPC9h
dXRob3I+PGF1dGhvcj5SZWFyZG9uLCBDLiBNLjwvYXV0aG9yPjxhdXRob3I+TWNHcmVhbCwgRy4g
VC48L2F1dGhvcj48YXV0aG9yPkhlaGlyLCBELiBKLjwvYXV0aG9yPjxhdXRob3I+S2lyd2FuLCBX
LiBPLjwvYXV0aG9yPjxhdXRob3I+QnJhZHksIE0uIFAuPC9hdXRob3I+PC9hdXRob3JzPjwvY29u
dHJpYnV0b3JzPjxhdXRoLWFkZHJlc3M+RGVwYXJ0bWVudCBvZiBTdXJnZXJ5LCBDb3JrIFVuaXZl
cnNpdHkgSG9zcGl0YWwsIElyZWxhbmQuPC9hdXRoLWFkZHJlc3M+PHRpdGxlcz48dGl0bGU+RGVs
aWJlcmF0ZSBpbmdlc3Rpb24gb2YgZm9yZWlnbiBib2RpZXMgYnkgaW5zdGl0dXRpb25hbGlzZWQg
cHN5Y2hpYXRyaWMgaG9zcGl0YWwgcGF0aWVudHMgYW5kIHByaXNvbiBpbm1hdGVzPC90aXRsZT48
c2Vjb25kYXJ5LXRpdGxlPklyIEogTWVkIFNjaTwvc2Vjb25kYXJ5LXRpdGxlPjwvdGl0bGVzPjxw
ZXJpb2RpY2FsPjxmdWxsLXRpdGxlPklyIEogTWVkIFNjaTwvZnVsbC10aXRsZT48L3BlcmlvZGlj
YWw+PHBhZ2VzPjI5NC02PC9wYWdlcz48dm9sdW1lPjE2NTwvdm9sdW1lPjxudW1iZXI+NDwvbnVt
YmVyPjxlZGl0aW9uPjE5OTYvMTAvMDE8L2VkaXRpb24+PGtleXdvcmRzPjxrZXl3b3JkPkFkb2xl
c2NlbnQ8L2tleXdvcmQ+PGtleXdvcmQ+QWR1bHQ8L2tleXdvcmQ+PGtleXdvcmQ+QWdlZDwva2V5
d29yZD48a2V5d29yZD5EZWdsdXRpdGlvbjwva2V5d29yZD48a2V5d29yZD4qRGlnZXN0aXZlIFN5
c3RlbTwva2V5d29yZD48a2V5d29yZD5GZW1hbGU8L2tleXdvcmQ+PGtleXdvcmQ+KkZvcmVpZ24g
Qm9kaWVzPC9rZXl3b3JkPjxrZXl3b3JkPkh1bWFuczwva2V5d29yZD48a2V5d29yZD5NYWxlPC9r
ZXl3b3JkPjxrZXl3b3JkPipNZW50YWwgRGlzb3JkZXJzPC9rZXl3b3JkPjxrZXl3b3JkPk1pZGRs
ZSBBZ2VkPC9rZXl3b3JkPjxrZXl3b3JkPipQcmlzb25lcnM8L2tleXdvcmQ+PC9rZXl3b3Jkcz48
ZGF0ZXM+PHllYXI+MTk5NjwveWVhcj48cHViLWRhdGVzPjxkYXRlPk9jdC1EZWM8L2RhdGU+PC9w
dWItZGF0ZXM+PC9kYXRlcz48aXNibj4wMDIxLTEyNjUgKFByaW50KSYjeEQ7MDAyMS0xMjY1IChM
aW5raW5nKTwvaXNibj48YWNjZXNzaW9uLW51bT44OTkwNjYwPC9hY2Nlc3Npb24tbnVtPjx1cmxz
PjxyZWxhdGVkLXVybHM+PHVybD5odHRwOi8vd3d3Lm5jYmkubmxtLm5paC5nb3YvZW50cmV6L3F1
ZXJ5LmZjZ2k/Y21kPVJldHJpZXZlJmFtcDtkYj1QdWJNZWQmYW1wO2RvcHQ9Q2l0YXRpb24mYW1w
O2xpc3RfdWlkcz04OTkwNjYwPC91cmw+PC9yZWxhdGVkLXVybHM+PC91cmxzPjxsYW5ndWFnZT5l
bmc8L2xhbmd1YWdlPjwvcmVjb3JkPjwvQ2l0ZT48Q2l0ZT48QXV0aG9yPkRhbGFsPC9BdXRob3I+
PFllYXI+MjAxMzwvWWVhcj48UmVjTnVtPjEwODA8L1JlY051bT48cmVjb3JkPjxyZWMtbnVtYmVy
PjEwODA8L3JlYy1udW1iZXI+PGZvcmVpZ24ta2V5cz48a2V5IGFwcD0iRU4iIGRiLWlkPSJ3d3B3
dmFlZDd0czI1YWV0cGRyeGQ5ejJ6ZXp0YWVmeHByeHAiPjEwODA8L2tleT48L2ZvcmVpZ24ta2V5
cz48cmVmLXR5cGUgbmFtZT0iSm91cm5hbCBBcnRpY2xlIj4xNzwvcmVmLXR5cGU+PGNvbnRyaWJ1
dG9ycz48YXV0aG9ycz48YXV0aG9yPkRhbGFsLCBQLiBQLjwvYXV0aG9yPjxhdXRob3I+T3RleSwg
QS4gSi48L2F1dGhvcj48YXV0aG9yPk1jR29uYWdsZSwgRS4gQS48L2F1dGhvcj48YXV0aG9yPldo
aXRtaWxsLCBNLiBMLjwvYXV0aG9yPjxhdXRob3I+TGV2aW5lLCBFLiBKLjwvYXV0aG9yPjxhdXRo
b3I+TWNLaW1taWUsIFIuIEwuPC9hdXRob3I+PGF1dGhvcj5UaG9tYXMsIEEuIEMuPC9hdXRob3I+
PGF1dGhvcj5Db29rLCBDLiBILjwvYXV0aG9yPjxhdXRob3I+UGFwYWRpbW9zLCBULiBKLjwvYXV0
aG9yPjxhdXRob3I+UmVpbGxleSwgVC4gRS48L2F1dGhvcj48YXV0aG9yPkJlcmdlc2UsIFMuIEQu
PC9hdXRob3I+PGF1dGhvcj5TdGVpbmJlcmcsIFMuIE0uPC9hdXRob3I+PGF1dGhvcj5TdGF3aWNr
aSwgUy4gUC48L2F1dGhvcj48YXV0aG9yPkV2YW5zLCBELiBDLjwvYXV0aG9yPjwvYXV0aG9ycz48
L2NvbnRyaWJ1dG9ycz48YXV0aC1hZGRyZXNzPkRlcGFydG1lbnQgb2YgQW5lc3RoZXNpb2xvZ3ks
IFRoZSBPaGlvIFN0YXRlIFVuaXZlcnNpdHksIENvbHVtYnVzLCBPaGlvIDQzMjEwLCBVU0EuPC9h
dXRoLWFkZHJlc3M+PHRpdGxlcz48dGl0bGU+SW50ZW50aW9uYWwgZm9yZWlnbiBvYmplY3QgaW5n
ZXN0aW9uczogbmVlZCBmb3IgZW5kb3Njb3B5IGFuZCBzdXJnZXJ5PC90aXRsZT48c2Vjb25kYXJ5
LXRpdGxlPkogU3VyZyBSZXM8L3NlY29uZGFyeS10aXRsZT48L3RpdGxlcz48cGVyaW9kaWNhbD48
ZnVsbC10aXRsZT5KIFN1cmcgUmVzPC9mdWxsLXRpdGxlPjxhYmJyLTE+VGhlIEpvdXJuYWwgb2Yg
c3VyZ2ljYWwgcmVzZWFyY2g8L2FiYnItMT48L3BlcmlvZGljYWw+PHBhZ2VzPjE0NS05PC9wYWdl
cz48dm9sdW1lPjE4NDwvdm9sdW1lPjxudW1iZXI+MTwvbnVtYmVyPjxlZGl0aW9uPjIwMTMvMDYv
MDQ8L2VkaXRpb24+PGtleXdvcmRzPjxrZXl3b3JkPkFjYWRlbWljIE1lZGljYWwgQ2VudGVycy9z
dGF0aXN0aWNzICZhbXA7IG51bWVyaWNhbCBkYXRhPC9rZXl3b3JkPjxrZXl3b3JkPkFkdWx0PC9r
ZXl3b3JkPjxrZXl3b3JkPkVhdGluZzwva2V5d29yZD48a2V5d29yZD5FbmRvc2NvcHksIEdhc3Ry
b2ludGVzdGluYWwvKnV0aWxpemF0aW9uPC9rZXl3b3JkPjxrZXl3b3JkPkZlbWFsZTwva2V5d29y
ZD48a2V5d29yZD5Gb3JlaWduIEJvZGllcy8qZXBpZGVtaW9sb2d5LypzdXJnZXJ5PC9rZXl3b3Jk
PjxrZXl3b3JkPkh1bWFuczwva2V5d29yZD48a2V5d29yZD5MYXBhcm9zY29weS91dGlsaXphdGlv
bjwva2V5d29yZD48a2V5d29yZD5MZW5ndGggb2YgU3RheS9zdGF0aXN0aWNzICZhbXA7IG51bWVy
aWNhbCBkYXRhPC9rZXl3b3JkPjxrZXl3b3JkPk1hbGU8L2tleXdvcmQ+PGtleXdvcmQ+TWlkZGxl
IEFnZWQ8L2tleXdvcmQ+PGtleXdvcmQ+TXVsdGl2YXJpYXRlIEFuYWx5c2lzPC9rZXl3b3JkPjxr
ZXl3b3JkPipOZWVkcyBBc3Nlc3NtZW50PC9rZXl3b3JkPjxrZXl3b3JkPlByaXNvbmVycy8qc3Rh
dGlzdGljcyAmYW1wOyBudW1lcmljYWwgZGF0YTwva2V5d29yZD48a2V5d29yZD5Qcmlzb25zL3N0
YXRpc3RpY3MgJmFtcDsgbnVtZXJpY2FsIGRhdGE8L2tleXdvcmQ+PGtleXdvcmQ+UmV0cm9zcGVj
dGl2ZSBTdHVkaWVzPC9rZXl3b3JkPjxrZXl3b3JkPlJpc2sgRmFjdG9yczwva2V5d29yZD48a2V5
d29yZD5Zb3VuZyBBZHVsdDwva2V5d29yZD48L2tleXdvcmRzPjxkYXRlcz48eWVhcj4yMDEzPC95
ZWFyPjxwdWItZGF0ZXM+PGRhdGU+U2VwPC9kYXRlPjwvcHViLWRhdGVzPjwvZGF0ZXM+PGlzYm4+
MTA5NS04NjczIChFbGVjdHJvbmljKSYjeEQ7MDAyMi00ODA0IChMaW5raW5nKTwvaXNibj48YWNj
ZXNzaW9uLW51bT4yMzcyNjIzODwvYWNjZXNzaW9uLW51bT48dXJscz48cmVsYXRlZC11cmxzPjx1
cmw+aHR0cDovL3d3dy5uY2JpLm5sbS5uaWguZ292L2VudHJlei9xdWVyeS5mY2dpP2NtZD1SZXRy
aWV2ZSZhbXA7ZGI9UHViTWVkJmFtcDtkb3B0PUNpdGF0aW9uJmFtcDtsaXN0X3VpZHM9MjM3MjYy
Mzg8L3VybD48L3JlbGF0ZWQtdXJscz48L3VybHM+PGVsZWN0cm9uaWMtcmVzb3VyY2UtbnVtPlMw
MDIyLTQ4MDQoMTMpMDA0NDctMiBbcGlpXSAxMC4xMDE2L2ouanNzLjIwMTMuMDQuMDc4PC9lbGVj
dHJvbmljLXJlc291cmNlLW51bT48bGFuZ3VhZ2U+ZW5nPC9sYW5ndWFnZT48L3JlY29yZD48L0Np
dGU+PENpdGU+PEF1dGhvcj5XZWlsYW5kPC9BdXRob3I+PFllYXI+MjAwMjwvWWVhcj48UmVjTnVt
PjEwODE8L1JlY051bT48cmVjb3JkPjxyZWMtbnVtYmVyPjEwODE8L3JlYy1udW1iZXI+PGZvcmVp
Z24ta2V5cz48a2V5IGFwcD0iRU4iIGRiLWlkPSJ3d3B3dmFlZDd0czI1YWV0cGRyeGQ5ejJ6ZXp0
YWVmeHByeHAiPjEwODE8L2tleT48L2ZvcmVpZ24ta2V5cz48cmVmLXR5cGUgbmFtZT0iSm91cm5h
bCBBcnRpY2xlIj4xNzwvcmVmLXR5cGU+PGNvbnRyaWJ1dG9ycz48YXV0aG9ycz48YXV0aG9yPldl
aWxhbmQsIFMuIFQuPC9hdXRob3I+PGF1dGhvcj5TY2h1cnIsIE0uIEouPC9hdXRob3I+PC9hdXRo
b3JzPjwvY29udHJpYnV0b3JzPjxhdXRoLWFkZHJlc3M+RGVwYXJ0bWVudCBvZiBTdXJnZXJ5LCBV
bml2ZXJzaXR5IG9mIFdpc2NvbnNpbiBIb3NwaXRhbCwgTWFkaXNvbiwgV2lzY29uc2luIDUzNzky
LCBVU0EuPC9hdXRoLWFkZHJlc3M+PHRpdGxlcz48dGl0bGU+Q29uc2VydmF0aXZlIG1hbmFnZW1l
bnQgb2YgaW5nZXN0ZWQgZm9yZWlnbiBib2RpZXM8L3RpdGxlPjxzZWNvbmRhcnktdGl0bGU+SiBH
YXN0cm9pbnRlc3QgU3VyZzwvc2Vjb25kYXJ5LXRpdGxlPjwvdGl0bGVzPjxwZXJpb2RpY2FsPjxm
dWxsLXRpdGxlPkogR2FzdHJvaW50ZXN0IFN1cmc8L2Z1bGwtdGl0bGU+PC9wZXJpb2RpY2FsPjxw
YWdlcz40OTYtNTAwPC9wYWdlcz48dm9sdW1lPjY8L3ZvbHVtZT48bnVtYmVyPjM8L251bWJlcj48
ZWRpdGlvbj4yMDAyLzA1LzIzPC9lZGl0aW9uPjxrZXl3b3Jkcz48a2V5d29yZD5BZHVsdDwva2V5
d29yZD48a2V5d29yZD4qRW5kb3Njb3B5LCBHYXN0cm9pbnRlc3RpbmFsPC9rZXl3b3JkPjxrZXl3
b3JkPkZvcmVpZ24gQm9kaWVzL3N1cmdlcnkvKnRoZXJhcHk8L2tleXdvcmQ+PGtleXdvcmQ+SHVt
YW5zPC9rZXl3b3JkPjxrZXl3b3JkPkxlbmd0aCBvZiBTdGF5PC9rZXl3b3JkPjxrZXl3b3JkPk1h
bGU8L2tleXdvcmQ+PGtleXdvcmQ+TWlkZGxlIEFnZWQ8L2tleXdvcmQ+PGtleXdvcmQ+UHJpc29u
ZXJzPC9rZXl3b3JkPjxrZXl3b3JkPlRyZWF0bWVudCBPdXRjb21lPC9rZXl3b3JkPjwva2V5d29y
ZHM+PGRhdGVzPjx5ZWFyPjIwMDI8L3llYXI+PHB1Yi1kYXRlcz48ZGF0ZT5NYXktSnVuPC9kYXRl
PjwvcHViLWRhdGVzPjwvZGF0ZXM+PGlzYm4+MTA5MS0yNTVYIChQcmludCkmI3hEOzEwOTEtMjU1
WCAoTGlua2luZyk8L2lzYm4+PGFjY2Vzc2lvbi1udW0+MTIwMjMwMDU8L2FjY2Vzc2lvbi1udW0+
PHVybHM+PHJlbGF0ZWQtdXJscz48dXJsPmh0dHA6Ly93d3cubmNiaS5ubG0ubmloLmdvdi9lbnRy
ZXovcXVlcnkuZmNnaT9jbWQ9UmV0cmlldmUmYW1wO2RiPVB1Yk1lZCZhbXA7ZG9wdD1DaXRhdGlv
biZhbXA7bGlzdF91aWRzPTEyMDIzMDA1PC91cmw+PC9yZWxhdGVkLXVybHM+PC91cmxzPjxlbGVj
dHJvbmljLXJlc291cmNlLW51bT5TMTA5MTI1NVgwMTAwMDI3MCBbcGlpXTwvZWxlY3Ryb25pYy1y
ZXNvdXJjZS1udW0+PGxhbmd1YWdlPmVuZzwvbGFuZ3VhZ2U+PC9yZWNvcmQ+PC9DaXRlPjxDaXRl
PjxBdXRob3I+QmFycm9zPC9BdXRob3I+PFllYXI+MTk5MTwvWWVhcj48UmVjTnVtPjEwODI8L1Jl
Y051bT48cmVjb3JkPjxyZWMtbnVtYmVyPjEwODI8L3JlYy1udW1iZXI+PGZvcmVpZ24ta2V5cz48
a2V5IGFwcD0iRU4iIGRiLWlkPSJ3d3B3dmFlZDd0czI1YWV0cGRyeGQ5ejJ6ZXp0YWVmeHByeHAi
PjEwODI8L2tleT48L2ZvcmVpZ24ta2V5cz48cmVmLXR5cGUgbmFtZT0iSm91cm5hbCBBcnRpY2xl
Ij4xNzwvcmVmLXR5cGU+PGNvbnRyaWJ1dG9ycz48YXV0aG9ycz48YXV0aG9yPkJhcnJvcywgSi4g
TC48L2F1dGhvcj48YXV0aG9yPkNhYmFsbGVybywgQS4sIEpyLjwvYXV0aG9yPjxhdXRob3I+UnVl
ZGEsIEouIEMuPC9hdXRob3I+PGF1dGhvcj5Nb250dXJpb2wsIEouIE0uPC9hdXRob3I+PC9hdXRo
b3JzPjwvY29udHJpYnV0b3JzPjxhdXRoLWFkZHJlc3M+RGVwYXJ0bWVudCBvZiBTdXJnZXJ5LCBQ
cm92aW5jaWFsIEhvc3BpdGFsIChHcmVnb3JpbyBNYXJhbm9uKSBvZiBNYWRyaWQsIE1hZHJpZCBV
bml2ZXJzaXR5LCBTcGFpbi48L2F1dGgtYWRkcmVzcz48dGl0bGVzPjx0aXRsZT5Gb3JlaWduIGJv
ZHkgaW5nZXN0aW9uOiBtYW5hZ2VtZW50IG9mIDE2NyBjYXNlczwvdGl0bGU+PHNlY29uZGFyeS10
aXRsZT5Xb3JsZCBKIFN1cmc8L3NlY29uZGFyeS10aXRsZT48L3RpdGxlcz48cGVyaW9kaWNhbD48
ZnVsbC10aXRsZT5Xb3JsZCBKIFN1cmc8L2Z1bGwtdGl0bGU+PC9wZXJpb2RpY2FsPjxwYWdlcz43
ODMtODwvcGFnZXM+PHZvbHVtZT4xNTwvdm9sdW1lPjxudW1iZXI+NjwvbnVtYmVyPjxlZGl0aW9u
PjE5OTEvMTEvMTE8L2VkaXRpb24+PGtleXdvcmRzPjxrZXl3b3JkPkFkb2xlc2NlbnQ8L2tleXdv
cmQ+PGtleXdvcmQ+QWR1bHQ8L2tleXdvcmQ+PGtleXdvcmQ+QWdlZDwva2V5d29yZD48a2V5d29y
ZD5BZ2VkLCA4MCBhbmQgb3Zlcjwva2V5d29yZD48a2V5d29yZD5DaGlsZDwva2V5d29yZD48a2V5
d29yZD5EZWdsdXRpdGlvbjwva2V5d29yZD48a2V5d29yZD4qRGlnZXN0aXZlIFN5c3RlbTwva2V5
d29yZD48a2V5d29yZD5GZW1hbGU8L2tleXdvcmQ+PGtleXdvcmQ+KkZvcmVpZ24gQm9kaWVzL2Rp
YWdub3Npcy90aGVyYXB5PC9rZXl3b3JkPjxrZXl3b3JkPkh1bWFuczwva2V5d29yZD48a2V5d29y
ZD5NYWxlPC9rZXl3b3JkPjxrZXl3b3JkPk1pZGRsZSBBZ2VkPC9rZXl3b3JkPjwva2V5d29yZHM+
PGRhdGVzPjx5ZWFyPjE5OTE8L3llYXI+PHB1Yi1kYXRlcz48ZGF0ZT5Ob3YtRGVjPC9kYXRlPjwv
cHViLWRhdGVzPjwvZGF0ZXM+PGlzYm4+MDM2NC0yMzEzIChQcmludCkmI3hEOzAzNjQtMjMxMyAo
TGlua2luZyk8L2lzYm4+PGFjY2Vzc2lvbi1udW0+MTc2NzU0NjwvYWNjZXNzaW9uLW51bT48dXJs
cz48cmVsYXRlZC11cmxzPjx1cmw+aHR0cDovL3d3dy5uY2JpLm5sbS5uaWguZ292L2VudHJlei9x
dWVyeS5mY2dpP2NtZD1SZXRyaWV2ZSZhbXA7ZGI9UHViTWVkJmFtcDtkb3B0PUNpdGF0aW9uJmFt
cDtsaXN0X3VpZHM9MTc2NzU0NjwvdXJsPjwvcmVsYXRlZC11cmxzPjwvdXJscz48bGFuZ3VhZ2U+
ZW5nPC9sYW5ndWFnZT48L3JlY29yZD48L0NpdGU+PENpdGU+PEF1dGhvcj5TZWxpdmFub3Y8L0F1
dGhvcj48WWVhcj4xOTg0PC9ZZWFyPjxSZWNOdW0+MTA4NDwvUmVjTnVtPjxyZWNvcmQ+PHJlYy1u
dW1iZXI+MTA4NDwvcmVjLW51bWJlcj48Zm9yZWlnbi1rZXlzPjxrZXkgYXBwPSJFTiIgZGItaWQ9
Ind3cHd2YWVkN3RzMjVhZXRwZHJ4ZDl6MnplenRhZWZ4cHJ4cCI+MTA4NDwva2V5PjwvZm9yZWln
bi1rZXlzPjxyZWYtdHlwZSBuYW1lPSJKb3VybmFsIEFydGljbGUiPjE3PC9yZWYtdHlwZT48Y29u
dHJpYnV0b3JzPjxhdXRob3JzPjxhdXRob3I+U2VsaXZhbm92LCBWLjwvYXV0aG9yPjxhdXRob3I+
U2hlbGRvbiwgRy4gRi48L2F1dGhvcj48YXV0aG9yPkNlbGxvLCBKLiBQLjwvYXV0aG9yPjxhdXRo
b3I+Q3Jhc3MsIFIuIEEuPC9hdXRob3I+PC9hdXRob3JzPjwvY29udHJpYnV0b3JzPjx0aXRsZXM+
PHRpdGxlPk1hbmFnZW1lbnQgb2YgZm9yZWlnbiBib2R5IGluZ2VzdGlvbjwvdGl0bGU+PHNlY29u
ZGFyeS10aXRsZT5Bbm4gU3VyZzwvc2Vjb25kYXJ5LXRpdGxlPjxhbHQtdGl0bGU+QW5uYWxzIG9m
IHN1cmdlcnk8L2FsdC10aXRsZT48L3RpdGxlcz48cGVyaW9kaWNhbD48ZnVsbC10aXRsZT5Bbm4g
U3VyZzwvZnVsbC10aXRsZT48L3BlcmlvZGljYWw+PGFsdC1wZXJpb2RpY2FsPjxmdWxsLXRpdGxl
PkFubmFscyBvZiBzdXJnZXJ5PC9mdWxsLXRpdGxlPjwvYWx0LXBlcmlvZGljYWw+PHBhZ2VzPjE4
Ny05MTwvcGFnZXM+PHZvbHVtZT4xOTk8L3ZvbHVtZT48bnVtYmVyPjI8L251bWJlcj48ZWRpdGlv
bj4xOTg0LzAyLzAxPC9lZGl0aW9uPjxrZXl3b3Jkcz48a2V5d29yZD5BZG9sZXNjZW50PC9rZXl3
b3JkPjxrZXl3b3JkPkFkdWx0PC9rZXl3b3JkPjxrZXl3b3JkPkFnZWQ8L2tleXdvcmQ+PGtleXdv
cmQ+Q2hpbGQ8L2tleXdvcmQ+PGtleXdvcmQ+Q2hpbGQsIFByZXNjaG9vbDwva2V5d29yZD48a2V5
d29yZD5EaWdlc3RpdmUgU3lzdGVtPC9rZXl3b3JkPjxrZXl3b3JkPkR1b2RlbnVtPC9rZXl3b3Jk
PjxrZXl3b3JkPkVuZG9zY29weTwva2V5d29yZD48a2V5d29yZD5Fc29waGFndXM8L2tleXdvcmQ+
PGtleXdvcmQ+Rm9yZWlnbiBCb2RpZXMvY29tcGxpY2F0aW9ucy9yYWRpb2dyYXBoeS8gdGhlcmFw
eTwva2V5d29yZD48a2V5d29yZD5IdW1hbnM8L2tleXdvcmQ+PGtleXdvcmQ+SW5mYW50PC9rZXl3
b3JkPjxrZXl3b3JkPkludGVzdGluYWwgUGVyZm9yYXRpb24vZXRpb2xvZ3k8L2tleXdvcmQ+PGtl
eXdvcmQ+SmVqdW51bTwva2V5d29yZD48a2V5d29yZD5MYXBhcm90b215PC9rZXl3b3JkPjxrZXl3
b3JkPk1pZGRsZSBBZ2VkPC9rZXl3b3JkPjxrZXl3b3JkPlBlcml0b25pdGlzL2V0aW9sb2d5PC9r
ZXl3b3JkPjxrZXl3b3JkPlByaXNvbmVyczwva2V5d29yZD48a2V5d29yZD5TdG9tYWNoPC9rZXl3
b3JkPjwva2V5d29yZHM+PGRhdGVzPjx5ZWFyPjE5ODQ8L3llYXI+PHB1Yi1kYXRlcz48ZGF0ZT5G
ZWI8L2RhdGU+PC9wdWItZGF0ZXM+PC9kYXRlcz48aXNibj4wMDAzLTQ5MzIgKFByaW50KSYjeEQ7
MDAwMy00OTMyIChMaW5raW5nKTwvaXNibj48YWNjZXNzaW9uLW51bT42Njk2NTM2PC9hY2Nlc3Np
b24tbnVtPjx1cmxzPjwvdXJscz48Y3VzdG9tMj4xMzUzMzMxPC9jdXN0b20yPjxyZW1vdGUtZGF0
YWJhc2UtcHJvdmlkZXI+TkxNPC9yZW1vdGUtZGF0YWJhc2UtcHJvdmlkZXI+PGxhbmd1YWdlPmVu
ZzwvbGFuZ3VhZ2U+PC9yZWNvcmQ+PC9DaXRlPjxDaXRlPjxBdXRob3I+QmxhaG88L0F1dGhvcj48
WWVhcj4xOTk4PC9ZZWFyPjxSZWNOdW0+MTA4NTwvUmVjTnVtPjxyZWNvcmQ+PHJlYy1udW1iZXI+
MTA4NTwvcmVjLW51bWJlcj48Zm9yZWlnbi1rZXlzPjxrZXkgYXBwPSJFTiIgZGItaWQ9Ind3cHd2
YWVkN3RzMjVhZXRwZHJ4ZDl6MnplenRhZWZ4cHJ4cCI+MTA4NTwva2V5PjwvZm9yZWlnbi1rZXlz
PjxyZWYtdHlwZSBuYW1lPSJKb3VybmFsIEFydGljbGUiPjE3PC9yZWYtdHlwZT48Y29udHJpYnV0
b3JzPjxhdXRob3JzPjxhdXRob3I+QmxhaG8sIEsuIEUuPC9hdXRob3I+PGF1dGhvcj5NZXJpZ2lh
biwgSy4gUy48L2F1dGhvcj48YXV0aG9yPldpbmJlcnksIFMuIEwuPC9hdXRob3I+PGF1dGhvcj5Q
YXJrLCBMLiBKLjwvYXV0aG9yPjxhdXRob3I+Q29ja3JlbGwsIE0uPC9hdXRob3I+PC9hdXRob3Jz
PjwvY29udHJpYnV0b3JzPjxhdXRoLWFkZHJlc3M+RGVwYXJ0bWVudCBvZiBFbWVyZ2VuY3kgTWVk
aWNpbmUgYW5kIENsaW5pY2FsIFRveGljb2xvZ3ksIFVUIE1lZGljYWwgR3JvdXAsIE1lbXBoaXMs
IFRlbm5lc3NlZSAzODEwMywgVVNBLjwvYXV0aC1hZGRyZXNzPjx0aXRsZXM+PHRpdGxlPkZvcmVp
Z24gYm9keSBpbmdlc3Rpb25zIGluIHRoZSBFbWVyZ2VuY3kgRGVwYXJ0bWVudDogY2FzZSByZXBv
cnRzIGFuZCByZXZpZXcgb2YgdHJlYXRtZW50PC90aXRsZT48c2Vjb25kYXJ5LXRpdGxlPkogRW1l
cmcgTWVkPC9zZWNvbmRhcnktdGl0bGU+PC90aXRsZXM+PHBlcmlvZGljYWw+PGZ1bGwtdGl0bGU+
SiBFbWVyZyBNZWQ8L2Z1bGwtdGl0bGU+PC9wZXJpb2RpY2FsPjxwYWdlcz4yMS02PC9wYWdlcz48
dm9sdW1lPjE2PC92b2x1bWU+PG51bWJlcj4xPC9udW1iZXI+PGVkaXRpb24+MTk5OC8wMi8yNDwv
ZWRpdGlvbj48a2V5d29yZHM+PGtleXdvcmQ+QWRvbGVzY2VudDwva2V5d29yZD48a2V5d29yZD5B
ZHVsdDwva2V5d29yZD48a2V5d29yZD4qRGlnZXN0aXZlIFN5c3RlbTwva2V5d29yZD48a2V5d29y
ZD5FbWVyZ2VuY3kgU2VydmljZSwgSG9zcGl0YWw8L2tleXdvcmQ+PGtleXdvcmQ+Rm9yZWlnbiBC
b2RpZXMvZXRpb2xvZ3kvcmFkaW9ncmFwaHkvKnRoZXJhcHk8L2tleXdvcmQ+PGtleXdvcmQ+SHVt
YW5zPC9rZXl3b3JkPjxrZXl3b3JkPk1hbGU8L2tleXdvcmQ+PGtleXdvcmQ+TWVudGFsIERpc29y
ZGVycy9jb21wbGljYXRpb25zPC9rZXl3b3JkPjxrZXl3b3JkPk1pZGRsZSBBZ2VkPC9rZXl3b3Jk
PjxrZXl3b3JkPlByaXNvbmVyczwva2V5d29yZD48a2V5d29yZD5UZW5uZXNzZWU8L2tleXdvcmQ+
PC9rZXl3b3Jkcz48ZGF0ZXM+PHllYXI+MTk5ODwveWVhcj48cHViLWRhdGVzPjxkYXRlPkphbi1G
ZWI8L2RhdGU+PC9wdWItZGF0ZXM+PC9kYXRlcz48aXNibj4wNzM2LTQ2NzkgKFByaW50KSYjeEQ7
MDczNi00Njc5IChMaW5raW5nKTwvaXNibj48YWNjZXNzaW9uLW51bT45NDcyNzU1PC9hY2Nlc3Np
b24tbnVtPjx1cmxzPjxyZWxhdGVkLXVybHM+PHVybD5odHRwOi8vd3d3Lm5jYmkubmxtLm5paC5n
b3YvZW50cmV6L3F1ZXJ5LmZjZ2k/Y21kPVJldHJpZXZlJmFtcDtkYj1QdWJNZWQmYW1wO2RvcHQ9
Q2l0YXRpb24mYW1wO2xpc3RfdWlkcz05NDcyNzU1PC91cmw+PC9yZWxhdGVkLXVybHM+PC91cmxz
PjxlbGVjdHJvbmljLXJlc291cmNlLW51bT5TMDczNi00Njc5KDk3KTAwMjI5LTEgW3BpaV08L2Vs
ZWN0cm9uaWMtcmVzb3VyY2UtbnVtPjxsYW5ndWFnZT5lbmc8L2xhbmd1YWdlPjwvcmVjb3JkPjwv
Q2l0ZT48Q2l0ZT48QXV0aG9yPlZlbGl0Y2hrb3Y8L0F1dGhvcj48WWVhcj4xOTk2PC9ZZWFyPjxS
ZWNOdW0+MTA4NjwvUmVjTnVtPjxyZWNvcmQ+PHJlYy1udW1iZXI+MTA4NjwvcmVjLW51bWJlcj48
Zm9yZWlnbi1rZXlzPjxrZXkgYXBwPSJFTiIgZGItaWQ9Ind3cHd2YWVkN3RzMjVhZXRwZHJ4ZDl6
MnplenRhZWZ4cHJ4cCI+MTA4Njwva2V5PjwvZm9yZWlnbi1rZXlzPjxyZWYtdHlwZSBuYW1lPSJK
b3VybmFsIEFydGljbGUiPjE3PC9yZWYtdHlwZT48Y29udHJpYnV0b3JzPjxhdXRob3JzPjxhdXRo
b3I+VmVsaXRjaGtvdiwgTi4gRy48L2F1dGhvcj48YXV0aG9yPkdyaWdvcm92LCBHLiBJLjwvYXV0
aG9yPjxhdXRob3I+TG9zYW5vZmYsIEouIEUuPC9hdXRob3I+PGF1dGhvcj5Lam9zc2V2LCBLLiBU
LjwvYXV0aG9yPjwvYXV0aG9ycz48L2NvbnRyaWJ1dG9ycz48YXV0aC1hZGRyZXNzPkRlcGFydG1l
bnQgb2YgRW1lcmdlbmN5IFN1cmdlcnksIE1pbGl0YXJ5IE1lZGljYWwgQWNhZGVteSwgMyBHZW9y
Z2kgU29maWpza2kgQm91bGV2YXJkLCAxNjA2IFNvZmlhLCBCdWxnYXJpYS48L2F1dGgtYWRkcmVz
cz48dGl0bGVzPjx0aXRsZT5Jbmdlc3RlZCBmb3JlaWduIGJvZGllcyBvZiB0aGUgZ2FzdHJvaW50
ZXN0aW5hbCB0cmFjdDogcmV0cm9zcGVjdGl2ZSBhbmFseXNpcyBvZiA1NDIgY2FzZXM8L3RpdGxl
PjxzZWNvbmRhcnktdGl0bGU+V29ybGQgSiBTdXJnPC9zZWNvbmRhcnktdGl0bGU+PC90aXRsZXM+
PHBlcmlvZGljYWw+PGZ1bGwtdGl0bGU+V29ybGQgSiBTdXJnPC9mdWxsLXRpdGxlPjwvcGVyaW9k
aWNhbD48cGFnZXM+MTAwMS01PC9wYWdlcz48dm9sdW1lPjIwPC92b2x1bWU+PG51bWJlcj44PC9u
dW1iZXI+PGVkaXRpb24+MTk5Ni8xMC8wMTwvZWRpdGlvbj48a2V5d29yZHM+PGtleXdvcmQ+QWRv
bGVzY2VudDwva2V5d29yZD48a2V5d29yZD5BZHVsdDwva2V5d29yZD48a2V5d29yZD5BZ2VkPC9r
ZXl3b3JkPjxrZXl3b3JkPkFnZWQsIDgwIGFuZCBvdmVyPC9rZXl3b3JkPjxrZXl3b3JkPipEaWdl
c3RpdmUgU3lzdGVtL3JhZGlvZ3JhcGh5PC9rZXl3b3JkPjxrZXl3b3JkPkRpZ2VzdGl2ZSBTeXN0
ZW0gU3VyZ2ljYWwgUHJvY2VkdXJlczwva2V5d29yZD48a2V5d29yZD5FbmRvc2NvcHkvKm1ldGhv
ZHM8L2tleXdvcmQ+PGtleXdvcmQ+RW5kb3Njb3B5LCBHYXN0cm9pbnRlc3RpbmFsPC9rZXl3b3Jk
PjxrZXl3b3JkPkZvcmVpZ24gQm9kaWVzL2NvbXBsaWNhdGlvbnMvcmFkaW9ncmFwaHkvKnN1cmdl
cnk8L2tleXdvcmQ+PGtleXdvcmQ+SHVtYW5zPC9rZXl3b3JkPjxrZXl3b3JkPkluY2lkZW5jZTwv
a2V5d29yZD48a2V5d29yZD5JbnRlc3RpbmFsIFBlcmZvcmF0aW9uL2V0aW9sb2d5L3JhZGlvZ3Jh
cGh5L3N1cmdlcnk8L2tleXdvcmQ+PGtleXdvcmQ+TWlkZGxlIEFnZWQ8L2tleXdvcmQ+PGtleXdv
cmQ+UmV0cm9zcGVjdGl2ZSBTdHVkaWVzPC9rZXl3b3JkPjxrZXl3b3JkPlRyZWF0bWVudCBPdXRj
b21lPC9rZXl3b3JkPjwva2V5d29yZHM+PGRhdGVzPjx5ZWFyPjE5OTY8L3llYXI+PHB1Yi1kYXRl
cz48ZGF0ZT5PY3Q8L2RhdGU+PC9wdWItZGF0ZXM+PC9kYXRlcz48aXNibj4wMzY0LTIzMTMgKFBy
aW50KSYjeEQ7MDM2NC0yMzEzIChMaW5raW5nKTwvaXNibj48YWNjZXNzaW9uLW51bT44Nzk4MzU2
PC9hY2Nlc3Npb24tbnVtPjx1cmxzPjxyZWxhdGVkLXVybHM+PHVybD5odHRwOi8vd3d3Lm5jYmku
bmxtLm5paC5nb3YvZW50cmV6L3F1ZXJ5LmZjZ2k/Y21kPVJldHJpZXZlJmFtcDtkYj1QdWJNZWQm
YW1wO2RvcHQ9Q2l0YXRpb24mYW1wO2xpc3RfdWlkcz04Nzk4MzU2PC91cmw+PC9yZWxhdGVkLXVy
bHM+PC91cmxzPjxsYW5ndWFnZT5lbmc8L2xhbmd1YWdlPjwvcmVjb3JkPjwvQ2l0ZT48Q2l0ZT48
QXV0aG9yPkthcnA8L0F1dGhvcj48WWVhcj4xOTkxPC9ZZWFyPjxSZWNOdW0+NjU8L1JlY051bT48
cmVjb3JkPjxyZWMtbnVtYmVyPjY1PC9yZWMtbnVtYmVyPjxmb3JlaWduLWtleXM+PGtleSBhcHA9
IkVOIiBkYi1pZD0iMHhhemV3cDJlZmY5dmhlYXB6ZTV4NXRjYWY5MGVmMmV3cnZyIiB0aW1lc3Rh
bXA9IjE0MDgzNzYwNDgiPjY1PC9rZXk+PC9mb3JlaWduLWtleXM+PHJlZi10eXBlIG5hbWU9Ikpv
dXJuYWwgQXJ0aWNsZSI+MTc8L3JlZi10eXBlPjxjb250cmlidXRvcnM+PGF1dGhvcnM+PGF1dGhv
cj5LYXJwLCBKLiBHLjwvYXV0aG9yPjxhdXRob3I+V2hpdG1hbiwgTC48L2F1dGhvcj48YXV0aG9y
PkNvbnZpdCwgQS48L2F1dGhvcj48L2F1dGhvcnM+PC9jb250cmlidXRvcnM+PGF1dGgtYWRkcmVz
cz5EZXBhcnRtZW50IG9mIFBzeWNoaWF0cnksIE5ldyBZb3JrIFVuaXZlcnNpdHkgTWVkaWNhbCBD
ZW50ZXIsIE5ldyBZb3JrIDEwMDE2LjwvYXV0aC1hZGRyZXNzPjx0aXRsZXM+PHRpdGxlPkludGVu
dGlvbmFsIGluZ2VzdGlvbiBvZiBmb3JlaWduIG9iamVjdHMgYnkgbWFsZSBwcmlzb24gaW5tYXRl
czwvdGl0bGU+PHNlY29uZGFyeS10aXRsZT5Ib3NwIENvbW11bml0eSBQc3ljaGlhdHJ5PC9zZWNv
bmRhcnktdGl0bGU+PGFsdC10aXRsZT5Ib3NwaXRhbCAmYW1wOyBjb21tdW5pdHkgcHN5Y2hpYXRy
eTwvYWx0LXRpdGxlPjwvdGl0bGVzPjxwZXJpb2RpY2FsPjxmdWxsLXRpdGxlPkhvc3AgQ29tbXVu
aXR5IFBzeWNoaWF0cnk8L2Z1bGwtdGl0bGU+PGFiYnItMT5Ib3NwaXRhbCAmYW1wOyBjb21tdW5p
dHkgcHN5Y2hpYXRyeTwvYWJici0xPjwvcGVyaW9kaWNhbD48YWx0LXBlcmlvZGljYWw+PGZ1bGwt
dGl0bGU+SG9zcCBDb21tdW5pdHkgUHN5Y2hpYXRyeTwvZnVsbC10aXRsZT48YWJici0xPkhvc3Bp
dGFsICZhbXA7IGNvbW11bml0eSBwc3ljaGlhdHJ5PC9hYmJyLTE+PC9hbHQtcGVyaW9kaWNhbD48
cGFnZXM+NTMzLTU8L3BhZ2VzPjx2b2x1bWU+NDI8L3ZvbHVtZT48bnVtYmVyPjU8L251bWJlcj48
a2V5d29yZHM+PGtleXdvcmQ+QWRqdXN0bWVudCBEaXNvcmRlcnMvcHN5Y2hvbG9neTwva2V5d29y
ZD48a2V5d29yZD5BZG9sZXNjZW50PC9rZXl3b3JkPjxrZXl3b3JkPkFkdWx0PC9rZXl3b3JkPjxr
ZXl3b3JkPkNvbWJpbmVkIE1vZGFsaXR5IFRoZXJhcHk8L2tleXdvcmQ+PGtleXdvcmQ+KkRpZ2Vz
dGl2ZSBTeXN0ZW0vaW5qdXJpZXM8L2tleXdvcmQ+PGtleXdvcmQ+Rm9yZWlnbiBCb2RpZXMvKnBz
eWNob2xvZ3k8L2tleXdvcmQ+PGtleXdvcmQ+SGFsbHVjaW5hdGlvbnMvcHN5Y2hvbG9neTwva2V5
d29yZD48a2V5d29yZD5Ib21pY2lkZS9wc3ljaG9sb2d5PC9rZXl3b3JkPjxrZXl3b3JkPkh1bWFu
czwva2V5d29yZD48a2V5d29yZD5JbXB1bHNpdmUgQmVoYXZpb3IvcHN5Y2hvbG9neTwva2V5d29y
ZD48a2V5d29yZD5NYWxlPC9rZXl3b3JkPjxrZXl3b3JkPlBlcnNvbmFsaXR5IERpc29yZGVycy9w
c3ljaG9sb2d5PC9rZXl3b3JkPjxrZXl3b3JkPlBpY2EvKnBzeWNob2xvZ3k8L2tleXdvcmQ+PGtl
eXdvcmQ+UHJpc29uZXJzLypwc3ljaG9sb2d5PC9rZXl3b3JkPjxrZXl3b3JkPlNjaGl6b3BocmVu
aWMgUHN5Y2hvbG9neTwva2V5d29yZD48a2V5d29yZD5TdWljaWRlLCBBdHRlbXB0ZWQvKnBzeWNo
b2xvZ3k8L2tleXdvcmQ+PGtleXdvcmQ+VmlvbGVuY2U8L2tleXdvcmQ+PC9rZXl3b3Jkcz48ZGF0
ZXM+PHllYXI+MTk5MTwveWVhcj48cHViLWRhdGVzPjxkYXRlPk1heTwvZGF0ZT48L3B1Yi1kYXRl
cz48L2RhdGVzPjxpc2JuPjAwMjItMTU5NyAoUHJpbnQpJiN4RDswMDIyLTE1OTcgKExpbmtpbmcp
PC9pc2JuPjxhY2Nlc3Npb24tbnVtPjIwNjA5MjA8L2FjY2Vzc2lvbi1udW0+PHVybHM+PHJlbGF0
ZWQtdXJscz48dXJsPmh0dHA6Ly93d3cubmNiaS5ubG0ubmloLmdvdi9wdWJtZWQvMjA2MDkyMDwv
dXJsPjwvcmVsYXRlZC11cmxzPjwvdXJscz48L3JlY29yZD48L0NpdGU+PENpdGU+PEF1dGhvcj5L
YXJwPC9BdXRob3I+PFllYXI+MTk5MTwvWWVhcj48UmVjTnVtPjY2PC9SZWNOdW0+PHJlY29yZD48
cmVjLW51bWJlcj42NjwvcmVjLW51bWJlcj48Zm9yZWlnbi1rZXlzPjxrZXkgYXBwPSJFTiIgZGIt
aWQ9IjB4YXpld3AyZWZmOXZoZWFwemU1eDV0Y2FmOTBlZjJld3J2ciIgdGltZXN0YW1wPSIxNDA4
Mzc2MDQ4Ij42Njwva2V5PjwvZm9yZWlnbi1rZXlzPjxyZWYtdHlwZSBuYW1lPSJKb3VybmFsIEFy
dGljbGUiPjE3PC9yZWYtdHlwZT48Y29udHJpYnV0b3JzPjxhdXRob3JzPjxhdXRob3I+S2FycCwg
Si4gRy48L2F1dGhvcj48YXV0aG9yPldoaXRtYW4sIEwuPC9hdXRob3I+PGF1dGhvcj5Db252aXQs
IEEuPC9hdXRob3I+PC9hdXRob3JzPjwvY29udHJpYnV0b3JzPjx0aXRsZXM+PHRpdGxlPkluZ2Vz
dGlvbiBvZiBzaGFycCBmb3JlaWduIG9iamVjdHM8L3RpdGxlPjxzZWNvbmRhcnktdGl0bGU+QW0g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PjI3MS0yPC9wYWdlcz48dm9sdW1lPjE0ODwvdm9sdW1lPjxudW1iZXI+MjwvbnVtYmVyPjxrZXl3
b3Jkcz48a2V5d29yZD5BZHVsdDwva2V5d29yZD48a2V5d29yZD4qRGVnbHV0aXRpb248L2tleXdv
cmQ+PGtleXdvcmQ+RmVtYWxlPC9rZXl3b3JkPjxrZXl3b3JkPkZvcmVpZ24gQm9kaWVzLypldGlv
bG9neTwva2V5d29yZD48a2V5d29yZD5IYWxsdWNpbmF0aW9ucy9jb21wbGljYXRpb25zL3BzeWNo
b2xvZ3k8L2tleXdvcmQ+PGtleXdvcmQ+SHVtYW5zPC9rZXl3b3JkPjxrZXl3b3JkPk1hbGU8L2tl
eXdvcmQ+PGtleXdvcmQ+TWVudGFsIERpc29yZGVycy9jb21wbGljYXRpb25zLypwc3ljaG9sb2d5
PC9rZXl3b3JkPjxrZXl3b3JkPk1pZGRsZSBBZ2VkPC9rZXl3b3JkPjxrZXl3b3JkPk1vdGl2YXRp
b248L2tleXdvcmQ+PGtleXdvcmQ+U2VsZiBNdXRpbGF0aW9uL3BzeWNob2xvZ3k8L2tleXdvcmQ+
PGtleXdvcmQ+U3Vic3RhbmNlLVJlbGF0ZWQgRGlzb3JkZXJzL2NvbXBsaWNhdGlvbnMvcHN5Y2hv
bG9neTwva2V5d29yZD48L2tleXdvcmRzPjxkYXRlcz48eWVhcj4xOTkxPC95ZWFyPjxwdWItZGF0
ZXM+PGRhdGU+RmViPC9kYXRlPjwvcHViLWRhdGVzPjwvZGF0ZXM+PGlzYm4+MDAwMi05NTNYIChQ
cmludCkmI3hEOzAwMDItOTUzWCAoTGlua2luZyk8L2lzYm4+PGFjY2Vzc2lvbi1udW0+MTk4Nzgy
OTwvYWNjZXNzaW9uLW51bT48dXJscz48cmVsYXRlZC11cmxzPjx1cmw+aHR0cDovL3d3dy5uY2Jp
Lm5sbS5uaWguZ292L3B1Ym1lZC8xOTg3ODI5PC91cmw+PC9yZWxhdGVkLXVybHM+PC91cmxzPjwv
cmVjb3JkPjwvQ2l0ZT48Q2l0ZT48QXV0aG9yPkxlZTwvQXV0aG9yPjxZZWFyPjIwMDc8L1llYXI+
PFJlY051bT42NzwvUmVjTnVtPjxyZWNvcmQ+PHJlYy1udW1iZXI+Njc8L3JlYy1udW1iZXI+PGZv
cmVpZ24ta2V5cz48a2V5IGFwcD0iRU4iIGRiLWlkPSIweGF6ZXdwMmVmZjl2aGVhcHplNXg1dGNh
ZjkwZWYyZXdydnIiIHRpbWVzdGFtcD0iMTQwODM3NjA4NiI+Njc8L2tleT48L2ZvcmVpZ24ta2V5
cz48cmVmLXR5cGUgbmFtZT0iSm91cm5hbCBBcnRpY2xlIj4xNzwvcmVmLXR5cGU+PGNvbnRyaWJ1
dG9ycz48YXV0aG9ycz48YXV0aG9yPkxlZSwgVC4gSC48L2F1dGhvcj48YXV0aG9yPkthbmcsIFku
IFcuPC9hdXRob3I+PGF1dGhvcj5LaW0sIEguIEouPC9hdXRob3I+PGF1dGhvcj5LaW0sIFMuIE0u
PC9hdXRob3I+PGF1dGhvcj5JbSwgRS4gSC48L2F1dGhvcj48YXV0aG9yPkh1aCwgSy4gQy48L2F1
dGhvcj48YXV0aG9yPkNob2ksIFkuIFcuPC9hdXRob3I+PGF1dGhvcj5LaW0sIFQuIEguPC9hdXRo
b3I+PGF1dGhvcj5MZWUsIE8uIEouPC9hdXRob3I+PGF1dGhvcj5KdW5nLCBVLiBULjwvYXV0aG9y
PjwvYXV0aG9ycz48L2NvbnRyaWJ1dG9ycz48YXV0aC1hZGRyZXNzPkRlcGFydG1lbnQgb2YgSW50
ZXJuYWwgTWVkaWNpbmUsIEtvbnlhbmcgVW5pdmVyc2l0eSBDb2xsZWdlIG9mIE1lZGljaW5lLCBE
YWVqZW9uLCBLb3JlYS48L2F1dGgtYWRkcmVzcz48dGl0bGVzPjx0aXRsZT5Gb3JlaWduIG9iamVj
dHMgaW4gS29yZWFuIHByaXNvbmVyczwvdGl0bGU+PHNlY29uZGFyeS10aXRsZT5Lb3JlYW4gSiBJ
bnRlcm4gTWVkPC9zZWNvbmRhcnktdGl0bGU+PGFsdC10aXRsZT5UaGUgS29yZWFuIGpvdXJuYWwg
b2YgaW50ZXJuYWwgbWVkaWNpbmU8L2FsdC10aXRsZT48L3RpdGxlcz48cGVyaW9kaWNhbD48ZnVs
bC10aXRsZT5Lb3JlYW4gSiBJbnRlcm4gTWVkPC9mdWxsLXRpdGxlPjxhYmJyLTE+VGhlIEtvcmVh
biBqb3VybmFsIG9mIGludGVybmFsIG1lZGljaW5lPC9hYmJyLTE+PC9wZXJpb2RpY2FsPjxhbHQt
cGVyaW9kaWNhbD48ZnVsbC10aXRsZT5Lb3JlYW4gSiBJbnRlcm4gTWVkPC9mdWxsLXRpdGxlPjxh
YmJyLTE+VGhlIEtvcmVhbiBqb3VybmFsIG9mIGludGVybmFsIG1lZGljaW5lPC9hYmJyLTE+PC9h
bHQtcGVyaW9kaWNhbD48cGFnZXM+Mjc1LTg8L3BhZ2VzPjx2b2x1bWU+MjI8L3ZvbHVtZT48bnVt
YmVyPjQ8L251bWJlcj48a2V5d29yZHM+PGtleXdvcmQ+QWNjaWRlbnRzPC9rZXl3b3JkPjxrZXl3
b3JkPkFkdWx0PC9rZXl3b3JkPjxrZXl3b3JkPipEZWdsdXRpdGlvbjwva2V5d29yZD48a2V5d29y
ZD4qRW5kb3Njb3B5LCBHYXN0cm9pbnRlc3RpbmFsPC9rZXl3b3JkPjxrZXl3b3JkPkZvcmVpZ24g
Qm9kaWVzLypzdXJnZXJ5PC9rZXl3b3JkPjxrZXl3b3JkPkZvcmVpZ24tQm9keSBNaWdyYXRpb24v
Y29tcGxpY2F0aW9ucy8qc3VyZ2VyeTwva2V5d29yZD48a2V5d29yZD5HYXN0cm9pbnRlc3RpbmFs
IFRyYWN0Lyppbmp1cmllczwva2V5d29yZD48a2V5d29yZD5IdW1hbnM8L2tleXdvcmQ+PGtleXdv
cmQ+S29yZWE8L2tleXdvcmQ+PGtleXdvcmQ+TWFsZTwva2V5d29yZD48a2V5d29yZD4qUHJpc29u
ZXJzPC9rZXl3b3JkPjxrZXl3b3JkPipQcmlzb25zPC9rZXl3b3JkPjxrZXl3b3JkPlJpc2sgRmFj
dG9yczwva2V5d29yZD48L2tleXdvcmRzPjxkYXRlcz48eWVhcj4yMDA3PC95ZWFyPjxwdWItZGF0
ZXM+PGRhdGU+RGVjPC9kYXRlPjwvcHViLWRhdGVzPjwvZGF0ZXM+PGlzYm4+MTIyNi0zMzAzIChQ
cmludCkmI3hEOzEyMjYtMzMwMyAoTGlua2luZyk8L2lzYm4+PGFjY2Vzc2lvbi1udW0+MTgzMDk2
ODc8L2FjY2Vzc2lvbi1udW0+PHVybHM+PHJlbGF0ZWQtdXJscz48dXJsPmh0dHA6Ly93d3cubmNi
aS5ubG0ubmloLmdvdi9wdWJtZWQvMTgzMDk2ODc8L3VybD48L3JlbGF0ZWQtdXJscz48L3VybHM+
PGN1c3RvbTI+MjY4NzY3MDwvY3VzdG9tMj48L3JlY29yZD48L0NpdGU+PENpdGU+PEF1dGhvcj5C
aXNoYXJhdDwvQXV0aG9yPjxZZWFyPjIwMDg8L1llYXI+PFJlY051bT43NzwvUmVjTnVtPjxyZWNv
cmQ+PHJlYy1udW1iZXI+Nzc8L3JlYy1udW1iZXI+PGZvcmVpZ24ta2V5cz48a2V5IGFwcD0iRU4i
IGRiLWlkPSIweGF6ZXdwMmVmZjl2aGVhcHplNXg1dGNhZjkwZWYyZXdydnIiIHRpbWVzdGFtcD0i
MTQwODM3NjMwNiI+Nzc8L2tleT48L2ZvcmVpZ24ta2V5cz48cmVmLXR5cGUgbmFtZT0iSm91cm5h
bCBBcnRpY2xlIj4xNzwvcmVmLXR5cGU+PGNvbnRyaWJ1dG9ycz48YXV0aG9ycz48YXV0aG9yPkJp
c2hhcmF0LCBNLjwvYXV0aG9yPjxhdXRob3I+TyZhcG9zO0Rvbm5lbGwsIE0uIEUuPC9hdXRob3I+
PGF1dGhvcj5HaWJzb24sIE4uPC9hdXRob3I+PGF1dGhvcj5NaXRjaGVsbCwgTS48L2F1dGhvcj48
YXV0aG9yPlJlZnN1bSwgUy4gUi48L2F1dGhvcj48YXV0aG9yPkNhcmV5LCBQLiBELjwvYXV0aG9y
PjxhdXRob3I+U3BlbmNlLCBSLiBBLjwvYXV0aG9yPjxhdXRob3I+TGVlLCBKLjwvYXV0aG9yPjwv
YXV0aG9ycz48L2NvbnRyaWJ1dG9ycz48YXV0aC1hZGRyZXNzPkRlcGFydG1lbnQgb2YgR2VuZXJh
bCBTdXJnZXJ5IEJlbGZhc3QgQ2l0eSBIb3NwaXRhbCBMaXNidXJuIFJvYWQsIEJlbGZhc3QsIFVL
LjwvYXV0aC1hZGRyZXNzPjx0aXRsZXM+PHRpdGxlPkZvcmVpZ24gYm9keSBpbmdlc3Rpb24gaW4g
cHJpc29uZXJzIC0gdGhlIEJlbGZhc3QgZXhwZXJpZW5jZTwvdGl0bGU+PHNlY29uZGFyeS10aXRs
ZT5VbHN0ZXIgTWVkIEo8L3NlY29uZGFyeS10aXRsZT48YWx0LXRpdGxlPlRoZSBVbHN0ZXIgbWVk
aWNhbCBqb3VybmFsPC9hbHQtdGl0bGU+PC90aXRsZXM+PHBlcmlvZGljYWw+PGZ1bGwtdGl0bGU+
VWxzdGVyIE1lZCBKPC9mdWxsLXRpdGxlPjxhYmJyLTE+VGhlIFVsc3RlciBtZWRpY2FsIGpvdXJu
YWw8L2FiYnItMT48L3BlcmlvZGljYWw+PGFsdC1wZXJpb2RpY2FsPjxmdWxsLXRpdGxlPlVsc3Rl
ciBNZWQgSjwvZnVsbC10aXRsZT48YWJici0xPlRoZSBVbHN0ZXIgbWVkaWNhbCBqb3VybmFsPC9h
YmJyLTE+PC9hbHQtcGVyaW9kaWNhbD48cGFnZXM+MTEwLTQ8L3BhZ2VzPjx2b2x1bWU+Nzc8L3Zv
bHVtZT48bnVtYmVyPjI8L251bWJlcj48a2V5d29yZHM+PGtleXdvcmQ+QWR1bHQ8L2tleXdvcmQ+
PGtleXdvcmQ+RGlhZ25vc2lzLCBEaWZmZXJlbnRpYWw8L2tleXdvcmQ+PGtleXdvcmQ+RW5kb3Nj
b3B5LCBHYXN0cm9pbnRlc3RpbmFsL21ldGhvZHM8L2tleXdvcmQ+PGtleXdvcmQ+RmVtYWxlPC9r
ZXl3b3JkPjxrZXl3b3JkPkZvcmVpZ24gQm9kaWVzL2RpYWdub3Npcy8qZXBpZGVtaW9sb2d5L3Ro
ZXJhcHk8L2tleXdvcmQ+PGtleXdvcmQ+Kkdhc3Ryb2ludGVzdGluYWwgVHJhY3Q8L2tleXdvcmQ+
PGtleXdvcmQ+SHVtYW5zPC9rZXl3b3JkPjxrZXl3b3JkPkluY2lkZW5jZTwva2V5d29yZD48a2V5
d29yZD5NYWxlPC9rZXl3b3JkPjxrZXl3b3JkPk1pZGRsZSBBZ2VkPC9rZXl3b3JkPjxrZXl3b3Jk
Pk5vcnRoZXJuIElyZWxhbmQvZXBpZGVtaW9sb2d5PC9rZXl3b3JkPjxrZXl3b3JkPipQcmlzb25l
cnM8L2tleXdvcmQ+PGtleXdvcmQ+UHJvZ25vc2lzPC9rZXl3b3JkPjxrZXl3b3JkPlJhZGlvZ3Jh
cGh5LCBBYmRvbWluYWw8L2tleXdvcmQ+PGtleXdvcmQ+UmV0cm9zcGVjdGl2ZSBTdHVkaWVzPC9r
ZXl3b3JkPjwva2V5d29yZHM+PGRhdGVzPjx5ZWFyPjIwMDg8L3llYXI+PHB1Yi1kYXRlcz48ZGF0
ZT5NYXk8L2RhdGU+PC9wdWItZGF0ZXM+PC9kYXRlcz48aXNibj4wMDQxLTYxOTMgKFByaW50KSYj
eEQ7MDA0MS02MTkzIChMaW5raW5nKTwvaXNibj48YWNjZXNzaW9uLW51bT4xODcxMTYzMjwvYWNj
ZXNzaW9uLW51bT48dXJscz48cmVsYXRlZC11cmxzPjx1cmw+aHR0cDovL3d3dy5uY2JpLm5sbS5u
aWguZ292L3B1Ym1lZC8xODcxMTYzMjwvdXJsPjwvcmVsYXRlZC11cmxzPjwvdXJscz48Y3VzdG9t
Mj4yNTE2NDM5PC9jdXN0b20yPjwvcmVjb3JkPjwvQ2l0ZT48Q2l0ZT48QXV0aG9yPkdyaW1lczwv
QXV0aG9yPjxZZWFyPjIwMTM8L1llYXI+PFJlY051bT4xMDgzPC9SZWNOdW0+PHJlY29yZD48cmVj
LW51bWJlcj4xMDgzPC9yZWMtbnVtYmVyPjxmb3JlaWduLWtleXM+PGtleSBhcHA9IkVOIiBkYi1p
ZD0id3dwd3ZhZWQ3dHMyNWFldHBkcnhkOXoyemV6dGFlZnhwcnhwIj4xMDgzPC9rZXk+PC9mb3Jl
aWduLWtleXM+PHJlZi10eXBlIG5hbWU9IkpvdXJuYWwgQXJ0aWNsZSI+MTc8L3JlZi10eXBlPjxj
b250cmlidXRvcnM+PGF1dGhvcnM+PGF1dGhvcj5HcmltZXMsIEkuIEMuPC9hdXRob3I+PGF1dGhv
cj5TcGllciwgQi4gSi48L2F1dGhvcj48YXV0aG9yPlN3aXplLCBMLiBSLjwvYXV0aG9yPjxhdXRo
b3I+TGluZHN0cm9tLCBNLiBKLjwvYXV0aG9yPjxhdXRob3I+UGZhdSwgUC4gUi48L2F1dGhvcj48
L2F1dGhvcnM+PC9jb250cmlidXRvcnM+PHRpdGxlcz48dGl0bGU+UHJlZGljdG9ycyBvZiByZWN1
cnJlbnQgaW5nZXN0aW9uIG9mIGdhc3Ryb2ludGVzdGluYWwgZm9yZWlnbiBib2RpZXM8L3RpdGxl
PjxzZWNvbmRhcnktdGl0bGU+Q2FuIEogR2FzdHJvZW50ZXJvbDwvc2Vjb25kYXJ5LXRpdGxlPjwv
dGl0bGVzPjxwZXJpb2RpY2FsPjxmdWxsLXRpdGxlPkNhbiBKIEdhc3Ryb2VudGVyb2w8L2Z1bGwt
dGl0bGU+PC9wZXJpb2RpY2FsPjxwYWdlcz5lMS00PC9wYWdlcz48dm9sdW1lPjI3PC92b2x1bWU+
PG51bWJlcj4xPC9udW1iZXI+PGtleXdvcmRzPjxrZXl3b3JkPkFkb2xlc2NlbnQ8L2tleXdvcmQ+
PGtleXdvcmQ+QWR1bHQ8L2tleXdvcmQ+PGtleXdvcmQ+QWdlZDwva2V5d29yZD48a2V5d29yZD5B
Z2VkLCA4MCBhbmQgb3Zlcjwva2V5d29yZD48a2V5d29yZD5FYXRpbmc8L2tleXdvcmQ+PGtleXdv
cmQ+RmVtYWxlPC9rZXl3b3JkPjxrZXl3b3JkPkZvb2Q8L2tleXdvcmQ+PGtleXdvcmQ+Rm9yZWln
biBCb2RpZXM8L2tleXdvcmQ+PGtleXdvcmQ+R2FzdHJvaW50ZXN0aW5hbCBEaXNlYXNlczwva2V5
d29yZD48a2V5d29yZD5HYXN0cm9pbnRlc3RpbmFsIFRyYWN0PC9rZXl3b3JkPjxrZXl3b3JkPkh1
bWFuczwva2V5d29yZD48a2V5d29yZD5NYWxlPC9rZXl3b3JkPjxrZXl3b3JkPk1lbnRhbCBEaXNv
cmRlcnM8L2tleXdvcmQ+PGtleXdvcmQ+TWlkZGxlIEFnZWQ8L2tleXdvcmQ+PGtleXdvcmQ+TXVs
dGl2YXJpYXRlIEFuYWx5c2lzPC9rZXl3b3JkPjxrZXl3b3JkPlByaXNvbmVyczwva2V5d29yZD48
a2V5d29yZD5SZWN1cnJlbmNlPC9rZXl3b3JkPjxrZXl3b3JkPlJldHJvc3BlY3RpdmUgU3R1ZGll
czwva2V5d29yZD48a2V5d29yZD5SaXNrIEZhY3RvcnM8L2tleXdvcmQ+PGtleXdvcmQ+U2V4IEZh
Y3RvcnM8L2tleXdvcmQ+PGtleXdvcmQ+WW91bmcgQWR1bHQ8L2tleXdvcmQ+PC9rZXl3b3Jkcz48
ZGF0ZXM+PHllYXI+MjAxMzwveWVhcj48cHViLWRhdGVzPjxkYXRlPkphbjwvZGF0ZT48L3B1Yi1k
YXRlcz48L2RhdGVzPjxpc2JuPjE5MTYtNzIzNzwvaXNibj48YWNjZXNzaW9uLW51bT4yMzM3ODk4
MzwvYWNjZXNzaW9uLW51bT48dXJscz48cmVsYXRlZC11cmxzPjx1cmw+aHR0cDovL3d3dy5uY2Jp
Lm5sbS5uaWguZ292L3B1Ym1lZC8yMzM3ODk4MzwvdXJsPjwvcmVsYXRlZC11cmxzPjwvdXJscz48
Y3VzdG9tMj5QTUMzNTQ1NjI2PC9jdXN0b20yPjxsYW5ndWFnZT5lbmc8L2xhbmd1YWdlPjwvcmVj
b3JkPjwvQ2l0ZT48Q2l0ZT48QXV0aG9yPkh1YW5nPC9BdXRob3I+PFllYXI+MjAxMDwvWWVhcj48
UmVjTnVtPjEwNzc8L1JlY051bT48cmVjb3JkPjxyZWMtbnVtYmVyPjEwNzc8L3JlYy1udW1iZXI+
PGZvcmVpZ24ta2V5cz48a2V5IGFwcD0iRU4iIGRiLWlkPSJ3d3B3dmFlZDd0czI1YWV0cGRyeGQ5
ejJ6ZXp0YWVmeHByeHAiPjEwNzc8L2tleT48L2ZvcmVpZ24ta2V5cz48cmVmLXR5cGUgbmFtZT0i
Sm91cm5hbCBBcnRpY2xlIj4xNzwvcmVmLXR5cGU+PGNvbnRyaWJ1dG9ycz48YXV0aG9ycz48YXV0
aG9yPkh1YW5nLCBCcmlhbiBMPC9hdXRob3I+PGF1dGhvcj5SaWNoLCBIYXJsYW4gRzwvYXV0aG9y
PjxhdXRob3I+U2ltdW5kc29uLCBTdXNhbiBFPC9hdXRob3I+PGF1dGhvcj5EaGluZ2FuYSwgTXVr
ZXNoIEs8L2F1dGhvcj48YXV0aG9yPkhhcnJpbmd0b24sIENvbGluPC9hdXRob3I+PGF1dGhvcj5N
b3NzLCBTdGV2ZW4gRjwvYXV0aG9yPjwvYXV0aG9ycz48L2NvbnRyaWJ1dG9ycz48dGl0bGVzPjx0
aXRsZT5JbnRlbnRpb25hbCBzd2FsbG93aW5nIG9mIGZvcmVpZ24gYm9kaWVzIGlzIGEgcmVjdXJy
ZW50IGFuZCBjb3N0bHkgcHJvYmxlbSB0aGF0IHJhcmVseSBjYXVzZXMgZW5kb3Njb3B5IGNvbXBs
aWNhdGlvbnM8L3RpdGxlPjxzZWNvbmRhcnktdGl0bGU+Q2xpbmljYWwgR2FzdHJvZW50ZXJvbG9n
eSBhbmQgSGVwYXRvbG9neTwvc2Vjb25kYXJ5LXRpdGxlPjwvdGl0bGVzPjxwZXJpb2RpY2FsPjxm
dWxsLXRpdGxlPkNsaW5pY2FsIEdhc3Ryb2VudGVyb2xvZ3kgYW5kIEhlcGF0b2xvZ3k8L2Z1bGwt
dGl0bGU+PC9wZXJpb2RpY2FsPjxwYWdlcz45NDEtOTQ2PC9wYWdlcz48dm9sdW1lPjg8L3ZvbHVt
ZT48bnVtYmVyPjExPC9udW1iZXI+PGRhdGVzPjx5ZWFyPjIwMTA8L3llYXI+PC9kYXRlcz48aXNi
bj4xNTQyLTM1NjU8L2lzYm4+PHVybHM+PC91cmxzPjwvcmVjb3JkPjwvQ2l0ZT48Q2l0ZT48QXV0
aG9yPlJpYmFzPC9BdXRob3I+PFllYXI+MjAxNDwvWWVhcj48UmVjTnVtPjEwNzg8L1JlY051bT48
cmVjb3JkPjxyZWMtbnVtYmVyPjEwNzg8L3JlYy1udW1iZXI+PGZvcmVpZ24ta2V5cz48a2V5IGFw
cD0iRU4iIGRiLWlkPSJ3d3B3dmFlZDd0czI1YWV0cGRyeGQ5ejJ6ZXp0YWVmeHByeHAiPjEwNzg8
L2tleT48L2ZvcmVpZ24ta2V5cz48cmVmLXR5cGUgbmFtZT0iSm91cm5hbCBBcnRpY2xlIj4xNzwv
cmVmLXR5cGU+PGNvbnRyaWJ1dG9ycz48YXV0aG9ycz48YXV0aG9yPlJpYmFzLCBZb2xhbmRhPC9h
dXRob3I+PGF1dGhvcj5SdWl6LUx1bmEsIERhdmlkPC9hdXRob3I+PGF1dGhvcj5HYXJyaWRvLCBN
YXJpbmE8L2F1dGhvcj48YXV0aG9yPkJhcmdhbGzDsywgSm9zZXA8L2F1dGhvcj48YXV0aG9yPkNh
bXBpbGxvLCBGcmFuY2VzYzwvYXV0aG9yPjwvYXV0aG9ycz48L2NvbnRyaWJ1dG9ycz48dGl0bGVz
Pjx0aXRsZT5Jbmdlc3RlZCBmb3JlaWduIGJvZGllczogZG8gd2UgbmVlZCBhIHNwZWNpZmljIGFw
cHJvYWNoIHdoZW4gdHJlYXRpbmcgaW5tYXRlcz88L3RpdGxlPjxzZWNvbmRhcnktdGl0bGU+QW0g
U3VyZzwvc2Vjb25kYXJ5LXRpdGxlPjwvdGl0bGVzPjxwZXJpb2RpY2FsPjxmdWxsLXRpdGxlPkFt
IFN1cmc8L2Z1bGwtdGl0bGU+PGFiYnItMT5UaGUgQW1lcmljYW4gc3VyZ2VvbjwvYWJici0xPjwv
cGVyaW9kaWNhbD48cGFnZXM+MTMxLTEzNzwvcGFnZXM+PHZvbHVtZT44MDwvdm9sdW1lPjxudW1i
ZXI+MjwvbnVtYmVyPjxkYXRlcz48eWVhcj4yMDE0PC95ZWFyPjwvZGF0ZXM+PGlzYm4+MDAwMy0x
MzQ4PC9pc2JuPjx1cmxzPjwvdXJscz48L3JlY29yZD48L0NpdGU+PC9FbmROb3RlPgB=
</w:fldData>
        </w:fldChar>
      </w:r>
      <w:r w:rsidR="00696A72" w:rsidRPr="000223FE">
        <w:rPr>
          <w:rFonts w:ascii="Book Antiqua" w:eastAsia="仿宋_GB2312" w:hAnsi="Book Antiqua"/>
          <w:sz w:val="24"/>
          <w:szCs w:val="24"/>
        </w:rPr>
        <w:instrText xml:space="preserve"> ADDIN EN.CITE </w:instrText>
      </w:r>
      <w:r w:rsidR="00696A72" w:rsidRPr="000223FE">
        <w:rPr>
          <w:rFonts w:ascii="Book Antiqua" w:eastAsia="仿宋_GB2312" w:hAnsi="Book Antiqua"/>
          <w:sz w:val="24"/>
          <w:szCs w:val="24"/>
        </w:rPr>
        <w:fldChar w:fldCharType="begin">
          <w:fldData xml:space="preserve">PEVuZE5vdGU+PENpdGU+PEF1dGhvcj5PJmFwb3M7U3VsbGl2YW48L0F1dGhvcj48WWVhcj4xOTk2
PC9ZZWFyPjxSZWNOdW0+MTA3OTwvUmVjTnVtPjxEaXNwbGF5VGV4dD48c3R5bGUgZmFjZT0ic3Vw
ZXJzY3JpcHQiPjEtNCwgNywgOCwgMTMtMjA8L3N0eWxlPjwvRGlzcGxheVRleHQ+PHJlY29yZD48
cmVjLW51bWJlcj4xMDc5PC9yZWMtbnVtYmVyPjxmb3JlaWduLWtleXM+PGtleSBhcHA9IkVOIiBk
Yi1pZD0id3dwd3ZhZWQ3dHMyNWFldHBkcnhkOXoyemV6dGFlZnhwcnhwIj4xMDc5PC9rZXk+PC9m
b3JlaWduLWtleXM+PHJlZi10eXBlIG5hbWU9IkpvdXJuYWwgQXJ0aWNsZSI+MTc8L3JlZi10eXBl
Pjxjb250cmlidXRvcnM+PGF1dGhvcnM+PGF1dGhvcj5PJmFwb3M7U3VsbGl2YW4sIFMuIFQuPC9h
dXRob3I+PGF1dGhvcj5SZWFyZG9uLCBDLiBNLjwvYXV0aG9yPjxhdXRob3I+TWNHcmVhbCwgRy4g
VC48L2F1dGhvcj48YXV0aG9yPkhlaGlyLCBELiBKLjwvYXV0aG9yPjxhdXRob3I+S2lyd2FuLCBX
LiBPLjwvYXV0aG9yPjxhdXRob3I+QnJhZHksIE0uIFAuPC9hdXRob3I+PC9hdXRob3JzPjwvY29u
dHJpYnV0b3JzPjxhdXRoLWFkZHJlc3M+RGVwYXJ0bWVudCBvZiBTdXJnZXJ5LCBDb3JrIFVuaXZl
cnNpdHkgSG9zcGl0YWwsIElyZWxhbmQuPC9hdXRoLWFkZHJlc3M+PHRpdGxlcz48dGl0bGU+RGVs
aWJlcmF0ZSBpbmdlc3Rpb24gb2YgZm9yZWlnbiBib2RpZXMgYnkgaW5zdGl0dXRpb25hbGlzZWQg
cHN5Y2hpYXRyaWMgaG9zcGl0YWwgcGF0aWVudHMgYW5kIHByaXNvbiBpbm1hdGVzPC90aXRsZT48
c2Vjb25kYXJ5LXRpdGxlPklyIEogTWVkIFNjaTwvc2Vjb25kYXJ5LXRpdGxlPjwvdGl0bGVzPjxw
ZXJpb2RpY2FsPjxmdWxsLXRpdGxlPklyIEogTWVkIFNjaTwvZnVsbC10aXRsZT48L3BlcmlvZGlj
YWw+PHBhZ2VzPjI5NC02PC9wYWdlcz48dm9sdW1lPjE2NTwvdm9sdW1lPjxudW1iZXI+NDwvbnVt
YmVyPjxlZGl0aW9uPjE5OTYvMTAvMDE8L2VkaXRpb24+PGtleXdvcmRzPjxrZXl3b3JkPkFkb2xl
c2NlbnQ8L2tleXdvcmQ+PGtleXdvcmQ+QWR1bHQ8L2tleXdvcmQ+PGtleXdvcmQ+QWdlZDwva2V5
d29yZD48a2V5d29yZD5EZWdsdXRpdGlvbjwva2V5d29yZD48a2V5d29yZD4qRGlnZXN0aXZlIFN5
c3RlbTwva2V5d29yZD48a2V5d29yZD5GZW1hbGU8L2tleXdvcmQ+PGtleXdvcmQ+KkZvcmVpZ24g
Qm9kaWVzPC9rZXl3b3JkPjxrZXl3b3JkPkh1bWFuczwva2V5d29yZD48a2V5d29yZD5NYWxlPC9r
ZXl3b3JkPjxrZXl3b3JkPipNZW50YWwgRGlzb3JkZXJzPC9rZXl3b3JkPjxrZXl3b3JkPk1pZGRs
ZSBBZ2VkPC9rZXl3b3JkPjxrZXl3b3JkPipQcmlzb25lcnM8L2tleXdvcmQ+PC9rZXl3b3Jkcz48
ZGF0ZXM+PHllYXI+MTk5NjwveWVhcj48cHViLWRhdGVzPjxkYXRlPk9jdC1EZWM8L2RhdGU+PC9w
dWItZGF0ZXM+PC9kYXRlcz48aXNibj4wMDIxLTEyNjUgKFByaW50KSYjeEQ7MDAyMS0xMjY1IChM
aW5raW5nKTwvaXNibj48YWNjZXNzaW9uLW51bT44OTkwNjYwPC9hY2Nlc3Npb24tbnVtPjx1cmxz
PjxyZWxhdGVkLXVybHM+PHVybD5odHRwOi8vd3d3Lm5jYmkubmxtLm5paC5nb3YvZW50cmV6L3F1
ZXJ5LmZjZ2k/Y21kPVJldHJpZXZlJmFtcDtkYj1QdWJNZWQmYW1wO2RvcHQ9Q2l0YXRpb24mYW1w
O2xpc3RfdWlkcz04OTkwNjYwPC91cmw+PC9yZWxhdGVkLXVybHM+PC91cmxzPjxsYW5ndWFnZT5l
bmc8L2xhbmd1YWdlPjwvcmVjb3JkPjwvQ2l0ZT48Q2l0ZT48QXV0aG9yPkRhbGFsPC9BdXRob3I+
PFllYXI+MjAxMzwvWWVhcj48UmVjTnVtPjEwODA8L1JlY051bT48cmVjb3JkPjxyZWMtbnVtYmVy
PjEwODA8L3JlYy1udW1iZXI+PGZvcmVpZ24ta2V5cz48a2V5IGFwcD0iRU4iIGRiLWlkPSJ3d3B3
dmFlZDd0czI1YWV0cGRyeGQ5ejJ6ZXp0YWVmeHByeHAiPjEwODA8L2tleT48L2ZvcmVpZ24ta2V5
cz48cmVmLXR5cGUgbmFtZT0iSm91cm5hbCBBcnRpY2xlIj4xNzwvcmVmLXR5cGU+PGNvbnRyaWJ1
dG9ycz48YXV0aG9ycz48YXV0aG9yPkRhbGFsLCBQLiBQLjwvYXV0aG9yPjxhdXRob3I+T3RleSwg
QS4gSi48L2F1dGhvcj48YXV0aG9yPk1jR29uYWdsZSwgRS4gQS48L2F1dGhvcj48YXV0aG9yPldo
aXRtaWxsLCBNLiBMLjwvYXV0aG9yPjxhdXRob3I+TGV2aW5lLCBFLiBKLjwvYXV0aG9yPjxhdXRo
b3I+TWNLaW1taWUsIFIuIEwuPC9hdXRob3I+PGF1dGhvcj5UaG9tYXMsIEEuIEMuPC9hdXRob3I+
PGF1dGhvcj5Db29rLCBDLiBILjwvYXV0aG9yPjxhdXRob3I+UGFwYWRpbW9zLCBULiBKLjwvYXV0
aG9yPjxhdXRob3I+UmVpbGxleSwgVC4gRS48L2F1dGhvcj48YXV0aG9yPkJlcmdlc2UsIFMuIEQu
PC9hdXRob3I+PGF1dGhvcj5TdGVpbmJlcmcsIFMuIE0uPC9hdXRob3I+PGF1dGhvcj5TdGF3aWNr
aSwgUy4gUC48L2F1dGhvcj48YXV0aG9yPkV2YW5zLCBELiBDLjwvYXV0aG9yPjwvYXV0aG9ycz48
L2NvbnRyaWJ1dG9ycz48YXV0aC1hZGRyZXNzPkRlcGFydG1lbnQgb2YgQW5lc3RoZXNpb2xvZ3ks
IFRoZSBPaGlvIFN0YXRlIFVuaXZlcnNpdHksIENvbHVtYnVzLCBPaGlvIDQzMjEwLCBVU0EuPC9h
dXRoLWFkZHJlc3M+PHRpdGxlcz48dGl0bGU+SW50ZW50aW9uYWwgZm9yZWlnbiBvYmplY3QgaW5n
ZXN0aW9uczogbmVlZCBmb3IgZW5kb3Njb3B5IGFuZCBzdXJnZXJ5PC90aXRsZT48c2Vjb25kYXJ5
LXRpdGxlPkogU3VyZyBSZXM8L3NlY29uZGFyeS10aXRsZT48L3RpdGxlcz48cGVyaW9kaWNhbD48
ZnVsbC10aXRsZT5KIFN1cmcgUmVzPC9mdWxsLXRpdGxlPjxhYmJyLTE+VGhlIEpvdXJuYWwgb2Yg
c3VyZ2ljYWwgcmVzZWFyY2g8L2FiYnItMT48L3BlcmlvZGljYWw+PHBhZ2VzPjE0NS05PC9wYWdl
cz48dm9sdW1lPjE4NDwvdm9sdW1lPjxudW1iZXI+MTwvbnVtYmVyPjxlZGl0aW9uPjIwMTMvMDYv
MDQ8L2VkaXRpb24+PGtleXdvcmRzPjxrZXl3b3JkPkFjYWRlbWljIE1lZGljYWwgQ2VudGVycy9z
dGF0aXN0aWNzICZhbXA7IG51bWVyaWNhbCBkYXRhPC9rZXl3b3JkPjxrZXl3b3JkPkFkdWx0PC9r
ZXl3b3JkPjxrZXl3b3JkPkVhdGluZzwva2V5d29yZD48a2V5d29yZD5FbmRvc2NvcHksIEdhc3Ry
b2ludGVzdGluYWwvKnV0aWxpemF0aW9uPC9rZXl3b3JkPjxrZXl3b3JkPkZlbWFsZTwva2V5d29y
ZD48a2V5d29yZD5Gb3JlaWduIEJvZGllcy8qZXBpZGVtaW9sb2d5LypzdXJnZXJ5PC9rZXl3b3Jk
PjxrZXl3b3JkPkh1bWFuczwva2V5d29yZD48a2V5d29yZD5MYXBhcm9zY29weS91dGlsaXphdGlv
bjwva2V5d29yZD48a2V5d29yZD5MZW5ndGggb2YgU3RheS9zdGF0aXN0aWNzICZhbXA7IG51bWVy
aWNhbCBkYXRhPC9rZXl3b3JkPjxrZXl3b3JkPk1hbGU8L2tleXdvcmQ+PGtleXdvcmQ+TWlkZGxl
IEFnZWQ8L2tleXdvcmQ+PGtleXdvcmQ+TXVsdGl2YXJpYXRlIEFuYWx5c2lzPC9rZXl3b3JkPjxr
ZXl3b3JkPipOZWVkcyBBc3Nlc3NtZW50PC9rZXl3b3JkPjxrZXl3b3JkPlByaXNvbmVycy8qc3Rh
dGlzdGljcyAmYW1wOyBudW1lcmljYWwgZGF0YTwva2V5d29yZD48a2V5d29yZD5Qcmlzb25zL3N0
YXRpc3RpY3MgJmFtcDsgbnVtZXJpY2FsIGRhdGE8L2tleXdvcmQ+PGtleXdvcmQ+UmV0cm9zcGVj
dGl2ZSBTdHVkaWVzPC9rZXl3b3JkPjxrZXl3b3JkPlJpc2sgRmFjdG9yczwva2V5d29yZD48a2V5
d29yZD5Zb3VuZyBBZHVsdDwva2V5d29yZD48L2tleXdvcmRzPjxkYXRlcz48eWVhcj4yMDEzPC95
ZWFyPjxwdWItZGF0ZXM+PGRhdGU+U2VwPC9kYXRlPjwvcHViLWRhdGVzPjwvZGF0ZXM+PGlzYm4+
MTA5NS04NjczIChFbGVjdHJvbmljKSYjeEQ7MDAyMi00ODA0IChMaW5raW5nKTwvaXNibj48YWNj
ZXNzaW9uLW51bT4yMzcyNjIzODwvYWNjZXNzaW9uLW51bT48dXJscz48cmVsYXRlZC11cmxzPjx1
cmw+aHR0cDovL3d3dy5uY2JpLm5sbS5uaWguZ292L2VudHJlei9xdWVyeS5mY2dpP2NtZD1SZXRy
aWV2ZSZhbXA7ZGI9UHViTWVkJmFtcDtkb3B0PUNpdGF0aW9uJmFtcDtsaXN0X3VpZHM9MjM3MjYy
Mzg8L3VybD48L3JlbGF0ZWQtdXJscz48L3VybHM+PGVsZWN0cm9uaWMtcmVzb3VyY2UtbnVtPlMw
MDIyLTQ4MDQoMTMpMDA0NDctMiBbcGlpXSAxMC4xMDE2L2ouanNzLjIwMTMuMDQuMDc4PC9lbGVj
dHJvbmljLXJlc291cmNlLW51bT48bGFuZ3VhZ2U+ZW5nPC9sYW5ndWFnZT48L3JlY29yZD48L0Np
dGU+PENpdGU+PEF1dGhvcj5XZWlsYW5kPC9BdXRob3I+PFllYXI+MjAwMjwvWWVhcj48UmVjTnVt
PjEwODE8L1JlY051bT48cmVjb3JkPjxyZWMtbnVtYmVyPjEwODE8L3JlYy1udW1iZXI+PGZvcmVp
Z24ta2V5cz48a2V5IGFwcD0iRU4iIGRiLWlkPSJ3d3B3dmFlZDd0czI1YWV0cGRyeGQ5ejJ6ZXp0
YWVmeHByeHAiPjEwODE8L2tleT48L2ZvcmVpZ24ta2V5cz48cmVmLXR5cGUgbmFtZT0iSm91cm5h
bCBBcnRpY2xlIj4xNzwvcmVmLXR5cGU+PGNvbnRyaWJ1dG9ycz48YXV0aG9ycz48YXV0aG9yPldl
aWxhbmQsIFMuIFQuPC9hdXRob3I+PGF1dGhvcj5TY2h1cnIsIE0uIEouPC9hdXRob3I+PC9hdXRo
b3JzPjwvY29udHJpYnV0b3JzPjxhdXRoLWFkZHJlc3M+RGVwYXJ0bWVudCBvZiBTdXJnZXJ5LCBV
bml2ZXJzaXR5IG9mIFdpc2NvbnNpbiBIb3NwaXRhbCwgTWFkaXNvbiwgV2lzY29uc2luIDUzNzky
LCBVU0EuPC9hdXRoLWFkZHJlc3M+PHRpdGxlcz48dGl0bGU+Q29uc2VydmF0aXZlIG1hbmFnZW1l
bnQgb2YgaW5nZXN0ZWQgZm9yZWlnbiBib2RpZXM8L3RpdGxlPjxzZWNvbmRhcnktdGl0bGU+SiBH
YXN0cm9pbnRlc3QgU3VyZzwvc2Vjb25kYXJ5LXRpdGxlPjwvdGl0bGVzPjxwZXJpb2RpY2FsPjxm
dWxsLXRpdGxlPkogR2FzdHJvaW50ZXN0IFN1cmc8L2Z1bGwtdGl0bGU+PC9wZXJpb2RpY2FsPjxw
YWdlcz40OTYtNTAwPC9wYWdlcz48dm9sdW1lPjY8L3ZvbHVtZT48bnVtYmVyPjM8L251bWJlcj48
ZWRpdGlvbj4yMDAyLzA1LzIzPC9lZGl0aW9uPjxrZXl3b3Jkcz48a2V5d29yZD5BZHVsdDwva2V5
d29yZD48a2V5d29yZD4qRW5kb3Njb3B5LCBHYXN0cm9pbnRlc3RpbmFsPC9rZXl3b3JkPjxrZXl3
b3JkPkZvcmVpZ24gQm9kaWVzL3N1cmdlcnkvKnRoZXJhcHk8L2tleXdvcmQ+PGtleXdvcmQ+SHVt
YW5zPC9rZXl3b3JkPjxrZXl3b3JkPkxlbmd0aCBvZiBTdGF5PC9rZXl3b3JkPjxrZXl3b3JkPk1h
bGU8L2tleXdvcmQ+PGtleXdvcmQ+TWlkZGxlIEFnZWQ8L2tleXdvcmQ+PGtleXdvcmQ+UHJpc29u
ZXJzPC9rZXl3b3JkPjxrZXl3b3JkPlRyZWF0bWVudCBPdXRjb21lPC9rZXl3b3JkPjwva2V5d29y
ZHM+PGRhdGVzPjx5ZWFyPjIwMDI8L3llYXI+PHB1Yi1kYXRlcz48ZGF0ZT5NYXktSnVuPC9kYXRl
PjwvcHViLWRhdGVzPjwvZGF0ZXM+PGlzYm4+MTA5MS0yNTVYIChQcmludCkmI3hEOzEwOTEtMjU1
WCAoTGlua2luZyk8L2lzYm4+PGFjY2Vzc2lvbi1udW0+MTIwMjMwMDU8L2FjY2Vzc2lvbi1udW0+
PHVybHM+PHJlbGF0ZWQtdXJscz48dXJsPmh0dHA6Ly93d3cubmNiaS5ubG0ubmloLmdvdi9lbnRy
ZXovcXVlcnkuZmNnaT9jbWQ9UmV0cmlldmUmYW1wO2RiPVB1Yk1lZCZhbXA7ZG9wdD1DaXRhdGlv
biZhbXA7bGlzdF91aWRzPTEyMDIzMDA1PC91cmw+PC9yZWxhdGVkLXVybHM+PC91cmxzPjxlbGVj
dHJvbmljLXJlc291cmNlLW51bT5TMTA5MTI1NVgwMTAwMDI3MCBbcGlpXTwvZWxlY3Ryb25pYy1y
ZXNvdXJjZS1udW0+PGxhbmd1YWdlPmVuZzwvbGFuZ3VhZ2U+PC9yZWNvcmQ+PC9DaXRlPjxDaXRl
PjxBdXRob3I+QmFycm9zPC9BdXRob3I+PFllYXI+MTk5MTwvWWVhcj48UmVjTnVtPjEwODI8L1Jl
Y051bT48cmVjb3JkPjxyZWMtbnVtYmVyPjEwODI8L3JlYy1udW1iZXI+PGZvcmVpZ24ta2V5cz48
a2V5IGFwcD0iRU4iIGRiLWlkPSJ3d3B3dmFlZDd0czI1YWV0cGRyeGQ5ejJ6ZXp0YWVmeHByeHAi
PjEwODI8L2tleT48L2ZvcmVpZ24ta2V5cz48cmVmLXR5cGUgbmFtZT0iSm91cm5hbCBBcnRpY2xl
Ij4xNzwvcmVmLXR5cGU+PGNvbnRyaWJ1dG9ycz48YXV0aG9ycz48YXV0aG9yPkJhcnJvcywgSi4g
TC48L2F1dGhvcj48YXV0aG9yPkNhYmFsbGVybywgQS4sIEpyLjwvYXV0aG9yPjxhdXRob3I+UnVl
ZGEsIEouIEMuPC9hdXRob3I+PGF1dGhvcj5Nb250dXJpb2wsIEouIE0uPC9hdXRob3I+PC9hdXRo
b3JzPjwvY29udHJpYnV0b3JzPjxhdXRoLWFkZHJlc3M+RGVwYXJ0bWVudCBvZiBTdXJnZXJ5LCBQ
cm92aW5jaWFsIEhvc3BpdGFsIChHcmVnb3JpbyBNYXJhbm9uKSBvZiBNYWRyaWQsIE1hZHJpZCBV
bml2ZXJzaXR5LCBTcGFpbi48L2F1dGgtYWRkcmVzcz48dGl0bGVzPjx0aXRsZT5Gb3JlaWduIGJv
ZHkgaW5nZXN0aW9uOiBtYW5hZ2VtZW50IG9mIDE2NyBjYXNlczwvdGl0bGU+PHNlY29uZGFyeS10
aXRsZT5Xb3JsZCBKIFN1cmc8L3NlY29uZGFyeS10aXRsZT48L3RpdGxlcz48cGVyaW9kaWNhbD48
ZnVsbC10aXRsZT5Xb3JsZCBKIFN1cmc8L2Z1bGwtdGl0bGU+PC9wZXJpb2RpY2FsPjxwYWdlcz43
ODMtODwvcGFnZXM+PHZvbHVtZT4xNTwvdm9sdW1lPjxudW1iZXI+NjwvbnVtYmVyPjxlZGl0aW9u
PjE5OTEvMTEvMTE8L2VkaXRpb24+PGtleXdvcmRzPjxrZXl3b3JkPkFkb2xlc2NlbnQ8L2tleXdv
cmQ+PGtleXdvcmQ+QWR1bHQ8L2tleXdvcmQ+PGtleXdvcmQ+QWdlZDwva2V5d29yZD48a2V5d29y
ZD5BZ2VkLCA4MCBhbmQgb3Zlcjwva2V5d29yZD48a2V5d29yZD5DaGlsZDwva2V5d29yZD48a2V5
d29yZD5EZWdsdXRpdGlvbjwva2V5d29yZD48a2V5d29yZD4qRGlnZXN0aXZlIFN5c3RlbTwva2V5
d29yZD48a2V5d29yZD5GZW1hbGU8L2tleXdvcmQ+PGtleXdvcmQ+KkZvcmVpZ24gQm9kaWVzL2Rp
YWdub3Npcy90aGVyYXB5PC9rZXl3b3JkPjxrZXl3b3JkPkh1bWFuczwva2V5d29yZD48a2V5d29y
ZD5NYWxlPC9rZXl3b3JkPjxrZXl3b3JkPk1pZGRsZSBBZ2VkPC9rZXl3b3JkPjwva2V5d29yZHM+
PGRhdGVzPjx5ZWFyPjE5OTE8L3llYXI+PHB1Yi1kYXRlcz48ZGF0ZT5Ob3YtRGVjPC9kYXRlPjwv
cHViLWRhdGVzPjwvZGF0ZXM+PGlzYm4+MDM2NC0yMzEzIChQcmludCkmI3hEOzAzNjQtMjMxMyAo
TGlua2luZyk8L2lzYm4+PGFjY2Vzc2lvbi1udW0+MTc2NzU0NjwvYWNjZXNzaW9uLW51bT48dXJs
cz48cmVsYXRlZC11cmxzPjx1cmw+aHR0cDovL3d3dy5uY2JpLm5sbS5uaWguZ292L2VudHJlei9x
dWVyeS5mY2dpP2NtZD1SZXRyaWV2ZSZhbXA7ZGI9UHViTWVkJmFtcDtkb3B0PUNpdGF0aW9uJmFt
cDtsaXN0X3VpZHM9MTc2NzU0NjwvdXJsPjwvcmVsYXRlZC11cmxzPjwvdXJscz48bGFuZ3VhZ2U+
ZW5nPC9sYW5ndWFnZT48L3JlY29yZD48L0NpdGU+PENpdGU+PEF1dGhvcj5TZWxpdmFub3Y8L0F1
dGhvcj48WWVhcj4xOTg0PC9ZZWFyPjxSZWNOdW0+MTA4NDwvUmVjTnVtPjxyZWNvcmQ+PHJlYy1u
dW1iZXI+MTA4NDwvcmVjLW51bWJlcj48Zm9yZWlnbi1rZXlzPjxrZXkgYXBwPSJFTiIgZGItaWQ9
Ind3cHd2YWVkN3RzMjVhZXRwZHJ4ZDl6MnplenRhZWZ4cHJ4cCI+MTA4NDwva2V5PjwvZm9yZWln
bi1rZXlzPjxyZWYtdHlwZSBuYW1lPSJKb3VybmFsIEFydGljbGUiPjE3PC9yZWYtdHlwZT48Y29u
dHJpYnV0b3JzPjxhdXRob3JzPjxhdXRob3I+U2VsaXZhbm92LCBWLjwvYXV0aG9yPjxhdXRob3I+
U2hlbGRvbiwgRy4gRi48L2F1dGhvcj48YXV0aG9yPkNlbGxvLCBKLiBQLjwvYXV0aG9yPjxhdXRo
b3I+Q3Jhc3MsIFIuIEEuPC9hdXRob3I+PC9hdXRob3JzPjwvY29udHJpYnV0b3JzPjx0aXRsZXM+
PHRpdGxlPk1hbmFnZW1lbnQgb2YgZm9yZWlnbiBib2R5IGluZ2VzdGlvbjwvdGl0bGU+PHNlY29u
ZGFyeS10aXRsZT5Bbm4gU3VyZzwvc2Vjb25kYXJ5LXRpdGxlPjxhbHQtdGl0bGU+QW5uYWxzIG9m
IHN1cmdlcnk8L2FsdC10aXRsZT48L3RpdGxlcz48cGVyaW9kaWNhbD48ZnVsbC10aXRsZT5Bbm4g
U3VyZzwvZnVsbC10aXRsZT48L3BlcmlvZGljYWw+PGFsdC1wZXJpb2RpY2FsPjxmdWxsLXRpdGxl
PkFubmFscyBvZiBzdXJnZXJ5PC9mdWxsLXRpdGxlPjwvYWx0LXBlcmlvZGljYWw+PHBhZ2VzPjE4
Ny05MTwvcGFnZXM+PHZvbHVtZT4xOTk8L3ZvbHVtZT48bnVtYmVyPjI8L251bWJlcj48ZWRpdGlv
bj4xOTg0LzAyLzAxPC9lZGl0aW9uPjxrZXl3b3Jkcz48a2V5d29yZD5BZG9sZXNjZW50PC9rZXl3
b3JkPjxrZXl3b3JkPkFkdWx0PC9rZXl3b3JkPjxrZXl3b3JkPkFnZWQ8L2tleXdvcmQ+PGtleXdv
cmQ+Q2hpbGQ8L2tleXdvcmQ+PGtleXdvcmQ+Q2hpbGQsIFByZXNjaG9vbDwva2V5d29yZD48a2V5
d29yZD5EaWdlc3RpdmUgU3lzdGVtPC9rZXl3b3JkPjxrZXl3b3JkPkR1b2RlbnVtPC9rZXl3b3Jk
PjxrZXl3b3JkPkVuZG9zY29weTwva2V5d29yZD48a2V5d29yZD5Fc29waGFndXM8L2tleXdvcmQ+
PGtleXdvcmQ+Rm9yZWlnbiBCb2RpZXMvY29tcGxpY2F0aW9ucy9yYWRpb2dyYXBoeS8gdGhlcmFw
eTwva2V5d29yZD48a2V5d29yZD5IdW1hbnM8L2tleXdvcmQ+PGtleXdvcmQ+SW5mYW50PC9rZXl3
b3JkPjxrZXl3b3JkPkludGVzdGluYWwgUGVyZm9yYXRpb24vZXRpb2xvZ3k8L2tleXdvcmQ+PGtl
eXdvcmQ+SmVqdW51bTwva2V5d29yZD48a2V5d29yZD5MYXBhcm90b215PC9rZXl3b3JkPjxrZXl3
b3JkPk1pZGRsZSBBZ2VkPC9rZXl3b3JkPjxrZXl3b3JkPlBlcml0b25pdGlzL2V0aW9sb2d5PC9r
ZXl3b3JkPjxrZXl3b3JkPlByaXNvbmVyczwva2V5d29yZD48a2V5d29yZD5TdG9tYWNoPC9rZXl3
b3JkPjwva2V5d29yZHM+PGRhdGVzPjx5ZWFyPjE5ODQ8L3llYXI+PHB1Yi1kYXRlcz48ZGF0ZT5G
ZWI8L2RhdGU+PC9wdWItZGF0ZXM+PC9kYXRlcz48aXNibj4wMDAzLTQ5MzIgKFByaW50KSYjeEQ7
MDAwMy00OTMyIChMaW5raW5nKTwvaXNibj48YWNjZXNzaW9uLW51bT42Njk2NTM2PC9hY2Nlc3Np
b24tbnVtPjx1cmxzPjwvdXJscz48Y3VzdG9tMj4xMzUzMzMxPC9jdXN0b20yPjxyZW1vdGUtZGF0
YWJhc2UtcHJvdmlkZXI+TkxNPC9yZW1vdGUtZGF0YWJhc2UtcHJvdmlkZXI+PGxhbmd1YWdlPmVu
ZzwvbGFuZ3VhZ2U+PC9yZWNvcmQ+PC9DaXRlPjxDaXRlPjxBdXRob3I+QmxhaG88L0F1dGhvcj48
WWVhcj4xOTk4PC9ZZWFyPjxSZWNOdW0+MTA4NTwvUmVjTnVtPjxyZWNvcmQ+PHJlYy1udW1iZXI+
MTA4NTwvcmVjLW51bWJlcj48Zm9yZWlnbi1rZXlzPjxrZXkgYXBwPSJFTiIgZGItaWQ9Ind3cHd2
YWVkN3RzMjVhZXRwZHJ4ZDl6MnplenRhZWZ4cHJ4cCI+MTA4NTwva2V5PjwvZm9yZWlnbi1rZXlz
PjxyZWYtdHlwZSBuYW1lPSJKb3VybmFsIEFydGljbGUiPjE3PC9yZWYtdHlwZT48Y29udHJpYnV0
b3JzPjxhdXRob3JzPjxhdXRob3I+QmxhaG8sIEsuIEUuPC9hdXRob3I+PGF1dGhvcj5NZXJpZ2lh
biwgSy4gUy48L2F1dGhvcj48YXV0aG9yPldpbmJlcnksIFMuIEwuPC9hdXRob3I+PGF1dGhvcj5Q
YXJrLCBMLiBKLjwvYXV0aG9yPjxhdXRob3I+Q29ja3JlbGwsIE0uPC9hdXRob3I+PC9hdXRob3Jz
PjwvY29udHJpYnV0b3JzPjxhdXRoLWFkZHJlc3M+RGVwYXJ0bWVudCBvZiBFbWVyZ2VuY3kgTWVk
aWNpbmUgYW5kIENsaW5pY2FsIFRveGljb2xvZ3ksIFVUIE1lZGljYWwgR3JvdXAsIE1lbXBoaXMs
IFRlbm5lc3NlZSAzODEwMywgVVNBLjwvYXV0aC1hZGRyZXNzPjx0aXRsZXM+PHRpdGxlPkZvcmVp
Z24gYm9keSBpbmdlc3Rpb25zIGluIHRoZSBFbWVyZ2VuY3kgRGVwYXJ0bWVudDogY2FzZSByZXBv
cnRzIGFuZCByZXZpZXcgb2YgdHJlYXRtZW50PC90aXRsZT48c2Vjb25kYXJ5LXRpdGxlPkogRW1l
cmcgTWVkPC9zZWNvbmRhcnktdGl0bGU+PC90aXRsZXM+PHBlcmlvZGljYWw+PGZ1bGwtdGl0bGU+
SiBFbWVyZyBNZWQ8L2Z1bGwtdGl0bGU+PC9wZXJpb2RpY2FsPjxwYWdlcz4yMS02PC9wYWdlcz48
dm9sdW1lPjE2PC92b2x1bWU+PG51bWJlcj4xPC9udW1iZXI+PGVkaXRpb24+MTk5OC8wMi8yNDwv
ZWRpdGlvbj48a2V5d29yZHM+PGtleXdvcmQ+QWRvbGVzY2VudDwva2V5d29yZD48a2V5d29yZD5B
ZHVsdDwva2V5d29yZD48a2V5d29yZD4qRGlnZXN0aXZlIFN5c3RlbTwva2V5d29yZD48a2V5d29y
ZD5FbWVyZ2VuY3kgU2VydmljZSwgSG9zcGl0YWw8L2tleXdvcmQ+PGtleXdvcmQ+Rm9yZWlnbiBC
b2RpZXMvZXRpb2xvZ3kvcmFkaW9ncmFwaHkvKnRoZXJhcHk8L2tleXdvcmQ+PGtleXdvcmQ+SHVt
YW5zPC9rZXl3b3JkPjxrZXl3b3JkPk1hbGU8L2tleXdvcmQ+PGtleXdvcmQ+TWVudGFsIERpc29y
ZGVycy9jb21wbGljYXRpb25zPC9rZXl3b3JkPjxrZXl3b3JkPk1pZGRsZSBBZ2VkPC9rZXl3b3Jk
PjxrZXl3b3JkPlByaXNvbmVyczwva2V5d29yZD48a2V5d29yZD5UZW5uZXNzZWU8L2tleXdvcmQ+
PC9rZXl3b3Jkcz48ZGF0ZXM+PHllYXI+MTk5ODwveWVhcj48cHViLWRhdGVzPjxkYXRlPkphbi1G
ZWI8L2RhdGU+PC9wdWItZGF0ZXM+PC9kYXRlcz48aXNibj4wNzM2LTQ2NzkgKFByaW50KSYjeEQ7
MDczNi00Njc5IChMaW5raW5nKTwvaXNibj48YWNjZXNzaW9uLW51bT45NDcyNzU1PC9hY2Nlc3Np
b24tbnVtPjx1cmxzPjxyZWxhdGVkLXVybHM+PHVybD5odHRwOi8vd3d3Lm5jYmkubmxtLm5paC5n
b3YvZW50cmV6L3F1ZXJ5LmZjZ2k/Y21kPVJldHJpZXZlJmFtcDtkYj1QdWJNZWQmYW1wO2RvcHQ9
Q2l0YXRpb24mYW1wO2xpc3RfdWlkcz05NDcyNzU1PC91cmw+PC9yZWxhdGVkLXVybHM+PC91cmxz
PjxlbGVjdHJvbmljLXJlc291cmNlLW51bT5TMDczNi00Njc5KDk3KTAwMjI5LTEgW3BpaV08L2Vs
ZWN0cm9uaWMtcmVzb3VyY2UtbnVtPjxsYW5ndWFnZT5lbmc8L2xhbmd1YWdlPjwvcmVjb3JkPjwv
Q2l0ZT48Q2l0ZT48QXV0aG9yPlZlbGl0Y2hrb3Y8L0F1dGhvcj48WWVhcj4xOTk2PC9ZZWFyPjxS
ZWNOdW0+MTA4NjwvUmVjTnVtPjxyZWNvcmQ+PHJlYy1udW1iZXI+MTA4NjwvcmVjLW51bWJlcj48
Zm9yZWlnbi1rZXlzPjxrZXkgYXBwPSJFTiIgZGItaWQ9Ind3cHd2YWVkN3RzMjVhZXRwZHJ4ZDl6
MnplenRhZWZ4cHJ4cCI+MTA4Njwva2V5PjwvZm9yZWlnbi1rZXlzPjxyZWYtdHlwZSBuYW1lPSJK
b3VybmFsIEFydGljbGUiPjE3PC9yZWYtdHlwZT48Y29udHJpYnV0b3JzPjxhdXRob3JzPjxhdXRo
b3I+VmVsaXRjaGtvdiwgTi4gRy48L2F1dGhvcj48YXV0aG9yPkdyaWdvcm92LCBHLiBJLjwvYXV0
aG9yPjxhdXRob3I+TG9zYW5vZmYsIEouIEUuPC9hdXRob3I+PGF1dGhvcj5Lam9zc2V2LCBLLiBU
LjwvYXV0aG9yPjwvYXV0aG9ycz48L2NvbnRyaWJ1dG9ycz48YXV0aC1hZGRyZXNzPkRlcGFydG1l
bnQgb2YgRW1lcmdlbmN5IFN1cmdlcnksIE1pbGl0YXJ5IE1lZGljYWwgQWNhZGVteSwgMyBHZW9y
Z2kgU29maWpza2kgQm91bGV2YXJkLCAxNjA2IFNvZmlhLCBCdWxnYXJpYS48L2F1dGgtYWRkcmVz
cz48dGl0bGVzPjx0aXRsZT5Jbmdlc3RlZCBmb3JlaWduIGJvZGllcyBvZiB0aGUgZ2FzdHJvaW50
ZXN0aW5hbCB0cmFjdDogcmV0cm9zcGVjdGl2ZSBhbmFseXNpcyBvZiA1NDIgY2FzZXM8L3RpdGxl
PjxzZWNvbmRhcnktdGl0bGU+V29ybGQgSiBTdXJnPC9zZWNvbmRhcnktdGl0bGU+PC90aXRsZXM+
PHBlcmlvZGljYWw+PGZ1bGwtdGl0bGU+V29ybGQgSiBTdXJnPC9mdWxsLXRpdGxlPjwvcGVyaW9k
aWNhbD48cGFnZXM+MTAwMS01PC9wYWdlcz48dm9sdW1lPjIwPC92b2x1bWU+PG51bWJlcj44PC9u
dW1iZXI+PGVkaXRpb24+MTk5Ni8xMC8wMTwvZWRpdGlvbj48a2V5d29yZHM+PGtleXdvcmQ+QWRv
bGVzY2VudDwva2V5d29yZD48a2V5d29yZD5BZHVsdDwva2V5d29yZD48a2V5d29yZD5BZ2VkPC9r
ZXl3b3JkPjxrZXl3b3JkPkFnZWQsIDgwIGFuZCBvdmVyPC9rZXl3b3JkPjxrZXl3b3JkPipEaWdl
c3RpdmUgU3lzdGVtL3JhZGlvZ3JhcGh5PC9rZXl3b3JkPjxrZXl3b3JkPkRpZ2VzdGl2ZSBTeXN0
ZW0gU3VyZ2ljYWwgUHJvY2VkdXJlczwva2V5d29yZD48a2V5d29yZD5FbmRvc2NvcHkvKm1ldGhv
ZHM8L2tleXdvcmQ+PGtleXdvcmQ+RW5kb3Njb3B5LCBHYXN0cm9pbnRlc3RpbmFsPC9rZXl3b3Jk
PjxrZXl3b3JkPkZvcmVpZ24gQm9kaWVzL2NvbXBsaWNhdGlvbnMvcmFkaW9ncmFwaHkvKnN1cmdl
cnk8L2tleXdvcmQ+PGtleXdvcmQ+SHVtYW5zPC9rZXl3b3JkPjxrZXl3b3JkPkluY2lkZW5jZTwv
a2V5d29yZD48a2V5d29yZD5JbnRlc3RpbmFsIFBlcmZvcmF0aW9uL2V0aW9sb2d5L3JhZGlvZ3Jh
cGh5L3N1cmdlcnk8L2tleXdvcmQ+PGtleXdvcmQ+TWlkZGxlIEFnZWQ8L2tleXdvcmQ+PGtleXdv
cmQ+UmV0cm9zcGVjdGl2ZSBTdHVkaWVzPC9rZXl3b3JkPjxrZXl3b3JkPlRyZWF0bWVudCBPdXRj
b21lPC9rZXl3b3JkPjwva2V5d29yZHM+PGRhdGVzPjx5ZWFyPjE5OTY8L3llYXI+PHB1Yi1kYXRl
cz48ZGF0ZT5PY3Q8L2RhdGU+PC9wdWItZGF0ZXM+PC9kYXRlcz48aXNibj4wMzY0LTIzMTMgKFBy
aW50KSYjeEQ7MDM2NC0yMzEzIChMaW5raW5nKTwvaXNibj48YWNjZXNzaW9uLW51bT44Nzk4MzU2
PC9hY2Nlc3Npb24tbnVtPjx1cmxzPjxyZWxhdGVkLXVybHM+PHVybD5odHRwOi8vd3d3Lm5jYmku
bmxtLm5paC5nb3YvZW50cmV6L3F1ZXJ5LmZjZ2k/Y21kPVJldHJpZXZlJmFtcDtkYj1QdWJNZWQm
YW1wO2RvcHQ9Q2l0YXRpb24mYW1wO2xpc3RfdWlkcz04Nzk4MzU2PC91cmw+PC9yZWxhdGVkLXVy
bHM+PC91cmxzPjxsYW5ndWFnZT5lbmc8L2xhbmd1YWdlPjwvcmVjb3JkPjwvQ2l0ZT48Q2l0ZT48
QXV0aG9yPkthcnA8L0F1dGhvcj48WWVhcj4xOTkxPC9ZZWFyPjxSZWNOdW0+NjU8L1JlY051bT48
cmVjb3JkPjxyZWMtbnVtYmVyPjY1PC9yZWMtbnVtYmVyPjxmb3JlaWduLWtleXM+PGtleSBhcHA9
IkVOIiBkYi1pZD0iMHhhemV3cDJlZmY5dmhlYXB6ZTV4NXRjYWY5MGVmMmV3cnZyIiB0aW1lc3Rh
bXA9IjE0MDgzNzYwNDgiPjY1PC9rZXk+PC9mb3JlaWduLWtleXM+PHJlZi10eXBlIG5hbWU9Ikpv
dXJuYWwgQXJ0aWNsZSI+MTc8L3JlZi10eXBlPjxjb250cmlidXRvcnM+PGF1dGhvcnM+PGF1dGhv
cj5LYXJwLCBKLiBHLjwvYXV0aG9yPjxhdXRob3I+V2hpdG1hbiwgTC48L2F1dGhvcj48YXV0aG9y
PkNvbnZpdCwgQS48L2F1dGhvcj48L2F1dGhvcnM+PC9jb250cmlidXRvcnM+PGF1dGgtYWRkcmVz
cz5EZXBhcnRtZW50IG9mIFBzeWNoaWF0cnksIE5ldyBZb3JrIFVuaXZlcnNpdHkgTWVkaWNhbCBD
ZW50ZXIsIE5ldyBZb3JrIDEwMDE2LjwvYXV0aC1hZGRyZXNzPjx0aXRsZXM+PHRpdGxlPkludGVu
dGlvbmFsIGluZ2VzdGlvbiBvZiBmb3JlaWduIG9iamVjdHMgYnkgbWFsZSBwcmlzb24gaW5tYXRl
czwvdGl0bGU+PHNlY29uZGFyeS10aXRsZT5Ib3NwIENvbW11bml0eSBQc3ljaGlhdHJ5PC9zZWNv
bmRhcnktdGl0bGU+PGFsdC10aXRsZT5Ib3NwaXRhbCAmYW1wOyBjb21tdW5pdHkgcHN5Y2hpYXRy
eTwvYWx0LXRpdGxlPjwvdGl0bGVzPjxwZXJpb2RpY2FsPjxmdWxsLXRpdGxlPkhvc3AgQ29tbXVu
aXR5IFBzeWNoaWF0cnk8L2Z1bGwtdGl0bGU+PGFiYnItMT5Ib3NwaXRhbCAmYW1wOyBjb21tdW5p
dHkgcHN5Y2hpYXRyeTwvYWJici0xPjwvcGVyaW9kaWNhbD48YWx0LXBlcmlvZGljYWw+PGZ1bGwt
dGl0bGU+SG9zcCBDb21tdW5pdHkgUHN5Y2hpYXRyeTwvZnVsbC10aXRsZT48YWJici0xPkhvc3Bp
dGFsICZhbXA7IGNvbW11bml0eSBwc3ljaGlhdHJ5PC9hYmJyLTE+PC9hbHQtcGVyaW9kaWNhbD48
cGFnZXM+NTMzLTU8L3BhZ2VzPjx2b2x1bWU+NDI8L3ZvbHVtZT48bnVtYmVyPjU8L251bWJlcj48
a2V5d29yZHM+PGtleXdvcmQ+QWRqdXN0bWVudCBEaXNvcmRlcnMvcHN5Y2hvbG9neTwva2V5d29y
ZD48a2V5d29yZD5BZG9sZXNjZW50PC9rZXl3b3JkPjxrZXl3b3JkPkFkdWx0PC9rZXl3b3JkPjxr
ZXl3b3JkPkNvbWJpbmVkIE1vZGFsaXR5IFRoZXJhcHk8L2tleXdvcmQ+PGtleXdvcmQ+KkRpZ2Vz
dGl2ZSBTeXN0ZW0vaW5qdXJpZXM8L2tleXdvcmQ+PGtleXdvcmQ+Rm9yZWlnbiBCb2RpZXMvKnBz
eWNob2xvZ3k8L2tleXdvcmQ+PGtleXdvcmQ+SGFsbHVjaW5hdGlvbnMvcHN5Y2hvbG9neTwva2V5
d29yZD48a2V5d29yZD5Ib21pY2lkZS9wc3ljaG9sb2d5PC9rZXl3b3JkPjxrZXl3b3JkPkh1bWFu
czwva2V5d29yZD48a2V5d29yZD5JbXB1bHNpdmUgQmVoYXZpb3IvcHN5Y2hvbG9neTwva2V5d29y
ZD48a2V5d29yZD5NYWxlPC9rZXl3b3JkPjxrZXl3b3JkPlBlcnNvbmFsaXR5IERpc29yZGVycy9w
c3ljaG9sb2d5PC9rZXl3b3JkPjxrZXl3b3JkPlBpY2EvKnBzeWNob2xvZ3k8L2tleXdvcmQ+PGtl
eXdvcmQ+UHJpc29uZXJzLypwc3ljaG9sb2d5PC9rZXl3b3JkPjxrZXl3b3JkPlNjaGl6b3BocmVu
aWMgUHN5Y2hvbG9neTwva2V5d29yZD48a2V5d29yZD5TdWljaWRlLCBBdHRlbXB0ZWQvKnBzeWNo
b2xvZ3k8L2tleXdvcmQ+PGtleXdvcmQ+VmlvbGVuY2U8L2tleXdvcmQ+PC9rZXl3b3Jkcz48ZGF0
ZXM+PHllYXI+MTk5MTwveWVhcj48cHViLWRhdGVzPjxkYXRlPk1heTwvZGF0ZT48L3B1Yi1kYXRl
cz48L2RhdGVzPjxpc2JuPjAwMjItMTU5NyAoUHJpbnQpJiN4RDswMDIyLTE1OTcgKExpbmtpbmcp
PC9pc2JuPjxhY2Nlc3Npb24tbnVtPjIwNjA5MjA8L2FjY2Vzc2lvbi1udW0+PHVybHM+PHJlbGF0
ZWQtdXJscz48dXJsPmh0dHA6Ly93d3cubmNiaS5ubG0ubmloLmdvdi9wdWJtZWQvMjA2MDkyMDwv
dXJsPjwvcmVsYXRlZC11cmxzPjwvdXJscz48L3JlY29yZD48L0NpdGU+PENpdGU+PEF1dGhvcj5L
YXJwPC9BdXRob3I+PFllYXI+MTk5MTwvWWVhcj48UmVjTnVtPjY2PC9SZWNOdW0+PHJlY29yZD48
cmVjLW51bWJlcj42NjwvcmVjLW51bWJlcj48Zm9yZWlnbi1rZXlzPjxrZXkgYXBwPSJFTiIgZGIt
aWQ9IjB4YXpld3AyZWZmOXZoZWFwemU1eDV0Y2FmOTBlZjJld3J2ciIgdGltZXN0YW1wPSIxNDA4
Mzc2MDQ4Ij42Njwva2V5PjwvZm9yZWlnbi1rZXlzPjxyZWYtdHlwZSBuYW1lPSJKb3VybmFsIEFy
dGljbGUiPjE3PC9yZWYtdHlwZT48Y29udHJpYnV0b3JzPjxhdXRob3JzPjxhdXRob3I+S2FycCwg
Si4gRy48L2F1dGhvcj48YXV0aG9yPldoaXRtYW4sIEwuPC9hdXRob3I+PGF1dGhvcj5Db252aXQs
IEEuPC9hdXRob3I+PC9hdXRob3JzPjwvY29udHJpYnV0b3JzPjx0aXRsZXM+PHRpdGxlPkluZ2Vz
dGlvbiBvZiBzaGFycCBmb3JlaWduIG9iamVjdHM8L3RpdGxlPjxzZWNvbmRhcnktdGl0bGU+QW0g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PjI3MS0yPC9wYWdlcz48dm9sdW1lPjE0ODwvdm9sdW1lPjxudW1iZXI+MjwvbnVtYmVyPjxrZXl3
b3Jkcz48a2V5d29yZD5BZHVsdDwva2V5d29yZD48a2V5d29yZD4qRGVnbHV0aXRpb248L2tleXdv
cmQ+PGtleXdvcmQ+RmVtYWxlPC9rZXl3b3JkPjxrZXl3b3JkPkZvcmVpZ24gQm9kaWVzLypldGlv
bG9neTwva2V5d29yZD48a2V5d29yZD5IYWxsdWNpbmF0aW9ucy9jb21wbGljYXRpb25zL3BzeWNo
b2xvZ3k8L2tleXdvcmQ+PGtleXdvcmQ+SHVtYW5zPC9rZXl3b3JkPjxrZXl3b3JkPk1hbGU8L2tl
eXdvcmQ+PGtleXdvcmQ+TWVudGFsIERpc29yZGVycy9jb21wbGljYXRpb25zLypwc3ljaG9sb2d5
PC9rZXl3b3JkPjxrZXl3b3JkPk1pZGRsZSBBZ2VkPC9rZXl3b3JkPjxrZXl3b3JkPk1vdGl2YXRp
b248L2tleXdvcmQ+PGtleXdvcmQ+U2VsZiBNdXRpbGF0aW9uL3BzeWNob2xvZ3k8L2tleXdvcmQ+
PGtleXdvcmQ+U3Vic3RhbmNlLVJlbGF0ZWQgRGlzb3JkZXJzL2NvbXBsaWNhdGlvbnMvcHN5Y2hv
bG9neTwva2V5d29yZD48L2tleXdvcmRzPjxkYXRlcz48eWVhcj4xOTkxPC95ZWFyPjxwdWItZGF0
ZXM+PGRhdGU+RmViPC9kYXRlPjwvcHViLWRhdGVzPjwvZGF0ZXM+PGlzYm4+MDAwMi05NTNYIChQ
cmludCkmI3hEOzAwMDItOTUzWCAoTGlua2luZyk8L2lzYm4+PGFjY2Vzc2lvbi1udW0+MTk4Nzgy
OTwvYWNjZXNzaW9uLW51bT48dXJscz48cmVsYXRlZC11cmxzPjx1cmw+aHR0cDovL3d3dy5uY2Jp
Lm5sbS5uaWguZ292L3B1Ym1lZC8xOTg3ODI5PC91cmw+PC9yZWxhdGVkLXVybHM+PC91cmxzPjwv
cmVjb3JkPjwvQ2l0ZT48Q2l0ZT48QXV0aG9yPkxlZTwvQXV0aG9yPjxZZWFyPjIwMDc8L1llYXI+
PFJlY051bT42NzwvUmVjTnVtPjxyZWNvcmQ+PHJlYy1udW1iZXI+Njc8L3JlYy1udW1iZXI+PGZv
cmVpZ24ta2V5cz48a2V5IGFwcD0iRU4iIGRiLWlkPSIweGF6ZXdwMmVmZjl2aGVhcHplNXg1dGNh
ZjkwZWYyZXdydnIiIHRpbWVzdGFtcD0iMTQwODM3NjA4NiI+Njc8L2tleT48L2ZvcmVpZ24ta2V5
cz48cmVmLXR5cGUgbmFtZT0iSm91cm5hbCBBcnRpY2xlIj4xNzwvcmVmLXR5cGU+PGNvbnRyaWJ1
dG9ycz48YXV0aG9ycz48YXV0aG9yPkxlZSwgVC4gSC48L2F1dGhvcj48YXV0aG9yPkthbmcsIFku
IFcuPC9hdXRob3I+PGF1dGhvcj5LaW0sIEguIEouPC9hdXRob3I+PGF1dGhvcj5LaW0sIFMuIE0u
PC9hdXRob3I+PGF1dGhvcj5JbSwgRS4gSC48L2F1dGhvcj48YXV0aG9yPkh1aCwgSy4gQy48L2F1
dGhvcj48YXV0aG9yPkNob2ksIFkuIFcuPC9hdXRob3I+PGF1dGhvcj5LaW0sIFQuIEguPC9hdXRo
b3I+PGF1dGhvcj5MZWUsIE8uIEouPC9hdXRob3I+PGF1dGhvcj5KdW5nLCBVLiBULjwvYXV0aG9y
PjwvYXV0aG9ycz48L2NvbnRyaWJ1dG9ycz48YXV0aC1hZGRyZXNzPkRlcGFydG1lbnQgb2YgSW50
ZXJuYWwgTWVkaWNpbmUsIEtvbnlhbmcgVW5pdmVyc2l0eSBDb2xsZWdlIG9mIE1lZGljaW5lLCBE
YWVqZW9uLCBLb3JlYS48L2F1dGgtYWRkcmVzcz48dGl0bGVzPjx0aXRsZT5Gb3JlaWduIG9iamVj
dHMgaW4gS29yZWFuIHByaXNvbmVyczwvdGl0bGU+PHNlY29uZGFyeS10aXRsZT5Lb3JlYW4gSiBJ
bnRlcm4gTWVkPC9zZWNvbmRhcnktdGl0bGU+PGFsdC10aXRsZT5UaGUgS29yZWFuIGpvdXJuYWwg
b2YgaW50ZXJuYWwgbWVkaWNpbmU8L2FsdC10aXRsZT48L3RpdGxlcz48cGVyaW9kaWNhbD48ZnVs
bC10aXRsZT5Lb3JlYW4gSiBJbnRlcm4gTWVkPC9mdWxsLXRpdGxlPjxhYmJyLTE+VGhlIEtvcmVh
biBqb3VybmFsIG9mIGludGVybmFsIG1lZGljaW5lPC9hYmJyLTE+PC9wZXJpb2RpY2FsPjxhbHQt
cGVyaW9kaWNhbD48ZnVsbC10aXRsZT5Lb3JlYW4gSiBJbnRlcm4gTWVkPC9mdWxsLXRpdGxlPjxh
YmJyLTE+VGhlIEtvcmVhbiBqb3VybmFsIG9mIGludGVybmFsIG1lZGljaW5lPC9hYmJyLTE+PC9h
bHQtcGVyaW9kaWNhbD48cGFnZXM+Mjc1LTg8L3BhZ2VzPjx2b2x1bWU+MjI8L3ZvbHVtZT48bnVt
YmVyPjQ8L251bWJlcj48a2V5d29yZHM+PGtleXdvcmQ+QWNjaWRlbnRzPC9rZXl3b3JkPjxrZXl3
b3JkPkFkdWx0PC9rZXl3b3JkPjxrZXl3b3JkPipEZWdsdXRpdGlvbjwva2V5d29yZD48a2V5d29y
ZD4qRW5kb3Njb3B5LCBHYXN0cm9pbnRlc3RpbmFsPC9rZXl3b3JkPjxrZXl3b3JkPkZvcmVpZ24g
Qm9kaWVzLypzdXJnZXJ5PC9rZXl3b3JkPjxrZXl3b3JkPkZvcmVpZ24tQm9keSBNaWdyYXRpb24v
Y29tcGxpY2F0aW9ucy8qc3VyZ2VyeTwva2V5d29yZD48a2V5d29yZD5HYXN0cm9pbnRlc3RpbmFs
IFRyYWN0Lyppbmp1cmllczwva2V5d29yZD48a2V5d29yZD5IdW1hbnM8L2tleXdvcmQ+PGtleXdv
cmQ+S29yZWE8L2tleXdvcmQ+PGtleXdvcmQ+TWFsZTwva2V5d29yZD48a2V5d29yZD4qUHJpc29u
ZXJzPC9rZXl3b3JkPjxrZXl3b3JkPipQcmlzb25zPC9rZXl3b3JkPjxrZXl3b3JkPlJpc2sgRmFj
dG9yczwva2V5d29yZD48L2tleXdvcmRzPjxkYXRlcz48eWVhcj4yMDA3PC95ZWFyPjxwdWItZGF0
ZXM+PGRhdGU+RGVjPC9kYXRlPjwvcHViLWRhdGVzPjwvZGF0ZXM+PGlzYm4+MTIyNi0zMzAzIChQ
cmludCkmI3hEOzEyMjYtMzMwMyAoTGlua2luZyk8L2lzYm4+PGFjY2Vzc2lvbi1udW0+MTgzMDk2
ODc8L2FjY2Vzc2lvbi1udW0+PHVybHM+PHJlbGF0ZWQtdXJscz48dXJsPmh0dHA6Ly93d3cubmNi
aS5ubG0ubmloLmdvdi9wdWJtZWQvMTgzMDk2ODc8L3VybD48L3JlbGF0ZWQtdXJscz48L3VybHM+
PGN1c3RvbTI+MjY4NzY3MDwvY3VzdG9tMj48L3JlY29yZD48L0NpdGU+PENpdGU+PEF1dGhvcj5C
aXNoYXJhdDwvQXV0aG9yPjxZZWFyPjIwMDg8L1llYXI+PFJlY051bT43NzwvUmVjTnVtPjxyZWNv
cmQ+PHJlYy1udW1iZXI+Nzc8L3JlYy1udW1iZXI+PGZvcmVpZ24ta2V5cz48a2V5IGFwcD0iRU4i
IGRiLWlkPSIweGF6ZXdwMmVmZjl2aGVhcHplNXg1dGNhZjkwZWYyZXdydnIiIHRpbWVzdGFtcD0i
MTQwODM3NjMwNiI+Nzc8L2tleT48L2ZvcmVpZ24ta2V5cz48cmVmLXR5cGUgbmFtZT0iSm91cm5h
bCBBcnRpY2xlIj4xNzwvcmVmLXR5cGU+PGNvbnRyaWJ1dG9ycz48YXV0aG9ycz48YXV0aG9yPkJp
c2hhcmF0LCBNLjwvYXV0aG9yPjxhdXRob3I+TyZhcG9zO0Rvbm5lbGwsIE0uIEUuPC9hdXRob3I+
PGF1dGhvcj5HaWJzb24sIE4uPC9hdXRob3I+PGF1dGhvcj5NaXRjaGVsbCwgTS48L2F1dGhvcj48
YXV0aG9yPlJlZnN1bSwgUy4gUi48L2F1dGhvcj48YXV0aG9yPkNhcmV5LCBQLiBELjwvYXV0aG9y
PjxhdXRob3I+U3BlbmNlLCBSLiBBLjwvYXV0aG9yPjxhdXRob3I+TGVlLCBKLjwvYXV0aG9yPjwv
YXV0aG9ycz48L2NvbnRyaWJ1dG9ycz48YXV0aC1hZGRyZXNzPkRlcGFydG1lbnQgb2YgR2VuZXJh
bCBTdXJnZXJ5IEJlbGZhc3QgQ2l0eSBIb3NwaXRhbCBMaXNidXJuIFJvYWQsIEJlbGZhc3QsIFVL
LjwvYXV0aC1hZGRyZXNzPjx0aXRsZXM+PHRpdGxlPkZvcmVpZ24gYm9keSBpbmdlc3Rpb24gaW4g
cHJpc29uZXJzIC0gdGhlIEJlbGZhc3QgZXhwZXJpZW5jZTwvdGl0bGU+PHNlY29uZGFyeS10aXRs
ZT5VbHN0ZXIgTWVkIEo8L3NlY29uZGFyeS10aXRsZT48YWx0LXRpdGxlPlRoZSBVbHN0ZXIgbWVk
aWNhbCBqb3VybmFsPC9hbHQtdGl0bGU+PC90aXRsZXM+PHBlcmlvZGljYWw+PGZ1bGwtdGl0bGU+
VWxzdGVyIE1lZCBKPC9mdWxsLXRpdGxlPjxhYmJyLTE+VGhlIFVsc3RlciBtZWRpY2FsIGpvdXJu
YWw8L2FiYnItMT48L3BlcmlvZGljYWw+PGFsdC1wZXJpb2RpY2FsPjxmdWxsLXRpdGxlPlVsc3Rl
ciBNZWQgSjwvZnVsbC10aXRsZT48YWJici0xPlRoZSBVbHN0ZXIgbWVkaWNhbCBqb3VybmFsPC9h
YmJyLTE+PC9hbHQtcGVyaW9kaWNhbD48cGFnZXM+MTEwLTQ8L3BhZ2VzPjx2b2x1bWU+Nzc8L3Zv
bHVtZT48bnVtYmVyPjI8L251bWJlcj48a2V5d29yZHM+PGtleXdvcmQ+QWR1bHQ8L2tleXdvcmQ+
PGtleXdvcmQ+RGlhZ25vc2lzLCBEaWZmZXJlbnRpYWw8L2tleXdvcmQ+PGtleXdvcmQ+RW5kb3Nj
b3B5LCBHYXN0cm9pbnRlc3RpbmFsL21ldGhvZHM8L2tleXdvcmQ+PGtleXdvcmQ+RmVtYWxlPC9r
ZXl3b3JkPjxrZXl3b3JkPkZvcmVpZ24gQm9kaWVzL2RpYWdub3Npcy8qZXBpZGVtaW9sb2d5L3Ro
ZXJhcHk8L2tleXdvcmQ+PGtleXdvcmQ+Kkdhc3Ryb2ludGVzdGluYWwgVHJhY3Q8L2tleXdvcmQ+
PGtleXdvcmQ+SHVtYW5zPC9rZXl3b3JkPjxrZXl3b3JkPkluY2lkZW5jZTwva2V5d29yZD48a2V5
d29yZD5NYWxlPC9rZXl3b3JkPjxrZXl3b3JkPk1pZGRsZSBBZ2VkPC9rZXl3b3JkPjxrZXl3b3Jk
Pk5vcnRoZXJuIElyZWxhbmQvZXBpZGVtaW9sb2d5PC9rZXl3b3JkPjxrZXl3b3JkPipQcmlzb25l
cnM8L2tleXdvcmQ+PGtleXdvcmQ+UHJvZ25vc2lzPC9rZXl3b3JkPjxrZXl3b3JkPlJhZGlvZ3Jh
cGh5LCBBYmRvbWluYWw8L2tleXdvcmQ+PGtleXdvcmQ+UmV0cm9zcGVjdGl2ZSBTdHVkaWVzPC9r
ZXl3b3JkPjwva2V5d29yZHM+PGRhdGVzPjx5ZWFyPjIwMDg8L3llYXI+PHB1Yi1kYXRlcz48ZGF0
ZT5NYXk8L2RhdGU+PC9wdWItZGF0ZXM+PC9kYXRlcz48aXNibj4wMDQxLTYxOTMgKFByaW50KSYj
eEQ7MDA0MS02MTkzIChMaW5raW5nKTwvaXNibj48YWNjZXNzaW9uLW51bT4xODcxMTYzMjwvYWNj
ZXNzaW9uLW51bT48dXJscz48cmVsYXRlZC11cmxzPjx1cmw+aHR0cDovL3d3dy5uY2JpLm5sbS5u
aWguZ292L3B1Ym1lZC8xODcxMTYzMjwvdXJsPjwvcmVsYXRlZC11cmxzPjwvdXJscz48Y3VzdG9t
Mj4yNTE2NDM5PC9jdXN0b20yPjwvcmVjb3JkPjwvQ2l0ZT48Q2l0ZT48QXV0aG9yPkdyaW1lczwv
QXV0aG9yPjxZZWFyPjIwMTM8L1llYXI+PFJlY051bT4xMDgzPC9SZWNOdW0+PHJlY29yZD48cmVj
LW51bWJlcj4xMDgzPC9yZWMtbnVtYmVyPjxmb3JlaWduLWtleXM+PGtleSBhcHA9IkVOIiBkYi1p
ZD0id3dwd3ZhZWQ3dHMyNWFldHBkcnhkOXoyemV6dGFlZnhwcnhwIj4xMDgzPC9rZXk+PC9mb3Jl
aWduLWtleXM+PHJlZi10eXBlIG5hbWU9IkpvdXJuYWwgQXJ0aWNsZSI+MTc8L3JlZi10eXBlPjxj
b250cmlidXRvcnM+PGF1dGhvcnM+PGF1dGhvcj5HcmltZXMsIEkuIEMuPC9hdXRob3I+PGF1dGhv
cj5TcGllciwgQi4gSi48L2F1dGhvcj48YXV0aG9yPlN3aXplLCBMLiBSLjwvYXV0aG9yPjxhdXRo
b3I+TGluZHN0cm9tLCBNLiBKLjwvYXV0aG9yPjxhdXRob3I+UGZhdSwgUC4gUi48L2F1dGhvcj48
L2F1dGhvcnM+PC9jb250cmlidXRvcnM+PHRpdGxlcz48dGl0bGU+UHJlZGljdG9ycyBvZiByZWN1
cnJlbnQgaW5nZXN0aW9uIG9mIGdhc3Ryb2ludGVzdGluYWwgZm9yZWlnbiBib2RpZXM8L3RpdGxl
PjxzZWNvbmRhcnktdGl0bGU+Q2FuIEogR2FzdHJvZW50ZXJvbDwvc2Vjb25kYXJ5LXRpdGxlPjwv
dGl0bGVzPjxwZXJpb2RpY2FsPjxmdWxsLXRpdGxlPkNhbiBKIEdhc3Ryb2VudGVyb2w8L2Z1bGwt
dGl0bGU+PC9wZXJpb2RpY2FsPjxwYWdlcz5lMS00PC9wYWdlcz48dm9sdW1lPjI3PC92b2x1bWU+
PG51bWJlcj4xPC9udW1iZXI+PGtleXdvcmRzPjxrZXl3b3JkPkFkb2xlc2NlbnQ8L2tleXdvcmQ+
PGtleXdvcmQ+QWR1bHQ8L2tleXdvcmQ+PGtleXdvcmQ+QWdlZDwva2V5d29yZD48a2V5d29yZD5B
Z2VkLCA4MCBhbmQgb3Zlcjwva2V5d29yZD48a2V5d29yZD5FYXRpbmc8L2tleXdvcmQ+PGtleXdv
cmQ+RmVtYWxlPC9rZXl3b3JkPjxrZXl3b3JkPkZvb2Q8L2tleXdvcmQ+PGtleXdvcmQ+Rm9yZWln
biBCb2RpZXM8L2tleXdvcmQ+PGtleXdvcmQ+R2FzdHJvaW50ZXN0aW5hbCBEaXNlYXNlczwva2V5
d29yZD48a2V5d29yZD5HYXN0cm9pbnRlc3RpbmFsIFRyYWN0PC9rZXl3b3JkPjxrZXl3b3JkPkh1
bWFuczwva2V5d29yZD48a2V5d29yZD5NYWxlPC9rZXl3b3JkPjxrZXl3b3JkPk1lbnRhbCBEaXNv
cmRlcnM8L2tleXdvcmQ+PGtleXdvcmQ+TWlkZGxlIEFnZWQ8L2tleXdvcmQ+PGtleXdvcmQ+TXVs
dGl2YXJpYXRlIEFuYWx5c2lzPC9rZXl3b3JkPjxrZXl3b3JkPlByaXNvbmVyczwva2V5d29yZD48
a2V5d29yZD5SZWN1cnJlbmNlPC9rZXl3b3JkPjxrZXl3b3JkPlJldHJvc3BlY3RpdmUgU3R1ZGll
czwva2V5d29yZD48a2V5d29yZD5SaXNrIEZhY3RvcnM8L2tleXdvcmQ+PGtleXdvcmQ+U2V4IEZh
Y3RvcnM8L2tleXdvcmQ+PGtleXdvcmQ+WW91bmcgQWR1bHQ8L2tleXdvcmQ+PC9rZXl3b3Jkcz48
ZGF0ZXM+PHllYXI+MjAxMzwveWVhcj48cHViLWRhdGVzPjxkYXRlPkphbjwvZGF0ZT48L3B1Yi1k
YXRlcz48L2RhdGVzPjxpc2JuPjE5MTYtNzIzNzwvaXNibj48YWNjZXNzaW9uLW51bT4yMzM3ODk4
MzwvYWNjZXNzaW9uLW51bT48dXJscz48cmVsYXRlZC11cmxzPjx1cmw+aHR0cDovL3d3dy5uY2Jp
Lm5sbS5uaWguZ292L3B1Ym1lZC8yMzM3ODk4MzwvdXJsPjwvcmVsYXRlZC11cmxzPjwvdXJscz48
Y3VzdG9tMj5QTUMzNTQ1NjI2PC9jdXN0b20yPjxsYW5ndWFnZT5lbmc8L2xhbmd1YWdlPjwvcmVj
b3JkPjwvQ2l0ZT48Q2l0ZT48QXV0aG9yPkh1YW5nPC9BdXRob3I+PFllYXI+MjAxMDwvWWVhcj48
UmVjTnVtPjEwNzc8L1JlY051bT48cmVjb3JkPjxyZWMtbnVtYmVyPjEwNzc8L3JlYy1udW1iZXI+
PGZvcmVpZ24ta2V5cz48a2V5IGFwcD0iRU4iIGRiLWlkPSJ3d3B3dmFlZDd0czI1YWV0cGRyeGQ5
ejJ6ZXp0YWVmeHByeHAiPjEwNzc8L2tleT48L2ZvcmVpZ24ta2V5cz48cmVmLXR5cGUgbmFtZT0i
Sm91cm5hbCBBcnRpY2xlIj4xNzwvcmVmLXR5cGU+PGNvbnRyaWJ1dG9ycz48YXV0aG9ycz48YXV0
aG9yPkh1YW5nLCBCcmlhbiBMPC9hdXRob3I+PGF1dGhvcj5SaWNoLCBIYXJsYW4gRzwvYXV0aG9y
PjxhdXRob3I+U2ltdW5kc29uLCBTdXNhbiBFPC9hdXRob3I+PGF1dGhvcj5EaGluZ2FuYSwgTXVr
ZXNoIEs8L2F1dGhvcj48YXV0aG9yPkhhcnJpbmd0b24sIENvbGluPC9hdXRob3I+PGF1dGhvcj5N
b3NzLCBTdGV2ZW4gRjwvYXV0aG9yPjwvYXV0aG9ycz48L2NvbnRyaWJ1dG9ycz48dGl0bGVzPjx0
aXRsZT5JbnRlbnRpb25hbCBzd2FsbG93aW5nIG9mIGZvcmVpZ24gYm9kaWVzIGlzIGEgcmVjdXJy
ZW50IGFuZCBjb3N0bHkgcHJvYmxlbSB0aGF0IHJhcmVseSBjYXVzZXMgZW5kb3Njb3B5IGNvbXBs
aWNhdGlvbnM8L3RpdGxlPjxzZWNvbmRhcnktdGl0bGU+Q2xpbmljYWwgR2FzdHJvZW50ZXJvbG9n
eSBhbmQgSGVwYXRvbG9neTwvc2Vjb25kYXJ5LXRpdGxlPjwvdGl0bGVzPjxwZXJpb2RpY2FsPjxm
dWxsLXRpdGxlPkNsaW5pY2FsIEdhc3Ryb2VudGVyb2xvZ3kgYW5kIEhlcGF0b2xvZ3k8L2Z1bGwt
dGl0bGU+PC9wZXJpb2RpY2FsPjxwYWdlcz45NDEtOTQ2PC9wYWdlcz48dm9sdW1lPjg8L3ZvbHVt
ZT48bnVtYmVyPjExPC9udW1iZXI+PGRhdGVzPjx5ZWFyPjIwMTA8L3llYXI+PC9kYXRlcz48aXNi
bj4xNTQyLTM1NjU8L2lzYm4+PHVybHM+PC91cmxzPjwvcmVjb3JkPjwvQ2l0ZT48Q2l0ZT48QXV0
aG9yPlJpYmFzPC9BdXRob3I+PFllYXI+MjAxNDwvWWVhcj48UmVjTnVtPjEwNzg8L1JlY051bT48
cmVjb3JkPjxyZWMtbnVtYmVyPjEwNzg8L3JlYy1udW1iZXI+PGZvcmVpZ24ta2V5cz48a2V5IGFw
cD0iRU4iIGRiLWlkPSJ3d3B3dmFlZDd0czI1YWV0cGRyeGQ5ejJ6ZXp0YWVmeHByeHAiPjEwNzg8
L2tleT48L2ZvcmVpZ24ta2V5cz48cmVmLXR5cGUgbmFtZT0iSm91cm5hbCBBcnRpY2xlIj4xNzwv
cmVmLXR5cGU+PGNvbnRyaWJ1dG9ycz48YXV0aG9ycz48YXV0aG9yPlJpYmFzLCBZb2xhbmRhPC9h
dXRob3I+PGF1dGhvcj5SdWl6LUx1bmEsIERhdmlkPC9hdXRob3I+PGF1dGhvcj5HYXJyaWRvLCBN
YXJpbmE8L2F1dGhvcj48YXV0aG9yPkJhcmdhbGzDsywgSm9zZXA8L2F1dGhvcj48YXV0aG9yPkNh
bXBpbGxvLCBGcmFuY2VzYzwvYXV0aG9yPjwvYXV0aG9ycz48L2NvbnRyaWJ1dG9ycz48dGl0bGVz
Pjx0aXRsZT5Jbmdlc3RlZCBmb3JlaWduIGJvZGllczogZG8gd2UgbmVlZCBhIHNwZWNpZmljIGFw
cHJvYWNoIHdoZW4gdHJlYXRpbmcgaW5tYXRlcz88L3RpdGxlPjxzZWNvbmRhcnktdGl0bGU+QW0g
U3VyZzwvc2Vjb25kYXJ5LXRpdGxlPjwvdGl0bGVzPjxwZXJpb2RpY2FsPjxmdWxsLXRpdGxlPkFt
IFN1cmc8L2Z1bGwtdGl0bGU+PGFiYnItMT5UaGUgQW1lcmljYW4gc3VyZ2VvbjwvYWJici0xPjwv
cGVyaW9kaWNhbD48cGFnZXM+MTMxLTEzNzwvcGFnZXM+PHZvbHVtZT44MDwvdm9sdW1lPjxudW1i
ZXI+MjwvbnVtYmVyPjxkYXRlcz48eWVhcj4yMDE0PC95ZWFyPjwvZGF0ZXM+PGlzYm4+MDAwMy0x
MzQ4PC9pc2JuPjx1cmxzPjwvdXJscz48L3JlY29yZD48L0NpdGU+PC9FbmROb3RlPgB=
</w:fldData>
        </w:fldChar>
      </w:r>
      <w:r w:rsidR="00696A72" w:rsidRPr="000223FE">
        <w:rPr>
          <w:rFonts w:ascii="Book Antiqua" w:eastAsia="仿宋_GB2312" w:hAnsi="Book Antiqua"/>
          <w:sz w:val="24"/>
          <w:szCs w:val="24"/>
        </w:rPr>
        <w:instrText xml:space="preserve"> ADDIN EN.CITE.DATA </w:instrText>
      </w:r>
      <w:r w:rsidR="00696A72" w:rsidRPr="000223FE">
        <w:rPr>
          <w:rFonts w:ascii="Book Antiqua" w:eastAsia="仿宋_GB2312" w:hAnsi="Book Antiqua"/>
          <w:sz w:val="24"/>
          <w:szCs w:val="24"/>
        </w:rPr>
      </w:r>
      <w:r w:rsidR="00696A72" w:rsidRPr="000223FE">
        <w:rPr>
          <w:rFonts w:ascii="Book Antiqua" w:eastAsia="仿宋_GB2312" w:hAnsi="Book Antiqua"/>
          <w:sz w:val="24"/>
          <w:szCs w:val="24"/>
        </w:rPr>
        <w:fldChar w:fldCharType="end"/>
      </w:r>
      <w:r w:rsidR="00372F47" w:rsidRPr="000223FE">
        <w:rPr>
          <w:rFonts w:ascii="Book Antiqua" w:eastAsia="仿宋_GB2312" w:hAnsi="Book Antiqua"/>
          <w:sz w:val="24"/>
          <w:szCs w:val="24"/>
        </w:rPr>
      </w:r>
      <w:r w:rsidR="00372F47" w:rsidRPr="000223FE">
        <w:rPr>
          <w:rFonts w:ascii="Book Antiqua" w:eastAsia="仿宋_GB2312" w:hAnsi="Book Antiqua"/>
          <w:sz w:val="24"/>
          <w:szCs w:val="24"/>
        </w:rPr>
        <w:fldChar w:fldCharType="separate"/>
      </w:r>
      <w:hyperlink w:anchor="_ENREF_1" w:tooltip="O'Sullivan, 1996 #1079" w:history="1">
        <w:r w:rsidR="00BF14F8" w:rsidRPr="000223FE">
          <w:rPr>
            <w:rFonts w:ascii="Book Antiqua" w:eastAsia="仿宋_GB2312" w:hAnsi="Book Antiqua"/>
            <w:noProof/>
            <w:sz w:val="24"/>
            <w:szCs w:val="24"/>
            <w:vertAlign w:val="superscript"/>
          </w:rPr>
          <w:t>1-4</w:t>
        </w:r>
      </w:hyperlink>
      <w:r w:rsidR="00071058" w:rsidRPr="000223FE">
        <w:rPr>
          <w:rFonts w:ascii="Book Antiqua" w:eastAsia="仿宋_GB2312" w:hAnsi="Book Antiqua"/>
          <w:noProof/>
          <w:sz w:val="24"/>
          <w:szCs w:val="24"/>
          <w:vertAlign w:val="superscript"/>
        </w:rPr>
        <w:t>,</w:t>
      </w:r>
      <w:hyperlink w:anchor="_ENREF_7" w:tooltip="Grimes, 2013 #1083" w:history="1">
        <w:r w:rsidR="00BF14F8" w:rsidRPr="000223FE">
          <w:rPr>
            <w:rFonts w:ascii="Book Antiqua" w:eastAsia="仿宋_GB2312" w:hAnsi="Book Antiqua"/>
            <w:noProof/>
            <w:sz w:val="24"/>
            <w:szCs w:val="24"/>
            <w:vertAlign w:val="superscript"/>
          </w:rPr>
          <w:t>7</w:t>
        </w:r>
      </w:hyperlink>
      <w:r w:rsidR="00071058" w:rsidRPr="000223FE">
        <w:rPr>
          <w:rFonts w:ascii="Book Antiqua" w:eastAsia="仿宋_GB2312" w:hAnsi="Book Antiqua"/>
          <w:noProof/>
          <w:sz w:val="24"/>
          <w:szCs w:val="24"/>
          <w:vertAlign w:val="superscript"/>
        </w:rPr>
        <w:t>,</w:t>
      </w:r>
      <w:hyperlink w:anchor="_ENREF_8" w:tooltip="Selivanov, 1984 #1084" w:history="1">
        <w:r w:rsidR="00BF14F8" w:rsidRPr="000223FE">
          <w:rPr>
            <w:rFonts w:ascii="Book Antiqua" w:eastAsia="仿宋_GB2312" w:hAnsi="Book Antiqua"/>
            <w:noProof/>
            <w:sz w:val="24"/>
            <w:szCs w:val="24"/>
            <w:vertAlign w:val="superscript"/>
          </w:rPr>
          <w:t>8</w:t>
        </w:r>
      </w:hyperlink>
      <w:r w:rsidR="00071058" w:rsidRPr="000223FE">
        <w:rPr>
          <w:rFonts w:ascii="Book Antiqua" w:eastAsia="仿宋_GB2312" w:hAnsi="Book Antiqua"/>
          <w:noProof/>
          <w:sz w:val="24"/>
          <w:szCs w:val="24"/>
          <w:vertAlign w:val="superscript"/>
        </w:rPr>
        <w:t>,</w:t>
      </w:r>
      <w:hyperlink w:anchor="_ENREF_13" w:tooltip="Blaho, 1998 #1085" w:history="1">
        <w:r w:rsidR="00BF14F8" w:rsidRPr="000223FE">
          <w:rPr>
            <w:rFonts w:ascii="Book Antiqua" w:eastAsia="仿宋_GB2312" w:hAnsi="Book Antiqua"/>
            <w:noProof/>
            <w:sz w:val="24"/>
            <w:szCs w:val="24"/>
            <w:vertAlign w:val="superscript"/>
          </w:rPr>
          <w:t>13-20</w:t>
        </w:r>
      </w:hyperlink>
      <w:r w:rsidR="00372F47" w:rsidRPr="000223FE">
        <w:rPr>
          <w:rFonts w:ascii="Book Antiqua" w:eastAsia="仿宋_GB2312" w:hAnsi="Book Antiqua"/>
          <w:sz w:val="24"/>
          <w:szCs w:val="24"/>
        </w:rPr>
        <w:fldChar w:fldCharType="end"/>
      </w:r>
      <w:r w:rsidR="00C05BC0" w:rsidRPr="000223FE">
        <w:rPr>
          <w:rFonts w:ascii="Book Antiqua" w:eastAsia="仿宋_GB2312" w:hAnsi="Book Antiqua"/>
          <w:sz w:val="24"/>
          <w:szCs w:val="24"/>
          <w:vertAlign w:val="superscript"/>
        </w:rPr>
        <w:t>]</w:t>
      </w:r>
      <w:r w:rsidR="00071058" w:rsidRPr="000223FE">
        <w:rPr>
          <w:rFonts w:ascii="Book Antiqua" w:eastAsia="仿宋_GB2312" w:hAnsi="Book Antiqua"/>
          <w:sz w:val="24"/>
          <w:szCs w:val="24"/>
          <w:lang w:eastAsia="zh-CN"/>
        </w:rPr>
        <w:t xml:space="preserve">. </w:t>
      </w:r>
      <w:r w:rsidRPr="000223FE">
        <w:rPr>
          <w:rFonts w:ascii="Book Antiqua" w:eastAsia="仿宋_GB2312" w:hAnsi="Book Antiqua"/>
          <w:sz w:val="24"/>
          <w:szCs w:val="24"/>
        </w:rPr>
        <w:t>Many</w:t>
      </w:r>
      <w:r w:rsidR="00F70C57" w:rsidRPr="000223FE">
        <w:rPr>
          <w:rFonts w:ascii="Book Antiqua" w:eastAsia="仿宋_GB2312" w:hAnsi="Book Antiqua"/>
          <w:sz w:val="24"/>
          <w:szCs w:val="24"/>
        </w:rPr>
        <w:t xml:space="preserve"> of these studies</w:t>
      </w:r>
      <w:r w:rsidRPr="000223FE">
        <w:rPr>
          <w:rFonts w:ascii="Book Antiqua" w:eastAsia="仿宋_GB2312" w:hAnsi="Book Antiqua"/>
          <w:sz w:val="24"/>
          <w:szCs w:val="24"/>
        </w:rPr>
        <w:t xml:space="preserve"> included prisoners, but some included a mix of genera</w:t>
      </w:r>
      <w:r w:rsidR="00071058" w:rsidRPr="000223FE">
        <w:rPr>
          <w:rFonts w:ascii="Book Antiqua" w:eastAsia="仿宋_GB2312" w:hAnsi="Book Antiqua"/>
          <w:sz w:val="24"/>
          <w:szCs w:val="24"/>
        </w:rPr>
        <w:t>l psychiatric patients as well.</w:t>
      </w:r>
      <w:r w:rsidRPr="000223FE">
        <w:rPr>
          <w:rFonts w:ascii="Book Antiqua" w:eastAsia="仿宋_GB2312" w:hAnsi="Book Antiqua"/>
          <w:sz w:val="24"/>
          <w:szCs w:val="24"/>
        </w:rPr>
        <w:t xml:space="preserve"> Table 2 summarizes the </w:t>
      </w:r>
      <w:r w:rsidR="006424F9" w:rsidRPr="000223FE">
        <w:rPr>
          <w:rFonts w:ascii="Book Antiqua" w:eastAsia="仿宋_GB2312" w:hAnsi="Book Antiqua"/>
          <w:sz w:val="24"/>
          <w:szCs w:val="24"/>
        </w:rPr>
        <w:t xml:space="preserve">world </w:t>
      </w:r>
      <w:r w:rsidRPr="000223FE">
        <w:rPr>
          <w:rFonts w:ascii="Book Antiqua" w:eastAsia="仿宋_GB2312" w:hAnsi="Book Antiqua"/>
          <w:sz w:val="24"/>
          <w:szCs w:val="24"/>
        </w:rPr>
        <w:t>published literature on adult IIFO.</w:t>
      </w:r>
      <w:r w:rsidR="00593FE9" w:rsidRPr="000223FE">
        <w:rPr>
          <w:rFonts w:ascii="Book Antiqua" w:eastAsia="仿宋_GB2312" w:hAnsi="Book Antiqua"/>
          <w:sz w:val="24"/>
          <w:szCs w:val="24"/>
        </w:rPr>
        <w:t xml:space="preserve"> </w:t>
      </w:r>
      <w:r w:rsidR="00F23A43" w:rsidRPr="000223FE">
        <w:rPr>
          <w:rFonts w:ascii="Book Antiqua" w:eastAsia="仿宋_GB2312" w:hAnsi="Book Antiqua"/>
          <w:sz w:val="24"/>
          <w:szCs w:val="24"/>
        </w:rPr>
        <w:t xml:space="preserve">While children commonly ingest toys, coins, and loose household items, inmates and psychiatric patients are much more likely to ingest sharp and </w:t>
      </w:r>
      <w:r w:rsidR="00F70C57" w:rsidRPr="000223FE">
        <w:rPr>
          <w:rFonts w:ascii="Book Antiqua" w:eastAsia="仿宋_GB2312" w:hAnsi="Book Antiqua"/>
          <w:sz w:val="24"/>
          <w:szCs w:val="24"/>
        </w:rPr>
        <w:t xml:space="preserve">relatively </w:t>
      </w:r>
      <w:r w:rsidR="00F23A43" w:rsidRPr="000223FE">
        <w:rPr>
          <w:rFonts w:ascii="Book Antiqua" w:eastAsia="仿宋_GB2312" w:hAnsi="Book Antiqua"/>
          <w:sz w:val="24"/>
          <w:szCs w:val="24"/>
        </w:rPr>
        <w:t xml:space="preserve">dangerous objects such as blades, improvised shanks, and </w:t>
      </w:r>
      <w:r w:rsidR="00071058" w:rsidRPr="000223FE">
        <w:rPr>
          <w:rFonts w:ascii="Book Antiqua" w:eastAsia="仿宋_GB2312" w:hAnsi="Book Antiqua"/>
          <w:sz w:val="24"/>
          <w:szCs w:val="24"/>
        </w:rPr>
        <w:t>metal hardware and instruments.</w:t>
      </w:r>
      <w:r w:rsidR="00F23A43" w:rsidRPr="000223FE">
        <w:rPr>
          <w:rFonts w:ascii="Book Antiqua" w:eastAsia="仿宋_GB2312" w:hAnsi="Book Antiqua"/>
          <w:sz w:val="24"/>
          <w:szCs w:val="24"/>
        </w:rPr>
        <w:t xml:space="preserve"> Table 3 reviews the types of objects frequently ingested in the published literature.</w:t>
      </w:r>
    </w:p>
    <w:p w14:paraId="2A3130ED" w14:textId="77777777" w:rsidR="00483B68" w:rsidRPr="000223FE" w:rsidRDefault="00483B68" w:rsidP="00071058">
      <w:pPr>
        <w:spacing w:after="0" w:line="360" w:lineRule="auto"/>
        <w:ind w:firstLineChars="100" w:firstLine="240"/>
        <w:jc w:val="both"/>
        <w:rPr>
          <w:rFonts w:ascii="Book Antiqua" w:eastAsia="仿宋_GB2312" w:hAnsi="Book Antiqua"/>
          <w:sz w:val="24"/>
          <w:szCs w:val="24"/>
          <w:lang w:eastAsia="zh-CN"/>
        </w:rPr>
      </w:pPr>
    </w:p>
    <w:p w14:paraId="1794B162" w14:textId="2F4503AF" w:rsidR="00171FEE" w:rsidRPr="000223FE" w:rsidRDefault="00483B68"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HEALTHCARE COSTS</w:t>
      </w:r>
    </w:p>
    <w:p w14:paraId="3E65A91C" w14:textId="12F89935" w:rsidR="00171FEE" w:rsidRPr="000223FE" w:rsidRDefault="00171FEE" w:rsidP="0036733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lastRenderedPageBreak/>
        <w:t>The costs of IIFO in the inmate population are high, especially when compared to the non-incarcerated population</w:t>
      </w:r>
      <w:r w:rsidR="00483B68" w:rsidRPr="000223FE">
        <w:rPr>
          <w:rFonts w:ascii="Book Antiqua" w:eastAsia="仿宋_GB2312" w:hAnsi="Book Antiqua"/>
          <w:sz w:val="24"/>
          <w:szCs w:val="24"/>
          <w:vertAlign w:val="superscript"/>
        </w:rPr>
        <w:t>[</w:t>
      </w:r>
      <w:hyperlink w:anchor="_ENREF_21" w:tooltip="Palese, 2012 #1070"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&lt;EndNote&gt;&lt;Cite&gt;&lt;Author&gt;Palese&lt;/Author&gt;&lt;Year&gt;2012&lt;/Year&gt;&lt;RecNum&gt;1070&lt;/RecNum&gt;&lt;DisplayText&gt;&lt;style face="superscript"&gt;21&lt;/style&gt;&lt;/DisplayText&gt;&lt;record&gt;&lt;rec-number&gt;1070&lt;/rec-number&gt;&lt;foreign-keys&gt;&lt;key app="EN" db-id="wwpwvaed7ts25aetpdrxd9z2zeztaefxprxp"&gt;1070&lt;/key&gt;&lt;/foreign-keys&gt;&lt;ref-type name="Journal Article"&gt;17&lt;/ref-type&gt;&lt;contributors&gt;&lt;authors&gt;&lt;author&gt;Palese, C.&lt;/author&gt;&lt;author&gt;Al-Kawas, F. H.&lt;/author&gt;&lt;/authors&gt;&lt;/contributors&gt;&lt;auth-address&gt;Division of Gastroenterology Georgetown University Hospital Washington, DC.&lt;/auth-address&gt;&lt;titles&gt;&lt;title&gt;Repeat intentional foreign body ingestion: the importance of a multidisciplinary approach&lt;/title&gt;&lt;secondary-title&gt;Gastroenterol Hepatol (N Y)&lt;/secondary-title&gt;&lt;alt-title&gt;Gastroenterology &amp;amp; hepatology&lt;/alt-title&gt;&lt;/titles&gt;&lt;periodical&gt;&lt;full-title&gt;Gastroenterol Hepatol (N Y)&lt;/full-title&gt;&lt;abbr-1&gt;Gastroenterology &amp;amp; hepatology&lt;/abbr-1&gt;&lt;/periodical&gt;&lt;alt-periodical&gt;&lt;full-title&gt;Gastroenterol Hepatol (N Y)&lt;/full-title&gt;&lt;abbr-1&gt;Gastroenterology &amp;amp; hepatology&lt;/abbr-1&gt;&lt;/alt-periodical&gt;&lt;pages&gt;485-6&lt;/pages&gt;&lt;volume&gt;8&lt;/volume&gt;&lt;number&gt;7&lt;/number&gt;&lt;edition&gt;2013/01/08&lt;/edition&gt;&lt;dates&gt;&lt;year&gt;2012&lt;/year&gt;&lt;pub-dates&gt;&lt;date&gt;Jul&lt;/date&gt;&lt;/pub-dates&gt;&lt;/dates&gt;&lt;isbn&gt;1554-7914 (Print)&amp;#xD;1554-7914 (Linking)&lt;/isbn&gt;&lt;accession-num&gt;23293561&lt;/accession-num&gt;&lt;urls&gt;&lt;related-urls&gt;&lt;url&gt;http://www.ncbi.nlm.nih.gov/pubmed/23293561&lt;/url&gt;&lt;/related-urls&gt;&lt;/urls&gt;&lt;custom2&gt;3533227&lt;/custom2&gt;&lt;language&gt;eng&lt;/language&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21</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Pr="000223FE">
        <w:rPr>
          <w:rFonts w:ascii="Book Antiqua" w:eastAsia="仿宋_GB2312" w:hAnsi="Book Antiqua"/>
          <w:sz w:val="24"/>
          <w:szCs w:val="24"/>
        </w:rPr>
        <w:t xml:space="preserve">. </w:t>
      </w:r>
      <w:r w:rsidR="00A1340B" w:rsidRPr="000223FE">
        <w:rPr>
          <w:rFonts w:ascii="Book Antiqua" w:eastAsia="仿宋_GB2312" w:hAnsi="Book Antiqua"/>
          <w:sz w:val="24"/>
          <w:szCs w:val="24"/>
        </w:rPr>
        <w:t>It has been estimated that the overall cumulative annual costs of IIFO in the majority (44 out of 50) U</w:t>
      </w:r>
      <w:r w:rsidR="00483B68" w:rsidRPr="000223FE">
        <w:rPr>
          <w:rFonts w:ascii="Book Antiqua" w:eastAsia="仿宋_GB2312" w:hAnsi="Book Antiqua"/>
          <w:sz w:val="24"/>
          <w:szCs w:val="24"/>
          <w:lang w:eastAsia="zh-CN"/>
        </w:rPr>
        <w:t xml:space="preserve">nited </w:t>
      </w:r>
      <w:r w:rsidR="00483B68" w:rsidRPr="000223FE">
        <w:rPr>
          <w:rFonts w:ascii="Book Antiqua" w:eastAsia="仿宋_GB2312" w:hAnsi="Book Antiqua"/>
          <w:sz w:val="24"/>
          <w:szCs w:val="24"/>
        </w:rPr>
        <w:t>S</w:t>
      </w:r>
      <w:r w:rsidR="00483B68" w:rsidRPr="000223FE">
        <w:rPr>
          <w:rFonts w:ascii="Book Antiqua" w:eastAsia="仿宋_GB2312" w:hAnsi="Book Antiqua"/>
          <w:sz w:val="24"/>
          <w:szCs w:val="24"/>
          <w:lang w:eastAsia="zh-CN"/>
        </w:rPr>
        <w:t>tates</w:t>
      </w:r>
      <w:r w:rsidR="00A1340B" w:rsidRPr="000223FE">
        <w:rPr>
          <w:rFonts w:ascii="Book Antiqua" w:eastAsia="仿宋_GB2312" w:hAnsi="Book Antiqua"/>
          <w:sz w:val="24"/>
          <w:szCs w:val="24"/>
        </w:rPr>
        <w:t xml:space="preserve"> </w:t>
      </w:r>
      <w:proofErr w:type="spellStart"/>
      <w:r w:rsidR="00A1340B" w:rsidRPr="000223FE">
        <w:rPr>
          <w:rFonts w:ascii="Book Antiqua" w:eastAsia="仿宋_GB2312" w:hAnsi="Book Antiqua"/>
          <w:sz w:val="24"/>
          <w:szCs w:val="24"/>
        </w:rPr>
        <w:t>states</w:t>
      </w:r>
      <w:proofErr w:type="spellEnd"/>
      <w:r w:rsidR="00A1340B" w:rsidRPr="000223FE">
        <w:rPr>
          <w:rFonts w:ascii="Book Antiqua" w:eastAsia="仿宋_GB2312" w:hAnsi="Book Antiqua"/>
          <w:sz w:val="24"/>
          <w:szCs w:val="24"/>
        </w:rPr>
        <w:t xml:space="preserve"> exceed $6 billion</w:t>
      </w:r>
      <w:r w:rsidR="00483B68" w:rsidRPr="000223FE">
        <w:rPr>
          <w:rFonts w:ascii="Book Antiqua" w:eastAsia="仿宋_GB2312" w:hAnsi="Book Antiqua"/>
          <w:sz w:val="24"/>
          <w:szCs w:val="24"/>
          <w:vertAlign w:val="superscript"/>
        </w:rPr>
        <w:t>[</w:t>
      </w:r>
      <w:hyperlink w:anchor="_ENREF_6" w:tooltip="The Pew Charitable Trusts,  #1069"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&lt;EndNote&gt;&lt;Cite&gt;&lt;Author&gt;The Pew Charitable Trusts&lt;/Author&gt;&lt;RecNum&gt;1069&lt;/RecNum&gt;&lt;DisplayText&gt;&lt;style face="superscript"&gt;6&lt;/style&gt;&lt;/DisplayText&gt;&lt;record&gt;&lt;rec-number&gt;1069&lt;/rec-number&gt;&lt;foreign-keys&gt;&lt;key app="EN" db-id="wwpwvaed7ts25aetpdrxd9z2zeztaefxprxp"&gt;1069&lt;/key&gt;&lt;/foreign-keys&gt;&lt;ref-type name="Journal Article"&gt;17&lt;/ref-type&gt;&lt;contributors&gt;&lt;authors&gt;&lt;author&gt;The Pew Charitable Trusts,&lt;/author&gt;&lt;/authors&gt;&lt;/contributors&gt;&lt;titles&gt;&lt;title&gt;Managing Prison Health Care Spending. May 15, 2014. http://www.pewtrusts.org/en/research-and-analysis/reports/2014/05/15/managing-prison-health-care-spending&lt;/title&gt;&lt;/titles&gt;&lt;dates&gt;&lt;pub-dates&gt;&lt;date&gt;May 15, 2014&lt;/date&gt;&lt;/pub-dates&gt;&lt;/dates&gt;&lt;urls&gt;&lt;related-urls&gt;&lt;url&gt;http://www.pewtrusts.org/en/research-and-analysis/reports/2014/05/15/managing-prison-health-care-spending&lt;/url&gt;&lt;/related-urls&gt;&lt;/urls&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6</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00A1340B" w:rsidRPr="000223FE">
        <w:rPr>
          <w:rFonts w:ascii="Book Antiqua" w:eastAsia="仿宋_GB2312" w:hAnsi="Book Antiqua"/>
          <w:sz w:val="24"/>
          <w:szCs w:val="24"/>
        </w:rPr>
        <w:t xml:space="preserve">. </w:t>
      </w:r>
      <w:r w:rsidRPr="000223FE">
        <w:rPr>
          <w:rFonts w:ascii="Book Antiqua" w:eastAsia="仿宋_GB2312" w:hAnsi="Book Antiqua"/>
          <w:sz w:val="24"/>
          <w:szCs w:val="24"/>
        </w:rPr>
        <w:t>The majority of IIFO care costs can be broken down into nursing care (56%), endoscopy services (14%), emergency department care (10%), and surgical services (6%)</w:t>
      </w:r>
      <w:r w:rsidR="00483B68" w:rsidRPr="000223FE">
        <w:rPr>
          <w:rFonts w:ascii="Book Antiqua" w:eastAsia="仿宋_GB2312" w:hAnsi="Book Antiqua"/>
          <w:sz w:val="24"/>
          <w:szCs w:val="24"/>
          <w:vertAlign w:val="superscript"/>
        </w:rPr>
        <w:t>[</w:t>
      </w:r>
      <w:r w:rsidR="00295BE0" w:rsidRPr="000223FE">
        <w:rPr>
          <w:rFonts w:ascii="Book Antiqua" w:eastAsia="仿宋_GB2312" w:hAnsi="Book Antiqua"/>
          <w:sz w:val="24"/>
          <w:szCs w:val="24"/>
          <w:vertAlign w:val="superscript"/>
        </w:rPr>
        <w:t>19</w:t>
      </w:r>
      <w:r w:rsidR="00483B68" w:rsidRPr="000223FE">
        <w:rPr>
          <w:rFonts w:ascii="Book Antiqua" w:eastAsia="仿宋_GB2312" w:hAnsi="Book Antiqua"/>
          <w:sz w:val="24"/>
          <w:szCs w:val="24"/>
          <w:vertAlign w:val="superscript"/>
        </w:rPr>
        <w:t>]</w:t>
      </w:r>
      <w:r w:rsidRPr="000223FE">
        <w:rPr>
          <w:rFonts w:ascii="Book Antiqua" w:eastAsia="仿宋_GB2312" w:hAnsi="Book Antiqua"/>
          <w:sz w:val="24"/>
          <w:szCs w:val="24"/>
        </w:rPr>
        <w:t xml:space="preserve">. </w:t>
      </w:r>
      <w:r w:rsidR="00A1340B" w:rsidRPr="000223FE">
        <w:rPr>
          <w:rFonts w:ascii="Book Antiqua" w:eastAsia="仿宋_GB2312" w:hAnsi="Book Antiqua"/>
          <w:sz w:val="24"/>
          <w:szCs w:val="24"/>
        </w:rPr>
        <w:t xml:space="preserve">Considering the above, </w:t>
      </w:r>
      <w:r w:rsidR="005721BC" w:rsidRPr="000223FE">
        <w:rPr>
          <w:rFonts w:ascii="Book Antiqua" w:eastAsia="仿宋_GB2312" w:hAnsi="Book Antiqua"/>
          <w:sz w:val="24"/>
          <w:szCs w:val="24"/>
        </w:rPr>
        <w:t>IIFO episodes were associated with healthcare-re</w:t>
      </w:r>
      <w:r w:rsidR="00483B68" w:rsidRPr="000223FE">
        <w:rPr>
          <w:rFonts w:ascii="Book Antiqua" w:eastAsia="仿宋_GB2312" w:hAnsi="Book Antiqua"/>
          <w:sz w:val="24"/>
          <w:szCs w:val="24"/>
        </w:rPr>
        <w:t>lated median charges between $4683 and $7</w:t>
      </w:r>
      <w:r w:rsidR="005721BC" w:rsidRPr="000223FE">
        <w:rPr>
          <w:rFonts w:ascii="Book Antiqua" w:eastAsia="仿宋_GB2312" w:hAnsi="Book Antiqua"/>
          <w:sz w:val="24"/>
          <w:szCs w:val="24"/>
        </w:rPr>
        <w:t xml:space="preserve">698 for </w:t>
      </w:r>
      <w:r w:rsidR="00A1340B" w:rsidRPr="000223FE">
        <w:rPr>
          <w:rFonts w:ascii="Book Antiqua" w:eastAsia="仿宋_GB2312" w:hAnsi="Book Antiqua"/>
          <w:sz w:val="24"/>
          <w:szCs w:val="24"/>
        </w:rPr>
        <w:t xml:space="preserve">both </w:t>
      </w:r>
      <w:r w:rsidR="005721BC" w:rsidRPr="000223FE">
        <w:rPr>
          <w:rFonts w:ascii="Book Antiqua" w:eastAsia="仿宋_GB2312" w:hAnsi="Book Antiqua"/>
          <w:sz w:val="24"/>
          <w:szCs w:val="24"/>
        </w:rPr>
        <w:t xml:space="preserve">emergency department </w:t>
      </w:r>
      <w:r w:rsidR="00A1340B" w:rsidRPr="000223FE">
        <w:rPr>
          <w:rFonts w:ascii="Book Antiqua" w:eastAsia="仿宋_GB2312" w:hAnsi="Book Antiqua"/>
          <w:sz w:val="24"/>
          <w:szCs w:val="24"/>
        </w:rPr>
        <w:t xml:space="preserve">evaluations </w:t>
      </w:r>
      <w:r w:rsidR="005721BC" w:rsidRPr="000223FE">
        <w:rPr>
          <w:rFonts w:ascii="Book Antiqua" w:eastAsia="仿宋_GB2312" w:hAnsi="Book Antiqua"/>
          <w:sz w:val="24"/>
          <w:szCs w:val="24"/>
        </w:rPr>
        <w:t xml:space="preserve">and </w:t>
      </w:r>
      <w:r w:rsidR="00A1340B" w:rsidRPr="000223FE">
        <w:rPr>
          <w:rFonts w:ascii="Book Antiqua" w:eastAsia="仿宋_GB2312" w:hAnsi="Book Antiqua"/>
          <w:sz w:val="24"/>
          <w:szCs w:val="24"/>
        </w:rPr>
        <w:t xml:space="preserve">hospital </w:t>
      </w:r>
      <w:r w:rsidR="005721BC" w:rsidRPr="000223FE">
        <w:rPr>
          <w:rFonts w:ascii="Book Antiqua" w:eastAsia="仿宋_GB2312" w:hAnsi="Book Antiqua"/>
          <w:sz w:val="24"/>
          <w:szCs w:val="24"/>
        </w:rPr>
        <w:t>admi</w:t>
      </w:r>
      <w:r w:rsidR="00A1340B" w:rsidRPr="000223FE">
        <w:rPr>
          <w:rFonts w:ascii="Book Antiqua" w:eastAsia="仿宋_GB2312" w:hAnsi="Book Antiqua"/>
          <w:sz w:val="24"/>
          <w:szCs w:val="24"/>
        </w:rPr>
        <w:t>ssions</w:t>
      </w:r>
      <w:r w:rsidR="00483B68" w:rsidRPr="000223FE">
        <w:rPr>
          <w:rFonts w:ascii="Book Antiqua" w:eastAsia="仿宋_GB2312" w:hAnsi="Book Antiqua"/>
          <w:sz w:val="24"/>
          <w:szCs w:val="24"/>
          <w:vertAlign w:val="superscript"/>
        </w:rPr>
        <w:t>[</w:t>
      </w:r>
      <w:hyperlink w:anchor="_ENREF_5" w:tooltip="Otey, 2014 #20"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&lt;EndNote&gt;&lt;Cite&gt;&lt;Author&gt;Otey&lt;/Author&gt;&lt;Year&gt;2014&lt;/Year&gt;&lt;RecNum&gt;20&lt;/RecNum&gt;&lt;DisplayText&gt;&lt;style face="superscript"&gt;5&lt;/style&gt;&lt;/DisplayText&gt;&lt;record&gt;&lt;rec-number&gt;20&lt;/rec-number&gt;&lt;foreign-keys&gt;&lt;key app="EN" db-id="0xazewp2eff9vheapze5x5tcaf90ef2ewrvr" timestamp="1408373284"&gt;20&lt;/key&gt;&lt;/foreign-keys&gt;&lt;ref-type name="Journal Article"&gt;17&lt;/ref-type&gt;&lt;contributors&gt;&lt;authors&gt;&lt;author&gt;Otey, A. J.&lt;/author&gt;&lt;author&gt;Jones, C. D.&lt;/author&gt;&lt;author&gt;Evans, D. C.&lt;/author&gt;&lt;author&gt;Dalal, P. P.&lt;/author&gt;&lt;author&gt;McGonagle, E. A.&lt;/author&gt;&lt;author&gt;Levine, E. J.&lt;/author&gt;&lt;author&gt;McKimmie, R. L.&lt;/author&gt;&lt;author&gt;Papadimos, T. J.&lt;/author&gt;&lt;author&gt;Houser, J.&lt;/author&gt;&lt;author&gt;Bergese, S. D.&lt;/author&gt;&lt;author&gt;Stawicki, S. P.&lt;/author&gt;&lt;/authors&gt;&lt;/contributors&gt;&lt;titles&gt;&lt;title&gt;Examination of financial charges associated with intentional foreign body ingestions by prisoners: A pattern of escalation&lt;/title&gt;&lt;secondary-title&gt;OPUS 12 Scientist&lt;/secondary-title&gt;&lt;/titles&gt;&lt;periodical&gt;&lt;full-title&gt;OPUS 12 Scientist&lt;/full-title&gt;&lt;/periodical&gt;&lt;pages&gt;In press&lt;/pages&gt;&lt;volume&gt;8&lt;/volume&gt;&lt;number&gt;1&lt;/number&gt;&lt;dates&gt;&lt;year&gt;2014&lt;/year&gt;&lt;/dates&gt;&lt;urls&gt;&lt;/urls&gt;&lt;/record&gt;&lt;/Cite&gt;&lt;/EndNote&gt;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5</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005721BC" w:rsidRPr="000223FE">
        <w:rPr>
          <w:rFonts w:ascii="Book Antiqua" w:eastAsia="仿宋_GB2312" w:hAnsi="Book Antiqua"/>
          <w:sz w:val="24"/>
          <w:szCs w:val="24"/>
        </w:rPr>
        <w:t xml:space="preserve">. </w:t>
      </w:r>
      <w:r w:rsidR="005753EE" w:rsidRPr="000223FE">
        <w:rPr>
          <w:rFonts w:ascii="Book Antiqua" w:eastAsia="仿宋_GB2312" w:hAnsi="Book Antiqua"/>
          <w:sz w:val="24"/>
          <w:szCs w:val="24"/>
          <w:lang w:eastAsia="ko-KR"/>
        </w:rPr>
        <w:t>I</w:t>
      </w:r>
      <w:r w:rsidR="00A1340B" w:rsidRPr="000223FE">
        <w:rPr>
          <w:rFonts w:ascii="Book Antiqua" w:eastAsia="仿宋_GB2312" w:hAnsi="Book Antiqua"/>
          <w:sz w:val="24"/>
          <w:szCs w:val="24"/>
        </w:rPr>
        <w:t xml:space="preserve">n the subset of patients who required </w:t>
      </w:r>
      <w:r w:rsidR="005721BC" w:rsidRPr="000223FE">
        <w:rPr>
          <w:rFonts w:ascii="Book Antiqua" w:eastAsia="仿宋_GB2312" w:hAnsi="Book Antiqua"/>
          <w:sz w:val="24"/>
          <w:szCs w:val="24"/>
        </w:rPr>
        <w:t xml:space="preserve">hospital admission, median per-episode charges </w:t>
      </w:r>
      <w:r w:rsidR="00483B68" w:rsidRPr="000223FE">
        <w:rPr>
          <w:rFonts w:ascii="Book Antiqua" w:eastAsia="仿宋_GB2312" w:hAnsi="Book Antiqua"/>
          <w:sz w:val="24"/>
          <w:szCs w:val="24"/>
        </w:rPr>
        <w:t>exceeded $14</w:t>
      </w:r>
      <w:r w:rsidR="005721BC" w:rsidRPr="000223FE">
        <w:rPr>
          <w:rFonts w:ascii="Book Antiqua" w:eastAsia="仿宋_GB2312" w:hAnsi="Book Antiqua"/>
          <w:sz w:val="24"/>
          <w:szCs w:val="24"/>
        </w:rPr>
        <w:t>000</w:t>
      </w:r>
      <w:r w:rsidR="00483B68" w:rsidRPr="000223FE">
        <w:rPr>
          <w:rFonts w:ascii="Book Antiqua" w:eastAsia="仿宋_GB2312" w:hAnsi="Book Antiqua"/>
          <w:sz w:val="24"/>
          <w:szCs w:val="24"/>
          <w:vertAlign w:val="superscript"/>
        </w:rPr>
        <w:t>[</w:t>
      </w:r>
      <w:hyperlink w:anchor="_ENREF_5" w:tooltip="Otey, 2014 #20"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&lt;EndNote&gt;&lt;Cite&gt;&lt;Author&gt;Otey&lt;/Author&gt;&lt;Year&gt;2014&lt;/Year&gt;&lt;RecNum&gt;20&lt;/RecNum&gt;&lt;DisplayText&gt;&lt;style face="superscript"&gt;5&lt;/style&gt;&lt;/DisplayText&gt;&lt;record&gt;&lt;rec-number&gt;20&lt;/rec-number&gt;&lt;foreign-keys&gt;&lt;key app="EN" db-id="0xazewp2eff9vheapze5x5tcaf90ef2ewrvr" timestamp="1408373284"&gt;20&lt;/key&gt;&lt;/foreign-keys&gt;&lt;ref-type name="Journal Article"&gt;17&lt;/ref-type&gt;&lt;contributors&gt;&lt;authors&gt;&lt;author&gt;Otey, A. J.&lt;/author&gt;&lt;author&gt;Jones, C. D.&lt;/author&gt;&lt;author&gt;Evans, D. C.&lt;/author&gt;&lt;author&gt;Dalal, P. P.&lt;/author&gt;&lt;author&gt;McGonagle, E. A.&lt;/author&gt;&lt;author&gt;Levine, E. J.&lt;/author&gt;&lt;author&gt;McKimmie, R. L.&lt;/author&gt;&lt;author&gt;Papadimos, T. J.&lt;/author&gt;&lt;author&gt;Houser, J.&lt;/author&gt;&lt;author&gt;Bergese, S. D.&lt;/author&gt;&lt;author&gt;Stawicki, S. P.&lt;/author&gt;&lt;/authors&gt;&lt;/contributors&gt;&lt;titles&gt;&lt;title&gt;Examination of financial charges associated with intentional foreign body ingestions by prisoners: A pattern of escalation&lt;/title&gt;&lt;secondary-title&gt;OPUS 12 Scientist&lt;/secondary-title&gt;&lt;/titles&gt;&lt;periodical&gt;&lt;full-title&gt;OPUS 12 Scientist&lt;/full-title&gt;&lt;/periodical&gt;&lt;pages&gt;In press&lt;/pages&gt;&lt;volume&gt;8&lt;/volume&gt;&lt;number&gt;1&lt;/number&gt;&lt;dates&gt;&lt;year&gt;2014&lt;/year&gt;&lt;/dates&gt;&lt;urls&gt;&lt;/urls&gt;&lt;/record&gt;&lt;/Cite&gt;&lt;/EndNote&gt;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5</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005721BC" w:rsidRPr="000223FE">
        <w:rPr>
          <w:rFonts w:ascii="Book Antiqua" w:eastAsia="仿宋_GB2312" w:hAnsi="Book Antiqua"/>
          <w:sz w:val="24"/>
          <w:szCs w:val="24"/>
        </w:rPr>
        <w:t xml:space="preserve">. </w:t>
      </w:r>
      <w:r w:rsidR="00A1340B" w:rsidRPr="000223FE">
        <w:rPr>
          <w:rFonts w:ascii="Book Antiqua" w:eastAsia="仿宋_GB2312" w:hAnsi="Book Antiqua"/>
          <w:sz w:val="24"/>
          <w:szCs w:val="24"/>
        </w:rPr>
        <w:t>Moreover</w:t>
      </w:r>
      <w:r w:rsidR="005721BC" w:rsidRPr="000223FE">
        <w:rPr>
          <w:rFonts w:ascii="Book Antiqua" w:eastAsia="仿宋_GB2312" w:hAnsi="Book Antiqua"/>
          <w:sz w:val="24"/>
          <w:szCs w:val="24"/>
        </w:rPr>
        <w:t xml:space="preserve">, when repeated episodes of IIFO are </w:t>
      </w:r>
      <w:r w:rsidR="00A1340B" w:rsidRPr="000223FE">
        <w:rPr>
          <w:rFonts w:ascii="Book Antiqua" w:eastAsia="仿宋_GB2312" w:hAnsi="Book Antiqua"/>
          <w:sz w:val="24"/>
          <w:szCs w:val="24"/>
        </w:rPr>
        <w:t>factored in</w:t>
      </w:r>
      <w:r w:rsidR="005721BC" w:rsidRPr="000223FE">
        <w:rPr>
          <w:rFonts w:ascii="Book Antiqua" w:eastAsia="仿宋_GB2312" w:hAnsi="Book Antiqua"/>
          <w:sz w:val="24"/>
          <w:szCs w:val="24"/>
        </w:rPr>
        <w:t xml:space="preserve">, estimated cumulative “lifetime” charges for patients studied in </w:t>
      </w:r>
      <w:r w:rsidR="00483B68" w:rsidRPr="000223FE">
        <w:rPr>
          <w:rFonts w:ascii="Book Antiqua" w:eastAsia="仿宋_GB2312" w:hAnsi="Book Antiqua"/>
          <w:sz w:val="24"/>
          <w:szCs w:val="24"/>
        </w:rPr>
        <w:t>the same cohort were nearly $50</w:t>
      </w:r>
      <w:r w:rsidR="005721BC" w:rsidRPr="000223FE">
        <w:rPr>
          <w:rFonts w:ascii="Book Antiqua" w:eastAsia="仿宋_GB2312" w:hAnsi="Book Antiqua"/>
          <w:sz w:val="24"/>
          <w:szCs w:val="24"/>
        </w:rPr>
        <w:t>000</w:t>
      </w:r>
      <w:r w:rsidR="00483B68" w:rsidRPr="000223FE">
        <w:rPr>
          <w:rFonts w:ascii="Book Antiqua" w:eastAsia="仿宋_GB2312" w:hAnsi="Book Antiqua"/>
          <w:sz w:val="24"/>
          <w:szCs w:val="24"/>
          <w:vertAlign w:val="superscript"/>
        </w:rPr>
        <w:t>[</w:t>
      </w:r>
      <w:hyperlink w:anchor="_ENREF_5" w:tooltip="Otey, 2014 #20"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&lt;EndNote&gt;&lt;Cite&gt;&lt;Author&gt;Otey&lt;/Author&gt;&lt;Year&gt;2014&lt;/Year&gt;&lt;RecNum&gt;20&lt;/RecNum&gt;&lt;DisplayText&gt;&lt;style face="superscript"&gt;5&lt;/style&gt;&lt;/DisplayText&gt;&lt;record&gt;&lt;rec-number&gt;20&lt;/rec-number&gt;&lt;foreign-keys&gt;&lt;key app="EN" db-id="0xazewp2eff9vheapze5x5tcaf90ef2ewrvr" timestamp="1408373284"&gt;20&lt;/key&gt;&lt;/foreign-keys&gt;&lt;ref-type name="Journal Article"&gt;17&lt;/ref-type&gt;&lt;contributors&gt;&lt;authors&gt;&lt;author&gt;Otey, A. J.&lt;/author&gt;&lt;author&gt;Jones, C. D.&lt;/author&gt;&lt;author&gt;Evans, D. C.&lt;/author&gt;&lt;author&gt;Dalal, P. P.&lt;/author&gt;&lt;author&gt;McGonagle, E. A.&lt;/author&gt;&lt;author&gt;Levine, E. J.&lt;/author&gt;&lt;author&gt;McKimmie, R. L.&lt;/author&gt;&lt;author&gt;Papadimos, T. J.&lt;/author&gt;&lt;author&gt;Houser, J.&lt;/author&gt;&lt;author&gt;Bergese, S. D.&lt;/author&gt;&lt;author&gt;Stawicki, S. P.&lt;/author&gt;&lt;/authors&gt;&lt;/contributors&gt;&lt;titles&gt;&lt;title&gt;Examination of financial charges associated with intentional foreign body ingestions by prisoners: A pattern of escalation&lt;/title&gt;&lt;secondary-title&gt;OPUS 12 Scientist&lt;/secondary-title&gt;&lt;/titles&gt;&lt;periodical&gt;&lt;full-title&gt;OPUS 12 Scientist&lt;/full-title&gt;&lt;/periodical&gt;&lt;pages&gt;In press&lt;/pages&gt;&lt;volume&gt;8&lt;/volume&gt;&lt;number&gt;1&lt;/number&gt;&lt;dates&gt;&lt;year&gt;2014&lt;/year&gt;&lt;/dates&gt;&lt;urls&gt;&lt;/urls&gt;&lt;/record&gt;&lt;/Cite&gt;&lt;/EndNote&gt;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5</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005721BC" w:rsidRPr="000223FE">
        <w:rPr>
          <w:rFonts w:ascii="Book Antiqua" w:eastAsia="仿宋_GB2312" w:hAnsi="Book Antiqua"/>
          <w:sz w:val="24"/>
          <w:szCs w:val="24"/>
        </w:rPr>
        <w:t xml:space="preserve">. </w:t>
      </w:r>
      <w:r w:rsidRPr="000223FE">
        <w:rPr>
          <w:rFonts w:ascii="Book Antiqua" w:eastAsia="仿宋_GB2312" w:hAnsi="Book Antiqua"/>
          <w:sz w:val="24"/>
          <w:szCs w:val="24"/>
        </w:rPr>
        <w:t xml:space="preserve">In addition there are the costs of security and transportation </w:t>
      </w:r>
      <w:r w:rsidR="00A635D9" w:rsidRPr="000223FE">
        <w:rPr>
          <w:rFonts w:ascii="Book Antiqua" w:eastAsia="仿宋_GB2312" w:hAnsi="Book Antiqua"/>
          <w:sz w:val="24"/>
          <w:szCs w:val="24"/>
        </w:rPr>
        <w:t xml:space="preserve">to the prison system </w:t>
      </w:r>
      <w:r w:rsidR="00887E0F" w:rsidRPr="000223FE">
        <w:rPr>
          <w:rFonts w:ascii="Book Antiqua" w:eastAsia="仿宋_GB2312" w:hAnsi="Book Antiqua"/>
          <w:sz w:val="24"/>
          <w:szCs w:val="24"/>
        </w:rPr>
        <w:t xml:space="preserve">because </w:t>
      </w:r>
      <w:r w:rsidRPr="000223FE">
        <w:rPr>
          <w:rFonts w:ascii="Book Antiqua" w:eastAsia="仿宋_GB2312" w:hAnsi="Book Antiqua"/>
          <w:sz w:val="24"/>
          <w:szCs w:val="24"/>
        </w:rPr>
        <w:t>these patients</w:t>
      </w:r>
      <w:r w:rsidR="00A635D9" w:rsidRPr="000223FE">
        <w:rPr>
          <w:rFonts w:ascii="Book Antiqua" w:eastAsia="仿宋_GB2312" w:hAnsi="Book Antiqua"/>
          <w:sz w:val="24"/>
          <w:szCs w:val="24"/>
        </w:rPr>
        <w:t xml:space="preserve"> have to be transported in a secure fashion, typically with multiple guards</w:t>
      </w:r>
      <w:r w:rsidRPr="000223FE">
        <w:rPr>
          <w:rFonts w:ascii="Book Antiqua" w:eastAsia="仿宋_GB2312" w:hAnsi="Book Antiqua"/>
          <w:sz w:val="24"/>
          <w:szCs w:val="24"/>
        </w:rPr>
        <w:t xml:space="preserve">. </w:t>
      </w:r>
      <w:r w:rsidR="00A635D9" w:rsidRPr="000223FE">
        <w:rPr>
          <w:rFonts w:ascii="Book Antiqua" w:eastAsia="仿宋_GB2312" w:hAnsi="Book Antiqua"/>
          <w:sz w:val="24"/>
          <w:szCs w:val="24"/>
        </w:rPr>
        <w:t xml:space="preserve">While hospitalized, a guard must </w:t>
      </w:r>
      <w:r w:rsidR="00A1340B" w:rsidRPr="000223FE">
        <w:rPr>
          <w:rFonts w:ascii="Book Antiqua" w:eastAsia="仿宋_GB2312" w:hAnsi="Book Antiqua"/>
          <w:sz w:val="24"/>
          <w:szCs w:val="24"/>
        </w:rPr>
        <w:t xml:space="preserve">remain at </w:t>
      </w:r>
      <w:r w:rsidR="00A635D9" w:rsidRPr="000223FE">
        <w:rPr>
          <w:rFonts w:ascii="Book Antiqua" w:eastAsia="仿宋_GB2312" w:hAnsi="Book Antiqua"/>
          <w:sz w:val="24"/>
          <w:szCs w:val="24"/>
        </w:rPr>
        <w:t>the patient</w:t>
      </w:r>
      <w:r w:rsidR="00A1340B" w:rsidRPr="000223FE">
        <w:rPr>
          <w:rFonts w:ascii="Book Antiqua" w:eastAsia="仿宋_GB2312" w:hAnsi="Book Antiqua"/>
          <w:sz w:val="24"/>
          <w:szCs w:val="24"/>
        </w:rPr>
        <w:t xml:space="preserve"> bedside</w:t>
      </w:r>
      <w:r w:rsidR="00A635D9" w:rsidRPr="000223FE">
        <w:rPr>
          <w:rFonts w:ascii="Book Antiqua" w:eastAsia="仿宋_GB2312" w:hAnsi="Book Antiqua"/>
          <w:sz w:val="24"/>
          <w:szCs w:val="24"/>
        </w:rPr>
        <w:t xml:space="preserve">. </w:t>
      </w:r>
      <w:r w:rsidR="00082D0B" w:rsidRPr="000223FE">
        <w:rPr>
          <w:rFonts w:ascii="Book Antiqua" w:eastAsia="仿宋_GB2312" w:hAnsi="Book Antiqua"/>
          <w:sz w:val="24"/>
          <w:szCs w:val="24"/>
        </w:rPr>
        <w:t xml:space="preserve">Hospitals also cover </w:t>
      </w:r>
      <w:r w:rsidRPr="000223FE">
        <w:rPr>
          <w:rFonts w:ascii="Book Antiqua" w:eastAsia="仿宋_GB2312" w:hAnsi="Book Antiqua"/>
          <w:sz w:val="24"/>
          <w:szCs w:val="24"/>
        </w:rPr>
        <w:t xml:space="preserve">the cost of </w:t>
      </w:r>
      <w:r w:rsidR="00082D0B" w:rsidRPr="000223FE">
        <w:rPr>
          <w:rFonts w:ascii="Book Antiqua" w:eastAsia="仿宋_GB2312" w:hAnsi="Book Antiqua"/>
          <w:sz w:val="24"/>
          <w:szCs w:val="24"/>
        </w:rPr>
        <w:t>around-the-clock</w:t>
      </w:r>
      <w:r w:rsidRPr="000223FE">
        <w:rPr>
          <w:rFonts w:ascii="Book Antiqua" w:eastAsia="仿宋_GB2312" w:hAnsi="Book Antiqua"/>
          <w:sz w:val="24"/>
          <w:szCs w:val="24"/>
        </w:rPr>
        <w:t xml:space="preserve"> security for </w:t>
      </w:r>
      <w:r w:rsidR="00A635D9" w:rsidRPr="000223FE">
        <w:rPr>
          <w:rFonts w:ascii="Book Antiqua" w:eastAsia="仿宋_GB2312" w:hAnsi="Book Antiqua"/>
          <w:sz w:val="24"/>
          <w:szCs w:val="24"/>
        </w:rPr>
        <w:t>non-prisoner psychiatric</w:t>
      </w:r>
      <w:r w:rsidRPr="000223FE">
        <w:rPr>
          <w:rFonts w:ascii="Book Antiqua" w:eastAsia="仿宋_GB2312" w:hAnsi="Book Antiqua"/>
          <w:sz w:val="24"/>
          <w:szCs w:val="24"/>
        </w:rPr>
        <w:t xml:space="preserve"> patients. The estimated cost not reimbursed by third party payers</w:t>
      </w:r>
      <w:r w:rsidR="006F3F0B" w:rsidRPr="000223FE">
        <w:rPr>
          <w:rFonts w:ascii="Book Antiqua" w:eastAsia="仿宋_GB2312" w:hAnsi="Book Antiqua"/>
          <w:sz w:val="24"/>
          <w:szCs w:val="24"/>
        </w:rPr>
        <w:t xml:space="preserve"> for security</w:t>
      </w:r>
      <w:r w:rsidR="00483B68" w:rsidRPr="000223FE">
        <w:rPr>
          <w:rFonts w:ascii="Book Antiqua" w:eastAsia="仿宋_GB2312" w:hAnsi="Book Antiqua"/>
          <w:sz w:val="24"/>
          <w:szCs w:val="24"/>
        </w:rPr>
        <w:t xml:space="preserve"> was $278</w:t>
      </w:r>
      <w:r w:rsidRPr="000223FE">
        <w:rPr>
          <w:rFonts w:ascii="Book Antiqua" w:eastAsia="仿宋_GB2312" w:hAnsi="Book Antiqua"/>
          <w:sz w:val="24"/>
          <w:szCs w:val="24"/>
        </w:rPr>
        <w:t>806</w:t>
      </w:r>
      <w:r w:rsidR="005A54BA" w:rsidRPr="000223FE">
        <w:rPr>
          <w:rFonts w:ascii="Book Antiqua" w:eastAsia="仿宋_GB2312" w:hAnsi="Book Antiqua"/>
          <w:sz w:val="24"/>
          <w:szCs w:val="24"/>
        </w:rPr>
        <w:t xml:space="preserve"> in Rhode Island</w:t>
      </w:r>
      <w:r w:rsidR="001B5E23" w:rsidRPr="000223FE">
        <w:rPr>
          <w:rFonts w:ascii="Book Antiqua" w:eastAsia="仿宋_GB2312" w:hAnsi="Book Antiqua"/>
          <w:sz w:val="24"/>
          <w:szCs w:val="24"/>
        </w:rPr>
        <w:t xml:space="preserve"> ov</w:t>
      </w:r>
      <w:r w:rsidR="006F3F0B" w:rsidRPr="000223FE">
        <w:rPr>
          <w:rFonts w:ascii="Book Antiqua" w:eastAsia="仿宋_GB2312" w:hAnsi="Book Antiqua"/>
          <w:sz w:val="24"/>
          <w:szCs w:val="24"/>
        </w:rPr>
        <w:t xml:space="preserve">er an eight year </w:t>
      </w:r>
      <w:proofErr w:type="gramStart"/>
      <w:r w:rsidR="006F3F0B" w:rsidRPr="000223FE">
        <w:rPr>
          <w:rFonts w:ascii="Book Antiqua" w:eastAsia="仿宋_GB2312" w:hAnsi="Book Antiqua"/>
          <w:sz w:val="24"/>
          <w:szCs w:val="24"/>
        </w:rPr>
        <w:t>span</w:t>
      </w:r>
      <w:r w:rsidR="00483B68" w:rsidRPr="000223FE">
        <w:rPr>
          <w:rFonts w:ascii="Book Antiqua" w:eastAsia="仿宋_GB2312" w:hAnsi="Book Antiqua"/>
          <w:sz w:val="24"/>
          <w:szCs w:val="24"/>
          <w:vertAlign w:val="superscript"/>
        </w:rPr>
        <w:t>[</w:t>
      </w:r>
      <w:proofErr w:type="gramEnd"/>
      <w:r w:rsidR="0077652B" w:rsidRPr="000223FE">
        <w:rPr>
          <w:rFonts w:ascii="Book Antiqua" w:eastAsia="仿宋_GB2312" w:hAnsi="Book Antiqua"/>
          <w:sz w:val="24"/>
          <w:szCs w:val="24"/>
          <w:vertAlign w:val="superscript"/>
        </w:rPr>
        <w:t>19</w:t>
      </w:r>
      <w:r w:rsidR="00483B68" w:rsidRPr="000223FE">
        <w:rPr>
          <w:rFonts w:ascii="Book Antiqua" w:eastAsia="仿宋_GB2312" w:hAnsi="Book Antiqua"/>
          <w:sz w:val="24"/>
          <w:szCs w:val="24"/>
          <w:vertAlign w:val="superscript"/>
        </w:rPr>
        <w:t>]</w:t>
      </w:r>
      <w:r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p>
    <w:p w14:paraId="5D156CF7" w14:textId="77777777" w:rsidR="00171FEE" w:rsidRPr="000223FE" w:rsidRDefault="00171FEE" w:rsidP="00367338">
      <w:pPr>
        <w:spacing w:after="0" w:line="360" w:lineRule="auto"/>
        <w:jc w:val="both"/>
        <w:rPr>
          <w:rFonts w:ascii="Book Antiqua" w:eastAsia="仿宋_GB2312" w:hAnsi="Book Antiqua"/>
          <w:sz w:val="24"/>
          <w:szCs w:val="24"/>
        </w:rPr>
      </w:pPr>
    </w:p>
    <w:p w14:paraId="1A0218BF" w14:textId="00AED55E" w:rsidR="00585C9A" w:rsidRPr="000223FE" w:rsidRDefault="00483B68"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DIAGNOSIS (VERIFICATION)</w:t>
      </w:r>
    </w:p>
    <w:p w14:paraId="58647C4C" w14:textId="77777777" w:rsidR="00483B68" w:rsidRPr="000223FE" w:rsidRDefault="007E73C5"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b/>
          <w:i/>
          <w:sz w:val="24"/>
          <w:szCs w:val="24"/>
        </w:rPr>
        <w:t>Actual ingestions</w:t>
      </w:r>
    </w:p>
    <w:p w14:paraId="5D7C2922" w14:textId="6D81F037" w:rsidR="00B365F4" w:rsidRPr="000223FE" w:rsidRDefault="00B31E54" w:rsidP="0036733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Most ingestions are either self-reported by the </w:t>
      </w:r>
      <w:r w:rsidR="00A52330" w:rsidRPr="000223FE">
        <w:rPr>
          <w:rFonts w:ascii="Book Antiqua" w:eastAsia="仿宋_GB2312" w:hAnsi="Book Antiqua"/>
          <w:sz w:val="24"/>
          <w:szCs w:val="24"/>
        </w:rPr>
        <w:t xml:space="preserve">inmate </w:t>
      </w:r>
      <w:r w:rsidRPr="000223FE">
        <w:rPr>
          <w:rFonts w:ascii="Book Antiqua" w:eastAsia="仿宋_GB2312" w:hAnsi="Book Antiqua"/>
          <w:sz w:val="24"/>
          <w:szCs w:val="24"/>
        </w:rPr>
        <w:t>or witnessed by security staff.</w:t>
      </w:r>
      <w:r w:rsidR="00593FE9" w:rsidRPr="000223FE">
        <w:rPr>
          <w:rFonts w:ascii="Book Antiqua" w:eastAsia="仿宋_GB2312" w:hAnsi="Book Antiqua"/>
          <w:sz w:val="24"/>
          <w:szCs w:val="24"/>
        </w:rPr>
        <w:t xml:space="preserve"> </w:t>
      </w:r>
      <w:r w:rsidRPr="000223FE">
        <w:rPr>
          <w:rFonts w:ascii="Book Antiqua" w:eastAsia="仿宋_GB2312" w:hAnsi="Book Antiqua"/>
          <w:sz w:val="24"/>
          <w:szCs w:val="24"/>
        </w:rPr>
        <w:t xml:space="preserve">Patients presenting typically receive a plain </w:t>
      </w:r>
      <w:r w:rsidR="00483B68" w:rsidRPr="000223FE">
        <w:rPr>
          <w:rFonts w:ascii="Book Antiqua" w:eastAsia="仿宋_GB2312" w:hAnsi="Book Antiqua"/>
          <w:sz w:val="24"/>
          <w:szCs w:val="24"/>
        </w:rPr>
        <w:t>X</w:t>
      </w:r>
      <w:r w:rsidR="00887E0F" w:rsidRPr="000223FE">
        <w:rPr>
          <w:rFonts w:ascii="Book Antiqua" w:eastAsia="仿宋_GB2312" w:hAnsi="Book Antiqua"/>
          <w:sz w:val="24"/>
          <w:szCs w:val="24"/>
        </w:rPr>
        <w:t xml:space="preserve">-ray </w:t>
      </w:r>
      <w:r w:rsidRPr="000223FE">
        <w:rPr>
          <w:rFonts w:ascii="Book Antiqua" w:eastAsia="仿宋_GB2312" w:hAnsi="Book Antiqua"/>
          <w:sz w:val="24"/>
          <w:szCs w:val="24"/>
        </w:rPr>
        <w:t>to localize the object.</w:t>
      </w:r>
      <w:r w:rsidR="00593FE9" w:rsidRPr="000223FE">
        <w:rPr>
          <w:rFonts w:ascii="Book Antiqua" w:eastAsia="仿宋_GB2312" w:hAnsi="Book Antiqua"/>
          <w:sz w:val="24"/>
          <w:szCs w:val="24"/>
        </w:rPr>
        <w:t xml:space="preserve"> </w:t>
      </w:r>
      <w:r w:rsidRPr="000223FE">
        <w:rPr>
          <w:rFonts w:ascii="Book Antiqua" w:eastAsia="仿宋_GB2312" w:hAnsi="Book Antiqua"/>
          <w:sz w:val="24"/>
          <w:szCs w:val="24"/>
        </w:rPr>
        <w:t>Patients with normal vital signs and normal physical exam typically do not require additional imaging</w:t>
      </w:r>
      <w:r w:rsidR="006424F9" w:rsidRPr="000223FE">
        <w:rPr>
          <w:rFonts w:ascii="Book Antiqua" w:eastAsia="仿宋_GB2312" w:hAnsi="Book Antiqua"/>
          <w:sz w:val="24"/>
          <w:szCs w:val="24"/>
        </w:rPr>
        <w:t>, even in the setting of sharp or other seemingly more dangerous objects</w:t>
      </w:r>
      <w:r w:rsidRPr="000223FE">
        <w:rPr>
          <w:rFonts w:ascii="Book Antiqua" w:eastAsia="仿宋_GB2312" w:hAnsi="Book Antiqua"/>
          <w:sz w:val="24"/>
          <w:szCs w:val="24"/>
        </w:rPr>
        <w:t>.</w:t>
      </w:r>
      <w:r w:rsidR="00D240F6" w:rsidRPr="000223FE">
        <w:rPr>
          <w:rFonts w:ascii="Book Antiqua" w:eastAsia="仿宋_GB2312" w:hAnsi="Book Antiqua"/>
          <w:sz w:val="24"/>
          <w:szCs w:val="24"/>
        </w:rPr>
        <w:t xml:space="preserve"> </w:t>
      </w:r>
    </w:p>
    <w:p w14:paraId="7F42DDB5" w14:textId="45602C5F" w:rsidR="00B365F4" w:rsidRPr="000223FE" w:rsidRDefault="00B365F4" w:rsidP="00483B68">
      <w:pPr>
        <w:spacing w:after="0" w:line="360" w:lineRule="auto"/>
        <w:ind w:firstLineChars="100" w:firstLine="240"/>
        <w:jc w:val="both"/>
        <w:rPr>
          <w:rFonts w:ascii="Book Antiqua" w:eastAsia="仿宋_GB2312" w:hAnsi="Book Antiqua"/>
          <w:sz w:val="24"/>
          <w:szCs w:val="24"/>
          <w:vertAlign w:val="superscript"/>
        </w:rPr>
      </w:pPr>
      <w:r w:rsidRPr="000223FE">
        <w:rPr>
          <w:rFonts w:ascii="Book Antiqua" w:eastAsia="仿宋_GB2312" w:hAnsi="Book Antiqua"/>
          <w:sz w:val="24"/>
          <w:szCs w:val="24"/>
        </w:rPr>
        <w:t xml:space="preserve">Plain abdominal </w:t>
      </w:r>
      <w:r w:rsidR="00483B68" w:rsidRPr="000223FE">
        <w:rPr>
          <w:rFonts w:ascii="Book Antiqua" w:eastAsia="仿宋_GB2312" w:hAnsi="Book Antiqua"/>
          <w:sz w:val="24"/>
          <w:szCs w:val="24"/>
        </w:rPr>
        <w:t>X</w:t>
      </w:r>
      <w:r w:rsidRPr="000223FE">
        <w:rPr>
          <w:rFonts w:ascii="Book Antiqua" w:eastAsia="仿宋_GB2312" w:hAnsi="Book Antiqua"/>
          <w:sz w:val="24"/>
          <w:szCs w:val="24"/>
        </w:rPr>
        <w:t>-ray demonstrating free air is considered diagnostic for perforation.</w:t>
      </w:r>
      <w:r w:rsidR="00593FE9" w:rsidRPr="000223FE">
        <w:rPr>
          <w:rFonts w:ascii="Book Antiqua" w:eastAsia="仿宋_GB2312" w:hAnsi="Book Antiqua"/>
          <w:sz w:val="24"/>
          <w:szCs w:val="24"/>
        </w:rPr>
        <w:t xml:space="preserve"> </w:t>
      </w:r>
      <w:r w:rsidRPr="000223FE">
        <w:rPr>
          <w:rFonts w:ascii="Book Antiqua" w:eastAsia="仿宋_GB2312" w:hAnsi="Book Antiqua"/>
          <w:sz w:val="24"/>
          <w:szCs w:val="24"/>
        </w:rPr>
        <w:t>However, free air under the diaphragm is rarely seen because perforations are most commonly caused by impactions that have slowly eroded through the intestinal wall.</w:t>
      </w:r>
      <w:r w:rsidR="00593FE9" w:rsidRPr="000223FE">
        <w:rPr>
          <w:rFonts w:ascii="Book Antiqua" w:eastAsia="仿宋_GB2312" w:hAnsi="Book Antiqua"/>
          <w:sz w:val="24"/>
          <w:szCs w:val="24"/>
        </w:rPr>
        <w:t xml:space="preserve"> </w:t>
      </w:r>
      <w:r w:rsidRPr="000223FE">
        <w:rPr>
          <w:rFonts w:ascii="Book Antiqua" w:eastAsia="仿宋_GB2312" w:hAnsi="Book Antiqua"/>
          <w:sz w:val="24"/>
          <w:szCs w:val="24"/>
        </w:rPr>
        <w:t xml:space="preserve">These erosions are covered by fibrin, </w:t>
      </w:r>
      <w:proofErr w:type="spellStart"/>
      <w:r w:rsidRPr="000223FE">
        <w:rPr>
          <w:rFonts w:ascii="Book Antiqua" w:eastAsia="仿宋_GB2312" w:hAnsi="Book Antiqua"/>
          <w:sz w:val="24"/>
          <w:szCs w:val="24"/>
        </w:rPr>
        <w:t>omentum</w:t>
      </w:r>
      <w:proofErr w:type="spellEnd"/>
      <w:r w:rsidRPr="000223FE">
        <w:rPr>
          <w:rFonts w:ascii="Book Antiqua" w:eastAsia="仿宋_GB2312" w:hAnsi="Book Antiqua"/>
          <w:sz w:val="24"/>
          <w:szCs w:val="24"/>
        </w:rPr>
        <w:t xml:space="preserve">, or adjacent loops of bowel limiting the passage of free air into the peritoneal </w:t>
      </w:r>
      <w:proofErr w:type="gramStart"/>
      <w:r w:rsidRPr="000223FE">
        <w:rPr>
          <w:rFonts w:ascii="Book Antiqua" w:eastAsia="仿宋_GB2312" w:hAnsi="Book Antiqua"/>
          <w:sz w:val="24"/>
          <w:szCs w:val="24"/>
        </w:rPr>
        <w:t>cavity</w:t>
      </w:r>
      <w:r w:rsidR="00483B68" w:rsidRPr="000223FE">
        <w:rPr>
          <w:rFonts w:ascii="Book Antiqua" w:eastAsia="仿宋_GB2312" w:hAnsi="Book Antiqua"/>
          <w:sz w:val="24"/>
          <w:szCs w:val="24"/>
          <w:vertAlign w:val="superscript"/>
        </w:rPr>
        <w:t>[</w:t>
      </w:r>
      <w:proofErr w:type="gramEnd"/>
      <w:r w:rsidR="001571AF" w:rsidRPr="000223FE">
        <w:rPr>
          <w:rFonts w:ascii="Book Antiqua" w:eastAsia="仿宋_GB2312" w:hAnsi="Book Antiqua"/>
          <w:sz w:val="24"/>
          <w:szCs w:val="24"/>
          <w:vertAlign w:val="superscript"/>
        </w:rPr>
        <w:t>22</w:t>
      </w:r>
      <w:r w:rsidR="00483B68" w:rsidRPr="000223FE">
        <w:rPr>
          <w:rFonts w:ascii="Book Antiqua" w:eastAsia="仿宋_GB2312" w:hAnsi="Book Antiqua"/>
          <w:sz w:val="24"/>
          <w:szCs w:val="24"/>
          <w:vertAlign w:val="superscript"/>
        </w:rPr>
        <w:t>]</w:t>
      </w:r>
      <w:r w:rsidRPr="000223FE">
        <w:rPr>
          <w:rFonts w:ascii="Book Antiqua" w:eastAsia="仿宋_GB2312" w:hAnsi="Book Antiqua"/>
          <w:sz w:val="24"/>
          <w:szCs w:val="24"/>
        </w:rPr>
        <w:t>.</w:t>
      </w:r>
    </w:p>
    <w:p w14:paraId="43405939" w14:textId="278471E3" w:rsidR="007E73C5" w:rsidRPr="000223FE" w:rsidRDefault="00B31E54" w:rsidP="00483B68">
      <w:pPr>
        <w:spacing w:after="0" w:line="360" w:lineRule="auto"/>
        <w:ind w:firstLineChars="100" w:firstLine="240"/>
        <w:jc w:val="both"/>
        <w:rPr>
          <w:rFonts w:ascii="Book Antiqua" w:eastAsia="仿宋_GB2312" w:hAnsi="Book Antiqua"/>
          <w:sz w:val="24"/>
          <w:szCs w:val="24"/>
          <w:lang w:eastAsia="zh-CN"/>
        </w:rPr>
      </w:pPr>
      <w:r w:rsidRPr="000223FE">
        <w:rPr>
          <w:rFonts w:ascii="Book Antiqua" w:eastAsia="仿宋_GB2312" w:hAnsi="Book Antiqua"/>
          <w:sz w:val="24"/>
          <w:szCs w:val="24"/>
        </w:rPr>
        <w:lastRenderedPageBreak/>
        <w:t>Patients with abdominal pain, fever, gastrointestinal bleed</w:t>
      </w:r>
      <w:r w:rsidR="00A635D9" w:rsidRPr="000223FE">
        <w:rPr>
          <w:rFonts w:ascii="Book Antiqua" w:eastAsia="仿宋_GB2312" w:hAnsi="Book Antiqua"/>
          <w:sz w:val="24"/>
          <w:szCs w:val="24"/>
        </w:rPr>
        <w:t>ing</w:t>
      </w:r>
      <w:r w:rsidRPr="000223FE">
        <w:rPr>
          <w:rFonts w:ascii="Book Antiqua" w:eastAsia="仿宋_GB2312" w:hAnsi="Book Antiqua"/>
          <w:sz w:val="24"/>
          <w:szCs w:val="24"/>
        </w:rPr>
        <w:t xml:space="preserve">, or other symptoms typically require CT scanning to evaluate for the presence of bowel </w:t>
      </w:r>
      <w:r w:rsidR="00483B68" w:rsidRPr="000223FE">
        <w:rPr>
          <w:rFonts w:ascii="Book Antiqua" w:eastAsia="仿宋_GB2312" w:hAnsi="Book Antiqua"/>
          <w:sz w:val="24"/>
          <w:szCs w:val="24"/>
        </w:rPr>
        <w:t>perforation or other pathology.</w:t>
      </w:r>
      <w:r w:rsidRPr="000223FE">
        <w:rPr>
          <w:rFonts w:ascii="Book Antiqua" w:eastAsia="仿宋_GB2312" w:hAnsi="Book Antiqua"/>
          <w:sz w:val="24"/>
          <w:szCs w:val="24"/>
        </w:rPr>
        <w:t xml:space="preserve"> </w:t>
      </w:r>
      <w:r w:rsidR="00B365F4" w:rsidRPr="000223FE">
        <w:rPr>
          <w:rFonts w:ascii="Book Antiqua" w:eastAsia="仿宋_GB2312" w:hAnsi="Book Antiqua"/>
          <w:sz w:val="24"/>
          <w:szCs w:val="24"/>
        </w:rPr>
        <w:t xml:space="preserve">It has been shown that prisoners sometimes choose objects that will be visible on radiographs, wrap them in plastic or other materials to reduce the risk of injury, and then feign gastrointestinal </w:t>
      </w:r>
      <w:proofErr w:type="gramStart"/>
      <w:r w:rsidR="00B365F4" w:rsidRPr="000223FE">
        <w:rPr>
          <w:rFonts w:ascii="Book Antiqua" w:eastAsia="仿宋_GB2312" w:hAnsi="Book Antiqua"/>
          <w:sz w:val="24"/>
          <w:szCs w:val="24"/>
        </w:rPr>
        <w:t>symptoms</w:t>
      </w:r>
      <w:r w:rsidR="00483B68" w:rsidRPr="000223FE">
        <w:rPr>
          <w:rFonts w:ascii="Book Antiqua" w:eastAsia="仿宋_GB2312" w:hAnsi="Book Antiqua"/>
          <w:sz w:val="24"/>
          <w:szCs w:val="24"/>
          <w:vertAlign w:val="superscript"/>
        </w:rPr>
        <w:t>[</w:t>
      </w:r>
      <w:proofErr w:type="gramEnd"/>
      <w:r w:rsidR="0077652B" w:rsidRPr="000223FE">
        <w:rPr>
          <w:rFonts w:ascii="Book Antiqua" w:eastAsia="仿宋_GB2312" w:hAnsi="Book Antiqua"/>
          <w:sz w:val="24"/>
          <w:szCs w:val="24"/>
          <w:vertAlign w:val="superscript"/>
        </w:rPr>
        <w:t>20</w:t>
      </w:r>
      <w:r w:rsidR="00483B68" w:rsidRPr="000223FE">
        <w:rPr>
          <w:rFonts w:ascii="Book Antiqua" w:eastAsia="仿宋_GB2312" w:hAnsi="Book Antiqua"/>
          <w:sz w:val="24"/>
          <w:szCs w:val="24"/>
          <w:vertAlign w:val="superscript"/>
        </w:rPr>
        <w:t>]</w:t>
      </w:r>
      <w:r w:rsidR="00B365F4" w:rsidRPr="000223FE">
        <w:rPr>
          <w:rFonts w:ascii="Book Antiqua" w:eastAsia="仿宋_GB2312" w:hAnsi="Book Antiqua"/>
          <w:sz w:val="24"/>
          <w:szCs w:val="24"/>
        </w:rPr>
        <w:t xml:space="preserve">. </w:t>
      </w:r>
      <w:r w:rsidRPr="000223FE">
        <w:rPr>
          <w:rFonts w:ascii="Book Antiqua" w:eastAsia="仿宋_GB2312" w:hAnsi="Book Antiqua"/>
          <w:sz w:val="24"/>
          <w:szCs w:val="24"/>
        </w:rPr>
        <w:t xml:space="preserve">Most objects are located in the stomach at the time of initial presentation (Figure </w:t>
      </w:r>
      <w:r w:rsidR="00887E0F" w:rsidRPr="000223FE">
        <w:rPr>
          <w:rFonts w:ascii="Book Antiqua" w:eastAsia="仿宋_GB2312" w:hAnsi="Book Antiqua"/>
          <w:sz w:val="24"/>
          <w:szCs w:val="24"/>
        </w:rPr>
        <w:t>1</w:t>
      </w:r>
      <w:r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r w:rsidRPr="000223FE">
        <w:rPr>
          <w:rFonts w:ascii="Book Antiqua" w:eastAsia="仿宋_GB2312" w:hAnsi="Book Antiqua"/>
          <w:sz w:val="24"/>
          <w:szCs w:val="24"/>
        </w:rPr>
        <w:t xml:space="preserve">After initial </w:t>
      </w:r>
      <w:r w:rsidR="00483B68" w:rsidRPr="000223FE">
        <w:rPr>
          <w:rFonts w:ascii="Book Antiqua" w:eastAsia="仿宋_GB2312" w:hAnsi="Book Antiqua"/>
          <w:sz w:val="24"/>
          <w:szCs w:val="24"/>
        </w:rPr>
        <w:t>X</w:t>
      </w:r>
      <w:r w:rsidRPr="000223FE">
        <w:rPr>
          <w:rFonts w:ascii="Book Antiqua" w:eastAsia="仿宋_GB2312" w:hAnsi="Book Antiqua"/>
          <w:sz w:val="24"/>
          <w:szCs w:val="24"/>
        </w:rPr>
        <w:t>-ray, no additional workup is typically performed for radiolucent objects</w:t>
      </w:r>
      <w:r w:rsidR="00123958" w:rsidRPr="000223FE">
        <w:rPr>
          <w:rFonts w:ascii="Book Antiqua" w:eastAsia="仿宋_GB2312" w:hAnsi="Book Antiqua"/>
          <w:sz w:val="24"/>
          <w:szCs w:val="24"/>
        </w:rPr>
        <w:t xml:space="preserve"> unless mandated by</w:t>
      </w:r>
      <w:r w:rsidR="00B365F4" w:rsidRPr="000223FE">
        <w:rPr>
          <w:rFonts w:ascii="Book Antiqua" w:eastAsia="仿宋_GB2312" w:hAnsi="Book Antiqua"/>
          <w:sz w:val="24"/>
          <w:szCs w:val="24"/>
        </w:rPr>
        <w:t xml:space="preserve"> abnormal</w:t>
      </w:r>
      <w:r w:rsidR="00123958" w:rsidRPr="000223FE">
        <w:rPr>
          <w:rFonts w:ascii="Book Antiqua" w:eastAsia="仿宋_GB2312" w:hAnsi="Book Antiqua"/>
          <w:sz w:val="24"/>
          <w:szCs w:val="24"/>
        </w:rPr>
        <w:t xml:space="preserve"> physical exam </w:t>
      </w:r>
      <w:r w:rsidR="00B365F4" w:rsidRPr="000223FE">
        <w:rPr>
          <w:rFonts w:ascii="Book Antiqua" w:eastAsia="仿宋_GB2312" w:hAnsi="Book Antiqua"/>
          <w:sz w:val="24"/>
          <w:szCs w:val="24"/>
        </w:rPr>
        <w:t xml:space="preserve">findings </w:t>
      </w:r>
      <w:r w:rsidR="00123958" w:rsidRPr="000223FE">
        <w:rPr>
          <w:rFonts w:ascii="Book Antiqua" w:eastAsia="仿宋_GB2312" w:hAnsi="Book Antiqua"/>
          <w:sz w:val="24"/>
          <w:szCs w:val="24"/>
        </w:rPr>
        <w:t>or vital signs</w:t>
      </w:r>
      <w:r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p>
    <w:p w14:paraId="61239C59" w14:textId="77777777" w:rsidR="00483B68" w:rsidRPr="000223FE" w:rsidRDefault="00483B68" w:rsidP="00483B68">
      <w:pPr>
        <w:spacing w:after="0" w:line="360" w:lineRule="auto"/>
        <w:ind w:firstLineChars="100" w:firstLine="240"/>
        <w:jc w:val="both"/>
        <w:rPr>
          <w:rFonts w:ascii="Book Antiqua" w:eastAsia="仿宋_GB2312" w:hAnsi="Book Antiqua"/>
          <w:sz w:val="24"/>
          <w:szCs w:val="24"/>
          <w:lang w:eastAsia="zh-CN"/>
        </w:rPr>
      </w:pPr>
    </w:p>
    <w:p w14:paraId="2256B70B" w14:textId="77777777" w:rsidR="00483B68" w:rsidRPr="000223FE" w:rsidRDefault="007E73C5"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b/>
          <w:i/>
          <w:sz w:val="24"/>
          <w:szCs w:val="24"/>
        </w:rPr>
        <w:t>Fictitious ingestions</w:t>
      </w:r>
    </w:p>
    <w:p w14:paraId="16ABABE9" w14:textId="340E9E15" w:rsidR="00585C9A" w:rsidRPr="000223FE" w:rsidRDefault="007E73C5" w:rsidP="0036733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t>Claimed or fictitious ingestions have been reported</w:t>
      </w:r>
      <w:r w:rsidR="00483B68" w:rsidRPr="000223FE">
        <w:rPr>
          <w:rFonts w:ascii="Book Antiqua" w:eastAsia="仿宋_GB2312" w:hAnsi="Book Antiqua"/>
          <w:sz w:val="24"/>
          <w:szCs w:val="24"/>
          <w:vertAlign w:val="superscript"/>
        </w:rPr>
        <w:t>[</w:t>
      </w:r>
      <w:hyperlink w:anchor="_ENREF_13" w:tooltip="Blaho, 1998 #1085"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&lt;EndNote&gt;&lt;Cite&gt;&lt;Author&gt;Blaho&lt;/Author&gt;&lt;Year&gt;1998&lt;/Year&gt;&lt;RecNum&gt;1085&lt;/RecNum&gt;&lt;DisplayText&gt;&lt;style face="superscript"&gt;13&lt;/style&gt;&lt;/DisplayText&gt;&lt;record&gt;&lt;rec-number&gt;1085&lt;/rec-number&gt;&lt;foreign-keys&gt;&lt;key app="EN" db-id="wwpwvaed7ts25aetpdrxd9z2zeztaefxprxp"&gt;1085&lt;/key&gt;&lt;/foreign-keys&gt;&lt;ref-type name="Journal Article"&gt;17&lt;/ref-type&gt;&lt;contributors&gt;&lt;authors&gt;&lt;author&gt;Blaho, K. E.&lt;/author&gt;&lt;author&gt;Merigian, K. S.&lt;/author&gt;&lt;author&gt;Winbery, S. L.&lt;/author&gt;&lt;author&gt;Park, L. J.&lt;/author&gt;&lt;author&gt;Cockrell, M.&lt;/author&gt;&lt;/authors&gt;&lt;/contributors&gt;&lt;auth-address&gt;Department of Emergency Medicine and Clinical Toxicology, UT Medical Group, Memphis, Tennessee 38103, USA.&lt;/auth-address&gt;&lt;titles&gt;&lt;title&gt;Foreign body ingestions in the Emergency Department: case reports and review of treatment&lt;/title&gt;&lt;secondary-title&gt;J Emerg Med&lt;/secondary-title&gt;&lt;/titles&gt;&lt;periodical&gt;&lt;full-title&gt;J Emerg Med&lt;/full-title&gt;&lt;/periodical&gt;&lt;pages&gt;21-6&lt;/pages&gt;&lt;volume&gt;16&lt;/volume&gt;&lt;number&gt;1&lt;/number&gt;&lt;edition&gt;1998/02/24&lt;/edition&gt;&lt;keywords&gt;&lt;keyword&gt;Adolescent&lt;/keyword&gt;&lt;keyword&gt;Adult&lt;/keyword&gt;&lt;keyword&gt;*Digestive System&lt;/keyword&gt;&lt;keyword&gt;Emergency Service, Hospital&lt;/keyword&gt;&lt;keyword&gt;Foreign Bodies/etiology/radiography/*therapy&lt;/keyword&gt;&lt;keyword&gt;Humans&lt;/keyword&gt;&lt;keyword&gt;Male&lt;/keyword&gt;&lt;keyword&gt;Mental Disorders/complications&lt;/keyword&gt;&lt;keyword&gt;Middle Aged&lt;/keyword&gt;&lt;keyword&gt;Prisoners&lt;/keyword&gt;&lt;keyword&gt;Tennessee&lt;/keyword&gt;&lt;/keywords&gt;&lt;dates&gt;&lt;year&gt;1998&lt;/year&gt;&lt;pub-dates&gt;&lt;date&gt;Jan-Feb&lt;/date&gt;&lt;/pub-dates&gt;&lt;/dates&gt;&lt;isbn&gt;0736-4679 (Print)&amp;#xD;0736-4679 (Linking)&lt;/isbn&gt;&lt;accession-num&gt;9472755&lt;/accession-num&gt;&lt;urls&gt;&lt;related-urls&gt;&lt;url&gt;http://www.ncbi.nlm.nih.gov/entrez/query.fcgi?cmd=Retrieve&amp;amp;db=PubMed&amp;amp;dopt=Citation&amp;amp;list_uids=9472755&lt;/url&gt;&lt;/related-urls&gt;&lt;/urls&gt;&lt;electronic-resource-num&gt;S0736-4679(97)00229-1 [pii]&lt;/electronic-resource-num&gt;&lt;language&gt;eng&lt;/language&gt;&lt;/record&gt;&lt;/Cite&gt;&lt;/EndNote&gt;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13</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00887E0F" w:rsidRPr="000223FE">
        <w:rPr>
          <w:rFonts w:ascii="Book Antiqua" w:eastAsia="仿宋_GB2312" w:hAnsi="Book Antiqua"/>
          <w:sz w:val="24"/>
          <w:szCs w:val="24"/>
        </w:rPr>
        <w:t>.</w:t>
      </w:r>
      <w:r w:rsidRPr="000223FE">
        <w:rPr>
          <w:rFonts w:ascii="Book Antiqua" w:eastAsia="仿宋_GB2312" w:hAnsi="Book Antiqua"/>
          <w:sz w:val="24"/>
          <w:szCs w:val="24"/>
        </w:rPr>
        <w:t xml:space="preserve"> Although speculative, there are three possible explanations for this observed pattern: (</w:t>
      </w:r>
      <w:r w:rsidR="00483B68" w:rsidRPr="000223FE">
        <w:rPr>
          <w:rFonts w:ascii="Book Antiqua" w:eastAsia="仿宋_GB2312" w:hAnsi="Book Antiqua"/>
          <w:sz w:val="24"/>
          <w:szCs w:val="24"/>
          <w:lang w:eastAsia="zh-CN"/>
        </w:rPr>
        <w:t>1</w:t>
      </w:r>
      <w:r w:rsidRPr="000223FE">
        <w:rPr>
          <w:rFonts w:ascii="Book Antiqua" w:eastAsia="仿宋_GB2312" w:hAnsi="Book Antiqua"/>
          <w:sz w:val="24"/>
          <w:szCs w:val="24"/>
        </w:rPr>
        <w:t>) some form of secondary gain may be present when an ingestion is claimed; (</w:t>
      </w:r>
      <w:r w:rsidR="00483B68" w:rsidRPr="000223FE">
        <w:rPr>
          <w:rFonts w:ascii="Book Antiqua" w:eastAsia="仿宋_GB2312" w:hAnsi="Book Antiqua"/>
          <w:sz w:val="24"/>
          <w:szCs w:val="24"/>
          <w:lang w:eastAsia="zh-CN"/>
        </w:rPr>
        <w:t>2</w:t>
      </w:r>
      <w:r w:rsidRPr="000223FE">
        <w:rPr>
          <w:rFonts w:ascii="Book Antiqua" w:eastAsia="仿宋_GB2312" w:hAnsi="Book Antiqua"/>
          <w:sz w:val="24"/>
          <w:szCs w:val="24"/>
        </w:rPr>
        <w:t>) an actual ingestion may have occurred but the object ingested is not readily detectable</w:t>
      </w:r>
      <w:r w:rsidR="006424F9" w:rsidRPr="000223FE">
        <w:rPr>
          <w:rFonts w:ascii="Book Antiqua" w:eastAsia="仿宋_GB2312" w:hAnsi="Book Antiqua"/>
          <w:sz w:val="24"/>
          <w:szCs w:val="24"/>
        </w:rPr>
        <w:t xml:space="preserve"> or has already passed through the gastrointestinal system</w:t>
      </w:r>
      <w:r w:rsidRPr="000223FE">
        <w:rPr>
          <w:rFonts w:ascii="Book Antiqua" w:eastAsia="仿宋_GB2312" w:hAnsi="Book Antiqua"/>
          <w:sz w:val="24"/>
          <w:szCs w:val="24"/>
        </w:rPr>
        <w:t>; or (</w:t>
      </w:r>
      <w:r w:rsidR="00483B68" w:rsidRPr="000223FE">
        <w:rPr>
          <w:rFonts w:ascii="Book Antiqua" w:eastAsia="仿宋_GB2312" w:hAnsi="Book Antiqua"/>
          <w:sz w:val="24"/>
          <w:szCs w:val="24"/>
          <w:lang w:eastAsia="zh-CN"/>
        </w:rPr>
        <w:t>3</w:t>
      </w:r>
      <w:r w:rsidRPr="000223FE">
        <w:rPr>
          <w:rFonts w:ascii="Book Antiqua" w:eastAsia="仿宋_GB2312" w:hAnsi="Book Antiqua"/>
          <w:sz w:val="24"/>
          <w:szCs w:val="24"/>
        </w:rPr>
        <w:t>) the patient may be contemplating ingestion, but has not yet committed to this self-destructive behavioral pattern.</w:t>
      </w:r>
      <w:r w:rsidR="00E63068" w:rsidRPr="000223FE">
        <w:rPr>
          <w:rFonts w:ascii="Book Antiqua" w:eastAsia="仿宋_GB2312" w:hAnsi="Book Antiqua"/>
          <w:sz w:val="24"/>
          <w:szCs w:val="24"/>
        </w:rPr>
        <w:t xml:space="preserve"> </w:t>
      </w:r>
      <w:r w:rsidR="00082D0B" w:rsidRPr="000223FE">
        <w:rPr>
          <w:rFonts w:ascii="Book Antiqua" w:eastAsia="仿宋_GB2312" w:hAnsi="Book Antiqua"/>
          <w:sz w:val="24"/>
          <w:szCs w:val="24"/>
        </w:rPr>
        <w:t xml:space="preserve">It is important to note that healthcare-related </w:t>
      </w:r>
      <w:r w:rsidR="0095630E" w:rsidRPr="000223FE">
        <w:rPr>
          <w:rFonts w:ascii="Book Antiqua" w:eastAsia="仿宋_GB2312" w:hAnsi="Book Antiqua"/>
          <w:sz w:val="24"/>
          <w:szCs w:val="24"/>
        </w:rPr>
        <w:t xml:space="preserve">median </w:t>
      </w:r>
      <w:r w:rsidR="00082D0B" w:rsidRPr="000223FE">
        <w:rPr>
          <w:rFonts w:ascii="Book Antiqua" w:eastAsia="仿宋_GB2312" w:hAnsi="Book Antiqua"/>
          <w:sz w:val="24"/>
          <w:szCs w:val="24"/>
        </w:rPr>
        <w:t xml:space="preserve">charges </w:t>
      </w:r>
      <w:r w:rsidR="0095630E" w:rsidRPr="000223FE">
        <w:rPr>
          <w:rFonts w:ascii="Book Antiqua" w:eastAsia="仿宋_GB2312" w:hAnsi="Book Antiqua"/>
          <w:sz w:val="24"/>
          <w:szCs w:val="24"/>
        </w:rPr>
        <w:t>associated with verified (</w:t>
      </w:r>
      <w:r w:rsidR="0095630E" w:rsidRPr="000223FE">
        <w:rPr>
          <w:rFonts w:ascii="Book Antiqua" w:eastAsia="仿宋_GB2312" w:hAnsi="Book Antiqua"/>
          <w:i/>
          <w:sz w:val="24"/>
          <w:szCs w:val="24"/>
        </w:rPr>
        <w:t>i.e.</w:t>
      </w:r>
      <w:r w:rsidR="0095630E" w:rsidRPr="000223FE">
        <w:rPr>
          <w:rFonts w:ascii="Book Antiqua" w:eastAsia="仿宋_GB2312" w:hAnsi="Book Antiqua"/>
          <w:sz w:val="24"/>
          <w:szCs w:val="24"/>
        </w:rPr>
        <w:t>, pr</w:t>
      </w:r>
      <w:r w:rsidR="00593FE9" w:rsidRPr="000223FE">
        <w:rPr>
          <w:rFonts w:ascii="Book Antiqua" w:eastAsia="仿宋_GB2312" w:hAnsi="Book Antiqua"/>
          <w:sz w:val="24"/>
          <w:szCs w:val="24"/>
        </w:rPr>
        <w:t>oven) ingestions are higher ($5</w:t>
      </w:r>
      <w:r w:rsidR="0095630E" w:rsidRPr="000223FE">
        <w:rPr>
          <w:rFonts w:ascii="Book Antiqua" w:eastAsia="仿宋_GB2312" w:hAnsi="Book Antiqua"/>
          <w:sz w:val="24"/>
          <w:szCs w:val="24"/>
        </w:rPr>
        <w:t>860) than charges associated with claimed (</w:t>
      </w:r>
      <w:r w:rsidR="0095630E" w:rsidRPr="000223FE">
        <w:rPr>
          <w:rFonts w:ascii="Book Antiqua" w:eastAsia="仿宋_GB2312" w:hAnsi="Book Antiqua"/>
          <w:i/>
          <w:sz w:val="24"/>
          <w:szCs w:val="24"/>
        </w:rPr>
        <w:t>i.e</w:t>
      </w:r>
      <w:r w:rsidR="0095630E" w:rsidRPr="000223FE">
        <w:rPr>
          <w:rFonts w:ascii="Book Antiqua" w:eastAsia="仿宋_GB2312" w:hAnsi="Book Antiqua"/>
          <w:sz w:val="24"/>
          <w:szCs w:val="24"/>
        </w:rPr>
        <w:t xml:space="preserve">., </w:t>
      </w:r>
      <w:r w:rsidR="00593FE9" w:rsidRPr="000223FE">
        <w:rPr>
          <w:rFonts w:ascii="Book Antiqua" w:eastAsia="仿宋_GB2312" w:hAnsi="Book Antiqua"/>
          <w:sz w:val="24"/>
          <w:szCs w:val="24"/>
        </w:rPr>
        <w:t>fictitious) ingestions ($3</w:t>
      </w:r>
      <w:r w:rsidR="00295BE0" w:rsidRPr="000223FE">
        <w:rPr>
          <w:rFonts w:ascii="Book Antiqua" w:eastAsia="仿宋_GB2312" w:hAnsi="Book Antiqua"/>
          <w:sz w:val="24"/>
          <w:szCs w:val="24"/>
        </w:rPr>
        <w:t>997)</w:t>
      </w:r>
      <w:r w:rsidR="00C05BC0" w:rsidRPr="000223FE">
        <w:rPr>
          <w:rFonts w:ascii="Book Antiqua" w:eastAsia="仿宋_GB2312" w:hAnsi="Book Antiqua"/>
          <w:sz w:val="24"/>
          <w:szCs w:val="24"/>
          <w:vertAlign w:val="superscript"/>
        </w:rPr>
        <w:t>[</w:t>
      </w:r>
      <w:hyperlink w:anchor="_ENREF_5" w:tooltip="Otey, 2014 #20" w:history="1">
        <w:r w:rsidR="00BF14F8" w:rsidRPr="000223FE">
          <w:rPr>
            <w:rFonts w:ascii="Book Antiqua" w:eastAsia="仿宋_GB2312" w:hAnsi="Book Antiqua"/>
            <w:sz w:val="24"/>
            <w:szCs w:val="24"/>
          </w:rPr>
          <w:fldChar w:fldCharType="begin"/>
        </w:r>
        <w:r w:rsidR="00BF14F8" w:rsidRPr="000223FE">
          <w:rPr>
            <w:rFonts w:ascii="Book Antiqua" w:eastAsia="仿宋_GB2312" w:hAnsi="Book Antiqua"/>
            <w:sz w:val="24"/>
            <w:szCs w:val="24"/>
          </w:rPr>
          <w:instrText xml:space="preserve"> ADDIN EN.CITE &lt;EndNote&gt;&lt;Cite&gt;&lt;Author&gt;Otey&lt;/Author&gt;&lt;Year&gt;2014&lt;/Year&gt;&lt;RecNum&gt;1&lt;/RecNum&gt;&lt;DisplayText&gt;&lt;style face="superscript"&gt;5&lt;/style&gt;&lt;/DisplayText&gt;&lt;record&gt;&lt;rec-number&gt;1&lt;/rec-number&gt;&lt;foreign-keys&gt;&lt;key app="EN" db-id="rzte0td2kas09ves5vbvwd2mt2fxrxsssa25"&gt;1&lt;/key&gt;&lt;/foreign-keys&gt;&lt;ref-type name="Journal Article"&gt;17&lt;/ref-type&gt;&lt;contributors&gt;&lt;authors&gt;&lt;author&gt;Otey, A. J.&lt;/author&gt;&lt;author&gt;Jones, C. D.&lt;/author&gt;&lt;author&gt;Evans, D. C.&lt;/author&gt;&lt;author&gt;Dalal, P. P.&lt;/author&gt;&lt;author&gt;McGonagle, E. A.&lt;/author&gt;&lt;author&gt;Levine, E. J.&lt;/author&gt;&lt;author&gt;McKimmie, R. L.&lt;/author&gt;&lt;author&gt;Papadimos, T. J.&lt;/author&gt;&lt;author&gt;Houser, J.&lt;/author&gt;&lt;author&gt;Bergese, S. D.&lt;/author&gt;&lt;author&gt;Stawicki, S. P.&lt;/author&gt;&lt;/authors&gt;&lt;/contributors&gt;&lt;titles&gt;&lt;title&gt;Examination of financial charges associated with intentional foreign body ingestions by prisoners: A pattern of escalation&lt;/title&gt;&lt;secondary-title&gt;OPUS 12 Scientist&lt;/secondary-title&gt;&lt;/titles&gt;&lt;pages&gt;In press&lt;/pages&gt;&lt;volume&gt;8&lt;/volume&gt;&lt;number&gt;1&lt;/number&gt;&lt;dates&gt;&lt;year&gt;2014&lt;/year&gt;&lt;/dates&gt;&lt;urls&gt;&lt;/urls&gt;&lt;/record&gt;&lt;/Cite&gt;&lt;/EndNote&gt;</w:instrText>
        </w:r>
        <w:r w:rsidR="00BF14F8" w:rsidRPr="000223FE">
          <w:rPr>
            <w:rFonts w:ascii="Book Antiqua" w:eastAsia="仿宋_GB2312" w:hAnsi="Book Antiqua"/>
            <w:sz w:val="24"/>
            <w:szCs w:val="24"/>
          </w:rPr>
          <w:fldChar w:fldCharType="separate"/>
        </w:r>
        <w:r w:rsidR="00BF14F8" w:rsidRPr="000223FE">
          <w:rPr>
            <w:rFonts w:ascii="Book Antiqua" w:eastAsia="仿宋_GB2312" w:hAnsi="Book Antiqua"/>
            <w:noProof/>
            <w:sz w:val="24"/>
            <w:szCs w:val="24"/>
            <w:vertAlign w:val="superscript"/>
          </w:rPr>
          <w:t>5</w:t>
        </w:r>
        <w:r w:rsidR="00BF14F8" w:rsidRPr="000223FE">
          <w:rPr>
            <w:rFonts w:ascii="Book Antiqua" w:eastAsia="仿宋_GB2312" w:hAnsi="Book Antiqua"/>
            <w:sz w:val="24"/>
            <w:szCs w:val="24"/>
          </w:rPr>
          <w:fldChar w:fldCharType="end"/>
        </w:r>
      </w:hyperlink>
      <w:r w:rsidR="00295BE0" w:rsidRPr="000223FE">
        <w:rPr>
          <w:rFonts w:ascii="Book Antiqua" w:eastAsia="仿宋_GB2312" w:hAnsi="Book Antiqua"/>
          <w:sz w:val="24"/>
          <w:szCs w:val="24"/>
          <w:vertAlign w:val="superscript"/>
        </w:rPr>
        <w:t>]</w:t>
      </w:r>
      <w:r w:rsidR="00295BE0" w:rsidRPr="000223FE">
        <w:rPr>
          <w:rFonts w:ascii="Book Antiqua" w:eastAsia="仿宋_GB2312" w:hAnsi="Book Antiqua"/>
          <w:sz w:val="24"/>
          <w:szCs w:val="24"/>
        </w:rPr>
        <w:t>.</w:t>
      </w:r>
    </w:p>
    <w:p w14:paraId="52EED911" w14:textId="77777777" w:rsidR="00082D0B" w:rsidRPr="000223FE" w:rsidRDefault="00082D0B" w:rsidP="00367338">
      <w:pPr>
        <w:spacing w:after="0" w:line="360" w:lineRule="auto"/>
        <w:jc w:val="both"/>
        <w:rPr>
          <w:rFonts w:ascii="Book Antiqua" w:eastAsia="仿宋_GB2312" w:hAnsi="Book Antiqua"/>
          <w:sz w:val="24"/>
          <w:szCs w:val="24"/>
        </w:rPr>
      </w:pPr>
    </w:p>
    <w:p w14:paraId="300A4FB2" w14:textId="51C4218E" w:rsidR="00585C9A" w:rsidRPr="000223FE" w:rsidRDefault="00483B68"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MANAGEMENT</w:t>
      </w:r>
    </w:p>
    <w:p w14:paraId="6EA85917" w14:textId="23CB8839" w:rsidR="00483B68" w:rsidRPr="000223FE" w:rsidRDefault="00EF7230" w:rsidP="00367338">
      <w:pPr>
        <w:pStyle w:val="a5"/>
        <w:spacing w:after="0" w:line="360" w:lineRule="auto"/>
        <w:jc w:val="both"/>
        <w:rPr>
          <w:rFonts w:ascii="Book Antiqua" w:eastAsia="仿宋_GB2312" w:hAnsi="Book Antiqua"/>
          <w:b/>
          <w:i/>
          <w:sz w:val="24"/>
          <w:szCs w:val="24"/>
          <w:lang w:eastAsia="zh-CN"/>
        </w:rPr>
      </w:pPr>
      <w:r w:rsidRPr="000223FE">
        <w:rPr>
          <w:rFonts w:ascii="Book Antiqua" w:eastAsia="仿宋_GB2312" w:hAnsi="Book Antiqua"/>
          <w:b/>
          <w:i/>
          <w:sz w:val="24"/>
          <w:szCs w:val="24"/>
        </w:rPr>
        <w:t xml:space="preserve">General </w:t>
      </w:r>
      <w:r w:rsidR="00483B68" w:rsidRPr="000223FE">
        <w:rPr>
          <w:rFonts w:ascii="Book Antiqua" w:eastAsia="仿宋_GB2312" w:hAnsi="Book Antiqua"/>
          <w:b/>
          <w:i/>
          <w:sz w:val="24"/>
          <w:szCs w:val="24"/>
        </w:rPr>
        <w:t>p</w:t>
      </w:r>
      <w:r w:rsidRPr="000223FE">
        <w:rPr>
          <w:rFonts w:ascii="Book Antiqua" w:eastAsia="仿宋_GB2312" w:hAnsi="Book Antiqua"/>
          <w:b/>
          <w:i/>
          <w:sz w:val="24"/>
          <w:szCs w:val="24"/>
        </w:rPr>
        <w:t>rinciples</w:t>
      </w:r>
    </w:p>
    <w:p w14:paraId="16A0366F" w14:textId="51D7D1B2" w:rsidR="00A11D17" w:rsidRPr="000223FE" w:rsidRDefault="00EF7230" w:rsidP="00367338">
      <w:pPr>
        <w:pStyle w:val="a5"/>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Like any surgical emergency, initial management is typically based on physical examination and patient physiology. Patients with peritonitis typically require immediate surgical </w:t>
      </w:r>
      <w:proofErr w:type="gramStart"/>
      <w:r w:rsidRPr="000223FE">
        <w:rPr>
          <w:rFonts w:ascii="Book Antiqua" w:eastAsia="仿宋_GB2312" w:hAnsi="Book Antiqua"/>
          <w:sz w:val="24"/>
          <w:szCs w:val="24"/>
        </w:rPr>
        <w:t>exploration</w:t>
      </w:r>
      <w:r w:rsidR="00483B68" w:rsidRPr="000223FE">
        <w:rPr>
          <w:rFonts w:ascii="Book Antiqua" w:eastAsia="仿宋_GB2312" w:hAnsi="Book Antiqua"/>
          <w:sz w:val="24"/>
          <w:szCs w:val="24"/>
          <w:vertAlign w:val="superscript"/>
        </w:rPr>
        <w:t>[</w:t>
      </w:r>
      <w:proofErr w:type="gramEnd"/>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HYPERLINK \l "_ENREF_2" \o "Dalal, 2013 #1080" </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2</w:t>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vertAlign w:val="superscript"/>
        </w:rPr>
        <w:t>]</w:t>
      </w:r>
      <w:r w:rsidR="006F1660" w:rsidRPr="000223FE">
        <w:rPr>
          <w:rFonts w:ascii="Book Antiqua" w:eastAsia="仿宋_GB2312" w:hAnsi="Book Antiqua"/>
          <w:sz w:val="24"/>
          <w:szCs w:val="24"/>
        </w:rPr>
        <w:t>.</w:t>
      </w:r>
      <w:r w:rsidRPr="000223FE">
        <w:rPr>
          <w:rFonts w:ascii="Book Antiqua" w:eastAsia="仿宋_GB2312" w:hAnsi="Book Antiqua"/>
          <w:sz w:val="24"/>
          <w:szCs w:val="24"/>
        </w:rPr>
        <w:t xml:space="preserve"> Selective endoscopy is appropriate for many </w:t>
      </w:r>
      <w:proofErr w:type="spellStart"/>
      <w:r w:rsidRPr="000223FE">
        <w:rPr>
          <w:rFonts w:ascii="Book Antiqua" w:eastAsia="仿宋_GB2312" w:hAnsi="Book Antiqua"/>
          <w:sz w:val="24"/>
          <w:szCs w:val="24"/>
        </w:rPr>
        <w:t>intragastric</w:t>
      </w:r>
      <w:proofErr w:type="spellEnd"/>
      <w:r w:rsidRPr="000223FE">
        <w:rPr>
          <w:rFonts w:ascii="Book Antiqua" w:eastAsia="仿宋_GB2312" w:hAnsi="Book Antiqua"/>
          <w:sz w:val="24"/>
          <w:szCs w:val="24"/>
        </w:rPr>
        <w:t xml:space="preserve"> objects and can prevent progressive peristalsis of the object (with its associated dangers)</w:t>
      </w:r>
      <w:r w:rsidR="00483B68" w:rsidRPr="000223FE">
        <w:rPr>
          <w:rFonts w:ascii="Book Antiqua" w:eastAsia="仿宋_GB2312" w:hAnsi="Book Antiqua"/>
          <w:sz w:val="24"/>
          <w:szCs w:val="24"/>
          <w:vertAlign w:val="superscript"/>
        </w:rPr>
        <w:t>[</w:t>
      </w:r>
      <w:r w:rsidR="00483B68" w:rsidRPr="000223FE">
        <w:rPr>
          <w:rFonts w:ascii="Book Antiqua" w:eastAsia="仿宋_GB2312" w:hAnsi="Book Antiqua"/>
          <w:sz w:val="24"/>
          <w:szCs w:val="24"/>
        </w:rPr>
        <w:fldChar w:fldCharType="begin">
          <w:fldData xml:space="preserve">PEVuZE5vdGU+PENpdGU+PEF1dGhvcj5CYXJyb3M8L0F1dGhvcj48WWVhcj4xOTkxPC9ZZWFyPjxS
ZWNOdW0+MTA4MjwvUmVjTnVtPjxEaXNwbGF5VGV4dD48c3R5bGUgZmFjZT0ic3VwZXJzY3JpcHQi
PjIsIDQsIDg8L3N0eWxlPjwvRGlzcGxheVRleHQ+PHJlY29yZD48cmVjLW51bWJlcj4xMDgyPC9y
ZWMtbnVtYmVyPjxmb3JlaWduLWtleXM+PGtleSBhcHA9IkVOIiBkYi1pZD0id3dwd3ZhZWQ3dHMy
NWFldHBkcnhkOXoyemV6dGFlZnhwcnhwIj4xMDgyPC9rZXk+PC9mb3JlaWduLWtleXM+PHJlZi10
eXBlIG5hbWU9IkpvdXJuYWwgQXJ0aWNsZSI+MTc8L3JlZi10eXBlPjxjb250cmlidXRvcnM+PGF1
dGhvcnM+PGF1dGhvcj5CYXJyb3MsIEouIEwuPC9hdXRob3I+PGF1dGhvcj5DYWJhbGxlcm8sIEEu
LCBKci48L2F1dGhvcj48YXV0aG9yPlJ1ZWRhLCBKLiBDLjwvYXV0aG9yPjxhdXRob3I+TW9udHVy
aW9sLCBKLiBNLjwvYXV0aG9yPjwvYXV0aG9ycz48L2NvbnRyaWJ1dG9ycz48YXV0aC1hZGRyZXNz
PkRlcGFydG1lbnQgb2YgU3VyZ2VyeSwgUHJvdmluY2lhbCBIb3NwaXRhbCAoR3JlZ29yaW8gTWFy
YW5vbikgb2YgTWFkcmlkLCBNYWRyaWQgVW5pdmVyc2l0eSwgU3BhaW4uPC9hdXRoLWFkZHJlc3M+
PHRpdGxlcz48dGl0bGU+Rm9yZWlnbiBib2R5IGluZ2VzdGlvbjogbWFuYWdlbWVudCBvZiAxNjcg
Y2FzZXM8L3RpdGxlPjxzZWNvbmRhcnktdGl0bGU+V29ybGQgSiBTdXJnPC9zZWNvbmRhcnktdGl0
bGU+PC90aXRsZXM+PHBlcmlvZGljYWw+PGZ1bGwtdGl0bGU+V29ybGQgSiBTdXJnPC9mdWxsLXRp
dGxlPjwvcGVyaW9kaWNhbD48cGFnZXM+NzgzLTg8L3BhZ2VzPjx2b2x1bWU+MTU8L3ZvbHVtZT48
bnVtYmVyPjY8L251bWJlcj48ZWRpdGlvbj4xOTkxLzExLzExPC9lZGl0aW9uPjxrZXl3b3Jkcz48
a2V5d29yZD5BZG9sZXNjZW50PC9rZXl3b3JkPjxrZXl3b3JkPkFkdWx0PC9rZXl3b3JkPjxrZXl3
b3JkPkFnZWQ8L2tleXdvcmQ+PGtleXdvcmQ+QWdlZCwgODAgYW5kIG92ZXI8L2tleXdvcmQ+PGtl
eXdvcmQ+Q2hpbGQ8L2tleXdvcmQ+PGtleXdvcmQ+RGVnbHV0aXRpb248L2tleXdvcmQ+PGtleXdv
cmQ+KkRpZ2VzdGl2ZSBTeXN0ZW08L2tleXdvcmQ+PGtleXdvcmQ+RmVtYWxlPC9rZXl3b3JkPjxr
ZXl3b3JkPipGb3JlaWduIEJvZGllcy9kaWFnbm9zaXMvdGhlcmFweTwva2V5d29yZD48a2V5d29y
ZD5IdW1hbnM8L2tleXdvcmQ+PGtleXdvcmQ+TWFsZTwva2V5d29yZD48a2V5d29yZD5NaWRkbGUg
QWdlZDwva2V5d29yZD48L2tleXdvcmRzPjxkYXRlcz48eWVhcj4xOTkxPC95ZWFyPjxwdWItZGF0
ZXM+PGRhdGU+Tm92LURlYzwvZGF0ZT48L3B1Yi1kYXRlcz48L2RhdGVzPjxpc2JuPjAzNjQtMjMx
MyAoUHJpbnQpJiN4RDswMzY0LTIzMTMgKExpbmtpbmcpPC9pc2JuPjxhY2Nlc3Npb24tbnVtPjE3
Njc1NDY8L2FjY2Vzc2lvbi1udW0+PHVybHM+PHJlbGF0ZWQtdXJscz48dXJsPmh0dHA6Ly93d3cu
bmNiaS5ubG0ubmloLmdvdi9lbnRyZXovcXVlcnkuZmNnaT9jbWQ9UmV0cmlldmUmYW1wO2RiPVB1
Yk1lZCZhbXA7ZG9wdD1DaXRhdGlvbiZhbXA7bGlzdF91aWRzPTE3Njc1NDY8L3VybD48L3JlbGF0
ZWQtdXJscz48L3VybHM+PGxhbmd1YWdlPmVuZzwvbGFuZ3VhZ2U+PC9yZWNvcmQ+PC9DaXRlPjxD
aXRlPjxBdXRob3I+RGFsYWw8L0F1dGhvcj48WWVhcj4yMDEzPC9ZZWFyPjxSZWNOdW0+MTA4MDwv
UmVjTnVtPjxyZWNvcmQ+PHJlYy1udW1iZXI+MTA4MDwvcmVjLW51bWJlcj48Zm9yZWlnbi1rZXlz
PjxrZXkgYXBwPSJFTiIgZGItaWQ9Ind3cHd2YWVkN3RzMjVhZXRwZHJ4ZDl6MnplenRhZWZ4cHJ4
cCI+MTA4MDwva2V5PjwvZm9yZWlnbi1rZXlzPjxyZWYtdHlwZSBuYW1lPSJKb3VybmFsIEFydGlj
bGUiPjE3PC9yZWYtdHlwZT48Y29udHJpYnV0b3JzPjxhdXRob3JzPjxhdXRob3I+RGFsYWwsIFAu
IFAuPC9hdXRob3I+PGF1dGhvcj5PdGV5LCBBLiBKLjwvYXV0aG9yPjxhdXRob3I+TWNHb25hZ2xl
LCBFLiBBLjwvYXV0aG9yPjxhdXRob3I+V2hpdG1pbGwsIE0uIEwuPC9hdXRob3I+PGF1dGhvcj5M
ZXZpbmUsIEUuIEouPC9hdXRob3I+PGF1dGhvcj5NY0tpbW1pZSwgUi4gTC48L2F1dGhvcj48YXV0
aG9yPlRob21hcywgQS4gQy48L2F1dGhvcj48YXV0aG9yPkNvb2ssIEMuIEguPC9hdXRob3I+PGF1
dGhvcj5QYXBhZGltb3MsIFQuIEouPC9hdXRob3I+PGF1dGhvcj5SZWlsbGV5LCBULiBFLjwvYXV0
aG9yPjxhdXRob3I+QmVyZ2VzZSwgUy4gRC48L2F1dGhvcj48YXV0aG9yPlN0ZWluYmVyZywgUy4g
TS48L2F1dGhvcj48YXV0aG9yPlN0YXdpY2tpLCBTLiBQLjwvYXV0aG9yPjxhdXRob3I+RXZhbnMs
IEQuIEMuPC9hdXRob3I+PC9hdXRob3JzPjwvY29udHJpYnV0b3JzPjxhdXRoLWFkZHJlc3M+RGVw
YXJ0bWVudCBvZiBBbmVzdGhlc2lvbG9neSwgVGhlIE9oaW8gU3RhdGUgVW5pdmVyc2l0eSwgQ29s
dW1idXMsIE9oaW8gNDMyMTAsIFVTQS48L2F1dGgtYWRkcmVzcz48dGl0bGVzPjx0aXRsZT5JbnRl
bnRpb25hbCBmb3JlaWduIG9iamVjdCBpbmdlc3Rpb25zOiBuZWVkIGZvciBlbmRvc2NvcHkgYW5k
IHN1cmdlcnk8L3RpdGxlPjxzZWNvbmRhcnktdGl0bGU+SiBTdXJnIFJlczwvc2Vjb25kYXJ5LXRp
dGxlPjwvdGl0bGVzPjxwZXJpb2RpY2FsPjxmdWxsLXRpdGxlPkogU3VyZyBSZXM8L2Z1bGwtdGl0
bGU+PGFiYnItMT5UaGUgSm91cm5hbCBvZiBzdXJnaWNhbCByZXNlYXJjaDwvYWJici0xPjwvcGVy
aW9kaWNhbD48cGFnZXM+MTQ1LTk8L3BhZ2VzPjx2b2x1bWU+MTg0PC92b2x1bWU+PG51bWJlcj4x
PC9udW1iZXI+PGVkaXRpb24+MjAxMy8wNi8wNDwvZWRpdGlvbj48a2V5d29yZHM+PGtleXdvcmQ+
QWNhZGVtaWMgTWVkaWNhbCBDZW50ZXJzL3N0YXRpc3RpY3MgJmFtcDsgbnVtZXJpY2FsIGRhdGE8
L2tleXdvcmQ+PGtleXdvcmQ+QWR1bHQ8L2tleXdvcmQ+PGtleXdvcmQ+RWF0aW5nPC9rZXl3b3Jk
PjxrZXl3b3JkPkVuZG9zY29weSwgR2FzdHJvaW50ZXN0aW5hbC8qdXRpbGl6YXRpb248L2tleXdv
cmQ+PGtleXdvcmQ+RmVtYWxlPC9rZXl3b3JkPjxrZXl3b3JkPkZvcmVpZ24gQm9kaWVzLyplcGlk
ZW1pb2xvZ3kvKnN1cmdlcnk8L2tleXdvcmQ+PGtleXdvcmQ+SHVtYW5zPC9rZXl3b3JkPjxrZXl3
b3JkPkxhcGFyb3Njb3B5L3V0aWxpemF0aW9uPC9rZXl3b3JkPjxrZXl3b3JkPkxlbmd0aCBvZiBT
dGF5L3N0YXRpc3RpY3MgJmFtcDsgbnVtZXJpY2FsIGRhdGE8L2tleXdvcmQ+PGtleXdvcmQ+TWFs
ZTwva2V5d29yZD48a2V5d29yZD5NaWRkbGUgQWdlZDwva2V5d29yZD48a2V5d29yZD5NdWx0aXZh
cmlhdGUgQW5hbHlzaXM8L2tleXdvcmQ+PGtleXdvcmQ+Kk5lZWRzIEFzc2Vzc21lbnQ8L2tleXdv
cmQ+PGtleXdvcmQ+UHJpc29uZXJzLypzdGF0aXN0aWNzICZhbXA7IG51bWVyaWNhbCBkYXRhPC9r
ZXl3b3JkPjxrZXl3b3JkPlByaXNvbnMvc3RhdGlzdGljcyAmYW1wOyBudW1lcmljYWwgZGF0YTwv
a2V5d29yZD48a2V5d29yZD5SZXRyb3NwZWN0aXZlIFN0dWRpZXM8L2tleXdvcmQ+PGtleXdvcmQ+
UmlzayBGYWN0b3JzPC9rZXl3b3JkPjxrZXl3b3JkPllvdW5nIEFkdWx0PC9rZXl3b3JkPjwva2V5
d29yZHM+PGRhdGVzPjx5ZWFyPjIwMTM8L3llYXI+PHB1Yi1kYXRlcz48ZGF0ZT5TZXA8L2RhdGU+
PC9wdWItZGF0ZXM+PC9kYXRlcz48aXNibj4xMDk1LTg2NzMgKEVsZWN0cm9uaWMpJiN4RDswMDIy
LTQ4MDQgKExpbmtpbmcpPC9pc2JuPjxhY2Nlc3Npb24tbnVtPjIzNzI2MjM4PC9hY2Nlc3Npb24t
bnVtPjx1cmxzPjxyZWxhdGVkLXVybHM+PHVybD5odHRwOi8vd3d3Lm5jYmkubmxtLm5paC5nb3Yv
ZW50cmV6L3F1ZXJ5LmZjZ2k/Y21kPVJldHJpZXZlJmFtcDtkYj1QdWJNZWQmYW1wO2RvcHQ9Q2l0
YXRpb24mYW1wO2xpc3RfdWlkcz0yMzcyNjIzODwvdXJsPjwvcmVsYXRlZC11cmxzPjwvdXJscz48
ZWxlY3Ryb25pYy1yZXNvdXJjZS1udW0+UzAwMjItNDgwNCgxMykwMDQ0Ny0yIFtwaWldIDEwLjEw
MTYvai5qc3MuMjAxMy4wNC4wNzg8L2VsZWN0cm9uaWMtcmVzb3VyY2UtbnVtPjxsYW5ndWFnZT5l
bmc8L2xhbmd1YWdlPjwvcmVjb3JkPjwvQ2l0ZT48Q2l0ZT48QXV0aG9yPlNlbGl2YW5vdjwvQXV0
aG9yPjxZZWFyPjE5ODQ8L1llYXI+PFJlY051bT4xMDg0PC9SZWNOdW0+PHJlY29yZD48cmVjLW51
bWJlcj4xMDg0PC9yZWMtbnVtYmVyPjxmb3JlaWduLWtleXM+PGtleSBhcHA9IkVOIiBkYi1pZD0i
d3dwd3ZhZWQ3dHMyNWFldHBkcnhkOXoyemV6dGFlZnhwcnhwIj4xMDg0PC9rZXk+PC9mb3JlaWdu
LWtleXM+PHJlZi10eXBlIG5hbWU9IkpvdXJuYWwgQXJ0aWNsZSI+MTc8L3JlZi10eXBlPjxjb250
cmlidXRvcnM+PGF1dGhvcnM+PGF1dGhvcj5TZWxpdmFub3YsIFYuPC9hdXRob3I+PGF1dGhvcj5T
aGVsZG9uLCBHLiBGLjwvYXV0aG9yPjxhdXRob3I+Q2VsbG8sIEouIFAuPC9hdXRob3I+PGF1dGhv
cj5DcmFzcywgUi4gQS48L2F1dGhvcj48L2F1dGhvcnM+PC9jb250cmlidXRvcnM+PHRpdGxlcz48
dGl0bGU+TWFuYWdlbWVudCBvZiBmb3JlaWduIGJvZHkgaW5nZXN0aW9uPC90aXRsZT48c2Vjb25k
YXJ5LXRpdGxlPkFubiBTdXJnPC9zZWNvbmRhcnktdGl0bGU+PGFsdC10aXRsZT5Bbm5hbHMgb2Yg
c3VyZ2VyeTwvYWx0LXRpdGxlPjwvdGl0bGVzPjxwZXJpb2RpY2FsPjxmdWxsLXRpdGxlPkFubiBT
dXJnPC9mdWxsLXRpdGxlPjwvcGVyaW9kaWNhbD48YWx0LXBlcmlvZGljYWw+PGZ1bGwtdGl0bGU+
QW5uYWxzIG9mIHN1cmdlcnk8L2Z1bGwtdGl0bGU+PC9hbHQtcGVyaW9kaWNhbD48cGFnZXM+MTg3
LTkxPC9wYWdlcz48dm9sdW1lPjE5OTwvdm9sdW1lPjxudW1iZXI+MjwvbnVtYmVyPjxlZGl0aW9u
PjE5ODQvMDIvMDE8L2VkaXRpb24+PGtleXdvcmRzPjxrZXl3b3JkPkFkb2xlc2NlbnQ8L2tleXdv
cmQ+PGtleXdvcmQ+QWR1bHQ8L2tleXdvcmQ+PGtleXdvcmQ+QWdlZDwva2V5d29yZD48a2V5d29y
ZD5DaGlsZDwva2V5d29yZD48a2V5d29yZD5DaGlsZCwgUHJlc2Nob29sPC9rZXl3b3JkPjxrZXl3
b3JkPkRpZ2VzdGl2ZSBTeXN0ZW08L2tleXdvcmQ+PGtleXdvcmQ+RHVvZGVudW08L2tleXdvcmQ+
PGtleXdvcmQ+RW5kb3Njb3B5PC9rZXl3b3JkPjxrZXl3b3JkPkVzb3BoYWd1czwva2V5d29yZD48
a2V5d29yZD5Gb3JlaWduIEJvZGllcy9jb21wbGljYXRpb25zL3JhZGlvZ3JhcGh5LyB0aGVyYXB5
PC9rZXl3b3JkPjxrZXl3b3JkPkh1bWFuczwva2V5d29yZD48a2V5d29yZD5JbmZhbnQ8L2tleXdv
cmQ+PGtleXdvcmQ+SW50ZXN0aW5hbCBQZXJmb3JhdGlvbi9ldGlvbG9neTwva2V5d29yZD48a2V5
d29yZD5KZWp1bnVtPC9rZXl3b3JkPjxrZXl3b3JkPkxhcGFyb3RvbXk8L2tleXdvcmQ+PGtleXdv
cmQ+TWlkZGxlIEFnZWQ8L2tleXdvcmQ+PGtleXdvcmQ+UGVyaXRvbml0aXMvZXRpb2xvZ3k8L2tl
eXdvcmQ+PGtleXdvcmQ+UHJpc29uZXJzPC9rZXl3b3JkPjxrZXl3b3JkPlN0b21hY2g8L2tleXdv
cmQ+PC9rZXl3b3Jkcz48ZGF0ZXM+PHllYXI+MTk4NDwveWVhcj48cHViLWRhdGVzPjxkYXRlPkZl
YjwvZGF0ZT48L3B1Yi1kYXRlcz48L2RhdGVzPjxpc2JuPjAwMDMtNDkzMiAoUHJpbnQpJiN4RDsw
MDAzLTQ5MzIgKExpbmtpbmcpPC9pc2JuPjxhY2Nlc3Npb24tbnVtPjY2OTY1MzY8L2FjY2Vzc2lv
bi1udW0+PHVybHM+PC91cmxzPjxjdXN0b20yPjEzNTMzMzE8L2N1c3RvbTI+PHJlbW90ZS1kYXRh
YmFzZS1wcm92aWRlcj5OTE08L3JlbW90ZS1kYXRhYmFzZS1wcm92aWRlcj48bGFuZ3VhZ2U+ZW5n
PC9sYW5ndWFnZT48L3JlY29yZD48L0NpdGU+PC9FbmROb3RlPn==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PEVuZE5vdGU+PENpdGU+PEF1dGhvcj5CYXJyb3M8L0F1dGhvcj48WWVhcj4xOTkxPC9ZZWFyPjxS
ZWNOdW0+MTA4MjwvUmVjTnVtPjxEaXNwbGF5VGV4dD48c3R5bGUgZmFjZT0ic3VwZXJzY3JpcHQi
PjIsIDQsIDg8L3N0eWxlPjwvRGlzcGxheVRleHQ+PHJlY29yZD48cmVjLW51bWJlcj4xMDgyPC9y
ZWMtbnVtYmVyPjxmb3JlaWduLWtleXM+PGtleSBhcHA9IkVOIiBkYi1pZD0id3dwd3ZhZWQ3dHMy
NWFldHBkcnhkOXoyemV6dGFlZnhwcnhwIj4xMDgyPC9rZXk+PC9mb3JlaWduLWtleXM+PHJlZi10
eXBlIG5hbWU9IkpvdXJuYWwgQXJ0aWNsZSI+MTc8L3JlZi10eXBlPjxjb250cmlidXRvcnM+PGF1
dGhvcnM+PGF1dGhvcj5CYXJyb3MsIEouIEwuPC9hdXRob3I+PGF1dGhvcj5DYWJhbGxlcm8sIEEu
LCBKci48L2F1dGhvcj48YXV0aG9yPlJ1ZWRhLCBKLiBDLjwvYXV0aG9yPjxhdXRob3I+TW9udHVy
aW9sLCBKLiBNLjwvYXV0aG9yPjwvYXV0aG9ycz48L2NvbnRyaWJ1dG9ycz48YXV0aC1hZGRyZXNz
PkRlcGFydG1lbnQgb2YgU3VyZ2VyeSwgUHJvdmluY2lhbCBIb3NwaXRhbCAoR3JlZ29yaW8gTWFy
YW5vbikgb2YgTWFkcmlkLCBNYWRyaWQgVW5pdmVyc2l0eSwgU3BhaW4uPC9hdXRoLWFkZHJlc3M+
PHRpdGxlcz48dGl0bGU+Rm9yZWlnbiBib2R5IGluZ2VzdGlvbjogbWFuYWdlbWVudCBvZiAxNjcg
Y2FzZXM8L3RpdGxlPjxzZWNvbmRhcnktdGl0bGU+V29ybGQgSiBTdXJnPC9zZWNvbmRhcnktdGl0
bGU+PC90aXRsZXM+PHBlcmlvZGljYWw+PGZ1bGwtdGl0bGU+V29ybGQgSiBTdXJnPC9mdWxsLXRp
dGxlPjwvcGVyaW9kaWNhbD48cGFnZXM+NzgzLTg8L3BhZ2VzPjx2b2x1bWU+MTU8L3ZvbHVtZT48
bnVtYmVyPjY8L251bWJlcj48ZWRpdGlvbj4xOTkxLzExLzExPC9lZGl0aW9uPjxrZXl3b3Jkcz48
a2V5d29yZD5BZG9sZXNjZW50PC9rZXl3b3JkPjxrZXl3b3JkPkFkdWx0PC9rZXl3b3JkPjxrZXl3
b3JkPkFnZWQ8L2tleXdvcmQ+PGtleXdvcmQ+QWdlZCwgODAgYW5kIG92ZXI8L2tleXdvcmQ+PGtl
eXdvcmQ+Q2hpbGQ8L2tleXdvcmQ+PGtleXdvcmQ+RGVnbHV0aXRpb248L2tleXdvcmQ+PGtleXdv
cmQ+KkRpZ2VzdGl2ZSBTeXN0ZW08L2tleXdvcmQ+PGtleXdvcmQ+RmVtYWxlPC9rZXl3b3JkPjxr
ZXl3b3JkPipGb3JlaWduIEJvZGllcy9kaWFnbm9zaXMvdGhlcmFweTwva2V5d29yZD48a2V5d29y
ZD5IdW1hbnM8L2tleXdvcmQ+PGtleXdvcmQ+TWFsZTwva2V5d29yZD48a2V5d29yZD5NaWRkbGUg
QWdlZDwva2V5d29yZD48L2tleXdvcmRzPjxkYXRlcz48eWVhcj4xOTkxPC95ZWFyPjxwdWItZGF0
ZXM+PGRhdGU+Tm92LURlYzwvZGF0ZT48L3B1Yi1kYXRlcz48L2RhdGVzPjxpc2JuPjAzNjQtMjMx
MyAoUHJpbnQpJiN4RDswMzY0LTIzMTMgKExpbmtpbmcpPC9pc2JuPjxhY2Nlc3Npb24tbnVtPjE3
Njc1NDY8L2FjY2Vzc2lvbi1udW0+PHVybHM+PHJlbGF0ZWQtdXJscz48dXJsPmh0dHA6Ly93d3cu
bmNiaS5ubG0ubmloLmdvdi9lbnRyZXovcXVlcnkuZmNnaT9jbWQ9UmV0cmlldmUmYW1wO2RiPVB1
Yk1lZCZhbXA7ZG9wdD1DaXRhdGlvbiZhbXA7bGlzdF91aWRzPTE3Njc1NDY8L3VybD48L3JlbGF0
ZWQtdXJscz48L3VybHM+PGxhbmd1YWdlPmVuZzwvbGFuZ3VhZ2U+PC9yZWNvcmQ+PC9DaXRlPjxD
aXRlPjxBdXRob3I+RGFsYWw8L0F1dGhvcj48WWVhcj4yMDEzPC9ZZWFyPjxSZWNOdW0+MTA4MDwv
UmVjTnVtPjxyZWNvcmQ+PHJlYy1udW1iZXI+MTA4MDwvcmVjLW51bWJlcj48Zm9yZWlnbi1rZXlz
PjxrZXkgYXBwPSJFTiIgZGItaWQ9Ind3cHd2YWVkN3RzMjVhZXRwZHJ4ZDl6MnplenRhZWZ4cHJ4
cCI+MTA4MDwva2V5PjwvZm9yZWlnbi1rZXlzPjxyZWYtdHlwZSBuYW1lPSJKb3VybmFsIEFydGlj
bGUiPjE3PC9yZWYtdHlwZT48Y29udHJpYnV0b3JzPjxhdXRob3JzPjxhdXRob3I+RGFsYWwsIFAu
IFAuPC9hdXRob3I+PGF1dGhvcj5PdGV5LCBBLiBKLjwvYXV0aG9yPjxhdXRob3I+TWNHb25hZ2xl
LCBFLiBBLjwvYXV0aG9yPjxhdXRob3I+V2hpdG1pbGwsIE0uIEwuPC9hdXRob3I+PGF1dGhvcj5M
ZXZpbmUsIEUuIEouPC9hdXRob3I+PGF1dGhvcj5NY0tpbW1pZSwgUi4gTC48L2F1dGhvcj48YXV0
aG9yPlRob21hcywgQS4gQy48L2F1dGhvcj48YXV0aG9yPkNvb2ssIEMuIEguPC9hdXRob3I+PGF1
dGhvcj5QYXBhZGltb3MsIFQuIEouPC9hdXRob3I+PGF1dGhvcj5SZWlsbGV5LCBULiBFLjwvYXV0
aG9yPjxhdXRob3I+QmVyZ2VzZSwgUy4gRC48L2F1dGhvcj48YXV0aG9yPlN0ZWluYmVyZywgUy4g
TS48L2F1dGhvcj48YXV0aG9yPlN0YXdpY2tpLCBTLiBQLjwvYXV0aG9yPjxhdXRob3I+RXZhbnMs
IEQuIEMuPC9hdXRob3I+PC9hdXRob3JzPjwvY29udHJpYnV0b3JzPjxhdXRoLWFkZHJlc3M+RGVw
YXJ0bWVudCBvZiBBbmVzdGhlc2lvbG9neSwgVGhlIE9oaW8gU3RhdGUgVW5pdmVyc2l0eSwgQ29s
dW1idXMsIE9oaW8gNDMyMTAsIFVTQS48L2F1dGgtYWRkcmVzcz48dGl0bGVzPjx0aXRsZT5JbnRl
bnRpb25hbCBmb3JlaWduIG9iamVjdCBpbmdlc3Rpb25zOiBuZWVkIGZvciBlbmRvc2NvcHkgYW5k
IHN1cmdlcnk8L3RpdGxlPjxzZWNvbmRhcnktdGl0bGU+SiBTdXJnIFJlczwvc2Vjb25kYXJ5LXRp
dGxlPjwvdGl0bGVzPjxwZXJpb2RpY2FsPjxmdWxsLXRpdGxlPkogU3VyZyBSZXM8L2Z1bGwtdGl0
bGU+PGFiYnItMT5UaGUgSm91cm5hbCBvZiBzdXJnaWNhbCByZXNlYXJjaDwvYWJici0xPjwvcGVy
aW9kaWNhbD48cGFnZXM+MTQ1LTk8L3BhZ2VzPjx2b2x1bWU+MTg0PC92b2x1bWU+PG51bWJlcj4x
PC9udW1iZXI+PGVkaXRpb24+MjAxMy8wNi8wNDwvZWRpdGlvbj48a2V5d29yZHM+PGtleXdvcmQ+
QWNhZGVtaWMgTWVkaWNhbCBDZW50ZXJzL3N0YXRpc3RpY3MgJmFtcDsgbnVtZXJpY2FsIGRhdGE8
L2tleXdvcmQ+PGtleXdvcmQ+QWR1bHQ8L2tleXdvcmQ+PGtleXdvcmQ+RWF0aW5nPC9rZXl3b3Jk
PjxrZXl3b3JkPkVuZG9zY29weSwgR2FzdHJvaW50ZXN0aW5hbC8qdXRpbGl6YXRpb248L2tleXdv
cmQ+PGtleXdvcmQ+RmVtYWxlPC9rZXl3b3JkPjxrZXl3b3JkPkZvcmVpZ24gQm9kaWVzLyplcGlk
ZW1pb2xvZ3kvKnN1cmdlcnk8L2tleXdvcmQ+PGtleXdvcmQ+SHVtYW5zPC9rZXl3b3JkPjxrZXl3
b3JkPkxhcGFyb3Njb3B5L3V0aWxpemF0aW9uPC9rZXl3b3JkPjxrZXl3b3JkPkxlbmd0aCBvZiBT
dGF5L3N0YXRpc3RpY3MgJmFtcDsgbnVtZXJpY2FsIGRhdGE8L2tleXdvcmQ+PGtleXdvcmQ+TWFs
ZTwva2V5d29yZD48a2V5d29yZD5NaWRkbGUgQWdlZDwva2V5d29yZD48a2V5d29yZD5NdWx0aXZh
cmlhdGUgQW5hbHlzaXM8L2tleXdvcmQ+PGtleXdvcmQ+Kk5lZWRzIEFzc2Vzc21lbnQ8L2tleXdv
cmQ+PGtleXdvcmQ+UHJpc29uZXJzLypzdGF0aXN0aWNzICZhbXA7IG51bWVyaWNhbCBkYXRhPC9r
ZXl3b3JkPjxrZXl3b3JkPlByaXNvbnMvc3RhdGlzdGljcyAmYW1wOyBudW1lcmljYWwgZGF0YTwv
a2V5d29yZD48a2V5d29yZD5SZXRyb3NwZWN0aXZlIFN0dWRpZXM8L2tleXdvcmQ+PGtleXdvcmQ+
UmlzayBGYWN0b3JzPC9rZXl3b3JkPjxrZXl3b3JkPllvdW5nIEFkdWx0PC9rZXl3b3JkPjwva2V5
d29yZHM+PGRhdGVzPjx5ZWFyPjIwMTM8L3llYXI+PHB1Yi1kYXRlcz48ZGF0ZT5TZXA8L2RhdGU+
PC9wdWItZGF0ZXM+PC9kYXRlcz48aXNibj4xMDk1LTg2NzMgKEVsZWN0cm9uaWMpJiN4RDswMDIy
LTQ4MDQgKExpbmtpbmcpPC9pc2JuPjxhY2Nlc3Npb24tbnVtPjIzNzI2MjM4PC9hY2Nlc3Npb24t
bnVtPjx1cmxzPjxyZWxhdGVkLXVybHM+PHVybD5odHRwOi8vd3d3Lm5jYmkubmxtLm5paC5nb3Yv
ZW50cmV6L3F1ZXJ5LmZjZ2k/Y21kPVJldHJpZXZlJmFtcDtkYj1QdWJNZWQmYW1wO2RvcHQ9Q2l0
YXRpb24mYW1wO2xpc3RfdWlkcz0yMzcyNjIzODwvdXJsPjwvcmVsYXRlZC11cmxzPjwvdXJscz48
ZWxlY3Ryb25pYy1yZXNvdXJjZS1udW0+UzAwMjItNDgwNCgxMykwMDQ0Ny0yIFtwaWldIDEwLjEw
MTYvai5qc3MuMjAxMy4wNC4wNzg8L2VsZWN0cm9uaWMtcmVzb3VyY2UtbnVtPjxsYW5ndWFnZT5l
bmc8L2xhbmd1YWdlPjwvcmVjb3JkPjwvQ2l0ZT48Q2l0ZT48QXV0aG9yPlNlbGl2YW5vdjwvQXV0
aG9yPjxZZWFyPjE5ODQ8L1llYXI+PFJlY051bT4xMDg0PC9SZWNOdW0+PHJlY29yZD48cmVjLW51
bWJlcj4xMDg0PC9yZWMtbnVtYmVyPjxmb3JlaWduLWtleXM+PGtleSBhcHA9IkVOIiBkYi1pZD0i
d3dwd3ZhZWQ3dHMyNWFldHBkcnhkOXoyemV6dGFlZnhwcnhwIj4xMDg0PC9rZXk+PC9mb3JlaWdu
LWtleXM+PHJlZi10eXBlIG5hbWU9IkpvdXJuYWwgQXJ0aWNsZSI+MTc8L3JlZi10eXBlPjxjb250
cmlidXRvcnM+PGF1dGhvcnM+PGF1dGhvcj5TZWxpdmFub3YsIFYuPC9hdXRob3I+PGF1dGhvcj5T
aGVsZG9uLCBHLiBGLjwvYXV0aG9yPjxhdXRob3I+Q2VsbG8sIEouIFAuPC9hdXRob3I+PGF1dGhv
cj5DcmFzcywgUi4gQS48L2F1dGhvcj48L2F1dGhvcnM+PC9jb250cmlidXRvcnM+PHRpdGxlcz48
dGl0bGU+TWFuYWdlbWVudCBvZiBmb3JlaWduIGJvZHkgaW5nZXN0aW9uPC90aXRsZT48c2Vjb25k
YXJ5LXRpdGxlPkFubiBTdXJnPC9zZWNvbmRhcnktdGl0bGU+PGFsdC10aXRsZT5Bbm5hbHMgb2Yg
c3VyZ2VyeTwvYWx0LXRpdGxlPjwvdGl0bGVzPjxwZXJpb2RpY2FsPjxmdWxsLXRpdGxlPkFubiBT
dXJnPC9mdWxsLXRpdGxlPjwvcGVyaW9kaWNhbD48YWx0LXBlcmlvZGljYWw+PGZ1bGwtdGl0bGU+
QW5uYWxzIG9mIHN1cmdlcnk8L2Z1bGwtdGl0bGU+PC9hbHQtcGVyaW9kaWNhbD48cGFnZXM+MTg3
LTkxPC9wYWdlcz48dm9sdW1lPjE5OTwvdm9sdW1lPjxudW1iZXI+MjwvbnVtYmVyPjxlZGl0aW9u
PjE5ODQvMDIvMDE8L2VkaXRpb24+PGtleXdvcmRzPjxrZXl3b3JkPkFkb2xlc2NlbnQ8L2tleXdv
cmQ+PGtleXdvcmQ+QWR1bHQ8L2tleXdvcmQ+PGtleXdvcmQ+QWdlZDwva2V5d29yZD48a2V5d29y
ZD5DaGlsZDwva2V5d29yZD48a2V5d29yZD5DaGlsZCwgUHJlc2Nob29sPC9rZXl3b3JkPjxrZXl3
b3JkPkRpZ2VzdGl2ZSBTeXN0ZW08L2tleXdvcmQ+PGtleXdvcmQ+RHVvZGVudW08L2tleXdvcmQ+
PGtleXdvcmQ+RW5kb3Njb3B5PC9rZXl3b3JkPjxrZXl3b3JkPkVzb3BoYWd1czwva2V5d29yZD48
a2V5d29yZD5Gb3JlaWduIEJvZGllcy9jb21wbGljYXRpb25zL3JhZGlvZ3JhcGh5LyB0aGVyYXB5
PC9rZXl3b3JkPjxrZXl3b3JkPkh1bWFuczwva2V5d29yZD48a2V5d29yZD5JbmZhbnQ8L2tleXdv
cmQ+PGtleXdvcmQ+SW50ZXN0aW5hbCBQZXJmb3JhdGlvbi9ldGlvbG9neTwva2V5d29yZD48a2V5
d29yZD5KZWp1bnVtPC9rZXl3b3JkPjxrZXl3b3JkPkxhcGFyb3RvbXk8L2tleXdvcmQ+PGtleXdv
cmQ+TWlkZGxlIEFnZWQ8L2tleXdvcmQ+PGtleXdvcmQ+UGVyaXRvbml0aXMvZXRpb2xvZ3k8L2tl
eXdvcmQ+PGtleXdvcmQ+UHJpc29uZXJzPC9rZXl3b3JkPjxrZXl3b3JkPlN0b21hY2g8L2tleXdv
cmQ+PC9rZXl3b3Jkcz48ZGF0ZXM+PHllYXI+MTk4NDwveWVhcj48cHViLWRhdGVzPjxkYXRlPkZl
YjwvZGF0ZT48L3B1Yi1kYXRlcz48L2RhdGVzPjxpc2JuPjAwMDMtNDkzMiAoUHJpbnQpJiN4RDsw
MDAzLTQ5MzIgKExpbmtpbmcpPC9pc2JuPjxhY2Nlc3Npb24tbnVtPjY2OTY1MzY8L2FjY2Vzc2lv
bi1udW0+PHVybHM+PC91cmxzPjxjdXN0b20yPjEzNTMzMzE8L2N1c3RvbTI+PHJlbW90ZS1kYXRh
YmFzZS1wcm92aWRlcj5OTE08L3JlbW90ZS1kYXRhYmFzZS1wcm92aWRlcj48bGFuZ3VhZ2U+ZW5n
PC9sYW5ndWFnZT48L3JlY29yZD48L0NpdGU+PC9FbmROb3RlPn==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hyperlink w:anchor="_ENREF_2" w:tooltip="Dalal, 2013 #1080" w:history="1">
        <w:r w:rsidR="00483B68" w:rsidRPr="000223FE">
          <w:rPr>
            <w:rFonts w:ascii="Book Antiqua" w:eastAsia="仿宋_GB2312" w:hAnsi="Book Antiqua"/>
            <w:noProof/>
            <w:sz w:val="24"/>
            <w:szCs w:val="24"/>
            <w:vertAlign w:val="superscript"/>
          </w:rPr>
          <w:t>2</w:t>
        </w:r>
      </w:hyperlink>
      <w:r w:rsidR="00483B68" w:rsidRPr="000223FE">
        <w:rPr>
          <w:rFonts w:ascii="Book Antiqua" w:eastAsia="仿宋_GB2312" w:hAnsi="Book Antiqua"/>
          <w:noProof/>
          <w:sz w:val="24"/>
          <w:szCs w:val="24"/>
          <w:vertAlign w:val="superscript"/>
        </w:rPr>
        <w:t>,</w:t>
      </w:r>
      <w:hyperlink w:anchor="_ENREF_4" w:tooltip="Barros, 1991 #1082" w:history="1">
        <w:r w:rsidR="00483B68" w:rsidRPr="000223FE">
          <w:rPr>
            <w:rFonts w:ascii="Book Antiqua" w:eastAsia="仿宋_GB2312" w:hAnsi="Book Antiqua"/>
            <w:noProof/>
            <w:sz w:val="24"/>
            <w:szCs w:val="24"/>
            <w:vertAlign w:val="superscript"/>
          </w:rPr>
          <w:t>4</w:t>
        </w:r>
      </w:hyperlink>
      <w:r w:rsidR="00483B68" w:rsidRPr="000223FE">
        <w:rPr>
          <w:rFonts w:ascii="Book Antiqua" w:eastAsia="仿宋_GB2312" w:hAnsi="Book Antiqua"/>
          <w:noProof/>
          <w:sz w:val="24"/>
          <w:szCs w:val="24"/>
          <w:vertAlign w:val="superscript"/>
        </w:rPr>
        <w:t>,</w:t>
      </w:r>
      <w:hyperlink w:anchor="_ENREF_8" w:tooltip="Selivanov, 1984 #1084" w:history="1">
        <w:r w:rsidR="00483B68" w:rsidRPr="000223FE">
          <w:rPr>
            <w:rFonts w:ascii="Book Antiqua" w:eastAsia="仿宋_GB2312" w:hAnsi="Book Antiqua"/>
            <w:noProof/>
            <w:sz w:val="24"/>
            <w:szCs w:val="24"/>
            <w:vertAlign w:val="superscript"/>
          </w:rPr>
          <w:t>8</w:t>
        </w:r>
      </w:hyperlink>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vertAlign w:val="superscript"/>
        </w:rPr>
        <w:t>]</w:t>
      </w:r>
      <w:r w:rsidR="006F1660" w:rsidRPr="000223FE">
        <w:rPr>
          <w:rFonts w:ascii="Book Antiqua" w:eastAsia="仿宋_GB2312" w:hAnsi="Book Antiqua"/>
          <w:sz w:val="24"/>
          <w:szCs w:val="24"/>
        </w:rPr>
        <w:t>.</w:t>
      </w:r>
      <w:r w:rsidRPr="000223FE">
        <w:rPr>
          <w:rFonts w:ascii="Book Antiqua" w:eastAsia="仿宋_GB2312" w:hAnsi="Book Antiqua"/>
          <w:sz w:val="24"/>
          <w:szCs w:val="24"/>
        </w:rPr>
        <w:t xml:space="preserve"> In inmate and psychiatric populations surgical exploration should be avoided when possible as</w:t>
      </w:r>
      <w:r w:rsidR="006424F9" w:rsidRPr="000223FE">
        <w:rPr>
          <w:rFonts w:ascii="Book Antiqua" w:eastAsia="仿宋_GB2312" w:hAnsi="Book Antiqua"/>
          <w:sz w:val="24"/>
          <w:szCs w:val="24"/>
        </w:rPr>
        <w:t xml:space="preserve"> the benefits of operative removal often do not outweigh the risks of surgery.</w:t>
      </w:r>
      <w:r w:rsidR="006861D4" w:rsidRPr="000223FE">
        <w:rPr>
          <w:rFonts w:ascii="Book Antiqua" w:eastAsia="仿宋_GB2312" w:hAnsi="Book Antiqua"/>
          <w:sz w:val="24"/>
          <w:szCs w:val="24"/>
        </w:rPr>
        <w:t xml:space="preserve"> </w:t>
      </w:r>
      <w:r w:rsidR="00BB2B89" w:rsidRPr="000223FE">
        <w:rPr>
          <w:rFonts w:ascii="Book Antiqua" w:eastAsia="仿宋_GB2312" w:hAnsi="Book Antiqua"/>
          <w:sz w:val="24"/>
          <w:szCs w:val="24"/>
        </w:rPr>
        <w:t xml:space="preserve">Drug and contraband smuggling, known as “body packing,” is another event that should be recognized. </w:t>
      </w:r>
      <w:proofErr w:type="spellStart"/>
      <w:r w:rsidR="00BB2B89" w:rsidRPr="000223FE">
        <w:rPr>
          <w:rFonts w:ascii="Book Antiqua" w:eastAsia="仿宋_GB2312" w:hAnsi="Book Antiqua"/>
          <w:sz w:val="24"/>
          <w:szCs w:val="24"/>
        </w:rPr>
        <w:t>Ribas</w:t>
      </w:r>
      <w:proofErr w:type="spellEnd"/>
      <w:r w:rsidR="00483B68" w:rsidRPr="000223FE">
        <w:rPr>
          <w:rFonts w:ascii="Book Antiqua" w:eastAsia="仿宋_GB2312" w:hAnsi="Book Antiqua"/>
          <w:sz w:val="24"/>
          <w:szCs w:val="24"/>
        </w:rPr>
        <w:t xml:space="preserve"> </w:t>
      </w:r>
      <w:r w:rsidR="00483B68" w:rsidRPr="000223FE">
        <w:rPr>
          <w:rFonts w:ascii="Book Antiqua" w:eastAsia="仿宋_GB2312" w:hAnsi="Book Antiqua"/>
          <w:i/>
          <w:sz w:val="24"/>
          <w:szCs w:val="24"/>
        </w:rPr>
        <w:t xml:space="preserve">et </w:t>
      </w:r>
      <w:proofErr w:type="gramStart"/>
      <w:r w:rsidR="00483B68" w:rsidRPr="000223FE">
        <w:rPr>
          <w:rFonts w:ascii="Book Antiqua" w:eastAsia="仿宋_GB2312" w:hAnsi="Book Antiqua"/>
          <w:i/>
          <w:sz w:val="24"/>
          <w:szCs w:val="24"/>
        </w:rPr>
        <w:t>a</w:t>
      </w:r>
      <w:r w:rsidR="00483B68" w:rsidRPr="000223FE">
        <w:rPr>
          <w:rFonts w:ascii="Book Antiqua" w:eastAsia="仿宋_GB2312" w:hAnsi="Book Antiqua"/>
          <w:i/>
          <w:sz w:val="24"/>
          <w:szCs w:val="24"/>
          <w:lang w:eastAsia="zh-CN"/>
        </w:rPr>
        <w:t>l</w:t>
      </w:r>
      <w:r w:rsidR="00A66EF0" w:rsidRPr="000223FE">
        <w:rPr>
          <w:rFonts w:ascii="Book Antiqua" w:eastAsia="仿宋_GB2312" w:hAnsi="Book Antiqua"/>
          <w:sz w:val="24"/>
          <w:szCs w:val="24"/>
          <w:vertAlign w:val="superscript"/>
        </w:rPr>
        <w:t>[</w:t>
      </w:r>
      <w:proofErr w:type="gramEnd"/>
      <w:r w:rsidR="0077652B" w:rsidRPr="000223FE">
        <w:rPr>
          <w:rFonts w:ascii="Book Antiqua" w:eastAsia="仿宋_GB2312" w:hAnsi="Book Antiqua"/>
          <w:sz w:val="24"/>
          <w:szCs w:val="24"/>
          <w:vertAlign w:val="superscript"/>
        </w:rPr>
        <w:t>20</w:t>
      </w:r>
      <w:r w:rsidR="00A66EF0" w:rsidRPr="000223FE">
        <w:rPr>
          <w:rFonts w:ascii="Book Antiqua" w:eastAsia="仿宋_GB2312" w:hAnsi="Book Antiqua"/>
          <w:sz w:val="24"/>
          <w:szCs w:val="24"/>
          <w:vertAlign w:val="superscript"/>
        </w:rPr>
        <w:t>]</w:t>
      </w:r>
      <w:r w:rsidR="00506224" w:rsidRPr="000223FE">
        <w:rPr>
          <w:rFonts w:ascii="Book Antiqua" w:eastAsia="仿宋_GB2312" w:hAnsi="Book Antiqua"/>
          <w:sz w:val="24"/>
          <w:szCs w:val="24"/>
          <w:vertAlign w:val="superscript"/>
        </w:rPr>
        <w:t xml:space="preserve"> </w:t>
      </w:r>
      <w:r w:rsidR="0088489F" w:rsidRPr="000223FE">
        <w:rPr>
          <w:rFonts w:ascii="Book Antiqua" w:eastAsia="仿宋_GB2312" w:hAnsi="Book Antiqua"/>
          <w:sz w:val="24"/>
          <w:szCs w:val="24"/>
        </w:rPr>
        <w:t>reported on</w:t>
      </w:r>
      <w:r w:rsidR="00BB2B89" w:rsidRPr="000223FE">
        <w:rPr>
          <w:rFonts w:ascii="Book Antiqua" w:eastAsia="仿宋_GB2312" w:hAnsi="Book Antiqua"/>
          <w:sz w:val="24"/>
          <w:szCs w:val="24"/>
        </w:rPr>
        <w:t xml:space="preserve"> 36 </w:t>
      </w:r>
      <w:r w:rsidR="00BB2B89" w:rsidRPr="000223FE">
        <w:rPr>
          <w:rFonts w:ascii="Book Antiqua" w:eastAsia="仿宋_GB2312" w:hAnsi="Book Antiqua"/>
          <w:sz w:val="24"/>
          <w:szCs w:val="24"/>
        </w:rPr>
        <w:lastRenderedPageBreak/>
        <w:t xml:space="preserve">patients </w:t>
      </w:r>
      <w:r w:rsidR="00FF6148" w:rsidRPr="000223FE">
        <w:rPr>
          <w:rFonts w:ascii="Book Antiqua" w:eastAsia="仿宋_GB2312" w:hAnsi="Book Antiqua"/>
          <w:sz w:val="24"/>
          <w:szCs w:val="24"/>
        </w:rPr>
        <w:t>attempting</w:t>
      </w:r>
      <w:r w:rsidR="0088489F" w:rsidRPr="000223FE">
        <w:rPr>
          <w:rFonts w:ascii="Book Antiqua" w:eastAsia="仿宋_GB2312" w:hAnsi="Book Antiqua"/>
          <w:sz w:val="24"/>
          <w:szCs w:val="24"/>
        </w:rPr>
        <w:t xml:space="preserve"> to </w:t>
      </w:r>
      <w:r w:rsidR="00BB2B89" w:rsidRPr="000223FE">
        <w:rPr>
          <w:rFonts w:ascii="Book Antiqua" w:eastAsia="仿宋_GB2312" w:hAnsi="Book Antiqua"/>
          <w:sz w:val="24"/>
          <w:szCs w:val="24"/>
        </w:rPr>
        <w:t>smuggl</w:t>
      </w:r>
      <w:r w:rsidR="0088489F" w:rsidRPr="000223FE">
        <w:rPr>
          <w:rFonts w:ascii="Book Antiqua" w:eastAsia="仿宋_GB2312" w:hAnsi="Book Antiqua"/>
          <w:sz w:val="24"/>
          <w:szCs w:val="24"/>
        </w:rPr>
        <w:t>e</w:t>
      </w:r>
      <w:r w:rsidR="00BB2B89" w:rsidRPr="000223FE">
        <w:rPr>
          <w:rFonts w:ascii="Book Antiqua" w:eastAsia="仿宋_GB2312" w:hAnsi="Book Antiqua"/>
          <w:sz w:val="24"/>
          <w:szCs w:val="24"/>
        </w:rPr>
        <w:t xml:space="preserve"> cocaine</w:t>
      </w:r>
      <w:r w:rsidR="0088489F" w:rsidRPr="000223FE">
        <w:rPr>
          <w:rFonts w:ascii="Book Antiqua" w:eastAsia="仿宋_GB2312" w:hAnsi="Book Antiqua"/>
          <w:sz w:val="24"/>
          <w:szCs w:val="24"/>
        </w:rPr>
        <w:t xml:space="preserve"> by ingesting packets containing the drug</w:t>
      </w:r>
      <w:r w:rsidR="00BB2B89" w:rsidRPr="000223FE">
        <w:rPr>
          <w:rFonts w:ascii="Book Antiqua" w:eastAsia="仿宋_GB2312" w:hAnsi="Book Antiqua"/>
          <w:sz w:val="24"/>
          <w:szCs w:val="24"/>
        </w:rPr>
        <w:t xml:space="preserve">. These “body packers” usually do not undergo endoscopy for fear of rupture and surgery is usually only performed if </w:t>
      </w:r>
      <w:r w:rsidR="006F1660" w:rsidRPr="000223FE">
        <w:rPr>
          <w:rFonts w:ascii="Book Antiqua" w:eastAsia="仿宋_GB2312" w:hAnsi="Book Antiqua"/>
          <w:sz w:val="24"/>
          <w:szCs w:val="24"/>
        </w:rPr>
        <w:t>the patient develops symptoms</w:t>
      </w:r>
      <w:r w:rsidR="00BB2B89" w:rsidRPr="000223FE">
        <w:rPr>
          <w:rFonts w:ascii="Book Antiqua" w:eastAsia="仿宋_GB2312" w:hAnsi="Book Antiqua"/>
          <w:sz w:val="24"/>
          <w:szCs w:val="24"/>
        </w:rPr>
        <w:t xml:space="preserve">. </w:t>
      </w:r>
      <w:r w:rsidR="006424F9" w:rsidRPr="000223FE">
        <w:rPr>
          <w:rFonts w:ascii="Book Antiqua" w:eastAsia="仿宋_GB2312" w:hAnsi="Book Antiqua"/>
          <w:sz w:val="24"/>
          <w:szCs w:val="24"/>
        </w:rPr>
        <w:t xml:space="preserve">The operative course itself may be difficult due to the </w:t>
      </w:r>
      <w:r w:rsidR="00BB2B89" w:rsidRPr="000223FE">
        <w:rPr>
          <w:rFonts w:ascii="Book Antiqua" w:eastAsia="仿宋_GB2312" w:hAnsi="Book Antiqua"/>
          <w:sz w:val="24"/>
          <w:szCs w:val="24"/>
        </w:rPr>
        <w:t>adhesions</w:t>
      </w:r>
      <w:r w:rsidR="006424F9" w:rsidRPr="000223FE">
        <w:rPr>
          <w:rFonts w:ascii="Book Antiqua" w:eastAsia="仿宋_GB2312" w:hAnsi="Book Antiqua"/>
          <w:sz w:val="24"/>
          <w:szCs w:val="24"/>
        </w:rPr>
        <w:t xml:space="preserve"> of </w:t>
      </w:r>
      <w:r w:rsidR="00BB2B89" w:rsidRPr="000223FE">
        <w:rPr>
          <w:rFonts w:ascii="Book Antiqua" w:eastAsia="仿宋_GB2312" w:hAnsi="Book Antiqua"/>
          <w:sz w:val="24"/>
          <w:szCs w:val="24"/>
        </w:rPr>
        <w:t>previous laparotomies, often due to</w:t>
      </w:r>
      <w:r w:rsidR="006424F9" w:rsidRPr="000223FE">
        <w:rPr>
          <w:rFonts w:ascii="Book Antiqua" w:eastAsia="仿宋_GB2312" w:hAnsi="Book Antiqua"/>
          <w:sz w:val="24"/>
          <w:szCs w:val="24"/>
        </w:rPr>
        <w:t xml:space="preserve"> prior such incidents, and </w:t>
      </w:r>
      <w:r w:rsidR="006861D4" w:rsidRPr="000223FE">
        <w:rPr>
          <w:rFonts w:ascii="Book Antiqua" w:eastAsia="仿宋_GB2312" w:hAnsi="Book Antiqua"/>
          <w:sz w:val="24"/>
          <w:szCs w:val="24"/>
        </w:rPr>
        <w:t xml:space="preserve">patients with </w:t>
      </w:r>
      <w:r w:rsidR="006424F9" w:rsidRPr="000223FE">
        <w:rPr>
          <w:rFonts w:ascii="Book Antiqua" w:eastAsia="仿宋_GB2312" w:hAnsi="Book Antiqua"/>
          <w:sz w:val="24"/>
          <w:szCs w:val="24"/>
        </w:rPr>
        <w:t xml:space="preserve">the associated </w:t>
      </w:r>
      <w:r w:rsidR="006861D4" w:rsidRPr="000223FE">
        <w:rPr>
          <w:rFonts w:ascii="Book Antiqua" w:eastAsia="仿宋_GB2312" w:hAnsi="Book Antiqua"/>
          <w:sz w:val="24"/>
          <w:szCs w:val="24"/>
        </w:rPr>
        <w:t>psychiatric comorbidities may have a difficult postoperative course.</w:t>
      </w:r>
      <w:r w:rsidR="00A11D17" w:rsidRPr="000223FE">
        <w:rPr>
          <w:rFonts w:ascii="Book Antiqua" w:eastAsia="仿宋_GB2312" w:hAnsi="Book Antiqua"/>
          <w:sz w:val="24"/>
          <w:szCs w:val="24"/>
        </w:rPr>
        <w:t xml:space="preserve"> </w:t>
      </w:r>
    </w:p>
    <w:p w14:paraId="1B5500D7" w14:textId="0860FBDB" w:rsidR="00EF7230" w:rsidRPr="000223FE" w:rsidRDefault="006861D4" w:rsidP="00483B68">
      <w:pPr>
        <w:spacing w:after="0" w:line="360" w:lineRule="auto"/>
        <w:ind w:firstLineChars="100" w:firstLine="240"/>
        <w:jc w:val="both"/>
        <w:rPr>
          <w:rFonts w:ascii="Book Antiqua" w:eastAsia="仿宋_GB2312" w:hAnsi="Book Antiqua"/>
          <w:sz w:val="24"/>
          <w:szCs w:val="24"/>
        </w:rPr>
      </w:pPr>
      <w:r w:rsidRPr="000223FE">
        <w:rPr>
          <w:rFonts w:ascii="Book Antiqua" w:eastAsia="仿宋_GB2312" w:hAnsi="Book Antiqua"/>
          <w:sz w:val="24"/>
          <w:szCs w:val="24"/>
        </w:rPr>
        <w:t xml:space="preserve">In our practice there is a high rate of wound complications, self-inflicted wound mutilation (including self-inflicted evisceration of the midline laparotomy site), and non-compliance with physician orders (such as violation of </w:t>
      </w:r>
      <w:r w:rsidR="0088489F" w:rsidRPr="000223FE">
        <w:rPr>
          <w:rFonts w:ascii="Book Antiqua" w:eastAsia="仿宋_GB2312" w:hAnsi="Book Antiqua"/>
          <w:sz w:val="24"/>
          <w:szCs w:val="24"/>
        </w:rPr>
        <w:t>nothing-by-mouth</w:t>
      </w:r>
      <w:r w:rsidRPr="000223FE">
        <w:rPr>
          <w:rFonts w:ascii="Book Antiqua" w:eastAsia="仿宋_GB2312" w:hAnsi="Book Antiqua"/>
          <w:sz w:val="24"/>
          <w:szCs w:val="24"/>
        </w:rPr>
        <w:t xml:space="preserve"> orders resulting in aspiration of gastric contents).</w:t>
      </w:r>
      <w:r w:rsidR="00593FE9" w:rsidRPr="000223FE">
        <w:rPr>
          <w:rFonts w:ascii="Book Antiqua" w:eastAsia="仿宋_GB2312" w:hAnsi="Book Antiqua"/>
          <w:sz w:val="24"/>
          <w:szCs w:val="24"/>
        </w:rPr>
        <w:t xml:space="preserve"> </w:t>
      </w:r>
      <w:r w:rsidRPr="000223FE">
        <w:rPr>
          <w:rFonts w:ascii="Book Antiqua" w:eastAsia="仿宋_GB2312" w:hAnsi="Book Antiqua"/>
          <w:sz w:val="24"/>
          <w:szCs w:val="24"/>
        </w:rPr>
        <w:t xml:space="preserve">Prisoners </w:t>
      </w:r>
      <w:r w:rsidR="00BB2B89" w:rsidRPr="000223FE">
        <w:rPr>
          <w:rFonts w:ascii="Book Antiqua" w:eastAsia="仿宋_GB2312" w:hAnsi="Book Antiqua"/>
          <w:sz w:val="24"/>
          <w:szCs w:val="24"/>
        </w:rPr>
        <w:t xml:space="preserve">who develop </w:t>
      </w:r>
      <w:r w:rsidRPr="000223FE">
        <w:rPr>
          <w:rFonts w:ascii="Book Antiqua" w:eastAsia="仿宋_GB2312" w:hAnsi="Book Antiqua"/>
          <w:sz w:val="24"/>
          <w:szCs w:val="24"/>
        </w:rPr>
        <w:t>complications of surg</w:t>
      </w:r>
      <w:r w:rsidR="00BB2B89" w:rsidRPr="000223FE">
        <w:rPr>
          <w:rFonts w:ascii="Book Antiqua" w:eastAsia="仿宋_GB2312" w:hAnsi="Book Antiqua"/>
          <w:sz w:val="24"/>
          <w:szCs w:val="24"/>
        </w:rPr>
        <w:t>ery for IIFO</w:t>
      </w:r>
      <w:r w:rsidRPr="000223FE">
        <w:rPr>
          <w:rFonts w:ascii="Book Antiqua" w:eastAsia="仿宋_GB2312" w:hAnsi="Book Antiqua"/>
          <w:sz w:val="24"/>
          <w:szCs w:val="24"/>
        </w:rPr>
        <w:t xml:space="preserve"> are at risk for the development of intestinal fistula and we have observed generally poor outcomes of both operative and non-operative management of fistulas in this population, with high rates of readmission, parenteral nutrition-associated line infections, abdominal wall infections, and non-healing wounds.</w:t>
      </w:r>
      <w:r w:rsidR="00132B02" w:rsidRPr="000223FE">
        <w:rPr>
          <w:rFonts w:ascii="Book Antiqua" w:eastAsia="仿宋_GB2312" w:hAnsi="Book Antiqua"/>
          <w:sz w:val="24"/>
          <w:szCs w:val="24"/>
        </w:rPr>
        <w:t xml:space="preserve"> In our previous work we reported the various management strategies employed for 141 episodes of IIFO in inmates (</w:t>
      </w:r>
      <w:r w:rsidR="006F1660" w:rsidRPr="000223FE">
        <w:rPr>
          <w:rFonts w:ascii="Book Antiqua" w:eastAsia="仿宋_GB2312" w:hAnsi="Book Antiqua"/>
          <w:sz w:val="24"/>
          <w:szCs w:val="24"/>
        </w:rPr>
        <w:t>Table 4</w:t>
      </w:r>
      <w:r w:rsidR="00132B02" w:rsidRPr="000223FE">
        <w:rPr>
          <w:rFonts w:ascii="Book Antiqua" w:eastAsia="仿宋_GB2312" w:hAnsi="Book Antiqua"/>
          <w:sz w:val="24"/>
          <w:szCs w:val="24"/>
        </w:rPr>
        <w:t>)</w:t>
      </w:r>
      <w:r w:rsidR="00483B68" w:rsidRPr="000223FE">
        <w:rPr>
          <w:rFonts w:ascii="Book Antiqua" w:eastAsia="仿宋_GB2312" w:hAnsi="Book Antiqua"/>
          <w:sz w:val="24"/>
          <w:szCs w:val="24"/>
          <w:vertAlign w:val="superscript"/>
        </w:rPr>
        <w:t>[2]</w:t>
      </w:r>
      <w:r w:rsidR="004C11F2" w:rsidRPr="000223FE">
        <w:rPr>
          <w:rFonts w:ascii="Book Antiqua" w:eastAsia="仿宋_GB2312" w:hAnsi="Book Antiqua"/>
          <w:sz w:val="24"/>
          <w:szCs w:val="24"/>
        </w:rPr>
        <w:t>.</w:t>
      </w:r>
      <w:r w:rsidR="004C11F2" w:rsidRPr="000223FE" w:rsidDel="004C11F2">
        <w:rPr>
          <w:rFonts w:ascii="Book Antiqua" w:eastAsia="仿宋_GB2312" w:hAnsi="Book Antiqua"/>
          <w:sz w:val="24"/>
          <w:szCs w:val="24"/>
        </w:rPr>
        <w:t xml:space="preserve"> </w:t>
      </w:r>
    </w:p>
    <w:p w14:paraId="52998460" w14:textId="77777777" w:rsidR="006F1660" w:rsidRPr="000223FE" w:rsidRDefault="006F1660" w:rsidP="00367338">
      <w:pPr>
        <w:spacing w:after="0" w:line="360" w:lineRule="auto"/>
        <w:jc w:val="both"/>
        <w:rPr>
          <w:rFonts w:ascii="Book Antiqua" w:eastAsia="仿宋_GB2312" w:hAnsi="Book Antiqua"/>
          <w:b/>
          <w:i/>
          <w:sz w:val="24"/>
          <w:szCs w:val="24"/>
        </w:rPr>
      </w:pPr>
    </w:p>
    <w:p w14:paraId="1E3582E1" w14:textId="77777777" w:rsidR="00483B68" w:rsidRPr="000223FE" w:rsidRDefault="00D97AD6"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b/>
          <w:i/>
          <w:sz w:val="24"/>
          <w:szCs w:val="24"/>
        </w:rPr>
        <w:t>Observation</w:t>
      </w:r>
    </w:p>
    <w:p w14:paraId="667829BE" w14:textId="2E0337DE" w:rsidR="007E73C5" w:rsidRPr="000223FE" w:rsidRDefault="00D97AD6" w:rsidP="0036733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In </w:t>
      </w:r>
      <w:r w:rsidR="005B46A6" w:rsidRPr="000223FE">
        <w:rPr>
          <w:rFonts w:ascii="Book Antiqua" w:eastAsia="仿宋_GB2312" w:hAnsi="Book Antiqua"/>
          <w:sz w:val="24"/>
          <w:szCs w:val="24"/>
        </w:rPr>
        <w:t xml:space="preserve">the </w:t>
      </w:r>
      <w:r w:rsidRPr="000223FE">
        <w:rPr>
          <w:rFonts w:ascii="Book Antiqua" w:eastAsia="仿宋_GB2312" w:hAnsi="Book Antiqua"/>
          <w:sz w:val="24"/>
          <w:szCs w:val="24"/>
        </w:rPr>
        <w:t>vast majority of cases</w:t>
      </w:r>
      <w:r w:rsidR="00DA3F1E" w:rsidRPr="000223FE">
        <w:rPr>
          <w:rFonts w:ascii="Book Antiqua" w:eastAsia="仿宋_GB2312" w:hAnsi="Book Antiqua"/>
          <w:sz w:val="24"/>
          <w:szCs w:val="24"/>
        </w:rPr>
        <w:t xml:space="preserve"> (approximately </w:t>
      </w:r>
      <w:r w:rsidR="001B197D" w:rsidRPr="000223FE">
        <w:rPr>
          <w:rFonts w:ascii="Book Antiqua" w:eastAsia="仿宋_GB2312" w:hAnsi="Book Antiqua"/>
          <w:sz w:val="24"/>
          <w:szCs w:val="24"/>
        </w:rPr>
        <w:t>67</w:t>
      </w:r>
      <w:r w:rsidR="00483B68" w:rsidRPr="000223FE">
        <w:rPr>
          <w:rFonts w:ascii="Book Antiqua" w:eastAsia="仿宋_GB2312" w:hAnsi="Book Antiqua"/>
          <w:sz w:val="24"/>
          <w:szCs w:val="24"/>
          <w:lang w:eastAsia="zh-CN"/>
        </w:rPr>
        <w:t>%</w:t>
      </w:r>
      <w:r w:rsidR="00624ED8" w:rsidRPr="000223FE">
        <w:rPr>
          <w:rFonts w:ascii="Book Antiqua" w:eastAsia="仿宋_GB2312" w:hAnsi="Book Antiqua"/>
          <w:sz w:val="24"/>
          <w:szCs w:val="24"/>
        </w:rPr>
        <w:t>-</w:t>
      </w:r>
      <w:r w:rsidR="00DA3F1E" w:rsidRPr="000223FE">
        <w:rPr>
          <w:rFonts w:ascii="Book Antiqua" w:eastAsia="仿宋_GB2312" w:hAnsi="Book Antiqua"/>
          <w:sz w:val="24"/>
          <w:szCs w:val="24"/>
        </w:rPr>
        <w:t xml:space="preserve">80%) </w:t>
      </w:r>
      <w:r w:rsidR="006424F9" w:rsidRPr="000223FE">
        <w:rPr>
          <w:rFonts w:ascii="Book Antiqua" w:eastAsia="仿宋_GB2312" w:hAnsi="Book Antiqua"/>
          <w:sz w:val="24"/>
          <w:szCs w:val="24"/>
        </w:rPr>
        <w:t>expectant management will suffice, including</w:t>
      </w:r>
      <w:r w:rsidR="00DA3F1E" w:rsidRPr="000223FE">
        <w:rPr>
          <w:rFonts w:ascii="Book Antiqua" w:eastAsia="仿宋_GB2312" w:hAnsi="Book Antiqua"/>
          <w:sz w:val="24"/>
          <w:szCs w:val="24"/>
        </w:rPr>
        <w:t xml:space="preserve"> watchful waiting and serial physical exams, with or without concurrent radiographic </w:t>
      </w:r>
      <w:proofErr w:type="gramStart"/>
      <w:r w:rsidR="00DA3F1E" w:rsidRPr="000223FE">
        <w:rPr>
          <w:rFonts w:ascii="Book Antiqua" w:eastAsia="仿宋_GB2312" w:hAnsi="Book Antiqua"/>
          <w:sz w:val="24"/>
          <w:szCs w:val="24"/>
        </w:rPr>
        <w:t>assessments</w:t>
      </w:r>
      <w:r w:rsidR="00483B68" w:rsidRPr="000223FE">
        <w:rPr>
          <w:rFonts w:ascii="Book Antiqua" w:eastAsia="仿宋_GB2312" w:hAnsi="Book Antiqua"/>
          <w:sz w:val="24"/>
          <w:szCs w:val="24"/>
          <w:vertAlign w:val="superscript"/>
        </w:rPr>
        <w:t>[</w:t>
      </w:r>
      <w:proofErr w:type="gramEnd"/>
      <w:r w:rsidR="00483B68" w:rsidRPr="000223FE">
        <w:rPr>
          <w:rFonts w:ascii="Book Antiqua" w:eastAsia="仿宋_GB2312" w:hAnsi="Book Antiqua"/>
          <w:sz w:val="24"/>
          <w:szCs w:val="24"/>
        </w:rPr>
        <w:fldChar w:fldCharType="begin">
          <w:fldData xml:space="preserve">PEVuZE5vdGU+PENpdGU+PEF1dGhvcj5TZWxpdmFub3Y8L0F1dGhvcj48WWVhcj4xOTg0PC9ZZWFy
PjxSZWNOdW0+MTA4NDwvUmVjTnVtPjxEaXNwbGF5VGV4dD48c3R5bGUgZmFjZT0ic3VwZXJzY3Jp
cHQiPjEsIDgsIDE0PC9zdHlsZT48L0Rpc3BsYXlUZXh0PjxyZWNvcmQ+PHJlYy1udW1iZXI+MTA4
NDwvcmVjLW51bWJlcj48Zm9yZWlnbi1rZXlzPjxrZXkgYXBwPSJFTiIgZGItaWQ9Ind3cHd2YWVk
N3RzMjVhZXRwZHJ4ZDl6MnplenRhZWZ4cHJ4cCI+MTA4NDwva2V5PjwvZm9yZWlnbi1rZXlzPjxy
ZWYtdHlwZSBuYW1lPSJKb3VybmFsIEFydGljbGUiPjE3PC9yZWYtdHlwZT48Y29udHJpYnV0b3Jz
PjxhdXRob3JzPjxhdXRob3I+U2VsaXZhbm92LCBWLjwvYXV0aG9yPjxhdXRob3I+U2hlbGRvbiwg
Ry4gRi48L2F1dGhvcj48YXV0aG9yPkNlbGxvLCBKLiBQLjwvYXV0aG9yPjxhdXRob3I+Q3Jhc3Ms
IFIuIEEuPC9hdXRob3I+PC9hdXRob3JzPjwvY29udHJpYnV0b3JzPjx0aXRsZXM+PHRpdGxlPk1h
bmFnZW1lbnQgb2YgZm9yZWlnbiBib2R5IGluZ2VzdGlvbjwvdGl0bGU+PHNlY29uZGFyeS10aXRs
ZT5Bbm4gU3VyZzwvc2Vjb25kYXJ5LXRpdGxlPjxhbHQtdGl0bGU+QW5uYWxzIG9mIHN1cmdlcnk8
L2FsdC10aXRsZT48L3RpdGxlcz48cGVyaW9kaWNhbD48ZnVsbC10aXRsZT5Bbm4gU3VyZzwvZnVs
bC10aXRsZT48L3BlcmlvZGljYWw+PGFsdC1wZXJpb2RpY2FsPjxmdWxsLXRpdGxlPkFubmFscyBv
ZiBzdXJnZXJ5PC9mdWxsLXRpdGxlPjwvYWx0LXBlcmlvZGljYWw+PHBhZ2VzPjE4Ny05MTwvcGFn
ZXM+PHZvbHVtZT4xOTk8L3ZvbHVtZT48bnVtYmVyPjI8L251bWJlcj48ZWRpdGlvbj4xOTg0LzAy
LzAxPC9lZGl0aW9uPjxrZXl3b3Jkcz48a2V5d29yZD5BZG9sZXNjZW50PC9rZXl3b3JkPjxrZXl3
b3JkPkFkdWx0PC9rZXl3b3JkPjxrZXl3b3JkPkFnZWQ8L2tleXdvcmQ+PGtleXdvcmQ+Q2hpbGQ8
L2tleXdvcmQ+PGtleXdvcmQ+Q2hpbGQsIFByZXNjaG9vbDwva2V5d29yZD48a2V5d29yZD5EaWdl
c3RpdmUgU3lzdGVtPC9rZXl3b3JkPjxrZXl3b3JkPkR1b2RlbnVtPC9rZXl3b3JkPjxrZXl3b3Jk
PkVuZG9zY29weTwva2V5d29yZD48a2V5d29yZD5Fc29waGFndXM8L2tleXdvcmQ+PGtleXdvcmQ+
Rm9yZWlnbiBCb2RpZXMvY29tcGxpY2F0aW9ucy9yYWRpb2dyYXBoeS8gdGhlcmFweTwva2V5d29y
ZD48a2V5d29yZD5IdW1hbnM8L2tleXdvcmQ+PGtleXdvcmQ+SW5mYW50PC9rZXl3b3JkPjxrZXl3
b3JkPkludGVzdGluYWwgUGVyZm9yYXRpb24vZXRpb2xvZ3k8L2tleXdvcmQ+PGtleXdvcmQ+SmVq
dW51bTwva2V5d29yZD48a2V5d29yZD5MYXBhcm90b215PC9rZXl3b3JkPjxrZXl3b3JkPk1pZGRs
ZSBBZ2VkPC9rZXl3b3JkPjxrZXl3b3JkPlBlcml0b25pdGlzL2V0aW9sb2d5PC9rZXl3b3JkPjxr
ZXl3b3JkPlByaXNvbmVyczwva2V5d29yZD48a2V5d29yZD5TdG9tYWNoPC9rZXl3b3JkPjwva2V5
d29yZHM+PGRhdGVzPjx5ZWFyPjE5ODQ8L3llYXI+PHB1Yi1kYXRlcz48ZGF0ZT5GZWI8L2RhdGU+
PC9wdWItZGF0ZXM+PC9kYXRlcz48aXNibj4wMDAzLTQ5MzIgKFByaW50KSYjeEQ7MDAwMy00OTMy
IChMaW5raW5nKTwvaXNibj48YWNjZXNzaW9uLW51bT42Njk2NTM2PC9hY2Nlc3Npb24tbnVtPjx1
cmxzPjwvdXJscz48Y3VzdG9tMj4xMzUzMzMxPC9jdXN0b20yPjxyZW1vdGUtZGF0YWJhc2UtcHJv
dmlkZXI+TkxNPC9yZW1vdGUtZGF0YWJhc2UtcHJvdmlkZXI+PGxhbmd1YWdlPmVuZzwvbGFuZ3Vh
Z2U+PC9yZWNvcmQ+PC9DaXRlPjxDaXRlPjxBdXRob3I+VmVsaXRjaGtvdjwvQXV0aG9yPjxZZWFy
PjE5OTY8L1llYXI+PFJlY051bT4xMDg2PC9SZWNOdW0+PHJlY29yZD48cmVjLW51bWJlcj4xMDg2
PC9yZWMtbnVtYmVyPjxmb3JlaWduLWtleXM+PGtleSBhcHA9IkVOIiBkYi1pZD0id3dwd3ZhZWQ3
dHMyNWFldHBkcnhkOXoyemV6dGFlZnhwcnhwIj4xMDg2PC9rZXk+PC9mb3JlaWduLWtleXM+PHJl
Zi10eXBlIG5hbWU9IkpvdXJuYWwgQXJ0aWNsZSI+MTc8L3JlZi10eXBlPjxjb250cmlidXRvcnM+
PGF1dGhvcnM+PGF1dGhvcj5WZWxpdGNoa292LCBOLiBHLjwvYXV0aG9yPjxhdXRob3I+R3JpZ29y
b3YsIEcuIEkuPC9hdXRob3I+PGF1dGhvcj5Mb3Nhbm9mZiwgSi4gRS48L2F1dGhvcj48YXV0aG9y
Pktqb3NzZXYsIEsuIFQuPC9hdXRob3I+PC9hdXRob3JzPjwvY29udHJpYnV0b3JzPjxhdXRoLWFk
ZHJlc3M+RGVwYXJ0bWVudCBvZiBFbWVyZ2VuY3kgU3VyZ2VyeSwgTWlsaXRhcnkgTWVkaWNhbCBB
Y2FkZW15LCAzIEdlb3JnaSBTb2ZpanNraSBCb3VsZXZhcmQsIDE2MDYgU29maWEsIEJ1bGdhcmlh
LjwvYXV0aC1hZGRyZXNzPjx0aXRsZXM+PHRpdGxlPkluZ2VzdGVkIGZvcmVpZ24gYm9kaWVzIG9m
IHRoZSBnYXN0cm9pbnRlc3RpbmFsIHRyYWN0OiByZXRyb3NwZWN0aXZlIGFuYWx5c2lzIG9mIDU0
MiBjYXNlczwvdGl0bGU+PHNlY29uZGFyeS10aXRsZT5Xb3JsZCBKIFN1cmc8L3NlY29uZGFyeS10
aXRsZT48L3RpdGxlcz48cGVyaW9kaWNhbD48ZnVsbC10aXRsZT5Xb3JsZCBKIFN1cmc8L2Z1bGwt
dGl0bGU+PC9wZXJpb2RpY2FsPjxwYWdlcz4xMDAxLTU8L3BhZ2VzPjx2b2x1bWU+MjA8L3ZvbHVt
ZT48bnVtYmVyPjg8L251bWJlcj48ZWRpdGlvbj4xOTk2LzEwLzAxPC9lZGl0aW9uPjxrZXl3b3Jk
cz48a2V5d29yZD5BZG9sZXNjZW50PC9rZXl3b3JkPjxrZXl3b3JkPkFkdWx0PC9rZXl3b3JkPjxr
ZXl3b3JkPkFnZWQ8L2tleXdvcmQ+PGtleXdvcmQ+QWdlZCwgODAgYW5kIG92ZXI8L2tleXdvcmQ+
PGtleXdvcmQ+KkRpZ2VzdGl2ZSBTeXN0ZW0vcmFkaW9ncmFwaHk8L2tleXdvcmQ+PGtleXdvcmQ+
RGlnZXN0aXZlIFN5c3RlbSBTdXJnaWNhbCBQcm9jZWR1cmVzPC9rZXl3b3JkPjxrZXl3b3JkPkVu
ZG9zY29weS8qbWV0aG9kczwva2V5d29yZD48a2V5d29yZD5FbmRvc2NvcHksIEdhc3Ryb2ludGVz
dGluYWw8L2tleXdvcmQ+PGtleXdvcmQ+Rm9yZWlnbiBCb2RpZXMvY29tcGxpY2F0aW9ucy9yYWRp
b2dyYXBoeS8qc3VyZ2VyeTwva2V5d29yZD48a2V5d29yZD5IdW1hbnM8L2tleXdvcmQ+PGtleXdv
cmQ+SW5jaWRlbmNlPC9rZXl3b3JkPjxrZXl3b3JkPkludGVzdGluYWwgUGVyZm9yYXRpb24vZXRp
b2xvZ3kvcmFkaW9ncmFwaHkvc3VyZ2VyeTwva2V5d29yZD48a2V5d29yZD5NaWRkbGUgQWdlZDwv
a2V5d29yZD48a2V5d29yZD5SZXRyb3NwZWN0aXZlIFN0dWRpZXM8L2tleXdvcmQ+PGtleXdvcmQ+
VHJlYXRtZW50IE91dGNvbWU8L2tleXdvcmQ+PC9rZXl3b3Jkcz48ZGF0ZXM+PHllYXI+MTk5Njwv
eWVhcj48cHViLWRhdGVzPjxkYXRlPk9jdDwvZGF0ZT48L3B1Yi1kYXRlcz48L2RhdGVzPjxpc2Ju
PjAzNjQtMjMxMyAoUHJpbnQpJiN4RDswMzY0LTIzMTMgKExpbmtpbmcpPC9pc2JuPjxhY2Nlc3Np
b24tbnVtPjg3OTgzNTY8L2FjY2Vzc2lvbi1udW0+PHVybHM+PHJlbGF0ZWQtdXJscz48dXJsPmh0
dHA6Ly93d3cubmNiaS5ubG0ubmloLmdvdi9lbnRyZXovcXVlcnkuZmNnaT9jbWQ9UmV0cmlldmUm
YW1wO2RiPVB1Yk1lZCZhbXA7ZG9wdD1DaXRhdGlvbiZhbXA7bGlzdF91aWRzPTg3OTgzNTY8L3Vy
bD48L3JlbGF0ZWQtdXJscz48L3VybHM+PGxhbmd1YWdlPmVuZzwvbGFuZ3VhZ2U+PC9yZWNvcmQ+
PC9DaXRlPjxDaXRlPjxBdXRob3I+TyZhcG9zO1N1bGxpdmFuPC9BdXRob3I+PFllYXI+MTk5Njwv
WWVhcj48UmVjTnVtPjEwNzk8L1JlY051bT48cmVjb3JkPjxyZWMtbnVtYmVyPjEwNzk8L3JlYy1u
dW1iZXI+PGZvcmVpZ24ta2V5cz48a2V5IGFwcD0iRU4iIGRiLWlkPSJ3d3B3dmFlZDd0czI1YWV0
cGRyeGQ5ejJ6ZXp0YWVmeHByeHAiPjEwNzk8L2tleT48L2ZvcmVpZ24ta2V5cz48cmVmLXR5cGUg
bmFtZT0iSm91cm5hbCBBcnRpY2xlIj4xNzwvcmVmLXR5cGU+PGNvbnRyaWJ1dG9ycz48YXV0aG9y
cz48YXV0aG9yPk8mYXBvcztTdWxsaXZhbiwgUy4gVC48L2F1dGhvcj48YXV0aG9yPlJlYXJkb24s
IEMuIE0uPC9hdXRob3I+PGF1dGhvcj5NY0dyZWFsLCBHLiBULjwvYXV0aG9yPjxhdXRob3I+SGVo
aXIsIEQuIEouPC9hdXRob3I+PGF1dGhvcj5LaXJ3YW4sIFcuIE8uPC9hdXRob3I+PGF1dGhvcj5C
cmFkeSwgTS4gUC48L2F1dGhvcj48L2F1dGhvcnM+PC9jb250cmlidXRvcnM+PGF1dGgtYWRkcmVz
cz5EZXBhcnRtZW50IG9mIFN1cmdlcnksIENvcmsgVW5pdmVyc2l0eSBIb3NwaXRhbCwgSXJlbGFu
ZC48L2F1dGgtYWRkcmVzcz48dGl0bGVzPjx0aXRsZT5EZWxpYmVyYXRlIGluZ2VzdGlvbiBvZiBm
b3JlaWduIGJvZGllcyBieSBpbnN0aXR1dGlvbmFsaXNlZCBwc3ljaGlhdHJpYyBob3NwaXRhbCBw
YXRpZW50cyBhbmQgcHJpc29uIGlubWF0ZXM8L3RpdGxlPjxzZWNvbmRhcnktdGl0bGU+SXIgSiBN
ZWQgU2NpPC9zZWNvbmRhcnktdGl0bGU+PC90aXRsZXM+PHBlcmlvZGljYWw+PGZ1bGwtdGl0bGU+
SXIgSiBNZWQgU2NpPC9mdWxsLXRpdGxlPjwvcGVyaW9kaWNhbD48cGFnZXM+Mjk0LTY8L3BhZ2Vz
Pjx2b2x1bWU+MTY1PC92b2x1bWU+PG51bWJlcj40PC9udW1iZXI+PGVkaXRpb24+MTk5Ni8xMC8w
MTwvZWRpdGlvbj48a2V5d29yZHM+PGtleXdvcmQ+QWRvbGVzY2VudDwva2V5d29yZD48a2V5d29y
ZD5BZHVsdDwva2V5d29yZD48a2V5d29yZD5BZ2VkPC9rZXl3b3JkPjxrZXl3b3JkPkRlZ2x1dGl0
aW9uPC9rZXl3b3JkPjxrZXl3b3JkPipEaWdlc3RpdmUgU3lzdGVtPC9rZXl3b3JkPjxrZXl3b3Jk
PkZlbWFsZTwva2V5d29yZD48a2V5d29yZD4qRm9yZWlnbiBCb2RpZXM8L2tleXdvcmQ+PGtleXdv
cmQ+SHVtYW5zPC9rZXl3b3JkPjxrZXl3b3JkPk1hbGU8L2tleXdvcmQ+PGtleXdvcmQ+Kk1lbnRh
bCBEaXNvcmRlcnM8L2tleXdvcmQ+PGtleXdvcmQ+TWlkZGxlIEFnZWQ8L2tleXdvcmQ+PGtleXdv
cmQ+KlByaXNvbmVyczwva2V5d29yZD48L2tleXdvcmRzPjxkYXRlcz48eWVhcj4xOTk2PC95ZWFy
PjxwdWItZGF0ZXM+PGRhdGU+T2N0LURlYzwvZGF0ZT48L3B1Yi1kYXRlcz48L2RhdGVzPjxpc2Ju
PjAwMjEtMTI2NSAoUHJpbnQpJiN4RDswMDIxLTEyNjUgKExpbmtpbmcpPC9pc2JuPjxhY2Nlc3Np
b24tbnVtPjg5OTA2NjA8L2FjY2Vzc2lvbi1udW0+PHVybHM+PHJlbGF0ZWQtdXJscz48dXJsPmh0
dHA6Ly93d3cubmNiaS5ubG0ubmloLmdvdi9lbnRyZXovcXVlcnkuZmNnaT9jbWQ9UmV0cmlldmUm
YW1wO2RiPVB1Yk1lZCZhbXA7ZG9wdD1DaXRhdGlvbiZhbXA7bGlzdF91aWRzPTg5OTA2NjA8L3Vy
bD48L3JlbGF0ZWQtdXJscz48L3VybHM+PGxhbmd1YWdlPmVuZzwvbGFuZ3VhZ2U+PC9yZWNvcmQ+
PC9DaXRlPjwvRW5kTm90ZT5=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PEVuZE5vdGU+PENpdGU+PEF1dGhvcj5TZWxpdmFub3Y8L0F1dGhvcj48WWVhcj4xOTg0PC9ZZWFy
PjxSZWNOdW0+MTA4NDwvUmVjTnVtPjxEaXNwbGF5VGV4dD48c3R5bGUgZmFjZT0ic3VwZXJzY3Jp
cHQiPjEsIDgsIDE0PC9zdHlsZT48L0Rpc3BsYXlUZXh0PjxyZWNvcmQ+PHJlYy1udW1iZXI+MTA4
NDwvcmVjLW51bWJlcj48Zm9yZWlnbi1rZXlzPjxrZXkgYXBwPSJFTiIgZGItaWQ9Ind3cHd2YWVk
N3RzMjVhZXRwZHJ4ZDl6MnplenRhZWZ4cHJ4cCI+MTA4NDwva2V5PjwvZm9yZWlnbi1rZXlzPjxy
ZWYtdHlwZSBuYW1lPSJKb3VybmFsIEFydGljbGUiPjE3PC9yZWYtdHlwZT48Y29udHJpYnV0b3Jz
PjxhdXRob3JzPjxhdXRob3I+U2VsaXZhbm92LCBWLjwvYXV0aG9yPjxhdXRob3I+U2hlbGRvbiwg
Ry4gRi48L2F1dGhvcj48YXV0aG9yPkNlbGxvLCBKLiBQLjwvYXV0aG9yPjxhdXRob3I+Q3Jhc3Ms
IFIuIEEuPC9hdXRob3I+PC9hdXRob3JzPjwvY29udHJpYnV0b3JzPjx0aXRsZXM+PHRpdGxlPk1h
bmFnZW1lbnQgb2YgZm9yZWlnbiBib2R5IGluZ2VzdGlvbjwvdGl0bGU+PHNlY29uZGFyeS10aXRs
ZT5Bbm4gU3VyZzwvc2Vjb25kYXJ5LXRpdGxlPjxhbHQtdGl0bGU+QW5uYWxzIG9mIHN1cmdlcnk8
L2FsdC10aXRsZT48L3RpdGxlcz48cGVyaW9kaWNhbD48ZnVsbC10aXRsZT5Bbm4gU3VyZzwvZnVs
bC10aXRsZT48L3BlcmlvZGljYWw+PGFsdC1wZXJpb2RpY2FsPjxmdWxsLXRpdGxlPkFubmFscyBv
ZiBzdXJnZXJ5PC9mdWxsLXRpdGxlPjwvYWx0LXBlcmlvZGljYWw+PHBhZ2VzPjE4Ny05MTwvcGFn
ZXM+PHZvbHVtZT4xOTk8L3ZvbHVtZT48bnVtYmVyPjI8L251bWJlcj48ZWRpdGlvbj4xOTg0LzAy
LzAxPC9lZGl0aW9uPjxrZXl3b3Jkcz48a2V5d29yZD5BZG9sZXNjZW50PC9rZXl3b3JkPjxrZXl3
b3JkPkFkdWx0PC9rZXl3b3JkPjxrZXl3b3JkPkFnZWQ8L2tleXdvcmQ+PGtleXdvcmQ+Q2hpbGQ8
L2tleXdvcmQ+PGtleXdvcmQ+Q2hpbGQsIFByZXNjaG9vbDwva2V5d29yZD48a2V5d29yZD5EaWdl
c3RpdmUgU3lzdGVtPC9rZXl3b3JkPjxrZXl3b3JkPkR1b2RlbnVtPC9rZXl3b3JkPjxrZXl3b3Jk
PkVuZG9zY29weTwva2V5d29yZD48a2V5d29yZD5Fc29waGFndXM8L2tleXdvcmQ+PGtleXdvcmQ+
Rm9yZWlnbiBCb2RpZXMvY29tcGxpY2F0aW9ucy9yYWRpb2dyYXBoeS8gdGhlcmFweTwva2V5d29y
ZD48a2V5d29yZD5IdW1hbnM8L2tleXdvcmQ+PGtleXdvcmQ+SW5mYW50PC9rZXl3b3JkPjxrZXl3
b3JkPkludGVzdGluYWwgUGVyZm9yYXRpb24vZXRpb2xvZ3k8L2tleXdvcmQ+PGtleXdvcmQ+SmVq
dW51bTwva2V5d29yZD48a2V5d29yZD5MYXBhcm90b215PC9rZXl3b3JkPjxrZXl3b3JkPk1pZGRs
ZSBBZ2VkPC9rZXl3b3JkPjxrZXl3b3JkPlBlcml0b25pdGlzL2V0aW9sb2d5PC9rZXl3b3JkPjxr
ZXl3b3JkPlByaXNvbmVyczwva2V5d29yZD48a2V5d29yZD5TdG9tYWNoPC9rZXl3b3JkPjwva2V5
d29yZHM+PGRhdGVzPjx5ZWFyPjE5ODQ8L3llYXI+PHB1Yi1kYXRlcz48ZGF0ZT5GZWI8L2RhdGU+
PC9wdWItZGF0ZXM+PC9kYXRlcz48aXNibj4wMDAzLTQ5MzIgKFByaW50KSYjeEQ7MDAwMy00OTMy
IChMaW5raW5nKTwvaXNibj48YWNjZXNzaW9uLW51bT42Njk2NTM2PC9hY2Nlc3Npb24tbnVtPjx1
cmxzPjwvdXJscz48Y3VzdG9tMj4xMzUzMzMxPC9jdXN0b20yPjxyZW1vdGUtZGF0YWJhc2UtcHJv
dmlkZXI+TkxNPC9yZW1vdGUtZGF0YWJhc2UtcHJvdmlkZXI+PGxhbmd1YWdlPmVuZzwvbGFuZ3Vh
Z2U+PC9yZWNvcmQ+PC9DaXRlPjxDaXRlPjxBdXRob3I+VmVsaXRjaGtvdjwvQXV0aG9yPjxZZWFy
PjE5OTY8L1llYXI+PFJlY051bT4xMDg2PC9SZWNOdW0+PHJlY29yZD48cmVjLW51bWJlcj4xMDg2
PC9yZWMtbnVtYmVyPjxmb3JlaWduLWtleXM+PGtleSBhcHA9IkVOIiBkYi1pZD0id3dwd3ZhZWQ3
dHMyNWFldHBkcnhkOXoyemV6dGFlZnhwcnhwIj4xMDg2PC9rZXk+PC9mb3JlaWduLWtleXM+PHJl
Zi10eXBlIG5hbWU9IkpvdXJuYWwgQXJ0aWNsZSI+MTc8L3JlZi10eXBlPjxjb250cmlidXRvcnM+
PGF1dGhvcnM+PGF1dGhvcj5WZWxpdGNoa292LCBOLiBHLjwvYXV0aG9yPjxhdXRob3I+R3JpZ29y
b3YsIEcuIEkuPC9hdXRob3I+PGF1dGhvcj5Mb3Nhbm9mZiwgSi4gRS48L2F1dGhvcj48YXV0aG9y
Pktqb3NzZXYsIEsuIFQuPC9hdXRob3I+PC9hdXRob3JzPjwvY29udHJpYnV0b3JzPjxhdXRoLWFk
ZHJlc3M+RGVwYXJ0bWVudCBvZiBFbWVyZ2VuY3kgU3VyZ2VyeSwgTWlsaXRhcnkgTWVkaWNhbCBB
Y2FkZW15LCAzIEdlb3JnaSBTb2ZpanNraSBCb3VsZXZhcmQsIDE2MDYgU29maWEsIEJ1bGdhcmlh
LjwvYXV0aC1hZGRyZXNzPjx0aXRsZXM+PHRpdGxlPkluZ2VzdGVkIGZvcmVpZ24gYm9kaWVzIG9m
IHRoZSBnYXN0cm9pbnRlc3RpbmFsIHRyYWN0OiByZXRyb3NwZWN0aXZlIGFuYWx5c2lzIG9mIDU0
MiBjYXNlczwvdGl0bGU+PHNlY29uZGFyeS10aXRsZT5Xb3JsZCBKIFN1cmc8L3NlY29uZGFyeS10
aXRsZT48L3RpdGxlcz48cGVyaW9kaWNhbD48ZnVsbC10aXRsZT5Xb3JsZCBKIFN1cmc8L2Z1bGwt
dGl0bGU+PC9wZXJpb2RpY2FsPjxwYWdlcz4xMDAxLTU8L3BhZ2VzPjx2b2x1bWU+MjA8L3ZvbHVt
ZT48bnVtYmVyPjg8L251bWJlcj48ZWRpdGlvbj4xOTk2LzEwLzAxPC9lZGl0aW9uPjxrZXl3b3Jk
cz48a2V5d29yZD5BZG9sZXNjZW50PC9rZXl3b3JkPjxrZXl3b3JkPkFkdWx0PC9rZXl3b3JkPjxr
ZXl3b3JkPkFnZWQ8L2tleXdvcmQ+PGtleXdvcmQ+QWdlZCwgODAgYW5kIG92ZXI8L2tleXdvcmQ+
PGtleXdvcmQ+KkRpZ2VzdGl2ZSBTeXN0ZW0vcmFkaW9ncmFwaHk8L2tleXdvcmQ+PGtleXdvcmQ+
RGlnZXN0aXZlIFN5c3RlbSBTdXJnaWNhbCBQcm9jZWR1cmVzPC9rZXl3b3JkPjxrZXl3b3JkPkVu
ZG9zY29weS8qbWV0aG9kczwva2V5d29yZD48a2V5d29yZD5FbmRvc2NvcHksIEdhc3Ryb2ludGVz
dGluYWw8L2tleXdvcmQ+PGtleXdvcmQ+Rm9yZWlnbiBCb2RpZXMvY29tcGxpY2F0aW9ucy9yYWRp
b2dyYXBoeS8qc3VyZ2VyeTwva2V5d29yZD48a2V5d29yZD5IdW1hbnM8L2tleXdvcmQ+PGtleXdv
cmQ+SW5jaWRlbmNlPC9rZXl3b3JkPjxrZXl3b3JkPkludGVzdGluYWwgUGVyZm9yYXRpb24vZXRp
b2xvZ3kvcmFkaW9ncmFwaHkvc3VyZ2VyeTwva2V5d29yZD48a2V5d29yZD5NaWRkbGUgQWdlZDwv
a2V5d29yZD48a2V5d29yZD5SZXRyb3NwZWN0aXZlIFN0dWRpZXM8L2tleXdvcmQ+PGtleXdvcmQ+
VHJlYXRtZW50IE91dGNvbWU8L2tleXdvcmQ+PC9rZXl3b3Jkcz48ZGF0ZXM+PHllYXI+MTk5Njwv
eWVhcj48cHViLWRhdGVzPjxkYXRlPk9jdDwvZGF0ZT48L3B1Yi1kYXRlcz48L2RhdGVzPjxpc2Ju
PjAzNjQtMjMxMyAoUHJpbnQpJiN4RDswMzY0LTIzMTMgKExpbmtpbmcpPC9pc2JuPjxhY2Nlc3Np
b24tbnVtPjg3OTgzNTY8L2FjY2Vzc2lvbi1udW0+PHVybHM+PHJlbGF0ZWQtdXJscz48dXJsPmh0
dHA6Ly93d3cubmNiaS5ubG0ubmloLmdvdi9lbnRyZXovcXVlcnkuZmNnaT9jbWQ9UmV0cmlldmUm
YW1wO2RiPVB1Yk1lZCZhbXA7ZG9wdD1DaXRhdGlvbiZhbXA7bGlzdF91aWRzPTg3OTgzNTY8L3Vy
bD48L3JlbGF0ZWQtdXJscz48L3VybHM+PGxhbmd1YWdlPmVuZzwvbGFuZ3VhZ2U+PC9yZWNvcmQ+
PC9DaXRlPjxDaXRlPjxBdXRob3I+TyZhcG9zO1N1bGxpdmFuPC9BdXRob3I+PFllYXI+MTk5Njwv
WWVhcj48UmVjTnVtPjEwNzk8L1JlY051bT48cmVjb3JkPjxyZWMtbnVtYmVyPjEwNzk8L3JlYy1u
dW1iZXI+PGZvcmVpZ24ta2V5cz48a2V5IGFwcD0iRU4iIGRiLWlkPSJ3d3B3dmFlZDd0czI1YWV0
cGRyeGQ5ejJ6ZXp0YWVmeHByeHAiPjEwNzk8L2tleT48L2ZvcmVpZ24ta2V5cz48cmVmLXR5cGUg
bmFtZT0iSm91cm5hbCBBcnRpY2xlIj4xNzwvcmVmLXR5cGU+PGNvbnRyaWJ1dG9ycz48YXV0aG9y
cz48YXV0aG9yPk8mYXBvcztTdWxsaXZhbiwgUy4gVC48L2F1dGhvcj48YXV0aG9yPlJlYXJkb24s
IEMuIE0uPC9hdXRob3I+PGF1dGhvcj5NY0dyZWFsLCBHLiBULjwvYXV0aG9yPjxhdXRob3I+SGVo
aXIsIEQuIEouPC9hdXRob3I+PGF1dGhvcj5LaXJ3YW4sIFcuIE8uPC9hdXRob3I+PGF1dGhvcj5C
cmFkeSwgTS4gUC48L2F1dGhvcj48L2F1dGhvcnM+PC9jb250cmlidXRvcnM+PGF1dGgtYWRkcmVz
cz5EZXBhcnRtZW50IG9mIFN1cmdlcnksIENvcmsgVW5pdmVyc2l0eSBIb3NwaXRhbCwgSXJlbGFu
ZC48L2F1dGgtYWRkcmVzcz48dGl0bGVzPjx0aXRsZT5EZWxpYmVyYXRlIGluZ2VzdGlvbiBvZiBm
b3JlaWduIGJvZGllcyBieSBpbnN0aXR1dGlvbmFsaXNlZCBwc3ljaGlhdHJpYyBob3NwaXRhbCBw
YXRpZW50cyBhbmQgcHJpc29uIGlubWF0ZXM8L3RpdGxlPjxzZWNvbmRhcnktdGl0bGU+SXIgSiBN
ZWQgU2NpPC9zZWNvbmRhcnktdGl0bGU+PC90aXRsZXM+PHBlcmlvZGljYWw+PGZ1bGwtdGl0bGU+
SXIgSiBNZWQgU2NpPC9mdWxsLXRpdGxlPjwvcGVyaW9kaWNhbD48cGFnZXM+Mjk0LTY8L3BhZ2Vz
Pjx2b2x1bWU+MTY1PC92b2x1bWU+PG51bWJlcj40PC9udW1iZXI+PGVkaXRpb24+MTk5Ni8xMC8w
MTwvZWRpdGlvbj48a2V5d29yZHM+PGtleXdvcmQ+QWRvbGVzY2VudDwva2V5d29yZD48a2V5d29y
ZD5BZHVsdDwva2V5d29yZD48a2V5d29yZD5BZ2VkPC9rZXl3b3JkPjxrZXl3b3JkPkRlZ2x1dGl0
aW9uPC9rZXl3b3JkPjxrZXl3b3JkPipEaWdlc3RpdmUgU3lzdGVtPC9rZXl3b3JkPjxrZXl3b3Jk
PkZlbWFsZTwva2V5d29yZD48a2V5d29yZD4qRm9yZWlnbiBCb2RpZXM8L2tleXdvcmQ+PGtleXdv
cmQ+SHVtYW5zPC9rZXl3b3JkPjxrZXl3b3JkPk1hbGU8L2tleXdvcmQ+PGtleXdvcmQ+Kk1lbnRh
bCBEaXNvcmRlcnM8L2tleXdvcmQ+PGtleXdvcmQ+TWlkZGxlIEFnZWQ8L2tleXdvcmQ+PGtleXdv
cmQ+KlByaXNvbmVyczwva2V5d29yZD48L2tleXdvcmRzPjxkYXRlcz48eWVhcj4xOTk2PC95ZWFy
PjxwdWItZGF0ZXM+PGRhdGU+T2N0LURlYzwvZGF0ZT48L3B1Yi1kYXRlcz48L2RhdGVzPjxpc2Ju
PjAwMjEtMTI2NSAoUHJpbnQpJiN4RDswMDIxLTEyNjUgKExpbmtpbmcpPC9pc2JuPjxhY2Nlc3Np
b24tbnVtPjg5OTA2NjA8L2FjY2Vzc2lvbi1udW0+PHVybHM+PHJlbGF0ZWQtdXJscz48dXJsPmh0
dHA6Ly93d3cubmNiaS5ubG0ubmloLmdvdi9lbnRyZXovcXVlcnkuZmNnaT9jbWQ9UmV0cmlldmUm
YW1wO2RiPVB1Yk1lZCZhbXA7ZG9wdD1DaXRhdGlvbiZhbXA7bGlzdF91aWRzPTg5OTA2NjA8L3Vy
bD48L3JlbGF0ZWQtdXJscz48L3VybHM+PGxhbmd1YWdlPmVuZzwvbGFuZ3VhZ2U+PC9yZWNvcmQ+
PC9DaXRlPjwvRW5kTm90ZT5=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hyperlink w:anchor="_ENREF_1" w:tooltip="O'Sullivan, 1996 #1079" w:history="1">
        <w:r w:rsidR="00483B68" w:rsidRPr="000223FE">
          <w:rPr>
            <w:rFonts w:ascii="Book Antiqua" w:eastAsia="仿宋_GB2312" w:hAnsi="Book Antiqua"/>
            <w:noProof/>
            <w:sz w:val="24"/>
            <w:szCs w:val="24"/>
            <w:vertAlign w:val="superscript"/>
          </w:rPr>
          <w:t>1</w:t>
        </w:r>
      </w:hyperlink>
      <w:r w:rsidR="00483B68" w:rsidRPr="000223FE">
        <w:rPr>
          <w:rFonts w:ascii="Book Antiqua" w:eastAsia="仿宋_GB2312" w:hAnsi="Book Antiqua"/>
          <w:noProof/>
          <w:sz w:val="24"/>
          <w:szCs w:val="24"/>
          <w:vertAlign w:val="superscript"/>
        </w:rPr>
        <w:t>,</w:t>
      </w:r>
      <w:hyperlink w:anchor="_ENREF_8" w:tooltip="Selivanov, 1984 #1084" w:history="1">
        <w:r w:rsidR="00483B68" w:rsidRPr="000223FE">
          <w:rPr>
            <w:rFonts w:ascii="Book Antiqua" w:eastAsia="仿宋_GB2312" w:hAnsi="Book Antiqua"/>
            <w:noProof/>
            <w:sz w:val="24"/>
            <w:szCs w:val="24"/>
            <w:vertAlign w:val="superscript"/>
          </w:rPr>
          <w:t>8</w:t>
        </w:r>
      </w:hyperlink>
      <w:r w:rsidR="00483B68" w:rsidRPr="000223FE">
        <w:rPr>
          <w:rFonts w:ascii="Book Antiqua" w:eastAsia="仿宋_GB2312" w:hAnsi="Book Antiqua"/>
          <w:noProof/>
          <w:sz w:val="24"/>
          <w:szCs w:val="24"/>
          <w:vertAlign w:val="superscript"/>
        </w:rPr>
        <w:t>,</w:t>
      </w:r>
      <w:hyperlink w:anchor="_ENREF_14" w:tooltip="Velitchkov, 1996 #1086" w:history="1">
        <w:r w:rsidR="00483B68" w:rsidRPr="000223FE">
          <w:rPr>
            <w:rFonts w:ascii="Book Antiqua" w:eastAsia="仿宋_GB2312" w:hAnsi="Book Antiqua"/>
            <w:noProof/>
            <w:sz w:val="24"/>
            <w:szCs w:val="24"/>
            <w:vertAlign w:val="superscript"/>
          </w:rPr>
          <w:t>14</w:t>
        </w:r>
      </w:hyperlink>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vertAlign w:val="superscript"/>
        </w:rPr>
        <w:t>]</w:t>
      </w:r>
      <w:r w:rsidR="004C11F2" w:rsidRPr="000223FE">
        <w:rPr>
          <w:rFonts w:ascii="Book Antiqua" w:eastAsia="仿宋_GB2312" w:hAnsi="Book Antiqua"/>
          <w:sz w:val="24"/>
          <w:szCs w:val="24"/>
        </w:rPr>
        <w:t>.</w:t>
      </w:r>
      <w:r w:rsidR="00DA3F1E" w:rsidRPr="000223FE">
        <w:rPr>
          <w:rFonts w:ascii="Book Antiqua" w:eastAsia="仿宋_GB2312" w:hAnsi="Book Antiqua"/>
          <w:sz w:val="24"/>
          <w:szCs w:val="24"/>
        </w:rPr>
        <w:t xml:space="preserve"> Most of the foreign bodies that clear the stomach will spontaneously pass through the gastrointestinal system</w:t>
      </w:r>
      <w:r w:rsidR="00BB2B89" w:rsidRPr="000223FE">
        <w:rPr>
          <w:rFonts w:ascii="Book Antiqua" w:eastAsia="仿宋_GB2312" w:hAnsi="Book Antiqua"/>
          <w:sz w:val="24"/>
          <w:szCs w:val="24"/>
        </w:rPr>
        <w:t xml:space="preserve">, frequently within a </w:t>
      </w:r>
      <w:proofErr w:type="gramStart"/>
      <w:r w:rsidR="00BB2B89" w:rsidRPr="000223FE">
        <w:rPr>
          <w:rFonts w:ascii="Book Antiqua" w:eastAsia="仿宋_GB2312" w:hAnsi="Book Antiqua"/>
          <w:sz w:val="24"/>
          <w:szCs w:val="24"/>
        </w:rPr>
        <w:t>week</w:t>
      </w:r>
      <w:r w:rsidR="00483B68" w:rsidRPr="000223FE">
        <w:rPr>
          <w:rFonts w:ascii="Book Antiqua" w:eastAsia="仿宋_GB2312" w:hAnsi="Book Antiqua"/>
          <w:sz w:val="24"/>
          <w:szCs w:val="24"/>
          <w:vertAlign w:val="superscript"/>
        </w:rPr>
        <w:t>[</w:t>
      </w:r>
      <w:proofErr w:type="gramEnd"/>
      <w:r w:rsidR="00483B68" w:rsidRPr="000223FE">
        <w:rPr>
          <w:rFonts w:ascii="Book Antiqua" w:eastAsia="仿宋_GB2312" w:hAnsi="Book Antiqua"/>
          <w:sz w:val="24"/>
          <w:szCs w:val="24"/>
        </w:rPr>
        <w:fldChar w:fldCharType="begin">
          <w:fldData xml:space="preserve">PEVuZE5vdGU+PENpdGU+PEF1dGhvcj5TZWxpdmFub3Y8L0F1dGhvcj48WWVhcj4xOTg0PC9ZZWFy
PjxSZWNOdW0+MTA4NDwvUmVjTnVtPjxEaXNwbGF5VGV4dD48c3R5bGUgZmFjZT0ic3VwZXJzY3Jp
cHQiPjMsIDg8L3N0eWxlPjwvRGlzcGxheVRleHQ+PHJlY29yZD48cmVjLW51bWJlcj4xMDg0PC9y
ZWMtbnVtYmVyPjxmb3JlaWduLWtleXM+PGtleSBhcHA9IkVOIiBkYi1pZD0id3dwd3ZhZWQ3dHMy
NWFldHBkcnhkOXoyemV6dGFlZnhwcnhwIj4xMDg0PC9rZXk+PC9mb3JlaWduLWtleXM+PHJlZi10
eXBlIG5hbWU9IkpvdXJuYWwgQXJ0aWNsZSI+MTc8L3JlZi10eXBlPjxjb250cmlidXRvcnM+PGF1
dGhvcnM+PGF1dGhvcj5TZWxpdmFub3YsIFYuPC9hdXRob3I+PGF1dGhvcj5TaGVsZG9uLCBHLiBG
LjwvYXV0aG9yPjxhdXRob3I+Q2VsbG8sIEouIFAuPC9hdXRob3I+PGF1dGhvcj5DcmFzcywgUi4g
QS48L2F1dGhvcj48L2F1dGhvcnM+PC9jb250cmlidXRvcnM+PHRpdGxlcz48dGl0bGU+TWFuYWdl
bWVudCBvZiBmb3JlaWduIGJvZHkgaW5nZXN0aW9uPC90aXRsZT48c2Vjb25kYXJ5LXRpdGxlPkFu
biBTdXJnPC9zZWNvbmRhcnktdGl0bGU+PGFsdC10aXRsZT5Bbm5hbHMgb2Ygc3VyZ2VyeTwvYWx0
LXRpdGxlPjwvdGl0bGVzPjxwZXJpb2RpY2FsPjxmdWxsLXRpdGxlPkFubiBTdXJnPC9mdWxsLXRp
dGxlPjwvcGVyaW9kaWNhbD48YWx0LXBlcmlvZGljYWw+PGZ1bGwtdGl0bGU+QW5uYWxzIG9mIHN1
cmdlcnk8L2Z1bGwtdGl0bGU+PC9hbHQtcGVyaW9kaWNhbD48cGFnZXM+MTg3LTkxPC9wYWdlcz48
dm9sdW1lPjE5OTwvdm9sdW1lPjxudW1iZXI+MjwvbnVtYmVyPjxlZGl0aW9uPjE5ODQvMDIvMDE8
L2VkaXRpb24+PGtleXdvcmRzPjxrZXl3b3JkPkFkb2xlc2NlbnQ8L2tleXdvcmQ+PGtleXdvcmQ+
QWR1bHQ8L2tleXdvcmQ+PGtleXdvcmQ+QWdlZDwva2V5d29yZD48a2V5d29yZD5DaGlsZDwva2V5
d29yZD48a2V5d29yZD5DaGlsZCwgUHJlc2Nob29sPC9rZXl3b3JkPjxrZXl3b3JkPkRpZ2VzdGl2
ZSBTeXN0ZW08L2tleXdvcmQ+PGtleXdvcmQ+RHVvZGVudW08L2tleXdvcmQ+PGtleXdvcmQ+RW5k
b3Njb3B5PC9rZXl3b3JkPjxrZXl3b3JkPkVzb3BoYWd1czwva2V5d29yZD48a2V5d29yZD5Gb3Jl
aWduIEJvZGllcy9jb21wbGljYXRpb25zL3JhZGlvZ3JhcGh5LyB0aGVyYXB5PC9rZXl3b3JkPjxr
ZXl3b3JkPkh1bWFuczwva2V5d29yZD48a2V5d29yZD5JbmZhbnQ8L2tleXdvcmQ+PGtleXdvcmQ+
SW50ZXN0aW5hbCBQZXJmb3JhdGlvbi9ldGlvbG9neTwva2V5d29yZD48a2V5d29yZD5KZWp1bnVt
PC9rZXl3b3JkPjxrZXl3b3JkPkxhcGFyb3RvbXk8L2tleXdvcmQ+PGtleXdvcmQ+TWlkZGxlIEFn
ZWQ8L2tleXdvcmQ+PGtleXdvcmQ+UGVyaXRvbml0aXMvZXRpb2xvZ3k8L2tleXdvcmQ+PGtleXdv
cmQ+UHJpc29uZXJzPC9rZXl3b3JkPjxrZXl3b3JkPlN0b21hY2g8L2tleXdvcmQ+PC9rZXl3b3Jk
cz48ZGF0ZXM+PHllYXI+MTk4NDwveWVhcj48cHViLWRhdGVzPjxkYXRlPkZlYjwvZGF0ZT48L3B1
Yi1kYXRlcz48L2RhdGVzPjxpc2JuPjAwMDMtNDkzMiAoUHJpbnQpJiN4RDswMDAzLTQ5MzIgKExp
bmtpbmcpPC9pc2JuPjxhY2Nlc3Npb24tbnVtPjY2OTY1MzY8L2FjY2Vzc2lvbi1udW0+PHVybHM+
PC91cmxzPjxjdXN0b20yPjEzNTMzMzE8L2N1c3RvbTI+PHJlbW90ZS1kYXRhYmFzZS1wcm92aWRl
cj5OTE08L3JlbW90ZS1kYXRhYmFzZS1wcm92aWRlcj48bGFuZ3VhZ2U+ZW5nPC9sYW5ndWFnZT48
L3JlY29yZD48L0NpdGU+PENpdGU+PEF1dGhvcj5XZWlsYW5kPC9BdXRob3I+PFllYXI+MjAwMjwv
WWVhcj48UmVjTnVtPjEwODE8L1JlY051bT48cmVjb3JkPjxyZWMtbnVtYmVyPjEwODE8L3JlYy1u
dW1iZXI+PGZvcmVpZ24ta2V5cz48a2V5IGFwcD0iRU4iIGRiLWlkPSJ3d3B3dmFlZDd0czI1YWV0
cGRyeGQ5ejJ6ZXp0YWVmeHByeHAiPjEwODE8L2tleT48L2ZvcmVpZ24ta2V5cz48cmVmLXR5cGUg
bmFtZT0iSm91cm5hbCBBcnRpY2xlIj4xNzwvcmVmLXR5cGU+PGNvbnRyaWJ1dG9ycz48YXV0aG9y
cz48YXV0aG9yPldlaWxhbmQsIFMuIFQuPC9hdXRob3I+PGF1dGhvcj5TY2h1cnIsIE0uIEouPC9h
dXRob3I+PC9hdXRob3JzPjwvY29udHJpYnV0b3JzPjxhdXRoLWFkZHJlc3M+RGVwYXJ0bWVudCBv
ZiBTdXJnZXJ5LCBVbml2ZXJzaXR5IG9mIFdpc2NvbnNpbiBIb3NwaXRhbCwgTWFkaXNvbiwgV2lz
Y29uc2luIDUzNzkyLCBVU0EuPC9hdXRoLWFkZHJlc3M+PHRpdGxlcz48dGl0bGU+Q29uc2VydmF0
aXZlIG1hbmFnZW1lbnQgb2YgaW5nZXN0ZWQgZm9yZWlnbiBib2RpZXM8L3RpdGxlPjxzZWNvbmRh
cnktdGl0bGU+SiBHYXN0cm9pbnRlc3QgU3VyZzwvc2Vjb25kYXJ5LXRpdGxlPjwvdGl0bGVzPjxw
ZXJpb2RpY2FsPjxmdWxsLXRpdGxlPkogR2FzdHJvaW50ZXN0IFN1cmc8L2Z1bGwtdGl0bGU+PC9w
ZXJpb2RpY2FsPjxwYWdlcz40OTYtNTAwPC9wYWdlcz48dm9sdW1lPjY8L3ZvbHVtZT48bnVtYmVy
PjM8L251bWJlcj48ZWRpdGlvbj4yMDAyLzA1LzIzPC9lZGl0aW9uPjxrZXl3b3Jkcz48a2V5d29y
ZD5BZHVsdDwva2V5d29yZD48a2V5d29yZD4qRW5kb3Njb3B5LCBHYXN0cm9pbnRlc3RpbmFsPC9r
ZXl3b3JkPjxrZXl3b3JkPkZvcmVpZ24gQm9kaWVzL3N1cmdlcnkvKnRoZXJhcHk8L2tleXdvcmQ+
PGtleXdvcmQ+SHVtYW5zPC9rZXl3b3JkPjxrZXl3b3JkPkxlbmd0aCBvZiBTdGF5PC9rZXl3b3Jk
PjxrZXl3b3JkPk1hbGU8L2tleXdvcmQ+PGtleXdvcmQ+TWlkZGxlIEFnZWQ8L2tleXdvcmQ+PGtl
eXdvcmQ+UHJpc29uZXJzPC9rZXl3b3JkPjxrZXl3b3JkPlRyZWF0bWVudCBPdXRjb21lPC9rZXl3
b3JkPjwva2V5d29yZHM+PGRhdGVzPjx5ZWFyPjIwMDI8L3llYXI+PHB1Yi1kYXRlcz48ZGF0ZT5N
YXktSnVuPC9kYXRlPjwvcHViLWRhdGVzPjwvZGF0ZXM+PGlzYm4+MTA5MS0yNTVYIChQcmludCkm
I3hEOzEwOTEtMjU1WCAoTGlua2luZyk8L2lzYm4+PGFjY2Vzc2lvbi1udW0+MTIwMjMwMDU8L2Fj
Y2Vzc2lvbi1udW0+PHVybHM+PHJlbGF0ZWQtdXJscz48dXJsPmh0dHA6Ly93d3cubmNiaS5ubG0u
bmloLmdvdi9lbnRyZXovcXVlcnkuZmNnaT9jbWQ9UmV0cmlldmUmYW1wO2RiPVB1Yk1lZCZhbXA7
ZG9wdD1DaXRhdGlvbiZhbXA7bGlzdF91aWRzPTEyMDIzMDA1PC91cmw+PC9yZWxhdGVkLXVybHM+
PC91cmxzPjxlbGVjdHJvbmljLXJlc291cmNlLW51bT5TMTA5MTI1NVgwMTAwMDI3MCBbcGlpXTwv
ZWxlY3Ryb25pYy1yZXNvdXJjZS1udW0+PGxhbmd1YWdlPmVuZzwvbGFuZ3VhZ2U+PC9yZWNvcmQ+
PC9DaXRlPjwvRW5kTm90ZT4A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PEVuZE5vdGU+PENpdGU+PEF1dGhvcj5TZWxpdmFub3Y8L0F1dGhvcj48WWVhcj4xOTg0PC9ZZWFy
PjxSZWNOdW0+MTA4NDwvUmVjTnVtPjxEaXNwbGF5VGV4dD48c3R5bGUgZmFjZT0ic3VwZXJzY3Jp
cHQiPjMsIDg8L3N0eWxlPjwvRGlzcGxheVRleHQ+PHJlY29yZD48cmVjLW51bWJlcj4xMDg0PC9y
ZWMtbnVtYmVyPjxmb3JlaWduLWtleXM+PGtleSBhcHA9IkVOIiBkYi1pZD0id3dwd3ZhZWQ3dHMy
NWFldHBkcnhkOXoyemV6dGFlZnhwcnhwIj4xMDg0PC9rZXk+PC9mb3JlaWduLWtleXM+PHJlZi10
eXBlIG5hbWU9IkpvdXJuYWwgQXJ0aWNsZSI+MTc8L3JlZi10eXBlPjxjb250cmlidXRvcnM+PGF1
dGhvcnM+PGF1dGhvcj5TZWxpdmFub3YsIFYuPC9hdXRob3I+PGF1dGhvcj5TaGVsZG9uLCBHLiBG
LjwvYXV0aG9yPjxhdXRob3I+Q2VsbG8sIEouIFAuPC9hdXRob3I+PGF1dGhvcj5DcmFzcywgUi4g
QS48L2F1dGhvcj48L2F1dGhvcnM+PC9jb250cmlidXRvcnM+PHRpdGxlcz48dGl0bGU+TWFuYWdl
bWVudCBvZiBmb3JlaWduIGJvZHkgaW5nZXN0aW9uPC90aXRsZT48c2Vjb25kYXJ5LXRpdGxlPkFu
biBTdXJnPC9zZWNvbmRhcnktdGl0bGU+PGFsdC10aXRsZT5Bbm5hbHMgb2Ygc3VyZ2VyeTwvYWx0
LXRpdGxlPjwvdGl0bGVzPjxwZXJpb2RpY2FsPjxmdWxsLXRpdGxlPkFubiBTdXJnPC9mdWxsLXRp
dGxlPjwvcGVyaW9kaWNhbD48YWx0LXBlcmlvZGljYWw+PGZ1bGwtdGl0bGU+QW5uYWxzIG9mIHN1
cmdlcnk8L2Z1bGwtdGl0bGU+PC9hbHQtcGVyaW9kaWNhbD48cGFnZXM+MTg3LTkxPC9wYWdlcz48
dm9sdW1lPjE5OTwvdm9sdW1lPjxudW1iZXI+MjwvbnVtYmVyPjxlZGl0aW9uPjE5ODQvMDIvMDE8
L2VkaXRpb24+PGtleXdvcmRzPjxrZXl3b3JkPkFkb2xlc2NlbnQ8L2tleXdvcmQ+PGtleXdvcmQ+
QWR1bHQ8L2tleXdvcmQ+PGtleXdvcmQ+QWdlZDwva2V5d29yZD48a2V5d29yZD5DaGlsZDwva2V5
d29yZD48a2V5d29yZD5DaGlsZCwgUHJlc2Nob29sPC9rZXl3b3JkPjxrZXl3b3JkPkRpZ2VzdGl2
ZSBTeXN0ZW08L2tleXdvcmQ+PGtleXdvcmQ+RHVvZGVudW08L2tleXdvcmQ+PGtleXdvcmQ+RW5k
b3Njb3B5PC9rZXl3b3JkPjxrZXl3b3JkPkVzb3BoYWd1czwva2V5d29yZD48a2V5d29yZD5Gb3Jl
aWduIEJvZGllcy9jb21wbGljYXRpb25zL3JhZGlvZ3JhcGh5LyB0aGVyYXB5PC9rZXl3b3JkPjxr
ZXl3b3JkPkh1bWFuczwva2V5d29yZD48a2V5d29yZD5JbmZhbnQ8L2tleXdvcmQ+PGtleXdvcmQ+
SW50ZXN0aW5hbCBQZXJmb3JhdGlvbi9ldGlvbG9neTwva2V5d29yZD48a2V5d29yZD5KZWp1bnVt
PC9rZXl3b3JkPjxrZXl3b3JkPkxhcGFyb3RvbXk8L2tleXdvcmQ+PGtleXdvcmQ+TWlkZGxlIEFn
ZWQ8L2tleXdvcmQ+PGtleXdvcmQ+UGVyaXRvbml0aXMvZXRpb2xvZ3k8L2tleXdvcmQ+PGtleXdv
cmQ+UHJpc29uZXJzPC9rZXl3b3JkPjxrZXl3b3JkPlN0b21hY2g8L2tleXdvcmQ+PC9rZXl3b3Jk
cz48ZGF0ZXM+PHllYXI+MTk4NDwveWVhcj48cHViLWRhdGVzPjxkYXRlPkZlYjwvZGF0ZT48L3B1
Yi1kYXRlcz48L2RhdGVzPjxpc2JuPjAwMDMtNDkzMiAoUHJpbnQpJiN4RDswMDAzLTQ5MzIgKExp
bmtpbmcpPC9pc2JuPjxhY2Nlc3Npb24tbnVtPjY2OTY1MzY8L2FjY2Vzc2lvbi1udW0+PHVybHM+
PC91cmxzPjxjdXN0b20yPjEzNTMzMzE8L2N1c3RvbTI+PHJlbW90ZS1kYXRhYmFzZS1wcm92aWRl
cj5OTE08L3JlbW90ZS1kYXRhYmFzZS1wcm92aWRlcj48bGFuZ3VhZ2U+ZW5nPC9sYW5ndWFnZT48
L3JlY29yZD48L0NpdGU+PENpdGU+PEF1dGhvcj5XZWlsYW5kPC9BdXRob3I+PFllYXI+MjAwMjwv
WWVhcj48UmVjTnVtPjEwODE8L1JlY051bT48cmVjb3JkPjxyZWMtbnVtYmVyPjEwODE8L3JlYy1u
dW1iZXI+PGZvcmVpZ24ta2V5cz48a2V5IGFwcD0iRU4iIGRiLWlkPSJ3d3B3dmFlZDd0czI1YWV0
cGRyeGQ5ejJ6ZXp0YWVmeHByeHAiPjEwODE8L2tleT48L2ZvcmVpZ24ta2V5cz48cmVmLXR5cGUg
bmFtZT0iSm91cm5hbCBBcnRpY2xlIj4xNzwvcmVmLXR5cGU+PGNvbnRyaWJ1dG9ycz48YXV0aG9y
cz48YXV0aG9yPldlaWxhbmQsIFMuIFQuPC9hdXRob3I+PGF1dGhvcj5TY2h1cnIsIE0uIEouPC9h
dXRob3I+PC9hdXRob3JzPjwvY29udHJpYnV0b3JzPjxhdXRoLWFkZHJlc3M+RGVwYXJ0bWVudCBv
ZiBTdXJnZXJ5LCBVbml2ZXJzaXR5IG9mIFdpc2NvbnNpbiBIb3NwaXRhbCwgTWFkaXNvbiwgV2lz
Y29uc2luIDUzNzkyLCBVU0EuPC9hdXRoLWFkZHJlc3M+PHRpdGxlcz48dGl0bGU+Q29uc2VydmF0
aXZlIG1hbmFnZW1lbnQgb2YgaW5nZXN0ZWQgZm9yZWlnbiBib2RpZXM8L3RpdGxlPjxzZWNvbmRh
cnktdGl0bGU+SiBHYXN0cm9pbnRlc3QgU3VyZzwvc2Vjb25kYXJ5LXRpdGxlPjwvdGl0bGVzPjxw
ZXJpb2RpY2FsPjxmdWxsLXRpdGxlPkogR2FzdHJvaW50ZXN0IFN1cmc8L2Z1bGwtdGl0bGU+PC9w
ZXJpb2RpY2FsPjxwYWdlcz40OTYtNTAwPC9wYWdlcz48dm9sdW1lPjY8L3ZvbHVtZT48bnVtYmVy
PjM8L251bWJlcj48ZWRpdGlvbj4yMDAyLzA1LzIzPC9lZGl0aW9uPjxrZXl3b3Jkcz48a2V5d29y
ZD5BZHVsdDwva2V5d29yZD48a2V5d29yZD4qRW5kb3Njb3B5LCBHYXN0cm9pbnRlc3RpbmFsPC9r
ZXl3b3JkPjxrZXl3b3JkPkZvcmVpZ24gQm9kaWVzL3N1cmdlcnkvKnRoZXJhcHk8L2tleXdvcmQ+
PGtleXdvcmQ+SHVtYW5zPC9rZXl3b3JkPjxrZXl3b3JkPkxlbmd0aCBvZiBTdGF5PC9rZXl3b3Jk
PjxrZXl3b3JkPk1hbGU8L2tleXdvcmQ+PGtleXdvcmQ+TWlkZGxlIEFnZWQ8L2tleXdvcmQ+PGtl
eXdvcmQ+UHJpc29uZXJzPC9rZXl3b3JkPjxrZXl3b3JkPlRyZWF0bWVudCBPdXRjb21lPC9rZXl3
b3JkPjwva2V5d29yZHM+PGRhdGVzPjx5ZWFyPjIwMDI8L3llYXI+PHB1Yi1kYXRlcz48ZGF0ZT5N
YXktSnVuPC9kYXRlPjwvcHViLWRhdGVzPjwvZGF0ZXM+PGlzYm4+MTA5MS0yNTVYIChQcmludCkm
I3hEOzEwOTEtMjU1WCAoTGlua2luZyk8L2lzYm4+PGFjY2Vzc2lvbi1udW0+MTIwMjMwMDU8L2Fj
Y2Vzc2lvbi1udW0+PHVybHM+PHJlbGF0ZWQtdXJscz48dXJsPmh0dHA6Ly93d3cubmNiaS5ubG0u
bmloLmdvdi9lbnRyZXovcXVlcnkuZmNnaT9jbWQ9UmV0cmlldmUmYW1wO2RiPVB1Yk1lZCZhbXA7
ZG9wdD1DaXRhdGlvbiZhbXA7bGlzdF91aWRzPTEyMDIzMDA1PC91cmw+PC9yZWxhdGVkLXVybHM+
PC91cmxzPjxlbGVjdHJvbmljLXJlc291cmNlLW51bT5TMTA5MTI1NVgwMTAwMDI3MCBbcGlpXTwv
ZWxlY3Ryb25pYy1yZXNvdXJjZS1udW0+PGxhbmd1YWdlPmVuZzwvbGFuZ3VhZ2U+PC9yZWNvcmQ+
PC9DaXRlPjwvRW5kTm90ZT4A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hyperlink w:anchor="_ENREF_3" w:tooltip="Weiland, 2002 #1081" w:history="1">
        <w:r w:rsidR="00483B68" w:rsidRPr="000223FE">
          <w:rPr>
            <w:rFonts w:ascii="Book Antiqua" w:eastAsia="仿宋_GB2312" w:hAnsi="Book Antiqua"/>
            <w:noProof/>
            <w:sz w:val="24"/>
            <w:szCs w:val="24"/>
            <w:vertAlign w:val="superscript"/>
          </w:rPr>
          <w:t>3</w:t>
        </w:r>
      </w:hyperlink>
      <w:r w:rsidR="00483B68" w:rsidRPr="000223FE">
        <w:rPr>
          <w:rFonts w:ascii="Book Antiqua" w:eastAsia="仿宋_GB2312" w:hAnsi="Book Antiqua"/>
          <w:noProof/>
          <w:sz w:val="24"/>
          <w:szCs w:val="24"/>
          <w:vertAlign w:val="superscript"/>
        </w:rPr>
        <w:t>,</w:t>
      </w:r>
      <w:hyperlink w:anchor="_ENREF_8" w:tooltip="Selivanov, 1984 #1084" w:history="1">
        <w:r w:rsidR="00483B68" w:rsidRPr="000223FE">
          <w:rPr>
            <w:rFonts w:ascii="Book Antiqua" w:eastAsia="仿宋_GB2312" w:hAnsi="Book Antiqua"/>
            <w:noProof/>
            <w:sz w:val="24"/>
            <w:szCs w:val="24"/>
            <w:vertAlign w:val="superscript"/>
          </w:rPr>
          <w:t>8</w:t>
        </w:r>
      </w:hyperlink>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vertAlign w:val="superscript"/>
        </w:rPr>
        <w:t>]</w:t>
      </w:r>
      <w:r w:rsidR="00BB2B89" w:rsidRPr="000223FE">
        <w:rPr>
          <w:rFonts w:ascii="Book Antiqua" w:eastAsia="仿宋_GB2312" w:hAnsi="Book Antiqua"/>
          <w:sz w:val="24"/>
          <w:szCs w:val="24"/>
        </w:rPr>
        <w:t>. F</w:t>
      </w:r>
      <w:r w:rsidR="007E73C5" w:rsidRPr="000223FE">
        <w:rPr>
          <w:rFonts w:ascii="Book Antiqua" w:eastAsia="仿宋_GB2312" w:hAnsi="Book Antiqua"/>
          <w:sz w:val="24"/>
          <w:szCs w:val="24"/>
        </w:rPr>
        <w:t xml:space="preserve">ortunately, many of the IIFO episodes end up being self-limited, and do not require formal hospital </w:t>
      </w:r>
      <w:proofErr w:type="gramStart"/>
      <w:r w:rsidR="007E73C5" w:rsidRPr="000223FE">
        <w:rPr>
          <w:rFonts w:ascii="Book Antiqua" w:eastAsia="仿宋_GB2312" w:hAnsi="Book Antiqua"/>
          <w:sz w:val="24"/>
          <w:szCs w:val="24"/>
        </w:rPr>
        <w:t>admission</w:t>
      </w:r>
      <w:r w:rsidR="00483B68" w:rsidRPr="000223FE">
        <w:rPr>
          <w:rFonts w:ascii="Book Antiqua" w:eastAsia="仿宋_GB2312" w:hAnsi="Book Antiqua"/>
          <w:sz w:val="24"/>
          <w:szCs w:val="24"/>
          <w:vertAlign w:val="superscript"/>
        </w:rPr>
        <w:t>[</w:t>
      </w:r>
      <w:proofErr w:type="gramEnd"/>
      <w:r w:rsidR="0077652B" w:rsidRPr="000223FE">
        <w:rPr>
          <w:rFonts w:ascii="Book Antiqua" w:eastAsia="仿宋_GB2312" w:hAnsi="Book Antiqua"/>
          <w:sz w:val="24"/>
          <w:szCs w:val="24"/>
          <w:vertAlign w:val="superscript"/>
        </w:rPr>
        <w:t>22</w:t>
      </w:r>
      <w:r w:rsidR="00483B68" w:rsidRPr="000223FE">
        <w:rPr>
          <w:rFonts w:ascii="Book Antiqua" w:eastAsia="仿宋_GB2312" w:hAnsi="Book Antiqua"/>
          <w:sz w:val="24"/>
          <w:szCs w:val="24"/>
          <w:vertAlign w:val="superscript"/>
        </w:rPr>
        <w:t>]</w:t>
      </w:r>
      <w:r w:rsidR="007E73C5" w:rsidRPr="000223FE">
        <w:rPr>
          <w:rFonts w:ascii="Book Antiqua" w:eastAsia="仿宋_GB2312" w:hAnsi="Book Antiqua"/>
          <w:sz w:val="24"/>
          <w:szCs w:val="24"/>
        </w:rPr>
        <w:t>. The need for admission is present in 7</w:t>
      </w:r>
      <w:r w:rsidR="00275810" w:rsidRPr="000223FE">
        <w:rPr>
          <w:rFonts w:ascii="Book Antiqua" w:eastAsia="仿宋_GB2312" w:hAnsi="Book Antiqua"/>
          <w:sz w:val="24"/>
          <w:szCs w:val="24"/>
        </w:rPr>
        <w:t>-33</w:t>
      </w:r>
      <w:r w:rsidR="007E73C5" w:rsidRPr="000223FE">
        <w:rPr>
          <w:rFonts w:ascii="Book Antiqua" w:eastAsia="仿宋_GB2312" w:hAnsi="Book Antiqua"/>
          <w:sz w:val="24"/>
          <w:szCs w:val="24"/>
        </w:rPr>
        <w:t xml:space="preserve">% of </w:t>
      </w:r>
      <w:proofErr w:type="gramStart"/>
      <w:r w:rsidR="007E73C5" w:rsidRPr="000223FE">
        <w:rPr>
          <w:rFonts w:ascii="Book Antiqua" w:eastAsia="仿宋_GB2312" w:hAnsi="Book Antiqua"/>
          <w:sz w:val="24"/>
          <w:szCs w:val="24"/>
        </w:rPr>
        <w:t>patients</w:t>
      </w:r>
      <w:r w:rsidR="00483B68" w:rsidRPr="000223FE">
        <w:rPr>
          <w:rFonts w:ascii="Book Antiqua" w:eastAsia="仿宋_GB2312" w:hAnsi="Book Antiqua"/>
          <w:sz w:val="24"/>
          <w:szCs w:val="24"/>
          <w:vertAlign w:val="superscript"/>
        </w:rPr>
        <w:t>[</w:t>
      </w:r>
      <w:proofErr w:type="gramEnd"/>
      <w:r w:rsidR="00483B68" w:rsidRPr="000223FE">
        <w:rPr>
          <w:rFonts w:ascii="Book Antiqua" w:eastAsia="仿宋_GB2312" w:hAnsi="Book Antiqua"/>
          <w:sz w:val="24"/>
          <w:szCs w:val="24"/>
        </w:rPr>
        <w:fldChar w:fldCharType="begin">
          <w:fldData xml:space="preserve">PEVuZE5vdGU+PENpdGU+PEF1dGhvcj5CbGFobzwvQXV0aG9yPjxZZWFyPjE5OTg8L1llYXI+PFJl
Y051bT4xMDg1PC9SZWNOdW0+PERpc3BsYXlUZXh0PjxzdHlsZSBmYWNlPSJzdXBlcnNjcmlwdCI+
MSwgMTM8L3N0eWxlPjwvRGlzcGxheVRleHQ+PHJlY29yZD48cmVjLW51bWJlcj4xMDg1PC9yZWMt
bnVtYmVyPjxmb3JlaWduLWtleXM+PGtleSBhcHA9IkVOIiBkYi1pZD0id3dwd3ZhZWQ3dHMyNWFl
dHBkcnhkOXoyemV6dGFlZnhwcnhwIj4xMDg1PC9rZXk+PC9mb3JlaWduLWtleXM+PHJlZi10eXBl
IG5hbWU9IkpvdXJuYWwgQXJ0aWNsZSI+MTc8L3JlZi10eXBlPjxjb250cmlidXRvcnM+PGF1dGhv
cnM+PGF1dGhvcj5CbGFobywgSy4gRS48L2F1dGhvcj48YXV0aG9yPk1lcmlnaWFuLCBLLiBTLjwv
YXV0aG9yPjxhdXRob3I+V2luYmVyeSwgUy4gTC48L2F1dGhvcj48YXV0aG9yPlBhcmssIEwuIEou
PC9hdXRob3I+PGF1dGhvcj5Db2NrcmVsbCwgTS48L2F1dGhvcj48L2F1dGhvcnM+PC9jb250cmli
dXRvcnM+PGF1dGgtYWRkcmVzcz5EZXBhcnRtZW50IG9mIEVtZXJnZW5jeSBNZWRpY2luZSBhbmQg
Q2xpbmljYWwgVG94aWNvbG9neSwgVVQgTWVkaWNhbCBHcm91cCwgTWVtcGhpcywgVGVubmVzc2Vl
IDM4MTAzLCBVU0EuPC9hdXRoLWFkZHJlc3M+PHRpdGxlcz48dGl0bGU+Rm9yZWlnbiBib2R5IGlu
Z2VzdGlvbnMgaW4gdGhlIEVtZXJnZW5jeSBEZXBhcnRtZW50OiBjYXNlIHJlcG9ydHMgYW5kIHJl
dmlldyBvZiB0cmVhdG1lbnQ8L3RpdGxlPjxzZWNvbmRhcnktdGl0bGU+SiBFbWVyZyBNZWQ8L3Nl
Y29uZGFyeS10aXRsZT48L3RpdGxlcz48cGVyaW9kaWNhbD48ZnVsbC10aXRsZT5KIEVtZXJnIE1l
ZDwvZnVsbC10aXRsZT48L3BlcmlvZGljYWw+PHBhZ2VzPjIxLTY8L3BhZ2VzPjx2b2x1bWU+MTY8
L3ZvbHVtZT48bnVtYmVyPjE8L251bWJlcj48ZWRpdGlvbj4xOTk4LzAyLzI0PC9lZGl0aW9uPjxr
ZXl3b3Jkcz48a2V5d29yZD5BZG9sZXNjZW50PC9rZXl3b3JkPjxrZXl3b3JkPkFkdWx0PC9rZXl3
b3JkPjxrZXl3b3JkPipEaWdlc3RpdmUgU3lzdGVtPC9rZXl3b3JkPjxrZXl3b3JkPkVtZXJnZW5j
eSBTZXJ2aWNlLCBIb3NwaXRhbDwva2V5d29yZD48a2V5d29yZD5Gb3JlaWduIEJvZGllcy9ldGlv
bG9neS9yYWRpb2dyYXBoeS8qdGhlcmFweTwva2V5d29yZD48a2V5d29yZD5IdW1hbnM8L2tleXdv
cmQ+PGtleXdvcmQ+TWFsZTwva2V5d29yZD48a2V5d29yZD5NZW50YWwgRGlzb3JkZXJzL2NvbXBs
aWNhdGlvbnM8L2tleXdvcmQ+PGtleXdvcmQ+TWlkZGxlIEFnZWQ8L2tleXdvcmQ+PGtleXdvcmQ+
UHJpc29uZXJzPC9rZXl3b3JkPjxrZXl3b3JkPlRlbm5lc3NlZTwva2V5d29yZD48L2tleXdvcmRz
PjxkYXRlcz48eWVhcj4xOTk4PC95ZWFyPjxwdWItZGF0ZXM+PGRhdGU+SmFuLUZlYjwvZGF0ZT48
L3B1Yi1kYXRlcz48L2RhdGVzPjxpc2JuPjA3MzYtNDY3OSAoUHJpbnQpJiN4RDswNzM2LTQ2Nzkg
KExpbmtpbmcpPC9pc2JuPjxhY2Nlc3Npb24tbnVtPjk0NzI3NTU8L2FjY2Vzc2lvbi1udW0+PHVy
bHM+PHJlbGF0ZWQtdXJscz48dXJsPmh0dHA6Ly93d3cubmNiaS5ubG0ubmloLmdvdi9lbnRyZXov
cXVlcnkuZmNnaT9jbWQ9UmV0cmlldmUmYW1wO2RiPVB1Yk1lZCZhbXA7ZG9wdD1DaXRhdGlvbiZh
bXA7bGlzdF91aWRzPTk0NzI3NTU8L3VybD48L3JlbGF0ZWQtdXJscz48L3VybHM+PGVsZWN0cm9u
aWMtcmVzb3VyY2UtbnVtPlMwNzM2LTQ2NzkoOTcpMDAyMjktMSBbcGlpXTwvZWxlY3Ryb25pYy1y
ZXNvdXJjZS1udW0+PGxhbmd1YWdlPmVuZzwvbGFuZ3VhZ2U+PC9yZWNvcmQ+PC9DaXRlPjxDaXRl
PjxBdXRob3I+TyZhcG9zO1N1bGxpdmFuPC9BdXRob3I+PFllYXI+MTk5NjwvWWVhcj48UmVjTnVt
PjEwNzk8L1JlY051bT48cmVjb3JkPjxyZWMtbnVtYmVyPjEwNzk8L3JlYy1udW1iZXI+PGZvcmVp
Z24ta2V5cz48a2V5IGFwcD0iRU4iIGRiLWlkPSJ3d3B3dmFlZDd0czI1YWV0cGRyeGQ5ejJ6ZXp0
YWVmeHByeHAiPjEwNzk8L2tleT48L2ZvcmVpZ24ta2V5cz48cmVmLXR5cGUgbmFtZT0iSm91cm5h
bCBBcnRpY2xlIj4xNzwvcmVmLXR5cGU+PGNvbnRyaWJ1dG9ycz48YXV0aG9ycz48YXV0aG9yPk8m
YXBvcztTdWxsaXZhbiwgUy4gVC48L2F1dGhvcj48YXV0aG9yPlJlYXJkb24sIEMuIE0uPC9hdXRo
b3I+PGF1dGhvcj5NY0dyZWFsLCBHLiBULjwvYXV0aG9yPjxhdXRob3I+SGVoaXIsIEQuIEouPC9h
dXRob3I+PGF1dGhvcj5LaXJ3YW4sIFcuIE8uPC9hdXRob3I+PGF1dGhvcj5CcmFkeSwgTS4gUC48
L2F1dGhvcj48L2F1dGhvcnM+PC9jb250cmlidXRvcnM+PGF1dGgtYWRkcmVzcz5EZXBhcnRtZW50
IG9mIFN1cmdlcnksIENvcmsgVW5pdmVyc2l0eSBIb3NwaXRhbCwgSXJlbGFuZC48L2F1dGgtYWRk
cmVzcz48dGl0bGVzPjx0aXRsZT5EZWxpYmVyYXRlIGluZ2VzdGlvbiBvZiBmb3JlaWduIGJvZGll
cyBieSBpbnN0aXR1dGlvbmFsaXNlZCBwc3ljaGlhdHJpYyBob3NwaXRhbCBwYXRpZW50cyBhbmQg
cHJpc29uIGlubWF0ZXM8L3RpdGxlPjxzZWNvbmRhcnktdGl0bGU+SXIgSiBNZWQgU2NpPC9zZWNv
bmRhcnktdGl0bGU+PC90aXRsZXM+PHBlcmlvZGljYWw+PGZ1bGwtdGl0bGU+SXIgSiBNZWQgU2Np
PC9mdWxsLXRpdGxlPjwvcGVyaW9kaWNhbD48cGFnZXM+Mjk0LTY8L3BhZ2VzPjx2b2x1bWU+MTY1
PC92b2x1bWU+PG51bWJlcj40PC9udW1iZXI+PGVkaXRpb24+MTk5Ni8xMC8wMTwvZWRpdGlvbj48
a2V5d29yZHM+PGtleXdvcmQ+QWRvbGVzY2VudDwva2V5d29yZD48a2V5d29yZD5BZHVsdDwva2V5
d29yZD48a2V5d29yZD5BZ2VkPC9rZXl3b3JkPjxrZXl3b3JkPkRlZ2x1dGl0aW9uPC9rZXl3b3Jk
PjxrZXl3b3JkPipEaWdlc3RpdmUgU3lzdGVtPC9rZXl3b3JkPjxrZXl3b3JkPkZlbWFsZTwva2V5
d29yZD48a2V5d29yZD4qRm9yZWlnbiBCb2RpZXM8L2tleXdvcmQ+PGtleXdvcmQ+SHVtYW5zPC9r
ZXl3b3JkPjxrZXl3b3JkPk1hbGU8L2tleXdvcmQ+PGtleXdvcmQ+Kk1lbnRhbCBEaXNvcmRlcnM8
L2tleXdvcmQ+PGtleXdvcmQ+TWlkZGxlIEFnZWQ8L2tleXdvcmQ+PGtleXdvcmQ+KlByaXNvbmVy
czwva2V5d29yZD48L2tleXdvcmRzPjxkYXRlcz48eWVhcj4xOTk2PC95ZWFyPjxwdWItZGF0ZXM+
PGRhdGU+T2N0LURlYzwvZGF0ZT48L3B1Yi1kYXRlcz48L2RhdGVzPjxpc2JuPjAwMjEtMTI2NSAo
UHJpbnQpJiN4RDswMDIxLTEyNjUgKExpbmtpbmcpPC9pc2JuPjxhY2Nlc3Npb24tbnVtPjg5OTA2
NjA8L2FjY2Vzc2lvbi1udW0+PHVybHM+PHJlbGF0ZWQtdXJscz48dXJsPmh0dHA6Ly93d3cubmNi
aS5ubG0ubmloLmdvdi9lbnRyZXovcXVlcnkuZmNnaT9jbWQ9UmV0cmlldmUmYW1wO2RiPVB1Yk1l
ZCZhbXA7ZG9wdD1DaXRhdGlvbiZhbXA7bGlzdF91aWRzPTg5OTA2NjA8L3VybD48L3JlbGF0ZWQt
dXJscz48L3VybHM+PGxhbmd1YWdlPmVuZzwvbGFuZ3VhZ2U+PC9yZWNvcmQ+PC9DaXRlPjwvRW5k
Tm90ZT5=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PEVuZE5vdGU+PENpdGU+PEF1dGhvcj5CbGFobzwvQXV0aG9yPjxZZWFyPjE5OTg8L1llYXI+PFJl
Y051bT4xMDg1PC9SZWNOdW0+PERpc3BsYXlUZXh0PjxzdHlsZSBmYWNlPSJzdXBlcnNjcmlwdCI+
MSwgMTM8L3N0eWxlPjwvRGlzcGxheVRleHQ+PHJlY29yZD48cmVjLW51bWJlcj4xMDg1PC9yZWMt
bnVtYmVyPjxmb3JlaWduLWtleXM+PGtleSBhcHA9IkVOIiBkYi1pZD0id3dwd3ZhZWQ3dHMyNWFl
dHBkcnhkOXoyemV6dGFlZnhwcnhwIj4xMDg1PC9rZXk+PC9mb3JlaWduLWtleXM+PHJlZi10eXBl
IG5hbWU9IkpvdXJuYWwgQXJ0aWNsZSI+MTc8L3JlZi10eXBlPjxjb250cmlidXRvcnM+PGF1dGhv
cnM+PGF1dGhvcj5CbGFobywgSy4gRS48L2F1dGhvcj48YXV0aG9yPk1lcmlnaWFuLCBLLiBTLjwv
YXV0aG9yPjxhdXRob3I+V2luYmVyeSwgUy4gTC48L2F1dGhvcj48YXV0aG9yPlBhcmssIEwuIEou
PC9hdXRob3I+PGF1dGhvcj5Db2NrcmVsbCwgTS48L2F1dGhvcj48L2F1dGhvcnM+PC9jb250cmli
dXRvcnM+PGF1dGgtYWRkcmVzcz5EZXBhcnRtZW50IG9mIEVtZXJnZW5jeSBNZWRpY2luZSBhbmQg
Q2xpbmljYWwgVG94aWNvbG9neSwgVVQgTWVkaWNhbCBHcm91cCwgTWVtcGhpcywgVGVubmVzc2Vl
IDM4MTAzLCBVU0EuPC9hdXRoLWFkZHJlc3M+PHRpdGxlcz48dGl0bGU+Rm9yZWlnbiBib2R5IGlu
Z2VzdGlvbnMgaW4gdGhlIEVtZXJnZW5jeSBEZXBhcnRtZW50OiBjYXNlIHJlcG9ydHMgYW5kIHJl
dmlldyBvZiB0cmVhdG1lbnQ8L3RpdGxlPjxzZWNvbmRhcnktdGl0bGU+SiBFbWVyZyBNZWQ8L3Nl
Y29uZGFyeS10aXRsZT48L3RpdGxlcz48cGVyaW9kaWNhbD48ZnVsbC10aXRsZT5KIEVtZXJnIE1l
ZDwvZnVsbC10aXRsZT48L3BlcmlvZGljYWw+PHBhZ2VzPjIxLTY8L3BhZ2VzPjx2b2x1bWU+MTY8
L3ZvbHVtZT48bnVtYmVyPjE8L251bWJlcj48ZWRpdGlvbj4xOTk4LzAyLzI0PC9lZGl0aW9uPjxr
ZXl3b3Jkcz48a2V5d29yZD5BZG9sZXNjZW50PC9rZXl3b3JkPjxrZXl3b3JkPkFkdWx0PC9rZXl3
b3JkPjxrZXl3b3JkPipEaWdlc3RpdmUgU3lzdGVtPC9rZXl3b3JkPjxrZXl3b3JkPkVtZXJnZW5j
eSBTZXJ2aWNlLCBIb3NwaXRhbDwva2V5d29yZD48a2V5d29yZD5Gb3JlaWduIEJvZGllcy9ldGlv
bG9neS9yYWRpb2dyYXBoeS8qdGhlcmFweTwva2V5d29yZD48a2V5d29yZD5IdW1hbnM8L2tleXdv
cmQ+PGtleXdvcmQ+TWFsZTwva2V5d29yZD48a2V5d29yZD5NZW50YWwgRGlzb3JkZXJzL2NvbXBs
aWNhdGlvbnM8L2tleXdvcmQ+PGtleXdvcmQ+TWlkZGxlIEFnZWQ8L2tleXdvcmQ+PGtleXdvcmQ+
UHJpc29uZXJzPC9rZXl3b3JkPjxrZXl3b3JkPlRlbm5lc3NlZTwva2V5d29yZD48L2tleXdvcmRz
PjxkYXRlcz48eWVhcj4xOTk4PC95ZWFyPjxwdWItZGF0ZXM+PGRhdGU+SmFuLUZlYjwvZGF0ZT48
L3B1Yi1kYXRlcz48L2RhdGVzPjxpc2JuPjA3MzYtNDY3OSAoUHJpbnQpJiN4RDswNzM2LTQ2Nzkg
KExpbmtpbmcpPC9pc2JuPjxhY2Nlc3Npb24tbnVtPjk0NzI3NTU8L2FjY2Vzc2lvbi1udW0+PHVy
bHM+PHJlbGF0ZWQtdXJscz48dXJsPmh0dHA6Ly93d3cubmNiaS5ubG0ubmloLmdvdi9lbnRyZXov
cXVlcnkuZmNnaT9jbWQ9UmV0cmlldmUmYW1wO2RiPVB1Yk1lZCZhbXA7ZG9wdD1DaXRhdGlvbiZh
bXA7bGlzdF91aWRzPTk0NzI3NTU8L3VybD48L3JlbGF0ZWQtdXJscz48L3VybHM+PGVsZWN0cm9u
aWMtcmVzb3VyY2UtbnVtPlMwNzM2LTQ2NzkoOTcpMDAyMjktMSBbcGlpXTwvZWxlY3Ryb25pYy1y
ZXNvdXJjZS1udW0+PGxhbmd1YWdlPmVuZzwvbGFuZ3VhZ2U+PC9yZWNvcmQ+PC9DaXRlPjxDaXRl
PjxBdXRob3I+TyZhcG9zO1N1bGxpdmFuPC9BdXRob3I+PFllYXI+MTk5NjwvWWVhcj48UmVjTnVt
PjEwNzk8L1JlY051bT48cmVjb3JkPjxyZWMtbnVtYmVyPjEwNzk8L3JlYy1udW1iZXI+PGZvcmVp
Z24ta2V5cz48a2V5IGFwcD0iRU4iIGRiLWlkPSJ3d3B3dmFlZDd0czI1YWV0cGRyeGQ5ejJ6ZXp0
YWVmeHByeHAiPjEwNzk8L2tleT48L2ZvcmVpZ24ta2V5cz48cmVmLXR5cGUgbmFtZT0iSm91cm5h
bCBBcnRpY2xlIj4xNzwvcmVmLXR5cGU+PGNvbnRyaWJ1dG9ycz48YXV0aG9ycz48YXV0aG9yPk8m
YXBvcztTdWxsaXZhbiwgUy4gVC48L2F1dGhvcj48YXV0aG9yPlJlYXJkb24sIEMuIE0uPC9hdXRo
b3I+PGF1dGhvcj5NY0dyZWFsLCBHLiBULjwvYXV0aG9yPjxhdXRob3I+SGVoaXIsIEQuIEouPC9h
dXRob3I+PGF1dGhvcj5LaXJ3YW4sIFcuIE8uPC9hdXRob3I+PGF1dGhvcj5CcmFkeSwgTS4gUC48
L2F1dGhvcj48L2F1dGhvcnM+PC9jb250cmlidXRvcnM+PGF1dGgtYWRkcmVzcz5EZXBhcnRtZW50
IG9mIFN1cmdlcnksIENvcmsgVW5pdmVyc2l0eSBIb3NwaXRhbCwgSXJlbGFuZC48L2F1dGgtYWRk
cmVzcz48dGl0bGVzPjx0aXRsZT5EZWxpYmVyYXRlIGluZ2VzdGlvbiBvZiBmb3JlaWduIGJvZGll
cyBieSBpbnN0aXR1dGlvbmFsaXNlZCBwc3ljaGlhdHJpYyBob3NwaXRhbCBwYXRpZW50cyBhbmQg
cHJpc29uIGlubWF0ZXM8L3RpdGxlPjxzZWNvbmRhcnktdGl0bGU+SXIgSiBNZWQgU2NpPC9zZWNv
bmRhcnktdGl0bGU+PC90aXRsZXM+PHBlcmlvZGljYWw+PGZ1bGwtdGl0bGU+SXIgSiBNZWQgU2Np
PC9mdWxsLXRpdGxlPjwvcGVyaW9kaWNhbD48cGFnZXM+Mjk0LTY8L3BhZ2VzPjx2b2x1bWU+MTY1
PC92b2x1bWU+PG51bWJlcj40PC9udW1iZXI+PGVkaXRpb24+MTk5Ni8xMC8wMTwvZWRpdGlvbj48
a2V5d29yZHM+PGtleXdvcmQ+QWRvbGVzY2VudDwva2V5d29yZD48a2V5d29yZD5BZHVsdDwva2V5
d29yZD48a2V5d29yZD5BZ2VkPC9rZXl3b3JkPjxrZXl3b3JkPkRlZ2x1dGl0aW9uPC9rZXl3b3Jk
PjxrZXl3b3JkPipEaWdlc3RpdmUgU3lzdGVtPC9rZXl3b3JkPjxrZXl3b3JkPkZlbWFsZTwva2V5
d29yZD48a2V5d29yZD4qRm9yZWlnbiBCb2RpZXM8L2tleXdvcmQ+PGtleXdvcmQ+SHVtYW5zPC9r
ZXl3b3JkPjxrZXl3b3JkPk1hbGU8L2tleXdvcmQ+PGtleXdvcmQ+Kk1lbnRhbCBEaXNvcmRlcnM8
L2tleXdvcmQ+PGtleXdvcmQ+TWlkZGxlIEFnZWQ8L2tleXdvcmQ+PGtleXdvcmQ+KlByaXNvbmVy
czwva2V5d29yZD48L2tleXdvcmRzPjxkYXRlcz48eWVhcj4xOTk2PC95ZWFyPjxwdWItZGF0ZXM+
PGRhdGU+T2N0LURlYzwvZGF0ZT48L3B1Yi1kYXRlcz48L2RhdGVzPjxpc2JuPjAwMjEtMTI2NSAo
UHJpbnQpJiN4RDswMDIxLTEyNjUgKExpbmtpbmcpPC9pc2JuPjxhY2Nlc3Npb24tbnVtPjg5OTA2
NjA8L2FjY2Vzc2lvbi1udW0+PHVybHM+PHJlbGF0ZWQtdXJscz48dXJsPmh0dHA6Ly93d3cubmNi
aS5ubG0ubmloLmdvdi9lbnRyZXovcXVlcnkuZmNnaT9jbWQ9UmV0cmlldmUmYW1wO2RiPVB1Yk1l
ZCZhbXA7ZG9wdD1DaXRhdGlvbiZhbXA7bGlzdF91aWRzPTg5OTA2NjA8L3VybD48L3JlbGF0ZWQt
dXJscz48L3VybHM+PGxhbmd1YWdlPmVuZzwvbGFuZ3VhZ2U+PC9yZWNvcmQ+PC9DaXRlPjwvRW5k
Tm90ZT5=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hyperlink w:anchor="_ENREF_1" w:tooltip="O'Sullivan, 1996 #1079" w:history="1">
        <w:r w:rsidR="00483B68" w:rsidRPr="000223FE">
          <w:rPr>
            <w:rFonts w:ascii="Book Antiqua" w:eastAsia="仿宋_GB2312" w:hAnsi="Book Antiqua"/>
            <w:noProof/>
            <w:sz w:val="24"/>
            <w:szCs w:val="24"/>
            <w:vertAlign w:val="superscript"/>
          </w:rPr>
          <w:t>1</w:t>
        </w:r>
      </w:hyperlink>
      <w:r w:rsidR="00483B68" w:rsidRPr="000223FE">
        <w:rPr>
          <w:rFonts w:ascii="Book Antiqua" w:eastAsia="仿宋_GB2312" w:hAnsi="Book Antiqua"/>
          <w:noProof/>
          <w:sz w:val="24"/>
          <w:szCs w:val="24"/>
          <w:vertAlign w:val="superscript"/>
        </w:rPr>
        <w:t>,</w:t>
      </w:r>
      <w:hyperlink w:anchor="_ENREF_13" w:tooltip="Blaho, 1998 #1085" w:history="1">
        <w:r w:rsidR="00483B68" w:rsidRPr="000223FE">
          <w:rPr>
            <w:rFonts w:ascii="Book Antiqua" w:eastAsia="仿宋_GB2312" w:hAnsi="Book Antiqua"/>
            <w:noProof/>
            <w:sz w:val="24"/>
            <w:szCs w:val="24"/>
            <w:vertAlign w:val="superscript"/>
          </w:rPr>
          <w:t>13</w:t>
        </w:r>
      </w:hyperlink>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vertAlign w:val="superscript"/>
        </w:rPr>
        <w:t>]</w:t>
      </w:r>
      <w:r w:rsidR="00B65A29"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r w:rsidR="00691D93" w:rsidRPr="000223FE">
        <w:rPr>
          <w:rFonts w:ascii="Book Antiqua" w:eastAsia="仿宋_GB2312" w:hAnsi="Book Antiqua"/>
          <w:sz w:val="24"/>
          <w:szCs w:val="24"/>
        </w:rPr>
        <w:t>In one series</w:t>
      </w:r>
      <w:r w:rsidR="00723B3F" w:rsidRPr="000223FE">
        <w:rPr>
          <w:rFonts w:ascii="Book Antiqua" w:eastAsia="仿宋_GB2312" w:hAnsi="Book Antiqua"/>
          <w:sz w:val="24"/>
          <w:szCs w:val="24"/>
        </w:rPr>
        <w:t xml:space="preserve"> of 141 ingestions</w:t>
      </w:r>
      <w:r w:rsidR="00691D93" w:rsidRPr="000223FE">
        <w:rPr>
          <w:rFonts w:ascii="Book Antiqua" w:eastAsia="仿宋_GB2312" w:hAnsi="Book Antiqua"/>
          <w:sz w:val="24"/>
          <w:szCs w:val="24"/>
        </w:rPr>
        <w:t xml:space="preserve">, the risk of hospital admission was independently associated with elevated white blood cell count </w:t>
      </w:r>
      <w:r w:rsidR="00483B68" w:rsidRPr="000223FE">
        <w:rPr>
          <w:rFonts w:ascii="Book Antiqua" w:eastAsia="仿宋_GB2312" w:hAnsi="Book Antiqua"/>
          <w:sz w:val="24"/>
          <w:szCs w:val="24"/>
          <w:lang w:eastAsia="zh-CN"/>
        </w:rPr>
        <w:t>[</w:t>
      </w:r>
      <w:r w:rsidR="00691D93" w:rsidRPr="000223FE">
        <w:rPr>
          <w:rFonts w:ascii="Book Antiqua" w:eastAsia="仿宋_GB2312" w:hAnsi="Book Antiqua"/>
          <w:sz w:val="24"/>
          <w:szCs w:val="24"/>
        </w:rPr>
        <w:t>odds ratio</w:t>
      </w:r>
      <w:r w:rsidR="00483B68" w:rsidRPr="000223FE">
        <w:rPr>
          <w:rFonts w:ascii="Book Antiqua" w:eastAsia="仿宋_GB2312" w:hAnsi="Book Antiqua"/>
          <w:sz w:val="24"/>
          <w:szCs w:val="24"/>
          <w:lang w:eastAsia="zh-CN"/>
        </w:rPr>
        <w:t xml:space="preserve"> (OR)</w:t>
      </w:r>
      <w:r w:rsidR="00691D93" w:rsidRPr="000223FE">
        <w:rPr>
          <w:rFonts w:ascii="Book Antiqua" w:eastAsia="仿宋_GB2312" w:hAnsi="Book Antiqua"/>
          <w:sz w:val="24"/>
          <w:szCs w:val="24"/>
        </w:rPr>
        <w:t xml:space="preserve"> 1.4</w:t>
      </w:r>
      <w:r w:rsidR="00483B68" w:rsidRPr="000223FE">
        <w:rPr>
          <w:rFonts w:ascii="Book Antiqua" w:eastAsia="仿宋_GB2312" w:hAnsi="Book Antiqua"/>
          <w:sz w:val="24"/>
          <w:szCs w:val="24"/>
          <w:lang w:eastAsia="zh-CN"/>
        </w:rPr>
        <w:t>]</w:t>
      </w:r>
      <w:r w:rsidR="00691D93" w:rsidRPr="000223FE">
        <w:rPr>
          <w:rFonts w:ascii="Book Antiqua" w:eastAsia="仿宋_GB2312" w:hAnsi="Book Antiqua"/>
          <w:sz w:val="24"/>
          <w:szCs w:val="24"/>
        </w:rPr>
        <w:t xml:space="preserve"> and increasing number of items ingested (</w:t>
      </w:r>
      <w:r w:rsidR="00483B68" w:rsidRPr="000223FE">
        <w:rPr>
          <w:rFonts w:ascii="Book Antiqua" w:eastAsia="仿宋_GB2312" w:hAnsi="Book Antiqua"/>
          <w:sz w:val="24"/>
          <w:szCs w:val="24"/>
          <w:lang w:eastAsia="zh-CN"/>
        </w:rPr>
        <w:t xml:space="preserve">OR </w:t>
      </w:r>
      <w:r w:rsidR="00723B3F" w:rsidRPr="000223FE">
        <w:rPr>
          <w:rFonts w:ascii="Book Antiqua" w:eastAsia="仿宋_GB2312" w:hAnsi="Book Antiqua"/>
          <w:sz w:val="24"/>
          <w:szCs w:val="24"/>
        </w:rPr>
        <w:t>1.3</w:t>
      </w:r>
      <w:r w:rsidR="00F15A30" w:rsidRPr="000223FE">
        <w:rPr>
          <w:rFonts w:ascii="Book Antiqua" w:eastAsia="仿宋_GB2312" w:hAnsi="Book Antiqua"/>
          <w:sz w:val="24"/>
          <w:szCs w:val="24"/>
        </w:rPr>
        <w:t>)</w:t>
      </w:r>
      <w:r w:rsidR="00483B68" w:rsidRPr="000223FE">
        <w:rPr>
          <w:rFonts w:ascii="Book Antiqua" w:eastAsia="仿宋_GB2312" w:hAnsi="Book Antiqua"/>
          <w:sz w:val="24"/>
          <w:szCs w:val="24"/>
          <w:vertAlign w:val="superscript"/>
        </w:rPr>
        <w:t>[</w:t>
      </w:r>
      <w:hyperlink w:anchor="_ENREF_2" w:tooltip="Dalal, 2013 #1080" w:history="1">
        <w:r w:rsidR="00483B6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2</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00B65A29" w:rsidRPr="000223FE">
        <w:rPr>
          <w:rFonts w:ascii="Book Antiqua" w:eastAsia="仿宋_GB2312" w:hAnsi="Book Antiqua"/>
          <w:sz w:val="24"/>
          <w:szCs w:val="24"/>
        </w:rPr>
        <w:t>.</w:t>
      </w:r>
    </w:p>
    <w:p w14:paraId="5BECECC4" w14:textId="77777777" w:rsidR="00483B68" w:rsidRPr="000223FE" w:rsidRDefault="00483B68" w:rsidP="00367338">
      <w:pPr>
        <w:spacing w:after="0" w:line="360" w:lineRule="auto"/>
        <w:jc w:val="both"/>
        <w:rPr>
          <w:rFonts w:ascii="Book Antiqua" w:eastAsia="仿宋_GB2312" w:hAnsi="Book Antiqua"/>
          <w:b/>
          <w:i/>
          <w:sz w:val="24"/>
          <w:szCs w:val="24"/>
          <w:lang w:eastAsia="zh-CN"/>
        </w:rPr>
      </w:pPr>
    </w:p>
    <w:p w14:paraId="04DA3DE3" w14:textId="77777777" w:rsidR="00483B68" w:rsidRPr="000223FE" w:rsidRDefault="00E8742D"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b/>
          <w:i/>
          <w:sz w:val="24"/>
          <w:szCs w:val="24"/>
        </w:rPr>
        <w:t>Endoscopy</w:t>
      </w:r>
    </w:p>
    <w:p w14:paraId="2AE65A2E" w14:textId="0880C2B0" w:rsidR="00E8742D" w:rsidRPr="000223FE" w:rsidRDefault="00D97AD6" w:rsidP="0036733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lastRenderedPageBreak/>
        <w:t xml:space="preserve">Endoscopy has revolutionized the management of IIFO. </w:t>
      </w:r>
      <w:r w:rsidR="00B45674" w:rsidRPr="000223FE">
        <w:rPr>
          <w:rFonts w:ascii="Book Antiqua" w:eastAsia="仿宋_GB2312" w:hAnsi="Book Antiqua"/>
          <w:sz w:val="24"/>
          <w:szCs w:val="24"/>
        </w:rPr>
        <w:t xml:space="preserve">In fact, the forward-viewing flexible endoscope is the first option for retrieval of foreign objects </w:t>
      </w:r>
      <w:r w:rsidR="00626DE0" w:rsidRPr="000223FE">
        <w:rPr>
          <w:rFonts w:ascii="Book Antiqua" w:eastAsia="仿宋_GB2312" w:hAnsi="Book Antiqua"/>
          <w:sz w:val="24"/>
          <w:szCs w:val="24"/>
        </w:rPr>
        <w:t xml:space="preserve">in the stomach and </w:t>
      </w:r>
      <w:proofErr w:type="gramStart"/>
      <w:r w:rsidR="005B46A6" w:rsidRPr="000223FE">
        <w:rPr>
          <w:rFonts w:ascii="Book Antiqua" w:eastAsia="仿宋_GB2312" w:hAnsi="Book Antiqua"/>
          <w:sz w:val="24"/>
          <w:szCs w:val="24"/>
        </w:rPr>
        <w:t>duodenum</w:t>
      </w:r>
      <w:r w:rsidR="00483B68" w:rsidRPr="000223FE">
        <w:rPr>
          <w:rFonts w:ascii="Book Antiqua" w:eastAsia="仿宋_GB2312" w:hAnsi="Book Antiqua"/>
          <w:sz w:val="24"/>
          <w:szCs w:val="24"/>
          <w:vertAlign w:val="superscript"/>
        </w:rPr>
        <w:t>[</w:t>
      </w:r>
      <w:proofErr w:type="gramEnd"/>
      <w:r w:rsidR="0002415E" w:rsidRPr="000223FE">
        <w:rPr>
          <w:rFonts w:ascii="Book Antiqua" w:eastAsia="仿宋_GB2312" w:hAnsi="Book Antiqua"/>
          <w:sz w:val="24"/>
          <w:szCs w:val="24"/>
          <w:vertAlign w:val="superscript"/>
        </w:rPr>
        <w:t>23</w:t>
      </w:r>
      <w:r w:rsidR="00483B68" w:rsidRPr="000223FE">
        <w:rPr>
          <w:rFonts w:ascii="Book Antiqua" w:eastAsia="仿宋_GB2312" w:hAnsi="Book Antiqua"/>
          <w:sz w:val="24"/>
          <w:szCs w:val="24"/>
          <w:vertAlign w:val="superscript"/>
        </w:rPr>
        <w:t>]</w:t>
      </w:r>
      <w:r w:rsidR="005B46A6" w:rsidRPr="000223FE">
        <w:rPr>
          <w:rFonts w:ascii="Book Antiqua" w:eastAsia="仿宋_GB2312" w:hAnsi="Book Antiqua"/>
          <w:sz w:val="24"/>
          <w:szCs w:val="24"/>
        </w:rPr>
        <w:t>.</w:t>
      </w:r>
      <w:r w:rsidR="00B45674" w:rsidRPr="000223FE">
        <w:rPr>
          <w:rFonts w:ascii="Book Antiqua" w:eastAsia="仿宋_GB2312" w:hAnsi="Book Antiqua"/>
          <w:sz w:val="24"/>
          <w:szCs w:val="24"/>
        </w:rPr>
        <w:t xml:space="preserve"> </w:t>
      </w:r>
      <w:r w:rsidRPr="000223FE">
        <w:rPr>
          <w:rFonts w:ascii="Book Antiqua" w:eastAsia="仿宋_GB2312" w:hAnsi="Book Antiqua"/>
          <w:sz w:val="24"/>
          <w:szCs w:val="24"/>
        </w:rPr>
        <w:t xml:space="preserve">Most ingested objects can be retrieved </w:t>
      </w:r>
      <w:proofErr w:type="spellStart"/>
      <w:r w:rsidRPr="000223FE">
        <w:rPr>
          <w:rFonts w:ascii="Book Antiqua" w:eastAsia="仿宋_GB2312" w:hAnsi="Book Antiqua"/>
          <w:sz w:val="24"/>
          <w:szCs w:val="24"/>
        </w:rPr>
        <w:t>endoscopically</w:t>
      </w:r>
      <w:proofErr w:type="spellEnd"/>
      <w:r w:rsidRPr="000223FE">
        <w:rPr>
          <w:rFonts w:ascii="Book Antiqua" w:eastAsia="仿宋_GB2312" w:hAnsi="Book Antiqua"/>
          <w:sz w:val="24"/>
          <w:szCs w:val="24"/>
        </w:rPr>
        <w:t xml:space="preserve">, as long as they have not progressed beyond the </w:t>
      </w:r>
      <w:r w:rsidR="00626DE0" w:rsidRPr="000223FE">
        <w:rPr>
          <w:rFonts w:ascii="Book Antiqua" w:eastAsia="仿宋_GB2312" w:hAnsi="Book Antiqua"/>
          <w:sz w:val="24"/>
          <w:szCs w:val="24"/>
        </w:rPr>
        <w:t>l</w:t>
      </w:r>
      <w:r w:rsidRPr="000223FE">
        <w:rPr>
          <w:rFonts w:ascii="Book Antiqua" w:eastAsia="仿宋_GB2312" w:hAnsi="Book Antiqua"/>
          <w:sz w:val="24"/>
          <w:szCs w:val="24"/>
        </w:rPr>
        <w:t xml:space="preserve">igament of </w:t>
      </w:r>
      <w:proofErr w:type="spellStart"/>
      <w:r w:rsidRPr="000223FE">
        <w:rPr>
          <w:rFonts w:ascii="Book Antiqua" w:eastAsia="仿宋_GB2312" w:hAnsi="Book Antiqua"/>
          <w:sz w:val="24"/>
          <w:szCs w:val="24"/>
        </w:rPr>
        <w:t>Treitz</w:t>
      </w:r>
      <w:proofErr w:type="spellEnd"/>
      <w:r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r w:rsidR="0086046C" w:rsidRPr="000223FE">
        <w:rPr>
          <w:rFonts w:ascii="Book Antiqua" w:eastAsia="仿宋_GB2312" w:hAnsi="Book Antiqua"/>
          <w:sz w:val="24"/>
          <w:szCs w:val="24"/>
        </w:rPr>
        <w:t>Successful endoscopic retrieval of IIFO has been reported in 19.5</w:t>
      </w:r>
      <w:r w:rsidR="00483B68" w:rsidRPr="000223FE">
        <w:rPr>
          <w:rFonts w:ascii="Book Antiqua" w:eastAsia="仿宋_GB2312" w:hAnsi="Book Antiqua"/>
          <w:sz w:val="24"/>
          <w:szCs w:val="24"/>
          <w:lang w:eastAsia="zh-CN"/>
        </w:rPr>
        <w:t>%</w:t>
      </w:r>
      <w:r w:rsidR="0086046C" w:rsidRPr="000223FE">
        <w:rPr>
          <w:rFonts w:ascii="Book Antiqua" w:eastAsia="仿宋_GB2312" w:hAnsi="Book Antiqua"/>
          <w:sz w:val="24"/>
          <w:szCs w:val="24"/>
        </w:rPr>
        <w:t xml:space="preserve">-53.9% of </w:t>
      </w:r>
      <w:proofErr w:type="gramStart"/>
      <w:r w:rsidR="005B46A6" w:rsidRPr="000223FE">
        <w:rPr>
          <w:rFonts w:ascii="Book Antiqua" w:eastAsia="仿宋_GB2312" w:hAnsi="Book Antiqua"/>
          <w:sz w:val="24"/>
          <w:szCs w:val="24"/>
        </w:rPr>
        <w:t>cases</w:t>
      </w:r>
      <w:r w:rsidR="00483B68" w:rsidRPr="000223FE">
        <w:rPr>
          <w:rFonts w:ascii="Book Antiqua" w:eastAsia="仿宋_GB2312" w:hAnsi="Book Antiqua"/>
          <w:sz w:val="24"/>
          <w:szCs w:val="24"/>
          <w:vertAlign w:val="superscript"/>
        </w:rPr>
        <w:t>[</w:t>
      </w:r>
      <w:proofErr w:type="gramEnd"/>
      <w:r w:rsidR="00483B68" w:rsidRPr="000223FE">
        <w:rPr>
          <w:rFonts w:ascii="Book Antiqua" w:eastAsia="仿宋_GB2312" w:hAnsi="Book Antiqua"/>
          <w:sz w:val="24"/>
          <w:szCs w:val="24"/>
        </w:rPr>
        <w:fldChar w:fldCharType="begin">
          <w:fldData xml:space="preserve">PEVuZE5vdGU+PENpdGU+PEF1dGhvcj5WZWxpdGNoa292PC9BdXRob3I+PFllYXI+MTk5NjwvWWVh
cj48UmVjTnVtPjEwODY8L1JlY051bT48RGlzcGxheVRleHQ+PHN0eWxlIGZhY2U9InN1cGVyc2Ny
aXB0Ij4yLCAxNDwvc3R5bGU+PC9EaXNwbGF5VGV4dD48cmVjb3JkPjxyZWMtbnVtYmVyPjEwODY8
L3JlYy1udW1iZXI+PGZvcmVpZ24ta2V5cz48a2V5IGFwcD0iRU4iIGRiLWlkPSJ3d3B3dmFlZDd0
czI1YWV0cGRyeGQ5ejJ6ZXp0YWVmeHByeHAiPjEwODY8L2tleT48L2ZvcmVpZ24ta2V5cz48cmVm
LXR5cGUgbmFtZT0iSm91cm5hbCBBcnRpY2xlIj4xNzwvcmVmLXR5cGU+PGNvbnRyaWJ1dG9ycz48
YXV0aG9ycz48YXV0aG9yPlZlbGl0Y2hrb3YsIE4uIEcuPC9hdXRob3I+PGF1dGhvcj5Hcmlnb3Jv
diwgRy4gSS48L2F1dGhvcj48YXV0aG9yPkxvc2Fub2ZmLCBKLiBFLjwvYXV0aG9yPjxhdXRob3I+
S2pvc3NldiwgSy4gVC48L2F1dGhvcj48L2F1dGhvcnM+PC9jb250cmlidXRvcnM+PGF1dGgtYWRk
cmVzcz5EZXBhcnRtZW50IG9mIEVtZXJnZW5jeSBTdXJnZXJ5LCBNaWxpdGFyeSBNZWRpY2FsIEFj
YWRlbXksIDMgR2VvcmdpIFNvZmlqc2tpIEJvdWxldmFyZCwgMTYwNiBTb2ZpYSwgQnVsZ2FyaWEu
PC9hdXRoLWFkZHJlc3M+PHRpdGxlcz48dGl0bGU+SW5nZXN0ZWQgZm9yZWlnbiBib2RpZXMgb2Yg
dGhlIGdhc3Ryb2ludGVzdGluYWwgdHJhY3Q6IHJldHJvc3BlY3RpdmUgYW5hbHlzaXMgb2YgNTQy
IGNhc2VzPC90aXRsZT48c2Vjb25kYXJ5LXRpdGxlPldvcmxkIEogU3VyZzwvc2Vjb25kYXJ5LXRp
dGxlPjwvdGl0bGVzPjxwZXJpb2RpY2FsPjxmdWxsLXRpdGxlPldvcmxkIEogU3VyZzwvZnVsbC10
aXRsZT48L3BlcmlvZGljYWw+PHBhZ2VzPjEwMDEtNTwvcGFnZXM+PHZvbHVtZT4yMDwvdm9sdW1l
PjxudW1iZXI+ODwvbnVtYmVyPjxlZGl0aW9uPjE5OTYvMTAvMDE8L2VkaXRpb24+PGtleXdvcmRz
PjxrZXl3b3JkPkFkb2xlc2NlbnQ8L2tleXdvcmQ+PGtleXdvcmQ+QWR1bHQ8L2tleXdvcmQ+PGtl
eXdvcmQ+QWdlZDwva2V5d29yZD48a2V5d29yZD5BZ2VkLCA4MCBhbmQgb3Zlcjwva2V5d29yZD48
a2V5d29yZD4qRGlnZXN0aXZlIFN5c3RlbS9yYWRpb2dyYXBoeTwva2V5d29yZD48a2V5d29yZD5E
aWdlc3RpdmUgU3lzdGVtIFN1cmdpY2FsIFByb2NlZHVyZXM8L2tleXdvcmQ+PGtleXdvcmQ+RW5k
b3Njb3B5LyptZXRob2RzPC9rZXl3b3JkPjxrZXl3b3JkPkVuZG9zY29weSwgR2FzdHJvaW50ZXN0
aW5hbDwva2V5d29yZD48a2V5d29yZD5Gb3JlaWduIEJvZGllcy9jb21wbGljYXRpb25zL3JhZGlv
Z3JhcGh5LypzdXJnZXJ5PC9rZXl3b3JkPjxrZXl3b3JkPkh1bWFuczwva2V5d29yZD48a2V5d29y
ZD5JbmNpZGVuY2U8L2tleXdvcmQ+PGtleXdvcmQ+SW50ZXN0aW5hbCBQZXJmb3JhdGlvbi9ldGlv
bG9neS9yYWRpb2dyYXBoeS9zdXJnZXJ5PC9rZXl3b3JkPjxrZXl3b3JkPk1pZGRsZSBBZ2VkPC9r
ZXl3b3JkPjxrZXl3b3JkPlJldHJvc3BlY3RpdmUgU3R1ZGllczwva2V5d29yZD48a2V5d29yZD5U
cmVhdG1lbnQgT3V0Y29tZTwva2V5d29yZD48L2tleXdvcmRzPjxkYXRlcz48eWVhcj4xOTk2PC95
ZWFyPjxwdWItZGF0ZXM+PGRhdGU+T2N0PC9kYXRlPjwvcHViLWRhdGVzPjwvZGF0ZXM+PGlzYm4+
MDM2NC0yMzEzIChQcmludCkmI3hEOzAzNjQtMjMxMyAoTGlua2luZyk8L2lzYm4+PGFjY2Vzc2lv
bi1udW0+ODc5ODM1NjwvYWNjZXNzaW9uLW51bT48dXJscz48cmVsYXRlZC11cmxzPjx1cmw+aHR0
cDovL3d3dy5uY2JpLm5sbS5uaWguZ292L2VudHJlei9xdWVyeS5mY2dpP2NtZD1SZXRyaWV2ZSZh
bXA7ZGI9UHViTWVkJmFtcDtkb3B0PUNpdGF0aW9uJmFtcDtsaXN0X3VpZHM9ODc5ODM1NjwvdXJs
PjwvcmVsYXRlZC11cmxzPjwvdXJscz48bGFuZ3VhZ2U+ZW5nPC9sYW5ndWFnZT48L3JlY29yZD48
L0NpdGU+PENpdGU+PEF1dGhvcj5EYWxhbDwvQXV0aG9yPjxZZWFyPjIwMTM8L1llYXI+PFJlY051
bT4xMDgwPC9SZWNOdW0+PHJlY29yZD48cmVjLW51bWJlcj4xMDgwPC9yZWMtbnVtYmVyPjxmb3Jl
aWduLWtleXM+PGtleSBhcHA9IkVOIiBkYi1pZD0id3dwd3ZhZWQ3dHMyNWFldHBkcnhkOXoyemV6
dGFlZnhwcnhwIj4xMDgwPC9rZXk+PC9mb3JlaWduLWtleXM+PHJlZi10eXBlIG5hbWU9IkpvdXJu
YWwgQXJ0aWNsZSI+MTc8L3JlZi10eXBlPjxjb250cmlidXRvcnM+PGF1dGhvcnM+PGF1dGhvcj5E
YWxhbCwgUC4gUC48L2F1dGhvcj48YXV0aG9yPk90ZXksIEEuIEouPC9hdXRob3I+PGF1dGhvcj5N
Y0dvbmFnbGUsIEUuIEEuPC9hdXRob3I+PGF1dGhvcj5XaGl0bWlsbCwgTS4gTC48L2F1dGhvcj48
YXV0aG9yPkxldmluZSwgRS4gSi48L2F1dGhvcj48YXV0aG9yPk1jS2ltbWllLCBSLiBMLjwvYXV0
aG9yPjxhdXRob3I+VGhvbWFzLCBBLiBDLjwvYXV0aG9yPjxhdXRob3I+Q29vaywgQy4gSC48L2F1
dGhvcj48YXV0aG9yPlBhcGFkaW1vcywgVC4gSi48L2F1dGhvcj48YXV0aG9yPlJlaWxsZXksIFQu
IEUuPC9hdXRob3I+PGF1dGhvcj5CZXJnZXNlLCBTLiBELjwvYXV0aG9yPjxhdXRob3I+U3RlaW5i
ZXJnLCBTLiBNLjwvYXV0aG9yPjxhdXRob3I+U3Rhd2lja2ksIFMuIFAuPC9hdXRob3I+PGF1dGhv
cj5FdmFucywgRC4gQy48L2F1dGhvcj48L2F1dGhvcnM+PC9jb250cmlidXRvcnM+PGF1dGgtYWRk
cmVzcz5EZXBhcnRtZW50IG9mIEFuZXN0aGVzaW9sb2d5LCBUaGUgT2hpbyBTdGF0ZSBVbml2ZXJz
aXR5LCBDb2x1bWJ1cywgT2hpbyA0MzIxMCwgVVNBLjwvYXV0aC1hZGRyZXNzPjx0aXRsZXM+PHRp
dGxlPkludGVudGlvbmFsIGZvcmVpZ24gb2JqZWN0IGluZ2VzdGlvbnM6IG5lZWQgZm9yIGVuZG9z
Y29weSBhbmQgc3VyZ2VyeTwvdGl0bGU+PHNlY29uZGFyeS10aXRsZT5KIFN1cmcgUmVzPC9zZWNv
bmRhcnktdGl0bGU+PC90aXRsZXM+PHBlcmlvZGljYWw+PGZ1bGwtdGl0bGU+SiBTdXJnIFJlczwv
ZnVsbC10aXRsZT48YWJici0xPlRoZSBKb3VybmFsIG9mIHN1cmdpY2FsIHJlc2VhcmNoPC9hYmJy
LTE+PC9wZXJpb2RpY2FsPjxwYWdlcz4xNDUtOTwvcGFnZXM+PHZvbHVtZT4xODQ8L3ZvbHVtZT48
bnVtYmVyPjE8L251bWJlcj48ZWRpdGlvbj4yMDEzLzA2LzA0PC9lZGl0aW9uPjxrZXl3b3Jkcz48
a2V5d29yZD5BY2FkZW1pYyBNZWRpY2FsIENlbnRlcnMvc3RhdGlzdGljcyAmYW1wOyBudW1lcmlj
YWwgZGF0YTwva2V5d29yZD48a2V5d29yZD5BZHVsdDwva2V5d29yZD48a2V5d29yZD5FYXRpbmc8
L2tleXdvcmQ+PGtleXdvcmQ+RW5kb3Njb3B5LCBHYXN0cm9pbnRlc3RpbmFsLyp1dGlsaXphdGlv
bjwva2V5d29yZD48a2V5d29yZD5GZW1hbGU8L2tleXdvcmQ+PGtleXdvcmQ+Rm9yZWlnbiBCb2Rp
ZXMvKmVwaWRlbWlvbG9neS8qc3VyZ2VyeTwva2V5d29yZD48a2V5d29yZD5IdW1hbnM8L2tleXdv
cmQ+PGtleXdvcmQ+TGFwYXJvc2NvcHkvdXRpbGl6YXRpb248L2tleXdvcmQ+PGtleXdvcmQ+TGVu
Z3RoIG9mIFN0YXkvc3RhdGlzdGljcyAmYW1wOyBudW1lcmljYWwgZGF0YTwva2V5d29yZD48a2V5
d29yZD5NYWxlPC9rZXl3b3JkPjxrZXl3b3JkPk1pZGRsZSBBZ2VkPC9rZXl3b3JkPjxrZXl3b3Jk
Pk11bHRpdmFyaWF0ZSBBbmFseXNpczwva2V5d29yZD48a2V5d29yZD4qTmVlZHMgQXNzZXNzbWVu
dDwva2V5d29yZD48a2V5d29yZD5Qcmlzb25lcnMvKnN0YXRpc3RpY3MgJmFtcDsgbnVtZXJpY2Fs
IGRhdGE8L2tleXdvcmQ+PGtleXdvcmQ+UHJpc29ucy9zdGF0aXN0aWNzICZhbXA7IG51bWVyaWNh
bCBkYXRhPC9rZXl3b3JkPjxrZXl3b3JkPlJldHJvc3BlY3RpdmUgU3R1ZGllczwva2V5d29yZD48
a2V5d29yZD5SaXNrIEZhY3RvcnM8L2tleXdvcmQ+PGtleXdvcmQ+WW91bmcgQWR1bHQ8L2tleXdv
cmQ+PC9rZXl3b3Jkcz48ZGF0ZXM+PHllYXI+MjAxMzwveWVhcj48cHViLWRhdGVzPjxkYXRlPlNl
cDwvZGF0ZT48L3B1Yi1kYXRlcz48L2RhdGVzPjxpc2JuPjEwOTUtODY3MyAoRWxlY3Ryb25pYykm
I3hEOzAwMjItNDgwNCAoTGlua2luZyk8L2lzYm4+PGFjY2Vzc2lvbi1udW0+MjM3MjYyMzg8L2Fj
Y2Vzc2lvbi1udW0+PHVybHM+PHJlbGF0ZWQtdXJscz48dXJsPmh0dHA6Ly93d3cubmNiaS5ubG0u
bmloLmdvdi9lbnRyZXovcXVlcnkuZmNnaT9jbWQ9UmV0cmlldmUmYW1wO2RiPVB1Yk1lZCZhbXA7
ZG9wdD1DaXRhdGlvbiZhbXA7bGlzdF91aWRzPTIzNzI2MjM4PC91cmw+PC9yZWxhdGVkLXVybHM+
PC91cmxzPjxlbGVjdHJvbmljLXJlc291cmNlLW51bT5TMDAyMi00ODA0KDEzKTAwNDQ3LTIgW3Bp
aV0gMTAuMTAxNi9qLmpzcy4yMDEzLjA0LjA3ODwvZWxlY3Ryb25pYy1yZXNvdXJjZS1udW0+PGxh
bmd1YWdlPmVuZzwvbGFuZ3VhZ2U+PC9yZWNvcmQ+PC9DaXRlPjwvRW5kTm90ZT4A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PEVuZE5vdGU+PENpdGU+PEF1dGhvcj5WZWxpdGNoa292PC9BdXRob3I+PFllYXI+MTk5NjwvWWVh
cj48UmVjTnVtPjEwODY8L1JlY051bT48RGlzcGxheVRleHQ+PHN0eWxlIGZhY2U9InN1cGVyc2Ny
aXB0Ij4yLCAxNDwvc3R5bGU+PC9EaXNwbGF5VGV4dD48cmVjb3JkPjxyZWMtbnVtYmVyPjEwODY8
L3JlYy1udW1iZXI+PGZvcmVpZ24ta2V5cz48a2V5IGFwcD0iRU4iIGRiLWlkPSJ3d3B3dmFlZDd0
czI1YWV0cGRyeGQ5ejJ6ZXp0YWVmeHByeHAiPjEwODY8L2tleT48L2ZvcmVpZ24ta2V5cz48cmVm
LXR5cGUgbmFtZT0iSm91cm5hbCBBcnRpY2xlIj4xNzwvcmVmLXR5cGU+PGNvbnRyaWJ1dG9ycz48
YXV0aG9ycz48YXV0aG9yPlZlbGl0Y2hrb3YsIE4uIEcuPC9hdXRob3I+PGF1dGhvcj5Hcmlnb3Jv
diwgRy4gSS48L2F1dGhvcj48YXV0aG9yPkxvc2Fub2ZmLCBKLiBFLjwvYXV0aG9yPjxhdXRob3I+
S2pvc3NldiwgSy4gVC48L2F1dGhvcj48L2F1dGhvcnM+PC9jb250cmlidXRvcnM+PGF1dGgtYWRk
cmVzcz5EZXBhcnRtZW50IG9mIEVtZXJnZW5jeSBTdXJnZXJ5LCBNaWxpdGFyeSBNZWRpY2FsIEFj
YWRlbXksIDMgR2VvcmdpIFNvZmlqc2tpIEJvdWxldmFyZCwgMTYwNiBTb2ZpYSwgQnVsZ2FyaWEu
PC9hdXRoLWFkZHJlc3M+PHRpdGxlcz48dGl0bGU+SW5nZXN0ZWQgZm9yZWlnbiBib2RpZXMgb2Yg
dGhlIGdhc3Ryb2ludGVzdGluYWwgdHJhY3Q6IHJldHJvc3BlY3RpdmUgYW5hbHlzaXMgb2YgNTQy
IGNhc2VzPC90aXRsZT48c2Vjb25kYXJ5LXRpdGxlPldvcmxkIEogU3VyZzwvc2Vjb25kYXJ5LXRp
dGxlPjwvdGl0bGVzPjxwZXJpb2RpY2FsPjxmdWxsLXRpdGxlPldvcmxkIEogU3VyZzwvZnVsbC10
aXRsZT48L3BlcmlvZGljYWw+PHBhZ2VzPjEwMDEtNTwvcGFnZXM+PHZvbHVtZT4yMDwvdm9sdW1l
PjxudW1iZXI+ODwvbnVtYmVyPjxlZGl0aW9uPjE5OTYvMTAvMDE8L2VkaXRpb24+PGtleXdvcmRz
PjxrZXl3b3JkPkFkb2xlc2NlbnQ8L2tleXdvcmQ+PGtleXdvcmQ+QWR1bHQ8L2tleXdvcmQ+PGtl
eXdvcmQ+QWdlZDwva2V5d29yZD48a2V5d29yZD5BZ2VkLCA4MCBhbmQgb3Zlcjwva2V5d29yZD48
a2V5d29yZD4qRGlnZXN0aXZlIFN5c3RlbS9yYWRpb2dyYXBoeTwva2V5d29yZD48a2V5d29yZD5E
aWdlc3RpdmUgU3lzdGVtIFN1cmdpY2FsIFByb2NlZHVyZXM8L2tleXdvcmQ+PGtleXdvcmQ+RW5k
b3Njb3B5LyptZXRob2RzPC9rZXl3b3JkPjxrZXl3b3JkPkVuZG9zY29weSwgR2FzdHJvaW50ZXN0
aW5hbDwva2V5d29yZD48a2V5d29yZD5Gb3JlaWduIEJvZGllcy9jb21wbGljYXRpb25zL3JhZGlv
Z3JhcGh5LypzdXJnZXJ5PC9rZXl3b3JkPjxrZXl3b3JkPkh1bWFuczwva2V5d29yZD48a2V5d29y
ZD5JbmNpZGVuY2U8L2tleXdvcmQ+PGtleXdvcmQ+SW50ZXN0aW5hbCBQZXJmb3JhdGlvbi9ldGlv
bG9neS9yYWRpb2dyYXBoeS9zdXJnZXJ5PC9rZXl3b3JkPjxrZXl3b3JkPk1pZGRsZSBBZ2VkPC9r
ZXl3b3JkPjxrZXl3b3JkPlJldHJvc3BlY3RpdmUgU3R1ZGllczwva2V5d29yZD48a2V5d29yZD5U
cmVhdG1lbnQgT3V0Y29tZTwva2V5d29yZD48L2tleXdvcmRzPjxkYXRlcz48eWVhcj4xOTk2PC95
ZWFyPjxwdWItZGF0ZXM+PGRhdGU+T2N0PC9kYXRlPjwvcHViLWRhdGVzPjwvZGF0ZXM+PGlzYm4+
MDM2NC0yMzEzIChQcmludCkmI3hEOzAzNjQtMjMxMyAoTGlua2luZyk8L2lzYm4+PGFjY2Vzc2lv
bi1udW0+ODc5ODM1NjwvYWNjZXNzaW9uLW51bT48dXJscz48cmVsYXRlZC11cmxzPjx1cmw+aHR0
cDovL3d3dy5uY2JpLm5sbS5uaWguZ292L2VudHJlei9xdWVyeS5mY2dpP2NtZD1SZXRyaWV2ZSZh
bXA7ZGI9UHViTWVkJmFtcDtkb3B0PUNpdGF0aW9uJmFtcDtsaXN0X3VpZHM9ODc5ODM1NjwvdXJs
PjwvcmVsYXRlZC11cmxzPjwvdXJscz48bGFuZ3VhZ2U+ZW5nPC9sYW5ndWFnZT48L3JlY29yZD48
L0NpdGU+PENpdGU+PEF1dGhvcj5EYWxhbDwvQXV0aG9yPjxZZWFyPjIwMTM8L1llYXI+PFJlY051
bT4xMDgwPC9SZWNOdW0+PHJlY29yZD48cmVjLW51bWJlcj4xMDgwPC9yZWMtbnVtYmVyPjxmb3Jl
aWduLWtleXM+PGtleSBhcHA9IkVOIiBkYi1pZD0id3dwd3ZhZWQ3dHMyNWFldHBkcnhkOXoyemV6
dGFlZnhwcnhwIj4xMDgwPC9rZXk+PC9mb3JlaWduLWtleXM+PHJlZi10eXBlIG5hbWU9IkpvdXJu
YWwgQXJ0aWNsZSI+MTc8L3JlZi10eXBlPjxjb250cmlidXRvcnM+PGF1dGhvcnM+PGF1dGhvcj5E
YWxhbCwgUC4gUC48L2F1dGhvcj48YXV0aG9yPk90ZXksIEEuIEouPC9hdXRob3I+PGF1dGhvcj5N
Y0dvbmFnbGUsIEUuIEEuPC9hdXRob3I+PGF1dGhvcj5XaGl0bWlsbCwgTS4gTC48L2F1dGhvcj48
YXV0aG9yPkxldmluZSwgRS4gSi48L2F1dGhvcj48YXV0aG9yPk1jS2ltbWllLCBSLiBMLjwvYXV0
aG9yPjxhdXRob3I+VGhvbWFzLCBBLiBDLjwvYXV0aG9yPjxhdXRob3I+Q29vaywgQy4gSC48L2F1
dGhvcj48YXV0aG9yPlBhcGFkaW1vcywgVC4gSi48L2F1dGhvcj48YXV0aG9yPlJlaWxsZXksIFQu
IEUuPC9hdXRob3I+PGF1dGhvcj5CZXJnZXNlLCBTLiBELjwvYXV0aG9yPjxhdXRob3I+U3RlaW5i
ZXJnLCBTLiBNLjwvYXV0aG9yPjxhdXRob3I+U3Rhd2lja2ksIFMuIFAuPC9hdXRob3I+PGF1dGhv
cj5FdmFucywgRC4gQy48L2F1dGhvcj48L2F1dGhvcnM+PC9jb250cmlidXRvcnM+PGF1dGgtYWRk
cmVzcz5EZXBhcnRtZW50IG9mIEFuZXN0aGVzaW9sb2d5LCBUaGUgT2hpbyBTdGF0ZSBVbml2ZXJz
aXR5LCBDb2x1bWJ1cywgT2hpbyA0MzIxMCwgVVNBLjwvYXV0aC1hZGRyZXNzPjx0aXRsZXM+PHRp
dGxlPkludGVudGlvbmFsIGZvcmVpZ24gb2JqZWN0IGluZ2VzdGlvbnM6IG5lZWQgZm9yIGVuZG9z
Y29weSBhbmQgc3VyZ2VyeTwvdGl0bGU+PHNlY29uZGFyeS10aXRsZT5KIFN1cmcgUmVzPC9zZWNv
bmRhcnktdGl0bGU+PC90aXRsZXM+PHBlcmlvZGljYWw+PGZ1bGwtdGl0bGU+SiBTdXJnIFJlczwv
ZnVsbC10aXRsZT48YWJici0xPlRoZSBKb3VybmFsIG9mIHN1cmdpY2FsIHJlc2VhcmNoPC9hYmJy
LTE+PC9wZXJpb2RpY2FsPjxwYWdlcz4xNDUtOTwvcGFnZXM+PHZvbHVtZT4xODQ8L3ZvbHVtZT48
bnVtYmVyPjE8L251bWJlcj48ZWRpdGlvbj4yMDEzLzA2LzA0PC9lZGl0aW9uPjxrZXl3b3Jkcz48
a2V5d29yZD5BY2FkZW1pYyBNZWRpY2FsIENlbnRlcnMvc3RhdGlzdGljcyAmYW1wOyBudW1lcmlj
YWwgZGF0YTwva2V5d29yZD48a2V5d29yZD5BZHVsdDwva2V5d29yZD48a2V5d29yZD5FYXRpbmc8
L2tleXdvcmQ+PGtleXdvcmQ+RW5kb3Njb3B5LCBHYXN0cm9pbnRlc3RpbmFsLyp1dGlsaXphdGlv
bjwva2V5d29yZD48a2V5d29yZD5GZW1hbGU8L2tleXdvcmQ+PGtleXdvcmQ+Rm9yZWlnbiBCb2Rp
ZXMvKmVwaWRlbWlvbG9neS8qc3VyZ2VyeTwva2V5d29yZD48a2V5d29yZD5IdW1hbnM8L2tleXdv
cmQ+PGtleXdvcmQ+TGFwYXJvc2NvcHkvdXRpbGl6YXRpb248L2tleXdvcmQ+PGtleXdvcmQ+TGVu
Z3RoIG9mIFN0YXkvc3RhdGlzdGljcyAmYW1wOyBudW1lcmljYWwgZGF0YTwva2V5d29yZD48a2V5
d29yZD5NYWxlPC9rZXl3b3JkPjxrZXl3b3JkPk1pZGRsZSBBZ2VkPC9rZXl3b3JkPjxrZXl3b3Jk
Pk11bHRpdmFyaWF0ZSBBbmFseXNpczwva2V5d29yZD48a2V5d29yZD4qTmVlZHMgQXNzZXNzbWVu
dDwva2V5d29yZD48a2V5d29yZD5Qcmlzb25lcnMvKnN0YXRpc3RpY3MgJmFtcDsgbnVtZXJpY2Fs
IGRhdGE8L2tleXdvcmQ+PGtleXdvcmQ+UHJpc29ucy9zdGF0aXN0aWNzICZhbXA7IG51bWVyaWNh
bCBkYXRhPC9rZXl3b3JkPjxrZXl3b3JkPlJldHJvc3BlY3RpdmUgU3R1ZGllczwva2V5d29yZD48
a2V5d29yZD5SaXNrIEZhY3RvcnM8L2tleXdvcmQ+PGtleXdvcmQ+WW91bmcgQWR1bHQ8L2tleXdv
cmQ+PC9rZXl3b3Jkcz48ZGF0ZXM+PHllYXI+MjAxMzwveWVhcj48cHViLWRhdGVzPjxkYXRlPlNl
cDwvZGF0ZT48L3B1Yi1kYXRlcz48L2RhdGVzPjxpc2JuPjEwOTUtODY3MyAoRWxlY3Ryb25pYykm
I3hEOzAwMjItNDgwNCAoTGlua2luZyk8L2lzYm4+PGFjY2Vzc2lvbi1udW0+MjM3MjYyMzg8L2Fj
Y2Vzc2lvbi1udW0+PHVybHM+PHJlbGF0ZWQtdXJscz48dXJsPmh0dHA6Ly93d3cubmNiaS5ubG0u
bmloLmdvdi9lbnRyZXovcXVlcnkuZmNnaT9jbWQ9UmV0cmlldmUmYW1wO2RiPVB1Yk1lZCZhbXA7
ZG9wdD1DaXRhdGlvbiZhbXA7bGlzdF91aWRzPTIzNzI2MjM4PC91cmw+PC9yZWxhdGVkLXVybHM+
PC91cmxzPjxlbGVjdHJvbmljLXJlc291cmNlLW51bT5TMDAyMi00ODA0KDEzKTAwNDQ3LTIgW3Bp
aV0gMTAuMTAxNi9qLmpzcy4yMDEzLjA0LjA3ODwvZWxlY3Ryb25pYy1yZXNvdXJjZS1udW0+PGxh
bmd1YWdlPmVuZzwvbGFuZ3VhZ2U+PC9yZWNvcmQ+PC9DaXRlPjwvRW5kTm90ZT4A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hyperlink w:anchor="_ENREF_2" w:tooltip="Dalal, 2013 #1080" w:history="1">
        <w:r w:rsidR="00483B68" w:rsidRPr="000223FE">
          <w:rPr>
            <w:rFonts w:ascii="Book Antiqua" w:eastAsia="仿宋_GB2312" w:hAnsi="Book Antiqua"/>
            <w:noProof/>
            <w:sz w:val="24"/>
            <w:szCs w:val="24"/>
            <w:vertAlign w:val="superscript"/>
          </w:rPr>
          <w:t>2</w:t>
        </w:r>
      </w:hyperlink>
      <w:r w:rsidR="00483B68" w:rsidRPr="000223FE">
        <w:rPr>
          <w:rFonts w:ascii="Book Antiqua" w:eastAsia="仿宋_GB2312" w:hAnsi="Book Antiqua"/>
          <w:noProof/>
          <w:sz w:val="24"/>
          <w:szCs w:val="24"/>
          <w:vertAlign w:val="superscript"/>
        </w:rPr>
        <w:t>,</w:t>
      </w:r>
      <w:hyperlink w:anchor="_ENREF_14" w:tooltip="Velitchkov, 1996 #1086" w:history="1">
        <w:r w:rsidR="00483B68" w:rsidRPr="000223FE">
          <w:rPr>
            <w:rFonts w:ascii="Book Antiqua" w:eastAsia="仿宋_GB2312" w:hAnsi="Book Antiqua"/>
            <w:noProof/>
            <w:sz w:val="24"/>
            <w:szCs w:val="24"/>
            <w:vertAlign w:val="superscript"/>
          </w:rPr>
          <w:t>14</w:t>
        </w:r>
      </w:hyperlink>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vertAlign w:val="superscript"/>
        </w:rPr>
        <w:t>]</w:t>
      </w:r>
      <w:r w:rsidR="005B46A6" w:rsidRPr="000223FE">
        <w:rPr>
          <w:rFonts w:ascii="Book Antiqua" w:eastAsia="仿宋_GB2312" w:hAnsi="Book Antiqua"/>
          <w:sz w:val="24"/>
          <w:szCs w:val="24"/>
        </w:rPr>
        <w:t>.</w:t>
      </w:r>
      <w:r w:rsidR="0086046C" w:rsidRPr="000223FE">
        <w:rPr>
          <w:rFonts w:ascii="Book Antiqua" w:eastAsia="仿宋_GB2312" w:hAnsi="Book Antiqua"/>
          <w:sz w:val="24"/>
          <w:szCs w:val="24"/>
        </w:rPr>
        <w:t xml:space="preserve"> </w:t>
      </w:r>
      <w:r w:rsidR="00286514" w:rsidRPr="000223FE">
        <w:rPr>
          <w:rFonts w:ascii="Book Antiqua" w:eastAsia="仿宋_GB2312" w:hAnsi="Book Antiqua"/>
          <w:sz w:val="24"/>
          <w:szCs w:val="24"/>
        </w:rPr>
        <w:t>Some of the more common objects retrieved by endoscop</w:t>
      </w:r>
      <w:r w:rsidR="00BB2B89" w:rsidRPr="000223FE">
        <w:rPr>
          <w:rFonts w:ascii="Book Antiqua" w:eastAsia="仿宋_GB2312" w:hAnsi="Book Antiqua"/>
          <w:sz w:val="24"/>
          <w:szCs w:val="24"/>
        </w:rPr>
        <w:t>y</w:t>
      </w:r>
      <w:r w:rsidR="00286514" w:rsidRPr="000223FE">
        <w:rPr>
          <w:rFonts w:ascii="Book Antiqua" w:eastAsia="仿宋_GB2312" w:hAnsi="Book Antiqua"/>
          <w:sz w:val="24"/>
          <w:szCs w:val="24"/>
        </w:rPr>
        <w:t xml:space="preserve"> are coins, bones, and impacted food</w:t>
      </w:r>
      <w:r w:rsidR="00483B68" w:rsidRPr="000223FE">
        <w:rPr>
          <w:rFonts w:ascii="Book Antiqua" w:eastAsia="仿宋_GB2312" w:hAnsi="Book Antiqua"/>
          <w:sz w:val="24"/>
          <w:szCs w:val="24"/>
          <w:vertAlign w:val="superscript"/>
        </w:rPr>
        <w:t>[</w:t>
      </w:r>
      <w:hyperlink w:anchor="_ENREF_8" w:tooltip="Selivanov, 1984 #1084"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&lt;EndNote&gt;&lt;Cite&gt;&lt;Author&gt;Selivanov&lt;/Author&gt;&lt;Year&gt;1984&lt;/Year&gt;&lt;RecNum&gt;1084&lt;/RecNum&gt;&lt;IDText&gt;Management of foreign body ingestion&lt;/IDText&gt;&lt;DisplayText&gt;&lt;style face="superscript"&gt;8&lt;/style&gt;&lt;/DisplayText&gt;&lt;record&gt;&lt;rec-number&gt;1084&lt;/rec-number&gt;&lt;foreign-keys&gt;&lt;key app="EN" db-id="wwpwvaed7ts25aetpdrxd9z2zeztaefxprxp"&gt;1084&lt;/key&gt;&lt;/foreign-keys&gt;&lt;ref-type name="Journal Article"&gt;17&lt;/ref-type&gt;&lt;contributors&gt;&lt;authors&gt;&lt;author&gt;Selivanov, V.&lt;/author&gt;&lt;author&gt;Sheldon, G. F.&lt;/author&gt;&lt;author&gt;Cello, J. P.&lt;/author&gt;&lt;author&gt;Crass, R. A.&lt;/author&gt;&lt;/authors&gt;&lt;/contributors&gt;&lt;titles&gt;&lt;title&gt;Management of foreign body ingestion&lt;/title&gt;&lt;secondary-title&gt;Ann Surg&lt;/secondary-title&gt;&lt;alt-title&gt;Annals of surgery&lt;/alt-title&gt;&lt;/titles&gt;&lt;periodical&gt;&lt;full-title&gt;Ann Surg&lt;/full-title&gt;&lt;/periodical&gt;&lt;alt-periodical&gt;&lt;full-title&gt;Annals of surgery&lt;/full-title&gt;&lt;/alt-periodical&gt;&lt;pages&gt;187-91&lt;/pages&gt;&lt;volume&gt;199&lt;/volume&gt;&lt;number&gt;2&lt;/number&gt;&lt;edition&gt;1984/02/01&lt;/edition&gt;&lt;keywords&gt;&lt;keyword&gt;Adolescent&lt;/keyword&gt;&lt;keyword&gt;Adult&lt;/keyword&gt;&lt;keyword&gt;Aged&lt;/keyword&gt;&lt;keyword&gt;Child&lt;/keyword&gt;&lt;keyword&gt;Child, Preschool&lt;/keyword&gt;&lt;keyword&gt;Digestive System&lt;/keyword&gt;&lt;keyword&gt;Duodenum&lt;/keyword&gt;&lt;keyword&gt;Endoscopy&lt;/keyword&gt;&lt;keyword&gt;Esophagus&lt;/keyword&gt;&lt;keyword&gt;Foreign Bodies/complications/radiography/ therapy&lt;/keyword&gt;&lt;keyword&gt;Humans&lt;/keyword&gt;&lt;keyword&gt;Infant&lt;/keyword&gt;&lt;keyword&gt;Intestinal Perforation/etiology&lt;/keyword&gt;&lt;keyword&gt;Jejunum&lt;/keyword&gt;&lt;keyword&gt;Laparotomy&lt;/keyword&gt;&lt;keyword&gt;Middle Aged&lt;/keyword&gt;&lt;keyword&gt;Peritonitis/etiology&lt;/keyword&gt;&lt;keyword&gt;Prisoners&lt;/keyword&gt;&lt;keyword&gt;Stomach&lt;/keyword&gt;&lt;/keywords&gt;&lt;dates&gt;&lt;year&gt;1984&lt;/year&gt;&lt;pub-dates&gt;&lt;date&gt;Feb&lt;/date&gt;&lt;/pub-dates&gt;&lt;/dates&gt;&lt;isbn&gt;0003-4932 (Print)&amp;#xD;0003-4932 (Linking)&lt;/isbn&gt;&lt;accession-num&gt;6696536&lt;/accession-num&gt;&lt;urls&gt;&lt;/urls&gt;&lt;custom2&gt;1353331&lt;/custom2&gt;&lt;remote-database-provider&gt;NLM&lt;/remote-database-provider&gt;&lt;language&gt;eng&lt;/language&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8</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00286514" w:rsidRPr="000223FE">
        <w:rPr>
          <w:rFonts w:ascii="Book Antiqua" w:eastAsia="仿宋_GB2312" w:hAnsi="Book Antiqua"/>
          <w:sz w:val="24"/>
          <w:szCs w:val="24"/>
        </w:rPr>
        <w:t>.</w:t>
      </w:r>
      <w:r w:rsidR="006F3070" w:rsidRPr="000223FE">
        <w:rPr>
          <w:rFonts w:ascii="Book Antiqua" w:eastAsia="仿宋_GB2312" w:hAnsi="Book Antiqua"/>
          <w:sz w:val="24"/>
          <w:szCs w:val="24"/>
        </w:rPr>
        <w:t xml:space="preserve"> In one study, the successful performance of endoscopy with retrieval of the IIFO has been found to reduce the risk of surgery by over 85%</w:t>
      </w:r>
      <w:r w:rsidR="00483B68" w:rsidRPr="000223FE">
        <w:rPr>
          <w:rFonts w:ascii="Book Antiqua" w:eastAsia="仿宋_GB2312" w:hAnsi="Book Antiqua"/>
          <w:sz w:val="24"/>
          <w:szCs w:val="24"/>
          <w:vertAlign w:val="superscript"/>
        </w:rPr>
        <w:t>[</w:t>
      </w:r>
      <w:hyperlink w:anchor="_ENREF_2" w:tooltip="Dalal, 2013 #1080" w:history="1">
        <w:r w:rsidR="00483B6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2</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005B46A6" w:rsidRPr="000223FE">
        <w:rPr>
          <w:rFonts w:ascii="Book Antiqua" w:eastAsia="仿宋_GB2312" w:hAnsi="Book Antiqua"/>
          <w:sz w:val="24"/>
          <w:szCs w:val="24"/>
        </w:rPr>
        <w:t>.</w:t>
      </w:r>
      <w:r w:rsidR="00FD1239" w:rsidRPr="000223FE">
        <w:rPr>
          <w:rFonts w:ascii="Book Antiqua" w:eastAsia="仿宋_GB2312" w:hAnsi="Book Antiqua"/>
          <w:sz w:val="24"/>
          <w:szCs w:val="24"/>
        </w:rPr>
        <w:t xml:space="preserve"> Having said that, endoscopy has also been associated with high failure rates and complications by others</w:t>
      </w:r>
      <w:r w:rsidR="00BB2B89" w:rsidRPr="000223FE">
        <w:rPr>
          <w:rFonts w:ascii="Book Antiqua" w:eastAsia="仿宋_GB2312" w:hAnsi="Book Antiqua"/>
          <w:sz w:val="24"/>
          <w:szCs w:val="24"/>
        </w:rPr>
        <w:t>, thus warranting careful consideration when implementing this therapeutic option</w:t>
      </w:r>
      <w:r w:rsidR="00593FE9" w:rsidRPr="000223FE">
        <w:rPr>
          <w:rFonts w:ascii="Book Antiqua" w:eastAsia="仿宋_GB2312" w:hAnsi="Book Antiqua"/>
          <w:sz w:val="24"/>
          <w:szCs w:val="24"/>
          <w:vertAlign w:val="superscript"/>
        </w:rPr>
        <w:t>[</w:t>
      </w:r>
      <w:hyperlink w:anchor="_ENREF_3" w:tooltip="Weiland, 2002 #1081" w:history="1">
        <w:r w:rsidR="00593FE9" w:rsidRPr="000223FE">
          <w:rPr>
            <w:rFonts w:ascii="Book Antiqua" w:eastAsia="仿宋_GB2312" w:hAnsi="Book Antiqua"/>
            <w:sz w:val="24"/>
            <w:szCs w:val="24"/>
          </w:rPr>
          <w:fldChar w:fldCharType="begin"/>
        </w:r>
        <w:r w:rsidR="00593FE9" w:rsidRPr="000223FE">
          <w:rPr>
            <w:rFonts w:ascii="Book Antiqua" w:eastAsia="仿宋_GB2312" w:hAnsi="Book Antiqua"/>
            <w:sz w:val="24"/>
            <w:szCs w:val="24"/>
          </w:rPr>
          <w:instrText xml:space="preserve"> ADDIN EN.CITE &lt;EndNote&gt;&lt;Cite&gt;&lt;Author&gt;Weiland&lt;/Author&gt;&lt;Year&gt;2002&lt;/Year&gt;&lt;RecNum&gt;1081&lt;/RecNum&gt;&lt;DisplayText&gt;&lt;style face="superscript"&gt;3&lt;/style&gt;&lt;/DisplayText&gt;&lt;record&gt;&lt;rec-number&gt;1081&lt;/rec-number&gt;&lt;foreign-keys&gt;&lt;key app="EN" db-id="wwpwvaed7ts25aetpdrxd9z2zeztaefxprxp"&gt;1081&lt;/key&gt;&lt;/foreign-keys&gt;&lt;ref-type name="Journal Article"&gt;17&lt;/ref-type&gt;&lt;contributors&gt;&lt;authors&gt;&lt;author&gt;Weiland, S. T.&lt;/author&gt;&lt;author&gt;Schurr, M. J.&lt;/author&gt;&lt;/authors&gt;&lt;/contributors&gt;&lt;auth-address&gt;Department of Surgery, University of Wisconsin Hospital, Madison, Wisconsin 53792, USA.&lt;/auth-address&gt;&lt;titles&gt;&lt;title&gt;Conservative management of ingested foreign bodies&lt;/title&gt;&lt;secondary-title&gt;J Gastrointest Surg&lt;/secondary-title&gt;&lt;/titles&gt;&lt;periodical&gt;&lt;full-title&gt;J Gastrointest Surg&lt;/full-title&gt;&lt;/periodical&gt;&lt;pages&gt;496-500&lt;/pages&gt;&lt;volume&gt;6&lt;/volume&gt;&lt;number&gt;3&lt;/number&gt;&lt;edition&gt;2002/05/23&lt;/edition&gt;&lt;keywords&gt;&lt;keyword&gt;Adult&lt;/keyword&gt;&lt;keyword&gt;*Endoscopy, Gastrointestinal&lt;/keyword&gt;&lt;keyword&gt;Foreign Bodies/surgery/*therapy&lt;/keyword&gt;&lt;keyword&gt;Humans&lt;/keyword&gt;&lt;keyword&gt;Length of Stay&lt;/keyword&gt;&lt;keyword&gt;Male&lt;/keyword&gt;&lt;keyword&gt;Middle Aged&lt;/keyword&gt;&lt;keyword&gt;Prisoners&lt;/keyword&gt;&lt;keyword&gt;Treatment Outcome&lt;/keyword&gt;&lt;/keywords&gt;&lt;dates&gt;&lt;year&gt;2002&lt;/year&gt;&lt;pub-dates&gt;&lt;date&gt;May-Jun&lt;/date&gt;&lt;/pub-dates&gt;&lt;/dates&gt;&lt;isbn&gt;1091-255X (Print)&amp;#xD;1091-255X (Linking)&lt;/isbn&gt;&lt;accession-num&gt;12023005&lt;/accession-num&gt;&lt;urls&gt;&lt;related-urls&gt;&lt;url&gt;http://www.ncbi.nlm.nih.gov/entrez/query.fcgi?cmd=Retrieve&amp;amp;db=PubMed&amp;amp;dopt=Citation&amp;amp;list_uids=12023005&lt;/url&gt;&lt;/related-urls&gt;&lt;/urls&gt;&lt;electronic-resource-num&gt;S1091255X01000270 [pii]&lt;/electronic-resource-num&gt;&lt;language&gt;eng&lt;/language&gt;&lt;/record&gt;&lt;/Cite&gt;&lt;/EndNote&gt;</w:instrText>
        </w:r>
        <w:r w:rsidR="00593FE9" w:rsidRPr="000223FE">
          <w:rPr>
            <w:rFonts w:ascii="Book Antiqua" w:eastAsia="仿宋_GB2312" w:hAnsi="Book Antiqua"/>
            <w:sz w:val="24"/>
            <w:szCs w:val="24"/>
          </w:rPr>
          <w:fldChar w:fldCharType="separate"/>
        </w:r>
        <w:r w:rsidR="00593FE9" w:rsidRPr="000223FE">
          <w:rPr>
            <w:rFonts w:ascii="Book Antiqua" w:eastAsia="仿宋_GB2312" w:hAnsi="Book Antiqua"/>
            <w:noProof/>
            <w:sz w:val="24"/>
            <w:szCs w:val="24"/>
            <w:vertAlign w:val="superscript"/>
          </w:rPr>
          <w:t>3</w:t>
        </w:r>
        <w:r w:rsidR="00593FE9" w:rsidRPr="000223FE">
          <w:rPr>
            <w:rFonts w:ascii="Book Antiqua" w:eastAsia="仿宋_GB2312" w:hAnsi="Book Antiqua"/>
            <w:sz w:val="24"/>
            <w:szCs w:val="24"/>
          </w:rPr>
          <w:fldChar w:fldCharType="end"/>
        </w:r>
      </w:hyperlink>
      <w:r w:rsidR="00593FE9" w:rsidRPr="000223FE">
        <w:rPr>
          <w:rFonts w:ascii="Book Antiqua" w:eastAsia="仿宋_GB2312" w:hAnsi="Book Antiqua"/>
          <w:sz w:val="24"/>
          <w:szCs w:val="24"/>
          <w:vertAlign w:val="superscript"/>
        </w:rPr>
        <w:t>]</w:t>
      </w:r>
      <w:r w:rsidR="00BB2B89" w:rsidRPr="000223FE">
        <w:rPr>
          <w:rFonts w:ascii="Book Antiqua" w:eastAsia="仿宋_GB2312" w:hAnsi="Book Antiqua"/>
          <w:sz w:val="24"/>
          <w:szCs w:val="24"/>
        </w:rPr>
        <w:t xml:space="preserve">. </w:t>
      </w:r>
      <w:r w:rsidR="00593FE9" w:rsidRPr="000223FE">
        <w:rPr>
          <w:rFonts w:ascii="Book Antiqua" w:eastAsia="仿宋_GB2312" w:hAnsi="Book Antiqua"/>
          <w:sz w:val="24"/>
          <w:szCs w:val="24"/>
        </w:rPr>
        <w:t>Grimes</w:t>
      </w:r>
      <w:r w:rsidR="00593FE9" w:rsidRPr="000223FE">
        <w:rPr>
          <w:rFonts w:ascii="Book Antiqua" w:eastAsia="仿宋_GB2312" w:hAnsi="Book Antiqua"/>
          <w:i/>
          <w:sz w:val="24"/>
          <w:szCs w:val="24"/>
        </w:rPr>
        <w:t xml:space="preserve"> et al</w:t>
      </w:r>
      <w:r w:rsidR="00593FE9" w:rsidRPr="000223FE">
        <w:rPr>
          <w:rFonts w:ascii="Book Antiqua" w:eastAsia="仿宋_GB2312" w:hAnsi="Book Antiqua"/>
          <w:sz w:val="24"/>
          <w:szCs w:val="24"/>
          <w:vertAlign w:val="superscript"/>
          <w:lang w:eastAsia="zh-CN"/>
        </w:rPr>
        <w:t>[7]</w:t>
      </w:r>
      <w:r w:rsidR="00311DAE" w:rsidRPr="000223FE">
        <w:rPr>
          <w:rFonts w:ascii="Book Antiqua" w:eastAsia="仿宋_GB2312" w:hAnsi="Book Antiqua"/>
          <w:sz w:val="24"/>
          <w:szCs w:val="24"/>
        </w:rPr>
        <w:t xml:space="preserve"> found </w:t>
      </w:r>
      <w:r w:rsidR="00184E30" w:rsidRPr="000223FE">
        <w:rPr>
          <w:rFonts w:ascii="Book Antiqua" w:eastAsia="仿宋_GB2312" w:hAnsi="Book Antiqua"/>
          <w:sz w:val="24"/>
          <w:szCs w:val="24"/>
        </w:rPr>
        <w:t xml:space="preserve">first </w:t>
      </w:r>
      <w:r w:rsidR="00311DAE" w:rsidRPr="000223FE">
        <w:rPr>
          <w:rFonts w:ascii="Book Antiqua" w:eastAsia="仿宋_GB2312" w:hAnsi="Book Antiqua"/>
          <w:sz w:val="24"/>
          <w:szCs w:val="24"/>
        </w:rPr>
        <w:t xml:space="preserve">time </w:t>
      </w:r>
      <w:proofErr w:type="spellStart"/>
      <w:r w:rsidR="00311DAE" w:rsidRPr="000223FE">
        <w:rPr>
          <w:rFonts w:ascii="Book Antiqua" w:eastAsia="仿宋_GB2312" w:hAnsi="Book Antiqua"/>
          <w:sz w:val="24"/>
          <w:szCs w:val="24"/>
        </w:rPr>
        <w:t>ingestors</w:t>
      </w:r>
      <w:proofErr w:type="spellEnd"/>
      <w:r w:rsidR="00311DAE" w:rsidRPr="000223FE">
        <w:rPr>
          <w:rFonts w:ascii="Book Antiqua" w:eastAsia="仿宋_GB2312" w:hAnsi="Book Antiqua"/>
          <w:sz w:val="24"/>
          <w:szCs w:val="24"/>
        </w:rPr>
        <w:t xml:space="preserve"> were more likely to have a food impaction compared to recurrent </w:t>
      </w:r>
      <w:proofErr w:type="spellStart"/>
      <w:r w:rsidR="00311DAE" w:rsidRPr="000223FE">
        <w:rPr>
          <w:rFonts w:ascii="Book Antiqua" w:eastAsia="仿宋_GB2312" w:hAnsi="Book Antiqua"/>
          <w:sz w:val="24"/>
          <w:szCs w:val="24"/>
        </w:rPr>
        <w:t>ingestors</w:t>
      </w:r>
      <w:proofErr w:type="spellEnd"/>
      <w:r w:rsidR="00311DAE" w:rsidRPr="000223FE">
        <w:rPr>
          <w:rFonts w:ascii="Book Antiqua" w:eastAsia="仿宋_GB2312" w:hAnsi="Book Antiqua"/>
          <w:sz w:val="24"/>
          <w:szCs w:val="24"/>
        </w:rPr>
        <w:t xml:space="preserve"> who were more likely to have ingested metal objects</w:t>
      </w:r>
      <w:r w:rsidR="00915FA8" w:rsidRPr="000223FE">
        <w:rPr>
          <w:rFonts w:ascii="Book Antiqua" w:eastAsia="仿宋_GB2312" w:hAnsi="Book Antiqua"/>
          <w:sz w:val="24"/>
          <w:szCs w:val="24"/>
        </w:rPr>
        <w:t>; however</w:t>
      </w:r>
      <w:r w:rsidR="00AB774F" w:rsidRPr="000223FE">
        <w:rPr>
          <w:rFonts w:ascii="Book Antiqua" w:eastAsia="仿宋_GB2312" w:hAnsi="Book Antiqua"/>
          <w:sz w:val="24"/>
          <w:szCs w:val="24"/>
          <w:lang w:eastAsia="ko-KR"/>
        </w:rPr>
        <w:t>,</w:t>
      </w:r>
      <w:r w:rsidR="00311DAE" w:rsidRPr="000223FE">
        <w:rPr>
          <w:rFonts w:ascii="Book Antiqua" w:eastAsia="仿宋_GB2312" w:hAnsi="Book Antiqua"/>
          <w:sz w:val="24"/>
          <w:szCs w:val="24"/>
        </w:rPr>
        <w:t xml:space="preserve"> </w:t>
      </w:r>
      <w:r w:rsidR="005B46A6" w:rsidRPr="000223FE">
        <w:rPr>
          <w:rFonts w:ascii="Book Antiqua" w:eastAsia="仿宋_GB2312" w:hAnsi="Book Antiqua"/>
          <w:sz w:val="24"/>
          <w:szCs w:val="24"/>
        </w:rPr>
        <w:t>r</w:t>
      </w:r>
      <w:r w:rsidR="00311DAE" w:rsidRPr="000223FE">
        <w:rPr>
          <w:rFonts w:ascii="Book Antiqua" w:eastAsia="仿宋_GB2312" w:hAnsi="Book Antiqua"/>
          <w:sz w:val="24"/>
          <w:szCs w:val="24"/>
        </w:rPr>
        <w:t xml:space="preserve">ecurrent </w:t>
      </w:r>
      <w:proofErr w:type="spellStart"/>
      <w:r w:rsidR="00311DAE" w:rsidRPr="000223FE">
        <w:rPr>
          <w:rFonts w:ascii="Book Antiqua" w:eastAsia="仿宋_GB2312" w:hAnsi="Book Antiqua"/>
          <w:sz w:val="24"/>
          <w:szCs w:val="24"/>
        </w:rPr>
        <w:t>ingestors</w:t>
      </w:r>
      <w:proofErr w:type="spellEnd"/>
      <w:r w:rsidR="00311DAE" w:rsidRPr="000223FE">
        <w:rPr>
          <w:rFonts w:ascii="Book Antiqua" w:eastAsia="仿宋_GB2312" w:hAnsi="Book Antiqua"/>
          <w:sz w:val="24"/>
          <w:szCs w:val="24"/>
        </w:rPr>
        <w:t xml:space="preserve"> </w:t>
      </w:r>
      <w:r w:rsidR="00915FA8" w:rsidRPr="000223FE">
        <w:rPr>
          <w:rFonts w:ascii="Book Antiqua" w:eastAsia="仿宋_GB2312" w:hAnsi="Book Antiqua"/>
          <w:sz w:val="24"/>
          <w:szCs w:val="24"/>
        </w:rPr>
        <w:t>experienced</w:t>
      </w:r>
      <w:r w:rsidR="00311DAE" w:rsidRPr="000223FE">
        <w:rPr>
          <w:rFonts w:ascii="Book Antiqua" w:eastAsia="仿宋_GB2312" w:hAnsi="Book Antiqua"/>
          <w:sz w:val="24"/>
          <w:szCs w:val="24"/>
        </w:rPr>
        <w:t xml:space="preserve"> food impaction</w:t>
      </w:r>
      <w:r w:rsidR="00915FA8" w:rsidRPr="000223FE">
        <w:rPr>
          <w:rFonts w:ascii="Book Antiqua" w:eastAsia="仿宋_GB2312" w:hAnsi="Book Antiqua"/>
          <w:sz w:val="24"/>
          <w:szCs w:val="24"/>
        </w:rPr>
        <w:t>s as well</w:t>
      </w:r>
      <w:r w:rsidR="005B46A6" w:rsidRPr="000223FE">
        <w:rPr>
          <w:rFonts w:ascii="Book Antiqua" w:eastAsia="仿宋_GB2312" w:hAnsi="Book Antiqua"/>
          <w:sz w:val="24"/>
          <w:szCs w:val="24"/>
        </w:rPr>
        <w:t>, commonly due to</w:t>
      </w:r>
      <w:r w:rsidR="00311DAE" w:rsidRPr="000223FE">
        <w:rPr>
          <w:rFonts w:ascii="Book Antiqua" w:eastAsia="仿宋_GB2312" w:hAnsi="Book Antiqua"/>
          <w:sz w:val="24"/>
          <w:szCs w:val="24"/>
        </w:rPr>
        <w:t xml:space="preserve"> esophageal stricture</w:t>
      </w:r>
      <w:r w:rsidR="00483B68" w:rsidRPr="000223FE">
        <w:rPr>
          <w:rFonts w:ascii="Book Antiqua" w:eastAsia="仿宋_GB2312" w:hAnsi="Book Antiqua"/>
          <w:sz w:val="24"/>
          <w:szCs w:val="24"/>
          <w:vertAlign w:val="superscript"/>
        </w:rPr>
        <w:t>[</w:t>
      </w:r>
      <w:hyperlink w:anchor="_ENREF_7" w:tooltip="Grimes, 2013 #1083"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&lt;EndNote&gt;&lt;Cite&gt;&lt;Author&gt;Grimes&lt;/Author&gt;&lt;Year&gt;2013&lt;/Year&gt;&lt;RecNum&gt;1083&lt;/RecNum&gt;&lt;IDText&gt;Predictors of recurrent ingestion of gastrointestinal foreign bodies&lt;/IDText&gt;&lt;DisplayText&gt;&lt;style face="superscript"&gt;7&lt;/style&gt;&lt;/DisplayText&gt;&lt;record&gt;&lt;rec-number&gt;1083&lt;/rec-number&gt;&lt;foreign-keys&gt;&lt;key app="EN" db-id="wwpwvaed7ts25aetpdrxd9z2zeztaefxprxp"&gt;1083&lt;/key&gt;&lt;/foreign-keys&gt;&lt;ref-type name="Journal Article"&gt;17&lt;/ref-type&gt;&lt;contributors&gt;&lt;authors&gt;&lt;author&gt;Grimes, I. C.&lt;/author&gt;&lt;author&gt;Spier, B. J.&lt;/author&gt;&lt;author&gt;Swize, L. R.&lt;/author&gt;&lt;author&gt;Lindstrom, M. J.&lt;/author&gt;&lt;author&gt;Pfau, P. R.&lt;/author&gt;&lt;/authors&gt;&lt;/contributors&gt;&lt;titles&gt;&lt;title&gt;Predictors of recurrent ingestion of gastrointestinal foreign bodies&lt;/title&gt;&lt;secondary-title&gt;Can J Gastroenterol&lt;/secondary-title&gt;&lt;/titles&gt;&lt;periodical&gt;&lt;full-title&gt;Can J Gastroenterol&lt;/full-title&gt;&lt;/periodical&gt;&lt;pages&gt;e1-4&lt;/pages&gt;&lt;volume&gt;27&lt;/volume&gt;&lt;number&gt;1&lt;/number&gt;&lt;keywords&gt;&lt;keyword&gt;Adolescent&lt;/keyword&gt;&lt;keyword&gt;Adult&lt;/keyword&gt;&lt;keyword&gt;Aged&lt;/keyword&gt;&lt;keyword&gt;Aged, 80 and over&lt;/keyword&gt;&lt;keyword&gt;Eating&lt;/keyword&gt;&lt;keyword&gt;Female&lt;/keyword&gt;&lt;keyword&gt;Food&lt;/keyword&gt;&lt;keyword&gt;Foreign Bodies&lt;/keyword&gt;&lt;keyword&gt;Gastrointestinal Diseases&lt;/keyword&gt;&lt;keyword&gt;Gastrointestinal Tract&lt;/keyword&gt;&lt;keyword&gt;Humans&lt;/keyword&gt;&lt;keyword&gt;Male&lt;/keyword&gt;&lt;keyword&gt;Mental Disorders&lt;/keyword&gt;&lt;keyword&gt;Middle Aged&lt;/keyword&gt;&lt;keyword&gt;Multivariate Analysis&lt;/keyword&gt;&lt;keyword&gt;Prisoners&lt;/keyword&gt;&lt;keyword&gt;Recurrence&lt;/keyword&gt;&lt;keyword&gt;Retrospective Studies&lt;/keyword&gt;&lt;keyword&gt;Risk Factors&lt;/keyword&gt;&lt;keyword&gt;Sex Factors&lt;/keyword&gt;&lt;keyword&gt;Young Adult&lt;/keyword&gt;&lt;/keywords&gt;&lt;dates&gt;&lt;year&gt;2013&lt;/year&gt;&lt;pub-dates&gt;&lt;date&gt;Jan&lt;/date&gt;&lt;/pub-dates&gt;&lt;/dates&gt;&lt;isbn&gt;1916-7237&lt;/isbn&gt;&lt;accession-num&gt;23378983&lt;/accession-num&gt;&lt;urls&gt;&lt;related-urls&gt;&lt;url&gt;http://www.ncbi.nlm.nih.gov/pubmed/23378983&lt;/url&gt;&lt;/related-urls&gt;&lt;/urls&gt;&lt;custom2&gt;PMC3545626&lt;/custom2&gt;&lt;language&gt;eng&lt;/language&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7</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r w:rsidR="00311DAE" w:rsidRPr="000223FE">
        <w:rPr>
          <w:rFonts w:ascii="Book Antiqua" w:eastAsia="仿宋_GB2312" w:hAnsi="Book Antiqua"/>
          <w:sz w:val="24"/>
          <w:szCs w:val="24"/>
        </w:rPr>
        <w:t>. In the same study one patient was found to be responsible for 67 ingestions (22%) of the ingestions. On average there were 9.2 episodes per patient. They also found that endoscopy was more successful in single ingestion patients</w:t>
      </w:r>
      <w:r w:rsidR="005B46A6" w:rsidRPr="000223FE">
        <w:rPr>
          <w:rFonts w:ascii="Book Antiqua" w:eastAsia="仿宋_GB2312" w:hAnsi="Book Antiqua"/>
          <w:sz w:val="24"/>
          <w:szCs w:val="24"/>
        </w:rPr>
        <w:t>,</w:t>
      </w:r>
      <w:r w:rsidR="00311DAE" w:rsidRPr="000223FE">
        <w:rPr>
          <w:rFonts w:ascii="Book Antiqua" w:eastAsia="仿宋_GB2312" w:hAnsi="Book Antiqua"/>
          <w:sz w:val="24"/>
          <w:szCs w:val="24"/>
        </w:rPr>
        <w:t xml:space="preserve"> supporting the idea that the more times a patient </w:t>
      </w:r>
      <w:r w:rsidR="00442BC5" w:rsidRPr="000223FE">
        <w:rPr>
          <w:rFonts w:ascii="Book Antiqua" w:eastAsia="仿宋_GB2312" w:hAnsi="Book Antiqua"/>
          <w:sz w:val="24"/>
          <w:szCs w:val="24"/>
        </w:rPr>
        <w:t>ingest</w:t>
      </w:r>
      <w:r w:rsidR="005B46A6" w:rsidRPr="000223FE">
        <w:rPr>
          <w:rFonts w:ascii="Book Antiqua" w:eastAsia="仿宋_GB2312" w:hAnsi="Book Antiqua"/>
          <w:sz w:val="24"/>
          <w:szCs w:val="24"/>
        </w:rPr>
        <w:t>s</w:t>
      </w:r>
      <w:r w:rsidR="00442BC5" w:rsidRPr="000223FE">
        <w:rPr>
          <w:rFonts w:ascii="Book Antiqua" w:eastAsia="仿宋_GB2312" w:hAnsi="Book Antiqua"/>
          <w:sz w:val="24"/>
          <w:szCs w:val="24"/>
        </w:rPr>
        <w:t xml:space="preserve"> an object the more complex the ingestion bec</w:t>
      </w:r>
      <w:r w:rsidR="005B46A6" w:rsidRPr="000223FE">
        <w:rPr>
          <w:rFonts w:ascii="Book Antiqua" w:eastAsia="仿宋_GB2312" w:hAnsi="Book Antiqua"/>
          <w:sz w:val="24"/>
          <w:szCs w:val="24"/>
        </w:rPr>
        <w:t>o</w:t>
      </w:r>
      <w:r w:rsidR="00442BC5" w:rsidRPr="000223FE">
        <w:rPr>
          <w:rFonts w:ascii="Book Antiqua" w:eastAsia="仿宋_GB2312" w:hAnsi="Book Antiqua"/>
          <w:sz w:val="24"/>
          <w:szCs w:val="24"/>
        </w:rPr>
        <w:t>me</w:t>
      </w:r>
      <w:r w:rsidR="005B46A6" w:rsidRPr="000223FE">
        <w:rPr>
          <w:rFonts w:ascii="Book Antiqua" w:eastAsia="仿宋_GB2312" w:hAnsi="Book Antiqua"/>
          <w:sz w:val="24"/>
          <w:szCs w:val="24"/>
        </w:rPr>
        <w:t>s</w:t>
      </w:r>
      <w:r w:rsidR="00442BC5" w:rsidRPr="000223FE">
        <w:rPr>
          <w:rFonts w:ascii="Book Antiqua" w:eastAsia="仿宋_GB2312" w:hAnsi="Book Antiqua"/>
          <w:sz w:val="24"/>
          <w:szCs w:val="24"/>
        </w:rPr>
        <w:t>.</w:t>
      </w:r>
      <w:r w:rsidR="00511B14" w:rsidRPr="000223FE">
        <w:rPr>
          <w:rFonts w:ascii="Book Antiqua" w:eastAsia="仿宋_GB2312" w:hAnsi="Book Antiqua"/>
          <w:sz w:val="24"/>
          <w:szCs w:val="24"/>
        </w:rPr>
        <w:t xml:space="preserve"> </w:t>
      </w:r>
      <w:r w:rsidR="00F23A43" w:rsidRPr="000223FE">
        <w:rPr>
          <w:rFonts w:ascii="Book Antiqua" w:eastAsia="仿宋_GB2312" w:hAnsi="Book Antiqua"/>
          <w:sz w:val="24"/>
          <w:szCs w:val="24"/>
        </w:rPr>
        <w:t xml:space="preserve">Most objects that pass the ligament of </w:t>
      </w:r>
      <w:proofErr w:type="spellStart"/>
      <w:r w:rsidR="00BB2B89" w:rsidRPr="000223FE">
        <w:rPr>
          <w:rFonts w:ascii="Book Antiqua" w:eastAsia="仿宋_GB2312" w:hAnsi="Book Antiqua"/>
          <w:sz w:val="24"/>
          <w:szCs w:val="24"/>
        </w:rPr>
        <w:t>T</w:t>
      </w:r>
      <w:r w:rsidR="00F23A43" w:rsidRPr="000223FE">
        <w:rPr>
          <w:rFonts w:ascii="Book Antiqua" w:eastAsia="仿宋_GB2312" w:hAnsi="Book Antiqua"/>
          <w:sz w:val="24"/>
          <w:szCs w:val="24"/>
        </w:rPr>
        <w:t>reitz</w:t>
      </w:r>
      <w:proofErr w:type="spellEnd"/>
      <w:r w:rsidR="00F23A43" w:rsidRPr="000223FE">
        <w:rPr>
          <w:rFonts w:ascii="Book Antiqua" w:eastAsia="仿宋_GB2312" w:hAnsi="Book Antiqua"/>
          <w:sz w:val="24"/>
          <w:szCs w:val="24"/>
        </w:rPr>
        <w:t xml:space="preserve"> are likely to pass through the entire GI tract. Rarely, small objects can become impacted in the colon. </w:t>
      </w:r>
      <w:r w:rsidR="00511B14" w:rsidRPr="000223FE">
        <w:rPr>
          <w:rFonts w:ascii="Book Antiqua" w:eastAsia="仿宋_GB2312" w:hAnsi="Book Antiqua"/>
          <w:sz w:val="24"/>
          <w:szCs w:val="24"/>
        </w:rPr>
        <w:t xml:space="preserve">Endoscopy is frequently successful in removing </w:t>
      </w:r>
      <w:r w:rsidR="00F23A43" w:rsidRPr="000223FE">
        <w:rPr>
          <w:rFonts w:ascii="Book Antiqua" w:eastAsia="仿宋_GB2312" w:hAnsi="Book Antiqua"/>
          <w:sz w:val="24"/>
          <w:szCs w:val="24"/>
        </w:rPr>
        <w:t xml:space="preserve">those </w:t>
      </w:r>
      <w:r w:rsidR="00511B14" w:rsidRPr="000223FE">
        <w:rPr>
          <w:rFonts w:ascii="Book Antiqua" w:eastAsia="仿宋_GB2312" w:hAnsi="Book Antiqua"/>
          <w:sz w:val="24"/>
          <w:szCs w:val="24"/>
        </w:rPr>
        <w:t xml:space="preserve">small objects </w:t>
      </w:r>
      <w:r w:rsidR="00F23A43" w:rsidRPr="000223FE">
        <w:rPr>
          <w:rFonts w:ascii="Book Antiqua" w:eastAsia="仿宋_GB2312" w:hAnsi="Book Antiqua"/>
          <w:sz w:val="24"/>
          <w:szCs w:val="24"/>
        </w:rPr>
        <w:t>such as the</w:t>
      </w:r>
      <w:r w:rsidR="00511B14" w:rsidRPr="000223FE">
        <w:rPr>
          <w:rFonts w:ascii="Book Antiqua" w:eastAsia="仿宋_GB2312" w:hAnsi="Book Antiqua"/>
          <w:sz w:val="24"/>
          <w:szCs w:val="24"/>
        </w:rPr>
        <w:t xml:space="preserve"> paperclip that was removed by the author (D</w:t>
      </w:r>
      <w:r w:rsidR="00F74F57" w:rsidRPr="000223FE">
        <w:rPr>
          <w:rFonts w:ascii="Book Antiqua" w:eastAsia="仿宋_GB2312" w:hAnsi="Book Antiqua"/>
          <w:sz w:val="24"/>
          <w:szCs w:val="24"/>
        </w:rPr>
        <w:t>.</w:t>
      </w:r>
      <w:r w:rsidR="00511B14" w:rsidRPr="000223FE">
        <w:rPr>
          <w:rFonts w:ascii="Book Antiqua" w:eastAsia="仿宋_GB2312" w:hAnsi="Book Antiqua"/>
          <w:sz w:val="24"/>
          <w:szCs w:val="24"/>
        </w:rPr>
        <w:t>C</w:t>
      </w:r>
      <w:r w:rsidR="00F74F57" w:rsidRPr="000223FE">
        <w:rPr>
          <w:rFonts w:ascii="Book Antiqua" w:eastAsia="仿宋_GB2312" w:hAnsi="Book Antiqua"/>
          <w:sz w:val="24"/>
          <w:szCs w:val="24"/>
        </w:rPr>
        <w:t>.</w:t>
      </w:r>
      <w:r w:rsidR="00511B14" w:rsidRPr="000223FE">
        <w:rPr>
          <w:rFonts w:ascii="Book Antiqua" w:eastAsia="仿宋_GB2312" w:hAnsi="Book Antiqua"/>
          <w:sz w:val="24"/>
          <w:szCs w:val="24"/>
        </w:rPr>
        <w:t>E</w:t>
      </w:r>
      <w:r w:rsidR="00F74F57" w:rsidRPr="000223FE">
        <w:rPr>
          <w:rFonts w:ascii="Book Antiqua" w:eastAsia="仿宋_GB2312" w:hAnsi="Book Antiqua"/>
          <w:sz w:val="24"/>
          <w:szCs w:val="24"/>
        </w:rPr>
        <w:t>.</w:t>
      </w:r>
      <w:r w:rsidR="00511B14" w:rsidRPr="000223FE">
        <w:rPr>
          <w:rFonts w:ascii="Book Antiqua" w:eastAsia="仿宋_GB2312" w:hAnsi="Book Antiqua"/>
          <w:sz w:val="24"/>
          <w:szCs w:val="24"/>
        </w:rPr>
        <w:t xml:space="preserve">) </w:t>
      </w:r>
      <w:r w:rsidR="00F23A43" w:rsidRPr="000223FE">
        <w:rPr>
          <w:rFonts w:ascii="Book Antiqua" w:eastAsia="仿宋_GB2312" w:hAnsi="Book Antiqua"/>
          <w:sz w:val="24"/>
          <w:szCs w:val="24"/>
        </w:rPr>
        <w:t xml:space="preserve">depicted in </w:t>
      </w:r>
      <w:r w:rsidR="00511B14" w:rsidRPr="000223FE">
        <w:rPr>
          <w:rFonts w:ascii="Book Antiqua" w:eastAsia="仿宋_GB2312" w:hAnsi="Book Antiqua"/>
          <w:sz w:val="24"/>
          <w:szCs w:val="24"/>
        </w:rPr>
        <w:t xml:space="preserve">Figure </w:t>
      </w:r>
      <w:r w:rsidR="005B46A6" w:rsidRPr="000223FE">
        <w:rPr>
          <w:rFonts w:ascii="Book Antiqua" w:eastAsia="仿宋_GB2312" w:hAnsi="Book Antiqua"/>
          <w:sz w:val="24"/>
          <w:szCs w:val="24"/>
        </w:rPr>
        <w:t>2</w:t>
      </w:r>
      <w:r w:rsidR="00511B14"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r w:rsidR="00184E30" w:rsidRPr="000223FE">
        <w:rPr>
          <w:rFonts w:ascii="Book Antiqua" w:eastAsia="仿宋_GB2312" w:hAnsi="Book Antiqua"/>
          <w:sz w:val="24"/>
          <w:szCs w:val="24"/>
        </w:rPr>
        <w:t xml:space="preserve">While some sharp objects such as small razor blades can be removed </w:t>
      </w:r>
      <w:proofErr w:type="spellStart"/>
      <w:r w:rsidR="00184E30" w:rsidRPr="000223FE">
        <w:rPr>
          <w:rFonts w:ascii="Book Antiqua" w:eastAsia="仿宋_GB2312" w:hAnsi="Book Antiqua"/>
          <w:sz w:val="24"/>
          <w:szCs w:val="24"/>
        </w:rPr>
        <w:t>endoscopically</w:t>
      </w:r>
      <w:proofErr w:type="spellEnd"/>
      <w:r w:rsidR="00184E30" w:rsidRPr="000223FE">
        <w:rPr>
          <w:rFonts w:ascii="Book Antiqua" w:eastAsia="仿宋_GB2312" w:hAnsi="Book Antiqua"/>
          <w:sz w:val="24"/>
          <w:szCs w:val="24"/>
        </w:rPr>
        <w:t xml:space="preserve">, particularly with the use of hoods, available endoscopic equipment and local practices may vary </w:t>
      </w:r>
      <w:r w:rsidR="0054471F" w:rsidRPr="000223FE">
        <w:rPr>
          <w:rFonts w:ascii="Book Antiqua" w:eastAsia="仿宋_GB2312" w:hAnsi="Book Antiqua"/>
          <w:sz w:val="24"/>
          <w:szCs w:val="24"/>
        </w:rPr>
        <w:t>and we can</w:t>
      </w:r>
      <w:r w:rsidR="00184E30" w:rsidRPr="000223FE">
        <w:rPr>
          <w:rFonts w:ascii="Book Antiqua" w:eastAsia="仿宋_GB2312" w:hAnsi="Book Antiqua"/>
          <w:sz w:val="24"/>
          <w:szCs w:val="24"/>
        </w:rPr>
        <w:t>not draw any conclusions regarding recommendations for specific strategies for objects of various shapes, sizes, or sharpness.</w:t>
      </w:r>
    </w:p>
    <w:p w14:paraId="14125D75" w14:textId="77777777" w:rsidR="00483B68" w:rsidRPr="000223FE" w:rsidRDefault="00483B68" w:rsidP="00367338">
      <w:pPr>
        <w:spacing w:after="0" w:line="360" w:lineRule="auto"/>
        <w:jc w:val="both"/>
        <w:rPr>
          <w:rFonts w:ascii="Book Antiqua" w:eastAsia="仿宋_GB2312" w:hAnsi="Book Antiqua"/>
          <w:b/>
          <w:i/>
          <w:sz w:val="24"/>
          <w:szCs w:val="24"/>
          <w:lang w:eastAsia="zh-CN"/>
        </w:rPr>
      </w:pPr>
    </w:p>
    <w:p w14:paraId="28C0DD58" w14:textId="77777777" w:rsidR="00483B68" w:rsidRPr="000223FE" w:rsidRDefault="00E8742D"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b/>
          <w:i/>
          <w:sz w:val="24"/>
          <w:szCs w:val="24"/>
        </w:rPr>
        <w:t>Surgery</w:t>
      </w:r>
    </w:p>
    <w:p w14:paraId="621E6FB9" w14:textId="6BCCC8C2" w:rsidR="00E8742D" w:rsidRPr="000223FE" w:rsidRDefault="00D97AD6" w:rsidP="0036733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Operative intervention is required in </w:t>
      </w:r>
      <w:r w:rsidR="00BE15D7" w:rsidRPr="000223FE">
        <w:rPr>
          <w:rFonts w:ascii="Book Antiqua" w:eastAsia="仿宋_GB2312" w:hAnsi="Book Antiqua"/>
          <w:sz w:val="24"/>
          <w:szCs w:val="24"/>
        </w:rPr>
        <w:t xml:space="preserve">up to </w:t>
      </w:r>
      <w:r w:rsidR="009904D8" w:rsidRPr="000223FE">
        <w:rPr>
          <w:rFonts w:ascii="Book Antiqua" w:eastAsia="仿宋_GB2312" w:hAnsi="Book Antiqua"/>
          <w:sz w:val="24"/>
          <w:szCs w:val="24"/>
        </w:rPr>
        <w:t>30</w:t>
      </w:r>
      <w:r w:rsidRPr="000223FE">
        <w:rPr>
          <w:rFonts w:ascii="Book Antiqua" w:eastAsia="仿宋_GB2312" w:hAnsi="Book Antiqua"/>
          <w:sz w:val="24"/>
          <w:szCs w:val="24"/>
        </w:rPr>
        <w:t>% of IIFO cases</w:t>
      </w:r>
      <w:r w:rsidR="00483B68" w:rsidRPr="000223FE">
        <w:rPr>
          <w:rFonts w:ascii="Book Antiqua" w:eastAsia="仿宋_GB2312" w:hAnsi="Book Antiqua"/>
          <w:sz w:val="24"/>
          <w:szCs w:val="24"/>
          <w:vertAlign w:val="superscript"/>
        </w:rPr>
        <w:t>[</w:t>
      </w:r>
      <w:r w:rsidR="00483B68" w:rsidRPr="000223FE">
        <w:rPr>
          <w:rFonts w:ascii="Book Antiqua" w:eastAsia="仿宋_GB2312" w:hAnsi="Book Antiqua"/>
          <w:sz w:val="24"/>
          <w:szCs w:val="24"/>
        </w:rPr>
        <w:fldChar w:fldCharType="begin">
          <w:fldData xml:space="preserve">PEVuZE5vdGU+PENpdGU+PEF1dGhvcj5TZWxpdmFub3Y8L0F1dGhvcj48WWVhcj4xOTg0PC9ZZWFy
PjxSZWNOdW0+MTA4NDwvUmVjTnVtPjxEaXNwbGF5VGV4dD48c3R5bGUgZmFjZT0ic3VwZXJzY3Jp
cHQiPjEsIDIsIDQsIDgsIDE0PC9zdHlsZT48L0Rpc3BsYXlUZXh0PjxyZWNvcmQ+PHJlYy1udW1i
ZXI+MTA4NDwvcmVjLW51bWJlcj48Zm9yZWlnbi1rZXlzPjxrZXkgYXBwPSJFTiIgZGItaWQ9Ind3
cHd2YWVkN3RzMjVhZXRwZHJ4ZDl6MnplenRhZWZ4cHJ4cCI+MTA4NDwva2V5PjwvZm9yZWlnbi1r
ZXlzPjxyZWYtdHlwZSBuYW1lPSJKb3VybmFsIEFydGljbGUiPjE3PC9yZWYtdHlwZT48Y29udHJp
YnV0b3JzPjxhdXRob3JzPjxhdXRob3I+U2VsaXZhbm92LCBWLjwvYXV0aG9yPjxhdXRob3I+U2hl
bGRvbiwgRy4gRi48L2F1dGhvcj48YXV0aG9yPkNlbGxvLCBKLiBQLjwvYXV0aG9yPjxhdXRob3I+
Q3Jhc3MsIFIuIEEuPC9hdXRob3I+PC9hdXRob3JzPjwvY29udHJpYnV0b3JzPjx0aXRsZXM+PHRp
dGxlPk1hbmFnZW1lbnQgb2YgZm9yZWlnbiBib2R5IGluZ2VzdGlvbjwvdGl0bGU+PHNlY29uZGFy
eS10aXRsZT5Bbm4gU3VyZzwvc2Vjb25kYXJ5LXRpdGxlPjxhbHQtdGl0bGU+QW5uYWxzIG9mIHN1
cmdlcnk8L2FsdC10aXRsZT48L3RpdGxlcz48cGVyaW9kaWNhbD48ZnVsbC10aXRsZT5Bbm4gU3Vy
ZzwvZnVsbC10aXRsZT48L3BlcmlvZGljYWw+PGFsdC1wZXJpb2RpY2FsPjxmdWxsLXRpdGxlPkFu
bmFscyBvZiBzdXJnZXJ5PC9mdWxsLXRpdGxlPjwvYWx0LXBlcmlvZGljYWw+PHBhZ2VzPjE4Ny05
MTwvcGFnZXM+PHZvbHVtZT4xOTk8L3ZvbHVtZT48bnVtYmVyPjI8L251bWJlcj48ZWRpdGlvbj4x
OTg0LzAyLzAxPC9lZGl0aW9uPjxrZXl3b3Jkcz48a2V5d29yZD5BZG9sZXNjZW50PC9rZXl3b3Jk
PjxrZXl3b3JkPkFkdWx0PC9rZXl3b3JkPjxrZXl3b3JkPkFnZWQ8L2tleXdvcmQ+PGtleXdvcmQ+
Q2hpbGQ8L2tleXdvcmQ+PGtleXdvcmQ+Q2hpbGQsIFByZXNjaG9vbDwva2V5d29yZD48a2V5d29y
ZD5EaWdlc3RpdmUgU3lzdGVtPC9rZXl3b3JkPjxrZXl3b3JkPkR1b2RlbnVtPC9rZXl3b3JkPjxr
ZXl3b3JkPkVuZG9zY29weTwva2V5d29yZD48a2V5d29yZD5Fc29waGFndXM8L2tleXdvcmQ+PGtl
eXdvcmQ+Rm9yZWlnbiBCb2RpZXMvY29tcGxpY2F0aW9ucy9yYWRpb2dyYXBoeS8gdGhlcmFweTwv
a2V5d29yZD48a2V5d29yZD5IdW1hbnM8L2tleXdvcmQ+PGtleXdvcmQ+SW5mYW50PC9rZXl3b3Jk
PjxrZXl3b3JkPkludGVzdGluYWwgUGVyZm9yYXRpb24vZXRpb2xvZ3k8L2tleXdvcmQ+PGtleXdv
cmQ+SmVqdW51bTwva2V5d29yZD48a2V5d29yZD5MYXBhcm90b215PC9rZXl3b3JkPjxrZXl3b3Jk
Pk1pZGRsZSBBZ2VkPC9rZXl3b3JkPjxrZXl3b3JkPlBlcml0b25pdGlzL2V0aW9sb2d5PC9rZXl3
b3JkPjxrZXl3b3JkPlByaXNvbmVyczwva2V5d29yZD48a2V5d29yZD5TdG9tYWNoPC9rZXl3b3Jk
Pjwva2V5d29yZHM+PGRhdGVzPjx5ZWFyPjE5ODQ8L3llYXI+PHB1Yi1kYXRlcz48ZGF0ZT5GZWI8
L2RhdGU+PC9wdWItZGF0ZXM+PC9kYXRlcz48aXNibj4wMDAzLTQ5MzIgKFByaW50KSYjeEQ7MDAw
My00OTMyIChMaW5raW5nKTwvaXNibj48YWNjZXNzaW9uLW51bT42Njk2NTM2PC9hY2Nlc3Npb24t
bnVtPjx1cmxzPjwvdXJscz48Y3VzdG9tMj4xMzUzMzMxPC9jdXN0b20yPjxyZW1vdGUtZGF0YWJh
c2UtcHJvdmlkZXI+TkxNPC9yZW1vdGUtZGF0YWJhc2UtcHJvdmlkZXI+PGxhbmd1YWdlPmVuZzwv
bGFuZ3VhZ2U+PC9yZWNvcmQ+PC9DaXRlPjxDaXRlPjxBdXRob3I+RGFsYWw8L0F1dGhvcj48WWVh
cj4yMDEzPC9ZZWFyPjxSZWNOdW0+MTA4MDwvUmVjTnVtPjxyZWNvcmQ+PHJlYy1udW1iZXI+MTA4
MDwvcmVjLW51bWJlcj48Zm9yZWlnbi1rZXlzPjxrZXkgYXBwPSJFTiIgZGItaWQ9Ind3cHd2YWVk
N3RzMjVhZXRwZHJ4ZDl6MnplenRhZWZ4cHJ4cCI+MTA4MDwva2V5PjwvZm9yZWlnbi1rZXlzPjxy
ZWYtdHlwZSBuYW1lPSJKb3VybmFsIEFydGljbGUiPjE3PC9yZWYtdHlwZT48Y29udHJpYnV0b3Jz
PjxhdXRob3JzPjxhdXRob3I+RGFsYWwsIFAuIFAuPC9hdXRob3I+PGF1dGhvcj5PdGV5LCBBLiBK
LjwvYXV0aG9yPjxhdXRob3I+TWNHb25hZ2xlLCBFLiBBLjwvYXV0aG9yPjxhdXRob3I+V2hpdG1p
bGwsIE0uIEwuPC9hdXRob3I+PGF1dGhvcj5MZXZpbmUsIEUuIEouPC9hdXRob3I+PGF1dGhvcj5N
Y0tpbW1pZSwgUi4gTC48L2F1dGhvcj48YXV0aG9yPlRob21hcywgQS4gQy48L2F1dGhvcj48YXV0
aG9yPkNvb2ssIEMuIEguPC9hdXRob3I+PGF1dGhvcj5QYXBhZGltb3MsIFQuIEouPC9hdXRob3I+
PGF1dGhvcj5SZWlsbGV5LCBULiBFLjwvYXV0aG9yPjxhdXRob3I+QmVyZ2VzZSwgUy4gRC48L2F1
dGhvcj48YXV0aG9yPlN0ZWluYmVyZywgUy4gTS48L2F1dGhvcj48YXV0aG9yPlN0YXdpY2tpLCBT
LiBQLjwvYXV0aG9yPjxhdXRob3I+RXZhbnMsIEQuIEMuPC9hdXRob3I+PC9hdXRob3JzPjwvY29u
dHJpYnV0b3JzPjxhdXRoLWFkZHJlc3M+RGVwYXJ0bWVudCBvZiBBbmVzdGhlc2lvbG9neSwgVGhl
IE9oaW8gU3RhdGUgVW5pdmVyc2l0eSwgQ29sdW1idXMsIE9oaW8gNDMyMTAsIFVTQS48L2F1dGgt
YWRkcmVzcz48dGl0bGVzPjx0aXRsZT5JbnRlbnRpb25hbCBmb3JlaWduIG9iamVjdCBpbmdlc3Rp
b25zOiBuZWVkIGZvciBlbmRvc2NvcHkgYW5kIHN1cmdlcnk8L3RpdGxlPjxzZWNvbmRhcnktdGl0
bGU+SiBTdXJnIFJlczwvc2Vjb25kYXJ5LXRpdGxlPjwvdGl0bGVzPjxwZXJpb2RpY2FsPjxmdWxs
LXRpdGxlPkogU3VyZyBSZXM8L2Z1bGwtdGl0bGU+PGFiYnItMT5UaGUgSm91cm5hbCBvZiBzdXJn
aWNhbCByZXNlYXJjaDwvYWJici0xPjwvcGVyaW9kaWNhbD48cGFnZXM+MTQ1LTk8L3BhZ2VzPjx2
b2x1bWU+MTg0PC92b2x1bWU+PG51bWJlcj4xPC9udW1iZXI+PGVkaXRpb24+MjAxMy8wNi8wNDwv
ZWRpdGlvbj48a2V5d29yZHM+PGtleXdvcmQ+QWNhZGVtaWMgTWVkaWNhbCBDZW50ZXJzL3N0YXRp
c3RpY3MgJmFtcDsgbnVtZXJpY2FsIGRhdGE8L2tleXdvcmQ+PGtleXdvcmQ+QWR1bHQ8L2tleXdv
cmQ+PGtleXdvcmQ+RWF0aW5nPC9rZXl3b3JkPjxrZXl3b3JkPkVuZG9zY29weSwgR2FzdHJvaW50
ZXN0aW5hbC8qdXRpbGl6YXRpb248L2tleXdvcmQ+PGtleXdvcmQ+RmVtYWxlPC9rZXl3b3JkPjxr
ZXl3b3JkPkZvcmVpZ24gQm9kaWVzLyplcGlkZW1pb2xvZ3kvKnN1cmdlcnk8L2tleXdvcmQ+PGtl
eXdvcmQ+SHVtYW5zPC9rZXl3b3JkPjxrZXl3b3JkPkxhcGFyb3Njb3B5L3V0aWxpemF0aW9uPC9r
ZXl3b3JkPjxrZXl3b3JkPkxlbmd0aCBvZiBTdGF5L3N0YXRpc3RpY3MgJmFtcDsgbnVtZXJpY2Fs
IGRhdGE8L2tleXdvcmQ+PGtleXdvcmQ+TWFsZTwva2V5d29yZD48a2V5d29yZD5NaWRkbGUgQWdl
ZDwva2V5d29yZD48a2V5d29yZD5NdWx0aXZhcmlhdGUgQW5hbHlzaXM8L2tleXdvcmQ+PGtleXdv
cmQ+Kk5lZWRzIEFzc2Vzc21lbnQ8L2tleXdvcmQ+PGtleXdvcmQ+UHJpc29uZXJzLypzdGF0aXN0
aWNzICZhbXA7IG51bWVyaWNhbCBkYXRhPC9rZXl3b3JkPjxrZXl3b3JkPlByaXNvbnMvc3RhdGlz
dGljcyAmYW1wOyBudW1lcmljYWwgZGF0YTwva2V5d29yZD48a2V5d29yZD5SZXRyb3NwZWN0aXZl
IFN0dWRpZXM8L2tleXdvcmQ+PGtleXdvcmQ+UmlzayBGYWN0b3JzPC9rZXl3b3JkPjxrZXl3b3Jk
PllvdW5nIEFkdWx0PC9rZXl3b3JkPjwva2V5d29yZHM+PGRhdGVzPjx5ZWFyPjIwMTM8L3llYXI+
PHB1Yi1kYXRlcz48ZGF0ZT5TZXA8L2RhdGU+PC9wdWItZGF0ZXM+PC9kYXRlcz48aXNibj4xMDk1
LTg2NzMgKEVsZWN0cm9uaWMpJiN4RDswMDIyLTQ4MDQgKExpbmtpbmcpPC9pc2JuPjxhY2Nlc3Np
b24tbnVtPjIzNzI2MjM4PC9hY2Nlc3Npb24tbnVtPjx1cmxzPjxyZWxhdGVkLXVybHM+PHVybD5o
dHRwOi8vd3d3Lm5jYmkubmxtLm5paC5nb3YvZW50cmV6L3F1ZXJ5LmZjZ2k/Y21kPVJldHJpZXZl
JmFtcDtkYj1QdWJNZWQmYW1wO2RvcHQ9Q2l0YXRpb24mYW1wO2xpc3RfdWlkcz0yMzcyNjIzODwv
dXJsPjwvcmVsYXRlZC11cmxzPjwvdXJscz48ZWxlY3Ryb25pYy1yZXNvdXJjZS1udW0+UzAwMjIt
NDgwNCgxMykwMDQ0Ny0yIFtwaWldIDEwLjEwMTYvai5qc3MuMjAxMy4wNC4wNzg8L2VsZWN0cm9u
aWMtcmVzb3VyY2UtbnVtPjxsYW5ndWFnZT5lbmc8L2xhbmd1YWdlPjwvcmVjb3JkPjwvQ2l0ZT48
Q2l0ZT48QXV0aG9yPlZlbGl0Y2hrb3Y8L0F1dGhvcj48WWVhcj4xOTk2PC9ZZWFyPjxSZWNOdW0+
MTA4NjwvUmVjTnVtPjxyZWNvcmQ+PHJlYy1udW1iZXI+MTA4NjwvcmVjLW51bWJlcj48Zm9yZWln
bi1rZXlzPjxrZXkgYXBwPSJFTiIgZGItaWQ9Ind3cHd2YWVkN3RzMjVhZXRwZHJ4ZDl6MnplenRh
ZWZ4cHJ4cCI+MTA4Njwva2V5PjwvZm9yZWlnbi1rZXlzPjxyZWYtdHlwZSBuYW1lPSJKb3VybmFs
IEFydGljbGUiPjE3PC9yZWYtdHlwZT48Y29udHJpYnV0b3JzPjxhdXRob3JzPjxhdXRob3I+VmVs
aXRjaGtvdiwgTi4gRy48L2F1dGhvcj48YXV0aG9yPkdyaWdvcm92LCBHLiBJLjwvYXV0aG9yPjxh
dXRob3I+TG9zYW5vZmYsIEouIEUuPC9hdXRob3I+PGF1dGhvcj5Lam9zc2V2LCBLLiBULjwvYXV0
aG9yPjwvYXV0aG9ycz48L2NvbnRyaWJ1dG9ycz48YXV0aC1hZGRyZXNzPkRlcGFydG1lbnQgb2Yg
RW1lcmdlbmN5IFN1cmdlcnksIE1pbGl0YXJ5IE1lZGljYWwgQWNhZGVteSwgMyBHZW9yZ2kgU29m
aWpza2kgQm91bGV2YXJkLCAxNjA2IFNvZmlhLCBCdWxnYXJpYS48L2F1dGgtYWRkcmVzcz48dGl0
bGVzPjx0aXRsZT5Jbmdlc3RlZCBmb3JlaWduIGJvZGllcyBvZiB0aGUgZ2FzdHJvaW50ZXN0aW5h
bCB0cmFjdDogcmV0cm9zcGVjdGl2ZSBhbmFseXNpcyBvZiA1NDIgY2FzZXM8L3RpdGxlPjxzZWNv
bmRhcnktdGl0bGU+V29ybGQgSiBTdXJnPC9zZWNvbmRhcnktdGl0bGU+PC90aXRsZXM+PHBlcmlv
ZGljYWw+PGZ1bGwtdGl0bGU+V29ybGQgSiBTdXJnPC9mdWxsLXRpdGxlPjwvcGVyaW9kaWNhbD48
cGFnZXM+MTAwMS01PC9wYWdlcz48dm9sdW1lPjIwPC92b2x1bWU+PG51bWJlcj44PC9udW1iZXI+
PGVkaXRpb24+MTk5Ni8xMC8wMTwvZWRpdGlvbj48a2V5d29yZHM+PGtleXdvcmQ+QWRvbGVzY2Vu
dDwva2V5d29yZD48a2V5d29yZD5BZHVsdDwva2V5d29yZD48a2V5d29yZD5BZ2VkPC9rZXl3b3Jk
PjxrZXl3b3JkPkFnZWQsIDgwIGFuZCBvdmVyPC9rZXl3b3JkPjxrZXl3b3JkPipEaWdlc3RpdmUg
U3lzdGVtL3JhZGlvZ3JhcGh5PC9rZXl3b3JkPjxrZXl3b3JkPkRpZ2VzdGl2ZSBTeXN0ZW0gU3Vy
Z2ljYWwgUHJvY2VkdXJlczwva2V5d29yZD48a2V5d29yZD5FbmRvc2NvcHkvKm1ldGhvZHM8L2tl
eXdvcmQ+PGtleXdvcmQ+RW5kb3Njb3B5LCBHYXN0cm9pbnRlc3RpbmFsPC9rZXl3b3JkPjxrZXl3
b3JkPkZvcmVpZ24gQm9kaWVzL2NvbXBsaWNhdGlvbnMvcmFkaW9ncmFwaHkvKnN1cmdlcnk8L2tl
eXdvcmQ+PGtleXdvcmQ+SHVtYW5zPC9rZXl3b3JkPjxrZXl3b3JkPkluY2lkZW5jZTwva2V5d29y
ZD48a2V5d29yZD5JbnRlc3RpbmFsIFBlcmZvcmF0aW9uL2V0aW9sb2d5L3JhZGlvZ3JhcGh5L3N1
cmdlcnk8L2tleXdvcmQ+PGtleXdvcmQ+TWlkZGxlIEFnZWQ8L2tleXdvcmQ+PGtleXdvcmQ+UmV0
cm9zcGVjdGl2ZSBTdHVkaWVzPC9rZXl3b3JkPjxrZXl3b3JkPlRyZWF0bWVudCBPdXRjb21lPC9r
ZXl3b3JkPjwva2V5d29yZHM+PGRhdGVzPjx5ZWFyPjE5OTY8L3llYXI+PHB1Yi1kYXRlcz48ZGF0
ZT5PY3Q8L2RhdGU+PC9wdWItZGF0ZXM+PC9kYXRlcz48aXNibj4wMzY0LTIzMTMgKFByaW50KSYj
eEQ7MDM2NC0yMzEzIChMaW5raW5nKTwvaXNibj48YWNjZXNzaW9uLW51bT44Nzk4MzU2PC9hY2Nl
c3Npb24tbnVtPjx1cmxzPjxyZWxhdGVkLXVybHM+PHVybD5odHRwOi8vd3d3Lm5jYmkubmxtLm5p
aC5nb3YvZW50cmV6L3F1ZXJ5LmZjZ2k/Y21kPVJldHJpZXZlJmFtcDtkYj1QdWJNZWQmYW1wO2Rv
cHQ9Q2l0YXRpb24mYW1wO2xpc3RfdWlkcz04Nzk4MzU2PC91cmw+PC9yZWxhdGVkLXVybHM+PC91
cmxzPjxsYW5ndWFnZT5lbmc8L2xhbmd1YWdlPjwvcmVjb3JkPjwvQ2l0ZT48Q2l0ZT48QXV0aG9y
Pk8mYXBvcztTdWxsaXZhbjwvQXV0aG9yPjxZZWFyPjE5OTY8L1llYXI+PFJlY051bT4xMDc5PC9S
ZWNOdW0+PHJlY29yZD48cmVjLW51bWJlcj4xMDc5PC9yZWMtbnVtYmVyPjxmb3JlaWduLWtleXM+
PGtleSBhcHA9IkVOIiBkYi1pZD0id3dwd3ZhZWQ3dHMyNWFldHBkcnhkOXoyemV6dGFlZnhwcnhw
Ij4xMDc5PC9rZXk+PC9mb3JlaWduLWtleXM+PHJlZi10eXBlIG5hbWU9IkpvdXJuYWwgQXJ0aWNs
ZSI+MTc8L3JlZi10eXBlPjxjb250cmlidXRvcnM+PGF1dGhvcnM+PGF1dGhvcj5PJmFwb3M7U3Vs
bGl2YW4sIFMuIFQuPC9hdXRob3I+PGF1dGhvcj5SZWFyZG9uLCBDLiBNLjwvYXV0aG9yPjxhdXRo
b3I+TWNHcmVhbCwgRy4gVC48L2F1dGhvcj48YXV0aG9yPkhlaGlyLCBELiBKLjwvYXV0aG9yPjxh
dXRob3I+S2lyd2FuLCBXLiBPLjwvYXV0aG9yPjxhdXRob3I+QnJhZHksIE0uIFAuPC9hdXRob3I+
PC9hdXRob3JzPjwvY29udHJpYnV0b3JzPjxhdXRoLWFkZHJlc3M+RGVwYXJ0bWVudCBvZiBTdXJn
ZXJ5LCBDb3JrIFVuaXZlcnNpdHkgSG9zcGl0YWwsIElyZWxhbmQuPC9hdXRoLWFkZHJlc3M+PHRp
dGxlcz48dGl0bGU+RGVsaWJlcmF0ZSBpbmdlc3Rpb24gb2YgZm9yZWlnbiBib2RpZXMgYnkgaW5z
dGl0dXRpb25hbGlzZWQgcHN5Y2hpYXRyaWMgaG9zcGl0YWwgcGF0aWVudHMgYW5kIHByaXNvbiBp
bm1hdGVzPC90aXRsZT48c2Vjb25kYXJ5LXRpdGxlPklyIEogTWVkIFNjaTwvc2Vjb25kYXJ5LXRp
dGxlPjwvdGl0bGVzPjxwZXJpb2RpY2FsPjxmdWxsLXRpdGxlPklyIEogTWVkIFNjaTwvZnVsbC10
aXRsZT48L3BlcmlvZGljYWw+PHBhZ2VzPjI5NC02PC9wYWdlcz48dm9sdW1lPjE2NTwvdm9sdW1l
PjxudW1iZXI+NDwvbnVtYmVyPjxlZGl0aW9uPjE5OTYvMTAvMDE8L2VkaXRpb24+PGtleXdvcmRz
PjxrZXl3b3JkPkFkb2xlc2NlbnQ8L2tleXdvcmQ+PGtleXdvcmQ+QWR1bHQ8L2tleXdvcmQ+PGtl
eXdvcmQ+QWdlZDwva2V5d29yZD48a2V5d29yZD5EZWdsdXRpdGlvbjwva2V5d29yZD48a2V5d29y
ZD4qRGlnZXN0aXZlIFN5c3RlbTwva2V5d29yZD48a2V5d29yZD5GZW1hbGU8L2tleXdvcmQ+PGtl
eXdvcmQ+KkZvcmVpZ24gQm9kaWVzPC9rZXl3b3JkPjxrZXl3b3JkPkh1bWFuczwva2V5d29yZD48
a2V5d29yZD5NYWxlPC9rZXl3b3JkPjxrZXl3b3JkPipNZW50YWwgRGlzb3JkZXJzPC9rZXl3b3Jk
PjxrZXl3b3JkPk1pZGRsZSBBZ2VkPC9rZXl3b3JkPjxrZXl3b3JkPipQcmlzb25lcnM8L2tleXdv
cmQ+PC9rZXl3b3Jkcz48ZGF0ZXM+PHllYXI+MTk5NjwveWVhcj48cHViLWRhdGVzPjxkYXRlPk9j
dC1EZWM8L2RhdGU+PC9wdWItZGF0ZXM+PC9kYXRlcz48aXNibj4wMDIxLTEyNjUgKFByaW50KSYj
eEQ7MDAyMS0xMjY1IChMaW5raW5nKTwvaXNibj48YWNjZXNzaW9uLW51bT44OTkwNjYwPC9hY2Nl
c3Npb24tbnVtPjx1cmxzPjxyZWxhdGVkLXVybHM+PHVybD5odHRwOi8vd3d3Lm5jYmkubmxtLm5p
aC5nb3YvZW50cmV6L3F1ZXJ5LmZjZ2k/Y21kPVJldHJpZXZlJmFtcDtkYj1QdWJNZWQmYW1wO2Rv
cHQ9Q2l0YXRpb24mYW1wO2xpc3RfdWlkcz04OTkwNjYwPC91cmw+PC9yZWxhdGVkLXVybHM+PC91
cmxzPjxsYW5ndWFnZT5lbmc8L2xhbmd1YWdlPjwvcmVjb3JkPjwvQ2l0ZT48Q2l0ZT48QXV0aG9y
PkJhcnJvczwvQXV0aG9yPjxZZWFyPjE5OTE8L1llYXI+PFJlY051bT4xMDgyPC9SZWNOdW0+PHJl
Y29yZD48cmVjLW51bWJlcj4xMDgyPC9yZWMtbnVtYmVyPjxmb3JlaWduLWtleXM+PGtleSBhcHA9
IkVOIiBkYi1pZD0id3dwd3ZhZWQ3dHMyNWFldHBkcnhkOXoyemV6dGFlZnhwcnhwIj4xMDgyPC9r
ZXk+PC9mb3JlaWduLWtleXM+PHJlZi10eXBlIG5hbWU9IkpvdXJuYWwgQXJ0aWNsZSI+MTc8L3Jl
Zi10eXBlPjxjb250cmlidXRvcnM+PGF1dGhvcnM+PGF1dGhvcj5CYXJyb3MsIEouIEwuPC9hdXRo
b3I+PGF1dGhvcj5DYWJhbGxlcm8sIEEuLCBKci48L2F1dGhvcj48YXV0aG9yPlJ1ZWRhLCBKLiBD
LjwvYXV0aG9yPjxhdXRob3I+TW9udHVyaW9sLCBKLiBNLjwvYXV0aG9yPjwvYXV0aG9ycz48L2Nv
bnRyaWJ1dG9ycz48YXV0aC1hZGRyZXNzPkRlcGFydG1lbnQgb2YgU3VyZ2VyeSwgUHJvdmluY2lh
bCBIb3NwaXRhbCAoR3JlZ29yaW8gTWFyYW5vbikgb2YgTWFkcmlkLCBNYWRyaWQgVW5pdmVyc2l0
eSwgU3BhaW4uPC9hdXRoLWFkZHJlc3M+PHRpdGxlcz48dGl0bGU+Rm9yZWlnbiBib2R5IGluZ2Vz
dGlvbjogbWFuYWdlbWVudCBvZiAxNjcgY2FzZXM8L3RpdGxlPjxzZWNvbmRhcnktdGl0bGU+V29y
bGQgSiBTdXJnPC9zZWNvbmRhcnktdGl0bGU+PC90aXRsZXM+PHBlcmlvZGljYWw+PGZ1bGwtdGl0
bGU+V29ybGQgSiBTdXJnPC9mdWxsLXRpdGxlPjwvcGVyaW9kaWNhbD48cGFnZXM+NzgzLTg8L3Bh
Z2VzPjx2b2x1bWU+MTU8L3ZvbHVtZT48bnVtYmVyPjY8L251bWJlcj48ZWRpdGlvbj4xOTkxLzEx
LzExPC9lZGl0aW9uPjxrZXl3b3Jkcz48a2V5d29yZD5BZG9sZXNjZW50PC9rZXl3b3JkPjxrZXl3
b3JkPkFkdWx0PC9rZXl3b3JkPjxrZXl3b3JkPkFnZWQ8L2tleXdvcmQ+PGtleXdvcmQ+QWdlZCwg
ODAgYW5kIG92ZXI8L2tleXdvcmQ+PGtleXdvcmQ+Q2hpbGQ8L2tleXdvcmQ+PGtleXdvcmQ+RGVn
bHV0aXRpb248L2tleXdvcmQ+PGtleXdvcmQ+KkRpZ2VzdGl2ZSBTeXN0ZW08L2tleXdvcmQ+PGtl
eXdvcmQ+RmVtYWxlPC9rZXl3b3JkPjxrZXl3b3JkPipGb3JlaWduIEJvZGllcy9kaWFnbm9zaXMv
dGhlcmFweTwva2V5d29yZD48a2V5d29yZD5IdW1hbnM8L2tleXdvcmQ+PGtleXdvcmQ+TWFsZTwv
a2V5d29yZD48a2V5d29yZD5NaWRkbGUgQWdlZDwva2V5d29yZD48L2tleXdvcmRzPjxkYXRlcz48
eWVhcj4xOTkxPC95ZWFyPjxwdWItZGF0ZXM+PGRhdGU+Tm92LURlYzwvZGF0ZT48L3B1Yi1kYXRl
cz48L2RhdGVzPjxpc2JuPjAzNjQtMjMxMyAoUHJpbnQpJiN4RDswMzY0LTIzMTMgKExpbmtpbmcp
PC9pc2JuPjxhY2Nlc3Npb24tbnVtPjE3Njc1NDY8L2FjY2Vzc2lvbi1udW0+PHVybHM+PHJlbGF0
ZWQtdXJscz48dXJsPmh0dHA6Ly93d3cubmNiaS5ubG0ubmloLmdvdi9lbnRyZXovcXVlcnkuZmNn
aT9jbWQ9UmV0cmlldmUmYW1wO2RiPVB1Yk1lZCZhbXA7ZG9wdD1DaXRhdGlvbiZhbXA7bGlzdF91
aWRzPTE3Njc1NDY8L3VybD48L3JlbGF0ZWQtdXJscz48L3VybHM+PGxhbmd1YWdlPmVuZzwvbGFu
Z3VhZ2U+PC9yZWNvcmQ+PC9DaXRlPjwvRW5kTm90ZT4A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PEVuZE5vdGU+PENpdGU+PEF1dGhvcj5TZWxpdmFub3Y8L0F1dGhvcj48WWVhcj4xOTg0PC9ZZWFy
PjxSZWNOdW0+MTA4NDwvUmVjTnVtPjxEaXNwbGF5VGV4dD48c3R5bGUgZmFjZT0ic3VwZXJzY3Jp
cHQiPjEsIDIsIDQsIDgsIDE0PC9zdHlsZT48L0Rpc3BsYXlUZXh0PjxyZWNvcmQ+PHJlYy1udW1i
ZXI+MTA4NDwvcmVjLW51bWJlcj48Zm9yZWlnbi1rZXlzPjxrZXkgYXBwPSJFTiIgZGItaWQ9Ind3
cHd2YWVkN3RzMjVhZXRwZHJ4ZDl6MnplenRhZWZ4cHJ4cCI+MTA4NDwva2V5PjwvZm9yZWlnbi1r
ZXlzPjxyZWYtdHlwZSBuYW1lPSJKb3VybmFsIEFydGljbGUiPjE3PC9yZWYtdHlwZT48Y29udHJp
YnV0b3JzPjxhdXRob3JzPjxhdXRob3I+U2VsaXZhbm92LCBWLjwvYXV0aG9yPjxhdXRob3I+U2hl
bGRvbiwgRy4gRi48L2F1dGhvcj48YXV0aG9yPkNlbGxvLCBKLiBQLjwvYXV0aG9yPjxhdXRob3I+
Q3Jhc3MsIFIuIEEuPC9hdXRob3I+PC9hdXRob3JzPjwvY29udHJpYnV0b3JzPjx0aXRsZXM+PHRp
dGxlPk1hbmFnZW1lbnQgb2YgZm9yZWlnbiBib2R5IGluZ2VzdGlvbjwvdGl0bGU+PHNlY29uZGFy
eS10aXRsZT5Bbm4gU3VyZzwvc2Vjb25kYXJ5LXRpdGxlPjxhbHQtdGl0bGU+QW5uYWxzIG9mIHN1
cmdlcnk8L2FsdC10aXRsZT48L3RpdGxlcz48cGVyaW9kaWNhbD48ZnVsbC10aXRsZT5Bbm4gU3Vy
ZzwvZnVsbC10aXRsZT48L3BlcmlvZGljYWw+PGFsdC1wZXJpb2RpY2FsPjxmdWxsLXRpdGxlPkFu
bmFscyBvZiBzdXJnZXJ5PC9mdWxsLXRpdGxlPjwvYWx0LXBlcmlvZGljYWw+PHBhZ2VzPjE4Ny05
MTwvcGFnZXM+PHZvbHVtZT4xOTk8L3ZvbHVtZT48bnVtYmVyPjI8L251bWJlcj48ZWRpdGlvbj4x
OTg0LzAyLzAxPC9lZGl0aW9uPjxrZXl3b3Jkcz48a2V5d29yZD5BZG9sZXNjZW50PC9rZXl3b3Jk
PjxrZXl3b3JkPkFkdWx0PC9rZXl3b3JkPjxrZXl3b3JkPkFnZWQ8L2tleXdvcmQ+PGtleXdvcmQ+
Q2hpbGQ8L2tleXdvcmQ+PGtleXdvcmQ+Q2hpbGQsIFByZXNjaG9vbDwva2V5d29yZD48a2V5d29y
ZD5EaWdlc3RpdmUgU3lzdGVtPC9rZXl3b3JkPjxrZXl3b3JkPkR1b2RlbnVtPC9rZXl3b3JkPjxr
ZXl3b3JkPkVuZG9zY29weTwva2V5d29yZD48a2V5d29yZD5Fc29waGFndXM8L2tleXdvcmQ+PGtl
eXdvcmQ+Rm9yZWlnbiBCb2RpZXMvY29tcGxpY2F0aW9ucy9yYWRpb2dyYXBoeS8gdGhlcmFweTwv
a2V5d29yZD48a2V5d29yZD5IdW1hbnM8L2tleXdvcmQ+PGtleXdvcmQ+SW5mYW50PC9rZXl3b3Jk
PjxrZXl3b3JkPkludGVzdGluYWwgUGVyZm9yYXRpb24vZXRpb2xvZ3k8L2tleXdvcmQ+PGtleXdv
cmQ+SmVqdW51bTwva2V5d29yZD48a2V5d29yZD5MYXBhcm90b215PC9rZXl3b3JkPjxrZXl3b3Jk
Pk1pZGRsZSBBZ2VkPC9rZXl3b3JkPjxrZXl3b3JkPlBlcml0b25pdGlzL2V0aW9sb2d5PC9rZXl3
b3JkPjxrZXl3b3JkPlByaXNvbmVyczwva2V5d29yZD48a2V5d29yZD5TdG9tYWNoPC9rZXl3b3Jk
Pjwva2V5d29yZHM+PGRhdGVzPjx5ZWFyPjE5ODQ8L3llYXI+PHB1Yi1kYXRlcz48ZGF0ZT5GZWI8
L2RhdGU+PC9wdWItZGF0ZXM+PC9kYXRlcz48aXNibj4wMDAzLTQ5MzIgKFByaW50KSYjeEQ7MDAw
My00OTMyIChMaW5raW5nKTwvaXNibj48YWNjZXNzaW9uLW51bT42Njk2NTM2PC9hY2Nlc3Npb24t
bnVtPjx1cmxzPjwvdXJscz48Y3VzdG9tMj4xMzUzMzMxPC9jdXN0b20yPjxyZW1vdGUtZGF0YWJh
c2UtcHJvdmlkZXI+TkxNPC9yZW1vdGUtZGF0YWJhc2UtcHJvdmlkZXI+PGxhbmd1YWdlPmVuZzwv
bGFuZ3VhZ2U+PC9yZWNvcmQ+PC9DaXRlPjxDaXRlPjxBdXRob3I+RGFsYWw8L0F1dGhvcj48WWVh
cj4yMDEzPC9ZZWFyPjxSZWNOdW0+MTA4MDwvUmVjTnVtPjxyZWNvcmQ+PHJlYy1udW1iZXI+MTA4
MDwvcmVjLW51bWJlcj48Zm9yZWlnbi1rZXlzPjxrZXkgYXBwPSJFTiIgZGItaWQ9Ind3cHd2YWVk
N3RzMjVhZXRwZHJ4ZDl6MnplenRhZWZ4cHJ4cCI+MTA4MDwva2V5PjwvZm9yZWlnbi1rZXlzPjxy
ZWYtdHlwZSBuYW1lPSJKb3VybmFsIEFydGljbGUiPjE3PC9yZWYtdHlwZT48Y29udHJpYnV0b3Jz
PjxhdXRob3JzPjxhdXRob3I+RGFsYWwsIFAuIFAuPC9hdXRob3I+PGF1dGhvcj5PdGV5LCBBLiBK
LjwvYXV0aG9yPjxhdXRob3I+TWNHb25hZ2xlLCBFLiBBLjwvYXV0aG9yPjxhdXRob3I+V2hpdG1p
bGwsIE0uIEwuPC9hdXRob3I+PGF1dGhvcj5MZXZpbmUsIEUuIEouPC9hdXRob3I+PGF1dGhvcj5N
Y0tpbW1pZSwgUi4gTC48L2F1dGhvcj48YXV0aG9yPlRob21hcywgQS4gQy48L2F1dGhvcj48YXV0
aG9yPkNvb2ssIEMuIEguPC9hdXRob3I+PGF1dGhvcj5QYXBhZGltb3MsIFQuIEouPC9hdXRob3I+
PGF1dGhvcj5SZWlsbGV5LCBULiBFLjwvYXV0aG9yPjxhdXRob3I+QmVyZ2VzZSwgUy4gRC48L2F1
dGhvcj48YXV0aG9yPlN0ZWluYmVyZywgUy4gTS48L2F1dGhvcj48YXV0aG9yPlN0YXdpY2tpLCBT
LiBQLjwvYXV0aG9yPjxhdXRob3I+RXZhbnMsIEQuIEMuPC9hdXRob3I+PC9hdXRob3JzPjwvY29u
dHJpYnV0b3JzPjxhdXRoLWFkZHJlc3M+RGVwYXJ0bWVudCBvZiBBbmVzdGhlc2lvbG9neSwgVGhl
IE9oaW8gU3RhdGUgVW5pdmVyc2l0eSwgQ29sdW1idXMsIE9oaW8gNDMyMTAsIFVTQS48L2F1dGgt
YWRkcmVzcz48dGl0bGVzPjx0aXRsZT5JbnRlbnRpb25hbCBmb3JlaWduIG9iamVjdCBpbmdlc3Rp
b25zOiBuZWVkIGZvciBlbmRvc2NvcHkgYW5kIHN1cmdlcnk8L3RpdGxlPjxzZWNvbmRhcnktdGl0
bGU+SiBTdXJnIFJlczwvc2Vjb25kYXJ5LXRpdGxlPjwvdGl0bGVzPjxwZXJpb2RpY2FsPjxmdWxs
LXRpdGxlPkogU3VyZyBSZXM8L2Z1bGwtdGl0bGU+PGFiYnItMT5UaGUgSm91cm5hbCBvZiBzdXJn
aWNhbCByZXNlYXJjaDwvYWJici0xPjwvcGVyaW9kaWNhbD48cGFnZXM+MTQ1LTk8L3BhZ2VzPjx2
b2x1bWU+MTg0PC92b2x1bWU+PG51bWJlcj4xPC9udW1iZXI+PGVkaXRpb24+MjAxMy8wNi8wNDwv
ZWRpdGlvbj48a2V5d29yZHM+PGtleXdvcmQ+QWNhZGVtaWMgTWVkaWNhbCBDZW50ZXJzL3N0YXRp
c3RpY3MgJmFtcDsgbnVtZXJpY2FsIGRhdGE8L2tleXdvcmQ+PGtleXdvcmQ+QWR1bHQ8L2tleXdv
cmQ+PGtleXdvcmQ+RWF0aW5nPC9rZXl3b3JkPjxrZXl3b3JkPkVuZG9zY29weSwgR2FzdHJvaW50
ZXN0aW5hbC8qdXRpbGl6YXRpb248L2tleXdvcmQ+PGtleXdvcmQ+RmVtYWxlPC9rZXl3b3JkPjxr
ZXl3b3JkPkZvcmVpZ24gQm9kaWVzLyplcGlkZW1pb2xvZ3kvKnN1cmdlcnk8L2tleXdvcmQ+PGtl
eXdvcmQ+SHVtYW5zPC9rZXl3b3JkPjxrZXl3b3JkPkxhcGFyb3Njb3B5L3V0aWxpemF0aW9uPC9r
ZXl3b3JkPjxrZXl3b3JkPkxlbmd0aCBvZiBTdGF5L3N0YXRpc3RpY3MgJmFtcDsgbnVtZXJpY2Fs
IGRhdGE8L2tleXdvcmQ+PGtleXdvcmQ+TWFsZTwva2V5d29yZD48a2V5d29yZD5NaWRkbGUgQWdl
ZDwva2V5d29yZD48a2V5d29yZD5NdWx0aXZhcmlhdGUgQW5hbHlzaXM8L2tleXdvcmQ+PGtleXdv
cmQ+Kk5lZWRzIEFzc2Vzc21lbnQ8L2tleXdvcmQ+PGtleXdvcmQ+UHJpc29uZXJzLypzdGF0aXN0
aWNzICZhbXA7IG51bWVyaWNhbCBkYXRhPC9rZXl3b3JkPjxrZXl3b3JkPlByaXNvbnMvc3RhdGlz
dGljcyAmYW1wOyBudW1lcmljYWwgZGF0YTwva2V5d29yZD48a2V5d29yZD5SZXRyb3NwZWN0aXZl
IFN0dWRpZXM8L2tleXdvcmQ+PGtleXdvcmQ+UmlzayBGYWN0b3JzPC9rZXl3b3JkPjxrZXl3b3Jk
PllvdW5nIEFkdWx0PC9rZXl3b3JkPjwva2V5d29yZHM+PGRhdGVzPjx5ZWFyPjIwMTM8L3llYXI+
PHB1Yi1kYXRlcz48ZGF0ZT5TZXA8L2RhdGU+PC9wdWItZGF0ZXM+PC9kYXRlcz48aXNibj4xMDk1
LTg2NzMgKEVsZWN0cm9uaWMpJiN4RDswMDIyLTQ4MDQgKExpbmtpbmcpPC9pc2JuPjxhY2Nlc3Np
b24tbnVtPjIzNzI2MjM4PC9hY2Nlc3Npb24tbnVtPjx1cmxzPjxyZWxhdGVkLXVybHM+PHVybD5o
dHRwOi8vd3d3Lm5jYmkubmxtLm5paC5nb3YvZW50cmV6L3F1ZXJ5LmZjZ2k/Y21kPVJldHJpZXZl
JmFtcDtkYj1QdWJNZWQmYW1wO2RvcHQ9Q2l0YXRpb24mYW1wO2xpc3RfdWlkcz0yMzcyNjIzODwv
dXJsPjwvcmVsYXRlZC11cmxzPjwvdXJscz48ZWxlY3Ryb25pYy1yZXNvdXJjZS1udW0+UzAwMjIt
NDgwNCgxMykwMDQ0Ny0yIFtwaWldIDEwLjEwMTYvai5qc3MuMjAxMy4wNC4wNzg8L2VsZWN0cm9u
aWMtcmVzb3VyY2UtbnVtPjxsYW5ndWFnZT5lbmc8L2xhbmd1YWdlPjwvcmVjb3JkPjwvQ2l0ZT48
Q2l0ZT48QXV0aG9yPlZlbGl0Y2hrb3Y8L0F1dGhvcj48WWVhcj4xOTk2PC9ZZWFyPjxSZWNOdW0+
MTA4NjwvUmVjTnVtPjxyZWNvcmQ+PHJlYy1udW1iZXI+MTA4NjwvcmVjLW51bWJlcj48Zm9yZWln
bi1rZXlzPjxrZXkgYXBwPSJFTiIgZGItaWQ9Ind3cHd2YWVkN3RzMjVhZXRwZHJ4ZDl6MnplenRh
ZWZ4cHJ4cCI+MTA4Njwva2V5PjwvZm9yZWlnbi1rZXlzPjxyZWYtdHlwZSBuYW1lPSJKb3VybmFs
IEFydGljbGUiPjE3PC9yZWYtdHlwZT48Y29udHJpYnV0b3JzPjxhdXRob3JzPjxhdXRob3I+VmVs
aXRjaGtvdiwgTi4gRy48L2F1dGhvcj48YXV0aG9yPkdyaWdvcm92LCBHLiBJLjwvYXV0aG9yPjxh
dXRob3I+TG9zYW5vZmYsIEouIEUuPC9hdXRob3I+PGF1dGhvcj5Lam9zc2V2LCBLLiBULjwvYXV0
aG9yPjwvYXV0aG9ycz48L2NvbnRyaWJ1dG9ycz48YXV0aC1hZGRyZXNzPkRlcGFydG1lbnQgb2Yg
RW1lcmdlbmN5IFN1cmdlcnksIE1pbGl0YXJ5IE1lZGljYWwgQWNhZGVteSwgMyBHZW9yZ2kgU29m
aWpza2kgQm91bGV2YXJkLCAxNjA2IFNvZmlhLCBCdWxnYXJpYS48L2F1dGgtYWRkcmVzcz48dGl0
bGVzPjx0aXRsZT5Jbmdlc3RlZCBmb3JlaWduIGJvZGllcyBvZiB0aGUgZ2FzdHJvaW50ZXN0aW5h
bCB0cmFjdDogcmV0cm9zcGVjdGl2ZSBhbmFseXNpcyBvZiA1NDIgY2FzZXM8L3RpdGxlPjxzZWNv
bmRhcnktdGl0bGU+V29ybGQgSiBTdXJnPC9zZWNvbmRhcnktdGl0bGU+PC90aXRsZXM+PHBlcmlv
ZGljYWw+PGZ1bGwtdGl0bGU+V29ybGQgSiBTdXJnPC9mdWxsLXRpdGxlPjwvcGVyaW9kaWNhbD48
cGFnZXM+MTAwMS01PC9wYWdlcz48dm9sdW1lPjIwPC92b2x1bWU+PG51bWJlcj44PC9udW1iZXI+
PGVkaXRpb24+MTk5Ni8xMC8wMTwvZWRpdGlvbj48a2V5d29yZHM+PGtleXdvcmQ+QWRvbGVzY2Vu
dDwva2V5d29yZD48a2V5d29yZD5BZHVsdDwva2V5d29yZD48a2V5d29yZD5BZ2VkPC9rZXl3b3Jk
PjxrZXl3b3JkPkFnZWQsIDgwIGFuZCBvdmVyPC9rZXl3b3JkPjxrZXl3b3JkPipEaWdlc3RpdmUg
U3lzdGVtL3JhZGlvZ3JhcGh5PC9rZXl3b3JkPjxrZXl3b3JkPkRpZ2VzdGl2ZSBTeXN0ZW0gU3Vy
Z2ljYWwgUHJvY2VkdXJlczwva2V5d29yZD48a2V5d29yZD5FbmRvc2NvcHkvKm1ldGhvZHM8L2tl
eXdvcmQ+PGtleXdvcmQ+RW5kb3Njb3B5LCBHYXN0cm9pbnRlc3RpbmFsPC9rZXl3b3JkPjxrZXl3
b3JkPkZvcmVpZ24gQm9kaWVzL2NvbXBsaWNhdGlvbnMvcmFkaW9ncmFwaHkvKnN1cmdlcnk8L2tl
eXdvcmQ+PGtleXdvcmQ+SHVtYW5zPC9rZXl3b3JkPjxrZXl3b3JkPkluY2lkZW5jZTwva2V5d29y
ZD48a2V5d29yZD5JbnRlc3RpbmFsIFBlcmZvcmF0aW9uL2V0aW9sb2d5L3JhZGlvZ3JhcGh5L3N1
cmdlcnk8L2tleXdvcmQ+PGtleXdvcmQ+TWlkZGxlIEFnZWQ8L2tleXdvcmQ+PGtleXdvcmQ+UmV0
cm9zcGVjdGl2ZSBTdHVkaWVzPC9rZXl3b3JkPjxrZXl3b3JkPlRyZWF0bWVudCBPdXRjb21lPC9r
ZXl3b3JkPjwva2V5d29yZHM+PGRhdGVzPjx5ZWFyPjE5OTY8L3llYXI+PHB1Yi1kYXRlcz48ZGF0
ZT5PY3Q8L2RhdGU+PC9wdWItZGF0ZXM+PC9kYXRlcz48aXNibj4wMzY0LTIzMTMgKFByaW50KSYj
eEQ7MDM2NC0yMzEzIChMaW5raW5nKTwvaXNibj48YWNjZXNzaW9uLW51bT44Nzk4MzU2PC9hY2Nl
c3Npb24tbnVtPjx1cmxzPjxyZWxhdGVkLXVybHM+PHVybD5odHRwOi8vd3d3Lm5jYmkubmxtLm5p
aC5nb3YvZW50cmV6L3F1ZXJ5LmZjZ2k/Y21kPVJldHJpZXZlJmFtcDtkYj1QdWJNZWQmYW1wO2Rv
cHQ9Q2l0YXRpb24mYW1wO2xpc3RfdWlkcz04Nzk4MzU2PC91cmw+PC9yZWxhdGVkLXVybHM+PC91
cmxzPjxsYW5ndWFnZT5lbmc8L2xhbmd1YWdlPjwvcmVjb3JkPjwvQ2l0ZT48Q2l0ZT48QXV0aG9y
Pk8mYXBvcztTdWxsaXZhbjwvQXV0aG9yPjxZZWFyPjE5OTY8L1llYXI+PFJlY051bT4xMDc5PC9S
ZWNOdW0+PHJlY29yZD48cmVjLW51bWJlcj4xMDc5PC9yZWMtbnVtYmVyPjxmb3JlaWduLWtleXM+
PGtleSBhcHA9IkVOIiBkYi1pZD0id3dwd3ZhZWQ3dHMyNWFldHBkcnhkOXoyemV6dGFlZnhwcnhw
Ij4xMDc5PC9rZXk+PC9mb3JlaWduLWtleXM+PHJlZi10eXBlIG5hbWU9IkpvdXJuYWwgQXJ0aWNs
ZSI+MTc8L3JlZi10eXBlPjxjb250cmlidXRvcnM+PGF1dGhvcnM+PGF1dGhvcj5PJmFwb3M7U3Vs
bGl2YW4sIFMuIFQuPC9hdXRob3I+PGF1dGhvcj5SZWFyZG9uLCBDLiBNLjwvYXV0aG9yPjxhdXRo
b3I+TWNHcmVhbCwgRy4gVC48L2F1dGhvcj48YXV0aG9yPkhlaGlyLCBELiBKLjwvYXV0aG9yPjxh
dXRob3I+S2lyd2FuLCBXLiBPLjwvYXV0aG9yPjxhdXRob3I+QnJhZHksIE0uIFAuPC9hdXRob3I+
PC9hdXRob3JzPjwvY29udHJpYnV0b3JzPjxhdXRoLWFkZHJlc3M+RGVwYXJ0bWVudCBvZiBTdXJn
ZXJ5LCBDb3JrIFVuaXZlcnNpdHkgSG9zcGl0YWwsIElyZWxhbmQuPC9hdXRoLWFkZHJlc3M+PHRp
dGxlcz48dGl0bGU+RGVsaWJlcmF0ZSBpbmdlc3Rpb24gb2YgZm9yZWlnbiBib2RpZXMgYnkgaW5z
dGl0dXRpb25hbGlzZWQgcHN5Y2hpYXRyaWMgaG9zcGl0YWwgcGF0aWVudHMgYW5kIHByaXNvbiBp
bm1hdGVzPC90aXRsZT48c2Vjb25kYXJ5LXRpdGxlPklyIEogTWVkIFNjaTwvc2Vjb25kYXJ5LXRp
dGxlPjwvdGl0bGVzPjxwZXJpb2RpY2FsPjxmdWxsLXRpdGxlPklyIEogTWVkIFNjaTwvZnVsbC10
aXRsZT48L3BlcmlvZGljYWw+PHBhZ2VzPjI5NC02PC9wYWdlcz48dm9sdW1lPjE2NTwvdm9sdW1l
PjxudW1iZXI+NDwvbnVtYmVyPjxlZGl0aW9uPjE5OTYvMTAvMDE8L2VkaXRpb24+PGtleXdvcmRz
PjxrZXl3b3JkPkFkb2xlc2NlbnQ8L2tleXdvcmQ+PGtleXdvcmQ+QWR1bHQ8L2tleXdvcmQ+PGtl
eXdvcmQ+QWdlZDwva2V5d29yZD48a2V5d29yZD5EZWdsdXRpdGlvbjwva2V5d29yZD48a2V5d29y
ZD4qRGlnZXN0aXZlIFN5c3RlbTwva2V5d29yZD48a2V5d29yZD5GZW1hbGU8L2tleXdvcmQ+PGtl
eXdvcmQ+KkZvcmVpZ24gQm9kaWVzPC9rZXl3b3JkPjxrZXl3b3JkPkh1bWFuczwva2V5d29yZD48
a2V5d29yZD5NYWxlPC9rZXl3b3JkPjxrZXl3b3JkPipNZW50YWwgRGlzb3JkZXJzPC9rZXl3b3Jk
PjxrZXl3b3JkPk1pZGRsZSBBZ2VkPC9rZXl3b3JkPjxrZXl3b3JkPipQcmlzb25lcnM8L2tleXdv
cmQ+PC9rZXl3b3Jkcz48ZGF0ZXM+PHllYXI+MTk5NjwveWVhcj48cHViLWRhdGVzPjxkYXRlPk9j
dC1EZWM8L2RhdGU+PC9wdWItZGF0ZXM+PC9kYXRlcz48aXNibj4wMDIxLTEyNjUgKFByaW50KSYj
eEQ7MDAyMS0xMjY1IChMaW5raW5nKTwvaXNibj48YWNjZXNzaW9uLW51bT44OTkwNjYwPC9hY2Nl
c3Npb24tbnVtPjx1cmxzPjxyZWxhdGVkLXVybHM+PHVybD5odHRwOi8vd3d3Lm5jYmkubmxtLm5p
aC5nb3YvZW50cmV6L3F1ZXJ5LmZjZ2k/Y21kPVJldHJpZXZlJmFtcDtkYj1QdWJNZWQmYW1wO2Rv
cHQ9Q2l0YXRpb24mYW1wO2xpc3RfdWlkcz04OTkwNjYwPC91cmw+PC9yZWxhdGVkLXVybHM+PC91
cmxzPjxsYW5ndWFnZT5lbmc8L2xhbmd1YWdlPjwvcmVjb3JkPjwvQ2l0ZT48Q2l0ZT48QXV0aG9y
PkJhcnJvczwvQXV0aG9yPjxZZWFyPjE5OTE8L1llYXI+PFJlY051bT4xMDgyPC9SZWNOdW0+PHJl
Y29yZD48cmVjLW51bWJlcj4xMDgyPC9yZWMtbnVtYmVyPjxmb3JlaWduLWtleXM+PGtleSBhcHA9
IkVOIiBkYi1pZD0id3dwd3ZhZWQ3dHMyNWFldHBkcnhkOXoyemV6dGFlZnhwcnhwIj4xMDgyPC9r
ZXk+PC9mb3JlaWduLWtleXM+PHJlZi10eXBlIG5hbWU9IkpvdXJuYWwgQXJ0aWNsZSI+MTc8L3Jl
Zi10eXBlPjxjb250cmlidXRvcnM+PGF1dGhvcnM+PGF1dGhvcj5CYXJyb3MsIEouIEwuPC9hdXRo
b3I+PGF1dGhvcj5DYWJhbGxlcm8sIEEuLCBKci48L2F1dGhvcj48YXV0aG9yPlJ1ZWRhLCBKLiBD
LjwvYXV0aG9yPjxhdXRob3I+TW9udHVyaW9sLCBKLiBNLjwvYXV0aG9yPjwvYXV0aG9ycz48L2Nv
bnRyaWJ1dG9ycz48YXV0aC1hZGRyZXNzPkRlcGFydG1lbnQgb2YgU3VyZ2VyeSwgUHJvdmluY2lh
bCBIb3NwaXRhbCAoR3JlZ29yaW8gTWFyYW5vbikgb2YgTWFkcmlkLCBNYWRyaWQgVW5pdmVyc2l0
eSwgU3BhaW4uPC9hdXRoLWFkZHJlc3M+PHRpdGxlcz48dGl0bGU+Rm9yZWlnbiBib2R5IGluZ2Vz
dGlvbjogbWFuYWdlbWVudCBvZiAxNjcgY2FzZXM8L3RpdGxlPjxzZWNvbmRhcnktdGl0bGU+V29y
bGQgSiBTdXJnPC9zZWNvbmRhcnktdGl0bGU+PC90aXRsZXM+PHBlcmlvZGljYWw+PGZ1bGwtdGl0
bGU+V29ybGQgSiBTdXJnPC9mdWxsLXRpdGxlPjwvcGVyaW9kaWNhbD48cGFnZXM+NzgzLTg8L3Bh
Z2VzPjx2b2x1bWU+MTU8L3ZvbHVtZT48bnVtYmVyPjY8L251bWJlcj48ZWRpdGlvbj4xOTkxLzEx
LzExPC9lZGl0aW9uPjxrZXl3b3Jkcz48a2V5d29yZD5BZG9sZXNjZW50PC9rZXl3b3JkPjxrZXl3
b3JkPkFkdWx0PC9rZXl3b3JkPjxrZXl3b3JkPkFnZWQ8L2tleXdvcmQ+PGtleXdvcmQ+QWdlZCwg
ODAgYW5kIG92ZXI8L2tleXdvcmQ+PGtleXdvcmQ+Q2hpbGQ8L2tleXdvcmQ+PGtleXdvcmQ+RGVn
bHV0aXRpb248L2tleXdvcmQ+PGtleXdvcmQ+KkRpZ2VzdGl2ZSBTeXN0ZW08L2tleXdvcmQ+PGtl
eXdvcmQ+RmVtYWxlPC9rZXl3b3JkPjxrZXl3b3JkPipGb3JlaWduIEJvZGllcy9kaWFnbm9zaXMv
dGhlcmFweTwva2V5d29yZD48a2V5d29yZD5IdW1hbnM8L2tleXdvcmQ+PGtleXdvcmQ+TWFsZTwv
a2V5d29yZD48a2V5d29yZD5NaWRkbGUgQWdlZDwva2V5d29yZD48L2tleXdvcmRzPjxkYXRlcz48
eWVhcj4xOTkxPC95ZWFyPjxwdWItZGF0ZXM+PGRhdGU+Tm92LURlYzwvZGF0ZT48L3B1Yi1kYXRl
cz48L2RhdGVzPjxpc2JuPjAzNjQtMjMxMyAoUHJpbnQpJiN4RDswMzY0LTIzMTMgKExpbmtpbmcp
PC9pc2JuPjxhY2Nlc3Npb24tbnVtPjE3Njc1NDY8L2FjY2Vzc2lvbi1udW0+PHVybHM+PHJlbGF0
ZWQtdXJscz48dXJsPmh0dHA6Ly93d3cubmNiaS5ubG0ubmloLmdvdi9lbnRyZXovcXVlcnkuZmNn
aT9jbWQ9UmV0cmlldmUmYW1wO2RiPVB1Yk1lZCZhbXA7ZG9wdD1DaXRhdGlvbiZhbXA7bGlzdF91
aWRzPTE3Njc1NDY8L3VybD48L3JlbGF0ZWQtdXJscz48L3VybHM+PGxhbmd1YWdlPmVuZzwvbGFu
Z3VhZ2U+PC9yZWNvcmQ+PC9DaXRlPjwvRW5kTm90ZT4A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hyperlink w:anchor="_ENREF_1" w:tooltip="O'Sullivan, 1996 #1079" w:history="1">
        <w:r w:rsidR="00483B68" w:rsidRPr="000223FE">
          <w:rPr>
            <w:rFonts w:ascii="Book Antiqua" w:eastAsia="仿宋_GB2312" w:hAnsi="Book Antiqua"/>
            <w:noProof/>
            <w:sz w:val="24"/>
            <w:szCs w:val="24"/>
            <w:vertAlign w:val="superscript"/>
          </w:rPr>
          <w:t>1</w:t>
        </w:r>
      </w:hyperlink>
      <w:r w:rsidR="00483B68" w:rsidRPr="000223FE">
        <w:rPr>
          <w:rFonts w:ascii="Book Antiqua" w:eastAsia="仿宋_GB2312" w:hAnsi="Book Antiqua"/>
          <w:noProof/>
          <w:sz w:val="24"/>
          <w:szCs w:val="24"/>
          <w:vertAlign w:val="superscript"/>
        </w:rPr>
        <w:t>,</w:t>
      </w:r>
      <w:hyperlink w:anchor="_ENREF_2" w:tooltip="Dalal, 2013 #1080" w:history="1">
        <w:r w:rsidR="00483B68" w:rsidRPr="000223FE">
          <w:rPr>
            <w:rFonts w:ascii="Book Antiqua" w:eastAsia="仿宋_GB2312" w:hAnsi="Book Antiqua"/>
            <w:noProof/>
            <w:sz w:val="24"/>
            <w:szCs w:val="24"/>
            <w:vertAlign w:val="superscript"/>
          </w:rPr>
          <w:t>2</w:t>
        </w:r>
      </w:hyperlink>
      <w:r w:rsidR="00483B68" w:rsidRPr="000223FE">
        <w:rPr>
          <w:rFonts w:ascii="Book Antiqua" w:eastAsia="仿宋_GB2312" w:hAnsi="Book Antiqua"/>
          <w:noProof/>
          <w:sz w:val="24"/>
          <w:szCs w:val="24"/>
          <w:vertAlign w:val="superscript"/>
        </w:rPr>
        <w:t>,</w:t>
      </w:r>
      <w:hyperlink w:anchor="_ENREF_4" w:tooltip="Barros, 1991 #1082" w:history="1">
        <w:r w:rsidR="00483B68" w:rsidRPr="000223FE">
          <w:rPr>
            <w:rFonts w:ascii="Book Antiqua" w:eastAsia="仿宋_GB2312" w:hAnsi="Book Antiqua"/>
            <w:noProof/>
            <w:sz w:val="24"/>
            <w:szCs w:val="24"/>
            <w:vertAlign w:val="superscript"/>
          </w:rPr>
          <w:t>4</w:t>
        </w:r>
      </w:hyperlink>
      <w:r w:rsidR="00483B68" w:rsidRPr="000223FE">
        <w:rPr>
          <w:rFonts w:ascii="Book Antiqua" w:eastAsia="仿宋_GB2312" w:hAnsi="Book Antiqua"/>
          <w:noProof/>
          <w:sz w:val="24"/>
          <w:szCs w:val="24"/>
          <w:vertAlign w:val="superscript"/>
        </w:rPr>
        <w:t>,</w:t>
      </w:r>
      <w:hyperlink w:anchor="_ENREF_8" w:tooltip="Selivanov, 1984 #1084" w:history="1">
        <w:r w:rsidR="00483B68" w:rsidRPr="000223FE">
          <w:rPr>
            <w:rFonts w:ascii="Book Antiqua" w:eastAsia="仿宋_GB2312" w:hAnsi="Book Antiqua"/>
            <w:noProof/>
            <w:sz w:val="24"/>
            <w:szCs w:val="24"/>
            <w:vertAlign w:val="superscript"/>
          </w:rPr>
          <w:t>8</w:t>
        </w:r>
      </w:hyperlink>
      <w:r w:rsidR="00483B68" w:rsidRPr="000223FE">
        <w:rPr>
          <w:rFonts w:ascii="Book Antiqua" w:eastAsia="仿宋_GB2312" w:hAnsi="Book Antiqua"/>
          <w:noProof/>
          <w:sz w:val="24"/>
          <w:szCs w:val="24"/>
          <w:vertAlign w:val="superscript"/>
        </w:rPr>
        <w:t>,</w:t>
      </w:r>
      <w:hyperlink w:anchor="_ENREF_14" w:tooltip="Velitchkov, 1996 #1086" w:history="1">
        <w:r w:rsidR="00483B68" w:rsidRPr="000223FE">
          <w:rPr>
            <w:rFonts w:ascii="Book Antiqua" w:eastAsia="仿宋_GB2312" w:hAnsi="Book Antiqua"/>
            <w:noProof/>
            <w:sz w:val="24"/>
            <w:szCs w:val="24"/>
            <w:vertAlign w:val="superscript"/>
          </w:rPr>
          <w:t>14</w:t>
        </w:r>
      </w:hyperlink>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vertAlign w:val="superscript"/>
        </w:rPr>
        <w:t>]</w:t>
      </w:r>
      <w:r w:rsidR="00BB2B89" w:rsidRPr="000223FE">
        <w:rPr>
          <w:rFonts w:ascii="Book Antiqua" w:eastAsia="仿宋_GB2312" w:hAnsi="Book Antiqua"/>
          <w:sz w:val="24"/>
          <w:szCs w:val="24"/>
        </w:rPr>
        <w:t>,</w:t>
      </w:r>
      <w:r w:rsidR="009904D8" w:rsidRPr="000223FE">
        <w:rPr>
          <w:rFonts w:ascii="Book Antiqua" w:eastAsia="仿宋_GB2312" w:hAnsi="Book Antiqua"/>
          <w:sz w:val="24"/>
          <w:szCs w:val="24"/>
        </w:rPr>
        <w:t xml:space="preserve"> although more recent series report lower rates (</w:t>
      </w:r>
      <w:r w:rsidR="004C5733" w:rsidRPr="000223FE">
        <w:rPr>
          <w:rFonts w:ascii="Book Antiqua" w:eastAsia="仿宋_GB2312" w:hAnsi="Book Antiqua"/>
          <w:i/>
          <w:sz w:val="24"/>
          <w:szCs w:val="24"/>
        </w:rPr>
        <w:t>i.e.,</w:t>
      </w:r>
      <w:r w:rsidR="004C5733" w:rsidRPr="000223FE">
        <w:rPr>
          <w:rFonts w:ascii="Book Antiqua" w:eastAsia="仿宋_GB2312" w:hAnsi="Book Antiqua"/>
          <w:sz w:val="24"/>
          <w:szCs w:val="24"/>
        </w:rPr>
        <w:t xml:space="preserve"> </w:t>
      </w:r>
      <w:r w:rsidR="009904D8" w:rsidRPr="000223FE">
        <w:rPr>
          <w:rFonts w:ascii="Book Antiqua" w:eastAsia="仿宋_GB2312" w:hAnsi="Book Antiqua"/>
          <w:sz w:val="24"/>
          <w:szCs w:val="24"/>
        </w:rPr>
        <w:t>&lt;</w:t>
      </w:r>
      <w:r w:rsidR="00483B68" w:rsidRPr="000223FE">
        <w:rPr>
          <w:rFonts w:ascii="Book Antiqua" w:eastAsia="仿宋_GB2312" w:hAnsi="Book Antiqua"/>
          <w:sz w:val="24"/>
          <w:szCs w:val="24"/>
          <w:lang w:eastAsia="zh-CN"/>
        </w:rPr>
        <w:t xml:space="preserve"> </w:t>
      </w:r>
      <w:r w:rsidR="009904D8" w:rsidRPr="000223FE">
        <w:rPr>
          <w:rFonts w:ascii="Book Antiqua" w:eastAsia="仿宋_GB2312" w:hAnsi="Book Antiqua"/>
          <w:sz w:val="24"/>
          <w:szCs w:val="24"/>
        </w:rPr>
        <w:t xml:space="preserve">15%) of operative intervention in this </w:t>
      </w:r>
      <w:r w:rsidR="009904D8" w:rsidRPr="000223FE">
        <w:rPr>
          <w:rFonts w:ascii="Book Antiqua" w:eastAsia="仿宋_GB2312" w:hAnsi="Book Antiqua"/>
          <w:sz w:val="24"/>
          <w:szCs w:val="24"/>
        </w:rPr>
        <w:lastRenderedPageBreak/>
        <w:t>population</w:t>
      </w:r>
      <w:r w:rsidR="00F431BC" w:rsidRPr="000223FE">
        <w:rPr>
          <w:rFonts w:ascii="Book Antiqua" w:eastAsia="仿宋_GB2312" w:hAnsi="Book Antiqua"/>
          <w:sz w:val="24"/>
          <w:szCs w:val="24"/>
          <w:vertAlign w:val="superscript"/>
        </w:rPr>
        <w:t>[</w:t>
      </w:r>
      <w:r w:rsidR="00F431BC"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MSwgMjwvc3R5bGU+PC9EaXNwbGF5VGV4dD48cmVjb3JkPjxyZWMtbnVtYmVyPjEwODA8L3JlYy1u
dW1iZXI+PGZvcmVpZ24ta2V5cz48a2V5IGFwcD0iRU4iIGRiLWlkPSJ3d3B3dmFlZDd0czI1YWV0
cGRyeGQ5ejJ6ZXp0YWVmeHByeHAiPjEwODA8L2tleT48L2ZvcmVpZ24ta2V5cz48cmVmLXR5cGUg
bmFtZT0iSm91cm5hbCBBcnRpY2xlIj4xNzwvcmVmLXR5cGU+PGNvbnRyaWJ1dG9ycz48YXV0aG9y
cz48YXV0aG9yPkRhbGFsLCBQLiBQLjwvYXV0aG9yPjxhdXRob3I+T3RleSwgQS4gSi48L2F1dGhv
cj48YXV0aG9yPk1jR29uYWdsZSwgRS4gQS48L2F1dGhvcj48YXV0aG9yPldoaXRtaWxsLCBNLiBM
LjwvYXV0aG9yPjxhdXRob3I+TGV2aW5lLCBFLiBKLjwvYXV0aG9yPjxhdXRob3I+TWNLaW1taWUs
IFIuIEwuPC9hdXRob3I+PGF1dGhvcj5UaG9tYXMsIEEuIEMuPC9hdXRob3I+PGF1dGhvcj5Db29r
LCBDLiBILjwvYXV0aG9yPjxhdXRob3I+UGFwYWRpbW9zLCBULiBKLjwvYXV0aG9yPjxhdXRob3I+
UmVpbGxleSwgVC4gRS48L2F1dGhvcj48YXV0aG9yPkJlcmdlc2UsIFMuIEQuPC9hdXRob3I+PGF1
dGhvcj5TdGVpbmJlcmcsIFMuIE0uPC9hdXRob3I+PGF1dGhvcj5TdGF3aWNraSwgUy4gUC48L2F1
dGhvcj48YXV0aG9yPkV2YW5zLCBELiBDLjwvYXV0aG9yPjwvYXV0aG9ycz48L2NvbnRyaWJ1dG9y
cz48YXV0aC1hZGRyZXNzPkRlcGFydG1lbnQgb2YgQW5lc3RoZXNpb2xvZ3ksIFRoZSBPaGlvIFN0
YXRlIFVuaXZlcnNpdHksIENvbHVtYnVzLCBPaGlvIDQzMjEwLCBVU0EuPC9hdXRoLWFkZHJlc3M+
PHRpdGxlcz48dGl0bGU+SW50ZW50aW9uYWwgZm9yZWlnbiBvYmplY3QgaW5nZXN0aW9uczogbmVl
ZCBmb3IgZW5kb3Njb3B5IGFuZCBzdXJnZXJ5PC90aXRsZT48c2Vjb25kYXJ5LXRpdGxlPkogU3Vy
ZyBSZXM8L3NlY29uZGFyeS10aXRsZT48L3RpdGxlcz48cGVyaW9kaWNhbD48ZnVsbC10aXRsZT5K
IFN1cmcgUmVzPC9mdWxsLXRpdGxlPjxhYmJyLTE+VGhlIEpvdXJuYWwgb2Ygc3VyZ2ljYWwgcmVz
ZWFyY2g8L2FiYnItMT48L3BlcmlvZGljYWw+PHBhZ2VzPjE0NS05PC9wYWdlcz48dm9sdW1lPjE4
NDwvdm9sdW1lPjxudW1iZXI+MTwvbnVtYmVyPjxlZGl0aW9uPjIwMTMvMDYvMDQ8L2VkaXRpb24+
PGtleXdvcmRzPjxrZXl3b3JkPkFjYWRlbWljIE1lZGljYWwgQ2VudGVycy9zdGF0aXN0aWNzICZh
bXA7IG51bWVyaWNhbCBkYXRhPC9rZXl3b3JkPjxrZXl3b3JkPkFkdWx0PC9rZXl3b3JkPjxrZXl3
b3JkPkVhdGluZzwva2V5d29yZD48a2V5d29yZD5FbmRvc2NvcHksIEdhc3Ryb2ludGVzdGluYWwv
KnV0aWxpemF0aW9uPC9rZXl3b3JkPjxrZXl3b3JkPkZlbWFsZTwva2V5d29yZD48a2V5d29yZD5G
b3JlaWduIEJvZGllcy8qZXBpZGVtaW9sb2d5LypzdXJnZXJ5PC9rZXl3b3JkPjxrZXl3b3JkPkh1
bWFuczwva2V5d29yZD48a2V5d29yZD5MYXBhcm9zY29weS91dGlsaXphdGlvbjwva2V5d29yZD48
a2V5d29yZD5MZW5ndGggb2YgU3RheS9zdGF0aXN0aWNzICZhbXA7IG51bWVyaWNhbCBkYXRhPC9r
ZXl3b3JkPjxrZXl3b3JkPk1hbGU8L2tleXdvcmQ+PGtleXdvcmQ+TWlkZGxlIEFnZWQ8L2tleXdv
cmQ+PGtleXdvcmQ+TXVsdGl2YXJpYXRlIEFuYWx5c2lzPC9rZXl3b3JkPjxrZXl3b3JkPipOZWVk
cyBBc3Nlc3NtZW50PC9rZXl3b3JkPjxrZXl3b3JkPlByaXNvbmVycy8qc3RhdGlzdGljcyAmYW1w
OyBudW1lcmljYWwgZGF0YTwva2V5d29yZD48a2V5d29yZD5Qcmlzb25zL3N0YXRpc3RpY3MgJmFt
cDsgbnVtZXJpY2FsIGRhdGE8L2tleXdvcmQ+PGtleXdvcmQ+UmV0cm9zcGVjdGl2ZSBTdHVkaWVz
PC9rZXl3b3JkPjxrZXl3b3JkPlJpc2sgRmFjdG9yczwva2V5d29yZD48a2V5d29yZD5Zb3VuZyBB
ZHVsdDwva2V5d29yZD48L2tleXdvcmRzPjxkYXRlcz48eWVhcj4yMDEzPC95ZWFyPjxwdWItZGF0
ZXM+PGRhdGU+U2VwPC9kYXRlPjwvcHViLWRhdGVzPjwvZGF0ZXM+PGlzYm4+MTA5NS04NjczIChF
bGVjdHJvbmljKSYjeEQ7MDAyMi00ODA0IChMaW5raW5nKTwvaXNibj48YWNjZXNzaW9uLW51bT4y
MzcyNjIzODwvYWNjZXNzaW9uLW51bT48dXJscz48cmVsYXRlZC11cmxzPjx1cmw+aHR0cDovL3d3
dy5uY2JpLm5sbS5uaWguZ292L2VudHJlei9xdWVyeS5mY2dpP2NtZD1SZXRyaWV2ZSZhbXA7ZGI9
UHViTWVkJmFtcDtkb3B0PUNpdGF0aW9uJmFtcDtsaXN0X3VpZHM9MjM3MjYyMzg8L3VybD48L3Jl
bGF0ZWQtdXJscz48L3VybHM+PGVsZWN0cm9uaWMtcmVzb3VyY2UtbnVtPlMwMDIyLTQ4MDQoMTMp
MDA0NDctMiBbcGlpXSAxMC4xMDE2L2ouanNzLjIwMTMuMDQuMDc4PC9lbGVjdHJvbmljLXJlc291
cmNlLW51bT48bGFuZ3VhZ2U+ZW5nPC9sYW5ndWFnZT48L3JlY29yZD48L0NpdGU+PENpdGU+PEF1
dGhvcj5PJmFwb3M7U3VsbGl2YW48L0F1dGhvcj48WWVhcj4xOTk2PC9ZZWFyPjxSZWNOdW0+MTA3
OTwvUmVjTnVtPjxyZWNvcmQ+PHJlYy1udW1iZXI+MTA3OTwvcmVjLW51bWJlcj48Zm9yZWlnbi1r
ZXlzPjxrZXkgYXBwPSJFTiIgZGItaWQ9Ind3cHd2YWVkN3RzMjVhZXRwZHJ4ZDl6MnplenRhZWZ4
cHJ4cCI+MTA3OTwva2V5PjwvZm9yZWlnbi1rZXlzPjxyZWYtdHlwZSBuYW1lPSJKb3VybmFsIEFy
dGljbGUiPjE3PC9yZWYtdHlwZT48Y29udHJpYnV0b3JzPjxhdXRob3JzPjxhdXRob3I+TyZhcG9z
O1N1bGxpdmFuLCBTLiBULjwvYXV0aG9yPjxhdXRob3I+UmVhcmRvbiwgQy4gTS48L2F1dGhvcj48
YXV0aG9yPk1jR3JlYWwsIEcuIFQuPC9hdXRob3I+PGF1dGhvcj5IZWhpciwgRC4gSi48L2F1dGhv
cj48YXV0aG9yPktpcndhbiwgVy4gTy48L2F1dGhvcj48YXV0aG9yPkJyYWR5LCBNLiBQLjwvYXV0
aG9yPjwvYXV0aG9ycz48L2NvbnRyaWJ1dG9ycz48YXV0aC1hZGRyZXNzPkRlcGFydG1lbnQgb2Yg
U3VyZ2VyeSwgQ29yayBVbml2ZXJzaXR5IEhvc3BpdGFsLCBJcmVsYW5kLjwvYXV0aC1hZGRyZXNz
Pjx0aXRsZXM+PHRpdGxlPkRlbGliZXJhdGUgaW5nZXN0aW9uIG9mIGZvcmVpZ24gYm9kaWVzIGJ5
IGluc3RpdHV0aW9uYWxpc2VkIHBzeWNoaWF0cmljIGhvc3BpdGFsIHBhdGllbnRzIGFuZCBwcmlz
b24gaW5tYXRlczwvdGl0bGU+PHNlY29uZGFyeS10aXRsZT5JciBKIE1lZCBTY2k8L3NlY29uZGFy
eS10aXRsZT48L3RpdGxlcz48cGVyaW9kaWNhbD48ZnVsbC10aXRsZT5JciBKIE1lZCBTY2k8L2Z1
bGwtdGl0bGU+PC9wZXJpb2RpY2FsPjxwYWdlcz4yOTQtNjwvcGFnZXM+PHZvbHVtZT4xNjU8L3Zv
bHVtZT48bnVtYmVyPjQ8L251bWJlcj48ZWRpdGlvbj4xOTk2LzEwLzAxPC9lZGl0aW9uPjxrZXl3
b3Jkcz48a2V5d29yZD5BZG9sZXNjZW50PC9rZXl3b3JkPjxrZXl3b3JkPkFkdWx0PC9rZXl3b3Jk
PjxrZXl3b3JkPkFnZWQ8L2tleXdvcmQ+PGtleXdvcmQ+RGVnbHV0aXRpb248L2tleXdvcmQ+PGtl
eXdvcmQ+KkRpZ2VzdGl2ZSBTeXN0ZW08L2tleXdvcmQ+PGtleXdvcmQ+RmVtYWxlPC9rZXl3b3Jk
PjxrZXl3b3JkPipGb3JlaWduIEJvZGllczwva2V5d29yZD48a2V5d29yZD5IdW1hbnM8L2tleXdv
cmQ+PGtleXdvcmQ+TWFsZTwva2V5d29yZD48a2V5d29yZD4qTWVudGFsIERpc29yZGVyczwva2V5
d29yZD48a2V5d29yZD5NaWRkbGUgQWdlZDwva2V5d29yZD48a2V5d29yZD4qUHJpc29uZXJzPC9r
ZXl3b3JkPjwva2V5d29yZHM+PGRhdGVzPjx5ZWFyPjE5OTY8L3llYXI+PHB1Yi1kYXRlcz48ZGF0
ZT5PY3QtRGVjPC9kYXRlPjwvcHViLWRhdGVzPjwvZGF0ZXM+PGlzYm4+MDAyMS0xMjY1IChQcmlu
dCkmI3hEOzAwMjEtMTI2NSAoTGlua2luZyk8L2lzYm4+PGFjY2Vzc2lvbi1udW0+ODk5MDY2MDwv
YWNjZXNzaW9uLW51bT48dXJscz48cmVsYXRlZC11cmxzPjx1cmw+aHR0cDovL3d3dy5uY2JpLm5s
bS5uaWguZ292L2VudHJlei9xdWVyeS5mY2dpP2NtZD1SZXRyaWV2ZSZhbXA7ZGI9UHViTWVkJmFt
cDtkb3B0PUNpdGF0aW9uJmFtcDtsaXN0X3VpZHM9ODk5MDY2MDwvdXJsPjwvcmVsYXRlZC11cmxz
PjwvdXJscz48bGFuZ3VhZ2U+ZW5nPC9sYW5ndWFnZT48L3JlY29yZD48L0NpdGU+PC9FbmROb3Rl
Pn==
</w:fldData>
        </w:fldChar>
      </w:r>
      <w:r w:rsidR="00F431BC" w:rsidRPr="000223FE">
        <w:rPr>
          <w:rFonts w:ascii="Book Antiqua" w:eastAsia="仿宋_GB2312" w:hAnsi="Book Antiqua"/>
          <w:sz w:val="24"/>
          <w:szCs w:val="24"/>
        </w:rPr>
        <w:instrText xml:space="preserve"> ADDIN EN.CITE </w:instrText>
      </w:r>
      <w:r w:rsidR="00F431BC"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MSwgMjwvc3R5bGU+PC9EaXNwbGF5VGV4dD48cmVjb3JkPjxyZWMtbnVtYmVyPjEwODA8L3JlYy1u
dW1iZXI+PGZvcmVpZ24ta2V5cz48a2V5IGFwcD0iRU4iIGRiLWlkPSJ3d3B3dmFlZDd0czI1YWV0
cGRyeGQ5ejJ6ZXp0YWVmeHByeHAiPjEwODA8L2tleT48L2ZvcmVpZ24ta2V5cz48cmVmLXR5cGUg
bmFtZT0iSm91cm5hbCBBcnRpY2xlIj4xNzwvcmVmLXR5cGU+PGNvbnRyaWJ1dG9ycz48YXV0aG9y
cz48YXV0aG9yPkRhbGFsLCBQLiBQLjwvYXV0aG9yPjxhdXRob3I+T3RleSwgQS4gSi48L2F1dGhv
cj48YXV0aG9yPk1jR29uYWdsZSwgRS4gQS48L2F1dGhvcj48YXV0aG9yPldoaXRtaWxsLCBNLiBM
LjwvYXV0aG9yPjxhdXRob3I+TGV2aW5lLCBFLiBKLjwvYXV0aG9yPjxhdXRob3I+TWNLaW1taWUs
IFIuIEwuPC9hdXRob3I+PGF1dGhvcj5UaG9tYXMsIEEuIEMuPC9hdXRob3I+PGF1dGhvcj5Db29r
LCBDLiBILjwvYXV0aG9yPjxhdXRob3I+UGFwYWRpbW9zLCBULiBKLjwvYXV0aG9yPjxhdXRob3I+
UmVpbGxleSwgVC4gRS48L2F1dGhvcj48YXV0aG9yPkJlcmdlc2UsIFMuIEQuPC9hdXRob3I+PGF1
dGhvcj5TdGVpbmJlcmcsIFMuIE0uPC9hdXRob3I+PGF1dGhvcj5TdGF3aWNraSwgUy4gUC48L2F1
dGhvcj48YXV0aG9yPkV2YW5zLCBELiBDLjwvYXV0aG9yPjwvYXV0aG9ycz48L2NvbnRyaWJ1dG9y
cz48YXV0aC1hZGRyZXNzPkRlcGFydG1lbnQgb2YgQW5lc3RoZXNpb2xvZ3ksIFRoZSBPaGlvIFN0
YXRlIFVuaXZlcnNpdHksIENvbHVtYnVzLCBPaGlvIDQzMjEwLCBVU0EuPC9hdXRoLWFkZHJlc3M+
PHRpdGxlcz48dGl0bGU+SW50ZW50aW9uYWwgZm9yZWlnbiBvYmplY3QgaW5nZXN0aW9uczogbmVl
ZCBmb3IgZW5kb3Njb3B5IGFuZCBzdXJnZXJ5PC90aXRsZT48c2Vjb25kYXJ5LXRpdGxlPkogU3Vy
ZyBSZXM8L3NlY29uZGFyeS10aXRsZT48L3RpdGxlcz48cGVyaW9kaWNhbD48ZnVsbC10aXRsZT5K
IFN1cmcgUmVzPC9mdWxsLXRpdGxlPjxhYmJyLTE+VGhlIEpvdXJuYWwgb2Ygc3VyZ2ljYWwgcmVz
ZWFyY2g8L2FiYnItMT48L3BlcmlvZGljYWw+PHBhZ2VzPjE0NS05PC9wYWdlcz48dm9sdW1lPjE4
NDwvdm9sdW1lPjxudW1iZXI+MTwvbnVtYmVyPjxlZGl0aW9uPjIwMTMvMDYvMDQ8L2VkaXRpb24+
PGtleXdvcmRzPjxrZXl3b3JkPkFjYWRlbWljIE1lZGljYWwgQ2VudGVycy9zdGF0aXN0aWNzICZh
bXA7IG51bWVyaWNhbCBkYXRhPC9rZXl3b3JkPjxrZXl3b3JkPkFkdWx0PC9rZXl3b3JkPjxrZXl3
b3JkPkVhdGluZzwva2V5d29yZD48a2V5d29yZD5FbmRvc2NvcHksIEdhc3Ryb2ludGVzdGluYWwv
KnV0aWxpemF0aW9uPC9rZXl3b3JkPjxrZXl3b3JkPkZlbWFsZTwva2V5d29yZD48a2V5d29yZD5G
b3JlaWduIEJvZGllcy8qZXBpZGVtaW9sb2d5LypzdXJnZXJ5PC9rZXl3b3JkPjxrZXl3b3JkPkh1
bWFuczwva2V5d29yZD48a2V5d29yZD5MYXBhcm9zY29weS91dGlsaXphdGlvbjwva2V5d29yZD48
a2V5d29yZD5MZW5ndGggb2YgU3RheS9zdGF0aXN0aWNzICZhbXA7IG51bWVyaWNhbCBkYXRhPC9r
ZXl3b3JkPjxrZXl3b3JkPk1hbGU8L2tleXdvcmQ+PGtleXdvcmQ+TWlkZGxlIEFnZWQ8L2tleXdv
cmQ+PGtleXdvcmQ+TXVsdGl2YXJpYXRlIEFuYWx5c2lzPC9rZXl3b3JkPjxrZXl3b3JkPipOZWVk
cyBBc3Nlc3NtZW50PC9rZXl3b3JkPjxrZXl3b3JkPlByaXNvbmVycy8qc3RhdGlzdGljcyAmYW1w
OyBudW1lcmljYWwgZGF0YTwva2V5d29yZD48a2V5d29yZD5Qcmlzb25zL3N0YXRpc3RpY3MgJmFt
cDsgbnVtZXJpY2FsIGRhdGE8L2tleXdvcmQ+PGtleXdvcmQ+UmV0cm9zcGVjdGl2ZSBTdHVkaWVz
PC9rZXl3b3JkPjxrZXl3b3JkPlJpc2sgRmFjdG9yczwva2V5d29yZD48a2V5d29yZD5Zb3VuZyBB
ZHVsdDwva2V5d29yZD48L2tleXdvcmRzPjxkYXRlcz48eWVhcj4yMDEzPC95ZWFyPjxwdWItZGF0
ZXM+PGRhdGU+U2VwPC9kYXRlPjwvcHViLWRhdGVzPjwvZGF0ZXM+PGlzYm4+MTA5NS04NjczIChF
bGVjdHJvbmljKSYjeEQ7MDAyMi00ODA0IChMaW5raW5nKTwvaXNibj48YWNjZXNzaW9uLW51bT4y
MzcyNjIzODwvYWNjZXNzaW9uLW51bT48dXJscz48cmVsYXRlZC11cmxzPjx1cmw+aHR0cDovL3d3
dy5uY2JpLm5sbS5uaWguZ292L2VudHJlei9xdWVyeS5mY2dpP2NtZD1SZXRyaWV2ZSZhbXA7ZGI9
UHViTWVkJmFtcDtkb3B0PUNpdGF0aW9uJmFtcDtsaXN0X3VpZHM9MjM3MjYyMzg8L3VybD48L3Jl
bGF0ZWQtdXJscz48L3VybHM+PGVsZWN0cm9uaWMtcmVzb3VyY2UtbnVtPlMwMDIyLTQ4MDQoMTMp
MDA0NDctMiBbcGlpXSAxMC4xMDE2L2ouanNzLjIwMTMuMDQuMDc4PC9lbGVjdHJvbmljLXJlc291
cmNlLW51bT48bGFuZ3VhZ2U+ZW5nPC9sYW5ndWFnZT48L3JlY29yZD48L0NpdGU+PENpdGU+PEF1
dGhvcj5PJmFwb3M7U3VsbGl2YW48L0F1dGhvcj48WWVhcj4xOTk2PC9ZZWFyPjxSZWNOdW0+MTA3
OTwvUmVjTnVtPjxyZWNvcmQ+PHJlYy1udW1iZXI+MTA3OTwvcmVjLW51bWJlcj48Zm9yZWlnbi1r
ZXlzPjxrZXkgYXBwPSJFTiIgZGItaWQ9Ind3cHd2YWVkN3RzMjVhZXRwZHJ4ZDl6MnplenRhZWZ4
cHJ4cCI+MTA3OTwva2V5PjwvZm9yZWlnbi1rZXlzPjxyZWYtdHlwZSBuYW1lPSJKb3VybmFsIEFy
dGljbGUiPjE3PC9yZWYtdHlwZT48Y29udHJpYnV0b3JzPjxhdXRob3JzPjxhdXRob3I+TyZhcG9z
O1N1bGxpdmFuLCBTLiBULjwvYXV0aG9yPjxhdXRob3I+UmVhcmRvbiwgQy4gTS48L2F1dGhvcj48
YXV0aG9yPk1jR3JlYWwsIEcuIFQuPC9hdXRob3I+PGF1dGhvcj5IZWhpciwgRC4gSi48L2F1dGhv
cj48YXV0aG9yPktpcndhbiwgVy4gTy48L2F1dGhvcj48YXV0aG9yPkJyYWR5LCBNLiBQLjwvYXV0
aG9yPjwvYXV0aG9ycz48L2NvbnRyaWJ1dG9ycz48YXV0aC1hZGRyZXNzPkRlcGFydG1lbnQgb2Yg
U3VyZ2VyeSwgQ29yayBVbml2ZXJzaXR5IEhvc3BpdGFsLCBJcmVsYW5kLjwvYXV0aC1hZGRyZXNz
Pjx0aXRsZXM+PHRpdGxlPkRlbGliZXJhdGUgaW5nZXN0aW9uIG9mIGZvcmVpZ24gYm9kaWVzIGJ5
IGluc3RpdHV0aW9uYWxpc2VkIHBzeWNoaWF0cmljIGhvc3BpdGFsIHBhdGllbnRzIGFuZCBwcmlz
b24gaW5tYXRlczwvdGl0bGU+PHNlY29uZGFyeS10aXRsZT5JciBKIE1lZCBTY2k8L3NlY29uZGFy
eS10aXRsZT48L3RpdGxlcz48cGVyaW9kaWNhbD48ZnVsbC10aXRsZT5JciBKIE1lZCBTY2k8L2Z1
bGwtdGl0bGU+PC9wZXJpb2RpY2FsPjxwYWdlcz4yOTQtNjwvcGFnZXM+PHZvbHVtZT4xNjU8L3Zv
bHVtZT48bnVtYmVyPjQ8L251bWJlcj48ZWRpdGlvbj4xOTk2LzEwLzAxPC9lZGl0aW9uPjxrZXl3
b3Jkcz48a2V5d29yZD5BZG9sZXNjZW50PC9rZXl3b3JkPjxrZXl3b3JkPkFkdWx0PC9rZXl3b3Jk
PjxrZXl3b3JkPkFnZWQ8L2tleXdvcmQ+PGtleXdvcmQ+RGVnbHV0aXRpb248L2tleXdvcmQ+PGtl
eXdvcmQ+KkRpZ2VzdGl2ZSBTeXN0ZW08L2tleXdvcmQ+PGtleXdvcmQ+RmVtYWxlPC9rZXl3b3Jk
PjxrZXl3b3JkPipGb3JlaWduIEJvZGllczwva2V5d29yZD48a2V5d29yZD5IdW1hbnM8L2tleXdv
cmQ+PGtleXdvcmQ+TWFsZTwva2V5d29yZD48a2V5d29yZD4qTWVudGFsIERpc29yZGVyczwva2V5
d29yZD48a2V5d29yZD5NaWRkbGUgQWdlZDwva2V5d29yZD48a2V5d29yZD4qUHJpc29uZXJzPC9r
ZXl3b3JkPjwva2V5d29yZHM+PGRhdGVzPjx5ZWFyPjE5OTY8L3llYXI+PHB1Yi1kYXRlcz48ZGF0
ZT5PY3QtRGVjPC9kYXRlPjwvcHViLWRhdGVzPjwvZGF0ZXM+PGlzYm4+MDAyMS0xMjY1IChQcmlu
dCkmI3hEOzAwMjEtMTI2NSAoTGlua2luZyk8L2lzYm4+PGFjY2Vzc2lvbi1udW0+ODk5MDY2MDwv
YWNjZXNzaW9uLW51bT48dXJscz48cmVsYXRlZC11cmxzPjx1cmw+aHR0cDovL3d3dy5uY2JpLm5s
bS5uaWguZ292L2VudHJlei9xdWVyeS5mY2dpP2NtZD1SZXRyaWV2ZSZhbXA7ZGI9UHViTWVkJmFt
cDtkb3B0PUNpdGF0aW9uJmFtcDtsaXN0X3VpZHM9ODk5MDY2MDwvdXJsPjwvcmVsYXRlZC11cmxz
PjwvdXJscz48bGFuZ3VhZ2U+ZW5nPC9sYW5ndWFnZT48L3JlY29yZD48L0NpdGU+PC9FbmROb3Rl
Pn==
</w:fldData>
        </w:fldChar>
      </w:r>
      <w:r w:rsidR="00F431BC" w:rsidRPr="000223FE">
        <w:rPr>
          <w:rFonts w:ascii="Book Antiqua" w:eastAsia="仿宋_GB2312" w:hAnsi="Book Antiqua"/>
          <w:sz w:val="24"/>
          <w:szCs w:val="24"/>
        </w:rPr>
        <w:instrText xml:space="preserve"> ADDIN EN.CITE.DATA </w:instrText>
      </w:r>
      <w:r w:rsidR="00F431BC" w:rsidRPr="000223FE">
        <w:rPr>
          <w:rFonts w:ascii="Book Antiqua" w:eastAsia="仿宋_GB2312" w:hAnsi="Book Antiqua"/>
          <w:sz w:val="24"/>
          <w:szCs w:val="24"/>
        </w:rPr>
      </w:r>
      <w:r w:rsidR="00F431BC" w:rsidRPr="000223FE">
        <w:rPr>
          <w:rFonts w:ascii="Book Antiqua" w:eastAsia="仿宋_GB2312" w:hAnsi="Book Antiqua"/>
          <w:sz w:val="24"/>
          <w:szCs w:val="24"/>
        </w:rPr>
        <w:fldChar w:fldCharType="end"/>
      </w:r>
      <w:r w:rsidR="00F431BC" w:rsidRPr="000223FE">
        <w:rPr>
          <w:rFonts w:ascii="Book Antiqua" w:eastAsia="仿宋_GB2312" w:hAnsi="Book Antiqua"/>
          <w:sz w:val="24"/>
          <w:szCs w:val="24"/>
        </w:rPr>
      </w:r>
      <w:r w:rsidR="00F431BC" w:rsidRPr="000223FE">
        <w:rPr>
          <w:rFonts w:ascii="Book Antiqua" w:eastAsia="仿宋_GB2312" w:hAnsi="Book Antiqua"/>
          <w:sz w:val="24"/>
          <w:szCs w:val="24"/>
        </w:rPr>
        <w:fldChar w:fldCharType="separate"/>
      </w:r>
      <w:hyperlink w:anchor="_ENREF_1" w:tooltip="O'Sullivan, 1996 #1079" w:history="1">
        <w:r w:rsidR="00F431BC" w:rsidRPr="000223FE">
          <w:rPr>
            <w:rFonts w:ascii="Book Antiqua" w:eastAsia="仿宋_GB2312" w:hAnsi="Book Antiqua"/>
            <w:noProof/>
            <w:sz w:val="24"/>
            <w:szCs w:val="24"/>
            <w:vertAlign w:val="superscript"/>
          </w:rPr>
          <w:t>1</w:t>
        </w:r>
      </w:hyperlink>
      <w:r w:rsidR="00F431BC" w:rsidRPr="000223FE">
        <w:rPr>
          <w:rFonts w:ascii="Book Antiqua" w:eastAsia="仿宋_GB2312" w:hAnsi="Book Antiqua"/>
          <w:noProof/>
          <w:sz w:val="24"/>
          <w:szCs w:val="24"/>
          <w:vertAlign w:val="superscript"/>
        </w:rPr>
        <w:t>,</w:t>
      </w:r>
      <w:hyperlink w:anchor="_ENREF_2" w:tooltip="Dalal, 2013 #1080" w:history="1">
        <w:r w:rsidR="00F431BC" w:rsidRPr="000223FE">
          <w:rPr>
            <w:rFonts w:ascii="Book Antiqua" w:eastAsia="仿宋_GB2312" w:hAnsi="Book Antiqua"/>
            <w:noProof/>
            <w:sz w:val="24"/>
            <w:szCs w:val="24"/>
            <w:vertAlign w:val="superscript"/>
          </w:rPr>
          <w:t>2</w:t>
        </w:r>
      </w:hyperlink>
      <w:r w:rsidR="00F431BC" w:rsidRPr="000223FE">
        <w:rPr>
          <w:rFonts w:ascii="Book Antiqua" w:eastAsia="仿宋_GB2312" w:hAnsi="Book Antiqua"/>
          <w:sz w:val="24"/>
          <w:szCs w:val="24"/>
        </w:rPr>
        <w:fldChar w:fldCharType="end"/>
      </w:r>
      <w:r w:rsidR="00F431BC" w:rsidRPr="000223FE">
        <w:rPr>
          <w:rFonts w:ascii="Book Antiqua" w:eastAsia="仿宋_GB2312" w:hAnsi="Book Antiqua"/>
          <w:sz w:val="24"/>
          <w:szCs w:val="24"/>
          <w:vertAlign w:val="superscript"/>
        </w:rPr>
        <w:t>]</w:t>
      </w:r>
      <w:r w:rsidR="005B46A6"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r w:rsidR="00C82DB7" w:rsidRPr="000223FE">
        <w:rPr>
          <w:rFonts w:ascii="Book Antiqua" w:eastAsia="仿宋_GB2312" w:hAnsi="Book Antiqua"/>
          <w:sz w:val="24"/>
          <w:szCs w:val="24"/>
        </w:rPr>
        <w:t>In one large retrospective study, factors independently associated with risk of surgery in the setting of IIFO included elevated white blood cell count (</w:t>
      </w:r>
      <w:r w:rsidR="00F431BC" w:rsidRPr="000223FE">
        <w:rPr>
          <w:rFonts w:ascii="Book Antiqua" w:eastAsia="仿宋_GB2312" w:hAnsi="Book Antiqua"/>
          <w:sz w:val="24"/>
          <w:szCs w:val="24"/>
          <w:lang w:eastAsia="zh-CN"/>
        </w:rPr>
        <w:t>OR</w:t>
      </w:r>
      <w:r w:rsidR="00C82DB7" w:rsidRPr="000223FE">
        <w:rPr>
          <w:rFonts w:ascii="Book Antiqua" w:eastAsia="仿宋_GB2312" w:hAnsi="Book Antiqua"/>
          <w:sz w:val="24"/>
          <w:szCs w:val="24"/>
        </w:rPr>
        <w:t xml:space="preserve"> 1.6) and increasing number of ingested items (</w:t>
      </w:r>
      <w:r w:rsidR="00F431BC" w:rsidRPr="000223FE">
        <w:rPr>
          <w:rFonts w:ascii="Book Antiqua" w:eastAsia="仿宋_GB2312" w:hAnsi="Book Antiqua"/>
          <w:sz w:val="24"/>
          <w:szCs w:val="24"/>
          <w:lang w:eastAsia="zh-CN"/>
        </w:rPr>
        <w:t>OR</w:t>
      </w:r>
      <w:r w:rsidR="00C82DB7" w:rsidRPr="000223FE">
        <w:rPr>
          <w:rFonts w:ascii="Book Antiqua" w:eastAsia="仿宋_GB2312" w:hAnsi="Book Antiqua"/>
          <w:sz w:val="24"/>
          <w:szCs w:val="24"/>
        </w:rPr>
        <w:t xml:space="preserve"> 1.</w:t>
      </w:r>
      <w:r w:rsidR="00503D11" w:rsidRPr="000223FE">
        <w:rPr>
          <w:rFonts w:ascii="Book Antiqua" w:eastAsia="仿宋_GB2312" w:hAnsi="Book Antiqua"/>
          <w:sz w:val="24"/>
          <w:szCs w:val="24"/>
          <w:lang w:eastAsia="ko-KR"/>
        </w:rPr>
        <w:t>1</w:t>
      </w:r>
      <w:r w:rsidR="00C82DB7" w:rsidRPr="000223FE">
        <w:rPr>
          <w:rFonts w:ascii="Book Antiqua" w:eastAsia="仿宋_GB2312" w:hAnsi="Book Antiqua"/>
          <w:sz w:val="24"/>
          <w:szCs w:val="24"/>
        </w:rPr>
        <w:t xml:space="preserve"> per item)</w:t>
      </w:r>
      <w:r w:rsidR="00F431BC" w:rsidRPr="000223FE">
        <w:rPr>
          <w:rFonts w:ascii="Book Antiqua" w:eastAsia="仿宋_GB2312" w:hAnsi="Book Antiqua"/>
          <w:sz w:val="24"/>
          <w:szCs w:val="24"/>
          <w:vertAlign w:val="superscript"/>
        </w:rPr>
        <w:t>[</w:t>
      </w:r>
      <w:hyperlink w:anchor="_ENREF_2" w:tooltip="Dalal, 2013 #1080" w:history="1">
        <w:r w:rsidR="00F431BC"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F431BC" w:rsidRPr="000223FE">
          <w:rPr>
            <w:rFonts w:ascii="Book Antiqua" w:eastAsia="仿宋_GB2312" w:hAnsi="Book Antiqua"/>
            <w:sz w:val="24"/>
            <w:szCs w:val="24"/>
          </w:rPr>
          <w:instrText xml:space="preserve"> ADDIN EN.CITE </w:instrText>
        </w:r>
        <w:r w:rsidR="00F431BC"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F431BC" w:rsidRPr="000223FE">
          <w:rPr>
            <w:rFonts w:ascii="Book Antiqua" w:eastAsia="仿宋_GB2312" w:hAnsi="Book Antiqua"/>
            <w:sz w:val="24"/>
            <w:szCs w:val="24"/>
          </w:rPr>
          <w:instrText xml:space="preserve"> ADDIN EN.CITE.DATA </w:instrText>
        </w:r>
        <w:r w:rsidR="00F431BC" w:rsidRPr="000223FE">
          <w:rPr>
            <w:rFonts w:ascii="Book Antiqua" w:eastAsia="仿宋_GB2312" w:hAnsi="Book Antiqua"/>
            <w:sz w:val="24"/>
            <w:szCs w:val="24"/>
          </w:rPr>
        </w:r>
        <w:r w:rsidR="00F431BC" w:rsidRPr="000223FE">
          <w:rPr>
            <w:rFonts w:ascii="Book Antiqua" w:eastAsia="仿宋_GB2312" w:hAnsi="Book Antiqua"/>
            <w:sz w:val="24"/>
            <w:szCs w:val="24"/>
          </w:rPr>
          <w:fldChar w:fldCharType="end"/>
        </w:r>
        <w:r w:rsidR="00F431BC" w:rsidRPr="000223FE">
          <w:rPr>
            <w:rFonts w:ascii="Book Antiqua" w:eastAsia="仿宋_GB2312" w:hAnsi="Book Antiqua"/>
            <w:sz w:val="24"/>
            <w:szCs w:val="24"/>
          </w:rPr>
        </w:r>
        <w:r w:rsidR="00F431BC" w:rsidRPr="000223FE">
          <w:rPr>
            <w:rFonts w:ascii="Book Antiqua" w:eastAsia="仿宋_GB2312" w:hAnsi="Book Antiqua"/>
            <w:sz w:val="24"/>
            <w:szCs w:val="24"/>
          </w:rPr>
          <w:fldChar w:fldCharType="separate"/>
        </w:r>
        <w:r w:rsidR="00F431BC" w:rsidRPr="000223FE">
          <w:rPr>
            <w:rFonts w:ascii="Book Antiqua" w:eastAsia="仿宋_GB2312" w:hAnsi="Book Antiqua"/>
            <w:noProof/>
            <w:sz w:val="24"/>
            <w:szCs w:val="24"/>
            <w:vertAlign w:val="superscript"/>
          </w:rPr>
          <w:t>2</w:t>
        </w:r>
        <w:r w:rsidR="00F431BC" w:rsidRPr="000223FE">
          <w:rPr>
            <w:rFonts w:ascii="Book Antiqua" w:eastAsia="仿宋_GB2312" w:hAnsi="Book Antiqua"/>
            <w:sz w:val="24"/>
            <w:szCs w:val="24"/>
          </w:rPr>
          <w:fldChar w:fldCharType="end"/>
        </w:r>
      </w:hyperlink>
      <w:r w:rsidR="00F431BC" w:rsidRPr="000223FE">
        <w:rPr>
          <w:rFonts w:ascii="Book Antiqua" w:eastAsia="仿宋_GB2312" w:hAnsi="Book Antiqua"/>
          <w:sz w:val="24"/>
          <w:szCs w:val="24"/>
          <w:vertAlign w:val="superscript"/>
        </w:rPr>
        <w:t>]</w:t>
      </w:r>
      <w:r w:rsidR="005B46A6" w:rsidRPr="000223FE">
        <w:rPr>
          <w:rFonts w:ascii="Book Antiqua" w:eastAsia="仿宋_GB2312" w:hAnsi="Book Antiqua"/>
          <w:sz w:val="24"/>
          <w:szCs w:val="24"/>
        </w:rPr>
        <w:t>.</w:t>
      </w:r>
      <w:r w:rsidR="00FD1239" w:rsidRPr="000223FE">
        <w:rPr>
          <w:rFonts w:ascii="Book Antiqua" w:eastAsia="仿宋_GB2312" w:hAnsi="Book Antiqua"/>
          <w:sz w:val="24"/>
          <w:szCs w:val="24"/>
        </w:rPr>
        <w:t xml:space="preserve"> Not surprisingly, failure of endoscopy has been associated with the need for subsequent operative intervention</w:t>
      </w:r>
      <w:r w:rsidR="000251D1" w:rsidRPr="000223FE">
        <w:rPr>
          <w:rFonts w:ascii="Book Antiqua" w:eastAsia="仿宋_GB2312" w:hAnsi="Book Antiqua"/>
          <w:sz w:val="24"/>
          <w:szCs w:val="24"/>
          <w:vertAlign w:val="superscript"/>
        </w:rPr>
        <w:t>[</w:t>
      </w:r>
      <w:hyperlink w:anchor="_ENREF_4" w:tooltip="Barros, 1991 #1082" w:history="1">
        <w:r w:rsidR="000251D1" w:rsidRPr="000223FE">
          <w:rPr>
            <w:rFonts w:ascii="Book Antiqua" w:eastAsia="仿宋_GB2312" w:hAnsi="Book Antiqua"/>
            <w:sz w:val="24"/>
            <w:szCs w:val="24"/>
          </w:rPr>
          <w:fldChar w:fldCharType="begin"/>
        </w:r>
        <w:r w:rsidR="000251D1" w:rsidRPr="000223FE">
          <w:rPr>
            <w:rFonts w:ascii="Book Antiqua" w:eastAsia="仿宋_GB2312" w:hAnsi="Book Antiqua"/>
            <w:sz w:val="24"/>
            <w:szCs w:val="24"/>
          </w:rPr>
          <w:instrText xml:space="preserve"> ADDIN EN.CITE &lt;EndNote&gt;&lt;Cite&gt;&lt;Author&gt;Barros&lt;/Author&gt;&lt;Year&gt;1991&lt;/Year&gt;&lt;RecNum&gt;1082&lt;/RecNum&gt;&lt;DisplayText&gt;&lt;style face="superscript"&gt;4&lt;/style&gt;&lt;/DisplayText&gt;&lt;record&gt;&lt;rec-number&gt;1082&lt;/rec-number&gt;&lt;foreign-keys&gt;&lt;key app="EN" db-id="wwpwvaed7ts25aetpdrxd9z2zeztaefxprxp"&gt;1082&lt;/key&gt;&lt;/foreign-keys&gt;&lt;ref-type name="Journal Article"&gt;17&lt;/ref-type&gt;&lt;contributors&gt;&lt;authors&gt;&lt;author&gt;Barros, J. L.&lt;/author&gt;&lt;author&gt;Caballero, A., Jr.&lt;/author&gt;&lt;author&gt;Rueda, J. C.&lt;/author&gt;&lt;author&gt;Monturiol, J. M.&lt;/author&gt;&lt;/authors&gt;&lt;/contributors&gt;&lt;auth-address&gt;Department of Surgery, Provincial Hospital (Gregorio Maranon) of Madrid, Madrid University, Spain.&lt;/auth-address&gt;&lt;titles&gt;&lt;title&gt;Foreign body ingestion: management of 167 cases&lt;/title&gt;&lt;secondary-title&gt;World J Surg&lt;/secondary-title&gt;&lt;/titles&gt;&lt;periodical&gt;&lt;full-title&gt;World J Surg&lt;/full-title&gt;&lt;/periodical&gt;&lt;pages&gt;783-8&lt;/pages&gt;&lt;volume&gt;15&lt;/volume&gt;&lt;number&gt;6&lt;/number&gt;&lt;edition&gt;1991/11/11&lt;/edition&gt;&lt;keywords&gt;&lt;keyword&gt;Adolescent&lt;/keyword&gt;&lt;keyword&gt;Adult&lt;/keyword&gt;&lt;keyword&gt;Aged&lt;/keyword&gt;&lt;keyword&gt;Aged, 80 and over&lt;/keyword&gt;&lt;keyword&gt;Child&lt;/keyword&gt;&lt;keyword&gt;Deglutition&lt;/keyword&gt;&lt;keyword&gt;*Digestive System&lt;/keyword&gt;&lt;keyword&gt;Female&lt;/keyword&gt;&lt;keyword&gt;*Foreign Bodies/diagnosis/therapy&lt;/keyword&gt;&lt;keyword&gt;Humans&lt;/keyword&gt;&lt;keyword&gt;Male&lt;/keyword&gt;&lt;keyword&gt;Middle Aged&lt;/keyword&gt;&lt;/keywords&gt;&lt;dates&gt;&lt;year&gt;1991&lt;/year&gt;&lt;pub-dates&gt;&lt;date&gt;Nov-Dec&lt;/date&gt;&lt;/pub-dates&gt;&lt;/dates&gt;&lt;isbn&gt;0364-2313 (Print)&amp;#xD;0364-2313 (Linking)&lt;/isbn&gt;&lt;accession-num&gt;1767546&lt;/accession-num&gt;&lt;urls&gt;&lt;related-urls&gt;&lt;url&gt;http://www.ncbi.nlm.nih.gov/entrez/query.fcgi?cmd=Retrieve&amp;amp;db=PubMed&amp;amp;dopt=Citation&amp;amp;list_uids=1767546&lt;/url&gt;&lt;/related-urls&gt;&lt;/urls&gt;&lt;language&gt;eng&lt;/language&gt;&lt;/record&gt;&lt;/Cite&gt;&lt;/EndNote&gt;</w:instrText>
        </w:r>
        <w:r w:rsidR="000251D1" w:rsidRPr="000223FE">
          <w:rPr>
            <w:rFonts w:ascii="Book Antiqua" w:eastAsia="仿宋_GB2312" w:hAnsi="Book Antiqua"/>
            <w:sz w:val="24"/>
            <w:szCs w:val="24"/>
          </w:rPr>
          <w:fldChar w:fldCharType="separate"/>
        </w:r>
        <w:r w:rsidR="000251D1" w:rsidRPr="000223FE">
          <w:rPr>
            <w:rFonts w:ascii="Book Antiqua" w:eastAsia="仿宋_GB2312" w:hAnsi="Book Antiqua"/>
            <w:noProof/>
            <w:sz w:val="24"/>
            <w:szCs w:val="24"/>
            <w:vertAlign w:val="superscript"/>
          </w:rPr>
          <w:t>4</w:t>
        </w:r>
        <w:r w:rsidR="000251D1" w:rsidRPr="000223FE">
          <w:rPr>
            <w:rFonts w:ascii="Book Antiqua" w:eastAsia="仿宋_GB2312" w:hAnsi="Book Antiqua"/>
            <w:sz w:val="24"/>
            <w:szCs w:val="24"/>
          </w:rPr>
          <w:fldChar w:fldCharType="end"/>
        </w:r>
      </w:hyperlink>
      <w:r w:rsidR="000251D1" w:rsidRPr="000223FE">
        <w:rPr>
          <w:rFonts w:ascii="Book Antiqua" w:eastAsia="仿宋_GB2312" w:hAnsi="Book Antiqua"/>
          <w:sz w:val="24"/>
          <w:szCs w:val="24"/>
          <w:vertAlign w:val="superscript"/>
        </w:rPr>
        <w:t>]</w:t>
      </w:r>
      <w:r w:rsidR="005B46A6" w:rsidRPr="000223FE">
        <w:rPr>
          <w:rFonts w:ascii="Book Antiqua" w:eastAsia="仿宋_GB2312" w:hAnsi="Book Antiqua"/>
          <w:sz w:val="24"/>
          <w:szCs w:val="24"/>
        </w:rPr>
        <w:t>.</w:t>
      </w:r>
      <w:r w:rsidR="005F266B" w:rsidRPr="000223FE">
        <w:rPr>
          <w:rFonts w:ascii="Book Antiqua" w:eastAsia="仿宋_GB2312" w:hAnsi="Book Antiqua"/>
          <w:sz w:val="24"/>
          <w:szCs w:val="24"/>
        </w:rPr>
        <w:t xml:space="preserve"> It has been noted that thinner, sharper foreign objects mandate a high</w:t>
      </w:r>
      <w:r w:rsidR="00626DE0" w:rsidRPr="000223FE">
        <w:rPr>
          <w:rFonts w:ascii="Book Antiqua" w:eastAsia="仿宋_GB2312" w:hAnsi="Book Antiqua"/>
          <w:sz w:val="24"/>
          <w:szCs w:val="24"/>
        </w:rPr>
        <w:t>er</w:t>
      </w:r>
      <w:r w:rsidR="005F266B" w:rsidRPr="000223FE">
        <w:rPr>
          <w:rFonts w:ascii="Book Antiqua" w:eastAsia="仿宋_GB2312" w:hAnsi="Book Antiqua"/>
          <w:sz w:val="24"/>
          <w:szCs w:val="24"/>
        </w:rPr>
        <w:t xml:space="preserve"> index of clinical suspicion due to higher perforation risk</w:t>
      </w:r>
      <w:r w:rsidR="008538F2" w:rsidRPr="000223FE">
        <w:rPr>
          <w:rFonts w:ascii="Book Antiqua" w:eastAsia="仿宋_GB2312" w:hAnsi="Book Antiqua"/>
          <w:sz w:val="24"/>
          <w:szCs w:val="24"/>
          <w:vertAlign w:val="superscript"/>
        </w:rPr>
        <w:t>[</w:t>
      </w:r>
      <w:hyperlink w:anchor="_ENREF_14" w:tooltip="Velitchkov, 1996 #1086" w:history="1">
        <w:r w:rsidR="00BF14F8" w:rsidRPr="000223FE">
          <w:rPr>
            <w:rFonts w:ascii="Book Antiqua" w:eastAsia="仿宋_GB2312" w:hAnsi="Book Antiqua"/>
            <w:sz w:val="24"/>
            <w:szCs w:val="24"/>
          </w:rPr>
          <w:fldChar w:fldCharType="begin"/>
        </w:r>
        <w:r w:rsidR="00BF14F8" w:rsidRPr="000223FE">
          <w:rPr>
            <w:rFonts w:ascii="Book Antiqua" w:eastAsia="仿宋_GB2312" w:hAnsi="Book Antiqua"/>
            <w:sz w:val="24"/>
            <w:szCs w:val="24"/>
          </w:rPr>
          <w:instrText xml:space="preserve"> ADDIN EN.CITE &lt;EndNote&gt;&lt;Cite&gt;&lt;Author&gt;Velitchkov&lt;/Author&gt;&lt;Year&gt;1996&lt;/Year&gt;&lt;RecNum&gt;1086&lt;/RecNum&gt;&lt;DisplayText&gt;&lt;style face="superscript"&gt;14&lt;/style&gt;&lt;/DisplayText&gt;&lt;record&gt;&lt;rec-number&gt;1086&lt;/rec-number&gt;&lt;foreign-keys&gt;&lt;key app="EN" db-id="wwpwvaed7ts25aetpdrxd9z2zeztaefxprxp"&gt;1086&lt;/key&gt;&lt;/foreign-keys&gt;&lt;ref-type name="Journal Article"&gt;17&lt;/ref-type&gt;&lt;contributors&gt;&lt;authors&gt;&lt;author&gt;Velitchkov, N. G.&lt;/author&gt;&lt;author&gt;Grigorov, G. I.&lt;/author&gt;&lt;author&gt;Losanoff, J. E.&lt;/author&gt;&lt;author&gt;Kjossev, K. T.&lt;/author&gt;&lt;/authors&gt;&lt;/contributors&gt;&lt;auth-address&gt;Department of Emergency Surgery, Military Medical Academy, 3 Georgi Sofijski Boulevard, 1606 Sofia, Bulgaria.&lt;/auth-address&gt;&lt;titles&gt;&lt;title&gt;Ingested foreign bodies of the gastrointestinal tract: retrospective analysis of 542 cases&lt;/title&gt;&lt;secondary-title&gt;World J Surg&lt;/secondary-title&gt;&lt;/titles&gt;&lt;periodical&gt;&lt;full-title&gt;World J Surg&lt;/full-title&gt;&lt;/periodical&gt;&lt;pages&gt;1001-5&lt;/pages&gt;&lt;volume&gt;20&lt;/volume&gt;&lt;number&gt;8&lt;/number&gt;&lt;edition&gt;1996/10/01&lt;/edition&gt;&lt;keywords&gt;&lt;keyword&gt;Adolescent&lt;/keyword&gt;&lt;keyword&gt;Adult&lt;/keyword&gt;&lt;keyword&gt;Aged&lt;/keyword&gt;&lt;keyword&gt;Aged, 80 and over&lt;/keyword&gt;&lt;keyword&gt;*Digestive System/radiography&lt;/keyword&gt;&lt;keyword&gt;Digestive System Surgical Procedures&lt;/keyword&gt;&lt;keyword&gt;Endoscopy/*methods&lt;/keyword&gt;&lt;keyword&gt;Endoscopy, Gastrointestinal&lt;/keyword&gt;&lt;keyword&gt;Foreign Bodies/complications/radiography/*surgery&lt;/keyword&gt;&lt;keyword&gt;Humans&lt;/keyword&gt;&lt;keyword&gt;Incidence&lt;/keyword&gt;&lt;keyword&gt;Intestinal Perforation/etiology/radiography/surgery&lt;/keyword&gt;&lt;keyword&gt;Middle Aged&lt;/keyword&gt;&lt;keyword&gt;Retrospective Studies&lt;/keyword&gt;&lt;keyword&gt;Treatment Outcome&lt;/keyword&gt;&lt;/keywords&gt;&lt;dates&gt;&lt;year&gt;1996&lt;/year&gt;&lt;pub-dates&gt;&lt;date&gt;Oct&lt;/date&gt;&lt;/pub-dates&gt;&lt;/dates&gt;&lt;isbn&gt;0364-2313 (Print)&amp;#xD;0364-2313 (Linking)&lt;/isbn&gt;&lt;accession-num&gt;8798356&lt;/accession-num&gt;&lt;urls&gt;&lt;related-urls&gt;&lt;url&gt;http://www.ncbi.nlm.nih.gov/entrez/query.fcgi?cmd=Retrieve&amp;amp;db=PubMed&amp;amp;dopt=Citation&amp;amp;list_uids=8798356&lt;/url&gt;&lt;/related-urls&gt;&lt;/urls&gt;&lt;language&gt;eng&lt;/language&gt;&lt;/record&gt;&lt;/Cite&gt;&lt;/EndNote&gt;</w:instrText>
        </w:r>
        <w:r w:rsidR="00BF14F8" w:rsidRPr="000223FE">
          <w:rPr>
            <w:rFonts w:ascii="Book Antiqua" w:eastAsia="仿宋_GB2312" w:hAnsi="Book Antiqua"/>
            <w:sz w:val="24"/>
            <w:szCs w:val="24"/>
          </w:rPr>
          <w:fldChar w:fldCharType="separate"/>
        </w:r>
        <w:r w:rsidR="00BF14F8" w:rsidRPr="000223FE">
          <w:rPr>
            <w:rFonts w:ascii="Book Antiqua" w:eastAsia="仿宋_GB2312" w:hAnsi="Book Antiqua"/>
            <w:noProof/>
            <w:sz w:val="24"/>
            <w:szCs w:val="24"/>
            <w:vertAlign w:val="superscript"/>
          </w:rPr>
          <w:t>14</w:t>
        </w:r>
        <w:r w:rsidR="00BF14F8" w:rsidRPr="000223FE">
          <w:rPr>
            <w:rFonts w:ascii="Book Antiqua" w:eastAsia="仿宋_GB2312" w:hAnsi="Book Antiqua"/>
            <w:sz w:val="24"/>
            <w:szCs w:val="24"/>
          </w:rPr>
          <w:fldChar w:fldCharType="end"/>
        </w:r>
      </w:hyperlink>
      <w:r w:rsidR="008538F2" w:rsidRPr="000223FE">
        <w:rPr>
          <w:rFonts w:ascii="Book Antiqua" w:eastAsia="仿宋_GB2312" w:hAnsi="Book Antiqua"/>
          <w:sz w:val="24"/>
          <w:szCs w:val="24"/>
          <w:vertAlign w:val="superscript"/>
        </w:rPr>
        <w:t>]</w:t>
      </w:r>
      <w:r w:rsidR="005F266B"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r w:rsidR="000348BA" w:rsidRPr="000223FE">
        <w:rPr>
          <w:rFonts w:ascii="Book Antiqua" w:eastAsia="仿宋_GB2312" w:hAnsi="Book Antiqua"/>
          <w:sz w:val="24"/>
          <w:szCs w:val="24"/>
        </w:rPr>
        <w:t xml:space="preserve">Also, </w:t>
      </w:r>
      <w:r w:rsidR="00705530" w:rsidRPr="000223FE">
        <w:rPr>
          <w:rFonts w:ascii="Book Antiqua" w:eastAsia="仿宋_GB2312" w:hAnsi="Book Antiqua"/>
          <w:sz w:val="24"/>
          <w:szCs w:val="24"/>
        </w:rPr>
        <w:t xml:space="preserve">surgery may be more likely </w:t>
      </w:r>
      <w:r w:rsidR="000348BA" w:rsidRPr="000223FE">
        <w:rPr>
          <w:rFonts w:ascii="Book Antiqua" w:eastAsia="仿宋_GB2312" w:hAnsi="Book Antiqua"/>
          <w:sz w:val="24"/>
          <w:szCs w:val="24"/>
        </w:rPr>
        <w:t>in cases of</w:t>
      </w:r>
      <w:r w:rsidR="00593FE9" w:rsidRPr="000223FE">
        <w:rPr>
          <w:rFonts w:ascii="Book Antiqua" w:eastAsia="仿宋_GB2312" w:hAnsi="Book Antiqua"/>
          <w:sz w:val="24"/>
          <w:szCs w:val="24"/>
        </w:rPr>
        <w:t xml:space="preserve"> </w:t>
      </w:r>
      <w:r w:rsidR="000348BA" w:rsidRPr="000223FE">
        <w:rPr>
          <w:rFonts w:ascii="Book Antiqua" w:eastAsia="仿宋_GB2312" w:hAnsi="Book Antiqua"/>
          <w:sz w:val="24"/>
          <w:szCs w:val="24"/>
        </w:rPr>
        <w:t xml:space="preserve">proximally located IIFO, especially when </w:t>
      </w:r>
      <w:r w:rsidR="00705530" w:rsidRPr="000223FE">
        <w:rPr>
          <w:rFonts w:ascii="Book Antiqua" w:eastAsia="仿宋_GB2312" w:hAnsi="Book Antiqua"/>
          <w:sz w:val="24"/>
          <w:szCs w:val="24"/>
        </w:rPr>
        <w:t>the object is &gt;</w:t>
      </w:r>
      <w:r w:rsidR="00F431BC" w:rsidRPr="000223FE">
        <w:rPr>
          <w:rFonts w:ascii="Book Antiqua" w:eastAsia="仿宋_GB2312" w:hAnsi="Book Antiqua"/>
          <w:sz w:val="24"/>
          <w:szCs w:val="24"/>
          <w:lang w:eastAsia="zh-CN"/>
        </w:rPr>
        <w:t xml:space="preserve"> </w:t>
      </w:r>
      <w:r w:rsidR="00047F86" w:rsidRPr="000223FE">
        <w:rPr>
          <w:rFonts w:ascii="Book Antiqua" w:eastAsia="仿宋_GB2312" w:hAnsi="Book Antiqua"/>
          <w:sz w:val="24"/>
          <w:szCs w:val="24"/>
        </w:rPr>
        <w:t>6-7</w:t>
      </w:r>
      <w:r w:rsidR="00503D11" w:rsidRPr="000223FE">
        <w:rPr>
          <w:rFonts w:ascii="Book Antiqua" w:eastAsia="仿宋_GB2312" w:hAnsi="Book Antiqua"/>
          <w:sz w:val="24"/>
          <w:szCs w:val="24"/>
          <w:lang w:eastAsia="ko-KR"/>
        </w:rPr>
        <w:t xml:space="preserve"> </w:t>
      </w:r>
      <w:r w:rsidR="00047F86" w:rsidRPr="000223FE">
        <w:rPr>
          <w:rFonts w:ascii="Book Antiqua" w:eastAsia="仿宋_GB2312" w:hAnsi="Book Antiqua"/>
          <w:sz w:val="24"/>
          <w:szCs w:val="24"/>
        </w:rPr>
        <w:t xml:space="preserve">cm </w:t>
      </w:r>
      <w:r w:rsidR="00705530" w:rsidRPr="000223FE">
        <w:rPr>
          <w:rFonts w:ascii="Book Antiqua" w:eastAsia="仿宋_GB2312" w:hAnsi="Book Antiqua"/>
          <w:sz w:val="24"/>
          <w:szCs w:val="24"/>
        </w:rPr>
        <w:t>in largest dimension</w:t>
      </w:r>
      <w:r w:rsidR="000251D1" w:rsidRPr="000223FE">
        <w:rPr>
          <w:rFonts w:ascii="Book Antiqua" w:eastAsia="仿宋_GB2312" w:hAnsi="Book Antiqua"/>
          <w:sz w:val="24"/>
          <w:szCs w:val="24"/>
          <w:vertAlign w:val="superscript"/>
        </w:rPr>
        <w:t>[</w:t>
      </w:r>
      <w:hyperlink w:anchor="_ENREF_14" w:tooltip="Velitchkov, 1996 #1086" w:history="1">
        <w:r w:rsidR="000251D1" w:rsidRPr="000223FE">
          <w:rPr>
            <w:rFonts w:ascii="Book Antiqua" w:eastAsia="仿宋_GB2312" w:hAnsi="Book Antiqua"/>
            <w:sz w:val="24"/>
            <w:szCs w:val="24"/>
          </w:rPr>
          <w:fldChar w:fldCharType="begin"/>
        </w:r>
        <w:r w:rsidR="000251D1" w:rsidRPr="000223FE">
          <w:rPr>
            <w:rFonts w:ascii="Book Antiqua" w:eastAsia="仿宋_GB2312" w:hAnsi="Book Antiqua"/>
            <w:sz w:val="24"/>
            <w:szCs w:val="24"/>
          </w:rPr>
          <w:instrText xml:space="preserve"> ADDIN EN.CITE &lt;EndNote&gt;&lt;Cite&gt;&lt;Author&gt;Velitchkov&lt;/Author&gt;&lt;Year&gt;1996&lt;/Year&gt;&lt;RecNum&gt;1086&lt;/RecNum&gt;&lt;DisplayText&gt;&lt;style face="superscript"&gt;14&lt;/style&gt;&lt;/DisplayText&gt;&lt;record&gt;&lt;rec-number&gt;1086&lt;/rec-number&gt;&lt;foreign-keys&gt;&lt;key app="EN" db-id="wwpwvaed7ts25aetpdrxd9z2zeztaefxprxp"&gt;1086&lt;/key&gt;&lt;/foreign-keys&gt;&lt;ref-type name="Journal Article"&gt;17&lt;/ref-type&gt;&lt;contributors&gt;&lt;authors&gt;&lt;author&gt;Velitchkov, N. G.&lt;/author&gt;&lt;author&gt;Grigorov, G. I.&lt;/author&gt;&lt;author&gt;Losanoff, J. E.&lt;/author&gt;&lt;author&gt;Kjossev, K. T.&lt;/author&gt;&lt;/authors&gt;&lt;/contributors&gt;&lt;auth-address&gt;Department of Emergency Surgery, Military Medical Academy, 3 Georgi Sofijski Boulevard, 1606 Sofia, Bulgaria.&lt;/auth-address&gt;&lt;titles&gt;&lt;title&gt;Ingested foreign bodies of the gastrointestinal tract: retrospective analysis of 542 cases&lt;/title&gt;&lt;secondary-title&gt;World J Surg&lt;/secondary-title&gt;&lt;/titles&gt;&lt;periodical&gt;&lt;full-title&gt;World J Surg&lt;/full-title&gt;&lt;/periodical&gt;&lt;pages&gt;1001-5&lt;/pages&gt;&lt;volume&gt;20&lt;/volume&gt;&lt;number&gt;8&lt;/number&gt;&lt;edition&gt;1996/10/01&lt;/edition&gt;&lt;keywords&gt;&lt;keyword&gt;Adolescent&lt;/keyword&gt;&lt;keyword&gt;Adult&lt;/keyword&gt;&lt;keyword&gt;Aged&lt;/keyword&gt;&lt;keyword&gt;Aged, 80 and over&lt;/keyword&gt;&lt;keyword&gt;*Digestive System/radiography&lt;/keyword&gt;&lt;keyword&gt;Digestive System Surgical Procedures&lt;/keyword&gt;&lt;keyword&gt;Endoscopy/*methods&lt;/keyword&gt;&lt;keyword&gt;Endoscopy, Gastrointestinal&lt;/keyword&gt;&lt;keyword&gt;Foreign Bodies/complications/radiography/*surgery&lt;/keyword&gt;&lt;keyword&gt;Humans&lt;/keyword&gt;&lt;keyword&gt;Incidence&lt;/keyword&gt;&lt;keyword&gt;Intestinal Perforation/etiology/radiography/surgery&lt;/keyword&gt;&lt;keyword&gt;Middle Aged&lt;/keyword&gt;&lt;keyword&gt;Retrospective Studies&lt;/keyword&gt;&lt;keyword&gt;Treatment Outcome&lt;/keyword&gt;&lt;/keywords&gt;&lt;dates&gt;&lt;year&gt;1996&lt;/year&gt;&lt;pub-dates&gt;&lt;date&gt;Oct&lt;/date&gt;&lt;/pub-dates&gt;&lt;/dates&gt;&lt;isbn&gt;0364-2313 (Print)&amp;#xD;0364-2313 (Linking)&lt;/isbn&gt;&lt;accession-num&gt;8798356&lt;/accession-num&gt;&lt;urls&gt;&lt;related-urls&gt;&lt;url&gt;http://www.ncbi.nlm.nih.gov/entrez/query.fcgi?cmd=Retrieve&amp;amp;db=PubMed&amp;amp;dopt=Citation&amp;amp;list_uids=8798356&lt;/url&gt;&lt;/related-urls&gt;&lt;/urls&gt;&lt;language&gt;eng&lt;/language&gt;&lt;/record&gt;&lt;/Cite&gt;&lt;/EndNote&gt;</w:instrText>
        </w:r>
        <w:r w:rsidR="000251D1" w:rsidRPr="000223FE">
          <w:rPr>
            <w:rFonts w:ascii="Book Antiqua" w:eastAsia="仿宋_GB2312" w:hAnsi="Book Antiqua"/>
            <w:sz w:val="24"/>
            <w:szCs w:val="24"/>
          </w:rPr>
          <w:fldChar w:fldCharType="separate"/>
        </w:r>
        <w:r w:rsidR="000251D1" w:rsidRPr="000223FE">
          <w:rPr>
            <w:rFonts w:ascii="Book Antiqua" w:eastAsia="仿宋_GB2312" w:hAnsi="Book Antiqua"/>
            <w:noProof/>
            <w:sz w:val="24"/>
            <w:szCs w:val="24"/>
            <w:vertAlign w:val="superscript"/>
          </w:rPr>
          <w:t>14</w:t>
        </w:r>
        <w:r w:rsidR="000251D1" w:rsidRPr="000223FE">
          <w:rPr>
            <w:rFonts w:ascii="Book Antiqua" w:eastAsia="仿宋_GB2312" w:hAnsi="Book Antiqua"/>
            <w:sz w:val="24"/>
            <w:szCs w:val="24"/>
          </w:rPr>
          <w:fldChar w:fldCharType="end"/>
        </w:r>
      </w:hyperlink>
      <w:r w:rsidR="000251D1" w:rsidRPr="000223FE">
        <w:rPr>
          <w:rFonts w:ascii="Book Antiqua" w:eastAsia="仿宋_GB2312" w:hAnsi="Book Antiqua"/>
          <w:sz w:val="24"/>
          <w:szCs w:val="24"/>
          <w:vertAlign w:val="superscript"/>
        </w:rPr>
        <w:t>]</w:t>
      </w:r>
      <w:r w:rsidR="005B46A6" w:rsidRPr="000223FE">
        <w:rPr>
          <w:rFonts w:ascii="Book Antiqua" w:eastAsia="仿宋_GB2312" w:hAnsi="Book Antiqua"/>
          <w:sz w:val="24"/>
          <w:szCs w:val="24"/>
        </w:rPr>
        <w:t>.</w:t>
      </w:r>
      <w:r w:rsidR="00511B14" w:rsidRPr="000223FE">
        <w:rPr>
          <w:rFonts w:ascii="Book Antiqua" w:eastAsia="仿宋_GB2312" w:hAnsi="Book Antiqua"/>
          <w:sz w:val="24"/>
          <w:szCs w:val="24"/>
        </w:rPr>
        <w:t xml:space="preserve"> </w:t>
      </w:r>
      <w:r w:rsidR="00311DAE" w:rsidRPr="000223FE">
        <w:rPr>
          <w:rFonts w:ascii="Book Antiqua" w:eastAsia="仿宋_GB2312" w:hAnsi="Book Antiqua"/>
          <w:sz w:val="24"/>
          <w:szCs w:val="24"/>
        </w:rPr>
        <w:t xml:space="preserve">Previous surgery, obstruction, and narrowing all predispose to impaction of an object and increase the </w:t>
      </w:r>
      <w:r w:rsidR="005B46A6" w:rsidRPr="000223FE">
        <w:rPr>
          <w:rFonts w:ascii="Book Antiqua" w:eastAsia="仿宋_GB2312" w:hAnsi="Book Antiqua"/>
          <w:sz w:val="24"/>
          <w:szCs w:val="24"/>
        </w:rPr>
        <w:t>possible</w:t>
      </w:r>
      <w:r w:rsidR="00047F86" w:rsidRPr="000223FE">
        <w:rPr>
          <w:rFonts w:ascii="Book Antiqua" w:eastAsia="仿宋_GB2312" w:hAnsi="Book Antiqua"/>
          <w:sz w:val="24"/>
          <w:szCs w:val="24"/>
        </w:rPr>
        <w:t xml:space="preserve"> need </w:t>
      </w:r>
      <w:r w:rsidR="00311DAE" w:rsidRPr="000223FE">
        <w:rPr>
          <w:rFonts w:ascii="Book Antiqua" w:eastAsia="仿宋_GB2312" w:hAnsi="Book Antiqua"/>
          <w:sz w:val="24"/>
          <w:szCs w:val="24"/>
        </w:rPr>
        <w:t xml:space="preserve">for surgical </w:t>
      </w:r>
      <w:proofErr w:type="gramStart"/>
      <w:r w:rsidR="00311DAE" w:rsidRPr="000223FE">
        <w:rPr>
          <w:rFonts w:ascii="Book Antiqua" w:eastAsia="仿宋_GB2312" w:hAnsi="Book Antiqua"/>
          <w:sz w:val="24"/>
          <w:szCs w:val="24"/>
        </w:rPr>
        <w:t>intervention</w:t>
      </w:r>
      <w:r w:rsidR="00F431BC" w:rsidRPr="000223FE">
        <w:rPr>
          <w:rFonts w:ascii="Book Antiqua" w:eastAsia="仿宋_GB2312" w:hAnsi="Book Antiqua"/>
          <w:sz w:val="24"/>
          <w:szCs w:val="24"/>
          <w:vertAlign w:val="superscript"/>
        </w:rPr>
        <w:t>[</w:t>
      </w:r>
      <w:proofErr w:type="gramEnd"/>
      <w:r w:rsidR="0077652B" w:rsidRPr="000223FE">
        <w:rPr>
          <w:rFonts w:ascii="Book Antiqua" w:eastAsia="仿宋_GB2312" w:hAnsi="Book Antiqua"/>
          <w:sz w:val="24"/>
          <w:szCs w:val="24"/>
          <w:vertAlign w:val="superscript"/>
        </w:rPr>
        <w:t>22</w:t>
      </w:r>
      <w:r w:rsidR="00F431BC" w:rsidRPr="000223FE">
        <w:rPr>
          <w:rFonts w:ascii="Book Antiqua" w:eastAsia="仿宋_GB2312" w:hAnsi="Book Antiqua"/>
          <w:sz w:val="24"/>
          <w:szCs w:val="24"/>
          <w:vertAlign w:val="superscript"/>
        </w:rPr>
        <w:t>]</w:t>
      </w:r>
      <w:r w:rsidR="00311DAE" w:rsidRPr="000223FE">
        <w:rPr>
          <w:rFonts w:ascii="Book Antiqua" w:eastAsia="仿宋_GB2312" w:hAnsi="Book Antiqua"/>
          <w:sz w:val="24"/>
          <w:szCs w:val="24"/>
        </w:rPr>
        <w:t>.</w:t>
      </w:r>
      <w:r w:rsidR="00511B14" w:rsidRPr="000223FE">
        <w:rPr>
          <w:rFonts w:ascii="Book Antiqua" w:eastAsia="仿宋_GB2312" w:hAnsi="Book Antiqua"/>
          <w:sz w:val="24"/>
          <w:szCs w:val="24"/>
        </w:rPr>
        <w:t xml:space="preserve"> </w:t>
      </w:r>
      <w:r w:rsidR="00047F86" w:rsidRPr="000223FE">
        <w:rPr>
          <w:rFonts w:ascii="Book Antiqua" w:eastAsia="仿宋_GB2312" w:hAnsi="Book Antiqua"/>
          <w:sz w:val="24"/>
          <w:szCs w:val="24"/>
        </w:rPr>
        <w:t xml:space="preserve">Long objects, such as the </w:t>
      </w:r>
      <w:proofErr w:type="spellStart"/>
      <w:r w:rsidR="00511B14" w:rsidRPr="000223FE">
        <w:rPr>
          <w:rFonts w:ascii="Book Antiqua" w:eastAsia="仿宋_GB2312" w:hAnsi="Book Antiqua"/>
          <w:sz w:val="24"/>
          <w:szCs w:val="24"/>
        </w:rPr>
        <w:t>intragastric</w:t>
      </w:r>
      <w:proofErr w:type="spellEnd"/>
      <w:r w:rsidR="00511B14" w:rsidRPr="000223FE">
        <w:rPr>
          <w:rFonts w:ascii="Book Antiqua" w:eastAsia="仿宋_GB2312" w:hAnsi="Book Antiqua"/>
          <w:sz w:val="24"/>
          <w:szCs w:val="24"/>
        </w:rPr>
        <w:t xml:space="preserve"> steak knife blades </w:t>
      </w:r>
      <w:r w:rsidR="00047F86" w:rsidRPr="000223FE">
        <w:rPr>
          <w:rFonts w:ascii="Book Antiqua" w:eastAsia="仿宋_GB2312" w:hAnsi="Book Antiqua"/>
          <w:sz w:val="24"/>
          <w:szCs w:val="24"/>
        </w:rPr>
        <w:t>shown on</w:t>
      </w:r>
      <w:r w:rsidR="00511B14" w:rsidRPr="000223FE">
        <w:rPr>
          <w:rFonts w:ascii="Book Antiqua" w:eastAsia="仿宋_GB2312" w:hAnsi="Book Antiqua"/>
          <w:sz w:val="24"/>
          <w:szCs w:val="24"/>
        </w:rPr>
        <w:t xml:space="preserve"> abdominal </w:t>
      </w:r>
      <w:r w:rsidR="00F431BC" w:rsidRPr="000223FE">
        <w:rPr>
          <w:rFonts w:ascii="Book Antiqua" w:eastAsia="仿宋_GB2312" w:hAnsi="Book Antiqua"/>
          <w:sz w:val="24"/>
          <w:szCs w:val="24"/>
        </w:rPr>
        <w:t>X</w:t>
      </w:r>
      <w:r w:rsidR="00511B14" w:rsidRPr="000223FE">
        <w:rPr>
          <w:rFonts w:ascii="Book Antiqua" w:eastAsia="仿宋_GB2312" w:hAnsi="Book Antiqua"/>
          <w:sz w:val="24"/>
          <w:szCs w:val="24"/>
        </w:rPr>
        <w:t>-ray</w:t>
      </w:r>
      <w:r w:rsidR="00047F86" w:rsidRPr="000223FE">
        <w:rPr>
          <w:rFonts w:ascii="Book Antiqua" w:eastAsia="仿宋_GB2312" w:hAnsi="Book Antiqua"/>
          <w:sz w:val="24"/>
          <w:szCs w:val="24"/>
        </w:rPr>
        <w:t xml:space="preserve"> (Figure </w:t>
      </w:r>
      <w:r w:rsidR="005B46A6" w:rsidRPr="000223FE">
        <w:rPr>
          <w:rFonts w:ascii="Book Antiqua" w:eastAsia="仿宋_GB2312" w:hAnsi="Book Antiqua"/>
          <w:sz w:val="24"/>
          <w:szCs w:val="24"/>
        </w:rPr>
        <w:t>3</w:t>
      </w:r>
      <w:r w:rsidR="00047F86" w:rsidRPr="000223FE">
        <w:rPr>
          <w:rFonts w:ascii="Book Antiqua" w:eastAsia="仿宋_GB2312" w:hAnsi="Book Antiqua"/>
          <w:sz w:val="24"/>
          <w:szCs w:val="24"/>
        </w:rPr>
        <w:t>), frequently require laparotomy</w:t>
      </w:r>
      <w:r w:rsidR="00511B14" w:rsidRPr="000223FE">
        <w:rPr>
          <w:rFonts w:ascii="Book Antiqua" w:eastAsia="仿宋_GB2312" w:hAnsi="Book Antiqua"/>
          <w:sz w:val="24"/>
          <w:szCs w:val="24"/>
        </w:rPr>
        <w:t>. The author (D</w:t>
      </w:r>
      <w:r w:rsidR="00F74F57" w:rsidRPr="000223FE">
        <w:rPr>
          <w:rFonts w:ascii="Book Antiqua" w:eastAsia="仿宋_GB2312" w:hAnsi="Book Antiqua"/>
          <w:sz w:val="24"/>
          <w:szCs w:val="24"/>
        </w:rPr>
        <w:t>.</w:t>
      </w:r>
      <w:r w:rsidR="00511B14" w:rsidRPr="000223FE">
        <w:rPr>
          <w:rFonts w:ascii="Book Antiqua" w:eastAsia="仿宋_GB2312" w:hAnsi="Book Antiqua"/>
          <w:sz w:val="24"/>
          <w:szCs w:val="24"/>
        </w:rPr>
        <w:t>C</w:t>
      </w:r>
      <w:r w:rsidR="00F74F57" w:rsidRPr="000223FE">
        <w:rPr>
          <w:rFonts w:ascii="Book Antiqua" w:eastAsia="仿宋_GB2312" w:hAnsi="Book Antiqua"/>
          <w:sz w:val="24"/>
          <w:szCs w:val="24"/>
        </w:rPr>
        <w:t>.</w:t>
      </w:r>
      <w:r w:rsidR="00511B14" w:rsidRPr="000223FE">
        <w:rPr>
          <w:rFonts w:ascii="Book Antiqua" w:eastAsia="仿宋_GB2312" w:hAnsi="Book Antiqua"/>
          <w:sz w:val="24"/>
          <w:szCs w:val="24"/>
        </w:rPr>
        <w:t>E</w:t>
      </w:r>
      <w:r w:rsidR="00F74F57" w:rsidRPr="000223FE">
        <w:rPr>
          <w:rFonts w:ascii="Book Antiqua" w:eastAsia="仿宋_GB2312" w:hAnsi="Book Antiqua"/>
          <w:sz w:val="24"/>
          <w:szCs w:val="24"/>
        </w:rPr>
        <w:t>.</w:t>
      </w:r>
      <w:r w:rsidR="00511B14" w:rsidRPr="000223FE">
        <w:rPr>
          <w:rFonts w:ascii="Book Antiqua" w:eastAsia="仿宋_GB2312" w:hAnsi="Book Antiqua"/>
          <w:sz w:val="24"/>
          <w:szCs w:val="24"/>
        </w:rPr>
        <w:t>) retrieve</w:t>
      </w:r>
      <w:r w:rsidR="00F23A43" w:rsidRPr="000223FE">
        <w:rPr>
          <w:rFonts w:ascii="Book Antiqua" w:eastAsia="仿宋_GB2312" w:hAnsi="Book Antiqua"/>
          <w:sz w:val="24"/>
          <w:szCs w:val="24"/>
        </w:rPr>
        <w:t>d</w:t>
      </w:r>
      <w:r w:rsidR="00511B14" w:rsidRPr="000223FE">
        <w:rPr>
          <w:rFonts w:ascii="Book Antiqua" w:eastAsia="仿宋_GB2312" w:hAnsi="Book Antiqua"/>
          <w:sz w:val="24"/>
          <w:szCs w:val="24"/>
        </w:rPr>
        <w:t xml:space="preserve"> one</w:t>
      </w:r>
      <w:r w:rsidR="00F23A43" w:rsidRPr="000223FE">
        <w:rPr>
          <w:rFonts w:ascii="Book Antiqua" w:eastAsia="仿宋_GB2312" w:hAnsi="Book Antiqua"/>
          <w:sz w:val="24"/>
          <w:szCs w:val="24"/>
        </w:rPr>
        <w:t xml:space="preserve"> blade</w:t>
      </w:r>
      <w:r w:rsidR="00511B14" w:rsidRPr="000223FE">
        <w:rPr>
          <w:rFonts w:ascii="Book Antiqua" w:eastAsia="仿宋_GB2312" w:hAnsi="Book Antiqua"/>
          <w:sz w:val="24"/>
          <w:szCs w:val="24"/>
        </w:rPr>
        <w:t xml:space="preserve"> </w:t>
      </w:r>
      <w:proofErr w:type="spellStart"/>
      <w:r w:rsidR="00511B14" w:rsidRPr="000223FE">
        <w:rPr>
          <w:rFonts w:ascii="Book Antiqua" w:eastAsia="仿宋_GB2312" w:hAnsi="Book Antiqua"/>
          <w:sz w:val="24"/>
          <w:szCs w:val="24"/>
        </w:rPr>
        <w:t>endoscopically</w:t>
      </w:r>
      <w:proofErr w:type="spellEnd"/>
      <w:r w:rsidR="00511B14" w:rsidRPr="000223FE">
        <w:rPr>
          <w:rFonts w:ascii="Book Antiqua" w:eastAsia="仿宋_GB2312" w:hAnsi="Book Antiqua"/>
          <w:sz w:val="24"/>
          <w:szCs w:val="24"/>
        </w:rPr>
        <w:t xml:space="preserve"> but the ot</w:t>
      </w:r>
      <w:r w:rsidR="00F74F57" w:rsidRPr="000223FE">
        <w:rPr>
          <w:rFonts w:ascii="Book Antiqua" w:eastAsia="仿宋_GB2312" w:hAnsi="Book Antiqua"/>
          <w:sz w:val="24"/>
          <w:szCs w:val="24"/>
        </w:rPr>
        <w:t>her became impacted at the</w:t>
      </w:r>
      <w:r w:rsidR="00511B14" w:rsidRPr="000223FE">
        <w:rPr>
          <w:rFonts w:ascii="Book Antiqua" w:eastAsia="仿宋_GB2312" w:hAnsi="Book Antiqua"/>
          <w:sz w:val="24"/>
          <w:szCs w:val="24"/>
        </w:rPr>
        <w:t xml:space="preserve"> esophageal </w:t>
      </w:r>
      <w:r w:rsidR="00F74F57" w:rsidRPr="000223FE">
        <w:rPr>
          <w:rFonts w:ascii="Book Antiqua" w:eastAsia="仿宋_GB2312" w:hAnsi="Book Antiqua"/>
          <w:sz w:val="24"/>
          <w:szCs w:val="24"/>
        </w:rPr>
        <w:t>hiatus</w:t>
      </w:r>
      <w:r w:rsidR="00F23A43" w:rsidRPr="000223FE">
        <w:rPr>
          <w:rFonts w:ascii="Book Antiqua" w:eastAsia="仿宋_GB2312" w:hAnsi="Book Antiqua"/>
          <w:sz w:val="24"/>
          <w:szCs w:val="24"/>
        </w:rPr>
        <w:t xml:space="preserve"> and required laparotomy with</w:t>
      </w:r>
      <w:r w:rsidR="00511B14" w:rsidRPr="000223FE">
        <w:rPr>
          <w:rFonts w:ascii="Book Antiqua" w:eastAsia="仿宋_GB2312" w:hAnsi="Book Antiqua"/>
          <w:sz w:val="24"/>
          <w:szCs w:val="24"/>
        </w:rPr>
        <w:t xml:space="preserve"> </w:t>
      </w:r>
      <w:proofErr w:type="spellStart"/>
      <w:r w:rsidR="00511B14" w:rsidRPr="000223FE">
        <w:rPr>
          <w:rFonts w:ascii="Book Antiqua" w:eastAsia="仿宋_GB2312" w:hAnsi="Book Antiqua"/>
          <w:sz w:val="24"/>
          <w:szCs w:val="24"/>
        </w:rPr>
        <w:t>gastrotomy</w:t>
      </w:r>
      <w:proofErr w:type="spellEnd"/>
      <w:r w:rsidR="00511B14" w:rsidRPr="000223FE">
        <w:rPr>
          <w:rFonts w:ascii="Book Antiqua" w:eastAsia="仿宋_GB2312" w:hAnsi="Book Antiqua"/>
          <w:sz w:val="24"/>
          <w:szCs w:val="24"/>
        </w:rPr>
        <w:t xml:space="preserve"> for removal</w:t>
      </w:r>
      <w:r w:rsidR="000348BA" w:rsidRPr="000223FE">
        <w:rPr>
          <w:rFonts w:ascii="Book Antiqua" w:eastAsia="仿宋_GB2312" w:hAnsi="Book Antiqua"/>
          <w:sz w:val="24"/>
          <w:szCs w:val="24"/>
        </w:rPr>
        <w:t>.</w:t>
      </w:r>
    </w:p>
    <w:p w14:paraId="44B10451" w14:textId="40F194F6" w:rsidR="00A041EB" w:rsidRPr="000223FE" w:rsidRDefault="005F266B" w:rsidP="00F431BC">
      <w:pPr>
        <w:spacing w:after="0" w:line="360" w:lineRule="auto"/>
        <w:ind w:firstLineChars="100" w:firstLine="240"/>
        <w:jc w:val="both"/>
        <w:rPr>
          <w:rFonts w:ascii="Book Antiqua" w:eastAsia="仿宋_GB2312" w:hAnsi="Book Antiqua"/>
          <w:sz w:val="24"/>
          <w:szCs w:val="24"/>
        </w:rPr>
      </w:pPr>
      <w:r w:rsidRPr="000223FE">
        <w:rPr>
          <w:rFonts w:ascii="Book Antiqua" w:eastAsia="仿宋_GB2312" w:hAnsi="Book Antiqua"/>
          <w:sz w:val="24"/>
          <w:szCs w:val="24"/>
        </w:rPr>
        <w:t>IIFO impaction</w:t>
      </w:r>
      <w:r w:rsidR="00F23A43" w:rsidRPr="000223FE">
        <w:rPr>
          <w:rFonts w:ascii="Book Antiqua" w:eastAsia="仿宋_GB2312" w:hAnsi="Book Antiqua"/>
          <w:sz w:val="24"/>
          <w:szCs w:val="24"/>
        </w:rPr>
        <w:t xml:space="preserve"> is also possible</w:t>
      </w:r>
      <w:r w:rsidRPr="000223FE">
        <w:rPr>
          <w:rFonts w:ascii="Book Antiqua" w:eastAsia="仿宋_GB2312" w:hAnsi="Book Antiqua"/>
          <w:sz w:val="24"/>
          <w:szCs w:val="24"/>
        </w:rPr>
        <w:t xml:space="preserve">, </w:t>
      </w:r>
      <w:r w:rsidR="00F23A43" w:rsidRPr="000223FE">
        <w:rPr>
          <w:rFonts w:ascii="Book Antiqua" w:eastAsia="仿宋_GB2312" w:hAnsi="Book Antiqua"/>
          <w:sz w:val="24"/>
          <w:szCs w:val="24"/>
        </w:rPr>
        <w:t xml:space="preserve">particularly in the </w:t>
      </w:r>
      <w:proofErr w:type="spellStart"/>
      <w:r w:rsidR="00F23A43" w:rsidRPr="000223FE">
        <w:rPr>
          <w:rFonts w:ascii="Book Antiqua" w:eastAsia="仿宋_GB2312" w:hAnsi="Book Antiqua"/>
          <w:sz w:val="24"/>
          <w:szCs w:val="24"/>
        </w:rPr>
        <w:t>ileo-cecal</w:t>
      </w:r>
      <w:proofErr w:type="spellEnd"/>
      <w:r w:rsidR="00F23A43" w:rsidRPr="000223FE">
        <w:rPr>
          <w:rFonts w:ascii="Book Antiqua" w:eastAsia="仿宋_GB2312" w:hAnsi="Book Antiqua"/>
          <w:sz w:val="24"/>
          <w:szCs w:val="24"/>
        </w:rPr>
        <w:t xml:space="preserve"> area</w:t>
      </w:r>
      <w:r w:rsidR="000251D1" w:rsidRPr="000223FE">
        <w:rPr>
          <w:rFonts w:ascii="Book Antiqua" w:eastAsia="仿宋_GB2312" w:hAnsi="Book Antiqua"/>
          <w:sz w:val="24"/>
          <w:szCs w:val="24"/>
          <w:vertAlign w:val="superscript"/>
        </w:rPr>
        <w:t>[</w:t>
      </w:r>
      <w:hyperlink w:anchor="_ENREF_14" w:tooltip="Velitchkov, 1996 #1086" w:history="1">
        <w:r w:rsidR="000251D1" w:rsidRPr="000223FE">
          <w:rPr>
            <w:rFonts w:ascii="Book Antiqua" w:eastAsia="仿宋_GB2312" w:hAnsi="Book Antiqua"/>
            <w:sz w:val="24"/>
            <w:szCs w:val="24"/>
          </w:rPr>
          <w:fldChar w:fldCharType="begin"/>
        </w:r>
        <w:r w:rsidR="000251D1" w:rsidRPr="000223FE">
          <w:rPr>
            <w:rFonts w:ascii="Book Antiqua" w:eastAsia="仿宋_GB2312" w:hAnsi="Book Antiqua"/>
            <w:sz w:val="24"/>
            <w:szCs w:val="24"/>
          </w:rPr>
          <w:instrText xml:space="preserve"> ADDIN EN.CITE &lt;EndNote&gt;&lt;Cite&gt;&lt;Author&gt;Velitchkov&lt;/Author&gt;&lt;Year&gt;1996&lt;/Year&gt;&lt;RecNum&gt;1086&lt;/RecNum&gt;&lt;DisplayText&gt;&lt;style face="superscript"&gt;14&lt;/style&gt;&lt;/DisplayText&gt;&lt;record&gt;&lt;rec-number&gt;1086&lt;/rec-number&gt;&lt;foreign-keys&gt;&lt;key app="EN" db-id="wwpwvaed7ts25aetpdrxd9z2zeztaefxprxp"&gt;1086&lt;/key&gt;&lt;/foreign-keys&gt;&lt;ref-type name="Journal Article"&gt;17&lt;/ref-type&gt;&lt;contributors&gt;&lt;authors&gt;&lt;author&gt;Velitchkov, N. G.&lt;/author&gt;&lt;author&gt;Grigorov, G. I.&lt;/author&gt;&lt;author&gt;Losanoff, J. E.&lt;/author&gt;&lt;author&gt;Kjossev, K. T.&lt;/author&gt;&lt;/authors&gt;&lt;/contributors&gt;&lt;auth-address&gt;Department of Emergency Surgery, Military Medical Academy, 3 Georgi Sofijski Boulevard, 1606 Sofia, Bulgaria.&lt;/auth-address&gt;&lt;titles&gt;&lt;title&gt;Ingested foreign bodies of the gastrointestinal tract: retrospective analysis of 542 cases&lt;/title&gt;&lt;secondary-title&gt;World J Surg&lt;/secondary-title&gt;&lt;/titles&gt;&lt;periodical&gt;&lt;full-title&gt;World J Surg&lt;/full-title&gt;&lt;/periodical&gt;&lt;pages&gt;1001-5&lt;/pages&gt;&lt;volume&gt;20&lt;/volume&gt;&lt;number&gt;8&lt;/number&gt;&lt;edition&gt;1996/10/01&lt;/edition&gt;&lt;keywords&gt;&lt;keyword&gt;Adolescent&lt;/keyword&gt;&lt;keyword&gt;Adult&lt;/keyword&gt;&lt;keyword&gt;Aged&lt;/keyword&gt;&lt;keyword&gt;Aged, 80 and over&lt;/keyword&gt;&lt;keyword&gt;*Digestive System/radiography&lt;/keyword&gt;&lt;keyword&gt;Digestive System Surgical Procedures&lt;/keyword&gt;&lt;keyword&gt;Endoscopy/*methods&lt;/keyword&gt;&lt;keyword&gt;Endoscopy, Gastrointestinal&lt;/keyword&gt;&lt;keyword&gt;Foreign Bodies/complications/radiography/*surgery&lt;/keyword&gt;&lt;keyword&gt;Humans&lt;/keyword&gt;&lt;keyword&gt;Incidence&lt;/keyword&gt;&lt;keyword&gt;Intestinal Perforation/etiology/radiography/surgery&lt;/keyword&gt;&lt;keyword&gt;Middle Aged&lt;/keyword&gt;&lt;keyword&gt;Retrospective Studies&lt;/keyword&gt;&lt;keyword&gt;Treatment Outcome&lt;/keyword&gt;&lt;/keywords&gt;&lt;dates&gt;&lt;year&gt;1996&lt;/year&gt;&lt;pub-dates&gt;&lt;date&gt;Oct&lt;/date&gt;&lt;/pub-dates&gt;&lt;/dates&gt;&lt;isbn&gt;0364-2313 (Print)&amp;#xD;0364-2313 (Linking)&lt;/isbn&gt;&lt;accession-num&gt;8798356&lt;/accession-num&gt;&lt;urls&gt;&lt;related-urls&gt;&lt;url&gt;http://www.ncbi.nlm.nih.gov/entrez/query.fcgi?cmd=Retrieve&amp;amp;db=PubMed&amp;amp;dopt=Citation&amp;amp;list_uids=8798356&lt;/url&gt;&lt;/related-urls&gt;&lt;/urls&gt;&lt;language&gt;eng&lt;/language&gt;&lt;/record&gt;&lt;/Cite&gt;&lt;/EndNote&gt;</w:instrText>
        </w:r>
        <w:r w:rsidR="000251D1" w:rsidRPr="000223FE">
          <w:rPr>
            <w:rFonts w:ascii="Book Antiqua" w:eastAsia="仿宋_GB2312" w:hAnsi="Book Antiqua"/>
            <w:sz w:val="24"/>
            <w:szCs w:val="24"/>
          </w:rPr>
          <w:fldChar w:fldCharType="separate"/>
        </w:r>
        <w:r w:rsidR="000251D1" w:rsidRPr="000223FE">
          <w:rPr>
            <w:rFonts w:ascii="Book Antiqua" w:eastAsia="仿宋_GB2312" w:hAnsi="Book Antiqua"/>
            <w:noProof/>
            <w:sz w:val="24"/>
            <w:szCs w:val="24"/>
            <w:vertAlign w:val="superscript"/>
          </w:rPr>
          <w:t>14</w:t>
        </w:r>
        <w:r w:rsidR="000251D1" w:rsidRPr="000223FE">
          <w:rPr>
            <w:rFonts w:ascii="Book Antiqua" w:eastAsia="仿宋_GB2312" w:hAnsi="Book Antiqua"/>
            <w:sz w:val="24"/>
            <w:szCs w:val="24"/>
          </w:rPr>
          <w:fldChar w:fldCharType="end"/>
        </w:r>
      </w:hyperlink>
      <w:r w:rsidR="000251D1" w:rsidRPr="000223FE">
        <w:rPr>
          <w:rFonts w:ascii="Book Antiqua" w:eastAsia="仿宋_GB2312" w:hAnsi="Book Antiqua"/>
          <w:sz w:val="24"/>
          <w:szCs w:val="24"/>
          <w:vertAlign w:val="superscript"/>
        </w:rPr>
        <w:t>]</w:t>
      </w:r>
      <w:r w:rsidR="00B365F4" w:rsidRPr="000223FE">
        <w:rPr>
          <w:rFonts w:ascii="Book Antiqua" w:eastAsia="仿宋_GB2312" w:hAnsi="Book Antiqua"/>
          <w:sz w:val="24"/>
          <w:szCs w:val="24"/>
        </w:rPr>
        <w:t>.</w:t>
      </w:r>
      <w:r w:rsidR="00FC665A" w:rsidRPr="000223FE">
        <w:rPr>
          <w:rFonts w:ascii="Book Antiqua" w:eastAsia="仿宋_GB2312" w:hAnsi="Book Antiqua"/>
          <w:sz w:val="24"/>
          <w:szCs w:val="24"/>
        </w:rPr>
        <w:t xml:space="preserve"> </w:t>
      </w:r>
      <w:r w:rsidR="00B365F4" w:rsidRPr="000223FE">
        <w:rPr>
          <w:rFonts w:ascii="Book Antiqua" w:eastAsia="仿宋_GB2312" w:hAnsi="Book Antiqua"/>
          <w:sz w:val="24"/>
          <w:szCs w:val="24"/>
        </w:rPr>
        <w:t xml:space="preserve">The </w:t>
      </w:r>
      <w:proofErr w:type="spellStart"/>
      <w:r w:rsidR="00B365F4" w:rsidRPr="000223FE">
        <w:rPr>
          <w:rFonts w:ascii="Book Antiqua" w:eastAsia="仿宋_GB2312" w:hAnsi="Book Antiqua"/>
          <w:sz w:val="24"/>
          <w:szCs w:val="24"/>
        </w:rPr>
        <w:t>ileocecal</w:t>
      </w:r>
      <w:proofErr w:type="spellEnd"/>
      <w:r w:rsidR="00B365F4" w:rsidRPr="000223FE">
        <w:rPr>
          <w:rFonts w:ascii="Book Antiqua" w:eastAsia="仿宋_GB2312" w:hAnsi="Book Antiqua"/>
          <w:sz w:val="24"/>
          <w:szCs w:val="24"/>
        </w:rPr>
        <w:t xml:space="preserve"> region is particularly prone to obstruction by o</w:t>
      </w:r>
      <w:r w:rsidR="00FC665A" w:rsidRPr="000223FE">
        <w:rPr>
          <w:rFonts w:ascii="Book Antiqua" w:eastAsia="仿宋_GB2312" w:hAnsi="Book Antiqua"/>
          <w:sz w:val="24"/>
          <w:szCs w:val="24"/>
        </w:rPr>
        <w:t xml:space="preserve">bjects less than 6 cm </w:t>
      </w:r>
      <w:r w:rsidR="00047F86" w:rsidRPr="000223FE">
        <w:rPr>
          <w:rFonts w:ascii="Book Antiqua" w:eastAsia="仿宋_GB2312" w:hAnsi="Book Antiqua"/>
          <w:sz w:val="24"/>
          <w:szCs w:val="24"/>
        </w:rPr>
        <w:t xml:space="preserve">that are able to maneuver through the </w:t>
      </w:r>
      <w:proofErr w:type="gramStart"/>
      <w:r w:rsidR="00047F86" w:rsidRPr="000223FE">
        <w:rPr>
          <w:rFonts w:ascii="Book Antiqua" w:eastAsia="仿宋_GB2312" w:hAnsi="Book Antiqua"/>
          <w:sz w:val="24"/>
          <w:szCs w:val="24"/>
        </w:rPr>
        <w:t>duodenum</w:t>
      </w:r>
      <w:r w:rsidR="00F431BC" w:rsidRPr="000223FE">
        <w:rPr>
          <w:rFonts w:ascii="Book Antiqua" w:eastAsia="仿宋_GB2312" w:hAnsi="Book Antiqua"/>
          <w:sz w:val="24"/>
          <w:szCs w:val="24"/>
          <w:vertAlign w:val="superscript"/>
        </w:rPr>
        <w:t>[</w:t>
      </w:r>
      <w:proofErr w:type="gramEnd"/>
      <w:r w:rsidR="003C0637" w:rsidRPr="000223FE">
        <w:rPr>
          <w:rFonts w:ascii="Book Antiqua" w:eastAsia="仿宋_GB2312" w:hAnsi="Book Antiqua"/>
          <w:sz w:val="24"/>
          <w:szCs w:val="24"/>
          <w:vertAlign w:val="superscript"/>
        </w:rPr>
        <w:fldChar w:fldCharType="begin"/>
      </w:r>
      <w:r w:rsidR="003C0637" w:rsidRPr="000223FE">
        <w:rPr>
          <w:rFonts w:ascii="Book Antiqua" w:eastAsia="仿宋_GB2312" w:hAnsi="Book Antiqua"/>
          <w:sz w:val="24"/>
          <w:szCs w:val="24"/>
          <w:vertAlign w:val="superscript"/>
        </w:rPr>
        <w:instrText xml:space="preserve"> HYPERLINK \l "_ENREF_23" \o "Goh, 2006 #1087" </w:instrText>
      </w:r>
      <w:r w:rsidR="003C0637" w:rsidRPr="000223FE">
        <w:rPr>
          <w:rFonts w:ascii="Book Antiqua" w:eastAsia="仿宋_GB2312" w:hAnsi="Book Antiqua"/>
          <w:sz w:val="24"/>
          <w:szCs w:val="24"/>
          <w:vertAlign w:val="superscript"/>
        </w:rPr>
        <w:fldChar w:fldCharType="separate"/>
      </w:r>
      <w:r w:rsidR="0077652B" w:rsidRPr="000223FE">
        <w:rPr>
          <w:rFonts w:ascii="Book Antiqua" w:eastAsia="仿宋_GB2312" w:hAnsi="Book Antiqua"/>
          <w:sz w:val="24"/>
          <w:szCs w:val="24"/>
          <w:vertAlign w:val="superscript"/>
        </w:rPr>
        <w:t>22</w:t>
      </w:r>
      <w:r w:rsidR="003C0637" w:rsidRPr="000223FE">
        <w:rPr>
          <w:rFonts w:ascii="Book Antiqua" w:eastAsia="仿宋_GB2312" w:hAnsi="Book Antiqua"/>
          <w:sz w:val="24"/>
          <w:szCs w:val="24"/>
          <w:vertAlign w:val="superscript"/>
        </w:rPr>
        <w:fldChar w:fldCharType="end"/>
      </w:r>
      <w:r w:rsidR="00F431BC" w:rsidRPr="000223FE">
        <w:rPr>
          <w:rFonts w:ascii="Book Antiqua" w:eastAsia="仿宋_GB2312" w:hAnsi="Book Antiqua"/>
          <w:sz w:val="24"/>
          <w:szCs w:val="24"/>
          <w:vertAlign w:val="superscript"/>
        </w:rPr>
        <w:t>]</w:t>
      </w:r>
      <w:r w:rsidR="00FC665A" w:rsidRPr="000223FE">
        <w:rPr>
          <w:rFonts w:ascii="Book Antiqua" w:eastAsia="仿宋_GB2312" w:hAnsi="Book Antiqua"/>
          <w:sz w:val="24"/>
          <w:szCs w:val="24"/>
        </w:rPr>
        <w:t>.</w:t>
      </w:r>
      <w:r w:rsidR="00593FE9" w:rsidRPr="000223FE">
        <w:rPr>
          <w:rFonts w:ascii="Book Antiqua" w:eastAsia="仿宋_GB2312" w:hAnsi="Book Antiqua"/>
          <w:sz w:val="24"/>
          <w:szCs w:val="24"/>
        </w:rPr>
        <w:t xml:space="preserve"> </w:t>
      </w:r>
      <w:proofErr w:type="spellStart"/>
      <w:r w:rsidR="005C2808" w:rsidRPr="000223FE">
        <w:rPr>
          <w:rFonts w:ascii="Book Antiqua" w:eastAsia="仿宋_GB2312" w:hAnsi="Book Antiqua"/>
          <w:sz w:val="24"/>
          <w:szCs w:val="24"/>
        </w:rPr>
        <w:t>Velitchkov</w:t>
      </w:r>
      <w:proofErr w:type="spellEnd"/>
      <w:r w:rsidR="005C2808" w:rsidRPr="000223FE">
        <w:rPr>
          <w:rFonts w:ascii="Book Antiqua" w:eastAsia="仿宋_GB2312" w:hAnsi="Book Antiqua"/>
          <w:sz w:val="24"/>
          <w:szCs w:val="24"/>
        </w:rPr>
        <w:t xml:space="preserve"> </w:t>
      </w:r>
      <w:r w:rsidR="005C2808" w:rsidRPr="000223FE">
        <w:rPr>
          <w:rFonts w:ascii="Book Antiqua" w:eastAsia="仿宋_GB2312" w:hAnsi="Book Antiqua"/>
          <w:i/>
          <w:sz w:val="24"/>
          <w:szCs w:val="24"/>
        </w:rPr>
        <w:t>et al</w:t>
      </w:r>
      <w:r w:rsidR="00F431BC" w:rsidRPr="000223FE">
        <w:rPr>
          <w:rFonts w:ascii="Book Antiqua" w:eastAsia="仿宋_GB2312" w:hAnsi="Book Antiqua"/>
          <w:sz w:val="24"/>
          <w:szCs w:val="24"/>
          <w:vertAlign w:val="superscript"/>
        </w:rPr>
        <w:t>[</w:t>
      </w:r>
      <w:hyperlink w:anchor="_ENREF_14" w:tooltip="Velitchkov, 1996 #1086" w:history="1">
        <w:r w:rsidR="00F431BC" w:rsidRPr="000223FE">
          <w:rPr>
            <w:rFonts w:ascii="Book Antiqua" w:eastAsia="仿宋_GB2312" w:hAnsi="Book Antiqua"/>
            <w:sz w:val="24"/>
            <w:szCs w:val="24"/>
            <w:vertAlign w:val="superscript"/>
          </w:rPr>
          <w:fldChar w:fldCharType="begin"/>
        </w:r>
        <w:r w:rsidR="00F431BC" w:rsidRPr="000223FE">
          <w:rPr>
            <w:rFonts w:ascii="Book Antiqua" w:eastAsia="仿宋_GB2312" w:hAnsi="Book Antiqua"/>
            <w:sz w:val="24"/>
            <w:szCs w:val="24"/>
            <w:vertAlign w:val="superscript"/>
          </w:rPr>
          <w:instrText xml:space="preserve"> ADDIN EN.CITE &lt;EndNote&gt;&lt;Cite&gt;&lt;Author&gt;Velitchkov&lt;/Author&gt;&lt;Year&gt;1996&lt;/Year&gt;&lt;RecNum&gt;1086&lt;/RecNum&gt;&lt;DisplayText&gt;&lt;style face="superscript"&gt;14&lt;/style&gt;&lt;/DisplayText&gt;&lt;record&gt;&lt;rec-number&gt;1086&lt;/rec-number&gt;&lt;foreign-keys&gt;&lt;key app="EN" db-id="wwpwvaed7ts25aetpdrxd9z2zeztaefxprxp"&gt;1086&lt;/key&gt;&lt;/foreign-keys&gt;&lt;ref-type name="Journal Article"&gt;17&lt;/ref-type&gt;&lt;contributors&gt;&lt;authors&gt;&lt;author&gt;Velitchkov, N. G.&lt;/author&gt;&lt;author&gt;Grigorov, G. I.&lt;/author&gt;&lt;author&gt;Losanoff, J. E.&lt;/author&gt;&lt;author&gt;Kjossev, K. T.&lt;/author&gt;&lt;/authors&gt;&lt;/contributors&gt;&lt;auth-address&gt;Department of Emergency Surgery, Military Medical Academy, 3 Georgi Sofijski Boulevard, 1606 Sofia, Bulgaria.&lt;/auth-address&gt;&lt;titles&gt;&lt;title&gt;Ingested foreign bodies of the gastrointestinal tract: retrospective analysis of 542 cases&lt;/title&gt;&lt;secondary-title&gt;World J Surg&lt;/secondary-title&gt;&lt;/titles&gt;&lt;periodical&gt;&lt;full-title&gt;World J Surg&lt;/full-title&gt;&lt;/periodical&gt;&lt;pages&gt;1001-5&lt;/pages&gt;&lt;volume&gt;20&lt;/volume&gt;&lt;number&gt;8&lt;/number&gt;&lt;edition&gt;1996/10/01&lt;/edition&gt;&lt;keywords&gt;&lt;keyword&gt;Adolescent&lt;/keyword&gt;&lt;keyword&gt;Adult&lt;/keyword&gt;&lt;keyword&gt;Aged&lt;/keyword&gt;&lt;keyword&gt;Aged, 80 and over&lt;/keyword&gt;&lt;keyword&gt;*Digestive System/radiography&lt;/keyword&gt;&lt;keyword&gt;Digestive System Surgical Procedures&lt;/keyword&gt;&lt;keyword&gt;Endoscopy/*methods&lt;/keyword&gt;&lt;keyword&gt;Endoscopy, Gastrointestinal&lt;/keyword&gt;&lt;keyword&gt;Foreign Bodies/complications/radiography/*surgery&lt;/keyword&gt;&lt;keyword&gt;Humans&lt;/keyword&gt;&lt;keyword&gt;Incidence&lt;/keyword&gt;&lt;keyword&gt;Intestinal Perforation/etiology/radiography/surgery&lt;/keyword&gt;&lt;keyword&gt;Middle Aged&lt;/keyword&gt;&lt;keyword&gt;Retrospective Studies&lt;/keyword&gt;&lt;keyword&gt;Treatment Outcome&lt;/keyword&gt;&lt;/keywords&gt;&lt;dates&gt;&lt;year&gt;1996&lt;/year&gt;&lt;pub-dates&gt;&lt;date&gt;Oct&lt;/date&gt;&lt;/pub-dates&gt;&lt;/dates&gt;&lt;isbn&gt;0364-2313 (Print)&amp;#xD;0364-2313 (Linking)&lt;/isbn&gt;&lt;accession-num&gt;8798356&lt;/accession-num&gt;&lt;urls&gt;&lt;related-urls&gt;&lt;url&gt;http://www.ncbi.nlm.nih.gov/entrez/query.fcgi?cmd=Retrieve&amp;amp;db=PubMed&amp;amp;dopt=Citation&amp;amp;list_uids=8798356&lt;/url&gt;&lt;/related-urls&gt;&lt;/urls&gt;&lt;language&gt;eng&lt;/language&gt;&lt;/record&gt;&lt;/Cite&gt;&lt;/EndNote&gt;</w:instrText>
        </w:r>
        <w:r w:rsidR="00F431BC" w:rsidRPr="000223FE">
          <w:rPr>
            <w:rFonts w:ascii="Book Antiqua" w:eastAsia="仿宋_GB2312" w:hAnsi="Book Antiqua"/>
            <w:sz w:val="24"/>
            <w:szCs w:val="24"/>
            <w:vertAlign w:val="superscript"/>
          </w:rPr>
          <w:fldChar w:fldCharType="separate"/>
        </w:r>
        <w:r w:rsidR="00F431BC" w:rsidRPr="000223FE">
          <w:rPr>
            <w:rFonts w:ascii="Book Antiqua" w:eastAsia="仿宋_GB2312" w:hAnsi="Book Antiqua"/>
            <w:noProof/>
            <w:sz w:val="24"/>
            <w:szCs w:val="24"/>
            <w:vertAlign w:val="superscript"/>
          </w:rPr>
          <w:t>14</w:t>
        </w:r>
        <w:r w:rsidR="00F431BC" w:rsidRPr="000223FE">
          <w:rPr>
            <w:rFonts w:ascii="Book Antiqua" w:eastAsia="仿宋_GB2312" w:hAnsi="Book Antiqua"/>
            <w:sz w:val="24"/>
            <w:szCs w:val="24"/>
            <w:vertAlign w:val="superscript"/>
          </w:rPr>
          <w:fldChar w:fldCharType="end"/>
        </w:r>
      </w:hyperlink>
      <w:r w:rsidR="00F431BC" w:rsidRPr="000223FE">
        <w:rPr>
          <w:rFonts w:ascii="Book Antiqua" w:eastAsia="仿宋_GB2312" w:hAnsi="Book Antiqua"/>
          <w:sz w:val="24"/>
          <w:szCs w:val="24"/>
          <w:vertAlign w:val="superscript"/>
        </w:rPr>
        <w:t>]</w:t>
      </w:r>
      <w:r w:rsidR="005C2808" w:rsidRPr="000223FE">
        <w:rPr>
          <w:rFonts w:ascii="Book Antiqua" w:eastAsia="仿宋_GB2312" w:hAnsi="Book Antiqua"/>
          <w:sz w:val="24"/>
          <w:szCs w:val="24"/>
        </w:rPr>
        <w:t xml:space="preserve"> advocate an </w:t>
      </w:r>
      <w:proofErr w:type="spellStart"/>
      <w:r w:rsidR="005C2808" w:rsidRPr="000223FE">
        <w:rPr>
          <w:rFonts w:ascii="Book Antiqua" w:eastAsia="仿宋_GB2312" w:hAnsi="Book Antiqua"/>
          <w:sz w:val="24"/>
          <w:szCs w:val="24"/>
        </w:rPr>
        <w:t>appendicostomy</w:t>
      </w:r>
      <w:proofErr w:type="spellEnd"/>
      <w:r w:rsidR="005C2808" w:rsidRPr="000223FE">
        <w:rPr>
          <w:rFonts w:ascii="Book Antiqua" w:eastAsia="仿宋_GB2312" w:hAnsi="Book Antiqua"/>
          <w:sz w:val="24"/>
          <w:szCs w:val="24"/>
        </w:rPr>
        <w:t xml:space="preserve"> approach to retrieval of IIFO impacted in </w:t>
      </w:r>
      <w:r w:rsidR="00B365F4" w:rsidRPr="000223FE">
        <w:rPr>
          <w:rFonts w:ascii="Book Antiqua" w:eastAsia="仿宋_GB2312" w:hAnsi="Book Antiqua"/>
          <w:sz w:val="24"/>
          <w:szCs w:val="24"/>
        </w:rPr>
        <w:t>this</w:t>
      </w:r>
      <w:r w:rsidR="005C2808" w:rsidRPr="000223FE">
        <w:rPr>
          <w:rFonts w:ascii="Book Antiqua" w:eastAsia="仿宋_GB2312" w:hAnsi="Book Antiqua"/>
          <w:sz w:val="24"/>
          <w:szCs w:val="24"/>
        </w:rPr>
        <w:t xml:space="preserve"> location, </w:t>
      </w:r>
      <w:r w:rsidR="00B365F4" w:rsidRPr="000223FE">
        <w:rPr>
          <w:rFonts w:ascii="Book Antiqua" w:eastAsia="仿宋_GB2312" w:hAnsi="Book Antiqua"/>
          <w:sz w:val="24"/>
          <w:szCs w:val="24"/>
        </w:rPr>
        <w:t>however</w:t>
      </w:r>
      <w:r w:rsidR="00B12B14" w:rsidRPr="000223FE">
        <w:rPr>
          <w:rFonts w:ascii="Book Antiqua" w:eastAsia="仿宋_GB2312" w:hAnsi="Book Antiqua"/>
          <w:sz w:val="24"/>
          <w:szCs w:val="24"/>
          <w:lang w:eastAsia="ko-KR"/>
        </w:rPr>
        <w:t>,</w:t>
      </w:r>
      <w:r w:rsidR="00B365F4" w:rsidRPr="000223FE">
        <w:rPr>
          <w:rFonts w:ascii="Book Antiqua" w:eastAsia="仿宋_GB2312" w:hAnsi="Book Antiqua"/>
          <w:sz w:val="24"/>
          <w:szCs w:val="24"/>
        </w:rPr>
        <w:t xml:space="preserve"> </w:t>
      </w:r>
      <w:r w:rsidR="005C2808" w:rsidRPr="000223FE">
        <w:rPr>
          <w:rFonts w:ascii="Book Antiqua" w:eastAsia="仿宋_GB2312" w:hAnsi="Book Antiqua"/>
          <w:sz w:val="24"/>
          <w:szCs w:val="24"/>
        </w:rPr>
        <w:t xml:space="preserve">most surgeons would prefer a simple </w:t>
      </w:r>
      <w:proofErr w:type="spellStart"/>
      <w:r w:rsidR="005C2808" w:rsidRPr="000223FE">
        <w:rPr>
          <w:rFonts w:ascii="Book Antiqua" w:eastAsia="仿宋_GB2312" w:hAnsi="Book Antiqua"/>
          <w:sz w:val="24"/>
          <w:szCs w:val="24"/>
        </w:rPr>
        <w:t>enterotomy</w:t>
      </w:r>
      <w:proofErr w:type="spellEnd"/>
      <w:r w:rsidR="005C2808" w:rsidRPr="000223FE">
        <w:rPr>
          <w:rFonts w:ascii="Book Antiqua" w:eastAsia="仿宋_GB2312" w:hAnsi="Book Antiqua"/>
          <w:sz w:val="24"/>
          <w:szCs w:val="24"/>
        </w:rPr>
        <w:t xml:space="preserve"> with foreign object retrieval, followed by repair of the </w:t>
      </w:r>
      <w:proofErr w:type="spellStart"/>
      <w:r w:rsidR="005C2808" w:rsidRPr="000223FE">
        <w:rPr>
          <w:rFonts w:ascii="Book Antiqua" w:eastAsia="仿宋_GB2312" w:hAnsi="Book Antiqua"/>
          <w:sz w:val="24"/>
          <w:szCs w:val="24"/>
        </w:rPr>
        <w:t>enterotomy</w:t>
      </w:r>
      <w:proofErr w:type="spellEnd"/>
      <w:r w:rsidR="00F431BC" w:rsidRPr="000223FE">
        <w:rPr>
          <w:rFonts w:ascii="Book Antiqua" w:eastAsia="仿宋_GB2312" w:hAnsi="Book Antiqua"/>
          <w:sz w:val="24"/>
          <w:szCs w:val="24"/>
          <w:vertAlign w:val="superscript"/>
        </w:rPr>
        <w:t>[</w:t>
      </w:r>
      <w:hyperlink w:anchor="_ENREF_14" w:tooltip="Velitchkov, 1996 #1086" w:history="1">
        <w:r w:rsidR="00F431BC" w:rsidRPr="000223FE">
          <w:rPr>
            <w:rFonts w:ascii="Book Antiqua" w:eastAsia="仿宋_GB2312" w:hAnsi="Book Antiqua"/>
            <w:sz w:val="24"/>
            <w:szCs w:val="24"/>
            <w:vertAlign w:val="superscript"/>
          </w:rPr>
          <w:fldChar w:fldCharType="begin"/>
        </w:r>
        <w:r w:rsidR="00F431BC" w:rsidRPr="000223FE">
          <w:rPr>
            <w:rFonts w:ascii="Book Antiqua" w:eastAsia="仿宋_GB2312" w:hAnsi="Book Antiqua"/>
            <w:sz w:val="24"/>
            <w:szCs w:val="24"/>
            <w:vertAlign w:val="superscript"/>
          </w:rPr>
          <w:instrText xml:space="preserve"> ADDIN EN.CITE &lt;EndNote&gt;&lt;Cite&gt;&lt;Author&gt;Velitchkov&lt;/Author&gt;&lt;Year&gt;1996&lt;/Year&gt;&lt;RecNum&gt;1086&lt;/RecNum&gt;&lt;DisplayText&gt;&lt;style face="superscript"&gt;14&lt;/style&gt;&lt;/DisplayText&gt;&lt;record&gt;&lt;rec-number&gt;1086&lt;/rec-number&gt;&lt;foreign-keys&gt;&lt;key app="EN" db-id="wwpwvaed7ts25aetpdrxd9z2zeztaefxprxp"&gt;1086&lt;/key&gt;&lt;/foreign-keys&gt;&lt;ref-type name="Journal Article"&gt;17&lt;/ref-type&gt;&lt;contributors&gt;&lt;authors&gt;&lt;author&gt;Velitchkov, N. G.&lt;/author&gt;&lt;author&gt;Grigorov, G. I.&lt;/author&gt;&lt;author&gt;Losanoff, J. E.&lt;/author&gt;&lt;author&gt;Kjossev, K. T.&lt;/author&gt;&lt;/authors&gt;&lt;/contributors&gt;&lt;auth-address&gt;Department of Emergency Surgery, Military Medical Academy, 3 Georgi Sofijski Boulevard, 1606 Sofia, Bulgaria.&lt;/auth-address&gt;&lt;titles&gt;&lt;title&gt;Ingested foreign bodies of the gastrointestinal tract: retrospective analysis of 542 cases&lt;/title&gt;&lt;secondary-title&gt;World J Surg&lt;/secondary-title&gt;&lt;/titles&gt;&lt;periodical&gt;&lt;full-title&gt;World J Surg&lt;/full-title&gt;&lt;/periodical&gt;&lt;pages&gt;1001-5&lt;/pages&gt;&lt;volume&gt;20&lt;/volume&gt;&lt;number&gt;8&lt;/number&gt;&lt;edition&gt;1996/10/01&lt;/edition&gt;&lt;keywords&gt;&lt;keyword&gt;Adolescent&lt;/keyword&gt;&lt;keyword&gt;Adult&lt;/keyword&gt;&lt;keyword&gt;Aged&lt;/keyword&gt;&lt;keyword&gt;Aged, 80 and over&lt;/keyword&gt;&lt;keyword&gt;*Digestive System/radiography&lt;/keyword&gt;&lt;keyword&gt;Digestive System Surgical Procedures&lt;/keyword&gt;&lt;keyword&gt;Endoscopy/*methods&lt;/keyword&gt;&lt;keyword&gt;Endoscopy, Gastrointestinal&lt;/keyword&gt;&lt;keyword&gt;Foreign Bodies/complications/radiography/*surgery&lt;/keyword&gt;&lt;keyword&gt;Humans&lt;/keyword&gt;&lt;keyword&gt;Incidence&lt;/keyword&gt;&lt;keyword&gt;Intestinal Perforation/etiology/radiography/surgery&lt;/keyword&gt;&lt;keyword&gt;Middle Aged&lt;/keyword&gt;&lt;keyword&gt;Retrospective Studies&lt;/keyword&gt;&lt;keyword&gt;Treatment Outcome&lt;/keyword&gt;&lt;/keywords&gt;&lt;dates&gt;&lt;year&gt;1996&lt;/year&gt;&lt;pub-dates&gt;&lt;date&gt;Oct&lt;/date&gt;&lt;/pub-dates&gt;&lt;/dates&gt;&lt;isbn&gt;0364-2313 (Print)&amp;#xD;0364-2313 (Linking)&lt;/isbn&gt;&lt;accession-num&gt;8798356&lt;/accession-num&gt;&lt;urls&gt;&lt;related-urls&gt;&lt;url&gt;http://www.ncbi.nlm.nih.gov/entrez/query.fcgi?cmd=Retrieve&amp;amp;db=PubMed&amp;amp;dopt=Citation&amp;amp;list_uids=8798356&lt;/url&gt;&lt;/related-urls&gt;&lt;/urls&gt;&lt;language&gt;eng&lt;/language&gt;&lt;/record&gt;&lt;/Cite&gt;&lt;/EndNote&gt;</w:instrText>
        </w:r>
        <w:r w:rsidR="00F431BC" w:rsidRPr="000223FE">
          <w:rPr>
            <w:rFonts w:ascii="Book Antiqua" w:eastAsia="仿宋_GB2312" w:hAnsi="Book Antiqua"/>
            <w:sz w:val="24"/>
            <w:szCs w:val="24"/>
            <w:vertAlign w:val="superscript"/>
          </w:rPr>
          <w:fldChar w:fldCharType="separate"/>
        </w:r>
        <w:r w:rsidR="00F431BC" w:rsidRPr="000223FE">
          <w:rPr>
            <w:rFonts w:ascii="Book Antiqua" w:eastAsia="仿宋_GB2312" w:hAnsi="Book Antiqua"/>
            <w:noProof/>
            <w:sz w:val="24"/>
            <w:szCs w:val="24"/>
            <w:vertAlign w:val="superscript"/>
          </w:rPr>
          <w:t>14</w:t>
        </w:r>
        <w:r w:rsidR="00F431BC" w:rsidRPr="000223FE">
          <w:rPr>
            <w:rFonts w:ascii="Book Antiqua" w:eastAsia="仿宋_GB2312" w:hAnsi="Book Antiqua"/>
            <w:sz w:val="24"/>
            <w:szCs w:val="24"/>
            <w:vertAlign w:val="superscript"/>
          </w:rPr>
          <w:fldChar w:fldCharType="end"/>
        </w:r>
      </w:hyperlink>
      <w:r w:rsidR="00F431BC" w:rsidRPr="000223FE">
        <w:rPr>
          <w:rFonts w:ascii="Book Antiqua" w:eastAsia="仿宋_GB2312" w:hAnsi="Book Antiqua"/>
          <w:sz w:val="24"/>
          <w:szCs w:val="24"/>
          <w:vertAlign w:val="superscript"/>
        </w:rPr>
        <w:t>]</w:t>
      </w:r>
      <w:r w:rsidR="005C2808" w:rsidRPr="000223FE">
        <w:rPr>
          <w:rFonts w:ascii="Book Antiqua" w:eastAsia="仿宋_GB2312" w:hAnsi="Book Antiqua"/>
          <w:sz w:val="24"/>
          <w:szCs w:val="24"/>
        </w:rPr>
        <w:t>.</w:t>
      </w:r>
      <w:r w:rsidR="00A041EB" w:rsidRPr="000223FE">
        <w:rPr>
          <w:rFonts w:ascii="Book Antiqua" w:eastAsia="仿宋_GB2312" w:hAnsi="Book Antiqua"/>
          <w:sz w:val="24"/>
          <w:szCs w:val="24"/>
        </w:rPr>
        <w:t xml:space="preserve"> </w:t>
      </w:r>
      <w:r w:rsidR="00B15E6A" w:rsidRPr="000223FE">
        <w:rPr>
          <w:rFonts w:ascii="Book Antiqua" w:eastAsia="仿宋_GB2312" w:hAnsi="Book Antiqua"/>
          <w:sz w:val="24"/>
          <w:szCs w:val="24"/>
        </w:rPr>
        <w:t xml:space="preserve">Figure </w:t>
      </w:r>
      <w:r w:rsidR="00B365F4" w:rsidRPr="000223FE">
        <w:rPr>
          <w:rFonts w:ascii="Book Antiqua" w:eastAsia="仿宋_GB2312" w:hAnsi="Book Antiqua"/>
          <w:sz w:val="24"/>
          <w:szCs w:val="24"/>
        </w:rPr>
        <w:t xml:space="preserve">4 </w:t>
      </w:r>
      <w:r w:rsidR="00B15E6A" w:rsidRPr="000223FE">
        <w:rPr>
          <w:rFonts w:ascii="Book Antiqua" w:eastAsia="仿宋_GB2312" w:hAnsi="Book Antiqua"/>
          <w:sz w:val="24"/>
          <w:szCs w:val="24"/>
        </w:rPr>
        <w:t xml:space="preserve">depicts small </w:t>
      </w:r>
      <w:r w:rsidR="00851284" w:rsidRPr="000223FE">
        <w:rPr>
          <w:rFonts w:ascii="Book Antiqua" w:eastAsia="仿宋_GB2312" w:hAnsi="Book Antiqua"/>
          <w:sz w:val="24"/>
          <w:szCs w:val="24"/>
        </w:rPr>
        <w:t>plastic-wrapped balls</w:t>
      </w:r>
      <w:r w:rsidR="00B15E6A" w:rsidRPr="000223FE">
        <w:rPr>
          <w:rFonts w:ascii="Book Antiqua" w:eastAsia="仿宋_GB2312" w:hAnsi="Book Antiqua"/>
          <w:sz w:val="24"/>
          <w:szCs w:val="24"/>
        </w:rPr>
        <w:t xml:space="preserve"> of narcotics removed from the terminal ileum</w:t>
      </w:r>
      <w:r w:rsidR="00F74F57" w:rsidRPr="000223FE">
        <w:rPr>
          <w:rFonts w:ascii="Book Antiqua" w:eastAsia="仿宋_GB2312" w:hAnsi="Book Antiqua"/>
          <w:sz w:val="24"/>
          <w:szCs w:val="24"/>
        </w:rPr>
        <w:t xml:space="preserve"> by</w:t>
      </w:r>
      <w:r w:rsidR="00851284" w:rsidRPr="000223FE">
        <w:rPr>
          <w:rFonts w:ascii="Book Antiqua" w:eastAsia="仿宋_GB2312" w:hAnsi="Book Antiqua"/>
          <w:sz w:val="24"/>
          <w:szCs w:val="24"/>
        </w:rPr>
        <w:t xml:space="preserve"> the author (</w:t>
      </w:r>
      <w:r w:rsidR="00F74F57" w:rsidRPr="000223FE">
        <w:rPr>
          <w:rFonts w:ascii="Book Antiqua" w:eastAsia="仿宋_GB2312" w:hAnsi="Book Antiqua"/>
          <w:sz w:val="24"/>
          <w:szCs w:val="24"/>
        </w:rPr>
        <w:t>D.C.E.</w:t>
      </w:r>
      <w:r w:rsidR="00851284" w:rsidRPr="000223FE">
        <w:rPr>
          <w:rFonts w:ascii="Book Antiqua" w:eastAsia="仿宋_GB2312" w:hAnsi="Book Antiqua"/>
          <w:sz w:val="24"/>
          <w:szCs w:val="24"/>
        </w:rPr>
        <w:t>)</w:t>
      </w:r>
      <w:r w:rsidR="00B15E6A" w:rsidRPr="000223FE">
        <w:rPr>
          <w:rFonts w:ascii="Book Antiqua" w:eastAsia="仿宋_GB2312" w:hAnsi="Book Antiqua"/>
          <w:sz w:val="24"/>
          <w:szCs w:val="24"/>
        </w:rPr>
        <w:t xml:space="preserve"> i</w:t>
      </w:r>
      <w:r w:rsidR="00851284" w:rsidRPr="000223FE">
        <w:rPr>
          <w:rFonts w:ascii="Book Antiqua" w:eastAsia="仿宋_GB2312" w:hAnsi="Book Antiqua"/>
          <w:sz w:val="24"/>
          <w:szCs w:val="24"/>
        </w:rPr>
        <w:t>n a prisoner who was</w:t>
      </w:r>
      <w:r w:rsidR="00B15E6A" w:rsidRPr="000223FE">
        <w:rPr>
          <w:rFonts w:ascii="Book Antiqua" w:eastAsia="仿宋_GB2312" w:hAnsi="Book Antiqua"/>
          <w:sz w:val="24"/>
          <w:szCs w:val="24"/>
        </w:rPr>
        <w:t xml:space="preserve"> </w:t>
      </w:r>
      <w:r w:rsidR="00047F86" w:rsidRPr="000223FE">
        <w:rPr>
          <w:rFonts w:ascii="Book Antiqua" w:eastAsia="仿宋_GB2312" w:hAnsi="Book Antiqua"/>
          <w:sz w:val="24"/>
          <w:szCs w:val="24"/>
        </w:rPr>
        <w:t xml:space="preserve">smuggling drugs by </w:t>
      </w:r>
      <w:r w:rsidR="00B15E6A" w:rsidRPr="000223FE">
        <w:rPr>
          <w:rFonts w:ascii="Book Antiqua" w:eastAsia="仿宋_GB2312" w:hAnsi="Book Antiqua"/>
          <w:sz w:val="24"/>
          <w:szCs w:val="24"/>
        </w:rPr>
        <w:t>body packing. The patient developed a</w:t>
      </w:r>
      <w:r w:rsidR="00F74F57" w:rsidRPr="000223FE">
        <w:rPr>
          <w:rFonts w:ascii="Book Antiqua" w:eastAsia="仿宋_GB2312" w:hAnsi="Book Antiqua"/>
          <w:sz w:val="24"/>
          <w:szCs w:val="24"/>
        </w:rPr>
        <w:t>n acute</w:t>
      </w:r>
      <w:r w:rsidR="00B15E6A" w:rsidRPr="000223FE">
        <w:rPr>
          <w:rFonts w:ascii="Book Antiqua" w:eastAsia="仿宋_GB2312" w:hAnsi="Book Antiqua"/>
          <w:sz w:val="24"/>
          <w:szCs w:val="24"/>
        </w:rPr>
        <w:t xml:space="preserve"> complete small bowel obstruction requiring </w:t>
      </w:r>
      <w:r w:rsidR="00851284" w:rsidRPr="000223FE">
        <w:rPr>
          <w:rFonts w:ascii="Book Antiqua" w:eastAsia="仿宋_GB2312" w:hAnsi="Book Antiqua"/>
          <w:sz w:val="24"/>
          <w:szCs w:val="24"/>
        </w:rPr>
        <w:t xml:space="preserve">emergent </w:t>
      </w:r>
      <w:r w:rsidR="00B15E6A" w:rsidRPr="000223FE">
        <w:rPr>
          <w:rFonts w:ascii="Book Antiqua" w:eastAsia="仿宋_GB2312" w:hAnsi="Book Antiqua"/>
          <w:sz w:val="24"/>
          <w:szCs w:val="24"/>
        </w:rPr>
        <w:t xml:space="preserve">laparotomy. We performed a simple </w:t>
      </w:r>
      <w:proofErr w:type="spellStart"/>
      <w:r w:rsidR="00B15E6A" w:rsidRPr="000223FE">
        <w:rPr>
          <w:rFonts w:ascii="Book Antiqua" w:eastAsia="仿宋_GB2312" w:hAnsi="Book Antiqua"/>
          <w:sz w:val="24"/>
          <w:szCs w:val="24"/>
        </w:rPr>
        <w:t>enterotomy</w:t>
      </w:r>
      <w:proofErr w:type="spellEnd"/>
      <w:r w:rsidR="00B15E6A" w:rsidRPr="000223FE">
        <w:rPr>
          <w:rFonts w:ascii="Book Antiqua" w:eastAsia="仿宋_GB2312" w:hAnsi="Book Antiqua"/>
          <w:sz w:val="24"/>
          <w:szCs w:val="24"/>
        </w:rPr>
        <w:t xml:space="preserve"> in the ileum that was closed with interrupted silk sutures</w:t>
      </w:r>
      <w:r w:rsidR="0060481B" w:rsidRPr="000223FE">
        <w:rPr>
          <w:rFonts w:ascii="Book Antiqua" w:eastAsia="仿宋_GB2312" w:hAnsi="Book Antiqua"/>
          <w:sz w:val="24"/>
          <w:szCs w:val="24"/>
        </w:rPr>
        <w:t>.</w:t>
      </w:r>
    </w:p>
    <w:p w14:paraId="55FF77C8" w14:textId="21C68BD9" w:rsidR="005F266B" w:rsidRPr="000223FE" w:rsidRDefault="00A041EB" w:rsidP="00F431BC">
      <w:pPr>
        <w:spacing w:after="0" w:line="360" w:lineRule="auto"/>
        <w:ind w:firstLineChars="100" w:firstLine="240"/>
        <w:jc w:val="both"/>
        <w:rPr>
          <w:rFonts w:ascii="Book Antiqua" w:eastAsia="仿宋_GB2312" w:hAnsi="Book Antiqua"/>
          <w:sz w:val="24"/>
          <w:szCs w:val="24"/>
        </w:rPr>
      </w:pPr>
      <w:r w:rsidRPr="000223FE">
        <w:rPr>
          <w:rFonts w:ascii="Book Antiqua" w:eastAsia="仿宋_GB2312" w:hAnsi="Book Antiqua"/>
          <w:sz w:val="24"/>
          <w:szCs w:val="24"/>
        </w:rPr>
        <w:t xml:space="preserve">When it comes to IIFO-related gastrointestinal tract perforations, certain generalizations can be borrowed from the cumulative experience with non-intentional foreign object ingestions. In that setting, perforations of the stomach, duodenum, and large intestine tend to present with </w:t>
      </w:r>
      <w:r w:rsidR="00851284" w:rsidRPr="000223FE">
        <w:rPr>
          <w:rFonts w:ascii="Book Antiqua" w:eastAsia="仿宋_GB2312" w:hAnsi="Book Antiqua"/>
          <w:sz w:val="24"/>
          <w:szCs w:val="24"/>
        </w:rPr>
        <w:t xml:space="preserve">slow onset of </w:t>
      </w:r>
      <w:r w:rsidRPr="000223FE">
        <w:rPr>
          <w:rFonts w:ascii="Book Antiqua" w:eastAsia="仿宋_GB2312" w:hAnsi="Book Antiqua"/>
          <w:sz w:val="24"/>
          <w:szCs w:val="24"/>
        </w:rPr>
        <w:t xml:space="preserve">non-specific clinical signs </w:t>
      </w:r>
      <w:r w:rsidR="00851284" w:rsidRPr="000223FE">
        <w:rPr>
          <w:rFonts w:ascii="Book Antiqua" w:eastAsia="仿宋_GB2312" w:hAnsi="Book Antiqua"/>
          <w:sz w:val="24"/>
          <w:szCs w:val="24"/>
        </w:rPr>
        <w:t>while</w:t>
      </w:r>
      <w:r w:rsidRPr="000223FE">
        <w:rPr>
          <w:rFonts w:ascii="Book Antiqua" w:eastAsia="仿宋_GB2312" w:hAnsi="Book Antiqua"/>
          <w:sz w:val="24"/>
          <w:szCs w:val="24"/>
        </w:rPr>
        <w:t xml:space="preserve"> perforations of the </w:t>
      </w:r>
      <w:r w:rsidR="00626DE0" w:rsidRPr="000223FE">
        <w:rPr>
          <w:rFonts w:ascii="Book Antiqua" w:eastAsia="仿宋_GB2312" w:hAnsi="Book Antiqua"/>
          <w:sz w:val="24"/>
          <w:szCs w:val="24"/>
        </w:rPr>
        <w:t>ileum and jejunum</w:t>
      </w:r>
      <w:r w:rsidR="00851284" w:rsidRPr="000223FE">
        <w:rPr>
          <w:rFonts w:ascii="Book Antiqua" w:eastAsia="仿宋_GB2312" w:hAnsi="Book Antiqua"/>
          <w:sz w:val="24"/>
          <w:szCs w:val="24"/>
        </w:rPr>
        <w:t xml:space="preserve"> typically are severe and acute</w:t>
      </w:r>
      <w:r w:rsidR="000251D1" w:rsidRPr="000223FE">
        <w:rPr>
          <w:rFonts w:ascii="Book Antiqua" w:eastAsia="仿宋_GB2312" w:hAnsi="Book Antiqua"/>
          <w:sz w:val="24"/>
          <w:szCs w:val="24"/>
          <w:vertAlign w:val="superscript"/>
        </w:rPr>
        <w:t>[</w:t>
      </w:r>
      <w:r w:rsidR="001571AF" w:rsidRPr="000223FE">
        <w:rPr>
          <w:rFonts w:ascii="Book Antiqua" w:eastAsia="仿宋_GB2312" w:hAnsi="Book Antiqua"/>
          <w:sz w:val="24"/>
          <w:szCs w:val="24"/>
          <w:vertAlign w:val="superscript"/>
        </w:rPr>
        <w:t>22</w:t>
      </w:r>
      <w:r w:rsidR="000251D1" w:rsidRPr="000223FE">
        <w:rPr>
          <w:rFonts w:ascii="Book Antiqua" w:eastAsia="仿宋_GB2312" w:hAnsi="Book Antiqua"/>
          <w:sz w:val="24"/>
          <w:szCs w:val="24"/>
          <w:vertAlign w:val="superscript"/>
        </w:rPr>
        <w:t>]</w:t>
      </w:r>
      <w:r w:rsidR="00047F86" w:rsidRPr="000223FE">
        <w:rPr>
          <w:rFonts w:ascii="Book Antiqua" w:eastAsia="仿宋_GB2312" w:hAnsi="Book Antiqua"/>
          <w:sz w:val="24"/>
          <w:szCs w:val="24"/>
        </w:rPr>
        <w:t xml:space="preserve">. This is likely </w:t>
      </w:r>
      <w:r w:rsidR="00B365F4" w:rsidRPr="000223FE">
        <w:rPr>
          <w:rFonts w:ascii="Book Antiqua" w:eastAsia="仿宋_GB2312" w:hAnsi="Book Antiqua"/>
          <w:sz w:val="24"/>
          <w:szCs w:val="24"/>
        </w:rPr>
        <w:t xml:space="preserve">due to </w:t>
      </w:r>
      <w:r w:rsidR="00047F86" w:rsidRPr="000223FE">
        <w:rPr>
          <w:rFonts w:ascii="Book Antiqua" w:eastAsia="仿宋_GB2312" w:hAnsi="Book Antiqua"/>
          <w:sz w:val="24"/>
          <w:szCs w:val="24"/>
        </w:rPr>
        <w:t>foregut and hindgut perforations occu</w:t>
      </w:r>
      <w:r w:rsidR="00B365F4" w:rsidRPr="000223FE">
        <w:rPr>
          <w:rFonts w:ascii="Book Antiqua" w:eastAsia="仿宋_GB2312" w:hAnsi="Book Antiqua"/>
          <w:sz w:val="24"/>
          <w:szCs w:val="24"/>
        </w:rPr>
        <w:t>r</w:t>
      </w:r>
      <w:r w:rsidR="00047F86" w:rsidRPr="000223FE">
        <w:rPr>
          <w:rFonts w:ascii="Book Antiqua" w:eastAsia="仿宋_GB2312" w:hAnsi="Book Antiqua"/>
          <w:sz w:val="24"/>
          <w:szCs w:val="24"/>
        </w:rPr>
        <w:t>r</w:t>
      </w:r>
      <w:r w:rsidR="00B365F4" w:rsidRPr="000223FE">
        <w:rPr>
          <w:rFonts w:ascii="Book Antiqua" w:eastAsia="仿宋_GB2312" w:hAnsi="Book Antiqua"/>
          <w:sz w:val="24"/>
          <w:szCs w:val="24"/>
        </w:rPr>
        <w:t>ing</w:t>
      </w:r>
      <w:r w:rsidR="00047F86" w:rsidRPr="000223FE">
        <w:rPr>
          <w:rFonts w:ascii="Book Antiqua" w:eastAsia="仿宋_GB2312" w:hAnsi="Book Antiqua"/>
          <w:sz w:val="24"/>
          <w:szCs w:val="24"/>
        </w:rPr>
        <w:t xml:space="preserve"> in retroperitoneal spaces w</w:t>
      </w:r>
      <w:r w:rsidR="00B365F4" w:rsidRPr="000223FE">
        <w:rPr>
          <w:rFonts w:ascii="Book Antiqua" w:eastAsia="仿宋_GB2312" w:hAnsi="Book Antiqua"/>
          <w:sz w:val="24"/>
          <w:szCs w:val="24"/>
        </w:rPr>
        <w:t>h</w:t>
      </w:r>
      <w:r w:rsidR="00047F86" w:rsidRPr="000223FE">
        <w:rPr>
          <w:rFonts w:ascii="Book Antiqua" w:eastAsia="仿宋_GB2312" w:hAnsi="Book Antiqua"/>
          <w:sz w:val="24"/>
          <w:szCs w:val="24"/>
        </w:rPr>
        <w:t xml:space="preserve">ere </w:t>
      </w:r>
      <w:r w:rsidR="00047F86" w:rsidRPr="000223FE">
        <w:rPr>
          <w:rFonts w:ascii="Book Antiqua" w:eastAsia="仿宋_GB2312" w:hAnsi="Book Antiqua"/>
          <w:sz w:val="24"/>
          <w:szCs w:val="24"/>
        </w:rPr>
        <w:lastRenderedPageBreak/>
        <w:t>perforations are often contained.</w:t>
      </w:r>
      <w:r w:rsidR="00593FE9" w:rsidRPr="000223FE">
        <w:rPr>
          <w:rFonts w:ascii="Book Antiqua" w:eastAsia="仿宋_GB2312" w:hAnsi="Book Antiqua"/>
          <w:sz w:val="24"/>
          <w:szCs w:val="24"/>
        </w:rPr>
        <w:t xml:space="preserve"> </w:t>
      </w:r>
      <w:r w:rsidR="00B365F4" w:rsidRPr="000223FE">
        <w:rPr>
          <w:rFonts w:ascii="Book Antiqua" w:eastAsia="仿宋_GB2312" w:hAnsi="Book Antiqua"/>
          <w:sz w:val="24"/>
          <w:szCs w:val="24"/>
        </w:rPr>
        <w:t xml:space="preserve">In contrast, </w:t>
      </w:r>
      <w:proofErr w:type="spellStart"/>
      <w:r w:rsidR="00B365F4" w:rsidRPr="000223FE">
        <w:rPr>
          <w:rFonts w:ascii="Book Antiqua" w:eastAsia="仿宋_GB2312" w:hAnsi="Book Antiqua"/>
          <w:sz w:val="24"/>
          <w:szCs w:val="24"/>
        </w:rPr>
        <w:t>m</w:t>
      </w:r>
      <w:r w:rsidR="00047F86" w:rsidRPr="000223FE">
        <w:rPr>
          <w:rFonts w:ascii="Book Antiqua" w:eastAsia="仿宋_GB2312" w:hAnsi="Book Antiqua"/>
          <w:sz w:val="24"/>
          <w:szCs w:val="24"/>
        </w:rPr>
        <w:t>idgut</w:t>
      </w:r>
      <w:proofErr w:type="spellEnd"/>
      <w:r w:rsidR="00047F86" w:rsidRPr="000223FE">
        <w:rPr>
          <w:rFonts w:ascii="Book Antiqua" w:eastAsia="仿宋_GB2312" w:hAnsi="Book Antiqua"/>
          <w:sz w:val="24"/>
          <w:szCs w:val="24"/>
        </w:rPr>
        <w:t xml:space="preserve"> perforations are more likely to result in free spillage of enteric contents into the abdomen.</w:t>
      </w:r>
    </w:p>
    <w:p w14:paraId="44A32420" w14:textId="77777777" w:rsidR="00E8742D" w:rsidRPr="000223FE" w:rsidRDefault="00E8742D" w:rsidP="00367338">
      <w:pPr>
        <w:spacing w:after="0" w:line="360" w:lineRule="auto"/>
        <w:jc w:val="both"/>
        <w:rPr>
          <w:rFonts w:ascii="Book Antiqua" w:eastAsia="仿宋_GB2312" w:hAnsi="Book Antiqua"/>
          <w:sz w:val="24"/>
          <w:szCs w:val="24"/>
        </w:rPr>
      </w:pPr>
    </w:p>
    <w:p w14:paraId="41ADABC1" w14:textId="3ED16223" w:rsidR="005A7CA5" w:rsidRPr="000223FE" w:rsidRDefault="00F431BC" w:rsidP="0036733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PREVENTION</w:t>
      </w:r>
    </w:p>
    <w:p w14:paraId="3EA2D392" w14:textId="6BEFE078" w:rsidR="00A11D17" w:rsidRPr="000223FE" w:rsidRDefault="004C1F39" w:rsidP="00367338">
      <w:pPr>
        <w:pStyle w:val="a5"/>
        <w:spacing w:after="0"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Recently</w:t>
      </w:r>
      <w:r w:rsidR="001802C9" w:rsidRPr="000223FE">
        <w:rPr>
          <w:rFonts w:ascii="Book Antiqua" w:eastAsia="仿宋_GB2312" w:hAnsi="Book Antiqua"/>
          <w:sz w:val="24"/>
          <w:szCs w:val="24"/>
        </w:rPr>
        <w:t xml:space="preserve"> published data</w:t>
      </w:r>
      <w:r w:rsidRPr="000223FE">
        <w:rPr>
          <w:rFonts w:ascii="Book Antiqua" w:eastAsia="仿宋_GB2312" w:hAnsi="Book Antiqua"/>
          <w:sz w:val="24"/>
          <w:szCs w:val="24"/>
        </w:rPr>
        <w:t xml:space="preserve"> reinforce the critical importance of prevention in the setting of IIFO, especially when repeated episodes of ingestion are </w:t>
      </w:r>
      <w:proofErr w:type="gramStart"/>
      <w:r w:rsidRPr="000223FE">
        <w:rPr>
          <w:rFonts w:ascii="Book Antiqua" w:eastAsia="仿宋_GB2312" w:hAnsi="Book Antiqua"/>
          <w:sz w:val="24"/>
          <w:szCs w:val="24"/>
        </w:rPr>
        <w:t>present</w:t>
      </w:r>
      <w:r w:rsidR="00F431BC" w:rsidRPr="000223FE">
        <w:rPr>
          <w:rFonts w:ascii="Book Antiqua" w:eastAsia="仿宋_GB2312" w:hAnsi="Book Antiqua"/>
          <w:sz w:val="24"/>
          <w:szCs w:val="24"/>
          <w:vertAlign w:val="superscript"/>
        </w:rPr>
        <w:t>[</w:t>
      </w:r>
      <w:proofErr w:type="gramEnd"/>
      <w:r w:rsidR="00F431BC"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MiwgNTwvc3R5bGU+PC9EaXNwbGF5VGV4dD48cmVjb3JkPjxyZWMtbnVtYmVyPjEwODA8L3JlYy1u
dW1iZXI+PGZvcmVpZ24ta2V5cz48a2V5IGFwcD0iRU4iIGRiLWlkPSJ3d3B3dmFlZDd0czI1YWV0
cGRyeGQ5ejJ6ZXp0YWVmeHByeHAiPjEwODA8L2tleT48L2ZvcmVpZ24ta2V5cz48cmVmLXR5cGUg
bmFtZT0iSm91cm5hbCBBcnRpY2xlIj4xNzwvcmVmLXR5cGU+PGNvbnRyaWJ1dG9ycz48YXV0aG9y
cz48YXV0aG9yPkRhbGFsLCBQLiBQLjwvYXV0aG9yPjxhdXRob3I+T3RleSwgQS4gSi48L2F1dGhv
cj48YXV0aG9yPk1jR29uYWdsZSwgRS4gQS48L2F1dGhvcj48YXV0aG9yPldoaXRtaWxsLCBNLiBM
LjwvYXV0aG9yPjxhdXRob3I+TGV2aW5lLCBFLiBKLjwvYXV0aG9yPjxhdXRob3I+TWNLaW1taWUs
IFIuIEwuPC9hdXRob3I+PGF1dGhvcj5UaG9tYXMsIEEuIEMuPC9hdXRob3I+PGF1dGhvcj5Db29r
LCBDLiBILjwvYXV0aG9yPjxhdXRob3I+UGFwYWRpbW9zLCBULiBKLjwvYXV0aG9yPjxhdXRob3I+
UmVpbGxleSwgVC4gRS48L2F1dGhvcj48YXV0aG9yPkJlcmdlc2UsIFMuIEQuPC9hdXRob3I+PGF1
dGhvcj5TdGVpbmJlcmcsIFMuIE0uPC9hdXRob3I+PGF1dGhvcj5TdGF3aWNraSwgUy4gUC48L2F1
dGhvcj48YXV0aG9yPkV2YW5zLCBELiBDLjwvYXV0aG9yPjwvYXV0aG9ycz48L2NvbnRyaWJ1dG9y
cz48YXV0aC1hZGRyZXNzPkRlcGFydG1lbnQgb2YgQW5lc3RoZXNpb2xvZ3ksIFRoZSBPaGlvIFN0
YXRlIFVuaXZlcnNpdHksIENvbHVtYnVzLCBPaGlvIDQzMjEwLCBVU0EuPC9hdXRoLWFkZHJlc3M+
PHRpdGxlcz48dGl0bGU+SW50ZW50aW9uYWwgZm9yZWlnbiBvYmplY3QgaW5nZXN0aW9uczogbmVl
ZCBmb3IgZW5kb3Njb3B5IGFuZCBzdXJnZXJ5PC90aXRsZT48c2Vjb25kYXJ5LXRpdGxlPkogU3Vy
ZyBSZXM8L3NlY29uZGFyeS10aXRsZT48L3RpdGxlcz48cGVyaW9kaWNhbD48ZnVsbC10aXRsZT5K
IFN1cmcgUmVzPC9mdWxsLXRpdGxlPjxhYmJyLTE+VGhlIEpvdXJuYWwgb2Ygc3VyZ2ljYWwgcmVz
ZWFyY2g8L2FiYnItMT48L3BlcmlvZGljYWw+PHBhZ2VzPjE0NS05PC9wYWdlcz48dm9sdW1lPjE4
NDwvdm9sdW1lPjxudW1iZXI+MTwvbnVtYmVyPjxlZGl0aW9uPjIwMTMvMDYvMDQ8L2VkaXRpb24+
PGtleXdvcmRzPjxrZXl3b3JkPkFjYWRlbWljIE1lZGljYWwgQ2VudGVycy9zdGF0aXN0aWNzICZh
bXA7IG51bWVyaWNhbCBkYXRhPC9rZXl3b3JkPjxrZXl3b3JkPkFkdWx0PC9rZXl3b3JkPjxrZXl3
b3JkPkVhdGluZzwva2V5d29yZD48a2V5d29yZD5FbmRvc2NvcHksIEdhc3Ryb2ludGVzdGluYWwv
KnV0aWxpemF0aW9uPC9rZXl3b3JkPjxrZXl3b3JkPkZlbWFsZTwva2V5d29yZD48a2V5d29yZD5G
b3JlaWduIEJvZGllcy8qZXBpZGVtaW9sb2d5LypzdXJnZXJ5PC9rZXl3b3JkPjxrZXl3b3JkPkh1
bWFuczwva2V5d29yZD48a2V5d29yZD5MYXBhcm9zY29weS91dGlsaXphdGlvbjwva2V5d29yZD48
a2V5d29yZD5MZW5ndGggb2YgU3RheS9zdGF0aXN0aWNzICZhbXA7IG51bWVyaWNhbCBkYXRhPC9r
ZXl3b3JkPjxrZXl3b3JkPk1hbGU8L2tleXdvcmQ+PGtleXdvcmQ+TWlkZGxlIEFnZWQ8L2tleXdv
cmQ+PGtleXdvcmQ+TXVsdGl2YXJpYXRlIEFuYWx5c2lzPC9rZXl3b3JkPjxrZXl3b3JkPipOZWVk
cyBBc3Nlc3NtZW50PC9rZXl3b3JkPjxrZXl3b3JkPlByaXNvbmVycy8qc3RhdGlzdGljcyAmYW1w
OyBudW1lcmljYWwgZGF0YTwva2V5d29yZD48a2V5d29yZD5Qcmlzb25zL3N0YXRpc3RpY3MgJmFt
cDsgbnVtZXJpY2FsIGRhdGE8L2tleXdvcmQ+PGtleXdvcmQ+UmV0cm9zcGVjdGl2ZSBTdHVkaWVz
PC9rZXl3b3JkPjxrZXl3b3JkPlJpc2sgRmFjdG9yczwva2V5d29yZD48a2V5d29yZD5Zb3VuZyBB
ZHVsdDwva2V5d29yZD48L2tleXdvcmRzPjxkYXRlcz48eWVhcj4yMDEzPC95ZWFyPjxwdWItZGF0
ZXM+PGRhdGU+U2VwPC9kYXRlPjwvcHViLWRhdGVzPjwvZGF0ZXM+PGlzYm4+MTA5NS04NjczIChF
bGVjdHJvbmljKSYjeEQ7MDAyMi00ODA0IChMaW5raW5nKTwvaXNibj48YWNjZXNzaW9uLW51bT4y
MzcyNjIzODwvYWNjZXNzaW9uLW51bT48dXJscz48cmVsYXRlZC11cmxzPjx1cmw+aHR0cDovL3d3
dy5uY2JpLm5sbS5uaWguZ292L2VudHJlei9xdWVyeS5mY2dpP2NtZD1SZXRyaWV2ZSZhbXA7ZGI9
UHViTWVkJmFtcDtkb3B0PUNpdGF0aW9uJmFtcDtsaXN0X3VpZHM9MjM3MjYyMzg8L3VybD48L3Jl
bGF0ZWQtdXJscz48L3VybHM+PGVsZWN0cm9uaWMtcmVzb3VyY2UtbnVtPlMwMDIyLTQ4MDQoMTMp
MDA0NDctMiBbcGlpXSAxMC4xMDE2L2ouanNzLjIwMTMuMDQuMDc4PC9lbGVjdHJvbmljLXJlc291
cmNlLW51bT48bGFuZ3VhZ2U+ZW5nPC9sYW5ndWFnZT48L3JlY29yZD48L0NpdGU+PENpdGU+PEF1
dGhvcj5PdGV5PC9BdXRob3I+PFllYXI+MjAxNDwvWWVhcj48UmVjTnVtPjIwPC9SZWNOdW0+PHJl
Y29yZD48cmVjLW51bWJlcj4yMDwvcmVjLW51bWJlcj48Zm9yZWlnbi1rZXlzPjxrZXkgYXBwPSJF
TiIgZGItaWQ9IjB4YXpld3AyZWZmOXZoZWFwemU1eDV0Y2FmOTBlZjJld3J2ciIgdGltZXN0YW1w
PSIxNDA4MzczMjg0Ij4yMDwva2V5PjwvZm9yZWlnbi1rZXlzPjxyZWYtdHlwZSBuYW1lPSJKb3Vy
bmFsIEFydGljbGUiPjE3PC9yZWYtdHlwZT48Y29udHJpYnV0b3JzPjxhdXRob3JzPjxhdXRob3I+
T3RleSwgQS4gSi48L2F1dGhvcj48YXV0aG9yPkpvbmVzLCBDLiBELjwvYXV0aG9yPjxhdXRob3I+
RXZhbnMsIEQuIEMuPC9hdXRob3I+PGF1dGhvcj5EYWxhbCwgUC4gUC48L2F1dGhvcj48YXV0aG9y
Pk1jR29uYWdsZSwgRS4gQS48L2F1dGhvcj48YXV0aG9yPkxldmluZSwgRS4gSi48L2F1dGhvcj48
YXV0aG9yPk1jS2ltbWllLCBSLiBMLjwvYXV0aG9yPjxhdXRob3I+UGFwYWRpbW9zLCBULiBKLjwv
YXV0aG9yPjxhdXRob3I+SG91c2VyLCBKLjwvYXV0aG9yPjxhdXRob3I+QmVyZ2VzZSwgUy4gRC48
L2F1dGhvcj48YXV0aG9yPlN0YXdpY2tpLCBTLiBQLjwvYXV0aG9yPjwvYXV0aG9ycz48L2NvbnRy
aWJ1dG9ycz48dGl0bGVzPjx0aXRsZT5FeGFtaW5hdGlvbiBvZiBmaW5hbmNpYWwgY2hhcmdlcyBh
c3NvY2lhdGVkIHdpdGggaW50ZW50aW9uYWwgZm9yZWlnbiBib2R5IGluZ2VzdGlvbnMgYnkgcHJp
c29uZXJzOiBBIHBhdHRlcm4gb2YgZXNjYWxhdGlvbjwvdGl0bGU+PHNlY29uZGFyeS10aXRsZT5P
UFVTIDEyIFNjaWVudGlzdDwvc2Vjb25kYXJ5LXRpdGxlPjwvdGl0bGVzPjxwZXJpb2RpY2FsPjxm
dWxsLXRpdGxlPk9QVVMgMTIgU2NpZW50aXN0PC9mdWxsLXRpdGxlPjwvcGVyaW9kaWNhbD48cGFn
ZXM+SW4gcHJlc3M8L3BhZ2VzPjx2b2x1bWU+ODwvdm9sdW1lPjxudW1iZXI+MTwvbnVtYmVyPjxk
YXRlcz48eWVhcj4yMDE0PC95ZWFyPjwvZGF0ZXM+PHVybHM+PC91cmxzPjwvcmVjb3JkPjwvQ2l0
ZT48L0VuZE5vdGU+
</w:fldData>
        </w:fldChar>
      </w:r>
      <w:r w:rsidR="00F431BC" w:rsidRPr="000223FE">
        <w:rPr>
          <w:rFonts w:ascii="Book Antiqua" w:eastAsia="仿宋_GB2312" w:hAnsi="Book Antiqua"/>
          <w:sz w:val="24"/>
          <w:szCs w:val="24"/>
        </w:rPr>
        <w:instrText xml:space="preserve"> ADDIN EN.CITE </w:instrText>
      </w:r>
      <w:r w:rsidR="00F431BC"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MiwgNTwvc3R5bGU+PC9EaXNwbGF5VGV4dD48cmVjb3JkPjxyZWMtbnVtYmVyPjEwODA8L3JlYy1u
dW1iZXI+PGZvcmVpZ24ta2V5cz48a2V5IGFwcD0iRU4iIGRiLWlkPSJ3d3B3dmFlZDd0czI1YWV0
cGRyeGQ5ejJ6ZXp0YWVmeHByeHAiPjEwODA8L2tleT48L2ZvcmVpZ24ta2V5cz48cmVmLXR5cGUg
bmFtZT0iSm91cm5hbCBBcnRpY2xlIj4xNzwvcmVmLXR5cGU+PGNvbnRyaWJ1dG9ycz48YXV0aG9y
cz48YXV0aG9yPkRhbGFsLCBQLiBQLjwvYXV0aG9yPjxhdXRob3I+T3RleSwgQS4gSi48L2F1dGhv
cj48YXV0aG9yPk1jR29uYWdsZSwgRS4gQS48L2F1dGhvcj48YXV0aG9yPldoaXRtaWxsLCBNLiBM
LjwvYXV0aG9yPjxhdXRob3I+TGV2aW5lLCBFLiBKLjwvYXV0aG9yPjxhdXRob3I+TWNLaW1taWUs
IFIuIEwuPC9hdXRob3I+PGF1dGhvcj5UaG9tYXMsIEEuIEMuPC9hdXRob3I+PGF1dGhvcj5Db29r
LCBDLiBILjwvYXV0aG9yPjxhdXRob3I+UGFwYWRpbW9zLCBULiBKLjwvYXV0aG9yPjxhdXRob3I+
UmVpbGxleSwgVC4gRS48L2F1dGhvcj48YXV0aG9yPkJlcmdlc2UsIFMuIEQuPC9hdXRob3I+PGF1
dGhvcj5TdGVpbmJlcmcsIFMuIE0uPC9hdXRob3I+PGF1dGhvcj5TdGF3aWNraSwgUy4gUC48L2F1
dGhvcj48YXV0aG9yPkV2YW5zLCBELiBDLjwvYXV0aG9yPjwvYXV0aG9ycz48L2NvbnRyaWJ1dG9y
cz48YXV0aC1hZGRyZXNzPkRlcGFydG1lbnQgb2YgQW5lc3RoZXNpb2xvZ3ksIFRoZSBPaGlvIFN0
YXRlIFVuaXZlcnNpdHksIENvbHVtYnVzLCBPaGlvIDQzMjEwLCBVU0EuPC9hdXRoLWFkZHJlc3M+
PHRpdGxlcz48dGl0bGU+SW50ZW50aW9uYWwgZm9yZWlnbiBvYmplY3QgaW5nZXN0aW9uczogbmVl
ZCBmb3IgZW5kb3Njb3B5IGFuZCBzdXJnZXJ5PC90aXRsZT48c2Vjb25kYXJ5LXRpdGxlPkogU3Vy
ZyBSZXM8L3NlY29uZGFyeS10aXRsZT48L3RpdGxlcz48cGVyaW9kaWNhbD48ZnVsbC10aXRsZT5K
IFN1cmcgUmVzPC9mdWxsLXRpdGxlPjxhYmJyLTE+VGhlIEpvdXJuYWwgb2Ygc3VyZ2ljYWwgcmVz
ZWFyY2g8L2FiYnItMT48L3BlcmlvZGljYWw+PHBhZ2VzPjE0NS05PC9wYWdlcz48dm9sdW1lPjE4
NDwvdm9sdW1lPjxudW1iZXI+MTwvbnVtYmVyPjxlZGl0aW9uPjIwMTMvMDYvMDQ8L2VkaXRpb24+
PGtleXdvcmRzPjxrZXl3b3JkPkFjYWRlbWljIE1lZGljYWwgQ2VudGVycy9zdGF0aXN0aWNzICZh
bXA7IG51bWVyaWNhbCBkYXRhPC9rZXl3b3JkPjxrZXl3b3JkPkFkdWx0PC9rZXl3b3JkPjxrZXl3
b3JkPkVhdGluZzwva2V5d29yZD48a2V5d29yZD5FbmRvc2NvcHksIEdhc3Ryb2ludGVzdGluYWwv
KnV0aWxpemF0aW9uPC9rZXl3b3JkPjxrZXl3b3JkPkZlbWFsZTwva2V5d29yZD48a2V5d29yZD5G
b3JlaWduIEJvZGllcy8qZXBpZGVtaW9sb2d5LypzdXJnZXJ5PC9rZXl3b3JkPjxrZXl3b3JkPkh1
bWFuczwva2V5d29yZD48a2V5d29yZD5MYXBhcm9zY29weS91dGlsaXphdGlvbjwva2V5d29yZD48
a2V5d29yZD5MZW5ndGggb2YgU3RheS9zdGF0aXN0aWNzICZhbXA7IG51bWVyaWNhbCBkYXRhPC9r
ZXl3b3JkPjxrZXl3b3JkPk1hbGU8L2tleXdvcmQ+PGtleXdvcmQ+TWlkZGxlIEFnZWQ8L2tleXdv
cmQ+PGtleXdvcmQ+TXVsdGl2YXJpYXRlIEFuYWx5c2lzPC9rZXl3b3JkPjxrZXl3b3JkPipOZWVk
cyBBc3Nlc3NtZW50PC9rZXl3b3JkPjxrZXl3b3JkPlByaXNvbmVycy8qc3RhdGlzdGljcyAmYW1w
OyBudW1lcmljYWwgZGF0YTwva2V5d29yZD48a2V5d29yZD5Qcmlzb25zL3N0YXRpc3RpY3MgJmFt
cDsgbnVtZXJpY2FsIGRhdGE8L2tleXdvcmQ+PGtleXdvcmQ+UmV0cm9zcGVjdGl2ZSBTdHVkaWVz
PC9rZXl3b3JkPjxrZXl3b3JkPlJpc2sgRmFjdG9yczwva2V5d29yZD48a2V5d29yZD5Zb3VuZyBB
ZHVsdDwva2V5d29yZD48L2tleXdvcmRzPjxkYXRlcz48eWVhcj4yMDEzPC95ZWFyPjxwdWItZGF0
ZXM+PGRhdGU+U2VwPC9kYXRlPjwvcHViLWRhdGVzPjwvZGF0ZXM+PGlzYm4+MTA5NS04NjczIChF
bGVjdHJvbmljKSYjeEQ7MDAyMi00ODA0IChMaW5raW5nKTwvaXNibj48YWNjZXNzaW9uLW51bT4y
MzcyNjIzODwvYWNjZXNzaW9uLW51bT48dXJscz48cmVsYXRlZC11cmxzPjx1cmw+aHR0cDovL3d3
dy5uY2JpLm5sbS5uaWguZ292L2VudHJlei9xdWVyeS5mY2dpP2NtZD1SZXRyaWV2ZSZhbXA7ZGI9
UHViTWVkJmFtcDtkb3B0PUNpdGF0aW9uJmFtcDtsaXN0X3VpZHM9MjM3MjYyMzg8L3VybD48L3Jl
bGF0ZWQtdXJscz48L3VybHM+PGVsZWN0cm9uaWMtcmVzb3VyY2UtbnVtPlMwMDIyLTQ4MDQoMTMp
MDA0NDctMiBbcGlpXSAxMC4xMDE2L2ouanNzLjIwMTMuMDQuMDc4PC9lbGVjdHJvbmljLXJlc291
cmNlLW51bT48bGFuZ3VhZ2U+ZW5nPC9sYW5ndWFnZT48L3JlY29yZD48L0NpdGU+PENpdGU+PEF1
dGhvcj5PdGV5PC9BdXRob3I+PFllYXI+MjAxNDwvWWVhcj48UmVjTnVtPjIwPC9SZWNOdW0+PHJl
Y29yZD48cmVjLW51bWJlcj4yMDwvcmVjLW51bWJlcj48Zm9yZWlnbi1rZXlzPjxrZXkgYXBwPSJF
TiIgZGItaWQ9IjB4YXpld3AyZWZmOXZoZWFwemU1eDV0Y2FmOTBlZjJld3J2ciIgdGltZXN0YW1w
PSIxNDA4MzczMjg0Ij4yMDwva2V5PjwvZm9yZWlnbi1rZXlzPjxyZWYtdHlwZSBuYW1lPSJKb3Vy
bmFsIEFydGljbGUiPjE3PC9yZWYtdHlwZT48Y29udHJpYnV0b3JzPjxhdXRob3JzPjxhdXRob3I+
T3RleSwgQS4gSi48L2F1dGhvcj48YXV0aG9yPkpvbmVzLCBDLiBELjwvYXV0aG9yPjxhdXRob3I+
RXZhbnMsIEQuIEMuPC9hdXRob3I+PGF1dGhvcj5EYWxhbCwgUC4gUC48L2F1dGhvcj48YXV0aG9y
Pk1jR29uYWdsZSwgRS4gQS48L2F1dGhvcj48YXV0aG9yPkxldmluZSwgRS4gSi48L2F1dGhvcj48
YXV0aG9yPk1jS2ltbWllLCBSLiBMLjwvYXV0aG9yPjxhdXRob3I+UGFwYWRpbW9zLCBULiBKLjwv
YXV0aG9yPjxhdXRob3I+SG91c2VyLCBKLjwvYXV0aG9yPjxhdXRob3I+QmVyZ2VzZSwgUy4gRC48
L2F1dGhvcj48YXV0aG9yPlN0YXdpY2tpLCBTLiBQLjwvYXV0aG9yPjwvYXV0aG9ycz48L2NvbnRy
aWJ1dG9ycz48dGl0bGVzPjx0aXRsZT5FeGFtaW5hdGlvbiBvZiBmaW5hbmNpYWwgY2hhcmdlcyBh
c3NvY2lhdGVkIHdpdGggaW50ZW50aW9uYWwgZm9yZWlnbiBib2R5IGluZ2VzdGlvbnMgYnkgcHJp
c29uZXJzOiBBIHBhdHRlcm4gb2YgZXNjYWxhdGlvbjwvdGl0bGU+PHNlY29uZGFyeS10aXRsZT5P
UFVTIDEyIFNjaWVudGlzdDwvc2Vjb25kYXJ5LXRpdGxlPjwvdGl0bGVzPjxwZXJpb2RpY2FsPjxm
dWxsLXRpdGxlPk9QVVMgMTIgU2NpZW50aXN0PC9mdWxsLXRpdGxlPjwvcGVyaW9kaWNhbD48cGFn
ZXM+SW4gcHJlc3M8L3BhZ2VzPjx2b2x1bWU+ODwvdm9sdW1lPjxudW1iZXI+MTwvbnVtYmVyPjxk
YXRlcz48eWVhcj4yMDE0PC95ZWFyPjwvZGF0ZXM+PHVybHM+PC91cmxzPjwvcmVjb3JkPjwvQ2l0
ZT48L0VuZE5vdGU+
</w:fldData>
        </w:fldChar>
      </w:r>
      <w:r w:rsidR="00F431BC" w:rsidRPr="000223FE">
        <w:rPr>
          <w:rFonts w:ascii="Book Antiqua" w:eastAsia="仿宋_GB2312" w:hAnsi="Book Antiqua"/>
          <w:sz w:val="24"/>
          <w:szCs w:val="24"/>
        </w:rPr>
        <w:instrText xml:space="preserve"> ADDIN EN.CITE.DATA </w:instrText>
      </w:r>
      <w:r w:rsidR="00F431BC" w:rsidRPr="000223FE">
        <w:rPr>
          <w:rFonts w:ascii="Book Antiqua" w:eastAsia="仿宋_GB2312" w:hAnsi="Book Antiqua"/>
          <w:sz w:val="24"/>
          <w:szCs w:val="24"/>
        </w:rPr>
      </w:r>
      <w:r w:rsidR="00F431BC" w:rsidRPr="000223FE">
        <w:rPr>
          <w:rFonts w:ascii="Book Antiqua" w:eastAsia="仿宋_GB2312" w:hAnsi="Book Antiqua"/>
          <w:sz w:val="24"/>
          <w:szCs w:val="24"/>
        </w:rPr>
        <w:fldChar w:fldCharType="end"/>
      </w:r>
      <w:r w:rsidR="00F431BC" w:rsidRPr="000223FE">
        <w:rPr>
          <w:rFonts w:ascii="Book Antiqua" w:eastAsia="仿宋_GB2312" w:hAnsi="Book Antiqua"/>
          <w:sz w:val="24"/>
          <w:szCs w:val="24"/>
        </w:rPr>
      </w:r>
      <w:r w:rsidR="00F431BC" w:rsidRPr="000223FE">
        <w:rPr>
          <w:rFonts w:ascii="Book Antiqua" w:eastAsia="仿宋_GB2312" w:hAnsi="Book Antiqua"/>
          <w:sz w:val="24"/>
          <w:szCs w:val="24"/>
        </w:rPr>
        <w:fldChar w:fldCharType="separate"/>
      </w:r>
      <w:hyperlink w:anchor="_ENREF_2" w:tooltip="Dalal, 2013 #1080" w:history="1">
        <w:r w:rsidR="00F431BC" w:rsidRPr="000223FE">
          <w:rPr>
            <w:rFonts w:ascii="Book Antiqua" w:eastAsia="仿宋_GB2312" w:hAnsi="Book Antiqua"/>
            <w:noProof/>
            <w:sz w:val="24"/>
            <w:szCs w:val="24"/>
            <w:vertAlign w:val="superscript"/>
          </w:rPr>
          <w:t>2</w:t>
        </w:r>
      </w:hyperlink>
      <w:r w:rsidR="00F431BC" w:rsidRPr="000223FE">
        <w:rPr>
          <w:rFonts w:ascii="Book Antiqua" w:eastAsia="仿宋_GB2312" w:hAnsi="Book Antiqua"/>
          <w:noProof/>
          <w:sz w:val="24"/>
          <w:szCs w:val="24"/>
          <w:vertAlign w:val="superscript"/>
        </w:rPr>
        <w:t>,</w:t>
      </w:r>
      <w:hyperlink w:anchor="_ENREF_5" w:tooltip="Otey, 2014 #20" w:history="1">
        <w:r w:rsidR="00F431BC" w:rsidRPr="000223FE">
          <w:rPr>
            <w:rFonts w:ascii="Book Antiqua" w:eastAsia="仿宋_GB2312" w:hAnsi="Book Antiqua"/>
            <w:noProof/>
            <w:sz w:val="24"/>
            <w:szCs w:val="24"/>
            <w:vertAlign w:val="superscript"/>
          </w:rPr>
          <w:t>5</w:t>
        </w:r>
      </w:hyperlink>
      <w:r w:rsidR="00F431BC" w:rsidRPr="000223FE">
        <w:rPr>
          <w:rFonts w:ascii="Book Antiqua" w:eastAsia="仿宋_GB2312" w:hAnsi="Book Antiqua"/>
          <w:sz w:val="24"/>
          <w:szCs w:val="24"/>
        </w:rPr>
        <w:fldChar w:fldCharType="end"/>
      </w:r>
      <w:r w:rsidR="00F431BC" w:rsidRPr="000223FE">
        <w:rPr>
          <w:rFonts w:ascii="Book Antiqua" w:eastAsia="仿宋_GB2312" w:hAnsi="Book Antiqua"/>
          <w:sz w:val="24"/>
          <w:szCs w:val="24"/>
          <w:vertAlign w:val="superscript"/>
        </w:rPr>
        <w:t>]</w:t>
      </w:r>
      <w:r w:rsidRPr="000223FE">
        <w:rPr>
          <w:rFonts w:ascii="Book Antiqua" w:eastAsia="仿宋_GB2312" w:hAnsi="Book Antiqua"/>
          <w:sz w:val="24"/>
          <w:szCs w:val="24"/>
        </w:rPr>
        <w:t>.</w:t>
      </w:r>
      <w:r w:rsidR="00F33DB2" w:rsidRPr="000223FE">
        <w:rPr>
          <w:rFonts w:ascii="Book Antiqua" w:eastAsia="仿宋_GB2312" w:hAnsi="Book Antiqua"/>
          <w:sz w:val="24"/>
          <w:szCs w:val="24"/>
        </w:rPr>
        <w:t xml:space="preserve"> </w:t>
      </w:r>
      <w:r w:rsidR="00FC665A" w:rsidRPr="000223FE">
        <w:rPr>
          <w:rFonts w:ascii="Book Antiqua" w:eastAsia="仿宋_GB2312" w:hAnsi="Book Antiqua"/>
          <w:sz w:val="24"/>
          <w:szCs w:val="24"/>
        </w:rPr>
        <w:t xml:space="preserve">It has been difficult to prevent psychologically ill patients from ingesting foreign bodies </w:t>
      </w:r>
      <w:r w:rsidR="000961DA" w:rsidRPr="000223FE">
        <w:rPr>
          <w:rFonts w:ascii="Book Antiqua" w:eastAsia="仿宋_GB2312" w:hAnsi="Book Antiqua"/>
          <w:sz w:val="24"/>
          <w:szCs w:val="24"/>
        </w:rPr>
        <w:t>and</w:t>
      </w:r>
      <w:r w:rsidR="00FC665A" w:rsidRPr="000223FE">
        <w:rPr>
          <w:rFonts w:ascii="Book Antiqua" w:eastAsia="仿宋_GB2312" w:hAnsi="Book Antiqua"/>
          <w:sz w:val="24"/>
          <w:szCs w:val="24"/>
        </w:rPr>
        <w:t xml:space="preserve"> </w:t>
      </w:r>
      <w:r w:rsidR="000961DA" w:rsidRPr="000223FE">
        <w:rPr>
          <w:rFonts w:ascii="Book Antiqua" w:eastAsia="仿宋_GB2312" w:hAnsi="Book Antiqua"/>
          <w:sz w:val="24"/>
          <w:szCs w:val="24"/>
        </w:rPr>
        <w:t>psychiatric</w:t>
      </w:r>
      <w:r w:rsidR="00FC665A" w:rsidRPr="000223FE">
        <w:rPr>
          <w:rFonts w:ascii="Book Antiqua" w:eastAsia="仿宋_GB2312" w:hAnsi="Book Antiqua"/>
          <w:sz w:val="24"/>
          <w:szCs w:val="24"/>
        </w:rPr>
        <w:t xml:space="preserve"> medication has proven ineffective. </w:t>
      </w:r>
      <w:r w:rsidR="000961DA" w:rsidRPr="000223FE">
        <w:rPr>
          <w:rFonts w:ascii="Book Antiqua" w:eastAsia="仿宋_GB2312" w:hAnsi="Book Antiqua"/>
          <w:sz w:val="24"/>
          <w:szCs w:val="24"/>
        </w:rPr>
        <w:t>Prisoners typically receive mental health care in their inst</w:t>
      </w:r>
      <w:r w:rsidR="002F5494" w:rsidRPr="000223FE">
        <w:rPr>
          <w:rFonts w:ascii="Book Antiqua" w:eastAsia="仿宋_GB2312" w:hAnsi="Book Antiqua"/>
          <w:sz w:val="24"/>
          <w:szCs w:val="24"/>
        </w:rPr>
        <w:t>it</w:t>
      </w:r>
      <w:r w:rsidR="000961DA" w:rsidRPr="000223FE">
        <w:rPr>
          <w:rFonts w:ascii="Book Antiqua" w:eastAsia="仿宋_GB2312" w:hAnsi="Book Antiqua"/>
          <w:sz w:val="24"/>
          <w:szCs w:val="24"/>
        </w:rPr>
        <w:t>ution and do not require admission to the hospital for psychiatric care. M</w:t>
      </w:r>
      <w:r w:rsidR="00FC665A" w:rsidRPr="000223FE">
        <w:rPr>
          <w:rFonts w:ascii="Book Antiqua" w:eastAsia="仿宋_GB2312" w:hAnsi="Book Antiqua"/>
          <w:sz w:val="24"/>
          <w:szCs w:val="24"/>
        </w:rPr>
        <w:t xml:space="preserve">any of these patients are not suicidal </w:t>
      </w:r>
      <w:r w:rsidR="000961DA" w:rsidRPr="000223FE">
        <w:rPr>
          <w:rFonts w:ascii="Book Antiqua" w:eastAsia="仿宋_GB2312" w:hAnsi="Book Antiqua"/>
          <w:sz w:val="24"/>
          <w:szCs w:val="24"/>
        </w:rPr>
        <w:t>and</w:t>
      </w:r>
      <w:r w:rsidR="00FC665A" w:rsidRPr="000223FE">
        <w:rPr>
          <w:rFonts w:ascii="Book Antiqua" w:eastAsia="仿宋_GB2312" w:hAnsi="Book Antiqua"/>
          <w:sz w:val="24"/>
          <w:szCs w:val="24"/>
        </w:rPr>
        <w:t xml:space="preserve"> the</w:t>
      </w:r>
      <w:r w:rsidR="000961DA" w:rsidRPr="000223FE">
        <w:rPr>
          <w:rFonts w:ascii="Book Antiqua" w:eastAsia="仿宋_GB2312" w:hAnsi="Book Antiqua"/>
          <w:sz w:val="24"/>
          <w:szCs w:val="24"/>
        </w:rPr>
        <w:t>ir psychiatric</w:t>
      </w:r>
      <w:r w:rsidR="00FC665A" w:rsidRPr="000223FE">
        <w:rPr>
          <w:rFonts w:ascii="Book Antiqua" w:eastAsia="仿宋_GB2312" w:hAnsi="Book Antiqua"/>
          <w:sz w:val="24"/>
          <w:szCs w:val="24"/>
        </w:rPr>
        <w:t xml:space="preserve"> illness</w:t>
      </w:r>
      <w:r w:rsidR="00B365F4" w:rsidRPr="000223FE">
        <w:rPr>
          <w:rFonts w:ascii="Book Antiqua" w:eastAsia="仿宋_GB2312" w:hAnsi="Book Antiqua"/>
          <w:sz w:val="24"/>
          <w:szCs w:val="24"/>
        </w:rPr>
        <w:t xml:space="preserve"> is</w:t>
      </w:r>
      <w:r w:rsidR="00FC665A" w:rsidRPr="000223FE">
        <w:rPr>
          <w:rFonts w:ascii="Book Antiqua" w:eastAsia="仿宋_GB2312" w:hAnsi="Book Antiqua"/>
          <w:sz w:val="24"/>
          <w:szCs w:val="24"/>
        </w:rPr>
        <w:t xml:space="preserve"> </w:t>
      </w:r>
      <w:r w:rsidR="00CA504A" w:rsidRPr="000223FE">
        <w:rPr>
          <w:rFonts w:ascii="Book Antiqua" w:eastAsia="仿宋_GB2312" w:hAnsi="Book Antiqua"/>
          <w:sz w:val="24"/>
          <w:szCs w:val="24"/>
        </w:rPr>
        <w:t xml:space="preserve">not </w:t>
      </w:r>
      <w:r w:rsidR="00FC665A" w:rsidRPr="000223FE">
        <w:rPr>
          <w:rFonts w:ascii="Book Antiqua" w:eastAsia="仿宋_GB2312" w:hAnsi="Book Antiqua"/>
          <w:sz w:val="24"/>
          <w:szCs w:val="24"/>
        </w:rPr>
        <w:t>acute in nature</w:t>
      </w:r>
      <w:r w:rsidR="000961DA" w:rsidRPr="000223FE">
        <w:rPr>
          <w:rFonts w:ascii="Book Antiqua" w:eastAsia="仿宋_GB2312" w:hAnsi="Book Antiqua"/>
          <w:sz w:val="24"/>
          <w:szCs w:val="24"/>
        </w:rPr>
        <w:t xml:space="preserve">, so psychiatric hospital admission is typically of little </w:t>
      </w:r>
      <w:proofErr w:type="gramStart"/>
      <w:r w:rsidR="000961DA" w:rsidRPr="000223FE">
        <w:rPr>
          <w:rFonts w:ascii="Book Antiqua" w:eastAsia="仿宋_GB2312" w:hAnsi="Book Antiqua"/>
          <w:sz w:val="24"/>
          <w:szCs w:val="24"/>
        </w:rPr>
        <w:t>value</w:t>
      </w:r>
      <w:r w:rsidR="000251D1" w:rsidRPr="000223FE">
        <w:rPr>
          <w:rFonts w:ascii="Book Antiqua" w:eastAsia="仿宋_GB2312" w:hAnsi="Book Antiqua"/>
          <w:sz w:val="24"/>
          <w:szCs w:val="24"/>
          <w:vertAlign w:val="superscript"/>
        </w:rPr>
        <w:t>[</w:t>
      </w:r>
      <w:proofErr w:type="gramEnd"/>
      <w:r w:rsidR="0077652B" w:rsidRPr="000223FE">
        <w:rPr>
          <w:rFonts w:ascii="Book Antiqua" w:eastAsia="仿宋_GB2312" w:hAnsi="Book Antiqua"/>
          <w:sz w:val="24"/>
          <w:szCs w:val="24"/>
          <w:vertAlign w:val="superscript"/>
        </w:rPr>
        <w:t>19</w:t>
      </w:r>
      <w:r w:rsidR="000251D1" w:rsidRPr="000223FE">
        <w:rPr>
          <w:rFonts w:ascii="Book Antiqua" w:eastAsia="仿宋_GB2312" w:hAnsi="Book Antiqua"/>
          <w:sz w:val="24"/>
          <w:szCs w:val="24"/>
          <w:vertAlign w:val="superscript"/>
        </w:rPr>
        <w:t>]</w:t>
      </w:r>
      <w:r w:rsidR="00FC665A" w:rsidRPr="000223FE">
        <w:rPr>
          <w:rFonts w:ascii="Book Antiqua" w:eastAsia="仿宋_GB2312" w:hAnsi="Book Antiqua"/>
          <w:sz w:val="24"/>
          <w:szCs w:val="24"/>
        </w:rPr>
        <w:t>.</w:t>
      </w:r>
      <w:r w:rsidR="00A11D17" w:rsidRPr="000223FE">
        <w:rPr>
          <w:rFonts w:ascii="Book Antiqua" w:eastAsia="仿宋_GB2312" w:hAnsi="Book Antiqua"/>
          <w:sz w:val="24"/>
          <w:szCs w:val="24"/>
        </w:rPr>
        <w:t xml:space="preserve"> </w:t>
      </w:r>
      <w:r w:rsidR="000961DA" w:rsidRPr="000223FE">
        <w:rPr>
          <w:rFonts w:ascii="Book Antiqua" w:eastAsia="仿宋_GB2312" w:hAnsi="Book Antiqua"/>
          <w:sz w:val="24"/>
          <w:szCs w:val="24"/>
        </w:rPr>
        <w:t>Prevention strategies</w:t>
      </w:r>
      <w:r w:rsidR="00A11D17" w:rsidRPr="000223FE">
        <w:rPr>
          <w:rFonts w:ascii="Book Antiqua" w:eastAsia="仿宋_GB2312" w:hAnsi="Book Antiqua"/>
          <w:sz w:val="24"/>
          <w:szCs w:val="24"/>
        </w:rPr>
        <w:t xml:space="preserve"> suggested </w:t>
      </w:r>
      <w:r w:rsidR="000961DA" w:rsidRPr="000223FE">
        <w:rPr>
          <w:rFonts w:ascii="Book Antiqua" w:eastAsia="仿宋_GB2312" w:hAnsi="Book Antiqua"/>
          <w:sz w:val="24"/>
          <w:szCs w:val="24"/>
        </w:rPr>
        <w:t xml:space="preserve">include </w:t>
      </w:r>
      <w:r w:rsidR="00A11D17" w:rsidRPr="000223FE">
        <w:rPr>
          <w:rFonts w:ascii="Book Antiqua" w:eastAsia="仿宋_GB2312" w:hAnsi="Book Antiqua"/>
          <w:sz w:val="24"/>
          <w:szCs w:val="24"/>
        </w:rPr>
        <w:t>decreas</w:t>
      </w:r>
      <w:r w:rsidR="00FD4B34" w:rsidRPr="000223FE">
        <w:rPr>
          <w:rFonts w:ascii="Book Antiqua" w:eastAsia="仿宋_GB2312" w:hAnsi="Book Antiqua"/>
          <w:sz w:val="24"/>
          <w:szCs w:val="24"/>
        </w:rPr>
        <w:t>ing</w:t>
      </w:r>
      <w:r w:rsidR="00A11D17" w:rsidRPr="000223FE">
        <w:rPr>
          <w:rFonts w:ascii="Book Antiqua" w:eastAsia="仿宋_GB2312" w:hAnsi="Book Antiqua"/>
          <w:sz w:val="24"/>
          <w:szCs w:val="24"/>
        </w:rPr>
        <w:t xml:space="preserve"> access to objects</w:t>
      </w:r>
      <w:r w:rsidR="00FD4B34" w:rsidRPr="000223FE">
        <w:rPr>
          <w:rFonts w:ascii="Book Antiqua" w:eastAsia="仿宋_GB2312" w:hAnsi="Book Antiqua"/>
          <w:sz w:val="24"/>
          <w:szCs w:val="24"/>
        </w:rPr>
        <w:t xml:space="preserve"> in the environment</w:t>
      </w:r>
      <w:r w:rsidR="00A11D17" w:rsidRPr="000223FE">
        <w:rPr>
          <w:rFonts w:ascii="Book Antiqua" w:eastAsia="仿宋_GB2312" w:hAnsi="Book Antiqua"/>
          <w:sz w:val="24"/>
          <w:szCs w:val="24"/>
        </w:rPr>
        <w:t>, increas</w:t>
      </w:r>
      <w:r w:rsidR="000961DA" w:rsidRPr="000223FE">
        <w:rPr>
          <w:rFonts w:ascii="Book Antiqua" w:eastAsia="仿宋_GB2312" w:hAnsi="Book Antiqua"/>
          <w:sz w:val="24"/>
          <w:szCs w:val="24"/>
        </w:rPr>
        <w:t>ing</w:t>
      </w:r>
      <w:r w:rsidR="00A11D17" w:rsidRPr="000223FE">
        <w:rPr>
          <w:rFonts w:ascii="Book Antiqua" w:eastAsia="仿宋_GB2312" w:hAnsi="Book Antiqua"/>
          <w:sz w:val="24"/>
          <w:szCs w:val="24"/>
        </w:rPr>
        <w:t xml:space="preserve"> psychotherapy, chang</w:t>
      </w:r>
      <w:r w:rsidR="000961DA" w:rsidRPr="000223FE">
        <w:rPr>
          <w:rFonts w:ascii="Book Antiqua" w:eastAsia="仿宋_GB2312" w:hAnsi="Book Antiqua"/>
          <w:sz w:val="24"/>
          <w:szCs w:val="24"/>
        </w:rPr>
        <w:t>ing</w:t>
      </w:r>
      <w:r w:rsidR="00A11D17" w:rsidRPr="000223FE">
        <w:rPr>
          <w:rFonts w:ascii="Book Antiqua" w:eastAsia="仿宋_GB2312" w:hAnsi="Book Antiqua"/>
          <w:sz w:val="24"/>
          <w:szCs w:val="24"/>
        </w:rPr>
        <w:t xml:space="preserve"> diet for those with </w:t>
      </w:r>
      <w:r w:rsidR="000961DA" w:rsidRPr="000223FE">
        <w:rPr>
          <w:rFonts w:ascii="Book Antiqua" w:eastAsia="仿宋_GB2312" w:hAnsi="Book Antiqua"/>
          <w:sz w:val="24"/>
          <w:szCs w:val="24"/>
        </w:rPr>
        <w:t xml:space="preserve">a history of </w:t>
      </w:r>
      <w:r w:rsidR="00A11D17" w:rsidRPr="000223FE">
        <w:rPr>
          <w:rFonts w:ascii="Book Antiqua" w:eastAsia="仿宋_GB2312" w:hAnsi="Book Antiqua"/>
          <w:sz w:val="24"/>
          <w:szCs w:val="24"/>
        </w:rPr>
        <w:t>food impaction, and dilat</w:t>
      </w:r>
      <w:r w:rsidR="000961DA" w:rsidRPr="000223FE">
        <w:rPr>
          <w:rFonts w:ascii="Book Antiqua" w:eastAsia="仿宋_GB2312" w:hAnsi="Book Antiqua"/>
          <w:sz w:val="24"/>
          <w:szCs w:val="24"/>
        </w:rPr>
        <w:t>ing</w:t>
      </w:r>
      <w:r w:rsidR="00A11D17" w:rsidRPr="000223FE">
        <w:rPr>
          <w:rFonts w:ascii="Book Antiqua" w:eastAsia="仿宋_GB2312" w:hAnsi="Book Antiqua"/>
          <w:sz w:val="24"/>
          <w:szCs w:val="24"/>
        </w:rPr>
        <w:t xml:space="preserve"> the esophagus for those with </w:t>
      </w:r>
      <w:r w:rsidR="000961DA" w:rsidRPr="000223FE">
        <w:rPr>
          <w:rFonts w:ascii="Book Antiqua" w:eastAsia="仿宋_GB2312" w:hAnsi="Book Antiqua"/>
          <w:sz w:val="24"/>
          <w:szCs w:val="24"/>
        </w:rPr>
        <w:t>stricture</w:t>
      </w:r>
      <w:r w:rsidR="00F431BC" w:rsidRPr="000223FE">
        <w:rPr>
          <w:rFonts w:ascii="Book Antiqua" w:eastAsia="仿宋_GB2312" w:hAnsi="Book Antiqua"/>
          <w:sz w:val="24"/>
          <w:szCs w:val="24"/>
          <w:vertAlign w:val="superscript"/>
        </w:rPr>
        <w:t>[</w:t>
      </w:r>
      <w:hyperlink w:anchor="_ENREF_7" w:tooltip="Grimes, 2013 #1083" w:history="1">
        <w:r w:rsidR="00F431BC" w:rsidRPr="000223FE">
          <w:rPr>
            <w:rFonts w:ascii="Book Antiqua" w:eastAsia="仿宋_GB2312" w:hAnsi="Book Antiqua"/>
            <w:sz w:val="24"/>
            <w:szCs w:val="24"/>
          </w:rPr>
          <w:fldChar w:fldCharType="begin"/>
        </w:r>
        <w:r w:rsidR="00F431BC" w:rsidRPr="000223FE">
          <w:rPr>
            <w:rFonts w:ascii="Book Antiqua" w:eastAsia="仿宋_GB2312" w:hAnsi="Book Antiqua"/>
            <w:sz w:val="24"/>
            <w:szCs w:val="24"/>
          </w:rPr>
          <w:instrText xml:space="preserve"> ADDIN EN.CITE &lt;EndNote&gt;&lt;Cite&gt;&lt;Author&gt;Grimes&lt;/Author&gt;&lt;Year&gt;2013&lt;/Year&gt;&lt;RecNum&gt;1083&lt;/RecNum&gt;&lt;IDText&gt;Predictors of recurrent ingestion of gastrointestinal foreign bodies&lt;/IDText&gt;&lt;DisplayText&gt;&lt;style face="superscript"&gt;7&lt;/style&gt;&lt;/DisplayText&gt;&lt;record&gt;&lt;rec-number&gt;1083&lt;/rec-number&gt;&lt;foreign-keys&gt;&lt;key app="EN" db-id="wwpwvaed7ts25aetpdrxd9z2zeztaefxprxp"&gt;1083&lt;/key&gt;&lt;/foreign-keys&gt;&lt;ref-type name="Journal Article"&gt;17&lt;/ref-type&gt;&lt;contributors&gt;&lt;authors&gt;&lt;author&gt;Grimes, I. C.&lt;/author&gt;&lt;author&gt;Spier, B. J.&lt;/author&gt;&lt;author&gt;Swize, L. R.&lt;/author&gt;&lt;author&gt;Lindstrom, M. J.&lt;/author&gt;&lt;author&gt;Pfau, P. R.&lt;/author&gt;&lt;/authors&gt;&lt;/contributors&gt;&lt;titles&gt;&lt;title&gt;Predictors of recurrent ingestion of gastrointestinal foreign bodies&lt;/title&gt;&lt;secondary-title&gt;Can J Gastroenterol&lt;/secondary-title&gt;&lt;/titles&gt;&lt;periodical&gt;&lt;full-title&gt;Can J Gastroenterol&lt;/full-title&gt;&lt;/periodical&gt;&lt;pages&gt;e1-4&lt;/pages&gt;&lt;volume&gt;27&lt;/volume&gt;&lt;number&gt;1&lt;/number&gt;&lt;keywords&gt;&lt;keyword&gt;Adolescent&lt;/keyword&gt;&lt;keyword&gt;Adult&lt;/keyword&gt;&lt;keyword&gt;Aged&lt;/keyword&gt;&lt;keyword&gt;Aged, 80 and over&lt;/keyword&gt;&lt;keyword&gt;Eating&lt;/keyword&gt;&lt;keyword&gt;Female&lt;/keyword&gt;&lt;keyword&gt;Food&lt;/keyword&gt;&lt;keyword&gt;Foreign Bodies&lt;/keyword&gt;&lt;keyword&gt;Gastrointestinal Diseases&lt;/keyword&gt;&lt;keyword&gt;Gastrointestinal Tract&lt;/keyword&gt;&lt;keyword&gt;Humans&lt;/keyword&gt;&lt;keyword&gt;Male&lt;/keyword&gt;&lt;keyword&gt;Mental Disorders&lt;/keyword&gt;&lt;keyword&gt;Middle Aged&lt;/keyword&gt;&lt;keyword&gt;Multivariate Analysis&lt;/keyword&gt;&lt;keyword&gt;Prisoners&lt;/keyword&gt;&lt;keyword&gt;Recurrence&lt;/keyword&gt;&lt;keyword&gt;Retrospective Studies&lt;/keyword&gt;&lt;keyword&gt;Risk Factors&lt;/keyword&gt;&lt;keyword&gt;Sex Factors&lt;/keyword&gt;&lt;keyword&gt;Young Adult&lt;/keyword&gt;&lt;/keywords&gt;&lt;dates&gt;&lt;year&gt;2013&lt;/year&gt;&lt;pub-dates&gt;&lt;date&gt;Jan&lt;/date&gt;&lt;/pub-dates&gt;&lt;/dates&gt;&lt;isbn&gt;1916-7237&lt;/isbn&gt;&lt;accession-num&gt;23378983&lt;/accession-num&gt;&lt;urls&gt;&lt;related-urls&gt;&lt;url&gt;http://www.ncbi.nlm.nih.gov/pubmed/23378983&lt;/url&gt;&lt;/related-urls&gt;&lt;/urls&gt;&lt;custom2&gt;PMC3545626&lt;/custom2&gt;&lt;language&gt;eng&lt;/language&gt;&lt;/record&gt;&lt;/Cite&gt;&lt;/EndNote&gt;</w:instrText>
        </w:r>
        <w:r w:rsidR="00F431BC" w:rsidRPr="000223FE">
          <w:rPr>
            <w:rFonts w:ascii="Book Antiqua" w:eastAsia="仿宋_GB2312" w:hAnsi="Book Antiqua"/>
            <w:sz w:val="24"/>
            <w:szCs w:val="24"/>
          </w:rPr>
          <w:fldChar w:fldCharType="separate"/>
        </w:r>
        <w:r w:rsidR="00F431BC" w:rsidRPr="000223FE">
          <w:rPr>
            <w:rFonts w:ascii="Book Antiqua" w:eastAsia="仿宋_GB2312" w:hAnsi="Book Antiqua"/>
            <w:noProof/>
            <w:sz w:val="24"/>
            <w:szCs w:val="24"/>
            <w:vertAlign w:val="superscript"/>
          </w:rPr>
          <w:t>7</w:t>
        </w:r>
        <w:r w:rsidR="00F431BC" w:rsidRPr="000223FE">
          <w:rPr>
            <w:rFonts w:ascii="Book Antiqua" w:eastAsia="仿宋_GB2312" w:hAnsi="Book Antiqua"/>
            <w:sz w:val="24"/>
            <w:szCs w:val="24"/>
          </w:rPr>
          <w:fldChar w:fldCharType="end"/>
        </w:r>
      </w:hyperlink>
      <w:r w:rsidR="00F431BC" w:rsidRPr="000223FE">
        <w:rPr>
          <w:rFonts w:ascii="Book Antiqua" w:eastAsia="仿宋_GB2312" w:hAnsi="Book Antiqua"/>
          <w:sz w:val="24"/>
          <w:szCs w:val="24"/>
          <w:vertAlign w:val="superscript"/>
        </w:rPr>
        <w:t>]</w:t>
      </w:r>
      <w:r w:rsidR="00A11D17" w:rsidRPr="000223FE">
        <w:rPr>
          <w:rFonts w:ascii="Book Antiqua" w:eastAsia="仿宋_GB2312" w:hAnsi="Book Antiqua"/>
          <w:sz w:val="24"/>
          <w:szCs w:val="24"/>
        </w:rPr>
        <w:t>.</w:t>
      </w:r>
    </w:p>
    <w:p w14:paraId="079B5452" w14:textId="3DC610C9" w:rsidR="00851284" w:rsidRPr="000223FE" w:rsidRDefault="007112C9" w:rsidP="00F431BC">
      <w:pPr>
        <w:spacing w:after="0" w:line="360" w:lineRule="auto"/>
        <w:ind w:firstLineChars="100" w:firstLine="240"/>
        <w:jc w:val="both"/>
        <w:rPr>
          <w:rFonts w:ascii="Book Antiqua" w:eastAsia="仿宋_GB2312" w:hAnsi="Book Antiqua"/>
          <w:sz w:val="24"/>
          <w:szCs w:val="24"/>
        </w:rPr>
      </w:pPr>
      <w:r w:rsidRPr="000223FE">
        <w:rPr>
          <w:rFonts w:ascii="Book Antiqua" w:eastAsia="仿宋_GB2312" w:hAnsi="Book Antiqua"/>
          <w:sz w:val="24"/>
          <w:szCs w:val="24"/>
        </w:rPr>
        <w:t xml:space="preserve">The impetus for prevention primarily stems </w:t>
      </w:r>
      <w:r w:rsidR="00626DE0" w:rsidRPr="000223FE">
        <w:rPr>
          <w:rFonts w:ascii="Book Antiqua" w:eastAsia="仿宋_GB2312" w:hAnsi="Book Antiqua"/>
          <w:sz w:val="24"/>
          <w:szCs w:val="24"/>
        </w:rPr>
        <w:t xml:space="preserve">from </w:t>
      </w:r>
      <w:r w:rsidRPr="000223FE">
        <w:rPr>
          <w:rFonts w:ascii="Book Antiqua" w:eastAsia="仿宋_GB2312" w:hAnsi="Book Antiqua"/>
          <w:sz w:val="24"/>
          <w:szCs w:val="24"/>
        </w:rPr>
        <w:t>the association between escalating psychiatric illness and repeated ingestion episodes. The fact that patient</w:t>
      </w:r>
      <w:r w:rsidR="00626DE0" w:rsidRPr="000223FE">
        <w:rPr>
          <w:rFonts w:ascii="Book Antiqua" w:eastAsia="仿宋_GB2312" w:hAnsi="Book Antiqua"/>
          <w:sz w:val="24"/>
          <w:szCs w:val="24"/>
        </w:rPr>
        <w:t>s</w:t>
      </w:r>
      <w:r w:rsidRPr="000223FE">
        <w:rPr>
          <w:rFonts w:ascii="Book Antiqua" w:eastAsia="仿宋_GB2312" w:hAnsi="Book Antiqua"/>
          <w:sz w:val="24"/>
          <w:szCs w:val="24"/>
        </w:rPr>
        <w:t xml:space="preserve"> with recurrent ingestion episodes tend to have more severe psychiatric illness (as </w:t>
      </w:r>
      <w:r w:rsidR="00CA504A" w:rsidRPr="000223FE">
        <w:rPr>
          <w:rFonts w:ascii="Book Antiqua" w:eastAsia="仿宋_GB2312" w:hAnsi="Book Antiqua"/>
          <w:sz w:val="24"/>
          <w:szCs w:val="24"/>
        </w:rPr>
        <w:t xml:space="preserve">evident </w:t>
      </w:r>
      <w:r w:rsidRPr="000223FE">
        <w:rPr>
          <w:rFonts w:ascii="Book Antiqua" w:eastAsia="仿宋_GB2312" w:hAnsi="Book Antiqua"/>
          <w:sz w:val="24"/>
          <w:szCs w:val="24"/>
        </w:rPr>
        <w:t>by</w:t>
      </w:r>
      <w:r w:rsidR="00CA504A" w:rsidRPr="000223FE">
        <w:rPr>
          <w:rFonts w:ascii="Book Antiqua" w:eastAsia="仿宋_GB2312" w:hAnsi="Book Antiqua"/>
          <w:sz w:val="24"/>
          <w:szCs w:val="24"/>
        </w:rPr>
        <w:t xml:space="preserve"> the </w:t>
      </w:r>
      <w:r w:rsidRPr="000223FE">
        <w:rPr>
          <w:rFonts w:ascii="Book Antiqua" w:eastAsia="仿宋_GB2312" w:hAnsi="Book Antiqua"/>
          <w:sz w:val="24"/>
          <w:szCs w:val="24"/>
        </w:rPr>
        <w:t>increasing number of formal psychiatric diagnoses)</w:t>
      </w:r>
      <w:r w:rsidR="00E32D7D" w:rsidRPr="000223FE">
        <w:rPr>
          <w:rFonts w:ascii="Book Antiqua" w:eastAsia="仿宋_GB2312" w:hAnsi="Book Antiqua"/>
          <w:sz w:val="24"/>
          <w:szCs w:val="24"/>
        </w:rPr>
        <w:t xml:space="preserve"> supports the contention that early and aggressive psychiatric intervention</w:t>
      </w:r>
      <w:r w:rsidRPr="000223FE">
        <w:rPr>
          <w:rFonts w:ascii="Book Antiqua" w:eastAsia="仿宋_GB2312" w:hAnsi="Book Antiqua"/>
          <w:sz w:val="24"/>
          <w:szCs w:val="24"/>
        </w:rPr>
        <w:t xml:space="preserve"> </w:t>
      </w:r>
      <w:r w:rsidR="00E32D7D" w:rsidRPr="000223FE">
        <w:rPr>
          <w:rFonts w:ascii="Book Antiqua" w:eastAsia="仿宋_GB2312" w:hAnsi="Book Antiqua"/>
          <w:sz w:val="24"/>
          <w:szCs w:val="24"/>
        </w:rPr>
        <w:t>may help curtail the escalation of this self-damaging behavioral pattern.</w:t>
      </w:r>
      <w:r w:rsidR="00E242A4" w:rsidRPr="000223FE" w:rsidDel="00E242A4">
        <w:rPr>
          <w:rFonts w:ascii="Book Antiqua" w:eastAsia="仿宋_GB2312" w:hAnsi="Book Antiqua"/>
          <w:sz w:val="24"/>
          <w:szCs w:val="24"/>
        </w:rPr>
        <w:t xml:space="preserve"> </w:t>
      </w:r>
      <w:proofErr w:type="spellStart"/>
      <w:r w:rsidR="00D652EE" w:rsidRPr="000223FE">
        <w:rPr>
          <w:rFonts w:ascii="Book Antiqua" w:eastAsia="仿宋_GB2312" w:hAnsi="Book Antiqua"/>
          <w:sz w:val="24"/>
          <w:szCs w:val="24"/>
        </w:rPr>
        <w:t>Gitlin</w:t>
      </w:r>
      <w:proofErr w:type="spellEnd"/>
      <w:r w:rsidR="00D652EE" w:rsidRPr="000223FE">
        <w:rPr>
          <w:rFonts w:ascii="Book Antiqua" w:eastAsia="仿宋_GB2312" w:hAnsi="Book Antiqua"/>
          <w:sz w:val="24"/>
          <w:szCs w:val="24"/>
        </w:rPr>
        <w:t xml:space="preserve"> </w:t>
      </w:r>
      <w:r w:rsidR="00D652EE" w:rsidRPr="000223FE">
        <w:rPr>
          <w:rFonts w:ascii="Book Antiqua" w:eastAsia="仿宋_GB2312" w:hAnsi="Book Antiqua"/>
          <w:i/>
          <w:sz w:val="24"/>
          <w:szCs w:val="24"/>
        </w:rPr>
        <w:t>et</w:t>
      </w:r>
      <w:r w:rsidR="00F431BC" w:rsidRPr="000223FE">
        <w:rPr>
          <w:rFonts w:ascii="Book Antiqua" w:eastAsia="仿宋_GB2312" w:hAnsi="Book Antiqua"/>
          <w:i/>
          <w:sz w:val="24"/>
          <w:szCs w:val="24"/>
        </w:rPr>
        <w:t xml:space="preserve"> </w:t>
      </w:r>
      <w:proofErr w:type="gramStart"/>
      <w:r w:rsidR="00F431BC" w:rsidRPr="000223FE">
        <w:rPr>
          <w:rFonts w:ascii="Book Antiqua" w:eastAsia="仿宋_GB2312" w:hAnsi="Book Antiqua"/>
          <w:i/>
          <w:sz w:val="24"/>
          <w:szCs w:val="24"/>
        </w:rPr>
        <w:t>al</w:t>
      </w:r>
      <w:r w:rsidR="009F1939" w:rsidRPr="000223FE">
        <w:rPr>
          <w:rFonts w:ascii="Book Antiqua" w:eastAsia="仿宋_GB2312" w:hAnsi="Book Antiqua"/>
          <w:sz w:val="24"/>
          <w:szCs w:val="24"/>
          <w:vertAlign w:val="superscript"/>
          <w:lang w:eastAsia="zh-CN"/>
        </w:rPr>
        <w:t>[</w:t>
      </w:r>
      <w:proofErr w:type="gramEnd"/>
      <w:r w:rsidR="001571AF" w:rsidRPr="000223FE">
        <w:rPr>
          <w:rFonts w:ascii="Book Antiqua" w:eastAsia="仿宋_GB2312" w:hAnsi="Book Antiqua"/>
          <w:sz w:val="24"/>
          <w:szCs w:val="24"/>
          <w:vertAlign w:val="superscript"/>
          <w:lang w:eastAsia="zh-CN"/>
        </w:rPr>
        <w:t>24</w:t>
      </w:r>
      <w:r w:rsidR="00F431BC" w:rsidRPr="000223FE">
        <w:rPr>
          <w:rFonts w:ascii="Book Antiqua" w:eastAsia="仿宋_GB2312" w:hAnsi="Book Antiqua"/>
          <w:sz w:val="24"/>
          <w:szCs w:val="24"/>
          <w:vertAlign w:val="superscript"/>
          <w:lang w:eastAsia="zh-CN"/>
        </w:rPr>
        <w:t>]</w:t>
      </w:r>
      <w:r w:rsidR="00AD5521" w:rsidRPr="000223FE">
        <w:rPr>
          <w:rFonts w:ascii="Book Antiqua" w:eastAsia="仿宋_GB2312" w:hAnsi="Book Antiqua"/>
          <w:sz w:val="24"/>
          <w:szCs w:val="24"/>
        </w:rPr>
        <w:t xml:space="preserve"> </w:t>
      </w:r>
      <w:r w:rsidR="00D017A6" w:rsidRPr="000223FE">
        <w:rPr>
          <w:rFonts w:ascii="Book Antiqua" w:eastAsia="仿宋_GB2312" w:hAnsi="Book Antiqua"/>
          <w:sz w:val="24"/>
          <w:szCs w:val="24"/>
        </w:rPr>
        <w:t>present a</w:t>
      </w:r>
      <w:r w:rsidR="00AD5521" w:rsidRPr="000223FE">
        <w:rPr>
          <w:rFonts w:ascii="Book Antiqua" w:eastAsia="仿宋_GB2312" w:hAnsi="Book Antiqua"/>
          <w:sz w:val="24"/>
          <w:szCs w:val="24"/>
        </w:rPr>
        <w:t xml:space="preserve"> fascinating discussion of the psychiatric aspects of IIFO and </w:t>
      </w:r>
      <w:r w:rsidR="00CA504A" w:rsidRPr="000223FE">
        <w:rPr>
          <w:rFonts w:ascii="Book Antiqua" w:eastAsia="仿宋_GB2312" w:hAnsi="Book Antiqua"/>
          <w:sz w:val="24"/>
          <w:szCs w:val="24"/>
        </w:rPr>
        <w:t xml:space="preserve">found </w:t>
      </w:r>
      <w:r w:rsidR="00AD5521" w:rsidRPr="000223FE">
        <w:rPr>
          <w:rFonts w:ascii="Book Antiqua" w:eastAsia="仿宋_GB2312" w:hAnsi="Book Antiqua"/>
          <w:sz w:val="24"/>
          <w:szCs w:val="24"/>
        </w:rPr>
        <w:t>that most IIFO cases in the general population are associated with malingering, psychosis, pica, or personality disorders</w:t>
      </w:r>
      <w:r w:rsidR="00F431BC" w:rsidRPr="000223FE">
        <w:rPr>
          <w:rFonts w:ascii="Book Antiqua" w:eastAsia="仿宋_GB2312" w:hAnsi="Book Antiqua"/>
          <w:sz w:val="24"/>
          <w:szCs w:val="24"/>
          <w:vertAlign w:val="superscript"/>
        </w:rPr>
        <w:t>[</w:t>
      </w:r>
      <w:r w:rsidR="001571AF" w:rsidRPr="000223FE">
        <w:rPr>
          <w:rFonts w:ascii="Book Antiqua" w:eastAsia="仿宋_GB2312" w:hAnsi="Book Antiqua"/>
          <w:sz w:val="24"/>
          <w:szCs w:val="24"/>
          <w:vertAlign w:val="superscript"/>
        </w:rPr>
        <w:t>24</w:t>
      </w:r>
      <w:r w:rsidR="00F431BC" w:rsidRPr="000223FE">
        <w:rPr>
          <w:rFonts w:ascii="Book Antiqua" w:eastAsia="仿宋_GB2312" w:hAnsi="Book Antiqua"/>
          <w:sz w:val="24"/>
          <w:szCs w:val="24"/>
          <w:vertAlign w:val="superscript"/>
        </w:rPr>
        <w:t>]</w:t>
      </w:r>
      <w:r w:rsidR="00AD5521" w:rsidRPr="000223FE">
        <w:rPr>
          <w:rFonts w:ascii="Book Antiqua" w:eastAsia="仿宋_GB2312" w:hAnsi="Book Antiqua"/>
          <w:sz w:val="24"/>
          <w:szCs w:val="24"/>
        </w:rPr>
        <w:t xml:space="preserve">. Treatment should be tailored to the patient’s specific psychiatric </w:t>
      </w:r>
      <w:proofErr w:type="gramStart"/>
      <w:r w:rsidR="00AD5521" w:rsidRPr="000223FE">
        <w:rPr>
          <w:rFonts w:ascii="Book Antiqua" w:eastAsia="仿宋_GB2312" w:hAnsi="Book Antiqua"/>
          <w:sz w:val="24"/>
          <w:szCs w:val="24"/>
        </w:rPr>
        <w:t>diagnosis</w:t>
      </w:r>
      <w:r w:rsidR="00F431BC" w:rsidRPr="000223FE">
        <w:rPr>
          <w:rFonts w:ascii="Book Antiqua" w:eastAsia="仿宋_GB2312" w:hAnsi="Book Antiqua"/>
          <w:sz w:val="24"/>
          <w:szCs w:val="24"/>
          <w:vertAlign w:val="superscript"/>
        </w:rPr>
        <w:t>[</w:t>
      </w:r>
      <w:proofErr w:type="gramEnd"/>
      <w:r w:rsidR="001571AF" w:rsidRPr="000223FE">
        <w:rPr>
          <w:rFonts w:ascii="Book Antiqua" w:eastAsia="仿宋_GB2312" w:hAnsi="Book Antiqua"/>
          <w:sz w:val="24"/>
          <w:szCs w:val="24"/>
          <w:vertAlign w:val="superscript"/>
        </w:rPr>
        <w:t>25</w:t>
      </w:r>
      <w:r w:rsidR="00F431BC" w:rsidRPr="000223FE">
        <w:rPr>
          <w:rFonts w:ascii="Book Antiqua" w:eastAsia="仿宋_GB2312" w:hAnsi="Book Antiqua"/>
          <w:sz w:val="24"/>
          <w:szCs w:val="24"/>
          <w:vertAlign w:val="superscript"/>
        </w:rPr>
        <w:t>]</w:t>
      </w:r>
      <w:r w:rsidR="00AD5521" w:rsidRPr="000223FE">
        <w:rPr>
          <w:rFonts w:ascii="Book Antiqua" w:eastAsia="仿宋_GB2312" w:hAnsi="Book Antiqua"/>
          <w:sz w:val="24"/>
          <w:szCs w:val="24"/>
        </w:rPr>
        <w:t xml:space="preserve">. </w:t>
      </w:r>
      <w:r w:rsidR="00566434" w:rsidRPr="000223FE">
        <w:rPr>
          <w:rFonts w:ascii="Book Antiqua" w:eastAsia="仿宋_GB2312" w:hAnsi="Book Antiqua"/>
          <w:sz w:val="24"/>
          <w:szCs w:val="24"/>
        </w:rPr>
        <w:t>Prisons may employ c</w:t>
      </w:r>
      <w:r w:rsidR="00851284" w:rsidRPr="000223FE">
        <w:rPr>
          <w:rFonts w:ascii="Book Antiqua" w:eastAsia="仿宋_GB2312" w:hAnsi="Book Antiqua"/>
          <w:sz w:val="24"/>
          <w:szCs w:val="24"/>
        </w:rPr>
        <w:t>losely monitored units</w:t>
      </w:r>
      <w:r w:rsidR="00566434" w:rsidRPr="000223FE">
        <w:rPr>
          <w:rFonts w:ascii="Book Antiqua" w:eastAsia="仿宋_GB2312" w:hAnsi="Book Antiqua"/>
          <w:sz w:val="24"/>
          <w:szCs w:val="24"/>
        </w:rPr>
        <w:t xml:space="preserve"> in combination with psychiatric care in an attempt to reduce this type of behavior.</w:t>
      </w:r>
      <w:r w:rsidR="00851284" w:rsidRPr="000223FE">
        <w:rPr>
          <w:rFonts w:ascii="Book Antiqua" w:eastAsia="仿宋_GB2312" w:hAnsi="Book Antiqua"/>
          <w:sz w:val="24"/>
          <w:szCs w:val="24"/>
        </w:rPr>
        <w:t xml:space="preserve"> </w:t>
      </w:r>
    </w:p>
    <w:p w14:paraId="6CFE7DD1" w14:textId="660D9061" w:rsidR="00E32D7D" w:rsidRPr="000223FE" w:rsidRDefault="00E32D7D" w:rsidP="00F431BC">
      <w:pPr>
        <w:spacing w:after="0" w:line="360" w:lineRule="auto"/>
        <w:ind w:firstLineChars="100" w:firstLine="240"/>
        <w:jc w:val="both"/>
        <w:rPr>
          <w:rFonts w:ascii="Book Antiqua" w:eastAsia="仿宋_GB2312" w:hAnsi="Book Antiqua"/>
          <w:sz w:val="24"/>
          <w:szCs w:val="24"/>
          <w:lang w:eastAsia="zh-CN"/>
        </w:rPr>
      </w:pPr>
      <w:r w:rsidRPr="000223FE">
        <w:rPr>
          <w:rFonts w:ascii="Book Antiqua" w:eastAsia="仿宋_GB2312" w:hAnsi="Book Antiqua"/>
          <w:sz w:val="24"/>
          <w:szCs w:val="24"/>
        </w:rPr>
        <w:t xml:space="preserve">Another impetus for aggressive prevention is that finding that the financial burden of IIFO also tends to escalate as this repetitive self-destructive behavior continues to </w:t>
      </w:r>
      <w:proofErr w:type="gramStart"/>
      <w:r w:rsidRPr="000223FE">
        <w:rPr>
          <w:rFonts w:ascii="Book Antiqua" w:eastAsia="仿宋_GB2312" w:hAnsi="Book Antiqua"/>
          <w:sz w:val="24"/>
          <w:szCs w:val="24"/>
        </w:rPr>
        <w:t>recur</w:t>
      </w:r>
      <w:r w:rsidR="00F431BC" w:rsidRPr="000223FE">
        <w:rPr>
          <w:rFonts w:ascii="Book Antiqua" w:eastAsia="仿宋_GB2312" w:hAnsi="Book Antiqua"/>
          <w:sz w:val="24"/>
          <w:szCs w:val="24"/>
          <w:vertAlign w:val="superscript"/>
        </w:rPr>
        <w:t>[</w:t>
      </w:r>
      <w:proofErr w:type="gramEnd"/>
      <w:r w:rsidR="00F431BC" w:rsidRPr="000223FE">
        <w:rPr>
          <w:rFonts w:ascii="Book Antiqua" w:eastAsia="仿宋_GB2312" w:hAnsi="Book Antiqua"/>
          <w:sz w:val="24"/>
          <w:szCs w:val="24"/>
        </w:rPr>
        <w:fldChar w:fldCharType="begin"/>
      </w:r>
      <w:r w:rsidR="00F431BC" w:rsidRPr="000223FE">
        <w:rPr>
          <w:rFonts w:ascii="Book Antiqua" w:eastAsia="仿宋_GB2312" w:hAnsi="Book Antiqua"/>
          <w:sz w:val="24"/>
          <w:szCs w:val="24"/>
        </w:rPr>
        <w:instrText xml:space="preserve"> HYPERLINK \l "_ENREF_5" \o "Otey, 2014 #20" </w:instrText>
      </w:r>
      <w:r w:rsidR="00F431BC" w:rsidRPr="000223FE">
        <w:rPr>
          <w:rFonts w:ascii="Book Antiqua" w:eastAsia="仿宋_GB2312" w:hAnsi="Book Antiqua"/>
          <w:sz w:val="24"/>
          <w:szCs w:val="24"/>
        </w:rPr>
        <w:fldChar w:fldCharType="separate"/>
      </w:r>
      <w:r w:rsidR="00F431BC" w:rsidRPr="000223FE">
        <w:rPr>
          <w:rFonts w:ascii="Book Antiqua" w:eastAsia="仿宋_GB2312" w:hAnsi="Book Antiqua"/>
          <w:sz w:val="24"/>
          <w:szCs w:val="24"/>
        </w:rPr>
        <w:fldChar w:fldCharType="begin">
          <w:fldData xml:space="preserve">PEVuZE5vdGU+PENpdGU+PEF1dGhvcj5PdGV5PC9BdXRob3I+PFllYXI+MjAxNDwvWWVhcj48UmVj
TnVtPjIwPC9SZWNOdW0+PERpc3BsYXlUZXh0PjxzdHlsZSBmYWNlPSJzdXBlcnNjcmlwdCI+NTwv
c3R5bGU+PC9EaXNwbGF5VGV4dD48cmVjb3JkPjxyZWMtbnVtYmVyPjIwPC9yZWMtbnVtYmVyPjxm
b3JlaWduLWtleXM+PGtleSBhcHA9IkVOIiBkYi1pZD0iMHhhemV3cDJlZmY5dmhlYXB6ZTV4NXRj
YWY5MGVmMmV3cnZyIiB0aW1lc3RhbXA9IjE0MDgzNzMyODQiPjIwPC9rZXk+PC9mb3JlaWduLWtl
eXM+PHJlZi10eXBlIG5hbWU9IkpvdXJuYWwgQXJ0aWNsZSI+MTc8L3JlZi10eXBlPjxjb250cmli
dXRvcnM+PGF1dGhvcnM+PGF1dGhvcj5PdGV5LCBBLiBKLjwvYXV0aG9yPjxhdXRob3I+Sm9uZXMs
IEMuIEQuPC9hdXRob3I+PGF1dGhvcj5FdmFucywgRC4gQy48L2F1dGhvcj48YXV0aG9yPkRhbGFs
LCBQLiBQLjwvYXV0aG9yPjxhdXRob3I+TWNHb25hZ2xlLCBFLiBBLjwvYXV0aG9yPjxhdXRob3I+
TGV2aW5lLCBFLiBKLjwvYXV0aG9yPjxhdXRob3I+TWNLaW1taWUsIFIuIEwuPC9hdXRob3I+PGF1
dGhvcj5QYXBhZGltb3MsIFQuIEouPC9hdXRob3I+PGF1dGhvcj5Ib3VzZXIsIEouPC9hdXRob3I+
PGF1dGhvcj5CZXJnZXNlLCBTLiBELjwvYXV0aG9yPjxhdXRob3I+U3Rhd2lja2ksIFMuIFAuPC9h
dXRob3I+PC9hdXRob3JzPjwvY29udHJpYnV0b3JzPjx0aXRsZXM+PHRpdGxlPkV4YW1pbmF0aW9u
IG9mIGZpbmFuY2lhbCBjaGFyZ2VzIGFzc29jaWF0ZWQgd2l0aCBpbnRlbnRpb25hbCBmb3JlaWdu
IGJvZHkgaW5nZXN0aW9ucyBieSBwcmlzb25lcnM6IEEgcGF0dGVybiBvZiBlc2NhbGF0aW9uPC90
aXRsZT48c2Vjb25kYXJ5LXRpdGxlPk9QVVMgMTIgU2NpZW50aXN0PC9zZWNvbmRhcnktdGl0bGU+
PC90aXRsZXM+PHBlcmlvZGljYWw+PGZ1bGwtdGl0bGU+T1BVUyAxMiBTY2llbnRpc3Q8L2Z1bGwt
dGl0bGU+PC9wZXJpb2RpY2FsPjxwYWdlcz5JbiBwcmVzczwvcGFnZXM+PHZvbHVtZT44PC92b2x1
bWU+PG51bWJlcj4xPC9udW1iZXI+PGRhdGVzPjx5ZWFyPjIwMTQ8L3llYXI+PC9kYXRlcz48dXJs
cz48L3VybHM+PC9yZWNvcmQ+PC9DaXRlPjxDaXRlPjxBdXRob3I+T3RleTwvQXV0aG9yPjxZZWFy
PjIwMTQ8L1llYXI+PFJlY051bT4yMDwvUmVjTnVtPjxyZWNvcmQ+PHJlYy1udW1iZXI+MjA8L3Jl
Yy1udW1iZXI+PGZvcmVpZ24ta2V5cz48a2V5IGFwcD0iRU4iIGRiLWlkPSIweGF6ZXdwMmVmZjl2
aGVhcHplNXg1dGNhZjkwZWYyZXdydnIiIHRpbWVzdGFtcD0iMTQwODM3MzI4NCI+MjA8L2tleT48
L2ZvcmVpZ24ta2V5cz48cmVmLXR5cGUgbmFtZT0iSm91cm5hbCBBcnRpY2xlIj4xNzwvcmVmLXR5
cGU+PGNvbnRyaWJ1dG9ycz48YXV0aG9ycz48YXV0aG9yPk90ZXksIEEuIEouPC9hdXRob3I+PGF1
dGhvcj5Kb25lcywgQy4gRC48L2F1dGhvcj48YXV0aG9yPkV2YW5zLCBELiBDLjwvYXV0aG9yPjxh
dXRob3I+RGFsYWwsIFAuIFAuPC9hdXRob3I+PGF1dGhvcj5NY0dvbmFnbGUsIEUuIEEuPC9hdXRo
b3I+PGF1dGhvcj5MZXZpbmUsIEUuIEouPC9hdXRob3I+PGF1dGhvcj5NY0tpbW1pZSwgUi4gTC48
L2F1dGhvcj48YXV0aG9yPlBhcGFkaW1vcywgVC4gSi48L2F1dGhvcj48YXV0aG9yPkhvdXNlciwg
Si48L2F1dGhvcj48YXV0aG9yPkJlcmdlc2UsIFMuIEQuPC9hdXRob3I+PGF1dGhvcj5TdGF3aWNr
aSwgUy4gUC48L2F1dGhvcj48L2F1dGhvcnM+PC9jb250cmlidXRvcnM+PHRpdGxlcz48dGl0bGU+
RXhhbWluYXRpb24gb2YgZmluYW5jaWFsIGNoYXJnZXMgYXNzb2NpYXRlZCB3aXRoIGludGVudGlv
bmFsIGZvcmVpZ24gYm9keSBpbmdlc3Rpb25zIGJ5IHByaXNvbmVyczogQSBwYXR0ZXJuIG9mIGVz
Y2FsYXRpb248L3RpdGxlPjxzZWNvbmRhcnktdGl0bGU+T1BVUyAxMiBTY2llbnRpc3Q8L3NlY29u
ZGFyeS10aXRsZT48L3RpdGxlcz48cGVyaW9kaWNhbD48ZnVsbC10aXRsZT5PUFVTIDEyIFNjaWVu
dGlzdDwvZnVsbC10aXRsZT48L3BlcmlvZGljYWw+PHBhZ2VzPkluIHByZXNzPC9wYWdlcz48dm9s
dW1lPjg8L3ZvbHVtZT48bnVtYmVyPjE8L251bWJlcj48ZGF0ZXM+PHllYXI+MjAxNDwveWVhcj48
L2RhdGVzPjx1cmxzPjwvdXJscz48L3JlY29yZD48L0NpdGU+PC9FbmROb3RlPgB=
</w:fldData>
        </w:fldChar>
      </w:r>
      <w:r w:rsidR="00F431BC" w:rsidRPr="000223FE">
        <w:rPr>
          <w:rFonts w:ascii="Book Antiqua" w:eastAsia="仿宋_GB2312" w:hAnsi="Book Antiqua"/>
          <w:sz w:val="24"/>
          <w:szCs w:val="24"/>
        </w:rPr>
        <w:instrText xml:space="preserve"> ADDIN EN.CITE </w:instrText>
      </w:r>
      <w:r w:rsidR="00F431BC" w:rsidRPr="000223FE">
        <w:rPr>
          <w:rFonts w:ascii="Book Antiqua" w:eastAsia="仿宋_GB2312" w:hAnsi="Book Antiqua"/>
          <w:sz w:val="24"/>
          <w:szCs w:val="24"/>
        </w:rPr>
        <w:fldChar w:fldCharType="begin">
          <w:fldData xml:space="preserve">PEVuZE5vdGU+PENpdGU+PEF1dGhvcj5PdGV5PC9BdXRob3I+PFllYXI+MjAxNDwvWWVhcj48UmVj
TnVtPjIwPC9SZWNOdW0+PERpc3BsYXlUZXh0PjxzdHlsZSBmYWNlPSJzdXBlcnNjcmlwdCI+NTwv
c3R5bGU+PC9EaXNwbGF5VGV4dD48cmVjb3JkPjxyZWMtbnVtYmVyPjIwPC9yZWMtbnVtYmVyPjxm
b3JlaWduLWtleXM+PGtleSBhcHA9IkVOIiBkYi1pZD0iMHhhemV3cDJlZmY5dmhlYXB6ZTV4NXRj
YWY5MGVmMmV3cnZyIiB0aW1lc3RhbXA9IjE0MDgzNzMyODQiPjIwPC9rZXk+PC9mb3JlaWduLWtl
eXM+PHJlZi10eXBlIG5hbWU9IkpvdXJuYWwgQXJ0aWNsZSI+MTc8L3JlZi10eXBlPjxjb250cmli
dXRvcnM+PGF1dGhvcnM+PGF1dGhvcj5PdGV5LCBBLiBKLjwvYXV0aG9yPjxhdXRob3I+Sm9uZXMs
IEMuIEQuPC9hdXRob3I+PGF1dGhvcj5FdmFucywgRC4gQy48L2F1dGhvcj48YXV0aG9yPkRhbGFs
LCBQLiBQLjwvYXV0aG9yPjxhdXRob3I+TWNHb25hZ2xlLCBFLiBBLjwvYXV0aG9yPjxhdXRob3I+
TGV2aW5lLCBFLiBKLjwvYXV0aG9yPjxhdXRob3I+TWNLaW1taWUsIFIuIEwuPC9hdXRob3I+PGF1
dGhvcj5QYXBhZGltb3MsIFQuIEouPC9hdXRob3I+PGF1dGhvcj5Ib3VzZXIsIEouPC9hdXRob3I+
PGF1dGhvcj5CZXJnZXNlLCBTLiBELjwvYXV0aG9yPjxhdXRob3I+U3Rhd2lja2ksIFMuIFAuPC9h
dXRob3I+PC9hdXRob3JzPjwvY29udHJpYnV0b3JzPjx0aXRsZXM+PHRpdGxlPkV4YW1pbmF0aW9u
IG9mIGZpbmFuY2lhbCBjaGFyZ2VzIGFzc29jaWF0ZWQgd2l0aCBpbnRlbnRpb25hbCBmb3JlaWdu
IGJvZHkgaW5nZXN0aW9ucyBieSBwcmlzb25lcnM6IEEgcGF0dGVybiBvZiBlc2NhbGF0aW9uPC90
aXRsZT48c2Vjb25kYXJ5LXRpdGxlPk9QVVMgMTIgU2NpZW50aXN0PC9zZWNvbmRhcnktdGl0bGU+
PC90aXRsZXM+PHBlcmlvZGljYWw+PGZ1bGwtdGl0bGU+T1BVUyAxMiBTY2llbnRpc3Q8L2Z1bGwt
dGl0bGU+PC9wZXJpb2RpY2FsPjxwYWdlcz5JbiBwcmVzczwvcGFnZXM+PHZvbHVtZT44PC92b2x1
bWU+PG51bWJlcj4xPC9udW1iZXI+PGRhdGVzPjx5ZWFyPjIwMTQ8L3llYXI+PC9kYXRlcz48dXJs
cz48L3VybHM+PC9yZWNvcmQ+PC9DaXRlPjxDaXRlPjxBdXRob3I+T3RleTwvQXV0aG9yPjxZZWFy
PjIwMTQ8L1llYXI+PFJlY051bT4yMDwvUmVjTnVtPjxyZWNvcmQ+PHJlYy1udW1iZXI+MjA8L3Jl
Yy1udW1iZXI+PGZvcmVpZ24ta2V5cz48a2V5IGFwcD0iRU4iIGRiLWlkPSIweGF6ZXdwMmVmZjl2
aGVhcHplNXg1dGNhZjkwZWYyZXdydnIiIHRpbWVzdGFtcD0iMTQwODM3MzI4NCI+MjA8L2tleT48
L2ZvcmVpZ24ta2V5cz48cmVmLXR5cGUgbmFtZT0iSm91cm5hbCBBcnRpY2xlIj4xNzwvcmVmLXR5
cGU+PGNvbnRyaWJ1dG9ycz48YXV0aG9ycz48YXV0aG9yPk90ZXksIEEuIEouPC9hdXRob3I+PGF1
dGhvcj5Kb25lcywgQy4gRC48L2F1dGhvcj48YXV0aG9yPkV2YW5zLCBELiBDLjwvYXV0aG9yPjxh
dXRob3I+RGFsYWwsIFAuIFAuPC9hdXRob3I+PGF1dGhvcj5NY0dvbmFnbGUsIEUuIEEuPC9hdXRo
b3I+PGF1dGhvcj5MZXZpbmUsIEUuIEouPC9hdXRob3I+PGF1dGhvcj5NY0tpbW1pZSwgUi4gTC48
L2F1dGhvcj48YXV0aG9yPlBhcGFkaW1vcywgVC4gSi48L2F1dGhvcj48YXV0aG9yPkhvdXNlciwg
Si48L2F1dGhvcj48YXV0aG9yPkJlcmdlc2UsIFMuIEQuPC9hdXRob3I+PGF1dGhvcj5TdGF3aWNr
aSwgUy4gUC48L2F1dGhvcj48L2F1dGhvcnM+PC9jb250cmlidXRvcnM+PHRpdGxlcz48dGl0bGU+
RXhhbWluYXRpb24gb2YgZmluYW5jaWFsIGNoYXJnZXMgYXNzb2NpYXRlZCB3aXRoIGludGVudGlv
bmFsIGZvcmVpZ24gYm9keSBpbmdlc3Rpb25zIGJ5IHByaXNvbmVyczogQSBwYXR0ZXJuIG9mIGVz
Y2FsYXRpb248L3RpdGxlPjxzZWNvbmRhcnktdGl0bGU+T1BVUyAxMiBTY2llbnRpc3Q8L3NlY29u
ZGFyeS10aXRsZT48L3RpdGxlcz48cGVyaW9kaWNhbD48ZnVsbC10aXRsZT5PUFVTIDEyIFNjaWVu
dGlzdDwvZnVsbC10aXRsZT48L3BlcmlvZGljYWw+PHBhZ2VzPkluIHByZXNzPC9wYWdlcz48dm9s
dW1lPjg8L3ZvbHVtZT48bnVtYmVyPjE8L251bWJlcj48ZGF0ZXM+PHllYXI+MjAxNDwveWVhcj48
L2RhdGVzPjx1cmxzPjwvdXJscz48L3JlY29yZD48L0NpdGU+PC9FbmROb3RlPgB=
</w:fldData>
        </w:fldChar>
      </w:r>
      <w:r w:rsidR="00F431BC" w:rsidRPr="000223FE">
        <w:rPr>
          <w:rFonts w:ascii="Book Antiqua" w:eastAsia="仿宋_GB2312" w:hAnsi="Book Antiqua"/>
          <w:sz w:val="24"/>
          <w:szCs w:val="24"/>
        </w:rPr>
        <w:instrText xml:space="preserve"> ADDIN EN.CITE.DATA </w:instrText>
      </w:r>
      <w:r w:rsidR="00F431BC" w:rsidRPr="000223FE">
        <w:rPr>
          <w:rFonts w:ascii="Book Antiqua" w:eastAsia="仿宋_GB2312" w:hAnsi="Book Antiqua"/>
          <w:sz w:val="24"/>
          <w:szCs w:val="24"/>
        </w:rPr>
      </w:r>
      <w:r w:rsidR="00F431BC" w:rsidRPr="000223FE">
        <w:rPr>
          <w:rFonts w:ascii="Book Antiqua" w:eastAsia="仿宋_GB2312" w:hAnsi="Book Antiqua"/>
          <w:sz w:val="24"/>
          <w:szCs w:val="24"/>
        </w:rPr>
        <w:fldChar w:fldCharType="end"/>
      </w:r>
      <w:r w:rsidR="00F431BC" w:rsidRPr="000223FE">
        <w:rPr>
          <w:rFonts w:ascii="Book Antiqua" w:eastAsia="仿宋_GB2312" w:hAnsi="Book Antiqua"/>
          <w:sz w:val="24"/>
          <w:szCs w:val="24"/>
        </w:rPr>
      </w:r>
      <w:r w:rsidR="00F431BC" w:rsidRPr="000223FE">
        <w:rPr>
          <w:rFonts w:ascii="Book Antiqua" w:eastAsia="仿宋_GB2312" w:hAnsi="Book Antiqua"/>
          <w:sz w:val="24"/>
          <w:szCs w:val="24"/>
        </w:rPr>
        <w:fldChar w:fldCharType="separate"/>
      </w:r>
      <w:r w:rsidR="00F431BC" w:rsidRPr="000223FE">
        <w:rPr>
          <w:rFonts w:ascii="Book Antiqua" w:eastAsia="仿宋_GB2312" w:hAnsi="Book Antiqua"/>
          <w:noProof/>
          <w:sz w:val="24"/>
          <w:szCs w:val="24"/>
          <w:vertAlign w:val="superscript"/>
        </w:rPr>
        <w:t>5</w:t>
      </w:r>
      <w:r w:rsidR="00F431BC" w:rsidRPr="000223FE">
        <w:rPr>
          <w:rFonts w:ascii="Book Antiqua" w:eastAsia="仿宋_GB2312" w:hAnsi="Book Antiqua"/>
          <w:sz w:val="24"/>
          <w:szCs w:val="24"/>
        </w:rPr>
        <w:fldChar w:fldCharType="end"/>
      </w:r>
      <w:r w:rsidR="00F431BC" w:rsidRPr="000223FE">
        <w:rPr>
          <w:rFonts w:ascii="Book Antiqua" w:eastAsia="仿宋_GB2312" w:hAnsi="Book Antiqua"/>
          <w:sz w:val="24"/>
          <w:szCs w:val="24"/>
        </w:rPr>
        <w:fldChar w:fldCharType="end"/>
      </w:r>
      <w:r w:rsidR="00F431BC" w:rsidRPr="000223FE">
        <w:rPr>
          <w:rFonts w:ascii="Book Antiqua" w:eastAsia="仿宋_GB2312" w:hAnsi="Book Antiqua"/>
          <w:sz w:val="24"/>
          <w:szCs w:val="24"/>
          <w:vertAlign w:val="superscript"/>
        </w:rPr>
        <w:t>]</w:t>
      </w:r>
      <w:r w:rsidRPr="000223FE">
        <w:rPr>
          <w:rFonts w:ascii="Book Antiqua" w:eastAsia="仿宋_GB2312" w:hAnsi="Book Antiqua"/>
          <w:sz w:val="24"/>
          <w:szCs w:val="24"/>
        </w:rPr>
        <w:t>.</w:t>
      </w:r>
      <w:r w:rsidR="00566434" w:rsidRPr="000223FE">
        <w:rPr>
          <w:rFonts w:ascii="Book Antiqua" w:eastAsia="仿宋_GB2312" w:hAnsi="Book Antiqua"/>
          <w:sz w:val="24"/>
          <w:szCs w:val="24"/>
        </w:rPr>
        <w:t xml:space="preserve"> As the complexity of care and frequency of surgical intervention increases in patients with a history of prior ingestions, so does the cost of care.</w:t>
      </w:r>
    </w:p>
    <w:p w14:paraId="3168B567" w14:textId="77777777" w:rsidR="00F431BC" w:rsidRPr="000223FE" w:rsidRDefault="00F431BC" w:rsidP="00F431BC">
      <w:pPr>
        <w:spacing w:after="0" w:line="360" w:lineRule="auto"/>
        <w:ind w:firstLineChars="100" w:firstLine="240"/>
        <w:jc w:val="both"/>
        <w:rPr>
          <w:rFonts w:ascii="Book Antiqua" w:eastAsia="仿宋_GB2312" w:hAnsi="Book Antiqua"/>
          <w:sz w:val="24"/>
          <w:szCs w:val="24"/>
          <w:lang w:eastAsia="zh-CN"/>
        </w:rPr>
      </w:pPr>
    </w:p>
    <w:p w14:paraId="7A2DA552" w14:textId="30D5A277" w:rsidR="00585C9A" w:rsidRPr="000223FE" w:rsidRDefault="00F431BC" w:rsidP="00367338">
      <w:pPr>
        <w:spacing w:after="0" w:line="360" w:lineRule="auto"/>
        <w:jc w:val="both"/>
        <w:rPr>
          <w:rFonts w:ascii="Book Antiqua" w:eastAsia="仿宋_GB2312" w:hAnsi="Book Antiqua"/>
          <w:b/>
          <w:sz w:val="24"/>
          <w:szCs w:val="24"/>
          <w:lang w:eastAsia="zh-CN"/>
        </w:rPr>
      </w:pPr>
      <w:r w:rsidRPr="000223FE">
        <w:rPr>
          <w:rFonts w:ascii="Book Antiqua" w:eastAsia="仿宋_GB2312" w:hAnsi="Book Antiqua"/>
          <w:b/>
          <w:sz w:val="24"/>
          <w:szCs w:val="24"/>
        </w:rPr>
        <w:t>CONCLUSION</w:t>
      </w:r>
    </w:p>
    <w:p w14:paraId="442C384B" w14:textId="04BEC52B" w:rsidR="00E8742D" w:rsidRPr="000223FE" w:rsidRDefault="00566434"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sz w:val="24"/>
          <w:szCs w:val="24"/>
        </w:rPr>
        <w:t xml:space="preserve">IIFO is a rare but complex and </w:t>
      </w:r>
      <w:r w:rsidR="00F431BC" w:rsidRPr="000223FE">
        <w:rPr>
          <w:rFonts w:ascii="Book Antiqua" w:eastAsia="仿宋_GB2312" w:hAnsi="Book Antiqua"/>
          <w:sz w:val="24"/>
          <w:szCs w:val="24"/>
        </w:rPr>
        <w:t>expensive disease in prisoners.</w:t>
      </w:r>
      <w:r w:rsidRPr="000223FE">
        <w:rPr>
          <w:rFonts w:ascii="Book Antiqua" w:eastAsia="仿宋_GB2312" w:hAnsi="Book Antiqua"/>
          <w:sz w:val="24"/>
          <w:szCs w:val="24"/>
        </w:rPr>
        <w:t xml:space="preserve"> Observation and endoscopy are common appropriate management strategies and surgery should be avoided when possible.</w:t>
      </w:r>
      <w:r w:rsidR="00593FE9" w:rsidRPr="000223FE">
        <w:rPr>
          <w:rFonts w:ascii="Book Antiqua" w:eastAsia="仿宋_GB2312" w:hAnsi="Book Antiqua"/>
          <w:sz w:val="24"/>
          <w:szCs w:val="24"/>
        </w:rPr>
        <w:t xml:space="preserve"> </w:t>
      </w:r>
      <w:r w:rsidR="00FD4B34" w:rsidRPr="000223FE">
        <w:rPr>
          <w:rFonts w:ascii="Book Antiqua" w:eastAsia="仿宋_GB2312" w:hAnsi="Book Antiqua"/>
          <w:sz w:val="24"/>
          <w:szCs w:val="24"/>
        </w:rPr>
        <w:t xml:space="preserve">For those patients who </w:t>
      </w:r>
      <w:r w:rsidR="001802C9" w:rsidRPr="000223FE">
        <w:rPr>
          <w:rFonts w:ascii="Book Antiqua" w:eastAsia="仿宋_GB2312" w:hAnsi="Book Antiqua"/>
          <w:sz w:val="24"/>
          <w:szCs w:val="24"/>
        </w:rPr>
        <w:t>present with their</w:t>
      </w:r>
      <w:r w:rsidR="00FD4B34" w:rsidRPr="000223FE">
        <w:rPr>
          <w:rFonts w:ascii="Book Antiqua" w:eastAsia="仿宋_GB2312" w:hAnsi="Book Antiqua"/>
          <w:sz w:val="24"/>
          <w:szCs w:val="24"/>
        </w:rPr>
        <w:t xml:space="preserve"> first episode of IIFO, an intensive monitoring</w:t>
      </w:r>
      <w:r w:rsidR="001802C9" w:rsidRPr="000223FE">
        <w:rPr>
          <w:rFonts w:ascii="Book Antiqua" w:eastAsia="仿宋_GB2312" w:hAnsi="Book Antiqua"/>
          <w:sz w:val="24"/>
          <w:szCs w:val="24"/>
        </w:rPr>
        <w:t xml:space="preserve"> and prevention</w:t>
      </w:r>
      <w:r w:rsidR="00FD4B34" w:rsidRPr="000223FE">
        <w:rPr>
          <w:rFonts w:ascii="Book Antiqua" w:eastAsia="仿宋_GB2312" w:hAnsi="Book Antiqua"/>
          <w:sz w:val="24"/>
          <w:szCs w:val="24"/>
        </w:rPr>
        <w:t xml:space="preserve"> plan should be developed to </w:t>
      </w:r>
      <w:r w:rsidR="001802C9" w:rsidRPr="000223FE">
        <w:rPr>
          <w:rFonts w:ascii="Book Antiqua" w:eastAsia="仿宋_GB2312" w:hAnsi="Book Antiqua"/>
          <w:sz w:val="24"/>
          <w:szCs w:val="24"/>
        </w:rPr>
        <w:t xml:space="preserve">reduce the risk of </w:t>
      </w:r>
      <w:r w:rsidR="00FD4B34" w:rsidRPr="000223FE">
        <w:rPr>
          <w:rFonts w:ascii="Book Antiqua" w:eastAsia="仿宋_GB2312" w:hAnsi="Book Antiqua"/>
          <w:sz w:val="24"/>
          <w:szCs w:val="24"/>
        </w:rPr>
        <w:t xml:space="preserve">recurrent episodes. </w:t>
      </w:r>
      <w:r w:rsidR="001802C9" w:rsidRPr="000223FE">
        <w:rPr>
          <w:rFonts w:ascii="Book Antiqua" w:eastAsia="仿宋_GB2312" w:hAnsi="Book Antiqua"/>
          <w:sz w:val="24"/>
          <w:szCs w:val="24"/>
        </w:rPr>
        <w:t>While m</w:t>
      </w:r>
      <w:r w:rsidR="00FD4B34" w:rsidRPr="000223FE">
        <w:rPr>
          <w:rFonts w:ascii="Book Antiqua" w:eastAsia="仿宋_GB2312" w:hAnsi="Book Antiqua"/>
          <w:sz w:val="24"/>
          <w:szCs w:val="24"/>
        </w:rPr>
        <w:t>ore data on the types of prevention interventions and their effectiveness is needed</w:t>
      </w:r>
      <w:r w:rsidR="001802C9" w:rsidRPr="000223FE">
        <w:rPr>
          <w:rFonts w:ascii="Book Antiqua" w:eastAsia="仿宋_GB2312" w:hAnsi="Book Antiqua"/>
          <w:sz w:val="24"/>
          <w:szCs w:val="24"/>
        </w:rPr>
        <w:t>, the pattern of escalation among the IIFO population certainly warrants organized, proactive approaches</w:t>
      </w:r>
      <w:r w:rsidR="00FD4B34" w:rsidRPr="000223FE">
        <w:rPr>
          <w:rFonts w:ascii="Book Antiqua" w:eastAsia="仿宋_GB2312" w:hAnsi="Book Antiqua"/>
          <w:sz w:val="24"/>
          <w:szCs w:val="24"/>
        </w:rPr>
        <w:t>.</w:t>
      </w:r>
    </w:p>
    <w:p w14:paraId="2FF67BA5" w14:textId="77777777" w:rsidR="00593FE9" w:rsidRPr="000223FE" w:rsidRDefault="00593FE9" w:rsidP="00367338">
      <w:pPr>
        <w:spacing w:after="0" w:line="360" w:lineRule="auto"/>
        <w:jc w:val="both"/>
        <w:rPr>
          <w:rFonts w:ascii="Book Antiqua" w:eastAsia="仿宋_GB2312" w:hAnsi="Book Antiqua"/>
          <w:sz w:val="24"/>
          <w:szCs w:val="24"/>
          <w:lang w:eastAsia="zh-CN"/>
        </w:rPr>
      </w:pPr>
    </w:p>
    <w:p w14:paraId="6F7878AC" w14:textId="629CAF1B" w:rsidR="00566434" w:rsidRPr="000223FE" w:rsidRDefault="00593FE9" w:rsidP="000223FE">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ACKNOWLEDGMENTS</w:t>
      </w:r>
    </w:p>
    <w:p w14:paraId="1004CF6E" w14:textId="10FDCEF5" w:rsidR="00593FE9" w:rsidRPr="000223FE" w:rsidRDefault="00593FE9" w:rsidP="000223FE">
      <w:pPr>
        <w:autoSpaceDE w:val="0"/>
        <w:autoSpaceDN w:val="0"/>
        <w:adjustRightInd w:val="0"/>
        <w:spacing w:after="0" w:line="360" w:lineRule="auto"/>
        <w:jc w:val="both"/>
        <w:rPr>
          <w:rFonts w:ascii="Book Antiqua" w:eastAsia="仿宋_GB2312" w:hAnsi="Book Antiqua"/>
          <w:b/>
          <w:bCs/>
          <w:iCs/>
          <w:sz w:val="24"/>
          <w:szCs w:val="24"/>
          <w:lang w:eastAsia="zh-CN"/>
        </w:rPr>
      </w:pPr>
      <w:r w:rsidRPr="000223FE">
        <w:rPr>
          <w:rFonts w:ascii="Book Antiqua" w:eastAsia="仿宋_GB2312" w:hAnsi="Book Antiqua"/>
          <w:sz w:val="24"/>
          <w:szCs w:val="24"/>
        </w:rPr>
        <w:t>Our research on this topic was approved by the Institutional Review Board of The Ohio State University.</w:t>
      </w:r>
    </w:p>
    <w:p w14:paraId="3FD957A9" w14:textId="77777777" w:rsidR="00593FE9" w:rsidRPr="000223FE" w:rsidRDefault="00593FE9" w:rsidP="000223FE">
      <w:pPr>
        <w:spacing w:after="0" w:line="360" w:lineRule="auto"/>
        <w:jc w:val="both"/>
        <w:rPr>
          <w:rFonts w:ascii="Book Antiqua" w:eastAsia="仿宋_GB2312" w:hAnsi="Book Antiqua"/>
          <w:sz w:val="24"/>
          <w:szCs w:val="24"/>
          <w:lang w:eastAsia="zh-CN"/>
        </w:rPr>
      </w:pPr>
    </w:p>
    <w:p w14:paraId="7BBA601B" w14:textId="13654B4D" w:rsidR="00F431BC" w:rsidRPr="000223FE" w:rsidRDefault="00F431BC" w:rsidP="000223FE">
      <w:pPr>
        <w:spacing w:after="0" w:line="360" w:lineRule="auto"/>
        <w:jc w:val="both"/>
        <w:rPr>
          <w:rFonts w:ascii="Book Antiqua" w:eastAsia="仿宋_GB2312" w:hAnsi="Book Antiqua"/>
          <w:b/>
          <w:sz w:val="24"/>
          <w:szCs w:val="24"/>
          <w:lang w:eastAsia="zh-CN"/>
        </w:rPr>
      </w:pPr>
      <w:r w:rsidRPr="000223FE">
        <w:rPr>
          <w:rFonts w:ascii="Book Antiqua" w:eastAsia="仿宋_GB2312" w:hAnsi="Book Antiqua"/>
          <w:b/>
          <w:sz w:val="24"/>
          <w:szCs w:val="24"/>
        </w:rPr>
        <w:t>REFERENCES</w:t>
      </w:r>
    </w:p>
    <w:p w14:paraId="4BB9554B" w14:textId="73E8DDD8"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1 </w:t>
      </w:r>
      <w:r w:rsidRPr="000223FE">
        <w:rPr>
          <w:rFonts w:ascii="Book Antiqua" w:eastAsia="仿宋_GB2312" w:hAnsi="Book Antiqua" w:cs="宋体"/>
          <w:b/>
          <w:bCs/>
          <w:color w:val="000000"/>
          <w:sz w:val="24"/>
          <w:szCs w:val="24"/>
          <w:lang w:eastAsia="zh-CN"/>
        </w:rPr>
        <w:t>O'Sullivan ST</w:t>
      </w:r>
      <w:r w:rsidRPr="000223FE">
        <w:rPr>
          <w:rFonts w:ascii="Book Antiqua" w:eastAsia="仿宋_GB2312" w:hAnsi="Book Antiqua" w:cs="宋体"/>
          <w:color w:val="000000"/>
          <w:sz w:val="24"/>
          <w:szCs w:val="24"/>
          <w:lang w:eastAsia="zh-CN"/>
        </w:rPr>
        <w:t xml:space="preserve">, Reardon CM, </w:t>
      </w:r>
      <w:proofErr w:type="spellStart"/>
      <w:r w:rsidRPr="000223FE">
        <w:rPr>
          <w:rFonts w:ascii="Book Antiqua" w:eastAsia="仿宋_GB2312" w:hAnsi="Book Antiqua" w:cs="宋体"/>
          <w:color w:val="000000"/>
          <w:sz w:val="24"/>
          <w:szCs w:val="24"/>
          <w:lang w:eastAsia="zh-CN"/>
        </w:rPr>
        <w:t>McGreal</w:t>
      </w:r>
      <w:proofErr w:type="spellEnd"/>
      <w:r w:rsidRPr="000223FE">
        <w:rPr>
          <w:rFonts w:ascii="Book Antiqua" w:eastAsia="仿宋_GB2312" w:hAnsi="Book Antiqua" w:cs="宋体"/>
          <w:color w:val="000000"/>
          <w:sz w:val="24"/>
          <w:szCs w:val="24"/>
          <w:lang w:eastAsia="zh-CN"/>
        </w:rPr>
        <w:t xml:space="preserve"> GT, </w:t>
      </w:r>
      <w:proofErr w:type="spellStart"/>
      <w:r w:rsidRPr="000223FE">
        <w:rPr>
          <w:rFonts w:ascii="Book Antiqua" w:eastAsia="仿宋_GB2312" w:hAnsi="Book Antiqua" w:cs="宋体"/>
          <w:color w:val="000000"/>
          <w:sz w:val="24"/>
          <w:szCs w:val="24"/>
          <w:lang w:eastAsia="zh-CN"/>
        </w:rPr>
        <w:t>Hehir</w:t>
      </w:r>
      <w:proofErr w:type="spellEnd"/>
      <w:r w:rsidRPr="000223FE">
        <w:rPr>
          <w:rFonts w:ascii="Book Antiqua" w:eastAsia="仿宋_GB2312" w:hAnsi="Book Antiqua" w:cs="宋体"/>
          <w:color w:val="000000"/>
          <w:sz w:val="24"/>
          <w:szCs w:val="24"/>
          <w:lang w:eastAsia="zh-CN"/>
        </w:rPr>
        <w:t xml:space="preserve"> DJ, </w:t>
      </w:r>
      <w:proofErr w:type="spellStart"/>
      <w:r w:rsidRPr="000223FE">
        <w:rPr>
          <w:rFonts w:ascii="Book Antiqua" w:eastAsia="仿宋_GB2312" w:hAnsi="Book Antiqua" w:cs="宋体"/>
          <w:color w:val="000000"/>
          <w:sz w:val="24"/>
          <w:szCs w:val="24"/>
          <w:lang w:eastAsia="zh-CN"/>
        </w:rPr>
        <w:t>Kirwan</w:t>
      </w:r>
      <w:proofErr w:type="spellEnd"/>
      <w:r w:rsidRPr="000223FE">
        <w:rPr>
          <w:rFonts w:ascii="Book Antiqua" w:eastAsia="仿宋_GB2312" w:hAnsi="Book Antiqua" w:cs="宋体"/>
          <w:color w:val="000000"/>
          <w:sz w:val="24"/>
          <w:szCs w:val="24"/>
          <w:lang w:eastAsia="zh-CN"/>
        </w:rPr>
        <w:t xml:space="preserve"> WO, Brady MP. Deliberate ingestion of foreign bodies by </w:t>
      </w:r>
      <w:proofErr w:type="spellStart"/>
      <w:r w:rsidRPr="000223FE">
        <w:rPr>
          <w:rFonts w:ascii="Book Antiqua" w:eastAsia="仿宋_GB2312" w:hAnsi="Book Antiqua" w:cs="宋体"/>
          <w:color w:val="000000"/>
          <w:sz w:val="24"/>
          <w:szCs w:val="24"/>
          <w:lang w:eastAsia="zh-CN"/>
        </w:rPr>
        <w:t>institutionalised</w:t>
      </w:r>
      <w:proofErr w:type="spellEnd"/>
      <w:r w:rsidRPr="000223FE">
        <w:rPr>
          <w:rFonts w:ascii="Book Antiqua" w:eastAsia="仿宋_GB2312" w:hAnsi="Book Antiqua" w:cs="宋体"/>
          <w:color w:val="000000"/>
          <w:sz w:val="24"/>
          <w:szCs w:val="24"/>
          <w:lang w:eastAsia="zh-CN"/>
        </w:rPr>
        <w:t xml:space="preserve"> psychiatric hospital patients and prison inmates. </w:t>
      </w:r>
      <w:proofErr w:type="spellStart"/>
      <w:r w:rsidRPr="000223FE">
        <w:rPr>
          <w:rFonts w:ascii="Book Antiqua" w:eastAsia="仿宋_GB2312" w:hAnsi="Book Antiqua" w:cs="宋体"/>
          <w:i/>
          <w:iCs/>
          <w:color w:val="000000"/>
          <w:sz w:val="24"/>
          <w:szCs w:val="24"/>
          <w:lang w:eastAsia="zh-CN"/>
        </w:rPr>
        <w:t>Ir</w:t>
      </w:r>
      <w:proofErr w:type="spellEnd"/>
      <w:r w:rsidRPr="000223FE">
        <w:rPr>
          <w:rFonts w:ascii="Book Antiqua" w:eastAsia="仿宋_GB2312" w:hAnsi="Book Antiqua" w:cs="宋体"/>
          <w:i/>
          <w:iCs/>
          <w:color w:val="000000"/>
          <w:sz w:val="24"/>
          <w:szCs w:val="24"/>
          <w:lang w:eastAsia="zh-CN"/>
        </w:rPr>
        <w:t xml:space="preserve"> J Med </w:t>
      </w:r>
      <w:proofErr w:type="spellStart"/>
      <w:r w:rsidRPr="000223FE">
        <w:rPr>
          <w:rFonts w:ascii="Book Antiqua" w:eastAsia="仿宋_GB2312" w:hAnsi="Book Antiqua" w:cs="宋体"/>
          <w:i/>
          <w:iCs/>
          <w:color w:val="000000"/>
          <w:sz w:val="24"/>
          <w:szCs w:val="24"/>
          <w:lang w:eastAsia="zh-CN"/>
        </w:rPr>
        <w:t>Sci</w:t>
      </w:r>
      <w:proofErr w:type="spellEnd"/>
      <w:r w:rsidRPr="000223FE">
        <w:rPr>
          <w:rFonts w:ascii="Book Antiqua" w:eastAsia="仿宋_GB2312" w:hAnsi="Book Antiqua" w:cs="宋体"/>
          <w:color w:val="000000"/>
          <w:sz w:val="24"/>
          <w:szCs w:val="24"/>
          <w:lang w:eastAsia="zh-CN"/>
        </w:rPr>
        <w:t> 1996; </w:t>
      </w:r>
      <w:r w:rsidRPr="000223FE">
        <w:rPr>
          <w:rFonts w:ascii="Book Antiqua" w:eastAsia="仿宋_GB2312" w:hAnsi="Book Antiqua" w:cs="宋体"/>
          <w:b/>
          <w:bCs/>
          <w:color w:val="000000"/>
          <w:sz w:val="24"/>
          <w:szCs w:val="24"/>
          <w:lang w:eastAsia="zh-CN"/>
        </w:rPr>
        <w:t>165</w:t>
      </w:r>
      <w:r w:rsidRPr="000223FE">
        <w:rPr>
          <w:rFonts w:ascii="Book Antiqua" w:eastAsia="仿宋_GB2312" w:hAnsi="Book Antiqua" w:cs="宋体"/>
          <w:color w:val="000000"/>
          <w:sz w:val="24"/>
          <w:szCs w:val="24"/>
          <w:lang w:eastAsia="zh-CN"/>
        </w:rPr>
        <w:t>: 294-296 [PMID: 8990660 DOI: 10.1007/BF02943095]</w:t>
      </w:r>
    </w:p>
    <w:p w14:paraId="2009EC19"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2 </w:t>
      </w:r>
      <w:proofErr w:type="spellStart"/>
      <w:r w:rsidRPr="000223FE">
        <w:rPr>
          <w:rFonts w:ascii="Book Antiqua" w:eastAsia="仿宋_GB2312" w:hAnsi="Book Antiqua" w:cs="宋体"/>
          <w:b/>
          <w:bCs/>
          <w:color w:val="000000"/>
          <w:sz w:val="24"/>
          <w:szCs w:val="24"/>
          <w:lang w:eastAsia="zh-CN"/>
        </w:rPr>
        <w:t>Dalal</w:t>
      </w:r>
      <w:proofErr w:type="spellEnd"/>
      <w:r w:rsidRPr="000223FE">
        <w:rPr>
          <w:rFonts w:ascii="Book Antiqua" w:eastAsia="仿宋_GB2312" w:hAnsi="Book Antiqua" w:cs="宋体"/>
          <w:b/>
          <w:bCs/>
          <w:color w:val="000000"/>
          <w:sz w:val="24"/>
          <w:szCs w:val="24"/>
          <w:lang w:eastAsia="zh-CN"/>
        </w:rPr>
        <w:t xml:space="preserve"> PP</w:t>
      </w:r>
      <w:r w:rsidRPr="000223FE">
        <w:rPr>
          <w:rFonts w:ascii="Book Antiqua" w:eastAsia="仿宋_GB2312" w:hAnsi="Book Antiqua" w:cs="宋体"/>
          <w:color w:val="000000"/>
          <w:sz w:val="24"/>
          <w:szCs w:val="24"/>
          <w:lang w:eastAsia="zh-CN"/>
        </w:rPr>
        <w:t xml:space="preserve">, </w:t>
      </w:r>
      <w:proofErr w:type="spellStart"/>
      <w:r w:rsidRPr="000223FE">
        <w:rPr>
          <w:rFonts w:ascii="Book Antiqua" w:eastAsia="仿宋_GB2312" w:hAnsi="Book Antiqua" w:cs="宋体"/>
          <w:color w:val="000000"/>
          <w:sz w:val="24"/>
          <w:szCs w:val="24"/>
          <w:lang w:eastAsia="zh-CN"/>
        </w:rPr>
        <w:t>Otey</w:t>
      </w:r>
      <w:proofErr w:type="spellEnd"/>
      <w:r w:rsidRPr="000223FE">
        <w:rPr>
          <w:rFonts w:ascii="Book Antiqua" w:eastAsia="仿宋_GB2312" w:hAnsi="Book Antiqua" w:cs="宋体"/>
          <w:color w:val="000000"/>
          <w:sz w:val="24"/>
          <w:szCs w:val="24"/>
          <w:lang w:eastAsia="zh-CN"/>
        </w:rPr>
        <w:t xml:space="preserve"> AJ, </w:t>
      </w:r>
      <w:proofErr w:type="spellStart"/>
      <w:r w:rsidRPr="000223FE">
        <w:rPr>
          <w:rFonts w:ascii="Book Antiqua" w:eastAsia="仿宋_GB2312" w:hAnsi="Book Antiqua" w:cs="宋体"/>
          <w:color w:val="000000"/>
          <w:sz w:val="24"/>
          <w:szCs w:val="24"/>
          <w:lang w:eastAsia="zh-CN"/>
        </w:rPr>
        <w:t>McGonagle</w:t>
      </w:r>
      <w:proofErr w:type="spellEnd"/>
      <w:r w:rsidRPr="000223FE">
        <w:rPr>
          <w:rFonts w:ascii="Book Antiqua" w:eastAsia="仿宋_GB2312" w:hAnsi="Book Antiqua" w:cs="宋体"/>
          <w:color w:val="000000"/>
          <w:sz w:val="24"/>
          <w:szCs w:val="24"/>
          <w:lang w:eastAsia="zh-CN"/>
        </w:rPr>
        <w:t xml:space="preserve"> EA, </w:t>
      </w:r>
      <w:proofErr w:type="spellStart"/>
      <w:r w:rsidRPr="000223FE">
        <w:rPr>
          <w:rFonts w:ascii="Book Antiqua" w:eastAsia="仿宋_GB2312" w:hAnsi="Book Antiqua" w:cs="宋体"/>
          <w:color w:val="000000"/>
          <w:sz w:val="24"/>
          <w:szCs w:val="24"/>
          <w:lang w:eastAsia="zh-CN"/>
        </w:rPr>
        <w:t>Whitmill</w:t>
      </w:r>
      <w:proofErr w:type="spellEnd"/>
      <w:r w:rsidRPr="000223FE">
        <w:rPr>
          <w:rFonts w:ascii="Book Antiqua" w:eastAsia="仿宋_GB2312" w:hAnsi="Book Antiqua" w:cs="宋体"/>
          <w:color w:val="000000"/>
          <w:sz w:val="24"/>
          <w:szCs w:val="24"/>
          <w:lang w:eastAsia="zh-CN"/>
        </w:rPr>
        <w:t xml:space="preserve"> ML, Levine EJ, </w:t>
      </w:r>
      <w:proofErr w:type="spellStart"/>
      <w:r w:rsidRPr="000223FE">
        <w:rPr>
          <w:rFonts w:ascii="Book Antiqua" w:eastAsia="仿宋_GB2312" w:hAnsi="Book Antiqua" w:cs="宋体"/>
          <w:color w:val="000000"/>
          <w:sz w:val="24"/>
          <w:szCs w:val="24"/>
          <w:lang w:eastAsia="zh-CN"/>
        </w:rPr>
        <w:t>McKimmie</w:t>
      </w:r>
      <w:proofErr w:type="spellEnd"/>
      <w:r w:rsidRPr="000223FE">
        <w:rPr>
          <w:rFonts w:ascii="Book Antiqua" w:eastAsia="仿宋_GB2312" w:hAnsi="Book Antiqua" w:cs="宋体"/>
          <w:color w:val="000000"/>
          <w:sz w:val="24"/>
          <w:szCs w:val="24"/>
          <w:lang w:eastAsia="zh-CN"/>
        </w:rPr>
        <w:t xml:space="preserve"> RL, Thomas AC, Cook CH, </w:t>
      </w:r>
      <w:proofErr w:type="spellStart"/>
      <w:r w:rsidRPr="000223FE">
        <w:rPr>
          <w:rFonts w:ascii="Book Antiqua" w:eastAsia="仿宋_GB2312" w:hAnsi="Book Antiqua" w:cs="宋体"/>
          <w:color w:val="000000"/>
          <w:sz w:val="24"/>
          <w:szCs w:val="24"/>
          <w:lang w:eastAsia="zh-CN"/>
        </w:rPr>
        <w:t>Papadimos</w:t>
      </w:r>
      <w:proofErr w:type="spellEnd"/>
      <w:r w:rsidRPr="000223FE">
        <w:rPr>
          <w:rFonts w:ascii="Book Antiqua" w:eastAsia="仿宋_GB2312" w:hAnsi="Book Antiqua" w:cs="宋体"/>
          <w:color w:val="000000"/>
          <w:sz w:val="24"/>
          <w:szCs w:val="24"/>
          <w:lang w:eastAsia="zh-CN"/>
        </w:rPr>
        <w:t xml:space="preserve"> TJ, </w:t>
      </w:r>
      <w:proofErr w:type="spellStart"/>
      <w:r w:rsidRPr="000223FE">
        <w:rPr>
          <w:rFonts w:ascii="Book Antiqua" w:eastAsia="仿宋_GB2312" w:hAnsi="Book Antiqua" w:cs="宋体"/>
          <w:color w:val="000000"/>
          <w:sz w:val="24"/>
          <w:szCs w:val="24"/>
          <w:lang w:eastAsia="zh-CN"/>
        </w:rPr>
        <w:t>Reilley</w:t>
      </w:r>
      <w:proofErr w:type="spellEnd"/>
      <w:r w:rsidRPr="000223FE">
        <w:rPr>
          <w:rFonts w:ascii="Book Antiqua" w:eastAsia="仿宋_GB2312" w:hAnsi="Book Antiqua" w:cs="宋体"/>
          <w:color w:val="000000"/>
          <w:sz w:val="24"/>
          <w:szCs w:val="24"/>
          <w:lang w:eastAsia="zh-CN"/>
        </w:rPr>
        <w:t xml:space="preserve"> TE, </w:t>
      </w:r>
      <w:proofErr w:type="spellStart"/>
      <w:r w:rsidRPr="000223FE">
        <w:rPr>
          <w:rFonts w:ascii="Book Antiqua" w:eastAsia="仿宋_GB2312" w:hAnsi="Book Antiqua" w:cs="宋体"/>
          <w:color w:val="000000"/>
          <w:sz w:val="24"/>
          <w:szCs w:val="24"/>
          <w:lang w:eastAsia="zh-CN"/>
        </w:rPr>
        <w:t>Bergese</w:t>
      </w:r>
      <w:proofErr w:type="spellEnd"/>
      <w:r w:rsidRPr="000223FE">
        <w:rPr>
          <w:rFonts w:ascii="Book Antiqua" w:eastAsia="仿宋_GB2312" w:hAnsi="Book Antiqua" w:cs="宋体"/>
          <w:color w:val="000000"/>
          <w:sz w:val="24"/>
          <w:szCs w:val="24"/>
          <w:lang w:eastAsia="zh-CN"/>
        </w:rPr>
        <w:t xml:space="preserve"> SD, Steinberg SM, </w:t>
      </w:r>
      <w:proofErr w:type="spellStart"/>
      <w:r w:rsidRPr="000223FE">
        <w:rPr>
          <w:rFonts w:ascii="Book Antiqua" w:eastAsia="仿宋_GB2312" w:hAnsi="Book Antiqua" w:cs="宋体"/>
          <w:color w:val="000000"/>
          <w:sz w:val="24"/>
          <w:szCs w:val="24"/>
          <w:lang w:eastAsia="zh-CN"/>
        </w:rPr>
        <w:t>Stawicki</w:t>
      </w:r>
      <w:proofErr w:type="spellEnd"/>
      <w:r w:rsidRPr="000223FE">
        <w:rPr>
          <w:rFonts w:ascii="Book Antiqua" w:eastAsia="仿宋_GB2312" w:hAnsi="Book Antiqua" w:cs="宋体"/>
          <w:color w:val="000000"/>
          <w:sz w:val="24"/>
          <w:szCs w:val="24"/>
          <w:lang w:eastAsia="zh-CN"/>
        </w:rPr>
        <w:t xml:space="preserve"> SP, Evans DC. Intentional foreign object ingestions: need for endoscopy and surgery. </w:t>
      </w:r>
      <w:r w:rsidRPr="000223FE">
        <w:rPr>
          <w:rFonts w:ascii="Book Antiqua" w:eastAsia="仿宋_GB2312" w:hAnsi="Book Antiqua" w:cs="宋体"/>
          <w:i/>
          <w:iCs/>
          <w:color w:val="000000"/>
          <w:sz w:val="24"/>
          <w:szCs w:val="24"/>
          <w:lang w:eastAsia="zh-CN"/>
        </w:rPr>
        <w:t xml:space="preserve">J </w:t>
      </w:r>
      <w:proofErr w:type="spellStart"/>
      <w:r w:rsidRPr="000223FE">
        <w:rPr>
          <w:rFonts w:ascii="Book Antiqua" w:eastAsia="仿宋_GB2312" w:hAnsi="Book Antiqua" w:cs="宋体"/>
          <w:i/>
          <w:iCs/>
          <w:color w:val="000000"/>
          <w:sz w:val="24"/>
          <w:szCs w:val="24"/>
          <w:lang w:eastAsia="zh-CN"/>
        </w:rPr>
        <w:t>Surg</w:t>
      </w:r>
      <w:proofErr w:type="spellEnd"/>
      <w:r w:rsidRPr="000223FE">
        <w:rPr>
          <w:rFonts w:ascii="Book Antiqua" w:eastAsia="仿宋_GB2312" w:hAnsi="Book Antiqua" w:cs="宋体"/>
          <w:i/>
          <w:iCs/>
          <w:color w:val="000000"/>
          <w:sz w:val="24"/>
          <w:szCs w:val="24"/>
          <w:lang w:eastAsia="zh-CN"/>
        </w:rPr>
        <w:t xml:space="preserve"> Res</w:t>
      </w:r>
      <w:r w:rsidRPr="000223FE">
        <w:rPr>
          <w:rFonts w:ascii="Book Antiqua" w:eastAsia="仿宋_GB2312" w:hAnsi="Book Antiqua" w:cs="宋体"/>
          <w:color w:val="000000"/>
          <w:sz w:val="24"/>
          <w:szCs w:val="24"/>
          <w:lang w:eastAsia="zh-CN"/>
        </w:rPr>
        <w:t> 2013; </w:t>
      </w:r>
      <w:r w:rsidRPr="000223FE">
        <w:rPr>
          <w:rFonts w:ascii="Book Antiqua" w:eastAsia="仿宋_GB2312" w:hAnsi="Book Antiqua" w:cs="宋体"/>
          <w:b/>
          <w:bCs/>
          <w:color w:val="000000"/>
          <w:sz w:val="24"/>
          <w:szCs w:val="24"/>
          <w:lang w:eastAsia="zh-CN"/>
        </w:rPr>
        <w:t>184</w:t>
      </w:r>
      <w:r w:rsidRPr="000223FE">
        <w:rPr>
          <w:rFonts w:ascii="Book Antiqua" w:eastAsia="仿宋_GB2312" w:hAnsi="Book Antiqua" w:cs="宋体"/>
          <w:color w:val="000000"/>
          <w:sz w:val="24"/>
          <w:szCs w:val="24"/>
          <w:lang w:eastAsia="zh-CN"/>
        </w:rPr>
        <w:t>: 145-149 [PMID: 23726238 DOI: 10.1016/j.jss.2013.04.078]</w:t>
      </w:r>
    </w:p>
    <w:p w14:paraId="37B34A5B" w14:textId="0358687B"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3 </w:t>
      </w:r>
      <w:r w:rsidRPr="000223FE">
        <w:rPr>
          <w:rFonts w:ascii="Book Antiqua" w:eastAsia="仿宋_GB2312" w:hAnsi="Book Antiqua" w:cs="宋体"/>
          <w:b/>
          <w:bCs/>
          <w:color w:val="000000"/>
          <w:sz w:val="24"/>
          <w:szCs w:val="24"/>
          <w:lang w:eastAsia="zh-CN"/>
        </w:rPr>
        <w:t>Weiland ST</w:t>
      </w:r>
      <w:r w:rsidRPr="000223FE">
        <w:rPr>
          <w:rFonts w:ascii="Book Antiqua" w:eastAsia="仿宋_GB2312" w:hAnsi="Book Antiqua" w:cs="宋体"/>
          <w:color w:val="000000"/>
          <w:sz w:val="24"/>
          <w:szCs w:val="24"/>
          <w:lang w:eastAsia="zh-CN"/>
        </w:rPr>
        <w:t xml:space="preserve">, </w:t>
      </w:r>
      <w:proofErr w:type="spellStart"/>
      <w:r w:rsidRPr="000223FE">
        <w:rPr>
          <w:rFonts w:ascii="Book Antiqua" w:eastAsia="仿宋_GB2312" w:hAnsi="Book Antiqua" w:cs="宋体"/>
          <w:color w:val="000000"/>
          <w:sz w:val="24"/>
          <w:szCs w:val="24"/>
          <w:lang w:eastAsia="zh-CN"/>
        </w:rPr>
        <w:t>Schurr</w:t>
      </w:r>
      <w:proofErr w:type="spellEnd"/>
      <w:r w:rsidRPr="000223FE">
        <w:rPr>
          <w:rFonts w:ascii="Book Antiqua" w:eastAsia="仿宋_GB2312" w:hAnsi="Book Antiqua" w:cs="宋体"/>
          <w:color w:val="000000"/>
          <w:sz w:val="24"/>
          <w:szCs w:val="24"/>
          <w:lang w:eastAsia="zh-CN"/>
        </w:rPr>
        <w:t xml:space="preserve"> MJ. </w:t>
      </w:r>
      <w:proofErr w:type="gramStart"/>
      <w:r w:rsidRPr="000223FE">
        <w:rPr>
          <w:rFonts w:ascii="Book Antiqua" w:eastAsia="仿宋_GB2312" w:hAnsi="Book Antiqua" w:cs="宋体"/>
          <w:color w:val="000000"/>
          <w:sz w:val="24"/>
          <w:szCs w:val="24"/>
          <w:lang w:eastAsia="zh-CN"/>
        </w:rPr>
        <w:t>Conservative management of ingested foreign bodies.</w:t>
      </w:r>
      <w:proofErr w:type="gramEnd"/>
      <w:r w:rsidRPr="000223FE">
        <w:rPr>
          <w:rFonts w:ascii="Book Antiqua" w:eastAsia="仿宋_GB2312" w:hAnsi="Book Antiqua" w:cs="宋体"/>
          <w:color w:val="000000"/>
          <w:sz w:val="24"/>
          <w:szCs w:val="24"/>
          <w:lang w:eastAsia="zh-CN"/>
        </w:rPr>
        <w:t> </w:t>
      </w:r>
      <w:r w:rsidRPr="000223FE">
        <w:rPr>
          <w:rFonts w:ascii="Book Antiqua" w:eastAsia="仿宋_GB2312" w:hAnsi="Book Antiqua" w:cs="宋体"/>
          <w:i/>
          <w:iCs/>
          <w:color w:val="000000"/>
          <w:sz w:val="24"/>
          <w:szCs w:val="24"/>
          <w:lang w:eastAsia="zh-CN"/>
        </w:rPr>
        <w:t xml:space="preserve">J </w:t>
      </w:r>
      <w:proofErr w:type="spellStart"/>
      <w:r w:rsidRPr="000223FE">
        <w:rPr>
          <w:rFonts w:ascii="Book Antiqua" w:eastAsia="仿宋_GB2312" w:hAnsi="Book Antiqua" w:cs="宋体"/>
          <w:i/>
          <w:iCs/>
          <w:color w:val="000000"/>
          <w:sz w:val="24"/>
          <w:szCs w:val="24"/>
          <w:lang w:eastAsia="zh-CN"/>
        </w:rPr>
        <w:t>Gastrointest</w:t>
      </w:r>
      <w:proofErr w:type="spellEnd"/>
      <w:r w:rsidRPr="000223FE">
        <w:rPr>
          <w:rFonts w:ascii="Book Antiqua" w:eastAsia="仿宋_GB2312" w:hAnsi="Book Antiqua" w:cs="宋体"/>
          <w:i/>
          <w:iCs/>
          <w:color w:val="000000"/>
          <w:sz w:val="24"/>
          <w:szCs w:val="24"/>
          <w:lang w:eastAsia="zh-CN"/>
        </w:rPr>
        <w:t xml:space="preserve"> </w:t>
      </w:r>
      <w:proofErr w:type="spellStart"/>
      <w:r w:rsidRPr="000223FE">
        <w:rPr>
          <w:rFonts w:ascii="Book Antiqua" w:eastAsia="仿宋_GB2312" w:hAnsi="Book Antiqua" w:cs="宋体"/>
          <w:i/>
          <w:iCs/>
          <w:color w:val="000000"/>
          <w:sz w:val="24"/>
          <w:szCs w:val="24"/>
          <w:lang w:eastAsia="zh-CN"/>
        </w:rPr>
        <w:t>Surg</w:t>
      </w:r>
      <w:proofErr w:type="spellEnd"/>
      <w:r w:rsidRPr="000223FE">
        <w:rPr>
          <w:rFonts w:ascii="Book Antiqua" w:eastAsia="仿宋_GB2312" w:hAnsi="Book Antiqua" w:cs="宋体"/>
          <w:color w:val="000000"/>
          <w:sz w:val="24"/>
          <w:szCs w:val="24"/>
          <w:lang w:eastAsia="zh-CN"/>
        </w:rPr>
        <w:t> 2002; </w:t>
      </w:r>
      <w:r w:rsidRPr="000223FE">
        <w:rPr>
          <w:rFonts w:ascii="Book Antiqua" w:eastAsia="仿宋_GB2312" w:hAnsi="Book Antiqua" w:cs="宋体"/>
          <w:b/>
          <w:bCs/>
          <w:color w:val="000000"/>
          <w:sz w:val="24"/>
          <w:szCs w:val="24"/>
          <w:lang w:eastAsia="zh-CN"/>
        </w:rPr>
        <w:t>6</w:t>
      </w:r>
      <w:r w:rsidRPr="000223FE">
        <w:rPr>
          <w:rFonts w:ascii="Book Antiqua" w:eastAsia="仿宋_GB2312" w:hAnsi="Book Antiqua" w:cs="宋体"/>
          <w:color w:val="000000"/>
          <w:sz w:val="24"/>
          <w:szCs w:val="24"/>
          <w:lang w:eastAsia="zh-CN"/>
        </w:rPr>
        <w:t>: 496-500 [PMID: 12023005 DOI: 10.1016/S1091-</w:t>
      </w:r>
      <w:proofErr w:type="gramStart"/>
      <w:r w:rsidRPr="000223FE">
        <w:rPr>
          <w:rFonts w:ascii="Book Antiqua" w:eastAsia="仿宋_GB2312" w:hAnsi="Book Antiqua" w:cs="宋体"/>
          <w:color w:val="000000"/>
          <w:sz w:val="24"/>
          <w:szCs w:val="24"/>
          <w:lang w:eastAsia="zh-CN"/>
        </w:rPr>
        <w:t>255X(</w:t>
      </w:r>
      <w:proofErr w:type="gramEnd"/>
      <w:r w:rsidRPr="000223FE">
        <w:rPr>
          <w:rFonts w:ascii="Book Antiqua" w:eastAsia="仿宋_GB2312" w:hAnsi="Book Antiqua" w:cs="宋体"/>
          <w:color w:val="000000"/>
          <w:sz w:val="24"/>
          <w:szCs w:val="24"/>
          <w:lang w:eastAsia="zh-CN"/>
        </w:rPr>
        <w:t>01)00027-0]</w:t>
      </w:r>
    </w:p>
    <w:p w14:paraId="743865A3" w14:textId="71ACEE4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4 </w:t>
      </w:r>
      <w:r w:rsidRPr="000223FE">
        <w:rPr>
          <w:rFonts w:ascii="Book Antiqua" w:eastAsia="仿宋_GB2312" w:hAnsi="Book Antiqua" w:cs="宋体"/>
          <w:b/>
          <w:bCs/>
          <w:color w:val="000000"/>
          <w:sz w:val="24"/>
          <w:szCs w:val="24"/>
          <w:lang w:eastAsia="zh-CN"/>
        </w:rPr>
        <w:t>Barros JL</w:t>
      </w:r>
      <w:r w:rsidRPr="000223FE">
        <w:rPr>
          <w:rFonts w:ascii="Book Antiqua" w:eastAsia="仿宋_GB2312" w:hAnsi="Book Antiqua" w:cs="宋体"/>
          <w:color w:val="000000"/>
          <w:sz w:val="24"/>
          <w:szCs w:val="24"/>
          <w:lang w:eastAsia="zh-CN"/>
        </w:rPr>
        <w:t xml:space="preserve">, Caballero A, Rueda JC, </w:t>
      </w:r>
      <w:proofErr w:type="spellStart"/>
      <w:r w:rsidRPr="000223FE">
        <w:rPr>
          <w:rFonts w:ascii="Book Antiqua" w:eastAsia="仿宋_GB2312" w:hAnsi="Book Antiqua" w:cs="宋体"/>
          <w:color w:val="000000"/>
          <w:sz w:val="24"/>
          <w:szCs w:val="24"/>
          <w:lang w:eastAsia="zh-CN"/>
        </w:rPr>
        <w:t>Monturiol</w:t>
      </w:r>
      <w:proofErr w:type="spellEnd"/>
      <w:r w:rsidRPr="000223FE">
        <w:rPr>
          <w:rFonts w:ascii="Book Antiqua" w:eastAsia="仿宋_GB2312" w:hAnsi="Book Antiqua" w:cs="宋体"/>
          <w:color w:val="000000"/>
          <w:sz w:val="24"/>
          <w:szCs w:val="24"/>
          <w:lang w:eastAsia="zh-CN"/>
        </w:rPr>
        <w:t xml:space="preserve"> JM. Foreign body ingestion: management of 167 cases. </w:t>
      </w:r>
      <w:r w:rsidRPr="000223FE">
        <w:rPr>
          <w:rFonts w:ascii="Book Antiqua" w:eastAsia="仿宋_GB2312" w:hAnsi="Book Antiqua" w:cs="宋体"/>
          <w:i/>
          <w:iCs/>
          <w:color w:val="000000"/>
          <w:sz w:val="24"/>
          <w:szCs w:val="24"/>
          <w:lang w:eastAsia="zh-CN"/>
        </w:rPr>
        <w:t xml:space="preserve">World J </w:t>
      </w:r>
      <w:proofErr w:type="spellStart"/>
      <w:r w:rsidRPr="000223FE">
        <w:rPr>
          <w:rFonts w:ascii="Book Antiqua" w:eastAsia="仿宋_GB2312" w:hAnsi="Book Antiqua" w:cs="宋体"/>
          <w:i/>
          <w:iCs/>
          <w:color w:val="000000"/>
          <w:sz w:val="24"/>
          <w:szCs w:val="24"/>
          <w:lang w:eastAsia="zh-CN"/>
        </w:rPr>
        <w:t>Surg</w:t>
      </w:r>
      <w:proofErr w:type="spellEnd"/>
      <w:r w:rsidRPr="000223FE">
        <w:rPr>
          <w:rFonts w:ascii="Book Antiqua" w:eastAsia="仿宋_GB2312" w:hAnsi="Book Antiqua" w:cs="宋体"/>
          <w:color w:val="000000"/>
          <w:sz w:val="24"/>
          <w:szCs w:val="24"/>
          <w:lang w:eastAsia="zh-CN"/>
        </w:rPr>
        <w:t> 1991; </w:t>
      </w:r>
      <w:r w:rsidRPr="000223FE">
        <w:rPr>
          <w:rFonts w:ascii="Book Antiqua" w:eastAsia="仿宋_GB2312" w:hAnsi="Book Antiqua" w:cs="宋体"/>
          <w:b/>
          <w:bCs/>
          <w:color w:val="000000"/>
          <w:sz w:val="24"/>
          <w:szCs w:val="24"/>
          <w:lang w:eastAsia="zh-CN"/>
        </w:rPr>
        <w:t>15</w:t>
      </w:r>
      <w:r w:rsidRPr="000223FE">
        <w:rPr>
          <w:rFonts w:ascii="Book Antiqua" w:eastAsia="仿宋_GB2312" w:hAnsi="Book Antiqua" w:cs="宋体"/>
          <w:color w:val="000000"/>
          <w:sz w:val="24"/>
          <w:szCs w:val="24"/>
          <w:lang w:eastAsia="zh-CN"/>
        </w:rPr>
        <w:t>: 783-788 [PMID: 1767546 DOI: 10.1007/BF01665320]</w:t>
      </w:r>
    </w:p>
    <w:p w14:paraId="32A02397" w14:textId="4E94C7F4"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 xml:space="preserve">5 </w:t>
      </w:r>
      <w:proofErr w:type="spellStart"/>
      <w:r w:rsidRPr="000223FE">
        <w:rPr>
          <w:rFonts w:ascii="Book Antiqua" w:eastAsia="仿宋_GB2312" w:hAnsi="Book Antiqua" w:cs="宋体"/>
          <w:b/>
          <w:color w:val="000000"/>
          <w:sz w:val="24"/>
          <w:szCs w:val="24"/>
          <w:lang w:eastAsia="zh-CN"/>
        </w:rPr>
        <w:t>Otey</w:t>
      </w:r>
      <w:proofErr w:type="spellEnd"/>
      <w:r w:rsidRPr="000223FE">
        <w:rPr>
          <w:rFonts w:ascii="Book Antiqua" w:eastAsia="仿宋_GB2312" w:hAnsi="Book Antiqua" w:cs="宋体"/>
          <w:b/>
          <w:color w:val="000000"/>
          <w:sz w:val="24"/>
          <w:szCs w:val="24"/>
          <w:lang w:eastAsia="zh-CN"/>
        </w:rPr>
        <w:t xml:space="preserve"> JA,</w:t>
      </w:r>
      <w:r w:rsidRPr="000223FE">
        <w:rPr>
          <w:rFonts w:ascii="Book Antiqua" w:eastAsia="仿宋_GB2312" w:hAnsi="Book Antiqua" w:cs="宋体"/>
          <w:color w:val="000000"/>
          <w:sz w:val="24"/>
          <w:szCs w:val="24"/>
          <w:lang w:eastAsia="zh-CN"/>
        </w:rPr>
        <w:t xml:space="preserve"> Houser JS, Jones C, Evans DC, </w:t>
      </w:r>
      <w:proofErr w:type="spellStart"/>
      <w:r w:rsidRPr="000223FE">
        <w:rPr>
          <w:rFonts w:ascii="Book Antiqua" w:eastAsia="仿宋_GB2312" w:hAnsi="Book Antiqua" w:cs="宋体"/>
          <w:color w:val="000000"/>
          <w:sz w:val="24"/>
          <w:szCs w:val="24"/>
          <w:lang w:eastAsia="zh-CN"/>
        </w:rPr>
        <w:t>Dalal</w:t>
      </w:r>
      <w:proofErr w:type="spellEnd"/>
      <w:r w:rsidRPr="000223FE">
        <w:rPr>
          <w:rFonts w:ascii="Book Antiqua" w:eastAsia="仿宋_GB2312" w:hAnsi="Book Antiqua" w:cs="宋体"/>
          <w:color w:val="000000"/>
          <w:sz w:val="24"/>
          <w:szCs w:val="24"/>
          <w:lang w:eastAsia="zh-CN"/>
        </w:rPr>
        <w:t xml:space="preserve"> PP, </w:t>
      </w:r>
      <w:proofErr w:type="spellStart"/>
      <w:r w:rsidRPr="000223FE">
        <w:rPr>
          <w:rFonts w:ascii="Book Antiqua" w:eastAsia="仿宋_GB2312" w:hAnsi="Book Antiqua" w:cs="宋体"/>
          <w:color w:val="000000"/>
          <w:sz w:val="24"/>
          <w:szCs w:val="24"/>
          <w:lang w:eastAsia="zh-CN"/>
        </w:rPr>
        <w:t>Whitmill</w:t>
      </w:r>
      <w:proofErr w:type="spellEnd"/>
      <w:r w:rsidRPr="000223FE">
        <w:rPr>
          <w:rFonts w:ascii="Book Antiqua" w:eastAsia="仿宋_GB2312" w:hAnsi="Book Antiqua" w:cs="宋体"/>
          <w:color w:val="000000"/>
          <w:sz w:val="24"/>
          <w:szCs w:val="24"/>
          <w:lang w:eastAsia="zh-CN"/>
        </w:rPr>
        <w:t xml:space="preserve"> ML, Levine EJ, </w:t>
      </w:r>
      <w:proofErr w:type="spellStart"/>
      <w:r w:rsidRPr="000223FE">
        <w:rPr>
          <w:rFonts w:ascii="Book Antiqua" w:eastAsia="仿宋_GB2312" w:hAnsi="Book Antiqua" w:cs="宋体"/>
          <w:color w:val="000000"/>
          <w:sz w:val="24"/>
          <w:szCs w:val="24"/>
          <w:lang w:eastAsia="zh-CN"/>
        </w:rPr>
        <w:t>McKimmie</w:t>
      </w:r>
      <w:proofErr w:type="spellEnd"/>
      <w:r w:rsidRPr="000223FE">
        <w:rPr>
          <w:rFonts w:ascii="Book Antiqua" w:eastAsia="仿宋_GB2312" w:hAnsi="Book Antiqua" w:cs="宋体"/>
          <w:color w:val="000000"/>
          <w:sz w:val="24"/>
          <w:szCs w:val="24"/>
          <w:lang w:eastAsia="zh-CN"/>
        </w:rPr>
        <w:t xml:space="preserve"> RL, </w:t>
      </w:r>
      <w:proofErr w:type="spellStart"/>
      <w:r w:rsidRPr="000223FE">
        <w:rPr>
          <w:rFonts w:ascii="Book Antiqua" w:eastAsia="仿宋_GB2312" w:hAnsi="Book Antiqua" w:cs="宋体"/>
          <w:color w:val="000000"/>
          <w:sz w:val="24"/>
          <w:szCs w:val="24"/>
          <w:lang w:eastAsia="zh-CN"/>
        </w:rPr>
        <w:t>Papadimos</w:t>
      </w:r>
      <w:proofErr w:type="spellEnd"/>
      <w:r w:rsidRPr="000223FE">
        <w:rPr>
          <w:rFonts w:ascii="Book Antiqua" w:eastAsia="仿宋_GB2312" w:hAnsi="Book Antiqua" w:cs="宋体"/>
          <w:color w:val="000000"/>
          <w:sz w:val="24"/>
          <w:szCs w:val="24"/>
          <w:lang w:eastAsia="zh-CN"/>
        </w:rPr>
        <w:t xml:space="preserve"> Steinberg SM, </w:t>
      </w:r>
      <w:proofErr w:type="spellStart"/>
      <w:r w:rsidRPr="000223FE">
        <w:rPr>
          <w:rFonts w:ascii="Book Antiqua" w:eastAsia="仿宋_GB2312" w:hAnsi="Book Antiqua" w:cs="宋体"/>
          <w:color w:val="000000"/>
          <w:sz w:val="24"/>
          <w:szCs w:val="24"/>
          <w:lang w:eastAsia="zh-CN"/>
        </w:rPr>
        <w:t>Bergese</w:t>
      </w:r>
      <w:proofErr w:type="spellEnd"/>
      <w:r w:rsidRPr="000223FE">
        <w:rPr>
          <w:rFonts w:ascii="Book Antiqua" w:eastAsia="仿宋_GB2312" w:hAnsi="Book Antiqua" w:cs="宋体"/>
          <w:color w:val="000000"/>
          <w:sz w:val="24"/>
          <w:szCs w:val="24"/>
          <w:lang w:eastAsia="zh-CN"/>
        </w:rPr>
        <w:t xml:space="preserve"> SD, </w:t>
      </w:r>
      <w:proofErr w:type="spellStart"/>
      <w:r w:rsidRPr="000223FE">
        <w:rPr>
          <w:rFonts w:ascii="Book Antiqua" w:eastAsia="仿宋_GB2312" w:hAnsi="Book Antiqua" w:cs="宋体"/>
          <w:color w:val="000000"/>
          <w:sz w:val="24"/>
          <w:szCs w:val="24"/>
          <w:lang w:eastAsia="zh-CN"/>
        </w:rPr>
        <w:t>Stawicki</w:t>
      </w:r>
      <w:proofErr w:type="spellEnd"/>
      <w:r w:rsidRPr="000223FE">
        <w:rPr>
          <w:rFonts w:ascii="Book Antiqua" w:eastAsia="仿宋_GB2312" w:hAnsi="Book Antiqua" w:cs="宋体"/>
          <w:color w:val="000000"/>
          <w:sz w:val="24"/>
          <w:szCs w:val="24"/>
          <w:lang w:eastAsia="zh-CN"/>
        </w:rPr>
        <w:t xml:space="preserve"> SP. Examination of financial charges </w:t>
      </w:r>
      <w:r w:rsidRPr="000223FE">
        <w:rPr>
          <w:rFonts w:ascii="Book Antiqua" w:eastAsia="仿宋_GB2312" w:hAnsi="Book Antiqua" w:cs="宋体"/>
          <w:color w:val="000000"/>
          <w:sz w:val="24"/>
          <w:szCs w:val="24"/>
          <w:lang w:eastAsia="zh-CN"/>
        </w:rPr>
        <w:lastRenderedPageBreak/>
        <w:t xml:space="preserve">associated with intentional foreign body ingestions by prisoners: A pattern of escalation. </w:t>
      </w:r>
      <w:r w:rsidRPr="000223FE">
        <w:rPr>
          <w:rFonts w:ascii="Book Antiqua" w:eastAsia="仿宋_GB2312" w:hAnsi="Book Antiqua" w:cs="宋体"/>
          <w:i/>
          <w:color w:val="000000"/>
          <w:sz w:val="24"/>
          <w:szCs w:val="24"/>
          <w:lang w:eastAsia="zh-CN"/>
        </w:rPr>
        <w:t xml:space="preserve">OPUS 12 Scientist </w:t>
      </w:r>
      <w:r w:rsidRPr="000223FE">
        <w:rPr>
          <w:rFonts w:ascii="Book Antiqua" w:eastAsia="仿宋_GB2312" w:hAnsi="Book Antiqua" w:cs="宋体"/>
          <w:color w:val="000000"/>
          <w:sz w:val="24"/>
          <w:szCs w:val="24"/>
          <w:lang w:eastAsia="zh-CN"/>
        </w:rPr>
        <w:t xml:space="preserve">2014: </w:t>
      </w:r>
      <w:r w:rsidRPr="000223FE">
        <w:rPr>
          <w:rFonts w:ascii="Book Antiqua" w:eastAsia="仿宋_GB2312" w:hAnsi="Book Antiqua" w:cs="宋体"/>
          <w:b/>
          <w:color w:val="000000"/>
          <w:sz w:val="24"/>
          <w:szCs w:val="24"/>
          <w:lang w:eastAsia="zh-CN"/>
        </w:rPr>
        <w:t>8</w:t>
      </w:r>
      <w:r w:rsidRPr="000223FE">
        <w:rPr>
          <w:rFonts w:ascii="Book Antiqua" w:eastAsia="仿宋_GB2312" w:hAnsi="Book Antiqua" w:cs="宋体"/>
          <w:color w:val="000000"/>
          <w:sz w:val="24"/>
          <w:szCs w:val="24"/>
          <w:lang w:eastAsia="zh-CN"/>
        </w:rPr>
        <w:t xml:space="preserve">: 6-8; </w:t>
      </w:r>
      <w:proofErr w:type="gramStart"/>
      <w:r w:rsidRPr="000223FE">
        <w:rPr>
          <w:rFonts w:ascii="Book Antiqua" w:eastAsia="仿宋_GB2312" w:hAnsi="Book Antiqua" w:cs="宋体"/>
          <w:color w:val="000000"/>
          <w:sz w:val="24"/>
          <w:szCs w:val="24"/>
          <w:lang w:eastAsia="zh-CN"/>
        </w:rPr>
        <w:t>In</w:t>
      </w:r>
      <w:proofErr w:type="gramEnd"/>
      <w:r w:rsidRPr="000223FE">
        <w:rPr>
          <w:rFonts w:ascii="Book Antiqua" w:eastAsia="仿宋_GB2312" w:hAnsi="Book Antiqua" w:cs="宋体"/>
          <w:color w:val="000000"/>
          <w:sz w:val="24"/>
          <w:szCs w:val="24"/>
          <w:lang w:eastAsia="zh-CN"/>
        </w:rPr>
        <w:t xml:space="preserve"> press. </w:t>
      </w:r>
      <w:r w:rsidRPr="000223FE">
        <w:rPr>
          <w:rFonts w:ascii="Book Antiqua" w:eastAsia="仿宋_GB2312" w:hAnsi="Book Antiqua"/>
          <w:sz w:val="24"/>
          <w:szCs w:val="24"/>
        </w:rPr>
        <w:t>Available from: URL:</w:t>
      </w:r>
      <w:r w:rsidRPr="000223FE">
        <w:rPr>
          <w:rFonts w:ascii="Book Antiqua" w:eastAsia="仿宋_GB2312" w:hAnsi="Book Antiqua"/>
          <w:sz w:val="24"/>
          <w:szCs w:val="24"/>
          <w:lang w:eastAsia="zh-CN"/>
        </w:rPr>
        <w:t xml:space="preserve"> </w:t>
      </w:r>
      <w:r w:rsidRPr="000223FE">
        <w:rPr>
          <w:rFonts w:ascii="Book Antiqua" w:eastAsia="仿宋_GB2312" w:hAnsi="Book Antiqua" w:cs="宋体"/>
          <w:color w:val="000000"/>
          <w:sz w:val="24"/>
          <w:szCs w:val="24"/>
          <w:lang w:eastAsia="zh-CN"/>
        </w:rPr>
        <w:t>http: //journal.opus12.org/o12-ojs/ojs-2.1.1/index.php/o12sci/article/viewFile/286/123</w:t>
      </w:r>
    </w:p>
    <w:p w14:paraId="4482179F" w14:textId="5B2BE1CD"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 xml:space="preserve">6 </w:t>
      </w:r>
      <w:r w:rsidRPr="000223FE">
        <w:rPr>
          <w:rFonts w:ascii="Book Antiqua" w:eastAsia="仿宋_GB2312" w:hAnsi="Book Antiqua" w:cs="宋体"/>
          <w:b/>
          <w:color w:val="000000"/>
          <w:sz w:val="24"/>
          <w:szCs w:val="24"/>
          <w:lang w:eastAsia="zh-CN"/>
        </w:rPr>
        <w:t>The Pew Charitable Trusts Managing Prison Health Care Spending.</w:t>
      </w:r>
      <w:r w:rsidRPr="000223FE">
        <w:rPr>
          <w:rFonts w:ascii="Book Antiqua" w:eastAsia="仿宋_GB2312" w:hAnsi="Book Antiqua" w:cs="宋体"/>
          <w:color w:val="000000"/>
          <w:sz w:val="24"/>
          <w:szCs w:val="24"/>
          <w:lang w:eastAsia="zh-CN"/>
        </w:rPr>
        <w:t xml:space="preserve"> May 15, 2014. </w:t>
      </w:r>
      <w:r w:rsidRPr="000223FE">
        <w:rPr>
          <w:rFonts w:ascii="Book Antiqua" w:eastAsia="仿宋_GB2312" w:hAnsi="Book Antiqua"/>
          <w:sz w:val="24"/>
          <w:szCs w:val="24"/>
        </w:rPr>
        <w:t>Available from: URL:</w:t>
      </w:r>
      <w:r w:rsidRPr="000223FE">
        <w:rPr>
          <w:rFonts w:ascii="Book Antiqua" w:eastAsia="仿宋_GB2312" w:hAnsi="Book Antiqua"/>
          <w:sz w:val="24"/>
          <w:szCs w:val="24"/>
          <w:lang w:eastAsia="zh-CN"/>
        </w:rPr>
        <w:t xml:space="preserve"> </w:t>
      </w:r>
      <w:r w:rsidRPr="000223FE">
        <w:rPr>
          <w:rFonts w:ascii="Book Antiqua" w:eastAsia="仿宋_GB2312" w:hAnsi="Book Antiqua" w:cs="宋体"/>
          <w:color w:val="000000"/>
          <w:sz w:val="24"/>
          <w:szCs w:val="24"/>
          <w:lang w:eastAsia="zh-CN"/>
        </w:rPr>
        <w:t>http: //www.pewtrusts.org/en/research-and-analysis/reports/2014/05/15/managing-prison-health-care-spending</w:t>
      </w:r>
    </w:p>
    <w:p w14:paraId="4DD0F857"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7 </w:t>
      </w:r>
      <w:r w:rsidRPr="000223FE">
        <w:rPr>
          <w:rFonts w:ascii="Book Antiqua" w:eastAsia="仿宋_GB2312" w:hAnsi="Book Antiqua" w:cs="宋体"/>
          <w:b/>
          <w:bCs/>
          <w:color w:val="000000"/>
          <w:sz w:val="24"/>
          <w:szCs w:val="24"/>
          <w:lang w:eastAsia="zh-CN"/>
        </w:rPr>
        <w:t>Grimes IC</w:t>
      </w:r>
      <w:r w:rsidRPr="000223FE">
        <w:rPr>
          <w:rFonts w:ascii="Book Antiqua" w:eastAsia="仿宋_GB2312" w:hAnsi="Book Antiqua" w:cs="宋体"/>
          <w:color w:val="000000"/>
          <w:sz w:val="24"/>
          <w:szCs w:val="24"/>
          <w:lang w:eastAsia="zh-CN"/>
        </w:rPr>
        <w:t xml:space="preserve">, </w:t>
      </w:r>
      <w:proofErr w:type="spellStart"/>
      <w:r w:rsidRPr="000223FE">
        <w:rPr>
          <w:rFonts w:ascii="Book Antiqua" w:eastAsia="仿宋_GB2312" w:hAnsi="Book Antiqua" w:cs="宋体"/>
          <w:color w:val="000000"/>
          <w:sz w:val="24"/>
          <w:szCs w:val="24"/>
          <w:lang w:eastAsia="zh-CN"/>
        </w:rPr>
        <w:t>Spier</w:t>
      </w:r>
      <w:proofErr w:type="spellEnd"/>
      <w:r w:rsidRPr="000223FE">
        <w:rPr>
          <w:rFonts w:ascii="Book Antiqua" w:eastAsia="仿宋_GB2312" w:hAnsi="Book Antiqua" w:cs="宋体"/>
          <w:color w:val="000000"/>
          <w:sz w:val="24"/>
          <w:szCs w:val="24"/>
          <w:lang w:eastAsia="zh-CN"/>
        </w:rPr>
        <w:t xml:space="preserve"> BJ, </w:t>
      </w:r>
      <w:proofErr w:type="spellStart"/>
      <w:r w:rsidRPr="000223FE">
        <w:rPr>
          <w:rFonts w:ascii="Book Antiqua" w:eastAsia="仿宋_GB2312" w:hAnsi="Book Antiqua" w:cs="宋体"/>
          <w:color w:val="000000"/>
          <w:sz w:val="24"/>
          <w:szCs w:val="24"/>
          <w:lang w:eastAsia="zh-CN"/>
        </w:rPr>
        <w:t>Swize</w:t>
      </w:r>
      <w:proofErr w:type="spellEnd"/>
      <w:r w:rsidRPr="000223FE">
        <w:rPr>
          <w:rFonts w:ascii="Book Antiqua" w:eastAsia="仿宋_GB2312" w:hAnsi="Book Antiqua" w:cs="宋体"/>
          <w:color w:val="000000"/>
          <w:sz w:val="24"/>
          <w:szCs w:val="24"/>
          <w:lang w:eastAsia="zh-CN"/>
        </w:rPr>
        <w:t xml:space="preserve"> LR, Lindstrom MJ, </w:t>
      </w:r>
      <w:proofErr w:type="spellStart"/>
      <w:r w:rsidRPr="000223FE">
        <w:rPr>
          <w:rFonts w:ascii="Book Antiqua" w:eastAsia="仿宋_GB2312" w:hAnsi="Book Antiqua" w:cs="宋体"/>
          <w:color w:val="000000"/>
          <w:sz w:val="24"/>
          <w:szCs w:val="24"/>
          <w:lang w:eastAsia="zh-CN"/>
        </w:rPr>
        <w:t>Pfau</w:t>
      </w:r>
      <w:proofErr w:type="spellEnd"/>
      <w:r w:rsidRPr="000223FE">
        <w:rPr>
          <w:rFonts w:ascii="Book Antiqua" w:eastAsia="仿宋_GB2312" w:hAnsi="Book Antiqua" w:cs="宋体"/>
          <w:color w:val="000000"/>
          <w:sz w:val="24"/>
          <w:szCs w:val="24"/>
          <w:lang w:eastAsia="zh-CN"/>
        </w:rPr>
        <w:t xml:space="preserve"> PR. Predictors of recurrent ingestion of gastrointestinal foreign bodies. </w:t>
      </w:r>
      <w:r w:rsidRPr="000223FE">
        <w:rPr>
          <w:rFonts w:ascii="Book Antiqua" w:eastAsia="仿宋_GB2312" w:hAnsi="Book Antiqua" w:cs="宋体"/>
          <w:i/>
          <w:iCs/>
          <w:color w:val="000000"/>
          <w:sz w:val="24"/>
          <w:szCs w:val="24"/>
          <w:lang w:eastAsia="zh-CN"/>
        </w:rPr>
        <w:t xml:space="preserve">Can J </w:t>
      </w:r>
      <w:proofErr w:type="spellStart"/>
      <w:r w:rsidRPr="000223FE">
        <w:rPr>
          <w:rFonts w:ascii="Book Antiqua" w:eastAsia="仿宋_GB2312" w:hAnsi="Book Antiqua" w:cs="宋体"/>
          <w:i/>
          <w:iCs/>
          <w:color w:val="000000"/>
          <w:sz w:val="24"/>
          <w:szCs w:val="24"/>
          <w:lang w:eastAsia="zh-CN"/>
        </w:rPr>
        <w:t>Gastroenterol</w:t>
      </w:r>
      <w:proofErr w:type="spellEnd"/>
      <w:r w:rsidRPr="000223FE">
        <w:rPr>
          <w:rFonts w:ascii="Book Antiqua" w:eastAsia="仿宋_GB2312" w:hAnsi="Book Antiqua" w:cs="宋体"/>
          <w:color w:val="000000"/>
          <w:sz w:val="24"/>
          <w:szCs w:val="24"/>
          <w:lang w:eastAsia="zh-CN"/>
        </w:rPr>
        <w:t> 2013; </w:t>
      </w:r>
      <w:r w:rsidRPr="000223FE">
        <w:rPr>
          <w:rFonts w:ascii="Book Antiqua" w:eastAsia="仿宋_GB2312" w:hAnsi="Book Antiqua" w:cs="宋体"/>
          <w:b/>
          <w:bCs/>
          <w:color w:val="000000"/>
          <w:sz w:val="24"/>
          <w:szCs w:val="24"/>
          <w:lang w:eastAsia="zh-CN"/>
        </w:rPr>
        <w:t>27</w:t>
      </w:r>
      <w:r w:rsidRPr="000223FE">
        <w:rPr>
          <w:rFonts w:ascii="Book Antiqua" w:eastAsia="仿宋_GB2312" w:hAnsi="Book Antiqua" w:cs="宋体"/>
          <w:color w:val="000000"/>
          <w:sz w:val="24"/>
          <w:szCs w:val="24"/>
          <w:lang w:eastAsia="zh-CN"/>
        </w:rPr>
        <w:t>: e1-e4 [PMID: 23378983]</w:t>
      </w:r>
    </w:p>
    <w:p w14:paraId="64D409AE"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8 </w:t>
      </w:r>
      <w:proofErr w:type="spellStart"/>
      <w:r w:rsidRPr="000223FE">
        <w:rPr>
          <w:rFonts w:ascii="Book Antiqua" w:eastAsia="仿宋_GB2312" w:hAnsi="Book Antiqua" w:cs="宋体"/>
          <w:b/>
          <w:bCs/>
          <w:color w:val="000000"/>
          <w:sz w:val="24"/>
          <w:szCs w:val="24"/>
          <w:lang w:eastAsia="zh-CN"/>
        </w:rPr>
        <w:t>Selivanov</w:t>
      </w:r>
      <w:proofErr w:type="spellEnd"/>
      <w:r w:rsidRPr="000223FE">
        <w:rPr>
          <w:rFonts w:ascii="Book Antiqua" w:eastAsia="仿宋_GB2312" w:hAnsi="Book Antiqua" w:cs="宋体"/>
          <w:b/>
          <w:bCs/>
          <w:color w:val="000000"/>
          <w:sz w:val="24"/>
          <w:szCs w:val="24"/>
          <w:lang w:eastAsia="zh-CN"/>
        </w:rPr>
        <w:t xml:space="preserve"> V</w:t>
      </w:r>
      <w:r w:rsidRPr="000223FE">
        <w:rPr>
          <w:rFonts w:ascii="Book Antiqua" w:eastAsia="仿宋_GB2312" w:hAnsi="Book Antiqua" w:cs="宋体"/>
          <w:color w:val="000000"/>
          <w:sz w:val="24"/>
          <w:szCs w:val="24"/>
          <w:lang w:eastAsia="zh-CN"/>
        </w:rPr>
        <w:t xml:space="preserve">, Sheldon GF, Cello JP, Crass RA. </w:t>
      </w:r>
      <w:proofErr w:type="gramStart"/>
      <w:r w:rsidRPr="000223FE">
        <w:rPr>
          <w:rFonts w:ascii="Book Antiqua" w:eastAsia="仿宋_GB2312" w:hAnsi="Book Antiqua" w:cs="宋体"/>
          <w:color w:val="000000"/>
          <w:sz w:val="24"/>
          <w:szCs w:val="24"/>
          <w:lang w:eastAsia="zh-CN"/>
        </w:rPr>
        <w:t>Management of foreign body ingestion.</w:t>
      </w:r>
      <w:proofErr w:type="gramEnd"/>
      <w:r w:rsidRPr="000223FE">
        <w:rPr>
          <w:rFonts w:ascii="Book Antiqua" w:eastAsia="仿宋_GB2312" w:hAnsi="Book Antiqua" w:cs="宋体"/>
          <w:color w:val="000000"/>
          <w:sz w:val="24"/>
          <w:szCs w:val="24"/>
          <w:lang w:eastAsia="zh-CN"/>
        </w:rPr>
        <w:t> </w:t>
      </w:r>
      <w:r w:rsidRPr="000223FE">
        <w:rPr>
          <w:rFonts w:ascii="Book Antiqua" w:eastAsia="仿宋_GB2312" w:hAnsi="Book Antiqua" w:cs="宋体"/>
          <w:i/>
          <w:iCs/>
          <w:color w:val="000000"/>
          <w:sz w:val="24"/>
          <w:szCs w:val="24"/>
          <w:lang w:eastAsia="zh-CN"/>
        </w:rPr>
        <w:t xml:space="preserve">Ann </w:t>
      </w:r>
      <w:proofErr w:type="spellStart"/>
      <w:r w:rsidRPr="000223FE">
        <w:rPr>
          <w:rFonts w:ascii="Book Antiqua" w:eastAsia="仿宋_GB2312" w:hAnsi="Book Antiqua" w:cs="宋体"/>
          <w:i/>
          <w:iCs/>
          <w:color w:val="000000"/>
          <w:sz w:val="24"/>
          <w:szCs w:val="24"/>
          <w:lang w:eastAsia="zh-CN"/>
        </w:rPr>
        <w:t>Surg</w:t>
      </w:r>
      <w:proofErr w:type="spellEnd"/>
      <w:r w:rsidRPr="000223FE">
        <w:rPr>
          <w:rFonts w:ascii="Book Antiqua" w:eastAsia="仿宋_GB2312" w:hAnsi="Book Antiqua" w:cs="宋体"/>
          <w:color w:val="000000"/>
          <w:sz w:val="24"/>
          <w:szCs w:val="24"/>
          <w:lang w:eastAsia="zh-CN"/>
        </w:rPr>
        <w:t> 1984; </w:t>
      </w:r>
      <w:r w:rsidRPr="000223FE">
        <w:rPr>
          <w:rFonts w:ascii="Book Antiqua" w:eastAsia="仿宋_GB2312" w:hAnsi="Book Antiqua" w:cs="宋体"/>
          <w:b/>
          <w:bCs/>
          <w:color w:val="000000"/>
          <w:sz w:val="24"/>
          <w:szCs w:val="24"/>
          <w:lang w:eastAsia="zh-CN"/>
        </w:rPr>
        <w:t>199</w:t>
      </w:r>
      <w:r w:rsidRPr="000223FE">
        <w:rPr>
          <w:rFonts w:ascii="Book Antiqua" w:eastAsia="仿宋_GB2312" w:hAnsi="Book Antiqua" w:cs="宋体"/>
          <w:color w:val="000000"/>
          <w:sz w:val="24"/>
          <w:szCs w:val="24"/>
          <w:lang w:eastAsia="zh-CN"/>
        </w:rPr>
        <w:t>: 187-191 [PMID: 6696536 DOI: 10.1097/00000658-198402000-00010]</w:t>
      </w:r>
    </w:p>
    <w:p w14:paraId="35843D84"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proofErr w:type="gramStart"/>
      <w:r w:rsidRPr="000223FE">
        <w:rPr>
          <w:rFonts w:ascii="Book Antiqua" w:eastAsia="仿宋_GB2312" w:hAnsi="Book Antiqua" w:cs="宋体"/>
          <w:color w:val="000000"/>
          <w:sz w:val="24"/>
          <w:szCs w:val="24"/>
          <w:lang w:eastAsia="zh-CN"/>
        </w:rPr>
        <w:t>9 </w:t>
      </w:r>
      <w:r w:rsidRPr="000223FE">
        <w:rPr>
          <w:rFonts w:ascii="Book Antiqua" w:eastAsia="仿宋_GB2312" w:hAnsi="Book Antiqua" w:cs="宋体"/>
          <w:b/>
          <w:bCs/>
          <w:color w:val="000000"/>
          <w:sz w:val="24"/>
          <w:szCs w:val="24"/>
          <w:lang w:eastAsia="zh-CN"/>
        </w:rPr>
        <w:t>Burton DM</w:t>
      </w:r>
      <w:r w:rsidRPr="000223FE">
        <w:rPr>
          <w:rFonts w:ascii="Book Antiqua" w:eastAsia="仿宋_GB2312" w:hAnsi="Book Antiqua" w:cs="宋体"/>
          <w:color w:val="000000"/>
          <w:sz w:val="24"/>
          <w:szCs w:val="24"/>
          <w:lang w:eastAsia="zh-CN"/>
        </w:rPr>
        <w:t>, Stith JA.</w:t>
      </w:r>
      <w:proofErr w:type="gramEnd"/>
      <w:r w:rsidRPr="000223FE">
        <w:rPr>
          <w:rFonts w:ascii="Book Antiqua" w:eastAsia="仿宋_GB2312" w:hAnsi="Book Antiqua" w:cs="宋体"/>
          <w:color w:val="000000"/>
          <w:sz w:val="24"/>
          <w:szCs w:val="24"/>
          <w:lang w:eastAsia="zh-CN"/>
        </w:rPr>
        <w:t xml:space="preserve"> </w:t>
      </w:r>
      <w:proofErr w:type="spellStart"/>
      <w:proofErr w:type="gramStart"/>
      <w:r w:rsidRPr="000223FE">
        <w:rPr>
          <w:rFonts w:ascii="Book Antiqua" w:eastAsia="仿宋_GB2312" w:hAnsi="Book Antiqua" w:cs="宋体"/>
          <w:color w:val="000000"/>
          <w:sz w:val="24"/>
          <w:szCs w:val="24"/>
          <w:lang w:eastAsia="zh-CN"/>
        </w:rPr>
        <w:t>Extraluminal</w:t>
      </w:r>
      <w:proofErr w:type="spellEnd"/>
      <w:r w:rsidRPr="000223FE">
        <w:rPr>
          <w:rFonts w:ascii="Book Antiqua" w:eastAsia="仿宋_GB2312" w:hAnsi="Book Antiqua" w:cs="宋体"/>
          <w:color w:val="000000"/>
          <w:sz w:val="24"/>
          <w:szCs w:val="24"/>
          <w:lang w:eastAsia="zh-CN"/>
        </w:rPr>
        <w:t xml:space="preserve"> esophageal coin erosion in children.</w:t>
      </w:r>
      <w:proofErr w:type="gramEnd"/>
      <w:r w:rsidRPr="000223FE">
        <w:rPr>
          <w:rFonts w:ascii="Book Antiqua" w:eastAsia="仿宋_GB2312" w:hAnsi="Book Antiqua" w:cs="宋体"/>
          <w:color w:val="000000"/>
          <w:sz w:val="24"/>
          <w:szCs w:val="24"/>
          <w:lang w:eastAsia="zh-CN"/>
        </w:rPr>
        <w:t xml:space="preserve"> </w:t>
      </w:r>
      <w:proofErr w:type="gramStart"/>
      <w:r w:rsidRPr="000223FE">
        <w:rPr>
          <w:rFonts w:ascii="Book Antiqua" w:eastAsia="仿宋_GB2312" w:hAnsi="Book Antiqua" w:cs="宋体"/>
          <w:color w:val="000000"/>
          <w:sz w:val="24"/>
          <w:szCs w:val="24"/>
          <w:lang w:eastAsia="zh-CN"/>
        </w:rPr>
        <w:t>Case report and review.</w:t>
      </w:r>
      <w:proofErr w:type="gramEnd"/>
      <w:r w:rsidRPr="000223FE">
        <w:rPr>
          <w:rFonts w:ascii="Book Antiqua" w:eastAsia="仿宋_GB2312" w:hAnsi="Book Antiqua" w:cs="宋体"/>
          <w:color w:val="000000"/>
          <w:sz w:val="24"/>
          <w:szCs w:val="24"/>
          <w:lang w:eastAsia="zh-CN"/>
        </w:rPr>
        <w:t> </w:t>
      </w:r>
      <w:proofErr w:type="spellStart"/>
      <w:r w:rsidRPr="000223FE">
        <w:rPr>
          <w:rFonts w:ascii="Book Antiqua" w:eastAsia="仿宋_GB2312" w:hAnsi="Book Antiqua" w:cs="宋体"/>
          <w:i/>
          <w:iCs/>
          <w:color w:val="000000"/>
          <w:sz w:val="24"/>
          <w:szCs w:val="24"/>
          <w:lang w:eastAsia="zh-CN"/>
        </w:rPr>
        <w:t>Int</w:t>
      </w:r>
      <w:proofErr w:type="spellEnd"/>
      <w:r w:rsidRPr="000223FE">
        <w:rPr>
          <w:rFonts w:ascii="Book Antiqua" w:eastAsia="仿宋_GB2312" w:hAnsi="Book Antiqua" w:cs="宋体"/>
          <w:i/>
          <w:iCs/>
          <w:color w:val="000000"/>
          <w:sz w:val="24"/>
          <w:szCs w:val="24"/>
          <w:lang w:eastAsia="zh-CN"/>
        </w:rPr>
        <w:t xml:space="preserve"> J </w:t>
      </w:r>
      <w:proofErr w:type="spellStart"/>
      <w:r w:rsidRPr="000223FE">
        <w:rPr>
          <w:rFonts w:ascii="Book Antiqua" w:eastAsia="仿宋_GB2312" w:hAnsi="Book Antiqua" w:cs="宋体"/>
          <w:i/>
          <w:iCs/>
          <w:color w:val="000000"/>
          <w:sz w:val="24"/>
          <w:szCs w:val="24"/>
          <w:lang w:eastAsia="zh-CN"/>
        </w:rPr>
        <w:t>Pediatr</w:t>
      </w:r>
      <w:proofErr w:type="spellEnd"/>
      <w:r w:rsidRPr="000223FE">
        <w:rPr>
          <w:rFonts w:ascii="Book Antiqua" w:eastAsia="仿宋_GB2312" w:hAnsi="Book Antiqua" w:cs="宋体"/>
          <w:i/>
          <w:iCs/>
          <w:color w:val="000000"/>
          <w:sz w:val="24"/>
          <w:szCs w:val="24"/>
          <w:lang w:eastAsia="zh-CN"/>
        </w:rPr>
        <w:t xml:space="preserve"> </w:t>
      </w:r>
      <w:proofErr w:type="spellStart"/>
      <w:r w:rsidRPr="000223FE">
        <w:rPr>
          <w:rFonts w:ascii="Book Antiqua" w:eastAsia="仿宋_GB2312" w:hAnsi="Book Antiqua" w:cs="宋体"/>
          <w:i/>
          <w:iCs/>
          <w:color w:val="000000"/>
          <w:sz w:val="24"/>
          <w:szCs w:val="24"/>
          <w:lang w:eastAsia="zh-CN"/>
        </w:rPr>
        <w:t>Otorhinolaryngol</w:t>
      </w:r>
      <w:proofErr w:type="spellEnd"/>
      <w:r w:rsidRPr="000223FE">
        <w:rPr>
          <w:rFonts w:ascii="Book Antiqua" w:eastAsia="仿宋_GB2312" w:hAnsi="Book Antiqua" w:cs="宋体"/>
          <w:color w:val="000000"/>
          <w:sz w:val="24"/>
          <w:szCs w:val="24"/>
          <w:lang w:eastAsia="zh-CN"/>
        </w:rPr>
        <w:t> 1992; </w:t>
      </w:r>
      <w:r w:rsidRPr="000223FE">
        <w:rPr>
          <w:rFonts w:ascii="Book Antiqua" w:eastAsia="仿宋_GB2312" w:hAnsi="Book Antiqua" w:cs="宋体"/>
          <w:b/>
          <w:bCs/>
          <w:color w:val="000000"/>
          <w:sz w:val="24"/>
          <w:szCs w:val="24"/>
          <w:lang w:eastAsia="zh-CN"/>
        </w:rPr>
        <w:t>23</w:t>
      </w:r>
      <w:r w:rsidRPr="000223FE">
        <w:rPr>
          <w:rFonts w:ascii="Book Antiqua" w:eastAsia="仿宋_GB2312" w:hAnsi="Book Antiqua" w:cs="宋体"/>
          <w:color w:val="000000"/>
          <w:sz w:val="24"/>
          <w:szCs w:val="24"/>
          <w:lang w:eastAsia="zh-CN"/>
        </w:rPr>
        <w:t>: 187-194 [PMID: 1563936 DOI: 10.1016/0165-5876(92)90056-U]</w:t>
      </w:r>
    </w:p>
    <w:p w14:paraId="2D38BA9C"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10 </w:t>
      </w:r>
      <w:r w:rsidRPr="000223FE">
        <w:rPr>
          <w:rFonts w:ascii="Book Antiqua" w:eastAsia="仿宋_GB2312" w:hAnsi="Book Antiqua" w:cs="宋体"/>
          <w:b/>
          <w:bCs/>
          <w:color w:val="000000"/>
          <w:sz w:val="24"/>
          <w:szCs w:val="24"/>
          <w:lang w:eastAsia="zh-CN"/>
        </w:rPr>
        <w:t>Bennett DR</w:t>
      </w:r>
      <w:r w:rsidRPr="000223FE">
        <w:rPr>
          <w:rFonts w:ascii="Book Antiqua" w:eastAsia="仿宋_GB2312" w:hAnsi="Book Antiqua" w:cs="宋体"/>
          <w:color w:val="000000"/>
          <w:sz w:val="24"/>
          <w:szCs w:val="24"/>
          <w:lang w:eastAsia="zh-CN"/>
        </w:rPr>
        <w:t xml:space="preserve">, Baird CJ, Chan KM, Crookes PF, </w:t>
      </w:r>
      <w:proofErr w:type="spellStart"/>
      <w:r w:rsidRPr="000223FE">
        <w:rPr>
          <w:rFonts w:ascii="Book Antiqua" w:eastAsia="仿宋_GB2312" w:hAnsi="Book Antiqua" w:cs="宋体"/>
          <w:color w:val="000000"/>
          <w:sz w:val="24"/>
          <w:szCs w:val="24"/>
          <w:lang w:eastAsia="zh-CN"/>
        </w:rPr>
        <w:t>Bremner</w:t>
      </w:r>
      <w:proofErr w:type="spellEnd"/>
      <w:r w:rsidRPr="000223FE">
        <w:rPr>
          <w:rFonts w:ascii="Book Antiqua" w:eastAsia="仿宋_GB2312" w:hAnsi="Book Antiqua" w:cs="宋体"/>
          <w:color w:val="000000"/>
          <w:sz w:val="24"/>
          <w:szCs w:val="24"/>
          <w:lang w:eastAsia="zh-CN"/>
        </w:rPr>
        <w:t xml:space="preserve"> CG, Gottlieb MM, </w:t>
      </w:r>
      <w:proofErr w:type="spellStart"/>
      <w:r w:rsidRPr="000223FE">
        <w:rPr>
          <w:rFonts w:ascii="Book Antiqua" w:eastAsia="仿宋_GB2312" w:hAnsi="Book Antiqua" w:cs="宋体"/>
          <w:color w:val="000000"/>
          <w:sz w:val="24"/>
          <w:szCs w:val="24"/>
          <w:lang w:eastAsia="zh-CN"/>
        </w:rPr>
        <w:t>Naritoku</w:t>
      </w:r>
      <w:proofErr w:type="spellEnd"/>
      <w:r w:rsidRPr="000223FE">
        <w:rPr>
          <w:rFonts w:ascii="Book Antiqua" w:eastAsia="仿宋_GB2312" w:hAnsi="Book Antiqua" w:cs="宋体"/>
          <w:color w:val="000000"/>
          <w:sz w:val="24"/>
          <w:szCs w:val="24"/>
          <w:lang w:eastAsia="zh-CN"/>
        </w:rPr>
        <w:t xml:space="preserve"> WY. Zinc toxicity following massive coin ingestion. </w:t>
      </w:r>
      <w:r w:rsidRPr="000223FE">
        <w:rPr>
          <w:rFonts w:ascii="Book Antiqua" w:eastAsia="仿宋_GB2312" w:hAnsi="Book Antiqua" w:cs="宋体"/>
          <w:i/>
          <w:iCs/>
          <w:color w:val="000000"/>
          <w:sz w:val="24"/>
          <w:szCs w:val="24"/>
          <w:lang w:eastAsia="zh-CN"/>
        </w:rPr>
        <w:t xml:space="preserve">Am J Forensic Med </w:t>
      </w:r>
      <w:proofErr w:type="spellStart"/>
      <w:r w:rsidRPr="000223FE">
        <w:rPr>
          <w:rFonts w:ascii="Book Antiqua" w:eastAsia="仿宋_GB2312" w:hAnsi="Book Antiqua" w:cs="宋体"/>
          <w:i/>
          <w:iCs/>
          <w:color w:val="000000"/>
          <w:sz w:val="24"/>
          <w:szCs w:val="24"/>
          <w:lang w:eastAsia="zh-CN"/>
        </w:rPr>
        <w:t>Pathol</w:t>
      </w:r>
      <w:proofErr w:type="spellEnd"/>
      <w:r w:rsidRPr="000223FE">
        <w:rPr>
          <w:rFonts w:ascii="Book Antiqua" w:eastAsia="仿宋_GB2312" w:hAnsi="Book Antiqua" w:cs="宋体"/>
          <w:color w:val="000000"/>
          <w:sz w:val="24"/>
          <w:szCs w:val="24"/>
          <w:lang w:eastAsia="zh-CN"/>
        </w:rPr>
        <w:t> 1997; </w:t>
      </w:r>
      <w:r w:rsidRPr="000223FE">
        <w:rPr>
          <w:rFonts w:ascii="Book Antiqua" w:eastAsia="仿宋_GB2312" w:hAnsi="Book Antiqua" w:cs="宋体"/>
          <w:b/>
          <w:bCs/>
          <w:color w:val="000000"/>
          <w:sz w:val="24"/>
          <w:szCs w:val="24"/>
          <w:lang w:eastAsia="zh-CN"/>
        </w:rPr>
        <w:t>18</w:t>
      </w:r>
      <w:r w:rsidRPr="000223FE">
        <w:rPr>
          <w:rFonts w:ascii="Book Antiqua" w:eastAsia="仿宋_GB2312" w:hAnsi="Book Antiqua" w:cs="宋体"/>
          <w:color w:val="000000"/>
          <w:sz w:val="24"/>
          <w:szCs w:val="24"/>
          <w:lang w:eastAsia="zh-CN"/>
        </w:rPr>
        <w:t>: 148-153 [PMID: 9185931 DOI: 10.1097/00000433-199706000-00008]</w:t>
      </w:r>
    </w:p>
    <w:p w14:paraId="745BBB59"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11 </w:t>
      </w:r>
      <w:r w:rsidRPr="000223FE">
        <w:rPr>
          <w:rFonts w:ascii="Book Antiqua" w:eastAsia="仿宋_GB2312" w:hAnsi="Book Antiqua" w:cs="宋体"/>
          <w:b/>
          <w:bCs/>
          <w:color w:val="000000"/>
          <w:sz w:val="24"/>
          <w:szCs w:val="24"/>
          <w:lang w:eastAsia="zh-CN"/>
        </w:rPr>
        <w:t>Reilly J</w:t>
      </w:r>
      <w:r w:rsidRPr="000223FE">
        <w:rPr>
          <w:rFonts w:ascii="Book Antiqua" w:eastAsia="仿宋_GB2312" w:hAnsi="Book Antiqua" w:cs="宋体"/>
          <w:color w:val="000000"/>
          <w:sz w:val="24"/>
          <w:szCs w:val="24"/>
          <w:lang w:eastAsia="zh-CN"/>
        </w:rPr>
        <w:t xml:space="preserve">, Thompson J, MacArthur C, </w:t>
      </w:r>
      <w:proofErr w:type="spellStart"/>
      <w:r w:rsidRPr="000223FE">
        <w:rPr>
          <w:rFonts w:ascii="Book Antiqua" w:eastAsia="仿宋_GB2312" w:hAnsi="Book Antiqua" w:cs="宋体"/>
          <w:color w:val="000000"/>
          <w:sz w:val="24"/>
          <w:szCs w:val="24"/>
          <w:lang w:eastAsia="zh-CN"/>
        </w:rPr>
        <w:t>Pransky</w:t>
      </w:r>
      <w:proofErr w:type="spellEnd"/>
      <w:r w:rsidRPr="000223FE">
        <w:rPr>
          <w:rFonts w:ascii="Book Antiqua" w:eastAsia="仿宋_GB2312" w:hAnsi="Book Antiqua" w:cs="宋体"/>
          <w:color w:val="000000"/>
          <w:sz w:val="24"/>
          <w:szCs w:val="24"/>
          <w:lang w:eastAsia="zh-CN"/>
        </w:rPr>
        <w:t xml:space="preserve"> S, </w:t>
      </w:r>
      <w:proofErr w:type="spellStart"/>
      <w:r w:rsidRPr="000223FE">
        <w:rPr>
          <w:rFonts w:ascii="Book Antiqua" w:eastAsia="仿宋_GB2312" w:hAnsi="Book Antiqua" w:cs="宋体"/>
          <w:color w:val="000000"/>
          <w:sz w:val="24"/>
          <w:szCs w:val="24"/>
          <w:lang w:eastAsia="zh-CN"/>
        </w:rPr>
        <w:t>Beste</w:t>
      </w:r>
      <w:proofErr w:type="spellEnd"/>
      <w:r w:rsidRPr="000223FE">
        <w:rPr>
          <w:rFonts w:ascii="Book Antiqua" w:eastAsia="仿宋_GB2312" w:hAnsi="Book Antiqua" w:cs="宋体"/>
          <w:color w:val="000000"/>
          <w:sz w:val="24"/>
          <w:szCs w:val="24"/>
          <w:lang w:eastAsia="zh-CN"/>
        </w:rPr>
        <w:t xml:space="preserve"> D, Smith M, Gray S, Manning S, Walter M, </w:t>
      </w:r>
      <w:proofErr w:type="spellStart"/>
      <w:r w:rsidRPr="000223FE">
        <w:rPr>
          <w:rFonts w:ascii="Book Antiqua" w:eastAsia="仿宋_GB2312" w:hAnsi="Book Antiqua" w:cs="宋体"/>
          <w:color w:val="000000"/>
          <w:sz w:val="24"/>
          <w:szCs w:val="24"/>
          <w:lang w:eastAsia="zh-CN"/>
        </w:rPr>
        <w:t>Derkay</w:t>
      </w:r>
      <w:proofErr w:type="spellEnd"/>
      <w:r w:rsidRPr="000223FE">
        <w:rPr>
          <w:rFonts w:ascii="Book Antiqua" w:eastAsia="仿宋_GB2312" w:hAnsi="Book Antiqua" w:cs="宋体"/>
          <w:color w:val="000000"/>
          <w:sz w:val="24"/>
          <w:szCs w:val="24"/>
          <w:lang w:eastAsia="zh-CN"/>
        </w:rPr>
        <w:t xml:space="preserve"> C, </w:t>
      </w:r>
      <w:proofErr w:type="spellStart"/>
      <w:r w:rsidRPr="000223FE">
        <w:rPr>
          <w:rFonts w:ascii="Book Antiqua" w:eastAsia="仿宋_GB2312" w:hAnsi="Book Antiqua" w:cs="宋体"/>
          <w:color w:val="000000"/>
          <w:sz w:val="24"/>
          <w:szCs w:val="24"/>
          <w:lang w:eastAsia="zh-CN"/>
        </w:rPr>
        <w:t>Muntz</w:t>
      </w:r>
      <w:proofErr w:type="spellEnd"/>
      <w:r w:rsidRPr="000223FE">
        <w:rPr>
          <w:rFonts w:ascii="Book Antiqua" w:eastAsia="仿宋_GB2312" w:hAnsi="Book Antiqua" w:cs="宋体"/>
          <w:color w:val="000000"/>
          <w:sz w:val="24"/>
          <w:szCs w:val="24"/>
          <w:lang w:eastAsia="zh-CN"/>
        </w:rPr>
        <w:t xml:space="preserve"> H, Friedman E, Myer CM, Seibert R, Riding K, </w:t>
      </w:r>
      <w:proofErr w:type="spellStart"/>
      <w:r w:rsidRPr="000223FE">
        <w:rPr>
          <w:rFonts w:ascii="Book Antiqua" w:eastAsia="仿宋_GB2312" w:hAnsi="Book Antiqua" w:cs="宋体"/>
          <w:color w:val="000000"/>
          <w:sz w:val="24"/>
          <w:szCs w:val="24"/>
          <w:lang w:eastAsia="zh-CN"/>
        </w:rPr>
        <w:t>Cuyler</w:t>
      </w:r>
      <w:proofErr w:type="spellEnd"/>
      <w:r w:rsidRPr="000223FE">
        <w:rPr>
          <w:rFonts w:ascii="Book Antiqua" w:eastAsia="仿宋_GB2312" w:hAnsi="Book Antiqua" w:cs="宋体"/>
          <w:color w:val="000000"/>
          <w:sz w:val="24"/>
          <w:szCs w:val="24"/>
          <w:lang w:eastAsia="zh-CN"/>
        </w:rPr>
        <w:t xml:space="preserve"> J, Todd W, Smith R. Pediatric </w:t>
      </w:r>
      <w:proofErr w:type="spellStart"/>
      <w:r w:rsidRPr="000223FE">
        <w:rPr>
          <w:rFonts w:ascii="Book Antiqua" w:eastAsia="仿宋_GB2312" w:hAnsi="Book Antiqua" w:cs="宋体"/>
          <w:color w:val="000000"/>
          <w:sz w:val="24"/>
          <w:szCs w:val="24"/>
          <w:lang w:eastAsia="zh-CN"/>
        </w:rPr>
        <w:t>aerodigestive</w:t>
      </w:r>
      <w:proofErr w:type="spellEnd"/>
      <w:r w:rsidRPr="000223FE">
        <w:rPr>
          <w:rFonts w:ascii="Book Antiqua" w:eastAsia="仿宋_GB2312" w:hAnsi="Book Antiqua" w:cs="宋体"/>
          <w:color w:val="000000"/>
          <w:sz w:val="24"/>
          <w:szCs w:val="24"/>
          <w:lang w:eastAsia="zh-CN"/>
        </w:rPr>
        <w:t xml:space="preserve"> foreign body injuries are complications related to timeliness of diagnosis. </w:t>
      </w:r>
      <w:r w:rsidRPr="000223FE">
        <w:rPr>
          <w:rFonts w:ascii="Book Antiqua" w:eastAsia="仿宋_GB2312" w:hAnsi="Book Antiqua" w:cs="宋体"/>
          <w:i/>
          <w:iCs/>
          <w:color w:val="000000"/>
          <w:sz w:val="24"/>
          <w:szCs w:val="24"/>
          <w:lang w:eastAsia="zh-CN"/>
        </w:rPr>
        <w:t>Laryngoscope</w:t>
      </w:r>
      <w:r w:rsidRPr="000223FE">
        <w:rPr>
          <w:rFonts w:ascii="Book Antiqua" w:eastAsia="仿宋_GB2312" w:hAnsi="Book Antiqua" w:cs="宋体"/>
          <w:color w:val="000000"/>
          <w:sz w:val="24"/>
          <w:szCs w:val="24"/>
          <w:lang w:eastAsia="zh-CN"/>
        </w:rPr>
        <w:t> 1997; </w:t>
      </w:r>
      <w:r w:rsidRPr="000223FE">
        <w:rPr>
          <w:rFonts w:ascii="Book Antiqua" w:eastAsia="仿宋_GB2312" w:hAnsi="Book Antiqua" w:cs="宋体"/>
          <w:b/>
          <w:bCs/>
          <w:color w:val="000000"/>
          <w:sz w:val="24"/>
          <w:szCs w:val="24"/>
          <w:lang w:eastAsia="zh-CN"/>
        </w:rPr>
        <w:t>107</w:t>
      </w:r>
      <w:r w:rsidRPr="000223FE">
        <w:rPr>
          <w:rFonts w:ascii="Book Antiqua" w:eastAsia="仿宋_GB2312" w:hAnsi="Book Antiqua" w:cs="宋体"/>
          <w:color w:val="000000"/>
          <w:sz w:val="24"/>
          <w:szCs w:val="24"/>
          <w:lang w:eastAsia="zh-CN"/>
        </w:rPr>
        <w:t>: 17-20 [PMID: 9001259 DOI: 10.1097/00005537-199701000-00006]</w:t>
      </w:r>
    </w:p>
    <w:p w14:paraId="7E2F4CE0" w14:textId="4EFE5555"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proofErr w:type="gramStart"/>
      <w:r w:rsidRPr="000223FE">
        <w:rPr>
          <w:rFonts w:ascii="Book Antiqua" w:eastAsia="仿宋_GB2312" w:hAnsi="Book Antiqua" w:cs="宋体"/>
          <w:color w:val="000000"/>
          <w:sz w:val="24"/>
          <w:szCs w:val="24"/>
          <w:lang w:eastAsia="zh-CN"/>
        </w:rPr>
        <w:t xml:space="preserve">12 </w:t>
      </w:r>
      <w:r w:rsidRPr="000223FE">
        <w:rPr>
          <w:rFonts w:ascii="Book Antiqua" w:eastAsia="仿宋_GB2312" w:hAnsi="Book Antiqua" w:cs="宋体"/>
          <w:b/>
          <w:color w:val="000000"/>
          <w:sz w:val="24"/>
          <w:szCs w:val="24"/>
          <w:lang w:eastAsia="zh-CN"/>
        </w:rPr>
        <w:t>Ohio Department of Rehabilitation and Correction DRC Annual Reports.</w:t>
      </w:r>
      <w:proofErr w:type="gramEnd"/>
      <w:r w:rsidRPr="000223FE">
        <w:rPr>
          <w:rFonts w:ascii="Book Antiqua" w:eastAsia="仿宋_GB2312" w:hAnsi="Book Antiqua" w:cs="宋体"/>
          <w:color w:val="000000"/>
          <w:sz w:val="24"/>
          <w:szCs w:val="24"/>
          <w:lang w:eastAsia="zh-CN"/>
        </w:rPr>
        <w:t xml:space="preserve"> </w:t>
      </w:r>
      <w:r w:rsidRPr="000223FE">
        <w:rPr>
          <w:rFonts w:ascii="Book Antiqua" w:eastAsia="仿宋_GB2312" w:hAnsi="Book Antiqua"/>
          <w:sz w:val="24"/>
          <w:szCs w:val="24"/>
        </w:rPr>
        <w:t>Available from: URL:</w:t>
      </w:r>
      <w:r w:rsidRPr="000223FE">
        <w:rPr>
          <w:rFonts w:ascii="Book Antiqua" w:eastAsia="仿宋_GB2312" w:hAnsi="Book Antiqua"/>
          <w:sz w:val="24"/>
          <w:szCs w:val="24"/>
          <w:lang w:eastAsia="zh-CN"/>
        </w:rPr>
        <w:t xml:space="preserve"> </w:t>
      </w:r>
      <w:r w:rsidRPr="000223FE">
        <w:rPr>
          <w:rFonts w:ascii="Book Antiqua" w:eastAsia="仿宋_GB2312" w:hAnsi="Book Antiqua" w:cs="宋体"/>
          <w:color w:val="000000"/>
          <w:sz w:val="24"/>
          <w:szCs w:val="24"/>
          <w:lang w:eastAsia="zh-CN"/>
        </w:rPr>
        <w:t>http: //www.drc.ohio.gov/web/reports/reports2.asp Accessed 8/6/2014 2006-2013</w:t>
      </w:r>
    </w:p>
    <w:p w14:paraId="77A51DD7" w14:textId="0E1C8702"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13 </w:t>
      </w:r>
      <w:proofErr w:type="spellStart"/>
      <w:r w:rsidRPr="000223FE">
        <w:rPr>
          <w:rFonts w:ascii="Book Antiqua" w:eastAsia="仿宋_GB2312" w:hAnsi="Book Antiqua" w:cs="宋体"/>
          <w:b/>
          <w:bCs/>
          <w:color w:val="000000"/>
          <w:sz w:val="24"/>
          <w:szCs w:val="24"/>
          <w:lang w:eastAsia="zh-CN"/>
        </w:rPr>
        <w:t>Blaho</w:t>
      </w:r>
      <w:proofErr w:type="spellEnd"/>
      <w:r w:rsidRPr="000223FE">
        <w:rPr>
          <w:rFonts w:ascii="Book Antiqua" w:eastAsia="仿宋_GB2312" w:hAnsi="Book Antiqua" w:cs="宋体"/>
          <w:b/>
          <w:bCs/>
          <w:color w:val="000000"/>
          <w:sz w:val="24"/>
          <w:szCs w:val="24"/>
          <w:lang w:eastAsia="zh-CN"/>
        </w:rPr>
        <w:t xml:space="preserve"> KE</w:t>
      </w:r>
      <w:r w:rsidRPr="000223FE">
        <w:rPr>
          <w:rFonts w:ascii="Book Antiqua" w:eastAsia="仿宋_GB2312" w:hAnsi="Book Antiqua" w:cs="宋体"/>
          <w:color w:val="000000"/>
          <w:sz w:val="24"/>
          <w:szCs w:val="24"/>
          <w:lang w:eastAsia="zh-CN"/>
        </w:rPr>
        <w:t xml:space="preserve">, </w:t>
      </w:r>
      <w:proofErr w:type="spellStart"/>
      <w:r w:rsidRPr="000223FE">
        <w:rPr>
          <w:rFonts w:ascii="Book Antiqua" w:eastAsia="仿宋_GB2312" w:hAnsi="Book Antiqua" w:cs="宋体"/>
          <w:color w:val="000000"/>
          <w:sz w:val="24"/>
          <w:szCs w:val="24"/>
          <w:lang w:eastAsia="zh-CN"/>
        </w:rPr>
        <w:t>Merigian</w:t>
      </w:r>
      <w:proofErr w:type="spellEnd"/>
      <w:r w:rsidRPr="000223FE">
        <w:rPr>
          <w:rFonts w:ascii="Book Antiqua" w:eastAsia="仿宋_GB2312" w:hAnsi="Book Antiqua" w:cs="宋体"/>
          <w:color w:val="000000"/>
          <w:sz w:val="24"/>
          <w:szCs w:val="24"/>
          <w:lang w:eastAsia="zh-CN"/>
        </w:rPr>
        <w:t xml:space="preserve"> KS, </w:t>
      </w:r>
      <w:proofErr w:type="spellStart"/>
      <w:r w:rsidRPr="000223FE">
        <w:rPr>
          <w:rFonts w:ascii="Book Antiqua" w:eastAsia="仿宋_GB2312" w:hAnsi="Book Antiqua" w:cs="宋体"/>
          <w:color w:val="000000"/>
          <w:sz w:val="24"/>
          <w:szCs w:val="24"/>
          <w:lang w:eastAsia="zh-CN"/>
        </w:rPr>
        <w:t>Winbery</w:t>
      </w:r>
      <w:proofErr w:type="spellEnd"/>
      <w:r w:rsidRPr="000223FE">
        <w:rPr>
          <w:rFonts w:ascii="Book Antiqua" w:eastAsia="仿宋_GB2312" w:hAnsi="Book Antiqua" w:cs="宋体"/>
          <w:color w:val="000000"/>
          <w:sz w:val="24"/>
          <w:szCs w:val="24"/>
          <w:lang w:eastAsia="zh-CN"/>
        </w:rPr>
        <w:t xml:space="preserve"> SL, Park LJ, Cockrell M. Foreign body ingestions in the Emergency Department: case reports and review of treatment. </w:t>
      </w:r>
      <w:r w:rsidRPr="000223FE">
        <w:rPr>
          <w:rFonts w:ascii="Book Antiqua" w:eastAsia="仿宋_GB2312" w:hAnsi="Book Antiqua" w:cs="宋体"/>
          <w:i/>
          <w:iCs/>
          <w:color w:val="000000"/>
          <w:sz w:val="24"/>
          <w:szCs w:val="24"/>
          <w:lang w:eastAsia="zh-CN"/>
        </w:rPr>
        <w:t xml:space="preserve">J </w:t>
      </w:r>
      <w:proofErr w:type="spellStart"/>
      <w:r w:rsidRPr="000223FE">
        <w:rPr>
          <w:rFonts w:ascii="Book Antiqua" w:eastAsia="仿宋_GB2312" w:hAnsi="Book Antiqua" w:cs="宋体"/>
          <w:i/>
          <w:iCs/>
          <w:color w:val="000000"/>
          <w:sz w:val="24"/>
          <w:szCs w:val="24"/>
          <w:lang w:eastAsia="zh-CN"/>
        </w:rPr>
        <w:t>Emerg</w:t>
      </w:r>
      <w:proofErr w:type="spellEnd"/>
      <w:r w:rsidRPr="000223FE">
        <w:rPr>
          <w:rFonts w:ascii="Book Antiqua" w:eastAsia="仿宋_GB2312" w:hAnsi="Book Antiqua" w:cs="宋体"/>
          <w:i/>
          <w:iCs/>
          <w:color w:val="000000"/>
          <w:sz w:val="24"/>
          <w:szCs w:val="24"/>
          <w:lang w:eastAsia="zh-CN"/>
        </w:rPr>
        <w:t xml:space="preserve"> Med</w:t>
      </w:r>
      <w:r w:rsidRPr="000223FE">
        <w:rPr>
          <w:rFonts w:ascii="Book Antiqua" w:eastAsia="仿宋_GB2312" w:hAnsi="Book Antiqua" w:cs="宋体"/>
          <w:color w:val="000000"/>
          <w:sz w:val="24"/>
          <w:szCs w:val="24"/>
          <w:lang w:eastAsia="zh-CN"/>
        </w:rPr>
        <w:t> 1998; </w:t>
      </w:r>
      <w:r w:rsidRPr="000223FE">
        <w:rPr>
          <w:rFonts w:ascii="Book Antiqua" w:eastAsia="仿宋_GB2312" w:hAnsi="Book Antiqua" w:cs="宋体"/>
          <w:b/>
          <w:bCs/>
          <w:color w:val="000000"/>
          <w:sz w:val="24"/>
          <w:szCs w:val="24"/>
          <w:lang w:eastAsia="zh-CN"/>
        </w:rPr>
        <w:t>16</w:t>
      </w:r>
      <w:r w:rsidRPr="000223FE">
        <w:rPr>
          <w:rFonts w:ascii="Book Antiqua" w:eastAsia="仿宋_GB2312" w:hAnsi="Book Antiqua" w:cs="宋体"/>
          <w:color w:val="000000"/>
          <w:sz w:val="24"/>
          <w:szCs w:val="24"/>
          <w:lang w:eastAsia="zh-CN"/>
        </w:rPr>
        <w:t>: 21-26 [PMID: 9472755]</w:t>
      </w:r>
    </w:p>
    <w:p w14:paraId="1476B3AC"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lastRenderedPageBreak/>
        <w:t>14 </w:t>
      </w:r>
      <w:proofErr w:type="spellStart"/>
      <w:r w:rsidRPr="000223FE">
        <w:rPr>
          <w:rFonts w:ascii="Book Antiqua" w:eastAsia="仿宋_GB2312" w:hAnsi="Book Antiqua" w:cs="宋体"/>
          <w:b/>
          <w:bCs/>
          <w:color w:val="000000"/>
          <w:sz w:val="24"/>
          <w:szCs w:val="24"/>
          <w:lang w:eastAsia="zh-CN"/>
        </w:rPr>
        <w:t>Velitchkov</w:t>
      </w:r>
      <w:proofErr w:type="spellEnd"/>
      <w:r w:rsidRPr="000223FE">
        <w:rPr>
          <w:rFonts w:ascii="Book Antiqua" w:eastAsia="仿宋_GB2312" w:hAnsi="Book Antiqua" w:cs="宋体"/>
          <w:b/>
          <w:bCs/>
          <w:color w:val="000000"/>
          <w:sz w:val="24"/>
          <w:szCs w:val="24"/>
          <w:lang w:eastAsia="zh-CN"/>
        </w:rPr>
        <w:t xml:space="preserve"> NG</w:t>
      </w:r>
      <w:r w:rsidRPr="000223FE">
        <w:rPr>
          <w:rFonts w:ascii="Book Antiqua" w:eastAsia="仿宋_GB2312" w:hAnsi="Book Antiqua" w:cs="宋体"/>
          <w:color w:val="000000"/>
          <w:sz w:val="24"/>
          <w:szCs w:val="24"/>
          <w:lang w:eastAsia="zh-CN"/>
        </w:rPr>
        <w:t xml:space="preserve">, </w:t>
      </w:r>
      <w:proofErr w:type="spellStart"/>
      <w:r w:rsidRPr="000223FE">
        <w:rPr>
          <w:rFonts w:ascii="Book Antiqua" w:eastAsia="仿宋_GB2312" w:hAnsi="Book Antiqua" w:cs="宋体"/>
          <w:color w:val="000000"/>
          <w:sz w:val="24"/>
          <w:szCs w:val="24"/>
          <w:lang w:eastAsia="zh-CN"/>
        </w:rPr>
        <w:t>Grigorov</w:t>
      </w:r>
      <w:proofErr w:type="spellEnd"/>
      <w:r w:rsidRPr="000223FE">
        <w:rPr>
          <w:rFonts w:ascii="Book Antiqua" w:eastAsia="仿宋_GB2312" w:hAnsi="Book Antiqua" w:cs="宋体"/>
          <w:color w:val="000000"/>
          <w:sz w:val="24"/>
          <w:szCs w:val="24"/>
          <w:lang w:eastAsia="zh-CN"/>
        </w:rPr>
        <w:t xml:space="preserve"> GI, </w:t>
      </w:r>
      <w:proofErr w:type="spellStart"/>
      <w:r w:rsidRPr="000223FE">
        <w:rPr>
          <w:rFonts w:ascii="Book Antiqua" w:eastAsia="仿宋_GB2312" w:hAnsi="Book Antiqua" w:cs="宋体"/>
          <w:color w:val="000000"/>
          <w:sz w:val="24"/>
          <w:szCs w:val="24"/>
          <w:lang w:eastAsia="zh-CN"/>
        </w:rPr>
        <w:t>Losanoff</w:t>
      </w:r>
      <w:proofErr w:type="spellEnd"/>
      <w:r w:rsidRPr="000223FE">
        <w:rPr>
          <w:rFonts w:ascii="Book Antiqua" w:eastAsia="仿宋_GB2312" w:hAnsi="Book Antiqua" w:cs="宋体"/>
          <w:color w:val="000000"/>
          <w:sz w:val="24"/>
          <w:szCs w:val="24"/>
          <w:lang w:eastAsia="zh-CN"/>
        </w:rPr>
        <w:t xml:space="preserve"> JE, </w:t>
      </w:r>
      <w:proofErr w:type="spellStart"/>
      <w:r w:rsidRPr="000223FE">
        <w:rPr>
          <w:rFonts w:ascii="Book Antiqua" w:eastAsia="仿宋_GB2312" w:hAnsi="Book Antiqua" w:cs="宋体"/>
          <w:color w:val="000000"/>
          <w:sz w:val="24"/>
          <w:szCs w:val="24"/>
          <w:lang w:eastAsia="zh-CN"/>
        </w:rPr>
        <w:t>Kjossev</w:t>
      </w:r>
      <w:proofErr w:type="spellEnd"/>
      <w:r w:rsidRPr="000223FE">
        <w:rPr>
          <w:rFonts w:ascii="Book Antiqua" w:eastAsia="仿宋_GB2312" w:hAnsi="Book Antiqua" w:cs="宋体"/>
          <w:color w:val="000000"/>
          <w:sz w:val="24"/>
          <w:szCs w:val="24"/>
          <w:lang w:eastAsia="zh-CN"/>
        </w:rPr>
        <w:t xml:space="preserve"> KT. Ingested foreign bodies of the gastrointestinal tract: retrospective analysis of 542 cases. </w:t>
      </w:r>
      <w:r w:rsidRPr="000223FE">
        <w:rPr>
          <w:rFonts w:ascii="Book Antiqua" w:eastAsia="仿宋_GB2312" w:hAnsi="Book Antiqua" w:cs="宋体"/>
          <w:i/>
          <w:iCs/>
          <w:color w:val="000000"/>
          <w:sz w:val="24"/>
          <w:szCs w:val="24"/>
          <w:lang w:eastAsia="zh-CN"/>
        </w:rPr>
        <w:t xml:space="preserve">World J </w:t>
      </w:r>
      <w:proofErr w:type="spellStart"/>
      <w:r w:rsidRPr="000223FE">
        <w:rPr>
          <w:rFonts w:ascii="Book Antiqua" w:eastAsia="仿宋_GB2312" w:hAnsi="Book Antiqua" w:cs="宋体"/>
          <w:i/>
          <w:iCs/>
          <w:color w:val="000000"/>
          <w:sz w:val="24"/>
          <w:szCs w:val="24"/>
          <w:lang w:eastAsia="zh-CN"/>
        </w:rPr>
        <w:t>Surg</w:t>
      </w:r>
      <w:proofErr w:type="spellEnd"/>
      <w:r w:rsidRPr="000223FE">
        <w:rPr>
          <w:rFonts w:ascii="Book Antiqua" w:eastAsia="仿宋_GB2312" w:hAnsi="Book Antiqua" w:cs="宋体"/>
          <w:color w:val="000000"/>
          <w:sz w:val="24"/>
          <w:szCs w:val="24"/>
          <w:lang w:eastAsia="zh-CN"/>
        </w:rPr>
        <w:t> 1996; </w:t>
      </w:r>
      <w:r w:rsidRPr="000223FE">
        <w:rPr>
          <w:rFonts w:ascii="Book Antiqua" w:eastAsia="仿宋_GB2312" w:hAnsi="Book Antiqua" w:cs="宋体"/>
          <w:b/>
          <w:bCs/>
          <w:color w:val="000000"/>
          <w:sz w:val="24"/>
          <w:szCs w:val="24"/>
          <w:lang w:eastAsia="zh-CN"/>
        </w:rPr>
        <w:t>20</w:t>
      </w:r>
      <w:r w:rsidRPr="000223FE">
        <w:rPr>
          <w:rFonts w:ascii="Book Antiqua" w:eastAsia="仿宋_GB2312" w:hAnsi="Book Antiqua" w:cs="宋体"/>
          <w:color w:val="000000"/>
          <w:sz w:val="24"/>
          <w:szCs w:val="24"/>
          <w:lang w:eastAsia="zh-CN"/>
        </w:rPr>
        <w:t>: 1001-1005 [PMID: 8798356 DOI: 10.1007/s002689900152]</w:t>
      </w:r>
    </w:p>
    <w:p w14:paraId="28D79CFC"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15 </w:t>
      </w:r>
      <w:r w:rsidRPr="000223FE">
        <w:rPr>
          <w:rFonts w:ascii="Book Antiqua" w:eastAsia="仿宋_GB2312" w:hAnsi="Book Antiqua" w:cs="宋体"/>
          <w:b/>
          <w:bCs/>
          <w:color w:val="000000"/>
          <w:sz w:val="24"/>
          <w:szCs w:val="24"/>
          <w:lang w:eastAsia="zh-CN"/>
        </w:rPr>
        <w:t>Karp JG</w:t>
      </w:r>
      <w:r w:rsidRPr="000223FE">
        <w:rPr>
          <w:rFonts w:ascii="Book Antiqua" w:eastAsia="仿宋_GB2312" w:hAnsi="Book Antiqua" w:cs="宋体"/>
          <w:color w:val="000000"/>
          <w:sz w:val="24"/>
          <w:szCs w:val="24"/>
          <w:lang w:eastAsia="zh-CN"/>
        </w:rPr>
        <w:t xml:space="preserve">, Whitman L, </w:t>
      </w:r>
      <w:proofErr w:type="spellStart"/>
      <w:r w:rsidRPr="000223FE">
        <w:rPr>
          <w:rFonts w:ascii="Book Antiqua" w:eastAsia="仿宋_GB2312" w:hAnsi="Book Antiqua" w:cs="宋体"/>
          <w:color w:val="000000"/>
          <w:sz w:val="24"/>
          <w:szCs w:val="24"/>
          <w:lang w:eastAsia="zh-CN"/>
        </w:rPr>
        <w:t>Convit</w:t>
      </w:r>
      <w:proofErr w:type="spellEnd"/>
      <w:r w:rsidRPr="000223FE">
        <w:rPr>
          <w:rFonts w:ascii="Book Antiqua" w:eastAsia="仿宋_GB2312" w:hAnsi="Book Antiqua" w:cs="宋体"/>
          <w:color w:val="000000"/>
          <w:sz w:val="24"/>
          <w:szCs w:val="24"/>
          <w:lang w:eastAsia="zh-CN"/>
        </w:rPr>
        <w:t xml:space="preserve"> A. Intentional ingestion of foreign objects by male prison inmates. </w:t>
      </w:r>
      <w:proofErr w:type="spellStart"/>
      <w:r w:rsidRPr="000223FE">
        <w:rPr>
          <w:rFonts w:ascii="Book Antiqua" w:eastAsia="仿宋_GB2312" w:hAnsi="Book Antiqua" w:cs="宋体"/>
          <w:i/>
          <w:iCs/>
          <w:color w:val="000000"/>
          <w:sz w:val="24"/>
          <w:szCs w:val="24"/>
          <w:lang w:eastAsia="zh-CN"/>
        </w:rPr>
        <w:t>Hosp</w:t>
      </w:r>
      <w:proofErr w:type="spellEnd"/>
      <w:r w:rsidRPr="000223FE">
        <w:rPr>
          <w:rFonts w:ascii="Book Antiqua" w:eastAsia="仿宋_GB2312" w:hAnsi="Book Antiqua" w:cs="宋体"/>
          <w:i/>
          <w:iCs/>
          <w:color w:val="000000"/>
          <w:sz w:val="24"/>
          <w:szCs w:val="24"/>
          <w:lang w:eastAsia="zh-CN"/>
        </w:rPr>
        <w:t xml:space="preserve"> Community Psychiatry</w:t>
      </w:r>
      <w:r w:rsidRPr="000223FE">
        <w:rPr>
          <w:rFonts w:ascii="Book Antiqua" w:eastAsia="仿宋_GB2312" w:hAnsi="Book Antiqua" w:cs="宋体"/>
          <w:color w:val="000000"/>
          <w:sz w:val="24"/>
          <w:szCs w:val="24"/>
          <w:lang w:eastAsia="zh-CN"/>
        </w:rPr>
        <w:t> 1991; </w:t>
      </w:r>
      <w:r w:rsidRPr="000223FE">
        <w:rPr>
          <w:rFonts w:ascii="Book Antiqua" w:eastAsia="仿宋_GB2312" w:hAnsi="Book Antiqua" w:cs="宋体"/>
          <w:b/>
          <w:bCs/>
          <w:color w:val="000000"/>
          <w:sz w:val="24"/>
          <w:szCs w:val="24"/>
          <w:lang w:eastAsia="zh-CN"/>
        </w:rPr>
        <w:t>42</w:t>
      </w:r>
      <w:r w:rsidRPr="000223FE">
        <w:rPr>
          <w:rFonts w:ascii="Book Antiqua" w:eastAsia="仿宋_GB2312" w:hAnsi="Book Antiqua" w:cs="宋体"/>
          <w:color w:val="000000"/>
          <w:sz w:val="24"/>
          <w:szCs w:val="24"/>
          <w:lang w:eastAsia="zh-CN"/>
        </w:rPr>
        <w:t>: 533-535 [PMID: 2060920]</w:t>
      </w:r>
    </w:p>
    <w:p w14:paraId="72AE3EAB"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proofErr w:type="gramStart"/>
      <w:r w:rsidRPr="000223FE">
        <w:rPr>
          <w:rFonts w:ascii="Book Antiqua" w:eastAsia="仿宋_GB2312" w:hAnsi="Book Antiqua" w:cs="宋体"/>
          <w:color w:val="000000"/>
          <w:sz w:val="24"/>
          <w:szCs w:val="24"/>
          <w:lang w:eastAsia="zh-CN"/>
        </w:rPr>
        <w:t>16 </w:t>
      </w:r>
      <w:r w:rsidRPr="000223FE">
        <w:rPr>
          <w:rFonts w:ascii="Book Antiqua" w:eastAsia="仿宋_GB2312" w:hAnsi="Book Antiqua" w:cs="宋体"/>
          <w:b/>
          <w:bCs/>
          <w:color w:val="000000"/>
          <w:sz w:val="24"/>
          <w:szCs w:val="24"/>
          <w:lang w:eastAsia="zh-CN"/>
        </w:rPr>
        <w:t>Karp JG</w:t>
      </w:r>
      <w:r w:rsidRPr="000223FE">
        <w:rPr>
          <w:rFonts w:ascii="Book Antiqua" w:eastAsia="仿宋_GB2312" w:hAnsi="Book Antiqua" w:cs="宋体"/>
          <w:color w:val="000000"/>
          <w:sz w:val="24"/>
          <w:szCs w:val="24"/>
          <w:lang w:eastAsia="zh-CN"/>
        </w:rPr>
        <w:t xml:space="preserve">, Whitman L, </w:t>
      </w:r>
      <w:proofErr w:type="spellStart"/>
      <w:r w:rsidRPr="000223FE">
        <w:rPr>
          <w:rFonts w:ascii="Book Antiqua" w:eastAsia="仿宋_GB2312" w:hAnsi="Book Antiqua" w:cs="宋体"/>
          <w:color w:val="000000"/>
          <w:sz w:val="24"/>
          <w:szCs w:val="24"/>
          <w:lang w:eastAsia="zh-CN"/>
        </w:rPr>
        <w:t>Convit</w:t>
      </w:r>
      <w:proofErr w:type="spellEnd"/>
      <w:r w:rsidRPr="000223FE">
        <w:rPr>
          <w:rFonts w:ascii="Book Antiqua" w:eastAsia="仿宋_GB2312" w:hAnsi="Book Antiqua" w:cs="宋体"/>
          <w:color w:val="000000"/>
          <w:sz w:val="24"/>
          <w:szCs w:val="24"/>
          <w:lang w:eastAsia="zh-CN"/>
        </w:rPr>
        <w:t xml:space="preserve"> A. Ingestion of sharp foreign objects.</w:t>
      </w:r>
      <w:proofErr w:type="gramEnd"/>
      <w:r w:rsidRPr="000223FE">
        <w:rPr>
          <w:rFonts w:ascii="Book Antiqua" w:eastAsia="仿宋_GB2312" w:hAnsi="Book Antiqua" w:cs="宋体"/>
          <w:color w:val="000000"/>
          <w:sz w:val="24"/>
          <w:szCs w:val="24"/>
          <w:lang w:eastAsia="zh-CN"/>
        </w:rPr>
        <w:t> </w:t>
      </w:r>
      <w:r w:rsidRPr="000223FE">
        <w:rPr>
          <w:rFonts w:ascii="Book Antiqua" w:eastAsia="仿宋_GB2312" w:hAnsi="Book Antiqua" w:cs="宋体"/>
          <w:i/>
          <w:iCs/>
          <w:color w:val="000000"/>
          <w:sz w:val="24"/>
          <w:szCs w:val="24"/>
          <w:lang w:eastAsia="zh-CN"/>
        </w:rPr>
        <w:t>Am J Psychiatry</w:t>
      </w:r>
      <w:r w:rsidRPr="000223FE">
        <w:rPr>
          <w:rFonts w:ascii="Book Antiqua" w:eastAsia="仿宋_GB2312" w:hAnsi="Book Antiqua" w:cs="宋体"/>
          <w:color w:val="000000"/>
          <w:sz w:val="24"/>
          <w:szCs w:val="24"/>
          <w:lang w:eastAsia="zh-CN"/>
        </w:rPr>
        <w:t> 1991; </w:t>
      </w:r>
      <w:r w:rsidRPr="000223FE">
        <w:rPr>
          <w:rFonts w:ascii="Book Antiqua" w:eastAsia="仿宋_GB2312" w:hAnsi="Book Antiqua" w:cs="宋体"/>
          <w:b/>
          <w:bCs/>
          <w:color w:val="000000"/>
          <w:sz w:val="24"/>
          <w:szCs w:val="24"/>
          <w:lang w:eastAsia="zh-CN"/>
        </w:rPr>
        <w:t>148</w:t>
      </w:r>
      <w:r w:rsidRPr="000223FE">
        <w:rPr>
          <w:rFonts w:ascii="Book Antiqua" w:eastAsia="仿宋_GB2312" w:hAnsi="Book Antiqua" w:cs="宋体"/>
          <w:color w:val="000000"/>
          <w:sz w:val="24"/>
          <w:szCs w:val="24"/>
          <w:lang w:eastAsia="zh-CN"/>
        </w:rPr>
        <w:t>: 271-272 [PMID: 1987829]</w:t>
      </w:r>
    </w:p>
    <w:p w14:paraId="21A71F22"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proofErr w:type="gramStart"/>
      <w:r w:rsidRPr="000223FE">
        <w:rPr>
          <w:rFonts w:ascii="Book Antiqua" w:eastAsia="仿宋_GB2312" w:hAnsi="Book Antiqua" w:cs="宋体"/>
          <w:color w:val="000000"/>
          <w:sz w:val="24"/>
          <w:szCs w:val="24"/>
          <w:lang w:eastAsia="zh-CN"/>
        </w:rPr>
        <w:t>17 </w:t>
      </w:r>
      <w:r w:rsidRPr="000223FE">
        <w:rPr>
          <w:rFonts w:ascii="Book Antiqua" w:eastAsia="仿宋_GB2312" w:hAnsi="Book Antiqua" w:cs="宋体"/>
          <w:b/>
          <w:bCs/>
          <w:color w:val="000000"/>
          <w:sz w:val="24"/>
          <w:szCs w:val="24"/>
          <w:lang w:eastAsia="zh-CN"/>
        </w:rPr>
        <w:t>Lee TH</w:t>
      </w:r>
      <w:r w:rsidRPr="000223FE">
        <w:rPr>
          <w:rFonts w:ascii="Book Antiqua" w:eastAsia="仿宋_GB2312" w:hAnsi="Book Antiqua" w:cs="宋体"/>
          <w:color w:val="000000"/>
          <w:sz w:val="24"/>
          <w:szCs w:val="24"/>
          <w:lang w:eastAsia="zh-CN"/>
        </w:rPr>
        <w:t xml:space="preserve">, Kang YW, Kim HJ, Kim SM, </w:t>
      </w:r>
      <w:proofErr w:type="spellStart"/>
      <w:r w:rsidRPr="000223FE">
        <w:rPr>
          <w:rFonts w:ascii="Book Antiqua" w:eastAsia="仿宋_GB2312" w:hAnsi="Book Antiqua" w:cs="宋体"/>
          <w:color w:val="000000"/>
          <w:sz w:val="24"/>
          <w:szCs w:val="24"/>
          <w:lang w:eastAsia="zh-CN"/>
        </w:rPr>
        <w:t>Im</w:t>
      </w:r>
      <w:proofErr w:type="spellEnd"/>
      <w:r w:rsidRPr="000223FE">
        <w:rPr>
          <w:rFonts w:ascii="Book Antiqua" w:eastAsia="仿宋_GB2312" w:hAnsi="Book Antiqua" w:cs="宋体"/>
          <w:color w:val="000000"/>
          <w:sz w:val="24"/>
          <w:szCs w:val="24"/>
          <w:lang w:eastAsia="zh-CN"/>
        </w:rPr>
        <w:t xml:space="preserve"> EH, Huh KC, Choi YW, Kim TH, Lee OJ, Jung UT.</w:t>
      </w:r>
      <w:proofErr w:type="gramEnd"/>
      <w:r w:rsidRPr="000223FE">
        <w:rPr>
          <w:rFonts w:ascii="Book Antiqua" w:eastAsia="仿宋_GB2312" w:hAnsi="Book Antiqua" w:cs="宋体"/>
          <w:color w:val="000000"/>
          <w:sz w:val="24"/>
          <w:szCs w:val="24"/>
          <w:lang w:eastAsia="zh-CN"/>
        </w:rPr>
        <w:t xml:space="preserve"> Foreign objects in Korean prisoners. </w:t>
      </w:r>
      <w:r w:rsidRPr="000223FE">
        <w:rPr>
          <w:rFonts w:ascii="Book Antiqua" w:eastAsia="仿宋_GB2312" w:hAnsi="Book Antiqua" w:cs="宋体"/>
          <w:i/>
          <w:iCs/>
          <w:color w:val="000000"/>
          <w:sz w:val="24"/>
          <w:szCs w:val="24"/>
          <w:lang w:eastAsia="zh-CN"/>
        </w:rPr>
        <w:t>Korean J Intern Med</w:t>
      </w:r>
      <w:r w:rsidRPr="000223FE">
        <w:rPr>
          <w:rFonts w:ascii="Book Antiqua" w:eastAsia="仿宋_GB2312" w:hAnsi="Book Antiqua" w:cs="宋体"/>
          <w:color w:val="000000"/>
          <w:sz w:val="24"/>
          <w:szCs w:val="24"/>
          <w:lang w:eastAsia="zh-CN"/>
        </w:rPr>
        <w:t> 2007; </w:t>
      </w:r>
      <w:r w:rsidRPr="000223FE">
        <w:rPr>
          <w:rFonts w:ascii="Book Antiqua" w:eastAsia="仿宋_GB2312" w:hAnsi="Book Antiqua" w:cs="宋体"/>
          <w:b/>
          <w:bCs/>
          <w:color w:val="000000"/>
          <w:sz w:val="24"/>
          <w:szCs w:val="24"/>
          <w:lang w:eastAsia="zh-CN"/>
        </w:rPr>
        <w:t>22</w:t>
      </w:r>
      <w:r w:rsidRPr="000223FE">
        <w:rPr>
          <w:rFonts w:ascii="Book Antiqua" w:eastAsia="仿宋_GB2312" w:hAnsi="Book Antiqua" w:cs="宋体"/>
          <w:color w:val="000000"/>
          <w:sz w:val="24"/>
          <w:szCs w:val="24"/>
          <w:lang w:eastAsia="zh-CN"/>
        </w:rPr>
        <w:t>: 275-278 [PMID: 18309687 DOI: 10.3904/kjim.2007.22.4.275]</w:t>
      </w:r>
    </w:p>
    <w:p w14:paraId="23621C51"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18 </w:t>
      </w:r>
      <w:proofErr w:type="spellStart"/>
      <w:r w:rsidRPr="000223FE">
        <w:rPr>
          <w:rFonts w:ascii="Book Antiqua" w:eastAsia="仿宋_GB2312" w:hAnsi="Book Antiqua" w:cs="宋体"/>
          <w:b/>
          <w:bCs/>
          <w:color w:val="000000"/>
          <w:sz w:val="24"/>
          <w:szCs w:val="24"/>
          <w:lang w:eastAsia="zh-CN"/>
        </w:rPr>
        <w:t>Bisharat</w:t>
      </w:r>
      <w:proofErr w:type="spellEnd"/>
      <w:r w:rsidRPr="000223FE">
        <w:rPr>
          <w:rFonts w:ascii="Book Antiqua" w:eastAsia="仿宋_GB2312" w:hAnsi="Book Antiqua" w:cs="宋体"/>
          <w:b/>
          <w:bCs/>
          <w:color w:val="000000"/>
          <w:sz w:val="24"/>
          <w:szCs w:val="24"/>
          <w:lang w:eastAsia="zh-CN"/>
        </w:rPr>
        <w:t xml:space="preserve"> M</w:t>
      </w:r>
      <w:r w:rsidRPr="000223FE">
        <w:rPr>
          <w:rFonts w:ascii="Book Antiqua" w:eastAsia="仿宋_GB2312" w:hAnsi="Book Antiqua" w:cs="宋体"/>
          <w:color w:val="000000"/>
          <w:sz w:val="24"/>
          <w:szCs w:val="24"/>
          <w:lang w:eastAsia="zh-CN"/>
        </w:rPr>
        <w:t xml:space="preserve">, O'Donnell ME, Gibson N, Mitchell M, </w:t>
      </w:r>
      <w:proofErr w:type="spellStart"/>
      <w:r w:rsidRPr="000223FE">
        <w:rPr>
          <w:rFonts w:ascii="Book Antiqua" w:eastAsia="仿宋_GB2312" w:hAnsi="Book Antiqua" w:cs="宋体"/>
          <w:color w:val="000000"/>
          <w:sz w:val="24"/>
          <w:szCs w:val="24"/>
          <w:lang w:eastAsia="zh-CN"/>
        </w:rPr>
        <w:t>Refsum</w:t>
      </w:r>
      <w:proofErr w:type="spellEnd"/>
      <w:r w:rsidRPr="000223FE">
        <w:rPr>
          <w:rFonts w:ascii="Book Antiqua" w:eastAsia="仿宋_GB2312" w:hAnsi="Book Antiqua" w:cs="宋体"/>
          <w:color w:val="000000"/>
          <w:sz w:val="24"/>
          <w:szCs w:val="24"/>
          <w:lang w:eastAsia="zh-CN"/>
        </w:rPr>
        <w:t xml:space="preserve"> SR, Carey PD, Spence RA, Lee J. Foreign body ingestion in prisoners - the Belfast experience. </w:t>
      </w:r>
      <w:r w:rsidRPr="000223FE">
        <w:rPr>
          <w:rFonts w:ascii="Book Antiqua" w:eastAsia="仿宋_GB2312" w:hAnsi="Book Antiqua" w:cs="宋体"/>
          <w:i/>
          <w:iCs/>
          <w:color w:val="000000"/>
          <w:sz w:val="24"/>
          <w:szCs w:val="24"/>
          <w:lang w:eastAsia="zh-CN"/>
        </w:rPr>
        <w:t>Ulster Med J</w:t>
      </w:r>
      <w:r w:rsidRPr="000223FE">
        <w:rPr>
          <w:rFonts w:ascii="Book Antiqua" w:eastAsia="仿宋_GB2312" w:hAnsi="Book Antiqua" w:cs="宋体"/>
          <w:color w:val="000000"/>
          <w:sz w:val="24"/>
          <w:szCs w:val="24"/>
          <w:lang w:eastAsia="zh-CN"/>
        </w:rPr>
        <w:t> 2008; </w:t>
      </w:r>
      <w:r w:rsidRPr="000223FE">
        <w:rPr>
          <w:rFonts w:ascii="Book Antiqua" w:eastAsia="仿宋_GB2312" w:hAnsi="Book Antiqua" w:cs="宋体"/>
          <w:b/>
          <w:bCs/>
          <w:color w:val="000000"/>
          <w:sz w:val="24"/>
          <w:szCs w:val="24"/>
          <w:lang w:eastAsia="zh-CN"/>
        </w:rPr>
        <w:t>77</w:t>
      </w:r>
      <w:r w:rsidRPr="000223FE">
        <w:rPr>
          <w:rFonts w:ascii="Book Antiqua" w:eastAsia="仿宋_GB2312" w:hAnsi="Book Antiqua" w:cs="宋体"/>
          <w:color w:val="000000"/>
          <w:sz w:val="24"/>
          <w:szCs w:val="24"/>
          <w:lang w:eastAsia="zh-CN"/>
        </w:rPr>
        <w:t>: 110-114 [PMID: 18711632]</w:t>
      </w:r>
    </w:p>
    <w:p w14:paraId="05E5156A"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19 </w:t>
      </w:r>
      <w:r w:rsidRPr="000223FE">
        <w:rPr>
          <w:rFonts w:ascii="Book Antiqua" w:eastAsia="仿宋_GB2312" w:hAnsi="Book Antiqua" w:cs="宋体"/>
          <w:b/>
          <w:bCs/>
          <w:color w:val="000000"/>
          <w:sz w:val="24"/>
          <w:szCs w:val="24"/>
          <w:lang w:eastAsia="zh-CN"/>
        </w:rPr>
        <w:t>Huang BL</w:t>
      </w:r>
      <w:r w:rsidRPr="000223FE">
        <w:rPr>
          <w:rFonts w:ascii="Book Antiqua" w:eastAsia="仿宋_GB2312" w:hAnsi="Book Antiqua" w:cs="宋体"/>
          <w:color w:val="000000"/>
          <w:sz w:val="24"/>
          <w:szCs w:val="24"/>
          <w:lang w:eastAsia="zh-CN"/>
        </w:rPr>
        <w:t xml:space="preserve">, Rich HG, </w:t>
      </w:r>
      <w:proofErr w:type="spellStart"/>
      <w:r w:rsidRPr="000223FE">
        <w:rPr>
          <w:rFonts w:ascii="Book Antiqua" w:eastAsia="仿宋_GB2312" w:hAnsi="Book Antiqua" w:cs="宋体"/>
          <w:color w:val="000000"/>
          <w:sz w:val="24"/>
          <w:szCs w:val="24"/>
          <w:lang w:eastAsia="zh-CN"/>
        </w:rPr>
        <w:t>Simundson</w:t>
      </w:r>
      <w:proofErr w:type="spellEnd"/>
      <w:r w:rsidRPr="000223FE">
        <w:rPr>
          <w:rFonts w:ascii="Book Antiqua" w:eastAsia="仿宋_GB2312" w:hAnsi="Book Antiqua" w:cs="宋体"/>
          <w:color w:val="000000"/>
          <w:sz w:val="24"/>
          <w:szCs w:val="24"/>
          <w:lang w:eastAsia="zh-CN"/>
        </w:rPr>
        <w:t xml:space="preserve"> SE, </w:t>
      </w:r>
      <w:proofErr w:type="spellStart"/>
      <w:r w:rsidRPr="000223FE">
        <w:rPr>
          <w:rFonts w:ascii="Book Antiqua" w:eastAsia="仿宋_GB2312" w:hAnsi="Book Antiqua" w:cs="宋体"/>
          <w:color w:val="000000"/>
          <w:sz w:val="24"/>
          <w:szCs w:val="24"/>
          <w:lang w:eastAsia="zh-CN"/>
        </w:rPr>
        <w:t>Dhingana</w:t>
      </w:r>
      <w:proofErr w:type="spellEnd"/>
      <w:r w:rsidRPr="000223FE">
        <w:rPr>
          <w:rFonts w:ascii="Book Antiqua" w:eastAsia="仿宋_GB2312" w:hAnsi="Book Antiqua" w:cs="宋体"/>
          <w:color w:val="000000"/>
          <w:sz w:val="24"/>
          <w:szCs w:val="24"/>
          <w:lang w:eastAsia="zh-CN"/>
        </w:rPr>
        <w:t xml:space="preserve"> MK, Harrington C, Moss SF. Intentional swallowing of foreign bodies is a recurrent and costly problem that rarely causes endoscopy complications. </w:t>
      </w:r>
      <w:proofErr w:type="spellStart"/>
      <w:r w:rsidRPr="000223FE">
        <w:rPr>
          <w:rFonts w:ascii="Book Antiqua" w:eastAsia="仿宋_GB2312" w:hAnsi="Book Antiqua" w:cs="宋体"/>
          <w:i/>
          <w:iCs/>
          <w:color w:val="000000"/>
          <w:sz w:val="24"/>
          <w:szCs w:val="24"/>
          <w:lang w:eastAsia="zh-CN"/>
        </w:rPr>
        <w:t>Clin</w:t>
      </w:r>
      <w:proofErr w:type="spellEnd"/>
      <w:r w:rsidRPr="000223FE">
        <w:rPr>
          <w:rFonts w:ascii="Book Antiqua" w:eastAsia="仿宋_GB2312" w:hAnsi="Book Antiqua" w:cs="宋体"/>
          <w:i/>
          <w:iCs/>
          <w:color w:val="000000"/>
          <w:sz w:val="24"/>
          <w:szCs w:val="24"/>
          <w:lang w:eastAsia="zh-CN"/>
        </w:rPr>
        <w:t xml:space="preserve"> </w:t>
      </w:r>
      <w:proofErr w:type="spellStart"/>
      <w:r w:rsidRPr="000223FE">
        <w:rPr>
          <w:rFonts w:ascii="Book Antiqua" w:eastAsia="仿宋_GB2312" w:hAnsi="Book Antiqua" w:cs="宋体"/>
          <w:i/>
          <w:iCs/>
          <w:color w:val="000000"/>
          <w:sz w:val="24"/>
          <w:szCs w:val="24"/>
          <w:lang w:eastAsia="zh-CN"/>
        </w:rPr>
        <w:t>Gastroenterol</w:t>
      </w:r>
      <w:proofErr w:type="spellEnd"/>
      <w:r w:rsidRPr="000223FE">
        <w:rPr>
          <w:rFonts w:ascii="Book Antiqua" w:eastAsia="仿宋_GB2312" w:hAnsi="Book Antiqua" w:cs="宋体"/>
          <w:i/>
          <w:iCs/>
          <w:color w:val="000000"/>
          <w:sz w:val="24"/>
          <w:szCs w:val="24"/>
          <w:lang w:eastAsia="zh-CN"/>
        </w:rPr>
        <w:t xml:space="preserve"> </w:t>
      </w:r>
      <w:proofErr w:type="spellStart"/>
      <w:r w:rsidRPr="000223FE">
        <w:rPr>
          <w:rFonts w:ascii="Book Antiqua" w:eastAsia="仿宋_GB2312" w:hAnsi="Book Antiqua" w:cs="宋体"/>
          <w:i/>
          <w:iCs/>
          <w:color w:val="000000"/>
          <w:sz w:val="24"/>
          <w:szCs w:val="24"/>
          <w:lang w:eastAsia="zh-CN"/>
        </w:rPr>
        <w:t>Hepatol</w:t>
      </w:r>
      <w:proofErr w:type="spellEnd"/>
      <w:r w:rsidRPr="000223FE">
        <w:rPr>
          <w:rFonts w:ascii="Book Antiqua" w:eastAsia="仿宋_GB2312" w:hAnsi="Book Antiqua" w:cs="宋体"/>
          <w:color w:val="000000"/>
          <w:sz w:val="24"/>
          <w:szCs w:val="24"/>
          <w:lang w:eastAsia="zh-CN"/>
        </w:rPr>
        <w:t> 2010; </w:t>
      </w:r>
      <w:r w:rsidRPr="000223FE">
        <w:rPr>
          <w:rFonts w:ascii="Book Antiqua" w:eastAsia="仿宋_GB2312" w:hAnsi="Book Antiqua" w:cs="宋体"/>
          <w:b/>
          <w:bCs/>
          <w:color w:val="000000"/>
          <w:sz w:val="24"/>
          <w:szCs w:val="24"/>
          <w:lang w:eastAsia="zh-CN"/>
        </w:rPr>
        <w:t>8</w:t>
      </w:r>
      <w:r w:rsidRPr="000223FE">
        <w:rPr>
          <w:rFonts w:ascii="Book Antiqua" w:eastAsia="仿宋_GB2312" w:hAnsi="Book Antiqua" w:cs="宋体"/>
          <w:color w:val="000000"/>
          <w:sz w:val="24"/>
          <w:szCs w:val="24"/>
          <w:lang w:eastAsia="zh-CN"/>
        </w:rPr>
        <w:t>: 941-946 [PMID: 20692368 DOI: 10.1016/j.cgh.2010.07.013]</w:t>
      </w:r>
    </w:p>
    <w:p w14:paraId="407329A6"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20 </w:t>
      </w:r>
      <w:proofErr w:type="spellStart"/>
      <w:r w:rsidRPr="000223FE">
        <w:rPr>
          <w:rFonts w:ascii="Book Antiqua" w:eastAsia="仿宋_GB2312" w:hAnsi="Book Antiqua" w:cs="宋体"/>
          <w:b/>
          <w:bCs/>
          <w:color w:val="000000"/>
          <w:sz w:val="24"/>
          <w:szCs w:val="24"/>
          <w:lang w:eastAsia="zh-CN"/>
        </w:rPr>
        <w:t>Ribas</w:t>
      </w:r>
      <w:proofErr w:type="spellEnd"/>
      <w:r w:rsidRPr="000223FE">
        <w:rPr>
          <w:rFonts w:ascii="Book Antiqua" w:eastAsia="仿宋_GB2312" w:hAnsi="Book Antiqua" w:cs="宋体"/>
          <w:b/>
          <w:bCs/>
          <w:color w:val="000000"/>
          <w:sz w:val="24"/>
          <w:szCs w:val="24"/>
          <w:lang w:eastAsia="zh-CN"/>
        </w:rPr>
        <w:t xml:space="preserve"> Y</w:t>
      </w:r>
      <w:r w:rsidRPr="000223FE">
        <w:rPr>
          <w:rFonts w:ascii="Book Antiqua" w:eastAsia="仿宋_GB2312" w:hAnsi="Book Antiqua" w:cs="宋体"/>
          <w:color w:val="000000"/>
          <w:sz w:val="24"/>
          <w:szCs w:val="24"/>
          <w:lang w:eastAsia="zh-CN"/>
        </w:rPr>
        <w:t xml:space="preserve">, Ruiz-Luna D, </w:t>
      </w:r>
      <w:proofErr w:type="spellStart"/>
      <w:r w:rsidRPr="000223FE">
        <w:rPr>
          <w:rFonts w:ascii="Book Antiqua" w:eastAsia="仿宋_GB2312" w:hAnsi="Book Antiqua" w:cs="宋体"/>
          <w:color w:val="000000"/>
          <w:sz w:val="24"/>
          <w:szCs w:val="24"/>
          <w:lang w:eastAsia="zh-CN"/>
        </w:rPr>
        <w:t>Garrido</w:t>
      </w:r>
      <w:proofErr w:type="spellEnd"/>
      <w:r w:rsidRPr="000223FE">
        <w:rPr>
          <w:rFonts w:ascii="Book Antiqua" w:eastAsia="仿宋_GB2312" w:hAnsi="Book Antiqua" w:cs="宋体"/>
          <w:color w:val="000000"/>
          <w:sz w:val="24"/>
          <w:szCs w:val="24"/>
          <w:lang w:eastAsia="zh-CN"/>
        </w:rPr>
        <w:t xml:space="preserve"> M, </w:t>
      </w:r>
      <w:proofErr w:type="spellStart"/>
      <w:r w:rsidRPr="000223FE">
        <w:rPr>
          <w:rFonts w:ascii="Book Antiqua" w:eastAsia="仿宋_GB2312" w:hAnsi="Book Antiqua" w:cs="宋体"/>
          <w:color w:val="000000"/>
          <w:sz w:val="24"/>
          <w:szCs w:val="24"/>
          <w:lang w:eastAsia="zh-CN"/>
        </w:rPr>
        <w:t>Bargalló</w:t>
      </w:r>
      <w:proofErr w:type="spellEnd"/>
      <w:r w:rsidRPr="000223FE">
        <w:rPr>
          <w:rFonts w:ascii="Book Antiqua" w:eastAsia="仿宋_GB2312" w:hAnsi="Book Antiqua" w:cs="宋体"/>
          <w:color w:val="000000"/>
          <w:sz w:val="24"/>
          <w:szCs w:val="24"/>
          <w:lang w:eastAsia="zh-CN"/>
        </w:rPr>
        <w:t xml:space="preserve"> J, </w:t>
      </w:r>
      <w:proofErr w:type="spellStart"/>
      <w:r w:rsidRPr="000223FE">
        <w:rPr>
          <w:rFonts w:ascii="Book Antiqua" w:eastAsia="仿宋_GB2312" w:hAnsi="Book Antiqua" w:cs="宋体"/>
          <w:color w:val="000000"/>
          <w:sz w:val="24"/>
          <w:szCs w:val="24"/>
          <w:lang w:eastAsia="zh-CN"/>
        </w:rPr>
        <w:t>Campillo</w:t>
      </w:r>
      <w:proofErr w:type="spellEnd"/>
      <w:r w:rsidRPr="000223FE">
        <w:rPr>
          <w:rFonts w:ascii="Book Antiqua" w:eastAsia="仿宋_GB2312" w:hAnsi="Book Antiqua" w:cs="宋体"/>
          <w:color w:val="000000"/>
          <w:sz w:val="24"/>
          <w:szCs w:val="24"/>
          <w:lang w:eastAsia="zh-CN"/>
        </w:rPr>
        <w:t xml:space="preserve"> F. Ingested foreign bodies: do we need a specific approach when treating inmates? </w:t>
      </w:r>
      <w:r w:rsidRPr="000223FE">
        <w:rPr>
          <w:rFonts w:ascii="Book Antiqua" w:eastAsia="仿宋_GB2312" w:hAnsi="Book Antiqua" w:cs="宋体"/>
          <w:i/>
          <w:iCs/>
          <w:color w:val="000000"/>
          <w:sz w:val="24"/>
          <w:szCs w:val="24"/>
          <w:lang w:eastAsia="zh-CN"/>
        </w:rPr>
        <w:t xml:space="preserve">Am </w:t>
      </w:r>
      <w:proofErr w:type="spellStart"/>
      <w:r w:rsidRPr="000223FE">
        <w:rPr>
          <w:rFonts w:ascii="Book Antiqua" w:eastAsia="仿宋_GB2312" w:hAnsi="Book Antiqua" w:cs="宋体"/>
          <w:i/>
          <w:iCs/>
          <w:color w:val="000000"/>
          <w:sz w:val="24"/>
          <w:szCs w:val="24"/>
          <w:lang w:eastAsia="zh-CN"/>
        </w:rPr>
        <w:t>Surg</w:t>
      </w:r>
      <w:proofErr w:type="spellEnd"/>
      <w:r w:rsidRPr="000223FE">
        <w:rPr>
          <w:rFonts w:ascii="Book Antiqua" w:eastAsia="仿宋_GB2312" w:hAnsi="Book Antiqua" w:cs="宋体"/>
          <w:color w:val="000000"/>
          <w:sz w:val="24"/>
          <w:szCs w:val="24"/>
          <w:lang w:eastAsia="zh-CN"/>
        </w:rPr>
        <w:t> 2014; </w:t>
      </w:r>
      <w:r w:rsidRPr="000223FE">
        <w:rPr>
          <w:rFonts w:ascii="Book Antiqua" w:eastAsia="仿宋_GB2312" w:hAnsi="Book Antiqua" w:cs="宋体"/>
          <w:b/>
          <w:bCs/>
          <w:color w:val="000000"/>
          <w:sz w:val="24"/>
          <w:szCs w:val="24"/>
          <w:lang w:eastAsia="zh-CN"/>
        </w:rPr>
        <w:t>80</w:t>
      </w:r>
      <w:r w:rsidRPr="000223FE">
        <w:rPr>
          <w:rFonts w:ascii="Book Antiqua" w:eastAsia="仿宋_GB2312" w:hAnsi="Book Antiqua" w:cs="宋体"/>
          <w:color w:val="000000"/>
          <w:sz w:val="24"/>
          <w:szCs w:val="24"/>
          <w:lang w:eastAsia="zh-CN"/>
        </w:rPr>
        <w:t>: 131-137 [PMID: 24480212]</w:t>
      </w:r>
    </w:p>
    <w:p w14:paraId="1D118A3E"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proofErr w:type="gramStart"/>
      <w:r w:rsidRPr="000223FE">
        <w:rPr>
          <w:rFonts w:ascii="Book Antiqua" w:eastAsia="仿宋_GB2312" w:hAnsi="Book Antiqua" w:cs="宋体"/>
          <w:color w:val="000000"/>
          <w:sz w:val="24"/>
          <w:szCs w:val="24"/>
          <w:lang w:eastAsia="zh-CN"/>
        </w:rPr>
        <w:t>21 </w:t>
      </w:r>
      <w:proofErr w:type="spellStart"/>
      <w:r w:rsidRPr="000223FE">
        <w:rPr>
          <w:rFonts w:ascii="Book Antiqua" w:eastAsia="仿宋_GB2312" w:hAnsi="Book Antiqua" w:cs="宋体"/>
          <w:b/>
          <w:bCs/>
          <w:color w:val="000000"/>
          <w:sz w:val="24"/>
          <w:szCs w:val="24"/>
          <w:lang w:eastAsia="zh-CN"/>
        </w:rPr>
        <w:t>Palese</w:t>
      </w:r>
      <w:proofErr w:type="spellEnd"/>
      <w:r w:rsidRPr="000223FE">
        <w:rPr>
          <w:rFonts w:ascii="Book Antiqua" w:eastAsia="仿宋_GB2312" w:hAnsi="Book Antiqua" w:cs="宋体"/>
          <w:b/>
          <w:bCs/>
          <w:color w:val="000000"/>
          <w:sz w:val="24"/>
          <w:szCs w:val="24"/>
          <w:lang w:eastAsia="zh-CN"/>
        </w:rPr>
        <w:t xml:space="preserve"> C</w:t>
      </w:r>
      <w:r w:rsidRPr="000223FE">
        <w:rPr>
          <w:rFonts w:ascii="Book Antiqua" w:eastAsia="仿宋_GB2312" w:hAnsi="Book Antiqua" w:cs="宋体"/>
          <w:color w:val="000000"/>
          <w:sz w:val="24"/>
          <w:szCs w:val="24"/>
          <w:lang w:eastAsia="zh-CN"/>
        </w:rPr>
        <w:t>, Al-</w:t>
      </w:r>
      <w:proofErr w:type="spellStart"/>
      <w:r w:rsidRPr="000223FE">
        <w:rPr>
          <w:rFonts w:ascii="Book Antiqua" w:eastAsia="仿宋_GB2312" w:hAnsi="Book Antiqua" w:cs="宋体"/>
          <w:color w:val="000000"/>
          <w:sz w:val="24"/>
          <w:szCs w:val="24"/>
          <w:lang w:eastAsia="zh-CN"/>
        </w:rPr>
        <w:t>Kawas</w:t>
      </w:r>
      <w:proofErr w:type="spellEnd"/>
      <w:r w:rsidRPr="000223FE">
        <w:rPr>
          <w:rFonts w:ascii="Book Antiqua" w:eastAsia="仿宋_GB2312" w:hAnsi="Book Antiqua" w:cs="宋体"/>
          <w:color w:val="000000"/>
          <w:sz w:val="24"/>
          <w:szCs w:val="24"/>
          <w:lang w:eastAsia="zh-CN"/>
        </w:rPr>
        <w:t xml:space="preserve"> FH.</w:t>
      </w:r>
      <w:proofErr w:type="gramEnd"/>
      <w:r w:rsidRPr="000223FE">
        <w:rPr>
          <w:rFonts w:ascii="Book Antiqua" w:eastAsia="仿宋_GB2312" w:hAnsi="Book Antiqua" w:cs="宋体"/>
          <w:color w:val="000000"/>
          <w:sz w:val="24"/>
          <w:szCs w:val="24"/>
          <w:lang w:eastAsia="zh-CN"/>
        </w:rPr>
        <w:t xml:space="preserve"> Repeat intentional foreign body ingestion: the importance of a multidisciplinary approach. </w:t>
      </w:r>
      <w:proofErr w:type="spellStart"/>
      <w:r w:rsidRPr="000223FE">
        <w:rPr>
          <w:rFonts w:ascii="Book Antiqua" w:eastAsia="仿宋_GB2312" w:hAnsi="Book Antiqua" w:cs="宋体"/>
          <w:i/>
          <w:iCs/>
          <w:color w:val="000000"/>
          <w:sz w:val="24"/>
          <w:szCs w:val="24"/>
          <w:lang w:eastAsia="zh-CN"/>
        </w:rPr>
        <w:t>Gastroenterol</w:t>
      </w:r>
      <w:proofErr w:type="spellEnd"/>
      <w:r w:rsidRPr="000223FE">
        <w:rPr>
          <w:rFonts w:ascii="Book Antiqua" w:eastAsia="仿宋_GB2312" w:hAnsi="Book Antiqua" w:cs="宋体"/>
          <w:i/>
          <w:iCs/>
          <w:color w:val="000000"/>
          <w:sz w:val="24"/>
          <w:szCs w:val="24"/>
          <w:lang w:eastAsia="zh-CN"/>
        </w:rPr>
        <w:t xml:space="preserve"> </w:t>
      </w:r>
      <w:proofErr w:type="spellStart"/>
      <w:r w:rsidRPr="000223FE">
        <w:rPr>
          <w:rFonts w:ascii="Book Antiqua" w:eastAsia="仿宋_GB2312" w:hAnsi="Book Antiqua" w:cs="宋体"/>
          <w:i/>
          <w:iCs/>
          <w:color w:val="000000"/>
          <w:sz w:val="24"/>
          <w:szCs w:val="24"/>
          <w:lang w:eastAsia="zh-CN"/>
        </w:rPr>
        <w:t>Hepatol</w:t>
      </w:r>
      <w:proofErr w:type="spellEnd"/>
      <w:r w:rsidRPr="000223FE">
        <w:rPr>
          <w:rFonts w:ascii="Book Antiqua" w:eastAsia="仿宋_GB2312" w:hAnsi="Book Antiqua" w:cs="宋体"/>
          <w:i/>
          <w:iCs/>
          <w:color w:val="000000"/>
          <w:sz w:val="24"/>
          <w:szCs w:val="24"/>
          <w:lang w:eastAsia="zh-CN"/>
        </w:rPr>
        <w:t xml:space="preserve"> (N Y)</w:t>
      </w:r>
      <w:r w:rsidRPr="000223FE">
        <w:rPr>
          <w:rFonts w:ascii="Book Antiqua" w:eastAsia="仿宋_GB2312" w:hAnsi="Book Antiqua" w:cs="宋体"/>
          <w:color w:val="000000"/>
          <w:sz w:val="24"/>
          <w:szCs w:val="24"/>
          <w:lang w:eastAsia="zh-CN"/>
        </w:rPr>
        <w:t> 2012; </w:t>
      </w:r>
      <w:r w:rsidRPr="000223FE">
        <w:rPr>
          <w:rFonts w:ascii="Book Antiqua" w:eastAsia="仿宋_GB2312" w:hAnsi="Book Antiqua" w:cs="宋体"/>
          <w:b/>
          <w:bCs/>
          <w:color w:val="000000"/>
          <w:sz w:val="24"/>
          <w:szCs w:val="24"/>
          <w:lang w:eastAsia="zh-CN"/>
        </w:rPr>
        <w:t>8</w:t>
      </w:r>
      <w:r w:rsidRPr="000223FE">
        <w:rPr>
          <w:rFonts w:ascii="Book Antiqua" w:eastAsia="仿宋_GB2312" w:hAnsi="Book Antiqua" w:cs="宋体"/>
          <w:color w:val="000000"/>
          <w:sz w:val="24"/>
          <w:szCs w:val="24"/>
          <w:lang w:eastAsia="zh-CN"/>
        </w:rPr>
        <w:t>: 485-486 [PMID: 23293561]</w:t>
      </w:r>
    </w:p>
    <w:p w14:paraId="44F12432"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22 </w:t>
      </w:r>
      <w:r w:rsidRPr="000223FE">
        <w:rPr>
          <w:rFonts w:ascii="Book Antiqua" w:eastAsia="仿宋_GB2312" w:hAnsi="Book Antiqua" w:cs="宋体"/>
          <w:b/>
          <w:bCs/>
          <w:color w:val="000000"/>
          <w:sz w:val="24"/>
          <w:szCs w:val="24"/>
          <w:lang w:eastAsia="zh-CN"/>
        </w:rPr>
        <w:t>Goh BK</w:t>
      </w:r>
      <w:r w:rsidRPr="000223FE">
        <w:rPr>
          <w:rFonts w:ascii="Book Antiqua" w:eastAsia="仿宋_GB2312" w:hAnsi="Book Antiqua" w:cs="宋体"/>
          <w:color w:val="000000"/>
          <w:sz w:val="24"/>
          <w:szCs w:val="24"/>
          <w:lang w:eastAsia="zh-CN"/>
        </w:rPr>
        <w:t xml:space="preserve">, Chow PK, </w:t>
      </w:r>
      <w:proofErr w:type="spellStart"/>
      <w:r w:rsidRPr="000223FE">
        <w:rPr>
          <w:rFonts w:ascii="Book Antiqua" w:eastAsia="仿宋_GB2312" w:hAnsi="Book Antiqua" w:cs="宋体"/>
          <w:color w:val="000000"/>
          <w:sz w:val="24"/>
          <w:szCs w:val="24"/>
          <w:lang w:eastAsia="zh-CN"/>
        </w:rPr>
        <w:t>Quah</w:t>
      </w:r>
      <w:proofErr w:type="spellEnd"/>
      <w:r w:rsidRPr="000223FE">
        <w:rPr>
          <w:rFonts w:ascii="Book Antiqua" w:eastAsia="仿宋_GB2312" w:hAnsi="Book Antiqua" w:cs="宋体"/>
          <w:color w:val="000000"/>
          <w:sz w:val="24"/>
          <w:szCs w:val="24"/>
          <w:lang w:eastAsia="zh-CN"/>
        </w:rPr>
        <w:t xml:space="preserve"> HM, Ong HS, </w:t>
      </w:r>
      <w:proofErr w:type="spellStart"/>
      <w:r w:rsidRPr="000223FE">
        <w:rPr>
          <w:rFonts w:ascii="Book Antiqua" w:eastAsia="仿宋_GB2312" w:hAnsi="Book Antiqua" w:cs="宋体"/>
          <w:color w:val="000000"/>
          <w:sz w:val="24"/>
          <w:szCs w:val="24"/>
          <w:lang w:eastAsia="zh-CN"/>
        </w:rPr>
        <w:t>Eu</w:t>
      </w:r>
      <w:proofErr w:type="spellEnd"/>
      <w:r w:rsidRPr="000223FE">
        <w:rPr>
          <w:rFonts w:ascii="Book Antiqua" w:eastAsia="仿宋_GB2312" w:hAnsi="Book Antiqua" w:cs="宋体"/>
          <w:color w:val="000000"/>
          <w:sz w:val="24"/>
          <w:szCs w:val="24"/>
          <w:lang w:eastAsia="zh-CN"/>
        </w:rPr>
        <w:t xml:space="preserve"> KW, </w:t>
      </w:r>
      <w:proofErr w:type="spellStart"/>
      <w:r w:rsidRPr="000223FE">
        <w:rPr>
          <w:rFonts w:ascii="Book Antiqua" w:eastAsia="仿宋_GB2312" w:hAnsi="Book Antiqua" w:cs="宋体"/>
          <w:color w:val="000000"/>
          <w:sz w:val="24"/>
          <w:szCs w:val="24"/>
          <w:lang w:eastAsia="zh-CN"/>
        </w:rPr>
        <w:t>Ooi</w:t>
      </w:r>
      <w:proofErr w:type="spellEnd"/>
      <w:r w:rsidRPr="000223FE">
        <w:rPr>
          <w:rFonts w:ascii="Book Antiqua" w:eastAsia="仿宋_GB2312" w:hAnsi="Book Antiqua" w:cs="宋体"/>
          <w:color w:val="000000"/>
          <w:sz w:val="24"/>
          <w:szCs w:val="24"/>
          <w:lang w:eastAsia="zh-CN"/>
        </w:rPr>
        <w:t xml:space="preserve"> LL, Wong WK. Perforation of the gastrointestinal tract secondary to ingestion of foreign bodies. </w:t>
      </w:r>
      <w:r w:rsidRPr="000223FE">
        <w:rPr>
          <w:rFonts w:ascii="Book Antiqua" w:eastAsia="仿宋_GB2312" w:hAnsi="Book Antiqua" w:cs="宋体"/>
          <w:i/>
          <w:iCs/>
          <w:color w:val="000000"/>
          <w:sz w:val="24"/>
          <w:szCs w:val="24"/>
          <w:lang w:eastAsia="zh-CN"/>
        </w:rPr>
        <w:t xml:space="preserve">World J </w:t>
      </w:r>
      <w:proofErr w:type="spellStart"/>
      <w:r w:rsidRPr="000223FE">
        <w:rPr>
          <w:rFonts w:ascii="Book Antiqua" w:eastAsia="仿宋_GB2312" w:hAnsi="Book Antiqua" w:cs="宋体"/>
          <w:i/>
          <w:iCs/>
          <w:color w:val="000000"/>
          <w:sz w:val="24"/>
          <w:szCs w:val="24"/>
          <w:lang w:eastAsia="zh-CN"/>
        </w:rPr>
        <w:t>Surg</w:t>
      </w:r>
      <w:proofErr w:type="spellEnd"/>
      <w:r w:rsidRPr="000223FE">
        <w:rPr>
          <w:rFonts w:ascii="Book Antiqua" w:eastAsia="仿宋_GB2312" w:hAnsi="Book Antiqua" w:cs="宋体"/>
          <w:color w:val="000000"/>
          <w:sz w:val="24"/>
          <w:szCs w:val="24"/>
          <w:lang w:eastAsia="zh-CN"/>
        </w:rPr>
        <w:t> 2006; </w:t>
      </w:r>
      <w:r w:rsidRPr="000223FE">
        <w:rPr>
          <w:rFonts w:ascii="Book Antiqua" w:eastAsia="仿宋_GB2312" w:hAnsi="Book Antiqua" w:cs="宋体"/>
          <w:b/>
          <w:bCs/>
          <w:color w:val="000000"/>
          <w:sz w:val="24"/>
          <w:szCs w:val="24"/>
          <w:lang w:eastAsia="zh-CN"/>
        </w:rPr>
        <w:t>30</w:t>
      </w:r>
      <w:r w:rsidRPr="000223FE">
        <w:rPr>
          <w:rFonts w:ascii="Book Antiqua" w:eastAsia="仿宋_GB2312" w:hAnsi="Book Antiqua" w:cs="宋体"/>
          <w:color w:val="000000"/>
          <w:sz w:val="24"/>
          <w:szCs w:val="24"/>
          <w:lang w:eastAsia="zh-CN"/>
        </w:rPr>
        <w:t>: 372-377 [PMID: 16479337 DOI: 10.1007/s00268-005-0490-2]</w:t>
      </w:r>
    </w:p>
    <w:p w14:paraId="72066A6D"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proofErr w:type="gramStart"/>
      <w:r w:rsidRPr="000223FE">
        <w:rPr>
          <w:rFonts w:ascii="Book Antiqua" w:eastAsia="仿宋_GB2312" w:hAnsi="Book Antiqua" w:cs="宋体"/>
          <w:color w:val="000000"/>
          <w:sz w:val="24"/>
          <w:szCs w:val="24"/>
          <w:lang w:eastAsia="zh-CN"/>
        </w:rPr>
        <w:t>23 </w:t>
      </w:r>
      <w:r w:rsidRPr="000223FE">
        <w:rPr>
          <w:rFonts w:ascii="Book Antiqua" w:eastAsia="仿宋_GB2312" w:hAnsi="Book Antiqua" w:cs="宋体"/>
          <w:b/>
          <w:bCs/>
          <w:color w:val="000000"/>
          <w:sz w:val="24"/>
          <w:szCs w:val="24"/>
          <w:lang w:eastAsia="zh-CN"/>
        </w:rPr>
        <w:t>Webb WA</w:t>
      </w:r>
      <w:r w:rsidRPr="000223FE">
        <w:rPr>
          <w:rFonts w:ascii="Book Antiqua" w:eastAsia="仿宋_GB2312" w:hAnsi="Book Antiqua" w:cs="宋体"/>
          <w:color w:val="000000"/>
          <w:sz w:val="24"/>
          <w:szCs w:val="24"/>
          <w:lang w:eastAsia="zh-CN"/>
        </w:rPr>
        <w:t>.</w:t>
      </w:r>
      <w:proofErr w:type="gramEnd"/>
      <w:r w:rsidRPr="000223FE">
        <w:rPr>
          <w:rFonts w:ascii="Book Antiqua" w:eastAsia="仿宋_GB2312" w:hAnsi="Book Antiqua" w:cs="宋体"/>
          <w:color w:val="000000"/>
          <w:sz w:val="24"/>
          <w:szCs w:val="24"/>
          <w:lang w:eastAsia="zh-CN"/>
        </w:rPr>
        <w:t xml:space="preserve"> Management of foreign bodies of the upper gastrointestinal tract: update. </w:t>
      </w:r>
      <w:proofErr w:type="spellStart"/>
      <w:r w:rsidRPr="000223FE">
        <w:rPr>
          <w:rFonts w:ascii="Book Antiqua" w:eastAsia="仿宋_GB2312" w:hAnsi="Book Antiqua" w:cs="宋体"/>
          <w:i/>
          <w:iCs/>
          <w:color w:val="000000"/>
          <w:sz w:val="24"/>
          <w:szCs w:val="24"/>
          <w:lang w:eastAsia="zh-CN"/>
        </w:rPr>
        <w:t>Gastrointest</w:t>
      </w:r>
      <w:proofErr w:type="spellEnd"/>
      <w:r w:rsidRPr="000223FE">
        <w:rPr>
          <w:rFonts w:ascii="Book Antiqua" w:eastAsia="仿宋_GB2312" w:hAnsi="Book Antiqua" w:cs="宋体"/>
          <w:i/>
          <w:iCs/>
          <w:color w:val="000000"/>
          <w:sz w:val="24"/>
          <w:szCs w:val="24"/>
          <w:lang w:eastAsia="zh-CN"/>
        </w:rPr>
        <w:t xml:space="preserve"> </w:t>
      </w:r>
      <w:proofErr w:type="spellStart"/>
      <w:r w:rsidRPr="000223FE">
        <w:rPr>
          <w:rFonts w:ascii="Book Antiqua" w:eastAsia="仿宋_GB2312" w:hAnsi="Book Antiqua" w:cs="宋体"/>
          <w:i/>
          <w:iCs/>
          <w:color w:val="000000"/>
          <w:sz w:val="24"/>
          <w:szCs w:val="24"/>
          <w:lang w:eastAsia="zh-CN"/>
        </w:rPr>
        <w:t>Endosc</w:t>
      </w:r>
      <w:proofErr w:type="spellEnd"/>
      <w:r w:rsidRPr="000223FE">
        <w:rPr>
          <w:rFonts w:ascii="Book Antiqua" w:eastAsia="仿宋_GB2312" w:hAnsi="Book Antiqua" w:cs="宋体"/>
          <w:color w:val="000000"/>
          <w:sz w:val="24"/>
          <w:szCs w:val="24"/>
          <w:lang w:eastAsia="zh-CN"/>
        </w:rPr>
        <w:t> 1995; </w:t>
      </w:r>
      <w:r w:rsidRPr="000223FE">
        <w:rPr>
          <w:rFonts w:ascii="Book Antiqua" w:eastAsia="仿宋_GB2312" w:hAnsi="Book Antiqua" w:cs="宋体"/>
          <w:b/>
          <w:bCs/>
          <w:color w:val="000000"/>
          <w:sz w:val="24"/>
          <w:szCs w:val="24"/>
          <w:lang w:eastAsia="zh-CN"/>
        </w:rPr>
        <w:t>41</w:t>
      </w:r>
      <w:r w:rsidRPr="000223FE">
        <w:rPr>
          <w:rFonts w:ascii="Book Antiqua" w:eastAsia="仿宋_GB2312" w:hAnsi="Book Antiqua" w:cs="宋体"/>
          <w:color w:val="000000"/>
          <w:sz w:val="24"/>
          <w:szCs w:val="24"/>
          <w:lang w:eastAsia="zh-CN"/>
        </w:rPr>
        <w:t>: 39-51 [PMID: 7698623 DOI: 10.1016/S0016-5107(95)70274-1]</w:t>
      </w:r>
    </w:p>
    <w:p w14:paraId="7B2DD6BF" w14:textId="77740521"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proofErr w:type="gramStart"/>
      <w:r w:rsidRPr="000223FE">
        <w:rPr>
          <w:rFonts w:ascii="Book Antiqua" w:eastAsia="仿宋_GB2312" w:hAnsi="Book Antiqua" w:cs="宋体"/>
          <w:color w:val="000000"/>
          <w:sz w:val="24"/>
          <w:szCs w:val="24"/>
          <w:lang w:eastAsia="zh-CN"/>
        </w:rPr>
        <w:lastRenderedPageBreak/>
        <w:t>24 </w:t>
      </w:r>
      <w:proofErr w:type="spellStart"/>
      <w:r w:rsidRPr="000223FE">
        <w:rPr>
          <w:rFonts w:ascii="Book Antiqua" w:eastAsia="仿宋_GB2312" w:hAnsi="Book Antiqua" w:cs="宋体"/>
          <w:b/>
          <w:bCs/>
          <w:color w:val="000000"/>
          <w:sz w:val="24"/>
          <w:szCs w:val="24"/>
          <w:lang w:eastAsia="zh-CN"/>
        </w:rPr>
        <w:t>Gitlin</w:t>
      </w:r>
      <w:proofErr w:type="spellEnd"/>
      <w:r w:rsidRPr="000223FE">
        <w:rPr>
          <w:rFonts w:ascii="Book Antiqua" w:eastAsia="仿宋_GB2312" w:hAnsi="Book Antiqua" w:cs="宋体"/>
          <w:b/>
          <w:bCs/>
          <w:color w:val="000000"/>
          <w:sz w:val="24"/>
          <w:szCs w:val="24"/>
          <w:lang w:eastAsia="zh-CN"/>
        </w:rPr>
        <w:t xml:space="preserve"> DF</w:t>
      </w:r>
      <w:r w:rsidRPr="000223FE">
        <w:rPr>
          <w:rFonts w:ascii="Book Antiqua" w:eastAsia="仿宋_GB2312" w:hAnsi="Book Antiqua" w:cs="宋体"/>
          <w:color w:val="000000"/>
          <w:sz w:val="24"/>
          <w:szCs w:val="24"/>
          <w:lang w:eastAsia="zh-CN"/>
        </w:rPr>
        <w:t xml:space="preserve">, </w:t>
      </w:r>
      <w:proofErr w:type="spellStart"/>
      <w:r w:rsidRPr="000223FE">
        <w:rPr>
          <w:rFonts w:ascii="Book Antiqua" w:eastAsia="仿宋_GB2312" w:hAnsi="Book Antiqua" w:cs="宋体"/>
          <w:color w:val="000000"/>
          <w:sz w:val="24"/>
          <w:szCs w:val="24"/>
          <w:lang w:eastAsia="zh-CN"/>
        </w:rPr>
        <w:t>Caplan</w:t>
      </w:r>
      <w:proofErr w:type="spellEnd"/>
      <w:r w:rsidRPr="000223FE">
        <w:rPr>
          <w:rFonts w:ascii="Book Antiqua" w:eastAsia="仿宋_GB2312" w:hAnsi="Book Antiqua" w:cs="宋体"/>
          <w:color w:val="000000"/>
          <w:sz w:val="24"/>
          <w:szCs w:val="24"/>
          <w:lang w:eastAsia="zh-CN"/>
        </w:rPr>
        <w:t xml:space="preserve"> JP, Rogers MP, </w:t>
      </w:r>
      <w:proofErr w:type="spellStart"/>
      <w:r w:rsidRPr="000223FE">
        <w:rPr>
          <w:rFonts w:ascii="Book Antiqua" w:eastAsia="仿宋_GB2312" w:hAnsi="Book Antiqua" w:cs="宋体"/>
          <w:color w:val="000000"/>
          <w:sz w:val="24"/>
          <w:szCs w:val="24"/>
          <w:lang w:eastAsia="zh-CN"/>
        </w:rPr>
        <w:t>Avni</w:t>
      </w:r>
      <w:proofErr w:type="spellEnd"/>
      <w:r w:rsidRPr="000223FE">
        <w:rPr>
          <w:rFonts w:ascii="Book Antiqua" w:eastAsia="仿宋_GB2312" w:hAnsi="Book Antiqua" w:cs="宋体"/>
          <w:color w:val="000000"/>
          <w:sz w:val="24"/>
          <w:szCs w:val="24"/>
          <w:lang w:eastAsia="zh-CN"/>
        </w:rPr>
        <w:t xml:space="preserve">-Barron O, Braun I, </w:t>
      </w:r>
      <w:proofErr w:type="spellStart"/>
      <w:r w:rsidRPr="000223FE">
        <w:rPr>
          <w:rFonts w:ascii="Book Antiqua" w:eastAsia="仿宋_GB2312" w:hAnsi="Book Antiqua" w:cs="宋体"/>
          <w:color w:val="000000"/>
          <w:sz w:val="24"/>
          <w:szCs w:val="24"/>
          <w:lang w:eastAsia="zh-CN"/>
        </w:rPr>
        <w:t>Barsky</w:t>
      </w:r>
      <w:proofErr w:type="spellEnd"/>
      <w:r w:rsidRPr="000223FE">
        <w:rPr>
          <w:rFonts w:ascii="Book Antiqua" w:eastAsia="仿宋_GB2312" w:hAnsi="Book Antiqua" w:cs="宋体"/>
          <w:color w:val="000000"/>
          <w:sz w:val="24"/>
          <w:szCs w:val="24"/>
          <w:lang w:eastAsia="zh-CN"/>
        </w:rPr>
        <w:t xml:space="preserve"> AJ.</w:t>
      </w:r>
      <w:proofErr w:type="gramEnd"/>
      <w:r w:rsidRPr="000223FE">
        <w:rPr>
          <w:rFonts w:ascii="Book Antiqua" w:eastAsia="仿宋_GB2312" w:hAnsi="Book Antiqua" w:cs="宋体"/>
          <w:color w:val="000000"/>
          <w:sz w:val="24"/>
          <w:szCs w:val="24"/>
          <w:lang w:eastAsia="zh-CN"/>
        </w:rPr>
        <w:t xml:space="preserve"> </w:t>
      </w:r>
      <w:proofErr w:type="gramStart"/>
      <w:r w:rsidRPr="000223FE">
        <w:rPr>
          <w:rFonts w:ascii="Book Antiqua" w:eastAsia="仿宋_GB2312" w:hAnsi="Book Antiqua" w:cs="宋体"/>
          <w:color w:val="000000"/>
          <w:sz w:val="24"/>
          <w:szCs w:val="24"/>
          <w:lang w:eastAsia="zh-CN"/>
        </w:rPr>
        <w:t>Foreign-body ingestion in patients with personality disorders.</w:t>
      </w:r>
      <w:proofErr w:type="gramEnd"/>
      <w:r w:rsidRPr="000223FE">
        <w:rPr>
          <w:rFonts w:ascii="Book Antiqua" w:eastAsia="仿宋_GB2312" w:hAnsi="Book Antiqua" w:cs="宋体"/>
          <w:color w:val="000000"/>
          <w:sz w:val="24"/>
          <w:szCs w:val="24"/>
          <w:lang w:eastAsia="zh-CN"/>
        </w:rPr>
        <w:t> </w:t>
      </w:r>
      <w:r w:rsidRPr="000223FE">
        <w:rPr>
          <w:rFonts w:ascii="Book Antiqua" w:eastAsia="仿宋_GB2312" w:hAnsi="Book Antiqua" w:cs="宋体"/>
          <w:i/>
          <w:iCs/>
          <w:color w:val="000000"/>
          <w:sz w:val="24"/>
          <w:szCs w:val="24"/>
          <w:lang w:eastAsia="zh-CN"/>
        </w:rPr>
        <w:t>Psychosomatics</w:t>
      </w:r>
      <w:r w:rsidRPr="000223FE">
        <w:rPr>
          <w:rFonts w:ascii="Book Antiqua" w:eastAsia="仿宋_GB2312" w:hAnsi="Book Antiqua" w:cs="宋体"/>
          <w:color w:val="000000"/>
          <w:sz w:val="24"/>
          <w:szCs w:val="24"/>
          <w:lang w:eastAsia="zh-CN"/>
        </w:rPr>
        <w:t> 2007; </w:t>
      </w:r>
      <w:r w:rsidRPr="000223FE">
        <w:rPr>
          <w:rFonts w:ascii="Book Antiqua" w:eastAsia="仿宋_GB2312" w:hAnsi="Book Antiqua" w:cs="宋体"/>
          <w:b/>
          <w:bCs/>
          <w:color w:val="000000"/>
          <w:sz w:val="24"/>
          <w:szCs w:val="24"/>
          <w:lang w:eastAsia="zh-CN"/>
        </w:rPr>
        <w:t>48</w:t>
      </w:r>
      <w:r w:rsidRPr="000223FE">
        <w:rPr>
          <w:rFonts w:ascii="Book Antiqua" w:eastAsia="仿宋_GB2312" w:hAnsi="Book Antiqua" w:cs="宋体"/>
          <w:color w:val="000000"/>
          <w:sz w:val="24"/>
          <w:szCs w:val="24"/>
          <w:lang w:eastAsia="zh-CN"/>
        </w:rPr>
        <w:t>: 162-166 [PMID: 17329611 DOI: 10.1176/appi.psy.48.2.162]</w:t>
      </w:r>
    </w:p>
    <w:p w14:paraId="28946708" w14:textId="77777777" w:rsidR="000223FE" w:rsidRPr="000223FE" w:rsidRDefault="000223FE" w:rsidP="000223FE">
      <w:pPr>
        <w:spacing w:after="0" w:line="360" w:lineRule="auto"/>
        <w:jc w:val="both"/>
        <w:rPr>
          <w:rFonts w:ascii="Book Antiqua" w:eastAsia="仿宋_GB2312" w:hAnsi="Book Antiqua" w:cs="宋体"/>
          <w:color w:val="000000"/>
          <w:sz w:val="24"/>
          <w:szCs w:val="24"/>
          <w:lang w:eastAsia="zh-CN"/>
        </w:rPr>
      </w:pPr>
      <w:r w:rsidRPr="000223FE">
        <w:rPr>
          <w:rFonts w:ascii="Book Antiqua" w:eastAsia="仿宋_GB2312" w:hAnsi="Book Antiqua" w:cs="宋体"/>
          <w:color w:val="000000"/>
          <w:sz w:val="24"/>
          <w:szCs w:val="24"/>
          <w:lang w:eastAsia="zh-CN"/>
        </w:rPr>
        <w:t>25 </w:t>
      </w:r>
      <w:r w:rsidRPr="000223FE">
        <w:rPr>
          <w:rFonts w:ascii="Book Antiqua" w:eastAsia="仿宋_GB2312" w:hAnsi="Book Antiqua" w:cs="宋体"/>
          <w:b/>
          <w:bCs/>
          <w:color w:val="000000"/>
          <w:sz w:val="24"/>
          <w:szCs w:val="24"/>
          <w:lang w:eastAsia="zh-CN"/>
        </w:rPr>
        <w:t>Klein CA</w:t>
      </w:r>
      <w:r w:rsidRPr="000223FE">
        <w:rPr>
          <w:rFonts w:ascii="Book Antiqua" w:eastAsia="仿宋_GB2312" w:hAnsi="Book Antiqua" w:cs="宋体"/>
          <w:color w:val="000000"/>
          <w:sz w:val="24"/>
          <w:szCs w:val="24"/>
          <w:lang w:eastAsia="zh-CN"/>
        </w:rPr>
        <w:t>. Intentional ingestion and insertion of foreign objects: a forensic perspective. </w:t>
      </w:r>
      <w:r w:rsidRPr="000223FE">
        <w:rPr>
          <w:rFonts w:ascii="Book Antiqua" w:eastAsia="仿宋_GB2312" w:hAnsi="Book Antiqua" w:cs="宋体"/>
          <w:i/>
          <w:iCs/>
          <w:color w:val="000000"/>
          <w:sz w:val="24"/>
          <w:szCs w:val="24"/>
          <w:lang w:eastAsia="zh-CN"/>
        </w:rPr>
        <w:t xml:space="preserve">J Am </w:t>
      </w:r>
      <w:proofErr w:type="spellStart"/>
      <w:r w:rsidRPr="000223FE">
        <w:rPr>
          <w:rFonts w:ascii="Book Antiqua" w:eastAsia="仿宋_GB2312" w:hAnsi="Book Antiqua" w:cs="宋体"/>
          <w:i/>
          <w:iCs/>
          <w:color w:val="000000"/>
          <w:sz w:val="24"/>
          <w:szCs w:val="24"/>
          <w:lang w:eastAsia="zh-CN"/>
        </w:rPr>
        <w:t>Acad</w:t>
      </w:r>
      <w:proofErr w:type="spellEnd"/>
      <w:r w:rsidRPr="000223FE">
        <w:rPr>
          <w:rFonts w:ascii="Book Antiqua" w:eastAsia="仿宋_GB2312" w:hAnsi="Book Antiqua" w:cs="宋体"/>
          <w:i/>
          <w:iCs/>
          <w:color w:val="000000"/>
          <w:sz w:val="24"/>
          <w:szCs w:val="24"/>
          <w:lang w:eastAsia="zh-CN"/>
        </w:rPr>
        <w:t xml:space="preserve"> Psychiatry Law</w:t>
      </w:r>
      <w:r w:rsidRPr="000223FE">
        <w:rPr>
          <w:rFonts w:ascii="Book Antiqua" w:eastAsia="仿宋_GB2312" w:hAnsi="Book Antiqua" w:cs="宋体"/>
          <w:color w:val="000000"/>
          <w:sz w:val="24"/>
          <w:szCs w:val="24"/>
          <w:lang w:eastAsia="zh-CN"/>
        </w:rPr>
        <w:t> 2012; </w:t>
      </w:r>
      <w:r w:rsidRPr="000223FE">
        <w:rPr>
          <w:rFonts w:ascii="Book Antiqua" w:eastAsia="仿宋_GB2312" w:hAnsi="Book Antiqua" w:cs="宋体"/>
          <w:b/>
          <w:bCs/>
          <w:color w:val="000000"/>
          <w:sz w:val="24"/>
          <w:szCs w:val="24"/>
          <w:lang w:eastAsia="zh-CN"/>
        </w:rPr>
        <w:t>40</w:t>
      </w:r>
      <w:r w:rsidRPr="000223FE">
        <w:rPr>
          <w:rFonts w:ascii="Book Antiqua" w:eastAsia="仿宋_GB2312" w:hAnsi="Book Antiqua" w:cs="宋体"/>
          <w:color w:val="000000"/>
          <w:sz w:val="24"/>
          <w:szCs w:val="24"/>
          <w:lang w:eastAsia="zh-CN"/>
        </w:rPr>
        <w:t>: 119-126 [PMID: 22396349]</w:t>
      </w:r>
    </w:p>
    <w:p w14:paraId="417DBCE7" w14:textId="77777777" w:rsidR="00F431BC" w:rsidRPr="000223FE" w:rsidRDefault="00F431BC" w:rsidP="000223FE">
      <w:pPr>
        <w:spacing w:after="0" w:line="360" w:lineRule="auto"/>
        <w:jc w:val="both"/>
        <w:rPr>
          <w:rFonts w:ascii="Book Antiqua" w:eastAsia="仿宋_GB2312" w:hAnsi="Book Antiqua"/>
          <w:b/>
          <w:sz w:val="24"/>
          <w:szCs w:val="24"/>
          <w:lang w:eastAsia="zh-CN"/>
        </w:rPr>
      </w:pPr>
    </w:p>
    <w:p w14:paraId="69C83A9E" w14:textId="1C5E67AF" w:rsidR="00F431BC" w:rsidRPr="000223FE" w:rsidRDefault="00F431BC" w:rsidP="000223FE">
      <w:pPr>
        <w:pStyle w:val="ac"/>
        <w:spacing w:line="360" w:lineRule="auto"/>
        <w:jc w:val="right"/>
        <w:rPr>
          <w:rFonts w:ascii="Book Antiqua" w:eastAsia="仿宋_GB2312" w:hAnsi="Book Antiqua"/>
          <w:b/>
          <w:sz w:val="24"/>
          <w:szCs w:val="24"/>
        </w:rPr>
      </w:pPr>
      <w:r w:rsidRPr="000223FE">
        <w:rPr>
          <w:rFonts w:ascii="Book Antiqua" w:eastAsia="仿宋_GB2312" w:hAnsi="Book Antiqua"/>
          <w:b/>
          <w:sz w:val="24"/>
          <w:szCs w:val="24"/>
        </w:rPr>
        <w:t>P-Reviewer:</w:t>
      </w:r>
      <w:r w:rsidRPr="000223FE">
        <w:rPr>
          <w:rFonts w:ascii="Book Antiqua" w:eastAsia="仿宋_GB2312" w:hAnsi="Book Antiqua" w:cs="Tahoma"/>
          <w:color w:val="000000"/>
          <w:sz w:val="24"/>
          <w:szCs w:val="24"/>
        </w:rPr>
        <w:t xml:space="preserve"> </w:t>
      </w:r>
      <w:proofErr w:type="spellStart"/>
      <w:r w:rsidRPr="000223FE">
        <w:rPr>
          <w:rFonts w:ascii="Book Antiqua" w:eastAsia="仿宋_GB2312" w:hAnsi="Book Antiqua" w:cs="Tahoma"/>
          <w:color w:val="000000"/>
          <w:sz w:val="24"/>
          <w:szCs w:val="24"/>
        </w:rPr>
        <w:t>Alsolaiman</w:t>
      </w:r>
      <w:proofErr w:type="spellEnd"/>
      <w:r w:rsidR="00B4532F" w:rsidRPr="000223FE">
        <w:rPr>
          <w:rFonts w:ascii="Book Antiqua" w:eastAsia="仿宋_GB2312" w:hAnsi="Book Antiqua" w:cs="Tahoma"/>
          <w:color w:val="000000"/>
          <w:sz w:val="24"/>
          <w:szCs w:val="24"/>
        </w:rPr>
        <w:t xml:space="preserve"> M, Chai J, </w:t>
      </w:r>
      <w:proofErr w:type="spellStart"/>
      <w:r w:rsidR="00B4532F" w:rsidRPr="000223FE">
        <w:rPr>
          <w:rFonts w:ascii="Book Antiqua" w:eastAsia="仿宋_GB2312" w:hAnsi="Book Antiqua" w:cs="Tahoma"/>
          <w:color w:val="000000"/>
          <w:sz w:val="24"/>
          <w:szCs w:val="24"/>
        </w:rPr>
        <w:t>Gurkan</w:t>
      </w:r>
      <w:proofErr w:type="spellEnd"/>
      <w:r w:rsidR="00B4532F" w:rsidRPr="000223FE">
        <w:rPr>
          <w:rFonts w:ascii="Book Antiqua" w:eastAsia="仿宋_GB2312" w:hAnsi="Book Antiqua" w:cs="Tahoma"/>
          <w:color w:val="000000"/>
          <w:sz w:val="24"/>
          <w:szCs w:val="24"/>
        </w:rPr>
        <w:t xml:space="preserve"> A, Kim GH, </w:t>
      </w:r>
      <w:proofErr w:type="spellStart"/>
      <w:r w:rsidR="00B4532F" w:rsidRPr="000223FE">
        <w:rPr>
          <w:rFonts w:ascii="Book Antiqua" w:eastAsia="仿宋_GB2312" w:hAnsi="Book Antiqua" w:cs="Tahoma"/>
          <w:color w:val="000000"/>
          <w:sz w:val="24"/>
          <w:szCs w:val="24"/>
        </w:rPr>
        <w:t>Mazeh</w:t>
      </w:r>
      <w:proofErr w:type="spellEnd"/>
      <w:r w:rsidR="00B4532F" w:rsidRPr="000223FE">
        <w:rPr>
          <w:rFonts w:ascii="Book Antiqua" w:eastAsia="仿宋_GB2312" w:hAnsi="Book Antiqua" w:cs="Tahoma"/>
          <w:color w:val="000000"/>
          <w:sz w:val="24"/>
          <w:szCs w:val="24"/>
        </w:rPr>
        <w:t xml:space="preserve"> H, Pauli EM, </w:t>
      </w:r>
      <w:proofErr w:type="spellStart"/>
      <w:r w:rsidR="00B4532F" w:rsidRPr="000223FE">
        <w:rPr>
          <w:rFonts w:ascii="Book Antiqua" w:eastAsia="仿宋_GB2312" w:hAnsi="Book Antiqua" w:cs="Tahoma"/>
          <w:color w:val="000000"/>
          <w:sz w:val="24"/>
          <w:szCs w:val="24"/>
        </w:rPr>
        <w:t>Seow-Choen</w:t>
      </w:r>
      <w:proofErr w:type="spellEnd"/>
      <w:r w:rsidR="00B4532F" w:rsidRPr="000223FE">
        <w:rPr>
          <w:rFonts w:ascii="Book Antiqua" w:eastAsia="仿宋_GB2312" w:hAnsi="Book Antiqua" w:cs="Tahoma"/>
          <w:color w:val="000000"/>
          <w:sz w:val="24"/>
          <w:szCs w:val="24"/>
        </w:rPr>
        <w:t xml:space="preserve"> F</w:t>
      </w:r>
      <w:r w:rsidRPr="000223FE">
        <w:rPr>
          <w:rFonts w:ascii="Book Antiqua" w:eastAsia="仿宋_GB2312" w:hAnsi="Book Antiqua"/>
          <w:b/>
          <w:sz w:val="24"/>
          <w:szCs w:val="24"/>
        </w:rPr>
        <w:t xml:space="preserve"> S-Editor: </w:t>
      </w:r>
      <w:proofErr w:type="spellStart"/>
      <w:r w:rsidRPr="000223FE">
        <w:rPr>
          <w:rFonts w:ascii="Book Antiqua" w:eastAsia="仿宋_GB2312" w:hAnsi="Book Antiqua"/>
          <w:sz w:val="24"/>
          <w:szCs w:val="24"/>
        </w:rPr>
        <w:t>Ji</w:t>
      </w:r>
      <w:proofErr w:type="spellEnd"/>
      <w:r w:rsidRPr="000223FE">
        <w:rPr>
          <w:rFonts w:ascii="Book Antiqua" w:eastAsia="仿宋_GB2312" w:hAnsi="Book Antiqua"/>
          <w:sz w:val="24"/>
          <w:szCs w:val="24"/>
        </w:rPr>
        <w:t xml:space="preserve"> FF</w:t>
      </w:r>
      <w:r w:rsidRPr="000223FE">
        <w:rPr>
          <w:rFonts w:ascii="Book Antiqua" w:eastAsia="仿宋_GB2312" w:hAnsi="Book Antiqua"/>
          <w:b/>
          <w:sz w:val="24"/>
          <w:szCs w:val="24"/>
        </w:rPr>
        <w:t xml:space="preserve"> L-Editor:</w:t>
      </w:r>
      <w:r w:rsidR="00593FE9" w:rsidRPr="000223FE">
        <w:rPr>
          <w:rFonts w:ascii="Book Antiqua" w:eastAsia="仿宋_GB2312" w:hAnsi="Book Antiqua"/>
          <w:b/>
          <w:sz w:val="24"/>
          <w:szCs w:val="24"/>
        </w:rPr>
        <w:t xml:space="preserve"> </w:t>
      </w:r>
      <w:r w:rsidRPr="000223FE">
        <w:rPr>
          <w:rFonts w:ascii="Book Antiqua" w:eastAsia="仿宋_GB2312" w:hAnsi="Book Antiqua"/>
          <w:b/>
          <w:sz w:val="24"/>
          <w:szCs w:val="24"/>
        </w:rPr>
        <w:t>E-Editor:</w:t>
      </w:r>
    </w:p>
    <w:p w14:paraId="0705F53E" w14:textId="77777777" w:rsidR="00F431BC" w:rsidRPr="000223FE" w:rsidRDefault="00F431BC" w:rsidP="00F431BC">
      <w:pPr>
        <w:spacing w:after="0" w:line="360" w:lineRule="auto"/>
        <w:jc w:val="both"/>
        <w:rPr>
          <w:rFonts w:ascii="Book Antiqua" w:eastAsia="仿宋_GB2312" w:hAnsi="Book Antiqua"/>
          <w:sz w:val="24"/>
          <w:szCs w:val="24"/>
          <w:lang w:eastAsia="zh-CN"/>
        </w:rPr>
      </w:pPr>
    </w:p>
    <w:p w14:paraId="048A20BB" w14:textId="4516F0F5" w:rsidR="00817337" w:rsidRPr="000223FE" w:rsidRDefault="00817337" w:rsidP="00367338">
      <w:pPr>
        <w:spacing w:after="0" w:line="360" w:lineRule="auto"/>
        <w:jc w:val="both"/>
        <w:rPr>
          <w:rFonts w:ascii="Book Antiqua" w:eastAsia="仿宋_GB2312" w:hAnsi="Book Antiqua"/>
          <w:sz w:val="24"/>
          <w:szCs w:val="24"/>
        </w:rPr>
      </w:pPr>
    </w:p>
    <w:p w14:paraId="561B4AAF"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700D00BA"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3DE1C1A7"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18CEF4AB"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568D0528"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7B0BC2D8"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0D3EC737"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3C6D4E4A"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48614765"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56FCD7B7"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38F5C60A"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47BB3BA2"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74EB930F"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0C75A528"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184DA901"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76594B0D"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5AA11AB2"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718A0AEF"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57D25EB8"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3C88A843"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61ABF000" w14:textId="77777777" w:rsidR="000223FE" w:rsidRPr="000223FE" w:rsidRDefault="000223FE" w:rsidP="00071058">
      <w:pPr>
        <w:spacing w:after="0" w:line="360" w:lineRule="auto"/>
        <w:jc w:val="both"/>
        <w:rPr>
          <w:rFonts w:ascii="Book Antiqua" w:eastAsia="仿宋_GB2312" w:hAnsi="Book Antiqua"/>
          <w:b/>
          <w:sz w:val="24"/>
          <w:szCs w:val="24"/>
          <w:lang w:eastAsia="zh-CN"/>
        </w:rPr>
      </w:pPr>
    </w:p>
    <w:p w14:paraId="3CEC6225" w14:textId="77777777" w:rsidR="00593FE9" w:rsidRPr="000223FE" w:rsidRDefault="00593FE9" w:rsidP="00071058">
      <w:pPr>
        <w:spacing w:after="0" w:line="360" w:lineRule="auto"/>
        <w:jc w:val="both"/>
        <w:rPr>
          <w:rFonts w:ascii="Book Antiqua" w:eastAsia="仿宋_GB2312" w:hAnsi="Book Antiqua"/>
          <w:b/>
          <w:sz w:val="24"/>
          <w:szCs w:val="24"/>
          <w:lang w:eastAsia="zh-CN"/>
        </w:rPr>
      </w:pPr>
    </w:p>
    <w:p w14:paraId="1529C81F" w14:textId="77777777" w:rsidR="00071058" w:rsidRPr="000223FE" w:rsidRDefault="00071058" w:rsidP="0007105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Table 1 Incidence of Ingestions 2006-2010 in the Ohio Department of Rehabilitation and Corrections</w:t>
      </w:r>
    </w:p>
    <w:tbl>
      <w:tblPr>
        <w:tblW w:w="7935" w:type="dxa"/>
        <w:tblInd w:w="93" w:type="dxa"/>
        <w:tblLook w:val="04A0" w:firstRow="1" w:lastRow="0" w:firstColumn="1" w:lastColumn="0" w:noHBand="0" w:noVBand="1"/>
      </w:tblPr>
      <w:tblGrid>
        <w:gridCol w:w="960"/>
        <w:gridCol w:w="960"/>
        <w:gridCol w:w="2145"/>
        <w:gridCol w:w="3870"/>
      </w:tblGrid>
      <w:tr w:rsidR="00071058" w:rsidRPr="000223FE" w14:paraId="52778254" w14:textId="77777777" w:rsidTr="003C0637">
        <w:trPr>
          <w:trHeight w:val="300"/>
        </w:trPr>
        <w:tc>
          <w:tcPr>
            <w:tcW w:w="960" w:type="dxa"/>
            <w:tcBorders>
              <w:top w:val="nil"/>
              <w:left w:val="nil"/>
              <w:bottom w:val="nil"/>
            </w:tcBorders>
            <w:shd w:val="clear" w:color="auto" w:fill="auto"/>
            <w:noWrap/>
            <w:vAlign w:val="bottom"/>
            <w:hideMark/>
          </w:tcPr>
          <w:p w14:paraId="7EEF02D5" w14:textId="77777777" w:rsidR="00071058" w:rsidRPr="000223FE" w:rsidRDefault="00071058" w:rsidP="003C0637">
            <w:pPr>
              <w:spacing w:after="0" w:line="360" w:lineRule="auto"/>
              <w:jc w:val="both"/>
              <w:rPr>
                <w:rFonts w:ascii="Book Antiqua" w:eastAsia="仿宋_GB2312" w:hAnsi="Book Antiqua" w:cs="Times New Roman"/>
                <w:sz w:val="24"/>
                <w:szCs w:val="24"/>
              </w:rPr>
            </w:pPr>
          </w:p>
        </w:tc>
        <w:tc>
          <w:tcPr>
            <w:tcW w:w="960" w:type="dxa"/>
            <w:tcBorders>
              <w:top w:val="single" w:sz="4" w:space="0" w:color="auto"/>
              <w:bottom w:val="single" w:sz="4" w:space="0" w:color="auto"/>
            </w:tcBorders>
            <w:shd w:val="clear" w:color="auto" w:fill="auto"/>
            <w:noWrap/>
            <w:vAlign w:val="bottom"/>
            <w:hideMark/>
          </w:tcPr>
          <w:p w14:paraId="324CA0B6"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Year</w:t>
            </w:r>
          </w:p>
        </w:tc>
        <w:tc>
          <w:tcPr>
            <w:tcW w:w="2145" w:type="dxa"/>
            <w:tcBorders>
              <w:top w:val="single" w:sz="4" w:space="0" w:color="auto"/>
              <w:bottom w:val="single" w:sz="4" w:space="0" w:color="auto"/>
            </w:tcBorders>
            <w:shd w:val="clear" w:color="auto" w:fill="auto"/>
            <w:noWrap/>
            <w:vAlign w:val="bottom"/>
            <w:hideMark/>
          </w:tcPr>
          <w:p w14:paraId="40BE3F35"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 IIFO incidents seen</w:t>
            </w:r>
          </w:p>
        </w:tc>
        <w:tc>
          <w:tcPr>
            <w:tcW w:w="3870" w:type="dxa"/>
            <w:tcBorders>
              <w:top w:val="single" w:sz="4" w:space="0" w:color="auto"/>
              <w:bottom w:val="single" w:sz="4" w:space="0" w:color="auto"/>
            </w:tcBorders>
            <w:shd w:val="clear" w:color="auto" w:fill="auto"/>
            <w:noWrap/>
            <w:vAlign w:val="bottom"/>
            <w:hideMark/>
          </w:tcPr>
          <w:p w14:paraId="5D8BACF8" w14:textId="77777777" w:rsidR="00071058" w:rsidRPr="000223FE" w:rsidRDefault="00071058" w:rsidP="003C0637">
            <w:pPr>
              <w:spacing w:after="0" w:line="360" w:lineRule="auto"/>
              <w:jc w:val="both"/>
              <w:rPr>
                <w:rFonts w:ascii="Book Antiqua" w:eastAsia="仿宋_GB2312" w:hAnsi="Book Antiqua" w:cs="Times New Roman"/>
                <w:sz w:val="24"/>
                <w:szCs w:val="24"/>
                <w:vertAlign w:val="superscript"/>
              </w:rPr>
            </w:pPr>
            <w:r w:rsidRPr="000223FE">
              <w:rPr>
                <w:rFonts w:ascii="Book Antiqua" w:eastAsia="仿宋_GB2312" w:hAnsi="Book Antiqua" w:cs="Times New Roman"/>
                <w:sz w:val="24"/>
                <w:szCs w:val="24"/>
              </w:rPr>
              <w:t>Total # prisoners incarcerated</w:t>
            </w:r>
            <w:r w:rsidRPr="000223FE">
              <w:rPr>
                <w:rFonts w:ascii="Book Antiqua" w:eastAsia="仿宋_GB2312" w:hAnsi="Book Antiqua" w:cs="Times New Roman"/>
                <w:sz w:val="24"/>
                <w:szCs w:val="24"/>
                <w:vertAlign w:val="superscript"/>
              </w:rPr>
              <w:t>[</w:t>
            </w:r>
            <w:hyperlink w:anchor="_ENREF_12" w:tooltip="Ohio Department of Rehabilitation and Correction, 2006-2013 #1068" w:history="1">
              <w:r w:rsidRPr="000223FE">
                <w:rPr>
                  <w:rFonts w:ascii="Book Antiqua" w:eastAsia="仿宋_GB2312" w:hAnsi="Book Antiqua" w:cs="Times New Roman"/>
                  <w:sz w:val="24"/>
                  <w:szCs w:val="24"/>
                </w:rPr>
                <w:fldChar w:fldCharType="begin"/>
              </w:r>
              <w:r w:rsidRPr="000223FE">
                <w:rPr>
                  <w:rFonts w:ascii="Book Antiqua" w:eastAsia="仿宋_GB2312" w:hAnsi="Book Antiqua" w:cs="Times New Roman"/>
                  <w:sz w:val="24"/>
                  <w:szCs w:val="24"/>
                </w:rPr>
                <w:instrText xml:space="preserve"> ADDIN EN.CITE &lt;EndNote&gt;&lt;Cite&gt;&lt;Author&gt;Correction&lt;/Author&gt;&lt;Year&gt;2006-2013&lt;/Year&gt;&lt;RecNum&gt;1068&lt;/RecNum&gt;&lt;DisplayText&gt;&lt;style face="superscript"&gt;12&lt;/style&gt;&lt;/DisplayText&gt;&lt;record&gt;&lt;rec-number&gt;1068&lt;/rec-number&gt;&lt;foreign-keys&gt;&lt;key app="EN" db-id="wwpwvaed7ts25aetpdrxd9z2zeztaefxprxp"&gt;1068&lt;/key&gt;&lt;/foreign-keys&gt;&lt;ref-type name="Journal Article"&gt;17&lt;/ref-type&gt;&lt;contributors&gt;&lt;authors&gt;&lt;author&gt;Ohio Department of Rehabilitation and Correction,&lt;/author&gt;&lt;/authors&gt;&lt;/contributors&gt;&lt;titles&gt;&lt;title&gt;DRC Annual Reports.  http://www.drc.ohio.gov/web/reports/reports2.asp  Accessed 8/6/2014&lt;/title&gt;&lt;/titles&gt;&lt;dates&gt;&lt;year&gt;2006-2013&lt;/year&gt;&lt;/dates&gt;&lt;urls&gt;&lt;related-urls&gt;&lt;url&gt;http://www.drc.ohio.gov/web/reports/reports2.asp&lt;/url&gt;&lt;/related-urls&gt;&lt;/urls&gt;&lt;remote-database-name&gt;DRC DataSource Reports&lt;/remote-database-name&gt;&lt;access-date&gt;8/6/2014&lt;/access-date&gt;&lt;/record&gt;&lt;/Cite&gt;&lt;/EndNote&gt;</w:instrText>
              </w:r>
              <w:r w:rsidRPr="000223FE">
                <w:rPr>
                  <w:rFonts w:ascii="Book Antiqua" w:eastAsia="仿宋_GB2312" w:hAnsi="Book Antiqua" w:cs="Times New Roman"/>
                  <w:sz w:val="24"/>
                  <w:szCs w:val="24"/>
                </w:rPr>
                <w:fldChar w:fldCharType="separate"/>
              </w:r>
              <w:r w:rsidRPr="000223FE">
                <w:rPr>
                  <w:rFonts w:ascii="Book Antiqua" w:eastAsia="仿宋_GB2312" w:hAnsi="Book Antiqua" w:cs="Times New Roman"/>
                  <w:noProof/>
                  <w:sz w:val="24"/>
                  <w:szCs w:val="24"/>
                  <w:vertAlign w:val="superscript"/>
                </w:rPr>
                <w:t>12</w:t>
              </w:r>
              <w:r w:rsidRPr="000223FE">
                <w:rPr>
                  <w:rFonts w:ascii="Book Antiqua" w:eastAsia="仿宋_GB2312" w:hAnsi="Book Antiqua" w:cs="Times New Roman"/>
                  <w:sz w:val="24"/>
                  <w:szCs w:val="24"/>
                </w:rPr>
                <w:fldChar w:fldCharType="end"/>
              </w:r>
            </w:hyperlink>
            <w:r w:rsidRPr="000223FE">
              <w:rPr>
                <w:rFonts w:ascii="Book Antiqua" w:eastAsia="仿宋_GB2312" w:hAnsi="Book Antiqua" w:cs="Times New Roman"/>
                <w:sz w:val="24"/>
                <w:szCs w:val="24"/>
                <w:vertAlign w:val="superscript"/>
              </w:rPr>
              <w:t>]</w:t>
            </w:r>
          </w:p>
        </w:tc>
      </w:tr>
      <w:tr w:rsidR="00071058" w:rsidRPr="000223FE" w14:paraId="282B4646" w14:textId="77777777" w:rsidTr="003C0637">
        <w:trPr>
          <w:trHeight w:val="300"/>
        </w:trPr>
        <w:tc>
          <w:tcPr>
            <w:tcW w:w="960" w:type="dxa"/>
            <w:tcBorders>
              <w:top w:val="nil"/>
              <w:left w:val="nil"/>
              <w:bottom w:val="nil"/>
            </w:tcBorders>
            <w:shd w:val="clear" w:color="auto" w:fill="auto"/>
            <w:noWrap/>
            <w:vAlign w:val="bottom"/>
            <w:hideMark/>
          </w:tcPr>
          <w:p w14:paraId="4DCFC15B" w14:textId="77777777" w:rsidR="00071058" w:rsidRPr="000223FE" w:rsidRDefault="00071058" w:rsidP="003C0637">
            <w:pPr>
              <w:spacing w:after="0" w:line="360" w:lineRule="auto"/>
              <w:jc w:val="both"/>
              <w:rPr>
                <w:rFonts w:ascii="Book Antiqua" w:eastAsia="仿宋_GB2312" w:hAnsi="Book Antiqua" w:cs="Times New Roman"/>
                <w:sz w:val="24"/>
                <w:szCs w:val="24"/>
              </w:rPr>
            </w:pPr>
          </w:p>
        </w:tc>
        <w:tc>
          <w:tcPr>
            <w:tcW w:w="960" w:type="dxa"/>
            <w:tcBorders>
              <w:top w:val="single" w:sz="4" w:space="0" w:color="auto"/>
            </w:tcBorders>
            <w:shd w:val="clear" w:color="auto" w:fill="auto"/>
            <w:noWrap/>
            <w:vAlign w:val="center"/>
            <w:hideMark/>
          </w:tcPr>
          <w:p w14:paraId="3639AF07"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2006</w:t>
            </w:r>
          </w:p>
        </w:tc>
        <w:tc>
          <w:tcPr>
            <w:tcW w:w="2145" w:type="dxa"/>
            <w:tcBorders>
              <w:top w:val="single" w:sz="4" w:space="0" w:color="auto"/>
            </w:tcBorders>
            <w:shd w:val="clear" w:color="auto" w:fill="auto"/>
            <w:noWrap/>
            <w:vAlign w:val="center"/>
            <w:hideMark/>
          </w:tcPr>
          <w:p w14:paraId="5DFC79C1"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17</w:t>
            </w:r>
          </w:p>
        </w:tc>
        <w:tc>
          <w:tcPr>
            <w:tcW w:w="3870" w:type="dxa"/>
            <w:tcBorders>
              <w:top w:val="single" w:sz="4" w:space="0" w:color="auto"/>
            </w:tcBorders>
            <w:shd w:val="clear" w:color="auto" w:fill="auto"/>
            <w:noWrap/>
            <w:vAlign w:val="bottom"/>
            <w:hideMark/>
          </w:tcPr>
          <w:p w14:paraId="39D7D5A1"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48534</w:t>
            </w:r>
          </w:p>
        </w:tc>
      </w:tr>
      <w:tr w:rsidR="00071058" w:rsidRPr="000223FE" w14:paraId="5369C10F" w14:textId="77777777" w:rsidTr="003C0637">
        <w:trPr>
          <w:trHeight w:val="300"/>
        </w:trPr>
        <w:tc>
          <w:tcPr>
            <w:tcW w:w="960" w:type="dxa"/>
            <w:tcBorders>
              <w:top w:val="nil"/>
              <w:left w:val="nil"/>
              <w:bottom w:val="nil"/>
            </w:tcBorders>
            <w:shd w:val="clear" w:color="auto" w:fill="auto"/>
            <w:noWrap/>
            <w:vAlign w:val="bottom"/>
            <w:hideMark/>
          </w:tcPr>
          <w:p w14:paraId="1F33BB88" w14:textId="77777777" w:rsidR="00071058" w:rsidRPr="000223FE" w:rsidRDefault="00071058" w:rsidP="003C0637">
            <w:pPr>
              <w:spacing w:after="0" w:line="360" w:lineRule="auto"/>
              <w:jc w:val="both"/>
              <w:rPr>
                <w:rFonts w:ascii="Book Antiqua" w:eastAsia="仿宋_GB2312" w:hAnsi="Book Antiqua" w:cs="Times New Roman"/>
                <w:sz w:val="24"/>
                <w:szCs w:val="24"/>
              </w:rPr>
            </w:pPr>
          </w:p>
        </w:tc>
        <w:tc>
          <w:tcPr>
            <w:tcW w:w="960" w:type="dxa"/>
            <w:shd w:val="clear" w:color="auto" w:fill="auto"/>
            <w:noWrap/>
            <w:vAlign w:val="center"/>
            <w:hideMark/>
          </w:tcPr>
          <w:p w14:paraId="1EAE0A8E"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2007</w:t>
            </w:r>
          </w:p>
        </w:tc>
        <w:tc>
          <w:tcPr>
            <w:tcW w:w="2145" w:type="dxa"/>
            <w:shd w:val="clear" w:color="auto" w:fill="auto"/>
            <w:noWrap/>
            <w:vAlign w:val="center"/>
            <w:hideMark/>
          </w:tcPr>
          <w:p w14:paraId="15D79B44"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20</w:t>
            </w:r>
          </w:p>
        </w:tc>
        <w:tc>
          <w:tcPr>
            <w:tcW w:w="3870" w:type="dxa"/>
            <w:shd w:val="clear" w:color="auto" w:fill="auto"/>
            <w:noWrap/>
            <w:vAlign w:val="bottom"/>
            <w:hideMark/>
          </w:tcPr>
          <w:p w14:paraId="0B6C4397"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49691</w:t>
            </w:r>
          </w:p>
        </w:tc>
      </w:tr>
      <w:tr w:rsidR="00071058" w:rsidRPr="000223FE" w14:paraId="3C9FC9A4" w14:textId="77777777" w:rsidTr="003C0637">
        <w:trPr>
          <w:trHeight w:val="300"/>
        </w:trPr>
        <w:tc>
          <w:tcPr>
            <w:tcW w:w="960" w:type="dxa"/>
            <w:tcBorders>
              <w:top w:val="nil"/>
              <w:left w:val="nil"/>
              <w:bottom w:val="nil"/>
            </w:tcBorders>
            <w:shd w:val="clear" w:color="auto" w:fill="auto"/>
            <w:noWrap/>
            <w:vAlign w:val="bottom"/>
            <w:hideMark/>
          </w:tcPr>
          <w:p w14:paraId="1B20480C" w14:textId="77777777" w:rsidR="00071058" w:rsidRPr="000223FE" w:rsidRDefault="00071058" w:rsidP="003C0637">
            <w:pPr>
              <w:spacing w:after="0" w:line="360" w:lineRule="auto"/>
              <w:jc w:val="both"/>
              <w:rPr>
                <w:rFonts w:ascii="Book Antiqua" w:eastAsia="仿宋_GB2312" w:hAnsi="Book Antiqua" w:cs="Times New Roman"/>
                <w:sz w:val="24"/>
                <w:szCs w:val="24"/>
              </w:rPr>
            </w:pPr>
          </w:p>
        </w:tc>
        <w:tc>
          <w:tcPr>
            <w:tcW w:w="960" w:type="dxa"/>
            <w:shd w:val="clear" w:color="auto" w:fill="auto"/>
            <w:noWrap/>
            <w:vAlign w:val="center"/>
            <w:hideMark/>
          </w:tcPr>
          <w:p w14:paraId="4078C7E8"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2008</w:t>
            </w:r>
          </w:p>
        </w:tc>
        <w:tc>
          <w:tcPr>
            <w:tcW w:w="2145" w:type="dxa"/>
            <w:shd w:val="clear" w:color="auto" w:fill="auto"/>
            <w:noWrap/>
            <w:vAlign w:val="center"/>
            <w:hideMark/>
          </w:tcPr>
          <w:p w14:paraId="7499D70F"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22</w:t>
            </w:r>
          </w:p>
        </w:tc>
        <w:tc>
          <w:tcPr>
            <w:tcW w:w="3870" w:type="dxa"/>
            <w:shd w:val="clear" w:color="auto" w:fill="auto"/>
            <w:noWrap/>
            <w:vAlign w:val="bottom"/>
            <w:hideMark/>
          </w:tcPr>
          <w:p w14:paraId="4CDC5B1A"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50371</w:t>
            </w:r>
          </w:p>
        </w:tc>
      </w:tr>
      <w:tr w:rsidR="00071058" w:rsidRPr="000223FE" w14:paraId="0EA55664" w14:textId="77777777" w:rsidTr="003C0637">
        <w:trPr>
          <w:trHeight w:val="300"/>
        </w:trPr>
        <w:tc>
          <w:tcPr>
            <w:tcW w:w="960" w:type="dxa"/>
            <w:tcBorders>
              <w:top w:val="nil"/>
              <w:left w:val="nil"/>
              <w:bottom w:val="nil"/>
            </w:tcBorders>
            <w:shd w:val="clear" w:color="auto" w:fill="auto"/>
            <w:noWrap/>
            <w:vAlign w:val="bottom"/>
            <w:hideMark/>
          </w:tcPr>
          <w:p w14:paraId="59076035" w14:textId="77777777" w:rsidR="00071058" w:rsidRPr="000223FE" w:rsidRDefault="00071058" w:rsidP="003C0637">
            <w:pPr>
              <w:spacing w:after="0" w:line="360" w:lineRule="auto"/>
              <w:jc w:val="both"/>
              <w:rPr>
                <w:rFonts w:ascii="Book Antiqua" w:eastAsia="仿宋_GB2312" w:hAnsi="Book Antiqua" w:cs="Times New Roman"/>
                <w:sz w:val="24"/>
                <w:szCs w:val="24"/>
              </w:rPr>
            </w:pPr>
          </w:p>
        </w:tc>
        <w:tc>
          <w:tcPr>
            <w:tcW w:w="960" w:type="dxa"/>
            <w:shd w:val="clear" w:color="auto" w:fill="auto"/>
            <w:noWrap/>
            <w:vAlign w:val="center"/>
            <w:hideMark/>
          </w:tcPr>
          <w:p w14:paraId="0B02C3F9"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2009</w:t>
            </w:r>
          </w:p>
        </w:tc>
        <w:tc>
          <w:tcPr>
            <w:tcW w:w="2145" w:type="dxa"/>
            <w:shd w:val="clear" w:color="auto" w:fill="auto"/>
            <w:noWrap/>
            <w:vAlign w:val="center"/>
            <w:hideMark/>
          </w:tcPr>
          <w:p w14:paraId="0424DE75"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47</w:t>
            </w:r>
          </w:p>
        </w:tc>
        <w:tc>
          <w:tcPr>
            <w:tcW w:w="3870" w:type="dxa"/>
            <w:shd w:val="clear" w:color="auto" w:fill="auto"/>
            <w:noWrap/>
            <w:vAlign w:val="bottom"/>
            <w:hideMark/>
          </w:tcPr>
          <w:p w14:paraId="1576EE6C"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50371</w:t>
            </w:r>
          </w:p>
        </w:tc>
      </w:tr>
      <w:tr w:rsidR="00071058" w:rsidRPr="000223FE" w14:paraId="16E6A366" w14:textId="77777777" w:rsidTr="003C0637">
        <w:trPr>
          <w:trHeight w:val="300"/>
        </w:trPr>
        <w:tc>
          <w:tcPr>
            <w:tcW w:w="960" w:type="dxa"/>
            <w:tcBorders>
              <w:top w:val="nil"/>
              <w:left w:val="nil"/>
              <w:bottom w:val="nil"/>
            </w:tcBorders>
            <w:shd w:val="clear" w:color="auto" w:fill="auto"/>
            <w:noWrap/>
            <w:vAlign w:val="bottom"/>
            <w:hideMark/>
          </w:tcPr>
          <w:p w14:paraId="77EFF3CC" w14:textId="77777777" w:rsidR="00071058" w:rsidRPr="000223FE" w:rsidRDefault="00071058" w:rsidP="003C0637">
            <w:pPr>
              <w:spacing w:after="0" w:line="360" w:lineRule="auto"/>
              <w:jc w:val="both"/>
              <w:rPr>
                <w:rFonts w:ascii="Book Antiqua" w:eastAsia="仿宋_GB2312" w:hAnsi="Book Antiqua" w:cs="Times New Roman"/>
                <w:sz w:val="24"/>
                <w:szCs w:val="24"/>
              </w:rPr>
            </w:pPr>
          </w:p>
        </w:tc>
        <w:tc>
          <w:tcPr>
            <w:tcW w:w="960" w:type="dxa"/>
            <w:shd w:val="clear" w:color="auto" w:fill="auto"/>
            <w:noWrap/>
            <w:vAlign w:val="center"/>
            <w:hideMark/>
          </w:tcPr>
          <w:p w14:paraId="4B68BF29"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2010</w:t>
            </w:r>
          </w:p>
        </w:tc>
        <w:tc>
          <w:tcPr>
            <w:tcW w:w="2145" w:type="dxa"/>
            <w:shd w:val="clear" w:color="auto" w:fill="auto"/>
            <w:noWrap/>
            <w:vAlign w:val="center"/>
            <w:hideMark/>
          </w:tcPr>
          <w:p w14:paraId="0C7A70DF"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26</w:t>
            </w:r>
          </w:p>
        </w:tc>
        <w:tc>
          <w:tcPr>
            <w:tcW w:w="3870" w:type="dxa"/>
            <w:shd w:val="clear" w:color="auto" w:fill="auto"/>
            <w:noWrap/>
            <w:vAlign w:val="center"/>
            <w:hideMark/>
          </w:tcPr>
          <w:p w14:paraId="5048E0D8"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50944</w:t>
            </w:r>
          </w:p>
        </w:tc>
      </w:tr>
      <w:tr w:rsidR="00071058" w:rsidRPr="000223FE" w14:paraId="5881A84B" w14:textId="77777777" w:rsidTr="003C0637">
        <w:trPr>
          <w:trHeight w:val="300"/>
        </w:trPr>
        <w:tc>
          <w:tcPr>
            <w:tcW w:w="960" w:type="dxa"/>
            <w:tcBorders>
              <w:top w:val="nil"/>
              <w:left w:val="nil"/>
              <w:bottom w:val="nil"/>
            </w:tcBorders>
            <w:shd w:val="clear" w:color="auto" w:fill="auto"/>
            <w:noWrap/>
            <w:vAlign w:val="bottom"/>
          </w:tcPr>
          <w:p w14:paraId="29174D3C" w14:textId="77777777" w:rsidR="00071058" w:rsidRPr="000223FE" w:rsidRDefault="00071058" w:rsidP="003C0637">
            <w:pPr>
              <w:spacing w:after="0" w:line="360" w:lineRule="auto"/>
              <w:jc w:val="both"/>
              <w:rPr>
                <w:rFonts w:ascii="Book Antiqua" w:eastAsia="仿宋_GB2312" w:hAnsi="Book Antiqua" w:cs="Times New Roman"/>
                <w:sz w:val="24"/>
                <w:szCs w:val="24"/>
              </w:rPr>
            </w:pPr>
          </w:p>
        </w:tc>
        <w:tc>
          <w:tcPr>
            <w:tcW w:w="960" w:type="dxa"/>
            <w:tcBorders>
              <w:bottom w:val="single" w:sz="4" w:space="0" w:color="auto"/>
            </w:tcBorders>
            <w:shd w:val="clear" w:color="auto" w:fill="auto"/>
            <w:noWrap/>
            <w:vAlign w:val="center"/>
          </w:tcPr>
          <w:p w14:paraId="7DFAADB7" w14:textId="77777777" w:rsidR="00071058" w:rsidRPr="000223FE" w:rsidRDefault="00071058" w:rsidP="003C0637">
            <w:pPr>
              <w:spacing w:after="0" w:line="360" w:lineRule="auto"/>
              <w:jc w:val="both"/>
              <w:rPr>
                <w:rFonts w:ascii="Book Antiqua" w:eastAsia="仿宋_GB2312" w:hAnsi="Book Antiqua" w:cs="Times New Roman"/>
                <w:sz w:val="24"/>
                <w:szCs w:val="24"/>
              </w:rPr>
            </w:pPr>
          </w:p>
        </w:tc>
        <w:tc>
          <w:tcPr>
            <w:tcW w:w="2145" w:type="dxa"/>
            <w:tcBorders>
              <w:bottom w:val="single" w:sz="4" w:space="0" w:color="auto"/>
            </w:tcBorders>
            <w:shd w:val="clear" w:color="auto" w:fill="auto"/>
            <w:noWrap/>
            <w:vAlign w:val="center"/>
          </w:tcPr>
          <w:p w14:paraId="14E74B28"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132</w:t>
            </w:r>
          </w:p>
        </w:tc>
        <w:tc>
          <w:tcPr>
            <w:tcW w:w="3870" w:type="dxa"/>
            <w:tcBorders>
              <w:bottom w:val="single" w:sz="4" w:space="0" w:color="auto"/>
            </w:tcBorders>
            <w:shd w:val="clear" w:color="auto" w:fill="auto"/>
            <w:noWrap/>
            <w:vAlign w:val="center"/>
          </w:tcPr>
          <w:p w14:paraId="083AF2CF" w14:textId="77777777" w:rsidR="00071058" w:rsidRPr="000223FE" w:rsidRDefault="0007105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249911 (5-year census)</w:t>
            </w:r>
          </w:p>
        </w:tc>
      </w:tr>
    </w:tbl>
    <w:p w14:paraId="5CD46937" w14:textId="77777777" w:rsidR="00483B68" w:rsidRPr="000223FE" w:rsidRDefault="00483B68" w:rsidP="00483B68">
      <w:pPr>
        <w:spacing w:after="0" w:line="360" w:lineRule="auto"/>
        <w:ind w:firstLineChars="100" w:firstLine="240"/>
        <w:jc w:val="both"/>
        <w:rPr>
          <w:rFonts w:ascii="Book Antiqua" w:eastAsia="仿宋_GB2312" w:hAnsi="Book Antiqua"/>
          <w:sz w:val="24"/>
          <w:szCs w:val="24"/>
          <w:lang w:eastAsia="zh-CN"/>
        </w:rPr>
      </w:pPr>
    </w:p>
    <w:p w14:paraId="5BD55AF0" w14:textId="77777777" w:rsidR="00483B68" w:rsidRPr="000223FE" w:rsidRDefault="00483B68" w:rsidP="00483B6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Table 2 Published series of intentional ingestion of foreign objects with patient treatment plans when available</w:t>
      </w:r>
    </w:p>
    <w:tbl>
      <w:tblPr>
        <w:tblStyle w:val="a3"/>
        <w:tblW w:w="98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898"/>
        <w:gridCol w:w="1289"/>
        <w:gridCol w:w="1523"/>
        <w:gridCol w:w="987"/>
        <w:gridCol w:w="1059"/>
        <w:gridCol w:w="1397"/>
        <w:gridCol w:w="1148"/>
      </w:tblGrid>
      <w:tr w:rsidR="00483B68" w:rsidRPr="000223FE" w14:paraId="551C179A" w14:textId="77777777" w:rsidTr="003C0637">
        <w:tc>
          <w:tcPr>
            <w:tcW w:w="1667" w:type="dxa"/>
            <w:tcBorders>
              <w:top w:val="single" w:sz="4" w:space="0" w:color="auto"/>
              <w:bottom w:val="single" w:sz="4" w:space="0" w:color="auto"/>
            </w:tcBorders>
          </w:tcPr>
          <w:p w14:paraId="230EA1F9" w14:textId="77777777" w:rsidR="00483B68" w:rsidRPr="000223FE" w:rsidRDefault="00483B68" w:rsidP="003C0637">
            <w:pPr>
              <w:spacing w:line="360" w:lineRule="auto"/>
              <w:jc w:val="both"/>
              <w:rPr>
                <w:rFonts w:ascii="Book Antiqua" w:eastAsia="仿宋_GB2312" w:hAnsi="Book Antiqua"/>
                <w:sz w:val="24"/>
                <w:szCs w:val="24"/>
                <w:lang w:eastAsia="zh-CN"/>
              </w:rPr>
            </w:pPr>
            <w:r w:rsidRPr="000223FE">
              <w:rPr>
                <w:rFonts w:ascii="Book Antiqua" w:eastAsia="仿宋_GB2312" w:hAnsi="Book Antiqua"/>
                <w:sz w:val="24"/>
                <w:szCs w:val="24"/>
                <w:lang w:eastAsia="zh-CN"/>
              </w:rPr>
              <w:t>Ref.</w:t>
            </w:r>
          </w:p>
        </w:tc>
        <w:tc>
          <w:tcPr>
            <w:tcW w:w="1105" w:type="dxa"/>
            <w:tcBorders>
              <w:top w:val="single" w:sz="4" w:space="0" w:color="auto"/>
              <w:bottom w:val="single" w:sz="4" w:space="0" w:color="auto"/>
            </w:tcBorders>
          </w:tcPr>
          <w:p w14:paraId="03689FCF"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Year</w:t>
            </w:r>
          </w:p>
        </w:tc>
        <w:tc>
          <w:tcPr>
            <w:tcW w:w="1189" w:type="dxa"/>
            <w:tcBorders>
              <w:top w:val="single" w:sz="4" w:space="0" w:color="auto"/>
              <w:bottom w:val="single" w:sz="4" w:space="0" w:color="auto"/>
            </w:tcBorders>
          </w:tcPr>
          <w:p w14:paraId="5FC76D36"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 Patients</w:t>
            </w:r>
          </w:p>
        </w:tc>
        <w:tc>
          <w:tcPr>
            <w:tcW w:w="1323" w:type="dxa"/>
            <w:tcBorders>
              <w:top w:val="single" w:sz="4" w:space="0" w:color="auto"/>
              <w:bottom w:val="single" w:sz="4" w:space="0" w:color="auto"/>
            </w:tcBorders>
          </w:tcPr>
          <w:p w14:paraId="00B5A67C"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 Not undergoing intervention</w:t>
            </w:r>
          </w:p>
        </w:tc>
        <w:tc>
          <w:tcPr>
            <w:tcW w:w="1144" w:type="dxa"/>
            <w:tcBorders>
              <w:top w:val="single" w:sz="4" w:space="0" w:color="auto"/>
              <w:bottom w:val="single" w:sz="4" w:space="0" w:color="auto"/>
            </w:tcBorders>
          </w:tcPr>
          <w:p w14:paraId="53C08BCF"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 With psych dx </w:t>
            </w:r>
          </w:p>
        </w:tc>
        <w:tc>
          <w:tcPr>
            <w:tcW w:w="1009" w:type="dxa"/>
            <w:tcBorders>
              <w:top w:val="single" w:sz="4" w:space="0" w:color="auto"/>
              <w:bottom w:val="single" w:sz="4" w:space="0" w:color="auto"/>
            </w:tcBorders>
          </w:tcPr>
          <w:p w14:paraId="1CC056D9"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Surgery</w:t>
            </w:r>
          </w:p>
        </w:tc>
        <w:tc>
          <w:tcPr>
            <w:tcW w:w="1195" w:type="dxa"/>
            <w:tcBorders>
              <w:top w:val="single" w:sz="4" w:space="0" w:color="auto"/>
              <w:bottom w:val="single" w:sz="4" w:space="0" w:color="auto"/>
            </w:tcBorders>
          </w:tcPr>
          <w:p w14:paraId="19D08F3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Endoscopy</w:t>
            </w:r>
          </w:p>
        </w:tc>
        <w:tc>
          <w:tcPr>
            <w:tcW w:w="1182" w:type="dxa"/>
            <w:tcBorders>
              <w:top w:val="single" w:sz="4" w:space="0" w:color="auto"/>
              <w:bottom w:val="single" w:sz="4" w:space="0" w:color="auto"/>
            </w:tcBorders>
          </w:tcPr>
          <w:p w14:paraId="7111DB6F"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 Objects ingested</w:t>
            </w:r>
          </w:p>
        </w:tc>
      </w:tr>
      <w:tr w:rsidR="00483B68" w:rsidRPr="000223FE" w14:paraId="70A234E6" w14:textId="77777777" w:rsidTr="003C0637">
        <w:tc>
          <w:tcPr>
            <w:tcW w:w="1667" w:type="dxa"/>
            <w:tcBorders>
              <w:top w:val="single" w:sz="4" w:space="0" w:color="auto"/>
            </w:tcBorders>
          </w:tcPr>
          <w:p w14:paraId="31C2468A"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 xml:space="preserve">O’Sullivan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1" w:tooltip="O'Sullivan, 1996 #1079" w:history="1">
              <w:r w:rsidRPr="000223FE">
                <w:rPr>
                  <w:rFonts w:ascii="Book Antiqua" w:eastAsia="仿宋_GB2312" w:hAnsi="Book Antiqua"/>
                  <w:sz w:val="24"/>
                  <w:szCs w:val="24"/>
                </w:rPr>
                <w:fldChar w:fldCharType="begin"/>
              </w:r>
              <w:r w:rsidRPr="000223FE">
                <w:rPr>
                  <w:rFonts w:ascii="Book Antiqua" w:eastAsia="仿宋_GB2312" w:hAnsi="Book Antiqua"/>
                  <w:sz w:val="24"/>
                  <w:szCs w:val="24"/>
                </w:rPr>
                <w:instrText xml:space="preserve"> ADDIN EN.CITE &lt;EndNote&gt;&lt;Cite&gt;&lt;Author&gt;O&amp;apos;Sullivan&lt;/Author&gt;&lt;Year&gt;1996&lt;/Year&gt;&lt;RecNum&gt;1079&lt;/RecNum&gt;&lt;DisplayText&gt;&lt;style face="superscript"&gt;1&lt;/style&gt;&lt;/DisplayText&gt;&lt;record&gt;&lt;rec-number&gt;1079&lt;/rec-number&gt;&lt;foreign-keys&gt;&lt;key app="EN" db-id="wwpwvaed7ts25aetpdrxd9z2zeztaefxprxp"&gt;1079&lt;/key&gt;&lt;/foreign-keys&gt;&lt;ref-type name="Journal Article"&gt;17&lt;/ref-type&gt;&lt;contributors&gt;&lt;authors&gt;&lt;author&gt;O&amp;apos;Sullivan, S. T.&lt;/author&gt;&lt;author&gt;Reardon, C. M.&lt;/author&gt;&lt;author&gt;McGreal, G. T.&lt;/author&gt;&lt;author&gt;Hehir, D. J.&lt;/author&gt;&lt;author&gt;Kirwan, W. O.&lt;/author&gt;&lt;author&gt;Brady, M. P.&lt;/author&gt;&lt;/authors&gt;&lt;/contributors&gt;&lt;auth-address&gt;Department of Surgery, Cork University Hospital, Ireland.&lt;/auth-address&gt;&lt;titles&gt;&lt;title&gt;Deliberate ingestion of foreign bodies by institutionalised psychiatric hospital patients and prison inmates&lt;/title&gt;&lt;secondary-title&gt;Ir J Med Sci&lt;/secondary-title&gt;&lt;/titles&gt;&lt;periodical&gt;&lt;full-title&gt;Ir J Med Sci&lt;/full-title&gt;&lt;/periodical&gt;&lt;pages&gt;294-6&lt;/pages&gt;&lt;volume&gt;165&lt;/volume&gt;&lt;number&gt;4&lt;/number&gt;&lt;edition&gt;1996/10/01&lt;/edition&gt;&lt;keywords&gt;&lt;keyword&gt;Adolescent&lt;/keyword&gt;&lt;keyword&gt;Adult&lt;/keyword&gt;&lt;keyword&gt;Aged&lt;/keyword&gt;&lt;keyword&gt;Deglutition&lt;/keyword&gt;&lt;keyword&gt;*Digestive System&lt;/keyword&gt;&lt;keyword&gt;Female&lt;/keyword&gt;&lt;keyword&gt;*Foreign Bodies&lt;/keyword&gt;&lt;keyword&gt;Humans&lt;/keyword&gt;&lt;keyword&gt;Male&lt;/keyword&gt;&lt;keyword&gt;*Mental Disorders&lt;/keyword&gt;&lt;keyword&gt;Middle Aged&lt;/keyword&gt;&lt;keyword&gt;*Prisoners&lt;/keyword&gt;&lt;/keywords&gt;&lt;dates&gt;&lt;year&gt;1996&lt;/year&gt;&lt;pub-dates&gt;&lt;date&gt;Oct-Dec&lt;/date&gt;&lt;/pub-dates&gt;&lt;/dates&gt;&lt;isbn&gt;0021-1265 (Print)&amp;#xD;0021-1265 (Linking)&lt;/isbn&gt;&lt;accession-num&gt;8990660&lt;/accession-num&gt;&lt;urls&gt;&lt;related-urls&gt;&lt;url&gt;http://www.ncbi.nlm.nih.gov/entrez/query.fcgi?cmd=Retrieve&amp;amp;db=PubMed&amp;amp;dopt=Citation&amp;amp;list_uids=8990660&lt;/url&gt;&lt;/related-urls&gt;&lt;/urls&gt;&lt;language&gt;eng&lt;/language&gt;&lt;/record&gt;&lt;/Cite&gt;&lt;/EndNote&gt;</w:instrText>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1</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Borders>
              <w:top w:val="single" w:sz="4" w:space="0" w:color="auto"/>
            </w:tcBorders>
          </w:tcPr>
          <w:p w14:paraId="0518DC93"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1996</w:t>
            </w:r>
          </w:p>
        </w:tc>
        <w:tc>
          <w:tcPr>
            <w:tcW w:w="1189" w:type="dxa"/>
            <w:tcBorders>
              <w:top w:val="single" w:sz="4" w:space="0" w:color="auto"/>
            </w:tcBorders>
          </w:tcPr>
          <w:p w14:paraId="25D2AEF9"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36 (20 prisoners)</w:t>
            </w:r>
          </w:p>
        </w:tc>
        <w:tc>
          <w:tcPr>
            <w:tcW w:w="1323" w:type="dxa"/>
            <w:tcBorders>
              <w:top w:val="single" w:sz="4" w:space="0" w:color="auto"/>
            </w:tcBorders>
          </w:tcPr>
          <w:p w14:paraId="1E8F4972"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31 (86%)</w:t>
            </w:r>
          </w:p>
        </w:tc>
        <w:tc>
          <w:tcPr>
            <w:tcW w:w="1144" w:type="dxa"/>
            <w:tcBorders>
              <w:top w:val="single" w:sz="4" w:space="0" w:color="auto"/>
            </w:tcBorders>
          </w:tcPr>
          <w:p w14:paraId="7A015CB9"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6 (16%)</w:t>
            </w:r>
          </w:p>
        </w:tc>
        <w:tc>
          <w:tcPr>
            <w:tcW w:w="1009" w:type="dxa"/>
            <w:tcBorders>
              <w:top w:val="single" w:sz="4" w:space="0" w:color="auto"/>
            </w:tcBorders>
          </w:tcPr>
          <w:p w14:paraId="214F1BE5"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 (6%)</w:t>
            </w:r>
          </w:p>
        </w:tc>
        <w:tc>
          <w:tcPr>
            <w:tcW w:w="1195" w:type="dxa"/>
            <w:tcBorders>
              <w:top w:val="single" w:sz="4" w:space="0" w:color="auto"/>
            </w:tcBorders>
          </w:tcPr>
          <w:p w14:paraId="72EDEF3D"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4 (11%)</w:t>
            </w:r>
          </w:p>
        </w:tc>
        <w:tc>
          <w:tcPr>
            <w:tcW w:w="1182" w:type="dxa"/>
            <w:tcBorders>
              <w:top w:val="single" w:sz="4" w:space="0" w:color="auto"/>
            </w:tcBorders>
          </w:tcPr>
          <w:p w14:paraId="2CFFE934"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308</w:t>
            </w:r>
          </w:p>
        </w:tc>
      </w:tr>
      <w:tr w:rsidR="00483B68" w:rsidRPr="000223FE" w14:paraId="32BC50E5" w14:textId="77777777" w:rsidTr="003C0637">
        <w:tc>
          <w:tcPr>
            <w:tcW w:w="1667" w:type="dxa"/>
          </w:tcPr>
          <w:p w14:paraId="19D44090" w14:textId="6710A6D0" w:rsidR="00483B68" w:rsidRPr="000223FE" w:rsidRDefault="00593FE9"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vertAlign w:val="superscript"/>
                <w:lang w:eastAsia="zh-CN"/>
              </w:rPr>
              <w:t>1</w:t>
            </w:r>
            <w:r w:rsidR="00483B68" w:rsidRPr="000223FE">
              <w:rPr>
                <w:rFonts w:ascii="Book Antiqua" w:eastAsia="仿宋_GB2312" w:hAnsi="Book Antiqua"/>
                <w:sz w:val="24"/>
                <w:szCs w:val="24"/>
              </w:rPr>
              <w:t xml:space="preserve">Dalal </w:t>
            </w:r>
            <w:r w:rsidR="003C0637" w:rsidRPr="000223FE">
              <w:rPr>
                <w:rFonts w:ascii="Book Antiqua" w:eastAsia="仿宋_GB2312" w:hAnsi="Book Antiqua"/>
                <w:i/>
                <w:sz w:val="24"/>
                <w:szCs w:val="24"/>
                <w:lang w:eastAsia="zh-CN"/>
              </w:rPr>
              <w:t>et al</w:t>
            </w:r>
            <w:r w:rsidR="00483B68" w:rsidRPr="000223FE">
              <w:rPr>
                <w:rFonts w:ascii="Book Antiqua" w:eastAsia="仿宋_GB2312" w:hAnsi="Book Antiqua"/>
                <w:sz w:val="24"/>
                <w:szCs w:val="24"/>
                <w:vertAlign w:val="superscript"/>
              </w:rPr>
              <w:t>[</w:t>
            </w:r>
            <w:hyperlink w:anchor="_ENREF_2" w:tooltip="Dalal, 2013 #1080" w:history="1">
              <w:r w:rsidR="00483B6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483B68" w:rsidRPr="000223FE">
                <w:rPr>
                  <w:rFonts w:ascii="Book Antiqua" w:eastAsia="仿宋_GB2312" w:hAnsi="Book Antiqua"/>
                  <w:sz w:val="24"/>
                  <w:szCs w:val="24"/>
                </w:rPr>
                <w:instrText xml:space="preserve"> ADDIN EN.CITE </w:instrText>
              </w:r>
              <w:r w:rsidR="00483B68" w:rsidRPr="000223FE">
                <w:rPr>
                  <w:rFonts w:ascii="Book Antiqua" w:eastAsia="仿宋_GB2312" w:hAnsi="Book Antiqua"/>
                  <w:sz w:val="24"/>
                  <w:szCs w:val="24"/>
                </w:rPr>
                <w:fldChar w:fldCharType="begin">
                  <w:fldData xml:space="preserve">PEVuZE5vdGU+PENpdGU+PEF1dGhvcj5EYWxhbDwvQXV0aG9yPjxZZWFyPjIwMTM8L1llYXI+PFJl
Y051bT4xMDgwPC9SZWNOdW0+PERpc3BsYXlUZXh0PjxzdHlsZSBmYWNlPSJzdXBlcnNjcmlwdCI+
Mjwvc3R5bGU+PC9EaXNwbGF5VGV4dD48cmVjb3JkPjxyZWMtbnVtYmVyPjEwODA8L3JlYy1udW1i
ZXI+PGZvcmVpZ24ta2V5cz48a2V5IGFwcD0iRU4iIGRiLWlkPSJ3d3B3dmFlZDd0czI1YWV0cGRy
eGQ5ejJ6ZXp0YWVmeHByeHAiPjEwODA8L2tleT48L2ZvcmVpZ24ta2V5cz48cmVmLXR5cGUgbmFt
ZT0iSm91cm5hbCBBcnRpY2xlIj4xNzwvcmVmLXR5cGU+PGNvbnRyaWJ1dG9ycz48YXV0aG9ycz48
YXV0aG9yPkRhbGFsLCBQLiBQLjwvYXV0aG9yPjxhdXRob3I+T3RleSwgQS4gSi48L2F1dGhvcj48
YXV0aG9yPk1jR29uYWdsZSwgRS4gQS48L2F1dGhvcj48YXV0aG9yPldoaXRtaWxsLCBNLiBMLjwv
YXV0aG9yPjxhdXRob3I+TGV2aW5lLCBFLiBKLjwvYXV0aG9yPjxhdXRob3I+TWNLaW1taWUsIFIu
IEwuPC9hdXRob3I+PGF1dGhvcj5UaG9tYXMsIEEuIEMuPC9hdXRob3I+PGF1dGhvcj5Db29rLCBD
LiBILjwvYXV0aG9yPjxhdXRob3I+UGFwYWRpbW9zLCBULiBKLjwvYXV0aG9yPjxhdXRob3I+UmVp
bGxleSwgVC4gRS48L2F1dGhvcj48YXV0aG9yPkJlcmdlc2UsIFMuIEQuPC9hdXRob3I+PGF1dGhv
cj5TdGVpbmJlcmcsIFMuIE0uPC9hdXRob3I+PGF1dGhvcj5TdGF3aWNraSwgUy4gUC48L2F1dGhv
cj48YXV0aG9yPkV2YW5zLCBELiBDLjwvYXV0aG9yPjwvYXV0aG9ycz48L2NvbnRyaWJ1dG9ycz48
YXV0aC1hZGRyZXNzPkRlcGFydG1lbnQgb2YgQW5lc3RoZXNpb2xvZ3ksIFRoZSBPaGlvIFN0YXRl
IFVuaXZlcnNpdHksIENvbHVtYnVzLCBPaGlvIDQzMjEwLCBVU0EuPC9hdXRoLWFkZHJlc3M+PHRp
dGxlcz48dGl0bGU+SW50ZW50aW9uYWwgZm9yZWlnbiBvYmplY3QgaW5nZXN0aW9uczogbmVlZCBm
b3IgZW5kb3Njb3B5IGFuZCBzdXJnZXJ5PC90aXRsZT48c2Vjb25kYXJ5LXRpdGxlPkogU3VyZyBS
ZXM8L3NlY29uZGFyeS10aXRsZT48L3RpdGxlcz48cGVyaW9kaWNhbD48ZnVsbC10aXRsZT5KIFN1
cmcgUmVzPC9mdWxsLXRpdGxlPjxhYmJyLTE+VGhlIEpvdXJuYWwgb2Ygc3VyZ2ljYWwgcmVzZWFy
Y2g8L2FiYnItMT48L3BlcmlvZGljYWw+PHBhZ2VzPjE0NS05PC9wYWdlcz48dm9sdW1lPjE4NDwv
dm9sdW1lPjxudW1iZXI+MTwvbnVtYmVyPjxlZGl0aW9uPjIwMTMvMDYvMDQ8L2VkaXRpb24+PGtl
eXdvcmRzPjxrZXl3b3JkPkFjYWRlbWljIE1lZGljYWwgQ2VudGVycy9zdGF0aXN0aWNzICZhbXA7
IG51bWVyaWNhbCBkYXRhPC9rZXl3b3JkPjxrZXl3b3JkPkFkdWx0PC9rZXl3b3JkPjxrZXl3b3Jk
PkVhdGluZzwva2V5d29yZD48a2V5d29yZD5FbmRvc2NvcHksIEdhc3Ryb2ludGVzdGluYWwvKnV0
aWxpemF0aW9uPC9rZXl3b3JkPjxrZXl3b3JkPkZlbWFsZTwva2V5d29yZD48a2V5d29yZD5Gb3Jl
aWduIEJvZGllcy8qZXBpZGVtaW9sb2d5LypzdXJnZXJ5PC9rZXl3b3JkPjxrZXl3b3JkPkh1bWFu
czwva2V5d29yZD48a2V5d29yZD5MYXBhcm9zY29weS91dGlsaXphdGlvbjwva2V5d29yZD48a2V5
d29yZD5MZW5ndGggb2YgU3RheS9zdGF0aXN0aWNzICZhbXA7IG51bWVyaWNhbCBkYXRhPC9rZXl3
b3JkPjxrZXl3b3JkPk1hbGU8L2tleXdvcmQ+PGtleXdvcmQ+TWlkZGxlIEFnZWQ8L2tleXdvcmQ+
PGtleXdvcmQ+TXVsdGl2YXJpYXRlIEFuYWx5c2lzPC9rZXl3b3JkPjxrZXl3b3JkPipOZWVkcyBB
c3Nlc3NtZW50PC9rZXl3b3JkPjxrZXl3b3JkPlByaXNvbmVycy8qc3RhdGlzdGljcyAmYW1wOyBu
dW1lcmljYWwgZGF0YTwva2V5d29yZD48a2V5d29yZD5Qcmlzb25zL3N0YXRpc3RpY3MgJmFtcDsg
bnVtZXJpY2FsIGRhdGE8L2tleXdvcmQ+PGtleXdvcmQ+UmV0cm9zcGVjdGl2ZSBTdHVkaWVzPC9r
ZXl3b3JkPjxrZXl3b3JkPlJpc2sgRmFjdG9yczwva2V5d29yZD48a2V5d29yZD5Zb3VuZyBBZHVs
dDwva2V5d29yZD48L2tleXdvcmRzPjxkYXRlcz48eWVhcj4yMDEzPC95ZWFyPjxwdWItZGF0ZXM+
PGRhdGU+U2VwPC9kYXRlPjwvcHViLWRhdGVzPjwvZGF0ZXM+PGlzYm4+MTA5NS04NjczIChFbGVj
dHJvbmljKSYjeEQ7MDAyMi00ODA0IChMaW5raW5nKTwvaXNibj48YWNjZXNzaW9uLW51bT4yMzcy
NjIzODwvYWNjZXNzaW9uLW51bT48dXJscz48cmVsYXRlZC11cmxzPjx1cmw+aHR0cDovL3d3dy5u
Y2JpLm5sbS5uaWguZ292L2VudHJlei9xdWVyeS5mY2dpP2NtZD1SZXRyaWV2ZSZhbXA7ZGI9UHVi
TWVkJmFtcDtkb3B0PUNpdGF0aW9uJmFtcDtsaXN0X3VpZHM9MjM3MjYyMzg8L3VybD48L3JlbGF0
ZWQtdXJscz48L3VybHM+PGVsZWN0cm9uaWMtcmVzb3VyY2UtbnVtPlMwMDIyLTQ4MDQoMTMpMDA0
NDctMiBbcGlpXSAxMC4xMDE2L2ouanNzLjIwMTMuMDQuMDc4PC9lbGVjdHJvbmljLXJlc291cmNl
LW51bT48bGFuZ3VhZ2U+ZW5nPC9sYW5ndWFnZT48L3JlY29yZD48L0NpdGU+PC9FbmROb3RlPn==
</w:fldData>
                </w:fldChar>
              </w:r>
              <w:r w:rsidR="00483B68" w:rsidRPr="000223FE">
                <w:rPr>
                  <w:rFonts w:ascii="Book Antiqua" w:eastAsia="仿宋_GB2312" w:hAnsi="Book Antiqua"/>
                  <w:sz w:val="24"/>
                  <w:szCs w:val="24"/>
                </w:rPr>
                <w:instrText xml:space="preserve"> ADDIN EN.CITE.DATA </w:instrText>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end"/>
              </w:r>
              <w:r w:rsidR="00483B68" w:rsidRPr="000223FE">
                <w:rPr>
                  <w:rFonts w:ascii="Book Antiqua" w:eastAsia="仿宋_GB2312" w:hAnsi="Book Antiqua"/>
                  <w:sz w:val="24"/>
                  <w:szCs w:val="24"/>
                </w:rPr>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2</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p>
        </w:tc>
        <w:tc>
          <w:tcPr>
            <w:tcW w:w="1105" w:type="dxa"/>
          </w:tcPr>
          <w:p w14:paraId="7EBD8217"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2013</w:t>
            </w:r>
          </w:p>
        </w:tc>
        <w:tc>
          <w:tcPr>
            <w:tcW w:w="1189" w:type="dxa"/>
          </w:tcPr>
          <w:p w14:paraId="4734ABE2"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30 (141 episodes)</w:t>
            </w:r>
          </w:p>
        </w:tc>
        <w:tc>
          <w:tcPr>
            <w:tcW w:w="1323" w:type="dxa"/>
          </w:tcPr>
          <w:p w14:paraId="4AB2DCC9"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33 (23%)</w:t>
            </w:r>
          </w:p>
        </w:tc>
        <w:tc>
          <w:tcPr>
            <w:tcW w:w="1144" w:type="dxa"/>
          </w:tcPr>
          <w:p w14:paraId="4ACCE323"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27 (19%)</w:t>
            </w:r>
          </w:p>
        </w:tc>
        <w:tc>
          <w:tcPr>
            <w:tcW w:w="1009" w:type="dxa"/>
          </w:tcPr>
          <w:p w14:paraId="31328092"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11 (7%)</w:t>
            </w:r>
          </w:p>
        </w:tc>
        <w:tc>
          <w:tcPr>
            <w:tcW w:w="1195" w:type="dxa"/>
          </w:tcPr>
          <w:p w14:paraId="797B261F"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97 (68%)</w:t>
            </w:r>
          </w:p>
        </w:tc>
        <w:tc>
          <w:tcPr>
            <w:tcW w:w="1182" w:type="dxa"/>
          </w:tcPr>
          <w:p w14:paraId="04725F3D"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649</w:t>
            </w:r>
          </w:p>
        </w:tc>
      </w:tr>
      <w:tr w:rsidR="00483B68" w:rsidRPr="000223FE" w14:paraId="399F489E" w14:textId="77777777" w:rsidTr="003C0637">
        <w:tc>
          <w:tcPr>
            <w:tcW w:w="1667" w:type="dxa"/>
          </w:tcPr>
          <w:p w14:paraId="7D7841B2" w14:textId="04B11B40" w:rsidR="00483B68" w:rsidRPr="000223FE" w:rsidRDefault="00593FE9"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vertAlign w:val="superscript"/>
                <w:lang w:eastAsia="zh-CN"/>
              </w:rPr>
              <w:t>1</w:t>
            </w:r>
            <w:r w:rsidR="00483B68" w:rsidRPr="000223FE">
              <w:rPr>
                <w:rFonts w:ascii="Book Antiqua" w:eastAsia="仿宋_GB2312" w:hAnsi="Book Antiqua"/>
                <w:sz w:val="24"/>
                <w:szCs w:val="24"/>
              </w:rPr>
              <w:t xml:space="preserve">Weiland </w:t>
            </w:r>
            <w:r w:rsidR="006D2CD1" w:rsidRPr="000223FE">
              <w:rPr>
                <w:rFonts w:ascii="Book Antiqua" w:eastAsia="仿宋_GB2312" w:hAnsi="Book Antiqua"/>
                <w:i/>
                <w:sz w:val="24"/>
                <w:szCs w:val="24"/>
                <w:lang w:eastAsia="zh-CN"/>
              </w:rPr>
              <w:t>et al</w:t>
            </w:r>
            <w:r w:rsidR="00483B68" w:rsidRPr="000223FE">
              <w:rPr>
                <w:rFonts w:ascii="Book Antiqua" w:eastAsia="仿宋_GB2312" w:hAnsi="Book Antiqua"/>
                <w:sz w:val="24"/>
                <w:szCs w:val="24"/>
                <w:vertAlign w:val="superscript"/>
              </w:rPr>
              <w:t>[</w:t>
            </w:r>
            <w:hyperlink w:anchor="_ENREF_3" w:tooltip="Weiland, 2002 #1081"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&lt;EndNote&gt;&lt;Cite&gt;&lt;Author&gt;Weiland&lt;/Author&gt;&lt;Year&gt;2002&lt;/Year&gt;&lt;RecNum&gt;1081&lt;/RecNum&gt;&lt;DisplayText&gt;&lt;style face="superscript"&gt;3&lt;/style&gt;&lt;/DisplayText&gt;&lt;record&gt;&lt;rec-number&gt;1081&lt;/rec-number&gt;&lt;foreign-keys&gt;&lt;key app="EN" db-id="wwpwvaed7ts25aetpdrxd9z2zeztaefxprxp"&gt;1081&lt;/key&gt;&lt;/foreign-keys&gt;&lt;ref-type name="Journal Article"&gt;17&lt;/ref-type&gt;&lt;contributors&gt;&lt;authors&gt;&lt;author&gt;Weiland, S. T.&lt;/author&gt;&lt;author&gt;Schurr, M. J.&lt;/author&gt;&lt;/authors&gt;&lt;/contributors&gt;&lt;auth-address&gt;Department of Surgery, University of Wisconsin Hospital, Madison, Wisconsin 53792, USA.&lt;/auth-address&gt;&lt;titles&gt;&lt;title&gt;Conservative management of ingested foreign bodies&lt;/title&gt;&lt;secondary-title&gt;J Gastrointest Surg&lt;/secondary-title&gt;&lt;/titles&gt;&lt;periodical&gt;&lt;full-title&gt;J Gastrointest Surg&lt;/full-title&gt;&lt;/periodical&gt;&lt;pages&gt;496-500&lt;/pages&gt;&lt;volume&gt;6&lt;/volume&gt;&lt;number&gt;3&lt;/number&gt;&lt;edition&gt;2002/05/23&lt;/edition&gt;&lt;keywords&gt;&lt;keyword&gt;Adult&lt;/keyword&gt;&lt;keyword&gt;*Endoscopy, Gastrointestinal&lt;/keyword&gt;&lt;keyword&gt;Foreign Bodies/surgery/*therapy&lt;/keyword&gt;&lt;keyword&gt;Humans&lt;/keyword&gt;&lt;keyword&gt;Length of Stay&lt;/keyword&gt;&lt;keyword&gt;Male&lt;/keyword&gt;&lt;keyword&gt;Middle Aged&lt;/keyword&gt;&lt;keyword&gt;Prisoners&lt;/keyword&gt;&lt;keyword&gt;Treatment Outcome&lt;/keyword&gt;&lt;/keywords&gt;&lt;dates&gt;&lt;year&gt;2002&lt;/year&gt;&lt;pub-dates&gt;&lt;date&gt;May-Jun&lt;/date&gt;&lt;/pub-dates&gt;&lt;/dates&gt;&lt;isbn&gt;1091-255X (Print)&amp;#xD;1091-255X (Linking)&lt;/isbn&gt;&lt;accession-num&gt;12023005&lt;/accession-num&gt;&lt;urls&gt;&lt;related-urls&gt;&lt;url&gt;http://www.ncbi.nlm.nih.gov/entrez/query.fcgi?cmd=Retrieve&amp;amp;db=PubMed&amp;amp;dopt=Citation&amp;amp;list_uids=12023005&lt;/url&gt;&lt;/related-urls&gt;&lt;/urls&gt;&lt;electronic-resource-num&gt;S1091255X01000270 [pii]&lt;/electronic-resource-num&gt;&lt;language&gt;eng&lt;/language&gt;&lt;/record&gt;&lt;/Cite&gt;&lt;/EndNote&gt;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3</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p>
        </w:tc>
        <w:tc>
          <w:tcPr>
            <w:tcW w:w="1105" w:type="dxa"/>
          </w:tcPr>
          <w:p w14:paraId="097D4812"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2002</w:t>
            </w:r>
          </w:p>
        </w:tc>
        <w:tc>
          <w:tcPr>
            <w:tcW w:w="1189" w:type="dxa"/>
          </w:tcPr>
          <w:p w14:paraId="26429E8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22 (256 episodes)</w:t>
            </w:r>
          </w:p>
        </w:tc>
        <w:tc>
          <w:tcPr>
            <w:tcW w:w="1323" w:type="dxa"/>
          </w:tcPr>
          <w:p w14:paraId="64C764AC"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23 (9%)</w:t>
            </w:r>
          </w:p>
        </w:tc>
        <w:tc>
          <w:tcPr>
            <w:tcW w:w="1144" w:type="dxa"/>
          </w:tcPr>
          <w:p w14:paraId="506E01F6" w14:textId="77777777" w:rsidR="00483B68" w:rsidRPr="000223FE" w:rsidRDefault="00483B68" w:rsidP="003C0637">
            <w:pPr>
              <w:spacing w:line="360" w:lineRule="auto"/>
              <w:jc w:val="both"/>
              <w:rPr>
                <w:rFonts w:ascii="Book Antiqua" w:eastAsia="仿宋_GB2312" w:hAnsi="Book Antiqua"/>
                <w:sz w:val="24"/>
                <w:szCs w:val="24"/>
              </w:rPr>
            </w:pPr>
          </w:p>
        </w:tc>
        <w:tc>
          <w:tcPr>
            <w:tcW w:w="1009" w:type="dxa"/>
          </w:tcPr>
          <w:p w14:paraId="274E0E4A"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10 (4%)</w:t>
            </w:r>
          </w:p>
        </w:tc>
        <w:tc>
          <w:tcPr>
            <w:tcW w:w="1195" w:type="dxa"/>
          </w:tcPr>
          <w:p w14:paraId="7886F124"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64 (25%)</w:t>
            </w:r>
          </w:p>
        </w:tc>
        <w:tc>
          <w:tcPr>
            <w:tcW w:w="1182" w:type="dxa"/>
          </w:tcPr>
          <w:p w14:paraId="6BDDDE1F"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256</w:t>
            </w:r>
          </w:p>
        </w:tc>
      </w:tr>
      <w:tr w:rsidR="00483B68" w:rsidRPr="000223FE" w14:paraId="387B0E50" w14:textId="77777777" w:rsidTr="003C0637">
        <w:tc>
          <w:tcPr>
            <w:tcW w:w="1667" w:type="dxa"/>
          </w:tcPr>
          <w:p w14:paraId="2EB1AAE5"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 xml:space="preserve">Barros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4" w:tooltip="Barros, 1991 #1082" w:history="1">
              <w:r w:rsidRPr="000223FE">
                <w:rPr>
                  <w:rFonts w:ascii="Book Antiqua" w:eastAsia="仿宋_GB2312" w:hAnsi="Book Antiqua"/>
                  <w:sz w:val="24"/>
                  <w:szCs w:val="24"/>
                </w:rPr>
                <w:fldChar w:fldCharType="begin"/>
              </w:r>
              <w:r w:rsidRPr="000223FE">
                <w:rPr>
                  <w:rFonts w:ascii="Book Antiqua" w:eastAsia="仿宋_GB2312" w:hAnsi="Book Antiqua"/>
                  <w:sz w:val="24"/>
                  <w:szCs w:val="24"/>
                </w:rPr>
                <w:instrText xml:space="preserve"> ADDIN EN.CITE &lt;EndNote&gt;&lt;Cite&gt;&lt;Author&gt;Barros&lt;/Author&gt;&lt;Year&gt;1991&lt;/Year&gt;&lt;RecNum&gt;1082&lt;/RecNum&gt;&lt;DisplayText&gt;&lt;style face="superscript"&gt;4&lt;/style&gt;&lt;/DisplayText&gt;&lt;record&gt;&lt;rec-number&gt;1082&lt;/rec-number&gt;&lt;foreign-keys&gt;&lt;key app="EN" db-id="wwpwvaed7ts25aetpdrxd9z2zeztaefxprxp"&gt;1082&lt;/key&gt;&lt;/foreign-keys&gt;&lt;ref-type name="Journal Article"&gt;17&lt;/ref-type&gt;&lt;contributors&gt;&lt;authors&gt;&lt;author&gt;Barros, J. L.&lt;/author&gt;&lt;author&gt;Caballero, A., Jr.&lt;/author&gt;&lt;author&gt;Rueda, J. C.&lt;/author&gt;&lt;author&gt;Monturiol, J. M.&lt;/author&gt;&lt;/authors&gt;&lt;/contributors&gt;&lt;auth-address&gt;Department of Surgery, Provincial Hospital (Gregorio Maranon) of Madrid, Madrid University, Spain.&lt;/auth-address&gt;&lt;titles&gt;&lt;title&gt;Foreign body ingestion: management of 167 cases&lt;/title&gt;&lt;secondary-title&gt;World J Surg&lt;/secondary-title&gt;&lt;/titles&gt;&lt;periodical&gt;&lt;full-title&gt;World J Surg&lt;/full-title&gt;&lt;/periodical&gt;&lt;pages&gt;783-8&lt;/pages&gt;&lt;volume&gt;15&lt;/volume&gt;&lt;number&gt;6&lt;/number&gt;&lt;edition&gt;1991/11/11&lt;/edition&gt;&lt;keywords&gt;&lt;keyword&gt;Adolescent&lt;/keyword&gt;&lt;keyword&gt;Adult&lt;/keyword&gt;&lt;keyword&gt;Aged&lt;/keyword&gt;&lt;keyword&gt;Aged, 80 and over&lt;/keyword&gt;&lt;keyword&gt;Child&lt;/keyword&gt;&lt;keyword&gt;Deglutition&lt;/keyword&gt;&lt;keyword&gt;*Digestive System&lt;/keyword&gt;&lt;keyword&gt;Female&lt;/keyword&gt;&lt;keyword&gt;*Foreign Bodies/diagnosis/therapy&lt;/keyword&gt;&lt;keyword&gt;Humans&lt;/keyword&gt;&lt;keyword&gt;Male&lt;/keyword&gt;&lt;keyword&gt;Middle Aged&lt;/keyword&gt;&lt;/keywords&gt;&lt;dates&gt;&lt;year&gt;1991&lt;/year&gt;&lt;pub-dates&gt;&lt;date&gt;Nov-Dec&lt;/date&gt;&lt;/pub-dates&gt;&lt;/dates&gt;&lt;isbn&gt;0364-2313 (Print)&amp;#xD;0364-2313 (Linking)&lt;/isbn&gt;&lt;accession-num&gt;1767546&lt;/accession-num&gt;&lt;urls&gt;&lt;related-urls&gt;&lt;url&gt;http://www.ncbi.nlm.nih.gov/entrez/query.fcgi?cmd=Retrieve&amp;amp;db=PubMed&amp;amp;dopt=Citation&amp;amp;list_uids=1767546&lt;/url&gt;&lt;/related-urls&gt;&lt;/urls&gt;&lt;language&gt;eng&lt;/language&gt;&lt;/record&gt;&lt;/Cite&gt;&lt;/EndNote&gt;</w:instrText>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4</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Pr>
          <w:p w14:paraId="70F5D055"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1991</w:t>
            </w:r>
          </w:p>
        </w:tc>
        <w:tc>
          <w:tcPr>
            <w:tcW w:w="1189" w:type="dxa"/>
          </w:tcPr>
          <w:p w14:paraId="21462F1D"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167 (39 prisoners)</w:t>
            </w:r>
          </w:p>
        </w:tc>
        <w:tc>
          <w:tcPr>
            <w:tcW w:w="1323" w:type="dxa"/>
          </w:tcPr>
          <w:p w14:paraId="1C8A241C"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14 (8%)</w:t>
            </w:r>
          </w:p>
        </w:tc>
        <w:tc>
          <w:tcPr>
            <w:tcW w:w="1144" w:type="dxa"/>
          </w:tcPr>
          <w:p w14:paraId="7A97FEF7"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6 (3%)</w:t>
            </w:r>
          </w:p>
        </w:tc>
        <w:tc>
          <w:tcPr>
            <w:tcW w:w="1009" w:type="dxa"/>
          </w:tcPr>
          <w:p w14:paraId="341D3DCC"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51 (30%)</w:t>
            </w:r>
          </w:p>
        </w:tc>
        <w:tc>
          <w:tcPr>
            <w:tcW w:w="1195" w:type="dxa"/>
          </w:tcPr>
          <w:p w14:paraId="60D87C85"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117 (70%)</w:t>
            </w:r>
          </w:p>
        </w:tc>
        <w:tc>
          <w:tcPr>
            <w:tcW w:w="1182" w:type="dxa"/>
          </w:tcPr>
          <w:p w14:paraId="6C2DEA1B"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167</w:t>
            </w:r>
          </w:p>
        </w:tc>
      </w:tr>
      <w:tr w:rsidR="00483B68" w:rsidRPr="000223FE" w14:paraId="41B30BD7" w14:textId="77777777" w:rsidTr="003C0637">
        <w:tc>
          <w:tcPr>
            <w:tcW w:w="1667" w:type="dxa"/>
          </w:tcPr>
          <w:p w14:paraId="63E0DA51"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Selivanov</w:t>
            </w:r>
            <w:proofErr w:type="spellEnd"/>
            <w:r w:rsidRPr="000223FE">
              <w:rPr>
                <w:rFonts w:ascii="Book Antiqua" w:eastAsia="仿宋_GB2312" w:hAnsi="Book Antiqua"/>
                <w:sz w:val="24"/>
                <w:szCs w:val="24"/>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8" w:tooltip="Selivanov, 1984 #1084" w:history="1">
              <w:r w:rsidRPr="000223FE">
                <w:rPr>
                  <w:rFonts w:ascii="Book Antiqua" w:eastAsia="仿宋_GB2312" w:hAnsi="Book Antiqua"/>
                  <w:sz w:val="24"/>
                  <w:szCs w:val="24"/>
                </w:rPr>
                <w:fldChar w:fldCharType="begin"/>
              </w:r>
              <w:r w:rsidRPr="000223FE">
                <w:rPr>
                  <w:rFonts w:ascii="Book Antiqua" w:eastAsia="仿宋_GB2312" w:hAnsi="Book Antiqua"/>
                  <w:sz w:val="24"/>
                  <w:szCs w:val="24"/>
                </w:rPr>
                <w:instrText xml:space="preserve"> ADDIN EN.CITE &lt;EndNote&gt;&lt;Cite&gt;&lt;Author&gt;Selivanov&lt;/Author&gt;&lt;Year&gt;1984&lt;/Year&gt;&lt;RecNum&gt;1084&lt;/RecNum&gt;&lt;DisplayText&gt;&lt;style face="superscript"&gt;8&lt;/style&gt;&lt;/DisplayText&gt;&lt;record&gt;&lt;rec-number&gt;1084&lt;/rec-number&gt;&lt;foreign-keys&gt;&lt;key app="EN" db-id="wwpwvaed7ts25aetpdrxd9z2zeztaefxprxp"&gt;1084&lt;/key&gt;&lt;/foreign-keys&gt;&lt;ref-type name="Journal Article"&gt;17&lt;/ref-type&gt;&lt;contributors&gt;&lt;authors&gt;&lt;author&gt;Selivanov, V.&lt;/author&gt;&lt;author&gt;Sheldon, G. F.&lt;/author&gt;&lt;author&gt;Cello, J. P.&lt;/author&gt;&lt;author&gt;Crass, R. A.&lt;/author&gt;&lt;/authors&gt;&lt;/contributors&gt;&lt;titles&gt;&lt;title&gt;Management of foreign body ingestion&lt;/title&gt;&lt;secondary-title&gt;Ann Surg&lt;/secondary-title&gt;&lt;alt-title&gt;Annals of surgery&lt;/alt-title&gt;&lt;/titles&gt;&lt;periodical&gt;&lt;full-title&gt;Ann Surg&lt;/full-title&gt;&lt;/periodical&gt;&lt;alt-periodical&gt;&lt;full-title&gt;Annals of surgery&lt;/full-title&gt;&lt;/alt-periodical&gt;&lt;pages&gt;187-91&lt;/pages&gt;&lt;volume&gt;199&lt;/volume&gt;&lt;number&gt;2&lt;/number&gt;&lt;edition&gt;1984/02/01&lt;/edition&gt;&lt;keywords&gt;&lt;keyword&gt;Adolescent&lt;/keyword&gt;&lt;keyword&gt;Adult&lt;/keyword&gt;&lt;keyword&gt;Aged&lt;/keyword&gt;&lt;keyword&gt;Child&lt;/keyword&gt;&lt;keyword&gt;Child, Preschool&lt;/keyword&gt;&lt;keyword&gt;Digestive System&lt;/keyword&gt;&lt;keyword&gt;Duodenum&lt;/keyword&gt;&lt;keyword&gt;Endoscopy&lt;/keyword&gt;&lt;keyword&gt;Esophagus&lt;/keyword&gt;&lt;keyword&gt;Foreign Bodies/complications/radiography/ therapy&lt;/keyword&gt;&lt;keyword&gt;Humans&lt;/keyword&gt;&lt;keyword&gt;Infant&lt;/keyword&gt;&lt;keyword&gt;Intestinal Perforation/etiology&lt;/keyword&gt;&lt;keyword&gt;Jejunum&lt;/keyword&gt;&lt;keyword&gt;Laparotomy&lt;/keyword&gt;&lt;keyword&gt;Middle Aged&lt;/keyword&gt;&lt;keyword&gt;Peritonitis/etiology&lt;/keyword&gt;&lt;keyword&gt;Prisoners&lt;/keyword&gt;&lt;keyword&gt;Stomach&lt;/keyword&gt;&lt;/keywords&gt;&lt;dates&gt;&lt;year&gt;1984&lt;/year&gt;&lt;pub-dates&gt;&lt;date&gt;Feb&lt;/date&gt;&lt;/pub-dates&gt;&lt;/dates&gt;&lt;isbn&gt;0003-4932 (Print)&amp;#xD;0003-4932 (Linking)&lt;/isbn&gt;&lt;accession-num&gt;6696536&lt;/accession-num&gt;&lt;urls&gt;&lt;/urls&gt;&lt;custom2&gt;1353331&lt;/custom2&gt;&lt;remote-database-provider&gt;NLM&lt;/remote-database-provider&gt;&lt;language&gt;eng&lt;/language&gt;&lt;/record&gt;&lt;/Cite&gt;&lt;/EndNote&gt;</w:instrText>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8</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Pr>
          <w:p w14:paraId="44244BAA"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1984</w:t>
            </w:r>
          </w:p>
        </w:tc>
        <w:tc>
          <w:tcPr>
            <w:tcW w:w="1189" w:type="dxa"/>
          </w:tcPr>
          <w:p w14:paraId="3F77845C"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100</w:t>
            </w:r>
          </w:p>
        </w:tc>
        <w:tc>
          <w:tcPr>
            <w:tcW w:w="1323" w:type="dxa"/>
          </w:tcPr>
          <w:p w14:paraId="671DA1D3"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42 (42%)</w:t>
            </w:r>
          </w:p>
        </w:tc>
        <w:tc>
          <w:tcPr>
            <w:tcW w:w="1144" w:type="dxa"/>
          </w:tcPr>
          <w:p w14:paraId="76D604C6"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4 (6%)</w:t>
            </w:r>
          </w:p>
        </w:tc>
        <w:tc>
          <w:tcPr>
            <w:tcW w:w="1009" w:type="dxa"/>
          </w:tcPr>
          <w:p w14:paraId="0B821A11"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12 (12%)</w:t>
            </w:r>
          </w:p>
        </w:tc>
        <w:tc>
          <w:tcPr>
            <w:tcW w:w="1195" w:type="dxa"/>
          </w:tcPr>
          <w:p w14:paraId="192EB48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42 (42%)</w:t>
            </w:r>
          </w:p>
        </w:tc>
        <w:tc>
          <w:tcPr>
            <w:tcW w:w="1182" w:type="dxa"/>
          </w:tcPr>
          <w:p w14:paraId="2FCF606D"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101</w:t>
            </w:r>
          </w:p>
        </w:tc>
      </w:tr>
      <w:tr w:rsidR="00483B68" w:rsidRPr="000223FE" w14:paraId="0851078C" w14:textId="77777777" w:rsidTr="003C0637">
        <w:tc>
          <w:tcPr>
            <w:tcW w:w="1667" w:type="dxa"/>
          </w:tcPr>
          <w:p w14:paraId="0CDA1392"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lastRenderedPageBreak/>
              <w:t>Blaho</w:t>
            </w:r>
            <w:proofErr w:type="spellEnd"/>
            <w:r w:rsidRPr="000223FE">
              <w:rPr>
                <w:rFonts w:ascii="Book Antiqua" w:eastAsia="仿宋_GB2312" w:hAnsi="Book Antiqua"/>
                <w:sz w:val="24"/>
                <w:szCs w:val="24"/>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13" w:tooltip="Blaho, 1998 #1085" w:history="1">
              <w:r w:rsidRPr="000223FE">
                <w:rPr>
                  <w:rFonts w:ascii="Book Antiqua" w:eastAsia="仿宋_GB2312" w:hAnsi="Book Antiqua"/>
                  <w:sz w:val="24"/>
                  <w:szCs w:val="24"/>
                </w:rPr>
                <w:fldChar w:fldCharType="begin"/>
              </w:r>
              <w:r w:rsidRPr="000223FE">
                <w:rPr>
                  <w:rFonts w:ascii="Book Antiqua" w:eastAsia="仿宋_GB2312" w:hAnsi="Book Antiqua"/>
                  <w:sz w:val="24"/>
                  <w:szCs w:val="24"/>
                </w:rPr>
                <w:instrText xml:space="preserve"> ADDIN EN.CITE &lt;EndNote&gt;&lt;Cite&gt;&lt;Author&gt;Blaho&lt;/Author&gt;&lt;Year&gt;1998&lt;/Year&gt;&lt;RecNum&gt;1085&lt;/RecNum&gt;&lt;DisplayText&gt;&lt;style face="superscript"&gt;13&lt;/style&gt;&lt;/DisplayText&gt;&lt;record&gt;&lt;rec-number&gt;1085&lt;/rec-number&gt;&lt;foreign-keys&gt;&lt;key app="EN" db-id="wwpwvaed7ts25aetpdrxd9z2zeztaefxprxp"&gt;1085&lt;/key&gt;&lt;/foreign-keys&gt;&lt;ref-type name="Journal Article"&gt;17&lt;/ref-type&gt;&lt;contributors&gt;&lt;authors&gt;&lt;author&gt;Blaho, K. E.&lt;/author&gt;&lt;author&gt;Merigian, K. S.&lt;/author&gt;&lt;author&gt;Winbery, S. L.&lt;/author&gt;&lt;author&gt;Park, L. J.&lt;/author&gt;&lt;author&gt;Cockrell, M.&lt;/author&gt;&lt;/authors&gt;&lt;/contributors&gt;&lt;auth-address&gt;Department of Emergency Medicine and Clinical Toxicology, UT Medical Group, Memphis, Tennessee 38103, USA.&lt;/auth-address&gt;&lt;titles&gt;&lt;title&gt;Foreign body ingestions in the Emergency Department: case reports and review of treatment&lt;/title&gt;&lt;secondary-title&gt;J Emerg Med&lt;/secondary-title&gt;&lt;/titles&gt;&lt;periodical&gt;&lt;full-title&gt;J Emerg Med&lt;/full-title&gt;&lt;/periodical&gt;&lt;pages&gt;21-6&lt;/pages&gt;&lt;volume&gt;16&lt;/volume&gt;&lt;number&gt;1&lt;/number&gt;&lt;edition&gt;1998/02/24&lt;/edition&gt;&lt;keywords&gt;&lt;keyword&gt;Adolescent&lt;/keyword&gt;&lt;keyword&gt;Adult&lt;/keyword&gt;&lt;keyword&gt;*Digestive System&lt;/keyword&gt;&lt;keyword&gt;Emergency Service, Hospital&lt;/keyword&gt;&lt;keyword&gt;Foreign Bodies/etiology/radiography/*therapy&lt;/keyword&gt;&lt;keyword&gt;Humans&lt;/keyword&gt;&lt;keyword&gt;Male&lt;/keyword&gt;&lt;keyword&gt;Mental Disorders/complications&lt;/keyword&gt;&lt;keyword&gt;Middle Aged&lt;/keyword&gt;&lt;keyword&gt;Prisoners&lt;/keyword&gt;&lt;keyword&gt;Tennessee&lt;/keyword&gt;&lt;/keywords&gt;&lt;dates&gt;&lt;year&gt;1998&lt;/year&gt;&lt;pub-dates&gt;&lt;date&gt;Jan-Feb&lt;/date&gt;&lt;/pub-dates&gt;&lt;/dates&gt;&lt;isbn&gt;0736-4679 (Print)&amp;#xD;0736-4679 (Linking)&lt;/isbn&gt;&lt;accession-num&gt;9472755&lt;/accession-num&gt;&lt;urls&gt;&lt;related-urls&gt;&lt;url&gt;http://www.ncbi.nlm.nih.gov/entrez/query.fcgi?cmd=Retrieve&amp;amp;db=PubMed&amp;amp;dopt=Citation&amp;amp;list_uids=9472755&lt;/url&gt;&lt;/related-urls&gt;&lt;/urls&gt;&lt;electronic-resource-num&gt;S0736-4679(97)00229-1 [pii]&lt;/electronic-resource-num&gt;&lt;language&gt;eng&lt;/language&gt;&lt;/record&gt;&lt;/Cite&gt;&lt;/EndNote&gt;</w:instrText>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13</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Pr>
          <w:p w14:paraId="252D811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1998</w:t>
            </w:r>
          </w:p>
        </w:tc>
        <w:tc>
          <w:tcPr>
            <w:tcW w:w="1189" w:type="dxa"/>
          </w:tcPr>
          <w:p w14:paraId="5DBCFF0E"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8</w:t>
            </w:r>
          </w:p>
        </w:tc>
        <w:tc>
          <w:tcPr>
            <w:tcW w:w="1323" w:type="dxa"/>
          </w:tcPr>
          <w:p w14:paraId="3691976D"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8 (100%)</w:t>
            </w:r>
          </w:p>
        </w:tc>
        <w:tc>
          <w:tcPr>
            <w:tcW w:w="1144" w:type="dxa"/>
          </w:tcPr>
          <w:p w14:paraId="0A6AF43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6 (75%)</w:t>
            </w:r>
          </w:p>
        </w:tc>
        <w:tc>
          <w:tcPr>
            <w:tcW w:w="1009" w:type="dxa"/>
          </w:tcPr>
          <w:p w14:paraId="442682C5" w14:textId="77777777" w:rsidR="00483B68" w:rsidRPr="000223FE" w:rsidRDefault="00483B68" w:rsidP="003C0637">
            <w:pPr>
              <w:spacing w:line="360" w:lineRule="auto"/>
              <w:jc w:val="both"/>
              <w:rPr>
                <w:rFonts w:ascii="Book Antiqua" w:eastAsia="仿宋_GB2312" w:hAnsi="Book Antiqua"/>
                <w:sz w:val="24"/>
                <w:szCs w:val="24"/>
              </w:rPr>
            </w:pPr>
          </w:p>
        </w:tc>
        <w:tc>
          <w:tcPr>
            <w:tcW w:w="1195" w:type="dxa"/>
          </w:tcPr>
          <w:p w14:paraId="1473954A" w14:textId="77777777" w:rsidR="00483B68" w:rsidRPr="000223FE" w:rsidRDefault="00483B68" w:rsidP="003C0637">
            <w:pPr>
              <w:spacing w:line="360" w:lineRule="auto"/>
              <w:jc w:val="both"/>
              <w:rPr>
                <w:rFonts w:ascii="Book Antiqua" w:eastAsia="仿宋_GB2312" w:hAnsi="Book Antiqua"/>
                <w:sz w:val="24"/>
                <w:szCs w:val="24"/>
              </w:rPr>
            </w:pPr>
          </w:p>
        </w:tc>
        <w:tc>
          <w:tcPr>
            <w:tcW w:w="1182" w:type="dxa"/>
          </w:tcPr>
          <w:p w14:paraId="3132E391"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14</w:t>
            </w:r>
          </w:p>
        </w:tc>
      </w:tr>
      <w:tr w:rsidR="00483B68" w:rsidRPr="000223FE" w14:paraId="75B1FEEE" w14:textId="77777777" w:rsidTr="003C0637">
        <w:tc>
          <w:tcPr>
            <w:tcW w:w="1667" w:type="dxa"/>
          </w:tcPr>
          <w:p w14:paraId="279B3F7B"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Velitchkov</w:t>
            </w:r>
            <w:proofErr w:type="spellEnd"/>
            <w:r w:rsidRPr="000223FE">
              <w:rPr>
                <w:rFonts w:ascii="Book Antiqua" w:eastAsia="仿宋_GB2312" w:hAnsi="Book Antiqua"/>
                <w:sz w:val="24"/>
                <w:szCs w:val="24"/>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14" w:tooltip="Velitchkov, 1996 #1086" w:history="1">
              <w:r w:rsidRPr="000223FE">
                <w:rPr>
                  <w:rFonts w:ascii="Book Antiqua" w:eastAsia="仿宋_GB2312" w:hAnsi="Book Antiqua"/>
                  <w:sz w:val="24"/>
                  <w:szCs w:val="24"/>
                </w:rPr>
                <w:fldChar w:fldCharType="begin"/>
              </w:r>
              <w:r w:rsidRPr="000223FE">
                <w:rPr>
                  <w:rFonts w:ascii="Book Antiqua" w:eastAsia="仿宋_GB2312" w:hAnsi="Book Antiqua"/>
                  <w:sz w:val="24"/>
                  <w:szCs w:val="24"/>
                </w:rPr>
                <w:instrText xml:space="preserve"> ADDIN EN.CITE &lt;EndNote&gt;&lt;Cite&gt;&lt;Author&gt;Velitchkov&lt;/Author&gt;&lt;Year&gt;1996&lt;/Year&gt;&lt;RecNum&gt;1086&lt;/RecNum&gt;&lt;DisplayText&gt;&lt;style face="superscript"&gt;14&lt;/style&gt;&lt;/DisplayText&gt;&lt;record&gt;&lt;rec-number&gt;1086&lt;/rec-number&gt;&lt;foreign-keys&gt;&lt;key app="EN" db-id="wwpwvaed7ts25aetpdrxd9z2zeztaefxprxp"&gt;1086&lt;/key&gt;&lt;/foreign-keys&gt;&lt;ref-type name="Journal Article"&gt;17&lt;/ref-type&gt;&lt;contributors&gt;&lt;authors&gt;&lt;author&gt;Velitchkov, N. G.&lt;/author&gt;&lt;author&gt;Grigorov, G. I.&lt;/author&gt;&lt;author&gt;Losanoff, J. E.&lt;/author&gt;&lt;author&gt;Kjossev, K. T.&lt;/author&gt;&lt;/authors&gt;&lt;/contributors&gt;&lt;auth-address&gt;Department of Emergency Surgery, Military Medical Academy, 3 Georgi Sofijski Boulevard, 1606 Sofia, Bulgaria.&lt;/auth-address&gt;&lt;titles&gt;&lt;title&gt;Ingested foreign bodies of the gastrointestinal tract: retrospective analysis of 542 cases&lt;/title&gt;&lt;secondary-title&gt;World J Surg&lt;/secondary-title&gt;&lt;/titles&gt;&lt;periodical&gt;&lt;full-title&gt;World J Surg&lt;/full-title&gt;&lt;/periodical&gt;&lt;pages&gt;1001-5&lt;/pages&gt;&lt;volume&gt;20&lt;/volume&gt;&lt;number&gt;8&lt;/number&gt;&lt;edition&gt;1996/10/01&lt;/edition&gt;&lt;keywords&gt;&lt;keyword&gt;Adolescent&lt;/keyword&gt;&lt;keyword&gt;Adult&lt;/keyword&gt;&lt;keyword&gt;Aged&lt;/keyword&gt;&lt;keyword&gt;Aged, 80 and over&lt;/keyword&gt;&lt;keyword&gt;*Digestive System/radiography&lt;/keyword&gt;&lt;keyword&gt;Digestive System Surgical Procedures&lt;/keyword&gt;&lt;keyword&gt;Endoscopy/*methods&lt;/keyword&gt;&lt;keyword&gt;Endoscopy, Gastrointestinal&lt;/keyword&gt;&lt;keyword&gt;Foreign Bodies/complications/radiography/*surgery&lt;/keyword&gt;&lt;keyword&gt;Humans&lt;/keyword&gt;&lt;keyword&gt;Incidence&lt;/keyword&gt;&lt;keyword&gt;Intestinal Perforation/etiology/radiography/surgery&lt;/keyword&gt;&lt;keyword&gt;Middle Aged&lt;/keyword&gt;&lt;keyword&gt;Retrospective Studies&lt;/keyword&gt;&lt;keyword&gt;Treatment Outcome&lt;/keyword&gt;&lt;/keywords&gt;&lt;dates&gt;&lt;year&gt;1996&lt;/year&gt;&lt;pub-dates&gt;&lt;date&gt;Oct&lt;/date&gt;&lt;/pub-dates&gt;&lt;/dates&gt;&lt;isbn&gt;0364-2313 (Print)&amp;#xD;0364-2313 (Linking)&lt;/isbn&gt;&lt;accession-num&gt;8798356&lt;/accession-num&gt;&lt;urls&gt;&lt;related-urls&gt;&lt;url&gt;http://www.ncbi.nlm.nih.gov/entrez/query.fcgi?cmd=Retrieve&amp;amp;db=PubMed&amp;amp;dopt=Citation&amp;amp;list_uids=8798356&lt;/url&gt;&lt;/related-urls&gt;&lt;/urls&gt;&lt;language&gt;eng&lt;/language&gt;&lt;/record&gt;&lt;/Cite&gt;&lt;/EndNote&gt;</w:instrText>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14</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Pr>
          <w:p w14:paraId="09DF1F5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1996</w:t>
            </w:r>
          </w:p>
        </w:tc>
        <w:tc>
          <w:tcPr>
            <w:tcW w:w="1189" w:type="dxa"/>
          </w:tcPr>
          <w:p w14:paraId="4FC0FA6E"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542 (379 prisoners)</w:t>
            </w:r>
          </w:p>
        </w:tc>
        <w:tc>
          <w:tcPr>
            <w:tcW w:w="1323" w:type="dxa"/>
          </w:tcPr>
          <w:p w14:paraId="39543AE8"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410 (75%)</w:t>
            </w:r>
          </w:p>
        </w:tc>
        <w:tc>
          <w:tcPr>
            <w:tcW w:w="1144" w:type="dxa"/>
          </w:tcPr>
          <w:p w14:paraId="6F64B42A"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124 (23%)</w:t>
            </w:r>
          </w:p>
        </w:tc>
        <w:tc>
          <w:tcPr>
            <w:tcW w:w="1009" w:type="dxa"/>
          </w:tcPr>
          <w:p w14:paraId="05609FF4"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26 (5%)</w:t>
            </w:r>
          </w:p>
        </w:tc>
        <w:tc>
          <w:tcPr>
            <w:tcW w:w="1195" w:type="dxa"/>
          </w:tcPr>
          <w:p w14:paraId="66E50E4F"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19 (3%)</w:t>
            </w:r>
          </w:p>
        </w:tc>
        <w:tc>
          <w:tcPr>
            <w:tcW w:w="1182" w:type="dxa"/>
          </w:tcPr>
          <w:p w14:paraId="7C62CF27"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1203</w:t>
            </w:r>
          </w:p>
        </w:tc>
      </w:tr>
      <w:tr w:rsidR="00483B68" w:rsidRPr="000223FE" w14:paraId="629831A6" w14:textId="77777777" w:rsidTr="003C0637">
        <w:tc>
          <w:tcPr>
            <w:tcW w:w="1667" w:type="dxa"/>
          </w:tcPr>
          <w:p w14:paraId="488DE2BA"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 xml:space="preserve">Karp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15" w:tooltip="Karp, 1991 #65" w:history="1">
              <w:r w:rsidRPr="000223FE">
                <w:rPr>
                  <w:rFonts w:ascii="Book Antiqua" w:eastAsia="仿宋_GB2312" w:hAnsi="Book Antiqua"/>
                  <w:sz w:val="24"/>
                  <w:szCs w:val="24"/>
                </w:rPr>
                <w:fldChar w:fldCharType="begin">
                  <w:fldData xml:space="preserve">PEVuZE5vdGU+PENpdGU+PEF1dGhvcj5LYXJwPC9BdXRob3I+PFllYXI+MTk5MTwvWWVhcj48UmVj
TnVtPjY1PC9SZWNOdW0+PERpc3BsYXlUZXh0PjxzdHlsZSBmYWNlPSJzdXBlcnNjcmlwdCI+MTU8
L3N0eWxlPjwvRGlzcGxheVRleHQ+PHJlY29yZD48cmVjLW51bWJlcj42NTwvcmVjLW51bWJlcj48
Zm9yZWlnbi1rZXlzPjxrZXkgYXBwPSJFTiIgZGItaWQ9IjB4YXpld3AyZWZmOXZoZWFwemU1eDV0
Y2FmOTBlZjJld3J2ciIgdGltZXN0YW1wPSIxNDA4Mzc2MDQ4Ij42NTwva2V5PjwvZm9yZWlnbi1r
ZXlzPjxyZWYtdHlwZSBuYW1lPSJKb3VybmFsIEFydGljbGUiPjE3PC9yZWYtdHlwZT48Y29udHJp
YnV0b3JzPjxhdXRob3JzPjxhdXRob3I+S2FycCwgSi4gRy48L2F1dGhvcj48YXV0aG9yPldoaXRt
YW4sIEwuPC9hdXRob3I+PGF1dGhvcj5Db252aXQsIEEuPC9hdXRob3I+PC9hdXRob3JzPjwvY29u
dHJpYnV0b3JzPjxhdXRoLWFkZHJlc3M+RGVwYXJ0bWVudCBvZiBQc3ljaGlhdHJ5LCBOZXcgWW9y
ayBVbml2ZXJzaXR5IE1lZGljYWwgQ2VudGVyLCBOZXcgWW9yayAxMDAxNi48L2F1dGgtYWRkcmVz
cz48dGl0bGVzPjx0aXRsZT5JbnRlbnRpb25hbCBpbmdlc3Rpb24gb2YgZm9yZWlnbiBvYmplY3Rz
IGJ5IG1hbGUgcHJpc29uIGlubWF0ZXM8L3RpdGxlPjxzZWNvbmRhcnktdGl0bGU+SG9zcCBDb21t
dW5pdHkgUHN5Y2hpYXRyeTwvc2Vjb25kYXJ5LXRpdGxlPjxhbHQtdGl0bGU+SG9zcGl0YWwgJmFt
cDsgY29tbXVuaXR5IHBzeWNoaWF0cnk8L2FsdC10aXRsZT48L3RpdGxlcz48cGVyaW9kaWNhbD48
ZnVsbC10aXRsZT5Ib3NwIENvbW11bml0eSBQc3ljaGlhdHJ5PC9mdWxsLXRpdGxlPjxhYmJyLTE+
SG9zcGl0YWwgJmFtcDsgY29tbXVuaXR5IHBzeWNoaWF0cnk8L2FiYnItMT48L3BlcmlvZGljYWw+
PGFsdC1wZXJpb2RpY2FsPjxmdWxsLXRpdGxlPkhvc3AgQ29tbXVuaXR5IFBzeWNoaWF0cnk8L2Z1
bGwtdGl0bGU+PGFiYnItMT5Ib3NwaXRhbCAmYW1wOyBjb21tdW5pdHkgcHN5Y2hpYXRyeTwvYWJi
ci0xPjwvYWx0LXBlcmlvZGljYWw+PHBhZ2VzPjUzMy01PC9wYWdlcz48dm9sdW1lPjQyPC92b2x1
bWU+PG51bWJlcj41PC9udW1iZXI+PGtleXdvcmRzPjxrZXl3b3JkPkFkanVzdG1lbnQgRGlzb3Jk
ZXJzL3BzeWNob2xvZ3k8L2tleXdvcmQ+PGtleXdvcmQ+QWRvbGVzY2VudDwva2V5d29yZD48a2V5
d29yZD5BZHVsdDwva2V5d29yZD48a2V5d29yZD5Db21iaW5lZCBNb2RhbGl0eSBUaGVyYXB5PC9r
ZXl3b3JkPjxrZXl3b3JkPipEaWdlc3RpdmUgU3lzdGVtL2luanVyaWVzPC9rZXl3b3JkPjxrZXl3
b3JkPkZvcmVpZ24gQm9kaWVzLypwc3ljaG9sb2d5PC9rZXl3b3JkPjxrZXl3b3JkPkhhbGx1Y2lu
YXRpb25zL3BzeWNob2xvZ3k8L2tleXdvcmQ+PGtleXdvcmQ+SG9taWNpZGUvcHN5Y2hvbG9neTwv
a2V5d29yZD48a2V5d29yZD5IdW1hbnM8L2tleXdvcmQ+PGtleXdvcmQ+SW1wdWxzaXZlIEJlaGF2
aW9yL3BzeWNob2xvZ3k8L2tleXdvcmQ+PGtleXdvcmQ+TWFsZTwva2V5d29yZD48a2V5d29yZD5Q
ZXJzb25hbGl0eSBEaXNvcmRlcnMvcHN5Y2hvbG9neTwva2V5d29yZD48a2V5d29yZD5QaWNhLypw
c3ljaG9sb2d5PC9rZXl3b3JkPjxrZXl3b3JkPlByaXNvbmVycy8qcHN5Y2hvbG9neTwva2V5d29y
ZD48a2V5d29yZD5TY2hpem9waHJlbmljIFBzeWNob2xvZ3k8L2tleXdvcmQ+PGtleXdvcmQ+U3Vp
Y2lkZSwgQXR0ZW1wdGVkLypwc3ljaG9sb2d5PC9rZXl3b3JkPjxrZXl3b3JkPlZpb2xlbmNlPC9r
ZXl3b3JkPjwva2V5d29yZHM+PGRhdGVzPjx5ZWFyPjE5OTE8L3llYXI+PHB1Yi1kYXRlcz48ZGF0
ZT5NYXk8L2RhdGU+PC9wdWItZGF0ZXM+PC9kYXRlcz48aXNibj4wMDIyLTE1OTcgKFByaW50KSYj
eEQ7MDAyMi0xNTk3IChMaW5raW5nKTwvaXNibj48YWNjZXNzaW9uLW51bT4yMDYwOTIwPC9hY2Nl
c3Npb24tbnVtPjx1cmxzPjxyZWxhdGVkLXVybHM+PHVybD5odHRwOi8vd3d3Lm5jYmkubmxtLm5p
aC5nb3YvcHVibWVkLzIwNjA5MjA8L3VybD48L3JlbGF0ZWQtdXJscz48L3VybHM+PC9yZWNvcmQ+
PC9DaXRlPjwvRW5kTm90ZT4A
</w:fldData>
                </w:fldChar>
              </w:r>
              <w:r w:rsidRPr="000223FE">
                <w:rPr>
                  <w:rFonts w:ascii="Book Antiqua" w:eastAsia="仿宋_GB2312" w:hAnsi="Book Antiqua"/>
                  <w:sz w:val="24"/>
                  <w:szCs w:val="24"/>
                </w:rPr>
                <w:instrText xml:space="preserve"> ADDIN EN.CITE </w:instrText>
              </w:r>
              <w:r w:rsidRPr="000223FE">
                <w:rPr>
                  <w:rFonts w:ascii="Book Antiqua" w:eastAsia="仿宋_GB2312" w:hAnsi="Book Antiqua"/>
                  <w:sz w:val="24"/>
                  <w:szCs w:val="24"/>
                </w:rPr>
                <w:fldChar w:fldCharType="begin">
                  <w:fldData xml:space="preserve">PEVuZE5vdGU+PENpdGU+PEF1dGhvcj5LYXJwPC9BdXRob3I+PFllYXI+MTk5MTwvWWVhcj48UmVj
TnVtPjY1PC9SZWNOdW0+PERpc3BsYXlUZXh0PjxzdHlsZSBmYWNlPSJzdXBlcnNjcmlwdCI+MTU8
L3N0eWxlPjwvRGlzcGxheVRleHQ+PHJlY29yZD48cmVjLW51bWJlcj42NTwvcmVjLW51bWJlcj48
Zm9yZWlnbi1rZXlzPjxrZXkgYXBwPSJFTiIgZGItaWQ9IjB4YXpld3AyZWZmOXZoZWFwemU1eDV0
Y2FmOTBlZjJld3J2ciIgdGltZXN0YW1wPSIxNDA4Mzc2MDQ4Ij42NTwva2V5PjwvZm9yZWlnbi1r
ZXlzPjxyZWYtdHlwZSBuYW1lPSJKb3VybmFsIEFydGljbGUiPjE3PC9yZWYtdHlwZT48Y29udHJp
YnV0b3JzPjxhdXRob3JzPjxhdXRob3I+S2FycCwgSi4gRy48L2F1dGhvcj48YXV0aG9yPldoaXRt
YW4sIEwuPC9hdXRob3I+PGF1dGhvcj5Db252aXQsIEEuPC9hdXRob3I+PC9hdXRob3JzPjwvY29u
dHJpYnV0b3JzPjxhdXRoLWFkZHJlc3M+RGVwYXJ0bWVudCBvZiBQc3ljaGlhdHJ5LCBOZXcgWW9y
ayBVbml2ZXJzaXR5IE1lZGljYWwgQ2VudGVyLCBOZXcgWW9yayAxMDAxNi48L2F1dGgtYWRkcmVz
cz48dGl0bGVzPjx0aXRsZT5JbnRlbnRpb25hbCBpbmdlc3Rpb24gb2YgZm9yZWlnbiBvYmplY3Rz
IGJ5IG1hbGUgcHJpc29uIGlubWF0ZXM8L3RpdGxlPjxzZWNvbmRhcnktdGl0bGU+SG9zcCBDb21t
dW5pdHkgUHN5Y2hpYXRyeTwvc2Vjb25kYXJ5LXRpdGxlPjxhbHQtdGl0bGU+SG9zcGl0YWwgJmFt
cDsgY29tbXVuaXR5IHBzeWNoaWF0cnk8L2FsdC10aXRsZT48L3RpdGxlcz48cGVyaW9kaWNhbD48
ZnVsbC10aXRsZT5Ib3NwIENvbW11bml0eSBQc3ljaGlhdHJ5PC9mdWxsLXRpdGxlPjxhYmJyLTE+
SG9zcGl0YWwgJmFtcDsgY29tbXVuaXR5IHBzeWNoaWF0cnk8L2FiYnItMT48L3BlcmlvZGljYWw+
PGFsdC1wZXJpb2RpY2FsPjxmdWxsLXRpdGxlPkhvc3AgQ29tbXVuaXR5IFBzeWNoaWF0cnk8L2Z1
bGwtdGl0bGU+PGFiYnItMT5Ib3NwaXRhbCAmYW1wOyBjb21tdW5pdHkgcHN5Y2hpYXRyeTwvYWJi
ci0xPjwvYWx0LXBlcmlvZGljYWw+PHBhZ2VzPjUzMy01PC9wYWdlcz48dm9sdW1lPjQyPC92b2x1
bWU+PG51bWJlcj41PC9udW1iZXI+PGtleXdvcmRzPjxrZXl3b3JkPkFkanVzdG1lbnQgRGlzb3Jk
ZXJzL3BzeWNob2xvZ3k8L2tleXdvcmQ+PGtleXdvcmQ+QWRvbGVzY2VudDwva2V5d29yZD48a2V5
d29yZD5BZHVsdDwva2V5d29yZD48a2V5d29yZD5Db21iaW5lZCBNb2RhbGl0eSBUaGVyYXB5PC9r
ZXl3b3JkPjxrZXl3b3JkPipEaWdlc3RpdmUgU3lzdGVtL2luanVyaWVzPC9rZXl3b3JkPjxrZXl3
b3JkPkZvcmVpZ24gQm9kaWVzLypwc3ljaG9sb2d5PC9rZXl3b3JkPjxrZXl3b3JkPkhhbGx1Y2lu
YXRpb25zL3BzeWNob2xvZ3k8L2tleXdvcmQ+PGtleXdvcmQ+SG9taWNpZGUvcHN5Y2hvbG9neTwv
a2V5d29yZD48a2V5d29yZD5IdW1hbnM8L2tleXdvcmQ+PGtleXdvcmQ+SW1wdWxzaXZlIEJlaGF2
aW9yL3BzeWNob2xvZ3k8L2tleXdvcmQ+PGtleXdvcmQ+TWFsZTwva2V5d29yZD48a2V5d29yZD5Q
ZXJzb25hbGl0eSBEaXNvcmRlcnMvcHN5Y2hvbG9neTwva2V5d29yZD48a2V5d29yZD5QaWNhLypw
c3ljaG9sb2d5PC9rZXl3b3JkPjxrZXl3b3JkPlByaXNvbmVycy8qcHN5Y2hvbG9neTwva2V5d29y
ZD48a2V5d29yZD5TY2hpem9waHJlbmljIFBzeWNob2xvZ3k8L2tleXdvcmQ+PGtleXdvcmQ+U3Vp
Y2lkZSwgQXR0ZW1wdGVkLypwc3ljaG9sb2d5PC9rZXl3b3JkPjxrZXl3b3JkPlZpb2xlbmNlPC9r
ZXl3b3JkPjwva2V5d29yZHM+PGRhdGVzPjx5ZWFyPjE5OTE8L3llYXI+PHB1Yi1kYXRlcz48ZGF0
ZT5NYXk8L2RhdGU+PC9wdWItZGF0ZXM+PC9kYXRlcz48aXNibj4wMDIyLTE1OTcgKFByaW50KSYj
eEQ7MDAyMi0xNTk3IChMaW5raW5nKTwvaXNibj48YWNjZXNzaW9uLW51bT4yMDYwOTIwPC9hY2Nl
c3Npb24tbnVtPjx1cmxzPjxyZWxhdGVkLXVybHM+PHVybD5odHRwOi8vd3d3Lm5jYmkubmxtLm5p
aC5nb3YvcHVibWVkLzIwNjA5MjA8L3VybD48L3JlbGF0ZWQtdXJscz48L3VybHM+PC9yZWNvcmQ+
PC9DaXRlPjwvRW5kTm90ZT4A
</w:fldData>
                </w:fldChar>
              </w:r>
              <w:r w:rsidRPr="000223FE">
                <w:rPr>
                  <w:rFonts w:ascii="Book Antiqua" w:eastAsia="仿宋_GB2312" w:hAnsi="Book Antiqua"/>
                  <w:sz w:val="24"/>
                  <w:szCs w:val="24"/>
                </w:rPr>
                <w:instrText xml:space="preserve"> ADDIN EN.CITE.DATA </w:instrText>
              </w:r>
              <w:r w:rsidRPr="000223FE">
                <w:rPr>
                  <w:rFonts w:ascii="Book Antiqua" w:eastAsia="仿宋_GB2312" w:hAnsi="Book Antiqua"/>
                  <w:sz w:val="24"/>
                  <w:szCs w:val="24"/>
                </w:rPr>
              </w:r>
              <w:r w:rsidRPr="000223FE">
                <w:rPr>
                  <w:rFonts w:ascii="Book Antiqua" w:eastAsia="仿宋_GB2312" w:hAnsi="Book Antiqua"/>
                  <w:sz w:val="24"/>
                  <w:szCs w:val="24"/>
                </w:rPr>
                <w:fldChar w:fldCharType="end"/>
              </w:r>
              <w:r w:rsidRPr="000223FE">
                <w:rPr>
                  <w:rFonts w:ascii="Book Antiqua" w:eastAsia="仿宋_GB2312" w:hAnsi="Book Antiqua"/>
                  <w:sz w:val="24"/>
                  <w:szCs w:val="24"/>
                </w:rPr>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15</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Pr>
          <w:p w14:paraId="063FD39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1991</w:t>
            </w:r>
          </w:p>
        </w:tc>
        <w:tc>
          <w:tcPr>
            <w:tcW w:w="1189" w:type="dxa"/>
          </w:tcPr>
          <w:p w14:paraId="59A3F48E"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19</w:t>
            </w:r>
          </w:p>
        </w:tc>
        <w:tc>
          <w:tcPr>
            <w:tcW w:w="1323" w:type="dxa"/>
          </w:tcPr>
          <w:p w14:paraId="01E9E31A" w14:textId="77777777" w:rsidR="00483B68" w:rsidRPr="000223FE" w:rsidRDefault="00483B68" w:rsidP="003C0637">
            <w:pPr>
              <w:spacing w:line="360" w:lineRule="auto"/>
              <w:jc w:val="both"/>
              <w:rPr>
                <w:rFonts w:ascii="Book Antiqua" w:eastAsia="仿宋_GB2312" w:hAnsi="Book Antiqua"/>
                <w:sz w:val="24"/>
                <w:szCs w:val="24"/>
              </w:rPr>
            </w:pPr>
          </w:p>
        </w:tc>
        <w:tc>
          <w:tcPr>
            <w:tcW w:w="1144" w:type="dxa"/>
          </w:tcPr>
          <w:p w14:paraId="04BA050F"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18 (95%)</w:t>
            </w:r>
          </w:p>
        </w:tc>
        <w:tc>
          <w:tcPr>
            <w:tcW w:w="1009" w:type="dxa"/>
          </w:tcPr>
          <w:p w14:paraId="6F60D529" w14:textId="77777777" w:rsidR="00483B68" w:rsidRPr="000223FE" w:rsidRDefault="00483B68" w:rsidP="003C0637">
            <w:pPr>
              <w:spacing w:line="360" w:lineRule="auto"/>
              <w:jc w:val="both"/>
              <w:rPr>
                <w:rFonts w:ascii="Book Antiqua" w:eastAsia="仿宋_GB2312" w:hAnsi="Book Antiqua"/>
                <w:sz w:val="24"/>
                <w:szCs w:val="24"/>
              </w:rPr>
            </w:pPr>
          </w:p>
        </w:tc>
        <w:tc>
          <w:tcPr>
            <w:tcW w:w="1195" w:type="dxa"/>
          </w:tcPr>
          <w:p w14:paraId="70DE6605" w14:textId="77777777" w:rsidR="00483B68" w:rsidRPr="000223FE" w:rsidRDefault="00483B68" w:rsidP="003C0637">
            <w:pPr>
              <w:spacing w:line="360" w:lineRule="auto"/>
              <w:jc w:val="both"/>
              <w:rPr>
                <w:rFonts w:ascii="Book Antiqua" w:eastAsia="仿宋_GB2312" w:hAnsi="Book Antiqua"/>
                <w:sz w:val="24"/>
                <w:szCs w:val="24"/>
              </w:rPr>
            </w:pPr>
          </w:p>
        </w:tc>
        <w:tc>
          <w:tcPr>
            <w:tcW w:w="1182" w:type="dxa"/>
          </w:tcPr>
          <w:p w14:paraId="1EFCC82D" w14:textId="77777777" w:rsidR="00483B68" w:rsidRPr="000223FE" w:rsidRDefault="00483B68" w:rsidP="003C0637">
            <w:pPr>
              <w:spacing w:line="360" w:lineRule="auto"/>
              <w:jc w:val="both"/>
              <w:rPr>
                <w:rFonts w:ascii="Book Antiqua" w:eastAsia="仿宋_GB2312" w:hAnsi="Book Antiqua"/>
                <w:sz w:val="24"/>
                <w:szCs w:val="24"/>
              </w:rPr>
            </w:pPr>
          </w:p>
        </w:tc>
      </w:tr>
      <w:tr w:rsidR="00483B68" w:rsidRPr="000223FE" w14:paraId="221137E3" w14:textId="77777777" w:rsidTr="003C0637">
        <w:tc>
          <w:tcPr>
            <w:tcW w:w="1667" w:type="dxa"/>
          </w:tcPr>
          <w:p w14:paraId="03B59C34" w14:textId="57D8B39E" w:rsidR="00483B68" w:rsidRPr="000223FE" w:rsidRDefault="00593FE9"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vertAlign w:val="superscript"/>
                <w:lang w:eastAsia="zh-CN"/>
              </w:rPr>
              <w:t>1</w:t>
            </w:r>
            <w:r w:rsidR="00483B68" w:rsidRPr="000223FE">
              <w:rPr>
                <w:rFonts w:ascii="Book Antiqua" w:eastAsia="仿宋_GB2312" w:hAnsi="Book Antiqua"/>
                <w:sz w:val="24"/>
                <w:szCs w:val="24"/>
              </w:rPr>
              <w:t xml:space="preserve">Lee </w:t>
            </w:r>
            <w:r w:rsidR="00483B68" w:rsidRPr="000223FE">
              <w:rPr>
                <w:rFonts w:ascii="Book Antiqua" w:eastAsia="仿宋_GB2312" w:hAnsi="Book Antiqua"/>
                <w:i/>
                <w:sz w:val="24"/>
                <w:szCs w:val="24"/>
                <w:lang w:eastAsia="zh-CN"/>
              </w:rPr>
              <w:t>et al</w:t>
            </w:r>
            <w:r w:rsidR="00483B68" w:rsidRPr="000223FE">
              <w:rPr>
                <w:rFonts w:ascii="Book Antiqua" w:eastAsia="仿宋_GB2312" w:hAnsi="Book Antiqua"/>
                <w:sz w:val="24"/>
                <w:szCs w:val="24"/>
                <w:vertAlign w:val="superscript"/>
              </w:rPr>
              <w:t>[</w:t>
            </w:r>
            <w:hyperlink w:anchor="_ENREF_17" w:tooltip="Lee, 2007 #67" w:history="1">
              <w:r w:rsidR="00483B68" w:rsidRPr="000223FE">
                <w:rPr>
                  <w:rFonts w:ascii="Book Antiqua" w:eastAsia="仿宋_GB2312" w:hAnsi="Book Antiqua"/>
                  <w:sz w:val="24"/>
                  <w:szCs w:val="24"/>
                </w:rPr>
                <w:fldChar w:fldCharType="begin"/>
              </w:r>
              <w:r w:rsidR="00483B68" w:rsidRPr="000223FE">
                <w:rPr>
                  <w:rFonts w:ascii="Book Antiqua" w:eastAsia="仿宋_GB2312" w:hAnsi="Book Antiqua"/>
                  <w:sz w:val="24"/>
                  <w:szCs w:val="24"/>
                </w:rPr>
                <w:instrText xml:space="preserve"> ADDIN EN.CITE &lt;EndNote&gt;&lt;Cite&gt;&lt;Author&gt;Lee&lt;/Author&gt;&lt;Year&gt;2007&lt;/Year&gt;&lt;RecNum&gt;67&lt;/RecNum&gt;&lt;DisplayText&gt;&lt;style face="superscript"&gt;17&lt;/style&gt;&lt;/DisplayText&gt;&lt;record&gt;&lt;rec-number&gt;67&lt;/rec-number&gt;&lt;foreign-keys&gt;&lt;key app="EN" db-id="0xazewp2eff9vheapze5x5tcaf90ef2ewrvr" timestamp="1408376086"&gt;67&lt;/key&gt;&lt;/foreign-keys&gt;&lt;ref-type name="Journal Article"&gt;17&lt;/ref-type&gt;&lt;contributors&gt;&lt;authors&gt;&lt;author&gt;Lee, T. H.&lt;/author&gt;&lt;author&gt;Kang, Y. W.&lt;/author&gt;&lt;author&gt;Kim, H. J.&lt;/author&gt;&lt;author&gt;Kim, S. M.&lt;/author&gt;&lt;author&gt;Im, E. H.&lt;/author&gt;&lt;author&gt;Huh, K. C.&lt;/author&gt;&lt;author&gt;Choi, Y. W.&lt;/author&gt;&lt;author&gt;Kim, T. H.&lt;/author&gt;&lt;author&gt;Lee, O. J.&lt;/author&gt;&lt;author&gt;Jung, U. T.&lt;/author&gt;&lt;/authors&gt;&lt;/contributors&gt;&lt;auth-address&gt;Department of Internal Medicine, Konyang University College of Medicine, Daejeon, Korea.&lt;/auth-address&gt;&lt;titles&gt;&lt;title&gt;Foreign objects in Korean prisoners&lt;/title&gt;&lt;secondary-title&gt;Korean J Intern Med&lt;/secondary-title&gt;&lt;alt-title&gt;The Korean journal of internal medicine&lt;/alt-title&gt;&lt;/titles&gt;&lt;periodical&gt;&lt;full-title&gt;Korean J Intern Med&lt;/full-title&gt;&lt;abbr-1&gt;The Korean journal of internal medicine&lt;/abbr-1&gt;&lt;/periodical&gt;&lt;alt-periodical&gt;&lt;full-title&gt;Korean J Intern Med&lt;/full-title&gt;&lt;abbr-1&gt;The Korean journal of internal medicine&lt;/abbr-1&gt;&lt;/alt-periodical&gt;&lt;pages&gt;275-8&lt;/pages&gt;&lt;volume&gt;22&lt;/volume&gt;&lt;number&gt;4&lt;/number&gt;&lt;keywords&gt;&lt;keyword&gt;Accidents&lt;/keyword&gt;&lt;keyword&gt;Adult&lt;/keyword&gt;&lt;keyword&gt;*Deglutition&lt;/keyword&gt;&lt;keyword&gt;*Endoscopy, Gastrointestinal&lt;/keyword&gt;&lt;keyword&gt;Foreign Bodies/*surgery&lt;/keyword&gt;&lt;keyword&gt;Foreign-Body Migration/complications/*surgery&lt;/keyword&gt;&lt;keyword&gt;Gastrointestinal Tract/*injuries&lt;/keyword&gt;&lt;keyword&gt;Humans&lt;/keyword&gt;&lt;keyword&gt;Korea&lt;/keyword&gt;&lt;keyword&gt;Male&lt;/keyword&gt;&lt;keyword&gt;*Prisoners&lt;/keyword&gt;&lt;keyword&gt;*Prisons&lt;/keyword&gt;&lt;keyword&gt;Risk Factors&lt;/keyword&gt;&lt;/keywords&gt;&lt;dates&gt;&lt;year&gt;2007&lt;/year&gt;&lt;pub-dates&gt;&lt;date&gt;Dec&lt;/date&gt;&lt;/pub-dates&gt;&lt;/dates&gt;&lt;isbn&gt;1226-3303 (Print)&amp;#xD;1226-3303 (Linking)&lt;/isbn&gt;&lt;accession-num&gt;18309687&lt;/accession-num&gt;&lt;urls&gt;&lt;related-urls&gt;&lt;url&gt;http://www.ncbi.nlm.nih.gov/pubmed/18309687&lt;/url&gt;&lt;/related-urls&gt;&lt;/urls&gt;&lt;custom2&gt;2687670&lt;/custom2&gt;&lt;/record&gt;&lt;/Cite&gt;&lt;/EndNote&gt;</w:instrText>
              </w:r>
              <w:r w:rsidR="00483B68" w:rsidRPr="000223FE">
                <w:rPr>
                  <w:rFonts w:ascii="Book Antiqua" w:eastAsia="仿宋_GB2312" w:hAnsi="Book Antiqua"/>
                  <w:sz w:val="24"/>
                  <w:szCs w:val="24"/>
                </w:rPr>
                <w:fldChar w:fldCharType="separate"/>
              </w:r>
              <w:r w:rsidR="00483B68" w:rsidRPr="000223FE">
                <w:rPr>
                  <w:rFonts w:ascii="Book Antiqua" w:eastAsia="仿宋_GB2312" w:hAnsi="Book Antiqua"/>
                  <w:noProof/>
                  <w:sz w:val="24"/>
                  <w:szCs w:val="24"/>
                  <w:vertAlign w:val="superscript"/>
                </w:rPr>
                <w:t>17</w:t>
              </w:r>
              <w:r w:rsidR="00483B68" w:rsidRPr="000223FE">
                <w:rPr>
                  <w:rFonts w:ascii="Book Antiqua" w:eastAsia="仿宋_GB2312" w:hAnsi="Book Antiqua"/>
                  <w:sz w:val="24"/>
                  <w:szCs w:val="24"/>
                </w:rPr>
                <w:fldChar w:fldCharType="end"/>
              </w:r>
            </w:hyperlink>
            <w:r w:rsidR="00483B68" w:rsidRPr="000223FE">
              <w:rPr>
                <w:rFonts w:ascii="Book Antiqua" w:eastAsia="仿宋_GB2312" w:hAnsi="Book Antiqua"/>
                <w:sz w:val="24"/>
                <w:szCs w:val="24"/>
                <w:vertAlign w:val="superscript"/>
              </w:rPr>
              <w:t>]</w:t>
            </w:r>
          </w:p>
        </w:tc>
        <w:tc>
          <w:tcPr>
            <w:tcW w:w="1105" w:type="dxa"/>
          </w:tcPr>
          <w:p w14:paraId="693623C5"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2007</w:t>
            </w:r>
          </w:p>
        </w:tc>
        <w:tc>
          <w:tcPr>
            <w:tcW w:w="1189" w:type="dxa"/>
          </w:tcPr>
          <w:p w14:paraId="5D073533"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33 (52 episodes)</w:t>
            </w:r>
          </w:p>
        </w:tc>
        <w:tc>
          <w:tcPr>
            <w:tcW w:w="1323" w:type="dxa"/>
          </w:tcPr>
          <w:p w14:paraId="7890D04C"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0</w:t>
            </w:r>
          </w:p>
        </w:tc>
        <w:tc>
          <w:tcPr>
            <w:tcW w:w="1144" w:type="dxa"/>
          </w:tcPr>
          <w:p w14:paraId="6693ED97" w14:textId="77777777" w:rsidR="00483B68" w:rsidRPr="000223FE" w:rsidRDefault="00483B68" w:rsidP="003C0637">
            <w:pPr>
              <w:spacing w:line="360" w:lineRule="auto"/>
              <w:jc w:val="both"/>
              <w:rPr>
                <w:rFonts w:ascii="Book Antiqua" w:eastAsia="仿宋_GB2312" w:hAnsi="Book Antiqua"/>
                <w:sz w:val="24"/>
                <w:szCs w:val="24"/>
              </w:rPr>
            </w:pPr>
          </w:p>
        </w:tc>
        <w:tc>
          <w:tcPr>
            <w:tcW w:w="1009" w:type="dxa"/>
          </w:tcPr>
          <w:p w14:paraId="540EAEF8"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6 (12%)</w:t>
            </w:r>
          </w:p>
        </w:tc>
        <w:tc>
          <w:tcPr>
            <w:tcW w:w="1195" w:type="dxa"/>
          </w:tcPr>
          <w:p w14:paraId="525B3643"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46 (88%)</w:t>
            </w:r>
          </w:p>
        </w:tc>
        <w:tc>
          <w:tcPr>
            <w:tcW w:w="1182" w:type="dxa"/>
          </w:tcPr>
          <w:p w14:paraId="103D7DD6" w14:textId="77777777" w:rsidR="00483B68" w:rsidRPr="000223FE" w:rsidRDefault="00483B68" w:rsidP="003C0637">
            <w:pPr>
              <w:tabs>
                <w:tab w:val="left" w:pos="619"/>
              </w:tabs>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104</w:t>
            </w:r>
            <w:r w:rsidRPr="000223FE">
              <w:rPr>
                <w:rFonts w:ascii="Book Antiqua" w:eastAsia="仿宋_GB2312" w:hAnsi="Book Antiqua"/>
                <w:sz w:val="24"/>
                <w:szCs w:val="24"/>
              </w:rPr>
              <w:tab/>
            </w:r>
          </w:p>
        </w:tc>
      </w:tr>
      <w:tr w:rsidR="00483B68" w:rsidRPr="000223FE" w14:paraId="341D2F59" w14:textId="77777777" w:rsidTr="003C0637">
        <w:tc>
          <w:tcPr>
            <w:tcW w:w="1667" w:type="dxa"/>
          </w:tcPr>
          <w:p w14:paraId="0999BB56"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Bisharat</w:t>
            </w:r>
            <w:proofErr w:type="spellEnd"/>
            <w:r w:rsidRPr="000223FE">
              <w:rPr>
                <w:rFonts w:ascii="Book Antiqua" w:eastAsia="仿宋_GB2312" w:hAnsi="Book Antiqua"/>
                <w:sz w:val="24"/>
                <w:szCs w:val="24"/>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18" w:tooltip="Bisharat, 2008 #77" w:history="1">
              <w:r w:rsidRPr="000223FE">
                <w:rPr>
                  <w:rFonts w:ascii="Book Antiqua" w:eastAsia="仿宋_GB2312" w:hAnsi="Book Antiqua"/>
                  <w:sz w:val="24"/>
                  <w:szCs w:val="24"/>
                </w:rPr>
                <w:fldChar w:fldCharType="begin">
                  <w:fldData xml:space="preserve">PEVuZE5vdGU+PENpdGU+PEF1dGhvcj5CaXNoYXJhdDwvQXV0aG9yPjxZZWFyPjIwMDg8L1llYXI+
PFJlY051bT43NzwvUmVjTnVtPjxEaXNwbGF5VGV4dD48c3R5bGUgZmFjZT0ic3VwZXJzY3JpcHQi
PjE4PC9zdHlsZT48L0Rpc3BsYXlUZXh0PjxyZWNvcmQ+PHJlYy1udW1iZXI+Nzc8L3JlYy1udW1i
ZXI+PGZvcmVpZ24ta2V5cz48a2V5IGFwcD0iRU4iIGRiLWlkPSIweGF6ZXdwMmVmZjl2aGVhcHpl
NXg1dGNhZjkwZWYyZXdydnIiIHRpbWVzdGFtcD0iMTQwODM3NjMwNiI+Nzc8L2tleT48L2ZvcmVp
Z24ta2V5cz48cmVmLXR5cGUgbmFtZT0iSm91cm5hbCBBcnRpY2xlIj4xNzwvcmVmLXR5cGU+PGNv
bnRyaWJ1dG9ycz48YXV0aG9ycz48YXV0aG9yPkJpc2hhcmF0LCBNLjwvYXV0aG9yPjxhdXRob3I+
TyZhcG9zO0Rvbm5lbGwsIE0uIEUuPC9hdXRob3I+PGF1dGhvcj5HaWJzb24sIE4uPC9hdXRob3I+
PGF1dGhvcj5NaXRjaGVsbCwgTS48L2F1dGhvcj48YXV0aG9yPlJlZnN1bSwgUy4gUi48L2F1dGhv
cj48YXV0aG9yPkNhcmV5LCBQLiBELjwvYXV0aG9yPjxhdXRob3I+U3BlbmNlLCBSLiBBLjwvYXV0
aG9yPjxhdXRob3I+TGVlLCBKLjwvYXV0aG9yPjwvYXV0aG9ycz48L2NvbnRyaWJ1dG9ycz48YXV0
aC1hZGRyZXNzPkRlcGFydG1lbnQgb2YgR2VuZXJhbCBTdXJnZXJ5IEJlbGZhc3QgQ2l0eSBIb3Nw
aXRhbCBMaXNidXJuIFJvYWQsIEJlbGZhc3QsIFVLLjwvYXV0aC1hZGRyZXNzPjx0aXRsZXM+PHRp
dGxlPkZvcmVpZ24gYm9keSBpbmdlc3Rpb24gaW4gcHJpc29uZXJzIC0gdGhlIEJlbGZhc3QgZXhw
ZXJpZW5jZTwvdGl0bGU+PHNlY29uZGFyeS10aXRsZT5VbHN0ZXIgTWVkIEo8L3NlY29uZGFyeS10
aXRsZT48YWx0LXRpdGxlPlRoZSBVbHN0ZXIgbWVkaWNhbCBqb3VybmFsPC9hbHQtdGl0bGU+PC90
aXRsZXM+PHBlcmlvZGljYWw+PGZ1bGwtdGl0bGU+VWxzdGVyIE1lZCBKPC9mdWxsLXRpdGxlPjxh
YmJyLTE+VGhlIFVsc3RlciBtZWRpY2FsIGpvdXJuYWw8L2FiYnItMT48L3BlcmlvZGljYWw+PGFs
dC1wZXJpb2RpY2FsPjxmdWxsLXRpdGxlPlVsc3RlciBNZWQgSjwvZnVsbC10aXRsZT48YWJici0x
PlRoZSBVbHN0ZXIgbWVkaWNhbCBqb3VybmFsPC9hYmJyLTE+PC9hbHQtcGVyaW9kaWNhbD48cGFn
ZXM+MTEwLTQ8L3BhZ2VzPjx2b2x1bWU+Nzc8L3ZvbHVtZT48bnVtYmVyPjI8L251bWJlcj48a2V5
d29yZHM+PGtleXdvcmQ+QWR1bHQ8L2tleXdvcmQ+PGtleXdvcmQ+RGlhZ25vc2lzLCBEaWZmZXJl
bnRpYWw8L2tleXdvcmQ+PGtleXdvcmQ+RW5kb3Njb3B5LCBHYXN0cm9pbnRlc3RpbmFsL21ldGhv
ZHM8L2tleXdvcmQ+PGtleXdvcmQ+RmVtYWxlPC9rZXl3b3JkPjxrZXl3b3JkPkZvcmVpZ24gQm9k
aWVzL2RpYWdub3Npcy8qZXBpZGVtaW9sb2d5L3RoZXJhcHk8L2tleXdvcmQ+PGtleXdvcmQ+Kkdh
c3Ryb2ludGVzdGluYWwgVHJhY3Q8L2tleXdvcmQ+PGtleXdvcmQ+SHVtYW5zPC9rZXl3b3JkPjxr
ZXl3b3JkPkluY2lkZW5jZTwva2V5d29yZD48a2V5d29yZD5NYWxlPC9rZXl3b3JkPjxrZXl3b3Jk
Pk1pZGRsZSBBZ2VkPC9rZXl3b3JkPjxrZXl3b3JkPk5vcnRoZXJuIElyZWxhbmQvZXBpZGVtaW9s
b2d5PC9rZXl3b3JkPjxrZXl3b3JkPipQcmlzb25lcnM8L2tleXdvcmQ+PGtleXdvcmQ+UHJvZ25v
c2lzPC9rZXl3b3JkPjxrZXl3b3JkPlJhZGlvZ3JhcGh5LCBBYmRvbWluYWw8L2tleXdvcmQ+PGtl
eXdvcmQ+UmV0cm9zcGVjdGl2ZSBTdHVkaWVzPC9rZXl3b3JkPjwva2V5d29yZHM+PGRhdGVzPjx5
ZWFyPjIwMDg8L3llYXI+PHB1Yi1kYXRlcz48ZGF0ZT5NYXk8L2RhdGU+PC9wdWItZGF0ZXM+PC9k
YXRlcz48aXNibj4wMDQxLTYxOTMgKFByaW50KSYjeEQ7MDA0MS02MTkzIChMaW5raW5nKTwvaXNi
bj48YWNjZXNzaW9uLW51bT4xODcxMTYzMjwvYWNjZXNzaW9uLW51bT48dXJscz48cmVsYXRlZC11
cmxzPjx1cmw+aHR0cDovL3d3dy5uY2JpLm5sbS5uaWguZ292L3B1Ym1lZC8xODcxMTYzMjwvdXJs
PjwvcmVsYXRlZC11cmxzPjwvdXJscz48Y3VzdG9tMj4yNTE2NDM5PC9jdXN0b20yPjwvcmVjb3Jk
PjwvQ2l0ZT48L0VuZE5vdGU+
</w:fldData>
                </w:fldChar>
              </w:r>
              <w:r w:rsidRPr="000223FE">
                <w:rPr>
                  <w:rFonts w:ascii="Book Antiqua" w:eastAsia="仿宋_GB2312" w:hAnsi="Book Antiqua"/>
                  <w:sz w:val="24"/>
                  <w:szCs w:val="24"/>
                </w:rPr>
                <w:instrText xml:space="preserve"> ADDIN EN.CITE </w:instrText>
              </w:r>
              <w:r w:rsidRPr="000223FE">
                <w:rPr>
                  <w:rFonts w:ascii="Book Antiqua" w:eastAsia="仿宋_GB2312" w:hAnsi="Book Antiqua"/>
                  <w:sz w:val="24"/>
                  <w:szCs w:val="24"/>
                </w:rPr>
                <w:fldChar w:fldCharType="begin">
                  <w:fldData xml:space="preserve">PEVuZE5vdGU+PENpdGU+PEF1dGhvcj5CaXNoYXJhdDwvQXV0aG9yPjxZZWFyPjIwMDg8L1llYXI+
PFJlY051bT43NzwvUmVjTnVtPjxEaXNwbGF5VGV4dD48c3R5bGUgZmFjZT0ic3VwZXJzY3JpcHQi
PjE4PC9zdHlsZT48L0Rpc3BsYXlUZXh0PjxyZWNvcmQ+PHJlYy1udW1iZXI+Nzc8L3JlYy1udW1i
ZXI+PGZvcmVpZ24ta2V5cz48a2V5IGFwcD0iRU4iIGRiLWlkPSIweGF6ZXdwMmVmZjl2aGVhcHpl
NXg1dGNhZjkwZWYyZXdydnIiIHRpbWVzdGFtcD0iMTQwODM3NjMwNiI+Nzc8L2tleT48L2ZvcmVp
Z24ta2V5cz48cmVmLXR5cGUgbmFtZT0iSm91cm5hbCBBcnRpY2xlIj4xNzwvcmVmLXR5cGU+PGNv
bnRyaWJ1dG9ycz48YXV0aG9ycz48YXV0aG9yPkJpc2hhcmF0LCBNLjwvYXV0aG9yPjxhdXRob3I+
TyZhcG9zO0Rvbm5lbGwsIE0uIEUuPC9hdXRob3I+PGF1dGhvcj5HaWJzb24sIE4uPC9hdXRob3I+
PGF1dGhvcj5NaXRjaGVsbCwgTS48L2F1dGhvcj48YXV0aG9yPlJlZnN1bSwgUy4gUi48L2F1dGhv
cj48YXV0aG9yPkNhcmV5LCBQLiBELjwvYXV0aG9yPjxhdXRob3I+U3BlbmNlLCBSLiBBLjwvYXV0
aG9yPjxhdXRob3I+TGVlLCBKLjwvYXV0aG9yPjwvYXV0aG9ycz48L2NvbnRyaWJ1dG9ycz48YXV0
aC1hZGRyZXNzPkRlcGFydG1lbnQgb2YgR2VuZXJhbCBTdXJnZXJ5IEJlbGZhc3QgQ2l0eSBIb3Nw
aXRhbCBMaXNidXJuIFJvYWQsIEJlbGZhc3QsIFVLLjwvYXV0aC1hZGRyZXNzPjx0aXRsZXM+PHRp
dGxlPkZvcmVpZ24gYm9keSBpbmdlc3Rpb24gaW4gcHJpc29uZXJzIC0gdGhlIEJlbGZhc3QgZXhw
ZXJpZW5jZTwvdGl0bGU+PHNlY29uZGFyeS10aXRsZT5VbHN0ZXIgTWVkIEo8L3NlY29uZGFyeS10
aXRsZT48YWx0LXRpdGxlPlRoZSBVbHN0ZXIgbWVkaWNhbCBqb3VybmFsPC9hbHQtdGl0bGU+PC90
aXRsZXM+PHBlcmlvZGljYWw+PGZ1bGwtdGl0bGU+VWxzdGVyIE1lZCBKPC9mdWxsLXRpdGxlPjxh
YmJyLTE+VGhlIFVsc3RlciBtZWRpY2FsIGpvdXJuYWw8L2FiYnItMT48L3BlcmlvZGljYWw+PGFs
dC1wZXJpb2RpY2FsPjxmdWxsLXRpdGxlPlVsc3RlciBNZWQgSjwvZnVsbC10aXRsZT48YWJici0x
PlRoZSBVbHN0ZXIgbWVkaWNhbCBqb3VybmFsPC9hYmJyLTE+PC9hbHQtcGVyaW9kaWNhbD48cGFn
ZXM+MTEwLTQ8L3BhZ2VzPjx2b2x1bWU+Nzc8L3ZvbHVtZT48bnVtYmVyPjI8L251bWJlcj48a2V5
d29yZHM+PGtleXdvcmQ+QWR1bHQ8L2tleXdvcmQ+PGtleXdvcmQ+RGlhZ25vc2lzLCBEaWZmZXJl
bnRpYWw8L2tleXdvcmQ+PGtleXdvcmQ+RW5kb3Njb3B5LCBHYXN0cm9pbnRlc3RpbmFsL21ldGhv
ZHM8L2tleXdvcmQ+PGtleXdvcmQ+RmVtYWxlPC9rZXl3b3JkPjxrZXl3b3JkPkZvcmVpZ24gQm9k
aWVzL2RpYWdub3Npcy8qZXBpZGVtaW9sb2d5L3RoZXJhcHk8L2tleXdvcmQ+PGtleXdvcmQ+Kkdh
c3Ryb2ludGVzdGluYWwgVHJhY3Q8L2tleXdvcmQ+PGtleXdvcmQ+SHVtYW5zPC9rZXl3b3JkPjxr
ZXl3b3JkPkluY2lkZW5jZTwva2V5d29yZD48a2V5d29yZD5NYWxlPC9rZXl3b3JkPjxrZXl3b3Jk
Pk1pZGRsZSBBZ2VkPC9rZXl3b3JkPjxrZXl3b3JkPk5vcnRoZXJuIElyZWxhbmQvZXBpZGVtaW9s
b2d5PC9rZXl3b3JkPjxrZXl3b3JkPipQcmlzb25lcnM8L2tleXdvcmQ+PGtleXdvcmQ+UHJvZ25v
c2lzPC9rZXl3b3JkPjxrZXl3b3JkPlJhZGlvZ3JhcGh5LCBBYmRvbWluYWw8L2tleXdvcmQ+PGtl
eXdvcmQ+UmV0cm9zcGVjdGl2ZSBTdHVkaWVzPC9rZXl3b3JkPjwva2V5d29yZHM+PGRhdGVzPjx5
ZWFyPjIwMDg8L3llYXI+PHB1Yi1kYXRlcz48ZGF0ZT5NYXk8L2RhdGU+PC9wdWItZGF0ZXM+PC9k
YXRlcz48aXNibj4wMDQxLTYxOTMgKFByaW50KSYjeEQ7MDA0MS02MTkzIChMaW5raW5nKTwvaXNi
bj48YWNjZXNzaW9uLW51bT4xODcxMTYzMjwvYWNjZXNzaW9uLW51bT48dXJscz48cmVsYXRlZC11
cmxzPjx1cmw+aHR0cDovL3d3dy5uY2JpLm5sbS5uaWguZ292L3B1Ym1lZC8xODcxMTYzMjwvdXJs
PjwvcmVsYXRlZC11cmxzPjwvdXJscz48Y3VzdG9tMj4yNTE2NDM5PC9jdXN0b20yPjwvcmVjb3Jk
PjwvQ2l0ZT48L0VuZE5vdGU+
</w:fldData>
                </w:fldChar>
              </w:r>
              <w:r w:rsidRPr="000223FE">
                <w:rPr>
                  <w:rFonts w:ascii="Book Antiqua" w:eastAsia="仿宋_GB2312" w:hAnsi="Book Antiqua"/>
                  <w:sz w:val="24"/>
                  <w:szCs w:val="24"/>
                </w:rPr>
                <w:instrText xml:space="preserve"> ADDIN EN.CITE.DATA </w:instrText>
              </w:r>
              <w:r w:rsidRPr="000223FE">
                <w:rPr>
                  <w:rFonts w:ascii="Book Antiqua" w:eastAsia="仿宋_GB2312" w:hAnsi="Book Antiqua"/>
                  <w:sz w:val="24"/>
                  <w:szCs w:val="24"/>
                </w:rPr>
              </w:r>
              <w:r w:rsidRPr="000223FE">
                <w:rPr>
                  <w:rFonts w:ascii="Book Antiqua" w:eastAsia="仿宋_GB2312" w:hAnsi="Book Antiqua"/>
                  <w:sz w:val="24"/>
                  <w:szCs w:val="24"/>
                </w:rPr>
                <w:fldChar w:fldCharType="end"/>
              </w:r>
              <w:r w:rsidRPr="000223FE">
                <w:rPr>
                  <w:rFonts w:ascii="Book Antiqua" w:eastAsia="仿宋_GB2312" w:hAnsi="Book Antiqua"/>
                  <w:sz w:val="24"/>
                  <w:szCs w:val="24"/>
                </w:rPr>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18</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Pr>
          <w:p w14:paraId="69B48ABC"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2008</w:t>
            </w:r>
          </w:p>
        </w:tc>
        <w:tc>
          <w:tcPr>
            <w:tcW w:w="1189" w:type="dxa"/>
          </w:tcPr>
          <w:p w14:paraId="4E3B4CDA"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11</w:t>
            </w:r>
          </w:p>
        </w:tc>
        <w:tc>
          <w:tcPr>
            <w:tcW w:w="1323" w:type="dxa"/>
          </w:tcPr>
          <w:p w14:paraId="54001904"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7 (63%)</w:t>
            </w:r>
          </w:p>
        </w:tc>
        <w:tc>
          <w:tcPr>
            <w:tcW w:w="1144" w:type="dxa"/>
          </w:tcPr>
          <w:p w14:paraId="22CC95C8" w14:textId="77777777" w:rsidR="00483B68" w:rsidRPr="000223FE" w:rsidRDefault="00483B68" w:rsidP="003C0637">
            <w:pPr>
              <w:spacing w:line="360" w:lineRule="auto"/>
              <w:jc w:val="both"/>
              <w:rPr>
                <w:rFonts w:ascii="Book Antiqua" w:eastAsia="仿宋_GB2312" w:hAnsi="Book Antiqua"/>
                <w:sz w:val="24"/>
                <w:szCs w:val="24"/>
              </w:rPr>
            </w:pPr>
          </w:p>
        </w:tc>
        <w:tc>
          <w:tcPr>
            <w:tcW w:w="1009" w:type="dxa"/>
          </w:tcPr>
          <w:p w14:paraId="1D9ADFA4"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 (27%)</w:t>
            </w:r>
          </w:p>
        </w:tc>
        <w:tc>
          <w:tcPr>
            <w:tcW w:w="1195" w:type="dxa"/>
          </w:tcPr>
          <w:p w14:paraId="59826314"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 (18%)</w:t>
            </w:r>
          </w:p>
        </w:tc>
        <w:tc>
          <w:tcPr>
            <w:tcW w:w="1182" w:type="dxa"/>
          </w:tcPr>
          <w:p w14:paraId="7A1FE18F" w14:textId="77777777" w:rsidR="00483B68" w:rsidRPr="000223FE" w:rsidRDefault="00483B68" w:rsidP="003C0637">
            <w:pPr>
              <w:spacing w:line="360" w:lineRule="auto"/>
              <w:jc w:val="both"/>
              <w:rPr>
                <w:rFonts w:ascii="Book Antiqua" w:eastAsia="仿宋_GB2312" w:hAnsi="Book Antiqua"/>
                <w:sz w:val="24"/>
                <w:szCs w:val="24"/>
              </w:rPr>
            </w:pPr>
          </w:p>
        </w:tc>
      </w:tr>
      <w:tr w:rsidR="00483B68" w:rsidRPr="000223FE" w14:paraId="4CA67F58" w14:textId="77777777" w:rsidTr="003C0637">
        <w:tc>
          <w:tcPr>
            <w:tcW w:w="1667" w:type="dxa"/>
          </w:tcPr>
          <w:p w14:paraId="5EAE41AC"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 xml:space="preserve">Huang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19" w:tooltip="Huang, 2010 #1077" w:history="1">
              <w:r w:rsidRPr="000223FE">
                <w:rPr>
                  <w:rFonts w:ascii="Book Antiqua" w:eastAsia="仿宋_GB2312" w:hAnsi="Book Antiqua"/>
                  <w:sz w:val="24"/>
                  <w:szCs w:val="24"/>
                </w:rPr>
                <w:fldChar w:fldCharType="begin"/>
              </w:r>
              <w:r w:rsidRPr="000223FE">
                <w:rPr>
                  <w:rFonts w:ascii="Book Antiqua" w:eastAsia="仿宋_GB2312" w:hAnsi="Book Antiqua"/>
                  <w:sz w:val="24"/>
                  <w:szCs w:val="24"/>
                </w:rPr>
                <w:instrText xml:space="preserve"> ADDIN EN.CITE &lt;EndNote&gt;&lt;Cite&gt;&lt;Author&gt;Huang&lt;/Author&gt;&lt;Year&gt;2010&lt;/Year&gt;&lt;RecNum&gt;1077&lt;/RecNum&gt;&lt;DisplayText&gt;&lt;style face="superscript"&gt;19&lt;/style&gt;&lt;/DisplayText&gt;&lt;record&gt;&lt;rec-number&gt;1077&lt;/rec-number&gt;&lt;foreign-keys&gt;&lt;key app="EN" db-id="wwpwvaed7ts25aetpdrxd9z2zeztaefxprxp"&gt;1077&lt;/key&gt;&lt;/foreign-keys&gt;&lt;ref-type name="Journal Article"&gt;17&lt;/ref-type&gt;&lt;contributors&gt;&lt;authors&gt;&lt;author&gt;Huang, Brian L&lt;/author&gt;&lt;author&gt;Rich, Harlan G&lt;/author&gt;&lt;author&gt;Simundson, Susan E&lt;/author&gt;&lt;author&gt;Dhingana, Mukesh K&lt;/author&gt;&lt;author&gt;Harrington, Colin&lt;/author&gt;&lt;author&gt;Moss, Steven F&lt;/author&gt;&lt;/authors&gt;&lt;/contributors&gt;&lt;titles&gt;&lt;title&gt;Intentional swallowing of foreign bodies is a recurrent and costly problem that rarely causes endoscopy complications&lt;/title&gt;&lt;secondary-title&gt;Clinical Gastroenterology and Hepatology&lt;/secondary-title&gt;&lt;/titles&gt;&lt;periodical&gt;&lt;full-title&gt;Clinical Gastroenterology and Hepatology&lt;/full-title&gt;&lt;/periodical&gt;&lt;pages&gt;941-946&lt;/pages&gt;&lt;volume&gt;8&lt;/volume&gt;&lt;number&gt;11&lt;/number&gt;&lt;dates&gt;&lt;year&gt;2010&lt;/year&gt;&lt;/dates&gt;&lt;isbn&gt;1542-3565&lt;/isbn&gt;&lt;urls&gt;&lt;/urls&gt;&lt;/record&gt;&lt;/Cite&gt;&lt;/EndNote&gt;</w:instrText>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19</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Pr>
          <w:p w14:paraId="5E1A433E"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2010</w:t>
            </w:r>
          </w:p>
        </w:tc>
        <w:tc>
          <w:tcPr>
            <w:tcW w:w="1189" w:type="dxa"/>
          </w:tcPr>
          <w:p w14:paraId="3092809C"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33</w:t>
            </w:r>
          </w:p>
        </w:tc>
        <w:tc>
          <w:tcPr>
            <w:tcW w:w="1323" w:type="dxa"/>
          </w:tcPr>
          <w:p w14:paraId="7F5CA767"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4 (12%)</w:t>
            </w:r>
          </w:p>
        </w:tc>
        <w:tc>
          <w:tcPr>
            <w:tcW w:w="1144" w:type="dxa"/>
          </w:tcPr>
          <w:p w14:paraId="208F063E"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27 (81%)</w:t>
            </w:r>
          </w:p>
        </w:tc>
        <w:tc>
          <w:tcPr>
            <w:tcW w:w="1009" w:type="dxa"/>
          </w:tcPr>
          <w:p w14:paraId="29EF3AB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 (6%)</w:t>
            </w:r>
          </w:p>
        </w:tc>
        <w:tc>
          <w:tcPr>
            <w:tcW w:w="1195" w:type="dxa"/>
          </w:tcPr>
          <w:p w14:paraId="59AB3453"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299 </w:t>
            </w:r>
          </w:p>
        </w:tc>
        <w:tc>
          <w:tcPr>
            <w:tcW w:w="1182" w:type="dxa"/>
          </w:tcPr>
          <w:p w14:paraId="18032B72"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305</w:t>
            </w:r>
          </w:p>
        </w:tc>
      </w:tr>
      <w:tr w:rsidR="00483B68" w:rsidRPr="000223FE" w14:paraId="669786CF" w14:textId="77777777" w:rsidTr="003C0637">
        <w:tc>
          <w:tcPr>
            <w:tcW w:w="1667" w:type="dxa"/>
          </w:tcPr>
          <w:p w14:paraId="2A701F06"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Ribas</w:t>
            </w:r>
            <w:proofErr w:type="spellEnd"/>
            <w:r w:rsidRPr="000223FE">
              <w:rPr>
                <w:rFonts w:ascii="Book Antiqua" w:eastAsia="仿宋_GB2312" w:hAnsi="Book Antiqua"/>
                <w:sz w:val="24"/>
                <w:szCs w:val="24"/>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20" w:tooltip="Ribas, 2014 #1078" w:history="1">
              <w:r w:rsidRPr="000223FE">
                <w:rPr>
                  <w:rFonts w:ascii="Book Antiqua" w:eastAsia="仿宋_GB2312" w:hAnsi="Book Antiqua"/>
                  <w:sz w:val="24"/>
                  <w:szCs w:val="24"/>
                </w:rPr>
                <w:fldChar w:fldCharType="begin"/>
              </w:r>
              <w:r w:rsidRPr="000223FE">
                <w:rPr>
                  <w:rFonts w:ascii="Book Antiqua" w:eastAsia="仿宋_GB2312" w:hAnsi="Book Antiqua"/>
                  <w:sz w:val="24"/>
                  <w:szCs w:val="24"/>
                </w:rPr>
                <w:instrText xml:space="preserve"> ADDIN EN.CITE &lt;EndNote&gt;&lt;Cite&gt;&lt;Author&gt;Ribas&lt;/Author&gt;&lt;Year&gt;2014&lt;/Year&gt;&lt;RecNum&gt;1078&lt;/RecNum&gt;&lt;DisplayText&gt;&lt;style face="superscript"&gt;20&lt;/style&gt;&lt;/DisplayText&gt;&lt;record&gt;&lt;rec-number&gt;1078&lt;/rec-number&gt;&lt;foreign-keys&gt;&lt;key app="EN" db-id="wwpwvaed7ts25aetpdrxd9z2zeztaefxprxp"&gt;1078&lt;/key&gt;&lt;/foreign-keys&gt;&lt;ref-type name="Journal Article"&gt;17&lt;/ref-type&gt;&lt;contributors&gt;&lt;authors&gt;&lt;author&gt;Ribas, Yolanda&lt;/author&gt;&lt;author&gt;Ruiz-Luna, David&lt;/author&gt;&lt;author&gt;Garrido, Marina&lt;/author&gt;&lt;author&gt;Bargalló, Josep&lt;/author&gt;&lt;author&gt;Campillo, Francesc&lt;/author&gt;&lt;/authors&gt;&lt;/contributors&gt;&lt;titles&gt;&lt;title&gt;Ingested foreign bodies: do we need a specific approach when treating inmates?&lt;/title&gt;&lt;secondary-title&gt;Am Surg&lt;/secondary-title&gt;&lt;/titles&gt;&lt;periodical&gt;&lt;full-title&gt;Am Surg&lt;/full-title&gt;&lt;abbr-1&gt;The American surgeon&lt;/abbr-1&gt;&lt;/periodical&gt;&lt;pages&gt;131-137&lt;/pages&gt;&lt;volume&gt;80&lt;/volume&gt;&lt;number&gt;2&lt;/number&gt;&lt;dates&gt;&lt;year&gt;2014&lt;/year&gt;&lt;/dates&gt;&lt;isbn&gt;0003-1348&lt;/isbn&gt;&lt;urls&gt;&lt;/urls&gt;&lt;/record&gt;&lt;/Cite&gt;&lt;/EndNote&gt;</w:instrText>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20</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Pr>
          <w:p w14:paraId="2A62EAAB"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2014</w:t>
            </w:r>
          </w:p>
        </w:tc>
        <w:tc>
          <w:tcPr>
            <w:tcW w:w="1189" w:type="dxa"/>
          </w:tcPr>
          <w:p w14:paraId="2FD17285"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82</w:t>
            </w:r>
          </w:p>
        </w:tc>
        <w:tc>
          <w:tcPr>
            <w:tcW w:w="1323" w:type="dxa"/>
          </w:tcPr>
          <w:p w14:paraId="11232E56"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142 </w:t>
            </w:r>
          </w:p>
        </w:tc>
        <w:tc>
          <w:tcPr>
            <w:tcW w:w="1144" w:type="dxa"/>
          </w:tcPr>
          <w:p w14:paraId="0DB560CD"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62 (75%)</w:t>
            </w:r>
          </w:p>
        </w:tc>
        <w:tc>
          <w:tcPr>
            <w:tcW w:w="1009" w:type="dxa"/>
          </w:tcPr>
          <w:p w14:paraId="024F5DDC"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5 (6%)</w:t>
            </w:r>
          </w:p>
        </w:tc>
        <w:tc>
          <w:tcPr>
            <w:tcW w:w="1195" w:type="dxa"/>
          </w:tcPr>
          <w:p w14:paraId="39D07C0A"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15 (18%)</w:t>
            </w:r>
          </w:p>
        </w:tc>
        <w:tc>
          <w:tcPr>
            <w:tcW w:w="1182" w:type="dxa"/>
          </w:tcPr>
          <w:p w14:paraId="0E33718A"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162</w:t>
            </w:r>
          </w:p>
        </w:tc>
      </w:tr>
      <w:tr w:rsidR="00483B68" w:rsidRPr="000223FE" w14:paraId="630F44AE" w14:textId="77777777" w:rsidTr="003C0637">
        <w:tc>
          <w:tcPr>
            <w:tcW w:w="1667" w:type="dxa"/>
          </w:tcPr>
          <w:p w14:paraId="5E1B9E92"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 xml:space="preserve">Grimes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w:t>
            </w:r>
            <w:hyperlink w:anchor="_ENREF_7" w:tooltip="Grimes, 2013 #1083" w:history="1">
              <w:r w:rsidRPr="000223FE">
                <w:rPr>
                  <w:rFonts w:ascii="Book Antiqua" w:eastAsia="仿宋_GB2312" w:hAnsi="Book Antiqua"/>
                  <w:sz w:val="24"/>
                  <w:szCs w:val="24"/>
                </w:rPr>
                <w:fldChar w:fldCharType="begin"/>
              </w:r>
              <w:r w:rsidRPr="000223FE">
                <w:rPr>
                  <w:rFonts w:ascii="Book Antiqua" w:eastAsia="仿宋_GB2312" w:hAnsi="Book Antiqua"/>
                  <w:sz w:val="24"/>
                  <w:szCs w:val="24"/>
                </w:rPr>
                <w:instrText xml:space="preserve"> ADDIN EN.CITE &lt;EndNote&gt;&lt;Cite&gt;&lt;Author&gt;Grimes&lt;/Author&gt;&lt;Year&gt;2013&lt;/Year&gt;&lt;RecNum&gt;1083&lt;/RecNum&gt;&lt;DisplayText&gt;&lt;style face="superscript"&gt;7&lt;/style&gt;&lt;/DisplayText&gt;&lt;record&gt;&lt;rec-number&gt;1083&lt;/rec-number&gt;&lt;foreign-keys&gt;&lt;key app="EN" db-id="wwpwvaed7ts25aetpdrxd9z2zeztaefxprxp"&gt;1083&lt;/key&gt;&lt;/foreign-keys&gt;&lt;ref-type name="Journal Article"&gt;17&lt;/ref-type&gt;&lt;contributors&gt;&lt;authors&gt;&lt;author&gt;Grimes, I. C.&lt;/author&gt;&lt;author&gt;Spier, B. J.&lt;/author&gt;&lt;author&gt;Swize, L. R.&lt;/author&gt;&lt;author&gt;Lindstrom, M. J.&lt;/author&gt;&lt;author&gt;Pfau, P. R.&lt;/author&gt;&lt;/authors&gt;&lt;/contributors&gt;&lt;titles&gt;&lt;title&gt;Predictors of recurrent ingestion of gastrointestinal foreign bodies&lt;/title&gt;&lt;secondary-title&gt;Can J Gastroenterol&lt;/secondary-title&gt;&lt;/titles&gt;&lt;periodical&gt;&lt;full-title&gt;Can J Gastroenterol&lt;/full-title&gt;&lt;/periodical&gt;&lt;pages&gt;e1-4&lt;/pages&gt;&lt;volume&gt;27&lt;/volume&gt;&lt;number&gt;1&lt;/number&gt;&lt;keywords&gt;&lt;keyword&gt;Adolescent&lt;/keyword&gt;&lt;keyword&gt;Adult&lt;/keyword&gt;&lt;keyword&gt;Aged&lt;/keyword&gt;&lt;keyword&gt;Aged, 80 and over&lt;/keyword&gt;&lt;keyword&gt;Eating&lt;/keyword&gt;&lt;keyword&gt;Female&lt;/keyword&gt;&lt;keyword&gt;Food&lt;/keyword&gt;&lt;keyword&gt;Foreign Bodies&lt;/keyword&gt;&lt;keyword&gt;Gastrointestinal Diseases&lt;/keyword&gt;&lt;keyword&gt;Gastrointestinal Tract&lt;/keyword&gt;&lt;keyword&gt;Humans&lt;/keyword&gt;&lt;keyword&gt;Male&lt;/keyword&gt;&lt;keyword&gt;Mental Disorders&lt;/keyword&gt;&lt;keyword&gt;Middle Aged&lt;/keyword&gt;&lt;keyword&gt;Multivariate Analysis&lt;/keyword&gt;&lt;keyword&gt;Prisoners&lt;/keyword&gt;&lt;keyword&gt;Recurrence&lt;/keyword&gt;&lt;keyword&gt;Retrospective Studies&lt;/keyword&gt;&lt;keyword&gt;Risk Factors&lt;/keyword&gt;&lt;keyword&gt;Sex Factors&lt;/keyword&gt;&lt;keyword&gt;Young Adult&lt;/keyword&gt;&lt;/keywords&gt;&lt;dates&gt;&lt;year&gt;2013&lt;/year&gt;&lt;pub-dates&gt;&lt;date&gt;Jan&lt;/date&gt;&lt;/pub-dates&gt;&lt;/dates&gt;&lt;isbn&gt;1916-7237&lt;/isbn&gt;&lt;accession-num&gt;23378983&lt;/accession-num&gt;&lt;urls&gt;&lt;related-urls&gt;&lt;url&gt;http://www.ncbi.nlm.nih.gov/pubmed/23378983&lt;/url&gt;&lt;/related-urls&gt;&lt;/urls&gt;&lt;custom2&gt;PMC3545626&lt;/custom2&gt;&lt;language&gt;eng&lt;/language&gt;&lt;/record&gt;&lt;/Cite&gt;&lt;/EndNote&gt;</w:instrText>
              </w:r>
              <w:r w:rsidRPr="000223FE">
                <w:rPr>
                  <w:rFonts w:ascii="Book Antiqua" w:eastAsia="仿宋_GB2312" w:hAnsi="Book Antiqua"/>
                  <w:sz w:val="24"/>
                  <w:szCs w:val="24"/>
                </w:rPr>
                <w:fldChar w:fldCharType="separate"/>
              </w:r>
              <w:r w:rsidRPr="000223FE">
                <w:rPr>
                  <w:rFonts w:ascii="Book Antiqua" w:eastAsia="仿宋_GB2312" w:hAnsi="Book Antiqua"/>
                  <w:noProof/>
                  <w:sz w:val="24"/>
                  <w:szCs w:val="24"/>
                  <w:vertAlign w:val="superscript"/>
                </w:rPr>
                <w:t>7</w:t>
              </w:r>
              <w:r w:rsidRPr="000223FE">
                <w:rPr>
                  <w:rFonts w:ascii="Book Antiqua" w:eastAsia="仿宋_GB2312" w:hAnsi="Book Antiqua"/>
                  <w:sz w:val="24"/>
                  <w:szCs w:val="24"/>
                </w:rPr>
                <w:fldChar w:fldCharType="end"/>
              </w:r>
            </w:hyperlink>
            <w:r w:rsidRPr="000223FE">
              <w:rPr>
                <w:rFonts w:ascii="Book Antiqua" w:eastAsia="仿宋_GB2312" w:hAnsi="Book Antiqua"/>
                <w:sz w:val="24"/>
                <w:szCs w:val="24"/>
                <w:vertAlign w:val="superscript"/>
              </w:rPr>
              <w:t>]</w:t>
            </w:r>
          </w:p>
        </w:tc>
        <w:tc>
          <w:tcPr>
            <w:tcW w:w="1105" w:type="dxa"/>
          </w:tcPr>
          <w:p w14:paraId="649F2C0A"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2013</w:t>
            </w:r>
          </w:p>
        </w:tc>
        <w:tc>
          <w:tcPr>
            <w:tcW w:w="1189" w:type="dxa"/>
          </w:tcPr>
          <w:p w14:paraId="49697624"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159 (23 prisoners)</w:t>
            </w:r>
          </w:p>
        </w:tc>
        <w:tc>
          <w:tcPr>
            <w:tcW w:w="1323" w:type="dxa"/>
          </w:tcPr>
          <w:p w14:paraId="6DE61C3E" w14:textId="77777777" w:rsidR="00483B68" w:rsidRPr="000223FE" w:rsidRDefault="00483B68" w:rsidP="003C0637">
            <w:pPr>
              <w:spacing w:line="360" w:lineRule="auto"/>
              <w:jc w:val="both"/>
              <w:rPr>
                <w:rFonts w:ascii="Book Antiqua" w:eastAsia="仿宋_GB2312" w:hAnsi="Book Antiqua"/>
                <w:sz w:val="24"/>
                <w:szCs w:val="24"/>
              </w:rPr>
            </w:pPr>
          </w:p>
        </w:tc>
        <w:tc>
          <w:tcPr>
            <w:tcW w:w="1144" w:type="dxa"/>
          </w:tcPr>
          <w:p w14:paraId="2FD65635"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34 (21%)</w:t>
            </w:r>
          </w:p>
        </w:tc>
        <w:tc>
          <w:tcPr>
            <w:tcW w:w="1009" w:type="dxa"/>
          </w:tcPr>
          <w:p w14:paraId="4CB60772"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5 (3%)</w:t>
            </w:r>
          </w:p>
        </w:tc>
        <w:tc>
          <w:tcPr>
            <w:tcW w:w="1195" w:type="dxa"/>
          </w:tcPr>
          <w:p w14:paraId="7E48723B"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231</w:t>
            </w:r>
          </w:p>
        </w:tc>
        <w:tc>
          <w:tcPr>
            <w:tcW w:w="1182" w:type="dxa"/>
          </w:tcPr>
          <w:p w14:paraId="3C534F2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254</w:t>
            </w:r>
          </w:p>
        </w:tc>
      </w:tr>
      <w:tr w:rsidR="00483B68" w:rsidRPr="000223FE" w14:paraId="53D55146" w14:textId="77777777" w:rsidTr="003C0637">
        <w:tc>
          <w:tcPr>
            <w:tcW w:w="1667" w:type="dxa"/>
          </w:tcPr>
          <w:p w14:paraId="5BCAC10B"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Total</w:t>
            </w:r>
          </w:p>
        </w:tc>
        <w:tc>
          <w:tcPr>
            <w:tcW w:w="1105" w:type="dxa"/>
          </w:tcPr>
          <w:p w14:paraId="0C5CAA2D" w14:textId="77777777" w:rsidR="00483B68" w:rsidRPr="000223FE" w:rsidRDefault="00483B68" w:rsidP="003C0637">
            <w:pPr>
              <w:spacing w:line="360" w:lineRule="auto"/>
              <w:jc w:val="both"/>
              <w:rPr>
                <w:rFonts w:ascii="Book Antiqua" w:eastAsia="仿宋_GB2312" w:hAnsi="Book Antiqua"/>
                <w:sz w:val="24"/>
                <w:szCs w:val="24"/>
              </w:rPr>
            </w:pPr>
          </w:p>
        </w:tc>
        <w:tc>
          <w:tcPr>
            <w:tcW w:w="1189" w:type="dxa"/>
          </w:tcPr>
          <w:p w14:paraId="59F93865"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2613</w:t>
            </w:r>
          </w:p>
        </w:tc>
        <w:tc>
          <w:tcPr>
            <w:tcW w:w="1323" w:type="dxa"/>
          </w:tcPr>
          <w:p w14:paraId="48F54F6F"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1014 (39%)</w:t>
            </w:r>
          </w:p>
        </w:tc>
        <w:tc>
          <w:tcPr>
            <w:tcW w:w="1144" w:type="dxa"/>
          </w:tcPr>
          <w:p w14:paraId="05F53FE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317 (12%)</w:t>
            </w:r>
          </w:p>
        </w:tc>
        <w:tc>
          <w:tcPr>
            <w:tcW w:w="1009" w:type="dxa"/>
          </w:tcPr>
          <w:p w14:paraId="2CA03317"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190 (7%)</w:t>
            </w:r>
          </w:p>
        </w:tc>
        <w:tc>
          <w:tcPr>
            <w:tcW w:w="1195" w:type="dxa"/>
          </w:tcPr>
          <w:p w14:paraId="18D4D479"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1129 (43%)</w:t>
            </w:r>
          </w:p>
        </w:tc>
        <w:tc>
          <w:tcPr>
            <w:tcW w:w="1182" w:type="dxa"/>
          </w:tcPr>
          <w:p w14:paraId="37E7D4A3"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 xml:space="preserve">3153 </w:t>
            </w:r>
          </w:p>
        </w:tc>
      </w:tr>
    </w:tbl>
    <w:p w14:paraId="399BBF06" w14:textId="37BE2488" w:rsidR="00483B68" w:rsidRPr="000223FE" w:rsidRDefault="00593FE9" w:rsidP="00483B6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sz w:val="24"/>
          <w:szCs w:val="24"/>
          <w:vertAlign w:val="superscript"/>
          <w:lang w:eastAsia="zh-CN"/>
        </w:rPr>
        <w:t>1</w:t>
      </w:r>
      <w:r w:rsidRPr="000223FE">
        <w:rPr>
          <w:rFonts w:ascii="Book Antiqua" w:eastAsia="仿宋_GB2312" w:hAnsi="Book Antiqua"/>
          <w:sz w:val="24"/>
          <w:szCs w:val="24"/>
        </w:rPr>
        <w:t>M</w:t>
      </w:r>
      <w:r w:rsidR="00483B68" w:rsidRPr="000223FE">
        <w:rPr>
          <w:rFonts w:ascii="Book Antiqua" w:eastAsia="仿宋_GB2312" w:hAnsi="Book Antiqua"/>
          <w:sz w:val="24"/>
          <w:szCs w:val="24"/>
        </w:rPr>
        <w:t>any presented with multiple episodes</w:t>
      </w:r>
      <w:r w:rsidR="00483B68" w:rsidRPr="000223FE">
        <w:rPr>
          <w:rFonts w:ascii="Book Antiqua" w:eastAsia="仿宋_GB2312" w:hAnsi="Book Antiqua"/>
          <w:sz w:val="24"/>
          <w:szCs w:val="24"/>
          <w:lang w:eastAsia="zh-CN"/>
        </w:rPr>
        <w:t xml:space="preserve">. </w:t>
      </w:r>
      <w:r w:rsidR="00483B68" w:rsidRPr="000223FE">
        <w:rPr>
          <w:rFonts w:ascii="Book Antiqua" w:eastAsia="仿宋_GB2312" w:hAnsi="Book Antiqua"/>
          <w:sz w:val="24"/>
          <w:szCs w:val="24"/>
        </w:rPr>
        <w:t>Not all studies reported all data.</w:t>
      </w:r>
      <w:r w:rsidRPr="000223FE">
        <w:rPr>
          <w:rFonts w:ascii="Book Antiqua" w:eastAsia="仿宋_GB2312" w:hAnsi="Book Antiqua"/>
          <w:sz w:val="24"/>
          <w:szCs w:val="24"/>
        </w:rPr>
        <w:t xml:space="preserve"> </w:t>
      </w:r>
      <w:r w:rsidR="00483B68" w:rsidRPr="000223FE">
        <w:rPr>
          <w:rFonts w:ascii="Book Antiqua" w:eastAsia="仿宋_GB2312" w:hAnsi="Book Antiqua"/>
          <w:sz w:val="24"/>
          <w:szCs w:val="24"/>
        </w:rPr>
        <w:t xml:space="preserve">Some studies may include some non-intentional </w:t>
      </w:r>
      <w:proofErr w:type="gramStart"/>
      <w:r w:rsidR="00483B68" w:rsidRPr="000223FE">
        <w:rPr>
          <w:rFonts w:ascii="Book Antiqua" w:eastAsia="仿宋_GB2312" w:hAnsi="Book Antiqua"/>
          <w:sz w:val="24"/>
          <w:szCs w:val="24"/>
        </w:rPr>
        <w:t>ingestions</w:t>
      </w:r>
      <w:proofErr w:type="gramEnd"/>
      <w:r w:rsidR="00483B68" w:rsidRPr="000223FE">
        <w:rPr>
          <w:rFonts w:ascii="Book Antiqua" w:eastAsia="仿宋_GB2312" w:hAnsi="Book Antiqua"/>
          <w:sz w:val="24"/>
          <w:szCs w:val="24"/>
          <w:lang w:eastAsia="zh-CN"/>
        </w:rPr>
        <w:t>.</w:t>
      </w:r>
    </w:p>
    <w:p w14:paraId="26FC25CB" w14:textId="77777777" w:rsidR="00483B68" w:rsidRPr="000223FE" w:rsidRDefault="00483B68" w:rsidP="00483B68">
      <w:pPr>
        <w:spacing w:after="0" w:line="360" w:lineRule="auto"/>
        <w:jc w:val="both"/>
        <w:rPr>
          <w:rFonts w:ascii="Book Antiqua" w:eastAsia="仿宋_GB2312" w:hAnsi="Book Antiqua"/>
          <w:sz w:val="24"/>
          <w:szCs w:val="24"/>
        </w:rPr>
      </w:pPr>
    </w:p>
    <w:p w14:paraId="3242A3B4" w14:textId="77777777" w:rsidR="00483B68" w:rsidRPr="000223FE" w:rsidRDefault="00483B68" w:rsidP="00483B6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b/>
          <w:sz w:val="24"/>
          <w:szCs w:val="24"/>
        </w:rPr>
        <w:t>Table 3 Most common types of objects ingested</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5670"/>
      </w:tblGrid>
      <w:tr w:rsidR="00483B68" w:rsidRPr="000223FE" w14:paraId="36A3096F" w14:textId="77777777" w:rsidTr="003C0637">
        <w:tc>
          <w:tcPr>
            <w:tcW w:w="1728" w:type="dxa"/>
          </w:tcPr>
          <w:p w14:paraId="418F0AC1"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O’Sullivan</w:t>
            </w:r>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[1]</w:t>
            </w:r>
          </w:p>
        </w:tc>
        <w:tc>
          <w:tcPr>
            <w:tcW w:w="5670" w:type="dxa"/>
          </w:tcPr>
          <w:p w14:paraId="279C6A34"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Batteries, sharp metal objects (nails, razor blades, pins)</w:t>
            </w:r>
          </w:p>
        </w:tc>
      </w:tr>
      <w:tr w:rsidR="00483B68" w:rsidRPr="000223FE" w14:paraId="043195FA" w14:textId="77777777" w:rsidTr="003C0637">
        <w:tc>
          <w:tcPr>
            <w:tcW w:w="1728" w:type="dxa"/>
          </w:tcPr>
          <w:p w14:paraId="27ADB82C"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Dalal</w:t>
            </w:r>
            <w:proofErr w:type="spellEnd"/>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[2]</w:t>
            </w:r>
          </w:p>
        </w:tc>
        <w:tc>
          <w:tcPr>
            <w:tcW w:w="5670" w:type="dxa"/>
          </w:tcPr>
          <w:p w14:paraId="4E7F4973"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Pens, razor blades, spoons, sporks</w:t>
            </w:r>
            <w:r w:rsidRPr="000223FE">
              <w:rPr>
                <w:rFonts w:ascii="Book Antiqua" w:eastAsia="仿宋_GB2312" w:hAnsi="Book Antiqua"/>
                <w:sz w:val="24"/>
                <w:szCs w:val="24"/>
                <w:vertAlign w:val="superscript"/>
                <w:lang w:eastAsia="zh-CN"/>
              </w:rPr>
              <w:t>1</w:t>
            </w:r>
            <w:r w:rsidRPr="000223FE">
              <w:rPr>
                <w:rFonts w:ascii="Book Antiqua" w:eastAsia="仿宋_GB2312" w:hAnsi="Book Antiqua"/>
                <w:sz w:val="24"/>
                <w:szCs w:val="24"/>
              </w:rPr>
              <w:t>, toothbrush, screws, bolts</w:t>
            </w:r>
          </w:p>
        </w:tc>
      </w:tr>
      <w:tr w:rsidR="00483B68" w:rsidRPr="000223FE" w14:paraId="37AF4431" w14:textId="77777777" w:rsidTr="003C0637">
        <w:tc>
          <w:tcPr>
            <w:tcW w:w="1728" w:type="dxa"/>
          </w:tcPr>
          <w:p w14:paraId="7D533916"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Weiland</w:t>
            </w:r>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[3]</w:t>
            </w:r>
          </w:p>
        </w:tc>
        <w:tc>
          <w:tcPr>
            <w:tcW w:w="5670" w:type="dxa"/>
          </w:tcPr>
          <w:p w14:paraId="7CC1F3B4"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Metal bezoars</w:t>
            </w:r>
          </w:p>
        </w:tc>
      </w:tr>
      <w:tr w:rsidR="00483B68" w:rsidRPr="000223FE" w14:paraId="40EDB231" w14:textId="77777777" w:rsidTr="003C0637">
        <w:tc>
          <w:tcPr>
            <w:tcW w:w="1728" w:type="dxa"/>
          </w:tcPr>
          <w:p w14:paraId="59D7D2C2"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lastRenderedPageBreak/>
              <w:t>Barros</w:t>
            </w:r>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[4]</w:t>
            </w:r>
          </w:p>
        </w:tc>
        <w:tc>
          <w:tcPr>
            <w:tcW w:w="5670" w:type="dxa"/>
          </w:tcPr>
          <w:p w14:paraId="47BD36D7"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Wires, needles, balloons (filled with narcotics)</w:t>
            </w:r>
          </w:p>
        </w:tc>
      </w:tr>
      <w:tr w:rsidR="00483B68" w:rsidRPr="000223FE" w14:paraId="0BAE217D" w14:textId="77777777" w:rsidTr="003C0637">
        <w:tc>
          <w:tcPr>
            <w:tcW w:w="1728" w:type="dxa"/>
          </w:tcPr>
          <w:p w14:paraId="79D9E4B4"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Selivanov</w:t>
            </w:r>
            <w:proofErr w:type="spellEnd"/>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[8]</w:t>
            </w:r>
          </w:p>
        </w:tc>
        <w:tc>
          <w:tcPr>
            <w:tcW w:w="5670" w:type="dxa"/>
          </w:tcPr>
          <w:p w14:paraId="3727C49A"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Coins, bones, food, razor blades, safety pins</w:t>
            </w:r>
          </w:p>
        </w:tc>
      </w:tr>
      <w:tr w:rsidR="00483B68" w:rsidRPr="000223FE" w14:paraId="5272ABB7" w14:textId="77777777" w:rsidTr="003C0637">
        <w:tc>
          <w:tcPr>
            <w:tcW w:w="1728" w:type="dxa"/>
          </w:tcPr>
          <w:p w14:paraId="32476E36"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Blaho</w:t>
            </w:r>
            <w:proofErr w:type="spellEnd"/>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lang w:eastAsia="zh-CN"/>
              </w:rPr>
              <w:t>[</w:t>
            </w:r>
            <w:r w:rsidRPr="000223FE">
              <w:rPr>
                <w:rFonts w:ascii="Book Antiqua" w:eastAsia="仿宋_GB2312" w:hAnsi="Book Antiqua"/>
                <w:sz w:val="24"/>
                <w:szCs w:val="24"/>
                <w:vertAlign w:val="superscript"/>
              </w:rPr>
              <w:t>13]</w:t>
            </w:r>
          </w:p>
        </w:tc>
        <w:tc>
          <w:tcPr>
            <w:tcW w:w="5670" w:type="dxa"/>
          </w:tcPr>
          <w:p w14:paraId="795BD12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Razor blades</w:t>
            </w:r>
          </w:p>
        </w:tc>
      </w:tr>
      <w:tr w:rsidR="00483B68" w:rsidRPr="000223FE" w14:paraId="1861A442" w14:textId="77777777" w:rsidTr="003C0637">
        <w:tc>
          <w:tcPr>
            <w:tcW w:w="1728" w:type="dxa"/>
          </w:tcPr>
          <w:p w14:paraId="14326553"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Velitchkov</w:t>
            </w:r>
            <w:proofErr w:type="spellEnd"/>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[14]</w:t>
            </w:r>
          </w:p>
        </w:tc>
        <w:tc>
          <w:tcPr>
            <w:tcW w:w="5670" w:type="dxa"/>
          </w:tcPr>
          <w:p w14:paraId="6C65CC75"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Screws, pins, spoons</w:t>
            </w:r>
          </w:p>
        </w:tc>
      </w:tr>
      <w:tr w:rsidR="00483B68" w:rsidRPr="000223FE" w14:paraId="306E63D0" w14:textId="77777777" w:rsidTr="003C0637">
        <w:tc>
          <w:tcPr>
            <w:tcW w:w="1728" w:type="dxa"/>
          </w:tcPr>
          <w:p w14:paraId="74E74646"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Huang</w:t>
            </w:r>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[19]</w:t>
            </w:r>
          </w:p>
        </w:tc>
        <w:tc>
          <w:tcPr>
            <w:tcW w:w="5670" w:type="dxa"/>
          </w:tcPr>
          <w:p w14:paraId="677FE483"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Pens, batteries, knives</w:t>
            </w:r>
          </w:p>
        </w:tc>
      </w:tr>
      <w:tr w:rsidR="00483B68" w:rsidRPr="000223FE" w14:paraId="1721EFE7" w14:textId="77777777" w:rsidTr="003C0637">
        <w:tc>
          <w:tcPr>
            <w:tcW w:w="1728" w:type="dxa"/>
          </w:tcPr>
          <w:p w14:paraId="15F7DD76"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Karp</w:t>
            </w:r>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[15]</w:t>
            </w:r>
          </w:p>
        </w:tc>
        <w:tc>
          <w:tcPr>
            <w:tcW w:w="5670" w:type="dxa"/>
          </w:tcPr>
          <w:p w14:paraId="60F7A280"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Razors, glass, toothbrush</w:t>
            </w:r>
          </w:p>
        </w:tc>
      </w:tr>
      <w:tr w:rsidR="00483B68" w:rsidRPr="000223FE" w14:paraId="39545400" w14:textId="77777777" w:rsidTr="003C0637">
        <w:tc>
          <w:tcPr>
            <w:tcW w:w="1728" w:type="dxa"/>
          </w:tcPr>
          <w:p w14:paraId="0BFD3DDF"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Lee</w:t>
            </w:r>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[17]</w:t>
            </w:r>
          </w:p>
        </w:tc>
        <w:tc>
          <w:tcPr>
            <w:tcW w:w="5670" w:type="dxa"/>
          </w:tcPr>
          <w:p w14:paraId="0D3B5C65"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Metal wires, pens, toothbrush, needles</w:t>
            </w:r>
          </w:p>
        </w:tc>
      </w:tr>
      <w:tr w:rsidR="00483B68" w:rsidRPr="000223FE" w14:paraId="66E7AEC5" w14:textId="77777777" w:rsidTr="003C0637">
        <w:tc>
          <w:tcPr>
            <w:tcW w:w="1728" w:type="dxa"/>
          </w:tcPr>
          <w:p w14:paraId="73275E83"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Bisharat</w:t>
            </w:r>
            <w:proofErr w:type="spellEnd"/>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[18]</w:t>
            </w:r>
          </w:p>
        </w:tc>
        <w:tc>
          <w:tcPr>
            <w:tcW w:w="5670" w:type="dxa"/>
          </w:tcPr>
          <w:p w14:paraId="4861B19D"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Razors, batteries</w:t>
            </w:r>
          </w:p>
        </w:tc>
      </w:tr>
      <w:tr w:rsidR="00483B68" w:rsidRPr="000223FE" w14:paraId="4FBE6368" w14:textId="77777777" w:rsidTr="003C0637">
        <w:tc>
          <w:tcPr>
            <w:tcW w:w="1728" w:type="dxa"/>
          </w:tcPr>
          <w:p w14:paraId="6128BA7E" w14:textId="77777777" w:rsidR="00483B68" w:rsidRPr="000223FE" w:rsidRDefault="00483B68" w:rsidP="003C0637">
            <w:pPr>
              <w:spacing w:line="360" w:lineRule="auto"/>
              <w:jc w:val="both"/>
              <w:rPr>
                <w:rFonts w:ascii="Book Antiqua" w:eastAsia="仿宋_GB2312" w:hAnsi="Book Antiqua"/>
                <w:sz w:val="24"/>
                <w:szCs w:val="24"/>
                <w:vertAlign w:val="superscript"/>
              </w:rPr>
            </w:pPr>
            <w:proofErr w:type="spellStart"/>
            <w:r w:rsidRPr="000223FE">
              <w:rPr>
                <w:rFonts w:ascii="Book Antiqua" w:eastAsia="仿宋_GB2312" w:hAnsi="Book Antiqua"/>
                <w:sz w:val="24"/>
                <w:szCs w:val="24"/>
              </w:rPr>
              <w:t>Ribas</w:t>
            </w:r>
            <w:proofErr w:type="spellEnd"/>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[20]</w:t>
            </w:r>
          </w:p>
        </w:tc>
        <w:tc>
          <w:tcPr>
            <w:tcW w:w="5670" w:type="dxa"/>
          </w:tcPr>
          <w:p w14:paraId="7287686F"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Razor blades, cylindrical batteries, mattress springs</w:t>
            </w:r>
          </w:p>
        </w:tc>
      </w:tr>
      <w:tr w:rsidR="00483B68" w:rsidRPr="000223FE" w14:paraId="101204FA" w14:textId="77777777" w:rsidTr="003C0637">
        <w:tc>
          <w:tcPr>
            <w:tcW w:w="1728" w:type="dxa"/>
          </w:tcPr>
          <w:p w14:paraId="55F87B00" w14:textId="77777777" w:rsidR="00483B68" w:rsidRPr="000223FE" w:rsidRDefault="00483B68" w:rsidP="003C0637">
            <w:pPr>
              <w:spacing w:line="360" w:lineRule="auto"/>
              <w:jc w:val="both"/>
              <w:rPr>
                <w:rFonts w:ascii="Book Antiqua" w:eastAsia="仿宋_GB2312" w:hAnsi="Book Antiqua"/>
                <w:sz w:val="24"/>
                <w:szCs w:val="24"/>
                <w:vertAlign w:val="superscript"/>
              </w:rPr>
            </w:pPr>
            <w:r w:rsidRPr="000223FE">
              <w:rPr>
                <w:rFonts w:ascii="Book Antiqua" w:eastAsia="仿宋_GB2312" w:hAnsi="Book Antiqua"/>
                <w:sz w:val="24"/>
                <w:szCs w:val="24"/>
              </w:rPr>
              <w:t>Grimes</w:t>
            </w:r>
            <w:r w:rsidRPr="000223FE">
              <w:rPr>
                <w:rFonts w:ascii="Book Antiqua" w:eastAsia="仿宋_GB2312" w:hAnsi="Book Antiqua"/>
                <w:sz w:val="24"/>
                <w:szCs w:val="24"/>
                <w:lang w:eastAsia="zh-CN"/>
              </w:rPr>
              <w:t xml:space="preserve"> </w:t>
            </w:r>
            <w:r w:rsidRPr="000223FE">
              <w:rPr>
                <w:rFonts w:ascii="Book Antiqua" w:eastAsia="仿宋_GB2312" w:hAnsi="Book Antiqua"/>
                <w:i/>
                <w:sz w:val="24"/>
                <w:szCs w:val="24"/>
                <w:lang w:eastAsia="zh-CN"/>
              </w:rPr>
              <w:t>et al</w:t>
            </w:r>
            <w:r w:rsidRPr="000223FE">
              <w:rPr>
                <w:rFonts w:ascii="Book Antiqua" w:eastAsia="仿宋_GB2312" w:hAnsi="Book Antiqua"/>
                <w:sz w:val="24"/>
                <w:szCs w:val="24"/>
                <w:vertAlign w:val="superscript"/>
              </w:rPr>
              <w:t>[7]</w:t>
            </w:r>
          </w:p>
        </w:tc>
        <w:tc>
          <w:tcPr>
            <w:tcW w:w="5670" w:type="dxa"/>
          </w:tcPr>
          <w:p w14:paraId="38939042" w14:textId="77777777" w:rsidR="00483B68" w:rsidRPr="000223FE" w:rsidRDefault="00483B68" w:rsidP="003C0637">
            <w:pPr>
              <w:spacing w:line="360" w:lineRule="auto"/>
              <w:jc w:val="both"/>
              <w:rPr>
                <w:rFonts w:ascii="Book Antiqua" w:eastAsia="仿宋_GB2312" w:hAnsi="Book Antiqua"/>
                <w:sz w:val="24"/>
                <w:szCs w:val="24"/>
              </w:rPr>
            </w:pPr>
            <w:r w:rsidRPr="000223FE">
              <w:rPr>
                <w:rFonts w:ascii="Book Antiqua" w:eastAsia="仿宋_GB2312" w:hAnsi="Book Antiqua"/>
                <w:sz w:val="24"/>
                <w:szCs w:val="24"/>
              </w:rPr>
              <w:t>Toothbrush, pencil</w:t>
            </w:r>
          </w:p>
        </w:tc>
      </w:tr>
    </w:tbl>
    <w:p w14:paraId="1E55ABDC" w14:textId="77777777" w:rsidR="00483B68" w:rsidRPr="000223FE" w:rsidRDefault="00483B68" w:rsidP="00483B6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vertAlign w:val="superscript"/>
          <w:lang w:eastAsia="zh-CN"/>
        </w:rPr>
        <w:t>1</w:t>
      </w:r>
      <w:r w:rsidRPr="000223FE">
        <w:rPr>
          <w:rFonts w:ascii="Book Antiqua" w:eastAsia="仿宋_GB2312" w:hAnsi="Book Antiqua"/>
          <w:sz w:val="24"/>
          <w:szCs w:val="24"/>
        </w:rPr>
        <w:t>Spork</w:t>
      </w:r>
      <w:r w:rsidRPr="000223FE">
        <w:rPr>
          <w:rFonts w:ascii="Book Antiqua" w:eastAsia="仿宋_GB2312" w:hAnsi="Book Antiqua"/>
          <w:sz w:val="24"/>
          <w:szCs w:val="24"/>
          <w:lang w:eastAsia="zh-CN"/>
        </w:rPr>
        <w:t>:</w:t>
      </w:r>
      <w:r w:rsidRPr="000223FE">
        <w:rPr>
          <w:rFonts w:ascii="Book Antiqua" w:eastAsia="仿宋_GB2312" w:hAnsi="Book Antiqua"/>
          <w:sz w:val="24"/>
          <w:szCs w:val="24"/>
        </w:rPr>
        <w:t xml:space="preserve"> Functional combination of a spoon and a fork</w:t>
      </w:r>
    </w:p>
    <w:p w14:paraId="70764B89" w14:textId="77777777" w:rsidR="005B46A6" w:rsidRPr="000223FE" w:rsidRDefault="005B46A6" w:rsidP="00367338">
      <w:pPr>
        <w:spacing w:after="0" w:line="360" w:lineRule="auto"/>
        <w:jc w:val="both"/>
        <w:rPr>
          <w:rFonts w:ascii="Book Antiqua" w:eastAsia="仿宋_GB2312" w:hAnsi="Book Antiqua"/>
          <w:sz w:val="24"/>
          <w:szCs w:val="24"/>
        </w:rPr>
      </w:pPr>
    </w:p>
    <w:p w14:paraId="6C007399" w14:textId="77777777" w:rsidR="00483B68" w:rsidRPr="000223FE" w:rsidRDefault="00483B68" w:rsidP="00483B68">
      <w:pPr>
        <w:spacing w:after="0" w:line="360" w:lineRule="auto"/>
        <w:jc w:val="both"/>
        <w:rPr>
          <w:rFonts w:ascii="Book Antiqua" w:eastAsia="仿宋_GB2312" w:hAnsi="Book Antiqua"/>
          <w:b/>
          <w:sz w:val="24"/>
          <w:szCs w:val="24"/>
        </w:rPr>
      </w:pPr>
      <w:r w:rsidRPr="000223FE">
        <w:rPr>
          <w:rFonts w:ascii="Book Antiqua" w:eastAsia="仿宋_GB2312" w:hAnsi="Book Antiqua"/>
          <w:b/>
          <w:sz w:val="24"/>
          <w:szCs w:val="24"/>
        </w:rPr>
        <w:t>Table 4 Relative frequency of intentional ingestion of foreign objects management strategies employed in 141 episodes of intentional ingestion of foreign objects</w:t>
      </w:r>
    </w:p>
    <w:tbl>
      <w:tblPr>
        <w:tblW w:w="3056" w:type="dxa"/>
        <w:tblInd w:w="93" w:type="dxa"/>
        <w:tblBorders>
          <w:top w:val="single" w:sz="4" w:space="0" w:color="auto"/>
          <w:bottom w:val="single" w:sz="4" w:space="0" w:color="auto"/>
        </w:tblBorders>
        <w:tblLook w:val="04A0" w:firstRow="1" w:lastRow="0" w:firstColumn="1" w:lastColumn="0" w:noHBand="0" w:noVBand="1"/>
      </w:tblPr>
      <w:tblGrid>
        <w:gridCol w:w="2096"/>
        <w:gridCol w:w="960"/>
      </w:tblGrid>
      <w:tr w:rsidR="00483B68" w:rsidRPr="000223FE" w14:paraId="3150E04A" w14:textId="77777777" w:rsidTr="003C0637">
        <w:trPr>
          <w:trHeight w:val="300"/>
        </w:trPr>
        <w:tc>
          <w:tcPr>
            <w:tcW w:w="2096" w:type="dxa"/>
            <w:shd w:val="clear" w:color="auto" w:fill="auto"/>
            <w:noWrap/>
            <w:vAlign w:val="bottom"/>
            <w:hideMark/>
          </w:tcPr>
          <w:p w14:paraId="685F9A55"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No intervention</w:t>
            </w:r>
          </w:p>
        </w:tc>
        <w:tc>
          <w:tcPr>
            <w:tcW w:w="960" w:type="dxa"/>
            <w:shd w:val="clear" w:color="auto" w:fill="auto"/>
            <w:noWrap/>
            <w:vAlign w:val="bottom"/>
            <w:hideMark/>
          </w:tcPr>
          <w:p w14:paraId="36B0A258"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16%</w:t>
            </w:r>
          </w:p>
        </w:tc>
      </w:tr>
      <w:tr w:rsidR="00483B68" w:rsidRPr="000223FE" w14:paraId="5B55AD1D" w14:textId="77777777" w:rsidTr="003C0637">
        <w:trPr>
          <w:trHeight w:val="300"/>
        </w:trPr>
        <w:tc>
          <w:tcPr>
            <w:tcW w:w="2096" w:type="dxa"/>
            <w:shd w:val="clear" w:color="auto" w:fill="auto"/>
            <w:noWrap/>
            <w:vAlign w:val="bottom"/>
            <w:hideMark/>
          </w:tcPr>
          <w:p w14:paraId="06B933F4"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Hospital Admission</w:t>
            </w:r>
          </w:p>
        </w:tc>
        <w:tc>
          <w:tcPr>
            <w:tcW w:w="960" w:type="dxa"/>
            <w:shd w:val="clear" w:color="auto" w:fill="auto"/>
            <w:noWrap/>
            <w:vAlign w:val="bottom"/>
            <w:hideMark/>
          </w:tcPr>
          <w:p w14:paraId="0A0ACC8B"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10%</w:t>
            </w:r>
          </w:p>
        </w:tc>
      </w:tr>
      <w:tr w:rsidR="00483B68" w:rsidRPr="000223FE" w14:paraId="6B8D3033" w14:textId="77777777" w:rsidTr="003C0637">
        <w:trPr>
          <w:trHeight w:val="300"/>
        </w:trPr>
        <w:tc>
          <w:tcPr>
            <w:tcW w:w="2096" w:type="dxa"/>
            <w:shd w:val="clear" w:color="auto" w:fill="auto"/>
            <w:noWrap/>
            <w:vAlign w:val="bottom"/>
            <w:hideMark/>
          </w:tcPr>
          <w:p w14:paraId="00DF095B"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Surgery Alone</w:t>
            </w:r>
          </w:p>
        </w:tc>
        <w:tc>
          <w:tcPr>
            <w:tcW w:w="960" w:type="dxa"/>
            <w:shd w:val="clear" w:color="auto" w:fill="auto"/>
            <w:noWrap/>
            <w:vAlign w:val="bottom"/>
            <w:hideMark/>
          </w:tcPr>
          <w:p w14:paraId="0776970B"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5%</w:t>
            </w:r>
          </w:p>
        </w:tc>
      </w:tr>
      <w:tr w:rsidR="00483B68" w:rsidRPr="000223FE" w14:paraId="0FE1FCB1" w14:textId="77777777" w:rsidTr="003C0637">
        <w:trPr>
          <w:trHeight w:val="300"/>
        </w:trPr>
        <w:tc>
          <w:tcPr>
            <w:tcW w:w="2096" w:type="dxa"/>
            <w:shd w:val="clear" w:color="auto" w:fill="auto"/>
            <w:noWrap/>
            <w:vAlign w:val="bottom"/>
            <w:hideMark/>
          </w:tcPr>
          <w:p w14:paraId="227F0A81"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Endoscopy + Surgery</w:t>
            </w:r>
          </w:p>
        </w:tc>
        <w:tc>
          <w:tcPr>
            <w:tcW w:w="960" w:type="dxa"/>
            <w:shd w:val="clear" w:color="auto" w:fill="auto"/>
            <w:noWrap/>
            <w:vAlign w:val="bottom"/>
            <w:hideMark/>
          </w:tcPr>
          <w:p w14:paraId="7EC2BD38"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3%</w:t>
            </w:r>
          </w:p>
        </w:tc>
      </w:tr>
      <w:tr w:rsidR="00483B68" w:rsidRPr="000223FE" w14:paraId="147E61B7" w14:textId="77777777" w:rsidTr="003C0637">
        <w:trPr>
          <w:trHeight w:val="300"/>
        </w:trPr>
        <w:tc>
          <w:tcPr>
            <w:tcW w:w="2096" w:type="dxa"/>
            <w:shd w:val="clear" w:color="auto" w:fill="auto"/>
            <w:noWrap/>
            <w:vAlign w:val="bottom"/>
            <w:hideMark/>
          </w:tcPr>
          <w:p w14:paraId="6BA7C2A1"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Endoscopy Alone</w:t>
            </w:r>
          </w:p>
        </w:tc>
        <w:tc>
          <w:tcPr>
            <w:tcW w:w="960" w:type="dxa"/>
            <w:shd w:val="clear" w:color="auto" w:fill="auto"/>
            <w:noWrap/>
            <w:vAlign w:val="bottom"/>
            <w:hideMark/>
          </w:tcPr>
          <w:p w14:paraId="1DE27A66"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12%</w:t>
            </w:r>
          </w:p>
        </w:tc>
      </w:tr>
      <w:tr w:rsidR="00483B68" w:rsidRPr="000223FE" w14:paraId="5067382A" w14:textId="77777777" w:rsidTr="003C0637">
        <w:trPr>
          <w:trHeight w:val="300"/>
        </w:trPr>
        <w:tc>
          <w:tcPr>
            <w:tcW w:w="2096" w:type="dxa"/>
            <w:shd w:val="clear" w:color="auto" w:fill="auto"/>
            <w:noWrap/>
            <w:vAlign w:val="bottom"/>
            <w:hideMark/>
          </w:tcPr>
          <w:p w14:paraId="4F7767F8"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Endoscopy (Successful)</w:t>
            </w:r>
          </w:p>
        </w:tc>
        <w:tc>
          <w:tcPr>
            <w:tcW w:w="960" w:type="dxa"/>
            <w:shd w:val="clear" w:color="auto" w:fill="auto"/>
            <w:noWrap/>
            <w:vAlign w:val="bottom"/>
            <w:hideMark/>
          </w:tcPr>
          <w:p w14:paraId="32DC81AA" w14:textId="77777777" w:rsidR="00483B68" w:rsidRPr="000223FE" w:rsidRDefault="00483B68" w:rsidP="003C0637">
            <w:pPr>
              <w:spacing w:after="0" w:line="360" w:lineRule="auto"/>
              <w:jc w:val="both"/>
              <w:rPr>
                <w:rFonts w:ascii="Book Antiqua" w:eastAsia="仿宋_GB2312" w:hAnsi="Book Antiqua" w:cs="Times New Roman"/>
                <w:sz w:val="24"/>
                <w:szCs w:val="24"/>
              </w:rPr>
            </w:pPr>
            <w:r w:rsidRPr="000223FE">
              <w:rPr>
                <w:rFonts w:ascii="Book Antiqua" w:eastAsia="仿宋_GB2312" w:hAnsi="Book Antiqua" w:cs="Times New Roman"/>
                <w:sz w:val="24"/>
                <w:szCs w:val="24"/>
              </w:rPr>
              <w:t>54%</w:t>
            </w:r>
          </w:p>
        </w:tc>
      </w:tr>
    </w:tbl>
    <w:p w14:paraId="053CB9A3" w14:textId="77777777" w:rsidR="005B46A6" w:rsidRPr="000223FE" w:rsidRDefault="005B46A6" w:rsidP="00367338">
      <w:pPr>
        <w:spacing w:after="0" w:line="360" w:lineRule="auto"/>
        <w:jc w:val="both"/>
        <w:rPr>
          <w:rFonts w:ascii="Book Antiqua" w:eastAsia="仿宋_GB2312" w:hAnsi="Book Antiqua"/>
          <w:sz w:val="24"/>
          <w:szCs w:val="24"/>
        </w:rPr>
      </w:pPr>
    </w:p>
    <w:p w14:paraId="7E86376A" w14:textId="77777777" w:rsidR="005B46A6" w:rsidRPr="000223FE" w:rsidRDefault="005B46A6" w:rsidP="00367338">
      <w:pPr>
        <w:spacing w:after="0" w:line="360" w:lineRule="auto"/>
        <w:jc w:val="both"/>
        <w:rPr>
          <w:rFonts w:ascii="Book Antiqua" w:eastAsia="仿宋_GB2312" w:hAnsi="Book Antiqua"/>
          <w:sz w:val="24"/>
          <w:szCs w:val="24"/>
          <w:lang w:eastAsia="zh-CN"/>
        </w:rPr>
      </w:pPr>
    </w:p>
    <w:p w14:paraId="3453EAB2" w14:textId="77777777" w:rsidR="00887E0F" w:rsidRPr="000223FE" w:rsidRDefault="00887E0F" w:rsidP="00367338">
      <w:pPr>
        <w:spacing w:after="0" w:line="360" w:lineRule="auto"/>
        <w:jc w:val="both"/>
        <w:rPr>
          <w:rFonts w:ascii="Book Antiqua" w:eastAsia="仿宋_GB2312" w:hAnsi="Book Antiqua"/>
          <w:sz w:val="24"/>
          <w:szCs w:val="24"/>
        </w:rPr>
      </w:pPr>
      <w:r w:rsidRPr="000223FE">
        <w:rPr>
          <w:rFonts w:ascii="Book Antiqua" w:eastAsia="仿宋_GB2312" w:hAnsi="Book Antiqua"/>
          <w:noProof/>
          <w:sz w:val="24"/>
          <w:szCs w:val="24"/>
          <w:lang w:eastAsia="zh-CN"/>
        </w:rPr>
        <w:lastRenderedPageBreak/>
        <w:drawing>
          <wp:inline distT="0" distB="0" distL="0" distR="0" wp14:anchorId="3DADA960" wp14:editId="4A47AB01">
            <wp:extent cx="5943600" cy="26026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02623"/>
                    </a:xfrm>
                    <a:prstGeom prst="rect">
                      <a:avLst/>
                    </a:prstGeom>
                    <a:noFill/>
                    <a:ln>
                      <a:noFill/>
                    </a:ln>
                  </pic:spPr>
                </pic:pic>
              </a:graphicData>
            </a:graphic>
          </wp:inline>
        </w:drawing>
      </w:r>
    </w:p>
    <w:p w14:paraId="125F6F08" w14:textId="77777777" w:rsidR="00887E0F" w:rsidRPr="000223FE" w:rsidRDefault="00887E0F" w:rsidP="00367338">
      <w:pPr>
        <w:spacing w:after="0" w:line="360" w:lineRule="auto"/>
        <w:jc w:val="both"/>
        <w:rPr>
          <w:rFonts w:ascii="Book Antiqua" w:eastAsia="仿宋_GB2312" w:hAnsi="Book Antiqua"/>
          <w:sz w:val="24"/>
          <w:szCs w:val="24"/>
        </w:rPr>
      </w:pPr>
    </w:p>
    <w:p w14:paraId="0D46C36E" w14:textId="317A79DD" w:rsidR="00F431BC" w:rsidRPr="000223FE" w:rsidRDefault="00F431BC" w:rsidP="00F431BC">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b/>
          <w:sz w:val="24"/>
          <w:szCs w:val="24"/>
        </w:rPr>
        <w:t xml:space="preserve">Figure 1 Distribution of intentional ingestion of foreign objects </w:t>
      </w:r>
      <w:proofErr w:type="spellStart"/>
      <w:r w:rsidRPr="000223FE">
        <w:rPr>
          <w:rFonts w:ascii="Book Antiqua" w:eastAsia="仿宋_GB2312" w:hAnsi="Book Antiqua"/>
          <w:b/>
          <w:sz w:val="24"/>
          <w:szCs w:val="24"/>
        </w:rPr>
        <w:t>objects</w:t>
      </w:r>
      <w:proofErr w:type="spellEnd"/>
      <w:r w:rsidRPr="000223FE">
        <w:rPr>
          <w:rFonts w:ascii="Book Antiqua" w:eastAsia="仿宋_GB2312" w:hAnsi="Book Antiqua"/>
          <w:b/>
          <w:sz w:val="24"/>
          <w:szCs w:val="24"/>
        </w:rPr>
        <w:t xml:space="preserve"> in the </w:t>
      </w:r>
      <w:r w:rsidRPr="000223FE">
        <w:rPr>
          <w:rFonts w:ascii="Book Antiqua" w:eastAsia="仿宋_GB2312" w:hAnsi="Book Antiqua"/>
          <w:b/>
          <w:sz w:val="24"/>
          <w:szCs w:val="24"/>
          <w:lang w:eastAsia="ko-KR"/>
        </w:rPr>
        <w:t>gastrointestinal</w:t>
      </w:r>
      <w:r w:rsidRPr="000223FE">
        <w:rPr>
          <w:rFonts w:ascii="Book Antiqua" w:eastAsia="仿宋_GB2312" w:hAnsi="Book Antiqua"/>
          <w:b/>
          <w:sz w:val="24"/>
          <w:szCs w:val="24"/>
        </w:rPr>
        <w:t xml:space="preserve"> tract in inmate.</w:t>
      </w:r>
      <w:r w:rsidR="00593FE9" w:rsidRPr="000223FE">
        <w:rPr>
          <w:rFonts w:ascii="Book Antiqua" w:eastAsia="仿宋_GB2312" w:hAnsi="Book Antiqua"/>
          <w:b/>
          <w:sz w:val="24"/>
          <w:szCs w:val="24"/>
        </w:rPr>
        <w:t xml:space="preserve"> </w:t>
      </w:r>
      <w:r w:rsidRPr="000223FE">
        <w:rPr>
          <w:rFonts w:ascii="Book Antiqua" w:eastAsia="仿宋_GB2312" w:hAnsi="Book Antiqua"/>
          <w:sz w:val="24"/>
          <w:szCs w:val="24"/>
        </w:rPr>
        <w:t xml:space="preserve">(From </w:t>
      </w:r>
      <w:proofErr w:type="spellStart"/>
      <w:r w:rsidRPr="000223FE">
        <w:rPr>
          <w:rFonts w:ascii="Book Antiqua" w:eastAsia="仿宋_GB2312" w:hAnsi="Book Antiqua"/>
          <w:sz w:val="24"/>
          <w:szCs w:val="24"/>
        </w:rPr>
        <w:t>Dalal</w:t>
      </w:r>
      <w:proofErr w:type="spellEnd"/>
      <w:r w:rsidRPr="000223FE">
        <w:rPr>
          <w:rFonts w:ascii="Book Antiqua" w:eastAsia="仿宋_GB2312" w:hAnsi="Book Antiqua"/>
          <w:sz w:val="24"/>
          <w:szCs w:val="24"/>
        </w:rPr>
        <w:t xml:space="preserve"> </w:t>
      </w:r>
      <w:r w:rsidRPr="000223FE">
        <w:rPr>
          <w:rFonts w:ascii="Book Antiqua" w:eastAsia="仿宋_GB2312" w:hAnsi="Book Antiqua"/>
          <w:i/>
          <w:sz w:val="24"/>
          <w:szCs w:val="24"/>
        </w:rPr>
        <w:t xml:space="preserve">et </w:t>
      </w:r>
      <w:proofErr w:type="gramStart"/>
      <w:r w:rsidRPr="000223FE">
        <w:rPr>
          <w:rFonts w:ascii="Book Antiqua" w:eastAsia="仿宋_GB2312" w:hAnsi="Book Antiqua"/>
          <w:i/>
          <w:sz w:val="24"/>
          <w:szCs w:val="24"/>
        </w:rPr>
        <w:t>al</w:t>
      </w:r>
      <w:r w:rsidRPr="000223FE">
        <w:rPr>
          <w:rFonts w:ascii="Book Antiqua" w:eastAsia="仿宋_GB2312" w:hAnsi="Book Antiqua"/>
          <w:sz w:val="24"/>
          <w:szCs w:val="24"/>
          <w:vertAlign w:val="superscript"/>
          <w:lang w:eastAsia="zh-CN"/>
        </w:rPr>
        <w:t>[</w:t>
      </w:r>
      <w:proofErr w:type="gramEnd"/>
      <w:r w:rsidRPr="000223FE">
        <w:rPr>
          <w:rFonts w:ascii="Book Antiqua" w:eastAsia="仿宋_GB2312" w:hAnsi="Book Antiqua"/>
          <w:sz w:val="24"/>
          <w:szCs w:val="24"/>
          <w:vertAlign w:val="superscript"/>
          <w:lang w:eastAsia="zh-CN"/>
        </w:rPr>
        <w:t>2]</w:t>
      </w:r>
      <w:r w:rsidRPr="000223FE">
        <w:rPr>
          <w:rFonts w:ascii="Book Antiqua" w:eastAsia="仿宋_GB2312" w:hAnsi="Book Antiqua"/>
          <w:sz w:val="24"/>
          <w:szCs w:val="24"/>
        </w:rPr>
        <w:t xml:space="preserve"> Figure 2, permission pending)</w:t>
      </w:r>
      <w:r w:rsidRPr="000223FE">
        <w:rPr>
          <w:rFonts w:ascii="Book Antiqua" w:eastAsia="仿宋_GB2312" w:hAnsi="Book Antiqua"/>
          <w:sz w:val="24"/>
          <w:szCs w:val="24"/>
          <w:lang w:eastAsia="zh-CN"/>
        </w:rPr>
        <w:t>.</w:t>
      </w:r>
    </w:p>
    <w:p w14:paraId="0AB6DDA3" w14:textId="68AD296E" w:rsidR="00F431BC" w:rsidRPr="000223FE" w:rsidRDefault="00F431BC" w:rsidP="00367338">
      <w:pPr>
        <w:spacing w:after="0" w:line="360" w:lineRule="auto"/>
        <w:jc w:val="both"/>
        <w:rPr>
          <w:rFonts w:ascii="Book Antiqua" w:eastAsia="仿宋_GB2312" w:hAnsi="Book Antiqua"/>
          <w:sz w:val="24"/>
          <w:szCs w:val="24"/>
          <w:lang w:eastAsia="zh-CN"/>
        </w:rPr>
      </w:pPr>
    </w:p>
    <w:p w14:paraId="32585456" w14:textId="49F7E7C3" w:rsidR="00511B14" w:rsidRPr="000223FE" w:rsidRDefault="00511B14" w:rsidP="00367338">
      <w:pPr>
        <w:spacing w:after="0" w:line="360" w:lineRule="auto"/>
        <w:jc w:val="both"/>
        <w:rPr>
          <w:rFonts w:ascii="Book Antiqua" w:eastAsia="仿宋_GB2312" w:hAnsi="Book Antiqua"/>
          <w:sz w:val="24"/>
          <w:szCs w:val="24"/>
        </w:rPr>
      </w:pPr>
      <w:r w:rsidRPr="000223FE">
        <w:rPr>
          <w:rFonts w:ascii="Book Antiqua" w:eastAsia="仿宋_GB2312" w:hAnsi="Book Antiqua"/>
          <w:noProof/>
          <w:sz w:val="24"/>
          <w:szCs w:val="24"/>
          <w:lang w:eastAsia="zh-CN"/>
        </w:rPr>
        <w:drawing>
          <wp:inline distT="0" distB="0" distL="0" distR="0" wp14:anchorId="3A782B1E" wp14:editId="2F1AEB00">
            <wp:extent cx="4020063"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FO paperclip.tif"/>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022528" cy="3888583"/>
                    </a:xfrm>
                    <a:prstGeom prst="rect">
                      <a:avLst/>
                    </a:prstGeom>
                    <a:ln>
                      <a:noFill/>
                    </a:ln>
                    <a:extLst>
                      <a:ext uri="{53640926-AAD7-44D8-BBD7-CCE9431645EC}">
                        <a14:shadowObscured xmlns:a14="http://schemas.microsoft.com/office/drawing/2010/main"/>
                      </a:ext>
                    </a:extLst>
                  </pic:spPr>
                </pic:pic>
              </a:graphicData>
            </a:graphic>
          </wp:inline>
        </w:drawing>
      </w:r>
    </w:p>
    <w:p w14:paraId="6B0BC7B7" w14:textId="3DF9A686" w:rsidR="00F431BC" w:rsidRPr="000223FE" w:rsidRDefault="00F431BC" w:rsidP="00F431BC">
      <w:pPr>
        <w:spacing w:after="0" w:line="360" w:lineRule="auto"/>
        <w:jc w:val="both"/>
        <w:rPr>
          <w:rFonts w:ascii="Book Antiqua" w:eastAsia="仿宋_GB2312" w:hAnsi="Book Antiqua"/>
          <w:b/>
          <w:sz w:val="24"/>
          <w:szCs w:val="24"/>
          <w:lang w:eastAsia="zh-CN"/>
        </w:rPr>
      </w:pPr>
      <w:r w:rsidRPr="000223FE">
        <w:rPr>
          <w:rFonts w:ascii="Book Antiqua" w:eastAsia="仿宋_GB2312" w:hAnsi="Book Antiqua"/>
          <w:b/>
          <w:sz w:val="24"/>
          <w:szCs w:val="24"/>
        </w:rPr>
        <w:lastRenderedPageBreak/>
        <w:t>Figure 2 Paperclip in the ascending colon noted on colonoscopy (image rights belong to the authors)</w:t>
      </w:r>
      <w:r w:rsidRPr="000223FE">
        <w:rPr>
          <w:rFonts w:ascii="Book Antiqua" w:eastAsia="仿宋_GB2312" w:hAnsi="Book Antiqua"/>
          <w:b/>
          <w:sz w:val="24"/>
          <w:szCs w:val="24"/>
          <w:lang w:eastAsia="zh-CN"/>
        </w:rPr>
        <w:t>.</w:t>
      </w:r>
    </w:p>
    <w:p w14:paraId="01A82942" w14:textId="77777777" w:rsidR="00511B14" w:rsidRPr="000223FE" w:rsidRDefault="00511B14" w:rsidP="00367338">
      <w:pPr>
        <w:spacing w:after="0" w:line="360" w:lineRule="auto"/>
        <w:jc w:val="both"/>
        <w:rPr>
          <w:rFonts w:ascii="Book Antiqua" w:eastAsia="仿宋_GB2312" w:hAnsi="Book Antiqua"/>
          <w:sz w:val="24"/>
          <w:szCs w:val="24"/>
        </w:rPr>
      </w:pPr>
    </w:p>
    <w:p w14:paraId="58D25408" w14:textId="227B0D0E" w:rsidR="00511B14" w:rsidRPr="000223FE" w:rsidRDefault="00511B14" w:rsidP="00367338">
      <w:pPr>
        <w:spacing w:after="0" w:line="360" w:lineRule="auto"/>
        <w:jc w:val="both"/>
        <w:rPr>
          <w:rFonts w:ascii="Book Antiqua" w:eastAsia="仿宋_GB2312" w:hAnsi="Book Antiqua"/>
          <w:sz w:val="24"/>
          <w:szCs w:val="24"/>
        </w:rPr>
      </w:pPr>
      <w:r w:rsidRPr="000223FE">
        <w:rPr>
          <w:rFonts w:ascii="Book Antiqua" w:eastAsia="仿宋_GB2312" w:hAnsi="Book Antiqua"/>
          <w:noProof/>
          <w:sz w:val="24"/>
          <w:szCs w:val="24"/>
          <w:lang w:eastAsia="zh-CN"/>
        </w:rPr>
        <w:drawing>
          <wp:inline distT="0" distB="0" distL="0" distR="0" wp14:anchorId="36B63551" wp14:editId="072847DC">
            <wp:extent cx="4549571" cy="3648892"/>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49571" cy="3648892"/>
                    </a:xfrm>
                    <a:prstGeom prst="rect">
                      <a:avLst/>
                    </a:prstGeom>
                  </pic:spPr>
                </pic:pic>
              </a:graphicData>
            </a:graphic>
          </wp:inline>
        </w:drawing>
      </w:r>
    </w:p>
    <w:p w14:paraId="17EE989E" w14:textId="77777777" w:rsidR="00511B14" w:rsidRPr="000223FE" w:rsidRDefault="00511B14" w:rsidP="00367338">
      <w:pPr>
        <w:spacing w:after="0" w:line="360" w:lineRule="auto"/>
        <w:jc w:val="both"/>
        <w:rPr>
          <w:rFonts w:ascii="Book Antiqua" w:eastAsia="仿宋_GB2312" w:hAnsi="Book Antiqua"/>
          <w:sz w:val="24"/>
          <w:szCs w:val="24"/>
        </w:rPr>
      </w:pPr>
    </w:p>
    <w:p w14:paraId="799A0611" w14:textId="44905475" w:rsidR="00F431BC" w:rsidRPr="000223FE" w:rsidRDefault="00F431BC" w:rsidP="00F431BC">
      <w:pPr>
        <w:spacing w:after="0" w:line="360" w:lineRule="auto"/>
        <w:jc w:val="both"/>
        <w:rPr>
          <w:rFonts w:ascii="Book Antiqua" w:eastAsia="仿宋_GB2312" w:hAnsi="Book Antiqua"/>
          <w:b/>
          <w:sz w:val="24"/>
          <w:szCs w:val="24"/>
          <w:lang w:eastAsia="zh-CN"/>
        </w:rPr>
      </w:pPr>
      <w:r w:rsidRPr="000223FE">
        <w:rPr>
          <w:rFonts w:ascii="Book Antiqua" w:eastAsia="仿宋_GB2312" w:hAnsi="Book Antiqua"/>
          <w:b/>
          <w:sz w:val="24"/>
          <w:szCs w:val="24"/>
        </w:rPr>
        <w:t>Figure 3 Steak knife blades in the stomach (image rights belong to the authors)</w:t>
      </w:r>
      <w:r w:rsidRPr="000223FE">
        <w:rPr>
          <w:rFonts w:ascii="Book Antiqua" w:eastAsia="仿宋_GB2312" w:hAnsi="Book Antiqua"/>
          <w:b/>
          <w:sz w:val="24"/>
          <w:szCs w:val="24"/>
          <w:lang w:eastAsia="zh-CN"/>
        </w:rPr>
        <w:t>.</w:t>
      </w:r>
    </w:p>
    <w:p w14:paraId="3761937B" w14:textId="77777777" w:rsidR="00B15E6A" w:rsidRPr="000223FE" w:rsidRDefault="00B15E6A" w:rsidP="00367338">
      <w:pPr>
        <w:spacing w:after="0" w:line="360" w:lineRule="auto"/>
        <w:jc w:val="both"/>
        <w:rPr>
          <w:rFonts w:ascii="Book Antiqua" w:eastAsia="仿宋_GB2312" w:hAnsi="Book Antiqua"/>
          <w:sz w:val="24"/>
          <w:szCs w:val="24"/>
        </w:rPr>
      </w:pPr>
      <w:r w:rsidRPr="000223FE">
        <w:rPr>
          <w:rFonts w:ascii="Book Antiqua" w:eastAsia="仿宋_GB2312" w:hAnsi="Book Antiqua"/>
          <w:sz w:val="24"/>
          <w:szCs w:val="24"/>
        </w:rPr>
        <w:br w:type="page"/>
      </w:r>
    </w:p>
    <w:p w14:paraId="4AA52C9F" w14:textId="77777777" w:rsidR="00B15E6A" w:rsidRPr="000223FE" w:rsidRDefault="00B15E6A" w:rsidP="00367338">
      <w:pPr>
        <w:spacing w:after="0" w:line="360" w:lineRule="auto"/>
        <w:jc w:val="both"/>
        <w:rPr>
          <w:rFonts w:ascii="Book Antiqua" w:eastAsia="仿宋_GB2312" w:hAnsi="Book Antiqua"/>
          <w:sz w:val="24"/>
          <w:szCs w:val="24"/>
          <w:lang w:eastAsia="zh-CN"/>
        </w:rPr>
      </w:pPr>
      <w:r w:rsidRPr="000223FE">
        <w:rPr>
          <w:rFonts w:ascii="Book Antiqua" w:eastAsia="仿宋_GB2312" w:hAnsi="Book Antiqua"/>
          <w:noProof/>
          <w:sz w:val="24"/>
          <w:szCs w:val="24"/>
          <w:lang w:eastAsia="zh-CN"/>
        </w:rPr>
        <w:lastRenderedPageBreak/>
        <w:drawing>
          <wp:inline distT="0" distB="0" distL="0" distR="0" wp14:anchorId="2F5977D3" wp14:editId="16569646">
            <wp:extent cx="3180953" cy="486666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cotic body packing cropped.tif"/>
                    <pic:cNvPicPr/>
                  </pic:nvPicPr>
                  <pic:blipFill>
                    <a:blip r:embed="rId12">
                      <a:extLst>
                        <a:ext uri="{28A0092B-C50C-407E-A947-70E740481C1C}">
                          <a14:useLocalDpi xmlns:a14="http://schemas.microsoft.com/office/drawing/2010/main" val="0"/>
                        </a:ext>
                      </a:extLst>
                    </a:blip>
                    <a:stretch>
                      <a:fillRect/>
                    </a:stretch>
                  </pic:blipFill>
                  <pic:spPr>
                    <a:xfrm>
                      <a:off x="0" y="0"/>
                      <a:ext cx="3180953" cy="4866667"/>
                    </a:xfrm>
                    <a:prstGeom prst="rect">
                      <a:avLst/>
                    </a:prstGeom>
                  </pic:spPr>
                </pic:pic>
              </a:graphicData>
            </a:graphic>
          </wp:inline>
        </w:drawing>
      </w:r>
    </w:p>
    <w:p w14:paraId="1EBDF0F5" w14:textId="418196F0" w:rsidR="00F431BC" w:rsidRPr="000223FE" w:rsidRDefault="00F431BC" w:rsidP="00F431BC">
      <w:pPr>
        <w:spacing w:after="0" w:line="360" w:lineRule="auto"/>
        <w:jc w:val="both"/>
        <w:rPr>
          <w:rFonts w:ascii="Book Antiqua" w:eastAsia="仿宋_GB2312" w:hAnsi="Book Antiqua"/>
          <w:b/>
          <w:sz w:val="24"/>
          <w:szCs w:val="24"/>
          <w:lang w:eastAsia="zh-CN"/>
        </w:rPr>
      </w:pPr>
      <w:r w:rsidRPr="000223FE">
        <w:rPr>
          <w:rFonts w:ascii="Book Antiqua" w:eastAsia="仿宋_GB2312" w:hAnsi="Book Antiqua"/>
          <w:b/>
          <w:sz w:val="24"/>
          <w:szCs w:val="24"/>
        </w:rPr>
        <w:t>Figure 4 Balls of narcotics wrapped in plastic wrap. These required surgical removal in a prisoner who was engaged smuggling activities by “body packing” (image rights belong to the authors)</w:t>
      </w:r>
      <w:r w:rsidRPr="000223FE">
        <w:rPr>
          <w:rFonts w:ascii="Book Antiqua" w:eastAsia="仿宋_GB2312" w:hAnsi="Book Antiqua"/>
          <w:b/>
          <w:sz w:val="24"/>
          <w:szCs w:val="24"/>
          <w:lang w:eastAsia="zh-CN"/>
        </w:rPr>
        <w:t>.</w:t>
      </w:r>
    </w:p>
    <w:p w14:paraId="38834369" w14:textId="77777777" w:rsidR="00F431BC" w:rsidRPr="000223FE" w:rsidRDefault="00F431BC" w:rsidP="00367338">
      <w:pPr>
        <w:spacing w:after="0" w:line="360" w:lineRule="auto"/>
        <w:jc w:val="both"/>
        <w:rPr>
          <w:rFonts w:ascii="Book Antiqua" w:eastAsia="仿宋_GB2312" w:hAnsi="Book Antiqua"/>
          <w:sz w:val="24"/>
          <w:szCs w:val="24"/>
          <w:lang w:eastAsia="zh-CN"/>
        </w:rPr>
      </w:pPr>
    </w:p>
    <w:sectPr w:rsidR="00F431BC" w:rsidRPr="000223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BFF78" w14:textId="77777777" w:rsidR="00CB042B" w:rsidRDefault="00CB042B" w:rsidP="00BF02A4">
      <w:pPr>
        <w:spacing w:after="0" w:line="240" w:lineRule="auto"/>
      </w:pPr>
      <w:r>
        <w:separator/>
      </w:r>
    </w:p>
  </w:endnote>
  <w:endnote w:type="continuationSeparator" w:id="0">
    <w:p w14:paraId="0D04898B" w14:textId="77777777" w:rsidR="00CB042B" w:rsidRDefault="00CB042B" w:rsidP="00BF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CEF4A" w14:textId="77777777" w:rsidR="00CB042B" w:rsidRDefault="00CB042B" w:rsidP="00BF02A4">
      <w:pPr>
        <w:spacing w:after="0" w:line="240" w:lineRule="auto"/>
      </w:pPr>
      <w:r>
        <w:separator/>
      </w:r>
    </w:p>
  </w:footnote>
  <w:footnote w:type="continuationSeparator" w:id="0">
    <w:p w14:paraId="336D44CC" w14:textId="77777777" w:rsidR="00CB042B" w:rsidRDefault="00CB042B" w:rsidP="00BF02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urgery w DO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wpwvaed7ts25aetpdrxd9z2zeztaefxprxp&quot;&gt;My EndNote Library&lt;record-ids&gt;&lt;item&gt;1068&lt;/item&gt;&lt;item&gt;1069&lt;/item&gt;&lt;item&gt;1070&lt;/item&gt;&lt;item&gt;1071&lt;/item&gt;&lt;item&gt;1076&lt;/item&gt;&lt;item&gt;1077&lt;/item&gt;&lt;item&gt;1078&lt;/item&gt;&lt;item&gt;1079&lt;/item&gt;&lt;item&gt;1080&lt;/item&gt;&lt;item&gt;1081&lt;/item&gt;&lt;item&gt;1082&lt;/item&gt;&lt;item&gt;1083&lt;/item&gt;&lt;item&gt;1084&lt;/item&gt;&lt;item&gt;1085&lt;/item&gt;&lt;item&gt;1086&lt;/item&gt;&lt;item&gt;1087&lt;/item&gt;&lt;item&gt;1088&lt;/item&gt;&lt;/record-ids&gt;&lt;/item&gt;&lt;/Libraries&gt;"/>
  </w:docVars>
  <w:rsids>
    <w:rsidRoot w:val="008B68B8"/>
    <w:rsid w:val="00012C93"/>
    <w:rsid w:val="000223FE"/>
    <w:rsid w:val="0002415E"/>
    <w:rsid w:val="000251D1"/>
    <w:rsid w:val="000348BA"/>
    <w:rsid w:val="00035447"/>
    <w:rsid w:val="00036295"/>
    <w:rsid w:val="00047F86"/>
    <w:rsid w:val="00053932"/>
    <w:rsid w:val="00070C42"/>
    <w:rsid w:val="00071058"/>
    <w:rsid w:val="00082D0B"/>
    <w:rsid w:val="00083F4E"/>
    <w:rsid w:val="000961DA"/>
    <w:rsid w:val="000A057F"/>
    <w:rsid w:val="000B7B9E"/>
    <w:rsid w:val="000C2A27"/>
    <w:rsid w:val="000C3164"/>
    <w:rsid w:val="000D4816"/>
    <w:rsid w:val="000D6D6A"/>
    <w:rsid w:val="00114F30"/>
    <w:rsid w:val="00123958"/>
    <w:rsid w:val="00125706"/>
    <w:rsid w:val="00130876"/>
    <w:rsid w:val="00132467"/>
    <w:rsid w:val="00132B02"/>
    <w:rsid w:val="0014653B"/>
    <w:rsid w:val="0015491A"/>
    <w:rsid w:val="001571AF"/>
    <w:rsid w:val="001636B8"/>
    <w:rsid w:val="00171FEE"/>
    <w:rsid w:val="001802C9"/>
    <w:rsid w:val="00184E30"/>
    <w:rsid w:val="001A72A1"/>
    <w:rsid w:val="001B197D"/>
    <w:rsid w:val="001B22C0"/>
    <w:rsid w:val="001B5E23"/>
    <w:rsid w:val="001C0BF9"/>
    <w:rsid w:val="001C732D"/>
    <w:rsid w:val="001F283E"/>
    <w:rsid w:val="002223E4"/>
    <w:rsid w:val="00225C5D"/>
    <w:rsid w:val="00247445"/>
    <w:rsid w:val="002534A2"/>
    <w:rsid w:val="00272121"/>
    <w:rsid w:val="00275810"/>
    <w:rsid w:val="00282433"/>
    <w:rsid w:val="00286514"/>
    <w:rsid w:val="00295BE0"/>
    <w:rsid w:val="002B364A"/>
    <w:rsid w:val="002D5ED9"/>
    <w:rsid w:val="002E065E"/>
    <w:rsid w:val="002F5494"/>
    <w:rsid w:val="00311DAE"/>
    <w:rsid w:val="003159E8"/>
    <w:rsid w:val="003351E4"/>
    <w:rsid w:val="00365751"/>
    <w:rsid w:val="00367338"/>
    <w:rsid w:val="00372F47"/>
    <w:rsid w:val="003A1DC3"/>
    <w:rsid w:val="003C0637"/>
    <w:rsid w:val="003C2C05"/>
    <w:rsid w:val="003D378D"/>
    <w:rsid w:val="003D6445"/>
    <w:rsid w:val="003E231E"/>
    <w:rsid w:val="003E4F57"/>
    <w:rsid w:val="00441D35"/>
    <w:rsid w:val="00442BC5"/>
    <w:rsid w:val="004448FE"/>
    <w:rsid w:val="00445ED7"/>
    <w:rsid w:val="00447A4A"/>
    <w:rsid w:val="004548CE"/>
    <w:rsid w:val="0045538C"/>
    <w:rsid w:val="004569F0"/>
    <w:rsid w:val="00462C4D"/>
    <w:rsid w:val="00483B68"/>
    <w:rsid w:val="004B401D"/>
    <w:rsid w:val="004B63AA"/>
    <w:rsid w:val="004C0EDD"/>
    <w:rsid w:val="004C11F2"/>
    <w:rsid w:val="004C1F39"/>
    <w:rsid w:val="004C5733"/>
    <w:rsid w:val="004D22AF"/>
    <w:rsid w:val="00503D11"/>
    <w:rsid w:val="00506224"/>
    <w:rsid w:val="00511B14"/>
    <w:rsid w:val="00530F2A"/>
    <w:rsid w:val="00533822"/>
    <w:rsid w:val="00533EA0"/>
    <w:rsid w:val="0054471F"/>
    <w:rsid w:val="005448C8"/>
    <w:rsid w:val="00544B4D"/>
    <w:rsid w:val="0056101C"/>
    <w:rsid w:val="00566434"/>
    <w:rsid w:val="005721BC"/>
    <w:rsid w:val="005753EE"/>
    <w:rsid w:val="00585C9A"/>
    <w:rsid w:val="00586A1D"/>
    <w:rsid w:val="00592A99"/>
    <w:rsid w:val="00593FE9"/>
    <w:rsid w:val="005A54BA"/>
    <w:rsid w:val="005A7CA5"/>
    <w:rsid w:val="005B1C1F"/>
    <w:rsid w:val="005B46A6"/>
    <w:rsid w:val="005B7F84"/>
    <w:rsid w:val="005C2808"/>
    <w:rsid w:val="005D5A94"/>
    <w:rsid w:val="005F1A78"/>
    <w:rsid w:val="005F266B"/>
    <w:rsid w:val="005F488A"/>
    <w:rsid w:val="00603C85"/>
    <w:rsid w:val="0060481B"/>
    <w:rsid w:val="00607EC6"/>
    <w:rsid w:val="0061471A"/>
    <w:rsid w:val="00615CAB"/>
    <w:rsid w:val="00624ED8"/>
    <w:rsid w:val="00626DE0"/>
    <w:rsid w:val="006328FE"/>
    <w:rsid w:val="00635D6F"/>
    <w:rsid w:val="006424F9"/>
    <w:rsid w:val="00671984"/>
    <w:rsid w:val="006770F6"/>
    <w:rsid w:val="00677A44"/>
    <w:rsid w:val="006861D4"/>
    <w:rsid w:val="00691D93"/>
    <w:rsid w:val="00696A72"/>
    <w:rsid w:val="006A1017"/>
    <w:rsid w:val="006A2878"/>
    <w:rsid w:val="006A7C09"/>
    <w:rsid w:val="006B2290"/>
    <w:rsid w:val="006C2802"/>
    <w:rsid w:val="006C2B04"/>
    <w:rsid w:val="006D1368"/>
    <w:rsid w:val="006D2BD6"/>
    <w:rsid w:val="006D2CD1"/>
    <w:rsid w:val="006F09DF"/>
    <w:rsid w:val="006F1660"/>
    <w:rsid w:val="006F3070"/>
    <w:rsid w:val="006F3F0B"/>
    <w:rsid w:val="00705530"/>
    <w:rsid w:val="00710604"/>
    <w:rsid w:val="007112C9"/>
    <w:rsid w:val="00721AE3"/>
    <w:rsid w:val="00723716"/>
    <w:rsid w:val="00723B3F"/>
    <w:rsid w:val="007332E5"/>
    <w:rsid w:val="00736569"/>
    <w:rsid w:val="0077652B"/>
    <w:rsid w:val="007C4FE7"/>
    <w:rsid w:val="007C592E"/>
    <w:rsid w:val="007D6D29"/>
    <w:rsid w:val="007E47CA"/>
    <w:rsid w:val="007E73C5"/>
    <w:rsid w:val="007F7D79"/>
    <w:rsid w:val="0081569B"/>
    <w:rsid w:val="00817337"/>
    <w:rsid w:val="00831068"/>
    <w:rsid w:val="008313FF"/>
    <w:rsid w:val="008338BF"/>
    <w:rsid w:val="00851284"/>
    <w:rsid w:val="008538F2"/>
    <w:rsid w:val="0086046C"/>
    <w:rsid w:val="0086385B"/>
    <w:rsid w:val="008709F7"/>
    <w:rsid w:val="00876D37"/>
    <w:rsid w:val="0088489F"/>
    <w:rsid w:val="00887E0F"/>
    <w:rsid w:val="008A3072"/>
    <w:rsid w:val="008A7255"/>
    <w:rsid w:val="008B68B8"/>
    <w:rsid w:val="008B753A"/>
    <w:rsid w:val="008D6761"/>
    <w:rsid w:val="008E30B2"/>
    <w:rsid w:val="008E5AD7"/>
    <w:rsid w:val="008F2D4B"/>
    <w:rsid w:val="008F51CE"/>
    <w:rsid w:val="008F799C"/>
    <w:rsid w:val="009028AD"/>
    <w:rsid w:val="00915FA8"/>
    <w:rsid w:val="00940AEB"/>
    <w:rsid w:val="00956038"/>
    <w:rsid w:val="0095630E"/>
    <w:rsid w:val="009709FD"/>
    <w:rsid w:val="00982B38"/>
    <w:rsid w:val="009859AC"/>
    <w:rsid w:val="009904D8"/>
    <w:rsid w:val="009D758F"/>
    <w:rsid w:val="009D7E71"/>
    <w:rsid w:val="009F1939"/>
    <w:rsid w:val="00A0189F"/>
    <w:rsid w:val="00A035AC"/>
    <w:rsid w:val="00A041EB"/>
    <w:rsid w:val="00A0468C"/>
    <w:rsid w:val="00A07DC2"/>
    <w:rsid w:val="00A10ADE"/>
    <w:rsid w:val="00A11D17"/>
    <w:rsid w:val="00A1340B"/>
    <w:rsid w:val="00A151B9"/>
    <w:rsid w:val="00A17DA0"/>
    <w:rsid w:val="00A52330"/>
    <w:rsid w:val="00A635D9"/>
    <w:rsid w:val="00A66EF0"/>
    <w:rsid w:val="00A73512"/>
    <w:rsid w:val="00A826EB"/>
    <w:rsid w:val="00AB774F"/>
    <w:rsid w:val="00AC129A"/>
    <w:rsid w:val="00AD0CE7"/>
    <w:rsid w:val="00AD1B7B"/>
    <w:rsid w:val="00AD5521"/>
    <w:rsid w:val="00B12B14"/>
    <w:rsid w:val="00B154B3"/>
    <w:rsid w:val="00B15E6A"/>
    <w:rsid w:val="00B2523A"/>
    <w:rsid w:val="00B31E54"/>
    <w:rsid w:val="00B365F4"/>
    <w:rsid w:val="00B4532F"/>
    <w:rsid w:val="00B45674"/>
    <w:rsid w:val="00B51B4B"/>
    <w:rsid w:val="00B654B1"/>
    <w:rsid w:val="00B65A29"/>
    <w:rsid w:val="00B678D9"/>
    <w:rsid w:val="00BB2B89"/>
    <w:rsid w:val="00BC626F"/>
    <w:rsid w:val="00BE15D7"/>
    <w:rsid w:val="00BE6001"/>
    <w:rsid w:val="00BF02A4"/>
    <w:rsid w:val="00BF14F8"/>
    <w:rsid w:val="00C05BC0"/>
    <w:rsid w:val="00C06069"/>
    <w:rsid w:val="00C06287"/>
    <w:rsid w:val="00C07939"/>
    <w:rsid w:val="00C32D87"/>
    <w:rsid w:val="00C61698"/>
    <w:rsid w:val="00C665FF"/>
    <w:rsid w:val="00C82DB7"/>
    <w:rsid w:val="00C91F52"/>
    <w:rsid w:val="00C977C8"/>
    <w:rsid w:val="00CA504A"/>
    <w:rsid w:val="00CB042B"/>
    <w:rsid w:val="00CC0B50"/>
    <w:rsid w:val="00CC3BB9"/>
    <w:rsid w:val="00CD3F78"/>
    <w:rsid w:val="00CF1633"/>
    <w:rsid w:val="00D017A6"/>
    <w:rsid w:val="00D16D14"/>
    <w:rsid w:val="00D240F6"/>
    <w:rsid w:val="00D579C9"/>
    <w:rsid w:val="00D57F36"/>
    <w:rsid w:val="00D652EE"/>
    <w:rsid w:val="00D67D7E"/>
    <w:rsid w:val="00D97AD6"/>
    <w:rsid w:val="00DA3F1E"/>
    <w:rsid w:val="00DC4225"/>
    <w:rsid w:val="00DE21BD"/>
    <w:rsid w:val="00E05D0B"/>
    <w:rsid w:val="00E242A4"/>
    <w:rsid w:val="00E32D7D"/>
    <w:rsid w:val="00E63068"/>
    <w:rsid w:val="00E8742D"/>
    <w:rsid w:val="00EA3CBE"/>
    <w:rsid w:val="00EB3222"/>
    <w:rsid w:val="00EB6F7F"/>
    <w:rsid w:val="00EC261D"/>
    <w:rsid w:val="00ED51DB"/>
    <w:rsid w:val="00EF1C3B"/>
    <w:rsid w:val="00EF7230"/>
    <w:rsid w:val="00F06862"/>
    <w:rsid w:val="00F133C7"/>
    <w:rsid w:val="00F154D7"/>
    <w:rsid w:val="00F15A30"/>
    <w:rsid w:val="00F23A43"/>
    <w:rsid w:val="00F26FF1"/>
    <w:rsid w:val="00F32E81"/>
    <w:rsid w:val="00F33DB2"/>
    <w:rsid w:val="00F431BC"/>
    <w:rsid w:val="00F45DF7"/>
    <w:rsid w:val="00F54496"/>
    <w:rsid w:val="00F54B34"/>
    <w:rsid w:val="00F63255"/>
    <w:rsid w:val="00F70C57"/>
    <w:rsid w:val="00F74F57"/>
    <w:rsid w:val="00FA2F06"/>
    <w:rsid w:val="00FC24C2"/>
    <w:rsid w:val="00FC665A"/>
    <w:rsid w:val="00FD1239"/>
    <w:rsid w:val="00FD1F76"/>
    <w:rsid w:val="00FD4642"/>
    <w:rsid w:val="00FD4B34"/>
    <w:rsid w:val="00FE44C4"/>
    <w:rsid w:val="00FE51C9"/>
    <w:rsid w:val="00FE5433"/>
    <w:rsid w:val="00FF614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0C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36B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D57F36"/>
    <w:rPr>
      <w:sz w:val="16"/>
      <w:szCs w:val="16"/>
    </w:rPr>
  </w:style>
  <w:style w:type="paragraph" w:styleId="a5">
    <w:name w:val="annotation text"/>
    <w:basedOn w:val="a"/>
    <w:link w:val="Char"/>
    <w:uiPriority w:val="99"/>
    <w:semiHidden/>
    <w:unhideWhenUsed/>
    <w:rsid w:val="00D57F36"/>
    <w:pPr>
      <w:spacing w:line="240" w:lineRule="auto"/>
    </w:pPr>
    <w:rPr>
      <w:sz w:val="20"/>
      <w:szCs w:val="20"/>
    </w:rPr>
  </w:style>
  <w:style w:type="character" w:customStyle="1" w:styleId="Char">
    <w:name w:val="批注文字 Char"/>
    <w:basedOn w:val="a0"/>
    <w:link w:val="a5"/>
    <w:uiPriority w:val="99"/>
    <w:semiHidden/>
    <w:rsid w:val="00D57F36"/>
    <w:rPr>
      <w:sz w:val="20"/>
      <w:szCs w:val="20"/>
    </w:rPr>
  </w:style>
  <w:style w:type="paragraph" w:styleId="a6">
    <w:name w:val="annotation subject"/>
    <w:basedOn w:val="a5"/>
    <w:next w:val="a5"/>
    <w:link w:val="Char0"/>
    <w:uiPriority w:val="99"/>
    <w:semiHidden/>
    <w:unhideWhenUsed/>
    <w:rsid w:val="00D57F36"/>
    <w:rPr>
      <w:b/>
      <w:bCs/>
    </w:rPr>
  </w:style>
  <w:style w:type="character" w:customStyle="1" w:styleId="Char0">
    <w:name w:val="批注主题 Char"/>
    <w:basedOn w:val="Char"/>
    <w:link w:val="a6"/>
    <w:uiPriority w:val="99"/>
    <w:semiHidden/>
    <w:rsid w:val="00D57F36"/>
    <w:rPr>
      <w:b/>
      <w:bCs/>
      <w:sz w:val="20"/>
      <w:szCs w:val="20"/>
    </w:rPr>
  </w:style>
  <w:style w:type="paragraph" w:styleId="a7">
    <w:name w:val="Balloon Text"/>
    <w:basedOn w:val="a"/>
    <w:link w:val="Char1"/>
    <w:uiPriority w:val="99"/>
    <w:semiHidden/>
    <w:unhideWhenUsed/>
    <w:rsid w:val="00D57F36"/>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D57F36"/>
    <w:rPr>
      <w:rFonts w:ascii="Tahoma" w:hAnsi="Tahoma" w:cs="Tahoma"/>
      <w:sz w:val="16"/>
      <w:szCs w:val="16"/>
    </w:rPr>
  </w:style>
  <w:style w:type="character" w:styleId="a8">
    <w:name w:val="Hyperlink"/>
    <w:basedOn w:val="a0"/>
    <w:uiPriority w:val="99"/>
    <w:unhideWhenUsed/>
    <w:rsid w:val="00592A99"/>
    <w:rPr>
      <w:color w:val="0000FF" w:themeColor="hyperlink"/>
      <w:u w:val="single"/>
    </w:rPr>
  </w:style>
  <w:style w:type="paragraph" w:customStyle="1" w:styleId="EndNoteBibliographyTitle">
    <w:name w:val="EndNote Bibliography Title"/>
    <w:basedOn w:val="a"/>
    <w:link w:val="EndNoteBibliographyTitleChar"/>
    <w:rsid w:val="00E242A4"/>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E242A4"/>
    <w:rPr>
      <w:rFonts w:ascii="Calibri" w:hAnsi="Calibri" w:cs="Calibri"/>
      <w:noProof/>
    </w:rPr>
  </w:style>
  <w:style w:type="paragraph" w:customStyle="1" w:styleId="EndNoteBibliography">
    <w:name w:val="EndNote Bibliography"/>
    <w:basedOn w:val="a"/>
    <w:link w:val="EndNoteBibliographyChar"/>
    <w:rsid w:val="00E242A4"/>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E242A4"/>
    <w:rPr>
      <w:rFonts w:ascii="Calibri" w:hAnsi="Calibri" w:cs="Calibri"/>
      <w:noProof/>
    </w:rPr>
  </w:style>
  <w:style w:type="paragraph" w:styleId="a9">
    <w:name w:val="Revision"/>
    <w:hidden/>
    <w:uiPriority w:val="99"/>
    <w:semiHidden/>
    <w:rsid w:val="001C732D"/>
    <w:pPr>
      <w:spacing w:after="0" w:line="240" w:lineRule="auto"/>
    </w:pPr>
  </w:style>
  <w:style w:type="paragraph" w:styleId="aa">
    <w:name w:val="header"/>
    <w:basedOn w:val="a"/>
    <w:link w:val="Char2"/>
    <w:uiPriority w:val="99"/>
    <w:unhideWhenUsed/>
    <w:rsid w:val="00BF02A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BF02A4"/>
    <w:rPr>
      <w:sz w:val="18"/>
      <w:szCs w:val="18"/>
    </w:rPr>
  </w:style>
  <w:style w:type="paragraph" w:styleId="ab">
    <w:name w:val="footer"/>
    <w:basedOn w:val="a"/>
    <w:link w:val="Char3"/>
    <w:uiPriority w:val="99"/>
    <w:unhideWhenUsed/>
    <w:rsid w:val="00BF02A4"/>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BF02A4"/>
    <w:rPr>
      <w:sz w:val="18"/>
      <w:szCs w:val="18"/>
    </w:rPr>
  </w:style>
  <w:style w:type="paragraph" w:styleId="ac">
    <w:name w:val="Plain Text"/>
    <w:basedOn w:val="a"/>
    <w:link w:val="Char4"/>
    <w:rsid w:val="00F431BC"/>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F431BC"/>
    <w:rPr>
      <w:rFonts w:ascii="宋体" w:eastAsia="宋体" w:hAnsi="Courier New" w:cs="Courier New"/>
      <w:kern w:val="2"/>
      <w:sz w:val="21"/>
      <w:szCs w:val="21"/>
      <w:lang w:eastAsia="zh-CN"/>
    </w:rPr>
  </w:style>
  <w:style w:type="character" w:customStyle="1" w:styleId="apple-converted-space">
    <w:name w:val="apple-converted-space"/>
    <w:basedOn w:val="a0"/>
    <w:rsid w:val="000223FE"/>
  </w:style>
  <w:style w:type="character" w:styleId="ad">
    <w:name w:val="Emphasis"/>
    <w:qFormat/>
    <w:rsid w:val="00B678D9"/>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36B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D57F36"/>
    <w:rPr>
      <w:sz w:val="16"/>
      <w:szCs w:val="16"/>
    </w:rPr>
  </w:style>
  <w:style w:type="paragraph" w:styleId="a5">
    <w:name w:val="annotation text"/>
    <w:basedOn w:val="a"/>
    <w:link w:val="Char"/>
    <w:uiPriority w:val="99"/>
    <w:semiHidden/>
    <w:unhideWhenUsed/>
    <w:rsid w:val="00D57F36"/>
    <w:pPr>
      <w:spacing w:line="240" w:lineRule="auto"/>
    </w:pPr>
    <w:rPr>
      <w:sz w:val="20"/>
      <w:szCs w:val="20"/>
    </w:rPr>
  </w:style>
  <w:style w:type="character" w:customStyle="1" w:styleId="Char">
    <w:name w:val="批注文字 Char"/>
    <w:basedOn w:val="a0"/>
    <w:link w:val="a5"/>
    <w:uiPriority w:val="99"/>
    <w:semiHidden/>
    <w:rsid w:val="00D57F36"/>
    <w:rPr>
      <w:sz w:val="20"/>
      <w:szCs w:val="20"/>
    </w:rPr>
  </w:style>
  <w:style w:type="paragraph" w:styleId="a6">
    <w:name w:val="annotation subject"/>
    <w:basedOn w:val="a5"/>
    <w:next w:val="a5"/>
    <w:link w:val="Char0"/>
    <w:uiPriority w:val="99"/>
    <w:semiHidden/>
    <w:unhideWhenUsed/>
    <w:rsid w:val="00D57F36"/>
    <w:rPr>
      <w:b/>
      <w:bCs/>
    </w:rPr>
  </w:style>
  <w:style w:type="character" w:customStyle="1" w:styleId="Char0">
    <w:name w:val="批注主题 Char"/>
    <w:basedOn w:val="Char"/>
    <w:link w:val="a6"/>
    <w:uiPriority w:val="99"/>
    <w:semiHidden/>
    <w:rsid w:val="00D57F36"/>
    <w:rPr>
      <w:b/>
      <w:bCs/>
      <w:sz w:val="20"/>
      <w:szCs w:val="20"/>
    </w:rPr>
  </w:style>
  <w:style w:type="paragraph" w:styleId="a7">
    <w:name w:val="Balloon Text"/>
    <w:basedOn w:val="a"/>
    <w:link w:val="Char1"/>
    <w:uiPriority w:val="99"/>
    <w:semiHidden/>
    <w:unhideWhenUsed/>
    <w:rsid w:val="00D57F36"/>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D57F36"/>
    <w:rPr>
      <w:rFonts w:ascii="Tahoma" w:hAnsi="Tahoma" w:cs="Tahoma"/>
      <w:sz w:val="16"/>
      <w:szCs w:val="16"/>
    </w:rPr>
  </w:style>
  <w:style w:type="character" w:styleId="a8">
    <w:name w:val="Hyperlink"/>
    <w:basedOn w:val="a0"/>
    <w:uiPriority w:val="99"/>
    <w:unhideWhenUsed/>
    <w:rsid w:val="00592A99"/>
    <w:rPr>
      <w:color w:val="0000FF" w:themeColor="hyperlink"/>
      <w:u w:val="single"/>
    </w:rPr>
  </w:style>
  <w:style w:type="paragraph" w:customStyle="1" w:styleId="EndNoteBibliographyTitle">
    <w:name w:val="EndNote Bibliography Title"/>
    <w:basedOn w:val="a"/>
    <w:link w:val="EndNoteBibliographyTitleChar"/>
    <w:rsid w:val="00E242A4"/>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E242A4"/>
    <w:rPr>
      <w:rFonts w:ascii="Calibri" w:hAnsi="Calibri" w:cs="Calibri"/>
      <w:noProof/>
    </w:rPr>
  </w:style>
  <w:style w:type="paragraph" w:customStyle="1" w:styleId="EndNoteBibliography">
    <w:name w:val="EndNote Bibliography"/>
    <w:basedOn w:val="a"/>
    <w:link w:val="EndNoteBibliographyChar"/>
    <w:rsid w:val="00E242A4"/>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E242A4"/>
    <w:rPr>
      <w:rFonts w:ascii="Calibri" w:hAnsi="Calibri" w:cs="Calibri"/>
      <w:noProof/>
    </w:rPr>
  </w:style>
  <w:style w:type="paragraph" w:styleId="a9">
    <w:name w:val="Revision"/>
    <w:hidden/>
    <w:uiPriority w:val="99"/>
    <w:semiHidden/>
    <w:rsid w:val="001C732D"/>
    <w:pPr>
      <w:spacing w:after="0" w:line="240" w:lineRule="auto"/>
    </w:pPr>
  </w:style>
  <w:style w:type="paragraph" w:styleId="aa">
    <w:name w:val="header"/>
    <w:basedOn w:val="a"/>
    <w:link w:val="Char2"/>
    <w:uiPriority w:val="99"/>
    <w:unhideWhenUsed/>
    <w:rsid w:val="00BF02A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BF02A4"/>
    <w:rPr>
      <w:sz w:val="18"/>
      <w:szCs w:val="18"/>
    </w:rPr>
  </w:style>
  <w:style w:type="paragraph" w:styleId="ab">
    <w:name w:val="footer"/>
    <w:basedOn w:val="a"/>
    <w:link w:val="Char3"/>
    <w:uiPriority w:val="99"/>
    <w:unhideWhenUsed/>
    <w:rsid w:val="00BF02A4"/>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BF02A4"/>
    <w:rPr>
      <w:sz w:val="18"/>
      <w:szCs w:val="18"/>
    </w:rPr>
  </w:style>
  <w:style w:type="paragraph" w:styleId="ac">
    <w:name w:val="Plain Text"/>
    <w:basedOn w:val="a"/>
    <w:link w:val="Char4"/>
    <w:rsid w:val="00F431BC"/>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F431BC"/>
    <w:rPr>
      <w:rFonts w:ascii="宋体" w:eastAsia="宋体" w:hAnsi="Courier New" w:cs="Courier New"/>
      <w:kern w:val="2"/>
      <w:sz w:val="21"/>
      <w:szCs w:val="21"/>
      <w:lang w:eastAsia="zh-CN"/>
    </w:rPr>
  </w:style>
  <w:style w:type="character" w:customStyle="1" w:styleId="apple-converted-space">
    <w:name w:val="apple-converted-space"/>
    <w:basedOn w:val="a0"/>
    <w:rsid w:val="000223FE"/>
  </w:style>
  <w:style w:type="character" w:styleId="ad">
    <w:name w:val="Emphasis"/>
    <w:qFormat/>
    <w:rsid w:val="00B678D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4266">
      <w:bodyDiv w:val="1"/>
      <w:marLeft w:val="0"/>
      <w:marRight w:val="0"/>
      <w:marTop w:val="0"/>
      <w:marBottom w:val="0"/>
      <w:divBdr>
        <w:top w:val="none" w:sz="0" w:space="0" w:color="auto"/>
        <w:left w:val="none" w:sz="0" w:space="0" w:color="auto"/>
        <w:bottom w:val="none" w:sz="0" w:space="0" w:color="auto"/>
        <w:right w:val="none" w:sz="0" w:space="0" w:color="auto"/>
      </w:divBdr>
    </w:div>
    <w:div w:id="1061977998">
      <w:bodyDiv w:val="1"/>
      <w:marLeft w:val="0"/>
      <w:marRight w:val="0"/>
      <w:marTop w:val="0"/>
      <w:marBottom w:val="0"/>
      <w:divBdr>
        <w:top w:val="none" w:sz="0" w:space="0" w:color="auto"/>
        <w:left w:val="none" w:sz="0" w:space="0" w:color="auto"/>
        <w:bottom w:val="none" w:sz="0" w:space="0" w:color="auto"/>
        <w:right w:val="none" w:sz="0" w:space="0" w:color="auto"/>
      </w:divBdr>
    </w:div>
    <w:div w:id="1537544597">
      <w:bodyDiv w:val="1"/>
      <w:marLeft w:val="0"/>
      <w:marRight w:val="0"/>
      <w:marTop w:val="0"/>
      <w:marBottom w:val="0"/>
      <w:divBdr>
        <w:top w:val="none" w:sz="0" w:space="0" w:color="auto"/>
        <w:left w:val="none" w:sz="0" w:space="0" w:color="auto"/>
        <w:bottom w:val="none" w:sz="0" w:space="0" w:color="auto"/>
        <w:right w:val="none" w:sz="0" w:space="0" w:color="auto"/>
      </w:divBdr>
    </w:div>
    <w:div w:id="1721443477">
      <w:bodyDiv w:val="1"/>
      <w:marLeft w:val="0"/>
      <w:marRight w:val="0"/>
      <w:marTop w:val="0"/>
      <w:marBottom w:val="0"/>
      <w:divBdr>
        <w:top w:val="none" w:sz="0" w:space="0" w:color="auto"/>
        <w:left w:val="none" w:sz="0" w:space="0" w:color="auto"/>
        <w:bottom w:val="none" w:sz="0" w:space="0" w:color="auto"/>
        <w:right w:val="none" w:sz="0" w:space="0" w:color="auto"/>
      </w:divBdr>
      <w:divsChild>
        <w:div w:id="661545523">
          <w:marLeft w:val="0"/>
          <w:marRight w:val="1"/>
          <w:marTop w:val="0"/>
          <w:marBottom w:val="0"/>
          <w:divBdr>
            <w:top w:val="none" w:sz="0" w:space="0" w:color="auto"/>
            <w:left w:val="none" w:sz="0" w:space="0" w:color="auto"/>
            <w:bottom w:val="none" w:sz="0" w:space="0" w:color="auto"/>
            <w:right w:val="none" w:sz="0" w:space="0" w:color="auto"/>
          </w:divBdr>
          <w:divsChild>
            <w:div w:id="1787967950">
              <w:marLeft w:val="0"/>
              <w:marRight w:val="0"/>
              <w:marTop w:val="0"/>
              <w:marBottom w:val="0"/>
              <w:divBdr>
                <w:top w:val="none" w:sz="0" w:space="0" w:color="auto"/>
                <w:left w:val="none" w:sz="0" w:space="0" w:color="auto"/>
                <w:bottom w:val="none" w:sz="0" w:space="0" w:color="auto"/>
                <w:right w:val="none" w:sz="0" w:space="0" w:color="auto"/>
              </w:divBdr>
              <w:divsChild>
                <w:div w:id="2134442063">
                  <w:marLeft w:val="0"/>
                  <w:marRight w:val="1"/>
                  <w:marTop w:val="0"/>
                  <w:marBottom w:val="0"/>
                  <w:divBdr>
                    <w:top w:val="none" w:sz="0" w:space="0" w:color="auto"/>
                    <w:left w:val="none" w:sz="0" w:space="0" w:color="auto"/>
                    <w:bottom w:val="none" w:sz="0" w:space="0" w:color="auto"/>
                    <w:right w:val="none" w:sz="0" w:space="0" w:color="auto"/>
                  </w:divBdr>
                  <w:divsChild>
                    <w:div w:id="849492008">
                      <w:marLeft w:val="0"/>
                      <w:marRight w:val="0"/>
                      <w:marTop w:val="0"/>
                      <w:marBottom w:val="0"/>
                      <w:divBdr>
                        <w:top w:val="none" w:sz="0" w:space="0" w:color="auto"/>
                        <w:left w:val="none" w:sz="0" w:space="0" w:color="auto"/>
                        <w:bottom w:val="none" w:sz="0" w:space="0" w:color="auto"/>
                        <w:right w:val="none" w:sz="0" w:space="0" w:color="auto"/>
                      </w:divBdr>
                      <w:divsChild>
                        <w:div w:id="2061660346">
                          <w:marLeft w:val="0"/>
                          <w:marRight w:val="0"/>
                          <w:marTop w:val="0"/>
                          <w:marBottom w:val="0"/>
                          <w:divBdr>
                            <w:top w:val="none" w:sz="0" w:space="0" w:color="auto"/>
                            <w:left w:val="none" w:sz="0" w:space="0" w:color="auto"/>
                            <w:bottom w:val="none" w:sz="0" w:space="0" w:color="auto"/>
                            <w:right w:val="none" w:sz="0" w:space="0" w:color="auto"/>
                          </w:divBdr>
                          <w:divsChild>
                            <w:div w:id="51462111">
                              <w:marLeft w:val="0"/>
                              <w:marRight w:val="0"/>
                              <w:marTop w:val="120"/>
                              <w:marBottom w:val="360"/>
                              <w:divBdr>
                                <w:top w:val="none" w:sz="0" w:space="0" w:color="auto"/>
                                <w:left w:val="none" w:sz="0" w:space="0" w:color="auto"/>
                                <w:bottom w:val="none" w:sz="0" w:space="0" w:color="auto"/>
                                <w:right w:val="none" w:sz="0" w:space="0" w:color="auto"/>
                              </w:divBdr>
                              <w:divsChild>
                                <w:div w:id="27269158">
                                  <w:marLeft w:val="0"/>
                                  <w:marRight w:val="0"/>
                                  <w:marTop w:val="0"/>
                                  <w:marBottom w:val="0"/>
                                  <w:divBdr>
                                    <w:top w:val="none" w:sz="0" w:space="0" w:color="auto"/>
                                    <w:left w:val="none" w:sz="0" w:space="0" w:color="auto"/>
                                    <w:bottom w:val="none" w:sz="0" w:space="0" w:color="auto"/>
                                    <w:right w:val="none" w:sz="0" w:space="0" w:color="auto"/>
                                  </w:divBdr>
                                  <w:divsChild>
                                    <w:div w:id="9996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509497">
      <w:bodyDiv w:val="1"/>
      <w:marLeft w:val="0"/>
      <w:marRight w:val="0"/>
      <w:marTop w:val="0"/>
      <w:marBottom w:val="0"/>
      <w:divBdr>
        <w:top w:val="none" w:sz="0" w:space="0" w:color="auto"/>
        <w:left w:val="none" w:sz="0" w:space="0" w:color="auto"/>
        <w:bottom w:val="none" w:sz="0" w:space="0" w:color="auto"/>
        <w:right w:val="none" w:sz="0" w:space="0" w:color="auto"/>
      </w:divBdr>
    </w:div>
    <w:div w:id="2071269221">
      <w:bodyDiv w:val="1"/>
      <w:marLeft w:val="0"/>
      <w:marRight w:val="0"/>
      <w:marTop w:val="0"/>
      <w:marBottom w:val="0"/>
      <w:divBdr>
        <w:top w:val="none" w:sz="0" w:space="0" w:color="auto"/>
        <w:left w:val="none" w:sz="0" w:space="0" w:color="auto"/>
        <w:bottom w:val="none" w:sz="0" w:space="0" w:color="auto"/>
        <w:right w:val="none" w:sz="0" w:space="0" w:color="auto"/>
      </w:divBdr>
    </w:div>
    <w:div w:id="2083525538">
      <w:bodyDiv w:val="1"/>
      <w:marLeft w:val="0"/>
      <w:marRight w:val="0"/>
      <w:marTop w:val="0"/>
      <w:marBottom w:val="0"/>
      <w:divBdr>
        <w:top w:val="none" w:sz="0" w:space="0" w:color="auto"/>
        <w:left w:val="none" w:sz="0" w:space="0" w:color="auto"/>
        <w:bottom w:val="none" w:sz="0" w:space="0" w:color="auto"/>
        <w:right w:val="none" w:sz="0" w:space="0" w:color="auto"/>
      </w:divBdr>
    </w:div>
    <w:div w:id="2137286392">
      <w:bodyDiv w:val="1"/>
      <w:marLeft w:val="0"/>
      <w:marRight w:val="0"/>
      <w:marTop w:val="0"/>
      <w:marBottom w:val="0"/>
      <w:divBdr>
        <w:top w:val="none" w:sz="0" w:space="0" w:color="auto"/>
        <w:left w:val="none" w:sz="0" w:space="0" w:color="auto"/>
        <w:bottom w:val="none" w:sz="0" w:space="0" w:color="auto"/>
        <w:right w:val="none" w:sz="0" w:space="0" w:color="auto"/>
      </w:divBdr>
      <w:divsChild>
        <w:div w:id="1145782879">
          <w:marLeft w:val="0"/>
          <w:marRight w:val="0"/>
          <w:marTop w:val="0"/>
          <w:marBottom w:val="0"/>
          <w:divBdr>
            <w:top w:val="none" w:sz="0" w:space="0" w:color="auto"/>
            <w:left w:val="none" w:sz="0" w:space="0" w:color="auto"/>
            <w:bottom w:val="none" w:sz="0" w:space="0" w:color="auto"/>
            <w:right w:val="none" w:sz="0" w:space="0" w:color="auto"/>
          </w:divBdr>
        </w:div>
        <w:div w:id="1618489283">
          <w:marLeft w:val="0"/>
          <w:marRight w:val="0"/>
          <w:marTop w:val="0"/>
          <w:marBottom w:val="0"/>
          <w:divBdr>
            <w:top w:val="none" w:sz="0" w:space="0" w:color="auto"/>
            <w:left w:val="none" w:sz="0" w:space="0" w:color="auto"/>
            <w:bottom w:val="none" w:sz="0" w:space="0" w:color="auto"/>
            <w:right w:val="none" w:sz="0" w:space="0" w:color="auto"/>
          </w:divBdr>
        </w:div>
        <w:div w:id="1578199613">
          <w:marLeft w:val="0"/>
          <w:marRight w:val="0"/>
          <w:marTop w:val="0"/>
          <w:marBottom w:val="0"/>
          <w:divBdr>
            <w:top w:val="none" w:sz="0" w:space="0" w:color="auto"/>
            <w:left w:val="none" w:sz="0" w:space="0" w:color="auto"/>
            <w:bottom w:val="none" w:sz="0" w:space="0" w:color="auto"/>
            <w:right w:val="none" w:sz="0" w:space="0" w:color="auto"/>
          </w:divBdr>
        </w:div>
        <w:div w:id="1226572728">
          <w:marLeft w:val="0"/>
          <w:marRight w:val="0"/>
          <w:marTop w:val="0"/>
          <w:marBottom w:val="0"/>
          <w:divBdr>
            <w:top w:val="none" w:sz="0" w:space="0" w:color="auto"/>
            <w:left w:val="none" w:sz="0" w:space="0" w:color="auto"/>
            <w:bottom w:val="none" w:sz="0" w:space="0" w:color="auto"/>
            <w:right w:val="none" w:sz="0" w:space="0" w:color="auto"/>
          </w:divBdr>
        </w:div>
        <w:div w:id="543490297">
          <w:marLeft w:val="0"/>
          <w:marRight w:val="0"/>
          <w:marTop w:val="0"/>
          <w:marBottom w:val="0"/>
          <w:divBdr>
            <w:top w:val="none" w:sz="0" w:space="0" w:color="auto"/>
            <w:left w:val="none" w:sz="0" w:space="0" w:color="auto"/>
            <w:bottom w:val="none" w:sz="0" w:space="0" w:color="auto"/>
            <w:right w:val="none" w:sz="0" w:space="0" w:color="auto"/>
          </w:divBdr>
        </w:div>
        <w:div w:id="1226451038">
          <w:marLeft w:val="0"/>
          <w:marRight w:val="0"/>
          <w:marTop w:val="0"/>
          <w:marBottom w:val="0"/>
          <w:divBdr>
            <w:top w:val="none" w:sz="0" w:space="0" w:color="auto"/>
            <w:left w:val="none" w:sz="0" w:space="0" w:color="auto"/>
            <w:bottom w:val="none" w:sz="0" w:space="0" w:color="auto"/>
            <w:right w:val="none" w:sz="0" w:space="0" w:color="auto"/>
          </w:divBdr>
        </w:div>
        <w:div w:id="789586776">
          <w:marLeft w:val="0"/>
          <w:marRight w:val="0"/>
          <w:marTop w:val="0"/>
          <w:marBottom w:val="0"/>
          <w:divBdr>
            <w:top w:val="none" w:sz="0" w:space="0" w:color="auto"/>
            <w:left w:val="none" w:sz="0" w:space="0" w:color="auto"/>
            <w:bottom w:val="none" w:sz="0" w:space="0" w:color="auto"/>
            <w:right w:val="none" w:sz="0" w:space="0" w:color="auto"/>
          </w:divBdr>
        </w:div>
        <w:div w:id="1939484720">
          <w:marLeft w:val="0"/>
          <w:marRight w:val="0"/>
          <w:marTop w:val="0"/>
          <w:marBottom w:val="0"/>
          <w:divBdr>
            <w:top w:val="none" w:sz="0" w:space="0" w:color="auto"/>
            <w:left w:val="none" w:sz="0" w:space="0" w:color="auto"/>
            <w:bottom w:val="none" w:sz="0" w:space="0" w:color="auto"/>
            <w:right w:val="none" w:sz="0" w:space="0" w:color="auto"/>
          </w:divBdr>
        </w:div>
        <w:div w:id="1107121482">
          <w:marLeft w:val="0"/>
          <w:marRight w:val="0"/>
          <w:marTop w:val="0"/>
          <w:marBottom w:val="0"/>
          <w:divBdr>
            <w:top w:val="none" w:sz="0" w:space="0" w:color="auto"/>
            <w:left w:val="none" w:sz="0" w:space="0" w:color="auto"/>
            <w:bottom w:val="none" w:sz="0" w:space="0" w:color="auto"/>
            <w:right w:val="none" w:sz="0" w:space="0" w:color="auto"/>
          </w:divBdr>
        </w:div>
        <w:div w:id="544290221">
          <w:marLeft w:val="0"/>
          <w:marRight w:val="0"/>
          <w:marTop w:val="0"/>
          <w:marBottom w:val="0"/>
          <w:divBdr>
            <w:top w:val="none" w:sz="0" w:space="0" w:color="auto"/>
            <w:left w:val="none" w:sz="0" w:space="0" w:color="auto"/>
            <w:bottom w:val="none" w:sz="0" w:space="0" w:color="auto"/>
            <w:right w:val="none" w:sz="0" w:space="0" w:color="auto"/>
          </w:divBdr>
        </w:div>
        <w:div w:id="965814669">
          <w:marLeft w:val="0"/>
          <w:marRight w:val="0"/>
          <w:marTop w:val="0"/>
          <w:marBottom w:val="0"/>
          <w:divBdr>
            <w:top w:val="none" w:sz="0" w:space="0" w:color="auto"/>
            <w:left w:val="none" w:sz="0" w:space="0" w:color="auto"/>
            <w:bottom w:val="none" w:sz="0" w:space="0" w:color="auto"/>
            <w:right w:val="none" w:sz="0" w:space="0" w:color="auto"/>
          </w:divBdr>
        </w:div>
        <w:div w:id="241380788">
          <w:marLeft w:val="0"/>
          <w:marRight w:val="0"/>
          <w:marTop w:val="0"/>
          <w:marBottom w:val="0"/>
          <w:divBdr>
            <w:top w:val="none" w:sz="0" w:space="0" w:color="auto"/>
            <w:left w:val="none" w:sz="0" w:space="0" w:color="auto"/>
            <w:bottom w:val="none" w:sz="0" w:space="0" w:color="auto"/>
            <w:right w:val="none" w:sz="0" w:space="0" w:color="auto"/>
          </w:divBdr>
        </w:div>
        <w:div w:id="1552691581">
          <w:marLeft w:val="0"/>
          <w:marRight w:val="0"/>
          <w:marTop w:val="0"/>
          <w:marBottom w:val="0"/>
          <w:divBdr>
            <w:top w:val="none" w:sz="0" w:space="0" w:color="auto"/>
            <w:left w:val="none" w:sz="0" w:space="0" w:color="auto"/>
            <w:bottom w:val="none" w:sz="0" w:space="0" w:color="auto"/>
            <w:right w:val="none" w:sz="0" w:space="0" w:color="auto"/>
          </w:divBdr>
        </w:div>
        <w:div w:id="371000177">
          <w:marLeft w:val="0"/>
          <w:marRight w:val="0"/>
          <w:marTop w:val="0"/>
          <w:marBottom w:val="0"/>
          <w:divBdr>
            <w:top w:val="none" w:sz="0" w:space="0" w:color="auto"/>
            <w:left w:val="none" w:sz="0" w:space="0" w:color="auto"/>
            <w:bottom w:val="none" w:sz="0" w:space="0" w:color="auto"/>
            <w:right w:val="none" w:sz="0" w:space="0" w:color="auto"/>
          </w:divBdr>
        </w:div>
        <w:div w:id="256447058">
          <w:marLeft w:val="0"/>
          <w:marRight w:val="0"/>
          <w:marTop w:val="0"/>
          <w:marBottom w:val="0"/>
          <w:divBdr>
            <w:top w:val="none" w:sz="0" w:space="0" w:color="auto"/>
            <w:left w:val="none" w:sz="0" w:space="0" w:color="auto"/>
            <w:bottom w:val="none" w:sz="0" w:space="0" w:color="auto"/>
            <w:right w:val="none" w:sz="0" w:space="0" w:color="auto"/>
          </w:divBdr>
        </w:div>
        <w:div w:id="1691561120">
          <w:marLeft w:val="0"/>
          <w:marRight w:val="0"/>
          <w:marTop w:val="0"/>
          <w:marBottom w:val="0"/>
          <w:divBdr>
            <w:top w:val="none" w:sz="0" w:space="0" w:color="auto"/>
            <w:left w:val="none" w:sz="0" w:space="0" w:color="auto"/>
            <w:bottom w:val="none" w:sz="0" w:space="0" w:color="auto"/>
            <w:right w:val="none" w:sz="0" w:space="0" w:color="auto"/>
          </w:divBdr>
        </w:div>
        <w:div w:id="399907178">
          <w:marLeft w:val="0"/>
          <w:marRight w:val="0"/>
          <w:marTop w:val="0"/>
          <w:marBottom w:val="0"/>
          <w:divBdr>
            <w:top w:val="none" w:sz="0" w:space="0" w:color="auto"/>
            <w:left w:val="none" w:sz="0" w:space="0" w:color="auto"/>
            <w:bottom w:val="none" w:sz="0" w:space="0" w:color="auto"/>
            <w:right w:val="none" w:sz="0" w:space="0" w:color="auto"/>
          </w:divBdr>
        </w:div>
        <w:div w:id="1974872067">
          <w:marLeft w:val="0"/>
          <w:marRight w:val="0"/>
          <w:marTop w:val="0"/>
          <w:marBottom w:val="0"/>
          <w:divBdr>
            <w:top w:val="none" w:sz="0" w:space="0" w:color="auto"/>
            <w:left w:val="none" w:sz="0" w:space="0" w:color="auto"/>
            <w:bottom w:val="none" w:sz="0" w:space="0" w:color="auto"/>
            <w:right w:val="none" w:sz="0" w:space="0" w:color="auto"/>
          </w:divBdr>
        </w:div>
        <w:div w:id="336691134">
          <w:marLeft w:val="0"/>
          <w:marRight w:val="0"/>
          <w:marTop w:val="0"/>
          <w:marBottom w:val="0"/>
          <w:divBdr>
            <w:top w:val="none" w:sz="0" w:space="0" w:color="auto"/>
            <w:left w:val="none" w:sz="0" w:space="0" w:color="auto"/>
            <w:bottom w:val="none" w:sz="0" w:space="0" w:color="auto"/>
            <w:right w:val="none" w:sz="0" w:space="0" w:color="auto"/>
          </w:divBdr>
        </w:div>
        <w:div w:id="1530994335">
          <w:marLeft w:val="0"/>
          <w:marRight w:val="0"/>
          <w:marTop w:val="0"/>
          <w:marBottom w:val="0"/>
          <w:divBdr>
            <w:top w:val="none" w:sz="0" w:space="0" w:color="auto"/>
            <w:left w:val="none" w:sz="0" w:space="0" w:color="auto"/>
            <w:bottom w:val="none" w:sz="0" w:space="0" w:color="auto"/>
            <w:right w:val="none" w:sz="0" w:space="0" w:color="auto"/>
          </w:divBdr>
        </w:div>
        <w:div w:id="1083071494">
          <w:marLeft w:val="0"/>
          <w:marRight w:val="0"/>
          <w:marTop w:val="0"/>
          <w:marBottom w:val="0"/>
          <w:divBdr>
            <w:top w:val="none" w:sz="0" w:space="0" w:color="auto"/>
            <w:left w:val="none" w:sz="0" w:space="0" w:color="auto"/>
            <w:bottom w:val="none" w:sz="0" w:space="0" w:color="auto"/>
            <w:right w:val="none" w:sz="0" w:space="0" w:color="auto"/>
          </w:divBdr>
        </w:div>
        <w:div w:id="114759857">
          <w:marLeft w:val="0"/>
          <w:marRight w:val="0"/>
          <w:marTop w:val="0"/>
          <w:marBottom w:val="0"/>
          <w:divBdr>
            <w:top w:val="none" w:sz="0" w:space="0" w:color="auto"/>
            <w:left w:val="none" w:sz="0" w:space="0" w:color="auto"/>
            <w:bottom w:val="none" w:sz="0" w:space="0" w:color="auto"/>
            <w:right w:val="none" w:sz="0" w:space="0" w:color="auto"/>
          </w:divBdr>
        </w:div>
        <w:div w:id="1050960482">
          <w:marLeft w:val="0"/>
          <w:marRight w:val="0"/>
          <w:marTop w:val="0"/>
          <w:marBottom w:val="0"/>
          <w:divBdr>
            <w:top w:val="none" w:sz="0" w:space="0" w:color="auto"/>
            <w:left w:val="none" w:sz="0" w:space="0" w:color="auto"/>
            <w:bottom w:val="none" w:sz="0" w:space="0" w:color="auto"/>
            <w:right w:val="none" w:sz="0" w:space="0" w:color="auto"/>
          </w:divBdr>
        </w:div>
        <w:div w:id="1711373867">
          <w:marLeft w:val="0"/>
          <w:marRight w:val="0"/>
          <w:marTop w:val="0"/>
          <w:marBottom w:val="0"/>
          <w:divBdr>
            <w:top w:val="none" w:sz="0" w:space="0" w:color="auto"/>
            <w:left w:val="none" w:sz="0" w:space="0" w:color="auto"/>
            <w:bottom w:val="none" w:sz="0" w:space="0" w:color="auto"/>
            <w:right w:val="none" w:sz="0" w:space="0" w:color="auto"/>
          </w:divBdr>
        </w:div>
        <w:div w:id="1509246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evans@osumc.ed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4B01F-A1E5-4D34-9232-6C399EAF2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14160</Words>
  <Characters>80717</Characters>
  <Application>Microsoft Office Word</Application>
  <DocSecurity>0</DocSecurity>
  <Lines>672</Lines>
  <Paragraphs>189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sps-rsrch-xtra</Company>
  <LinksUpToDate>false</LinksUpToDate>
  <CharactersWithSpaces>94688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sps-uni-usr</dc:creator>
  <cp:lastModifiedBy>微软用户</cp:lastModifiedBy>
  <cp:revision>3</cp:revision>
  <cp:lastPrinted>2014-12-08T15:07:00Z</cp:lastPrinted>
  <dcterms:created xsi:type="dcterms:W3CDTF">2014-12-19T06:08:00Z</dcterms:created>
  <dcterms:modified xsi:type="dcterms:W3CDTF">2014-12-19T07:59:00Z</dcterms:modified>
</cp:coreProperties>
</file>