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2A" w:rsidRPr="007C7D87" w:rsidRDefault="00E66A2A"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GB"/>
        </w:rPr>
      </w:pPr>
      <w:r w:rsidRPr="007C7D87">
        <w:rPr>
          <w:rFonts w:ascii="Book Antiqua" w:hAnsi="Book Antiqua" w:cs="Calibri"/>
          <w:lang w:val="en-GB"/>
        </w:rPr>
        <w:t xml:space="preserve">Name of journal: </w:t>
      </w:r>
      <w:r w:rsidRPr="002226C2">
        <w:rPr>
          <w:rFonts w:ascii="Book Antiqua" w:hAnsi="Book Antiqua" w:cs="Calibri"/>
          <w:i/>
          <w:lang w:val="en-GB"/>
        </w:rPr>
        <w:t>World Journal of Diabetes</w:t>
      </w:r>
    </w:p>
    <w:p w:rsidR="00E66A2A" w:rsidRPr="007C7D87" w:rsidRDefault="00E66A2A"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GB" w:eastAsia="zh-CN"/>
        </w:rPr>
      </w:pPr>
      <w:r w:rsidRPr="007C7D87">
        <w:rPr>
          <w:rFonts w:ascii="Book Antiqua" w:hAnsi="Book Antiqua" w:cs="Calibri"/>
          <w:lang w:val="en-GB"/>
        </w:rPr>
        <w:t xml:space="preserve">ESPS Manuscript NO: </w:t>
      </w:r>
      <w:r w:rsidRPr="007C7D87">
        <w:rPr>
          <w:rFonts w:ascii="Book Antiqua" w:hAnsi="Book Antiqua" w:cs="Calibri"/>
          <w:lang w:val="en-GB" w:eastAsia="zh-CN"/>
        </w:rPr>
        <w:t>13643</w:t>
      </w:r>
    </w:p>
    <w:p w:rsidR="001D4BE6" w:rsidRPr="007C7D87" w:rsidRDefault="00E66A2A"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GB" w:eastAsia="zh-CN"/>
        </w:rPr>
      </w:pPr>
      <w:r w:rsidRPr="007C7D87">
        <w:rPr>
          <w:rFonts w:ascii="Book Antiqua" w:hAnsi="Book Antiqua" w:cs="Calibri"/>
          <w:lang w:val="en-GB"/>
        </w:rPr>
        <w:t>Columns:</w:t>
      </w:r>
      <w:r w:rsidR="00F32A4E">
        <w:rPr>
          <w:rFonts w:ascii="Book Antiqua" w:hAnsi="Book Antiqua" w:cs="Calibri" w:hint="eastAsia"/>
          <w:lang w:val="en-GB" w:eastAsia="zh-CN"/>
        </w:rPr>
        <w:t xml:space="preserve"> MINIREVIEWS</w:t>
      </w:r>
    </w:p>
    <w:p w:rsidR="002E025E" w:rsidRPr="007C7D87" w:rsidRDefault="002E025E"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GB" w:eastAsia="zh-CN"/>
        </w:rPr>
      </w:pP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US" w:eastAsia="zh-CN"/>
        </w:rPr>
      </w:pPr>
      <w:r w:rsidRPr="002E025E">
        <w:rPr>
          <w:rFonts w:ascii="Book Antiqua" w:hAnsi="Book Antiqua" w:cs="Calibri"/>
          <w:b/>
          <w:lang w:val="en-US"/>
        </w:rPr>
        <w:t>What neonatal complications should the pediatrician be aware of in case of maternal gestational diabetes?</w:t>
      </w:r>
    </w:p>
    <w:p w:rsidR="00E66A2A" w:rsidRPr="002E025E" w:rsidRDefault="00E66A2A"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p>
    <w:p w:rsidR="001D4BE6" w:rsidRPr="002E025E" w:rsidRDefault="00992B1B"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lang w:eastAsia="zh-CN"/>
        </w:rPr>
        <w:t>Mitanchez</w:t>
      </w:r>
      <w:r w:rsidRPr="002E025E">
        <w:rPr>
          <w:rFonts w:ascii="Book Antiqua" w:hAnsi="Book Antiqua" w:cs="Calibri"/>
          <w:lang w:val="en-US"/>
        </w:rPr>
        <w:t xml:space="preserve"> </w:t>
      </w:r>
      <w:r>
        <w:rPr>
          <w:rFonts w:ascii="Book Antiqua" w:hAnsi="Book Antiqua" w:cs="Calibri" w:hint="eastAsia"/>
          <w:lang w:val="en-US" w:eastAsia="zh-CN"/>
        </w:rPr>
        <w:t xml:space="preserve">D </w:t>
      </w:r>
      <w:r w:rsidRPr="00992B1B">
        <w:rPr>
          <w:rFonts w:ascii="Book Antiqua" w:hAnsi="Book Antiqua" w:cs="Calibri" w:hint="eastAsia"/>
          <w:i/>
          <w:lang w:val="en-US" w:eastAsia="zh-CN"/>
        </w:rPr>
        <w:t>et al</w:t>
      </w:r>
      <w:r>
        <w:rPr>
          <w:rFonts w:ascii="Book Antiqua" w:hAnsi="Book Antiqua" w:cs="Calibri" w:hint="eastAsia"/>
          <w:lang w:val="en-US" w:eastAsia="zh-CN"/>
        </w:rPr>
        <w:t xml:space="preserve">. </w:t>
      </w:r>
      <w:r w:rsidR="001D4BE6" w:rsidRPr="002E025E">
        <w:rPr>
          <w:rFonts w:ascii="Book Antiqua" w:hAnsi="Book Antiqua" w:cs="Calibri"/>
          <w:lang w:val="en-US"/>
        </w:rPr>
        <w:t>Neonatal complications and maternal gestational diabetes</w:t>
      </w:r>
    </w:p>
    <w:p w:rsidR="001D4BE6" w:rsidRPr="002E025E" w:rsidRDefault="004F2140" w:rsidP="002226C2">
      <w:pPr>
        <w:pStyle w:val="Corps"/>
        <w:pBdr>
          <w:top w:val="none" w:sz="0" w:space="0" w:color="auto"/>
          <w:left w:val="none" w:sz="0" w:space="0" w:color="auto"/>
          <w:bottom w:val="none" w:sz="0" w:space="0" w:color="auto"/>
          <w:right w:val="none" w:sz="0" w:space="0" w:color="auto"/>
        </w:pBdr>
        <w:tabs>
          <w:tab w:val="left" w:pos="3825"/>
        </w:tabs>
        <w:spacing w:line="360" w:lineRule="auto"/>
        <w:jc w:val="both"/>
        <w:rPr>
          <w:rFonts w:ascii="Book Antiqua" w:hAnsi="Book Antiqua"/>
          <w:lang w:eastAsia="zh-CN"/>
        </w:rPr>
      </w:pPr>
      <w:r>
        <w:rPr>
          <w:rFonts w:ascii="Book Antiqua" w:hAnsi="Book Antiqua"/>
          <w:lang w:eastAsia="zh-CN"/>
        </w:rPr>
        <w:tab/>
      </w:r>
    </w:p>
    <w:p w:rsidR="00E66A2A" w:rsidRPr="002E025E" w:rsidRDefault="00E66A2A" w:rsidP="002226C2">
      <w:pPr>
        <w:pStyle w:val="Corps"/>
        <w:pBdr>
          <w:top w:val="none" w:sz="0" w:space="0" w:color="auto"/>
          <w:left w:val="none" w:sz="0" w:space="0" w:color="auto"/>
          <w:bottom w:val="none" w:sz="0" w:space="0" w:color="auto"/>
          <w:right w:val="none" w:sz="0" w:space="0" w:color="auto"/>
        </w:pBdr>
        <w:spacing w:line="360" w:lineRule="auto"/>
        <w:jc w:val="both"/>
        <w:rPr>
          <w:rFonts w:ascii="Book Antiqua" w:hAnsi="Book Antiqua"/>
          <w:lang w:eastAsia="zh-CN"/>
        </w:rPr>
      </w:pPr>
      <w:r w:rsidRPr="002E025E">
        <w:rPr>
          <w:rFonts w:ascii="Book Antiqua" w:hAnsi="Book Antiqua"/>
          <w:lang w:eastAsia="zh-CN"/>
        </w:rPr>
        <w:t>Delphine Mitanchez, Catherine Yzydorczyk, Umberto Simeoni</w:t>
      </w:r>
    </w:p>
    <w:p w:rsidR="001D4BE6" w:rsidRPr="002E025E" w:rsidRDefault="001D4BE6" w:rsidP="002226C2">
      <w:pPr>
        <w:pStyle w:val="Corps"/>
        <w:pBdr>
          <w:top w:val="none" w:sz="0" w:space="0" w:color="auto"/>
          <w:left w:val="none" w:sz="0" w:space="0" w:color="auto"/>
          <w:bottom w:val="none" w:sz="0" w:space="0" w:color="auto"/>
          <w:right w:val="none" w:sz="0" w:space="0" w:color="auto"/>
        </w:pBdr>
        <w:tabs>
          <w:tab w:val="left" w:pos="960"/>
        </w:tabs>
        <w:spacing w:line="360" w:lineRule="auto"/>
        <w:jc w:val="both"/>
        <w:rPr>
          <w:rFonts w:ascii="Book Antiqua" w:hAnsi="Book Antiqua"/>
        </w:rPr>
      </w:pPr>
      <w:r w:rsidRPr="002E025E">
        <w:rPr>
          <w:rFonts w:ascii="Book Antiqua" w:hAnsi="Book Antiqua"/>
        </w:rPr>
        <w:tab/>
      </w:r>
    </w:p>
    <w:p w:rsidR="001D4BE6" w:rsidRPr="002E025E" w:rsidRDefault="002E025E" w:rsidP="002226C2">
      <w:pPr>
        <w:widowControl w:val="0"/>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n-US" w:eastAsia="ja-JP"/>
        </w:rPr>
      </w:pPr>
      <w:r w:rsidRPr="007C7D87">
        <w:rPr>
          <w:rFonts w:ascii="Book Antiqua" w:hAnsi="Book Antiqua"/>
          <w:b/>
          <w:lang w:val="en-GB" w:eastAsia="zh-CN"/>
        </w:rPr>
        <w:t>Delphine Mitanchez,</w:t>
      </w:r>
      <w:r w:rsidR="001D4BE6" w:rsidRPr="002E025E">
        <w:rPr>
          <w:rFonts w:ascii="Book Antiqua" w:hAnsi="Book Antiqua"/>
          <w:lang w:val="en-US"/>
        </w:rPr>
        <w:t xml:space="preserve"> </w:t>
      </w:r>
      <w:r w:rsidR="001D4BE6" w:rsidRPr="002E025E">
        <w:rPr>
          <w:rFonts w:ascii="Book Antiqua" w:hAnsi="Book Antiqua"/>
          <w:lang w:val="en-US" w:eastAsia="ja-JP"/>
        </w:rPr>
        <w:t>Division of Neonatology, Department of Perinatology, Armand Trousseau Hospital, 75012 Paris</w:t>
      </w:r>
      <w:r w:rsidR="002226C2">
        <w:rPr>
          <w:rFonts w:ascii="Book Antiqua" w:hAnsi="Book Antiqua" w:hint="eastAsia"/>
          <w:lang w:val="en-US" w:eastAsia="zh-CN"/>
        </w:rPr>
        <w:t>,</w:t>
      </w:r>
      <w:r w:rsidR="001D4BE6" w:rsidRPr="002E025E">
        <w:rPr>
          <w:rFonts w:ascii="Book Antiqua" w:hAnsi="Book Antiqua"/>
          <w:lang w:val="en-US" w:eastAsia="ja-JP"/>
        </w:rPr>
        <w:t xml:space="preserve"> France</w:t>
      </w:r>
    </w:p>
    <w:p w:rsidR="001D4BE6" w:rsidRPr="002E025E" w:rsidRDefault="001D4BE6" w:rsidP="002226C2">
      <w:pPr>
        <w:widowControl w:val="0"/>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n-US" w:eastAsia="ja-JP"/>
        </w:rPr>
      </w:pPr>
    </w:p>
    <w:p w:rsidR="001D4BE6" w:rsidRPr="002E025E" w:rsidRDefault="002E025E" w:rsidP="002226C2">
      <w:pPr>
        <w:pStyle w:val="Corps"/>
        <w:pBdr>
          <w:top w:val="none" w:sz="0" w:space="0" w:color="auto"/>
          <w:left w:val="none" w:sz="0" w:space="0" w:color="auto"/>
          <w:bottom w:val="none" w:sz="0" w:space="0" w:color="auto"/>
          <w:right w:val="none" w:sz="0" w:space="0" w:color="auto"/>
        </w:pBdr>
        <w:spacing w:line="360" w:lineRule="auto"/>
        <w:jc w:val="both"/>
        <w:rPr>
          <w:rFonts w:ascii="Book Antiqua" w:hAnsi="Book Antiqua"/>
          <w:lang w:eastAsia="zh-CN"/>
        </w:rPr>
      </w:pPr>
      <w:r w:rsidRPr="002E025E">
        <w:rPr>
          <w:rFonts w:ascii="Book Antiqua" w:hAnsi="Book Antiqua"/>
          <w:b/>
          <w:lang w:eastAsia="zh-CN"/>
        </w:rPr>
        <w:t>Catherine Yzydorczyk, Umberto Simeoni</w:t>
      </w:r>
      <w:r w:rsidRPr="002E025E">
        <w:rPr>
          <w:rFonts w:ascii="Book Antiqua" w:hAnsi="Book Antiqua" w:hint="eastAsia"/>
          <w:b/>
          <w:lang w:eastAsia="zh-CN"/>
        </w:rPr>
        <w:t>,</w:t>
      </w:r>
      <w:r w:rsidR="001D4BE6" w:rsidRPr="002E025E">
        <w:rPr>
          <w:rFonts w:ascii="Book Antiqua" w:hAnsi="Book Antiqua"/>
          <w:b/>
        </w:rPr>
        <w:t xml:space="preserve"> </w:t>
      </w:r>
      <w:r w:rsidR="001D4BE6" w:rsidRPr="002E025E">
        <w:rPr>
          <w:rFonts w:ascii="Book Antiqua" w:hAnsi="Book Antiqua"/>
        </w:rPr>
        <w:t xml:space="preserve">Division of Pediatrics &amp; DOHaD Laboratory, CHUV University Hospital and UNIL, </w:t>
      </w:r>
      <w:r w:rsidR="002226C2" w:rsidRPr="002226C2">
        <w:rPr>
          <w:rFonts w:ascii="Book Antiqua" w:hAnsi="Book Antiqua"/>
        </w:rPr>
        <w:t>1011 Lausanne</w:t>
      </w:r>
      <w:r w:rsidR="001D4BE6" w:rsidRPr="002E025E">
        <w:rPr>
          <w:rFonts w:ascii="Book Antiqua" w:hAnsi="Book Antiqua"/>
        </w:rPr>
        <w:t xml:space="preserve">, Switzerland </w:t>
      </w:r>
    </w:p>
    <w:p w:rsidR="001D4BE6" w:rsidRPr="002E025E" w:rsidRDefault="001D4BE6" w:rsidP="002226C2">
      <w:pPr>
        <w:pStyle w:val="Corps"/>
        <w:pBdr>
          <w:top w:val="none" w:sz="0" w:space="0" w:color="auto"/>
          <w:left w:val="none" w:sz="0" w:space="0" w:color="auto"/>
          <w:bottom w:val="none" w:sz="0" w:space="0" w:color="auto"/>
          <w:right w:val="none" w:sz="0" w:space="0" w:color="auto"/>
        </w:pBdr>
        <w:spacing w:line="360" w:lineRule="auto"/>
        <w:jc w:val="both"/>
        <w:rPr>
          <w:rFonts w:ascii="Book Antiqua" w:hAnsi="Book Antiqua"/>
        </w:rPr>
      </w:pPr>
    </w:p>
    <w:p w:rsidR="001D4BE6"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Tahoma"/>
          <w:spacing w:val="-5"/>
          <w:lang w:val="en-GB" w:eastAsia="zh-CN"/>
        </w:rPr>
      </w:pPr>
      <w:r w:rsidRPr="002E025E">
        <w:rPr>
          <w:rFonts w:ascii="Book Antiqua" w:hAnsi="Book Antiqua"/>
          <w:b/>
          <w:lang w:val="en-GB"/>
        </w:rPr>
        <w:t xml:space="preserve">Author contributions: </w:t>
      </w:r>
      <w:r w:rsidRPr="002E025E">
        <w:rPr>
          <w:rFonts w:ascii="Book Antiqua" w:hAnsi="Book Antiqua"/>
          <w:lang w:val="en-GB"/>
        </w:rPr>
        <w:t>All the authors made substantial contributions to conception and design of the review, made critical revisions and final approval of the version of the article to be published</w:t>
      </w:r>
      <w:r w:rsidRPr="002E025E">
        <w:rPr>
          <w:rFonts w:ascii="Book Antiqua" w:hAnsi="Book Antiqua" w:cs="Tahoma"/>
          <w:spacing w:val="-5"/>
          <w:lang w:val="en-GB"/>
        </w:rPr>
        <w:t>.</w:t>
      </w:r>
    </w:p>
    <w:p w:rsidR="002E025E" w:rsidRDefault="002E025E"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Tahoma"/>
          <w:spacing w:val="-5"/>
          <w:lang w:val="en-GB" w:eastAsia="zh-CN"/>
        </w:rPr>
      </w:pPr>
    </w:p>
    <w:p w:rsidR="002226C2" w:rsidRDefault="002E025E"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b/>
          <w:lang w:val="en-GB" w:eastAsia="zh-CN"/>
        </w:rPr>
      </w:pPr>
      <w:r w:rsidRPr="007C7D87">
        <w:rPr>
          <w:rFonts w:ascii="Book Antiqua" w:hAnsi="Book Antiqua"/>
          <w:b/>
          <w:lang w:val="en-GB" w:eastAsia="zh-CN"/>
        </w:rPr>
        <w:t>Conflict-of-interest:</w:t>
      </w:r>
      <w:r w:rsidRPr="007C7D87">
        <w:rPr>
          <w:rFonts w:ascii="Book Antiqua" w:hAnsi="Book Antiqua" w:hint="eastAsia"/>
          <w:b/>
          <w:lang w:val="en-GB" w:eastAsia="zh-CN"/>
        </w:rPr>
        <w:t xml:space="preserve"> </w:t>
      </w:r>
      <w:r w:rsidR="00401F25" w:rsidRPr="00401F25">
        <w:rPr>
          <w:rFonts w:ascii="Book Antiqua" w:hAnsi="Book Antiqua"/>
          <w:lang w:val="en-GB" w:eastAsia="zh-CN"/>
        </w:rPr>
        <w:t>None</w:t>
      </w:r>
      <w:r w:rsidR="00401F25" w:rsidRPr="00401F25">
        <w:rPr>
          <w:rFonts w:ascii="Book Antiqua" w:hAnsi="Book Antiqua" w:hint="eastAsia"/>
          <w:lang w:val="en-GB" w:eastAsia="zh-CN"/>
        </w:rPr>
        <w:t>.</w:t>
      </w:r>
      <w:bookmarkStart w:id="0" w:name="OLE_LINK507"/>
      <w:bookmarkStart w:id="1" w:name="OLE_LINK506"/>
      <w:bookmarkStart w:id="2" w:name="OLE_LINK496"/>
      <w:bookmarkStart w:id="3" w:name="OLE_LINK479"/>
    </w:p>
    <w:p w:rsidR="002226C2" w:rsidRDefault="002226C2"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b/>
          <w:lang w:val="en-GB" w:eastAsia="zh-CN"/>
        </w:rPr>
      </w:pPr>
    </w:p>
    <w:p w:rsidR="002E025E" w:rsidRPr="002226C2" w:rsidRDefault="004D619C"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b/>
          <w:lang w:val="en-GB" w:eastAsia="zh-CN"/>
        </w:rPr>
      </w:pPr>
      <w:r w:rsidRPr="007C39B6">
        <w:rPr>
          <w:rFonts w:ascii="Book Antiqua" w:hAnsi="Book Antiqua" w:cs="宋体"/>
          <w:b/>
          <w:color w:val="000000" w:themeColor="text1"/>
          <w:lang w:eastAsia="zh-CN"/>
        </w:rPr>
        <w:t xml:space="preserve">Open-Access: </w:t>
      </w:r>
      <w:r w:rsidRPr="007C39B6">
        <w:rPr>
          <w:rFonts w:ascii="Book Antiqua"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39B6">
          <w:rPr>
            <w:rFonts w:ascii="Book Antiqua" w:hAnsi="Book Antiqua" w:cs="宋体"/>
            <w:color w:val="000000" w:themeColor="text1"/>
            <w:u w:val="single"/>
            <w:lang w:eastAsia="zh-CN"/>
          </w:rPr>
          <w:t>http://creativecommons.org/licenses/by-nc/4.0/</w:t>
        </w:r>
      </w:hyperlink>
      <w:bookmarkEnd w:id="0"/>
      <w:bookmarkEnd w:id="1"/>
      <w:bookmarkEnd w:id="2"/>
      <w:bookmarkEnd w:id="3"/>
    </w:p>
    <w:p w:rsidR="002E025E" w:rsidRDefault="00611D25" w:rsidP="002226C2">
      <w:pPr>
        <w:pBdr>
          <w:top w:val="none" w:sz="0" w:space="0" w:color="auto"/>
          <w:left w:val="none" w:sz="0" w:space="0" w:color="auto"/>
          <w:bottom w:val="none" w:sz="0" w:space="0" w:color="auto"/>
          <w:right w:val="none" w:sz="0" w:space="0" w:color="auto"/>
        </w:pBdr>
        <w:spacing w:line="360" w:lineRule="auto"/>
        <w:jc w:val="both"/>
        <w:rPr>
          <w:rStyle w:val="Hyperlink"/>
          <w:rFonts w:ascii="Book Antiqua" w:hAnsi="Book Antiqua" w:cs="Calibri"/>
          <w:lang w:eastAsia="zh-CN"/>
        </w:rPr>
      </w:pPr>
      <w:r w:rsidRPr="007C7D87">
        <w:rPr>
          <w:rFonts w:ascii="Book Antiqua" w:hAnsi="Book Antiqua"/>
          <w:b/>
          <w:lang w:val="en-GB"/>
        </w:rPr>
        <w:lastRenderedPageBreak/>
        <w:t>Correspondence</w:t>
      </w:r>
      <w:r w:rsidR="001D4BE6" w:rsidRPr="007C7D87">
        <w:rPr>
          <w:rFonts w:ascii="Book Antiqua" w:hAnsi="Book Antiqua"/>
          <w:b/>
          <w:lang w:val="en-GB"/>
        </w:rPr>
        <w:t xml:space="preserve"> to:</w:t>
      </w:r>
      <w:r w:rsidR="004D619C">
        <w:rPr>
          <w:rFonts w:ascii="Book Antiqua" w:hAnsi="Book Antiqua" w:hint="eastAsia"/>
          <w:b/>
          <w:lang w:val="en-GB" w:eastAsia="zh-CN"/>
        </w:rPr>
        <w:t xml:space="preserve"> </w:t>
      </w:r>
      <w:r w:rsidR="001D4BE6" w:rsidRPr="002226C2">
        <w:rPr>
          <w:rFonts w:ascii="Book Antiqua" w:hAnsi="Book Antiqua" w:cs="Calibri"/>
          <w:b/>
          <w:lang w:val="en-GB"/>
        </w:rPr>
        <w:t>Delphine Mitanchez, MD, P</w:t>
      </w:r>
      <w:r w:rsidR="004D619C" w:rsidRPr="002226C2">
        <w:rPr>
          <w:rFonts w:ascii="Book Antiqua" w:hAnsi="Book Antiqua" w:cs="Calibri"/>
          <w:b/>
          <w:lang w:val="en-GB"/>
        </w:rPr>
        <w:t>h</w:t>
      </w:r>
      <w:r w:rsidR="001D4BE6" w:rsidRPr="002226C2">
        <w:rPr>
          <w:rFonts w:ascii="Book Antiqua" w:hAnsi="Book Antiqua" w:cs="Calibri"/>
          <w:b/>
          <w:lang w:val="en-GB"/>
        </w:rPr>
        <w:t>D</w:t>
      </w:r>
      <w:r w:rsidR="004D619C" w:rsidRPr="002226C2">
        <w:rPr>
          <w:rFonts w:ascii="Book Antiqua" w:hAnsi="Book Antiqua" w:cs="Calibri" w:hint="eastAsia"/>
          <w:b/>
          <w:lang w:val="en-GB" w:eastAsia="zh-CN"/>
        </w:rPr>
        <w:t>,</w:t>
      </w:r>
      <w:r w:rsidR="001D4BE6" w:rsidRPr="002226C2">
        <w:rPr>
          <w:rFonts w:ascii="Book Antiqua" w:hAnsi="Book Antiqua" w:cs="Calibri"/>
          <w:b/>
          <w:lang w:val="en-GB"/>
        </w:rPr>
        <w:t xml:space="preserve"> </w:t>
      </w:r>
      <w:r w:rsidR="004E3778" w:rsidRPr="002E025E">
        <w:rPr>
          <w:rFonts w:ascii="Book Antiqua" w:hAnsi="Book Antiqua"/>
          <w:lang w:val="en-US" w:eastAsia="ja-JP"/>
        </w:rPr>
        <w:t>Division of Neonatology</w:t>
      </w:r>
      <w:r w:rsidR="001D4BE6" w:rsidRPr="004E3778">
        <w:rPr>
          <w:rFonts w:ascii="Book Antiqua" w:hAnsi="Book Antiqua" w:cs="Calibri"/>
          <w:lang w:val="en-GB"/>
        </w:rPr>
        <w:t xml:space="preserve"> Armand Trousseau</w:t>
      </w:r>
      <w:r w:rsidR="004E3778" w:rsidRPr="004E3778">
        <w:rPr>
          <w:rFonts w:ascii="Book Antiqua" w:hAnsi="Book Antiqua" w:cs="Calibri"/>
          <w:lang w:val="en-GB"/>
        </w:rPr>
        <w:t xml:space="preserve"> hospital</w:t>
      </w:r>
      <w:r w:rsidR="001D4BE6" w:rsidRPr="004E3778">
        <w:rPr>
          <w:rFonts w:ascii="Book Antiqua" w:hAnsi="Book Antiqua" w:cs="Calibri"/>
          <w:lang w:val="en-GB"/>
        </w:rPr>
        <w:t xml:space="preserve">, </w:t>
      </w:r>
      <w:r w:rsidR="001D4BE6" w:rsidRPr="002E025E">
        <w:rPr>
          <w:rFonts w:ascii="Book Antiqua" w:hAnsi="Book Antiqua" w:cs="Calibri"/>
        </w:rPr>
        <w:t xml:space="preserve">26 avenue du Docteur Arnold Netter, </w:t>
      </w:r>
      <w:r w:rsidR="002226C2" w:rsidRPr="002E025E">
        <w:rPr>
          <w:rFonts w:ascii="Book Antiqua" w:hAnsi="Book Antiqua"/>
          <w:lang w:val="en-US" w:eastAsia="ja-JP"/>
        </w:rPr>
        <w:t>75012 Paris</w:t>
      </w:r>
      <w:r w:rsidR="002226C2">
        <w:rPr>
          <w:rFonts w:ascii="Book Antiqua" w:hAnsi="Book Antiqua" w:hint="eastAsia"/>
          <w:lang w:val="en-US" w:eastAsia="zh-CN"/>
        </w:rPr>
        <w:t>,</w:t>
      </w:r>
      <w:r w:rsidR="002226C2" w:rsidRPr="002E025E">
        <w:rPr>
          <w:rFonts w:ascii="Book Antiqua" w:hAnsi="Book Antiqua"/>
          <w:lang w:val="en-US" w:eastAsia="ja-JP"/>
        </w:rPr>
        <w:t xml:space="preserve"> France</w:t>
      </w:r>
      <w:r w:rsidR="004D619C">
        <w:rPr>
          <w:rFonts w:ascii="Book Antiqua" w:hAnsi="Book Antiqua" w:cs="Calibri" w:hint="eastAsia"/>
          <w:lang w:eastAsia="zh-CN"/>
        </w:rPr>
        <w:t>.</w:t>
      </w:r>
      <w:r w:rsidR="004D619C">
        <w:rPr>
          <w:rFonts w:ascii="Book Antiqua" w:hAnsi="Book Antiqua" w:cs="Calibri"/>
        </w:rPr>
        <w:t xml:space="preserve"> </w:t>
      </w:r>
      <w:hyperlink r:id="rId9" w:history="1">
        <w:r w:rsidR="004D619C" w:rsidRPr="00CE6567">
          <w:rPr>
            <w:rStyle w:val="Hyperlink"/>
            <w:rFonts w:ascii="Book Antiqua" w:hAnsi="Book Antiqua" w:cs="Calibri"/>
          </w:rPr>
          <w:t>delphine.mitanchez@trs.aphp.fr</w:t>
        </w:r>
      </w:hyperlink>
    </w:p>
    <w:p w:rsidR="002226C2" w:rsidRDefault="002226C2" w:rsidP="002226C2">
      <w:pPr>
        <w:spacing w:line="360" w:lineRule="auto"/>
        <w:jc w:val="both"/>
        <w:rPr>
          <w:rFonts w:ascii="Book Antiqua"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Pr>
          <w:rFonts w:ascii="Book Antiqua" w:hAnsi="Book Antiqua" w:cs="Times New Roman" w:hint="eastAsia"/>
          <w:b/>
          <w:lang w:eastAsia="zh-CN"/>
        </w:rPr>
        <w:t xml:space="preserve"> </w:t>
      </w:r>
      <w:r w:rsidRPr="004E3778">
        <w:rPr>
          <w:rFonts w:ascii="Book Antiqua" w:hAnsi="Book Antiqua" w:cs="Calibri"/>
        </w:rPr>
        <w:t>+</w:t>
      </w:r>
      <w:r>
        <w:rPr>
          <w:rFonts w:ascii="Book Antiqua" w:hAnsi="Book Antiqua" w:cs="Calibri"/>
        </w:rPr>
        <w:t>33</w:t>
      </w:r>
      <w:r>
        <w:rPr>
          <w:rFonts w:ascii="Book Antiqua" w:hAnsi="Book Antiqua" w:cs="Calibri" w:hint="eastAsia"/>
          <w:lang w:eastAsia="zh-CN"/>
        </w:rPr>
        <w:t>-</w:t>
      </w:r>
      <w:r w:rsidRPr="004E3778">
        <w:rPr>
          <w:rFonts w:ascii="Book Antiqua" w:hAnsi="Book Antiqua" w:cs="Calibri"/>
        </w:rPr>
        <w:t>1</w:t>
      </w:r>
      <w:r>
        <w:rPr>
          <w:rFonts w:ascii="Book Antiqua" w:hAnsi="Book Antiqua" w:cs="Calibri" w:hint="eastAsia"/>
          <w:lang w:eastAsia="zh-CN"/>
        </w:rPr>
        <w:t>-</w:t>
      </w:r>
      <w:r>
        <w:rPr>
          <w:rFonts w:ascii="Book Antiqua" w:hAnsi="Book Antiqua" w:cs="Calibri"/>
        </w:rPr>
        <w:t>447361</w:t>
      </w:r>
      <w:r w:rsidRPr="004E3778">
        <w:rPr>
          <w:rFonts w:ascii="Book Antiqua" w:hAnsi="Book Antiqua" w:cs="Calibri"/>
        </w:rPr>
        <w:t>91</w:t>
      </w:r>
      <w:r w:rsidRPr="0005206D">
        <w:rPr>
          <w:rFonts w:ascii="Book Antiqua" w:hAnsi="Book Antiqua" w:cs="Times New Roman"/>
          <w:lang w:eastAsia="zh-CN"/>
        </w:rPr>
        <w:tab/>
      </w:r>
      <w:r w:rsidRPr="00542C5D">
        <w:rPr>
          <w:rFonts w:ascii="Book Antiqua" w:hAnsi="Book Antiqua" w:cs="Times New Roman"/>
          <w:lang w:eastAsia="zh-CN"/>
        </w:rPr>
        <w:tab/>
      </w:r>
    </w:p>
    <w:p w:rsidR="002226C2" w:rsidRPr="00542C5D" w:rsidRDefault="002226C2" w:rsidP="002226C2">
      <w:pPr>
        <w:spacing w:line="360" w:lineRule="auto"/>
        <w:jc w:val="both"/>
        <w:rPr>
          <w:rFonts w:ascii="Book Antiqua" w:hAnsi="Book Antiqua" w:cs="Times New Roman"/>
          <w:lang w:eastAsia="zh-CN"/>
        </w:rPr>
      </w:pPr>
      <w:r w:rsidRPr="00542C5D">
        <w:rPr>
          <w:rFonts w:ascii="Book Antiqua" w:hAnsi="Book Antiqua" w:cs="Times New Roman"/>
          <w:b/>
        </w:rPr>
        <w:t>Fax</w:t>
      </w:r>
      <w:r w:rsidRPr="0005206D">
        <w:rPr>
          <w:rFonts w:ascii="Book Antiqua" w:hAnsi="Book Antiqua" w:cs="Times New Roman"/>
          <w:b/>
        </w:rPr>
        <w:t>:</w:t>
      </w:r>
      <w:r w:rsidRPr="00542C5D">
        <w:rPr>
          <w:rFonts w:ascii="Book Antiqua" w:hAnsi="Book Antiqua" w:cs="Times New Roman"/>
        </w:rPr>
        <w:t xml:space="preserve"> </w:t>
      </w:r>
      <w:r w:rsidRPr="004E3778">
        <w:rPr>
          <w:rFonts w:ascii="Book Antiqua" w:hAnsi="Book Antiqua" w:cs="Calibri"/>
        </w:rPr>
        <w:t>+33-1-</w:t>
      </w:r>
      <w:r>
        <w:rPr>
          <w:rFonts w:ascii="Book Antiqua" w:hAnsi="Book Antiqua" w:cs="Calibri"/>
        </w:rPr>
        <w:t>447368</w:t>
      </w:r>
      <w:r w:rsidRPr="004E3778">
        <w:rPr>
          <w:rFonts w:ascii="Book Antiqua" w:hAnsi="Book Antiqua" w:cs="Calibri"/>
        </w:rPr>
        <w:t>92</w:t>
      </w:r>
    </w:p>
    <w:p w:rsidR="002226C2" w:rsidRDefault="002226C2" w:rsidP="002226C2">
      <w:pPr>
        <w:spacing w:line="360" w:lineRule="auto"/>
        <w:jc w:val="both"/>
        <w:rPr>
          <w:rFonts w:ascii="Book Antiqua" w:hAnsi="Book Antiqua"/>
          <w:b/>
          <w:lang w:eastAsia="zh-CN"/>
        </w:rPr>
      </w:pPr>
      <w:r>
        <w:rPr>
          <w:rFonts w:ascii="Book Antiqua" w:hAnsi="Book Antiqua"/>
          <w:b/>
        </w:rPr>
        <w:t xml:space="preserve">Received: </w:t>
      </w:r>
      <w:bookmarkStart w:id="4" w:name="OLE_LINK5"/>
      <w:bookmarkStart w:id="5" w:name="OLE_LINK6"/>
      <w:r w:rsidRPr="002226C2">
        <w:rPr>
          <w:rFonts w:ascii="Book Antiqua" w:hAnsi="Book Antiqua"/>
          <w:lang w:eastAsia="zh-CN"/>
        </w:rPr>
        <w:t xml:space="preserve">August </w:t>
      </w:r>
      <w:r w:rsidRPr="002226C2">
        <w:rPr>
          <w:rFonts w:ascii="Book Antiqua" w:hAnsi="Book Antiqua" w:hint="eastAsia"/>
          <w:lang w:eastAsia="zh-CN"/>
        </w:rPr>
        <w:t>28, 2014</w:t>
      </w:r>
      <w:bookmarkEnd w:id="4"/>
      <w:bookmarkEnd w:id="5"/>
    </w:p>
    <w:p w:rsidR="002226C2" w:rsidRDefault="002226C2" w:rsidP="002226C2">
      <w:pPr>
        <w:spacing w:line="360" w:lineRule="auto"/>
        <w:jc w:val="both"/>
        <w:rPr>
          <w:rFonts w:ascii="Book Antiqua" w:hAnsi="Book Antiqua"/>
          <w:b/>
          <w:lang w:eastAsia="zh-CN"/>
        </w:rPr>
      </w:pPr>
      <w:r w:rsidRPr="009659DA">
        <w:rPr>
          <w:rFonts w:ascii="Book Antiqua" w:hAnsi="Book Antiqua" w:hint="eastAsia"/>
          <w:b/>
        </w:rPr>
        <w:t>Peer-review started</w:t>
      </w:r>
      <w:r>
        <w:rPr>
          <w:rFonts w:ascii="Book Antiqua" w:hAnsi="Book Antiqua"/>
          <w:b/>
        </w:rPr>
        <w:t>:</w:t>
      </w:r>
      <w:r>
        <w:rPr>
          <w:rFonts w:ascii="Book Antiqua" w:hAnsi="Book Antiqua" w:hint="eastAsia"/>
          <w:b/>
          <w:lang w:eastAsia="zh-CN"/>
        </w:rPr>
        <w:t xml:space="preserve"> </w:t>
      </w:r>
      <w:r w:rsidRPr="002226C2">
        <w:rPr>
          <w:rFonts w:ascii="Book Antiqua" w:hAnsi="Book Antiqua"/>
          <w:lang w:eastAsia="zh-CN"/>
        </w:rPr>
        <w:t xml:space="preserve">August </w:t>
      </w:r>
      <w:r w:rsidRPr="002226C2">
        <w:rPr>
          <w:rFonts w:ascii="Book Antiqua" w:hAnsi="Book Antiqua" w:hint="eastAsia"/>
          <w:lang w:eastAsia="zh-CN"/>
        </w:rPr>
        <w:t>28, 2014</w:t>
      </w:r>
    </w:p>
    <w:p w:rsidR="002226C2" w:rsidRDefault="002226C2" w:rsidP="002226C2">
      <w:pPr>
        <w:spacing w:line="360" w:lineRule="auto"/>
        <w:jc w:val="both"/>
        <w:rPr>
          <w:rFonts w:ascii="Book Antiqua" w:hAnsi="Book Antiqua"/>
          <w:b/>
          <w:lang w:eastAsia="zh-CN"/>
        </w:rPr>
      </w:pPr>
      <w:r w:rsidRPr="009659DA">
        <w:rPr>
          <w:rFonts w:ascii="Book Antiqua" w:hAnsi="Book Antiqua"/>
          <w:b/>
        </w:rPr>
        <w:t>First decision:</w:t>
      </w:r>
      <w:r>
        <w:rPr>
          <w:rFonts w:ascii="Book Antiqua" w:hAnsi="Book Antiqua" w:hint="eastAsia"/>
          <w:b/>
          <w:lang w:eastAsia="zh-CN"/>
        </w:rPr>
        <w:t xml:space="preserve"> </w:t>
      </w:r>
      <w:r w:rsidRPr="002226C2">
        <w:rPr>
          <w:rFonts w:ascii="Book Antiqua" w:hAnsi="Book Antiqua"/>
          <w:lang w:eastAsia="zh-CN"/>
        </w:rPr>
        <w:t xml:space="preserve">December </w:t>
      </w:r>
      <w:r w:rsidRPr="002226C2">
        <w:rPr>
          <w:rFonts w:ascii="Book Antiqua" w:hAnsi="Book Antiqua" w:hint="eastAsia"/>
          <w:lang w:eastAsia="zh-CN"/>
        </w:rPr>
        <w:t>17, 2014</w:t>
      </w:r>
    </w:p>
    <w:p w:rsidR="002226C2" w:rsidRPr="002226C2" w:rsidRDefault="002226C2" w:rsidP="002226C2">
      <w:pPr>
        <w:spacing w:line="360" w:lineRule="auto"/>
        <w:jc w:val="both"/>
        <w:rPr>
          <w:rFonts w:ascii="Book Antiqua" w:hAnsi="Book Antiqua"/>
          <w:lang w:eastAsia="zh-CN"/>
        </w:rPr>
      </w:pPr>
      <w:r>
        <w:rPr>
          <w:rFonts w:ascii="Book Antiqua" w:hAnsi="Book Antiqua"/>
          <w:b/>
        </w:rPr>
        <w:t xml:space="preserve">Revised: </w:t>
      </w:r>
      <w:r w:rsidRPr="002226C2">
        <w:rPr>
          <w:rFonts w:ascii="Book Antiqua" w:hAnsi="Book Antiqua" w:hint="eastAsia"/>
          <w:lang w:eastAsia="zh-CN"/>
        </w:rPr>
        <w:t>January 29, 2015</w:t>
      </w:r>
    </w:p>
    <w:p w:rsidR="002226C2" w:rsidRDefault="002226C2" w:rsidP="002226C2">
      <w:pPr>
        <w:spacing w:line="360" w:lineRule="auto"/>
        <w:jc w:val="both"/>
        <w:rPr>
          <w:rFonts w:ascii="Book Antiqua" w:hAnsi="Book Antiqua"/>
          <w:b/>
        </w:rPr>
      </w:pPr>
      <w:r>
        <w:rPr>
          <w:rFonts w:ascii="Book Antiqua" w:hAnsi="Book Antiqua"/>
          <w:b/>
        </w:rPr>
        <w:t xml:space="preserve">Accepted: </w:t>
      </w:r>
      <w:r w:rsidR="00CD6462" w:rsidRPr="00CD6462">
        <w:rPr>
          <w:rFonts w:ascii="Book Antiqua" w:hAnsi="Book Antiqua"/>
        </w:rPr>
        <w:t>March 16, 2015</w:t>
      </w:r>
      <w:r>
        <w:rPr>
          <w:rFonts w:ascii="Book Antiqua" w:hAnsi="Book Antiqua"/>
          <w:b/>
        </w:rPr>
        <w:t xml:space="preserve"> </w:t>
      </w:r>
    </w:p>
    <w:p w:rsidR="002226C2" w:rsidRDefault="002226C2" w:rsidP="002226C2">
      <w:pPr>
        <w:spacing w:line="360" w:lineRule="auto"/>
        <w:jc w:val="both"/>
        <w:rPr>
          <w:rFonts w:ascii="Book Antiqua" w:hAnsi="Book Antiqua"/>
          <w:b/>
        </w:rPr>
      </w:pPr>
      <w:r w:rsidRPr="009659DA">
        <w:rPr>
          <w:rFonts w:ascii="Book Antiqua" w:hAnsi="Book Antiqua"/>
          <w:b/>
        </w:rPr>
        <w:t>Article in press:</w:t>
      </w:r>
    </w:p>
    <w:p w:rsidR="004D619C" w:rsidRPr="002226C2" w:rsidRDefault="002226C2" w:rsidP="002226C2">
      <w:pPr>
        <w:spacing w:line="360" w:lineRule="auto"/>
        <w:jc w:val="both"/>
        <w:rPr>
          <w:rFonts w:ascii="Book Antiqua" w:hAnsi="Book Antiqua"/>
          <w:b/>
          <w:lang w:eastAsia="zh-CN"/>
        </w:rPr>
      </w:pPr>
      <w:r>
        <w:rPr>
          <w:rFonts w:ascii="Book Antiqua" w:hAnsi="Book Antiqua"/>
          <w:b/>
        </w:rPr>
        <w:t xml:space="preserve">Published online: </w:t>
      </w:r>
    </w:p>
    <w:p w:rsidR="002E025E" w:rsidRDefault="002E025E"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US" w:eastAsia="zh-CN"/>
        </w:rPr>
      </w:pPr>
      <w:r>
        <w:rPr>
          <w:rFonts w:ascii="Book Antiqua" w:hAnsi="Book Antiqua" w:cs="Calibri"/>
          <w:b/>
          <w:lang w:val="en-US"/>
        </w:rPr>
        <w:t>Abstract</w:t>
      </w:r>
    </w:p>
    <w:p w:rsidR="001D4BE6" w:rsidRPr="002E025E" w:rsidRDefault="000D04B4"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US"/>
        </w:rPr>
      </w:pPr>
      <w:r w:rsidRPr="007C7D87">
        <w:rPr>
          <w:rFonts w:ascii="Book Antiqua" w:eastAsia="Calibri" w:hAnsi="Book Antiqua" w:cs="Calibri"/>
          <w:lang w:val="en-GB"/>
        </w:rPr>
        <w:t xml:space="preserve">In the epidemiologic context of maternal obesity and type </w:t>
      </w:r>
      <w:proofErr w:type="gramStart"/>
      <w:r w:rsidRPr="007C7D87">
        <w:rPr>
          <w:rFonts w:ascii="Book Antiqua" w:eastAsia="Calibri" w:hAnsi="Book Antiqua" w:cs="Calibri"/>
          <w:lang w:val="en-GB"/>
        </w:rPr>
        <w:t>2 diabetes (T2D),</w:t>
      </w:r>
      <w:proofErr w:type="gramEnd"/>
      <w:r w:rsidRPr="007C7D87">
        <w:rPr>
          <w:rFonts w:ascii="Book Antiqua" w:eastAsia="Calibri" w:hAnsi="Book Antiqua" w:cs="Calibri"/>
          <w:lang w:val="en-GB"/>
        </w:rPr>
        <w:t xml:space="preserve"> the incidence of gestatio</w:t>
      </w:r>
      <w:bookmarkStart w:id="6" w:name="_GoBack"/>
      <w:bookmarkEnd w:id="6"/>
      <w:r w:rsidRPr="007C7D87">
        <w:rPr>
          <w:rFonts w:ascii="Book Antiqua" w:eastAsia="Calibri" w:hAnsi="Book Antiqua" w:cs="Calibri"/>
          <w:lang w:val="en-GB"/>
        </w:rPr>
        <w:t>nal diabetes has significantly increased in the last decades. Infants of diabetic mothers are prone to various neonatal adverse outcomes, including metabolic and hematologic disorders, respiratory distress, cardiac disorders and neurologic impairment due to perinatal asphyxia and birth traumas, among others.</w:t>
      </w:r>
      <w:r w:rsidRPr="007C7D87">
        <w:rPr>
          <w:rFonts w:ascii="Book Antiqua" w:hAnsi="Book Antiqua"/>
          <w:lang w:val="en-GB"/>
        </w:rPr>
        <w:t xml:space="preserve"> </w:t>
      </w:r>
      <w:r w:rsidRPr="007C7D87">
        <w:rPr>
          <w:rFonts w:ascii="Book Antiqua" w:eastAsia="Calibri" w:hAnsi="Book Antiqua" w:cs="Calibri"/>
          <w:lang w:val="en-GB"/>
        </w:rPr>
        <w:t>Macrosomia is the most constant</w:t>
      </w:r>
      <w:r w:rsidR="00B21D88">
        <w:rPr>
          <w:rFonts w:ascii="Book Antiqua" w:eastAsia="Calibri" w:hAnsi="Book Antiqua" w:cs="Calibri"/>
          <w:lang w:val="en-GB"/>
        </w:rPr>
        <w:t xml:space="preserve"> consequence of diabetes</w:t>
      </w:r>
      <w:r w:rsidRPr="007C7D87">
        <w:rPr>
          <w:rFonts w:ascii="Book Antiqua" w:eastAsia="Calibri" w:hAnsi="Book Antiqua" w:cs="Calibri"/>
          <w:lang w:val="en-GB"/>
        </w:rPr>
        <w:t xml:space="preserve"> and </w:t>
      </w:r>
      <w:r w:rsidR="00827D4D">
        <w:rPr>
          <w:rFonts w:ascii="Book Antiqua" w:eastAsia="Calibri" w:hAnsi="Book Antiqua" w:cs="Calibri"/>
          <w:lang w:val="en-GB"/>
        </w:rPr>
        <w:t>its</w:t>
      </w:r>
      <w:r w:rsidR="00827D4D" w:rsidRPr="007C7D87">
        <w:rPr>
          <w:rFonts w:ascii="Book Antiqua" w:eastAsia="Calibri" w:hAnsi="Book Antiqua" w:cs="Calibri"/>
          <w:lang w:val="en-GB"/>
        </w:rPr>
        <w:t xml:space="preserve"> </w:t>
      </w:r>
      <w:r w:rsidRPr="007C7D87">
        <w:rPr>
          <w:rFonts w:ascii="Book Antiqua" w:eastAsia="Calibri" w:hAnsi="Book Antiqua" w:cs="Calibri"/>
          <w:lang w:val="en-GB"/>
        </w:rPr>
        <w:t xml:space="preserve">severity is mainly influenced by maternal blood glucose level. </w:t>
      </w:r>
      <w:r w:rsidR="00827D4D">
        <w:rPr>
          <w:rFonts w:ascii="Book Antiqua" w:eastAsia="Calibri" w:hAnsi="Book Antiqua" w:cs="Calibri"/>
          <w:lang w:val="en-GB"/>
        </w:rPr>
        <w:t>Neonatal h</w:t>
      </w:r>
      <w:r w:rsidRPr="007C7D87">
        <w:rPr>
          <w:rFonts w:ascii="Book Antiqua" w:eastAsia="Calibri" w:hAnsi="Book Antiqua" w:cs="Calibri"/>
          <w:lang w:val="en-GB"/>
        </w:rPr>
        <w:t xml:space="preserve">ypoglycemia is the main metabolic disorder that should be prevented as soon as possible after birth.  The severity of macrosomia and </w:t>
      </w:r>
      <w:r w:rsidR="00827D4D">
        <w:rPr>
          <w:rFonts w:ascii="Book Antiqua" w:eastAsia="Calibri" w:hAnsi="Book Antiqua" w:cs="Calibri"/>
          <w:lang w:val="en-GB"/>
        </w:rPr>
        <w:t xml:space="preserve">the </w:t>
      </w:r>
      <w:r w:rsidRPr="007C7D87">
        <w:rPr>
          <w:rFonts w:ascii="Book Antiqua" w:eastAsia="Calibri" w:hAnsi="Book Antiqua" w:cs="Calibri"/>
          <w:lang w:val="en-GB"/>
        </w:rPr>
        <w:t xml:space="preserve">maternal health condition </w:t>
      </w:r>
      <w:r w:rsidR="00827D4D">
        <w:rPr>
          <w:rFonts w:ascii="Book Antiqua" w:eastAsia="Calibri" w:hAnsi="Book Antiqua" w:cs="Calibri"/>
          <w:lang w:val="en-GB"/>
        </w:rPr>
        <w:t>have</w:t>
      </w:r>
      <w:r w:rsidR="00827D4D" w:rsidRPr="007C7D87">
        <w:rPr>
          <w:rFonts w:ascii="Book Antiqua" w:eastAsia="Calibri" w:hAnsi="Book Antiqua" w:cs="Calibri"/>
          <w:lang w:val="en-GB"/>
        </w:rPr>
        <w:t xml:space="preserve"> </w:t>
      </w:r>
      <w:r w:rsidRPr="007C7D87">
        <w:rPr>
          <w:rFonts w:ascii="Book Antiqua" w:eastAsia="Calibri" w:hAnsi="Book Antiqua" w:cs="Calibri"/>
          <w:lang w:val="en-GB"/>
        </w:rPr>
        <w:t xml:space="preserve">a strong impact on the frequency and the severity of adverse neonatal outcomes. Pregestational </w:t>
      </w:r>
      <w:r w:rsidR="00633567" w:rsidRPr="007C7D87">
        <w:rPr>
          <w:rFonts w:ascii="Book Antiqua" w:eastAsia="Calibri" w:hAnsi="Book Antiqua" w:cs="Calibri"/>
          <w:lang w:val="en-GB"/>
        </w:rPr>
        <w:t>T2D</w:t>
      </w:r>
      <w:r w:rsidRPr="007C7D87">
        <w:rPr>
          <w:rFonts w:ascii="Book Antiqua" w:eastAsia="Calibri" w:hAnsi="Book Antiqua" w:cs="Calibri"/>
          <w:lang w:val="en-GB"/>
        </w:rPr>
        <w:t xml:space="preserve"> and maternal</w:t>
      </w:r>
      <w:r w:rsidR="007C7D87">
        <w:rPr>
          <w:rFonts w:ascii="Book Antiqua" w:eastAsia="Calibri" w:hAnsi="Book Antiqua" w:cs="Calibri"/>
          <w:lang w:val="en-GB"/>
        </w:rPr>
        <w:t xml:space="preserve"> obesity significantly increase</w:t>
      </w:r>
      <w:r w:rsidRPr="007C7D87">
        <w:rPr>
          <w:rFonts w:ascii="Book Antiqua" w:eastAsia="Calibri" w:hAnsi="Book Antiqua" w:cs="Calibri"/>
          <w:lang w:val="en-GB"/>
        </w:rPr>
        <w:t xml:space="preserve"> the risk of perinatal death and birth defects. The high incidence of maternal hyperglycemia in developing countries, associated with the scarcity of maternal and neonatal care</w:t>
      </w:r>
      <w:r w:rsidR="00B21D88">
        <w:rPr>
          <w:rFonts w:ascii="Book Antiqua" w:eastAsia="Calibri" w:hAnsi="Book Antiqua" w:cs="Calibri"/>
          <w:lang w:val="en-GB"/>
        </w:rPr>
        <w:t>,</w:t>
      </w:r>
      <w:r w:rsidRPr="007C7D87">
        <w:rPr>
          <w:rFonts w:ascii="Book Antiqua" w:eastAsia="Calibri" w:hAnsi="Book Antiqua" w:cs="Calibri"/>
          <w:lang w:val="en-GB"/>
        </w:rPr>
        <w:t xml:space="preserve"> seri</w:t>
      </w:r>
      <w:r w:rsidR="007C7D87">
        <w:rPr>
          <w:rFonts w:ascii="Book Antiqua" w:eastAsia="Calibri" w:hAnsi="Book Antiqua" w:cs="Calibri"/>
          <w:lang w:val="en-GB"/>
        </w:rPr>
        <w:t>ously increase</w:t>
      </w:r>
      <w:r w:rsidRPr="007C7D87">
        <w:rPr>
          <w:rFonts w:ascii="Book Antiqua" w:eastAsia="Calibri" w:hAnsi="Book Antiqua" w:cs="Calibri"/>
          <w:lang w:val="en-GB"/>
        </w:rPr>
        <w:t xml:space="preserve"> the burden of neonatal complications</w:t>
      </w:r>
      <w:r w:rsidR="0052293D" w:rsidRPr="007C7D87">
        <w:rPr>
          <w:rFonts w:ascii="Book Antiqua" w:eastAsia="Calibri" w:hAnsi="Book Antiqua" w:cs="Calibri"/>
          <w:lang w:val="en-GB"/>
        </w:rPr>
        <w:t xml:space="preserve"> in</w:t>
      </w:r>
      <w:r w:rsidR="00393894" w:rsidRPr="007C7D87">
        <w:rPr>
          <w:rFonts w:ascii="Book Antiqua" w:eastAsia="Calibri" w:hAnsi="Book Antiqua" w:cs="Calibri"/>
          <w:lang w:val="en-GB"/>
        </w:rPr>
        <w:t xml:space="preserve"> these countries.</w:t>
      </w:r>
    </w:p>
    <w:p w:rsidR="002E025E" w:rsidRDefault="002E025E"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US" w:eastAsia="zh-CN"/>
        </w:rPr>
      </w:pPr>
    </w:p>
    <w:p w:rsidR="00992B1B" w:rsidRDefault="002E025E" w:rsidP="00992B1B">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r w:rsidRPr="002E025E">
        <w:rPr>
          <w:rFonts w:ascii="Book Antiqua" w:hAnsi="Book Antiqua" w:cs="Calibri"/>
          <w:b/>
          <w:lang w:val="en-US"/>
        </w:rPr>
        <w:lastRenderedPageBreak/>
        <w:t>Key words:</w:t>
      </w:r>
      <w:r w:rsidRPr="002E025E">
        <w:rPr>
          <w:rFonts w:ascii="Book Antiqua" w:hAnsi="Book Antiqua" w:cs="Calibri"/>
          <w:lang w:val="en-US"/>
        </w:rPr>
        <w:t xml:space="preserve"> </w:t>
      </w:r>
      <w:r w:rsidR="004D619C" w:rsidRPr="002E025E">
        <w:rPr>
          <w:rFonts w:ascii="Book Antiqua" w:hAnsi="Book Antiqua" w:cs="Calibri"/>
          <w:lang w:val="en-US"/>
        </w:rPr>
        <w:t xml:space="preserve">Birth </w:t>
      </w:r>
      <w:r w:rsidRPr="002E025E">
        <w:rPr>
          <w:rFonts w:ascii="Book Antiqua" w:hAnsi="Book Antiqua" w:cs="Calibri"/>
          <w:lang w:val="en-US"/>
        </w:rPr>
        <w:t>defects</w:t>
      </w:r>
      <w:r w:rsidR="00906FAB">
        <w:rPr>
          <w:rFonts w:ascii="Book Antiqua" w:hAnsi="Book Antiqua" w:cs="Calibri" w:hint="eastAsia"/>
          <w:lang w:val="en-US" w:eastAsia="zh-CN"/>
        </w:rPr>
        <w:t>;</w:t>
      </w:r>
      <w:r w:rsidRPr="002E025E">
        <w:rPr>
          <w:rFonts w:ascii="Book Antiqua" w:hAnsi="Book Antiqua" w:cs="Calibri"/>
          <w:lang w:val="en-US"/>
        </w:rPr>
        <w:t xml:space="preserve"> </w:t>
      </w:r>
      <w:r w:rsidR="00906FAB" w:rsidRPr="002E025E">
        <w:rPr>
          <w:rFonts w:ascii="Book Antiqua" w:hAnsi="Book Antiqua" w:cs="Calibri"/>
          <w:lang w:val="en-US"/>
        </w:rPr>
        <w:t>Hypoglycemia</w:t>
      </w:r>
      <w:r w:rsidR="00906FAB">
        <w:rPr>
          <w:rFonts w:ascii="Book Antiqua" w:hAnsi="Book Antiqua" w:cs="Calibri" w:hint="eastAsia"/>
          <w:lang w:val="en-US" w:eastAsia="zh-CN"/>
        </w:rPr>
        <w:t>;</w:t>
      </w:r>
      <w:r w:rsidRPr="002E025E">
        <w:rPr>
          <w:rFonts w:ascii="Book Antiqua" w:hAnsi="Book Antiqua" w:cs="Calibri"/>
          <w:lang w:val="en-US"/>
        </w:rPr>
        <w:t xml:space="preserve"> </w:t>
      </w:r>
      <w:r w:rsidR="00906FAB" w:rsidRPr="002E025E">
        <w:rPr>
          <w:rFonts w:ascii="Book Antiqua" w:hAnsi="Book Antiqua" w:cs="Calibri"/>
          <w:lang w:val="en-US"/>
        </w:rPr>
        <w:t xml:space="preserve">Respiratory </w:t>
      </w:r>
      <w:r w:rsidRPr="002E025E">
        <w:rPr>
          <w:rFonts w:ascii="Book Antiqua" w:hAnsi="Book Antiqua" w:cs="Calibri"/>
          <w:lang w:val="en-US"/>
        </w:rPr>
        <w:t>distress</w:t>
      </w:r>
      <w:r w:rsidR="00906FAB">
        <w:rPr>
          <w:rFonts w:ascii="Book Antiqua" w:hAnsi="Book Antiqua" w:cs="Calibri" w:hint="eastAsia"/>
          <w:lang w:val="en-US" w:eastAsia="zh-CN"/>
        </w:rPr>
        <w:t>;</w:t>
      </w:r>
      <w:r w:rsidRPr="002E025E">
        <w:rPr>
          <w:rFonts w:ascii="Book Antiqua" w:hAnsi="Book Antiqua" w:cs="Calibri"/>
          <w:lang w:val="en-US"/>
        </w:rPr>
        <w:t xml:space="preserve"> </w:t>
      </w:r>
      <w:r w:rsidR="00906FAB" w:rsidRPr="002E025E">
        <w:rPr>
          <w:rFonts w:ascii="Book Antiqua" w:hAnsi="Book Antiqua" w:cs="Calibri"/>
          <w:lang w:val="en-US"/>
        </w:rPr>
        <w:t>Preterm</w:t>
      </w:r>
      <w:r w:rsidR="00906FAB">
        <w:rPr>
          <w:rFonts w:ascii="Book Antiqua" w:hAnsi="Book Antiqua" w:cs="Calibri" w:hint="eastAsia"/>
          <w:lang w:val="en-US" w:eastAsia="zh-CN"/>
        </w:rPr>
        <w:t>;</w:t>
      </w:r>
      <w:r w:rsidRPr="002E025E">
        <w:rPr>
          <w:rFonts w:ascii="Book Antiqua" w:hAnsi="Book Antiqua" w:cs="Calibri"/>
          <w:lang w:val="en-US"/>
        </w:rPr>
        <w:t xml:space="preserve"> </w:t>
      </w:r>
      <w:r w:rsidR="00906FAB" w:rsidRPr="002E025E">
        <w:rPr>
          <w:rFonts w:ascii="Book Antiqua" w:hAnsi="Book Antiqua" w:cs="Calibri"/>
          <w:lang w:val="en-US"/>
        </w:rPr>
        <w:t xml:space="preserve">Perinatal </w:t>
      </w:r>
      <w:r w:rsidRPr="002E025E">
        <w:rPr>
          <w:rFonts w:ascii="Book Antiqua" w:hAnsi="Book Antiqua" w:cs="Calibri"/>
          <w:lang w:val="en-US"/>
        </w:rPr>
        <w:t>mortality</w:t>
      </w:r>
      <w:r w:rsidR="00906FAB">
        <w:rPr>
          <w:rFonts w:ascii="Book Antiqua" w:hAnsi="Book Antiqua" w:cs="Calibri" w:hint="eastAsia"/>
          <w:lang w:val="en-US" w:eastAsia="zh-CN"/>
        </w:rPr>
        <w:t>;</w:t>
      </w:r>
      <w:r w:rsidRPr="002E025E">
        <w:rPr>
          <w:rFonts w:ascii="Book Antiqua" w:hAnsi="Book Antiqua" w:cs="Calibri"/>
          <w:lang w:val="en-US"/>
        </w:rPr>
        <w:t xml:space="preserve"> </w:t>
      </w:r>
      <w:r w:rsidR="00906FAB" w:rsidRPr="002E025E">
        <w:rPr>
          <w:rFonts w:ascii="Book Antiqua" w:hAnsi="Book Antiqua" w:cs="Calibri"/>
          <w:lang w:val="en-US"/>
        </w:rPr>
        <w:t xml:space="preserve">Type </w:t>
      </w:r>
      <w:r w:rsidRPr="002E025E">
        <w:rPr>
          <w:rFonts w:ascii="Book Antiqua" w:hAnsi="Book Antiqua" w:cs="Calibri"/>
          <w:lang w:val="en-US"/>
        </w:rPr>
        <w:t>2 diabetes</w:t>
      </w:r>
      <w:r w:rsidR="00906FAB">
        <w:rPr>
          <w:rFonts w:ascii="Book Antiqua" w:hAnsi="Book Antiqua" w:cs="Calibri" w:hint="eastAsia"/>
          <w:lang w:val="en-US" w:eastAsia="zh-CN"/>
        </w:rPr>
        <w:t>;</w:t>
      </w:r>
      <w:r w:rsidRPr="002E025E">
        <w:rPr>
          <w:rFonts w:ascii="Book Antiqua" w:hAnsi="Book Antiqua" w:cs="Calibri"/>
          <w:lang w:val="en-US"/>
        </w:rPr>
        <w:t xml:space="preserve"> </w:t>
      </w:r>
      <w:r w:rsidR="00906FAB" w:rsidRPr="002E025E">
        <w:rPr>
          <w:rFonts w:ascii="Book Antiqua" w:hAnsi="Book Antiqua" w:cs="Calibri"/>
          <w:lang w:val="en-US"/>
        </w:rPr>
        <w:t>Obesity</w:t>
      </w:r>
    </w:p>
    <w:p w:rsidR="00992B1B" w:rsidRDefault="00992B1B" w:rsidP="00992B1B">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p>
    <w:p w:rsidR="00992B1B" w:rsidRPr="00992B1B" w:rsidRDefault="00992B1B" w:rsidP="00992B1B">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proofErr w:type="gramStart"/>
      <w:r w:rsidRPr="00CA3195">
        <w:rPr>
          <w:rFonts w:ascii="Book Antiqua" w:hAnsi="Book Antiqua" w:cs="Tahoma"/>
          <w:b/>
          <w:lang w:val="en-GB" w:eastAsia="ja-JP"/>
        </w:rPr>
        <w:t xml:space="preserve">© </w:t>
      </w:r>
      <w:r w:rsidRPr="00CA3195">
        <w:rPr>
          <w:rFonts w:ascii="Book Antiqua" w:eastAsia="AdvTimes" w:hAnsi="Book Antiqua" w:cs="AdvTimes"/>
          <w:b/>
          <w:lang w:eastAsia="ja-JP"/>
        </w:rPr>
        <w:t>The Author(s) 2015.</w:t>
      </w:r>
      <w:proofErr w:type="gramEnd"/>
      <w:r>
        <w:rPr>
          <w:rFonts w:ascii="Book Antiqua" w:eastAsia="AdvTimes" w:hAnsi="Book Antiqua" w:cs="AdvTimes"/>
          <w:lang w:eastAsia="ja-JP"/>
        </w:rPr>
        <w:t xml:space="preserve"> Published by </w:t>
      </w:r>
      <w:r>
        <w:rPr>
          <w:rFonts w:ascii="Book Antiqua" w:hAnsi="Book Antiqua"/>
          <w:lang w:val="en-GB" w:eastAsia="ja-JP"/>
        </w:rPr>
        <w:t xml:space="preserve">Baishideng Publishing Group Inc. </w:t>
      </w:r>
      <w:r>
        <w:rPr>
          <w:rFonts w:ascii="Book Antiqua" w:hAnsi="Book Antiqua"/>
          <w:lang w:eastAsia="ja-JP"/>
        </w:rPr>
        <w:t>All rights reserved</w:t>
      </w:r>
      <w:r>
        <w:rPr>
          <w:rFonts w:ascii="Book Antiqua" w:hAnsi="Book Antiqua" w:hint="eastAsia"/>
        </w:rPr>
        <w:t>.</w:t>
      </w:r>
    </w:p>
    <w:p w:rsidR="00992B1B" w:rsidRPr="004D619C" w:rsidRDefault="00992B1B"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US" w:eastAsia="zh-CN"/>
        </w:rPr>
      </w:pPr>
    </w:p>
    <w:p w:rsidR="003B2854"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GB"/>
        </w:rPr>
      </w:pPr>
      <w:r w:rsidRPr="002E025E">
        <w:rPr>
          <w:rFonts w:ascii="Book Antiqua" w:hAnsi="Book Antiqua" w:cs="Calibri"/>
          <w:b/>
          <w:lang w:val="en-US"/>
        </w:rPr>
        <w:t xml:space="preserve">Core tip: </w:t>
      </w:r>
      <w:r w:rsidR="00B21D88">
        <w:rPr>
          <w:rFonts w:ascii="Book Antiqua" w:hAnsi="Book Antiqua" w:cs="Calibri"/>
          <w:lang w:val="en-US"/>
        </w:rPr>
        <w:t>Increased mortality and morbidity a</w:t>
      </w:r>
      <w:r w:rsidR="00B21D88" w:rsidRPr="002E025E">
        <w:rPr>
          <w:rFonts w:ascii="Book Antiqua" w:hAnsi="Book Antiqua" w:cs="Calibri"/>
          <w:lang w:val="en-US"/>
        </w:rPr>
        <w:t xml:space="preserve">re </w:t>
      </w:r>
      <w:r w:rsidR="0052293D" w:rsidRPr="002E025E">
        <w:rPr>
          <w:rFonts w:ascii="Book Antiqua" w:hAnsi="Book Antiqua" w:cs="Calibri"/>
          <w:lang w:val="en-US"/>
        </w:rPr>
        <w:t xml:space="preserve">historically attributed to neonates of diabetic mothers. A discerning analysis of the literature shows that these adverse outcomes are uncommon among infants born from “pure” </w:t>
      </w:r>
      <w:r w:rsidR="00906FAB" w:rsidRPr="002E025E">
        <w:rPr>
          <w:rFonts w:ascii="Book Antiqua" w:hAnsi="Book Antiqua" w:cs="Calibri"/>
          <w:lang w:val="en-US"/>
        </w:rPr>
        <w:t>gestational diabetes mellitus (GDM)</w:t>
      </w:r>
      <w:r w:rsidR="00906FAB">
        <w:rPr>
          <w:rFonts w:ascii="Book Antiqua" w:hAnsi="Book Antiqua" w:cs="Calibri" w:hint="eastAsia"/>
          <w:lang w:val="en-US" w:eastAsia="zh-CN"/>
        </w:rPr>
        <w:t xml:space="preserve"> </w:t>
      </w:r>
      <w:r w:rsidR="0052293D" w:rsidRPr="002E025E">
        <w:rPr>
          <w:rFonts w:ascii="Book Antiqua" w:hAnsi="Book Antiqua" w:cs="Calibri"/>
          <w:lang w:val="en-US"/>
        </w:rPr>
        <w:t>mothers, well managed during pregnancy. Macrosomia is the predominant adverse outcome and the main factor linked to neonatal complications.</w:t>
      </w:r>
      <w:r w:rsidR="002E025E">
        <w:rPr>
          <w:rFonts w:ascii="Book Antiqua" w:hAnsi="Book Antiqua" w:cs="Calibri" w:hint="eastAsia"/>
          <w:lang w:val="en-US" w:eastAsia="zh-CN"/>
        </w:rPr>
        <w:t xml:space="preserve"> </w:t>
      </w:r>
      <w:r w:rsidR="007A04B8" w:rsidRPr="002E025E">
        <w:rPr>
          <w:rFonts w:ascii="Book Antiqua" w:hAnsi="Book Antiqua" w:cs="Calibri"/>
          <w:lang w:val="en-US"/>
        </w:rPr>
        <w:t>P</w:t>
      </w:r>
      <w:r w:rsidR="0052293D" w:rsidRPr="002E025E">
        <w:rPr>
          <w:rFonts w:ascii="Book Antiqua" w:hAnsi="Book Antiqua" w:cs="Calibri"/>
          <w:lang w:val="en-US"/>
        </w:rPr>
        <w:t xml:space="preserve">oor maternal glycemic control, especially in the context of </w:t>
      </w:r>
      <w:r w:rsidR="007A04B8" w:rsidRPr="002E025E">
        <w:rPr>
          <w:rFonts w:ascii="Book Antiqua" w:hAnsi="Book Antiqua" w:cs="Calibri"/>
          <w:lang w:val="en-US"/>
        </w:rPr>
        <w:t xml:space="preserve">maternal </w:t>
      </w:r>
      <w:r w:rsidR="00906FAB" w:rsidRPr="007C7D87">
        <w:rPr>
          <w:rFonts w:ascii="Book Antiqua" w:eastAsia="Calibri" w:hAnsi="Book Antiqua" w:cs="Calibri"/>
          <w:lang w:val="en-GB"/>
        </w:rPr>
        <w:t>type 2 diabetes (T2D)</w:t>
      </w:r>
      <w:r w:rsidR="0052293D" w:rsidRPr="002E025E">
        <w:rPr>
          <w:rFonts w:ascii="Book Antiqua" w:hAnsi="Book Antiqua" w:cs="Calibri"/>
          <w:lang w:val="en-US"/>
        </w:rPr>
        <w:t xml:space="preserve"> and obesity increases the risk of all adverse neonatal outcomes, most strikingly the risk of perinatal mortality and birth defects. </w:t>
      </w:r>
      <w:r w:rsidR="003B2854" w:rsidRPr="002E025E">
        <w:rPr>
          <w:rFonts w:ascii="Book Antiqua" w:hAnsi="Book Antiqua" w:cs="Calibri"/>
          <w:lang w:val="en-US"/>
        </w:rPr>
        <w:t xml:space="preserve">Developing strategies for screening and managing women with </w:t>
      </w:r>
      <w:r w:rsidR="00922C7A" w:rsidRPr="002E025E">
        <w:rPr>
          <w:rFonts w:ascii="Book Antiqua" w:hAnsi="Book Antiqua" w:cs="Calibri"/>
          <w:lang w:val="en-US"/>
        </w:rPr>
        <w:t xml:space="preserve">GDM must be encouraged notably in </w:t>
      </w:r>
      <w:r w:rsidR="00922C7A" w:rsidRPr="002E025E">
        <w:rPr>
          <w:rFonts w:ascii="Book Antiqua" w:hAnsi="Book Antiqua" w:cs="Times New Roman"/>
          <w:color w:val="auto"/>
          <w:lang w:val="en-US"/>
        </w:rPr>
        <w:t xml:space="preserve">middle and low income countries </w:t>
      </w:r>
      <w:r w:rsidR="00922C7A" w:rsidRPr="002E025E">
        <w:rPr>
          <w:rFonts w:ascii="Book Antiqua" w:hAnsi="Book Antiqua" w:cs="Calibri"/>
          <w:lang w:val="en-US"/>
        </w:rPr>
        <w:t>and</w:t>
      </w:r>
      <w:r w:rsidR="00AF4B70" w:rsidRPr="002E025E">
        <w:rPr>
          <w:rFonts w:ascii="Book Antiqua" w:hAnsi="Book Antiqua" w:cs="Calibri"/>
          <w:lang w:val="en-US"/>
        </w:rPr>
        <w:t xml:space="preserve">, </w:t>
      </w:r>
      <w:r w:rsidR="007A04B8" w:rsidRPr="002E025E">
        <w:rPr>
          <w:rFonts w:ascii="Book Antiqua" w:hAnsi="Book Antiqua" w:cs="Calibri"/>
          <w:lang w:val="en-US"/>
        </w:rPr>
        <w:t xml:space="preserve">also to limit the adverse effects on global health population in the future. </w:t>
      </w:r>
    </w:p>
    <w:p w:rsidR="00992B1B" w:rsidRPr="002E025E" w:rsidRDefault="00992B1B" w:rsidP="00992B1B">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p>
    <w:p w:rsidR="00992B1B" w:rsidRPr="002E025E" w:rsidRDefault="00992B1B" w:rsidP="00992B1B">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r w:rsidRPr="002E025E">
        <w:rPr>
          <w:rFonts w:ascii="Book Antiqua" w:hAnsi="Book Antiqua"/>
          <w:lang w:eastAsia="zh-CN"/>
        </w:rPr>
        <w:t>Mitanchez</w:t>
      </w:r>
      <w:r w:rsidRPr="002E025E">
        <w:rPr>
          <w:rFonts w:ascii="Book Antiqua" w:hAnsi="Book Antiqua" w:cs="Calibri"/>
          <w:lang w:val="en-US"/>
        </w:rPr>
        <w:t xml:space="preserve"> </w:t>
      </w:r>
      <w:r>
        <w:rPr>
          <w:rFonts w:ascii="Book Antiqua" w:hAnsi="Book Antiqua" w:cs="Calibri" w:hint="eastAsia"/>
          <w:lang w:val="en-US" w:eastAsia="zh-CN"/>
        </w:rPr>
        <w:t>D</w:t>
      </w:r>
      <w:r>
        <w:rPr>
          <w:rFonts w:ascii="Book Antiqua" w:hAnsi="Book Antiqua" w:cs="Calibri" w:hint="eastAsia"/>
          <w:i/>
          <w:lang w:val="en-US" w:eastAsia="zh-CN"/>
        </w:rPr>
        <w:t xml:space="preserve">, </w:t>
      </w:r>
      <w:r w:rsidRPr="002E025E">
        <w:rPr>
          <w:rFonts w:ascii="Book Antiqua" w:hAnsi="Book Antiqua"/>
          <w:lang w:eastAsia="zh-CN"/>
        </w:rPr>
        <w:t>Yzydorczyk</w:t>
      </w:r>
      <w:r>
        <w:rPr>
          <w:rFonts w:ascii="Book Antiqua" w:hAnsi="Book Antiqua" w:hint="eastAsia"/>
          <w:lang w:eastAsia="zh-CN"/>
        </w:rPr>
        <w:t xml:space="preserve"> C, </w:t>
      </w:r>
      <w:r w:rsidRPr="002E025E">
        <w:rPr>
          <w:rFonts w:ascii="Book Antiqua" w:hAnsi="Book Antiqua"/>
          <w:lang w:eastAsia="zh-CN"/>
        </w:rPr>
        <w:t>Simeoni</w:t>
      </w:r>
      <w:r>
        <w:rPr>
          <w:rFonts w:ascii="Book Antiqua" w:hAnsi="Book Antiqua" w:hint="eastAsia"/>
          <w:lang w:eastAsia="zh-CN"/>
        </w:rPr>
        <w:t xml:space="preserve"> U. </w:t>
      </w:r>
      <w:r w:rsidRPr="00992B1B">
        <w:rPr>
          <w:rFonts w:ascii="Book Antiqua" w:hAnsi="Book Antiqua" w:cs="Calibri"/>
          <w:lang w:val="en-US"/>
        </w:rPr>
        <w:t>What neonatal complications should the pediatrician be aware of in case of maternal gestational diabetes?</w:t>
      </w:r>
      <w:r>
        <w:rPr>
          <w:rFonts w:ascii="Book Antiqua" w:hAnsi="Book Antiqua" w:cs="Calibri" w:hint="eastAsia"/>
          <w:lang w:val="en-US" w:eastAsia="zh-CN"/>
        </w:rPr>
        <w:t xml:space="preserve"> </w:t>
      </w:r>
      <w:r w:rsidRPr="00C341A0">
        <w:rPr>
          <w:rFonts w:ascii="Book Antiqua" w:hAnsi="Book Antiqua"/>
          <w:i/>
          <w:iCs/>
        </w:rPr>
        <w:t>World J Diabetes</w:t>
      </w:r>
      <w:r>
        <w:rPr>
          <w:rFonts w:ascii="Book Antiqua" w:hAnsi="Book Antiqua" w:hint="eastAsia"/>
          <w:iCs/>
          <w:lang w:eastAsia="zh-CN"/>
        </w:rPr>
        <w:t xml:space="preserve"> 2015; In press</w:t>
      </w:r>
    </w:p>
    <w:p w:rsidR="00992B1B" w:rsidRPr="00992B1B" w:rsidRDefault="00992B1B" w:rsidP="00992B1B">
      <w:pPr>
        <w:pStyle w:val="Corps"/>
        <w:pBdr>
          <w:top w:val="none" w:sz="0" w:space="0" w:color="auto"/>
          <w:left w:val="none" w:sz="0" w:space="0" w:color="auto"/>
          <w:bottom w:val="none" w:sz="0" w:space="0" w:color="auto"/>
          <w:right w:val="none" w:sz="0" w:space="0" w:color="auto"/>
        </w:pBdr>
        <w:tabs>
          <w:tab w:val="left" w:pos="3345"/>
        </w:tabs>
        <w:spacing w:line="360" w:lineRule="auto"/>
        <w:jc w:val="both"/>
        <w:rPr>
          <w:rFonts w:ascii="Book Antiqua" w:hAnsi="Book Antiqua"/>
          <w:lang w:eastAsia="zh-CN"/>
        </w:rPr>
      </w:pPr>
      <w:r>
        <w:rPr>
          <w:rFonts w:ascii="Book Antiqua" w:hAnsi="Book Antiqua"/>
          <w:lang w:eastAsia="zh-CN"/>
        </w:rPr>
        <w:tab/>
      </w:r>
    </w:p>
    <w:p w:rsidR="002E025E" w:rsidRPr="00906FAB" w:rsidRDefault="002E025E"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b/>
          <w:lang w:val="en-US" w:eastAsia="zh-CN"/>
        </w:rPr>
        <w:t>INTRODUCTION</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Gestational diabetes mellitus (GDM) is defined as a glucose intolerance of any degree with onset or first recognition during pregnancy. In high income countries, but also in middle and low income countries</w:t>
      </w:r>
      <w:r w:rsidR="00827D4D">
        <w:rPr>
          <w:rFonts w:ascii="Book Antiqua" w:hAnsi="Book Antiqua" w:cs="Calibri"/>
          <w:lang w:val="en-US"/>
        </w:rPr>
        <w:t>,</w:t>
      </w:r>
      <w:r w:rsidRPr="002E025E">
        <w:rPr>
          <w:rFonts w:ascii="Book Antiqua" w:hAnsi="Book Antiqua" w:cs="Calibri"/>
          <w:lang w:val="en-US"/>
        </w:rPr>
        <w:t xml:space="preserve"> because of the spreading of industrialized lifestyle, the incidence of obesity and type 2 diabetes (T2D) has dramatically increased, and su</w:t>
      </w:r>
      <w:r w:rsidR="002E025E">
        <w:rPr>
          <w:rFonts w:ascii="Book Antiqua" w:hAnsi="Book Antiqua" w:cs="Calibri"/>
          <w:lang w:val="en-US"/>
        </w:rPr>
        <w:t>bsequently the incidence of GDM</w:t>
      </w:r>
      <w:r w:rsidRPr="002E025E">
        <w:rPr>
          <w:rFonts w:ascii="Book Antiqua" w:hAnsi="Book Antiqua" w:cs="Calibri"/>
          <w:vertAlign w:val="superscript"/>
          <w:lang w:val="en-US"/>
        </w:rPr>
        <w:fldChar w:fldCharType="begin"/>
      </w:r>
      <w:r w:rsidRPr="002E025E">
        <w:rPr>
          <w:rFonts w:ascii="Book Antiqua" w:hAnsi="Book Antiqua" w:cs="Calibri"/>
          <w:vertAlign w:val="superscript"/>
          <w:lang w:val="en-US"/>
        </w:rPr>
        <w:instrText xml:space="preserve"> ADDIN EN.CITE &lt;EndNote&gt;&lt;Cite&gt;&lt;Author&gt;Roglic&lt;/Author&gt;&lt;Year&gt;2009&lt;/Year&gt;&lt;RecNum&gt;427&lt;/RecNum&gt;&lt;record&gt;&lt;database name="obésité et grossesse.enl" path="D:\Documents\Data\Nouveau-né de mère obèse\obésité et grossesse.Data\obésité et grossesse.enl"&gt;obésité et grossesse.enl&lt;/database&gt;&lt;source-app name="EndNote" version="8.0"&gt;EndNote&lt;/source-app&gt;&lt;rec-number&gt;427&lt;/rec-number&gt;&lt;ref-type name="Journal Article"&gt;17&lt;/ref-type&gt;&lt;contributors&gt;&lt;authors&gt;&lt;author&gt;&lt;style face="normal" font="default" size="100%"&gt;Roglic, G.&lt;/style&gt;&lt;/author&gt;&lt;/authors&gt;&lt;/contributors&gt;&lt;auth-address&gt;&lt;style face="normal" font="default" size="100%"&gt;Department of Chronic Diseases and Health Promotion, World Health Organization, Geneva, Switzerland. roglicg@who.int&lt;/style&gt;&lt;/auth-address&gt;&lt;titles&gt;&lt;title&gt;&lt;style face="normal" font="default" size="100%"&gt;Diabetes in women: the global perspective&lt;/style&gt;&lt;/title&gt;&lt;secondary-title&gt;&lt;style face="normal" font="default" size="100%"&gt;Int J Gynaecol Obstet&lt;/style&gt;&lt;/secondary-title&gt;&lt;/titles&gt;&lt;periodical&gt;&lt;full-title&gt;&lt;style face="normal" font="default" size="100%"&gt;Int J Gynaecol Obstet&lt;/style&gt;&lt;/full-title&gt;&lt;/periodical&gt;&lt;pages&gt;&lt;style face="normal" font="default" size="100%"&gt;S11-3&lt;/style&gt;&lt;/pages&gt;&lt;volume&gt;&lt;style face="normal" font="default" size="100%"&gt;104 Suppl 1&lt;/style&gt;&lt;/volume&gt;&lt;keywords&gt;&lt;keyword&gt;&lt;style face="normal" font="default" size="100%"&gt;Age Factors&lt;/style&gt;&lt;/keyword&gt;&lt;keyword&gt;&lt;style face="normal" font="default" size="100%"&gt;Developing Countries&lt;/style&gt;&lt;/keyword&gt;&lt;keyword&gt;&lt;style face="normal" font="default" size="100%"&gt;Diabetes Complications/epidemiology&lt;/style&gt;&lt;/keyword&gt;&lt;keyword&gt;&lt;style face="normal" font="default" size="100%"&gt;Diabetes Mellitus, Type 1/*epidemiology/mortality&lt;/style&gt;&lt;/keyword&gt;&lt;keyword&gt;&lt;style face="normal" font="default" size="100%"&gt;Diabetes Mellitus, Type 2/*epidemiology/mortality&lt;/style&gt;&lt;/keyword&gt;&lt;keyword&gt;&lt;style face="normal" font="default" size="100%"&gt;Diabetes, Gestational/*epidemiology&lt;/style&gt;&lt;/keyword&gt;&lt;keyword&gt;&lt;style face="normal" font="default" size="100%"&gt;Female&lt;/style&gt;&lt;/keyword&gt;&lt;keyword&gt;&lt;style face="normal" font="default" size="100%"&gt;Humans&lt;/style&gt;&lt;/keyword&gt;&lt;keyword&gt;&lt;style face="normal" font="default" size="100%"&gt;Life Style&lt;/style&gt;&lt;/keyword&gt;&lt;keyword&gt;&lt;style face="normal" font="default" size="100%"&gt;Male&lt;/style&gt;&lt;/keyword&gt;&lt;keyword&gt;&lt;style face="normal" font="default" size="100%"&gt;Obesity/complications&lt;/style&gt;&lt;/keyword&gt;&lt;keyword&gt;&lt;style face="normal" font="default" size="100%"&gt;Pregnancy&lt;/style&gt;&lt;/keyword&gt;&lt;keyword&gt;&lt;style face="normal" font="default" size="100%"&gt;Prevalence&lt;/style&gt;&lt;/keyword&gt;&lt;keyword&gt;&lt;style face="normal" font="default" size="100%"&gt;Risk Factors&lt;/style&gt;&lt;/keyword&gt;&lt;keyword&gt;&lt;style face="normal" font="default" size="100%"&gt;Sex Factors&lt;/style&gt;&lt;/keyword&gt;&lt;keyword&gt;&lt;style face="normal" font="default" size="100%"&gt;World Health&lt;/style&gt;&lt;/keyword&gt;&lt;/keywords&gt;&lt;dates&gt;&lt;year&gt;&lt;style face="normal" font="default" size="100%"&gt;2009&lt;/style&gt;&lt;/year&gt;&lt;pub-dates&gt;&lt;date&gt;&lt;style face="normal" font="default" size="100%"&gt;Mar&lt;/style&gt;&lt;/date&gt;&lt;/pub-dates&gt;&lt;/dates&gt;&lt;accession-num&gt;&lt;style face="normal" font="default" size="100%"&gt;19154995&lt;/style&gt;&lt;/accession-num&gt;&lt;urls&gt;&lt;related-urls&gt;&lt;url&gt;&lt;style face="normal" font="default" size="100%"&gt;http://www.ncbi.nlm.nih.gov/entrez/query.fcgi?cmd=Retrieve&amp;amp;db=PubMed&amp;amp;dopt=Citation&amp;amp;list_uids=19154995  &lt;/style&gt;&lt;/url&gt;&lt;/related-urls&gt;&lt;/urls&gt;&lt;/record&gt;&lt;/Cite&gt;&lt;/EndNote&gt;</w:instrText>
      </w:r>
      <w:r w:rsidRPr="002E025E">
        <w:rPr>
          <w:rFonts w:ascii="Book Antiqua" w:hAnsi="Book Antiqua" w:cs="Calibri"/>
          <w:vertAlign w:val="superscript"/>
          <w:lang w:val="en-US"/>
        </w:rPr>
        <w:fldChar w:fldCharType="separate"/>
      </w:r>
      <w:r w:rsidR="002E025E" w:rsidRPr="002E025E">
        <w:rPr>
          <w:rFonts w:ascii="Book Antiqua" w:hAnsi="Book Antiqua" w:cs="Calibri" w:hint="eastAsia"/>
          <w:vertAlign w:val="superscript"/>
          <w:lang w:val="en-US" w:eastAsia="zh-CN"/>
        </w:rPr>
        <w:t>[</w:t>
      </w:r>
      <w:r w:rsidRPr="002E025E">
        <w:rPr>
          <w:rFonts w:ascii="Book Antiqua" w:hAnsi="Book Antiqua" w:cs="Calibri"/>
          <w:vertAlign w:val="superscript"/>
          <w:lang w:val="en-US"/>
        </w:rPr>
        <w:t>1</w:t>
      </w:r>
      <w:r w:rsidR="002E025E" w:rsidRPr="002E025E">
        <w:rPr>
          <w:rFonts w:ascii="Book Antiqua" w:hAnsi="Book Antiqua" w:cs="Calibri" w:hint="eastAsia"/>
          <w:vertAlign w:val="superscript"/>
          <w:lang w:val="en-US" w:eastAsia="zh-CN"/>
        </w:rPr>
        <w:t>]</w:t>
      </w:r>
      <w:r w:rsidRPr="002E025E">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In high-resource countries, progress has been made during the </w:t>
      </w:r>
      <w:r w:rsidR="007B11B8">
        <w:rPr>
          <w:rFonts w:ascii="Book Antiqua" w:hAnsi="Book Antiqua" w:cs="Calibri"/>
          <w:lang w:val="en-US"/>
        </w:rPr>
        <w:t>past fifty years</w:t>
      </w:r>
      <w:r w:rsidRPr="002E025E">
        <w:rPr>
          <w:rFonts w:ascii="Book Antiqua" w:hAnsi="Book Antiqua" w:cs="Calibri"/>
          <w:lang w:val="en-US"/>
        </w:rPr>
        <w:t xml:space="preserve"> regarding preconceptional care, screening and management of GDM. However, in low and middle-income countries, quality </w:t>
      </w:r>
      <w:r w:rsidR="007B11B8">
        <w:rPr>
          <w:rFonts w:ascii="Book Antiqua" w:hAnsi="Book Antiqua" w:cs="Calibri"/>
          <w:lang w:val="en-US"/>
        </w:rPr>
        <w:t>of antenatal care</w:t>
      </w:r>
      <w:r w:rsidR="007B11B8" w:rsidRPr="002E025E">
        <w:rPr>
          <w:rFonts w:ascii="Book Antiqua" w:hAnsi="Book Antiqua" w:cs="Calibri"/>
          <w:lang w:val="en-US"/>
        </w:rPr>
        <w:t xml:space="preserve"> </w:t>
      </w:r>
      <w:r w:rsidRPr="002E025E">
        <w:rPr>
          <w:rFonts w:ascii="Book Antiqua" w:hAnsi="Book Antiqua" w:cs="Calibri"/>
          <w:lang w:val="en-US"/>
        </w:rPr>
        <w:t>to detect and manage GDM</w:t>
      </w:r>
      <w:r w:rsidR="00B21D88">
        <w:rPr>
          <w:rFonts w:ascii="Book Antiqua" w:hAnsi="Book Antiqua" w:cs="Calibri"/>
          <w:lang w:val="en-US"/>
        </w:rPr>
        <w:t>,</w:t>
      </w:r>
      <w:r w:rsidRPr="002E025E">
        <w:rPr>
          <w:rFonts w:ascii="Book Antiqua" w:hAnsi="Book Antiqua" w:cs="Calibri"/>
          <w:lang w:val="en-US"/>
        </w:rPr>
        <w:t xml:space="preserve"> are </w:t>
      </w:r>
      <w:r w:rsidR="007B11B8">
        <w:rPr>
          <w:rFonts w:ascii="Book Antiqua" w:hAnsi="Book Antiqua" w:cs="Calibri"/>
          <w:lang w:val="en-US"/>
        </w:rPr>
        <w:t>often poorly available</w:t>
      </w:r>
      <w:r w:rsidRPr="002E025E">
        <w:rPr>
          <w:rFonts w:ascii="Book Antiqua" w:hAnsi="Book Antiqua" w:cs="Calibri"/>
          <w:lang w:val="en-US"/>
        </w:rPr>
        <w:t xml:space="preserve">. </w:t>
      </w:r>
      <w:r w:rsidR="007B11B8">
        <w:rPr>
          <w:rFonts w:ascii="Book Antiqua" w:hAnsi="Book Antiqua" w:cs="Calibri"/>
          <w:lang w:val="en-US"/>
        </w:rPr>
        <w:t>As a consequence,</w:t>
      </w:r>
      <w:r w:rsidR="007B11B8" w:rsidRPr="002E025E">
        <w:rPr>
          <w:rFonts w:ascii="Book Antiqua" w:hAnsi="Book Antiqua" w:cs="Calibri"/>
          <w:lang w:val="en-US"/>
        </w:rPr>
        <w:t xml:space="preserve"> </w:t>
      </w:r>
      <w:r w:rsidRPr="002E025E">
        <w:rPr>
          <w:rFonts w:ascii="Book Antiqua" w:hAnsi="Book Antiqua" w:cs="Calibri"/>
          <w:lang w:val="en-US"/>
        </w:rPr>
        <w:t xml:space="preserve">the prenatal and neonatal </w:t>
      </w:r>
      <w:r w:rsidRPr="002E025E">
        <w:rPr>
          <w:rFonts w:ascii="Book Antiqua" w:hAnsi="Book Antiqua" w:cs="Calibri"/>
          <w:lang w:val="en-US"/>
        </w:rPr>
        <w:lastRenderedPageBreak/>
        <w:t xml:space="preserve">burden of GDM may be </w:t>
      </w:r>
      <w:r w:rsidR="007B11B8">
        <w:rPr>
          <w:rFonts w:ascii="Book Antiqua" w:hAnsi="Book Antiqua" w:cs="Calibri"/>
          <w:lang w:val="en-US"/>
        </w:rPr>
        <w:t>paradoxically</w:t>
      </w:r>
      <w:r w:rsidR="007B11B8" w:rsidRPr="002E025E">
        <w:rPr>
          <w:rFonts w:ascii="Book Antiqua" w:hAnsi="Book Antiqua" w:cs="Calibri"/>
          <w:lang w:val="en-US"/>
        </w:rPr>
        <w:t xml:space="preserve"> </w:t>
      </w:r>
      <w:r w:rsidRPr="002E025E">
        <w:rPr>
          <w:rFonts w:ascii="Book Antiqua" w:hAnsi="Book Antiqua" w:cs="Calibri"/>
          <w:lang w:val="en-US"/>
        </w:rPr>
        <w:t xml:space="preserve">higher in these countries, although </w:t>
      </w:r>
      <w:r w:rsidR="007B11B8">
        <w:rPr>
          <w:rFonts w:ascii="Book Antiqua" w:hAnsi="Book Antiqua" w:cs="Calibri"/>
          <w:lang w:val="en-US"/>
        </w:rPr>
        <w:t>this point</w:t>
      </w:r>
      <w:r w:rsidR="007B11B8" w:rsidRPr="002E025E">
        <w:rPr>
          <w:rFonts w:ascii="Book Antiqua" w:hAnsi="Book Antiqua" w:cs="Calibri"/>
          <w:lang w:val="en-US"/>
        </w:rPr>
        <w:t xml:space="preserve"> </w:t>
      </w:r>
      <w:r w:rsidRPr="002E025E">
        <w:rPr>
          <w:rFonts w:ascii="Book Antiqua" w:hAnsi="Book Antiqua" w:cs="Calibri"/>
          <w:lang w:val="en-US"/>
        </w:rPr>
        <w:t>is not well documented</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&lt;EndNote&gt;&lt;Cite&gt;&lt;Author&gt;Wang&lt;/Author&gt;&lt;Year&gt;2013&lt;/Year&gt;&lt;RecNum&gt;426&lt;/RecNum&gt;&lt;record&gt;&lt;database name="obésité et grossesse.enl" path="D:\Documents\Data\Nouveau-né de mère obèse\obésité et grossesse.Data\obésité et grossesse.enl"&gt;obésité et grossesse.enl&lt;/database&gt;&lt;source-app name="EndNote" version="8.0"&gt;EndNote&lt;/source-app&gt;&lt;rec-number&gt;426&lt;/rec-number&gt;&lt;ref-type name="Journal Article"&gt;17&lt;/ref-type&gt;&lt;contributors&gt;&lt;authors&gt;&lt;author&gt;&lt;style face="normal" font="default" size="100%"&gt;Wang, Z.&lt;/style&gt;&lt;/author&gt;&lt;author&gt;&lt;style face="normal" font="default" size="100%"&gt;Kanguru, L.&lt;/style&gt;&lt;/author&gt;&lt;author&gt;&lt;style face="normal" font="default" size="100%"&gt;Hussein, J.&lt;/style&gt;&lt;/author&gt;&lt;author&gt;&lt;style face="normal" font="default" size="100%"&gt;Fitzmaurice, A.&lt;/style&gt;&lt;/author&gt;&lt;author&gt;&lt;style face="normal" font="default" size="100%"&gt;Ritchie, K.&lt;/style&gt;&lt;/author&gt;&lt;/authors&gt;&lt;/contributors&gt;&lt;auth-address&gt;&lt;style face="normal" font="default" size="100%"&gt;Immpact, University of Aberdeen, Aberdeen, UK.&lt;/style&gt;&lt;/auth-address&gt;&lt;titles&gt;&lt;title&gt;&lt;style face="normal" font="default" size="100%"&gt;Incidence of adverse outcomes associated with gestational diabetes mellitus in low- and middle-income countries&lt;/style&gt;&lt;/title&gt;&lt;secondary-title&gt;&lt;style face="normal" font="default" size="100%"&gt;Int J Gynaecol Obstet&lt;/style&gt;&lt;/secondary-title&gt;&lt;/titles&gt;&lt;periodical&gt;&lt;full-title&gt;&lt;style face="normal" font="default" size="100%"&gt;Int J Gynaecol Obstet&lt;/style&gt;&lt;/full-title&gt;&lt;/periodical&gt;&lt;pages&gt;&lt;style face="normal" font="default" size="100%"&gt;14-9&lt;/style&gt;&lt;/pages&gt;&lt;volume&gt;&lt;style face="normal" font="default" size="100%"&gt;121&lt;/style&gt;&lt;/volume&gt;&lt;number&gt;&lt;style face="normal" font="default" size="100%"&gt;1&lt;/style&gt;&lt;/number&gt;&lt;keywords&gt;&lt;keyword&gt;&lt;style face="normal" font="default" size="100%"&gt;Cesarean Section/statistics &amp;amp; numerical data&lt;/style&gt;&lt;/keyword&gt;&lt;keyword&gt;&lt;style face="normal" font="default" size="100%"&gt;Developing Countries&lt;/style&gt;&lt;/keyword&gt;&lt;keyword&gt;&lt;style face="normal" font="default" size="100%"&gt;Diabetes, Gestational/*physiopathology&lt;/style&gt;&lt;/keyword&gt;&lt;keyword&gt;&lt;style face="normal" font="default" size="100%"&gt;Female&lt;/style&gt;&lt;/keyword&gt;&lt;keyword&gt;&lt;style face="normal" font="default" size="100%"&gt;Fetal Macrosomia/epidemiology/etiology&lt;/style&gt;&lt;/keyword&gt;&lt;keyword&gt;&lt;style face="normal" font="default" size="100%"&gt;Humans&lt;/style&gt;&lt;/keyword&gt;&lt;keyword&gt;&lt;style face="normal" font="default" size="100%"&gt;Incidence&lt;/style&gt;&lt;/keyword&gt;&lt;keyword&gt;&lt;style face="normal" font="default" size="100%"&gt;Infant, Newborn&lt;/style&gt;&lt;/keyword&gt;&lt;keyword&gt;&lt;style face="normal" font="default" size="100%"&gt;Jaundice, Neonatal/epidemiology/etiology&lt;/style&gt;&lt;/keyword&gt;&lt;keyword&gt;&lt;style face="normal" font="default" size="100%"&gt;Pregnancy&lt;/style&gt;&lt;/keyword&gt;&lt;keyword&gt;&lt;style face="normal" font="default" size="100%"&gt;*Pregnancy Outcome&lt;/style&gt;&lt;/keyword&gt;&lt;/keywords&gt;&lt;dates&gt;&lt;year&gt;&lt;style face="normal" font="default" size="100%"&gt;2013&lt;/style&gt;&lt;/year&gt;&lt;pub-dates&gt;&lt;date&gt;&lt;style face="normal" font="default" size="100%"&gt;Apr&lt;/style&gt;&lt;/date&gt;&lt;/pub-dates&gt;&lt;/dates&gt;&lt;accession-num&gt;&lt;style face="normal" font="default" size="100%"&gt;23321368&lt;/style&gt;&lt;/accession-num&gt;&lt;urls&gt;&lt;related-urls&gt;&lt;url&gt;&lt;style face="normal" font="default" size="100%"&gt;http://www.ncbi.nlm.nih.gov/entrez/query.fcgi?cmd=Retrieve&amp;amp;db=PubMed&amp;amp;dopt=Citation&amp;amp;list_uids=23321368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2</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Much of the currently available knowledge on the consequences of maternal diabetes on the </w:t>
      </w:r>
      <w:r w:rsidR="00B21D88" w:rsidRPr="002E025E">
        <w:rPr>
          <w:rFonts w:ascii="Book Antiqua" w:hAnsi="Book Antiqua" w:cs="Calibri"/>
          <w:lang w:val="en-US"/>
        </w:rPr>
        <w:t>offspring</w:t>
      </w:r>
      <w:r w:rsidRPr="002E025E">
        <w:rPr>
          <w:rFonts w:ascii="Book Antiqua" w:hAnsi="Book Antiqua" w:cs="Calibri"/>
          <w:lang w:val="en-US"/>
        </w:rPr>
        <w:t xml:space="preserve"> has been provided by studies on type 1 diabetes (T1D), while the risks related to GDM, which is much more frequent, need to be clarified in order to improve and to adapt neonatal management</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&lt;EndNote&gt;&lt;Cite&gt;&lt;Author&gt;Mitanchez&lt;/Author&gt;&lt;Year&gt;2014&lt;/Year&gt;&lt;RecNum&gt;432&lt;/RecNum&gt;&lt;record&gt;&lt;database name="obésité et grossesse.enl" path="D:\Documents\Data\Nouveau-né de mère obèse\obésité et grossesse.Data\obésité et grossesse.enl"&gt;obésité et grossesse.enl&lt;/database&gt;&lt;source-app name="EndNote" version="8.0"&gt;EndNote&lt;/source-app&gt;&lt;rec-number&gt;432&lt;/rec-number&gt;&lt;ref-type name="Journal Article"&gt;17&lt;/ref-type&gt;&lt;contributors&gt;&lt;authors&gt;&lt;author&gt;&lt;style face="normal" font="default" size="100%"&gt;Mitanchez, D.&lt;/style&gt;&lt;/author&gt;&lt;author&gt;&lt;style face="normal" font="default" size="100%"&gt;Burguet, A.&lt;/style&gt;&lt;/author&gt;&lt;author&gt;&lt;style face="normal" font="default" size="100%"&gt;Simeoni, U.&lt;/style&gt;&lt;/author&gt;&lt;/authors&gt;&lt;/contributors&gt;&lt;auth-address&gt;&lt;style face="normal" font="default" size="100%"&gt;Division of Neonatology, Department of Perinatology, Armand Trousseau Hospital, Paris, France; Pierre et Marie Curie Paris 6 University, Faculte de Medecine, Paris, France. Electronic address: delphine.mitanchez@trs.aphp.fr.&amp;#xD;Division of Pediatrics 2, Hopital du Bocage, Dijon Cedex, Paris, France; INSERM UMR S 953, Paris, France.&amp;#xD;Department of Neonatology, Assistance Publique - Hopitaux de Marseille, Marseille, France; UMR608 INSERM, Aix-Marseille University, Marseille, France.&lt;/style&gt;&lt;/auth-address&gt;&lt;titles&gt;&lt;title&gt;&lt;style face="normal" font="default" size="100%"&gt;Infants born to mothers with gestational diabetes mellitus: mild neonatal effects, a long-term threat to global health&lt;/style&gt;&lt;/title&gt;&lt;secondary-title&gt;&lt;style face="normal" font="default" size="100%"&gt;J Pediatr&lt;/style&gt;&lt;/secondary-title&gt;&lt;/titles&gt;&lt;periodical&gt;&lt;full-title&gt;&lt;style face="normal" font="default" size="100%"&gt;J Pediatr&lt;/style&gt;&lt;/full-title&gt;&lt;/periodical&gt;&lt;pages&gt;&lt;style face="normal" font="default" size="100%"&gt;445-50&lt;/style&gt;&lt;/pages&gt;&lt;volume&gt;&lt;style face="normal" font="default" size="100%"&gt;164&lt;/style&gt;&lt;/volume&gt;&lt;number&gt;&lt;style face="normal" font="default" size="100%"&gt;3&lt;/style&gt;&lt;/number&gt;&lt;keywords&gt;&lt;keyword&gt;&lt;style face="normal" font="default" size="100%"&gt;Adolescent&lt;/style&gt;&lt;/keyword&gt;&lt;keyword&gt;&lt;style face="normal" font="default" size="100%"&gt;Animals&lt;/style&gt;&lt;/keyword&gt;&lt;keyword&gt;&lt;style face="normal" font="default" size="100%"&gt;Birth Injuries/etiology&lt;/style&gt;&lt;/keyword&gt;&lt;keyword&gt;&lt;style face="normal" font="default" size="100%"&gt;Brachial Plexus/injuries&lt;/style&gt;&lt;/keyword&gt;&lt;keyword&gt;&lt;style face="normal" font="default" size="100%"&gt;Child, Preschool&lt;/style&gt;&lt;/keyword&gt;&lt;keyword&gt;&lt;style face="normal" font="default" size="100%"&gt;Congenital Abnormalities/etiology&lt;/style&gt;&lt;/keyword&gt;&lt;keyword&gt;&lt;style face="normal" font="default" size="100%"&gt;*Diabetes, Gestational&lt;/style&gt;&lt;/keyword&gt;&lt;keyword&gt;&lt;style face="normal" font="default" size="100%"&gt;Dyslipidemias/etiology&lt;/style&gt;&lt;/keyword&gt;&lt;keyword&gt;&lt;style face="normal" font="default" size="100%"&gt;Dystocia/etiology&lt;/style&gt;&lt;/keyword&gt;&lt;keyword&gt;&lt;style face="normal" font="default" size="100%"&gt;Female&lt;/style&gt;&lt;/keyword&gt;&lt;keyword&gt;&lt;style face="normal" font="default" size="100%"&gt;Fetal Death&lt;/style&gt;&lt;/keyword&gt;&lt;keyword&gt;&lt;style face="normal" font="default" size="100%"&gt;Fetal Macrosomia/etiology&lt;/style&gt;&lt;/keyword&gt;&lt;keyword&gt;&lt;style face="normal" font="default" size="100%"&gt;Humans&lt;/style&gt;&lt;/keyword&gt;&lt;keyword&gt;&lt;style face="normal" font="default" size="100%"&gt;Hypertension/etiology&lt;/style&gt;&lt;/keyword&gt;&lt;keyword&gt;&lt;style face="normal" font="default" size="100%"&gt;Hypoglycemia/congenital&lt;/style&gt;&lt;/keyword&gt;&lt;keyword&gt;&lt;style face="normal" font="default" size="100%"&gt;Infant, Newborn&lt;/style&gt;&lt;/keyword&gt;&lt;keyword&gt;&lt;style face="normal" font="default" size="100%"&gt;Metabolic Syndrome X/etiology&lt;/style&gt;&lt;/keyword&gt;&lt;keyword&gt;&lt;style face="normal" font="default" size="100%"&gt;Obesity/complications/etiology&lt;/style&gt;&lt;/keyword&gt;&lt;keyword&gt;&lt;style face="normal" font="default" size="100%"&gt;Pregnancy&lt;/style&gt;&lt;/keyword&gt;&lt;keyword&gt;&lt;style face="normal" font="default" size="100%"&gt;Prenatal Exposure Delayed Effects&lt;/style&gt;&lt;/keyword&gt;&lt;keyword&gt;&lt;style face="normal" font="default" size="100%"&gt;Respiratory Distress Syndrome, Newborn/etiology&lt;/style&gt;&lt;/keyword&gt;&lt;/keywords&gt;&lt;dates&gt;&lt;year&gt;&lt;style face="normal" font="default" size="100%"&gt;2014&lt;/style&gt;&lt;/year&gt;&lt;pub-dates&gt;&lt;date&gt;&lt;style face="normal" font="default" size="100%"&gt;Mar&lt;/style&gt;&lt;/date&gt;&lt;/pub-dates&gt;&lt;/dates&gt;&lt;accession-num&gt;&lt;style face="normal" font="default" size="100%"&gt;24331686&lt;/style&gt;&lt;/accession-num&gt;&lt;urls&gt;&lt;related-urls&gt;&lt;url&gt;&lt;style face="normal" font="default" size="100%"&gt;http://www.ncbi.nlm.nih.gov/entrez/query.fcgi?cmd=Retrieve&amp;amp;db=PubMed&amp;amp;dopt=Citation&amp;amp;list_uids=24331686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3</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Moreover, extensive data suggest that the offspring of diabetic mothers is further</w:t>
      </w:r>
      <w:r w:rsidR="007B11B8">
        <w:rPr>
          <w:rFonts w:ascii="Book Antiqua" w:hAnsi="Book Antiqua" w:cs="Calibri"/>
          <w:lang w:val="en-US"/>
        </w:rPr>
        <w:t>more</w:t>
      </w:r>
      <w:r w:rsidRPr="002E025E">
        <w:rPr>
          <w:rFonts w:ascii="Book Antiqua" w:hAnsi="Book Antiqua" w:cs="Calibri"/>
          <w:lang w:val="en-US"/>
        </w:rPr>
        <w:t xml:space="preserve"> exposed to an increased risk of developing chronic, non-com</w:t>
      </w:r>
      <w:r w:rsidR="007C7D87">
        <w:rPr>
          <w:rFonts w:ascii="Book Antiqua" w:hAnsi="Book Antiqua" w:cs="Calibri"/>
          <w:lang w:val="en-US"/>
        </w:rPr>
        <w:t>municable diseases at adulthood</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&lt;EndNote&gt;&lt;Cite&gt;&lt;Author&gt;Simeoni&lt;/Author&gt;&lt;Year&gt;2009&lt;/Year&gt;&lt;RecNum&gt;265&lt;/RecNum&gt;&lt;record&gt;&lt;database name="obésité et grossesse.enl" path="D:\Documents\Data\Nouveau-né de mère obèse\obésité et grossesse.Data\obésité et grossesse.enl"&gt;obésité et grossesse.enl&lt;/database&gt;&lt;source-app name="EndNote" version="8.0"&gt;EndNote&lt;/source-app&gt;&lt;rec-number&gt;265&lt;/rec-number&gt;&lt;ref-type name="Journal Article"&gt;17&lt;/ref-type&gt;&lt;contributors&gt;&lt;authors&gt;&lt;author&gt;&lt;style face="normal" font="default" size="100%"&gt;Simeoni, U.&lt;/style&gt;&lt;/author&gt;&lt;author&gt;&lt;style face="normal" font="default" size="100%"&gt;Barker, D. J.&lt;/style&gt;&lt;/author&gt;&lt;/authors&gt;&lt;/contributors&gt;&lt;auth-address&gt;&lt;style face="normal" font="default" size="100%"&gt;INSERM UMR608, Universite de la Mediterranee, France; Faculte de Medecine, Universite de la Mediterranee, France; Division of Neonatology, Assistance Publique-Hopitaux de Marseille, France. umberto.simeoni@ap-hm.fr&lt;/style&gt;&lt;/auth-address&gt;&lt;titles&gt;&lt;title&gt;&lt;style face="normal" font="default" size="100%"&gt;Offspring of diabetic pregnancy: long-term outcomes&lt;/style&gt;&lt;/title&gt;&lt;secondary-title&gt;&lt;style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size="100%"&gt;119-24&lt;/style&gt;&lt;/pages&gt;&lt;volume&gt;&lt;style face="normal" font="default" size="100%"&gt;14&lt;/style&gt;&lt;/volume&gt;&lt;number&gt;&lt;style face="normal" font="default" size="100%"&gt;2&lt;/style&gt;&lt;/number&gt;&lt;keywords&gt;&lt;keyword&gt;&lt;style face="normal" font="default" size="100%"&gt;Adolescent&lt;/style&gt;&lt;/keyword&gt;&lt;keyword&gt;&lt;style face="normal" font="default" size="100%"&gt;Adult&lt;/style&gt;&lt;/keyword&gt;&lt;keyword&gt;&lt;style face="normal" font="default" size="100%"&gt;Child&lt;/style&gt;&lt;/keyword&gt;&lt;keyword&gt;&lt;style face="normal" font="default" size="100%"&gt;Child, Preschool&lt;/style&gt;&lt;/keyword&gt;&lt;keyword&gt;&lt;style face="normal" font="default" size="100%"&gt;Diabetes Mellitus, Type 2/etiology&lt;/style&gt;&lt;/keyword&gt;&lt;keyword&gt;&lt;style face="normal" font="default" size="100%"&gt;Female&lt;/style&gt;&lt;/keyword&gt;&lt;keyword&gt;&lt;style face="normal" font="default" size="100%"&gt;Humans&lt;/style&gt;&lt;/keyword&gt;&lt;keyword&gt;&lt;style face="normal" font="default" size="100%"&gt;Hyperglycemia/*complications&lt;/style&gt;&lt;/keyword&gt;&lt;keyword&gt;&lt;style face="normal" font="default" size="100%"&gt;Hypertension/etiology&lt;/style&gt;&lt;/keyword&gt;&lt;keyword&gt;&lt;style face="normal" font="default" size="100%"&gt;Insulin Resistance&lt;/style&gt;&lt;/keyword&gt;&lt;keyword&gt;&lt;style face="normal" font="default" size="100%"&gt;Obesity/etiology&lt;/style&gt;&lt;/keyword&gt;&lt;keyword&gt;&lt;style face="normal" font="default" size="100%"&gt;Pregnancy&lt;/style&gt;&lt;/keyword&gt;&lt;keyword&gt;&lt;style face="normal" font="default" size="100%"&gt;*Pregnancy in Diabetics&lt;/style&gt;&lt;/keyword&gt;&lt;keyword&gt;&lt;style face="normal" font="default" size="100%"&gt;*Prenatal Exposure Delayed Effects&lt;/style&gt;&lt;/keyword&gt;&lt;keyword&gt;&lt;style face="normal" font="default" size="100%"&gt;Young Adult&lt;/style&gt;&lt;/keyword&gt;&lt;/keywords&gt;&lt;dates&gt;&lt;year&gt;&lt;style face="normal" font="default" size="100%"&gt;2009&lt;/style&gt;&lt;/year&gt;&lt;pub-dates&gt;&lt;date&gt;&lt;style face="normal" font="default" size="100%"&gt;Apr&lt;/style&gt;&lt;/date&gt;&lt;/pub-dates&gt;&lt;/dates&gt;&lt;accession-num&gt;&lt;style face="normal" font="default" size="100%"&gt;19208505&lt;/style&gt;&lt;/accession-num&gt;&lt;urls&gt;&lt;related-urls&gt;&lt;url&gt;&lt;style face="normal" font="default" size="100%"&gt;http://www.ncbi.nlm.nih.gov/entrez/query.fcgi?cmd=Retrieve&amp;amp;db=PubMed&amp;amp;dopt=Citation&amp;amp;list_uids=19208505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4</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Neonatologists are facing first</w:t>
      </w:r>
      <w:r w:rsidR="007B11B8">
        <w:rPr>
          <w:rFonts w:ascii="Book Antiqua" w:hAnsi="Book Antiqua" w:cs="Calibri"/>
          <w:lang w:val="en-US"/>
        </w:rPr>
        <w:t>-</w:t>
      </w:r>
      <w:r w:rsidRPr="002E025E">
        <w:rPr>
          <w:rFonts w:ascii="Book Antiqua" w:hAnsi="Book Antiqua" w:cs="Calibri"/>
          <w:lang w:val="en-US"/>
        </w:rPr>
        <w:t xml:space="preserve">line this </w:t>
      </w:r>
      <w:r w:rsidR="007B11B8">
        <w:rPr>
          <w:rFonts w:ascii="Book Antiqua" w:hAnsi="Book Antiqua" w:cs="Calibri"/>
          <w:lang w:val="en-US"/>
        </w:rPr>
        <w:t xml:space="preserve">new </w:t>
      </w:r>
      <w:r w:rsidRPr="002E025E">
        <w:rPr>
          <w:rFonts w:ascii="Book Antiqua" w:hAnsi="Book Antiqua" w:cs="Calibri"/>
          <w:lang w:val="en-US"/>
        </w:rPr>
        <w:t xml:space="preserve">epidemiologic </w:t>
      </w:r>
      <w:r w:rsidR="007B11B8">
        <w:rPr>
          <w:rFonts w:ascii="Book Antiqua" w:hAnsi="Book Antiqua" w:cs="Calibri"/>
          <w:lang w:val="en-US"/>
        </w:rPr>
        <w:t>setting</w:t>
      </w:r>
      <w:r w:rsidRPr="002E025E">
        <w:rPr>
          <w:rFonts w:ascii="Book Antiqua" w:hAnsi="Book Antiqua" w:cs="Calibri"/>
          <w:lang w:val="en-US"/>
        </w:rPr>
        <w:t xml:space="preserve">. This review addresses the currently available knowledge on short term consequences of GDM in neonates and </w:t>
      </w:r>
      <w:r w:rsidR="007B11B8" w:rsidRPr="002E025E">
        <w:rPr>
          <w:rFonts w:ascii="Book Antiqua" w:hAnsi="Book Antiqua" w:cs="Calibri"/>
          <w:lang w:val="en-US"/>
        </w:rPr>
        <w:t>focus</w:t>
      </w:r>
      <w:r w:rsidR="007B11B8">
        <w:rPr>
          <w:rFonts w:ascii="Book Antiqua" w:hAnsi="Book Antiqua" w:cs="Calibri"/>
          <w:lang w:val="en-US"/>
        </w:rPr>
        <w:t>es</w:t>
      </w:r>
      <w:r w:rsidRPr="002E025E">
        <w:rPr>
          <w:rFonts w:ascii="Book Antiqua" w:hAnsi="Book Antiqua" w:cs="Calibri"/>
          <w:lang w:val="en-US"/>
        </w:rPr>
        <w:t xml:space="preserve"> on situations </w:t>
      </w:r>
      <w:r w:rsidR="007B11B8">
        <w:rPr>
          <w:rFonts w:ascii="Book Antiqua" w:hAnsi="Book Antiqua" w:cs="Calibri"/>
          <w:lang w:val="en-US"/>
        </w:rPr>
        <w:t>with</w:t>
      </w:r>
      <w:r w:rsidR="007B11B8" w:rsidRPr="002E025E">
        <w:rPr>
          <w:rFonts w:ascii="Book Antiqua" w:hAnsi="Book Antiqua" w:cs="Calibri"/>
          <w:lang w:val="en-US"/>
        </w:rPr>
        <w:t xml:space="preserve"> </w:t>
      </w:r>
      <w:r w:rsidRPr="002E025E">
        <w:rPr>
          <w:rFonts w:ascii="Book Antiqua" w:hAnsi="Book Antiqua" w:cs="Calibri"/>
          <w:lang w:val="en-US"/>
        </w:rPr>
        <w:t>increase</w:t>
      </w:r>
      <w:r w:rsidR="007B11B8">
        <w:rPr>
          <w:rFonts w:ascii="Book Antiqua" w:hAnsi="Book Antiqua" w:cs="Calibri"/>
          <w:lang w:val="en-US"/>
        </w:rPr>
        <w:t>d</w:t>
      </w:r>
      <w:r w:rsidRPr="002E025E">
        <w:rPr>
          <w:rFonts w:ascii="Book Antiqua" w:hAnsi="Book Antiqua" w:cs="Calibri"/>
          <w:lang w:val="en-US"/>
        </w:rPr>
        <w:t xml:space="preserve"> risks of neonatal adverse outcomes.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2E025E" w:rsidRDefault="002C08FD"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Trebuchet MS Bold"/>
          <w:b/>
          <w:bCs/>
          <w:lang w:val="en-US"/>
        </w:rPr>
      </w:pPr>
      <w:r w:rsidRPr="002C08FD">
        <w:rPr>
          <w:rFonts w:ascii="Book Antiqua" w:hAnsi="Book Antiqua" w:cs="Calibri"/>
          <w:b/>
          <w:bCs/>
          <w:lang w:val="en-GB"/>
        </w:rPr>
        <w:t>SHORT TERM OUTCOMES</w:t>
      </w: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906FAB">
        <w:rPr>
          <w:rFonts w:ascii="Book Antiqua" w:hAnsi="Book Antiqua" w:cs="Calibri"/>
          <w:b/>
          <w:bCs/>
          <w:i/>
          <w:lang w:val="en-US"/>
        </w:rPr>
        <w:t>Macrosomia</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 xml:space="preserve">Macrosomia is the most constant complication in GDM. The concept of excessive fetal growth is expressed either by the word “macrosomia” or by the expression “large for gestational age” (LGA). Macrosomia is defined by </w:t>
      </w:r>
      <w:r w:rsidR="007B11B8">
        <w:rPr>
          <w:rFonts w:ascii="Book Antiqua" w:hAnsi="Book Antiqua" w:cs="Calibri"/>
          <w:lang w:val="en-US"/>
        </w:rPr>
        <w:t>a</w:t>
      </w:r>
      <w:r w:rsidRPr="002E025E">
        <w:rPr>
          <w:rFonts w:ascii="Book Antiqua" w:hAnsi="Book Antiqua" w:cs="Calibri"/>
          <w:lang w:val="en-US"/>
        </w:rPr>
        <w:t xml:space="preserve"> birth weight (BW) </w:t>
      </w:r>
      <w:r w:rsidR="007B11B8">
        <w:rPr>
          <w:rFonts w:ascii="Book Antiqua" w:hAnsi="Book Antiqua" w:cs="Calibri"/>
          <w:lang w:val="en-US"/>
        </w:rPr>
        <w:t>of</w:t>
      </w:r>
      <w:r w:rsidR="00906FAB">
        <w:rPr>
          <w:rFonts w:ascii="Book Antiqua" w:hAnsi="Book Antiqua" w:cs="Calibri"/>
          <w:lang w:val="en-US"/>
        </w:rPr>
        <w:t xml:space="preserve"> 4</w:t>
      </w:r>
      <w:r w:rsidRPr="002E025E">
        <w:rPr>
          <w:rFonts w:ascii="Book Antiqua" w:hAnsi="Book Antiqua" w:cs="Calibri"/>
          <w:lang w:val="en-US"/>
        </w:rPr>
        <w:t xml:space="preserve">000 </w:t>
      </w:r>
      <w:r w:rsidR="007B11B8">
        <w:rPr>
          <w:rFonts w:ascii="Book Antiqua" w:hAnsi="Book Antiqua" w:cs="Calibri"/>
          <w:lang w:val="en-US"/>
        </w:rPr>
        <w:t>or</w:t>
      </w:r>
      <w:r w:rsidR="007B11B8" w:rsidRPr="002E025E">
        <w:rPr>
          <w:rFonts w:ascii="Book Antiqua" w:hAnsi="Book Antiqua" w:cs="Calibri"/>
          <w:lang w:val="en-US"/>
        </w:rPr>
        <w:t xml:space="preserve"> </w:t>
      </w:r>
      <w:r w:rsidR="00906FAB">
        <w:rPr>
          <w:rFonts w:ascii="Book Antiqua" w:hAnsi="Book Antiqua" w:cs="Calibri"/>
          <w:lang w:val="en-US"/>
        </w:rPr>
        <w:t>4</w:t>
      </w:r>
      <w:r w:rsidRPr="002E025E">
        <w:rPr>
          <w:rFonts w:ascii="Book Antiqua" w:hAnsi="Book Antiqua" w:cs="Calibri"/>
          <w:lang w:val="en-US"/>
        </w:rPr>
        <w:t>500 g</w:t>
      </w:r>
      <w:r w:rsidR="007B11B8">
        <w:rPr>
          <w:rFonts w:ascii="Book Antiqua" w:hAnsi="Book Antiqua" w:cs="Calibri"/>
          <w:lang w:val="en-US"/>
        </w:rPr>
        <w:t xml:space="preserve"> and more</w:t>
      </w:r>
      <w:r w:rsidRPr="002E025E">
        <w:rPr>
          <w:rFonts w:ascii="Book Antiqua" w:hAnsi="Book Antiqua" w:cs="Calibri"/>
          <w:lang w:val="en-US"/>
        </w:rPr>
        <w:t xml:space="preserve">, depending on the </w:t>
      </w:r>
      <w:r w:rsidR="007B11B8">
        <w:rPr>
          <w:rFonts w:ascii="Book Antiqua" w:hAnsi="Book Antiqua" w:cs="Calibri"/>
          <w:lang w:val="en-US"/>
        </w:rPr>
        <w:t>authors</w:t>
      </w:r>
      <w:r w:rsidRPr="002E025E">
        <w:rPr>
          <w:rFonts w:ascii="Book Antiqua" w:hAnsi="Book Antiqua" w:cs="Calibri"/>
          <w:lang w:val="en-US"/>
        </w:rPr>
        <w:t>. However, in this definition, gestational age (GA) is not taken into account. The term LGA corresponds to a BW ≥ 90th percentile or &gt; +2SD (&gt; 97th percentile) for GA. This definition</w:t>
      </w:r>
      <w:r w:rsidR="007B11B8">
        <w:rPr>
          <w:rFonts w:ascii="Book Antiqua" w:hAnsi="Book Antiqua" w:cs="Calibri"/>
          <w:lang w:val="en-US"/>
        </w:rPr>
        <w:t xml:space="preserve"> </w:t>
      </w:r>
      <w:r w:rsidRPr="002E025E">
        <w:rPr>
          <w:rFonts w:ascii="Book Antiqua" w:hAnsi="Book Antiqua" w:cs="Calibri"/>
          <w:lang w:val="en-US"/>
        </w:rPr>
        <w:t>allows premature newborns with excessive fetal growth to be identified. Macrosomia in newborns of diabetic mothers is characterized by excess body fat, an increased muscle mass and organomegaly</w:t>
      </w:r>
      <w:r w:rsidR="007B11B8">
        <w:rPr>
          <w:rFonts w:ascii="Book Antiqua" w:hAnsi="Book Antiqua" w:cs="Calibri"/>
          <w:lang w:val="en-US"/>
        </w:rPr>
        <w:t>,</w:t>
      </w:r>
      <w:r w:rsidRPr="002E025E">
        <w:rPr>
          <w:rFonts w:ascii="Book Antiqua" w:hAnsi="Book Antiqua" w:cs="Calibri"/>
          <w:lang w:val="en-US"/>
        </w:rPr>
        <w:t xml:space="preserve"> without increase in brain size.</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50" w:firstLine="600"/>
        <w:jc w:val="both"/>
        <w:rPr>
          <w:rFonts w:ascii="Book Antiqua" w:hAnsi="Book Antiqua" w:cs="Calibri"/>
          <w:lang w:val="en-US"/>
        </w:rPr>
      </w:pPr>
      <w:r w:rsidRPr="002E025E">
        <w:rPr>
          <w:rFonts w:ascii="Book Antiqua" w:hAnsi="Book Antiqua" w:cs="Calibri"/>
          <w:lang w:val="en-US"/>
        </w:rPr>
        <w:t xml:space="preserve">The Pedersen-Freinkel’s hypothesis, </w:t>
      </w:r>
      <w:r w:rsidR="00DB4840">
        <w:rPr>
          <w:rFonts w:ascii="Book Antiqua" w:hAnsi="Book Antiqua" w:cs="Calibri"/>
          <w:lang w:val="en-US"/>
        </w:rPr>
        <w:t>expressed</w:t>
      </w:r>
      <w:r w:rsidR="00DB4840" w:rsidRPr="002E025E">
        <w:rPr>
          <w:rFonts w:ascii="Book Antiqua" w:hAnsi="Book Antiqua" w:cs="Calibri"/>
          <w:lang w:val="en-US"/>
        </w:rPr>
        <w:t xml:space="preserve"> </w:t>
      </w:r>
      <w:r w:rsidRPr="002E025E">
        <w:rPr>
          <w:rFonts w:ascii="Book Antiqua" w:hAnsi="Book Antiqua" w:cs="Calibri"/>
          <w:lang w:val="en-US"/>
        </w:rPr>
        <w:t xml:space="preserve">sixty years ago, suggested that fetal overgrowth </w:t>
      </w:r>
      <w:r w:rsidR="00DB4840">
        <w:rPr>
          <w:rFonts w:ascii="Book Antiqua" w:hAnsi="Book Antiqua" w:cs="Calibri"/>
          <w:lang w:val="en-US"/>
        </w:rPr>
        <w:t>is</w:t>
      </w:r>
      <w:r w:rsidR="00DB4840" w:rsidRPr="002E025E">
        <w:rPr>
          <w:rFonts w:ascii="Book Antiqua" w:hAnsi="Book Antiqua" w:cs="Calibri"/>
          <w:lang w:val="en-US"/>
        </w:rPr>
        <w:t xml:space="preserve"> </w:t>
      </w:r>
      <w:r w:rsidRPr="002E025E">
        <w:rPr>
          <w:rFonts w:ascii="Book Antiqua" w:hAnsi="Book Antiqua" w:cs="Calibri"/>
          <w:lang w:val="en-US"/>
        </w:rPr>
        <w:t>related to increased transplacental transfer of maternal glucose, which stimulates the release of insulin</w:t>
      </w:r>
      <w:r w:rsidR="007C7D87">
        <w:rPr>
          <w:rFonts w:ascii="Book Antiqua" w:hAnsi="Book Antiqua" w:cs="Calibri"/>
          <w:lang w:val="en-US"/>
        </w:rPr>
        <w:t xml:space="preserve"> by fetal pancreatic beta cells</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&lt;EndNote&gt;&lt;Cite&gt;&lt;Author&gt;Pedersen&lt;/Author&gt;&lt;Year&gt;1954&lt;/Year&gt;&lt;RecNum&gt;115&lt;/RecNum&gt;&lt;record&gt;&lt;database name="obésité et grossesse.enl" path="D:\Documents\Data\Nouveau-né de mère obèse\obésité et grossesse.Data\obésité et grossesse.enl"&gt;obésité et grossesse.enl&lt;/database&gt;&lt;source-app name="EndNote" version="8.0"&gt;EndNote&lt;/source-app&gt;&lt;rec-number&gt;115&lt;/rec-number&gt;&lt;ref-type name="Journal Article"&gt;17&lt;/ref-type&gt;&lt;contributors&gt;&lt;authors&gt;&lt;author&gt;&lt;style face="normal" font="default" size="100%"&gt;Pedersen, J.&lt;/style&gt;&lt;/author&gt;&lt;/authors&gt;&lt;/contributors&gt;&lt;titles&gt;&lt;title&gt;&lt;style face="normal" font="default" size="100%"&gt;Weight and length at birth of infants of diabetic mothers&lt;/style&gt;&lt;/title&gt;&lt;secondary-title&gt;&lt;style face="normal" font="default" size="100%"&gt;Acta Endocrinol (Copenh)&lt;/style&gt;&lt;/secondary-title&gt;&lt;/titles&gt;&lt;pages&gt;&lt;style face="normal" font="default" size="100%"&gt;330-42&lt;/style&gt;&lt;/pages&gt;&lt;volume&gt;&lt;style face="normal" font="default" size="100%"&gt;16&lt;/style&gt;&lt;/volume&gt;&lt;number&gt;&lt;style face="normal" font="default" size="100%"&gt;4&lt;/style&gt;&lt;/number&gt;&lt;keywords&gt;&lt;keyword&gt;&lt;style face="normal" font="default" size="100%"&gt;*Body Height&lt;/style&gt;&lt;/keyword&gt;&lt;keyword&gt;&lt;style face="normal" font="default" size="100%"&gt;*Body Weight&lt;/style&gt;&lt;/keyword&gt;&lt;keyword&gt;&lt;style face="normal" font="default" size="100%"&gt;*Child&lt;/style&gt;&lt;/keyword&gt;&lt;keyword&gt;&lt;style face="normal" font="default" size="100%"&gt;*Diabetes Mellitus&lt;/style&gt;&lt;/keyword&gt;&lt;keyword&gt;&lt;style face="normal" font="default" size="100%"&gt;*Infant&lt;/style&gt;&lt;/keyword&gt;&lt;keyword&gt;&lt;style face="normal" font="default" size="100%"&gt;*Pregnancy&lt;/style&gt;&lt;/keyword&gt;&lt;/keywords&gt;&lt;dates&gt;&lt;year&gt;&lt;style face="normal" font="default" size="100%"&gt;1954&lt;/style&gt;&lt;/year&gt;&lt;pub-dates&gt;&lt;date&gt;&lt;style face="normal" font="default" size="100%"&gt;Aug&lt;/style&gt;&lt;/date&gt;&lt;/pub-dates&gt;&lt;/dates&gt;&lt;accession-num&gt;&lt;style face="normal" font="default" size="100%"&gt;13206643&lt;/style&gt;&lt;/accession-num&gt;&lt;urls&gt;&lt;related-urls&gt;&lt;url&gt;&lt;style face="normal" font="default" size="100%"&gt;http://www.ncbi.nlm.nih.gov/entrez/query.fcgi?cmd=Retrieve&amp;amp;db=PubMed&amp;amp;dopt=Citation&amp;amp;list_uids=13206643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5</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xml:space="preserve">. Insulin is a major factor of fetal growth and </w:t>
      </w:r>
      <w:r w:rsidR="00DB4840">
        <w:rPr>
          <w:rFonts w:ascii="Book Antiqua" w:hAnsi="Book Antiqua" w:cs="Calibri"/>
          <w:lang w:val="en-US"/>
        </w:rPr>
        <w:t xml:space="preserve">it </w:t>
      </w:r>
      <w:r w:rsidRPr="002E025E">
        <w:rPr>
          <w:rFonts w:ascii="Book Antiqua" w:hAnsi="Book Antiqua" w:cs="Calibri"/>
          <w:lang w:val="en-US"/>
        </w:rPr>
        <w:t xml:space="preserve">up-regulates the Insulin-like Growth Factor (IGF) system, </w:t>
      </w:r>
      <w:r w:rsidR="00DB4840" w:rsidRPr="002E025E">
        <w:rPr>
          <w:rFonts w:ascii="Book Antiqua" w:hAnsi="Book Antiqua" w:cs="Calibri"/>
          <w:lang w:val="en-US"/>
        </w:rPr>
        <w:t>subsequent</w:t>
      </w:r>
      <w:r w:rsidR="00DB4840">
        <w:rPr>
          <w:rFonts w:ascii="Book Antiqua" w:hAnsi="Book Antiqua" w:cs="Calibri"/>
          <w:lang w:val="en-US"/>
        </w:rPr>
        <w:t>ly</w:t>
      </w:r>
      <w:r w:rsidR="00DB4840" w:rsidRPr="002E025E">
        <w:rPr>
          <w:rFonts w:ascii="Book Antiqua" w:hAnsi="Book Antiqua" w:cs="Calibri"/>
          <w:lang w:val="en-US"/>
        </w:rPr>
        <w:t xml:space="preserve"> </w:t>
      </w:r>
      <w:r w:rsidRPr="002E025E">
        <w:rPr>
          <w:rFonts w:ascii="Book Antiqua" w:hAnsi="Book Antiqua" w:cs="Calibri"/>
          <w:lang w:val="en-US"/>
        </w:rPr>
        <w:t xml:space="preserve">leading to fetal macrosomia. According to this hypothesis, different studies have characterized the link between maternal glycemia and </w:t>
      </w:r>
      <w:r w:rsidR="007C7D87">
        <w:rPr>
          <w:rFonts w:ascii="Book Antiqua" w:hAnsi="Book Antiqua" w:cs="Calibri"/>
          <w:lang w:val="en-US"/>
        </w:rPr>
        <w:t>neonatal macrosomia or fat mass</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&lt;EndNote&gt;&lt;Cite&gt;&lt;Author&gt;Ostlund&lt;/Author&gt;&lt;Year&gt;2003&lt;/Year&gt;&lt;RecNum&gt;104&lt;/RecNum&gt;&lt;record&gt;&lt;database name="obésité et grossesse.enl" path="D:\Documents\Data\Nouveau-né de mère obèse\obésité et grossesse.Data\obésité et grossesse.enl"&gt;obésité et grossesse.enl&lt;/database&gt;&lt;source-app name="EndNote" version="8.0"&gt;EndNote&lt;/source-app&gt;&lt;rec-number&gt;104&lt;/rec-number&gt;&lt;ref-type name="Journal Article"&gt;17&lt;/ref-type&gt;&lt;contributors&gt;&lt;authors&gt;&lt;author&gt;&lt;style face="normal" font="default" size="100%"&gt;Ostlund, I.&lt;/style&gt;&lt;/author&gt;&lt;author&gt;&lt;style face="normal" font="default" size="100%"&gt;Hanson, U.&lt;/style&gt;&lt;/author&gt;&lt;author&gt;&lt;style face="normal" font="default" size="100%"&gt;Bjorklund, A.&lt;/style&gt;&lt;/author&gt;&lt;author&gt;&lt;style face="normal" font="default" size="100%"&gt;Hjertberg, R.&lt;/style&gt;&lt;/author&gt;&lt;author&gt;&lt;style face="normal" font="default" size="100%"&gt;Eva, N.&lt;/style&gt;&lt;/author&gt;&lt;author&gt;&lt;style face="normal" font="default" size="100%"&gt;Nordlander, E.&lt;/style&gt;&lt;/author&gt;&lt;author&gt;&lt;style face="normal" font="default" size="100%"&gt;Swahn, M. L.&lt;/style&gt;&lt;/author&gt;&lt;author&gt;&lt;style face="normal" font="default" size="100%"&gt;Wager, J.&lt;/style&gt;&lt;/author&gt;&lt;/authors&gt;&lt;/contributors&gt;&lt;auth-address&gt;&lt;style face="normal" font="default" size="100%"&gt;Department of Women&amp;apos;s and Children&amp;apos;s Health, Uppsala University, Uppsala, Sweden. ingrid.ostlund@oreboll.se&lt;/style&gt;&lt;/auth-address&gt;&lt;titles&gt;&lt;title&gt;&lt;style face="normal" font="default" size="100%"&gt;Maternal and fetal outcomes if gestational impaired glucose tolerance is not treated&lt;/style&gt;&lt;/title&gt;&lt;secondary-title&gt;&lt;style face="normal" font="default" size="100%"&gt;Diabetes Care&lt;/style&gt;&lt;/secondary-title&gt;&lt;/titles&gt;&lt;periodical&gt;&lt;full-title&gt;&lt;style face="normal" font="default" size="100%"&gt;Diabetes Care&lt;/style&gt;&lt;/full-title&gt;&lt;/periodical&gt;&lt;pages&gt;&lt;style face="normal" font="default" size="100%"&gt;2107-11&lt;/style&gt;&lt;/pages&gt;&lt;volume&gt;&lt;style face="normal" font="default" size="100%"&gt;26&lt;/style&gt;&lt;/volume&gt;&lt;number&gt;&lt;style face="normal" font="default" size="100%"&gt;7&lt;/style&gt;&lt;/number&gt;&lt;keywords&gt;&lt;keyword&gt;&lt;style face="normal" font="default" size="100%"&gt;Adult&lt;/style&gt;&lt;/keyword&gt;&lt;keyword&gt;&lt;style face="normal" font="default" size="100%"&gt;*Birth Weight&lt;/style&gt;&lt;/keyword&gt;&lt;keyword&gt;&lt;style face="normal" font="default" size="100%"&gt;Body Weight&lt;/style&gt;&lt;/keyword&gt;&lt;keyword&gt;&lt;style face="normal" font="default" size="100%"&gt;Cesarean Section/statistics &amp;amp; numerical data&lt;/style&gt;&lt;/keyword&gt;&lt;keyword&gt;&lt;style face="normal" font="default" size="100%"&gt;Diabetes, Gestational/*complications&lt;/style&gt;&lt;/keyword&gt;&lt;keyword&gt;&lt;style face="normal" font="default" size="100%"&gt;Female&lt;/style&gt;&lt;/keyword&gt;&lt;keyword&gt;&lt;style face="normal" font="default" size="100%"&gt;Glucose Intolerance/*diagnosis&lt;/style&gt;&lt;/keyword&gt;&lt;keyword&gt;&lt;style face="normal" font="default" size="100%"&gt;Humans&lt;/style&gt;&lt;/keyword&gt;&lt;keyword&gt;&lt;style face="normal" font="default" size="100%"&gt;Hypertension/epidemiology&lt;/style&gt;&lt;/keyword&gt;&lt;keyword&gt;&lt;style face="normal" font="default" size="100%"&gt;Infant, Newborn&lt;/style&gt;&lt;/keyword&gt;&lt;keyword&gt;&lt;style face="normal" font="default" size="100%"&gt;Infant, Premature&lt;/style&gt;&lt;/keyword&gt;&lt;keyword&gt;&lt;style face="normal" font="default" size="100%"&gt;Intensive Care Units, Neonatal/statistics &amp;amp; numerical data&lt;/style&gt;&lt;/keyword&gt;&lt;keyword&gt;&lt;style face="normal" font="default" size="100%"&gt;Odds Ratio&lt;/style&gt;&lt;/keyword&gt;&lt;keyword&gt;&lt;style face="normal" font="default" size="100%"&gt;Pregnancy&lt;/style&gt;&lt;/keyword&gt;&lt;keyword&gt;&lt;style face="normal" font="default" size="100%"&gt;Pregnancy Complications/diagnosis&lt;/style&gt;&lt;/keyword&gt;&lt;keyword&gt;&lt;style face="normal" font="default" size="100%"&gt;*Pregnancy Outcome&lt;/style&gt;&lt;/keyword&gt;&lt;keyword&gt;&lt;style face="normal" font="default" size="100%"&gt;Reference Values&lt;/style&gt;&lt;/keyword&gt;&lt;keyword&gt;&lt;style face="normal" font="default" size="100%"&gt;Sweden&lt;/style&gt;&lt;/keyword&gt;&lt;/keywords&gt;&lt;dates&gt;&lt;year&gt;&lt;style face="normal" font="default" size="100%"&gt;2003&lt;/style&gt;&lt;/year&gt;&lt;pub-dates&gt;&lt;date&gt;&lt;style face="normal" font="default" size="100%"&gt;Jul&lt;/style&gt;&lt;/date&gt;&lt;/pub-dates&gt;&lt;/dates&gt;&lt;accession-num&gt;&lt;style face="normal" font="default" size="100%"&gt;12832321&lt;/style&gt;&lt;/accession-num&gt;&lt;urls&gt;&lt;related-urls&gt;&lt;url&gt;&lt;style face="normal" font="default" size="100%"&gt;http://www.ncbi.nlm.nih.gov/entrez/query.fcgi?cmd=Retrieve&amp;amp;db=PubMed&amp;amp;dopt=Citation&amp;amp;list_uids=12832321  &lt;/style&gt;&lt;/url&gt;&lt;/related-urls&gt;&lt;/urls&gt;&lt;/record&gt;&lt;/Cite&gt;&lt;Cite&gt;&lt;Author&gt;Ong&lt;/Author&gt;&lt;Year&gt;2008&lt;/Year&gt;&lt;RecNum&gt;113&lt;/RecNum&gt;&lt;record&gt;&lt;database name="obésité et grossesse.enl" path="D:\Documents\Data\Nouveau-né de mère obèse\obésité et grossesse.Data\obésité et grossesse.enl"&gt;obésité et grossesse.enl&lt;/database&gt;&lt;source-app name="EndNote" version="8.0"&gt;EndNote&lt;/source-app&gt;&lt;rec-number&gt;113&lt;/rec-number&gt;&lt;ref-type name="Journal Article"&gt;17&lt;/ref-type&gt;&lt;contributors&gt;&lt;authors&gt;&lt;author&gt;&lt;style face="normal" font="default" size="100%"&gt;Ong, K. K.&lt;/style&gt;&lt;/author&gt;&lt;author&gt;&lt;style face="normal" font="default" size="100%"&gt;Diderholm, B.&lt;/style&gt;&lt;/author&gt;&lt;author&gt;&lt;style face="normal" font="default" size="100%"&gt;Salzano, G.&lt;/style&gt;&lt;/author&gt;&lt;author&gt;&lt;style face="normal" font="default" size="100%"&gt;Wingate, D.&lt;/style&gt;&lt;/author&gt;&lt;author&gt;&lt;style face="normal" font="default" size="100%"&gt;Hughes, I. A.&lt;/style&gt;&lt;/author&gt;&lt;author&gt;&lt;style face="normal" font="default" size="100%"&gt;MacDougall, J.&lt;/style&gt;&lt;/author&gt;&lt;author&gt;&lt;style face="normal" font="default" size="100%"&gt;Acerini, C. L.&lt;/style&gt;&lt;/author&gt;&lt;author&gt;&lt;style face="normal" font="default" size="100%"&gt;Dunger, D. B.&lt;/style&gt;&lt;/author&gt;&lt;/authors&gt;&lt;/contributors&gt;&lt;auth-address&gt;&lt;style face="normal" font="default" size="100%"&gt;MRC Epidemiology Unit, Institute of Metabolic Science, Cambridge, UK.&lt;/style&gt;&lt;/auth-address&gt;&lt;titles&gt;&lt;title&gt;&lt;style face="normal" font="default" size="100%"&gt;Pregnancy insulin, glucose, and BMI contribute to birth outcomes in nondiabetic mothers&lt;/style&gt;&lt;/title&gt;&lt;secondary-title&gt;&lt;style face="normal" font="default" size="100%"&gt;Diabetes Care&lt;/style&gt;&lt;/secondary-title&gt;&lt;/titles&gt;&lt;periodical&gt;&lt;full-title&gt;&lt;style face="normal" font="default" size="100%"&gt;Diabetes Care&lt;/style&gt;&lt;/full-title&gt;&lt;/periodical&gt;&lt;pages&gt;&lt;style face="normal" font="default" size="100%"&gt;2193-7&lt;/style&gt;&lt;/pages&gt;&lt;volume&gt;&lt;style face="normal" font="default" size="100%"&gt;31&lt;/style&gt;&lt;/volume&gt;&lt;number&gt;&lt;style face="normal" font="default" size="100%"&gt;11&lt;/style&gt;&lt;/number&gt;&lt;keywords&gt;&lt;keyword&gt;&lt;style face="normal" font="default" size="100%"&gt;Adiposity&lt;/style&gt;&lt;/keyword&gt;&lt;keyword&gt;&lt;style face="normal" font="default" size="100%"&gt;*Birth Weight&lt;/style&gt;&lt;/keyword&gt;&lt;keyword&gt;&lt;style face="normal" font="default" size="100%"&gt;Blood Glucose/*metabolism&lt;/style&gt;&lt;/keyword&gt;&lt;keyword&gt;&lt;style face="normal" font="default" size="100%"&gt;*Body Mass Index&lt;/style&gt;&lt;/keyword&gt;&lt;keyword&gt;&lt;style face="normal" font="default" size="100%"&gt;Female&lt;/style&gt;&lt;/keyword&gt;&lt;keyword&gt;&lt;style face="normal" font="default" size="100%"&gt;Humans&lt;/style&gt;&lt;/keyword&gt;&lt;keyword&gt;&lt;style face="normal" font="default" size="100%"&gt;Infant, Newborn&lt;/style&gt;&lt;/keyword&gt;&lt;keyword&gt;&lt;style face="normal" font="default" size="100%"&gt;Odds Ratio&lt;/style&gt;&lt;/keyword&gt;&lt;keyword&gt;&lt;style face="normal" font="default" size="100%"&gt;Pregnancy&lt;/style&gt;&lt;/keyword&gt;&lt;keyword&gt;&lt;style face="normal" font="default" size="100%"&gt;*Pregnancy Outcome&lt;/style&gt;&lt;/keyword&gt;&lt;keyword&gt;&lt;style face="normal" font="default" size="100%"&gt;Prospective Studies&lt;/style&gt;&lt;/keyword&gt;&lt;keyword&gt;&lt;style face="normal" font="default" size="100%"&gt;Retrospective Studies&lt;/style&gt;&lt;/keyword&gt;&lt;/keywords&gt;&lt;dates&gt;&lt;year&gt;&lt;style face="normal" font="default" size="100%"&gt;2008&lt;/style&gt;&lt;/year&gt;&lt;pub-dates&gt;&lt;date&gt;&lt;style face="normal" font="default" size="100%"&gt;Nov&lt;/style&gt;&lt;/date&gt;&lt;/pub-dates&gt;&lt;/dates&gt;&lt;accession-num&gt;&lt;style face="normal" font="default" size="100%"&gt;18697902&lt;/style&gt;&lt;/accession-num&gt;&lt;urls&gt;&lt;related-urls&gt;&lt;url&gt;&lt;style face="normal" font="default" size="100%"&gt;http://www.ncbi.nlm.nih.gov/entrez/query.fcgi?cmd=Retrieve&amp;amp;db=PubMed&amp;amp;dopt=Citation&amp;amp;list_uids=18697902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00906FAB">
        <w:rPr>
          <w:rFonts w:ascii="Book Antiqua" w:hAnsi="Book Antiqua" w:cs="Calibri"/>
          <w:vertAlign w:val="superscript"/>
          <w:lang w:val="en-US"/>
        </w:rPr>
        <w:t>6,</w:t>
      </w:r>
      <w:r w:rsidRPr="007C7D87">
        <w:rPr>
          <w:rFonts w:ascii="Book Antiqua" w:hAnsi="Book Antiqua" w:cs="Calibri"/>
          <w:vertAlign w:val="superscript"/>
          <w:lang w:val="en-US"/>
        </w:rPr>
        <w:t>7</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lastRenderedPageBreak/>
        <w:t>The HAPO study showed a continuous, positive association between maternal glycemia, fetal hyperinsulinism and BW</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&lt;EndNote&gt;&lt;Cite&gt;&lt;Author&gt;Metzger&lt;/Author&gt;&lt;Year&gt;2008&lt;/Year&gt;&lt;RecNum&gt;94&lt;/RecNum&gt;&lt;record&gt;&lt;database name="obésité et grossesse.enl" path="D:\Documents\Data\Nouveau-né de mère obèse\obésité et grossesse.Data\obésité et grossesse.enl"&gt;obésité et grossesse.enl&lt;/database&gt;&lt;source-app name="EndNote" version="8.0"&gt;EndNote&lt;/source-app&gt;&lt;rec-number&gt;94&lt;/rec-number&gt;&lt;ref-type name="Journal Article"&gt;17&lt;/ref-type&gt;&lt;contributors&gt;&lt;authors&gt;&lt;author&gt;&lt;style face="normal" font="default" size="100%"&gt;Metzger, B. E.&lt;/style&gt;&lt;/author&gt;&lt;author&gt;&lt;style face="normal" font="default" size="100%"&gt;Lowe, L. P.&lt;/style&gt;&lt;/author&gt;&lt;author&gt;&lt;style face="normal" font="default" size="100%"&gt;Dyer, A. R.&lt;/style&gt;&lt;/author&gt;&lt;author&gt;&lt;style face="normal" font="default" size="100%"&gt;Trimble, E. R.&lt;/style&gt;&lt;/author&gt;&lt;author&gt;&lt;style face="normal" font="default" size="100%"&gt;Chaovarindr, U.&lt;/style&gt;&lt;/author&gt;&lt;author&gt;&lt;style face="normal" font="default" size="100%"&gt;Coustan, D. R.&lt;/style&gt;&lt;/author&gt;&lt;author&gt;&lt;style face="normal" font="default" size="100%"&gt;Hadden, D. R.&lt;/style&gt;&lt;/author&gt;&lt;author&gt;&lt;style face="normal" font="default" size="100%"&gt;McCance, D. R.&lt;/style&gt;&lt;/author&gt;&lt;author&gt;&lt;style face="normal" font="default" size="100%"&gt;Hod, M.&lt;/style&gt;&lt;/author&gt;&lt;author&gt;&lt;style face="normal" font="default" size="100%"&gt;McIntyre, H. D.&lt;/style&gt;&lt;/author&gt;&lt;author&gt;&lt;style face="normal" font="default" size="100%"&gt;Oats, J. J.&lt;/style&gt;&lt;/author&gt;&lt;author&gt;&lt;style face="normal" font="default" size="100%"&gt;Persson, B.&lt;/style&gt;&lt;/author&gt;&lt;author&gt;&lt;style face="normal" font="default" size="100%"&gt;Rogers, M. S.&lt;/style&gt;&lt;/author&gt;&lt;author&gt;&lt;style face="normal" font="default" size="100%"&gt;Sacks, D. A.&lt;/style&gt;&lt;/author&gt;&lt;/authors&gt;&lt;/contributors&gt;&lt;auth-address&gt;&lt;style face="normal" font="default" size="100%"&gt;Northwestern University Feinberg School of Medicine, Chicago, IL 60611, USA. bem@northwestern.edu&lt;/style&gt;&lt;/auth-address&gt;&lt;titles&gt;&lt;title&gt;&lt;style face="normal" font="default" size="100%"&gt;Hyperglycemia and adverse pregnancy outcomes&lt;/style&gt;&lt;/title&gt;&lt;secondary-title&gt;&lt;style face="normal" font="default" size="100%"&gt;N Engl J Med&lt;/style&gt;&lt;/secondary-title&gt;&lt;/titles&gt;&lt;periodical&gt;&lt;full-title&gt;&lt;style face="normal" font="default" size="100%"&gt;N Engl J Med&lt;/style&gt;&lt;/full-title&gt;&lt;/periodical&gt;&lt;pages&gt;&lt;style face="normal" font="default" size="100%"&gt;1991-2002&lt;/style&gt;&lt;/pages&gt;&lt;volume&gt;&lt;style face="normal" font="default" size="100%"&gt;358&lt;/style&gt;&lt;/volume&gt;&lt;number&gt;&lt;style face="normal" font="default" size="100%"&gt;19&lt;/style&gt;&lt;/number&gt;&lt;keywords&gt;&lt;keyword&gt;&lt;style face="normal" font="default" size="100%"&gt;Adult&lt;/style&gt;&lt;/keyword&gt;&lt;keyword&gt;&lt;style face="normal" font="default" size="100%"&gt;Blood Glucose/analysis&lt;/style&gt;&lt;/keyword&gt;&lt;keyword&gt;&lt;style face="normal" font="default" size="100%"&gt;C-Peptide/blood&lt;/style&gt;&lt;/keyword&gt;&lt;keyword&gt;&lt;style face="normal" font="default" size="100%"&gt;Cesarean Section/statistics &amp;amp; numerical data&lt;/style&gt;&lt;/keyword&gt;&lt;keyword&gt;&lt;style face="normal" font="default" size="100%"&gt;Female&lt;/style&gt;&lt;/keyword&gt;&lt;keyword&gt;&lt;style face="normal" font="default" size="100%"&gt;Fetal Blood/chemistry&lt;/style&gt;&lt;/keyword&gt;&lt;keyword&gt;&lt;style face="normal" font="default" size="100%"&gt;Fetal Macrosomia/epidemiology&lt;/style&gt;&lt;/keyword&gt;&lt;keyword&gt;&lt;style face="normal" font="default" size="100%"&gt;Glucose Tolerance Test&lt;/style&gt;&lt;/keyword&gt;&lt;keyword&gt;&lt;style face="normal" font="default" size="100%"&gt;Humans&lt;/style&gt;&lt;/keyword&gt;&lt;keyword&gt;&lt;style face="normal" font="default" size="100%"&gt;Hyperglycemia/blood/*complications&lt;/style&gt;&lt;/keyword&gt;&lt;keyword&gt;&lt;style face="normal" font="default" size="100%"&gt;Hypoglycemia/epidemiology/etiology&lt;/style&gt;&lt;/keyword&gt;&lt;keyword&gt;&lt;style face="normal" font="default" size="100%"&gt;Infant, Newborn&lt;/style&gt;&lt;/keyword&gt;&lt;keyword&gt;&lt;style face="normal" font="default" size="100%"&gt;Odds Ratio&lt;/style&gt;&lt;/keyword&gt;&lt;keyword&gt;&lt;style face="normal" font="default" size="100%"&gt;Pregnancy&lt;/style&gt;&lt;/keyword&gt;&lt;keyword&gt;&lt;style face="normal" font="default" size="100%"&gt;*Pregnancy Complications/blood&lt;/style&gt;&lt;/keyword&gt;&lt;keyword&gt;&lt;style face="normal" font="default" size="100%"&gt;*Pregnancy Outcome&lt;/style&gt;&lt;/keyword&gt;&lt;/keywords&gt;&lt;dates&gt;&lt;year&gt;&lt;style face="normal" font="default" size="100%"&gt;2008&lt;/style&gt;&lt;/year&gt;&lt;pub-dates&gt;&lt;date&gt;&lt;style face="normal" font="default" size="100%"&gt;May 8&lt;/style&gt;&lt;/date&gt;&lt;/pub-dates&gt;&lt;/dates&gt;&lt;accession-num&gt;&lt;style face="normal" font="default" size="100%"&gt;18463375&lt;/style&gt;&lt;/accession-num&gt;&lt;urls&gt;&lt;related-urls&gt;&lt;url&gt;&lt;style face="normal" font="default" size="100%"&gt;http://www.ncbi.nlm.nih.gov/entrez/query.fcgi?cmd=Retrieve&amp;amp;db=PubMed&amp;amp;dopt=Citation&amp;amp;list_uids=18463375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8</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xml:space="preserve">. A linear and continuous relationship between body fat </w:t>
      </w:r>
      <w:r w:rsidR="00DB4840" w:rsidRPr="002E025E">
        <w:rPr>
          <w:rFonts w:ascii="Book Antiqua" w:hAnsi="Book Antiqua" w:cs="Calibri"/>
          <w:lang w:val="en-US"/>
        </w:rPr>
        <w:t xml:space="preserve">percentage </w:t>
      </w:r>
      <w:r w:rsidRPr="002E025E">
        <w:rPr>
          <w:rFonts w:ascii="Book Antiqua" w:hAnsi="Book Antiqua" w:cs="Calibri"/>
          <w:lang w:val="en-US"/>
        </w:rPr>
        <w:t xml:space="preserve">in newborns, maternal </w:t>
      </w:r>
      <w:r w:rsidR="00DB4840" w:rsidRPr="002E025E">
        <w:rPr>
          <w:rFonts w:ascii="Book Antiqua" w:hAnsi="Book Antiqua" w:cs="Calibri"/>
          <w:lang w:val="en-US"/>
        </w:rPr>
        <w:t>glycaemia</w:t>
      </w:r>
      <w:r w:rsidRPr="002E025E">
        <w:rPr>
          <w:rFonts w:ascii="Book Antiqua" w:hAnsi="Book Antiqua" w:cs="Calibri"/>
          <w:lang w:val="en-US"/>
        </w:rPr>
        <w:t xml:space="preserve"> and fetal insulin levels has been found in th</w:t>
      </w:r>
      <w:r w:rsidR="00393894" w:rsidRPr="002E025E">
        <w:rPr>
          <w:rFonts w:ascii="Book Antiqua" w:hAnsi="Book Antiqua" w:cs="Calibri"/>
          <w:lang w:val="en-US"/>
        </w:rPr>
        <w:t>is study</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 ExcludeAuth="1"&gt;&lt;Year&gt;2009&lt;/Year&gt;&lt;RecNum&gt;109&lt;/RecNum&gt;&lt;record&gt;&lt;database name="obésité et grossesse.enl" path="D:\Documents\Data\Nouveau-né de mère obèse\obésité et grossesse.Data\obésité et grossesse.enl"&gt;obésité et grossesse.enl&lt;/database&gt;&lt;source-app name="EndNote" version="8.0"&gt;EndNote&lt;/source-app&gt;&lt;rec-number&gt;109&lt;/rec-number&gt;&lt;ref-type name="Journal Article"&gt;17&lt;/ref-type&gt;&lt;contributors&gt;&lt;/contributors&gt;&lt;titles&gt;&lt;title&gt;&lt;style face="normal" font="default" size="100%"&gt;Hyperglycemia and Adverse Pregnancy Outcome (HAPO) Study: associations with neonatal anthropometrics&lt;/style&gt;&lt;/title&gt;&lt;secondary-title&gt;&lt;style face="normal" font="default" size="100%"&gt;Diabetes&lt;/style&gt;&lt;/secondary-title&gt;&lt;/titles&gt;&lt;periodical&gt;&lt;full-title&gt;&lt;style face="normal" font="default" size="100%"&gt;Diabetes&lt;/style&gt;&lt;/full-title&gt;&lt;/periodical&gt;&lt;pages&gt;&lt;style face="normal" font="default" size="100%"&gt;453-9&lt;/style&gt;&lt;/pages&gt;&lt;volume&gt;&lt;style face="normal" font="default" size="100%"&gt;58&lt;/style&gt;&lt;/volume&gt;&lt;number&gt;&lt;style face="normal" font="default" size="100%"&gt;2&lt;/style&gt;&lt;/number&gt;&lt;keywords&gt;&lt;keyword&gt;&lt;style face="normal" font="default" size="100%"&gt;Adiposity/*physiology&lt;/style&gt;&lt;/keyword&gt;&lt;keyword&gt;&lt;style face="normal" font="default" size="100%"&gt;Adult&lt;/style&gt;&lt;/keyword&gt;&lt;keyword&gt;&lt;style face="normal" font="default" size="100%"&gt;Blood Glucose/*metabolism&lt;/style&gt;&lt;/keyword&gt;&lt;keyword&gt;&lt;style face="normal" font="default" size="100%"&gt;Body Mass Index&lt;/style&gt;&lt;/keyword&gt;&lt;keyword&gt;&lt;style face="normal" font="default" size="100%"&gt;C-Peptide/blood&lt;/style&gt;&lt;/keyword&gt;&lt;keyword&gt;&lt;style face="normal" font="default" size="100%"&gt;Female&lt;/style&gt;&lt;/keyword&gt;&lt;keyword&gt;&lt;style face="normal" font="default" size="100%"&gt;Gestational Age&lt;/style&gt;&lt;/keyword&gt;&lt;keyword&gt;&lt;style face="normal" font="default" size="100%"&gt;Glucose Tolerance Test&lt;/style&gt;&lt;/keyword&gt;&lt;keyword&gt;&lt;style face="normal" font="default" size="100%"&gt;Humans&lt;/style&gt;&lt;/keyword&gt;&lt;keyword&gt;&lt;style face="normal" font="default" size="100%"&gt;Hyperglycemia/blood/*physiopathology&lt;/style&gt;&lt;/keyword&gt;&lt;keyword&gt;&lt;style face="normal" font="default" size="100%"&gt;Infant, Newborn&lt;/style&gt;&lt;/keyword&gt;&lt;keyword&gt;&lt;style face="normal" font="default" size="100%"&gt;Logistic Models&lt;/style&gt;&lt;/keyword&gt;&lt;keyword&gt;&lt;style face="normal" font="default" size="100%"&gt;Maternal Age&lt;/style&gt;&lt;/keyword&gt;&lt;keyword&gt;&lt;style face="normal" font="default" size="100%"&gt;Pregnancy&lt;/style&gt;&lt;/keyword&gt;&lt;keyword&gt;&lt;style face="normal" font="default" size="100%"&gt;*Pregnancy Outcome&lt;/style&gt;&lt;/keyword&gt;&lt;keyword&gt;&lt;style face="normal" font="default" size="100%"&gt;Risk Factors&lt;/style&gt;&lt;/keyword&gt;&lt;/keywords&gt;&lt;dates&gt;&lt;year&gt;&lt;style face="normal" font="default" size="100%"&gt;2009&lt;/style&gt;&lt;/year&gt;&lt;pub-dates&gt;&lt;date&gt;&lt;style face="normal" font="default" size="100%"&gt;Feb&lt;/style&gt;&lt;/date&gt;&lt;/pub-dates&gt;&lt;/dates&gt;&lt;accession-num&gt;&lt;style face="normal" font="default" size="100%"&gt;19011170&lt;/style&gt;&lt;/accession-num&gt;&lt;urls&gt;&lt;related-urls&gt;&lt;url&gt;&lt;style face="normal" font="default" size="100%"&gt;http://www.ncbi.nlm.nih.gov/entrez/query.fcgi?cmd=Retrieve&amp;amp;db=PubMed&amp;amp;dopt=Citation&amp;amp;list_uids=19011170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9</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More recently, other mechanisms that may also contribute to fetal overgrowth were evoked, like maternal metabolic environm</w:t>
      </w:r>
      <w:r w:rsidR="007C7D87">
        <w:rPr>
          <w:rFonts w:ascii="Book Antiqua" w:hAnsi="Book Antiqua" w:cs="Calibri"/>
          <w:lang w:val="en-US"/>
        </w:rPr>
        <w:t>ent and placental modifications</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&lt;EndNote&gt;&lt;Cite&gt;&lt;Author&gt;Vambergue&lt;/Author&gt;&lt;Year&gt;2011&lt;/Year&gt;&lt;RecNum&gt;351&lt;/RecNum&gt;&lt;record&gt;&lt;database name="obésité et grossesse.enl" path="D:\Documents\Data\Nouveau-né de mère obèse\obésité et grossesse.Data\obésité et grossesse.enl"&gt;obésité et grossesse.enl&lt;/database&gt;&lt;source-app name="EndNote" version="8.0"&gt;EndNote&lt;/source-app&gt;&lt;rec-number&gt;351&lt;/rec-number&gt;&lt;ref-type name="Journal Article"&gt;17&lt;/ref-type&gt;&lt;contributors&gt;&lt;authors&gt;&lt;author&gt;&lt;style face="normal" font="default" size="100%"&gt;Vambergue, A.&lt;/style&gt;&lt;/author&gt;&lt;author&gt;&lt;style face="normal" font="default" size="100%"&gt;Fajardy, I.&lt;/style&gt;&lt;/author&gt;&lt;/authors&gt;&lt;/contributors&gt;&lt;auth-address&gt;&lt;style face="normal" font="default" size="100%"&gt;Anne Vambergue, EA 4489 &amp;quot;Perinatal Environment and Fetal Growth&amp;quot;, Department of Diabetology, Huriez Hospital, 59800 CHRU Lille, France.&lt;/style&gt;&lt;/auth-address&gt;&lt;titles&gt;&lt;title&gt;&lt;style face="normal" font="default" size="100%"&gt;Consequences of gestational and pregestational diabetes on placental function and birth weight&lt;/style&gt;&lt;/title&gt;&lt;secondary-title&gt;&lt;style face="normal" font="default" size="100%"&gt;World J Diabetes&lt;/style&gt;&lt;/secondary-title&gt;&lt;/titles&gt;&lt;periodical&gt;&lt;full-title&gt;&lt;style face="normal" font="default" size="100%"&gt;World J Diabetes&lt;/style&gt;&lt;/full-title&gt;&lt;/periodical&gt;&lt;pages&gt;&lt;style face="normal" font="default" size="100%"&gt;196-203&lt;/style&gt;&lt;/pages&gt;&lt;volume&gt;&lt;style face="normal" font="default" size="100%"&gt;2&lt;/style&gt;&lt;/volume&gt;&lt;number&gt;&lt;style face="normal" font="default" size="100%"&gt;11&lt;/style&gt;&lt;/number&gt;&lt;dates&gt;&lt;year&gt;&lt;style face="normal" font="default" size="100%"&gt;2011&lt;/style&gt;&lt;/year&gt;&lt;pub-dates&gt;&lt;date&gt;&lt;style face="normal" font="default" size="100%"&gt;Nov 15&lt;/style&gt;&lt;/date&gt;&lt;/pub-dates&gt;&lt;/dates&gt;&lt;accession-num&gt;&lt;style face="normal" font="default" size="100%"&gt;22087356&lt;/style&gt;&lt;/accession-num&gt;&lt;urls&gt;&lt;related-urls&gt;&lt;url&gt;&lt;style face="normal" font="default" size="100%"&gt;http://www.ncbi.nlm.nih.gov/entrez/query.fcgi?cmd=Retrieve&amp;amp;db=PubMed&amp;amp;dopt=Citation&amp;amp;list_uids=22087356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10</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 xml:space="preserve">. In particular, maternal lipids availability and transport to the fetus may be enhanced in case of maternal diabetes </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&lt;EndNote&gt;&lt;Cite&gt;&lt;Author&gt;Catalano&lt;/Author&gt;&lt;Year&gt;2011&lt;/Year&gt;&lt;RecNum&gt;274&lt;/RecNum&gt;&lt;record&gt;&lt;database name="obésité et grossesse.enl" path="D:\Documents\Data\Nouveau-né de mère obèse\obésité et grossesse.Data\obésité et grossesse.enl"&gt;obésité et grossesse.enl&lt;/database&gt;&lt;source-app name="EndNote" version="8.0"&gt;EndNote&lt;/source-app&gt;&lt;rec-number&gt;274&lt;/rec-number&gt;&lt;ref-type name="Journal Article"&gt;17&lt;/ref-type&gt;&lt;contributors&gt;&lt;authors&gt;&lt;author&gt;&lt;style face="normal" font="default" size="100%"&gt;Catalano, P. M.&lt;/style&gt;&lt;/author&gt;&lt;author&gt;&lt;style face="normal" font="default" size="100%"&gt;Hauguel-De Mouzon, S.&lt;/style&gt;&lt;/author&gt;&lt;/authors&gt;&lt;/contributors&gt;&lt;auth-address&gt;&lt;style face="normal" font="default" size="100%"&gt;Department of Reproductive Biology, Case Western Reserve University at MetroHealth Medical Center, Cleveland, OH, USA.&lt;/style&gt;&lt;/auth-address&gt;&lt;titles&gt;&lt;title&gt;&lt;style face="normal" font="default" size="100%"&gt;Is it time to revisit the Pedersen hypothesis in the face of the obesity epidemic?&lt;/style&gt;&lt;/title&gt;&lt;secondary-title&gt;&lt;style face="normal" font="default" size="100%"&gt;Am J Obstet Gynecol&lt;/style&gt;&lt;/secondary-title&gt;&lt;/titles&gt;&lt;periodical&gt;&lt;full-title&gt;&lt;style face="normal" font="default" size="100%"&gt;Am J Obstet Gynecol&lt;/style&gt;&lt;/full-title&gt;&lt;/periodical&gt;&lt;pages&gt;&lt;style face="normal" font="default" size="100%"&gt;479-87&lt;/style&gt;&lt;/pages&gt;&lt;volume&gt;&lt;style face="normal" font="default" size="100%"&gt;204&lt;/style&gt;&lt;/volume&gt;&lt;number&gt;&lt;style face="normal" font="default" size="100%"&gt;6&lt;/style&gt;&lt;/number&gt;&lt;keywords&gt;&lt;keyword&gt;&lt;style face="normal" font="default" size="100%"&gt;Diabetes, Gestational/*metabolism&lt;/style&gt;&lt;/keyword&gt;&lt;keyword&gt;&lt;style face="normal" font="default" size="100%"&gt;Female&lt;/style&gt;&lt;/keyword&gt;&lt;keyword&gt;&lt;style face="normal" font="default" size="100%"&gt;Fetal Macrosomia/*etiology&lt;/style&gt;&lt;/keyword&gt;&lt;keyword&gt;&lt;style face="normal" font="default" size="100%"&gt;Fetus/*metabolism&lt;/style&gt;&lt;/keyword&gt;&lt;keyword&gt;&lt;style face="normal" font="default" size="100%"&gt;Homeostasis&lt;/style&gt;&lt;/keyword&gt;&lt;keyword&gt;&lt;style face="normal" font="default" size="100%"&gt;Humans&lt;/style&gt;&lt;/keyword&gt;&lt;keyword&gt;&lt;style face="normal" font="default" size="100%"&gt;Inflammation/metabolism&lt;/style&gt;&lt;/keyword&gt;&lt;keyword&gt;&lt;style face="normal" font="default" size="100%"&gt;Lipid Metabolism&lt;/style&gt;&lt;/keyword&gt;&lt;keyword&gt;&lt;style face="normal" font="default" size="100%"&gt;Obesity/*epidemiology/*metabolism&lt;/style&gt;&lt;/keyword&gt;&lt;keyword&gt;&lt;style face="normal" font="default" size="100%"&gt;Pregnancy&lt;/style&gt;&lt;/keyword&gt;&lt;keyword&gt;&lt;style face="normal" font="default" size="100%"&gt;Pregnancy in Diabetics/*metabolism&lt;/style&gt;&lt;/keyword&gt;&lt;/keywords&gt;&lt;dates&gt;&lt;year&gt;&lt;style face="normal" font="default" size="100%"&gt;2011&lt;/style&gt;&lt;/year&gt;&lt;pub-dates&gt;&lt;date&gt;&lt;style face="normal" font="default" size="100%"&gt;Jun&lt;/style&gt;&lt;/date&gt;&lt;/pub-dates&gt;&lt;/dates&gt;&lt;accession-num&gt;&lt;style face="normal" font="default" size="100%"&gt;21288502&lt;/style&gt;&lt;/accession-num&gt;&lt;urls&gt;&lt;related-urls&gt;&lt;url&gt;&lt;style face="normal" font="default" size="100%"&gt;http://www.ncbi.nlm.nih.gov/entrez/query.fcgi?cmd=Retrieve&amp;amp;db=PubMed&amp;amp;dopt=Citation&amp;amp;list_uids=21288502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t>11</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Hence, </w:t>
      </w:r>
      <w:r w:rsidR="00DB4840">
        <w:rPr>
          <w:rFonts w:ascii="Book Antiqua" w:hAnsi="Book Antiqua" w:cs="Calibri"/>
          <w:lang w:val="en-US"/>
        </w:rPr>
        <w:t xml:space="preserve">all types of </w:t>
      </w:r>
      <w:r w:rsidRPr="002E025E">
        <w:rPr>
          <w:rFonts w:ascii="Book Antiqua" w:hAnsi="Book Antiqua" w:cs="Calibri"/>
          <w:lang w:val="en-US"/>
        </w:rPr>
        <w:t xml:space="preserve">maternal diabetes </w:t>
      </w:r>
      <w:r w:rsidR="00DB4840">
        <w:rPr>
          <w:rFonts w:ascii="Book Antiqua" w:hAnsi="Book Antiqua" w:cs="Calibri"/>
          <w:lang w:val="en-US"/>
        </w:rPr>
        <w:t>are</w:t>
      </w:r>
      <w:r w:rsidRPr="002E025E">
        <w:rPr>
          <w:rFonts w:ascii="Book Antiqua" w:hAnsi="Book Antiqua" w:cs="Calibri"/>
          <w:lang w:val="en-US"/>
        </w:rPr>
        <w:t xml:space="preserve"> risk factor</w:t>
      </w:r>
      <w:r w:rsidR="00DB4840">
        <w:rPr>
          <w:rFonts w:ascii="Book Antiqua" w:hAnsi="Book Antiqua" w:cs="Calibri"/>
          <w:lang w:val="en-US"/>
        </w:rPr>
        <w:t>s</w:t>
      </w:r>
      <w:r w:rsidRPr="002E025E">
        <w:rPr>
          <w:rFonts w:ascii="Book Antiqua" w:hAnsi="Book Antiqua" w:cs="Calibri"/>
          <w:lang w:val="en-US"/>
        </w:rPr>
        <w:t xml:space="preserve"> for macrosomia. As discussed below, macrosomia is </w:t>
      </w:r>
      <w:r w:rsidRPr="00B21D88">
        <w:rPr>
          <w:rFonts w:ascii="Book Antiqua" w:hAnsi="Book Antiqua" w:cs="Calibri"/>
          <w:i/>
          <w:lang w:val="en-US"/>
        </w:rPr>
        <w:t>per se</w:t>
      </w:r>
      <w:r w:rsidRPr="002E025E">
        <w:rPr>
          <w:rFonts w:ascii="Book Antiqua" w:hAnsi="Book Antiqua" w:cs="Calibri"/>
          <w:lang w:val="en-US"/>
        </w:rPr>
        <w:t xml:space="preserve"> a cause </w:t>
      </w:r>
      <w:r w:rsidR="00DB4840">
        <w:rPr>
          <w:rFonts w:ascii="Book Antiqua" w:hAnsi="Book Antiqua" w:cs="Calibri"/>
          <w:lang w:val="en-US"/>
        </w:rPr>
        <w:t>increased</w:t>
      </w:r>
      <w:r w:rsidRPr="002E025E">
        <w:rPr>
          <w:rFonts w:ascii="Book Antiqua" w:hAnsi="Book Antiqua" w:cs="Calibri"/>
          <w:lang w:val="en-US"/>
        </w:rPr>
        <w:t xml:space="preserve"> neonatal </w:t>
      </w:r>
      <w:r w:rsidR="00DB4840">
        <w:rPr>
          <w:rFonts w:ascii="Book Antiqua" w:hAnsi="Book Antiqua" w:cs="Calibri"/>
          <w:lang w:val="en-US"/>
        </w:rPr>
        <w:t xml:space="preserve">adverse </w:t>
      </w:r>
      <w:r w:rsidRPr="002E025E">
        <w:rPr>
          <w:rFonts w:ascii="Book Antiqua" w:hAnsi="Book Antiqua" w:cs="Calibri"/>
          <w:lang w:val="en-US"/>
        </w:rPr>
        <w:t xml:space="preserve">outcome and this </w:t>
      </w:r>
      <w:r w:rsidR="00DB4840">
        <w:rPr>
          <w:rFonts w:ascii="Book Antiqua" w:hAnsi="Book Antiqua" w:cs="Calibri"/>
          <w:lang w:val="en-US"/>
        </w:rPr>
        <w:t>point emphasizes</w:t>
      </w:r>
      <w:r w:rsidR="00DB4840" w:rsidRPr="002E025E">
        <w:rPr>
          <w:rFonts w:ascii="Book Antiqua" w:hAnsi="Book Antiqua" w:cs="Calibri"/>
          <w:lang w:val="en-US"/>
        </w:rPr>
        <w:t xml:space="preserve"> </w:t>
      </w:r>
      <w:r w:rsidRPr="002E025E">
        <w:rPr>
          <w:rFonts w:ascii="Book Antiqua" w:hAnsi="Book Antiqua" w:cs="Calibri"/>
          <w:lang w:val="en-US"/>
        </w:rPr>
        <w:t xml:space="preserve">the </w:t>
      </w:r>
      <w:r w:rsidR="00DB4840">
        <w:rPr>
          <w:rFonts w:ascii="Book Antiqua" w:hAnsi="Book Antiqua" w:cs="Calibri"/>
          <w:lang w:val="en-US"/>
        </w:rPr>
        <w:t>importance</w:t>
      </w:r>
      <w:r w:rsidR="00DB4840" w:rsidRPr="002E025E">
        <w:rPr>
          <w:rFonts w:ascii="Book Antiqua" w:hAnsi="Book Antiqua" w:cs="Calibri"/>
          <w:lang w:val="en-US"/>
        </w:rPr>
        <w:t xml:space="preserve"> </w:t>
      </w:r>
      <w:r w:rsidRPr="002E025E">
        <w:rPr>
          <w:rFonts w:ascii="Book Antiqua" w:hAnsi="Book Antiqua" w:cs="Calibri"/>
          <w:lang w:val="en-US"/>
        </w:rPr>
        <w:t>of recognizing the excess of growth</w:t>
      </w:r>
      <w:r w:rsidR="00DB4840">
        <w:rPr>
          <w:rFonts w:ascii="Book Antiqua" w:hAnsi="Book Antiqua" w:cs="Calibri"/>
          <w:lang w:val="en-US"/>
        </w:rPr>
        <w:t>,</w:t>
      </w:r>
      <w:r w:rsidRPr="002E025E">
        <w:rPr>
          <w:rFonts w:ascii="Book Antiqua" w:hAnsi="Book Antiqua" w:cs="Calibri"/>
          <w:lang w:val="en-US"/>
        </w:rPr>
        <w:t xml:space="preserve"> even in preterm infants. Treatment of GDM significantly</w:t>
      </w:r>
      <w:r w:rsidR="007C7D87">
        <w:rPr>
          <w:rFonts w:ascii="Book Antiqua" w:hAnsi="Book Antiqua" w:cs="Calibri"/>
          <w:lang w:val="en-US"/>
        </w:rPr>
        <w:t xml:space="preserve"> reduces the rate of macrosomia</w:t>
      </w:r>
      <w:r w:rsidRPr="007C7D87">
        <w:rPr>
          <w:rFonts w:ascii="Book Antiqua" w:hAnsi="Book Antiqua" w:cs="Calibri"/>
          <w:vertAlign w:val="superscript"/>
          <w:lang w:val="en-US"/>
        </w:rPr>
        <w:fldChar w:fldCharType="begin"/>
      </w:r>
      <w:r w:rsidRPr="007C7D87">
        <w:rPr>
          <w:rFonts w:ascii="Book Antiqua" w:hAnsi="Book Antiqua" w:cs="Calibri"/>
          <w:vertAlign w:val="superscript"/>
          <w:lang w:val="en-US"/>
        </w:rPr>
        <w:instrText xml:space="preserve"> ADDIN EN.CITE &lt;EndNote&gt;&lt;Cite&gt;&lt;Author&gt;Falavigna&lt;/Author&gt;&lt;Year&gt;2012&lt;/Year&gt;&lt;RecNum&gt;299&lt;/RecNum&gt;&lt;record&gt;&lt;database name="obésité et grossesse.enl" path="D:\Documents\Data\Nouveau-né de mère obèse\obésité et grossesse.Data\obésité et grossesse.enl"&gt;obésité et grossesse.enl&lt;/database&gt;&lt;source-app name="EndNote" version="8.0"&gt;EndNote&lt;/source-app&gt;&lt;rec-number&gt;299&lt;/rec-number&gt;&lt;ref-type name="Journal Article"&gt;17&lt;/ref-type&gt;&lt;contributors&gt;&lt;authors&gt;&lt;author&gt;&lt;style face="normal" font="default" size="100%"&gt;Falavigna, M.&lt;/style&gt;&lt;/author&gt;&lt;author&gt;&lt;style face="normal" font="default" size="100%"&gt;Schmidt, M. I.&lt;/style&gt;&lt;/author&gt;&lt;author&gt;&lt;style face="normal" font="default" size="100%"&gt;Trujillo, J.&lt;/style&gt;&lt;/author&gt;&lt;author&gt;&lt;style face="normal" font="default" size="100%"&gt;Alves, L. F.&lt;/style&gt;&lt;/author&gt;&lt;author&gt;&lt;style face="normal" font="default" size="100%"&gt;Wendland, E. R.&lt;/style&gt;&lt;/author&gt;&lt;author&gt;&lt;style face="normal" font="default" size="100%"&gt;Torloni, M. R.&lt;/style&gt;&lt;/author&gt;&lt;author&gt;&lt;style face="normal" font="default" size="100%"&gt;Colagiuri, S.&lt;/style&gt;&lt;/author&gt;&lt;author&gt;&lt;style face="normal" font="default" size="100%"&gt;Duncan, B. B.&lt;/style&gt;&lt;/author&gt;&lt;/authors&gt;&lt;/contributors&gt;&lt;auth-address&gt;&lt;style face="normal" font="default" size="100%"&gt;Post Graduate Program in Epidemiology, Universidade Federal do Rio Grande do Sul, Rua Ramiro Barcelos n. 2600, Porto Alegre, Brazil. Electronic address: mfalavigna@yahoo.com.br.&lt;/style&gt;&lt;/auth-address&gt;&lt;titles&gt;&lt;title&gt;&lt;style face="normal" font="default" size="100%"&gt;Effectiveness of gestational diabetes treatment: A systematic review with quality of evidence assessment&lt;/style&gt;&lt;/title&gt;&lt;secondary-title&gt;&lt;style face="normal" font="default" size="100%"&gt;Diabetes Res Clin Pract&lt;/style&gt;&lt;/secondary-title&gt;&lt;/titles&gt;&lt;periodical&gt;&lt;full-title&gt;&lt;style face="normal" font="default" size="100%"&gt;Diabetes Res Clin Pract&lt;/style&gt;&lt;/full-title&gt;&lt;/periodical&gt;&lt;pages&gt;&lt;style face="normal" font="default" size="100%"&gt;396-405&lt;/style&gt;&lt;/pages&gt;&lt;volume&gt;&lt;style face="normal" font="default" size="100%"&gt;98&lt;/style&gt;&lt;/volume&gt;&lt;dates&gt;&lt;year&gt;&lt;style face="normal" font="default" size="100%"&gt;2012&lt;/style&gt;&lt;/year&gt;&lt;pub-dates&gt;&lt;date&gt;&lt;style face="normal" font="default" size="100%"&gt;Sep 29&lt;/style&gt;&lt;/date&gt;&lt;/pub-dates&gt;&lt;/dates&gt;&lt;accession-num&gt;&lt;style face="normal" font="default" size="100%"&gt;23031412&lt;/style&gt;&lt;/accession-num&gt;&lt;urls&gt;&lt;related-urls&gt;&lt;url&gt;&lt;style face="normal" font="default" size="100%"&gt;http://www.ncbi.nlm.nih.gov/entrez/query.fcgi?cmd=Retrieve&amp;amp;db=PubMed&amp;amp;dopt=Citation&amp;amp;list_uids=23031412  &lt;/style&gt;&lt;/url&gt;&lt;/related-urls&gt;&lt;/urls&gt;&lt;/record&gt;&lt;/Cite&gt;&lt;Cite&gt;&lt;Author&gt;Horvath&lt;/Author&gt;&lt;Year&gt;2010&lt;/Year&gt;&lt;RecNum&gt;156&lt;/RecNum&gt;&lt;record&gt;&lt;database name="obésité et grossesse.enl" path="D:\Documents\Data\Nouveau-né de mère obèse\obésité et grossesse.Data\obésité et grossesse.enl"&gt;obésité et grossesse.enl&lt;/database&gt;&lt;source-app name="EndNote" version="8.0"&gt;EndNote&lt;/source-app&gt;&lt;rec-number&gt;156&lt;/rec-number&gt;&lt;ref-type name="Journal Article"&gt;17&lt;/ref-type&gt;&lt;contributors&gt;&lt;authors&gt;&lt;author&gt;&lt;style face="normal" font="default" size="100%"&gt;Horvath, K.&lt;/style&gt;&lt;/author&gt;&lt;author&gt;&lt;style face="normal" font="default" size="100%"&gt;Koch, K.&lt;/style&gt;&lt;/author&gt;&lt;author&gt;&lt;style face="normal" font="default" size="100%"&gt;Jeitler, K.&lt;/style&gt;&lt;/author&gt;&lt;author&gt;&lt;style face="normal" font="default" size="100%"&gt;Matyas, E.&lt;/style&gt;&lt;/author&gt;&lt;author&gt;&lt;style face="normal" font="default" size="100%"&gt;Bender, R.&lt;/style&gt;&lt;/author&gt;&lt;author&gt;&lt;style face="normal" font="default" size="100%"&gt;Bastian, H.&lt;/style&gt;&lt;/author&gt;&lt;author&gt;&lt;style face="normal" font="default" size="100%"&gt;Lange, S.&lt;/style&gt;&lt;/author&gt;&lt;author&gt;&lt;style face="normal" font="default" size="100%"&gt;Siebenhofer, A.&lt;/style&gt;&lt;/author&gt;&lt;/authors&gt;&lt;/contributors&gt;&lt;auth-address&gt;&lt;style face="normal" font="default" size="100%"&gt;EBM Review Center, Medical University of Graz, Auenbruggerplatz 15, 8036 Graz, Austria. Karl.Horvath@medunigraz.at&lt;/style&gt;&lt;/auth-address&gt;&lt;titles&gt;&lt;title&gt;&lt;style face="normal" font="default" size="100%"&gt;Effects of treatment in women with gestational diabetes mellitus: systematic review and meta-analysis&lt;/style&gt;&lt;/title&gt;&lt;secondary-title&gt;&lt;style face="normal" font="default" size="100%"&gt;Bmj&lt;/style&gt;&lt;/secondary-title&gt;&lt;/titles&gt;&lt;periodical&gt;&lt;full-title&gt;&lt;style face="normal" font="default" size="100%"&gt;Bmj&lt;/style&gt;&lt;/full-title&gt;&lt;/periodical&gt;&lt;pages&gt;&lt;style face="normal" font="default" size="100%"&gt;c1395&lt;/style&gt;&lt;/pages&gt;&lt;volume&gt;&lt;style face="normal" font="default" size="100%"&gt;340&lt;/style&gt;&lt;/volume&gt;&lt;dates&gt;&lt;year&gt;&lt;style face="normal" font="default" size="100%"&gt;2010&lt;/style&gt;&lt;/year&gt;&lt;/dates&gt;&lt;accession-num&gt;&lt;style face="normal" font="default" size="100%"&gt;20360215&lt;/style&gt;&lt;/accession-num&gt;&lt;urls&gt;&lt;related-urls&gt;&lt;url&gt;&lt;style face="normal" font="default" size="100%"&gt;http://www.ncbi.nlm.nih.gov/entrez/query.fcgi?cmd=Retrieve&amp;amp;db=PubMed&amp;amp;dopt=Citation&amp;amp;list_uids=20360215  &lt;/style&gt;&lt;/url&gt;&lt;/related-urls&gt;&lt;/urls&gt;&lt;/record&gt;&lt;/Cite&gt;&lt;/EndNote&gt;</w:instrText>
      </w:r>
      <w:r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00906FAB">
        <w:rPr>
          <w:rFonts w:ascii="Book Antiqua" w:hAnsi="Book Antiqua" w:cs="Calibri"/>
          <w:vertAlign w:val="superscript"/>
          <w:lang w:val="en-US"/>
        </w:rPr>
        <w:t>12,</w:t>
      </w:r>
      <w:r w:rsidRPr="007C7D87">
        <w:rPr>
          <w:rFonts w:ascii="Book Antiqua" w:hAnsi="Book Antiqua" w:cs="Calibri"/>
          <w:vertAlign w:val="superscript"/>
          <w:lang w:val="en-US"/>
        </w:rPr>
        <w:t>13</w:t>
      </w:r>
      <w:r w:rsidR="007C7D87" w:rsidRPr="007C7D87">
        <w:rPr>
          <w:rFonts w:ascii="Book Antiqua" w:hAnsi="Book Antiqua" w:cs="Calibri"/>
          <w:vertAlign w:val="superscript"/>
          <w:lang w:val="en-US"/>
        </w:rPr>
        <w:t>]</w:t>
      </w:r>
      <w:r w:rsidRPr="007C7D87">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906FAB">
        <w:rPr>
          <w:rFonts w:ascii="Book Antiqua" w:hAnsi="Book Antiqua" w:cs="Calibri"/>
          <w:b/>
          <w:bCs/>
          <w:i/>
          <w:lang w:val="en-US"/>
        </w:rPr>
        <w:t>Preterm birth</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 xml:space="preserve">A number of studies have reported an increased risk of preterm births in case of diabetes. However, </w:t>
      </w:r>
      <w:r w:rsidR="00DB4840">
        <w:rPr>
          <w:rFonts w:ascii="Book Antiqua" w:hAnsi="Book Antiqua" w:cs="Calibri"/>
          <w:lang w:val="en-US"/>
        </w:rPr>
        <w:t xml:space="preserve">data are not always available on the respective proportion of induced and spontaneous births, considering the increased maternal and fetal morbidity of diabetes during pregnancy. </w:t>
      </w:r>
      <w:r w:rsidRPr="002E025E">
        <w:rPr>
          <w:rFonts w:ascii="Book Antiqua" w:hAnsi="Book Antiqua" w:cs="Calibri"/>
          <w:lang w:val="en-US"/>
        </w:rPr>
        <w:t xml:space="preserve">The benefits of early delivery to avoid fetal death or shoulder dystocia must be balanced against the morbidity linked to preterm birth, </w:t>
      </w:r>
      <w:r w:rsidR="00DB4840">
        <w:rPr>
          <w:rFonts w:ascii="Book Antiqua" w:hAnsi="Book Antiqua" w:cs="Calibri"/>
          <w:lang w:val="en-US"/>
        </w:rPr>
        <w:t>especially</w:t>
      </w:r>
      <w:r w:rsidR="00DB4840" w:rsidRPr="002E025E">
        <w:rPr>
          <w:rFonts w:ascii="Book Antiqua" w:hAnsi="Book Antiqua" w:cs="Calibri"/>
          <w:lang w:val="en-US"/>
        </w:rPr>
        <w:t xml:space="preserve"> </w:t>
      </w:r>
      <w:r w:rsidR="00DB4840">
        <w:rPr>
          <w:rFonts w:ascii="Book Antiqua" w:hAnsi="Book Antiqua" w:cs="Calibri"/>
          <w:lang w:val="en-US"/>
        </w:rPr>
        <w:t xml:space="preserve">the </w:t>
      </w:r>
      <w:r w:rsidRPr="002E025E">
        <w:rPr>
          <w:rFonts w:ascii="Book Antiqua" w:hAnsi="Book Antiqua" w:cs="Calibri"/>
          <w:lang w:val="en-US"/>
        </w:rPr>
        <w:t>respiratory morbidity.</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b/>
          <w:bCs/>
          <w:lang w:val="en-US"/>
        </w:rPr>
      </w:pPr>
      <w:r w:rsidRPr="002E025E">
        <w:rPr>
          <w:rFonts w:ascii="Book Antiqua" w:hAnsi="Book Antiqua" w:cs="Calibri"/>
          <w:lang w:val="en-US"/>
        </w:rPr>
        <w:t xml:space="preserve">The link between GDM and spontaneous preterm birth is still controversial. Hedderson </w:t>
      </w:r>
      <w:r w:rsidR="00DB4840" w:rsidRPr="004D3E7F">
        <w:rPr>
          <w:rFonts w:ascii="Book Antiqua" w:hAnsi="Book Antiqua" w:cs="Calibri"/>
          <w:i/>
          <w:lang w:val="en-US"/>
        </w:rPr>
        <w:t>et al</w:t>
      </w:r>
      <w:r w:rsidR="00906FAB" w:rsidRPr="007C7D87">
        <w:rPr>
          <w:rFonts w:ascii="Book Antiqua" w:hAnsi="Book Antiqua" w:cs="Calibri"/>
          <w:vertAlign w:val="superscript"/>
          <w:lang w:val="en-US"/>
        </w:rPr>
        <w:fldChar w:fldCharType="begin"/>
      </w:r>
      <w:r w:rsidR="00906FAB" w:rsidRPr="007C7D87">
        <w:rPr>
          <w:rFonts w:ascii="Book Antiqua" w:hAnsi="Book Antiqua" w:cs="Calibri"/>
          <w:vertAlign w:val="superscript"/>
          <w:lang w:val="en-US"/>
        </w:rPr>
        <w:instrText xml:space="preserve"> ADDIN EN.CITE &lt;EndNote&gt;&lt;Cite&gt;&lt;Author&gt;Hedderson&lt;/Author&gt;&lt;Year&gt;2003&lt;/Year&gt;&lt;RecNum&gt;163&lt;/RecNum&gt;&lt;record&gt;&lt;database name="obésité et grossesse.enl" path="D:\Documents\Data\Nouveau-né de mère obèse\obésité et grossesse.Data\obésité et grossesse.enl"&gt;obésité et grossesse.enl&lt;/database&gt;&lt;source-app name="EndNote" version="8.0"&gt;EndNote&lt;/source-app&gt;&lt;rec-number&gt;163&lt;/rec-number&gt;&lt;ref-type name="Journal Article"&gt;17&lt;/ref-type&gt;&lt;contributors&gt;&lt;authors&gt;&lt;author&gt;&lt;style face="normal" font="default" size="100%"&gt;Hedderson, M. M.&lt;/style&gt;&lt;/author&gt;&lt;author&gt;&lt;style face="normal" font="default" size="100%"&gt;Ferrara, A.&lt;/style&gt;&lt;/author&gt;&lt;author&gt;&lt;style face="normal" font="default" size="100%"&gt;Sacks, D. A.&lt;/style&gt;&lt;/author&gt;&lt;/authors&gt;&lt;/contributors&gt;&lt;auth-address&gt;&lt;style face="normal" font="default" size="100%"&gt;Division of Research at Kaiser Permanente, Oakland, CA 94612, USA. mmh@dor.kaiser.org&lt;/style&gt;&lt;/auth-address&gt;&lt;titles&gt;&lt;title&gt;&lt;style face="normal" font="default" size="100%"&gt;Gestational diabetes mellitus and lesser degrees of pregnancy hyperglycemia: association with increased risk of spontaneous preterm birth&lt;/style&gt;&lt;/title&gt;&lt;secondary-title&gt;&lt;style face="normal" font="default" size="100%"&gt;Obstet Gynecol&lt;/style&gt;&lt;/secondary-title&gt;&lt;/titles&gt;&lt;periodical&gt;&lt;full-title&gt;&lt;style face="normal" font="default" size="100%"&gt;Obstet Gynecol&lt;/style&gt;&lt;/full-title&gt;&lt;/periodical&gt;&lt;pages&gt;&lt;style face="normal" font="default" size="100%"&gt;850-6&lt;/style&gt;&lt;/pages&gt;&lt;volume&gt;&lt;style face="normal" font="default" size="100%"&gt;102&lt;/style&gt;&lt;/volume&gt;&lt;number&gt;&lt;style face="normal" font="default" size="100%"&gt;4&lt;/style&gt;&lt;/number&gt;&lt;keywords&gt;&lt;keyword&gt;&lt;style face="normal" font="default" size="100%"&gt;Adult&lt;/style&gt;&lt;/keyword&gt;&lt;keyword&gt;&lt;style face="normal" font="default" size="100%"&gt;California/epidemiology&lt;/style&gt;&lt;/keyword&gt;&lt;keyword&gt;&lt;style face="normal" font="default" size="100%"&gt;Diabetes, Gestational/*complications/pathology&lt;/style&gt;&lt;/keyword&gt;&lt;keyword&gt;&lt;style face="normal" font="default" size="100%"&gt;Female&lt;/style&gt;&lt;/keyword&gt;&lt;keyword&gt;&lt;style face="normal" font="default" size="100%"&gt;Glucose Tolerance Test&lt;/style&gt;&lt;/keyword&gt;&lt;keyword&gt;&lt;style face="normal" font="default" size="100%"&gt;Humans&lt;/style&gt;&lt;/keyword&gt;&lt;keyword&gt;&lt;style face="normal" font="default" size="100%"&gt;Hyperglycemia/*complications/pathology&lt;/style&gt;&lt;/keyword&gt;&lt;keyword&gt;&lt;style face="normal" font="default" size="100%"&gt;Incidence&lt;/style&gt;&lt;/keyword&gt;&lt;keyword&gt;&lt;style face="normal" font="default" size="100%"&gt;Obstetric Labor, Premature/*epidemiology/*etiology&lt;/style&gt;&lt;/keyword&gt;&lt;keyword&gt;&lt;style face="normal" font="default" size="100%"&gt;Pregnancy&lt;/style&gt;&lt;/keyword&gt;&lt;keyword&gt;&lt;style face="normal" font="default" size="100%"&gt;Pregnancy Trimester, Second&lt;/style&gt;&lt;/keyword&gt;&lt;keyword&gt;&lt;style face="normal" font="default" size="100%"&gt;Risk Factors&lt;/style&gt;&lt;/keyword&gt;&lt;/keywords&gt;&lt;dates&gt;&lt;year&gt;&lt;style face="normal" font="default" size="100%"&gt;2003&lt;/style&gt;&lt;/year&gt;&lt;pub-dates&gt;&lt;date&gt;&lt;style face="normal" font="default" size="100%"&gt;Oct&lt;/style&gt;&lt;/date&gt;&lt;/pub-dates&gt;&lt;/dates&gt;&lt;accession-num&gt;&lt;style face="normal" font="default" size="100%"&gt;14551018&lt;/style&gt;&lt;/accession-num&gt;&lt;urls&gt;&lt;related-urls&gt;&lt;url&gt;&lt;style face="normal" font="default" size="100%"&gt;http://www.ncbi.nlm.nih.gov/entrez/query.fcgi?cmd=Retrieve&amp;amp;db=PubMed&amp;amp;dopt=Citation&amp;amp;list_uids=14551018  &lt;/style&gt;&lt;/url&gt;&lt;/related-urls&gt;&lt;/urls&gt;&lt;/record&gt;&lt;/Cite&gt;&lt;/EndNote&gt;</w:instrText>
      </w:r>
      <w:r w:rsidR="00906FAB" w:rsidRPr="007C7D87">
        <w:rPr>
          <w:rFonts w:ascii="Book Antiqua" w:hAnsi="Book Antiqua" w:cs="Calibri"/>
          <w:vertAlign w:val="superscript"/>
          <w:lang w:val="en-US"/>
        </w:rPr>
        <w:fldChar w:fldCharType="separate"/>
      </w:r>
      <w:r w:rsidR="00906FAB" w:rsidRPr="007C7D87">
        <w:rPr>
          <w:rFonts w:ascii="Book Antiqua" w:hAnsi="Book Antiqua" w:cs="Calibri"/>
          <w:vertAlign w:val="superscript"/>
          <w:lang w:val="en-US"/>
        </w:rPr>
        <w:t>[14]</w:t>
      </w:r>
      <w:r w:rsidR="00906FAB" w:rsidRPr="007C7D87">
        <w:rPr>
          <w:rFonts w:ascii="Book Antiqua" w:hAnsi="Book Antiqua" w:cs="Calibri"/>
          <w:vertAlign w:val="superscript"/>
          <w:lang w:val="en-US"/>
        </w:rPr>
        <w:fldChar w:fldCharType="end"/>
      </w:r>
      <w:r w:rsidR="00DB4840">
        <w:rPr>
          <w:rFonts w:ascii="Book Antiqua" w:hAnsi="Book Antiqua" w:cs="Calibri"/>
          <w:lang w:val="en-US"/>
        </w:rPr>
        <w:t xml:space="preserve"> </w:t>
      </w:r>
      <w:r w:rsidRPr="002E025E">
        <w:rPr>
          <w:rFonts w:ascii="Book Antiqua" w:hAnsi="Book Antiqua" w:cs="Calibri"/>
          <w:lang w:val="en-US"/>
        </w:rPr>
        <w:t>showed in a large cohort study that GDM was a</w:t>
      </w:r>
      <w:r w:rsidR="004D3E7F">
        <w:rPr>
          <w:rFonts w:ascii="Book Antiqua" w:hAnsi="Book Antiqua" w:cs="Calibri"/>
          <w:lang w:val="en-US"/>
        </w:rPr>
        <w:t>n</w:t>
      </w:r>
      <w:r w:rsidR="00DB4840">
        <w:rPr>
          <w:rFonts w:ascii="Book Antiqua" w:hAnsi="Book Antiqua" w:cs="Calibri"/>
          <w:lang w:val="en-US"/>
        </w:rPr>
        <w:t xml:space="preserve"> independent</w:t>
      </w:r>
      <w:r w:rsidRPr="002E025E">
        <w:rPr>
          <w:rFonts w:ascii="Book Antiqua" w:hAnsi="Book Antiqua" w:cs="Calibri"/>
          <w:lang w:val="en-US"/>
        </w:rPr>
        <w:t xml:space="preserve"> risk factor for spontaneous preterm birth </w:t>
      </w:r>
      <w:r w:rsidR="007C7D87">
        <w:rPr>
          <w:rFonts w:ascii="Book Antiqua" w:hAnsi="Book Antiqua" w:cs="Calibri"/>
          <w:lang w:val="en-US"/>
        </w:rPr>
        <w:t>(RR</w:t>
      </w:r>
      <w:r w:rsidR="002226C2">
        <w:rPr>
          <w:rFonts w:ascii="Book Antiqua" w:hAnsi="Book Antiqua" w:cs="Calibri" w:hint="eastAsia"/>
          <w:lang w:val="en-US" w:eastAsia="zh-CN"/>
        </w:rPr>
        <w:t xml:space="preserve"> =</w:t>
      </w:r>
      <w:r w:rsidR="002226C2">
        <w:rPr>
          <w:rFonts w:ascii="Book Antiqua" w:hAnsi="Book Antiqua" w:cs="Calibri"/>
          <w:lang w:val="en-US"/>
        </w:rPr>
        <w:t>1.42 95%CI</w:t>
      </w:r>
      <w:r w:rsidR="002226C2">
        <w:rPr>
          <w:rFonts w:ascii="Book Antiqua" w:hAnsi="Book Antiqua" w:cs="Calibri" w:hint="eastAsia"/>
          <w:lang w:val="en-US" w:eastAsia="zh-CN"/>
        </w:rPr>
        <w:t xml:space="preserve">: </w:t>
      </w:r>
      <w:r w:rsidR="002226C2">
        <w:rPr>
          <w:rFonts w:ascii="Book Antiqua" w:hAnsi="Book Antiqua" w:cs="Calibri"/>
          <w:lang w:val="en-US"/>
        </w:rPr>
        <w:t>1.15-1.77</w:t>
      </w:r>
      <w:r w:rsidR="007C7D87">
        <w:rPr>
          <w:rFonts w:ascii="Book Antiqua" w:hAnsi="Book Antiqua" w:cs="Calibri"/>
          <w:lang w:val="en-US"/>
        </w:rPr>
        <w:t>)</w:t>
      </w:r>
      <w:r w:rsidRPr="002E025E">
        <w:rPr>
          <w:rFonts w:ascii="Book Antiqua" w:hAnsi="Book Antiqua" w:cs="Calibri"/>
          <w:b/>
          <w:bCs/>
          <w:lang w:val="en-US"/>
        </w:rPr>
        <w:t>.</w:t>
      </w:r>
      <w:r w:rsidRPr="002E025E">
        <w:rPr>
          <w:rFonts w:ascii="Book Antiqua" w:hAnsi="Book Antiqua" w:cs="Calibri"/>
          <w:lang w:val="en-US"/>
        </w:rPr>
        <w:t xml:space="preserve"> On the other hand, Yogev </w:t>
      </w:r>
      <w:r w:rsidR="00DB4840" w:rsidRPr="004D3E7F">
        <w:rPr>
          <w:rFonts w:ascii="Book Antiqua" w:hAnsi="Book Antiqua" w:cs="Calibri"/>
          <w:i/>
          <w:lang w:val="en-US"/>
        </w:rPr>
        <w:t>et al</w:t>
      </w:r>
      <w:r w:rsidR="00906FAB" w:rsidRPr="007C7D87">
        <w:rPr>
          <w:rFonts w:ascii="Book Antiqua" w:hAnsi="Book Antiqua" w:cs="Calibri"/>
          <w:vertAlign w:val="superscript"/>
          <w:lang w:val="en-US"/>
        </w:rPr>
        <w:t>[</w:t>
      </w:r>
      <w:r w:rsidR="00906FAB" w:rsidRPr="007C7D87">
        <w:rPr>
          <w:rFonts w:ascii="Book Antiqua" w:hAnsi="Book Antiqua" w:cs="Calibri"/>
          <w:vertAlign w:val="superscript"/>
          <w:lang w:val="en-US"/>
        </w:rPr>
        <w:fldChar w:fldCharType="begin"/>
      </w:r>
      <w:r w:rsidR="00906FAB" w:rsidRPr="007C7D87">
        <w:rPr>
          <w:rFonts w:ascii="Book Antiqua" w:hAnsi="Book Antiqua" w:cs="Calibri"/>
          <w:vertAlign w:val="superscript"/>
          <w:lang w:val="en-US"/>
        </w:rPr>
        <w:instrText xml:space="preserve"> ADDIN EN.CITE &lt;EndNote&gt;&lt;Cite&gt;&lt;Author&gt;Yogev&lt;/Author&gt;&lt;Year&gt;2007&lt;/Year&gt;&lt;RecNum&gt;217&lt;/RecNum&gt;&lt;record&gt;&lt;database name="obésité et grossesse.enl" path="D:\Documents\Data\Nouveau-né de mère obèse\obésité et grossesse.Data\obésité et grossesse.enl"&gt;obésité et grossesse.enl&lt;/database&gt;&lt;source-app name="EndNote" version="8.0"&gt;EndNote&lt;/source-app&gt;&lt;rec-number&gt;217&lt;/rec-number&gt;&lt;ref-type name="Journal Article"&gt;17&lt;/ref-type&gt;&lt;contributors&gt;&lt;authors&gt;&lt;author&gt;&lt;style face="normal" font="default" size="100%"&gt;Yogev, Y.&lt;/style&gt;&lt;/author&gt;&lt;author&gt;&lt;style face="normal" font="default" size="100%"&gt;Langer, O.&lt;/style&gt;&lt;/author&gt;&lt;/authors&gt;&lt;/contributors&gt;&lt;auth-address&gt;&lt;style face="normal" font="default" size="100%"&gt;Department of Obstetrics and Gynecology, St Luke&amp;apos;s-Roosevelt Hospital Center, University Hospital of Columbia University, New York, NY 10019, USA. yarivyogev@hotmail.com&lt;/style&gt;&lt;/auth-address&gt;&lt;titles&gt;&lt;title&gt;&lt;style face="normal" font="default" size="100%"&gt;Spontaneous preterm delivery and gestational diabetes: the impact of glycemic control&lt;/style&gt;&lt;/title&gt;&lt;secondary-title&gt;&lt;style face="normal" font="default" size="100%"&gt;Arch Gynecol Obstet&lt;/style&gt;&lt;/secondary-title&gt;&lt;/titles&gt;&lt;periodical&gt;&lt;full-title&gt;&lt;style face="normal" font="default" size="100%"&gt;Arch Gynecol Obstet&lt;/style&gt;&lt;/full-title&gt;&lt;/periodical&gt;&lt;pages&gt;&lt;style face="normal" font="default" size="100%"&gt;361-5&lt;/style&gt;&lt;/pages&gt;&lt;volume&gt;&lt;style face="normal" font="default" size="100%"&gt;276&lt;/style&gt;&lt;/volume&gt;&lt;number&gt;&lt;style face="normal" font="default" size="100%"&gt;4&lt;/style&gt;&lt;/number&gt;&lt;keywords&gt;&lt;keyword&gt;&lt;style face="normal" font="default" size="100%"&gt;Adult&lt;/style&gt;&lt;/keyword&gt;&lt;keyword&gt;&lt;style face="normal" font="default" size="100%"&gt;Blood Glucose/*metabolism&lt;/style&gt;&lt;/keyword&gt;&lt;keyword&gt;&lt;style face="normal" font="default" size="100%"&gt;Diabetes, Gestational/*epidemiology/*physiopathology&lt;/style&gt;&lt;/keyword&gt;&lt;keyword&gt;&lt;style face="normal" font="default" size="100%"&gt;Female&lt;/style&gt;&lt;/keyword&gt;&lt;keyword&gt;&lt;style face="normal" font="default" size="100%"&gt;Humans&lt;/style&gt;&lt;/keyword&gt;&lt;keyword&gt;&lt;style face="normal" font="default" size="100%"&gt;Pregnancy&lt;/style&gt;&lt;/keyword&gt;&lt;keyword&gt;&lt;style face="normal" font="default" size="100%"&gt;Premature Birth/*epidemiology/*physiopathology&lt;/style&gt;&lt;/keyword&gt;&lt;keyword&gt;&lt;style face="normal" font="default" size="100%"&gt;Prevalence&lt;/style&gt;&lt;/keyword&gt;&lt;keyword&gt;&lt;style face="normal" font="default" size="100%"&gt;Retrospective Studies&lt;/style&gt;&lt;/keyword&gt;&lt;keyword&gt;&lt;style face="normal" font="default" size="100%"&gt;Risk Factors&lt;/style&gt;&lt;/keyword&gt;&lt;/keywords&gt;&lt;dates&gt;&lt;year&gt;&lt;style face="normal" font="default" size="100%"&gt;2007&lt;/style&gt;&lt;/year&gt;&lt;pub-dates&gt;&lt;date&gt;&lt;style face="normal" font="default" size="100%"&gt;Oct&lt;/style&gt;&lt;/date&gt;&lt;/pub-dates&gt;&lt;/dates&gt;&lt;accession-num&gt;&lt;style face="normal" font="default" size="100%"&gt;17429669&lt;/style&gt;&lt;/accession-num&gt;&lt;urls&gt;&lt;related-urls&gt;&lt;url&gt;&lt;style face="normal" font="default" size="100%"&gt;http://www.ncbi.nlm.nih.gov/entrez/query.fcgi?cmd=Retrieve&amp;amp;db=PubMed&amp;amp;dopt=Citation&amp;amp;list_uids=17429669  &lt;/style&gt;&lt;/url&gt;&lt;/related-urls&gt;&lt;/urls&gt;&lt;/record&gt;&lt;/Cite&gt;&lt;/EndNote&gt;</w:instrText>
      </w:r>
      <w:r w:rsidR="00906FAB" w:rsidRPr="007C7D87">
        <w:rPr>
          <w:rFonts w:ascii="Book Antiqua" w:hAnsi="Book Antiqua" w:cs="Calibri"/>
          <w:vertAlign w:val="superscript"/>
          <w:lang w:val="en-US"/>
        </w:rPr>
        <w:fldChar w:fldCharType="separate"/>
      </w:r>
      <w:r w:rsidR="00906FAB" w:rsidRPr="007C7D87">
        <w:rPr>
          <w:rFonts w:ascii="Book Antiqua" w:hAnsi="Book Antiqua" w:cs="Calibri"/>
          <w:vertAlign w:val="superscript"/>
          <w:lang w:val="en-US"/>
        </w:rPr>
        <w:t>15]</w:t>
      </w:r>
      <w:r w:rsidR="00906FAB" w:rsidRPr="007C7D87">
        <w:rPr>
          <w:rFonts w:ascii="Book Antiqua" w:hAnsi="Book Antiqua" w:cs="Calibri"/>
          <w:vertAlign w:val="superscript"/>
          <w:lang w:val="en-US"/>
        </w:rPr>
        <w:fldChar w:fldCharType="end"/>
      </w:r>
      <w:r w:rsidR="00DB4840">
        <w:rPr>
          <w:rFonts w:ascii="Book Antiqua" w:hAnsi="Book Antiqua" w:cs="Calibri"/>
          <w:lang w:val="en-US"/>
        </w:rPr>
        <w:t xml:space="preserve"> </w:t>
      </w:r>
      <w:r w:rsidRPr="002E025E">
        <w:rPr>
          <w:rFonts w:ascii="Book Antiqua" w:hAnsi="Book Antiqua" w:cs="Calibri"/>
          <w:lang w:val="en-US"/>
        </w:rPr>
        <w:t>found that the rate of spontaneous preterm delivery was not increased in</w:t>
      </w:r>
      <w:r w:rsidR="007C7D87">
        <w:rPr>
          <w:rFonts w:ascii="Book Antiqua" w:hAnsi="Book Antiqua" w:cs="Calibri"/>
          <w:lang w:val="en-US"/>
        </w:rPr>
        <w:t xml:space="preserve"> </w:t>
      </w:r>
      <w:r w:rsidR="003135ED">
        <w:rPr>
          <w:rFonts w:ascii="Book Antiqua" w:hAnsi="Book Antiqua" w:cs="Calibri"/>
          <w:lang w:val="en-US"/>
        </w:rPr>
        <w:t xml:space="preserve">GDM compared </w:t>
      </w:r>
      <w:r w:rsidR="007C7D87">
        <w:rPr>
          <w:rFonts w:ascii="Book Antiqua" w:hAnsi="Book Antiqua" w:cs="Calibri"/>
          <w:lang w:val="en-US"/>
        </w:rPr>
        <w:t>to non-GDM patients</w:t>
      </w:r>
      <w:r w:rsidRPr="002E025E">
        <w:rPr>
          <w:rFonts w:ascii="Book Antiqua" w:hAnsi="Book Antiqua" w:cs="Calibri"/>
          <w:lang w:val="en-US"/>
        </w:rPr>
        <w:t xml:space="preserve">. </w:t>
      </w:r>
      <w:r w:rsidR="003135ED">
        <w:rPr>
          <w:rFonts w:ascii="Book Antiqua" w:hAnsi="Book Antiqua" w:cs="Calibri"/>
          <w:lang w:val="en-US"/>
        </w:rPr>
        <w:t>Nevertheless, both</w:t>
      </w:r>
      <w:r w:rsidRPr="002E025E">
        <w:rPr>
          <w:rFonts w:ascii="Book Antiqua" w:hAnsi="Book Antiqua" w:cs="Calibri"/>
          <w:lang w:val="en-US"/>
        </w:rPr>
        <w:t xml:space="preserve"> studies found a relation</w:t>
      </w:r>
      <w:r w:rsidR="003135ED">
        <w:rPr>
          <w:rFonts w:ascii="Book Antiqua" w:hAnsi="Book Antiqua" w:cs="Calibri"/>
          <w:lang w:val="en-US"/>
        </w:rPr>
        <w:t>ship</w:t>
      </w:r>
      <w:r w:rsidRPr="002E025E">
        <w:rPr>
          <w:rFonts w:ascii="Book Antiqua" w:hAnsi="Book Antiqua" w:cs="Calibri"/>
          <w:lang w:val="en-US"/>
        </w:rPr>
        <w:t xml:space="preserve"> between higher glucose values in the oral glucose tolerance test (OGTT) or higher mean blood glucose levels and preterm birth</w:t>
      </w:r>
      <w:r w:rsidRPr="002E025E">
        <w:rPr>
          <w:rFonts w:ascii="Book Antiqua" w:hAnsi="Book Antiqua" w:cs="Calibri"/>
          <w:b/>
          <w:bCs/>
          <w:lang w:val="en-US"/>
        </w:rPr>
        <w:t>.</w:t>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906FAB">
        <w:rPr>
          <w:rFonts w:ascii="Book Antiqua" w:hAnsi="Book Antiqua" w:cs="Calibri"/>
          <w:b/>
          <w:bCs/>
          <w:i/>
          <w:lang w:val="en-US"/>
        </w:rPr>
        <w:t>Metabolic disorders</w:t>
      </w:r>
    </w:p>
    <w:p w:rsidR="001D4BE6" w:rsidRPr="00906FAB" w:rsidRDefault="00906FAB"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Pr>
          <w:rFonts w:ascii="Book Antiqua" w:hAnsi="Book Antiqua" w:cs="Calibri"/>
          <w:b/>
          <w:iCs/>
          <w:lang w:val="en-US"/>
        </w:rPr>
        <w:t>Hypoglycemia</w:t>
      </w:r>
      <w:r>
        <w:rPr>
          <w:rFonts w:ascii="Book Antiqua" w:hAnsi="Book Antiqua" w:cs="Calibri" w:hint="eastAsia"/>
          <w:b/>
          <w:iCs/>
          <w:lang w:val="en-US" w:eastAsia="zh-CN"/>
        </w:rPr>
        <w:t xml:space="preserve">: </w:t>
      </w:r>
      <w:r w:rsidR="003135ED">
        <w:rPr>
          <w:rFonts w:ascii="Book Antiqua" w:hAnsi="Book Antiqua" w:cs="Calibri"/>
          <w:lang w:val="en-US"/>
        </w:rPr>
        <w:t>The link</w:t>
      </w:r>
      <w:r w:rsidR="001D4BE6" w:rsidRPr="002E025E">
        <w:rPr>
          <w:rFonts w:ascii="Book Antiqua" w:hAnsi="Book Antiqua" w:cs="Calibri"/>
          <w:lang w:val="en-US"/>
        </w:rPr>
        <w:t xml:space="preserve"> between macrosomia, increased cord C-peptide levels that reflects fetal insulin secretion, and neonatal hypoglycemia</w:t>
      </w:r>
      <w:r w:rsidR="003135ED">
        <w:rPr>
          <w:rFonts w:ascii="Book Antiqua" w:hAnsi="Book Antiqua" w:cs="Calibri"/>
          <w:lang w:val="en-US"/>
        </w:rPr>
        <w:t xml:space="preserve"> has long been known</w:t>
      </w:r>
      <w:r w:rsidR="001D4BE6" w:rsidRPr="002E025E">
        <w:rPr>
          <w:rFonts w:ascii="Book Antiqua" w:hAnsi="Book Antiqua" w:cs="Calibri"/>
          <w:lang w:val="en-US"/>
        </w:rPr>
        <w:t xml:space="preserve">. The data collected by the HAPO study confirmed </w:t>
      </w:r>
      <w:r w:rsidR="00B706BB">
        <w:rPr>
          <w:rFonts w:ascii="Book Antiqua" w:hAnsi="Book Antiqua" w:cs="Calibri"/>
          <w:lang w:val="en-US"/>
        </w:rPr>
        <w:t>this</w:t>
      </w:r>
      <w:r w:rsidR="00B706BB" w:rsidRPr="002E025E">
        <w:rPr>
          <w:rFonts w:ascii="Book Antiqua" w:hAnsi="Book Antiqua" w:cs="Calibri"/>
          <w:lang w:val="en-US"/>
        </w:rPr>
        <w:t xml:space="preserve"> </w:t>
      </w:r>
      <w:r w:rsidR="001D4BE6" w:rsidRPr="002E025E">
        <w:rPr>
          <w:rFonts w:ascii="Book Antiqua" w:hAnsi="Book Antiqua" w:cs="Calibri"/>
          <w:lang w:val="en-US"/>
        </w:rPr>
        <w:t xml:space="preserve">relationship: neonatal </w:t>
      </w:r>
      <w:r w:rsidR="001D4BE6" w:rsidRPr="002E025E">
        <w:rPr>
          <w:rFonts w:ascii="Book Antiqua" w:hAnsi="Book Antiqua" w:cs="Calibri"/>
          <w:lang w:val="en-US"/>
        </w:rPr>
        <w:lastRenderedPageBreak/>
        <w:t>hypoglycemia was strongly associated with eleva</w:t>
      </w:r>
      <w:r w:rsidR="007C7D87">
        <w:rPr>
          <w:rFonts w:ascii="Book Antiqua" w:hAnsi="Book Antiqua" w:cs="Calibri"/>
          <w:lang w:val="en-US"/>
        </w:rPr>
        <w:t>ted cord serum C-peptide levels</w:t>
      </w:r>
      <w:r w:rsidR="001D4BE6" w:rsidRPr="007C7D87">
        <w:rPr>
          <w:rFonts w:ascii="Book Antiqua" w:hAnsi="Book Antiqua" w:cs="Calibri"/>
          <w:vertAlign w:val="superscript"/>
          <w:lang w:val="en-US"/>
        </w:rPr>
        <w:fldChar w:fldCharType="begin"/>
      </w:r>
      <w:r w:rsidR="001D4BE6" w:rsidRPr="007C7D87">
        <w:rPr>
          <w:rFonts w:ascii="Book Antiqua" w:hAnsi="Book Antiqua" w:cs="Calibri"/>
          <w:vertAlign w:val="superscript"/>
          <w:lang w:val="en-US"/>
        </w:rPr>
        <w:instrText xml:space="preserve"> ADDIN EN.CITE &lt;EndNote&gt;&lt;Cite&gt;&lt;Author&gt;Metzger&lt;/Author&gt;&lt;Year&gt;2010&lt;/Year&gt;&lt;RecNum&gt;308&lt;/RecNum&gt;&lt;record&gt;&lt;database name="obésité et grossesse.enl" path="D:\Documents\Data\Nouveau-né de mère obèse\obésité et grossesse.Data\obésité et grossesse.enl"&gt;obésité et grossesse.enl&lt;/database&gt;&lt;source-app name="EndNote" version="8.0"&gt;EndNote&lt;/source-app&gt;&lt;rec-number&gt;308&lt;/rec-number&gt;&lt;ref-type name="Journal Article"&gt;17&lt;/ref-type&gt;&lt;contributors&gt;&lt;authors&gt;&lt;author&gt;&lt;style face="normal" font="default" size="100%"&gt;Metzger, B. E.&lt;/style&gt;&lt;/author&gt;&lt;author&gt;&lt;style face="normal" font="default" size="100%"&gt;Persson, B.&lt;/style&gt;&lt;/author&gt;&lt;author&gt;&lt;style face="normal" font="default" size="100%"&gt;Lowe, L. P.&lt;/style&gt;&lt;/author&gt;&lt;author&gt;&lt;style face="normal" font="default" size="100%"&gt;Dyer, A. R.&lt;/style&gt;&lt;/author&gt;&lt;author&gt;&lt;style face="normal" font="default" size="100%"&gt;Cruickshank, J. K.&lt;/style&gt;&lt;/author&gt;&lt;author&gt;&lt;style face="normal" font="default" size="100%"&gt;Deerochanawong, C.&lt;/style&gt;&lt;/author&gt;&lt;author&gt;&lt;style face="normal" font="default" size="100%"&gt;Halliday, H. L.&lt;/style&gt;&lt;/author&gt;&lt;author&gt;&lt;style face="normal" font="default" size="100%"&gt;Hennis, A. J.&lt;/style&gt;&lt;/author&gt;&lt;author&gt;&lt;style face="normal" font="default" size="100%"&gt;Liley, H.&lt;/style&gt;&lt;/author&gt;&lt;author&gt;&lt;style face="normal" font="default" size="100%"&gt;Ng, P. C.&lt;/style&gt;&lt;/author&gt;&lt;author&gt;&lt;style face="normal" font="default" size="100%"&gt;Coustan, D. R.&lt;/style&gt;&lt;/author&gt;&lt;author&gt;&lt;style face="normal" font="default" size="100%"&gt;Hadden, D. R.&lt;/style&gt;&lt;/author&gt;&lt;author&gt;&lt;style face="normal" font="default" size="100%"&gt;Hod, M.&lt;/style&gt;&lt;/author&gt;&lt;author&gt;&lt;style face="normal" font="default" size="100%"&gt;Oats, J. J.&lt;/style&gt;&lt;/author&gt;&lt;author&gt;&lt;style face="normal" font="default" size="100%"&gt;Trimble, E. R.&lt;/style&gt;&lt;/author&gt;&lt;/authors&gt;&lt;/contributors&gt;&lt;auth-address&gt;&lt;style face="normal" font="default" size="100%"&gt;Department of Medicine, Feinberg School of Medicine, Northwestern University, Chicago, Illinois 60611, USA. bem@northwestern.edu&lt;/style&gt;&lt;/auth-address&gt;&lt;titles&gt;&lt;title&gt;&lt;style face="normal" font="default" size="100%"&gt;Hyperglycemia and adverse pregnancy outcome study: neonatal glycemia&lt;/style&gt;&lt;/title&gt;&lt;secondary-title&gt;&lt;style face="normal" font="default" size="100%"&gt;Pediatrics&lt;/style&gt;&lt;/secondary-title&gt;&lt;/titles&gt;&lt;periodical&gt;&lt;full-title&gt;&lt;style face="normal" font="default" size="100%"&gt;Pediatrics&lt;/style&gt;&lt;/full-title&gt;&lt;/periodical&gt;&lt;pages&gt;&lt;style face="normal" font="default" size="100%"&gt;e1545-52&lt;/style&gt;&lt;/pages&gt;&lt;volume&gt;&lt;style face="normal" font="default" size="100%"&gt;126&lt;/style&gt;&lt;/volume&gt;&lt;number&gt;&lt;style face="normal" font="default" size="100%"&gt;6&lt;/style&gt;&lt;/number&gt;&lt;keywords&gt;&lt;keyword&gt;&lt;style face="normal" font="default" size="100%"&gt;Adult&lt;/style&gt;&lt;/keyword&gt;&lt;keyword&gt;&lt;style face="normal" font="default" size="100%"&gt;Blood Glucose/*metabolism&lt;/style&gt;&lt;/keyword&gt;&lt;keyword&gt;&lt;style face="normal" font="default" size="100%"&gt;C-Peptide/*blood&lt;/style&gt;&lt;/keyword&gt;&lt;keyword&gt;&lt;style face="normal" font="default" size="100%"&gt;Female&lt;/style&gt;&lt;/keyword&gt;&lt;keyword&gt;&lt;style face="normal" font="default" size="100%"&gt;Glucose Tolerance Test&lt;/style&gt;&lt;/keyword&gt;&lt;keyword&gt;&lt;style face="normal" font="default" size="100%"&gt;Humans&lt;/style&gt;&lt;/keyword&gt;&lt;keyword&gt;&lt;style face="normal" font="default" size="100%"&gt;Hyperglycemia/blood/*complications&lt;/style&gt;&lt;/keyword&gt;&lt;keyword&gt;&lt;style face="normal" font="default" size="100%"&gt;Hypoglycemia/blood/etiology&lt;/style&gt;&lt;/keyword&gt;&lt;keyword&gt;&lt;style face="normal" font="default" size="100%"&gt;Infant, Newborn&lt;/style&gt;&lt;/keyword&gt;&lt;keyword&gt;&lt;style face="normal" font="default" size="100%"&gt;Infant, Newborn, Diseases/blood/*etiology&lt;/style&gt;&lt;/keyword&gt;&lt;keyword&gt;&lt;style face="normal" font="default" size="100%"&gt;Insulin/*blood&lt;/style&gt;&lt;/keyword&gt;&lt;keyword&gt;&lt;style face="normal" font="default" size="100%"&gt;Pregnancy&lt;/style&gt;&lt;/keyword&gt;&lt;keyword&gt;&lt;style face="normal" font="default" size="100%"&gt;Pregnancy Complications/*blood&lt;/style&gt;&lt;/keyword&gt;&lt;keyword&gt;&lt;style face="normal" font="default" size="100%"&gt;Pregnancy Outcome&lt;/style&gt;&lt;/keyword&gt;&lt;keyword&gt;&lt;style face="normal" font="default" size="100%"&gt;Risk Factors&lt;/style&gt;&lt;/keyword&gt;&lt;/keywords&gt;&lt;dates&gt;&lt;year&gt;&lt;style face="normal" font="default" size="100%"&gt;2010&lt;/style&gt;&lt;/year&gt;&lt;pub-dates&gt;&lt;date&gt;&lt;style face="normal" font="default" size="100%"&gt;Dec&lt;/style&gt;&lt;/date&gt;&lt;/pub-dates&gt;&lt;/dates&gt;&lt;accession-num&gt;&lt;style face="normal" font="default" size="100%"&gt;21078733&lt;/style&gt;&lt;/accession-num&gt;&lt;urls&gt;&lt;related-urls&gt;&lt;url&gt;&lt;style face="normal" font="default" size="100%"&gt;http://www.ncbi.nlm.nih.gov/entrez/query.fcgi?cmd=Retrieve&amp;amp;db=PubMed&amp;amp;dopt=Citation&amp;amp;list_uids=21078733  &lt;/style&gt;&lt;/url&gt;&lt;/related-urls&gt;&lt;/urls&gt;&lt;/record&gt;&lt;/Cite&gt;&lt;/EndNote&gt;</w:instrText>
      </w:r>
      <w:r w:rsidR="001D4BE6"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001D4BE6" w:rsidRPr="007C7D87">
        <w:rPr>
          <w:rFonts w:ascii="Book Antiqua" w:hAnsi="Book Antiqua" w:cs="Calibri"/>
          <w:vertAlign w:val="superscript"/>
          <w:lang w:val="en-US"/>
        </w:rPr>
        <w:t>16</w:t>
      </w:r>
      <w:r w:rsidR="007C7D87" w:rsidRPr="007C7D87">
        <w:rPr>
          <w:rFonts w:ascii="Book Antiqua" w:hAnsi="Book Antiqua" w:cs="Calibri"/>
          <w:vertAlign w:val="superscript"/>
          <w:lang w:val="en-US"/>
        </w:rPr>
        <w:t>]</w:t>
      </w:r>
      <w:r w:rsidR="001D4BE6" w:rsidRPr="007C7D87">
        <w:rPr>
          <w:rFonts w:ascii="Book Antiqua" w:hAnsi="Book Antiqua" w:cs="Calibri"/>
          <w:vertAlign w:val="superscript"/>
          <w:lang w:val="en-US"/>
        </w:rPr>
        <w:fldChar w:fldCharType="end"/>
      </w:r>
      <w:r w:rsidR="001D4BE6" w:rsidRPr="002E025E">
        <w:rPr>
          <w:rFonts w:ascii="Book Antiqua" w:hAnsi="Book Antiqua" w:cs="Calibri"/>
          <w:lang w:val="en-US"/>
        </w:rPr>
        <w:t xml:space="preserve">. </w:t>
      </w:r>
      <w:r w:rsidR="00B706BB">
        <w:rPr>
          <w:rFonts w:ascii="Book Antiqua" w:hAnsi="Book Antiqua" w:cs="Calibri"/>
          <w:lang w:val="en-US"/>
        </w:rPr>
        <w:t>T</w:t>
      </w:r>
      <w:r w:rsidR="001D4BE6" w:rsidRPr="002E025E">
        <w:rPr>
          <w:rFonts w:ascii="Book Antiqua" w:hAnsi="Book Antiqua" w:cs="Calibri"/>
          <w:lang w:val="en-US"/>
        </w:rPr>
        <w:t xml:space="preserve">he infant of </w:t>
      </w:r>
      <w:r w:rsidR="00B706BB">
        <w:rPr>
          <w:rFonts w:ascii="Book Antiqua" w:hAnsi="Book Antiqua" w:cs="Calibri"/>
          <w:lang w:val="en-US"/>
        </w:rPr>
        <w:t xml:space="preserve">a </w:t>
      </w:r>
      <w:r w:rsidR="001D4BE6" w:rsidRPr="002E025E">
        <w:rPr>
          <w:rFonts w:ascii="Book Antiqua" w:hAnsi="Book Antiqua" w:cs="Calibri"/>
          <w:lang w:val="en-US"/>
        </w:rPr>
        <w:t>diabetic mother is at risk of transient hyperinsulinism, which prevents at birth the normal activation of metabolic pathways producing glucose and ketone bodies, and causes increased</w:t>
      </w:r>
      <w:r w:rsidR="007C7D87">
        <w:rPr>
          <w:rFonts w:ascii="Book Antiqua" w:hAnsi="Book Antiqua" w:cs="Calibri"/>
          <w:lang w:val="en-US"/>
        </w:rPr>
        <w:t xml:space="preserve"> glucose consumption by tissues</w:t>
      </w:r>
      <w:r w:rsidR="001D4BE6" w:rsidRPr="007C7D87">
        <w:rPr>
          <w:rFonts w:ascii="Book Antiqua" w:hAnsi="Book Antiqua" w:cs="Calibri"/>
          <w:vertAlign w:val="superscript"/>
          <w:lang w:val="en-US"/>
        </w:rPr>
        <w:fldChar w:fldCharType="begin"/>
      </w:r>
      <w:r w:rsidR="001D4BE6" w:rsidRPr="007C7D87">
        <w:rPr>
          <w:rFonts w:ascii="Book Antiqua" w:hAnsi="Book Antiqua" w:cs="Calibri"/>
          <w:vertAlign w:val="superscript"/>
          <w:lang w:val="en-US"/>
        </w:rPr>
        <w:instrText xml:space="preserve"> ADDIN EN.CITE &lt;EndNote&gt;&lt;Cite&gt;&lt;Author&gt;Hawdon&lt;/Author&gt;&lt;Year&gt;2011&lt;/Year&gt;&lt;RecNum&gt;359&lt;/RecNum&gt;&lt;record&gt;&lt;database name="obésité et grossesse.enl" path="D:\Documents\Data\Nouveau-né de mère obèse\obésité et grossesse.Data\obésité et grossesse.enl"&gt;obésité et grossesse.enl&lt;/database&gt;&lt;source-app name="EndNote" version="8.0"&gt;EndNote&lt;/source-app&gt;&lt;rec-number&gt;359&lt;/rec-number&gt;&lt;ref-type name="Journal Article"&gt;17&lt;/ref-type&gt;&lt;contributors&gt;&lt;authors&gt;&lt;author&gt;&lt;style face="normal" font="default" size="100%"&gt;Hawdon, J. M.&lt;/style&gt;&lt;/author&gt;&lt;/authors&gt;&lt;/contributors&gt;&lt;auth-address&gt;&lt;style face="normal" font="default" size="100%"&gt;University College London Hospitals, UK. jane.hawdon@uclh.nhs.uk&lt;/style&gt;&lt;/auth-address&gt;&lt;titles&gt;&lt;title&gt;&lt;style face="normal" font="default" size="100%"&gt;Babies born after diabetes in pregnancy: what are the short- and long-term risks and how can we minimise them?&lt;/style&gt;&lt;/title&gt;&lt;secondary-title&gt;&lt;style face="normal" font="default" size="100%"&gt;Best Pract Res Clin Obstet Gynaecol&lt;/style&gt;&lt;/secondary-title&gt;&lt;/titles&gt;&lt;periodical&gt;&lt;full-title&gt;&lt;style face="normal" font="default" size="100%"&gt;Best Pract Res Clin Obstet Gynaecol&lt;/style&gt;&lt;/full-title&gt;&lt;/periodical&gt;&lt;pages&gt;&lt;style face="normal" font="default" size="100%"&gt;91-104&lt;/style&gt;&lt;/pages&gt;&lt;volume&gt;&lt;style face="normal" font="default" size="100%"&gt;25&lt;/style&gt;&lt;/volume&gt;&lt;number&gt;&lt;style face="normal" font="default" size="100%"&gt;1&lt;/style&gt;&lt;/number&gt;&lt;keywords&gt;&lt;keyword&gt;&lt;style face="normal" font="default" size="100%"&gt;Congenital Abnormalities/epidemiology/etiology/prevention &amp;amp; control&lt;/style&gt;&lt;/keyword&gt;&lt;keyword&gt;&lt;style face="normal" font="default" size="100%"&gt;Diabetes Mellitus, Type 1/*complications/therapy&lt;/style&gt;&lt;/keyword&gt;&lt;keyword&gt;&lt;style face="normal" font="default" size="100%"&gt;Diabetes Mellitus, Type 2/*complications/therapy&lt;/style&gt;&lt;/keyword&gt;&lt;keyword&gt;&lt;style face="normal" font="default" size="100%"&gt;Diabetes, Gestational/*physiopathology/therapy&lt;/style&gt;&lt;/keyword&gt;&lt;keyword&gt;&lt;style face="normal" font="default" size="100%"&gt;Female&lt;/style&gt;&lt;/keyword&gt;&lt;keyword&gt;&lt;style face="normal" font="default" size="100%"&gt;Fetal Diseases/epidemiology/etiology/prevention &amp;amp; control&lt;/style&gt;&lt;/keyword&gt;&lt;keyword&gt;&lt;style face="normal" font="default" size="100%"&gt;Humans&lt;/style&gt;&lt;/keyword&gt;&lt;keyword&gt;&lt;style face="normal" font="default" size="100%"&gt;Iatrogenic Disease/epidemiology/prevention &amp;amp; control&lt;/style&gt;&lt;/keyword&gt;&lt;keyword&gt;&lt;style face="normal" font="default" size="100%"&gt;Infant, Newborn&lt;/style&gt;&lt;/keyword&gt;&lt;keyword&gt;&lt;style face="normal" font="default" size="100%"&gt;Infant, Newborn, Diseases/epidemiology/etiology/prevention &amp;amp; control&lt;/style&gt;&lt;/keyword&gt;&lt;keyword&gt;&lt;style face="normal" font="default" size="100%"&gt;Obstetric Labor Complications/epidemiology/prevention &amp;amp; control&lt;/style&gt;&lt;/keyword&gt;&lt;keyword&gt;&lt;style face="normal" font="default" size="100%"&gt;*Perinatal Care&lt;/style&gt;&lt;/keyword&gt;&lt;keyword&gt;&lt;style face="normal" font="default" size="100%"&gt;Pregnancy&lt;/style&gt;&lt;/keyword&gt;&lt;keyword&gt;&lt;style face="normal" font="default" size="100%"&gt;Pregnancy Outcome/*epidemiology&lt;/style&gt;&lt;/keyword&gt;&lt;keyword&gt;&lt;style face="normal" font="default" size="100%"&gt;Pregnancy in Diabetics/*physiopathology/therapy&lt;/style&gt;&lt;/keyword&gt;&lt;keyword&gt;&lt;style face="normal" font="default" size="100%"&gt;Prenatal Care&lt;/style&gt;&lt;/keyword&gt;&lt;keyword&gt;&lt;style face="normal" font="default" size="100%"&gt;Prenatal Exposure Delayed Effects/*epidemiology/etiology/*prevention &amp;amp; control&lt;/style&gt;&lt;/keyword&gt;&lt;keyword&gt;&lt;style face="normal" font="default" size="100%"&gt;Risk Factors&lt;/style&gt;&lt;/keyword&gt;&lt;/keywords&gt;&lt;dates&gt;&lt;year&gt;&lt;style face="normal" font="default" size="100%"&gt;2011&lt;/style&gt;&lt;/year&gt;&lt;pub-dates&gt;&lt;date&gt;&lt;style face="normal" font="default" size="100%"&gt;Feb&lt;/style&gt;&lt;/date&gt;&lt;/pub-dates&gt;&lt;/dates&gt;&lt;accession-num&gt;&lt;style face="normal" font="default" size="100%"&gt;21237719&lt;/style&gt;&lt;/accession-num&gt;&lt;urls&gt;&lt;related-urls&gt;&lt;url&gt;&lt;style face="normal" font="default" size="100%"&gt;http://www.ncbi.nlm.nih.gov/entrez/query.fcgi?cmd=Retrieve&amp;amp;db=PubMed&amp;amp;dopt=Citation&amp;amp;list_uids=21237719  &lt;/style&gt;&lt;/url&gt;&lt;/related-urls&gt;&lt;/urls&gt;&lt;/record&gt;&lt;/Cite&gt;&lt;/EndNote&gt;</w:instrText>
      </w:r>
      <w:r w:rsidR="001D4BE6" w:rsidRPr="007C7D87">
        <w:rPr>
          <w:rFonts w:ascii="Book Antiqua" w:hAnsi="Book Antiqua" w:cs="Calibri"/>
          <w:vertAlign w:val="superscript"/>
          <w:lang w:val="en-US"/>
        </w:rPr>
        <w:fldChar w:fldCharType="separate"/>
      </w:r>
      <w:r w:rsidR="007C7D87" w:rsidRPr="007C7D87">
        <w:rPr>
          <w:rFonts w:ascii="Book Antiqua" w:hAnsi="Book Antiqua" w:cs="Calibri"/>
          <w:vertAlign w:val="superscript"/>
          <w:lang w:val="en-US"/>
        </w:rPr>
        <w:t>[</w:t>
      </w:r>
      <w:r w:rsidR="001D4BE6" w:rsidRPr="007C7D87">
        <w:rPr>
          <w:rFonts w:ascii="Book Antiqua" w:hAnsi="Book Antiqua" w:cs="Calibri"/>
          <w:vertAlign w:val="superscript"/>
          <w:lang w:val="en-US"/>
        </w:rPr>
        <w:t>17</w:t>
      </w:r>
      <w:r w:rsidR="007C7D87" w:rsidRPr="007C7D87">
        <w:rPr>
          <w:rFonts w:ascii="Book Antiqua" w:hAnsi="Book Antiqua" w:cs="Calibri"/>
          <w:vertAlign w:val="superscript"/>
          <w:lang w:val="en-US"/>
        </w:rPr>
        <w:t>]</w:t>
      </w:r>
      <w:r w:rsidR="001D4BE6" w:rsidRPr="007C7D87">
        <w:rPr>
          <w:rFonts w:ascii="Book Antiqua" w:hAnsi="Book Antiqua" w:cs="Calibri"/>
          <w:vertAlign w:val="superscript"/>
          <w:lang w:val="en-US"/>
        </w:rPr>
        <w:fldChar w:fldCharType="end"/>
      </w:r>
      <w:r w:rsidR="001D4BE6"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The exact incidence of hypoglycemia in case of maternal diabetes is difficult to assess due to the </w:t>
      </w:r>
      <w:r w:rsidR="00101566">
        <w:rPr>
          <w:rFonts w:ascii="Book Antiqua" w:hAnsi="Book Antiqua" w:cs="Calibri"/>
          <w:lang w:val="en-US"/>
        </w:rPr>
        <w:t xml:space="preserve">various </w:t>
      </w:r>
      <w:r w:rsidRPr="002E025E">
        <w:rPr>
          <w:rFonts w:ascii="Book Antiqua" w:hAnsi="Book Antiqua" w:cs="Calibri"/>
          <w:lang w:val="en-US"/>
        </w:rPr>
        <w:t xml:space="preserve">definitions used for neonatal hypoglycemia in the </w:t>
      </w:r>
      <w:r w:rsidR="00101566">
        <w:rPr>
          <w:rFonts w:ascii="Book Antiqua" w:hAnsi="Book Antiqua" w:cs="Calibri"/>
          <w:lang w:val="en-US"/>
        </w:rPr>
        <w:t>literature</w:t>
      </w:r>
      <w:r w:rsidRPr="002E025E">
        <w:rPr>
          <w:rFonts w:ascii="Book Antiqua" w:hAnsi="Book Antiqua" w:cs="Calibri"/>
          <w:lang w:val="en-US"/>
        </w:rPr>
        <w:t>. The rate of intravenously treated hypoglycemia was reported betwe</w:t>
      </w:r>
      <w:r w:rsidR="00304378">
        <w:rPr>
          <w:rFonts w:ascii="Book Antiqua" w:hAnsi="Book Antiqua" w:cs="Calibri"/>
          <w:lang w:val="en-US"/>
        </w:rPr>
        <w:t>en 5 to 7% in two large studies</w:t>
      </w:r>
      <w:r w:rsidRPr="00304378">
        <w:rPr>
          <w:rFonts w:ascii="Book Antiqua" w:hAnsi="Book Antiqua" w:cs="Calibri"/>
          <w:vertAlign w:val="superscript"/>
          <w:lang w:val="en-US"/>
        </w:rPr>
        <w:fldChar w:fldCharType="begin"/>
      </w:r>
      <w:r w:rsidRPr="00304378">
        <w:rPr>
          <w:rFonts w:ascii="Book Antiqua" w:hAnsi="Book Antiqua" w:cs="Calibri"/>
          <w:vertAlign w:val="superscript"/>
          <w:lang w:val="en-US"/>
        </w:rPr>
        <w:instrText xml:space="preserve"> ADDIN EN.CITE &lt;EndNote&gt;&lt;Cite&gt;&lt;Author&gt;Crowther&lt;/Author&gt;&lt;Year&gt;2005&lt;/Year&gt;&lt;RecNum&gt;103&lt;/RecNum&gt;&lt;record&gt;&lt;database name="obésité et grossesse.enl" path="D:\Documents\Data\Nouveau-né de mère obèse\obésité et grossesse.Data\obésité et grossesse.enl"&gt;obésité et grossesse.enl&lt;/database&gt;&lt;source-app name="EndNote" version="8.0"&gt;EndNote&lt;/source-app&gt;&lt;rec-number&gt;103&lt;/rec-number&gt;&lt;ref-type name="Journal Article"&gt;17&lt;/ref-type&gt;&lt;contributors&gt;&lt;authors&gt;&lt;author&gt;&lt;style face="normal" font="default" size="100%"&gt;Crowther, C. A.&lt;/style&gt;&lt;/author&gt;&lt;author&gt;&lt;style face="normal" font="default" size="100%"&gt;Hiller, J. E.&lt;/style&gt;&lt;/author&gt;&lt;author&gt;&lt;style face="normal" font="default" size="100%"&gt;Moss, J. R.&lt;/style&gt;&lt;/author&gt;&lt;author&gt;&lt;style face="normal" font="default" size="100%"&gt;McPhee, A. J.&lt;/style&gt;&lt;/author&gt;&lt;author&gt;&lt;style face="normal" font="default" size="100%"&gt;Jeffries, W. S.&lt;/style&gt;&lt;/author&gt;&lt;author&gt;&lt;style face="normal" font="default" size="100%"&gt;Robinson, J. S.&lt;/style&gt;&lt;/author&gt;&lt;/authors&gt;&lt;/contributors&gt;&lt;auth-address&gt;&lt;style face="normal" font="default" size="100%"&gt;Department of Obstetrics and Gynaecology, University of Adelaide, Adelaide, Australia.&lt;/style&gt;&lt;/auth-address&gt;&lt;titles&gt;&lt;title&gt;&lt;style face="normal" font="default" size="100%"&gt;Effect of treatment of gestational diabetes mellitus on pregnancy outcomes&lt;/style&gt;&lt;/title&gt;&lt;secondary-title&gt;&lt;style face="normal" font="default" size="100%"&gt;N Engl J Med&lt;/style&gt;&lt;/secondary-title&gt;&lt;/titles&gt;&lt;periodical&gt;&lt;full-title&gt;&lt;style face="normal" font="default" size="100%"&gt;N Engl J Med&lt;/style&gt;&lt;/full-title&gt;&lt;/periodical&gt;&lt;pages&gt;&lt;style face="normal" font="default" size="100%"&gt;2477-86&lt;/style&gt;&lt;/pages&gt;&lt;volume&gt;&lt;style face="normal" font="default" size="100%"&gt;352&lt;/style&gt;&lt;/volume&gt;&lt;number&gt;&lt;style face="normal" font="default" size="100%"&gt;24&lt;/style&gt;&lt;/number&gt;&lt;keywords&gt;&lt;keyword&gt;&lt;style face="normal" font="default" size="100%"&gt;Adult&lt;/style&gt;&lt;/keyword&gt;&lt;keyword&gt;&lt;style face="normal" font="default" size="100%"&gt;Birth Weight&lt;/style&gt;&lt;/keyword&gt;&lt;keyword&gt;&lt;style face="normal" font="default" size="100%"&gt;Blood Glucose/analysis&lt;/style&gt;&lt;/keyword&gt;&lt;keyword&gt;&lt;style face="normal" font="default" size="100%"&gt;Cesarean Section/statistics &amp;amp; numerical data&lt;/style&gt;&lt;/keyword&gt;&lt;keyword&gt;&lt;style face="normal" font="default" size="100%"&gt;Depression, Postpartum/epidemiology&lt;/style&gt;&lt;/keyword&gt;&lt;keyword&gt;&lt;style face="normal" font="default" size="100%"&gt;Diabetes, Gestational/complications/diet therapy/*therapy&lt;/style&gt;&lt;/keyword&gt;&lt;keyword&gt;&lt;style face="normal" font="default" size="100%"&gt;Dystocia/epidemiology/etiology&lt;/style&gt;&lt;/keyword&gt;&lt;keyword&gt;&lt;style face="normal" font="default" size="100%"&gt;Female&lt;/style&gt;&lt;/keyword&gt;&lt;keyword&gt;&lt;style face="normal" font="default" size="100%"&gt;Fetal Macrosomia/epidemiology/etiology&lt;/style&gt;&lt;/keyword&gt;&lt;keyword&gt;&lt;style face="normal" font="default" size="100%"&gt;Fractures, Bone/epidemiology/etiology&lt;/style&gt;&lt;/keyword&gt;&lt;keyword&gt;&lt;style face="normal" font="default" size="100%"&gt;Glucose Tolerance Test&lt;/style&gt;&lt;/keyword&gt;&lt;keyword&gt;&lt;style face="normal" font="default" size="100%"&gt;Humans&lt;/style&gt;&lt;/keyword&gt;&lt;keyword&gt;&lt;style face="normal" font="default" size="100%"&gt;Hypoglycemic Agents/*therapeutic use&lt;/style&gt;&lt;/keyword&gt;&lt;keyword&gt;&lt;style face="normal" font="default" size="100%"&gt;Infant Mortality&lt;/style&gt;&lt;/keyword&gt;&lt;keyword&gt;&lt;style face="normal" font="default" size="100%"&gt;Infant, Newborn&lt;/style&gt;&lt;/keyword&gt;&lt;keyword&gt;&lt;style face="normal" font="default" size="100%"&gt;Insulin/*therapeutic use&lt;/style&gt;&lt;/keyword&gt;&lt;keyword&gt;&lt;style face="normal" font="default" size="100%"&gt;Labor, Induced/statistics &amp;amp; numerical data&lt;/style&gt;&lt;/keyword&gt;&lt;keyword&gt;&lt;style face="normal" font="default" size="100%"&gt;Paralysis/epidemiology/etiology&lt;/style&gt;&lt;/keyword&gt;&lt;keyword&gt;&lt;style face="normal" font="default" size="100%"&gt;Pregnancy/blood&lt;/style&gt;&lt;/keyword&gt;&lt;keyword&gt;&lt;style face="normal" font="default" size="100%"&gt;Pregnancy Outcome/*epidemiology&lt;/style&gt;&lt;/keyword&gt;&lt;/keywords&gt;&lt;dates&gt;&lt;year&gt;&lt;style face="normal" font="default" size="100%"&gt;2005&lt;/style&gt;&lt;/year&gt;&lt;pub-dates&gt;&lt;date&gt;&lt;style face="normal" font="default" size="100%"&gt;Jun 16&lt;/style&gt;&lt;/date&gt;&lt;/pub-dates&gt;&lt;/dates&gt;&lt;accession-num&gt;&lt;style face="normal" font="default" size="100%"&gt;15951574&lt;/style&gt;&lt;/accession-num&gt;&lt;urls&gt;&lt;related-urls&gt;&lt;url&gt;&lt;style face="normal" font="default" size="100%"&gt;http://www.ncbi.nlm.nih.gov/entrez/query.fcgi?cmd=Retrieve&amp;amp;db=PubMed&amp;amp;dopt=Citation&amp;amp;list_uids=15951574  &lt;/style&gt;&lt;/url&gt;&lt;/related-urls&gt;&lt;/urls&gt;&lt;/record&gt;&lt;/Cite&gt;&lt;Cite&gt;&lt;Author&gt;Landon&lt;/Author&gt;&lt;Year&gt;2009&lt;/Year&gt;&lt;RecNum&gt;101&lt;/RecNum&gt;&lt;record&gt;&lt;database name="obésité et grossesse.enl" path="D:\Documents\Data\Nouveau-né de mère obèse\obésité et grossesse.Data\obésité et grossesse.enl"&gt;obésité et grossesse.enl&lt;/database&gt;&lt;source-app name="EndNote" version="8.0"&gt;EndNote&lt;/source-app&gt;&lt;rec-number&gt;101&lt;/rec-number&gt;&lt;ref-type name="Journal Article"&gt;17&lt;/ref-type&gt;&lt;contributors&gt;&lt;authors&gt;&lt;author&gt;&lt;style face="normal" font="default" size="100%"&gt;Landon, M. B.&lt;/style&gt;&lt;/author&gt;&lt;author&gt;&lt;style face="normal" font="default" size="100%"&gt;Spong, C. Y.&lt;/style&gt;&lt;/author&gt;&lt;author&gt;&lt;style face="normal" font="default" size="100%"&gt;Thom, E.&lt;/style&gt;&lt;/author&gt;&lt;author&gt;&lt;style face="normal" font="default" size="100%"&gt;Carpenter, M. W.&lt;/style&gt;&lt;/author&gt;&lt;author&gt;&lt;style face="normal" font="default" size="100%"&gt;Ramin, S. M.&lt;/style&gt;&lt;/author&gt;&lt;author&gt;&lt;style face="normal" font="default" size="100%"&gt;Casey, B.&lt;/style&gt;&lt;/author&gt;&lt;author&gt;&lt;style face="normal" font="default" size="100%"&gt;Wapner, R. J.&lt;/style&gt;&lt;/author&gt;&lt;author&gt;&lt;style face="normal" font="default" size="100%"&gt;Varner, M. W.&lt;/style&gt;&lt;/author&gt;&lt;author&gt;&lt;style face="normal" font="default" size="100%"&gt;Rouse, D. J.&lt;/style&gt;&lt;/author&gt;&lt;author&gt;&lt;style face="normal" font="default" size="100%"&gt;Thorp, J. M., Jr.&lt;/style&gt;&lt;/author&gt;&lt;author&gt;&lt;style face="normal" font="default" size="100%"&gt;Sciscione, A.&lt;/style&gt;&lt;/author&gt;&lt;author&gt;&lt;style face="normal" font="default" size="100%"&gt;Catalano, P.&lt;/style&gt;&lt;/author&gt;&lt;author&gt;&lt;style face="normal" font="default" size="100%"&gt;Harper, M.&lt;/style&gt;&lt;/author&gt;&lt;author&gt;&lt;style face="normal" font="default" size="100%"&gt;Saade, G.&lt;/style&gt;&lt;/author&gt;&lt;author&gt;&lt;style face="normal" font="default" size="100%"&gt;Lain, K. Y.&lt;/style&gt;&lt;/author&gt;&lt;author&gt;&lt;style face="normal" font="default" size="100%"&gt;Sorokin, Y.&lt;/style&gt;&lt;/author&gt;&lt;author&gt;&lt;style face="normal" font="default" size="100%"&gt;Peaceman, A. M.&lt;/style&gt;&lt;/author&gt;&lt;author&gt;&lt;style face="normal" font="default" size="100%"&gt;Tolosa, J. E.&lt;/style&gt;&lt;/author&gt;&lt;author&gt;&lt;style face="normal" font="default" size="100%"&gt;Anderson, G. B.&lt;/style&gt;&lt;/author&gt;&lt;/authors&gt;&lt;/contributors&gt;&lt;auth-address&gt;&lt;style face="normal" font="default" size="100%"&gt;Department of Obstetrics and Gynecology, Ohio State University, Columbus, USA. mark.landon@osumc.edu&lt;/style&gt;&lt;/auth-address&gt;&lt;titles&gt;&lt;title&gt;&lt;style face="normal" font="default" size="100%"&gt;A multicenter, randomized trial of treatment for mild gestational diabetes&lt;/style&gt;&lt;/title&gt;&lt;secondary-title&gt;&lt;style face="normal" font="default" size="100%"&gt;N Engl J Med&lt;/style&gt;&lt;/secondary-title&gt;&lt;/titles&gt;&lt;periodical&gt;&lt;full-title&gt;&lt;style face="normal" font="default" size="100%"&gt;N Engl J Med&lt;/style&gt;&lt;/full-title&gt;&lt;/periodical&gt;&lt;pages&gt;&lt;style face="normal" font="default" size="100%"&gt;1339-48&lt;/style&gt;&lt;/pages&gt;&lt;volume&gt;&lt;style face="normal" font="default" size="100%"&gt;361&lt;/style&gt;&lt;/volume&gt;&lt;number&gt;&lt;style face="normal" font="default" size="100%"&gt;14&lt;/style&gt;&lt;/number&gt;&lt;keywords&gt;&lt;keyword&gt;&lt;style face="normal" font="default" size="100%"&gt;Adult&lt;/style&gt;&lt;/keyword&gt;&lt;keyword&gt;&lt;style face="normal" font="default" size="100%"&gt;Birth Weight&lt;/style&gt;&lt;/keyword&gt;&lt;keyword&gt;&lt;style face="normal" font="default" size="100%"&gt;Body Mass Index&lt;/style&gt;&lt;/keyword&gt;&lt;keyword&gt;&lt;style face="normal" font="default" size="100%"&gt;Cesarean Section/statistics &amp;amp; numerical data&lt;/style&gt;&lt;/keyword&gt;&lt;keyword&gt;&lt;style face="normal" font="default" size="100%"&gt;Combined Modality Therapy&lt;/style&gt;&lt;/keyword&gt;&lt;keyword&gt;&lt;style face="normal" font="default" size="100%"&gt;Diabetes, Gestational/blood/*diet therapy/drug therapy&lt;/style&gt;&lt;/keyword&gt;&lt;keyword&gt;&lt;style face="normal" font="default" size="100%"&gt;Female&lt;/style&gt;&lt;/keyword&gt;&lt;keyword&gt;&lt;style face="normal" font="default" size="100%"&gt;Fetal Macrosomia/prevention &amp;amp; control&lt;/style&gt;&lt;/keyword&gt;&lt;keyword&gt;&lt;style face="normal" font="default" size="100%"&gt;Glucose Tolerance Test&lt;/style&gt;&lt;/keyword&gt;&lt;keyword&gt;&lt;style face="normal" font="default" size="100%"&gt;Humans&lt;/style&gt;&lt;/keyword&gt;&lt;keyword&gt;&lt;style face="normal" font="default" size="100%"&gt;Hypoglycemic Agents/*therapeutic use&lt;/style&gt;&lt;/keyword&gt;&lt;keyword&gt;&lt;style face="normal" font="default" size="100%"&gt;Infant, Newborn&lt;/style&gt;&lt;/keyword&gt;&lt;keyword&gt;&lt;style face="normal" font="default" size="100%"&gt;Infant, Newborn, Diseases/epidemiology/prevention &amp;amp; control&lt;/style&gt;&lt;/keyword&gt;&lt;keyword&gt;&lt;style face="normal" font="default" size="100%"&gt;Insulin/*therapeutic use&lt;/style&gt;&lt;/keyword&gt;&lt;keyword&gt;&lt;style face="normal" font="default" size="100%"&gt;Perinatal Mortality&lt;/style&gt;&lt;/keyword&gt;&lt;keyword&gt;&lt;style face="normal" font="default" size="100%"&gt;Pregnancy&lt;/style&gt;&lt;/keyword&gt;&lt;keyword&gt;&lt;style face="normal" font="default" size="100%"&gt;*Pregnancy Outcome&lt;/style&gt;&lt;/keyword&gt;&lt;keyword&gt;&lt;style face="normal" font="default" size="100%"&gt;Premature Birth/epidemiology&lt;/style&gt;&lt;/keyword&gt;&lt;keyword&gt;&lt;style face="normal" font="default" size="100%"&gt;Stillbirth/epidemiology&lt;/style&gt;&lt;/keyword&gt;&lt;/keywords&gt;&lt;dates&gt;&lt;year&gt;&lt;style face="normal" font="default" size="100%"&gt;2009&lt;/style&gt;&lt;/year&gt;&lt;pub-dates&gt;&lt;date&gt;&lt;style face="normal" font="default" size="100%"&gt;Oct 1&lt;/style&gt;&lt;/date&gt;&lt;/pub-dates&gt;&lt;/dates&gt;&lt;accession-num&gt;&lt;style face="normal" font="default" size="100%"&gt;19797280&lt;/style&gt;&lt;/accession-num&gt;&lt;urls&gt;&lt;related-urls&gt;&lt;url&gt;&lt;style face="normal" font="default" size="100%"&gt;http://www.ncbi.nlm.nih.gov/entrez/query.fcgi?cmd=Retrieve&amp;amp;db=PubMed&amp;amp;dopt=Citation&amp;amp;list_uids=19797280  &lt;/style&gt;&lt;/url&gt;&lt;/related-urls&gt;&lt;/urls&gt;&lt;/record&gt;&lt;/Cite&gt;&lt;/EndNote&gt;</w:instrText>
      </w:r>
      <w:r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906FAB">
        <w:rPr>
          <w:rFonts w:ascii="Book Antiqua" w:hAnsi="Book Antiqua" w:cs="Calibri"/>
          <w:vertAlign w:val="superscript"/>
          <w:lang w:val="en-US"/>
        </w:rPr>
        <w:t>18,</w:t>
      </w:r>
      <w:r w:rsidRPr="00304378">
        <w:rPr>
          <w:rFonts w:ascii="Book Antiqua" w:hAnsi="Book Antiqua" w:cs="Calibri"/>
          <w:vertAlign w:val="superscript"/>
          <w:lang w:val="en-US"/>
        </w:rPr>
        <w:t>19</w:t>
      </w:r>
      <w:r w:rsidR="00304378" w:rsidRPr="00304378">
        <w:rPr>
          <w:rFonts w:ascii="Book Antiqua" w:hAnsi="Book Antiqua" w:cs="Calibri"/>
          <w:vertAlign w:val="superscript"/>
          <w:lang w:val="en-US"/>
        </w:rPr>
        <w:t>]</w:t>
      </w:r>
      <w:r w:rsidRPr="00304378">
        <w:rPr>
          <w:rFonts w:ascii="Book Antiqua" w:hAnsi="Book Antiqua" w:cs="Calibri"/>
          <w:vertAlign w:val="superscript"/>
          <w:lang w:val="en-US"/>
        </w:rPr>
        <w:fldChar w:fldCharType="end"/>
      </w:r>
      <w:r w:rsidRPr="002E025E">
        <w:rPr>
          <w:rFonts w:ascii="Book Antiqua" w:hAnsi="Book Antiqua" w:cs="Calibri"/>
          <w:lang w:val="en-US"/>
        </w:rPr>
        <w:t xml:space="preserve">. Comparisons with the risk observed in healthy newborns are difficult also because monitoring of blood glucose at birth was different according to the mother was diabetic or not in most of the studies. At last, in many studies, blood glucose level in neonates is checked soon after birth, although the pathologic significance of low blood glucose levels immediately after birth, in the absence of specific symptoms, is still questioned. Indeed, an immediate fall in blood glucose concentration is observed after birth because of the interruption of placental supply, reaching a nadir between 1 and 2 </w:t>
      </w:r>
      <w:r w:rsidR="00304378">
        <w:rPr>
          <w:rFonts w:ascii="Book Antiqua" w:hAnsi="Book Antiqua" w:cs="Calibri"/>
          <w:lang w:val="en-US"/>
        </w:rPr>
        <w:t>h in healthy term infants</w:t>
      </w:r>
      <w:r w:rsidRPr="00304378">
        <w:rPr>
          <w:rFonts w:ascii="Book Antiqua" w:hAnsi="Book Antiqua" w:cs="Calibri"/>
          <w:vertAlign w:val="superscript"/>
          <w:lang w:val="en-US"/>
        </w:rPr>
        <w:fldChar w:fldCharType="begin"/>
      </w:r>
      <w:r w:rsidRPr="00304378">
        <w:rPr>
          <w:rFonts w:ascii="Book Antiqua" w:hAnsi="Book Antiqua" w:cs="Calibri"/>
          <w:vertAlign w:val="superscript"/>
          <w:lang w:val="en-US"/>
        </w:rPr>
        <w:instrText xml:space="preserve"> ADDIN EN.CITE &lt;EndNote&gt;&lt;Cite&gt;&lt;Author&gt;Hay&lt;/Author&gt;&lt;Year&gt;2012&lt;/Year&gt;&lt;RecNum&gt;263&lt;/RecNum&gt;&lt;record&gt;&lt;database name="obésité et grossesse.enl" path="D:\Documents\Data\Nouveau-né de mère obèse\obésité et grossesse.Data\obésité et grossesse.enl"&gt;obésité et grossesse.enl&lt;/database&gt;&lt;source-app name="EndNote" version="8.0"&gt;EndNote&lt;/source-app&gt;&lt;rec-number&gt;263&lt;/rec-number&gt;&lt;ref-type name="Journal Article"&gt;17&lt;/ref-type&gt;&lt;contributors&gt;&lt;authors&gt;&lt;author&gt;&lt;style face="normal" font="default" size="100%"&gt;Hay, W. W., Jr.&lt;/style&gt;&lt;/author&gt;&lt;author&gt;&lt;style face="normal" font="default" size="100%"&gt;Rozance, P. J.&lt;/style&gt;&lt;/author&gt;&lt;/authors&gt;&lt;/contributors&gt;&lt;titles&gt;&lt;title&gt;&lt;style face="normal" font="default" size="100%"&gt;Continuous glucose monitoring for diagnosis and treatment of neonatal hypoglycemia&lt;/style&gt;&lt;/title&gt;&lt;secondary-title&gt;&lt;style face="normal" font="default" size="100%"&gt;J Pediatr&lt;/style&gt;&lt;/secondary-title&gt;&lt;/titles&gt;&lt;periodical&gt;&lt;full-title&gt;&lt;style face="normal" font="default" size="100%"&gt;J Pediatr&lt;/style&gt;&lt;/full-title&gt;&lt;/periodical&gt;&lt;pages&gt;&lt;style face="normal" font="default" size="100%"&gt;180-2&lt;/style&gt;&lt;/pages&gt;&lt;volume&gt;&lt;style face="normal" font="default" size="100%"&gt;157&lt;/style&gt;&lt;/volume&gt;&lt;number&gt;&lt;style face="normal" font="default" size="100%"&gt;2&lt;/style&gt;&lt;/number&gt;&lt;keywords&gt;&lt;keyword&gt;&lt;style face="normal" font="default" size="100%"&gt;Biosensing Techniques&lt;/style&gt;&lt;/keyword&gt;&lt;keyword&gt;&lt;style face="normal" font="default" size="100%"&gt;Blood Glucose/*analysis&lt;/style&gt;&lt;/keyword&gt;&lt;keyword&gt;&lt;style face="normal" font="default" size="100%"&gt;Humans&lt;/style&gt;&lt;/keyword&gt;&lt;keyword&gt;&lt;style face="normal" font="default" size="100%"&gt;Hypoglycemia/*blood/*diagnosis/*therapy&lt;/style&gt;&lt;/keyword&gt;&lt;keyword&gt;&lt;style face="normal" font="default" size="100%"&gt;Infant, Newborn&lt;/style&gt;&lt;/keyword&gt;&lt;keyword&gt;&lt;style face="normal" font="default" size="100%"&gt;Infant, Premature&lt;/style&gt;&lt;/keyword&gt;&lt;keyword&gt;&lt;style face="normal" font="default" size="100%"&gt;Intensive Care, Neonatal/methods&lt;/style&gt;&lt;/keyword&gt;&lt;keyword&gt;&lt;style face="normal" font="default" size="100%"&gt;Monitoring, Physiologic/*methods&lt;/style&gt;&lt;/keyword&gt;&lt;keyword&gt;&lt;style face="normal" font="default" size="100%"&gt;Pediatrics/methods&lt;/style&gt;&lt;/keyword&gt;&lt;/keywords&gt;&lt;dates&gt;&lt;year&gt;&lt;style face="normal" font="default" size="100%"&gt;2012&lt;/style&gt;&lt;/year&gt;&lt;pub-dates&gt;&lt;date&gt;&lt;style face="normal" font="default" size="100%"&gt;Aug&lt;/style&gt;&lt;/date&gt;&lt;/pub-dates&gt;&lt;/dates&gt;&lt;accession-num&gt;&lt;style face="normal" font="default" size="100%"&gt;20472249&lt;/style&gt;&lt;/accession-num&gt;&lt;urls&gt;&lt;related-urls&gt;&lt;url&gt;&lt;style face="normal" font="default" size="100%"&gt;http://www.ncbi.nlm.nih.gov/entrez/query.fcgi?cmd=Retrieve&amp;amp;db=PubMed&amp;amp;dopt=Citation&amp;amp;list_uids=20472249  &lt;/style&gt;&lt;/url&gt;&lt;/related-urls&gt;&lt;/urls&gt;&lt;/record&gt;&lt;/Cite&gt;&lt;/EndNote&gt;</w:instrText>
      </w:r>
      <w:r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Pr="00304378">
        <w:rPr>
          <w:rFonts w:ascii="Book Antiqua" w:hAnsi="Book Antiqua" w:cs="Calibri"/>
          <w:vertAlign w:val="superscript"/>
          <w:lang w:val="en-US"/>
        </w:rPr>
        <w:t>20</w:t>
      </w:r>
      <w:r w:rsidR="00304378" w:rsidRPr="00304378">
        <w:rPr>
          <w:rFonts w:ascii="Book Antiqua" w:hAnsi="Book Antiqua" w:cs="Calibri"/>
          <w:vertAlign w:val="superscript"/>
          <w:lang w:val="en-US"/>
        </w:rPr>
        <w:t>]</w:t>
      </w:r>
      <w:r w:rsidRPr="00304378">
        <w:rPr>
          <w:rFonts w:ascii="Book Antiqua" w:hAnsi="Book Antiqua" w:cs="Calibri"/>
          <w:vertAlign w:val="superscript"/>
          <w:lang w:val="en-US"/>
        </w:rPr>
        <w:fldChar w:fldCharType="end"/>
      </w:r>
      <w:r w:rsidRPr="002E025E">
        <w:rPr>
          <w:rFonts w:ascii="Book Antiqua" w:hAnsi="Book Antiqua" w:cs="Calibri"/>
          <w:lang w:val="en-US"/>
        </w:rPr>
        <w:t xml:space="preserve">. Normal levels at this period </w:t>
      </w:r>
      <w:r w:rsidR="000D04B4" w:rsidRPr="002E025E">
        <w:rPr>
          <w:rFonts w:ascii="Book Antiqua" w:hAnsi="Book Antiqua" w:cs="Calibri"/>
          <w:lang w:val="en-US"/>
        </w:rPr>
        <w:t>cannot</w:t>
      </w:r>
      <w:r w:rsidRPr="002E025E">
        <w:rPr>
          <w:rFonts w:ascii="Book Antiqua" w:hAnsi="Book Antiqua" w:cs="Calibri"/>
          <w:lang w:val="en-US"/>
        </w:rPr>
        <w:t xml:space="preserve"> be distinguished from abnormal ones in asymptomatic infants and the incidence of hypoglycemi</w:t>
      </w:r>
      <w:r w:rsidR="00304378">
        <w:rPr>
          <w:rFonts w:ascii="Book Antiqua" w:hAnsi="Book Antiqua" w:cs="Calibri"/>
          <w:lang w:val="en-US"/>
        </w:rPr>
        <w:t>a is likely to be overestimated</w:t>
      </w:r>
      <w:r w:rsidRPr="00304378">
        <w:rPr>
          <w:rFonts w:ascii="Book Antiqua" w:hAnsi="Book Antiqua" w:cs="Calibri"/>
          <w:vertAlign w:val="superscript"/>
          <w:lang w:val="en-US"/>
        </w:rPr>
        <w:fldChar w:fldCharType="begin"/>
      </w:r>
      <w:r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Pr="00304378">
        <w:rPr>
          <w:rFonts w:ascii="Book Antiqua" w:hAnsi="Book Antiqua" w:cs="Calibri"/>
          <w:vertAlign w:val="superscript"/>
          <w:lang w:val="en-US"/>
        </w:rPr>
        <w:t>21</w:t>
      </w:r>
      <w:r w:rsidR="00304378" w:rsidRPr="00304378">
        <w:rPr>
          <w:rFonts w:ascii="Book Antiqua" w:hAnsi="Book Antiqua" w:cs="Calibri"/>
          <w:vertAlign w:val="superscript"/>
          <w:lang w:val="en-US"/>
        </w:rPr>
        <w:t>]</w:t>
      </w:r>
      <w:r w:rsidRPr="00304378">
        <w:rPr>
          <w:rFonts w:ascii="Book Antiqua" w:hAnsi="Book Antiqua" w:cs="Calibri"/>
          <w:vertAlign w:val="superscript"/>
          <w:lang w:val="en-US"/>
        </w:rPr>
        <w:fldChar w:fldCharType="end"/>
      </w:r>
      <w:r w:rsidRPr="002E025E">
        <w:rPr>
          <w:rFonts w:ascii="Book Antiqua" w:hAnsi="Book Antiqua" w:cs="Calibri"/>
          <w:lang w:val="en-US"/>
        </w:rPr>
        <w:t>. From 3 h of age, blood glucose then rises spontaneously, even in the absence of any nutritional intake, due to the activation of metabolic regulatory pathways. Therefore, in the absence of abnormal clinical signs, the first blood glucose measurement is recommended after the second feed, which generally allows infants who cannot manage adequate early glucose homoeostasis to be identified</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[21]</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There is currently no consensus on the indications for systematic glucose blood monitoring in asymptomatic infants born to diabetic mothers. It seems reasonable to consider that LGA or growth restricted infants (&lt;10</w:t>
      </w:r>
      <w:r w:rsidRPr="002E025E">
        <w:rPr>
          <w:rFonts w:ascii="Book Antiqua" w:hAnsi="Book Antiqua" w:cs="Calibri"/>
          <w:vertAlign w:val="superscript"/>
          <w:lang w:val="en-US"/>
        </w:rPr>
        <w:t>th</w:t>
      </w:r>
      <w:r w:rsidRPr="002E025E">
        <w:rPr>
          <w:rFonts w:ascii="Book Antiqua" w:hAnsi="Book Antiqua" w:cs="Calibri"/>
          <w:lang w:val="en-US"/>
        </w:rPr>
        <w:t xml:space="preserve"> percentile) born to diabetic mother may benefit from blood glucose concentration check at 3 to 6 h intervals during the first day of life. On the other hand, normal-grown infants of mothers with diet-controlled GDM should not be monitored</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22</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For newborns with no clinical signs, therapeutic intervention can be considered starting at a threshold value of 0.36 g/L </w:t>
      </w:r>
      <w:r w:rsidR="00906FAB">
        <w:rPr>
          <w:rFonts w:ascii="Book Antiqua" w:hAnsi="Book Antiqua" w:cs="Calibri"/>
          <w:lang w:val="en-US"/>
        </w:rPr>
        <w:t>(2.0</w:t>
      </w:r>
      <w:r w:rsidR="00906FAB">
        <w:rPr>
          <w:rFonts w:ascii="Book Antiqua" w:hAnsi="Book Antiqua" w:cs="Calibri" w:hint="eastAsia"/>
          <w:lang w:val="en-US" w:eastAsia="zh-CN"/>
        </w:rPr>
        <w:t xml:space="preserve"> </w:t>
      </w:r>
      <w:r w:rsidRPr="002E025E">
        <w:rPr>
          <w:rFonts w:ascii="Book Antiqua" w:hAnsi="Book Antiqua" w:cs="Calibri"/>
          <w:lang w:val="en-US"/>
        </w:rPr>
        <w:t xml:space="preserve">mmol/L). Early and frequent breastfeeding remains the key in preventing hypoglycemia, whatever the infant’s BW, as far as he/she is able to feed autonomously. Therefore, infants of diabetic </w:t>
      </w:r>
      <w:r w:rsidRPr="002E025E">
        <w:rPr>
          <w:rFonts w:ascii="Book Antiqua" w:hAnsi="Book Antiqua" w:cs="Calibri"/>
          <w:lang w:val="en-US"/>
        </w:rPr>
        <w:lastRenderedPageBreak/>
        <w:t>mothers should be kept aside their mother, in the absence of significant complications requiring a transfer to a special care neonatal unit. Even in mildly or moderately symptomatic infants with low blood glucose levels, sustained breastfeeding, or eventually formula supplements should be tried first, provided a satisfactory clinical response is obtained</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22</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In case the infant is unable to feed, an IV glucose supplementation (3-6 mg/kg/h) should be provided at constant rate of infusion, in </w:t>
      </w:r>
      <w:r w:rsidR="002C08FD">
        <w:rPr>
          <w:rFonts w:ascii="Book Antiqua" w:hAnsi="Book Antiqua" w:cs="Calibri"/>
          <w:lang w:val="en-US"/>
        </w:rPr>
        <w:t>order to avoid rebound hypoglyc</w:t>
      </w:r>
      <w:r w:rsidRPr="002E025E">
        <w:rPr>
          <w:rFonts w:ascii="Book Antiqua" w:hAnsi="Book Antiqua" w:cs="Calibri"/>
          <w:lang w:val="en-US"/>
        </w:rPr>
        <w:t xml:space="preserve">emia.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906FAB"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Pr>
          <w:rFonts w:ascii="Book Antiqua" w:hAnsi="Book Antiqua" w:cs="Calibri"/>
          <w:b/>
          <w:iCs/>
          <w:lang w:val="en-US"/>
        </w:rPr>
        <w:t>Hypocalcemia</w:t>
      </w:r>
      <w:r>
        <w:rPr>
          <w:rFonts w:ascii="Book Antiqua" w:hAnsi="Book Antiqua" w:cs="Calibri" w:hint="eastAsia"/>
          <w:b/>
          <w:iCs/>
          <w:lang w:val="en-US" w:eastAsia="zh-CN"/>
        </w:rPr>
        <w:t xml:space="preserve">: </w:t>
      </w:r>
      <w:r w:rsidR="001D4BE6" w:rsidRPr="002E025E">
        <w:rPr>
          <w:rFonts w:ascii="Book Antiqua" w:hAnsi="Book Antiqua" w:cs="Calibri"/>
          <w:lang w:val="en-US"/>
        </w:rPr>
        <w:t>Hypocalcemia can be defined by plasma calcium concentration below 2 mmol/L or ionized calcium concentration below 1.1 mmol/L, regardless of GA or BW. Transient neonatal hypocalcemia has been mainly reported in neonates of pregestational insulin dependent- diabetic mothers and may be partly related to maternal hypomagnesemia and subsequent fetal hypomagnesemia. The severity of hypocalcemia also appeared to be related to the severity of maternal diabetes, as calcium concentration in the neonates was negatively related to maternal HbA1c levels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23</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001D4BE6"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It seems that hypocalcemia is rarely of clinical significance, particularly in case of GDM, unless other complications are associated</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24</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 mechanism is still unclear but seems to involve an abnormal calcium phosphorus metabolism during pregnancy with a decrease in calcium and vitamin D concentrations especially during the third trimester. Some studies have reported an association between GDM and low maternal vitamin D status, particularly with poor blood glucose control. Conversely, there are growing evidences that women who develop GDM are more likely to be vitamin D deficient</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25</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Other factors like prematurity and perinatal asphyxia can contribute to low calcium levels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26</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Therefore, there is no indication to screen healthy baby for hypocalcemia and hypomagnesemia. When treatment is indicated, it consists to give oral vitamin D supplements and calcium gluconate orally or intravenously (40-60 mg/kg/day) and magnesium treatment according to plasma level.</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906FAB"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Pr>
          <w:rFonts w:ascii="Book Antiqua" w:hAnsi="Book Antiqua" w:cs="Calibri"/>
          <w:b/>
          <w:iCs/>
          <w:lang w:val="en-US"/>
        </w:rPr>
        <w:t>Hyperbilirubinemia</w:t>
      </w:r>
      <w:r>
        <w:rPr>
          <w:rFonts w:ascii="Book Antiqua" w:hAnsi="Book Antiqua" w:cs="Calibri" w:hint="eastAsia"/>
          <w:b/>
          <w:iCs/>
          <w:lang w:val="en-US" w:eastAsia="zh-CN"/>
        </w:rPr>
        <w:t xml:space="preserve">: </w:t>
      </w:r>
      <w:r w:rsidR="001D4BE6" w:rsidRPr="002E025E">
        <w:rPr>
          <w:rFonts w:ascii="Book Antiqua" w:hAnsi="Book Antiqua" w:cs="Calibri"/>
          <w:lang w:val="en-US"/>
        </w:rPr>
        <w:t xml:space="preserve">Hyperbilirubinemia is </w:t>
      </w:r>
      <w:r w:rsidR="000A6A84">
        <w:rPr>
          <w:rFonts w:ascii="Book Antiqua" w:hAnsi="Book Antiqua" w:cs="Calibri"/>
          <w:lang w:val="en-US"/>
        </w:rPr>
        <w:t xml:space="preserve">more frequently </w:t>
      </w:r>
      <w:r w:rsidR="001D4BE6" w:rsidRPr="002E025E">
        <w:rPr>
          <w:rFonts w:ascii="Book Antiqua" w:hAnsi="Book Antiqua" w:cs="Calibri"/>
          <w:lang w:val="en-US"/>
        </w:rPr>
        <w:t xml:space="preserve">observed in infants born to diabetic mothers. It is not a serious complication if non-toxic levels are </w:t>
      </w:r>
      <w:r w:rsidR="000A6A84">
        <w:rPr>
          <w:rFonts w:ascii="Book Antiqua" w:hAnsi="Book Antiqua" w:cs="Calibri"/>
          <w:lang w:val="en-US"/>
        </w:rPr>
        <w:lastRenderedPageBreak/>
        <w:t xml:space="preserve">diagnosed and </w:t>
      </w:r>
      <w:r w:rsidR="001D4BE6" w:rsidRPr="002E025E">
        <w:rPr>
          <w:rFonts w:ascii="Book Antiqua" w:hAnsi="Book Antiqua" w:cs="Calibri"/>
          <w:lang w:val="en-US"/>
        </w:rPr>
        <w:t>treated</w:t>
      </w:r>
      <w:r w:rsidR="000A6A84">
        <w:rPr>
          <w:rFonts w:ascii="Book Antiqua" w:hAnsi="Book Antiqua" w:cs="Calibri"/>
          <w:lang w:val="en-US"/>
        </w:rPr>
        <w:t>,</w:t>
      </w:r>
      <w:r w:rsidR="001D4BE6" w:rsidRPr="002E025E">
        <w:rPr>
          <w:rFonts w:ascii="Book Antiqua" w:hAnsi="Book Antiqua" w:cs="Calibri"/>
          <w:lang w:val="en-US"/>
        </w:rPr>
        <w:t xml:space="preserve"> which is usually the case. The risk of nuclear icterus</w:t>
      </w:r>
      <w:r w:rsidR="000A6A84">
        <w:rPr>
          <w:rFonts w:ascii="Book Antiqua" w:hAnsi="Book Antiqua" w:cs="Calibri"/>
          <w:lang w:val="en-US"/>
        </w:rPr>
        <w:t>, the severe form of hyperbilirubinemia</w:t>
      </w:r>
      <w:r w:rsidR="001D4BE6" w:rsidRPr="002E025E">
        <w:rPr>
          <w:rFonts w:ascii="Book Antiqua" w:hAnsi="Book Antiqua" w:cs="Calibri"/>
          <w:lang w:val="en-US"/>
        </w:rPr>
        <w:t>, is not reported in cases of diabetes</w:t>
      </w:r>
      <w:r w:rsidR="000A6A84">
        <w:rPr>
          <w:rFonts w:ascii="Book Antiqua" w:hAnsi="Book Antiqua" w:cs="Calibri"/>
          <w:lang w:val="en-US"/>
        </w:rPr>
        <w:t xml:space="preserve"> as being more frequent</w:t>
      </w:r>
      <w:r w:rsidR="001D4BE6" w:rsidRPr="002E025E">
        <w:rPr>
          <w:rFonts w:ascii="Book Antiqua" w:hAnsi="Book Antiqua" w:cs="Calibri"/>
          <w:lang w:val="en-US"/>
        </w:rPr>
        <w:t>. In the HAPO study, hyperbilirubinemia was weakly associated with maternal blood glucose levels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8</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001D4BE6" w:rsidRPr="002E025E">
        <w:rPr>
          <w:rFonts w:ascii="Book Antiqua" w:hAnsi="Book Antiqua" w:cs="Calibri"/>
          <w:lang w:val="en-US"/>
        </w:rPr>
        <w:t xml:space="preserve">. Polycythemia could be one of the </w:t>
      </w:r>
      <w:r w:rsidR="000A6A84">
        <w:rPr>
          <w:rFonts w:ascii="Book Antiqua" w:hAnsi="Book Antiqua" w:cs="Calibri"/>
          <w:lang w:val="en-US"/>
        </w:rPr>
        <w:t>reasons</w:t>
      </w:r>
      <w:r w:rsidR="001D4BE6" w:rsidRPr="002E025E">
        <w:rPr>
          <w:rFonts w:ascii="Book Antiqua" w:hAnsi="Book Antiqua" w:cs="Calibri"/>
          <w:lang w:val="en-US"/>
        </w:rPr>
        <w:t>, but additional mechanisms, such as preterm birth, poor liver conjugation are likely to be involved.</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906FAB">
        <w:rPr>
          <w:rFonts w:ascii="Book Antiqua" w:hAnsi="Book Antiqua" w:cs="Calibri"/>
          <w:b/>
          <w:bCs/>
          <w:i/>
          <w:lang w:val="en-US"/>
        </w:rPr>
        <w:t xml:space="preserve">Hematologic disorders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 xml:space="preserve">It has been reported that infants of diabetic mothers may have polycythemia </w:t>
      </w:r>
      <w:r w:rsidR="00730D6B">
        <w:rPr>
          <w:rFonts w:ascii="Book Antiqua" w:hAnsi="Book Antiqua" w:cs="Calibri" w:hint="eastAsia"/>
          <w:lang w:val="en-US" w:eastAsia="zh-CN"/>
        </w:rPr>
        <w:t>[</w:t>
      </w:r>
      <w:r w:rsidRPr="002E025E">
        <w:rPr>
          <w:rFonts w:ascii="Book Antiqua" w:hAnsi="Book Antiqua" w:cs="Calibri"/>
          <w:lang w:val="en-US"/>
        </w:rPr>
        <w:t>hematocrit (Ht) higher than 65%</w:t>
      </w:r>
      <w:r w:rsidR="00730D6B">
        <w:rPr>
          <w:rFonts w:ascii="Book Antiqua" w:hAnsi="Book Antiqua" w:cs="Calibri" w:hint="eastAsia"/>
          <w:lang w:val="en-US" w:eastAsia="zh-CN"/>
        </w:rPr>
        <w:t>]</w:t>
      </w:r>
      <w:r w:rsidRPr="002E025E">
        <w:rPr>
          <w:rFonts w:ascii="Book Antiqua" w:hAnsi="Book Antiqua" w:cs="Calibri"/>
          <w:lang w:val="en-US"/>
        </w:rPr>
        <w:t>. Mechanisms evoked are reduced transplacental oxygen transport to the fetus and increased fetal oxygen consumption due to fetal hyperinsulinism. This may lead to fetal hypoxia and increased levels of fetal erythropoietin. However, no consistent correlation between plasma erythropoietin level and polycythemia has been reported in human. Increased insulin and IGFs</w:t>
      </w:r>
      <w:r w:rsidR="004D3E7F">
        <w:rPr>
          <w:rFonts w:ascii="Book Antiqua" w:hAnsi="Book Antiqua" w:cs="Calibri"/>
          <w:lang w:val="en-US"/>
        </w:rPr>
        <w:t xml:space="preserve"> levels</w:t>
      </w:r>
      <w:r w:rsidRPr="002E025E">
        <w:rPr>
          <w:rFonts w:ascii="Book Antiqua" w:hAnsi="Book Antiqua" w:cs="Calibri"/>
          <w:lang w:val="en-US"/>
        </w:rPr>
        <w:t xml:space="preserve"> can also increase red blood cells production. A strong positive correlation between maternal </w:t>
      </w:r>
      <w:r w:rsidRPr="002E025E">
        <w:rPr>
          <w:rFonts w:ascii="Book Antiqua" w:hAnsi="Book Antiqua"/>
          <w:lang w:val="en-US"/>
        </w:rPr>
        <w:t>β</w:t>
      </w:r>
      <w:r w:rsidRPr="002E025E">
        <w:rPr>
          <w:rFonts w:ascii="Book Antiqua" w:hAnsi="Book Antiqua" w:cs="Calibri"/>
          <w:lang w:val="en-US"/>
        </w:rPr>
        <w:t>-hydroxybutyrate levels and polycythemia was observed in a small observational study</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27</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Normovolemic polycythemia seen in infants from diabetic mother can lead to hyperviscosity. Early symptoms are unspecific, feeding problems, plethoric aspect, acro-cyanosis, lethargy, hypotonia, respiratory distress, jitteriness and irritability, seizure (due to multiple cerebral infarcts), necrotizing entorolitis, hyperbilirubinaemia and hypoglycemia have all been found associated. Polycythemia may also favor deep vessels thrombosis. Hypoglycemia may be aggravated in infants from diabetic mothers in case of polycythemia, due to increased glucose consumption by the increased red cell mass. Partial exchange transfusion with saline solution should be performed in symptomatic infants according to the formula (volume exchanged in mL): (Ht-</w:t>
      </w:r>
      <w:proofErr w:type="gramStart"/>
      <w:r w:rsidRPr="002E025E">
        <w:rPr>
          <w:rFonts w:ascii="Book Antiqua" w:hAnsi="Book Antiqua" w:cs="Calibri"/>
          <w:lang w:val="en-US"/>
        </w:rPr>
        <w:t>55)x</w:t>
      </w:r>
      <w:proofErr w:type="gramEnd"/>
      <w:r w:rsidRPr="002E025E">
        <w:rPr>
          <w:rFonts w:ascii="Book Antiqua" w:hAnsi="Book Antiqua" w:cs="Calibri"/>
          <w:lang w:val="en-US"/>
        </w:rPr>
        <w:t xml:space="preserve"> weight (kg)</w:t>
      </w:r>
      <w:r w:rsidR="00906FAB">
        <w:rPr>
          <w:rFonts w:ascii="Book Antiqua" w:hAnsi="Book Antiqua" w:cs="Calibri" w:hint="eastAsia"/>
          <w:lang w:val="en-US" w:eastAsia="zh-CN"/>
        </w:rPr>
        <w:t xml:space="preserve"> </w:t>
      </w:r>
      <w:r w:rsidRPr="002E025E">
        <w:rPr>
          <w:rFonts w:ascii="Book Antiqua" w:hAnsi="Book Antiqua" w:cs="Calibri"/>
          <w:lang w:val="en-US"/>
        </w:rPr>
        <w:t>x 80/Ht.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906FAB">
        <w:rPr>
          <w:rFonts w:ascii="Book Antiqua" w:hAnsi="Book Antiqua" w:cs="Calibri"/>
          <w:b/>
          <w:bCs/>
          <w:i/>
          <w:lang w:val="en-US"/>
        </w:rPr>
        <w:t>Respiratory disorders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lang w:val="en-US"/>
        </w:rPr>
      </w:pPr>
      <w:r w:rsidRPr="002E025E">
        <w:rPr>
          <w:rFonts w:ascii="Book Antiqua" w:hAnsi="Book Antiqua" w:cs="Calibri"/>
          <w:lang w:val="en-US"/>
        </w:rPr>
        <w:t xml:space="preserve">The rate and </w:t>
      </w:r>
      <w:r w:rsidR="004D3E7F">
        <w:rPr>
          <w:rFonts w:ascii="Book Antiqua" w:hAnsi="Book Antiqua" w:cs="Calibri"/>
          <w:lang w:val="en-US"/>
        </w:rPr>
        <w:t xml:space="preserve">the </w:t>
      </w:r>
      <w:r w:rsidRPr="002E025E">
        <w:rPr>
          <w:rFonts w:ascii="Book Antiqua" w:hAnsi="Book Antiqua" w:cs="Calibri"/>
          <w:lang w:val="en-US"/>
        </w:rPr>
        <w:t>risk of respiratory distress syndrome (RDS) in cases of GDM cannot be accurately established, due to insufficient precise data</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28</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In a recent study from the French birth cohort in 2011, including 474 614 births, the risk for neonatal </w:t>
      </w:r>
      <w:r w:rsidRPr="002E025E">
        <w:rPr>
          <w:rFonts w:ascii="Book Antiqua" w:hAnsi="Book Antiqua" w:cs="Calibri"/>
          <w:lang w:val="en-US"/>
        </w:rPr>
        <w:lastRenderedPageBreak/>
        <w:t xml:space="preserve">respiratory disorders was slightly but significantly increased in case of GDM </w:t>
      </w:r>
      <w:r w:rsidR="00906FAB">
        <w:rPr>
          <w:rFonts w:ascii="Book Antiqua" w:hAnsi="Book Antiqua" w:cs="Calibri" w:hint="eastAsia"/>
          <w:lang w:val="en-US" w:eastAsia="zh-CN"/>
        </w:rPr>
        <w:t>[</w:t>
      </w:r>
      <w:r w:rsidRPr="002E025E">
        <w:rPr>
          <w:rFonts w:ascii="Book Antiqua" w:hAnsi="Book Antiqua" w:cs="Calibri"/>
          <w:lang w:val="en-US"/>
        </w:rPr>
        <w:t xml:space="preserve">OR adjusted on mother’s age and gestational age, </w:t>
      </w:r>
      <w:r w:rsidRPr="002E025E">
        <w:rPr>
          <w:rFonts w:ascii="Book Antiqua" w:hAnsi="Book Antiqua"/>
          <w:lang w:val="en-US"/>
        </w:rPr>
        <w:t xml:space="preserve">1.2 </w:t>
      </w:r>
      <w:r w:rsidR="00906FAB">
        <w:rPr>
          <w:rFonts w:ascii="Book Antiqua" w:hAnsi="Book Antiqua" w:hint="eastAsia"/>
          <w:lang w:val="en-US" w:eastAsia="zh-CN"/>
        </w:rPr>
        <w:t>(</w:t>
      </w:r>
      <w:r w:rsidR="00FA304C">
        <w:rPr>
          <w:rFonts w:ascii="Book Antiqua" w:hAnsi="Book Antiqua"/>
          <w:lang w:val="en-US"/>
        </w:rPr>
        <w:t>1.1-1.3</w:t>
      </w:r>
      <w:r w:rsidR="00906FAB">
        <w:rPr>
          <w:rFonts w:ascii="Book Antiqua" w:hAnsi="Book Antiqua" w:hint="eastAsia"/>
          <w:lang w:val="en-US" w:eastAsia="zh-CN"/>
        </w:rPr>
        <w:t>)]</w:t>
      </w:r>
      <w:r w:rsidRPr="002E025E">
        <w:rPr>
          <w:rFonts w:ascii="Book Antiqua" w:hAnsi="Book Antiqua"/>
          <w:lang w:val="en-US"/>
        </w:rPr>
        <w:t xml:space="preserve"> (</w:t>
      </w:r>
      <w:r w:rsidRPr="002E025E">
        <w:rPr>
          <w:rFonts w:ascii="Book Antiqua" w:hAnsi="Book Antiqua" w:cstheme="minorHAnsi"/>
          <w:lang w:val="en-US"/>
        </w:rPr>
        <w:t>personal data not yet published</w:t>
      </w:r>
      <w:r w:rsidRPr="002E025E">
        <w:rPr>
          <w:rFonts w:ascii="Book Antiqua" w:hAnsi="Book Antiqua"/>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It is generally recognized that, besides RDS, infants born to diabetic mothers are exposed </w:t>
      </w:r>
      <w:r w:rsidR="00393894" w:rsidRPr="002E025E">
        <w:rPr>
          <w:rFonts w:ascii="Book Antiqua" w:hAnsi="Book Antiqua" w:cs="Calibri"/>
          <w:lang w:val="en-US"/>
        </w:rPr>
        <w:t>to increased</w:t>
      </w:r>
      <w:r w:rsidRPr="002E025E">
        <w:rPr>
          <w:rFonts w:ascii="Book Antiqua" w:hAnsi="Book Antiqua" w:cs="Calibri"/>
          <w:lang w:val="en-US"/>
        </w:rPr>
        <w:t xml:space="preserve"> risk of transient tachypnea of the newborn. This is more likely to happen after caesarian section due to delayed reduction of alveolar </w:t>
      </w:r>
      <w:r w:rsidR="00CC7722">
        <w:rPr>
          <w:rFonts w:ascii="Book Antiqua" w:hAnsi="Book Antiqua" w:cs="Calibri"/>
          <w:lang w:val="en-US"/>
        </w:rPr>
        <w:t>fluid</w:t>
      </w:r>
      <w:r w:rsidR="00CC7722" w:rsidRPr="002E025E">
        <w:rPr>
          <w:rFonts w:ascii="Book Antiqua" w:hAnsi="Book Antiqua" w:cs="Calibri"/>
          <w:lang w:val="en-US"/>
        </w:rPr>
        <w:t xml:space="preserve"> </w:t>
      </w:r>
      <w:r w:rsidRPr="002E025E">
        <w:rPr>
          <w:rFonts w:ascii="Book Antiqua" w:hAnsi="Book Antiqua" w:cs="Calibri"/>
          <w:lang w:val="en-US"/>
        </w:rPr>
        <w:t xml:space="preserve">at birth and when the infants have macrosomia. This was clearly showed in infants of </w:t>
      </w:r>
      <w:r w:rsidR="00393894" w:rsidRPr="002E025E">
        <w:rPr>
          <w:rFonts w:ascii="Book Antiqua" w:hAnsi="Book Antiqua" w:cs="Calibri"/>
          <w:lang w:val="en-US"/>
        </w:rPr>
        <w:t>T1D</w:t>
      </w:r>
      <w:r w:rsidRPr="002E025E">
        <w:rPr>
          <w:rFonts w:ascii="Book Antiqua" w:hAnsi="Book Antiqua" w:cs="Calibri"/>
          <w:lang w:val="en-US"/>
        </w:rPr>
        <w:t xml:space="preserve"> mothers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29</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Diabetes, but also maternal body mass index (BMI), is associated with a higher risk of persistent pulmonary hypertension (PPH). However, other independent risk factors like macrosomia and caesarean deliveries might be in the causal pathway between diabetes, overweight and PPH</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30</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eastAsia="zh-CN"/>
        </w:rPr>
      </w:pPr>
      <w:r w:rsidRPr="00906FAB">
        <w:rPr>
          <w:rFonts w:ascii="Book Antiqua" w:hAnsi="Book Antiqua" w:cs="Calibri"/>
          <w:b/>
          <w:bCs/>
          <w:i/>
          <w:lang w:val="en-US"/>
        </w:rPr>
        <w:t>Cardiac disorders</w:t>
      </w: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906FAB">
        <w:rPr>
          <w:rFonts w:ascii="Book Antiqua" w:hAnsi="Book Antiqua" w:cs="Calibri"/>
          <w:b/>
          <w:iCs/>
          <w:lang w:val="en-US"/>
        </w:rPr>
        <w:t>Hypertrophic cardiomyopathy</w:t>
      </w:r>
      <w:r w:rsidR="00906FAB">
        <w:rPr>
          <w:rFonts w:ascii="Book Antiqua" w:hAnsi="Book Antiqua" w:cs="Calibri" w:hint="eastAsia"/>
          <w:b/>
          <w:iCs/>
          <w:lang w:val="en-US" w:eastAsia="zh-CN"/>
        </w:rPr>
        <w:t xml:space="preserve">: </w:t>
      </w:r>
      <w:r w:rsidRPr="002E025E">
        <w:rPr>
          <w:rFonts w:ascii="Book Antiqua" w:hAnsi="Book Antiqua" w:cs="Calibri"/>
          <w:lang w:val="en-US"/>
        </w:rPr>
        <w:t>Fetuses exposed to maternal hyperglycemia and hyperinsulinism, are prone to develop hypertrophic cardiomyopathy. It primarily affects the interventricular septum, but can extend to the myocardium in more severe cases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31</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Myocardial hypertrophy has been reported in both pregestational diabetes and GDM with a wide range of frequencies (between 25 to 75% of infants born to diabetic mothers)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906FAB">
        <w:rPr>
          <w:rFonts w:ascii="Book Antiqua" w:hAnsi="Book Antiqua" w:cs="Calibri"/>
          <w:vertAlign w:val="superscript"/>
          <w:lang w:val="en-US"/>
        </w:rPr>
        <w:t>32,</w:t>
      </w:r>
      <w:r w:rsidR="00304378">
        <w:rPr>
          <w:rFonts w:ascii="Book Antiqua" w:hAnsi="Book Antiqua" w:cs="Calibri"/>
          <w:vertAlign w:val="superscript"/>
          <w:lang w:val="en-US"/>
        </w:rPr>
        <w:t>33</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00304378">
        <w:rPr>
          <w:rFonts w:ascii="Book Antiqua" w:hAnsi="Book Antiqua" w:cs="Calibri"/>
          <w:lang w:val="en-US"/>
        </w:rPr>
        <w:t>.</w:t>
      </w:r>
      <w:r w:rsidRPr="002E025E">
        <w:rPr>
          <w:rFonts w:ascii="Book Antiqua" w:hAnsi="Book Antiqua" w:cs="Calibri"/>
          <w:lang w:val="en-US"/>
        </w:rPr>
        <w:t xml:space="preserve"> The incidence was lower in case of pure GDM comparing to pregestational diabetes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34</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The most recent studies showed that good maternal glycemic control does not entirely </w:t>
      </w:r>
      <w:r w:rsidR="00CC7722">
        <w:rPr>
          <w:rFonts w:ascii="Book Antiqua" w:hAnsi="Book Antiqua" w:cs="Calibri"/>
          <w:lang w:val="en-US"/>
        </w:rPr>
        <w:t>prevent</w:t>
      </w:r>
      <w:r w:rsidR="00CC7722" w:rsidRPr="002E025E">
        <w:rPr>
          <w:rFonts w:ascii="Book Antiqua" w:hAnsi="Book Antiqua" w:cs="Calibri"/>
          <w:lang w:val="en-US"/>
        </w:rPr>
        <w:t xml:space="preserve"> </w:t>
      </w:r>
      <w:r w:rsidRPr="002E025E">
        <w:rPr>
          <w:rFonts w:ascii="Book Antiqua" w:hAnsi="Book Antiqua" w:cs="Calibri"/>
          <w:lang w:val="en-US"/>
        </w:rPr>
        <w:t xml:space="preserve">interventricular septum hypertrophy and minor fetal cardiac function impairment, </w:t>
      </w:r>
      <w:r w:rsidR="00393894" w:rsidRPr="002E025E">
        <w:rPr>
          <w:rFonts w:ascii="Book Antiqua" w:hAnsi="Book Antiqua" w:cs="Calibri"/>
          <w:lang w:val="en-US"/>
        </w:rPr>
        <w:t>regardless of</w:t>
      </w:r>
      <w:r w:rsidRPr="002E025E">
        <w:rPr>
          <w:rFonts w:ascii="Book Antiqua" w:hAnsi="Book Antiqua" w:cs="Calibri"/>
          <w:lang w:val="en-US"/>
        </w:rPr>
        <w:t xml:space="preserve"> the type of diabetes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906FAB">
        <w:rPr>
          <w:rFonts w:ascii="Book Antiqua" w:hAnsi="Book Antiqua" w:cs="Calibri"/>
          <w:vertAlign w:val="superscript"/>
          <w:lang w:val="en-US"/>
        </w:rPr>
        <w:t>35,</w:t>
      </w:r>
      <w:r w:rsidR="00304378">
        <w:rPr>
          <w:rFonts w:ascii="Book Antiqua" w:hAnsi="Book Antiqua" w:cs="Calibri"/>
          <w:vertAlign w:val="superscript"/>
          <w:lang w:val="en-US"/>
        </w:rPr>
        <w:t>36</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Although myocardial hypertrophy is associated with an overall decrease in ventricular compliance and an increase in contractility of the left and right ventricles, it is most often asymptomatic. It can sometimes lead to severe morbidity and mortality, according to the severity and the extension of cardiac hypertrophy. Major septal hypertrophy can lead to subaortic stenosis and secondary mitral insufficiency. It is usually considered that heart hypertrophy resolves anatomically within few months. However, the long term effect of diabetic cardiomyopathy on heart function remains to be elucidated.</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A304C"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bookmarkStart w:id="7" w:name="OLE_LINK7"/>
      <w:bookmarkStart w:id="8" w:name="OLE_LINK8"/>
      <w:r w:rsidRPr="00906FAB">
        <w:rPr>
          <w:rFonts w:ascii="Book Antiqua" w:hAnsi="Book Antiqua" w:cs="Calibri"/>
          <w:b/>
          <w:iCs/>
          <w:lang w:val="en-US"/>
        </w:rPr>
        <w:t>Cardiac malformations</w:t>
      </w:r>
      <w:r w:rsidR="00FA304C">
        <w:rPr>
          <w:rFonts w:ascii="Book Antiqua" w:hAnsi="Book Antiqua" w:cs="Calibri" w:hint="eastAsia"/>
          <w:b/>
          <w:iCs/>
          <w:lang w:val="en-US" w:eastAsia="zh-CN"/>
        </w:rPr>
        <w:t xml:space="preserve">: </w:t>
      </w:r>
      <w:bookmarkEnd w:id="7"/>
      <w:bookmarkEnd w:id="8"/>
      <w:r w:rsidRPr="002E025E">
        <w:rPr>
          <w:rFonts w:ascii="Book Antiqua" w:hAnsi="Book Antiqua" w:cs="Calibri"/>
          <w:lang w:val="en-US"/>
        </w:rPr>
        <w:t>Some data supports that GDM carries a small but significantly increased of congenital defects (ORs between 1.1 and 1.3), but it is much lower than in women with pregestational diabetes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37</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The malformations described are similar to those reported in pregestational diabetes, especially cardiovascular defects and anomalies involving the musculo-skeletal and central nervous systems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906FAB">
        <w:rPr>
          <w:rFonts w:ascii="Book Antiqua" w:hAnsi="Book Antiqua" w:cs="Calibri"/>
          <w:vertAlign w:val="superscript"/>
          <w:lang w:val="en-US"/>
        </w:rPr>
        <w:t>38,</w:t>
      </w:r>
      <w:r w:rsidR="00304378">
        <w:rPr>
          <w:rFonts w:ascii="Book Antiqua" w:hAnsi="Book Antiqua" w:cs="Calibri"/>
          <w:vertAlign w:val="superscript"/>
          <w:lang w:val="en-US"/>
        </w:rPr>
        <w:t>39</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 most commonly reported cardiac malformations include transposition of the great arteries, double outlet right ventricle, truncus arteriosus, hyploplastic left heart syndrome and ventricular septal defects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40</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Antenatal ultrasounds play an important role in monitoring fetal cardiac anatomy and function. Antenatal diagnosis of cardiac malformation is helpful to decide the place of birth </w:t>
      </w:r>
      <w:r w:rsidR="009137FB">
        <w:rPr>
          <w:rFonts w:ascii="Book Antiqua" w:hAnsi="Book Antiqua" w:cs="Calibri"/>
          <w:lang w:val="en-US"/>
        </w:rPr>
        <w:t>when</w:t>
      </w:r>
      <w:r w:rsidRPr="002E025E">
        <w:rPr>
          <w:rFonts w:ascii="Book Antiqua" w:hAnsi="Book Antiqua" w:cs="Calibri"/>
          <w:lang w:val="en-US"/>
        </w:rPr>
        <w:t xml:space="preserve"> specific neonatal cardiologic care </w:t>
      </w:r>
      <w:r w:rsidR="009137FB">
        <w:rPr>
          <w:rFonts w:ascii="Book Antiqua" w:hAnsi="Book Antiqua" w:cs="Calibri"/>
          <w:lang w:val="en-US"/>
        </w:rPr>
        <w:t>is needed</w:t>
      </w:r>
      <w:r w:rsidRPr="002E025E">
        <w:rPr>
          <w:rFonts w:ascii="Book Antiqua" w:hAnsi="Book Antiqua" w:cs="Calibri"/>
          <w:lang w:val="en-US"/>
        </w:rPr>
        <w:t>. Babies of women with GDM should have an echocardiogram in the presence of clinical signs at birth associated with congenital heart malformations (cyanosis, murmur) or cardiomyopathy (heart failure).</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906FAB">
        <w:rPr>
          <w:rFonts w:ascii="Book Antiqua" w:hAnsi="Book Antiqua" w:cs="Calibri"/>
          <w:b/>
          <w:bCs/>
          <w:i/>
          <w:lang w:val="en-US"/>
        </w:rPr>
        <w:t>Neurological impairments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Infants of diabetic mothers are prone to neurologic impairments, mainly due to perinatal asphyxia, birth traumas and metabolic disorders.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906FAB">
        <w:rPr>
          <w:rFonts w:ascii="Book Antiqua" w:hAnsi="Book Antiqua" w:cs="Calibri"/>
          <w:b/>
          <w:iCs/>
          <w:lang w:val="en-US"/>
        </w:rPr>
        <w:t>Perinatal asphyxia</w:t>
      </w:r>
      <w:r w:rsidR="00906FAB">
        <w:rPr>
          <w:rFonts w:ascii="Book Antiqua" w:hAnsi="Book Antiqua" w:cs="Calibri" w:hint="eastAsia"/>
          <w:b/>
          <w:iCs/>
          <w:lang w:val="en-US" w:eastAsia="zh-CN"/>
        </w:rPr>
        <w:t xml:space="preserve">: </w:t>
      </w:r>
      <w:r w:rsidRPr="002E025E">
        <w:rPr>
          <w:rFonts w:ascii="Book Antiqua" w:hAnsi="Book Antiqua" w:cs="Calibri"/>
          <w:lang w:val="en-US"/>
        </w:rPr>
        <w:t xml:space="preserve">Increased risk of perinatal asphyxia has been reported in diabetic pregnancies in a number of studies. </w:t>
      </w:r>
      <w:r w:rsidR="009C6A6D">
        <w:rPr>
          <w:rFonts w:ascii="Book Antiqua" w:hAnsi="Book Antiqua" w:cs="Calibri"/>
          <w:lang w:val="en-US"/>
        </w:rPr>
        <w:t>The risks of p</w:t>
      </w:r>
      <w:r w:rsidRPr="002E025E">
        <w:rPr>
          <w:rFonts w:ascii="Book Antiqua" w:hAnsi="Book Antiqua" w:cs="Calibri"/>
          <w:lang w:val="en-US"/>
        </w:rPr>
        <w:t xml:space="preserve">erinatal asphyxia </w:t>
      </w:r>
      <w:r w:rsidR="009C6A6D">
        <w:rPr>
          <w:rFonts w:ascii="Book Antiqua" w:hAnsi="Book Antiqua" w:cs="Calibri"/>
          <w:lang w:val="en-US"/>
        </w:rPr>
        <w:t>are increased</w:t>
      </w:r>
      <w:r w:rsidRPr="002E025E">
        <w:rPr>
          <w:rFonts w:ascii="Book Antiqua" w:hAnsi="Book Antiqua" w:cs="Calibri"/>
          <w:lang w:val="en-US"/>
        </w:rPr>
        <w:t xml:space="preserve"> in </w:t>
      </w:r>
      <w:r w:rsidR="009C6A6D">
        <w:rPr>
          <w:rFonts w:ascii="Book Antiqua" w:hAnsi="Book Antiqua" w:cs="Calibri"/>
          <w:lang w:val="en-US"/>
        </w:rPr>
        <w:t>case</w:t>
      </w:r>
      <w:r w:rsidRPr="002E025E">
        <w:rPr>
          <w:rFonts w:ascii="Book Antiqua" w:hAnsi="Book Antiqua" w:cs="Calibri"/>
          <w:lang w:val="en-US"/>
        </w:rPr>
        <w:t xml:space="preserve"> of macrosomia, particularly </w:t>
      </w:r>
      <w:r w:rsidR="009C6A6D">
        <w:rPr>
          <w:rFonts w:ascii="Book Antiqua" w:hAnsi="Book Antiqua" w:cs="Calibri"/>
          <w:lang w:val="en-US"/>
        </w:rPr>
        <w:t>when there is a</w:t>
      </w:r>
      <w:r w:rsidRPr="002E025E">
        <w:rPr>
          <w:rFonts w:ascii="Book Antiqua" w:hAnsi="Book Antiqua" w:cs="Calibri"/>
          <w:lang w:val="en-US"/>
        </w:rPr>
        <w:t xml:space="preserve"> shoulder dystocia</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906FAB">
        <w:rPr>
          <w:rFonts w:ascii="Book Antiqua" w:hAnsi="Book Antiqua" w:cs="Calibri"/>
          <w:vertAlign w:val="superscript"/>
          <w:lang w:val="en-US"/>
        </w:rPr>
        <w:t>28,</w:t>
      </w:r>
      <w:r w:rsidR="00304378">
        <w:rPr>
          <w:rFonts w:ascii="Book Antiqua" w:hAnsi="Book Antiqua" w:cs="Calibri"/>
          <w:vertAlign w:val="superscript"/>
          <w:lang w:val="en-US"/>
        </w:rPr>
        <w:t>41</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Impaired fetal environment characterized by fetal hypoxia has also been evoked as a contributing factor.</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However, in cases of GDM, the incidence of perinatal asphyxia</w:t>
      </w:r>
      <w:r w:rsidR="009C6A6D">
        <w:rPr>
          <w:rFonts w:ascii="Book Antiqua" w:hAnsi="Book Antiqua" w:cs="Calibri"/>
          <w:lang w:val="en-US"/>
        </w:rPr>
        <w:t>,</w:t>
      </w:r>
      <w:r w:rsidRPr="002E025E">
        <w:rPr>
          <w:rFonts w:ascii="Book Antiqua" w:hAnsi="Book Antiqua" w:cs="Calibri"/>
          <w:lang w:val="en-US"/>
        </w:rPr>
        <w:t xml:space="preserve"> def</w:t>
      </w:r>
      <w:r w:rsidR="00393894" w:rsidRPr="002E025E">
        <w:rPr>
          <w:rFonts w:ascii="Book Antiqua" w:hAnsi="Book Antiqua" w:cs="Calibri"/>
          <w:lang w:val="en-US"/>
        </w:rPr>
        <w:t>ined by a 5-min Apgar score &lt;</w:t>
      </w:r>
      <w:r w:rsidR="00906FAB">
        <w:rPr>
          <w:rFonts w:ascii="Book Antiqua" w:hAnsi="Book Antiqua" w:cs="Calibri" w:hint="eastAsia"/>
          <w:lang w:val="en-US" w:eastAsia="zh-CN"/>
        </w:rPr>
        <w:t xml:space="preserve"> </w:t>
      </w:r>
      <w:r w:rsidR="00393894" w:rsidRPr="002E025E">
        <w:rPr>
          <w:rFonts w:ascii="Book Antiqua" w:hAnsi="Book Antiqua" w:cs="Calibri"/>
          <w:lang w:val="en-US"/>
        </w:rPr>
        <w:t>7</w:t>
      </w:r>
      <w:r w:rsidR="009C6A6D">
        <w:rPr>
          <w:rFonts w:ascii="Book Antiqua" w:hAnsi="Book Antiqua" w:cs="Calibri"/>
          <w:lang w:val="en-US"/>
        </w:rPr>
        <w:t>,</w:t>
      </w:r>
      <w:r w:rsidR="00393894" w:rsidRPr="002E025E">
        <w:rPr>
          <w:rFonts w:ascii="Book Antiqua" w:hAnsi="Book Antiqua" w:cs="Calibri"/>
          <w:lang w:val="en-US"/>
        </w:rPr>
        <w:t xml:space="preserve"> </w:t>
      </w:r>
      <w:r w:rsidRPr="002E025E">
        <w:rPr>
          <w:rFonts w:ascii="Book Antiqua" w:hAnsi="Book Antiqua" w:cs="Calibri"/>
          <w:lang w:val="en-US"/>
        </w:rPr>
        <w:t>was very low (1</w:t>
      </w:r>
      <w:r w:rsidR="00906FAB">
        <w:rPr>
          <w:rFonts w:ascii="Book Antiqua" w:hAnsi="Book Antiqua" w:cs="Calibri" w:hint="eastAsia"/>
          <w:lang w:val="en-US" w:eastAsia="zh-CN"/>
        </w:rPr>
        <w:t>%</w:t>
      </w:r>
      <w:r w:rsidRPr="002E025E">
        <w:rPr>
          <w:rFonts w:ascii="Book Antiqua" w:hAnsi="Book Antiqua" w:cs="Calibri"/>
          <w:lang w:val="en-US"/>
        </w:rPr>
        <w:t>-2%) in a study in</w:t>
      </w:r>
      <w:r w:rsidR="00393894" w:rsidRPr="002E025E">
        <w:rPr>
          <w:rFonts w:ascii="Book Antiqua" w:hAnsi="Book Antiqua" w:cs="Calibri"/>
          <w:lang w:val="en-US"/>
        </w:rPr>
        <w:t>clud</w:t>
      </w:r>
      <w:r w:rsidRPr="002E025E">
        <w:rPr>
          <w:rFonts w:ascii="Book Antiqua" w:hAnsi="Book Antiqua" w:cs="Calibri"/>
          <w:lang w:val="en-US"/>
        </w:rPr>
        <w:t xml:space="preserve">ing more than </w:t>
      </w:r>
      <w:r w:rsidR="009C6A6D">
        <w:rPr>
          <w:rFonts w:ascii="Book Antiqua" w:hAnsi="Book Antiqua" w:cs="Calibri"/>
          <w:lang w:val="en-US"/>
        </w:rPr>
        <w:t xml:space="preserve">a </w:t>
      </w:r>
      <w:r w:rsidRPr="002E025E">
        <w:rPr>
          <w:rFonts w:ascii="Book Antiqua" w:hAnsi="Book Antiqua" w:cs="Calibri"/>
          <w:lang w:val="en-US"/>
        </w:rPr>
        <w:t>thousand neonates of GDM mothers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18</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xml:space="preserve">. In another study, </w:t>
      </w:r>
      <w:r w:rsidR="009C6A6D">
        <w:rPr>
          <w:rFonts w:ascii="Book Antiqua" w:hAnsi="Book Antiqua" w:cs="Calibri"/>
          <w:lang w:val="en-US"/>
        </w:rPr>
        <w:t xml:space="preserve">umbilical </w:t>
      </w:r>
      <w:r w:rsidRPr="002E025E">
        <w:rPr>
          <w:rFonts w:ascii="Book Antiqua" w:hAnsi="Book Antiqua" w:cs="Calibri"/>
          <w:lang w:val="en-US"/>
        </w:rPr>
        <w:t>arterial pH &lt; 7.</w:t>
      </w:r>
      <w:r w:rsidR="00BF2085">
        <w:rPr>
          <w:rFonts w:ascii="Book Antiqua" w:hAnsi="Book Antiqua" w:cs="Calibri"/>
          <w:lang w:val="en-US"/>
        </w:rPr>
        <w:t>2</w:t>
      </w:r>
      <w:r w:rsidRPr="002E025E">
        <w:rPr>
          <w:rFonts w:ascii="Book Antiqua" w:hAnsi="Book Antiqua" w:cs="Calibri"/>
          <w:lang w:val="en-US"/>
        </w:rPr>
        <w:t xml:space="preserve"> was about 15% in GDM group, comparable to the non</w:t>
      </w:r>
      <w:r w:rsidR="002C08FD">
        <w:rPr>
          <w:rFonts w:ascii="Book Antiqua" w:hAnsi="Book Antiqua" w:cs="Calibri"/>
          <w:lang w:val="en-US"/>
        </w:rPr>
        <w:t>-</w:t>
      </w:r>
      <w:r w:rsidRPr="002E025E">
        <w:rPr>
          <w:rFonts w:ascii="Book Antiqua" w:hAnsi="Book Antiqua" w:cs="Calibri"/>
          <w:lang w:val="en-US"/>
        </w:rPr>
        <w:t xml:space="preserve"> diabetic group</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42</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In both studies, the incidence was not influenced by the treatment of maternal diabetes.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906FAB"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906FAB">
        <w:rPr>
          <w:rFonts w:ascii="Book Antiqua" w:hAnsi="Book Antiqua" w:cs="Calibri"/>
          <w:b/>
          <w:iCs/>
          <w:lang w:val="en-US"/>
        </w:rPr>
        <w:lastRenderedPageBreak/>
        <w:t>Metabolic disorders</w:t>
      </w:r>
      <w:r w:rsidR="00906FAB">
        <w:rPr>
          <w:rFonts w:ascii="Book Antiqua" w:hAnsi="Book Antiqua" w:cs="Calibri" w:hint="eastAsia"/>
          <w:b/>
          <w:iCs/>
          <w:lang w:val="en-US" w:eastAsia="zh-CN"/>
        </w:rPr>
        <w:t xml:space="preserve">: </w:t>
      </w:r>
      <w:r w:rsidRPr="002E025E">
        <w:rPr>
          <w:rFonts w:ascii="Book Antiqua" w:hAnsi="Book Antiqua" w:cs="Calibri"/>
          <w:lang w:val="en-US"/>
        </w:rPr>
        <w:t>Glucose is the main energy substrate for the brain. In newborns, hypoglycemia can lead to the situation where brain energy metabolism cannot be sustained. The consequences of low blood glucose levels depend on the availability of other substrates, such as lactate and ketone bodies also used</w:t>
      </w:r>
      <w:r w:rsidR="00393894" w:rsidRPr="002E025E">
        <w:rPr>
          <w:rFonts w:ascii="Book Antiqua" w:hAnsi="Book Antiqua" w:cs="Calibri"/>
          <w:lang w:val="en-US"/>
        </w:rPr>
        <w:t xml:space="preserve"> by the brain to provide energy. These alternative substrates</w:t>
      </w:r>
      <w:r w:rsidRPr="002E025E">
        <w:rPr>
          <w:rFonts w:ascii="Book Antiqua" w:hAnsi="Book Antiqua" w:cs="Calibri"/>
          <w:lang w:val="en-US"/>
        </w:rPr>
        <w:t xml:space="preserve"> are not routinely measured, and </w:t>
      </w:r>
      <w:r w:rsidR="00393894" w:rsidRPr="002E025E">
        <w:rPr>
          <w:rFonts w:ascii="Book Antiqua" w:hAnsi="Book Antiqua" w:cs="Calibri"/>
          <w:lang w:val="en-US"/>
        </w:rPr>
        <w:t>the normal</w:t>
      </w:r>
      <w:r w:rsidRPr="002E025E">
        <w:rPr>
          <w:rFonts w:ascii="Book Antiqua" w:hAnsi="Book Antiqua" w:cs="Calibri"/>
          <w:lang w:val="en-US"/>
        </w:rPr>
        <w:t xml:space="preserve"> threshold values are unknown. The</w:t>
      </w:r>
      <w:r w:rsidR="00393894" w:rsidRPr="002E025E">
        <w:rPr>
          <w:rFonts w:ascii="Book Antiqua" w:hAnsi="Book Antiqua" w:cs="Calibri"/>
          <w:lang w:val="en-US"/>
        </w:rPr>
        <w:t>ir</w:t>
      </w:r>
      <w:r w:rsidRPr="002E025E">
        <w:rPr>
          <w:rFonts w:ascii="Book Antiqua" w:hAnsi="Book Antiqua" w:cs="Calibri"/>
          <w:lang w:val="en-US"/>
        </w:rPr>
        <w:t xml:space="preserve"> availability also depends on the clinical and nutritional status of the infant.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For infants presenting with clinical signs </w:t>
      </w:r>
      <w:r w:rsidR="009C6A6D">
        <w:rPr>
          <w:rFonts w:ascii="Book Antiqua" w:hAnsi="Book Antiqua" w:cs="Calibri"/>
          <w:lang w:val="en-US"/>
        </w:rPr>
        <w:t>compatible with</w:t>
      </w:r>
      <w:r w:rsidR="002C08FD">
        <w:rPr>
          <w:rFonts w:ascii="Book Antiqua" w:hAnsi="Book Antiqua" w:cs="Calibri"/>
          <w:lang w:val="en-US"/>
        </w:rPr>
        <w:t xml:space="preserve"> hypoglyc</w:t>
      </w:r>
      <w:r w:rsidRPr="002E025E">
        <w:rPr>
          <w:rFonts w:ascii="Book Antiqua" w:hAnsi="Book Antiqua" w:cs="Calibri"/>
          <w:lang w:val="en-US"/>
        </w:rPr>
        <w:t>emia, like apnoea, hypotonia, jitteriness, apathy, hypothermia, tremors and seizures, treatment must ensure that blood glucose levels remain above 0.45 g/L (2.5 mmol/L). An IV bolus dose of glucose (150-200 mg/kg) should be administered urgently, followed by a constant rate infusion. It is necessary to check that thereafter blood glucose concentrations stabilize within normal range</w:t>
      </w:r>
      <w:r w:rsidR="00314312">
        <w:rPr>
          <w:rFonts w:ascii="Book Antiqua" w:hAnsi="Book Antiqua" w:cs="Calibri"/>
          <w:lang w:val="en-US"/>
        </w:rPr>
        <w:t>s</w:t>
      </w:r>
      <w:r w:rsidRPr="002E025E">
        <w:rPr>
          <w:rFonts w:ascii="Book Antiqua" w:hAnsi="Book Antiqua" w:cs="Calibri"/>
          <w:lang w:val="en-US"/>
        </w:rPr>
        <w:t xml:space="preserve"> </w:t>
      </w:r>
      <w:r w:rsidRPr="002E025E">
        <w:rPr>
          <w:rFonts w:ascii="Book Antiqua" w:hAnsi="Book Antiqua" w:cs="Calibri"/>
          <w:lang w:val="en-US"/>
        </w:rPr>
        <w:fldChar w:fldCharType="begin"/>
      </w:r>
      <w:r w:rsidRPr="002E025E">
        <w:rPr>
          <w:rFonts w:ascii="Book Antiqua" w:hAnsi="Book Antiqua" w:cs="Calibri"/>
          <w:lang w:val="en-US"/>
        </w:rPr>
        <w:instrText xml:space="preserve"> ADDIN EN.CITE &lt;EndNote&gt;&lt;Cite&gt;&lt;Author&gt;Hay&lt;/Author&gt;&lt;Year&gt;2012&lt;/Year&gt;&lt;RecNum&gt;263&lt;/RecNum&gt;&lt;record&gt;&lt;database name="obésité et grossesse.enl" path="D:\Documents\Data\Nouveau-né de mère obèse\obésité et grossesse.Data\obésité et grossesse.enl"&gt;obésité et grossesse.enl&lt;/database&gt;&lt;source-app name="EndNote" version="8.0"&gt;EndNote&lt;/source-app&gt;&lt;rec-number&gt;263&lt;/rec-number&gt;&lt;ref-type name="Journal Article"&gt;17&lt;/ref-type&gt;&lt;contributors&gt;&lt;authors&gt;&lt;author&gt;&lt;style face="normal" font="default" size="100%"&gt;Hay, W. W., Jr.&lt;/style&gt;&lt;/author&gt;&lt;author&gt;&lt;style face="normal" font="default" size="100%"&gt;Rozance, P. J.&lt;/style&gt;&lt;/author&gt;&lt;/authors&gt;&lt;/contributors&gt;&lt;titles&gt;&lt;title&gt;&lt;style face="normal" font="default" size="100%"&gt;Continuous glucose monitoring for diagnosis and treatment of neonatal hypoglycemia&lt;/style&gt;&lt;/title&gt;&lt;secondary-title&gt;&lt;style face="normal" font="default" size="100%"&gt;J Pediatr&lt;/style&gt;&lt;/secondary-title&gt;&lt;/titles&gt;&lt;periodical&gt;&lt;full-title&gt;&lt;style face="normal" font="default" size="100%"&gt;J Pediatr&lt;/style&gt;&lt;/full-title&gt;&lt;/periodical&gt;&lt;pages&gt;&lt;style face="normal" font="default" size="100%"&gt;180-2&lt;/style&gt;&lt;/pages&gt;&lt;volume&gt;&lt;style face="normal" font="default" size="100%"&gt;157&lt;/style&gt;&lt;/volume&gt;&lt;number&gt;&lt;style face="normal" font="default" size="100%"&gt;2&lt;/style&gt;&lt;/number&gt;&lt;keywords&gt;&lt;keyword&gt;&lt;style face="normal" font="default" size="100%"&gt;Biosensing Techniques&lt;/style&gt;&lt;/keyword&gt;&lt;keyword&gt;&lt;style face="normal" font="default" size="100%"&gt;Blood Glucose/*analysis&lt;/style&gt;&lt;/keyword&gt;&lt;keyword&gt;&lt;style face="normal" font="default" size="100%"&gt;Humans&lt;/style&gt;&lt;/keyword&gt;&lt;keyword&gt;&lt;style face="normal" font="default" size="100%"&gt;Hypoglycemia/*blood/*diagnosis/*therapy&lt;/style&gt;&lt;/keyword&gt;&lt;keyword&gt;&lt;style face="normal" font="default" size="100%"&gt;Infant, Newborn&lt;/style&gt;&lt;/keyword&gt;&lt;keyword&gt;&lt;style face="normal" font="default" size="100%"&gt;Infant, Premature&lt;/style&gt;&lt;/keyword&gt;&lt;keyword&gt;&lt;style face="normal" font="default" size="100%"&gt;Intensive Care, Neonatal/methods&lt;/style&gt;&lt;/keyword&gt;&lt;keyword&gt;&lt;style face="normal" font="default" size="100%"&gt;Monitoring, Physiologic/*methods&lt;/style&gt;&lt;/keyword&gt;&lt;keyword&gt;&lt;style face="normal" font="default" size="100%"&gt;Pediatrics/methods&lt;/style&gt;&lt;/keyword&gt;&lt;/keywords&gt;&lt;dates&gt;&lt;year&gt;&lt;style face="normal" font="default" size="100%"&gt;2012&lt;/style&gt;&lt;/year&gt;&lt;pub-dates&gt;&lt;date&gt;&lt;style face="normal" font="default" size="100%"&gt;Aug&lt;/style&gt;&lt;/date&gt;&lt;/pub-dates&gt;&lt;/dates&gt;&lt;accession-num&gt;&lt;style face="normal" font="default" size="100%"&gt;20472249&lt;/style&gt;&lt;/accession-num&gt;&lt;urls&gt;&lt;related-urls&gt;&lt;url&gt;&lt;style face="normal" font="default" size="100%"&gt;http://www.ncbi.nlm.nih.gov/entrez/query.fcgi?cmd=Retrieve&amp;amp;db=PubMed&amp;amp;dopt=Citation&amp;amp;list_uids=20472249  &lt;/style&gt;&lt;/url&gt;&lt;/related-urls&gt;&lt;/urls&gt;&lt;/record&gt;&lt;/Cite&gt;&lt;/EndNote&gt;</w:instrText>
      </w:r>
      <w:r w:rsidRPr="002E025E">
        <w:rPr>
          <w:rFonts w:ascii="Book Antiqua" w:hAnsi="Book Antiqua" w:cs="Calibri"/>
          <w:lang w:val="en-US"/>
        </w:rPr>
        <w:fldChar w:fldCharType="separate"/>
      </w:r>
      <w:r w:rsidRPr="002E025E">
        <w:rPr>
          <w:rFonts w:ascii="Book Antiqua" w:hAnsi="Book Antiqua" w:cs="Calibri"/>
          <w:lang w:val="en-US"/>
        </w:rPr>
        <w:t>(20)</w:t>
      </w:r>
      <w:r w:rsidRPr="002E025E">
        <w:rPr>
          <w:rFonts w:ascii="Book Antiqua" w:hAnsi="Book Antiqua" w:cs="Calibri"/>
          <w:lang w:val="en-US"/>
        </w:rPr>
        <w:fldChar w:fldCharType="end"/>
      </w:r>
      <w:r w:rsidRPr="002E025E">
        <w:rPr>
          <w:rFonts w:ascii="Book Antiqua" w:hAnsi="Book Antiqua" w:cs="Calibri"/>
          <w:lang w:val="en-US"/>
        </w:rPr>
        <w:t xml:space="preserve">. In case of clinical signs, Cornblath </w:t>
      </w:r>
      <w:r w:rsidR="00314312" w:rsidRPr="00BF2085">
        <w:rPr>
          <w:rFonts w:ascii="Book Antiqua" w:hAnsi="Book Antiqua" w:cs="Calibri"/>
          <w:i/>
          <w:lang w:val="en-US"/>
        </w:rPr>
        <w:t>et al</w:t>
      </w:r>
      <w:r w:rsidR="00906FAB" w:rsidRPr="00304378">
        <w:rPr>
          <w:rFonts w:ascii="Book Antiqua" w:hAnsi="Book Antiqua" w:cs="Calibri"/>
          <w:vertAlign w:val="superscript"/>
          <w:lang w:val="en-US"/>
        </w:rPr>
        <w:fldChar w:fldCharType="begin"/>
      </w:r>
      <w:r w:rsidR="00906FAB"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906FAB" w:rsidRPr="00304378">
        <w:rPr>
          <w:rFonts w:ascii="Book Antiqua" w:hAnsi="Book Antiqua" w:cs="Calibri"/>
          <w:vertAlign w:val="superscript"/>
          <w:lang w:val="en-US"/>
        </w:rPr>
        <w:fldChar w:fldCharType="separate"/>
      </w:r>
      <w:r w:rsidR="00906FAB" w:rsidRPr="00304378">
        <w:rPr>
          <w:rFonts w:ascii="Book Antiqua" w:hAnsi="Book Antiqua" w:cs="Calibri"/>
          <w:vertAlign w:val="superscript"/>
          <w:lang w:val="en-US"/>
        </w:rPr>
        <w:t>[</w:t>
      </w:r>
      <w:r w:rsidR="00906FAB">
        <w:rPr>
          <w:rFonts w:ascii="Book Antiqua" w:hAnsi="Book Antiqua" w:cs="Calibri"/>
          <w:vertAlign w:val="superscript"/>
          <w:lang w:val="en-US"/>
        </w:rPr>
        <w:t>43</w:t>
      </w:r>
      <w:r w:rsidR="00906FAB" w:rsidRPr="00304378">
        <w:rPr>
          <w:rFonts w:ascii="Book Antiqua" w:hAnsi="Book Antiqua" w:cs="Calibri"/>
          <w:vertAlign w:val="superscript"/>
          <w:lang w:val="en-US"/>
        </w:rPr>
        <w:t>]</w:t>
      </w:r>
      <w:r w:rsidR="00906FAB" w:rsidRPr="00304378">
        <w:rPr>
          <w:rFonts w:ascii="Book Antiqua" w:hAnsi="Book Antiqua" w:cs="Calibri"/>
          <w:vertAlign w:val="superscript"/>
          <w:lang w:val="en-US"/>
        </w:rPr>
        <w:fldChar w:fldCharType="end"/>
      </w:r>
      <w:r w:rsidR="00906FAB">
        <w:rPr>
          <w:rFonts w:ascii="Book Antiqua" w:hAnsi="Book Antiqua" w:cs="Calibri" w:hint="eastAsia"/>
          <w:vertAlign w:val="superscript"/>
          <w:lang w:val="en-US" w:eastAsia="zh-CN"/>
        </w:rPr>
        <w:t xml:space="preserve"> </w:t>
      </w:r>
      <w:r w:rsidRPr="002E025E">
        <w:rPr>
          <w:rFonts w:ascii="Book Antiqua" w:hAnsi="Book Antiqua" w:cs="Calibri"/>
          <w:lang w:val="en-US"/>
        </w:rPr>
        <w:t xml:space="preserve">have suggested that the Whipple triad </w:t>
      </w:r>
      <w:r w:rsidR="00393894" w:rsidRPr="002E025E">
        <w:rPr>
          <w:rFonts w:ascii="Book Antiqua" w:hAnsi="Book Antiqua" w:cs="Calibri"/>
          <w:lang w:val="en-US"/>
        </w:rPr>
        <w:t xml:space="preserve">should </w:t>
      </w:r>
      <w:r w:rsidRPr="002E025E">
        <w:rPr>
          <w:rFonts w:ascii="Book Antiqua" w:hAnsi="Book Antiqua" w:cs="Calibri"/>
          <w:lang w:val="en-US"/>
        </w:rPr>
        <w:t>be fulfilled: a low blood glucose concentration; signs consistent with hypoglycemia; and resolution of signs and symptoms after restoring blood glucose concentrations to normal values. Therefore, if symptoms persist despite adequate treatment, other causes should be investigated, since the</w:t>
      </w:r>
      <w:r w:rsidR="00393894" w:rsidRPr="002E025E">
        <w:rPr>
          <w:rFonts w:ascii="Book Antiqua" w:hAnsi="Book Antiqua" w:cs="Calibri"/>
          <w:lang w:val="en-US"/>
        </w:rPr>
        <w:t>se</w:t>
      </w:r>
      <w:r w:rsidRPr="002E025E">
        <w:rPr>
          <w:rFonts w:ascii="Book Antiqua" w:hAnsi="Book Antiqua" w:cs="Calibri"/>
          <w:lang w:val="en-US"/>
        </w:rPr>
        <w:t xml:space="preserve"> symptoms are not specific.</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Symptoms from hypocalcemia are simila</w:t>
      </w:r>
      <w:r w:rsidR="002C08FD">
        <w:rPr>
          <w:rFonts w:ascii="Book Antiqua" w:hAnsi="Book Antiqua" w:cs="Calibri"/>
          <w:lang w:val="en-US"/>
        </w:rPr>
        <w:t>r to those observed in hypoglyc</w:t>
      </w:r>
      <w:r w:rsidRPr="002E025E">
        <w:rPr>
          <w:rFonts w:ascii="Book Antiqua" w:hAnsi="Book Antiqua" w:cs="Calibri"/>
          <w:lang w:val="en-US"/>
        </w:rPr>
        <w:t>emia, but usually present later, between 24-72 h of life</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31</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Then, blood calcium concentration should also be measured in the presence of symptoms suggestive of hypocalcemia.</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F841F0">
        <w:rPr>
          <w:rFonts w:ascii="Book Antiqua" w:hAnsi="Book Antiqua" w:cs="Calibri"/>
          <w:b/>
          <w:iCs/>
          <w:lang w:val="en-US"/>
        </w:rPr>
        <w:t>Brachial plexus injuries</w:t>
      </w:r>
      <w:r w:rsidR="00F841F0">
        <w:rPr>
          <w:rFonts w:ascii="Book Antiqua" w:hAnsi="Book Antiqua" w:cs="Calibri" w:hint="eastAsia"/>
          <w:b/>
          <w:iCs/>
          <w:lang w:val="en-US" w:eastAsia="zh-CN"/>
        </w:rPr>
        <w:t xml:space="preserve">: </w:t>
      </w:r>
      <w:r w:rsidRPr="002E025E">
        <w:rPr>
          <w:rFonts w:ascii="Book Antiqua" w:hAnsi="Book Antiqua" w:cs="Calibri"/>
          <w:lang w:val="en-US"/>
        </w:rPr>
        <w:t xml:space="preserve">The spinal cord is vulnerable to birth trauma with symptoms related to palsies of the brachial plexus.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 most common type of brachial plexus injury, also called Erb’s palsy, involved the cervical roots C5 to C7. The infant presents with internally rotated arm and flexed wrist. The second most common type called total plexus palsy involves cervical roots C5-C8 and sometimes thoracic root T1. The infant presents with a flaccid and insensitive arm and with clawed hand. Paralysis of the hemi-diaphragm is also observed when phrenic nerve is involved, leading to respiratory insufficiency and requirement of mechanical ventilation</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44</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lastRenderedPageBreak/>
        <w:t>Incidence of brachial plexus palsy in newborns of diabetic mothers is low, between 0.2 and 3%. As a consequence, the risk could not be accurately measured</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28</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fldChar w:fldCharType="begin"/>
      </w:r>
      <w:r w:rsidRPr="002E025E">
        <w:rPr>
          <w:rFonts w:ascii="Book Antiqua" w:hAnsi="Book Antiqua" w:cs="Calibri"/>
          <w:lang w:val="en-US"/>
        </w:rPr>
        <w:instrText xml:space="preserve"> ADDIN EN.CITE &lt;EndNote&gt;&lt;Cite&gt;&lt;Author&gt;Mitanchez&lt;/Author&gt;&lt;Year&gt;2010&lt;/Year&gt;&lt;RecNum&gt;253&lt;/RecNum&gt;&lt;record&gt;&lt;database name="obésité et grossesse.enl" path="D:\Documents\Data\Nouveau-né de mère obèse\obésité et grossesse.Data\obésité et grossesse.enl"&gt;obésité et grossesse.enl&lt;/database&gt;&lt;source-app name="EndNote" version="8.0"&gt;EndNote&lt;/source-app&gt;&lt;rec-number&gt;253&lt;/rec-number&gt;&lt;ref-type name="Journal Article"&gt;17&lt;/ref-type&gt;&lt;contributors&gt;&lt;authors&gt;&lt;author&gt;&lt;style face="normal" font="default" size="100%"&gt;Mitanchez, D.&lt;/style&gt;&lt;/author&gt;&lt;/authors&gt;&lt;/contributors&gt;&lt;auth-address&gt;&lt;style face="normal" font="default" size="100%"&gt;Universite Pierre et Marie Curie, Faculte de medecine, Pole de perinatalite, Service de neonatologie, AP-HP, Hopital Armand Trousseau, 75571 Paris Cedex 12, France. delphine.mitanchez@trs.aphp.fr&lt;/style&gt;&lt;/auth-address&gt;&lt;titles&gt;&lt;title&gt;&lt;style face="normal" font="default" size="100%"&gt;Foetal and neonatal complications in gestational diabetes: perinatal mortality, congenital malformations, macrosomia, shoulder dystocia, birth injuries, neonatal complications&lt;/style&gt;&lt;/title&gt;&lt;secondary-title&gt;&lt;style face="normal" font="default" size="100%"&gt;Diabetes Metab&lt;/style&gt;&lt;/secondary-title&gt;&lt;/titles&gt;&lt;pages&gt;&lt;style face="normal" font="default" size="100%"&gt;617-27&lt;/style&gt;&lt;/pages&gt;&lt;volume&gt;&lt;style face="normal" font="default" size="100%"&gt;36&lt;/style&gt;&lt;/volume&gt;&lt;number&gt;&lt;style face="normal" font="default" size="100%"&gt;6 Pt 2&lt;/style&gt;&lt;/number&gt;&lt;dates&gt;&lt;year&gt;&lt;style face="normal" font="default" size="100%"&gt;2010&lt;/style&gt;&lt;/year&gt;&lt;pub-dates&gt;&lt;date&gt;&lt;style face="normal" font="default" size="100%"&gt;Dec&lt;/style&gt;&lt;/date&gt;&lt;/pub-dates&gt;&lt;/dates&gt;&lt;accession-num&gt;&lt;style face="normal" font="default" size="100%"&gt;21163425&lt;/style&gt;&lt;/accession-num&gt;&lt;urls&gt;&lt;related-urls&gt;&lt;url&gt;&lt;style face="normal" font="default" size="100%"&gt;http://www.ncbi.nlm.nih.gov/entrez/query.fcgi?cmd=Retrieve&amp;amp;db=PubMed&amp;amp;dopt=Citation&amp;amp;list_uids=21163425  &lt;/style&gt;&lt;/url&gt;&lt;/related-urls&gt;&lt;/urls&gt;&lt;/record&gt;&lt;/Cite&gt;&lt;/EndNote&gt;</w:instrText>
      </w:r>
      <w:r w:rsidRPr="002E025E">
        <w:rPr>
          <w:rFonts w:ascii="Book Antiqua" w:hAnsi="Book Antiqua" w:cs="Calibri"/>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F841F0">
        <w:rPr>
          <w:rFonts w:ascii="Book Antiqua" w:hAnsi="Book Antiqua" w:cs="Calibri"/>
          <w:b/>
          <w:iCs/>
          <w:lang w:val="en-US"/>
        </w:rPr>
        <w:t>Poor suckling</w:t>
      </w:r>
      <w:r w:rsidR="00F841F0">
        <w:rPr>
          <w:rFonts w:ascii="Book Antiqua" w:hAnsi="Book Antiqua" w:cs="Calibri" w:hint="eastAsia"/>
          <w:b/>
          <w:iCs/>
          <w:lang w:val="en-US" w:eastAsia="zh-CN"/>
        </w:rPr>
        <w:t xml:space="preserve">: </w:t>
      </w:r>
      <w:r w:rsidRPr="002E025E">
        <w:rPr>
          <w:rFonts w:ascii="Book Antiqua" w:hAnsi="Book Antiqua" w:cs="Calibri"/>
          <w:lang w:val="en-US"/>
        </w:rPr>
        <w:t xml:space="preserve">It has been shown in the early nineties that maternal </w:t>
      </w:r>
      <w:r w:rsidR="00314312">
        <w:rPr>
          <w:rFonts w:ascii="Book Antiqua" w:hAnsi="Book Antiqua" w:cs="Calibri"/>
          <w:lang w:val="en-US"/>
        </w:rPr>
        <w:t>GDM</w:t>
      </w:r>
      <w:r w:rsidRPr="002E025E">
        <w:rPr>
          <w:rFonts w:ascii="Book Antiqua" w:hAnsi="Book Antiqua" w:cs="Calibri"/>
          <w:lang w:val="en-US"/>
        </w:rPr>
        <w:t xml:space="preserve"> may impair neonatal behavior, leading to lethargy and hypotonia related to delayed neural maturation. More recently, poorer suckling patterns were found at day 3 only among infants of insulin-managed GDM mothers, </w:t>
      </w:r>
      <w:r w:rsidR="00393894" w:rsidRPr="002E025E">
        <w:rPr>
          <w:rFonts w:ascii="Book Antiqua" w:hAnsi="Book Antiqua" w:cs="Calibri"/>
          <w:lang w:val="en-US"/>
        </w:rPr>
        <w:t xml:space="preserve">but </w:t>
      </w:r>
      <w:r w:rsidRPr="002E025E">
        <w:rPr>
          <w:rFonts w:ascii="Book Antiqua" w:hAnsi="Book Antiqua" w:cs="Calibri"/>
          <w:lang w:val="en-US"/>
        </w:rPr>
        <w:t>not in the diet-managed mothers</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45</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This study confirmed some degree of neurologic immaturity during the early neonatal period.</w:t>
      </w:r>
    </w:p>
    <w:p w:rsid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r w:rsidRPr="002E025E">
        <w:rPr>
          <w:rFonts w:ascii="Book Antiqua" w:hAnsi="Book Antiqua" w:cs="Calibri"/>
          <w:lang w:val="en-US"/>
        </w:rPr>
        <w:t xml:space="preserve"> </w:t>
      </w:r>
    </w:p>
    <w:p w:rsidR="001D4BE6" w:rsidRP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i/>
          <w:lang w:val="en-US"/>
        </w:rPr>
      </w:pPr>
      <w:r w:rsidRPr="00F841F0">
        <w:rPr>
          <w:rFonts w:ascii="Book Antiqua" w:hAnsi="Book Antiqua" w:cs="Calibri"/>
          <w:b/>
          <w:bCs/>
          <w:i/>
          <w:lang w:val="en-US"/>
        </w:rPr>
        <w:t>Digestive impairment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50" w:firstLine="120"/>
        <w:jc w:val="both"/>
        <w:rPr>
          <w:rFonts w:ascii="Book Antiqua" w:hAnsi="Book Antiqua" w:cs="Calibri"/>
          <w:lang w:val="en-US"/>
        </w:rPr>
      </w:pPr>
      <w:r w:rsidRPr="002E025E">
        <w:rPr>
          <w:rFonts w:ascii="Book Antiqua" w:hAnsi="Book Antiqua" w:cs="Calibri"/>
          <w:lang w:val="en-US"/>
        </w:rPr>
        <w:t xml:space="preserve">Apart </w:t>
      </w:r>
      <w:r w:rsidR="00314312">
        <w:rPr>
          <w:rFonts w:ascii="Book Antiqua" w:hAnsi="Book Antiqua" w:cs="Calibri"/>
          <w:lang w:val="en-US"/>
        </w:rPr>
        <w:t xml:space="preserve">from </w:t>
      </w:r>
      <w:r w:rsidRPr="002E025E">
        <w:rPr>
          <w:rFonts w:ascii="Book Antiqua" w:hAnsi="Book Antiqua" w:cs="Calibri"/>
          <w:lang w:val="en-US"/>
        </w:rPr>
        <w:t>the difficulties to feed because of poor suckling pattern, neonates of diabetic mothers may also exhibit neonatal small left colon</w:t>
      </w:r>
      <w:r w:rsidR="00C231C2">
        <w:rPr>
          <w:rFonts w:ascii="Book Antiqua" w:hAnsi="Book Antiqua" w:cs="Calibri"/>
          <w:lang w:val="en-US"/>
        </w:rPr>
        <w:t>,</w:t>
      </w:r>
      <w:r w:rsidR="00F348D2">
        <w:rPr>
          <w:rFonts w:ascii="Book Antiqua" w:hAnsi="Book Antiqua" w:cs="Calibri"/>
          <w:lang w:val="en-US"/>
        </w:rPr>
        <w:t xml:space="preserve"> </w:t>
      </w:r>
      <w:r w:rsidR="00C231C2">
        <w:rPr>
          <w:rFonts w:ascii="Book Antiqua" w:hAnsi="Book Antiqua" w:cs="Calibri"/>
          <w:lang w:val="en-US"/>
        </w:rPr>
        <w:t xml:space="preserve">a cause of </w:t>
      </w:r>
      <w:r w:rsidRPr="002E025E">
        <w:rPr>
          <w:rFonts w:ascii="Book Antiqua" w:hAnsi="Book Antiqua" w:cs="Calibri"/>
          <w:lang w:val="en-US"/>
        </w:rPr>
        <w:t xml:space="preserve">functional lower intestinal obstruction that can mimic Hirschsprung disease. The pathophysiology is unknown but it is significantly associated with maternal diabetes. The treatment is always conservative as </w:t>
      </w:r>
      <w:r w:rsidR="00F84265">
        <w:rPr>
          <w:rFonts w:ascii="Book Antiqua" w:hAnsi="Book Antiqua" w:cs="Calibri"/>
          <w:lang w:val="en-US"/>
        </w:rPr>
        <w:t>long</w:t>
      </w:r>
      <w:r w:rsidR="00F84265" w:rsidRPr="002E025E">
        <w:rPr>
          <w:rFonts w:ascii="Book Antiqua" w:hAnsi="Book Antiqua" w:cs="Calibri"/>
          <w:lang w:val="en-US"/>
        </w:rPr>
        <w:t xml:space="preserve"> </w:t>
      </w:r>
      <w:r w:rsidRPr="002E025E">
        <w:rPr>
          <w:rFonts w:ascii="Book Antiqua" w:hAnsi="Book Antiqua" w:cs="Calibri"/>
          <w:lang w:val="en-US"/>
        </w:rPr>
        <w:t>as intestinal perforation does not happen. Contrast enema is both diagnostic (abrupt transition zone at the splenic flexure) and curative, promoting the evacuation of meconium relieving the intestinal obstruction</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46</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2C08FD"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Trebuchet MS Bold"/>
          <w:b/>
          <w:bCs/>
          <w:lang w:val="en-US" w:eastAsia="zh-CN"/>
        </w:rPr>
      </w:pPr>
      <w:r w:rsidRPr="002E025E">
        <w:rPr>
          <w:rFonts w:ascii="Book Antiqua" w:hAnsi="Book Antiqua" w:cs="Calibri"/>
          <w:b/>
          <w:bCs/>
          <w:lang w:val="en-GB"/>
        </w:rPr>
        <w:t xml:space="preserve">FACTORS THAT INFLUENCE THE SEVERITY OF NEONATAL </w:t>
      </w:r>
      <w:r w:rsidR="00F84265">
        <w:rPr>
          <w:rFonts w:ascii="Book Antiqua" w:hAnsi="Book Antiqua" w:cs="Calibri"/>
          <w:b/>
          <w:bCs/>
          <w:lang w:val="en-GB"/>
        </w:rPr>
        <w:t xml:space="preserve">ADVERSE </w:t>
      </w:r>
      <w:r w:rsidRPr="002E025E">
        <w:rPr>
          <w:rFonts w:ascii="Book Antiqua" w:hAnsi="Book Antiqua" w:cs="Calibri"/>
          <w:b/>
          <w:bCs/>
          <w:lang w:val="en-GB"/>
        </w:rPr>
        <w:t>OUTCOME IN GDM</w:t>
      </w:r>
      <w:r w:rsidR="00F841F0">
        <w:rPr>
          <w:rFonts w:ascii="Book Antiqua" w:hAnsi="Book Antiqua" w:cs="Trebuchet MS Bold" w:hint="eastAsia"/>
          <w:b/>
          <w:bCs/>
          <w:lang w:val="en-US" w:eastAsia="zh-CN"/>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The adverse neonatal outcomes described above are not constant in all cases but they are significantly influenced by the quality of maternal care and by maternal health. Furthermore, most of these complications are more likely to happen in macrosomic infants.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rPr>
      </w:pPr>
      <w:r w:rsidRPr="00F841F0">
        <w:rPr>
          <w:rFonts w:ascii="Book Antiqua" w:hAnsi="Book Antiqua" w:cs="Calibri"/>
          <w:b/>
          <w:bCs/>
          <w:i/>
          <w:lang w:val="en-US"/>
        </w:rPr>
        <w:t>Maternal conditions and neonatal outcomes</w:t>
      </w:r>
    </w:p>
    <w:p w:rsidR="001D4BE6" w:rsidRP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F841F0">
        <w:rPr>
          <w:rFonts w:ascii="Book Antiqua" w:hAnsi="Book Antiqua" w:cs="Calibri"/>
          <w:b/>
          <w:iCs/>
          <w:lang w:val="en-US"/>
        </w:rPr>
        <w:t>Impact of maternal blood glucose levels and pregestational T2D on neonatal outcomes</w:t>
      </w:r>
      <w:r w:rsidR="00F841F0">
        <w:rPr>
          <w:rFonts w:ascii="Book Antiqua" w:hAnsi="Book Antiqua" w:cs="Calibri" w:hint="eastAsia"/>
          <w:b/>
          <w:iCs/>
          <w:lang w:val="en-US" w:eastAsia="zh-CN"/>
        </w:rPr>
        <w:t xml:space="preserve">: </w:t>
      </w:r>
      <w:r w:rsidR="00F84265">
        <w:rPr>
          <w:rFonts w:ascii="Book Antiqua" w:hAnsi="Book Antiqua" w:cs="Calibri"/>
          <w:lang w:val="en-US"/>
        </w:rPr>
        <w:t>P</w:t>
      </w:r>
      <w:r w:rsidRPr="002E025E">
        <w:rPr>
          <w:rFonts w:ascii="Book Antiqua" w:hAnsi="Book Antiqua" w:cs="Calibri"/>
          <w:lang w:val="en-US"/>
        </w:rPr>
        <w:t>erinatal death, malformations and prematurity are mainly influenced by maternal glucose levels. As discussed above, there is also a linear relationship between glucose maternal level and the frequency of macrosomia</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304378">
        <w:rPr>
          <w:rFonts w:ascii="Book Antiqua" w:hAnsi="Book Antiqua" w:cs="Calibri"/>
          <w:vertAlign w:val="superscript"/>
          <w:lang w:val="en-US"/>
        </w:rPr>
        <w:t>8</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00304378">
        <w:rPr>
          <w:rFonts w:ascii="Book Antiqua" w:hAnsi="Book Antiqua" w:cs="Calibri"/>
          <w:lang w:val="en-US"/>
        </w:rPr>
        <w:t>.</w:t>
      </w:r>
      <w:r w:rsidRPr="002E025E">
        <w:rPr>
          <w:rFonts w:ascii="Book Antiqua" w:hAnsi="Book Antiqua" w:cs="Calibri"/>
          <w:lang w:val="en-US"/>
        </w:rPr>
        <w:t xml:space="preserve"> Furthermore, the </w:t>
      </w:r>
      <w:r w:rsidRPr="002E025E">
        <w:rPr>
          <w:rFonts w:ascii="Book Antiqua" w:hAnsi="Book Antiqua" w:cs="Calibri"/>
          <w:lang w:val="en-US"/>
        </w:rPr>
        <w:lastRenderedPageBreak/>
        <w:t>analysis of the risk of fetal malformation and perinatal death in case of GDM shows that undiagnosed pre-pregnancy T2D has a substantial impact on these serious perinatal complications.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There is a relationship between the malformation</w:t>
      </w:r>
      <w:r w:rsidR="00F84265">
        <w:rPr>
          <w:rFonts w:ascii="Book Antiqua" w:hAnsi="Book Antiqua" w:cs="Calibri"/>
          <w:lang w:val="en-US"/>
        </w:rPr>
        <w:t xml:space="preserve"> rate</w:t>
      </w:r>
      <w:r w:rsidRPr="002E025E">
        <w:rPr>
          <w:rFonts w:ascii="Book Antiqua" w:hAnsi="Book Antiqua" w:cs="Calibri"/>
          <w:lang w:val="en-US"/>
        </w:rPr>
        <w:t xml:space="preserve"> and maternal fasting blood glucose level</w:t>
      </w:r>
      <w:r w:rsidR="00304378" w:rsidRPr="00304378">
        <w:rPr>
          <w:rFonts w:ascii="Book Antiqua" w:hAnsi="Book Antiqua" w:cs="Calibri"/>
          <w:vertAlign w:val="superscript"/>
          <w:lang w:val="en-US"/>
        </w:rPr>
        <w:fldChar w:fldCharType="begin"/>
      </w:r>
      <w:r w:rsidR="0030437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304378" w:rsidRPr="00304378">
        <w:rPr>
          <w:rFonts w:ascii="Book Antiqua" w:hAnsi="Book Antiqua" w:cs="Calibri"/>
          <w:vertAlign w:val="superscript"/>
          <w:lang w:val="en-US"/>
        </w:rPr>
        <w:fldChar w:fldCharType="separate"/>
      </w:r>
      <w:r w:rsidR="00304378" w:rsidRPr="00304378">
        <w:rPr>
          <w:rFonts w:ascii="Book Antiqua" w:hAnsi="Book Antiqua" w:cs="Calibri"/>
          <w:vertAlign w:val="superscript"/>
          <w:lang w:val="en-US"/>
        </w:rPr>
        <w:t>[</w:t>
      </w:r>
      <w:r w:rsidR="00F841F0">
        <w:rPr>
          <w:rFonts w:ascii="Book Antiqua" w:hAnsi="Book Antiqua" w:cs="Calibri"/>
          <w:vertAlign w:val="superscript"/>
          <w:lang w:val="en-US"/>
        </w:rPr>
        <w:t>39,</w:t>
      </w:r>
      <w:r w:rsidR="00304378">
        <w:rPr>
          <w:rFonts w:ascii="Book Antiqua" w:hAnsi="Book Antiqua" w:cs="Calibri"/>
          <w:vertAlign w:val="superscript"/>
          <w:lang w:val="en-US"/>
        </w:rPr>
        <w:t>47</w:t>
      </w:r>
      <w:r w:rsidR="00304378" w:rsidRPr="00304378">
        <w:rPr>
          <w:rFonts w:ascii="Book Antiqua" w:hAnsi="Book Antiqua" w:cs="Calibri"/>
          <w:vertAlign w:val="superscript"/>
          <w:lang w:val="en-US"/>
        </w:rPr>
        <w:t>]</w:t>
      </w:r>
      <w:r w:rsidR="00304378" w:rsidRPr="00304378">
        <w:rPr>
          <w:rFonts w:ascii="Book Antiqua" w:hAnsi="Book Antiqua" w:cs="Calibri"/>
          <w:vertAlign w:val="superscript"/>
          <w:lang w:val="en-US"/>
        </w:rPr>
        <w:fldChar w:fldCharType="end"/>
      </w:r>
      <w:r w:rsidRPr="002E025E">
        <w:rPr>
          <w:rFonts w:ascii="Book Antiqua" w:hAnsi="Book Antiqua" w:cs="Calibri"/>
          <w:lang w:val="en-US"/>
        </w:rPr>
        <w:t>. This risk also increases with maternal BMI, and when GDM is diagnosed during early pregnancy</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F841F0">
        <w:rPr>
          <w:rFonts w:ascii="Book Antiqua" w:hAnsi="Book Antiqua" w:cs="Calibri"/>
          <w:vertAlign w:val="superscript"/>
          <w:lang w:val="en-US"/>
        </w:rPr>
        <w:t>48,</w:t>
      </w:r>
      <w:r w:rsidR="00132188">
        <w:rPr>
          <w:rFonts w:ascii="Book Antiqua" w:hAnsi="Book Antiqua" w:cs="Calibri"/>
          <w:vertAlign w:val="superscript"/>
          <w:lang w:val="en-US"/>
        </w:rPr>
        <w:t>49</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Most major malformations occur very early in gestation during the embryonic stage. In diabetic pregnancies, they are attributable to unstable </w:t>
      </w:r>
      <w:r w:rsidR="00F84265">
        <w:rPr>
          <w:rFonts w:ascii="Book Antiqua" w:hAnsi="Book Antiqua" w:cs="Calibri"/>
          <w:lang w:val="en-US"/>
        </w:rPr>
        <w:t xml:space="preserve">periconceptional </w:t>
      </w:r>
      <w:r w:rsidRPr="002E025E">
        <w:rPr>
          <w:rFonts w:ascii="Book Antiqua" w:hAnsi="Book Antiqua" w:cs="Calibri"/>
          <w:lang w:val="en-US"/>
        </w:rPr>
        <w:t xml:space="preserve">glycemia. Maternal hyperglycemia results in excess glucose metabolism in the developing embryo that may alter various molecular chain reactions: </w:t>
      </w:r>
      <w:r w:rsidR="00F841F0">
        <w:rPr>
          <w:rFonts w:ascii="Book Antiqua" w:hAnsi="Book Antiqua" w:cs="Calibri" w:hint="eastAsia"/>
          <w:lang w:val="en-US" w:eastAsia="zh-CN"/>
        </w:rPr>
        <w:t>(</w:t>
      </w:r>
      <w:r w:rsidRPr="002E025E">
        <w:rPr>
          <w:rFonts w:ascii="Book Antiqua" w:hAnsi="Book Antiqua" w:cs="Calibri"/>
          <w:lang w:val="en-US"/>
        </w:rPr>
        <w:t>1) altered cell lipid metabolism, notably the production of prostaglandin E2 involved in the patency of the ductus arteriosus in utero</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50</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r w:rsidR="00F841F0">
        <w:rPr>
          <w:rFonts w:ascii="Book Antiqua" w:hAnsi="Book Antiqua" w:cs="Calibri" w:hint="eastAsia"/>
          <w:lang w:val="en-US" w:eastAsia="zh-CN"/>
        </w:rPr>
        <w:t>(</w:t>
      </w:r>
      <w:r w:rsidRPr="002E025E">
        <w:rPr>
          <w:rFonts w:ascii="Book Antiqua" w:hAnsi="Book Antiqua" w:cs="Calibri"/>
          <w:lang w:val="en-US"/>
        </w:rPr>
        <w:t xml:space="preserve">2) high glucose levels induce an excess production of reactive oxygen species which has been shown to cause oxidative stress and subsequently increase the risk for fetal malformations, notably neural tube defect </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51</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00F841F0">
        <w:rPr>
          <w:rFonts w:ascii="Book Antiqua" w:hAnsi="Book Antiqua" w:cs="Calibri" w:hint="eastAsia"/>
          <w:lang w:val="en-US" w:eastAsia="zh-CN"/>
        </w:rPr>
        <w:t>;</w:t>
      </w:r>
      <w:r w:rsidRPr="002E025E">
        <w:rPr>
          <w:rFonts w:ascii="Book Antiqua" w:hAnsi="Book Antiqua" w:cs="Calibri"/>
          <w:lang w:val="en-US"/>
        </w:rPr>
        <w:t xml:space="preserve"> and also </w:t>
      </w:r>
      <w:r w:rsidR="00F841F0">
        <w:rPr>
          <w:rFonts w:ascii="Book Antiqua" w:hAnsi="Book Antiqua" w:cs="Calibri" w:hint="eastAsia"/>
          <w:lang w:val="en-US" w:eastAsia="zh-CN"/>
        </w:rPr>
        <w:t>(</w:t>
      </w:r>
      <w:r w:rsidRPr="002E025E">
        <w:rPr>
          <w:rFonts w:ascii="Book Antiqua" w:hAnsi="Book Antiqua" w:cs="Calibri"/>
          <w:lang w:val="en-US"/>
        </w:rPr>
        <w:t>3) high glucose levels induce the activation of many proteins involved in apoptotic cell death, including members of the caspase families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52</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Although data on the molecular basis of diabetic embryopathy have improved during the last years, mechanisms are still incompletely understood</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53</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These clinical and physiopathologic data suggest that the increased risk of congenital defects in GDM reported in some studies is likely to be related to the inclusion of women with undiagnosed T2D in the GDM groups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54</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Unlike in pregestational diabetes, the increased rate of fetal deaths in the 2nd and 3rd trimesters of pregnancy is debatable in cases of GDM</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F841F0">
        <w:rPr>
          <w:rFonts w:ascii="Book Antiqua" w:hAnsi="Book Antiqua" w:cs="Calibri"/>
          <w:vertAlign w:val="superscript"/>
          <w:lang w:val="en-US"/>
        </w:rPr>
        <w:t>55,</w:t>
      </w:r>
      <w:r w:rsidR="00132188">
        <w:rPr>
          <w:rFonts w:ascii="Book Antiqua" w:hAnsi="Book Antiqua" w:cs="Calibri"/>
          <w:vertAlign w:val="superscript"/>
          <w:lang w:val="en-US"/>
        </w:rPr>
        <w:t>56</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00132188">
        <w:rPr>
          <w:rFonts w:ascii="Book Antiqua" w:hAnsi="Book Antiqua" w:cs="Calibri"/>
          <w:lang w:val="en-US"/>
        </w:rPr>
        <w:t>.</w:t>
      </w:r>
      <w:r w:rsidRPr="002E025E">
        <w:rPr>
          <w:rFonts w:ascii="Book Antiqua" w:hAnsi="Book Antiqua" w:cs="Calibri"/>
          <w:lang w:val="en-US"/>
        </w:rPr>
        <w:t xml:space="preserve"> In a large cohort study, the rate of mortality was 16.2/1000 in the GDM group versus 12.5/1000 in the general population. Six weeks after delivery, women diagnosed with GDM were re-classified by a post-partum glucose tolerance test. Women having diabetes on post-partum test were considered as “newly presenting T2D”. When those women were excluded from the GDM group, perinatal mortality was 8.9/1000 in the “true” GDM group, which was similar to the general population. Mortality was the highest in the groups with T2D diagnosed before and after pregnancy (respectively, 39.1/1000 and 56.2/1000)</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57</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These data demonstrated that the increased risk of perinatal death </w:t>
      </w:r>
      <w:r w:rsidRPr="002E025E">
        <w:rPr>
          <w:rFonts w:ascii="Book Antiqua" w:hAnsi="Book Antiqua" w:cs="Calibri"/>
          <w:lang w:val="en-US"/>
        </w:rPr>
        <w:lastRenderedPageBreak/>
        <w:t>reported in case of GDM in some studies, seems to be attributable to undiagnosed T2D.</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Prematurity is one of the leading causes of neonatal death. As discuss above, higher maternal glucose levels were observed in case of prematurity in GDM pregnancies. Furthermore, one of the main causes of </w:t>
      </w:r>
      <w:r w:rsidR="00CE0206">
        <w:rPr>
          <w:rFonts w:ascii="Book Antiqua" w:hAnsi="Book Antiqua" w:cs="Calibri"/>
          <w:lang w:val="en-US"/>
        </w:rPr>
        <w:t>induced</w:t>
      </w:r>
      <w:r w:rsidR="00CE0206" w:rsidRPr="002E025E">
        <w:rPr>
          <w:rFonts w:ascii="Book Antiqua" w:hAnsi="Book Antiqua" w:cs="Calibri"/>
          <w:lang w:val="en-US"/>
        </w:rPr>
        <w:t xml:space="preserve"> </w:t>
      </w:r>
      <w:r w:rsidRPr="002E025E">
        <w:rPr>
          <w:rFonts w:ascii="Book Antiqua" w:hAnsi="Book Antiqua" w:cs="Calibri"/>
          <w:lang w:val="en-US"/>
        </w:rPr>
        <w:t>preterm delivery is maternal pre-eclampsia which is more commonly associated with T2D pregnancies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58</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iCs/>
          <w:lang w:val="en-US" w:eastAsia="zh-CN"/>
        </w:rPr>
      </w:pPr>
      <w:r w:rsidRPr="00F841F0">
        <w:rPr>
          <w:rFonts w:ascii="Book Antiqua" w:hAnsi="Book Antiqua" w:cs="Calibri"/>
          <w:b/>
          <w:iCs/>
          <w:lang w:val="en-US"/>
        </w:rPr>
        <w:t>Impact of maternal obesity in the complications of GDM</w:t>
      </w:r>
      <w:r w:rsidR="00F841F0">
        <w:rPr>
          <w:rFonts w:ascii="Book Antiqua" w:hAnsi="Book Antiqua" w:cs="Calibri" w:hint="eastAsia"/>
          <w:b/>
          <w:iCs/>
          <w:lang w:val="en-US" w:eastAsia="zh-CN"/>
        </w:rPr>
        <w:t xml:space="preserve">: </w:t>
      </w:r>
      <w:r w:rsidRPr="002E025E">
        <w:rPr>
          <w:rFonts w:ascii="Book Antiqua" w:hAnsi="Book Antiqua" w:cs="Calibri"/>
          <w:lang w:val="en-US"/>
        </w:rPr>
        <w:t>Maternal obesity is associated with worse perinatal outcome even in glucose-tolerant women. Macrosomia is the main complication reported in overweight or obese women, independently of diabetes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59-62</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It is well recognized that neonates born to obese women, even if normal glucose tolerant, have increased fat mass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63</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As in GDM, increased adiposity at birth is related to maternal excess of glucose and lipids availability, and placental transfer to the fetus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11</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The risk of fetal and infant deaths are two to three times greater for women </w:t>
      </w:r>
      <w:r w:rsidR="00DE02B6">
        <w:rPr>
          <w:rFonts w:ascii="Book Antiqua" w:hAnsi="Book Antiqua" w:cs="Calibri"/>
          <w:lang w:val="en-US"/>
        </w:rPr>
        <w:t xml:space="preserve">with preconceptional obesity, </w:t>
      </w:r>
      <w:r w:rsidRPr="002E025E">
        <w:rPr>
          <w:rFonts w:ascii="Book Antiqua" w:hAnsi="Book Antiqua" w:cs="Calibri"/>
          <w:lang w:val="en-US"/>
        </w:rPr>
        <w:t>after excluding pregnancies affected by congenital anomalies or pregestational diabetes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64</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It was recently showed that even modest increases in maternal BMI were associated with increased risk of fetal death, stillbirth, and neonatal, perinatal, and infant death. The relative risk per 5-unit increase in maternal BMI ranged from 1.15 to 1.24</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65</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Maternal obesity is also associated with an increased risk of a range of structural anomalies, with the higher risk for </w:t>
      </w:r>
      <w:r w:rsidR="00C231C2">
        <w:rPr>
          <w:rFonts w:ascii="Book Antiqua" w:hAnsi="Book Antiqua" w:cs="Calibri"/>
          <w:lang w:val="en-US"/>
        </w:rPr>
        <w:t>neural tube defects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F841F0">
        <w:rPr>
          <w:rFonts w:ascii="Book Antiqua" w:hAnsi="Book Antiqua" w:cs="Calibri"/>
          <w:vertAlign w:val="superscript"/>
          <w:lang w:val="en-US"/>
        </w:rPr>
        <w:t>66,</w:t>
      </w:r>
      <w:r w:rsidR="00132188">
        <w:rPr>
          <w:rFonts w:ascii="Book Antiqua" w:hAnsi="Book Antiqua" w:cs="Calibri"/>
          <w:vertAlign w:val="superscript"/>
          <w:lang w:val="en-US"/>
        </w:rPr>
        <w:t>67</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fldChar w:fldCharType="begin"/>
      </w:r>
      <w:r w:rsidRPr="002E025E">
        <w:rPr>
          <w:rFonts w:ascii="Book Antiqua" w:hAnsi="Book Antiqua" w:cs="Calibri"/>
          <w:lang w:val="en-US"/>
        </w:rPr>
        <w:instrText xml:space="preserve"> ADDIN EN.CITE &lt;EndNote&gt;&lt;Cite&gt;&lt;Author&gt;Stothard&lt;/Author&gt;&lt;Year&gt;2009&lt;/Year&gt;&lt;RecNum&gt;224&lt;/RecNum&gt;&lt;record&gt;&lt;database name="obésité et grossesse.enl" path="D:\Documents\Data\Nouveau-né de mère obèse\obésité et grossesse.Data\obésité et grossesse.enl"&gt;obésité et grossesse.enl&lt;/database&gt;&lt;source-app name="EndNote" version="8.0"&gt;EndNote&lt;/source-app&gt;&lt;rec-number&gt;224&lt;/rec-number&gt;&lt;ref-type name="Journal Article"&gt;17&lt;/ref-type&gt;&lt;contributors&gt;&lt;authors&gt;&lt;author&gt;&lt;style face="normal" font="default" size="100%"&gt;Stothard, K. J.&lt;/style&gt;&lt;/author&gt;&lt;author&gt;&lt;style face="normal" font="default" size="100%"&gt;Tennant, P. W.&lt;/style&gt;&lt;/author&gt;&lt;author&gt;&lt;style face="normal" font="default" size="100%"&gt;Bell, R.&lt;/style&gt;&lt;/author&gt;&lt;author&gt;&lt;style face="normal" font="default" size="100%"&gt;Rankin, J.&lt;/style&gt;&lt;/author&gt;&lt;/authors&gt;&lt;/contributors&gt;&lt;auth-address&gt;&lt;style face="normal" font="default" size="100%"&gt;Institute of Health and Society, Faculty of Medical Sciences, Newcastle University, Newcastle upon Tyne, United Kingdom NE2 4HH.&lt;/style&gt;&lt;/auth-address&gt;&lt;titles&gt;&lt;title&gt;&lt;style face="normal" font="default" size="100%"&gt;Maternal overweight and obesity and the risk of congenital anomalies: a systematic review and meta-analysis&lt;/style&gt;&lt;/title&gt;&lt;secondary-title&gt;&lt;style face="normal" font="default" size="100%"&gt;Jama&lt;/style&gt;&lt;/secondary-title&gt;&lt;/titles&gt;&lt;periodical&gt;&lt;full-title&gt;&lt;style face="normal" font="default" size="100%"&gt;Jama&lt;/style&gt;&lt;/full-title&gt;&lt;/periodical&gt;&lt;pages&gt;&lt;style face="normal" font="default" size="100%"&gt;636-50&lt;/style&gt;&lt;/pages&gt;&lt;volume&gt;&lt;style face="normal" font="default" size="100%"&gt;301&lt;/style&gt;&lt;/volume&gt;&lt;number&gt;&lt;style face="normal" font="default" size="100%"&gt;6&lt;/style&gt;&lt;/number&gt;&lt;keywords&gt;&lt;keyword&gt;&lt;style face="normal" font="default" size="100%"&gt;Congenital Abnormalities/epidemiology/*etiology&lt;/style&gt;&lt;/keyword&gt;&lt;keyword&gt;&lt;style face="normal" font="default" size="100%"&gt;Female&lt;/style&gt;&lt;/keyword&gt;&lt;keyword&gt;&lt;style face="normal" font="default" size="100%"&gt;Humans&lt;/style&gt;&lt;/keyword&gt;&lt;keyword&gt;&lt;style face="normal" font="default" size="100%"&gt;Obesity/*complications&lt;/style&gt;&lt;/keyword&gt;&lt;keyword&gt;&lt;style face="normal" font="default" size="100%"&gt;Overweight/*complications&lt;/style&gt;&lt;/keyword&gt;&lt;keyword&gt;&lt;style face="normal" font="default" size="100%"&gt;Pregnancy&lt;/style&gt;&lt;/keyword&gt;&lt;keyword&gt;&lt;style face="normal" font="default" size="100%"&gt;*Pregnancy Complications&lt;/style&gt;&lt;/keyword&gt;&lt;keyword&gt;&lt;style face="normal" font="default" size="100%"&gt;Risk Factors&lt;/style&gt;&lt;/keyword&gt;&lt;/keywords&gt;&lt;dates&gt;&lt;year&gt;&lt;style face="normal" font="default" size="100%"&gt;2009&lt;/style&gt;&lt;/year&gt;&lt;pub-dates&gt;&lt;date&gt;&lt;style face="normal" font="default" size="100%"&gt;Feb 11&lt;/style&gt;&lt;/date&gt;&lt;/pub-dates&gt;&lt;/dates&gt;&lt;accession-num&gt;&lt;style face="normal" font="default" size="100%"&gt;19211471&lt;/style&gt;&lt;/accession-num&gt;&lt;urls&gt;&lt;related-urls&gt;&lt;url&gt;&lt;style face="normal" font="default" size="100%"&gt;http://www.ncbi.nlm.nih.gov/entrez/query.fcgi?cmd=Retrieve&amp;amp;db=PubMed&amp;amp;dopt=Citation&amp;amp;list_uids=19211471  &lt;/style&gt;&lt;/url&gt;&lt;/related-urls&gt;&lt;/urls&gt;&lt;/record&gt;&lt;/Cite&gt;&lt;Cite&gt;&lt;Author&gt;Rasmussen&lt;/Author&gt;&lt;Year&gt;2008&lt;/Year&gt;&lt;RecNum&gt;225&lt;/RecNum&gt;&lt;record&gt;&lt;database name="obésité et grossesse.enl" path="D:\Documents\Data\Nouveau-né de mère obèse\obésité et grossesse.Data\obésité et grossesse.enl"&gt;obésité et grossesse.enl&lt;/database&gt;&lt;source-app name="EndNote" version="8.0"&gt;EndNote&lt;/source-app&gt;&lt;rec-number&gt;225&lt;/rec-number&gt;&lt;ref-type name="Journal Article"&gt;17&lt;/ref-type&gt;&lt;contributors&gt;&lt;authors&gt;&lt;author&gt;&lt;style face="normal" font="default" size="100%"&gt;Rasmussen, S. A.&lt;/style&gt;&lt;/author&gt;&lt;author&gt;&lt;style face="normal" font="default" size="100%"&gt;Chu, S. Y.&lt;/style&gt;&lt;/author&gt;&lt;author&gt;&lt;style face="normal" font="default" size="100%"&gt;Kim, S. Y.&lt;/style&gt;&lt;/author&gt;&lt;author&gt;&lt;style face="normal" font="default" size="100%"&gt;Schmid, C. H.&lt;/style&gt;&lt;/author&gt;&lt;author&gt;&lt;style face="normal" font="default" size="100%"&gt;Lau, J.&lt;/style&gt;&lt;/author&gt;&lt;/authors&gt;&lt;/contributors&gt;&lt;auth-address&gt;&lt;style face="normal" font="default" size="100%"&gt;Division of Birth Defects and Developmental Disabilities, Centers for Disease Control and Prevention, Atlanta, GA, USA.&lt;/style&gt;&lt;/auth-address&gt;&lt;titles&gt;&lt;title&gt;&lt;style face="normal" font="default" size="100%"&gt;Maternal obesity and risk of neural tube defects: a metaanalysis&lt;/style&gt;&lt;/title&gt;&lt;secondary-title&gt;&lt;style face="normal" font="default" size="100%"&gt;Am J Obstet Gynecol&lt;/style&gt;&lt;/secondary-title&gt;&lt;/titles&gt;&lt;periodical&gt;&lt;full-title&gt;&lt;style face="normal" font="default" size="100%"&gt;Am J Obstet Gynecol&lt;/style&gt;&lt;/full-title&gt;&lt;/periodical&gt;&lt;pages&gt;&lt;style face="normal" font="default" size="100%"&gt;611-9&lt;/style&gt;&lt;/pages&gt;&lt;volume&gt;&lt;style face="normal" font="default" size="100%"&gt;198&lt;/style&gt;&lt;/volume&gt;&lt;number&gt;&lt;style face="normal" font="default" size="100%"&gt;6&lt;/style&gt;&lt;/number&gt;&lt;keywords&gt;&lt;keyword&gt;&lt;style face="normal" font="default" size="100%"&gt;Female&lt;/style&gt;&lt;/keyword&gt;&lt;keyword&gt;&lt;style face="normal" font="default" size="100%"&gt;Humans&lt;/style&gt;&lt;/keyword&gt;&lt;keyword&gt;&lt;style face="normal" font="default" size="100%"&gt;Neural Tube Defects/*epidemiology/*etiology&lt;/style&gt;&lt;/keyword&gt;&lt;keyword&gt;&lt;style face="normal" font="default" size="100%"&gt;Obesity/*complications/epidemiology&lt;/style&gt;&lt;/keyword&gt;&lt;keyword&gt;&lt;style face="normal" font="default" size="100%"&gt;Pregnancy&lt;/style&gt;&lt;/keyword&gt;&lt;keyword&gt;&lt;style face="normal" font="default" size="100%"&gt;*Pregnancy Complications&lt;/style&gt;&lt;/keyword&gt;&lt;keyword&gt;&lt;style face="normal" font="default" size="100%"&gt;Pregnancy Outcome&lt;/style&gt;&lt;/keyword&gt;&lt;keyword&gt;&lt;style face="normal" font="default" size="100%"&gt;Prevalence&lt;/style&gt;&lt;/keyword&gt;&lt;keyword&gt;&lt;style face="normal" font="default" size="100%"&gt;United States/epidemiology&lt;/style&gt;&lt;/keyword&gt;&lt;/keywords&gt;&lt;dates&gt;&lt;year&gt;&lt;style face="normal" font="default" size="100%"&gt;2008&lt;/style&gt;&lt;/year&gt;&lt;pub-dates&gt;&lt;date&gt;&lt;style face="normal" font="default" size="100%"&gt;Jun&lt;/style&gt;&lt;/date&gt;&lt;/pub-dates&gt;&lt;/dates&gt;&lt;accession-num&gt;&lt;style face="normal" font="default" size="100%"&gt;18538144&lt;/style&gt;&lt;/accession-num&gt;&lt;urls&gt;&lt;related-urls&gt;&lt;url&gt;&lt;style face="normal" font="default" size="100%"&gt;http://www.ncbi.nlm.nih.gov/entrez/query.fcgi?cmd=Retrieve&amp;amp;db=PubMed&amp;amp;dopt=Citation&amp;amp;list_uids=18538144  &lt;/style&gt;&lt;/url&gt;&lt;/related-urls&gt;&lt;/urls&gt;&lt;/record&gt;&lt;/Cite&gt;&lt;/EndNote&gt;</w:instrText>
      </w:r>
      <w:r w:rsidRPr="002E025E">
        <w:rPr>
          <w:rFonts w:ascii="Book Antiqua" w:hAnsi="Book Antiqua" w:cs="Calibri"/>
          <w:lang w:val="en-US"/>
        </w:rPr>
        <w:fldChar w:fldCharType="end"/>
      </w:r>
      <w:r w:rsidRPr="002E025E">
        <w:rPr>
          <w:rFonts w:ascii="Book Antiqua" w:hAnsi="Book Antiqua" w:cs="Calibri"/>
          <w:lang w:val="en-US"/>
        </w:rPr>
        <w:t xml:space="preserve">. It is interesting to note that the risk of particular malformations </w:t>
      </w:r>
      <w:r w:rsidR="00126B42">
        <w:rPr>
          <w:rFonts w:ascii="Book Antiqua" w:hAnsi="Book Antiqua" w:cs="Calibri"/>
          <w:lang w:val="en-US"/>
        </w:rPr>
        <w:t>such as</w:t>
      </w:r>
      <w:r w:rsidR="00126B42" w:rsidRPr="002E025E">
        <w:rPr>
          <w:rFonts w:ascii="Book Antiqua" w:hAnsi="Book Antiqua" w:cs="Calibri"/>
          <w:lang w:val="en-US"/>
        </w:rPr>
        <w:t xml:space="preserve"> </w:t>
      </w:r>
      <w:r w:rsidRPr="002E025E">
        <w:rPr>
          <w:rFonts w:ascii="Book Antiqua" w:hAnsi="Book Antiqua" w:cs="Calibri"/>
          <w:lang w:val="en-US"/>
        </w:rPr>
        <w:t xml:space="preserve">omphalocele and diaphragmatic hernia </w:t>
      </w:r>
      <w:r w:rsidR="00126B42">
        <w:rPr>
          <w:rFonts w:ascii="Book Antiqua" w:hAnsi="Book Antiqua" w:cs="Calibri"/>
          <w:lang w:val="en-US"/>
        </w:rPr>
        <w:t>is</w:t>
      </w:r>
      <w:r w:rsidRPr="002E025E">
        <w:rPr>
          <w:rFonts w:ascii="Book Antiqua" w:hAnsi="Book Antiqua" w:cs="Calibri"/>
          <w:lang w:val="en-US"/>
        </w:rPr>
        <w:t xml:space="preserve"> increased in obese pregnant women</w:t>
      </w:r>
      <w:r w:rsidR="00126B42">
        <w:rPr>
          <w:rFonts w:ascii="Book Antiqua" w:hAnsi="Book Antiqua" w:cs="Calibri"/>
          <w:lang w:val="en-US"/>
        </w:rPr>
        <w:t>, but not in case of diabetes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F841F0">
        <w:rPr>
          <w:rFonts w:ascii="Book Antiqua" w:hAnsi="Book Antiqua" w:cs="Calibri"/>
          <w:vertAlign w:val="superscript"/>
          <w:lang w:val="en-US"/>
        </w:rPr>
        <w:t>68,</w:t>
      </w:r>
      <w:r w:rsidR="00132188">
        <w:rPr>
          <w:rFonts w:ascii="Book Antiqua" w:hAnsi="Book Antiqua" w:cs="Calibri"/>
          <w:vertAlign w:val="superscript"/>
          <w:lang w:val="en-US"/>
        </w:rPr>
        <w:t>69</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There is a tight link between maternal obesity and diabetes in pregnancy. Indeed, the risk of GDM increases with maternal BMI</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70</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The overall population-attributable fraction of GDM related to overweight was estimated at 46.2%</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71</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150" w:firstLine="360"/>
        <w:jc w:val="both"/>
        <w:rPr>
          <w:rFonts w:ascii="Book Antiqua" w:hAnsi="Book Antiqua" w:cs="Calibri"/>
          <w:lang w:val="en-US"/>
        </w:rPr>
      </w:pPr>
      <w:r w:rsidRPr="002E025E">
        <w:rPr>
          <w:rFonts w:ascii="Book Antiqua" w:hAnsi="Book Antiqua" w:cs="Calibri"/>
          <w:lang w:val="en-US"/>
        </w:rPr>
        <w:t>The benefit effect of treatment of diabetes on neonatal outcomes is lower in obese women, even if targeted levels of glycemic control are achieved. Furthermore, when GDM is untreated or poorly controlled, overweight and obese women have a higher risk of poor neonatal outcome, compar</w:t>
      </w:r>
      <w:r w:rsidR="00AB04D2">
        <w:rPr>
          <w:rFonts w:ascii="Book Antiqua" w:hAnsi="Book Antiqua" w:cs="Calibri"/>
          <w:lang w:val="en-US"/>
        </w:rPr>
        <w:t>ed</w:t>
      </w:r>
      <w:r w:rsidRPr="002E025E">
        <w:rPr>
          <w:rFonts w:ascii="Book Antiqua" w:hAnsi="Book Antiqua" w:cs="Calibri"/>
          <w:lang w:val="en-US"/>
        </w:rPr>
        <w:t xml:space="preserve"> to normal weight GDM women</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F841F0">
        <w:rPr>
          <w:rFonts w:ascii="Book Antiqua" w:hAnsi="Book Antiqua" w:cs="Calibri"/>
          <w:vertAlign w:val="superscript"/>
          <w:lang w:val="en-US"/>
        </w:rPr>
        <w:t>42,</w:t>
      </w:r>
      <w:r w:rsidR="00132188">
        <w:rPr>
          <w:rFonts w:ascii="Book Antiqua" w:hAnsi="Book Antiqua" w:cs="Calibri"/>
          <w:vertAlign w:val="superscript"/>
          <w:lang w:val="en-US"/>
        </w:rPr>
        <w:t>72</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lastRenderedPageBreak/>
        <w:t>The combination of GDM and obesity shows a greater impact on pregnancy outcomes than either GDM or obesity alone. This cumulative risk was shown for macrosomia, newborn percent body fat and birth trauma</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73</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It was also reported for a composite neonatal outcome (BW &gt; 4000 g, birth trauma, shoulder dystocia, hypoglycemia, or jaundice)</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74</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F841F0"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i/>
          <w:lang w:val="en-US" w:eastAsia="zh-CN"/>
        </w:rPr>
      </w:pPr>
      <w:r w:rsidRPr="00F841F0">
        <w:rPr>
          <w:rFonts w:ascii="Book Antiqua" w:hAnsi="Book Antiqua" w:cs="Calibri"/>
          <w:b/>
          <w:bCs/>
          <w:i/>
          <w:lang w:val="en-US"/>
        </w:rPr>
        <w:t>Effect</w:t>
      </w:r>
      <w:r w:rsidRPr="00F841F0">
        <w:rPr>
          <w:rFonts w:ascii="Book Antiqua" w:hAnsi="Book Antiqua" w:cs="Calibri"/>
          <w:b/>
          <w:bCs/>
          <w:i/>
          <w:lang w:val="en-US" w:eastAsia="zh-CN"/>
        </w:rPr>
        <w:t>s</w:t>
      </w:r>
      <w:r w:rsidRPr="00F841F0">
        <w:rPr>
          <w:rFonts w:ascii="Book Antiqua" w:hAnsi="Book Antiqua" w:cs="Calibri"/>
          <w:b/>
          <w:bCs/>
          <w:i/>
          <w:lang w:val="en-US"/>
        </w:rPr>
        <w:t xml:space="preserve"> </w:t>
      </w:r>
      <w:r w:rsidR="001D4BE6" w:rsidRPr="00F841F0">
        <w:rPr>
          <w:rFonts w:ascii="Book Antiqua" w:hAnsi="Book Antiqua" w:cs="Calibri"/>
          <w:b/>
          <w:bCs/>
          <w:i/>
          <w:lang w:val="en-US"/>
        </w:rPr>
        <w:t>of macrosomia on neonatal outcomes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t>It has long been reported that the delivery of macrosomic infants is associated with a higher risk for adverse neonatal morbidity such as birth injury, re</w:t>
      </w:r>
      <w:r w:rsidR="002C08FD">
        <w:rPr>
          <w:rFonts w:ascii="Book Antiqua" w:hAnsi="Book Antiqua" w:cs="Calibri"/>
          <w:lang w:val="en-US"/>
        </w:rPr>
        <w:t>spiratory distress and hypoglyc</w:t>
      </w:r>
      <w:r w:rsidRPr="002E025E">
        <w:rPr>
          <w:rFonts w:ascii="Book Antiqua" w:hAnsi="Book Antiqua" w:cs="Calibri"/>
          <w:lang w:val="en-US"/>
        </w:rPr>
        <w:t>emia. Macrosomia (BW &gt; 4500</w:t>
      </w:r>
      <w:r w:rsidR="00F841F0">
        <w:rPr>
          <w:rFonts w:ascii="Book Antiqua" w:hAnsi="Book Antiqua" w:cs="Calibri" w:hint="eastAsia"/>
          <w:lang w:val="en-US" w:eastAsia="zh-CN"/>
        </w:rPr>
        <w:t xml:space="preserve"> </w:t>
      </w:r>
      <w:r w:rsidRPr="002E025E">
        <w:rPr>
          <w:rFonts w:ascii="Book Antiqua" w:hAnsi="Book Antiqua" w:cs="Calibri"/>
          <w:lang w:val="en-US"/>
        </w:rPr>
        <w:t>g), regardless of the cause, is also in itself a risk factor for asphyxia and perinatal death</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75</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Macrosomia increases the risk of shoulder dystocia, regardless of the cause. In the study by Zhang </w:t>
      </w:r>
      <w:r w:rsidR="00AB04D2">
        <w:rPr>
          <w:rFonts w:ascii="Book Antiqua" w:hAnsi="Book Antiqua" w:cs="Calibri"/>
          <w:i/>
          <w:lang w:val="en-US"/>
        </w:rPr>
        <w:t>et al</w:t>
      </w:r>
      <w:r w:rsidR="00F841F0" w:rsidRPr="00304378">
        <w:rPr>
          <w:rFonts w:ascii="Book Antiqua" w:hAnsi="Book Antiqua" w:cs="Calibri"/>
          <w:vertAlign w:val="superscript"/>
          <w:lang w:val="en-US"/>
        </w:rPr>
        <w:fldChar w:fldCharType="begin"/>
      </w:r>
      <w:r w:rsidR="00F841F0"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F841F0" w:rsidRPr="00304378">
        <w:rPr>
          <w:rFonts w:ascii="Book Antiqua" w:hAnsi="Book Antiqua" w:cs="Calibri"/>
          <w:vertAlign w:val="superscript"/>
          <w:lang w:val="en-US"/>
        </w:rPr>
        <w:fldChar w:fldCharType="separate"/>
      </w:r>
      <w:r w:rsidR="00F841F0" w:rsidRPr="00304378">
        <w:rPr>
          <w:rFonts w:ascii="Book Antiqua" w:hAnsi="Book Antiqua" w:cs="Calibri"/>
          <w:vertAlign w:val="superscript"/>
          <w:lang w:val="en-US"/>
        </w:rPr>
        <w:t>[</w:t>
      </w:r>
      <w:r w:rsidR="00F841F0">
        <w:rPr>
          <w:rFonts w:ascii="Book Antiqua" w:hAnsi="Book Antiqua" w:cs="Calibri"/>
          <w:vertAlign w:val="superscript"/>
          <w:lang w:val="en-US"/>
        </w:rPr>
        <w:t>75</w:t>
      </w:r>
      <w:r w:rsidR="00F841F0" w:rsidRPr="00304378">
        <w:rPr>
          <w:rFonts w:ascii="Book Antiqua" w:hAnsi="Book Antiqua" w:cs="Calibri"/>
          <w:vertAlign w:val="superscript"/>
          <w:lang w:val="en-US"/>
        </w:rPr>
        <w:t>]</w:t>
      </w:r>
      <w:r w:rsidR="00F841F0" w:rsidRPr="00304378">
        <w:rPr>
          <w:rFonts w:ascii="Book Antiqua" w:hAnsi="Book Antiqua" w:cs="Calibri"/>
          <w:vertAlign w:val="superscript"/>
          <w:lang w:val="en-US"/>
        </w:rPr>
        <w:fldChar w:fldCharType="end"/>
      </w:r>
      <w:r w:rsidRPr="002E025E">
        <w:rPr>
          <w:rFonts w:ascii="Book Antiqua" w:hAnsi="Book Antiqua" w:cs="Calibri"/>
          <w:lang w:val="en-US"/>
        </w:rPr>
        <w:t xml:space="preserve">, the risk of birth injury was the highest for infants with a birth weight 4500-4999 g and ≥ 5000 g, </w:t>
      </w:r>
      <w:r w:rsidR="00F841F0">
        <w:rPr>
          <w:rFonts w:ascii="Book Antiqua" w:hAnsi="Book Antiqua" w:cs="Calibri" w:hint="eastAsia"/>
          <w:lang w:val="en-US" w:eastAsia="zh-CN"/>
        </w:rPr>
        <w:t>[</w:t>
      </w:r>
      <w:r w:rsidRPr="002E025E">
        <w:rPr>
          <w:rFonts w:ascii="Book Antiqua" w:hAnsi="Book Antiqua" w:cs="Calibri"/>
          <w:lang w:val="en-US"/>
        </w:rPr>
        <w:t xml:space="preserve">ORs 2.4 </w:t>
      </w:r>
      <w:r w:rsidR="00F841F0">
        <w:rPr>
          <w:rFonts w:ascii="Book Antiqua" w:hAnsi="Book Antiqua" w:cs="Calibri" w:hint="eastAsia"/>
          <w:lang w:val="en-US" w:eastAsia="zh-CN"/>
        </w:rPr>
        <w:t>(</w:t>
      </w:r>
      <w:r w:rsidRPr="002E025E">
        <w:rPr>
          <w:rFonts w:ascii="Book Antiqua" w:hAnsi="Book Antiqua" w:cs="Calibri"/>
          <w:lang w:val="en-US"/>
        </w:rPr>
        <w:t>2.2-2.5</w:t>
      </w:r>
      <w:r w:rsidR="00F841F0">
        <w:rPr>
          <w:rFonts w:ascii="Book Antiqua" w:hAnsi="Book Antiqua" w:cs="Calibri" w:hint="eastAsia"/>
          <w:lang w:val="en-US" w:eastAsia="zh-CN"/>
        </w:rPr>
        <w:t>)</w:t>
      </w:r>
      <w:r w:rsidRPr="002E025E">
        <w:rPr>
          <w:rFonts w:ascii="Book Antiqua" w:hAnsi="Book Antiqua" w:cs="Calibri"/>
          <w:lang w:val="en-US"/>
        </w:rPr>
        <w:t xml:space="preserve"> and 3.5 </w:t>
      </w:r>
      <w:r w:rsidR="00F841F0">
        <w:rPr>
          <w:rFonts w:ascii="Book Antiqua" w:hAnsi="Book Antiqua" w:cs="Calibri" w:hint="eastAsia"/>
          <w:lang w:val="en-US" w:eastAsia="zh-CN"/>
        </w:rPr>
        <w:t>(</w:t>
      </w:r>
      <w:r w:rsidRPr="002E025E">
        <w:rPr>
          <w:rFonts w:ascii="Book Antiqua" w:hAnsi="Book Antiqua" w:cs="Calibri"/>
          <w:lang w:val="en-US"/>
        </w:rPr>
        <w:t>3.0-4.2</w:t>
      </w:r>
      <w:r w:rsidR="00F841F0">
        <w:rPr>
          <w:rFonts w:ascii="Book Antiqua" w:hAnsi="Book Antiqua" w:cs="Calibri" w:hint="eastAsia"/>
          <w:lang w:val="en-US" w:eastAsia="zh-CN"/>
        </w:rPr>
        <w:t>),</w:t>
      </w:r>
      <w:r w:rsidRPr="002E025E">
        <w:rPr>
          <w:rFonts w:ascii="Book Antiqua" w:hAnsi="Book Antiqua" w:cs="Calibri"/>
          <w:lang w:val="en-US"/>
        </w:rPr>
        <w:t xml:space="preserve"> respectively</w:t>
      </w:r>
      <w:r w:rsidR="00F841F0">
        <w:rPr>
          <w:rFonts w:ascii="Book Antiqua" w:hAnsi="Book Antiqua" w:cs="Calibri" w:hint="eastAsia"/>
          <w:lang w:val="en-US" w:eastAsia="zh-CN"/>
        </w:rPr>
        <w:t>]</w:t>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 xml:space="preserve">In the case of GDM, there is a particularly high risk of respiratory distress in newborns with a BW ≥ 4000 g, compared to those with a BW of less than 4000 g </w:t>
      </w:r>
      <w:r w:rsidR="00F841F0">
        <w:rPr>
          <w:rFonts w:ascii="Book Antiqua" w:hAnsi="Book Antiqua" w:cs="Calibri" w:hint="eastAsia"/>
          <w:lang w:val="en-US" w:eastAsia="zh-CN"/>
        </w:rPr>
        <w:t>[</w:t>
      </w:r>
      <w:r w:rsidRPr="002E025E">
        <w:rPr>
          <w:rFonts w:ascii="Book Antiqua" w:hAnsi="Book Antiqua" w:cs="Calibri"/>
          <w:lang w:val="en-US"/>
        </w:rPr>
        <w:t xml:space="preserve">OR = 3.1 </w:t>
      </w:r>
      <w:r w:rsidR="00F841F0">
        <w:rPr>
          <w:rFonts w:ascii="Book Antiqua" w:hAnsi="Book Antiqua" w:cs="Calibri" w:hint="eastAsia"/>
          <w:lang w:val="en-US" w:eastAsia="zh-CN"/>
        </w:rPr>
        <w:t>(</w:t>
      </w:r>
      <w:r w:rsidRPr="002E025E">
        <w:rPr>
          <w:rFonts w:ascii="Book Antiqua" w:hAnsi="Book Antiqua" w:cs="Calibri"/>
          <w:lang w:val="en-US"/>
        </w:rPr>
        <w:t>1.11-8.65</w:t>
      </w:r>
      <w:r w:rsidR="00F841F0">
        <w:rPr>
          <w:rFonts w:ascii="Book Antiqua" w:hAnsi="Book Antiqua" w:cs="Calibri" w:hint="eastAsia"/>
          <w:lang w:val="en-US" w:eastAsia="zh-CN"/>
        </w:rPr>
        <w:t>)]</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76</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In </w:t>
      </w:r>
      <w:r w:rsidR="002226C2">
        <w:rPr>
          <w:rFonts w:ascii="Book Antiqua" w:hAnsi="Book Antiqua" w:cs="Calibri" w:hint="eastAsia"/>
          <w:lang w:val="en-US" w:eastAsia="zh-CN"/>
        </w:rPr>
        <w:t>the</w:t>
      </w:r>
      <w:r w:rsidRPr="002E025E">
        <w:rPr>
          <w:rFonts w:ascii="Book Antiqua" w:hAnsi="Book Antiqua" w:cs="Calibri"/>
          <w:lang w:val="en-US"/>
        </w:rPr>
        <w:t xml:space="preserve"> other study, the risk of respiratory complications increased with increasing BW ≥ 4000 g, irrespective of maternal diabetic status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22</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Furthermore, it seems that clinically significant hypertrophic cardiomyopathy without concomitant fetal macrosomia is rarely observed</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40</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fldChar w:fldCharType="begin"/>
      </w:r>
      <w:r w:rsidRPr="002E025E">
        <w:rPr>
          <w:rFonts w:ascii="Book Antiqua" w:hAnsi="Book Antiqua" w:cs="Calibri"/>
          <w:lang w:val="en-US"/>
        </w:rPr>
        <w:instrText xml:space="preserve"> ADDIN EN.CITE &lt;EndNote&gt;&lt;Cite&gt;&lt;Author&gt;Corrigan&lt;/Author&gt;&lt;Year&gt;2009&lt;/Year&gt;&lt;RecNum&gt;429&lt;/RecNum&gt;&lt;record&gt;&lt;database name="obésité et grossesse.enl" path="D:\Documents\Data\Nouveau-né de mère obèse\obésité et grossesse.Data\obésité et grossesse.enl"&gt;obésité et grossesse.enl&lt;/database&gt;&lt;source-app name="EndNote" version="8.0"&gt;EndNote&lt;/source-app&gt;&lt;rec-number&gt;429&lt;/rec-number&gt;&lt;ref-type name="Journal Article"&gt;17&lt;/ref-type&gt;&lt;contributors&gt;&lt;authors&gt;&lt;author&gt;&lt;style face="normal" font="default" size="100%"&gt;Corrigan, N.&lt;/style&gt;&lt;/author&gt;&lt;author&gt;&lt;style face="normal" font="default" size="100%"&gt;Brazil, D. P.&lt;/style&gt;&lt;/author&gt;&lt;author&gt;&lt;style face="normal" font="default" size="100%"&gt;McAuliffe, F.&lt;/style&gt;&lt;/author&gt;&lt;/authors&gt;&lt;/contributors&gt;&lt;auth-address&gt;&lt;style face="normal" font="default" size="100%"&gt;UCD School of Medicine and Medical Science, University College, Dublin 2, Ireland.&lt;/style&gt;&lt;/auth-address&gt;&lt;titles&gt;&lt;title&gt;&lt;style face="normal" font="default" size="100%"&gt;Fetal cardiac effects of maternal hyperglycemia during pregnancy&lt;/style&gt;&lt;/title&gt;&lt;secondary-title&gt;&lt;style face="normal" font="default" size="100%"&gt;Birth Defects Res A Clin Mol Teratol&lt;/style&gt;&lt;/secondary-title&gt;&lt;/titles&gt;&lt;periodical&gt;&lt;full-title&gt;&lt;style face="normal" font="default" size="100%"&gt;Birth Defects Res A Clin Mol Teratol&lt;/style&gt;&lt;/full-title&gt;&lt;/periodical&gt;&lt;pages&gt;&lt;style face="normal" font="default" size="100%"&gt;523-30&lt;/style&gt;&lt;/pages&gt;&lt;volume&gt;&lt;style face="normal" font="default" size="100%"&gt;85&lt;/style&gt;&lt;/volume&gt;&lt;number&gt;&lt;style face="normal" font="default" size="100%"&gt;6&lt;/style&gt;&lt;/number&gt;&lt;keywords&gt;&lt;keyword&gt;&lt;style face="normal" font="default" size="100%"&gt;Animals&lt;/style&gt;&lt;/keyword&gt;&lt;keyword&gt;&lt;style face="normal" font="default" size="100%"&gt;Diabetes Mellitus/blood/genetics&lt;/style&gt;&lt;/keyword&gt;&lt;keyword&gt;&lt;style face="normal" font="default" size="100%"&gt;Diabetes, Gestational/blood/genetics&lt;/style&gt;&lt;/keyword&gt;&lt;keyword&gt;&lt;style face="normal" font="default" size="100%"&gt;Female&lt;/style&gt;&lt;/keyword&gt;&lt;keyword&gt;&lt;style face="normal" font="default" size="100%"&gt;Fetus&lt;/style&gt;&lt;/keyword&gt;&lt;keyword&gt;&lt;style face="normal" font="default" size="100%"&gt;*Heart Defects, Congenital/blood/etiology/genetics&lt;/style&gt;&lt;/keyword&gt;&lt;keyword&gt;&lt;style face="normal" font="default" size="100%"&gt;Hemoglobin A, Glycosylated/analysis&lt;/style&gt;&lt;/keyword&gt;&lt;keyword&gt;&lt;style face="normal" font="default" size="100%"&gt;Humans&lt;/style&gt;&lt;/keyword&gt;&lt;keyword&gt;&lt;style face="normal" font="default" size="100%"&gt;*Hyperglycemia/blood/genetics&lt;/style&gt;&lt;/keyword&gt;&lt;keyword&gt;&lt;style face="normal" font="default" size="100%"&gt;Male&lt;/style&gt;&lt;/keyword&gt;&lt;keyword&gt;&lt;style face="normal" font="default" size="100%"&gt;Mice&lt;/style&gt;&lt;/keyword&gt;&lt;keyword&gt;&lt;style face="normal" font="default" size="100%"&gt;Obesity/blood&lt;/style&gt;&lt;/keyword&gt;&lt;keyword&gt;&lt;style face="normal" font="default" size="100%"&gt;Pregnancy&lt;/style&gt;&lt;/keyword&gt;&lt;keyword&gt;&lt;style face="normal" font="default" size="100%"&gt;*Pregnancy in Diabetics/blood/genetics&lt;/style&gt;&lt;/keyword&gt;&lt;/keywords&gt;&lt;dates&gt;&lt;year&gt;&lt;style face="normal" font="default" size="100%"&gt;2009&lt;/style&gt;&lt;/year&gt;&lt;pub-dates&gt;&lt;date&gt;&lt;style face="normal" font="default" size="100%"&gt;Jun&lt;/style&gt;&lt;/date&gt;&lt;/pub-dates&gt;&lt;/dates&gt;&lt;accession-num&gt;&lt;style face="normal" font="default" size="100%"&gt;19180650&lt;/style&gt;&lt;/accession-num&gt;&lt;urls&gt;&lt;related-urls&gt;&lt;url&gt;&lt;style face="normal" font="default" size="100%"&gt;http://www.ncbi.nlm.nih.gov/entrez/query.fcgi?cmd=Retrieve&amp;amp;db=PubMed&amp;amp;dopt=Citation&amp;amp;list_uids=19180650  &lt;/style&gt;&lt;/url&gt;&lt;/related-urls&gt;&lt;/urls&gt;&lt;/record&gt;&lt;/Cite&gt;&lt;/EndNote&gt;</w:instrText>
      </w:r>
      <w:r w:rsidRPr="002E025E">
        <w:rPr>
          <w:rFonts w:ascii="Book Antiqua" w:hAnsi="Book Antiqua" w:cs="Calibri"/>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The analysis of the data collected by the HAPO stud</w:t>
      </w:r>
      <w:r w:rsidR="002C08FD">
        <w:rPr>
          <w:rFonts w:ascii="Book Antiqua" w:hAnsi="Book Antiqua" w:cs="Calibri"/>
          <w:lang w:val="en-US"/>
        </w:rPr>
        <w:t>y showed that neonatal hypoglyc</w:t>
      </w:r>
      <w:r w:rsidRPr="002E025E">
        <w:rPr>
          <w:rFonts w:ascii="Book Antiqua" w:hAnsi="Book Antiqua" w:cs="Calibri"/>
          <w:lang w:val="en-US"/>
        </w:rPr>
        <w:t>emia was strongly related to elevated cord C-peptide levels. High C-peptide level</w:t>
      </w:r>
      <w:r w:rsidR="00AB04D2">
        <w:rPr>
          <w:rFonts w:ascii="Book Antiqua" w:hAnsi="Book Antiqua" w:cs="Calibri"/>
          <w:lang w:val="en-US"/>
        </w:rPr>
        <w:t>s are</w:t>
      </w:r>
      <w:r w:rsidRPr="002E025E">
        <w:rPr>
          <w:rFonts w:ascii="Book Antiqua" w:hAnsi="Book Antiqua" w:cs="Calibri"/>
          <w:lang w:val="en-US"/>
        </w:rPr>
        <w:t xml:space="preserve"> related to the importance of fetal hyperinsulinemia that favors fetal excess of growth. Therefore, infants with excessive size at birth are prone to develop hypoglycemia</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16</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It was shown that when BW </w:t>
      </w:r>
      <w:r w:rsidR="00E3478E">
        <w:rPr>
          <w:rFonts w:ascii="Book Antiqua" w:hAnsi="Book Antiqua" w:cs="Calibri"/>
          <w:lang w:val="en-US"/>
        </w:rPr>
        <w:t>wa</w:t>
      </w:r>
      <w:r w:rsidRPr="002E025E">
        <w:rPr>
          <w:rFonts w:ascii="Book Antiqua" w:hAnsi="Book Antiqua" w:cs="Calibri"/>
          <w:lang w:val="en-US"/>
        </w:rPr>
        <w:t>s ≥</w:t>
      </w:r>
      <w:r w:rsidR="00F841F0">
        <w:rPr>
          <w:rFonts w:ascii="Book Antiqua" w:hAnsi="Book Antiqua" w:cs="Calibri" w:hint="eastAsia"/>
          <w:lang w:val="en-US" w:eastAsia="zh-CN"/>
        </w:rPr>
        <w:t xml:space="preserve"> </w:t>
      </w:r>
      <w:r w:rsidRPr="002E025E">
        <w:rPr>
          <w:rFonts w:ascii="Book Antiqua" w:hAnsi="Book Antiqua" w:cs="Calibri"/>
          <w:lang w:val="en-US"/>
        </w:rPr>
        <w:t>4000</w:t>
      </w:r>
      <w:r w:rsidR="00F841F0">
        <w:rPr>
          <w:rFonts w:ascii="Book Antiqua" w:hAnsi="Book Antiqua" w:cs="Calibri" w:hint="eastAsia"/>
          <w:lang w:val="en-US" w:eastAsia="zh-CN"/>
        </w:rPr>
        <w:t xml:space="preserve"> </w:t>
      </w:r>
      <w:r w:rsidRPr="002E025E">
        <w:rPr>
          <w:rFonts w:ascii="Book Antiqua" w:hAnsi="Book Antiqua" w:cs="Calibri"/>
          <w:lang w:val="en-US"/>
        </w:rPr>
        <w:t xml:space="preserve">g the risk of hypoglycemia increased, but the risk </w:t>
      </w:r>
      <w:r w:rsidR="00E3478E">
        <w:rPr>
          <w:rFonts w:ascii="Book Antiqua" w:hAnsi="Book Antiqua" w:cs="Calibri"/>
          <w:lang w:val="en-US"/>
        </w:rPr>
        <w:t>wa</w:t>
      </w:r>
      <w:r w:rsidRPr="002E025E">
        <w:rPr>
          <w:rFonts w:ascii="Book Antiqua" w:hAnsi="Book Antiqua" w:cs="Calibri"/>
          <w:lang w:val="en-US"/>
        </w:rPr>
        <w:t>s higher when</w:t>
      </w:r>
      <w:r w:rsidR="00E3478E">
        <w:rPr>
          <w:rFonts w:ascii="Book Antiqua" w:hAnsi="Book Antiqua" w:cs="Calibri"/>
          <w:lang w:val="en-US"/>
        </w:rPr>
        <w:t xml:space="preserve"> </w:t>
      </w:r>
      <w:r w:rsidRPr="002E025E">
        <w:rPr>
          <w:rFonts w:ascii="Book Antiqua" w:hAnsi="Book Antiqua" w:cs="Calibri"/>
          <w:lang w:val="en-US"/>
        </w:rPr>
        <w:t>BW ≥</w:t>
      </w:r>
      <w:r w:rsidR="00F841F0">
        <w:rPr>
          <w:rFonts w:ascii="Book Antiqua" w:hAnsi="Book Antiqua" w:cs="Calibri" w:hint="eastAsia"/>
          <w:lang w:val="en-US" w:eastAsia="zh-CN"/>
        </w:rPr>
        <w:t xml:space="preserve"> </w:t>
      </w:r>
      <w:r w:rsidRPr="002E025E">
        <w:rPr>
          <w:rFonts w:ascii="Book Antiqua" w:hAnsi="Book Antiqua" w:cs="Calibri"/>
          <w:lang w:val="en-US"/>
        </w:rPr>
        <w:t>4000</w:t>
      </w:r>
      <w:r w:rsidR="00F841F0">
        <w:rPr>
          <w:rFonts w:ascii="Book Antiqua" w:hAnsi="Book Antiqua" w:cs="Calibri" w:hint="eastAsia"/>
          <w:lang w:val="en-US" w:eastAsia="zh-CN"/>
        </w:rPr>
        <w:t xml:space="preserve"> </w:t>
      </w:r>
      <w:r w:rsidRPr="002E025E">
        <w:rPr>
          <w:rFonts w:ascii="Book Antiqua" w:hAnsi="Book Antiqua" w:cs="Calibri"/>
          <w:lang w:val="en-US"/>
        </w:rPr>
        <w:t xml:space="preserve">g </w:t>
      </w:r>
      <w:r w:rsidR="00E3478E">
        <w:rPr>
          <w:rFonts w:ascii="Book Antiqua" w:hAnsi="Book Antiqua" w:cs="Calibri"/>
          <w:lang w:val="en-US"/>
        </w:rPr>
        <w:t>wa</w:t>
      </w:r>
      <w:r w:rsidRPr="002E025E">
        <w:rPr>
          <w:rFonts w:ascii="Book Antiqua" w:hAnsi="Book Antiqua" w:cs="Calibri"/>
          <w:lang w:val="en-US"/>
        </w:rPr>
        <w:t>s associated with maternal GDM</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76</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In another study, the risk of hypoglycemia increased with increasing BW, irrespective of maternal diabetic status</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77</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p>
    <w:p w:rsidR="001D4BE6" w:rsidRPr="00F841F0" w:rsidRDefault="002C08FD"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bCs/>
          <w:lang w:val="en-US" w:eastAsia="zh-CN"/>
        </w:rPr>
      </w:pPr>
      <w:r w:rsidRPr="002E025E">
        <w:rPr>
          <w:rFonts w:ascii="Book Antiqua" w:hAnsi="Book Antiqua" w:cs="Calibri"/>
          <w:b/>
          <w:bCs/>
          <w:lang w:val="en-US"/>
        </w:rPr>
        <w:t>SIZE OF THE BURDEN IN LOW INCOME COUNTRIES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da-DK"/>
        </w:rPr>
        <w:lastRenderedPageBreak/>
        <w:t xml:space="preserve">The prevalence of risk factors </w:t>
      </w:r>
      <w:r w:rsidRPr="002E025E">
        <w:rPr>
          <w:rFonts w:ascii="Book Antiqua" w:hAnsi="Book Antiqua" w:cs="Calibri"/>
          <w:lang w:val="en-US"/>
        </w:rPr>
        <w:t xml:space="preserve">for diabetes during pregnancy </w:t>
      </w:r>
      <w:r w:rsidR="00AB04D2">
        <w:rPr>
          <w:rFonts w:ascii="Book Antiqua" w:hAnsi="Book Antiqua" w:cs="Calibri"/>
          <w:lang w:val="en-US"/>
        </w:rPr>
        <w:t>are</w:t>
      </w:r>
      <w:r w:rsidR="00AB04D2" w:rsidRPr="002E025E">
        <w:rPr>
          <w:rFonts w:ascii="Book Antiqua" w:hAnsi="Book Antiqua" w:cs="Calibri"/>
          <w:lang w:val="en-US"/>
        </w:rPr>
        <w:t xml:space="preserve"> </w:t>
      </w:r>
      <w:r w:rsidRPr="002E025E">
        <w:rPr>
          <w:rFonts w:ascii="Book Antiqua" w:hAnsi="Book Antiqua" w:cs="Calibri"/>
          <w:lang w:val="en-US"/>
        </w:rPr>
        <w:t>increasing all around the world because of increasing incidence of T2D and obesity and the shift of age at onset of diabetes to younger age groups. T2D is an occult disease that can remain undiagnosed</w:t>
      </w:r>
      <w:r w:rsidR="00AB04D2">
        <w:rPr>
          <w:rFonts w:ascii="Book Antiqua" w:hAnsi="Book Antiqua" w:cs="Calibri"/>
          <w:lang w:val="en-US"/>
        </w:rPr>
        <w:t>,</w:t>
      </w:r>
      <w:r w:rsidRPr="002E025E">
        <w:rPr>
          <w:rFonts w:ascii="Book Antiqua" w:hAnsi="Book Antiqua" w:cs="Calibri"/>
          <w:lang w:val="en-US"/>
        </w:rPr>
        <w:t xml:space="preserve"> especially in young women of reproductive age. A recent study reported an estimated global prevalence of hyperglycemia in pregnancy worldwide of 170/1000 live births in 2013. A majority of cases occurred in low and middle income countries (91.6%). The prevalence varies widely </w:t>
      </w:r>
      <w:r w:rsidR="00AB04D2">
        <w:rPr>
          <w:rFonts w:ascii="Book Antiqua" w:hAnsi="Book Antiqua" w:cs="Calibri"/>
          <w:lang w:val="en-US"/>
        </w:rPr>
        <w:t>around the world</w:t>
      </w:r>
      <w:r w:rsidRPr="002E025E">
        <w:rPr>
          <w:rFonts w:ascii="Book Antiqua" w:hAnsi="Book Antiqua" w:cs="Calibri"/>
          <w:lang w:val="en-US"/>
        </w:rPr>
        <w:t>. The South-East Asia region had the highest prevalence with 23% of live births, followed by the Middle East and North Africa region with 22%</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78</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A community-based prospective program in India, with universal screening for GDM, showed that the prevalence of GDM was 13.9%. The frequency varied widely across urban, semi-urban and rural areas, respectively 17.8%, 13.8% and 9.9%. The prevalence also varied according to maternal BMI. For BMI ≥ 25 mg/m</w:t>
      </w:r>
      <w:r w:rsidRPr="002E025E">
        <w:rPr>
          <w:rFonts w:ascii="Book Antiqua" w:hAnsi="Book Antiqua" w:cs="Calibri"/>
          <w:vertAlign w:val="superscript"/>
          <w:lang w:val="en-US"/>
        </w:rPr>
        <w:t>2</w:t>
      </w:r>
      <w:r w:rsidRPr="002E025E">
        <w:rPr>
          <w:rFonts w:ascii="Book Antiqua" w:hAnsi="Book Antiqua" w:cs="Calibri"/>
          <w:lang w:val="en-US"/>
        </w:rPr>
        <w:t>, the incidence was up to 28.4%, 23.8% and 16.1% in urban, semi-urban and rural areas, respectively</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79</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sidRPr="002E025E">
        <w:rPr>
          <w:rFonts w:ascii="Book Antiqua" w:hAnsi="Book Antiqua" w:cs="Calibri"/>
          <w:lang w:val="en-US"/>
        </w:rPr>
        <w:t>A recent analysis of data from World Health Organization (WHO)’s Global Survey on maternal and perinatal outcomes in 23 developing countries describe</w:t>
      </w:r>
      <w:r w:rsidR="00AB04D2">
        <w:rPr>
          <w:rFonts w:ascii="Book Antiqua" w:hAnsi="Book Antiqua" w:cs="Calibri"/>
          <w:lang w:val="en-US"/>
        </w:rPr>
        <w:t>d</w:t>
      </w:r>
      <w:r w:rsidRPr="002E025E">
        <w:rPr>
          <w:rFonts w:ascii="Book Antiqua" w:hAnsi="Book Antiqua" w:cs="Calibri"/>
          <w:lang w:val="en-US"/>
        </w:rPr>
        <w:t xml:space="preserve"> the prevalence of macrosomia, one of the main complications of maternal diabetes and obesity</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80</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There was a large variation in the prevalence of babies with BW ≥ 4 kg, ranging from 0</w:t>
      </w:r>
      <w:r w:rsidR="00AB04D2">
        <w:rPr>
          <w:rFonts w:ascii="Book Antiqua" w:hAnsi="Book Antiqua" w:cs="Calibri"/>
          <w:lang w:val="en-US"/>
        </w:rPr>
        <w:t>.</w:t>
      </w:r>
      <w:r w:rsidRPr="002E025E">
        <w:rPr>
          <w:rFonts w:ascii="Book Antiqua" w:hAnsi="Book Antiqua" w:cs="Calibri"/>
          <w:lang w:val="en-US"/>
        </w:rPr>
        <w:t>5% in India, to 15% in Algeria. Maternal diabetes and increased gestational BMI were significantly associated with macrosomia in all regions. For example, in Algeria, where 15% of the babies had a BW ≥ 4 kg, 25% of the mothers were obese (BMI ≥ 30</w:t>
      </w:r>
      <w:r w:rsidR="00F841F0">
        <w:rPr>
          <w:rFonts w:ascii="Book Antiqua" w:hAnsi="Book Antiqua" w:cs="Calibri" w:hint="eastAsia"/>
          <w:lang w:val="en-US" w:eastAsia="zh-CN"/>
        </w:rPr>
        <w:t xml:space="preserve"> </w:t>
      </w:r>
      <w:r w:rsidRPr="002E025E">
        <w:rPr>
          <w:rFonts w:ascii="Book Antiqua" w:hAnsi="Book Antiqua" w:cs="Calibri"/>
          <w:lang w:val="en-US"/>
        </w:rPr>
        <w:t>kg/m</w:t>
      </w:r>
      <w:r w:rsidRPr="002E025E">
        <w:rPr>
          <w:rFonts w:ascii="Book Antiqua" w:hAnsi="Book Antiqua" w:cs="Calibri"/>
          <w:vertAlign w:val="superscript"/>
          <w:lang w:val="en-US"/>
        </w:rPr>
        <w:t>2</w:t>
      </w:r>
      <w:r w:rsidRPr="002E025E">
        <w:rPr>
          <w:rFonts w:ascii="Book Antiqua" w:hAnsi="Book Antiqua" w:cs="Calibri"/>
          <w:lang w:val="en-US"/>
        </w:rPr>
        <w:t>). In in Latin America</w:t>
      </w:r>
      <w:r w:rsidR="00C71EF2" w:rsidRPr="00C71EF2">
        <w:rPr>
          <w:rFonts w:ascii="Book Antiqua" w:hAnsi="Book Antiqua" w:cs="Calibri"/>
          <w:lang w:val="en-US"/>
        </w:rPr>
        <w:t xml:space="preserve"> </w:t>
      </w:r>
      <w:r w:rsidR="00C71EF2" w:rsidRPr="002E025E">
        <w:rPr>
          <w:rFonts w:ascii="Book Antiqua" w:hAnsi="Book Antiqua" w:cs="Calibri"/>
          <w:lang w:val="en-US"/>
        </w:rPr>
        <w:t>countries</w:t>
      </w:r>
      <w:r w:rsidRPr="002E025E">
        <w:rPr>
          <w:rFonts w:ascii="Book Antiqua" w:hAnsi="Book Antiqua" w:cs="Calibri"/>
          <w:lang w:val="en-US"/>
        </w:rPr>
        <w:t xml:space="preserve">, frequency of maternal obesity was more than 30% (Argentina, Mexico, and Paraguay). </w:t>
      </w:r>
    </w:p>
    <w:p w:rsidR="001D4BE6" w:rsidRPr="002E025E" w:rsidRDefault="00C71EF2" w:rsidP="002226C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rPr>
      </w:pPr>
      <w:r>
        <w:rPr>
          <w:rFonts w:ascii="Book Antiqua" w:hAnsi="Book Antiqua" w:cs="Calibri"/>
          <w:lang w:val="en-US"/>
        </w:rPr>
        <w:t>It</w:t>
      </w:r>
      <w:r w:rsidR="001D4BE6" w:rsidRPr="002E025E">
        <w:rPr>
          <w:rFonts w:ascii="Book Antiqua" w:hAnsi="Book Antiqua" w:cs="Calibri"/>
          <w:lang w:val="en-US"/>
        </w:rPr>
        <w:t xml:space="preserve"> can</w:t>
      </w:r>
      <w:r>
        <w:rPr>
          <w:rFonts w:ascii="Book Antiqua" w:hAnsi="Book Antiqua" w:cs="Calibri"/>
          <w:lang w:val="en-US"/>
        </w:rPr>
        <w:t xml:space="preserve"> then</w:t>
      </w:r>
      <w:r w:rsidR="001D4BE6" w:rsidRPr="002E025E">
        <w:rPr>
          <w:rFonts w:ascii="Book Antiqua" w:hAnsi="Book Antiqua" w:cs="Calibri"/>
          <w:lang w:val="en-US"/>
        </w:rPr>
        <w:t xml:space="preserve"> be estimated that the burden of neonatal complications is higher in developing countries than in </w:t>
      </w:r>
      <w:r w:rsidRPr="002E025E">
        <w:rPr>
          <w:rFonts w:ascii="Book Antiqua" w:hAnsi="Book Antiqua" w:cs="Calibri"/>
          <w:lang w:val="en-US"/>
        </w:rPr>
        <w:t>high-income</w:t>
      </w:r>
      <w:r w:rsidR="001D4BE6" w:rsidRPr="002E025E">
        <w:rPr>
          <w:rFonts w:ascii="Book Antiqua" w:hAnsi="Book Antiqua" w:cs="Calibri"/>
          <w:lang w:val="en-US"/>
        </w:rPr>
        <w:t xml:space="preserve"> countries, because of the high incidence of maternal hyperglycemia and the absence of screening and treatment of maternal diabetes</w:t>
      </w:r>
      <w:r>
        <w:rPr>
          <w:rFonts w:ascii="Book Antiqua" w:hAnsi="Book Antiqua" w:cs="Calibri"/>
          <w:lang w:val="en-US"/>
        </w:rPr>
        <w:t>,</w:t>
      </w:r>
      <w:r w:rsidR="001D4BE6" w:rsidRPr="002E025E">
        <w:rPr>
          <w:rFonts w:ascii="Book Antiqua" w:hAnsi="Book Antiqua" w:cs="Calibri"/>
          <w:lang w:val="en-US"/>
        </w:rPr>
        <w:t xml:space="preserve"> and </w:t>
      </w:r>
      <w:r>
        <w:rPr>
          <w:rFonts w:ascii="Book Antiqua" w:hAnsi="Book Antiqua" w:cs="Calibri"/>
          <w:lang w:val="en-US"/>
        </w:rPr>
        <w:t xml:space="preserve">finally </w:t>
      </w:r>
      <w:r w:rsidR="001D4BE6" w:rsidRPr="002E025E">
        <w:rPr>
          <w:rFonts w:ascii="Book Antiqua" w:hAnsi="Book Antiqua" w:cs="Calibri"/>
          <w:lang w:val="en-US"/>
        </w:rPr>
        <w:t xml:space="preserve">because of </w:t>
      </w:r>
      <w:r>
        <w:rPr>
          <w:rFonts w:ascii="Book Antiqua" w:hAnsi="Book Antiqua" w:cs="Calibri"/>
          <w:lang w:val="en-US"/>
        </w:rPr>
        <w:t>substandard</w:t>
      </w:r>
      <w:r w:rsidR="001D4BE6" w:rsidRPr="002E025E">
        <w:rPr>
          <w:rFonts w:ascii="Book Antiqua" w:hAnsi="Book Antiqua" w:cs="Calibri"/>
          <w:lang w:val="en-US"/>
        </w:rPr>
        <w:t xml:space="preserve"> neonatal care. This is probably </w:t>
      </w:r>
      <w:r>
        <w:rPr>
          <w:rFonts w:ascii="Book Antiqua" w:hAnsi="Book Antiqua" w:cs="Calibri"/>
          <w:lang w:val="en-US"/>
        </w:rPr>
        <w:t>even worst</w:t>
      </w:r>
      <w:r w:rsidR="001D4BE6" w:rsidRPr="002E025E">
        <w:rPr>
          <w:rFonts w:ascii="Book Antiqua" w:hAnsi="Book Antiqua" w:cs="Calibri"/>
          <w:lang w:val="en-US"/>
        </w:rPr>
        <w:t xml:space="preserve"> with</w:t>
      </w:r>
      <w:r w:rsidR="00393894" w:rsidRPr="002E025E">
        <w:rPr>
          <w:rFonts w:ascii="Book Antiqua" w:hAnsi="Book Antiqua" w:cs="Calibri"/>
          <w:lang w:val="en-US"/>
        </w:rPr>
        <w:t>in</w:t>
      </w:r>
      <w:r w:rsidR="001D4BE6" w:rsidRPr="002E025E">
        <w:rPr>
          <w:rFonts w:ascii="Book Antiqua" w:hAnsi="Book Antiqua" w:cs="Calibri"/>
          <w:lang w:val="en-US"/>
        </w:rPr>
        <w:t xml:space="preserve"> the rural areas, because of limited financial and human resources.</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eastAsia="zh-CN"/>
        </w:rPr>
      </w:pPr>
    </w:p>
    <w:p w:rsidR="001D4BE6" w:rsidRPr="00F841F0" w:rsidRDefault="00F841F0"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b/>
          <w:lang w:val="en-US" w:eastAsia="zh-CN"/>
        </w:rPr>
      </w:pPr>
      <w:r>
        <w:rPr>
          <w:rFonts w:ascii="Book Antiqua" w:hAnsi="Book Antiqua" w:cs="Calibri"/>
          <w:b/>
          <w:lang w:val="en-US"/>
        </w:rPr>
        <w:t>CONCLUSION</w:t>
      </w:r>
    </w:p>
    <w:p w:rsidR="001D4BE6" w:rsidRPr="002E025E" w:rsidRDefault="001D4BE6" w:rsidP="002226C2">
      <w:pPr>
        <w:pBdr>
          <w:top w:val="none" w:sz="0" w:space="0" w:color="auto"/>
          <w:left w:val="none" w:sz="0" w:space="0" w:color="auto"/>
          <w:bottom w:val="none" w:sz="0" w:space="0" w:color="auto"/>
          <w:right w:val="none" w:sz="0" w:space="0" w:color="auto"/>
        </w:pBdr>
        <w:spacing w:line="360" w:lineRule="auto"/>
        <w:jc w:val="both"/>
        <w:rPr>
          <w:rFonts w:ascii="Book Antiqua" w:hAnsi="Book Antiqua" w:cs="Calibri"/>
          <w:lang w:val="en-US"/>
        </w:rPr>
      </w:pPr>
      <w:r w:rsidRPr="002E025E">
        <w:rPr>
          <w:rFonts w:ascii="Book Antiqua" w:hAnsi="Book Antiqua" w:cs="Calibri"/>
          <w:lang w:val="en-US"/>
        </w:rPr>
        <w:lastRenderedPageBreak/>
        <w:t xml:space="preserve">It is indisputable that diabetes during pregnancy exposes the fetus and the neonates to </w:t>
      </w:r>
      <w:r w:rsidR="00C71EF2">
        <w:rPr>
          <w:rFonts w:ascii="Book Antiqua" w:hAnsi="Book Antiqua" w:cs="Calibri"/>
          <w:lang w:val="en-US"/>
        </w:rPr>
        <w:t xml:space="preserve">increased </w:t>
      </w:r>
      <w:r w:rsidRPr="002E025E">
        <w:rPr>
          <w:rFonts w:ascii="Book Antiqua" w:hAnsi="Book Antiqua" w:cs="Calibri"/>
          <w:lang w:val="en-US"/>
        </w:rPr>
        <w:t xml:space="preserve">adverse outcomes. </w:t>
      </w:r>
      <w:r w:rsidR="00C71EF2">
        <w:rPr>
          <w:rFonts w:ascii="Book Antiqua" w:hAnsi="Book Antiqua" w:cs="Calibri"/>
          <w:lang w:val="en-US"/>
        </w:rPr>
        <w:t>These</w:t>
      </w:r>
      <w:r w:rsidRPr="002E025E">
        <w:rPr>
          <w:rFonts w:ascii="Book Antiqua" w:hAnsi="Book Antiqua" w:cs="Calibri"/>
          <w:lang w:val="en-US"/>
        </w:rPr>
        <w:t xml:space="preserve"> risk</w:t>
      </w:r>
      <w:r w:rsidR="00C71EF2">
        <w:rPr>
          <w:rFonts w:ascii="Book Antiqua" w:hAnsi="Book Antiqua" w:cs="Calibri"/>
          <w:lang w:val="en-US"/>
        </w:rPr>
        <w:t>s</w:t>
      </w:r>
      <w:r w:rsidRPr="002E025E">
        <w:rPr>
          <w:rFonts w:ascii="Book Antiqua" w:hAnsi="Book Antiqua" w:cs="Calibri"/>
          <w:lang w:val="en-US"/>
        </w:rPr>
        <w:t xml:space="preserve"> mainly depend on maternal health condition. Thus, </w:t>
      </w:r>
      <w:r w:rsidR="00C71EF2">
        <w:rPr>
          <w:rFonts w:ascii="Book Antiqua" w:hAnsi="Book Antiqua" w:cs="Calibri"/>
          <w:lang w:val="en-US"/>
        </w:rPr>
        <w:t>awareness of maternal health prior and during pregnancy is essential to</w:t>
      </w:r>
      <w:r w:rsidRPr="002E025E">
        <w:rPr>
          <w:rFonts w:ascii="Book Antiqua" w:hAnsi="Book Antiqua" w:cs="Calibri"/>
          <w:lang w:val="en-US"/>
        </w:rPr>
        <w:t xml:space="preserve"> pediatrician</w:t>
      </w:r>
      <w:r w:rsidR="00C71EF2">
        <w:rPr>
          <w:rFonts w:ascii="Book Antiqua" w:hAnsi="Book Antiqua" w:cs="Calibri"/>
          <w:lang w:val="en-US"/>
        </w:rPr>
        <w:t>s</w:t>
      </w:r>
      <w:r w:rsidRPr="002E025E">
        <w:rPr>
          <w:rFonts w:ascii="Book Antiqua" w:hAnsi="Book Antiqua" w:cs="Calibri"/>
          <w:lang w:val="en-US"/>
        </w:rPr>
        <w:t xml:space="preserve"> to anticipate the severity of neonatal adverse outcome. Health systems in low income countries are often insufficiently structured to provide adequate screening and care to diabetic mothers. Such situation</w:t>
      </w:r>
      <w:r w:rsidR="00C71EF2">
        <w:rPr>
          <w:rFonts w:ascii="Book Antiqua" w:hAnsi="Book Antiqua" w:cs="Calibri"/>
          <w:lang w:val="en-US"/>
        </w:rPr>
        <w:t>s</w:t>
      </w:r>
      <w:r w:rsidRPr="002E025E">
        <w:rPr>
          <w:rFonts w:ascii="Book Antiqua" w:hAnsi="Book Antiqua" w:cs="Calibri"/>
          <w:lang w:val="en-US"/>
        </w:rPr>
        <w:t xml:space="preserve"> seriously increase the burden of adverse fetal and neonatal outcomes, probably </w:t>
      </w:r>
      <w:r w:rsidR="00C71EF2">
        <w:rPr>
          <w:rFonts w:ascii="Book Antiqua" w:hAnsi="Book Antiqua" w:cs="Calibri"/>
          <w:lang w:val="en-US"/>
        </w:rPr>
        <w:t xml:space="preserve">still </w:t>
      </w:r>
      <w:r w:rsidRPr="002E025E">
        <w:rPr>
          <w:rFonts w:ascii="Book Antiqua" w:hAnsi="Book Antiqua" w:cs="Calibri"/>
          <w:lang w:val="en-US"/>
        </w:rPr>
        <w:t>underestimated.</w:t>
      </w:r>
    </w:p>
    <w:p w:rsidR="00F841F0" w:rsidRPr="00CA0D32" w:rsidRDefault="001D4BE6" w:rsidP="00CA0D32">
      <w:pPr>
        <w:pBdr>
          <w:top w:val="none" w:sz="0" w:space="0" w:color="auto"/>
          <w:left w:val="none" w:sz="0" w:space="0" w:color="auto"/>
          <w:bottom w:val="none" w:sz="0" w:space="0" w:color="auto"/>
          <w:right w:val="none" w:sz="0" w:space="0" w:color="auto"/>
        </w:pBdr>
        <w:spacing w:line="360" w:lineRule="auto"/>
        <w:ind w:firstLineChars="200" w:firstLine="480"/>
        <w:jc w:val="both"/>
        <w:rPr>
          <w:rFonts w:ascii="Book Antiqua" w:hAnsi="Book Antiqua" w:cs="Calibri"/>
          <w:lang w:val="en-US" w:eastAsia="zh-CN"/>
        </w:rPr>
      </w:pPr>
      <w:r w:rsidRPr="002E025E">
        <w:rPr>
          <w:rFonts w:ascii="Book Antiqua" w:hAnsi="Book Antiqua" w:cs="Calibri"/>
          <w:lang w:val="en-US"/>
        </w:rPr>
        <w:t xml:space="preserve">The current definition of GDM does not allow </w:t>
      </w:r>
      <w:r w:rsidR="00C71EF2">
        <w:rPr>
          <w:rFonts w:ascii="Book Antiqua" w:hAnsi="Book Antiqua" w:cs="Calibri"/>
          <w:lang w:val="en-US"/>
        </w:rPr>
        <w:t>identifying</w:t>
      </w:r>
      <w:r w:rsidR="00C71EF2" w:rsidRPr="002E025E">
        <w:rPr>
          <w:rFonts w:ascii="Book Antiqua" w:hAnsi="Book Antiqua" w:cs="Calibri"/>
          <w:lang w:val="en-US"/>
        </w:rPr>
        <w:t xml:space="preserve"> </w:t>
      </w:r>
      <w:r w:rsidRPr="002E025E">
        <w:rPr>
          <w:rFonts w:ascii="Book Antiqua" w:hAnsi="Book Antiqua" w:cs="Calibri"/>
          <w:lang w:val="en-US"/>
        </w:rPr>
        <w:t>pregestational diabetes from true GDM. The WHO recently proposed new criteria for the diagnosis and definition of hyperglycemia first detected in pregnancy which distinguishes the more serious diabetes in pregnancy from GDM</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132188">
        <w:rPr>
          <w:rFonts w:ascii="Book Antiqua" w:hAnsi="Book Antiqua" w:cs="Calibri"/>
          <w:vertAlign w:val="superscript"/>
          <w:lang w:val="en-US"/>
        </w:rPr>
        <w:t>81</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This is a considerable advance </w:t>
      </w:r>
      <w:r w:rsidR="00C71EF2">
        <w:rPr>
          <w:rFonts w:ascii="Book Antiqua" w:hAnsi="Book Antiqua" w:cs="Calibri"/>
          <w:lang w:val="en-US"/>
        </w:rPr>
        <w:t>as we say that</w:t>
      </w:r>
      <w:r w:rsidRPr="002E025E">
        <w:rPr>
          <w:rFonts w:ascii="Book Antiqua" w:hAnsi="Book Antiqua" w:cs="Calibri"/>
          <w:lang w:val="en-US"/>
        </w:rPr>
        <w:t xml:space="preserve"> risk</w:t>
      </w:r>
      <w:r w:rsidR="00C71EF2">
        <w:rPr>
          <w:rFonts w:ascii="Book Antiqua" w:hAnsi="Book Antiqua" w:cs="Calibri"/>
          <w:lang w:val="en-US"/>
        </w:rPr>
        <w:t>s</w:t>
      </w:r>
      <w:r w:rsidRPr="002E025E">
        <w:rPr>
          <w:rFonts w:ascii="Book Antiqua" w:hAnsi="Book Antiqua" w:cs="Calibri"/>
          <w:lang w:val="en-US"/>
        </w:rPr>
        <w:t xml:space="preserve"> of serious complications for fetus</w:t>
      </w:r>
      <w:r w:rsidR="00C71EF2">
        <w:rPr>
          <w:rFonts w:ascii="Book Antiqua" w:hAnsi="Book Antiqua" w:cs="Calibri"/>
          <w:lang w:val="en-US"/>
        </w:rPr>
        <w:t>es</w:t>
      </w:r>
      <w:r w:rsidRPr="002E025E">
        <w:rPr>
          <w:rFonts w:ascii="Book Antiqua" w:hAnsi="Book Antiqua" w:cs="Calibri"/>
          <w:lang w:val="en-US"/>
        </w:rPr>
        <w:t xml:space="preserve"> and the neonate</w:t>
      </w:r>
      <w:r w:rsidR="00C71EF2">
        <w:rPr>
          <w:rFonts w:ascii="Book Antiqua" w:hAnsi="Book Antiqua" w:cs="Calibri"/>
          <w:lang w:val="en-US"/>
        </w:rPr>
        <w:t>s</w:t>
      </w:r>
      <w:r w:rsidRPr="002E025E">
        <w:rPr>
          <w:rFonts w:ascii="Book Antiqua" w:hAnsi="Book Antiqua" w:cs="Calibri"/>
          <w:lang w:val="en-US"/>
        </w:rPr>
        <w:t xml:space="preserve"> </w:t>
      </w:r>
      <w:r w:rsidR="00C71EF2">
        <w:rPr>
          <w:rFonts w:ascii="Book Antiqua" w:hAnsi="Book Antiqua" w:cs="Calibri"/>
          <w:lang w:val="en-US"/>
        </w:rPr>
        <w:t>are</w:t>
      </w:r>
      <w:r w:rsidR="00C71EF2" w:rsidRPr="002E025E">
        <w:rPr>
          <w:rFonts w:ascii="Book Antiqua" w:hAnsi="Book Antiqua" w:cs="Calibri"/>
          <w:lang w:val="en-US"/>
        </w:rPr>
        <w:t xml:space="preserve"> </w:t>
      </w:r>
      <w:r w:rsidRPr="002E025E">
        <w:rPr>
          <w:rFonts w:ascii="Book Antiqua" w:hAnsi="Book Antiqua" w:cs="Calibri"/>
          <w:lang w:val="en-US"/>
        </w:rPr>
        <w:t xml:space="preserve">much higher in true diabetes than in GDM. This will help to better understand the burden of hyperglycemia in pregnancy and its relationship with the growing </w:t>
      </w:r>
      <w:r w:rsidR="00C71EF2">
        <w:rPr>
          <w:rFonts w:ascii="Book Antiqua" w:hAnsi="Book Antiqua" w:cs="Calibri"/>
          <w:lang w:val="en-US"/>
        </w:rPr>
        <w:t>prevalence</w:t>
      </w:r>
      <w:r w:rsidRPr="002E025E">
        <w:rPr>
          <w:rFonts w:ascii="Book Antiqua" w:hAnsi="Book Antiqua" w:cs="Calibri"/>
          <w:lang w:val="en-US"/>
        </w:rPr>
        <w:t xml:space="preserve"> of T2D. This will also probably allow in the future to determine precisely the risks linked to GDM </w:t>
      </w:r>
      <w:r w:rsidR="00C71EF2">
        <w:rPr>
          <w:rFonts w:ascii="Book Antiqua" w:hAnsi="Book Antiqua" w:cs="Calibri"/>
          <w:lang w:val="en-US"/>
        </w:rPr>
        <w:t>compared to</w:t>
      </w:r>
      <w:r w:rsidR="00C71EF2" w:rsidRPr="002E025E">
        <w:rPr>
          <w:rFonts w:ascii="Book Antiqua" w:hAnsi="Book Antiqua" w:cs="Calibri"/>
          <w:lang w:val="en-US"/>
        </w:rPr>
        <w:t xml:space="preserve"> </w:t>
      </w:r>
      <w:r w:rsidRPr="002E025E">
        <w:rPr>
          <w:rFonts w:ascii="Book Antiqua" w:hAnsi="Book Antiqua" w:cs="Calibri"/>
          <w:lang w:val="en-US"/>
        </w:rPr>
        <w:t xml:space="preserve">those linked to T2D. </w:t>
      </w:r>
      <w:r w:rsidR="00C71EF2">
        <w:rPr>
          <w:rFonts w:ascii="Book Antiqua" w:hAnsi="Book Antiqua" w:cs="Calibri"/>
          <w:lang w:val="en-US"/>
        </w:rPr>
        <w:t>Such distinction will subsequently help better identifying risks in</w:t>
      </w:r>
      <w:r w:rsidRPr="002E025E">
        <w:rPr>
          <w:rFonts w:ascii="Book Antiqua" w:hAnsi="Book Antiqua" w:cs="Calibri"/>
          <w:lang w:val="en-US"/>
        </w:rPr>
        <w:t xml:space="preserve"> the neonatal period</w:t>
      </w:r>
      <w:r w:rsidR="00843AAB">
        <w:rPr>
          <w:rFonts w:ascii="Book Antiqua" w:hAnsi="Book Antiqua" w:cs="Calibri"/>
          <w:lang w:val="en-US"/>
        </w:rPr>
        <w:t>, but also later in life</w:t>
      </w:r>
      <w:r w:rsidRPr="002E025E">
        <w:rPr>
          <w:rFonts w:ascii="Book Antiqua" w:hAnsi="Book Antiqua" w:cs="Calibri"/>
          <w:lang w:val="en-US"/>
        </w:rPr>
        <w:t>. Indeed, offspring of diabetic and obese women</w:t>
      </w:r>
      <w:r w:rsidR="00843AAB">
        <w:rPr>
          <w:rFonts w:ascii="Book Antiqua" w:hAnsi="Book Antiqua" w:cs="Calibri"/>
          <w:lang w:val="en-US"/>
        </w:rPr>
        <w:t>,</w:t>
      </w:r>
      <w:r w:rsidRPr="002E025E">
        <w:rPr>
          <w:rFonts w:ascii="Book Antiqua" w:hAnsi="Book Antiqua" w:cs="Calibri"/>
          <w:lang w:val="en-US"/>
        </w:rPr>
        <w:t xml:space="preserve"> or macrosomic infants</w:t>
      </w:r>
      <w:r w:rsidR="00843AAB">
        <w:rPr>
          <w:rFonts w:ascii="Book Antiqua" w:hAnsi="Book Antiqua" w:cs="Calibri"/>
          <w:lang w:val="en-US"/>
        </w:rPr>
        <w:t>,</w:t>
      </w:r>
      <w:r w:rsidRPr="002E025E">
        <w:rPr>
          <w:rFonts w:ascii="Book Antiqua" w:hAnsi="Book Antiqua" w:cs="Calibri"/>
          <w:lang w:val="en-US"/>
        </w:rPr>
        <w:t xml:space="preserve"> are more likely to be obese and to have diabetes and cardiovascular diseases </w:t>
      </w:r>
      <w:r w:rsidR="00843AAB">
        <w:rPr>
          <w:rFonts w:ascii="Book Antiqua" w:hAnsi="Book Antiqua" w:cs="Calibri"/>
          <w:lang w:val="en-US"/>
        </w:rPr>
        <w:t>in</w:t>
      </w:r>
      <w:r w:rsidR="00843AAB" w:rsidRPr="002E025E">
        <w:rPr>
          <w:rFonts w:ascii="Book Antiqua" w:hAnsi="Book Antiqua" w:cs="Calibri"/>
          <w:lang w:val="en-US"/>
        </w:rPr>
        <w:t xml:space="preserve"> </w:t>
      </w:r>
      <w:r w:rsidRPr="002E025E">
        <w:rPr>
          <w:rFonts w:ascii="Book Antiqua" w:hAnsi="Book Antiqua" w:cs="Calibri"/>
          <w:lang w:val="en-US"/>
        </w:rPr>
        <w:t>adulthood</w:t>
      </w:r>
      <w:r w:rsidR="00132188" w:rsidRPr="00304378">
        <w:rPr>
          <w:rFonts w:ascii="Book Antiqua" w:hAnsi="Book Antiqua" w:cs="Calibri"/>
          <w:vertAlign w:val="superscript"/>
          <w:lang w:val="en-US"/>
        </w:rPr>
        <w:fldChar w:fldCharType="begin"/>
      </w:r>
      <w:r w:rsidR="00132188" w:rsidRPr="00304378">
        <w:rPr>
          <w:rFonts w:ascii="Book Antiqua" w:hAnsi="Book Antiqua" w:cs="Calibri"/>
          <w:vertAlign w:val="superscript"/>
          <w:lang w:val="en-US"/>
        </w:rPr>
        <w:instrText xml:space="preserve"> ADDIN EN.CITE &lt;EndNote&gt;&lt;Cite&gt;&lt;Author&gt;Deshpande&lt;/Author&gt;&lt;Year&gt;2005&lt;/Year&gt;&lt;RecNum&gt;184&lt;/RecNum&gt;&lt;record&gt;&lt;database name="obésité et grossesse.enl" path="D:\Documents\Data\Nouveau-né de mère obèse\obésité et grossesse.Data\obésité et grossesse.enl"&gt;obésité et grossesse.enl&lt;/database&gt;&lt;source-app name="EndNote" version="8.0"&gt;EndNote&lt;/source-app&gt;&lt;rec-number&gt;184&lt;/rec-number&gt;&lt;ref-type name="Journal Article"&gt;17&lt;/ref-type&gt;&lt;contributors&gt;&lt;authors&gt;&lt;author&gt;&lt;style face="normal" font="default" size="100%"&gt;Deshpande, S.&lt;/style&gt;&lt;/author&gt;&lt;author&gt;&lt;style face="normal" font="default" size="100%"&gt;Ward Platt, M.&lt;/style&gt;&lt;/author&gt;&lt;/authors&gt;&lt;/contributors&gt;&lt;auth-address&gt;&lt;style face="normal" font="default" size="100%"&gt;Royal Shrewsbury Hospital, Mytton Oak Road, Shrewsbury, SY2 6SP, UK. deshpande@rsh.nhs.uk&lt;/style&gt;&lt;/auth-address&gt;&lt;titles&gt;&lt;title&gt;&lt;style face="normal" font="default" size="100%"&gt;The investigation and management of neonatal hypoglycaemia&lt;/style&gt;&lt;/title&gt;&lt;secondary-title&gt;&lt;style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size="100%"&gt;351-61&lt;/style&gt;&lt;/pages&gt;&lt;volume&gt;&lt;style face="normal" font="default" size="100%"&gt;10&lt;/style&gt;&lt;/volume&gt;&lt;number&gt;&lt;style face="normal" font="default" size="100%"&gt;4&lt;/style&gt;&lt;/number&gt;&lt;keywords&gt;&lt;keyword&gt;&lt;style face="normal" font="default" size="100%"&gt;Blood Glucose/analysis&lt;/style&gt;&lt;/keyword&gt;&lt;keyword&gt;&lt;style face="normal" font="default" size="100%"&gt;Female&lt;/style&gt;&lt;/keyword&gt;&lt;keyword&gt;&lt;style face="normal" font="default" size="100%"&gt;Glucose/*metabolism&lt;/style&gt;&lt;/keyword&gt;&lt;keyword&gt;&lt;style face="normal" font="default" size="100%"&gt;Humans&lt;/style&gt;&lt;/keyword&gt;&lt;keyword&gt;&lt;style face="normal" font="default" size="100%"&gt;Hyperinsulinism/diagnosis&lt;/style&gt;&lt;/keyword&gt;&lt;keyword&gt;&lt;style face="normal" font="default" size="100%"&gt;Hypoglycemia/*diagnosis/prevention &amp;amp; control/*therapy&lt;/style&gt;&lt;/keyword&gt;&lt;keyword&gt;&lt;style face="normal" font="default" size="100%"&gt;Infant, Newborn/*metabolism&lt;/style&gt;&lt;/keyword&gt;&lt;keyword&gt;&lt;style face="normal" font="default" size="100%"&gt;Infant, Small for Gestational Age/metabolism&lt;/style&gt;&lt;/keyword&gt;&lt;keyword&gt;&lt;style face="normal" font="default" size="100%"&gt;Neonatal Screening/*methods&lt;/style&gt;&lt;/keyword&gt;&lt;keyword&gt;&lt;style face="normal" font="default" size="100%"&gt;Pregnancy&lt;/style&gt;&lt;/keyword&gt;&lt;keyword&gt;&lt;style face="normal" font="default" size="100%"&gt;Risk Assessment&lt;/style&gt;&lt;/keyword&gt;&lt;/keywords&gt;&lt;dates&gt;&lt;year&gt;&lt;style face="normal" font="default" size="100%"&gt;2005&lt;/style&gt;&lt;/year&gt;&lt;pub-dates&gt;&lt;date&gt;&lt;style face="normal" font="default" size="100%"&gt;Aug&lt;/style&gt;&lt;/date&gt;&lt;/pub-dates&gt;&lt;/dates&gt;&lt;accession-num&gt;&lt;style face="normal" font="default" size="100%"&gt;15922680&lt;/style&gt;&lt;/accession-num&gt;&lt;urls&gt;&lt;related-urls&gt;&lt;url&gt;&lt;style face="normal" font="default" size="100%"&gt;http://www.ncbi.nlm.nih.gov/entrez/query.fcgi?cmd=Retrieve&amp;amp;db=PubMed&amp;amp;dopt=Citation&amp;amp;list_uids=15922680  &lt;/style&gt;&lt;/url&gt;&lt;/related-urls&gt;&lt;/urls&gt;&lt;/record&gt;&lt;/Cite&gt;&lt;/EndNote&gt;</w:instrText>
      </w:r>
      <w:r w:rsidR="00132188" w:rsidRPr="00304378">
        <w:rPr>
          <w:rFonts w:ascii="Book Antiqua" w:hAnsi="Book Antiqua" w:cs="Calibri"/>
          <w:vertAlign w:val="superscript"/>
          <w:lang w:val="en-US"/>
        </w:rPr>
        <w:fldChar w:fldCharType="separate"/>
      </w:r>
      <w:r w:rsidR="00132188" w:rsidRPr="00304378">
        <w:rPr>
          <w:rFonts w:ascii="Book Antiqua" w:hAnsi="Book Antiqua" w:cs="Calibri"/>
          <w:vertAlign w:val="superscript"/>
          <w:lang w:val="en-US"/>
        </w:rPr>
        <w:t>[</w:t>
      </w:r>
      <w:r w:rsidR="00F841F0">
        <w:rPr>
          <w:rFonts w:ascii="Book Antiqua" w:hAnsi="Book Antiqua" w:cs="Calibri"/>
          <w:vertAlign w:val="superscript"/>
          <w:lang w:val="en-US"/>
        </w:rPr>
        <w:t>3,</w:t>
      </w:r>
      <w:r w:rsidR="00132188">
        <w:rPr>
          <w:rFonts w:ascii="Book Antiqua" w:hAnsi="Book Antiqua" w:cs="Calibri"/>
          <w:vertAlign w:val="superscript"/>
          <w:lang w:val="en-US"/>
        </w:rPr>
        <w:t>4</w:t>
      </w:r>
      <w:r w:rsidR="00132188" w:rsidRPr="00304378">
        <w:rPr>
          <w:rFonts w:ascii="Book Antiqua" w:hAnsi="Book Antiqua" w:cs="Calibri"/>
          <w:vertAlign w:val="superscript"/>
          <w:lang w:val="en-US"/>
        </w:rPr>
        <w:t>]</w:t>
      </w:r>
      <w:r w:rsidR="00132188" w:rsidRPr="00304378">
        <w:rPr>
          <w:rFonts w:ascii="Book Antiqua" w:hAnsi="Book Antiqua" w:cs="Calibri"/>
          <w:vertAlign w:val="superscript"/>
          <w:lang w:val="en-US"/>
        </w:rPr>
        <w:fldChar w:fldCharType="end"/>
      </w:r>
      <w:r w:rsidRPr="002E025E">
        <w:rPr>
          <w:rFonts w:ascii="Book Antiqua" w:hAnsi="Book Antiqua" w:cs="Calibri"/>
          <w:lang w:val="en-US"/>
        </w:rPr>
        <w:t xml:space="preserve">. </w:t>
      </w:r>
      <w:r w:rsidR="00843AAB">
        <w:rPr>
          <w:rFonts w:ascii="Book Antiqua" w:hAnsi="Book Antiqua" w:cs="Calibri"/>
          <w:lang w:val="en-US"/>
        </w:rPr>
        <w:t>These</w:t>
      </w:r>
      <w:r w:rsidRPr="002E025E">
        <w:rPr>
          <w:rFonts w:ascii="Book Antiqua" w:hAnsi="Book Antiqua" w:cs="Calibri"/>
          <w:lang w:val="en-US"/>
        </w:rPr>
        <w:t xml:space="preserve"> </w:t>
      </w:r>
      <w:r w:rsidR="00843AAB" w:rsidRPr="002E025E">
        <w:rPr>
          <w:rFonts w:ascii="Book Antiqua" w:hAnsi="Book Antiqua" w:cs="Calibri"/>
          <w:lang w:val="en-US"/>
        </w:rPr>
        <w:t>long-term</w:t>
      </w:r>
      <w:r w:rsidRPr="002E025E">
        <w:rPr>
          <w:rFonts w:ascii="Book Antiqua" w:hAnsi="Book Antiqua" w:cs="Calibri"/>
          <w:lang w:val="en-US"/>
        </w:rPr>
        <w:t xml:space="preserve"> consequences of diabetes in pregnancy </w:t>
      </w:r>
      <w:r w:rsidR="00843AAB">
        <w:rPr>
          <w:rFonts w:ascii="Book Antiqua" w:hAnsi="Book Antiqua" w:cs="Calibri"/>
          <w:lang w:val="en-US"/>
        </w:rPr>
        <w:t xml:space="preserve">are going to be the burden of further generations. </w:t>
      </w:r>
    </w:p>
    <w:p w:rsidR="00CA0D32" w:rsidRPr="00CA0D32" w:rsidRDefault="00CA0D32" w:rsidP="00CA0D32">
      <w:pPr>
        <w:adjustRightInd w:val="0"/>
        <w:snapToGrid w:val="0"/>
        <w:spacing w:line="360" w:lineRule="auto"/>
        <w:jc w:val="both"/>
        <w:rPr>
          <w:rFonts w:ascii="Book Antiqua" w:hAnsi="Book Antiqua" w:cs="宋体"/>
          <w:b/>
          <w:lang w:eastAsia="zh-CN"/>
        </w:rPr>
      </w:pPr>
      <w:r w:rsidRPr="00CA0D32">
        <w:rPr>
          <w:rFonts w:ascii="Book Antiqua" w:hAnsi="Book Antiqua" w:cs="宋体"/>
          <w:b/>
          <w:lang w:eastAsia="zh-CN"/>
        </w:rPr>
        <w:t>REFERENCES</w:t>
      </w:r>
    </w:p>
    <w:p w:rsidR="00CA0D32" w:rsidRPr="00D15AE6" w:rsidRDefault="00CA0D32" w:rsidP="00CA0D32">
      <w:pPr>
        <w:adjustRightInd w:val="0"/>
        <w:snapToGrid w:val="0"/>
        <w:spacing w:line="360" w:lineRule="auto"/>
        <w:jc w:val="both"/>
        <w:rPr>
          <w:rFonts w:ascii="Book Antiqua" w:hAnsi="Book Antiqua" w:cs="宋体"/>
        </w:rPr>
      </w:pPr>
      <w:r w:rsidRPr="00D15AE6">
        <w:rPr>
          <w:rFonts w:ascii="Book Antiqua" w:hAnsi="Book Antiqua" w:cs="宋体"/>
        </w:rPr>
        <w:t xml:space="preserve">1 </w:t>
      </w:r>
      <w:r w:rsidRPr="00D15AE6">
        <w:rPr>
          <w:rFonts w:ascii="Book Antiqua" w:hAnsi="Book Antiqua" w:cs="宋体"/>
          <w:b/>
          <w:bCs/>
        </w:rPr>
        <w:t>Roglic G</w:t>
      </w:r>
      <w:r w:rsidRPr="00D15AE6">
        <w:rPr>
          <w:rFonts w:ascii="Book Antiqua" w:hAnsi="Book Antiqua" w:cs="宋体"/>
        </w:rPr>
        <w:t xml:space="preserve">. Diabetes in women: the global perspective. </w:t>
      </w:r>
      <w:r w:rsidRPr="00D15AE6">
        <w:rPr>
          <w:rFonts w:ascii="Book Antiqua" w:hAnsi="Book Antiqua" w:cs="宋体"/>
          <w:i/>
          <w:iCs/>
        </w:rPr>
        <w:t>Int J Gynaecol Obstet</w:t>
      </w:r>
      <w:r w:rsidRPr="00D15AE6">
        <w:rPr>
          <w:rFonts w:ascii="Book Antiqua" w:hAnsi="Book Antiqua" w:cs="宋体"/>
        </w:rPr>
        <w:t xml:space="preserve"> 2009; </w:t>
      </w:r>
      <w:r w:rsidRPr="00D15AE6">
        <w:rPr>
          <w:rFonts w:ascii="Book Antiqua" w:hAnsi="Book Antiqua" w:cs="宋体"/>
          <w:b/>
          <w:bCs/>
        </w:rPr>
        <w:t xml:space="preserve">104 </w:t>
      </w:r>
      <w:r w:rsidRPr="00D15AE6">
        <w:rPr>
          <w:rFonts w:ascii="Book Antiqua" w:hAnsi="Book Antiqua" w:cs="宋体"/>
          <w:bCs/>
        </w:rPr>
        <w:t>Suppl 1</w:t>
      </w:r>
      <w:r w:rsidRPr="00D15AE6">
        <w:rPr>
          <w:rFonts w:ascii="Book Antiqua" w:hAnsi="Book Antiqua" w:cs="宋体"/>
        </w:rPr>
        <w:t>: S11-S13 [PMID: 19154995 DOI: 10.1016/j.ijgo.2008.11.022]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 </w:t>
      </w:r>
      <w:r w:rsidRPr="00D15AE6">
        <w:rPr>
          <w:rFonts w:ascii="Book Antiqua" w:hAnsi="Book Antiqua" w:cs="宋体"/>
          <w:b/>
          <w:bCs/>
        </w:rPr>
        <w:t>Wang Z</w:t>
      </w:r>
      <w:r w:rsidRPr="00D15AE6">
        <w:rPr>
          <w:rFonts w:ascii="Book Antiqua" w:hAnsi="Book Antiqua" w:cs="宋体"/>
        </w:rPr>
        <w:t xml:space="preserve">, Kanguru L, Hussein J, Fitzmaurice A, Ritchie K. Incidence of adverse outcomes associated with gestational diabetes mellitus in low- and middle-income countries. </w:t>
      </w:r>
      <w:r w:rsidRPr="00D15AE6">
        <w:rPr>
          <w:rFonts w:ascii="Book Antiqua" w:hAnsi="Book Antiqua" w:cs="宋体"/>
          <w:i/>
          <w:iCs/>
        </w:rPr>
        <w:t>Int J Gynaecol Obstet</w:t>
      </w:r>
      <w:r w:rsidRPr="00D15AE6">
        <w:rPr>
          <w:rFonts w:ascii="Book Antiqua" w:hAnsi="Book Antiqua" w:cs="宋体"/>
        </w:rPr>
        <w:t xml:space="preserve"> 2013; </w:t>
      </w:r>
      <w:r w:rsidRPr="00D15AE6">
        <w:rPr>
          <w:rFonts w:ascii="Book Antiqua" w:hAnsi="Book Antiqua" w:cs="宋体"/>
          <w:b/>
          <w:bCs/>
        </w:rPr>
        <w:t>121</w:t>
      </w:r>
      <w:r w:rsidRPr="00D15AE6">
        <w:rPr>
          <w:rFonts w:ascii="Book Antiqua" w:hAnsi="Book Antiqua" w:cs="宋体"/>
        </w:rPr>
        <w:t>: 14-19 [PMID: 23321368 DOI: 10.1016/j.ijgo.2012.10.032]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lastRenderedPageBreak/>
        <w:t xml:space="preserve">3 </w:t>
      </w:r>
      <w:r w:rsidRPr="00D15AE6">
        <w:rPr>
          <w:rFonts w:ascii="Book Antiqua" w:hAnsi="Book Antiqua" w:cs="宋体"/>
          <w:b/>
          <w:bCs/>
        </w:rPr>
        <w:t>Mitanchez D</w:t>
      </w:r>
      <w:r w:rsidRPr="00D15AE6">
        <w:rPr>
          <w:rFonts w:ascii="Book Antiqua" w:hAnsi="Book Antiqua" w:cs="宋体"/>
        </w:rPr>
        <w:t xml:space="preserve">, Burguet A, Simeoni U. Infants born to mothers with gestational diabetes mellitus: mild neonatal effects, a long-term threat to global health. </w:t>
      </w:r>
      <w:r w:rsidRPr="00D15AE6">
        <w:rPr>
          <w:rFonts w:ascii="Book Antiqua" w:hAnsi="Book Antiqua" w:cs="宋体"/>
          <w:i/>
          <w:iCs/>
        </w:rPr>
        <w:t>J Pediatr</w:t>
      </w:r>
      <w:r w:rsidRPr="00D15AE6">
        <w:rPr>
          <w:rFonts w:ascii="Book Antiqua" w:hAnsi="Book Antiqua" w:cs="宋体"/>
        </w:rPr>
        <w:t xml:space="preserve"> 2014; </w:t>
      </w:r>
      <w:r w:rsidRPr="00D15AE6">
        <w:rPr>
          <w:rFonts w:ascii="Book Antiqua" w:hAnsi="Book Antiqua" w:cs="宋体"/>
          <w:b/>
          <w:bCs/>
        </w:rPr>
        <w:t>164</w:t>
      </w:r>
      <w:r w:rsidRPr="00D15AE6">
        <w:rPr>
          <w:rFonts w:ascii="Book Antiqua" w:hAnsi="Book Antiqua" w:cs="宋体"/>
        </w:rPr>
        <w:t>: 445-450 [PMID: 24331686 DOI: 10.1016/j.jpeds.2013.10.076]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 </w:t>
      </w:r>
      <w:r w:rsidRPr="00D15AE6">
        <w:rPr>
          <w:rFonts w:ascii="Book Antiqua" w:hAnsi="Book Antiqua" w:cs="宋体"/>
          <w:b/>
          <w:bCs/>
        </w:rPr>
        <w:t>Simeoni U</w:t>
      </w:r>
      <w:r w:rsidRPr="00D15AE6">
        <w:rPr>
          <w:rFonts w:ascii="Book Antiqua" w:hAnsi="Book Antiqua" w:cs="宋体"/>
        </w:rPr>
        <w:t xml:space="preserve">, Barker DJ. Offspring of diabetic pregnancy: long-term outcomes. </w:t>
      </w:r>
      <w:r w:rsidRPr="00D15AE6">
        <w:rPr>
          <w:rFonts w:ascii="Book Antiqua" w:hAnsi="Book Antiqua" w:cs="宋体"/>
          <w:i/>
          <w:iCs/>
        </w:rPr>
        <w:t>Semin Fetal Neonatal Med</w:t>
      </w:r>
      <w:r w:rsidRPr="00D15AE6">
        <w:rPr>
          <w:rFonts w:ascii="Book Antiqua" w:hAnsi="Book Antiqua" w:cs="宋体"/>
        </w:rPr>
        <w:t xml:space="preserve"> 2009; </w:t>
      </w:r>
      <w:r w:rsidRPr="00D15AE6">
        <w:rPr>
          <w:rFonts w:ascii="Book Antiqua" w:hAnsi="Book Antiqua" w:cs="宋体"/>
          <w:b/>
          <w:bCs/>
        </w:rPr>
        <w:t>14</w:t>
      </w:r>
      <w:r w:rsidRPr="00D15AE6">
        <w:rPr>
          <w:rFonts w:ascii="Book Antiqua" w:hAnsi="Book Antiqua" w:cs="宋体"/>
        </w:rPr>
        <w:t>: 119-124 [PMID: 19208505 DOI: 10.1016/j.siny.2009.01.002]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 </w:t>
      </w:r>
      <w:r w:rsidRPr="00D15AE6">
        <w:rPr>
          <w:rFonts w:ascii="Book Antiqua" w:hAnsi="Book Antiqua" w:cs="宋体"/>
          <w:b/>
          <w:bCs/>
        </w:rPr>
        <w:t>Pedersen J</w:t>
      </w:r>
      <w:r w:rsidRPr="00D15AE6">
        <w:rPr>
          <w:rFonts w:ascii="Book Antiqua" w:hAnsi="Book Antiqua" w:cs="宋体"/>
        </w:rPr>
        <w:t xml:space="preserve">. Weight and length at birth of infants of diabetic mothers. </w:t>
      </w:r>
      <w:r w:rsidRPr="00D15AE6">
        <w:rPr>
          <w:rFonts w:ascii="Book Antiqua" w:hAnsi="Book Antiqua" w:cs="宋体"/>
          <w:i/>
          <w:iCs/>
        </w:rPr>
        <w:t xml:space="preserve">Acta Endocrinol </w:t>
      </w:r>
      <w:r w:rsidRPr="00D15AE6">
        <w:rPr>
          <w:rFonts w:ascii="Book Antiqua" w:hAnsi="Book Antiqua" w:cs="宋体"/>
          <w:iCs/>
        </w:rPr>
        <w:t>(Copenh)</w:t>
      </w:r>
      <w:r w:rsidRPr="00D15AE6">
        <w:rPr>
          <w:rFonts w:ascii="Book Antiqua" w:hAnsi="Book Antiqua" w:cs="宋体"/>
        </w:rPr>
        <w:t xml:space="preserve"> 1954; </w:t>
      </w:r>
      <w:r w:rsidRPr="00D15AE6">
        <w:rPr>
          <w:rFonts w:ascii="Book Antiqua" w:hAnsi="Book Antiqua" w:cs="宋体"/>
          <w:b/>
          <w:bCs/>
        </w:rPr>
        <w:t>16</w:t>
      </w:r>
      <w:r w:rsidRPr="00D15AE6">
        <w:rPr>
          <w:rFonts w:ascii="Book Antiqua" w:hAnsi="Book Antiqua" w:cs="宋体"/>
        </w:rPr>
        <w:t>: 330-342 [PMID: 13206643]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 </w:t>
      </w:r>
      <w:r w:rsidRPr="00D15AE6">
        <w:rPr>
          <w:rFonts w:ascii="Book Antiqua" w:hAnsi="Book Antiqua" w:cs="宋体"/>
          <w:b/>
          <w:bCs/>
        </w:rPr>
        <w:t>Ostlund I</w:t>
      </w:r>
      <w:r w:rsidRPr="00D15AE6">
        <w:rPr>
          <w:rFonts w:ascii="Book Antiqua" w:hAnsi="Book Antiqua" w:cs="宋体"/>
        </w:rPr>
        <w:t xml:space="preserve">, Hanson U, Björklund A, Hjertberg R, Eva N, Nordlander E, Swahn ML, Wager J. Maternal and fetal outcomes if gestational impaired glucose tolerance is not treated. </w:t>
      </w:r>
      <w:r w:rsidRPr="00D15AE6">
        <w:rPr>
          <w:rFonts w:ascii="Book Antiqua" w:hAnsi="Book Antiqua" w:cs="宋体"/>
          <w:i/>
          <w:iCs/>
        </w:rPr>
        <w:t>Diabetes Care</w:t>
      </w:r>
      <w:r w:rsidRPr="00D15AE6">
        <w:rPr>
          <w:rFonts w:ascii="Book Antiqua" w:hAnsi="Book Antiqua" w:cs="宋体"/>
        </w:rPr>
        <w:t xml:space="preserve"> 2003; </w:t>
      </w:r>
      <w:r w:rsidRPr="00D15AE6">
        <w:rPr>
          <w:rFonts w:ascii="Book Antiqua" w:hAnsi="Book Antiqua" w:cs="宋体"/>
          <w:b/>
          <w:bCs/>
        </w:rPr>
        <w:t>26</w:t>
      </w:r>
      <w:r w:rsidRPr="00D15AE6">
        <w:rPr>
          <w:rFonts w:ascii="Book Antiqua" w:hAnsi="Book Antiqua" w:cs="宋体"/>
        </w:rPr>
        <w:t>: 2107-2111 [PMID: 12832321 DOI: 10.2337/diacare.26.7.2107]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 </w:t>
      </w:r>
      <w:r w:rsidRPr="00D15AE6">
        <w:rPr>
          <w:rFonts w:ascii="Book Antiqua" w:hAnsi="Book Antiqua" w:cs="宋体"/>
          <w:b/>
          <w:bCs/>
        </w:rPr>
        <w:t>Ong KK</w:t>
      </w:r>
      <w:r w:rsidRPr="00D15AE6">
        <w:rPr>
          <w:rFonts w:ascii="Book Antiqua" w:hAnsi="Book Antiqua" w:cs="宋体"/>
        </w:rPr>
        <w:t xml:space="preserve">, Diderholm B, Salzano G, Wingate D, Hughes IA, MacDougall J, Acerini CL, Dunger DB. Pregnancy insulin, glucose, and BMI contribute to birth outcomes in nondiabetic mothers. </w:t>
      </w:r>
      <w:r w:rsidRPr="00D15AE6">
        <w:rPr>
          <w:rFonts w:ascii="Book Antiqua" w:hAnsi="Book Antiqua" w:cs="宋体"/>
          <w:i/>
          <w:iCs/>
        </w:rPr>
        <w:t>Diabetes Care</w:t>
      </w:r>
      <w:r w:rsidRPr="00D15AE6">
        <w:rPr>
          <w:rFonts w:ascii="Book Antiqua" w:hAnsi="Book Antiqua" w:cs="宋体"/>
        </w:rPr>
        <w:t xml:space="preserve"> 2008; </w:t>
      </w:r>
      <w:r w:rsidRPr="00D15AE6">
        <w:rPr>
          <w:rFonts w:ascii="Book Antiqua" w:hAnsi="Book Antiqua" w:cs="宋体"/>
          <w:b/>
          <w:bCs/>
        </w:rPr>
        <w:t>31</w:t>
      </w:r>
      <w:r w:rsidRPr="00D15AE6">
        <w:rPr>
          <w:rFonts w:ascii="Book Antiqua" w:hAnsi="Book Antiqua" w:cs="宋体"/>
        </w:rPr>
        <w:t>: 2193-2197 [PMID: 18697902 DOI: 10.2337/dc08-1111]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8 </w:t>
      </w:r>
      <w:r w:rsidRPr="00D15AE6">
        <w:rPr>
          <w:rFonts w:ascii="Book Antiqua" w:hAnsi="Book Antiqua" w:cs="宋体"/>
          <w:b/>
          <w:bCs/>
        </w:rPr>
        <w:t>Metzger BE</w:t>
      </w:r>
      <w:r w:rsidRPr="00D15AE6">
        <w:rPr>
          <w:rFonts w:ascii="Book Antiqua" w:hAnsi="Book Antiqua" w:cs="宋体"/>
        </w:rPr>
        <w:t xml:space="preserve">, Lowe LP, Dyer AR, Trimble ER, Chaovarindr U, Coustan DR, Hadden DR, McCance DR, Hod M, McIntyre HD, Oats JJ, Persson B, Rogers MS, Sacks DA. Hyperglycemia and adverse pregnancy outcomes. </w:t>
      </w:r>
      <w:r w:rsidRPr="00D15AE6">
        <w:rPr>
          <w:rFonts w:ascii="Book Antiqua" w:hAnsi="Book Antiqua" w:cs="宋体"/>
          <w:i/>
          <w:iCs/>
        </w:rPr>
        <w:t>N Engl J Med</w:t>
      </w:r>
      <w:r w:rsidRPr="00D15AE6">
        <w:rPr>
          <w:rFonts w:ascii="Book Antiqua" w:hAnsi="Book Antiqua" w:cs="宋体"/>
        </w:rPr>
        <w:t xml:space="preserve"> 2008; </w:t>
      </w:r>
      <w:r w:rsidRPr="00D15AE6">
        <w:rPr>
          <w:rFonts w:ascii="Book Antiqua" w:hAnsi="Book Antiqua" w:cs="宋体"/>
          <w:b/>
          <w:bCs/>
        </w:rPr>
        <w:t>358</w:t>
      </w:r>
      <w:r w:rsidRPr="00D15AE6">
        <w:rPr>
          <w:rFonts w:ascii="Book Antiqua" w:hAnsi="Book Antiqua" w:cs="宋体"/>
        </w:rPr>
        <w:t>: 1991-2002 [PMID: 18463375 DOI: 10.1056/NEJMoa0707943]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9 </w:t>
      </w:r>
      <w:r w:rsidRPr="00D15AE6">
        <w:rPr>
          <w:rFonts w:ascii="Book Antiqua" w:hAnsi="Book Antiqua" w:cs="宋体"/>
          <w:b/>
        </w:rPr>
        <w:t>HAPO Study Cooperative Research Group.</w:t>
      </w:r>
      <w:r w:rsidRPr="00D15AE6">
        <w:rPr>
          <w:rFonts w:ascii="Book Antiqua" w:hAnsi="Book Antiqua" w:cs="宋体"/>
        </w:rPr>
        <w:t xml:space="preserve"> Hyperglycemia and Adverse Pregnancy Outcome (HAPO) Study: associations with neonatal anthropometrics. </w:t>
      </w:r>
      <w:r w:rsidRPr="00D15AE6">
        <w:rPr>
          <w:rFonts w:ascii="Book Antiqua" w:hAnsi="Book Antiqua" w:cs="宋体"/>
          <w:i/>
          <w:iCs/>
        </w:rPr>
        <w:t>Diabetes</w:t>
      </w:r>
      <w:r w:rsidRPr="00D15AE6">
        <w:rPr>
          <w:rFonts w:ascii="Book Antiqua" w:hAnsi="Book Antiqua" w:cs="宋体"/>
        </w:rPr>
        <w:t xml:space="preserve"> 2009; </w:t>
      </w:r>
      <w:r w:rsidRPr="00D15AE6">
        <w:rPr>
          <w:rFonts w:ascii="Book Antiqua" w:hAnsi="Book Antiqua" w:cs="宋体"/>
          <w:b/>
          <w:bCs/>
        </w:rPr>
        <w:t>58</w:t>
      </w:r>
      <w:r w:rsidRPr="00D15AE6">
        <w:rPr>
          <w:rFonts w:ascii="Book Antiqua" w:hAnsi="Book Antiqua" w:cs="宋体"/>
        </w:rPr>
        <w:t>: 453-459 [PMID: 19011170 DOI: 10.2337/db08-1112]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10 </w:t>
      </w:r>
      <w:r w:rsidRPr="00D15AE6">
        <w:rPr>
          <w:rFonts w:ascii="Book Antiqua" w:hAnsi="Book Antiqua" w:cs="宋体"/>
          <w:b/>
          <w:bCs/>
        </w:rPr>
        <w:t>Vambergue A</w:t>
      </w:r>
      <w:r w:rsidRPr="00D15AE6">
        <w:rPr>
          <w:rFonts w:ascii="Book Antiqua" w:hAnsi="Book Antiqua" w:cs="宋体"/>
        </w:rPr>
        <w:t xml:space="preserve">, Fajardy I. Consequences of gestational and pregestational diabetes on placental function and birth weight. </w:t>
      </w:r>
      <w:r w:rsidRPr="00D15AE6">
        <w:rPr>
          <w:rFonts w:ascii="Book Antiqua" w:hAnsi="Book Antiqua" w:cs="宋体"/>
          <w:i/>
          <w:iCs/>
        </w:rPr>
        <w:t>World J Diabetes</w:t>
      </w:r>
      <w:r w:rsidRPr="00D15AE6">
        <w:rPr>
          <w:rFonts w:ascii="Book Antiqua" w:hAnsi="Book Antiqua" w:cs="宋体"/>
        </w:rPr>
        <w:t xml:space="preserve"> 2011; </w:t>
      </w:r>
      <w:r w:rsidRPr="00D15AE6">
        <w:rPr>
          <w:rFonts w:ascii="Book Antiqua" w:hAnsi="Book Antiqua" w:cs="宋体"/>
          <w:b/>
          <w:bCs/>
        </w:rPr>
        <w:t>2</w:t>
      </w:r>
      <w:r w:rsidRPr="00D15AE6">
        <w:rPr>
          <w:rFonts w:ascii="Book Antiqua" w:hAnsi="Book Antiqua" w:cs="宋体"/>
        </w:rPr>
        <w:t>: 196-203 [PMID: 22087356 DOI: 10.4239/wjd.v2.i11.196]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11 </w:t>
      </w:r>
      <w:r w:rsidRPr="00D15AE6">
        <w:rPr>
          <w:rFonts w:ascii="Book Antiqua" w:hAnsi="Book Antiqua" w:cs="宋体"/>
          <w:b/>
          <w:bCs/>
        </w:rPr>
        <w:t>Catalano PM</w:t>
      </w:r>
      <w:r w:rsidRPr="00D15AE6">
        <w:rPr>
          <w:rFonts w:ascii="Book Antiqua" w:hAnsi="Book Antiqua" w:cs="宋体"/>
        </w:rPr>
        <w:t xml:space="preserve">, Hauguel-De Mouzon S. Is it time to revisit the Pedersen hypothesis in the face of the obesity epidemic? </w:t>
      </w:r>
      <w:r w:rsidRPr="00D15AE6">
        <w:rPr>
          <w:rFonts w:ascii="Book Antiqua" w:hAnsi="Book Antiqua" w:cs="宋体"/>
          <w:i/>
          <w:iCs/>
        </w:rPr>
        <w:t>Am J Obstet Gynecol</w:t>
      </w:r>
      <w:r w:rsidRPr="00D15AE6">
        <w:rPr>
          <w:rFonts w:ascii="Book Antiqua" w:hAnsi="Book Antiqua" w:cs="宋体"/>
        </w:rPr>
        <w:t xml:space="preserve"> 2011; </w:t>
      </w:r>
      <w:r w:rsidRPr="00D15AE6">
        <w:rPr>
          <w:rFonts w:ascii="Book Antiqua" w:hAnsi="Book Antiqua" w:cs="宋体"/>
          <w:b/>
          <w:bCs/>
        </w:rPr>
        <w:t>204</w:t>
      </w:r>
      <w:r w:rsidRPr="00D15AE6">
        <w:rPr>
          <w:rFonts w:ascii="Book Antiqua" w:hAnsi="Book Antiqua" w:cs="宋体"/>
        </w:rPr>
        <w:t>: 479-487 [PMID: 21288502 DOI: 10.1016/j.ajog.2010.11.039]</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lastRenderedPageBreak/>
        <w:t xml:space="preserve">12 </w:t>
      </w:r>
      <w:r w:rsidRPr="00D15AE6">
        <w:rPr>
          <w:rFonts w:ascii="Book Antiqua" w:hAnsi="Book Antiqua" w:cs="宋体"/>
          <w:b/>
          <w:bCs/>
        </w:rPr>
        <w:t>Falavigna M</w:t>
      </w:r>
      <w:r w:rsidRPr="00D15AE6">
        <w:rPr>
          <w:rFonts w:ascii="Book Antiqua" w:hAnsi="Book Antiqua" w:cs="宋体"/>
        </w:rPr>
        <w:t xml:space="preserve">, Schmidt MI, Trujillo J, Alves LF, Wendland ER, Torloni MR, Colagiuri S, Duncan BB. Effectiveness of gestational diabetes treatment: a systematic review with quality of evidence assessment. </w:t>
      </w:r>
      <w:r w:rsidRPr="00D15AE6">
        <w:rPr>
          <w:rFonts w:ascii="Book Antiqua" w:hAnsi="Book Antiqua" w:cs="宋体"/>
          <w:i/>
          <w:iCs/>
        </w:rPr>
        <w:t>Diabetes Res Clin Pract</w:t>
      </w:r>
      <w:r w:rsidRPr="00D15AE6">
        <w:rPr>
          <w:rFonts w:ascii="Book Antiqua" w:hAnsi="Book Antiqua" w:cs="宋体"/>
        </w:rPr>
        <w:t xml:space="preserve"> 2012; </w:t>
      </w:r>
      <w:r w:rsidRPr="00D15AE6">
        <w:rPr>
          <w:rFonts w:ascii="Book Antiqua" w:hAnsi="Book Antiqua" w:cs="宋体"/>
          <w:b/>
          <w:bCs/>
        </w:rPr>
        <w:t>98</w:t>
      </w:r>
      <w:r w:rsidRPr="00D15AE6">
        <w:rPr>
          <w:rFonts w:ascii="Book Antiqua" w:hAnsi="Book Antiqua" w:cs="宋体"/>
        </w:rPr>
        <w:t>: 396-405 [PMID: 23031412 DOI: 10.1016/j.diabres.2012.09.002]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13 </w:t>
      </w:r>
      <w:r w:rsidRPr="00D15AE6">
        <w:rPr>
          <w:rFonts w:ascii="Book Antiqua" w:hAnsi="Book Antiqua" w:cs="宋体"/>
          <w:b/>
          <w:bCs/>
        </w:rPr>
        <w:t>Horvath K</w:t>
      </w:r>
      <w:r w:rsidRPr="00D15AE6">
        <w:rPr>
          <w:rFonts w:ascii="Book Antiqua" w:hAnsi="Book Antiqua" w:cs="宋体"/>
        </w:rPr>
        <w:t xml:space="preserve">, Koch K, Jeitler K, Matyas E, Bender R, Bastian H, Lange S, Siebenhofer A. Effects of treatment in women with gestational diabetes mellitus: systematic review and meta-analysis. </w:t>
      </w:r>
      <w:r w:rsidRPr="00D15AE6">
        <w:rPr>
          <w:rFonts w:ascii="Book Antiqua" w:hAnsi="Book Antiqua" w:cs="宋体"/>
          <w:i/>
          <w:iCs/>
        </w:rPr>
        <w:t>BMJ</w:t>
      </w:r>
      <w:r w:rsidRPr="00D15AE6">
        <w:rPr>
          <w:rFonts w:ascii="Book Antiqua" w:hAnsi="Book Antiqua" w:cs="宋体"/>
        </w:rPr>
        <w:t xml:space="preserve"> 2010; </w:t>
      </w:r>
      <w:r w:rsidRPr="00D15AE6">
        <w:rPr>
          <w:rFonts w:ascii="Book Antiqua" w:hAnsi="Book Antiqua" w:cs="宋体"/>
          <w:b/>
          <w:bCs/>
        </w:rPr>
        <w:t>340</w:t>
      </w:r>
      <w:r w:rsidRPr="00D15AE6">
        <w:rPr>
          <w:rFonts w:ascii="Book Antiqua" w:hAnsi="Book Antiqua" w:cs="宋体"/>
        </w:rPr>
        <w:t>: c1395 [PMID: 20360215 DOI: 10.1136/bmj.c1395]</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14 </w:t>
      </w:r>
      <w:r w:rsidRPr="00D15AE6">
        <w:rPr>
          <w:rFonts w:ascii="Book Antiqua" w:hAnsi="Book Antiqua" w:cs="宋体"/>
          <w:b/>
          <w:bCs/>
        </w:rPr>
        <w:t>Hedderson MM</w:t>
      </w:r>
      <w:r w:rsidRPr="00D15AE6">
        <w:rPr>
          <w:rFonts w:ascii="Book Antiqua" w:hAnsi="Book Antiqua" w:cs="宋体"/>
        </w:rPr>
        <w:t xml:space="preserve">, Ferrara A, Sacks DA. Gestational diabetes mellitus and lesser degrees of pregnancy hyperglycemia: association with increased risk of spontaneous preterm birth. </w:t>
      </w:r>
      <w:r w:rsidRPr="00D15AE6">
        <w:rPr>
          <w:rFonts w:ascii="Book Antiqua" w:hAnsi="Book Antiqua" w:cs="宋体"/>
          <w:i/>
          <w:iCs/>
        </w:rPr>
        <w:t>Obstet Gynecol</w:t>
      </w:r>
      <w:r w:rsidRPr="00D15AE6">
        <w:rPr>
          <w:rFonts w:ascii="Book Antiqua" w:hAnsi="Book Antiqua" w:cs="宋体"/>
        </w:rPr>
        <w:t xml:space="preserve"> 2003; </w:t>
      </w:r>
      <w:r w:rsidRPr="00D15AE6">
        <w:rPr>
          <w:rFonts w:ascii="Book Antiqua" w:hAnsi="Book Antiqua" w:cs="宋体"/>
          <w:b/>
          <w:bCs/>
        </w:rPr>
        <w:t>102</w:t>
      </w:r>
      <w:r w:rsidRPr="00D15AE6">
        <w:rPr>
          <w:rFonts w:ascii="Book Antiqua" w:hAnsi="Book Antiqua" w:cs="宋体"/>
        </w:rPr>
        <w:t>: 850-856 [PMID: 14551018 DOI: 10.1016/S0029-7844(03)00661-6]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15 </w:t>
      </w:r>
      <w:r w:rsidRPr="00D15AE6">
        <w:rPr>
          <w:rFonts w:ascii="Book Antiqua" w:hAnsi="Book Antiqua" w:cs="宋体"/>
          <w:b/>
          <w:bCs/>
        </w:rPr>
        <w:t>Yogev Y</w:t>
      </w:r>
      <w:r w:rsidRPr="00D15AE6">
        <w:rPr>
          <w:rFonts w:ascii="Book Antiqua" w:hAnsi="Book Antiqua" w:cs="宋体"/>
        </w:rPr>
        <w:t xml:space="preserve">, Langer O. Spontaneous preterm delivery and gestational diabetes: the impact of glycemic control. </w:t>
      </w:r>
      <w:r w:rsidRPr="00D15AE6">
        <w:rPr>
          <w:rFonts w:ascii="Book Antiqua" w:hAnsi="Book Antiqua" w:cs="宋体"/>
          <w:i/>
          <w:iCs/>
        </w:rPr>
        <w:t>Arch Gynecol Obstet</w:t>
      </w:r>
      <w:r w:rsidRPr="00D15AE6">
        <w:rPr>
          <w:rFonts w:ascii="Book Antiqua" w:hAnsi="Book Antiqua" w:cs="宋体"/>
        </w:rPr>
        <w:t xml:space="preserve"> 2007; </w:t>
      </w:r>
      <w:r w:rsidRPr="00D15AE6">
        <w:rPr>
          <w:rFonts w:ascii="Book Antiqua" w:hAnsi="Book Antiqua" w:cs="宋体"/>
          <w:b/>
          <w:bCs/>
        </w:rPr>
        <w:t>276</w:t>
      </w:r>
      <w:r w:rsidRPr="00D15AE6">
        <w:rPr>
          <w:rFonts w:ascii="Book Antiqua" w:hAnsi="Book Antiqua" w:cs="宋体"/>
        </w:rPr>
        <w:t>: 361-365 [PMID: 17429669 DOI: 10.1007/s00404-007-0359-8]</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16 </w:t>
      </w:r>
      <w:r w:rsidRPr="00D15AE6">
        <w:rPr>
          <w:rFonts w:ascii="Book Antiqua" w:hAnsi="Book Antiqua" w:cs="宋体"/>
          <w:b/>
          <w:bCs/>
        </w:rPr>
        <w:t>Metzger BE</w:t>
      </w:r>
      <w:r w:rsidRPr="00D15AE6">
        <w:rPr>
          <w:rFonts w:ascii="Book Antiqua" w:hAnsi="Book Antiqua" w:cs="宋体"/>
        </w:rPr>
        <w:t xml:space="preserve">, Persson B, Lowe LP, Dyer AR, Cruickshank JK, Deerochanawong C, Halliday HL, Hennis AJ, Liley H, Ng PC, Coustan DR, Hadden DR, Hod M, Oats JJ, Trimble ER. Hyperglycemia and adverse pregnancy outcome study: neonatal glycemia. </w:t>
      </w:r>
      <w:r w:rsidRPr="00D15AE6">
        <w:rPr>
          <w:rFonts w:ascii="Book Antiqua" w:hAnsi="Book Antiqua" w:cs="宋体"/>
          <w:i/>
          <w:iCs/>
        </w:rPr>
        <w:t>Pediatrics</w:t>
      </w:r>
      <w:r w:rsidRPr="00D15AE6">
        <w:rPr>
          <w:rFonts w:ascii="Book Antiqua" w:hAnsi="Book Antiqua" w:cs="宋体"/>
        </w:rPr>
        <w:t xml:space="preserve"> 2010; </w:t>
      </w:r>
      <w:r w:rsidRPr="00D15AE6">
        <w:rPr>
          <w:rFonts w:ascii="Book Antiqua" w:hAnsi="Book Antiqua" w:cs="宋体"/>
          <w:b/>
          <w:bCs/>
        </w:rPr>
        <w:t>126</w:t>
      </w:r>
      <w:r w:rsidRPr="00D15AE6">
        <w:rPr>
          <w:rFonts w:ascii="Book Antiqua" w:hAnsi="Book Antiqua" w:cs="宋体"/>
        </w:rPr>
        <w:t>: e1545-e1552 [PMID: 21078733 DOI: 10.1542/peds.2009-2257]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17 </w:t>
      </w:r>
      <w:r w:rsidRPr="00D15AE6">
        <w:rPr>
          <w:rFonts w:ascii="Book Antiqua" w:hAnsi="Book Antiqua" w:cs="宋体"/>
          <w:b/>
          <w:bCs/>
        </w:rPr>
        <w:t>Hawdon JM</w:t>
      </w:r>
      <w:r w:rsidRPr="00D15AE6">
        <w:rPr>
          <w:rFonts w:ascii="Book Antiqua" w:hAnsi="Book Antiqua" w:cs="宋体"/>
        </w:rPr>
        <w:t xml:space="preserve">. Babies born after diabetes in pregnancy: what are the short- and long-term risks and how can we minimise them? </w:t>
      </w:r>
      <w:r w:rsidRPr="00D15AE6">
        <w:rPr>
          <w:rFonts w:ascii="Book Antiqua" w:hAnsi="Book Antiqua" w:cs="宋体"/>
          <w:i/>
          <w:iCs/>
        </w:rPr>
        <w:t>Best Pract Res Clin Obstet Gynaecol</w:t>
      </w:r>
      <w:r w:rsidRPr="00D15AE6">
        <w:rPr>
          <w:rFonts w:ascii="Book Antiqua" w:hAnsi="Book Antiqua" w:cs="宋体"/>
        </w:rPr>
        <w:t xml:space="preserve"> 2011; </w:t>
      </w:r>
      <w:r w:rsidRPr="00D15AE6">
        <w:rPr>
          <w:rFonts w:ascii="Book Antiqua" w:hAnsi="Book Antiqua" w:cs="宋体"/>
          <w:b/>
          <w:bCs/>
        </w:rPr>
        <w:t>25</w:t>
      </w:r>
      <w:r w:rsidRPr="00D15AE6">
        <w:rPr>
          <w:rFonts w:ascii="Book Antiqua" w:hAnsi="Book Antiqua" w:cs="宋体"/>
        </w:rPr>
        <w:t>: 91-104 [PMID: 21237719 DOI: 10.1016/j.bpobgyn.2010.10.005]</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18 </w:t>
      </w:r>
      <w:r w:rsidRPr="00D15AE6">
        <w:rPr>
          <w:rFonts w:ascii="Book Antiqua" w:hAnsi="Book Antiqua" w:cs="宋体"/>
          <w:b/>
          <w:bCs/>
        </w:rPr>
        <w:t>Crowther CA</w:t>
      </w:r>
      <w:r w:rsidRPr="00D15AE6">
        <w:rPr>
          <w:rFonts w:ascii="Book Antiqua" w:hAnsi="Book Antiqua" w:cs="宋体"/>
        </w:rPr>
        <w:t xml:space="preserve">, Hiller JE, Moss JR, McPhee AJ, Jeffries WS, Robinson JS. Effect of treatment of gestational diabetes mellitus on pregnancy outcomes. </w:t>
      </w:r>
      <w:r w:rsidRPr="00D15AE6">
        <w:rPr>
          <w:rFonts w:ascii="Book Antiqua" w:hAnsi="Book Antiqua" w:cs="宋体"/>
          <w:i/>
          <w:iCs/>
        </w:rPr>
        <w:t>N Engl J Med</w:t>
      </w:r>
      <w:r w:rsidRPr="00D15AE6">
        <w:rPr>
          <w:rFonts w:ascii="Book Antiqua" w:hAnsi="Book Antiqua" w:cs="宋体"/>
        </w:rPr>
        <w:t xml:space="preserve"> 2005; </w:t>
      </w:r>
      <w:r w:rsidRPr="00D15AE6">
        <w:rPr>
          <w:rFonts w:ascii="Book Antiqua" w:hAnsi="Book Antiqua" w:cs="宋体"/>
          <w:b/>
          <w:bCs/>
        </w:rPr>
        <w:t>352</w:t>
      </w:r>
      <w:r w:rsidRPr="00D15AE6">
        <w:rPr>
          <w:rFonts w:ascii="Book Antiqua" w:hAnsi="Book Antiqua" w:cs="宋体"/>
        </w:rPr>
        <w:t>: 2477-2486 [PMID: 15951574 DOI: 10.1056/NEJMoa042973]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19 </w:t>
      </w:r>
      <w:r w:rsidRPr="00D15AE6">
        <w:rPr>
          <w:rFonts w:ascii="Book Antiqua" w:hAnsi="Book Antiqua" w:cs="宋体"/>
          <w:b/>
          <w:bCs/>
        </w:rPr>
        <w:t>Landon MB</w:t>
      </w:r>
      <w:r w:rsidRPr="00D15AE6">
        <w:rPr>
          <w:rFonts w:ascii="Book Antiqua" w:hAnsi="Book Antiqua" w:cs="宋体"/>
        </w:rPr>
        <w:t xml:space="preserve">, Spong CY, Thom E, Carpenter MW, Ramin SM, Casey B, Wapner RJ, Varner MW, Rouse DJ, Thorp JM, Sciscione A, Catalano P, Harper M, Saade G, Lain KY, Sorokin Y, Peaceman AM, Tolosa JE, Anderson GB. A multicenter, randomized trial of treatment for mild gestational diabetes. </w:t>
      </w:r>
      <w:r w:rsidRPr="00D15AE6">
        <w:rPr>
          <w:rFonts w:ascii="Book Antiqua" w:hAnsi="Book Antiqua" w:cs="宋体"/>
          <w:i/>
          <w:iCs/>
        </w:rPr>
        <w:t>N Engl J Med</w:t>
      </w:r>
      <w:r w:rsidRPr="00D15AE6">
        <w:rPr>
          <w:rFonts w:ascii="Book Antiqua" w:hAnsi="Book Antiqua" w:cs="宋体"/>
        </w:rPr>
        <w:t xml:space="preserve"> 2009; </w:t>
      </w:r>
      <w:r w:rsidRPr="00D15AE6">
        <w:rPr>
          <w:rFonts w:ascii="Book Antiqua" w:hAnsi="Book Antiqua" w:cs="宋体"/>
          <w:b/>
          <w:bCs/>
        </w:rPr>
        <w:t>361</w:t>
      </w:r>
      <w:r w:rsidRPr="00D15AE6">
        <w:rPr>
          <w:rFonts w:ascii="Book Antiqua" w:hAnsi="Book Antiqua" w:cs="宋体"/>
        </w:rPr>
        <w:t>: 1339-1348 [PMID: 19797280 DOI: 10.1056/NEJMoa0902430]</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lastRenderedPageBreak/>
        <w:t xml:space="preserve">20 </w:t>
      </w:r>
      <w:r w:rsidRPr="00D15AE6">
        <w:rPr>
          <w:rFonts w:ascii="Book Antiqua" w:hAnsi="Book Antiqua" w:cs="宋体"/>
          <w:b/>
          <w:bCs/>
        </w:rPr>
        <w:t>Hay WW</w:t>
      </w:r>
      <w:r w:rsidRPr="00D15AE6">
        <w:rPr>
          <w:rFonts w:ascii="Book Antiqua" w:hAnsi="Book Antiqua" w:cs="宋体"/>
        </w:rPr>
        <w:t xml:space="preserve">, Rozance PJ. Continuous glucose monitoring for diagnosis and treatment of neonatal hypoglycemia. </w:t>
      </w:r>
      <w:r w:rsidRPr="00D15AE6">
        <w:rPr>
          <w:rFonts w:ascii="Book Antiqua" w:hAnsi="Book Antiqua" w:cs="宋体"/>
          <w:i/>
          <w:iCs/>
        </w:rPr>
        <w:t>J Pediatr</w:t>
      </w:r>
      <w:r w:rsidRPr="00D15AE6">
        <w:rPr>
          <w:rFonts w:ascii="Book Antiqua" w:hAnsi="Book Antiqua" w:cs="宋体"/>
        </w:rPr>
        <w:t xml:space="preserve"> 2010; </w:t>
      </w:r>
      <w:r w:rsidRPr="00D15AE6">
        <w:rPr>
          <w:rFonts w:ascii="Book Antiqua" w:hAnsi="Book Antiqua" w:cs="宋体"/>
          <w:b/>
          <w:bCs/>
        </w:rPr>
        <w:t>157</w:t>
      </w:r>
      <w:r w:rsidRPr="00D15AE6">
        <w:rPr>
          <w:rFonts w:ascii="Book Antiqua" w:hAnsi="Book Antiqua" w:cs="宋体"/>
        </w:rPr>
        <w:t>: 180-182 [PMID: 20472249 DOI: 10.1016/j.jpeds.2010.04.007]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21 </w:t>
      </w:r>
      <w:r w:rsidRPr="00D15AE6">
        <w:rPr>
          <w:rFonts w:ascii="Book Antiqua" w:hAnsi="Book Antiqua" w:cs="宋体"/>
          <w:b/>
          <w:bCs/>
        </w:rPr>
        <w:t>Deshpande S</w:t>
      </w:r>
      <w:r w:rsidRPr="00D15AE6">
        <w:rPr>
          <w:rFonts w:ascii="Book Antiqua" w:hAnsi="Book Antiqua" w:cs="宋体"/>
        </w:rPr>
        <w:t xml:space="preserve">, Ward Platt M. The investigation and management of neonatal hypoglycaemia. </w:t>
      </w:r>
      <w:r w:rsidRPr="00D15AE6">
        <w:rPr>
          <w:rFonts w:ascii="Book Antiqua" w:hAnsi="Book Antiqua" w:cs="宋体"/>
          <w:i/>
          <w:iCs/>
        </w:rPr>
        <w:t>Semin Fetal Neonatal Med</w:t>
      </w:r>
      <w:r w:rsidRPr="00D15AE6">
        <w:rPr>
          <w:rFonts w:ascii="Book Antiqua" w:hAnsi="Book Antiqua" w:cs="宋体"/>
        </w:rPr>
        <w:t xml:space="preserve"> 2005; </w:t>
      </w:r>
      <w:r w:rsidRPr="00D15AE6">
        <w:rPr>
          <w:rFonts w:ascii="Book Antiqua" w:hAnsi="Book Antiqua" w:cs="宋体"/>
          <w:b/>
          <w:bCs/>
        </w:rPr>
        <w:t>10</w:t>
      </w:r>
      <w:r w:rsidRPr="00D15AE6">
        <w:rPr>
          <w:rFonts w:ascii="Book Antiqua" w:hAnsi="Book Antiqua" w:cs="宋体"/>
        </w:rPr>
        <w:t>: 351-361 [PMID: 15922680 DOI: 10.1016/j.siny.2005.04.002]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22 </w:t>
      </w:r>
      <w:r w:rsidRPr="00D15AE6">
        <w:rPr>
          <w:rFonts w:ascii="Book Antiqua" w:hAnsi="Book Antiqua" w:cs="宋体"/>
          <w:b/>
          <w:bCs/>
        </w:rPr>
        <w:t>Mitanchez D</w:t>
      </w:r>
      <w:r w:rsidRPr="00D15AE6">
        <w:rPr>
          <w:rFonts w:ascii="Book Antiqua" w:hAnsi="Book Antiqua" w:cs="宋体"/>
        </w:rPr>
        <w:t xml:space="preserve">. Management of infants born to mothers with gestational diabetes. Paediatric environment. </w:t>
      </w:r>
      <w:r w:rsidRPr="00D15AE6">
        <w:rPr>
          <w:rFonts w:ascii="Book Antiqua" w:hAnsi="Book Antiqua" w:cs="宋体"/>
          <w:i/>
          <w:iCs/>
        </w:rPr>
        <w:t>Diabetes Metab</w:t>
      </w:r>
      <w:r w:rsidRPr="00D15AE6">
        <w:rPr>
          <w:rFonts w:ascii="Book Antiqua" w:hAnsi="Book Antiqua" w:cs="宋体"/>
        </w:rPr>
        <w:t xml:space="preserve"> 2010; </w:t>
      </w:r>
      <w:r w:rsidRPr="00D15AE6">
        <w:rPr>
          <w:rFonts w:ascii="Book Antiqua" w:hAnsi="Book Antiqua" w:cs="宋体"/>
          <w:b/>
          <w:bCs/>
        </w:rPr>
        <w:t>36</w:t>
      </w:r>
      <w:r w:rsidRPr="00D15AE6">
        <w:rPr>
          <w:rFonts w:ascii="Book Antiqua" w:hAnsi="Book Antiqua" w:cs="宋体"/>
        </w:rPr>
        <w:t>: 587-594 [PMID: 21163423 DOI: 10.1016/j.diabet.2010.11.012]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23 </w:t>
      </w:r>
      <w:r w:rsidRPr="00D15AE6">
        <w:rPr>
          <w:rFonts w:ascii="Book Antiqua" w:hAnsi="Book Antiqua" w:cs="宋体"/>
          <w:b/>
          <w:bCs/>
        </w:rPr>
        <w:t>Demarini S</w:t>
      </w:r>
      <w:r w:rsidRPr="00D15AE6">
        <w:rPr>
          <w:rFonts w:ascii="Book Antiqua" w:hAnsi="Book Antiqua" w:cs="宋体"/>
        </w:rPr>
        <w:t xml:space="preserve">, Mimouni F, Tsang RC, Khoury J, Hertzberg V. Impact of metabolic control of diabetes during pregnancy on neonatal hypocalcemia: a randomized study. </w:t>
      </w:r>
      <w:r w:rsidRPr="00D15AE6">
        <w:rPr>
          <w:rFonts w:ascii="Book Antiqua" w:hAnsi="Book Antiqua" w:cs="宋体"/>
          <w:i/>
          <w:iCs/>
        </w:rPr>
        <w:t>Obstet Gynecol</w:t>
      </w:r>
      <w:r w:rsidRPr="00D15AE6">
        <w:rPr>
          <w:rFonts w:ascii="Book Antiqua" w:hAnsi="Book Antiqua" w:cs="宋体"/>
        </w:rPr>
        <w:t xml:space="preserve"> 1994; </w:t>
      </w:r>
      <w:r w:rsidRPr="00D15AE6">
        <w:rPr>
          <w:rFonts w:ascii="Book Antiqua" w:hAnsi="Book Antiqua" w:cs="宋体"/>
          <w:b/>
          <w:bCs/>
        </w:rPr>
        <w:t>83</w:t>
      </w:r>
      <w:r w:rsidRPr="00D15AE6">
        <w:rPr>
          <w:rFonts w:ascii="Book Antiqua" w:hAnsi="Book Antiqua" w:cs="宋体"/>
        </w:rPr>
        <w:t>: 918-922 [PMID: 8190431 DOI: 10.1097/00006250-199406000-00003]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24 </w:t>
      </w:r>
      <w:r w:rsidRPr="00D15AE6">
        <w:rPr>
          <w:rFonts w:ascii="Book Antiqua" w:hAnsi="Book Antiqua" w:cs="宋体"/>
          <w:b/>
          <w:bCs/>
        </w:rPr>
        <w:t>Cordero L</w:t>
      </w:r>
      <w:r w:rsidRPr="00D15AE6">
        <w:rPr>
          <w:rFonts w:ascii="Book Antiqua" w:hAnsi="Book Antiqua" w:cs="宋体"/>
        </w:rPr>
        <w:t xml:space="preserve">, Treuer SH, Landon MB, Gabbe SG. Management of infants of diabetic mothers. </w:t>
      </w:r>
      <w:r w:rsidRPr="00D15AE6">
        <w:rPr>
          <w:rFonts w:ascii="Book Antiqua" w:hAnsi="Book Antiqua" w:cs="宋体"/>
          <w:i/>
          <w:iCs/>
        </w:rPr>
        <w:t>Arch Pediatr Adolesc Med</w:t>
      </w:r>
      <w:r w:rsidRPr="00D15AE6">
        <w:rPr>
          <w:rFonts w:ascii="Book Antiqua" w:hAnsi="Book Antiqua" w:cs="宋体"/>
        </w:rPr>
        <w:t xml:space="preserve"> 1998; </w:t>
      </w:r>
      <w:r w:rsidRPr="00D15AE6">
        <w:rPr>
          <w:rFonts w:ascii="Book Antiqua" w:hAnsi="Book Antiqua" w:cs="宋体"/>
          <w:b/>
          <w:bCs/>
        </w:rPr>
        <w:t>152</w:t>
      </w:r>
      <w:r w:rsidRPr="00D15AE6">
        <w:rPr>
          <w:rFonts w:ascii="Book Antiqua" w:hAnsi="Book Antiqua" w:cs="宋体"/>
        </w:rPr>
        <w:t>: 249-254 [PMID: 9529462 DOI: 10.1001/archpedi.152.3.249]</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25 </w:t>
      </w:r>
      <w:r w:rsidRPr="00D15AE6">
        <w:rPr>
          <w:rFonts w:ascii="Book Antiqua" w:hAnsi="Book Antiqua" w:cs="宋体"/>
          <w:b/>
          <w:bCs/>
        </w:rPr>
        <w:t>Alzaim M</w:t>
      </w:r>
      <w:r w:rsidRPr="00D15AE6">
        <w:rPr>
          <w:rFonts w:ascii="Book Antiqua" w:hAnsi="Book Antiqua" w:cs="宋体"/>
        </w:rPr>
        <w:t xml:space="preserve">, Wood RJ. Vitamin D and gestational diabetes mellitus. </w:t>
      </w:r>
      <w:r w:rsidRPr="00D15AE6">
        <w:rPr>
          <w:rFonts w:ascii="Book Antiqua" w:hAnsi="Book Antiqua" w:cs="宋体"/>
          <w:i/>
          <w:iCs/>
        </w:rPr>
        <w:t>Nutr Rev</w:t>
      </w:r>
      <w:r w:rsidRPr="00D15AE6">
        <w:rPr>
          <w:rFonts w:ascii="Book Antiqua" w:hAnsi="Book Antiqua" w:cs="宋体"/>
        </w:rPr>
        <w:t xml:space="preserve"> 2013; </w:t>
      </w:r>
      <w:r w:rsidRPr="00D15AE6">
        <w:rPr>
          <w:rFonts w:ascii="Book Antiqua" w:hAnsi="Book Antiqua" w:cs="宋体"/>
          <w:b/>
          <w:bCs/>
        </w:rPr>
        <w:t>71</w:t>
      </w:r>
      <w:r w:rsidRPr="00D15AE6">
        <w:rPr>
          <w:rFonts w:ascii="Book Antiqua" w:hAnsi="Book Antiqua" w:cs="宋体"/>
        </w:rPr>
        <w:t>: 158-167 [PMID: 23452283 DOI: 10.1111/nure.12018]</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26 </w:t>
      </w:r>
      <w:r w:rsidRPr="00D15AE6">
        <w:rPr>
          <w:rFonts w:ascii="Book Antiqua" w:hAnsi="Book Antiqua" w:cs="宋体"/>
          <w:b/>
          <w:bCs/>
        </w:rPr>
        <w:t>Mimouni F</w:t>
      </w:r>
      <w:r w:rsidRPr="00D15AE6">
        <w:rPr>
          <w:rFonts w:ascii="Book Antiqua" w:hAnsi="Book Antiqua" w:cs="宋体"/>
        </w:rPr>
        <w:t xml:space="preserve">, Loughead J, Miodovnik M, Khoury J, Tsang RC. Early neonatal predictors of neonatal hypocalcemia in infants of diabetic mothers: an epidemiologic study. </w:t>
      </w:r>
      <w:r w:rsidRPr="00D15AE6">
        <w:rPr>
          <w:rFonts w:ascii="Book Antiqua" w:hAnsi="Book Antiqua" w:cs="宋体"/>
          <w:i/>
          <w:iCs/>
        </w:rPr>
        <w:t>Am J Perinatol</w:t>
      </w:r>
      <w:r w:rsidRPr="00D15AE6">
        <w:rPr>
          <w:rFonts w:ascii="Book Antiqua" w:hAnsi="Book Antiqua" w:cs="宋体"/>
        </w:rPr>
        <w:t xml:space="preserve"> 1990; </w:t>
      </w:r>
      <w:r w:rsidRPr="00D15AE6">
        <w:rPr>
          <w:rFonts w:ascii="Book Antiqua" w:hAnsi="Book Antiqua" w:cs="宋体"/>
          <w:b/>
          <w:bCs/>
        </w:rPr>
        <w:t>7</w:t>
      </w:r>
      <w:r w:rsidRPr="00D15AE6">
        <w:rPr>
          <w:rFonts w:ascii="Book Antiqua" w:hAnsi="Book Antiqua" w:cs="宋体"/>
        </w:rPr>
        <w:t>: 203-206 [PMID: 2372324 DOI: 10.1055/s-2007-999481]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27 </w:t>
      </w:r>
      <w:r w:rsidRPr="00D15AE6">
        <w:rPr>
          <w:rFonts w:ascii="Book Antiqua" w:hAnsi="Book Antiqua" w:cs="宋体"/>
          <w:b/>
          <w:bCs/>
        </w:rPr>
        <w:t>Cetin H</w:t>
      </w:r>
      <w:r w:rsidRPr="00D15AE6">
        <w:rPr>
          <w:rFonts w:ascii="Book Antiqua" w:hAnsi="Book Antiqua" w:cs="宋体"/>
        </w:rPr>
        <w:t xml:space="preserve">, Yalaz M, Akisu M, Kultursay N. Polycythaemia in infants of diabetic mothers: β-hydroxybutyrate stimulates erythropoietic activity. </w:t>
      </w:r>
      <w:r w:rsidRPr="00D15AE6">
        <w:rPr>
          <w:rFonts w:ascii="Book Antiqua" w:hAnsi="Book Antiqua" w:cs="宋体"/>
          <w:i/>
          <w:iCs/>
        </w:rPr>
        <w:t>J Int Med Res</w:t>
      </w:r>
      <w:r w:rsidRPr="00D15AE6">
        <w:rPr>
          <w:rFonts w:ascii="Book Antiqua" w:hAnsi="Book Antiqua" w:cs="宋体"/>
        </w:rPr>
        <w:t xml:space="preserve"> 2011; </w:t>
      </w:r>
      <w:r w:rsidRPr="00D15AE6">
        <w:rPr>
          <w:rFonts w:ascii="Book Antiqua" w:hAnsi="Book Antiqua" w:cs="宋体"/>
          <w:b/>
          <w:bCs/>
        </w:rPr>
        <w:t>39</w:t>
      </w:r>
      <w:r w:rsidRPr="00D15AE6">
        <w:rPr>
          <w:rFonts w:ascii="Book Antiqua" w:hAnsi="Book Antiqua" w:cs="宋体"/>
        </w:rPr>
        <w:t>: 815-821 [PMID: 21819713 DOI: 10.1177/147323001103900314]</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28 </w:t>
      </w:r>
      <w:r w:rsidRPr="00D15AE6">
        <w:rPr>
          <w:rFonts w:ascii="Book Antiqua" w:hAnsi="Book Antiqua" w:cs="宋体"/>
          <w:b/>
          <w:bCs/>
        </w:rPr>
        <w:t>Mitanchez D</w:t>
      </w:r>
      <w:r w:rsidRPr="00D15AE6">
        <w:rPr>
          <w:rFonts w:ascii="Book Antiqua" w:hAnsi="Book Antiqua" w:cs="宋体"/>
        </w:rPr>
        <w:t xml:space="preserve">. Foetal and neonatal complications in gestational diabetes: perinatal mortality, congenital malformations, macrosomia, shoulder dystocia, birth injuries, neonatal complications. </w:t>
      </w:r>
      <w:r w:rsidRPr="00D15AE6">
        <w:rPr>
          <w:rFonts w:ascii="Book Antiqua" w:hAnsi="Book Antiqua" w:cs="宋体"/>
          <w:i/>
          <w:iCs/>
        </w:rPr>
        <w:t>Diabetes Metab</w:t>
      </w:r>
      <w:r w:rsidRPr="00D15AE6">
        <w:rPr>
          <w:rFonts w:ascii="Book Antiqua" w:hAnsi="Book Antiqua" w:cs="宋体"/>
        </w:rPr>
        <w:t xml:space="preserve"> 2010; </w:t>
      </w:r>
      <w:r w:rsidRPr="00D15AE6">
        <w:rPr>
          <w:rFonts w:ascii="Book Antiqua" w:hAnsi="Book Antiqua" w:cs="宋体"/>
          <w:b/>
          <w:bCs/>
        </w:rPr>
        <w:t>36</w:t>
      </w:r>
      <w:r w:rsidRPr="00D15AE6">
        <w:rPr>
          <w:rFonts w:ascii="Book Antiqua" w:hAnsi="Book Antiqua" w:cs="宋体"/>
        </w:rPr>
        <w:t>: 617-627 [PMID: 21163425 DOI: 10.1016/j.diabet.2010.11.013]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29 </w:t>
      </w:r>
      <w:r w:rsidRPr="00D15AE6">
        <w:rPr>
          <w:rFonts w:ascii="Book Antiqua" w:hAnsi="Book Antiqua" w:cs="宋体"/>
          <w:b/>
          <w:bCs/>
        </w:rPr>
        <w:t>Al-Agha R</w:t>
      </w:r>
      <w:r w:rsidRPr="00D15AE6">
        <w:rPr>
          <w:rFonts w:ascii="Book Antiqua" w:hAnsi="Book Antiqua" w:cs="宋体"/>
        </w:rPr>
        <w:t xml:space="preserve">, Kinsley BT, Finucane FM, Murray S, Daly S, Foley M, Smith SC, Firth RG. Caesarean section and macrosomia increase transient tachypnoea of the </w:t>
      </w:r>
      <w:r w:rsidRPr="00D15AE6">
        <w:rPr>
          <w:rFonts w:ascii="Book Antiqua" w:hAnsi="Book Antiqua" w:cs="宋体"/>
        </w:rPr>
        <w:lastRenderedPageBreak/>
        <w:t xml:space="preserve">newborn in type 1 diabetes pregnancies. </w:t>
      </w:r>
      <w:r w:rsidRPr="00D15AE6">
        <w:rPr>
          <w:rFonts w:ascii="Book Antiqua" w:hAnsi="Book Antiqua" w:cs="宋体"/>
          <w:i/>
          <w:iCs/>
        </w:rPr>
        <w:t>Diabetes Res Clin Pract</w:t>
      </w:r>
      <w:r w:rsidRPr="00D15AE6">
        <w:rPr>
          <w:rFonts w:ascii="Book Antiqua" w:hAnsi="Book Antiqua" w:cs="宋体"/>
        </w:rPr>
        <w:t xml:space="preserve"> 2010; </w:t>
      </w:r>
      <w:r w:rsidRPr="00D15AE6">
        <w:rPr>
          <w:rFonts w:ascii="Book Antiqua" w:hAnsi="Book Antiqua" w:cs="宋体"/>
          <w:b/>
          <w:bCs/>
        </w:rPr>
        <w:t>89</w:t>
      </w:r>
      <w:r w:rsidRPr="00D15AE6">
        <w:rPr>
          <w:rFonts w:ascii="Book Antiqua" w:hAnsi="Book Antiqua" w:cs="宋体"/>
        </w:rPr>
        <w:t>: e46-e48 [PMID: 20576305 DOI: 10.1016/j.diabres.2010.05.016]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30 </w:t>
      </w:r>
      <w:r w:rsidRPr="00D15AE6">
        <w:rPr>
          <w:rFonts w:ascii="Book Antiqua" w:hAnsi="Book Antiqua" w:cs="宋体"/>
          <w:b/>
          <w:bCs/>
        </w:rPr>
        <w:t>Hernández-Díaz S</w:t>
      </w:r>
      <w:r w:rsidRPr="00D15AE6">
        <w:rPr>
          <w:rFonts w:ascii="Book Antiqua" w:hAnsi="Book Antiqua" w:cs="宋体"/>
        </w:rPr>
        <w:t xml:space="preserve">, Van Marter LJ, Werler MM, Louik C, Mitchell AA. Risk factors for persistent pulmonary hypertension of the newborn. </w:t>
      </w:r>
      <w:r w:rsidRPr="00D15AE6">
        <w:rPr>
          <w:rFonts w:ascii="Book Antiqua" w:hAnsi="Book Antiqua" w:cs="宋体"/>
          <w:i/>
          <w:iCs/>
        </w:rPr>
        <w:t>Pediatrics</w:t>
      </w:r>
      <w:r w:rsidRPr="00D15AE6">
        <w:rPr>
          <w:rFonts w:ascii="Book Antiqua" w:hAnsi="Book Antiqua" w:cs="宋体"/>
        </w:rPr>
        <w:t xml:space="preserve"> 2007; </w:t>
      </w:r>
      <w:r w:rsidRPr="00D15AE6">
        <w:rPr>
          <w:rFonts w:ascii="Book Antiqua" w:hAnsi="Book Antiqua" w:cs="宋体"/>
          <w:b/>
          <w:bCs/>
        </w:rPr>
        <w:t>120</w:t>
      </w:r>
      <w:r w:rsidRPr="00D15AE6">
        <w:rPr>
          <w:rFonts w:ascii="Book Antiqua" w:hAnsi="Book Antiqua" w:cs="宋体"/>
        </w:rPr>
        <w:t>: e272-e282 [PMID: 17671038 DOI: 10.1542/peds.2006-3037]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31 </w:t>
      </w:r>
      <w:r w:rsidRPr="00D15AE6">
        <w:rPr>
          <w:rFonts w:ascii="Book Antiqua" w:hAnsi="Book Antiqua" w:cs="宋体"/>
          <w:b/>
          <w:bCs/>
        </w:rPr>
        <w:t>Hay WW</w:t>
      </w:r>
      <w:r w:rsidRPr="00D15AE6">
        <w:rPr>
          <w:rFonts w:ascii="Book Antiqua" w:hAnsi="Book Antiqua" w:cs="宋体"/>
        </w:rPr>
        <w:t xml:space="preserve">. Care of the infant of the diabetic mother. </w:t>
      </w:r>
      <w:r w:rsidRPr="00D15AE6">
        <w:rPr>
          <w:rFonts w:ascii="Book Antiqua" w:hAnsi="Book Antiqua" w:cs="宋体"/>
          <w:i/>
          <w:iCs/>
        </w:rPr>
        <w:t>Curr Diab Rep</w:t>
      </w:r>
      <w:r w:rsidRPr="00D15AE6">
        <w:rPr>
          <w:rFonts w:ascii="Book Antiqua" w:hAnsi="Book Antiqua" w:cs="宋体"/>
        </w:rPr>
        <w:t xml:space="preserve"> 2012; </w:t>
      </w:r>
      <w:r w:rsidRPr="00D15AE6">
        <w:rPr>
          <w:rFonts w:ascii="Book Antiqua" w:hAnsi="Book Antiqua" w:cs="宋体"/>
          <w:b/>
          <w:bCs/>
        </w:rPr>
        <w:t>12</w:t>
      </w:r>
      <w:r w:rsidRPr="00D15AE6">
        <w:rPr>
          <w:rFonts w:ascii="Book Antiqua" w:hAnsi="Book Antiqua" w:cs="宋体"/>
        </w:rPr>
        <w:t>: 4-15 [PMID: 22094826 DOI: 10.1007/s11892-011-0243-6]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32 </w:t>
      </w:r>
      <w:r w:rsidRPr="00D15AE6">
        <w:rPr>
          <w:rFonts w:ascii="Book Antiqua" w:hAnsi="Book Antiqua" w:cs="宋体"/>
          <w:b/>
          <w:bCs/>
        </w:rPr>
        <w:t>Veille JC</w:t>
      </w:r>
      <w:r w:rsidRPr="00D15AE6">
        <w:rPr>
          <w:rFonts w:ascii="Book Antiqua" w:hAnsi="Book Antiqua" w:cs="宋体"/>
        </w:rPr>
        <w:t xml:space="preserve">, Sivakoff M, Hanson R, Fanaroff AA. Interventricular septal thickness in fetuses of diabetic mothers. </w:t>
      </w:r>
      <w:r w:rsidRPr="00D15AE6">
        <w:rPr>
          <w:rFonts w:ascii="Book Antiqua" w:hAnsi="Book Antiqua" w:cs="宋体"/>
          <w:i/>
          <w:iCs/>
        </w:rPr>
        <w:t>Obstet Gynecol</w:t>
      </w:r>
      <w:r w:rsidRPr="00D15AE6">
        <w:rPr>
          <w:rFonts w:ascii="Book Antiqua" w:hAnsi="Book Antiqua" w:cs="宋体"/>
        </w:rPr>
        <w:t xml:space="preserve"> 1992; </w:t>
      </w:r>
      <w:r w:rsidRPr="00D15AE6">
        <w:rPr>
          <w:rFonts w:ascii="Book Antiqua" w:hAnsi="Book Antiqua" w:cs="宋体"/>
          <w:b/>
          <w:bCs/>
        </w:rPr>
        <w:t>79</w:t>
      </w:r>
      <w:r w:rsidRPr="00D15AE6">
        <w:rPr>
          <w:rFonts w:ascii="Book Antiqua" w:hAnsi="Book Antiqua" w:cs="宋体"/>
        </w:rPr>
        <w:t>: 51-54 [PMID: 1727586]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33 </w:t>
      </w:r>
      <w:r w:rsidRPr="00D15AE6">
        <w:rPr>
          <w:rFonts w:ascii="Book Antiqua" w:hAnsi="Book Antiqua" w:cs="宋体"/>
          <w:b/>
          <w:bCs/>
        </w:rPr>
        <w:t>Oberhoffer R</w:t>
      </w:r>
      <w:r w:rsidRPr="00D15AE6">
        <w:rPr>
          <w:rFonts w:ascii="Book Antiqua" w:hAnsi="Book Antiqua" w:cs="宋体"/>
        </w:rPr>
        <w:t xml:space="preserve">, Högel J, Stoz F, Kohne E, Lang D. Cardiac and extracardiac complications in infants of diabetic mothers and their relation to parameters of carbohydrate metabolism. </w:t>
      </w:r>
      <w:r w:rsidRPr="00D15AE6">
        <w:rPr>
          <w:rFonts w:ascii="Book Antiqua" w:hAnsi="Book Antiqua" w:cs="宋体"/>
          <w:i/>
          <w:iCs/>
        </w:rPr>
        <w:t>Eur J Pediatr</w:t>
      </w:r>
      <w:r w:rsidRPr="00D15AE6">
        <w:rPr>
          <w:rFonts w:ascii="Book Antiqua" w:hAnsi="Book Antiqua" w:cs="宋体"/>
        </w:rPr>
        <w:t xml:space="preserve"> 1997; </w:t>
      </w:r>
      <w:r w:rsidRPr="00D15AE6">
        <w:rPr>
          <w:rFonts w:ascii="Book Antiqua" w:hAnsi="Book Antiqua" w:cs="宋体"/>
          <w:b/>
          <w:bCs/>
        </w:rPr>
        <w:t>156</w:t>
      </w:r>
      <w:r w:rsidRPr="00D15AE6">
        <w:rPr>
          <w:rFonts w:ascii="Book Antiqua" w:hAnsi="Book Antiqua" w:cs="宋体"/>
        </w:rPr>
        <w:t>: 262-265 [PMID: 9128807 DOI: 10.1007/s004310050596]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34 </w:t>
      </w:r>
      <w:r w:rsidRPr="00D15AE6">
        <w:rPr>
          <w:rFonts w:ascii="Book Antiqua" w:hAnsi="Book Antiqua" w:cs="宋体"/>
          <w:b/>
          <w:bCs/>
        </w:rPr>
        <w:t>Ullmo S</w:t>
      </w:r>
      <w:r w:rsidRPr="00D15AE6">
        <w:rPr>
          <w:rFonts w:ascii="Book Antiqua" w:hAnsi="Book Antiqua" w:cs="宋体"/>
        </w:rPr>
        <w:t xml:space="preserve">, Vial Y, Di Bernardo S, Roth-Kleiner M, Mivelaz Y, Sekarski N, Ruiz J, Meijboom EJ. Pathologic ventricular hypertrophy in the offspring of diabetic mothers: a retrospective study. </w:t>
      </w:r>
      <w:r w:rsidRPr="00D15AE6">
        <w:rPr>
          <w:rFonts w:ascii="Book Antiqua" w:hAnsi="Book Antiqua" w:cs="宋体"/>
          <w:i/>
          <w:iCs/>
        </w:rPr>
        <w:t>Eur Heart J</w:t>
      </w:r>
      <w:r w:rsidRPr="00D15AE6">
        <w:rPr>
          <w:rFonts w:ascii="Book Antiqua" w:hAnsi="Book Antiqua" w:cs="宋体"/>
        </w:rPr>
        <w:t xml:space="preserve"> 2007; </w:t>
      </w:r>
      <w:r w:rsidRPr="00D15AE6">
        <w:rPr>
          <w:rFonts w:ascii="Book Antiqua" w:hAnsi="Book Antiqua" w:cs="宋体"/>
          <w:b/>
          <w:bCs/>
        </w:rPr>
        <w:t>28</w:t>
      </w:r>
      <w:r w:rsidRPr="00D15AE6">
        <w:rPr>
          <w:rFonts w:ascii="Book Antiqua" w:hAnsi="Book Antiqua" w:cs="宋体"/>
        </w:rPr>
        <w:t>: 1319-1325 [PMID: 17158827 DOI: 10.1093/eurheartj/ehl416]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35 </w:t>
      </w:r>
      <w:r w:rsidRPr="00D15AE6">
        <w:rPr>
          <w:rFonts w:ascii="Book Antiqua" w:hAnsi="Book Antiqua" w:cs="宋体"/>
          <w:b/>
          <w:bCs/>
        </w:rPr>
        <w:t>Garcia-Flores J</w:t>
      </w:r>
      <w:r w:rsidRPr="00D15AE6">
        <w:rPr>
          <w:rFonts w:ascii="Book Antiqua" w:hAnsi="Book Antiqua" w:cs="宋体"/>
        </w:rPr>
        <w:t xml:space="preserve">, Jañez M, Gonzalez MC, Martinez N, Espada M, Gonzalez A. Fetal myocardial morphological and functional changes associated with well-controlled gestational diabetes. </w:t>
      </w:r>
      <w:r w:rsidRPr="00D15AE6">
        <w:rPr>
          <w:rFonts w:ascii="Book Antiqua" w:hAnsi="Book Antiqua" w:cs="宋体"/>
          <w:i/>
          <w:iCs/>
        </w:rPr>
        <w:t>Eur J Obstet Gynecol Reprod Biol</w:t>
      </w:r>
      <w:r w:rsidRPr="00D15AE6">
        <w:rPr>
          <w:rFonts w:ascii="Book Antiqua" w:hAnsi="Book Antiqua" w:cs="宋体"/>
        </w:rPr>
        <w:t xml:space="preserve"> 2011; </w:t>
      </w:r>
      <w:r w:rsidRPr="00D15AE6">
        <w:rPr>
          <w:rFonts w:ascii="Book Antiqua" w:hAnsi="Book Antiqua" w:cs="宋体"/>
          <w:b/>
          <w:bCs/>
        </w:rPr>
        <w:t>154</w:t>
      </w:r>
      <w:r w:rsidRPr="00D15AE6">
        <w:rPr>
          <w:rFonts w:ascii="Book Antiqua" w:hAnsi="Book Antiqua" w:cs="宋体"/>
        </w:rPr>
        <w:t>: 24-26 [PMID: 20800336 DOI: 10.1016/j.ejogrb.2010.08.002]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36 </w:t>
      </w:r>
      <w:r w:rsidRPr="00D15AE6">
        <w:rPr>
          <w:rFonts w:ascii="Book Antiqua" w:hAnsi="Book Antiqua" w:cs="宋体"/>
          <w:b/>
          <w:bCs/>
        </w:rPr>
        <w:t>Chu C</w:t>
      </w:r>
      <w:r w:rsidRPr="00D15AE6">
        <w:rPr>
          <w:rFonts w:ascii="Book Antiqua" w:hAnsi="Book Antiqua" w:cs="宋体"/>
        </w:rPr>
        <w:t xml:space="preserve">, Gui YH, Ren YY, Shi LY. The impacts of maternal gestational diabetes mellitus (GDM) on fetal hearts. </w:t>
      </w:r>
      <w:r w:rsidRPr="00D15AE6">
        <w:rPr>
          <w:rFonts w:ascii="Book Antiqua" w:hAnsi="Book Antiqua" w:cs="宋体"/>
          <w:i/>
          <w:iCs/>
        </w:rPr>
        <w:t>Biomed Environ Sci</w:t>
      </w:r>
      <w:r w:rsidRPr="00D15AE6">
        <w:rPr>
          <w:rFonts w:ascii="Book Antiqua" w:hAnsi="Book Antiqua" w:cs="宋体"/>
        </w:rPr>
        <w:t xml:space="preserve"> 2012; </w:t>
      </w:r>
      <w:r w:rsidRPr="00D15AE6">
        <w:rPr>
          <w:rFonts w:ascii="Book Antiqua" w:hAnsi="Book Antiqua" w:cs="宋体"/>
          <w:b/>
          <w:bCs/>
        </w:rPr>
        <w:t>25</w:t>
      </w:r>
      <w:r w:rsidRPr="00D15AE6">
        <w:rPr>
          <w:rFonts w:ascii="Book Antiqua" w:hAnsi="Book Antiqua" w:cs="宋体"/>
        </w:rPr>
        <w:t>: 15-22 [PMID: 22424622 DOI: 10.3967/0895-3988.2012.01.003]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37 </w:t>
      </w:r>
      <w:r w:rsidRPr="00D15AE6">
        <w:rPr>
          <w:rFonts w:ascii="Book Antiqua" w:hAnsi="Book Antiqua" w:cs="宋体"/>
          <w:b/>
          <w:bCs/>
        </w:rPr>
        <w:t>Balsells M</w:t>
      </w:r>
      <w:r w:rsidRPr="00D15AE6">
        <w:rPr>
          <w:rFonts w:ascii="Book Antiqua" w:hAnsi="Book Antiqua" w:cs="宋体"/>
        </w:rPr>
        <w:t xml:space="preserve">, García-Patterson A, Gich I, Corcoy R. Major congenital malformations in women with gestational diabetes mellitus: a systematic review and meta-analysis. </w:t>
      </w:r>
      <w:r w:rsidRPr="00D15AE6">
        <w:rPr>
          <w:rFonts w:ascii="Book Antiqua" w:hAnsi="Book Antiqua" w:cs="宋体"/>
          <w:i/>
          <w:iCs/>
        </w:rPr>
        <w:t>Diabetes Metab Res Rev</w:t>
      </w:r>
      <w:r w:rsidRPr="00D15AE6">
        <w:rPr>
          <w:rFonts w:ascii="Book Antiqua" w:hAnsi="Book Antiqua" w:cs="宋体"/>
        </w:rPr>
        <w:t xml:space="preserve"> 2012; </w:t>
      </w:r>
      <w:r w:rsidRPr="00D15AE6">
        <w:rPr>
          <w:rFonts w:ascii="Book Antiqua" w:hAnsi="Book Antiqua" w:cs="宋体"/>
          <w:b/>
          <w:bCs/>
        </w:rPr>
        <w:t>28</w:t>
      </w:r>
      <w:r w:rsidRPr="00D15AE6">
        <w:rPr>
          <w:rFonts w:ascii="Book Antiqua" w:hAnsi="Book Antiqua" w:cs="宋体"/>
        </w:rPr>
        <w:t>: 252-257 [PMID: 22052679 DOI: 10.1002/dmrr.1304]</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38 </w:t>
      </w:r>
      <w:r w:rsidRPr="00D15AE6">
        <w:rPr>
          <w:rFonts w:ascii="Book Antiqua" w:hAnsi="Book Antiqua" w:cs="宋体"/>
          <w:b/>
          <w:bCs/>
        </w:rPr>
        <w:t>Aberg A</w:t>
      </w:r>
      <w:r w:rsidRPr="00D15AE6">
        <w:rPr>
          <w:rFonts w:ascii="Book Antiqua" w:hAnsi="Book Antiqua" w:cs="宋体"/>
        </w:rPr>
        <w:t xml:space="preserve">, Westbom L, Källén B. Congenital malformations among infants whose mothers had gestational diabetes or preexisting diabetes. </w:t>
      </w:r>
      <w:r w:rsidRPr="00D15AE6">
        <w:rPr>
          <w:rFonts w:ascii="Book Antiqua" w:hAnsi="Book Antiqua" w:cs="宋体"/>
          <w:i/>
          <w:iCs/>
        </w:rPr>
        <w:t>Early Hum Dev</w:t>
      </w:r>
      <w:r w:rsidRPr="00D15AE6">
        <w:rPr>
          <w:rFonts w:ascii="Book Antiqua" w:hAnsi="Book Antiqua" w:cs="宋体"/>
        </w:rPr>
        <w:t xml:space="preserve"> 2001; </w:t>
      </w:r>
      <w:r w:rsidRPr="00D15AE6">
        <w:rPr>
          <w:rFonts w:ascii="Book Antiqua" w:hAnsi="Book Antiqua" w:cs="宋体"/>
          <w:b/>
          <w:bCs/>
        </w:rPr>
        <w:t>61</w:t>
      </w:r>
      <w:r w:rsidRPr="00D15AE6">
        <w:rPr>
          <w:rFonts w:ascii="Book Antiqua" w:hAnsi="Book Antiqua" w:cs="宋体"/>
        </w:rPr>
        <w:t>: 85-95 [PMID: 11223271 DOI: 10.1016/S0378-3782(00)00125-0]</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39 </w:t>
      </w:r>
      <w:r w:rsidRPr="00D15AE6">
        <w:rPr>
          <w:rFonts w:ascii="Book Antiqua" w:hAnsi="Book Antiqua" w:cs="宋体"/>
          <w:b/>
          <w:bCs/>
        </w:rPr>
        <w:t>Schaefer-Graf UM</w:t>
      </w:r>
      <w:r w:rsidRPr="00D15AE6">
        <w:rPr>
          <w:rFonts w:ascii="Book Antiqua" w:hAnsi="Book Antiqua" w:cs="宋体"/>
        </w:rPr>
        <w:t xml:space="preserve">, Buchanan TA, Xiang A, Songster G, Montoro M, Kjos SL. Patterns of congenital anomalies and relationship to initial maternal fasting glucose </w:t>
      </w:r>
      <w:r w:rsidRPr="00D15AE6">
        <w:rPr>
          <w:rFonts w:ascii="Book Antiqua" w:hAnsi="Book Antiqua" w:cs="宋体"/>
        </w:rPr>
        <w:lastRenderedPageBreak/>
        <w:t xml:space="preserve">levels in pregnancies complicated by type 2 and gestational diabetes. </w:t>
      </w:r>
      <w:r w:rsidRPr="00D15AE6">
        <w:rPr>
          <w:rFonts w:ascii="Book Antiqua" w:hAnsi="Book Antiqua" w:cs="宋体"/>
          <w:i/>
          <w:iCs/>
        </w:rPr>
        <w:t>Am J Obstet Gynecol</w:t>
      </w:r>
      <w:r w:rsidRPr="00D15AE6">
        <w:rPr>
          <w:rFonts w:ascii="Book Antiqua" w:hAnsi="Book Antiqua" w:cs="宋体"/>
        </w:rPr>
        <w:t xml:space="preserve"> 2000; </w:t>
      </w:r>
      <w:r w:rsidRPr="00D15AE6">
        <w:rPr>
          <w:rFonts w:ascii="Book Antiqua" w:hAnsi="Book Antiqua" w:cs="宋体"/>
          <w:b/>
          <w:bCs/>
        </w:rPr>
        <w:t>182</w:t>
      </w:r>
      <w:r w:rsidRPr="00D15AE6">
        <w:rPr>
          <w:rFonts w:ascii="Book Antiqua" w:hAnsi="Book Antiqua" w:cs="宋体"/>
        </w:rPr>
        <w:t>: 313-320 [PMID: 10694330 DOI: 10.1016/S0002-9378(00)70217-1]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40 </w:t>
      </w:r>
      <w:r w:rsidRPr="00D15AE6">
        <w:rPr>
          <w:rFonts w:ascii="Book Antiqua" w:hAnsi="Book Antiqua" w:cs="宋体"/>
          <w:b/>
          <w:bCs/>
        </w:rPr>
        <w:t>Corrigan N</w:t>
      </w:r>
      <w:r w:rsidRPr="00D15AE6">
        <w:rPr>
          <w:rFonts w:ascii="Book Antiqua" w:hAnsi="Book Antiqua" w:cs="宋体"/>
        </w:rPr>
        <w:t xml:space="preserve">, Brazil DP, McAuliffe F. Fetal cardiac effects of maternal hyperglycemia during pregnancy. </w:t>
      </w:r>
      <w:r w:rsidRPr="00D15AE6">
        <w:rPr>
          <w:rFonts w:ascii="Book Antiqua" w:hAnsi="Book Antiqua" w:cs="宋体"/>
          <w:i/>
          <w:iCs/>
        </w:rPr>
        <w:t>Birth Defects Res A Clin Mol Teratol</w:t>
      </w:r>
      <w:r w:rsidRPr="00D15AE6">
        <w:rPr>
          <w:rFonts w:ascii="Book Antiqua" w:hAnsi="Book Antiqua" w:cs="宋体"/>
        </w:rPr>
        <w:t xml:space="preserve"> 2009; </w:t>
      </w:r>
      <w:r w:rsidRPr="00D15AE6">
        <w:rPr>
          <w:rFonts w:ascii="Book Antiqua" w:hAnsi="Book Antiqua" w:cs="宋体"/>
          <w:b/>
          <w:bCs/>
        </w:rPr>
        <w:t>85</w:t>
      </w:r>
      <w:r w:rsidRPr="00D15AE6">
        <w:rPr>
          <w:rFonts w:ascii="Book Antiqua" w:hAnsi="Book Antiqua" w:cs="宋体"/>
        </w:rPr>
        <w:t>: 523-530 [PMID: 19180650 DOI: 10.1002/bdra.20567]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41 </w:t>
      </w:r>
      <w:r w:rsidRPr="00D15AE6">
        <w:rPr>
          <w:rFonts w:ascii="Book Antiqua" w:hAnsi="Book Antiqua" w:cs="宋体"/>
          <w:b/>
          <w:bCs/>
        </w:rPr>
        <w:t>Anoon SS</w:t>
      </w:r>
      <w:r w:rsidRPr="00D15AE6">
        <w:rPr>
          <w:rFonts w:ascii="Book Antiqua" w:hAnsi="Book Antiqua" w:cs="宋体"/>
        </w:rPr>
        <w:t xml:space="preserve">, Rizk DE, Ezimokhai M. Obstetric outcome of excessively overgrown fetuses (&amp; gt; or = 5000 g): a case-control study. </w:t>
      </w:r>
      <w:r w:rsidRPr="00D15AE6">
        <w:rPr>
          <w:rFonts w:ascii="Book Antiqua" w:hAnsi="Book Antiqua" w:cs="宋体"/>
          <w:i/>
          <w:iCs/>
        </w:rPr>
        <w:t>J Perinat Med</w:t>
      </w:r>
      <w:r w:rsidRPr="00D15AE6">
        <w:rPr>
          <w:rFonts w:ascii="Book Antiqua" w:hAnsi="Book Antiqua" w:cs="宋体"/>
        </w:rPr>
        <w:t xml:space="preserve"> 2003; </w:t>
      </w:r>
      <w:r w:rsidRPr="00D15AE6">
        <w:rPr>
          <w:rFonts w:ascii="Book Antiqua" w:hAnsi="Book Antiqua" w:cs="宋体"/>
          <w:b/>
          <w:bCs/>
        </w:rPr>
        <w:t>31</w:t>
      </w:r>
      <w:r w:rsidRPr="00D15AE6">
        <w:rPr>
          <w:rFonts w:ascii="Book Antiqua" w:hAnsi="Book Antiqua" w:cs="宋体"/>
        </w:rPr>
        <w:t>: 295-301 [PMID: 12951884 DOI: 10.1515/JPM.2003.041]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42 </w:t>
      </w:r>
      <w:r w:rsidRPr="00D15AE6">
        <w:rPr>
          <w:rFonts w:ascii="Book Antiqua" w:hAnsi="Book Antiqua" w:cs="宋体"/>
          <w:b/>
          <w:bCs/>
        </w:rPr>
        <w:t>Langer O</w:t>
      </w:r>
      <w:r w:rsidRPr="00D15AE6">
        <w:rPr>
          <w:rFonts w:ascii="Book Antiqua" w:hAnsi="Book Antiqua" w:cs="宋体"/>
        </w:rPr>
        <w:t xml:space="preserve">, Yogev Y, Most O, Xenakis EM. Gestational diabetes: the consequences of not treating. </w:t>
      </w:r>
      <w:r w:rsidRPr="00D15AE6">
        <w:rPr>
          <w:rFonts w:ascii="Book Antiqua" w:hAnsi="Book Antiqua" w:cs="宋体"/>
          <w:i/>
          <w:iCs/>
        </w:rPr>
        <w:t>Am J Obstet Gynecol</w:t>
      </w:r>
      <w:r w:rsidRPr="00D15AE6">
        <w:rPr>
          <w:rFonts w:ascii="Book Antiqua" w:hAnsi="Book Antiqua" w:cs="宋体"/>
        </w:rPr>
        <w:t xml:space="preserve"> 2005; </w:t>
      </w:r>
      <w:r w:rsidRPr="00D15AE6">
        <w:rPr>
          <w:rFonts w:ascii="Book Antiqua" w:hAnsi="Book Antiqua" w:cs="宋体"/>
          <w:b/>
          <w:bCs/>
        </w:rPr>
        <w:t>192</w:t>
      </w:r>
      <w:r w:rsidRPr="00D15AE6">
        <w:rPr>
          <w:rFonts w:ascii="Book Antiqua" w:hAnsi="Book Antiqua" w:cs="宋体"/>
        </w:rPr>
        <w:t>: 989-997 [PMID: 15846171 DOI: 10.1016/j.ajog.2004.11.039]</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43 </w:t>
      </w:r>
      <w:r w:rsidRPr="00D15AE6">
        <w:rPr>
          <w:rFonts w:ascii="Book Antiqua" w:hAnsi="Book Antiqua" w:cs="宋体"/>
          <w:b/>
          <w:bCs/>
        </w:rPr>
        <w:t>Cornblath M</w:t>
      </w:r>
      <w:r w:rsidRPr="00D15AE6">
        <w:rPr>
          <w:rFonts w:ascii="Book Antiqua" w:hAnsi="Book Antiqua" w:cs="宋体"/>
        </w:rPr>
        <w:t xml:space="preserve">, Hawdon JM, Williams AF, Aynsley-Green A, Ward-Platt MP, Schwartz R, Kalhan SC. Controversies regarding definition of neonatal hypoglycemia: suggested operational thresholds. </w:t>
      </w:r>
      <w:r w:rsidRPr="00D15AE6">
        <w:rPr>
          <w:rFonts w:ascii="Book Antiqua" w:hAnsi="Book Antiqua" w:cs="宋体"/>
          <w:i/>
          <w:iCs/>
        </w:rPr>
        <w:t>Pediatrics</w:t>
      </w:r>
      <w:r w:rsidRPr="00D15AE6">
        <w:rPr>
          <w:rFonts w:ascii="Book Antiqua" w:hAnsi="Book Antiqua" w:cs="宋体"/>
        </w:rPr>
        <w:t xml:space="preserve"> 2000; </w:t>
      </w:r>
      <w:r w:rsidRPr="00D15AE6">
        <w:rPr>
          <w:rFonts w:ascii="Book Antiqua" w:hAnsi="Book Antiqua" w:cs="宋体"/>
          <w:b/>
          <w:bCs/>
        </w:rPr>
        <w:t>105</w:t>
      </w:r>
      <w:r w:rsidRPr="00D15AE6">
        <w:rPr>
          <w:rFonts w:ascii="Book Antiqua" w:hAnsi="Book Antiqua" w:cs="宋体"/>
        </w:rPr>
        <w:t>: 1141-1145 [PMID: 10790476 DOI: 10.1542/peds.105.5.1141]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44 </w:t>
      </w:r>
      <w:r w:rsidRPr="00D15AE6">
        <w:rPr>
          <w:rFonts w:ascii="Book Antiqua" w:hAnsi="Book Antiqua" w:cs="宋体"/>
          <w:b/>
          <w:bCs/>
        </w:rPr>
        <w:t>Zafeiriou DI</w:t>
      </w:r>
      <w:r w:rsidRPr="00D15AE6">
        <w:rPr>
          <w:rFonts w:ascii="Book Antiqua" w:hAnsi="Book Antiqua" w:cs="宋体"/>
        </w:rPr>
        <w:t xml:space="preserve">, Psychogiou K. Obstetrical brachial plexus palsy. </w:t>
      </w:r>
      <w:r w:rsidRPr="00D15AE6">
        <w:rPr>
          <w:rFonts w:ascii="Book Antiqua" w:hAnsi="Book Antiqua" w:cs="宋体"/>
          <w:i/>
          <w:iCs/>
        </w:rPr>
        <w:t>Pediatr Neurol</w:t>
      </w:r>
      <w:r w:rsidRPr="00D15AE6">
        <w:rPr>
          <w:rFonts w:ascii="Book Antiqua" w:hAnsi="Book Antiqua" w:cs="宋体"/>
        </w:rPr>
        <w:t xml:space="preserve"> 2008; </w:t>
      </w:r>
      <w:r w:rsidRPr="00D15AE6">
        <w:rPr>
          <w:rFonts w:ascii="Book Antiqua" w:hAnsi="Book Antiqua" w:cs="宋体"/>
          <w:b/>
          <w:bCs/>
        </w:rPr>
        <w:t>38</w:t>
      </w:r>
      <w:r w:rsidRPr="00D15AE6">
        <w:rPr>
          <w:rFonts w:ascii="Book Antiqua" w:hAnsi="Book Antiqua" w:cs="宋体"/>
        </w:rPr>
        <w:t>: 235-242 [PMID: 18358400 DOI: 10.1016/j.pediatrneurol.2007.09.013]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45 </w:t>
      </w:r>
      <w:r w:rsidRPr="00D15AE6">
        <w:rPr>
          <w:rFonts w:ascii="Book Antiqua" w:hAnsi="Book Antiqua" w:cs="宋体"/>
          <w:b/>
          <w:bCs/>
        </w:rPr>
        <w:t>Bromiker R</w:t>
      </w:r>
      <w:r w:rsidRPr="00D15AE6">
        <w:rPr>
          <w:rFonts w:ascii="Book Antiqua" w:hAnsi="Book Antiqua" w:cs="宋体"/>
        </w:rPr>
        <w:t xml:space="preserve">, Rachamim A, Hammerman C, Schimmel M, Kaplan M, Medoff-Cooper B. Immature sucking patterns in infants of mothers with diabetes. </w:t>
      </w:r>
      <w:r w:rsidRPr="00D15AE6">
        <w:rPr>
          <w:rFonts w:ascii="Book Antiqua" w:hAnsi="Book Antiqua" w:cs="宋体"/>
          <w:i/>
          <w:iCs/>
        </w:rPr>
        <w:t>J Pediatr</w:t>
      </w:r>
      <w:r w:rsidRPr="00D15AE6">
        <w:rPr>
          <w:rFonts w:ascii="Book Antiqua" w:hAnsi="Book Antiqua" w:cs="宋体"/>
        </w:rPr>
        <w:t xml:space="preserve"> 2006; </w:t>
      </w:r>
      <w:r w:rsidRPr="00D15AE6">
        <w:rPr>
          <w:rFonts w:ascii="Book Antiqua" w:hAnsi="Book Antiqua" w:cs="宋体"/>
          <w:b/>
          <w:bCs/>
        </w:rPr>
        <w:t>149</w:t>
      </w:r>
      <w:r w:rsidRPr="00D15AE6">
        <w:rPr>
          <w:rFonts w:ascii="Book Antiqua" w:hAnsi="Book Antiqua" w:cs="宋体"/>
        </w:rPr>
        <w:t>: 640-643 [PMID: 17095335 DOI: 10.1016/j.jpeds.2006.07.034]</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46 </w:t>
      </w:r>
      <w:r w:rsidRPr="00D15AE6">
        <w:rPr>
          <w:rFonts w:ascii="Book Antiqua" w:hAnsi="Book Antiqua" w:cs="宋体"/>
          <w:b/>
          <w:bCs/>
        </w:rPr>
        <w:t>Ellis H</w:t>
      </w:r>
      <w:r w:rsidRPr="00D15AE6">
        <w:rPr>
          <w:rFonts w:ascii="Book Antiqua" w:hAnsi="Book Antiqua" w:cs="宋体"/>
        </w:rPr>
        <w:t xml:space="preserve">, Kumar R, Kostyrka B. Neonatal small left colon syndrome in the offspring of diabetic mothers-an analysis of 105 children. </w:t>
      </w:r>
      <w:r w:rsidRPr="00D15AE6">
        <w:rPr>
          <w:rFonts w:ascii="Book Antiqua" w:hAnsi="Book Antiqua" w:cs="宋体"/>
          <w:i/>
          <w:iCs/>
        </w:rPr>
        <w:t>J Pediatr Surg</w:t>
      </w:r>
      <w:r w:rsidRPr="00D15AE6">
        <w:rPr>
          <w:rFonts w:ascii="Book Antiqua" w:hAnsi="Book Antiqua" w:cs="宋体"/>
        </w:rPr>
        <w:t xml:space="preserve"> 2009; </w:t>
      </w:r>
      <w:r w:rsidRPr="00D15AE6">
        <w:rPr>
          <w:rFonts w:ascii="Book Antiqua" w:hAnsi="Book Antiqua" w:cs="宋体"/>
          <w:b/>
          <w:bCs/>
        </w:rPr>
        <w:t>44</w:t>
      </w:r>
      <w:r w:rsidRPr="00D15AE6">
        <w:rPr>
          <w:rFonts w:ascii="Book Antiqua" w:hAnsi="Book Antiqua" w:cs="宋体"/>
        </w:rPr>
        <w:t>: 2343-2346 [PMID: 20006023 DOI: 10.1016/j.jpedsurg.2009.07.054]</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47 </w:t>
      </w:r>
      <w:r w:rsidRPr="00D15AE6">
        <w:rPr>
          <w:rFonts w:ascii="Book Antiqua" w:hAnsi="Book Antiqua" w:cs="宋体"/>
          <w:b/>
          <w:bCs/>
        </w:rPr>
        <w:t>Sheffield JS</w:t>
      </w:r>
      <w:r w:rsidRPr="00D15AE6">
        <w:rPr>
          <w:rFonts w:ascii="Book Antiqua" w:hAnsi="Book Antiqua" w:cs="宋体"/>
        </w:rPr>
        <w:t xml:space="preserve">, Butler-Koster EL, Casey BM, McIntire DD, Leveno KJ. Maternal diabetes mellitus and infant malformations. </w:t>
      </w:r>
      <w:r w:rsidRPr="00D15AE6">
        <w:rPr>
          <w:rFonts w:ascii="Book Antiqua" w:hAnsi="Book Antiqua" w:cs="宋体"/>
          <w:i/>
          <w:iCs/>
        </w:rPr>
        <w:t>Obstet Gynecol</w:t>
      </w:r>
      <w:r w:rsidRPr="00D15AE6">
        <w:rPr>
          <w:rFonts w:ascii="Book Antiqua" w:hAnsi="Book Antiqua" w:cs="宋体"/>
        </w:rPr>
        <w:t xml:space="preserve"> 2002; </w:t>
      </w:r>
      <w:r w:rsidRPr="00D15AE6">
        <w:rPr>
          <w:rFonts w:ascii="Book Antiqua" w:hAnsi="Book Antiqua" w:cs="宋体"/>
          <w:b/>
          <w:bCs/>
        </w:rPr>
        <w:t>100</w:t>
      </w:r>
      <w:r w:rsidRPr="00D15AE6">
        <w:rPr>
          <w:rFonts w:ascii="Book Antiqua" w:hAnsi="Book Antiqua" w:cs="宋体"/>
        </w:rPr>
        <w:t>: 925-930 [PMID: 12423854 DOI: 10.1016/S0029-7844(02)02242-1]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48 </w:t>
      </w:r>
      <w:r w:rsidRPr="00D15AE6">
        <w:rPr>
          <w:rFonts w:ascii="Book Antiqua" w:hAnsi="Book Antiqua" w:cs="宋体"/>
          <w:b/>
          <w:bCs/>
        </w:rPr>
        <w:t>Correa A</w:t>
      </w:r>
      <w:r w:rsidRPr="00D15AE6">
        <w:rPr>
          <w:rFonts w:ascii="Book Antiqua" w:hAnsi="Book Antiqua" w:cs="宋体"/>
        </w:rPr>
        <w:t xml:space="preserve">, Gilboa SM, Besser LM, Botto LD, Moore CA, Hobbs CA, Cleves MA, Riehle-Colarusso TJ, Waller DK, Reece EA. Diabetes mellitus and birth defects. </w:t>
      </w:r>
      <w:r w:rsidRPr="00D15AE6">
        <w:rPr>
          <w:rFonts w:ascii="Book Antiqua" w:hAnsi="Book Antiqua" w:cs="宋体"/>
          <w:i/>
          <w:iCs/>
        </w:rPr>
        <w:t>Am J Obstet Gynecol</w:t>
      </w:r>
      <w:r w:rsidRPr="00D15AE6">
        <w:rPr>
          <w:rFonts w:ascii="Book Antiqua" w:hAnsi="Book Antiqua" w:cs="宋体"/>
        </w:rPr>
        <w:t xml:space="preserve"> 2008; </w:t>
      </w:r>
      <w:r w:rsidRPr="00D15AE6">
        <w:rPr>
          <w:rFonts w:ascii="Book Antiqua" w:hAnsi="Book Antiqua" w:cs="宋体"/>
          <w:b/>
          <w:bCs/>
        </w:rPr>
        <w:t>199</w:t>
      </w:r>
      <w:r w:rsidRPr="00D15AE6">
        <w:rPr>
          <w:rFonts w:ascii="Book Antiqua" w:hAnsi="Book Antiqua" w:cs="宋体"/>
        </w:rPr>
        <w:t>: 237.e1-237.e9 [PMID: 18674752 DOI: 10.1016/j.ajog.2008.06.028]</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lastRenderedPageBreak/>
        <w:t xml:space="preserve">49 </w:t>
      </w:r>
      <w:r w:rsidRPr="00D15AE6">
        <w:rPr>
          <w:rFonts w:ascii="Book Antiqua" w:hAnsi="Book Antiqua" w:cs="宋体"/>
          <w:b/>
          <w:bCs/>
        </w:rPr>
        <w:t>García-Patterson A</w:t>
      </w:r>
      <w:r w:rsidRPr="00D15AE6">
        <w:rPr>
          <w:rFonts w:ascii="Book Antiqua" w:hAnsi="Book Antiqua" w:cs="宋体"/>
        </w:rPr>
        <w:t xml:space="preserve">, Erdozain L, Ginovart G, Adelantado JM, Cubero JM, Gallo G, de Leiva A, Corcoy R. In human gestational diabetes mellitus congenital malformations are related to pre-pregnancy body mass index and to severity of diabetes. </w:t>
      </w:r>
      <w:r w:rsidRPr="00D15AE6">
        <w:rPr>
          <w:rFonts w:ascii="Book Antiqua" w:hAnsi="Book Antiqua" w:cs="宋体"/>
          <w:i/>
          <w:iCs/>
        </w:rPr>
        <w:t>Diabetologia</w:t>
      </w:r>
      <w:r w:rsidRPr="00D15AE6">
        <w:rPr>
          <w:rFonts w:ascii="Book Antiqua" w:hAnsi="Book Antiqua" w:cs="宋体"/>
        </w:rPr>
        <w:t xml:space="preserve"> 2004; </w:t>
      </w:r>
      <w:r w:rsidRPr="00D15AE6">
        <w:rPr>
          <w:rFonts w:ascii="Book Antiqua" w:hAnsi="Book Antiqua" w:cs="宋体"/>
          <w:b/>
          <w:bCs/>
        </w:rPr>
        <w:t>47</w:t>
      </w:r>
      <w:r w:rsidRPr="00D15AE6">
        <w:rPr>
          <w:rFonts w:ascii="Book Antiqua" w:hAnsi="Book Antiqua" w:cs="宋体"/>
        </w:rPr>
        <w:t>: 509-514 [PMID: 14770278 DOI: 10.1007/s00125-004-1337-3]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50 </w:t>
      </w:r>
      <w:r w:rsidRPr="00D15AE6">
        <w:rPr>
          <w:rFonts w:ascii="Book Antiqua" w:hAnsi="Book Antiqua" w:cs="宋体"/>
          <w:b/>
          <w:bCs/>
        </w:rPr>
        <w:t>Schneider DJ</w:t>
      </w:r>
      <w:r w:rsidRPr="00D15AE6">
        <w:rPr>
          <w:rFonts w:ascii="Book Antiqua" w:hAnsi="Book Antiqua" w:cs="宋体"/>
        </w:rPr>
        <w:t xml:space="preserve">, Moore JW. Patent ductus arteriosus. </w:t>
      </w:r>
      <w:r w:rsidRPr="00D15AE6">
        <w:rPr>
          <w:rFonts w:ascii="Book Antiqua" w:hAnsi="Book Antiqua" w:cs="宋体"/>
          <w:i/>
          <w:iCs/>
        </w:rPr>
        <w:t>Circulation</w:t>
      </w:r>
      <w:r w:rsidRPr="00D15AE6">
        <w:rPr>
          <w:rFonts w:ascii="Book Antiqua" w:hAnsi="Book Antiqua" w:cs="宋体"/>
        </w:rPr>
        <w:t xml:space="preserve"> 2006; </w:t>
      </w:r>
      <w:r w:rsidRPr="00D15AE6">
        <w:rPr>
          <w:rFonts w:ascii="Book Antiqua" w:hAnsi="Book Antiqua" w:cs="宋体"/>
          <w:b/>
          <w:bCs/>
        </w:rPr>
        <w:t>114</w:t>
      </w:r>
      <w:r w:rsidRPr="00D15AE6">
        <w:rPr>
          <w:rFonts w:ascii="Book Antiqua" w:hAnsi="Book Antiqua" w:cs="宋体"/>
        </w:rPr>
        <w:t>: 1873-1882 [PMID: 17060397 DOI: 10.1161/CIRCULATIONAHA.105.592063]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51 </w:t>
      </w:r>
      <w:r w:rsidRPr="00D15AE6">
        <w:rPr>
          <w:rFonts w:ascii="Book Antiqua" w:hAnsi="Book Antiqua" w:cs="宋体"/>
          <w:b/>
          <w:bCs/>
        </w:rPr>
        <w:t>Chang TI</w:t>
      </w:r>
      <w:r w:rsidRPr="00D15AE6">
        <w:rPr>
          <w:rFonts w:ascii="Book Antiqua" w:hAnsi="Book Antiqua" w:cs="宋体"/>
        </w:rPr>
        <w:t xml:space="preserve">, Horal M, Jain SK, Wang F, Patel R, Loeken MR. Oxidant regulation of gene expression and neural tube development: Insights gained from diabetic pregnancy on molecular causes of neural tube defects. </w:t>
      </w:r>
      <w:r w:rsidRPr="00D15AE6">
        <w:rPr>
          <w:rFonts w:ascii="Book Antiqua" w:hAnsi="Book Antiqua" w:cs="宋体"/>
          <w:i/>
          <w:iCs/>
        </w:rPr>
        <w:t>Diabetologia</w:t>
      </w:r>
      <w:r w:rsidRPr="00D15AE6">
        <w:rPr>
          <w:rFonts w:ascii="Book Antiqua" w:hAnsi="Book Antiqua" w:cs="宋体"/>
        </w:rPr>
        <w:t xml:space="preserve"> 2003; </w:t>
      </w:r>
      <w:r w:rsidRPr="00D15AE6">
        <w:rPr>
          <w:rFonts w:ascii="Book Antiqua" w:hAnsi="Book Antiqua" w:cs="宋体"/>
          <w:b/>
          <w:bCs/>
        </w:rPr>
        <w:t>46</w:t>
      </w:r>
      <w:r w:rsidRPr="00D15AE6">
        <w:rPr>
          <w:rFonts w:ascii="Book Antiqua" w:hAnsi="Book Antiqua" w:cs="宋体"/>
        </w:rPr>
        <w:t>: 538-545 [PMID: 12739027]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52 </w:t>
      </w:r>
      <w:r w:rsidRPr="00D15AE6">
        <w:rPr>
          <w:rFonts w:ascii="Book Antiqua" w:hAnsi="Book Antiqua" w:cs="宋体"/>
          <w:b/>
          <w:bCs/>
        </w:rPr>
        <w:t>Zhao Z</w:t>
      </w:r>
      <w:r w:rsidRPr="00D15AE6">
        <w:rPr>
          <w:rFonts w:ascii="Book Antiqua" w:hAnsi="Book Antiqua" w:cs="宋体"/>
        </w:rPr>
        <w:t xml:space="preserve">, Yang P, Eckert RL, Reece EA. Caspase-8: a key role in the pathogenesis of diabetic embryopathy. </w:t>
      </w:r>
      <w:r w:rsidRPr="00D15AE6">
        <w:rPr>
          <w:rFonts w:ascii="Book Antiqua" w:hAnsi="Book Antiqua" w:cs="宋体"/>
          <w:i/>
          <w:iCs/>
        </w:rPr>
        <w:t>Birth Defects Res B Dev Reprod Toxicol</w:t>
      </w:r>
      <w:r w:rsidRPr="00D15AE6">
        <w:rPr>
          <w:rFonts w:ascii="Book Antiqua" w:hAnsi="Book Antiqua" w:cs="宋体"/>
        </w:rPr>
        <w:t xml:space="preserve"> 2009; </w:t>
      </w:r>
      <w:r w:rsidRPr="00D15AE6">
        <w:rPr>
          <w:rFonts w:ascii="Book Antiqua" w:hAnsi="Book Antiqua" w:cs="宋体"/>
          <w:b/>
          <w:bCs/>
        </w:rPr>
        <w:t>86</w:t>
      </w:r>
      <w:r w:rsidRPr="00D15AE6">
        <w:rPr>
          <w:rFonts w:ascii="Book Antiqua" w:hAnsi="Book Antiqua" w:cs="宋体"/>
        </w:rPr>
        <w:t>: 72-77 [PMID: 19194987 DOI: 10.1002/bdrb.20185]</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53 </w:t>
      </w:r>
      <w:r w:rsidRPr="00D15AE6">
        <w:rPr>
          <w:rFonts w:ascii="Book Antiqua" w:hAnsi="Book Antiqua" w:cs="宋体"/>
          <w:b/>
          <w:bCs/>
        </w:rPr>
        <w:t>Reece EA</w:t>
      </w:r>
      <w:r w:rsidRPr="00D15AE6">
        <w:rPr>
          <w:rFonts w:ascii="Book Antiqua" w:hAnsi="Book Antiqua" w:cs="宋体"/>
        </w:rPr>
        <w:t xml:space="preserve">. Diabetes-induced birth defects: what do we know? What can we do? </w:t>
      </w:r>
      <w:r w:rsidRPr="00D15AE6">
        <w:rPr>
          <w:rFonts w:ascii="Book Antiqua" w:hAnsi="Book Antiqua" w:cs="宋体"/>
          <w:i/>
          <w:iCs/>
        </w:rPr>
        <w:t>Curr Diab Rep</w:t>
      </w:r>
      <w:r w:rsidRPr="00D15AE6">
        <w:rPr>
          <w:rFonts w:ascii="Book Antiqua" w:hAnsi="Book Antiqua" w:cs="宋体"/>
        </w:rPr>
        <w:t xml:space="preserve"> 2012; </w:t>
      </w:r>
      <w:r w:rsidRPr="00D15AE6">
        <w:rPr>
          <w:rFonts w:ascii="Book Antiqua" w:hAnsi="Book Antiqua" w:cs="宋体"/>
          <w:b/>
          <w:bCs/>
        </w:rPr>
        <w:t>12</w:t>
      </w:r>
      <w:r w:rsidRPr="00D15AE6">
        <w:rPr>
          <w:rFonts w:ascii="Book Antiqua" w:hAnsi="Book Antiqua" w:cs="宋体"/>
        </w:rPr>
        <w:t>: 24-32 [PMID: 22167469 DOI: 10.1007/s11892-011-0251-6]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54 </w:t>
      </w:r>
      <w:r w:rsidRPr="00D15AE6">
        <w:rPr>
          <w:rFonts w:ascii="Book Antiqua" w:hAnsi="Book Antiqua" w:cs="宋体"/>
          <w:b/>
          <w:bCs/>
        </w:rPr>
        <w:t>Allen VM</w:t>
      </w:r>
      <w:r w:rsidRPr="00D15AE6">
        <w:rPr>
          <w:rFonts w:ascii="Book Antiqua" w:hAnsi="Book Antiqua" w:cs="宋体"/>
        </w:rPr>
        <w:t xml:space="preserve">, Armson BA, Wilson RD, Allen VM, Blight C, Gagnon A, Johnson JA, Langlois S, Summers A, Wyatt P, Farine D, Armson BA, Crane J, Delisle MF, Keenan-Lindsay L, Morin V, Schneider CE, Van Aerde J. Teratogenicity associated with pre-existing and gestational diabetes. </w:t>
      </w:r>
      <w:r w:rsidRPr="00D15AE6">
        <w:rPr>
          <w:rFonts w:ascii="Book Antiqua" w:hAnsi="Book Antiqua" w:cs="宋体"/>
          <w:i/>
          <w:iCs/>
        </w:rPr>
        <w:t>J Obstet Gynaecol Can</w:t>
      </w:r>
      <w:r w:rsidRPr="00D15AE6">
        <w:rPr>
          <w:rFonts w:ascii="Book Antiqua" w:hAnsi="Book Antiqua" w:cs="宋体"/>
        </w:rPr>
        <w:t xml:space="preserve"> 2007; </w:t>
      </w:r>
      <w:r w:rsidRPr="00D15AE6">
        <w:rPr>
          <w:rFonts w:ascii="Book Antiqua" w:hAnsi="Book Antiqua" w:cs="宋体"/>
          <w:b/>
          <w:bCs/>
        </w:rPr>
        <w:t>29</w:t>
      </w:r>
      <w:r w:rsidRPr="00D15AE6">
        <w:rPr>
          <w:rFonts w:ascii="Book Antiqua" w:hAnsi="Book Antiqua" w:cs="宋体"/>
        </w:rPr>
        <w:t>: 927-944 [PMID: 17977497]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55 </w:t>
      </w:r>
      <w:r w:rsidRPr="00D15AE6">
        <w:rPr>
          <w:rFonts w:ascii="Book Antiqua" w:hAnsi="Book Antiqua" w:cs="宋体"/>
          <w:b/>
          <w:bCs/>
        </w:rPr>
        <w:t>Dudley DJ</w:t>
      </w:r>
      <w:r w:rsidRPr="00D15AE6">
        <w:rPr>
          <w:rFonts w:ascii="Book Antiqua" w:hAnsi="Book Antiqua" w:cs="宋体"/>
        </w:rPr>
        <w:t xml:space="preserve">. Diabetic-associated stillbirth: incidence, pathophysiology, and prevention. </w:t>
      </w:r>
      <w:r w:rsidRPr="00D15AE6">
        <w:rPr>
          <w:rFonts w:ascii="Book Antiqua" w:hAnsi="Book Antiqua" w:cs="宋体"/>
          <w:i/>
          <w:iCs/>
        </w:rPr>
        <w:t>Obstet Gynecol Clin North Am</w:t>
      </w:r>
      <w:r w:rsidRPr="00D15AE6">
        <w:rPr>
          <w:rFonts w:ascii="Book Antiqua" w:hAnsi="Book Antiqua" w:cs="宋体"/>
        </w:rPr>
        <w:t xml:space="preserve"> 2007; </w:t>
      </w:r>
      <w:r w:rsidRPr="00D15AE6">
        <w:rPr>
          <w:rFonts w:ascii="Book Antiqua" w:hAnsi="Book Antiqua" w:cs="宋体"/>
          <w:b/>
          <w:bCs/>
        </w:rPr>
        <w:t>34</w:t>
      </w:r>
      <w:r w:rsidRPr="00D15AE6">
        <w:rPr>
          <w:rFonts w:ascii="Book Antiqua" w:hAnsi="Book Antiqua" w:cs="宋体"/>
        </w:rPr>
        <w:t>: 293-307, ix [PMID: 17572273 DOI: 10.1016/j.ogc.2007.03.001]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56 </w:t>
      </w:r>
      <w:r w:rsidRPr="00D15AE6">
        <w:rPr>
          <w:rFonts w:ascii="Book Antiqua" w:hAnsi="Book Antiqua" w:cs="宋体"/>
          <w:b/>
          <w:bCs/>
        </w:rPr>
        <w:t>Silver RM</w:t>
      </w:r>
      <w:r w:rsidRPr="00D15AE6">
        <w:rPr>
          <w:rFonts w:ascii="Book Antiqua" w:hAnsi="Book Antiqua" w:cs="宋体"/>
        </w:rPr>
        <w:t xml:space="preserve">, Varner MW, Reddy U, Goldenberg R, Pinar H, Conway D, Bukowski R, Carpenter M, Hogue C, Willinger M, Dudley D, Saade G, Stoll B. Work-up of stillbirth: a review of the evidence. </w:t>
      </w:r>
      <w:r w:rsidRPr="00D15AE6">
        <w:rPr>
          <w:rFonts w:ascii="Book Antiqua" w:hAnsi="Book Antiqua" w:cs="宋体"/>
          <w:i/>
          <w:iCs/>
        </w:rPr>
        <w:t>Am J Obstet Gynecol</w:t>
      </w:r>
      <w:r w:rsidRPr="00D15AE6">
        <w:rPr>
          <w:rFonts w:ascii="Book Antiqua" w:hAnsi="Book Antiqua" w:cs="宋体"/>
        </w:rPr>
        <w:t xml:space="preserve"> 2007; </w:t>
      </w:r>
      <w:r w:rsidRPr="00D15AE6">
        <w:rPr>
          <w:rFonts w:ascii="Book Antiqua" w:hAnsi="Book Antiqua" w:cs="宋体"/>
          <w:b/>
          <w:bCs/>
        </w:rPr>
        <w:t>196</w:t>
      </w:r>
      <w:r w:rsidRPr="00D15AE6">
        <w:rPr>
          <w:rFonts w:ascii="Book Antiqua" w:hAnsi="Book Antiqua" w:cs="宋体"/>
        </w:rPr>
        <w:t>: 433-444 [PMID: 17466694 DOI: 10.1016/j.ajog.2006.11.041]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57 </w:t>
      </w:r>
      <w:r w:rsidRPr="00D15AE6">
        <w:rPr>
          <w:rFonts w:ascii="Book Antiqua" w:hAnsi="Book Antiqua" w:cs="宋体"/>
          <w:b/>
          <w:bCs/>
        </w:rPr>
        <w:t>Cundy T</w:t>
      </w:r>
      <w:r w:rsidRPr="00D15AE6">
        <w:rPr>
          <w:rFonts w:ascii="Book Antiqua" w:hAnsi="Book Antiqua" w:cs="宋体"/>
        </w:rPr>
        <w:t xml:space="preserve">, Gamble G, Townend K, Henley PG, MacPherson P, Roberts AB. Perinatal mortality in Type 2 diabetes mellitus. </w:t>
      </w:r>
      <w:r w:rsidRPr="00D15AE6">
        <w:rPr>
          <w:rFonts w:ascii="Book Antiqua" w:hAnsi="Book Antiqua" w:cs="宋体"/>
          <w:i/>
          <w:iCs/>
        </w:rPr>
        <w:t>Diabet Med</w:t>
      </w:r>
      <w:r w:rsidRPr="00D15AE6">
        <w:rPr>
          <w:rFonts w:ascii="Book Antiqua" w:hAnsi="Book Antiqua" w:cs="宋体"/>
        </w:rPr>
        <w:t xml:space="preserve"> 2000; </w:t>
      </w:r>
      <w:r w:rsidRPr="00D15AE6">
        <w:rPr>
          <w:rFonts w:ascii="Book Antiqua" w:hAnsi="Book Antiqua" w:cs="宋体"/>
          <w:b/>
          <w:bCs/>
        </w:rPr>
        <w:t>17</w:t>
      </w:r>
      <w:r w:rsidRPr="00D15AE6">
        <w:rPr>
          <w:rFonts w:ascii="Book Antiqua" w:hAnsi="Book Antiqua" w:cs="宋体"/>
        </w:rPr>
        <w:t>: 33-39 [PMID: 10691157 DOI: 10.1046/j.1464-5491.2000.00215.x]</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lastRenderedPageBreak/>
        <w:t xml:space="preserve">58 </w:t>
      </w:r>
      <w:r w:rsidRPr="00D15AE6">
        <w:rPr>
          <w:rFonts w:ascii="Book Antiqua" w:hAnsi="Book Antiqua" w:cs="宋体"/>
          <w:b/>
          <w:bCs/>
        </w:rPr>
        <w:t>Melamed N</w:t>
      </w:r>
      <w:r w:rsidRPr="00D15AE6">
        <w:rPr>
          <w:rFonts w:ascii="Book Antiqua" w:hAnsi="Book Antiqua" w:cs="宋体"/>
        </w:rPr>
        <w:t xml:space="preserve">, Chen R, Soiberman U, Ben-Haroush A, Hod M, Yogev Y. Spontaneous and indicated preterm delivery in pregestational diabetes mellitus: etiology and risk factors. </w:t>
      </w:r>
      <w:r w:rsidRPr="00D15AE6">
        <w:rPr>
          <w:rFonts w:ascii="Book Antiqua" w:hAnsi="Book Antiqua" w:cs="宋体"/>
          <w:i/>
          <w:iCs/>
        </w:rPr>
        <w:t>Arch Gynecol Obstet</w:t>
      </w:r>
      <w:r w:rsidRPr="00D15AE6">
        <w:rPr>
          <w:rFonts w:ascii="Book Antiqua" w:hAnsi="Book Antiqua" w:cs="宋体"/>
        </w:rPr>
        <w:t xml:space="preserve"> 2008; </w:t>
      </w:r>
      <w:r w:rsidRPr="00D15AE6">
        <w:rPr>
          <w:rFonts w:ascii="Book Antiqua" w:hAnsi="Book Antiqua" w:cs="宋体"/>
          <w:b/>
          <w:bCs/>
        </w:rPr>
        <w:t>278</w:t>
      </w:r>
      <w:r w:rsidRPr="00D15AE6">
        <w:rPr>
          <w:rFonts w:ascii="Book Antiqua" w:hAnsi="Book Antiqua" w:cs="宋体"/>
        </w:rPr>
        <w:t>: 129-134 [PMID: 18193440 DOI: 10.1007/s00404-007-0541-z]</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59 </w:t>
      </w:r>
      <w:r w:rsidRPr="00D15AE6">
        <w:rPr>
          <w:rFonts w:ascii="Book Antiqua" w:hAnsi="Book Antiqua" w:cs="宋体"/>
          <w:b/>
          <w:bCs/>
        </w:rPr>
        <w:t>Ehrenberg HM</w:t>
      </w:r>
      <w:r w:rsidRPr="00D15AE6">
        <w:rPr>
          <w:rFonts w:ascii="Book Antiqua" w:hAnsi="Book Antiqua" w:cs="宋体"/>
        </w:rPr>
        <w:t xml:space="preserve">, Mercer BM, Catalano PM. The influence of obesity and diabetes on the prevalence of macrosomia. </w:t>
      </w:r>
      <w:r w:rsidRPr="00D15AE6">
        <w:rPr>
          <w:rFonts w:ascii="Book Antiqua" w:hAnsi="Book Antiqua" w:cs="宋体"/>
          <w:i/>
          <w:iCs/>
        </w:rPr>
        <w:t>Am J Obstet Gynecol</w:t>
      </w:r>
      <w:r w:rsidRPr="00D15AE6">
        <w:rPr>
          <w:rFonts w:ascii="Book Antiqua" w:hAnsi="Book Antiqua" w:cs="宋体"/>
        </w:rPr>
        <w:t xml:space="preserve"> 2004; </w:t>
      </w:r>
      <w:r w:rsidRPr="00D15AE6">
        <w:rPr>
          <w:rFonts w:ascii="Book Antiqua" w:hAnsi="Book Antiqua" w:cs="宋体"/>
          <w:b/>
          <w:bCs/>
        </w:rPr>
        <w:t>191</w:t>
      </w:r>
      <w:r w:rsidRPr="00D15AE6">
        <w:rPr>
          <w:rFonts w:ascii="Book Antiqua" w:hAnsi="Book Antiqua" w:cs="宋体"/>
        </w:rPr>
        <w:t>: 964-968 [PMID: 15467573 DOI: 10.1016/j.ajog.2004.06.057]</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60 </w:t>
      </w:r>
      <w:r w:rsidRPr="00D15AE6">
        <w:rPr>
          <w:rFonts w:ascii="Book Antiqua" w:hAnsi="Book Antiqua" w:cs="宋体"/>
          <w:b/>
          <w:bCs/>
        </w:rPr>
        <w:t>Jolly MC</w:t>
      </w:r>
      <w:r w:rsidRPr="00D15AE6">
        <w:rPr>
          <w:rFonts w:ascii="Book Antiqua" w:hAnsi="Book Antiqua" w:cs="宋体"/>
        </w:rPr>
        <w:t xml:space="preserve">, Sebire NJ, Harris JP, Regan L, Robinson S. Risk factors for macrosomia and its clinical consequences: a study of 350,311 pregnancies. </w:t>
      </w:r>
      <w:r w:rsidRPr="00D15AE6">
        <w:rPr>
          <w:rFonts w:ascii="Book Antiqua" w:hAnsi="Book Antiqua" w:cs="宋体"/>
          <w:i/>
          <w:iCs/>
        </w:rPr>
        <w:t>Eur J Obstet Gynecol Reprod Biol</w:t>
      </w:r>
      <w:r w:rsidRPr="00D15AE6">
        <w:rPr>
          <w:rFonts w:ascii="Book Antiqua" w:hAnsi="Book Antiqua" w:cs="宋体"/>
        </w:rPr>
        <w:t xml:space="preserve"> 2003; </w:t>
      </w:r>
      <w:r w:rsidRPr="00D15AE6">
        <w:rPr>
          <w:rFonts w:ascii="Book Antiqua" w:hAnsi="Book Antiqua" w:cs="宋体"/>
          <w:b/>
          <w:bCs/>
        </w:rPr>
        <w:t>111</w:t>
      </w:r>
      <w:r w:rsidRPr="00D15AE6">
        <w:rPr>
          <w:rFonts w:ascii="Book Antiqua" w:hAnsi="Book Antiqua" w:cs="宋体"/>
        </w:rPr>
        <w:t>: 9-14 [PMID: 14557004]</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61 </w:t>
      </w:r>
      <w:r w:rsidRPr="00D15AE6">
        <w:rPr>
          <w:rFonts w:ascii="Book Antiqua" w:hAnsi="Book Antiqua" w:cs="宋体"/>
          <w:b/>
        </w:rPr>
        <w:t>HAPO Study Cooperative Research Group.</w:t>
      </w:r>
      <w:r w:rsidRPr="00D15AE6">
        <w:rPr>
          <w:rFonts w:ascii="Book Antiqua" w:hAnsi="Book Antiqua" w:cs="宋体"/>
        </w:rPr>
        <w:t xml:space="preserve"> Hyperglycaemia and Adverse Pregnancy Outcome (HAPO) Study: associations with maternal body mass index. </w:t>
      </w:r>
      <w:r w:rsidRPr="00D15AE6">
        <w:rPr>
          <w:rFonts w:ascii="Book Antiqua" w:hAnsi="Book Antiqua" w:cs="宋体"/>
          <w:i/>
          <w:iCs/>
        </w:rPr>
        <w:t>BJOG</w:t>
      </w:r>
      <w:r w:rsidRPr="00D15AE6">
        <w:rPr>
          <w:rFonts w:ascii="Book Antiqua" w:hAnsi="Book Antiqua" w:cs="宋体"/>
        </w:rPr>
        <w:t xml:space="preserve"> 2010; </w:t>
      </w:r>
      <w:r w:rsidRPr="00D15AE6">
        <w:rPr>
          <w:rFonts w:ascii="Book Antiqua" w:hAnsi="Book Antiqua" w:cs="宋体"/>
          <w:b/>
          <w:bCs/>
        </w:rPr>
        <w:t>117</w:t>
      </w:r>
      <w:r w:rsidRPr="00D15AE6">
        <w:rPr>
          <w:rFonts w:ascii="Book Antiqua" w:hAnsi="Book Antiqua" w:cs="宋体"/>
        </w:rPr>
        <w:t>: 575-584 [PMID: 20089115 DOI: 10.1111/j.1471-0528.2009.02486.x]</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62 </w:t>
      </w:r>
      <w:r w:rsidRPr="00D15AE6">
        <w:rPr>
          <w:rFonts w:ascii="Book Antiqua" w:hAnsi="Book Antiqua" w:cs="宋体"/>
          <w:b/>
          <w:bCs/>
        </w:rPr>
        <w:t>Owens LA</w:t>
      </w:r>
      <w:r w:rsidRPr="00D15AE6">
        <w:rPr>
          <w:rFonts w:ascii="Book Antiqua" w:hAnsi="Book Antiqua" w:cs="宋体"/>
        </w:rPr>
        <w:t xml:space="preserve">, O'Sullivan EP, Kirwan B, Avalos G, Gaffney G, Dunne F. ATLANTIC DIP: the impact of obesity on pregnancy outcome in glucose-tolerant women. </w:t>
      </w:r>
      <w:r w:rsidRPr="00D15AE6">
        <w:rPr>
          <w:rFonts w:ascii="Book Antiqua" w:hAnsi="Book Antiqua" w:cs="宋体"/>
          <w:i/>
          <w:iCs/>
        </w:rPr>
        <w:t>Diabetes Care</w:t>
      </w:r>
      <w:r w:rsidRPr="00D15AE6">
        <w:rPr>
          <w:rFonts w:ascii="Book Antiqua" w:hAnsi="Book Antiqua" w:cs="宋体"/>
        </w:rPr>
        <w:t xml:space="preserve"> 2010; </w:t>
      </w:r>
      <w:r w:rsidRPr="00D15AE6">
        <w:rPr>
          <w:rFonts w:ascii="Book Antiqua" w:hAnsi="Book Antiqua" w:cs="宋体"/>
          <w:b/>
          <w:bCs/>
        </w:rPr>
        <w:t>33</w:t>
      </w:r>
      <w:r w:rsidRPr="00D15AE6">
        <w:rPr>
          <w:rFonts w:ascii="Book Antiqua" w:hAnsi="Book Antiqua" w:cs="宋体"/>
        </w:rPr>
        <w:t>: 577-579 [PMID: 20067952 DOI: 10.2337/dc09-0911]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63 </w:t>
      </w:r>
      <w:r w:rsidRPr="00D15AE6">
        <w:rPr>
          <w:rFonts w:ascii="Book Antiqua" w:hAnsi="Book Antiqua" w:cs="宋体"/>
          <w:b/>
          <w:bCs/>
        </w:rPr>
        <w:t>Sewell MF</w:t>
      </w:r>
      <w:r w:rsidRPr="00D15AE6">
        <w:rPr>
          <w:rFonts w:ascii="Book Antiqua" w:hAnsi="Book Antiqua" w:cs="宋体"/>
        </w:rPr>
        <w:t xml:space="preserve">, Huston-Presley L, Super DM, Catalano P. Increased neonatal fat mass, not lean body mass, is associated with maternal obesity. </w:t>
      </w:r>
      <w:r w:rsidRPr="00D15AE6">
        <w:rPr>
          <w:rFonts w:ascii="Book Antiqua" w:hAnsi="Book Antiqua" w:cs="宋体"/>
          <w:i/>
          <w:iCs/>
        </w:rPr>
        <w:t>Am J Obstet Gynecol</w:t>
      </w:r>
      <w:r w:rsidRPr="00D15AE6">
        <w:rPr>
          <w:rFonts w:ascii="Book Antiqua" w:hAnsi="Book Antiqua" w:cs="宋体"/>
        </w:rPr>
        <w:t xml:space="preserve"> 2006; </w:t>
      </w:r>
      <w:r w:rsidRPr="00D15AE6">
        <w:rPr>
          <w:rFonts w:ascii="Book Antiqua" w:hAnsi="Book Antiqua" w:cs="宋体"/>
          <w:b/>
          <w:bCs/>
        </w:rPr>
        <w:t>195</w:t>
      </w:r>
      <w:r w:rsidRPr="00D15AE6">
        <w:rPr>
          <w:rFonts w:ascii="Book Antiqua" w:hAnsi="Book Antiqua" w:cs="宋体"/>
        </w:rPr>
        <w:t>: 1100-1103 [PMID: 16875645 DOI: 10.1016/j.ajog.2006.06.014]</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64 </w:t>
      </w:r>
      <w:r w:rsidRPr="00D15AE6">
        <w:rPr>
          <w:rFonts w:ascii="Book Antiqua" w:hAnsi="Book Antiqua" w:cs="宋体"/>
          <w:b/>
          <w:bCs/>
        </w:rPr>
        <w:t>Tennant PW</w:t>
      </w:r>
      <w:r w:rsidRPr="00D15AE6">
        <w:rPr>
          <w:rFonts w:ascii="Book Antiqua" w:hAnsi="Book Antiqua" w:cs="宋体"/>
        </w:rPr>
        <w:t xml:space="preserve">, Rankin J, Bell R. Maternal body mass index and the risk of fetal and infant death: a cohort study from the North of England. </w:t>
      </w:r>
      <w:r w:rsidRPr="00D15AE6">
        <w:rPr>
          <w:rFonts w:ascii="Book Antiqua" w:hAnsi="Book Antiqua" w:cs="宋体"/>
          <w:i/>
          <w:iCs/>
        </w:rPr>
        <w:t>Hum Reprod</w:t>
      </w:r>
      <w:r w:rsidRPr="00D15AE6">
        <w:rPr>
          <w:rFonts w:ascii="Book Antiqua" w:hAnsi="Book Antiqua" w:cs="宋体"/>
        </w:rPr>
        <w:t xml:space="preserve"> 2011; </w:t>
      </w:r>
      <w:r w:rsidRPr="00D15AE6">
        <w:rPr>
          <w:rFonts w:ascii="Book Antiqua" w:hAnsi="Book Antiqua" w:cs="宋体"/>
          <w:b/>
          <w:bCs/>
        </w:rPr>
        <w:t>26</w:t>
      </w:r>
      <w:r w:rsidRPr="00D15AE6">
        <w:rPr>
          <w:rFonts w:ascii="Book Antiqua" w:hAnsi="Book Antiqua" w:cs="宋体"/>
        </w:rPr>
        <w:t>: 1501-1511 [PMID: 21467206 DOI: 10.1093/humrep/der052]</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65 </w:t>
      </w:r>
      <w:r w:rsidRPr="00D15AE6">
        <w:rPr>
          <w:rFonts w:ascii="Book Antiqua" w:hAnsi="Book Antiqua" w:cs="宋体"/>
          <w:b/>
          <w:bCs/>
        </w:rPr>
        <w:t>Aune D</w:t>
      </w:r>
      <w:r w:rsidRPr="00D15AE6">
        <w:rPr>
          <w:rFonts w:ascii="Book Antiqua" w:hAnsi="Book Antiqua" w:cs="宋体"/>
        </w:rPr>
        <w:t xml:space="preserve">, Saugstad OD, Henriksen T, Tonstad S. Maternal body mass index and the risk of fetal death, stillbirth, and infant death: a systematic review and meta-analysis. </w:t>
      </w:r>
      <w:r w:rsidRPr="00D15AE6">
        <w:rPr>
          <w:rFonts w:ascii="Book Antiqua" w:hAnsi="Book Antiqua" w:cs="宋体"/>
          <w:i/>
          <w:iCs/>
        </w:rPr>
        <w:t>JAMA</w:t>
      </w:r>
      <w:r w:rsidRPr="00D15AE6">
        <w:rPr>
          <w:rFonts w:ascii="Book Antiqua" w:hAnsi="Book Antiqua" w:cs="宋体"/>
        </w:rPr>
        <w:t xml:space="preserve"> 2014; </w:t>
      </w:r>
      <w:r w:rsidRPr="00D15AE6">
        <w:rPr>
          <w:rFonts w:ascii="Book Antiqua" w:hAnsi="Book Antiqua" w:cs="宋体"/>
          <w:b/>
          <w:bCs/>
        </w:rPr>
        <w:t>311</w:t>
      </w:r>
      <w:r w:rsidRPr="00D15AE6">
        <w:rPr>
          <w:rFonts w:ascii="Book Antiqua" w:hAnsi="Book Antiqua" w:cs="宋体"/>
        </w:rPr>
        <w:t>: 1536-1546 [PMID: 24737366 DOI: 10.1001/jama.2014.2269]</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66 </w:t>
      </w:r>
      <w:r w:rsidRPr="00D15AE6">
        <w:rPr>
          <w:rFonts w:ascii="Book Antiqua" w:hAnsi="Book Antiqua" w:cs="宋体"/>
          <w:b/>
          <w:bCs/>
        </w:rPr>
        <w:t>Stothard KJ</w:t>
      </w:r>
      <w:r w:rsidRPr="00D15AE6">
        <w:rPr>
          <w:rFonts w:ascii="Book Antiqua" w:hAnsi="Book Antiqua" w:cs="宋体"/>
        </w:rPr>
        <w:t xml:space="preserve">, Tennant PW, Bell R, Rankin J. Maternal overweight and obesity and the risk of congenital anomalies: a systematic review and meta-analysis. </w:t>
      </w:r>
      <w:r w:rsidRPr="00D15AE6">
        <w:rPr>
          <w:rFonts w:ascii="Book Antiqua" w:hAnsi="Book Antiqua" w:cs="宋体"/>
          <w:i/>
          <w:iCs/>
        </w:rPr>
        <w:t>JAMA</w:t>
      </w:r>
      <w:r w:rsidRPr="00D15AE6">
        <w:rPr>
          <w:rFonts w:ascii="Book Antiqua" w:hAnsi="Book Antiqua" w:cs="宋体"/>
        </w:rPr>
        <w:t xml:space="preserve"> 2009; </w:t>
      </w:r>
      <w:r w:rsidRPr="00D15AE6">
        <w:rPr>
          <w:rFonts w:ascii="Book Antiqua" w:hAnsi="Book Antiqua" w:cs="宋体"/>
          <w:b/>
          <w:bCs/>
        </w:rPr>
        <w:t>301</w:t>
      </w:r>
      <w:r w:rsidRPr="00D15AE6">
        <w:rPr>
          <w:rFonts w:ascii="Book Antiqua" w:hAnsi="Book Antiqua" w:cs="宋体"/>
        </w:rPr>
        <w:t>: 636-650 [PMID: 19211471 DOI: 10.1001/jama.2009.113]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67 </w:t>
      </w:r>
      <w:r w:rsidRPr="00D15AE6">
        <w:rPr>
          <w:rFonts w:ascii="Book Antiqua" w:hAnsi="Book Antiqua" w:cs="宋体"/>
          <w:b/>
          <w:bCs/>
        </w:rPr>
        <w:t>Rasmussen SA</w:t>
      </w:r>
      <w:r w:rsidRPr="00D15AE6">
        <w:rPr>
          <w:rFonts w:ascii="Book Antiqua" w:hAnsi="Book Antiqua" w:cs="宋体"/>
        </w:rPr>
        <w:t xml:space="preserve">, Chu SY, Kim SY, Schmid CH, Lau J. Maternal obesity and risk of neural tube defects: a metaanalysis. </w:t>
      </w:r>
      <w:r w:rsidRPr="00D15AE6">
        <w:rPr>
          <w:rFonts w:ascii="Book Antiqua" w:hAnsi="Book Antiqua" w:cs="宋体"/>
          <w:i/>
          <w:iCs/>
        </w:rPr>
        <w:t>Am J Obstet Gynecol</w:t>
      </w:r>
      <w:r w:rsidRPr="00D15AE6">
        <w:rPr>
          <w:rFonts w:ascii="Book Antiqua" w:hAnsi="Book Antiqua" w:cs="宋体"/>
        </w:rPr>
        <w:t xml:space="preserve"> 2008; </w:t>
      </w:r>
      <w:r w:rsidRPr="00D15AE6">
        <w:rPr>
          <w:rFonts w:ascii="Book Antiqua" w:hAnsi="Book Antiqua" w:cs="宋体"/>
          <w:b/>
          <w:bCs/>
        </w:rPr>
        <w:t>198</w:t>
      </w:r>
      <w:r w:rsidRPr="00D15AE6">
        <w:rPr>
          <w:rFonts w:ascii="Book Antiqua" w:hAnsi="Book Antiqua" w:cs="宋体"/>
        </w:rPr>
        <w:t>: 611-619 [PMID: 18538144 DOI: 10.1016/j.ajog.2008.04.021]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lastRenderedPageBreak/>
        <w:t xml:space="preserve">68 </w:t>
      </w:r>
      <w:r w:rsidRPr="00D15AE6">
        <w:rPr>
          <w:rFonts w:ascii="Book Antiqua" w:hAnsi="Book Antiqua" w:cs="宋体"/>
          <w:b/>
          <w:bCs/>
        </w:rPr>
        <w:t>Watkins ML</w:t>
      </w:r>
      <w:r w:rsidRPr="00D15AE6">
        <w:rPr>
          <w:rFonts w:ascii="Book Antiqua" w:hAnsi="Book Antiqua" w:cs="宋体"/>
        </w:rPr>
        <w:t xml:space="preserve">, Rasmussen SA, Honein MA, Botto LD, Moore CA. Maternal obesity and risk for birth defects. </w:t>
      </w:r>
      <w:r w:rsidRPr="00D15AE6">
        <w:rPr>
          <w:rFonts w:ascii="Book Antiqua" w:hAnsi="Book Antiqua" w:cs="宋体"/>
          <w:i/>
          <w:iCs/>
        </w:rPr>
        <w:t>Pediatrics</w:t>
      </w:r>
      <w:r w:rsidRPr="00D15AE6">
        <w:rPr>
          <w:rFonts w:ascii="Book Antiqua" w:hAnsi="Book Antiqua" w:cs="宋体"/>
        </w:rPr>
        <w:t xml:space="preserve"> 2003; </w:t>
      </w:r>
      <w:r w:rsidRPr="00D15AE6">
        <w:rPr>
          <w:rFonts w:ascii="Book Antiqua" w:hAnsi="Book Antiqua" w:cs="宋体"/>
          <w:b/>
          <w:bCs/>
        </w:rPr>
        <w:t>111</w:t>
      </w:r>
      <w:r w:rsidRPr="00D15AE6">
        <w:rPr>
          <w:rFonts w:ascii="Book Antiqua" w:hAnsi="Book Antiqua" w:cs="宋体"/>
        </w:rPr>
        <w:t>: 1152-1158 [PMID: 12728129]</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69 </w:t>
      </w:r>
      <w:r w:rsidRPr="00D15AE6">
        <w:rPr>
          <w:rFonts w:ascii="Book Antiqua" w:hAnsi="Book Antiqua" w:cs="宋体"/>
          <w:b/>
          <w:bCs/>
        </w:rPr>
        <w:t>Waller DK</w:t>
      </w:r>
      <w:r w:rsidRPr="00D15AE6">
        <w:rPr>
          <w:rFonts w:ascii="Book Antiqua" w:hAnsi="Book Antiqua" w:cs="宋体"/>
        </w:rPr>
        <w:t xml:space="preserve">, Shaw GM, Rasmussen SA, Hobbs CA, Canfield MA, Siega-Riz AM, Gallaway MS, Correa A. Prepregnancy obesity as a risk factor for structural birth defects. </w:t>
      </w:r>
      <w:r w:rsidRPr="00D15AE6">
        <w:rPr>
          <w:rFonts w:ascii="Book Antiqua" w:hAnsi="Book Antiqua" w:cs="宋体"/>
          <w:i/>
          <w:iCs/>
        </w:rPr>
        <w:t>Arch Pediatr Adolesc Med</w:t>
      </w:r>
      <w:r w:rsidRPr="00D15AE6">
        <w:rPr>
          <w:rFonts w:ascii="Book Antiqua" w:hAnsi="Book Antiqua" w:cs="宋体"/>
        </w:rPr>
        <w:t xml:space="preserve"> 2007; </w:t>
      </w:r>
      <w:r w:rsidRPr="00D15AE6">
        <w:rPr>
          <w:rFonts w:ascii="Book Antiqua" w:hAnsi="Book Antiqua" w:cs="宋体"/>
          <w:b/>
          <w:bCs/>
        </w:rPr>
        <w:t>161</w:t>
      </w:r>
      <w:r w:rsidRPr="00D15AE6">
        <w:rPr>
          <w:rFonts w:ascii="Book Antiqua" w:hAnsi="Book Antiqua" w:cs="宋体"/>
        </w:rPr>
        <w:t>: 745-750 [PMID: 17679655 DOI: 10.1001/archpedi.161.8.745]</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70 </w:t>
      </w:r>
      <w:r w:rsidRPr="00D15AE6">
        <w:rPr>
          <w:rFonts w:ascii="Book Antiqua" w:hAnsi="Book Antiqua" w:cs="宋体"/>
          <w:b/>
          <w:bCs/>
        </w:rPr>
        <w:t>Torloni MR</w:t>
      </w:r>
      <w:r w:rsidRPr="00D15AE6">
        <w:rPr>
          <w:rFonts w:ascii="Book Antiqua" w:hAnsi="Book Antiqua" w:cs="宋体"/>
        </w:rPr>
        <w:t xml:space="preserve">, Betrán AP, Horta BL, Nakamura MU, Atallah AN, Moron AF, Valente O. Prepregnancy BMI and the risk of gestational diabetes: a systematic review of the literature with meta-analysis. </w:t>
      </w:r>
      <w:r w:rsidRPr="00D15AE6">
        <w:rPr>
          <w:rFonts w:ascii="Book Antiqua" w:hAnsi="Book Antiqua" w:cs="宋体"/>
          <w:i/>
          <w:iCs/>
        </w:rPr>
        <w:t>Obes Rev</w:t>
      </w:r>
      <w:r w:rsidRPr="00D15AE6">
        <w:rPr>
          <w:rFonts w:ascii="Book Antiqua" w:hAnsi="Book Antiqua" w:cs="宋体"/>
        </w:rPr>
        <w:t xml:space="preserve"> 2009; </w:t>
      </w:r>
      <w:r w:rsidRPr="00D15AE6">
        <w:rPr>
          <w:rFonts w:ascii="Book Antiqua" w:hAnsi="Book Antiqua" w:cs="宋体"/>
          <w:b/>
          <w:bCs/>
        </w:rPr>
        <w:t>10</w:t>
      </w:r>
      <w:r w:rsidRPr="00D15AE6">
        <w:rPr>
          <w:rFonts w:ascii="Book Antiqua" w:hAnsi="Book Antiqua" w:cs="宋体"/>
        </w:rPr>
        <w:t>: 194-203 [PMID: 19055539 DOI: 10.1111/j.1467-789X.2008.00541.x]</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71 </w:t>
      </w:r>
      <w:r w:rsidRPr="00D15AE6">
        <w:rPr>
          <w:rFonts w:ascii="Book Antiqua" w:hAnsi="Book Antiqua" w:cs="宋体"/>
          <w:b/>
          <w:bCs/>
        </w:rPr>
        <w:t>Kim SY</w:t>
      </w:r>
      <w:r w:rsidRPr="00D15AE6">
        <w:rPr>
          <w:rFonts w:ascii="Book Antiqua" w:hAnsi="Book Antiqua" w:cs="宋体"/>
        </w:rPr>
        <w:t xml:space="preserve">, England L, Wilson HG, Bish C, Satten GA, Dietz P. Percentage of gestational diabetes mellitus attributable to overweight and obesity. </w:t>
      </w:r>
      <w:r w:rsidRPr="00D15AE6">
        <w:rPr>
          <w:rFonts w:ascii="Book Antiqua" w:hAnsi="Book Antiqua" w:cs="宋体"/>
          <w:i/>
          <w:iCs/>
        </w:rPr>
        <w:t>Am J Public Health</w:t>
      </w:r>
      <w:r w:rsidRPr="00D15AE6">
        <w:rPr>
          <w:rFonts w:ascii="Book Antiqua" w:hAnsi="Book Antiqua" w:cs="宋体"/>
        </w:rPr>
        <w:t xml:space="preserve"> 2010; </w:t>
      </w:r>
      <w:r w:rsidRPr="00D15AE6">
        <w:rPr>
          <w:rFonts w:ascii="Book Antiqua" w:hAnsi="Book Antiqua" w:cs="宋体"/>
          <w:b/>
          <w:bCs/>
        </w:rPr>
        <w:t>100</w:t>
      </w:r>
      <w:r w:rsidRPr="00D15AE6">
        <w:rPr>
          <w:rFonts w:ascii="Book Antiqua" w:hAnsi="Book Antiqua" w:cs="宋体"/>
        </w:rPr>
        <w:t>: 1047-1052 [PMID: 20395581 DOI: 10.2105/AJPH.2009.172890]</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72 </w:t>
      </w:r>
      <w:r w:rsidRPr="00D15AE6">
        <w:rPr>
          <w:rFonts w:ascii="Book Antiqua" w:hAnsi="Book Antiqua" w:cs="宋体"/>
          <w:b/>
          <w:bCs/>
        </w:rPr>
        <w:t>Langer O</w:t>
      </w:r>
      <w:r w:rsidRPr="00D15AE6">
        <w:rPr>
          <w:rFonts w:ascii="Book Antiqua" w:hAnsi="Book Antiqua" w:cs="宋体"/>
        </w:rPr>
        <w:t xml:space="preserve">, Yogev Y, Xenakis EM, Brustman L. Overweight and obese in gestational diabetes: the impact on pregnancy outcome. </w:t>
      </w:r>
      <w:r w:rsidRPr="00D15AE6">
        <w:rPr>
          <w:rFonts w:ascii="Book Antiqua" w:hAnsi="Book Antiqua" w:cs="宋体"/>
          <w:i/>
          <w:iCs/>
        </w:rPr>
        <w:t>Am J Obstet Gynecol</w:t>
      </w:r>
      <w:r w:rsidRPr="00D15AE6">
        <w:rPr>
          <w:rFonts w:ascii="Book Antiqua" w:hAnsi="Book Antiqua" w:cs="宋体"/>
        </w:rPr>
        <w:t xml:space="preserve"> 2005; </w:t>
      </w:r>
      <w:r w:rsidRPr="00D15AE6">
        <w:rPr>
          <w:rFonts w:ascii="Book Antiqua" w:hAnsi="Book Antiqua" w:cs="宋体"/>
          <w:b/>
          <w:bCs/>
        </w:rPr>
        <w:t>192</w:t>
      </w:r>
      <w:r w:rsidRPr="00D15AE6">
        <w:rPr>
          <w:rFonts w:ascii="Book Antiqua" w:hAnsi="Book Antiqua" w:cs="宋体"/>
        </w:rPr>
        <w:t>: 1768-1776 [PMID: 15970805 DOI: 10.1016/j.ajog.2004.12.049]</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73 </w:t>
      </w:r>
      <w:r w:rsidRPr="00D15AE6">
        <w:rPr>
          <w:rFonts w:ascii="Book Antiqua" w:hAnsi="Book Antiqua" w:cs="宋体"/>
          <w:b/>
          <w:bCs/>
        </w:rPr>
        <w:t>Catalano PM</w:t>
      </w:r>
      <w:r w:rsidRPr="00D15AE6">
        <w:rPr>
          <w:rFonts w:ascii="Book Antiqua" w:hAnsi="Book Antiqua" w:cs="宋体"/>
        </w:rPr>
        <w:t xml:space="preserve">, McIntyre HD, Cruickshank JK, McCance DR, Dyer AR, Metzger BE, Lowe LP, Trimble ER, Coustan DR, Hadden DR, Persson B, Hod M, Oats JJ. The hyperglycemia and adverse pregnancy outcome study: associations of GDM and obesity with pregnancy outcomes. </w:t>
      </w:r>
      <w:r w:rsidRPr="00D15AE6">
        <w:rPr>
          <w:rFonts w:ascii="Book Antiqua" w:hAnsi="Book Antiqua" w:cs="宋体"/>
          <w:i/>
          <w:iCs/>
        </w:rPr>
        <w:t>Diabetes Care</w:t>
      </w:r>
      <w:r w:rsidRPr="00D15AE6">
        <w:rPr>
          <w:rFonts w:ascii="Book Antiqua" w:hAnsi="Book Antiqua" w:cs="宋体"/>
        </w:rPr>
        <w:t xml:space="preserve"> 2012; </w:t>
      </w:r>
      <w:r w:rsidRPr="00D15AE6">
        <w:rPr>
          <w:rFonts w:ascii="Book Antiqua" w:hAnsi="Book Antiqua" w:cs="宋体"/>
          <w:b/>
          <w:bCs/>
        </w:rPr>
        <w:t>35</w:t>
      </w:r>
      <w:r w:rsidRPr="00D15AE6">
        <w:rPr>
          <w:rFonts w:ascii="Book Antiqua" w:hAnsi="Book Antiqua" w:cs="宋体"/>
        </w:rPr>
        <w:t>: 780-786 [PMID: 22357187 DOI: 10.2337/dc11-1790]</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74 </w:t>
      </w:r>
      <w:r w:rsidRPr="00D15AE6">
        <w:rPr>
          <w:rFonts w:ascii="Book Antiqua" w:hAnsi="Book Antiqua" w:cs="宋体"/>
          <w:b/>
          <w:bCs/>
        </w:rPr>
        <w:t>Roman AS</w:t>
      </w:r>
      <w:r w:rsidRPr="00D15AE6">
        <w:rPr>
          <w:rFonts w:ascii="Book Antiqua" w:hAnsi="Book Antiqua" w:cs="宋体"/>
        </w:rPr>
        <w:t xml:space="preserve">, Rebarber A, Fox NS, Klauser CK, Istwan N, Rhea D, Saltzman D. The effect of maternal obesity on pregnancy outcomes in women with gestational diabetes. </w:t>
      </w:r>
      <w:r w:rsidRPr="00D15AE6">
        <w:rPr>
          <w:rFonts w:ascii="Book Antiqua" w:hAnsi="Book Antiqua" w:cs="宋体"/>
          <w:i/>
          <w:iCs/>
        </w:rPr>
        <w:t>J Matern Fetal Neonatal Med</w:t>
      </w:r>
      <w:r w:rsidRPr="00D15AE6">
        <w:rPr>
          <w:rFonts w:ascii="Book Antiqua" w:hAnsi="Book Antiqua" w:cs="宋体"/>
        </w:rPr>
        <w:t xml:space="preserve"> 2011; </w:t>
      </w:r>
      <w:r w:rsidRPr="00D15AE6">
        <w:rPr>
          <w:rFonts w:ascii="Book Antiqua" w:hAnsi="Book Antiqua" w:cs="宋体"/>
          <w:b/>
          <w:bCs/>
        </w:rPr>
        <w:t>24</w:t>
      </w:r>
      <w:r w:rsidRPr="00D15AE6">
        <w:rPr>
          <w:rFonts w:ascii="Book Antiqua" w:hAnsi="Book Antiqua" w:cs="宋体"/>
        </w:rPr>
        <w:t>: 723-727 [PMID: 21366395 DOI: 10.3109/14767058.2010.521871]</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75 </w:t>
      </w:r>
      <w:r w:rsidRPr="00D15AE6">
        <w:rPr>
          <w:rFonts w:ascii="Book Antiqua" w:hAnsi="Book Antiqua" w:cs="宋体"/>
          <w:b/>
          <w:bCs/>
        </w:rPr>
        <w:t>Zhang X</w:t>
      </w:r>
      <w:r w:rsidRPr="00D15AE6">
        <w:rPr>
          <w:rFonts w:ascii="Book Antiqua" w:hAnsi="Book Antiqua" w:cs="宋体"/>
        </w:rPr>
        <w:t xml:space="preserve">, Decker A, Platt RW, Kramer MS. How big is too big? The perinatal consequences of fetal macrosomia. </w:t>
      </w:r>
      <w:r w:rsidRPr="00D15AE6">
        <w:rPr>
          <w:rFonts w:ascii="Book Antiqua" w:hAnsi="Book Antiqua" w:cs="宋体"/>
          <w:i/>
          <w:iCs/>
        </w:rPr>
        <w:t>Am J Obstet Gynecol</w:t>
      </w:r>
      <w:r w:rsidRPr="00D15AE6">
        <w:rPr>
          <w:rFonts w:ascii="Book Antiqua" w:hAnsi="Book Antiqua" w:cs="宋体"/>
        </w:rPr>
        <w:t xml:space="preserve"> 2008; </w:t>
      </w:r>
      <w:r w:rsidRPr="00D15AE6">
        <w:rPr>
          <w:rFonts w:ascii="Book Antiqua" w:hAnsi="Book Antiqua" w:cs="宋体"/>
          <w:b/>
          <w:bCs/>
        </w:rPr>
        <w:t>198</w:t>
      </w:r>
      <w:r w:rsidRPr="00D15AE6">
        <w:rPr>
          <w:rFonts w:ascii="Book Antiqua" w:hAnsi="Book Antiqua" w:cs="宋体"/>
        </w:rPr>
        <w:t>: 517.e1-517.e6 [PMID: 18455528 DOI: 10.1016/j.ajog.2007.12.005]</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76 </w:t>
      </w:r>
      <w:r w:rsidRPr="00D15AE6">
        <w:rPr>
          <w:rFonts w:ascii="Book Antiqua" w:hAnsi="Book Antiqua" w:cs="宋体"/>
          <w:b/>
          <w:bCs/>
        </w:rPr>
        <w:t>Esakoff TF</w:t>
      </w:r>
      <w:r w:rsidRPr="00D15AE6">
        <w:rPr>
          <w:rFonts w:ascii="Book Antiqua" w:hAnsi="Book Antiqua" w:cs="宋体"/>
        </w:rPr>
        <w:t xml:space="preserve">, Cheng YW, Sparks TN, Caughey AB. The association between birthweight 4000 g or greater and perinatal outcomes in patients with and without </w:t>
      </w:r>
      <w:r w:rsidRPr="00D15AE6">
        <w:rPr>
          <w:rFonts w:ascii="Book Antiqua" w:hAnsi="Book Antiqua" w:cs="宋体"/>
        </w:rPr>
        <w:lastRenderedPageBreak/>
        <w:t xml:space="preserve">gestational diabetes mellitus. </w:t>
      </w:r>
      <w:r w:rsidRPr="00D15AE6">
        <w:rPr>
          <w:rFonts w:ascii="Book Antiqua" w:hAnsi="Book Antiqua" w:cs="宋体"/>
          <w:i/>
          <w:iCs/>
        </w:rPr>
        <w:t>Am J Obstet Gynecol</w:t>
      </w:r>
      <w:r w:rsidRPr="00D15AE6">
        <w:rPr>
          <w:rFonts w:ascii="Book Antiqua" w:hAnsi="Book Antiqua" w:cs="宋体"/>
        </w:rPr>
        <w:t xml:space="preserve"> 2009; </w:t>
      </w:r>
      <w:r w:rsidRPr="00D15AE6">
        <w:rPr>
          <w:rFonts w:ascii="Book Antiqua" w:hAnsi="Book Antiqua" w:cs="宋体"/>
          <w:b/>
          <w:bCs/>
        </w:rPr>
        <w:t>200</w:t>
      </w:r>
      <w:r w:rsidRPr="00D15AE6">
        <w:rPr>
          <w:rFonts w:ascii="Book Antiqua" w:hAnsi="Book Antiqua" w:cs="宋体"/>
        </w:rPr>
        <w:t>: 672.e1-672.e4 [PMID: 19376489 DOI: 10.1016/j.ajog.2009.02.035]</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77 </w:t>
      </w:r>
      <w:r w:rsidRPr="00D15AE6">
        <w:rPr>
          <w:rFonts w:ascii="Book Antiqua" w:hAnsi="Book Antiqua" w:cs="宋体"/>
          <w:b/>
          <w:bCs/>
        </w:rPr>
        <w:t>Das S</w:t>
      </w:r>
      <w:r w:rsidRPr="00D15AE6">
        <w:rPr>
          <w:rFonts w:ascii="Book Antiqua" w:hAnsi="Book Antiqua" w:cs="宋体"/>
        </w:rPr>
        <w:t xml:space="preserve">, Irigoyen M, Patterson MB, Salvador A, Schutzman DL. Neonatal outcomes of macrosomic births in diabetic and non-diabetic women. </w:t>
      </w:r>
      <w:r w:rsidRPr="00D15AE6">
        <w:rPr>
          <w:rFonts w:ascii="Book Antiqua" w:hAnsi="Book Antiqua" w:cs="宋体"/>
          <w:i/>
          <w:iCs/>
        </w:rPr>
        <w:t>Arch Dis Child Fetal Neonatal Ed</w:t>
      </w:r>
      <w:r w:rsidRPr="00D15AE6">
        <w:rPr>
          <w:rFonts w:ascii="Book Antiqua" w:hAnsi="Book Antiqua" w:cs="宋体"/>
        </w:rPr>
        <w:t xml:space="preserve"> 2009; </w:t>
      </w:r>
      <w:r w:rsidRPr="00D15AE6">
        <w:rPr>
          <w:rFonts w:ascii="Book Antiqua" w:hAnsi="Book Antiqua" w:cs="宋体"/>
          <w:b/>
          <w:bCs/>
        </w:rPr>
        <w:t>94</w:t>
      </w:r>
      <w:r w:rsidRPr="00D15AE6">
        <w:rPr>
          <w:rFonts w:ascii="Book Antiqua" w:hAnsi="Book Antiqua" w:cs="宋体"/>
        </w:rPr>
        <w:t>: F419-F422 [PMID: 19531522 DOI: 10.1136/adc.2008.156026]</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78 </w:t>
      </w:r>
      <w:r w:rsidRPr="00D15AE6">
        <w:rPr>
          <w:rFonts w:ascii="Book Antiqua" w:hAnsi="Book Antiqua" w:cs="宋体"/>
          <w:b/>
          <w:bCs/>
        </w:rPr>
        <w:t>Guariguata L</w:t>
      </w:r>
      <w:r w:rsidRPr="00D15AE6">
        <w:rPr>
          <w:rFonts w:ascii="Book Antiqua" w:hAnsi="Book Antiqua" w:cs="宋体"/>
        </w:rPr>
        <w:t xml:space="preserve">, Linnenkamp U, Beagley J, Whiting DR, Cho NH. Global estimates of the prevalence of hyperglycaemia in pregnancy. </w:t>
      </w:r>
      <w:r w:rsidRPr="00D15AE6">
        <w:rPr>
          <w:rFonts w:ascii="Book Antiqua" w:hAnsi="Book Antiqua" w:cs="宋体"/>
          <w:i/>
          <w:iCs/>
        </w:rPr>
        <w:t>Diabetes Res Clin Pract</w:t>
      </w:r>
      <w:r w:rsidRPr="00D15AE6">
        <w:rPr>
          <w:rFonts w:ascii="Book Antiqua" w:hAnsi="Book Antiqua" w:cs="宋体"/>
        </w:rPr>
        <w:t xml:space="preserve"> 2014; </w:t>
      </w:r>
      <w:r w:rsidRPr="00D15AE6">
        <w:rPr>
          <w:rFonts w:ascii="Book Antiqua" w:hAnsi="Book Antiqua" w:cs="宋体"/>
          <w:b/>
          <w:bCs/>
        </w:rPr>
        <w:t>103</w:t>
      </w:r>
      <w:r w:rsidRPr="00D15AE6">
        <w:rPr>
          <w:rFonts w:ascii="Book Antiqua" w:hAnsi="Book Antiqua" w:cs="宋体"/>
        </w:rPr>
        <w:t>: 176-185 [PMID: 24300020 DOI: 10.1016/j.diabres.2013.11.003]</w:t>
      </w:r>
    </w:p>
    <w:p w:rsidR="002226C2" w:rsidRPr="00D15AE6" w:rsidRDefault="002226C2" w:rsidP="002226C2">
      <w:pPr>
        <w:spacing w:line="360" w:lineRule="auto"/>
        <w:jc w:val="both"/>
        <w:rPr>
          <w:rFonts w:ascii="Book Antiqua" w:hAnsi="Book Antiqua" w:cs="宋体"/>
        </w:rPr>
      </w:pPr>
      <w:r w:rsidRPr="00D15AE6">
        <w:rPr>
          <w:rFonts w:ascii="Book Antiqua" w:hAnsi="Book Antiqua" w:cs="宋体"/>
        </w:rPr>
        <w:t xml:space="preserve">79 </w:t>
      </w:r>
      <w:r w:rsidRPr="00D15AE6">
        <w:rPr>
          <w:rFonts w:ascii="Book Antiqua" w:hAnsi="Book Antiqua" w:cs="宋体"/>
          <w:b/>
          <w:bCs/>
        </w:rPr>
        <w:t>Seshiah V</w:t>
      </w:r>
      <w:r w:rsidRPr="00D15AE6">
        <w:rPr>
          <w:rFonts w:ascii="Book Antiqua" w:hAnsi="Book Antiqua" w:cs="宋体"/>
        </w:rPr>
        <w:t xml:space="preserve">, Balaji V, Balaji MS, Paneerselvam A, Kapur A. Pregnancy and diabetes scenario around the world: India. </w:t>
      </w:r>
      <w:r w:rsidRPr="00D15AE6">
        <w:rPr>
          <w:rFonts w:ascii="Book Antiqua" w:hAnsi="Book Antiqua" w:cs="宋体"/>
          <w:i/>
          <w:iCs/>
        </w:rPr>
        <w:t>Int J Gynaecol Obstet</w:t>
      </w:r>
      <w:r w:rsidRPr="00D15AE6">
        <w:rPr>
          <w:rFonts w:ascii="Book Antiqua" w:hAnsi="Book Antiqua" w:cs="宋体"/>
        </w:rPr>
        <w:t xml:space="preserve"> 2009; </w:t>
      </w:r>
      <w:r w:rsidRPr="00D15AE6">
        <w:rPr>
          <w:rFonts w:ascii="Book Antiqua" w:hAnsi="Book Antiqua" w:cs="宋体"/>
          <w:b/>
          <w:bCs/>
        </w:rPr>
        <w:t xml:space="preserve">104 </w:t>
      </w:r>
      <w:r w:rsidRPr="00D15AE6">
        <w:rPr>
          <w:rFonts w:ascii="Book Antiqua" w:hAnsi="Book Antiqua" w:cs="宋体"/>
          <w:bCs/>
        </w:rPr>
        <w:t>Suppl 1</w:t>
      </w:r>
      <w:r w:rsidRPr="00D15AE6">
        <w:rPr>
          <w:rFonts w:ascii="Book Antiqua" w:hAnsi="Book Antiqua" w:cs="宋体"/>
        </w:rPr>
        <w:t>: S35-S38 [PMID: 19154999 DOI: 10.1016/j.ijgo.2008.11.035]</w:t>
      </w:r>
    </w:p>
    <w:p w:rsidR="002226C2" w:rsidRDefault="002226C2" w:rsidP="002226C2">
      <w:pPr>
        <w:spacing w:line="360" w:lineRule="auto"/>
        <w:jc w:val="both"/>
        <w:rPr>
          <w:rFonts w:ascii="Book Antiqua" w:hAnsi="Book Antiqua" w:cs="宋体"/>
          <w:lang w:eastAsia="zh-CN"/>
        </w:rPr>
      </w:pPr>
      <w:r w:rsidRPr="00D15AE6">
        <w:rPr>
          <w:rFonts w:ascii="Book Antiqua" w:hAnsi="Book Antiqua" w:cs="宋体"/>
        </w:rPr>
        <w:t xml:space="preserve">80 </w:t>
      </w:r>
      <w:r w:rsidRPr="00D15AE6">
        <w:rPr>
          <w:rFonts w:ascii="Book Antiqua" w:hAnsi="Book Antiqua" w:cs="宋体"/>
          <w:b/>
          <w:bCs/>
        </w:rPr>
        <w:t>Koyanagi A</w:t>
      </w:r>
      <w:r w:rsidRPr="00D15AE6">
        <w:rPr>
          <w:rFonts w:ascii="Book Antiqua" w:hAnsi="Book Antiqua" w:cs="宋体"/>
        </w:rPr>
        <w:t xml:space="preserve">, Zhang J, Dagvadorj A, Hirayama F, Shibuya K, Souza JP, Gülmezoglu AM. Macrosomia in 23 developing countries: an analysis of a multicountry, facility-based, cross-sectional survey. </w:t>
      </w:r>
      <w:r w:rsidRPr="00D15AE6">
        <w:rPr>
          <w:rFonts w:ascii="Book Antiqua" w:hAnsi="Book Antiqua" w:cs="宋体"/>
          <w:i/>
          <w:iCs/>
        </w:rPr>
        <w:t>Lancet</w:t>
      </w:r>
      <w:r w:rsidRPr="00D15AE6">
        <w:rPr>
          <w:rFonts w:ascii="Book Antiqua" w:hAnsi="Book Antiqua" w:cs="宋体"/>
        </w:rPr>
        <w:t xml:space="preserve"> 2013; </w:t>
      </w:r>
      <w:r w:rsidRPr="00D15AE6">
        <w:rPr>
          <w:rFonts w:ascii="Book Antiqua" w:hAnsi="Book Antiqua" w:cs="宋体"/>
          <w:b/>
          <w:bCs/>
        </w:rPr>
        <w:t>381</w:t>
      </w:r>
      <w:r w:rsidRPr="00D15AE6">
        <w:rPr>
          <w:rFonts w:ascii="Book Antiqua" w:hAnsi="Book Antiqua" w:cs="宋体"/>
        </w:rPr>
        <w:t>: 476-483 [PMID: 23290494 DOI: 10.1016/S0140-6736(12)61605-5]</w:t>
      </w:r>
    </w:p>
    <w:p w:rsidR="001D4BE6" w:rsidRDefault="002226C2" w:rsidP="002226C2">
      <w:pPr>
        <w:spacing w:line="360" w:lineRule="auto"/>
        <w:jc w:val="both"/>
        <w:rPr>
          <w:rFonts w:ascii="Book Antiqua" w:hAnsi="Book Antiqua" w:cs="宋体"/>
          <w:lang w:eastAsia="zh-CN"/>
        </w:rPr>
      </w:pPr>
      <w:r>
        <w:rPr>
          <w:rFonts w:ascii="Book Antiqua" w:hAnsi="Book Antiqua" w:cs="宋体"/>
        </w:rPr>
        <w:t xml:space="preserve">81 </w:t>
      </w:r>
      <w:r w:rsidRPr="00D15AE6">
        <w:rPr>
          <w:rFonts w:ascii="Book Antiqua" w:hAnsi="Book Antiqua" w:cs="宋体"/>
          <w:b/>
        </w:rPr>
        <w:t>World Health Organisation</w:t>
      </w:r>
      <w:r w:rsidRPr="00D15AE6">
        <w:rPr>
          <w:rFonts w:ascii="Book Antiqua" w:hAnsi="Book Antiqua" w:cs="宋体" w:hint="eastAsia"/>
          <w:b/>
        </w:rPr>
        <w:t>.</w:t>
      </w:r>
      <w:r w:rsidRPr="00D15AE6">
        <w:rPr>
          <w:rFonts w:ascii="Book Antiqua" w:hAnsi="Book Antiqua" w:cs="宋体"/>
        </w:rPr>
        <w:t xml:space="preserve"> Diagnostic criteria and classification of hyperglycemia first detected in pregnancy. Geneva, Switzerland: World Health Organisation</w:t>
      </w:r>
      <w:r>
        <w:rPr>
          <w:rFonts w:ascii="Book Antiqua" w:hAnsi="Book Antiqua" w:cs="宋体" w:hint="eastAsia"/>
        </w:rPr>
        <w:t>;</w:t>
      </w:r>
      <w:r w:rsidRPr="00D15AE6">
        <w:rPr>
          <w:rFonts w:ascii="Book Antiqua" w:hAnsi="Book Antiqua" w:cs="宋体"/>
        </w:rPr>
        <w:t xml:space="preserve"> 2013. </w:t>
      </w:r>
      <w:r>
        <w:rPr>
          <w:rFonts w:ascii="Book Antiqua" w:hAnsi="Book Antiqua" w:cs="宋体" w:hint="eastAsia"/>
        </w:rPr>
        <w:t>A</w:t>
      </w:r>
      <w:r>
        <w:rPr>
          <w:rFonts w:ascii="Book Antiqua" w:hAnsi="Book Antiqua" w:cs="宋体"/>
        </w:rPr>
        <w:t>vailable form</w:t>
      </w:r>
      <w:r>
        <w:rPr>
          <w:rFonts w:ascii="Book Antiqua" w:hAnsi="Book Antiqua" w:cs="宋体" w:hint="eastAsia"/>
        </w:rPr>
        <w:t>: UR</w:t>
      </w:r>
      <w:r>
        <w:rPr>
          <w:rFonts w:ascii="Book Antiqua" w:hAnsi="Book Antiqua" w:cs="宋体" w:hint="eastAsia"/>
          <w:lang w:eastAsia="zh-CN"/>
        </w:rPr>
        <w:t>L:</w:t>
      </w:r>
      <w:r>
        <w:rPr>
          <w:rFonts w:ascii="Book Antiqua" w:hAnsi="Book Antiqua" w:cs="宋体" w:hint="eastAsia"/>
        </w:rPr>
        <w:t xml:space="preserve"> </w:t>
      </w:r>
      <w:hyperlink r:id="rId10" w:history="1">
        <w:r w:rsidRPr="00E22847">
          <w:rPr>
            <w:rStyle w:val="Hyperlink"/>
            <w:rFonts w:ascii="Book Antiqua" w:hAnsi="Book Antiqua" w:cs="宋体"/>
          </w:rPr>
          <w:t>http://www.who.int/diabetes/publications/Hyperglycaemia_In_Pregnancy/en/</w:t>
        </w:r>
      </w:hyperlink>
    </w:p>
    <w:p w:rsidR="002226C2" w:rsidRPr="006B3D6C" w:rsidRDefault="002226C2" w:rsidP="002226C2">
      <w:pPr>
        <w:adjustRightInd w:val="0"/>
        <w:snapToGrid w:val="0"/>
        <w:spacing w:line="360" w:lineRule="auto"/>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lang w:val="en-GB"/>
        </w:rPr>
        <w:t xml:space="preserve"> </w:t>
      </w:r>
      <w:r>
        <w:rPr>
          <w:rFonts w:ascii="Book Antiqua" w:hAnsi="Book Antiqua"/>
          <w:lang w:val="en-GB"/>
        </w:rPr>
        <w:t>Tskitishvili</w:t>
      </w:r>
      <w:r>
        <w:rPr>
          <w:rFonts w:ascii="Book Antiqua" w:hAnsi="Book Antiqua" w:hint="eastAsia"/>
          <w:lang w:val="en-GB" w:eastAsia="zh-CN"/>
        </w:rPr>
        <w:t xml:space="preserve"> </w:t>
      </w:r>
      <w:r w:rsidRPr="002226C2">
        <w:rPr>
          <w:rFonts w:ascii="Book Antiqua" w:hAnsi="Book Antiqua"/>
          <w:lang w:val="en-GB"/>
        </w:rPr>
        <w:t>E</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2226C2" w:rsidRPr="0044675C" w:rsidRDefault="002226C2" w:rsidP="002226C2">
      <w:pPr>
        <w:adjustRightInd w:val="0"/>
        <w:snapToGrid w:val="0"/>
        <w:spacing w:line="360" w:lineRule="auto"/>
        <w:jc w:val="right"/>
        <w:rPr>
          <w:rFonts w:ascii="Book Antiqua" w:hAnsi="Book Antiqua"/>
          <w:bCs/>
        </w:rPr>
      </w:pPr>
      <w:r w:rsidRPr="008D7BB3">
        <w:rPr>
          <w:rFonts w:ascii="Book Antiqua" w:hAnsi="Book Antiqua"/>
          <w:b/>
          <w:bCs/>
        </w:rPr>
        <w:t>L-Editor:   E-Editor:</w:t>
      </w:r>
    </w:p>
    <w:p w:rsidR="002226C2" w:rsidRDefault="002226C2" w:rsidP="002226C2">
      <w:pPr>
        <w:spacing w:line="360" w:lineRule="auto"/>
        <w:jc w:val="both"/>
        <w:rPr>
          <w:rFonts w:ascii="Book Antiqua" w:hAnsi="Book Antiqua" w:cs="宋体"/>
          <w:lang w:eastAsia="zh-CN"/>
        </w:rPr>
      </w:pPr>
    </w:p>
    <w:p w:rsidR="002226C2" w:rsidRPr="002226C2" w:rsidRDefault="002226C2" w:rsidP="002226C2">
      <w:pPr>
        <w:spacing w:line="360" w:lineRule="auto"/>
        <w:jc w:val="both"/>
        <w:rPr>
          <w:rFonts w:ascii="Book Antiqua" w:hAnsi="Book Antiqua" w:cs="宋体"/>
          <w:lang w:eastAsia="zh-CN"/>
        </w:rPr>
      </w:pPr>
    </w:p>
    <w:p w:rsidR="002226C2" w:rsidRPr="002226C2" w:rsidRDefault="002226C2">
      <w:pPr>
        <w:spacing w:line="360" w:lineRule="auto"/>
        <w:jc w:val="both"/>
        <w:rPr>
          <w:rFonts w:ascii="Book Antiqua" w:hAnsi="Book Antiqua" w:cs="宋体"/>
        </w:rPr>
      </w:pPr>
    </w:p>
    <w:sectPr w:rsidR="002226C2" w:rsidRPr="002226C2" w:rsidSect="00C8086A">
      <w:headerReference w:type="default" r:id="rId11"/>
      <w:footerReference w:type="default" r:id="rId1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F9" w:rsidRDefault="00ED5CF9">
      <w:pPr>
        <w:pBdr>
          <w:top w:val="none" w:sz="0" w:space="0" w:color="auto"/>
          <w:left w:val="none" w:sz="0" w:space="0" w:color="auto"/>
          <w:bottom w:val="none" w:sz="0" w:space="0" w:color="auto"/>
          <w:right w:val="none" w:sz="0" w:space="0" w:color="auto"/>
        </w:pBdr>
      </w:pPr>
      <w:r>
        <w:separator/>
      </w:r>
    </w:p>
  </w:endnote>
  <w:endnote w:type="continuationSeparator" w:id="0">
    <w:p w:rsidR="00ED5CF9" w:rsidRDefault="00ED5CF9">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panose1 w:val="020B07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88" w:rsidRDefault="00B21D88">
    <w:pPr>
      <w:pStyle w:val="Footer"/>
      <w:pBdr>
        <w:top w:val="none" w:sz="0" w:space="0" w:color="auto"/>
        <w:left w:val="none" w:sz="0" w:space="0" w:color="auto"/>
        <w:bottom w:val="none" w:sz="0" w:space="0" w:color="auto"/>
        <w:right w:val="none" w:sz="0" w:space="0" w:color="auto"/>
      </w:pBdr>
      <w:tabs>
        <w:tab w:val="clear" w:pos="9072"/>
        <w:tab w:val="right" w:pos="9046"/>
      </w:tabs>
      <w:jc w:val="center"/>
    </w:pPr>
    <w:r>
      <w:fldChar w:fldCharType="begin"/>
    </w:r>
    <w:r>
      <w:instrText xml:space="preserve"> PAGE </w:instrText>
    </w:r>
    <w:r>
      <w:fldChar w:fldCharType="separate"/>
    </w:r>
    <w:r w:rsidR="00CD6462">
      <w:rPr>
        <w:noProof/>
      </w:rPr>
      <w:t>26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F9" w:rsidRDefault="00ED5CF9">
      <w:pPr>
        <w:pBdr>
          <w:top w:val="none" w:sz="0" w:space="0" w:color="auto"/>
          <w:left w:val="none" w:sz="0" w:space="0" w:color="auto"/>
          <w:bottom w:val="none" w:sz="0" w:space="0" w:color="auto"/>
          <w:right w:val="none" w:sz="0" w:space="0" w:color="auto"/>
        </w:pBdr>
      </w:pPr>
      <w:r>
        <w:separator/>
      </w:r>
    </w:p>
  </w:footnote>
  <w:footnote w:type="continuationSeparator" w:id="0">
    <w:p w:rsidR="00ED5CF9" w:rsidRDefault="00ED5CF9">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88" w:rsidRDefault="00B21D88">
    <w:pPr>
      <w:pStyle w:val="En-tte1"/>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180"/>
    <w:multiLevelType w:val="multilevel"/>
    <w:tmpl w:val="FFFFFFFF"/>
    <w:styleLink w:val="List0"/>
    <w:lvl w:ilvl="0">
      <w:start w:val="1"/>
      <w:numFmt w:val="upperRoman"/>
      <w:lvlText w:val="%1."/>
      <w:lvlJc w:val="left"/>
      <w:rPr>
        <w:rFonts w:ascii="Trebuchet MS Bold" w:eastAsia="Times New Roman" w:hAnsi="Trebuchet MS Bold" w:cs="Trebuchet MS Bold"/>
        <w:b/>
        <w:bCs/>
        <w:position w:val="0"/>
      </w:rPr>
    </w:lvl>
    <w:lvl w:ilvl="1">
      <w:start w:val="1"/>
      <w:numFmt w:val="lowerLetter"/>
      <w:lvlText w:val="%2."/>
      <w:lvlJc w:val="left"/>
      <w:rPr>
        <w:rFonts w:ascii="Calibri" w:eastAsia="Times New Roman" w:hAnsi="Calibri" w:cs="Calibri"/>
        <w:b/>
        <w:bCs/>
        <w:position w:val="0"/>
      </w:rPr>
    </w:lvl>
    <w:lvl w:ilvl="2">
      <w:start w:val="1"/>
      <w:numFmt w:val="lowerRoman"/>
      <w:lvlText w:val="%3."/>
      <w:lvlJc w:val="left"/>
      <w:rPr>
        <w:rFonts w:ascii="Calibri" w:eastAsia="Times New Roman" w:hAnsi="Calibri" w:cs="Calibri"/>
        <w:b/>
        <w:bCs/>
        <w:position w:val="0"/>
      </w:rPr>
    </w:lvl>
    <w:lvl w:ilvl="3">
      <w:start w:val="1"/>
      <w:numFmt w:val="decimal"/>
      <w:lvlText w:val="%4."/>
      <w:lvlJc w:val="left"/>
      <w:rPr>
        <w:rFonts w:ascii="Calibri" w:eastAsia="Times New Roman" w:hAnsi="Calibri" w:cs="Calibri"/>
        <w:b/>
        <w:bCs/>
        <w:position w:val="0"/>
      </w:rPr>
    </w:lvl>
    <w:lvl w:ilvl="4">
      <w:start w:val="1"/>
      <w:numFmt w:val="lowerLetter"/>
      <w:lvlText w:val="%5."/>
      <w:lvlJc w:val="left"/>
      <w:rPr>
        <w:rFonts w:ascii="Calibri" w:eastAsia="Times New Roman" w:hAnsi="Calibri" w:cs="Calibri"/>
        <w:b/>
        <w:bCs/>
        <w:position w:val="0"/>
      </w:rPr>
    </w:lvl>
    <w:lvl w:ilvl="5">
      <w:start w:val="1"/>
      <w:numFmt w:val="lowerRoman"/>
      <w:lvlText w:val="%6."/>
      <w:lvlJc w:val="left"/>
      <w:rPr>
        <w:rFonts w:ascii="Calibri" w:eastAsia="Times New Roman" w:hAnsi="Calibri" w:cs="Calibri"/>
        <w:b/>
        <w:bCs/>
        <w:position w:val="0"/>
      </w:rPr>
    </w:lvl>
    <w:lvl w:ilvl="6">
      <w:start w:val="1"/>
      <w:numFmt w:val="decimal"/>
      <w:lvlText w:val="%7."/>
      <w:lvlJc w:val="left"/>
      <w:rPr>
        <w:rFonts w:ascii="Calibri" w:eastAsia="Times New Roman" w:hAnsi="Calibri" w:cs="Calibri"/>
        <w:b/>
        <w:bCs/>
        <w:position w:val="0"/>
      </w:rPr>
    </w:lvl>
    <w:lvl w:ilvl="7">
      <w:start w:val="1"/>
      <w:numFmt w:val="lowerLetter"/>
      <w:lvlText w:val="%8."/>
      <w:lvlJc w:val="left"/>
      <w:rPr>
        <w:rFonts w:ascii="Calibri" w:eastAsia="Times New Roman" w:hAnsi="Calibri" w:cs="Calibri"/>
        <w:b/>
        <w:bCs/>
        <w:position w:val="0"/>
      </w:rPr>
    </w:lvl>
    <w:lvl w:ilvl="8">
      <w:start w:val="1"/>
      <w:numFmt w:val="lowerRoman"/>
      <w:lvlText w:val="%9."/>
      <w:lvlJc w:val="left"/>
      <w:rPr>
        <w:rFonts w:ascii="Calibri" w:eastAsia="Times New Roman" w:hAnsi="Calibri" w:cs="Calibri"/>
        <w:b/>
        <w:bCs/>
        <w:position w:val="0"/>
      </w:rPr>
    </w:lvl>
  </w:abstractNum>
  <w:abstractNum w:abstractNumId="1">
    <w:nsid w:val="60CB1875"/>
    <w:multiLevelType w:val="multilevel"/>
    <w:tmpl w:val="FFFFFFFF"/>
    <w:lvl w:ilvl="0">
      <w:start w:val="1"/>
      <w:numFmt w:val="upperRoman"/>
      <w:lvlText w:val="%1."/>
      <w:lvlJc w:val="left"/>
      <w:rPr>
        <w:rFonts w:ascii="Calibri" w:eastAsia="Times New Roman" w:hAnsi="Calibri" w:cs="Calibri"/>
        <w:b/>
        <w:bCs/>
        <w:position w:val="0"/>
      </w:rPr>
    </w:lvl>
    <w:lvl w:ilvl="1">
      <w:start w:val="1"/>
      <w:numFmt w:val="lowerLetter"/>
      <w:lvlText w:val="%2."/>
      <w:lvlJc w:val="left"/>
      <w:rPr>
        <w:rFonts w:ascii="Calibri" w:eastAsia="Times New Roman" w:hAnsi="Calibri" w:cs="Calibri"/>
        <w:b/>
        <w:bCs/>
        <w:position w:val="0"/>
      </w:rPr>
    </w:lvl>
    <w:lvl w:ilvl="2">
      <w:start w:val="1"/>
      <w:numFmt w:val="lowerRoman"/>
      <w:lvlText w:val="%3."/>
      <w:lvlJc w:val="left"/>
      <w:rPr>
        <w:rFonts w:ascii="Calibri" w:eastAsia="Times New Roman" w:hAnsi="Calibri" w:cs="Calibri"/>
        <w:b/>
        <w:bCs/>
        <w:position w:val="0"/>
      </w:rPr>
    </w:lvl>
    <w:lvl w:ilvl="3">
      <w:start w:val="1"/>
      <w:numFmt w:val="decimal"/>
      <w:lvlText w:val="%4."/>
      <w:lvlJc w:val="left"/>
      <w:rPr>
        <w:rFonts w:ascii="Calibri" w:eastAsia="Times New Roman" w:hAnsi="Calibri" w:cs="Calibri"/>
        <w:b/>
        <w:bCs/>
        <w:position w:val="0"/>
      </w:rPr>
    </w:lvl>
    <w:lvl w:ilvl="4">
      <w:start w:val="1"/>
      <w:numFmt w:val="lowerLetter"/>
      <w:lvlText w:val="%5."/>
      <w:lvlJc w:val="left"/>
      <w:rPr>
        <w:rFonts w:ascii="Calibri" w:eastAsia="Times New Roman" w:hAnsi="Calibri" w:cs="Calibri"/>
        <w:b/>
        <w:bCs/>
        <w:position w:val="0"/>
      </w:rPr>
    </w:lvl>
    <w:lvl w:ilvl="5">
      <w:start w:val="1"/>
      <w:numFmt w:val="lowerRoman"/>
      <w:lvlText w:val="%6."/>
      <w:lvlJc w:val="left"/>
      <w:rPr>
        <w:rFonts w:ascii="Calibri" w:eastAsia="Times New Roman" w:hAnsi="Calibri" w:cs="Calibri"/>
        <w:b/>
        <w:bCs/>
        <w:position w:val="0"/>
      </w:rPr>
    </w:lvl>
    <w:lvl w:ilvl="6">
      <w:start w:val="1"/>
      <w:numFmt w:val="decimal"/>
      <w:lvlText w:val="%7."/>
      <w:lvlJc w:val="left"/>
      <w:rPr>
        <w:rFonts w:ascii="Calibri" w:eastAsia="Times New Roman" w:hAnsi="Calibri" w:cs="Calibri"/>
        <w:b/>
        <w:bCs/>
        <w:position w:val="0"/>
      </w:rPr>
    </w:lvl>
    <w:lvl w:ilvl="7">
      <w:start w:val="1"/>
      <w:numFmt w:val="lowerLetter"/>
      <w:lvlText w:val="%8."/>
      <w:lvlJc w:val="left"/>
      <w:rPr>
        <w:rFonts w:ascii="Calibri" w:eastAsia="Times New Roman" w:hAnsi="Calibri" w:cs="Calibri"/>
        <w:b/>
        <w:bCs/>
        <w:position w:val="0"/>
      </w:rPr>
    </w:lvl>
    <w:lvl w:ilvl="8">
      <w:start w:val="1"/>
      <w:numFmt w:val="lowerRoman"/>
      <w:lvlText w:val="%9."/>
      <w:lvlJc w:val="left"/>
      <w:rPr>
        <w:rFonts w:ascii="Calibri" w:eastAsia="Times New Roman" w:hAnsi="Calibri" w:cs="Calibri"/>
        <w:b/>
        <w:bCs/>
        <w:position w:val="0"/>
      </w:rPr>
    </w:lvl>
  </w:abstractNum>
  <w:abstractNum w:abstractNumId="2">
    <w:nsid w:val="70E603C7"/>
    <w:multiLevelType w:val="multilevel"/>
    <w:tmpl w:val="FFFFFFFF"/>
    <w:lvl w:ilvl="0">
      <w:start w:val="1"/>
      <w:numFmt w:val="upp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bésité et grossesse.enl&lt;/item&gt;&lt;/Libraries&gt;&lt;/ENLibraries&gt;"/>
  </w:docVars>
  <w:rsids>
    <w:rsidRoot w:val="003E5806"/>
    <w:rsid w:val="00053189"/>
    <w:rsid w:val="00081C32"/>
    <w:rsid w:val="000A6A84"/>
    <w:rsid w:val="000C4B81"/>
    <w:rsid w:val="000C6B79"/>
    <w:rsid w:val="000D04B4"/>
    <w:rsid w:val="00101566"/>
    <w:rsid w:val="00104594"/>
    <w:rsid w:val="00126B42"/>
    <w:rsid w:val="00130074"/>
    <w:rsid w:val="00132188"/>
    <w:rsid w:val="00161AA4"/>
    <w:rsid w:val="001A0902"/>
    <w:rsid w:val="001A1D2D"/>
    <w:rsid w:val="001A5835"/>
    <w:rsid w:val="001C491E"/>
    <w:rsid w:val="001D4BE6"/>
    <w:rsid w:val="001F688E"/>
    <w:rsid w:val="001F728C"/>
    <w:rsid w:val="002226C2"/>
    <w:rsid w:val="002269BB"/>
    <w:rsid w:val="002320FF"/>
    <w:rsid w:val="00267BB5"/>
    <w:rsid w:val="00270D98"/>
    <w:rsid w:val="0027510C"/>
    <w:rsid w:val="002C08FD"/>
    <w:rsid w:val="002C0C92"/>
    <w:rsid w:val="002E025E"/>
    <w:rsid w:val="00304378"/>
    <w:rsid w:val="00305EAD"/>
    <w:rsid w:val="003135ED"/>
    <w:rsid w:val="00314312"/>
    <w:rsid w:val="00314FA6"/>
    <w:rsid w:val="00344AD5"/>
    <w:rsid w:val="00345E41"/>
    <w:rsid w:val="00355464"/>
    <w:rsid w:val="0038705A"/>
    <w:rsid w:val="00393894"/>
    <w:rsid w:val="003B2854"/>
    <w:rsid w:val="003B7223"/>
    <w:rsid w:val="003E5806"/>
    <w:rsid w:val="003F0EFB"/>
    <w:rsid w:val="00401F25"/>
    <w:rsid w:val="004033A0"/>
    <w:rsid w:val="00410494"/>
    <w:rsid w:val="004A6F1B"/>
    <w:rsid w:val="004B17CA"/>
    <w:rsid w:val="004B2DC8"/>
    <w:rsid w:val="004B769B"/>
    <w:rsid w:val="004D3E7F"/>
    <w:rsid w:val="004D619C"/>
    <w:rsid w:val="004E3778"/>
    <w:rsid w:val="004F2140"/>
    <w:rsid w:val="0052293D"/>
    <w:rsid w:val="00552A52"/>
    <w:rsid w:val="00586D22"/>
    <w:rsid w:val="005A7289"/>
    <w:rsid w:val="005B68EF"/>
    <w:rsid w:val="005C0759"/>
    <w:rsid w:val="005C4C73"/>
    <w:rsid w:val="005E55C2"/>
    <w:rsid w:val="005F7BA8"/>
    <w:rsid w:val="00601438"/>
    <w:rsid w:val="00611D25"/>
    <w:rsid w:val="00633567"/>
    <w:rsid w:val="006473B3"/>
    <w:rsid w:val="00660170"/>
    <w:rsid w:val="00662898"/>
    <w:rsid w:val="0066746A"/>
    <w:rsid w:val="00677554"/>
    <w:rsid w:val="006851B6"/>
    <w:rsid w:val="00696764"/>
    <w:rsid w:val="00696B5B"/>
    <w:rsid w:val="006A1088"/>
    <w:rsid w:val="006B6EC4"/>
    <w:rsid w:val="006C204B"/>
    <w:rsid w:val="006F007F"/>
    <w:rsid w:val="006F1450"/>
    <w:rsid w:val="006F760B"/>
    <w:rsid w:val="00702B7F"/>
    <w:rsid w:val="00706B68"/>
    <w:rsid w:val="00730D6B"/>
    <w:rsid w:val="00731258"/>
    <w:rsid w:val="007508BD"/>
    <w:rsid w:val="00754274"/>
    <w:rsid w:val="007617A6"/>
    <w:rsid w:val="00770710"/>
    <w:rsid w:val="00793BA8"/>
    <w:rsid w:val="007A04B8"/>
    <w:rsid w:val="007B11B8"/>
    <w:rsid w:val="007B69EC"/>
    <w:rsid w:val="007C7D87"/>
    <w:rsid w:val="007D05DE"/>
    <w:rsid w:val="007D6D60"/>
    <w:rsid w:val="00821DEC"/>
    <w:rsid w:val="00827D4D"/>
    <w:rsid w:val="00843AAB"/>
    <w:rsid w:val="008D49C5"/>
    <w:rsid w:val="008F4FFD"/>
    <w:rsid w:val="00906FAB"/>
    <w:rsid w:val="009137FB"/>
    <w:rsid w:val="00916755"/>
    <w:rsid w:val="00922C7A"/>
    <w:rsid w:val="009371BA"/>
    <w:rsid w:val="0096741F"/>
    <w:rsid w:val="009714F3"/>
    <w:rsid w:val="00980DB1"/>
    <w:rsid w:val="009905AD"/>
    <w:rsid w:val="00992B1B"/>
    <w:rsid w:val="009963A4"/>
    <w:rsid w:val="0099749E"/>
    <w:rsid w:val="009C6A6D"/>
    <w:rsid w:val="009D6761"/>
    <w:rsid w:val="009E520E"/>
    <w:rsid w:val="009E5F23"/>
    <w:rsid w:val="00A07819"/>
    <w:rsid w:val="00A14A07"/>
    <w:rsid w:val="00AB04D2"/>
    <w:rsid w:val="00AB523C"/>
    <w:rsid w:val="00AC5D66"/>
    <w:rsid w:val="00AD423E"/>
    <w:rsid w:val="00AF4B70"/>
    <w:rsid w:val="00B14314"/>
    <w:rsid w:val="00B21D88"/>
    <w:rsid w:val="00B40235"/>
    <w:rsid w:val="00B706BB"/>
    <w:rsid w:val="00B72A93"/>
    <w:rsid w:val="00B9062A"/>
    <w:rsid w:val="00BC5E95"/>
    <w:rsid w:val="00BC65C6"/>
    <w:rsid w:val="00BF2085"/>
    <w:rsid w:val="00C231C2"/>
    <w:rsid w:val="00C331A7"/>
    <w:rsid w:val="00C41796"/>
    <w:rsid w:val="00C71EF2"/>
    <w:rsid w:val="00C8086A"/>
    <w:rsid w:val="00C90B58"/>
    <w:rsid w:val="00CA060D"/>
    <w:rsid w:val="00CA0D32"/>
    <w:rsid w:val="00CC1352"/>
    <w:rsid w:val="00CC7722"/>
    <w:rsid w:val="00CD6462"/>
    <w:rsid w:val="00CE0206"/>
    <w:rsid w:val="00D2596B"/>
    <w:rsid w:val="00D4482A"/>
    <w:rsid w:val="00D5020F"/>
    <w:rsid w:val="00D569D5"/>
    <w:rsid w:val="00D66A9F"/>
    <w:rsid w:val="00D718ED"/>
    <w:rsid w:val="00DB4840"/>
    <w:rsid w:val="00DC2403"/>
    <w:rsid w:val="00DE02B6"/>
    <w:rsid w:val="00E013A3"/>
    <w:rsid w:val="00E03BEB"/>
    <w:rsid w:val="00E15DF7"/>
    <w:rsid w:val="00E3478E"/>
    <w:rsid w:val="00E60727"/>
    <w:rsid w:val="00E66A2A"/>
    <w:rsid w:val="00E71EA7"/>
    <w:rsid w:val="00ED5CF9"/>
    <w:rsid w:val="00EF62F0"/>
    <w:rsid w:val="00F26F50"/>
    <w:rsid w:val="00F32A4E"/>
    <w:rsid w:val="00F343CB"/>
    <w:rsid w:val="00F348D2"/>
    <w:rsid w:val="00F841F0"/>
    <w:rsid w:val="00F84265"/>
    <w:rsid w:val="00F85A47"/>
    <w:rsid w:val="00F9052D"/>
    <w:rsid w:val="00FA304C"/>
    <w:rsid w:val="00FC36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En-tte1">
    <w:name w:val="En-tête1"/>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pPr>
      <w:tabs>
        <w:tab w:val="center" w:pos="4536"/>
        <w:tab w:val="right" w:pos="9072"/>
      </w:tabs>
    </w:pPr>
    <w:rPr>
      <w:lang w:eastAsia="fr-FR"/>
    </w:rPr>
  </w:style>
  <w:style w:type="character" w:customStyle="1" w:styleId="FooterChar">
    <w:name w:val="Footer Char"/>
    <w:basedOn w:val="DefaultParagraphFont"/>
    <w:link w:val="Footer"/>
    <w:uiPriority w:val="99"/>
    <w:semiHidden/>
    <w:locked/>
    <w:rPr>
      <w:rFonts w:hAnsi="Arial Unicode MS"/>
      <w:color w:val="000000"/>
      <w:sz w:val="24"/>
      <w:u w:color="000000"/>
      <w:lang w:val="x-none" w:eastAsia="en-US"/>
    </w:rPr>
  </w:style>
  <w:style w:type="paragraph" w:customStyle="1" w:styleId="Pardfaut">
    <w:name w:val="Par défaut"/>
    <w:uiPriority w:val="99"/>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hAnsi="Arial Unicode MS"/>
      <w:color w:val="000000"/>
      <w:u w:color="000000"/>
      <w:lang w:val="x-none" w:eastAsia="en-US"/>
    </w:rPr>
  </w:style>
  <w:style w:type="character" w:styleId="CommentReference">
    <w:name w:val="annotation reference"/>
    <w:basedOn w:val="DefaultParagraphFont"/>
    <w:uiPriority w:val="99"/>
    <w:semiHidden/>
    <w:rPr>
      <w:rFonts w:cs="Times New Roman"/>
      <w:sz w:val="16"/>
    </w:rPr>
  </w:style>
  <w:style w:type="paragraph" w:styleId="BalloonText">
    <w:name w:val="Balloon Text"/>
    <w:basedOn w:val="Normal"/>
    <w:link w:val="BalloonTextChar"/>
    <w:uiPriority w:val="99"/>
    <w:semiHidden/>
    <w:rsid w:val="00F9052D"/>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sz w:val="2"/>
      <w:u w:color="000000"/>
      <w:lang w:val="x-none" w:eastAsia="en-US"/>
    </w:rPr>
  </w:style>
  <w:style w:type="paragraph" w:customStyle="1" w:styleId="Corps">
    <w:name w:val="Corps"/>
    <w:rsid w:val="00410494"/>
    <w:pPr>
      <w:pBdr>
        <w:top w:val="none" w:sz="96" w:space="31" w:color="FFFFFF" w:frame="1"/>
        <w:left w:val="none" w:sz="96" w:space="31" w:color="FFFFFF" w:frame="1"/>
        <w:bottom w:val="none" w:sz="96" w:space="31" w:color="FFFFFF" w:frame="1"/>
        <w:right w:val="none" w:sz="96" w:space="31" w:color="FFFFFF" w:frame="1"/>
      </w:pBdr>
    </w:pPr>
    <w:rPr>
      <w:rFonts w:hAnsi="Arial Unicode MS" w:cs="Arial Unicode MS"/>
      <w:color w:val="000000"/>
      <w:sz w:val="24"/>
      <w:szCs w:val="24"/>
      <w:u w:color="000000"/>
      <w:lang w:val="en-US"/>
    </w:rPr>
  </w:style>
  <w:style w:type="numbering" w:customStyle="1" w:styleId="List0">
    <w:name w:val="List 0"/>
    <w:rsid w:val="00240485"/>
    <w:pPr>
      <w:numPr>
        <w:numId w:val="3"/>
      </w:numPr>
    </w:pPr>
  </w:style>
  <w:style w:type="paragraph" w:styleId="Header">
    <w:name w:val="header"/>
    <w:basedOn w:val="Normal"/>
    <w:link w:val="HeaderChar"/>
    <w:uiPriority w:val="99"/>
    <w:unhideWhenUsed/>
    <w:rsid w:val="002E02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025E"/>
    <w:rPr>
      <w:rFonts w:hAnsi="Arial Unicode MS" w:cs="Arial Unicode MS"/>
      <w:color w:val="000000"/>
      <w:sz w:val="18"/>
      <w:szCs w:val="18"/>
      <w:u w:color="000000"/>
      <w:lang w:eastAsia="en-US"/>
    </w:rPr>
  </w:style>
  <w:style w:type="paragraph" w:styleId="CommentSubject">
    <w:name w:val="annotation subject"/>
    <w:basedOn w:val="CommentText"/>
    <w:next w:val="CommentText"/>
    <w:link w:val="CommentSubjectChar"/>
    <w:uiPriority w:val="99"/>
    <w:semiHidden/>
    <w:unhideWhenUsed/>
    <w:rsid w:val="002E025E"/>
    <w:rPr>
      <w:b/>
      <w:bCs/>
      <w:sz w:val="24"/>
      <w:szCs w:val="24"/>
    </w:rPr>
  </w:style>
  <w:style w:type="character" w:customStyle="1" w:styleId="CommentSubjectChar">
    <w:name w:val="Comment Subject Char"/>
    <w:basedOn w:val="CommentTextChar"/>
    <w:link w:val="CommentSubject"/>
    <w:uiPriority w:val="99"/>
    <w:semiHidden/>
    <w:rsid w:val="002E025E"/>
    <w:rPr>
      <w:rFonts w:hAnsi="Arial Unicode MS" w:cs="Arial Unicode MS"/>
      <w:b/>
      <w:bCs/>
      <w:color w:val="000000"/>
      <w:sz w:val="24"/>
      <w:szCs w:val="24"/>
      <w:u w:color="000000"/>
      <w:lang w:val="x-none" w:eastAsia="en-US"/>
    </w:rPr>
  </w:style>
  <w:style w:type="character" w:customStyle="1" w:styleId="highlight1">
    <w:name w:val="highlight1"/>
    <w:rsid w:val="002E025E"/>
    <w:rPr>
      <w:shd w:val="clear" w:color="auto" w:fill="F1BFE0"/>
    </w:rPr>
  </w:style>
  <w:style w:type="character" w:styleId="Strong">
    <w:name w:val="Strong"/>
    <w:qFormat/>
    <w:locked/>
    <w:rsid w:val="002226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En-tte1">
    <w:name w:val="En-tête1"/>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pPr>
      <w:tabs>
        <w:tab w:val="center" w:pos="4536"/>
        <w:tab w:val="right" w:pos="9072"/>
      </w:tabs>
    </w:pPr>
    <w:rPr>
      <w:lang w:eastAsia="fr-FR"/>
    </w:rPr>
  </w:style>
  <w:style w:type="character" w:customStyle="1" w:styleId="FooterChar">
    <w:name w:val="Footer Char"/>
    <w:basedOn w:val="DefaultParagraphFont"/>
    <w:link w:val="Footer"/>
    <w:uiPriority w:val="99"/>
    <w:semiHidden/>
    <w:locked/>
    <w:rPr>
      <w:rFonts w:hAnsi="Arial Unicode MS"/>
      <w:color w:val="000000"/>
      <w:sz w:val="24"/>
      <w:u w:color="000000"/>
      <w:lang w:val="x-none" w:eastAsia="en-US"/>
    </w:rPr>
  </w:style>
  <w:style w:type="paragraph" w:customStyle="1" w:styleId="Pardfaut">
    <w:name w:val="Par défaut"/>
    <w:uiPriority w:val="99"/>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hAnsi="Arial Unicode MS"/>
      <w:color w:val="000000"/>
      <w:u w:color="000000"/>
      <w:lang w:val="x-none" w:eastAsia="en-US"/>
    </w:rPr>
  </w:style>
  <w:style w:type="character" w:styleId="CommentReference">
    <w:name w:val="annotation reference"/>
    <w:basedOn w:val="DefaultParagraphFont"/>
    <w:uiPriority w:val="99"/>
    <w:semiHidden/>
    <w:rPr>
      <w:rFonts w:cs="Times New Roman"/>
      <w:sz w:val="16"/>
    </w:rPr>
  </w:style>
  <w:style w:type="paragraph" w:styleId="BalloonText">
    <w:name w:val="Balloon Text"/>
    <w:basedOn w:val="Normal"/>
    <w:link w:val="BalloonTextChar"/>
    <w:uiPriority w:val="99"/>
    <w:semiHidden/>
    <w:rsid w:val="00F9052D"/>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sz w:val="2"/>
      <w:u w:color="000000"/>
      <w:lang w:val="x-none" w:eastAsia="en-US"/>
    </w:rPr>
  </w:style>
  <w:style w:type="paragraph" w:customStyle="1" w:styleId="Corps">
    <w:name w:val="Corps"/>
    <w:rsid w:val="00410494"/>
    <w:pPr>
      <w:pBdr>
        <w:top w:val="none" w:sz="96" w:space="31" w:color="FFFFFF" w:frame="1"/>
        <w:left w:val="none" w:sz="96" w:space="31" w:color="FFFFFF" w:frame="1"/>
        <w:bottom w:val="none" w:sz="96" w:space="31" w:color="FFFFFF" w:frame="1"/>
        <w:right w:val="none" w:sz="96" w:space="31" w:color="FFFFFF" w:frame="1"/>
      </w:pBdr>
    </w:pPr>
    <w:rPr>
      <w:rFonts w:hAnsi="Arial Unicode MS" w:cs="Arial Unicode MS"/>
      <w:color w:val="000000"/>
      <w:sz w:val="24"/>
      <w:szCs w:val="24"/>
      <w:u w:color="000000"/>
      <w:lang w:val="en-US"/>
    </w:rPr>
  </w:style>
  <w:style w:type="numbering" w:customStyle="1" w:styleId="List0">
    <w:name w:val="List 0"/>
    <w:rsid w:val="00240485"/>
    <w:pPr>
      <w:numPr>
        <w:numId w:val="3"/>
      </w:numPr>
    </w:pPr>
  </w:style>
  <w:style w:type="paragraph" w:styleId="Header">
    <w:name w:val="header"/>
    <w:basedOn w:val="Normal"/>
    <w:link w:val="HeaderChar"/>
    <w:uiPriority w:val="99"/>
    <w:unhideWhenUsed/>
    <w:rsid w:val="002E02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025E"/>
    <w:rPr>
      <w:rFonts w:hAnsi="Arial Unicode MS" w:cs="Arial Unicode MS"/>
      <w:color w:val="000000"/>
      <w:sz w:val="18"/>
      <w:szCs w:val="18"/>
      <w:u w:color="000000"/>
      <w:lang w:eastAsia="en-US"/>
    </w:rPr>
  </w:style>
  <w:style w:type="paragraph" w:styleId="CommentSubject">
    <w:name w:val="annotation subject"/>
    <w:basedOn w:val="CommentText"/>
    <w:next w:val="CommentText"/>
    <w:link w:val="CommentSubjectChar"/>
    <w:uiPriority w:val="99"/>
    <w:semiHidden/>
    <w:unhideWhenUsed/>
    <w:rsid w:val="002E025E"/>
    <w:rPr>
      <w:b/>
      <w:bCs/>
      <w:sz w:val="24"/>
      <w:szCs w:val="24"/>
    </w:rPr>
  </w:style>
  <w:style w:type="character" w:customStyle="1" w:styleId="CommentSubjectChar">
    <w:name w:val="Comment Subject Char"/>
    <w:basedOn w:val="CommentTextChar"/>
    <w:link w:val="CommentSubject"/>
    <w:uiPriority w:val="99"/>
    <w:semiHidden/>
    <w:rsid w:val="002E025E"/>
    <w:rPr>
      <w:rFonts w:hAnsi="Arial Unicode MS" w:cs="Arial Unicode MS"/>
      <w:b/>
      <w:bCs/>
      <w:color w:val="000000"/>
      <w:sz w:val="24"/>
      <w:szCs w:val="24"/>
      <w:u w:color="000000"/>
      <w:lang w:val="x-none" w:eastAsia="en-US"/>
    </w:rPr>
  </w:style>
  <w:style w:type="character" w:customStyle="1" w:styleId="highlight1">
    <w:name w:val="highlight1"/>
    <w:rsid w:val="002E025E"/>
    <w:rPr>
      <w:shd w:val="clear" w:color="auto" w:fill="F1BFE0"/>
    </w:rPr>
  </w:style>
  <w:style w:type="character" w:styleId="Strong">
    <w:name w:val="Strong"/>
    <w:qFormat/>
    <w:locked/>
    <w:rsid w:val="0022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5152">
      <w:marLeft w:val="0"/>
      <w:marRight w:val="0"/>
      <w:marTop w:val="0"/>
      <w:marBottom w:val="0"/>
      <w:divBdr>
        <w:top w:val="none" w:sz="0" w:space="0" w:color="auto"/>
        <w:left w:val="none" w:sz="0" w:space="0" w:color="auto"/>
        <w:bottom w:val="none" w:sz="0" w:space="0" w:color="auto"/>
        <w:right w:val="none" w:sz="0" w:space="0" w:color="auto"/>
      </w:divBdr>
    </w:div>
    <w:div w:id="199365153">
      <w:marLeft w:val="0"/>
      <w:marRight w:val="0"/>
      <w:marTop w:val="0"/>
      <w:marBottom w:val="0"/>
      <w:divBdr>
        <w:top w:val="none" w:sz="0" w:space="0" w:color="auto"/>
        <w:left w:val="none" w:sz="0" w:space="0" w:color="auto"/>
        <w:bottom w:val="none" w:sz="0" w:space="0" w:color="auto"/>
        <w:right w:val="none" w:sz="0" w:space="0" w:color="auto"/>
      </w:divBdr>
    </w:div>
    <w:div w:id="199365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elphine.mitanchez@trs.aphp.fr" TargetMode="External"/><Relationship Id="rId10" Type="http://schemas.openxmlformats.org/officeDocument/2006/relationships/hyperlink" Target="http://www.who.int/diabetes/publications/Hyperglycaemia_In_Pregnanc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50125</Words>
  <Characters>285716</Characters>
  <Application>Microsoft Macintosh Word</Application>
  <DocSecurity>0</DocSecurity>
  <Lines>2380</Lines>
  <Paragraphs>670</Paragraphs>
  <ScaleCrop>false</ScaleCrop>
  <HeadingPairs>
    <vt:vector size="2" baseType="variant">
      <vt:variant>
        <vt:lpstr>Titre</vt:lpstr>
      </vt:variant>
      <vt:variant>
        <vt:i4>1</vt:i4>
      </vt:variant>
    </vt:vector>
  </HeadingPairs>
  <TitlesOfParts>
    <vt:vector size="1" baseType="lpstr">
      <vt:lpstr>What neonatal complications should the pediatrician be aware of in case of maternal gestational diabetes</vt:lpstr>
    </vt:vector>
  </TitlesOfParts>
  <Company>HOPITAL ARMAND TROUSSEAU</Company>
  <LinksUpToDate>false</LinksUpToDate>
  <CharactersWithSpaces>335171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neonatal complications should the pediatrician be aware of in case of maternal gestational diabetes</dc:title>
  <dc:subject/>
  <dc:creator>Delphine Mitanchez</dc:creator>
  <cp:keywords/>
  <dc:description/>
  <cp:lastModifiedBy>NA MA</cp:lastModifiedBy>
  <cp:revision>2</cp:revision>
  <cp:lastPrinted>2014-08-27T12:47:00Z</cp:lastPrinted>
  <dcterms:created xsi:type="dcterms:W3CDTF">2015-03-17T00:11:00Z</dcterms:created>
  <dcterms:modified xsi:type="dcterms:W3CDTF">2015-03-17T00:11:00Z</dcterms:modified>
</cp:coreProperties>
</file>