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Name of journal: World Journal of Diabetes</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ESPS Manuscript NO: 13669</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Columns: Review</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r w:rsidRPr="00431127">
        <w:rPr>
          <w:rFonts w:ascii="Book Antiqua" w:hAnsi="Book Antiqua" w:cs="Book Antiqua"/>
          <w:b/>
          <w:bCs/>
          <w:sz w:val="24"/>
          <w:szCs w:val="24"/>
          <w:lang w:val="en-US"/>
        </w:rPr>
        <w:t>Gut microbiota and Ma-Pi 2 macrobiotic diet in the treatment of type 2 diabetes</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 xml:space="preserve">                       </w:t>
      </w:r>
    </w:p>
    <w:p w:rsidR="00F93BD1" w:rsidRPr="00431127" w:rsidRDefault="00F93BD1" w:rsidP="002A24A9">
      <w:pPr>
        <w:spacing w:before="0" w:beforeAutospacing="0" w:after="0" w:line="360" w:lineRule="auto"/>
        <w:jc w:val="both"/>
        <w:rPr>
          <w:rFonts w:ascii="Book Antiqua" w:hAnsi="Book Antiqua" w:cs="Book Antiqua"/>
          <w:sz w:val="24"/>
          <w:szCs w:val="24"/>
          <w:lang w:eastAsia="zh-CN"/>
        </w:rPr>
      </w:pPr>
      <w:r w:rsidRPr="00431127">
        <w:rPr>
          <w:rFonts w:ascii="Book Antiqua" w:hAnsi="Book Antiqua" w:cs="Book Antiqua"/>
          <w:sz w:val="24"/>
          <w:szCs w:val="24"/>
        </w:rPr>
        <w:t>Fallucca</w:t>
      </w:r>
      <w:r w:rsidRPr="00431127">
        <w:rPr>
          <w:rFonts w:ascii="Book Antiqua" w:hAnsi="Book Antiqua" w:cs="Book Antiqua"/>
          <w:sz w:val="24"/>
          <w:szCs w:val="24"/>
          <w:lang w:eastAsia="zh-CN"/>
        </w:rPr>
        <w:t xml:space="preserve"> F </w:t>
      </w:r>
      <w:r w:rsidRPr="00431127">
        <w:rPr>
          <w:rFonts w:ascii="Book Antiqua" w:hAnsi="Book Antiqua" w:cs="Book Antiqua"/>
          <w:i/>
          <w:iCs/>
          <w:sz w:val="24"/>
          <w:szCs w:val="24"/>
          <w:lang w:eastAsia="zh-CN"/>
        </w:rPr>
        <w:t>et al</w:t>
      </w:r>
      <w:r w:rsidRPr="00431127">
        <w:rPr>
          <w:rFonts w:ascii="Book Antiqua" w:hAnsi="Book Antiqua" w:cs="Book Antiqua"/>
          <w:sz w:val="24"/>
          <w:szCs w:val="24"/>
          <w:lang w:eastAsia="zh-CN"/>
        </w:rPr>
        <w:t>.</w:t>
      </w:r>
      <w:r w:rsidRPr="00431127">
        <w:rPr>
          <w:rFonts w:ascii="Book Antiqua" w:hAnsi="Book Antiqua" w:cs="Book Antiqua"/>
          <w:b/>
          <w:bCs/>
          <w:sz w:val="24"/>
          <w:szCs w:val="24"/>
        </w:rPr>
        <w:t xml:space="preserve"> </w:t>
      </w:r>
      <w:r w:rsidRPr="00431127">
        <w:rPr>
          <w:rFonts w:ascii="Book Antiqua" w:hAnsi="Book Antiqua" w:cs="Book Antiqua"/>
          <w:sz w:val="24"/>
          <w:szCs w:val="24"/>
        </w:rPr>
        <w:t>Gut microbiota, Ma-Pi 2 diet and T2DM</w:t>
      </w:r>
    </w:p>
    <w:p w:rsidR="00F93BD1" w:rsidRPr="00431127" w:rsidRDefault="00F93BD1" w:rsidP="002A24A9">
      <w:pPr>
        <w:spacing w:before="0" w:beforeAutospacing="0" w:after="0" w:line="360" w:lineRule="auto"/>
        <w:jc w:val="both"/>
        <w:rPr>
          <w:rFonts w:ascii="Book Antiqua" w:hAnsi="Book Antiqua" w:cs="Book Antiqua"/>
          <w:sz w:val="24"/>
          <w:szCs w:val="24"/>
          <w:lang w:eastAsia="zh-CN"/>
        </w:rPr>
      </w:pPr>
    </w:p>
    <w:p w:rsidR="00F93BD1" w:rsidRPr="00431127" w:rsidRDefault="00F93BD1" w:rsidP="002A24A9">
      <w:pPr>
        <w:spacing w:before="0" w:beforeAutospacing="0" w:after="0" w:line="360" w:lineRule="auto"/>
        <w:jc w:val="both"/>
        <w:rPr>
          <w:rFonts w:ascii="Book Antiqua" w:hAnsi="Book Antiqua" w:cs="Book Antiqua"/>
          <w:sz w:val="24"/>
          <w:szCs w:val="24"/>
          <w:vertAlign w:val="superscript"/>
          <w:lang w:eastAsia="zh-CN"/>
        </w:rPr>
      </w:pPr>
      <w:r w:rsidRPr="00431127">
        <w:rPr>
          <w:rFonts w:ascii="Book Antiqua" w:hAnsi="Book Antiqua" w:cs="Book Antiqua"/>
          <w:sz w:val="24"/>
          <w:szCs w:val="24"/>
        </w:rPr>
        <w:t>Francesco Fallucca, Lucia Fontana, Sara Fallucca, Mario Pianesi</w:t>
      </w:r>
    </w:p>
    <w:p w:rsidR="00F93BD1" w:rsidRPr="00431127" w:rsidRDefault="00F93BD1" w:rsidP="002A24A9">
      <w:pPr>
        <w:spacing w:before="0" w:beforeAutospacing="0" w:after="0" w:line="360" w:lineRule="auto"/>
        <w:jc w:val="both"/>
        <w:rPr>
          <w:rFonts w:ascii="Book Antiqua" w:hAnsi="Book Antiqua" w:cs="Book Antiqua"/>
          <w:sz w:val="24"/>
          <w:szCs w:val="24"/>
          <w:lang w:eastAsia="zh-CN"/>
        </w:rPr>
      </w:pPr>
    </w:p>
    <w:p w:rsidR="00F93BD1" w:rsidRPr="00431127" w:rsidRDefault="00F93BD1" w:rsidP="002A24A9">
      <w:pPr>
        <w:spacing w:before="0" w:beforeAutospacing="0" w:after="0" w:line="360" w:lineRule="auto"/>
        <w:jc w:val="both"/>
        <w:rPr>
          <w:rFonts w:ascii="Book Antiqua" w:hAnsi="Book Antiqua" w:cs="Book Antiqua"/>
          <w:sz w:val="24"/>
          <w:szCs w:val="24"/>
          <w:lang w:eastAsia="zh-CN"/>
        </w:rPr>
      </w:pPr>
      <w:r w:rsidRPr="00431127">
        <w:rPr>
          <w:rFonts w:ascii="Book Antiqua" w:hAnsi="Book Antiqua" w:cs="Book Antiqua"/>
          <w:b/>
          <w:bCs/>
          <w:sz w:val="24"/>
          <w:szCs w:val="24"/>
        </w:rPr>
        <w:t>Francesco Fallucca</w:t>
      </w:r>
      <w:r w:rsidRPr="00431127">
        <w:rPr>
          <w:rFonts w:ascii="Book Antiqua" w:hAnsi="Book Antiqua" w:cs="Book Antiqua"/>
          <w:sz w:val="24"/>
          <w:szCs w:val="24"/>
          <w:lang w:eastAsia="zh-CN"/>
        </w:rPr>
        <w:t>,</w:t>
      </w:r>
      <w:r w:rsidRPr="00431127">
        <w:rPr>
          <w:rFonts w:ascii="Book Antiqua" w:hAnsi="Book Antiqua" w:cs="Book Antiqua"/>
          <w:sz w:val="24"/>
          <w:szCs w:val="24"/>
        </w:rPr>
        <w:t xml:space="preserve"> “In Unam Sapientiam”, University La Sapienza, 00161</w:t>
      </w:r>
      <w:r w:rsidRPr="00431127">
        <w:rPr>
          <w:rFonts w:ascii="Book Antiqua" w:hAnsi="Book Antiqua" w:cs="Book Antiqua"/>
          <w:sz w:val="24"/>
          <w:szCs w:val="24"/>
          <w:lang w:eastAsia="zh-CN"/>
        </w:rPr>
        <w:t xml:space="preserve"> </w:t>
      </w:r>
      <w:r w:rsidRPr="00431127">
        <w:rPr>
          <w:rFonts w:ascii="Book Antiqua" w:hAnsi="Book Antiqua" w:cs="Book Antiqua"/>
          <w:sz w:val="24"/>
          <w:szCs w:val="24"/>
        </w:rPr>
        <w:t xml:space="preserve">Rome, Italy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b/>
          <w:bCs/>
          <w:sz w:val="24"/>
          <w:szCs w:val="24"/>
          <w:lang w:val="en-US"/>
        </w:rPr>
        <w:t xml:space="preserve">Francesco </w:t>
      </w:r>
      <w:proofErr w:type="spellStart"/>
      <w:r w:rsidRPr="00431127">
        <w:rPr>
          <w:rFonts w:ascii="Book Antiqua" w:hAnsi="Book Antiqua" w:cs="Book Antiqua"/>
          <w:b/>
          <w:bCs/>
          <w:sz w:val="24"/>
          <w:szCs w:val="24"/>
          <w:lang w:val="en-US"/>
        </w:rPr>
        <w:t>Fallucca</w:t>
      </w:r>
      <w:proofErr w:type="spellEnd"/>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 xml:space="preserve"> International Study Center for Environment, Agriculture, Food, Health and Economics, 00161 Rome, Italy</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b/>
          <w:bCs/>
          <w:sz w:val="24"/>
          <w:szCs w:val="24"/>
          <w:lang w:val="en-US"/>
        </w:rPr>
        <w:t>Lucia Fontana</w:t>
      </w:r>
      <w:r w:rsidRPr="00431127">
        <w:rPr>
          <w:rFonts w:ascii="Book Antiqua" w:hAnsi="Book Antiqua" w:cs="Book Antiqua"/>
          <w:sz w:val="24"/>
          <w:szCs w:val="24"/>
          <w:lang w:val="en-US" w:eastAsia="zh-CN"/>
        </w:rPr>
        <w:t>,</w:t>
      </w:r>
      <w:r w:rsidRPr="00431127">
        <w:rPr>
          <w:rFonts w:ascii="Book Antiqua" w:hAnsi="Book Antiqua" w:cs="Book Antiqua"/>
          <w:sz w:val="24"/>
          <w:szCs w:val="24"/>
          <w:vertAlign w:val="superscript"/>
          <w:lang w:val="en-US"/>
        </w:rPr>
        <w:t xml:space="preserve"> </w:t>
      </w:r>
      <w:r w:rsidRPr="00431127">
        <w:rPr>
          <w:rFonts w:ascii="Book Antiqua" w:hAnsi="Book Antiqua" w:cs="Book Antiqua"/>
          <w:sz w:val="24"/>
          <w:szCs w:val="24"/>
          <w:lang w:val="en-US"/>
        </w:rPr>
        <w:t xml:space="preserve">Unit of </w:t>
      </w:r>
      <w:proofErr w:type="spellStart"/>
      <w:r w:rsidRPr="00431127">
        <w:rPr>
          <w:rFonts w:ascii="Book Antiqua" w:hAnsi="Book Antiqua" w:cs="Book Antiqua"/>
          <w:sz w:val="24"/>
          <w:szCs w:val="24"/>
          <w:lang w:val="en-US"/>
        </w:rPr>
        <w:t>Dietology</w:t>
      </w:r>
      <w:proofErr w:type="spellEnd"/>
      <w:r w:rsidRPr="00431127">
        <w:rPr>
          <w:rFonts w:ascii="Book Antiqua" w:hAnsi="Book Antiqua" w:cs="Book Antiqua"/>
          <w:sz w:val="24"/>
          <w:szCs w:val="24"/>
          <w:lang w:val="en-US"/>
        </w:rPr>
        <w:t xml:space="preserve"> and </w:t>
      </w:r>
      <w:proofErr w:type="spellStart"/>
      <w:r w:rsidRPr="00431127">
        <w:rPr>
          <w:rFonts w:ascii="Book Antiqua" w:hAnsi="Book Antiqua" w:cs="Book Antiqua"/>
          <w:sz w:val="24"/>
          <w:szCs w:val="24"/>
          <w:lang w:val="en-US"/>
        </w:rPr>
        <w:t>Diabetology</w:t>
      </w:r>
      <w:proofErr w:type="spellEnd"/>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Sandro</w:t>
      </w:r>
      <w:proofErr w:type="spellEnd"/>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Pertini</w:t>
      </w:r>
      <w:proofErr w:type="spellEnd"/>
      <w:r w:rsidRPr="00431127">
        <w:rPr>
          <w:rFonts w:ascii="Book Antiqua" w:hAnsi="Book Antiqua" w:cs="Book Antiqua"/>
          <w:sz w:val="24"/>
          <w:szCs w:val="24"/>
          <w:lang w:val="en-US"/>
        </w:rPr>
        <w:t xml:space="preserve"> Hospital, 00157 Rome, Italy</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b/>
          <w:bCs/>
          <w:sz w:val="24"/>
          <w:szCs w:val="24"/>
          <w:lang w:val="en-US"/>
        </w:rPr>
        <w:t xml:space="preserve">Sara </w:t>
      </w:r>
      <w:proofErr w:type="spellStart"/>
      <w:r w:rsidRPr="00431127">
        <w:rPr>
          <w:rFonts w:ascii="Book Antiqua" w:hAnsi="Book Antiqua" w:cs="Book Antiqua"/>
          <w:b/>
          <w:bCs/>
          <w:sz w:val="24"/>
          <w:szCs w:val="24"/>
          <w:lang w:val="en-US"/>
        </w:rPr>
        <w:t>Fallucca</w:t>
      </w:r>
      <w:proofErr w:type="spellEnd"/>
      <w:r w:rsidRPr="00431127">
        <w:rPr>
          <w:rFonts w:ascii="Book Antiqua" w:hAnsi="Book Antiqua" w:cs="Book Antiqua"/>
          <w:sz w:val="24"/>
          <w:szCs w:val="24"/>
          <w:lang w:val="en-US" w:eastAsia="zh-CN"/>
        </w:rPr>
        <w:t>,</w:t>
      </w:r>
      <w:r w:rsidRPr="00431127">
        <w:rPr>
          <w:rFonts w:ascii="Book Antiqua" w:hAnsi="Book Antiqua" w:cs="Book Antiqua"/>
          <w:sz w:val="24"/>
          <w:szCs w:val="24"/>
          <w:vertAlign w:val="superscript"/>
          <w:lang w:val="en-US"/>
        </w:rPr>
        <w:t xml:space="preserve"> </w:t>
      </w:r>
      <w:r w:rsidRPr="00431127">
        <w:rPr>
          <w:rFonts w:ascii="Book Antiqua" w:hAnsi="Book Antiqua" w:cs="Book Antiqua"/>
          <w:sz w:val="24"/>
          <w:szCs w:val="24"/>
          <w:lang w:val="en-US"/>
        </w:rPr>
        <w:t>Department of Endocrinology and Diabetes, University Campus Bio-Medico, 00128 Rome, Italy</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b/>
          <w:bCs/>
          <w:sz w:val="24"/>
          <w:szCs w:val="24"/>
          <w:lang w:val="en-US"/>
        </w:rPr>
        <w:t xml:space="preserve">Mario </w:t>
      </w:r>
      <w:proofErr w:type="spellStart"/>
      <w:r w:rsidRPr="00431127">
        <w:rPr>
          <w:rFonts w:ascii="Book Antiqua" w:hAnsi="Book Antiqua" w:cs="Book Antiqua"/>
          <w:b/>
          <w:bCs/>
          <w:sz w:val="24"/>
          <w:szCs w:val="24"/>
          <w:lang w:val="en-US"/>
        </w:rPr>
        <w:t>Pianesi</w:t>
      </w:r>
      <w:proofErr w:type="spellEnd"/>
      <w:r w:rsidRPr="00431127">
        <w:rPr>
          <w:rFonts w:ascii="Book Antiqua" w:hAnsi="Book Antiqua" w:cs="Book Antiqua"/>
          <w:sz w:val="24"/>
          <w:szCs w:val="24"/>
          <w:lang w:val="en-US" w:eastAsia="zh-CN"/>
        </w:rPr>
        <w:t>,</w:t>
      </w:r>
      <w:r w:rsidRPr="00431127">
        <w:rPr>
          <w:rFonts w:ascii="Book Antiqua" w:hAnsi="Book Antiqua" w:cs="Book Antiqua"/>
          <w:sz w:val="24"/>
          <w:szCs w:val="24"/>
          <w:vertAlign w:val="superscript"/>
          <w:lang w:val="en-US"/>
        </w:rPr>
        <w:t xml:space="preserve"> </w:t>
      </w:r>
      <w:r w:rsidRPr="00431127">
        <w:rPr>
          <w:rFonts w:ascii="Book Antiqua" w:hAnsi="Book Antiqua" w:cs="Book Antiqua"/>
          <w:sz w:val="24"/>
          <w:szCs w:val="24"/>
          <w:lang w:val="en-US"/>
        </w:rPr>
        <w:t>International Study Center for Environment, Agriculture, Food, Health and Economics, 00161 Rome, Italy</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p>
    <w:p w:rsidR="00F93BD1" w:rsidRPr="00431127" w:rsidRDefault="00F93BD1" w:rsidP="002A24A9">
      <w:pPr>
        <w:spacing w:before="0" w:beforeAutospacing="0" w:after="0" w:line="360" w:lineRule="auto"/>
        <w:jc w:val="both"/>
        <w:rPr>
          <w:rFonts w:ascii="Book Antiqua" w:hAnsi="Book Antiqua" w:cs="Book Antiqua"/>
          <w:sz w:val="24"/>
          <w:szCs w:val="24"/>
          <w:shd w:val="clear" w:color="auto" w:fill="FFFFFF"/>
          <w:lang w:val="en-US" w:eastAsia="zh-CN"/>
        </w:rPr>
      </w:pPr>
      <w:r w:rsidRPr="00431127">
        <w:rPr>
          <w:rFonts w:ascii="Book Antiqua" w:hAnsi="Book Antiqua" w:cs="Book Antiqua"/>
          <w:b/>
          <w:bCs/>
          <w:sz w:val="24"/>
          <w:szCs w:val="24"/>
          <w:lang w:val="en-US"/>
        </w:rPr>
        <w:t xml:space="preserve">Author contributions: </w:t>
      </w:r>
      <w:proofErr w:type="spellStart"/>
      <w:r w:rsidRPr="00431127">
        <w:rPr>
          <w:rFonts w:ascii="Book Antiqua" w:hAnsi="Book Antiqua" w:cs="Book Antiqua"/>
          <w:sz w:val="24"/>
          <w:szCs w:val="24"/>
          <w:shd w:val="clear" w:color="auto" w:fill="FFFFFF"/>
          <w:lang w:val="en-US"/>
        </w:rPr>
        <w:t>Fallucca</w:t>
      </w:r>
      <w:proofErr w:type="spellEnd"/>
      <w:r w:rsidRPr="00431127">
        <w:rPr>
          <w:rFonts w:ascii="Book Antiqua" w:hAnsi="Book Antiqua" w:cs="Book Antiqua"/>
          <w:sz w:val="24"/>
          <w:szCs w:val="24"/>
          <w:shd w:val="clear" w:color="auto" w:fill="FFFFFF"/>
          <w:lang w:val="en-US"/>
        </w:rPr>
        <w:t xml:space="preserve"> F and </w:t>
      </w:r>
      <w:proofErr w:type="spellStart"/>
      <w:r w:rsidRPr="00431127">
        <w:rPr>
          <w:rFonts w:ascii="Book Antiqua" w:hAnsi="Book Antiqua" w:cs="Book Antiqua"/>
          <w:sz w:val="24"/>
          <w:szCs w:val="24"/>
          <w:shd w:val="clear" w:color="auto" w:fill="FFFFFF"/>
          <w:lang w:val="en-US"/>
        </w:rPr>
        <w:t>Pianesi</w:t>
      </w:r>
      <w:proofErr w:type="spellEnd"/>
      <w:r w:rsidRPr="00431127">
        <w:rPr>
          <w:rFonts w:ascii="Book Antiqua" w:hAnsi="Book Antiqua" w:cs="Book Antiqua"/>
          <w:sz w:val="24"/>
          <w:szCs w:val="24"/>
          <w:shd w:val="clear" w:color="auto" w:fill="FFFFFF"/>
          <w:lang w:val="en-US"/>
        </w:rPr>
        <w:t xml:space="preserve"> M conceived and designed the manuscript</w:t>
      </w:r>
      <w:r w:rsidRPr="00431127">
        <w:rPr>
          <w:rFonts w:ascii="Book Antiqua" w:hAnsi="Book Antiqua" w:cs="Book Antiqua"/>
          <w:sz w:val="24"/>
          <w:szCs w:val="24"/>
          <w:shd w:val="clear" w:color="auto" w:fill="FFFFFF"/>
          <w:lang w:val="en-US" w:eastAsia="zh-CN"/>
        </w:rPr>
        <w:t>;</w:t>
      </w:r>
      <w:r w:rsidRPr="00431127">
        <w:rPr>
          <w:rFonts w:ascii="Book Antiqua" w:hAnsi="Book Antiqua" w:cs="Book Antiqua"/>
          <w:sz w:val="24"/>
          <w:szCs w:val="24"/>
          <w:shd w:val="clear" w:color="auto" w:fill="FFFFFF"/>
          <w:lang w:val="en-US"/>
        </w:rPr>
        <w:t xml:space="preserve"> </w:t>
      </w:r>
      <w:proofErr w:type="spellStart"/>
      <w:r w:rsidRPr="00431127">
        <w:rPr>
          <w:rFonts w:ascii="Book Antiqua" w:hAnsi="Book Antiqua" w:cs="Book Antiqua"/>
          <w:sz w:val="24"/>
          <w:szCs w:val="24"/>
          <w:shd w:val="clear" w:color="auto" w:fill="FFFFFF"/>
          <w:lang w:val="en-US"/>
        </w:rPr>
        <w:t>Fallucca</w:t>
      </w:r>
      <w:proofErr w:type="spellEnd"/>
      <w:r w:rsidRPr="00431127">
        <w:rPr>
          <w:rFonts w:ascii="Book Antiqua" w:hAnsi="Book Antiqua" w:cs="Book Antiqua"/>
          <w:sz w:val="24"/>
          <w:szCs w:val="24"/>
          <w:shd w:val="clear" w:color="auto" w:fill="FFFFFF"/>
          <w:lang w:val="en-US"/>
        </w:rPr>
        <w:t xml:space="preserve"> F, Fontana L </w:t>
      </w:r>
      <w:r w:rsidRPr="00431127">
        <w:rPr>
          <w:rFonts w:ascii="Book Antiqua" w:hAnsi="Book Antiqua" w:cs="Book Antiqua"/>
          <w:sz w:val="24"/>
          <w:szCs w:val="24"/>
          <w:shd w:val="clear" w:color="auto" w:fill="FFFFFF"/>
          <w:lang w:val="en-US" w:eastAsia="zh-CN"/>
        </w:rPr>
        <w:t xml:space="preserve">and </w:t>
      </w:r>
      <w:proofErr w:type="spellStart"/>
      <w:r w:rsidRPr="00431127">
        <w:rPr>
          <w:rFonts w:ascii="Book Antiqua" w:hAnsi="Book Antiqua" w:cs="Book Antiqua"/>
          <w:sz w:val="24"/>
          <w:szCs w:val="24"/>
          <w:shd w:val="clear" w:color="auto" w:fill="FFFFFF"/>
          <w:lang w:val="en-US"/>
        </w:rPr>
        <w:t>Fallucca</w:t>
      </w:r>
      <w:proofErr w:type="spellEnd"/>
      <w:r w:rsidRPr="00431127">
        <w:rPr>
          <w:rFonts w:ascii="Book Antiqua" w:hAnsi="Book Antiqua" w:cs="Book Antiqua"/>
          <w:sz w:val="24"/>
          <w:szCs w:val="24"/>
          <w:shd w:val="clear" w:color="auto" w:fill="FFFFFF"/>
          <w:lang w:val="en-US"/>
        </w:rPr>
        <w:t xml:space="preserve"> S searched the literature and selected relevant studies</w:t>
      </w:r>
      <w:r w:rsidRPr="00431127">
        <w:rPr>
          <w:rFonts w:ascii="Book Antiqua" w:hAnsi="Book Antiqua" w:cs="Book Antiqua"/>
          <w:sz w:val="24"/>
          <w:szCs w:val="24"/>
          <w:shd w:val="clear" w:color="auto" w:fill="FFFFFF"/>
          <w:lang w:val="en-US" w:eastAsia="zh-CN"/>
        </w:rPr>
        <w:t>;</w:t>
      </w:r>
      <w:r w:rsidRPr="00431127">
        <w:rPr>
          <w:rFonts w:ascii="Book Antiqua" w:hAnsi="Book Antiqua" w:cs="Book Antiqua"/>
          <w:sz w:val="24"/>
          <w:szCs w:val="24"/>
          <w:shd w:val="clear" w:color="auto" w:fill="FFFFFF"/>
          <w:lang w:val="en-US"/>
        </w:rPr>
        <w:t xml:space="preserve"> </w:t>
      </w:r>
      <w:proofErr w:type="spellStart"/>
      <w:r w:rsidRPr="00431127">
        <w:rPr>
          <w:rFonts w:ascii="Book Antiqua" w:hAnsi="Book Antiqua" w:cs="Book Antiqua"/>
          <w:sz w:val="24"/>
          <w:szCs w:val="24"/>
          <w:shd w:val="clear" w:color="auto" w:fill="FFFFFF"/>
          <w:lang w:val="en-US"/>
        </w:rPr>
        <w:t>Fallucca</w:t>
      </w:r>
      <w:proofErr w:type="spellEnd"/>
      <w:r w:rsidRPr="00431127">
        <w:rPr>
          <w:rFonts w:ascii="Book Antiqua" w:hAnsi="Book Antiqua" w:cs="Book Antiqua"/>
          <w:sz w:val="24"/>
          <w:szCs w:val="24"/>
          <w:shd w:val="clear" w:color="auto" w:fill="FFFFFF"/>
          <w:lang w:val="en-US"/>
        </w:rPr>
        <w:t xml:space="preserve"> F and Fontana L drafted the manuscript</w:t>
      </w:r>
      <w:r w:rsidRPr="00431127">
        <w:rPr>
          <w:rFonts w:ascii="Book Antiqua" w:hAnsi="Book Antiqua" w:cs="Book Antiqua"/>
          <w:sz w:val="24"/>
          <w:szCs w:val="24"/>
          <w:shd w:val="clear" w:color="auto" w:fill="FFFFFF"/>
          <w:lang w:val="en-US" w:eastAsia="zh-CN"/>
        </w:rPr>
        <w:t>;</w:t>
      </w:r>
      <w:r w:rsidRPr="00431127">
        <w:rPr>
          <w:rFonts w:ascii="Book Antiqua" w:hAnsi="Book Antiqua" w:cs="Book Antiqua"/>
          <w:sz w:val="24"/>
          <w:szCs w:val="24"/>
          <w:shd w:val="clear" w:color="auto" w:fill="FFFFFF"/>
          <w:lang w:val="en-US"/>
        </w:rPr>
        <w:t xml:space="preserve"> </w:t>
      </w:r>
      <w:proofErr w:type="spellStart"/>
      <w:r w:rsidRPr="00431127">
        <w:rPr>
          <w:rFonts w:ascii="Book Antiqua" w:hAnsi="Book Antiqua" w:cs="Book Antiqua"/>
          <w:sz w:val="24"/>
          <w:szCs w:val="24"/>
          <w:shd w:val="clear" w:color="auto" w:fill="FFFFFF"/>
          <w:lang w:val="en-US"/>
        </w:rPr>
        <w:t>Fallucca</w:t>
      </w:r>
      <w:proofErr w:type="spellEnd"/>
      <w:r w:rsidRPr="00431127">
        <w:rPr>
          <w:rFonts w:ascii="Book Antiqua" w:hAnsi="Book Antiqua" w:cs="Book Antiqua"/>
          <w:sz w:val="24"/>
          <w:szCs w:val="24"/>
          <w:shd w:val="clear" w:color="auto" w:fill="FFFFFF"/>
          <w:lang w:val="en-US"/>
        </w:rPr>
        <w:t xml:space="preserve"> S </w:t>
      </w:r>
      <w:r w:rsidRPr="00431127">
        <w:rPr>
          <w:rFonts w:ascii="Book Antiqua" w:hAnsi="Book Antiqua" w:cs="Book Antiqua"/>
          <w:sz w:val="24"/>
          <w:szCs w:val="24"/>
          <w:shd w:val="clear" w:color="auto" w:fill="FFFFFF"/>
          <w:lang w:val="en-US" w:eastAsia="zh-CN"/>
        </w:rPr>
        <w:t xml:space="preserve">and </w:t>
      </w:r>
      <w:proofErr w:type="spellStart"/>
      <w:r w:rsidRPr="00431127">
        <w:rPr>
          <w:rFonts w:ascii="Book Antiqua" w:hAnsi="Book Antiqua" w:cs="Book Antiqua"/>
          <w:sz w:val="24"/>
          <w:szCs w:val="24"/>
          <w:shd w:val="clear" w:color="auto" w:fill="FFFFFF"/>
          <w:lang w:val="en-US"/>
        </w:rPr>
        <w:t>Pianesi</w:t>
      </w:r>
      <w:proofErr w:type="spellEnd"/>
      <w:r w:rsidRPr="00431127">
        <w:rPr>
          <w:rFonts w:ascii="Book Antiqua" w:hAnsi="Book Antiqua" w:cs="Book Antiqua"/>
          <w:sz w:val="24"/>
          <w:szCs w:val="24"/>
          <w:shd w:val="clear" w:color="auto" w:fill="FFFFFF"/>
          <w:lang w:val="en-US"/>
        </w:rPr>
        <w:t xml:space="preserve"> M critically reviewed the manuscript drafts</w:t>
      </w:r>
      <w:r w:rsidRPr="00431127">
        <w:rPr>
          <w:rFonts w:ascii="Book Antiqua" w:hAnsi="Book Antiqua" w:cs="Book Antiqua"/>
          <w:sz w:val="24"/>
          <w:szCs w:val="24"/>
          <w:shd w:val="clear" w:color="auto" w:fill="FFFFFF"/>
          <w:lang w:val="en-US" w:eastAsia="zh-CN"/>
        </w:rPr>
        <w:t>;</w:t>
      </w:r>
      <w:r w:rsidRPr="00431127">
        <w:rPr>
          <w:rFonts w:ascii="Book Antiqua" w:hAnsi="Book Antiqua" w:cs="Book Antiqua"/>
          <w:sz w:val="24"/>
          <w:szCs w:val="24"/>
          <w:shd w:val="clear" w:color="auto" w:fill="FFFFFF"/>
          <w:lang w:val="en-US"/>
        </w:rPr>
        <w:t xml:space="preserve"> all authors read and approved the final manuscript.</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r w:rsidRPr="00431127">
        <w:rPr>
          <w:rFonts w:ascii="Book Antiqua" w:hAnsi="Book Antiqua" w:cs="Book Antiqua"/>
          <w:b/>
          <w:bCs/>
          <w:sz w:val="24"/>
          <w:szCs w:val="24"/>
          <w:lang w:val="en-US"/>
        </w:rPr>
        <w:t xml:space="preserve">Conflict-of-interest: </w:t>
      </w:r>
      <w:r w:rsidRPr="00431127">
        <w:rPr>
          <w:rFonts w:ascii="Book Antiqua" w:hAnsi="Book Antiqua" w:cs="Book Antiqua"/>
          <w:sz w:val="24"/>
          <w:szCs w:val="24"/>
          <w:lang w:val="en-US"/>
        </w:rPr>
        <w:t>The authors declare that they have no conflicts of interest.</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B35D5E">
      <w:pPr>
        <w:spacing w:line="360" w:lineRule="auto"/>
        <w:jc w:val="both"/>
        <w:rPr>
          <w:sz w:val="24"/>
          <w:szCs w:val="24"/>
        </w:rPr>
      </w:pPr>
      <w:bookmarkStart w:id="0" w:name="OLE_LINK507"/>
      <w:bookmarkStart w:id="1" w:name="OLE_LINK506"/>
      <w:bookmarkStart w:id="2" w:name="OLE_LINK496"/>
      <w:bookmarkStart w:id="3" w:name="OLE_LINK479"/>
      <w:r w:rsidRPr="00431127">
        <w:rPr>
          <w:rFonts w:ascii="Book Antiqua" w:hAnsi="Book Antiqua"/>
          <w:b/>
          <w:sz w:val="24"/>
          <w:szCs w:val="24"/>
        </w:rPr>
        <w:t xml:space="preserve">Open-Access: </w:t>
      </w:r>
      <w:r w:rsidRPr="00431127">
        <w:rPr>
          <w:rFonts w:ascii="Book Antiqua" w:hAnsi="Book Antiqua"/>
          <w:sz w:val="24"/>
          <w:szCs w:val="24"/>
        </w:rPr>
        <w:t xml:space="preserve">This article is an open-access article which was selected by an in-house editor and fully peer-reviewed by external reviewers. It is </w:t>
      </w:r>
      <w:r w:rsidRPr="00431127">
        <w:rPr>
          <w:rFonts w:ascii="Book Antiqua" w:hAnsi="Book Antiqua"/>
          <w:sz w:val="24"/>
          <w:szCs w:val="24"/>
        </w:rPr>
        <w:lastRenderedPageBreak/>
        <w:t>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sz w:val="24"/>
          <w:szCs w:val="24"/>
          <w:lang w:eastAsia="zh-CN"/>
        </w:rPr>
      </w:pPr>
      <w:r w:rsidRPr="00431127">
        <w:rPr>
          <w:rFonts w:ascii="Book Antiqua" w:hAnsi="Book Antiqua" w:cs="Book Antiqua"/>
          <w:b/>
          <w:bCs/>
          <w:sz w:val="24"/>
          <w:szCs w:val="24"/>
        </w:rPr>
        <w:t>Correspondence to: Francesco Fallucca</w:t>
      </w:r>
      <w:r w:rsidRPr="00431127">
        <w:rPr>
          <w:rFonts w:ascii="Book Antiqua" w:hAnsi="Book Antiqua" w:cs="Book Antiqua"/>
          <w:sz w:val="24"/>
          <w:szCs w:val="24"/>
        </w:rPr>
        <w:t>,</w:t>
      </w:r>
      <w:r w:rsidRPr="00431127">
        <w:rPr>
          <w:rFonts w:ascii="Book Antiqua" w:hAnsi="Book Antiqua" w:cs="Book Antiqua"/>
          <w:sz w:val="24"/>
          <w:szCs w:val="24"/>
          <w:lang w:eastAsia="zh-CN"/>
        </w:rPr>
        <w:t xml:space="preserve"> </w:t>
      </w:r>
      <w:r w:rsidRPr="00431127">
        <w:rPr>
          <w:rFonts w:ascii="Book Antiqua" w:hAnsi="Book Antiqua" w:cs="Book Antiqua"/>
          <w:b/>
          <w:bCs/>
          <w:sz w:val="24"/>
          <w:szCs w:val="24"/>
        </w:rPr>
        <w:t>Professor</w:t>
      </w:r>
      <w:r w:rsidRPr="00431127">
        <w:rPr>
          <w:rFonts w:ascii="Book Antiqua" w:hAnsi="Book Antiqua" w:cs="Book Antiqua"/>
          <w:b/>
          <w:bCs/>
          <w:sz w:val="24"/>
          <w:szCs w:val="24"/>
          <w:lang w:eastAsia="zh-CN"/>
        </w:rPr>
        <w:t>,</w:t>
      </w:r>
      <w:r w:rsidRPr="00431127">
        <w:rPr>
          <w:rFonts w:ascii="Book Antiqua" w:hAnsi="Book Antiqua" w:cs="Book Antiqua"/>
          <w:sz w:val="24"/>
          <w:szCs w:val="24"/>
        </w:rPr>
        <w:t xml:space="preserve"> ”In Unam Sapientiam” Foundation, University La Sapienza, Largo Ettore Marchiafava 1, 00161 Rome, Italy. francesco.fallucca@gmail.com</w:t>
      </w:r>
    </w:p>
    <w:p w:rsidR="00F93BD1" w:rsidRPr="00431127" w:rsidRDefault="00F93BD1" w:rsidP="002A24A9">
      <w:pPr>
        <w:spacing w:before="0" w:beforeAutospacing="0" w:after="0" w:line="360" w:lineRule="auto"/>
        <w:jc w:val="both"/>
        <w:rPr>
          <w:rFonts w:ascii="Book Antiqua" w:hAnsi="Book Antiqua" w:cs="Book Antiqua"/>
          <w:sz w:val="24"/>
          <w:szCs w:val="24"/>
          <w:lang w:eastAsia="zh-CN"/>
        </w:rPr>
      </w:pPr>
    </w:p>
    <w:p w:rsidR="00F93BD1" w:rsidRPr="00431127" w:rsidRDefault="00F93BD1" w:rsidP="002A24A9">
      <w:pPr>
        <w:spacing w:before="0" w:beforeAutospacing="0" w:after="0" w:line="360" w:lineRule="auto"/>
        <w:jc w:val="both"/>
        <w:rPr>
          <w:rFonts w:ascii="Book Antiqua" w:hAnsi="Book Antiqua" w:cs="Book Antiqua"/>
          <w:sz w:val="24"/>
          <w:szCs w:val="24"/>
          <w:lang w:eastAsia="zh-CN"/>
        </w:rPr>
      </w:pPr>
      <w:r w:rsidRPr="00431127">
        <w:rPr>
          <w:rFonts w:ascii="Book Antiqua" w:hAnsi="Book Antiqua" w:cs="Book Antiqua"/>
          <w:b/>
          <w:bCs/>
          <w:sz w:val="24"/>
          <w:szCs w:val="24"/>
        </w:rPr>
        <w:t>Telephone:</w:t>
      </w:r>
      <w:r w:rsidRPr="00431127">
        <w:rPr>
          <w:rFonts w:ascii="Book Antiqua" w:hAnsi="Book Antiqua" w:cs="Book Antiqua"/>
          <w:sz w:val="24"/>
          <w:szCs w:val="24"/>
        </w:rPr>
        <w:t xml:space="preserve"> +39-06-8605616</w:t>
      </w:r>
    </w:p>
    <w:p w:rsidR="00F93BD1" w:rsidRPr="00431127" w:rsidRDefault="00F93BD1" w:rsidP="002A24A9">
      <w:pPr>
        <w:spacing w:before="0" w:beforeAutospacing="0" w:after="0" w:line="360" w:lineRule="auto"/>
        <w:jc w:val="both"/>
        <w:rPr>
          <w:rFonts w:ascii="Book Antiqua" w:hAnsi="Book Antiqua" w:cs="Book Antiqua"/>
          <w:sz w:val="24"/>
          <w:szCs w:val="24"/>
          <w:lang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Received:</w:t>
      </w:r>
      <w:r w:rsidRPr="00431127">
        <w:rPr>
          <w:rFonts w:ascii="Book Antiqua" w:hAnsi="Book Antiqua" w:cs="Book Antiqua"/>
          <w:b/>
          <w:bCs/>
          <w:sz w:val="24"/>
          <w:szCs w:val="24"/>
          <w:lang w:val="en-US" w:eastAsia="zh-CN"/>
        </w:rPr>
        <w:t xml:space="preserve"> </w:t>
      </w:r>
      <w:r w:rsidRPr="00431127">
        <w:rPr>
          <w:rFonts w:ascii="Book Antiqua" w:hAnsi="Book Antiqua" w:cs="Book Antiqua"/>
          <w:bCs/>
          <w:sz w:val="24"/>
          <w:szCs w:val="24"/>
          <w:lang w:val="en-US" w:eastAsia="zh-CN"/>
        </w:rPr>
        <w:t>August 28, 2014</w:t>
      </w:r>
      <w:r w:rsidRPr="00431127">
        <w:rPr>
          <w:rFonts w:ascii="Book Antiqua" w:hAnsi="Book Antiqua" w:cs="Book Antiqua"/>
          <w:b/>
          <w:bCs/>
          <w:sz w:val="24"/>
          <w:szCs w:val="24"/>
          <w:lang w:val="en-US"/>
        </w:rPr>
        <w:t xml:space="preserve">  </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r w:rsidRPr="00431127">
        <w:rPr>
          <w:rFonts w:ascii="Book Antiqua" w:hAnsi="Book Antiqua" w:cs="Book Antiqua"/>
          <w:b/>
          <w:bCs/>
          <w:sz w:val="24"/>
          <w:szCs w:val="24"/>
          <w:lang w:val="en-US"/>
        </w:rPr>
        <w:t>Peer-review started:</w:t>
      </w:r>
      <w:r w:rsidRPr="00431127">
        <w:rPr>
          <w:rFonts w:ascii="Book Antiqua" w:hAnsi="Book Antiqua" w:cs="Book Antiqua"/>
          <w:b/>
          <w:bCs/>
          <w:sz w:val="24"/>
          <w:szCs w:val="24"/>
          <w:lang w:val="en-US" w:eastAsia="zh-CN"/>
        </w:rPr>
        <w:t xml:space="preserve"> </w:t>
      </w:r>
      <w:r w:rsidRPr="00431127">
        <w:rPr>
          <w:rFonts w:ascii="Book Antiqua" w:hAnsi="Book Antiqua" w:cs="Book Antiqua"/>
          <w:bCs/>
          <w:sz w:val="24"/>
          <w:szCs w:val="24"/>
          <w:lang w:val="en-US" w:eastAsia="zh-CN"/>
        </w:rPr>
        <w:t>August 30, 2014</w:t>
      </w:r>
      <w:r w:rsidRPr="00431127">
        <w:rPr>
          <w:rFonts w:ascii="Book Antiqua" w:hAnsi="Book Antiqua" w:cs="Book Antiqua"/>
          <w:b/>
          <w:bCs/>
          <w:sz w:val="24"/>
          <w:szCs w:val="24"/>
          <w:lang w:val="en-US"/>
        </w:rPr>
        <w:t xml:space="preserve">  </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r w:rsidRPr="00431127">
        <w:rPr>
          <w:rFonts w:ascii="Book Antiqua" w:hAnsi="Book Antiqua" w:cs="Book Antiqua"/>
          <w:b/>
          <w:bCs/>
          <w:sz w:val="24"/>
          <w:szCs w:val="24"/>
          <w:lang w:val="en-US"/>
        </w:rPr>
        <w:t>First decision:</w:t>
      </w:r>
      <w:r w:rsidRPr="00431127">
        <w:rPr>
          <w:rFonts w:ascii="Book Antiqua" w:hAnsi="Book Antiqua" w:cs="Book Antiqua"/>
          <w:b/>
          <w:bCs/>
          <w:sz w:val="24"/>
          <w:szCs w:val="24"/>
          <w:lang w:val="en-US" w:eastAsia="zh-CN"/>
        </w:rPr>
        <w:t xml:space="preserve"> </w:t>
      </w:r>
      <w:r w:rsidRPr="00431127">
        <w:rPr>
          <w:rFonts w:ascii="Book Antiqua" w:hAnsi="Book Antiqua" w:cs="Book Antiqua"/>
          <w:bCs/>
          <w:sz w:val="24"/>
          <w:szCs w:val="24"/>
          <w:lang w:val="en-US" w:eastAsia="zh-CN"/>
        </w:rPr>
        <w:t>December 17, 2014</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r w:rsidRPr="00431127">
        <w:rPr>
          <w:rFonts w:ascii="Book Antiqua" w:hAnsi="Book Antiqua" w:cs="Book Antiqua"/>
          <w:b/>
          <w:bCs/>
          <w:sz w:val="24"/>
          <w:szCs w:val="24"/>
          <w:lang w:val="en-US"/>
        </w:rPr>
        <w:t>Revised:</w:t>
      </w:r>
      <w:r w:rsidRPr="00431127">
        <w:rPr>
          <w:rFonts w:ascii="Book Antiqua" w:hAnsi="Book Antiqua" w:cs="Book Antiqua"/>
          <w:bCs/>
          <w:sz w:val="24"/>
          <w:szCs w:val="24"/>
          <w:lang w:val="en-US" w:eastAsia="zh-CN"/>
        </w:rPr>
        <w:t xml:space="preserve"> January 10, 201</w:t>
      </w:r>
      <w:r>
        <w:rPr>
          <w:rFonts w:ascii="Book Antiqua" w:hAnsi="Book Antiqua" w:cs="Book Antiqua"/>
          <w:bCs/>
          <w:sz w:val="24"/>
          <w:szCs w:val="24"/>
          <w:lang w:val="en-US" w:eastAsia="zh-CN"/>
        </w:rPr>
        <w:t>5</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 xml:space="preserve">Accepted: </w:t>
      </w:r>
      <w:r w:rsidR="00A30BAC">
        <w:rPr>
          <w:rFonts w:ascii="Book Antiqua" w:hAnsi="Book Antiqua" w:cs="Book Antiqua"/>
          <w:bCs/>
          <w:sz w:val="24"/>
          <w:szCs w:val="24"/>
          <w:lang w:val="en-US"/>
        </w:rPr>
        <w:t>Janu</w:t>
      </w:r>
      <w:r w:rsidR="00907E60" w:rsidRPr="00907E60">
        <w:rPr>
          <w:rFonts w:ascii="Book Antiqua" w:hAnsi="Book Antiqua" w:cs="Book Antiqua"/>
          <w:bCs/>
          <w:sz w:val="24"/>
          <w:szCs w:val="24"/>
          <w:lang w:val="en-US"/>
        </w:rPr>
        <w:t>ary 30, 2015</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Article in press:</w:t>
      </w:r>
      <w:bookmarkStart w:id="4" w:name="_GoBack"/>
      <w:bookmarkEnd w:id="4"/>
    </w:p>
    <w:p w:rsidR="00F93BD1" w:rsidRPr="00431127" w:rsidRDefault="00F93BD1" w:rsidP="002A24A9">
      <w:pPr>
        <w:spacing w:before="0" w:beforeAutospacing="0" w:after="0" w:line="360" w:lineRule="auto"/>
        <w:jc w:val="both"/>
        <w:rPr>
          <w:rFonts w:ascii="Book Antiqua" w:hAnsi="Book Antiqua" w:cs="Book Antiqua"/>
          <w:b/>
          <w:bCs/>
          <w:sz w:val="24"/>
          <w:szCs w:val="24"/>
        </w:rPr>
      </w:pPr>
      <w:r w:rsidRPr="00431127">
        <w:rPr>
          <w:rFonts w:ascii="Book Antiqua" w:hAnsi="Book Antiqua" w:cs="Book Antiqua"/>
          <w:b/>
          <w:bCs/>
          <w:sz w:val="24"/>
          <w:szCs w:val="24"/>
        </w:rPr>
        <w:t xml:space="preserve">Published online: </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Abstract</w:t>
      </w:r>
    </w:p>
    <w:p w:rsidR="00F93BD1" w:rsidRPr="00431127" w:rsidRDefault="00F93BD1" w:rsidP="002A24A9">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rPr>
        <w:t xml:space="preserve">In the past 10 years the prevalence of type 2 diabetes mellitus (T2DM) has increased hugely worldwide, </w:t>
      </w:r>
      <w:r w:rsidRPr="00431127">
        <w:rPr>
          <w:rFonts w:ascii="Book Antiqua" w:hAnsi="Book Antiqua" w:cs="Book Antiqua"/>
          <w:sz w:val="24"/>
          <w:szCs w:val="24"/>
          <w:lang w:val="en-US" w:eastAsia="it-IT"/>
        </w:rPr>
        <w:t xml:space="preserve">driven by a rise in the numbers of overweight and obese individuals. A number of </w:t>
      </w:r>
      <w:r w:rsidRPr="00431127">
        <w:rPr>
          <w:rFonts w:ascii="Book Antiqua" w:hAnsi="Book Antiqua" w:cs="Book Antiqua"/>
          <w:sz w:val="24"/>
          <w:szCs w:val="24"/>
          <w:lang w:val="en-US"/>
        </w:rPr>
        <w:t>diets have been shown to be effective for the management of T2DM: the Mediterranean diet, the vegetarian diet and the low-calorie diet</w:t>
      </w:r>
      <w:r w:rsidRPr="00431127">
        <w:rPr>
          <w:rFonts w:ascii="Book Antiqua" w:hAnsi="Book Antiqua" w:cs="Book Antiqua"/>
          <w:sz w:val="24"/>
          <w:szCs w:val="24"/>
          <w:lang w:val="en-US" w:eastAsia="it-IT"/>
        </w:rPr>
        <w:t xml:space="preserve">. Results of studies </w:t>
      </w:r>
      <w:r w:rsidRPr="00431127">
        <w:rPr>
          <w:rFonts w:ascii="Book Antiqua" w:hAnsi="Book Antiqua" w:cs="Book Antiqua"/>
          <w:sz w:val="24"/>
          <w:szCs w:val="24"/>
          <w:lang w:val="en-US"/>
        </w:rPr>
        <w:t xml:space="preserve">clearly indicate, however, that the efficacy of these diets is not solely related to the biochemical structure of the individual nutrients they contain. This review discusses this point with reference to the </w:t>
      </w:r>
      <w:r w:rsidRPr="00431127">
        <w:rPr>
          <w:rFonts w:ascii="Book Antiqua" w:hAnsi="Book Antiqua" w:cs="Book Antiqua"/>
          <w:sz w:val="24"/>
          <w:szCs w:val="24"/>
          <w:lang w:val="en-US" w:eastAsia="it-IT"/>
        </w:rPr>
        <w:t xml:space="preserve">potential role of the intestinal microbiota </w:t>
      </w:r>
      <w:r w:rsidRPr="00431127">
        <w:rPr>
          <w:rFonts w:ascii="Book Antiqua" w:hAnsi="Book Antiqua" w:cs="Book Antiqua"/>
          <w:sz w:val="24"/>
          <w:szCs w:val="24"/>
          <w:lang w:val="en-US"/>
        </w:rPr>
        <w:t>in diabetes. Th</w:t>
      </w:r>
      <w:r w:rsidRPr="00431127">
        <w:rPr>
          <w:rFonts w:ascii="Book Antiqua" w:hAnsi="Book Antiqua" w:cs="Book Antiqua"/>
          <w:sz w:val="24"/>
          <w:szCs w:val="24"/>
          <w:lang w:val="en-US" w:eastAsia="it-IT"/>
        </w:rPr>
        <w:t xml:space="preserve">e </w:t>
      </w:r>
      <w:r w:rsidRPr="00431127">
        <w:rPr>
          <w:rFonts w:ascii="Book Antiqua" w:hAnsi="Book Antiqua" w:cs="Book Antiqua"/>
          <w:sz w:val="24"/>
          <w:szCs w:val="24"/>
          <w:lang w:val="en-US"/>
        </w:rPr>
        <w:t>macrobiotic Ma-Pi 2 diet is rich in carbohydrates, whole grains and vegetables, with no animal fat or protein or added sugar</w:t>
      </w:r>
      <w:r w:rsidRPr="00431127">
        <w:rPr>
          <w:rFonts w:ascii="Book Antiqua" w:hAnsi="Book Antiqua" w:cs="Book Antiqua"/>
          <w:sz w:val="24"/>
          <w:szCs w:val="24"/>
          <w:lang w:val="en-US" w:eastAsia="it-IT"/>
        </w:rPr>
        <w:t xml:space="preserve">. </w:t>
      </w:r>
      <w:r w:rsidRPr="00431127">
        <w:rPr>
          <w:rFonts w:ascii="Book Antiqua" w:hAnsi="Book Antiqua" w:cs="Book Antiqua"/>
          <w:sz w:val="24"/>
          <w:szCs w:val="24"/>
          <w:lang w:val="en-US"/>
        </w:rPr>
        <w:t xml:space="preserve">In short- and medium-term trials conducted in patients with T2DM, the Ma-Pi 2 diet has been </w:t>
      </w:r>
      <w:r w:rsidRPr="00431127">
        <w:rPr>
          <w:rFonts w:ascii="Book Antiqua" w:hAnsi="Book Antiqua" w:cs="Book Antiqua"/>
          <w:sz w:val="24"/>
          <w:szCs w:val="24"/>
          <w:lang w:val="en-US"/>
        </w:rPr>
        <w:lastRenderedPageBreak/>
        <w:t>found to significantly improve indicators of metabolic control, including fasting blood glucose, glycosylated hemoglobin, the serum lipid profile, body mass index, body weight and blood pressure. The diet may also alter the gut microbiota composition, which could additionally affect glycemic control. As a result, the Ma-Pi 2 diet could be considered a valid additional short- to medium-term treatment for T2DM.</w:t>
      </w:r>
    </w:p>
    <w:p w:rsidR="00F93BD1" w:rsidRPr="00431127" w:rsidRDefault="00F93BD1" w:rsidP="002A24A9">
      <w:pPr>
        <w:spacing w:before="0" w:beforeAutospacing="0" w:after="0" w:line="360" w:lineRule="auto"/>
        <w:jc w:val="both"/>
        <w:rPr>
          <w:rFonts w:ascii="Book Antiqua" w:hAnsi="Book Antiqua" w:cs="Book Antiqua"/>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Key</w:t>
      </w:r>
      <w:r w:rsidRPr="00431127">
        <w:rPr>
          <w:rFonts w:ascii="Book Antiqua" w:hAnsi="Book Antiqua" w:cs="Book Antiqua"/>
          <w:b/>
          <w:bCs/>
          <w:sz w:val="24"/>
          <w:szCs w:val="24"/>
          <w:lang w:val="en-US" w:eastAsia="zh-CN"/>
        </w:rPr>
        <w:t xml:space="preserve"> </w:t>
      </w:r>
      <w:r w:rsidRPr="00431127">
        <w:rPr>
          <w:rFonts w:ascii="Book Antiqua" w:hAnsi="Book Antiqua" w:cs="Book Antiqua"/>
          <w:b/>
          <w:bCs/>
          <w:sz w:val="24"/>
          <w:szCs w:val="24"/>
          <w:lang w:val="en-US"/>
        </w:rPr>
        <w:t>words:</w:t>
      </w:r>
      <w:r w:rsidRPr="00431127">
        <w:rPr>
          <w:rFonts w:ascii="Book Antiqua" w:hAnsi="Book Antiqua" w:cs="Book Antiqua"/>
          <w:b/>
          <w:bCs/>
          <w:sz w:val="24"/>
          <w:szCs w:val="24"/>
          <w:lang w:val="en-US" w:eastAsia="zh-CN"/>
        </w:rPr>
        <w:t xml:space="preserve"> </w:t>
      </w:r>
      <w:r w:rsidRPr="00431127">
        <w:rPr>
          <w:rFonts w:ascii="Book Antiqua" w:hAnsi="Book Antiqua" w:cs="Book Antiqua"/>
          <w:sz w:val="24"/>
          <w:szCs w:val="24"/>
          <w:lang w:val="en-US"/>
        </w:rPr>
        <w:t xml:space="preserve">Ma-Pi 2 macrobiotic diet; Type 2 diabetes; </w:t>
      </w:r>
      <w:proofErr w:type="gramStart"/>
      <w:r w:rsidRPr="00431127">
        <w:rPr>
          <w:rFonts w:ascii="Book Antiqua" w:hAnsi="Book Antiqua" w:cs="Book Antiqua"/>
          <w:sz w:val="24"/>
          <w:szCs w:val="24"/>
          <w:lang w:val="en-US"/>
        </w:rPr>
        <w:t>Metabolic</w:t>
      </w:r>
      <w:proofErr w:type="gramEnd"/>
      <w:r w:rsidRPr="00431127">
        <w:rPr>
          <w:rFonts w:ascii="Book Antiqua" w:hAnsi="Book Antiqua" w:cs="Book Antiqua"/>
          <w:sz w:val="24"/>
          <w:szCs w:val="24"/>
          <w:lang w:val="en-US"/>
        </w:rPr>
        <w:t xml:space="preserve"> control; Low-grade inflammation; Gut microbiota</w:t>
      </w:r>
    </w:p>
    <w:p w:rsidR="00F93BD1" w:rsidRPr="00431127" w:rsidRDefault="00F93BD1" w:rsidP="002A24A9">
      <w:pPr>
        <w:spacing w:before="0" w:beforeAutospacing="0" w:after="0" w:line="360" w:lineRule="auto"/>
        <w:jc w:val="both"/>
        <w:rPr>
          <w:rFonts w:ascii="Book Antiqua" w:hAnsi="Book Antiqua" w:cs="Book Antiqua"/>
          <w:sz w:val="24"/>
          <w:szCs w:val="24"/>
          <w:lang w:val="en-US" w:eastAsia="zh-CN"/>
        </w:rPr>
      </w:pPr>
    </w:p>
    <w:p w:rsidR="00F93BD1" w:rsidRPr="00431127" w:rsidRDefault="00F93BD1" w:rsidP="00A302A1">
      <w:pPr>
        <w:snapToGrid w:val="0"/>
        <w:spacing w:before="0" w:beforeAutospacing="0" w:after="0" w:line="360" w:lineRule="auto"/>
        <w:jc w:val="both"/>
        <w:rPr>
          <w:rFonts w:ascii="Book Antiqua" w:hAnsi="Book Antiqua"/>
          <w:sz w:val="24"/>
        </w:rPr>
      </w:pPr>
      <w:r w:rsidRPr="001019D5">
        <w:rPr>
          <w:rFonts w:ascii="Book Antiqua" w:hAnsi="Book Antiqua"/>
          <w:b/>
          <w:sz w:val="24"/>
        </w:rPr>
        <w:t xml:space="preserve">© </w:t>
      </w:r>
      <w:bookmarkStart w:id="5" w:name="OLE_LINK6"/>
      <w:bookmarkStart w:id="6" w:name="OLE_LINK7"/>
      <w:bookmarkStart w:id="7" w:name="OLE_LINK8"/>
      <w:r w:rsidRPr="001019D5">
        <w:rPr>
          <w:rFonts w:ascii="Book Antiqua" w:hAnsi="Book Antiqua"/>
          <w:b/>
          <w:sz w:val="24"/>
        </w:rPr>
        <w:t>The Author(s) 2015</w:t>
      </w:r>
      <w:r w:rsidRPr="00431127">
        <w:rPr>
          <w:rFonts w:ascii="Book Antiqua" w:hAnsi="Book Antiqua"/>
          <w:sz w:val="24"/>
        </w:rPr>
        <w:t>. Published by Baishideng Publishing Group Inc. All rights reserved.</w:t>
      </w:r>
    </w:p>
    <w:bookmarkEnd w:id="5"/>
    <w:bookmarkEnd w:id="6"/>
    <w:bookmarkEnd w:id="7"/>
    <w:p w:rsidR="00F93BD1" w:rsidRPr="00431127" w:rsidRDefault="00F93BD1" w:rsidP="002A24A9">
      <w:pPr>
        <w:spacing w:before="0" w:beforeAutospacing="0" w:after="0" w:line="360" w:lineRule="auto"/>
        <w:jc w:val="both"/>
        <w:rPr>
          <w:rFonts w:ascii="Book Antiqua" w:hAnsi="Book Antiqua" w:cs="Book Antiqua"/>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b/>
          <w:bCs/>
          <w:sz w:val="24"/>
          <w:szCs w:val="24"/>
          <w:lang w:val="en-US"/>
        </w:rPr>
        <w:t xml:space="preserve">Core tip: </w:t>
      </w:r>
      <w:r w:rsidRPr="00431127">
        <w:rPr>
          <w:rFonts w:ascii="Book Antiqua" w:hAnsi="Book Antiqua" w:cs="Book Antiqua"/>
          <w:sz w:val="24"/>
          <w:szCs w:val="24"/>
          <w:lang w:val="en-US"/>
        </w:rPr>
        <w:t>Imbalances in the</w:t>
      </w:r>
      <w:r w:rsidRPr="00431127">
        <w:rPr>
          <w:rFonts w:ascii="Book Antiqua" w:hAnsi="Book Antiqua" w:cs="Book Antiqua"/>
          <w:sz w:val="24"/>
          <w:szCs w:val="24"/>
          <w:lang w:val="en-US" w:eastAsia="it-IT"/>
        </w:rPr>
        <w:t xml:space="preserve"> intestinal microbiota (</w:t>
      </w:r>
      <w:proofErr w:type="spellStart"/>
      <w:r w:rsidRPr="00431127">
        <w:rPr>
          <w:rFonts w:ascii="Book Antiqua" w:hAnsi="Book Antiqua" w:cs="Book Antiqua"/>
          <w:sz w:val="24"/>
          <w:szCs w:val="24"/>
          <w:lang w:val="en-US" w:eastAsia="it-IT"/>
        </w:rPr>
        <w:t>dysbiosis</w:t>
      </w:r>
      <w:proofErr w:type="spellEnd"/>
      <w:r w:rsidRPr="00431127">
        <w:rPr>
          <w:rFonts w:ascii="Book Antiqua" w:hAnsi="Book Antiqua" w:cs="Book Antiqua"/>
          <w:sz w:val="24"/>
          <w:szCs w:val="24"/>
          <w:lang w:val="en-US" w:eastAsia="it-IT"/>
        </w:rPr>
        <w:t xml:space="preserve">) have been linked to </w:t>
      </w:r>
      <w:r w:rsidRPr="00431127">
        <w:rPr>
          <w:rFonts w:ascii="Book Antiqua" w:hAnsi="Book Antiqua" w:cs="Book Antiqua"/>
          <w:sz w:val="24"/>
          <w:szCs w:val="24"/>
          <w:lang w:val="en-US"/>
        </w:rPr>
        <w:t xml:space="preserve">diseases, including diabetes. In short- and medium-term trials conducted in patients with type 2 diabetes mellitus </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T2DM</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 the Ma-Pi 2 diet, which is rich in carbohydrates, whole grains and vegetables, with no animal fat or protein or added sugar, has been found to significantly improve indicators of metabolic control, including fasting blood glucose, glycosylated hemoglobin, the serum lipid profile, body mass index, body weight and blood pressure. The diet may also alter the gut microbiota composition. Hence, the Ma-Pi 2 diet could be considered a valid additional short- to medium-term treatment for T2DM.</w:t>
      </w:r>
    </w:p>
    <w:p w:rsidR="00F93BD1" w:rsidRPr="00431127" w:rsidRDefault="00F93BD1" w:rsidP="002A24A9">
      <w:pPr>
        <w:spacing w:before="0" w:beforeAutospacing="0" w:after="0" w:line="360" w:lineRule="auto"/>
        <w:jc w:val="both"/>
        <w:rPr>
          <w:rFonts w:ascii="Book Antiqua" w:hAnsi="Book Antiqua" w:cs="Book Antiqua"/>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sz w:val="24"/>
          <w:szCs w:val="24"/>
        </w:rPr>
      </w:pPr>
      <w:proofErr w:type="spellStart"/>
      <w:r w:rsidRPr="00431127">
        <w:rPr>
          <w:rFonts w:ascii="Book Antiqua" w:hAnsi="Book Antiqua" w:cs="Book Antiqua"/>
          <w:sz w:val="24"/>
          <w:szCs w:val="24"/>
          <w:lang w:val="en-US"/>
        </w:rPr>
        <w:t>Fallucca</w:t>
      </w:r>
      <w:proofErr w:type="spellEnd"/>
      <w:r w:rsidRPr="00431127">
        <w:rPr>
          <w:rFonts w:ascii="Book Antiqua" w:hAnsi="Book Antiqua" w:cs="Book Antiqua"/>
          <w:sz w:val="24"/>
          <w:szCs w:val="24"/>
          <w:lang w:val="en-US" w:eastAsia="zh-CN"/>
        </w:rPr>
        <w:t xml:space="preserve"> F</w:t>
      </w:r>
      <w:r w:rsidRPr="00431127">
        <w:rPr>
          <w:rFonts w:ascii="Book Antiqua" w:hAnsi="Book Antiqua" w:cs="Book Antiqua"/>
          <w:sz w:val="24"/>
          <w:szCs w:val="24"/>
          <w:lang w:val="en-US"/>
        </w:rPr>
        <w:t>, Fontana</w:t>
      </w:r>
      <w:r w:rsidRPr="00431127">
        <w:rPr>
          <w:rFonts w:ascii="Book Antiqua" w:hAnsi="Book Antiqua" w:cs="Book Antiqua"/>
          <w:sz w:val="24"/>
          <w:szCs w:val="24"/>
          <w:lang w:val="en-US" w:eastAsia="zh-CN"/>
        </w:rPr>
        <w:t xml:space="preserve"> L</w:t>
      </w:r>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Fallucca</w:t>
      </w:r>
      <w:proofErr w:type="spellEnd"/>
      <w:r w:rsidRPr="00431127">
        <w:rPr>
          <w:rFonts w:ascii="Book Antiqua" w:hAnsi="Book Antiqua" w:cs="Book Antiqua"/>
          <w:sz w:val="24"/>
          <w:szCs w:val="24"/>
          <w:lang w:val="en-US" w:eastAsia="zh-CN"/>
        </w:rPr>
        <w:t xml:space="preserve"> S</w:t>
      </w:r>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Pianesi</w:t>
      </w:r>
      <w:proofErr w:type="spellEnd"/>
      <w:r w:rsidRPr="00431127">
        <w:rPr>
          <w:rFonts w:ascii="Book Antiqua" w:hAnsi="Book Antiqua" w:cs="Book Antiqua"/>
          <w:sz w:val="24"/>
          <w:szCs w:val="24"/>
          <w:lang w:val="en-US" w:eastAsia="zh-CN"/>
        </w:rPr>
        <w:t xml:space="preserve"> M. </w:t>
      </w:r>
      <w:r w:rsidRPr="00431127">
        <w:rPr>
          <w:rFonts w:ascii="Book Antiqua" w:hAnsi="Book Antiqua" w:cs="Book Antiqua"/>
          <w:sz w:val="24"/>
          <w:szCs w:val="24"/>
          <w:lang w:val="en-US"/>
        </w:rPr>
        <w:t>Gut microbiota and Ma-Pi 2 macrobiotic diet in the treatment of type 2 diabetes</w:t>
      </w:r>
      <w:r w:rsidRPr="00431127">
        <w:rPr>
          <w:rFonts w:ascii="Book Antiqua" w:hAnsi="Book Antiqua" w:cs="Book Antiqua"/>
          <w:sz w:val="24"/>
          <w:szCs w:val="24"/>
          <w:lang w:val="en-US" w:eastAsia="zh-CN"/>
        </w:rPr>
        <w:t xml:space="preserve">. </w:t>
      </w:r>
      <w:r w:rsidRPr="00431127">
        <w:rPr>
          <w:rFonts w:ascii="Book Antiqua" w:hAnsi="Book Antiqua" w:cs="Book Antiqua"/>
          <w:i/>
          <w:iCs/>
          <w:sz w:val="24"/>
          <w:szCs w:val="24"/>
        </w:rPr>
        <w:t>World J Diabetes</w:t>
      </w:r>
      <w:r w:rsidRPr="00431127">
        <w:rPr>
          <w:rFonts w:ascii="Book Antiqua" w:hAnsi="Book Antiqua" w:cs="Book Antiqua"/>
          <w:sz w:val="24"/>
          <w:szCs w:val="24"/>
          <w:lang w:eastAsia="zh-CN"/>
        </w:rPr>
        <w:t xml:space="preserve"> 2015; </w:t>
      </w:r>
      <w:r w:rsidRPr="00431127">
        <w:rPr>
          <w:rFonts w:ascii="Book Antiqua" w:hAnsi="Book Antiqua" w:cs="Book Antiqua"/>
          <w:sz w:val="24"/>
          <w:szCs w:val="24"/>
        </w:rPr>
        <w:t>In press</w:t>
      </w:r>
    </w:p>
    <w:p w:rsidR="00F93BD1" w:rsidRPr="00431127" w:rsidRDefault="00F93BD1" w:rsidP="002A24A9">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 xml:space="preserve"> </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INTRODUCTION</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sz w:val="24"/>
          <w:szCs w:val="24"/>
          <w:lang w:val="en-US"/>
        </w:rPr>
        <w:t xml:space="preserve">In the past 10 years, the prevalence of type 2 diabetes mellitus (T2DM) in Italy has increased greatly; currently, approximately 3.3 million people are diagnosed with T2DM (5.5% of the total population) and another million people are thought to be affected but as yet undiagnosed. These numbers are expected to increase in the near </w:t>
      </w:r>
      <w:r w:rsidRPr="00431127">
        <w:rPr>
          <w:rFonts w:ascii="Book Antiqua" w:hAnsi="Book Antiqua" w:cs="Book Antiqua"/>
          <w:sz w:val="24"/>
          <w:szCs w:val="24"/>
          <w:lang w:val="en-US"/>
        </w:rPr>
        <w:lastRenderedPageBreak/>
        <w:t>future, and it has been estimated that 9.0% of the population will have T2DM by 2030</w:t>
      </w:r>
      <w:r w:rsidRPr="00431127">
        <w:rPr>
          <w:rFonts w:ascii="Book Antiqua" w:hAnsi="Book Antiqua" w:cs="Book Antiqua"/>
          <w:sz w:val="24"/>
          <w:szCs w:val="24"/>
          <w:vertAlign w:val="superscript"/>
          <w:lang w:val="en-US"/>
        </w:rPr>
        <w:t>[1]</w:t>
      </w:r>
      <w:r w:rsidRPr="00431127">
        <w:rPr>
          <w:rFonts w:ascii="Book Antiqua" w:hAnsi="Book Antiqua" w:cs="Book Antiqua"/>
          <w:sz w:val="24"/>
          <w:szCs w:val="24"/>
          <w:lang w:val="en-US"/>
        </w:rPr>
        <w:t xml:space="preserve">. Similar increases are anticipated in other European countries and, globally, the number of people with diabetes is predicted to reach 592 million by the year 2035–an increase of 55% from 2013 </w:t>
      </w:r>
      <w:proofErr w:type="gramStart"/>
      <w:r w:rsidRPr="00431127">
        <w:rPr>
          <w:rFonts w:ascii="Book Antiqua" w:hAnsi="Book Antiqua" w:cs="Book Antiqua"/>
          <w:sz w:val="24"/>
          <w:szCs w:val="24"/>
          <w:lang w:val="en-US"/>
        </w:rPr>
        <w:t>data</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2]</w:t>
      </w:r>
      <w:r w:rsidRPr="00431127">
        <w:rPr>
          <w:rFonts w:ascii="Book Antiqua" w:hAnsi="Book Antiqua" w:cs="Book Antiqua"/>
          <w:sz w:val="24"/>
          <w:szCs w:val="24"/>
          <w:lang w:val="en-US"/>
        </w:rPr>
        <w:t>.</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 xml:space="preserve">This increase in the prevalence of T2DM, which accounts for ~90% of all diabetes cases, is clearly being driven by an increase in the numbers of individuals who are overweight or </w:t>
      </w:r>
      <w:proofErr w:type="gramStart"/>
      <w:r w:rsidRPr="00431127">
        <w:rPr>
          <w:rFonts w:ascii="Book Antiqua" w:hAnsi="Book Antiqua" w:cs="Book Antiqua"/>
          <w:sz w:val="24"/>
          <w:szCs w:val="24"/>
          <w:lang w:val="en-US" w:eastAsia="it-IT"/>
        </w:rPr>
        <w:t>obese</w:t>
      </w:r>
      <w:r w:rsidRPr="00431127">
        <w:rPr>
          <w:rFonts w:ascii="Book Antiqua" w:hAnsi="Book Antiqua" w:cs="Book Antiqua"/>
          <w:sz w:val="24"/>
          <w:szCs w:val="24"/>
          <w:vertAlign w:val="superscript"/>
          <w:lang w:val="en-US" w:eastAsia="it-IT"/>
        </w:rPr>
        <w:t>[</w:t>
      </w:r>
      <w:proofErr w:type="gramEnd"/>
      <w:r w:rsidRPr="00431127">
        <w:rPr>
          <w:rFonts w:ascii="Book Antiqua" w:hAnsi="Book Antiqua" w:cs="Book Antiqua"/>
          <w:sz w:val="24"/>
          <w:szCs w:val="24"/>
          <w:vertAlign w:val="superscript"/>
          <w:lang w:val="en-US" w:eastAsia="it-IT"/>
        </w:rPr>
        <w:t>3]</w:t>
      </w:r>
      <w:r w:rsidRPr="00431127">
        <w:rPr>
          <w:rFonts w:ascii="Book Antiqua" w:hAnsi="Book Antiqua" w:cs="Book Antiqua"/>
          <w:sz w:val="24"/>
          <w:szCs w:val="24"/>
          <w:lang w:val="en-US" w:eastAsia="it-IT"/>
        </w:rPr>
        <w:t>. Indeed, the risk of diabetes appears to literally soar as the weight piles on; a rise in body mass index (BMI) from 21 kg/m</w:t>
      </w:r>
      <w:r w:rsidRPr="00431127">
        <w:rPr>
          <w:rFonts w:ascii="Book Antiqua" w:hAnsi="Book Antiqua" w:cs="Book Antiqua"/>
          <w:sz w:val="24"/>
          <w:szCs w:val="24"/>
          <w:vertAlign w:val="superscript"/>
          <w:lang w:val="en-US" w:eastAsia="it-IT"/>
        </w:rPr>
        <w:t>2</w:t>
      </w:r>
      <w:r w:rsidRPr="00431127">
        <w:rPr>
          <w:rFonts w:ascii="Book Antiqua" w:hAnsi="Book Antiqua" w:cs="Book Antiqua"/>
          <w:sz w:val="24"/>
          <w:szCs w:val="24"/>
          <w:lang w:val="en-US" w:eastAsia="it-IT"/>
        </w:rPr>
        <w:t xml:space="preserve"> (healthy) to 35 kg/m</w:t>
      </w:r>
      <w:r w:rsidRPr="00431127">
        <w:rPr>
          <w:rFonts w:ascii="Book Antiqua" w:hAnsi="Book Antiqua" w:cs="Book Antiqua"/>
          <w:sz w:val="24"/>
          <w:szCs w:val="24"/>
          <w:vertAlign w:val="superscript"/>
          <w:lang w:val="en-US" w:eastAsia="it-IT"/>
        </w:rPr>
        <w:t>2</w:t>
      </w:r>
      <w:r w:rsidRPr="00431127">
        <w:rPr>
          <w:rFonts w:ascii="Book Antiqua" w:hAnsi="Book Antiqua" w:cs="Book Antiqua"/>
          <w:sz w:val="24"/>
          <w:szCs w:val="24"/>
          <w:lang w:val="en-US" w:eastAsia="it-IT"/>
        </w:rPr>
        <w:t xml:space="preserve"> (obese) can increase the likelihood of developing the disease by a factor of 80</w:t>
      </w:r>
      <w:r w:rsidRPr="00431127">
        <w:rPr>
          <w:rFonts w:ascii="Book Antiqua" w:hAnsi="Book Antiqua" w:cs="Book Antiqua"/>
          <w:sz w:val="24"/>
          <w:szCs w:val="24"/>
          <w:vertAlign w:val="superscript"/>
          <w:lang w:val="en-US" w:eastAsia="it-IT"/>
        </w:rPr>
        <w:t>[4]</w:t>
      </w:r>
      <w:r w:rsidRPr="00431127">
        <w:rPr>
          <w:rFonts w:ascii="Book Antiqua" w:hAnsi="Book Antiqua" w:cs="Book Antiqua"/>
          <w:sz w:val="24"/>
          <w:szCs w:val="24"/>
          <w:lang w:val="en-US" w:eastAsia="it-IT"/>
        </w:rPr>
        <w:t>. In line with the increase in prevalence of diabetes, the number of obese adults, together with the rates of obesity-related diseases (</w:t>
      </w:r>
      <w:r w:rsidRPr="00431127">
        <w:rPr>
          <w:rFonts w:ascii="Book Antiqua" w:hAnsi="Book Antiqua" w:cs="Book Antiqua"/>
          <w:i/>
          <w:iCs/>
          <w:sz w:val="24"/>
          <w:szCs w:val="24"/>
          <w:lang w:val="en-US" w:eastAsia="it-IT"/>
        </w:rPr>
        <w:t>e.g.</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eastAsia="it-IT"/>
        </w:rPr>
        <w:t xml:space="preserve"> coronary heart disease and stroke, hypertension and arthritis) and associated healthcare costs, are all expected to increase dramatically worldwide over the next 20 years</w:t>
      </w:r>
      <w:r w:rsidRPr="00431127">
        <w:rPr>
          <w:rFonts w:ascii="Book Antiqua" w:hAnsi="Book Antiqua" w:cs="Book Antiqua"/>
          <w:sz w:val="24"/>
          <w:szCs w:val="24"/>
          <w:vertAlign w:val="superscript"/>
          <w:lang w:val="en-US" w:eastAsia="it-IT"/>
        </w:rPr>
        <w:t>[4,5]</w:t>
      </w:r>
      <w:r w:rsidRPr="00431127">
        <w:rPr>
          <w:rFonts w:ascii="Book Antiqua" w:hAnsi="Book Antiqua" w:cs="Book Antiqua"/>
          <w:sz w:val="24"/>
          <w:szCs w:val="24"/>
          <w:lang w:val="en-US" w:eastAsia="it-IT"/>
        </w:rPr>
        <w:t xml:space="preserve">. </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T2DM and obesity, and their associated complications and costs, are therefore among the most pressing healthcare problems that society is currently facing. Despite improvements in our understanding of T2DM and the development of new diagnostic and treatment methods, we are still failing to control this epidemic. There is a crucial need to find effective, simple, pragmatic, sustainable and cheap interventions (</w:t>
      </w:r>
      <w:r w:rsidRPr="00431127">
        <w:rPr>
          <w:rFonts w:ascii="Book Antiqua" w:hAnsi="Book Antiqua" w:cs="Book Antiqua"/>
          <w:i/>
          <w:iCs/>
          <w:sz w:val="24"/>
          <w:szCs w:val="24"/>
          <w:lang w:val="en-US" w:eastAsia="it-IT"/>
        </w:rPr>
        <w:t>e.g.</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eastAsia="it-IT"/>
        </w:rPr>
        <w:t xml:space="preserve"> those aimed at changing lifestyle, such as exercise and diet).</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 xml:space="preserve">Recent reviews highlight the benefits of physical exercise in </w:t>
      </w:r>
      <w:proofErr w:type="gramStart"/>
      <w:r w:rsidRPr="00431127">
        <w:rPr>
          <w:rFonts w:ascii="Book Antiqua" w:hAnsi="Book Antiqua" w:cs="Book Antiqua"/>
          <w:sz w:val="24"/>
          <w:szCs w:val="24"/>
          <w:lang w:val="en-US" w:eastAsia="it-IT"/>
        </w:rPr>
        <w:t>T2DM</w:t>
      </w:r>
      <w:r w:rsidRPr="00431127">
        <w:rPr>
          <w:rFonts w:ascii="Book Antiqua" w:hAnsi="Book Antiqua" w:cs="Book Antiqua"/>
          <w:sz w:val="24"/>
          <w:szCs w:val="24"/>
          <w:vertAlign w:val="superscript"/>
          <w:lang w:val="en-US" w:eastAsia="it-IT"/>
        </w:rPr>
        <w:t>[</w:t>
      </w:r>
      <w:proofErr w:type="gramEnd"/>
      <w:r w:rsidRPr="00431127">
        <w:rPr>
          <w:rFonts w:ascii="Book Antiqua" w:hAnsi="Book Antiqua" w:cs="Book Antiqua"/>
          <w:sz w:val="24"/>
          <w:szCs w:val="24"/>
          <w:vertAlign w:val="superscript"/>
          <w:lang w:val="en-US" w:eastAsia="it-IT"/>
        </w:rPr>
        <w:t>6]</w:t>
      </w:r>
      <w:r w:rsidRPr="00431127">
        <w:rPr>
          <w:rFonts w:ascii="Book Antiqua" w:hAnsi="Book Antiqua" w:cs="Book Antiqua"/>
          <w:sz w:val="24"/>
          <w:szCs w:val="24"/>
          <w:lang w:val="en-US" w:eastAsia="it-IT"/>
        </w:rPr>
        <w:t xml:space="preserve">. In Italy, the Italian Diabetes and Exercise </w:t>
      </w:r>
      <w:proofErr w:type="gramStart"/>
      <w:r w:rsidRPr="00431127">
        <w:rPr>
          <w:rFonts w:ascii="Book Antiqua" w:hAnsi="Book Antiqua" w:cs="Book Antiqua"/>
          <w:sz w:val="24"/>
          <w:szCs w:val="24"/>
          <w:lang w:val="en-US" w:eastAsia="it-IT"/>
        </w:rPr>
        <w:t>Study</w:t>
      </w:r>
      <w:r w:rsidRPr="00431127">
        <w:rPr>
          <w:rFonts w:ascii="Book Antiqua" w:hAnsi="Book Antiqua" w:cs="Book Antiqua"/>
          <w:sz w:val="24"/>
          <w:szCs w:val="24"/>
          <w:vertAlign w:val="superscript"/>
          <w:lang w:val="en-US" w:eastAsia="it-IT"/>
        </w:rPr>
        <w:t>[</w:t>
      </w:r>
      <w:proofErr w:type="gramEnd"/>
      <w:r w:rsidRPr="00431127">
        <w:rPr>
          <w:rFonts w:ascii="Book Antiqua" w:hAnsi="Book Antiqua" w:cs="Book Antiqua"/>
          <w:sz w:val="24"/>
          <w:szCs w:val="24"/>
          <w:vertAlign w:val="superscript"/>
          <w:lang w:val="en-US" w:eastAsia="it-IT"/>
        </w:rPr>
        <w:t>7</w:t>
      </w:r>
      <w:r w:rsidRPr="00431127">
        <w:rPr>
          <w:rFonts w:ascii="Book Antiqua" w:hAnsi="Book Antiqua" w:cs="Book Antiqua"/>
          <w:sz w:val="24"/>
          <w:szCs w:val="24"/>
          <w:vertAlign w:val="superscript"/>
          <w:lang w:val="en-US" w:eastAsia="zh-CN"/>
        </w:rPr>
        <w:t>-</w:t>
      </w:r>
      <w:r w:rsidRPr="00431127">
        <w:rPr>
          <w:rFonts w:ascii="Book Antiqua" w:hAnsi="Book Antiqua" w:cs="Book Antiqua"/>
          <w:sz w:val="24"/>
          <w:szCs w:val="24"/>
          <w:vertAlign w:val="superscript"/>
          <w:lang w:val="en-US" w:eastAsia="it-IT"/>
        </w:rPr>
        <w:t>10]</w:t>
      </w:r>
      <w:r w:rsidRPr="00431127">
        <w:rPr>
          <w:rFonts w:ascii="Book Antiqua" w:hAnsi="Book Antiqua" w:cs="Book Antiqua"/>
          <w:sz w:val="24"/>
          <w:szCs w:val="24"/>
          <w:lang w:val="en-US" w:eastAsia="it-IT"/>
        </w:rPr>
        <w:t xml:space="preserve"> has contributed to this evidence and has helped provide definitions and standards used by the American College of Sports and Medicine and the American Diabetes Association (ADA). Yet, despite the accepted benefits of physical exercise for patients with T2DM, the implementation of exercise recommendations has proved difficult. Reasons for this include a lack of patient compliance, insufficient knowledge/awareness of benefits among general practitioners, </w:t>
      </w:r>
      <w:proofErr w:type="spellStart"/>
      <w:r w:rsidRPr="00431127">
        <w:rPr>
          <w:rFonts w:ascii="Book Antiqua" w:hAnsi="Book Antiqua" w:cs="Book Antiqua"/>
          <w:sz w:val="24"/>
          <w:szCs w:val="24"/>
          <w:lang w:val="en-US" w:eastAsia="it-IT"/>
        </w:rPr>
        <w:t>diabetologists</w:t>
      </w:r>
      <w:proofErr w:type="spellEnd"/>
      <w:r w:rsidRPr="00431127">
        <w:rPr>
          <w:rFonts w:ascii="Book Antiqua" w:hAnsi="Book Antiqua" w:cs="Book Antiqua"/>
          <w:sz w:val="24"/>
          <w:szCs w:val="24"/>
          <w:lang w:val="en-US" w:eastAsia="it-IT"/>
        </w:rPr>
        <w:t xml:space="preserve"> or exercise professionals, and a lack of dedicated </w:t>
      </w:r>
      <w:proofErr w:type="gramStart"/>
      <w:r w:rsidRPr="00431127">
        <w:rPr>
          <w:rFonts w:ascii="Book Antiqua" w:hAnsi="Book Antiqua" w:cs="Book Antiqua"/>
          <w:sz w:val="24"/>
          <w:szCs w:val="24"/>
          <w:lang w:val="en-US" w:eastAsia="it-IT"/>
        </w:rPr>
        <w:t>facilities</w:t>
      </w:r>
      <w:r w:rsidRPr="00431127">
        <w:rPr>
          <w:rFonts w:ascii="Book Antiqua" w:hAnsi="Book Antiqua" w:cs="Book Antiqua"/>
          <w:sz w:val="24"/>
          <w:szCs w:val="24"/>
          <w:vertAlign w:val="superscript"/>
          <w:lang w:val="en-US" w:eastAsia="it-IT"/>
        </w:rPr>
        <w:t>[</w:t>
      </w:r>
      <w:proofErr w:type="gramEnd"/>
      <w:r w:rsidRPr="00431127">
        <w:rPr>
          <w:rFonts w:ascii="Book Antiqua" w:hAnsi="Book Antiqua" w:cs="Book Antiqua"/>
          <w:sz w:val="24"/>
          <w:szCs w:val="24"/>
          <w:vertAlign w:val="superscript"/>
          <w:lang w:val="en-US" w:eastAsia="it-IT"/>
        </w:rPr>
        <w:t>11]</w:t>
      </w:r>
      <w:r w:rsidRPr="00431127">
        <w:rPr>
          <w:rFonts w:ascii="Book Antiqua" w:hAnsi="Book Antiqua" w:cs="Book Antiqua"/>
          <w:sz w:val="24"/>
          <w:szCs w:val="24"/>
          <w:lang w:val="en-US" w:eastAsia="it-IT"/>
        </w:rPr>
        <w:t xml:space="preserve">. In addition, in order to be successful, exercise interventions in individuals with T2DM tend to require intensive counseling and supervision from medical or exercise professionals. </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eastAsia="zh-CN"/>
        </w:rPr>
      </w:pPr>
      <w:r w:rsidRPr="00431127">
        <w:rPr>
          <w:rFonts w:ascii="Book Antiqua" w:hAnsi="Book Antiqua" w:cs="Book Antiqua"/>
          <w:sz w:val="24"/>
          <w:szCs w:val="24"/>
          <w:lang w:val="en-US" w:eastAsia="it-IT"/>
        </w:rPr>
        <w:lastRenderedPageBreak/>
        <w:t>As a result, recent attention has focused less on exercise and more on diet;</w:t>
      </w:r>
      <w:r w:rsidRPr="00431127">
        <w:rPr>
          <w:rFonts w:ascii="Book Antiqua" w:hAnsi="Book Antiqua" w:cs="Book Antiqua"/>
          <w:lang w:val="en-US"/>
        </w:rPr>
        <w:t xml:space="preserve"> dietary therapy (as a lifestyle intervention), with or without additional drug treatment, represents an efficacious and safe alternative for T2DM </w:t>
      </w:r>
      <w:proofErr w:type="gramStart"/>
      <w:r w:rsidRPr="00431127">
        <w:rPr>
          <w:rFonts w:ascii="Book Antiqua" w:hAnsi="Book Antiqua" w:cs="Book Antiqua"/>
          <w:lang w:val="en-US"/>
        </w:rPr>
        <w:t>management</w:t>
      </w:r>
      <w:r w:rsidRPr="00431127">
        <w:rPr>
          <w:rFonts w:ascii="Book Antiqua" w:hAnsi="Book Antiqua" w:cs="Book Antiqua"/>
          <w:sz w:val="24"/>
          <w:szCs w:val="24"/>
          <w:vertAlign w:val="superscript"/>
          <w:lang w:val="en-US" w:eastAsia="it-IT"/>
        </w:rPr>
        <w:t>[</w:t>
      </w:r>
      <w:proofErr w:type="gramEnd"/>
      <w:r w:rsidRPr="00431127">
        <w:rPr>
          <w:rFonts w:ascii="Book Antiqua" w:hAnsi="Book Antiqua" w:cs="Book Antiqua"/>
          <w:sz w:val="24"/>
          <w:szCs w:val="24"/>
          <w:vertAlign w:val="superscript"/>
          <w:lang w:val="en-US" w:eastAsia="it-IT"/>
        </w:rPr>
        <w:t>12]</w:t>
      </w:r>
      <w:r w:rsidRPr="00431127">
        <w:rPr>
          <w:rFonts w:ascii="Book Antiqua" w:hAnsi="Book Antiqua" w:cs="Book Antiqua"/>
          <w:sz w:val="24"/>
          <w:szCs w:val="24"/>
          <w:lang w:val="en-US" w:eastAsia="it-IT"/>
        </w:rPr>
        <w:t xml:space="preserve">. Various cohort studies have shown that selected healthy eating patterns, mainly characterized by a higher intake of fruit and vegetables, are associated with a lower risk of </w:t>
      </w:r>
      <w:proofErr w:type="gramStart"/>
      <w:r w:rsidRPr="00431127">
        <w:rPr>
          <w:rFonts w:ascii="Book Antiqua" w:hAnsi="Book Antiqua" w:cs="Book Antiqua"/>
          <w:sz w:val="24"/>
          <w:szCs w:val="24"/>
          <w:lang w:val="en-US" w:eastAsia="it-IT"/>
        </w:rPr>
        <w:t>diabetes</w:t>
      </w:r>
      <w:r w:rsidRPr="00431127">
        <w:rPr>
          <w:rFonts w:ascii="Book Antiqua" w:hAnsi="Book Antiqua" w:cs="Book Antiqua"/>
          <w:sz w:val="24"/>
          <w:szCs w:val="24"/>
          <w:vertAlign w:val="superscript"/>
          <w:lang w:val="en-US" w:eastAsia="it-IT"/>
        </w:rPr>
        <w:t>[</w:t>
      </w:r>
      <w:proofErr w:type="gramEnd"/>
      <w:r w:rsidRPr="00431127">
        <w:rPr>
          <w:rFonts w:ascii="Book Antiqua" w:hAnsi="Book Antiqua" w:cs="Book Antiqua"/>
          <w:sz w:val="24"/>
          <w:szCs w:val="24"/>
          <w:vertAlign w:val="superscript"/>
          <w:lang w:val="en-US" w:eastAsia="it-IT"/>
        </w:rPr>
        <w:t>13]</w:t>
      </w:r>
      <w:r w:rsidRPr="00431127">
        <w:rPr>
          <w:rFonts w:ascii="Book Antiqua" w:hAnsi="Book Antiqua" w:cs="Book Antiqua"/>
          <w:sz w:val="24"/>
          <w:szCs w:val="24"/>
          <w:lang w:val="en-US" w:eastAsia="it-IT"/>
        </w:rPr>
        <w:t xml:space="preserve">. </w:t>
      </w:r>
      <w:r w:rsidRPr="00431127">
        <w:rPr>
          <w:rFonts w:ascii="Book Antiqua" w:hAnsi="Book Antiqua" w:cs="Book Antiqua"/>
          <w:sz w:val="24"/>
          <w:szCs w:val="24"/>
          <w:lang w:val="en-US"/>
        </w:rPr>
        <w:t xml:space="preserve">In this review, we look at some of the various diets that have been shown to be effective for the management of T2DM, in particular </w:t>
      </w:r>
      <w:r w:rsidRPr="00431127">
        <w:rPr>
          <w:rFonts w:ascii="Book Antiqua" w:hAnsi="Book Antiqua" w:cs="Book Antiqua"/>
          <w:sz w:val="24"/>
          <w:szCs w:val="24"/>
          <w:lang w:val="en-US" w:eastAsia="it-IT"/>
        </w:rPr>
        <w:t xml:space="preserve">the Ma-Pi 2 macrobiotic diet, and explore the potential role of the intestinal microbiota in T2DM. </w:t>
      </w:r>
    </w:p>
    <w:p w:rsidR="00F93BD1" w:rsidRPr="00431127" w:rsidRDefault="00F93BD1" w:rsidP="002A24A9">
      <w:pPr>
        <w:spacing w:before="0" w:beforeAutospacing="0" w:after="0" w:line="360" w:lineRule="auto"/>
        <w:jc w:val="both"/>
        <w:rPr>
          <w:rFonts w:ascii="Book Antiqua" w:hAnsi="Book Antiqua" w:cs="Book Antiqua"/>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MEDITERRANEAN DIET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eastAsia="it-IT"/>
        </w:rPr>
        <w:t xml:space="preserve">A Mediterranean-type diet is one involving: </w:t>
      </w:r>
      <w:r w:rsidRPr="00431127">
        <w:rPr>
          <w:rFonts w:ascii="Book Antiqua" w:hAnsi="Book Antiqua" w:cs="Book Antiqua"/>
          <w:sz w:val="24"/>
          <w:szCs w:val="24"/>
          <w:lang w:val="en-US"/>
        </w:rPr>
        <w:t>a high consumption of cereals, grains, fruits, vegetables, legumes, nuts; olive oil as the principal source of fat; low-to-moderate consumption of fish and poultry; relatively low consumption of red meat; and moderate consumption of wine, normally with meals</w:t>
      </w:r>
      <w:r w:rsidRPr="00431127">
        <w:rPr>
          <w:rFonts w:ascii="Book Antiqua" w:hAnsi="Book Antiqua" w:cs="Book Antiqua"/>
          <w:sz w:val="24"/>
          <w:szCs w:val="24"/>
          <w:vertAlign w:val="superscript"/>
          <w:lang w:val="en-US"/>
        </w:rPr>
        <w:t>[14]</w:t>
      </w:r>
      <w:r w:rsidRPr="00431127">
        <w:rPr>
          <w:rFonts w:ascii="Book Antiqua" w:hAnsi="Book Antiqua" w:cs="Book Antiqua"/>
          <w:sz w:val="24"/>
          <w:szCs w:val="24"/>
          <w:lang w:val="en-US"/>
        </w:rPr>
        <w:t>.</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eastAsia="zh-CN"/>
        </w:rPr>
      </w:pPr>
      <w:r w:rsidRPr="00431127">
        <w:rPr>
          <w:rFonts w:ascii="Book Antiqua" w:hAnsi="Book Antiqua" w:cs="Book Antiqua"/>
          <w:sz w:val="24"/>
          <w:szCs w:val="24"/>
          <w:lang w:val="en-US"/>
        </w:rPr>
        <w:t xml:space="preserve">Based on this definition, numerous epidemiological studies have indicated the favorable effects of this </w:t>
      </w:r>
      <w:proofErr w:type="gramStart"/>
      <w:r w:rsidRPr="00431127">
        <w:rPr>
          <w:rFonts w:ascii="Book Antiqua" w:hAnsi="Book Antiqua" w:cs="Book Antiqua"/>
          <w:sz w:val="24"/>
          <w:szCs w:val="24"/>
          <w:lang w:val="en-US"/>
        </w:rPr>
        <w:t>diet</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15</w:t>
      </w:r>
      <w:r w:rsidRPr="00431127">
        <w:rPr>
          <w:rFonts w:ascii="Book Antiqua" w:hAnsi="Book Antiqua" w:cs="Book Antiqua"/>
          <w:sz w:val="24"/>
          <w:szCs w:val="24"/>
          <w:vertAlign w:val="superscript"/>
          <w:lang w:val="en-US" w:eastAsia="zh-CN"/>
        </w:rPr>
        <w:t>-</w:t>
      </w:r>
      <w:r w:rsidRPr="00431127">
        <w:rPr>
          <w:rFonts w:ascii="Book Antiqua" w:hAnsi="Book Antiqua" w:cs="Book Antiqua"/>
          <w:sz w:val="24"/>
          <w:szCs w:val="24"/>
          <w:vertAlign w:val="superscript"/>
          <w:lang w:val="en-US"/>
        </w:rPr>
        <w:t>17]</w:t>
      </w:r>
      <w:r w:rsidRPr="00431127">
        <w:rPr>
          <w:rFonts w:ascii="Book Antiqua" w:hAnsi="Book Antiqua" w:cs="Book Antiqua"/>
          <w:sz w:val="24"/>
          <w:szCs w:val="24"/>
          <w:lang w:val="en-US"/>
        </w:rPr>
        <w:t xml:space="preserve">. </w:t>
      </w:r>
      <w:r w:rsidRPr="00431127">
        <w:rPr>
          <w:rFonts w:ascii="Book Antiqua" w:hAnsi="Book Antiqua" w:cs="Book Antiqua"/>
          <w:sz w:val="24"/>
          <w:szCs w:val="24"/>
          <w:lang w:val="en-US" w:eastAsia="it-IT"/>
        </w:rPr>
        <w:t xml:space="preserve">Such diets have been reported in two prospective </w:t>
      </w:r>
      <w:proofErr w:type="gramStart"/>
      <w:r w:rsidRPr="00431127">
        <w:rPr>
          <w:rFonts w:ascii="Book Antiqua" w:hAnsi="Book Antiqua" w:cs="Book Antiqua"/>
          <w:sz w:val="24"/>
          <w:szCs w:val="24"/>
          <w:lang w:val="en-US" w:eastAsia="it-IT"/>
        </w:rPr>
        <w:t>studies</w:t>
      </w:r>
      <w:r w:rsidRPr="00431127">
        <w:rPr>
          <w:rFonts w:ascii="Book Antiqua" w:hAnsi="Book Antiqua" w:cs="Book Antiqua"/>
          <w:sz w:val="24"/>
          <w:szCs w:val="24"/>
          <w:vertAlign w:val="superscript"/>
          <w:lang w:val="en-US" w:eastAsia="it-IT"/>
        </w:rPr>
        <w:t>[</w:t>
      </w:r>
      <w:proofErr w:type="gramEnd"/>
      <w:r w:rsidRPr="00431127">
        <w:rPr>
          <w:rFonts w:ascii="Book Antiqua" w:hAnsi="Book Antiqua" w:cs="Book Antiqua"/>
          <w:sz w:val="24"/>
          <w:szCs w:val="24"/>
          <w:vertAlign w:val="superscript"/>
          <w:lang w:val="en-US" w:eastAsia="it-IT"/>
        </w:rPr>
        <w:t>18,19]</w:t>
      </w:r>
      <w:r w:rsidRPr="00431127">
        <w:rPr>
          <w:rFonts w:ascii="Book Antiqua" w:hAnsi="Book Antiqua" w:cs="Book Antiqua"/>
          <w:sz w:val="24"/>
          <w:szCs w:val="24"/>
          <w:lang w:val="en-US" w:eastAsia="it-IT"/>
        </w:rPr>
        <w:t xml:space="preserve"> and one intervention study</w:t>
      </w:r>
      <w:r w:rsidRPr="00431127">
        <w:rPr>
          <w:rFonts w:ascii="Book Antiqua" w:hAnsi="Book Antiqua" w:cs="Book Antiqua"/>
          <w:sz w:val="24"/>
          <w:szCs w:val="24"/>
          <w:vertAlign w:val="superscript"/>
          <w:lang w:val="en-US" w:eastAsia="it-IT"/>
        </w:rPr>
        <w:t>[20]</w:t>
      </w:r>
      <w:r w:rsidRPr="00431127">
        <w:rPr>
          <w:rFonts w:ascii="Book Antiqua" w:hAnsi="Book Antiqua" w:cs="Book Antiqua"/>
          <w:sz w:val="24"/>
          <w:szCs w:val="24"/>
          <w:lang w:val="en-US" w:eastAsia="it-IT"/>
        </w:rPr>
        <w:t xml:space="preserve"> to be associated with a reduced risk of diabetes. However, the role of the Mediterranean diet in weight control remains controversial</w:t>
      </w:r>
      <w:r w:rsidRPr="00431127">
        <w:rPr>
          <w:rFonts w:ascii="Book Antiqua" w:hAnsi="Book Antiqua" w:cs="Book Antiqua"/>
          <w:sz w:val="24"/>
          <w:szCs w:val="24"/>
          <w:vertAlign w:val="superscript"/>
          <w:lang w:val="en-US" w:eastAsia="it-IT"/>
        </w:rPr>
        <w:t>[21]</w:t>
      </w:r>
      <w:r w:rsidRPr="00431127">
        <w:rPr>
          <w:rFonts w:ascii="Book Antiqua" w:hAnsi="Book Antiqua" w:cs="Book Antiqua"/>
          <w:sz w:val="24"/>
          <w:szCs w:val="24"/>
          <w:lang w:val="en-US" w:eastAsia="it-IT"/>
        </w:rPr>
        <w:t xml:space="preserve">, which suggests that the protective effect of this diet against diabetes are not based on weight control but through several of its dietary characteristics. Currently it is unclear which component of the Mediterranean diet contributes most to its favorable effects. </w:t>
      </w:r>
    </w:p>
    <w:p w:rsidR="00F93BD1" w:rsidRPr="00431127" w:rsidRDefault="00F93BD1" w:rsidP="002A24A9">
      <w:pPr>
        <w:spacing w:before="0" w:beforeAutospacing="0" w:after="0" w:line="360" w:lineRule="auto"/>
        <w:jc w:val="both"/>
        <w:rPr>
          <w:rFonts w:ascii="Book Antiqua" w:hAnsi="Book Antiqua" w:cs="Book Antiqua"/>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LOW CALORIE DIET</w:t>
      </w:r>
    </w:p>
    <w:p w:rsidR="00F93BD1" w:rsidRPr="00431127" w:rsidRDefault="00F93BD1" w:rsidP="002A24A9">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rPr>
        <w:t xml:space="preserve">Weight loss following a reduction in energy intake (caloric restriction) and/or an increase in energy expenditure (through exercise) improves insulin sensitivity, hyperglycemia and other cardio-metabolic risk </w:t>
      </w:r>
      <w:proofErr w:type="gramStart"/>
      <w:r w:rsidRPr="00431127">
        <w:rPr>
          <w:rFonts w:ascii="Book Antiqua" w:hAnsi="Book Antiqua" w:cs="Book Antiqua"/>
          <w:sz w:val="24"/>
          <w:szCs w:val="24"/>
          <w:lang w:val="en-US"/>
        </w:rPr>
        <w:t>factors</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22]</w:t>
      </w:r>
      <w:r w:rsidRPr="00431127">
        <w:rPr>
          <w:rFonts w:ascii="Book Antiqua" w:hAnsi="Book Antiqua" w:cs="Book Antiqua"/>
          <w:sz w:val="24"/>
          <w:szCs w:val="24"/>
          <w:lang w:val="en-US"/>
        </w:rPr>
        <w:t>. Caloric restriction (CR) is defined as a reduction in caloric intake by around 20</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 xml:space="preserve">–40%, with adequate intakes of protein and micronutrients to avoid </w:t>
      </w:r>
      <w:proofErr w:type="gramStart"/>
      <w:r w:rsidRPr="00431127">
        <w:rPr>
          <w:rFonts w:ascii="Book Antiqua" w:hAnsi="Book Antiqua" w:cs="Book Antiqua"/>
          <w:sz w:val="24"/>
          <w:szCs w:val="24"/>
          <w:lang w:val="en-US"/>
        </w:rPr>
        <w:t>malnutrition</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23,24]</w:t>
      </w:r>
      <w:r w:rsidRPr="00431127">
        <w:rPr>
          <w:rFonts w:ascii="Book Antiqua" w:hAnsi="Book Antiqua" w:cs="Book Antiqua"/>
          <w:sz w:val="24"/>
          <w:szCs w:val="24"/>
          <w:lang w:val="en-US"/>
        </w:rPr>
        <w:t>. Caloric intake can be reduced by eliminating the consumption of energy-dense foods (</w:t>
      </w:r>
      <w:r w:rsidRPr="00431127">
        <w:rPr>
          <w:rFonts w:ascii="Book Antiqua" w:hAnsi="Book Antiqua" w:cs="Book Antiqua"/>
          <w:i/>
          <w:iCs/>
          <w:sz w:val="24"/>
          <w:szCs w:val="24"/>
          <w:lang w:val="en-US"/>
        </w:rPr>
        <w:t>e.g.</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 xml:space="preserve"> refined carbohydrates, potatoes, white bread, white rice, sweets and sweetened drinks) and by increasing </w:t>
      </w:r>
      <w:r w:rsidRPr="00431127">
        <w:rPr>
          <w:rFonts w:ascii="Book Antiqua" w:hAnsi="Book Antiqua" w:cs="Book Antiqua"/>
          <w:sz w:val="24"/>
          <w:szCs w:val="24"/>
          <w:lang w:val="en-US"/>
        </w:rPr>
        <w:lastRenderedPageBreak/>
        <w:t xml:space="preserve">the intake of a nutrient-dense foods (a wide variety of vegetables, fruits, nuts, low-fat dairy products, egg whites, wheat and soy proteins, fish and meat). The energy intake of such a diet is around 1100-2000 kcal/d, with approximately 26% of calories obtained from protein, 28% from fat and 46% from complex </w:t>
      </w:r>
      <w:proofErr w:type="gramStart"/>
      <w:r w:rsidRPr="00431127">
        <w:rPr>
          <w:rFonts w:ascii="Book Antiqua" w:hAnsi="Book Antiqua" w:cs="Book Antiqua"/>
          <w:sz w:val="24"/>
          <w:szCs w:val="24"/>
          <w:lang w:val="en-US"/>
        </w:rPr>
        <w:t>carbohydrates</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23]</w:t>
      </w:r>
      <w:r w:rsidRPr="00431127">
        <w:rPr>
          <w:rFonts w:ascii="Book Antiqua" w:hAnsi="Book Antiqua" w:cs="Book Antiqua"/>
          <w:sz w:val="24"/>
          <w:szCs w:val="24"/>
          <w:lang w:val="en-US"/>
        </w:rPr>
        <w:t xml:space="preserve">. CR may be administered as a short- (1 mo–1 year) or long-term diet. CR in healthy individuals as well as those who are obese or have T2DM has been reported to lower blood glucose levels, fasting insulin values and </w:t>
      </w:r>
      <w:proofErr w:type="gramStart"/>
      <w:r w:rsidRPr="00431127">
        <w:rPr>
          <w:rFonts w:ascii="Book Antiqua" w:hAnsi="Book Antiqua" w:cs="Book Antiqua"/>
          <w:sz w:val="24"/>
          <w:szCs w:val="24"/>
          <w:lang w:val="en-US"/>
        </w:rPr>
        <w:t>BMI</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25]</w:t>
      </w:r>
      <w:r w:rsidRPr="00431127">
        <w:rPr>
          <w:rFonts w:ascii="Book Antiqua" w:hAnsi="Book Antiqua" w:cs="Book Antiqua"/>
          <w:sz w:val="24"/>
          <w:szCs w:val="24"/>
          <w:lang w:val="en-US"/>
        </w:rPr>
        <w:t xml:space="preserve">. Weight loss induced by caloric restriction mediates a reduction in inflammatory markers and improves insulin resistance and </w:t>
      </w:r>
      <w:proofErr w:type="gramStart"/>
      <w:r w:rsidRPr="00431127">
        <w:rPr>
          <w:rFonts w:ascii="Book Antiqua" w:hAnsi="Book Antiqua" w:cs="Book Antiqua"/>
          <w:sz w:val="24"/>
          <w:szCs w:val="24"/>
          <w:lang w:val="en-US"/>
        </w:rPr>
        <w:t>sensitivity</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26]</w:t>
      </w:r>
      <w:r w:rsidRPr="00431127">
        <w:rPr>
          <w:rFonts w:ascii="Book Antiqua" w:hAnsi="Book Antiqua" w:cs="Book Antiqua"/>
          <w:sz w:val="24"/>
          <w:szCs w:val="24"/>
          <w:lang w:val="en-US"/>
        </w:rPr>
        <w:t>. With adequate nutrition, CR can improve cardio-metabolic health, prevent T2DM and may be a powerful tool against obesity and insulin resistance.</w:t>
      </w:r>
    </w:p>
    <w:p w:rsidR="00F93BD1" w:rsidRPr="00431127" w:rsidRDefault="00F93BD1" w:rsidP="002A24A9">
      <w:pPr>
        <w:spacing w:before="0" w:beforeAutospacing="0" w:after="0" w:line="360" w:lineRule="auto"/>
        <w:jc w:val="both"/>
        <w:rPr>
          <w:rFonts w:ascii="Book Antiqua" w:hAnsi="Book Antiqua" w:cs="Book Antiqua"/>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it-IT"/>
        </w:rPr>
      </w:pPr>
      <w:r w:rsidRPr="00431127">
        <w:rPr>
          <w:rFonts w:ascii="Book Antiqua" w:hAnsi="Book Antiqua" w:cs="Book Antiqua"/>
          <w:b/>
          <w:bCs/>
          <w:sz w:val="24"/>
          <w:szCs w:val="24"/>
          <w:lang w:val="en-US" w:eastAsia="it-IT"/>
        </w:rPr>
        <w:t>VEGETARIAN DIET</w:t>
      </w:r>
    </w:p>
    <w:p w:rsidR="00F93BD1" w:rsidRPr="00431127" w:rsidRDefault="00F93BD1" w:rsidP="002A24A9">
      <w:pPr>
        <w:spacing w:before="0" w:beforeAutospacing="0" w:after="0" w:line="360" w:lineRule="auto"/>
        <w:jc w:val="both"/>
        <w:rPr>
          <w:rFonts w:ascii="Book Antiqua" w:hAnsi="Book Antiqua" w:cs="Book Antiqua"/>
          <w:strike/>
          <w:sz w:val="24"/>
          <w:szCs w:val="24"/>
          <w:lang w:val="en-US"/>
        </w:rPr>
      </w:pPr>
      <w:r w:rsidRPr="00431127">
        <w:rPr>
          <w:rFonts w:ascii="Book Antiqua" w:hAnsi="Book Antiqua" w:cs="Book Antiqua"/>
          <w:sz w:val="24"/>
          <w:szCs w:val="24"/>
          <w:lang w:val="en-US"/>
        </w:rPr>
        <w:t>Vegetarian diets typically include large amount of fruits, vegetables and legumes, nuts and soya-protein</w:t>
      </w:r>
      <w:r w:rsidRPr="00431127" w:rsidDel="00AA102C">
        <w:rPr>
          <w:rFonts w:ascii="Book Antiqua" w:hAnsi="Book Antiqua" w:cs="Book Antiqua"/>
          <w:sz w:val="24"/>
          <w:szCs w:val="24"/>
          <w:lang w:val="en-US"/>
        </w:rPr>
        <w:t xml:space="preserve"> </w:t>
      </w:r>
      <w:r w:rsidRPr="00431127">
        <w:rPr>
          <w:rFonts w:ascii="Book Antiqua" w:hAnsi="Book Antiqua" w:cs="Book Antiqua"/>
          <w:sz w:val="24"/>
          <w:szCs w:val="24"/>
          <w:lang w:val="en-US"/>
        </w:rPr>
        <w:t>and usually aim to eliminate all animal products.</w:t>
      </w:r>
      <w:r w:rsidRPr="00431127">
        <w:rPr>
          <w:rFonts w:ascii="Book Antiqua" w:hAnsi="Book Antiqua" w:cs="Book Antiqua"/>
          <w:sz w:val="24"/>
          <w:szCs w:val="24"/>
          <w:lang w:val="en-US" w:eastAsia="it-IT"/>
        </w:rPr>
        <w:t xml:space="preserve"> Studies have shown that, generally, vegetarians residing in Western countries have a lower BMI and a higher ratio of polyunsaturated to saturated fat intake than individuals consuming a non-vegetarian diet (people eating meat and/or fish)</w:t>
      </w:r>
      <w:r w:rsidRPr="00431127">
        <w:rPr>
          <w:rFonts w:ascii="Book Antiqua" w:hAnsi="Book Antiqua" w:cs="Book Antiqua"/>
          <w:sz w:val="24"/>
          <w:szCs w:val="24"/>
          <w:vertAlign w:val="superscript"/>
          <w:lang w:val="en-US" w:eastAsia="it-IT"/>
        </w:rPr>
        <w:t>[27,28]</w:t>
      </w:r>
      <w:r w:rsidRPr="00431127">
        <w:rPr>
          <w:rFonts w:ascii="Book Antiqua" w:hAnsi="Book Antiqua" w:cs="Book Antiqua"/>
          <w:sz w:val="24"/>
          <w:szCs w:val="24"/>
          <w:lang w:val="en-US" w:eastAsia="it-IT"/>
        </w:rPr>
        <w:t xml:space="preserve">. </w:t>
      </w:r>
      <w:r w:rsidRPr="00431127">
        <w:rPr>
          <w:rFonts w:ascii="Book Antiqua" w:hAnsi="Book Antiqua" w:cs="Book Antiqua"/>
          <w:sz w:val="24"/>
          <w:szCs w:val="24"/>
          <w:lang w:val="en-US"/>
        </w:rPr>
        <w:t>Vegetarians have also been shown to have lower concentrations of</w:t>
      </w:r>
      <w:r w:rsidRPr="00431127">
        <w:rPr>
          <w:rFonts w:ascii="Book Antiqua" w:hAnsi="Book Antiqua" w:cs="Book Antiqua"/>
          <w:sz w:val="24"/>
          <w:szCs w:val="24"/>
          <w:lang w:val="en-US" w:eastAsia="it-IT"/>
        </w:rPr>
        <w:t xml:space="preserve"> low-density lipoprotein (LDL)-</w:t>
      </w:r>
      <w:proofErr w:type="gramStart"/>
      <w:r w:rsidRPr="00431127">
        <w:rPr>
          <w:rFonts w:ascii="Book Antiqua" w:hAnsi="Book Antiqua" w:cs="Book Antiqua"/>
          <w:sz w:val="24"/>
          <w:szCs w:val="24"/>
          <w:lang w:val="en-US" w:eastAsia="it-IT"/>
        </w:rPr>
        <w:t>cholesterol</w:t>
      </w:r>
      <w:r w:rsidRPr="00431127">
        <w:rPr>
          <w:rFonts w:ascii="Book Antiqua" w:hAnsi="Book Antiqua" w:cs="Book Antiqua"/>
          <w:sz w:val="24"/>
          <w:szCs w:val="24"/>
          <w:vertAlign w:val="superscript"/>
          <w:lang w:val="en-US" w:eastAsia="it-IT"/>
        </w:rPr>
        <w:t>[</w:t>
      </w:r>
      <w:proofErr w:type="gramEnd"/>
      <w:r w:rsidRPr="00431127">
        <w:rPr>
          <w:rFonts w:ascii="Book Antiqua" w:hAnsi="Book Antiqua" w:cs="Book Antiqua"/>
          <w:sz w:val="24"/>
          <w:szCs w:val="24"/>
          <w:vertAlign w:val="superscript"/>
          <w:lang w:val="en-US" w:eastAsia="it-IT"/>
        </w:rPr>
        <w:t>29</w:t>
      </w:r>
      <w:r w:rsidRPr="00431127">
        <w:rPr>
          <w:rFonts w:ascii="Book Antiqua" w:hAnsi="Book Antiqua" w:cs="Book Antiqua"/>
          <w:sz w:val="24"/>
          <w:szCs w:val="24"/>
          <w:vertAlign w:val="superscript"/>
          <w:lang w:val="en-US" w:eastAsia="zh-CN"/>
        </w:rPr>
        <w:t>-</w:t>
      </w:r>
      <w:r w:rsidRPr="00431127">
        <w:rPr>
          <w:rFonts w:ascii="Book Antiqua" w:hAnsi="Book Antiqua" w:cs="Book Antiqua"/>
          <w:sz w:val="24"/>
          <w:szCs w:val="24"/>
          <w:vertAlign w:val="superscript"/>
          <w:lang w:val="en-US" w:eastAsia="it-IT"/>
        </w:rPr>
        <w:t>31]</w:t>
      </w:r>
      <w:r w:rsidRPr="00431127">
        <w:rPr>
          <w:rFonts w:ascii="Book Antiqua" w:hAnsi="Book Antiqua" w:cs="Book Antiqua"/>
          <w:sz w:val="24"/>
          <w:szCs w:val="24"/>
          <w:lang w:val="en-US" w:eastAsia="it-IT"/>
        </w:rPr>
        <w:t>, lower blood pressure</w:t>
      </w:r>
      <w:r w:rsidRPr="00431127">
        <w:rPr>
          <w:rFonts w:ascii="Book Antiqua" w:hAnsi="Book Antiqua" w:cs="Book Antiqua"/>
          <w:sz w:val="24"/>
          <w:szCs w:val="24"/>
          <w:vertAlign w:val="superscript"/>
          <w:lang w:val="en-US" w:eastAsia="it-IT"/>
        </w:rPr>
        <w:t>[32,33]</w:t>
      </w:r>
      <w:r w:rsidRPr="00431127">
        <w:rPr>
          <w:rFonts w:ascii="Book Antiqua" w:hAnsi="Book Antiqua" w:cs="Book Antiqua"/>
          <w:sz w:val="24"/>
          <w:szCs w:val="24"/>
          <w:lang w:val="en-US" w:eastAsia="it-IT"/>
        </w:rPr>
        <w:t xml:space="preserve"> and a lower risk of diabetes</w:t>
      </w:r>
      <w:r w:rsidRPr="00431127">
        <w:rPr>
          <w:rFonts w:ascii="Book Antiqua" w:hAnsi="Book Antiqua" w:cs="Book Antiqua"/>
          <w:sz w:val="24"/>
          <w:szCs w:val="24"/>
          <w:vertAlign w:val="superscript"/>
          <w:lang w:val="en-US" w:eastAsia="it-IT"/>
        </w:rPr>
        <w:t>[34]</w:t>
      </w:r>
      <w:r w:rsidRPr="00431127">
        <w:rPr>
          <w:rFonts w:ascii="Book Antiqua" w:hAnsi="Book Antiqua" w:cs="Book Antiqua"/>
          <w:sz w:val="24"/>
          <w:szCs w:val="24"/>
          <w:lang w:val="en-US" w:eastAsia="it-IT"/>
        </w:rPr>
        <w:t xml:space="preserve"> than non-vegetarians. </w:t>
      </w:r>
      <w:r w:rsidRPr="00431127">
        <w:rPr>
          <w:rFonts w:ascii="Book Antiqua" w:hAnsi="Book Antiqua" w:cs="Book Antiqua"/>
          <w:sz w:val="24"/>
          <w:szCs w:val="24"/>
          <w:lang w:val="en-US"/>
        </w:rPr>
        <w:t xml:space="preserve">Factors associated with the higher fiber content in vegetarian diets promote increased insulin </w:t>
      </w:r>
      <w:proofErr w:type="gramStart"/>
      <w:r w:rsidRPr="00431127">
        <w:rPr>
          <w:rFonts w:ascii="Book Antiqua" w:hAnsi="Book Antiqua" w:cs="Book Antiqua"/>
          <w:sz w:val="24"/>
          <w:szCs w:val="24"/>
          <w:lang w:val="en-US"/>
        </w:rPr>
        <w:t>sensitivity</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35]</w:t>
      </w:r>
      <w:r w:rsidRPr="00431127">
        <w:rPr>
          <w:rFonts w:ascii="Book Antiqua" w:hAnsi="Book Antiqua" w:cs="Book Antiqua"/>
          <w:sz w:val="24"/>
          <w:szCs w:val="24"/>
          <w:lang w:val="en-US"/>
        </w:rPr>
        <w:t xml:space="preserve">. Vegetarian diets are also associated with other health benefits. </w:t>
      </w:r>
      <w:r w:rsidRPr="00431127">
        <w:rPr>
          <w:rFonts w:ascii="Book Antiqua" w:hAnsi="Book Antiqua" w:cs="Book Antiqua"/>
          <w:sz w:val="24"/>
          <w:szCs w:val="24"/>
          <w:lang w:val="en-US" w:eastAsia="it-IT"/>
        </w:rPr>
        <w:t>According to the largest study ever conducted in the</w:t>
      </w:r>
      <w:r w:rsidRPr="00431127">
        <w:rPr>
          <w:rFonts w:ascii="Arial" w:hAnsi="Arial" w:cs="Arial"/>
          <w:color w:val="333333"/>
          <w:sz w:val="18"/>
          <w:szCs w:val="18"/>
        </w:rPr>
        <w:t xml:space="preserve"> </w:t>
      </w:r>
      <w:r w:rsidRPr="00431127">
        <w:rPr>
          <w:rFonts w:ascii="Book Antiqua" w:hAnsi="Book Antiqua" w:cs="Book Antiqua"/>
          <w:sz w:val="24"/>
          <w:szCs w:val="24"/>
          <w:lang w:val="en-US" w:eastAsia="it-IT"/>
        </w:rPr>
        <w:t xml:space="preserve">United Kingdom from the University of Oxford, the risk of hospitalization or death from heart disease was 32% lower in vegetarians than in people who ate meat and fish, with most of the difference in risk probably caused by effects on cholesterol and blood </w:t>
      </w:r>
      <w:proofErr w:type="gramStart"/>
      <w:r w:rsidRPr="00431127">
        <w:rPr>
          <w:rFonts w:ascii="Book Antiqua" w:hAnsi="Book Antiqua" w:cs="Book Antiqua"/>
          <w:sz w:val="24"/>
          <w:szCs w:val="24"/>
          <w:lang w:val="en-US" w:eastAsia="it-IT"/>
        </w:rPr>
        <w:t>pressure</w:t>
      </w:r>
      <w:r w:rsidRPr="00431127">
        <w:rPr>
          <w:rFonts w:ascii="Book Antiqua" w:hAnsi="Book Antiqua" w:cs="Book Antiqua"/>
          <w:sz w:val="24"/>
          <w:szCs w:val="24"/>
          <w:vertAlign w:val="superscript"/>
          <w:lang w:val="en-US" w:eastAsia="it-IT"/>
        </w:rPr>
        <w:t>[</w:t>
      </w:r>
      <w:proofErr w:type="gramEnd"/>
      <w:r w:rsidRPr="00431127">
        <w:rPr>
          <w:rFonts w:ascii="Book Antiqua" w:hAnsi="Book Antiqua" w:cs="Book Antiqua"/>
          <w:sz w:val="24"/>
          <w:szCs w:val="24"/>
          <w:vertAlign w:val="superscript"/>
          <w:lang w:val="en-US" w:eastAsia="it-IT"/>
        </w:rPr>
        <w:t>36]</w:t>
      </w:r>
      <w:r w:rsidRPr="00431127">
        <w:rPr>
          <w:rFonts w:ascii="Book Antiqua" w:hAnsi="Book Antiqua" w:cs="Book Antiqua"/>
          <w:sz w:val="24"/>
          <w:szCs w:val="24"/>
          <w:lang w:val="en-US" w:eastAsia="it-IT"/>
        </w:rPr>
        <w:t xml:space="preserve">. In addition to a lower risk of cardiovascular </w:t>
      </w:r>
      <w:proofErr w:type="gramStart"/>
      <w:r w:rsidRPr="00431127">
        <w:rPr>
          <w:rFonts w:ascii="Book Antiqua" w:hAnsi="Book Antiqua" w:cs="Book Antiqua"/>
          <w:sz w:val="24"/>
          <w:szCs w:val="24"/>
          <w:lang w:val="en-US" w:eastAsia="it-IT"/>
        </w:rPr>
        <w:t>disease</w:t>
      </w:r>
      <w:r w:rsidRPr="00431127">
        <w:rPr>
          <w:rFonts w:ascii="Book Antiqua" w:hAnsi="Book Antiqua" w:cs="Book Antiqua"/>
          <w:sz w:val="24"/>
          <w:szCs w:val="24"/>
          <w:vertAlign w:val="superscript"/>
          <w:lang w:val="en-US" w:eastAsia="it-IT"/>
        </w:rPr>
        <w:t>[</w:t>
      </w:r>
      <w:proofErr w:type="gramEnd"/>
      <w:r w:rsidRPr="00431127">
        <w:rPr>
          <w:rFonts w:ascii="Book Antiqua" w:hAnsi="Book Antiqua" w:cs="Book Antiqua"/>
          <w:sz w:val="24"/>
          <w:szCs w:val="24"/>
          <w:vertAlign w:val="superscript"/>
          <w:lang w:val="en-US" w:eastAsia="it-IT"/>
        </w:rPr>
        <w:t>37,38]</w:t>
      </w:r>
      <w:r w:rsidRPr="00431127">
        <w:rPr>
          <w:rFonts w:ascii="Book Antiqua" w:hAnsi="Book Antiqua" w:cs="Book Antiqua"/>
          <w:sz w:val="24"/>
          <w:szCs w:val="24"/>
          <w:lang w:val="en-US" w:eastAsia="it-IT"/>
        </w:rPr>
        <w:t>,</w:t>
      </w:r>
      <w:r w:rsidRPr="00431127">
        <w:rPr>
          <w:rFonts w:ascii="Book Antiqua" w:hAnsi="Book Antiqua" w:cs="Book Antiqua"/>
          <w:sz w:val="24"/>
          <w:szCs w:val="24"/>
          <w:lang w:val="en-US"/>
        </w:rPr>
        <w:t xml:space="preserve"> vegetarian diets have been reported to reduce the incidence of cancer in a low-risk population</w:t>
      </w:r>
      <w:r w:rsidRPr="00431127">
        <w:rPr>
          <w:rFonts w:ascii="Book Antiqua" w:hAnsi="Book Antiqua" w:cs="Book Antiqua"/>
          <w:sz w:val="24"/>
          <w:szCs w:val="24"/>
          <w:vertAlign w:val="superscript"/>
          <w:lang w:val="en-US"/>
        </w:rPr>
        <w:t>[39,40]</w:t>
      </w:r>
      <w:r w:rsidRPr="00431127">
        <w:rPr>
          <w:rFonts w:ascii="Book Antiqua" w:hAnsi="Book Antiqua" w:cs="Book Antiqua"/>
          <w:sz w:val="24"/>
          <w:szCs w:val="24"/>
          <w:lang w:val="en-US"/>
        </w:rPr>
        <w:t xml:space="preserve">.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MICROBIOTA</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lastRenderedPageBreak/>
        <w:t xml:space="preserve">The results of some studies indicate that the efficacy of a diet is not solely related to the biochemical structure of the individual nutrients it contains and the current standard definition of macronutrients fails to capture important </w:t>
      </w:r>
      <w:proofErr w:type="gramStart"/>
      <w:r w:rsidRPr="00431127">
        <w:rPr>
          <w:rFonts w:ascii="Book Antiqua" w:hAnsi="Book Antiqua" w:cs="Book Antiqua"/>
          <w:sz w:val="24"/>
          <w:szCs w:val="24"/>
          <w:lang w:val="en-US"/>
        </w:rPr>
        <w:t>information</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41]</w:t>
      </w:r>
      <w:r w:rsidRPr="00431127">
        <w:rPr>
          <w:rFonts w:ascii="Book Antiqua" w:hAnsi="Book Antiqua" w:cs="Book Antiqua"/>
          <w:sz w:val="24"/>
          <w:szCs w:val="24"/>
          <w:lang w:val="en-US"/>
        </w:rPr>
        <w:t xml:space="preserve">. </w:t>
      </w:r>
      <w:r w:rsidRPr="00431127">
        <w:rPr>
          <w:rFonts w:ascii="Book Antiqua" w:hAnsi="Book Antiqua" w:cs="Book Antiqua"/>
          <w:sz w:val="24"/>
          <w:szCs w:val="24"/>
          <w:lang w:val="en-US" w:eastAsia="it-IT"/>
        </w:rPr>
        <w:t xml:space="preserve">This has become more obvious as knowledge of the gut </w:t>
      </w:r>
      <w:proofErr w:type="gramStart"/>
      <w:r w:rsidRPr="00431127">
        <w:rPr>
          <w:rFonts w:ascii="Book Antiqua" w:hAnsi="Book Antiqua" w:cs="Book Antiqua"/>
          <w:sz w:val="24"/>
          <w:szCs w:val="24"/>
          <w:lang w:val="en-US" w:eastAsia="it-IT"/>
        </w:rPr>
        <w:t>microbiota</w:t>
      </w:r>
      <w:r w:rsidRPr="00431127">
        <w:rPr>
          <w:rFonts w:ascii="Book Antiqua" w:hAnsi="Book Antiqua" w:cs="Book Antiqua"/>
          <w:sz w:val="24"/>
          <w:szCs w:val="24"/>
          <w:vertAlign w:val="superscript"/>
          <w:lang w:val="en-US" w:eastAsia="it-IT"/>
        </w:rPr>
        <w:t>[</w:t>
      </w:r>
      <w:proofErr w:type="gramEnd"/>
      <w:r w:rsidRPr="00431127">
        <w:rPr>
          <w:rFonts w:ascii="Book Antiqua" w:hAnsi="Book Antiqua" w:cs="Book Antiqua"/>
          <w:sz w:val="24"/>
          <w:szCs w:val="24"/>
          <w:vertAlign w:val="superscript"/>
          <w:lang w:val="en-US" w:eastAsia="it-IT"/>
        </w:rPr>
        <w:t>42</w:t>
      </w:r>
      <w:r w:rsidRPr="00431127">
        <w:rPr>
          <w:rFonts w:ascii="Book Antiqua" w:hAnsi="Book Antiqua" w:cs="Book Antiqua"/>
          <w:sz w:val="24"/>
          <w:szCs w:val="24"/>
          <w:vertAlign w:val="superscript"/>
          <w:lang w:val="en-US" w:eastAsia="zh-CN"/>
        </w:rPr>
        <w:t>-</w:t>
      </w:r>
      <w:r w:rsidRPr="00431127">
        <w:rPr>
          <w:rFonts w:ascii="Book Antiqua" w:hAnsi="Book Antiqua" w:cs="Book Antiqua"/>
          <w:sz w:val="24"/>
          <w:szCs w:val="24"/>
          <w:vertAlign w:val="superscript"/>
          <w:lang w:val="en-US" w:eastAsia="it-IT"/>
        </w:rPr>
        <w:t>46]</w:t>
      </w:r>
      <w:r w:rsidRPr="00431127">
        <w:rPr>
          <w:rFonts w:ascii="Book Antiqua" w:hAnsi="Book Antiqua" w:cs="Book Antiqua"/>
          <w:sz w:val="24"/>
          <w:szCs w:val="24"/>
          <w:lang w:val="en-US" w:eastAsia="it-IT"/>
        </w:rPr>
        <w:t xml:space="preserve"> has been gained and the “food as hormone” hypothesis</w:t>
      </w:r>
      <w:r w:rsidRPr="00431127">
        <w:rPr>
          <w:rFonts w:ascii="Book Antiqua" w:hAnsi="Book Antiqua" w:cs="Book Antiqua"/>
          <w:sz w:val="24"/>
          <w:szCs w:val="24"/>
          <w:vertAlign w:val="superscript"/>
          <w:lang w:val="en-US" w:eastAsia="it-IT"/>
        </w:rPr>
        <w:t>[47]</w:t>
      </w:r>
      <w:r w:rsidRPr="00431127">
        <w:rPr>
          <w:rFonts w:ascii="Book Antiqua" w:hAnsi="Book Antiqua" w:cs="Book Antiqua"/>
          <w:sz w:val="24"/>
          <w:szCs w:val="24"/>
          <w:lang w:val="en-US" w:eastAsia="it-IT"/>
        </w:rPr>
        <w:t xml:space="preserve"> has emerged. </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The human gut microbiota weighs about 1500 g and the number of intestinal microbial cells it contains is tenfold greater than the total number of human body </w:t>
      </w:r>
      <w:proofErr w:type="gramStart"/>
      <w:r w:rsidRPr="00431127">
        <w:rPr>
          <w:rFonts w:ascii="Book Antiqua" w:hAnsi="Book Antiqua" w:cs="Book Antiqua"/>
          <w:sz w:val="24"/>
          <w:szCs w:val="24"/>
          <w:lang w:val="en-US"/>
        </w:rPr>
        <w:t>cells</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48]</w:t>
      </w:r>
      <w:r w:rsidRPr="00431127">
        <w:rPr>
          <w:rFonts w:ascii="Book Antiqua" w:hAnsi="Book Antiqua" w:cs="Book Antiqua"/>
          <w:sz w:val="24"/>
          <w:szCs w:val="24"/>
          <w:lang w:val="en-US"/>
        </w:rPr>
        <w:t xml:space="preserve">. The gut microbiome, which represents the collective genomes of all gut microbiota, is 150 times greater than the human gene </w:t>
      </w:r>
      <w:proofErr w:type="gramStart"/>
      <w:r w:rsidRPr="00431127">
        <w:rPr>
          <w:rFonts w:ascii="Book Antiqua" w:hAnsi="Book Antiqua" w:cs="Book Antiqua"/>
          <w:sz w:val="24"/>
          <w:szCs w:val="24"/>
          <w:lang w:val="en-US"/>
        </w:rPr>
        <w:t>complement</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46]</w:t>
      </w:r>
      <w:r w:rsidRPr="00431127">
        <w:rPr>
          <w:rFonts w:ascii="Book Antiqua" w:hAnsi="Book Antiqua" w:cs="Book Antiqua"/>
          <w:sz w:val="24"/>
          <w:szCs w:val="24"/>
          <w:lang w:val="en-US"/>
        </w:rPr>
        <w:t>. The gut microflora plays several metabolic active roles: it produces vitamins, synthesizes amino-acids, transforms bile acid, and is able to ferment non-digestible substrates and endogenous mucus, stimulating bacterial growth and producing short-chain fatty-acids (SCFA</w:t>
      </w:r>
      <w:proofErr w:type="gramStart"/>
      <w:r w:rsidRPr="00431127">
        <w:rPr>
          <w:rFonts w:ascii="Book Antiqua" w:hAnsi="Book Antiqua" w:cs="Book Antiqua"/>
          <w:sz w:val="24"/>
          <w:szCs w:val="24"/>
          <w:lang w:val="en-US"/>
        </w:rPr>
        <w:t>)</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49]</w:t>
      </w:r>
      <w:r w:rsidRPr="00431127">
        <w:rPr>
          <w:rFonts w:ascii="Book Antiqua" w:hAnsi="Book Antiqua" w:cs="Book Antiqua"/>
          <w:sz w:val="24"/>
          <w:szCs w:val="24"/>
          <w:lang w:val="en-US"/>
        </w:rPr>
        <w:t>, which work in the gut and at distance after absorption</w:t>
      </w:r>
      <w:r w:rsidRPr="00431127">
        <w:rPr>
          <w:rFonts w:ascii="Book Antiqua" w:hAnsi="Book Antiqua" w:cs="Book Antiqua"/>
          <w:sz w:val="24"/>
          <w:szCs w:val="24"/>
          <w:vertAlign w:val="superscript"/>
          <w:lang w:val="en-US"/>
        </w:rPr>
        <w:t>[49]</w:t>
      </w:r>
      <w:r w:rsidRPr="00431127">
        <w:rPr>
          <w:rFonts w:ascii="Book Antiqua" w:hAnsi="Book Antiqua" w:cs="Book Antiqua"/>
          <w:sz w:val="24"/>
          <w:szCs w:val="24"/>
          <w:lang w:val="en-US"/>
        </w:rPr>
        <w:t xml:space="preserve">. Moreover, the gut microbiota also causes pathogen displacement, by competing for attachment sites and nutrients, and by secreting </w:t>
      </w:r>
      <w:proofErr w:type="gramStart"/>
      <w:r w:rsidRPr="00431127">
        <w:rPr>
          <w:rFonts w:ascii="Book Antiqua" w:hAnsi="Book Antiqua" w:cs="Book Antiqua"/>
          <w:sz w:val="24"/>
          <w:szCs w:val="24"/>
          <w:lang w:val="en-US"/>
        </w:rPr>
        <w:t>antimicrobials</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50]</w:t>
      </w:r>
      <w:r w:rsidRPr="00431127">
        <w:rPr>
          <w:rFonts w:ascii="Book Antiqua" w:hAnsi="Book Antiqua" w:cs="Book Antiqua"/>
          <w:sz w:val="24"/>
          <w:szCs w:val="24"/>
          <w:lang w:val="en-US"/>
        </w:rPr>
        <w:t xml:space="preserve">. The microbiota plays a fundamental role in the development of the immune </w:t>
      </w:r>
      <w:proofErr w:type="gramStart"/>
      <w:r w:rsidRPr="00431127">
        <w:rPr>
          <w:rFonts w:ascii="Book Antiqua" w:hAnsi="Book Antiqua" w:cs="Book Antiqua"/>
          <w:sz w:val="24"/>
          <w:szCs w:val="24"/>
          <w:lang w:val="en-US"/>
        </w:rPr>
        <w:t>system</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51]</w:t>
      </w:r>
      <w:r w:rsidRPr="00431127">
        <w:rPr>
          <w:rFonts w:ascii="Book Antiqua" w:hAnsi="Book Antiqua" w:cs="Book Antiqua"/>
          <w:sz w:val="24"/>
          <w:szCs w:val="24"/>
          <w:lang w:val="en-US"/>
        </w:rPr>
        <w:t xml:space="preserve">, as SCFA have a strong </w:t>
      </w:r>
      <w:proofErr w:type="spellStart"/>
      <w:r w:rsidRPr="00431127">
        <w:rPr>
          <w:rFonts w:ascii="Book Antiqua" w:hAnsi="Book Antiqua" w:cs="Book Antiqua"/>
          <w:sz w:val="24"/>
          <w:szCs w:val="24"/>
          <w:lang w:val="en-US"/>
        </w:rPr>
        <w:t>immunomodulatory</w:t>
      </w:r>
      <w:proofErr w:type="spellEnd"/>
      <w:r w:rsidRPr="00431127">
        <w:rPr>
          <w:rFonts w:ascii="Book Antiqua" w:hAnsi="Book Antiqua" w:cs="Book Antiqua"/>
          <w:sz w:val="24"/>
          <w:szCs w:val="24"/>
          <w:lang w:val="en-US"/>
        </w:rPr>
        <w:t xml:space="preserve"> activity, leading to the production and release of cytokines, chemokines and phagocytes</w:t>
      </w:r>
      <w:r w:rsidRPr="00431127">
        <w:rPr>
          <w:rFonts w:ascii="Book Antiqua" w:hAnsi="Book Antiqua" w:cs="Book Antiqua"/>
          <w:sz w:val="24"/>
          <w:szCs w:val="24"/>
          <w:vertAlign w:val="superscript"/>
          <w:lang w:val="en-US"/>
        </w:rPr>
        <w:t>[52]</w:t>
      </w:r>
      <w:r w:rsidRPr="00431127">
        <w:rPr>
          <w:rFonts w:ascii="Book Antiqua" w:hAnsi="Book Antiqua" w:cs="Book Antiqua"/>
          <w:sz w:val="24"/>
          <w:szCs w:val="24"/>
          <w:lang w:val="en-US"/>
        </w:rPr>
        <w:t>.</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The gut microbiota is also involved in the development of cells and </w:t>
      </w:r>
      <w:proofErr w:type="gramStart"/>
      <w:r w:rsidRPr="00431127">
        <w:rPr>
          <w:rFonts w:ascii="Book Antiqua" w:hAnsi="Book Antiqua" w:cs="Book Antiqua"/>
          <w:sz w:val="24"/>
          <w:szCs w:val="24"/>
          <w:lang w:val="en-US"/>
        </w:rPr>
        <w:t>tissues</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53]</w:t>
      </w:r>
      <w:r w:rsidRPr="00431127">
        <w:rPr>
          <w:rFonts w:ascii="Book Antiqua" w:hAnsi="Book Antiqua" w:cs="Book Antiqua"/>
          <w:sz w:val="24"/>
          <w:szCs w:val="24"/>
          <w:lang w:val="en-US"/>
        </w:rPr>
        <w:t>, and is responsible for the integrity of the gut barrier</w:t>
      </w:r>
      <w:r w:rsidRPr="00431127">
        <w:rPr>
          <w:rFonts w:ascii="Book Antiqua" w:hAnsi="Book Antiqua" w:cs="Book Antiqua"/>
          <w:sz w:val="24"/>
          <w:szCs w:val="24"/>
          <w:vertAlign w:val="superscript"/>
          <w:lang w:val="en-US"/>
        </w:rPr>
        <w:t>[53]</w:t>
      </w:r>
      <w:r w:rsidRPr="00431127">
        <w:rPr>
          <w:rFonts w:ascii="Book Antiqua" w:hAnsi="Book Antiqua" w:cs="Book Antiqua"/>
          <w:sz w:val="24"/>
          <w:szCs w:val="24"/>
          <w:lang w:val="en-US"/>
        </w:rPr>
        <w:t xml:space="preserve"> through its involvement in glucagon-like peptide (GLP)-2 production by </w:t>
      </w:r>
      <w:proofErr w:type="spellStart"/>
      <w:r w:rsidRPr="00431127">
        <w:rPr>
          <w:rFonts w:ascii="Book Antiqua" w:hAnsi="Book Antiqua" w:cs="Book Antiqua"/>
          <w:sz w:val="24"/>
          <w:szCs w:val="24"/>
          <w:lang w:val="en-US"/>
        </w:rPr>
        <w:t>enteroendocrine</w:t>
      </w:r>
      <w:proofErr w:type="spellEnd"/>
      <w:r w:rsidRPr="00431127">
        <w:rPr>
          <w:rFonts w:ascii="Book Antiqua" w:hAnsi="Book Antiqua" w:cs="Book Antiqua"/>
          <w:sz w:val="24"/>
          <w:szCs w:val="24"/>
          <w:lang w:val="en-US"/>
        </w:rPr>
        <w:t xml:space="preserve"> L-cells, and the circulation of endotoxins</w:t>
      </w:r>
      <w:r w:rsidRPr="00431127">
        <w:rPr>
          <w:rFonts w:ascii="Book Antiqua" w:hAnsi="Book Antiqua" w:cs="Book Antiqua"/>
          <w:sz w:val="24"/>
          <w:szCs w:val="24"/>
          <w:vertAlign w:val="superscript"/>
          <w:lang w:val="en-US"/>
        </w:rPr>
        <w:t>[54]</w:t>
      </w:r>
      <w:r w:rsidRPr="00431127">
        <w:rPr>
          <w:rFonts w:ascii="Book Antiqua" w:hAnsi="Book Antiqua" w:cs="Book Antiqua"/>
          <w:sz w:val="24"/>
          <w:szCs w:val="24"/>
          <w:lang w:val="en-US"/>
        </w:rPr>
        <w:t xml:space="preserve">. In addition, the microbiota triggers the production of peptide YY, which regulates gut motility and the hungry </w:t>
      </w:r>
      <w:proofErr w:type="gramStart"/>
      <w:r w:rsidRPr="00431127">
        <w:rPr>
          <w:rFonts w:ascii="Book Antiqua" w:hAnsi="Book Antiqua" w:cs="Book Antiqua"/>
          <w:sz w:val="24"/>
          <w:szCs w:val="24"/>
          <w:lang w:val="en-US"/>
        </w:rPr>
        <w:t>sensation</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55]</w:t>
      </w:r>
      <w:r w:rsidRPr="00431127">
        <w:rPr>
          <w:rFonts w:ascii="Book Antiqua" w:hAnsi="Book Antiqua" w:cs="Book Antiqua"/>
          <w:sz w:val="24"/>
          <w:szCs w:val="24"/>
          <w:lang w:val="en-US"/>
        </w:rPr>
        <w:t>.</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proofErr w:type="spellStart"/>
      <w:r w:rsidRPr="00431127">
        <w:rPr>
          <w:rFonts w:ascii="Book Antiqua" w:hAnsi="Book Antiqua" w:cs="Book Antiqua"/>
          <w:sz w:val="24"/>
          <w:szCs w:val="24"/>
          <w:lang w:val="en-US"/>
        </w:rPr>
        <w:t>Dysbiosis</w:t>
      </w:r>
      <w:proofErr w:type="spellEnd"/>
      <w:r w:rsidRPr="00431127">
        <w:rPr>
          <w:rFonts w:ascii="Book Antiqua" w:hAnsi="Book Antiqua" w:cs="Book Antiqua"/>
          <w:sz w:val="24"/>
          <w:szCs w:val="24"/>
          <w:lang w:val="en-US"/>
        </w:rPr>
        <w:t xml:space="preserve"> is</w:t>
      </w:r>
      <w:r w:rsidRPr="00431127">
        <w:rPr>
          <w:rFonts w:ascii="Book Antiqua" w:hAnsi="Book Antiqua" w:cs="Book Antiqua"/>
          <w:snapToGrid w:val="0"/>
          <w:sz w:val="24"/>
          <w:szCs w:val="24"/>
          <w:lang w:val="en-US"/>
        </w:rPr>
        <w:t xml:space="preserve"> </w:t>
      </w:r>
      <w:r w:rsidRPr="00431127">
        <w:rPr>
          <w:rFonts w:ascii="Book Antiqua" w:hAnsi="Book Antiqua" w:cs="Book Antiqua"/>
          <w:sz w:val="24"/>
          <w:szCs w:val="24"/>
          <w:lang w:val="en-US"/>
        </w:rPr>
        <w:t xml:space="preserve">a bacterial imbalance in the gut resulting in a modification of the normal local distribution of microbial communities that correlates with biochemical and clinical modifications in the host: hyperglycemia and T2DM have been observed in the presence of a low percentage of bacterial </w:t>
      </w:r>
      <w:proofErr w:type="spellStart"/>
      <w:r w:rsidRPr="00431127">
        <w:rPr>
          <w:rFonts w:ascii="Book Antiqua" w:hAnsi="Book Antiqua" w:cs="Book Antiqua"/>
          <w:i/>
          <w:iCs/>
          <w:sz w:val="24"/>
          <w:szCs w:val="24"/>
          <w:lang w:val="en-US"/>
        </w:rPr>
        <w:t>Firmicutes</w:t>
      </w:r>
      <w:proofErr w:type="spellEnd"/>
      <w:r w:rsidRPr="00431127">
        <w:rPr>
          <w:rFonts w:ascii="Book Antiqua" w:hAnsi="Book Antiqua" w:cs="Book Antiqua"/>
          <w:i/>
          <w:iCs/>
          <w:sz w:val="24"/>
          <w:szCs w:val="24"/>
          <w:lang w:val="en-US"/>
        </w:rPr>
        <w:t xml:space="preserve"> </w:t>
      </w:r>
      <w:r w:rsidRPr="00431127">
        <w:rPr>
          <w:rFonts w:ascii="Book Antiqua" w:hAnsi="Book Antiqua" w:cs="Book Antiqua"/>
          <w:sz w:val="24"/>
          <w:szCs w:val="24"/>
          <w:lang w:val="en-US"/>
        </w:rPr>
        <w:t xml:space="preserve">and </w:t>
      </w:r>
      <w:r w:rsidRPr="00431127">
        <w:rPr>
          <w:rFonts w:ascii="Book Antiqua" w:hAnsi="Book Antiqua" w:cs="Book Antiqua"/>
          <w:i/>
          <w:iCs/>
          <w:sz w:val="24"/>
          <w:szCs w:val="24"/>
          <w:lang w:val="en-US"/>
        </w:rPr>
        <w:t xml:space="preserve">Clostridia </w:t>
      </w:r>
      <w:proofErr w:type="gramStart"/>
      <w:r w:rsidRPr="00431127">
        <w:rPr>
          <w:rFonts w:ascii="Book Antiqua" w:hAnsi="Book Antiqua" w:cs="Book Antiqua"/>
          <w:sz w:val="24"/>
          <w:szCs w:val="24"/>
          <w:lang w:val="en-US"/>
        </w:rPr>
        <w:t>species</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56]</w:t>
      </w:r>
      <w:r w:rsidRPr="00431127">
        <w:rPr>
          <w:rFonts w:ascii="Book Antiqua" w:hAnsi="Book Antiqua" w:cs="Book Antiqua"/>
          <w:i/>
          <w:iCs/>
          <w:sz w:val="24"/>
          <w:szCs w:val="24"/>
          <w:lang w:val="en-US"/>
        </w:rPr>
        <w:t>.</w:t>
      </w:r>
      <w:r w:rsidRPr="00431127">
        <w:rPr>
          <w:rFonts w:ascii="Book Antiqua" w:hAnsi="Book Antiqua" w:cs="Book Antiqua"/>
          <w:sz w:val="24"/>
          <w:szCs w:val="24"/>
          <w:lang w:val="en-US"/>
        </w:rPr>
        <w:t xml:space="preserve"> Diet and increase in bodyweight are linked to gut microbial imbalance, in both the presence and absence of </w:t>
      </w:r>
      <w:proofErr w:type="gramStart"/>
      <w:r w:rsidRPr="00431127">
        <w:rPr>
          <w:rFonts w:ascii="Book Antiqua" w:hAnsi="Book Antiqua" w:cs="Book Antiqua"/>
          <w:sz w:val="24"/>
          <w:szCs w:val="24"/>
          <w:lang w:val="en-US"/>
        </w:rPr>
        <w:t>obesity</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57]</w:t>
      </w:r>
      <w:r w:rsidRPr="00431127">
        <w:rPr>
          <w:rFonts w:ascii="Book Antiqua" w:hAnsi="Book Antiqua" w:cs="Book Antiqua"/>
          <w:sz w:val="24"/>
          <w:szCs w:val="24"/>
          <w:lang w:val="en-US"/>
        </w:rPr>
        <w:t xml:space="preserve">. </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Recent studies have shown a link between </w:t>
      </w:r>
      <w:proofErr w:type="spellStart"/>
      <w:r w:rsidRPr="00431127">
        <w:rPr>
          <w:rFonts w:ascii="Book Antiqua" w:hAnsi="Book Antiqua" w:cs="Book Antiqua"/>
          <w:sz w:val="24"/>
          <w:szCs w:val="24"/>
          <w:lang w:val="en-US"/>
        </w:rPr>
        <w:t>dysbiosis</w:t>
      </w:r>
      <w:proofErr w:type="spellEnd"/>
      <w:r w:rsidRPr="00431127">
        <w:rPr>
          <w:rFonts w:ascii="Book Antiqua" w:hAnsi="Book Antiqua" w:cs="Book Antiqua"/>
          <w:sz w:val="24"/>
          <w:szCs w:val="24"/>
          <w:lang w:val="en-US"/>
        </w:rPr>
        <w:t xml:space="preserve"> and several diseases, including diabetes (Figure 1). </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lastRenderedPageBreak/>
        <w:t xml:space="preserve">Obesity and T2DM are associated with chronic low-grade inflammation and </w:t>
      </w:r>
      <w:proofErr w:type="spellStart"/>
      <w:r w:rsidRPr="00431127">
        <w:rPr>
          <w:rFonts w:ascii="Book Antiqua" w:hAnsi="Book Antiqua" w:cs="Book Antiqua"/>
          <w:sz w:val="24"/>
          <w:szCs w:val="24"/>
          <w:lang w:val="en-US"/>
        </w:rPr>
        <w:t>endotoxemia</w:t>
      </w:r>
      <w:proofErr w:type="spellEnd"/>
      <w:r w:rsidRPr="00431127">
        <w:rPr>
          <w:rFonts w:ascii="Book Antiqua" w:hAnsi="Book Antiqua" w:cs="Book Antiqua"/>
          <w:sz w:val="24"/>
          <w:szCs w:val="24"/>
          <w:lang w:val="en-US"/>
        </w:rPr>
        <w:t>. Lipopolysaccharide (LPS) consumption and a diet rich in fat increase adiposity, impaired glucose tolerance, and insulin resistance those raises are reversible by the consumption of a pre-probiotic rich diet</w:t>
      </w:r>
      <w:r w:rsidRPr="00431127">
        <w:rPr>
          <w:rFonts w:ascii="Book Antiqua" w:hAnsi="Book Antiqua" w:cs="Book Antiqua"/>
          <w:sz w:val="24"/>
          <w:szCs w:val="24"/>
          <w:vertAlign w:val="superscript"/>
          <w:lang w:val="en-US"/>
        </w:rPr>
        <w:t>[44,58,59]</w:t>
      </w:r>
      <w:r w:rsidRPr="00431127">
        <w:rPr>
          <w:rFonts w:ascii="Book Antiqua" w:hAnsi="Book Antiqua" w:cs="Book Antiqua"/>
          <w:sz w:val="24"/>
          <w:szCs w:val="24"/>
          <w:lang w:val="en-US"/>
        </w:rPr>
        <w:t>, or a meal based on fiber and fruit, as recommended by the American Heart Association</w:t>
      </w:r>
      <w:r w:rsidRPr="00431127">
        <w:rPr>
          <w:rFonts w:ascii="Book Antiqua" w:hAnsi="Book Antiqua" w:cs="Book Antiqua"/>
          <w:sz w:val="24"/>
          <w:szCs w:val="24"/>
          <w:vertAlign w:val="superscript"/>
          <w:lang w:val="en-US"/>
        </w:rPr>
        <w:t>[60]</w:t>
      </w:r>
      <w:r w:rsidRPr="00431127">
        <w:rPr>
          <w:rFonts w:ascii="Book Antiqua" w:hAnsi="Book Antiqua" w:cs="Book Antiqua"/>
          <w:sz w:val="24"/>
          <w:szCs w:val="24"/>
          <w:lang w:val="en-US"/>
        </w:rPr>
        <w:t xml:space="preserve">. Bacterial LPS derived from Gram-negative bacteria residing in the gastrointestinal microflora could act as a trigger for the development of diabetes and obesity; in a series of experiments in mice, it was observed that high-fat feeding favors an increase in the Gram-negative to Gram-positive colonizing bacteria ratio, which has been associated with an increased intestinal permeability that precedes the development of metabolic </w:t>
      </w:r>
      <w:proofErr w:type="spellStart"/>
      <w:r w:rsidRPr="00431127">
        <w:rPr>
          <w:rFonts w:ascii="Book Antiqua" w:hAnsi="Book Antiqua" w:cs="Book Antiqua"/>
          <w:sz w:val="24"/>
          <w:szCs w:val="24"/>
          <w:lang w:val="en-US"/>
        </w:rPr>
        <w:t>endotoxemia</w:t>
      </w:r>
      <w:proofErr w:type="spellEnd"/>
      <w:r w:rsidRPr="00431127">
        <w:rPr>
          <w:rFonts w:ascii="Book Antiqua" w:hAnsi="Book Antiqua" w:cs="Book Antiqua"/>
          <w:sz w:val="24"/>
          <w:szCs w:val="24"/>
          <w:lang w:val="en-US"/>
        </w:rPr>
        <w:t>, inflammation, and associated disorders (obesity and diabetes)</w:t>
      </w:r>
      <w:r w:rsidRPr="00431127">
        <w:rPr>
          <w:rFonts w:ascii="Book Antiqua" w:hAnsi="Book Antiqua" w:cs="Book Antiqua"/>
          <w:sz w:val="24"/>
          <w:szCs w:val="24"/>
          <w:vertAlign w:val="superscript"/>
          <w:lang w:val="en-US"/>
        </w:rPr>
        <w:t>[44]</w:t>
      </w:r>
      <w:r w:rsidRPr="00431127">
        <w:rPr>
          <w:rFonts w:ascii="Book Antiqua" w:hAnsi="Book Antiqua" w:cs="Book Antiqua"/>
          <w:sz w:val="24"/>
          <w:szCs w:val="24"/>
          <w:lang w:val="en-US"/>
        </w:rPr>
        <w:t xml:space="preserve">. Different nutrients have different enhancing-effects on </w:t>
      </w:r>
      <w:proofErr w:type="spellStart"/>
      <w:r w:rsidRPr="00431127">
        <w:rPr>
          <w:rFonts w:ascii="Book Antiqua" w:hAnsi="Book Antiqua" w:cs="Book Antiqua"/>
          <w:sz w:val="24"/>
          <w:szCs w:val="24"/>
          <w:lang w:val="en-US"/>
        </w:rPr>
        <w:t>endotoxemia</w:t>
      </w:r>
      <w:proofErr w:type="spellEnd"/>
      <w:r w:rsidRPr="00431127">
        <w:rPr>
          <w:rFonts w:ascii="Book Antiqua" w:hAnsi="Book Antiqua" w:cs="Book Antiqua"/>
          <w:sz w:val="24"/>
          <w:szCs w:val="24"/>
          <w:lang w:val="en-US"/>
        </w:rPr>
        <w:t xml:space="preserve"> (LPS production by microflora or for higher gut permeability) and the consequent inflammatory </w:t>
      </w:r>
      <w:proofErr w:type="gramStart"/>
      <w:r w:rsidRPr="00431127">
        <w:rPr>
          <w:rFonts w:ascii="Book Antiqua" w:hAnsi="Book Antiqua" w:cs="Book Antiqua"/>
          <w:sz w:val="24"/>
          <w:szCs w:val="24"/>
          <w:lang w:val="en-US"/>
        </w:rPr>
        <w:t>response</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61]</w:t>
      </w:r>
      <w:r w:rsidRPr="00431127">
        <w:rPr>
          <w:rFonts w:ascii="Book Antiqua" w:hAnsi="Book Antiqua" w:cs="Book Antiqua"/>
          <w:sz w:val="24"/>
          <w:szCs w:val="24"/>
          <w:lang w:val="en-US"/>
        </w:rPr>
        <w:t xml:space="preserve">. Other factors may also influence our microbiota, such as </w:t>
      </w:r>
      <w:proofErr w:type="gramStart"/>
      <w:r w:rsidRPr="00431127">
        <w:rPr>
          <w:rFonts w:ascii="Book Antiqua" w:hAnsi="Book Antiqua" w:cs="Book Antiqua"/>
          <w:sz w:val="24"/>
          <w:szCs w:val="24"/>
          <w:lang w:val="en-US"/>
        </w:rPr>
        <w:t>age</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62</w:t>
      </w:r>
      <w:r w:rsidRPr="00431127">
        <w:rPr>
          <w:rFonts w:ascii="Book Antiqua" w:hAnsi="Book Antiqua" w:cs="Book Antiqua"/>
          <w:sz w:val="24"/>
          <w:szCs w:val="24"/>
          <w:vertAlign w:val="superscript"/>
          <w:lang w:val="en-US" w:eastAsia="zh-CN"/>
        </w:rPr>
        <w:t>-</w:t>
      </w:r>
      <w:r w:rsidRPr="00431127">
        <w:rPr>
          <w:rFonts w:ascii="Book Antiqua" w:hAnsi="Book Antiqua" w:cs="Book Antiqua"/>
          <w:sz w:val="24"/>
          <w:szCs w:val="24"/>
          <w:vertAlign w:val="superscript"/>
          <w:lang w:val="en-US"/>
        </w:rPr>
        <w:t>64]</w:t>
      </w:r>
      <w:r w:rsidRPr="00431127">
        <w:rPr>
          <w:rFonts w:ascii="Book Antiqua" w:hAnsi="Book Antiqua" w:cs="Book Antiqua"/>
          <w:sz w:val="24"/>
          <w:szCs w:val="24"/>
          <w:lang w:val="en-US"/>
        </w:rPr>
        <w:t>, chemical products and antibiotics</w:t>
      </w:r>
      <w:r w:rsidRPr="00431127">
        <w:rPr>
          <w:rFonts w:ascii="Book Antiqua" w:hAnsi="Book Antiqua" w:cs="Book Antiqua"/>
          <w:sz w:val="24"/>
          <w:szCs w:val="24"/>
          <w:vertAlign w:val="superscript"/>
          <w:lang w:val="en-US"/>
        </w:rPr>
        <w:t>[65]</w:t>
      </w:r>
      <w:r w:rsidRPr="00431127">
        <w:rPr>
          <w:rFonts w:ascii="Book Antiqua" w:hAnsi="Book Antiqua" w:cs="Book Antiqua"/>
          <w:sz w:val="24"/>
          <w:szCs w:val="24"/>
          <w:lang w:val="en-US"/>
        </w:rPr>
        <w:t>, and prebiotics and probiotics</w:t>
      </w:r>
      <w:r w:rsidRPr="00431127">
        <w:rPr>
          <w:rFonts w:ascii="Book Antiqua" w:hAnsi="Book Antiqua" w:cs="Book Antiqua"/>
          <w:sz w:val="24"/>
          <w:szCs w:val="24"/>
          <w:vertAlign w:val="superscript"/>
          <w:lang w:val="en-US"/>
        </w:rPr>
        <w:t>[58,66</w:t>
      </w:r>
      <w:r w:rsidRPr="00431127">
        <w:rPr>
          <w:rFonts w:ascii="Book Antiqua" w:hAnsi="Book Antiqua" w:cs="Book Antiqua"/>
          <w:sz w:val="24"/>
          <w:szCs w:val="24"/>
          <w:vertAlign w:val="superscript"/>
          <w:lang w:val="en-US" w:eastAsia="zh-CN"/>
        </w:rPr>
        <w:t>-</w:t>
      </w:r>
      <w:r w:rsidRPr="00431127">
        <w:rPr>
          <w:rFonts w:ascii="Book Antiqua" w:hAnsi="Book Antiqua" w:cs="Book Antiqua"/>
          <w:sz w:val="24"/>
          <w:szCs w:val="24"/>
          <w:vertAlign w:val="superscript"/>
          <w:lang w:val="en-US"/>
        </w:rPr>
        <w:t>68]</w:t>
      </w:r>
      <w:r w:rsidRPr="00431127">
        <w:rPr>
          <w:rFonts w:ascii="Book Antiqua" w:hAnsi="Book Antiqua" w:cs="Book Antiqua"/>
          <w:sz w:val="24"/>
          <w:szCs w:val="24"/>
          <w:lang w:val="en-US"/>
        </w:rPr>
        <w:t xml:space="preserve">. </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The internationally endorsed definition of probiotics is “live microorganisms which when administered in adequate amounts confer a health benefit on the host”</w:t>
      </w:r>
      <w:r w:rsidRPr="00431127">
        <w:rPr>
          <w:rFonts w:ascii="Book Antiqua" w:hAnsi="Book Antiqua" w:cs="Book Antiqua"/>
          <w:sz w:val="24"/>
          <w:szCs w:val="24"/>
          <w:vertAlign w:val="superscript"/>
          <w:lang w:val="en-US"/>
        </w:rPr>
        <w:t>[69]</w:t>
      </w:r>
      <w:r w:rsidRPr="00431127">
        <w:rPr>
          <w:rFonts w:ascii="Book Antiqua" w:hAnsi="Book Antiqua" w:cs="Book Antiqua"/>
          <w:sz w:val="24"/>
          <w:szCs w:val="24"/>
          <w:lang w:val="en-US"/>
        </w:rPr>
        <w:t>, whereas, definition for prebiotics</w:t>
      </w:r>
      <w:r w:rsidRPr="00431127" w:rsidDel="00754305">
        <w:rPr>
          <w:rFonts w:ascii="Book Antiqua" w:hAnsi="Book Antiqua" w:cs="Book Antiqua"/>
          <w:sz w:val="24"/>
          <w:szCs w:val="24"/>
          <w:lang w:val="en-US"/>
        </w:rPr>
        <w:t xml:space="preserve"> </w:t>
      </w:r>
      <w:r w:rsidRPr="00431127">
        <w:rPr>
          <w:rFonts w:ascii="Book Antiqua" w:hAnsi="Book Antiqua" w:cs="Book Antiqua"/>
          <w:sz w:val="24"/>
          <w:szCs w:val="24"/>
          <w:lang w:val="en-US"/>
        </w:rPr>
        <w:t>is “a selectively fermented ingredient that allows specific changes, both in the composition and/or activity in the gastrointestinal microflora, that confer benefits upon host well-being and health”</w:t>
      </w:r>
      <w:r w:rsidRPr="00431127">
        <w:rPr>
          <w:rFonts w:ascii="Book Antiqua" w:hAnsi="Book Antiqua" w:cs="Book Antiqua"/>
          <w:sz w:val="24"/>
          <w:szCs w:val="24"/>
          <w:vertAlign w:val="superscript"/>
          <w:lang w:val="en-US"/>
        </w:rPr>
        <w:t>[66]</w:t>
      </w:r>
      <w:r w:rsidRPr="00431127">
        <w:rPr>
          <w:rFonts w:ascii="Book Antiqua" w:hAnsi="Book Antiqua" w:cs="Book Antiqua"/>
          <w:sz w:val="24"/>
          <w:szCs w:val="24"/>
          <w:lang w:val="en-US"/>
        </w:rPr>
        <w:t xml:space="preserve">. Therefore, in order to be classified as a prebiotic, the ingredient should resist gastric acidity, hydrolysis and should be fermented by the intestinal microflora. The consumption of prebiotic foods enhances a reduction of triglyceride and postprandial glucose levels, gut permeability and inflammatory </w:t>
      </w:r>
      <w:proofErr w:type="gramStart"/>
      <w:r w:rsidRPr="00431127">
        <w:rPr>
          <w:rFonts w:ascii="Book Antiqua" w:hAnsi="Book Antiqua" w:cs="Book Antiqua"/>
          <w:sz w:val="24"/>
          <w:szCs w:val="24"/>
          <w:lang w:val="en-US"/>
        </w:rPr>
        <w:t>effect</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66,70]</w:t>
      </w:r>
      <w:r w:rsidRPr="00431127">
        <w:rPr>
          <w:rFonts w:ascii="Book Antiqua" w:hAnsi="Book Antiqua" w:cs="Book Antiqua"/>
          <w:sz w:val="24"/>
          <w:szCs w:val="24"/>
          <w:lang w:val="en-US"/>
        </w:rPr>
        <w:t xml:space="preserve">. It has been observed that administering prebiotics to obese mice induces a microbiota modulation, lowering both diet-induced LPS </w:t>
      </w:r>
      <w:proofErr w:type="spellStart"/>
      <w:r w:rsidRPr="00431127">
        <w:rPr>
          <w:rFonts w:ascii="Book Antiqua" w:hAnsi="Book Antiqua" w:cs="Book Antiqua"/>
          <w:sz w:val="24"/>
          <w:szCs w:val="24"/>
          <w:lang w:val="en-US"/>
        </w:rPr>
        <w:t>endotoxemia</w:t>
      </w:r>
      <w:proofErr w:type="spellEnd"/>
      <w:r w:rsidRPr="00431127">
        <w:rPr>
          <w:rFonts w:ascii="Book Antiqua" w:hAnsi="Book Antiqua" w:cs="Book Antiqua"/>
          <w:sz w:val="24"/>
          <w:szCs w:val="24"/>
          <w:lang w:val="en-US"/>
        </w:rPr>
        <w:t xml:space="preserve">, and systemic inflammation and liver </w:t>
      </w:r>
      <w:proofErr w:type="gramStart"/>
      <w:r w:rsidRPr="00431127">
        <w:rPr>
          <w:rFonts w:ascii="Book Antiqua" w:hAnsi="Book Antiqua" w:cs="Book Antiqua"/>
          <w:sz w:val="24"/>
          <w:szCs w:val="24"/>
          <w:lang w:val="en-US"/>
        </w:rPr>
        <w:t>inflammation</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44]</w:t>
      </w:r>
      <w:r w:rsidRPr="00431127">
        <w:rPr>
          <w:rFonts w:ascii="Book Antiqua" w:hAnsi="Book Antiqua" w:cs="Book Antiqua"/>
          <w:sz w:val="24"/>
          <w:szCs w:val="24"/>
          <w:lang w:val="en-US"/>
        </w:rPr>
        <w:t>. The main positive effects of pro- and prebiotic administration are increases in GLP-1 and peptide YY secretion</w:t>
      </w:r>
      <w:r w:rsidRPr="00431127">
        <w:rPr>
          <w:rFonts w:ascii="Book Antiqua" w:hAnsi="Book Antiqua" w:cs="Book Antiqua"/>
          <w:sz w:val="24"/>
          <w:szCs w:val="24"/>
          <w:vertAlign w:val="superscript"/>
          <w:lang w:val="en-US"/>
        </w:rPr>
        <w:t>[71</w:t>
      </w:r>
      <w:r w:rsidRPr="00431127">
        <w:rPr>
          <w:rFonts w:ascii="Book Antiqua" w:hAnsi="Book Antiqua" w:cs="Book Antiqua"/>
          <w:sz w:val="24"/>
          <w:szCs w:val="24"/>
          <w:vertAlign w:val="superscript"/>
          <w:lang w:val="en-US" w:eastAsia="zh-CN"/>
        </w:rPr>
        <w:t>-</w:t>
      </w:r>
      <w:r w:rsidRPr="00431127">
        <w:rPr>
          <w:rFonts w:ascii="Book Antiqua" w:hAnsi="Book Antiqua" w:cs="Book Antiqua"/>
          <w:sz w:val="24"/>
          <w:szCs w:val="24"/>
          <w:vertAlign w:val="superscript"/>
          <w:lang w:val="en-US"/>
        </w:rPr>
        <w:t>73]</w:t>
      </w:r>
      <w:r w:rsidRPr="00431127">
        <w:rPr>
          <w:rFonts w:ascii="Book Antiqua" w:hAnsi="Book Antiqua" w:cs="Book Antiqua"/>
          <w:sz w:val="24"/>
          <w:szCs w:val="24"/>
          <w:lang w:val="en-US"/>
        </w:rPr>
        <w:t>, a reduction in the complications of pregnancy</w:t>
      </w:r>
      <w:r w:rsidRPr="00431127">
        <w:rPr>
          <w:rFonts w:ascii="Book Antiqua" w:hAnsi="Book Antiqua" w:cs="Book Antiqua"/>
          <w:sz w:val="24"/>
          <w:szCs w:val="24"/>
          <w:vertAlign w:val="superscript"/>
          <w:lang w:val="en-US"/>
        </w:rPr>
        <w:t>[74]</w:t>
      </w:r>
      <w:r w:rsidRPr="00431127">
        <w:rPr>
          <w:rFonts w:ascii="Book Antiqua" w:hAnsi="Book Antiqua" w:cs="Book Antiqua"/>
          <w:sz w:val="24"/>
          <w:szCs w:val="24"/>
          <w:lang w:val="en-US"/>
        </w:rPr>
        <w:t>, and improvements in metabolic diseases (obesity, T2DM, cardiovascular disease)</w:t>
      </w:r>
      <w:r w:rsidRPr="00431127">
        <w:rPr>
          <w:rFonts w:ascii="Book Antiqua" w:hAnsi="Book Antiqua" w:cs="Book Antiqua"/>
          <w:sz w:val="24"/>
          <w:szCs w:val="24"/>
          <w:vertAlign w:val="superscript"/>
          <w:lang w:val="en-US"/>
        </w:rPr>
        <w:t>[75]</w:t>
      </w:r>
      <w:r w:rsidRPr="00431127">
        <w:rPr>
          <w:rFonts w:ascii="Book Antiqua" w:hAnsi="Book Antiqua" w:cs="Book Antiqua"/>
          <w:sz w:val="24"/>
          <w:szCs w:val="24"/>
          <w:lang w:val="en-US"/>
        </w:rPr>
        <w:t>.</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lastRenderedPageBreak/>
        <w:t xml:space="preserve">New findings in microbiota knowledge are opening new fields of study about human health and disease. However, the research regarding the interaction between bacteria and human health is at the beginning and many aspects are still not properly understood; well-defined clinical studies are needed in order to develop the potential of this new therapeutic area. </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Until now, scientists have focused primarily on identifying human genetic markers, but research has shown that other factors, such as the intestinal flora, play a role in the development of T2DM</w:t>
      </w:r>
      <w:r w:rsidRPr="00431127">
        <w:rPr>
          <w:rFonts w:ascii="Book Antiqua" w:hAnsi="Book Antiqua" w:cs="Book Antiqua"/>
          <w:sz w:val="24"/>
          <w:szCs w:val="24"/>
          <w:vertAlign w:val="superscript"/>
          <w:lang w:val="en-US"/>
        </w:rPr>
        <w:t>[45,46]</w:t>
      </w:r>
      <w:r w:rsidRPr="00431127">
        <w:rPr>
          <w:rFonts w:ascii="Book Antiqua" w:hAnsi="Book Antiqua" w:cs="Book Antiqua"/>
          <w:sz w:val="24"/>
          <w:szCs w:val="24"/>
          <w:lang w:val="en-US" w:eastAsia="it-IT"/>
        </w:rPr>
        <w:t xml:space="preserve">. The results of metagenome-wide association studies in T2DM patients and non-diabetic </w:t>
      </w:r>
      <w:proofErr w:type="gramStart"/>
      <w:r w:rsidRPr="00431127">
        <w:rPr>
          <w:rFonts w:ascii="Book Antiqua" w:hAnsi="Book Antiqua" w:cs="Book Antiqua"/>
          <w:sz w:val="24"/>
          <w:szCs w:val="24"/>
          <w:lang w:val="en-US" w:eastAsia="it-IT"/>
        </w:rPr>
        <w:t>controls</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45,46]</w:t>
      </w:r>
      <w:r w:rsidRPr="00431127">
        <w:rPr>
          <w:rFonts w:ascii="Book Antiqua" w:hAnsi="Book Antiqua" w:cs="Book Antiqua"/>
          <w:sz w:val="24"/>
          <w:szCs w:val="24"/>
          <w:lang w:val="en-US" w:eastAsia="it-IT"/>
        </w:rPr>
        <w:t xml:space="preserve"> clearly indicate that T2DM is a significant factor in the observed variation in gut microbial samples, and suggest that the gut microbiota in T2DM patients features </w:t>
      </w:r>
      <w:proofErr w:type="spellStart"/>
      <w:r w:rsidRPr="00431127">
        <w:rPr>
          <w:rFonts w:ascii="Book Antiqua" w:hAnsi="Book Antiqua" w:cs="Book Antiqua"/>
          <w:sz w:val="24"/>
          <w:szCs w:val="24"/>
          <w:lang w:val="en-US" w:eastAsia="it-IT"/>
        </w:rPr>
        <w:t>dysbiosis</w:t>
      </w:r>
      <w:proofErr w:type="spellEnd"/>
      <w:r w:rsidRPr="00431127">
        <w:rPr>
          <w:rFonts w:ascii="Book Antiqua" w:hAnsi="Book Antiqua" w:cs="Book Antiqua"/>
          <w:sz w:val="24"/>
          <w:szCs w:val="24"/>
          <w:lang w:val="en-US" w:eastAsia="it-IT"/>
        </w:rPr>
        <w:t xml:space="preserve">. These </w:t>
      </w:r>
      <w:proofErr w:type="gramStart"/>
      <w:r w:rsidRPr="00431127">
        <w:rPr>
          <w:rFonts w:ascii="Book Antiqua" w:hAnsi="Book Antiqua" w:cs="Book Antiqua"/>
          <w:sz w:val="24"/>
          <w:szCs w:val="24"/>
          <w:lang w:val="en-US" w:eastAsia="it-IT"/>
        </w:rPr>
        <w:t>studies</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45,46]</w:t>
      </w:r>
      <w:r w:rsidRPr="00431127">
        <w:rPr>
          <w:rFonts w:ascii="Book Antiqua" w:hAnsi="Book Antiqua" w:cs="Book Antiqua"/>
          <w:sz w:val="24"/>
          <w:szCs w:val="24"/>
          <w:lang w:val="en-US" w:eastAsia="it-IT"/>
        </w:rPr>
        <w:t xml:space="preserve"> indicate that a gut-microbiota-based index could be more effective and accurate in assessing and predicting the risk of T2DM than a human genome variation-based one. </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eastAsia="zh-CN"/>
        </w:rPr>
      </w:pPr>
      <w:r w:rsidRPr="00431127">
        <w:rPr>
          <w:rFonts w:ascii="Book Antiqua" w:hAnsi="Book Antiqua" w:cs="Book Antiqua"/>
          <w:sz w:val="24"/>
          <w:szCs w:val="24"/>
          <w:lang w:val="en-US" w:eastAsia="it-IT"/>
        </w:rPr>
        <w:t>Knowledge of the microbiota and the general concept of “food as hormone”, as proposed by Ryan</w:t>
      </w:r>
      <w:r w:rsidRPr="00431127">
        <w:rPr>
          <w:rFonts w:ascii="Book Antiqua" w:hAnsi="Book Antiqua" w:cs="Book Antiqua"/>
          <w:sz w:val="24"/>
          <w:szCs w:val="24"/>
          <w:lang w:val="en-US" w:eastAsia="zh-CN"/>
        </w:rPr>
        <w:t xml:space="preserve"> </w:t>
      </w:r>
      <w:r w:rsidRPr="00431127">
        <w:rPr>
          <w:rFonts w:ascii="Book Antiqua" w:hAnsi="Book Antiqua" w:cs="Book Antiqua"/>
          <w:i/>
          <w:iCs/>
          <w:sz w:val="24"/>
          <w:szCs w:val="24"/>
          <w:lang w:val="en-US" w:eastAsia="zh-CN"/>
        </w:rPr>
        <w:t xml:space="preserve">et </w:t>
      </w:r>
      <w:proofErr w:type="gramStart"/>
      <w:r w:rsidRPr="00431127">
        <w:rPr>
          <w:rFonts w:ascii="Book Antiqua" w:hAnsi="Book Antiqua" w:cs="Book Antiqua"/>
          <w:i/>
          <w:iCs/>
          <w:sz w:val="24"/>
          <w:szCs w:val="24"/>
          <w:lang w:val="en-US" w:eastAsia="zh-CN"/>
        </w:rPr>
        <w:t>al</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47]</w:t>
      </w:r>
      <w:r w:rsidRPr="00431127">
        <w:rPr>
          <w:rFonts w:ascii="Book Antiqua" w:hAnsi="Book Antiqua" w:cs="Book Antiqua"/>
          <w:sz w:val="24"/>
          <w:szCs w:val="24"/>
          <w:lang w:val="en-US" w:eastAsia="it-IT"/>
        </w:rPr>
        <w:t xml:space="preserve">, suggest that diet has an enormous impact on our health. In fact, circulating substrates derived from food have both direct and indirect actions and, ultimately, food may be considered a cocktail of hormones that exert their effects on target tissues, activating cell-surface or nuclear receptors. Food components also interact with the gut flora to induce indirect signals. Therefore, if we consider this new role for food, we can make dietary recommendations to promote health or treat specific diseases, taking into account that until now macronutrients have been classified according to their energy-yielding biochemical properties and not by their ability to work in a manner similar to that of hormones. Identifying these food- and food metabolite-receptor interactions will provide new opportunities for studying the relationship between the food we eat and diseases, including obesity. </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Ma-Pi 2 MACROBIOTIC DIET</w:t>
      </w:r>
    </w:p>
    <w:p w:rsidR="00F93BD1" w:rsidRPr="00431127" w:rsidRDefault="00F93BD1" w:rsidP="002A24A9">
      <w:pPr>
        <w:pStyle w:val="a7"/>
        <w:shd w:val="clear" w:color="auto" w:fill="FFFFFF"/>
        <w:spacing w:before="0" w:beforeAutospacing="0" w:after="0" w:afterAutospacing="0" w:line="360" w:lineRule="auto"/>
        <w:jc w:val="both"/>
        <w:rPr>
          <w:rFonts w:ascii="Book Antiqua" w:hAnsi="Book Antiqua" w:cs="Book Antiqua"/>
        </w:rPr>
      </w:pPr>
      <w:r w:rsidRPr="00431127">
        <w:rPr>
          <w:rFonts w:ascii="Book Antiqua" w:hAnsi="Book Antiqua" w:cs="Book Antiqua"/>
        </w:rPr>
        <w:t xml:space="preserve">Macrobiotic diets are originally derived from an ancient Eastern philosophy of life based on two ancient Asian theories (Yin/Yang and the Five Transformations), formulated for Western culture by the Japanese philosopher </w:t>
      </w:r>
      <w:proofErr w:type="spellStart"/>
      <w:proofErr w:type="gramStart"/>
      <w:r w:rsidRPr="00431127">
        <w:rPr>
          <w:rFonts w:ascii="Book Antiqua" w:hAnsi="Book Antiqua" w:cs="Book Antiqua"/>
        </w:rPr>
        <w:t>Ohsawa</w:t>
      </w:r>
      <w:proofErr w:type="spellEnd"/>
      <w:r w:rsidRPr="00431127">
        <w:rPr>
          <w:rFonts w:ascii="Book Antiqua" w:hAnsi="Book Antiqua" w:cs="Book Antiqua"/>
          <w:vertAlign w:val="superscript"/>
        </w:rPr>
        <w:t>[</w:t>
      </w:r>
      <w:proofErr w:type="gramEnd"/>
      <w:r w:rsidRPr="00431127">
        <w:rPr>
          <w:rFonts w:ascii="Book Antiqua" w:hAnsi="Book Antiqua" w:cs="Book Antiqua"/>
          <w:vertAlign w:val="superscript"/>
        </w:rPr>
        <w:t xml:space="preserve">76] </w:t>
      </w:r>
      <w:r w:rsidRPr="00431127">
        <w:rPr>
          <w:rFonts w:ascii="Book Antiqua" w:hAnsi="Book Antiqua" w:cs="Book Antiqua"/>
        </w:rPr>
        <w:t xml:space="preserve">and further </w:t>
      </w:r>
      <w:r w:rsidRPr="00431127">
        <w:rPr>
          <w:rFonts w:ascii="Book Antiqua" w:hAnsi="Book Antiqua" w:cs="Book Antiqua"/>
        </w:rPr>
        <w:lastRenderedPageBreak/>
        <w:t xml:space="preserve">updated by </w:t>
      </w:r>
      <w:proofErr w:type="spellStart"/>
      <w:r w:rsidRPr="00431127">
        <w:rPr>
          <w:rFonts w:ascii="Book Antiqua" w:hAnsi="Book Antiqua" w:cs="Book Antiqua"/>
        </w:rPr>
        <w:t>Porrata</w:t>
      </w:r>
      <w:proofErr w:type="spellEnd"/>
      <w:r w:rsidRPr="00431127">
        <w:rPr>
          <w:rFonts w:ascii="Book Antiqua" w:hAnsi="Book Antiqua" w:cs="Book Antiqua"/>
          <w:lang w:eastAsia="zh-CN"/>
        </w:rPr>
        <w:t xml:space="preserve"> </w:t>
      </w:r>
      <w:r w:rsidRPr="00431127">
        <w:rPr>
          <w:rFonts w:ascii="Book Antiqua" w:hAnsi="Book Antiqua" w:cs="Book Antiqua"/>
          <w:i/>
          <w:iCs/>
          <w:lang w:eastAsia="zh-CN"/>
        </w:rPr>
        <w:t>et al</w:t>
      </w:r>
      <w:r w:rsidRPr="00431127">
        <w:rPr>
          <w:rFonts w:ascii="Book Antiqua" w:hAnsi="Book Antiqua" w:cs="Book Antiqua"/>
          <w:vertAlign w:val="superscript"/>
        </w:rPr>
        <w:t>[77]</w:t>
      </w:r>
      <w:r w:rsidRPr="00431127">
        <w:rPr>
          <w:rFonts w:ascii="Book Antiqua" w:hAnsi="Book Antiqua" w:cs="Book Antiqua"/>
          <w:i/>
          <w:iCs/>
        </w:rPr>
        <w:t xml:space="preserve"> </w:t>
      </w:r>
      <w:r w:rsidRPr="00431127">
        <w:rPr>
          <w:rFonts w:ascii="Book Antiqua" w:hAnsi="Book Antiqua" w:cs="Book Antiqua"/>
        </w:rPr>
        <w:t>who created the 5 Ma-Pi diets. The Ma-Pi 2 diet was specifically designed for patients with metabolic disorders, and consists of 50</w:t>
      </w:r>
      <w:r w:rsidRPr="00431127">
        <w:rPr>
          <w:rFonts w:ascii="Book Antiqua" w:hAnsi="Book Antiqua" w:cs="Book Antiqua"/>
          <w:lang w:eastAsia="zh-CN"/>
        </w:rPr>
        <w:t>%</w:t>
      </w:r>
      <w:r w:rsidRPr="00431127">
        <w:rPr>
          <w:rFonts w:ascii="Book Antiqua" w:hAnsi="Book Antiqua" w:cs="Book Antiqua"/>
        </w:rPr>
        <w:t>–55% whole-grain (rice, millet and barley), 35</w:t>
      </w:r>
      <w:r w:rsidRPr="00431127">
        <w:rPr>
          <w:rFonts w:ascii="Book Antiqua" w:hAnsi="Book Antiqua" w:cs="Book Antiqua"/>
          <w:lang w:eastAsia="zh-CN"/>
        </w:rPr>
        <w:t>%</w:t>
      </w:r>
      <w:r w:rsidRPr="00431127">
        <w:rPr>
          <w:rFonts w:ascii="Book Antiqua" w:hAnsi="Book Antiqua" w:cs="Book Antiqua"/>
        </w:rPr>
        <w:t>–40% vegetables (carrots, savoy cabbage, chicory, red radish, onions, parsley, cabbage) and 8</w:t>
      </w:r>
      <w:r w:rsidRPr="00431127">
        <w:rPr>
          <w:rFonts w:ascii="Book Antiqua" w:hAnsi="Book Antiqua" w:cs="Book Antiqua"/>
          <w:lang w:eastAsia="zh-CN"/>
        </w:rPr>
        <w:t>%</w:t>
      </w:r>
      <w:r w:rsidRPr="00431127">
        <w:rPr>
          <w:rFonts w:ascii="Book Antiqua" w:hAnsi="Book Antiqua" w:cs="Book Antiqua"/>
        </w:rPr>
        <w:t xml:space="preserve">–10% legumes (adzuki beans, chickpeas, lentils and black beans), plus </w:t>
      </w:r>
      <w:proofErr w:type="spellStart"/>
      <w:r w:rsidRPr="00431127">
        <w:rPr>
          <w:rFonts w:ascii="Book Antiqua" w:hAnsi="Book Antiqua" w:cs="Book Antiqua"/>
        </w:rPr>
        <w:t>gomashio</w:t>
      </w:r>
      <w:proofErr w:type="spellEnd"/>
      <w:r w:rsidRPr="00431127">
        <w:rPr>
          <w:rFonts w:ascii="Book Antiqua" w:hAnsi="Book Antiqua" w:cs="Book Antiqua"/>
        </w:rPr>
        <w:t xml:space="preserve"> (roasted ground sesame seeds with unrefined sea salt), and fermented products </w:t>
      </w:r>
      <w:r w:rsidRPr="00431127">
        <w:rPr>
          <w:rFonts w:ascii="Book Antiqua" w:hAnsi="Book Antiqua" w:cs="Book Antiqua"/>
          <w:lang w:eastAsia="zh-CN"/>
        </w:rPr>
        <w:t>[</w:t>
      </w:r>
      <w:r w:rsidRPr="00431127">
        <w:rPr>
          <w:rFonts w:ascii="Book Antiqua" w:hAnsi="Book Antiqua" w:cs="Book Antiqua"/>
        </w:rPr>
        <w:t xml:space="preserve">miso, </w:t>
      </w:r>
      <w:proofErr w:type="spellStart"/>
      <w:r w:rsidRPr="00431127">
        <w:rPr>
          <w:rFonts w:ascii="Book Antiqua" w:hAnsi="Book Antiqua" w:cs="Book Antiqua"/>
        </w:rPr>
        <w:t>wandadou</w:t>
      </w:r>
      <w:proofErr w:type="spellEnd"/>
      <w:r w:rsidRPr="00431127">
        <w:rPr>
          <w:rFonts w:ascii="Book Antiqua" w:hAnsi="Book Antiqua" w:cs="Book Antiqua"/>
        </w:rPr>
        <w:t xml:space="preserve"> </w:t>
      </w:r>
      <w:proofErr w:type="spellStart"/>
      <w:r w:rsidRPr="00431127">
        <w:rPr>
          <w:rFonts w:ascii="Book Antiqua" w:hAnsi="Book Antiqua" w:cs="Book Antiqua"/>
        </w:rPr>
        <w:t>jiangyou</w:t>
      </w:r>
      <w:proofErr w:type="spellEnd"/>
      <w:r w:rsidRPr="00431127">
        <w:rPr>
          <w:rFonts w:ascii="Book Antiqua" w:hAnsi="Book Antiqua" w:cs="Book Antiqua"/>
        </w:rPr>
        <w:t xml:space="preserve"> </w:t>
      </w:r>
      <w:r w:rsidRPr="00431127">
        <w:rPr>
          <w:rFonts w:ascii="Book Antiqua" w:hAnsi="Book Antiqua" w:cs="Book Antiqua"/>
          <w:lang w:eastAsia="zh-CN"/>
        </w:rPr>
        <w:t>(</w:t>
      </w:r>
      <w:r w:rsidRPr="00431127">
        <w:rPr>
          <w:rFonts w:ascii="Book Antiqua" w:hAnsi="Book Antiqua" w:cs="Book Antiqua"/>
        </w:rPr>
        <w:t>soy sauce</w:t>
      </w:r>
      <w:r w:rsidRPr="00431127">
        <w:rPr>
          <w:rFonts w:ascii="Book Antiqua" w:hAnsi="Book Antiqua" w:cs="Book Antiqua"/>
          <w:lang w:eastAsia="zh-CN"/>
        </w:rPr>
        <w:t>)</w:t>
      </w:r>
      <w:r w:rsidRPr="00431127">
        <w:rPr>
          <w:rFonts w:ascii="Book Antiqua" w:hAnsi="Book Antiqua" w:cs="Book Antiqua"/>
        </w:rPr>
        <w:t xml:space="preserve"> and </w:t>
      </w:r>
      <w:proofErr w:type="spellStart"/>
      <w:r w:rsidRPr="00431127">
        <w:rPr>
          <w:rFonts w:ascii="Book Antiqua" w:hAnsi="Book Antiqua" w:cs="Book Antiqua"/>
        </w:rPr>
        <w:t>yanzimei</w:t>
      </w:r>
      <w:proofErr w:type="spellEnd"/>
      <w:r w:rsidRPr="00431127">
        <w:rPr>
          <w:rFonts w:ascii="Book Antiqua" w:hAnsi="Book Antiqua" w:cs="Book Antiqua"/>
        </w:rPr>
        <w:t xml:space="preserve"> </w:t>
      </w:r>
      <w:r w:rsidRPr="00431127">
        <w:rPr>
          <w:rFonts w:ascii="Book Antiqua" w:hAnsi="Book Antiqua" w:cs="Book Antiqua"/>
          <w:lang w:eastAsia="zh-CN"/>
        </w:rPr>
        <w:t>(</w:t>
      </w:r>
      <w:r w:rsidRPr="00431127">
        <w:rPr>
          <w:rFonts w:ascii="Book Antiqua" w:hAnsi="Book Antiqua" w:cs="Book Antiqua"/>
        </w:rPr>
        <w:t xml:space="preserve">pickled </w:t>
      </w:r>
      <w:proofErr w:type="spellStart"/>
      <w:r w:rsidRPr="00431127">
        <w:rPr>
          <w:rFonts w:ascii="Book Antiqua" w:hAnsi="Book Antiqua" w:cs="Book Antiqua"/>
        </w:rPr>
        <w:t>ume</w:t>
      </w:r>
      <w:proofErr w:type="spellEnd"/>
      <w:r w:rsidRPr="00431127">
        <w:rPr>
          <w:rFonts w:ascii="Book Antiqua" w:hAnsi="Book Antiqua" w:cs="Book Antiqua"/>
        </w:rPr>
        <w:t xml:space="preserve"> plums</w:t>
      </w:r>
      <w:r w:rsidRPr="00431127">
        <w:rPr>
          <w:rFonts w:ascii="Book Antiqua" w:hAnsi="Book Antiqua" w:cs="Book Antiqua"/>
          <w:lang w:eastAsia="zh-CN"/>
        </w:rPr>
        <w:t>)</w:t>
      </w:r>
      <w:r w:rsidRPr="00431127">
        <w:rPr>
          <w:rFonts w:ascii="Book Antiqua" w:hAnsi="Book Antiqua" w:cs="Book Antiqua"/>
        </w:rPr>
        <w:t xml:space="preserve">], which could have probiotic effect; seaweeds </w:t>
      </w:r>
      <w:r w:rsidRPr="00431127">
        <w:rPr>
          <w:rFonts w:ascii="Book Antiqua" w:hAnsi="Book Antiqua" w:cs="Book Antiqua"/>
          <w:lang w:eastAsia="zh-CN"/>
        </w:rPr>
        <w:t>[</w:t>
      </w:r>
      <w:proofErr w:type="spellStart"/>
      <w:r w:rsidRPr="00431127">
        <w:rPr>
          <w:rFonts w:ascii="Book Antiqua" w:hAnsi="Book Antiqua" w:cs="Book Antiqua"/>
        </w:rPr>
        <w:t>Kunbu</w:t>
      </w:r>
      <w:proofErr w:type="spellEnd"/>
      <w:r w:rsidRPr="00431127">
        <w:rPr>
          <w:rFonts w:ascii="Book Antiqua" w:hAnsi="Book Antiqua" w:cs="Book Antiqua"/>
        </w:rPr>
        <w:t xml:space="preserve"> </w:t>
      </w:r>
      <w:r w:rsidRPr="00431127">
        <w:rPr>
          <w:rFonts w:ascii="Book Antiqua" w:hAnsi="Book Antiqua" w:cs="Book Antiqua"/>
          <w:lang w:eastAsia="zh-CN"/>
        </w:rPr>
        <w:t>(</w:t>
      </w:r>
      <w:proofErr w:type="spellStart"/>
      <w:r w:rsidRPr="00431127">
        <w:rPr>
          <w:rFonts w:ascii="Book Antiqua" w:hAnsi="Book Antiqua" w:cs="Book Antiqua"/>
        </w:rPr>
        <w:t>Laminaria</w:t>
      </w:r>
      <w:proofErr w:type="spellEnd"/>
      <w:r w:rsidRPr="00431127">
        <w:rPr>
          <w:rFonts w:ascii="Book Antiqua" w:hAnsi="Book Antiqua" w:cs="Book Antiqua"/>
        </w:rPr>
        <w:t xml:space="preserve"> japonica, </w:t>
      </w:r>
      <w:proofErr w:type="spellStart"/>
      <w:r w:rsidRPr="00431127">
        <w:rPr>
          <w:rFonts w:ascii="Book Antiqua" w:hAnsi="Book Antiqua" w:cs="Book Antiqua"/>
        </w:rPr>
        <w:t>Aresch</w:t>
      </w:r>
      <w:proofErr w:type="spellEnd"/>
      <w:r w:rsidRPr="00431127">
        <w:rPr>
          <w:rFonts w:ascii="Book Antiqua" w:hAnsi="Book Antiqua" w:cs="Book Antiqua"/>
        </w:rPr>
        <w:t xml:space="preserve">), </w:t>
      </w:r>
      <w:proofErr w:type="spellStart"/>
      <w:r w:rsidRPr="00431127">
        <w:rPr>
          <w:rFonts w:ascii="Book Antiqua" w:hAnsi="Book Antiqua" w:cs="Book Antiqua"/>
        </w:rPr>
        <w:t>Qundaicai</w:t>
      </w:r>
      <w:proofErr w:type="spellEnd"/>
      <w:r w:rsidRPr="00431127">
        <w:rPr>
          <w:rFonts w:ascii="Book Antiqua" w:hAnsi="Book Antiqua" w:cs="Book Antiqua"/>
        </w:rPr>
        <w:t xml:space="preserve"> </w:t>
      </w:r>
      <w:r w:rsidRPr="00431127">
        <w:rPr>
          <w:rFonts w:ascii="Book Antiqua" w:hAnsi="Book Antiqua" w:cs="Book Antiqua"/>
          <w:lang w:eastAsia="zh-CN"/>
        </w:rPr>
        <w:t>(</w:t>
      </w:r>
      <w:proofErr w:type="spellStart"/>
      <w:r w:rsidRPr="00431127">
        <w:rPr>
          <w:rFonts w:ascii="Book Antiqua" w:hAnsi="Book Antiqua" w:cs="Book Antiqua"/>
        </w:rPr>
        <w:t>Undaria</w:t>
      </w:r>
      <w:proofErr w:type="spellEnd"/>
      <w:r w:rsidRPr="00431127">
        <w:rPr>
          <w:rFonts w:ascii="Book Antiqua" w:hAnsi="Book Antiqua" w:cs="Book Antiqua"/>
        </w:rPr>
        <w:t xml:space="preserve"> </w:t>
      </w:r>
      <w:proofErr w:type="spellStart"/>
      <w:r w:rsidRPr="00431127">
        <w:rPr>
          <w:rFonts w:ascii="Book Antiqua" w:hAnsi="Book Antiqua" w:cs="Book Antiqua"/>
        </w:rPr>
        <w:t>pinnatifida</w:t>
      </w:r>
      <w:proofErr w:type="spellEnd"/>
      <w:r w:rsidRPr="00431127">
        <w:rPr>
          <w:rFonts w:ascii="Book Antiqua" w:hAnsi="Book Antiqua" w:cs="Book Antiqua"/>
        </w:rPr>
        <w:t xml:space="preserve">, </w:t>
      </w:r>
      <w:proofErr w:type="spellStart"/>
      <w:r w:rsidRPr="00431127">
        <w:rPr>
          <w:rFonts w:ascii="Book Antiqua" w:hAnsi="Book Antiqua" w:cs="Book Antiqua"/>
        </w:rPr>
        <w:t>Harv</w:t>
      </w:r>
      <w:proofErr w:type="spellEnd"/>
      <w:r w:rsidRPr="00431127">
        <w:rPr>
          <w:rFonts w:ascii="Book Antiqua" w:hAnsi="Book Antiqua" w:cs="Book Antiqua"/>
        </w:rPr>
        <w:t>.</w:t>
      </w:r>
      <w:r w:rsidRPr="00431127">
        <w:rPr>
          <w:rFonts w:ascii="Book Antiqua" w:hAnsi="Book Antiqua" w:cs="Book Antiqua"/>
          <w:lang w:eastAsia="zh-CN"/>
        </w:rPr>
        <w:t>)</w:t>
      </w:r>
      <w:r w:rsidRPr="00431127">
        <w:rPr>
          <w:rFonts w:ascii="Book Antiqua" w:hAnsi="Book Antiqua" w:cs="Book Antiqua"/>
        </w:rPr>
        <w:t xml:space="preserve">, </w:t>
      </w:r>
      <w:proofErr w:type="spellStart"/>
      <w:r w:rsidRPr="00431127">
        <w:rPr>
          <w:rFonts w:ascii="Book Antiqua" w:hAnsi="Book Antiqua" w:cs="Book Antiqua"/>
        </w:rPr>
        <w:t>Haitai</w:t>
      </w:r>
      <w:proofErr w:type="spellEnd"/>
      <w:r w:rsidRPr="00431127">
        <w:rPr>
          <w:rFonts w:ascii="Book Antiqua" w:hAnsi="Book Antiqua" w:cs="Book Antiqua"/>
        </w:rPr>
        <w:t xml:space="preserve"> </w:t>
      </w:r>
      <w:r w:rsidRPr="00431127">
        <w:rPr>
          <w:rFonts w:ascii="Book Antiqua" w:hAnsi="Book Antiqua" w:cs="Book Antiqua"/>
          <w:lang w:eastAsia="zh-CN"/>
        </w:rPr>
        <w:t>(</w:t>
      </w:r>
      <w:r w:rsidRPr="00431127">
        <w:rPr>
          <w:rFonts w:ascii="Book Antiqua" w:hAnsi="Book Antiqua" w:cs="Book Antiqua"/>
        </w:rPr>
        <w:t xml:space="preserve">Porphyria </w:t>
      </w:r>
      <w:proofErr w:type="spellStart"/>
      <w:r w:rsidRPr="00431127">
        <w:rPr>
          <w:rFonts w:ascii="Book Antiqua" w:hAnsi="Book Antiqua" w:cs="Book Antiqua"/>
        </w:rPr>
        <w:t>tenera</w:t>
      </w:r>
      <w:proofErr w:type="spellEnd"/>
      <w:r w:rsidRPr="00431127">
        <w:rPr>
          <w:rFonts w:ascii="Book Antiqua" w:hAnsi="Book Antiqua" w:cs="Book Antiqua"/>
        </w:rPr>
        <w:t xml:space="preserve">, </w:t>
      </w:r>
      <w:proofErr w:type="spellStart"/>
      <w:r w:rsidRPr="00431127">
        <w:rPr>
          <w:rFonts w:ascii="Book Antiqua" w:hAnsi="Book Antiqua" w:cs="Book Antiqua"/>
        </w:rPr>
        <w:t>Kjell</w:t>
      </w:r>
      <w:proofErr w:type="spellEnd"/>
      <w:r w:rsidRPr="00431127">
        <w:rPr>
          <w:rFonts w:ascii="Book Antiqua" w:hAnsi="Book Antiqua" w:cs="Book Antiqua"/>
        </w:rPr>
        <w:t>.</w:t>
      </w:r>
      <w:r w:rsidRPr="00431127">
        <w:rPr>
          <w:rFonts w:ascii="Book Antiqua" w:hAnsi="Book Antiqua" w:cs="Book Antiqua"/>
          <w:lang w:eastAsia="zh-CN"/>
        </w:rPr>
        <w:t>)</w:t>
      </w:r>
      <w:r w:rsidRPr="00431127">
        <w:rPr>
          <w:rFonts w:ascii="Book Antiqua" w:hAnsi="Book Antiqua" w:cs="Book Antiqua"/>
        </w:rPr>
        <w:t xml:space="preserve"> and </w:t>
      </w:r>
      <w:proofErr w:type="spellStart"/>
      <w:r w:rsidRPr="00431127">
        <w:rPr>
          <w:rFonts w:ascii="Book Antiqua" w:hAnsi="Book Antiqua" w:cs="Book Antiqua"/>
        </w:rPr>
        <w:t>Hiziki</w:t>
      </w:r>
      <w:proofErr w:type="spellEnd"/>
      <w:r w:rsidRPr="00431127">
        <w:rPr>
          <w:rFonts w:ascii="Book Antiqua" w:hAnsi="Book Antiqua" w:cs="Book Antiqua"/>
        </w:rPr>
        <w:t xml:space="preserve"> </w:t>
      </w:r>
      <w:r w:rsidRPr="00431127">
        <w:rPr>
          <w:rFonts w:ascii="Book Antiqua" w:hAnsi="Book Antiqua" w:cs="Book Antiqua"/>
          <w:lang w:eastAsia="zh-CN"/>
        </w:rPr>
        <w:t>(</w:t>
      </w:r>
      <w:proofErr w:type="spellStart"/>
      <w:r w:rsidRPr="00431127">
        <w:rPr>
          <w:rFonts w:ascii="Book Antiqua" w:hAnsi="Book Antiqua" w:cs="Book Antiqua"/>
        </w:rPr>
        <w:t>Sargassum</w:t>
      </w:r>
      <w:proofErr w:type="spellEnd"/>
      <w:r w:rsidRPr="00431127">
        <w:rPr>
          <w:rFonts w:ascii="Book Antiqua" w:hAnsi="Book Antiqua" w:cs="Book Antiqua"/>
        </w:rPr>
        <w:t xml:space="preserve"> </w:t>
      </w:r>
      <w:proofErr w:type="spellStart"/>
      <w:r w:rsidRPr="00431127">
        <w:rPr>
          <w:rFonts w:ascii="Book Antiqua" w:hAnsi="Book Antiqua" w:cs="Book Antiqua"/>
        </w:rPr>
        <w:t>fusiforme</w:t>
      </w:r>
      <w:proofErr w:type="spellEnd"/>
      <w:r w:rsidRPr="00431127">
        <w:rPr>
          <w:rFonts w:ascii="Book Antiqua" w:hAnsi="Book Antiqua" w:cs="Book Antiqua"/>
        </w:rPr>
        <w:t xml:space="preserve">, </w:t>
      </w:r>
      <w:proofErr w:type="spellStart"/>
      <w:r w:rsidRPr="00431127">
        <w:rPr>
          <w:rFonts w:ascii="Book Antiqua" w:hAnsi="Book Antiqua" w:cs="Book Antiqua"/>
        </w:rPr>
        <w:t>Harv</w:t>
      </w:r>
      <w:proofErr w:type="spellEnd"/>
      <w:r w:rsidRPr="00431127">
        <w:rPr>
          <w:rFonts w:ascii="Book Antiqua" w:hAnsi="Book Antiqua" w:cs="Book Antiqua"/>
          <w:i/>
          <w:iCs/>
        </w:rPr>
        <w:t>.</w:t>
      </w:r>
      <w:r w:rsidRPr="00431127">
        <w:rPr>
          <w:rFonts w:ascii="Book Antiqua" w:hAnsi="Book Antiqua" w:cs="Book Antiqua"/>
          <w:lang w:eastAsia="zh-CN"/>
        </w:rPr>
        <w:t>)</w:t>
      </w:r>
      <w:r w:rsidRPr="00431127">
        <w:rPr>
          <w:rFonts w:ascii="Book Antiqua" w:hAnsi="Book Antiqua" w:cs="Book Antiqua"/>
        </w:rPr>
        <w:t xml:space="preserve">] and </w:t>
      </w:r>
      <w:proofErr w:type="spellStart"/>
      <w:r w:rsidRPr="00431127">
        <w:rPr>
          <w:rFonts w:ascii="Book Antiqua" w:hAnsi="Book Antiqua" w:cs="Book Antiqua"/>
        </w:rPr>
        <w:t>Beicha</w:t>
      </w:r>
      <w:proofErr w:type="spellEnd"/>
      <w:r w:rsidRPr="00431127">
        <w:rPr>
          <w:rFonts w:ascii="Book Antiqua" w:hAnsi="Book Antiqua" w:cs="Book Antiqua"/>
        </w:rPr>
        <w:t xml:space="preserve"> tea (caffeine-free green tea). The daily average energy intake is in the range of 1700-2200 kcal (12% from proteins, 18% from fats and 70% from carbohydrates, mainly complex). The Ma-Pi 2 diet contains, on average, 18% saturated, 46% monounsaturated and 36% polyunsaturated fat, with no trans-fatty acids and an n-6</w:t>
      </w:r>
      <w:proofErr w:type="gramStart"/>
      <w:r w:rsidRPr="00431127">
        <w:rPr>
          <w:rFonts w:ascii="Book Antiqua" w:hAnsi="Book Antiqua" w:cs="Book Antiqua"/>
        </w:rPr>
        <w:t>:n</w:t>
      </w:r>
      <w:proofErr w:type="gramEnd"/>
      <w:r w:rsidRPr="00431127">
        <w:rPr>
          <w:rFonts w:ascii="Book Antiqua" w:hAnsi="Book Antiqua" w:cs="Book Antiqua"/>
        </w:rPr>
        <w:t xml:space="preserve">-3 polyunsaturated fatty acid ratio of 5:1. It provides nutrients and </w:t>
      </w:r>
      <w:proofErr w:type="spellStart"/>
      <w:r w:rsidRPr="00431127">
        <w:rPr>
          <w:rFonts w:ascii="Book Antiqua" w:hAnsi="Book Antiqua" w:cs="Book Antiqua"/>
        </w:rPr>
        <w:t>phytocompounds</w:t>
      </w:r>
      <w:proofErr w:type="spellEnd"/>
      <w:r w:rsidRPr="00431127">
        <w:rPr>
          <w:rFonts w:ascii="Book Antiqua" w:hAnsi="Book Antiqua" w:cs="Book Antiqua"/>
        </w:rPr>
        <w:t xml:space="preserve"> with antioxidant, hypoglycemic and </w:t>
      </w:r>
      <w:proofErr w:type="spellStart"/>
      <w:r w:rsidRPr="00431127">
        <w:rPr>
          <w:rFonts w:ascii="Book Antiqua" w:hAnsi="Book Antiqua" w:cs="Book Antiqua"/>
        </w:rPr>
        <w:t>hypolipemic</w:t>
      </w:r>
      <w:proofErr w:type="spellEnd"/>
      <w:r w:rsidRPr="00431127">
        <w:rPr>
          <w:rFonts w:ascii="Book Antiqua" w:hAnsi="Book Antiqua" w:cs="Book Antiqua"/>
        </w:rPr>
        <w:t xml:space="preserve"> effects, such as vitamin C, β carotene, magnesium (average 700</w:t>
      </w:r>
      <w:r w:rsidRPr="00431127">
        <w:rPr>
          <w:rFonts w:ascii="MS Gothic" w:eastAsia="MS Gothic" w:hAnsi="MS Gothic" w:cs="MS Gothic" w:hint="eastAsia"/>
        </w:rPr>
        <w:t> </w:t>
      </w:r>
      <w:r w:rsidRPr="00431127">
        <w:rPr>
          <w:rFonts w:ascii="Book Antiqua" w:hAnsi="Book Antiqua" w:cs="Book Antiqua"/>
        </w:rPr>
        <w:t>mg/d), manganese (average 16</w:t>
      </w:r>
      <w:r w:rsidRPr="00431127">
        <w:rPr>
          <w:rFonts w:ascii="MS Gothic" w:eastAsia="MS Gothic" w:hAnsi="MS Gothic" w:cs="MS Gothic" w:hint="eastAsia"/>
        </w:rPr>
        <w:t> </w:t>
      </w:r>
      <w:r w:rsidRPr="00431127">
        <w:rPr>
          <w:rFonts w:ascii="Book Antiqua" w:hAnsi="Book Antiqua" w:cs="Book Antiqua"/>
        </w:rPr>
        <w:t>mg/d), zinc (average 15</w:t>
      </w:r>
      <w:r w:rsidRPr="00431127">
        <w:rPr>
          <w:rFonts w:ascii="MS Gothic" w:eastAsia="MS Gothic" w:hAnsi="MS Gothic" w:cs="MS Gothic" w:hint="eastAsia"/>
        </w:rPr>
        <w:t> </w:t>
      </w:r>
      <w:r w:rsidRPr="00431127">
        <w:rPr>
          <w:rFonts w:ascii="Book Antiqua" w:hAnsi="Book Antiqua" w:cs="Book Antiqua"/>
        </w:rPr>
        <w:t xml:space="preserve">mg/d), chromium, </w:t>
      </w:r>
      <w:proofErr w:type="spellStart"/>
      <w:r w:rsidRPr="00431127">
        <w:rPr>
          <w:rFonts w:ascii="Book Antiqua" w:hAnsi="Book Antiqua" w:cs="Book Antiqua"/>
        </w:rPr>
        <w:t>phytosterols</w:t>
      </w:r>
      <w:proofErr w:type="spellEnd"/>
      <w:r w:rsidRPr="00431127">
        <w:rPr>
          <w:rFonts w:ascii="Book Antiqua" w:hAnsi="Book Antiqua" w:cs="Book Antiqua"/>
        </w:rPr>
        <w:t xml:space="preserve"> (average 326</w:t>
      </w:r>
      <w:r w:rsidRPr="00431127">
        <w:rPr>
          <w:rFonts w:ascii="MS Gothic" w:eastAsia="MS Gothic" w:hAnsi="MS Gothic" w:cs="MS Gothic" w:hint="eastAsia"/>
        </w:rPr>
        <w:t> </w:t>
      </w:r>
      <w:r w:rsidRPr="00431127">
        <w:rPr>
          <w:rFonts w:ascii="Book Antiqua" w:hAnsi="Book Antiqua" w:cs="Book Antiqua"/>
        </w:rPr>
        <w:t>mg/d), dietary fiber (average 50–60</w:t>
      </w:r>
      <w:r w:rsidRPr="00431127">
        <w:rPr>
          <w:rFonts w:ascii="MS Gothic" w:eastAsia="MS Gothic" w:hAnsi="MS Gothic" w:cs="MS Gothic" w:hint="eastAsia"/>
        </w:rPr>
        <w:t> </w:t>
      </w:r>
      <w:r w:rsidRPr="00431127">
        <w:rPr>
          <w:rFonts w:ascii="Book Antiqua" w:hAnsi="Book Antiqua" w:cs="Book Antiqua"/>
        </w:rPr>
        <w:t>g/d), inulin (average 9</w:t>
      </w:r>
      <w:r w:rsidRPr="00431127">
        <w:rPr>
          <w:rFonts w:ascii="MS Gothic" w:eastAsia="MS Gothic" w:hAnsi="MS Gothic" w:cs="MS Gothic" w:hint="eastAsia"/>
        </w:rPr>
        <w:t> </w:t>
      </w:r>
      <w:r w:rsidRPr="00431127">
        <w:rPr>
          <w:rFonts w:ascii="Book Antiqua" w:hAnsi="Book Antiqua" w:cs="Book Antiqua"/>
        </w:rPr>
        <w:t xml:space="preserve">g/d), polyphenols, </w:t>
      </w:r>
      <w:proofErr w:type="spellStart"/>
      <w:r w:rsidRPr="00431127">
        <w:rPr>
          <w:rFonts w:ascii="Book Antiqua" w:hAnsi="Book Antiqua" w:cs="Book Antiqua"/>
        </w:rPr>
        <w:t>tocotrienols</w:t>
      </w:r>
      <w:proofErr w:type="spellEnd"/>
      <w:r w:rsidRPr="00431127">
        <w:rPr>
          <w:rFonts w:ascii="Book Antiqua" w:hAnsi="Book Antiqua" w:cs="Book Antiqua"/>
        </w:rPr>
        <w:t>, folates (more than 500</w:t>
      </w:r>
      <w:r w:rsidRPr="00431127">
        <w:rPr>
          <w:rFonts w:ascii="MS Gothic" w:eastAsia="MS Gothic" w:hAnsi="MS Gothic" w:cs="MS Gothic" w:hint="eastAsia"/>
        </w:rPr>
        <w:t> </w:t>
      </w:r>
      <w:r w:rsidRPr="00431127">
        <w:rPr>
          <w:rFonts w:ascii="Book Antiqua" w:hAnsi="Book Antiqua" w:cs="Book Antiqua"/>
        </w:rPr>
        <w:t xml:space="preserve">µg/d), </w:t>
      </w:r>
      <w:proofErr w:type="spellStart"/>
      <w:r w:rsidRPr="00431127">
        <w:rPr>
          <w:rFonts w:ascii="Book Antiqua" w:hAnsi="Book Antiqua" w:cs="Book Antiqua"/>
        </w:rPr>
        <w:t>quercetin</w:t>
      </w:r>
      <w:proofErr w:type="spellEnd"/>
      <w:r w:rsidRPr="00431127">
        <w:rPr>
          <w:rFonts w:ascii="Book Antiqua" w:hAnsi="Book Antiqua" w:cs="Book Antiqua"/>
        </w:rPr>
        <w:t xml:space="preserve">, and prebiotic and probiotic products. The Ma-Pi 2 diet excludes all animal products, (including egg and dairy), and has no added </w:t>
      </w:r>
      <w:proofErr w:type="gramStart"/>
      <w:r w:rsidRPr="00431127">
        <w:rPr>
          <w:rFonts w:ascii="Book Antiqua" w:hAnsi="Book Antiqua" w:cs="Book Antiqua"/>
        </w:rPr>
        <w:t>sugars</w:t>
      </w:r>
      <w:r w:rsidRPr="00431127">
        <w:rPr>
          <w:rFonts w:ascii="Book Antiqua" w:hAnsi="Book Antiqua" w:cs="Book Antiqua"/>
          <w:vertAlign w:val="superscript"/>
        </w:rPr>
        <w:t>[</w:t>
      </w:r>
      <w:proofErr w:type="gramEnd"/>
      <w:r w:rsidRPr="00431127">
        <w:rPr>
          <w:rFonts w:ascii="Book Antiqua" w:hAnsi="Book Antiqua" w:cs="Book Antiqua"/>
          <w:vertAlign w:val="superscript"/>
        </w:rPr>
        <w:t>77]</w:t>
      </w:r>
      <w:r w:rsidRPr="00431127">
        <w:rPr>
          <w:rFonts w:ascii="Book Antiqua" w:hAnsi="Book Antiqua" w:cs="Book Antiqua"/>
        </w:rPr>
        <w:t xml:space="preserve">. </w:t>
      </w:r>
    </w:p>
    <w:p w:rsidR="00F93BD1" w:rsidRPr="00431127" w:rsidRDefault="00F93BD1" w:rsidP="00B00DE7">
      <w:pPr>
        <w:pStyle w:val="a7"/>
        <w:shd w:val="clear" w:color="auto" w:fill="FFFFFF"/>
        <w:spacing w:before="0" w:beforeAutospacing="0" w:after="0" w:afterAutospacing="0" w:line="360" w:lineRule="auto"/>
        <w:ind w:firstLineChars="100" w:firstLine="240"/>
        <w:jc w:val="both"/>
        <w:rPr>
          <w:rFonts w:ascii="Book Antiqua" w:hAnsi="Book Antiqua" w:cs="Book Antiqua"/>
        </w:rPr>
      </w:pPr>
      <w:r w:rsidRPr="00431127">
        <w:rPr>
          <w:rFonts w:ascii="Book Antiqua" w:hAnsi="Book Antiqua" w:cs="Book Antiqua"/>
        </w:rPr>
        <w:t xml:space="preserve">All of the ingredients used to prepare the Ma-Pi 2 diets are grown, stored and processed without the use of synthetic chemicals. The crops are from old seed varieties, which were produced using natural methods. All of the products used are labeled, providing detailed information on the origin and characteristics of the product and its supply chain (the </w:t>
      </w:r>
      <w:proofErr w:type="spellStart"/>
      <w:r w:rsidRPr="00431127">
        <w:rPr>
          <w:rFonts w:ascii="Book Antiqua" w:hAnsi="Book Antiqua" w:cs="Book Antiqua"/>
        </w:rPr>
        <w:t>Pianesian</w:t>
      </w:r>
      <w:proofErr w:type="spellEnd"/>
      <w:r w:rsidRPr="00431127">
        <w:rPr>
          <w:rFonts w:ascii="Book Antiqua" w:hAnsi="Book Antiqua" w:cs="Book Antiqua"/>
        </w:rPr>
        <w:t xml:space="preserve"> Transparent Label</w:t>
      </w:r>
      <w:proofErr w:type="gramStart"/>
      <w:r w:rsidRPr="00431127">
        <w:rPr>
          <w:rFonts w:ascii="Book Antiqua" w:hAnsi="Book Antiqua" w:cs="Book Antiqua"/>
        </w:rPr>
        <w:t>)</w:t>
      </w:r>
      <w:r w:rsidRPr="00431127">
        <w:rPr>
          <w:rFonts w:ascii="Book Antiqua" w:hAnsi="Book Antiqua" w:cs="Book Antiqua"/>
          <w:vertAlign w:val="superscript"/>
        </w:rPr>
        <w:t>[</w:t>
      </w:r>
      <w:proofErr w:type="gramEnd"/>
      <w:r w:rsidRPr="00431127">
        <w:rPr>
          <w:rFonts w:ascii="Book Antiqua" w:hAnsi="Book Antiqua" w:cs="Book Antiqua"/>
          <w:vertAlign w:val="superscript"/>
        </w:rPr>
        <w:t>78]</w:t>
      </w:r>
      <w:r w:rsidRPr="00431127">
        <w:rPr>
          <w:rFonts w:ascii="Book Antiqua" w:hAnsi="Book Antiqua" w:cs="Book Antiqua"/>
        </w:rPr>
        <w:t>. The nutritional content of one Ma-Pi 2 diet used in a clinical study in T2DM patients is presented in Table 1</w:t>
      </w:r>
      <w:r w:rsidRPr="00431127">
        <w:rPr>
          <w:rFonts w:ascii="Book Antiqua" w:hAnsi="Book Antiqua" w:cs="Book Antiqua"/>
          <w:vertAlign w:val="superscript"/>
        </w:rPr>
        <w:t>[79]</w:t>
      </w:r>
      <w:r w:rsidRPr="00431127">
        <w:rPr>
          <w:rFonts w:ascii="Book Antiqua" w:hAnsi="Book Antiqua" w:cs="Book Antiqua"/>
        </w:rPr>
        <w:t>.</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Since 2001, various clinical studies have been carried out to assess the effect of the Ma-Pi 2 diet in T2DM patients.</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lastRenderedPageBreak/>
        <w:t>Single-arm studies of the Ma-Pi 2 diet in patients with T2DM conducted in several countries and continents (</w:t>
      </w:r>
      <w:r w:rsidRPr="00431127">
        <w:rPr>
          <w:rFonts w:ascii="Book Antiqua" w:hAnsi="Book Antiqua" w:cs="Book Antiqua"/>
          <w:i/>
          <w:iCs/>
          <w:sz w:val="24"/>
          <w:szCs w:val="24"/>
          <w:lang w:val="en-US"/>
        </w:rPr>
        <w:t>e.g.</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 xml:space="preserve"> America, Asia, Africa and Europe) have consistently shown that consumption of the diet for 3 or 6 mo resulted in statistically significant improvements from baseline in indicators of metabolic control, including fasting blood glucose (FBG), glycosylated hemoglobin (HbA1c), the serum lipid profile </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 xml:space="preserve">including reductions in total cholesterol, LDL cholesterol and triglyceride values, and the </w:t>
      </w:r>
      <w:proofErr w:type="spellStart"/>
      <w:r w:rsidRPr="00431127">
        <w:rPr>
          <w:rFonts w:ascii="Book Antiqua" w:hAnsi="Book Antiqua" w:cs="Book Antiqua"/>
          <w:sz w:val="24"/>
          <w:szCs w:val="24"/>
          <w:lang w:val="en-US"/>
        </w:rPr>
        <w:t>LDL:high-density</w:t>
      </w:r>
      <w:proofErr w:type="spellEnd"/>
      <w:r w:rsidRPr="00431127">
        <w:rPr>
          <w:rFonts w:ascii="Book Antiqua" w:hAnsi="Book Antiqua" w:cs="Book Antiqua"/>
          <w:sz w:val="24"/>
          <w:szCs w:val="24"/>
          <w:lang w:val="en-US"/>
        </w:rPr>
        <w:t xml:space="preserve"> lipoprotein (HDL) cholesterol ratio</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 BMI, and insulin resistance, as well as body weight and blood pressure (</w:t>
      </w:r>
      <w:r w:rsidRPr="00431127">
        <w:rPr>
          <w:rFonts w:ascii="Book Antiqua" w:hAnsi="Book Antiqua" w:cs="Book Antiqua"/>
          <w:i/>
          <w:iCs/>
          <w:sz w:val="24"/>
          <w:szCs w:val="24"/>
          <w:lang w:val="en-US"/>
        </w:rPr>
        <w:t>P</w:t>
      </w:r>
      <w:r w:rsidRPr="00431127">
        <w:rPr>
          <w:rFonts w:ascii="Book Antiqua" w:hAnsi="Book Antiqua" w:cs="Book Antiqua"/>
          <w:i/>
          <w:iCs/>
          <w:sz w:val="24"/>
          <w:szCs w:val="24"/>
          <w:lang w:val="en-US" w:eastAsia="zh-CN"/>
        </w:rPr>
        <w:t xml:space="preserve"> </w:t>
      </w:r>
      <w:r w:rsidRPr="00431127">
        <w:rPr>
          <w:rFonts w:ascii="Book Antiqua" w:hAnsi="Book Antiqua" w:cs="Book Antiqua"/>
          <w:sz w:val="24"/>
          <w:szCs w:val="24"/>
          <w:lang w:val="en-US"/>
        </w:rPr>
        <w:t>&lt;</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0.001) (Table 2)</w:t>
      </w:r>
      <w:r w:rsidRPr="00431127">
        <w:rPr>
          <w:rFonts w:ascii="Book Antiqua" w:hAnsi="Book Antiqua" w:cs="Book Antiqua"/>
          <w:sz w:val="24"/>
          <w:szCs w:val="24"/>
          <w:vertAlign w:val="superscript"/>
          <w:lang w:val="en-US"/>
        </w:rPr>
        <w:t>[79,80</w:t>
      </w:r>
      <w:r w:rsidRPr="00431127">
        <w:rPr>
          <w:rFonts w:ascii="Book Antiqua" w:hAnsi="Book Antiqua" w:cs="Book Antiqua"/>
          <w:sz w:val="24"/>
          <w:szCs w:val="24"/>
          <w:vertAlign w:val="superscript"/>
          <w:lang w:val="en-US" w:eastAsia="zh-CN"/>
        </w:rPr>
        <w:t>-</w:t>
      </w:r>
      <w:r w:rsidRPr="00431127">
        <w:rPr>
          <w:rFonts w:ascii="Book Antiqua" w:hAnsi="Book Antiqua" w:cs="Book Antiqua"/>
          <w:sz w:val="24"/>
          <w:szCs w:val="24"/>
          <w:vertAlign w:val="superscript"/>
          <w:lang w:val="en-US"/>
        </w:rPr>
        <w:t>84]</w:t>
      </w:r>
      <w:r w:rsidRPr="00431127">
        <w:rPr>
          <w:rFonts w:ascii="Book Antiqua" w:hAnsi="Book Antiqua" w:cs="Book Antiqua"/>
          <w:sz w:val="24"/>
          <w:szCs w:val="24"/>
          <w:lang w:val="en-US"/>
        </w:rPr>
        <w:t>. These results were apparent even in patients with poor glycemic control (HbA1c &gt;</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8.5%</w:t>
      </w:r>
      <w:proofErr w:type="gramStart"/>
      <w:r w:rsidRPr="00431127">
        <w:rPr>
          <w:rFonts w:ascii="Book Antiqua" w:hAnsi="Book Antiqua" w:cs="Book Antiqua"/>
          <w:sz w:val="24"/>
          <w:szCs w:val="24"/>
          <w:lang w:val="en-US"/>
        </w:rPr>
        <w:t>)</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85]</w:t>
      </w:r>
      <w:r w:rsidRPr="00431127">
        <w:rPr>
          <w:rFonts w:ascii="Book Antiqua" w:hAnsi="Book Antiqua" w:cs="Book Antiqua"/>
          <w:sz w:val="24"/>
          <w:szCs w:val="24"/>
          <w:lang w:val="en-US"/>
        </w:rPr>
        <w:t xml:space="preserve">. In patients being treated with insulin, use of this agent fell during the </w:t>
      </w:r>
      <w:proofErr w:type="gramStart"/>
      <w:r w:rsidRPr="00431127">
        <w:rPr>
          <w:rFonts w:ascii="Book Antiqua" w:hAnsi="Book Antiqua" w:cs="Book Antiqua"/>
          <w:sz w:val="24"/>
          <w:szCs w:val="24"/>
          <w:lang w:val="en-US"/>
        </w:rPr>
        <w:t>intervention</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79,85]</w:t>
      </w:r>
      <w:r w:rsidRPr="00431127">
        <w:rPr>
          <w:rFonts w:ascii="Book Antiqua" w:hAnsi="Book Antiqua" w:cs="Book Antiqua"/>
          <w:sz w:val="24"/>
          <w:szCs w:val="24"/>
          <w:lang w:val="en-US"/>
        </w:rPr>
        <w:t>.</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Similar results were obtained later in short-term (21-d) intervention </w:t>
      </w:r>
      <w:proofErr w:type="gramStart"/>
      <w:r w:rsidRPr="00431127">
        <w:rPr>
          <w:rFonts w:ascii="Book Antiqua" w:hAnsi="Book Antiqua" w:cs="Book Antiqua"/>
          <w:sz w:val="24"/>
          <w:szCs w:val="24"/>
          <w:lang w:val="en-US"/>
        </w:rPr>
        <w:t>studies</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86,87]</w:t>
      </w:r>
      <w:r w:rsidRPr="00431127">
        <w:rPr>
          <w:rFonts w:ascii="Book Antiqua" w:hAnsi="Book Antiqua" w:cs="Book Antiqua"/>
          <w:sz w:val="24"/>
          <w:szCs w:val="24"/>
          <w:lang w:val="en-US"/>
        </w:rPr>
        <w:t>, thus demonstrating the ability of the diet to achieve rapid metabolic control.</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The first randomized, controlled trial comparing the Ma-Pi 2 diet (in 25 participants) with Italian dietary recommendation for T2DM (in 26 participants)–the MADIAB trial–was carried out in 2013</w:t>
      </w:r>
      <w:r w:rsidRPr="00431127">
        <w:rPr>
          <w:rFonts w:ascii="Book Antiqua" w:hAnsi="Book Antiqua" w:cs="Book Antiqua"/>
          <w:sz w:val="24"/>
          <w:szCs w:val="24"/>
          <w:vertAlign w:val="superscript"/>
          <w:lang w:val="en-US"/>
        </w:rPr>
        <w:t>[88]</w:t>
      </w:r>
      <w:r w:rsidRPr="00431127">
        <w:rPr>
          <w:rFonts w:ascii="Book Antiqua" w:hAnsi="Book Antiqua" w:cs="Book Antiqua"/>
          <w:sz w:val="24"/>
          <w:szCs w:val="24"/>
          <w:lang w:val="en-US"/>
        </w:rPr>
        <w:t>. After 21 d on the prescribed diet, which was administered under supervised conditions, the average daily energy intake was 1803 kcal (12% protein, 15% fat, and 73% complex carbohydrates, with 29 g/1000 kcal fiber) in the Ma-Pi 2 group and 1798 kcal (18% protein, 32% fat, and 49% complex carbohydrates, with 20.5 g/1000 kcal fiber) in the control group (</w:t>
      </w:r>
      <w:r w:rsidRPr="00431127">
        <w:rPr>
          <w:rFonts w:ascii="Book Antiqua" w:hAnsi="Book Antiqua" w:cs="Book Antiqua"/>
          <w:i/>
          <w:iCs/>
          <w:sz w:val="24"/>
          <w:szCs w:val="24"/>
          <w:lang w:val="en-US"/>
        </w:rPr>
        <w:t>P</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 xml:space="preserve">0.860). </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The multivariate analysis (adjusted for age, gender, BMI at baseline, and physical activity) showed that significantly higher percentage reductions in FBG, </w:t>
      </w:r>
      <w:r w:rsidRPr="00431127">
        <w:rPr>
          <w:rStyle w:val="st1"/>
          <w:rFonts w:ascii="Book Antiqua" w:hAnsi="Book Antiqua" w:cs="Book Antiqua"/>
          <w:sz w:val="24"/>
          <w:szCs w:val="24"/>
          <w:lang w:val="en-US"/>
        </w:rPr>
        <w:t>postprandial blood glucose</w:t>
      </w:r>
      <w:r w:rsidRPr="00431127">
        <w:rPr>
          <w:rFonts w:ascii="Book Antiqua" w:hAnsi="Book Antiqua" w:cs="Book Antiqua"/>
          <w:sz w:val="24"/>
          <w:szCs w:val="24"/>
          <w:lang w:val="en-US"/>
        </w:rPr>
        <w:t xml:space="preserve"> (PPBG), HbA1c, total cholesterol, LDL-cholesterol, LDL:HDL ratio, BMI, weight, waist and hip circumference, and insulin resistance were seen in the Ma-Pi 2 group than in the control group. Although the triglyceride levels were reduced in all subjects, the reduction detected in the controls was significantly higher than that in intervention subjects. Furthermore, all subjects in the Ma-Pi 2 group achieved FBG and PPBG target levels (&lt;</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110 mg/</w:t>
      </w:r>
      <w:proofErr w:type="spellStart"/>
      <w:r w:rsidRPr="00431127">
        <w:rPr>
          <w:rFonts w:ascii="Book Antiqua" w:hAnsi="Book Antiqua" w:cs="Book Antiqua"/>
          <w:sz w:val="24"/>
          <w:szCs w:val="24"/>
          <w:lang w:val="en-US"/>
        </w:rPr>
        <w:t>dL</w:t>
      </w:r>
      <w:proofErr w:type="spellEnd"/>
      <w:r w:rsidRPr="00431127">
        <w:rPr>
          <w:rFonts w:ascii="Book Antiqua" w:hAnsi="Book Antiqua" w:cs="Book Antiqua"/>
          <w:sz w:val="24"/>
          <w:szCs w:val="24"/>
          <w:lang w:val="en-US"/>
        </w:rPr>
        <w:t xml:space="preserve"> for FBG and &lt;</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140 mg/</w:t>
      </w:r>
      <w:proofErr w:type="spellStart"/>
      <w:r w:rsidRPr="00431127">
        <w:rPr>
          <w:rFonts w:ascii="Book Antiqua" w:hAnsi="Book Antiqua" w:cs="Book Antiqua"/>
          <w:sz w:val="24"/>
          <w:szCs w:val="24"/>
          <w:lang w:val="en-US"/>
        </w:rPr>
        <w:t>dL</w:t>
      </w:r>
      <w:proofErr w:type="spellEnd"/>
      <w:r w:rsidRPr="00431127">
        <w:rPr>
          <w:rFonts w:ascii="Book Antiqua" w:hAnsi="Book Antiqua" w:cs="Book Antiqua"/>
          <w:sz w:val="24"/>
          <w:szCs w:val="24"/>
          <w:lang w:val="en-US"/>
        </w:rPr>
        <w:t xml:space="preserve"> for PPBG) at the end of the 21-d dietary </w:t>
      </w:r>
      <w:proofErr w:type="gramStart"/>
      <w:r w:rsidRPr="00431127">
        <w:rPr>
          <w:rFonts w:ascii="Book Antiqua" w:hAnsi="Book Antiqua" w:cs="Book Antiqua"/>
          <w:sz w:val="24"/>
          <w:szCs w:val="24"/>
          <w:lang w:val="en-US"/>
        </w:rPr>
        <w:t>treatment</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88]</w:t>
      </w:r>
      <w:r w:rsidRPr="00431127">
        <w:rPr>
          <w:rFonts w:ascii="Book Antiqua" w:hAnsi="Book Antiqua" w:cs="Book Antiqua"/>
          <w:sz w:val="24"/>
          <w:szCs w:val="24"/>
          <w:lang w:val="en-US"/>
        </w:rPr>
        <w:t>.</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Further results from this trial, presented at the 2014 ADA 74</w:t>
      </w:r>
      <w:r w:rsidRPr="00431127">
        <w:rPr>
          <w:rFonts w:ascii="Book Antiqua" w:hAnsi="Book Antiqua" w:cs="Book Antiqua"/>
          <w:sz w:val="24"/>
          <w:szCs w:val="24"/>
          <w:vertAlign w:val="superscript"/>
          <w:lang w:val="en-US"/>
        </w:rPr>
        <w:t>th</w:t>
      </w:r>
      <w:r w:rsidRPr="00431127">
        <w:rPr>
          <w:rFonts w:ascii="Book Antiqua" w:hAnsi="Book Antiqua" w:cs="Book Antiqua"/>
          <w:sz w:val="24"/>
          <w:szCs w:val="24"/>
          <w:lang w:val="en-US"/>
        </w:rPr>
        <w:t xml:space="preserve"> Scientific Sessions, have also demonstrated that the Ma-Pi 2 diet is a safe strategy by which to reduce </w:t>
      </w:r>
      <w:r w:rsidRPr="00431127">
        <w:rPr>
          <w:rFonts w:ascii="Book Antiqua" w:hAnsi="Book Antiqua" w:cs="Book Antiqua"/>
          <w:sz w:val="24"/>
          <w:szCs w:val="24"/>
          <w:lang w:val="en-US"/>
        </w:rPr>
        <w:lastRenderedPageBreak/>
        <w:t xml:space="preserve">markers of insulin resistance and inflammation. In addition, a significant reduction in insulin-like growth factor-1 was observed in the Ma-Pi 2 subjects </w:t>
      </w:r>
      <w:r w:rsidRPr="00431127">
        <w:rPr>
          <w:rFonts w:ascii="Book Antiqua" w:hAnsi="Book Antiqua" w:cs="Book Antiqua"/>
          <w:i/>
          <w:sz w:val="24"/>
          <w:szCs w:val="24"/>
          <w:lang w:val="en-US"/>
        </w:rPr>
        <w:t>vs</w:t>
      </w:r>
      <w:r w:rsidRPr="00431127">
        <w:rPr>
          <w:rFonts w:ascii="Book Antiqua" w:hAnsi="Book Antiqua" w:cs="Book Antiqua"/>
          <w:sz w:val="24"/>
          <w:szCs w:val="24"/>
          <w:lang w:val="en-US"/>
        </w:rPr>
        <w:t xml:space="preserve"> the controls (</w:t>
      </w:r>
      <w:r w:rsidRPr="00431127">
        <w:rPr>
          <w:rFonts w:ascii="Book Antiqua" w:hAnsi="Book Antiqua" w:cs="Book Antiqua"/>
          <w:i/>
          <w:iCs/>
          <w:sz w:val="24"/>
          <w:szCs w:val="24"/>
          <w:lang w:val="en-US"/>
        </w:rPr>
        <w:t>P</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&lt;</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0.001)</w:t>
      </w:r>
      <w:r w:rsidRPr="00431127">
        <w:rPr>
          <w:rFonts w:ascii="Book Antiqua" w:hAnsi="Book Antiqua" w:cs="Book Antiqua"/>
          <w:sz w:val="24"/>
          <w:szCs w:val="24"/>
          <w:vertAlign w:val="superscript"/>
          <w:lang w:val="en-US"/>
        </w:rPr>
        <w:t>[89]</w:t>
      </w:r>
      <w:r w:rsidRPr="00431127">
        <w:rPr>
          <w:rFonts w:ascii="Book Antiqua" w:hAnsi="Book Antiqua" w:cs="Book Antiqua"/>
          <w:sz w:val="24"/>
          <w:szCs w:val="24"/>
          <w:lang w:val="en-US"/>
        </w:rPr>
        <w:t>.</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The MADIAB trial is also currently assessing the hypothesis that the Ma-Pi 2 diet may affect the composition of the gut microbiota to a greater extent than the control diet. The results of this analysis will be published later this year. </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These results strengthen the idea that the Ma-Pi 2 diet could play an important role in the treatment of T2DM, as whole cereals, non-animal fats and protein, and the high fiber content (&gt;</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50 g/d) and probiotic presence could improve gut microbiota composition, favoring a reduction in inflammation and insulin resistance</w:t>
      </w:r>
      <w:r w:rsidRPr="00431127">
        <w:rPr>
          <w:rFonts w:ascii="Book Antiqua" w:hAnsi="Book Antiqua" w:cs="Book Antiqua"/>
          <w:sz w:val="24"/>
          <w:szCs w:val="24"/>
          <w:vertAlign w:val="superscript"/>
          <w:lang w:val="en-US"/>
        </w:rPr>
        <w:t>[90]</w:t>
      </w:r>
      <w:r w:rsidRPr="00431127">
        <w:rPr>
          <w:rFonts w:ascii="Book Antiqua" w:hAnsi="Book Antiqua" w:cs="Book Antiqua"/>
          <w:sz w:val="24"/>
          <w:szCs w:val="24"/>
          <w:lang w:val="en-US"/>
        </w:rPr>
        <w:t>.</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Eliminating all animal products from the diet may increase the risk of certain nutritional deficiencies in some micronutrients such as vitamin D, calcium, iron, zinc and long-chain n–3 (omega-3) fatty </w:t>
      </w:r>
      <w:proofErr w:type="gramStart"/>
      <w:r w:rsidRPr="00431127">
        <w:rPr>
          <w:rFonts w:ascii="Book Antiqua" w:hAnsi="Book Antiqua" w:cs="Book Antiqua"/>
          <w:sz w:val="24"/>
          <w:szCs w:val="24"/>
          <w:lang w:val="en-US"/>
        </w:rPr>
        <w:t>acids</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40]</w:t>
      </w:r>
      <w:r w:rsidRPr="00431127">
        <w:rPr>
          <w:rFonts w:ascii="Book Antiqua" w:hAnsi="Book Antiqua" w:cs="Book Antiqua"/>
          <w:sz w:val="24"/>
          <w:szCs w:val="24"/>
          <w:lang w:val="en-US"/>
        </w:rPr>
        <w:t xml:space="preserve">. However, the Ma-Pi 2 diet content of those micronutrients seems to be </w:t>
      </w:r>
      <w:proofErr w:type="gramStart"/>
      <w:r w:rsidRPr="00431127">
        <w:rPr>
          <w:rFonts w:ascii="Book Antiqua" w:hAnsi="Book Antiqua" w:cs="Book Antiqua"/>
          <w:sz w:val="24"/>
          <w:szCs w:val="24"/>
          <w:lang w:val="en-US"/>
        </w:rPr>
        <w:t>adequate</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77,79]</w:t>
      </w:r>
      <w:r w:rsidRPr="00431127">
        <w:rPr>
          <w:rFonts w:ascii="Book Antiqua" w:hAnsi="Book Antiqua" w:cs="Book Antiqua"/>
          <w:sz w:val="24"/>
          <w:szCs w:val="24"/>
          <w:lang w:val="en-US"/>
        </w:rPr>
        <w:t>. Special concern should be given to possible deficiencies of vitamin B-12</w:t>
      </w:r>
      <w:r w:rsidRPr="00431127">
        <w:rPr>
          <w:rFonts w:ascii="Book Antiqua" w:hAnsi="Book Antiqua" w:cs="Book Antiqua"/>
          <w:sz w:val="24"/>
          <w:szCs w:val="24"/>
          <w:vertAlign w:val="superscript"/>
          <w:lang w:val="en-US"/>
        </w:rPr>
        <w:t>[77]</w:t>
      </w:r>
      <w:r w:rsidRPr="00431127">
        <w:rPr>
          <w:rFonts w:ascii="Book Antiqua" w:hAnsi="Book Antiqua" w:cs="Book Antiqua"/>
          <w:sz w:val="24"/>
          <w:szCs w:val="24"/>
          <w:lang w:val="en-US"/>
        </w:rPr>
        <w:t xml:space="preserve">, even though clinical evidences for deficiency in this vitamin are described only after several years of insufficient </w:t>
      </w:r>
      <w:proofErr w:type="gramStart"/>
      <w:r w:rsidRPr="00431127">
        <w:rPr>
          <w:rFonts w:ascii="Book Antiqua" w:hAnsi="Book Antiqua" w:cs="Book Antiqua"/>
          <w:sz w:val="24"/>
          <w:szCs w:val="24"/>
          <w:lang w:val="en-US"/>
        </w:rPr>
        <w:t>consumption</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91]</w:t>
      </w:r>
      <w:r w:rsidRPr="00431127">
        <w:rPr>
          <w:rFonts w:ascii="Book Antiqua" w:hAnsi="Book Antiqua" w:cs="Book Antiqua"/>
          <w:sz w:val="24"/>
          <w:szCs w:val="24"/>
          <w:lang w:val="en-US"/>
        </w:rPr>
        <w:t xml:space="preserve">. The MA-PI 2 diet was especially conceived for the treatment of T2DM and studies in adults with T2DM consistently showed that a 3 or 6-mo consumption of the Ma-Pi 2 diet was nutritionally safe, at least for the evaluated </w:t>
      </w:r>
      <w:proofErr w:type="gramStart"/>
      <w:r w:rsidRPr="00431127">
        <w:rPr>
          <w:rFonts w:ascii="Book Antiqua" w:hAnsi="Book Antiqua" w:cs="Book Antiqua"/>
          <w:sz w:val="24"/>
          <w:szCs w:val="24"/>
          <w:lang w:val="en-US"/>
        </w:rPr>
        <w:t>time</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79,80</w:t>
      </w:r>
      <w:r w:rsidRPr="00431127">
        <w:rPr>
          <w:rFonts w:ascii="Book Antiqua" w:hAnsi="Book Antiqua" w:cs="Book Antiqua"/>
          <w:sz w:val="24"/>
          <w:szCs w:val="24"/>
          <w:vertAlign w:val="superscript"/>
          <w:lang w:val="en-US" w:eastAsia="zh-CN"/>
        </w:rPr>
        <w:t>-</w:t>
      </w:r>
      <w:r w:rsidRPr="00431127">
        <w:rPr>
          <w:rFonts w:ascii="Book Antiqua" w:hAnsi="Book Antiqua" w:cs="Book Antiqua"/>
          <w:sz w:val="24"/>
          <w:szCs w:val="24"/>
          <w:vertAlign w:val="superscript"/>
          <w:lang w:val="en-US"/>
        </w:rPr>
        <w:t>83,85]</w:t>
      </w:r>
      <w:r w:rsidRPr="00431127">
        <w:rPr>
          <w:rFonts w:ascii="Book Antiqua" w:hAnsi="Book Antiqua" w:cs="Book Antiqua"/>
          <w:sz w:val="24"/>
          <w:szCs w:val="24"/>
          <w:lang w:val="en-US"/>
        </w:rPr>
        <w:t>. These evidences suggest that Ma-Pi 2 diet can be used as a short- and medium-term treatment, aimed to achieve a good metabolic control and that further research is needed to demonstrate the safety of this diet in the long-term.</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However, currently available studies on the Ma-Pi 2 diet in patients with T2DM have a number of limitations, such as the use of relatively small sample sizes. This was due to the particular design of the studies, where subjects were required to dwell in isolated environment 24 h per day, in order to ensure a good compliance to the </w:t>
      </w:r>
      <w:proofErr w:type="gramStart"/>
      <w:r w:rsidRPr="00431127">
        <w:rPr>
          <w:rFonts w:ascii="Book Antiqua" w:hAnsi="Book Antiqua" w:cs="Book Antiqua"/>
          <w:sz w:val="24"/>
          <w:szCs w:val="24"/>
          <w:lang w:val="en-US"/>
        </w:rPr>
        <w:t>diets</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80</w:t>
      </w:r>
      <w:r w:rsidRPr="00431127">
        <w:rPr>
          <w:rFonts w:ascii="Book Antiqua" w:hAnsi="Book Antiqua" w:cs="Book Antiqua"/>
          <w:sz w:val="24"/>
          <w:szCs w:val="24"/>
          <w:vertAlign w:val="superscript"/>
          <w:lang w:val="en-US" w:eastAsia="zh-CN"/>
        </w:rPr>
        <w:t>-</w:t>
      </w:r>
      <w:r w:rsidRPr="00431127">
        <w:rPr>
          <w:rFonts w:ascii="Book Antiqua" w:hAnsi="Book Antiqua" w:cs="Book Antiqua"/>
          <w:sz w:val="24"/>
          <w:szCs w:val="24"/>
          <w:vertAlign w:val="superscript"/>
          <w:lang w:val="en-US"/>
        </w:rPr>
        <w:t>85,87</w:t>
      </w:r>
      <w:r w:rsidRPr="00431127">
        <w:rPr>
          <w:rFonts w:ascii="Book Antiqua" w:hAnsi="Book Antiqua" w:cs="Book Antiqua"/>
          <w:sz w:val="24"/>
          <w:szCs w:val="24"/>
          <w:vertAlign w:val="superscript"/>
          <w:lang w:val="en-US" w:eastAsia="zh-CN"/>
        </w:rPr>
        <w:t>-</w:t>
      </w:r>
      <w:r w:rsidRPr="00431127">
        <w:rPr>
          <w:rFonts w:ascii="Book Antiqua" w:hAnsi="Book Antiqua" w:cs="Book Antiqua"/>
          <w:sz w:val="24"/>
          <w:szCs w:val="24"/>
          <w:vertAlign w:val="superscript"/>
          <w:lang w:val="en-US"/>
        </w:rPr>
        <w:t>89]</w:t>
      </w:r>
      <w:r w:rsidRPr="00431127">
        <w:rPr>
          <w:rFonts w:ascii="Book Antiqua" w:hAnsi="Book Antiqua" w:cs="Book Antiqua"/>
          <w:sz w:val="24"/>
          <w:szCs w:val="24"/>
          <w:lang w:val="en-US"/>
        </w:rPr>
        <w:t xml:space="preserve">. However the MADIAB randomized trial was adequately powered and corroborative analyses were performed to ensure consistency and robustness of the clinical trial </w:t>
      </w:r>
      <w:proofErr w:type="gramStart"/>
      <w:r w:rsidRPr="00431127">
        <w:rPr>
          <w:rFonts w:ascii="Book Antiqua" w:hAnsi="Book Antiqua" w:cs="Book Antiqua"/>
          <w:sz w:val="24"/>
          <w:szCs w:val="24"/>
          <w:lang w:val="en-US"/>
        </w:rPr>
        <w:t>results</w:t>
      </w:r>
      <w:r w:rsidRPr="00431127">
        <w:rPr>
          <w:rFonts w:ascii="Book Antiqua" w:hAnsi="Book Antiqua" w:cs="Book Antiqua"/>
          <w:sz w:val="24"/>
          <w:szCs w:val="24"/>
          <w:vertAlign w:val="superscript"/>
          <w:lang w:val="en-US"/>
        </w:rPr>
        <w:t>[</w:t>
      </w:r>
      <w:proofErr w:type="gramEnd"/>
      <w:r w:rsidRPr="00431127">
        <w:rPr>
          <w:rFonts w:ascii="Book Antiqua" w:hAnsi="Book Antiqua" w:cs="Book Antiqua"/>
          <w:sz w:val="24"/>
          <w:szCs w:val="24"/>
          <w:vertAlign w:val="superscript"/>
          <w:lang w:val="en-US"/>
        </w:rPr>
        <w:t>88]</w:t>
      </w:r>
      <w:r w:rsidRPr="00431127">
        <w:rPr>
          <w:rFonts w:ascii="Book Antiqua" w:hAnsi="Book Antiqua" w:cs="Book Antiqua"/>
          <w:sz w:val="24"/>
          <w:szCs w:val="24"/>
          <w:lang w:val="en-US"/>
        </w:rPr>
        <w:t xml:space="preserve">. Other limitations in available studies on the Ma-Pi 2 diets include their short- or medium-term durations and the fact that, in some studies, participants (in both the intervention and control groups) were studied in a </w:t>
      </w:r>
      <w:r w:rsidRPr="00431127">
        <w:rPr>
          <w:rFonts w:ascii="Book Antiqua" w:hAnsi="Book Antiqua" w:cs="Book Antiqua"/>
          <w:sz w:val="24"/>
          <w:szCs w:val="24"/>
          <w:lang w:val="en-US"/>
        </w:rPr>
        <w:lastRenderedPageBreak/>
        <w:t>supervised environment</w:t>
      </w:r>
      <w:r w:rsidRPr="00431127">
        <w:rPr>
          <w:rFonts w:ascii="Book Antiqua" w:hAnsi="Book Antiqua" w:cs="Book Antiqua"/>
          <w:sz w:val="24"/>
          <w:szCs w:val="24"/>
          <w:vertAlign w:val="superscript"/>
          <w:lang w:val="en-US"/>
        </w:rPr>
        <w:t>[84,85,87</w:t>
      </w:r>
      <w:r w:rsidRPr="00431127">
        <w:rPr>
          <w:rFonts w:ascii="Book Antiqua" w:hAnsi="Book Antiqua" w:cs="Book Antiqua"/>
          <w:sz w:val="24"/>
          <w:szCs w:val="24"/>
          <w:vertAlign w:val="superscript"/>
          <w:lang w:val="en-US" w:eastAsia="zh-CN"/>
        </w:rPr>
        <w:t>-</w:t>
      </w:r>
      <w:r w:rsidRPr="00431127">
        <w:rPr>
          <w:rFonts w:ascii="Book Antiqua" w:hAnsi="Book Antiqua" w:cs="Book Antiqua"/>
          <w:sz w:val="24"/>
          <w:szCs w:val="24"/>
          <w:vertAlign w:val="superscript"/>
          <w:lang w:val="en-US"/>
        </w:rPr>
        <w:t>89]</w:t>
      </w:r>
      <w:r w:rsidRPr="00431127">
        <w:rPr>
          <w:rFonts w:ascii="Book Antiqua" w:hAnsi="Book Antiqua" w:cs="Book Antiqua"/>
          <w:sz w:val="24"/>
          <w:szCs w:val="24"/>
          <w:lang w:val="en-US"/>
        </w:rPr>
        <w:t>. Subject compliance to dietary recommendations for T2DM are required to obtain clinically significant changes in outcomes, and improvements obtained with dietary interventions in clinical trials are not easy to reproduce in daily life. Future studies should aim to address all of these issues.</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CONCLUSION</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A variety of diets have been shown to be effective for the management of T2DM, including the Mediterranean-style, vegetarian and low-calorie diets. However, the Ma-Pi 2 diet, in both uncontrolled and controlled short- and medium-term trials conducted in patients with T2DM in several countries and continents, has been found to achieve a speed of metabolic control that has not been reported in</w:t>
      </w:r>
      <w:r w:rsidRPr="00431127" w:rsidDel="004E2DEA">
        <w:rPr>
          <w:rFonts w:ascii="Book Antiqua" w:hAnsi="Book Antiqua" w:cs="Book Antiqua"/>
          <w:sz w:val="24"/>
          <w:szCs w:val="24"/>
          <w:lang w:val="en-US"/>
        </w:rPr>
        <w:t xml:space="preserve"> </w:t>
      </w:r>
      <w:r w:rsidRPr="00431127">
        <w:rPr>
          <w:rFonts w:ascii="Book Antiqua" w:hAnsi="Book Antiqua" w:cs="Book Antiqua"/>
          <w:sz w:val="24"/>
          <w:szCs w:val="24"/>
          <w:lang w:val="en-US"/>
        </w:rPr>
        <w:t>studies of other diets.</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This finding could be attributable to the composition of the Ma-Pi 2 diet, which is high in whole grains, vegetables and legumes, and fermented products, with no animal products and no added sugars. These characteristics allow </w:t>
      </w:r>
      <w:proofErr w:type="gramStart"/>
      <w:r w:rsidRPr="00431127">
        <w:rPr>
          <w:rFonts w:ascii="Book Antiqua" w:hAnsi="Book Antiqua" w:cs="Book Antiqua"/>
          <w:sz w:val="24"/>
          <w:szCs w:val="24"/>
          <w:lang w:val="en-US"/>
        </w:rPr>
        <w:t>to improve glycemic control, reduce insulin requirements, improve insulin sensitivity, lower blood cholesterol and triglycerides, reduce body weight control, and lower</w:t>
      </w:r>
      <w:proofErr w:type="gramEnd"/>
      <w:r w:rsidRPr="00431127">
        <w:rPr>
          <w:rFonts w:ascii="Book Antiqua" w:hAnsi="Book Antiqua" w:cs="Book Antiqua"/>
          <w:sz w:val="24"/>
          <w:szCs w:val="24"/>
          <w:lang w:val="en-US"/>
        </w:rPr>
        <w:t xml:space="preserve"> systemic blood pressure. The dietary habits may also modify the gastrointestinal microflora composition, which could influence glucose control.</w:t>
      </w:r>
    </w:p>
    <w:p w:rsidR="00F93BD1" w:rsidRPr="00431127" w:rsidRDefault="00F93BD1" w:rsidP="00B00DE7">
      <w:pPr>
        <w:spacing w:before="0" w:beforeAutospacing="0" w:after="0" w:line="360" w:lineRule="auto"/>
        <w:ind w:firstLineChars="100" w:firstLine="240"/>
        <w:jc w:val="both"/>
        <w:rPr>
          <w:rFonts w:ascii="Book Antiqua" w:hAnsi="Book Antiqua" w:cs="Book Antiqua"/>
          <w:sz w:val="24"/>
          <w:szCs w:val="24"/>
          <w:lang w:val="en-US"/>
        </w:rPr>
      </w:pPr>
      <w:r w:rsidRPr="00431127">
        <w:rPr>
          <w:rFonts w:ascii="Book Antiqua" w:hAnsi="Book Antiqua" w:cs="Book Antiqua"/>
          <w:sz w:val="24"/>
          <w:szCs w:val="24"/>
          <w:lang w:val="en-US"/>
        </w:rPr>
        <w:t>Hence, the Ma-Pi 2 diet could be considered a valid additional short- to medium-term treatment for T2DM, particularly when glycemic control needs to be rapidly improved. Further research is needed to demonstrate the efficacy of this diet in the long-term management of T2DM.</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REFERENCES</w:t>
      </w:r>
    </w:p>
    <w:p w:rsidR="00F93BD1" w:rsidRPr="00431127" w:rsidRDefault="00F93BD1" w:rsidP="00147810">
      <w:pPr>
        <w:wordWrap w:val="0"/>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eastAsia="zh-CN"/>
        </w:rPr>
        <w:lastRenderedPageBreak/>
        <w:t xml:space="preserve">1 </w:t>
      </w:r>
      <w:proofErr w:type="spellStart"/>
      <w:r w:rsidRPr="00907E60">
        <w:rPr>
          <w:rFonts w:ascii="Book Antiqua" w:hAnsi="Book Antiqua" w:cs="Book Antiqua"/>
          <w:b/>
          <w:sz w:val="24"/>
          <w:szCs w:val="24"/>
          <w:lang w:val="en-US" w:eastAsia="zh-CN"/>
        </w:rPr>
        <w:t>Nicolucci</w:t>
      </w:r>
      <w:proofErr w:type="spellEnd"/>
      <w:r w:rsidRPr="00907E60">
        <w:rPr>
          <w:rFonts w:ascii="Book Antiqua" w:hAnsi="Book Antiqua" w:cs="Book Antiqua"/>
          <w:b/>
          <w:sz w:val="24"/>
          <w:szCs w:val="24"/>
          <w:lang w:val="en-US" w:eastAsia="zh-CN"/>
        </w:rPr>
        <w:t xml:space="preserve"> A</w:t>
      </w:r>
      <w:r w:rsidRPr="00431127">
        <w:rPr>
          <w:rFonts w:ascii="Book Antiqua" w:hAnsi="Book Antiqua" w:cs="Book Antiqua"/>
          <w:sz w:val="24"/>
          <w:szCs w:val="24"/>
          <w:lang w:val="en-US" w:eastAsia="zh-CN"/>
        </w:rPr>
        <w:t xml:space="preserve">, Rossi C, </w:t>
      </w:r>
      <w:proofErr w:type="spellStart"/>
      <w:r w:rsidRPr="00431127">
        <w:rPr>
          <w:rFonts w:ascii="Book Antiqua" w:hAnsi="Book Antiqua" w:cs="Book Antiqua"/>
          <w:sz w:val="24"/>
          <w:szCs w:val="24"/>
          <w:lang w:val="en-US" w:eastAsia="zh-CN"/>
        </w:rPr>
        <w:t>Lucisano</w:t>
      </w:r>
      <w:proofErr w:type="spellEnd"/>
      <w:r w:rsidRPr="00431127">
        <w:rPr>
          <w:rFonts w:ascii="Book Antiqua" w:hAnsi="Book Antiqua" w:cs="Book Antiqua"/>
          <w:sz w:val="24"/>
          <w:szCs w:val="24"/>
          <w:lang w:val="en-US" w:eastAsia="zh-CN"/>
        </w:rPr>
        <w:t xml:space="preserve"> G. Facts and figures about diabetes in Italy.</w:t>
      </w:r>
      <w:proofErr w:type="gramEnd"/>
      <w:r w:rsidRPr="00431127">
        <w:rPr>
          <w:rFonts w:ascii="Book Antiqua" w:hAnsi="Book Antiqua" w:cs="Book Antiqua"/>
          <w:sz w:val="24"/>
          <w:szCs w:val="24"/>
          <w:lang w:val="en-US" w:eastAsia="zh-CN"/>
        </w:rPr>
        <w:t xml:space="preserve"> </w:t>
      </w:r>
      <w:proofErr w:type="gramStart"/>
      <w:r w:rsidRPr="00431127">
        <w:rPr>
          <w:rFonts w:ascii="Book Antiqua" w:hAnsi="Book Antiqua" w:cs="Book Antiqua"/>
          <w:sz w:val="24"/>
          <w:szCs w:val="24"/>
          <w:lang w:val="en-US" w:eastAsia="zh-CN"/>
        </w:rPr>
        <w:t>Italian Diabetes Monitor 2014; 1(April-June).</w:t>
      </w:r>
      <w:proofErr w:type="gramEnd"/>
      <w:r w:rsidRPr="00431127">
        <w:rPr>
          <w:rFonts w:ascii="Book Antiqua" w:hAnsi="Book Antiqua" w:cs="Book Antiqua"/>
          <w:sz w:val="24"/>
          <w:szCs w:val="24"/>
          <w:lang w:val="en-US" w:eastAsia="zh-CN"/>
        </w:rPr>
        <w:t xml:space="preserve"> </w:t>
      </w:r>
      <w:proofErr w:type="gramStart"/>
      <w:r w:rsidRPr="00431127">
        <w:rPr>
          <w:rFonts w:ascii="Book Antiqua" w:hAnsi="Book Antiqua" w:cs="Book Antiqua"/>
          <w:sz w:val="24"/>
          <w:szCs w:val="24"/>
          <w:lang w:val="en-US" w:eastAsia="zh-CN"/>
        </w:rPr>
        <w:t xml:space="preserve">Published by </w:t>
      </w:r>
      <w:proofErr w:type="spellStart"/>
      <w:r w:rsidRPr="00431127">
        <w:rPr>
          <w:rFonts w:ascii="Book Antiqua" w:hAnsi="Book Antiqua" w:cs="Book Antiqua"/>
          <w:sz w:val="24"/>
          <w:szCs w:val="24"/>
          <w:lang w:val="en-US" w:eastAsia="zh-CN"/>
        </w:rPr>
        <w:t>Fondazione</w:t>
      </w:r>
      <w:proofErr w:type="spellEnd"/>
      <w:r w:rsidRPr="00431127">
        <w:rPr>
          <w:rFonts w:ascii="Book Antiqua" w:hAnsi="Book Antiqua" w:cs="Book Antiqua"/>
          <w:sz w:val="24"/>
          <w:szCs w:val="24"/>
          <w:lang w:val="en-US" w:eastAsia="zh-CN"/>
        </w:rPr>
        <w:t xml:space="preserve"> Mario </w:t>
      </w:r>
      <w:proofErr w:type="spellStart"/>
      <w:r w:rsidRPr="00431127">
        <w:rPr>
          <w:rFonts w:ascii="Book Antiqua" w:hAnsi="Book Antiqua" w:cs="Book Antiqua"/>
          <w:sz w:val="24"/>
          <w:szCs w:val="24"/>
          <w:lang w:val="en-US" w:eastAsia="zh-CN"/>
        </w:rPr>
        <w:t>Negri</w:t>
      </w:r>
      <w:proofErr w:type="spellEnd"/>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Sud</w:t>
      </w:r>
      <w:proofErr w:type="spellEnd"/>
      <w:r w:rsidRPr="00431127">
        <w:rPr>
          <w:rFonts w:ascii="Book Antiqua" w:hAnsi="Book Antiqua" w:cs="Book Antiqua"/>
          <w:sz w:val="24"/>
          <w:szCs w:val="24"/>
          <w:lang w:val="en-US" w:eastAsia="zh-CN"/>
        </w:rPr>
        <w:t>.</w:t>
      </w:r>
      <w:proofErr w:type="gramEnd"/>
      <w:r w:rsidRPr="00431127">
        <w:rPr>
          <w:rFonts w:ascii="Book Antiqua" w:hAnsi="Book Antiqua" w:cs="Book Antiqua"/>
          <w:sz w:val="24"/>
          <w:szCs w:val="24"/>
          <w:lang w:val="en-US" w:eastAsia="zh-CN"/>
        </w:rPr>
        <w:t xml:space="preserve"> Available from: URL: http: //www.ibdo.it/pdf/DiabetesMonitor-FactandFigure2014.pdf</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 xml:space="preserve">2 </w:t>
      </w:r>
      <w:r w:rsidRPr="00431127">
        <w:rPr>
          <w:rFonts w:ascii="Book Antiqua" w:hAnsi="Book Antiqua" w:cs="Book Antiqua"/>
          <w:b/>
          <w:bCs/>
          <w:sz w:val="24"/>
          <w:szCs w:val="24"/>
          <w:lang w:val="en-US" w:eastAsia="zh-CN"/>
        </w:rPr>
        <w:t xml:space="preserve">International Diabetes </w:t>
      </w:r>
      <w:proofErr w:type="gramStart"/>
      <w:r w:rsidRPr="00431127">
        <w:rPr>
          <w:rFonts w:ascii="Book Antiqua" w:hAnsi="Book Antiqua" w:cs="Book Antiqua"/>
          <w:b/>
          <w:bCs/>
          <w:sz w:val="24"/>
          <w:szCs w:val="24"/>
          <w:lang w:val="en-US" w:eastAsia="zh-CN"/>
        </w:rPr>
        <w:t>Federation</w:t>
      </w:r>
      <w:proofErr w:type="gramEnd"/>
      <w:r w:rsidRPr="00431127">
        <w:rPr>
          <w:rFonts w:ascii="Book Antiqua" w:hAnsi="Book Antiqua" w:cs="Book Antiqua"/>
          <w:sz w:val="24"/>
          <w:szCs w:val="24"/>
          <w:lang w:val="en-US" w:eastAsia="zh-CN"/>
        </w:rPr>
        <w:t>. IDF Diabetes Atlas, 6th ed. Brussels, Belgium: International Diabetes Federation, 2013</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eastAsia="zh-CN"/>
        </w:rPr>
        <w:t>3 </w:t>
      </w:r>
      <w:r w:rsidRPr="00431127">
        <w:rPr>
          <w:rFonts w:ascii="Book Antiqua" w:hAnsi="Book Antiqua" w:cs="Book Antiqua"/>
          <w:b/>
          <w:bCs/>
          <w:sz w:val="24"/>
          <w:szCs w:val="24"/>
          <w:lang w:val="en-US" w:eastAsia="zh-CN"/>
        </w:rPr>
        <w:t>Haslam DW</w:t>
      </w:r>
      <w:r w:rsidRPr="00431127">
        <w:rPr>
          <w:rFonts w:ascii="Book Antiqua" w:hAnsi="Book Antiqua" w:cs="Book Antiqua"/>
          <w:sz w:val="24"/>
          <w:szCs w:val="24"/>
          <w:lang w:val="en-US" w:eastAsia="zh-CN"/>
        </w:rPr>
        <w:t>, James WP.</w:t>
      </w:r>
      <w:proofErr w:type="gramEnd"/>
      <w:r w:rsidRPr="00431127">
        <w:rPr>
          <w:rFonts w:ascii="Book Antiqua" w:hAnsi="Book Antiqua" w:cs="Book Antiqua"/>
          <w:sz w:val="24"/>
          <w:szCs w:val="24"/>
          <w:lang w:val="en-US" w:eastAsia="zh-CN"/>
        </w:rPr>
        <w:t xml:space="preserve"> </w:t>
      </w:r>
      <w:proofErr w:type="gramStart"/>
      <w:r w:rsidRPr="00431127">
        <w:rPr>
          <w:rFonts w:ascii="Book Antiqua" w:hAnsi="Book Antiqua" w:cs="Book Antiqua"/>
          <w:sz w:val="24"/>
          <w:szCs w:val="24"/>
          <w:lang w:val="en-US" w:eastAsia="zh-CN"/>
        </w:rPr>
        <w:t>Obesity.</w:t>
      </w:r>
      <w:proofErr w:type="gram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Lancet</w:t>
      </w:r>
      <w:r w:rsidRPr="00431127">
        <w:rPr>
          <w:rFonts w:ascii="Book Antiqua" w:hAnsi="Book Antiqua" w:cs="Book Antiqua"/>
          <w:sz w:val="24"/>
          <w:szCs w:val="24"/>
          <w:lang w:val="en-US" w:eastAsia="zh-CN"/>
        </w:rPr>
        <w:t> 2005; </w:t>
      </w:r>
      <w:r w:rsidRPr="00431127">
        <w:rPr>
          <w:rFonts w:ascii="Book Antiqua" w:hAnsi="Book Antiqua" w:cs="Book Antiqua"/>
          <w:b/>
          <w:bCs/>
          <w:sz w:val="24"/>
          <w:szCs w:val="24"/>
          <w:lang w:val="en-US" w:eastAsia="zh-CN"/>
        </w:rPr>
        <w:t>366</w:t>
      </w:r>
      <w:r w:rsidRPr="00431127">
        <w:rPr>
          <w:rFonts w:ascii="Book Antiqua" w:hAnsi="Book Antiqua" w:cs="Book Antiqua"/>
          <w:sz w:val="24"/>
          <w:szCs w:val="24"/>
          <w:lang w:val="en-US" w:eastAsia="zh-CN"/>
        </w:rPr>
        <w:t>: 1197-1209 [PMID: 16198769 DOI: 10.1016/S0140-6736(05)67483-1]</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 xml:space="preserve">4 </w:t>
      </w:r>
      <w:proofErr w:type="spellStart"/>
      <w:r w:rsidRPr="00431127">
        <w:rPr>
          <w:rFonts w:ascii="Book Antiqua" w:hAnsi="Book Antiqua" w:cs="Book Antiqua"/>
          <w:b/>
          <w:bCs/>
          <w:sz w:val="24"/>
          <w:szCs w:val="24"/>
          <w:lang w:val="en-US" w:eastAsia="zh-CN"/>
        </w:rPr>
        <w:t>Bilous</w:t>
      </w:r>
      <w:proofErr w:type="spellEnd"/>
      <w:r w:rsidRPr="00431127">
        <w:rPr>
          <w:rFonts w:ascii="Book Antiqua" w:hAnsi="Book Antiqua" w:cs="Book Antiqua"/>
          <w:b/>
          <w:bCs/>
          <w:sz w:val="24"/>
          <w:szCs w:val="24"/>
          <w:lang w:val="en-US" w:eastAsia="zh-CN"/>
        </w:rPr>
        <w:t xml:space="preserve"> R</w:t>
      </w:r>
      <w:r w:rsidRPr="00431127">
        <w:rPr>
          <w:rFonts w:ascii="Book Antiqua" w:hAnsi="Book Antiqua" w:cs="Book Antiqua"/>
          <w:sz w:val="24"/>
          <w:szCs w:val="24"/>
          <w:lang w:val="en-US" w:eastAsia="zh-CN"/>
        </w:rPr>
        <w:t>, Donnelly R. Handbook of Diabetes. 4th ed. Oxford: Wiley Blackwell, 2010: 46</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 xml:space="preserve">5 </w:t>
      </w:r>
      <w:r w:rsidRPr="00431127">
        <w:rPr>
          <w:rFonts w:ascii="Book Antiqua" w:hAnsi="Book Antiqua" w:cs="Book Antiqua"/>
          <w:b/>
          <w:bCs/>
          <w:sz w:val="24"/>
          <w:szCs w:val="24"/>
          <w:lang w:val="en-US" w:eastAsia="zh-CN"/>
        </w:rPr>
        <w:t>Levi J</w:t>
      </w:r>
      <w:r w:rsidRPr="00431127">
        <w:rPr>
          <w:rFonts w:ascii="Book Antiqua" w:hAnsi="Book Antiqua" w:cs="Book Antiqua"/>
          <w:sz w:val="24"/>
          <w:szCs w:val="24"/>
          <w:lang w:val="en-US" w:eastAsia="zh-CN"/>
        </w:rPr>
        <w:t xml:space="preserve">, Segal LM, St. Laurent R, Lang A, Rayburn J. F as in Fat: How Obesity Threatens America’s Future 2012. </w:t>
      </w:r>
      <w:proofErr w:type="gramStart"/>
      <w:r w:rsidRPr="00431127">
        <w:rPr>
          <w:rFonts w:ascii="Book Antiqua" w:hAnsi="Book Antiqua" w:cs="Book Antiqua"/>
          <w:sz w:val="24"/>
          <w:szCs w:val="24"/>
          <w:lang w:val="en-US" w:eastAsia="zh-CN"/>
        </w:rPr>
        <w:t>Project Report.</w:t>
      </w:r>
      <w:proofErr w:type="gramEnd"/>
      <w:r w:rsidRPr="00431127">
        <w:rPr>
          <w:rFonts w:ascii="Book Antiqua" w:hAnsi="Book Antiqua" w:cs="Book Antiqua"/>
          <w:sz w:val="24"/>
          <w:szCs w:val="24"/>
          <w:lang w:val="en-US" w:eastAsia="zh-CN"/>
        </w:rPr>
        <w:t xml:space="preserve"> Princeton, NJ: Trust for America’s Health/Robert Wood Johnson Foundation, 2012</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rPr>
        <w:t>6</w:t>
      </w:r>
      <w:r w:rsidRPr="00431127">
        <w:rPr>
          <w:rStyle w:val="apple-converted-space"/>
          <w:rFonts w:ascii="Book Antiqua" w:hAnsi="Book Antiqua" w:cs="Book Antiqua"/>
          <w:sz w:val="24"/>
          <w:szCs w:val="24"/>
          <w:lang w:val="en-US"/>
        </w:rPr>
        <w:t> </w:t>
      </w:r>
      <w:proofErr w:type="spellStart"/>
      <w:r w:rsidRPr="00431127">
        <w:rPr>
          <w:rFonts w:ascii="Book Antiqua" w:hAnsi="Book Antiqua" w:cs="Book Antiqua"/>
          <w:b/>
          <w:bCs/>
          <w:sz w:val="24"/>
          <w:szCs w:val="24"/>
          <w:lang w:val="en-US"/>
        </w:rPr>
        <w:t>Balducci</w:t>
      </w:r>
      <w:proofErr w:type="spellEnd"/>
      <w:r w:rsidRPr="00431127">
        <w:rPr>
          <w:rFonts w:ascii="Book Antiqua" w:hAnsi="Book Antiqua" w:cs="Book Antiqua"/>
          <w:b/>
          <w:bCs/>
          <w:sz w:val="24"/>
          <w:szCs w:val="24"/>
          <w:lang w:val="en-US"/>
        </w:rPr>
        <w:t xml:space="preserve"> S</w:t>
      </w:r>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Sacchetti</w:t>
      </w:r>
      <w:proofErr w:type="spellEnd"/>
      <w:r w:rsidRPr="00431127">
        <w:rPr>
          <w:rFonts w:ascii="Book Antiqua" w:hAnsi="Book Antiqua" w:cs="Book Antiqua"/>
          <w:sz w:val="24"/>
          <w:szCs w:val="24"/>
          <w:lang w:val="en-US"/>
        </w:rPr>
        <w:t xml:space="preserve"> M, </w:t>
      </w:r>
      <w:proofErr w:type="spellStart"/>
      <w:r w:rsidRPr="00431127">
        <w:rPr>
          <w:rFonts w:ascii="Book Antiqua" w:hAnsi="Book Antiqua" w:cs="Book Antiqua"/>
          <w:sz w:val="24"/>
          <w:szCs w:val="24"/>
          <w:lang w:val="en-US"/>
        </w:rPr>
        <w:t>Haxhi</w:t>
      </w:r>
      <w:proofErr w:type="spellEnd"/>
      <w:r w:rsidRPr="00431127">
        <w:rPr>
          <w:rFonts w:ascii="Book Antiqua" w:hAnsi="Book Antiqua" w:cs="Book Antiqua"/>
          <w:sz w:val="24"/>
          <w:szCs w:val="24"/>
          <w:lang w:val="en-US"/>
        </w:rPr>
        <w:t xml:space="preserve"> J, Orlando G, </w:t>
      </w:r>
      <w:proofErr w:type="spellStart"/>
      <w:r w:rsidRPr="00431127">
        <w:rPr>
          <w:rFonts w:ascii="Book Antiqua" w:hAnsi="Book Antiqua" w:cs="Book Antiqua"/>
          <w:sz w:val="24"/>
          <w:szCs w:val="24"/>
          <w:lang w:val="en-US"/>
        </w:rPr>
        <w:t>D'Errico</w:t>
      </w:r>
      <w:proofErr w:type="spellEnd"/>
      <w:r w:rsidRPr="00431127">
        <w:rPr>
          <w:rFonts w:ascii="Book Antiqua" w:hAnsi="Book Antiqua" w:cs="Book Antiqua"/>
          <w:sz w:val="24"/>
          <w:szCs w:val="24"/>
          <w:lang w:val="en-US"/>
        </w:rPr>
        <w:t xml:space="preserve"> V, </w:t>
      </w:r>
      <w:proofErr w:type="spellStart"/>
      <w:r w:rsidRPr="00431127">
        <w:rPr>
          <w:rFonts w:ascii="Book Antiqua" w:hAnsi="Book Antiqua" w:cs="Book Antiqua"/>
          <w:sz w:val="24"/>
          <w:szCs w:val="24"/>
          <w:lang w:val="en-US"/>
        </w:rPr>
        <w:t>Fallucca</w:t>
      </w:r>
      <w:proofErr w:type="spellEnd"/>
      <w:r w:rsidRPr="00431127">
        <w:rPr>
          <w:rFonts w:ascii="Book Antiqua" w:hAnsi="Book Antiqua" w:cs="Book Antiqua"/>
          <w:sz w:val="24"/>
          <w:szCs w:val="24"/>
          <w:lang w:val="en-US"/>
        </w:rPr>
        <w:t xml:space="preserve"> S, </w:t>
      </w:r>
      <w:proofErr w:type="spellStart"/>
      <w:r w:rsidRPr="00431127">
        <w:rPr>
          <w:rFonts w:ascii="Book Antiqua" w:hAnsi="Book Antiqua" w:cs="Book Antiqua"/>
          <w:sz w:val="24"/>
          <w:szCs w:val="24"/>
          <w:lang w:val="en-US"/>
        </w:rPr>
        <w:t>Menini</w:t>
      </w:r>
      <w:proofErr w:type="spellEnd"/>
      <w:r w:rsidRPr="00431127">
        <w:rPr>
          <w:rFonts w:ascii="Book Antiqua" w:hAnsi="Book Antiqua" w:cs="Book Antiqua"/>
          <w:sz w:val="24"/>
          <w:szCs w:val="24"/>
          <w:lang w:val="en-US"/>
        </w:rPr>
        <w:t xml:space="preserve"> S, Pugliese G. Physical exercise as therapy for type 2 diabetes mellitus.</w:t>
      </w:r>
      <w:r w:rsidRPr="00431127">
        <w:rPr>
          <w:rStyle w:val="apple-converted-space"/>
          <w:rFonts w:ascii="Book Antiqua" w:hAnsi="Book Antiqua" w:cs="Book Antiqua"/>
          <w:sz w:val="24"/>
          <w:szCs w:val="24"/>
          <w:lang w:val="en-US"/>
        </w:rPr>
        <w:t> </w:t>
      </w:r>
      <w:r w:rsidRPr="00431127">
        <w:rPr>
          <w:rFonts w:ascii="Book Antiqua" w:hAnsi="Book Antiqua" w:cs="Book Antiqua"/>
          <w:i/>
          <w:iCs/>
          <w:sz w:val="24"/>
          <w:szCs w:val="24"/>
          <w:lang w:val="en-US"/>
        </w:rPr>
        <w:t xml:space="preserve">Diabetes </w:t>
      </w:r>
      <w:proofErr w:type="spellStart"/>
      <w:r w:rsidRPr="00431127">
        <w:rPr>
          <w:rFonts w:ascii="Book Antiqua" w:hAnsi="Book Antiqua" w:cs="Book Antiqua"/>
          <w:i/>
          <w:iCs/>
          <w:sz w:val="24"/>
          <w:szCs w:val="24"/>
          <w:lang w:val="en-US"/>
        </w:rPr>
        <w:t>Metab</w:t>
      </w:r>
      <w:proofErr w:type="spellEnd"/>
      <w:r w:rsidRPr="00431127">
        <w:rPr>
          <w:rFonts w:ascii="Book Antiqua" w:hAnsi="Book Antiqua" w:cs="Book Antiqua"/>
          <w:i/>
          <w:iCs/>
          <w:sz w:val="24"/>
          <w:szCs w:val="24"/>
          <w:lang w:val="en-US"/>
        </w:rPr>
        <w:t xml:space="preserve"> Res Rev</w:t>
      </w:r>
      <w:r w:rsidRPr="00431127">
        <w:rPr>
          <w:rStyle w:val="apple-converted-space"/>
          <w:rFonts w:ascii="Book Antiqua" w:hAnsi="Book Antiqua" w:cs="Book Antiqua"/>
          <w:sz w:val="24"/>
          <w:szCs w:val="24"/>
          <w:lang w:val="en-US"/>
        </w:rPr>
        <w:t> </w:t>
      </w:r>
      <w:r w:rsidRPr="00431127">
        <w:rPr>
          <w:rFonts w:ascii="Book Antiqua" w:hAnsi="Book Antiqua" w:cs="Book Antiqua"/>
          <w:sz w:val="24"/>
          <w:szCs w:val="24"/>
          <w:lang w:val="en-US"/>
        </w:rPr>
        <w:t>2014;</w:t>
      </w:r>
      <w:r w:rsidRPr="00431127">
        <w:rPr>
          <w:rStyle w:val="apple-converted-space"/>
          <w:rFonts w:ascii="Book Antiqua" w:hAnsi="Book Antiqua" w:cs="Book Antiqua"/>
          <w:sz w:val="24"/>
          <w:szCs w:val="24"/>
          <w:lang w:val="en-US"/>
        </w:rPr>
        <w:t> </w:t>
      </w:r>
      <w:r w:rsidRPr="00431127">
        <w:rPr>
          <w:rFonts w:ascii="Book Antiqua" w:hAnsi="Book Antiqua" w:cs="Book Antiqua"/>
          <w:b/>
          <w:bCs/>
          <w:sz w:val="24"/>
          <w:szCs w:val="24"/>
          <w:lang w:val="en-US"/>
        </w:rPr>
        <w:t xml:space="preserve">30 </w:t>
      </w:r>
      <w:proofErr w:type="spellStart"/>
      <w:r w:rsidRPr="00431127">
        <w:rPr>
          <w:rFonts w:ascii="Book Antiqua" w:hAnsi="Book Antiqua" w:cs="Book Antiqua"/>
          <w:sz w:val="24"/>
          <w:szCs w:val="24"/>
          <w:lang w:val="en-US"/>
        </w:rPr>
        <w:t>Suppl</w:t>
      </w:r>
      <w:proofErr w:type="spellEnd"/>
      <w:r w:rsidRPr="00431127">
        <w:rPr>
          <w:rFonts w:ascii="Book Antiqua" w:hAnsi="Book Antiqua" w:cs="Book Antiqua"/>
          <w:sz w:val="24"/>
          <w:szCs w:val="24"/>
          <w:lang w:val="en-US"/>
        </w:rPr>
        <w:t xml:space="preserve"> 1: 13-23 [PMID: 24353273 DOI: 10.1002/dmrr.2514]</w:t>
      </w:r>
      <w:r w:rsidRPr="00431127">
        <w:rPr>
          <w:rFonts w:ascii="Book Antiqua" w:hAnsi="Book Antiqua" w:cs="Book Antiqua"/>
          <w:sz w:val="24"/>
          <w:szCs w:val="24"/>
          <w:lang w:val="en-US" w:eastAsia="zh-CN"/>
        </w:rPr>
        <w:t xml:space="preserve"> </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rPr>
        <w:t>7</w:t>
      </w:r>
      <w:r w:rsidRPr="00431127">
        <w:rPr>
          <w:rStyle w:val="apple-converted-space"/>
          <w:rFonts w:ascii="Book Antiqua" w:hAnsi="Book Antiqua" w:cs="Book Antiqua"/>
          <w:sz w:val="24"/>
          <w:szCs w:val="24"/>
          <w:lang w:val="en-US"/>
        </w:rPr>
        <w:t> </w:t>
      </w:r>
      <w:proofErr w:type="spellStart"/>
      <w:r w:rsidRPr="00431127">
        <w:rPr>
          <w:rFonts w:ascii="Book Antiqua" w:hAnsi="Book Antiqua" w:cs="Book Antiqua"/>
          <w:b/>
          <w:bCs/>
          <w:sz w:val="24"/>
          <w:szCs w:val="24"/>
          <w:lang w:val="en-US"/>
        </w:rPr>
        <w:t>Balducci</w:t>
      </w:r>
      <w:proofErr w:type="spellEnd"/>
      <w:r w:rsidRPr="00431127">
        <w:rPr>
          <w:rFonts w:ascii="Book Antiqua" w:hAnsi="Book Antiqua" w:cs="Book Antiqua"/>
          <w:b/>
          <w:bCs/>
          <w:sz w:val="24"/>
          <w:szCs w:val="24"/>
          <w:lang w:val="en-US"/>
        </w:rPr>
        <w:t xml:space="preserve"> S</w:t>
      </w:r>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Zanuso</w:t>
      </w:r>
      <w:proofErr w:type="spellEnd"/>
      <w:r w:rsidRPr="00431127">
        <w:rPr>
          <w:rFonts w:ascii="Book Antiqua" w:hAnsi="Book Antiqua" w:cs="Book Antiqua"/>
          <w:sz w:val="24"/>
          <w:szCs w:val="24"/>
          <w:lang w:val="en-US"/>
        </w:rPr>
        <w:t xml:space="preserve"> S, </w:t>
      </w:r>
      <w:proofErr w:type="spellStart"/>
      <w:r w:rsidRPr="00431127">
        <w:rPr>
          <w:rFonts w:ascii="Book Antiqua" w:hAnsi="Book Antiqua" w:cs="Book Antiqua"/>
          <w:sz w:val="24"/>
          <w:szCs w:val="24"/>
          <w:lang w:val="en-US"/>
        </w:rPr>
        <w:t>Massarini</w:t>
      </w:r>
      <w:proofErr w:type="spellEnd"/>
      <w:r w:rsidRPr="00431127">
        <w:rPr>
          <w:rFonts w:ascii="Book Antiqua" w:hAnsi="Book Antiqua" w:cs="Book Antiqua"/>
          <w:sz w:val="24"/>
          <w:szCs w:val="24"/>
          <w:lang w:val="en-US"/>
        </w:rPr>
        <w:t xml:space="preserve"> M, </w:t>
      </w:r>
      <w:proofErr w:type="spellStart"/>
      <w:r w:rsidRPr="00431127">
        <w:rPr>
          <w:rFonts w:ascii="Book Antiqua" w:hAnsi="Book Antiqua" w:cs="Book Antiqua"/>
          <w:sz w:val="24"/>
          <w:szCs w:val="24"/>
          <w:lang w:val="en-US"/>
        </w:rPr>
        <w:t>Corigliano</w:t>
      </w:r>
      <w:proofErr w:type="spellEnd"/>
      <w:r w:rsidRPr="00431127">
        <w:rPr>
          <w:rFonts w:ascii="Book Antiqua" w:hAnsi="Book Antiqua" w:cs="Book Antiqua"/>
          <w:sz w:val="24"/>
          <w:szCs w:val="24"/>
          <w:lang w:val="en-US"/>
        </w:rPr>
        <w:t xml:space="preserve"> G, </w:t>
      </w:r>
      <w:proofErr w:type="spellStart"/>
      <w:r w:rsidRPr="00431127">
        <w:rPr>
          <w:rFonts w:ascii="Book Antiqua" w:hAnsi="Book Antiqua" w:cs="Book Antiqua"/>
          <w:sz w:val="24"/>
          <w:szCs w:val="24"/>
          <w:lang w:val="en-US"/>
        </w:rPr>
        <w:t>Nicolucci</w:t>
      </w:r>
      <w:proofErr w:type="spellEnd"/>
      <w:r w:rsidRPr="00431127">
        <w:rPr>
          <w:rFonts w:ascii="Book Antiqua" w:hAnsi="Book Antiqua" w:cs="Book Antiqua"/>
          <w:sz w:val="24"/>
          <w:szCs w:val="24"/>
          <w:lang w:val="en-US"/>
        </w:rPr>
        <w:t xml:space="preserve"> A, </w:t>
      </w:r>
      <w:proofErr w:type="spellStart"/>
      <w:r w:rsidRPr="00431127">
        <w:rPr>
          <w:rFonts w:ascii="Book Antiqua" w:hAnsi="Book Antiqua" w:cs="Book Antiqua"/>
          <w:sz w:val="24"/>
          <w:szCs w:val="24"/>
          <w:lang w:val="en-US"/>
        </w:rPr>
        <w:t>Missori</w:t>
      </w:r>
      <w:proofErr w:type="spellEnd"/>
      <w:r w:rsidRPr="00431127">
        <w:rPr>
          <w:rFonts w:ascii="Book Antiqua" w:hAnsi="Book Antiqua" w:cs="Book Antiqua"/>
          <w:sz w:val="24"/>
          <w:szCs w:val="24"/>
          <w:lang w:val="en-US"/>
        </w:rPr>
        <w:t xml:space="preserve"> S, </w:t>
      </w:r>
      <w:proofErr w:type="spellStart"/>
      <w:r w:rsidRPr="00431127">
        <w:rPr>
          <w:rFonts w:ascii="Book Antiqua" w:hAnsi="Book Antiqua" w:cs="Book Antiqua"/>
          <w:sz w:val="24"/>
          <w:szCs w:val="24"/>
          <w:lang w:val="en-US"/>
        </w:rPr>
        <w:t>Cavallo</w:t>
      </w:r>
      <w:proofErr w:type="spellEnd"/>
      <w:r w:rsidRPr="00431127">
        <w:rPr>
          <w:rFonts w:ascii="Book Antiqua" w:hAnsi="Book Antiqua" w:cs="Book Antiqua"/>
          <w:sz w:val="24"/>
          <w:szCs w:val="24"/>
          <w:lang w:val="en-US"/>
        </w:rPr>
        <w:t xml:space="preserve"> S, </w:t>
      </w:r>
      <w:proofErr w:type="spellStart"/>
      <w:r w:rsidRPr="00431127">
        <w:rPr>
          <w:rFonts w:ascii="Book Antiqua" w:hAnsi="Book Antiqua" w:cs="Book Antiqua"/>
          <w:sz w:val="24"/>
          <w:szCs w:val="24"/>
          <w:lang w:val="en-US"/>
        </w:rPr>
        <w:t>Cardelli</w:t>
      </w:r>
      <w:proofErr w:type="spellEnd"/>
      <w:r w:rsidRPr="00431127">
        <w:rPr>
          <w:rFonts w:ascii="Book Antiqua" w:hAnsi="Book Antiqua" w:cs="Book Antiqua"/>
          <w:sz w:val="24"/>
          <w:szCs w:val="24"/>
          <w:lang w:val="en-US"/>
        </w:rPr>
        <w:t xml:space="preserve"> P, </w:t>
      </w:r>
      <w:proofErr w:type="spellStart"/>
      <w:r w:rsidRPr="00431127">
        <w:rPr>
          <w:rFonts w:ascii="Book Antiqua" w:hAnsi="Book Antiqua" w:cs="Book Antiqua"/>
          <w:sz w:val="24"/>
          <w:szCs w:val="24"/>
          <w:lang w:val="en-US"/>
        </w:rPr>
        <w:t>Alessi</w:t>
      </w:r>
      <w:proofErr w:type="spellEnd"/>
      <w:r w:rsidRPr="00431127">
        <w:rPr>
          <w:rFonts w:ascii="Book Antiqua" w:hAnsi="Book Antiqua" w:cs="Book Antiqua"/>
          <w:sz w:val="24"/>
          <w:szCs w:val="24"/>
          <w:lang w:val="en-US"/>
        </w:rPr>
        <w:t xml:space="preserve"> E, Pugliese G, </w:t>
      </w:r>
      <w:proofErr w:type="spellStart"/>
      <w:r w:rsidRPr="00431127">
        <w:rPr>
          <w:rFonts w:ascii="Book Antiqua" w:hAnsi="Book Antiqua" w:cs="Book Antiqua"/>
          <w:sz w:val="24"/>
          <w:szCs w:val="24"/>
          <w:lang w:val="en-US"/>
        </w:rPr>
        <w:t>Fallucca</w:t>
      </w:r>
      <w:proofErr w:type="spellEnd"/>
      <w:r w:rsidRPr="00431127">
        <w:rPr>
          <w:rFonts w:ascii="Book Antiqua" w:hAnsi="Book Antiqua" w:cs="Book Antiqua"/>
          <w:sz w:val="24"/>
          <w:szCs w:val="24"/>
          <w:lang w:val="en-US"/>
        </w:rPr>
        <w:t xml:space="preserve"> F. The Italian Diabetes and Exercise Study (IDES): design and methods for a prospective Italian </w:t>
      </w:r>
      <w:proofErr w:type="spellStart"/>
      <w:r w:rsidRPr="00431127">
        <w:rPr>
          <w:rFonts w:ascii="Book Antiqua" w:hAnsi="Book Antiqua" w:cs="Book Antiqua"/>
          <w:sz w:val="24"/>
          <w:szCs w:val="24"/>
          <w:lang w:val="en-US"/>
        </w:rPr>
        <w:t>multicentre</w:t>
      </w:r>
      <w:proofErr w:type="spellEnd"/>
      <w:r w:rsidRPr="00431127">
        <w:rPr>
          <w:rFonts w:ascii="Book Antiqua" w:hAnsi="Book Antiqua" w:cs="Book Antiqua"/>
          <w:sz w:val="24"/>
          <w:szCs w:val="24"/>
          <w:lang w:val="en-US"/>
        </w:rPr>
        <w:t xml:space="preserve"> trial of intensive lifestyle intervention in people with type </w:t>
      </w:r>
      <w:proofErr w:type="gramStart"/>
      <w:r w:rsidRPr="00431127">
        <w:rPr>
          <w:rFonts w:ascii="Book Antiqua" w:hAnsi="Book Antiqua" w:cs="Book Antiqua"/>
          <w:sz w:val="24"/>
          <w:szCs w:val="24"/>
          <w:lang w:val="en-US"/>
        </w:rPr>
        <w:t>2 diabetes</w:t>
      </w:r>
      <w:proofErr w:type="gramEnd"/>
      <w:r w:rsidRPr="00431127">
        <w:rPr>
          <w:rFonts w:ascii="Book Antiqua" w:hAnsi="Book Antiqua" w:cs="Book Antiqua"/>
          <w:sz w:val="24"/>
          <w:szCs w:val="24"/>
          <w:lang w:val="en-US"/>
        </w:rPr>
        <w:t xml:space="preserve"> and the metabolic syndrome.</w:t>
      </w:r>
      <w:r w:rsidRPr="00431127">
        <w:rPr>
          <w:rStyle w:val="apple-converted-space"/>
          <w:rFonts w:ascii="Book Antiqua" w:hAnsi="Book Antiqua" w:cs="Book Antiqua"/>
          <w:sz w:val="24"/>
          <w:szCs w:val="24"/>
          <w:lang w:val="en-US"/>
        </w:rPr>
        <w:t> </w:t>
      </w:r>
      <w:proofErr w:type="spellStart"/>
      <w:r w:rsidRPr="00431127">
        <w:rPr>
          <w:rFonts w:ascii="Book Antiqua" w:hAnsi="Book Antiqua" w:cs="Book Antiqua"/>
          <w:i/>
          <w:iCs/>
          <w:sz w:val="24"/>
          <w:szCs w:val="24"/>
          <w:lang w:val="en-US"/>
        </w:rPr>
        <w:t>Nutr</w:t>
      </w:r>
      <w:proofErr w:type="spellEnd"/>
      <w:r w:rsidRPr="00431127">
        <w:rPr>
          <w:rFonts w:ascii="Book Antiqua" w:hAnsi="Book Antiqua" w:cs="Book Antiqua"/>
          <w:i/>
          <w:iCs/>
          <w:sz w:val="24"/>
          <w:szCs w:val="24"/>
          <w:lang w:val="en-US"/>
        </w:rPr>
        <w:t xml:space="preserve"> </w:t>
      </w:r>
      <w:proofErr w:type="spellStart"/>
      <w:r w:rsidRPr="00431127">
        <w:rPr>
          <w:rFonts w:ascii="Book Antiqua" w:hAnsi="Book Antiqua" w:cs="Book Antiqua"/>
          <w:i/>
          <w:iCs/>
          <w:sz w:val="24"/>
          <w:szCs w:val="24"/>
          <w:lang w:val="en-US"/>
        </w:rPr>
        <w:t>Metab</w:t>
      </w:r>
      <w:proofErr w:type="spellEnd"/>
      <w:r w:rsidRPr="00431127">
        <w:rPr>
          <w:rFonts w:ascii="Book Antiqua" w:hAnsi="Book Antiqua" w:cs="Book Antiqua"/>
          <w:i/>
          <w:iCs/>
          <w:sz w:val="24"/>
          <w:szCs w:val="24"/>
          <w:lang w:val="en-US"/>
        </w:rPr>
        <w:t xml:space="preserve"> </w:t>
      </w:r>
      <w:proofErr w:type="spellStart"/>
      <w:r w:rsidRPr="00431127">
        <w:rPr>
          <w:rFonts w:ascii="Book Antiqua" w:hAnsi="Book Antiqua" w:cs="Book Antiqua"/>
          <w:i/>
          <w:iCs/>
          <w:sz w:val="24"/>
          <w:szCs w:val="24"/>
          <w:lang w:val="en-US"/>
        </w:rPr>
        <w:t>Cardiovasc</w:t>
      </w:r>
      <w:proofErr w:type="spellEnd"/>
      <w:r w:rsidRPr="00431127">
        <w:rPr>
          <w:rFonts w:ascii="Book Antiqua" w:hAnsi="Book Antiqua" w:cs="Book Antiqua"/>
          <w:i/>
          <w:iCs/>
          <w:sz w:val="24"/>
          <w:szCs w:val="24"/>
          <w:lang w:val="en-US"/>
        </w:rPr>
        <w:t xml:space="preserve"> Dis</w:t>
      </w:r>
      <w:r w:rsidRPr="00431127">
        <w:rPr>
          <w:rStyle w:val="apple-converted-space"/>
          <w:rFonts w:ascii="Book Antiqua" w:hAnsi="Book Antiqua" w:cs="Book Antiqua"/>
          <w:sz w:val="24"/>
          <w:szCs w:val="24"/>
          <w:lang w:val="en-US"/>
        </w:rPr>
        <w:t> </w:t>
      </w:r>
      <w:r w:rsidRPr="00431127">
        <w:rPr>
          <w:rFonts w:ascii="Book Antiqua" w:hAnsi="Book Antiqua" w:cs="Book Antiqua"/>
          <w:sz w:val="24"/>
          <w:szCs w:val="24"/>
          <w:lang w:val="en-US"/>
        </w:rPr>
        <w:t>2008;</w:t>
      </w:r>
      <w:r w:rsidRPr="00431127">
        <w:rPr>
          <w:rStyle w:val="apple-converted-space"/>
          <w:rFonts w:ascii="Book Antiqua" w:hAnsi="Book Antiqua" w:cs="Book Antiqua"/>
          <w:sz w:val="24"/>
          <w:szCs w:val="24"/>
          <w:lang w:val="en-US"/>
        </w:rPr>
        <w:t> </w:t>
      </w:r>
      <w:r w:rsidRPr="00431127">
        <w:rPr>
          <w:rFonts w:ascii="Book Antiqua" w:hAnsi="Book Antiqua" w:cs="Book Antiqua"/>
          <w:b/>
          <w:bCs/>
          <w:sz w:val="24"/>
          <w:szCs w:val="24"/>
          <w:lang w:val="en-US"/>
        </w:rPr>
        <w:t>18</w:t>
      </w:r>
      <w:r w:rsidRPr="00431127">
        <w:rPr>
          <w:rFonts w:ascii="Book Antiqua" w:hAnsi="Book Antiqua" w:cs="Book Antiqua"/>
          <w:sz w:val="24"/>
          <w:szCs w:val="24"/>
          <w:lang w:val="en-US"/>
        </w:rPr>
        <w:t>: 585-595 [PMID: 18061415 DOI: 10.1016/j.numecd.2007.07.006]</w:t>
      </w:r>
      <w:r w:rsidRPr="00431127">
        <w:rPr>
          <w:rFonts w:ascii="Book Antiqua" w:hAnsi="Book Antiqua" w:cs="Book Antiqua"/>
          <w:sz w:val="24"/>
          <w:szCs w:val="24"/>
          <w:lang w:val="en-US" w:eastAsia="zh-CN"/>
        </w:rPr>
        <w:t xml:space="preserve"> </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8 </w:t>
      </w:r>
      <w:proofErr w:type="spellStart"/>
      <w:r w:rsidRPr="00431127">
        <w:rPr>
          <w:rFonts w:ascii="Book Antiqua" w:hAnsi="Book Antiqua" w:cs="Book Antiqua"/>
          <w:b/>
          <w:bCs/>
          <w:sz w:val="24"/>
          <w:szCs w:val="24"/>
          <w:lang w:val="en-US" w:eastAsia="zh-CN"/>
        </w:rPr>
        <w:t>Balducci</w:t>
      </w:r>
      <w:proofErr w:type="spellEnd"/>
      <w:r w:rsidRPr="00431127">
        <w:rPr>
          <w:rFonts w:ascii="Book Antiqua" w:hAnsi="Book Antiqua" w:cs="Book Antiqua"/>
          <w:b/>
          <w:bCs/>
          <w:sz w:val="24"/>
          <w:szCs w:val="24"/>
          <w:lang w:val="en-US" w:eastAsia="zh-CN"/>
        </w:rPr>
        <w:t xml:space="preserve"> S</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Zanuso</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Nicolucci</w:t>
      </w:r>
      <w:proofErr w:type="spellEnd"/>
      <w:r w:rsidRPr="00431127">
        <w:rPr>
          <w:rFonts w:ascii="Book Antiqua" w:hAnsi="Book Antiqua" w:cs="Book Antiqua"/>
          <w:sz w:val="24"/>
          <w:szCs w:val="24"/>
          <w:lang w:val="en-US" w:eastAsia="zh-CN"/>
        </w:rPr>
        <w:t xml:space="preserve"> A, De </w:t>
      </w:r>
      <w:proofErr w:type="spellStart"/>
      <w:r w:rsidRPr="00431127">
        <w:rPr>
          <w:rFonts w:ascii="Book Antiqua" w:hAnsi="Book Antiqua" w:cs="Book Antiqua"/>
          <w:sz w:val="24"/>
          <w:szCs w:val="24"/>
          <w:lang w:val="en-US" w:eastAsia="zh-CN"/>
        </w:rPr>
        <w:t>Feo</w:t>
      </w:r>
      <w:proofErr w:type="spellEnd"/>
      <w:r w:rsidRPr="00431127">
        <w:rPr>
          <w:rFonts w:ascii="Book Antiqua" w:hAnsi="Book Antiqua" w:cs="Book Antiqua"/>
          <w:sz w:val="24"/>
          <w:szCs w:val="24"/>
          <w:lang w:val="en-US" w:eastAsia="zh-CN"/>
        </w:rPr>
        <w:t xml:space="preserve"> P, </w:t>
      </w:r>
      <w:proofErr w:type="spellStart"/>
      <w:r w:rsidRPr="00431127">
        <w:rPr>
          <w:rFonts w:ascii="Book Antiqua" w:hAnsi="Book Antiqua" w:cs="Book Antiqua"/>
          <w:sz w:val="24"/>
          <w:szCs w:val="24"/>
          <w:lang w:val="en-US" w:eastAsia="zh-CN"/>
        </w:rPr>
        <w:t>Cavallo</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Cardelli</w:t>
      </w:r>
      <w:proofErr w:type="spellEnd"/>
      <w:r w:rsidRPr="00431127">
        <w:rPr>
          <w:rFonts w:ascii="Book Antiqua" w:hAnsi="Book Antiqua" w:cs="Book Antiqua"/>
          <w:sz w:val="24"/>
          <w:szCs w:val="24"/>
          <w:lang w:val="en-US" w:eastAsia="zh-CN"/>
        </w:rPr>
        <w:t xml:space="preserve"> P, </w:t>
      </w:r>
      <w:proofErr w:type="spellStart"/>
      <w:r w:rsidRPr="00431127">
        <w:rPr>
          <w:rFonts w:ascii="Book Antiqua" w:hAnsi="Book Antiqua" w:cs="Book Antiqua"/>
          <w:sz w:val="24"/>
          <w:szCs w:val="24"/>
          <w:lang w:val="en-US" w:eastAsia="zh-CN"/>
        </w:rPr>
        <w:t>Fallucca</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Alessi</w:t>
      </w:r>
      <w:proofErr w:type="spellEnd"/>
      <w:r w:rsidRPr="00431127">
        <w:rPr>
          <w:rFonts w:ascii="Book Antiqua" w:hAnsi="Book Antiqua" w:cs="Book Antiqua"/>
          <w:sz w:val="24"/>
          <w:szCs w:val="24"/>
          <w:lang w:val="en-US" w:eastAsia="zh-CN"/>
        </w:rPr>
        <w:t xml:space="preserve"> E, </w:t>
      </w:r>
      <w:proofErr w:type="spellStart"/>
      <w:r w:rsidRPr="00431127">
        <w:rPr>
          <w:rFonts w:ascii="Book Antiqua" w:hAnsi="Book Antiqua" w:cs="Book Antiqua"/>
          <w:sz w:val="24"/>
          <w:szCs w:val="24"/>
          <w:lang w:val="en-US" w:eastAsia="zh-CN"/>
        </w:rPr>
        <w:t>Fallucca</w:t>
      </w:r>
      <w:proofErr w:type="spellEnd"/>
      <w:r w:rsidRPr="00431127">
        <w:rPr>
          <w:rFonts w:ascii="Book Antiqua" w:hAnsi="Book Antiqua" w:cs="Book Antiqua"/>
          <w:sz w:val="24"/>
          <w:szCs w:val="24"/>
          <w:lang w:val="en-US" w:eastAsia="zh-CN"/>
        </w:rPr>
        <w:t xml:space="preserve"> F, </w:t>
      </w:r>
      <w:proofErr w:type="gramStart"/>
      <w:r w:rsidRPr="00431127">
        <w:rPr>
          <w:rFonts w:ascii="Book Antiqua" w:hAnsi="Book Antiqua" w:cs="Book Antiqua"/>
          <w:sz w:val="24"/>
          <w:szCs w:val="24"/>
          <w:lang w:val="en-US" w:eastAsia="zh-CN"/>
        </w:rPr>
        <w:t>Pugliese</w:t>
      </w:r>
      <w:proofErr w:type="gramEnd"/>
      <w:r w:rsidRPr="00431127">
        <w:rPr>
          <w:rFonts w:ascii="Book Antiqua" w:hAnsi="Book Antiqua" w:cs="Book Antiqua"/>
          <w:sz w:val="24"/>
          <w:szCs w:val="24"/>
          <w:lang w:val="en-US" w:eastAsia="zh-CN"/>
        </w:rPr>
        <w:t xml:space="preserve"> G. Effect of an intensive exercise intervention strategy on modifiable cardiovascular risk factors in subjects with type 2 diabetes mellitus: a randomized controlled trial: the Italian Diabetes and Exercise Study (IDES). </w:t>
      </w:r>
      <w:r w:rsidRPr="00431127">
        <w:rPr>
          <w:rFonts w:ascii="Book Antiqua" w:hAnsi="Book Antiqua" w:cs="Book Antiqua"/>
          <w:i/>
          <w:iCs/>
          <w:sz w:val="24"/>
          <w:szCs w:val="24"/>
          <w:lang w:val="en-US" w:eastAsia="zh-CN"/>
        </w:rPr>
        <w:t>Arch Intern Med</w:t>
      </w:r>
      <w:r w:rsidRPr="00431127">
        <w:rPr>
          <w:rFonts w:ascii="Book Antiqua" w:hAnsi="Book Antiqua" w:cs="Book Antiqua"/>
          <w:sz w:val="24"/>
          <w:szCs w:val="24"/>
          <w:lang w:val="en-US" w:eastAsia="zh-CN"/>
        </w:rPr>
        <w:t> 2010; </w:t>
      </w:r>
      <w:r w:rsidRPr="00431127">
        <w:rPr>
          <w:rFonts w:ascii="Book Antiqua" w:hAnsi="Book Antiqua" w:cs="Book Antiqua"/>
          <w:b/>
          <w:bCs/>
          <w:sz w:val="24"/>
          <w:szCs w:val="24"/>
          <w:lang w:val="en-US" w:eastAsia="zh-CN"/>
        </w:rPr>
        <w:t>170</w:t>
      </w:r>
      <w:r w:rsidRPr="00431127">
        <w:rPr>
          <w:rFonts w:ascii="Book Antiqua" w:hAnsi="Book Antiqua" w:cs="Book Antiqua"/>
          <w:sz w:val="24"/>
          <w:szCs w:val="24"/>
          <w:lang w:val="en-US" w:eastAsia="zh-CN"/>
        </w:rPr>
        <w:t>: 1794-1803 [PMID: 21059972 DOI: 10.1001/archinternmed.2010.380]</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9 </w:t>
      </w:r>
      <w:proofErr w:type="spellStart"/>
      <w:r w:rsidRPr="00431127">
        <w:rPr>
          <w:rFonts w:ascii="Book Antiqua" w:hAnsi="Book Antiqua" w:cs="Book Antiqua"/>
          <w:b/>
          <w:bCs/>
          <w:sz w:val="24"/>
          <w:szCs w:val="24"/>
          <w:lang w:val="en-US" w:eastAsia="zh-CN"/>
        </w:rPr>
        <w:t>Nicolucci</w:t>
      </w:r>
      <w:proofErr w:type="spellEnd"/>
      <w:r w:rsidRPr="00431127">
        <w:rPr>
          <w:rFonts w:ascii="Book Antiqua" w:hAnsi="Book Antiqua" w:cs="Book Antiqua"/>
          <w:b/>
          <w:bCs/>
          <w:sz w:val="24"/>
          <w:szCs w:val="24"/>
          <w:lang w:val="en-US" w:eastAsia="zh-CN"/>
        </w:rPr>
        <w:t xml:space="preserve"> A</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Balducci</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Cardelli</w:t>
      </w:r>
      <w:proofErr w:type="spellEnd"/>
      <w:r w:rsidRPr="00431127">
        <w:rPr>
          <w:rFonts w:ascii="Book Antiqua" w:hAnsi="Book Antiqua" w:cs="Book Antiqua"/>
          <w:sz w:val="24"/>
          <w:szCs w:val="24"/>
          <w:lang w:val="en-US" w:eastAsia="zh-CN"/>
        </w:rPr>
        <w:t xml:space="preserve"> P, </w:t>
      </w:r>
      <w:proofErr w:type="spellStart"/>
      <w:r w:rsidRPr="00431127">
        <w:rPr>
          <w:rFonts w:ascii="Book Antiqua" w:hAnsi="Book Antiqua" w:cs="Book Antiqua"/>
          <w:sz w:val="24"/>
          <w:szCs w:val="24"/>
          <w:lang w:val="en-US" w:eastAsia="zh-CN"/>
        </w:rPr>
        <w:t>Zanuso</w:t>
      </w:r>
      <w:proofErr w:type="spellEnd"/>
      <w:r w:rsidRPr="00431127">
        <w:rPr>
          <w:rFonts w:ascii="Book Antiqua" w:hAnsi="Book Antiqua" w:cs="Book Antiqua"/>
          <w:sz w:val="24"/>
          <w:szCs w:val="24"/>
          <w:lang w:val="en-US" w:eastAsia="zh-CN"/>
        </w:rPr>
        <w:t xml:space="preserve"> S, Pugliese G. Improvement of quality of life with supervised exercise training in subjects with type 2 diabetes </w:t>
      </w:r>
      <w:r w:rsidRPr="00431127">
        <w:rPr>
          <w:rFonts w:ascii="Book Antiqua" w:hAnsi="Book Antiqua" w:cs="Book Antiqua"/>
          <w:sz w:val="24"/>
          <w:szCs w:val="24"/>
          <w:lang w:val="en-US" w:eastAsia="zh-CN"/>
        </w:rPr>
        <w:lastRenderedPageBreak/>
        <w:t>mellitus. </w:t>
      </w:r>
      <w:r w:rsidRPr="00431127">
        <w:rPr>
          <w:rFonts w:ascii="Book Antiqua" w:hAnsi="Book Antiqua" w:cs="Book Antiqua"/>
          <w:i/>
          <w:iCs/>
          <w:sz w:val="24"/>
          <w:szCs w:val="24"/>
          <w:lang w:val="en-US" w:eastAsia="zh-CN"/>
        </w:rPr>
        <w:t>Arch Intern Med</w:t>
      </w:r>
      <w:r w:rsidRPr="00431127">
        <w:rPr>
          <w:rFonts w:ascii="Book Antiqua" w:hAnsi="Book Antiqua" w:cs="Book Antiqua"/>
          <w:sz w:val="24"/>
          <w:szCs w:val="24"/>
          <w:lang w:val="en-US" w:eastAsia="zh-CN"/>
        </w:rPr>
        <w:t> 2011; </w:t>
      </w:r>
      <w:r w:rsidRPr="00431127">
        <w:rPr>
          <w:rFonts w:ascii="Book Antiqua" w:hAnsi="Book Antiqua" w:cs="Book Antiqua"/>
          <w:b/>
          <w:bCs/>
          <w:sz w:val="24"/>
          <w:szCs w:val="24"/>
          <w:lang w:val="en-US" w:eastAsia="zh-CN"/>
        </w:rPr>
        <w:t>171</w:t>
      </w:r>
      <w:r w:rsidRPr="00431127">
        <w:rPr>
          <w:rFonts w:ascii="Book Antiqua" w:hAnsi="Book Antiqua" w:cs="Book Antiqua"/>
          <w:sz w:val="24"/>
          <w:szCs w:val="24"/>
          <w:lang w:val="en-US" w:eastAsia="zh-CN"/>
        </w:rPr>
        <w:t>: 1951-1953 [PMID: 22123809 DOI: 10.1001/archinternmed.2011.561]</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10 </w:t>
      </w:r>
      <w:proofErr w:type="spellStart"/>
      <w:r w:rsidRPr="00431127">
        <w:rPr>
          <w:rFonts w:ascii="Book Antiqua" w:hAnsi="Book Antiqua" w:cs="Book Antiqua"/>
          <w:b/>
          <w:bCs/>
          <w:sz w:val="24"/>
          <w:szCs w:val="24"/>
          <w:lang w:val="en-US" w:eastAsia="zh-CN"/>
        </w:rPr>
        <w:t>Balducci</w:t>
      </w:r>
      <w:proofErr w:type="spellEnd"/>
      <w:r w:rsidRPr="00431127">
        <w:rPr>
          <w:rFonts w:ascii="Book Antiqua" w:hAnsi="Book Antiqua" w:cs="Book Antiqua"/>
          <w:b/>
          <w:bCs/>
          <w:sz w:val="24"/>
          <w:szCs w:val="24"/>
          <w:lang w:val="en-US" w:eastAsia="zh-CN"/>
        </w:rPr>
        <w:t xml:space="preserve"> S</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Zanuso</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Cardelli</w:t>
      </w:r>
      <w:proofErr w:type="spellEnd"/>
      <w:r w:rsidRPr="00431127">
        <w:rPr>
          <w:rFonts w:ascii="Book Antiqua" w:hAnsi="Book Antiqua" w:cs="Book Antiqua"/>
          <w:sz w:val="24"/>
          <w:szCs w:val="24"/>
          <w:lang w:val="en-US" w:eastAsia="zh-CN"/>
        </w:rPr>
        <w:t xml:space="preserve"> P, Salvi L, </w:t>
      </w:r>
      <w:proofErr w:type="spellStart"/>
      <w:r w:rsidRPr="00431127">
        <w:rPr>
          <w:rFonts w:ascii="Book Antiqua" w:hAnsi="Book Antiqua" w:cs="Book Antiqua"/>
          <w:sz w:val="24"/>
          <w:szCs w:val="24"/>
          <w:lang w:val="en-US" w:eastAsia="zh-CN"/>
        </w:rPr>
        <w:t>Bazuro</w:t>
      </w:r>
      <w:proofErr w:type="spellEnd"/>
      <w:r w:rsidRPr="00431127">
        <w:rPr>
          <w:rFonts w:ascii="Book Antiqua" w:hAnsi="Book Antiqua" w:cs="Book Antiqua"/>
          <w:sz w:val="24"/>
          <w:szCs w:val="24"/>
          <w:lang w:val="en-US" w:eastAsia="zh-CN"/>
        </w:rPr>
        <w:t xml:space="preserve"> A, Pugliese L, </w:t>
      </w:r>
      <w:proofErr w:type="spellStart"/>
      <w:r w:rsidRPr="00431127">
        <w:rPr>
          <w:rFonts w:ascii="Book Antiqua" w:hAnsi="Book Antiqua" w:cs="Book Antiqua"/>
          <w:sz w:val="24"/>
          <w:szCs w:val="24"/>
          <w:lang w:val="en-US" w:eastAsia="zh-CN"/>
        </w:rPr>
        <w:t>Maccora</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Iacobini</w:t>
      </w:r>
      <w:proofErr w:type="spellEnd"/>
      <w:r w:rsidRPr="00431127">
        <w:rPr>
          <w:rFonts w:ascii="Book Antiqua" w:hAnsi="Book Antiqua" w:cs="Book Antiqua"/>
          <w:sz w:val="24"/>
          <w:szCs w:val="24"/>
          <w:lang w:val="en-US" w:eastAsia="zh-CN"/>
        </w:rPr>
        <w:t xml:space="preserve"> C, Conti FG, </w:t>
      </w:r>
      <w:proofErr w:type="spellStart"/>
      <w:r w:rsidRPr="00431127">
        <w:rPr>
          <w:rFonts w:ascii="Book Antiqua" w:hAnsi="Book Antiqua" w:cs="Book Antiqua"/>
          <w:sz w:val="24"/>
          <w:szCs w:val="24"/>
          <w:lang w:val="en-US" w:eastAsia="zh-CN"/>
        </w:rPr>
        <w:t>Nicolucci</w:t>
      </w:r>
      <w:proofErr w:type="spellEnd"/>
      <w:r w:rsidRPr="00431127">
        <w:rPr>
          <w:rFonts w:ascii="Book Antiqua" w:hAnsi="Book Antiqua" w:cs="Book Antiqua"/>
          <w:sz w:val="24"/>
          <w:szCs w:val="24"/>
          <w:lang w:val="en-US" w:eastAsia="zh-CN"/>
        </w:rPr>
        <w:t xml:space="preserve"> A, Pugliese G. Effect of high- versus low-intensity supervised aerobic and resistance training on modifiable cardiovascular risk factors in type 2 diabetes; the Italian Diabetes and Exercise Study (IDES). </w:t>
      </w:r>
      <w:proofErr w:type="spellStart"/>
      <w:r w:rsidRPr="00431127">
        <w:rPr>
          <w:rFonts w:ascii="Book Antiqua" w:hAnsi="Book Antiqua" w:cs="Book Antiqua"/>
          <w:i/>
          <w:iCs/>
          <w:sz w:val="24"/>
          <w:szCs w:val="24"/>
          <w:lang w:val="en-US" w:eastAsia="zh-CN"/>
        </w:rPr>
        <w:t>PLoS</w:t>
      </w:r>
      <w:proofErr w:type="spellEnd"/>
      <w:r w:rsidRPr="00431127">
        <w:rPr>
          <w:rFonts w:ascii="Book Antiqua" w:hAnsi="Book Antiqua" w:cs="Book Antiqua"/>
          <w:i/>
          <w:iCs/>
          <w:sz w:val="24"/>
          <w:szCs w:val="24"/>
          <w:lang w:val="en-US" w:eastAsia="zh-CN"/>
        </w:rPr>
        <w:t xml:space="preserve"> One</w:t>
      </w:r>
      <w:r w:rsidRPr="00431127">
        <w:rPr>
          <w:rFonts w:ascii="Book Antiqua" w:hAnsi="Book Antiqua" w:cs="Book Antiqua"/>
          <w:sz w:val="24"/>
          <w:szCs w:val="24"/>
          <w:lang w:val="en-US" w:eastAsia="zh-CN"/>
        </w:rPr>
        <w:t> 2012; </w:t>
      </w:r>
      <w:r w:rsidRPr="00431127">
        <w:rPr>
          <w:rFonts w:ascii="Book Antiqua" w:hAnsi="Book Antiqua" w:cs="Book Antiqua"/>
          <w:b/>
          <w:bCs/>
          <w:sz w:val="24"/>
          <w:szCs w:val="24"/>
          <w:lang w:val="en-US" w:eastAsia="zh-CN"/>
        </w:rPr>
        <w:t>7</w:t>
      </w:r>
      <w:r w:rsidRPr="00431127">
        <w:rPr>
          <w:rFonts w:ascii="Book Antiqua" w:hAnsi="Book Antiqua" w:cs="Book Antiqua"/>
          <w:sz w:val="24"/>
          <w:szCs w:val="24"/>
          <w:lang w:val="en-US" w:eastAsia="zh-CN"/>
        </w:rPr>
        <w:t>: e49297 [PMID: 23185314 DOI: 10.1371/journal.pone.0049297]</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 xml:space="preserve">11 </w:t>
      </w:r>
      <w:hyperlink r:id="rId8" w:history="1">
        <w:proofErr w:type="gramStart"/>
        <w:r w:rsidRPr="00431127">
          <w:rPr>
            <w:rFonts w:ascii="Book Antiqua" w:hAnsi="Book Antiqua" w:cs="Book Antiqua"/>
            <w:b/>
            <w:bCs/>
            <w:sz w:val="24"/>
            <w:szCs w:val="24"/>
            <w:lang w:val="en-US" w:eastAsia="zh-CN"/>
          </w:rPr>
          <w:t>American Diabetes Association</w:t>
        </w:r>
        <w:proofErr w:type="gramEnd"/>
      </w:hyperlink>
      <w:r w:rsidRPr="00431127">
        <w:rPr>
          <w:rFonts w:ascii="Book Antiqua" w:hAnsi="Book Antiqua" w:cs="Book Antiqua"/>
          <w:sz w:val="24"/>
          <w:szCs w:val="24"/>
          <w:lang w:val="en-US" w:eastAsia="zh-CN"/>
        </w:rPr>
        <w:t xml:space="preserve">. </w:t>
      </w:r>
      <w:proofErr w:type="gramStart"/>
      <w:r w:rsidRPr="00431127">
        <w:rPr>
          <w:rFonts w:ascii="Book Antiqua" w:hAnsi="Book Antiqua" w:cs="Book Antiqua"/>
          <w:sz w:val="24"/>
          <w:szCs w:val="24"/>
          <w:lang w:val="en-US" w:eastAsia="zh-CN"/>
        </w:rPr>
        <w:t>Standards of medical care in diabetes--2010.</w:t>
      </w:r>
      <w:proofErr w:type="gram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Diabetes Care</w:t>
      </w:r>
      <w:r w:rsidRPr="00431127">
        <w:rPr>
          <w:rFonts w:ascii="Book Antiqua" w:hAnsi="Book Antiqua" w:cs="Book Antiqua"/>
          <w:sz w:val="24"/>
          <w:szCs w:val="24"/>
          <w:lang w:val="en-US" w:eastAsia="zh-CN"/>
        </w:rPr>
        <w:t> 2010; </w:t>
      </w:r>
      <w:r w:rsidRPr="00431127">
        <w:rPr>
          <w:rFonts w:ascii="Book Antiqua" w:hAnsi="Book Antiqua" w:cs="Book Antiqua"/>
          <w:b/>
          <w:bCs/>
          <w:sz w:val="24"/>
          <w:szCs w:val="24"/>
          <w:lang w:val="en-US" w:eastAsia="zh-CN"/>
        </w:rPr>
        <w:t xml:space="preserve">33 </w:t>
      </w:r>
      <w:proofErr w:type="spellStart"/>
      <w:r w:rsidRPr="00431127">
        <w:rPr>
          <w:rFonts w:ascii="Book Antiqua" w:hAnsi="Book Antiqua" w:cs="Book Antiqua"/>
          <w:sz w:val="24"/>
          <w:szCs w:val="24"/>
          <w:lang w:val="en-US" w:eastAsia="zh-CN"/>
        </w:rPr>
        <w:t>Suppl</w:t>
      </w:r>
      <w:proofErr w:type="spellEnd"/>
      <w:r w:rsidRPr="00431127">
        <w:rPr>
          <w:rFonts w:ascii="Book Antiqua" w:hAnsi="Book Antiqua" w:cs="Book Antiqua"/>
          <w:sz w:val="24"/>
          <w:szCs w:val="24"/>
          <w:lang w:val="en-US" w:eastAsia="zh-CN"/>
        </w:rPr>
        <w:t xml:space="preserve"> 1: S11-S61 [PMID: 20042772 DOI: 10.2337/dc10-S011]</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12 </w:t>
      </w:r>
      <w:proofErr w:type="spellStart"/>
      <w:r w:rsidRPr="00431127">
        <w:rPr>
          <w:rFonts w:ascii="Book Antiqua" w:hAnsi="Book Antiqua" w:cs="Book Antiqua"/>
          <w:b/>
          <w:bCs/>
          <w:sz w:val="24"/>
          <w:szCs w:val="24"/>
          <w:lang w:val="en-US" w:eastAsia="zh-CN"/>
        </w:rPr>
        <w:t>Knowler</w:t>
      </w:r>
      <w:proofErr w:type="spellEnd"/>
      <w:r w:rsidRPr="00431127">
        <w:rPr>
          <w:rFonts w:ascii="Book Antiqua" w:hAnsi="Book Antiqua" w:cs="Book Antiqua"/>
          <w:b/>
          <w:bCs/>
          <w:sz w:val="24"/>
          <w:szCs w:val="24"/>
          <w:lang w:val="en-US" w:eastAsia="zh-CN"/>
        </w:rPr>
        <w:t xml:space="preserve"> WC</w:t>
      </w:r>
      <w:r w:rsidRPr="00431127">
        <w:rPr>
          <w:rFonts w:ascii="Book Antiqua" w:hAnsi="Book Antiqua" w:cs="Book Antiqua"/>
          <w:sz w:val="24"/>
          <w:szCs w:val="24"/>
          <w:lang w:val="en-US" w:eastAsia="zh-CN"/>
        </w:rPr>
        <w:t xml:space="preserve">, Fowler SE, Hamman RF, </w:t>
      </w:r>
      <w:proofErr w:type="spellStart"/>
      <w:r w:rsidRPr="00431127">
        <w:rPr>
          <w:rFonts w:ascii="Book Antiqua" w:hAnsi="Book Antiqua" w:cs="Book Antiqua"/>
          <w:sz w:val="24"/>
          <w:szCs w:val="24"/>
          <w:lang w:val="en-US" w:eastAsia="zh-CN"/>
        </w:rPr>
        <w:t>Christophi</w:t>
      </w:r>
      <w:proofErr w:type="spellEnd"/>
      <w:r w:rsidRPr="00431127">
        <w:rPr>
          <w:rFonts w:ascii="Book Antiqua" w:hAnsi="Book Antiqua" w:cs="Book Antiqua"/>
          <w:sz w:val="24"/>
          <w:szCs w:val="24"/>
          <w:lang w:val="en-US" w:eastAsia="zh-CN"/>
        </w:rPr>
        <w:t xml:space="preserve"> CA, Hoffman HJ, </w:t>
      </w:r>
      <w:proofErr w:type="spellStart"/>
      <w:r w:rsidRPr="00431127">
        <w:rPr>
          <w:rFonts w:ascii="Book Antiqua" w:hAnsi="Book Antiqua" w:cs="Book Antiqua"/>
          <w:sz w:val="24"/>
          <w:szCs w:val="24"/>
          <w:lang w:val="en-US" w:eastAsia="zh-CN"/>
        </w:rPr>
        <w:t>Brenneman</w:t>
      </w:r>
      <w:proofErr w:type="spellEnd"/>
      <w:r w:rsidRPr="00431127">
        <w:rPr>
          <w:rFonts w:ascii="Book Antiqua" w:hAnsi="Book Antiqua" w:cs="Book Antiqua"/>
          <w:sz w:val="24"/>
          <w:szCs w:val="24"/>
          <w:lang w:val="en-US" w:eastAsia="zh-CN"/>
        </w:rPr>
        <w:t xml:space="preserve"> AT, Brown-Friday JO, Goldberg R, </w:t>
      </w:r>
      <w:proofErr w:type="spellStart"/>
      <w:r w:rsidRPr="00431127">
        <w:rPr>
          <w:rFonts w:ascii="Book Antiqua" w:hAnsi="Book Antiqua" w:cs="Book Antiqua"/>
          <w:sz w:val="24"/>
          <w:szCs w:val="24"/>
          <w:lang w:val="en-US" w:eastAsia="zh-CN"/>
        </w:rPr>
        <w:t>Venditti</w:t>
      </w:r>
      <w:proofErr w:type="spellEnd"/>
      <w:r w:rsidRPr="00431127">
        <w:rPr>
          <w:rFonts w:ascii="Book Antiqua" w:hAnsi="Book Antiqua" w:cs="Book Antiqua"/>
          <w:sz w:val="24"/>
          <w:szCs w:val="24"/>
          <w:lang w:val="en-US" w:eastAsia="zh-CN"/>
        </w:rPr>
        <w:t xml:space="preserve"> E, Nathan DM. 10-year follow-up of diabetes incidence and weight loss in the Diabetes Prevention Program Outcomes Study. </w:t>
      </w:r>
      <w:r w:rsidRPr="00431127">
        <w:rPr>
          <w:rFonts w:ascii="Book Antiqua" w:hAnsi="Book Antiqua" w:cs="Book Antiqua"/>
          <w:i/>
          <w:iCs/>
          <w:sz w:val="24"/>
          <w:szCs w:val="24"/>
          <w:lang w:val="en-US" w:eastAsia="zh-CN"/>
        </w:rPr>
        <w:t>Lancet</w:t>
      </w:r>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374</w:t>
      </w:r>
      <w:r w:rsidRPr="00431127">
        <w:rPr>
          <w:rFonts w:ascii="Book Antiqua" w:hAnsi="Book Antiqua" w:cs="Book Antiqua"/>
          <w:sz w:val="24"/>
          <w:szCs w:val="24"/>
          <w:lang w:val="en-US" w:eastAsia="zh-CN"/>
        </w:rPr>
        <w:t>: 1677-1686 [PMID: 19878986 DOI: 10.1016/S0140-6736(09)61457-4]</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eastAsia="zh-CN"/>
        </w:rPr>
        <w:t>13 </w:t>
      </w:r>
      <w:proofErr w:type="spellStart"/>
      <w:r w:rsidRPr="00431127">
        <w:rPr>
          <w:rFonts w:ascii="Book Antiqua" w:hAnsi="Book Antiqua" w:cs="Book Antiqua"/>
          <w:b/>
          <w:bCs/>
          <w:sz w:val="24"/>
          <w:szCs w:val="24"/>
          <w:lang w:val="en-US" w:eastAsia="zh-CN"/>
        </w:rPr>
        <w:t>Montonen</w:t>
      </w:r>
      <w:proofErr w:type="spellEnd"/>
      <w:r w:rsidRPr="00431127">
        <w:rPr>
          <w:rFonts w:ascii="Book Antiqua" w:hAnsi="Book Antiqua" w:cs="Book Antiqua"/>
          <w:b/>
          <w:bCs/>
          <w:sz w:val="24"/>
          <w:szCs w:val="24"/>
          <w:lang w:val="en-US" w:eastAsia="zh-CN"/>
        </w:rPr>
        <w:t xml:space="preserve"> J</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Knekt</w:t>
      </w:r>
      <w:proofErr w:type="spellEnd"/>
      <w:r w:rsidRPr="00431127">
        <w:rPr>
          <w:rFonts w:ascii="Book Antiqua" w:hAnsi="Book Antiqua" w:cs="Book Antiqua"/>
          <w:sz w:val="24"/>
          <w:szCs w:val="24"/>
          <w:lang w:val="en-US" w:eastAsia="zh-CN"/>
        </w:rPr>
        <w:t xml:space="preserve"> P, </w:t>
      </w:r>
      <w:proofErr w:type="spellStart"/>
      <w:r w:rsidRPr="00431127">
        <w:rPr>
          <w:rFonts w:ascii="Book Antiqua" w:hAnsi="Book Antiqua" w:cs="Book Antiqua"/>
          <w:sz w:val="24"/>
          <w:szCs w:val="24"/>
          <w:lang w:val="en-US" w:eastAsia="zh-CN"/>
        </w:rPr>
        <w:t>Härkänen</w:t>
      </w:r>
      <w:proofErr w:type="spellEnd"/>
      <w:r w:rsidRPr="00431127">
        <w:rPr>
          <w:rFonts w:ascii="Book Antiqua" w:hAnsi="Book Antiqua" w:cs="Book Antiqua"/>
          <w:sz w:val="24"/>
          <w:szCs w:val="24"/>
          <w:lang w:val="en-US" w:eastAsia="zh-CN"/>
        </w:rPr>
        <w:t xml:space="preserve"> T, </w:t>
      </w:r>
      <w:proofErr w:type="spellStart"/>
      <w:r w:rsidRPr="00431127">
        <w:rPr>
          <w:rFonts w:ascii="Book Antiqua" w:hAnsi="Book Antiqua" w:cs="Book Antiqua"/>
          <w:sz w:val="24"/>
          <w:szCs w:val="24"/>
          <w:lang w:val="en-US" w:eastAsia="zh-CN"/>
        </w:rPr>
        <w:t>Järvinen</w:t>
      </w:r>
      <w:proofErr w:type="spellEnd"/>
      <w:r w:rsidRPr="00431127">
        <w:rPr>
          <w:rFonts w:ascii="Book Antiqua" w:hAnsi="Book Antiqua" w:cs="Book Antiqua"/>
          <w:sz w:val="24"/>
          <w:szCs w:val="24"/>
          <w:lang w:val="en-US" w:eastAsia="zh-CN"/>
        </w:rPr>
        <w:t xml:space="preserve"> R, </w:t>
      </w:r>
      <w:proofErr w:type="spellStart"/>
      <w:r w:rsidRPr="00431127">
        <w:rPr>
          <w:rFonts w:ascii="Book Antiqua" w:hAnsi="Book Antiqua" w:cs="Book Antiqua"/>
          <w:sz w:val="24"/>
          <w:szCs w:val="24"/>
          <w:lang w:val="en-US" w:eastAsia="zh-CN"/>
        </w:rPr>
        <w:t>Heliövaara</w:t>
      </w:r>
      <w:proofErr w:type="spellEnd"/>
      <w:r w:rsidRPr="00431127">
        <w:rPr>
          <w:rFonts w:ascii="Book Antiqua" w:hAnsi="Book Antiqua" w:cs="Book Antiqua"/>
          <w:sz w:val="24"/>
          <w:szCs w:val="24"/>
          <w:lang w:val="en-US" w:eastAsia="zh-CN"/>
        </w:rPr>
        <w:t xml:space="preserve"> M, </w:t>
      </w:r>
      <w:proofErr w:type="spellStart"/>
      <w:r w:rsidRPr="00431127">
        <w:rPr>
          <w:rFonts w:ascii="Book Antiqua" w:hAnsi="Book Antiqua" w:cs="Book Antiqua"/>
          <w:sz w:val="24"/>
          <w:szCs w:val="24"/>
          <w:lang w:val="en-US" w:eastAsia="zh-CN"/>
        </w:rPr>
        <w:t>Aromaa</w:t>
      </w:r>
      <w:proofErr w:type="spellEnd"/>
      <w:r w:rsidRPr="00431127">
        <w:rPr>
          <w:rFonts w:ascii="Book Antiqua" w:hAnsi="Book Antiqua" w:cs="Book Antiqua"/>
          <w:sz w:val="24"/>
          <w:szCs w:val="24"/>
          <w:lang w:val="en-US" w:eastAsia="zh-CN"/>
        </w:rPr>
        <w:t xml:space="preserve"> A, </w:t>
      </w:r>
      <w:proofErr w:type="spellStart"/>
      <w:r w:rsidRPr="00431127">
        <w:rPr>
          <w:rFonts w:ascii="Book Antiqua" w:hAnsi="Book Antiqua" w:cs="Book Antiqua"/>
          <w:sz w:val="24"/>
          <w:szCs w:val="24"/>
          <w:lang w:val="en-US" w:eastAsia="zh-CN"/>
        </w:rPr>
        <w:t>Reunanen</w:t>
      </w:r>
      <w:proofErr w:type="spellEnd"/>
      <w:r w:rsidRPr="00431127">
        <w:rPr>
          <w:rFonts w:ascii="Book Antiqua" w:hAnsi="Book Antiqua" w:cs="Book Antiqua"/>
          <w:sz w:val="24"/>
          <w:szCs w:val="24"/>
          <w:lang w:val="en-US" w:eastAsia="zh-CN"/>
        </w:rPr>
        <w:t xml:space="preserve"> A. Dietary patterns and the incidence of type 2 diabetes.</w:t>
      </w:r>
      <w:proofErr w:type="gram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 xml:space="preserve">Am J </w:t>
      </w:r>
      <w:proofErr w:type="spellStart"/>
      <w:r w:rsidRPr="00431127">
        <w:rPr>
          <w:rFonts w:ascii="Book Antiqua" w:hAnsi="Book Antiqua" w:cs="Book Antiqua"/>
          <w:i/>
          <w:iCs/>
          <w:sz w:val="24"/>
          <w:szCs w:val="24"/>
          <w:lang w:val="en-US" w:eastAsia="zh-CN"/>
        </w:rPr>
        <w:t>Epidemiol</w:t>
      </w:r>
      <w:proofErr w:type="spellEnd"/>
      <w:r w:rsidRPr="00431127">
        <w:rPr>
          <w:rFonts w:ascii="Book Antiqua" w:hAnsi="Book Antiqua" w:cs="Book Antiqua"/>
          <w:sz w:val="24"/>
          <w:szCs w:val="24"/>
          <w:lang w:val="en-US" w:eastAsia="zh-CN"/>
        </w:rPr>
        <w:t> 2005; </w:t>
      </w:r>
      <w:r w:rsidRPr="00431127">
        <w:rPr>
          <w:rFonts w:ascii="Book Antiqua" w:hAnsi="Book Antiqua" w:cs="Book Antiqua"/>
          <w:b/>
          <w:bCs/>
          <w:sz w:val="24"/>
          <w:szCs w:val="24"/>
          <w:lang w:val="en-US" w:eastAsia="zh-CN"/>
        </w:rPr>
        <w:t>161</w:t>
      </w:r>
      <w:r w:rsidRPr="00431127">
        <w:rPr>
          <w:rFonts w:ascii="Book Antiqua" w:hAnsi="Book Antiqua" w:cs="Book Antiqua"/>
          <w:sz w:val="24"/>
          <w:szCs w:val="24"/>
          <w:lang w:val="en-US" w:eastAsia="zh-CN"/>
        </w:rPr>
        <w:t>: 219-227 [PMID: 15671254 DOI: 10.1093/</w:t>
      </w:r>
      <w:proofErr w:type="spellStart"/>
      <w:r w:rsidRPr="00431127">
        <w:rPr>
          <w:rFonts w:ascii="Book Antiqua" w:hAnsi="Book Antiqua" w:cs="Book Antiqua"/>
          <w:sz w:val="24"/>
          <w:szCs w:val="24"/>
          <w:lang w:val="en-US" w:eastAsia="zh-CN"/>
        </w:rPr>
        <w:t>aje</w:t>
      </w:r>
      <w:proofErr w:type="spellEnd"/>
      <w:r w:rsidRPr="00431127">
        <w:rPr>
          <w:rFonts w:ascii="Book Antiqua" w:hAnsi="Book Antiqua" w:cs="Book Antiqua"/>
          <w:sz w:val="24"/>
          <w:szCs w:val="24"/>
          <w:lang w:val="en-US" w:eastAsia="zh-CN"/>
        </w:rPr>
        <w:t>/kwi039]</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14 </w:t>
      </w:r>
      <w:r w:rsidRPr="00431127">
        <w:rPr>
          <w:rFonts w:ascii="Book Antiqua" w:hAnsi="Book Antiqua" w:cs="Book Antiqua"/>
          <w:b/>
          <w:bCs/>
          <w:sz w:val="24"/>
          <w:szCs w:val="24"/>
          <w:lang w:val="en-US" w:eastAsia="zh-CN"/>
        </w:rPr>
        <w:t>Willett WC</w:t>
      </w:r>
      <w:r w:rsidRPr="00431127">
        <w:rPr>
          <w:rFonts w:ascii="Book Antiqua" w:hAnsi="Book Antiqua" w:cs="Book Antiqua"/>
          <w:sz w:val="24"/>
          <w:szCs w:val="24"/>
          <w:lang w:val="en-US" w:eastAsia="zh-CN"/>
        </w:rPr>
        <w:t xml:space="preserve">, Sacks F, </w:t>
      </w:r>
      <w:proofErr w:type="spellStart"/>
      <w:r w:rsidRPr="00431127">
        <w:rPr>
          <w:rFonts w:ascii="Book Antiqua" w:hAnsi="Book Antiqua" w:cs="Book Antiqua"/>
          <w:sz w:val="24"/>
          <w:szCs w:val="24"/>
          <w:lang w:val="en-US" w:eastAsia="zh-CN"/>
        </w:rPr>
        <w:t>Trichopoulou</w:t>
      </w:r>
      <w:proofErr w:type="spellEnd"/>
      <w:r w:rsidRPr="00431127">
        <w:rPr>
          <w:rFonts w:ascii="Book Antiqua" w:hAnsi="Book Antiqua" w:cs="Book Antiqua"/>
          <w:sz w:val="24"/>
          <w:szCs w:val="24"/>
          <w:lang w:val="en-US" w:eastAsia="zh-CN"/>
        </w:rPr>
        <w:t xml:space="preserve"> A, </w:t>
      </w:r>
      <w:proofErr w:type="spellStart"/>
      <w:r w:rsidRPr="00431127">
        <w:rPr>
          <w:rFonts w:ascii="Book Antiqua" w:hAnsi="Book Antiqua" w:cs="Book Antiqua"/>
          <w:sz w:val="24"/>
          <w:szCs w:val="24"/>
          <w:lang w:val="en-US" w:eastAsia="zh-CN"/>
        </w:rPr>
        <w:t>Drescher</w:t>
      </w:r>
      <w:proofErr w:type="spellEnd"/>
      <w:r w:rsidRPr="00431127">
        <w:rPr>
          <w:rFonts w:ascii="Book Antiqua" w:hAnsi="Book Antiqua" w:cs="Book Antiqua"/>
          <w:sz w:val="24"/>
          <w:szCs w:val="24"/>
          <w:lang w:val="en-US" w:eastAsia="zh-CN"/>
        </w:rPr>
        <w:t xml:space="preserve"> G, Ferro-</w:t>
      </w:r>
      <w:proofErr w:type="spellStart"/>
      <w:r w:rsidRPr="00431127">
        <w:rPr>
          <w:rFonts w:ascii="Book Antiqua" w:hAnsi="Book Antiqua" w:cs="Book Antiqua"/>
          <w:sz w:val="24"/>
          <w:szCs w:val="24"/>
          <w:lang w:val="en-US" w:eastAsia="zh-CN"/>
        </w:rPr>
        <w:t>Luzzi</w:t>
      </w:r>
      <w:proofErr w:type="spellEnd"/>
      <w:r w:rsidRPr="00431127">
        <w:rPr>
          <w:rFonts w:ascii="Book Antiqua" w:hAnsi="Book Antiqua" w:cs="Book Antiqua"/>
          <w:sz w:val="24"/>
          <w:szCs w:val="24"/>
          <w:lang w:val="en-US" w:eastAsia="zh-CN"/>
        </w:rPr>
        <w:t xml:space="preserve"> A, </w:t>
      </w:r>
      <w:proofErr w:type="spellStart"/>
      <w:r w:rsidRPr="00431127">
        <w:rPr>
          <w:rFonts w:ascii="Book Antiqua" w:hAnsi="Book Antiqua" w:cs="Book Antiqua"/>
          <w:sz w:val="24"/>
          <w:szCs w:val="24"/>
          <w:lang w:val="en-US" w:eastAsia="zh-CN"/>
        </w:rPr>
        <w:t>Helsing</w:t>
      </w:r>
      <w:proofErr w:type="spellEnd"/>
      <w:r w:rsidRPr="00431127">
        <w:rPr>
          <w:rFonts w:ascii="Book Antiqua" w:hAnsi="Book Antiqua" w:cs="Book Antiqua"/>
          <w:sz w:val="24"/>
          <w:szCs w:val="24"/>
          <w:lang w:val="en-US" w:eastAsia="zh-CN"/>
        </w:rPr>
        <w:t xml:space="preserve"> E, </w:t>
      </w:r>
      <w:proofErr w:type="spellStart"/>
      <w:r w:rsidRPr="00431127">
        <w:rPr>
          <w:rFonts w:ascii="Book Antiqua" w:hAnsi="Book Antiqua" w:cs="Book Antiqua"/>
          <w:sz w:val="24"/>
          <w:szCs w:val="24"/>
          <w:lang w:val="en-US" w:eastAsia="zh-CN"/>
        </w:rPr>
        <w:t>Trichopoulos</w:t>
      </w:r>
      <w:proofErr w:type="spellEnd"/>
      <w:r w:rsidRPr="00431127">
        <w:rPr>
          <w:rFonts w:ascii="Book Antiqua" w:hAnsi="Book Antiqua" w:cs="Book Antiqua"/>
          <w:sz w:val="24"/>
          <w:szCs w:val="24"/>
          <w:lang w:val="en-US" w:eastAsia="zh-CN"/>
        </w:rPr>
        <w:t xml:space="preserve"> D. Mediterranean diet pyramid: a cultural model for healthy eating. </w:t>
      </w:r>
      <w:r w:rsidRPr="00431127">
        <w:rPr>
          <w:rFonts w:ascii="Book Antiqua" w:hAnsi="Book Antiqua" w:cs="Book Antiqua"/>
          <w:i/>
          <w:iCs/>
          <w:sz w:val="24"/>
          <w:szCs w:val="24"/>
          <w:lang w:val="en-US" w:eastAsia="zh-CN"/>
        </w:rPr>
        <w:t xml:space="preserve">Am J </w:t>
      </w:r>
      <w:proofErr w:type="spellStart"/>
      <w:r w:rsidRPr="00431127">
        <w:rPr>
          <w:rFonts w:ascii="Book Antiqua" w:hAnsi="Book Antiqua" w:cs="Book Antiqua"/>
          <w:i/>
          <w:iCs/>
          <w:sz w:val="24"/>
          <w:szCs w:val="24"/>
          <w:lang w:val="en-US" w:eastAsia="zh-CN"/>
        </w:rPr>
        <w:t>Clin</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1995; </w:t>
      </w:r>
      <w:r w:rsidRPr="00431127">
        <w:rPr>
          <w:rFonts w:ascii="Book Antiqua" w:hAnsi="Book Antiqua" w:cs="Book Antiqua"/>
          <w:b/>
          <w:bCs/>
          <w:sz w:val="24"/>
          <w:szCs w:val="24"/>
          <w:lang w:val="en-US" w:eastAsia="zh-CN"/>
        </w:rPr>
        <w:t>61</w:t>
      </w:r>
      <w:r w:rsidRPr="00431127">
        <w:rPr>
          <w:rFonts w:ascii="Book Antiqua" w:hAnsi="Book Antiqua" w:cs="Book Antiqua"/>
          <w:sz w:val="24"/>
          <w:szCs w:val="24"/>
          <w:lang w:val="en-US" w:eastAsia="zh-CN"/>
        </w:rPr>
        <w:t>: 1402S-1406S [PMID: 7754995]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15 </w:t>
      </w:r>
      <w:r w:rsidRPr="00431127">
        <w:rPr>
          <w:rFonts w:ascii="Book Antiqua" w:hAnsi="Book Antiqua" w:cs="Book Antiqua"/>
          <w:b/>
          <w:bCs/>
          <w:sz w:val="24"/>
          <w:szCs w:val="24"/>
          <w:lang w:val="en-US" w:eastAsia="zh-CN"/>
        </w:rPr>
        <w:t>Esposito K</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Giugliano</w:t>
      </w:r>
      <w:proofErr w:type="spellEnd"/>
      <w:r w:rsidRPr="00431127">
        <w:rPr>
          <w:rFonts w:ascii="Book Antiqua" w:hAnsi="Book Antiqua" w:cs="Book Antiqua"/>
          <w:sz w:val="24"/>
          <w:szCs w:val="24"/>
          <w:lang w:val="en-US" w:eastAsia="zh-CN"/>
        </w:rPr>
        <w:t xml:space="preserve"> D. Mediterranean diet and type </w:t>
      </w:r>
      <w:proofErr w:type="gramStart"/>
      <w:r w:rsidRPr="00431127">
        <w:rPr>
          <w:rFonts w:ascii="Book Antiqua" w:hAnsi="Book Antiqua" w:cs="Book Antiqua"/>
          <w:sz w:val="24"/>
          <w:szCs w:val="24"/>
          <w:lang w:val="en-US" w:eastAsia="zh-CN"/>
        </w:rPr>
        <w:t>2 diabetes</w:t>
      </w:r>
      <w:proofErr w:type="gram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 xml:space="preserve">Diabetes </w:t>
      </w:r>
      <w:proofErr w:type="spellStart"/>
      <w:r w:rsidRPr="00431127">
        <w:rPr>
          <w:rFonts w:ascii="Book Antiqua" w:hAnsi="Book Antiqua" w:cs="Book Antiqua"/>
          <w:i/>
          <w:iCs/>
          <w:sz w:val="24"/>
          <w:szCs w:val="24"/>
          <w:lang w:val="en-US" w:eastAsia="zh-CN"/>
        </w:rPr>
        <w:t>Metab</w:t>
      </w:r>
      <w:proofErr w:type="spellEnd"/>
      <w:r w:rsidRPr="00431127">
        <w:rPr>
          <w:rFonts w:ascii="Book Antiqua" w:hAnsi="Book Antiqua" w:cs="Book Antiqua"/>
          <w:i/>
          <w:iCs/>
          <w:sz w:val="24"/>
          <w:szCs w:val="24"/>
          <w:lang w:val="en-US" w:eastAsia="zh-CN"/>
        </w:rPr>
        <w:t xml:space="preserve"> Res Rev</w:t>
      </w:r>
      <w:r w:rsidRPr="00431127">
        <w:rPr>
          <w:rFonts w:ascii="Book Antiqua" w:hAnsi="Book Antiqua" w:cs="Book Antiqua"/>
          <w:sz w:val="24"/>
          <w:szCs w:val="24"/>
          <w:lang w:val="en-US" w:eastAsia="zh-CN"/>
        </w:rPr>
        <w:t> 2014; </w:t>
      </w:r>
      <w:r w:rsidRPr="00431127">
        <w:rPr>
          <w:rFonts w:ascii="Book Antiqua" w:hAnsi="Book Antiqua" w:cs="Book Antiqua"/>
          <w:b/>
          <w:bCs/>
          <w:sz w:val="24"/>
          <w:szCs w:val="24"/>
          <w:lang w:val="en-US" w:eastAsia="zh-CN"/>
        </w:rPr>
        <w:t xml:space="preserve">30 </w:t>
      </w:r>
      <w:proofErr w:type="spellStart"/>
      <w:r w:rsidRPr="00431127">
        <w:rPr>
          <w:rFonts w:ascii="Book Antiqua" w:hAnsi="Book Antiqua" w:cs="Book Antiqua"/>
          <w:sz w:val="24"/>
          <w:szCs w:val="24"/>
          <w:lang w:val="en-US" w:eastAsia="zh-CN"/>
        </w:rPr>
        <w:t>Suppl</w:t>
      </w:r>
      <w:proofErr w:type="spellEnd"/>
      <w:r w:rsidRPr="00431127">
        <w:rPr>
          <w:rFonts w:ascii="Book Antiqua" w:hAnsi="Book Antiqua" w:cs="Book Antiqua"/>
          <w:sz w:val="24"/>
          <w:szCs w:val="24"/>
          <w:lang w:val="en-US" w:eastAsia="zh-CN"/>
        </w:rPr>
        <w:t xml:space="preserve"> 1: 34-40 [PMID: 24357346 DOI: 10.1002/dmrr.2516]</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16 </w:t>
      </w:r>
      <w:r w:rsidRPr="00431127">
        <w:rPr>
          <w:rFonts w:ascii="Book Antiqua" w:hAnsi="Book Antiqua" w:cs="Book Antiqua"/>
          <w:b/>
          <w:bCs/>
          <w:sz w:val="24"/>
          <w:szCs w:val="24"/>
          <w:lang w:val="en-US" w:eastAsia="zh-CN"/>
        </w:rPr>
        <w:t>Esposito K</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Kastorini</w:t>
      </w:r>
      <w:proofErr w:type="spellEnd"/>
      <w:r w:rsidRPr="00431127">
        <w:rPr>
          <w:rFonts w:ascii="Book Antiqua" w:hAnsi="Book Antiqua" w:cs="Book Antiqua"/>
          <w:sz w:val="24"/>
          <w:szCs w:val="24"/>
          <w:lang w:val="en-US" w:eastAsia="zh-CN"/>
        </w:rPr>
        <w:t xml:space="preserve"> CM, </w:t>
      </w:r>
      <w:proofErr w:type="spellStart"/>
      <w:r w:rsidRPr="00431127">
        <w:rPr>
          <w:rFonts w:ascii="Book Antiqua" w:hAnsi="Book Antiqua" w:cs="Book Antiqua"/>
          <w:sz w:val="24"/>
          <w:szCs w:val="24"/>
          <w:lang w:val="en-US" w:eastAsia="zh-CN"/>
        </w:rPr>
        <w:t>Panagiotakos</w:t>
      </w:r>
      <w:proofErr w:type="spellEnd"/>
      <w:r w:rsidRPr="00431127">
        <w:rPr>
          <w:rFonts w:ascii="Book Antiqua" w:hAnsi="Book Antiqua" w:cs="Book Antiqua"/>
          <w:sz w:val="24"/>
          <w:szCs w:val="24"/>
          <w:lang w:val="en-US" w:eastAsia="zh-CN"/>
        </w:rPr>
        <w:t xml:space="preserve"> DB, </w:t>
      </w:r>
      <w:proofErr w:type="spellStart"/>
      <w:r w:rsidRPr="00431127">
        <w:rPr>
          <w:rFonts w:ascii="Book Antiqua" w:hAnsi="Book Antiqua" w:cs="Book Antiqua"/>
          <w:sz w:val="24"/>
          <w:szCs w:val="24"/>
          <w:lang w:val="en-US" w:eastAsia="zh-CN"/>
        </w:rPr>
        <w:t>Giugliano</w:t>
      </w:r>
      <w:proofErr w:type="spellEnd"/>
      <w:r w:rsidRPr="00431127">
        <w:rPr>
          <w:rFonts w:ascii="Book Antiqua" w:hAnsi="Book Antiqua" w:cs="Book Antiqua"/>
          <w:sz w:val="24"/>
          <w:szCs w:val="24"/>
          <w:lang w:val="en-US" w:eastAsia="zh-CN"/>
        </w:rPr>
        <w:t xml:space="preserve"> D. Prevention of type 2 diabetes by dietary patterns: a systematic review of prospective studies and meta-analysis. </w:t>
      </w:r>
      <w:proofErr w:type="spellStart"/>
      <w:r w:rsidRPr="00431127">
        <w:rPr>
          <w:rFonts w:ascii="Book Antiqua" w:hAnsi="Book Antiqua" w:cs="Book Antiqua"/>
          <w:i/>
          <w:iCs/>
          <w:sz w:val="24"/>
          <w:szCs w:val="24"/>
          <w:lang w:val="en-US" w:eastAsia="zh-CN"/>
        </w:rPr>
        <w:t>Metab</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Syndr</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Relat</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Disord</w:t>
      </w:r>
      <w:proofErr w:type="spellEnd"/>
      <w:r w:rsidRPr="00431127">
        <w:rPr>
          <w:rFonts w:ascii="Book Antiqua" w:hAnsi="Book Antiqua" w:cs="Book Antiqua"/>
          <w:sz w:val="24"/>
          <w:szCs w:val="24"/>
          <w:lang w:val="en-US" w:eastAsia="zh-CN"/>
        </w:rPr>
        <w:t> 2010; </w:t>
      </w:r>
      <w:r w:rsidRPr="00431127">
        <w:rPr>
          <w:rFonts w:ascii="Book Antiqua" w:hAnsi="Book Antiqua" w:cs="Book Antiqua"/>
          <w:b/>
          <w:bCs/>
          <w:sz w:val="24"/>
          <w:szCs w:val="24"/>
          <w:lang w:val="en-US" w:eastAsia="zh-CN"/>
        </w:rPr>
        <w:t>8</w:t>
      </w:r>
      <w:r w:rsidRPr="00431127">
        <w:rPr>
          <w:rFonts w:ascii="Book Antiqua" w:hAnsi="Book Antiqua" w:cs="Book Antiqua"/>
          <w:sz w:val="24"/>
          <w:szCs w:val="24"/>
          <w:lang w:val="en-US" w:eastAsia="zh-CN"/>
        </w:rPr>
        <w:t>: 471-476 [PMID: 20958207 DOI: 10.1089/met.2010.0009]</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17 </w:t>
      </w:r>
      <w:r w:rsidRPr="00431127">
        <w:rPr>
          <w:rFonts w:ascii="Book Antiqua" w:hAnsi="Book Antiqua" w:cs="Book Antiqua"/>
          <w:b/>
          <w:bCs/>
          <w:sz w:val="24"/>
          <w:szCs w:val="24"/>
          <w:lang w:val="en-US" w:eastAsia="zh-CN"/>
        </w:rPr>
        <w:t>Esposito K</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Maiorino</w:t>
      </w:r>
      <w:proofErr w:type="spellEnd"/>
      <w:r w:rsidRPr="00431127">
        <w:rPr>
          <w:rFonts w:ascii="Book Antiqua" w:hAnsi="Book Antiqua" w:cs="Book Antiqua"/>
          <w:sz w:val="24"/>
          <w:szCs w:val="24"/>
          <w:lang w:val="en-US" w:eastAsia="zh-CN"/>
        </w:rPr>
        <w:t xml:space="preserve"> MI, </w:t>
      </w:r>
      <w:proofErr w:type="spellStart"/>
      <w:r w:rsidRPr="00431127">
        <w:rPr>
          <w:rFonts w:ascii="Book Antiqua" w:hAnsi="Book Antiqua" w:cs="Book Antiqua"/>
          <w:sz w:val="24"/>
          <w:szCs w:val="24"/>
          <w:lang w:val="en-US" w:eastAsia="zh-CN"/>
        </w:rPr>
        <w:t>Ceriello</w:t>
      </w:r>
      <w:proofErr w:type="spellEnd"/>
      <w:r w:rsidRPr="00431127">
        <w:rPr>
          <w:rFonts w:ascii="Book Antiqua" w:hAnsi="Book Antiqua" w:cs="Book Antiqua"/>
          <w:sz w:val="24"/>
          <w:szCs w:val="24"/>
          <w:lang w:val="en-US" w:eastAsia="zh-CN"/>
        </w:rPr>
        <w:t xml:space="preserve"> A, </w:t>
      </w:r>
      <w:proofErr w:type="spellStart"/>
      <w:r w:rsidRPr="00431127">
        <w:rPr>
          <w:rFonts w:ascii="Book Antiqua" w:hAnsi="Book Antiqua" w:cs="Book Antiqua"/>
          <w:sz w:val="24"/>
          <w:szCs w:val="24"/>
          <w:lang w:val="en-US" w:eastAsia="zh-CN"/>
        </w:rPr>
        <w:t>Giugliano</w:t>
      </w:r>
      <w:proofErr w:type="spellEnd"/>
      <w:r w:rsidRPr="00431127">
        <w:rPr>
          <w:rFonts w:ascii="Book Antiqua" w:hAnsi="Book Antiqua" w:cs="Book Antiqua"/>
          <w:sz w:val="24"/>
          <w:szCs w:val="24"/>
          <w:lang w:val="en-US" w:eastAsia="zh-CN"/>
        </w:rPr>
        <w:t xml:space="preserve"> D. Prevention and control of type 2 diabetes by Mediterranean diet: a systematic review. </w:t>
      </w:r>
      <w:r w:rsidRPr="00431127">
        <w:rPr>
          <w:rFonts w:ascii="Book Antiqua" w:hAnsi="Book Antiqua" w:cs="Book Antiqua"/>
          <w:i/>
          <w:iCs/>
          <w:sz w:val="24"/>
          <w:szCs w:val="24"/>
          <w:lang w:val="en-US" w:eastAsia="zh-CN"/>
        </w:rPr>
        <w:t xml:space="preserve">Diabetes Res </w:t>
      </w:r>
      <w:proofErr w:type="spellStart"/>
      <w:r w:rsidRPr="00431127">
        <w:rPr>
          <w:rFonts w:ascii="Book Antiqua" w:hAnsi="Book Antiqua" w:cs="Book Antiqua"/>
          <w:i/>
          <w:iCs/>
          <w:sz w:val="24"/>
          <w:szCs w:val="24"/>
          <w:lang w:val="en-US" w:eastAsia="zh-CN"/>
        </w:rPr>
        <w:t>Clin</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Pract</w:t>
      </w:r>
      <w:proofErr w:type="spellEnd"/>
      <w:r w:rsidRPr="00431127">
        <w:rPr>
          <w:rFonts w:ascii="Book Antiqua" w:hAnsi="Book Antiqua" w:cs="Book Antiqua"/>
          <w:sz w:val="24"/>
          <w:szCs w:val="24"/>
          <w:lang w:val="en-US" w:eastAsia="zh-CN"/>
        </w:rPr>
        <w:t> 2010; </w:t>
      </w:r>
      <w:r w:rsidRPr="00431127">
        <w:rPr>
          <w:rFonts w:ascii="Book Antiqua" w:hAnsi="Book Antiqua" w:cs="Book Antiqua"/>
          <w:b/>
          <w:bCs/>
          <w:sz w:val="24"/>
          <w:szCs w:val="24"/>
          <w:lang w:val="en-US" w:eastAsia="zh-CN"/>
        </w:rPr>
        <w:t>89</w:t>
      </w:r>
      <w:r w:rsidRPr="00431127">
        <w:rPr>
          <w:rFonts w:ascii="Book Antiqua" w:hAnsi="Book Antiqua" w:cs="Book Antiqua"/>
          <w:sz w:val="24"/>
          <w:szCs w:val="24"/>
          <w:lang w:val="en-US" w:eastAsia="zh-CN"/>
        </w:rPr>
        <w:t>: 97-102 [PMID: 20546959 DOI: 10.1016/j.diabres.2010.04.019]</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lastRenderedPageBreak/>
        <w:t>18 </w:t>
      </w:r>
      <w:proofErr w:type="spellStart"/>
      <w:r w:rsidRPr="00431127">
        <w:rPr>
          <w:rFonts w:ascii="Book Antiqua" w:hAnsi="Book Antiqua" w:cs="Book Antiqua"/>
          <w:b/>
          <w:bCs/>
          <w:sz w:val="24"/>
          <w:szCs w:val="24"/>
          <w:lang w:val="en-US" w:eastAsia="zh-CN"/>
        </w:rPr>
        <w:t>Martínez</w:t>
      </w:r>
      <w:proofErr w:type="spellEnd"/>
      <w:r w:rsidRPr="00431127">
        <w:rPr>
          <w:rFonts w:ascii="Book Antiqua" w:hAnsi="Book Antiqua" w:cs="Book Antiqua"/>
          <w:b/>
          <w:bCs/>
          <w:sz w:val="24"/>
          <w:szCs w:val="24"/>
          <w:lang w:val="en-US" w:eastAsia="zh-CN"/>
        </w:rPr>
        <w:t>-González MA</w:t>
      </w:r>
      <w:r w:rsidRPr="00431127">
        <w:rPr>
          <w:rFonts w:ascii="Book Antiqua" w:hAnsi="Book Antiqua" w:cs="Book Antiqua"/>
          <w:sz w:val="24"/>
          <w:szCs w:val="24"/>
          <w:lang w:val="en-US" w:eastAsia="zh-CN"/>
        </w:rPr>
        <w:t>, de la Fuente-</w:t>
      </w:r>
      <w:proofErr w:type="spellStart"/>
      <w:r w:rsidRPr="00431127">
        <w:rPr>
          <w:rFonts w:ascii="Book Antiqua" w:hAnsi="Book Antiqua" w:cs="Book Antiqua"/>
          <w:sz w:val="24"/>
          <w:szCs w:val="24"/>
          <w:lang w:val="en-US" w:eastAsia="zh-CN"/>
        </w:rPr>
        <w:t>Arrillaga</w:t>
      </w:r>
      <w:proofErr w:type="spellEnd"/>
      <w:r w:rsidRPr="00431127">
        <w:rPr>
          <w:rFonts w:ascii="Book Antiqua" w:hAnsi="Book Antiqua" w:cs="Book Antiqua"/>
          <w:sz w:val="24"/>
          <w:szCs w:val="24"/>
          <w:lang w:val="en-US" w:eastAsia="zh-CN"/>
        </w:rPr>
        <w:t xml:space="preserve"> C, Nunez-Cordoba JM, </w:t>
      </w:r>
      <w:proofErr w:type="spellStart"/>
      <w:r w:rsidRPr="00431127">
        <w:rPr>
          <w:rFonts w:ascii="Book Antiqua" w:hAnsi="Book Antiqua" w:cs="Book Antiqua"/>
          <w:sz w:val="24"/>
          <w:szCs w:val="24"/>
          <w:lang w:val="en-US" w:eastAsia="zh-CN"/>
        </w:rPr>
        <w:t>Basterra-Gortari</w:t>
      </w:r>
      <w:proofErr w:type="spellEnd"/>
      <w:r w:rsidRPr="00431127">
        <w:rPr>
          <w:rFonts w:ascii="Book Antiqua" w:hAnsi="Book Antiqua" w:cs="Book Antiqua"/>
          <w:sz w:val="24"/>
          <w:szCs w:val="24"/>
          <w:lang w:val="en-US" w:eastAsia="zh-CN"/>
        </w:rPr>
        <w:t xml:space="preserve"> FJ, </w:t>
      </w:r>
      <w:proofErr w:type="spellStart"/>
      <w:r w:rsidRPr="00431127">
        <w:rPr>
          <w:rFonts w:ascii="Book Antiqua" w:hAnsi="Book Antiqua" w:cs="Book Antiqua"/>
          <w:sz w:val="24"/>
          <w:szCs w:val="24"/>
          <w:lang w:val="en-US" w:eastAsia="zh-CN"/>
        </w:rPr>
        <w:t>Beunza</w:t>
      </w:r>
      <w:proofErr w:type="spellEnd"/>
      <w:r w:rsidRPr="00431127">
        <w:rPr>
          <w:rFonts w:ascii="Book Antiqua" w:hAnsi="Book Antiqua" w:cs="Book Antiqua"/>
          <w:sz w:val="24"/>
          <w:szCs w:val="24"/>
          <w:lang w:val="en-US" w:eastAsia="zh-CN"/>
        </w:rPr>
        <w:t xml:space="preserve"> JJ, Vazquez Z, Benito S, </w:t>
      </w:r>
      <w:proofErr w:type="spellStart"/>
      <w:r w:rsidRPr="00431127">
        <w:rPr>
          <w:rFonts w:ascii="Book Antiqua" w:hAnsi="Book Antiqua" w:cs="Book Antiqua"/>
          <w:sz w:val="24"/>
          <w:szCs w:val="24"/>
          <w:lang w:val="en-US" w:eastAsia="zh-CN"/>
        </w:rPr>
        <w:t>Tortosa</w:t>
      </w:r>
      <w:proofErr w:type="spellEnd"/>
      <w:r w:rsidRPr="00431127">
        <w:rPr>
          <w:rFonts w:ascii="Book Antiqua" w:hAnsi="Book Antiqua" w:cs="Book Antiqua"/>
          <w:sz w:val="24"/>
          <w:szCs w:val="24"/>
          <w:lang w:val="en-US" w:eastAsia="zh-CN"/>
        </w:rPr>
        <w:t xml:space="preserve"> A, Bes-</w:t>
      </w:r>
      <w:proofErr w:type="spellStart"/>
      <w:r w:rsidRPr="00431127">
        <w:rPr>
          <w:rFonts w:ascii="Book Antiqua" w:hAnsi="Book Antiqua" w:cs="Book Antiqua"/>
          <w:sz w:val="24"/>
          <w:szCs w:val="24"/>
          <w:lang w:val="en-US" w:eastAsia="zh-CN"/>
        </w:rPr>
        <w:t>Rastrollo</w:t>
      </w:r>
      <w:proofErr w:type="spellEnd"/>
      <w:r w:rsidRPr="00431127">
        <w:rPr>
          <w:rFonts w:ascii="Book Antiqua" w:hAnsi="Book Antiqua" w:cs="Book Antiqua"/>
          <w:sz w:val="24"/>
          <w:szCs w:val="24"/>
          <w:lang w:val="en-US" w:eastAsia="zh-CN"/>
        </w:rPr>
        <w:t xml:space="preserve"> M. Adherence to Mediterranean diet and risk of developing diabetes: prospective cohort study. </w:t>
      </w:r>
      <w:r w:rsidRPr="00431127">
        <w:rPr>
          <w:rFonts w:ascii="Book Antiqua" w:hAnsi="Book Antiqua" w:cs="Book Antiqua"/>
          <w:i/>
          <w:iCs/>
          <w:sz w:val="24"/>
          <w:szCs w:val="24"/>
          <w:lang w:val="en-US" w:eastAsia="zh-CN"/>
        </w:rPr>
        <w:t>BMJ</w:t>
      </w:r>
      <w:r w:rsidRPr="00431127">
        <w:rPr>
          <w:rFonts w:ascii="Book Antiqua" w:hAnsi="Book Antiqua" w:cs="Book Antiqua"/>
          <w:sz w:val="24"/>
          <w:szCs w:val="24"/>
          <w:lang w:val="en-US" w:eastAsia="zh-CN"/>
        </w:rPr>
        <w:t> 2008; </w:t>
      </w:r>
      <w:r w:rsidRPr="00431127">
        <w:rPr>
          <w:rFonts w:ascii="Book Antiqua" w:hAnsi="Book Antiqua" w:cs="Book Antiqua"/>
          <w:b/>
          <w:bCs/>
          <w:sz w:val="24"/>
          <w:szCs w:val="24"/>
          <w:lang w:val="en-US" w:eastAsia="zh-CN"/>
        </w:rPr>
        <w:t>336</w:t>
      </w:r>
      <w:r w:rsidRPr="00431127">
        <w:rPr>
          <w:rFonts w:ascii="Book Antiqua" w:hAnsi="Book Antiqua" w:cs="Book Antiqua"/>
          <w:sz w:val="24"/>
          <w:szCs w:val="24"/>
          <w:lang w:val="en-US" w:eastAsia="zh-CN"/>
        </w:rPr>
        <w:t>: 1348-1351 [PMID: 18511765 DOI: 10.1136/bmj.39561.501007]</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19 </w:t>
      </w:r>
      <w:proofErr w:type="spellStart"/>
      <w:r w:rsidRPr="00431127">
        <w:rPr>
          <w:rFonts w:ascii="Book Antiqua" w:hAnsi="Book Antiqua" w:cs="Book Antiqua"/>
          <w:b/>
          <w:bCs/>
          <w:sz w:val="24"/>
          <w:szCs w:val="24"/>
          <w:lang w:val="en-US" w:eastAsia="zh-CN"/>
        </w:rPr>
        <w:t>Romaguera</w:t>
      </w:r>
      <w:proofErr w:type="spellEnd"/>
      <w:r w:rsidRPr="00431127">
        <w:rPr>
          <w:rFonts w:ascii="Book Antiqua" w:hAnsi="Book Antiqua" w:cs="Book Antiqua"/>
          <w:b/>
          <w:bCs/>
          <w:sz w:val="24"/>
          <w:szCs w:val="24"/>
          <w:lang w:val="en-US" w:eastAsia="zh-CN"/>
        </w:rPr>
        <w:t xml:space="preserve"> D</w:t>
      </w:r>
      <w:r w:rsidRPr="00431127">
        <w:rPr>
          <w:rFonts w:ascii="Book Antiqua" w:hAnsi="Book Antiqua" w:cs="Book Antiqua"/>
          <w:sz w:val="24"/>
          <w:szCs w:val="24"/>
          <w:lang w:val="en-US" w:eastAsia="zh-CN"/>
        </w:rPr>
        <w:t xml:space="preserve">, Guevara M, </w:t>
      </w:r>
      <w:proofErr w:type="spellStart"/>
      <w:r w:rsidRPr="00431127">
        <w:rPr>
          <w:rFonts w:ascii="Book Antiqua" w:hAnsi="Book Antiqua" w:cs="Book Antiqua"/>
          <w:sz w:val="24"/>
          <w:szCs w:val="24"/>
          <w:lang w:val="en-US" w:eastAsia="zh-CN"/>
        </w:rPr>
        <w:t>Norat</w:t>
      </w:r>
      <w:proofErr w:type="spellEnd"/>
      <w:r w:rsidRPr="00431127">
        <w:rPr>
          <w:rFonts w:ascii="Book Antiqua" w:hAnsi="Book Antiqua" w:cs="Book Antiqua"/>
          <w:sz w:val="24"/>
          <w:szCs w:val="24"/>
          <w:lang w:val="en-US" w:eastAsia="zh-CN"/>
        </w:rPr>
        <w:t xml:space="preserve"> T, </w:t>
      </w:r>
      <w:proofErr w:type="spellStart"/>
      <w:r w:rsidRPr="00431127">
        <w:rPr>
          <w:rFonts w:ascii="Book Antiqua" w:hAnsi="Book Antiqua" w:cs="Book Antiqua"/>
          <w:sz w:val="24"/>
          <w:szCs w:val="24"/>
          <w:lang w:val="en-US" w:eastAsia="zh-CN"/>
        </w:rPr>
        <w:t>Langenberg</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Forouhi</w:t>
      </w:r>
      <w:proofErr w:type="spellEnd"/>
      <w:r w:rsidRPr="00431127">
        <w:rPr>
          <w:rFonts w:ascii="Book Antiqua" w:hAnsi="Book Antiqua" w:cs="Book Antiqua"/>
          <w:sz w:val="24"/>
          <w:szCs w:val="24"/>
          <w:lang w:val="en-US" w:eastAsia="zh-CN"/>
        </w:rPr>
        <w:t xml:space="preserve"> NG, Sharp S, </w:t>
      </w:r>
      <w:proofErr w:type="spellStart"/>
      <w:r w:rsidRPr="00431127">
        <w:rPr>
          <w:rFonts w:ascii="Book Antiqua" w:hAnsi="Book Antiqua" w:cs="Book Antiqua"/>
          <w:sz w:val="24"/>
          <w:szCs w:val="24"/>
          <w:lang w:val="en-US" w:eastAsia="zh-CN"/>
        </w:rPr>
        <w:t>Slimani</w:t>
      </w:r>
      <w:proofErr w:type="spellEnd"/>
      <w:r w:rsidRPr="00431127">
        <w:rPr>
          <w:rFonts w:ascii="Book Antiqua" w:hAnsi="Book Antiqua" w:cs="Book Antiqua"/>
          <w:sz w:val="24"/>
          <w:szCs w:val="24"/>
          <w:lang w:val="en-US" w:eastAsia="zh-CN"/>
        </w:rPr>
        <w:t xml:space="preserve"> N, Schulze MB, </w:t>
      </w:r>
      <w:proofErr w:type="spellStart"/>
      <w:r w:rsidRPr="00431127">
        <w:rPr>
          <w:rFonts w:ascii="Book Antiqua" w:hAnsi="Book Antiqua" w:cs="Book Antiqua"/>
          <w:sz w:val="24"/>
          <w:szCs w:val="24"/>
          <w:lang w:val="en-US" w:eastAsia="zh-CN"/>
        </w:rPr>
        <w:t>Buijsse</w:t>
      </w:r>
      <w:proofErr w:type="spellEnd"/>
      <w:r w:rsidRPr="00431127">
        <w:rPr>
          <w:rFonts w:ascii="Book Antiqua" w:hAnsi="Book Antiqua" w:cs="Book Antiqua"/>
          <w:sz w:val="24"/>
          <w:szCs w:val="24"/>
          <w:lang w:val="en-US" w:eastAsia="zh-CN"/>
        </w:rPr>
        <w:t xml:space="preserve"> B, Buckland G, Molina-Montes E, Sánchez MJ, Moreno-</w:t>
      </w:r>
      <w:proofErr w:type="spellStart"/>
      <w:r w:rsidRPr="00431127">
        <w:rPr>
          <w:rFonts w:ascii="Book Antiqua" w:hAnsi="Book Antiqua" w:cs="Book Antiqua"/>
          <w:sz w:val="24"/>
          <w:szCs w:val="24"/>
          <w:lang w:val="en-US" w:eastAsia="zh-CN"/>
        </w:rPr>
        <w:t>Iribas</w:t>
      </w:r>
      <w:proofErr w:type="spellEnd"/>
      <w:r w:rsidRPr="00431127">
        <w:rPr>
          <w:rFonts w:ascii="Book Antiqua" w:hAnsi="Book Antiqua" w:cs="Book Antiqua"/>
          <w:sz w:val="24"/>
          <w:szCs w:val="24"/>
          <w:lang w:val="en-US" w:eastAsia="zh-CN"/>
        </w:rPr>
        <w:t xml:space="preserve"> MC, </w:t>
      </w:r>
      <w:proofErr w:type="spellStart"/>
      <w:r w:rsidRPr="00431127">
        <w:rPr>
          <w:rFonts w:ascii="Book Antiqua" w:hAnsi="Book Antiqua" w:cs="Book Antiqua"/>
          <w:sz w:val="24"/>
          <w:szCs w:val="24"/>
          <w:lang w:val="en-US" w:eastAsia="zh-CN"/>
        </w:rPr>
        <w:t>Bendinelli</w:t>
      </w:r>
      <w:proofErr w:type="spellEnd"/>
      <w:r w:rsidRPr="00431127">
        <w:rPr>
          <w:rFonts w:ascii="Book Antiqua" w:hAnsi="Book Antiqua" w:cs="Book Antiqua"/>
          <w:sz w:val="24"/>
          <w:szCs w:val="24"/>
          <w:lang w:val="en-US" w:eastAsia="zh-CN"/>
        </w:rPr>
        <w:t xml:space="preserve"> B, </w:t>
      </w:r>
      <w:proofErr w:type="spellStart"/>
      <w:r w:rsidRPr="00431127">
        <w:rPr>
          <w:rFonts w:ascii="Book Antiqua" w:hAnsi="Book Antiqua" w:cs="Book Antiqua"/>
          <w:sz w:val="24"/>
          <w:szCs w:val="24"/>
          <w:lang w:val="en-US" w:eastAsia="zh-CN"/>
        </w:rPr>
        <w:t>Grioni</w:t>
      </w:r>
      <w:proofErr w:type="spellEnd"/>
      <w:r w:rsidRPr="00431127">
        <w:rPr>
          <w:rFonts w:ascii="Book Antiqua" w:hAnsi="Book Antiqua" w:cs="Book Antiqua"/>
          <w:sz w:val="24"/>
          <w:szCs w:val="24"/>
          <w:lang w:val="en-US" w:eastAsia="zh-CN"/>
        </w:rPr>
        <w:t xml:space="preserve"> S, van der </w:t>
      </w:r>
      <w:proofErr w:type="spellStart"/>
      <w:r w:rsidRPr="00431127">
        <w:rPr>
          <w:rFonts w:ascii="Book Antiqua" w:hAnsi="Book Antiqua" w:cs="Book Antiqua"/>
          <w:sz w:val="24"/>
          <w:szCs w:val="24"/>
          <w:lang w:val="en-US" w:eastAsia="zh-CN"/>
        </w:rPr>
        <w:t>Schouw</w:t>
      </w:r>
      <w:proofErr w:type="spellEnd"/>
      <w:r w:rsidRPr="00431127">
        <w:rPr>
          <w:rFonts w:ascii="Book Antiqua" w:hAnsi="Book Antiqua" w:cs="Book Antiqua"/>
          <w:sz w:val="24"/>
          <w:szCs w:val="24"/>
          <w:lang w:val="en-US" w:eastAsia="zh-CN"/>
        </w:rPr>
        <w:t xml:space="preserve"> YT, </w:t>
      </w:r>
      <w:proofErr w:type="spellStart"/>
      <w:r w:rsidRPr="00431127">
        <w:rPr>
          <w:rFonts w:ascii="Book Antiqua" w:hAnsi="Book Antiqua" w:cs="Book Antiqua"/>
          <w:sz w:val="24"/>
          <w:szCs w:val="24"/>
          <w:lang w:val="en-US" w:eastAsia="zh-CN"/>
        </w:rPr>
        <w:t>Arriola</w:t>
      </w:r>
      <w:proofErr w:type="spellEnd"/>
      <w:r w:rsidRPr="00431127">
        <w:rPr>
          <w:rFonts w:ascii="Book Antiqua" w:hAnsi="Book Antiqua" w:cs="Book Antiqua"/>
          <w:sz w:val="24"/>
          <w:szCs w:val="24"/>
          <w:lang w:val="en-US" w:eastAsia="zh-CN"/>
        </w:rPr>
        <w:t xml:space="preserve"> L, </w:t>
      </w:r>
      <w:proofErr w:type="spellStart"/>
      <w:r w:rsidRPr="00431127">
        <w:rPr>
          <w:rFonts w:ascii="Book Antiqua" w:hAnsi="Book Antiqua" w:cs="Book Antiqua"/>
          <w:sz w:val="24"/>
          <w:szCs w:val="24"/>
          <w:lang w:val="en-US" w:eastAsia="zh-CN"/>
        </w:rPr>
        <w:t>Beulens</w:t>
      </w:r>
      <w:proofErr w:type="spellEnd"/>
      <w:r w:rsidRPr="00431127">
        <w:rPr>
          <w:rFonts w:ascii="Book Antiqua" w:hAnsi="Book Antiqua" w:cs="Book Antiqua"/>
          <w:sz w:val="24"/>
          <w:szCs w:val="24"/>
          <w:lang w:val="en-US" w:eastAsia="zh-CN"/>
        </w:rPr>
        <w:t xml:space="preserve"> JW, Boeing H, </w:t>
      </w:r>
      <w:proofErr w:type="spellStart"/>
      <w:r w:rsidRPr="00431127">
        <w:rPr>
          <w:rFonts w:ascii="Book Antiqua" w:hAnsi="Book Antiqua" w:cs="Book Antiqua"/>
          <w:sz w:val="24"/>
          <w:szCs w:val="24"/>
          <w:lang w:val="en-US" w:eastAsia="zh-CN"/>
        </w:rPr>
        <w:t>Clavel-Chapelon</w:t>
      </w:r>
      <w:proofErr w:type="spellEnd"/>
      <w:r w:rsidRPr="00431127">
        <w:rPr>
          <w:rFonts w:ascii="Book Antiqua" w:hAnsi="Book Antiqua" w:cs="Book Antiqua"/>
          <w:sz w:val="24"/>
          <w:szCs w:val="24"/>
          <w:lang w:val="en-US" w:eastAsia="zh-CN"/>
        </w:rPr>
        <w:t xml:space="preserve"> F, </w:t>
      </w:r>
      <w:proofErr w:type="spellStart"/>
      <w:r w:rsidRPr="00431127">
        <w:rPr>
          <w:rFonts w:ascii="Book Antiqua" w:hAnsi="Book Antiqua" w:cs="Book Antiqua"/>
          <w:sz w:val="24"/>
          <w:szCs w:val="24"/>
          <w:lang w:val="en-US" w:eastAsia="zh-CN"/>
        </w:rPr>
        <w:t>Cottet</w:t>
      </w:r>
      <w:proofErr w:type="spellEnd"/>
      <w:r w:rsidRPr="00431127">
        <w:rPr>
          <w:rFonts w:ascii="Book Antiqua" w:hAnsi="Book Antiqua" w:cs="Book Antiqua"/>
          <w:sz w:val="24"/>
          <w:szCs w:val="24"/>
          <w:lang w:val="en-US" w:eastAsia="zh-CN"/>
        </w:rPr>
        <w:t xml:space="preserve"> V, Crowe FL, de Lauzon-</w:t>
      </w:r>
      <w:proofErr w:type="spellStart"/>
      <w:r w:rsidRPr="00431127">
        <w:rPr>
          <w:rFonts w:ascii="Book Antiqua" w:hAnsi="Book Antiqua" w:cs="Book Antiqua"/>
          <w:sz w:val="24"/>
          <w:szCs w:val="24"/>
          <w:lang w:val="en-US" w:eastAsia="zh-CN"/>
        </w:rPr>
        <w:t>Guillan</w:t>
      </w:r>
      <w:proofErr w:type="spellEnd"/>
      <w:r w:rsidRPr="00431127">
        <w:rPr>
          <w:rFonts w:ascii="Book Antiqua" w:hAnsi="Book Antiqua" w:cs="Book Antiqua"/>
          <w:sz w:val="24"/>
          <w:szCs w:val="24"/>
          <w:lang w:val="en-US" w:eastAsia="zh-CN"/>
        </w:rPr>
        <w:t xml:space="preserve"> B, Franks PW, Gonzalez C, </w:t>
      </w:r>
      <w:proofErr w:type="spellStart"/>
      <w:r w:rsidRPr="00431127">
        <w:rPr>
          <w:rFonts w:ascii="Book Antiqua" w:hAnsi="Book Antiqua" w:cs="Book Antiqua"/>
          <w:sz w:val="24"/>
          <w:szCs w:val="24"/>
          <w:lang w:val="en-US" w:eastAsia="zh-CN"/>
        </w:rPr>
        <w:t>Hallmans</w:t>
      </w:r>
      <w:proofErr w:type="spellEnd"/>
      <w:r w:rsidRPr="00431127">
        <w:rPr>
          <w:rFonts w:ascii="Book Antiqua" w:hAnsi="Book Antiqua" w:cs="Book Antiqua"/>
          <w:sz w:val="24"/>
          <w:szCs w:val="24"/>
          <w:lang w:val="en-US" w:eastAsia="zh-CN"/>
        </w:rPr>
        <w:t xml:space="preserve"> G, </w:t>
      </w:r>
      <w:proofErr w:type="spellStart"/>
      <w:r w:rsidRPr="00431127">
        <w:rPr>
          <w:rFonts w:ascii="Book Antiqua" w:hAnsi="Book Antiqua" w:cs="Book Antiqua"/>
          <w:sz w:val="24"/>
          <w:szCs w:val="24"/>
          <w:lang w:val="en-US" w:eastAsia="zh-CN"/>
        </w:rPr>
        <w:t>Kaaks</w:t>
      </w:r>
      <w:proofErr w:type="spellEnd"/>
      <w:r w:rsidRPr="00431127">
        <w:rPr>
          <w:rFonts w:ascii="Book Antiqua" w:hAnsi="Book Antiqua" w:cs="Book Antiqua"/>
          <w:sz w:val="24"/>
          <w:szCs w:val="24"/>
          <w:lang w:val="en-US" w:eastAsia="zh-CN"/>
        </w:rPr>
        <w:t xml:space="preserve"> R, Key TJ, </w:t>
      </w:r>
      <w:proofErr w:type="spellStart"/>
      <w:r w:rsidRPr="00431127">
        <w:rPr>
          <w:rFonts w:ascii="Book Antiqua" w:hAnsi="Book Antiqua" w:cs="Book Antiqua"/>
          <w:sz w:val="24"/>
          <w:szCs w:val="24"/>
          <w:lang w:val="en-US" w:eastAsia="zh-CN"/>
        </w:rPr>
        <w:t>Khaw</w:t>
      </w:r>
      <w:proofErr w:type="spellEnd"/>
      <w:r w:rsidRPr="00431127">
        <w:rPr>
          <w:rFonts w:ascii="Book Antiqua" w:hAnsi="Book Antiqua" w:cs="Book Antiqua"/>
          <w:sz w:val="24"/>
          <w:szCs w:val="24"/>
          <w:lang w:val="en-US" w:eastAsia="zh-CN"/>
        </w:rPr>
        <w:t xml:space="preserve"> K, Nilsson P, </w:t>
      </w:r>
      <w:proofErr w:type="spellStart"/>
      <w:r w:rsidRPr="00431127">
        <w:rPr>
          <w:rFonts w:ascii="Book Antiqua" w:hAnsi="Book Antiqua" w:cs="Book Antiqua"/>
          <w:sz w:val="24"/>
          <w:szCs w:val="24"/>
          <w:lang w:val="en-US" w:eastAsia="zh-CN"/>
        </w:rPr>
        <w:t>Overvad</w:t>
      </w:r>
      <w:proofErr w:type="spellEnd"/>
      <w:r w:rsidRPr="00431127">
        <w:rPr>
          <w:rFonts w:ascii="Book Antiqua" w:hAnsi="Book Antiqua" w:cs="Book Antiqua"/>
          <w:sz w:val="24"/>
          <w:szCs w:val="24"/>
          <w:lang w:val="en-US" w:eastAsia="zh-CN"/>
        </w:rPr>
        <w:t xml:space="preserve"> K, </w:t>
      </w:r>
      <w:proofErr w:type="spellStart"/>
      <w:r w:rsidRPr="00431127">
        <w:rPr>
          <w:rFonts w:ascii="Book Antiqua" w:hAnsi="Book Antiqua" w:cs="Book Antiqua"/>
          <w:sz w:val="24"/>
          <w:szCs w:val="24"/>
          <w:lang w:val="en-US" w:eastAsia="zh-CN"/>
        </w:rPr>
        <w:t>Palla</w:t>
      </w:r>
      <w:proofErr w:type="spellEnd"/>
      <w:r w:rsidRPr="00431127">
        <w:rPr>
          <w:rFonts w:ascii="Book Antiqua" w:hAnsi="Book Antiqua" w:cs="Book Antiqua"/>
          <w:sz w:val="24"/>
          <w:szCs w:val="24"/>
          <w:lang w:val="en-US" w:eastAsia="zh-CN"/>
        </w:rPr>
        <w:t xml:space="preserve"> L, </w:t>
      </w:r>
      <w:proofErr w:type="spellStart"/>
      <w:r w:rsidRPr="00431127">
        <w:rPr>
          <w:rFonts w:ascii="Book Antiqua" w:hAnsi="Book Antiqua" w:cs="Book Antiqua"/>
          <w:sz w:val="24"/>
          <w:szCs w:val="24"/>
          <w:lang w:val="en-US" w:eastAsia="zh-CN"/>
        </w:rPr>
        <w:t>Palli</w:t>
      </w:r>
      <w:proofErr w:type="spellEnd"/>
      <w:r w:rsidRPr="00431127">
        <w:rPr>
          <w:rFonts w:ascii="Book Antiqua" w:hAnsi="Book Antiqua" w:cs="Book Antiqua"/>
          <w:sz w:val="24"/>
          <w:szCs w:val="24"/>
          <w:lang w:val="en-US" w:eastAsia="zh-CN"/>
        </w:rPr>
        <w:t xml:space="preserve"> D, </w:t>
      </w:r>
      <w:proofErr w:type="spellStart"/>
      <w:r w:rsidRPr="00431127">
        <w:rPr>
          <w:rFonts w:ascii="Book Antiqua" w:hAnsi="Book Antiqua" w:cs="Book Antiqua"/>
          <w:sz w:val="24"/>
          <w:szCs w:val="24"/>
          <w:lang w:val="en-US" w:eastAsia="zh-CN"/>
        </w:rPr>
        <w:t>Panico</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Quirós</w:t>
      </w:r>
      <w:proofErr w:type="spellEnd"/>
      <w:r w:rsidRPr="00431127">
        <w:rPr>
          <w:rFonts w:ascii="Book Antiqua" w:hAnsi="Book Antiqua" w:cs="Book Antiqua"/>
          <w:sz w:val="24"/>
          <w:szCs w:val="24"/>
          <w:lang w:val="en-US" w:eastAsia="zh-CN"/>
        </w:rPr>
        <w:t xml:space="preserve"> JR, </w:t>
      </w:r>
      <w:proofErr w:type="spellStart"/>
      <w:r w:rsidRPr="00431127">
        <w:rPr>
          <w:rFonts w:ascii="Book Antiqua" w:hAnsi="Book Antiqua" w:cs="Book Antiqua"/>
          <w:sz w:val="24"/>
          <w:szCs w:val="24"/>
          <w:lang w:val="en-US" w:eastAsia="zh-CN"/>
        </w:rPr>
        <w:t>Rolandsson</w:t>
      </w:r>
      <w:proofErr w:type="spellEnd"/>
      <w:r w:rsidRPr="00431127">
        <w:rPr>
          <w:rFonts w:ascii="Book Antiqua" w:hAnsi="Book Antiqua" w:cs="Book Antiqua"/>
          <w:sz w:val="24"/>
          <w:szCs w:val="24"/>
          <w:lang w:val="en-US" w:eastAsia="zh-CN"/>
        </w:rPr>
        <w:t xml:space="preserve"> O, </w:t>
      </w:r>
      <w:proofErr w:type="spellStart"/>
      <w:r w:rsidRPr="00431127">
        <w:rPr>
          <w:rFonts w:ascii="Book Antiqua" w:hAnsi="Book Antiqua" w:cs="Book Antiqua"/>
          <w:sz w:val="24"/>
          <w:szCs w:val="24"/>
          <w:lang w:val="en-US" w:eastAsia="zh-CN"/>
        </w:rPr>
        <w:t>Romieu</w:t>
      </w:r>
      <w:proofErr w:type="spellEnd"/>
      <w:r w:rsidRPr="00431127">
        <w:rPr>
          <w:rFonts w:ascii="Book Antiqua" w:hAnsi="Book Antiqua" w:cs="Book Antiqua"/>
          <w:sz w:val="24"/>
          <w:szCs w:val="24"/>
          <w:lang w:val="en-US" w:eastAsia="zh-CN"/>
        </w:rPr>
        <w:t xml:space="preserve"> I, </w:t>
      </w:r>
      <w:proofErr w:type="spellStart"/>
      <w:r w:rsidRPr="00431127">
        <w:rPr>
          <w:rFonts w:ascii="Book Antiqua" w:hAnsi="Book Antiqua" w:cs="Book Antiqua"/>
          <w:sz w:val="24"/>
          <w:szCs w:val="24"/>
          <w:lang w:val="en-US" w:eastAsia="zh-CN"/>
        </w:rPr>
        <w:t>Sacerdote</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Spijkerman</w:t>
      </w:r>
      <w:proofErr w:type="spellEnd"/>
      <w:r w:rsidRPr="00431127">
        <w:rPr>
          <w:rFonts w:ascii="Book Antiqua" w:hAnsi="Book Antiqua" w:cs="Book Antiqua"/>
          <w:sz w:val="24"/>
          <w:szCs w:val="24"/>
          <w:lang w:val="en-US" w:eastAsia="zh-CN"/>
        </w:rPr>
        <w:t xml:space="preserve"> AM, </w:t>
      </w:r>
      <w:proofErr w:type="spellStart"/>
      <w:r w:rsidRPr="00431127">
        <w:rPr>
          <w:rFonts w:ascii="Book Antiqua" w:hAnsi="Book Antiqua" w:cs="Book Antiqua"/>
          <w:sz w:val="24"/>
          <w:szCs w:val="24"/>
          <w:lang w:val="en-US" w:eastAsia="zh-CN"/>
        </w:rPr>
        <w:t>Teucher</w:t>
      </w:r>
      <w:proofErr w:type="spellEnd"/>
      <w:r w:rsidRPr="00431127">
        <w:rPr>
          <w:rFonts w:ascii="Book Antiqua" w:hAnsi="Book Antiqua" w:cs="Book Antiqua"/>
          <w:sz w:val="24"/>
          <w:szCs w:val="24"/>
          <w:lang w:val="en-US" w:eastAsia="zh-CN"/>
        </w:rPr>
        <w:t xml:space="preserve"> B, </w:t>
      </w:r>
      <w:proofErr w:type="spellStart"/>
      <w:r w:rsidRPr="00431127">
        <w:rPr>
          <w:rFonts w:ascii="Book Antiqua" w:hAnsi="Book Antiqua" w:cs="Book Antiqua"/>
          <w:sz w:val="24"/>
          <w:szCs w:val="24"/>
          <w:lang w:val="en-US" w:eastAsia="zh-CN"/>
        </w:rPr>
        <w:t>Tjonneland</w:t>
      </w:r>
      <w:proofErr w:type="spellEnd"/>
      <w:r w:rsidRPr="00431127">
        <w:rPr>
          <w:rFonts w:ascii="Book Antiqua" w:hAnsi="Book Antiqua" w:cs="Book Antiqua"/>
          <w:sz w:val="24"/>
          <w:szCs w:val="24"/>
          <w:lang w:val="en-US" w:eastAsia="zh-CN"/>
        </w:rPr>
        <w:t xml:space="preserve"> A, </w:t>
      </w:r>
      <w:proofErr w:type="spellStart"/>
      <w:r w:rsidRPr="00431127">
        <w:rPr>
          <w:rFonts w:ascii="Book Antiqua" w:hAnsi="Book Antiqua" w:cs="Book Antiqua"/>
          <w:sz w:val="24"/>
          <w:szCs w:val="24"/>
          <w:lang w:val="en-US" w:eastAsia="zh-CN"/>
        </w:rPr>
        <w:t>Tormo</w:t>
      </w:r>
      <w:proofErr w:type="spellEnd"/>
      <w:r w:rsidRPr="00431127">
        <w:rPr>
          <w:rFonts w:ascii="Book Antiqua" w:hAnsi="Book Antiqua" w:cs="Book Antiqua"/>
          <w:sz w:val="24"/>
          <w:szCs w:val="24"/>
          <w:lang w:val="en-US" w:eastAsia="zh-CN"/>
        </w:rPr>
        <w:t xml:space="preserve"> MJ, </w:t>
      </w:r>
      <w:proofErr w:type="spellStart"/>
      <w:r w:rsidRPr="00431127">
        <w:rPr>
          <w:rFonts w:ascii="Book Antiqua" w:hAnsi="Book Antiqua" w:cs="Book Antiqua"/>
          <w:sz w:val="24"/>
          <w:szCs w:val="24"/>
          <w:lang w:val="en-US" w:eastAsia="zh-CN"/>
        </w:rPr>
        <w:t>Tumino</w:t>
      </w:r>
      <w:proofErr w:type="spellEnd"/>
      <w:r w:rsidRPr="00431127">
        <w:rPr>
          <w:rFonts w:ascii="Book Antiqua" w:hAnsi="Book Antiqua" w:cs="Book Antiqua"/>
          <w:sz w:val="24"/>
          <w:szCs w:val="24"/>
          <w:lang w:val="en-US" w:eastAsia="zh-CN"/>
        </w:rPr>
        <w:t xml:space="preserve"> R, van der AD, </w:t>
      </w:r>
      <w:proofErr w:type="spellStart"/>
      <w:r w:rsidRPr="00431127">
        <w:rPr>
          <w:rFonts w:ascii="Book Antiqua" w:hAnsi="Book Antiqua" w:cs="Book Antiqua"/>
          <w:sz w:val="24"/>
          <w:szCs w:val="24"/>
          <w:lang w:val="en-US" w:eastAsia="zh-CN"/>
        </w:rPr>
        <w:t>Feskens</w:t>
      </w:r>
      <w:proofErr w:type="spellEnd"/>
      <w:r w:rsidRPr="00431127">
        <w:rPr>
          <w:rFonts w:ascii="Book Antiqua" w:hAnsi="Book Antiqua" w:cs="Book Antiqua"/>
          <w:sz w:val="24"/>
          <w:szCs w:val="24"/>
          <w:lang w:val="en-US" w:eastAsia="zh-CN"/>
        </w:rPr>
        <w:t xml:space="preserve"> EJ, </w:t>
      </w:r>
      <w:proofErr w:type="spellStart"/>
      <w:r w:rsidRPr="00431127">
        <w:rPr>
          <w:rFonts w:ascii="Book Antiqua" w:hAnsi="Book Antiqua" w:cs="Book Antiqua"/>
          <w:sz w:val="24"/>
          <w:szCs w:val="24"/>
          <w:lang w:val="en-US" w:eastAsia="zh-CN"/>
        </w:rPr>
        <w:t>Riboli</w:t>
      </w:r>
      <w:proofErr w:type="spellEnd"/>
      <w:r w:rsidRPr="00431127">
        <w:rPr>
          <w:rFonts w:ascii="Book Antiqua" w:hAnsi="Book Antiqua" w:cs="Book Antiqua"/>
          <w:sz w:val="24"/>
          <w:szCs w:val="24"/>
          <w:lang w:val="en-US" w:eastAsia="zh-CN"/>
        </w:rPr>
        <w:t xml:space="preserve"> E, Wareham NJ. Mediterranean diet and type 2 diabetes risk in the European Prospective Investigation into Cancer and Nutrition (EPIC) study: the </w:t>
      </w:r>
      <w:proofErr w:type="spellStart"/>
      <w:r w:rsidRPr="00431127">
        <w:rPr>
          <w:rFonts w:ascii="Book Antiqua" w:hAnsi="Book Antiqua" w:cs="Book Antiqua"/>
          <w:sz w:val="24"/>
          <w:szCs w:val="24"/>
          <w:lang w:val="en-US" w:eastAsia="zh-CN"/>
        </w:rPr>
        <w:t>InterAct</w:t>
      </w:r>
      <w:proofErr w:type="spellEnd"/>
      <w:r w:rsidRPr="00431127">
        <w:rPr>
          <w:rFonts w:ascii="Book Antiqua" w:hAnsi="Book Antiqua" w:cs="Book Antiqua"/>
          <w:sz w:val="24"/>
          <w:szCs w:val="24"/>
          <w:lang w:val="en-US" w:eastAsia="zh-CN"/>
        </w:rPr>
        <w:t xml:space="preserve"> project. </w:t>
      </w:r>
      <w:r w:rsidRPr="00431127">
        <w:rPr>
          <w:rFonts w:ascii="Book Antiqua" w:hAnsi="Book Antiqua" w:cs="Book Antiqua"/>
          <w:i/>
          <w:iCs/>
          <w:sz w:val="24"/>
          <w:szCs w:val="24"/>
          <w:lang w:val="en-US" w:eastAsia="zh-CN"/>
        </w:rPr>
        <w:t>Diabetes Care</w:t>
      </w:r>
      <w:r w:rsidRPr="00431127">
        <w:rPr>
          <w:rFonts w:ascii="Book Antiqua" w:hAnsi="Book Antiqua" w:cs="Book Antiqua"/>
          <w:sz w:val="24"/>
          <w:szCs w:val="24"/>
          <w:lang w:val="en-US" w:eastAsia="zh-CN"/>
        </w:rPr>
        <w:t> 2011; </w:t>
      </w:r>
      <w:r w:rsidRPr="00431127">
        <w:rPr>
          <w:rFonts w:ascii="Book Antiqua" w:hAnsi="Book Antiqua" w:cs="Book Antiqua"/>
          <w:b/>
          <w:bCs/>
          <w:sz w:val="24"/>
          <w:szCs w:val="24"/>
          <w:lang w:val="en-US" w:eastAsia="zh-CN"/>
        </w:rPr>
        <w:t>34</w:t>
      </w:r>
      <w:r w:rsidRPr="00431127">
        <w:rPr>
          <w:rFonts w:ascii="Book Antiqua" w:hAnsi="Book Antiqua" w:cs="Book Antiqua"/>
          <w:sz w:val="24"/>
          <w:szCs w:val="24"/>
          <w:lang w:val="en-US" w:eastAsia="zh-CN"/>
        </w:rPr>
        <w:t>: 1913-1918 [PMID: 21788627 DOI: 10.2337/dc11-0891]</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20 </w:t>
      </w:r>
      <w:r w:rsidRPr="00431127">
        <w:rPr>
          <w:rFonts w:ascii="Book Antiqua" w:hAnsi="Book Antiqua" w:cs="Book Antiqua"/>
          <w:b/>
          <w:bCs/>
          <w:sz w:val="24"/>
          <w:szCs w:val="24"/>
          <w:lang w:val="en-US" w:eastAsia="zh-CN"/>
        </w:rPr>
        <w:t>Salas-</w:t>
      </w:r>
      <w:proofErr w:type="spellStart"/>
      <w:r w:rsidRPr="00431127">
        <w:rPr>
          <w:rFonts w:ascii="Book Antiqua" w:hAnsi="Book Antiqua" w:cs="Book Antiqua"/>
          <w:b/>
          <w:bCs/>
          <w:sz w:val="24"/>
          <w:szCs w:val="24"/>
          <w:lang w:val="en-US" w:eastAsia="zh-CN"/>
        </w:rPr>
        <w:t>Salvadó</w:t>
      </w:r>
      <w:proofErr w:type="spellEnd"/>
      <w:r w:rsidRPr="00431127">
        <w:rPr>
          <w:rFonts w:ascii="Book Antiqua" w:hAnsi="Book Antiqua" w:cs="Book Antiqua"/>
          <w:b/>
          <w:bCs/>
          <w:sz w:val="24"/>
          <w:szCs w:val="24"/>
          <w:lang w:val="en-US" w:eastAsia="zh-CN"/>
        </w:rPr>
        <w:t xml:space="preserve"> J</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Bulló</w:t>
      </w:r>
      <w:proofErr w:type="spellEnd"/>
      <w:r w:rsidRPr="00431127">
        <w:rPr>
          <w:rFonts w:ascii="Book Antiqua" w:hAnsi="Book Antiqua" w:cs="Book Antiqua"/>
          <w:sz w:val="24"/>
          <w:szCs w:val="24"/>
          <w:lang w:val="en-US" w:eastAsia="zh-CN"/>
        </w:rPr>
        <w:t xml:space="preserve"> M, </w:t>
      </w:r>
      <w:proofErr w:type="spellStart"/>
      <w:r w:rsidRPr="00431127">
        <w:rPr>
          <w:rFonts w:ascii="Book Antiqua" w:hAnsi="Book Antiqua" w:cs="Book Antiqua"/>
          <w:sz w:val="24"/>
          <w:szCs w:val="24"/>
          <w:lang w:val="en-US" w:eastAsia="zh-CN"/>
        </w:rPr>
        <w:t>Babio</w:t>
      </w:r>
      <w:proofErr w:type="spellEnd"/>
      <w:r w:rsidRPr="00431127">
        <w:rPr>
          <w:rFonts w:ascii="Book Antiqua" w:hAnsi="Book Antiqua" w:cs="Book Antiqua"/>
          <w:sz w:val="24"/>
          <w:szCs w:val="24"/>
          <w:lang w:val="en-US" w:eastAsia="zh-CN"/>
        </w:rPr>
        <w:t xml:space="preserve"> N, </w:t>
      </w:r>
      <w:proofErr w:type="spellStart"/>
      <w:r w:rsidRPr="00431127">
        <w:rPr>
          <w:rFonts w:ascii="Book Antiqua" w:hAnsi="Book Antiqua" w:cs="Book Antiqua"/>
          <w:sz w:val="24"/>
          <w:szCs w:val="24"/>
          <w:lang w:val="en-US" w:eastAsia="zh-CN"/>
        </w:rPr>
        <w:t>Martínez</w:t>
      </w:r>
      <w:proofErr w:type="spellEnd"/>
      <w:r w:rsidRPr="00431127">
        <w:rPr>
          <w:rFonts w:ascii="Book Antiqua" w:hAnsi="Book Antiqua" w:cs="Book Antiqua"/>
          <w:sz w:val="24"/>
          <w:szCs w:val="24"/>
          <w:lang w:val="en-US" w:eastAsia="zh-CN"/>
        </w:rPr>
        <w:t xml:space="preserve">-González MÁ, </w:t>
      </w:r>
      <w:proofErr w:type="spellStart"/>
      <w:r w:rsidRPr="00431127">
        <w:rPr>
          <w:rFonts w:ascii="Book Antiqua" w:hAnsi="Book Antiqua" w:cs="Book Antiqua"/>
          <w:sz w:val="24"/>
          <w:szCs w:val="24"/>
          <w:lang w:val="en-US" w:eastAsia="zh-CN"/>
        </w:rPr>
        <w:t>Ibarrola-Jurado</w:t>
      </w:r>
      <w:proofErr w:type="spellEnd"/>
      <w:r w:rsidRPr="00431127">
        <w:rPr>
          <w:rFonts w:ascii="Book Antiqua" w:hAnsi="Book Antiqua" w:cs="Book Antiqua"/>
          <w:sz w:val="24"/>
          <w:szCs w:val="24"/>
          <w:lang w:val="en-US" w:eastAsia="zh-CN"/>
        </w:rPr>
        <w:t xml:space="preserve"> N, </w:t>
      </w:r>
      <w:proofErr w:type="spellStart"/>
      <w:r w:rsidRPr="00431127">
        <w:rPr>
          <w:rFonts w:ascii="Book Antiqua" w:hAnsi="Book Antiqua" w:cs="Book Antiqua"/>
          <w:sz w:val="24"/>
          <w:szCs w:val="24"/>
          <w:lang w:val="en-US" w:eastAsia="zh-CN"/>
        </w:rPr>
        <w:t>Basora</w:t>
      </w:r>
      <w:proofErr w:type="spellEnd"/>
      <w:r w:rsidRPr="00431127">
        <w:rPr>
          <w:rFonts w:ascii="Book Antiqua" w:hAnsi="Book Antiqua" w:cs="Book Antiqua"/>
          <w:sz w:val="24"/>
          <w:szCs w:val="24"/>
          <w:lang w:val="en-US" w:eastAsia="zh-CN"/>
        </w:rPr>
        <w:t xml:space="preserve"> J, </w:t>
      </w:r>
      <w:proofErr w:type="spellStart"/>
      <w:r w:rsidRPr="00431127">
        <w:rPr>
          <w:rFonts w:ascii="Book Antiqua" w:hAnsi="Book Antiqua" w:cs="Book Antiqua"/>
          <w:sz w:val="24"/>
          <w:szCs w:val="24"/>
          <w:lang w:val="en-US" w:eastAsia="zh-CN"/>
        </w:rPr>
        <w:t>Estruch</w:t>
      </w:r>
      <w:proofErr w:type="spellEnd"/>
      <w:r w:rsidRPr="00431127">
        <w:rPr>
          <w:rFonts w:ascii="Book Antiqua" w:hAnsi="Book Antiqua" w:cs="Book Antiqua"/>
          <w:sz w:val="24"/>
          <w:szCs w:val="24"/>
          <w:lang w:val="en-US" w:eastAsia="zh-CN"/>
        </w:rPr>
        <w:t xml:space="preserve"> R, </w:t>
      </w:r>
      <w:proofErr w:type="spellStart"/>
      <w:r w:rsidRPr="00431127">
        <w:rPr>
          <w:rFonts w:ascii="Book Antiqua" w:hAnsi="Book Antiqua" w:cs="Book Antiqua"/>
          <w:sz w:val="24"/>
          <w:szCs w:val="24"/>
          <w:lang w:val="en-US" w:eastAsia="zh-CN"/>
        </w:rPr>
        <w:t>Covas</w:t>
      </w:r>
      <w:proofErr w:type="spellEnd"/>
      <w:r w:rsidRPr="00431127">
        <w:rPr>
          <w:rFonts w:ascii="Book Antiqua" w:hAnsi="Book Antiqua" w:cs="Book Antiqua"/>
          <w:sz w:val="24"/>
          <w:szCs w:val="24"/>
          <w:lang w:val="en-US" w:eastAsia="zh-CN"/>
        </w:rPr>
        <w:t xml:space="preserve"> MI, </w:t>
      </w:r>
      <w:proofErr w:type="spellStart"/>
      <w:r w:rsidRPr="00431127">
        <w:rPr>
          <w:rFonts w:ascii="Book Antiqua" w:hAnsi="Book Antiqua" w:cs="Book Antiqua"/>
          <w:sz w:val="24"/>
          <w:szCs w:val="24"/>
          <w:lang w:val="en-US" w:eastAsia="zh-CN"/>
        </w:rPr>
        <w:t>Corella</w:t>
      </w:r>
      <w:proofErr w:type="spellEnd"/>
      <w:r w:rsidRPr="00431127">
        <w:rPr>
          <w:rFonts w:ascii="Book Antiqua" w:hAnsi="Book Antiqua" w:cs="Book Antiqua"/>
          <w:sz w:val="24"/>
          <w:szCs w:val="24"/>
          <w:lang w:val="en-US" w:eastAsia="zh-CN"/>
        </w:rPr>
        <w:t xml:space="preserve"> D, </w:t>
      </w:r>
      <w:proofErr w:type="spellStart"/>
      <w:r w:rsidRPr="00431127">
        <w:rPr>
          <w:rFonts w:ascii="Book Antiqua" w:hAnsi="Book Antiqua" w:cs="Book Antiqua"/>
          <w:sz w:val="24"/>
          <w:szCs w:val="24"/>
          <w:lang w:val="en-US" w:eastAsia="zh-CN"/>
        </w:rPr>
        <w:t>Arós</w:t>
      </w:r>
      <w:proofErr w:type="spellEnd"/>
      <w:r w:rsidRPr="00431127">
        <w:rPr>
          <w:rFonts w:ascii="Book Antiqua" w:hAnsi="Book Antiqua" w:cs="Book Antiqua"/>
          <w:sz w:val="24"/>
          <w:szCs w:val="24"/>
          <w:lang w:val="en-US" w:eastAsia="zh-CN"/>
        </w:rPr>
        <w:t xml:space="preserve"> F, Ruiz-Gutiérrez V, </w:t>
      </w:r>
      <w:proofErr w:type="spellStart"/>
      <w:r w:rsidRPr="00431127">
        <w:rPr>
          <w:rFonts w:ascii="Book Antiqua" w:hAnsi="Book Antiqua" w:cs="Book Antiqua"/>
          <w:sz w:val="24"/>
          <w:szCs w:val="24"/>
          <w:lang w:val="en-US" w:eastAsia="zh-CN"/>
        </w:rPr>
        <w:t>Ros</w:t>
      </w:r>
      <w:proofErr w:type="spellEnd"/>
      <w:r w:rsidRPr="00431127">
        <w:rPr>
          <w:rFonts w:ascii="Book Antiqua" w:hAnsi="Book Antiqua" w:cs="Book Antiqua"/>
          <w:sz w:val="24"/>
          <w:szCs w:val="24"/>
          <w:lang w:val="en-US" w:eastAsia="zh-CN"/>
        </w:rPr>
        <w:t xml:space="preserve"> E. Reduction in the incidence of type 2 diabetes with the Mediterranean diet: results of the PREDIMED-Reus nutrition intervention randomized trial. </w:t>
      </w:r>
      <w:r w:rsidRPr="00431127">
        <w:rPr>
          <w:rFonts w:ascii="Book Antiqua" w:hAnsi="Book Antiqua" w:cs="Book Antiqua"/>
          <w:i/>
          <w:iCs/>
          <w:sz w:val="24"/>
          <w:szCs w:val="24"/>
          <w:lang w:val="en-US" w:eastAsia="zh-CN"/>
        </w:rPr>
        <w:t>Diabetes Care</w:t>
      </w:r>
      <w:r w:rsidRPr="00431127">
        <w:rPr>
          <w:rFonts w:ascii="Book Antiqua" w:hAnsi="Book Antiqua" w:cs="Book Antiqua"/>
          <w:sz w:val="24"/>
          <w:szCs w:val="24"/>
          <w:lang w:val="en-US" w:eastAsia="zh-CN"/>
        </w:rPr>
        <w:t> 2011; </w:t>
      </w:r>
      <w:r w:rsidRPr="00431127">
        <w:rPr>
          <w:rFonts w:ascii="Book Antiqua" w:hAnsi="Book Antiqua" w:cs="Book Antiqua"/>
          <w:b/>
          <w:bCs/>
          <w:sz w:val="24"/>
          <w:szCs w:val="24"/>
          <w:lang w:val="en-US" w:eastAsia="zh-CN"/>
        </w:rPr>
        <w:t>34</w:t>
      </w:r>
      <w:r w:rsidRPr="00431127">
        <w:rPr>
          <w:rFonts w:ascii="Book Antiqua" w:hAnsi="Book Antiqua" w:cs="Book Antiqua"/>
          <w:sz w:val="24"/>
          <w:szCs w:val="24"/>
          <w:lang w:val="en-US" w:eastAsia="zh-CN"/>
        </w:rPr>
        <w:t>: 14-19 [PMID: 20929998 DOI: 10.2337/dc10-1288]</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21 </w:t>
      </w:r>
      <w:r w:rsidRPr="00431127">
        <w:rPr>
          <w:rFonts w:ascii="Book Antiqua" w:hAnsi="Book Antiqua" w:cs="Book Antiqua"/>
          <w:b/>
          <w:bCs/>
          <w:sz w:val="24"/>
          <w:szCs w:val="24"/>
          <w:lang w:val="en-US" w:eastAsia="zh-CN"/>
        </w:rPr>
        <w:t>Rossi M</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Negri</w:t>
      </w:r>
      <w:proofErr w:type="spellEnd"/>
      <w:r w:rsidRPr="00431127">
        <w:rPr>
          <w:rFonts w:ascii="Book Antiqua" w:hAnsi="Book Antiqua" w:cs="Book Antiqua"/>
          <w:sz w:val="24"/>
          <w:szCs w:val="24"/>
          <w:lang w:val="en-US" w:eastAsia="zh-CN"/>
        </w:rPr>
        <w:t xml:space="preserve"> E, </w:t>
      </w:r>
      <w:proofErr w:type="spellStart"/>
      <w:r w:rsidRPr="00431127">
        <w:rPr>
          <w:rFonts w:ascii="Book Antiqua" w:hAnsi="Book Antiqua" w:cs="Book Antiqua"/>
          <w:sz w:val="24"/>
          <w:szCs w:val="24"/>
          <w:lang w:val="en-US" w:eastAsia="zh-CN"/>
        </w:rPr>
        <w:t>Bosetti</w:t>
      </w:r>
      <w:proofErr w:type="spellEnd"/>
      <w:r w:rsidRPr="00431127">
        <w:rPr>
          <w:rFonts w:ascii="Book Antiqua" w:hAnsi="Book Antiqua" w:cs="Book Antiqua"/>
          <w:sz w:val="24"/>
          <w:szCs w:val="24"/>
          <w:lang w:val="en-US" w:eastAsia="zh-CN"/>
        </w:rPr>
        <w:t xml:space="preserve"> C, Dal </w:t>
      </w:r>
      <w:proofErr w:type="spellStart"/>
      <w:r w:rsidRPr="00431127">
        <w:rPr>
          <w:rFonts w:ascii="Book Antiqua" w:hAnsi="Book Antiqua" w:cs="Book Antiqua"/>
          <w:sz w:val="24"/>
          <w:szCs w:val="24"/>
          <w:lang w:val="en-US" w:eastAsia="zh-CN"/>
        </w:rPr>
        <w:t>Maso</w:t>
      </w:r>
      <w:proofErr w:type="spellEnd"/>
      <w:r w:rsidRPr="00431127">
        <w:rPr>
          <w:rFonts w:ascii="Book Antiqua" w:hAnsi="Book Antiqua" w:cs="Book Antiqua"/>
          <w:sz w:val="24"/>
          <w:szCs w:val="24"/>
          <w:lang w:val="en-US" w:eastAsia="zh-CN"/>
        </w:rPr>
        <w:t xml:space="preserve"> L, </w:t>
      </w:r>
      <w:proofErr w:type="spellStart"/>
      <w:r w:rsidRPr="00431127">
        <w:rPr>
          <w:rFonts w:ascii="Book Antiqua" w:hAnsi="Book Antiqua" w:cs="Book Antiqua"/>
          <w:sz w:val="24"/>
          <w:szCs w:val="24"/>
          <w:lang w:val="en-US" w:eastAsia="zh-CN"/>
        </w:rPr>
        <w:t>Talamini</w:t>
      </w:r>
      <w:proofErr w:type="spellEnd"/>
      <w:r w:rsidRPr="00431127">
        <w:rPr>
          <w:rFonts w:ascii="Book Antiqua" w:hAnsi="Book Antiqua" w:cs="Book Antiqua"/>
          <w:sz w:val="24"/>
          <w:szCs w:val="24"/>
          <w:lang w:val="en-US" w:eastAsia="zh-CN"/>
        </w:rPr>
        <w:t xml:space="preserve"> R, </w:t>
      </w:r>
      <w:proofErr w:type="spellStart"/>
      <w:r w:rsidRPr="00431127">
        <w:rPr>
          <w:rFonts w:ascii="Book Antiqua" w:hAnsi="Book Antiqua" w:cs="Book Antiqua"/>
          <w:sz w:val="24"/>
          <w:szCs w:val="24"/>
          <w:lang w:val="en-US" w:eastAsia="zh-CN"/>
        </w:rPr>
        <w:t>Giacosa</w:t>
      </w:r>
      <w:proofErr w:type="spellEnd"/>
      <w:r w:rsidRPr="00431127">
        <w:rPr>
          <w:rFonts w:ascii="Book Antiqua" w:hAnsi="Book Antiqua" w:cs="Book Antiqua"/>
          <w:sz w:val="24"/>
          <w:szCs w:val="24"/>
          <w:lang w:val="en-US" w:eastAsia="zh-CN"/>
        </w:rPr>
        <w:t xml:space="preserve"> A, </w:t>
      </w:r>
      <w:proofErr w:type="spellStart"/>
      <w:r w:rsidRPr="00431127">
        <w:rPr>
          <w:rFonts w:ascii="Book Antiqua" w:hAnsi="Book Antiqua" w:cs="Book Antiqua"/>
          <w:sz w:val="24"/>
          <w:szCs w:val="24"/>
          <w:lang w:val="en-US" w:eastAsia="zh-CN"/>
        </w:rPr>
        <w:t>Montella</w:t>
      </w:r>
      <w:proofErr w:type="spellEnd"/>
      <w:r w:rsidRPr="00431127">
        <w:rPr>
          <w:rFonts w:ascii="Book Antiqua" w:hAnsi="Book Antiqua" w:cs="Book Antiqua"/>
          <w:sz w:val="24"/>
          <w:szCs w:val="24"/>
          <w:lang w:val="en-US" w:eastAsia="zh-CN"/>
        </w:rPr>
        <w:t xml:space="preserve"> M, </w:t>
      </w:r>
      <w:proofErr w:type="spellStart"/>
      <w:r w:rsidRPr="00431127">
        <w:rPr>
          <w:rFonts w:ascii="Book Antiqua" w:hAnsi="Book Antiqua" w:cs="Book Antiqua"/>
          <w:sz w:val="24"/>
          <w:szCs w:val="24"/>
          <w:lang w:val="en-US" w:eastAsia="zh-CN"/>
        </w:rPr>
        <w:t>Franceschi</w:t>
      </w:r>
      <w:proofErr w:type="spellEnd"/>
      <w:r w:rsidRPr="00431127">
        <w:rPr>
          <w:rFonts w:ascii="Book Antiqua" w:hAnsi="Book Antiqua" w:cs="Book Antiqua"/>
          <w:sz w:val="24"/>
          <w:szCs w:val="24"/>
          <w:lang w:val="en-US" w:eastAsia="zh-CN"/>
        </w:rPr>
        <w:t xml:space="preserve"> S, La </w:t>
      </w:r>
      <w:proofErr w:type="spellStart"/>
      <w:r w:rsidRPr="00431127">
        <w:rPr>
          <w:rFonts w:ascii="Book Antiqua" w:hAnsi="Book Antiqua" w:cs="Book Antiqua"/>
          <w:sz w:val="24"/>
          <w:szCs w:val="24"/>
          <w:lang w:val="en-US" w:eastAsia="zh-CN"/>
        </w:rPr>
        <w:t>Vecchia</w:t>
      </w:r>
      <w:proofErr w:type="spellEnd"/>
      <w:r w:rsidRPr="00431127">
        <w:rPr>
          <w:rFonts w:ascii="Book Antiqua" w:hAnsi="Book Antiqua" w:cs="Book Antiqua"/>
          <w:sz w:val="24"/>
          <w:szCs w:val="24"/>
          <w:lang w:val="en-US" w:eastAsia="zh-CN"/>
        </w:rPr>
        <w:t xml:space="preserve"> C. Mediterranean diet in relation to body mass index and waist-to-hip ratio. </w:t>
      </w:r>
      <w:r w:rsidRPr="00431127">
        <w:rPr>
          <w:rFonts w:ascii="Book Antiqua" w:hAnsi="Book Antiqua" w:cs="Book Antiqua"/>
          <w:i/>
          <w:iCs/>
          <w:sz w:val="24"/>
          <w:szCs w:val="24"/>
          <w:lang w:val="en-US" w:eastAsia="zh-CN"/>
        </w:rPr>
        <w:t xml:space="preserve">Public Health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2008; </w:t>
      </w:r>
      <w:r w:rsidRPr="00431127">
        <w:rPr>
          <w:rFonts w:ascii="Book Antiqua" w:hAnsi="Book Antiqua" w:cs="Book Antiqua"/>
          <w:b/>
          <w:bCs/>
          <w:sz w:val="24"/>
          <w:szCs w:val="24"/>
          <w:lang w:val="en-US" w:eastAsia="zh-CN"/>
        </w:rPr>
        <w:t>11</w:t>
      </w:r>
      <w:r w:rsidRPr="00431127">
        <w:rPr>
          <w:rFonts w:ascii="Book Antiqua" w:hAnsi="Book Antiqua" w:cs="Book Antiqua"/>
          <w:sz w:val="24"/>
          <w:szCs w:val="24"/>
          <w:lang w:val="en-US" w:eastAsia="zh-CN"/>
        </w:rPr>
        <w:t>: 214-217 [PMID: 17686205 DOI: 10.1017/S1368980007000833]</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eastAsia="zh-CN"/>
        </w:rPr>
        <w:t>22 </w:t>
      </w:r>
      <w:r w:rsidRPr="00431127">
        <w:rPr>
          <w:rFonts w:ascii="Book Antiqua" w:hAnsi="Book Antiqua" w:cs="Book Antiqua"/>
          <w:b/>
          <w:bCs/>
          <w:sz w:val="24"/>
          <w:szCs w:val="24"/>
          <w:lang w:val="en-US" w:eastAsia="zh-CN"/>
        </w:rPr>
        <w:t>Goldstein DJ</w:t>
      </w:r>
      <w:r w:rsidRPr="00431127">
        <w:rPr>
          <w:rFonts w:ascii="Book Antiqua" w:hAnsi="Book Antiqua" w:cs="Book Antiqua"/>
          <w:sz w:val="24"/>
          <w:szCs w:val="24"/>
          <w:lang w:val="en-US" w:eastAsia="zh-CN"/>
        </w:rPr>
        <w:t>.</w:t>
      </w:r>
      <w:proofErr w:type="gramEnd"/>
      <w:r w:rsidRPr="00431127">
        <w:rPr>
          <w:rFonts w:ascii="Book Antiqua" w:hAnsi="Book Antiqua" w:cs="Book Antiqua"/>
          <w:sz w:val="24"/>
          <w:szCs w:val="24"/>
          <w:lang w:val="en-US" w:eastAsia="zh-CN"/>
        </w:rPr>
        <w:t xml:space="preserve"> Beneficial health effects of modest weight loss. </w:t>
      </w:r>
      <w:proofErr w:type="spellStart"/>
      <w:r w:rsidRPr="00431127">
        <w:rPr>
          <w:rFonts w:ascii="Book Antiqua" w:hAnsi="Book Antiqua" w:cs="Book Antiqua"/>
          <w:i/>
          <w:iCs/>
          <w:sz w:val="24"/>
          <w:szCs w:val="24"/>
          <w:lang w:val="en-US" w:eastAsia="zh-CN"/>
        </w:rPr>
        <w:t>Int</w:t>
      </w:r>
      <w:proofErr w:type="spellEnd"/>
      <w:r w:rsidRPr="00431127">
        <w:rPr>
          <w:rFonts w:ascii="Book Antiqua" w:hAnsi="Book Antiqua" w:cs="Book Antiqua"/>
          <w:i/>
          <w:iCs/>
          <w:sz w:val="24"/>
          <w:szCs w:val="24"/>
          <w:lang w:val="en-US" w:eastAsia="zh-CN"/>
        </w:rPr>
        <w:t xml:space="preserve"> J </w:t>
      </w:r>
      <w:proofErr w:type="spellStart"/>
      <w:r w:rsidRPr="00431127">
        <w:rPr>
          <w:rFonts w:ascii="Book Antiqua" w:hAnsi="Book Antiqua" w:cs="Book Antiqua"/>
          <w:i/>
          <w:iCs/>
          <w:sz w:val="24"/>
          <w:szCs w:val="24"/>
          <w:lang w:val="en-US" w:eastAsia="zh-CN"/>
        </w:rPr>
        <w:t>Obes</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Relat</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Metab</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Disord</w:t>
      </w:r>
      <w:proofErr w:type="spellEnd"/>
      <w:r w:rsidRPr="00431127">
        <w:rPr>
          <w:rFonts w:ascii="Book Antiqua" w:hAnsi="Book Antiqua" w:cs="Book Antiqua"/>
          <w:sz w:val="24"/>
          <w:szCs w:val="24"/>
          <w:lang w:val="en-US" w:eastAsia="zh-CN"/>
        </w:rPr>
        <w:t> 1992; </w:t>
      </w:r>
      <w:r w:rsidRPr="00431127">
        <w:rPr>
          <w:rFonts w:ascii="Book Antiqua" w:hAnsi="Book Antiqua" w:cs="Book Antiqua"/>
          <w:b/>
          <w:bCs/>
          <w:sz w:val="24"/>
          <w:szCs w:val="24"/>
          <w:lang w:val="en-US" w:eastAsia="zh-CN"/>
        </w:rPr>
        <w:t>16</w:t>
      </w:r>
      <w:r w:rsidRPr="00431127">
        <w:rPr>
          <w:rFonts w:ascii="Book Antiqua" w:hAnsi="Book Antiqua" w:cs="Book Antiqua"/>
          <w:sz w:val="24"/>
          <w:szCs w:val="24"/>
          <w:lang w:val="en-US" w:eastAsia="zh-CN"/>
        </w:rPr>
        <w:t>: 397-415 [PMID: 1322866]</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eastAsia="zh-CN"/>
        </w:rPr>
        <w:t>23 </w:t>
      </w:r>
      <w:r w:rsidRPr="00431127">
        <w:rPr>
          <w:rFonts w:ascii="Book Antiqua" w:hAnsi="Book Antiqua" w:cs="Book Antiqua"/>
          <w:b/>
          <w:bCs/>
          <w:sz w:val="24"/>
          <w:szCs w:val="24"/>
          <w:lang w:val="en-US" w:eastAsia="zh-CN"/>
        </w:rPr>
        <w:t>Fontana L</w:t>
      </w:r>
      <w:r w:rsidRPr="00431127">
        <w:rPr>
          <w:rFonts w:ascii="Book Antiqua" w:hAnsi="Book Antiqua" w:cs="Book Antiqua"/>
          <w:sz w:val="24"/>
          <w:szCs w:val="24"/>
          <w:lang w:val="en-US" w:eastAsia="zh-CN"/>
        </w:rPr>
        <w:t xml:space="preserve">, Klein S, </w:t>
      </w:r>
      <w:proofErr w:type="spellStart"/>
      <w:r w:rsidRPr="00431127">
        <w:rPr>
          <w:rFonts w:ascii="Book Antiqua" w:hAnsi="Book Antiqua" w:cs="Book Antiqua"/>
          <w:sz w:val="24"/>
          <w:szCs w:val="24"/>
          <w:lang w:val="en-US" w:eastAsia="zh-CN"/>
        </w:rPr>
        <w:t>Holloszy</w:t>
      </w:r>
      <w:proofErr w:type="spellEnd"/>
      <w:r w:rsidRPr="00431127">
        <w:rPr>
          <w:rFonts w:ascii="Book Antiqua" w:hAnsi="Book Antiqua" w:cs="Book Antiqua"/>
          <w:sz w:val="24"/>
          <w:szCs w:val="24"/>
          <w:lang w:val="en-US" w:eastAsia="zh-CN"/>
        </w:rPr>
        <w:t xml:space="preserve"> JO.</w:t>
      </w:r>
      <w:proofErr w:type="gramEnd"/>
      <w:r w:rsidRPr="00431127">
        <w:rPr>
          <w:rFonts w:ascii="Book Antiqua" w:hAnsi="Book Antiqua" w:cs="Book Antiqua"/>
          <w:sz w:val="24"/>
          <w:szCs w:val="24"/>
          <w:lang w:val="en-US" w:eastAsia="zh-CN"/>
        </w:rPr>
        <w:t xml:space="preserve"> Effects of long-term calorie restriction and endurance exercise on glucose tolerance, insulin action, and </w:t>
      </w:r>
      <w:proofErr w:type="spellStart"/>
      <w:r w:rsidRPr="00431127">
        <w:rPr>
          <w:rFonts w:ascii="Book Antiqua" w:hAnsi="Book Antiqua" w:cs="Book Antiqua"/>
          <w:sz w:val="24"/>
          <w:szCs w:val="24"/>
          <w:lang w:val="en-US" w:eastAsia="zh-CN"/>
        </w:rPr>
        <w:t>adipokine</w:t>
      </w:r>
      <w:proofErr w:type="spellEnd"/>
      <w:r w:rsidRPr="00431127">
        <w:rPr>
          <w:rFonts w:ascii="Book Antiqua" w:hAnsi="Book Antiqua" w:cs="Book Antiqua"/>
          <w:sz w:val="24"/>
          <w:szCs w:val="24"/>
          <w:lang w:val="en-US" w:eastAsia="zh-CN"/>
        </w:rPr>
        <w:t xml:space="preserve"> production. </w:t>
      </w:r>
      <w:r w:rsidRPr="00431127">
        <w:rPr>
          <w:rFonts w:ascii="Book Antiqua" w:hAnsi="Book Antiqua" w:cs="Book Antiqua"/>
          <w:i/>
          <w:iCs/>
          <w:sz w:val="24"/>
          <w:szCs w:val="24"/>
          <w:lang w:val="en-US" w:eastAsia="zh-CN"/>
        </w:rPr>
        <w:t xml:space="preserve">Age </w:t>
      </w:r>
      <w:r w:rsidRPr="00431127">
        <w:rPr>
          <w:rFonts w:ascii="Book Antiqua" w:hAnsi="Book Antiqua" w:cs="Book Antiqua"/>
          <w:sz w:val="24"/>
          <w:szCs w:val="24"/>
          <w:lang w:val="en-US" w:eastAsia="zh-CN"/>
        </w:rPr>
        <w:t>(</w:t>
      </w:r>
      <w:proofErr w:type="spellStart"/>
      <w:r w:rsidRPr="00431127">
        <w:rPr>
          <w:rFonts w:ascii="Book Antiqua" w:hAnsi="Book Antiqua" w:cs="Book Antiqua"/>
          <w:sz w:val="24"/>
          <w:szCs w:val="24"/>
          <w:lang w:val="en-US" w:eastAsia="zh-CN"/>
        </w:rPr>
        <w:t>Dordr</w:t>
      </w:r>
      <w:proofErr w:type="spellEnd"/>
      <w:r w:rsidRPr="00431127">
        <w:rPr>
          <w:rFonts w:ascii="Book Antiqua" w:hAnsi="Book Antiqua" w:cs="Book Antiqua"/>
          <w:sz w:val="24"/>
          <w:szCs w:val="24"/>
          <w:lang w:val="en-US" w:eastAsia="zh-CN"/>
        </w:rPr>
        <w:t>) 2010; </w:t>
      </w:r>
      <w:r w:rsidRPr="00431127">
        <w:rPr>
          <w:rFonts w:ascii="Book Antiqua" w:hAnsi="Book Antiqua" w:cs="Book Antiqua"/>
          <w:b/>
          <w:bCs/>
          <w:sz w:val="24"/>
          <w:szCs w:val="24"/>
          <w:lang w:val="en-US" w:eastAsia="zh-CN"/>
        </w:rPr>
        <w:t>32</w:t>
      </w:r>
      <w:r w:rsidRPr="00431127">
        <w:rPr>
          <w:rFonts w:ascii="Book Antiqua" w:hAnsi="Book Antiqua" w:cs="Book Antiqua"/>
          <w:sz w:val="24"/>
          <w:szCs w:val="24"/>
          <w:lang w:val="en-US" w:eastAsia="zh-CN"/>
        </w:rPr>
        <w:t>: 97-108 [PMID: 19904628 DOI: 10.1007/s11357-009-9118-z]</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lastRenderedPageBreak/>
        <w:t>24 </w:t>
      </w:r>
      <w:r w:rsidRPr="00431127">
        <w:rPr>
          <w:rFonts w:ascii="Book Antiqua" w:hAnsi="Book Antiqua" w:cs="Book Antiqua"/>
          <w:b/>
          <w:bCs/>
          <w:sz w:val="24"/>
          <w:szCs w:val="24"/>
          <w:lang w:val="en-US" w:eastAsia="zh-CN"/>
        </w:rPr>
        <w:t>Fontana L</w:t>
      </w:r>
      <w:r w:rsidRPr="00431127">
        <w:rPr>
          <w:rFonts w:ascii="Book Antiqua" w:hAnsi="Book Antiqua" w:cs="Book Antiqua"/>
          <w:sz w:val="24"/>
          <w:szCs w:val="24"/>
          <w:lang w:val="en-US" w:eastAsia="zh-CN"/>
        </w:rPr>
        <w:t xml:space="preserve">, Klein S, </w:t>
      </w:r>
      <w:proofErr w:type="spellStart"/>
      <w:r w:rsidRPr="00431127">
        <w:rPr>
          <w:rFonts w:ascii="Book Antiqua" w:hAnsi="Book Antiqua" w:cs="Book Antiqua"/>
          <w:sz w:val="24"/>
          <w:szCs w:val="24"/>
          <w:lang w:val="en-US" w:eastAsia="zh-CN"/>
        </w:rPr>
        <w:t>Holloszy</w:t>
      </w:r>
      <w:proofErr w:type="spellEnd"/>
      <w:r w:rsidRPr="00431127">
        <w:rPr>
          <w:rFonts w:ascii="Book Antiqua" w:hAnsi="Book Antiqua" w:cs="Book Antiqua"/>
          <w:sz w:val="24"/>
          <w:szCs w:val="24"/>
          <w:lang w:val="en-US" w:eastAsia="zh-CN"/>
        </w:rPr>
        <w:t xml:space="preserve"> JO, </w:t>
      </w:r>
      <w:proofErr w:type="spellStart"/>
      <w:r w:rsidRPr="00431127">
        <w:rPr>
          <w:rFonts w:ascii="Book Antiqua" w:hAnsi="Book Antiqua" w:cs="Book Antiqua"/>
          <w:sz w:val="24"/>
          <w:szCs w:val="24"/>
          <w:lang w:val="en-US" w:eastAsia="zh-CN"/>
        </w:rPr>
        <w:t>Premachandra</w:t>
      </w:r>
      <w:proofErr w:type="spellEnd"/>
      <w:r w:rsidRPr="00431127">
        <w:rPr>
          <w:rFonts w:ascii="Book Antiqua" w:hAnsi="Book Antiqua" w:cs="Book Antiqua"/>
          <w:sz w:val="24"/>
          <w:szCs w:val="24"/>
          <w:lang w:val="en-US" w:eastAsia="zh-CN"/>
        </w:rPr>
        <w:t xml:space="preserve"> BN. Effect of long-term calorie restriction with adequate protein and micronutrients on thyroid hormones. </w:t>
      </w:r>
      <w:r w:rsidRPr="00431127">
        <w:rPr>
          <w:rFonts w:ascii="Book Antiqua" w:hAnsi="Book Antiqua" w:cs="Book Antiqua"/>
          <w:i/>
          <w:iCs/>
          <w:sz w:val="24"/>
          <w:szCs w:val="24"/>
          <w:lang w:val="en-US" w:eastAsia="zh-CN"/>
        </w:rPr>
        <w:t xml:space="preserve">J </w:t>
      </w:r>
      <w:proofErr w:type="spellStart"/>
      <w:r w:rsidRPr="00431127">
        <w:rPr>
          <w:rFonts w:ascii="Book Antiqua" w:hAnsi="Book Antiqua" w:cs="Book Antiqua"/>
          <w:i/>
          <w:iCs/>
          <w:sz w:val="24"/>
          <w:szCs w:val="24"/>
          <w:lang w:val="en-US" w:eastAsia="zh-CN"/>
        </w:rPr>
        <w:t>Clin</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Endocrinol</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Metab</w:t>
      </w:r>
      <w:proofErr w:type="spellEnd"/>
      <w:r w:rsidRPr="00431127">
        <w:rPr>
          <w:rFonts w:ascii="Book Antiqua" w:hAnsi="Book Antiqua" w:cs="Book Antiqua"/>
          <w:sz w:val="24"/>
          <w:szCs w:val="24"/>
          <w:lang w:val="en-US" w:eastAsia="zh-CN"/>
        </w:rPr>
        <w:t> 2006; </w:t>
      </w:r>
      <w:r w:rsidRPr="00431127">
        <w:rPr>
          <w:rFonts w:ascii="Book Antiqua" w:hAnsi="Book Antiqua" w:cs="Book Antiqua"/>
          <w:b/>
          <w:bCs/>
          <w:sz w:val="24"/>
          <w:szCs w:val="24"/>
          <w:lang w:val="en-US" w:eastAsia="zh-CN"/>
        </w:rPr>
        <w:t>91</w:t>
      </w:r>
      <w:r w:rsidRPr="00431127">
        <w:rPr>
          <w:rFonts w:ascii="Book Antiqua" w:hAnsi="Book Antiqua" w:cs="Book Antiqua"/>
          <w:sz w:val="24"/>
          <w:szCs w:val="24"/>
          <w:lang w:val="en-US" w:eastAsia="zh-CN"/>
        </w:rPr>
        <w:t>: 3232-3235 [PMID: 16720655 DOI: 10.1210/jc.2006-0328]</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eastAsia="zh-CN"/>
        </w:rPr>
        <w:t>25 </w:t>
      </w:r>
      <w:r w:rsidRPr="00431127">
        <w:rPr>
          <w:rFonts w:ascii="Book Antiqua" w:hAnsi="Book Antiqua" w:cs="Book Antiqua"/>
          <w:b/>
          <w:bCs/>
          <w:sz w:val="24"/>
          <w:szCs w:val="24"/>
          <w:lang w:val="en-US" w:eastAsia="zh-CN"/>
        </w:rPr>
        <w:t>Weiss EP</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Racette</w:t>
      </w:r>
      <w:proofErr w:type="spellEnd"/>
      <w:r w:rsidRPr="00431127">
        <w:rPr>
          <w:rFonts w:ascii="Book Antiqua" w:hAnsi="Book Antiqua" w:cs="Book Antiqua"/>
          <w:sz w:val="24"/>
          <w:szCs w:val="24"/>
          <w:lang w:val="en-US" w:eastAsia="zh-CN"/>
        </w:rPr>
        <w:t xml:space="preserve"> SB, </w:t>
      </w:r>
      <w:proofErr w:type="spellStart"/>
      <w:r w:rsidRPr="00431127">
        <w:rPr>
          <w:rFonts w:ascii="Book Antiqua" w:hAnsi="Book Antiqua" w:cs="Book Antiqua"/>
          <w:sz w:val="24"/>
          <w:szCs w:val="24"/>
          <w:lang w:val="en-US" w:eastAsia="zh-CN"/>
        </w:rPr>
        <w:t>Villareal</w:t>
      </w:r>
      <w:proofErr w:type="spellEnd"/>
      <w:r w:rsidRPr="00431127">
        <w:rPr>
          <w:rFonts w:ascii="Book Antiqua" w:hAnsi="Book Antiqua" w:cs="Book Antiqua"/>
          <w:sz w:val="24"/>
          <w:szCs w:val="24"/>
          <w:lang w:val="en-US" w:eastAsia="zh-CN"/>
        </w:rPr>
        <w:t xml:space="preserve"> DT, Fontana L, Steger-May K, </w:t>
      </w:r>
      <w:proofErr w:type="spellStart"/>
      <w:r w:rsidRPr="00431127">
        <w:rPr>
          <w:rFonts w:ascii="Book Antiqua" w:hAnsi="Book Antiqua" w:cs="Book Antiqua"/>
          <w:sz w:val="24"/>
          <w:szCs w:val="24"/>
          <w:lang w:val="en-US" w:eastAsia="zh-CN"/>
        </w:rPr>
        <w:t>Schechtman</w:t>
      </w:r>
      <w:proofErr w:type="spellEnd"/>
      <w:r w:rsidRPr="00431127">
        <w:rPr>
          <w:rFonts w:ascii="Book Antiqua" w:hAnsi="Book Antiqua" w:cs="Book Antiqua"/>
          <w:sz w:val="24"/>
          <w:szCs w:val="24"/>
          <w:lang w:val="en-US" w:eastAsia="zh-CN"/>
        </w:rPr>
        <w:t xml:space="preserve"> KB, Klein S, </w:t>
      </w:r>
      <w:proofErr w:type="spellStart"/>
      <w:r w:rsidRPr="00431127">
        <w:rPr>
          <w:rFonts w:ascii="Book Antiqua" w:hAnsi="Book Antiqua" w:cs="Book Antiqua"/>
          <w:sz w:val="24"/>
          <w:szCs w:val="24"/>
          <w:lang w:val="en-US" w:eastAsia="zh-CN"/>
        </w:rPr>
        <w:t>Holloszy</w:t>
      </w:r>
      <w:proofErr w:type="spellEnd"/>
      <w:r w:rsidRPr="00431127">
        <w:rPr>
          <w:rFonts w:ascii="Book Antiqua" w:hAnsi="Book Antiqua" w:cs="Book Antiqua"/>
          <w:sz w:val="24"/>
          <w:szCs w:val="24"/>
          <w:lang w:val="en-US" w:eastAsia="zh-CN"/>
        </w:rPr>
        <w:t xml:space="preserve"> JO.</w:t>
      </w:r>
      <w:proofErr w:type="gramEnd"/>
      <w:r w:rsidRPr="00431127">
        <w:rPr>
          <w:rFonts w:ascii="Book Antiqua" w:hAnsi="Book Antiqua" w:cs="Book Antiqua"/>
          <w:sz w:val="24"/>
          <w:szCs w:val="24"/>
          <w:lang w:val="en-US" w:eastAsia="zh-CN"/>
        </w:rPr>
        <w:t xml:space="preserve"> Improvements in glucose tolerance and insulin action induced by increasing energy expenditure or decreasing energy intake: a randomized controlled trial. </w:t>
      </w:r>
      <w:r w:rsidRPr="00431127">
        <w:rPr>
          <w:rFonts w:ascii="Book Antiqua" w:hAnsi="Book Antiqua" w:cs="Book Antiqua"/>
          <w:i/>
          <w:iCs/>
          <w:sz w:val="24"/>
          <w:szCs w:val="24"/>
          <w:lang w:val="en-US" w:eastAsia="zh-CN"/>
        </w:rPr>
        <w:t xml:space="preserve">Am J </w:t>
      </w:r>
      <w:proofErr w:type="spellStart"/>
      <w:r w:rsidRPr="00431127">
        <w:rPr>
          <w:rFonts w:ascii="Book Antiqua" w:hAnsi="Book Antiqua" w:cs="Book Antiqua"/>
          <w:i/>
          <w:iCs/>
          <w:sz w:val="24"/>
          <w:szCs w:val="24"/>
          <w:lang w:val="en-US" w:eastAsia="zh-CN"/>
        </w:rPr>
        <w:t>Clin</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2006; </w:t>
      </w:r>
      <w:r w:rsidRPr="00431127">
        <w:rPr>
          <w:rFonts w:ascii="Book Antiqua" w:hAnsi="Book Antiqua" w:cs="Book Antiqua"/>
          <w:b/>
          <w:bCs/>
          <w:sz w:val="24"/>
          <w:szCs w:val="24"/>
          <w:lang w:val="en-US" w:eastAsia="zh-CN"/>
        </w:rPr>
        <w:t>84</w:t>
      </w:r>
      <w:r w:rsidRPr="00431127">
        <w:rPr>
          <w:rFonts w:ascii="Book Antiqua" w:hAnsi="Book Antiqua" w:cs="Book Antiqua"/>
          <w:sz w:val="24"/>
          <w:szCs w:val="24"/>
          <w:lang w:val="en-US" w:eastAsia="zh-CN"/>
        </w:rPr>
        <w:t>: 1033-1042 [PMID: 17093155]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26 </w:t>
      </w:r>
      <w:r w:rsidRPr="00431127">
        <w:rPr>
          <w:rFonts w:ascii="Book Antiqua" w:hAnsi="Book Antiqua" w:cs="Book Antiqua"/>
          <w:b/>
          <w:bCs/>
          <w:sz w:val="24"/>
          <w:szCs w:val="24"/>
          <w:lang w:val="en-US" w:eastAsia="zh-CN"/>
        </w:rPr>
        <w:t>Fontana L</w:t>
      </w:r>
      <w:r w:rsidRPr="00431127">
        <w:rPr>
          <w:rFonts w:ascii="Book Antiqua" w:hAnsi="Book Antiqua" w:cs="Book Antiqua"/>
          <w:sz w:val="24"/>
          <w:szCs w:val="24"/>
          <w:lang w:val="en-US" w:eastAsia="zh-CN"/>
        </w:rPr>
        <w:t>. Neuroendocrine factors in the regulation of inflammation: excessive adiposity and calorie restriction. </w:t>
      </w:r>
      <w:proofErr w:type="spellStart"/>
      <w:r w:rsidRPr="00431127">
        <w:rPr>
          <w:rFonts w:ascii="Book Antiqua" w:hAnsi="Book Antiqua" w:cs="Book Antiqua"/>
          <w:i/>
          <w:iCs/>
          <w:sz w:val="24"/>
          <w:szCs w:val="24"/>
          <w:lang w:val="en-US" w:eastAsia="zh-CN"/>
        </w:rPr>
        <w:t>Exp</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Gerontol</w:t>
      </w:r>
      <w:proofErr w:type="spellEnd"/>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44</w:t>
      </w:r>
      <w:r w:rsidRPr="00431127">
        <w:rPr>
          <w:rFonts w:ascii="Book Antiqua" w:hAnsi="Book Antiqua" w:cs="Book Antiqua"/>
          <w:sz w:val="24"/>
          <w:szCs w:val="24"/>
          <w:lang w:val="en-US" w:eastAsia="zh-CN"/>
        </w:rPr>
        <w:t>: 41-45 [PMID: 18502597 DOI: 10.1016/j.exger.2008.04.005]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27 </w:t>
      </w:r>
      <w:r w:rsidRPr="00431127">
        <w:rPr>
          <w:rFonts w:ascii="Book Antiqua" w:hAnsi="Book Antiqua" w:cs="Book Antiqua"/>
          <w:b/>
          <w:bCs/>
          <w:sz w:val="24"/>
          <w:szCs w:val="24"/>
          <w:lang w:val="en-US" w:eastAsia="zh-CN"/>
        </w:rPr>
        <w:t>Davey GK</w:t>
      </w:r>
      <w:r w:rsidRPr="00431127">
        <w:rPr>
          <w:rFonts w:ascii="Book Antiqua" w:hAnsi="Book Antiqua" w:cs="Book Antiqua"/>
          <w:sz w:val="24"/>
          <w:szCs w:val="24"/>
          <w:lang w:val="en-US" w:eastAsia="zh-CN"/>
        </w:rPr>
        <w:t xml:space="preserve">, Spencer EA, Appleby PN, Allen NE, Knox KH, Key TJ. EPIC-Oxford: lifestyle characteristics and nutrient intakes in a cohort of 33 883 meat-eaters and 31 546 </w:t>
      </w:r>
      <w:proofErr w:type="spellStart"/>
      <w:r w:rsidRPr="00431127">
        <w:rPr>
          <w:rFonts w:ascii="Book Antiqua" w:hAnsi="Book Antiqua" w:cs="Book Antiqua"/>
          <w:sz w:val="24"/>
          <w:szCs w:val="24"/>
          <w:lang w:val="en-US" w:eastAsia="zh-CN"/>
        </w:rPr>
        <w:t>non meat-eaters</w:t>
      </w:r>
      <w:proofErr w:type="spellEnd"/>
      <w:r w:rsidRPr="00431127">
        <w:rPr>
          <w:rFonts w:ascii="Book Antiqua" w:hAnsi="Book Antiqua" w:cs="Book Antiqua"/>
          <w:sz w:val="24"/>
          <w:szCs w:val="24"/>
          <w:lang w:val="en-US" w:eastAsia="zh-CN"/>
        </w:rPr>
        <w:t xml:space="preserve"> in the UK. </w:t>
      </w:r>
      <w:r w:rsidRPr="00431127">
        <w:rPr>
          <w:rFonts w:ascii="Book Antiqua" w:hAnsi="Book Antiqua" w:cs="Book Antiqua"/>
          <w:i/>
          <w:iCs/>
          <w:sz w:val="24"/>
          <w:szCs w:val="24"/>
          <w:lang w:val="en-US" w:eastAsia="zh-CN"/>
        </w:rPr>
        <w:t xml:space="preserve">Public Health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2003; </w:t>
      </w:r>
      <w:r w:rsidRPr="00431127">
        <w:rPr>
          <w:rFonts w:ascii="Book Antiqua" w:hAnsi="Book Antiqua" w:cs="Book Antiqua"/>
          <w:b/>
          <w:bCs/>
          <w:sz w:val="24"/>
          <w:szCs w:val="24"/>
          <w:lang w:val="en-US" w:eastAsia="zh-CN"/>
        </w:rPr>
        <w:t>6</w:t>
      </w:r>
      <w:r w:rsidRPr="00431127">
        <w:rPr>
          <w:rFonts w:ascii="Book Antiqua" w:hAnsi="Book Antiqua" w:cs="Book Antiqua"/>
          <w:sz w:val="24"/>
          <w:szCs w:val="24"/>
          <w:lang w:val="en-US" w:eastAsia="zh-CN"/>
        </w:rPr>
        <w:t>: 259-269 [PMID: 12740075]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eastAsia="zh-CN"/>
        </w:rPr>
        <w:t>28 </w:t>
      </w:r>
      <w:proofErr w:type="spellStart"/>
      <w:r w:rsidRPr="00431127">
        <w:rPr>
          <w:rFonts w:ascii="Book Antiqua" w:hAnsi="Book Antiqua" w:cs="Book Antiqua"/>
          <w:b/>
          <w:bCs/>
          <w:sz w:val="24"/>
          <w:szCs w:val="24"/>
          <w:lang w:val="en-US" w:eastAsia="zh-CN"/>
        </w:rPr>
        <w:t>Tonstad</w:t>
      </w:r>
      <w:proofErr w:type="spellEnd"/>
      <w:r w:rsidRPr="00431127">
        <w:rPr>
          <w:rFonts w:ascii="Book Antiqua" w:hAnsi="Book Antiqua" w:cs="Book Antiqua"/>
          <w:b/>
          <w:bCs/>
          <w:sz w:val="24"/>
          <w:szCs w:val="24"/>
          <w:lang w:val="en-US" w:eastAsia="zh-CN"/>
        </w:rPr>
        <w:t xml:space="preserve"> S</w:t>
      </w:r>
      <w:r w:rsidRPr="00431127">
        <w:rPr>
          <w:rFonts w:ascii="Book Antiqua" w:hAnsi="Book Antiqua" w:cs="Book Antiqua"/>
          <w:sz w:val="24"/>
          <w:szCs w:val="24"/>
          <w:lang w:val="en-US" w:eastAsia="zh-CN"/>
        </w:rPr>
        <w:t>, Butler T, Yan R, Fraser GE.</w:t>
      </w:r>
      <w:proofErr w:type="gramEnd"/>
      <w:r w:rsidRPr="00431127">
        <w:rPr>
          <w:rFonts w:ascii="Book Antiqua" w:hAnsi="Book Antiqua" w:cs="Book Antiqua"/>
          <w:sz w:val="24"/>
          <w:szCs w:val="24"/>
          <w:lang w:val="en-US" w:eastAsia="zh-CN"/>
        </w:rPr>
        <w:t xml:space="preserve"> </w:t>
      </w:r>
      <w:proofErr w:type="gramStart"/>
      <w:r w:rsidRPr="00431127">
        <w:rPr>
          <w:rFonts w:ascii="Book Antiqua" w:hAnsi="Book Antiqua" w:cs="Book Antiqua"/>
          <w:sz w:val="24"/>
          <w:szCs w:val="24"/>
          <w:lang w:val="en-US" w:eastAsia="zh-CN"/>
        </w:rPr>
        <w:t>Type of vegetarian diet, body weight, and prevalence of type 2 diabetes.</w:t>
      </w:r>
      <w:proofErr w:type="gram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Diabetes Care</w:t>
      </w:r>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32</w:t>
      </w:r>
      <w:r w:rsidRPr="00431127">
        <w:rPr>
          <w:rFonts w:ascii="Book Antiqua" w:hAnsi="Book Antiqua" w:cs="Book Antiqua"/>
          <w:sz w:val="24"/>
          <w:szCs w:val="24"/>
          <w:lang w:val="en-US" w:eastAsia="zh-CN"/>
        </w:rPr>
        <w:t>: 791-796 [PMID: 19351712 DOI: 10.2337/dc08-1886]</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29 </w:t>
      </w:r>
      <w:proofErr w:type="spellStart"/>
      <w:r w:rsidRPr="00431127">
        <w:rPr>
          <w:rFonts w:ascii="Book Antiqua" w:hAnsi="Book Antiqua" w:cs="Book Antiqua"/>
          <w:b/>
          <w:bCs/>
          <w:sz w:val="24"/>
          <w:szCs w:val="24"/>
          <w:lang w:val="en-US" w:eastAsia="zh-CN"/>
        </w:rPr>
        <w:t>Burslem</w:t>
      </w:r>
      <w:proofErr w:type="spellEnd"/>
      <w:r w:rsidRPr="00431127">
        <w:rPr>
          <w:rFonts w:ascii="Book Antiqua" w:hAnsi="Book Antiqua" w:cs="Book Antiqua"/>
          <w:b/>
          <w:bCs/>
          <w:sz w:val="24"/>
          <w:szCs w:val="24"/>
          <w:lang w:val="en-US" w:eastAsia="zh-CN"/>
        </w:rPr>
        <w:t xml:space="preserve"> J</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Schonfeld</w:t>
      </w:r>
      <w:proofErr w:type="spellEnd"/>
      <w:r w:rsidRPr="00431127">
        <w:rPr>
          <w:rFonts w:ascii="Book Antiqua" w:hAnsi="Book Antiqua" w:cs="Book Antiqua"/>
          <w:sz w:val="24"/>
          <w:szCs w:val="24"/>
          <w:lang w:val="en-US" w:eastAsia="zh-CN"/>
        </w:rPr>
        <w:t xml:space="preserve"> G, </w:t>
      </w:r>
      <w:proofErr w:type="spellStart"/>
      <w:r w:rsidRPr="00431127">
        <w:rPr>
          <w:rFonts w:ascii="Book Antiqua" w:hAnsi="Book Antiqua" w:cs="Book Antiqua"/>
          <w:sz w:val="24"/>
          <w:szCs w:val="24"/>
          <w:lang w:val="en-US" w:eastAsia="zh-CN"/>
        </w:rPr>
        <w:t>Howald</w:t>
      </w:r>
      <w:proofErr w:type="spellEnd"/>
      <w:r w:rsidRPr="00431127">
        <w:rPr>
          <w:rFonts w:ascii="Book Antiqua" w:hAnsi="Book Antiqua" w:cs="Book Antiqua"/>
          <w:sz w:val="24"/>
          <w:szCs w:val="24"/>
          <w:lang w:val="en-US" w:eastAsia="zh-CN"/>
        </w:rPr>
        <w:t xml:space="preserve"> MA, Weidman SW, Miller JP. </w:t>
      </w:r>
      <w:proofErr w:type="gramStart"/>
      <w:r w:rsidRPr="00431127">
        <w:rPr>
          <w:rFonts w:ascii="Book Antiqua" w:hAnsi="Book Antiqua" w:cs="Book Antiqua"/>
          <w:sz w:val="24"/>
          <w:szCs w:val="24"/>
          <w:lang w:val="en-US" w:eastAsia="zh-CN"/>
        </w:rPr>
        <w:t xml:space="preserve">Plasma </w:t>
      </w:r>
      <w:proofErr w:type="spellStart"/>
      <w:r w:rsidRPr="00431127">
        <w:rPr>
          <w:rFonts w:ascii="Book Antiqua" w:hAnsi="Book Antiqua" w:cs="Book Antiqua"/>
          <w:sz w:val="24"/>
          <w:szCs w:val="24"/>
          <w:lang w:val="en-US" w:eastAsia="zh-CN"/>
        </w:rPr>
        <w:t>apoprotein</w:t>
      </w:r>
      <w:proofErr w:type="spellEnd"/>
      <w:r w:rsidRPr="00431127">
        <w:rPr>
          <w:rFonts w:ascii="Book Antiqua" w:hAnsi="Book Antiqua" w:cs="Book Antiqua"/>
          <w:sz w:val="24"/>
          <w:szCs w:val="24"/>
          <w:lang w:val="en-US" w:eastAsia="zh-CN"/>
        </w:rPr>
        <w:t xml:space="preserve"> and lipoprotein lipid levels in vegetarians.</w:t>
      </w:r>
      <w:proofErr w:type="gram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Metabolism</w:t>
      </w:r>
      <w:r w:rsidRPr="00431127">
        <w:rPr>
          <w:rFonts w:ascii="Book Antiqua" w:hAnsi="Book Antiqua" w:cs="Book Antiqua"/>
          <w:sz w:val="24"/>
          <w:szCs w:val="24"/>
          <w:lang w:val="en-US" w:eastAsia="zh-CN"/>
        </w:rPr>
        <w:t> 1978; </w:t>
      </w:r>
      <w:r w:rsidRPr="00431127">
        <w:rPr>
          <w:rFonts w:ascii="Book Antiqua" w:hAnsi="Book Antiqua" w:cs="Book Antiqua"/>
          <w:b/>
          <w:bCs/>
          <w:sz w:val="24"/>
          <w:szCs w:val="24"/>
          <w:lang w:val="en-US" w:eastAsia="zh-CN"/>
        </w:rPr>
        <w:t>27</w:t>
      </w:r>
      <w:r w:rsidRPr="00431127">
        <w:rPr>
          <w:rFonts w:ascii="Book Antiqua" w:hAnsi="Book Antiqua" w:cs="Book Antiqua"/>
          <w:sz w:val="24"/>
          <w:szCs w:val="24"/>
          <w:lang w:val="en-US" w:eastAsia="zh-CN"/>
        </w:rPr>
        <w:t xml:space="preserve">: 711-719 [PMID: 206801 DOI: </w:t>
      </w:r>
      <w:hyperlink r:id="rId9" w:tgtFrame="_blank" w:history="1">
        <w:r w:rsidRPr="00431127">
          <w:rPr>
            <w:rStyle w:val="ad"/>
            <w:rFonts w:ascii="Book Antiqua" w:hAnsi="Book Antiqua" w:cs="Book Antiqua"/>
            <w:color w:val="auto"/>
            <w:sz w:val="24"/>
            <w:szCs w:val="24"/>
            <w:u w:val="none"/>
            <w:shd w:val="clear" w:color="auto" w:fill="FFFFFF"/>
            <w:lang w:val="en-US"/>
          </w:rPr>
          <w:t>10.1016/0026-0495(78)90009-4</w:t>
        </w:r>
      </w:hyperlink>
      <w:r w:rsidRPr="00431127">
        <w:rPr>
          <w:rFonts w:ascii="Book Antiqua" w:hAnsi="Book Antiqua" w:cs="Book Antiqua"/>
          <w:sz w:val="24"/>
          <w:szCs w:val="24"/>
          <w:lang w:val="en-US" w:eastAsia="zh-CN"/>
        </w:rPr>
        <w:t>]</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30 </w:t>
      </w:r>
      <w:r w:rsidRPr="00431127">
        <w:rPr>
          <w:rFonts w:ascii="Book Antiqua" w:hAnsi="Book Antiqua" w:cs="Book Antiqua"/>
          <w:b/>
          <w:bCs/>
          <w:sz w:val="24"/>
          <w:szCs w:val="24"/>
          <w:lang w:val="en-US" w:eastAsia="zh-CN"/>
        </w:rPr>
        <w:t>Lock DR</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Varhol</w:t>
      </w:r>
      <w:proofErr w:type="spellEnd"/>
      <w:r w:rsidRPr="00431127">
        <w:rPr>
          <w:rFonts w:ascii="Book Antiqua" w:hAnsi="Book Antiqua" w:cs="Book Antiqua"/>
          <w:sz w:val="24"/>
          <w:szCs w:val="24"/>
          <w:lang w:val="en-US" w:eastAsia="zh-CN"/>
        </w:rPr>
        <w:t xml:space="preserve"> A, Grimes S, </w:t>
      </w:r>
      <w:proofErr w:type="spellStart"/>
      <w:r w:rsidRPr="00431127">
        <w:rPr>
          <w:rFonts w:ascii="Book Antiqua" w:hAnsi="Book Antiqua" w:cs="Book Antiqua"/>
          <w:sz w:val="24"/>
          <w:szCs w:val="24"/>
          <w:lang w:val="en-US" w:eastAsia="zh-CN"/>
        </w:rPr>
        <w:t>Patsch</w:t>
      </w:r>
      <w:proofErr w:type="spellEnd"/>
      <w:r w:rsidRPr="00431127">
        <w:rPr>
          <w:rFonts w:ascii="Book Antiqua" w:hAnsi="Book Antiqua" w:cs="Book Antiqua"/>
          <w:sz w:val="24"/>
          <w:szCs w:val="24"/>
          <w:lang w:val="en-US" w:eastAsia="zh-CN"/>
        </w:rPr>
        <w:t xml:space="preserve"> W, </w:t>
      </w:r>
      <w:proofErr w:type="spellStart"/>
      <w:r w:rsidRPr="00431127">
        <w:rPr>
          <w:rFonts w:ascii="Book Antiqua" w:hAnsi="Book Antiqua" w:cs="Book Antiqua"/>
          <w:sz w:val="24"/>
          <w:szCs w:val="24"/>
          <w:lang w:val="en-US" w:eastAsia="zh-CN"/>
        </w:rPr>
        <w:t>Schonfeld</w:t>
      </w:r>
      <w:proofErr w:type="spellEnd"/>
      <w:r w:rsidRPr="00431127">
        <w:rPr>
          <w:rFonts w:ascii="Book Antiqua" w:hAnsi="Book Antiqua" w:cs="Book Antiqua"/>
          <w:sz w:val="24"/>
          <w:szCs w:val="24"/>
          <w:lang w:val="en-US" w:eastAsia="zh-CN"/>
        </w:rPr>
        <w:t xml:space="preserve"> G. </w:t>
      </w:r>
      <w:proofErr w:type="spellStart"/>
      <w:r w:rsidRPr="00431127">
        <w:rPr>
          <w:rFonts w:ascii="Book Antiqua" w:hAnsi="Book Antiqua" w:cs="Book Antiqua"/>
          <w:sz w:val="24"/>
          <w:szCs w:val="24"/>
          <w:lang w:val="en-US" w:eastAsia="zh-CN"/>
        </w:rPr>
        <w:t>ApoA</w:t>
      </w:r>
      <w:proofErr w:type="spellEnd"/>
      <w:r w:rsidRPr="00431127">
        <w:rPr>
          <w:rFonts w:ascii="Book Antiqua" w:hAnsi="Book Antiqua" w:cs="Book Antiqua"/>
          <w:sz w:val="24"/>
          <w:szCs w:val="24"/>
          <w:lang w:val="en-US" w:eastAsia="zh-CN"/>
        </w:rPr>
        <w:t>-I/</w:t>
      </w:r>
      <w:proofErr w:type="spellStart"/>
      <w:r w:rsidRPr="00431127">
        <w:rPr>
          <w:rFonts w:ascii="Book Antiqua" w:hAnsi="Book Antiqua" w:cs="Book Antiqua"/>
          <w:sz w:val="24"/>
          <w:szCs w:val="24"/>
          <w:lang w:val="en-US" w:eastAsia="zh-CN"/>
        </w:rPr>
        <w:t>ApoA</w:t>
      </w:r>
      <w:proofErr w:type="spellEnd"/>
      <w:r w:rsidRPr="00431127">
        <w:rPr>
          <w:rFonts w:ascii="Book Antiqua" w:hAnsi="Book Antiqua" w:cs="Book Antiqua"/>
          <w:sz w:val="24"/>
          <w:szCs w:val="24"/>
          <w:lang w:val="en-US" w:eastAsia="zh-CN"/>
        </w:rPr>
        <w:t>-II ratios in plasmas of vegetarians. </w:t>
      </w:r>
      <w:r w:rsidRPr="00431127">
        <w:rPr>
          <w:rFonts w:ascii="Book Antiqua" w:hAnsi="Book Antiqua" w:cs="Book Antiqua"/>
          <w:i/>
          <w:iCs/>
          <w:sz w:val="24"/>
          <w:szCs w:val="24"/>
          <w:lang w:val="en-US" w:eastAsia="zh-CN"/>
        </w:rPr>
        <w:t>Metabolism</w:t>
      </w:r>
      <w:r w:rsidRPr="00431127">
        <w:rPr>
          <w:rFonts w:ascii="Book Antiqua" w:hAnsi="Book Antiqua" w:cs="Book Antiqua"/>
          <w:sz w:val="24"/>
          <w:szCs w:val="24"/>
          <w:lang w:val="en-US" w:eastAsia="zh-CN"/>
        </w:rPr>
        <w:t> 1983; </w:t>
      </w:r>
      <w:r w:rsidRPr="00431127">
        <w:rPr>
          <w:rFonts w:ascii="Book Antiqua" w:hAnsi="Book Antiqua" w:cs="Book Antiqua"/>
          <w:b/>
          <w:bCs/>
          <w:sz w:val="24"/>
          <w:szCs w:val="24"/>
          <w:lang w:val="en-US" w:eastAsia="zh-CN"/>
        </w:rPr>
        <w:t>32</w:t>
      </w:r>
      <w:r w:rsidRPr="00431127">
        <w:rPr>
          <w:rFonts w:ascii="Book Antiqua" w:hAnsi="Book Antiqua" w:cs="Book Antiqua"/>
          <w:sz w:val="24"/>
          <w:szCs w:val="24"/>
          <w:lang w:val="en-US" w:eastAsia="zh-CN"/>
        </w:rPr>
        <w:t xml:space="preserve">: 1142-1145 [PMID: 6417448 DOI: </w:t>
      </w:r>
      <w:hyperlink r:id="rId10" w:tgtFrame="_blank" w:history="1">
        <w:r w:rsidRPr="00431127">
          <w:rPr>
            <w:rStyle w:val="ad"/>
            <w:rFonts w:ascii="Book Antiqua" w:hAnsi="Book Antiqua" w:cs="Book Antiqua"/>
            <w:color w:val="auto"/>
            <w:sz w:val="24"/>
            <w:szCs w:val="24"/>
            <w:u w:val="none"/>
            <w:shd w:val="clear" w:color="auto" w:fill="FFFFFF"/>
            <w:lang w:val="en-US"/>
          </w:rPr>
          <w:t>10.1016/0026-0495(83)90061-6</w:t>
        </w:r>
      </w:hyperlink>
      <w:r w:rsidRPr="00431127">
        <w:rPr>
          <w:rFonts w:ascii="Book Antiqua" w:hAnsi="Book Antiqua" w:cs="Book Antiqua"/>
          <w:sz w:val="24"/>
          <w:szCs w:val="24"/>
          <w:lang w:val="en-US" w:eastAsia="zh-CN"/>
        </w:rPr>
        <w:t>]</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31 </w:t>
      </w:r>
      <w:proofErr w:type="spellStart"/>
      <w:r w:rsidRPr="00431127">
        <w:rPr>
          <w:rFonts w:ascii="Book Antiqua" w:hAnsi="Book Antiqua" w:cs="Book Antiqua"/>
          <w:b/>
          <w:bCs/>
          <w:sz w:val="24"/>
          <w:szCs w:val="24"/>
          <w:lang w:val="en-US" w:eastAsia="zh-CN"/>
        </w:rPr>
        <w:t>Thorogood</w:t>
      </w:r>
      <w:proofErr w:type="spellEnd"/>
      <w:r w:rsidRPr="00431127">
        <w:rPr>
          <w:rFonts w:ascii="Book Antiqua" w:hAnsi="Book Antiqua" w:cs="Book Antiqua"/>
          <w:b/>
          <w:bCs/>
          <w:sz w:val="24"/>
          <w:szCs w:val="24"/>
          <w:lang w:val="en-US" w:eastAsia="zh-CN"/>
        </w:rPr>
        <w:t xml:space="preserve"> M</w:t>
      </w:r>
      <w:r w:rsidRPr="00431127">
        <w:rPr>
          <w:rFonts w:ascii="Book Antiqua" w:hAnsi="Book Antiqua" w:cs="Book Antiqua"/>
          <w:sz w:val="24"/>
          <w:szCs w:val="24"/>
          <w:lang w:val="en-US" w:eastAsia="zh-CN"/>
        </w:rPr>
        <w:t xml:space="preserve">, Carter R, Benfield L, McPherson K, Mann JI. </w:t>
      </w:r>
      <w:proofErr w:type="gramStart"/>
      <w:r w:rsidRPr="00431127">
        <w:rPr>
          <w:rFonts w:ascii="Book Antiqua" w:hAnsi="Book Antiqua" w:cs="Book Antiqua"/>
          <w:sz w:val="24"/>
          <w:szCs w:val="24"/>
          <w:lang w:val="en-US" w:eastAsia="zh-CN"/>
        </w:rPr>
        <w:t>Plasma lipids and lipoprotein cholesterol concentrations in people with different diets in Britain.</w:t>
      </w:r>
      <w:proofErr w:type="gram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 xml:space="preserve">Br Med J </w:t>
      </w:r>
      <w:r w:rsidRPr="00431127">
        <w:rPr>
          <w:rFonts w:ascii="Book Antiqua" w:hAnsi="Book Antiqua" w:cs="Book Antiqua"/>
          <w:sz w:val="24"/>
          <w:szCs w:val="24"/>
          <w:lang w:val="en-US" w:eastAsia="zh-CN"/>
        </w:rPr>
        <w:t>(</w:t>
      </w:r>
      <w:proofErr w:type="spellStart"/>
      <w:r w:rsidRPr="00431127">
        <w:rPr>
          <w:rFonts w:ascii="Book Antiqua" w:hAnsi="Book Antiqua" w:cs="Book Antiqua"/>
          <w:sz w:val="24"/>
          <w:szCs w:val="24"/>
          <w:lang w:val="en-US" w:eastAsia="zh-CN"/>
        </w:rPr>
        <w:t>Clin</w:t>
      </w:r>
      <w:proofErr w:type="spellEnd"/>
      <w:r w:rsidRPr="00431127">
        <w:rPr>
          <w:rFonts w:ascii="Book Antiqua" w:hAnsi="Book Antiqua" w:cs="Book Antiqua"/>
          <w:sz w:val="24"/>
          <w:szCs w:val="24"/>
          <w:lang w:val="en-US" w:eastAsia="zh-CN"/>
        </w:rPr>
        <w:t xml:space="preserve"> Res Ed) 1987; </w:t>
      </w:r>
      <w:r w:rsidRPr="00431127">
        <w:rPr>
          <w:rFonts w:ascii="Book Antiqua" w:hAnsi="Book Antiqua" w:cs="Book Antiqua"/>
          <w:b/>
          <w:bCs/>
          <w:sz w:val="24"/>
          <w:szCs w:val="24"/>
          <w:lang w:val="en-US" w:eastAsia="zh-CN"/>
        </w:rPr>
        <w:t>295</w:t>
      </w:r>
      <w:r w:rsidRPr="00431127">
        <w:rPr>
          <w:rFonts w:ascii="Book Antiqua" w:hAnsi="Book Antiqua" w:cs="Book Antiqua"/>
          <w:sz w:val="24"/>
          <w:szCs w:val="24"/>
          <w:lang w:val="en-US" w:eastAsia="zh-CN"/>
        </w:rPr>
        <w:t xml:space="preserve">: 351-353 [PMID: 3115444 DOI: </w:t>
      </w:r>
      <w:hyperlink r:id="rId11" w:tgtFrame="_blank" w:history="1">
        <w:r w:rsidRPr="00431127">
          <w:rPr>
            <w:rStyle w:val="ad"/>
            <w:rFonts w:ascii="Book Antiqua" w:hAnsi="Book Antiqua" w:cs="Book Antiqua"/>
            <w:color w:val="auto"/>
            <w:sz w:val="24"/>
            <w:szCs w:val="24"/>
            <w:u w:val="none"/>
            <w:shd w:val="clear" w:color="auto" w:fill="FFFFFF"/>
            <w:lang w:val="en-US"/>
          </w:rPr>
          <w:t>10.1136/bmj.295.6594.351</w:t>
        </w:r>
      </w:hyperlink>
      <w:r w:rsidRPr="00431127">
        <w:rPr>
          <w:rFonts w:ascii="Book Antiqua" w:hAnsi="Book Antiqua" w:cs="Book Antiqua"/>
          <w:sz w:val="24"/>
          <w:szCs w:val="24"/>
          <w:lang w:val="en-US" w:eastAsia="zh-CN"/>
        </w:rPr>
        <w:t>]</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32 </w:t>
      </w:r>
      <w:r w:rsidRPr="00431127">
        <w:rPr>
          <w:rFonts w:ascii="Book Antiqua" w:hAnsi="Book Antiqua" w:cs="Book Antiqua"/>
          <w:b/>
          <w:bCs/>
          <w:sz w:val="24"/>
          <w:szCs w:val="24"/>
          <w:lang w:val="en-US" w:eastAsia="zh-CN"/>
        </w:rPr>
        <w:t>Armstrong B</w:t>
      </w:r>
      <w:r w:rsidRPr="00431127">
        <w:rPr>
          <w:rFonts w:ascii="Book Antiqua" w:hAnsi="Book Antiqua" w:cs="Book Antiqua"/>
          <w:sz w:val="24"/>
          <w:szCs w:val="24"/>
          <w:lang w:val="en-US" w:eastAsia="zh-CN"/>
        </w:rPr>
        <w:t xml:space="preserve">, van </w:t>
      </w:r>
      <w:proofErr w:type="spellStart"/>
      <w:r w:rsidRPr="00431127">
        <w:rPr>
          <w:rFonts w:ascii="Book Antiqua" w:hAnsi="Book Antiqua" w:cs="Book Antiqua"/>
          <w:sz w:val="24"/>
          <w:szCs w:val="24"/>
          <w:lang w:val="en-US" w:eastAsia="zh-CN"/>
        </w:rPr>
        <w:t>Merwyk</w:t>
      </w:r>
      <w:proofErr w:type="spellEnd"/>
      <w:r w:rsidRPr="00431127">
        <w:rPr>
          <w:rFonts w:ascii="Book Antiqua" w:hAnsi="Book Antiqua" w:cs="Book Antiqua"/>
          <w:sz w:val="24"/>
          <w:szCs w:val="24"/>
          <w:lang w:val="en-US" w:eastAsia="zh-CN"/>
        </w:rPr>
        <w:t xml:space="preserve"> AJ, Coates H. Blood pressure in Seventh-day Adventist vegetarians. </w:t>
      </w:r>
      <w:r w:rsidRPr="00431127">
        <w:rPr>
          <w:rFonts w:ascii="Book Antiqua" w:hAnsi="Book Antiqua" w:cs="Book Antiqua"/>
          <w:i/>
          <w:iCs/>
          <w:sz w:val="24"/>
          <w:szCs w:val="24"/>
          <w:lang w:val="en-US" w:eastAsia="zh-CN"/>
        </w:rPr>
        <w:t xml:space="preserve">Am J </w:t>
      </w:r>
      <w:proofErr w:type="spellStart"/>
      <w:r w:rsidRPr="00431127">
        <w:rPr>
          <w:rFonts w:ascii="Book Antiqua" w:hAnsi="Book Antiqua" w:cs="Book Antiqua"/>
          <w:i/>
          <w:iCs/>
          <w:sz w:val="24"/>
          <w:szCs w:val="24"/>
          <w:lang w:val="en-US" w:eastAsia="zh-CN"/>
        </w:rPr>
        <w:t>Epidemiol</w:t>
      </w:r>
      <w:proofErr w:type="spellEnd"/>
      <w:r w:rsidRPr="00431127">
        <w:rPr>
          <w:rFonts w:ascii="Book Antiqua" w:hAnsi="Book Antiqua" w:cs="Book Antiqua"/>
          <w:sz w:val="24"/>
          <w:szCs w:val="24"/>
          <w:lang w:val="en-US" w:eastAsia="zh-CN"/>
        </w:rPr>
        <w:t> 1977; </w:t>
      </w:r>
      <w:r w:rsidRPr="00431127">
        <w:rPr>
          <w:rFonts w:ascii="Book Antiqua" w:hAnsi="Book Antiqua" w:cs="Book Antiqua"/>
          <w:b/>
          <w:bCs/>
          <w:sz w:val="24"/>
          <w:szCs w:val="24"/>
          <w:lang w:val="en-US" w:eastAsia="zh-CN"/>
        </w:rPr>
        <w:t>105</w:t>
      </w:r>
      <w:r w:rsidRPr="00431127">
        <w:rPr>
          <w:rFonts w:ascii="Book Antiqua" w:hAnsi="Book Antiqua" w:cs="Book Antiqua"/>
          <w:sz w:val="24"/>
          <w:szCs w:val="24"/>
          <w:lang w:val="en-US" w:eastAsia="zh-CN"/>
        </w:rPr>
        <w:t>: 444-449 [PMID: 871119]</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33 </w:t>
      </w:r>
      <w:r w:rsidRPr="00431127">
        <w:rPr>
          <w:rFonts w:ascii="Book Antiqua" w:hAnsi="Book Antiqua" w:cs="Book Antiqua"/>
          <w:b/>
          <w:bCs/>
          <w:sz w:val="24"/>
          <w:szCs w:val="24"/>
          <w:lang w:val="en-US" w:eastAsia="zh-CN"/>
        </w:rPr>
        <w:t>Appleby PN</w:t>
      </w:r>
      <w:r w:rsidRPr="00431127">
        <w:rPr>
          <w:rFonts w:ascii="Book Antiqua" w:hAnsi="Book Antiqua" w:cs="Book Antiqua"/>
          <w:sz w:val="24"/>
          <w:szCs w:val="24"/>
          <w:lang w:val="en-US" w:eastAsia="zh-CN"/>
        </w:rPr>
        <w:t>, Davey GK, Key TJ. Hypertension and blood pressure among meat eaters, fish eaters, vegetarians and vegans in EPIC-Oxford. </w:t>
      </w:r>
      <w:r w:rsidRPr="00431127">
        <w:rPr>
          <w:rFonts w:ascii="Book Antiqua" w:hAnsi="Book Antiqua" w:cs="Book Antiqua"/>
          <w:i/>
          <w:iCs/>
          <w:sz w:val="24"/>
          <w:szCs w:val="24"/>
          <w:lang w:val="en-US" w:eastAsia="zh-CN"/>
        </w:rPr>
        <w:t xml:space="preserve">Public Health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2002; </w:t>
      </w:r>
      <w:r w:rsidRPr="00431127">
        <w:rPr>
          <w:rFonts w:ascii="Book Antiqua" w:hAnsi="Book Antiqua" w:cs="Book Antiqua"/>
          <w:b/>
          <w:bCs/>
          <w:sz w:val="24"/>
          <w:szCs w:val="24"/>
          <w:lang w:val="en-US" w:eastAsia="zh-CN"/>
        </w:rPr>
        <w:t>5</w:t>
      </w:r>
      <w:r w:rsidRPr="00431127">
        <w:rPr>
          <w:rFonts w:ascii="Book Antiqua" w:hAnsi="Book Antiqua" w:cs="Book Antiqua"/>
          <w:sz w:val="24"/>
          <w:szCs w:val="24"/>
          <w:lang w:val="en-US" w:eastAsia="zh-CN"/>
        </w:rPr>
        <w:t>: 645-654 [PMID: 12372158 DOI: 10.1079/PHN2002332]</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lastRenderedPageBreak/>
        <w:t>34 </w:t>
      </w:r>
      <w:proofErr w:type="spellStart"/>
      <w:r w:rsidRPr="00431127">
        <w:rPr>
          <w:rFonts w:ascii="Book Antiqua" w:hAnsi="Book Antiqua" w:cs="Book Antiqua"/>
          <w:b/>
          <w:bCs/>
          <w:sz w:val="24"/>
          <w:szCs w:val="24"/>
          <w:lang w:val="en-US" w:eastAsia="zh-CN"/>
        </w:rPr>
        <w:t>Tonstad</w:t>
      </w:r>
      <w:proofErr w:type="spellEnd"/>
      <w:r w:rsidRPr="00431127">
        <w:rPr>
          <w:rFonts w:ascii="Book Antiqua" w:hAnsi="Book Antiqua" w:cs="Book Antiqua"/>
          <w:b/>
          <w:bCs/>
          <w:sz w:val="24"/>
          <w:szCs w:val="24"/>
          <w:lang w:val="en-US" w:eastAsia="zh-CN"/>
        </w:rPr>
        <w:t xml:space="preserve"> S</w:t>
      </w:r>
      <w:r w:rsidRPr="00431127">
        <w:rPr>
          <w:rFonts w:ascii="Book Antiqua" w:hAnsi="Book Antiqua" w:cs="Book Antiqua"/>
          <w:sz w:val="24"/>
          <w:szCs w:val="24"/>
          <w:lang w:val="en-US" w:eastAsia="zh-CN"/>
        </w:rPr>
        <w:t xml:space="preserve">, Stewart K, </w:t>
      </w:r>
      <w:proofErr w:type="spellStart"/>
      <w:r w:rsidRPr="00431127">
        <w:rPr>
          <w:rFonts w:ascii="Book Antiqua" w:hAnsi="Book Antiqua" w:cs="Book Antiqua"/>
          <w:sz w:val="24"/>
          <w:szCs w:val="24"/>
          <w:lang w:val="en-US" w:eastAsia="zh-CN"/>
        </w:rPr>
        <w:t>Oda</w:t>
      </w:r>
      <w:proofErr w:type="spellEnd"/>
      <w:r w:rsidRPr="00431127">
        <w:rPr>
          <w:rFonts w:ascii="Book Antiqua" w:hAnsi="Book Antiqua" w:cs="Book Antiqua"/>
          <w:sz w:val="24"/>
          <w:szCs w:val="24"/>
          <w:lang w:val="en-US" w:eastAsia="zh-CN"/>
        </w:rPr>
        <w:t xml:space="preserve"> K, </w:t>
      </w:r>
      <w:proofErr w:type="spellStart"/>
      <w:r w:rsidRPr="00431127">
        <w:rPr>
          <w:rFonts w:ascii="Book Antiqua" w:hAnsi="Book Antiqua" w:cs="Book Antiqua"/>
          <w:sz w:val="24"/>
          <w:szCs w:val="24"/>
          <w:lang w:val="en-US" w:eastAsia="zh-CN"/>
        </w:rPr>
        <w:t>Batech</w:t>
      </w:r>
      <w:proofErr w:type="spellEnd"/>
      <w:r w:rsidRPr="00431127">
        <w:rPr>
          <w:rFonts w:ascii="Book Antiqua" w:hAnsi="Book Antiqua" w:cs="Book Antiqua"/>
          <w:sz w:val="24"/>
          <w:szCs w:val="24"/>
          <w:lang w:val="en-US" w:eastAsia="zh-CN"/>
        </w:rPr>
        <w:t xml:space="preserve"> M, Herring RP, Fraser GE. </w:t>
      </w:r>
      <w:proofErr w:type="gramStart"/>
      <w:r w:rsidRPr="00431127">
        <w:rPr>
          <w:rFonts w:ascii="Book Antiqua" w:hAnsi="Book Antiqua" w:cs="Book Antiqua"/>
          <w:sz w:val="24"/>
          <w:szCs w:val="24"/>
          <w:lang w:val="en-US" w:eastAsia="zh-CN"/>
        </w:rPr>
        <w:t>Vegetarian diets and incidence of diabetes in the Adventist Health Study-2.</w:t>
      </w:r>
      <w:proofErr w:type="gramEnd"/>
      <w:r w:rsidRPr="00431127">
        <w:rPr>
          <w:rFonts w:ascii="Book Antiqua" w:hAnsi="Book Antiqua" w:cs="Book Antiqua"/>
          <w:sz w:val="24"/>
          <w:szCs w:val="24"/>
          <w:lang w:val="en-US" w:eastAsia="zh-CN"/>
        </w:rPr>
        <w:t>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Metab</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Cardiovasc</w:t>
      </w:r>
      <w:proofErr w:type="spellEnd"/>
      <w:r w:rsidRPr="00431127">
        <w:rPr>
          <w:rFonts w:ascii="Book Antiqua" w:hAnsi="Book Antiqua" w:cs="Book Antiqua"/>
          <w:i/>
          <w:iCs/>
          <w:sz w:val="24"/>
          <w:szCs w:val="24"/>
          <w:lang w:val="en-US" w:eastAsia="zh-CN"/>
        </w:rPr>
        <w:t xml:space="preserve"> Dis</w:t>
      </w:r>
      <w:r w:rsidRPr="00431127">
        <w:rPr>
          <w:rFonts w:ascii="Book Antiqua" w:hAnsi="Book Antiqua" w:cs="Book Antiqua"/>
          <w:sz w:val="24"/>
          <w:szCs w:val="24"/>
          <w:lang w:val="en-US" w:eastAsia="zh-CN"/>
        </w:rPr>
        <w:t> 2013; </w:t>
      </w:r>
      <w:r w:rsidRPr="00431127">
        <w:rPr>
          <w:rFonts w:ascii="Book Antiqua" w:hAnsi="Book Antiqua" w:cs="Book Antiqua"/>
          <w:b/>
          <w:bCs/>
          <w:sz w:val="24"/>
          <w:szCs w:val="24"/>
          <w:lang w:val="en-US" w:eastAsia="zh-CN"/>
        </w:rPr>
        <w:t>23</w:t>
      </w:r>
      <w:r w:rsidRPr="00431127">
        <w:rPr>
          <w:rFonts w:ascii="Book Antiqua" w:hAnsi="Book Antiqua" w:cs="Book Antiqua"/>
          <w:sz w:val="24"/>
          <w:szCs w:val="24"/>
          <w:lang w:val="en-US" w:eastAsia="zh-CN"/>
        </w:rPr>
        <w:t>: 292-299 [PMID: 21983060 DOI: 10.1016/j.numecd.2011.07.004]</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eastAsia="zh-CN"/>
        </w:rPr>
        <w:t>35 </w:t>
      </w:r>
      <w:proofErr w:type="spellStart"/>
      <w:r w:rsidRPr="00431127">
        <w:rPr>
          <w:rFonts w:ascii="Book Antiqua" w:hAnsi="Book Antiqua" w:cs="Book Antiqua"/>
          <w:b/>
          <w:bCs/>
          <w:sz w:val="24"/>
          <w:szCs w:val="24"/>
          <w:lang w:val="en-US" w:eastAsia="zh-CN"/>
        </w:rPr>
        <w:t>Fukagawa</w:t>
      </w:r>
      <w:proofErr w:type="spellEnd"/>
      <w:r w:rsidRPr="00431127">
        <w:rPr>
          <w:rFonts w:ascii="Book Antiqua" w:hAnsi="Book Antiqua" w:cs="Book Antiqua"/>
          <w:b/>
          <w:bCs/>
          <w:sz w:val="24"/>
          <w:szCs w:val="24"/>
          <w:lang w:val="en-US" w:eastAsia="zh-CN"/>
        </w:rPr>
        <w:t xml:space="preserve"> NK</w:t>
      </w:r>
      <w:r w:rsidRPr="00431127">
        <w:rPr>
          <w:rFonts w:ascii="Book Antiqua" w:hAnsi="Book Antiqua" w:cs="Book Antiqua"/>
          <w:sz w:val="24"/>
          <w:szCs w:val="24"/>
          <w:lang w:val="en-US" w:eastAsia="zh-CN"/>
        </w:rPr>
        <w:t xml:space="preserve">, Anderson JW, Hageman G, Young VR, </w:t>
      </w:r>
      <w:proofErr w:type="spellStart"/>
      <w:r w:rsidRPr="00431127">
        <w:rPr>
          <w:rFonts w:ascii="Book Antiqua" w:hAnsi="Book Antiqua" w:cs="Book Antiqua"/>
          <w:sz w:val="24"/>
          <w:szCs w:val="24"/>
          <w:lang w:val="en-US" w:eastAsia="zh-CN"/>
        </w:rPr>
        <w:t>Minaker</w:t>
      </w:r>
      <w:proofErr w:type="spellEnd"/>
      <w:r w:rsidRPr="00431127">
        <w:rPr>
          <w:rFonts w:ascii="Book Antiqua" w:hAnsi="Book Antiqua" w:cs="Book Antiqua"/>
          <w:sz w:val="24"/>
          <w:szCs w:val="24"/>
          <w:lang w:val="en-US" w:eastAsia="zh-CN"/>
        </w:rPr>
        <w:t xml:space="preserve"> KL.</w:t>
      </w:r>
      <w:proofErr w:type="gramEnd"/>
      <w:r w:rsidRPr="00431127">
        <w:rPr>
          <w:rFonts w:ascii="Book Antiqua" w:hAnsi="Book Antiqua" w:cs="Book Antiqua"/>
          <w:sz w:val="24"/>
          <w:szCs w:val="24"/>
          <w:lang w:val="en-US" w:eastAsia="zh-CN"/>
        </w:rPr>
        <w:t xml:space="preserve"> High-carbohydrate, high-fiber diets increase peripheral insulin sensitivity in healthy young and old adults. </w:t>
      </w:r>
      <w:r w:rsidRPr="00431127">
        <w:rPr>
          <w:rFonts w:ascii="Book Antiqua" w:hAnsi="Book Antiqua" w:cs="Book Antiqua"/>
          <w:i/>
          <w:iCs/>
          <w:sz w:val="24"/>
          <w:szCs w:val="24"/>
          <w:lang w:val="en-US" w:eastAsia="zh-CN"/>
        </w:rPr>
        <w:t xml:space="preserve">Am J </w:t>
      </w:r>
      <w:proofErr w:type="spellStart"/>
      <w:r w:rsidRPr="00431127">
        <w:rPr>
          <w:rFonts w:ascii="Book Antiqua" w:hAnsi="Book Antiqua" w:cs="Book Antiqua"/>
          <w:i/>
          <w:iCs/>
          <w:sz w:val="24"/>
          <w:szCs w:val="24"/>
          <w:lang w:val="en-US" w:eastAsia="zh-CN"/>
        </w:rPr>
        <w:t>Clin</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1990; </w:t>
      </w:r>
      <w:r w:rsidRPr="00431127">
        <w:rPr>
          <w:rFonts w:ascii="Book Antiqua" w:hAnsi="Book Antiqua" w:cs="Book Antiqua"/>
          <w:b/>
          <w:bCs/>
          <w:sz w:val="24"/>
          <w:szCs w:val="24"/>
          <w:lang w:val="en-US" w:eastAsia="zh-CN"/>
        </w:rPr>
        <w:t>52</w:t>
      </w:r>
      <w:r w:rsidRPr="00431127">
        <w:rPr>
          <w:rFonts w:ascii="Book Antiqua" w:hAnsi="Book Antiqua" w:cs="Book Antiqua"/>
          <w:sz w:val="24"/>
          <w:szCs w:val="24"/>
          <w:lang w:val="en-US" w:eastAsia="zh-CN"/>
        </w:rPr>
        <w:t>: 524-528 [PMID: 2168124]</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36 </w:t>
      </w:r>
      <w:r w:rsidRPr="00431127">
        <w:rPr>
          <w:rFonts w:ascii="Book Antiqua" w:hAnsi="Book Antiqua" w:cs="Book Antiqua"/>
          <w:b/>
          <w:bCs/>
          <w:sz w:val="24"/>
          <w:szCs w:val="24"/>
          <w:lang w:val="en-US" w:eastAsia="zh-CN"/>
        </w:rPr>
        <w:t>Crowe FL</w:t>
      </w:r>
      <w:r w:rsidRPr="00431127">
        <w:rPr>
          <w:rFonts w:ascii="Book Antiqua" w:hAnsi="Book Antiqua" w:cs="Book Antiqua"/>
          <w:sz w:val="24"/>
          <w:szCs w:val="24"/>
          <w:lang w:val="en-US" w:eastAsia="zh-CN"/>
        </w:rPr>
        <w:t xml:space="preserve">, Appleby PN, Travis RC, Key TJ. Risk of hospitalization or death from ischemic heart disease among British vegetarians and </w:t>
      </w:r>
      <w:proofErr w:type="spellStart"/>
      <w:r w:rsidRPr="00431127">
        <w:rPr>
          <w:rFonts w:ascii="Book Antiqua" w:hAnsi="Book Antiqua" w:cs="Book Antiqua"/>
          <w:sz w:val="24"/>
          <w:szCs w:val="24"/>
          <w:lang w:val="en-US" w:eastAsia="zh-CN"/>
        </w:rPr>
        <w:t>nonvegetarians</w:t>
      </w:r>
      <w:proofErr w:type="spellEnd"/>
      <w:r w:rsidRPr="00431127">
        <w:rPr>
          <w:rFonts w:ascii="Book Antiqua" w:hAnsi="Book Antiqua" w:cs="Book Antiqua"/>
          <w:sz w:val="24"/>
          <w:szCs w:val="24"/>
          <w:lang w:val="en-US" w:eastAsia="zh-CN"/>
        </w:rPr>
        <w:t>: results from the EPIC-Oxford cohort study. </w:t>
      </w:r>
      <w:r w:rsidRPr="00431127">
        <w:rPr>
          <w:rFonts w:ascii="Book Antiqua" w:hAnsi="Book Antiqua" w:cs="Book Antiqua"/>
          <w:i/>
          <w:iCs/>
          <w:sz w:val="24"/>
          <w:szCs w:val="24"/>
          <w:lang w:val="en-US" w:eastAsia="zh-CN"/>
        </w:rPr>
        <w:t xml:space="preserve">Am J </w:t>
      </w:r>
      <w:proofErr w:type="spellStart"/>
      <w:r w:rsidRPr="00431127">
        <w:rPr>
          <w:rFonts w:ascii="Book Antiqua" w:hAnsi="Book Antiqua" w:cs="Book Antiqua"/>
          <w:i/>
          <w:iCs/>
          <w:sz w:val="24"/>
          <w:szCs w:val="24"/>
          <w:lang w:val="en-US" w:eastAsia="zh-CN"/>
        </w:rPr>
        <w:t>Clin</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2013; </w:t>
      </w:r>
      <w:r w:rsidRPr="00431127">
        <w:rPr>
          <w:rFonts w:ascii="Book Antiqua" w:hAnsi="Book Antiqua" w:cs="Book Antiqua"/>
          <w:b/>
          <w:bCs/>
          <w:sz w:val="24"/>
          <w:szCs w:val="24"/>
          <w:lang w:val="en-US" w:eastAsia="zh-CN"/>
        </w:rPr>
        <w:t>97</w:t>
      </w:r>
      <w:r w:rsidRPr="00431127">
        <w:rPr>
          <w:rFonts w:ascii="Book Antiqua" w:hAnsi="Book Antiqua" w:cs="Book Antiqua"/>
          <w:sz w:val="24"/>
          <w:szCs w:val="24"/>
          <w:lang w:val="en-US" w:eastAsia="zh-CN"/>
        </w:rPr>
        <w:t>: 597-603 [PMID: 23364007 DOI: 10.3945/ajcn.112.044073]</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37 </w:t>
      </w:r>
      <w:r w:rsidRPr="00431127">
        <w:rPr>
          <w:rFonts w:ascii="Book Antiqua" w:hAnsi="Book Antiqua" w:cs="Book Antiqua"/>
          <w:b/>
          <w:bCs/>
          <w:sz w:val="24"/>
          <w:szCs w:val="24"/>
          <w:lang w:val="en-US" w:eastAsia="zh-CN"/>
        </w:rPr>
        <w:t>Key TJ</w:t>
      </w:r>
      <w:r w:rsidRPr="00431127">
        <w:rPr>
          <w:rFonts w:ascii="Book Antiqua" w:hAnsi="Book Antiqua" w:cs="Book Antiqua"/>
          <w:sz w:val="24"/>
          <w:szCs w:val="24"/>
          <w:lang w:val="en-US" w:eastAsia="zh-CN"/>
        </w:rPr>
        <w:t xml:space="preserve">, Fraser GE, </w:t>
      </w:r>
      <w:proofErr w:type="spellStart"/>
      <w:r w:rsidRPr="00431127">
        <w:rPr>
          <w:rFonts w:ascii="Book Antiqua" w:hAnsi="Book Antiqua" w:cs="Book Antiqua"/>
          <w:sz w:val="24"/>
          <w:szCs w:val="24"/>
          <w:lang w:val="en-US" w:eastAsia="zh-CN"/>
        </w:rPr>
        <w:t>Thorogood</w:t>
      </w:r>
      <w:proofErr w:type="spellEnd"/>
      <w:r w:rsidRPr="00431127">
        <w:rPr>
          <w:rFonts w:ascii="Book Antiqua" w:hAnsi="Book Antiqua" w:cs="Book Antiqua"/>
          <w:sz w:val="24"/>
          <w:szCs w:val="24"/>
          <w:lang w:val="en-US" w:eastAsia="zh-CN"/>
        </w:rPr>
        <w:t xml:space="preserve"> M, Appleby PN, </w:t>
      </w:r>
      <w:proofErr w:type="spellStart"/>
      <w:r w:rsidRPr="00431127">
        <w:rPr>
          <w:rFonts w:ascii="Book Antiqua" w:hAnsi="Book Antiqua" w:cs="Book Antiqua"/>
          <w:sz w:val="24"/>
          <w:szCs w:val="24"/>
          <w:lang w:val="en-US" w:eastAsia="zh-CN"/>
        </w:rPr>
        <w:t>Beral</w:t>
      </w:r>
      <w:proofErr w:type="spellEnd"/>
      <w:r w:rsidRPr="00431127">
        <w:rPr>
          <w:rFonts w:ascii="Book Antiqua" w:hAnsi="Book Antiqua" w:cs="Book Antiqua"/>
          <w:sz w:val="24"/>
          <w:szCs w:val="24"/>
          <w:lang w:val="en-US" w:eastAsia="zh-CN"/>
        </w:rPr>
        <w:t xml:space="preserve"> V, Reeves G, Burr ML, Chang-Claude J, </w:t>
      </w:r>
      <w:proofErr w:type="spellStart"/>
      <w:r w:rsidRPr="00431127">
        <w:rPr>
          <w:rFonts w:ascii="Book Antiqua" w:hAnsi="Book Antiqua" w:cs="Book Antiqua"/>
          <w:sz w:val="24"/>
          <w:szCs w:val="24"/>
          <w:lang w:val="en-US" w:eastAsia="zh-CN"/>
        </w:rPr>
        <w:t>Frentzel-Beyme</w:t>
      </w:r>
      <w:proofErr w:type="spellEnd"/>
      <w:r w:rsidRPr="00431127">
        <w:rPr>
          <w:rFonts w:ascii="Book Antiqua" w:hAnsi="Book Antiqua" w:cs="Book Antiqua"/>
          <w:sz w:val="24"/>
          <w:szCs w:val="24"/>
          <w:lang w:val="en-US" w:eastAsia="zh-CN"/>
        </w:rPr>
        <w:t xml:space="preserve"> R, </w:t>
      </w:r>
      <w:proofErr w:type="spellStart"/>
      <w:r w:rsidRPr="00431127">
        <w:rPr>
          <w:rFonts w:ascii="Book Antiqua" w:hAnsi="Book Antiqua" w:cs="Book Antiqua"/>
          <w:sz w:val="24"/>
          <w:szCs w:val="24"/>
          <w:lang w:val="en-US" w:eastAsia="zh-CN"/>
        </w:rPr>
        <w:t>Kuzma</w:t>
      </w:r>
      <w:proofErr w:type="spellEnd"/>
      <w:r w:rsidRPr="00431127">
        <w:rPr>
          <w:rFonts w:ascii="Book Antiqua" w:hAnsi="Book Antiqua" w:cs="Book Antiqua"/>
          <w:sz w:val="24"/>
          <w:szCs w:val="24"/>
          <w:lang w:val="en-US" w:eastAsia="zh-CN"/>
        </w:rPr>
        <w:t xml:space="preserve"> JW, Mann J, McPherson K. Mortality in vegetarians and </w:t>
      </w:r>
      <w:proofErr w:type="spellStart"/>
      <w:r w:rsidRPr="00431127">
        <w:rPr>
          <w:rFonts w:ascii="Book Antiqua" w:hAnsi="Book Antiqua" w:cs="Book Antiqua"/>
          <w:sz w:val="24"/>
          <w:szCs w:val="24"/>
          <w:lang w:val="en-US" w:eastAsia="zh-CN"/>
        </w:rPr>
        <w:t>nonvegetarians</w:t>
      </w:r>
      <w:proofErr w:type="spellEnd"/>
      <w:r w:rsidRPr="00431127">
        <w:rPr>
          <w:rFonts w:ascii="Book Antiqua" w:hAnsi="Book Antiqua" w:cs="Book Antiqua"/>
          <w:sz w:val="24"/>
          <w:szCs w:val="24"/>
          <w:lang w:val="en-US" w:eastAsia="zh-CN"/>
        </w:rPr>
        <w:t>: detailed findings from a collaborative analysis of 5 prospective studies. </w:t>
      </w:r>
      <w:r w:rsidRPr="00431127">
        <w:rPr>
          <w:rFonts w:ascii="Book Antiqua" w:hAnsi="Book Antiqua" w:cs="Book Antiqua"/>
          <w:i/>
          <w:iCs/>
          <w:sz w:val="24"/>
          <w:szCs w:val="24"/>
          <w:lang w:val="en-US" w:eastAsia="zh-CN"/>
        </w:rPr>
        <w:t xml:space="preserve">Am J </w:t>
      </w:r>
      <w:proofErr w:type="spellStart"/>
      <w:r w:rsidRPr="00431127">
        <w:rPr>
          <w:rFonts w:ascii="Book Antiqua" w:hAnsi="Book Antiqua" w:cs="Book Antiqua"/>
          <w:i/>
          <w:iCs/>
          <w:sz w:val="24"/>
          <w:szCs w:val="24"/>
          <w:lang w:val="en-US" w:eastAsia="zh-CN"/>
        </w:rPr>
        <w:t>Clin</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1999; </w:t>
      </w:r>
      <w:r w:rsidRPr="00431127">
        <w:rPr>
          <w:rFonts w:ascii="Book Antiqua" w:hAnsi="Book Antiqua" w:cs="Book Antiqua"/>
          <w:b/>
          <w:bCs/>
          <w:sz w:val="24"/>
          <w:szCs w:val="24"/>
          <w:lang w:val="en-US" w:eastAsia="zh-CN"/>
        </w:rPr>
        <w:t>70</w:t>
      </w:r>
      <w:r w:rsidRPr="00431127">
        <w:rPr>
          <w:rFonts w:ascii="Book Antiqua" w:hAnsi="Book Antiqua" w:cs="Book Antiqua"/>
          <w:sz w:val="24"/>
          <w:szCs w:val="24"/>
          <w:lang w:val="en-US" w:eastAsia="zh-CN"/>
        </w:rPr>
        <w:t>: 516S-524S [PMID: 10479225]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38 </w:t>
      </w:r>
      <w:r w:rsidRPr="00431127">
        <w:rPr>
          <w:rFonts w:ascii="Book Antiqua" w:hAnsi="Book Antiqua" w:cs="Book Antiqua"/>
          <w:b/>
          <w:bCs/>
          <w:sz w:val="24"/>
          <w:szCs w:val="24"/>
          <w:lang w:val="en-US" w:eastAsia="zh-CN"/>
        </w:rPr>
        <w:t>Key TJ</w:t>
      </w:r>
      <w:r w:rsidRPr="00431127">
        <w:rPr>
          <w:rFonts w:ascii="Book Antiqua" w:hAnsi="Book Antiqua" w:cs="Book Antiqua"/>
          <w:sz w:val="24"/>
          <w:szCs w:val="24"/>
          <w:lang w:val="en-US" w:eastAsia="zh-CN"/>
        </w:rPr>
        <w:t>, Appleby PN, Spencer EA, Travis RC, Roddam AW, Allen NE. Mortality in British vegetarians: results from the European Prospective Investigation into Cancer and Nutrition (EPIC-Oxford). </w:t>
      </w:r>
      <w:r w:rsidRPr="00431127">
        <w:rPr>
          <w:rFonts w:ascii="Book Antiqua" w:hAnsi="Book Antiqua" w:cs="Book Antiqua"/>
          <w:i/>
          <w:iCs/>
          <w:sz w:val="24"/>
          <w:szCs w:val="24"/>
          <w:lang w:val="en-US" w:eastAsia="zh-CN"/>
        </w:rPr>
        <w:t xml:space="preserve">Am J </w:t>
      </w:r>
      <w:proofErr w:type="spellStart"/>
      <w:r w:rsidRPr="00431127">
        <w:rPr>
          <w:rFonts w:ascii="Book Antiqua" w:hAnsi="Book Antiqua" w:cs="Book Antiqua"/>
          <w:i/>
          <w:iCs/>
          <w:sz w:val="24"/>
          <w:szCs w:val="24"/>
          <w:lang w:val="en-US" w:eastAsia="zh-CN"/>
        </w:rPr>
        <w:t>Clin</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89</w:t>
      </w:r>
      <w:r w:rsidRPr="00431127">
        <w:rPr>
          <w:rFonts w:ascii="Book Antiqua" w:hAnsi="Book Antiqua" w:cs="Book Antiqua"/>
          <w:sz w:val="24"/>
          <w:szCs w:val="24"/>
          <w:lang w:val="en-US" w:eastAsia="zh-CN"/>
        </w:rPr>
        <w:t>: 1613S-1619S [PMID: 19297458 DOI: 10.3945/ajcn.2009.26736L]</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39 </w:t>
      </w:r>
      <w:proofErr w:type="spellStart"/>
      <w:r w:rsidRPr="00431127">
        <w:rPr>
          <w:rFonts w:ascii="Book Antiqua" w:hAnsi="Book Antiqua" w:cs="Book Antiqua"/>
          <w:b/>
          <w:bCs/>
          <w:sz w:val="24"/>
          <w:szCs w:val="24"/>
          <w:lang w:val="en-US" w:eastAsia="zh-CN"/>
        </w:rPr>
        <w:t>Tantamango</w:t>
      </w:r>
      <w:proofErr w:type="spellEnd"/>
      <w:r w:rsidRPr="00431127">
        <w:rPr>
          <w:rFonts w:ascii="Book Antiqua" w:hAnsi="Book Antiqua" w:cs="Book Antiqua"/>
          <w:b/>
          <w:bCs/>
          <w:sz w:val="24"/>
          <w:szCs w:val="24"/>
          <w:lang w:val="en-US" w:eastAsia="zh-CN"/>
        </w:rPr>
        <w:t>-Bartley Y</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Jaceldo-Siegl</w:t>
      </w:r>
      <w:proofErr w:type="spellEnd"/>
      <w:r w:rsidRPr="00431127">
        <w:rPr>
          <w:rFonts w:ascii="Book Antiqua" w:hAnsi="Book Antiqua" w:cs="Book Antiqua"/>
          <w:sz w:val="24"/>
          <w:szCs w:val="24"/>
          <w:lang w:val="en-US" w:eastAsia="zh-CN"/>
        </w:rPr>
        <w:t xml:space="preserve"> K, Fan J, Fraser G. Vegetarian diets and the incidence of cancer in a low-risk population. </w:t>
      </w:r>
      <w:r w:rsidRPr="00431127">
        <w:rPr>
          <w:rFonts w:ascii="Book Antiqua" w:hAnsi="Book Antiqua" w:cs="Book Antiqua"/>
          <w:i/>
          <w:iCs/>
          <w:sz w:val="24"/>
          <w:szCs w:val="24"/>
          <w:lang w:val="en-US" w:eastAsia="zh-CN"/>
        </w:rPr>
        <w:t xml:space="preserve">Cancer </w:t>
      </w:r>
      <w:proofErr w:type="spellStart"/>
      <w:r w:rsidRPr="00431127">
        <w:rPr>
          <w:rFonts w:ascii="Book Antiqua" w:hAnsi="Book Antiqua" w:cs="Book Antiqua"/>
          <w:i/>
          <w:iCs/>
          <w:sz w:val="24"/>
          <w:szCs w:val="24"/>
          <w:lang w:val="en-US" w:eastAsia="zh-CN"/>
        </w:rPr>
        <w:t>Epidemiol</w:t>
      </w:r>
      <w:proofErr w:type="spellEnd"/>
      <w:r w:rsidRPr="00431127">
        <w:rPr>
          <w:rFonts w:ascii="Book Antiqua" w:hAnsi="Book Antiqua" w:cs="Book Antiqua"/>
          <w:i/>
          <w:iCs/>
          <w:sz w:val="24"/>
          <w:szCs w:val="24"/>
          <w:lang w:val="en-US" w:eastAsia="zh-CN"/>
        </w:rPr>
        <w:t xml:space="preserve"> Biomarkers </w:t>
      </w:r>
      <w:proofErr w:type="spellStart"/>
      <w:r w:rsidRPr="00431127">
        <w:rPr>
          <w:rFonts w:ascii="Book Antiqua" w:hAnsi="Book Antiqua" w:cs="Book Antiqua"/>
          <w:i/>
          <w:iCs/>
          <w:sz w:val="24"/>
          <w:szCs w:val="24"/>
          <w:lang w:val="en-US" w:eastAsia="zh-CN"/>
        </w:rPr>
        <w:t>Prev</w:t>
      </w:r>
      <w:proofErr w:type="spellEnd"/>
      <w:r w:rsidRPr="00431127">
        <w:rPr>
          <w:rFonts w:ascii="Book Antiqua" w:hAnsi="Book Antiqua" w:cs="Book Antiqua"/>
          <w:sz w:val="24"/>
          <w:szCs w:val="24"/>
          <w:lang w:val="en-US" w:eastAsia="zh-CN"/>
        </w:rPr>
        <w:t> 2013; </w:t>
      </w:r>
      <w:r w:rsidRPr="00431127">
        <w:rPr>
          <w:rFonts w:ascii="Book Antiqua" w:hAnsi="Book Antiqua" w:cs="Book Antiqua"/>
          <w:b/>
          <w:bCs/>
          <w:sz w:val="24"/>
          <w:szCs w:val="24"/>
          <w:lang w:val="en-US" w:eastAsia="zh-CN"/>
        </w:rPr>
        <w:t>22</w:t>
      </w:r>
      <w:r w:rsidRPr="00431127">
        <w:rPr>
          <w:rFonts w:ascii="Book Antiqua" w:hAnsi="Book Antiqua" w:cs="Book Antiqua"/>
          <w:sz w:val="24"/>
          <w:szCs w:val="24"/>
          <w:lang w:val="en-US" w:eastAsia="zh-CN"/>
        </w:rPr>
        <w:t>: 286-294 [PMID: 23169929 DOI: 10.1158/1055-9965.EPI-12-1060]</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eastAsia="zh-CN"/>
        </w:rPr>
        <w:t xml:space="preserve">40 </w:t>
      </w:r>
      <w:r w:rsidRPr="00431127">
        <w:rPr>
          <w:rFonts w:ascii="Book Antiqua" w:hAnsi="Book Antiqua" w:cs="Book Antiqua"/>
          <w:b/>
          <w:bCs/>
          <w:sz w:val="24"/>
          <w:szCs w:val="24"/>
          <w:lang w:val="en-US" w:eastAsia="zh-CN"/>
        </w:rPr>
        <w:t>World Cancer Research Fund/American Institute for Cancer Research</w:t>
      </w:r>
      <w:r w:rsidRPr="00431127">
        <w:rPr>
          <w:rFonts w:ascii="Book Antiqua" w:hAnsi="Book Antiqua" w:cs="Book Antiqua"/>
          <w:sz w:val="24"/>
          <w:szCs w:val="24"/>
          <w:lang w:val="en-US" w:eastAsia="zh-CN"/>
        </w:rPr>
        <w:t>.</w:t>
      </w:r>
      <w:proofErr w:type="gramEnd"/>
      <w:r w:rsidRPr="00431127">
        <w:rPr>
          <w:rFonts w:ascii="Book Antiqua" w:hAnsi="Book Antiqua" w:cs="Book Antiqua"/>
          <w:sz w:val="24"/>
          <w:szCs w:val="24"/>
          <w:lang w:val="en-US" w:eastAsia="zh-CN"/>
        </w:rPr>
        <w:t xml:space="preserve"> Food, Nutrition, Physical Activity, and the Prevention of Cancer: a Global Perspective. Washington DC: AICR, 2007</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rPr>
        <w:t>41</w:t>
      </w:r>
      <w:r w:rsidRPr="00431127">
        <w:rPr>
          <w:rStyle w:val="apple-converted-space"/>
          <w:rFonts w:ascii="Book Antiqua" w:hAnsi="Book Antiqua" w:cs="Book Antiqua"/>
          <w:sz w:val="24"/>
          <w:szCs w:val="24"/>
          <w:lang w:val="en-US"/>
        </w:rPr>
        <w:t> </w:t>
      </w:r>
      <w:proofErr w:type="spellStart"/>
      <w:r w:rsidRPr="00431127">
        <w:rPr>
          <w:rFonts w:ascii="Book Antiqua" w:hAnsi="Book Antiqua" w:cs="Book Antiqua"/>
          <w:b/>
          <w:bCs/>
          <w:sz w:val="24"/>
          <w:szCs w:val="24"/>
          <w:lang w:val="en-US"/>
        </w:rPr>
        <w:t>Colditz</w:t>
      </w:r>
      <w:proofErr w:type="spellEnd"/>
      <w:r w:rsidRPr="00431127">
        <w:rPr>
          <w:rFonts w:ascii="Book Antiqua" w:hAnsi="Book Antiqua" w:cs="Book Antiqua"/>
          <w:b/>
          <w:bCs/>
          <w:sz w:val="24"/>
          <w:szCs w:val="24"/>
          <w:lang w:val="en-US"/>
        </w:rPr>
        <w:t xml:space="preserve"> GA</w:t>
      </w:r>
      <w:r w:rsidRPr="00431127">
        <w:rPr>
          <w:rFonts w:ascii="Book Antiqua" w:hAnsi="Book Antiqua" w:cs="Book Antiqua"/>
          <w:sz w:val="24"/>
          <w:szCs w:val="24"/>
          <w:lang w:val="en-US"/>
        </w:rPr>
        <w:t xml:space="preserve">, Manson JE, </w:t>
      </w:r>
      <w:proofErr w:type="spellStart"/>
      <w:r w:rsidRPr="00431127">
        <w:rPr>
          <w:rFonts w:ascii="Book Antiqua" w:hAnsi="Book Antiqua" w:cs="Book Antiqua"/>
          <w:sz w:val="24"/>
          <w:szCs w:val="24"/>
          <w:lang w:val="en-US"/>
        </w:rPr>
        <w:t>Stampfer</w:t>
      </w:r>
      <w:proofErr w:type="spellEnd"/>
      <w:r w:rsidRPr="00431127">
        <w:rPr>
          <w:rFonts w:ascii="Book Antiqua" w:hAnsi="Book Antiqua" w:cs="Book Antiqua"/>
          <w:sz w:val="24"/>
          <w:szCs w:val="24"/>
          <w:lang w:val="en-US"/>
        </w:rPr>
        <w:t xml:space="preserve"> MJ, </w:t>
      </w:r>
      <w:proofErr w:type="spellStart"/>
      <w:r w:rsidRPr="00431127">
        <w:rPr>
          <w:rFonts w:ascii="Book Antiqua" w:hAnsi="Book Antiqua" w:cs="Book Antiqua"/>
          <w:sz w:val="24"/>
          <w:szCs w:val="24"/>
          <w:lang w:val="en-US"/>
        </w:rPr>
        <w:t>Rosner</w:t>
      </w:r>
      <w:proofErr w:type="spellEnd"/>
      <w:r w:rsidRPr="00431127">
        <w:rPr>
          <w:rFonts w:ascii="Book Antiqua" w:hAnsi="Book Antiqua" w:cs="Book Antiqua"/>
          <w:sz w:val="24"/>
          <w:szCs w:val="24"/>
          <w:lang w:val="en-US"/>
        </w:rPr>
        <w:t xml:space="preserve"> B, Willett WC, </w:t>
      </w:r>
      <w:proofErr w:type="spellStart"/>
      <w:r w:rsidRPr="00431127">
        <w:rPr>
          <w:rFonts w:ascii="Book Antiqua" w:hAnsi="Book Antiqua" w:cs="Book Antiqua"/>
          <w:sz w:val="24"/>
          <w:szCs w:val="24"/>
          <w:lang w:val="en-US"/>
        </w:rPr>
        <w:t>Speizer</w:t>
      </w:r>
      <w:proofErr w:type="spellEnd"/>
      <w:r w:rsidRPr="00431127">
        <w:rPr>
          <w:rFonts w:ascii="Book Antiqua" w:hAnsi="Book Antiqua" w:cs="Book Antiqua"/>
          <w:sz w:val="24"/>
          <w:szCs w:val="24"/>
          <w:lang w:val="en-US"/>
        </w:rPr>
        <w:t xml:space="preserve"> FE. </w:t>
      </w:r>
      <w:proofErr w:type="gramStart"/>
      <w:r w:rsidRPr="00431127">
        <w:rPr>
          <w:rFonts w:ascii="Book Antiqua" w:hAnsi="Book Antiqua" w:cs="Book Antiqua"/>
          <w:sz w:val="24"/>
          <w:szCs w:val="24"/>
          <w:lang w:val="en-US"/>
        </w:rPr>
        <w:t>Diet and risk of clinical diabetes in women.</w:t>
      </w:r>
      <w:proofErr w:type="gramEnd"/>
      <w:r w:rsidRPr="00431127">
        <w:rPr>
          <w:rStyle w:val="apple-converted-space"/>
          <w:rFonts w:ascii="Book Antiqua" w:hAnsi="Book Antiqua" w:cs="Book Antiqua"/>
          <w:sz w:val="24"/>
          <w:szCs w:val="24"/>
          <w:lang w:val="en-US"/>
        </w:rPr>
        <w:t> </w:t>
      </w:r>
      <w:r w:rsidRPr="00431127">
        <w:rPr>
          <w:rFonts w:ascii="Book Antiqua" w:hAnsi="Book Antiqua" w:cs="Book Antiqua"/>
          <w:i/>
          <w:iCs/>
          <w:sz w:val="24"/>
          <w:szCs w:val="24"/>
          <w:lang w:val="en-US"/>
        </w:rPr>
        <w:t xml:space="preserve">Am J </w:t>
      </w:r>
      <w:proofErr w:type="spellStart"/>
      <w:r w:rsidRPr="00431127">
        <w:rPr>
          <w:rFonts w:ascii="Book Antiqua" w:hAnsi="Book Antiqua" w:cs="Book Antiqua"/>
          <w:i/>
          <w:iCs/>
          <w:sz w:val="24"/>
          <w:szCs w:val="24"/>
          <w:lang w:val="en-US"/>
        </w:rPr>
        <w:t>Clin</w:t>
      </w:r>
      <w:proofErr w:type="spellEnd"/>
      <w:r w:rsidRPr="00431127">
        <w:rPr>
          <w:rFonts w:ascii="Book Antiqua" w:hAnsi="Book Antiqua" w:cs="Book Antiqua"/>
          <w:i/>
          <w:iCs/>
          <w:sz w:val="24"/>
          <w:szCs w:val="24"/>
          <w:lang w:val="en-US"/>
        </w:rPr>
        <w:t xml:space="preserve"> </w:t>
      </w:r>
      <w:proofErr w:type="spellStart"/>
      <w:r w:rsidRPr="00431127">
        <w:rPr>
          <w:rFonts w:ascii="Book Antiqua" w:hAnsi="Book Antiqua" w:cs="Book Antiqua"/>
          <w:i/>
          <w:iCs/>
          <w:sz w:val="24"/>
          <w:szCs w:val="24"/>
          <w:lang w:val="en-US"/>
        </w:rPr>
        <w:t>Nutr</w:t>
      </w:r>
      <w:proofErr w:type="spellEnd"/>
      <w:r w:rsidRPr="00431127">
        <w:rPr>
          <w:rStyle w:val="apple-converted-space"/>
          <w:rFonts w:ascii="Book Antiqua" w:hAnsi="Book Antiqua" w:cs="Book Antiqua"/>
          <w:sz w:val="24"/>
          <w:szCs w:val="24"/>
          <w:lang w:val="en-US"/>
        </w:rPr>
        <w:t> </w:t>
      </w:r>
      <w:r w:rsidRPr="00431127">
        <w:rPr>
          <w:rFonts w:ascii="Book Antiqua" w:hAnsi="Book Antiqua" w:cs="Book Antiqua"/>
          <w:sz w:val="24"/>
          <w:szCs w:val="24"/>
          <w:lang w:val="en-US"/>
        </w:rPr>
        <w:t>1992;</w:t>
      </w:r>
      <w:r w:rsidRPr="00431127">
        <w:rPr>
          <w:rStyle w:val="apple-converted-space"/>
          <w:rFonts w:ascii="Book Antiqua" w:hAnsi="Book Antiqua" w:cs="Book Antiqua"/>
          <w:sz w:val="24"/>
          <w:szCs w:val="24"/>
          <w:lang w:val="en-US"/>
        </w:rPr>
        <w:t> </w:t>
      </w:r>
      <w:r w:rsidRPr="00431127">
        <w:rPr>
          <w:rFonts w:ascii="Book Antiqua" w:hAnsi="Book Antiqua" w:cs="Book Antiqua"/>
          <w:b/>
          <w:bCs/>
          <w:sz w:val="24"/>
          <w:szCs w:val="24"/>
          <w:lang w:val="en-US"/>
        </w:rPr>
        <w:t>55</w:t>
      </w:r>
      <w:r w:rsidRPr="00431127">
        <w:rPr>
          <w:rFonts w:ascii="Book Antiqua" w:hAnsi="Book Antiqua" w:cs="Book Antiqua"/>
          <w:sz w:val="24"/>
          <w:szCs w:val="24"/>
          <w:lang w:val="en-US"/>
        </w:rPr>
        <w:t>: 1018-1023 [PMID: 1315120]</w:t>
      </w:r>
      <w:r w:rsidRPr="00431127">
        <w:rPr>
          <w:rFonts w:ascii="Book Antiqua" w:hAnsi="Book Antiqua" w:cs="Book Antiqua"/>
          <w:sz w:val="24"/>
          <w:szCs w:val="24"/>
          <w:lang w:val="en-US" w:eastAsia="zh-CN"/>
        </w:rPr>
        <w:t xml:space="preserve"> </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42 </w:t>
      </w:r>
      <w:proofErr w:type="spellStart"/>
      <w:r w:rsidRPr="00431127">
        <w:rPr>
          <w:rFonts w:ascii="Book Antiqua" w:hAnsi="Book Antiqua" w:cs="Book Antiqua"/>
          <w:b/>
          <w:bCs/>
          <w:sz w:val="24"/>
          <w:szCs w:val="24"/>
          <w:lang w:val="en-US" w:eastAsia="zh-CN"/>
        </w:rPr>
        <w:t>Bäckhed</w:t>
      </w:r>
      <w:proofErr w:type="spellEnd"/>
      <w:r w:rsidRPr="00431127">
        <w:rPr>
          <w:rFonts w:ascii="Book Antiqua" w:hAnsi="Book Antiqua" w:cs="Book Antiqua"/>
          <w:b/>
          <w:bCs/>
          <w:sz w:val="24"/>
          <w:szCs w:val="24"/>
          <w:lang w:val="en-US" w:eastAsia="zh-CN"/>
        </w:rPr>
        <w:t xml:space="preserve"> F</w:t>
      </w:r>
      <w:r w:rsidRPr="00431127">
        <w:rPr>
          <w:rFonts w:ascii="Book Antiqua" w:hAnsi="Book Antiqua" w:cs="Book Antiqua"/>
          <w:sz w:val="24"/>
          <w:szCs w:val="24"/>
          <w:lang w:val="en-US" w:eastAsia="zh-CN"/>
        </w:rPr>
        <w:t xml:space="preserve">, Ley RE, </w:t>
      </w:r>
      <w:proofErr w:type="spellStart"/>
      <w:r w:rsidRPr="00431127">
        <w:rPr>
          <w:rFonts w:ascii="Book Antiqua" w:hAnsi="Book Antiqua" w:cs="Book Antiqua"/>
          <w:sz w:val="24"/>
          <w:szCs w:val="24"/>
          <w:lang w:val="en-US" w:eastAsia="zh-CN"/>
        </w:rPr>
        <w:t>Sonnenburg</w:t>
      </w:r>
      <w:proofErr w:type="spellEnd"/>
      <w:r w:rsidRPr="00431127">
        <w:rPr>
          <w:rFonts w:ascii="Book Antiqua" w:hAnsi="Book Antiqua" w:cs="Book Antiqua"/>
          <w:sz w:val="24"/>
          <w:szCs w:val="24"/>
          <w:lang w:val="en-US" w:eastAsia="zh-CN"/>
        </w:rPr>
        <w:t xml:space="preserve"> JL, Peterson DA, Gordon JI. </w:t>
      </w:r>
      <w:proofErr w:type="gramStart"/>
      <w:r w:rsidRPr="00431127">
        <w:rPr>
          <w:rFonts w:ascii="Book Antiqua" w:hAnsi="Book Antiqua" w:cs="Book Antiqua"/>
          <w:sz w:val="24"/>
          <w:szCs w:val="24"/>
          <w:lang w:val="en-US" w:eastAsia="zh-CN"/>
        </w:rPr>
        <w:t>Host-bacterial mutualism in the human intestine.</w:t>
      </w:r>
      <w:proofErr w:type="gram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Science</w:t>
      </w:r>
      <w:r w:rsidRPr="00431127">
        <w:rPr>
          <w:rFonts w:ascii="Book Antiqua" w:hAnsi="Book Antiqua" w:cs="Book Antiqua"/>
          <w:sz w:val="24"/>
          <w:szCs w:val="24"/>
          <w:lang w:val="en-US" w:eastAsia="zh-CN"/>
        </w:rPr>
        <w:t> 2005; </w:t>
      </w:r>
      <w:r w:rsidRPr="00431127">
        <w:rPr>
          <w:rFonts w:ascii="Book Antiqua" w:hAnsi="Book Antiqua" w:cs="Book Antiqua"/>
          <w:b/>
          <w:bCs/>
          <w:sz w:val="24"/>
          <w:szCs w:val="24"/>
          <w:lang w:val="en-US" w:eastAsia="zh-CN"/>
        </w:rPr>
        <w:t>307</w:t>
      </w:r>
      <w:r w:rsidRPr="00431127">
        <w:rPr>
          <w:rFonts w:ascii="Book Antiqua" w:hAnsi="Book Antiqua" w:cs="Book Antiqua"/>
          <w:sz w:val="24"/>
          <w:szCs w:val="24"/>
          <w:lang w:val="en-US" w:eastAsia="zh-CN"/>
        </w:rPr>
        <w:t>: 1915-1920 [PMID: 15790844 DOI: 10.1126/science.1104816]</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43 </w:t>
      </w:r>
      <w:proofErr w:type="spellStart"/>
      <w:r w:rsidRPr="00431127">
        <w:rPr>
          <w:rFonts w:ascii="Book Antiqua" w:hAnsi="Book Antiqua" w:cs="Book Antiqua"/>
          <w:b/>
          <w:bCs/>
          <w:sz w:val="24"/>
          <w:szCs w:val="24"/>
          <w:lang w:val="en-US" w:eastAsia="zh-CN"/>
        </w:rPr>
        <w:t>Cani</w:t>
      </w:r>
      <w:proofErr w:type="spellEnd"/>
      <w:r w:rsidRPr="00431127">
        <w:rPr>
          <w:rFonts w:ascii="Book Antiqua" w:hAnsi="Book Antiqua" w:cs="Book Antiqua"/>
          <w:b/>
          <w:bCs/>
          <w:sz w:val="24"/>
          <w:szCs w:val="24"/>
          <w:lang w:val="en-US" w:eastAsia="zh-CN"/>
        </w:rPr>
        <w:t xml:space="preserve"> PD</w:t>
      </w:r>
      <w:r w:rsidRPr="00431127">
        <w:rPr>
          <w:rFonts w:ascii="Book Antiqua" w:hAnsi="Book Antiqua" w:cs="Book Antiqua"/>
          <w:sz w:val="24"/>
          <w:szCs w:val="24"/>
          <w:lang w:val="en-US" w:eastAsia="zh-CN"/>
        </w:rPr>
        <w:t xml:space="preserve">, Amar J, Iglesias MA, Poggi M, </w:t>
      </w:r>
      <w:proofErr w:type="spellStart"/>
      <w:r w:rsidRPr="00431127">
        <w:rPr>
          <w:rFonts w:ascii="Book Antiqua" w:hAnsi="Book Antiqua" w:cs="Book Antiqua"/>
          <w:sz w:val="24"/>
          <w:szCs w:val="24"/>
          <w:lang w:val="en-US" w:eastAsia="zh-CN"/>
        </w:rPr>
        <w:t>Knauf</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Bastelica</w:t>
      </w:r>
      <w:proofErr w:type="spellEnd"/>
      <w:r w:rsidRPr="00431127">
        <w:rPr>
          <w:rFonts w:ascii="Book Antiqua" w:hAnsi="Book Antiqua" w:cs="Book Antiqua"/>
          <w:sz w:val="24"/>
          <w:szCs w:val="24"/>
          <w:lang w:val="en-US" w:eastAsia="zh-CN"/>
        </w:rPr>
        <w:t xml:space="preserve"> D, </w:t>
      </w:r>
      <w:proofErr w:type="spellStart"/>
      <w:r w:rsidRPr="00431127">
        <w:rPr>
          <w:rFonts w:ascii="Book Antiqua" w:hAnsi="Book Antiqua" w:cs="Book Antiqua"/>
          <w:sz w:val="24"/>
          <w:szCs w:val="24"/>
          <w:lang w:val="en-US" w:eastAsia="zh-CN"/>
        </w:rPr>
        <w:t>Neyrinck</w:t>
      </w:r>
      <w:proofErr w:type="spellEnd"/>
      <w:r w:rsidRPr="00431127">
        <w:rPr>
          <w:rFonts w:ascii="Book Antiqua" w:hAnsi="Book Antiqua" w:cs="Book Antiqua"/>
          <w:sz w:val="24"/>
          <w:szCs w:val="24"/>
          <w:lang w:val="en-US" w:eastAsia="zh-CN"/>
        </w:rPr>
        <w:t xml:space="preserve"> AM, Fava F, </w:t>
      </w:r>
      <w:proofErr w:type="spellStart"/>
      <w:r w:rsidRPr="00431127">
        <w:rPr>
          <w:rFonts w:ascii="Book Antiqua" w:hAnsi="Book Antiqua" w:cs="Book Antiqua"/>
          <w:sz w:val="24"/>
          <w:szCs w:val="24"/>
          <w:lang w:val="en-US" w:eastAsia="zh-CN"/>
        </w:rPr>
        <w:t>Tuohy</w:t>
      </w:r>
      <w:proofErr w:type="spellEnd"/>
      <w:r w:rsidRPr="00431127">
        <w:rPr>
          <w:rFonts w:ascii="Book Antiqua" w:hAnsi="Book Antiqua" w:cs="Book Antiqua"/>
          <w:sz w:val="24"/>
          <w:szCs w:val="24"/>
          <w:lang w:val="en-US" w:eastAsia="zh-CN"/>
        </w:rPr>
        <w:t xml:space="preserve"> KM, </w:t>
      </w:r>
      <w:proofErr w:type="spellStart"/>
      <w:r w:rsidRPr="00431127">
        <w:rPr>
          <w:rFonts w:ascii="Book Antiqua" w:hAnsi="Book Antiqua" w:cs="Book Antiqua"/>
          <w:sz w:val="24"/>
          <w:szCs w:val="24"/>
          <w:lang w:val="en-US" w:eastAsia="zh-CN"/>
        </w:rPr>
        <w:t>Chabo</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Waget</w:t>
      </w:r>
      <w:proofErr w:type="spellEnd"/>
      <w:r w:rsidRPr="00431127">
        <w:rPr>
          <w:rFonts w:ascii="Book Antiqua" w:hAnsi="Book Antiqua" w:cs="Book Antiqua"/>
          <w:sz w:val="24"/>
          <w:szCs w:val="24"/>
          <w:lang w:val="en-US" w:eastAsia="zh-CN"/>
        </w:rPr>
        <w:t xml:space="preserve"> A, </w:t>
      </w:r>
      <w:proofErr w:type="spellStart"/>
      <w:r w:rsidRPr="00431127">
        <w:rPr>
          <w:rFonts w:ascii="Book Antiqua" w:hAnsi="Book Antiqua" w:cs="Book Antiqua"/>
          <w:sz w:val="24"/>
          <w:szCs w:val="24"/>
          <w:lang w:val="en-US" w:eastAsia="zh-CN"/>
        </w:rPr>
        <w:t>Delmée</w:t>
      </w:r>
      <w:proofErr w:type="spellEnd"/>
      <w:r w:rsidRPr="00431127">
        <w:rPr>
          <w:rFonts w:ascii="Book Antiqua" w:hAnsi="Book Antiqua" w:cs="Book Antiqua"/>
          <w:sz w:val="24"/>
          <w:szCs w:val="24"/>
          <w:lang w:val="en-US" w:eastAsia="zh-CN"/>
        </w:rPr>
        <w:t xml:space="preserve"> E, Cousin B, </w:t>
      </w:r>
      <w:proofErr w:type="spellStart"/>
      <w:r w:rsidRPr="00431127">
        <w:rPr>
          <w:rFonts w:ascii="Book Antiqua" w:hAnsi="Book Antiqua" w:cs="Book Antiqua"/>
          <w:sz w:val="24"/>
          <w:szCs w:val="24"/>
          <w:lang w:val="en-US" w:eastAsia="zh-CN"/>
        </w:rPr>
        <w:t>Sulpice</w:t>
      </w:r>
      <w:proofErr w:type="spellEnd"/>
      <w:r w:rsidRPr="00431127">
        <w:rPr>
          <w:rFonts w:ascii="Book Antiqua" w:hAnsi="Book Antiqua" w:cs="Book Antiqua"/>
          <w:sz w:val="24"/>
          <w:szCs w:val="24"/>
          <w:lang w:val="en-US" w:eastAsia="zh-CN"/>
        </w:rPr>
        <w:t xml:space="preserve"> T, </w:t>
      </w:r>
      <w:proofErr w:type="spellStart"/>
      <w:r w:rsidRPr="00431127">
        <w:rPr>
          <w:rFonts w:ascii="Book Antiqua" w:hAnsi="Book Antiqua" w:cs="Book Antiqua"/>
          <w:sz w:val="24"/>
          <w:szCs w:val="24"/>
          <w:lang w:val="en-US" w:eastAsia="zh-CN"/>
        </w:rPr>
        <w:t>Chamontin</w:t>
      </w:r>
      <w:proofErr w:type="spellEnd"/>
      <w:r w:rsidRPr="00431127">
        <w:rPr>
          <w:rFonts w:ascii="Book Antiqua" w:hAnsi="Book Antiqua" w:cs="Book Antiqua"/>
          <w:sz w:val="24"/>
          <w:szCs w:val="24"/>
          <w:lang w:val="en-US" w:eastAsia="zh-CN"/>
        </w:rPr>
        <w:t xml:space="preserve"> B, </w:t>
      </w:r>
      <w:proofErr w:type="spellStart"/>
      <w:r w:rsidRPr="00431127">
        <w:rPr>
          <w:rFonts w:ascii="Book Antiqua" w:hAnsi="Book Antiqua" w:cs="Book Antiqua"/>
          <w:sz w:val="24"/>
          <w:szCs w:val="24"/>
          <w:lang w:val="en-US" w:eastAsia="zh-CN"/>
        </w:rPr>
        <w:lastRenderedPageBreak/>
        <w:t>Ferrières</w:t>
      </w:r>
      <w:proofErr w:type="spellEnd"/>
      <w:r w:rsidRPr="00431127">
        <w:rPr>
          <w:rFonts w:ascii="Book Antiqua" w:hAnsi="Book Antiqua" w:cs="Book Antiqua"/>
          <w:sz w:val="24"/>
          <w:szCs w:val="24"/>
          <w:lang w:val="en-US" w:eastAsia="zh-CN"/>
        </w:rPr>
        <w:t xml:space="preserve"> J, Tanti JF, Gibson GR, </w:t>
      </w:r>
      <w:proofErr w:type="spellStart"/>
      <w:r w:rsidRPr="00431127">
        <w:rPr>
          <w:rFonts w:ascii="Book Antiqua" w:hAnsi="Book Antiqua" w:cs="Book Antiqua"/>
          <w:sz w:val="24"/>
          <w:szCs w:val="24"/>
          <w:lang w:val="en-US" w:eastAsia="zh-CN"/>
        </w:rPr>
        <w:t>Casteilla</w:t>
      </w:r>
      <w:proofErr w:type="spellEnd"/>
      <w:r w:rsidRPr="00431127">
        <w:rPr>
          <w:rFonts w:ascii="Book Antiqua" w:hAnsi="Book Antiqua" w:cs="Book Antiqua"/>
          <w:sz w:val="24"/>
          <w:szCs w:val="24"/>
          <w:lang w:val="en-US" w:eastAsia="zh-CN"/>
        </w:rPr>
        <w:t xml:space="preserve"> L, </w:t>
      </w:r>
      <w:proofErr w:type="spellStart"/>
      <w:r w:rsidRPr="00431127">
        <w:rPr>
          <w:rFonts w:ascii="Book Antiqua" w:hAnsi="Book Antiqua" w:cs="Book Antiqua"/>
          <w:sz w:val="24"/>
          <w:szCs w:val="24"/>
          <w:lang w:val="en-US" w:eastAsia="zh-CN"/>
        </w:rPr>
        <w:t>Delzenne</w:t>
      </w:r>
      <w:proofErr w:type="spellEnd"/>
      <w:r w:rsidRPr="00431127">
        <w:rPr>
          <w:rFonts w:ascii="Book Antiqua" w:hAnsi="Book Antiqua" w:cs="Book Antiqua"/>
          <w:sz w:val="24"/>
          <w:szCs w:val="24"/>
          <w:lang w:val="en-US" w:eastAsia="zh-CN"/>
        </w:rPr>
        <w:t xml:space="preserve"> NM, </w:t>
      </w:r>
      <w:proofErr w:type="spellStart"/>
      <w:r w:rsidRPr="00431127">
        <w:rPr>
          <w:rFonts w:ascii="Book Antiqua" w:hAnsi="Book Antiqua" w:cs="Book Antiqua"/>
          <w:sz w:val="24"/>
          <w:szCs w:val="24"/>
          <w:lang w:val="en-US" w:eastAsia="zh-CN"/>
        </w:rPr>
        <w:t>Alessi</w:t>
      </w:r>
      <w:proofErr w:type="spellEnd"/>
      <w:r w:rsidRPr="00431127">
        <w:rPr>
          <w:rFonts w:ascii="Book Antiqua" w:hAnsi="Book Antiqua" w:cs="Book Antiqua"/>
          <w:sz w:val="24"/>
          <w:szCs w:val="24"/>
          <w:lang w:val="en-US" w:eastAsia="zh-CN"/>
        </w:rPr>
        <w:t xml:space="preserve"> MC, </w:t>
      </w:r>
      <w:proofErr w:type="spellStart"/>
      <w:r w:rsidRPr="00431127">
        <w:rPr>
          <w:rFonts w:ascii="Book Antiqua" w:hAnsi="Book Antiqua" w:cs="Book Antiqua"/>
          <w:sz w:val="24"/>
          <w:szCs w:val="24"/>
          <w:lang w:val="en-US" w:eastAsia="zh-CN"/>
        </w:rPr>
        <w:t>Burcelin</w:t>
      </w:r>
      <w:proofErr w:type="spellEnd"/>
      <w:r w:rsidRPr="00431127">
        <w:rPr>
          <w:rFonts w:ascii="Book Antiqua" w:hAnsi="Book Antiqua" w:cs="Book Antiqua"/>
          <w:sz w:val="24"/>
          <w:szCs w:val="24"/>
          <w:lang w:val="en-US" w:eastAsia="zh-CN"/>
        </w:rPr>
        <w:t xml:space="preserve"> R. Metabolic </w:t>
      </w:r>
      <w:proofErr w:type="spellStart"/>
      <w:r w:rsidRPr="00431127">
        <w:rPr>
          <w:rFonts w:ascii="Book Antiqua" w:hAnsi="Book Antiqua" w:cs="Book Antiqua"/>
          <w:sz w:val="24"/>
          <w:szCs w:val="24"/>
          <w:lang w:val="en-US" w:eastAsia="zh-CN"/>
        </w:rPr>
        <w:t>endotoxemia</w:t>
      </w:r>
      <w:proofErr w:type="spellEnd"/>
      <w:r w:rsidRPr="00431127">
        <w:rPr>
          <w:rFonts w:ascii="Book Antiqua" w:hAnsi="Book Antiqua" w:cs="Book Antiqua"/>
          <w:sz w:val="24"/>
          <w:szCs w:val="24"/>
          <w:lang w:val="en-US" w:eastAsia="zh-CN"/>
        </w:rPr>
        <w:t xml:space="preserve"> initiates obesity and insulin resistance. </w:t>
      </w:r>
      <w:r w:rsidRPr="00431127">
        <w:rPr>
          <w:rFonts w:ascii="Book Antiqua" w:hAnsi="Book Antiqua" w:cs="Book Antiqua"/>
          <w:i/>
          <w:iCs/>
          <w:sz w:val="24"/>
          <w:szCs w:val="24"/>
          <w:lang w:val="en-US" w:eastAsia="zh-CN"/>
        </w:rPr>
        <w:t>Diabetes</w:t>
      </w:r>
      <w:r w:rsidRPr="00431127">
        <w:rPr>
          <w:rFonts w:ascii="Book Antiqua" w:hAnsi="Book Antiqua" w:cs="Book Antiqua"/>
          <w:sz w:val="24"/>
          <w:szCs w:val="24"/>
          <w:lang w:val="en-US" w:eastAsia="zh-CN"/>
        </w:rPr>
        <w:t> 2007; </w:t>
      </w:r>
      <w:r w:rsidRPr="00431127">
        <w:rPr>
          <w:rFonts w:ascii="Book Antiqua" w:hAnsi="Book Antiqua" w:cs="Book Antiqua"/>
          <w:b/>
          <w:bCs/>
          <w:sz w:val="24"/>
          <w:szCs w:val="24"/>
          <w:lang w:val="en-US" w:eastAsia="zh-CN"/>
        </w:rPr>
        <w:t>56</w:t>
      </w:r>
      <w:r w:rsidRPr="00431127">
        <w:rPr>
          <w:rFonts w:ascii="Book Antiqua" w:hAnsi="Book Antiqua" w:cs="Book Antiqua"/>
          <w:sz w:val="24"/>
          <w:szCs w:val="24"/>
          <w:lang w:val="en-US" w:eastAsia="zh-CN"/>
        </w:rPr>
        <w:t>: 1761-1772 [PMID: 17456850 DOI: 10.2337/db06-149]</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44 </w:t>
      </w:r>
      <w:proofErr w:type="spellStart"/>
      <w:r w:rsidRPr="00431127">
        <w:rPr>
          <w:rFonts w:ascii="Book Antiqua" w:hAnsi="Book Antiqua" w:cs="Book Antiqua"/>
          <w:b/>
          <w:bCs/>
          <w:sz w:val="24"/>
          <w:szCs w:val="24"/>
          <w:lang w:val="en-US" w:eastAsia="zh-CN"/>
        </w:rPr>
        <w:t>Cani</w:t>
      </w:r>
      <w:proofErr w:type="spellEnd"/>
      <w:r w:rsidRPr="00431127">
        <w:rPr>
          <w:rFonts w:ascii="Book Antiqua" w:hAnsi="Book Antiqua" w:cs="Book Antiqua"/>
          <w:b/>
          <w:bCs/>
          <w:sz w:val="24"/>
          <w:szCs w:val="24"/>
          <w:lang w:val="en-US" w:eastAsia="zh-CN"/>
        </w:rPr>
        <w:t xml:space="preserve"> PD</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Bibiloni</w:t>
      </w:r>
      <w:proofErr w:type="spellEnd"/>
      <w:r w:rsidRPr="00431127">
        <w:rPr>
          <w:rFonts w:ascii="Book Antiqua" w:hAnsi="Book Antiqua" w:cs="Book Antiqua"/>
          <w:sz w:val="24"/>
          <w:szCs w:val="24"/>
          <w:lang w:val="en-US" w:eastAsia="zh-CN"/>
        </w:rPr>
        <w:t xml:space="preserve"> R, </w:t>
      </w:r>
      <w:proofErr w:type="spellStart"/>
      <w:r w:rsidRPr="00431127">
        <w:rPr>
          <w:rFonts w:ascii="Book Antiqua" w:hAnsi="Book Antiqua" w:cs="Book Antiqua"/>
          <w:sz w:val="24"/>
          <w:szCs w:val="24"/>
          <w:lang w:val="en-US" w:eastAsia="zh-CN"/>
        </w:rPr>
        <w:t>Knauf</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Waget</w:t>
      </w:r>
      <w:proofErr w:type="spellEnd"/>
      <w:r w:rsidRPr="00431127">
        <w:rPr>
          <w:rFonts w:ascii="Book Antiqua" w:hAnsi="Book Antiqua" w:cs="Book Antiqua"/>
          <w:sz w:val="24"/>
          <w:szCs w:val="24"/>
          <w:lang w:val="en-US" w:eastAsia="zh-CN"/>
        </w:rPr>
        <w:t xml:space="preserve"> A, </w:t>
      </w:r>
      <w:proofErr w:type="spellStart"/>
      <w:r w:rsidRPr="00431127">
        <w:rPr>
          <w:rFonts w:ascii="Book Antiqua" w:hAnsi="Book Antiqua" w:cs="Book Antiqua"/>
          <w:sz w:val="24"/>
          <w:szCs w:val="24"/>
          <w:lang w:val="en-US" w:eastAsia="zh-CN"/>
        </w:rPr>
        <w:t>Neyrinck</w:t>
      </w:r>
      <w:proofErr w:type="spellEnd"/>
      <w:r w:rsidRPr="00431127">
        <w:rPr>
          <w:rFonts w:ascii="Book Antiqua" w:hAnsi="Book Antiqua" w:cs="Book Antiqua"/>
          <w:sz w:val="24"/>
          <w:szCs w:val="24"/>
          <w:lang w:val="en-US" w:eastAsia="zh-CN"/>
        </w:rPr>
        <w:t xml:space="preserve"> AM, </w:t>
      </w:r>
      <w:proofErr w:type="spellStart"/>
      <w:r w:rsidRPr="00431127">
        <w:rPr>
          <w:rFonts w:ascii="Book Antiqua" w:hAnsi="Book Antiqua" w:cs="Book Antiqua"/>
          <w:sz w:val="24"/>
          <w:szCs w:val="24"/>
          <w:lang w:val="en-US" w:eastAsia="zh-CN"/>
        </w:rPr>
        <w:t>Delzenne</w:t>
      </w:r>
      <w:proofErr w:type="spellEnd"/>
      <w:r w:rsidRPr="00431127">
        <w:rPr>
          <w:rFonts w:ascii="Book Antiqua" w:hAnsi="Book Antiqua" w:cs="Book Antiqua"/>
          <w:sz w:val="24"/>
          <w:szCs w:val="24"/>
          <w:lang w:val="en-US" w:eastAsia="zh-CN"/>
        </w:rPr>
        <w:t xml:space="preserve"> NM, </w:t>
      </w:r>
      <w:proofErr w:type="spellStart"/>
      <w:r w:rsidRPr="00431127">
        <w:rPr>
          <w:rFonts w:ascii="Book Antiqua" w:hAnsi="Book Antiqua" w:cs="Book Antiqua"/>
          <w:sz w:val="24"/>
          <w:szCs w:val="24"/>
          <w:lang w:val="en-US" w:eastAsia="zh-CN"/>
        </w:rPr>
        <w:t>Burcelin</w:t>
      </w:r>
      <w:proofErr w:type="spellEnd"/>
      <w:r w:rsidRPr="00431127">
        <w:rPr>
          <w:rFonts w:ascii="Book Antiqua" w:hAnsi="Book Antiqua" w:cs="Book Antiqua"/>
          <w:sz w:val="24"/>
          <w:szCs w:val="24"/>
          <w:lang w:val="en-US" w:eastAsia="zh-CN"/>
        </w:rPr>
        <w:t xml:space="preserve"> R. Changes in gut microbiota control metabolic </w:t>
      </w:r>
      <w:proofErr w:type="spellStart"/>
      <w:r w:rsidRPr="00431127">
        <w:rPr>
          <w:rFonts w:ascii="Book Antiqua" w:hAnsi="Book Antiqua" w:cs="Book Antiqua"/>
          <w:sz w:val="24"/>
          <w:szCs w:val="24"/>
          <w:lang w:val="en-US" w:eastAsia="zh-CN"/>
        </w:rPr>
        <w:t>endotoxemia</w:t>
      </w:r>
      <w:proofErr w:type="spellEnd"/>
      <w:r w:rsidRPr="00431127">
        <w:rPr>
          <w:rFonts w:ascii="Book Antiqua" w:hAnsi="Book Antiqua" w:cs="Book Antiqua"/>
          <w:sz w:val="24"/>
          <w:szCs w:val="24"/>
          <w:lang w:val="en-US" w:eastAsia="zh-CN"/>
        </w:rPr>
        <w:t>-induced inflammation in high-fat diet-induced obesity and diabetes in mice. </w:t>
      </w:r>
      <w:r w:rsidRPr="00431127">
        <w:rPr>
          <w:rFonts w:ascii="Book Antiqua" w:hAnsi="Book Antiqua" w:cs="Book Antiqua"/>
          <w:i/>
          <w:iCs/>
          <w:sz w:val="24"/>
          <w:szCs w:val="24"/>
          <w:lang w:val="en-US" w:eastAsia="zh-CN"/>
        </w:rPr>
        <w:t>Diabetes</w:t>
      </w:r>
      <w:r w:rsidRPr="00431127">
        <w:rPr>
          <w:rFonts w:ascii="Book Antiqua" w:hAnsi="Book Antiqua" w:cs="Book Antiqua"/>
          <w:sz w:val="24"/>
          <w:szCs w:val="24"/>
          <w:lang w:val="en-US" w:eastAsia="zh-CN"/>
        </w:rPr>
        <w:t> 2008; </w:t>
      </w:r>
      <w:r w:rsidRPr="00431127">
        <w:rPr>
          <w:rFonts w:ascii="Book Antiqua" w:hAnsi="Book Antiqua" w:cs="Book Antiqua"/>
          <w:b/>
          <w:bCs/>
          <w:sz w:val="24"/>
          <w:szCs w:val="24"/>
          <w:lang w:val="en-US" w:eastAsia="zh-CN"/>
        </w:rPr>
        <w:t>57</w:t>
      </w:r>
      <w:r w:rsidRPr="00431127">
        <w:rPr>
          <w:rFonts w:ascii="Book Antiqua" w:hAnsi="Book Antiqua" w:cs="Book Antiqua"/>
          <w:sz w:val="24"/>
          <w:szCs w:val="24"/>
          <w:lang w:val="en-US" w:eastAsia="zh-CN"/>
        </w:rPr>
        <w:t>: 1470-1481 [PMID: 18305141 DOI: 10.2337/db07-1403]</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45 </w:t>
      </w:r>
      <w:r w:rsidRPr="00431127">
        <w:rPr>
          <w:rFonts w:ascii="Book Antiqua" w:hAnsi="Book Antiqua" w:cs="Book Antiqua"/>
          <w:b/>
          <w:bCs/>
          <w:sz w:val="24"/>
          <w:szCs w:val="24"/>
          <w:lang w:val="en-US" w:eastAsia="zh-CN"/>
        </w:rPr>
        <w:t>Qin J</w:t>
      </w:r>
      <w:r w:rsidRPr="00431127">
        <w:rPr>
          <w:rFonts w:ascii="Book Antiqua" w:hAnsi="Book Antiqua" w:cs="Book Antiqua"/>
          <w:sz w:val="24"/>
          <w:szCs w:val="24"/>
          <w:lang w:val="en-US" w:eastAsia="zh-CN"/>
        </w:rPr>
        <w:t xml:space="preserve">, Li Y, </w:t>
      </w:r>
      <w:proofErr w:type="spellStart"/>
      <w:r w:rsidRPr="00431127">
        <w:rPr>
          <w:rFonts w:ascii="Book Antiqua" w:hAnsi="Book Antiqua" w:cs="Book Antiqua"/>
          <w:sz w:val="24"/>
          <w:szCs w:val="24"/>
          <w:lang w:val="en-US" w:eastAsia="zh-CN"/>
        </w:rPr>
        <w:t>Cai</w:t>
      </w:r>
      <w:proofErr w:type="spellEnd"/>
      <w:r w:rsidRPr="00431127">
        <w:rPr>
          <w:rFonts w:ascii="Book Antiqua" w:hAnsi="Book Antiqua" w:cs="Book Antiqua"/>
          <w:sz w:val="24"/>
          <w:szCs w:val="24"/>
          <w:lang w:val="en-US" w:eastAsia="zh-CN"/>
        </w:rPr>
        <w:t xml:space="preserve"> Z, Li S, Zhu J, Zhang F, Liang S, Zhang W, Guan Y, Shen D, Peng Y, Zhang D, </w:t>
      </w:r>
      <w:proofErr w:type="spellStart"/>
      <w:r w:rsidRPr="00431127">
        <w:rPr>
          <w:rFonts w:ascii="Book Antiqua" w:hAnsi="Book Antiqua" w:cs="Book Antiqua"/>
          <w:sz w:val="24"/>
          <w:szCs w:val="24"/>
          <w:lang w:val="en-US" w:eastAsia="zh-CN"/>
        </w:rPr>
        <w:t>Jie</w:t>
      </w:r>
      <w:proofErr w:type="spellEnd"/>
      <w:r w:rsidRPr="00431127">
        <w:rPr>
          <w:rFonts w:ascii="Book Antiqua" w:hAnsi="Book Antiqua" w:cs="Book Antiqua"/>
          <w:sz w:val="24"/>
          <w:szCs w:val="24"/>
          <w:lang w:val="en-US" w:eastAsia="zh-CN"/>
        </w:rPr>
        <w:t xml:space="preserve"> Z, Wu W, Qin Y, </w:t>
      </w:r>
      <w:proofErr w:type="spellStart"/>
      <w:r w:rsidRPr="00431127">
        <w:rPr>
          <w:rFonts w:ascii="Book Antiqua" w:hAnsi="Book Antiqua" w:cs="Book Antiqua"/>
          <w:sz w:val="24"/>
          <w:szCs w:val="24"/>
          <w:lang w:val="en-US" w:eastAsia="zh-CN"/>
        </w:rPr>
        <w:t>Xue</w:t>
      </w:r>
      <w:proofErr w:type="spellEnd"/>
      <w:r w:rsidRPr="00431127">
        <w:rPr>
          <w:rFonts w:ascii="Book Antiqua" w:hAnsi="Book Antiqua" w:cs="Book Antiqua"/>
          <w:sz w:val="24"/>
          <w:szCs w:val="24"/>
          <w:lang w:val="en-US" w:eastAsia="zh-CN"/>
        </w:rPr>
        <w:t xml:space="preserve"> W, Li J, Han L, Lu D, Wu P, Dai Y, Sun X, Li Z, Tang A, </w:t>
      </w:r>
      <w:proofErr w:type="spellStart"/>
      <w:r w:rsidRPr="00431127">
        <w:rPr>
          <w:rFonts w:ascii="Book Antiqua" w:hAnsi="Book Antiqua" w:cs="Book Antiqua"/>
          <w:sz w:val="24"/>
          <w:szCs w:val="24"/>
          <w:lang w:val="en-US" w:eastAsia="zh-CN"/>
        </w:rPr>
        <w:t>Zhong</w:t>
      </w:r>
      <w:proofErr w:type="spellEnd"/>
      <w:r w:rsidRPr="00431127">
        <w:rPr>
          <w:rFonts w:ascii="Book Antiqua" w:hAnsi="Book Antiqua" w:cs="Book Antiqua"/>
          <w:sz w:val="24"/>
          <w:szCs w:val="24"/>
          <w:lang w:val="en-US" w:eastAsia="zh-CN"/>
        </w:rPr>
        <w:t xml:space="preserve"> S, Li X, Chen W, Xu R, Wang M, Feng Q, Gong M, Yu J, Zhang Y, Zhang M, Hansen T, Sanchez G, </w:t>
      </w:r>
      <w:proofErr w:type="spellStart"/>
      <w:r w:rsidRPr="00431127">
        <w:rPr>
          <w:rFonts w:ascii="Book Antiqua" w:hAnsi="Book Antiqua" w:cs="Book Antiqua"/>
          <w:sz w:val="24"/>
          <w:szCs w:val="24"/>
          <w:lang w:val="en-US" w:eastAsia="zh-CN"/>
        </w:rPr>
        <w:t>Raes</w:t>
      </w:r>
      <w:proofErr w:type="spellEnd"/>
      <w:r w:rsidRPr="00431127">
        <w:rPr>
          <w:rFonts w:ascii="Book Antiqua" w:hAnsi="Book Antiqua" w:cs="Book Antiqua"/>
          <w:sz w:val="24"/>
          <w:szCs w:val="24"/>
          <w:lang w:val="en-US" w:eastAsia="zh-CN"/>
        </w:rPr>
        <w:t xml:space="preserve"> J, </w:t>
      </w:r>
      <w:proofErr w:type="spellStart"/>
      <w:r w:rsidRPr="00431127">
        <w:rPr>
          <w:rFonts w:ascii="Book Antiqua" w:hAnsi="Book Antiqua" w:cs="Book Antiqua"/>
          <w:sz w:val="24"/>
          <w:szCs w:val="24"/>
          <w:lang w:val="en-US" w:eastAsia="zh-CN"/>
        </w:rPr>
        <w:t>Falony</w:t>
      </w:r>
      <w:proofErr w:type="spellEnd"/>
      <w:r w:rsidRPr="00431127">
        <w:rPr>
          <w:rFonts w:ascii="Book Antiqua" w:hAnsi="Book Antiqua" w:cs="Book Antiqua"/>
          <w:sz w:val="24"/>
          <w:szCs w:val="24"/>
          <w:lang w:val="en-US" w:eastAsia="zh-CN"/>
        </w:rPr>
        <w:t xml:space="preserve"> G, Okuda S, Almeida M, </w:t>
      </w:r>
      <w:proofErr w:type="spellStart"/>
      <w:r w:rsidRPr="00431127">
        <w:rPr>
          <w:rFonts w:ascii="Book Antiqua" w:hAnsi="Book Antiqua" w:cs="Book Antiqua"/>
          <w:sz w:val="24"/>
          <w:szCs w:val="24"/>
          <w:lang w:val="en-US" w:eastAsia="zh-CN"/>
        </w:rPr>
        <w:t>LeChatelier</w:t>
      </w:r>
      <w:proofErr w:type="spellEnd"/>
      <w:r w:rsidRPr="00431127">
        <w:rPr>
          <w:rFonts w:ascii="Book Antiqua" w:hAnsi="Book Antiqua" w:cs="Book Antiqua"/>
          <w:sz w:val="24"/>
          <w:szCs w:val="24"/>
          <w:lang w:val="en-US" w:eastAsia="zh-CN"/>
        </w:rPr>
        <w:t xml:space="preserve"> E, Renault P, Pons N, </w:t>
      </w:r>
      <w:proofErr w:type="spellStart"/>
      <w:r w:rsidRPr="00431127">
        <w:rPr>
          <w:rFonts w:ascii="Book Antiqua" w:hAnsi="Book Antiqua" w:cs="Book Antiqua"/>
          <w:sz w:val="24"/>
          <w:szCs w:val="24"/>
          <w:lang w:val="en-US" w:eastAsia="zh-CN"/>
        </w:rPr>
        <w:t>Batto</w:t>
      </w:r>
      <w:proofErr w:type="spellEnd"/>
      <w:r w:rsidRPr="00431127">
        <w:rPr>
          <w:rFonts w:ascii="Book Antiqua" w:hAnsi="Book Antiqua" w:cs="Book Antiqua"/>
          <w:sz w:val="24"/>
          <w:szCs w:val="24"/>
          <w:lang w:val="en-US" w:eastAsia="zh-CN"/>
        </w:rPr>
        <w:t xml:space="preserve"> JM, Zhang Z, Chen H, Yang R, Zheng W, Li S, Yang H, Wang J, Ehrlich SD, Nielsen R, Pedersen O, Kristiansen K, Wang J. A metagenome-wide association study of gut microbiota in type 2 diabetes. </w:t>
      </w:r>
      <w:r w:rsidRPr="00431127">
        <w:rPr>
          <w:rFonts w:ascii="Book Antiqua" w:hAnsi="Book Antiqua" w:cs="Book Antiqua"/>
          <w:i/>
          <w:iCs/>
          <w:sz w:val="24"/>
          <w:szCs w:val="24"/>
          <w:lang w:val="en-US" w:eastAsia="zh-CN"/>
        </w:rPr>
        <w:t>Nature</w:t>
      </w:r>
      <w:r w:rsidRPr="00431127">
        <w:rPr>
          <w:rFonts w:ascii="Book Antiqua" w:hAnsi="Book Antiqua" w:cs="Book Antiqua"/>
          <w:sz w:val="24"/>
          <w:szCs w:val="24"/>
          <w:lang w:val="en-US" w:eastAsia="zh-CN"/>
        </w:rPr>
        <w:t> 2012; </w:t>
      </w:r>
      <w:r w:rsidRPr="00431127">
        <w:rPr>
          <w:rFonts w:ascii="Book Antiqua" w:hAnsi="Book Antiqua" w:cs="Book Antiqua"/>
          <w:b/>
          <w:bCs/>
          <w:sz w:val="24"/>
          <w:szCs w:val="24"/>
          <w:lang w:val="en-US" w:eastAsia="zh-CN"/>
        </w:rPr>
        <w:t>490</w:t>
      </w:r>
      <w:r w:rsidRPr="00431127">
        <w:rPr>
          <w:rFonts w:ascii="Book Antiqua" w:hAnsi="Book Antiqua" w:cs="Book Antiqua"/>
          <w:sz w:val="24"/>
          <w:szCs w:val="24"/>
          <w:lang w:val="en-US" w:eastAsia="zh-CN"/>
        </w:rPr>
        <w:t>: 55-60 [PMID: 23023125 DOI: 10.1038/nature11450]</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46 </w:t>
      </w:r>
      <w:r w:rsidRPr="00431127">
        <w:rPr>
          <w:rFonts w:ascii="Book Antiqua" w:hAnsi="Book Antiqua" w:cs="Book Antiqua"/>
          <w:b/>
          <w:bCs/>
          <w:sz w:val="24"/>
          <w:szCs w:val="24"/>
          <w:lang w:val="en-US" w:eastAsia="zh-CN"/>
        </w:rPr>
        <w:t>Qin J</w:t>
      </w:r>
      <w:r w:rsidRPr="00431127">
        <w:rPr>
          <w:rFonts w:ascii="Book Antiqua" w:hAnsi="Book Antiqua" w:cs="Book Antiqua"/>
          <w:sz w:val="24"/>
          <w:szCs w:val="24"/>
          <w:lang w:val="en-US" w:eastAsia="zh-CN"/>
        </w:rPr>
        <w:t xml:space="preserve">, Li R, </w:t>
      </w:r>
      <w:proofErr w:type="spellStart"/>
      <w:r w:rsidRPr="00431127">
        <w:rPr>
          <w:rFonts w:ascii="Book Antiqua" w:hAnsi="Book Antiqua" w:cs="Book Antiqua"/>
          <w:sz w:val="24"/>
          <w:szCs w:val="24"/>
          <w:lang w:val="en-US" w:eastAsia="zh-CN"/>
        </w:rPr>
        <w:t>Raes</w:t>
      </w:r>
      <w:proofErr w:type="spellEnd"/>
      <w:r w:rsidRPr="00431127">
        <w:rPr>
          <w:rFonts w:ascii="Book Antiqua" w:hAnsi="Book Antiqua" w:cs="Book Antiqua"/>
          <w:sz w:val="24"/>
          <w:szCs w:val="24"/>
          <w:lang w:val="en-US" w:eastAsia="zh-CN"/>
        </w:rPr>
        <w:t xml:space="preserve"> J, </w:t>
      </w:r>
      <w:proofErr w:type="spellStart"/>
      <w:r w:rsidRPr="00431127">
        <w:rPr>
          <w:rFonts w:ascii="Book Antiqua" w:hAnsi="Book Antiqua" w:cs="Book Antiqua"/>
          <w:sz w:val="24"/>
          <w:szCs w:val="24"/>
          <w:lang w:val="en-US" w:eastAsia="zh-CN"/>
        </w:rPr>
        <w:t>Arumugam</w:t>
      </w:r>
      <w:proofErr w:type="spellEnd"/>
      <w:r w:rsidRPr="00431127">
        <w:rPr>
          <w:rFonts w:ascii="Book Antiqua" w:hAnsi="Book Antiqua" w:cs="Book Antiqua"/>
          <w:sz w:val="24"/>
          <w:szCs w:val="24"/>
          <w:lang w:val="en-US" w:eastAsia="zh-CN"/>
        </w:rPr>
        <w:t xml:space="preserve"> M, </w:t>
      </w:r>
      <w:proofErr w:type="spellStart"/>
      <w:r w:rsidRPr="00431127">
        <w:rPr>
          <w:rFonts w:ascii="Book Antiqua" w:hAnsi="Book Antiqua" w:cs="Book Antiqua"/>
          <w:sz w:val="24"/>
          <w:szCs w:val="24"/>
          <w:lang w:val="en-US" w:eastAsia="zh-CN"/>
        </w:rPr>
        <w:t>Burgdorf</w:t>
      </w:r>
      <w:proofErr w:type="spellEnd"/>
      <w:r w:rsidRPr="00431127">
        <w:rPr>
          <w:rFonts w:ascii="Book Antiqua" w:hAnsi="Book Antiqua" w:cs="Book Antiqua"/>
          <w:sz w:val="24"/>
          <w:szCs w:val="24"/>
          <w:lang w:val="en-US" w:eastAsia="zh-CN"/>
        </w:rPr>
        <w:t xml:space="preserve"> KS, </w:t>
      </w:r>
      <w:proofErr w:type="spellStart"/>
      <w:r w:rsidRPr="00431127">
        <w:rPr>
          <w:rFonts w:ascii="Book Antiqua" w:hAnsi="Book Antiqua" w:cs="Book Antiqua"/>
          <w:sz w:val="24"/>
          <w:szCs w:val="24"/>
          <w:lang w:val="en-US" w:eastAsia="zh-CN"/>
        </w:rPr>
        <w:t>Manichanh</w:t>
      </w:r>
      <w:proofErr w:type="spellEnd"/>
      <w:r w:rsidRPr="00431127">
        <w:rPr>
          <w:rFonts w:ascii="Book Antiqua" w:hAnsi="Book Antiqua" w:cs="Book Antiqua"/>
          <w:sz w:val="24"/>
          <w:szCs w:val="24"/>
          <w:lang w:val="en-US" w:eastAsia="zh-CN"/>
        </w:rPr>
        <w:t xml:space="preserve"> C, Nielsen T, Pons N, </w:t>
      </w:r>
      <w:proofErr w:type="spellStart"/>
      <w:r w:rsidRPr="00431127">
        <w:rPr>
          <w:rFonts w:ascii="Book Antiqua" w:hAnsi="Book Antiqua" w:cs="Book Antiqua"/>
          <w:sz w:val="24"/>
          <w:szCs w:val="24"/>
          <w:lang w:val="en-US" w:eastAsia="zh-CN"/>
        </w:rPr>
        <w:t>Levenez</w:t>
      </w:r>
      <w:proofErr w:type="spellEnd"/>
      <w:r w:rsidRPr="00431127">
        <w:rPr>
          <w:rFonts w:ascii="Book Antiqua" w:hAnsi="Book Antiqua" w:cs="Book Antiqua"/>
          <w:sz w:val="24"/>
          <w:szCs w:val="24"/>
          <w:lang w:val="en-US" w:eastAsia="zh-CN"/>
        </w:rPr>
        <w:t xml:space="preserve"> F, Yamada T, Mende DR, Li J, Xu J, Li S, Li D, Cao J, Wang B, Liang H, Zheng H, </w:t>
      </w:r>
      <w:proofErr w:type="spellStart"/>
      <w:r w:rsidRPr="00431127">
        <w:rPr>
          <w:rFonts w:ascii="Book Antiqua" w:hAnsi="Book Antiqua" w:cs="Book Antiqua"/>
          <w:sz w:val="24"/>
          <w:szCs w:val="24"/>
          <w:lang w:val="en-US" w:eastAsia="zh-CN"/>
        </w:rPr>
        <w:t>Xie</w:t>
      </w:r>
      <w:proofErr w:type="spellEnd"/>
      <w:r w:rsidRPr="00431127">
        <w:rPr>
          <w:rFonts w:ascii="Book Antiqua" w:hAnsi="Book Antiqua" w:cs="Book Antiqua"/>
          <w:sz w:val="24"/>
          <w:szCs w:val="24"/>
          <w:lang w:val="en-US" w:eastAsia="zh-CN"/>
        </w:rPr>
        <w:t xml:space="preserve"> Y, Tap J, </w:t>
      </w:r>
      <w:proofErr w:type="spellStart"/>
      <w:r w:rsidRPr="00431127">
        <w:rPr>
          <w:rFonts w:ascii="Book Antiqua" w:hAnsi="Book Antiqua" w:cs="Book Antiqua"/>
          <w:sz w:val="24"/>
          <w:szCs w:val="24"/>
          <w:lang w:val="en-US" w:eastAsia="zh-CN"/>
        </w:rPr>
        <w:t>Lepage</w:t>
      </w:r>
      <w:proofErr w:type="spellEnd"/>
      <w:r w:rsidRPr="00431127">
        <w:rPr>
          <w:rFonts w:ascii="Book Antiqua" w:hAnsi="Book Antiqua" w:cs="Book Antiqua"/>
          <w:sz w:val="24"/>
          <w:szCs w:val="24"/>
          <w:lang w:val="en-US" w:eastAsia="zh-CN"/>
        </w:rPr>
        <w:t xml:space="preserve"> P, </w:t>
      </w:r>
      <w:proofErr w:type="spellStart"/>
      <w:r w:rsidRPr="00431127">
        <w:rPr>
          <w:rFonts w:ascii="Book Antiqua" w:hAnsi="Book Antiqua" w:cs="Book Antiqua"/>
          <w:sz w:val="24"/>
          <w:szCs w:val="24"/>
          <w:lang w:val="en-US" w:eastAsia="zh-CN"/>
        </w:rPr>
        <w:t>Bertalan</w:t>
      </w:r>
      <w:proofErr w:type="spellEnd"/>
      <w:r w:rsidRPr="00431127">
        <w:rPr>
          <w:rFonts w:ascii="Book Antiqua" w:hAnsi="Book Antiqua" w:cs="Book Antiqua"/>
          <w:sz w:val="24"/>
          <w:szCs w:val="24"/>
          <w:lang w:val="en-US" w:eastAsia="zh-CN"/>
        </w:rPr>
        <w:t xml:space="preserve"> M, </w:t>
      </w:r>
      <w:proofErr w:type="spellStart"/>
      <w:r w:rsidRPr="00431127">
        <w:rPr>
          <w:rFonts w:ascii="Book Antiqua" w:hAnsi="Book Antiqua" w:cs="Book Antiqua"/>
          <w:sz w:val="24"/>
          <w:szCs w:val="24"/>
          <w:lang w:val="en-US" w:eastAsia="zh-CN"/>
        </w:rPr>
        <w:t>Batto</w:t>
      </w:r>
      <w:proofErr w:type="spellEnd"/>
      <w:r w:rsidRPr="00431127">
        <w:rPr>
          <w:rFonts w:ascii="Book Antiqua" w:hAnsi="Book Antiqua" w:cs="Book Antiqua"/>
          <w:sz w:val="24"/>
          <w:szCs w:val="24"/>
          <w:lang w:val="en-US" w:eastAsia="zh-CN"/>
        </w:rPr>
        <w:t xml:space="preserve"> JM, Hansen T, Le </w:t>
      </w:r>
      <w:proofErr w:type="spellStart"/>
      <w:r w:rsidRPr="00431127">
        <w:rPr>
          <w:rFonts w:ascii="Book Antiqua" w:hAnsi="Book Antiqua" w:cs="Book Antiqua"/>
          <w:sz w:val="24"/>
          <w:szCs w:val="24"/>
          <w:lang w:val="en-US" w:eastAsia="zh-CN"/>
        </w:rPr>
        <w:t>Paslier</w:t>
      </w:r>
      <w:proofErr w:type="spellEnd"/>
      <w:r w:rsidRPr="00431127">
        <w:rPr>
          <w:rFonts w:ascii="Book Antiqua" w:hAnsi="Book Antiqua" w:cs="Book Antiqua"/>
          <w:sz w:val="24"/>
          <w:szCs w:val="24"/>
          <w:lang w:val="en-US" w:eastAsia="zh-CN"/>
        </w:rPr>
        <w:t xml:space="preserve"> D, </w:t>
      </w:r>
      <w:proofErr w:type="spellStart"/>
      <w:r w:rsidRPr="00431127">
        <w:rPr>
          <w:rFonts w:ascii="Book Antiqua" w:hAnsi="Book Antiqua" w:cs="Book Antiqua"/>
          <w:sz w:val="24"/>
          <w:szCs w:val="24"/>
          <w:lang w:val="en-US" w:eastAsia="zh-CN"/>
        </w:rPr>
        <w:t>Linneberg</w:t>
      </w:r>
      <w:proofErr w:type="spellEnd"/>
      <w:r w:rsidRPr="00431127">
        <w:rPr>
          <w:rFonts w:ascii="Book Antiqua" w:hAnsi="Book Antiqua" w:cs="Book Antiqua"/>
          <w:sz w:val="24"/>
          <w:szCs w:val="24"/>
          <w:lang w:val="en-US" w:eastAsia="zh-CN"/>
        </w:rPr>
        <w:t xml:space="preserve"> A, Nielsen HB, Pelletier E, Renault P, </w:t>
      </w:r>
      <w:proofErr w:type="spellStart"/>
      <w:r w:rsidRPr="00431127">
        <w:rPr>
          <w:rFonts w:ascii="Book Antiqua" w:hAnsi="Book Antiqua" w:cs="Book Antiqua"/>
          <w:sz w:val="24"/>
          <w:szCs w:val="24"/>
          <w:lang w:val="en-US" w:eastAsia="zh-CN"/>
        </w:rPr>
        <w:t>Sicheritz-Ponten</w:t>
      </w:r>
      <w:proofErr w:type="spellEnd"/>
      <w:r w:rsidRPr="00431127">
        <w:rPr>
          <w:rFonts w:ascii="Book Antiqua" w:hAnsi="Book Antiqua" w:cs="Book Antiqua"/>
          <w:sz w:val="24"/>
          <w:szCs w:val="24"/>
          <w:lang w:val="en-US" w:eastAsia="zh-CN"/>
        </w:rPr>
        <w:t xml:space="preserve"> T, Turner K, Zhu H, Yu C, Li S, Jian M, Zhou Y, Li Y, Zhang X, Li S, Qin N, Yang H, Wang J, </w:t>
      </w:r>
      <w:proofErr w:type="spellStart"/>
      <w:r w:rsidRPr="00431127">
        <w:rPr>
          <w:rFonts w:ascii="Book Antiqua" w:hAnsi="Book Antiqua" w:cs="Book Antiqua"/>
          <w:sz w:val="24"/>
          <w:szCs w:val="24"/>
          <w:lang w:val="en-US" w:eastAsia="zh-CN"/>
        </w:rPr>
        <w:t>Brunak</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Doré</w:t>
      </w:r>
      <w:proofErr w:type="spellEnd"/>
      <w:r w:rsidRPr="00431127">
        <w:rPr>
          <w:rFonts w:ascii="Book Antiqua" w:hAnsi="Book Antiqua" w:cs="Book Antiqua"/>
          <w:sz w:val="24"/>
          <w:szCs w:val="24"/>
          <w:lang w:val="en-US" w:eastAsia="zh-CN"/>
        </w:rPr>
        <w:t xml:space="preserve"> J, </w:t>
      </w:r>
      <w:proofErr w:type="spellStart"/>
      <w:r w:rsidRPr="00431127">
        <w:rPr>
          <w:rFonts w:ascii="Book Antiqua" w:hAnsi="Book Antiqua" w:cs="Book Antiqua"/>
          <w:sz w:val="24"/>
          <w:szCs w:val="24"/>
          <w:lang w:val="en-US" w:eastAsia="zh-CN"/>
        </w:rPr>
        <w:t>Guarner</w:t>
      </w:r>
      <w:proofErr w:type="spellEnd"/>
      <w:r w:rsidRPr="00431127">
        <w:rPr>
          <w:rFonts w:ascii="Book Antiqua" w:hAnsi="Book Antiqua" w:cs="Book Antiqua"/>
          <w:sz w:val="24"/>
          <w:szCs w:val="24"/>
          <w:lang w:val="en-US" w:eastAsia="zh-CN"/>
        </w:rPr>
        <w:t xml:space="preserve"> F, Kristiansen K, Pedersen O, </w:t>
      </w:r>
      <w:proofErr w:type="spellStart"/>
      <w:r w:rsidRPr="00431127">
        <w:rPr>
          <w:rFonts w:ascii="Book Antiqua" w:hAnsi="Book Antiqua" w:cs="Book Antiqua"/>
          <w:sz w:val="24"/>
          <w:szCs w:val="24"/>
          <w:lang w:val="en-US" w:eastAsia="zh-CN"/>
        </w:rPr>
        <w:t>Parkhill</w:t>
      </w:r>
      <w:proofErr w:type="spellEnd"/>
      <w:r w:rsidRPr="00431127">
        <w:rPr>
          <w:rFonts w:ascii="Book Antiqua" w:hAnsi="Book Antiqua" w:cs="Book Antiqua"/>
          <w:sz w:val="24"/>
          <w:szCs w:val="24"/>
          <w:lang w:val="en-US" w:eastAsia="zh-CN"/>
        </w:rPr>
        <w:t xml:space="preserve"> J, </w:t>
      </w:r>
      <w:proofErr w:type="spellStart"/>
      <w:r w:rsidRPr="00431127">
        <w:rPr>
          <w:rFonts w:ascii="Book Antiqua" w:hAnsi="Book Antiqua" w:cs="Book Antiqua"/>
          <w:sz w:val="24"/>
          <w:szCs w:val="24"/>
          <w:lang w:val="en-US" w:eastAsia="zh-CN"/>
        </w:rPr>
        <w:t>Weissenbach</w:t>
      </w:r>
      <w:proofErr w:type="spellEnd"/>
      <w:r w:rsidRPr="00431127">
        <w:rPr>
          <w:rFonts w:ascii="Book Antiqua" w:hAnsi="Book Antiqua" w:cs="Book Antiqua"/>
          <w:sz w:val="24"/>
          <w:szCs w:val="24"/>
          <w:lang w:val="en-US" w:eastAsia="zh-CN"/>
        </w:rPr>
        <w:t xml:space="preserve"> J, Bork P, Ehrlich SD, Wang J. </w:t>
      </w:r>
      <w:proofErr w:type="gramStart"/>
      <w:r w:rsidRPr="00431127">
        <w:rPr>
          <w:rFonts w:ascii="Book Antiqua" w:hAnsi="Book Antiqua" w:cs="Book Antiqua"/>
          <w:sz w:val="24"/>
          <w:szCs w:val="24"/>
          <w:lang w:val="en-US" w:eastAsia="zh-CN"/>
        </w:rPr>
        <w:t xml:space="preserve">A human gut microbial gene catalogue established by </w:t>
      </w:r>
      <w:proofErr w:type="spellStart"/>
      <w:r w:rsidRPr="00431127">
        <w:rPr>
          <w:rFonts w:ascii="Book Antiqua" w:hAnsi="Book Antiqua" w:cs="Book Antiqua"/>
          <w:sz w:val="24"/>
          <w:szCs w:val="24"/>
          <w:lang w:val="en-US" w:eastAsia="zh-CN"/>
        </w:rPr>
        <w:t>metagenomic</w:t>
      </w:r>
      <w:proofErr w:type="spellEnd"/>
      <w:r w:rsidRPr="00431127">
        <w:rPr>
          <w:rFonts w:ascii="Book Antiqua" w:hAnsi="Book Antiqua" w:cs="Book Antiqua"/>
          <w:sz w:val="24"/>
          <w:szCs w:val="24"/>
          <w:lang w:val="en-US" w:eastAsia="zh-CN"/>
        </w:rPr>
        <w:t xml:space="preserve"> sequencing.</w:t>
      </w:r>
      <w:proofErr w:type="gram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Nature</w:t>
      </w:r>
      <w:r w:rsidRPr="00431127">
        <w:rPr>
          <w:rFonts w:ascii="Book Antiqua" w:hAnsi="Book Antiqua" w:cs="Book Antiqua"/>
          <w:sz w:val="24"/>
          <w:szCs w:val="24"/>
          <w:lang w:val="en-US" w:eastAsia="zh-CN"/>
        </w:rPr>
        <w:t> 2010; </w:t>
      </w:r>
      <w:r w:rsidRPr="00431127">
        <w:rPr>
          <w:rFonts w:ascii="Book Antiqua" w:hAnsi="Book Antiqua" w:cs="Book Antiqua"/>
          <w:b/>
          <w:bCs/>
          <w:sz w:val="24"/>
          <w:szCs w:val="24"/>
          <w:lang w:val="en-US" w:eastAsia="zh-CN"/>
        </w:rPr>
        <w:t>464</w:t>
      </w:r>
      <w:r w:rsidRPr="00431127">
        <w:rPr>
          <w:rFonts w:ascii="Book Antiqua" w:hAnsi="Book Antiqua" w:cs="Book Antiqua"/>
          <w:sz w:val="24"/>
          <w:szCs w:val="24"/>
          <w:lang w:val="en-US" w:eastAsia="zh-CN"/>
        </w:rPr>
        <w:t>: 59-65 [PMID: 20203603 DOI: 10.1038/nature08821]</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47 </w:t>
      </w:r>
      <w:r w:rsidRPr="00431127">
        <w:rPr>
          <w:rFonts w:ascii="Book Antiqua" w:hAnsi="Book Antiqua" w:cs="Book Antiqua"/>
          <w:b/>
          <w:bCs/>
          <w:sz w:val="24"/>
          <w:szCs w:val="24"/>
          <w:lang w:val="en-US" w:eastAsia="zh-CN"/>
        </w:rPr>
        <w:t>Ryan KK</w:t>
      </w:r>
      <w:r w:rsidRPr="00431127">
        <w:rPr>
          <w:rFonts w:ascii="Book Antiqua" w:hAnsi="Book Antiqua" w:cs="Book Antiqua"/>
          <w:sz w:val="24"/>
          <w:szCs w:val="24"/>
          <w:lang w:val="en-US" w:eastAsia="zh-CN"/>
        </w:rPr>
        <w:t xml:space="preserve">, Seeley RJ. </w:t>
      </w:r>
      <w:proofErr w:type="gramStart"/>
      <w:r w:rsidRPr="00431127">
        <w:rPr>
          <w:rFonts w:ascii="Book Antiqua" w:hAnsi="Book Antiqua" w:cs="Book Antiqua"/>
          <w:sz w:val="24"/>
          <w:szCs w:val="24"/>
          <w:lang w:val="en-US" w:eastAsia="zh-CN"/>
        </w:rPr>
        <w:t>Physiology.</w:t>
      </w:r>
      <w:proofErr w:type="gramEnd"/>
      <w:r w:rsidRPr="00431127">
        <w:rPr>
          <w:rFonts w:ascii="Book Antiqua" w:hAnsi="Book Antiqua" w:cs="Book Antiqua"/>
          <w:sz w:val="24"/>
          <w:szCs w:val="24"/>
          <w:lang w:val="en-US" w:eastAsia="zh-CN"/>
        </w:rPr>
        <w:t xml:space="preserve"> </w:t>
      </w:r>
      <w:proofErr w:type="gramStart"/>
      <w:r w:rsidRPr="00431127">
        <w:rPr>
          <w:rFonts w:ascii="Book Antiqua" w:hAnsi="Book Antiqua" w:cs="Book Antiqua"/>
          <w:sz w:val="24"/>
          <w:szCs w:val="24"/>
          <w:lang w:val="en-US" w:eastAsia="zh-CN"/>
        </w:rPr>
        <w:t>Food as a hormone.</w:t>
      </w:r>
      <w:proofErr w:type="gram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Science</w:t>
      </w:r>
      <w:r w:rsidRPr="00431127">
        <w:rPr>
          <w:rFonts w:ascii="Book Antiqua" w:hAnsi="Book Antiqua" w:cs="Book Antiqua"/>
          <w:sz w:val="24"/>
          <w:szCs w:val="24"/>
          <w:lang w:val="en-US" w:eastAsia="zh-CN"/>
        </w:rPr>
        <w:t> 2013; </w:t>
      </w:r>
      <w:r w:rsidRPr="00431127">
        <w:rPr>
          <w:rFonts w:ascii="Book Antiqua" w:hAnsi="Book Antiqua" w:cs="Book Antiqua"/>
          <w:b/>
          <w:bCs/>
          <w:sz w:val="24"/>
          <w:szCs w:val="24"/>
          <w:lang w:val="en-US" w:eastAsia="zh-CN"/>
        </w:rPr>
        <w:t>339</w:t>
      </w:r>
      <w:r w:rsidRPr="00431127">
        <w:rPr>
          <w:rFonts w:ascii="Book Antiqua" w:hAnsi="Book Antiqua" w:cs="Book Antiqua"/>
          <w:sz w:val="24"/>
          <w:szCs w:val="24"/>
          <w:lang w:val="en-US" w:eastAsia="zh-CN"/>
        </w:rPr>
        <w:t>: 918-919 [PMID: 23430646 DOI: 10.1126/science.1234062]</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eastAsia="zh-CN"/>
        </w:rPr>
        <w:t>48 </w:t>
      </w:r>
      <w:r w:rsidRPr="00431127">
        <w:rPr>
          <w:rFonts w:ascii="Book Antiqua" w:hAnsi="Book Antiqua" w:cs="Book Antiqua"/>
          <w:b/>
          <w:bCs/>
          <w:sz w:val="24"/>
          <w:szCs w:val="24"/>
          <w:lang w:val="en-US" w:eastAsia="zh-CN"/>
        </w:rPr>
        <w:t>Savage DC</w:t>
      </w:r>
      <w:r w:rsidRPr="00431127">
        <w:rPr>
          <w:rFonts w:ascii="Book Antiqua" w:hAnsi="Book Antiqua" w:cs="Book Antiqua"/>
          <w:sz w:val="24"/>
          <w:szCs w:val="24"/>
          <w:lang w:val="en-US" w:eastAsia="zh-CN"/>
        </w:rPr>
        <w:t>.</w:t>
      </w:r>
      <w:proofErr w:type="gramEnd"/>
      <w:r w:rsidRPr="00431127">
        <w:rPr>
          <w:rFonts w:ascii="Book Antiqua" w:hAnsi="Book Antiqua" w:cs="Book Antiqua"/>
          <w:sz w:val="24"/>
          <w:szCs w:val="24"/>
          <w:lang w:val="en-US" w:eastAsia="zh-CN"/>
        </w:rPr>
        <w:t xml:space="preserve"> </w:t>
      </w:r>
      <w:proofErr w:type="gramStart"/>
      <w:r w:rsidRPr="00431127">
        <w:rPr>
          <w:rFonts w:ascii="Book Antiqua" w:hAnsi="Book Antiqua" w:cs="Book Antiqua"/>
          <w:sz w:val="24"/>
          <w:szCs w:val="24"/>
          <w:lang w:val="en-US" w:eastAsia="zh-CN"/>
        </w:rPr>
        <w:t>Microbial ecology of the gastrointestinal tract.</w:t>
      </w:r>
      <w:proofErr w:type="gramEnd"/>
      <w:r w:rsidRPr="00431127">
        <w:rPr>
          <w:rFonts w:ascii="Book Antiqua" w:hAnsi="Book Antiqua" w:cs="Book Antiqua"/>
          <w:sz w:val="24"/>
          <w:szCs w:val="24"/>
          <w:lang w:val="en-US" w:eastAsia="zh-CN"/>
        </w:rPr>
        <w:t> </w:t>
      </w:r>
      <w:proofErr w:type="spellStart"/>
      <w:r w:rsidRPr="00431127">
        <w:rPr>
          <w:rFonts w:ascii="Book Antiqua" w:hAnsi="Book Antiqua" w:cs="Book Antiqua"/>
          <w:i/>
          <w:iCs/>
          <w:sz w:val="24"/>
          <w:szCs w:val="24"/>
          <w:lang w:val="en-US" w:eastAsia="zh-CN"/>
        </w:rPr>
        <w:t>Annu</w:t>
      </w:r>
      <w:proofErr w:type="spellEnd"/>
      <w:r w:rsidRPr="00431127">
        <w:rPr>
          <w:rFonts w:ascii="Book Antiqua" w:hAnsi="Book Antiqua" w:cs="Book Antiqua"/>
          <w:i/>
          <w:iCs/>
          <w:sz w:val="24"/>
          <w:szCs w:val="24"/>
          <w:lang w:val="en-US" w:eastAsia="zh-CN"/>
        </w:rPr>
        <w:t xml:space="preserve"> Rev </w:t>
      </w:r>
      <w:proofErr w:type="spellStart"/>
      <w:r w:rsidRPr="00431127">
        <w:rPr>
          <w:rFonts w:ascii="Book Antiqua" w:hAnsi="Book Antiqua" w:cs="Book Antiqua"/>
          <w:i/>
          <w:iCs/>
          <w:sz w:val="24"/>
          <w:szCs w:val="24"/>
          <w:lang w:val="en-US" w:eastAsia="zh-CN"/>
        </w:rPr>
        <w:t>Microbiol</w:t>
      </w:r>
      <w:proofErr w:type="spellEnd"/>
      <w:r w:rsidRPr="00431127">
        <w:rPr>
          <w:rFonts w:ascii="Book Antiqua" w:hAnsi="Book Antiqua" w:cs="Book Antiqua"/>
          <w:sz w:val="24"/>
          <w:szCs w:val="24"/>
          <w:lang w:val="en-US" w:eastAsia="zh-CN"/>
        </w:rPr>
        <w:t> 1977; </w:t>
      </w:r>
      <w:r w:rsidRPr="00431127">
        <w:rPr>
          <w:rFonts w:ascii="Book Antiqua" w:hAnsi="Book Antiqua" w:cs="Book Antiqua"/>
          <w:b/>
          <w:bCs/>
          <w:sz w:val="24"/>
          <w:szCs w:val="24"/>
          <w:lang w:val="en-US" w:eastAsia="zh-CN"/>
        </w:rPr>
        <w:t>31</w:t>
      </w:r>
      <w:r w:rsidRPr="00431127">
        <w:rPr>
          <w:rFonts w:ascii="Book Antiqua" w:hAnsi="Book Antiqua" w:cs="Book Antiqua"/>
          <w:sz w:val="24"/>
          <w:szCs w:val="24"/>
          <w:lang w:val="en-US" w:eastAsia="zh-CN"/>
        </w:rPr>
        <w:t>: 107-133 [PMID: 334036]</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49 </w:t>
      </w:r>
      <w:r w:rsidRPr="00431127">
        <w:rPr>
          <w:rFonts w:ascii="Book Antiqua" w:hAnsi="Book Antiqua" w:cs="Book Antiqua"/>
          <w:b/>
          <w:bCs/>
          <w:sz w:val="24"/>
          <w:szCs w:val="24"/>
          <w:lang w:val="en-US" w:eastAsia="zh-CN"/>
        </w:rPr>
        <w:t>Wong JM</w:t>
      </w:r>
      <w:r w:rsidRPr="00431127">
        <w:rPr>
          <w:rFonts w:ascii="Book Antiqua" w:hAnsi="Book Antiqua" w:cs="Book Antiqua"/>
          <w:sz w:val="24"/>
          <w:szCs w:val="24"/>
          <w:lang w:val="en-US" w:eastAsia="zh-CN"/>
        </w:rPr>
        <w:t xml:space="preserve">, de Souza R, Kendall CW, </w:t>
      </w:r>
      <w:proofErr w:type="spellStart"/>
      <w:r w:rsidRPr="00431127">
        <w:rPr>
          <w:rFonts w:ascii="Book Antiqua" w:hAnsi="Book Antiqua" w:cs="Book Antiqua"/>
          <w:sz w:val="24"/>
          <w:szCs w:val="24"/>
          <w:lang w:val="en-US" w:eastAsia="zh-CN"/>
        </w:rPr>
        <w:t>Emam</w:t>
      </w:r>
      <w:proofErr w:type="spellEnd"/>
      <w:r w:rsidRPr="00431127">
        <w:rPr>
          <w:rFonts w:ascii="Book Antiqua" w:hAnsi="Book Antiqua" w:cs="Book Antiqua"/>
          <w:sz w:val="24"/>
          <w:szCs w:val="24"/>
          <w:lang w:val="en-US" w:eastAsia="zh-CN"/>
        </w:rPr>
        <w:t xml:space="preserve"> A, Jenkins DJ. Colonic health: fermentation and short chain fatty acids. </w:t>
      </w:r>
      <w:r w:rsidRPr="00431127">
        <w:rPr>
          <w:rFonts w:ascii="Book Antiqua" w:hAnsi="Book Antiqua" w:cs="Book Antiqua"/>
          <w:i/>
          <w:iCs/>
          <w:sz w:val="24"/>
          <w:szCs w:val="24"/>
          <w:lang w:val="en-US" w:eastAsia="zh-CN"/>
        </w:rPr>
        <w:t xml:space="preserve">J </w:t>
      </w:r>
      <w:proofErr w:type="spellStart"/>
      <w:r w:rsidRPr="00431127">
        <w:rPr>
          <w:rFonts w:ascii="Book Antiqua" w:hAnsi="Book Antiqua" w:cs="Book Antiqua"/>
          <w:i/>
          <w:iCs/>
          <w:sz w:val="24"/>
          <w:szCs w:val="24"/>
          <w:lang w:val="en-US" w:eastAsia="zh-CN"/>
        </w:rPr>
        <w:t>Clin</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Gastroenterol</w:t>
      </w:r>
      <w:proofErr w:type="spellEnd"/>
      <w:r w:rsidRPr="00431127">
        <w:rPr>
          <w:rFonts w:ascii="Book Antiqua" w:hAnsi="Book Antiqua" w:cs="Book Antiqua"/>
          <w:sz w:val="24"/>
          <w:szCs w:val="24"/>
          <w:lang w:val="en-US" w:eastAsia="zh-CN"/>
        </w:rPr>
        <w:t> 2006; </w:t>
      </w:r>
      <w:r w:rsidRPr="00431127">
        <w:rPr>
          <w:rFonts w:ascii="Book Antiqua" w:hAnsi="Book Antiqua" w:cs="Book Antiqua"/>
          <w:b/>
          <w:bCs/>
          <w:sz w:val="24"/>
          <w:szCs w:val="24"/>
          <w:lang w:val="en-US" w:eastAsia="zh-CN"/>
        </w:rPr>
        <w:t>40</w:t>
      </w:r>
      <w:r w:rsidRPr="00431127">
        <w:rPr>
          <w:rFonts w:ascii="Book Antiqua" w:hAnsi="Book Antiqua" w:cs="Book Antiqua"/>
          <w:sz w:val="24"/>
          <w:szCs w:val="24"/>
          <w:lang w:val="en-US" w:eastAsia="zh-CN"/>
        </w:rPr>
        <w:t>: 235-243 [PMID: 16633129]</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lastRenderedPageBreak/>
        <w:t>50 </w:t>
      </w:r>
      <w:proofErr w:type="spellStart"/>
      <w:r w:rsidRPr="00431127">
        <w:rPr>
          <w:rFonts w:ascii="Book Antiqua" w:hAnsi="Book Antiqua" w:cs="Book Antiqua"/>
          <w:b/>
          <w:bCs/>
          <w:sz w:val="24"/>
          <w:szCs w:val="24"/>
          <w:lang w:val="en-US" w:eastAsia="zh-CN"/>
        </w:rPr>
        <w:t>Tlaskalová-Hogenová</w:t>
      </w:r>
      <w:proofErr w:type="spellEnd"/>
      <w:r w:rsidRPr="00431127">
        <w:rPr>
          <w:rFonts w:ascii="Book Antiqua" w:hAnsi="Book Antiqua" w:cs="Book Antiqua"/>
          <w:b/>
          <w:bCs/>
          <w:sz w:val="24"/>
          <w:szCs w:val="24"/>
          <w:lang w:val="en-US" w:eastAsia="zh-CN"/>
        </w:rPr>
        <w:t xml:space="preserve"> H</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Stepánková</w:t>
      </w:r>
      <w:proofErr w:type="spellEnd"/>
      <w:r w:rsidRPr="00431127">
        <w:rPr>
          <w:rFonts w:ascii="Book Antiqua" w:hAnsi="Book Antiqua" w:cs="Book Antiqua"/>
          <w:sz w:val="24"/>
          <w:szCs w:val="24"/>
          <w:lang w:val="en-US" w:eastAsia="zh-CN"/>
        </w:rPr>
        <w:t xml:space="preserve"> R, </w:t>
      </w:r>
      <w:proofErr w:type="spellStart"/>
      <w:r w:rsidRPr="00431127">
        <w:rPr>
          <w:rFonts w:ascii="Book Antiqua" w:hAnsi="Book Antiqua" w:cs="Book Antiqua"/>
          <w:sz w:val="24"/>
          <w:szCs w:val="24"/>
          <w:lang w:val="en-US" w:eastAsia="zh-CN"/>
        </w:rPr>
        <w:t>Hudcovic</w:t>
      </w:r>
      <w:proofErr w:type="spellEnd"/>
      <w:r w:rsidRPr="00431127">
        <w:rPr>
          <w:rFonts w:ascii="Book Antiqua" w:hAnsi="Book Antiqua" w:cs="Book Antiqua"/>
          <w:sz w:val="24"/>
          <w:szCs w:val="24"/>
          <w:lang w:val="en-US" w:eastAsia="zh-CN"/>
        </w:rPr>
        <w:t xml:space="preserve"> T, </w:t>
      </w:r>
      <w:proofErr w:type="spellStart"/>
      <w:r w:rsidRPr="00431127">
        <w:rPr>
          <w:rFonts w:ascii="Book Antiqua" w:hAnsi="Book Antiqua" w:cs="Book Antiqua"/>
          <w:sz w:val="24"/>
          <w:szCs w:val="24"/>
          <w:lang w:val="en-US" w:eastAsia="zh-CN"/>
        </w:rPr>
        <w:t>Tucková</w:t>
      </w:r>
      <w:proofErr w:type="spellEnd"/>
      <w:r w:rsidRPr="00431127">
        <w:rPr>
          <w:rFonts w:ascii="Book Antiqua" w:hAnsi="Book Antiqua" w:cs="Book Antiqua"/>
          <w:sz w:val="24"/>
          <w:szCs w:val="24"/>
          <w:lang w:val="en-US" w:eastAsia="zh-CN"/>
        </w:rPr>
        <w:t xml:space="preserve"> L, </w:t>
      </w:r>
      <w:proofErr w:type="spellStart"/>
      <w:r w:rsidRPr="00431127">
        <w:rPr>
          <w:rFonts w:ascii="Book Antiqua" w:hAnsi="Book Antiqua" w:cs="Book Antiqua"/>
          <w:sz w:val="24"/>
          <w:szCs w:val="24"/>
          <w:lang w:val="en-US" w:eastAsia="zh-CN"/>
        </w:rPr>
        <w:t>Cukrowska</w:t>
      </w:r>
      <w:proofErr w:type="spellEnd"/>
      <w:r w:rsidRPr="00431127">
        <w:rPr>
          <w:rFonts w:ascii="Book Antiqua" w:hAnsi="Book Antiqua" w:cs="Book Antiqua"/>
          <w:sz w:val="24"/>
          <w:szCs w:val="24"/>
          <w:lang w:val="en-US" w:eastAsia="zh-CN"/>
        </w:rPr>
        <w:t xml:space="preserve"> B, </w:t>
      </w:r>
      <w:proofErr w:type="spellStart"/>
      <w:r w:rsidRPr="00431127">
        <w:rPr>
          <w:rFonts w:ascii="Book Antiqua" w:hAnsi="Book Antiqua" w:cs="Book Antiqua"/>
          <w:sz w:val="24"/>
          <w:szCs w:val="24"/>
          <w:lang w:val="en-US" w:eastAsia="zh-CN"/>
        </w:rPr>
        <w:t>Lodinová-Zádníková</w:t>
      </w:r>
      <w:proofErr w:type="spellEnd"/>
      <w:r w:rsidRPr="00431127">
        <w:rPr>
          <w:rFonts w:ascii="Book Antiqua" w:hAnsi="Book Antiqua" w:cs="Book Antiqua"/>
          <w:sz w:val="24"/>
          <w:szCs w:val="24"/>
          <w:lang w:val="en-US" w:eastAsia="zh-CN"/>
        </w:rPr>
        <w:t xml:space="preserve"> R, </w:t>
      </w:r>
      <w:proofErr w:type="spellStart"/>
      <w:r w:rsidRPr="00431127">
        <w:rPr>
          <w:rFonts w:ascii="Book Antiqua" w:hAnsi="Book Antiqua" w:cs="Book Antiqua"/>
          <w:sz w:val="24"/>
          <w:szCs w:val="24"/>
          <w:lang w:val="en-US" w:eastAsia="zh-CN"/>
        </w:rPr>
        <w:t>Kozáková</w:t>
      </w:r>
      <w:proofErr w:type="spellEnd"/>
      <w:r w:rsidRPr="00431127">
        <w:rPr>
          <w:rFonts w:ascii="Book Antiqua" w:hAnsi="Book Antiqua" w:cs="Book Antiqua"/>
          <w:sz w:val="24"/>
          <w:szCs w:val="24"/>
          <w:lang w:val="en-US" w:eastAsia="zh-CN"/>
        </w:rPr>
        <w:t xml:space="preserve"> H, </w:t>
      </w:r>
      <w:proofErr w:type="spellStart"/>
      <w:r w:rsidRPr="00431127">
        <w:rPr>
          <w:rFonts w:ascii="Book Antiqua" w:hAnsi="Book Antiqua" w:cs="Book Antiqua"/>
          <w:sz w:val="24"/>
          <w:szCs w:val="24"/>
          <w:lang w:val="en-US" w:eastAsia="zh-CN"/>
        </w:rPr>
        <w:t>Rossmann</w:t>
      </w:r>
      <w:proofErr w:type="spellEnd"/>
      <w:r w:rsidRPr="00431127">
        <w:rPr>
          <w:rFonts w:ascii="Book Antiqua" w:hAnsi="Book Antiqua" w:cs="Book Antiqua"/>
          <w:sz w:val="24"/>
          <w:szCs w:val="24"/>
          <w:lang w:val="en-US" w:eastAsia="zh-CN"/>
        </w:rPr>
        <w:t xml:space="preserve"> P, </w:t>
      </w:r>
      <w:proofErr w:type="spellStart"/>
      <w:r w:rsidRPr="00431127">
        <w:rPr>
          <w:rFonts w:ascii="Book Antiqua" w:hAnsi="Book Antiqua" w:cs="Book Antiqua"/>
          <w:sz w:val="24"/>
          <w:szCs w:val="24"/>
          <w:lang w:val="en-US" w:eastAsia="zh-CN"/>
        </w:rPr>
        <w:t>Bártová</w:t>
      </w:r>
      <w:proofErr w:type="spellEnd"/>
      <w:r w:rsidRPr="00431127">
        <w:rPr>
          <w:rFonts w:ascii="Book Antiqua" w:hAnsi="Book Antiqua" w:cs="Book Antiqua"/>
          <w:sz w:val="24"/>
          <w:szCs w:val="24"/>
          <w:lang w:val="en-US" w:eastAsia="zh-CN"/>
        </w:rPr>
        <w:t xml:space="preserve"> J, </w:t>
      </w:r>
      <w:proofErr w:type="spellStart"/>
      <w:r w:rsidRPr="00431127">
        <w:rPr>
          <w:rFonts w:ascii="Book Antiqua" w:hAnsi="Book Antiqua" w:cs="Book Antiqua"/>
          <w:sz w:val="24"/>
          <w:szCs w:val="24"/>
          <w:lang w:val="en-US" w:eastAsia="zh-CN"/>
        </w:rPr>
        <w:t>Sokol</w:t>
      </w:r>
      <w:proofErr w:type="spellEnd"/>
      <w:r w:rsidRPr="00431127">
        <w:rPr>
          <w:rFonts w:ascii="Book Antiqua" w:hAnsi="Book Antiqua" w:cs="Book Antiqua"/>
          <w:sz w:val="24"/>
          <w:szCs w:val="24"/>
          <w:lang w:val="en-US" w:eastAsia="zh-CN"/>
        </w:rPr>
        <w:t xml:space="preserve"> D, </w:t>
      </w:r>
      <w:proofErr w:type="spellStart"/>
      <w:r w:rsidRPr="00431127">
        <w:rPr>
          <w:rFonts w:ascii="Book Antiqua" w:hAnsi="Book Antiqua" w:cs="Book Antiqua"/>
          <w:sz w:val="24"/>
          <w:szCs w:val="24"/>
          <w:lang w:val="en-US" w:eastAsia="zh-CN"/>
        </w:rPr>
        <w:t>Funda</w:t>
      </w:r>
      <w:proofErr w:type="spellEnd"/>
      <w:r w:rsidRPr="00431127">
        <w:rPr>
          <w:rFonts w:ascii="Book Antiqua" w:hAnsi="Book Antiqua" w:cs="Book Antiqua"/>
          <w:sz w:val="24"/>
          <w:szCs w:val="24"/>
          <w:lang w:val="en-US" w:eastAsia="zh-CN"/>
        </w:rPr>
        <w:t xml:space="preserve"> DP, </w:t>
      </w:r>
      <w:proofErr w:type="spellStart"/>
      <w:r w:rsidRPr="00431127">
        <w:rPr>
          <w:rFonts w:ascii="Book Antiqua" w:hAnsi="Book Antiqua" w:cs="Book Antiqua"/>
          <w:sz w:val="24"/>
          <w:szCs w:val="24"/>
          <w:lang w:val="en-US" w:eastAsia="zh-CN"/>
        </w:rPr>
        <w:t>Borovská</w:t>
      </w:r>
      <w:proofErr w:type="spellEnd"/>
      <w:r w:rsidRPr="00431127">
        <w:rPr>
          <w:rFonts w:ascii="Book Antiqua" w:hAnsi="Book Antiqua" w:cs="Book Antiqua"/>
          <w:sz w:val="24"/>
          <w:szCs w:val="24"/>
          <w:lang w:val="en-US" w:eastAsia="zh-CN"/>
        </w:rPr>
        <w:t xml:space="preserve"> D, </w:t>
      </w:r>
      <w:proofErr w:type="spellStart"/>
      <w:r w:rsidRPr="00431127">
        <w:rPr>
          <w:rFonts w:ascii="Book Antiqua" w:hAnsi="Book Antiqua" w:cs="Book Antiqua"/>
          <w:sz w:val="24"/>
          <w:szCs w:val="24"/>
          <w:lang w:val="en-US" w:eastAsia="zh-CN"/>
        </w:rPr>
        <w:t>Reháková</w:t>
      </w:r>
      <w:proofErr w:type="spellEnd"/>
      <w:r w:rsidRPr="00431127">
        <w:rPr>
          <w:rFonts w:ascii="Book Antiqua" w:hAnsi="Book Antiqua" w:cs="Book Antiqua"/>
          <w:sz w:val="24"/>
          <w:szCs w:val="24"/>
          <w:lang w:val="en-US" w:eastAsia="zh-CN"/>
        </w:rPr>
        <w:t xml:space="preserve"> Z, </w:t>
      </w:r>
      <w:proofErr w:type="spellStart"/>
      <w:r w:rsidRPr="00431127">
        <w:rPr>
          <w:rFonts w:ascii="Book Antiqua" w:hAnsi="Book Antiqua" w:cs="Book Antiqua"/>
          <w:sz w:val="24"/>
          <w:szCs w:val="24"/>
          <w:lang w:val="en-US" w:eastAsia="zh-CN"/>
        </w:rPr>
        <w:t>Sinkora</w:t>
      </w:r>
      <w:proofErr w:type="spellEnd"/>
      <w:r w:rsidRPr="00431127">
        <w:rPr>
          <w:rFonts w:ascii="Book Antiqua" w:hAnsi="Book Antiqua" w:cs="Book Antiqua"/>
          <w:sz w:val="24"/>
          <w:szCs w:val="24"/>
          <w:lang w:val="en-US" w:eastAsia="zh-CN"/>
        </w:rPr>
        <w:t xml:space="preserve"> J, </w:t>
      </w:r>
      <w:proofErr w:type="spellStart"/>
      <w:r w:rsidRPr="00431127">
        <w:rPr>
          <w:rFonts w:ascii="Book Antiqua" w:hAnsi="Book Antiqua" w:cs="Book Antiqua"/>
          <w:sz w:val="24"/>
          <w:szCs w:val="24"/>
          <w:lang w:val="en-US" w:eastAsia="zh-CN"/>
        </w:rPr>
        <w:t>Hofman</w:t>
      </w:r>
      <w:proofErr w:type="spellEnd"/>
      <w:r w:rsidRPr="00431127">
        <w:rPr>
          <w:rFonts w:ascii="Book Antiqua" w:hAnsi="Book Antiqua" w:cs="Book Antiqua"/>
          <w:sz w:val="24"/>
          <w:szCs w:val="24"/>
          <w:lang w:val="en-US" w:eastAsia="zh-CN"/>
        </w:rPr>
        <w:t xml:space="preserve"> J, </w:t>
      </w:r>
      <w:proofErr w:type="spellStart"/>
      <w:r w:rsidRPr="00431127">
        <w:rPr>
          <w:rFonts w:ascii="Book Antiqua" w:hAnsi="Book Antiqua" w:cs="Book Antiqua"/>
          <w:sz w:val="24"/>
          <w:szCs w:val="24"/>
          <w:lang w:val="en-US" w:eastAsia="zh-CN"/>
        </w:rPr>
        <w:t>Drastich</w:t>
      </w:r>
      <w:proofErr w:type="spellEnd"/>
      <w:r w:rsidRPr="00431127">
        <w:rPr>
          <w:rFonts w:ascii="Book Antiqua" w:hAnsi="Book Antiqua" w:cs="Book Antiqua"/>
          <w:sz w:val="24"/>
          <w:szCs w:val="24"/>
          <w:lang w:val="en-US" w:eastAsia="zh-CN"/>
        </w:rPr>
        <w:t xml:space="preserve"> P, </w:t>
      </w:r>
      <w:proofErr w:type="spellStart"/>
      <w:r w:rsidRPr="00431127">
        <w:rPr>
          <w:rFonts w:ascii="Book Antiqua" w:hAnsi="Book Antiqua" w:cs="Book Antiqua"/>
          <w:sz w:val="24"/>
          <w:szCs w:val="24"/>
          <w:lang w:val="en-US" w:eastAsia="zh-CN"/>
        </w:rPr>
        <w:t>Kokesová</w:t>
      </w:r>
      <w:proofErr w:type="spellEnd"/>
      <w:r w:rsidRPr="00431127">
        <w:rPr>
          <w:rFonts w:ascii="Book Antiqua" w:hAnsi="Book Antiqua" w:cs="Book Antiqua"/>
          <w:sz w:val="24"/>
          <w:szCs w:val="24"/>
          <w:lang w:val="en-US" w:eastAsia="zh-CN"/>
        </w:rPr>
        <w:t xml:space="preserve"> A. Commensal bacteria (normal microflora), mucosal immunity and chronic inflammatory and autoimmune diseases. </w:t>
      </w:r>
      <w:proofErr w:type="spellStart"/>
      <w:r w:rsidRPr="00431127">
        <w:rPr>
          <w:rFonts w:ascii="Book Antiqua" w:hAnsi="Book Antiqua" w:cs="Book Antiqua"/>
          <w:i/>
          <w:iCs/>
          <w:sz w:val="24"/>
          <w:szCs w:val="24"/>
          <w:lang w:val="en-US" w:eastAsia="zh-CN"/>
        </w:rPr>
        <w:t>Immunol</w:t>
      </w:r>
      <w:proofErr w:type="spellEnd"/>
      <w:r w:rsidRPr="00431127">
        <w:rPr>
          <w:rFonts w:ascii="Book Antiqua" w:hAnsi="Book Antiqua" w:cs="Book Antiqua"/>
          <w:i/>
          <w:iCs/>
          <w:sz w:val="24"/>
          <w:szCs w:val="24"/>
          <w:lang w:val="en-US" w:eastAsia="zh-CN"/>
        </w:rPr>
        <w:t xml:space="preserve"> Lett</w:t>
      </w:r>
      <w:r w:rsidRPr="00431127">
        <w:rPr>
          <w:rFonts w:ascii="Book Antiqua" w:hAnsi="Book Antiqua" w:cs="Book Antiqua"/>
          <w:sz w:val="24"/>
          <w:szCs w:val="24"/>
          <w:lang w:val="en-US" w:eastAsia="zh-CN"/>
        </w:rPr>
        <w:t> 2004; </w:t>
      </w:r>
      <w:r w:rsidRPr="00431127">
        <w:rPr>
          <w:rFonts w:ascii="Book Antiqua" w:hAnsi="Book Antiqua" w:cs="Book Antiqua"/>
          <w:b/>
          <w:bCs/>
          <w:sz w:val="24"/>
          <w:szCs w:val="24"/>
          <w:lang w:val="en-US" w:eastAsia="zh-CN"/>
        </w:rPr>
        <w:t>93</w:t>
      </w:r>
      <w:r w:rsidRPr="00431127">
        <w:rPr>
          <w:rFonts w:ascii="Book Antiqua" w:hAnsi="Book Antiqua" w:cs="Book Antiqua"/>
          <w:sz w:val="24"/>
          <w:szCs w:val="24"/>
          <w:lang w:val="en-US" w:eastAsia="zh-CN"/>
        </w:rPr>
        <w:t>: 97-108 [PMID: 15158604 DOI: 10.1016/j.imlet.2004.02.005]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51 </w:t>
      </w:r>
      <w:r w:rsidRPr="00431127">
        <w:rPr>
          <w:rFonts w:ascii="Book Antiqua" w:hAnsi="Book Antiqua" w:cs="Book Antiqua"/>
          <w:b/>
          <w:bCs/>
          <w:sz w:val="24"/>
          <w:szCs w:val="24"/>
          <w:lang w:val="en-US" w:eastAsia="zh-CN"/>
        </w:rPr>
        <w:t>Round JL</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Mazmanian</w:t>
      </w:r>
      <w:proofErr w:type="spellEnd"/>
      <w:r w:rsidRPr="00431127">
        <w:rPr>
          <w:rFonts w:ascii="Book Antiqua" w:hAnsi="Book Antiqua" w:cs="Book Antiqua"/>
          <w:sz w:val="24"/>
          <w:szCs w:val="24"/>
          <w:lang w:val="en-US" w:eastAsia="zh-CN"/>
        </w:rPr>
        <w:t xml:space="preserve"> SK. The gut microbiota shapes intestinal immune responses during health and disease. </w:t>
      </w:r>
      <w:r w:rsidRPr="00431127">
        <w:rPr>
          <w:rFonts w:ascii="Book Antiqua" w:hAnsi="Book Antiqua" w:cs="Book Antiqua"/>
          <w:i/>
          <w:iCs/>
          <w:sz w:val="24"/>
          <w:szCs w:val="24"/>
          <w:lang w:val="en-US" w:eastAsia="zh-CN"/>
        </w:rPr>
        <w:t xml:space="preserve">Nat Rev </w:t>
      </w:r>
      <w:proofErr w:type="spellStart"/>
      <w:r w:rsidRPr="00431127">
        <w:rPr>
          <w:rFonts w:ascii="Book Antiqua" w:hAnsi="Book Antiqua" w:cs="Book Antiqua"/>
          <w:i/>
          <w:iCs/>
          <w:sz w:val="24"/>
          <w:szCs w:val="24"/>
          <w:lang w:val="en-US" w:eastAsia="zh-CN"/>
        </w:rPr>
        <w:t>Immunol</w:t>
      </w:r>
      <w:proofErr w:type="spellEnd"/>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9</w:t>
      </w:r>
      <w:r w:rsidRPr="00431127">
        <w:rPr>
          <w:rFonts w:ascii="Book Antiqua" w:hAnsi="Book Antiqua" w:cs="Book Antiqua"/>
          <w:sz w:val="24"/>
          <w:szCs w:val="24"/>
          <w:lang w:val="en-US" w:eastAsia="zh-CN"/>
        </w:rPr>
        <w:t>: 313-323 [PMID: 19343057 DOI: 10.1038/nri2515]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52 </w:t>
      </w:r>
      <w:proofErr w:type="spellStart"/>
      <w:r w:rsidRPr="00431127">
        <w:rPr>
          <w:rFonts w:ascii="Book Antiqua" w:hAnsi="Book Antiqua" w:cs="Book Antiqua"/>
          <w:b/>
          <w:bCs/>
          <w:sz w:val="24"/>
          <w:szCs w:val="24"/>
          <w:lang w:val="en-US" w:eastAsia="zh-CN"/>
        </w:rPr>
        <w:t>Maslowski</w:t>
      </w:r>
      <w:proofErr w:type="spellEnd"/>
      <w:r w:rsidRPr="00431127">
        <w:rPr>
          <w:rFonts w:ascii="Book Antiqua" w:hAnsi="Book Antiqua" w:cs="Book Antiqua"/>
          <w:b/>
          <w:bCs/>
          <w:sz w:val="24"/>
          <w:szCs w:val="24"/>
          <w:lang w:val="en-US" w:eastAsia="zh-CN"/>
        </w:rPr>
        <w:t xml:space="preserve"> KM</w:t>
      </w:r>
      <w:r w:rsidRPr="00431127">
        <w:rPr>
          <w:rFonts w:ascii="Book Antiqua" w:hAnsi="Book Antiqua" w:cs="Book Antiqua"/>
          <w:sz w:val="24"/>
          <w:szCs w:val="24"/>
          <w:lang w:val="en-US" w:eastAsia="zh-CN"/>
        </w:rPr>
        <w:t xml:space="preserve">, Vieira AT, Ng A, </w:t>
      </w:r>
      <w:proofErr w:type="spellStart"/>
      <w:r w:rsidRPr="00431127">
        <w:rPr>
          <w:rFonts w:ascii="Book Antiqua" w:hAnsi="Book Antiqua" w:cs="Book Antiqua"/>
          <w:sz w:val="24"/>
          <w:szCs w:val="24"/>
          <w:lang w:val="en-US" w:eastAsia="zh-CN"/>
        </w:rPr>
        <w:t>Kranich</w:t>
      </w:r>
      <w:proofErr w:type="spellEnd"/>
      <w:r w:rsidRPr="00431127">
        <w:rPr>
          <w:rFonts w:ascii="Book Antiqua" w:hAnsi="Book Antiqua" w:cs="Book Antiqua"/>
          <w:sz w:val="24"/>
          <w:szCs w:val="24"/>
          <w:lang w:val="en-US" w:eastAsia="zh-CN"/>
        </w:rPr>
        <w:t xml:space="preserve"> J, </w:t>
      </w:r>
      <w:proofErr w:type="spellStart"/>
      <w:r w:rsidRPr="00431127">
        <w:rPr>
          <w:rFonts w:ascii="Book Antiqua" w:hAnsi="Book Antiqua" w:cs="Book Antiqua"/>
          <w:sz w:val="24"/>
          <w:szCs w:val="24"/>
          <w:lang w:val="en-US" w:eastAsia="zh-CN"/>
        </w:rPr>
        <w:t>Sierro</w:t>
      </w:r>
      <w:proofErr w:type="spellEnd"/>
      <w:r w:rsidRPr="00431127">
        <w:rPr>
          <w:rFonts w:ascii="Book Antiqua" w:hAnsi="Book Antiqua" w:cs="Book Antiqua"/>
          <w:sz w:val="24"/>
          <w:szCs w:val="24"/>
          <w:lang w:val="en-US" w:eastAsia="zh-CN"/>
        </w:rPr>
        <w:t xml:space="preserve"> F, Yu D, </w:t>
      </w:r>
      <w:proofErr w:type="spellStart"/>
      <w:r w:rsidRPr="00431127">
        <w:rPr>
          <w:rFonts w:ascii="Book Antiqua" w:hAnsi="Book Antiqua" w:cs="Book Antiqua"/>
          <w:sz w:val="24"/>
          <w:szCs w:val="24"/>
          <w:lang w:val="en-US" w:eastAsia="zh-CN"/>
        </w:rPr>
        <w:t>Schilter</w:t>
      </w:r>
      <w:proofErr w:type="spellEnd"/>
      <w:r w:rsidRPr="00431127">
        <w:rPr>
          <w:rFonts w:ascii="Book Antiqua" w:hAnsi="Book Antiqua" w:cs="Book Antiqua"/>
          <w:sz w:val="24"/>
          <w:szCs w:val="24"/>
          <w:lang w:val="en-US" w:eastAsia="zh-CN"/>
        </w:rPr>
        <w:t xml:space="preserve"> HC, </w:t>
      </w:r>
      <w:proofErr w:type="spellStart"/>
      <w:r w:rsidRPr="00431127">
        <w:rPr>
          <w:rFonts w:ascii="Book Antiqua" w:hAnsi="Book Antiqua" w:cs="Book Antiqua"/>
          <w:sz w:val="24"/>
          <w:szCs w:val="24"/>
          <w:lang w:val="en-US" w:eastAsia="zh-CN"/>
        </w:rPr>
        <w:t>Rolph</w:t>
      </w:r>
      <w:proofErr w:type="spellEnd"/>
      <w:r w:rsidRPr="00431127">
        <w:rPr>
          <w:rFonts w:ascii="Book Antiqua" w:hAnsi="Book Antiqua" w:cs="Book Antiqua"/>
          <w:sz w:val="24"/>
          <w:szCs w:val="24"/>
          <w:lang w:val="en-US" w:eastAsia="zh-CN"/>
        </w:rPr>
        <w:t xml:space="preserve"> MS, Mackay F, </w:t>
      </w:r>
      <w:proofErr w:type="spellStart"/>
      <w:r w:rsidRPr="00431127">
        <w:rPr>
          <w:rFonts w:ascii="Book Antiqua" w:hAnsi="Book Antiqua" w:cs="Book Antiqua"/>
          <w:sz w:val="24"/>
          <w:szCs w:val="24"/>
          <w:lang w:val="en-US" w:eastAsia="zh-CN"/>
        </w:rPr>
        <w:t>Artis</w:t>
      </w:r>
      <w:proofErr w:type="spellEnd"/>
      <w:r w:rsidRPr="00431127">
        <w:rPr>
          <w:rFonts w:ascii="Book Antiqua" w:hAnsi="Book Antiqua" w:cs="Book Antiqua"/>
          <w:sz w:val="24"/>
          <w:szCs w:val="24"/>
          <w:lang w:val="en-US" w:eastAsia="zh-CN"/>
        </w:rPr>
        <w:t xml:space="preserve"> D, Xavier RJ, Teixeira MM, Mackay CR. Regulation of inflammatory responses by gut microbiota and chemoattractant receptor GPR43. </w:t>
      </w:r>
      <w:r w:rsidRPr="00431127">
        <w:rPr>
          <w:rFonts w:ascii="Book Antiqua" w:hAnsi="Book Antiqua" w:cs="Book Antiqua"/>
          <w:i/>
          <w:iCs/>
          <w:sz w:val="24"/>
          <w:szCs w:val="24"/>
          <w:lang w:val="en-US" w:eastAsia="zh-CN"/>
        </w:rPr>
        <w:t>Nature</w:t>
      </w:r>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461</w:t>
      </w:r>
      <w:r w:rsidRPr="00431127">
        <w:rPr>
          <w:rFonts w:ascii="Book Antiqua" w:hAnsi="Book Antiqua" w:cs="Book Antiqua"/>
          <w:sz w:val="24"/>
          <w:szCs w:val="24"/>
          <w:lang w:val="en-US" w:eastAsia="zh-CN"/>
        </w:rPr>
        <w:t>: 1282-1286 [PMID: 19865172 DOI: 10.1038/nature08530]</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53 </w:t>
      </w:r>
      <w:proofErr w:type="spellStart"/>
      <w:r w:rsidRPr="00431127">
        <w:rPr>
          <w:rFonts w:ascii="Book Antiqua" w:hAnsi="Book Antiqua" w:cs="Book Antiqua"/>
          <w:b/>
          <w:bCs/>
          <w:sz w:val="24"/>
          <w:szCs w:val="24"/>
          <w:lang w:val="en-US" w:eastAsia="zh-CN"/>
        </w:rPr>
        <w:t>Salminen</w:t>
      </w:r>
      <w:proofErr w:type="spellEnd"/>
      <w:r w:rsidRPr="00431127">
        <w:rPr>
          <w:rFonts w:ascii="Book Antiqua" w:hAnsi="Book Antiqua" w:cs="Book Antiqua"/>
          <w:b/>
          <w:bCs/>
          <w:sz w:val="24"/>
          <w:szCs w:val="24"/>
          <w:lang w:val="en-US" w:eastAsia="zh-CN"/>
        </w:rPr>
        <w:t xml:space="preserve"> S</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Bouley</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Boutron-Ruault</w:t>
      </w:r>
      <w:proofErr w:type="spellEnd"/>
      <w:r w:rsidRPr="00431127">
        <w:rPr>
          <w:rFonts w:ascii="Book Antiqua" w:hAnsi="Book Antiqua" w:cs="Book Antiqua"/>
          <w:sz w:val="24"/>
          <w:szCs w:val="24"/>
          <w:lang w:val="en-US" w:eastAsia="zh-CN"/>
        </w:rPr>
        <w:t xml:space="preserve"> MC, Cummings JH, Franck A, Gibson GR, </w:t>
      </w:r>
      <w:proofErr w:type="spellStart"/>
      <w:r w:rsidRPr="00431127">
        <w:rPr>
          <w:rFonts w:ascii="Book Antiqua" w:hAnsi="Book Antiqua" w:cs="Book Antiqua"/>
          <w:sz w:val="24"/>
          <w:szCs w:val="24"/>
          <w:lang w:val="en-US" w:eastAsia="zh-CN"/>
        </w:rPr>
        <w:t>Isolauri</w:t>
      </w:r>
      <w:proofErr w:type="spellEnd"/>
      <w:r w:rsidRPr="00431127">
        <w:rPr>
          <w:rFonts w:ascii="Book Antiqua" w:hAnsi="Book Antiqua" w:cs="Book Antiqua"/>
          <w:sz w:val="24"/>
          <w:szCs w:val="24"/>
          <w:lang w:val="en-US" w:eastAsia="zh-CN"/>
        </w:rPr>
        <w:t xml:space="preserve"> E, Moreau MC, </w:t>
      </w:r>
      <w:proofErr w:type="spellStart"/>
      <w:r w:rsidRPr="00431127">
        <w:rPr>
          <w:rFonts w:ascii="Book Antiqua" w:hAnsi="Book Antiqua" w:cs="Book Antiqua"/>
          <w:sz w:val="24"/>
          <w:szCs w:val="24"/>
          <w:lang w:val="en-US" w:eastAsia="zh-CN"/>
        </w:rPr>
        <w:t>Roberfroid</w:t>
      </w:r>
      <w:proofErr w:type="spellEnd"/>
      <w:r w:rsidRPr="00431127">
        <w:rPr>
          <w:rFonts w:ascii="Book Antiqua" w:hAnsi="Book Antiqua" w:cs="Book Antiqua"/>
          <w:sz w:val="24"/>
          <w:szCs w:val="24"/>
          <w:lang w:val="en-US" w:eastAsia="zh-CN"/>
        </w:rPr>
        <w:t xml:space="preserve"> M, Rowland I. Functional food science and gastrointestinal physiology and function. </w:t>
      </w:r>
      <w:r w:rsidRPr="00431127">
        <w:rPr>
          <w:rFonts w:ascii="Book Antiqua" w:hAnsi="Book Antiqua" w:cs="Book Antiqua"/>
          <w:i/>
          <w:iCs/>
          <w:sz w:val="24"/>
          <w:szCs w:val="24"/>
          <w:lang w:val="en-US" w:eastAsia="zh-CN"/>
        </w:rPr>
        <w:t xml:space="preserve">Br J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1998; </w:t>
      </w:r>
      <w:r w:rsidRPr="00431127">
        <w:rPr>
          <w:rFonts w:ascii="Book Antiqua" w:hAnsi="Book Antiqua" w:cs="Book Antiqua"/>
          <w:b/>
          <w:bCs/>
          <w:sz w:val="24"/>
          <w:szCs w:val="24"/>
          <w:lang w:val="en-US" w:eastAsia="zh-CN"/>
        </w:rPr>
        <w:t xml:space="preserve">80 </w:t>
      </w:r>
      <w:proofErr w:type="spellStart"/>
      <w:r w:rsidRPr="00431127">
        <w:rPr>
          <w:rFonts w:ascii="Book Antiqua" w:hAnsi="Book Antiqua" w:cs="Book Antiqua"/>
          <w:sz w:val="24"/>
          <w:szCs w:val="24"/>
          <w:lang w:val="en-US" w:eastAsia="zh-CN"/>
        </w:rPr>
        <w:t>Suppl</w:t>
      </w:r>
      <w:proofErr w:type="spellEnd"/>
      <w:r w:rsidRPr="00431127">
        <w:rPr>
          <w:rFonts w:ascii="Book Antiqua" w:hAnsi="Book Antiqua" w:cs="Book Antiqua"/>
          <w:sz w:val="24"/>
          <w:szCs w:val="24"/>
          <w:lang w:val="en-US" w:eastAsia="zh-CN"/>
        </w:rPr>
        <w:t xml:space="preserve"> 1: S147-S171 [PMID: 9849357]</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54 </w:t>
      </w:r>
      <w:proofErr w:type="spellStart"/>
      <w:r w:rsidRPr="00431127">
        <w:rPr>
          <w:rFonts w:ascii="Book Antiqua" w:hAnsi="Book Antiqua" w:cs="Book Antiqua"/>
          <w:b/>
          <w:bCs/>
          <w:sz w:val="24"/>
          <w:szCs w:val="24"/>
          <w:lang w:val="en-US" w:eastAsia="zh-CN"/>
        </w:rPr>
        <w:t>Cani</w:t>
      </w:r>
      <w:proofErr w:type="spellEnd"/>
      <w:r w:rsidRPr="00431127">
        <w:rPr>
          <w:rFonts w:ascii="Book Antiqua" w:hAnsi="Book Antiqua" w:cs="Book Antiqua"/>
          <w:b/>
          <w:bCs/>
          <w:sz w:val="24"/>
          <w:szCs w:val="24"/>
          <w:lang w:val="en-US" w:eastAsia="zh-CN"/>
        </w:rPr>
        <w:t xml:space="preserve"> PD</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Possemiers</w:t>
      </w:r>
      <w:proofErr w:type="spellEnd"/>
      <w:r w:rsidRPr="00431127">
        <w:rPr>
          <w:rFonts w:ascii="Book Antiqua" w:hAnsi="Book Antiqua" w:cs="Book Antiqua"/>
          <w:sz w:val="24"/>
          <w:szCs w:val="24"/>
          <w:lang w:val="en-US" w:eastAsia="zh-CN"/>
        </w:rPr>
        <w:t xml:space="preserve"> S, Van de </w:t>
      </w:r>
      <w:proofErr w:type="spellStart"/>
      <w:r w:rsidRPr="00431127">
        <w:rPr>
          <w:rFonts w:ascii="Book Antiqua" w:hAnsi="Book Antiqua" w:cs="Book Antiqua"/>
          <w:sz w:val="24"/>
          <w:szCs w:val="24"/>
          <w:lang w:val="en-US" w:eastAsia="zh-CN"/>
        </w:rPr>
        <w:t>Wiele</w:t>
      </w:r>
      <w:proofErr w:type="spellEnd"/>
      <w:r w:rsidRPr="00431127">
        <w:rPr>
          <w:rFonts w:ascii="Book Antiqua" w:hAnsi="Book Antiqua" w:cs="Book Antiqua"/>
          <w:sz w:val="24"/>
          <w:szCs w:val="24"/>
          <w:lang w:val="en-US" w:eastAsia="zh-CN"/>
        </w:rPr>
        <w:t xml:space="preserve"> T, </w:t>
      </w:r>
      <w:proofErr w:type="spellStart"/>
      <w:r w:rsidRPr="00431127">
        <w:rPr>
          <w:rFonts w:ascii="Book Antiqua" w:hAnsi="Book Antiqua" w:cs="Book Antiqua"/>
          <w:sz w:val="24"/>
          <w:szCs w:val="24"/>
          <w:lang w:val="en-US" w:eastAsia="zh-CN"/>
        </w:rPr>
        <w:t>Guiot</w:t>
      </w:r>
      <w:proofErr w:type="spellEnd"/>
      <w:r w:rsidRPr="00431127">
        <w:rPr>
          <w:rFonts w:ascii="Book Antiqua" w:hAnsi="Book Antiqua" w:cs="Book Antiqua"/>
          <w:sz w:val="24"/>
          <w:szCs w:val="24"/>
          <w:lang w:val="en-US" w:eastAsia="zh-CN"/>
        </w:rPr>
        <w:t xml:space="preserve"> Y, </w:t>
      </w:r>
      <w:proofErr w:type="spellStart"/>
      <w:r w:rsidRPr="00431127">
        <w:rPr>
          <w:rFonts w:ascii="Book Antiqua" w:hAnsi="Book Antiqua" w:cs="Book Antiqua"/>
          <w:sz w:val="24"/>
          <w:szCs w:val="24"/>
          <w:lang w:val="en-US" w:eastAsia="zh-CN"/>
        </w:rPr>
        <w:t>Everard</w:t>
      </w:r>
      <w:proofErr w:type="spellEnd"/>
      <w:r w:rsidRPr="00431127">
        <w:rPr>
          <w:rFonts w:ascii="Book Antiqua" w:hAnsi="Book Antiqua" w:cs="Book Antiqua"/>
          <w:sz w:val="24"/>
          <w:szCs w:val="24"/>
          <w:lang w:val="en-US" w:eastAsia="zh-CN"/>
        </w:rPr>
        <w:t xml:space="preserve"> A, </w:t>
      </w:r>
      <w:proofErr w:type="spellStart"/>
      <w:r w:rsidRPr="00431127">
        <w:rPr>
          <w:rFonts w:ascii="Book Antiqua" w:hAnsi="Book Antiqua" w:cs="Book Antiqua"/>
          <w:sz w:val="24"/>
          <w:szCs w:val="24"/>
          <w:lang w:val="en-US" w:eastAsia="zh-CN"/>
        </w:rPr>
        <w:t>Rottier</w:t>
      </w:r>
      <w:proofErr w:type="spellEnd"/>
      <w:r w:rsidRPr="00431127">
        <w:rPr>
          <w:rFonts w:ascii="Book Antiqua" w:hAnsi="Book Antiqua" w:cs="Book Antiqua"/>
          <w:sz w:val="24"/>
          <w:szCs w:val="24"/>
          <w:lang w:val="en-US" w:eastAsia="zh-CN"/>
        </w:rPr>
        <w:t xml:space="preserve"> O, </w:t>
      </w:r>
      <w:proofErr w:type="spellStart"/>
      <w:r w:rsidRPr="00431127">
        <w:rPr>
          <w:rFonts w:ascii="Book Antiqua" w:hAnsi="Book Antiqua" w:cs="Book Antiqua"/>
          <w:sz w:val="24"/>
          <w:szCs w:val="24"/>
          <w:lang w:val="en-US" w:eastAsia="zh-CN"/>
        </w:rPr>
        <w:t>Geurts</w:t>
      </w:r>
      <w:proofErr w:type="spellEnd"/>
      <w:r w:rsidRPr="00431127">
        <w:rPr>
          <w:rFonts w:ascii="Book Antiqua" w:hAnsi="Book Antiqua" w:cs="Book Antiqua"/>
          <w:sz w:val="24"/>
          <w:szCs w:val="24"/>
          <w:lang w:val="en-US" w:eastAsia="zh-CN"/>
        </w:rPr>
        <w:t xml:space="preserve"> L, </w:t>
      </w:r>
      <w:proofErr w:type="spellStart"/>
      <w:r w:rsidRPr="00431127">
        <w:rPr>
          <w:rFonts w:ascii="Book Antiqua" w:hAnsi="Book Antiqua" w:cs="Book Antiqua"/>
          <w:sz w:val="24"/>
          <w:szCs w:val="24"/>
          <w:lang w:val="en-US" w:eastAsia="zh-CN"/>
        </w:rPr>
        <w:t>Naslain</w:t>
      </w:r>
      <w:proofErr w:type="spellEnd"/>
      <w:r w:rsidRPr="00431127">
        <w:rPr>
          <w:rFonts w:ascii="Book Antiqua" w:hAnsi="Book Antiqua" w:cs="Book Antiqua"/>
          <w:sz w:val="24"/>
          <w:szCs w:val="24"/>
          <w:lang w:val="en-US" w:eastAsia="zh-CN"/>
        </w:rPr>
        <w:t xml:space="preserve"> D, </w:t>
      </w:r>
      <w:proofErr w:type="spellStart"/>
      <w:r w:rsidRPr="00431127">
        <w:rPr>
          <w:rFonts w:ascii="Book Antiqua" w:hAnsi="Book Antiqua" w:cs="Book Antiqua"/>
          <w:sz w:val="24"/>
          <w:szCs w:val="24"/>
          <w:lang w:val="en-US" w:eastAsia="zh-CN"/>
        </w:rPr>
        <w:t>Neyrinck</w:t>
      </w:r>
      <w:proofErr w:type="spellEnd"/>
      <w:r w:rsidRPr="00431127">
        <w:rPr>
          <w:rFonts w:ascii="Book Antiqua" w:hAnsi="Book Antiqua" w:cs="Book Antiqua"/>
          <w:sz w:val="24"/>
          <w:szCs w:val="24"/>
          <w:lang w:val="en-US" w:eastAsia="zh-CN"/>
        </w:rPr>
        <w:t xml:space="preserve"> A, Lambert DM, </w:t>
      </w:r>
      <w:proofErr w:type="spellStart"/>
      <w:r w:rsidRPr="00431127">
        <w:rPr>
          <w:rFonts w:ascii="Book Antiqua" w:hAnsi="Book Antiqua" w:cs="Book Antiqua"/>
          <w:sz w:val="24"/>
          <w:szCs w:val="24"/>
          <w:lang w:val="en-US" w:eastAsia="zh-CN"/>
        </w:rPr>
        <w:t>Muccioli</w:t>
      </w:r>
      <w:proofErr w:type="spellEnd"/>
      <w:r w:rsidRPr="00431127">
        <w:rPr>
          <w:rFonts w:ascii="Book Antiqua" w:hAnsi="Book Antiqua" w:cs="Book Antiqua"/>
          <w:sz w:val="24"/>
          <w:szCs w:val="24"/>
          <w:lang w:val="en-US" w:eastAsia="zh-CN"/>
        </w:rPr>
        <w:t xml:space="preserve"> GG, </w:t>
      </w:r>
      <w:proofErr w:type="spellStart"/>
      <w:r w:rsidRPr="00431127">
        <w:rPr>
          <w:rFonts w:ascii="Book Antiqua" w:hAnsi="Book Antiqua" w:cs="Book Antiqua"/>
          <w:sz w:val="24"/>
          <w:szCs w:val="24"/>
          <w:lang w:val="en-US" w:eastAsia="zh-CN"/>
        </w:rPr>
        <w:t>Delzenne</w:t>
      </w:r>
      <w:proofErr w:type="spellEnd"/>
      <w:r w:rsidRPr="00431127">
        <w:rPr>
          <w:rFonts w:ascii="Book Antiqua" w:hAnsi="Book Antiqua" w:cs="Book Antiqua"/>
          <w:sz w:val="24"/>
          <w:szCs w:val="24"/>
          <w:lang w:val="en-US" w:eastAsia="zh-CN"/>
        </w:rPr>
        <w:t xml:space="preserve"> NM. Changes in gut microbiota control inflammation in obese mice through a mechanism involving GLP-2-driven improvement of gut permeability. </w:t>
      </w:r>
      <w:r w:rsidRPr="00431127">
        <w:rPr>
          <w:rFonts w:ascii="Book Antiqua" w:hAnsi="Book Antiqua" w:cs="Book Antiqua"/>
          <w:i/>
          <w:iCs/>
          <w:sz w:val="24"/>
          <w:szCs w:val="24"/>
          <w:lang w:val="en-US" w:eastAsia="zh-CN"/>
        </w:rPr>
        <w:t>Gut</w:t>
      </w:r>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58</w:t>
      </w:r>
      <w:r w:rsidRPr="00431127">
        <w:rPr>
          <w:rFonts w:ascii="Book Antiqua" w:hAnsi="Book Antiqua" w:cs="Book Antiqua"/>
          <w:sz w:val="24"/>
          <w:szCs w:val="24"/>
          <w:lang w:val="en-US" w:eastAsia="zh-CN"/>
        </w:rPr>
        <w:t>: 1091-1103 [PMID: 19240062 DOI: 10.1136/gut.2008.165886]</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55 </w:t>
      </w:r>
      <w:r w:rsidRPr="00431127">
        <w:rPr>
          <w:rFonts w:ascii="Book Antiqua" w:hAnsi="Book Antiqua" w:cs="Book Antiqua"/>
          <w:b/>
          <w:bCs/>
          <w:sz w:val="24"/>
          <w:szCs w:val="24"/>
          <w:lang w:val="en-US" w:eastAsia="zh-CN"/>
        </w:rPr>
        <w:t>Samuel BS</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Shaito</w:t>
      </w:r>
      <w:proofErr w:type="spellEnd"/>
      <w:r w:rsidRPr="00431127">
        <w:rPr>
          <w:rFonts w:ascii="Book Antiqua" w:hAnsi="Book Antiqua" w:cs="Book Antiqua"/>
          <w:sz w:val="24"/>
          <w:szCs w:val="24"/>
          <w:lang w:val="en-US" w:eastAsia="zh-CN"/>
        </w:rPr>
        <w:t xml:space="preserve"> A, </w:t>
      </w:r>
      <w:proofErr w:type="spellStart"/>
      <w:r w:rsidRPr="00431127">
        <w:rPr>
          <w:rFonts w:ascii="Book Antiqua" w:hAnsi="Book Antiqua" w:cs="Book Antiqua"/>
          <w:sz w:val="24"/>
          <w:szCs w:val="24"/>
          <w:lang w:val="en-US" w:eastAsia="zh-CN"/>
        </w:rPr>
        <w:t>Motoike</w:t>
      </w:r>
      <w:proofErr w:type="spellEnd"/>
      <w:r w:rsidRPr="00431127">
        <w:rPr>
          <w:rFonts w:ascii="Book Antiqua" w:hAnsi="Book Antiqua" w:cs="Book Antiqua"/>
          <w:sz w:val="24"/>
          <w:szCs w:val="24"/>
          <w:lang w:val="en-US" w:eastAsia="zh-CN"/>
        </w:rPr>
        <w:t xml:space="preserve"> T, Rey FE, </w:t>
      </w:r>
      <w:proofErr w:type="spellStart"/>
      <w:r w:rsidRPr="00431127">
        <w:rPr>
          <w:rFonts w:ascii="Book Antiqua" w:hAnsi="Book Antiqua" w:cs="Book Antiqua"/>
          <w:sz w:val="24"/>
          <w:szCs w:val="24"/>
          <w:lang w:val="en-US" w:eastAsia="zh-CN"/>
        </w:rPr>
        <w:t>Backhed</w:t>
      </w:r>
      <w:proofErr w:type="spellEnd"/>
      <w:r w:rsidRPr="00431127">
        <w:rPr>
          <w:rFonts w:ascii="Book Antiqua" w:hAnsi="Book Antiqua" w:cs="Book Antiqua"/>
          <w:sz w:val="24"/>
          <w:szCs w:val="24"/>
          <w:lang w:val="en-US" w:eastAsia="zh-CN"/>
        </w:rPr>
        <w:t xml:space="preserve"> F, Manchester JK, Hammer RE, Williams SC, Crowley J, Yanagisawa M, Gordon JI. Effects of the gut microbiota on host adiposity are modulated by the short-chain fatty-acid binding G protein-coupled receptor, Gpr41. </w:t>
      </w:r>
      <w:proofErr w:type="spellStart"/>
      <w:r w:rsidRPr="00431127">
        <w:rPr>
          <w:rFonts w:ascii="Book Antiqua" w:hAnsi="Book Antiqua" w:cs="Book Antiqua"/>
          <w:i/>
          <w:iCs/>
          <w:sz w:val="24"/>
          <w:szCs w:val="24"/>
          <w:lang w:val="en-US" w:eastAsia="zh-CN"/>
        </w:rPr>
        <w:t>Proc</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Natl</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Acad</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Sci</w:t>
      </w:r>
      <w:proofErr w:type="spellEnd"/>
      <w:r w:rsidRPr="00431127">
        <w:rPr>
          <w:rFonts w:ascii="Book Antiqua" w:hAnsi="Book Antiqua" w:cs="Book Antiqua"/>
          <w:i/>
          <w:iCs/>
          <w:sz w:val="24"/>
          <w:szCs w:val="24"/>
          <w:lang w:val="en-US" w:eastAsia="zh-CN"/>
        </w:rPr>
        <w:t xml:space="preserve"> USA</w:t>
      </w:r>
      <w:r w:rsidRPr="00431127">
        <w:rPr>
          <w:rFonts w:ascii="Book Antiqua" w:hAnsi="Book Antiqua" w:cs="Book Antiqua"/>
          <w:sz w:val="24"/>
          <w:szCs w:val="24"/>
          <w:lang w:val="en-US" w:eastAsia="zh-CN"/>
        </w:rPr>
        <w:t> 2008; </w:t>
      </w:r>
      <w:r w:rsidRPr="00431127">
        <w:rPr>
          <w:rFonts w:ascii="Book Antiqua" w:hAnsi="Book Antiqua" w:cs="Book Antiqua"/>
          <w:b/>
          <w:bCs/>
          <w:sz w:val="24"/>
          <w:szCs w:val="24"/>
          <w:lang w:val="en-US" w:eastAsia="zh-CN"/>
        </w:rPr>
        <w:t>105</w:t>
      </w:r>
      <w:r w:rsidRPr="00431127">
        <w:rPr>
          <w:rFonts w:ascii="Book Antiqua" w:hAnsi="Book Antiqua" w:cs="Book Antiqua"/>
          <w:sz w:val="24"/>
          <w:szCs w:val="24"/>
          <w:lang w:val="en-US" w:eastAsia="zh-CN"/>
        </w:rPr>
        <w:t>: 16767-16772 [PMID: 18931303 DOI: 10.1073/pnas.0808567105]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56 </w:t>
      </w:r>
      <w:r w:rsidRPr="00431127">
        <w:rPr>
          <w:rFonts w:ascii="Book Antiqua" w:hAnsi="Book Antiqua" w:cs="Book Antiqua"/>
          <w:b/>
          <w:bCs/>
          <w:sz w:val="24"/>
          <w:szCs w:val="24"/>
          <w:lang w:val="en-US" w:eastAsia="zh-CN"/>
        </w:rPr>
        <w:t>Larsen N</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Vogensen</w:t>
      </w:r>
      <w:proofErr w:type="spellEnd"/>
      <w:r w:rsidRPr="00431127">
        <w:rPr>
          <w:rFonts w:ascii="Book Antiqua" w:hAnsi="Book Antiqua" w:cs="Book Antiqua"/>
          <w:sz w:val="24"/>
          <w:szCs w:val="24"/>
          <w:lang w:val="en-US" w:eastAsia="zh-CN"/>
        </w:rPr>
        <w:t xml:space="preserve"> FK, van den Berg FW, Nielsen DS, </w:t>
      </w:r>
      <w:proofErr w:type="spellStart"/>
      <w:r w:rsidRPr="00431127">
        <w:rPr>
          <w:rFonts w:ascii="Book Antiqua" w:hAnsi="Book Antiqua" w:cs="Book Antiqua"/>
          <w:sz w:val="24"/>
          <w:szCs w:val="24"/>
          <w:lang w:val="en-US" w:eastAsia="zh-CN"/>
        </w:rPr>
        <w:t>Andreasen</w:t>
      </w:r>
      <w:proofErr w:type="spellEnd"/>
      <w:r w:rsidRPr="00431127">
        <w:rPr>
          <w:rFonts w:ascii="Book Antiqua" w:hAnsi="Book Antiqua" w:cs="Book Antiqua"/>
          <w:sz w:val="24"/>
          <w:szCs w:val="24"/>
          <w:lang w:val="en-US" w:eastAsia="zh-CN"/>
        </w:rPr>
        <w:t xml:space="preserve"> AS, Pedersen BK, Al-</w:t>
      </w:r>
      <w:proofErr w:type="spellStart"/>
      <w:r w:rsidRPr="00431127">
        <w:rPr>
          <w:rFonts w:ascii="Book Antiqua" w:hAnsi="Book Antiqua" w:cs="Book Antiqua"/>
          <w:sz w:val="24"/>
          <w:szCs w:val="24"/>
          <w:lang w:val="en-US" w:eastAsia="zh-CN"/>
        </w:rPr>
        <w:t>Soud</w:t>
      </w:r>
      <w:proofErr w:type="spellEnd"/>
      <w:r w:rsidRPr="00431127">
        <w:rPr>
          <w:rFonts w:ascii="Book Antiqua" w:hAnsi="Book Antiqua" w:cs="Book Antiqua"/>
          <w:sz w:val="24"/>
          <w:szCs w:val="24"/>
          <w:lang w:val="en-US" w:eastAsia="zh-CN"/>
        </w:rPr>
        <w:t xml:space="preserve"> WA, </w:t>
      </w:r>
      <w:proofErr w:type="spellStart"/>
      <w:r w:rsidRPr="00431127">
        <w:rPr>
          <w:rFonts w:ascii="Book Antiqua" w:hAnsi="Book Antiqua" w:cs="Book Antiqua"/>
          <w:sz w:val="24"/>
          <w:szCs w:val="24"/>
          <w:lang w:val="en-US" w:eastAsia="zh-CN"/>
        </w:rPr>
        <w:t>Sørensen</w:t>
      </w:r>
      <w:proofErr w:type="spellEnd"/>
      <w:r w:rsidRPr="00431127">
        <w:rPr>
          <w:rFonts w:ascii="Book Antiqua" w:hAnsi="Book Antiqua" w:cs="Book Antiqua"/>
          <w:sz w:val="24"/>
          <w:szCs w:val="24"/>
          <w:lang w:val="en-US" w:eastAsia="zh-CN"/>
        </w:rPr>
        <w:t xml:space="preserve"> SJ, Hansen LH, </w:t>
      </w:r>
      <w:proofErr w:type="spellStart"/>
      <w:r w:rsidRPr="00431127">
        <w:rPr>
          <w:rFonts w:ascii="Book Antiqua" w:hAnsi="Book Antiqua" w:cs="Book Antiqua"/>
          <w:sz w:val="24"/>
          <w:szCs w:val="24"/>
          <w:lang w:val="en-US" w:eastAsia="zh-CN"/>
        </w:rPr>
        <w:t>Jakobsen</w:t>
      </w:r>
      <w:proofErr w:type="spellEnd"/>
      <w:r w:rsidRPr="00431127">
        <w:rPr>
          <w:rFonts w:ascii="Book Antiqua" w:hAnsi="Book Antiqua" w:cs="Book Antiqua"/>
          <w:sz w:val="24"/>
          <w:szCs w:val="24"/>
          <w:lang w:val="en-US" w:eastAsia="zh-CN"/>
        </w:rPr>
        <w:t xml:space="preserve"> M. Gut microbiota in human adults with type 2 diabetes differs from non-diabetic adults. </w:t>
      </w:r>
      <w:proofErr w:type="spellStart"/>
      <w:r w:rsidRPr="00431127">
        <w:rPr>
          <w:rFonts w:ascii="Book Antiqua" w:hAnsi="Book Antiqua" w:cs="Book Antiqua"/>
          <w:i/>
          <w:iCs/>
          <w:sz w:val="24"/>
          <w:szCs w:val="24"/>
          <w:lang w:val="en-US" w:eastAsia="zh-CN"/>
        </w:rPr>
        <w:t>PLoS</w:t>
      </w:r>
      <w:proofErr w:type="spellEnd"/>
      <w:r w:rsidRPr="00431127">
        <w:rPr>
          <w:rFonts w:ascii="Book Antiqua" w:hAnsi="Book Antiqua" w:cs="Book Antiqua"/>
          <w:i/>
          <w:iCs/>
          <w:sz w:val="24"/>
          <w:szCs w:val="24"/>
          <w:lang w:val="en-US" w:eastAsia="zh-CN"/>
        </w:rPr>
        <w:t xml:space="preserve"> One</w:t>
      </w:r>
      <w:r w:rsidRPr="00431127">
        <w:rPr>
          <w:rFonts w:ascii="Book Antiqua" w:hAnsi="Book Antiqua" w:cs="Book Antiqua"/>
          <w:sz w:val="24"/>
          <w:szCs w:val="24"/>
          <w:lang w:val="en-US" w:eastAsia="zh-CN"/>
        </w:rPr>
        <w:t> 2010; </w:t>
      </w:r>
      <w:r w:rsidRPr="00431127">
        <w:rPr>
          <w:rFonts w:ascii="Book Antiqua" w:hAnsi="Book Antiqua" w:cs="Book Antiqua"/>
          <w:b/>
          <w:bCs/>
          <w:sz w:val="24"/>
          <w:szCs w:val="24"/>
          <w:lang w:val="en-US" w:eastAsia="zh-CN"/>
        </w:rPr>
        <w:t>5</w:t>
      </w:r>
      <w:r w:rsidRPr="00431127">
        <w:rPr>
          <w:rFonts w:ascii="Book Antiqua" w:hAnsi="Book Antiqua" w:cs="Book Antiqua"/>
          <w:sz w:val="24"/>
          <w:szCs w:val="24"/>
          <w:lang w:val="en-US" w:eastAsia="zh-CN"/>
        </w:rPr>
        <w:t>: e9085 [PMID: 20140211 DOI: 10.1371/journal.pone.0009085]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lastRenderedPageBreak/>
        <w:t>57 </w:t>
      </w:r>
      <w:r w:rsidRPr="00431127">
        <w:rPr>
          <w:rFonts w:ascii="Book Antiqua" w:hAnsi="Book Antiqua" w:cs="Book Antiqua"/>
          <w:b/>
          <w:bCs/>
          <w:sz w:val="24"/>
          <w:szCs w:val="24"/>
          <w:lang w:val="en-US" w:eastAsia="zh-CN"/>
        </w:rPr>
        <w:t>Hildebrandt MA</w:t>
      </w:r>
      <w:r w:rsidRPr="00431127">
        <w:rPr>
          <w:rFonts w:ascii="Book Antiqua" w:hAnsi="Book Antiqua" w:cs="Book Antiqua"/>
          <w:sz w:val="24"/>
          <w:szCs w:val="24"/>
          <w:lang w:val="en-US" w:eastAsia="zh-CN"/>
        </w:rPr>
        <w:t xml:space="preserve">, Hoffmann C, Sherrill-Mix SA, </w:t>
      </w:r>
      <w:proofErr w:type="spellStart"/>
      <w:r w:rsidRPr="00431127">
        <w:rPr>
          <w:rFonts w:ascii="Book Antiqua" w:hAnsi="Book Antiqua" w:cs="Book Antiqua"/>
          <w:sz w:val="24"/>
          <w:szCs w:val="24"/>
          <w:lang w:val="en-US" w:eastAsia="zh-CN"/>
        </w:rPr>
        <w:t>Keilbaugh</w:t>
      </w:r>
      <w:proofErr w:type="spellEnd"/>
      <w:r w:rsidRPr="00431127">
        <w:rPr>
          <w:rFonts w:ascii="Book Antiqua" w:hAnsi="Book Antiqua" w:cs="Book Antiqua"/>
          <w:sz w:val="24"/>
          <w:szCs w:val="24"/>
          <w:lang w:val="en-US" w:eastAsia="zh-CN"/>
        </w:rPr>
        <w:t xml:space="preserve"> SA, </w:t>
      </w:r>
      <w:proofErr w:type="spellStart"/>
      <w:r w:rsidRPr="00431127">
        <w:rPr>
          <w:rFonts w:ascii="Book Antiqua" w:hAnsi="Book Antiqua" w:cs="Book Antiqua"/>
          <w:sz w:val="24"/>
          <w:szCs w:val="24"/>
          <w:lang w:val="en-US" w:eastAsia="zh-CN"/>
        </w:rPr>
        <w:t>Hamady</w:t>
      </w:r>
      <w:proofErr w:type="spellEnd"/>
      <w:r w:rsidRPr="00431127">
        <w:rPr>
          <w:rFonts w:ascii="Book Antiqua" w:hAnsi="Book Antiqua" w:cs="Book Antiqua"/>
          <w:sz w:val="24"/>
          <w:szCs w:val="24"/>
          <w:lang w:val="en-US" w:eastAsia="zh-CN"/>
        </w:rPr>
        <w:t xml:space="preserve"> M, Chen YY, Knight R, </w:t>
      </w:r>
      <w:proofErr w:type="spellStart"/>
      <w:r w:rsidRPr="00431127">
        <w:rPr>
          <w:rFonts w:ascii="Book Antiqua" w:hAnsi="Book Antiqua" w:cs="Book Antiqua"/>
          <w:sz w:val="24"/>
          <w:szCs w:val="24"/>
          <w:lang w:val="en-US" w:eastAsia="zh-CN"/>
        </w:rPr>
        <w:t>Ahima</w:t>
      </w:r>
      <w:proofErr w:type="spellEnd"/>
      <w:r w:rsidRPr="00431127">
        <w:rPr>
          <w:rFonts w:ascii="Book Antiqua" w:hAnsi="Book Antiqua" w:cs="Book Antiqua"/>
          <w:sz w:val="24"/>
          <w:szCs w:val="24"/>
          <w:lang w:val="en-US" w:eastAsia="zh-CN"/>
        </w:rPr>
        <w:t xml:space="preserve"> RS, Bushman F, Wu GD. High-fat diet determines the composition of the murine gut microbiome independently of obesity. </w:t>
      </w:r>
      <w:r w:rsidRPr="00431127">
        <w:rPr>
          <w:rFonts w:ascii="Book Antiqua" w:hAnsi="Book Antiqua" w:cs="Book Antiqua"/>
          <w:i/>
          <w:iCs/>
          <w:sz w:val="24"/>
          <w:szCs w:val="24"/>
          <w:lang w:val="en-US" w:eastAsia="zh-CN"/>
        </w:rPr>
        <w:t>Gastroenterology</w:t>
      </w:r>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137</w:t>
      </w:r>
      <w:r w:rsidRPr="00431127">
        <w:rPr>
          <w:rFonts w:ascii="Book Antiqua" w:hAnsi="Book Antiqua" w:cs="Book Antiqua"/>
          <w:sz w:val="24"/>
          <w:szCs w:val="24"/>
          <w:lang w:val="en-US" w:eastAsia="zh-CN"/>
        </w:rPr>
        <w:t>: 1716-24.e1-2 [PMID: 19706296 DOI: 10.1053/j.gastro.2009.08.042]</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58 </w:t>
      </w:r>
      <w:proofErr w:type="spellStart"/>
      <w:r w:rsidRPr="00431127">
        <w:rPr>
          <w:rFonts w:ascii="Book Antiqua" w:hAnsi="Book Antiqua" w:cs="Book Antiqua"/>
          <w:b/>
          <w:bCs/>
          <w:sz w:val="24"/>
          <w:szCs w:val="24"/>
          <w:lang w:val="en-US" w:eastAsia="zh-CN"/>
        </w:rPr>
        <w:t>Geurts</w:t>
      </w:r>
      <w:proofErr w:type="spellEnd"/>
      <w:r w:rsidRPr="00431127">
        <w:rPr>
          <w:rFonts w:ascii="Book Antiqua" w:hAnsi="Book Antiqua" w:cs="Book Antiqua"/>
          <w:b/>
          <w:bCs/>
          <w:sz w:val="24"/>
          <w:szCs w:val="24"/>
          <w:lang w:val="en-US" w:eastAsia="zh-CN"/>
        </w:rPr>
        <w:t xml:space="preserve"> L</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Neyrinck</w:t>
      </w:r>
      <w:proofErr w:type="spellEnd"/>
      <w:r w:rsidRPr="00431127">
        <w:rPr>
          <w:rFonts w:ascii="Book Antiqua" w:hAnsi="Book Antiqua" w:cs="Book Antiqua"/>
          <w:sz w:val="24"/>
          <w:szCs w:val="24"/>
          <w:lang w:val="en-US" w:eastAsia="zh-CN"/>
        </w:rPr>
        <w:t xml:space="preserve"> AM, </w:t>
      </w:r>
      <w:proofErr w:type="spellStart"/>
      <w:r w:rsidRPr="00431127">
        <w:rPr>
          <w:rFonts w:ascii="Book Antiqua" w:hAnsi="Book Antiqua" w:cs="Book Antiqua"/>
          <w:sz w:val="24"/>
          <w:szCs w:val="24"/>
          <w:lang w:val="en-US" w:eastAsia="zh-CN"/>
        </w:rPr>
        <w:t>Delzenne</w:t>
      </w:r>
      <w:proofErr w:type="spellEnd"/>
      <w:r w:rsidRPr="00431127">
        <w:rPr>
          <w:rFonts w:ascii="Book Antiqua" w:hAnsi="Book Antiqua" w:cs="Book Antiqua"/>
          <w:sz w:val="24"/>
          <w:szCs w:val="24"/>
          <w:lang w:val="en-US" w:eastAsia="zh-CN"/>
        </w:rPr>
        <w:t xml:space="preserve"> NM, </w:t>
      </w:r>
      <w:proofErr w:type="spellStart"/>
      <w:r w:rsidRPr="00431127">
        <w:rPr>
          <w:rFonts w:ascii="Book Antiqua" w:hAnsi="Book Antiqua" w:cs="Book Antiqua"/>
          <w:sz w:val="24"/>
          <w:szCs w:val="24"/>
          <w:lang w:val="en-US" w:eastAsia="zh-CN"/>
        </w:rPr>
        <w:t>Knauf</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Cani</w:t>
      </w:r>
      <w:proofErr w:type="spellEnd"/>
      <w:r w:rsidRPr="00431127">
        <w:rPr>
          <w:rFonts w:ascii="Book Antiqua" w:hAnsi="Book Antiqua" w:cs="Book Antiqua"/>
          <w:sz w:val="24"/>
          <w:szCs w:val="24"/>
          <w:lang w:val="en-US" w:eastAsia="zh-CN"/>
        </w:rPr>
        <w:t xml:space="preserve"> PD. Gut microbiota controls adipose tissue expansion, gut barrier and glucose metabolism: novel insights into molecular targets and interventions using prebiotics. </w:t>
      </w:r>
      <w:proofErr w:type="spellStart"/>
      <w:r w:rsidRPr="00431127">
        <w:rPr>
          <w:rFonts w:ascii="Book Antiqua" w:hAnsi="Book Antiqua" w:cs="Book Antiqua"/>
          <w:i/>
          <w:iCs/>
          <w:sz w:val="24"/>
          <w:szCs w:val="24"/>
          <w:lang w:val="en-US" w:eastAsia="zh-CN"/>
        </w:rPr>
        <w:t>Benef</w:t>
      </w:r>
      <w:proofErr w:type="spellEnd"/>
      <w:r w:rsidRPr="00431127">
        <w:rPr>
          <w:rFonts w:ascii="Book Antiqua" w:hAnsi="Book Antiqua" w:cs="Book Antiqua"/>
          <w:i/>
          <w:iCs/>
          <w:sz w:val="24"/>
          <w:szCs w:val="24"/>
          <w:lang w:val="en-US" w:eastAsia="zh-CN"/>
        </w:rPr>
        <w:t xml:space="preserve"> Microbes</w:t>
      </w:r>
      <w:r w:rsidRPr="00431127">
        <w:rPr>
          <w:rFonts w:ascii="Book Antiqua" w:hAnsi="Book Antiqua" w:cs="Book Antiqua"/>
          <w:sz w:val="24"/>
          <w:szCs w:val="24"/>
          <w:lang w:val="en-US" w:eastAsia="zh-CN"/>
        </w:rPr>
        <w:t> 2014; </w:t>
      </w:r>
      <w:r w:rsidRPr="00431127">
        <w:rPr>
          <w:rFonts w:ascii="Book Antiqua" w:hAnsi="Book Antiqua" w:cs="Book Antiqua"/>
          <w:b/>
          <w:bCs/>
          <w:sz w:val="24"/>
          <w:szCs w:val="24"/>
          <w:lang w:val="en-US" w:eastAsia="zh-CN"/>
        </w:rPr>
        <w:t>5</w:t>
      </w:r>
      <w:r w:rsidRPr="00431127">
        <w:rPr>
          <w:rFonts w:ascii="Book Antiqua" w:hAnsi="Book Antiqua" w:cs="Book Antiqua"/>
          <w:sz w:val="24"/>
          <w:szCs w:val="24"/>
          <w:lang w:val="en-US" w:eastAsia="zh-CN"/>
        </w:rPr>
        <w:t>: 3-17 [PMID: 23886976 DOI: 10.3920/BM2012.0065]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59 </w:t>
      </w:r>
      <w:proofErr w:type="spellStart"/>
      <w:r w:rsidRPr="00431127">
        <w:rPr>
          <w:rFonts w:ascii="Book Antiqua" w:hAnsi="Book Antiqua" w:cs="Book Antiqua"/>
          <w:b/>
          <w:bCs/>
          <w:sz w:val="24"/>
          <w:szCs w:val="24"/>
          <w:lang w:val="en-US" w:eastAsia="zh-CN"/>
        </w:rPr>
        <w:t>Cani</w:t>
      </w:r>
      <w:proofErr w:type="spellEnd"/>
      <w:r w:rsidRPr="00431127">
        <w:rPr>
          <w:rFonts w:ascii="Book Antiqua" w:hAnsi="Book Antiqua" w:cs="Book Antiqua"/>
          <w:b/>
          <w:bCs/>
          <w:sz w:val="24"/>
          <w:szCs w:val="24"/>
          <w:lang w:val="en-US" w:eastAsia="zh-CN"/>
        </w:rPr>
        <w:t xml:space="preserve"> PD</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Neyrinck</w:t>
      </w:r>
      <w:proofErr w:type="spellEnd"/>
      <w:r w:rsidRPr="00431127">
        <w:rPr>
          <w:rFonts w:ascii="Book Antiqua" w:hAnsi="Book Antiqua" w:cs="Book Antiqua"/>
          <w:sz w:val="24"/>
          <w:szCs w:val="24"/>
          <w:lang w:val="en-US" w:eastAsia="zh-CN"/>
        </w:rPr>
        <w:t xml:space="preserve"> AM, Fava F, </w:t>
      </w:r>
      <w:proofErr w:type="spellStart"/>
      <w:r w:rsidRPr="00431127">
        <w:rPr>
          <w:rFonts w:ascii="Book Antiqua" w:hAnsi="Book Antiqua" w:cs="Book Antiqua"/>
          <w:sz w:val="24"/>
          <w:szCs w:val="24"/>
          <w:lang w:val="en-US" w:eastAsia="zh-CN"/>
        </w:rPr>
        <w:t>Knauf</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Burcelin</w:t>
      </w:r>
      <w:proofErr w:type="spellEnd"/>
      <w:r w:rsidRPr="00431127">
        <w:rPr>
          <w:rFonts w:ascii="Book Antiqua" w:hAnsi="Book Antiqua" w:cs="Book Antiqua"/>
          <w:sz w:val="24"/>
          <w:szCs w:val="24"/>
          <w:lang w:val="en-US" w:eastAsia="zh-CN"/>
        </w:rPr>
        <w:t xml:space="preserve"> RG, </w:t>
      </w:r>
      <w:proofErr w:type="spellStart"/>
      <w:r w:rsidRPr="00431127">
        <w:rPr>
          <w:rFonts w:ascii="Book Antiqua" w:hAnsi="Book Antiqua" w:cs="Book Antiqua"/>
          <w:sz w:val="24"/>
          <w:szCs w:val="24"/>
          <w:lang w:val="en-US" w:eastAsia="zh-CN"/>
        </w:rPr>
        <w:t>Tuohy</w:t>
      </w:r>
      <w:proofErr w:type="spellEnd"/>
      <w:r w:rsidRPr="00431127">
        <w:rPr>
          <w:rFonts w:ascii="Book Antiqua" w:hAnsi="Book Antiqua" w:cs="Book Antiqua"/>
          <w:sz w:val="24"/>
          <w:szCs w:val="24"/>
          <w:lang w:val="en-US" w:eastAsia="zh-CN"/>
        </w:rPr>
        <w:t xml:space="preserve"> KM, Gibson GR, </w:t>
      </w:r>
      <w:proofErr w:type="spellStart"/>
      <w:r w:rsidRPr="00431127">
        <w:rPr>
          <w:rFonts w:ascii="Book Antiqua" w:hAnsi="Book Antiqua" w:cs="Book Antiqua"/>
          <w:sz w:val="24"/>
          <w:szCs w:val="24"/>
          <w:lang w:val="en-US" w:eastAsia="zh-CN"/>
        </w:rPr>
        <w:t>Delzenne</w:t>
      </w:r>
      <w:proofErr w:type="spellEnd"/>
      <w:r w:rsidRPr="00431127">
        <w:rPr>
          <w:rFonts w:ascii="Book Antiqua" w:hAnsi="Book Antiqua" w:cs="Book Antiqua"/>
          <w:sz w:val="24"/>
          <w:szCs w:val="24"/>
          <w:lang w:val="en-US" w:eastAsia="zh-CN"/>
        </w:rPr>
        <w:t xml:space="preserve"> NM. Selective increases of </w:t>
      </w:r>
      <w:proofErr w:type="spellStart"/>
      <w:r w:rsidRPr="00431127">
        <w:rPr>
          <w:rFonts w:ascii="Book Antiqua" w:hAnsi="Book Antiqua" w:cs="Book Antiqua"/>
          <w:sz w:val="24"/>
          <w:szCs w:val="24"/>
          <w:lang w:val="en-US" w:eastAsia="zh-CN"/>
        </w:rPr>
        <w:t>bifidobacteria</w:t>
      </w:r>
      <w:proofErr w:type="spellEnd"/>
      <w:r w:rsidRPr="00431127">
        <w:rPr>
          <w:rFonts w:ascii="Book Antiqua" w:hAnsi="Book Antiqua" w:cs="Book Antiqua"/>
          <w:sz w:val="24"/>
          <w:szCs w:val="24"/>
          <w:lang w:val="en-US" w:eastAsia="zh-CN"/>
        </w:rPr>
        <w:t xml:space="preserve"> in gut microflora improve high-fat-diet-induced diabetes in mice through a mechanism associated with </w:t>
      </w:r>
      <w:proofErr w:type="spellStart"/>
      <w:r w:rsidRPr="00431127">
        <w:rPr>
          <w:rFonts w:ascii="Book Antiqua" w:hAnsi="Book Antiqua" w:cs="Book Antiqua"/>
          <w:sz w:val="24"/>
          <w:szCs w:val="24"/>
          <w:lang w:val="en-US" w:eastAsia="zh-CN"/>
        </w:rPr>
        <w:t>endotoxaemia</w:t>
      </w:r>
      <w:proofErr w:type="spellEnd"/>
      <w:r w:rsidRPr="00431127">
        <w:rPr>
          <w:rFonts w:ascii="Book Antiqua" w:hAnsi="Book Antiqua" w:cs="Book Antiqua"/>
          <w:sz w:val="24"/>
          <w:szCs w:val="24"/>
          <w:lang w:val="en-US" w:eastAsia="zh-CN"/>
        </w:rPr>
        <w:t>. </w:t>
      </w:r>
      <w:proofErr w:type="spellStart"/>
      <w:r w:rsidRPr="00431127">
        <w:rPr>
          <w:rFonts w:ascii="Book Antiqua" w:hAnsi="Book Antiqua" w:cs="Book Antiqua"/>
          <w:i/>
          <w:iCs/>
          <w:sz w:val="24"/>
          <w:szCs w:val="24"/>
          <w:lang w:val="en-US" w:eastAsia="zh-CN"/>
        </w:rPr>
        <w:t>Diabetologia</w:t>
      </w:r>
      <w:proofErr w:type="spellEnd"/>
      <w:r w:rsidRPr="00431127">
        <w:rPr>
          <w:rFonts w:ascii="Book Antiqua" w:hAnsi="Book Antiqua" w:cs="Book Antiqua"/>
          <w:sz w:val="24"/>
          <w:szCs w:val="24"/>
          <w:lang w:val="en-US" w:eastAsia="zh-CN"/>
        </w:rPr>
        <w:t> 2007; </w:t>
      </w:r>
      <w:r w:rsidRPr="00431127">
        <w:rPr>
          <w:rFonts w:ascii="Book Antiqua" w:hAnsi="Book Antiqua" w:cs="Book Antiqua"/>
          <w:b/>
          <w:bCs/>
          <w:sz w:val="24"/>
          <w:szCs w:val="24"/>
          <w:lang w:val="en-US" w:eastAsia="zh-CN"/>
        </w:rPr>
        <w:t>50</w:t>
      </w:r>
      <w:r w:rsidRPr="00431127">
        <w:rPr>
          <w:rFonts w:ascii="Book Antiqua" w:hAnsi="Book Antiqua" w:cs="Book Antiqua"/>
          <w:sz w:val="24"/>
          <w:szCs w:val="24"/>
          <w:lang w:val="en-US" w:eastAsia="zh-CN"/>
        </w:rPr>
        <w:t>: 2374-2383 [PMID: 17823788 DOI: 10.1007/s00125-007-0791-0]</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60 </w:t>
      </w:r>
      <w:proofErr w:type="spellStart"/>
      <w:r w:rsidRPr="00431127">
        <w:rPr>
          <w:rFonts w:ascii="Book Antiqua" w:hAnsi="Book Antiqua" w:cs="Book Antiqua"/>
          <w:b/>
          <w:bCs/>
          <w:sz w:val="24"/>
          <w:szCs w:val="24"/>
          <w:lang w:val="en-US" w:eastAsia="zh-CN"/>
        </w:rPr>
        <w:t>Ghanim</w:t>
      </w:r>
      <w:proofErr w:type="spellEnd"/>
      <w:r w:rsidRPr="00431127">
        <w:rPr>
          <w:rFonts w:ascii="Book Antiqua" w:hAnsi="Book Antiqua" w:cs="Book Antiqua"/>
          <w:b/>
          <w:bCs/>
          <w:sz w:val="24"/>
          <w:szCs w:val="24"/>
          <w:lang w:val="en-US" w:eastAsia="zh-CN"/>
        </w:rPr>
        <w:t xml:space="preserve"> H</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Abuaysheh</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Sia</w:t>
      </w:r>
      <w:proofErr w:type="spellEnd"/>
      <w:r w:rsidRPr="00431127">
        <w:rPr>
          <w:rFonts w:ascii="Book Antiqua" w:hAnsi="Book Antiqua" w:cs="Book Antiqua"/>
          <w:sz w:val="24"/>
          <w:szCs w:val="24"/>
          <w:lang w:val="en-US" w:eastAsia="zh-CN"/>
        </w:rPr>
        <w:t xml:space="preserve"> CL, </w:t>
      </w:r>
      <w:proofErr w:type="spellStart"/>
      <w:r w:rsidRPr="00431127">
        <w:rPr>
          <w:rFonts w:ascii="Book Antiqua" w:hAnsi="Book Antiqua" w:cs="Book Antiqua"/>
          <w:sz w:val="24"/>
          <w:szCs w:val="24"/>
          <w:lang w:val="en-US" w:eastAsia="zh-CN"/>
        </w:rPr>
        <w:t>Korzeniewski</w:t>
      </w:r>
      <w:proofErr w:type="spellEnd"/>
      <w:r w:rsidRPr="00431127">
        <w:rPr>
          <w:rFonts w:ascii="Book Antiqua" w:hAnsi="Book Antiqua" w:cs="Book Antiqua"/>
          <w:sz w:val="24"/>
          <w:szCs w:val="24"/>
          <w:lang w:val="en-US" w:eastAsia="zh-CN"/>
        </w:rPr>
        <w:t xml:space="preserve"> K, Chaudhuri A, Fernandez-Real JM, </w:t>
      </w:r>
      <w:proofErr w:type="spellStart"/>
      <w:r w:rsidRPr="00431127">
        <w:rPr>
          <w:rFonts w:ascii="Book Antiqua" w:hAnsi="Book Antiqua" w:cs="Book Antiqua"/>
          <w:sz w:val="24"/>
          <w:szCs w:val="24"/>
          <w:lang w:val="en-US" w:eastAsia="zh-CN"/>
        </w:rPr>
        <w:t>Dandona</w:t>
      </w:r>
      <w:proofErr w:type="spellEnd"/>
      <w:r w:rsidRPr="00431127">
        <w:rPr>
          <w:rFonts w:ascii="Book Antiqua" w:hAnsi="Book Antiqua" w:cs="Book Antiqua"/>
          <w:sz w:val="24"/>
          <w:szCs w:val="24"/>
          <w:lang w:val="en-US" w:eastAsia="zh-CN"/>
        </w:rPr>
        <w:t xml:space="preserve"> P. Increase in plasma endotoxin concentrations and the expression of Toll-like receptors and suppressor of cytokine signaling-3 in mononuclear cells after a high-fat, high-carbohydrate meal: implications for insulin resistance. </w:t>
      </w:r>
      <w:r w:rsidRPr="00431127">
        <w:rPr>
          <w:rFonts w:ascii="Book Antiqua" w:hAnsi="Book Antiqua" w:cs="Book Antiqua"/>
          <w:i/>
          <w:iCs/>
          <w:sz w:val="24"/>
          <w:szCs w:val="24"/>
          <w:lang w:val="en-US" w:eastAsia="zh-CN"/>
        </w:rPr>
        <w:t>Diabetes Care</w:t>
      </w:r>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32</w:t>
      </w:r>
      <w:r w:rsidRPr="00431127">
        <w:rPr>
          <w:rFonts w:ascii="Book Antiqua" w:hAnsi="Book Antiqua" w:cs="Book Antiqua"/>
          <w:sz w:val="24"/>
          <w:szCs w:val="24"/>
          <w:lang w:val="en-US" w:eastAsia="zh-CN"/>
        </w:rPr>
        <w:t>: 2281-2287 [PMID: 19755625 DOI: 10.2337/dc09-0979]</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61 </w:t>
      </w:r>
      <w:proofErr w:type="spellStart"/>
      <w:r w:rsidRPr="00431127">
        <w:rPr>
          <w:rFonts w:ascii="Book Antiqua" w:hAnsi="Book Antiqua" w:cs="Book Antiqua"/>
          <w:b/>
          <w:bCs/>
          <w:sz w:val="24"/>
          <w:szCs w:val="24"/>
          <w:lang w:val="en-US" w:eastAsia="zh-CN"/>
        </w:rPr>
        <w:t>Ghoshal</w:t>
      </w:r>
      <w:proofErr w:type="spellEnd"/>
      <w:r w:rsidRPr="00431127">
        <w:rPr>
          <w:rFonts w:ascii="Book Antiqua" w:hAnsi="Book Antiqua" w:cs="Book Antiqua"/>
          <w:b/>
          <w:bCs/>
          <w:sz w:val="24"/>
          <w:szCs w:val="24"/>
          <w:lang w:val="en-US" w:eastAsia="zh-CN"/>
        </w:rPr>
        <w:t xml:space="preserve"> S</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Witta</w:t>
      </w:r>
      <w:proofErr w:type="spellEnd"/>
      <w:r w:rsidRPr="00431127">
        <w:rPr>
          <w:rFonts w:ascii="Book Antiqua" w:hAnsi="Book Antiqua" w:cs="Book Antiqua"/>
          <w:sz w:val="24"/>
          <w:szCs w:val="24"/>
          <w:lang w:val="en-US" w:eastAsia="zh-CN"/>
        </w:rPr>
        <w:t xml:space="preserve"> J, </w:t>
      </w:r>
      <w:proofErr w:type="spellStart"/>
      <w:r w:rsidRPr="00431127">
        <w:rPr>
          <w:rFonts w:ascii="Book Antiqua" w:hAnsi="Book Antiqua" w:cs="Book Antiqua"/>
          <w:sz w:val="24"/>
          <w:szCs w:val="24"/>
          <w:lang w:val="en-US" w:eastAsia="zh-CN"/>
        </w:rPr>
        <w:t>Zhong</w:t>
      </w:r>
      <w:proofErr w:type="spellEnd"/>
      <w:r w:rsidRPr="00431127">
        <w:rPr>
          <w:rFonts w:ascii="Book Antiqua" w:hAnsi="Book Antiqua" w:cs="Book Antiqua"/>
          <w:sz w:val="24"/>
          <w:szCs w:val="24"/>
          <w:lang w:val="en-US" w:eastAsia="zh-CN"/>
        </w:rPr>
        <w:t xml:space="preserve"> J, de Villiers W, </w:t>
      </w:r>
      <w:proofErr w:type="spellStart"/>
      <w:r w:rsidRPr="00431127">
        <w:rPr>
          <w:rFonts w:ascii="Book Antiqua" w:hAnsi="Book Antiqua" w:cs="Book Antiqua"/>
          <w:sz w:val="24"/>
          <w:szCs w:val="24"/>
          <w:lang w:val="en-US" w:eastAsia="zh-CN"/>
        </w:rPr>
        <w:t>Eckhardt</w:t>
      </w:r>
      <w:proofErr w:type="spellEnd"/>
      <w:r w:rsidRPr="00431127">
        <w:rPr>
          <w:rFonts w:ascii="Book Antiqua" w:hAnsi="Book Antiqua" w:cs="Book Antiqua"/>
          <w:sz w:val="24"/>
          <w:szCs w:val="24"/>
          <w:lang w:val="en-US" w:eastAsia="zh-CN"/>
        </w:rPr>
        <w:t xml:space="preserve"> E. Chylomicrons promote intestinal absorption of lipopolysaccharides. </w:t>
      </w:r>
      <w:r w:rsidRPr="00431127">
        <w:rPr>
          <w:rFonts w:ascii="Book Antiqua" w:hAnsi="Book Antiqua" w:cs="Book Antiqua"/>
          <w:i/>
          <w:iCs/>
          <w:sz w:val="24"/>
          <w:szCs w:val="24"/>
          <w:lang w:val="en-US" w:eastAsia="zh-CN"/>
        </w:rPr>
        <w:t>J Lipid Res</w:t>
      </w:r>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50</w:t>
      </w:r>
      <w:r w:rsidRPr="00431127">
        <w:rPr>
          <w:rFonts w:ascii="Book Antiqua" w:hAnsi="Book Antiqua" w:cs="Book Antiqua"/>
          <w:sz w:val="24"/>
          <w:szCs w:val="24"/>
          <w:lang w:val="en-US" w:eastAsia="zh-CN"/>
        </w:rPr>
        <w:t>: 90-97 [PMID: 18815435 DOI: 10.1194/jlr.M800156-JLR200]</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62 </w:t>
      </w:r>
      <w:r w:rsidRPr="00431127">
        <w:rPr>
          <w:rFonts w:ascii="Book Antiqua" w:hAnsi="Book Antiqua" w:cs="Book Antiqua"/>
          <w:b/>
          <w:bCs/>
          <w:sz w:val="24"/>
          <w:szCs w:val="24"/>
          <w:lang w:val="en-US" w:eastAsia="zh-CN"/>
        </w:rPr>
        <w:t>Palmer C</w:t>
      </w:r>
      <w:r w:rsidRPr="00431127">
        <w:rPr>
          <w:rFonts w:ascii="Book Antiqua" w:hAnsi="Book Antiqua" w:cs="Book Antiqua"/>
          <w:sz w:val="24"/>
          <w:szCs w:val="24"/>
          <w:lang w:val="en-US" w:eastAsia="zh-CN"/>
        </w:rPr>
        <w:t xml:space="preserve">, Bik EM, </w:t>
      </w:r>
      <w:proofErr w:type="spellStart"/>
      <w:r w:rsidRPr="00431127">
        <w:rPr>
          <w:rFonts w:ascii="Book Antiqua" w:hAnsi="Book Antiqua" w:cs="Book Antiqua"/>
          <w:sz w:val="24"/>
          <w:szCs w:val="24"/>
          <w:lang w:val="en-US" w:eastAsia="zh-CN"/>
        </w:rPr>
        <w:t>DiGiulio</w:t>
      </w:r>
      <w:proofErr w:type="spellEnd"/>
      <w:r w:rsidRPr="00431127">
        <w:rPr>
          <w:rFonts w:ascii="Book Antiqua" w:hAnsi="Book Antiqua" w:cs="Book Antiqua"/>
          <w:sz w:val="24"/>
          <w:szCs w:val="24"/>
          <w:lang w:val="en-US" w:eastAsia="zh-CN"/>
        </w:rPr>
        <w:t xml:space="preserve"> DB, </w:t>
      </w:r>
      <w:proofErr w:type="spellStart"/>
      <w:r w:rsidRPr="00431127">
        <w:rPr>
          <w:rFonts w:ascii="Book Antiqua" w:hAnsi="Book Antiqua" w:cs="Book Antiqua"/>
          <w:sz w:val="24"/>
          <w:szCs w:val="24"/>
          <w:lang w:val="en-US" w:eastAsia="zh-CN"/>
        </w:rPr>
        <w:t>Relman</w:t>
      </w:r>
      <w:proofErr w:type="spellEnd"/>
      <w:r w:rsidRPr="00431127">
        <w:rPr>
          <w:rFonts w:ascii="Book Antiqua" w:hAnsi="Book Antiqua" w:cs="Book Antiqua"/>
          <w:sz w:val="24"/>
          <w:szCs w:val="24"/>
          <w:lang w:val="en-US" w:eastAsia="zh-CN"/>
        </w:rPr>
        <w:t xml:space="preserve"> DA, Brown PO. </w:t>
      </w:r>
      <w:proofErr w:type="gramStart"/>
      <w:r w:rsidRPr="00431127">
        <w:rPr>
          <w:rFonts w:ascii="Book Antiqua" w:hAnsi="Book Antiqua" w:cs="Book Antiqua"/>
          <w:sz w:val="24"/>
          <w:szCs w:val="24"/>
          <w:lang w:val="en-US" w:eastAsia="zh-CN"/>
        </w:rPr>
        <w:t>Development of the human infant intestinal microbiota.</w:t>
      </w:r>
      <w:proofErr w:type="gramEnd"/>
      <w:r w:rsidRPr="00431127">
        <w:rPr>
          <w:rFonts w:ascii="Book Antiqua" w:hAnsi="Book Antiqua" w:cs="Book Antiqua"/>
          <w:sz w:val="24"/>
          <w:szCs w:val="24"/>
          <w:lang w:val="en-US" w:eastAsia="zh-CN"/>
        </w:rPr>
        <w:t> </w:t>
      </w:r>
      <w:proofErr w:type="spellStart"/>
      <w:r w:rsidRPr="00431127">
        <w:rPr>
          <w:rFonts w:ascii="Book Antiqua" w:hAnsi="Book Antiqua" w:cs="Book Antiqua"/>
          <w:i/>
          <w:iCs/>
          <w:sz w:val="24"/>
          <w:szCs w:val="24"/>
          <w:lang w:val="en-US" w:eastAsia="zh-CN"/>
        </w:rPr>
        <w:t>PLoS</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Biol</w:t>
      </w:r>
      <w:proofErr w:type="spellEnd"/>
      <w:r w:rsidRPr="00431127">
        <w:rPr>
          <w:rFonts w:ascii="Book Antiqua" w:hAnsi="Book Antiqua" w:cs="Book Antiqua"/>
          <w:sz w:val="24"/>
          <w:szCs w:val="24"/>
          <w:lang w:val="en-US" w:eastAsia="zh-CN"/>
        </w:rPr>
        <w:t> 2007; </w:t>
      </w:r>
      <w:r w:rsidRPr="00431127">
        <w:rPr>
          <w:rFonts w:ascii="Book Antiqua" w:hAnsi="Book Antiqua" w:cs="Book Antiqua"/>
          <w:b/>
          <w:bCs/>
          <w:sz w:val="24"/>
          <w:szCs w:val="24"/>
          <w:lang w:val="en-US" w:eastAsia="zh-CN"/>
        </w:rPr>
        <w:t>5</w:t>
      </w:r>
      <w:r w:rsidRPr="00431127">
        <w:rPr>
          <w:rFonts w:ascii="Book Antiqua" w:hAnsi="Book Antiqua" w:cs="Book Antiqua"/>
          <w:sz w:val="24"/>
          <w:szCs w:val="24"/>
          <w:lang w:val="en-US" w:eastAsia="zh-CN"/>
        </w:rPr>
        <w:t>: e177 [PMID: 17594176 DOI: 10.1371/journal.pbio.0050177]</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eastAsia="zh-CN"/>
        </w:rPr>
        <w:t>63 </w:t>
      </w:r>
      <w:proofErr w:type="spellStart"/>
      <w:r w:rsidRPr="00431127">
        <w:rPr>
          <w:rFonts w:ascii="Book Antiqua" w:hAnsi="Book Antiqua" w:cs="Book Antiqua"/>
          <w:b/>
          <w:bCs/>
          <w:sz w:val="24"/>
          <w:szCs w:val="24"/>
          <w:lang w:val="en-US" w:eastAsia="zh-CN"/>
        </w:rPr>
        <w:t>Zoetendal</w:t>
      </w:r>
      <w:proofErr w:type="spellEnd"/>
      <w:r w:rsidRPr="00431127">
        <w:rPr>
          <w:rFonts w:ascii="Book Antiqua" w:hAnsi="Book Antiqua" w:cs="Book Antiqua"/>
          <w:b/>
          <w:bCs/>
          <w:sz w:val="24"/>
          <w:szCs w:val="24"/>
          <w:lang w:val="en-US" w:eastAsia="zh-CN"/>
        </w:rPr>
        <w:t xml:space="preserve"> EG</w:t>
      </w:r>
      <w:r w:rsidRPr="00431127">
        <w:rPr>
          <w:rFonts w:ascii="Book Antiqua" w:hAnsi="Book Antiqua" w:cs="Book Antiqua"/>
          <w:sz w:val="24"/>
          <w:szCs w:val="24"/>
          <w:lang w:val="en-US" w:eastAsia="zh-CN"/>
        </w:rPr>
        <w:t xml:space="preserve">, Vaughan EE, de </w:t>
      </w:r>
      <w:proofErr w:type="spellStart"/>
      <w:r w:rsidRPr="00431127">
        <w:rPr>
          <w:rFonts w:ascii="Book Antiqua" w:hAnsi="Book Antiqua" w:cs="Book Antiqua"/>
          <w:sz w:val="24"/>
          <w:szCs w:val="24"/>
          <w:lang w:val="en-US" w:eastAsia="zh-CN"/>
        </w:rPr>
        <w:t>Vos</w:t>
      </w:r>
      <w:proofErr w:type="spellEnd"/>
      <w:r w:rsidRPr="00431127">
        <w:rPr>
          <w:rFonts w:ascii="Book Antiqua" w:hAnsi="Book Antiqua" w:cs="Book Antiqua"/>
          <w:sz w:val="24"/>
          <w:szCs w:val="24"/>
          <w:lang w:val="en-US" w:eastAsia="zh-CN"/>
        </w:rPr>
        <w:t xml:space="preserve"> WM.</w:t>
      </w:r>
      <w:proofErr w:type="gramEnd"/>
      <w:r w:rsidRPr="00431127">
        <w:rPr>
          <w:rFonts w:ascii="Book Antiqua" w:hAnsi="Book Antiqua" w:cs="Book Antiqua"/>
          <w:sz w:val="24"/>
          <w:szCs w:val="24"/>
          <w:lang w:val="en-US" w:eastAsia="zh-CN"/>
        </w:rPr>
        <w:t xml:space="preserve"> </w:t>
      </w:r>
      <w:proofErr w:type="gramStart"/>
      <w:r w:rsidRPr="00431127">
        <w:rPr>
          <w:rFonts w:ascii="Book Antiqua" w:hAnsi="Book Antiqua" w:cs="Book Antiqua"/>
          <w:sz w:val="24"/>
          <w:szCs w:val="24"/>
          <w:lang w:val="en-US" w:eastAsia="zh-CN"/>
        </w:rPr>
        <w:t>A microbial world within us.</w:t>
      </w:r>
      <w:proofErr w:type="gramEnd"/>
      <w:r w:rsidRPr="00431127">
        <w:rPr>
          <w:rFonts w:ascii="Book Antiqua" w:hAnsi="Book Antiqua" w:cs="Book Antiqua"/>
          <w:sz w:val="24"/>
          <w:szCs w:val="24"/>
          <w:lang w:val="en-US" w:eastAsia="zh-CN"/>
        </w:rPr>
        <w:t> </w:t>
      </w:r>
      <w:proofErr w:type="spellStart"/>
      <w:r w:rsidRPr="00431127">
        <w:rPr>
          <w:rFonts w:ascii="Book Antiqua" w:hAnsi="Book Antiqua" w:cs="Book Antiqua"/>
          <w:i/>
          <w:iCs/>
          <w:sz w:val="24"/>
          <w:szCs w:val="24"/>
          <w:lang w:val="en-US" w:eastAsia="zh-CN"/>
        </w:rPr>
        <w:t>Mol</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Microbiol</w:t>
      </w:r>
      <w:proofErr w:type="spellEnd"/>
      <w:r w:rsidRPr="00431127">
        <w:rPr>
          <w:rFonts w:ascii="Book Antiqua" w:hAnsi="Book Antiqua" w:cs="Book Antiqua"/>
          <w:sz w:val="24"/>
          <w:szCs w:val="24"/>
          <w:lang w:val="en-US" w:eastAsia="zh-CN"/>
        </w:rPr>
        <w:t> 2006; </w:t>
      </w:r>
      <w:r w:rsidRPr="00431127">
        <w:rPr>
          <w:rFonts w:ascii="Book Antiqua" w:hAnsi="Book Antiqua" w:cs="Book Antiqua"/>
          <w:b/>
          <w:bCs/>
          <w:sz w:val="24"/>
          <w:szCs w:val="24"/>
          <w:lang w:val="en-US" w:eastAsia="zh-CN"/>
        </w:rPr>
        <w:t>59</w:t>
      </w:r>
      <w:r w:rsidRPr="00431127">
        <w:rPr>
          <w:rFonts w:ascii="Book Antiqua" w:hAnsi="Book Antiqua" w:cs="Book Antiqua"/>
          <w:sz w:val="24"/>
          <w:szCs w:val="24"/>
          <w:lang w:val="en-US" w:eastAsia="zh-CN"/>
        </w:rPr>
        <w:t>: 1639-1650 [PMID: 16553872 DOI: 10.1111/j.1365-2958.2006.05056.x]</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64 </w:t>
      </w:r>
      <w:proofErr w:type="spellStart"/>
      <w:r w:rsidRPr="00431127">
        <w:rPr>
          <w:rFonts w:ascii="Book Antiqua" w:hAnsi="Book Antiqua" w:cs="Book Antiqua"/>
          <w:b/>
          <w:bCs/>
          <w:sz w:val="24"/>
          <w:szCs w:val="24"/>
          <w:lang w:val="en-US" w:eastAsia="zh-CN"/>
        </w:rPr>
        <w:t>Biagi</w:t>
      </w:r>
      <w:proofErr w:type="spellEnd"/>
      <w:r w:rsidRPr="00431127">
        <w:rPr>
          <w:rFonts w:ascii="Book Antiqua" w:hAnsi="Book Antiqua" w:cs="Book Antiqua"/>
          <w:b/>
          <w:bCs/>
          <w:sz w:val="24"/>
          <w:szCs w:val="24"/>
          <w:lang w:val="en-US" w:eastAsia="zh-CN"/>
        </w:rPr>
        <w:t xml:space="preserve"> E</w:t>
      </w:r>
      <w:r w:rsidRPr="00431127">
        <w:rPr>
          <w:rFonts w:ascii="Book Antiqua" w:hAnsi="Book Antiqua" w:cs="Book Antiqua"/>
          <w:sz w:val="24"/>
          <w:szCs w:val="24"/>
          <w:lang w:val="en-US" w:eastAsia="zh-CN"/>
        </w:rPr>
        <w:t xml:space="preserve">, Candela M, </w:t>
      </w:r>
      <w:proofErr w:type="spellStart"/>
      <w:r w:rsidRPr="00431127">
        <w:rPr>
          <w:rFonts w:ascii="Book Antiqua" w:hAnsi="Book Antiqua" w:cs="Book Antiqua"/>
          <w:sz w:val="24"/>
          <w:szCs w:val="24"/>
          <w:lang w:val="en-US" w:eastAsia="zh-CN"/>
        </w:rPr>
        <w:t>Fairweather-Tait</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Franceschi</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Brigidi</w:t>
      </w:r>
      <w:proofErr w:type="spellEnd"/>
      <w:r w:rsidRPr="00431127">
        <w:rPr>
          <w:rFonts w:ascii="Book Antiqua" w:hAnsi="Book Antiqua" w:cs="Book Antiqua"/>
          <w:sz w:val="24"/>
          <w:szCs w:val="24"/>
          <w:lang w:val="en-US" w:eastAsia="zh-CN"/>
        </w:rPr>
        <w:t xml:space="preserve"> P. Aging of the human </w:t>
      </w:r>
      <w:proofErr w:type="spellStart"/>
      <w:r w:rsidRPr="00431127">
        <w:rPr>
          <w:rFonts w:ascii="Book Antiqua" w:hAnsi="Book Antiqua" w:cs="Book Antiqua"/>
          <w:sz w:val="24"/>
          <w:szCs w:val="24"/>
          <w:lang w:val="en-US" w:eastAsia="zh-CN"/>
        </w:rPr>
        <w:t>metaorganism</w:t>
      </w:r>
      <w:proofErr w:type="spellEnd"/>
      <w:r w:rsidRPr="00431127">
        <w:rPr>
          <w:rFonts w:ascii="Book Antiqua" w:hAnsi="Book Antiqua" w:cs="Book Antiqua"/>
          <w:sz w:val="24"/>
          <w:szCs w:val="24"/>
          <w:lang w:val="en-US" w:eastAsia="zh-CN"/>
        </w:rPr>
        <w:t>: the microbial counterpart. </w:t>
      </w:r>
      <w:r w:rsidRPr="00431127">
        <w:rPr>
          <w:rFonts w:ascii="Book Antiqua" w:hAnsi="Book Antiqua" w:cs="Book Antiqua"/>
          <w:i/>
          <w:iCs/>
          <w:sz w:val="24"/>
          <w:szCs w:val="24"/>
          <w:lang w:val="en-US" w:eastAsia="zh-CN"/>
        </w:rPr>
        <w:t xml:space="preserve">Age </w:t>
      </w:r>
      <w:r w:rsidRPr="00431127">
        <w:rPr>
          <w:rFonts w:ascii="Book Antiqua" w:hAnsi="Book Antiqua" w:cs="Book Antiqua"/>
          <w:sz w:val="24"/>
          <w:szCs w:val="24"/>
          <w:lang w:val="en-US" w:eastAsia="zh-CN"/>
        </w:rPr>
        <w:t>(</w:t>
      </w:r>
      <w:proofErr w:type="spellStart"/>
      <w:r w:rsidRPr="00431127">
        <w:rPr>
          <w:rFonts w:ascii="Book Antiqua" w:hAnsi="Book Antiqua" w:cs="Book Antiqua"/>
          <w:sz w:val="24"/>
          <w:szCs w:val="24"/>
          <w:lang w:val="en-US" w:eastAsia="zh-CN"/>
        </w:rPr>
        <w:t>Dordr</w:t>
      </w:r>
      <w:proofErr w:type="spellEnd"/>
      <w:r w:rsidRPr="00431127">
        <w:rPr>
          <w:rFonts w:ascii="Book Antiqua" w:hAnsi="Book Antiqua" w:cs="Book Antiqua"/>
          <w:sz w:val="24"/>
          <w:szCs w:val="24"/>
          <w:lang w:val="en-US" w:eastAsia="zh-CN"/>
        </w:rPr>
        <w:t>) 2012; </w:t>
      </w:r>
      <w:r w:rsidRPr="00431127">
        <w:rPr>
          <w:rFonts w:ascii="Book Antiqua" w:hAnsi="Book Antiqua" w:cs="Book Antiqua"/>
          <w:b/>
          <w:bCs/>
          <w:sz w:val="24"/>
          <w:szCs w:val="24"/>
          <w:lang w:val="en-US" w:eastAsia="zh-CN"/>
        </w:rPr>
        <w:t>34</w:t>
      </w:r>
      <w:r w:rsidRPr="00431127">
        <w:rPr>
          <w:rFonts w:ascii="Book Antiqua" w:hAnsi="Book Antiqua" w:cs="Book Antiqua"/>
          <w:sz w:val="24"/>
          <w:szCs w:val="24"/>
          <w:lang w:val="en-US" w:eastAsia="zh-CN"/>
        </w:rPr>
        <w:t>: 247-267 [PMID: 21347607 DOI: 10.1007/s11357]</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lastRenderedPageBreak/>
        <w:t>65 </w:t>
      </w:r>
      <w:proofErr w:type="spellStart"/>
      <w:r w:rsidRPr="00431127">
        <w:rPr>
          <w:rFonts w:ascii="Book Antiqua" w:hAnsi="Book Antiqua" w:cs="Book Antiqua"/>
          <w:b/>
          <w:bCs/>
          <w:sz w:val="24"/>
          <w:szCs w:val="24"/>
          <w:lang w:val="en-US" w:eastAsia="zh-CN"/>
        </w:rPr>
        <w:t>Dethlefsen</w:t>
      </w:r>
      <w:proofErr w:type="spellEnd"/>
      <w:r w:rsidRPr="00431127">
        <w:rPr>
          <w:rFonts w:ascii="Book Antiqua" w:hAnsi="Book Antiqua" w:cs="Book Antiqua"/>
          <w:b/>
          <w:bCs/>
          <w:sz w:val="24"/>
          <w:szCs w:val="24"/>
          <w:lang w:val="en-US" w:eastAsia="zh-CN"/>
        </w:rPr>
        <w:t xml:space="preserve"> L</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Huse</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Sogin</w:t>
      </w:r>
      <w:proofErr w:type="spellEnd"/>
      <w:r w:rsidRPr="00431127">
        <w:rPr>
          <w:rFonts w:ascii="Book Antiqua" w:hAnsi="Book Antiqua" w:cs="Book Antiqua"/>
          <w:sz w:val="24"/>
          <w:szCs w:val="24"/>
          <w:lang w:val="en-US" w:eastAsia="zh-CN"/>
        </w:rPr>
        <w:t xml:space="preserve"> ML, </w:t>
      </w:r>
      <w:proofErr w:type="spellStart"/>
      <w:r w:rsidRPr="00431127">
        <w:rPr>
          <w:rFonts w:ascii="Book Antiqua" w:hAnsi="Book Antiqua" w:cs="Book Antiqua"/>
          <w:sz w:val="24"/>
          <w:szCs w:val="24"/>
          <w:lang w:val="en-US" w:eastAsia="zh-CN"/>
        </w:rPr>
        <w:t>Relman</w:t>
      </w:r>
      <w:proofErr w:type="spellEnd"/>
      <w:r w:rsidRPr="00431127">
        <w:rPr>
          <w:rFonts w:ascii="Book Antiqua" w:hAnsi="Book Antiqua" w:cs="Book Antiqua"/>
          <w:sz w:val="24"/>
          <w:szCs w:val="24"/>
          <w:lang w:val="en-US" w:eastAsia="zh-CN"/>
        </w:rPr>
        <w:t xml:space="preserve"> DA. </w:t>
      </w:r>
      <w:proofErr w:type="gramStart"/>
      <w:r w:rsidRPr="00431127">
        <w:rPr>
          <w:rFonts w:ascii="Book Antiqua" w:hAnsi="Book Antiqua" w:cs="Book Antiqua"/>
          <w:sz w:val="24"/>
          <w:szCs w:val="24"/>
          <w:lang w:val="en-US" w:eastAsia="zh-CN"/>
        </w:rPr>
        <w:t xml:space="preserve">The pervasive effects of an antibiotic on the human gut microbiota, as revealed by deep 16S </w:t>
      </w:r>
      <w:proofErr w:type="spellStart"/>
      <w:r w:rsidRPr="00431127">
        <w:rPr>
          <w:rFonts w:ascii="Book Antiqua" w:hAnsi="Book Antiqua" w:cs="Book Antiqua"/>
          <w:sz w:val="24"/>
          <w:szCs w:val="24"/>
          <w:lang w:val="en-US" w:eastAsia="zh-CN"/>
        </w:rPr>
        <w:t>rRNA</w:t>
      </w:r>
      <w:proofErr w:type="spellEnd"/>
      <w:r w:rsidRPr="00431127">
        <w:rPr>
          <w:rFonts w:ascii="Book Antiqua" w:hAnsi="Book Antiqua" w:cs="Book Antiqua"/>
          <w:sz w:val="24"/>
          <w:szCs w:val="24"/>
          <w:lang w:val="en-US" w:eastAsia="zh-CN"/>
        </w:rPr>
        <w:t xml:space="preserve"> sequencing.</w:t>
      </w:r>
      <w:proofErr w:type="gramEnd"/>
      <w:r w:rsidRPr="00431127">
        <w:rPr>
          <w:rFonts w:ascii="Book Antiqua" w:hAnsi="Book Antiqua" w:cs="Book Antiqua"/>
          <w:sz w:val="24"/>
          <w:szCs w:val="24"/>
          <w:lang w:val="en-US" w:eastAsia="zh-CN"/>
        </w:rPr>
        <w:t> </w:t>
      </w:r>
      <w:proofErr w:type="spellStart"/>
      <w:r w:rsidRPr="00431127">
        <w:rPr>
          <w:rFonts w:ascii="Book Antiqua" w:hAnsi="Book Antiqua" w:cs="Book Antiqua"/>
          <w:i/>
          <w:iCs/>
          <w:sz w:val="24"/>
          <w:szCs w:val="24"/>
          <w:lang w:val="en-US" w:eastAsia="zh-CN"/>
        </w:rPr>
        <w:t>PLoS</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Biol</w:t>
      </w:r>
      <w:proofErr w:type="spellEnd"/>
      <w:r w:rsidRPr="00431127">
        <w:rPr>
          <w:rFonts w:ascii="Book Antiqua" w:hAnsi="Book Antiqua" w:cs="Book Antiqua"/>
          <w:sz w:val="24"/>
          <w:szCs w:val="24"/>
          <w:lang w:val="en-US" w:eastAsia="zh-CN"/>
        </w:rPr>
        <w:t> 2008; </w:t>
      </w:r>
      <w:r w:rsidRPr="00431127">
        <w:rPr>
          <w:rFonts w:ascii="Book Antiqua" w:hAnsi="Book Antiqua" w:cs="Book Antiqua"/>
          <w:b/>
          <w:bCs/>
          <w:sz w:val="24"/>
          <w:szCs w:val="24"/>
          <w:lang w:val="en-US" w:eastAsia="zh-CN"/>
        </w:rPr>
        <w:t>6</w:t>
      </w:r>
      <w:r w:rsidRPr="00431127">
        <w:rPr>
          <w:rFonts w:ascii="Book Antiqua" w:hAnsi="Book Antiqua" w:cs="Book Antiqua"/>
          <w:sz w:val="24"/>
          <w:szCs w:val="24"/>
          <w:lang w:val="en-US" w:eastAsia="zh-CN"/>
        </w:rPr>
        <w:t>: e280 [PMID: 19018661 DOI: 10.1371/journal.pbio.0060280]</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66 </w:t>
      </w:r>
      <w:r w:rsidRPr="00431127">
        <w:rPr>
          <w:rFonts w:ascii="Book Antiqua" w:hAnsi="Book Antiqua" w:cs="Book Antiqua"/>
          <w:b/>
          <w:bCs/>
          <w:sz w:val="24"/>
          <w:szCs w:val="24"/>
          <w:lang w:val="en-US" w:eastAsia="zh-CN"/>
        </w:rPr>
        <w:t>Gibson GR</w:t>
      </w:r>
      <w:r w:rsidRPr="00431127">
        <w:rPr>
          <w:rFonts w:ascii="Book Antiqua" w:hAnsi="Book Antiqua" w:cs="Book Antiqua"/>
          <w:sz w:val="24"/>
          <w:szCs w:val="24"/>
          <w:lang w:val="en-US" w:eastAsia="zh-CN"/>
        </w:rPr>
        <w:t xml:space="preserve">, Probert HM, Loo JV, </w:t>
      </w:r>
      <w:proofErr w:type="spellStart"/>
      <w:r w:rsidRPr="00431127">
        <w:rPr>
          <w:rFonts w:ascii="Book Antiqua" w:hAnsi="Book Antiqua" w:cs="Book Antiqua"/>
          <w:sz w:val="24"/>
          <w:szCs w:val="24"/>
          <w:lang w:val="en-US" w:eastAsia="zh-CN"/>
        </w:rPr>
        <w:t>Rastall</w:t>
      </w:r>
      <w:proofErr w:type="spellEnd"/>
      <w:r w:rsidRPr="00431127">
        <w:rPr>
          <w:rFonts w:ascii="Book Antiqua" w:hAnsi="Book Antiqua" w:cs="Book Antiqua"/>
          <w:sz w:val="24"/>
          <w:szCs w:val="24"/>
          <w:lang w:val="en-US" w:eastAsia="zh-CN"/>
        </w:rPr>
        <w:t xml:space="preserve"> RA, </w:t>
      </w:r>
      <w:proofErr w:type="spellStart"/>
      <w:r w:rsidRPr="00431127">
        <w:rPr>
          <w:rFonts w:ascii="Book Antiqua" w:hAnsi="Book Antiqua" w:cs="Book Antiqua"/>
          <w:sz w:val="24"/>
          <w:szCs w:val="24"/>
          <w:lang w:val="en-US" w:eastAsia="zh-CN"/>
        </w:rPr>
        <w:t>Roberfroid</w:t>
      </w:r>
      <w:proofErr w:type="spellEnd"/>
      <w:r w:rsidRPr="00431127">
        <w:rPr>
          <w:rFonts w:ascii="Book Antiqua" w:hAnsi="Book Antiqua" w:cs="Book Antiqua"/>
          <w:sz w:val="24"/>
          <w:szCs w:val="24"/>
          <w:lang w:val="en-US" w:eastAsia="zh-CN"/>
        </w:rPr>
        <w:t xml:space="preserve"> MB. Dietary modulation of the human colonic microbiota: updating the concept of prebiotics.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i/>
          <w:iCs/>
          <w:sz w:val="24"/>
          <w:szCs w:val="24"/>
          <w:lang w:val="en-US" w:eastAsia="zh-CN"/>
        </w:rPr>
        <w:t xml:space="preserve"> Res Rev</w:t>
      </w:r>
      <w:r w:rsidRPr="00431127">
        <w:rPr>
          <w:rFonts w:ascii="Book Antiqua" w:hAnsi="Book Antiqua" w:cs="Book Antiqua"/>
          <w:sz w:val="24"/>
          <w:szCs w:val="24"/>
          <w:lang w:val="en-US" w:eastAsia="zh-CN"/>
        </w:rPr>
        <w:t> 2004; </w:t>
      </w:r>
      <w:r w:rsidRPr="00431127">
        <w:rPr>
          <w:rFonts w:ascii="Book Antiqua" w:hAnsi="Book Antiqua" w:cs="Book Antiqua"/>
          <w:b/>
          <w:bCs/>
          <w:sz w:val="24"/>
          <w:szCs w:val="24"/>
          <w:lang w:val="en-US" w:eastAsia="zh-CN"/>
        </w:rPr>
        <w:t>17</w:t>
      </w:r>
      <w:r w:rsidRPr="00431127">
        <w:rPr>
          <w:rFonts w:ascii="Book Antiqua" w:hAnsi="Book Antiqua" w:cs="Book Antiqua"/>
          <w:sz w:val="24"/>
          <w:szCs w:val="24"/>
          <w:lang w:val="en-US" w:eastAsia="zh-CN"/>
        </w:rPr>
        <w:t>: 259-275 [PMID: 19079930 DOI: 10.1079/NRR200479]</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67 </w:t>
      </w:r>
      <w:proofErr w:type="spellStart"/>
      <w:r w:rsidRPr="00431127">
        <w:rPr>
          <w:rFonts w:ascii="Book Antiqua" w:hAnsi="Book Antiqua" w:cs="Book Antiqua"/>
          <w:b/>
          <w:bCs/>
          <w:sz w:val="24"/>
          <w:szCs w:val="24"/>
          <w:lang w:val="en-US" w:eastAsia="zh-CN"/>
        </w:rPr>
        <w:t>Roberfroid</w:t>
      </w:r>
      <w:proofErr w:type="spellEnd"/>
      <w:r w:rsidRPr="00431127">
        <w:rPr>
          <w:rFonts w:ascii="Book Antiqua" w:hAnsi="Book Antiqua" w:cs="Book Antiqua"/>
          <w:b/>
          <w:bCs/>
          <w:sz w:val="24"/>
          <w:szCs w:val="24"/>
          <w:lang w:val="en-US" w:eastAsia="zh-CN"/>
        </w:rPr>
        <w:t xml:space="preserve"> M</w:t>
      </w:r>
      <w:r w:rsidRPr="00431127">
        <w:rPr>
          <w:rFonts w:ascii="Book Antiqua" w:hAnsi="Book Antiqua" w:cs="Book Antiqua"/>
          <w:sz w:val="24"/>
          <w:szCs w:val="24"/>
          <w:lang w:val="en-US" w:eastAsia="zh-CN"/>
        </w:rPr>
        <w:t xml:space="preserve">, Gibson GR, </w:t>
      </w:r>
      <w:proofErr w:type="spellStart"/>
      <w:r w:rsidRPr="00431127">
        <w:rPr>
          <w:rFonts w:ascii="Book Antiqua" w:hAnsi="Book Antiqua" w:cs="Book Antiqua"/>
          <w:sz w:val="24"/>
          <w:szCs w:val="24"/>
          <w:lang w:val="en-US" w:eastAsia="zh-CN"/>
        </w:rPr>
        <w:t>Hoyles</w:t>
      </w:r>
      <w:proofErr w:type="spellEnd"/>
      <w:r w:rsidRPr="00431127">
        <w:rPr>
          <w:rFonts w:ascii="Book Antiqua" w:hAnsi="Book Antiqua" w:cs="Book Antiqua"/>
          <w:sz w:val="24"/>
          <w:szCs w:val="24"/>
          <w:lang w:val="en-US" w:eastAsia="zh-CN"/>
        </w:rPr>
        <w:t xml:space="preserve"> L, McCartney AL, </w:t>
      </w:r>
      <w:proofErr w:type="spellStart"/>
      <w:r w:rsidRPr="00431127">
        <w:rPr>
          <w:rFonts w:ascii="Book Antiqua" w:hAnsi="Book Antiqua" w:cs="Book Antiqua"/>
          <w:sz w:val="24"/>
          <w:szCs w:val="24"/>
          <w:lang w:val="en-US" w:eastAsia="zh-CN"/>
        </w:rPr>
        <w:t>Rastall</w:t>
      </w:r>
      <w:proofErr w:type="spellEnd"/>
      <w:r w:rsidRPr="00431127">
        <w:rPr>
          <w:rFonts w:ascii="Book Antiqua" w:hAnsi="Book Antiqua" w:cs="Book Antiqua"/>
          <w:sz w:val="24"/>
          <w:szCs w:val="24"/>
          <w:lang w:val="en-US" w:eastAsia="zh-CN"/>
        </w:rPr>
        <w:t xml:space="preserve"> R, Rowland I, Wolvers D, </w:t>
      </w:r>
      <w:proofErr w:type="spellStart"/>
      <w:r w:rsidRPr="00431127">
        <w:rPr>
          <w:rFonts w:ascii="Book Antiqua" w:hAnsi="Book Antiqua" w:cs="Book Antiqua"/>
          <w:sz w:val="24"/>
          <w:szCs w:val="24"/>
          <w:lang w:val="en-US" w:eastAsia="zh-CN"/>
        </w:rPr>
        <w:t>Watzl</w:t>
      </w:r>
      <w:proofErr w:type="spellEnd"/>
      <w:r w:rsidRPr="00431127">
        <w:rPr>
          <w:rFonts w:ascii="Book Antiqua" w:hAnsi="Book Antiqua" w:cs="Book Antiqua"/>
          <w:sz w:val="24"/>
          <w:szCs w:val="24"/>
          <w:lang w:val="en-US" w:eastAsia="zh-CN"/>
        </w:rPr>
        <w:t xml:space="preserve"> B, </w:t>
      </w:r>
      <w:proofErr w:type="spellStart"/>
      <w:r w:rsidRPr="00431127">
        <w:rPr>
          <w:rFonts w:ascii="Book Antiqua" w:hAnsi="Book Antiqua" w:cs="Book Antiqua"/>
          <w:sz w:val="24"/>
          <w:szCs w:val="24"/>
          <w:lang w:val="en-US" w:eastAsia="zh-CN"/>
        </w:rPr>
        <w:t>Szajewska</w:t>
      </w:r>
      <w:proofErr w:type="spellEnd"/>
      <w:r w:rsidRPr="00431127">
        <w:rPr>
          <w:rFonts w:ascii="Book Antiqua" w:hAnsi="Book Antiqua" w:cs="Book Antiqua"/>
          <w:sz w:val="24"/>
          <w:szCs w:val="24"/>
          <w:lang w:val="en-US" w:eastAsia="zh-CN"/>
        </w:rPr>
        <w:t xml:space="preserve"> H, Stahl B, </w:t>
      </w:r>
      <w:proofErr w:type="spellStart"/>
      <w:r w:rsidRPr="00431127">
        <w:rPr>
          <w:rFonts w:ascii="Book Antiqua" w:hAnsi="Book Antiqua" w:cs="Book Antiqua"/>
          <w:sz w:val="24"/>
          <w:szCs w:val="24"/>
          <w:lang w:val="en-US" w:eastAsia="zh-CN"/>
        </w:rPr>
        <w:t>Guarner</w:t>
      </w:r>
      <w:proofErr w:type="spellEnd"/>
      <w:r w:rsidRPr="00431127">
        <w:rPr>
          <w:rFonts w:ascii="Book Antiqua" w:hAnsi="Book Antiqua" w:cs="Book Antiqua"/>
          <w:sz w:val="24"/>
          <w:szCs w:val="24"/>
          <w:lang w:val="en-US" w:eastAsia="zh-CN"/>
        </w:rPr>
        <w:t xml:space="preserve"> F, </w:t>
      </w:r>
      <w:proofErr w:type="spellStart"/>
      <w:r w:rsidRPr="00431127">
        <w:rPr>
          <w:rFonts w:ascii="Book Antiqua" w:hAnsi="Book Antiqua" w:cs="Book Antiqua"/>
          <w:sz w:val="24"/>
          <w:szCs w:val="24"/>
          <w:lang w:val="en-US" w:eastAsia="zh-CN"/>
        </w:rPr>
        <w:t>Respondek</w:t>
      </w:r>
      <w:proofErr w:type="spellEnd"/>
      <w:r w:rsidRPr="00431127">
        <w:rPr>
          <w:rFonts w:ascii="Book Antiqua" w:hAnsi="Book Antiqua" w:cs="Book Antiqua"/>
          <w:sz w:val="24"/>
          <w:szCs w:val="24"/>
          <w:lang w:val="en-US" w:eastAsia="zh-CN"/>
        </w:rPr>
        <w:t xml:space="preserve"> F, Whelan K, </w:t>
      </w:r>
      <w:proofErr w:type="spellStart"/>
      <w:r w:rsidRPr="00431127">
        <w:rPr>
          <w:rFonts w:ascii="Book Antiqua" w:hAnsi="Book Antiqua" w:cs="Book Antiqua"/>
          <w:sz w:val="24"/>
          <w:szCs w:val="24"/>
          <w:lang w:val="en-US" w:eastAsia="zh-CN"/>
        </w:rPr>
        <w:t>Coxam</w:t>
      </w:r>
      <w:proofErr w:type="spellEnd"/>
      <w:r w:rsidRPr="00431127">
        <w:rPr>
          <w:rFonts w:ascii="Book Antiqua" w:hAnsi="Book Antiqua" w:cs="Book Antiqua"/>
          <w:sz w:val="24"/>
          <w:szCs w:val="24"/>
          <w:lang w:val="en-US" w:eastAsia="zh-CN"/>
        </w:rPr>
        <w:t xml:space="preserve"> V, </w:t>
      </w:r>
      <w:proofErr w:type="spellStart"/>
      <w:r w:rsidRPr="00431127">
        <w:rPr>
          <w:rFonts w:ascii="Book Antiqua" w:hAnsi="Book Antiqua" w:cs="Book Antiqua"/>
          <w:sz w:val="24"/>
          <w:szCs w:val="24"/>
          <w:lang w:val="en-US" w:eastAsia="zh-CN"/>
        </w:rPr>
        <w:t>Davicco</w:t>
      </w:r>
      <w:proofErr w:type="spellEnd"/>
      <w:r w:rsidRPr="00431127">
        <w:rPr>
          <w:rFonts w:ascii="Book Antiqua" w:hAnsi="Book Antiqua" w:cs="Book Antiqua"/>
          <w:sz w:val="24"/>
          <w:szCs w:val="24"/>
          <w:lang w:val="en-US" w:eastAsia="zh-CN"/>
        </w:rPr>
        <w:t xml:space="preserve"> MJ, </w:t>
      </w:r>
      <w:proofErr w:type="spellStart"/>
      <w:r w:rsidRPr="00431127">
        <w:rPr>
          <w:rFonts w:ascii="Book Antiqua" w:hAnsi="Book Antiqua" w:cs="Book Antiqua"/>
          <w:sz w:val="24"/>
          <w:szCs w:val="24"/>
          <w:lang w:val="en-US" w:eastAsia="zh-CN"/>
        </w:rPr>
        <w:t>Léotoing</w:t>
      </w:r>
      <w:proofErr w:type="spellEnd"/>
      <w:r w:rsidRPr="00431127">
        <w:rPr>
          <w:rFonts w:ascii="Book Antiqua" w:hAnsi="Book Antiqua" w:cs="Book Antiqua"/>
          <w:sz w:val="24"/>
          <w:szCs w:val="24"/>
          <w:lang w:val="en-US" w:eastAsia="zh-CN"/>
        </w:rPr>
        <w:t xml:space="preserve"> L, </w:t>
      </w:r>
      <w:proofErr w:type="spellStart"/>
      <w:r w:rsidRPr="00431127">
        <w:rPr>
          <w:rFonts w:ascii="Book Antiqua" w:hAnsi="Book Antiqua" w:cs="Book Antiqua"/>
          <w:sz w:val="24"/>
          <w:szCs w:val="24"/>
          <w:lang w:val="en-US" w:eastAsia="zh-CN"/>
        </w:rPr>
        <w:t>Wittrant</w:t>
      </w:r>
      <w:proofErr w:type="spellEnd"/>
      <w:r w:rsidRPr="00431127">
        <w:rPr>
          <w:rFonts w:ascii="Book Antiqua" w:hAnsi="Book Antiqua" w:cs="Book Antiqua"/>
          <w:sz w:val="24"/>
          <w:szCs w:val="24"/>
          <w:lang w:val="en-US" w:eastAsia="zh-CN"/>
        </w:rPr>
        <w:t xml:space="preserve"> Y, </w:t>
      </w:r>
      <w:proofErr w:type="spellStart"/>
      <w:r w:rsidRPr="00431127">
        <w:rPr>
          <w:rFonts w:ascii="Book Antiqua" w:hAnsi="Book Antiqua" w:cs="Book Antiqua"/>
          <w:sz w:val="24"/>
          <w:szCs w:val="24"/>
          <w:lang w:val="en-US" w:eastAsia="zh-CN"/>
        </w:rPr>
        <w:t>Delzenne</w:t>
      </w:r>
      <w:proofErr w:type="spellEnd"/>
      <w:r w:rsidRPr="00431127">
        <w:rPr>
          <w:rFonts w:ascii="Book Antiqua" w:hAnsi="Book Antiqua" w:cs="Book Antiqua"/>
          <w:sz w:val="24"/>
          <w:szCs w:val="24"/>
          <w:lang w:val="en-US" w:eastAsia="zh-CN"/>
        </w:rPr>
        <w:t xml:space="preserve"> NM, </w:t>
      </w:r>
      <w:proofErr w:type="spellStart"/>
      <w:r w:rsidRPr="00431127">
        <w:rPr>
          <w:rFonts w:ascii="Book Antiqua" w:hAnsi="Book Antiqua" w:cs="Book Antiqua"/>
          <w:sz w:val="24"/>
          <w:szCs w:val="24"/>
          <w:lang w:val="en-US" w:eastAsia="zh-CN"/>
        </w:rPr>
        <w:t>Cani</w:t>
      </w:r>
      <w:proofErr w:type="spellEnd"/>
      <w:r w:rsidRPr="00431127">
        <w:rPr>
          <w:rFonts w:ascii="Book Antiqua" w:hAnsi="Book Antiqua" w:cs="Book Antiqua"/>
          <w:sz w:val="24"/>
          <w:szCs w:val="24"/>
          <w:lang w:val="en-US" w:eastAsia="zh-CN"/>
        </w:rPr>
        <w:t xml:space="preserve"> PD, </w:t>
      </w:r>
      <w:proofErr w:type="spellStart"/>
      <w:r w:rsidRPr="00431127">
        <w:rPr>
          <w:rFonts w:ascii="Book Antiqua" w:hAnsi="Book Antiqua" w:cs="Book Antiqua"/>
          <w:sz w:val="24"/>
          <w:szCs w:val="24"/>
          <w:lang w:val="en-US" w:eastAsia="zh-CN"/>
        </w:rPr>
        <w:t>Neyrinck</w:t>
      </w:r>
      <w:proofErr w:type="spellEnd"/>
      <w:r w:rsidRPr="00431127">
        <w:rPr>
          <w:rFonts w:ascii="Book Antiqua" w:hAnsi="Book Antiqua" w:cs="Book Antiqua"/>
          <w:sz w:val="24"/>
          <w:szCs w:val="24"/>
          <w:lang w:val="en-US" w:eastAsia="zh-CN"/>
        </w:rPr>
        <w:t xml:space="preserve"> AM, </w:t>
      </w:r>
      <w:proofErr w:type="spellStart"/>
      <w:r w:rsidRPr="00431127">
        <w:rPr>
          <w:rFonts w:ascii="Book Antiqua" w:hAnsi="Book Antiqua" w:cs="Book Antiqua"/>
          <w:sz w:val="24"/>
          <w:szCs w:val="24"/>
          <w:lang w:val="en-US" w:eastAsia="zh-CN"/>
        </w:rPr>
        <w:t>Meheust</w:t>
      </w:r>
      <w:proofErr w:type="spellEnd"/>
      <w:r w:rsidRPr="00431127">
        <w:rPr>
          <w:rFonts w:ascii="Book Antiqua" w:hAnsi="Book Antiqua" w:cs="Book Antiqua"/>
          <w:sz w:val="24"/>
          <w:szCs w:val="24"/>
          <w:lang w:val="en-US" w:eastAsia="zh-CN"/>
        </w:rPr>
        <w:t xml:space="preserve"> A. Prebiotic effects: metabolic and health benefits. </w:t>
      </w:r>
      <w:r w:rsidRPr="00431127">
        <w:rPr>
          <w:rFonts w:ascii="Book Antiqua" w:hAnsi="Book Antiqua" w:cs="Book Antiqua"/>
          <w:i/>
          <w:iCs/>
          <w:sz w:val="24"/>
          <w:szCs w:val="24"/>
          <w:lang w:val="en-US" w:eastAsia="zh-CN"/>
        </w:rPr>
        <w:t xml:space="preserve">Br J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2010; </w:t>
      </w:r>
      <w:r w:rsidRPr="00431127">
        <w:rPr>
          <w:rFonts w:ascii="Book Antiqua" w:hAnsi="Book Antiqua" w:cs="Book Antiqua"/>
          <w:b/>
          <w:bCs/>
          <w:sz w:val="24"/>
          <w:szCs w:val="24"/>
          <w:lang w:val="en-US" w:eastAsia="zh-CN"/>
        </w:rPr>
        <w:t xml:space="preserve">104 </w:t>
      </w:r>
      <w:proofErr w:type="spellStart"/>
      <w:r w:rsidRPr="00431127">
        <w:rPr>
          <w:rFonts w:ascii="Book Antiqua" w:hAnsi="Book Antiqua" w:cs="Book Antiqua"/>
          <w:sz w:val="24"/>
          <w:szCs w:val="24"/>
          <w:lang w:val="en-US" w:eastAsia="zh-CN"/>
        </w:rPr>
        <w:t>Suppl</w:t>
      </w:r>
      <w:proofErr w:type="spellEnd"/>
      <w:r w:rsidRPr="00431127">
        <w:rPr>
          <w:rFonts w:ascii="Book Antiqua" w:hAnsi="Book Antiqua" w:cs="Book Antiqua"/>
          <w:sz w:val="24"/>
          <w:szCs w:val="24"/>
          <w:lang w:val="en-US" w:eastAsia="zh-CN"/>
        </w:rPr>
        <w:t xml:space="preserve"> 2: S1-63 [PMID: 20920376 DOI: 10.1017/S0007114510003363]</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68 </w:t>
      </w:r>
      <w:proofErr w:type="spellStart"/>
      <w:r w:rsidRPr="00431127">
        <w:rPr>
          <w:rFonts w:ascii="Book Antiqua" w:hAnsi="Book Antiqua" w:cs="Book Antiqua"/>
          <w:b/>
          <w:bCs/>
          <w:sz w:val="24"/>
          <w:szCs w:val="24"/>
          <w:lang w:val="en-US" w:eastAsia="zh-CN"/>
        </w:rPr>
        <w:t>Cani</w:t>
      </w:r>
      <w:proofErr w:type="spellEnd"/>
      <w:r w:rsidRPr="00431127">
        <w:rPr>
          <w:rFonts w:ascii="Book Antiqua" w:hAnsi="Book Antiqua" w:cs="Book Antiqua"/>
          <w:b/>
          <w:bCs/>
          <w:sz w:val="24"/>
          <w:szCs w:val="24"/>
          <w:lang w:val="en-US" w:eastAsia="zh-CN"/>
        </w:rPr>
        <w:t xml:space="preserve"> PD</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Lecourt</w:t>
      </w:r>
      <w:proofErr w:type="spellEnd"/>
      <w:r w:rsidRPr="00431127">
        <w:rPr>
          <w:rFonts w:ascii="Book Antiqua" w:hAnsi="Book Antiqua" w:cs="Book Antiqua"/>
          <w:sz w:val="24"/>
          <w:szCs w:val="24"/>
          <w:lang w:val="en-US" w:eastAsia="zh-CN"/>
        </w:rPr>
        <w:t xml:space="preserve"> E, </w:t>
      </w:r>
      <w:proofErr w:type="spellStart"/>
      <w:r w:rsidRPr="00431127">
        <w:rPr>
          <w:rFonts w:ascii="Book Antiqua" w:hAnsi="Book Antiqua" w:cs="Book Antiqua"/>
          <w:sz w:val="24"/>
          <w:szCs w:val="24"/>
          <w:lang w:val="en-US" w:eastAsia="zh-CN"/>
        </w:rPr>
        <w:t>Dewulf</w:t>
      </w:r>
      <w:proofErr w:type="spellEnd"/>
      <w:r w:rsidRPr="00431127">
        <w:rPr>
          <w:rFonts w:ascii="Book Antiqua" w:hAnsi="Book Antiqua" w:cs="Book Antiqua"/>
          <w:sz w:val="24"/>
          <w:szCs w:val="24"/>
          <w:lang w:val="en-US" w:eastAsia="zh-CN"/>
        </w:rPr>
        <w:t xml:space="preserve"> EM, </w:t>
      </w:r>
      <w:proofErr w:type="spellStart"/>
      <w:r w:rsidRPr="00431127">
        <w:rPr>
          <w:rFonts w:ascii="Book Antiqua" w:hAnsi="Book Antiqua" w:cs="Book Antiqua"/>
          <w:sz w:val="24"/>
          <w:szCs w:val="24"/>
          <w:lang w:val="en-US" w:eastAsia="zh-CN"/>
        </w:rPr>
        <w:t>Sohet</w:t>
      </w:r>
      <w:proofErr w:type="spellEnd"/>
      <w:r w:rsidRPr="00431127">
        <w:rPr>
          <w:rFonts w:ascii="Book Antiqua" w:hAnsi="Book Antiqua" w:cs="Book Antiqua"/>
          <w:sz w:val="24"/>
          <w:szCs w:val="24"/>
          <w:lang w:val="en-US" w:eastAsia="zh-CN"/>
        </w:rPr>
        <w:t xml:space="preserve"> FM, </w:t>
      </w:r>
      <w:proofErr w:type="spellStart"/>
      <w:r w:rsidRPr="00431127">
        <w:rPr>
          <w:rFonts w:ascii="Book Antiqua" w:hAnsi="Book Antiqua" w:cs="Book Antiqua"/>
          <w:sz w:val="24"/>
          <w:szCs w:val="24"/>
          <w:lang w:val="en-US" w:eastAsia="zh-CN"/>
        </w:rPr>
        <w:t>Pachikian</w:t>
      </w:r>
      <w:proofErr w:type="spellEnd"/>
      <w:r w:rsidRPr="00431127">
        <w:rPr>
          <w:rFonts w:ascii="Book Antiqua" w:hAnsi="Book Antiqua" w:cs="Book Antiqua"/>
          <w:sz w:val="24"/>
          <w:szCs w:val="24"/>
          <w:lang w:val="en-US" w:eastAsia="zh-CN"/>
        </w:rPr>
        <w:t xml:space="preserve"> BD, </w:t>
      </w:r>
      <w:proofErr w:type="spellStart"/>
      <w:r w:rsidRPr="00431127">
        <w:rPr>
          <w:rFonts w:ascii="Book Antiqua" w:hAnsi="Book Antiqua" w:cs="Book Antiqua"/>
          <w:sz w:val="24"/>
          <w:szCs w:val="24"/>
          <w:lang w:val="en-US" w:eastAsia="zh-CN"/>
        </w:rPr>
        <w:t>Naslain</w:t>
      </w:r>
      <w:proofErr w:type="spellEnd"/>
      <w:r w:rsidRPr="00431127">
        <w:rPr>
          <w:rFonts w:ascii="Book Antiqua" w:hAnsi="Book Antiqua" w:cs="Book Antiqua"/>
          <w:sz w:val="24"/>
          <w:szCs w:val="24"/>
          <w:lang w:val="en-US" w:eastAsia="zh-CN"/>
        </w:rPr>
        <w:t xml:space="preserve"> D, De Backer F, </w:t>
      </w:r>
      <w:proofErr w:type="spellStart"/>
      <w:r w:rsidRPr="00431127">
        <w:rPr>
          <w:rFonts w:ascii="Book Antiqua" w:hAnsi="Book Antiqua" w:cs="Book Antiqua"/>
          <w:sz w:val="24"/>
          <w:szCs w:val="24"/>
          <w:lang w:val="en-US" w:eastAsia="zh-CN"/>
        </w:rPr>
        <w:t>Neyrinck</w:t>
      </w:r>
      <w:proofErr w:type="spellEnd"/>
      <w:r w:rsidRPr="00431127">
        <w:rPr>
          <w:rFonts w:ascii="Book Antiqua" w:hAnsi="Book Antiqua" w:cs="Book Antiqua"/>
          <w:sz w:val="24"/>
          <w:szCs w:val="24"/>
          <w:lang w:val="en-US" w:eastAsia="zh-CN"/>
        </w:rPr>
        <w:t xml:space="preserve"> AM, </w:t>
      </w:r>
      <w:proofErr w:type="spellStart"/>
      <w:r w:rsidRPr="00431127">
        <w:rPr>
          <w:rFonts w:ascii="Book Antiqua" w:hAnsi="Book Antiqua" w:cs="Book Antiqua"/>
          <w:sz w:val="24"/>
          <w:szCs w:val="24"/>
          <w:lang w:val="en-US" w:eastAsia="zh-CN"/>
        </w:rPr>
        <w:t>Delzenne</w:t>
      </w:r>
      <w:proofErr w:type="spellEnd"/>
      <w:r w:rsidRPr="00431127">
        <w:rPr>
          <w:rFonts w:ascii="Book Antiqua" w:hAnsi="Book Antiqua" w:cs="Book Antiqua"/>
          <w:sz w:val="24"/>
          <w:szCs w:val="24"/>
          <w:lang w:val="en-US" w:eastAsia="zh-CN"/>
        </w:rPr>
        <w:t xml:space="preserve"> NM. Gut microbiota fermentation of prebiotics increases </w:t>
      </w:r>
      <w:proofErr w:type="spellStart"/>
      <w:r w:rsidRPr="00431127">
        <w:rPr>
          <w:rFonts w:ascii="Book Antiqua" w:hAnsi="Book Antiqua" w:cs="Book Antiqua"/>
          <w:sz w:val="24"/>
          <w:szCs w:val="24"/>
          <w:lang w:val="en-US" w:eastAsia="zh-CN"/>
        </w:rPr>
        <w:t>satietogenic</w:t>
      </w:r>
      <w:proofErr w:type="spellEnd"/>
      <w:r w:rsidRPr="00431127">
        <w:rPr>
          <w:rFonts w:ascii="Book Antiqua" w:hAnsi="Book Antiqua" w:cs="Book Antiqua"/>
          <w:sz w:val="24"/>
          <w:szCs w:val="24"/>
          <w:lang w:val="en-US" w:eastAsia="zh-CN"/>
        </w:rPr>
        <w:t xml:space="preserve"> and </w:t>
      </w:r>
      <w:proofErr w:type="spellStart"/>
      <w:r w:rsidRPr="00431127">
        <w:rPr>
          <w:rFonts w:ascii="Book Antiqua" w:hAnsi="Book Antiqua" w:cs="Book Antiqua"/>
          <w:sz w:val="24"/>
          <w:szCs w:val="24"/>
          <w:lang w:val="en-US" w:eastAsia="zh-CN"/>
        </w:rPr>
        <w:t>incretin</w:t>
      </w:r>
      <w:proofErr w:type="spellEnd"/>
      <w:r w:rsidRPr="00431127">
        <w:rPr>
          <w:rFonts w:ascii="Book Antiqua" w:hAnsi="Book Antiqua" w:cs="Book Antiqua"/>
          <w:sz w:val="24"/>
          <w:szCs w:val="24"/>
          <w:lang w:val="en-US" w:eastAsia="zh-CN"/>
        </w:rPr>
        <w:t xml:space="preserve"> gut peptide production with consequences for appetite sensation and glucose response after a meal. </w:t>
      </w:r>
      <w:r w:rsidRPr="00431127">
        <w:rPr>
          <w:rFonts w:ascii="Book Antiqua" w:hAnsi="Book Antiqua" w:cs="Book Antiqua"/>
          <w:i/>
          <w:iCs/>
          <w:sz w:val="24"/>
          <w:szCs w:val="24"/>
          <w:lang w:val="en-US" w:eastAsia="zh-CN"/>
        </w:rPr>
        <w:t xml:space="preserve">Am J </w:t>
      </w:r>
      <w:proofErr w:type="spellStart"/>
      <w:r w:rsidRPr="00431127">
        <w:rPr>
          <w:rFonts w:ascii="Book Antiqua" w:hAnsi="Book Antiqua" w:cs="Book Antiqua"/>
          <w:i/>
          <w:iCs/>
          <w:sz w:val="24"/>
          <w:szCs w:val="24"/>
          <w:lang w:val="en-US" w:eastAsia="zh-CN"/>
        </w:rPr>
        <w:t>Clin</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90</w:t>
      </w:r>
      <w:r w:rsidRPr="00431127">
        <w:rPr>
          <w:rFonts w:ascii="Book Antiqua" w:hAnsi="Book Antiqua" w:cs="Book Antiqua"/>
          <w:sz w:val="24"/>
          <w:szCs w:val="24"/>
          <w:lang w:val="en-US" w:eastAsia="zh-CN"/>
        </w:rPr>
        <w:t>: 1236-1243 [PMID: 19776140 DOI: 10.3945/ajcn.2009.28095]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 xml:space="preserve">69 </w:t>
      </w:r>
      <w:proofErr w:type="gramStart"/>
      <w:r w:rsidRPr="00431127">
        <w:rPr>
          <w:rFonts w:ascii="Book Antiqua" w:hAnsi="Book Antiqua" w:cs="Book Antiqua"/>
          <w:b/>
          <w:bCs/>
          <w:sz w:val="24"/>
          <w:szCs w:val="24"/>
          <w:lang w:val="en-US" w:eastAsia="zh-CN"/>
        </w:rPr>
        <w:t>Food</w:t>
      </w:r>
      <w:proofErr w:type="gramEnd"/>
      <w:r w:rsidRPr="00431127">
        <w:rPr>
          <w:rFonts w:ascii="Book Antiqua" w:hAnsi="Book Antiqua" w:cs="Book Antiqua"/>
          <w:b/>
          <w:bCs/>
          <w:sz w:val="24"/>
          <w:szCs w:val="24"/>
          <w:lang w:val="en-US" w:eastAsia="zh-CN"/>
        </w:rPr>
        <w:t xml:space="preserve"> and Agriculture Organization/World Health Organization</w:t>
      </w:r>
      <w:r w:rsidRPr="00431127">
        <w:rPr>
          <w:rFonts w:ascii="Book Antiqua" w:hAnsi="Book Antiqua" w:cs="Book Antiqua"/>
          <w:sz w:val="24"/>
          <w:szCs w:val="24"/>
          <w:lang w:val="en-US" w:eastAsia="zh-CN"/>
        </w:rPr>
        <w:t xml:space="preserve">. Health and Nutritional properties of probiotics in food including powder milk with live lactic acid bacteria. </w:t>
      </w:r>
      <w:proofErr w:type="gramStart"/>
      <w:r w:rsidRPr="00431127">
        <w:rPr>
          <w:rFonts w:ascii="Book Antiqua" w:hAnsi="Book Antiqua" w:cs="Book Antiqua"/>
          <w:sz w:val="24"/>
          <w:szCs w:val="24"/>
          <w:lang w:val="en-US" w:eastAsia="zh-CN"/>
        </w:rPr>
        <w:t>Report of joint FAO/WHO expert consultation on evaluation of health and nutritional properties of probiotics in food including powder milk with live lactic acid bacteria.</w:t>
      </w:r>
      <w:proofErr w:type="gramEnd"/>
      <w:r w:rsidRPr="00431127">
        <w:rPr>
          <w:rFonts w:ascii="Book Antiqua" w:hAnsi="Book Antiqua" w:cs="Book Antiqua"/>
          <w:sz w:val="24"/>
          <w:szCs w:val="24"/>
          <w:lang w:val="en-US" w:eastAsia="zh-CN"/>
        </w:rPr>
        <w:t xml:space="preserve"> Switzerland, Basel: World Health Organization, 2001</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70 </w:t>
      </w:r>
      <w:proofErr w:type="spellStart"/>
      <w:r w:rsidRPr="00431127">
        <w:rPr>
          <w:rFonts w:ascii="Book Antiqua" w:hAnsi="Book Antiqua" w:cs="Book Antiqua"/>
          <w:b/>
          <w:bCs/>
          <w:sz w:val="24"/>
          <w:szCs w:val="24"/>
          <w:lang w:val="en-US" w:eastAsia="zh-CN"/>
        </w:rPr>
        <w:t>Strowski</w:t>
      </w:r>
      <w:proofErr w:type="spellEnd"/>
      <w:r w:rsidRPr="00431127">
        <w:rPr>
          <w:rFonts w:ascii="Book Antiqua" w:hAnsi="Book Antiqua" w:cs="Book Antiqua"/>
          <w:b/>
          <w:bCs/>
          <w:sz w:val="24"/>
          <w:szCs w:val="24"/>
          <w:lang w:val="en-US" w:eastAsia="zh-CN"/>
        </w:rPr>
        <w:t xml:space="preserve"> MZ</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Wiedenmann</w:t>
      </w:r>
      <w:proofErr w:type="spellEnd"/>
      <w:r w:rsidRPr="00431127">
        <w:rPr>
          <w:rFonts w:ascii="Book Antiqua" w:hAnsi="Book Antiqua" w:cs="Book Antiqua"/>
          <w:sz w:val="24"/>
          <w:szCs w:val="24"/>
          <w:lang w:val="en-US" w:eastAsia="zh-CN"/>
        </w:rPr>
        <w:t xml:space="preserve"> B. Probiotic carbohydrates reduce intestinal permeability and inflammation in metabolic diseases. </w:t>
      </w:r>
      <w:r w:rsidRPr="00431127">
        <w:rPr>
          <w:rFonts w:ascii="Book Antiqua" w:hAnsi="Book Antiqua" w:cs="Book Antiqua"/>
          <w:i/>
          <w:iCs/>
          <w:sz w:val="24"/>
          <w:szCs w:val="24"/>
          <w:lang w:val="en-US" w:eastAsia="zh-CN"/>
        </w:rPr>
        <w:t>Gut</w:t>
      </w:r>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58</w:t>
      </w:r>
      <w:r w:rsidRPr="00431127">
        <w:rPr>
          <w:rFonts w:ascii="Book Antiqua" w:hAnsi="Book Antiqua" w:cs="Book Antiqua"/>
          <w:sz w:val="24"/>
          <w:szCs w:val="24"/>
          <w:lang w:val="en-US" w:eastAsia="zh-CN"/>
        </w:rPr>
        <w:t>: 1044-1045 [PMID: 19592687 DOI: 10.1136/gut.2009.179325]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71 </w:t>
      </w:r>
      <w:r w:rsidRPr="00431127">
        <w:rPr>
          <w:rFonts w:ascii="Book Antiqua" w:hAnsi="Book Antiqua" w:cs="Book Antiqua"/>
          <w:b/>
          <w:bCs/>
          <w:sz w:val="24"/>
          <w:szCs w:val="24"/>
          <w:lang w:val="en-US" w:eastAsia="zh-CN"/>
        </w:rPr>
        <w:t>Nilsson AC</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Ostman</w:t>
      </w:r>
      <w:proofErr w:type="spellEnd"/>
      <w:r w:rsidRPr="00431127">
        <w:rPr>
          <w:rFonts w:ascii="Book Antiqua" w:hAnsi="Book Antiqua" w:cs="Book Antiqua"/>
          <w:sz w:val="24"/>
          <w:szCs w:val="24"/>
          <w:lang w:val="en-US" w:eastAsia="zh-CN"/>
        </w:rPr>
        <w:t xml:space="preserve"> EM, Holst JJ, </w:t>
      </w:r>
      <w:proofErr w:type="spellStart"/>
      <w:r w:rsidRPr="00431127">
        <w:rPr>
          <w:rFonts w:ascii="Book Antiqua" w:hAnsi="Book Antiqua" w:cs="Book Antiqua"/>
          <w:sz w:val="24"/>
          <w:szCs w:val="24"/>
          <w:lang w:val="en-US" w:eastAsia="zh-CN"/>
        </w:rPr>
        <w:t>Björck</w:t>
      </w:r>
      <w:proofErr w:type="spellEnd"/>
      <w:r w:rsidRPr="00431127">
        <w:rPr>
          <w:rFonts w:ascii="Book Antiqua" w:hAnsi="Book Antiqua" w:cs="Book Antiqua"/>
          <w:sz w:val="24"/>
          <w:szCs w:val="24"/>
          <w:lang w:val="en-US" w:eastAsia="zh-CN"/>
        </w:rPr>
        <w:t xml:space="preserve"> IM. Including indigestible carbohydrates in the evening meal of healthy subjects improves glucose tolerance, lowers inflammatory markers, and increases satiety after a subsequent standardized breakfast. </w:t>
      </w:r>
      <w:r w:rsidRPr="00431127">
        <w:rPr>
          <w:rFonts w:ascii="Book Antiqua" w:hAnsi="Book Antiqua" w:cs="Book Antiqua"/>
          <w:i/>
          <w:iCs/>
          <w:sz w:val="24"/>
          <w:szCs w:val="24"/>
          <w:lang w:val="en-US" w:eastAsia="zh-CN"/>
        </w:rPr>
        <w:t xml:space="preserve">J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2008; </w:t>
      </w:r>
      <w:r w:rsidRPr="00431127">
        <w:rPr>
          <w:rFonts w:ascii="Book Antiqua" w:hAnsi="Book Antiqua" w:cs="Book Antiqua"/>
          <w:b/>
          <w:bCs/>
          <w:sz w:val="24"/>
          <w:szCs w:val="24"/>
          <w:lang w:val="en-US" w:eastAsia="zh-CN"/>
        </w:rPr>
        <w:t>138</w:t>
      </w:r>
      <w:r w:rsidRPr="00431127">
        <w:rPr>
          <w:rFonts w:ascii="Book Antiqua" w:hAnsi="Book Antiqua" w:cs="Book Antiqua"/>
          <w:sz w:val="24"/>
          <w:szCs w:val="24"/>
          <w:lang w:val="en-US" w:eastAsia="zh-CN"/>
        </w:rPr>
        <w:t>: 732-739 [PMID: 18356328]</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lastRenderedPageBreak/>
        <w:t>72 </w:t>
      </w:r>
      <w:proofErr w:type="spellStart"/>
      <w:r w:rsidRPr="00431127">
        <w:rPr>
          <w:rFonts w:ascii="Book Antiqua" w:hAnsi="Book Antiqua" w:cs="Book Antiqua"/>
          <w:b/>
          <w:bCs/>
          <w:sz w:val="24"/>
          <w:szCs w:val="24"/>
          <w:lang w:val="en-US" w:eastAsia="zh-CN"/>
        </w:rPr>
        <w:t>Solga</w:t>
      </w:r>
      <w:proofErr w:type="spellEnd"/>
      <w:r w:rsidRPr="00431127">
        <w:rPr>
          <w:rFonts w:ascii="Book Antiqua" w:hAnsi="Book Antiqua" w:cs="Book Antiqua"/>
          <w:b/>
          <w:bCs/>
          <w:sz w:val="24"/>
          <w:szCs w:val="24"/>
          <w:lang w:val="en-US" w:eastAsia="zh-CN"/>
        </w:rPr>
        <w:t xml:space="preserve"> SF</w:t>
      </w:r>
      <w:r w:rsidRPr="00431127">
        <w:rPr>
          <w:rFonts w:ascii="Book Antiqua" w:hAnsi="Book Antiqua" w:cs="Book Antiqua"/>
          <w:sz w:val="24"/>
          <w:szCs w:val="24"/>
          <w:lang w:val="en-US" w:eastAsia="zh-CN"/>
        </w:rPr>
        <w:t xml:space="preserve">, Buckley G, Clark JM, </w:t>
      </w:r>
      <w:proofErr w:type="spellStart"/>
      <w:r w:rsidRPr="00431127">
        <w:rPr>
          <w:rFonts w:ascii="Book Antiqua" w:hAnsi="Book Antiqua" w:cs="Book Antiqua"/>
          <w:sz w:val="24"/>
          <w:szCs w:val="24"/>
          <w:lang w:val="en-US" w:eastAsia="zh-CN"/>
        </w:rPr>
        <w:t>Horska</w:t>
      </w:r>
      <w:proofErr w:type="spellEnd"/>
      <w:r w:rsidRPr="00431127">
        <w:rPr>
          <w:rFonts w:ascii="Book Antiqua" w:hAnsi="Book Antiqua" w:cs="Book Antiqua"/>
          <w:sz w:val="24"/>
          <w:szCs w:val="24"/>
          <w:lang w:val="en-US" w:eastAsia="zh-CN"/>
        </w:rPr>
        <w:t xml:space="preserve"> A, Diehl AM. </w:t>
      </w:r>
      <w:proofErr w:type="gramStart"/>
      <w:r w:rsidRPr="00431127">
        <w:rPr>
          <w:rFonts w:ascii="Book Antiqua" w:hAnsi="Book Antiqua" w:cs="Book Antiqua"/>
          <w:sz w:val="24"/>
          <w:szCs w:val="24"/>
          <w:lang w:val="en-US" w:eastAsia="zh-CN"/>
        </w:rPr>
        <w:t xml:space="preserve">The effect of a probiotic on hepatic </w:t>
      </w:r>
      <w:proofErr w:type="spellStart"/>
      <w:r w:rsidRPr="00431127">
        <w:rPr>
          <w:rFonts w:ascii="Book Antiqua" w:hAnsi="Book Antiqua" w:cs="Book Antiqua"/>
          <w:sz w:val="24"/>
          <w:szCs w:val="24"/>
          <w:lang w:val="en-US" w:eastAsia="zh-CN"/>
        </w:rPr>
        <w:t>steatosis</w:t>
      </w:r>
      <w:proofErr w:type="spellEnd"/>
      <w:r w:rsidRPr="00431127">
        <w:rPr>
          <w:rFonts w:ascii="Book Antiqua" w:hAnsi="Book Antiqua" w:cs="Book Antiqua"/>
          <w:sz w:val="24"/>
          <w:szCs w:val="24"/>
          <w:lang w:val="en-US" w:eastAsia="zh-CN"/>
        </w:rPr>
        <w:t>.</w:t>
      </w:r>
      <w:proofErr w:type="gram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 xml:space="preserve">J </w:t>
      </w:r>
      <w:proofErr w:type="spellStart"/>
      <w:r w:rsidRPr="00431127">
        <w:rPr>
          <w:rFonts w:ascii="Book Antiqua" w:hAnsi="Book Antiqua" w:cs="Book Antiqua"/>
          <w:i/>
          <w:iCs/>
          <w:sz w:val="24"/>
          <w:szCs w:val="24"/>
          <w:lang w:val="en-US" w:eastAsia="zh-CN"/>
        </w:rPr>
        <w:t>Clin</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Gastroenterol</w:t>
      </w:r>
      <w:proofErr w:type="spellEnd"/>
      <w:r w:rsidRPr="00431127">
        <w:rPr>
          <w:rFonts w:ascii="Book Antiqua" w:hAnsi="Book Antiqua" w:cs="Book Antiqua"/>
          <w:sz w:val="24"/>
          <w:szCs w:val="24"/>
          <w:lang w:val="en-US" w:eastAsia="zh-CN"/>
        </w:rPr>
        <w:t> 2008; </w:t>
      </w:r>
      <w:r w:rsidRPr="00431127">
        <w:rPr>
          <w:rFonts w:ascii="Book Antiqua" w:hAnsi="Book Antiqua" w:cs="Book Antiqua"/>
          <w:b/>
          <w:bCs/>
          <w:sz w:val="24"/>
          <w:szCs w:val="24"/>
          <w:lang w:val="en-US" w:eastAsia="zh-CN"/>
        </w:rPr>
        <w:t>42</w:t>
      </w:r>
      <w:r w:rsidRPr="00431127">
        <w:rPr>
          <w:rFonts w:ascii="Book Antiqua" w:hAnsi="Book Antiqua" w:cs="Book Antiqua"/>
          <w:sz w:val="24"/>
          <w:szCs w:val="24"/>
          <w:lang w:val="en-US" w:eastAsia="zh-CN"/>
        </w:rPr>
        <w:t>: 1117-1119 [PMID: 18936646 DOI: 10.1097/MCG.0b013e31816d920c]</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eastAsia="zh-CN"/>
        </w:rPr>
        <w:t>73 </w:t>
      </w:r>
      <w:r w:rsidRPr="00431127">
        <w:rPr>
          <w:rFonts w:ascii="Book Antiqua" w:hAnsi="Book Antiqua" w:cs="Book Antiqua"/>
          <w:b/>
          <w:bCs/>
          <w:sz w:val="24"/>
          <w:szCs w:val="24"/>
          <w:lang w:val="en-US" w:eastAsia="zh-CN"/>
        </w:rPr>
        <w:t>Parnell JA</w:t>
      </w:r>
      <w:r w:rsidRPr="00431127">
        <w:rPr>
          <w:rFonts w:ascii="Book Antiqua" w:hAnsi="Book Antiqua" w:cs="Book Antiqua"/>
          <w:sz w:val="24"/>
          <w:szCs w:val="24"/>
          <w:lang w:val="en-US" w:eastAsia="zh-CN"/>
        </w:rPr>
        <w:t>, Reimer RA.</w:t>
      </w:r>
      <w:proofErr w:type="gramEnd"/>
      <w:r w:rsidRPr="00431127">
        <w:rPr>
          <w:rFonts w:ascii="Book Antiqua" w:hAnsi="Book Antiqua" w:cs="Book Antiqua"/>
          <w:sz w:val="24"/>
          <w:szCs w:val="24"/>
          <w:lang w:val="en-US" w:eastAsia="zh-CN"/>
        </w:rPr>
        <w:t xml:space="preserve"> Weight loss during </w:t>
      </w:r>
      <w:proofErr w:type="spellStart"/>
      <w:r w:rsidRPr="00431127">
        <w:rPr>
          <w:rFonts w:ascii="Book Antiqua" w:hAnsi="Book Antiqua" w:cs="Book Antiqua"/>
          <w:sz w:val="24"/>
          <w:szCs w:val="24"/>
          <w:lang w:val="en-US" w:eastAsia="zh-CN"/>
        </w:rPr>
        <w:t>oligofructose</w:t>
      </w:r>
      <w:proofErr w:type="spellEnd"/>
      <w:r w:rsidRPr="00431127">
        <w:rPr>
          <w:rFonts w:ascii="Book Antiqua" w:hAnsi="Book Antiqua" w:cs="Book Antiqua"/>
          <w:sz w:val="24"/>
          <w:szCs w:val="24"/>
          <w:lang w:val="en-US" w:eastAsia="zh-CN"/>
        </w:rPr>
        <w:t xml:space="preserve"> supplementation is associated with decreased ghrelin and increased peptide YY in overweight and obese adults. </w:t>
      </w:r>
      <w:r w:rsidRPr="00431127">
        <w:rPr>
          <w:rFonts w:ascii="Book Antiqua" w:hAnsi="Book Antiqua" w:cs="Book Antiqua"/>
          <w:i/>
          <w:iCs/>
          <w:sz w:val="24"/>
          <w:szCs w:val="24"/>
          <w:lang w:val="en-US" w:eastAsia="zh-CN"/>
        </w:rPr>
        <w:t xml:space="preserve">Am J </w:t>
      </w:r>
      <w:proofErr w:type="spellStart"/>
      <w:r w:rsidRPr="00431127">
        <w:rPr>
          <w:rFonts w:ascii="Book Antiqua" w:hAnsi="Book Antiqua" w:cs="Book Antiqua"/>
          <w:i/>
          <w:iCs/>
          <w:sz w:val="24"/>
          <w:szCs w:val="24"/>
          <w:lang w:val="en-US" w:eastAsia="zh-CN"/>
        </w:rPr>
        <w:t>Clin</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89</w:t>
      </w:r>
      <w:r w:rsidRPr="00431127">
        <w:rPr>
          <w:rFonts w:ascii="Book Antiqua" w:hAnsi="Book Antiqua" w:cs="Book Antiqua"/>
          <w:sz w:val="24"/>
          <w:szCs w:val="24"/>
          <w:lang w:val="en-US" w:eastAsia="zh-CN"/>
        </w:rPr>
        <w:t>: 1751-1759 [PMID: 19386741 DOI: 10.3945/ajcn.2009.27465]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eastAsia="zh-CN"/>
        </w:rPr>
        <w:t>74 </w:t>
      </w:r>
      <w:proofErr w:type="spellStart"/>
      <w:r w:rsidRPr="00431127">
        <w:rPr>
          <w:rFonts w:ascii="Book Antiqua" w:hAnsi="Book Antiqua" w:cs="Book Antiqua"/>
          <w:b/>
          <w:bCs/>
          <w:sz w:val="24"/>
          <w:szCs w:val="24"/>
          <w:lang w:val="en-US" w:eastAsia="zh-CN"/>
        </w:rPr>
        <w:t>Luoto</w:t>
      </w:r>
      <w:proofErr w:type="spellEnd"/>
      <w:r w:rsidRPr="00431127">
        <w:rPr>
          <w:rFonts w:ascii="Book Antiqua" w:hAnsi="Book Antiqua" w:cs="Book Antiqua"/>
          <w:b/>
          <w:bCs/>
          <w:sz w:val="24"/>
          <w:szCs w:val="24"/>
          <w:lang w:val="en-US" w:eastAsia="zh-CN"/>
        </w:rPr>
        <w:t xml:space="preserve"> R</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Kalliomäki</w:t>
      </w:r>
      <w:proofErr w:type="spellEnd"/>
      <w:r w:rsidRPr="00431127">
        <w:rPr>
          <w:rFonts w:ascii="Book Antiqua" w:hAnsi="Book Antiqua" w:cs="Book Antiqua"/>
          <w:sz w:val="24"/>
          <w:szCs w:val="24"/>
          <w:lang w:val="en-US" w:eastAsia="zh-CN"/>
        </w:rPr>
        <w:t xml:space="preserve"> M, </w:t>
      </w:r>
      <w:proofErr w:type="spellStart"/>
      <w:r w:rsidRPr="00431127">
        <w:rPr>
          <w:rFonts w:ascii="Book Antiqua" w:hAnsi="Book Antiqua" w:cs="Book Antiqua"/>
          <w:sz w:val="24"/>
          <w:szCs w:val="24"/>
          <w:lang w:val="en-US" w:eastAsia="zh-CN"/>
        </w:rPr>
        <w:t>Laitinen</w:t>
      </w:r>
      <w:proofErr w:type="spellEnd"/>
      <w:r w:rsidRPr="00431127">
        <w:rPr>
          <w:rFonts w:ascii="Book Antiqua" w:hAnsi="Book Antiqua" w:cs="Book Antiqua"/>
          <w:sz w:val="24"/>
          <w:szCs w:val="24"/>
          <w:lang w:val="en-US" w:eastAsia="zh-CN"/>
        </w:rPr>
        <w:t xml:space="preserve"> K, </w:t>
      </w:r>
      <w:proofErr w:type="spellStart"/>
      <w:r w:rsidRPr="00431127">
        <w:rPr>
          <w:rFonts w:ascii="Book Antiqua" w:hAnsi="Book Antiqua" w:cs="Book Antiqua"/>
          <w:sz w:val="24"/>
          <w:szCs w:val="24"/>
          <w:lang w:val="en-US" w:eastAsia="zh-CN"/>
        </w:rPr>
        <w:t>Isolauri</w:t>
      </w:r>
      <w:proofErr w:type="spellEnd"/>
      <w:r w:rsidRPr="00431127">
        <w:rPr>
          <w:rFonts w:ascii="Book Antiqua" w:hAnsi="Book Antiqua" w:cs="Book Antiqua"/>
          <w:sz w:val="24"/>
          <w:szCs w:val="24"/>
          <w:lang w:val="en-US" w:eastAsia="zh-CN"/>
        </w:rPr>
        <w:t xml:space="preserve"> E.</w:t>
      </w:r>
      <w:proofErr w:type="gramEnd"/>
      <w:r w:rsidRPr="00431127">
        <w:rPr>
          <w:rFonts w:ascii="Book Antiqua" w:hAnsi="Book Antiqua" w:cs="Book Antiqua"/>
          <w:sz w:val="24"/>
          <w:szCs w:val="24"/>
          <w:lang w:val="en-US" w:eastAsia="zh-CN"/>
        </w:rPr>
        <w:t xml:space="preserve"> The impact of perinatal probiotic intervention on the development of overweight and obesity: follow-up study from birth to 10 years. </w:t>
      </w:r>
      <w:proofErr w:type="spellStart"/>
      <w:r w:rsidRPr="00431127">
        <w:rPr>
          <w:rFonts w:ascii="Book Antiqua" w:hAnsi="Book Antiqua" w:cs="Book Antiqua"/>
          <w:i/>
          <w:iCs/>
          <w:sz w:val="24"/>
          <w:szCs w:val="24"/>
          <w:lang w:val="en-US" w:eastAsia="zh-CN"/>
        </w:rPr>
        <w:t>Int</w:t>
      </w:r>
      <w:proofErr w:type="spellEnd"/>
      <w:r w:rsidRPr="00431127">
        <w:rPr>
          <w:rFonts w:ascii="Book Antiqua" w:hAnsi="Book Antiqua" w:cs="Book Antiqua"/>
          <w:i/>
          <w:iCs/>
          <w:sz w:val="24"/>
          <w:szCs w:val="24"/>
          <w:lang w:val="en-US" w:eastAsia="zh-CN"/>
        </w:rPr>
        <w:t xml:space="preserve"> J </w:t>
      </w:r>
      <w:proofErr w:type="spellStart"/>
      <w:r w:rsidRPr="00431127">
        <w:rPr>
          <w:rFonts w:ascii="Book Antiqua" w:hAnsi="Book Antiqua" w:cs="Book Antiqua"/>
          <w:i/>
          <w:iCs/>
          <w:sz w:val="24"/>
          <w:szCs w:val="24"/>
          <w:lang w:val="en-US" w:eastAsia="zh-CN"/>
        </w:rPr>
        <w:t>Obes</w:t>
      </w:r>
      <w:proofErr w:type="spellEnd"/>
      <w:r w:rsidRPr="00431127">
        <w:rPr>
          <w:rFonts w:ascii="Book Antiqua" w:hAnsi="Book Antiqua" w:cs="Book Antiqua"/>
          <w:i/>
          <w:iCs/>
          <w:sz w:val="24"/>
          <w:szCs w:val="24"/>
          <w:lang w:val="en-US" w:eastAsia="zh-CN"/>
        </w:rPr>
        <w:t xml:space="preserve"> </w:t>
      </w:r>
      <w:r w:rsidRPr="00431127">
        <w:rPr>
          <w:rFonts w:ascii="Book Antiqua" w:hAnsi="Book Antiqua" w:cs="Book Antiqua"/>
          <w:sz w:val="24"/>
          <w:szCs w:val="24"/>
          <w:lang w:val="en-US" w:eastAsia="zh-CN"/>
        </w:rPr>
        <w:t>(</w:t>
      </w:r>
      <w:proofErr w:type="spellStart"/>
      <w:r w:rsidRPr="00431127">
        <w:rPr>
          <w:rFonts w:ascii="Book Antiqua" w:hAnsi="Book Antiqua" w:cs="Book Antiqua"/>
          <w:sz w:val="24"/>
          <w:szCs w:val="24"/>
          <w:lang w:val="en-US" w:eastAsia="zh-CN"/>
        </w:rPr>
        <w:t>Lond</w:t>
      </w:r>
      <w:proofErr w:type="spellEnd"/>
      <w:r w:rsidRPr="00431127">
        <w:rPr>
          <w:rFonts w:ascii="Book Antiqua" w:hAnsi="Book Antiqua" w:cs="Book Antiqua"/>
          <w:sz w:val="24"/>
          <w:szCs w:val="24"/>
          <w:lang w:val="en-US" w:eastAsia="zh-CN"/>
        </w:rPr>
        <w:t>) 2010; </w:t>
      </w:r>
      <w:r w:rsidRPr="00431127">
        <w:rPr>
          <w:rFonts w:ascii="Book Antiqua" w:hAnsi="Book Antiqua" w:cs="Book Antiqua"/>
          <w:b/>
          <w:bCs/>
          <w:sz w:val="24"/>
          <w:szCs w:val="24"/>
          <w:lang w:val="en-US" w:eastAsia="zh-CN"/>
        </w:rPr>
        <w:t>34</w:t>
      </w:r>
      <w:r w:rsidRPr="00431127">
        <w:rPr>
          <w:rFonts w:ascii="Book Antiqua" w:hAnsi="Book Antiqua" w:cs="Book Antiqua"/>
          <w:sz w:val="24"/>
          <w:szCs w:val="24"/>
          <w:lang w:val="en-US" w:eastAsia="zh-CN"/>
        </w:rPr>
        <w:t>: 1531-1537 [PMID: 20231842 DOI: 10.1038/ijo.2010.50]</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75 </w:t>
      </w:r>
      <w:proofErr w:type="spellStart"/>
      <w:r w:rsidRPr="00431127">
        <w:rPr>
          <w:rFonts w:ascii="Book Antiqua" w:hAnsi="Book Antiqua" w:cs="Book Antiqua"/>
          <w:b/>
          <w:bCs/>
          <w:sz w:val="24"/>
          <w:szCs w:val="24"/>
          <w:lang w:val="en-US" w:eastAsia="zh-CN"/>
        </w:rPr>
        <w:t>Delzenne</w:t>
      </w:r>
      <w:proofErr w:type="spellEnd"/>
      <w:r w:rsidRPr="00431127">
        <w:rPr>
          <w:rFonts w:ascii="Book Antiqua" w:hAnsi="Book Antiqua" w:cs="Book Antiqua"/>
          <w:b/>
          <w:bCs/>
          <w:sz w:val="24"/>
          <w:szCs w:val="24"/>
          <w:lang w:val="en-US" w:eastAsia="zh-CN"/>
        </w:rPr>
        <w:t xml:space="preserve"> NM</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Neyrinck</w:t>
      </w:r>
      <w:proofErr w:type="spellEnd"/>
      <w:r w:rsidRPr="00431127">
        <w:rPr>
          <w:rFonts w:ascii="Book Antiqua" w:hAnsi="Book Antiqua" w:cs="Book Antiqua"/>
          <w:sz w:val="24"/>
          <w:szCs w:val="24"/>
          <w:lang w:val="en-US" w:eastAsia="zh-CN"/>
        </w:rPr>
        <w:t xml:space="preserve"> AM, </w:t>
      </w:r>
      <w:proofErr w:type="spellStart"/>
      <w:r w:rsidRPr="00431127">
        <w:rPr>
          <w:rFonts w:ascii="Book Antiqua" w:hAnsi="Book Antiqua" w:cs="Book Antiqua"/>
          <w:sz w:val="24"/>
          <w:szCs w:val="24"/>
          <w:lang w:val="en-US" w:eastAsia="zh-CN"/>
        </w:rPr>
        <w:t>Cani</w:t>
      </w:r>
      <w:proofErr w:type="spellEnd"/>
      <w:r w:rsidRPr="00431127">
        <w:rPr>
          <w:rFonts w:ascii="Book Antiqua" w:hAnsi="Book Antiqua" w:cs="Book Antiqua"/>
          <w:sz w:val="24"/>
          <w:szCs w:val="24"/>
          <w:lang w:val="en-US" w:eastAsia="zh-CN"/>
        </w:rPr>
        <w:t xml:space="preserve"> PD. Modulation of the gut microbiota by nutrients with prebiotic properties: consequences for host health in the context of obesity and metabolic syndrome. </w:t>
      </w:r>
      <w:proofErr w:type="spellStart"/>
      <w:r w:rsidRPr="00431127">
        <w:rPr>
          <w:rFonts w:ascii="Book Antiqua" w:hAnsi="Book Antiqua" w:cs="Book Antiqua"/>
          <w:i/>
          <w:iCs/>
          <w:sz w:val="24"/>
          <w:szCs w:val="24"/>
          <w:lang w:val="en-US" w:eastAsia="zh-CN"/>
        </w:rPr>
        <w:t>Microb</w:t>
      </w:r>
      <w:proofErr w:type="spellEnd"/>
      <w:r w:rsidRPr="00431127">
        <w:rPr>
          <w:rFonts w:ascii="Book Antiqua" w:hAnsi="Book Antiqua" w:cs="Book Antiqua"/>
          <w:i/>
          <w:iCs/>
          <w:sz w:val="24"/>
          <w:szCs w:val="24"/>
          <w:lang w:val="en-US" w:eastAsia="zh-CN"/>
        </w:rPr>
        <w:t xml:space="preserve"> Cell Fact</w:t>
      </w:r>
      <w:r w:rsidRPr="00431127">
        <w:rPr>
          <w:rFonts w:ascii="Book Antiqua" w:hAnsi="Book Antiqua" w:cs="Book Antiqua"/>
          <w:sz w:val="24"/>
          <w:szCs w:val="24"/>
          <w:lang w:val="en-US" w:eastAsia="zh-CN"/>
        </w:rPr>
        <w:t> 2011; </w:t>
      </w:r>
      <w:r w:rsidRPr="00431127">
        <w:rPr>
          <w:rFonts w:ascii="Book Antiqua" w:hAnsi="Book Antiqua" w:cs="Book Antiqua"/>
          <w:b/>
          <w:bCs/>
          <w:sz w:val="24"/>
          <w:szCs w:val="24"/>
          <w:lang w:val="en-US" w:eastAsia="zh-CN"/>
        </w:rPr>
        <w:t xml:space="preserve">10 </w:t>
      </w:r>
      <w:proofErr w:type="spellStart"/>
      <w:r w:rsidRPr="00431127">
        <w:rPr>
          <w:rFonts w:ascii="Book Antiqua" w:hAnsi="Book Antiqua" w:cs="Book Antiqua"/>
          <w:sz w:val="24"/>
          <w:szCs w:val="24"/>
          <w:lang w:val="en-US" w:eastAsia="zh-CN"/>
        </w:rPr>
        <w:t>Suppl</w:t>
      </w:r>
      <w:proofErr w:type="spellEnd"/>
      <w:r w:rsidRPr="00431127">
        <w:rPr>
          <w:rFonts w:ascii="Book Antiqua" w:hAnsi="Book Antiqua" w:cs="Book Antiqua"/>
          <w:sz w:val="24"/>
          <w:szCs w:val="24"/>
          <w:lang w:val="en-US" w:eastAsia="zh-CN"/>
        </w:rPr>
        <w:t xml:space="preserve"> 1: S10 [PMID: 21995448 DOI: 10.1186/1475-2859-10-S1-S10]</w:t>
      </w:r>
    </w:p>
    <w:p w:rsidR="00F93BD1" w:rsidRPr="00431127" w:rsidRDefault="00F93BD1" w:rsidP="00147810">
      <w:pPr>
        <w:pStyle w:val="a3"/>
        <w:spacing w:before="0" w:beforeAutospacing="0" w:after="0" w:line="360" w:lineRule="auto"/>
        <w:ind w:left="0"/>
        <w:jc w:val="both"/>
        <w:rPr>
          <w:rFonts w:ascii="Book Antiqua" w:hAnsi="Book Antiqua" w:cs="Book Antiqua"/>
          <w:sz w:val="24"/>
          <w:szCs w:val="24"/>
          <w:lang w:val="fr-FR"/>
        </w:rPr>
      </w:pPr>
      <w:r w:rsidRPr="00431127">
        <w:rPr>
          <w:rFonts w:ascii="Book Antiqua" w:hAnsi="Book Antiqua" w:cs="Book Antiqua"/>
          <w:sz w:val="24"/>
          <w:szCs w:val="24"/>
          <w:lang w:val="fr-FR" w:eastAsia="zh-CN"/>
        </w:rPr>
        <w:t>76</w:t>
      </w:r>
      <w:r w:rsidRPr="00431127">
        <w:rPr>
          <w:rFonts w:ascii="Book Antiqua" w:hAnsi="Book Antiqua" w:cs="Book Antiqua"/>
          <w:b/>
          <w:bCs/>
          <w:sz w:val="24"/>
          <w:szCs w:val="24"/>
          <w:lang w:val="fr-FR" w:eastAsia="zh-CN"/>
        </w:rPr>
        <w:t xml:space="preserve"> </w:t>
      </w:r>
      <w:r w:rsidRPr="00431127">
        <w:rPr>
          <w:rFonts w:ascii="Book Antiqua" w:hAnsi="Book Antiqua" w:cs="Book Antiqua"/>
          <w:b/>
          <w:bCs/>
          <w:sz w:val="24"/>
          <w:szCs w:val="24"/>
          <w:lang w:val="fr-FR"/>
        </w:rPr>
        <w:t>Ohsawa G.</w:t>
      </w:r>
      <w:r w:rsidRPr="00431127">
        <w:rPr>
          <w:rFonts w:ascii="Book Antiqua" w:hAnsi="Book Antiqua" w:cs="Book Antiqua"/>
          <w:sz w:val="24"/>
          <w:szCs w:val="24"/>
          <w:lang w:val="fr-FR"/>
        </w:rPr>
        <w:t xml:space="preserve"> Le zen macrobiotique ou l’art du rajeunissement et de la longevitè. Paris: Librairie Philosophique J Vrin, 2004</w:t>
      </w:r>
    </w:p>
    <w:p w:rsidR="00F93BD1" w:rsidRPr="00431127" w:rsidRDefault="00F93BD1" w:rsidP="00147810">
      <w:pPr>
        <w:pStyle w:val="a3"/>
        <w:spacing w:before="0" w:beforeAutospacing="0" w:after="0" w:line="360" w:lineRule="auto"/>
        <w:ind w:left="0"/>
        <w:jc w:val="both"/>
        <w:rPr>
          <w:rFonts w:ascii="Book Antiqua" w:hAnsi="Book Antiqua" w:cs="Book Antiqua"/>
          <w:sz w:val="24"/>
          <w:szCs w:val="24"/>
          <w:lang w:val="en-US"/>
        </w:rPr>
      </w:pPr>
      <w:r w:rsidRPr="00431127">
        <w:rPr>
          <w:rFonts w:ascii="Book Antiqua" w:hAnsi="Book Antiqua" w:cs="Book Antiqua"/>
          <w:sz w:val="24"/>
          <w:szCs w:val="24"/>
          <w:lang w:val="fr-FR" w:eastAsia="zh-CN"/>
        </w:rPr>
        <w:t xml:space="preserve">77 </w:t>
      </w:r>
      <w:r w:rsidRPr="00431127">
        <w:rPr>
          <w:rFonts w:ascii="Book Antiqua" w:hAnsi="Book Antiqua" w:cs="Book Antiqua"/>
          <w:b/>
          <w:bCs/>
          <w:sz w:val="24"/>
          <w:szCs w:val="24"/>
          <w:lang w:val="fr-FR"/>
        </w:rPr>
        <w:t>Porrata C,</w:t>
      </w:r>
      <w:r w:rsidRPr="00431127">
        <w:rPr>
          <w:rFonts w:ascii="Book Antiqua" w:hAnsi="Book Antiqua" w:cs="Book Antiqua"/>
          <w:sz w:val="24"/>
          <w:szCs w:val="24"/>
          <w:lang w:val="fr-FR"/>
        </w:rPr>
        <w:t xml:space="preserve"> Hernández M, Abuín A, Campa C, Pianesi M. Caracterización y evaluación nutricional de las dietas macrobióticas Ma-Pi. </w:t>
      </w:r>
      <w:r w:rsidRPr="00431127">
        <w:rPr>
          <w:rFonts w:ascii="Book Antiqua" w:hAnsi="Book Antiqua" w:cs="Book Antiqua"/>
          <w:i/>
          <w:iCs/>
          <w:sz w:val="24"/>
          <w:szCs w:val="24"/>
          <w:lang w:val="en-US"/>
        </w:rPr>
        <w:t xml:space="preserve">Rev </w:t>
      </w:r>
      <w:proofErr w:type="spellStart"/>
      <w:r w:rsidRPr="00431127">
        <w:rPr>
          <w:rFonts w:ascii="Book Antiqua" w:hAnsi="Book Antiqua" w:cs="Book Antiqua"/>
          <w:i/>
          <w:iCs/>
          <w:sz w:val="24"/>
          <w:szCs w:val="24"/>
          <w:lang w:val="en-US"/>
        </w:rPr>
        <w:t>Cubana</w:t>
      </w:r>
      <w:proofErr w:type="spellEnd"/>
      <w:r w:rsidRPr="00431127">
        <w:rPr>
          <w:rFonts w:ascii="Book Antiqua" w:hAnsi="Book Antiqua" w:cs="Book Antiqua"/>
          <w:i/>
          <w:iCs/>
          <w:sz w:val="24"/>
          <w:szCs w:val="24"/>
          <w:lang w:val="en-US"/>
        </w:rPr>
        <w:t xml:space="preserve"> </w:t>
      </w:r>
      <w:proofErr w:type="spellStart"/>
      <w:r w:rsidRPr="00431127">
        <w:rPr>
          <w:rFonts w:ascii="Book Antiqua" w:hAnsi="Book Antiqua" w:cs="Book Antiqua"/>
          <w:i/>
          <w:iCs/>
          <w:sz w:val="24"/>
          <w:szCs w:val="24"/>
          <w:lang w:val="en-US"/>
        </w:rPr>
        <w:t>Investig</w:t>
      </w:r>
      <w:proofErr w:type="spellEnd"/>
      <w:r w:rsidRPr="00431127">
        <w:rPr>
          <w:rFonts w:ascii="Book Antiqua" w:hAnsi="Book Antiqua" w:cs="Book Antiqua"/>
          <w:i/>
          <w:iCs/>
          <w:sz w:val="24"/>
          <w:szCs w:val="24"/>
          <w:lang w:val="en-US"/>
        </w:rPr>
        <w:t xml:space="preserve"> </w:t>
      </w:r>
      <w:proofErr w:type="spellStart"/>
      <w:r w:rsidRPr="00431127">
        <w:rPr>
          <w:rFonts w:ascii="Book Antiqua" w:hAnsi="Book Antiqua" w:cs="Book Antiqua"/>
          <w:i/>
          <w:iCs/>
          <w:sz w:val="24"/>
          <w:szCs w:val="24"/>
          <w:lang w:val="en-US"/>
        </w:rPr>
        <w:t>Bioméd</w:t>
      </w:r>
      <w:proofErr w:type="spellEnd"/>
      <w:r w:rsidRPr="00431127">
        <w:rPr>
          <w:rFonts w:ascii="Book Antiqua" w:hAnsi="Book Antiqua" w:cs="Book Antiqua"/>
          <w:sz w:val="24"/>
          <w:szCs w:val="24"/>
          <w:lang w:val="en-US"/>
        </w:rPr>
        <w:t xml:space="preserve"> 2008; </w:t>
      </w:r>
      <w:r w:rsidRPr="00431127">
        <w:rPr>
          <w:rFonts w:ascii="Book Antiqua" w:hAnsi="Book Antiqua" w:cs="Book Antiqua"/>
          <w:b/>
          <w:bCs/>
          <w:sz w:val="24"/>
          <w:szCs w:val="24"/>
          <w:lang w:val="en-US"/>
        </w:rPr>
        <w:t>27</w:t>
      </w:r>
      <w:r w:rsidRPr="00431127">
        <w:rPr>
          <w:rFonts w:ascii="Book Antiqua" w:hAnsi="Book Antiqua" w:cs="Book Antiqua"/>
          <w:sz w:val="24"/>
          <w:szCs w:val="24"/>
          <w:lang w:val="en-US"/>
        </w:rPr>
        <w:t>: 1-36</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 xml:space="preserve">78 </w:t>
      </w:r>
      <w:r w:rsidRPr="00431127">
        <w:rPr>
          <w:rFonts w:ascii="Book Antiqua" w:hAnsi="Book Antiqua" w:cs="Book Antiqua"/>
          <w:b/>
          <w:bCs/>
          <w:sz w:val="24"/>
          <w:szCs w:val="24"/>
          <w:lang w:val="en-US" w:eastAsia="zh-CN"/>
        </w:rPr>
        <w:t>Mancini L</w:t>
      </w:r>
      <w:r w:rsidRPr="00431127">
        <w:rPr>
          <w:rFonts w:ascii="Book Antiqua" w:hAnsi="Book Antiqua" w:cs="Book Antiqua"/>
          <w:sz w:val="24"/>
          <w:szCs w:val="24"/>
          <w:lang w:val="en-US" w:eastAsia="zh-CN"/>
        </w:rPr>
        <w:t xml:space="preserve">. Conventional, organic and </w:t>
      </w:r>
      <w:proofErr w:type="spellStart"/>
      <w:r w:rsidRPr="00431127">
        <w:rPr>
          <w:rFonts w:ascii="Book Antiqua" w:hAnsi="Book Antiqua" w:cs="Book Antiqua"/>
          <w:sz w:val="24"/>
          <w:szCs w:val="24"/>
          <w:lang w:val="en-US" w:eastAsia="zh-CN"/>
        </w:rPr>
        <w:t>polycultural</w:t>
      </w:r>
      <w:proofErr w:type="spellEnd"/>
      <w:r w:rsidRPr="00431127">
        <w:rPr>
          <w:rFonts w:ascii="Book Antiqua" w:hAnsi="Book Antiqua" w:cs="Book Antiqua"/>
          <w:sz w:val="24"/>
          <w:szCs w:val="24"/>
          <w:lang w:val="en-US" w:eastAsia="zh-CN"/>
        </w:rPr>
        <w:t xml:space="preserve"> farming practices: material intensity of </w:t>
      </w:r>
      <w:proofErr w:type="spellStart"/>
      <w:proofErr w:type="gramStart"/>
      <w:r w:rsidRPr="00431127">
        <w:rPr>
          <w:rFonts w:ascii="Book Antiqua" w:hAnsi="Book Antiqua" w:cs="Book Antiqua"/>
          <w:sz w:val="24"/>
          <w:szCs w:val="24"/>
          <w:lang w:val="en-US" w:eastAsia="zh-CN"/>
        </w:rPr>
        <w:t>italian</w:t>
      </w:r>
      <w:proofErr w:type="spellEnd"/>
      <w:proofErr w:type="gramEnd"/>
      <w:r w:rsidRPr="00431127">
        <w:rPr>
          <w:rFonts w:ascii="Book Antiqua" w:hAnsi="Book Antiqua" w:cs="Book Antiqua"/>
          <w:sz w:val="24"/>
          <w:szCs w:val="24"/>
          <w:lang w:val="en-US" w:eastAsia="zh-CN"/>
        </w:rPr>
        <w:t xml:space="preserve"> crops and Foodstuffs. </w:t>
      </w:r>
      <w:r w:rsidRPr="00431127">
        <w:rPr>
          <w:rFonts w:ascii="Book Antiqua" w:hAnsi="Book Antiqua" w:cs="Book Antiqua"/>
          <w:i/>
          <w:iCs/>
          <w:sz w:val="24"/>
          <w:szCs w:val="24"/>
          <w:lang w:val="en-US" w:eastAsia="zh-CN"/>
        </w:rPr>
        <w:t>Resources</w:t>
      </w:r>
      <w:r w:rsidRPr="00431127">
        <w:rPr>
          <w:rFonts w:ascii="Book Antiqua" w:hAnsi="Book Antiqua" w:cs="Book Antiqua"/>
          <w:sz w:val="24"/>
          <w:szCs w:val="24"/>
          <w:lang w:val="en-US" w:eastAsia="zh-CN"/>
        </w:rPr>
        <w:t xml:space="preserve"> 2013; </w:t>
      </w:r>
      <w:r w:rsidRPr="00431127">
        <w:rPr>
          <w:rFonts w:ascii="Book Antiqua" w:hAnsi="Book Antiqua" w:cs="Book Antiqua"/>
          <w:b/>
          <w:bCs/>
          <w:sz w:val="24"/>
          <w:szCs w:val="24"/>
          <w:lang w:val="en-US" w:eastAsia="zh-CN"/>
        </w:rPr>
        <w:t>2</w:t>
      </w:r>
      <w:r w:rsidRPr="00431127">
        <w:rPr>
          <w:rFonts w:ascii="Book Antiqua" w:hAnsi="Book Antiqua" w:cs="Book Antiqua"/>
          <w:sz w:val="24"/>
          <w:szCs w:val="24"/>
          <w:lang w:val="en-US" w:eastAsia="zh-CN"/>
        </w:rPr>
        <w:t>: 628-650 [DOI: 10.3390/resources2040628]</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79 </w:t>
      </w:r>
      <w:proofErr w:type="spellStart"/>
      <w:r w:rsidRPr="00431127">
        <w:rPr>
          <w:rFonts w:ascii="Book Antiqua" w:hAnsi="Book Antiqua" w:cs="Book Antiqua"/>
          <w:b/>
          <w:bCs/>
          <w:sz w:val="24"/>
          <w:szCs w:val="24"/>
          <w:lang w:val="en-US" w:eastAsia="zh-CN"/>
        </w:rPr>
        <w:t>Porrata</w:t>
      </w:r>
      <w:proofErr w:type="spellEnd"/>
      <w:r w:rsidRPr="00431127">
        <w:rPr>
          <w:rFonts w:ascii="Book Antiqua" w:hAnsi="Book Antiqua" w:cs="Book Antiqua"/>
          <w:b/>
          <w:bCs/>
          <w:sz w:val="24"/>
          <w:szCs w:val="24"/>
          <w:lang w:val="en-US" w:eastAsia="zh-CN"/>
        </w:rPr>
        <w:t>-Maury C</w:t>
      </w:r>
      <w:r w:rsidRPr="00431127">
        <w:rPr>
          <w:rFonts w:ascii="Book Antiqua" w:hAnsi="Book Antiqua" w:cs="Book Antiqua"/>
          <w:sz w:val="24"/>
          <w:szCs w:val="24"/>
          <w:lang w:val="en-US" w:eastAsia="zh-CN"/>
        </w:rPr>
        <w:t>, Hernández-</w:t>
      </w:r>
      <w:proofErr w:type="spellStart"/>
      <w:r w:rsidRPr="00431127">
        <w:rPr>
          <w:rFonts w:ascii="Book Antiqua" w:hAnsi="Book Antiqua" w:cs="Book Antiqua"/>
          <w:sz w:val="24"/>
          <w:szCs w:val="24"/>
          <w:lang w:val="en-US" w:eastAsia="zh-CN"/>
        </w:rPr>
        <w:t>Triana</w:t>
      </w:r>
      <w:proofErr w:type="spellEnd"/>
      <w:r w:rsidRPr="00431127">
        <w:rPr>
          <w:rFonts w:ascii="Book Antiqua" w:hAnsi="Book Antiqua" w:cs="Book Antiqua"/>
          <w:sz w:val="24"/>
          <w:szCs w:val="24"/>
          <w:lang w:val="en-US" w:eastAsia="zh-CN"/>
        </w:rPr>
        <w:t xml:space="preserve"> M, Rodríguez-</w:t>
      </w:r>
      <w:proofErr w:type="spellStart"/>
      <w:r w:rsidRPr="00431127">
        <w:rPr>
          <w:rFonts w:ascii="Book Antiqua" w:hAnsi="Book Antiqua" w:cs="Book Antiqua"/>
          <w:sz w:val="24"/>
          <w:szCs w:val="24"/>
          <w:lang w:val="en-US" w:eastAsia="zh-CN"/>
        </w:rPr>
        <w:t>Sotero</w:t>
      </w:r>
      <w:proofErr w:type="spellEnd"/>
      <w:r w:rsidRPr="00431127">
        <w:rPr>
          <w:rFonts w:ascii="Book Antiqua" w:hAnsi="Book Antiqua" w:cs="Book Antiqua"/>
          <w:sz w:val="24"/>
          <w:szCs w:val="24"/>
          <w:lang w:val="en-US" w:eastAsia="zh-CN"/>
        </w:rPr>
        <w:t xml:space="preserve"> E, </w:t>
      </w:r>
      <w:proofErr w:type="spellStart"/>
      <w:r w:rsidRPr="00431127">
        <w:rPr>
          <w:rFonts w:ascii="Book Antiqua" w:hAnsi="Book Antiqua" w:cs="Book Antiqua"/>
          <w:sz w:val="24"/>
          <w:szCs w:val="24"/>
          <w:lang w:val="en-US" w:eastAsia="zh-CN"/>
        </w:rPr>
        <w:t>Vilá-Dacosta-Calheiros</w:t>
      </w:r>
      <w:proofErr w:type="spellEnd"/>
      <w:r w:rsidRPr="00431127">
        <w:rPr>
          <w:rFonts w:ascii="Book Antiqua" w:hAnsi="Book Antiqua" w:cs="Book Antiqua"/>
          <w:sz w:val="24"/>
          <w:szCs w:val="24"/>
          <w:lang w:val="en-US" w:eastAsia="zh-CN"/>
        </w:rPr>
        <w:t xml:space="preserve"> R, Hernández-Hernández H, </w:t>
      </w:r>
      <w:proofErr w:type="spellStart"/>
      <w:r w:rsidRPr="00431127">
        <w:rPr>
          <w:rFonts w:ascii="Book Antiqua" w:hAnsi="Book Antiqua" w:cs="Book Antiqua"/>
          <w:sz w:val="24"/>
          <w:szCs w:val="24"/>
          <w:lang w:val="en-US" w:eastAsia="zh-CN"/>
        </w:rPr>
        <w:t>Mirabal</w:t>
      </w:r>
      <w:proofErr w:type="spellEnd"/>
      <w:r w:rsidRPr="00431127">
        <w:rPr>
          <w:rFonts w:ascii="Book Antiqua" w:hAnsi="Book Antiqua" w:cs="Book Antiqua"/>
          <w:sz w:val="24"/>
          <w:szCs w:val="24"/>
          <w:lang w:val="en-US" w:eastAsia="zh-CN"/>
        </w:rPr>
        <w:t xml:space="preserve">-Sosa M, </w:t>
      </w:r>
      <w:proofErr w:type="spellStart"/>
      <w:r w:rsidRPr="00431127">
        <w:rPr>
          <w:rFonts w:ascii="Book Antiqua" w:hAnsi="Book Antiqua" w:cs="Book Antiqua"/>
          <w:sz w:val="24"/>
          <w:szCs w:val="24"/>
          <w:lang w:val="en-US" w:eastAsia="zh-CN"/>
        </w:rPr>
        <w:t>Campa-Huergo</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Pianesi</w:t>
      </w:r>
      <w:proofErr w:type="spellEnd"/>
      <w:r w:rsidRPr="00431127">
        <w:rPr>
          <w:rFonts w:ascii="Book Antiqua" w:hAnsi="Book Antiqua" w:cs="Book Antiqua"/>
          <w:sz w:val="24"/>
          <w:szCs w:val="24"/>
          <w:lang w:val="en-US" w:eastAsia="zh-CN"/>
        </w:rPr>
        <w:t xml:space="preserve"> M. Medium- and short-term interventions with ma-pi 2 macrobiotic diet in type 2 diabetic adults of </w:t>
      </w:r>
      <w:proofErr w:type="spellStart"/>
      <w:r w:rsidRPr="00431127">
        <w:rPr>
          <w:rFonts w:ascii="Book Antiqua" w:hAnsi="Book Antiqua" w:cs="Book Antiqua"/>
          <w:sz w:val="24"/>
          <w:szCs w:val="24"/>
          <w:lang w:val="en-US" w:eastAsia="zh-CN"/>
        </w:rPr>
        <w:t>bauta</w:t>
      </w:r>
      <w:proofErr w:type="spellEnd"/>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havana</w:t>
      </w:r>
      <w:proofErr w:type="spell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 xml:space="preserve">J </w:t>
      </w:r>
      <w:proofErr w:type="spellStart"/>
      <w:r w:rsidRPr="00431127">
        <w:rPr>
          <w:rFonts w:ascii="Book Antiqua" w:hAnsi="Book Antiqua" w:cs="Book Antiqua"/>
          <w:i/>
          <w:iCs/>
          <w:sz w:val="24"/>
          <w:szCs w:val="24"/>
          <w:lang w:val="en-US" w:eastAsia="zh-CN"/>
        </w:rPr>
        <w:t>Nutr</w:t>
      </w:r>
      <w:proofErr w:type="spellEnd"/>
      <w:r w:rsidRPr="00431127">
        <w:rPr>
          <w:rFonts w:ascii="Book Antiqua" w:hAnsi="Book Antiqua" w:cs="Book Antiqua"/>
          <w:i/>
          <w:iCs/>
          <w:sz w:val="24"/>
          <w:szCs w:val="24"/>
          <w:lang w:val="en-US" w:eastAsia="zh-CN"/>
        </w:rPr>
        <w:t xml:space="preserve"> </w:t>
      </w:r>
      <w:proofErr w:type="spellStart"/>
      <w:r w:rsidRPr="00431127">
        <w:rPr>
          <w:rFonts w:ascii="Book Antiqua" w:hAnsi="Book Antiqua" w:cs="Book Antiqua"/>
          <w:i/>
          <w:iCs/>
          <w:sz w:val="24"/>
          <w:szCs w:val="24"/>
          <w:lang w:val="en-US" w:eastAsia="zh-CN"/>
        </w:rPr>
        <w:t>Metab</w:t>
      </w:r>
      <w:proofErr w:type="spellEnd"/>
      <w:r w:rsidRPr="00431127">
        <w:rPr>
          <w:rFonts w:ascii="Book Antiqua" w:hAnsi="Book Antiqua" w:cs="Book Antiqua"/>
          <w:sz w:val="24"/>
          <w:szCs w:val="24"/>
          <w:lang w:val="en-US" w:eastAsia="zh-CN"/>
        </w:rPr>
        <w:t> 2012; </w:t>
      </w:r>
      <w:r w:rsidRPr="00431127">
        <w:rPr>
          <w:rFonts w:ascii="Book Antiqua" w:hAnsi="Book Antiqua" w:cs="Book Antiqua"/>
          <w:b/>
          <w:bCs/>
          <w:sz w:val="24"/>
          <w:szCs w:val="24"/>
          <w:lang w:val="en-US" w:eastAsia="zh-CN"/>
        </w:rPr>
        <w:t>2012</w:t>
      </w:r>
      <w:r w:rsidRPr="00431127">
        <w:rPr>
          <w:rFonts w:ascii="Book Antiqua" w:hAnsi="Book Antiqua" w:cs="Book Antiqua"/>
          <w:sz w:val="24"/>
          <w:szCs w:val="24"/>
          <w:lang w:val="en-US" w:eastAsia="zh-CN"/>
        </w:rPr>
        <w:t>: 856342 [PMID: 23097695]</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80 </w:t>
      </w:r>
      <w:proofErr w:type="spellStart"/>
      <w:r w:rsidRPr="00431127">
        <w:rPr>
          <w:rFonts w:ascii="Book Antiqua" w:hAnsi="Book Antiqua" w:cs="Book Antiqua"/>
          <w:b/>
          <w:bCs/>
          <w:sz w:val="24"/>
          <w:szCs w:val="24"/>
          <w:lang w:val="en-US" w:eastAsia="zh-CN"/>
        </w:rPr>
        <w:t>Bhumisawasdi</w:t>
      </w:r>
      <w:proofErr w:type="spellEnd"/>
      <w:r w:rsidRPr="00431127">
        <w:rPr>
          <w:rFonts w:ascii="Book Antiqua" w:hAnsi="Book Antiqua" w:cs="Book Antiqua"/>
          <w:b/>
          <w:bCs/>
          <w:sz w:val="24"/>
          <w:szCs w:val="24"/>
          <w:lang w:val="en-US" w:eastAsia="zh-CN"/>
        </w:rPr>
        <w:t xml:space="preserve"> J</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Vanna</w:t>
      </w:r>
      <w:proofErr w:type="spellEnd"/>
      <w:r w:rsidRPr="00431127">
        <w:rPr>
          <w:rFonts w:ascii="Book Antiqua" w:hAnsi="Book Antiqua" w:cs="Book Antiqua"/>
          <w:sz w:val="24"/>
          <w:szCs w:val="24"/>
          <w:lang w:val="en-US" w:eastAsia="zh-CN"/>
        </w:rPr>
        <w:t xml:space="preserve"> O, </w:t>
      </w:r>
      <w:proofErr w:type="spellStart"/>
      <w:r w:rsidRPr="00431127">
        <w:rPr>
          <w:rFonts w:ascii="Book Antiqua" w:hAnsi="Book Antiqua" w:cs="Book Antiqua"/>
          <w:sz w:val="24"/>
          <w:szCs w:val="24"/>
          <w:lang w:val="en-US" w:eastAsia="zh-CN"/>
        </w:rPr>
        <w:t>Surinpang</w:t>
      </w:r>
      <w:proofErr w:type="spellEnd"/>
      <w:r w:rsidRPr="00431127">
        <w:rPr>
          <w:rFonts w:ascii="Book Antiqua" w:hAnsi="Book Antiqua" w:cs="Book Antiqua"/>
          <w:sz w:val="24"/>
          <w:szCs w:val="24"/>
          <w:lang w:val="en-US" w:eastAsia="zh-CN"/>
        </w:rPr>
        <w:t xml:space="preserve"> N. </w:t>
      </w:r>
      <w:proofErr w:type="gramStart"/>
      <w:r w:rsidRPr="00431127">
        <w:rPr>
          <w:rFonts w:ascii="Book Antiqua" w:hAnsi="Book Antiqua" w:cs="Book Antiqua"/>
          <w:sz w:val="24"/>
          <w:szCs w:val="24"/>
          <w:lang w:val="en-US" w:eastAsia="zh-CN"/>
        </w:rPr>
        <w:t xml:space="preserve">The self-reliant system for alternative care of diabetes mellitus patients--experience macrobiotic management in </w:t>
      </w:r>
      <w:proofErr w:type="spellStart"/>
      <w:r w:rsidRPr="00431127">
        <w:rPr>
          <w:rFonts w:ascii="Book Antiqua" w:hAnsi="Book Antiqua" w:cs="Book Antiqua"/>
          <w:sz w:val="24"/>
          <w:szCs w:val="24"/>
          <w:lang w:val="en-US" w:eastAsia="zh-CN"/>
        </w:rPr>
        <w:t>Trad</w:t>
      </w:r>
      <w:proofErr w:type="spellEnd"/>
      <w:r w:rsidRPr="00431127">
        <w:rPr>
          <w:rFonts w:ascii="Book Antiqua" w:hAnsi="Book Antiqua" w:cs="Book Antiqua"/>
          <w:sz w:val="24"/>
          <w:szCs w:val="24"/>
          <w:lang w:val="en-US" w:eastAsia="zh-CN"/>
        </w:rPr>
        <w:t xml:space="preserve"> Province.</w:t>
      </w:r>
      <w:proofErr w:type="gram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 xml:space="preserve">J Med </w:t>
      </w:r>
      <w:proofErr w:type="spellStart"/>
      <w:r w:rsidRPr="00431127">
        <w:rPr>
          <w:rFonts w:ascii="Book Antiqua" w:hAnsi="Book Antiqua" w:cs="Book Antiqua"/>
          <w:i/>
          <w:iCs/>
          <w:sz w:val="24"/>
          <w:szCs w:val="24"/>
          <w:lang w:val="en-US" w:eastAsia="zh-CN"/>
        </w:rPr>
        <w:t>Assoc</w:t>
      </w:r>
      <w:proofErr w:type="spellEnd"/>
      <w:r w:rsidRPr="00431127">
        <w:rPr>
          <w:rFonts w:ascii="Book Antiqua" w:hAnsi="Book Antiqua" w:cs="Book Antiqua"/>
          <w:i/>
          <w:iCs/>
          <w:sz w:val="24"/>
          <w:szCs w:val="24"/>
          <w:lang w:val="en-US" w:eastAsia="zh-CN"/>
        </w:rPr>
        <w:t xml:space="preserve"> Thai</w:t>
      </w:r>
      <w:r w:rsidRPr="00431127">
        <w:rPr>
          <w:rFonts w:ascii="Book Antiqua" w:hAnsi="Book Antiqua" w:cs="Book Antiqua"/>
          <w:sz w:val="24"/>
          <w:szCs w:val="24"/>
          <w:lang w:val="en-US" w:eastAsia="zh-CN"/>
        </w:rPr>
        <w:t> 2006; </w:t>
      </w:r>
      <w:r w:rsidRPr="00431127">
        <w:rPr>
          <w:rFonts w:ascii="Book Antiqua" w:hAnsi="Book Antiqua" w:cs="Book Antiqua"/>
          <w:b/>
          <w:bCs/>
          <w:sz w:val="24"/>
          <w:szCs w:val="24"/>
          <w:lang w:val="en-US" w:eastAsia="zh-CN"/>
        </w:rPr>
        <w:t>89</w:t>
      </w:r>
      <w:r w:rsidRPr="00431127">
        <w:rPr>
          <w:rFonts w:ascii="Book Antiqua" w:hAnsi="Book Antiqua" w:cs="Book Antiqua"/>
          <w:sz w:val="24"/>
          <w:szCs w:val="24"/>
          <w:lang w:val="en-US" w:eastAsia="zh-CN"/>
        </w:rPr>
        <w:t>: 2104-2115 [PMID: 17214064]</w:t>
      </w:r>
    </w:p>
    <w:p w:rsidR="00F93BD1" w:rsidRPr="00431127" w:rsidRDefault="00F93BD1" w:rsidP="00147810">
      <w:pPr>
        <w:pStyle w:val="a3"/>
        <w:spacing w:before="0" w:beforeAutospacing="0" w:after="0" w:line="360" w:lineRule="auto"/>
        <w:ind w:left="0"/>
        <w:jc w:val="both"/>
        <w:rPr>
          <w:rFonts w:ascii="Book Antiqua" w:hAnsi="Book Antiqua" w:cs="Book Antiqua"/>
          <w:sz w:val="24"/>
          <w:szCs w:val="24"/>
          <w:lang w:val="en-US"/>
        </w:rPr>
      </w:pPr>
      <w:r w:rsidRPr="00431127">
        <w:rPr>
          <w:rFonts w:ascii="Book Antiqua" w:hAnsi="Book Antiqua" w:cs="Book Antiqua"/>
          <w:sz w:val="24"/>
          <w:szCs w:val="24"/>
          <w:lang w:val="en-US" w:eastAsia="zh-CN"/>
        </w:rPr>
        <w:lastRenderedPageBreak/>
        <w:t xml:space="preserve">81 </w:t>
      </w:r>
      <w:proofErr w:type="spellStart"/>
      <w:r w:rsidRPr="00431127">
        <w:rPr>
          <w:rFonts w:ascii="Book Antiqua" w:hAnsi="Book Antiqua" w:cs="Book Antiqua"/>
          <w:b/>
          <w:bCs/>
          <w:sz w:val="24"/>
          <w:szCs w:val="24"/>
          <w:lang w:val="en-US"/>
        </w:rPr>
        <w:t>Porrata</w:t>
      </w:r>
      <w:proofErr w:type="spellEnd"/>
      <w:r w:rsidRPr="00431127">
        <w:rPr>
          <w:rFonts w:ascii="Book Antiqua" w:hAnsi="Book Antiqua" w:cs="Book Antiqua"/>
          <w:b/>
          <w:bCs/>
          <w:sz w:val="24"/>
          <w:szCs w:val="24"/>
          <w:lang w:val="en-US"/>
        </w:rPr>
        <w:t xml:space="preserve"> C</w:t>
      </w:r>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Abuin</w:t>
      </w:r>
      <w:proofErr w:type="spellEnd"/>
      <w:r w:rsidRPr="00431127">
        <w:rPr>
          <w:rFonts w:ascii="Book Antiqua" w:hAnsi="Book Antiqua" w:cs="Book Antiqua"/>
          <w:sz w:val="24"/>
          <w:szCs w:val="24"/>
          <w:lang w:val="en-US"/>
        </w:rPr>
        <w:t xml:space="preserve"> Landin A, </w:t>
      </w:r>
      <w:proofErr w:type="spellStart"/>
      <w:r w:rsidRPr="00431127">
        <w:rPr>
          <w:rFonts w:ascii="Book Antiqua" w:hAnsi="Book Antiqua" w:cs="Book Antiqua"/>
          <w:sz w:val="24"/>
          <w:szCs w:val="24"/>
          <w:lang w:val="en-US"/>
        </w:rPr>
        <w:t>Zayas</w:t>
      </w:r>
      <w:proofErr w:type="spellEnd"/>
      <w:r w:rsidRPr="00431127">
        <w:rPr>
          <w:rFonts w:ascii="Book Antiqua" w:hAnsi="Book Antiqua" w:cs="Book Antiqua"/>
          <w:sz w:val="24"/>
          <w:szCs w:val="24"/>
          <w:lang w:val="en-US"/>
        </w:rPr>
        <w:t xml:space="preserve"> AM, </w:t>
      </w:r>
      <w:proofErr w:type="spellStart"/>
      <w:r w:rsidRPr="00431127">
        <w:rPr>
          <w:rFonts w:ascii="Book Antiqua" w:hAnsi="Book Antiqua" w:cs="Book Antiqua"/>
          <w:sz w:val="24"/>
          <w:szCs w:val="24"/>
          <w:lang w:val="en-US"/>
        </w:rPr>
        <w:t>Vilà</w:t>
      </w:r>
      <w:proofErr w:type="spellEnd"/>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Dacosta-Calheiros</w:t>
      </w:r>
      <w:proofErr w:type="spellEnd"/>
      <w:r w:rsidRPr="00431127">
        <w:rPr>
          <w:rFonts w:ascii="Book Antiqua" w:hAnsi="Book Antiqua" w:cs="Book Antiqua"/>
          <w:sz w:val="24"/>
          <w:szCs w:val="24"/>
          <w:lang w:val="en-US"/>
        </w:rPr>
        <w:t xml:space="preserve"> R, Hernandez </w:t>
      </w:r>
      <w:proofErr w:type="spellStart"/>
      <w:r w:rsidRPr="00431127">
        <w:rPr>
          <w:rFonts w:ascii="Book Antiqua" w:hAnsi="Book Antiqua" w:cs="Book Antiqua"/>
          <w:sz w:val="24"/>
          <w:szCs w:val="24"/>
          <w:lang w:val="en-US"/>
        </w:rPr>
        <w:t>Triana</w:t>
      </w:r>
      <w:proofErr w:type="spellEnd"/>
      <w:r w:rsidRPr="00431127">
        <w:rPr>
          <w:rFonts w:ascii="Book Antiqua" w:hAnsi="Book Antiqua" w:cs="Book Antiqua"/>
          <w:sz w:val="24"/>
          <w:szCs w:val="24"/>
          <w:lang w:val="en-US"/>
        </w:rPr>
        <w:t xml:space="preserve"> M, Menendez </w:t>
      </w:r>
      <w:proofErr w:type="spellStart"/>
      <w:r w:rsidRPr="00431127">
        <w:rPr>
          <w:rFonts w:ascii="Book Antiqua" w:hAnsi="Book Antiqua" w:cs="Book Antiqua"/>
          <w:sz w:val="24"/>
          <w:szCs w:val="24"/>
          <w:lang w:val="en-US"/>
        </w:rPr>
        <w:t>Triana</w:t>
      </w:r>
      <w:proofErr w:type="spellEnd"/>
      <w:r w:rsidRPr="00431127">
        <w:rPr>
          <w:rFonts w:ascii="Book Antiqua" w:hAnsi="Book Antiqua" w:cs="Book Antiqua"/>
          <w:sz w:val="24"/>
          <w:szCs w:val="24"/>
          <w:lang w:val="en-US"/>
        </w:rPr>
        <w:t xml:space="preserve"> J, Diaz Sanchez ME, Sosa MM, </w:t>
      </w:r>
      <w:proofErr w:type="spellStart"/>
      <w:r w:rsidRPr="00431127">
        <w:rPr>
          <w:rFonts w:ascii="Book Antiqua" w:hAnsi="Book Antiqua" w:cs="Book Antiqua"/>
          <w:sz w:val="24"/>
          <w:szCs w:val="24"/>
          <w:lang w:val="en-US"/>
        </w:rPr>
        <w:t>Huergo</w:t>
      </w:r>
      <w:proofErr w:type="spellEnd"/>
      <w:r w:rsidRPr="00431127">
        <w:rPr>
          <w:rFonts w:ascii="Book Antiqua" w:hAnsi="Book Antiqua" w:cs="Book Antiqua"/>
          <w:sz w:val="24"/>
          <w:szCs w:val="24"/>
          <w:lang w:val="en-US"/>
        </w:rPr>
        <w:t xml:space="preserve"> CC, </w:t>
      </w:r>
      <w:proofErr w:type="spellStart"/>
      <w:r w:rsidRPr="00431127">
        <w:rPr>
          <w:rFonts w:ascii="Book Antiqua" w:hAnsi="Book Antiqua" w:cs="Book Antiqua"/>
          <w:sz w:val="24"/>
          <w:szCs w:val="24"/>
          <w:lang w:val="en-US"/>
        </w:rPr>
        <w:t>Pianesi</w:t>
      </w:r>
      <w:proofErr w:type="spellEnd"/>
      <w:r w:rsidRPr="00431127">
        <w:rPr>
          <w:rFonts w:ascii="Book Antiqua" w:hAnsi="Book Antiqua" w:cs="Book Antiqua"/>
          <w:sz w:val="24"/>
          <w:szCs w:val="24"/>
          <w:lang w:val="en-US"/>
        </w:rPr>
        <w:t xml:space="preserve"> M</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Efecto</w:t>
      </w:r>
      <w:proofErr w:type="spellEnd"/>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terapeutico</w:t>
      </w:r>
      <w:proofErr w:type="spellEnd"/>
      <w:r w:rsidRPr="00431127">
        <w:rPr>
          <w:rFonts w:ascii="Book Antiqua" w:hAnsi="Book Antiqua" w:cs="Book Antiqua"/>
          <w:sz w:val="24"/>
          <w:szCs w:val="24"/>
          <w:lang w:val="en-US"/>
        </w:rPr>
        <w:t xml:space="preserve"> de la </w:t>
      </w:r>
      <w:proofErr w:type="spellStart"/>
      <w:r w:rsidRPr="00431127">
        <w:rPr>
          <w:rFonts w:ascii="Book Antiqua" w:hAnsi="Book Antiqua" w:cs="Book Antiqua"/>
          <w:sz w:val="24"/>
          <w:szCs w:val="24"/>
          <w:lang w:val="en-US"/>
        </w:rPr>
        <w:t>dieta</w:t>
      </w:r>
      <w:proofErr w:type="spellEnd"/>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macrobiotica</w:t>
      </w:r>
      <w:proofErr w:type="spellEnd"/>
      <w:r w:rsidRPr="00431127">
        <w:rPr>
          <w:rFonts w:ascii="Book Antiqua" w:hAnsi="Book Antiqua" w:cs="Book Antiqua"/>
          <w:sz w:val="24"/>
          <w:szCs w:val="24"/>
          <w:lang w:val="en-US"/>
        </w:rPr>
        <w:t xml:space="preserve"> MAPI-2 </w:t>
      </w:r>
      <w:proofErr w:type="spellStart"/>
      <w:r w:rsidRPr="00431127">
        <w:rPr>
          <w:rFonts w:ascii="Book Antiqua" w:hAnsi="Book Antiqua" w:cs="Book Antiqua"/>
          <w:sz w:val="24"/>
          <w:szCs w:val="24"/>
          <w:lang w:val="en-US"/>
        </w:rPr>
        <w:t>en</w:t>
      </w:r>
      <w:proofErr w:type="spellEnd"/>
      <w:r w:rsidRPr="00431127">
        <w:rPr>
          <w:rFonts w:ascii="Book Antiqua" w:hAnsi="Book Antiqua" w:cs="Book Antiqua"/>
          <w:sz w:val="24"/>
          <w:szCs w:val="24"/>
          <w:lang w:val="en-US"/>
        </w:rPr>
        <w:t xml:space="preserve"> 25 </w:t>
      </w:r>
      <w:proofErr w:type="spellStart"/>
      <w:r w:rsidRPr="00431127">
        <w:rPr>
          <w:rFonts w:ascii="Book Antiqua" w:hAnsi="Book Antiqua" w:cs="Book Antiqua"/>
          <w:sz w:val="24"/>
          <w:szCs w:val="24"/>
          <w:lang w:val="en-US"/>
        </w:rPr>
        <w:t>adultos</w:t>
      </w:r>
      <w:proofErr w:type="spellEnd"/>
      <w:r w:rsidRPr="00431127">
        <w:rPr>
          <w:rFonts w:ascii="Book Antiqua" w:hAnsi="Book Antiqua" w:cs="Book Antiqua"/>
          <w:sz w:val="24"/>
          <w:szCs w:val="24"/>
          <w:lang w:val="en-US"/>
        </w:rPr>
        <w:t xml:space="preserve"> con diabetes mellitus </w:t>
      </w:r>
      <w:proofErr w:type="spellStart"/>
      <w:r w:rsidRPr="00431127">
        <w:rPr>
          <w:rFonts w:ascii="Book Antiqua" w:hAnsi="Book Antiqua" w:cs="Book Antiqua"/>
          <w:sz w:val="24"/>
          <w:szCs w:val="24"/>
          <w:lang w:val="en-US"/>
        </w:rPr>
        <w:t>tipo</w:t>
      </w:r>
      <w:proofErr w:type="spellEnd"/>
      <w:r w:rsidRPr="00431127">
        <w:rPr>
          <w:rFonts w:ascii="Book Antiqua" w:hAnsi="Book Antiqua" w:cs="Book Antiqua"/>
          <w:sz w:val="24"/>
          <w:szCs w:val="24"/>
          <w:lang w:val="en-US"/>
        </w:rPr>
        <w:t xml:space="preserve"> 2. </w:t>
      </w:r>
      <w:r w:rsidRPr="00431127">
        <w:rPr>
          <w:rFonts w:ascii="Book Antiqua" w:hAnsi="Book Antiqua" w:cs="Book Antiqua"/>
          <w:i/>
          <w:iCs/>
          <w:sz w:val="24"/>
          <w:szCs w:val="24"/>
          <w:lang w:val="en-US"/>
        </w:rPr>
        <w:t xml:space="preserve">Rev </w:t>
      </w:r>
      <w:proofErr w:type="spellStart"/>
      <w:r w:rsidRPr="00431127">
        <w:rPr>
          <w:rFonts w:ascii="Book Antiqua" w:hAnsi="Book Antiqua" w:cs="Book Antiqua"/>
          <w:i/>
          <w:iCs/>
          <w:sz w:val="24"/>
          <w:szCs w:val="24"/>
          <w:lang w:val="en-US"/>
        </w:rPr>
        <w:t>Cubana</w:t>
      </w:r>
      <w:proofErr w:type="spellEnd"/>
      <w:r w:rsidRPr="00431127">
        <w:rPr>
          <w:rFonts w:ascii="Book Antiqua" w:hAnsi="Book Antiqua" w:cs="Book Antiqua"/>
          <w:i/>
          <w:iCs/>
          <w:sz w:val="24"/>
          <w:szCs w:val="24"/>
          <w:lang w:val="en-US"/>
        </w:rPr>
        <w:t xml:space="preserve"> Invest Biomed</w:t>
      </w:r>
      <w:r w:rsidRPr="00431127">
        <w:rPr>
          <w:rFonts w:ascii="Book Antiqua" w:hAnsi="Book Antiqua" w:cs="Book Antiqua"/>
          <w:sz w:val="24"/>
          <w:szCs w:val="24"/>
          <w:lang w:val="en-US"/>
        </w:rPr>
        <w:t xml:space="preserve"> 2007; </w:t>
      </w:r>
      <w:r w:rsidRPr="00431127">
        <w:rPr>
          <w:rFonts w:ascii="Book Antiqua" w:hAnsi="Book Antiqua" w:cs="Book Antiqua"/>
          <w:b/>
          <w:bCs/>
          <w:sz w:val="24"/>
          <w:szCs w:val="24"/>
          <w:lang w:val="en-US"/>
        </w:rPr>
        <w:t>26</w:t>
      </w:r>
      <w:r w:rsidRPr="00431127">
        <w:rPr>
          <w:rFonts w:ascii="Book Antiqua" w:hAnsi="Book Antiqua" w:cs="Book Antiqua"/>
          <w:sz w:val="24"/>
          <w:szCs w:val="24"/>
          <w:lang w:val="en-US"/>
        </w:rPr>
        <w:t>: 71-87</w:t>
      </w:r>
    </w:p>
    <w:p w:rsidR="00F93BD1" w:rsidRPr="00431127" w:rsidRDefault="00F93BD1" w:rsidP="00147810">
      <w:pPr>
        <w:pStyle w:val="a3"/>
        <w:spacing w:before="0" w:beforeAutospacing="0" w:after="0" w:line="360" w:lineRule="auto"/>
        <w:ind w:left="0"/>
        <w:jc w:val="both"/>
        <w:rPr>
          <w:rFonts w:ascii="Book Antiqua" w:hAnsi="Book Antiqua" w:cs="Book Antiqua"/>
          <w:sz w:val="24"/>
          <w:szCs w:val="24"/>
          <w:lang w:val="en-US"/>
        </w:rPr>
      </w:pPr>
      <w:r w:rsidRPr="00431127">
        <w:rPr>
          <w:rFonts w:ascii="Book Antiqua" w:hAnsi="Book Antiqua" w:cs="Book Antiqua"/>
          <w:sz w:val="24"/>
          <w:szCs w:val="24"/>
          <w:lang w:val="en-US" w:eastAsia="zh-CN"/>
        </w:rPr>
        <w:t xml:space="preserve">82 </w:t>
      </w:r>
      <w:proofErr w:type="spellStart"/>
      <w:r w:rsidRPr="00431127">
        <w:rPr>
          <w:rFonts w:ascii="Book Antiqua" w:hAnsi="Book Antiqua" w:cs="Book Antiqua"/>
          <w:b/>
          <w:bCs/>
          <w:sz w:val="24"/>
          <w:szCs w:val="24"/>
          <w:lang w:val="en-US"/>
        </w:rPr>
        <w:t>Monsan</w:t>
      </w:r>
      <w:proofErr w:type="spellEnd"/>
      <w:r w:rsidRPr="00431127">
        <w:rPr>
          <w:rFonts w:ascii="Book Antiqua" w:hAnsi="Book Antiqua" w:cs="Book Antiqua"/>
          <w:b/>
          <w:bCs/>
          <w:sz w:val="24"/>
          <w:szCs w:val="24"/>
          <w:lang w:val="en-US"/>
        </w:rPr>
        <w:t xml:space="preserve"> </w:t>
      </w:r>
      <w:proofErr w:type="spellStart"/>
      <w:r w:rsidRPr="00431127">
        <w:rPr>
          <w:rFonts w:ascii="Book Antiqua" w:hAnsi="Book Antiqua" w:cs="Book Antiqua"/>
          <w:b/>
          <w:bCs/>
          <w:sz w:val="24"/>
          <w:szCs w:val="24"/>
          <w:lang w:val="en-US"/>
        </w:rPr>
        <w:t>Yapo</w:t>
      </w:r>
      <w:proofErr w:type="spellEnd"/>
      <w:r w:rsidRPr="00431127">
        <w:rPr>
          <w:rFonts w:ascii="Book Antiqua" w:hAnsi="Book Antiqua" w:cs="Book Antiqua"/>
          <w:b/>
          <w:bCs/>
          <w:sz w:val="24"/>
          <w:szCs w:val="24"/>
          <w:lang w:val="en-US"/>
        </w:rPr>
        <w:t xml:space="preserve"> M,</w:t>
      </w:r>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Katchè</w:t>
      </w:r>
      <w:proofErr w:type="spellEnd"/>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Adueni</w:t>
      </w:r>
      <w:proofErr w:type="spellEnd"/>
      <w:r w:rsidRPr="00431127">
        <w:rPr>
          <w:rFonts w:ascii="Book Antiqua" w:hAnsi="Book Antiqua" w:cs="Book Antiqua"/>
          <w:sz w:val="24"/>
          <w:szCs w:val="24"/>
          <w:lang w:val="en-US"/>
        </w:rPr>
        <w:t xml:space="preserve"> V, </w:t>
      </w:r>
      <w:proofErr w:type="spellStart"/>
      <w:r w:rsidRPr="00431127">
        <w:rPr>
          <w:rFonts w:ascii="Book Antiqua" w:hAnsi="Book Antiqua" w:cs="Book Antiqua"/>
          <w:sz w:val="24"/>
          <w:szCs w:val="24"/>
          <w:lang w:val="en-US"/>
        </w:rPr>
        <w:t>Ehouman</w:t>
      </w:r>
      <w:proofErr w:type="spellEnd"/>
      <w:r w:rsidRPr="00431127">
        <w:rPr>
          <w:rFonts w:ascii="Book Antiqua" w:hAnsi="Book Antiqua" w:cs="Book Antiqua"/>
          <w:sz w:val="24"/>
          <w:szCs w:val="24"/>
          <w:lang w:val="en-US"/>
        </w:rPr>
        <w:t xml:space="preserve"> G, </w:t>
      </w:r>
      <w:proofErr w:type="spellStart"/>
      <w:r w:rsidRPr="00431127">
        <w:rPr>
          <w:rFonts w:ascii="Book Antiqua" w:hAnsi="Book Antiqua" w:cs="Book Antiqua"/>
          <w:sz w:val="24"/>
          <w:szCs w:val="24"/>
          <w:lang w:val="en-US"/>
        </w:rPr>
        <w:t>Porrata</w:t>
      </w:r>
      <w:proofErr w:type="spellEnd"/>
      <w:r w:rsidRPr="00431127">
        <w:rPr>
          <w:rFonts w:ascii="Book Antiqua" w:hAnsi="Book Antiqua" w:cs="Book Antiqua"/>
          <w:sz w:val="24"/>
          <w:szCs w:val="24"/>
          <w:lang w:val="en-US"/>
        </w:rPr>
        <w:t xml:space="preserve"> C, </w:t>
      </w:r>
      <w:proofErr w:type="spellStart"/>
      <w:r w:rsidRPr="00431127">
        <w:rPr>
          <w:rFonts w:ascii="Book Antiqua" w:hAnsi="Book Antiqua" w:cs="Book Antiqua"/>
          <w:sz w:val="24"/>
          <w:szCs w:val="24"/>
          <w:lang w:val="en-US"/>
        </w:rPr>
        <w:t>Pianesi</w:t>
      </w:r>
      <w:proofErr w:type="spellEnd"/>
      <w:r w:rsidRPr="00431127">
        <w:rPr>
          <w:rFonts w:ascii="Book Antiqua" w:hAnsi="Book Antiqua" w:cs="Book Antiqua"/>
          <w:sz w:val="24"/>
          <w:szCs w:val="24"/>
          <w:lang w:val="en-US"/>
        </w:rPr>
        <w:t xml:space="preserve"> M</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 xml:space="preserve"> MAPI-2 macrobiotic diet intervention during six </w:t>
      </w:r>
      <w:proofErr w:type="spellStart"/>
      <w:r w:rsidRPr="00431127">
        <w:rPr>
          <w:rFonts w:ascii="Book Antiqua" w:hAnsi="Book Antiqua" w:cs="Book Antiqua"/>
          <w:sz w:val="24"/>
          <w:szCs w:val="24"/>
          <w:lang w:val="en-US"/>
        </w:rPr>
        <w:t>momths</w:t>
      </w:r>
      <w:proofErr w:type="spellEnd"/>
      <w:r w:rsidRPr="00431127">
        <w:rPr>
          <w:rFonts w:ascii="Book Antiqua" w:hAnsi="Book Antiqua" w:cs="Book Antiqua"/>
          <w:sz w:val="24"/>
          <w:szCs w:val="24"/>
          <w:lang w:val="en-US"/>
        </w:rPr>
        <w:t xml:space="preserve"> in adults with type 2 diabetes mellitus, Cote D’Ivoire, 2010. </w:t>
      </w:r>
      <w:r w:rsidRPr="00431127">
        <w:rPr>
          <w:rFonts w:ascii="Book Antiqua" w:hAnsi="Book Antiqua" w:cs="Book Antiqua"/>
          <w:i/>
          <w:iCs/>
          <w:sz w:val="24"/>
          <w:szCs w:val="24"/>
          <w:lang w:val="en-US"/>
        </w:rPr>
        <w:t xml:space="preserve">Revue </w:t>
      </w:r>
      <w:proofErr w:type="spellStart"/>
      <w:r w:rsidRPr="00431127">
        <w:rPr>
          <w:rFonts w:ascii="Book Antiqua" w:hAnsi="Book Antiqua" w:cs="Book Antiqua"/>
          <w:i/>
          <w:iCs/>
          <w:sz w:val="24"/>
          <w:szCs w:val="24"/>
          <w:lang w:val="en-US"/>
        </w:rPr>
        <w:t>Soc</w:t>
      </w:r>
      <w:proofErr w:type="spellEnd"/>
      <w:r w:rsidRPr="00431127">
        <w:rPr>
          <w:rFonts w:ascii="Book Antiqua" w:hAnsi="Book Antiqua" w:cs="Book Antiqua"/>
          <w:i/>
          <w:iCs/>
          <w:sz w:val="24"/>
          <w:szCs w:val="24"/>
          <w:lang w:val="en-US"/>
        </w:rPr>
        <w:t xml:space="preserve"> </w:t>
      </w:r>
      <w:proofErr w:type="spellStart"/>
      <w:r w:rsidRPr="00431127">
        <w:rPr>
          <w:rFonts w:ascii="Book Antiqua" w:hAnsi="Book Antiqua" w:cs="Book Antiqua"/>
          <w:i/>
          <w:iCs/>
          <w:sz w:val="24"/>
          <w:szCs w:val="24"/>
          <w:lang w:val="en-US"/>
        </w:rPr>
        <w:t>Sci</w:t>
      </w:r>
      <w:proofErr w:type="spellEnd"/>
      <w:r w:rsidRPr="00431127">
        <w:rPr>
          <w:rFonts w:ascii="Book Antiqua" w:hAnsi="Book Antiqua" w:cs="Book Antiqua"/>
          <w:i/>
          <w:iCs/>
          <w:sz w:val="24"/>
          <w:szCs w:val="24"/>
          <w:lang w:val="en-US"/>
        </w:rPr>
        <w:t xml:space="preserve"> Nat de </w:t>
      </w:r>
      <w:proofErr w:type="spellStart"/>
      <w:r w:rsidRPr="00431127">
        <w:rPr>
          <w:rFonts w:ascii="Book Antiqua" w:hAnsi="Book Antiqua" w:cs="Book Antiqua"/>
          <w:i/>
          <w:iCs/>
          <w:sz w:val="24"/>
          <w:szCs w:val="24"/>
          <w:lang w:val="en-US"/>
        </w:rPr>
        <w:t>Tunisie</w:t>
      </w:r>
      <w:proofErr w:type="spellEnd"/>
      <w:r w:rsidRPr="00431127">
        <w:rPr>
          <w:rFonts w:ascii="Book Antiqua" w:hAnsi="Book Antiqua" w:cs="Book Antiqua"/>
          <w:sz w:val="24"/>
          <w:szCs w:val="24"/>
          <w:lang w:val="en-US"/>
        </w:rPr>
        <w:t xml:space="preserve"> 2010-2011; </w:t>
      </w:r>
      <w:r w:rsidRPr="00431127">
        <w:rPr>
          <w:rFonts w:ascii="Book Antiqua" w:hAnsi="Book Antiqua" w:cs="Book Antiqua"/>
          <w:b/>
          <w:bCs/>
          <w:sz w:val="24"/>
          <w:szCs w:val="24"/>
          <w:lang w:val="en-US"/>
        </w:rPr>
        <w:t>37</w:t>
      </w:r>
      <w:r w:rsidRPr="00431127">
        <w:rPr>
          <w:rFonts w:ascii="Book Antiqua" w:hAnsi="Book Antiqua" w:cs="Book Antiqua"/>
          <w:sz w:val="24"/>
          <w:szCs w:val="24"/>
          <w:lang w:val="en-US"/>
        </w:rPr>
        <w:t>: 62-71</w:t>
      </w:r>
    </w:p>
    <w:p w:rsidR="00F93BD1" w:rsidRPr="00431127" w:rsidRDefault="00F93BD1" w:rsidP="00147810">
      <w:pPr>
        <w:pStyle w:val="a3"/>
        <w:spacing w:before="0" w:beforeAutospacing="0" w:after="0" w:line="360" w:lineRule="auto"/>
        <w:ind w:left="0"/>
        <w:jc w:val="both"/>
        <w:rPr>
          <w:rFonts w:ascii="Book Antiqua" w:hAnsi="Book Antiqua" w:cs="Book Antiqua"/>
          <w:sz w:val="24"/>
          <w:szCs w:val="24"/>
          <w:lang w:val="en-US"/>
        </w:rPr>
      </w:pPr>
      <w:r w:rsidRPr="00431127">
        <w:rPr>
          <w:rFonts w:ascii="Book Antiqua" w:hAnsi="Book Antiqua" w:cs="Book Antiqua"/>
          <w:sz w:val="24"/>
          <w:szCs w:val="24"/>
          <w:lang w:val="en-US" w:eastAsia="zh-CN"/>
        </w:rPr>
        <w:t xml:space="preserve">83 </w:t>
      </w:r>
      <w:proofErr w:type="spellStart"/>
      <w:r w:rsidRPr="00431127">
        <w:rPr>
          <w:rFonts w:ascii="Book Antiqua" w:hAnsi="Book Antiqua" w:cs="Book Antiqua"/>
          <w:b/>
          <w:bCs/>
          <w:sz w:val="24"/>
          <w:szCs w:val="24"/>
          <w:lang w:val="en-US"/>
        </w:rPr>
        <w:t>Kablan</w:t>
      </w:r>
      <w:proofErr w:type="spellEnd"/>
      <w:r w:rsidRPr="00431127">
        <w:rPr>
          <w:rFonts w:ascii="Book Antiqua" w:hAnsi="Book Antiqua" w:cs="Book Antiqua"/>
          <w:b/>
          <w:bCs/>
          <w:sz w:val="24"/>
          <w:szCs w:val="24"/>
          <w:lang w:val="en-US"/>
        </w:rPr>
        <w:t xml:space="preserve"> BJ,</w:t>
      </w:r>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Kouassi</w:t>
      </w:r>
      <w:proofErr w:type="spellEnd"/>
      <w:r w:rsidRPr="00431127">
        <w:rPr>
          <w:rFonts w:ascii="Book Antiqua" w:hAnsi="Book Antiqua" w:cs="Book Antiqua"/>
          <w:sz w:val="24"/>
          <w:szCs w:val="24"/>
          <w:lang w:val="en-US"/>
        </w:rPr>
        <w:t xml:space="preserve"> D, </w:t>
      </w:r>
      <w:proofErr w:type="spellStart"/>
      <w:r w:rsidRPr="00431127">
        <w:rPr>
          <w:rFonts w:ascii="Book Antiqua" w:hAnsi="Book Antiqua" w:cs="Book Antiqua"/>
          <w:sz w:val="24"/>
          <w:szCs w:val="24"/>
          <w:lang w:val="en-US"/>
        </w:rPr>
        <w:t>N’guetta</w:t>
      </w:r>
      <w:proofErr w:type="spellEnd"/>
      <w:r w:rsidRPr="00431127">
        <w:rPr>
          <w:rFonts w:ascii="Book Antiqua" w:hAnsi="Book Antiqua" w:cs="Book Antiqua"/>
          <w:sz w:val="24"/>
          <w:szCs w:val="24"/>
          <w:lang w:val="en-US"/>
        </w:rPr>
        <w:t xml:space="preserve"> KF, </w:t>
      </w:r>
      <w:proofErr w:type="spellStart"/>
      <w:r w:rsidRPr="00431127">
        <w:rPr>
          <w:rFonts w:ascii="Book Antiqua" w:hAnsi="Book Antiqua" w:cs="Book Antiqua"/>
          <w:sz w:val="24"/>
          <w:szCs w:val="24"/>
          <w:lang w:val="en-US"/>
        </w:rPr>
        <w:t>Adoueni</w:t>
      </w:r>
      <w:proofErr w:type="spellEnd"/>
      <w:r w:rsidRPr="00431127">
        <w:rPr>
          <w:rFonts w:ascii="Book Antiqua" w:hAnsi="Book Antiqua" w:cs="Book Antiqua"/>
          <w:sz w:val="24"/>
          <w:szCs w:val="24"/>
          <w:lang w:val="en-US"/>
        </w:rPr>
        <w:t xml:space="preserve"> KV, </w:t>
      </w:r>
      <w:proofErr w:type="spellStart"/>
      <w:r w:rsidRPr="00431127">
        <w:rPr>
          <w:rFonts w:ascii="Book Antiqua" w:hAnsi="Book Antiqua" w:cs="Book Antiqua"/>
          <w:sz w:val="24"/>
          <w:szCs w:val="24"/>
          <w:lang w:val="en-US"/>
        </w:rPr>
        <w:t>Konè</w:t>
      </w:r>
      <w:proofErr w:type="spellEnd"/>
      <w:r w:rsidRPr="00431127">
        <w:rPr>
          <w:rFonts w:ascii="Book Antiqua" w:hAnsi="Book Antiqua" w:cs="Book Antiqua"/>
          <w:sz w:val="24"/>
          <w:szCs w:val="24"/>
          <w:lang w:val="en-US"/>
        </w:rPr>
        <w:t xml:space="preserve"> M, </w:t>
      </w:r>
      <w:proofErr w:type="spellStart"/>
      <w:r w:rsidRPr="00431127">
        <w:rPr>
          <w:rFonts w:ascii="Book Antiqua" w:hAnsi="Book Antiqua" w:cs="Book Antiqua"/>
          <w:sz w:val="24"/>
          <w:szCs w:val="24"/>
          <w:lang w:val="en-US"/>
        </w:rPr>
        <w:t>Diafouka</w:t>
      </w:r>
      <w:proofErr w:type="spellEnd"/>
      <w:r w:rsidRPr="00431127">
        <w:rPr>
          <w:rFonts w:ascii="Book Antiqua" w:hAnsi="Book Antiqua" w:cs="Book Antiqua"/>
          <w:sz w:val="24"/>
          <w:szCs w:val="24"/>
          <w:lang w:val="en-US"/>
        </w:rPr>
        <w:t xml:space="preserve"> F, Boa YF, </w:t>
      </w:r>
      <w:proofErr w:type="spellStart"/>
      <w:r w:rsidRPr="00431127">
        <w:rPr>
          <w:rFonts w:ascii="Book Antiqua" w:hAnsi="Book Antiqua" w:cs="Book Antiqua"/>
          <w:sz w:val="24"/>
          <w:szCs w:val="24"/>
          <w:lang w:val="en-US"/>
        </w:rPr>
        <w:t>Lokrou</w:t>
      </w:r>
      <w:proofErr w:type="spellEnd"/>
      <w:r w:rsidRPr="00431127">
        <w:rPr>
          <w:rFonts w:ascii="Book Antiqua" w:hAnsi="Book Antiqua" w:cs="Book Antiqua"/>
          <w:sz w:val="24"/>
          <w:szCs w:val="24"/>
          <w:lang w:val="en-US"/>
        </w:rPr>
        <w:t xml:space="preserve"> A, </w:t>
      </w:r>
      <w:proofErr w:type="spellStart"/>
      <w:r w:rsidRPr="00431127">
        <w:rPr>
          <w:rFonts w:ascii="Book Antiqua" w:hAnsi="Book Antiqua" w:cs="Book Antiqua"/>
          <w:sz w:val="24"/>
          <w:szCs w:val="24"/>
          <w:lang w:val="en-US"/>
        </w:rPr>
        <w:t>Gbanè</w:t>
      </w:r>
      <w:proofErr w:type="spellEnd"/>
      <w:r w:rsidRPr="00431127">
        <w:rPr>
          <w:rFonts w:ascii="Book Antiqua" w:hAnsi="Book Antiqua" w:cs="Book Antiqua"/>
          <w:sz w:val="24"/>
          <w:szCs w:val="24"/>
          <w:lang w:val="en-US"/>
        </w:rPr>
        <w:t xml:space="preserve"> A, </w:t>
      </w:r>
      <w:proofErr w:type="spellStart"/>
      <w:r w:rsidRPr="00431127">
        <w:rPr>
          <w:rFonts w:ascii="Book Antiqua" w:hAnsi="Book Antiqua" w:cs="Book Antiqua"/>
          <w:sz w:val="24"/>
          <w:szCs w:val="24"/>
          <w:lang w:val="en-US"/>
        </w:rPr>
        <w:t>Ehouman</w:t>
      </w:r>
      <w:proofErr w:type="spellEnd"/>
      <w:r w:rsidRPr="00431127">
        <w:rPr>
          <w:rFonts w:ascii="Book Antiqua" w:hAnsi="Book Antiqua" w:cs="Book Antiqua"/>
          <w:sz w:val="24"/>
          <w:szCs w:val="24"/>
          <w:lang w:val="en-US"/>
        </w:rPr>
        <w:t xml:space="preserve"> G, </w:t>
      </w:r>
      <w:proofErr w:type="spellStart"/>
      <w:r w:rsidRPr="00431127">
        <w:rPr>
          <w:rFonts w:ascii="Book Antiqua" w:hAnsi="Book Antiqua" w:cs="Book Antiqua"/>
          <w:sz w:val="24"/>
          <w:szCs w:val="24"/>
          <w:lang w:val="en-US"/>
        </w:rPr>
        <w:t>Pianesi</w:t>
      </w:r>
      <w:proofErr w:type="spellEnd"/>
      <w:r w:rsidRPr="00431127">
        <w:rPr>
          <w:rFonts w:ascii="Book Antiqua" w:hAnsi="Book Antiqua" w:cs="Book Antiqua"/>
          <w:sz w:val="24"/>
          <w:szCs w:val="24"/>
          <w:lang w:val="en-US"/>
        </w:rPr>
        <w:t xml:space="preserve"> M</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 xml:space="preserve"> Curative effects of MAPI-2 macrobiotic diet in Ivoirian type 2 diabetic. </w:t>
      </w:r>
      <w:r w:rsidRPr="00431127">
        <w:rPr>
          <w:rFonts w:ascii="Book Antiqua" w:hAnsi="Book Antiqua" w:cs="Book Antiqua"/>
          <w:i/>
          <w:iCs/>
          <w:sz w:val="24"/>
          <w:szCs w:val="24"/>
          <w:lang w:val="en-US"/>
        </w:rPr>
        <w:t xml:space="preserve">Cahier de </w:t>
      </w:r>
      <w:proofErr w:type="spellStart"/>
      <w:r w:rsidRPr="00431127">
        <w:rPr>
          <w:rFonts w:ascii="Book Antiqua" w:hAnsi="Book Antiqua" w:cs="Book Antiqua"/>
          <w:i/>
          <w:iCs/>
          <w:sz w:val="24"/>
          <w:szCs w:val="24"/>
          <w:lang w:val="en-US"/>
        </w:rPr>
        <w:t>Santè</w:t>
      </w:r>
      <w:proofErr w:type="spellEnd"/>
      <w:r w:rsidRPr="00431127">
        <w:rPr>
          <w:rFonts w:ascii="Book Antiqua" w:hAnsi="Book Antiqua" w:cs="Book Antiqua"/>
          <w:i/>
          <w:iCs/>
          <w:sz w:val="24"/>
          <w:szCs w:val="24"/>
          <w:lang w:val="en-US"/>
        </w:rPr>
        <w:t xml:space="preserve"> </w:t>
      </w:r>
      <w:proofErr w:type="spellStart"/>
      <w:r w:rsidRPr="00431127">
        <w:rPr>
          <w:rFonts w:ascii="Book Antiqua" w:hAnsi="Book Antiqua" w:cs="Book Antiqua"/>
          <w:i/>
          <w:iCs/>
          <w:sz w:val="24"/>
          <w:szCs w:val="24"/>
          <w:lang w:val="en-US"/>
        </w:rPr>
        <w:t>Publique</w:t>
      </w:r>
      <w:proofErr w:type="spellEnd"/>
      <w:r w:rsidRPr="00431127">
        <w:rPr>
          <w:rFonts w:ascii="Book Antiqua" w:hAnsi="Book Antiqua" w:cs="Book Antiqua"/>
          <w:sz w:val="24"/>
          <w:szCs w:val="24"/>
          <w:lang w:val="en-US"/>
        </w:rPr>
        <w:t xml:space="preserve"> 2011; </w:t>
      </w:r>
      <w:r w:rsidRPr="00431127">
        <w:rPr>
          <w:rFonts w:ascii="Book Antiqua" w:hAnsi="Book Antiqua" w:cs="Book Antiqua"/>
          <w:b/>
          <w:bCs/>
          <w:sz w:val="24"/>
          <w:szCs w:val="24"/>
          <w:lang w:val="en-US"/>
        </w:rPr>
        <w:t>10</w:t>
      </w:r>
      <w:r w:rsidRPr="00431127">
        <w:rPr>
          <w:rFonts w:ascii="Book Antiqua" w:hAnsi="Book Antiqua" w:cs="Book Antiqua"/>
          <w:sz w:val="24"/>
          <w:szCs w:val="24"/>
          <w:lang w:val="en-US"/>
        </w:rPr>
        <w:t xml:space="preserve">: 96-125 </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84 </w:t>
      </w:r>
      <w:proofErr w:type="spellStart"/>
      <w:r w:rsidRPr="00431127">
        <w:rPr>
          <w:rFonts w:ascii="Book Antiqua" w:hAnsi="Book Antiqua" w:cs="Book Antiqua"/>
          <w:b/>
          <w:bCs/>
          <w:sz w:val="24"/>
          <w:szCs w:val="24"/>
          <w:lang w:val="en-US" w:eastAsia="zh-CN"/>
        </w:rPr>
        <w:t>Fallucca</w:t>
      </w:r>
      <w:proofErr w:type="spellEnd"/>
      <w:r w:rsidRPr="00431127">
        <w:rPr>
          <w:rFonts w:ascii="Book Antiqua" w:hAnsi="Book Antiqua" w:cs="Book Antiqua"/>
          <w:b/>
          <w:bCs/>
          <w:sz w:val="24"/>
          <w:szCs w:val="24"/>
          <w:lang w:val="en-US" w:eastAsia="zh-CN"/>
        </w:rPr>
        <w:t xml:space="preserve"> F</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Fallucca</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Pianesi</w:t>
      </w:r>
      <w:proofErr w:type="spellEnd"/>
      <w:r w:rsidRPr="00431127">
        <w:rPr>
          <w:rFonts w:ascii="Book Antiqua" w:hAnsi="Book Antiqua" w:cs="Book Antiqua"/>
          <w:sz w:val="24"/>
          <w:szCs w:val="24"/>
          <w:lang w:val="en-US" w:eastAsia="zh-CN"/>
        </w:rPr>
        <w:t xml:space="preserve"> M. The effects of the MA-PI 2 macrobiotic diet in the treatment of type 2 diabetes and diet-induced metabolic acidosis. </w:t>
      </w:r>
      <w:r w:rsidRPr="00431127">
        <w:rPr>
          <w:rFonts w:ascii="Book Antiqua" w:hAnsi="Book Antiqua" w:cs="Book Antiqua"/>
          <w:i/>
          <w:iCs/>
          <w:sz w:val="24"/>
          <w:szCs w:val="24"/>
          <w:lang w:val="en-US" w:eastAsia="zh-CN"/>
        </w:rPr>
        <w:t xml:space="preserve">Diabetes </w:t>
      </w:r>
      <w:proofErr w:type="spellStart"/>
      <w:r w:rsidRPr="00431127">
        <w:rPr>
          <w:rFonts w:ascii="Book Antiqua" w:hAnsi="Book Antiqua" w:cs="Book Antiqua"/>
          <w:i/>
          <w:iCs/>
          <w:sz w:val="24"/>
          <w:szCs w:val="24"/>
          <w:lang w:val="en-US" w:eastAsia="zh-CN"/>
        </w:rPr>
        <w:t>Metab</w:t>
      </w:r>
      <w:proofErr w:type="spellEnd"/>
      <w:r w:rsidRPr="00431127">
        <w:rPr>
          <w:rFonts w:ascii="Book Antiqua" w:hAnsi="Book Antiqua" w:cs="Book Antiqua"/>
          <w:i/>
          <w:iCs/>
          <w:sz w:val="24"/>
          <w:szCs w:val="24"/>
          <w:lang w:val="en-US" w:eastAsia="zh-CN"/>
        </w:rPr>
        <w:t xml:space="preserve"> Res Rev</w:t>
      </w:r>
      <w:r w:rsidRPr="00431127">
        <w:rPr>
          <w:rFonts w:ascii="Book Antiqua" w:hAnsi="Book Antiqua" w:cs="Book Antiqua"/>
          <w:sz w:val="24"/>
          <w:szCs w:val="24"/>
          <w:lang w:val="en-US" w:eastAsia="zh-CN"/>
        </w:rPr>
        <w:t> 2014; </w:t>
      </w:r>
      <w:r w:rsidRPr="00431127">
        <w:rPr>
          <w:rFonts w:ascii="Book Antiqua" w:hAnsi="Book Antiqua" w:cs="Book Antiqua"/>
          <w:b/>
          <w:bCs/>
          <w:sz w:val="24"/>
          <w:szCs w:val="24"/>
          <w:lang w:val="en-US" w:eastAsia="zh-CN"/>
        </w:rPr>
        <w:t>30</w:t>
      </w:r>
      <w:r w:rsidRPr="00431127">
        <w:rPr>
          <w:rFonts w:ascii="Book Antiqua" w:hAnsi="Book Antiqua" w:cs="Book Antiqua"/>
          <w:sz w:val="24"/>
          <w:szCs w:val="24"/>
          <w:lang w:val="en-US" w:eastAsia="zh-CN"/>
        </w:rPr>
        <w:t>: 659-660 [PMID: 25400068 DOI: 10.1002/dmrr.2602]</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85 </w:t>
      </w:r>
      <w:proofErr w:type="spellStart"/>
      <w:r w:rsidRPr="00431127">
        <w:rPr>
          <w:rFonts w:ascii="Book Antiqua" w:hAnsi="Book Antiqua" w:cs="Book Antiqua"/>
          <w:b/>
          <w:bCs/>
          <w:sz w:val="24"/>
          <w:szCs w:val="24"/>
          <w:lang w:val="en-US" w:eastAsia="zh-CN"/>
        </w:rPr>
        <w:t>Porrata</w:t>
      </w:r>
      <w:proofErr w:type="spellEnd"/>
      <w:r w:rsidRPr="00431127">
        <w:rPr>
          <w:rFonts w:ascii="Book Antiqua" w:hAnsi="Book Antiqua" w:cs="Book Antiqua"/>
          <w:b/>
          <w:bCs/>
          <w:sz w:val="24"/>
          <w:szCs w:val="24"/>
          <w:lang w:val="en-US" w:eastAsia="zh-CN"/>
        </w:rPr>
        <w:t xml:space="preserve"> C</w:t>
      </w:r>
      <w:r w:rsidRPr="00431127">
        <w:rPr>
          <w:rFonts w:ascii="Book Antiqua" w:hAnsi="Book Antiqua" w:cs="Book Antiqua"/>
          <w:sz w:val="24"/>
          <w:szCs w:val="24"/>
          <w:lang w:val="en-US" w:eastAsia="zh-CN"/>
        </w:rPr>
        <w:t xml:space="preserve">, Sánchez J, Correa V, </w:t>
      </w:r>
      <w:proofErr w:type="spellStart"/>
      <w:r w:rsidRPr="00431127">
        <w:rPr>
          <w:rFonts w:ascii="Book Antiqua" w:hAnsi="Book Antiqua" w:cs="Book Antiqua"/>
          <w:sz w:val="24"/>
          <w:szCs w:val="24"/>
          <w:lang w:val="en-US" w:eastAsia="zh-CN"/>
        </w:rPr>
        <w:t>Abuín</w:t>
      </w:r>
      <w:proofErr w:type="spellEnd"/>
      <w:r w:rsidRPr="00431127">
        <w:rPr>
          <w:rFonts w:ascii="Book Antiqua" w:hAnsi="Book Antiqua" w:cs="Book Antiqua"/>
          <w:sz w:val="24"/>
          <w:szCs w:val="24"/>
          <w:lang w:val="en-US" w:eastAsia="zh-CN"/>
        </w:rPr>
        <w:t xml:space="preserve"> A, Hernández-</w:t>
      </w:r>
      <w:proofErr w:type="spellStart"/>
      <w:r w:rsidRPr="00431127">
        <w:rPr>
          <w:rFonts w:ascii="Book Antiqua" w:hAnsi="Book Antiqua" w:cs="Book Antiqua"/>
          <w:sz w:val="24"/>
          <w:szCs w:val="24"/>
          <w:lang w:val="en-US" w:eastAsia="zh-CN"/>
        </w:rPr>
        <w:t>Triana</w:t>
      </w:r>
      <w:proofErr w:type="spellEnd"/>
      <w:r w:rsidRPr="00431127">
        <w:rPr>
          <w:rFonts w:ascii="Book Antiqua" w:hAnsi="Book Antiqua" w:cs="Book Antiqua"/>
          <w:sz w:val="24"/>
          <w:szCs w:val="24"/>
          <w:lang w:val="en-US" w:eastAsia="zh-CN"/>
        </w:rPr>
        <w:t xml:space="preserve"> M, </w:t>
      </w:r>
      <w:proofErr w:type="spellStart"/>
      <w:r w:rsidRPr="00431127">
        <w:rPr>
          <w:rFonts w:ascii="Book Antiqua" w:hAnsi="Book Antiqua" w:cs="Book Antiqua"/>
          <w:sz w:val="24"/>
          <w:szCs w:val="24"/>
          <w:lang w:val="en-US" w:eastAsia="zh-CN"/>
        </w:rPr>
        <w:t>Dacosta-Calheiros</w:t>
      </w:r>
      <w:proofErr w:type="spellEnd"/>
      <w:r w:rsidRPr="00431127">
        <w:rPr>
          <w:rFonts w:ascii="Book Antiqua" w:hAnsi="Book Antiqua" w:cs="Book Antiqua"/>
          <w:sz w:val="24"/>
          <w:szCs w:val="24"/>
          <w:lang w:val="en-US" w:eastAsia="zh-CN"/>
        </w:rPr>
        <w:t xml:space="preserve"> RV, </w:t>
      </w:r>
      <w:proofErr w:type="spellStart"/>
      <w:r w:rsidRPr="00431127">
        <w:rPr>
          <w:rFonts w:ascii="Book Antiqua" w:hAnsi="Book Antiqua" w:cs="Book Antiqua"/>
          <w:sz w:val="24"/>
          <w:szCs w:val="24"/>
          <w:lang w:val="en-US" w:eastAsia="zh-CN"/>
        </w:rPr>
        <w:t>Díaz</w:t>
      </w:r>
      <w:proofErr w:type="spellEnd"/>
      <w:r w:rsidRPr="00431127">
        <w:rPr>
          <w:rFonts w:ascii="Book Antiqua" w:hAnsi="Book Antiqua" w:cs="Book Antiqua"/>
          <w:sz w:val="24"/>
          <w:szCs w:val="24"/>
          <w:lang w:val="en-US" w:eastAsia="zh-CN"/>
        </w:rPr>
        <w:t xml:space="preserve"> ME, </w:t>
      </w:r>
      <w:proofErr w:type="spellStart"/>
      <w:r w:rsidRPr="00431127">
        <w:rPr>
          <w:rFonts w:ascii="Book Antiqua" w:hAnsi="Book Antiqua" w:cs="Book Antiqua"/>
          <w:sz w:val="24"/>
          <w:szCs w:val="24"/>
          <w:lang w:val="en-US" w:eastAsia="zh-CN"/>
        </w:rPr>
        <w:t>Mirabal</w:t>
      </w:r>
      <w:proofErr w:type="spellEnd"/>
      <w:r w:rsidRPr="00431127">
        <w:rPr>
          <w:rFonts w:ascii="Book Antiqua" w:hAnsi="Book Antiqua" w:cs="Book Antiqua"/>
          <w:sz w:val="24"/>
          <w:szCs w:val="24"/>
          <w:lang w:val="en-US" w:eastAsia="zh-CN"/>
        </w:rPr>
        <w:t xml:space="preserve"> M, Cabrera E, </w:t>
      </w:r>
      <w:proofErr w:type="spellStart"/>
      <w:r w:rsidRPr="00431127">
        <w:rPr>
          <w:rFonts w:ascii="Book Antiqua" w:hAnsi="Book Antiqua" w:cs="Book Antiqua"/>
          <w:sz w:val="24"/>
          <w:szCs w:val="24"/>
          <w:lang w:val="en-US" w:eastAsia="zh-CN"/>
        </w:rPr>
        <w:t>Campa</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Pianesi</w:t>
      </w:r>
      <w:proofErr w:type="spellEnd"/>
      <w:r w:rsidRPr="00431127">
        <w:rPr>
          <w:rFonts w:ascii="Book Antiqua" w:hAnsi="Book Antiqua" w:cs="Book Antiqua"/>
          <w:sz w:val="24"/>
          <w:szCs w:val="24"/>
          <w:lang w:val="en-US" w:eastAsia="zh-CN"/>
        </w:rPr>
        <w:t xml:space="preserve"> M. Ma-pi 2 macrobiotic diet intervention in adults with type 2 diabetes mellitus. </w:t>
      </w:r>
      <w:r w:rsidRPr="00431127">
        <w:rPr>
          <w:rFonts w:ascii="Book Antiqua" w:hAnsi="Book Antiqua" w:cs="Book Antiqua"/>
          <w:i/>
          <w:iCs/>
          <w:sz w:val="24"/>
          <w:szCs w:val="24"/>
          <w:lang w:val="en-US" w:eastAsia="zh-CN"/>
        </w:rPr>
        <w:t>MEDICC Rev</w:t>
      </w:r>
      <w:r w:rsidRPr="00431127">
        <w:rPr>
          <w:rFonts w:ascii="Book Antiqua" w:hAnsi="Book Antiqua" w:cs="Book Antiqua"/>
          <w:sz w:val="24"/>
          <w:szCs w:val="24"/>
          <w:lang w:val="en-US" w:eastAsia="zh-CN"/>
        </w:rPr>
        <w:t> 2009; </w:t>
      </w:r>
      <w:r w:rsidRPr="00431127">
        <w:rPr>
          <w:rFonts w:ascii="Book Antiqua" w:hAnsi="Book Antiqua" w:cs="Book Antiqua"/>
          <w:b/>
          <w:bCs/>
          <w:sz w:val="24"/>
          <w:szCs w:val="24"/>
          <w:lang w:val="en-US" w:eastAsia="zh-CN"/>
        </w:rPr>
        <w:t>11</w:t>
      </w:r>
      <w:r w:rsidRPr="00431127">
        <w:rPr>
          <w:rFonts w:ascii="Book Antiqua" w:hAnsi="Book Antiqua" w:cs="Book Antiqua"/>
          <w:sz w:val="24"/>
          <w:szCs w:val="24"/>
          <w:lang w:val="en-US" w:eastAsia="zh-CN"/>
        </w:rPr>
        <w:t>: 29-35 [PMID: 21483296]</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86 </w:t>
      </w:r>
      <w:proofErr w:type="spellStart"/>
      <w:r w:rsidRPr="00431127">
        <w:rPr>
          <w:rFonts w:ascii="Book Antiqua" w:hAnsi="Book Antiqua" w:cs="Book Antiqua"/>
          <w:b/>
          <w:bCs/>
          <w:sz w:val="24"/>
          <w:szCs w:val="24"/>
          <w:lang w:val="en-US" w:eastAsia="zh-CN"/>
        </w:rPr>
        <w:t>Porrata</w:t>
      </w:r>
      <w:proofErr w:type="spellEnd"/>
      <w:r w:rsidRPr="00431127">
        <w:rPr>
          <w:rFonts w:ascii="Book Antiqua" w:hAnsi="Book Antiqua" w:cs="Book Antiqua"/>
          <w:b/>
          <w:bCs/>
          <w:sz w:val="24"/>
          <w:szCs w:val="24"/>
          <w:lang w:val="en-US" w:eastAsia="zh-CN"/>
        </w:rPr>
        <w:t>-Maury C</w:t>
      </w:r>
      <w:r w:rsidRPr="00431127">
        <w:rPr>
          <w:rFonts w:ascii="Book Antiqua" w:hAnsi="Book Antiqua" w:cs="Book Antiqua"/>
          <w:sz w:val="24"/>
          <w:szCs w:val="24"/>
          <w:lang w:val="en-US" w:eastAsia="zh-CN"/>
        </w:rPr>
        <w:t>, Hernández-</w:t>
      </w:r>
      <w:proofErr w:type="spellStart"/>
      <w:r w:rsidRPr="00431127">
        <w:rPr>
          <w:rFonts w:ascii="Book Antiqua" w:hAnsi="Book Antiqua" w:cs="Book Antiqua"/>
          <w:sz w:val="24"/>
          <w:szCs w:val="24"/>
          <w:lang w:val="en-US" w:eastAsia="zh-CN"/>
        </w:rPr>
        <w:t>Triana</w:t>
      </w:r>
      <w:proofErr w:type="spellEnd"/>
      <w:r w:rsidRPr="00431127">
        <w:rPr>
          <w:rFonts w:ascii="Book Antiqua" w:hAnsi="Book Antiqua" w:cs="Book Antiqua"/>
          <w:sz w:val="24"/>
          <w:szCs w:val="24"/>
          <w:lang w:val="en-US" w:eastAsia="zh-CN"/>
        </w:rPr>
        <w:t xml:space="preserve"> M, Ruiz-</w:t>
      </w:r>
      <w:proofErr w:type="spellStart"/>
      <w:r w:rsidRPr="00431127">
        <w:rPr>
          <w:rFonts w:ascii="Book Antiqua" w:hAnsi="Book Antiqua" w:cs="Book Antiqua"/>
          <w:sz w:val="24"/>
          <w:szCs w:val="24"/>
          <w:lang w:val="en-US" w:eastAsia="zh-CN"/>
        </w:rPr>
        <w:t>Álvarez</w:t>
      </w:r>
      <w:proofErr w:type="spellEnd"/>
      <w:r w:rsidRPr="00431127">
        <w:rPr>
          <w:rFonts w:ascii="Book Antiqua" w:hAnsi="Book Antiqua" w:cs="Book Antiqua"/>
          <w:sz w:val="24"/>
          <w:szCs w:val="24"/>
          <w:lang w:val="en-US" w:eastAsia="zh-CN"/>
        </w:rPr>
        <w:t xml:space="preserve"> V, </w:t>
      </w:r>
      <w:proofErr w:type="spellStart"/>
      <w:r w:rsidRPr="00431127">
        <w:rPr>
          <w:rFonts w:ascii="Book Antiqua" w:hAnsi="Book Antiqua" w:cs="Book Antiqua"/>
          <w:sz w:val="24"/>
          <w:szCs w:val="24"/>
          <w:lang w:val="en-US" w:eastAsia="zh-CN"/>
        </w:rPr>
        <w:t>Díaz</w:t>
      </w:r>
      <w:proofErr w:type="spellEnd"/>
      <w:r w:rsidRPr="00431127">
        <w:rPr>
          <w:rFonts w:ascii="Book Antiqua" w:hAnsi="Book Antiqua" w:cs="Book Antiqua"/>
          <w:sz w:val="24"/>
          <w:szCs w:val="24"/>
          <w:lang w:val="en-US" w:eastAsia="zh-CN"/>
        </w:rPr>
        <w:t xml:space="preserve">-Sánchez ME, </w:t>
      </w:r>
      <w:proofErr w:type="spellStart"/>
      <w:r w:rsidRPr="00431127">
        <w:rPr>
          <w:rFonts w:ascii="Book Antiqua" w:hAnsi="Book Antiqua" w:cs="Book Antiqua"/>
          <w:sz w:val="24"/>
          <w:szCs w:val="24"/>
          <w:lang w:val="en-US" w:eastAsia="zh-CN"/>
        </w:rPr>
        <w:t>Fallucca</w:t>
      </w:r>
      <w:proofErr w:type="spellEnd"/>
      <w:r w:rsidRPr="00431127">
        <w:rPr>
          <w:rFonts w:ascii="Book Antiqua" w:hAnsi="Book Antiqua" w:cs="Book Antiqua"/>
          <w:sz w:val="24"/>
          <w:szCs w:val="24"/>
          <w:lang w:val="en-US" w:eastAsia="zh-CN"/>
        </w:rPr>
        <w:t xml:space="preserve"> F, Bin W, Baba-</w:t>
      </w:r>
      <w:proofErr w:type="spellStart"/>
      <w:r w:rsidRPr="00431127">
        <w:rPr>
          <w:rFonts w:ascii="Book Antiqua" w:hAnsi="Book Antiqua" w:cs="Book Antiqua"/>
          <w:sz w:val="24"/>
          <w:szCs w:val="24"/>
          <w:lang w:val="en-US" w:eastAsia="zh-CN"/>
        </w:rPr>
        <w:t>Abubakari</w:t>
      </w:r>
      <w:proofErr w:type="spellEnd"/>
      <w:r w:rsidRPr="00431127">
        <w:rPr>
          <w:rFonts w:ascii="Book Antiqua" w:hAnsi="Book Antiqua" w:cs="Book Antiqua"/>
          <w:sz w:val="24"/>
          <w:szCs w:val="24"/>
          <w:lang w:val="en-US" w:eastAsia="zh-CN"/>
        </w:rPr>
        <w:t xml:space="preserve"> B, </w:t>
      </w:r>
      <w:proofErr w:type="spellStart"/>
      <w:r w:rsidRPr="00431127">
        <w:rPr>
          <w:rFonts w:ascii="Book Antiqua" w:hAnsi="Book Antiqua" w:cs="Book Antiqua"/>
          <w:sz w:val="24"/>
          <w:szCs w:val="24"/>
          <w:lang w:val="en-US" w:eastAsia="zh-CN"/>
        </w:rPr>
        <w:t>Pianesi</w:t>
      </w:r>
      <w:proofErr w:type="spellEnd"/>
      <w:r w:rsidRPr="00431127">
        <w:rPr>
          <w:rFonts w:ascii="Book Antiqua" w:hAnsi="Book Antiqua" w:cs="Book Antiqua"/>
          <w:sz w:val="24"/>
          <w:szCs w:val="24"/>
          <w:lang w:val="en-US" w:eastAsia="zh-CN"/>
        </w:rPr>
        <w:t xml:space="preserve"> M. Ma-Pi 2 macrobiotic diet and type 2 diabetes mellitus: pooled analysis of short-term intervention studies. </w:t>
      </w:r>
      <w:r w:rsidRPr="00431127">
        <w:rPr>
          <w:rFonts w:ascii="Book Antiqua" w:hAnsi="Book Antiqua" w:cs="Book Antiqua"/>
          <w:i/>
          <w:iCs/>
          <w:sz w:val="24"/>
          <w:szCs w:val="24"/>
          <w:lang w:val="en-US" w:eastAsia="zh-CN"/>
        </w:rPr>
        <w:t xml:space="preserve">Diabetes </w:t>
      </w:r>
      <w:proofErr w:type="spellStart"/>
      <w:r w:rsidRPr="00431127">
        <w:rPr>
          <w:rFonts w:ascii="Book Antiqua" w:hAnsi="Book Antiqua" w:cs="Book Antiqua"/>
          <w:i/>
          <w:iCs/>
          <w:sz w:val="24"/>
          <w:szCs w:val="24"/>
          <w:lang w:val="en-US" w:eastAsia="zh-CN"/>
        </w:rPr>
        <w:t>Metab</w:t>
      </w:r>
      <w:proofErr w:type="spellEnd"/>
      <w:r w:rsidRPr="00431127">
        <w:rPr>
          <w:rFonts w:ascii="Book Antiqua" w:hAnsi="Book Antiqua" w:cs="Book Antiqua"/>
          <w:i/>
          <w:iCs/>
          <w:sz w:val="24"/>
          <w:szCs w:val="24"/>
          <w:lang w:val="en-US" w:eastAsia="zh-CN"/>
        </w:rPr>
        <w:t xml:space="preserve"> Res Rev</w:t>
      </w:r>
      <w:r w:rsidRPr="00431127">
        <w:rPr>
          <w:rFonts w:ascii="Book Antiqua" w:hAnsi="Book Antiqua" w:cs="Book Antiqua"/>
          <w:sz w:val="24"/>
          <w:szCs w:val="24"/>
          <w:lang w:val="en-US" w:eastAsia="zh-CN"/>
        </w:rPr>
        <w:t> 2014; </w:t>
      </w:r>
      <w:r w:rsidRPr="00431127">
        <w:rPr>
          <w:rFonts w:ascii="Book Antiqua" w:hAnsi="Book Antiqua" w:cs="Book Antiqua"/>
          <w:b/>
          <w:bCs/>
          <w:sz w:val="24"/>
          <w:szCs w:val="24"/>
          <w:lang w:val="en-US" w:eastAsia="zh-CN"/>
        </w:rPr>
        <w:t>30</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Suppl</w:t>
      </w:r>
      <w:proofErr w:type="spellEnd"/>
      <w:r w:rsidRPr="00431127">
        <w:rPr>
          <w:rFonts w:ascii="Book Antiqua" w:hAnsi="Book Antiqua" w:cs="Book Antiqua"/>
          <w:sz w:val="24"/>
          <w:szCs w:val="24"/>
          <w:lang w:val="en-US" w:eastAsia="zh-CN"/>
        </w:rPr>
        <w:t xml:space="preserve"> 1: 55-66 [PMID: 24532293 DOI: 10.1002/dmrr.2519]</w:t>
      </w:r>
    </w:p>
    <w:p w:rsidR="00F93BD1" w:rsidRPr="00431127" w:rsidRDefault="00F93BD1" w:rsidP="00147810">
      <w:pPr>
        <w:pStyle w:val="a3"/>
        <w:spacing w:before="0" w:beforeAutospacing="0" w:after="0" w:line="360" w:lineRule="auto"/>
        <w:ind w:left="0"/>
        <w:jc w:val="both"/>
        <w:rPr>
          <w:rFonts w:ascii="Book Antiqua" w:hAnsi="Book Antiqua" w:cs="Book Antiqua"/>
          <w:sz w:val="24"/>
          <w:szCs w:val="24"/>
          <w:lang w:val="en-US"/>
        </w:rPr>
      </w:pPr>
      <w:proofErr w:type="gramStart"/>
      <w:r w:rsidRPr="00431127">
        <w:rPr>
          <w:rFonts w:ascii="Book Antiqua" w:hAnsi="Book Antiqua" w:cs="Book Antiqua"/>
          <w:sz w:val="24"/>
          <w:szCs w:val="24"/>
          <w:lang w:val="en-US" w:eastAsia="zh-CN"/>
        </w:rPr>
        <w:t xml:space="preserve">87 </w:t>
      </w:r>
      <w:proofErr w:type="spellStart"/>
      <w:r w:rsidRPr="00431127">
        <w:rPr>
          <w:rFonts w:ascii="Book Antiqua" w:hAnsi="Book Antiqua" w:cs="Book Antiqua"/>
          <w:b/>
          <w:bCs/>
          <w:sz w:val="24"/>
          <w:szCs w:val="24"/>
          <w:lang w:val="en-US"/>
        </w:rPr>
        <w:t>Fallucca</w:t>
      </w:r>
      <w:proofErr w:type="spellEnd"/>
      <w:r w:rsidRPr="00431127">
        <w:rPr>
          <w:rFonts w:ascii="Book Antiqua" w:hAnsi="Book Antiqua" w:cs="Book Antiqua"/>
          <w:b/>
          <w:bCs/>
          <w:sz w:val="24"/>
          <w:szCs w:val="24"/>
          <w:lang w:val="en-US"/>
        </w:rPr>
        <w:t xml:space="preserve"> F</w:t>
      </w:r>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Porrata</w:t>
      </w:r>
      <w:proofErr w:type="spellEnd"/>
      <w:r w:rsidRPr="00431127">
        <w:rPr>
          <w:rFonts w:ascii="Book Antiqua" w:hAnsi="Book Antiqua" w:cs="Book Antiqua"/>
          <w:sz w:val="24"/>
          <w:szCs w:val="24"/>
          <w:lang w:val="en-US"/>
        </w:rPr>
        <w:t xml:space="preserve"> C, Monaco G, </w:t>
      </w:r>
      <w:proofErr w:type="spellStart"/>
      <w:r w:rsidRPr="00431127">
        <w:rPr>
          <w:rFonts w:ascii="Book Antiqua" w:hAnsi="Book Antiqua" w:cs="Book Antiqua"/>
          <w:sz w:val="24"/>
          <w:szCs w:val="24"/>
          <w:lang w:val="en-US"/>
        </w:rPr>
        <w:t>Bufacchi</w:t>
      </w:r>
      <w:proofErr w:type="spellEnd"/>
      <w:r w:rsidRPr="00431127">
        <w:rPr>
          <w:rFonts w:ascii="Book Antiqua" w:hAnsi="Book Antiqua" w:cs="Book Antiqua"/>
          <w:sz w:val="24"/>
          <w:szCs w:val="24"/>
          <w:lang w:val="en-US"/>
        </w:rPr>
        <w:t xml:space="preserve"> A, </w:t>
      </w:r>
      <w:proofErr w:type="spellStart"/>
      <w:r w:rsidRPr="00431127">
        <w:rPr>
          <w:rFonts w:ascii="Book Antiqua" w:hAnsi="Book Antiqua" w:cs="Book Antiqua"/>
          <w:sz w:val="24"/>
          <w:szCs w:val="24"/>
          <w:lang w:val="en-US"/>
        </w:rPr>
        <w:t>Pianesi</w:t>
      </w:r>
      <w:proofErr w:type="spellEnd"/>
      <w:r w:rsidRPr="00431127">
        <w:rPr>
          <w:rFonts w:ascii="Book Antiqua" w:hAnsi="Book Antiqua" w:cs="Book Antiqua"/>
          <w:sz w:val="24"/>
          <w:szCs w:val="24"/>
          <w:lang w:val="en-US"/>
        </w:rPr>
        <w:t xml:space="preserve"> M</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 xml:space="preserve"> MAPI macrobiotic diet intervention during 21 days in adults with type 2 diabetes mellitus, Rome.</w:t>
      </w:r>
      <w:proofErr w:type="gramEnd"/>
      <w:r w:rsidRPr="00431127">
        <w:rPr>
          <w:rFonts w:ascii="Book Antiqua" w:hAnsi="Book Antiqua" w:cs="Book Antiqua"/>
          <w:sz w:val="24"/>
          <w:szCs w:val="24"/>
          <w:lang w:val="en-US"/>
        </w:rPr>
        <w:t xml:space="preserve"> </w:t>
      </w:r>
      <w:r w:rsidRPr="00431127">
        <w:rPr>
          <w:rFonts w:ascii="Book Antiqua" w:hAnsi="Book Antiqua" w:cs="Book Antiqua"/>
          <w:i/>
          <w:iCs/>
          <w:sz w:val="24"/>
          <w:szCs w:val="24"/>
          <w:lang w:val="en-US"/>
        </w:rPr>
        <w:t>Minerva</w:t>
      </w:r>
      <w:r w:rsidRPr="00431127">
        <w:rPr>
          <w:rFonts w:ascii="Book Antiqua" w:hAnsi="Book Antiqua" w:cs="Book Antiqua"/>
          <w:sz w:val="24"/>
          <w:szCs w:val="24"/>
          <w:lang w:val="en-US"/>
        </w:rPr>
        <w:t xml:space="preserve"> </w:t>
      </w:r>
      <w:proofErr w:type="spellStart"/>
      <w:r w:rsidRPr="00431127">
        <w:rPr>
          <w:rFonts w:ascii="Book Antiqua" w:hAnsi="Book Antiqua" w:cs="Book Antiqua"/>
          <w:i/>
          <w:iCs/>
          <w:sz w:val="24"/>
          <w:szCs w:val="24"/>
          <w:lang w:val="en-US"/>
        </w:rPr>
        <w:t>Endocrinol</w:t>
      </w:r>
      <w:proofErr w:type="spellEnd"/>
      <w:r w:rsidRPr="00431127">
        <w:rPr>
          <w:rFonts w:ascii="Book Antiqua" w:hAnsi="Book Antiqua" w:cs="Book Antiqua"/>
          <w:sz w:val="24"/>
          <w:szCs w:val="24"/>
          <w:lang w:val="en-US"/>
        </w:rPr>
        <w:t xml:space="preserve"> 2012; </w:t>
      </w:r>
      <w:r w:rsidRPr="00431127">
        <w:rPr>
          <w:rFonts w:ascii="Book Antiqua" w:hAnsi="Book Antiqua" w:cs="Book Antiqua"/>
          <w:b/>
          <w:bCs/>
          <w:sz w:val="24"/>
          <w:szCs w:val="24"/>
          <w:lang w:val="en-US"/>
        </w:rPr>
        <w:t>37</w:t>
      </w:r>
      <w:r w:rsidRPr="00431127">
        <w:rPr>
          <w:rFonts w:ascii="Book Antiqua" w:hAnsi="Book Antiqua" w:cs="Book Antiqua"/>
          <w:sz w:val="24"/>
          <w:szCs w:val="24"/>
          <w:lang w:val="en-US"/>
        </w:rPr>
        <w:t xml:space="preserve"> </w:t>
      </w:r>
      <w:proofErr w:type="spellStart"/>
      <w:r w:rsidRPr="00431127">
        <w:rPr>
          <w:rFonts w:ascii="Book Antiqua" w:hAnsi="Book Antiqua" w:cs="Book Antiqua"/>
          <w:sz w:val="24"/>
          <w:szCs w:val="24"/>
          <w:lang w:val="en-US"/>
        </w:rPr>
        <w:t>Suppl</w:t>
      </w:r>
      <w:proofErr w:type="spellEnd"/>
      <w:r w:rsidRPr="00431127">
        <w:rPr>
          <w:rFonts w:ascii="Book Antiqua" w:hAnsi="Book Antiqua" w:cs="Book Antiqua"/>
          <w:sz w:val="24"/>
          <w:szCs w:val="24"/>
          <w:lang w:val="en-US"/>
        </w:rPr>
        <w:t xml:space="preserve"> 1</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 xml:space="preserve"> 116 </w:t>
      </w:r>
    </w:p>
    <w:p w:rsidR="00F93BD1" w:rsidRPr="00431127" w:rsidRDefault="00F93BD1" w:rsidP="00147810">
      <w:pPr>
        <w:spacing w:before="0" w:beforeAutospacing="0" w:after="0" w:line="360" w:lineRule="auto"/>
        <w:jc w:val="both"/>
        <w:rPr>
          <w:rFonts w:ascii="Book Antiqua" w:hAnsi="Book Antiqua" w:cs="Book Antiqua"/>
          <w:sz w:val="24"/>
          <w:szCs w:val="24"/>
          <w:lang w:eastAsia="zh-CN"/>
        </w:rPr>
      </w:pPr>
      <w:r w:rsidRPr="00431127">
        <w:rPr>
          <w:rFonts w:ascii="Book Antiqua" w:hAnsi="Book Antiqua" w:cs="Book Antiqua"/>
          <w:sz w:val="24"/>
          <w:szCs w:val="24"/>
          <w:lang w:val="en-US" w:eastAsia="zh-CN"/>
        </w:rPr>
        <w:t>88 </w:t>
      </w:r>
      <w:proofErr w:type="spellStart"/>
      <w:r w:rsidRPr="00431127">
        <w:rPr>
          <w:rFonts w:ascii="Book Antiqua" w:hAnsi="Book Antiqua" w:cs="Book Antiqua"/>
          <w:b/>
          <w:bCs/>
          <w:sz w:val="24"/>
          <w:szCs w:val="24"/>
          <w:lang w:val="en-US" w:eastAsia="zh-CN"/>
        </w:rPr>
        <w:t>Soare</w:t>
      </w:r>
      <w:proofErr w:type="spellEnd"/>
      <w:r w:rsidRPr="00431127">
        <w:rPr>
          <w:rFonts w:ascii="Book Antiqua" w:hAnsi="Book Antiqua" w:cs="Book Antiqua"/>
          <w:b/>
          <w:bCs/>
          <w:sz w:val="24"/>
          <w:szCs w:val="24"/>
          <w:lang w:val="en-US" w:eastAsia="zh-CN"/>
        </w:rPr>
        <w:t xml:space="preserve"> A</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Khazrai</w:t>
      </w:r>
      <w:proofErr w:type="spellEnd"/>
      <w:r w:rsidRPr="00431127">
        <w:rPr>
          <w:rFonts w:ascii="Book Antiqua" w:hAnsi="Book Antiqua" w:cs="Book Antiqua"/>
          <w:sz w:val="24"/>
          <w:szCs w:val="24"/>
          <w:lang w:val="en-US" w:eastAsia="zh-CN"/>
        </w:rPr>
        <w:t xml:space="preserve"> YM, Del Toro R, </w:t>
      </w:r>
      <w:proofErr w:type="spellStart"/>
      <w:r w:rsidRPr="00431127">
        <w:rPr>
          <w:rFonts w:ascii="Book Antiqua" w:hAnsi="Book Antiqua" w:cs="Book Antiqua"/>
          <w:sz w:val="24"/>
          <w:szCs w:val="24"/>
          <w:lang w:val="en-US" w:eastAsia="zh-CN"/>
        </w:rPr>
        <w:t>Roncella</w:t>
      </w:r>
      <w:proofErr w:type="spellEnd"/>
      <w:r w:rsidRPr="00431127">
        <w:rPr>
          <w:rFonts w:ascii="Book Antiqua" w:hAnsi="Book Antiqua" w:cs="Book Antiqua"/>
          <w:sz w:val="24"/>
          <w:szCs w:val="24"/>
          <w:lang w:val="en-US" w:eastAsia="zh-CN"/>
        </w:rPr>
        <w:t xml:space="preserve"> E, Fontana L, </w:t>
      </w:r>
      <w:proofErr w:type="spellStart"/>
      <w:r w:rsidRPr="00431127">
        <w:rPr>
          <w:rFonts w:ascii="Book Antiqua" w:hAnsi="Book Antiqua" w:cs="Book Antiqua"/>
          <w:sz w:val="24"/>
          <w:szCs w:val="24"/>
          <w:lang w:val="en-US" w:eastAsia="zh-CN"/>
        </w:rPr>
        <w:t>Fallucca</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Angeletti</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Formisano</w:t>
      </w:r>
      <w:proofErr w:type="spellEnd"/>
      <w:r w:rsidRPr="00431127">
        <w:rPr>
          <w:rFonts w:ascii="Book Antiqua" w:hAnsi="Book Antiqua" w:cs="Book Antiqua"/>
          <w:sz w:val="24"/>
          <w:szCs w:val="24"/>
          <w:lang w:val="en-US" w:eastAsia="zh-CN"/>
        </w:rPr>
        <w:t xml:space="preserve"> V, </w:t>
      </w:r>
      <w:proofErr w:type="spellStart"/>
      <w:r w:rsidRPr="00431127">
        <w:rPr>
          <w:rFonts w:ascii="Book Antiqua" w:hAnsi="Book Antiqua" w:cs="Book Antiqua"/>
          <w:sz w:val="24"/>
          <w:szCs w:val="24"/>
          <w:lang w:val="en-US" w:eastAsia="zh-CN"/>
        </w:rPr>
        <w:t>Capata</w:t>
      </w:r>
      <w:proofErr w:type="spellEnd"/>
      <w:r w:rsidRPr="00431127">
        <w:rPr>
          <w:rFonts w:ascii="Book Antiqua" w:hAnsi="Book Antiqua" w:cs="Book Antiqua"/>
          <w:sz w:val="24"/>
          <w:szCs w:val="24"/>
          <w:lang w:val="en-US" w:eastAsia="zh-CN"/>
        </w:rPr>
        <w:t xml:space="preserve"> F, Ruiz V, </w:t>
      </w:r>
      <w:proofErr w:type="spellStart"/>
      <w:r w:rsidRPr="00431127">
        <w:rPr>
          <w:rFonts w:ascii="Book Antiqua" w:hAnsi="Book Antiqua" w:cs="Book Antiqua"/>
          <w:sz w:val="24"/>
          <w:szCs w:val="24"/>
          <w:lang w:val="en-US" w:eastAsia="zh-CN"/>
        </w:rPr>
        <w:t>Porrata</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Skrami</w:t>
      </w:r>
      <w:proofErr w:type="spellEnd"/>
      <w:r w:rsidRPr="00431127">
        <w:rPr>
          <w:rFonts w:ascii="Book Antiqua" w:hAnsi="Book Antiqua" w:cs="Book Antiqua"/>
          <w:sz w:val="24"/>
          <w:szCs w:val="24"/>
          <w:lang w:val="en-US" w:eastAsia="zh-CN"/>
        </w:rPr>
        <w:t xml:space="preserve"> E, </w:t>
      </w:r>
      <w:proofErr w:type="spellStart"/>
      <w:r w:rsidRPr="00431127">
        <w:rPr>
          <w:rFonts w:ascii="Book Antiqua" w:hAnsi="Book Antiqua" w:cs="Book Antiqua"/>
          <w:sz w:val="24"/>
          <w:szCs w:val="24"/>
          <w:lang w:val="en-US" w:eastAsia="zh-CN"/>
        </w:rPr>
        <w:t>Gesuita</w:t>
      </w:r>
      <w:proofErr w:type="spellEnd"/>
      <w:r w:rsidRPr="00431127">
        <w:rPr>
          <w:rFonts w:ascii="Book Antiqua" w:hAnsi="Book Antiqua" w:cs="Book Antiqua"/>
          <w:sz w:val="24"/>
          <w:szCs w:val="24"/>
          <w:lang w:val="en-US" w:eastAsia="zh-CN"/>
        </w:rPr>
        <w:t xml:space="preserve"> R, </w:t>
      </w:r>
      <w:proofErr w:type="spellStart"/>
      <w:r w:rsidRPr="00431127">
        <w:rPr>
          <w:rFonts w:ascii="Book Antiqua" w:hAnsi="Book Antiqua" w:cs="Book Antiqua"/>
          <w:sz w:val="24"/>
          <w:szCs w:val="24"/>
          <w:lang w:val="en-US" w:eastAsia="zh-CN"/>
        </w:rPr>
        <w:t>Manfrini</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Fallucca</w:t>
      </w:r>
      <w:proofErr w:type="spellEnd"/>
      <w:r w:rsidRPr="00431127">
        <w:rPr>
          <w:rFonts w:ascii="Book Antiqua" w:hAnsi="Book Antiqua" w:cs="Book Antiqua"/>
          <w:sz w:val="24"/>
          <w:szCs w:val="24"/>
          <w:lang w:val="en-US" w:eastAsia="zh-CN"/>
        </w:rPr>
        <w:t xml:space="preserve"> F, </w:t>
      </w:r>
      <w:proofErr w:type="spellStart"/>
      <w:r w:rsidRPr="00431127">
        <w:rPr>
          <w:rFonts w:ascii="Book Antiqua" w:hAnsi="Book Antiqua" w:cs="Book Antiqua"/>
          <w:sz w:val="24"/>
          <w:szCs w:val="24"/>
          <w:lang w:val="en-US" w:eastAsia="zh-CN"/>
        </w:rPr>
        <w:t>Pianesi</w:t>
      </w:r>
      <w:proofErr w:type="spellEnd"/>
      <w:r w:rsidRPr="00431127">
        <w:rPr>
          <w:rFonts w:ascii="Book Antiqua" w:hAnsi="Book Antiqua" w:cs="Book Antiqua"/>
          <w:sz w:val="24"/>
          <w:szCs w:val="24"/>
          <w:lang w:val="en-US" w:eastAsia="zh-CN"/>
        </w:rPr>
        <w:t xml:space="preserve"> M, </w:t>
      </w:r>
      <w:proofErr w:type="spellStart"/>
      <w:r w:rsidRPr="00431127">
        <w:rPr>
          <w:rFonts w:ascii="Book Antiqua" w:hAnsi="Book Antiqua" w:cs="Book Antiqua"/>
          <w:sz w:val="24"/>
          <w:szCs w:val="24"/>
          <w:lang w:val="en-US" w:eastAsia="zh-CN"/>
        </w:rPr>
        <w:t>Pozzilli</w:t>
      </w:r>
      <w:proofErr w:type="spellEnd"/>
      <w:r w:rsidRPr="00431127">
        <w:rPr>
          <w:rFonts w:ascii="Book Antiqua" w:hAnsi="Book Antiqua" w:cs="Book Antiqua"/>
          <w:sz w:val="24"/>
          <w:szCs w:val="24"/>
          <w:lang w:val="en-US" w:eastAsia="zh-CN"/>
        </w:rPr>
        <w:t xml:space="preserve"> P. The effect of the macrobiotic Ma-Pi 2 diet vs. the recommended diet in the management of type 2 diabetes: the randomized controlled MADIAB trial. </w:t>
      </w:r>
      <w:r w:rsidRPr="00431127">
        <w:rPr>
          <w:rFonts w:ascii="Book Antiqua" w:hAnsi="Book Antiqua" w:cs="Book Antiqua"/>
          <w:i/>
          <w:iCs/>
          <w:sz w:val="24"/>
          <w:szCs w:val="24"/>
          <w:lang w:eastAsia="zh-CN"/>
        </w:rPr>
        <w:t xml:space="preserve">Nutr Metab </w:t>
      </w:r>
      <w:r w:rsidRPr="00431127">
        <w:rPr>
          <w:rFonts w:ascii="Book Antiqua" w:hAnsi="Book Antiqua" w:cs="Book Antiqua"/>
          <w:sz w:val="24"/>
          <w:szCs w:val="24"/>
          <w:lang w:eastAsia="zh-CN"/>
        </w:rPr>
        <w:t>(Lond) 2014; </w:t>
      </w:r>
      <w:r w:rsidRPr="00431127">
        <w:rPr>
          <w:rFonts w:ascii="Book Antiqua" w:hAnsi="Book Antiqua" w:cs="Book Antiqua"/>
          <w:b/>
          <w:bCs/>
          <w:sz w:val="24"/>
          <w:szCs w:val="24"/>
          <w:lang w:eastAsia="zh-CN"/>
        </w:rPr>
        <w:t>11</w:t>
      </w:r>
      <w:r w:rsidRPr="00431127">
        <w:rPr>
          <w:rFonts w:ascii="Book Antiqua" w:hAnsi="Book Antiqua" w:cs="Book Antiqua"/>
          <w:sz w:val="24"/>
          <w:szCs w:val="24"/>
          <w:lang w:eastAsia="zh-CN"/>
        </w:rPr>
        <w:t>: 39 [PMID: 25302069 DOI: 10.1186/1743-7075-11-39]</w:t>
      </w:r>
    </w:p>
    <w:p w:rsidR="00F93BD1" w:rsidRPr="00431127" w:rsidRDefault="00F93BD1" w:rsidP="00147810">
      <w:pPr>
        <w:wordWrap w:val="0"/>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rPr>
        <w:lastRenderedPageBreak/>
        <w:t>89</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Behavioral medicine, clinical nutrition, education, and exercise.</w:t>
      </w:r>
      <w:proofErr w:type="gramEnd"/>
      <w:r w:rsidRPr="00431127">
        <w:rPr>
          <w:rFonts w:ascii="Book Antiqua" w:hAnsi="Book Antiqua" w:cs="Book Antiqua"/>
          <w:sz w:val="24"/>
          <w:szCs w:val="24"/>
          <w:lang w:val="en-US"/>
        </w:rPr>
        <w:t> </w:t>
      </w:r>
      <w:r w:rsidRPr="00431127">
        <w:rPr>
          <w:rFonts w:ascii="Book Antiqua" w:hAnsi="Book Antiqua" w:cs="Book Antiqua"/>
          <w:i/>
          <w:iCs/>
          <w:sz w:val="24"/>
          <w:szCs w:val="24"/>
          <w:lang w:val="en-US"/>
        </w:rPr>
        <w:t>Diabetes</w:t>
      </w:r>
      <w:r w:rsidRPr="00431127">
        <w:rPr>
          <w:rFonts w:ascii="Book Antiqua" w:hAnsi="Book Antiqua" w:cs="Book Antiqua"/>
          <w:sz w:val="24"/>
          <w:szCs w:val="24"/>
          <w:lang w:val="en-US"/>
        </w:rPr>
        <w:t> 2014; </w:t>
      </w:r>
      <w:r w:rsidRPr="00431127">
        <w:rPr>
          <w:rFonts w:ascii="Book Antiqua" w:hAnsi="Book Antiqua" w:cs="Book Antiqua"/>
          <w:b/>
          <w:bCs/>
          <w:sz w:val="24"/>
          <w:szCs w:val="24"/>
          <w:lang w:val="en-US"/>
        </w:rPr>
        <w:t xml:space="preserve">63 </w:t>
      </w:r>
      <w:proofErr w:type="spellStart"/>
      <w:r w:rsidRPr="00431127">
        <w:rPr>
          <w:rFonts w:ascii="Book Antiqua" w:hAnsi="Book Antiqua" w:cs="Book Antiqua"/>
          <w:sz w:val="24"/>
          <w:szCs w:val="24"/>
          <w:lang w:val="en-US"/>
        </w:rPr>
        <w:t>Suppl</w:t>
      </w:r>
      <w:proofErr w:type="spellEnd"/>
      <w:r w:rsidRPr="00431127">
        <w:rPr>
          <w:rFonts w:ascii="Book Antiqua" w:hAnsi="Book Antiqua" w:cs="Book Antiqua"/>
          <w:sz w:val="24"/>
          <w:szCs w:val="24"/>
          <w:lang w:val="en-US"/>
        </w:rPr>
        <w:t xml:space="preserve"> 1: A170-A212 [PMID: 24928966]</w:t>
      </w:r>
    </w:p>
    <w:p w:rsidR="00F93BD1" w:rsidRPr="00431127" w:rsidRDefault="00F93BD1" w:rsidP="00147810">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zh-CN"/>
        </w:rPr>
        <w:t>90 </w:t>
      </w:r>
      <w:proofErr w:type="spellStart"/>
      <w:r w:rsidRPr="00431127">
        <w:rPr>
          <w:rFonts w:ascii="Book Antiqua" w:hAnsi="Book Antiqua" w:cs="Book Antiqua"/>
          <w:b/>
          <w:bCs/>
          <w:sz w:val="24"/>
          <w:szCs w:val="24"/>
          <w:lang w:val="en-US" w:eastAsia="zh-CN"/>
        </w:rPr>
        <w:t>Fallucca</w:t>
      </w:r>
      <w:proofErr w:type="spellEnd"/>
      <w:r w:rsidRPr="00431127">
        <w:rPr>
          <w:rFonts w:ascii="Book Antiqua" w:hAnsi="Book Antiqua" w:cs="Book Antiqua"/>
          <w:b/>
          <w:bCs/>
          <w:sz w:val="24"/>
          <w:szCs w:val="24"/>
          <w:lang w:val="en-US" w:eastAsia="zh-CN"/>
        </w:rPr>
        <w:t xml:space="preserve"> F</w:t>
      </w:r>
      <w:r w:rsidRPr="00431127">
        <w:rPr>
          <w:rFonts w:ascii="Book Antiqua" w:hAnsi="Book Antiqua" w:cs="Book Antiqua"/>
          <w:sz w:val="24"/>
          <w:szCs w:val="24"/>
          <w:lang w:val="en-US" w:eastAsia="zh-CN"/>
        </w:rPr>
        <w:t xml:space="preserve">, </w:t>
      </w:r>
      <w:proofErr w:type="spellStart"/>
      <w:r w:rsidRPr="00431127">
        <w:rPr>
          <w:rFonts w:ascii="Book Antiqua" w:hAnsi="Book Antiqua" w:cs="Book Antiqua"/>
          <w:sz w:val="24"/>
          <w:szCs w:val="24"/>
          <w:lang w:val="en-US" w:eastAsia="zh-CN"/>
        </w:rPr>
        <w:t>Porrata</w:t>
      </w:r>
      <w:proofErr w:type="spellEnd"/>
      <w:r w:rsidRPr="00431127">
        <w:rPr>
          <w:rFonts w:ascii="Book Antiqua" w:hAnsi="Book Antiqua" w:cs="Book Antiqua"/>
          <w:sz w:val="24"/>
          <w:szCs w:val="24"/>
          <w:lang w:val="en-US" w:eastAsia="zh-CN"/>
        </w:rPr>
        <w:t xml:space="preserve"> C, </w:t>
      </w:r>
      <w:proofErr w:type="spellStart"/>
      <w:r w:rsidRPr="00431127">
        <w:rPr>
          <w:rFonts w:ascii="Book Antiqua" w:hAnsi="Book Antiqua" w:cs="Book Antiqua"/>
          <w:sz w:val="24"/>
          <w:szCs w:val="24"/>
          <w:lang w:val="en-US" w:eastAsia="zh-CN"/>
        </w:rPr>
        <w:t>Fallucca</w:t>
      </w:r>
      <w:proofErr w:type="spellEnd"/>
      <w:r w:rsidRPr="00431127">
        <w:rPr>
          <w:rFonts w:ascii="Book Antiqua" w:hAnsi="Book Antiqua" w:cs="Book Antiqua"/>
          <w:sz w:val="24"/>
          <w:szCs w:val="24"/>
          <w:lang w:val="en-US" w:eastAsia="zh-CN"/>
        </w:rPr>
        <w:t xml:space="preserve"> S, </w:t>
      </w:r>
      <w:proofErr w:type="spellStart"/>
      <w:r w:rsidRPr="00431127">
        <w:rPr>
          <w:rFonts w:ascii="Book Antiqua" w:hAnsi="Book Antiqua" w:cs="Book Antiqua"/>
          <w:sz w:val="24"/>
          <w:szCs w:val="24"/>
          <w:lang w:val="en-US" w:eastAsia="zh-CN"/>
        </w:rPr>
        <w:t>Pianesi</w:t>
      </w:r>
      <w:proofErr w:type="spellEnd"/>
      <w:r w:rsidRPr="00431127">
        <w:rPr>
          <w:rFonts w:ascii="Book Antiqua" w:hAnsi="Book Antiqua" w:cs="Book Antiqua"/>
          <w:sz w:val="24"/>
          <w:szCs w:val="24"/>
          <w:lang w:val="en-US" w:eastAsia="zh-CN"/>
        </w:rPr>
        <w:t xml:space="preserve"> M. Influence of diet on </w:t>
      </w:r>
      <w:proofErr w:type="gramStart"/>
      <w:r w:rsidRPr="00431127">
        <w:rPr>
          <w:rFonts w:ascii="Book Antiqua" w:hAnsi="Book Antiqua" w:cs="Book Antiqua"/>
          <w:sz w:val="24"/>
          <w:szCs w:val="24"/>
          <w:lang w:val="en-US" w:eastAsia="zh-CN"/>
        </w:rPr>
        <w:t>gut</w:t>
      </w:r>
      <w:proofErr w:type="gramEnd"/>
      <w:r w:rsidRPr="00431127">
        <w:rPr>
          <w:rFonts w:ascii="Book Antiqua" w:hAnsi="Book Antiqua" w:cs="Book Antiqua"/>
          <w:sz w:val="24"/>
          <w:szCs w:val="24"/>
          <w:lang w:val="en-US" w:eastAsia="zh-CN"/>
        </w:rPr>
        <w:t xml:space="preserve"> microbiota, inflammation and type 2 diabetes mellitus. </w:t>
      </w:r>
      <w:proofErr w:type="gramStart"/>
      <w:r w:rsidRPr="00431127">
        <w:rPr>
          <w:rFonts w:ascii="Book Antiqua" w:hAnsi="Book Antiqua" w:cs="Book Antiqua"/>
          <w:sz w:val="24"/>
          <w:szCs w:val="24"/>
          <w:lang w:val="en-US" w:eastAsia="zh-CN"/>
        </w:rPr>
        <w:t>First experience with macrobiotic Ma-Pi 2 diet.</w:t>
      </w:r>
      <w:proofErr w:type="gramEnd"/>
      <w:r w:rsidRPr="00431127">
        <w:rPr>
          <w:rFonts w:ascii="Book Antiqua" w:hAnsi="Book Antiqua" w:cs="Book Antiqua"/>
          <w:sz w:val="24"/>
          <w:szCs w:val="24"/>
          <w:lang w:val="en-US" w:eastAsia="zh-CN"/>
        </w:rPr>
        <w:t> </w:t>
      </w:r>
      <w:r w:rsidRPr="00431127">
        <w:rPr>
          <w:rFonts w:ascii="Book Antiqua" w:hAnsi="Book Antiqua" w:cs="Book Antiqua"/>
          <w:i/>
          <w:iCs/>
          <w:sz w:val="24"/>
          <w:szCs w:val="24"/>
          <w:lang w:val="en-US" w:eastAsia="zh-CN"/>
        </w:rPr>
        <w:t xml:space="preserve">Diabetes </w:t>
      </w:r>
      <w:proofErr w:type="spellStart"/>
      <w:r w:rsidRPr="00431127">
        <w:rPr>
          <w:rFonts w:ascii="Book Antiqua" w:hAnsi="Book Antiqua" w:cs="Book Antiqua"/>
          <w:i/>
          <w:iCs/>
          <w:sz w:val="24"/>
          <w:szCs w:val="24"/>
          <w:lang w:val="en-US" w:eastAsia="zh-CN"/>
        </w:rPr>
        <w:t>Metab</w:t>
      </w:r>
      <w:proofErr w:type="spellEnd"/>
      <w:r w:rsidRPr="00431127">
        <w:rPr>
          <w:rFonts w:ascii="Book Antiqua" w:hAnsi="Book Antiqua" w:cs="Book Antiqua"/>
          <w:i/>
          <w:iCs/>
          <w:sz w:val="24"/>
          <w:szCs w:val="24"/>
          <w:lang w:val="en-US" w:eastAsia="zh-CN"/>
        </w:rPr>
        <w:t xml:space="preserve"> Res Rev</w:t>
      </w:r>
      <w:r w:rsidRPr="00431127">
        <w:rPr>
          <w:rFonts w:ascii="Book Antiqua" w:hAnsi="Book Antiqua" w:cs="Book Antiqua"/>
          <w:sz w:val="24"/>
          <w:szCs w:val="24"/>
          <w:lang w:val="en-US" w:eastAsia="zh-CN"/>
        </w:rPr>
        <w:t> 2014; </w:t>
      </w:r>
      <w:r w:rsidRPr="00431127">
        <w:rPr>
          <w:rFonts w:ascii="Book Antiqua" w:hAnsi="Book Antiqua" w:cs="Book Antiqua"/>
          <w:b/>
          <w:bCs/>
          <w:sz w:val="24"/>
          <w:szCs w:val="24"/>
          <w:lang w:val="en-US" w:eastAsia="zh-CN"/>
        </w:rPr>
        <w:t xml:space="preserve">30 </w:t>
      </w:r>
      <w:proofErr w:type="spellStart"/>
      <w:r w:rsidRPr="00431127">
        <w:rPr>
          <w:rFonts w:ascii="Book Antiqua" w:hAnsi="Book Antiqua" w:cs="Book Antiqua"/>
          <w:sz w:val="24"/>
          <w:szCs w:val="24"/>
          <w:lang w:val="en-US" w:eastAsia="zh-CN"/>
        </w:rPr>
        <w:t>Suppl</w:t>
      </w:r>
      <w:proofErr w:type="spellEnd"/>
      <w:r w:rsidRPr="00431127">
        <w:rPr>
          <w:rFonts w:ascii="Book Antiqua" w:hAnsi="Book Antiqua" w:cs="Book Antiqua"/>
          <w:sz w:val="24"/>
          <w:szCs w:val="24"/>
          <w:lang w:val="en-US" w:eastAsia="zh-CN"/>
        </w:rPr>
        <w:t xml:space="preserve"> 1: 48-54 [PMID: 24532292 DOI: 10.1002/dmrr.2518]</w:t>
      </w:r>
    </w:p>
    <w:p w:rsidR="00F93BD1" w:rsidRPr="00431127" w:rsidRDefault="00F93BD1" w:rsidP="00147810">
      <w:pPr>
        <w:spacing w:before="0" w:beforeAutospacing="0" w:after="0" w:line="360" w:lineRule="auto"/>
        <w:jc w:val="both"/>
        <w:rPr>
          <w:rFonts w:ascii="Book Antiqua" w:hAnsi="Book Antiqua" w:cs="Book Antiqua"/>
          <w:sz w:val="24"/>
          <w:szCs w:val="24"/>
        </w:rPr>
      </w:pPr>
      <w:proofErr w:type="gramStart"/>
      <w:r w:rsidRPr="00431127">
        <w:rPr>
          <w:rFonts w:ascii="Book Antiqua" w:hAnsi="Book Antiqua" w:cs="Book Antiqua"/>
          <w:sz w:val="24"/>
          <w:szCs w:val="24"/>
          <w:lang w:val="en-US"/>
        </w:rPr>
        <w:t>91 </w:t>
      </w:r>
      <w:r w:rsidRPr="00431127">
        <w:rPr>
          <w:rFonts w:ascii="Book Antiqua" w:hAnsi="Book Antiqua" w:cs="Book Antiqua"/>
          <w:b/>
          <w:bCs/>
          <w:sz w:val="24"/>
          <w:szCs w:val="24"/>
          <w:lang w:val="en-US"/>
        </w:rPr>
        <w:t>Dong A</w:t>
      </w:r>
      <w:r w:rsidRPr="00431127">
        <w:rPr>
          <w:rFonts w:ascii="Book Antiqua" w:hAnsi="Book Antiqua" w:cs="Book Antiqua"/>
          <w:sz w:val="24"/>
          <w:szCs w:val="24"/>
          <w:lang w:val="en-US"/>
        </w:rPr>
        <w:t>, Scott SC. Serum vitamin B12 and blood cell values in vegetarians.</w:t>
      </w:r>
      <w:proofErr w:type="gramEnd"/>
      <w:r w:rsidRPr="00431127">
        <w:rPr>
          <w:rFonts w:ascii="Book Antiqua" w:hAnsi="Book Antiqua" w:cs="Book Antiqua"/>
          <w:sz w:val="24"/>
          <w:szCs w:val="24"/>
          <w:lang w:val="en-US"/>
        </w:rPr>
        <w:t> </w:t>
      </w:r>
      <w:r w:rsidRPr="00431127">
        <w:rPr>
          <w:rFonts w:ascii="Book Antiqua" w:hAnsi="Book Antiqua" w:cs="Book Antiqua"/>
          <w:i/>
          <w:iCs/>
          <w:sz w:val="24"/>
          <w:szCs w:val="24"/>
        </w:rPr>
        <w:t>Ann Nutr Metab</w:t>
      </w:r>
      <w:r w:rsidRPr="00431127">
        <w:rPr>
          <w:rFonts w:ascii="Book Antiqua" w:hAnsi="Book Antiqua" w:cs="Book Antiqua"/>
          <w:sz w:val="24"/>
          <w:szCs w:val="24"/>
        </w:rPr>
        <w:t> 1982; </w:t>
      </w:r>
      <w:r w:rsidRPr="00431127">
        <w:rPr>
          <w:rFonts w:ascii="Book Antiqua" w:hAnsi="Book Antiqua" w:cs="Book Antiqua"/>
          <w:b/>
          <w:bCs/>
          <w:sz w:val="24"/>
          <w:szCs w:val="24"/>
        </w:rPr>
        <w:t>26</w:t>
      </w:r>
      <w:r w:rsidRPr="00431127">
        <w:rPr>
          <w:rFonts w:ascii="Book Antiqua" w:hAnsi="Book Antiqua" w:cs="Book Antiqua"/>
          <w:sz w:val="24"/>
          <w:szCs w:val="24"/>
        </w:rPr>
        <w:t>: 209-216 [PMID: 6897159 DOI: 10.1159/000176565]</w:t>
      </w: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A30BAC">
      <w:pPr>
        <w:spacing w:before="0" w:beforeAutospacing="0" w:after="0" w:line="360" w:lineRule="auto"/>
        <w:ind w:left="482" w:hangingChars="200" w:hanging="482"/>
        <w:jc w:val="right"/>
        <w:rPr>
          <w:rFonts w:ascii="Book Antiqua" w:hAnsi="Book Antiqua" w:cs="Book Antiqua"/>
          <w:color w:val="000000"/>
          <w:sz w:val="24"/>
          <w:szCs w:val="24"/>
          <w:lang w:val="en-US"/>
        </w:rPr>
      </w:pPr>
      <w:r w:rsidRPr="00431127">
        <w:rPr>
          <w:rFonts w:ascii="Book Antiqua" w:hAnsi="Book Antiqua" w:cs="Book Antiqua"/>
          <w:b/>
          <w:bCs/>
          <w:sz w:val="24"/>
          <w:szCs w:val="24"/>
          <w:lang w:val="en-US"/>
        </w:rPr>
        <w:t>P- Reviewer:</w:t>
      </w:r>
      <w:r w:rsidRPr="00431127">
        <w:rPr>
          <w:rFonts w:ascii="Book Antiqua" w:hAnsi="Book Antiqua" w:cs="Book Antiqua"/>
          <w:b/>
          <w:bCs/>
          <w:sz w:val="24"/>
          <w:szCs w:val="24"/>
          <w:lang w:val="en-US" w:eastAsia="zh-CN"/>
        </w:rPr>
        <w:t xml:space="preserve"> </w:t>
      </w:r>
      <w:proofErr w:type="spellStart"/>
      <w:r w:rsidRPr="00431127">
        <w:rPr>
          <w:rFonts w:ascii="Book Antiqua" w:hAnsi="Book Antiqua" w:cs="Book Antiqua"/>
          <w:sz w:val="24"/>
          <w:szCs w:val="24"/>
          <w:lang w:val="en-US" w:eastAsia="zh-CN"/>
        </w:rPr>
        <w:t>Bagyánszki</w:t>
      </w:r>
      <w:proofErr w:type="spellEnd"/>
      <w:r w:rsidRPr="00431127">
        <w:rPr>
          <w:rFonts w:ascii="Book Antiqua" w:hAnsi="Book Antiqua" w:cs="Book Antiqua"/>
          <w:sz w:val="24"/>
          <w:szCs w:val="24"/>
          <w:lang w:val="en-US" w:eastAsia="zh-CN"/>
        </w:rPr>
        <w:t xml:space="preserve"> M  </w:t>
      </w:r>
      <w:r w:rsidRPr="00431127">
        <w:rPr>
          <w:rFonts w:ascii="Book Antiqua" w:hAnsi="Book Antiqua" w:cs="Book Antiqua"/>
          <w:color w:val="000000"/>
          <w:sz w:val="24"/>
          <w:szCs w:val="24"/>
          <w:lang w:val="en-US"/>
        </w:rPr>
        <w:t xml:space="preserve">   </w:t>
      </w:r>
      <w:r w:rsidRPr="00431127">
        <w:rPr>
          <w:rFonts w:ascii="Book Antiqua" w:hAnsi="Book Antiqua" w:cs="Book Antiqua"/>
          <w:b/>
          <w:bCs/>
          <w:sz w:val="24"/>
          <w:szCs w:val="24"/>
          <w:lang w:val="en-US"/>
        </w:rPr>
        <w:t>S- Editor:</w:t>
      </w:r>
      <w:r w:rsidRPr="00431127">
        <w:rPr>
          <w:rFonts w:ascii="Book Antiqua" w:hAnsi="Book Antiqua" w:cs="Book Antiqua"/>
          <w:sz w:val="24"/>
          <w:szCs w:val="24"/>
          <w:lang w:val="en-US"/>
        </w:rPr>
        <w:t xml:space="preserve"> Gong XM</w:t>
      </w:r>
    </w:p>
    <w:p w:rsidR="00F93BD1" w:rsidRPr="00431127" w:rsidRDefault="00F93BD1" w:rsidP="00A30BAC">
      <w:pPr>
        <w:spacing w:before="0" w:beforeAutospacing="0" w:after="0" w:line="360" w:lineRule="auto"/>
        <w:ind w:left="482" w:hangingChars="200" w:hanging="482"/>
        <w:jc w:val="right"/>
        <w:rPr>
          <w:rFonts w:ascii="Book Antiqua" w:hAnsi="Book Antiqua" w:cs="Book Antiqua"/>
          <w:b/>
          <w:bCs/>
          <w:sz w:val="24"/>
          <w:szCs w:val="24"/>
        </w:rPr>
      </w:pPr>
      <w:r w:rsidRPr="00431127">
        <w:rPr>
          <w:rFonts w:ascii="Book Antiqua" w:hAnsi="Book Antiqua" w:cs="Book Antiqua"/>
          <w:b/>
          <w:bCs/>
          <w:sz w:val="24"/>
          <w:szCs w:val="24"/>
        </w:rPr>
        <w:t>L- Editor:</w:t>
      </w:r>
      <w:r w:rsidRPr="00431127">
        <w:rPr>
          <w:rFonts w:ascii="Book Antiqua" w:hAnsi="Book Antiqua" w:cs="Book Antiqua"/>
          <w:sz w:val="24"/>
          <w:szCs w:val="24"/>
        </w:rPr>
        <w:t xml:space="preserve"> </w:t>
      </w:r>
      <w:r w:rsidRPr="00431127">
        <w:rPr>
          <w:rFonts w:ascii="Book Antiqua" w:hAnsi="Book Antiqua" w:cs="Book Antiqua"/>
          <w:b/>
          <w:bCs/>
          <w:sz w:val="24"/>
          <w:szCs w:val="24"/>
        </w:rPr>
        <w:t>E- Editor:</w:t>
      </w:r>
    </w:p>
    <w:p w:rsidR="00F93BD1" w:rsidRPr="00431127" w:rsidRDefault="00F93BD1" w:rsidP="00147810">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b/>
          <w:bCs/>
          <w:sz w:val="24"/>
          <w:szCs w:val="24"/>
          <w:lang w:val="en-US" w:eastAsia="zh-CN"/>
        </w:rPr>
      </w:pPr>
      <w:r w:rsidRPr="00431127">
        <w:rPr>
          <w:rFonts w:ascii="Book Antiqua" w:hAnsi="Book Antiqua" w:cs="Book Antiqua"/>
          <w:b/>
          <w:bCs/>
          <w:sz w:val="24"/>
          <w:szCs w:val="24"/>
          <w:lang w:val="en-US"/>
        </w:rPr>
        <w:lastRenderedPageBreak/>
        <w:t xml:space="preserve">Table 1 Example of the average daily energy and nutrient intake for the Ma-Pi 2 diet during in one dietary intervention </w:t>
      </w:r>
      <w:proofErr w:type="gramStart"/>
      <w:r w:rsidRPr="00431127">
        <w:rPr>
          <w:rFonts w:ascii="Book Antiqua" w:hAnsi="Book Antiqua" w:cs="Book Antiqua"/>
          <w:b/>
          <w:bCs/>
          <w:sz w:val="24"/>
          <w:szCs w:val="24"/>
          <w:lang w:val="en-US"/>
        </w:rPr>
        <w:t>study</w:t>
      </w:r>
      <w:r w:rsidRPr="00431127">
        <w:rPr>
          <w:rFonts w:ascii="Book Antiqua" w:hAnsi="Book Antiqua" w:cs="Book Antiqua"/>
          <w:b/>
          <w:bCs/>
          <w:sz w:val="24"/>
          <w:szCs w:val="24"/>
          <w:vertAlign w:val="superscript"/>
          <w:lang w:val="en-US" w:eastAsia="zh-CN"/>
        </w:rPr>
        <w:t>[</w:t>
      </w:r>
      <w:proofErr w:type="gramEnd"/>
      <w:r w:rsidRPr="00431127">
        <w:rPr>
          <w:rFonts w:ascii="Book Antiqua" w:hAnsi="Book Antiqua" w:cs="Book Antiqua"/>
          <w:b/>
          <w:bCs/>
          <w:sz w:val="24"/>
          <w:szCs w:val="24"/>
          <w:vertAlign w:val="superscript"/>
          <w:lang w:val="en-US"/>
        </w:rPr>
        <w:t>79</w:t>
      </w:r>
      <w:r w:rsidRPr="00431127">
        <w:rPr>
          <w:rFonts w:ascii="Book Antiqua" w:hAnsi="Book Antiqua" w:cs="Book Antiqua"/>
          <w:b/>
          <w:bCs/>
          <w:sz w:val="24"/>
          <w:szCs w:val="24"/>
          <w:vertAlign w:val="superscript"/>
          <w:lang w:val="en-US" w:eastAsia="zh-CN"/>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789"/>
      </w:tblGrid>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b/>
                <w:bCs/>
                <w:sz w:val="24"/>
                <w:szCs w:val="24"/>
                <w:lang w:val="en-US" w:eastAsia="it-IT"/>
              </w:rPr>
            </w:pPr>
            <w:r w:rsidRPr="00431127">
              <w:rPr>
                <w:rFonts w:ascii="Book Antiqua" w:hAnsi="Book Antiqua" w:cs="Book Antiqua"/>
                <w:b/>
                <w:bCs/>
                <w:sz w:val="24"/>
                <w:szCs w:val="24"/>
                <w:lang w:val="en-US" w:eastAsia="it-IT"/>
              </w:rPr>
              <w:t>Nutrient</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b/>
                <w:bCs/>
                <w:sz w:val="24"/>
                <w:szCs w:val="24"/>
                <w:lang w:val="en-US" w:eastAsia="it-IT"/>
              </w:rPr>
            </w:pPr>
            <w:r w:rsidRPr="00431127">
              <w:rPr>
                <w:rFonts w:ascii="Book Antiqua" w:hAnsi="Book Antiqua" w:cs="Book Antiqua"/>
                <w:b/>
                <w:bCs/>
                <w:sz w:val="24"/>
                <w:szCs w:val="24"/>
                <w:lang w:val="en-US" w:eastAsia="it-IT"/>
              </w:rPr>
              <w:t xml:space="preserve">Ma-Pi 2 diet </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Energy (kcal)</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2174</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Protein (g)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66</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it-IT"/>
              </w:rPr>
              <w:t>Tryptophan</w:t>
            </w:r>
            <w:r w:rsidRPr="00431127">
              <w:rPr>
                <w:rFonts w:ascii="Book Antiqua" w:hAnsi="Book Antiqua" w:cs="Book Antiqua"/>
                <w:sz w:val="24"/>
                <w:szCs w:val="24"/>
                <w:vertAlign w:val="superscript"/>
                <w:lang w:val="en-US" w:eastAsia="zh-CN"/>
              </w:rPr>
              <w:t>1</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13</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zh-CN"/>
              </w:rPr>
            </w:pPr>
            <w:r w:rsidRPr="00431127">
              <w:rPr>
                <w:rFonts w:ascii="Book Antiqua" w:hAnsi="Book Antiqua" w:cs="Book Antiqua"/>
                <w:sz w:val="24"/>
                <w:szCs w:val="24"/>
                <w:lang w:val="en-US" w:eastAsia="it-IT"/>
              </w:rPr>
              <w:t>Threonine</w:t>
            </w:r>
            <w:r w:rsidRPr="00431127">
              <w:rPr>
                <w:rFonts w:ascii="Book Antiqua" w:hAnsi="Book Antiqua" w:cs="Book Antiqua"/>
                <w:sz w:val="24"/>
                <w:szCs w:val="24"/>
                <w:vertAlign w:val="superscript"/>
                <w:lang w:val="en-US" w:eastAsia="zh-CN"/>
              </w:rPr>
              <w:t>1</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35</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Isoleucine</w:t>
            </w:r>
            <w:r w:rsidRPr="00431127">
              <w:rPr>
                <w:rFonts w:ascii="Book Antiqua" w:hAnsi="Book Antiqua" w:cs="Book Antiqua"/>
                <w:sz w:val="24"/>
                <w:szCs w:val="24"/>
                <w:vertAlign w:val="superscript"/>
                <w:lang w:val="en-US" w:eastAsia="zh-CN"/>
              </w:rPr>
              <w:t>1</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41</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Leucine</w:t>
            </w:r>
            <w:r w:rsidRPr="00431127">
              <w:rPr>
                <w:rFonts w:ascii="Book Antiqua" w:hAnsi="Book Antiqua" w:cs="Book Antiqua"/>
                <w:sz w:val="24"/>
                <w:szCs w:val="24"/>
                <w:vertAlign w:val="superscript"/>
                <w:lang w:val="en-US" w:eastAsia="zh-CN"/>
              </w:rPr>
              <w:t>1</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73</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Lysine</w:t>
            </w:r>
            <w:r w:rsidRPr="00431127">
              <w:rPr>
                <w:rFonts w:ascii="Book Antiqua" w:hAnsi="Book Antiqua" w:cs="Book Antiqua"/>
                <w:sz w:val="24"/>
                <w:szCs w:val="24"/>
                <w:vertAlign w:val="superscript"/>
                <w:lang w:val="en-US" w:eastAsia="zh-CN"/>
              </w:rPr>
              <w:t>1</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42</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Met + cystine</w:t>
            </w:r>
            <w:r w:rsidRPr="00431127">
              <w:rPr>
                <w:rFonts w:ascii="Book Antiqua" w:hAnsi="Book Antiqua" w:cs="Book Antiqua"/>
                <w:sz w:val="24"/>
                <w:szCs w:val="24"/>
                <w:vertAlign w:val="superscript"/>
                <w:lang w:val="en-US" w:eastAsia="zh-CN"/>
              </w:rPr>
              <w:t>1</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34</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proofErr w:type="spellStart"/>
            <w:r w:rsidRPr="00431127">
              <w:rPr>
                <w:rFonts w:ascii="Book Antiqua" w:hAnsi="Book Antiqua" w:cs="Book Antiqua"/>
                <w:sz w:val="24"/>
                <w:szCs w:val="24"/>
                <w:lang w:val="en-US" w:eastAsia="it-IT"/>
              </w:rPr>
              <w:t>Phen</w:t>
            </w:r>
            <w:proofErr w:type="spellEnd"/>
            <w:r w:rsidRPr="00431127">
              <w:rPr>
                <w:rFonts w:ascii="Book Antiqua" w:hAnsi="Book Antiqua" w:cs="Book Antiqua"/>
                <w:sz w:val="24"/>
                <w:szCs w:val="24"/>
                <w:lang w:val="en-US" w:eastAsia="it-IT"/>
              </w:rPr>
              <w:t xml:space="preserve"> + tyrosine</w:t>
            </w:r>
            <w:r w:rsidRPr="00431127">
              <w:rPr>
                <w:rFonts w:ascii="Book Antiqua" w:hAnsi="Book Antiqua" w:cs="Book Antiqua"/>
                <w:sz w:val="24"/>
                <w:szCs w:val="24"/>
                <w:vertAlign w:val="superscript"/>
                <w:lang w:val="en-US" w:eastAsia="zh-CN"/>
              </w:rPr>
              <w:t>1</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78</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Valine</w:t>
            </w:r>
            <w:r w:rsidRPr="00431127">
              <w:rPr>
                <w:rFonts w:ascii="Book Antiqua" w:hAnsi="Book Antiqua" w:cs="Book Antiqua"/>
                <w:sz w:val="24"/>
                <w:szCs w:val="24"/>
                <w:vertAlign w:val="superscript"/>
                <w:lang w:val="en-US" w:eastAsia="zh-CN"/>
              </w:rPr>
              <w:t>1</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50</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Total fat (g)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38</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Cholesterol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0</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Carbohydrates (g)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392</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Fiber (g)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54</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Vitamin C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164</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Folic acid (g)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751</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Vitamin B</w:t>
            </w:r>
            <w:r w:rsidRPr="00431127">
              <w:rPr>
                <w:rFonts w:ascii="Book Antiqua" w:hAnsi="Book Antiqua" w:cs="Book Antiqua"/>
                <w:sz w:val="24"/>
                <w:szCs w:val="24"/>
                <w:vertAlign w:val="subscript"/>
                <w:lang w:val="en-US" w:eastAsia="it-IT"/>
              </w:rPr>
              <w:t>1</w:t>
            </w:r>
            <w:r w:rsidRPr="00431127">
              <w:rPr>
                <w:rFonts w:ascii="Book Antiqua" w:hAnsi="Book Antiqua" w:cs="Book Antiqua"/>
                <w:sz w:val="24"/>
                <w:szCs w:val="24"/>
                <w:lang w:val="en-US" w:eastAsia="it-IT"/>
              </w:rPr>
              <w:t>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3.52</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Vitamin B</w:t>
            </w:r>
            <w:r w:rsidRPr="00431127">
              <w:rPr>
                <w:rFonts w:ascii="Book Antiqua" w:hAnsi="Book Antiqua" w:cs="Book Antiqua"/>
                <w:sz w:val="24"/>
                <w:szCs w:val="24"/>
                <w:vertAlign w:val="subscript"/>
                <w:lang w:val="en-US" w:eastAsia="it-IT"/>
              </w:rPr>
              <w:t>2</w:t>
            </w:r>
            <w:r w:rsidRPr="00431127">
              <w:rPr>
                <w:rFonts w:ascii="Book Antiqua" w:hAnsi="Book Antiqua" w:cs="Book Antiqua"/>
                <w:sz w:val="24"/>
                <w:szCs w:val="24"/>
                <w:lang w:val="en-US" w:eastAsia="it-IT"/>
              </w:rPr>
              <w:t>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1.30</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Vitamin B</w:t>
            </w:r>
            <w:r w:rsidRPr="00431127">
              <w:rPr>
                <w:rFonts w:ascii="Book Antiqua" w:hAnsi="Book Antiqua" w:cs="Book Antiqua"/>
                <w:sz w:val="24"/>
                <w:szCs w:val="24"/>
                <w:vertAlign w:val="subscript"/>
                <w:lang w:val="en-US" w:eastAsia="it-IT"/>
              </w:rPr>
              <w:t>6</w:t>
            </w:r>
            <w:r w:rsidRPr="00431127">
              <w:rPr>
                <w:rFonts w:ascii="Book Antiqua" w:hAnsi="Book Antiqua" w:cs="Book Antiqua"/>
                <w:sz w:val="24"/>
                <w:szCs w:val="24"/>
                <w:lang w:val="en-US" w:eastAsia="it-IT"/>
              </w:rPr>
              <w:t>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5.55</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Niacin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25</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Vitamin B</w:t>
            </w:r>
            <w:r w:rsidRPr="00431127">
              <w:rPr>
                <w:rFonts w:ascii="Book Antiqua" w:hAnsi="Book Antiqua" w:cs="Book Antiqua"/>
                <w:sz w:val="24"/>
                <w:szCs w:val="24"/>
                <w:vertAlign w:val="subscript"/>
                <w:lang w:val="en-US" w:eastAsia="it-IT"/>
              </w:rPr>
              <w:t>12</w:t>
            </w:r>
            <w:r w:rsidRPr="00431127">
              <w:rPr>
                <w:rFonts w:ascii="Book Antiqua" w:hAnsi="Book Antiqua" w:cs="Book Antiqua"/>
                <w:sz w:val="24"/>
                <w:szCs w:val="24"/>
                <w:lang w:val="en-US" w:eastAsia="it-IT"/>
              </w:rPr>
              <w:t> (g)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0.45</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Vitamin E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10.0</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Vitamin A (g)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3266</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Potassium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3646</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Manganese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16.0</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Iron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24.0</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Calcium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982</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lastRenderedPageBreak/>
              <w:t>Phosphorus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1632</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Zinc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15.4</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Magnesium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754</w:t>
            </w:r>
          </w:p>
        </w:tc>
      </w:tr>
      <w:tr w:rsidR="00F93BD1" w:rsidRPr="00431127" w:rsidTr="000B2FA6">
        <w:tc>
          <w:tcPr>
            <w:tcW w:w="3528"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Sodium (mg)</w:t>
            </w:r>
          </w:p>
        </w:tc>
        <w:tc>
          <w:tcPr>
            <w:tcW w:w="1789" w:type="dxa"/>
            <w:vAlign w:val="center"/>
          </w:tcPr>
          <w:p w:rsidR="00F93BD1" w:rsidRPr="00431127" w:rsidRDefault="00F93BD1" w:rsidP="000B2FA6">
            <w:pPr>
              <w:spacing w:before="0" w:beforeAutospacing="0" w:after="0" w:line="360" w:lineRule="auto"/>
              <w:jc w:val="both"/>
              <w:rPr>
                <w:rFonts w:ascii="Book Antiqua" w:hAnsi="Book Antiqua" w:cs="Book Antiqua"/>
                <w:sz w:val="24"/>
                <w:szCs w:val="24"/>
                <w:lang w:val="en-US" w:eastAsia="it-IT"/>
              </w:rPr>
            </w:pPr>
            <w:r w:rsidRPr="00431127">
              <w:rPr>
                <w:rFonts w:ascii="Book Antiqua" w:hAnsi="Book Antiqua" w:cs="Book Antiqua"/>
                <w:sz w:val="24"/>
                <w:szCs w:val="24"/>
                <w:lang w:val="en-US" w:eastAsia="it-IT"/>
              </w:rPr>
              <w:t>1724</w:t>
            </w:r>
          </w:p>
        </w:tc>
      </w:tr>
    </w:tbl>
    <w:p w:rsidR="00F93BD1" w:rsidRPr="00431127" w:rsidRDefault="00F93BD1" w:rsidP="002A24A9">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vertAlign w:val="superscript"/>
          <w:lang w:val="en-US" w:eastAsia="zh-CN"/>
        </w:rPr>
        <w:t>1</w:t>
      </w:r>
      <w:r w:rsidRPr="00431127">
        <w:rPr>
          <w:rFonts w:ascii="Book Antiqua" w:hAnsi="Book Antiqua" w:cs="Book Antiqua"/>
          <w:sz w:val="24"/>
          <w:szCs w:val="24"/>
          <w:lang w:val="en-US"/>
        </w:rPr>
        <w:t>mg of amino acid per gram of protein.</w:t>
      </w:r>
      <w:proofErr w:type="gramEnd"/>
    </w:p>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lang w:val="en-US"/>
        </w:rPr>
        <w:br w:type="page"/>
      </w:r>
      <w:r w:rsidRPr="00431127">
        <w:rPr>
          <w:rFonts w:ascii="Book Antiqua" w:hAnsi="Book Antiqua" w:cs="Book Antiqua"/>
          <w:b/>
          <w:bCs/>
          <w:sz w:val="24"/>
          <w:szCs w:val="24"/>
          <w:lang w:val="en-US"/>
        </w:rPr>
        <w:lastRenderedPageBreak/>
        <w:t xml:space="preserve">Table 2 Metabolic effects of the Ma-Pi 2 dietary intervention after variable periods of time </w:t>
      </w:r>
    </w:p>
    <w:tbl>
      <w:tblPr>
        <w:tblW w:w="8306" w:type="dxa"/>
        <w:tblInd w:w="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288"/>
        <w:gridCol w:w="2298"/>
        <w:gridCol w:w="1720"/>
      </w:tblGrid>
      <w:tr w:rsidR="00F93BD1" w:rsidRPr="00431127">
        <w:trPr>
          <w:trHeight w:val="762"/>
        </w:trPr>
        <w:tc>
          <w:tcPr>
            <w:tcW w:w="4288" w:type="dxa"/>
          </w:tcPr>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Metabolic parameters</w:t>
            </w:r>
          </w:p>
        </w:tc>
        <w:tc>
          <w:tcPr>
            <w:tcW w:w="2298" w:type="dxa"/>
          </w:tcPr>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Duration of Ma-Pi 2 intervention</w:t>
            </w:r>
          </w:p>
        </w:tc>
        <w:tc>
          <w:tcPr>
            <w:tcW w:w="1720" w:type="dxa"/>
          </w:tcPr>
          <w:p w:rsidR="00F93BD1" w:rsidRPr="00431127" w:rsidRDefault="00F93BD1" w:rsidP="002A24A9">
            <w:pPr>
              <w:spacing w:before="0" w:beforeAutospacing="0" w:after="0" w:line="360" w:lineRule="auto"/>
              <w:jc w:val="both"/>
              <w:rPr>
                <w:rFonts w:ascii="Book Antiqua" w:hAnsi="Book Antiqua" w:cs="Book Antiqua"/>
                <w:b/>
                <w:bCs/>
                <w:sz w:val="24"/>
                <w:szCs w:val="24"/>
                <w:lang w:val="en-US"/>
              </w:rPr>
            </w:pPr>
            <w:r w:rsidRPr="00431127">
              <w:rPr>
                <w:rFonts w:ascii="Book Antiqua" w:hAnsi="Book Antiqua" w:cs="Book Antiqua"/>
                <w:b/>
                <w:bCs/>
                <w:sz w:val="24"/>
                <w:szCs w:val="24"/>
                <w:lang w:val="en-US"/>
              </w:rPr>
              <w:t>Effect</w:t>
            </w:r>
          </w:p>
        </w:tc>
      </w:tr>
      <w:tr w:rsidR="00F93BD1" w:rsidRPr="00431127">
        <w:trPr>
          <w:trHeight w:val="63"/>
        </w:trPr>
        <w:tc>
          <w:tcPr>
            <w:tcW w:w="4288" w:type="dxa"/>
          </w:tcPr>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Body mass index</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Body weight (kg)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Body fat mass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Body fat free mass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Fasting glucose (mg/</w:t>
            </w:r>
            <w:proofErr w:type="spellStart"/>
            <w:r w:rsidRPr="00431127">
              <w:rPr>
                <w:rFonts w:ascii="Book Antiqua" w:hAnsi="Book Antiqua" w:cs="Book Antiqua"/>
                <w:sz w:val="24"/>
                <w:szCs w:val="24"/>
                <w:lang w:val="en-US"/>
              </w:rPr>
              <w:t>dL</w:t>
            </w:r>
            <w:proofErr w:type="spellEnd"/>
            <w:r w:rsidRPr="00431127">
              <w:rPr>
                <w:rFonts w:ascii="Book Antiqua" w:hAnsi="Book Antiqua" w:cs="Book Antiqua"/>
                <w:sz w:val="24"/>
                <w:szCs w:val="24"/>
                <w:lang w:val="en-US"/>
              </w:rPr>
              <w:t xml:space="preserve">)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Fasting insulin (</w:t>
            </w:r>
            <w:proofErr w:type="spellStart"/>
            <w:r w:rsidRPr="00431127">
              <w:rPr>
                <w:rFonts w:ascii="Book Antiqua" w:hAnsi="Book Antiqua" w:cs="Book Antiqua"/>
                <w:sz w:val="24"/>
                <w:szCs w:val="24"/>
                <w:lang w:val="en-US"/>
              </w:rPr>
              <w:t>mIU</w:t>
            </w:r>
            <w:proofErr w:type="spellEnd"/>
            <w:r w:rsidRPr="00431127">
              <w:rPr>
                <w:rFonts w:ascii="Book Antiqua" w:hAnsi="Book Antiqua" w:cs="Book Antiqua"/>
                <w:sz w:val="24"/>
                <w:szCs w:val="24"/>
                <w:lang w:val="en-US"/>
              </w:rPr>
              <w:t xml:space="preserve">/mL)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HbA1c</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HOMA-R index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Triglycerides (mg/</w:t>
            </w:r>
            <w:proofErr w:type="spellStart"/>
            <w:r w:rsidRPr="00431127">
              <w:rPr>
                <w:rFonts w:ascii="Book Antiqua" w:hAnsi="Book Antiqua" w:cs="Book Antiqua"/>
                <w:sz w:val="24"/>
                <w:szCs w:val="24"/>
                <w:lang w:val="en-US"/>
              </w:rPr>
              <w:t>dL</w:t>
            </w:r>
            <w:proofErr w:type="spellEnd"/>
            <w:r w:rsidRPr="00431127">
              <w:rPr>
                <w:rFonts w:ascii="Book Antiqua" w:hAnsi="Book Antiqua" w:cs="Book Antiqua"/>
                <w:sz w:val="24"/>
                <w:szCs w:val="24"/>
                <w:lang w:val="en-US"/>
              </w:rPr>
              <w:t xml:space="preserve">)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Total cholesterol (mg/</w:t>
            </w:r>
            <w:proofErr w:type="spellStart"/>
            <w:r w:rsidRPr="00431127">
              <w:rPr>
                <w:rFonts w:ascii="Book Antiqua" w:hAnsi="Book Antiqua" w:cs="Book Antiqua"/>
                <w:sz w:val="24"/>
                <w:szCs w:val="24"/>
                <w:lang w:val="en-US"/>
              </w:rPr>
              <w:t>dL</w:t>
            </w:r>
            <w:proofErr w:type="spellEnd"/>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HDL-cholesterol (mg/</w:t>
            </w:r>
            <w:proofErr w:type="spellStart"/>
            <w:r w:rsidRPr="00431127">
              <w:rPr>
                <w:rFonts w:ascii="Book Antiqua" w:hAnsi="Book Antiqua" w:cs="Book Antiqua"/>
                <w:sz w:val="24"/>
                <w:szCs w:val="24"/>
                <w:lang w:val="en-US"/>
              </w:rPr>
              <w:t>dL</w:t>
            </w:r>
            <w:proofErr w:type="spellEnd"/>
            <w:r w:rsidRPr="00431127">
              <w:rPr>
                <w:rFonts w:ascii="Book Antiqua" w:hAnsi="Book Antiqua" w:cs="Book Antiqua"/>
                <w:sz w:val="24"/>
                <w:szCs w:val="24"/>
                <w:lang w:val="en-US"/>
              </w:rPr>
              <w:t xml:space="preserve">)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LDL-cholesterol (mg/</w:t>
            </w:r>
            <w:proofErr w:type="spellStart"/>
            <w:r w:rsidRPr="00431127">
              <w:rPr>
                <w:rFonts w:ascii="Book Antiqua" w:hAnsi="Book Antiqua" w:cs="Book Antiqua"/>
                <w:sz w:val="24"/>
                <w:szCs w:val="24"/>
                <w:lang w:val="en-US"/>
              </w:rPr>
              <w:t>dL</w:t>
            </w:r>
            <w:proofErr w:type="spellEnd"/>
            <w:r w:rsidRPr="00431127">
              <w:rPr>
                <w:rFonts w:ascii="Book Antiqua" w:hAnsi="Book Antiqua" w:cs="Book Antiqua"/>
                <w:sz w:val="24"/>
                <w:szCs w:val="24"/>
                <w:lang w:val="en-US"/>
              </w:rPr>
              <w:t xml:space="preserve">)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Systolic blood pressure (mmHg)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Diastolic blood pressure (mmHg)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Urinary pH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Serum anion gap (</w:t>
            </w:r>
            <w:proofErr w:type="spellStart"/>
            <w:r w:rsidRPr="00431127">
              <w:rPr>
                <w:rFonts w:ascii="Book Antiqua" w:hAnsi="Book Antiqua" w:cs="Book Antiqua"/>
                <w:sz w:val="24"/>
                <w:szCs w:val="24"/>
                <w:lang w:val="en-US"/>
              </w:rPr>
              <w:t>mEq</w:t>
            </w:r>
            <w:proofErr w:type="spellEnd"/>
            <w:r w:rsidRPr="00431127">
              <w:rPr>
                <w:rFonts w:ascii="Book Antiqua" w:hAnsi="Book Antiqua" w:cs="Book Antiqua"/>
                <w:sz w:val="24"/>
                <w:szCs w:val="24"/>
                <w:lang w:val="en-US"/>
              </w:rPr>
              <w:t>/L)</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Serum bicarbonate (</w:t>
            </w:r>
            <w:proofErr w:type="spellStart"/>
            <w:r w:rsidRPr="00431127">
              <w:rPr>
                <w:rFonts w:ascii="Book Antiqua" w:hAnsi="Book Antiqua" w:cs="Book Antiqua"/>
                <w:sz w:val="24"/>
                <w:szCs w:val="24"/>
                <w:lang w:val="en-US"/>
              </w:rPr>
              <w:t>mEq</w:t>
            </w:r>
            <w:proofErr w:type="spellEnd"/>
            <w:r w:rsidRPr="00431127">
              <w:rPr>
                <w:rFonts w:ascii="Book Antiqua" w:hAnsi="Book Antiqua" w:cs="Book Antiqua"/>
                <w:sz w:val="24"/>
                <w:szCs w:val="24"/>
                <w:lang w:val="en-US"/>
              </w:rPr>
              <w:t>/L)</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Tumor necrosis factor alpha (ng/mL)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Interleukin 6 (</w:t>
            </w:r>
            <w:proofErr w:type="spellStart"/>
            <w:r w:rsidRPr="00431127">
              <w:rPr>
                <w:rFonts w:ascii="Book Antiqua" w:hAnsi="Book Antiqua" w:cs="Book Antiqua"/>
                <w:sz w:val="24"/>
                <w:szCs w:val="24"/>
                <w:lang w:val="en-US"/>
              </w:rPr>
              <w:t>pg</w:t>
            </w:r>
            <w:proofErr w:type="spellEnd"/>
            <w:r w:rsidRPr="00431127">
              <w:rPr>
                <w:rFonts w:ascii="Book Antiqua" w:hAnsi="Book Antiqua" w:cs="Book Antiqua"/>
                <w:sz w:val="24"/>
                <w:szCs w:val="24"/>
                <w:lang w:val="en-US"/>
              </w:rPr>
              <w:t xml:space="preserve">/mL) </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Insulin-like growth factor 1 (ng/mL)</w:t>
            </w:r>
          </w:p>
        </w:tc>
        <w:tc>
          <w:tcPr>
            <w:tcW w:w="2298" w:type="dxa"/>
          </w:tcPr>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r w:rsidRPr="00431127">
              <w:rPr>
                <w:rFonts w:ascii="Book Antiqua" w:hAnsi="Book Antiqua" w:cs="Book Antiqua"/>
                <w:sz w:val="24"/>
                <w:szCs w:val="24"/>
                <w:lang w:val="en-US"/>
              </w:rPr>
              <w:t>–6 mo</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r w:rsidRPr="00431127">
              <w:rPr>
                <w:rFonts w:ascii="Book Antiqua" w:hAnsi="Book Antiqua" w:cs="Book Antiqua"/>
                <w:sz w:val="24"/>
                <w:szCs w:val="24"/>
                <w:lang w:val="en-US"/>
              </w:rPr>
              <w:t>–6 mo</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r w:rsidRPr="00431127">
              <w:rPr>
                <w:rFonts w:ascii="Book Antiqua" w:hAnsi="Book Antiqua" w:cs="Book Antiqua"/>
                <w:sz w:val="24"/>
                <w:szCs w:val="24"/>
                <w:lang w:val="en-US"/>
              </w:rPr>
              <w:t>–6 mo</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r w:rsidRPr="00431127">
              <w:rPr>
                <w:rFonts w:ascii="Book Antiqua" w:hAnsi="Book Antiqua" w:cs="Book Antiqua"/>
                <w:sz w:val="24"/>
                <w:szCs w:val="24"/>
                <w:lang w:val="en-US"/>
              </w:rPr>
              <w:t>–6 mo</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r w:rsidRPr="00431127">
              <w:rPr>
                <w:rFonts w:ascii="Book Antiqua" w:hAnsi="Book Antiqua" w:cs="Book Antiqua"/>
                <w:sz w:val="24"/>
                <w:szCs w:val="24"/>
                <w:lang w:val="en-US"/>
              </w:rPr>
              <w:t>–6 mo</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r w:rsidRPr="00431127">
              <w:rPr>
                <w:rFonts w:ascii="Book Antiqua" w:hAnsi="Book Antiqua" w:cs="Book Antiqua"/>
                <w:sz w:val="24"/>
                <w:szCs w:val="24"/>
                <w:lang w:val="en-US"/>
              </w:rPr>
              <w:t>–6 mo</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r w:rsidRPr="00431127">
              <w:rPr>
                <w:rFonts w:ascii="Book Antiqua" w:hAnsi="Book Antiqua" w:cs="Book Antiqua"/>
                <w:sz w:val="24"/>
                <w:szCs w:val="24"/>
                <w:lang w:val="en-US"/>
              </w:rPr>
              <w:t>–6 mo</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r w:rsidRPr="00431127">
              <w:rPr>
                <w:rFonts w:ascii="Book Antiqua" w:hAnsi="Book Antiqua" w:cs="Book Antiqua"/>
                <w:sz w:val="24"/>
                <w:szCs w:val="24"/>
                <w:lang w:val="en-US"/>
              </w:rPr>
              <w:t>–6 mo</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r w:rsidRPr="00431127">
              <w:rPr>
                <w:rFonts w:ascii="Book Antiqua" w:hAnsi="Book Antiqua" w:cs="Book Antiqua"/>
                <w:sz w:val="24"/>
                <w:szCs w:val="24"/>
                <w:lang w:val="en-US"/>
              </w:rPr>
              <w:t>–6 mo</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r w:rsidRPr="00431127">
              <w:rPr>
                <w:rFonts w:ascii="Book Antiqua" w:hAnsi="Book Antiqua" w:cs="Book Antiqua"/>
                <w:sz w:val="24"/>
                <w:szCs w:val="24"/>
                <w:lang w:val="en-US"/>
              </w:rPr>
              <w:t>–6 mo</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r w:rsidRPr="00431127">
              <w:rPr>
                <w:rFonts w:ascii="Book Antiqua" w:hAnsi="Book Antiqua" w:cs="Book Antiqua"/>
                <w:sz w:val="24"/>
                <w:szCs w:val="24"/>
                <w:lang w:val="en-US"/>
              </w:rPr>
              <w:t>–6 mo</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r w:rsidRPr="00431127">
              <w:rPr>
                <w:rFonts w:ascii="Book Antiqua" w:hAnsi="Book Antiqua" w:cs="Book Antiqua"/>
                <w:sz w:val="24"/>
                <w:szCs w:val="24"/>
                <w:lang w:val="en-US"/>
              </w:rPr>
              <w:t>–6 mo</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 xml:space="preserve">3 </w:t>
            </w:r>
            <w:proofErr w:type="spellStart"/>
            <w:r w:rsidRPr="00431127">
              <w:rPr>
                <w:rFonts w:ascii="Book Antiqua" w:hAnsi="Book Antiqua" w:cs="Book Antiqua"/>
                <w:sz w:val="24"/>
                <w:szCs w:val="24"/>
                <w:lang w:val="en-US"/>
              </w:rPr>
              <w:t>w</w:t>
            </w:r>
            <w:r w:rsidRPr="00431127">
              <w:rPr>
                <w:rFonts w:ascii="Book Antiqua" w:hAnsi="Book Antiqua" w:cs="Book Antiqua"/>
                <w:sz w:val="24"/>
                <w:szCs w:val="24"/>
                <w:lang w:val="en-US" w:eastAsia="zh-CN"/>
              </w:rPr>
              <w:t>k</w:t>
            </w:r>
            <w:proofErr w:type="spellEnd"/>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p>
        </w:tc>
        <w:tc>
          <w:tcPr>
            <w:tcW w:w="1720" w:type="dxa"/>
          </w:tcPr>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t>↓</w:t>
            </w:r>
          </w:p>
        </w:tc>
      </w:tr>
    </w:tbl>
    <w:p w:rsidR="00F93BD1" w:rsidRPr="00431127" w:rsidRDefault="00F93BD1" w:rsidP="009957DC">
      <w:pPr>
        <w:spacing w:before="0" w:beforeAutospacing="0" w:after="0" w:line="360" w:lineRule="auto"/>
        <w:jc w:val="both"/>
        <w:rPr>
          <w:rFonts w:ascii="Book Antiqua" w:hAnsi="Book Antiqua" w:cs="Book Antiqua"/>
          <w:sz w:val="24"/>
          <w:szCs w:val="24"/>
          <w:lang w:val="en-US" w:eastAsia="zh-CN"/>
        </w:rPr>
      </w:pPr>
      <w:proofErr w:type="gramStart"/>
      <w:r w:rsidRPr="00431127">
        <w:rPr>
          <w:rFonts w:ascii="Book Antiqua" w:hAnsi="Book Antiqua" w:cs="Book Antiqua"/>
          <w:sz w:val="24"/>
          <w:szCs w:val="24"/>
          <w:lang w:val="en-US"/>
        </w:rPr>
        <w:t>Taken from the results of studies investigating the Ma-Pi 2 diet in men and women with type 2 diabetes over variable periods.</w:t>
      </w:r>
      <w:proofErr w:type="gramEnd"/>
      <w:r w:rsidRPr="00431127">
        <w:rPr>
          <w:rFonts w:ascii="Book Antiqua" w:hAnsi="Book Antiqua" w:cs="Book Antiqua"/>
          <w:sz w:val="24"/>
          <w:szCs w:val="24"/>
          <w:lang w:val="en-US"/>
        </w:rPr>
        <w:t xml:space="preserve"> </w:t>
      </w:r>
      <w:proofErr w:type="gramStart"/>
      <w:r w:rsidRPr="00431127">
        <w:rPr>
          <w:rFonts w:ascii="Book Antiqua" w:hAnsi="Book Antiqua" w:cs="Book Antiqua"/>
          <w:sz w:val="24"/>
          <w:szCs w:val="24"/>
          <w:lang w:val="en-US"/>
        </w:rPr>
        <w:t>↑ Increase; ↓Decrease; ↔ No effect</w:t>
      </w:r>
      <w:r>
        <w:rPr>
          <w:rFonts w:ascii="Book Antiqua" w:hAnsi="Book Antiqua" w:cs="Book Antiqua"/>
          <w:sz w:val="24"/>
          <w:szCs w:val="24"/>
          <w:lang w:val="en-US" w:eastAsia="zh-CN"/>
        </w:rPr>
        <w:t>.</w:t>
      </w:r>
      <w:proofErr w:type="gramEnd"/>
      <w:r>
        <w:rPr>
          <w:rFonts w:ascii="Book Antiqua" w:hAnsi="Book Antiqua" w:cs="Book Antiqua"/>
          <w:sz w:val="24"/>
          <w:szCs w:val="24"/>
          <w:lang w:val="en-US" w:eastAsia="zh-CN"/>
        </w:rPr>
        <w:t xml:space="preserve"> </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HbA1c</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Glycosylated hemoglobin</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HDL</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High-density lipoprotein</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rPr>
        <w:t>LDL</w:t>
      </w:r>
      <w:r w:rsidRPr="00431127">
        <w:rPr>
          <w:rFonts w:ascii="Book Antiqua" w:hAnsi="Book Antiqua" w:cs="Book Antiqua"/>
          <w:sz w:val="24"/>
          <w:szCs w:val="24"/>
          <w:lang w:val="en-US" w:eastAsia="zh-CN"/>
        </w:rPr>
        <w:t xml:space="preserve">: </w:t>
      </w:r>
      <w:r w:rsidRPr="00431127">
        <w:rPr>
          <w:rFonts w:ascii="Book Antiqua" w:hAnsi="Book Antiqua" w:cs="Book Antiqua"/>
          <w:sz w:val="24"/>
          <w:szCs w:val="24"/>
          <w:lang w:val="en-US" w:eastAsia="it-IT"/>
        </w:rPr>
        <w:t>Low-density lipoprotein</w:t>
      </w:r>
      <w:r w:rsidRPr="00431127">
        <w:rPr>
          <w:rFonts w:ascii="Book Antiqua" w:hAnsi="Book Antiqua" w:cs="Book Antiqua"/>
          <w:sz w:val="24"/>
          <w:szCs w:val="24"/>
          <w:lang w:val="en-US" w:eastAsia="zh-CN"/>
        </w:rPr>
        <w:t>.</w:t>
      </w:r>
    </w:p>
    <w:p w:rsidR="00F93BD1" w:rsidRPr="00431127" w:rsidRDefault="00F93BD1" w:rsidP="002A24A9">
      <w:pPr>
        <w:spacing w:before="0" w:beforeAutospacing="0" w:after="0" w:line="360" w:lineRule="auto"/>
        <w:jc w:val="both"/>
        <w:rPr>
          <w:rFonts w:ascii="Book Antiqua" w:hAnsi="Book Antiqua" w:cs="Book Antiqua"/>
          <w:sz w:val="24"/>
          <w:szCs w:val="24"/>
          <w:lang w:val="en-US" w:eastAsia="zh-CN"/>
        </w:rPr>
      </w:pPr>
    </w:p>
    <w:p w:rsidR="00F93BD1" w:rsidRPr="00431127" w:rsidRDefault="00F93BD1" w:rsidP="002A24A9">
      <w:pPr>
        <w:spacing w:before="0" w:beforeAutospacing="0" w:after="0" w:line="360" w:lineRule="auto"/>
        <w:jc w:val="both"/>
        <w:rPr>
          <w:rFonts w:ascii="Book Antiqua" w:hAnsi="Book Antiqua" w:cs="Book Antiqua"/>
          <w:sz w:val="24"/>
          <w:szCs w:val="24"/>
          <w:lang w:val="en-US"/>
        </w:rPr>
      </w:pPr>
      <w:r w:rsidRPr="00431127">
        <w:rPr>
          <w:rFonts w:ascii="Book Antiqua" w:hAnsi="Book Antiqua" w:cs="Book Antiqua"/>
          <w:sz w:val="24"/>
          <w:szCs w:val="24"/>
          <w:lang w:val="en-US"/>
        </w:rPr>
        <w:br w:type="page"/>
      </w:r>
    </w:p>
    <w:p w:rsidR="00F93BD1" w:rsidRPr="00431127" w:rsidRDefault="00907E60" w:rsidP="002A24A9">
      <w:pPr>
        <w:spacing w:before="0" w:beforeAutospacing="0" w:after="0" w:line="360" w:lineRule="auto"/>
        <w:jc w:val="both"/>
        <w:rPr>
          <w:rFonts w:ascii="Book Antiqua" w:hAnsi="Book Antiqua" w:cs="Book Antiqua"/>
          <w:b/>
          <w:bCs/>
          <w:sz w:val="24"/>
          <w:szCs w:val="24"/>
          <w:lang w:val="en-US"/>
        </w:rPr>
      </w:pPr>
      <w:r>
        <w:rPr>
          <w:rFonts w:ascii="Book Antiqua" w:hAnsi="Book Antiqua" w:cs="Book Antiqua"/>
          <w:b/>
          <w:bCs/>
          <w:noProof/>
          <w:sz w:val="24"/>
          <w:szCs w:val="24"/>
          <w:lang w:val="en-US" w:eastAsia="zh-CN"/>
        </w:rPr>
        <w:lastRenderedPageBreak/>
        <w:drawing>
          <wp:inline distT="0" distB="0" distL="0" distR="0">
            <wp:extent cx="4944110" cy="3827780"/>
            <wp:effectExtent l="0" t="0" r="8890" b="762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110" cy="3827780"/>
                    </a:xfrm>
                    <a:prstGeom prst="rect">
                      <a:avLst/>
                    </a:prstGeom>
                    <a:noFill/>
                    <a:ln>
                      <a:noFill/>
                    </a:ln>
                  </pic:spPr>
                </pic:pic>
              </a:graphicData>
            </a:graphic>
          </wp:inline>
        </w:drawing>
      </w:r>
    </w:p>
    <w:p w:rsidR="00F93BD1" w:rsidRPr="002A24A9" w:rsidRDefault="00F93BD1" w:rsidP="002A24A9">
      <w:pPr>
        <w:spacing w:before="0" w:beforeAutospacing="0" w:after="0" w:line="360" w:lineRule="auto"/>
        <w:jc w:val="both"/>
        <w:rPr>
          <w:rFonts w:ascii="Times New Roman" w:hAnsi="Times New Roman" w:cs="Times New Roman"/>
          <w:snapToGrid w:val="0"/>
          <w:w w:val="0"/>
          <w:sz w:val="2"/>
          <w:szCs w:val="2"/>
          <w:u w:color="000000"/>
          <w:bdr w:val="none" w:sz="0" w:space="0" w:color="000000"/>
          <w:shd w:val="clear" w:color="000000" w:fill="000000"/>
          <w:lang w:val="en-US" w:eastAsia="zh-CN"/>
        </w:rPr>
      </w:pPr>
      <w:r w:rsidRPr="00431127">
        <w:rPr>
          <w:rFonts w:ascii="Book Antiqua" w:hAnsi="Book Antiqua" w:cs="Book Antiqua"/>
          <w:b/>
          <w:bCs/>
          <w:sz w:val="24"/>
          <w:szCs w:val="24"/>
          <w:lang w:val="en-US"/>
        </w:rPr>
        <w:t>Figure 1</w:t>
      </w:r>
      <w:r w:rsidRPr="00431127">
        <w:rPr>
          <w:rFonts w:ascii="Book Antiqua" w:hAnsi="Book Antiqua" w:cs="Book Antiqua"/>
          <w:b/>
          <w:bCs/>
          <w:sz w:val="24"/>
          <w:szCs w:val="24"/>
          <w:lang w:val="en-US" w:eastAsia="zh-CN"/>
        </w:rPr>
        <w:t xml:space="preserve"> </w:t>
      </w:r>
      <w:r w:rsidRPr="00431127">
        <w:rPr>
          <w:rFonts w:ascii="Book Antiqua" w:hAnsi="Book Antiqua" w:cs="Book Antiqua"/>
          <w:b/>
          <w:bCs/>
          <w:sz w:val="24"/>
          <w:szCs w:val="24"/>
          <w:lang w:val="en-GB"/>
        </w:rPr>
        <w:t>Articles indexed in PubMed concerning the microbiota and human diseases.</w:t>
      </w:r>
      <w:r w:rsidRPr="00431127">
        <w:rPr>
          <w:rFonts w:ascii="Book Antiqua" w:hAnsi="Book Antiqua" w:cs="Book Antiqua"/>
          <w:b/>
          <w:bCs/>
          <w:sz w:val="24"/>
          <w:szCs w:val="24"/>
          <w:lang w:val="en-US"/>
        </w:rPr>
        <w:t xml:space="preserve"> </w:t>
      </w:r>
      <w:proofErr w:type="gramStart"/>
      <w:r w:rsidRPr="00431127">
        <w:rPr>
          <w:rFonts w:ascii="Book Antiqua" w:hAnsi="Book Antiqua" w:cs="Book Antiqua"/>
          <w:sz w:val="24"/>
          <w:szCs w:val="24"/>
          <w:lang w:val="en-GB"/>
        </w:rPr>
        <w:t xml:space="preserve">Results of a research in PubMed looking for articles concerning gut microbiota that associated </w:t>
      </w:r>
      <w:proofErr w:type="spellStart"/>
      <w:r w:rsidRPr="00431127">
        <w:rPr>
          <w:rFonts w:ascii="Book Antiqua" w:hAnsi="Book Antiqua" w:cs="Book Antiqua"/>
          <w:sz w:val="24"/>
          <w:szCs w:val="24"/>
          <w:lang w:val="en-GB"/>
        </w:rPr>
        <w:t>dysbiosis</w:t>
      </w:r>
      <w:proofErr w:type="spellEnd"/>
      <w:r w:rsidRPr="00431127">
        <w:rPr>
          <w:rFonts w:ascii="Book Antiqua" w:hAnsi="Book Antiqua" w:cs="Book Antiqua"/>
          <w:sz w:val="24"/>
          <w:szCs w:val="24"/>
          <w:lang w:val="en-GB"/>
        </w:rPr>
        <w:t xml:space="preserve"> and human diseases.</w:t>
      </w:r>
      <w:proofErr w:type="gramEnd"/>
      <w:r w:rsidRPr="00431127">
        <w:rPr>
          <w:rFonts w:ascii="Book Antiqua" w:hAnsi="Book Antiqua" w:cs="Book Antiqua"/>
          <w:sz w:val="24"/>
          <w:szCs w:val="24"/>
          <w:lang w:val="en-GB"/>
        </w:rPr>
        <w:t xml:space="preserve"> Number of articles for each kind of disease is indicated in brackets.</w:t>
      </w:r>
      <w:r w:rsidRPr="00431127">
        <w:rPr>
          <w:rFonts w:ascii="Book Antiqua" w:hAnsi="Book Antiqua" w:cs="Book Antiqua"/>
          <w:sz w:val="24"/>
          <w:szCs w:val="24"/>
          <w:lang w:val="en-GB" w:eastAsia="zh-CN"/>
        </w:rPr>
        <w:t xml:space="preserve"> </w:t>
      </w:r>
      <w:r w:rsidRPr="00431127">
        <w:rPr>
          <w:rFonts w:ascii="Book Antiqua" w:hAnsi="Book Antiqua" w:cs="Book Antiqua"/>
          <w:sz w:val="24"/>
          <w:szCs w:val="24"/>
          <w:lang w:val="en-US"/>
        </w:rPr>
        <w:t>CVD: Cardiovascular diseases</w:t>
      </w:r>
      <w:r w:rsidRPr="00431127">
        <w:rPr>
          <w:rFonts w:ascii="Book Antiqua" w:hAnsi="Book Antiqua" w:cs="Book Antiqua"/>
          <w:sz w:val="24"/>
          <w:szCs w:val="24"/>
          <w:lang w:val="en-US" w:eastAsia="zh-CN"/>
        </w:rPr>
        <w:t>;</w:t>
      </w:r>
      <w:r w:rsidRPr="00431127">
        <w:rPr>
          <w:rFonts w:ascii="Book Antiqua" w:hAnsi="Book Antiqua" w:cs="Book Antiqua"/>
          <w:sz w:val="24"/>
          <w:szCs w:val="24"/>
          <w:lang w:val="en-US"/>
        </w:rPr>
        <w:t xml:space="preserve"> ALS: Amyotrophic lateral sclerosis</w:t>
      </w:r>
      <w:r w:rsidRPr="00431127">
        <w:rPr>
          <w:rFonts w:ascii="Book Antiqua" w:hAnsi="Book Antiqua" w:cs="Book Antiqua"/>
          <w:sz w:val="24"/>
          <w:szCs w:val="24"/>
          <w:lang w:val="en-US" w:eastAsia="zh-CN"/>
        </w:rPr>
        <w:t>.</w:t>
      </w:r>
    </w:p>
    <w:p w:rsidR="00F93BD1" w:rsidRPr="002A24A9" w:rsidRDefault="00F93BD1" w:rsidP="002A24A9">
      <w:pPr>
        <w:spacing w:before="0" w:beforeAutospacing="0" w:after="0" w:line="360" w:lineRule="auto"/>
        <w:jc w:val="both"/>
        <w:rPr>
          <w:rFonts w:ascii="Book Antiqua" w:hAnsi="Book Antiqua" w:cs="Book Antiqua"/>
          <w:sz w:val="24"/>
          <w:szCs w:val="24"/>
          <w:lang w:val="en-US"/>
        </w:rPr>
      </w:pPr>
    </w:p>
    <w:p w:rsidR="00F93BD1" w:rsidRPr="002A24A9" w:rsidRDefault="00F93BD1" w:rsidP="002A24A9">
      <w:pPr>
        <w:spacing w:before="0" w:beforeAutospacing="0" w:after="0" w:line="360" w:lineRule="auto"/>
        <w:jc w:val="both"/>
        <w:rPr>
          <w:rFonts w:ascii="Book Antiqua" w:hAnsi="Book Antiqua" w:cs="Book Antiqua"/>
          <w:lang w:val="en-US"/>
        </w:rPr>
      </w:pPr>
    </w:p>
    <w:sectPr w:rsidR="00F93BD1" w:rsidRPr="002A24A9" w:rsidSect="0014781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C68" w:rsidRDefault="00CA0C68" w:rsidP="00A03CD0">
      <w:pPr>
        <w:spacing w:before="0" w:after="0" w:line="240" w:lineRule="auto"/>
        <w:rPr>
          <w:rFonts w:cs="Times New Roman"/>
        </w:rPr>
      </w:pPr>
      <w:r>
        <w:rPr>
          <w:rFonts w:cs="Times New Roman"/>
        </w:rPr>
        <w:separator/>
      </w:r>
    </w:p>
  </w:endnote>
  <w:endnote w:type="continuationSeparator" w:id="0">
    <w:p w:rsidR="00CA0C68" w:rsidRDefault="00CA0C68" w:rsidP="00A03CD0">
      <w:pPr>
        <w:spacing w:before="0"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C68" w:rsidRDefault="00CA0C68" w:rsidP="00A03CD0">
      <w:pPr>
        <w:spacing w:before="0" w:after="0" w:line="240" w:lineRule="auto"/>
        <w:rPr>
          <w:rFonts w:cs="Times New Roman"/>
        </w:rPr>
      </w:pPr>
      <w:r>
        <w:rPr>
          <w:rFonts w:cs="Times New Roman"/>
        </w:rPr>
        <w:separator/>
      </w:r>
    </w:p>
  </w:footnote>
  <w:footnote w:type="continuationSeparator" w:id="0">
    <w:p w:rsidR="00CA0C68" w:rsidRDefault="00CA0C68" w:rsidP="00A03CD0">
      <w:pPr>
        <w:spacing w:before="0"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949BA"/>
    <w:multiLevelType w:val="hybridMultilevel"/>
    <w:tmpl w:val="D0120342"/>
    <w:lvl w:ilvl="0" w:tplc="5E7AC1B2">
      <w:start w:val="1"/>
      <w:numFmt w:val="decimal"/>
      <w:lvlText w:val="%1."/>
      <w:lvlJc w:val="left"/>
      <w:pPr>
        <w:ind w:left="540" w:hanging="360"/>
      </w:pPr>
      <w:rPr>
        <w:rFonts w:ascii="Times New Roman" w:hAnsi="Times New Roman"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
    <w:nsid w:val="2EE720F4"/>
    <w:multiLevelType w:val="hybridMultilevel"/>
    <w:tmpl w:val="B2E6A6E2"/>
    <w:lvl w:ilvl="0" w:tplc="A55429BC">
      <w:start w:val="1"/>
      <w:numFmt w:val="bullet"/>
      <w:lvlText w:val="•"/>
      <w:lvlJc w:val="left"/>
      <w:pPr>
        <w:tabs>
          <w:tab w:val="num" w:pos="720"/>
        </w:tabs>
        <w:ind w:left="720" w:hanging="360"/>
      </w:pPr>
      <w:rPr>
        <w:rFonts w:ascii="Times New Roman" w:hAnsi="Times New Roman" w:hint="default"/>
      </w:rPr>
    </w:lvl>
    <w:lvl w:ilvl="1" w:tplc="5520130C">
      <w:start w:val="1"/>
      <w:numFmt w:val="bullet"/>
      <w:lvlText w:val="•"/>
      <w:lvlJc w:val="left"/>
      <w:pPr>
        <w:tabs>
          <w:tab w:val="num" w:pos="1440"/>
        </w:tabs>
        <w:ind w:left="1440" w:hanging="360"/>
      </w:pPr>
      <w:rPr>
        <w:rFonts w:ascii="Times New Roman" w:hAnsi="Times New Roman" w:hint="default"/>
      </w:rPr>
    </w:lvl>
    <w:lvl w:ilvl="2" w:tplc="0C242B16">
      <w:start w:val="1"/>
      <w:numFmt w:val="bullet"/>
      <w:lvlText w:val="•"/>
      <w:lvlJc w:val="left"/>
      <w:pPr>
        <w:tabs>
          <w:tab w:val="num" w:pos="2160"/>
        </w:tabs>
        <w:ind w:left="2160" w:hanging="360"/>
      </w:pPr>
      <w:rPr>
        <w:rFonts w:ascii="Times New Roman" w:hAnsi="Times New Roman" w:hint="default"/>
      </w:rPr>
    </w:lvl>
    <w:lvl w:ilvl="3" w:tplc="6DF4BF52">
      <w:start w:val="1"/>
      <w:numFmt w:val="bullet"/>
      <w:lvlText w:val="•"/>
      <w:lvlJc w:val="left"/>
      <w:pPr>
        <w:tabs>
          <w:tab w:val="num" w:pos="2880"/>
        </w:tabs>
        <w:ind w:left="2880" w:hanging="360"/>
      </w:pPr>
      <w:rPr>
        <w:rFonts w:ascii="Times New Roman" w:hAnsi="Times New Roman" w:hint="default"/>
      </w:rPr>
    </w:lvl>
    <w:lvl w:ilvl="4" w:tplc="38E0440E">
      <w:start w:val="1"/>
      <w:numFmt w:val="bullet"/>
      <w:lvlText w:val="•"/>
      <w:lvlJc w:val="left"/>
      <w:pPr>
        <w:tabs>
          <w:tab w:val="num" w:pos="3600"/>
        </w:tabs>
        <w:ind w:left="3600" w:hanging="360"/>
      </w:pPr>
      <w:rPr>
        <w:rFonts w:ascii="Times New Roman" w:hAnsi="Times New Roman" w:hint="default"/>
      </w:rPr>
    </w:lvl>
    <w:lvl w:ilvl="5" w:tplc="61F8D664">
      <w:start w:val="1"/>
      <w:numFmt w:val="bullet"/>
      <w:lvlText w:val="•"/>
      <w:lvlJc w:val="left"/>
      <w:pPr>
        <w:tabs>
          <w:tab w:val="num" w:pos="4320"/>
        </w:tabs>
        <w:ind w:left="4320" w:hanging="360"/>
      </w:pPr>
      <w:rPr>
        <w:rFonts w:ascii="Times New Roman" w:hAnsi="Times New Roman" w:hint="default"/>
      </w:rPr>
    </w:lvl>
    <w:lvl w:ilvl="6" w:tplc="410E322E">
      <w:start w:val="1"/>
      <w:numFmt w:val="bullet"/>
      <w:lvlText w:val="•"/>
      <w:lvlJc w:val="left"/>
      <w:pPr>
        <w:tabs>
          <w:tab w:val="num" w:pos="5040"/>
        </w:tabs>
        <w:ind w:left="5040" w:hanging="360"/>
      </w:pPr>
      <w:rPr>
        <w:rFonts w:ascii="Times New Roman" w:hAnsi="Times New Roman" w:hint="default"/>
      </w:rPr>
    </w:lvl>
    <w:lvl w:ilvl="7" w:tplc="92D22504">
      <w:start w:val="1"/>
      <w:numFmt w:val="bullet"/>
      <w:lvlText w:val="•"/>
      <w:lvlJc w:val="left"/>
      <w:pPr>
        <w:tabs>
          <w:tab w:val="num" w:pos="5760"/>
        </w:tabs>
        <w:ind w:left="5760" w:hanging="360"/>
      </w:pPr>
      <w:rPr>
        <w:rFonts w:ascii="Times New Roman" w:hAnsi="Times New Roman" w:hint="default"/>
      </w:rPr>
    </w:lvl>
    <w:lvl w:ilvl="8" w:tplc="65749952">
      <w:start w:val="1"/>
      <w:numFmt w:val="bullet"/>
      <w:lvlText w:val="•"/>
      <w:lvlJc w:val="left"/>
      <w:pPr>
        <w:tabs>
          <w:tab w:val="num" w:pos="6480"/>
        </w:tabs>
        <w:ind w:left="6480" w:hanging="360"/>
      </w:pPr>
      <w:rPr>
        <w:rFonts w:ascii="Times New Roman" w:hAnsi="Times New Roman" w:hint="default"/>
      </w:rPr>
    </w:lvl>
  </w:abstractNum>
  <w:abstractNum w:abstractNumId="2">
    <w:nsid w:val="4BC17904"/>
    <w:multiLevelType w:val="hybridMultilevel"/>
    <w:tmpl w:val="DF7AC9F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
    <w:nsid w:val="67F860E5"/>
    <w:multiLevelType w:val="hybridMultilevel"/>
    <w:tmpl w:val="E15413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08"/>
  <w:hyphenationZone w:val="283"/>
  <w:doNotHyphenateCaps/>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CD6"/>
    <w:rsid w:val="00002224"/>
    <w:rsid w:val="00012450"/>
    <w:rsid w:val="00013881"/>
    <w:rsid w:val="0001411A"/>
    <w:rsid w:val="000165E4"/>
    <w:rsid w:val="0001666E"/>
    <w:rsid w:val="00017DB8"/>
    <w:rsid w:val="000246BB"/>
    <w:rsid w:val="00034335"/>
    <w:rsid w:val="000374E7"/>
    <w:rsid w:val="000376AE"/>
    <w:rsid w:val="00041906"/>
    <w:rsid w:val="00044794"/>
    <w:rsid w:val="000500C0"/>
    <w:rsid w:val="00052A43"/>
    <w:rsid w:val="00053C95"/>
    <w:rsid w:val="000541A8"/>
    <w:rsid w:val="00060FDC"/>
    <w:rsid w:val="00062240"/>
    <w:rsid w:val="00064D4A"/>
    <w:rsid w:val="0006533B"/>
    <w:rsid w:val="00090344"/>
    <w:rsid w:val="00092861"/>
    <w:rsid w:val="00094D25"/>
    <w:rsid w:val="00095279"/>
    <w:rsid w:val="000A07B9"/>
    <w:rsid w:val="000A34A7"/>
    <w:rsid w:val="000A422C"/>
    <w:rsid w:val="000A6854"/>
    <w:rsid w:val="000B2FA6"/>
    <w:rsid w:val="000C036E"/>
    <w:rsid w:val="000C2D8F"/>
    <w:rsid w:val="000C2FEE"/>
    <w:rsid w:val="000C318E"/>
    <w:rsid w:val="000C68ED"/>
    <w:rsid w:val="000E162A"/>
    <w:rsid w:val="000E4875"/>
    <w:rsid w:val="000F0286"/>
    <w:rsid w:val="000F2A99"/>
    <w:rsid w:val="000F4EFB"/>
    <w:rsid w:val="000F5D8E"/>
    <w:rsid w:val="000F60EC"/>
    <w:rsid w:val="000F6E8E"/>
    <w:rsid w:val="000F77F4"/>
    <w:rsid w:val="000F7D15"/>
    <w:rsid w:val="000F7FC3"/>
    <w:rsid w:val="001019D5"/>
    <w:rsid w:val="00107F75"/>
    <w:rsid w:val="001106BC"/>
    <w:rsid w:val="00110B08"/>
    <w:rsid w:val="00110FA6"/>
    <w:rsid w:val="00115201"/>
    <w:rsid w:val="00116837"/>
    <w:rsid w:val="00123A02"/>
    <w:rsid w:val="001255A7"/>
    <w:rsid w:val="00126783"/>
    <w:rsid w:val="00131091"/>
    <w:rsid w:val="00131BCC"/>
    <w:rsid w:val="00134578"/>
    <w:rsid w:val="00137612"/>
    <w:rsid w:val="00143C8A"/>
    <w:rsid w:val="00146C33"/>
    <w:rsid w:val="00147810"/>
    <w:rsid w:val="00151613"/>
    <w:rsid w:val="00153F89"/>
    <w:rsid w:val="00155939"/>
    <w:rsid w:val="00160FC3"/>
    <w:rsid w:val="00164A30"/>
    <w:rsid w:val="001838DB"/>
    <w:rsid w:val="00185FF8"/>
    <w:rsid w:val="00192820"/>
    <w:rsid w:val="00194AA5"/>
    <w:rsid w:val="0019518C"/>
    <w:rsid w:val="00197648"/>
    <w:rsid w:val="001A2E16"/>
    <w:rsid w:val="001A617D"/>
    <w:rsid w:val="001A6E2B"/>
    <w:rsid w:val="001B529F"/>
    <w:rsid w:val="001C1A75"/>
    <w:rsid w:val="001C313C"/>
    <w:rsid w:val="001C3DD5"/>
    <w:rsid w:val="001C526D"/>
    <w:rsid w:val="001D25C2"/>
    <w:rsid w:val="001D5BDC"/>
    <w:rsid w:val="001E0F1E"/>
    <w:rsid w:val="001E6CBE"/>
    <w:rsid w:val="001F47A7"/>
    <w:rsid w:val="00201693"/>
    <w:rsid w:val="00203A32"/>
    <w:rsid w:val="00210C93"/>
    <w:rsid w:val="0021183E"/>
    <w:rsid w:val="00212403"/>
    <w:rsid w:val="00216504"/>
    <w:rsid w:val="002346DB"/>
    <w:rsid w:val="00234BAA"/>
    <w:rsid w:val="00234F54"/>
    <w:rsid w:val="002367AB"/>
    <w:rsid w:val="00240FE4"/>
    <w:rsid w:val="00242722"/>
    <w:rsid w:val="00243D45"/>
    <w:rsid w:val="00243E79"/>
    <w:rsid w:val="002507AD"/>
    <w:rsid w:val="002519E8"/>
    <w:rsid w:val="0025456A"/>
    <w:rsid w:val="00261E9C"/>
    <w:rsid w:val="00271447"/>
    <w:rsid w:val="0027796A"/>
    <w:rsid w:val="002804A2"/>
    <w:rsid w:val="00282169"/>
    <w:rsid w:val="00287AD9"/>
    <w:rsid w:val="00290305"/>
    <w:rsid w:val="00291ABF"/>
    <w:rsid w:val="00293905"/>
    <w:rsid w:val="00293BC2"/>
    <w:rsid w:val="00295C5C"/>
    <w:rsid w:val="00297965"/>
    <w:rsid w:val="002A0286"/>
    <w:rsid w:val="002A05D2"/>
    <w:rsid w:val="002A0D79"/>
    <w:rsid w:val="002A24A9"/>
    <w:rsid w:val="002A417A"/>
    <w:rsid w:val="002B3207"/>
    <w:rsid w:val="002B5DC8"/>
    <w:rsid w:val="002B76EE"/>
    <w:rsid w:val="002C3552"/>
    <w:rsid w:val="002C4D2B"/>
    <w:rsid w:val="002C73BD"/>
    <w:rsid w:val="002D071C"/>
    <w:rsid w:val="002D1B7A"/>
    <w:rsid w:val="002D6B24"/>
    <w:rsid w:val="002D7651"/>
    <w:rsid w:val="002E5E08"/>
    <w:rsid w:val="0030260F"/>
    <w:rsid w:val="00303818"/>
    <w:rsid w:val="00303D41"/>
    <w:rsid w:val="003066AB"/>
    <w:rsid w:val="00313A45"/>
    <w:rsid w:val="00315102"/>
    <w:rsid w:val="00324E84"/>
    <w:rsid w:val="003262BD"/>
    <w:rsid w:val="00333981"/>
    <w:rsid w:val="00345DAC"/>
    <w:rsid w:val="0035498D"/>
    <w:rsid w:val="00361722"/>
    <w:rsid w:val="0036663D"/>
    <w:rsid w:val="003673B2"/>
    <w:rsid w:val="00367E07"/>
    <w:rsid w:val="003705ED"/>
    <w:rsid w:val="00370B9D"/>
    <w:rsid w:val="00371A78"/>
    <w:rsid w:val="00374DE8"/>
    <w:rsid w:val="00382FAA"/>
    <w:rsid w:val="00391C3E"/>
    <w:rsid w:val="00396F05"/>
    <w:rsid w:val="003A11EC"/>
    <w:rsid w:val="003A179C"/>
    <w:rsid w:val="003B07A7"/>
    <w:rsid w:val="003B4F8A"/>
    <w:rsid w:val="003B5C3C"/>
    <w:rsid w:val="003C0167"/>
    <w:rsid w:val="003C03BD"/>
    <w:rsid w:val="003D1024"/>
    <w:rsid w:val="003D1D5F"/>
    <w:rsid w:val="003D7944"/>
    <w:rsid w:val="003E5422"/>
    <w:rsid w:val="003E62CA"/>
    <w:rsid w:val="003F1AD4"/>
    <w:rsid w:val="003F42C4"/>
    <w:rsid w:val="004007A0"/>
    <w:rsid w:val="00401263"/>
    <w:rsid w:val="00402D0D"/>
    <w:rsid w:val="00415A31"/>
    <w:rsid w:val="00417F82"/>
    <w:rsid w:val="00423746"/>
    <w:rsid w:val="004250E2"/>
    <w:rsid w:val="00431127"/>
    <w:rsid w:val="00432080"/>
    <w:rsid w:val="00432D5A"/>
    <w:rsid w:val="004341AC"/>
    <w:rsid w:val="004378F4"/>
    <w:rsid w:val="00462D68"/>
    <w:rsid w:val="004639DE"/>
    <w:rsid w:val="004659A5"/>
    <w:rsid w:val="00482A2A"/>
    <w:rsid w:val="004831C1"/>
    <w:rsid w:val="00490CF4"/>
    <w:rsid w:val="00491C38"/>
    <w:rsid w:val="0049517A"/>
    <w:rsid w:val="004964AC"/>
    <w:rsid w:val="00497852"/>
    <w:rsid w:val="004A24CB"/>
    <w:rsid w:val="004A57F4"/>
    <w:rsid w:val="004B307E"/>
    <w:rsid w:val="004B39D6"/>
    <w:rsid w:val="004B4FE2"/>
    <w:rsid w:val="004B6FAF"/>
    <w:rsid w:val="004C03FD"/>
    <w:rsid w:val="004C171C"/>
    <w:rsid w:val="004D0D1A"/>
    <w:rsid w:val="004D1DA8"/>
    <w:rsid w:val="004D343B"/>
    <w:rsid w:val="004D4B6A"/>
    <w:rsid w:val="004D6634"/>
    <w:rsid w:val="004D6963"/>
    <w:rsid w:val="004D7B85"/>
    <w:rsid w:val="004E2DEA"/>
    <w:rsid w:val="004E38A6"/>
    <w:rsid w:val="004E6334"/>
    <w:rsid w:val="004F3F67"/>
    <w:rsid w:val="005121DD"/>
    <w:rsid w:val="00513084"/>
    <w:rsid w:val="00513FE0"/>
    <w:rsid w:val="00522EC2"/>
    <w:rsid w:val="00524DCF"/>
    <w:rsid w:val="005341A6"/>
    <w:rsid w:val="005344A3"/>
    <w:rsid w:val="00534EF3"/>
    <w:rsid w:val="00542B48"/>
    <w:rsid w:val="00553D76"/>
    <w:rsid w:val="005635CA"/>
    <w:rsid w:val="00587B3B"/>
    <w:rsid w:val="00591BA5"/>
    <w:rsid w:val="00592B97"/>
    <w:rsid w:val="00596262"/>
    <w:rsid w:val="005A180C"/>
    <w:rsid w:val="005A2D0F"/>
    <w:rsid w:val="005A414E"/>
    <w:rsid w:val="005B0F99"/>
    <w:rsid w:val="005B4C98"/>
    <w:rsid w:val="005C5AC7"/>
    <w:rsid w:val="005C5D18"/>
    <w:rsid w:val="005D1751"/>
    <w:rsid w:val="005E0468"/>
    <w:rsid w:val="005E12C9"/>
    <w:rsid w:val="005E4279"/>
    <w:rsid w:val="005F0E38"/>
    <w:rsid w:val="005F3059"/>
    <w:rsid w:val="00602EE2"/>
    <w:rsid w:val="00603B8A"/>
    <w:rsid w:val="006077CA"/>
    <w:rsid w:val="00610086"/>
    <w:rsid w:val="006152B0"/>
    <w:rsid w:val="006158C4"/>
    <w:rsid w:val="0061790F"/>
    <w:rsid w:val="0062695E"/>
    <w:rsid w:val="006277DE"/>
    <w:rsid w:val="00630CC7"/>
    <w:rsid w:val="0063127B"/>
    <w:rsid w:val="00635D2C"/>
    <w:rsid w:val="00642B68"/>
    <w:rsid w:val="006444CA"/>
    <w:rsid w:val="00653B24"/>
    <w:rsid w:val="006561FB"/>
    <w:rsid w:val="006564F9"/>
    <w:rsid w:val="0066464A"/>
    <w:rsid w:val="006663FC"/>
    <w:rsid w:val="0067131B"/>
    <w:rsid w:val="00680853"/>
    <w:rsid w:val="00684E3B"/>
    <w:rsid w:val="006A056B"/>
    <w:rsid w:val="006A252E"/>
    <w:rsid w:val="006B45DB"/>
    <w:rsid w:val="006B47F8"/>
    <w:rsid w:val="006B5ECB"/>
    <w:rsid w:val="006B7A81"/>
    <w:rsid w:val="006C01B1"/>
    <w:rsid w:val="006C09F1"/>
    <w:rsid w:val="006D0413"/>
    <w:rsid w:val="006D6499"/>
    <w:rsid w:val="006E37D3"/>
    <w:rsid w:val="006E6401"/>
    <w:rsid w:val="006F4C53"/>
    <w:rsid w:val="007020D9"/>
    <w:rsid w:val="007079D8"/>
    <w:rsid w:val="00715FC4"/>
    <w:rsid w:val="00717762"/>
    <w:rsid w:val="00723260"/>
    <w:rsid w:val="007233DC"/>
    <w:rsid w:val="00723A54"/>
    <w:rsid w:val="007269CD"/>
    <w:rsid w:val="00726AB4"/>
    <w:rsid w:val="007303AD"/>
    <w:rsid w:val="00730616"/>
    <w:rsid w:val="00732D32"/>
    <w:rsid w:val="00736C70"/>
    <w:rsid w:val="00754305"/>
    <w:rsid w:val="007546AC"/>
    <w:rsid w:val="00763119"/>
    <w:rsid w:val="00764750"/>
    <w:rsid w:val="007658A8"/>
    <w:rsid w:val="00781204"/>
    <w:rsid w:val="00790BD2"/>
    <w:rsid w:val="00790C73"/>
    <w:rsid w:val="007923AB"/>
    <w:rsid w:val="007A0DC7"/>
    <w:rsid w:val="007A29CF"/>
    <w:rsid w:val="007B0741"/>
    <w:rsid w:val="007B0DA2"/>
    <w:rsid w:val="007B3CAD"/>
    <w:rsid w:val="007B4526"/>
    <w:rsid w:val="007C1687"/>
    <w:rsid w:val="007C2676"/>
    <w:rsid w:val="007C7989"/>
    <w:rsid w:val="007D0BEB"/>
    <w:rsid w:val="007D1852"/>
    <w:rsid w:val="007D3E06"/>
    <w:rsid w:val="007E0EA6"/>
    <w:rsid w:val="007E17C3"/>
    <w:rsid w:val="008031FB"/>
    <w:rsid w:val="0080707B"/>
    <w:rsid w:val="008202B8"/>
    <w:rsid w:val="00820737"/>
    <w:rsid w:val="00825995"/>
    <w:rsid w:val="00825D6F"/>
    <w:rsid w:val="0083009D"/>
    <w:rsid w:val="00837108"/>
    <w:rsid w:val="008416B5"/>
    <w:rsid w:val="008517BB"/>
    <w:rsid w:val="00853368"/>
    <w:rsid w:val="00853FCE"/>
    <w:rsid w:val="0086617C"/>
    <w:rsid w:val="00867343"/>
    <w:rsid w:val="0088114B"/>
    <w:rsid w:val="00883827"/>
    <w:rsid w:val="00890694"/>
    <w:rsid w:val="008A2C44"/>
    <w:rsid w:val="008A4252"/>
    <w:rsid w:val="008B25A8"/>
    <w:rsid w:val="008B26B3"/>
    <w:rsid w:val="008B71AB"/>
    <w:rsid w:val="008E1811"/>
    <w:rsid w:val="008E225F"/>
    <w:rsid w:val="008E2589"/>
    <w:rsid w:val="008E2912"/>
    <w:rsid w:val="008E3C7C"/>
    <w:rsid w:val="008F31C1"/>
    <w:rsid w:val="008F644E"/>
    <w:rsid w:val="008F6F85"/>
    <w:rsid w:val="00902893"/>
    <w:rsid w:val="00902AF0"/>
    <w:rsid w:val="00905E77"/>
    <w:rsid w:val="00907E60"/>
    <w:rsid w:val="00911B51"/>
    <w:rsid w:val="00913E7A"/>
    <w:rsid w:val="00921208"/>
    <w:rsid w:val="009224BE"/>
    <w:rsid w:val="00922B7A"/>
    <w:rsid w:val="00926DF8"/>
    <w:rsid w:val="00926E96"/>
    <w:rsid w:val="00934D7A"/>
    <w:rsid w:val="00935550"/>
    <w:rsid w:val="00946AD8"/>
    <w:rsid w:val="00956AF2"/>
    <w:rsid w:val="00960377"/>
    <w:rsid w:val="00967D71"/>
    <w:rsid w:val="0097028B"/>
    <w:rsid w:val="00973AE7"/>
    <w:rsid w:val="00974DC5"/>
    <w:rsid w:val="00984925"/>
    <w:rsid w:val="00986638"/>
    <w:rsid w:val="00991504"/>
    <w:rsid w:val="00992173"/>
    <w:rsid w:val="00992407"/>
    <w:rsid w:val="0099432B"/>
    <w:rsid w:val="009954C8"/>
    <w:rsid w:val="009957DC"/>
    <w:rsid w:val="00997B7A"/>
    <w:rsid w:val="009A15F1"/>
    <w:rsid w:val="009A415B"/>
    <w:rsid w:val="009B2326"/>
    <w:rsid w:val="009B5071"/>
    <w:rsid w:val="009C6F57"/>
    <w:rsid w:val="009D0D6C"/>
    <w:rsid w:val="009D23DF"/>
    <w:rsid w:val="009F3487"/>
    <w:rsid w:val="009F5E82"/>
    <w:rsid w:val="00A006BB"/>
    <w:rsid w:val="00A0393F"/>
    <w:rsid w:val="00A03CD0"/>
    <w:rsid w:val="00A05D95"/>
    <w:rsid w:val="00A06907"/>
    <w:rsid w:val="00A06B8C"/>
    <w:rsid w:val="00A10F83"/>
    <w:rsid w:val="00A1216A"/>
    <w:rsid w:val="00A1790B"/>
    <w:rsid w:val="00A25573"/>
    <w:rsid w:val="00A266E4"/>
    <w:rsid w:val="00A302A1"/>
    <w:rsid w:val="00A30BAC"/>
    <w:rsid w:val="00A34D92"/>
    <w:rsid w:val="00A431AD"/>
    <w:rsid w:val="00A464C0"/>
    <w:rsid w:val="00A46977"/>
    <w:rsid w:val="00A47873"/>
    <w:rsid w:val="00A53E52"/>
    <w:rsid w:val="00A561C1"/>
    <w:rsid w:val="00A5701E"/>
    <w:rsid w:val="00A578D2"/>
    <w:rsid w:val="00A71503"/>
    <w:rsid w:val="00A71C67"/>
    <w:rsid w:val="00A74C17"/>
    <w:rsid w:val="00A75EDB"/>
    <w:rsid w:val="00A76FE9"/>
    <w:rsid w:val="00A8131B"/>
    <w:rsid w:val="00A860C7"/>
    <w:rsid w:val="00A97546"/>
    <w:rsid w:val="00AA102C"/>
    <w:rsid w:val="00AA3661"/>
    <w:rsid w:val="00AB27C2"/>
    <w:rsid w:val="00AB6732"/>
    <w:rsid w:val="00AC135E"/>
    <w:rsid w:val="00AC561C"/>
    <w:rsid w:val="00AD3E7C"/>
    <w:rsid w:val="00AE2B23"/>
    <w:rsid w:val="00AE5BAA"/>
    <w:rsid w:val="00AF09DA"/>
    <w:rsid w:val="00AF0EEB"/>
    <w:rsid w:val="00AF28F0"/>
    <w:rsid w:val="00AF7C2F"/>
    <w:rsid w:val="00B00DE7"/>
    <w:rsid w:val="00B011D3"/>
    <w:rsid w:val="00B04997"/>
    <w:rsid w:val="00B10B7F"/>
    <w:rsid w:val="00B11C5B"/>
    <w:rsid w:val="00B203F3"/>
    <w:rsid w:val="00B248C6"/>
    <w:rsid w:val="00B33B09"/>
    <w:rsid w:val="00B35D5E"/>
    <w:rsid w:val="00B46889"/>
    <w:rsid w:val="00B56149"/>
    <w:rsid w:val="00B578B4"/>
    <w:rsid w:val="00B623A2"/>
    <w:rsid w:val="00B67C18"/>
    <w:rsid w:val="00B7110C"/>
    <w:rsid w:val="00B751EF"/>
    <w:rsid w:val="00B83217"/>
    <w:rsid w:val="00B93C42"/>
    <w:rsid w:val="00B9626A"/>
    <w:rsid w:val="00B97BAF"/>
    <w:rsid w:val="00BA1767"/>
    <w:rsid w:val="00BA1B17"/>
    <w:rsid w:val="00BA4019"/>
    <w:rsid w:val="00BC1B06"/>
    <w:rsid w:val="00BE1A93"/>
    <w:rsid w:val="00BE3CAF"/>
    <w:rsid w:val="00BE6482"/>
    <w:rsid w:val="00BE66C5"/>
    <w:rsid w:val="00BE78CC"/>
    <w:rsid w:val="00BF395A"/>
    <w:rsid w:val="00BF5258"/>
    <w:rsid w:val="00C01E95"/>
    <w:rsid w:val="00C11A55"/>
    <w:rsid w:val="00C13FCA"/>
    <w:rsid w:val="00C1590A"/>
    <w:rsid w:val="00C20452"/>
    <w:rsid w:val="00C21A4E"/>
    <w:rsid w:val="00C2727F"/>
    <w:rsid w:val="00C33283"/>
    <w:rsid w:val="00C521E7"/>
    <w:rsid w:val="00C52F7F"/>
    <w:rsid w:val="00C55171"/>
    <w:rsid w:val="00C569B9"/>
    <w:rsid w:val="00C62897"/>
    <w:rsid w:val="00C67F70"/>
    <w:rsid w:val="00C80755"/>
    <w:rsid w:val="00C82872"/>
    <w:rsid w:val="00C84E09"/>
    <w:rsid w:val="00C87704"/>
    <w:rsid w:val="00CA0C68"/>
    <w:rsid w:val="00CA252C"/>
    <w:rsid w:val="00CA52A4"/>
    <w:rsid w:val="00CB0450"/>
    <w:rsid w:val="00CB33CF"/>
    <w:rsid w:val="00CB7EED"/>
    <w:rsid w:val="00CC6F8A"/>
    <w:rsid w:val="00CD1F56"/>
    <w:rsid w:val="00CD2F1C"/>
    <w:rsid w:val="00CD35C8"/>
    <w:rsid w:val="00CD4BBB"/>
    <w:rsid w:val="00CD6F94"/>
    <w:rsid w:val="00CE070D"/>
    <w:rsid w:val="00CE5DB3"/>
    <w:rsid w:val="00CE68BE"/>
    <w:rsid w:val="00CF57FC"/>
    <w:rsid w:val="00CF5BB5"/>
    <w:rsid w:val="00CF6655"/>
    <w:rsid w:val="00D03E92"/>
    <w:rsid w:val="00D05AD6"/>
    <w:rsid w:val="00D14286"/>
    <w:rsid w:val="00D1517A"/>
    <w:rsid w:val="00D15B57"/>
    <w:rsid w:val="00D200FA"/>
    <w:rsid w:val="00D21199"/>
    <w:rsid w:val="00D22CC6"/>
    <w:rsid w:val="00D31E60"/>
    <w:rsid w:val="00D37E06"/>
    <w:rsid w:val="00D411A4"/>
    <w:rsid w:val="00D41E42"/>
    <w:rsid w:val="00D536A4"/>
    <w:rsid w:val="00D54A8C"/>
    <w:rsid w:val="00D55943"/>
    <w:rsid w:val="00D575E0"/>
    <w:rsid w:val="00D605BD"/>
    <w:rsid w:val="00D65508"/>
    <w:rsid w:val="00D67726"/>
    <w:rsid w:val="00D67909"/>
    <w:rsid w:val="00D70DB2"/>
    <w:rsid w:val="00D747A0"/>
    <w:rsid w:val="00D75539"/>
    <w:rsid w:val="00D75C78"/>
    <w:rsid w:val="00D7680B"/>
    <w:rsid w:val="00D77538"/>
    <w:rsid w:val="00D83304"/>
    <w:rsid w:val="00D83867"/>
    <w:rsid w:val="00D84F30"/>
    <w:rsid w:val="00D85C86"/>
    <w:rsid w:val="00D866D5"/>
    <w:rsid w:val="00D879B5"/>
    <w:rsid w:val="00D90C72"/>
    <w:rsid w:val="00D91592"/>
    <w:rsid w:val="00D96CB7"/>
    <w:rsid w:val="00D9783E"/>
    <w:rsid w:val="00DA059A"/>
    <w:rsid w:val="00DA415E"/>
    <w:rsid w:val="00DA4970"/>
    <w:rsid w:val="00DA7EC7"/>
    <w:rsid w:val="00DB0ECC"/>
    <w:rsid w:val="00DB280E"/>
    <w:rsid w:val="00DB3F20"/>
    <w:rsid w:val="00DC58E4"/>
    <w:rsid w:val="00DC5E0E"/>
    <w:rsid w:val="00DD7197"/>
    <w:rsid w:val="00DE61E1"/>
    <w:rsid w:val="00DF0224"/>
    <w:rsid w:val="00DF47FF"/>
    <w:rsid w:val="00E06087"/>
    <w:rsid w:val="00E108E0"/>
    <w:rsid w:val="00E11BEE"/>
    <w:rsid w:val="00E15AAC"/>
    <w:rsid w:val="00E17D67"/>
    <w:rsid w:val="00E25718"/>
    <w:rsid w:val="00E262CD"/>
    <w:rsid w:val="00E268A5"/>
    <w:rsid w:val="00E351A6"/>
    <w:rsid w:val="00E37565"/>
    <w:rsid w:val="00E42AA7"/>
    <w:rsid w:val="00E5155B"/>
    <w:rsid w:val="00E55DBA"/>
    <w:rsid w:val="00E61E09"/>
    <w:rsid w:val="00E62E5C"/>
    <w:rsid w:val="00E661F5"/>
    <w:rsid w:val="00E71A43"/>
    <w:rsid w:val="00E769B8"/>
    <w:rsid w:val="00E77CBE"/>
    <w:rsid w:val="00E861FC"/>
    <w:rsid w:val="00E87E42"/>
    <w:rsid w:val="00E91763"/>
    <w:rsid w:val="00E91F6F"/>
    <w:rsid w:val="00E92C59"/>
    <w:rsid w:val="00EA2123"/>
    <w:rsid w:val="00EA2AEA"/>
    <w:rsid w:val="00EA6BBE"/>
    <w:rsid w:val="00EA703D"/>
    <w:rsid w:val="00EB0243"/>
    <w:rsid w:val="00EB0B86"/>
    <w:rsid w:val="00EC061A"/>
    <w:rsid w:val="00EC3B9E"/>
    <w:rsid w:val="00EC6B77"/>
    <w:rsid w:val="00EC71C9"/>
    <w:rsid w:val="00EC7744"/>
    <w:rsid w:val="00ED1F5D"/>
    <w:rsid w:val="00ED35A2"/>
    <w:rsid w:val="00ED46DA"/>
    <w:rsid w:val="00EE0550"/>
    <w:rsid w:val="00EE3A7F"/>
    <w:rsid w:val="00EE484C"/>
    <w:rsid w:val="00EF346C"/>
    <w:rsid w:val="00F034B9"/>
    <w:rsid w:val="00F03543"/>
    <w:rsid w:val="00F05471"/>
    <w:rsid w:val="00F06E81"/>
    <w:rsid w:val="00F07DFE"/>
    <w:rsid w:val="00F10A2A"/>
    <w:rsid w:val="00F1194D"/>
    <w:rsid w:val="00F22B7C"/>
    <w:rsid w:val="00F277CE"/>
    <w:rsid w:val="00F47BE2"/>
    <w:rsid w:val="00F61DBD"/>
    <w:rsid w:val="00F6244B"/>
    <w:rsid w:val="00F66DCF"/>
    <w:rsid w:val="00F7081E"/>
    <w:rsid w:val="00F732B6"/>
    <w:rsid w:val="00F73B6A"/>
    <w:rsid w:val="00F76FD7"/>
    <w:rsid w:val="00F823FE"/>
    <w:rsid w:val="00F8365A"/>
    <w:rsid w:val="00F84262"/>
    <w:rsid w:val="00F865FF"/>
    <w:rsid w:val="00F93BD1"/>
    <w:rsid w:val="00F96B51"/>
    <w:rsid w:val="00F97420"/>
    <w:rsid w:val="00FA2FB6"/>
    <w:rsid w:val="00FA737D"/>
    <w:rsid w:val="00FB13E4"/>
    <w:rsid w:val="00FB1CD6"/>
    <w:rsid w:val="00FB5DE0"/>
    <w:rsid w:val="00FB6761"/>
    <w:rsid w:val="00FC0429"/>
    <w:rsid w:val="00FC055D"/>
    <w:rsid w:val="00FC1231"/>
    <w:rsid w:val="00FC3C55"/>
    <w:rsid w:val="00FC510F"/>
    <w:rsid w:val="00FC6514"/>
    <w:rsid w:val="00FD1AC2"/>
    <w:rsid w:val="00FD7644"/>
    <w:rsid w:val="00FE0FA7"/>
    <w:rsid w:val="00FE3BB5"/>
    <w:rsid w:val="00FE6970"/>
    <w:rsid w:val="00FF1A7B"/>
    <w:rsid w:val="00FF6193"/>
    <w:rsid w:val="00FF7F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F1E"/>
    <w:pPr>
      <w:spacing w:before="100" w:beforeAutospacing="1" w:after="200" w:line="480" w:lineRule="auto"/>
    </w:pPr>
    <w:rPr>
      <w:rFonts w:cs="Calibri"/>
      <w:sz w:val="22"/>
      <w:szCs w:val="22"/>
      <w:lang w:val="it-IT"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705ED"/>
    <w:pPr>
      <w:ind w:left="720"/>
    </w:pPr>
  </w:style>
  <w:style w:type="paragraph" w:styleId="a4">
    <w:name w:val="header"/>
    <w:basedOn w:val="a"/>
    <w:link w:val="Char"/>
    <w:uiPriority w:val="99"/>
    <w:rsid w:val="00A03CD0"/>
    <w:pPr>
      <w:tabs>
        <w:tab w:val="center" w:pos="4819"/>
        <w:tab w:val="right" w:pos="9638"/>
      </w:tabs>
      <w:spacing w:before="0" w:after="0" w:line="240" w:lineRule="auto"/>
    </w:pPr>
  </w:style>
  <w:style w:type="character" w:customStyle="1" w:styleId="Char">
    <w:name w:val="页眉 Char"/>
    <w:link w:val="a4"/>
    <w:uiPriority w:val="99"/>
    <w:locked/>
    <w:rsid w:val="00A03CD0"/>
    <w:rPr>
      <w:rFonts w:cs="Times New Roman"/>
    </w:rPr>
  </w:style>
  <w:style w:type="paragraph" w:styleId="a5">
    <w:name w:val="footer"/>
    <w:basedOn w:val="a"/>
    <w:link w:val="Char0"/>
    <w:uiPriority w:val="99"/>
    <w:rsid w:val="00A03CD0"/>
    <w:pPr>
      <w:tabs>
        <w:tab w:val="center" w:pos="4819"/>
        <w:tab w:val="right" w:pos="9638"/>
      </w:tabs>
      <w:spacing w:before="0" w:after="0" w:line="240" w:lineRule="auto"/>
    </w:pPr>
  </w:style>
  <w:style w:type="character" w:customStyle="1" w:styleId="Char0">
    <w:name w:val="页脚 Char"/>
    <w:link w:val="a5"/>
    <w:uiPriority w:val="99"/>
    <w:locked/>
    <w:rsid w:val="00A03CD0"/>
    <w:rPr>
      <w:rFonts w:cs="Times New Roman"/>
    </w:rPr>
  </w:style>
  <w:style w:type="paragraph" w:styleId="a6">
    <w:name w:val="Balloon Text"/>
    <w:basedOn w:val="a"/>
    <w:link w:val="Char1"/>
    <w:uiPriority w:val="99"/>
    <w:semiHidden/>
    <w:rsid w:val="00A34D92"/>
    <w:pPr>
      <w:spacing w:before="0" w:after="0" w:line="240" w:lineRule="auto"/>
    </w:pPr>
    <w:rPr>
      <w:rFonts w:ascii="Tahoma" w:hAnsi="Tahoma" w:cs="Tahoma"/>
      <w:sz w:val="16"/>
      <w:szCs w:val="16"/>
    </w:rPr>
  </w:style>
  <w:style w:type="character" w:customStyle="1" w:styleId="Char1">
    <w:name w:val="批注框文本 Char"/>
    <w:link w:val="a6"/>
    <w:uiPriority w:val="99"/>
    <w:semiHidden/>
    <w:locked/>
    <w:rsid w:val="00A34D92"/>
    <w:rPr>
      <w:rFonts w:ascii="Tahoma" w:hAnsi="Tahoma" w:cs="Tahoma"/>
      <w:sz w:val="16"/>
      <w:szCs w:val="16"/>
    </w:rPr>
  </w:style>
  <w:style w:type="paragraph" w:styleId="a7">
    <w:name w:val="Normal (Web)"/>
    <w:basedOn w:val="a"/>
    <w:uiPriority w:val="99"/>
    <w:rsid w:val="006663FC"/>
    <w:pPr>
      <w:spacing w:after="100" w:afterAutospacing="1" w:line="240" w:lineRule="auto"/>
    </w:pPr>
    <w:rPr>
      <w:rFonts w:ascii="Times New Roman" w:hAnsi="Times New Roman" w:cs="Times New Roman"/>
      <w:sz w:val="24"/>
      <w:szCs w:val="24"/>
      <w:lang w:val="en-US"/>
    </w:rPr>
  </w:style>
  <w:style w:type="character" w:styleId="a8">
    <w:name w:val="annotation reference"/>
    <w:uiPriority w:val="99"/>
    <w:semiHidden/>
    <w:rsid w:val="006663FC"/>
    <w:rPr>
      <w:rFonts w:cs="Times New Roman"/>
      <w:sz w:val="16"/>
      <w:szCs w:val="16"/>
    </w:rPr>
  </w:style>
  <w:style w:type="paragraph" w:styleId="a9">
    <w:name w:val="annotation text"/>
    <w:basedOn w:val="a"/>
    <w:link w:val="Char2"/>
    <w:uiPriority w:val="99"/>
    <w:semiHidden/>
    <w:rsid w:val="006663FC"/>
    <w:pPr>
      <w:spacing w:before="0" w:beforeAutospacing="0" w:line="276" w:lineRule="auto"/>
    </w:pPr>
    <w:rPr>
      <w:sz w:val="20"/>
      <w:szCs w:val="20"/>
      <w:lang w:val="en-US"/>
    </w:rPr>
  </w:style>
  <w:style w:type="character" w:customStyle="1" w:styleId="Char2">
    <w:name w:val="批注文字 Char"/>
    <w:link w:val="a9"/>
    <w:uiPriority w:val="99"/>
    <w:locked/>
    <w:rsid w:val="006663FC"/>
    <w:rPr>
      <w:rFonts w:ascii="Calibri" w:hAnsi="Calibri" w:cs="Calibri"/>
      <w:sz w:val="20"/>
      <w:szCs w:val="20"/>
      <w:lang w:val="en-US"/>
    </w:rPr>
  </w:style>
  <w:style w:type="character" w:customStyle="1" w:styleId="apple-converted-space">
    <w:name w:val="apple-converted-space"/>
    <w:uiPriority w:val="99"/>
    <w:rsid w:val="006A252E"/>
    <w:rPr>
      <w:rFonts w:cs="Times New Roman"/>
    </w:rPr>
  </w:style>
  <w:style w:type="character" w:styleId="aa">
    <w:name w:val="Emphasis"/>
    <w:uiPriority w:val="99"/>
    <w:qFormat/>
    <w:rsid w:val="006A252E"/>
    <w:rPr>
      <w:rFonts w:cs="Times New Roman"/>
      <w:i/>
      <w:iCs/>
    </w:rPr>
  </w:style>
  <w:style w:type="paragraph" w:styleId="ab">
    <w:name w:val="annotation subject"/>
    <w:basedOn w:val="a9"/>
    <w:next w:val="a9"/>
    <w:link w:val="Char3"/>
    <w:uiPriority w:val="99"/>
    <w:semiHidden/>
    <w:rsid w:val="001F47A7"/>
    <w:pPr>
      <w:spacing w:before="100" w:beforeAutospacing="1" w:line="240" w:lineRule="auto"/>
    </w:pPr>
    <w:rPr>
      <w:b/>
      <w:bCs/>
      <w:lang w:val="it-IT"/>
    </w:rPr>
  </w:style>
  <w:style w:type="character" w:customStyle="1" w:styleId="Char3">
    <w:name w:val="批注主题 Char"/>
    <w:link w:val="ab"/>
    <w:uiPriority w:val="99"/>
    <w:semiHidden/>
    <w:locked/>
    <w:rsid w:val="001F47A7"/>
    <w:rPr>
      <w:rFonts w:ascii="Calibri" w:hAnsi="Calibri" w:cs="Calibri"/>
      <w:b/>
      <w:bCs/>
      <w:sz w:val="20"/>
      <w:szCs w:val="20"/>
      <w:lang w:val="en-US"/>
    </w:rPr>
  </w:style>
  <w:style w:type="paragraph" w:styleId="ac">
    <w:name w:val="Revision"/>
    <w:hidden/>
    <w:uiPriority w:val="99"/>
    <w:semiHidden/>
    <w:rsid w:val="0006533B"/>
    <w:rPr>
      <w:rFonts w:cs="Calibri"/>
      <w:sz w:val="22"/>
      <w:szCs w:val="22"/>
      <w:lang w:val="it-IT" w:eastAsia="en-US"/>
    </w:rPr>
  </w:style>
  <w:style w:type="character" w:customStyle="1" w:styleId="st1">
    <w:name w:val="st1"/>
    <w:uiPriority w:val="99"/>
    <w:rsid w:val="00603B8A"/>
    <w:rPr>
      <w:rFonts w:cs="Times New Roman"/>
    </w:rPr>
  </w:style>
  <w:style w:type="character" w:styleId="ad">
    <w:name w:val="Hyperlink"/>
    <w:uiPriority w:val="99"/>
    <w:rsid w:val="009A415B"/>
    <w:rPr>
      <w:rFonts w:cs="Times New Roman"/>
      <w:color w:val="0000FF"/>
      <w:u w:val="single"/>
    </w:rPr>
  </w:style>
  <w:style w:type="character" w:customStyle="1" w:styleId="bkprnt1">
    <w:name w:val="bk_prnt1"/>
    <w:uiPriority w:val="99"/>
    <w:rsid w:val="009A415B"/>
    <w:rPr>
      <w:vanish/>
    </w:rPr>
  </w:style>
  <w:style w:type="paragraph" w:customStyle="1" w:styleId="CharChar2">
    <w:name w:val="Char Char2"/>
    <w:basedOn w:val="a"/>
    <w:autoRedefine/>
    <w:uiPriority w:val="99"/>
    <w:rsid w:val="00A53E52"/>
    <w:pPr>
      <w:widowControl w:val="0"/>
      <w:tabs>
        <w:tab w:val="num" w:pos="360"/>
      </w:tabs>
      <w:spacing w:before="0" w:beforeAutospacing="0" w:after="0" w:line="240" w:lineRule="auto"/>
      <w:ind w:left="360" w:hangingChars="200" w:hanging="360"/>
      <w:jc w:val="both"/>
    </w:pPr>
    <w:rPr>
      <w:rFonts w:ascii="Times New Roman" w:hAnsi="Times New Roman" w:cs="Times New Roman"/>
      <w:kern w:val="2"/>
      <w:sz w:val="24"/>
      <w:szCs w:val="24"/>
      <w:lang w:val="en-US" w:eastAsia="zh-CN"/>
    </w:rPr>
  </w:style>
  <w:style w:type="character" w:customStyle="1" w:styleId="CharChar1">
    <w:name w:val="Char Char1"/>
    <w:uiPriority w:val="99"/>
    <w:semiHidden/>
    <w:rsid w:val="00A53E52"/>
    <w:rPr>
      <w:rFonts w:ascii="Calibri" w:hAnsi="Calibri"/>
      <w:sz w:val="22"/>
      <w:lang w:val="en-US" w:eastAsia="ar-SA" w:bidi="ar-SA"/>
    </w:rPr>
  </w:style>
  <w:style w:type="character" w:customStyle="1" w:styleId="highlight">
    <w:name w:val="highlight"/>
    <w:uiPriority w:val="99"/>
    <w:rsid w:val="002346DB"/>
    <w:rPr>
      <w:rFonts w:cs="Times New Roman"/>
    </w:rPr>
  </w:style>
  <w:style w:type="character" w:styleId="ae">
    <w:name w:val="page number"/>
    <w:uiPriority w:val="99"/>
    <w:rsid w:val="00F034B9"/>
    <w:rPr>
      <w:rFonts w:cs="Times New Roman"/>
    </w:rPr>
  </w:style>
  <w:style w:type="table" w:styleId="af">
    <w:name w:val="Table Grid"/>
    <w:basedOn w:val="a1"/>
    <w:uiPriority w:val="99"/>
    <w:locked/>
    <w:rsid w:val="000C318E"/>
    <w:pPr>
      <w:spacing w:before="100" w:beforeAutospacing="1" w:after="200" w:line="480"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list">
    <w:name w:val="label_list"/>
    <w:uiPriority w:val="99"/>
    <w:rsid w:val="00A302A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F1E"/>
    <w:pPr>
      <w:spacing w:before="100" w:beforeAutospacing="1" w:after="200" w:line="480" w:lineRule="auto"/>
    </w:pPr>
    <w:rPr>
      <w:rFonts w:cs="Calibri"/>
      <w:sz w:val="22"/>
      <w:szCs w:val="22"/>
      <w:lang w:val="it-IT"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705ED"/>
    <w:pPr>
      <w:ind w:left="720"/>
    </w:pPr>
  </w:style>
  <w:style w:type="paragraph" w:styleId="a4">
    <w:name w:val="header"/>
    <w:basedOn w:val="a"/>
    <w:link w:val="Char"/>
    <w:uiPriority w:val="99"/>
    <w:rsid w:val="00A03CD0"/>
    <w:pPr>
      <w:tabs>
        <w:tab w:val="center" w:pos="4819"/>
        <w:tab w:val="right" w:pos="9638"/>
      </w:tabs>
      <w:spacing w:before="0" w:after="0" w:line="240" w:lineRule="auto"/>
    </w:pPr>
  </w:style>
  <w:style w:type="character" w:customStyle="1" w:styleId="Char">
    <w:name w:val="页眉 Char"/>
    <w:link w:val="a4"/>
    <w:uiPriority w:val="99"/>
    <w:locked/>
    <w:rsid w:val="00A03CD0"/>
    <w:rPr>
      <w:rFonts w:cs="Times New Roman"/>
    </w:rPr>
  </w:style>
  <w:style w:type="paragraph" w:styleId="a5">
    <w:name w:val="footer"/>
    <w:basedOn w:val="a"/>
    <w:link w:val="Char0"/>
    <w:uiPriority w:val="99"/>
    <w:rsid w:val="00A03CD0"/>
    <w:pPr>
      <w:tabs>
        <w:tab w:val="center" w:pos="4819"/>
        <w:tab w:val="right" w:pos="9638"/>
      </w:tabs>
      <w:spacing w:before="0" w:after="0" w:line="240" w:lineRule="auto"/>
    </w:pPr>
  </w:style>
  <w:style w:type="character" w:customStyle="1" w:styleId="Char0">
    <w:name w:val="页脚 Char"/>
    <w:link w:val="a5"/>
    <w:uiPriority w:val="99"/>
    <w:locked/>
    <w:rsid w:val="00A03CD0"/>
    <w:rPr>
      <w:rFonts w:cs="Times New Roman"/>
    </w:rPr>
  </w:style>
  <w:style w:type="paragraph" w:styleId="a6">
    <w:name w:val="Balloon Text"/>
    <w:basedOn w:val="a"/>
    <w:link w:val="Char1"/>
    <w:uiPriority w:val="99"/>
    <w:semiHidden/>
    <w:rsid w:val="00A34D92"/>
    <w:pPr>
      <w:spacing w:before="0" w:after="0" w:line="240" w:lineRule="auto"/>
    </w:pPr>
    <w:rPr>
      <w:rFonts w:ascii="Tahoma" w:hAnsi="Tahoma" w:cs="Tahoma"/>
      <w:sz w:val="16"/>
      <w:szCs w:val="16"/>
    </w:rPr>
  </w:style>
  <w:style w:type="character" w:customStyle="1" w:styleId="Char1">
    <w:name w:val="批注框文本 Char"/>
    <w:link w:val="a6"/>
    <w:uiPriority w:val="99"/>
    <w:semiHidden/>
    <w:locked/>
    <w:rsid w:val="00A34D92"/>
    <w:rPr>
      <w:rFonts w:ascii="Tahoma" w:hAnsi="Tahoma" w:cs="Tahoma"/>
      <w:sz w:val="16"/>
      <w:szCs w:val="16"/>
    </w:rPr>
  </w:style>
  <w:style w:type="paragraph" w:styleId="a7">
    <w:name w:val="Normal (Web)"/>
    <w:basedOn w:val="a"/>
    <w:uiPriority w:val="99"/>
    <w:rsid w:val="006663FC"/>
    <w:pPr>
      <w:spacing w:after="100" w:afterAutospacing="1" w:line="240" w:lineRule="auto"/>
    </w:pPr>
    <w:rPr>
      <w:rFonts w:ascii="Times New Roman" w:hAnsi="Times New Roman" w:cs="Times New Roman"/>
      <w:sz w:val="24"/>
      <w:szCs w:val="24"/>
      <w:lang w:val="en-US"/>
    </w:rPr>
  </w:style>
  <w:style w:type="character" w:styleId="a8">
    <w:name w:val="annotation reference"/>
    <w:uiPriority w:val="99"/>
    <w:semiHidden/>
    <w:rsid w:val="006663FC"/>
    <w:rPr>
      <w:rFonts w:cs="Times New Roman"/>
      <w:sz w:val="16"/>
      <w:szCs w:val="16"/>
    </w:rPr>
  </w:style>
  <w:style w:type="paragraph" w:styleId="a9">
    <w:name w:val="annotation text"/>
    <w:basedOn w:val="a"/>
    <w:link w:val="Char2"/>
    <w:uiPriority w:val="99"/>
    <w:semiHidden/>
    <w:rsid w:val="006663FC"/>
    <w:pPr>
      <w:spacing w:before="0" w:beforeAutospacing="0" w:line="276" w:lineRule="auto"/>
    </w:pPr>
    <w:rPr>
      <w:sz w:val="20"/>
      <w:szCs w:val="20"/>
      <w:lang w:val="en-US"/>
    </w:rPr>
  </w:style>
  <w:style w:type="character" w:customStyle="1" w:styleId="Char2">
    <w:name w:val="批注文字 Char"/>
    <w:link w:val="a9"/>
    <w:uiPriority w:val="99"/>
    <w:locked/>
    <w:rsid w:val="006663FC"/>
    <w:rPr>
      <w:rFonts w:ascii="Calibri" w:hAnsi="Calibri" w:cs="Calibri"/>
      <w:sz w:val="20"/>
      <w:szCs w:val="20"/>
      <w:lang w:val="en-US"/>
    </w:rPr>
  </w:style>
  <w:style w:type="character" w:customStyle="1" w:styleId="apple-converted-space">
    <w:name w:val="apple-converted-space"/>
    <w:uiPriority w:val="99"/>
    <w:rsid w:val="006A252E"/>
    <w:rPr>
      <w:rFonts w:cs="Times New Roman"/>
    </w:rPr>
  </w:style>
  <w:style w:type="character" w:styleId="aa">
    <w:name w:val="Emphasis"/>
    <w:uiPriority w:val="99"/>
    <w:qFormat/>
    <w:rsid w:val="006A252E"/>
    <w:rPr>
      <w:rFonts w:cs="Times New Roman"/>
      <w:i/>
      <w:iCs/>
    </w:rPr>
  </w:style>
  <w:style w:type="paragraph" w:styleId="ab">
    <w:name w:val="annotation subject"/>
    <w:basedOn w:val="a9"/>
    <w:next w:val="a9"/>
    <w:link w:val="Char3"/>
    <w:uiPriority w:val="99"/>
    <w:semiHidden/>
    <w:rsid w:val="001F47A7"/>
    <w:pPr>
      <w:spacing w:before="100" w:beforeAutospacing="1" w:line="240" w:lineRule="auto"/>
    </w:pPr>
    <w:rPr>
      <w:b/>
      <w:bCs/>
      <w:lang w:val="it-IT"/>
    </w:rPr>
  </w:style>
  <w:style w:type="character" w:customStyle="1" w:styleId="Char3">
    <w:name w:val="批注主题 Char"/>
    <w:link w:val="ab"/>
    <w:uiPriority w:val="99"/>
    <w:semiHidden/>
    <w:locked/>
    <w:rsid w:val="001F47A7"/>
    <w:rPr>
      <w:rFonts w:ascii="Calibri" w:hAnsi="Calibri" w:cs="Calibri"/>
      <w:b/>
      <w:bCs/>
      <w:sz w:val="20"/>
      <w:szCs w:val="20"/>
      <w:lang w:val="en-US"/>
    </w:rPr>
  </w:style>
  <w:style w:type="paragraph" w:styleId="ac">
    <w:name w:val="Revision"/>
    <w:hidden/>
    <w:uiPriority w:val="99"/>
    <w:semiHidden/>
    <w:rsid w:val="0006533B"/>
    <w:rPr>
      <w:rFonts w:cs="Calibri"/>
      <w:sz w:val="22"/>
      <w:szCs w:val="22"/>
      <w:lang w:val="it-IT" w:eastAsia="en-US"/>
    </w:rPr>
  </w:style>
  <w:style w:type="character" w:customStyle="1" w:styleId="st1">
    <w:name w:val="st1"/>
    <w:uiPriority w:val="99"/>
    <w:rsid w:val="00603B8A"/>
    <w:rPr>
      <w:rFonts w:cs="Times New Roman"/>
    </w:rPr>
  </w:style>
  <w:style w:type="character" w:styleId="ad">
    <w:name w:val="Hyperlink"/>
    <w:uiPriority w:val="99"/>
    <w:rsid w:val="009A415B"/>
    <w:rPr>
      <w:rFonts w:cs="Times New Roman"/>
      <w:color w:val="0000FF"/>
      <w:u w:val="single"/>
    </w:rPr>
  </w:style>
  <w:style w:type="character" w:customStyle="1" w:styleId="bkprnt1">
    <w:name w:val="bk_prnt1"/>
    <w:uiPriority w:val="99"/>
    <w:rsid w:val="009A415B"/>
    <w:rPr>
      <w:vanish/>
    </w:rPr>
  </w:style>
  <w:style w:type="paragraph" w:customStyle="1" w:styleId="CharChar2">
    <w:name w:val="Char Char2"/>
    <w:basedOn w:val="a"/>
    <w:autoRedefine/>
    <w:uiPriority w:val="99"/>
    <w:rsid w:val="00A53E52"/>
    <w:pPr>
      <w:widowControl w:val="0"/>
      <w:tabs>
        <w:tab w:val="num" w:pos="360"/>
      </w:tabs>
      <w:spacing w:before="0" w:beforeAutospacing="0" w:after="0" w:line="240" w:lineRule="auto"/>
      <w:ind w:left="360" w:hangingChars="200" w:hanging="360"/>
      <w:jc w:val="both"/>
    </w:pPr>
    <w:rPr>
      <w:rFonts w:ascii="Times New Roman" w:hAnsi="Times New Roman" w:cs="Times New Roman"/>
      <w:kern w:val="2"/>
      <w:sz w:val="24"/>
      <w:szCs w:val="24"/>
      <w:lang w:val="en-US" w:eastAsia="zh-CN"/>
    </w:rPr>
  </w:style>
  <w:style w:type="character" w:customStyle="1" w:styleId="CharChar1">
    <w:name w:val="Char Char1"/>
    <w:uiPriority w:val="99"/>
    <w:semiHidden/>
    <w:rsid w:val="00A53E52"/>
    <w:rPr>
      <w:rFonts w:ascii="Calibri" w:hAnsi="Calibri"/>
      <w:sz w:val="22"/>
      <w:lang w:val="en-US" w:eastAsia="ar-SA" w:bidi="ar-SA"/>
    </w:rPr>
  </w:style>
  <w:style w:type="character" w:customStyle="1" w:styleId="highlight">
    <w:name w:val="highlight"/>
    <w:uiPriority w:val="99"/>
    <w:rsid w:val="002346DB"/>
    <w:rPr>
      <w:rFonts w:cs="Times New Roman"/>
    </w:rPr>
  </w:style>
  <w:style w:type="character" w:styleId="ae">
    <w:name w:val="page number"/>
    <w:uiPriority w:val="99"/>
    <w:rsid w:val="00F034B9"/>
    <w:rPr>
      <w:rFonts w:cs="Times New Roman"/>
    </w:rPr>
  </w:style>
  <w:style w:type="table" w:styleId="af">
    <w:name w:val="Table Grid"/>
    <w:basedOn w:val="a1"/>
    <w:uiPriority w:val="99"/>
    <w:locked/>
    <w:rsid w:val="000C318E"/>
    <w:pPr>
      <w:spacing w:before="100" w:beforeAutospacing="1" w:after="200" w:line="480"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list">
    <w:name w:val="label_list"/>
    <w:uiPriority w:val="99"/>
    <w:rsid w:val="00A302A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632113">
      <w:marLeft w:val="0"/>
      <w:marRight w:val="0"/>
      <w:marTop w:val="0"/>
      <w:marBottom w:val="0"/>
      <w:divBdr>
        <w:top w:val="none" w:sz="0" w:space="0" w:color="auto"/>
        <w:left w:val="none" w:sz="0" w:space="0" w:color="auto"/>
        <w:bottom w:val="none" w:sz="0" w:space="0" w:color="auto"/>
        <w:right w:val="none" w:sz="0" w:space="0" w:color="auto"/>
      </w:divBdr>
    </w:div>
    <w:div w:id="1490632114">
      <w:marLeft w:val="0"/>
      <w:marRight w:val="0"/>
      <w:marTop w:val="0"/>
      <w:marBottom w:val="0"/>
      <w:divBdr>
        <w:top w:val="none" w:sz="0" w:space="0" w:color="auto"/>
        <w:left w:val="none" w:sz="0" w:space="0" w:color="auto"/>
        <w:bottom w:val="none" w:sz="0" w:space="0" w:color="auto"/>
        <w:right w:val="none" w:sz="0" w:space="0" w:color="auto"/>
      </w:divBdr>
    </w:div>
    <w:div w:id="1490632115">
      <w:marLeft w:val="0"/>
      <w:marRight w:val="0"/>
      <w:marTop w:val="0"/>
      <w:marBottom w:val="0"/>
      <w:divBdr>
        <w:top w:val="none" w:sz="0" w:space="0" w:color="auto"/>
        <w:left w:val="none" w:sz="0" w:space="0" w:color="auto"/>
        <w:bottom w:val="none" w:sz="0" w:space="0" w:color="auto"/>
        <w:right w:val="none" w:sz="0" w:space="0" w:color="auto"/>
      </w:divBdr>
    </w:div>
    <w:div w:id="1490632116">
      <w:marLeft w:val="0"/>
      <w:marRight w:val="0"/>
      <w:marTop w:val="0"/>
      <w:marBottom w:val="0"/>
      <w:divBdr>
        <w:top w:val="none" w:sz="0" w:space="0" w:color="auto"/>
        <w:left w:val="none" w:sz="0" w:space="0" w:color="auto"/>
        <w:bottom w:val="none" w:sz="0" w:space="0" w:color="auto"/>
        <w:right w:val="none" w:sz="0" w:space="0" w:color="auto"/>
      </w:divBdr>
    </w:div>
    <w:div w:id="1490632117">
      <w:marLeft w:val="0"/>
      <w:marRight w:val="0"/>
      <w:marTop w:val="0"/>
      <w:marBottom w:val="0"/>
      <w:divBdr>
        <w:top w:val="none" w:sz="0" w:space="0" w:color="auto"/>
        <w:left w:val="none" w:sz="0" w:space="0" w:color="auto"/>
        <w:bottom w:val="none" w:sz="0" w:space="0" w:color="auto"/>
        <w:right w:val="none" w:sz="0" w:space="0" w:color="auto"/>
      </w:divBdr>
    </w:div>
    <w:div w:id="1490632118">
      <w:marLeft w:val="0"/>
      <w:marRight w:val="0"/>
      <w:marTop w:val="0"/>
      <w:marBottom w:val="0"/>
      <w:divBdr>
        <w:top w:val="none" w:sz="0" w:space="0" w:color="auto"/>
        <w:left w:val="none" w:sz="0" w:space="0" w:color="auto"/>
        <w:bottom w:val="none" w:sz="0" w:space="0" w:color="auto"/>
        <w:right w:val="none" w:sz="0" w:space="0" w:color="auto"/>
      </w:divBdr>
    </w:div>
    <w:div w:id="1490632119">
      <w:marLeft w:val="0"/>
      <w:marRight w:val="0"/>
      <w:marTop w:val="0"/>
      <w:marBottom w:val="0"/>
      <w:divBdr>
        <w:top w:val="none" w:sz="0" w:space="0" w:color="auto"/>
        <w:left w:val="none" w:sz="0" w:space="0" w:color="auto"/>
        <w:bottom w:val="none" w:sz="0" w:space="0" w:color="auto"/>
        <w:right w:val="none" w:sz="0" w:space="0" w:color="auto"/>
      </w:divBdr>
    </w:div>
    <w:div w:id="1490632123">
      <w:marLeft w:val="0"/>
      <w:marRight w:val="0"/>
      <w:marTop w:val="0"/>
      <w:marBottom w:val="0"/>
      <w:divBdr>
        <w:top w:val="none" w:sz="0" w:space="0" w:color="auto"/>
        <w:left w:val="none" w:sz="0" w:space="0" w:color="auto"/>
        <w:bottom w:val="none" w:sz="0" w:space="0" w:color="auto"/>
        <w:right w:val="none" w:sz="0" w:space="0" w:color="auto"/>
      </w:divBdr>
      <w:divsChild>
        <w:div w:id="1490632120">
          <w:marLeft w:val="547"/>
          <w:marRight w:val="0"/>
          <w:marTop w:val="96"/>
          <w:marBottom w:val="0"/>
          <w:divBdr>
            <w:top w:val="none" w:sz="0" w:space="0" w:color="auto"/>
            <w:left w:val="none" w:sz="0" w:space="0" w:color="auto"/>
            <w:bottom w:val="none" w:sz="0" w:space="0" w:color="auto"/>
            <w:right w:val="none" w:sz="0" w:space="0" w:color="auto"/>
          </w:divBdr>
        </w:div>
        <w:div w:id="1490632121">
          <w:marLeft w:val="547"/>
          <w:marRight w:val="0"/>
          <w:marTop w:val="96"/>
          <w:marBottom w:val="0"/>
          <w:divBdr>
            <w:top w:val="none" w:sz="0" w:space="0" w:color="auto"/>
            <w:left w:val="none" w:sz="0" w:space="0" w:color="auto"/>
            <w:bottom w:val="none" w:sz="0" w:space="0" w:color="auto"/>
            <w:right w:val="none" w:sz="0" w:space="0" w:color="auto"/>
          </w:divBdr>
        </w:div>
      </w:divsChild>
    </w:div>
    <w:div w:id="1490632125">
      <w:marLeft w:val="0"/>
      <w:marRight w:val="0"/>
      <w:marTop w:val="0"/>
      <w:marBottom w:val="0"/>
      <w:divBdr>
        <w:top w:val="none" w:sz="0" w:space="0" w:color="auto"/>
        <w:left w:val="none" w:sz="0" w:space="0" w:color="auto"/>
        <w:bottom w:val="none" w:sz="0" w:space="0" w:color="auto"/>
        <w:right w:val="none" w:sz="0" w:space="0" w:color="auto"/>
      </w:divBdr>
      <w:divsChild>
        <w:div w:id="1490632122">
          <w:marLeft w:val="547"/>
          <w:marRight w:val="0"/>
          <w:marTop w:val="96"/>
          <w:marBottom w:val="0"/>
          <w:divBdr>
            <w:top w:val="none" w:sz="0" w:space="0" w:color="auto"/>
            <w:left w:val="none" w:sz="0" w:space="0" w:color="auto"/>
            <w:bottom w:val="none" w:sz="0" w:space="0" w:color="auto"/>
            <w:right w:val="none" w:sz="0" w:space="0" w:color="auto"/>
          </w:divBdr>
        </w:div>
        <w:div w:id="1490632124">
          <w:marLeft w:val="547"/>
          <w:marRight w:val="0"/>
          <w:marTop w:val="96"/>
          <w:marBottom w:val="0"/>
          <w:divBdr>
            <w:top w:val="none" w:sz="0" w:space="0" w:color="auto"/>
            <w:left w:val="none" w:sz="0" w:space="0" w:color="auto"/>
            <w:bottom w:val="none" w:sz="0" w:space="0" w:color="auto"/>
            <w:right w:val="none" w:sz="0" w:space="0" w:color="auto"/>
          </w:divBdr>
        </w:div>
      </w:divsChild>
    </w:div>
    <w:div w:id="1490632126">
      <w:marLeft w:val="0"/>
      <w:marRight w:val="0"/>
      <w:marTop w:val="0"/>
      <w:marBottom w:val="0"/>
      <w:divBdr>
        <w:top w:val="none" w:sz="0" w:space="0" w:color="auto"/>
        <w:left w:val="none" w:sz="0" w:space="0" w:color="auto"/>
        <w:bottom w:val="none" w:sz="0" w:space="0" w:color="auto"/>
        <w:right w:val="none" w:sz="0" w:space="0" w:color="auto"/>
      </w:divBdr>
    </w:div>
    <w:div w:id="1490632127">
      <w:marLeft w:val="0"/>
      <w:marRight w:val="0"/>
      <w:marTop w:val="0"/>
      <w:marBottom w:val="0"/>
      <w:divBdr>
        <w:top w:val="none" w:sz="0" w:space="0" w:color="auto"/>
        <w:left w:val="none" w:sz="0" w:space="0" w:color="auto"/>
        <w:bottom w:val="none" w:sz="0" w:space="0" w:color="auto"/>
        <w:right w:val="none" w:sz="0" w:space="0" w:color="auto"/>
      </w:divBdr>
    </w:div>
    <w:div w:id="1490632128">
      <w:marLeft w:val="0"/>
      <w:marRight w:val="0"/>
      <w:marTop w:val="0"/>
      <w:marBottom w:val="0"/>
      <w:divBdr>
        <w:top w:val="none" w:sz="0" w:space="0" w:color="auto"/>
        <w:left w:val="none" w:sz="0" w:space="0" w:color="auto"/>
        <w:bottom w:val="none" w:sz="0" w:space="0" w:color="auto"/>
        <w:right w:val="none" w:sz="0" w:space="0" w:color="auto"/>
      </w:divBdr>
    </w:div>
    <w:div w:id="1490632129">
      <w:marLeft w:val="0"/>
      <w:marRight w:val="0"/>
      <w:marTop w:val="0"/>
      <w:marBottom w:val="0"/>
      <w:divBdr>
        <w:top w:val="none" w:sz="0" w:space="0" w:color="auto"/>
        <w:left w:val="none" w:sz="0" w:space="0" w:color="auto"/>
        <w:bottom w:val="none" w:sz="0" w:space="0" w:color="auto"/>
        <w:right w:val="none" w:sz="0" w:space="0" w:color="auto"/>
      </w:divBdr>
    </w:div>
    <w:div w:id="1490632130">
      <w:marLeft w:val="0"/>
      <w:marRight w:val="0"/>
      <w:marTop w:val="0"/>
      <w:marBottom w:val="0"/>
      <w:divBdr>
        <w:top w:val="none" w:sz="0" w:space="0" w:color="auto"/>
        <w:left w:val="none" w:sz="0" w:space="0" w:color="auto"/>
        <w:bottom w:val="none" w:sz="0" w:space="0" w:color="auto"/>
        <w:right w:val="none" w:sz="0" w:space="0" w:color="auto"/>
      </w:divBdr>
    </w:div>
    <w:div w:id="1490632131">
      <w:marLeft w:val="0"/>
      <w:marRight w:val="0"/>
      <w:marTop w:val="0"/>
      <w:marBottom w:val="0"/>
      <w:divBdr>
        <w:top w:val="none" w:sz="0" w:space="0" w:color="auto"/>
        <w:left w:val="none" w:sz="0" w:space="0" w:color="auto"/>
        <w:bottom w:val="none" w:sz="0" w:space="0" w:color="auto"/>
        <w:right w:val="none" w:sz="0" w:space="0" w:color="auto"/>
      </w:divBdr>
    </w:div>
    <w:div w:id="1490632132">
      <w:marLeft w:val="0"/>
      <w:marRight w:val="0"/>
      <w:marTop w:val="0"/>
      <w:marBottom w:val="0"/>
      <w:divBdr>
        <w:top w:val="none" w:sz="0" w:space="0" w:color="auto"/>
        <w:left w:val="none" w:sz="0" w:space="0" w:color="auto"/>
        <w:bottom w:val="none" w:sz="0" w:space="0" w:color="auto"/>
        <w:right w:val="none" w:sz="0" w:space="0" w:color="auto"/>
      </w:divBdr>
    </w:div>
    <w:div w:id="1490632133">
      <w:marLeft w:val="0"/>
      <w:marRight w:val="0"/>
      <w:marTop w:val="0"/>
      <w:marBottom w:val="0"/>
      <w:divBdr>
        <w:top w:val="none" w:sz="0" w:space="0" w:color="auto"/>
        <w:left w:val="none" w:sz="0" w:space="0" w:color="auto"/>
        <w:bottom w:val="none" w:sz="0" w:space="0" w:color="auto"/>
        <w:right w:val="none" w:sz="0" w:space="0" w:color="auto"/>
      </w:divBdr>
    </w:div>
    <w:div w:id="1490632134">
      <w:marLeft w:val="0"/>
      <w:marRight w:val="0"/>
      <w:marTop w:val="0"/>
      <w:marBottom w:val="0"/>
      <w:divBdr>
        <w:top w:val="none" w:sz="0" w:space="0" w:color="auto"/>
        <w:left w:val="none" w:sz="0" w:space="0" w:color="auto"/>
        <w:bottom w:val="none" w:sz="0" w:space="0" w:color="auto"/>
        <w:right w:val="none" w:sz="0" w:space="0" w:color="auto"/>
      </w:divBdr>
    </w:div>
    <w:div w:id="1490632135">
      <w:marLeft w:val="0"/>
      <w:marRight w:val="0"/>
      <w:marTop w:val="0"/>
      <w:marBottom w:val="0"/>
      <w:divBdr>
        <w:top w:val="none" w:sz="0" w:space="0" w:color="auto"/>
        <w:left w:val="none" w:sz="0" w:space="0" w:color="auto"/>
        <w:bottom w:val="none" w:sz="0" w:space="0" w:color="auto"/>
        <w:right w:val="none" w:sz="0" w:space="0" w:color="auto"/>
      </w:divBdr>
    </w:div>
    <w:div w:id="14906321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American%20Diabetes%20Association%5BCorporate%20Author%5D"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x.doi.org/10.1136/bmj.295.6594.351" TargetMode="External"/><Relationship Id="rId5" Type="http://schemas.openxmlformats.org/officeDocument/2006/relationships/webSettings" Target="webSettings.xml"/><Relationship Id="rId10" Type="http://schemas.openxmlformats.org/officeDocument/2006/relationships/hyperlink" Target="http://dx.doi.org/10.1016/0026-0495(83)90061-6" TargetMode="External"/><Relationship Id="rId4" Type="http://schemas.openxmlformats.org/officeDocument/2006/relationships/settings" Target="settings.xml"/><Relationship Id="rId9" Type="http://schemas.openxmlformats.org/officeDocument/2006/relationships/hyperlink" Target="http://dx.doi.org/10.1016/0026-0495(78)90009-4"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8033</Words>
  <Characters>45789</Characters>
  <Application>Microsoft Office Word</Application>
  <DocSecurity>0</DocSecurity>
  <Lines>381</Lines>
  <Paragraphs>107</Paragraphs>
  <ScaleCrop>false</ScaleCrop>
  <Company>Hewlett-Packard Company</Company>
  <LinksUpToDate>false</LinksUpToDate>
  <CharactersWithSpaces>53715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微软用户</cp:lastModifiedBy>
  <cp:revision>3</cp:revision>
  <cp:lastPrinted>2014-08-27T09:21:00Z</cp:lastPrinted>
  <dcterms:created xsi:type="dcterms:W3CDTF">2015-01-31T01:43:00Z</dcterms:created>
  <dcterms:modified xsi:type="dcterms:W3CDTF">2015-02-02T06:29:00Z</dcterms:modified>
</cp:coreProperties>
</file>