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3E2C" w14:textId="479B273D" w:rsidR="00D90EAD" w:rsidRPr="00E87BE2" w:rsidRDefault="00D90EAD" w:rsidP="00D90EAD">
      <w:pPr>
        <w:pStyle w:val="Body1"/>
        <w:spacing w:line="360" w:lineRule="auto"/>
        <w:jc w:val="both"/>
        <w:rPr>
          <w:rFonts w:ascii="Book Antiqua" w:eastAsia="宋体" w:hAnsi="Book Antiqua" w:cs="宋体"/>
          <w:b/>
          <w:sz w:val="24"/>
          <w:szCs w:val="24"/>
          <w:lang w:eastAsia="zh-CN"/>
        </w:rPr>
      </w:pPr>
      <w:r w:rsidRPr="00E87BE2">
        <w:rPr>
          <w:rFonts w:ascii="Book Antiqua" w:eastAsia="宋体" w:hAnsi="Book Antiqua" w:cs="宋体"/>
          <w:b/>
          <w:sz w:val="24"/>
          <w:szCs w:val="24"/>
          <w:lang w:eastAsia="zh-CN"/>
        </w:rPr>
        <w:t>Name of journal: World Journal of Hepatology</w:t>
      </w:r>
    </w:p>
    <w:p w14:paraId="131607B6" w14:textId="61C7995C" w:rsidR="00D90EAD" w:rsidRPr="00E87BE2" w:rsidRDefault="00D90EAD" w:rsidP="00D90EAD">
      <w:pPr>
        <w:pStyle w:val="Body1"/>
        <w:spacing w:line="360" w:lineRule="auto"/>
        <w:jc w:val="both"/>
        <w:rPr>
          <w:rFonts w:ascii="Book Antiqua" w:eastAsia="宋体" w:hAnsi="Book Antiqua" w:cs="宋体"/>
          <w:b/>
          <w:sz w:val="24"/>
          <w:szCs w:val="24"/>
          <w:lang w:eastAsia="zh-CN"/>
        </w:rPr>
      </w:pPr>
      <w:r w:rsidRPr="00E87BE2">
        <w:rPr>
          <w:rFonts w:ascii="Book Antiqua" w:eastAsia="宋体" w:hAnsi="Book Antiqua" w:cs="宋体"/>
          <w:b/>
          <w:sz w:val="24"/>
          <w:szCs w:val="24"/>
          <w:lang w:eastAsia="zh-CN"/>
        </w:rPr>
        <w:t xml:space="preserve">ESPS Manuscript NO: </w:t>
      </w:r>
      <w:r w:rsidRPr="00E87BE2">
        <w:rPr>
          <w:rFonts w:ascii="Book Antiqua" w:eastAsia="宋体" w:hAnsi="Book Antiqua" w:cs="宋体" w:hint="eastAsia"/>
          <w:b/>
          <w:sz w:val="24"/>
          <w:szCs w:val="24"/>
          <w:lang w:eastAsia="zh-CN"/>
        </w:rPr>
        <w:t>13696</w:t>
      </w:r>
    </w:p>
    <w:p w14:paraId="59A916A9" w14:textId="5A3EF543" w:rsidR="00D90EAD" w:rsidRPr="00E87BE2" w:rsidRDefault="00D90EAD" w:rsidP="00D90EAD">
      <w:pPr>
        <w:pStyle w:val="Body1"/>
        <w:spacing w:after="0" w:line="360" w:lineRule="auto"/>
        <w:jc w:val="both"/>
        <w:rPr>
          <w:rFonts w:ascii="Book Antiqua" w:eastAsia="宋体" w:hAnsi="Book Antiqua" w:cs="宋体"/>
          <w:b/>
          <w:sz w:val="24"/>
          <w:szCs w:val="24"/>
          <w:lang w:eastAsia="zh-CN"/>
        </w:rPr>
      </w:pPr>
      <w:r w:rsidRPr="00E87BE2">
        <w:rPr>
          <w:rFonts w:ascii="Book Antiqua" w:eastAsia="宋体" w:hAnsi="Book Antiqua" w:cs="宋体"/>
          <w:b/>
          <w:sz w:val="24"/>
          <w:szCs w:val="24"/>
          <w:lang w:eastAsia="zh-CN"/>
        </w:rPr>
        <w:t>Columns:</w:t>
      </w:r>
      <w:r w:rsidRPr="00E87BE2">
        <w:rPr>
          <w:rFonts w:ascii="Book Antiqua" w:eastAsia="宋体" w:hAnsi="Book Antiqua" w:cs="宋体" w:hint="eastAsia"/>
          <w:b/>
          <w:sz w:val="24"/>
          <w:szCs w:val="24"/>
          <w:lang w:eastAsia="zh-CN"/>
        </w:rPr>
        <w:t xml:space="preserve"> Minireviews</w:t>
      </w:r>
    </w:p>
    <w:p w14:paraId="46D746BB" w14:textId="77777777" w:rsidR="00D90EAD" w:rsidRPr="00E87BE2" w:rsidRDefault="00D90EAD" w:rsidP="00D90EAD">
      <w:pPr>
        <w:pStyle w:val="Body1"/>
        <w:spacing w:after="0" w:line="360" w:lineRule="auto"/>
        <w:jc w:val="both"/>
        <w:rPr>
          <w:rFonts w:ascii="Book Antiqua" w:eastAsia="宋体" w:hAnsi="Book Antiqua" w:cs="宋体"/>
          <w:sz w:val="24"/>
          <w:szCs w:val="24"/>
          <w:lang w:eastAsia="zh-CN"/>
        </w:rPr>
      </w:pPr>
    </w:p>
    <w:p w14:paraId="1886D89B" w14:textId="38957B54" w:rsidR="00B410FE" w:rsidRPr="00E87BE2" w:rsidRDefault="00B410FE" w:rsidP="00D90EAD">
      <w:pPr>
        <w:pStyle w:val="Body1"/>
        <w:spacing w:after="0" w:line="360" w:lineRule="auto"/>
        <w:jc w:val="both"/>
        <w:rPr>
          <w:rFonts w:ascii="Book Antiqua" w:hAnsi="Book Antiqua"/>
          <w:b/>
          <w:bCs/>
          <w:i/>
          <w:sz w:val="24"/>
          <w:szCs w:val="24"/>
          <w:u w:val="single"/>
          <w:lang w:val="en-US"/>
        </w:rPr>
      </w:pPr>
      <w:r w:rsidRPr="00E87BE2">
        <w:rPr>
          <w:rFonts w:ascii="Book Antiqua" w:eastAsia="MS Mincho" w:hAnsi="Book Antiqua" w:cs="宋体"/>
          <w:b/>
          <w:sz w:val="24"/>
          <w:szCs w:val="24"/>
          <w:lang w:eastAsia="en-US"/>
        </w:rPr>
        <w:t xml:space="preserve">Anticoagulation and antiplatelets as prophylaxis </w:t>
      </w:r>
      <w:r w:rsidR="00150882" w:rsidRPr="00E87BE2">
        <w:rPr>
          <w:rFonts w:ascii="Book Antiqua" w:eastAsia="MS Mincho" w:hAnsi="Book Antiqua" w:cs="宋体"/>
          <w:b/>
          <w:sz w:val="24"/>
          <w:szCs w:val="24"/>
          <w:lang w:eastAsia="en-US"/>
        </w:rPr>
        <w:t>for</w:t>
      </w:r>
      <w:r w:rsidRPr="00E87BE2">
        <w:rPr>
          <w:rFonts w:ascii="Book Antiqua" w:eastAsia="MS Mincho" w:hAnsi="Book Antiqua" w:cs="宋体"/>
          <w:b/>
          <w:sz w:val="24"/>
          <w:szCs w:val="24"/>
          <w:lang w:eastAsia="en-US"/>
        </w:rPr>
        <w:t xml:space="preserve"> hepatic artery thrombosis after liver transplantation</w:t>
      </w:r>
    </w:p>
    <w:p w14:paraId="08306C9C" w14:textId="77777777" w:rsidR="00B410FE" w:rsidRPr="00E87BE2" w:rsidRDefault="00B410FE" w:rsidP="00D90EAD">
      <w:pPr>
        <w:pStyle w:val="Body1"/>
        <w:spacing w:after="0" w:line="360" w:lineRule="auto"/>
        <w:jc w:val="both"/>
        <w:rPr>
          <w:rFonts w:ascii="Book Antiqua" w:hAnsi="Book Antiqua"/>
          <w:i/>
          <w:sz w:val="24"/>
          <w:szCs w:val="24"/>
        </w:rPr>
      </w:pPr>
    </w:p>
    <w:p w14:paraId="63C3DADA" w14:textId="25CB96F3" w:rsidR="00B410FE" w:rsidRPr="00E87BE2" w:rsidRDefault="00C74A8C" w:rsidP="00D90EAD">
      <w:pPr>
        <w:pStyle w:val="Body1"/>
        <w:spacing w:after="0" w:line="360" w:lineRule="auto"/>
        <w:jc w:val="both"/>
        <w:rPr>
          <w:rFonts w:ascii="Book Antiqua" w:hAnsi="Book Antiqua"/>
          <w:i/>
          <w:sz w:val="24"/>
          <w:szCs w:val="24"/>
          <w:lang w:eastAsia="zh-CN"/>
        </w:rPr>
      </w:pPr>
      <w:r w:rsidRPr="00E87BE2">
        <w:rPr>
          <w:rFonts w:ascii="Book Antiqua" w:hAnsi="Book Antiqua"/>
          <w:sz w:val="24"/>
          <w:szCs w:val="24"/>
        </w:rPr>
        <w:t>Algarni</w:t>
      </w:r>
      <w:r w:rsidRPr="00E87BE2">
        <w:rPr>
          <w:rFonts w:ascii="Book Antiqua" w:eastAsia="MS Mincho" w:hAnsi="Book Antiqua" w:cs="宋体"/>
          <w:sz w:val="24"/>
          <w:szCs w:val="24"/>
          <w:lang w:eastAsia="en-US"/>
        </w:rPr>
        <w:t xml:space="preserve"> </w:t>
      </w:r>
      <w:r w:rsidRPr="00E87BE2">
        <w:rPr>
          <w:rFonts w:ascii="Book Antiqua" w:eastAsia="宋体" w:hAnsi="Book Antiqua" w:cs="宋体" w:hint="eastAsia"/>
          <w:sz w:val="24"/>
          <w:szCs w:val="24"/>
          <w:lang w:eastAsia="zh-CN"/>
        </w:rPr>
        <w:t xml:space="preserve">AA </w:t>
      </w:r>
      <w:r w:rsidRPr="00E87BE2">
        <w:rPr>
          <w:rFonts w:ascii="Book Antiqua" w:eastAsia="宋体" w:hAnsi="Book Antiqua" w:cs="宋体" w:hint="eastAsia"/>
          <w:i/>
          <w:sz w:val="24"/>
          <w:szCs w:val="24"/>
          <w:lang w:eastAsia="zh-CN"/>
        </w:rPr>
        <w:t>et al</w:t>
      </w:r>
      <w:r w:rsidRPr="00E87BE2">
        <w:rPr>
          <w:rFonts w:ascii="Book Antiqua" w:eastAsia="宋体" w:hAnsi="Book Antiqua" w:cs="宋体" w:hint="eastAsia"/>
          <w:sz w:val="24"/>
          <w:szCs w:val="24"/>
          <w:lang w:eastAsia="zh-CN"/>
        </w:rPr>
        <w:t xml:space="preserve">. </w:t>
      </w:r>
      <w:r w:rsidR="00B410FE" w:rsidRPr="00E87BE2">
        <w:rPr>
          <w:rFonts w:ascii="Book Antiqua" w:eastAsia="MS Mincho" w:hAnsi="Book Antiqua" w:cs="宋体"/>
          <w:sz w:val="24"/>
          <w:szCs w:val="24"/>
          <w:lang w:eastAsia="en-US"/>
        </w:rPr>
        <w:t>Anticoagulation and antiplatelets for hepatic artery thrombosis</w:t>
      </w:r>
    </w:p>
    <w:p w14:paraId="53467550" w14:textId="77777777" w:rsidR="00B410FE" w:rsidRPr="00E87BE2" w:rsidRDefault="00B410FE" w:rsidP="00D90EAD">
      <w:pPr>
        <w:pStyle w:val="Body1"/>
        <w:spacing w:after="0" w:line="360" w:lineRule="auto"/>
        <w:jc w:val="both"/>
        <w:rPr>
          <w:rFonts w:ascii="Book Antiqua" w:hAnsi="Book Antiqua"/>
          <w:i/>
          <w:sz w:val="24"/>
          <w:szCs w:val="24"/>
        </w:rPr>
      </w:pPr>
    </w:p>
    <w:p w14:paraId="510F6EFB" w14:textId="39F57E92" w:rsidR="00B410FE" w:rsidRPr="00E87BE2" w:rsidRDefault="00791870" w:rsidP="00D90EAD">
      <w:pPr>
        <w:pStyle w:val="Body1"/>
        <w:spacing w:after="0" w:line="360" w:lineRule="auto"/>
        <w:jc w:val="both"/>
        <w:rPr>
          <w:rFonts w:ascii="Book Antiqua" w:hAnsi="Book Antiqua"/>
          <w:sz w:val="24"/>
          <w:szCs w:val="24"/>
          <w:lang w:eastAsia="zh-CN"/>
        </w:rPr>
      </w:pPr>
      <w:r w:rsidRPr="00E87BE2">
        <w:rPr>
          <w:rFonts w:ascii="Book Antiqua" w:hAnsi="Book Antiqua"/>
          <w:sz w:val="24"/>
          <w:szCs w:val="24"/>
        </w:rPr>
        <w:t>Abdullah</w:t>
      </w:r>
      <w:r w:rsidR="00A6269B" w:rsidRPr="00E87BE2">
        <w:rPr>
          <w:rFonts w:ascii="Book Antiqua" w:hAnsi="Book Antiqua"/>
          <w:sz w:val="24"/>
          <w:szCs w:val="24"/>
        </w:rPr>
        <w:t xml:space="preserve"> A</w:t>
      </w:r>
      <w:r w:rsidR="00C74A8C" w:rsidRPr="00E87BE2">
        <w:rPr>
          <w:rFonts w:ascii="Book Antiqua" w:hAnsi="Book Antiqua"/>
          <w:sz w:val="24"/>
          <w:szCs w:val="24"/>
        </w:rPr>
        <w:t xml:space="preserve"> Algarni</w:t>
      </w:r>
      <w:r w:rsidRPr="00E87BE2">
        <w:rPr>
          <w:rFonts w:ascii="Book Antiqua" w:hAnsi="Book Antiqua"/>
          <w:sz w:val="24"/>
          <w:szCs w:val="24"/>
        </w:rPr>
        <w:t>,</w:t>
      </w:r>
      <w:r w:rsidRPr="00E87BE2">
        <w:rPr>
          <w:rFonts w:ascii="Book Antiqua" w:hAnsi="Book Antiqua"/>
          <w:sz w:val="24"/>
          <w:szCs w:val="24"/>
          <w:vertAlign w:val="superscript"/>
        </w:rPr>
        <w:t xml:space="preserve"> </w:t>
      </w:r>
      <w:r w:rsidR="00C74A8C" w:rsidRPr="00E87BE2">
        <w:rPr>
          <w:rFonts w:ascii="Book Antiqua" w:hAnsi="Book Antiqua"/>
          <w:sz w:val="24"/>
          <w:szCs w:val="24"/>
        </w:rPr>
        <w:t>Moustafa Mabrouk Mourad, Simon R Bramhall</w:t>
      </w:r>
    </w:p>
    <w:p w14:paraId="582162C2" w14:textId="77777777" w:rsidR="00B410FE" w:rsidRPr="00E87BE2" w:rsidRDefault="00B410FE" w:rsidP="00D90EAD">
      <w:pPr>
        <w:pStyle w:val="Body1"/>
        <w:spacing w:after="0" w:line="360" w:lineRule="auto"/>
        <w:jc w:val="both"/>
        <w:rPr>
          <w:rFonts w:ascii="Book Antiqua" w:hAnsi="Book Antiqua"/>
          <w:sz w:val="24"/>
          <w:szCs w:val="24"/>
        </w:rPr>
      </w:pPr>
    </w:p>
    <w:p w14:paraId="070A82DD" w14:textId="3A3BFB75" w:rsidR="00C74A8C" w:rsidRPr="00E87BE2" w:rsidRDefault="00C74A8C" w:rsidP="00C74A8C">
      <w:pPr>
        <w:pStyle w:val="Body1"/>
        <w:spacing w:after="0" w:line="360" w:lineRule="auto"/>
        <w:jc w:val="both"/>
        <w:rPr>
          <w:rFonts w:ascii="Book Antiqua" w:hAnsi="Book Antiqua"/>
          <w:b/>
          <w:sz w:val="24"/>
          <w:szCs w:val="24"/>
        </w:rPr>
      </w:pPr>
      <w:r w:rsidRPr="00E87BE2">
        <w:rPr>
          <w:rFonts w:ascii="Book Antiqua" w:hAnsi="Book Antiqua"/>
          <w:b/>
          <w:sz w:val="24"/>
          <w:szCs w:val="24"/>
        </w:rPr>
        <w:t>Abdullah A Algarni,</w:t>
      </w:r>
      <w:r w:rsidRPr="00E87BE2">
        <w:rPr>
          <w:rFonts w:ascii="Book Antiqua" w:hAnsi="Book Antiqua"/>
          <w:b/>
          <w:sz w:val="24"/>
          <w:szCs w:val="24"/>
          <w:vertAlign w:val="superscript"/>
        </w:rPr>
        <w:t xml:space="preserve"> </w:t>
      </w:r>
      <w:r w:rsidRPr="00E87BE2">
        <w:rPr>
          <w:rFonts w:ascii="Book Antiqua" w:hAnsi="Book Antiqua"/>
          <w:b/>
          <w:sz w:val="24"/>
          <w:szCs w:val="24"/>
        </w:rPr>
        <w:t>Moustafa Mabrouk Mourad,</w:t>
      </w:r>
      <w:r w:rsidRPr="00E87BE2">
        <w:rPr>
          <w:rFonts w:ascii="Book Antiqua" w:hAnsi="Book Antiqua"/>
        </w:rPr>
        <w:t xml:space="preserve"> </w:t>
      </w:r>
      <w:r w:rsidRPr="00E87BE2">
        <w:rPr>
          <w:rFonts w:ascii="Book Antiqua" w:hAnsi="Book Antiqua"/>
          <w:sz w:val="24"/>
          <w:szCs w:val="24"/>
        </w:rPr>
        <w:t>Liver Unit, Queen Elizabeth Hospital, Birmingham B15 2TH, United Kingdom</w:t>
      </w:r>
    </w:p>
    <w:p w14:paraId="275BE991" w14:textId="77777777" w:rsidR="00B410FE" w:rsidRPr="00E87BE2" w:rsidRDefault="00B410FE" w:rsidP="00D90EAD">
      <w:pPr>
        <w:pStyle w:val="Body1"/>
        <w:spacing w:after="0" w:line="360" w:lineRule="auto"/>
        <w:jc w:val="both"/>
        <w:rPr>
          <w:rFonts w:ascii="Book Antiqua" w:hAnsi="Book Antiqua"/>
          <w:b/>
          <w:sz w:val="24"/>
          <w:szCs w:val="24"/>
          <w:lang w:eastAsia="zh-CN"/>
        </w:rPr>
      </w:pPr>
    </w:p>
    <w:p w14:paraId="3977B853" w14:textId="4FC15605" w:rsidR="006460F7" w:rsidRPr="00E87BE2" w:rsidRDefault="00C74A8C" w:rsidP="00C74A8C">
      <w:pPr>
        <w:pStyle w:val="Body1"/>
        <w:spacing w:after="0" w:line="360" w:lineRule="auto"/>
        <w:jc w:val="both"/>
        <w:rPr>
          <w:rFonts w:ascii="Book Antiqua" w:hAnsi="Book Antiqua"/>
          <w:sz w:val="24"/>
          <w:szCs w:val="24"/>
        </w:rPr>
      </w:pPr>
      <w:r w:rsidRPr="00E87BE2">
        <w:rPr>
          <w:rFonts w:ascii="Book Antiqua" w:hAnsi="Book Antiqua"/>
          <w:b/>
          <w:sz w:val="24"/>
          <w:szCs w:val="24"/>
        </w:rPr>
        <w:t>Simon R Bramhall</w:t>
      </w:r>
      <w:r w:rsidRPr="00E87BE2">
        <w:rPr>
          <w:rFonts w:ascii="Book Antiqua" w:hAnsi="Book Antiqua" w:hint="eastAsia"/>
          <w:b/>
          <w:sz w:val="24"/>
          <w:szCs w:val="24"/>
          <w:lang w:eastAsia="zh-CN"/>
        </w:rPr>
        <w:t xml:space="preserve">, </w:t>
      </w:r>
      <w:r w:rsidRPr="00E87BE2">
        <w:rPr>
          <w:rFonts w:ascii="Book Antiqua" w:hAnsi="Book Antiqua"/>
          <w:sz w:val="24"/>
          <w:szCs w:val="24"/>
        </w:rPr>
        <w:t>G</w:t>
      </w:r>
      <w:r w:rsidR="006460F7" w:rsidRPr="00E87BE2">
        <w:rPr>
          <w:rFonts w:ascii="Book Antiqua" w:hAnsi="Book Antiqua"/>
          <w:sz w:val="24"/>
          <w:szCs w:val="24"/>
        </w:rPr>
        <w:t xml:space="preserve">eneral </w:t>
      </w:r>
      <w:r w:rsidRPr="00E87BE2">
        <w:rPr>
          <w:rFonts w:ascii="Book Antiqua" w:hAnsi="Book Antiqua"/>
          <w:sz w:val="24"/>
          <w:szCs w:val="24"/>
        </w:rPr>
        <w:t>S</w:t>
      </w:r>
      <w:r w:rsidR="006460F7" w:rsidRPr="00E87BE2">
        <w:rPr>
          <w:rFonts w:ascii="Book Antiqua" w:hAnsi="Book Antiqua"/>
          <w:sz w:val="24"/>
          <w:szCs w:val="24"/>
        </w:rPr>
        <w:t xml:space="preserve">urgery </w:t>
      </w:r>
      <w:r w:rsidRPr="00E87BE2">
        <w:rPr>
          <w:rFonts w:ascii="Book Antiqua" w:hAnsi="Book Antiqua"/>
          <w:sz w:val="24"/>
          <w:szCs w:val="24"/>
        </w:rPr>
        <w:t>D</w:t>
      </w:r>
      <w:r w:rsidR="006460F7" w:rsidRPr="00E87BE2">
        <w:rPr>
          <w:rFonts w:ascii="Book Antiqua" w:hAnsi="Book Antiqua"/>
          <w:sz w:val="24"/>
          <w:szCs w:val="24"/>
        </w:rPr>
        <w:t xml:space="preserve">epartment, Wye Valley NHS </w:t>
      </w:r>
      <w:r w:rsidR="00596652" w:rsidRPr="00E87BE2">
        <w:rPr>
          <w:rFonts w:ascii="Book Antiqua" w:hAnsi="Book Antiqua"/>
          <w:sz w:val="24"/>
          <w:szCs w:val="24"/>
        </w:rPr>
        <w:t>T</w:t>
      </w:r>
      <w:r w:rsidR="006460F7" w:rsidRPr="00E87BE2">
        <w:rPr>
          <w:rFonts w:ascii="Book Antiqua" w:hAnsi="Book Antiqua"/>
          <w:sz w:val="24"/>
          <w:szCs w:val="24"/>
        </w:rPr>
        <w:t xml:space="preserve">rust, </w:t>
      </w:r>
      <w:r w:rsidRPr="00E87BE2">
        <w:rPr>
          <w:rFonts w:ascii="Book Antiqua" w:hAnsi="Book Antiqua"/>
          <w:sz w:val="24"/>
          <w:szCs w:val="24"/>
        </w:rPr>
        <w:t>Hereford HR1 2BN</w:t>
      </w:r>
      <w:r w:rsidRPr="00E87BE2">
        <w:rPr>
          <w:rFonts w:ascii="Book Antiqua" w:hAnsi="Book Antiqua" w:hint="eastAsia"/>
          <w:sz w:val="24"/>
          <w:szCs w:val="24"/>
          <w:lang w:eastAsia="zh-CN"/>
        </w:rPr>
        <w:t xml:space="preserve">, </w:t>
      </w:r>
      <w:r w:rsidR="006460F7" w:rsidRPr="00E87BE2">
        <w:rPr>
          <w:rFonts w:ascii="Book Antiqua" w:hAnsi="Book Antiqua"/>
          <w:sz w:val="24"/>
          <w:szCs w:val="24"/>
        </w:rPr>
        <w:t>United Kingdom</w:t>
      </w:r>
    </w:p>
    <w:p w14:paraId="2E28790C" w14:textId="77777777" w:rsidR="00B410FE" w:rsidRPr="00E87BE2" w:rsidRDefault="00B410FE" w:rsidP="00D90EAD">
      <w:pPr>
        <w:autoSpaceDE w:val="0"/>
        <w:autoSpaceDN w:val="0"/>
        <w:adjustRightInd w:val="0"/>
        <w:spacing w:line="360" w:lineRule="auto"/>
        <w:jc w:val="both"/>
        <w:rPr>
          <w:rFonts w:ascii="Book Antiqua" w:hAnsi="Book Antiqua" w:cstheme="majorBidi"/>
          <w:b/>
          <w:bCs/>
          <w:color w:val="000000"/>
        </w:rPr>
      </w:pPr>
    </w:p>
    <w:p w14:paraId="32EF6E6F" w14:textId="52BAA64E" w:rsidR="00B410FE" w:rsidRPr="00E87BE2" w:rsidRDefault="00C74A8C" w:rsidP="00D90EAD">
      <w:pPr>
        <w:pStyle w:val="Body1"/>
        <w:spacing w:after="0" w:line="360" w:lineRule="auto"/>
        <w:jc w:val="both"/>
        <w:rPr>
          <w:rFonts w:ascii="Book Antiqua" w:hAnsi="Book Antiqua"/>
          <w:sz w:val="24"/>
          <w:szCs w:val="24"/>
        </w:rPr>
      </w:pPr>
      <w:r w:rsidRPr="00E87BE2">
        <w:rPr>
          <w:rFonts w:ascii="Book Antiqua" w:hAnsi="Book Antiqua"/>
          <w:b/>
          <w:sz w:val="24"/>
        </w:rPr>
        <w:t>Author contributions:</w:t>
      </w:r>
      <w:r w:rsidRPr="00E87BE2">
        <w:rPr>
          <w:rFonts w:ascii="Book Antiqua" w:hAnsi="Book Antiqua" w:hint="eastAsia"/>
          <w:b/>
          <w:sz w:val="24"/>
        </w:rPr>
        <w:t xml:space="preserve"> </w:t>
      </w:r>
      <w:r w:rsidRPr="00E87BE2">
        <w:rPr>
          <w:rFonts w:ascii="Book Antiqua" w:hAnsi="Book Antiqua"/>
          <w:sz w:val="24"/>
          <w:szCs w:val="24"/>
        </w:rPr>
        <w:t>Algarni</w:t>
      </w:r>
      <w:r w:rsidRPr="00E87BE2">
        <w:rPr>
          <w:rFonts w:ascii="Book Antiqua" w:eastAsia="MS Mincho" w:hAnsi="Book Antiqua" w:cs="宋体"/>
          <w:sz w:val="24"/>
          <w:szCs w:val="24"/>
          <w:lang w:eastAsia="en-US"/>
        </w:rPr>
        <w:t xml:space="preserve"> </w:t>
      </w:r>
      <w:r w:rsidRPr="00E87BE2">
        <w:rPr>
          <w:rFonts w:ascii="Book Antiqua" w:eastAsia="宋体" w:hAnsi="Book Antiqua" w:cs="宋体" w:hint="eastAsia"/>
          <w:sz w:val="24"/>
          <w:szCs w:val="24"/>
          <w:lang w:eastAsia="zh-CN"/>
        </w:rPr>
        <w:t>AA</w:t>
      </w:r>
      <w:r w:rsidR="00B410FE" w:rsidRPr="00E87BE2">
        <w:rPr>
          <w:rFonts w:ascii="Book Antiqua" w:hAnsi="Book Antiqua"/>
          <w:sz w:val="24"/>
          <w:szCs w:val="24"/>
        </w:rPr>
        <w:t xml:space="preserve"> designed the study; </w:t>
      </w:r>
      <w:r w:rsidRPr="00E87BE2">
        <w:rPr>
          <w:rFonts w:ascii="Book Antiqua" w:hAnsi="Book Antiqua"/>
          <w:sz w:val="24"/>
          <w:szCs w:val="24"/>
        </w:rPr>
        <w:t>Algarni</w:t>
      </w:r>
      <w:r w:rsidRPr="00E87BE2">
        <w:rPr>
          <w:rFonts w:ascii="Book Antiqua" w:eastAsia="MS Mincho" w:hAnsi="Book Antiqua" w:cs="宋体"/>
          <w:sz w:val="24"/>
          <w:szCs w:val="24"/>
          <w:lang w:eastAsia="en-US"/>
        </w:rPr>
        <w:t xml:space="preserve"> </w:t>
      </w:r>
      <w:r w:rsidRPr="00E87BE2">
        <w:rPr>
          <w:rFonts w:ascii="Book Antiqua" w:eastAsia="宋体" w:hAnsi="Book Antiqua" w:cs="宋体" w:hint="eastAsia"/>
          <w:sz w:val="24"/>
          <w:szCs w:val="24"/>
          <w:lang w:eastAsia="zh-CN"/>
        </w:rPr>
        <w:t>AA,</w:t>
      </w:r>
      <w:r w:rsidR="00791870" w:rsidRPr="00E87BE2">
        <w:rPr>
          <w:rFonts w:ascii="Book Antiqua" w:hAnsi="Book Antiqua"/>
          <w:sz w:val="24"/>
          <w:szCs w:val="24"/>
        </w:rPr>
        <w:t xml:space="preserve"> </w:t>
      </w:r>
      <w:r w:rsidRPr="00E87BE2">
        <w:rPr>
          <w:rFonts w:ascii="Book Antiqua" w:hAnsi="Book Antiqua"/>
          <w:sz w:val="24"/>
          <w:szCs w:val="24"/>
        </w:rPr>
        <w:t xml:space="preserve">Mabrouk Mourad </w:t>
      </w:r>
      <w:r w:rsidR="00791870" w:rsidRPr="00E87BE2">
        <w:rPr>
          <w:rFonts w:ascii="Book Antiqua" w:hAnsi="Book Antiqua"/>
          <w:sz w:val="24"/>
          <w:szCs w:val="24"/>
        </w:rPr>
        <w:t>M</w:t>
      </w:r>
      <w:r w:rsidRPr="00E87BE2">
        <w:rPr>
          <w:rFonts w:ascii="Book Antiqua" w:hAnsi="Book Antiqua" w:hint="eastAsia"/>
          <w:sz w:val="24"/>
          <w:szCs w:val="24"/>
          <w:lang w:eastAsia="zh-CN"/>
        </w:rPr>
        <w:t xml:space="preserve"> </w:t>
      </w:r>
      <w:r w:rsidR="00B410FE" w:rsidRPr="00E87BE2">
        <w:rPr>
          <w:rFonts w:ascii="Book Antiqua" w:hAnsi="Book Antiqua"/>
          <w:sz w:val="24"/>
          <w:szCs w:val="24"/>
        </w:rPr>
        <w:t xml:space="preserve">collected, analysed, interpreted the data, and drafted the article; </w:t>
      </w:r>
      <w:r w:rsidRPr="00E87BE2">
        <w:rPr>
          <w:rFonts w:ascii="Book Antiqua" w:hAnsi="Book Antiqua"/>
          <w:sz w:val="24"/>
          <w:szCs w:val="24"/>
        </w:rPr>
        <w:t>Bramhall SR</w:t>
      </w:r>
      <w:r w:rsidR="00B410FE" w:rsidRPr="00E87BE2">
        <w:rPr>
          <w:rFonts w:ascii="Book Antiqua" w:hAnsi="Book Antiqua"/>
          <w:sz w:val="24"/>
          <w:szCs w:val="24"/>
        </w:rPr>
        <w:t xml:space="preserve"> designed the conception, critically revised the manuscript for important intellectual content, and made the final approval of the version to be published.</w:t>
      </w:r>
    </w:p>
    <w:p w14:paraId="266C6AF9" w14:textId="77777777" w:rsidR="00B410FE" w:rsidRPr="00E87BE2" w:rsidRDefault="00B410FE" w:rsidP="00C74A8C">
      <w:pPr>
        <w:autoSpaceDE w:val="0"/>
        <w:autoSpaceDN w:val="0"/>
        <w:adjustRightInd w:val="0"/>
        <w:spacing w:line="360" w:lineRule="auto"/>
        <w:jc w:val="both"/>
        <w:rPr>
          <w:rFonts w:ascii="Book Antiqua" w:hAnsi="Book Antiqua" w:cs="Times New Roman"/>
          <w:b/>
          <w:iCs/>
        </w:rPr>
      </w:pPr>
    </w:p>
    <w:p w14:paraId="21D82CB7" w14:textId="3B49A406" w:rsidR="00C74A8C" w:rsidRPr="00E87BE2" w:rsidRDefault="00C74A8C" w:rsidP="00C74A8C">
      <w:pPr>
        <w:pStyle w:val="Body1"/>
        <w:spacing w:after="0" w:line="360" w:lineRule="auto"/>
        <w:jc w:val="both"/>
        <w:rPr>
          <w:rFonts w:ascii="Book Antiqua" w:hAnsi="Book Antiqua"/>
          <w:sz w:val="24"/>
          <w:szCs w:val="24"/>
          <w:lang w:eastAsia="zh-CN"/>
        </w:rPr>
      </w:pPr>
      <w:r w:rsidRPr="00E87BE2">
        <w:rPr>
          <w:rFonts w:ascii="Book Antiqua" w:hAnsi="Book Antiqua"/>
          <w:b/>
          <w:sz w:val="24"/>
        </w:rPr>
        <w:t>Conflict-of-interest</w:t>
      </w:r>
      <w:r w:rsidRPr="00E87BE2">
        <w:rPr>
          <w:rFonts w:ascii="Book Antiqua" w:hAnsi="Book Antiqua" w:hint="eastAsia"/>
          <w:b/>
          <w:sz w:val="24"/>
        </w:rPr>
        <w:t xml:space="preserve">: </w:t>
      </w:r>
      <w:r w:rsidRPr="00E87BE2">
        <w:rPr>
          <w:rFonts w:ascii="Book Antiqua" w:hAnsi="Book Antiqua"/>
          <w:sz w:val="24"/>
          <w:szCs w:val="24"/>
        </w:rPr>
        <w:t>None of the authors has any potential conflicting financial interests relevant to this article.</w:t>
      </w:r>
    </w:p>
    <w:p w14:paraId="7D382DB6" w14:textId="77777777" w:rsidR="00C74A8C" w:rsidRPr="00E87BE2" w:rsidRDefault="00C74A8C" w:rsidP="00C74A8C">
      <w:pPr>
        <w:spacing w:line="360" w:lineRule="auto"/>
        <w:jc w:val="both"/>
        <w:rPr>
          <w:rFonts w:ascii="Book Antiqua" w:hAnsi="Book Antiqua"/>
          <w:b/>
        </w:rPr>
      </w:pPr>
    </w:p>
    <w:p w14:paraId="6F3E9906" w14:textId="77777777" w:rsidR="00C74A8C" w:rsidRPr="00E87BE2" w:rsidRDefault="00C74A8C" w:rsidP="00C74A8C">
      <w:pPr>
        <w:pStyle w:val="CommentText"/>
        <w:adjustRightInd w:val="0"/>
        <w:snapToGrid w:val="0"/>
        <w:spacing w:line="360" w:lineRule="auto"/>
        <w:jc w:val="both"/>
        <w:rPr>
          <w:rFonts w:ascii="Book Antiqua" w:hAnsi="Book Antiqua"/>
          <w:lang w:eastAsia="zh-CN"/>
        </w:rPr>
      </w:pPr>
      <w:bookmarkStart w:id="0" w:name="OLE_LINK507"/>
      <w:bookmarkStart w:id="1" w:name="OLE_LINK506"/>
      <w:bookmarkStart w:id="2" w:name="OLE_LINK496"/>
      <w:bookmarkStart w:id="3" w:name="OLE_LINK479"/>
      <w:r w:rsidRPr="00E87BE2">
        <w:rPr>
          <w:rFonts w:ascii="Book Antiqua" w:hAnsi="Book Antiqua"/>
          <w:b/>
        </w:rPr>
        <w:t xml:space="preserve">Open-Access: </w:t>
      </w:r>
      <w:r w:rsidRPr="00E87BE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w:t>
      </w:r>
      <w:r w:rsidRPr="00E87BE2">
        <w:rPr>
          <w:rFonts w:ascii="Book Antiqua" w:hAnsi="Book Antiqua"/>
        </w:rPr>
        <w:lastRenderedPageBreak/>
        <w:t>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F816966" w14:textId="77777777" w:rsidR="00C74A8C" w:rsidRPr="00E87BE2" w:rsidRDefault="00C74A8C" w:rsidP="00C74A8C">
      <w:pPr>
        <w:pStyle w:val="CommentText"/>
        <w:adjustRightInd w:val="0"/>
        <w:snapToGrid w:val="0"/>
        <w:spacing w:line="360" w:lineRule="auto"/>
        <w:jc w:val="both"/>
        <w:rPr>
          <w:rFonts w:ascii="Book Antiqua" w:eastAsia="Times New Roman" w:hAnsi="Book Antiqua" w:cs="Gulim"/>
          <w:b/>
          <w:color w:val="000000"/>
          <w:lang w:val="en-US" w:eastAsia="zh-CN"/>
        </w:rPr>
      </w:pPr>
    </w:p>
    <w:p w14:paraId="2FCB66DF" w14:textId="3402EE20" w:rsidR="00B410FE" w:rsidRPr="00E87BE2" w:rsidRDefault="00C74A8C" w:rsidP="00C74A8C">
      <w:pPr>
        <w:autoSpaceDE w:val="0"/>
        <w:autoSpaceDN w:val="0"/>
        <w:adjustRightInd w:val="0"/>
        <w:spacing w:line="360" w:lineRule="auto"/>
        <w:jc w:val="both"/>
        <w:rPr>
          <w:rFonts w:ascii="Book Antiqua" w:hAnsi="Book Antiqua" w:cs="Times New Roman"/>
          <w:b/>
          <w:iCs/>
        </w:rPr>
      </w:pPr>
      <w:r w:rsidRPr="00E87BE2">
        <w:rPr>
          <w:rFonts w:ascii="Book Antiqua" w:hAnsi="Book Antiqua"/>
          <w:b/>
        </w:rPr>
        <w:t xml:space="preserve">Correspondence to: </w:t>
      </w:r>
      <w:r w:rsidR="002D36B6">
        <w:rPr>
          <w:rFonts w:ascii="Book Antiqua" w:eastAsia="宋体" w:hAnsi="Book Antiqua" w:hint="eastAsia"/>
          <w:b/>
          <w:lang w:eastAsia="zh-CN"/>
        </w:rPr>
        <w:t xml:space="preserve">Dr. </w:t>
      </w:r>
      <w:r w:rsidRPr="00E87BE2">
        <w:rPr>
          <w:rFonts w:ascii="Book Antiqua" w:hAnsi="Book Antiqua"/>
          <w:b/>
        </w:rPr>
        <w:t>Abdullah A Algarni,</w:t>
      </w:r>
      <w:r w:rsidRPr="00E87BE2">
        <w:rPr>
          <w:rFonts w:ascii="Book Antiqua" w:eastAsia="宋体" w:hAnsi="Book Antiqua" w:hint="eastAsia"/>
          <w:b/>
          <w:lang w:eastAsia="zh-CN"/>
        </w:rPr>
        <w:t xml:space="preserve"> </w:t>
      </w:r>
      <w:r w:rsidR="00B410FE" w:rsidRPr="00E87BE2">
        <w:rPr>
          <w:rFonts w:ascii="Book Antiqua" w:hAnsi="Book Antiqua"/>
        </w:rPr>
        <w:t>Liver Unit, Queen Elizabeth Hospital, Nuffield House 3rd Floor, Edgbaston,</w:t>
      </w:r>
      <w:r w:rsidRPr="00E87BE2">
        <w:rPr>
          <w:rFonts w:ascii="Book Antiqua" w:eastAsia="宋体" w:hAnsi="Book Antiqua" w:hint="eastAsia"/>
          <w:lang w:eastAsia="zh-CN"/>
        </w:rPr>
        <w:t xml:space="preserve"> </w:t>
      </w:r>
      <w:r w:rsidR="00B410FE" w:rsidRPr="00E87BE2">
        <w:rPr>
          <w:rFonts w:ascii="Book Antiqua" w:hAnsi="Book Antiqua"/>
        </w:rPr>
        <w:t>Bir</w:t>
      </w:r>
      <w:r w:rsidRPr="00E87BE2">
        <w:rPr>
          <w:rFonts w:ascii="Book Antiqua" w:hAnsi="Book Antiqua"/>
        </w:rPr>
        <w:t>mingham B15 2TH, United Kingdom</w:t>
      </w:r>
      <w:r w:rsidRPr="00E87BE2">
        <w:rPr>
          <w:rFonts w:ascii="Book Antiqua" w:eastAsia="宋体" w:hAnsi="Book Antiqua" w:hint="eastAsia"/>
          <w:lang w:eastAsia="zh-CN"/>
        </w:rPr>
        <w:t>. a</w:t>
      </w:r>
      <w:r w:rsidRPr="00E87BE2">
        <w:rPr>
          <w:rFonts w:ascii="Book Antiqua" w:hAnsi="Book Antiqua"/>
          <w:iCs/>
        </w:rPr>
        <w:t>bdullah.algarni@doctors.org.uk</w:t>
      </w:r>
    </w:p>
    <w:p w14:paraId="3175B6DF" w14:textId="77777777" w:rsidR="00C74A8C" w:rsidRPr="00E87BE2" w:rsidRDefault="00C74A8C" w:rsidP="00D90EAD">
      <w:pPr>
        <w:pStyle w:val="Body1"/>
        <w:spacing w:after="0" w:line="360" w:lineRule="auto"/>
        <w:jc w:val="both"/>
        <w:rPr>
          <w:rFonts w:ascii="Book Antiqua" w:hAnsi="Book Antiqua"/>
          <w:sz w:val="24"/>
          <w:szCs w:val="24"/>
          <w:lang w:eastAsia="zh-CN"/>
        </w:rPr>
      </w:pPr>
    </w:p>
    <w:p w14:paraId="29363FAC" w14:textId="76EF8D32" w:rsidR="00B410FE" w:rsidRPr="00E87BE2" w:rsidRDefault="00C74A8C" w:rsidP="00D90EAD">
      <w:pPr>
        <w:pStyle w:val="Body1"/>
        <w:spacing w:after="0" w:line="360" w:lineRule="auto"/>
        <w:jc w:val="both"/>
        <w:rPr>
          <w:rFonts w:ascii="Book Antiqua" w:hAnsi="Book Antiqua"/>
          <w:sz w:val="24"/>
          <w:szCs w:val="24"/>
        </w:rPr>
      </w:pPr>
      <w:r w:rsidRPr="00E87BE2">
        <w:rPr>
          <w:rFonts w:ascii="Book Antiqua" w:hAnsi="Book Antiqua"/>
          <w:b/>
          <w:sz w:val="24"/>
        </w:rPr>
        <w:t>Telephone:</w:t>
      </w:r>
      <w:r w:rsidRPr="00E87BE2">
        <w:rPr>
          <w:rFonts w:ascii="Book Antiqua" w:hAnsi="Book Antiqua" w:hint="eastAsia"/>
          <w:b/>
          <w:sz w:val="24"/>
          <w:lang w:eastAsia="zh-CN"/>
        </w:rPr>
        <w:t xml:space="preserve"> </w:t>
      </w:r>
      <w:r w:rsidRPr="00E87BE2">
        <w:rPr>
          <w:rFonts w:ascii="Book Antiqua" w:hAnsi="Book Antiqua"/>
          <w:sz w:val="24"/>
          <w:szCs w:val="24"/>
        </w:rPr>
        <w:t>+44</w:t>
      </w:r>
      <w:r w:rsidRPr="00E87BE2">
        <w:rPr>
          <w:rFonts w:ascii="Book Antiqua" w:hAnsi="Book Antiqua" w:hint="eastAsia"/>
          <w:sz w:val="24"/>
          <w:szCs w:val="24"/>
          <w:lang w:eastAsia="zh-CN"/>
        </w:rPr>
        <w:t>-</w:t>
      </w:r>
      <w:r w:rsidR="00B410FE" w:rsidRPr="00E87BE2">
        <w:rPr>
          <w:rFonts w:ascii="Book Antiqua" w:hAnsi="Book Antiqua"/>
          <w:sz w:val="24"/>
          <w:szCs w:val="24"/>
        </w:rPr>
        <w:t>742</w:t>
      </w:r>
      <w:r w:rsidRPr="00E87BE2">
        <w:rPr>
          <w:rFonts w:ascii="Book Antiqua" w:hAnsi="Book Antiqua" w:hint="eastAsia"/>
          <w:sz w:val="24"/>
          <w:szCs w:val="24"/>
          <w:lang w:eastAsia="zh-CN"/>
        </w:rPr>
        <w:t>-</w:t>
      </w:r>
      <w:r w:rsidRPr="00E87BE2">
        <w:rPr>
          <w:rFonts w:ascii="Book Antiqua" w:hAnsi="Book Antiqua"/>
          <w:sz w:val="24"/>
          <w:szCs w:val="24"/>
        </w:rPr>
        <w:t>736</w:t>
      </w:r>
      <w:r w:rsidR="00B410FE" w:rsidRPr="00E87BE2">
        <w:rPr>
          <w:rFonts w:ascii="Book Antiqua" w:hAnsi="Book Antiqua"/>
          <w:sz w:val="24"/>
          <w:szCs w:val="24"/>
        </w:rPr>
        <w:t>5931</w:t>
      </w:r>
    </w:p>
    <w:p w14:paraId="213567FA" w14:textId="07F7939F" w:rsidR="00B410FE" w:rsidRPr="00E87BE2" w:rsidRDefault="00B410FE" w:rsidP="00C74A8C">
      <w:pPr>
        <w:pStyle w:val="Body1"/>
        <w:spacing w:after="0" w:line="360" w:lineRule="auto"/>
        <w:jc w:val="both"/>
        <w:rPr>
          <w:rFonts w:ascii="Book Antiqua" w:hAnsi="Book Antiqua"/>
          <w:sz w:val="24"/>
          <w:szCs w:val="24"/>
        </w:rPr>
      </w:pPr>
      <w:r w:rsidRPr="00E87BE2">
        <w:rPr>
          <w:rFonts w:ascii="Book Antiqua" w:hAnsi="Book Antiqua"/>
          <w:b/>
          <w:sz w:val="24"/>
          <w:szCs w:val="24"/>
        </w:rPr>
        <w:t xml:space="preserve">Fax: </w:t>
      </w:r>
      <w:r w:rsidRPr="00E87BE2">
        <w:rPr>
          <w:rFonts w:ascii="Book Antiqua" w:hAnsi="Book Antiqua"/>
          <w:sz w:val="24"/>
          <w:szCs w:val="24"/>
        </w:rPr>
        <w:t>+44</w:t>
      </w:r>
      <w:r w:rsidR="00C74A8C" w:rsidRPr="00E87BE2">
        <w:rPr>
          <w:rFonts w:ascii="Book Antiqua" w:hAnsi="Book Antiqua" w:hint="eastAsia"/>
          <w:sz w:val="24"/>
          <w:szCs w:val="24"/>
          <w:lang w:eastAsia="zh-CN"/>
        </w:rPr>
        <w:t>-</w:t>
      </w:r>
      <w:r w:rsidRPr="00E87BE2">
        <w:rPr>
          <w:rFonts w:ascii="Book Antiqua" w:hAnsi="Book Antiqua"/>
          <w:sz w:val="24"/>
          <w:szCs w:val="24"/>
        </w:rPr>
        <w:t>121</w:t>
      </w:r>
      <w:r w:rsidR="00C74A8C" w:rsidRPr="00E87BE2">
        <w:rPr>
          <w:rFonts w:ascii="Book Antiqua" w:hAnsi="Book Antiqua" w:hint="eastAsia"/>
          <w:sz w:val="24"/>
          <w:szCs w:val="24"/>
          <w:lang w:eastAsia="zh-CN"/>
        </w:rPr>
        <w:t>-</w:t>
      </w:r>
      <w:r w:rsidR="00C74A8C" w:rsidRPr="00E87BE2">
        <w:rPr>
          <w:rFonts w:ascii="Book Antiqua" w:hAnsi="Book Antiqua"/>
          <w:sz w:val="24"/>
          <w:szCs w:val="24"/>
        </w:rPr>
        <w:t>414</w:t>
      </w:r>
      <w:r w:rsidRPr="00E87BE2">
        <w:rPr>
          <w:rFonts w:ascii="Book Antiqua" w:hAnsi="Book Antiqua"/>
          <w:sz w:val="24"/>
          <w:szCs w:val="24"/>
        </w:rPr>
        <w:t>1833</w:t>
      </w:r>
    </w:p>
    <w:p w14:paraId="4A54F5F3" w14:textId="77777777" w:rsidR="00B410FE" w:rsidRPr="00E87BE2" w:rsidRDefault="00B410FE" w:rsidP="00C74A8C">
      <w:pPr>
        <w:pStyle w:val="Body1"/>
        <w:spacing w:after="0" w:line="360" w:lineRule="auto"/>
        <w:jc w:val="both"/>
        <w:rPr>
          <w:rFonts w:ascii="Book Antiqua" w:eastAsiaTheme="minorEastAsia" w:hAnsi="Book Antiqua" w:cstheme="majorBidi"/>
          <w:b/>
          <w:bCs/>
          <w:sz w:val="24"/>
          <w:szCs w:val="24"/>
        </w:rPr>
      </w:pPr>
    </w:p>
    <w:p w14:paraId="00B3DC7C" w14:textId="4411C2BC" w:rsidR="00C74A8C" w:rsidRPr="00E87BE2" w:rsidRDefault="00C74A8C" w:rsidP="00C74A8C">
      <w:pPr>
        <w:spacing w:line="360" w:lineRule="auto"/>
        <w:rPr>
          <w:rFonts w:ascii="Book Antiqua" w:eastAsia="宋体" w:hAnsi="Book Antiqua"/>
          <w:lang w:eastAsia="zh-CN"/>
        </w:rPr>
      </w:pPr>
      <w:r w:rsidRPr="00E87BE2">
        <w:rPr>
          <w:rFonts w:ascii="Book Antiqua" w:hAnsi="Book Antiqua"/>
          <w:b/>
        </w:rPr>
        <w:t xml:space="preserve">Received: </w:t>
      </w:r>
      <w:r w:rsidRPr="00E87BE2">
        <w:rPr>
          <w:rFonts w:ascii="Book Antiqua" w:eastAsia="宋体" w:hAnsi="Book Antiqua" w:hint="eastAsia"/>
          <w:lang w:eastAsia="zh-CN"/>
        </w:rPr>
        <w:t>August 29, 2014</w:t>
      </w:r>
    </w:p>
    <w:p w14:paraId="0F1E2CF5" w14:textId="075CD9AF" w:rsidR="00C74A8C" w:rsidRPr="00E87BE2" w:rsidRDefault="00C74A8C" w:rsidP="00C74A8C">
      <w:pPr>
        <w:spacing w:line="360" w:lineRule="auto"/>
        <w:rPr>
          <w:rFonts w:ascii="Book Antiqua" w:eastAsia="宋体" w:hAnsi="Book Antiqua"/>
          <w:lang w:eastAsia="zh-CN"/>
        </w:rPr>
      </w:pPr>
      <w:r w:rsidRPr="00E87BE2">
        <w:rPr>
          <w:rFonts w:ascii="Book Antiqua" w:hAnsi="Book Antiqua" w:hint="eastAsia"/>
          <w:b/>
        </w:rPr>
        <w:t>Peer-review started</w:t>
      </w:r>
      <w:r w:rsidRPr="00E87BE2">
        <w:rPr>
          <w:rFonts w:ascii="Book Antiqua" w:hAnsi="Book Antiqua"/>
          <w:b/>
        </w:rPr>
        <w:t>:</w:t>
      </w:r>
      <w:r w:rsidRPr="00E87BE2">
        <w:rPr>
          <w:rFonts w:ascii="Book Antiqua" w:eastAsia="宋体" w:hAnsi="Book Antiqua" w:hint="eastAsia"/>
          <w:lang w:eastAsia="zh-CN"/>
        </w:rPr>
        <w:t xml:space="preserve"> August 30, 2014</w:t>
      </w:r>
    </w:p>
    <w:p w14:paraId="13AF776B" w14:textId="1017CC18" w:rsidR="00C74A8C" w:rsidRPr="00E87BE2" w:rsidRDefault="00C74A8C" w:rsidP="00C74A8C">
      <w:pPr>
        <w:spacing w:line="360" w:lineRule="auto"/>
        <w:rPr>
          <w:rFonts w:ascii="Book Antiqua" w:eastAsia="宋体" w:hAnsi="Book Antiqua"/>
          <w:lang w:eastAsia="zh-CN"/>
        </w:rPr>
      </w:pPr>
      <w:r w:rsidRPr="00E87BE2">
        <w:rPr>
          <w:rFonts w:ascii="Book Antiqua" w:hAnsi="Book Antiqua"/>
          <w:b/>
        </w:rPr>
        <w:t>First decision:</w:t>
      </w:r>
      <w:r w:rsidRPr="00E87BE2">
        <w:rPr>
          <w:rFonts w:ascii="Book Antiqua" w:eastAsia="宋体" w:hAnsi="Book Antiqua" w:hint="eastAsia"/>
          <w:b/>
          <w:lang w:eastAsia="zh-CN"/>
        </w:rPr>
        <w:t xml:space="preserve"> </w:t>
      </w:r>
      <w:r w:rsidRPr="00E87BE2">
        <w:rPr>
          <w:rFonts w:ascii="Book Antiqua" w:eastAsia="宋体" w:hAnsi="Book Antiqua" w:hint="eastAsia"/>
          <w:lang w:eastAsia="zh-CN"/>
        </w:rPr>
        <w:t>October 14, 2014</w:t>
      </w:r>
    </w:p>
    <w:p w14:paraId="4D84FCA1" w14:textId="7CE72919" w:rsidR="00C74A8C" w:rsidRPr="00E87BE2" w:rsidRDefault="00C74A8C" w:rsidP="00C74A8C">
      <w:pPr>
        <w:spacing w:line="360" w:lineRule="auto"/>
        <w:rPr>
          <w:rFonts w:ascii="Book Antiqua" w:eastAsia="宋体" w:hAnsi="Book Antiqua"/>
          <w:lang w:eastAsia="zh-CN"/>
        </w:rPr>
      </w:pPr>
      <w:r w:rsidRPr="00E87BE2">
        <w:rPr>
          <w:rFonts w:ascii="Book Antiqua" w:hAnsi="Book Antiqua"/>
          <w:b/>
        </w:rPr>
        <w:t xml:space="preserve">Revised: </w:t>
      </w:r>
      <w:r w:rsidRPr="00E87BE2">
        <w:rPr>
          <w:rFonts w:ascii="Book Antiqua" w:eastAsia="宋体" w:hAnsi="Book Antiqua" w:hint="eastAsia"/>
          <w:lang w:eastAsia="zh-CN"/>
        </w:rPr>
        <w:t>November 16, 2014</w:t>
      </w:r>
    </w:p>
    <w:p w14:paraId="01DC89E4" w14:textId="0C45942D" w:rsidR="00C74A8C" w:rsidRPr="00E87BE2" w:rsidRDefault="00C74A8C" w:rsidP="00C74A8C">
      <w:pPr>
        <w:spacing w:line="360" w:lineRule="auto"/>
        <w:rPr>
          <w:rFonts w:ascii="Book Antiqua" w:hAnsi="Book Antiqua"/>
          <w:b/>
        </w:rPr>
      </w:pPr>
      <w:r w:rsidRPr="00E87BE2">
        <w:rPr>
          <w:rFonts w:ascii="Book Antiqua" w:hAnsi="Book Antiqua"/>
          <w:b/>
        </w:rPr>
        <w:t>Accepted:</w:t>
      </w:r>
      <w:r w:rsidR="00E87BE2" w:rsidRPr="00E87BE2">
        <w:rPr>
          <w:rFonts w:ascii="Book Antiqua" w:hAnsi="Book Antiqua"/>
          <w:b/>
        </w:rPr>
        <w:t xml:space="preserve"> </w:t>
      </w:r>
      <w:r w:rsidR="007A674A" w:rsidRPr="007A674A">
        <w:rPr>
          <w:rFonts w:ascii="Book Antiqua" w:hAnsi="Book Antiqua"/>
        </w:rPr>
        <w:t>February 9, 2015</w:t>
      </w:r>
    </w:p>
    <w:p w14:paraId="04A2A016" w14:textId="77777777" w:rsidR="00C74A8C" w:rsidRPr="00E87BE2" w:rsidRDefault="00C74A8C" w:rsidP="00C74A8C">
      <w:pPr>
        <w:spacing w:line="360" w:lineRule="auto"/>
        <w:rPr>
          <w:rFonts w:ascii="Book Antiqua" w:hAnsi="Book Antiqua"/>
          <w:b/>
        </w:rPr>
      </w:pPr>
      <w:r w:rsidRPr="00E87BE2">
        <w:rPr>
          <w:rFonts w:ascii="Book Antiqua" w:hAnsi="Book Antiqua"/>
          <w:b/>
        </w:rPr>
        <w:t>Article in press:</w:t>
      </w:r>
      <w:bookmarkStart w:id="4" w:name="_GoBack"/>
      <w:bookmarkEnd w:id="4"/>
    </w:p>
    <w:p w14:paraId="6DE41E92" w14:textId="77777777" w:rsidR="00C74A8C" w:rsidRPr="00E87BE2" w:rsidRDefault="00C74A8C" w:rsidP="00C74A8C">
      <w:pPr>
        <w:spacing w:line="360" w:lineRule="auto"/>
        <w:rPr>
          <w:rFonts w:ascii="Book Antiqua" w:hAnsi="Book Antiqua"/>
          <w:b/>
        </w:rPr>
      </w:pPr>
      <w:r w:rsidRPr="00E87BE2">
        <w:rPr>
          <w:rFonts w:ascii="Book Antiqua" w:hAnsi="Book Antiqua"/>
          <w:b/>
        </w:rPr>
        <w:t xml:space="preserve">Published online: </w:t>
      </w:r>
    </w:p>
    <w:p w14:paraId="77A3B481" w14:textId="77777777" w:rsidR="00326E6A" w:rsidRPr="00E87BE2" w:rsidRDefault="00326E6A" w:rsidP="00D90EAD">
      <w:pPr>
        <w:widowControl w:val="0"/>
        <w:autoSpaceDE w:val="0"/>
        <w:autoSpaceDN w:val="0"/>
        <w:adjustRightInd w:val="0"/>
        <w:spacing w:line="360" w:lineRule="auto"/>
        <w:jc w:val="both"/>
        <w:rPr>
          <w:rFonts w:ascii="Book Antiqua" w:eastAsia="宋体" w:hAnsi="Book Antiqua" w:cs="Times New Roman"/>
          <w:b/>
          <w:color w:val="231F20"/>
          <w:lang w:val="en-US" w:eastAsia="zh-CN"/>
        </w:rPr>
      </w:pPr>
    </w:p>
    <w:p w14:paraId="0DCD0B6F" w14:textId="6781121C" w:rsidR="002B6E00" w:rsidRPr="00E87BE2" w:rsidRDefault="002B6E00" w:rsidP="00D90EAD">
      <w:pPr>
        <w:pStyle w:val="Body1"/>
        <w:spacing w:after="0" w:line="360" w:lineRule="auto"/>
        <w:jc w:val="both"/>
        <w:rPr>
          <w:rFonts w:ascii="Book Antiqua" w:hAnsi="Book Antiqua"/>
          <w:b/>
          <w:color w:val="231F20"/>
          <w:sz w:val="24"/>
          <w:szCs w:val="24"/>
          <w:lang w:val="en-US"/>
        </w:rPr>
      </w:pPr>
      <w:r w:rsidRPr="00E87BE2">
        <w:rPr>
          <w:rFonts w:ascii="Book Antiqua" w:hAnsi="Book Antiqua"/>
          <w:b/>
          <w:sz w:val="24"/>
          <w:szCs w:val="24"/>
        </w:rPr>
        <w:t>Abstract</w:t>
      </w:r>
      <w:r w:rsidRPr="00E87BE2">
        <w:rPr>
          <w:rFonts w:ascii="Book Antiqua" w:hAnsi="Book Antiqua"/>
          <w:b/>
          <w:color w:val="231F20"/>
          <w:sz w:val="24"/>
          <w:szCs w:val="24"/>
          <w:lang w:val="en-US"/>
        </w:rPr>
        <w:t xml:space="preserve"> </w:t>
      </w:r>
    </w:p>
    <w:p w14:paraId="5DA0A585" w14:textId="3FF4D6F1" w:rsidR="002B6E00" w:rsidRPr="00E87BE2" w:rsidRDefault="002B6E00" w:rsidP="00D90EAD">
      <w:pPr>
        <w:spacing w:line="360" w:lineRule="auto"/>
        <w:jc w:val="both"/>
        <w:rPr>
          <w:rFonts w:ascii="Book Antiqua" w:hAnsi="Book Antiqua" w:cs="Times New Roman"/>
        </w:rPr>
      </w:pPr>
      <w:r w:rsidRPr="00E87BE2">
        <w:rPr>
          <w:rFonts w:ascii="Book Antiqua" w:hAnsi="Book Antiqua" w:cs="Times New Roman"/>
        </w:rPr>
        <w:t>Hepatic artery thrombosis</w:t>
      </w:r>
      <w:r w:rsidR="00A0283F" w:rsidRPr="00E87BE2">
        <w:rPr>
          <w:rFonts w:ascii="Book Antiqua" w:hAnsi="Book Antiqua" w:cs="Times New Roman"/>
        </w:rPr>
        <w:t xml:space="preserve"> (HAT)</w:t>
      </w:r>
      <w:r w:rsidRPr="00E87BE2">
        <w:rPr>
          <w:rFonts w:ascii="Book Antiqua" w:hAnsi="Book Antiqua" w:cs="Times New Roman"/>
        </w:rPr>
        <w:t xml:space="preserve"> is the most serious vascular complication after liver transplantation</w:t>
      </w:r>
      <w:r w:rsidR="00A0283F" w:rsidRPr="00E87BE2">
        <w:rPr>
          <w:rFonts w:ascii="Book Antiqua" w:hAnsi="Book Antiqua" w:cs="Times New Roman"/>
        </w:rPr>
        <w:t xml:space="preserve"> (LT)</w:t>
      </w:r>
      <w:r w:rsidRPr="00E87BE2">
        <w:rPr>
          <w:rFonts w:ascii="Book Antiqua" w:hAnsi="Book Antiqua" w:cs="Times New Roman"/>
        </w:rPr>
        <w:t>. Multiple risk factors have been identified to impact its devel</w:t>
      </w:r>
      <w:r w:rsidR="001A64B3" w:rsidRPr="00E87BE2">
        <w:rPr>
          <w:rFonts w:ascii="Book Antiqua" w:hAnsi="Book Antiqua" w:cs="Times New Roman"/>
        </w:rPr>
        <w:t>opment</w:t>
      </w:r>
      <w:r w:rsidR="00F01647" w:rsidRPr="00E87BE2">
        <w:rPr>
          <w:rFonts w:ascii="Book Antiqua" w:hAnsi="Book Antiqua" w:cs="Times New Roman"/>
        </w:rPr>
        <w:t xml:space="preserve">. </w:t>
      </w:r>
      <w:r w:rsidR="001A64B3" w:rsidRPr="00E87BE2">
        <w:rPr>
          <w:rFonts w:ascii="Book Antiqua" w:hAnsi="Book Antiqua" w:cs="Times New Roman"/>
        </w:rPr>
        <w:t xml:space="preserve">Changes in </w:t>
      </w:r>
      <w:r w:rsidR="00C57487" w:rsidRPr="00E87BE2">
        <w:rPr>
          <w:rFonts w:ascii="Book Antiqua" w:hAnsi="Book Antiqua" w:cs="Times New Roman"/>
        </w:rPr>
        <w:t>haemostasis</w:t>
      </w:r>
      <w:r w:rsidR="001A64B3" w:rsidRPr="00E87BE2">
        <w:rPr>
          <w:rFonts w:ascii="Book Antiqua" w:hAnsi="Book Antiqua" w:cs="Times New Roman"/>
        </w:rPr>
        <w:t xml:space="preserve"> associated with</w:t>
      </w:r>
      <w:r w:rsidRPr="00E87BE2">
        <w:rPr>
          <w:rFonts w:ascii="Book Antiqua" w:hAnsi="Book Antiqua" w:cs="Times New Roman"/>
        </w:rPr>
        <w:t xml:space="preserve"> </w:t>
      </w:r>
      <w:r w:rsidR="001A64B3" w:rsidRPr="00E87BE2">
        <w:rPr>
          <w:rFonts w:ascii="Book Antiqua" w:hAnsi="Book Antiqua" w:cs="Times New Roman"/>
        </w:rPr>
        <w:t>end stage liver disease</w:t>
      </w:r>
      <w:r w:rsidRPr="00E87BE2">
        <w:rPr>
          <w:rFonts w:ascii="Book Antiqua" w:hAnsi="Book Antiqua" w:cs="Times New Roman"/>
        </w:rPr>
        <w:t xml:space="preserve"> and the disturbance of the coagulation an</w:t>
      </w:r>
      <w:r w:rsidR="001A64B3" w:rsidRPr="00E87BE2">
        <w:rPr>
          <w:rFonts w:ascii="Book Antiqua" w:hAnsi="Book Antiqua" w:cs="Times New Roman"/>
        </w:rPr>
        <w:t>d anticoagulation cascades play</w:t>
      </w:r>
      <w:r w:rsidRPr="00E87BE2">
        <w:rPr>
          <w:rFonts w:ascii="Book Antiqua" w:hAnsi="Book Antiqua" w:cs="Times New Roman"/>
        </w:rPr>
        <w:t xml:space="preserve"> an important role in development of this l</w:t>
      </w:r>
      <w:r w:rsidR="00B31AC8" w:rsidRPr="00E87BE2">
        <w:rPr>
          <w:rFonts w:ascii="Book Antiqua" w:hAnsi="Book Antiqua" w:cs="Times New Roman"/>
        </w:rPr>
        <w:t>ethal complication.</w:t>
      </w:r>
      <w:r w:rsidR="00F01647" w:rsidRPr="00E87BE2">
        <w:rPr>
          <w:rFonts w:ascii="Book Antiqua" w:hAnsi="Book Antiqua" w:cs="Times New Roman"/>
        </w:rPr>
        <w:t xml:space="preserve"> Early recognition and therapeutic intervention is mandatory to avoid its consequences. </w:t>
      </w:r>
      <w:r w:rsidR="00B31AC8" w:rsidRPr="00E87BE2">
        <w:rPr>
          <w:rFonts w:ascii="Book Antiqua" w:hAnsi="Book Antiqua" w:cs="Times New Roman"/>
        </w:rPr>
        <w:t>Pharmacological prophylaxis</w:t>
      </w:r>
      <w:r w:rsidR="00F01647" w:rsidRPr="00E87BE2">
        <w:rPr>
          <w:rFonts w:ascii="Book Antiqua" w:hAnsi="Book Antiqua" w:cs="Times New Roman"/>
        </w:rPr>
        <w:t>, by the use of antiplatelet or anticoagulant agents,</w:t>
      </w:r>
      <w:r w:rsidR="00B31AC8" w:rsidRPr="00E87BE2">
        <w:rPr>
          <w:rFonts w:ascii="Book Antiqua" w:hAnsi="Book Antiqua" w:cs="Times New Roman"/>
        </w:rPr>
        <w:t xml:space="preserve"> is an important tool to reduce its incidence and prevent graft loss. </w:t>
      </w:r>
      <w:r w:rsidR="00386EE6" w:rsidRPr="00E87BE2">
        <w:rPr>
          <w:rFonts w:ascii="Book Antiqua" w:hAnsi="Book Antiqua" w:cs="Times New Roman"/>
        </w:rPr>
        <w:t>Only a f</w:t>
      </w:r>
      <w:r w:rsidR="00B31AC8" w:rsidRPr="00E87BE2">
        <w:rPr>
          <w:rFonts w:ascii="Book Antiqua" w:hAnsi="Book Antiqua" w:cs="Times New Roman"/>
        </w:rPr>
        <w:t>ew</w:t>
      </w:r>
      <w:r w:rsidR="00386EE6" w:rsidRPr="00E87BE2">
        <w:rPr>
          <w:rFonts w:ascii="Book Antiqua" w:hAnsi="Book Antiqua" w:cs="Times New Roman"/>
        </w:rPr>
        <w:t xml:space="preserve"> studies have </w:t>
      </w:r>
      <w:r w:rsidR="00082819" w:rsidRPr="00E87BE2">
        <w:rPr>
          <w:rFonts w:ascii="Book Antiqua" w:hAnsi="Book Antiqua" w:cs="Times New Roman"/>
        </w:rPr>
        <w:t>show</w:t>
      </w:r>
      <w:r w:rsidR="00386EE6" w:rsidRPr="00E87BE2">
        <w:rPr>
          <w:rFonts w:ascii="Book Antiqua" w:hAnsi="Book Antiqua" w:cs="Times New Roman"/>
        </w:rPr>
        <w:t>n</w:t>
      </w:r>
      <w:r w:rsidR="00B31AC8" w:rsidRPr="00E87BE2">
        <w:rPr>
          <w:rFonts w:ascii="Book Antiqua" w:hAnsi="Book Antiqua" w:cs="Times New Roman"/>
        </w:rPr>
        <w:t xml:space="preserve"> a clear benefit of antiplatelet</w:t>
      </w:r>
      <w:r w:rsidR="00386EE6" w:rsidRPr="00E87BE2">
        <w:rPr>
          <w:rFonts w:ascii="Book Antiqua" w:hAnsi="Book Antiqua" w:cs="Times New Roman"/>
        </w:rPr>
        <w:t xml:space="preserve"> agent</w:t>
      </w:r>
      <w:r w:rsidR="00B31AC8" w:rsidRPr="00E87BE2">
        <w:rPr>
          <w:rFonts w:ascii="Book Antiqua" w:hAnsi="Book Antiqua" w:cs="Times New Roman"/>
        </w:rPr>
        <w:t>s in reducing HAT occurrence, howev</w:t>
      </w:r>
      <w:r w:rsidR="00082819" w:rsidRPr="00E87BE2">
        <w:rPr>
          <w:rFonts w:ascii="Book Antiqua" w:hAnsi="Book Antiqua" w:cs="Times New Roman"/>
        </w:rPr>
        <w:t>er, these studies are limited by being retrospective and by inhomogeneous populations. The use of anticoagulants such as heparin is associated with an improvement in the outcomes mainly when used for a high-risk patients like living related liver recipients.</w:t>
      </w:r>
      <w:r w:rsidR="00E87BE2" w:rsidRPr="00E87BE2">
        <w:rPr>
          <w:rFonts w:ascii="Book Antiqua" w:hAnsi="Book Antiqua" w:cs="Times New Roman"/>
        </w:rPr>
        <w:t xml:space="preserve"> </w:t>
      </w:r>
      <w:r w:rsidR="00082819" w:rsidRPr="00E87BE2">
        <w:rPr>
          <w:rFonts w:ascii="Book Antiqua" w:hAnsi="Book Antiqua" w:cs="Times New Roman"/>
        </w:rPr>
        <w:t>The major concern when using these agents is the tendency to increase bleeding complication</w:t>
      </w:r>
      <w:r w:rsidR="00386EE6" w:rsidRPr="00E87BE2">
        <w:rPr>
          <w:rFonts w:ascii="Book Antiqua" w:hAnsi="Book Antiqua" w:cs="Times New Roman"/>
        </w:rPr>
        <w:t>s</w:t>
      </w:r>
      <w:r w:rsidR="00082819" w:rsidRPr="00E87BE2">
        <w:rPr>
          <w:rFonts w:ascii="Book Antiqua" w:hAnsi="Book Antiqua" w:cs="Times New Roman"/>
        </w:rPr>
        <w:t xml:space="preserve"> in a setting of </w:t>
      </w:r>
      <w:r w:rsidR="00386EE6" w:rsidRPr="00E87BE2">
        <w:rPr>
          <w:rFonts w:ascii="Book Antiqua" w:hAnsi="Book Antiqua" w:cs="Times New Roman"/>
        </w:rPr>
        <w:t xml:space="preserve">already </w:t>
      </w:r>
      <w:r w:rsidR="00082819" w:rsidRPr="00E87BE2">
        <w:rPr>
          <w:rFonts w:ascii="Book Antiqua" w:hAnsi="Book Antiqua" w:cs="Times New Roman"/>
        </w:rPr>
        <w:t xml:space="preserve">unstable </w:t>
      </w:r>
      <w:r w:rsidR="00C57487" w:rsidRPr="00E87BE2">
        <w:rPr>
          <w:rFonts w:ascii="Book Antiqua" w:hAnsi="Book Antiqua" w:cs="Times New Roman"/>
        </w:rPr>
        <w:t>haemostasis</w:t>
      </w:r>
      <w:r w:rsidR="00082819" w:rsidRPr="00E87BE2">
        <w:rPr>
          <w:rFonts w:ascii="Book Antiqua" w:hAnsi="Book Antiqua" w:cs="Times New Roman"/>
        </w:rPr>
        <w:t>. Hence, monitoring</w:t>
      </w:r>
      <w:r w:rsidR="00F01647" w:rsidRPr="00E87BE2">
        <w:rPr>
          <w:rFonts w:ascii="Book Antiqua" w:hAnsi="Book Antiqua" w:cs="Times New Roman"/>
        </w:rPr>
        <w:t xml:space="preserve"> of their administration</w:t>
      </w:r>
      <w:r w:rsidR="00082819" w:rsidRPr="00E87BE2">
        <w:rPr>
          <w:rFonts w:ascii="Book Antiqua" w:hAnsi="Book Antiqua" w:cs="Times New Roman"/>
        </w:rPr>
        <w:t xml:space="preserve"> </w:t>
      </w:r>
      <w:r w:rsidR="001A64B3" w:rsidRPr="00E87BE2">
        <w:rPr>
          <w:rFonts w:ascii="Book Antiqua" w:hAnsi="Book Antiqua" w:cs="Times New Roman"/>
        </w:rPr>
        <w:t xml:space="preserve">and </w:t>
      </w:r>
      <w:r w:rsidR="00F01647" w:rsidRPr="00E87BE2">
        <w:rPr>
          <w:rFonts w:ascii="Book Antiqua" w:hAnsi="Book Antiqua" w:cs="Times New Roman"/>
        </w:rPr>
        <w:t xml:space="preserve">careful </w:t>
      </w:r>
      <w:r w:rsidR="001A64B3" w:rsidRPr="00E87BE2">
        <w:rPr>
          <w:rFonts w:ascii="Book Antiqua" w:hAnsi="Book Antiqua" w:cs="Times New Roman"/>
        </w:rPr>
        <w:t xml:space="preserve">selection of patients to be treated </w:t>
      </w:r>
      <w:r w:rsidR="00F01647" w:rsidRPr="00E87BE2">
        <w:rPr>
          <w:rFonts w:ascii="Book Antiqua" w:hAnsi="Book Antiqua" w:cs="Times New Roman"/>
        </w:rPr>
        <w:t xml:space="preserve">are of great </w:t>
      </w:r>
      <w:r w:rsidR="00386EE6" w:rsidRPr="00E87BE2">
        <w:rPr>
          <w:rFonts w:ascii="Book Antiqua" w:hAnsi="Book Antiqua" w:cs="Times New Roman"/>
        </w:rPr>
        <w:t>importan</w:t>
      </w:r>
      <w:r w:rsidR="00F01647" w:rsidRPr="00E87BE2">
        <w:rPr>
          <w:rFonts w:ascii="Book Antiqua" w:hAnsi="Book Antiqua" w:cs="Times New Roman"/>
        </w:rPr>
        <w:t>ce</w:t>
      </w:r>
      <w:r w:rsidR="001A64B3" w:rsidRPr="00E87BE2">
        <w:rPr>
          <w:rFonts w:ascii="Book Antiqua" w:hAnsi="Book Antiqua" w:cs="Times New Roman"/>
        </w:rPr>
        <w:t xml:space="preserve">. </w:t>
      </w:r>
      <w:r w:rsidR="00F01647" w:rsidRPr="00E87BE2">
        <w:rPr>
          <w:rFonts w:ascii="Book Antiqua" w:hAnsi="Book Antiqua" w:cs="Times New Roman"/>
        </w:rPr>
        <w:t>Well-designed c</w:t>
      </w:r>
      <w:r w:rsidR="001A64B3" w:rsidRPr="00E87BE2">
        <w:rPr>
          <w:rFonts w:ascii="Book Antiqua" w:hAnsi="Book Antiqua" w:cs="Times New Roman"/>
        </w:rPr>
        <w:t xml:space="preserve">linical studies are </w:t>
      </w:r>
      <w:r w:rsidR="00F01647" w:rsidRPr="00E87BE2">
        <w:rPr>
          <w:rFonts w:ascii="Book Antiqua" w:hAnsi="Book Antiqua" w:cs="Times New Roman"/>
        </w:rPr>
        <w:t xml:space="preserve">still </w:t>
      </w:r>
      <w:r w:rsidR="001A64B3" w:rsidRPr="00E87BE2">
        <w:rPr>
          <w:rFonts w:ascii="Book Antiqua" w:hAnsi="Book Antiqua" w:cs="Times New Roman"/>
        </w:rPr>
        <w:t xml:space="preserve">needed to further explore their effects and to </w:t>
      </w:r>
      <w:r w:rsidR="00F01647" w:rsidRPr="00E87BE2">
        <w:rPr>
          <w:rFonts w:ascii="Book Antiqua" w:hAnsi="Book Antiqua" w:cs="Times New Roman"/>
        </w:rPr>
        <w:t xml:space="preserve">formulate </w:t>
      </w:r>
      <w:r w:rsidR="001A64B3" w:rsidRPr="00E87BE2">
        <w:rPr>
          <w:rFonts w:ascii="Book Antiqua" w:hAnsi="Book Antiqua" w:cs="Times New Roman"/>
        </w:rPr>
        <w:t>proper protocols that can be implemented safely.</w:t>
      </w:r>
    </w:p>
    <w:p w14:paraId="3CC51D82" w14:textId="77777777" w:rsidR="00791870" w:rsidRPr="00E87BE2" w:rsidRDefault="00791870" w:rsidP="00D90EAD">
      <w:pPr>
        <w:spacing w:line="360" w:lineRule="auto"/>
        <w:jc w:val="both"/>
        <w:rPr>
          <w:rFonts w:ascii="Book Antiqua" w:eastAsia="宋体" w:hAnsi="Book Antiqua" w:cs="Times New Roman"/>
          <w:lang w:eastAsia="zh-CN"/>
        </w:rPr>
      </w:pPr>
    </w:p>
    <w:p w14:paraId="088F8582" w14:textId="106C537E" w:rsidR="00791870" w:rsidRPr="00E87BE2" w:rsidRDefault="00791870" w:rsidP="00D90EAD">
      <w:pPr>
        <w:spacing w:line="360" w:lineRule="auto"/>
        <w:jc w:val="both"/>
        <w:rPr>
          <w:rFonts w:ascii="Book Antiqua" w:hAnsi="Book Antiqua" w:cs="Times New Roman"/>
        </w:rPr>
      </w:pPr>
      <w:r w:rsidRPr="00E87BE2">
        <w:rPr>
          <w:rFonts w:ascii="Book Antiqua" w:hAnsi="Book Antiqua" w:cs="Times New Roman"/>
          <w:b/>
        </w:rPr>
        <w:t>Key</w:t>
      </w:r>
      <w:r w:rsidRPr="00E87BE2">
        <w:rPr>
          <w:rFonts w:ascii="Book Antiqua" w:hAnsi="Book Antiqua" w:cs="Times New Roman"/>
        </w:rPr>
        <w:t xml:space="preserve"> </w:t>
      </w:r>
      <w:r w:rsidRPr="00E87BE2">
        <w:rPr>
          <w:rFonts w:ascii="Book Antiqua" w:hAnsi="Book Antiqua" w:cs="Times New Roman"/>
          <w:b/>
        </w:rPr>
        <w:t>words</w:t>
      </w:r>
      <w:r w:rsidRPr="00E87BE2">
        <w:rPr>
          <w:rFonts w:ascii="Book Antiqua" w:hAnsi="Book Antiqua" w:cs="Times New Roman"/>
        </w:rPr>
        <w:t>:</w:t>
      </w:r>
      <w:r w:rsidR="00D90EAD" w:rsidRPr="00E87BE2">
        <w:rPr>
          <w:rFonts w:ascii="Book Antiqua" w:eastAsia="宋体" w:hAnsi="Book Antiqua" w:cs="Times New Roman" w:hint="eastAsia"/>
          <w:lang w:eastAsia="zh-CN"/>
        </w:rPr>
        <w:t xml:space="preserve"> </w:t>
      </w:r>
      <w:r w:rsidRPr="00E87BE2">
        <w:rPr>
          <w:rFonts w:ascii="Book Antiqua" w:hAnsi="Book Antiqua" w:cs="Times New Roman"/>
        </w:rPr>
        <w:t xml:space="preserve">Liver transplantation; </w:t>
      </w:r>
      <w:r w:rsidR="00E87BE2" w:rsidRPr="00E87BE2">
        <w:rPr>
          <w:rFonts w:ascii="Book Antiqua" w:hAnsi="Book Antiqua" w:cs="Times New Roman"/>
        </w:rPr>
        <w:t>H</w:t>
      </w:r>
      <w:r w:rsidRPr="00E87BE2">
        <w:rPr>
          <w:rFonts w:ascii="Book Antiqua" w:hAnsi="Book Antiqua" w:cs="Times New Roman"/>
        </w:rPr>
        <w:t xml:space="preserve">epatic artery thrombosis; </w:t>
      </w:r>
      <w:r w:rsidR="00E87BE2" w:rsidRPr="00E87BE2">
        <w:rPr>
          <w:rFonts w:ascii="Book Antiqua" w:hAnsi="Book Antiqua" w:cs="Times New Roman"/>
        </w:rPr>
        <w:t>H</w:t>
      </w:r>
      <w:r w:rsidRPr="00E87BE2">
        <w:rPr>
          <w:rFonts w:ascii="Book Antiqua" w:hAnsi="Book Antiqua" w:cs="Times New Roman"/>
        </w:rPr>
        <w:t xml:space="preserve">aemostasis; </w:t>
      </w:r>
      <w:r w:rsidR="00E87BE2" w:rsidRPr="00E87BE2">
        <w:rPr>
          <w:rFonts w:ascii="Book Antiqua" w:hAnsi="Book Antiqua" w:cs="Times New Roman"/>
        </w:rPr>
        <w:t>A</w:t>
      </w:r>
      <w:r w:rsidRPr="00E87BE2">
        <w:rPr>
          <w:rFonts w:ascii="Book Antiqua" w:hAnsi="Book Antiqua" w:cs="Times New Roman"/>
        </w:rPr>
        <w:t xml:space="preserve">nticoagulation; </w:t>
      </w:r>
      <w:r w:rsidR="00E87BE2" w:rsidRPr="00E87BE2">
        <w:rPr>
          <w:rFonts w:ascii="Book Antiqua" w:hAnsi="Book Antiqua" w:cs="Times New Roman"/>
        </w:rPr>
        <w:t>A</w:t>
      </w:r>
      <w:r w:rsidRPr="00E87BE2">
        <w:rPr>
          <w:rFonts w:ascii="Book Antiqua" w:hAnsi="Book Antiqua" w:cs="Times New Roman"/>
        </w:rPr>
        <w:t xml:space="preserve">ntiplatelets; </w:t>
      </w:r>
      <w:r w:rsidR="00E87BE2" w:rsidRPr="00E87BE2">
        <w:rPr>
          <w:rFonts w:ascii="Book Antiqua" w:hAnsi="Book Antiqua" w:cs="Times New Roman"/>
        </w:rPr>
        <w:t>H</w:t>
      </w:r>
      <w:r w:rsidRPr="00E87BE2">
        <w:rPr>
          <w:rFonts w:ascii="Book Antiqua" w:hAnsi="Book Antiqua" w:cs="Times New Roman"/>
        </w:rPr>
        <w:t>eparin</w:t>
      </w:r>
    </w:p>
    <w:p w14:paraId="050180D5" w14:textId="77777777" w:rsidR="00791870" w:rsidRPr="00E87BE2" w:rsidRDefault="00791870" w:rsidP="00D90EAD">
      <w:pPr>
        <w:spacing w:line="360" w:lineRule="auto"/>
        <w:jc w:val="both"/>
        <w:rPr>
          <w:rFonts w:ascii="Book Antiqua" w:eastAsia="宋体" w:hAnsi="Book Antiqua" w:cs="Times New Roman"/>
          <w:lang w:eastAsia="zh-CN"/>
        </w:rPr>
      </w:pPr>
    </w:p>
    <w:p w14:paraId="79786A46" w14:textId="77777777" w:rsidR="00E87BE2" w:rsidRPr="00E87BE2" w:rsidRDefault="00E87BE2" w:rsidP="00E87BE2">
      <w:pPr>
        <w:pStyle w:val="Heading1"/>
        <w:keepNext w:val="0"/>
        <w:keepLines w:val="0"/>
        <w:widowControl w:val="0"/>
        <w:spacing w:before="0" w:line="360" w:lineRule="auto"/>
        <w:jc w:val="both"/>
        <w:rPr>
          <w:rFonts w:ascii="Book Antiqua" w:hAnsi="Book Antiqua"/>
          <w:b w:val="0"/>
          <w:bCs w:val="0"/>
          <w:color w:val="auto"/>
          <w:sz w:val="24"/>
          <w:szCs w:val="24"/>
          <w:lang w:eastAsia="zh-CN"/>
        </w:rPr>
      </w:pPr>
      <w:proofErr w:type="gramStart"/>
      <w:r w:rsidRPr="00E87BE2">
        <w:rPr>
          <w:rFonts w:ascii="Book Antiqua" w:hAnsi="Book Antiqua"/>
          <w:bCs w:val="0"/>
          <w:color w:val="auto"/>
          <w:sz w:val="24"/>
          <w:szCs w:val="24"/>
        </w:rPr>
        <w:t>© The Author(s) 2015.</w:t>
      </w:r>
      <w:proofErr w:type="gramEnd"/>
      <w:r w:rsidRPr="00E87BE2">
        <w:rPr>
          <w:rFonts w:ascii="Book Antiqua" w:hAnsi="Book Antiqua"/>
          <w:b w:val="0"/>
          <w:bCs w:val="0"/>
          <w:color w:val="auto"/>
          <w:sz w:val="24"/>
          <w:szCs w:val="24"/>
        </w:rPr>
        <w:t xml:space="preserve"> Published by Baishideng Publishing Group Inc. All rights reserved.</w:t>
      </w:r>
      <w:r w:rsidRPr="00E87BE2">
        <w:rPr>
          <w:rFonts w:ascii="Book Antiqua" w:hAnsi="Book Antiqua" w:hint="eastAsia"/>
          <w:b w:val="0"/>
          <w:bCs w:val="0"/>
          <w:color w:val="auto"/>
          <w:sz w:val="24"/>
          <w:szCs w:val="24"/>
          <w:lang w:eastAsia="zh-CN"/>
        </w:rPr>
        <w:t xml:space="preserve"> </w:t>
      </w:r>
    </w:p>
    <w:p w14:paraId="6FDC821C" w14:textId="77777777" w:rsidR="00E87BE2" w:rsidRPr="00E87BE2" w:rsidRDefault="00E87BE2" w:rsidP="00D90EAD">
      <w:pPr>
        <w:spacing w:line="360" w:lineRule="auto"/>
        <w:jc w:val="both"/>
        <w:rPr>
          <w:rFonts w:ascii="Book Antiqua" w:eastAsia="宋体" w:hAnsi="Book Antiqua" w:cs="Times New Roman"/>
          <w:lang w:eastAsia="zh-CN"/>
        </w:rPr>
      </w:pPr>
    </w:p>
    <w:p w14:paraId="7109E09C" w14:textId="38427A6F" w:rsidR="00791870" w:rsidRPr="00E87BE2" w:rsidRDefault="00791870" w:rsidP="00D90EAD">
      <w:pPr>
        <w:spacing w:line="360" w:lineRule="auto"/>
        <w:jc w:val="both"/>
        <w:rPr>
          <w:rFonts w:ascii="Book Antiqua" w:hAnsi="Book Antiqua" w:cs="Times New Roman"/>
        </w:rPr>
      </w:pPr>
      <w:r w:rsidRPr="00E87BE2">
        <w:rPr>
          <w:rFonts w:ascii="Book Antiqua" w:hAnsi="Book Antiqua" w:cs="Times New Roman"/>
          <w:b/>
        </w:rPr>
        <w:t xml:space="preserve">Core tip: </w:t>
      </w:r>
      <w:r w:rsidR="00B42663" w:rsidRPr="00E87BE2">
        <w:rPr>
          <w:rFonts w:ascii="Book Antiqua" w:hAnsi="Book Antiqua" w:cs="Times New Roman"/>
        </w:rPr>
        <w:t xml:space="preserve">Hepatic artery thrombosis (HAT) is the most serious vascular complication after liver transplantation. Changes in </w:t>
      </w:r>
      <w:r w:rsidR="00C57487" w:rsidRPr="00E87BE2">
        <w:rPr>
          <w:rFonts w:ascii="Book Antiqua" w:hAnsi="Book Antiqua" w:cs="Times New Roman"/>
        </w:rPr>
        <w:t>haemostasis</w:t>
      </w:r>
      <w:r w:rsidR="00B42663" w:rsidRPr="00E87BE2">
        <w:rPr>
          <w:rFonts w:ascii="Book Antiqua" w:hAnsi="Book Antiqua" w:cs="Times New Roman"/>
        </w:rPr>
        <w:t xml:space="preserve"> associated with liver disease play a role in its development. Pharmacological prophylaxis may reduce its incidence and prevent graft loss.</w:t>
      </w:r>
      <w:r w:rsidR="00E87BE2" w:rsidRPr="00E87BE2">
        <w:rPr>
          <w:rFonts w:ascii="Book Antiqua" w:hAnsi="Book Antiqua" w:cs="Times New Roman"/>
        </w:rPr>
        <w:t xml:space="preserve"> </w:t>
      </w:r>
      <w:r w:rsidR="00B42663" w:rsidRPr="00E87BE2">
        <w:rPr>
          <w:rFonts w:ascii="Book Antiqua" w:hAnsi="Book Antiqua" w:cs="Times New Roman"/>
        </w:rPr>
        <w:t>Few studies have shown a clear benefit of antiplatelets in reducing HAT occurrence, however, these studies have several limitations. The use of anticoagulants showed an improvement in the outcomes when used for high-risk patients.</w:t>
      </w:r>
      <w:r w:rsidR="00E87BE2" w:rsidRPr="00E87BE2">
        <w:rPr>
          <w:rFonts w:ascii="Book Antiqua" w:hAnsi="Book Antiqua" w:cs="Times New Roman"/>
        </w:rPr>
        <w:t xml:space="preserve"> </w:t>
      </w:r>
      <w:r w:rsidR="00B42663" w:rsidRPr="00E87BE2">
        <w:rPr>
          <w:rFonts w:ascii="Book Antiqua" w:hAnsi="Book Antiqua" w:cs="Times New Roman"/>
        </w:rPr>
        <w:t>Their major concern is the tendency to increase bleeding complication. Hence, monitoring of their administration and careful selection of patients to be treated are of great importance</w:t>
      </w:r>
      <w:r w:rsidR="006460F7" w:rsidRPr="00E87BE2">
        <w:rPr>
          <w:rFonts w:ascii="Book Antiqua" w:hAnsi="Book Antiqua" w:cs="Times New Roman"/>
        </w:rPr>
        <w:t>.</w:t>
      </w:r>
    </w:p>
    <w:p w14:paraId="537BAFD9" w14:textId="77777777" w:rsidR="00267337" w:rsidRPr="00E87BE2" w:rsidRDefault="00267337" w:rsidP="00D90EAD">
      <w:pPr>
        <w:spacing w:line="360" w:lineRule="auto"/>
        <w:jc w:val="both"/>
        <w:rPr>
          <w:rFonts w:ascii="Book Antiqua" w:eastAsia="宋体" w:hAnsi="Book Antiqua"/>
          <w:lang w:eastAsia="zh-CN"/>
        </w:rPr>
      </w:pPr>
    </w:p>
    <w:p w14:paraId="523A18FB" w14:textId="2FB7DE4A" w:rsidR="00E87BE2" w:rsidRPr="00E87BE2" w:rsidRDefault="00E87BE2" w:rsidP="00E87BE2">
      <w:pPr>
        <w:pStyle w:val="Body1"/>
        <w:spacing w:after="0" w:line="360" w:lineRule="auto"/>
        <w:jc w:val="both"/>
        <w:rPr>
          <w:rFonts w:ascii="Book Antiqua" w:eastAsia="宋体" w:hAnsi="Book Antiqua"/>
          <w:sz w:val="24"/>
          <w:szCs w:val="24"/>
          <w:lang w:eastAsia="zh-CN"/>
        </w:rPr>
      </w:pPr>
      <w:r w:rsidRPr="00E87BE2">
        <w:rPr>
          <w:rFonts w:ascii="Book Antiqua" w:hAnsi="Book Antiqua"/>
          <w:sz w:val="24"/>
          <w:szCs w:val="24"/>
        </w:rPr>
        <w:t>Algarni</w:t>
      </w:r>
      <w:r w:rsidRPr="00E87BE2">
        <w:rPr>
          <w:rFonts w:ascii="Book Antiqua" w:hAnsi="Book Antiqua" w:hint="eastAsia"/>
          <w:sz w:val="24"/>
          <w:szCs w:val="24"/>
          <w:lang w:eastAsia="zh-CN"/>
        </w:rPr>
        <w:t xml:space="preserve"> AA</w:t>
      </w:r>
      <w:r w:rsidRPr="00E87BE2">
        <w:rPr>
          <w:rFonts w:ascii="Book Antiqua" w:hAnsi="Book Antiqua"/>
          <w:sz w:val="24"/>
          <w:szCs w:val="24"/>
        </w:rPr>
        <w:t>,</w:t>
      </w:r>
      <w:r w:rsidRPr="00E87BE2">
        <w:rPr>
          <w:rFonts w:ascii="Book Antiqua" w:hAnsi="Book Antiqua"/>
          <w:sz w:val="24"/>
          <w:szCs w:val="24"/>
          <w:vertAlign w:val="superscript"/>
        </w:rPr>
        <w:t xml:space="preserve"> </w:t>
      </w:r>
      <w:r w:rsidRPr="00E87BE2">
        <w:rPr>
          <w:rFonts w:ascii="Book Antiqua" w:hAnsi="Book Antiqua"/>
          <w:sz w:val="24"/>
          <w:szCs w:val="24"/>
        </w:rPr>
        <w:t>Mabrouk Mourad</w:t>
      </w:r>
      <w:r w:rsidRPr="00E87BE2">
        <w:rPr>
          <w:rFonts w:ascii="Book Antiqua" w:hAnsi="Book Antiqua" w:hint="eastAsia"/>
          <w:sz w:val="24"/>
          <w:szCs w:val="24"/>
          <w:lang w:eastAsia="zh-CN"/>
        </w:rPr>
        <w:t xml:space="preserve"> M</w:t>
      </w:r>
      <w:r w:rsidRPr="00E87BE2">
        <w:rPr>
          <w:rFonts w:ascii="Book Antiqua" w:hAnsi="Book Antiqua"/>
          <w:sz w:val="24"/>
          <w:szCs w:val="24"/>
        </w:rPr>
        <w:t>, Bramhall</w:t>
      </w:r>
      <w:r w:rsidRPr="00E87BE2">
        <w:rPr>
          <w:rFonts w:ascii="Book Antiqua" w:hAnsi="Book Antiqua" w:hint="eastAsia"/>
          <w:sz w:val="24"/>
          <w:szCs w:val="24"/>
          <w:lang w:eastAsia="zh-CN"/>
        </w:rPr>
        <w:t xml:space="preserve"> SR. </w:t>
      </w:r>
      <w:r w:rsidRPr="00E87BE2">
        <w:rPr>
          <w:rFonts w:ascii="Book Antiqua" w:eastAsia="MS Mincho" w:hAnsi="Book Antiqua" w:cs="宋体"/>
          <w:sz w:val="24"/>
          <w:szCs w:val="24"/>
          <w:lang w:eastAsia="en-US"/>
        </w:rPr>
        <w:t>Anticoagulation and antiplatelets as prophylaxis for hepatic artery thrombosis after liver transplantation</w:t>
      </w:r>
      <w:r w:rsidRPr="00E87BE2">
        <w:rPr>
          <w:rFonts w:ascii="Book Antiqua" w:eastAsia="宋体" w:hAnsi="Book Antiqua" w:cs="宋体" w:hint="eastAsia"/>
          <w:sz w:val="24"/>
          <w:szCs w:val="24"/>
          <w:lang w:eastAsia="zh-CN"/>
        </w:rPr>
        <w:t xml:space="preserve">. </w:t>
      </w:r>
      <w:r w:rsidRPr="00E87BE2">
        <w:rPr>
          <w:rFonts w:ascii="Book Antiqua" w:hAnsi="Book Antiqua"/>
          <w:i/>
          <w:iCs/>
          <w:sz w:val="24"/>
          <w:szCs w:val="24"/>
        </w:rPr>
        <w:t>World J Hepatol</w:t>
      </w:r>
      <w:r w:rsidRPr="00E87BE2">
        <w:rPr>
          <w:rFonts w:ascii="Book Antiqua" w:hAnsi="Book Antiqua" w:hint="eastAsia"/>
          <w:i/>
          <w:iCs/>
          <w:sz w:val="24"/>
          <w:szCs w:val="24"/>
          <w:lang w:eastAsia="zh-CN"/>
        </w:rPr>
        <w:t xml:space="preserve"> </w:t>
      </w:r>
      <w:r w:rsidRPr="00E87BE2">
        <w:rPr>
          <w:rFonts w:ascii="Book Antiqua" w:hAnsi="Book Antiqua" w:hint="eastAsia"/>
          <w:iCs/>
          <w:sz w:val="24"/>
          <w:szCs w:val="24"/>
          <w:lang w:eastAsia="zh-CN"/>
        </w:rPr>
        <w:t xml:space="preserve">2015; </w:t>
      </w:r>
      <w:proofErr w:type="gramStart"/>
      <w:r w:rsidRPr="00E87BE2">
        <w:rPr>
          <w:rFonts w:ascii="Book Antiqua" w:hAnsi="Book Antiqua" w:hint="eastAsia"/>
          <w:iCs/>
          <w:sz w:val="24"/>
          <w:szCs w:val="24"/>
          <w:lang w:eastAsia="zh-CN"/>
        </w:rPr>
        <w:t>In</w:t>
      </w:r>
      <w:proofErr w:type="gramEnd"/>
      <w:r w:rsidRPr="00E87BE2">
        <w:rPr>
          <w:rFonts w:ascii="Book Antiqua" w:hAnsi="Book Antiqua" w:hint="eastAsia"/>
          <w:iCs/>
          <w:sz w:val="24"/>
          <w:szCs w:val="24"/>
          <w:lang w:eastAsia="zh-CN"/>
        </w:rPr>
        <w:t xml:space="preserve"> press</w:t>
      </w:r>
    </w:p>
    <w:p w14:paraId="19DD3206" w14:textId="77777777" w:rsidR="00E87BE2" w:rsidRPr="00E87BE2" w:rsidRDefault="00E87BE2" w:rsidP="00E87BE2">
      <w:pPr>
        <w:pStyle w:val="Body1"/>
        <w:spacing w:after="0" w:line="360" w:lineRule="auto"/>
        <w:jc w:val="both"/>
        <w:rPr>
          <w:rFonts w:ascii="Book Antiqua" w:hAnsi="Book Antiqua"/>
          <w:i/>
          <w:sz w:val="24"/>
          <w:szCs w:val="24"/>
        </w:rPr>
      </w:pPr>
    </w:p>
    <w:p w14:paraId="5C74E923" w14:textId="585F2D25" w:rsidR="00560314" w:rsidRPr="00E87BE2" w:rsidRDefault="00E87BE2" w:rsidP="00D90EAD">
      <w:pPr>
        <w:spacing w:line="360" w:lineRule="auto"/>
        <w:jc w:val="both"/>
        <w:rPr>
          <w:rFonts w:ascii="Book Antiqua" w:hAnsi="Book Antiqua" w:cs="Times New Roman"/>
          <w:b/>
        </w:rPr>
      </w:pPr>
      <w:r w:rsidRPr="00E87BE2">
        <w:rPr>
          <w:rFonts w:ascii="Book Antiqua" w:hAnsi="Book Antiqua" w:cs="Times New Roman"/>
          <w:b/>
        </w:rPr>
        <w:t>INTRODUCTION</w:t>
      </w:r>
    </w:p>
    <w:p w14:paraId="54D7A6A2" w14:textId="4DE1CE54" w:rsidR="00937AF7" w:rsidRPr="00E87BE2" w:rsidRDefault="00937AF7" w:rsidP="00D90EAD">
      <w:pPr>
        <w:spacing w:line="360" w:lineRule="auto"/>
        <w:jc w:val="both"/>
        <w:rPr>
          <w:rFonts w:ascii="Book Antiqua" w:hAnsi="Book Antiqua" w:cs="Times New Roman"/>
        </w:rPr>
      </w:pPr>
      <w:r w:rsidRPr="00E87BE2">
        <w:rPr>
          <w:rFonts w:ascii="Book Antiqua" w:hAnsi="Book Antiqua" w:cs="Times New Roman"/>
        </w:rPr>
        <w:t xml:space="preserve">Vascular complications after liver transplantation (LT) are common despite the progressive improvement and innovations in anastomotic vascular techniques. They frequently result in hepatic failure and graft loss and thus the need for re-transplantation. Hepatic artery thrombosis (HAT) after LT </w:t>
      </w:r>
      <w:r w:rsidR="002B6E00" w:rsidRPr="00E87BE2">
        <w:rPr>
          <w:rFonts w:ascii="Book Antiqua" w:hAnsi="Book Antiqua" w:cs="Times New Roman"/>
        </w:rPr>
        <w:t xml:space="preserve">remains </w:t>
      </w:r>
      <w:r w:rsidRPr="00E87BE2">
        <w:rPr>
          <w:rFonts w:ascii="Book Antiqua" w:hAnsi="Book Antiqua" w:cs="Times New Roman"/>
        </w:rPr>
        <w:t>the most serious vascular complicatio</w:t>
      </w:r>
      <w:r w:rsidR="00A0283F" w:rsidRPr="00E87BE2">
        <w:rPr>
          <w:rFonts w:ascii="Book Antiqua" w:hAnsi="Book Antiqua" w:cs="Times New Roman"/>
        </w:rPr>
        <w:t xml:space="preserve">n </w:t>
      </w:r>
      <w:r w:rsidRPr="00E87BE2">
        <w:rPr>
          <w:rFonts w:ascii="Book Antiqua" w:hAnsi="Book Antiqua" w:cs="Times New Roman"/>
        </w:rPr>
        <w:t>with an overall incidence varies from 2% to 9%</w:t>
      </w:r>
      <w:r w:rsidR="00B43EE5"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&lt;EndNote&gt;&lt;Cite&gt;&lt;Author&gt;Mourad&lt;/Author&gt;&lt;Year&gt;2014&lt;/Year&gt;&lt;RecNum&gt;30&lt;/RecNum&gt;&lt;DisplayText&gt;&lt;style face="superscript"&gt;[1]&lt;/style&gt;&lt;/DisplayText&gt;&lt;record&gt;&lt;rec-number&gt;30&lt;/rec-number&gt;&lt;foreign-keys&gt;&lt;key app="EN" db-id="st5aexxdjpew0fevda7pxrr652fzs0t2xerp" timestamp="1408986565"&gt;30&lt;/key&gt;&lt;key app="ENWeb" db-id=""&gt;0&lt;/key&gt;&lt;/foreign-keys&gt;&lt;ref-type name="Journal Article"&gt;17&lt;/ref-type&gt;&lt;contributors&gt;&lt;authors&gt;&lt;author&gt;Mourad, M. M.&lt;/author&gt;&lt;author&gt;Liossis, C.&lt;/author&gt;&lt;author&gt;Gunson, B. K.&lt;/author&gt;&lt;author&gt;Mergental, H.&lt;/author&gt;&lt;author&gt;Isaac, J.&lt;/author&gt;&lt;author&gt;Muiesan, P.&lt;/author&gt;&lt;author&gt;Mirza, D. F.&lt;/author&gt;&lt;author&gt;Perera, M. T.&lt;/author&gt;&lt;author&gt;Bramhall, S. R.&lt;/author&gt;&lt;/authors&gt;&lt;/contributors&gt;&lt;auth-address&gt;Liver Unit, Queen Elizabeth Hospital, Birmingham, United Kingdom.&lt;/auth-address&gt;&lt;titles&gt;&lt;title&gt;Etiology and management of hepatic artery thrombosis after adult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Society&lt;/abbr-1&gt;&lt;/alt-periodical&gt;&lt;pages&gt;713-23&lt;/pages&gt;&lt;volume&gt;20&lt;/volume&gt;&lt;number&gt;6&lt;/number&gt;&lt;dates&gt;&lt;year&gt;2014&lt;/year&gt;&lt;pub-dates&gt;&lt;date&gt;Jun&lt;/date&gt;&lt;/pub-dates&gt;&lt;/dates&gt;&lt;isbn&gt;1527-6473 (Electronic)&amp;#xD;1527-6465 (Linking)&lt;/isbn&gt;&lt;accession-num&gt;24652787&lt;/accession-num&gt;&lt;urls&gt;&lt;related-urls&gt;&lt;url&gt;http://www.ncbi.nlm.nih.gov/pubmed/24652787&lt;/url&gt;&lt;/related-urls&gt;&lt;/urls&gt;&lt;electronic-resource-num&gt;10.1002/lt.23874&lt;/electronic-resource-num&gt;&lt;/record&gt;&lt;/Cite&gt;&lt;/EndNote&gt;</w:instrText>
      </w:r>
      <w:r w:rsidR="00B43EE5" w:rsidRPr="00E87BE2">
        <w:rPr>
          <w:rFonts w:ascii="Book Antiqua" w:hAnsi="Book Antiqua" w:cs="Times New Roman"/>
        </w:rPr>
        <w:fldChar w:fldCharType="separate"/>
      </w:r>
      <w:r w:rsidR="00C57487" w:rsidRPr="00E87BE2">
        <w:rPr>
          <w:rFonts w:ascii="Book Antiqua" w:hAnsi="Book Antiqua" w:cs="Times New Roman"/>
          <w:noProof/>
          <w:vertAlign w:val="superscript"/>
        </w:rPr>
        <w:t>[1]</w:t>
      </w:r>
      <w:r w:rsidR="00B43EE5" w:rsidRPr="00E87BE2">
        <w:rPr>
          <w:rFonts w:ascii="Book Antiqua" w:hAnsi="Book Antiqua" w:cs="Times New Roman"/>
        </w:rPr>
        <w:fldChar w:fldCharType="end"/>
      </w:r>
      <w:r w:rsidRPr="00E87BE2">
        <w:rPr>
          <w:rFonts w:ascii="Book Antiqua" w:hAnsi="Book Antiqua" w:cs="Times New Roman"/>
        </w:rPr>
        <w:t>.</w:t>
      </w:r>
      <w:r w:rsidR="00E809B2" w:rsidRPr="00E87BE2">
        <w:rPr>
          <w:rFonts w:ascii="Book Antiqua" w:hAnsi="Book Antiqua" w:cs="Times New Roman"/>
        </w:rPr>
        <w:t xml:space="preserve"> It is usually associated with around 50% rate of mortality or re-transplantation</w:t>
      </w:r>
      <w:r w:rsidR="00E87BE2" w:rsidRPr="00E87BE2">
        <w:rPr>
          <w:rFonts w:ascii="Book Antiqua" w:hAnsi="Book Antiqua" w:cs="Times New Roman"/>
        </w:rPr>
        <w:fldChar w:fldCharType="begin">
          <w:fldData xml:space="preserve">PEVuZE5vdGU+PENpdGU+PEF1dGhvcj5TdGFuZ2U8L0F1dGhvcj48WWVhcj4yMDAzPC9ZZWFyPjxS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PjwvYWx0LXBlcmlvZGljYWw+PHBhZ2VzPjYxMi0yMDwvcGFnZXM+PHZvbHVtZT45PC92b2x1bWU+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==
</w:fldData>
        </w:fldChar>
      </w:r>
      <w:r w:rsidR="00E87BE2" w:rsidRPr="00E87BE2">
        <w:rPr>
          <w:rFonts w:ascii="Book Antiqua" w:hAnsi="Book Antiqua" w:cs="Times New Roman"/>
        </w:rPr>
        <w:instrText xml:space="preserve"> ADDIN EN.CITE </w:instrText>
      </w:r>
      <w:r w:rsidR="00E87BE2" w:rsidRPr="00E87BE2">
        <w:rPr>
          <w:rFonts w:ascii="Book Antiqua" w:hAnsi="Book Antiqua" w:cs="Times New Roman"/>
        </w:rPr>
        <w:fldChar w:fldCharType="begin">
          <w:fldData xml:space="preserve">PEVuZE5vdGU+PENpdGU+PEF1dGhvcj5TdGFuZ2U8L0F1dGhvcj48WWVhcj4yMDAzPC9ZZWFyPjxS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PjwvYWx0LXBlcmlvZGljYWw+PHBhZ2VzPjYxMi0yMDwvcGFnZXM+PHZvbHVtZT45PC92b2x1bWU+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==
</w:fldData>
        </w:fldChar>
      </w:r>
      <w:r w:rsidR="00E87BE2" w:rsidRPr="00E87BE2">
        <w:rPr>
          <w:rFonts w:ascii="Book Antiqua" w:hAnsi="Book Antiqua" w:cs="Times New Roman"/>
        </w:rPr>
        <w:instrText xml:space="preserve"> ADDIN EN.CITE.DATA </w:instrText>
      </w:r>
      <w:r w:rsidR="00E87BE2" w:rsidRPr="00E87BE2">
        <w:rPr>
          <w:rFonts w:ascii="Book Antiqua" w:hAnsi="Book Antiqua" w:cs="Times New Roman"/>
        </w:rPr>
      </w:r>
      <w:r w:rsidR="00E87BE2" w:rsidRPr="00E87BE2">
        <w:rPr>
          <w:rFonts w:ascii="Book Antiqua" w:hAnsi="Book Antiqua" w:cs="Times New Roman"/>
        </w:rPr>
        <w:fldChar w:fldCharType="end"/>
      </w:r>
      <w:r w:rsidR="00E87BE2" w:rsidRPr="00E87BE2">
        <w:rPr>
          <w:rFonts w:ascii="Book Antiqua" w:hAnsi="Book Antiqua" w:cs="Times New Roman"/>
        </w:rPr>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w:t>
      </w:r>
      <w:r w:rsidR="00E87BE2" w:rsidRPr="00E87BE2">
        <w:rPr>
          <w:rFonts w:ascii="Book Antiqua" w:hAnsi="Book Antiqua" w:cs="Times New Roman"/>
        </w:rPr>
        <w:fldChar w:fldCharType="end"/>
      </w:r>
      <w:r w:rsidR="00597EBA" w:rsidRPr="00E87BE2">
        <w:rPr>
          <w:rFonts w:ascii="Book Antiqua" w:hAnsi="Book Antiqua" w:cs="Times New Roman"/>
        </w:rPr>
        <w:t>.</w:t>
      </w:r>
      <w:r w:rsidR="00E87BE2" w:rsidRPr="00E87BE2">
        <w:rPr>
          <w:rFonts w:ascii="Book Antiqua" w:hAnsi="Book Antiqua" w:cs="Times New Roman"/>
        </w:rPr>
        <w:t xml:space="preserve"> </w:t>
      </w:r>
    </w:p>
    <w:p w14:paraId="26F7B873" w14:textId="6FC4F169" w:rsidR="00F64EBA" w:rsidRPr="00E87BE2" w:rsidRDefault="00937AF7"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The mechanism</w:t>
      </w:r>
      <w:r w:rsidR="00E809B2" w:rsidRPr="00E87BE2">
        <w:rPr>
          <w:rFonts w:ascii="Book Antiqua" w:hAnsi="Book Antiqua" w:cs="Times New Roman"/>
        </w:rPr>
        <w:t xml:space="preserve"> </w:t>
      </w:r>
      <w:r w:rsidRPr="00E87BE2">
        <w:rPr>
          <w:rFonts w:ascii="Book Antiqua" w:hAnsi="Book Antiqua" w:cs="Times New Roman"/>
        </w:rPr>
        <w:t xml:space="preserve">of </w:t>
      </w:r>
      <w:r w:rsidR="00E809B2" w:rsidRPr="00E87BE2">
        <w:rPr>
          <w:rFonts w:ascii="Book Antiqua" w:hAnsi="Book Antiqua" w:cs="Times New Roman"/>
        </w:rPr>
        <w:t>HAT development is not fully understood. It</w:t>
      </w:r>
      <w:r w:rsidRPr="00E87BE2">
        <w:rPr>
          <w:rFonts w:ascii="Book Antiqua" w:hAnsi="Book Antiqua" w:cs="Times New Roman"/>
        </w:rPr>
        <w:t xml:space="preserve"> is believed</w:t>
      </w:r>
      <w:r w:rsidR="00E809B2" w:rsidRPr="00E87BE2">
        <w:rPr>
          <w:rFonts w:ascii="Book Antiqua" w:hAnsi="Book Antiqua" w:cs="Times New Roman"/>
        </w:rPr>
        <w:t xml:space="preserve"> to be</w:t>
      </w:r>
      <w:r w:rsidRPr="00E87BE2">
        <w:rPr>
          <w:rFonts w:ascii="Book Antiqua" w:hAnsi="Book Antiqua" w:cs="Times New Roman"/>
        </w:rPr>
        <w:t xml:space="preserve"> mul</w:t>
      </w:r>
      <w:r w:rsidR="00F64EBA" w:rsidRPr="00E87BE2">
        <w:rPr>
          <w:rFonts w:ascii="Book Antiqua" w:hAnsi="Book Antiqua" w:cs="Times New Roman"/>
        </w:rPr>
        <w:t xml:space="preserve">tifactorial including both </w:t>
      </w:r>
      <w:r w:rsidRPr="00E87BE2">
        <w:rPr>
          <w:rFonts w:ascii="Book Antiqua" w:hAnsi="Book Antiqua" w:cs="Times New Roman"/>
        </w:rPr>
        <w:t>operative</w:t>
      </w:r>
      <w:r w:rsidR="00E809B2" w:rsidRPr="00E87BE2">
        <w:rPr>
          <w:rFonts w:ascii="Book Antiqua" w:hAnsi="Book Antiqua" w:cs="Times New Roman"/>
        </w:rPr>
        <w:t xml:space="preserve"> </w:t>
      </w:r>
      <w:r w:rsidRPr="00E87BE2">
        <w:rPr>
          <w:rFonts w:ascii="Book Antiqua" w:hAnsi="Book Antiqua" w:cs="Times New Roman"/>
        </w:rPr>
        <w:t>and non</w:t>
      </w:r>
      <w:r w:rsidR="00E809B2" w:rsidRPr="00E87BE2">
        <w:rPr>
          <w:rFonts w:ascii="Book Antiqua" w:hAnsi="Book Antiqua" w:cs="Times New Roman"/>
        </w:rPr>
        <w:t>-</w:t>
      </w:r>
      <w:r w:rsidRPr="00E87BE2">
        <w:rPr>
          <w:rFonts w:ascii="Book Antiqua" w:hAnsi="Book Antiqua" w:cs="Times New Roman"/>
        </w:rPr>
        <w:t>operative</w:t>
      </w:r>
      <w:r w:rsidR="00E809B2" w:rsidRPr="00E87BE2">
        <w:rPr>
          <w:rFonts w:ascii="Book Antiqua" w:hAnsi="Book Antiqua" w:cs="Times New Roman"/>
        </w:rPr>
        <w:t xml:space="preserve"> factors</w:t>
      </w:r>
      <w:r w:rsidR="00093B89" w:rsidRPr="00E87BE2">
        <w:rPr>
          <w:rFonts w:ascii="Book Antiqua" w:hAnsi="Book Antiqua" w:cs="Times New Roman"/>
        </w:rPr>
        <w:t xml:space="preserve"> (T</w:t>
      </w:r>
      <w:r w:rsidR="00814631" w:rsidRPr="00E87BE2">
        <w:rPr>
          <w:rFonts w:ascii="Book Antiqua" w:hAnsi="Book Antiqua" w:cs="Times New Roman"/>
        </w:rPr>
        <w:t>able 1</w:t>
      </w:r>
      <w:r w:rsidR="00C229BB" w:rsidRPr="00E87BE2">
        <w:rPr>
          <w:rFonts w:ascii="Book Antiqua" w:hAnsi="Book Antiqua" w:cs="Times New Roman"/>
        </w:rPr>
        <w:t>)</w:t>
      </w:r>
      <w:r w:rsidR="00C229BB" w:rsidRPr="00E87BE2" w:rsidDel="00C229BB">
        <w:rPr>
          <w:rFonts w:ascii="Book Antiqua" w:hAnsi="Book Antiqua" w:cs="Times New Roman"/>
        </w:rPr>
        <w:t xml:space="preserve"> </w:t>
      </w:r>
      <w:r w:rsidR="00B43EE5" w:rsidRPr="00E87BE2">
        <w:rPr>
          <w:rFonts w:ascii="Book Antiqua" w:hAnsi="Book Antiqua" w:cs="Times New Roman"/>
        </w:rPr>
        <w:fldChar w:fldCharType="begin">
          <w:fldData xml:space="preserve">PEVuZE5vdGU+PENpdGU+PEF1dGhvcj5CZWtrZXI8L0F1dGhvcj48WWVhcj4yMDA5PC9ZZWFyPjxS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LTE+PC9hbHQtcGVyaW9kaWNhbD48cGFnZXM+NzQ2LTU3PC9wYWdlcz48dm9sdW1lPjk8L3ZvbHVt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</w:fldData>
        </w:fldChar>
      </w:r>
      <w:r w:rsidR="00C229BB" w:rsidRPr="00E87BE2">
        <w:rPr>
          <w:rFonts w:ascii="Book Antiqua" w:hAnsi="Book Antiqua" w:cs="Times New Roman"/>
        </w:rPr>
        <w:instrText xml:space="preserve"> ADDIN EN.CITE </w:instrText>
      </w:r>
      <w:r w:rsidR="00C229BB" w:rsidRPr="00E87BE2">
        <w:rPr>
          <w:rFonts w:ascii="Book Antiqua" w:hAnsi="Book Antiqua" w:cs="Times New Roman"/>
        </w:rPr>
        <w:fldChar w:fldCharType="begin">
          <w:fldData xml:space="preserve">PEVuZE5vdGU+PENpdGU+PEF1dGhvcj5CZWtrZXI8L0F1dGhvcj48WWVhcj4yMDA5PC9ZZWFyPjxS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LTE+PC9hbHQtcGVyaW9kaWNhbD48cGFnZXM+NzQ2LTU3PC9wYWdlcz48dm9sdW1lPjk8L3ZvbHVt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</w:fldData>
        </w:fldChar>
      </w:r>
      <w:r w:rsidR="00C229BB" w:rsidRPr="00E87BE2">
        <w:rPr>
          <w:rFonts w:ascii="Book Antiqua" w:hAnsi="Book Antiqua" w:cs="Times New Roman"/>
        </w:rPr>
        <w:instrText xml:space="preserve"> ADDIN EN.CITE.DATA </w:instrText>
      </w:r>
      <w:r w:rsidR="00C229BB" w:rsidRPr="00E87BE2">
        <w:rPr>
          <w:rFonts w:ascii="Book Antiqua" w:hAnsi="Book Antiqua" w:cs="Times New Roman"/>
        </w:rPr>
      </w:r>
      <w:r w:rsidR="00C229BB" w:rsidRPr="00E87BE2">
        <w:rPr>
          <w:rFonts w:ascii="Book Antiqua" w:hAnsi="Book Antiqua" w:cs="Times New Roman"/>
        </w:rPr>
        <w:fldChar w:fldCharType="end"/>
      </w:r>
      <w:r w:rsidR="00B43EE5" w:rsidRPr="00E87BE2">
        <w:rPr>
          <w:rFonts w:ascii="Book Antiqua" w:hAnsi="Book Antiqua" w:cs="Times New Roman"/>
        </w:rPr>
      </w:r>
      <w:r w:rsidR="00B43EE5" w:rsidRPr="00E87BE2">
        <w:rPr>
          <w:rFonts w:ascii="Book Antiqua" w:hAnsi="Book Antiqua" w:cs="Times New Roman"/>
        </w:rPr>
        <w:fldChar w:fldCharType="separate"/>
      </w:r>
      <w:r w:rsidR="00E87BE2" w:rsidRPr="00E87BE2">
        <w:rPr>
          <w:rFonts w:ascii="Book Antiqua" w:hAnsi="Book Antiqua" w:cs="Times New Roman"/>
          <w:noProof/>
          <w:vertAlign w:val="superscript"/>
        </w:rPr>
        <w:t>[3,</w:t>
      </w:r>
      <w:r w:rsidR="00C229BB" w:rsidRPr="00E87BE2">
        <w:rPr>
          <w:rFonts w:ascii="Book Antiqua" w:hAnsi="Book Antiqua" w:cs="Times New Roman"/>
          <w:noProof/>
          <w:vertAlign w:val="superscript"/>
        </w:rPr>
        <w:t>4]</w:t>
      </w:r>
      <w:r w:rsidR="00B43EE5" w:rsidRPr="00E87BE2">
        <w:rPr>
          <w:rFonts w:ascii="Book Antiqua" w:hAnsi="Book Antiqua" w:cs="Times New Roman"/>
        </w:rPr>
        <w:fldChar w:fldCharType="end"/>
      </w:r>
      <w:r w:rsidR="00E809B2" w:rsidRPr="00E87BE2">
        <w:rPr>
          <w:rFonts w:ascii="Book Antiqua" w:hAnsi="Book Antiqua" w:cs="Times New Roman"/>
        </w:rPr>
        <w:t>.</w:t>
      </w:r>
      <w:r w:rsidR="00F64EBA" w:rsidRPr="00E87BE2">
        <w:rPr>
          <w:rFonts w:ascii="Book Antiqua" w:hAnsi="Book Antiqua" w:cs="Times New Roman"/>
        </w:rPr>
        <w:t xml:space="preserve"> </w:t>
      </w:r>
      <w:r w:rsidR="007C4C67" w:rsidRPr="00E87BE2">
        <w:rPr>
          <w:rFonts w:ascii="Book Antiqua" w:hAnsi="Book Antiqua" w:cs="Times New Roman"/>
        </w:rPr>
        <w:t xml:space="preserve">All these </w:t>
      </w:r>
      <w:r w:rsidR="00E809B2" w:rsidRPr="00E87BE2">
        <w:rPr>
          <w:rFonts w:ascii="Book Antiqua" w:hAnsi="Book Antiqua" w:cs="Times New Roman"/>
        </w:rPr>
        <w:t xml:space="preserve">factors </w:t>
      </w:r>
      <w:r w:rsidR="00386EE6" w:rsidRPr="00E87BE2">
        <w:rPr>
          <w:rFonts w:ascii="Book Antiqua" w:hAnsi="Book Antiqua" w:cs="Times New Roman"/>
        </w:rPr>
        <w:t xml:space="preserve">are </w:t>
      </w:r>
      <w:r w:rsidR="007C4C67" w:rsidRPr="00E87BE2">
        <w:rPr>
          <w:rFonts w:ascii="Book Antiqua" w:hAnsi="Book Antiqua" w:cs="Times New Roman"/>
        </w:rPr>
        <w:t xml:space="preserve">involved in causing </w:t>
      </w:r>
      <w:r w:rsidR="00E050A5" w:rsidRPr="00E87BE2">
        <w:rPr>
          <w:rFonts w:ascii="Book Antiqua" w:hAnsi="Book Antiqua" w:cs="Times New Roman"/>
        </w:rPr>
        <w:t xml:space="preserve">recipient </w:t>
      </w:r>
      <w:r w:rsidR="007C4C67" w:rsidRPr="00E87BE2">
        <w:rPr>
          <w:rFonts w:ascii="Book Antiqua" w:hAnsi="Book Antiqua" w:cs="Times New Roman"/>
        </w:rPr>
        <w:t>hypercoagulability and to disturb the</w:t>
      </w:r>
      <w:r w:rsidR="00E050A5" w:rsidRPr="00E87BE2">
        <w:rPr>
          <w:rFonts w:ascii="Book Antiqua" w:hAnsi="Book Antiqua" w:cs="Times New Roman"/>
        </w:rPr>
        <w:t xml:space="preserve"> unstable</w:t>
      </w:r>
      <w:r w:rsidR="007C4C67" w:rsidRPr="00E87BE2">
        <w:rPr>
          <w:rFonts w:ascii="Book Antiqua" w:hAnsi="Book Antiqua" w:cs="Times New Roman"/>
        </w:rPr>
        <w:t xml:space="preserve"> rebalanced haemostasis </w:t>
      </w:r>
      <w:r w:rsidR="00E050A5" w:rsidRPr="00E87BE2">
        <w:rPr>
          <w:rFonts w:ascii="Book Antiqua" w:hAnsi="Book Antiqua" w:cs="Times New Roman"/>
        </w:rPr>
        <w:t>that usually occurs in liver disease patients leading</w:t>
      </w:r>
      <w:r w:rsidR="007C4C67" w:rsidRPr="00E87BE2">
        <w:rPr>
          <w:rFonts w:ascii="Book Antiqua" w:hAnsi="Book Antiqua" w:cs="Times New Roman"/>
        </w:rPr>
        <w:t xml:space="preserve"> to a rise in the incidence of </w:t>
      </w:r>
      <w:proofErr w:type="gramStart"/>
      <w:r w:rsidR="007C4C67" w:rsidRPr="00E87BE2">
        <w:rPr>
          <w:rFonts w:ascii="Book Antiqua" w:hAnsi="Book Antiqua" w:cs="Times New Roman"/>
        </w:rPr>
        <w:t>HAT</w:t>
      </w:r>
      <w:r w:rsidR="00E87BE2" w:rsidRPr="00E87BE2">
        <w:rPr>
          <w:rFonts w:ascii="Book Antiqua" w:eastAsia="宋体" w:hAnsi="Book Antiqua" w:cs="Times New Roman" w:hint="eastAsia"/>
          <w:vertAlign w:val="superscript"/>
          <w:lang w:eastAsia="zh-CN"/>
        </w:rPr>
        <w:t>[</w:t>
      </w:r>
      <w:proofErr w:type="gramEnd"/>
      <w:r w:rsidR="00E87BE2" w:rsidRPr="00E87BE2">
        <w:rPr>
          <w:rFonts w:ascii="Book Antiqua" w:eastAsia="宋体" w:hAnsi="Book Antiqua" w:cs="Times New Roman" w:hint="eastAsia"/>
          <w:vertAlign w:val="superscript"/>
          <w:lang w:eastAsia="zh-CN"/>
        </w:rPr>
        <w:t>5,6]</w:t>
      </w:r>
      <w:r w:rsidR="007C4C67" w:rsidRPr="00E87BE2">
        <w:rPr>
          <w:rFonts w:ascii="Book Antiqua" w:hAnsi="Book Antiqua" w:cs="Times New Roman"/>
        </w:rPr>
        <w:t>.</w:t>
      </w:r>
      <w:r w:rsidR="00E87BE2" w:rsidRPr="00E87BE2">
        <w:rPr>
          <w:rFonts w:ascii="Book Antiqua" w:hAnsi="Book Antiqua" w:cs="Times New Roman"/>
        </w:rPr>
        <w:t xml:space="preserve"> </w:t>
      </w:r>
    </w:p>
    <w:p w14:paraId="6A3B4895" w14:textId="54C788CB" w:rsidR="00AC41DC" w:rsidRPr="00E87BE2" w:rsidRDefault="00293CF6"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An early diagnosis with immediate treatment is the key to proper management of HAT. T</w:t>
      </w:r>
      <w:r w:rsidR="00D15B25" w:rsidRPr="00E87BE2">
        <w:rPr>
          <w:rFonts w:ascii="Book Antiqua" w:hAnsi="Book Antiqua" w:cs="Times New Roman"/>
        </w:rPr>
        <w:t>herapeutic</w:t>
      </w:r>
      <w:r w:rsidR="00F64EBA" w:rsidRPr="00E87BE2">
        <w:rPr>
          <w:rFonts w:ascii="Book Antiqua" w:hAnsi="Book Antiqua" w:cs="Times New Roman"/>
        </w:rPr>
        <w:t xml:space="preserve"> options for managing HAT</w:t>
      </w:r>
      <w:r w:rsidR="00D15B25" w:rsidRPr="00E87BE2">
        <w:rPr>
          <w:rFonts w:ascii="Book Antiqua" w:hAnsi="Book Antiqua" w:cs="Times New Roman"/>
        </w:rPr>
        <w:t xml:space="preserve"> </w:t>
      </w:r>
      <w:r w:rsidR="00386EE6" w:rsidRPr="00E87BE2">
        <w:rPr>
          <w:rFonts w:ascii="Book Antiqua" w:hAnsi="Book Antiqua" w:cs="Times New Roman"/>
        </w:rPr>
        <w:t xml:space="preserve">include </w:t>
      </w:r>
      <w:r w:rsidR="00D15B25" w:rsidRPr="00E87BE2">
        <w:rPr>
          <w:rFonts w:ascii="Book Antiqua" w:hAnsi="Book Antiqua" w:cs="Times New Roman"/>
        </w:rPr>
        <w:t>either revascularization of the transplanted graft or re transplantation</w:t>
      </w:r>
      <w:r w:rsidR="00597EBA" w:rsidRPr="00E87BE2">
        <w:rPr>
          <w:rFonts w:ascii="Book Antiqua" w:hAnsi="Book Antiqua" w:cs="Times New Roman"/>
        </w:rPr>
        <w:fldChar w:fldCharType="begin"/>
      </w:r>
      <w:r w:rsidR="00E050A5" w:rsidRPr="00E87BE2">
        <w:rPr>
          <w:rFonts w:ascii="Book Antiqua" w:hAnsi="Book Antiqua" w:cs="Times New Roman"/>
        </w:rPr>
        <w:instrText xml:space="preserve"> ADDIN EN.CITE &lt;EndNote&gt;&lt;Cite&gt;&lt;Author&gt;Tian&lt;/Author&gt;&lt;Year&gt;2004&lt;/Year&gt;&lt;RecNum&gt;23&lt;/RecNum&gt;&lt;DisplayText&gt;&lt;style face="superscript"&gt;[7]&lt;/style&gt;&lt;/DisplayText&gt;&lt;record&gt;&lt;rec-number&gt;23&lt;/rec-number&gt;&lt;foreign-keys&gt;&lt;key app="EN" db-id="st5aexxdjpew0fevda7pxrr652fzs0t2xerp" timestamp="1408986565"&gt;23&lt;/key&gt;&lt;key app="ENWeb" db-id=""&gt;0&lt;/key&gt;&lt;/foreign-keys&gt;&lt;ref-type name="Journal Article"&gt;17&lt;/ref-type&gt;&lt;contributors&gt;&lt;authors&gt;&lt;author&gt;Tian, M. G.&lt;/author&gt;&lt;author&gt;Tso, W. K.&lt;/author&gt;&lt;author&gt;Lo, C. M.&lt;/author&gt;&lt;author&gt;Liu, C. L.&lt;/author&gt;&lt;author&gt;Fan, S. T.&lt;/author&gt;&lt;/authors&gt;&lt;/contributors&gt;&lt;auth-address&gt;Department of Surgery, The University of Hong Kong, Hong Kong SAR, China.&lt;/auth-address&gt;&lt;titles&gt;&lt;title&gt;Treatment of hepatic artery thrombosis after orthotopic liver transplantation&lt;/title&gt;&lt;secondary-title&gt;Asian J Surg&lt;/secondary-title&gt;&lt;alt-title&gt;Asian journal of surgery / Asian Surgical Association&lt;/alt-title&gt;&lt;/titles&gt;&lt;periodical&gt;&lt;full-title&gt;Asian J Surg&lt;/full-title&gt;&lt;abbr-1&gt;Asian journal of surgery / Asian Surgical Association&lt;/abbr-1&gt;&lt;/periodical&gt;&lt;alt-periodical&gt;&lt;full-title&gt;Asian J Surg&lt;/full-title&gt;&lt;abbr-1&gt;Asian journal of surgery / Asian Surgical Association&lt;/abbr-1&gt;&lt;/alt-periodical&gt;&lt;pages&gt;213-7; discussion 218&lt;/pages&gt;&lt;volume&gt;27&lt;/volume&gt;&lt;number&gt;3&lt;/number&gt;&lt;keywords&gt;&lt;keyword&gt;Adult&lt;/keyword&gt;&lt;keyword&gt;Female&lt;/keyword&gt;&lt;keyword&gt;*Hepatic Artery&lt;/keyword&gt;&lt;keyword&gt;Humans&lt;/keyword&gt;&lt;keyword&gt;*Liver Transplantation&lt;/keyword&gt;&lt;keyword&gt;Male&lt;/keyword&gt;&lt;keyword&gt;Middle Aged&lt;/keyword&gt;&lt;keyword&gt;Reoperation&lt;/keyword&gt;&lt;keyword&gt;Thrombectomy&lt;/keyword&gt;&lt;keyword&gt;Thrombolytic Therapy&lt;/keyword&gt;&lt;keyword&gt;Thrombosis/*therapy&lt;/keyword&gt;&lt;/keywords&gt;&lt;dates&gt;&lt;year&gt;2004&lt;/year&gt;&lt;pub-dates&gt;&lt;date&gt;Jul&lt;/date&gt;&lt;/pub-dates&gt;&lt;/dates&gt;&lt;isbn&gt;1015-9584 (Print)&amp;#xD;1015-9584 (Linking)&lt;/isbn&gt;&lt;accession-num&gt;15564163&lt;/accession-num&gt;&lt;urls&gt;&lt;related-urls&gt;&lt;url&gt;http://www.ncbi.nlm.nih.gov/pubmed/15564163&lt;/url&gt;&lt;/related-urls&gt;&lt;/urls&gt;&lt;electronic-resource-num&gt;10.1016/S1015-9584(09)60035-X&lt;/electronic-resource-num&gt;&lt;/record&gt;&lt;/Cite&gt;&lt;/EndNote&gt;</w:instrText>
      </w:r>
      <w:r w:rsidR="00597EBA" w:rsidRPr="00E87BE2">
        <w:rPr>
          <w:rFonts w:ascii="Book Antiqua" w:hAnsi="Book Antiqua" w:cs="Times New Roman"/>
        </w:rPr>
        <w:fldChar w:fldCharType="separate"/>
      </w:r>
      <w:r w:rsidR="00E050A5" w:rsidRPr="00E87BE2">
        <w:rPr>
          <w:rFonts w:ascii="Book Antiqua" w:hAnsi="Book Antiqua" w:cs="Times New Roman"/>
          <w:noProof/>
          <w:vertAlign w:val="superscript"/>
        </w:rPr>
        <w:t>[7]</w:t>
      </w:r>
      <w:r w:rsidR="00597EBA" w:rsidRPr="00E87BE2">
        <w:rPr>
          <w:rFonts w:ascii="Book Antiqua" w:hAnsi="Book Antiqua" w:cs="Times New Roman"/>
        </w:rPr>
        <w:fldChar w:fldCharType="end"/>
      </w:r>
      <w:r w:rsidR="00D15B25" w:rsidRPr="00E87BE2">
        <w:rPr>
          <w:rFonts w:ascii="Book Antiqua" w:hAnsi="Book Antiqua" w:cs="Times New Roman"/>
        </w:rPr>
        <w:t xml:space="preserve">. Revascularization can be achieved through </w:t>
      </w:r>
      <w:r w:rsidR="00F64EBA" w:rsidRPr="00E87BE2">
        <w:rPr>
          <w:rFonts w:ascii="Book Antiqua" w:hAnsi="Book Antiqua" w:cs="Times New Roman"/>
        </w:rPr>
        <w:t>arterial reconstruction, surgical thrombectomy,</w:t>
      </w:r>
      <w:r w:rsidR="00D15B25" w:rsidRPr="00E87BE2">
        <w:rPr>
          <w:rFonts w:ascii="Book Antiqua" w:hAnsi="Book Antiqua" w:cs="Times New Roman"/>
        </w:rPr>
        <w:t xml:space="preserve"> or </w:t>
      </w:r>
      <w:r w:rsidR="00F64EBA" w:rsidRPr="00E87BE2">
        <w:rPr>
          <w:rFonts w:ascii="Book Antiqua" w:hAnsi="Book Antiqua" w:cs="Times New Roman"/>
        </w:rPr>
        <w:t>radiolo</w:t>
      </w:r>
      <w:r w:rsidR="00D15B25" w:rsidRPr="00E87BE2">
        <w:rPr>
          <w:rFonts w:ascii="Book Antiqua" w:hAnsi="Book Antiqua" w:cs="Times New Roman"/>
        </w:rPr>
        <w:t>gically guided thrombolysis. Shortage of organs and poor patient</w:t>
      </w:r>
      <w:r w:rsidR="009801B8" w:rsidRPr="00E87BE2">
        <w:rPr>
          <w:rFonts w:ascii="Book Antiqua" w:hAnsi="Book Antiqua" w:cs="Times New Roman"/>
        </w:rPr>
        <w:t>s</w:t>
      </w:r>
      <w:r w:rsidR="00D15B25" w:rsidRPr="00E87BE2">
        <w:rPr>
          <w:rFonts w:ascii="Book Antiqua" w:hAnsi="Book Antiqua" w:cs="Times New Roman"/>
        </w:rPr>
        <w:t xml:space="preserve"> condition</w:t>
      </w:r>
      <w:r w:rsidR="009801B8" w:rsidRPr="00E87BE2">
        <w:rPr>
          <w:rFonts w:ascii="Book Antiqua" w:hAnsi="Book Antiqua" w:cs="Times New Roman"/>
        </w:rPr>
        <w:t>s</w:t>
      </w:r>
      <w:r w:rsidR="00D15B25" w:rsidRPr="00E87BE2">
        <w:rPr>
          <w:rFonts w:ascii="Book Antiqua" w:hAnsi="Book Antiqua" w:cs="Times New Roman"/>
        </w:rPr>
        <w:t xml:space="preserve"> may lead physicians to consider revascularization, which </w:t>
      </w:r>
      <w:r w:rsidR="00386EE6" w:rsidRPr="00E87BE2">
        <w:rPr>
          <w:rFonts w:ascii="Book Antiqua" w:hAnsi="Book Antiqua" w:cs="Times New Roman"/>
        </w:rPr>
        <w:t xml:space="preserve">can </w:t>
      </w:r>
      <w:r w:rsidR="00D15B25" w:rsidRPr="00E87BE2">
        <w:rPr>
          <w:rFonts w:ascii="Book Antiqua" w:hAnsi="Book Antiqua" w:cs="Times New Roman"/>
        </w:rPr>
        <w:t>achieve good success rates</w:t>
      </w:r>
      <w:r w:rsidR="00E87BE2" w:rsidRPr="00E87BE2">
        <w:rPr>
          <w:rFonts w:ascii="Book Antiqua" w:hAnsi="Book Antiqua" w:cs="Times New Roman"/>
        </w:rPr>
        <w:fldChar w:fldCharType="begin">
          <w:fldData xml:space="preserve">PEVuZE5vdGU+PENpdGU+PEF1dGhvcj5Cb3l2YXQ8L0F1dGhvcj48WWVhcj4yMDA4PC9ZZWFyPjxS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</w:fldData>
        </w:fldChar>
      </w:r>
      <w:r w:rsidR="00E87BE2" w:rsidRPr="00E87BE2">
        <w:rPr>
          <w:rFonts w:ascii="Book Antiqua" w:hAnsi="Book Antiqua" w:cs="Times New Roman"/>
        </w:rPr>
        <w:instrText xml:space="preserve"> ADDIN EN.CITE </w:instrText>
      </w:r>
      <w:r w:rsidR="00E87BE2" w:rsidRPr="00E87BE2">
        <w:rPr>
          <w:rFonts w:ascii="Book Antiqua" w:hAnsi="Book Antiqua" w:cs="Times New Roman"/>
        </w:rPr>
        <w:fldChar w:fldCharType="begin">
          <w:fldData xml:space="preserve">PEVuZE5vdGU+PENpdGU+PEF1dGhvcj5Cb3l2YXQ8L0F1dGhvcj48WWVhcj4yMDA4PC9ZZWFyPjxS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</w:fldData>
        </w:fldChar>
      </w:r>
      <w:r w:rsidR="00E87BE2" w:rsidRPr="00E87BE2">
        <w:rPr>
          <w:rFonts w:ascii="Book Antiqua" w:hAnsi="Book Antiqua" w:cs="Times New Roman"/>
        </w:rPr>
        <w:instrText xml:space="preserve"> ADDIN EN.CITE.DATA </w:instrText>
      </w:r>
      <w:r w:rsidR="00E87BE2" w:rsidRPr="00E87BE2">
        <w:rPr>
          <w:rFonts w:ascii="Book Antiqua" w:hAnsi="Book Antiqua" w:cs="Times New Roman"/>
        </w:rPr>
      </w:r>
      <w:r w:rsidR="00E87BE2" w:rsidRPr="00E87BE2">
        <w:rPr>
          <w:rFonts w:ascii="Book Antiqua" w:hAnsi="Book Antiqua" w:cs="Times New Roman"/>
        </w:rPr>
        <w:fldChar w:fldCharType="end"/>
      </w:r>
      <w:r w:rsidR="00E87BE2" w:rsidRPr="00E87BE2">
        <w:rPr>
          <w:rFonts w:ascii="Book Antiqua" w:hAnsi="Book Antiqua" w:cs="Times New Roman"/>
        </w:rPr>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[8]</w:t>
      </w:r>
      <w:r w:rsidR="00E87BE2" w:rsidRPr="00E87BE2">
        <w:rPr>
          <w:rFonts w:ascii="Book Antiqua" w:hAnsi="Book Antiqua" w:cs="Times New Roman"/>
        </w:rPr>
        <w:fldChar w:fldCharType="end"/>
      </w:r>
      <w:r w:rsidR="00D15B25" w:rsidRPr="00E87BE2">
        <w:rPr>
          <w:rFonts w:ascii="Book Antiqua" w:hAnsi="Book Antiqua" w:cs="Times New Roman"/>
        </w:rPr>
        <w:t>.</w:t>
      </w:r>
      <w:r w:rsidR="00E87BE2" w:rsidRPr="00E87BE2">
        <w:rPr>
          <w:rFonts w:ascii="Book Antiqua" w:eastAsia="宋体" w:hAnsi="Book Antiqua" w:cs="Times New Roman" w:hint="eastAsia"/>
          <w:lang w:eastAsia="zh-CN"/>
        </w:rPr>
        <w:t xml:space="preserve"> </w:t>
      </w:r>
      <w:r w:rsidRPr="00E87BE2">
        <w:rPr>
          <w:rFonts w:ascii="Book Antiqua" w:hAnsi="Book Antiqua" w:cs="Times New Roman"/>
        </w:rPr>
        <w:t>R</w:t>
      </w:r>
      <w:r w:rsidR="00F64EBA" w:rsidRPr="00E87BE2">
        <w:rPr>
          <w:rFonts w:ascii="Book Antiqua" w:hAnsi="Book Antiqua" w:cs="Times New Roman"/>
        </w:rPr>
        <w:t>e</w:t>
      </w:r>
      <w:r w:rsidRPr="00E87BE2">
        <w:rPr>
          <w:rFonts w:ascii="Book Antiqua" w:hAnsi="Book Antiqua" w:cs="Times New Roman"/>
        </w:rPr>
        <w:t>-</w:t>
      </w:r>
      <w:r w:rsidR="00F64EBA" w:rsidRPr="00E87BE2">
        <w:rPr>
          <w:rFonts w:ascii="Book Antiqua" w:hAnsi="Book Antiqua" w:cs="Times New Roman"/>
        </w:rPr>
        <w:t>transplantation is still the gold</w:t>
      </w:r>
      <w:r w:rsidRPr="00E87BE2">
        <w:rPr>
          <w:rFonts w:ascii="Book Antiqua" w:hAnsi="Book Antiqua" w:cs="Times New Roman"/>
        </w:rPr>
        <w:t xml:space="preserve"> </w:t>
      </w:r>
      <w:r w:rsidR="00F64EBA" w:rsidRPr="00E87BE2">
        <w:rPr>
          <w:rFonts w:ascii="Book Antiqua" w:hAnsi="Book Antiqua" w:cs="Times New Roman"/>
        </w:rPr>
        <w:t>standard</w:t>
      </w:r>
      <w:r w:rsidRPr="00E87BE2">
        <w:rPr>
          <w:rFonts w:ascii="Book Antiqua" w:hAnsi="Book Antiqua" w:cs="Times New Roman"/>
        </w:rPr>
        <w:t xml:space="preserve"> treatment for HAT but</w:t>
      </w:r>
      <w:r w:rsidR="00F64EBA" w:rsidRPr="00E87BE2">
        <w:rPr>
          <w:rFonts w:ascii="Book Antiqua" w:hAnsi="Book Antiqua" w:cs="Times New Roman"/>
        </w:rPr>
        <w:t xml:space="preserve"> is</w:t>
      </w:r>
      <w:r w:rsidRPr="00E87BE2">
        <w:rPr>
          <w:rFonts w:ascii="Book Antiqua" w:hAnsi="Book Antiqua" w:cs="Times New Roman"/>
        </w:rPr>
        <w:t xml:space="preserve"> </w:t>
      </w:r>
      <w:r w:rsidR="00386EE6" w:rsidRPr="00E87BE2">
        <w:rPr>
          <w:rFonts w:ascii="Book Antiqua" w:hAnsi="Book Antiqua" w:cs="Times New Roman"/>
        </w:rPr>
        <w:t>confounded</w:t>
      </w:r>
      <w:r w:rsidRPr="00E87BE2">
        <w:rPr>
          <w:rFonts w:ascii="Book Antiqua" w:hAnsi="Book Antiqua" w:cs="Times New Roman"/>
        </w:rPr>
        <w:t xml:space="preserve"> </w:t>
      </w:r>
      <w:r w:rsidR="00F64EBA" w:rsidRPr="00E87BE2">
        <w:rPr>
          <w:rFonts w:ascii="Book Antiqua" w:hAnsi="Book Antiqua" w:cs="Times New Roman"/>
        </w:rPr>
        <w:t>by both graft availability and the patient’s</w:t>
      </w:r>
      <w:r w:rsidRPr="00E87BE2">
        <w:rPr>
          <w:rFonts w:ascii="Book Antiqua" w:hAnsi="Book Antiqua" w:cs="Times New Roman"/>
        </w:rPr>
        <w:t xml:space="preserve"> </w:t>
      </w:r>
      <w:r w:rsidR="00F64EBA" w:rsidRPr="00E87BE2">
        <w:rPr>
          <w:rFonts w:ascii="Book Antiqua" w:hAnsi="Book Antiqua" w:cs="Times New Roman"/>
        </w:rPr>
        <w:t>general condition.</w:t>
      </w:r>
    </w:p>
    <w:p w14:paraId="7F5C6E77" w14:textId="4D030B9F" w:rsidR="001571E7" w:rsidRPr="00E87BE2" w:rsidRDefault="00386EE6" w:rsidP="00E87BE2">
      <w:pPr>
        <w:spacing w:line="360" w:lineRule="auto"/>
        <w:ind w:firstLineChars="100" w:firstLine="240"/>
        <w:jc w:val="both"/>
        <w:rPr>
          <w:rFonts w:ascii="Book Antiqua" w:hAnsi="Book Antiqua" w:cs="Times New Roman"/>
        </w:rPr>
      </w:pPr>
      <w:r w:rsidRPr="00E87BE2">
        <w:rPr>
          <w:rFonts w:ascii="Book Antiqua" w:hAnsi="Book Antiqua" w:cs="Times New Roman"/>
        </w:rPr>
        <w:t>P</w:t>
      </w:r>
      <w:r w:rsidR="001571E7" w:rsidRPr="00E87BE2">
        <w:rPr>
          <w:rFonts w:ascii="Book Antiqua" w:hAnsi="Book Antiqua" w:cs="Times New Roman"/>
        </w:rPr>
        <w:t xml:space="preserve">rophylaxis </w:t>
      </w:r>
      <w:r w:rsidRPr="00E87BE2">
        <w:rPr>
          <w:rFonts w:ascii="Book Antiqua" w:hAnsi="Book Antiqua" w:cs="Times New Roman"/>
        </w:rPr>
        <w:t xml:space="preserve">against </w:t>
      </w:r>
      <w:r w:rsidR="001571E7" w:rsidRPr="00E87BE2">
        <w:rPr>
          <w:rFonts w:ascii="Book Antiqua" w:hAnsi="Book Antiqua" w:cs="Times New Roman"/>
        </w:rPr>
        <w:t>HAT in the early postoperative per</w:t>
      </w:r>
      <w:r w:rsidR="00AC41DC" w:rsidRPr="00E87BE2">
        <w:rPr>
          <w:rFonts w:ascii="Book Antiqua" w:hAnsi="Book Antiqua" w:cs="Times New Roman"/>
        </w:rPr>
        <w:t>iod by usage of antiplatelet or</w:t>
      </w:r>
      <w:r w:rsidR="001571E7" w:rsidRPr="00E87BE2">
        <w:rPr>
          <w:rFonts w:ascii="Book Antiqua" w:hAnsi="Book Antiqua" w:cs="Times New Roman"/>
        </w:rPr>
        <w:t xml:space="preserve"> anticoa</w:t>
      </w:r>
      <w:r w:rsidR="00AC41DC" w:rsidRPr="00E87BE2">
        <w:rPr>
          <w:rFonts w:ascii="Book Antiqua" w:hAnsi="Book Antiqua" w:cs="Times New Roman"/>
        </w:rPr>
        <w:t xml:space="preserve">gulant agents is thought to be </w:t>
      </w:r>
      <w:r w:rsidR="001571E7" w:rsidRPr="00E87BE2">
        <w:rPr>
          <w:rFonts w:ascii="Book Antiqua" w:hAnsi="Book Antiqua" w:cs="Times New Roman"/>
        </w:rPr>
        <w:t>hazardous by many surgeons because of the risk of postop</w:t>
      </w:r>
      <w:r w:rsidR="00AC41DC" w:rsidRPr="00E87BE2">
        <w:rPr>
          <w:rFonts w:ascii="Book Antiqua" w:hAnsi="Book Antiqua" w:cs="Times New Roman"/>
        </w:rPr>
        <w:t xml:space="preserve">erative bleeding. However, postoperative </w:t>
      </w:r>
      <w:r w:rsidR="001571E7" w:rsidRPr="00E87BE2">
        <w:rPr>
          <w:rFonts w:ascii="Book Antiqua" w:hAnsi="Book Antiqua" w:cs="Times New Roman"/>
        </w:rPr>
        <w:t>pharmacological prophylaxis can reduce the risk of arterial anastomosis</w:t>
      </w:r>
      <w:r w:rsidR="00AC41DC" w:rsidRPr="00E87BE2">
        <w:rPr>
          <w:rFonts w:ascii="Book Antiqua" w:hAnsi="Book Antiqua" w:cs="Times New Roman"/>
        </w:rPr>
        <w:t xml:space="preserve"> thrombosis when used in </w:t>
      </w:r>
      <w:r w:rsidR="001571E7" w:rsidRPr="00E87BE2">
        <w:rPr>
          <w:rFonts w:ascii="Book Antiqua" w:hAnsi="Book Antiqua" w:cs="Times New Roman"/>
        </w:rPr>
        <w:t>vascular surgical procedures</w:t>
      </w:r>
      <w:r w:rsidR="00E50944" w:rsidRPr="00E87BE2">
        <w:rPr>
          <w:rFonts w:ascii="Book Antiqua" w:hAnsi="Book Antiqua" w:cs="Times New Roman"/>
        </w:rPr>
        <w:fldChar w:fldCharType="begin">
          <w:fldData xml:space="preserve">PEVuZE5vdGU+PENpdGU+PEF1dGhvcj5DYWRyb3k8L0F1dGhvcj48WWVhcj4yMDAwPC9ZZWFyPjxS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Y3VsYXRpb248L2FiYnItMT48L2FsdC1wZXJpb2RpY2FsPjxwYWdlcz4yODIzLTg8L3BhZ2VzPjx2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</w:fldData>
        </w:fldChar>
      </w:r>
      <w:r w:rsidR="00E050A5" w:rsidRPr="00E87BE2">
        <w:rPr>
          <w:rFonts w:ascii="Book Antiqua" w:hAnsi="Book Antiqua" w:cs="Times New Roman"/>
        </w:rPr>
        <w:instrText xml:space="preserve"> ADDIN EN.CITE </w:instrText>
      </w:r>
      <w:r w:rsidR="00E050A5" w:rsidRPr="00E87BE2">
        <w:rPr>
          <w:rFonts w:ascii="Book Antiqua" w:hAnsi="Book Antiqua" w:cs="Times New Roman"/>
        </w:rPr>
        <w:fldChar w:fldCharType="begin">
          <w:fldData xml:space="preserve">PEVuZE5vdGU+PENpdGU+PEF1dGhvcj5DYWRyb3k8L0F1dGhvcj48WWVhcj4yMDAwPC9ZZWFyPjxS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Y3VsYXRpb248L2FiYnItMT48L2FsdC1wZXJpb2RpY2FsPjxwYWdlcz4yODIzLTg8L3BhZ2VzPjx2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</w:fldData>
        </w:fldChar>
      </w:r>
      <w:r w:rsidR="00E050A5" w:rsidRPr="00E87BE2">
        <w:rPr>
          <w:rFonts w:ascii="Book Antiqua" w:hAnsi="Book Antiqua" w:cs="Times New Roman"/>
        </w:rPr>
        <w:instrText xml:space="preserve"> ADDIN EN.CITE.DATA </w:instrText>
      </w:r>
      <w:r w:rsidR="00E050A5" w:rsidRPr="00E87BE2">
        <w:rPr>
          <w:rFonts w:ascii="Book Antiqua" w:hAnsi="Book Antiqua" w:cs="Times New Roman"/>
        </w:rPr>
      </w:r>
      <w:r w:rsidR="00E050A5" w:rsidRPr="00E87BE2">
        <w:rPr>
          <w:rFonts w:ascii="Book Antiqua" w:hAnsi="Book Antiqua" w:cs="Times New Roman"/>
        </w:rPr>
        <w:fldChar w:fldCharType="end"/>
      </w:r>
      <w:r w:rsidR="00E50944" w:rsidRPr="00E87BE2">
        <w:rPr>
          <w:rFonts w:ascii="Book Antiqua" w:hAnsi="Book Antiqua" w:cs="Times New Roman"/>
        </w:rPr>
      </w:r>
      <w:r w:rsidR="00E50944" w:rsidRPr="00E87BE2">
        <w:rPr>
          <w:rFonts w:ascii="Book Antiqua" w:hAnsi="Book Antiqua" w:cs="Times New Roman"/>
        </w:rPr>
        <w:fldChar w:fldCharType="separate"/>
      </w:r>
      <w:r w:rsidR="00E050A5" w:rsidRPr="00E87BE2">
        <w:rPr>
          <w:rFonts w:ascii="Book Antiqua" w:hAnsi="Book Antiqua" w:cs="Times New Roman"/>
          <w:noProof/>
          <w:vertAlign w:val="superscript"/>
        </w:rPr>
        <w:t>[9]</w:t>
      </w:r>
      <w:r w:rsidR="00E50944" w:rsidRPr="00E87BE2">
        <w:rPr>
          <w:rFonts w:ascii="Book Antiqua" w:hAnsi="Book Antiqua" w:cs="Times New Roman"/>
        </w:rPr>
        <w:fldChar w:fldCharType="end"/>
      </w:r>
      <w:r w:rsidR="00AC41DC" w:rsidRPr="00E87BE2">
        <w:rPr>
          <w:rFonts w:ascii="Book Antiqua" w:hAnsi="Book Antiqua" w:cs="Times New Roman"/>
        </w:rPr>
        <w:t xml:space="preserve">. The adoption of this in </w:t>
      </w:r>
      <w:r w:rsidR="009801B8" w:rsidRPr="00E87BE2">
        <w:rPr>
          <w:rFonts w:ascii="Book Antiqua" w:hAnsi="Book Antiqua" w:cs="Times New Roman"/>
        </w:rPr>
        <w:t>LT</w:t>
      </w:r>
      <w:r w:rsidR="00AC41DC" w:rsidRPr="00E87BE2">
        <w:rPr>
          <w:rFonts w:ascii="Book Antiqua" w:hAnsi="Book Antiqua" w:cs="Times New Roman"/>
        </w:rPr>
        <w:t xml:space="preserve"> could help in reducing the incidence of HAT.</w:t>
      </w:r>
    </w:p>
    <w:p w14:paraId="5BE33E05" w14:textId="77777777" w:rsidR="00150882" w:rsidRPr="00E87BE2" w:rsidRDefault="00150882" w:rsidP="00D90EAD">
      <w:pPr>
        <w:spacing w:line="360" w:lineRule="auto"/>
        <w:jc w:val="both"/>
        <w:rPr>
          <w:rFonts w:ascii="Book Antiqua" w:hAnsi="Book Antiqua" w:cs="Times New Roman"/>
          <w:b/>
        </w:rPr>
      </w:pPr>
    </w:p>
    <w:p w14:paraId="2809FB9F" w14:textId="3F3D8B09" w:rsidR="00293CF6" w:rsidRPr="00E87BE2" w:rsidRDefault="00E87BE2" w:rsidP="00D90EAD">
      <w:pPr>
        <w:spacing w:line="360" w:lineRule="auto"/>
        <w:jc w:val="both"/>
        <w:rPr>
          <w:rFonts w:ascii="Book Antiqua" w:hAnsi="Book Antiqua" w:cs="Times New Roman"/>
          <w:b/>
        </w:rPr>
      </w:pPr>
      <w:r w:rsidRPr="00E87BE2">
        <w:rPr>
          <w:rFonts w:ascii="Book Antiqua" w:hAnsi="Book Antiqua" w:cs="Times New Roman"/>
          <w:b/>
        </w:rPr>
        <w:t>HAEMOSTASIS IN END STAGE LIVER DISEASE</w:t>
      </w:r>
    </w:p>
    <w:p w14:paraId="0AD4F81C" w14:textId="1F47A64C" w:rsidR="004D00AE" w:rsidRPr="00E87BE2" w:rsidRDefault="00CB7DA1" w:rsidP="00D90EAD">
      <w:pPr>
        <w:spacing w:line="360" w:lineRule="auto"/>
        <w:jc w:val="both"/>
        <w:rPr>
          <w:rFonts w:ascii="Book Antiqua" w:eastAsia="宋体" w:hAnsi="Book Antiqua" w:cs="Times New Roman"/>
          <w:lang w:eastAsia="zh-CN"/>
        </w:rPr>
      </w:pPr>
      <w:r w:rsidRPr="00E87BE2">
        <w:rPr>
          <w:rFonts w:ascii="Book Antiqua" w:hAnsi="Book Antiqua" w:cs="Times New Roman"/>
        </w:rPr>
        <w:t>In liver transplant recipient with cirrhosis</w:t>
      </w:r>
      <w:r w:rsidR="004D00AE" w:rsidRPr="00E87BE2">
        <w:rPr>
          <w:rFonts w:ascii="Book Antiqua" w:hAnsi="Book Antiqua" w:cs="Times New Roman"/>
        </w:rPr>
        <w:t xml:space="preserve">, </w:t>
      </w:r>
      <w:r w:rsidRPr="00E87BE2">
        <w:rPr>
          <w:rFonts w:ascii="Book Antiqua" w:hAnsi="Book Antiqua" w:cs="Times New Roman"/>
        </w:rPr>
        <w:t>considerable</w:t>
      </w:r>
      <w:r w:rsidR="004D00AE" w:rsidRPr="00E87BE2">
        <w:rPr>
          <w:rFonts w:ascii="Book Antiqua" w:hAnsi="Book Antiqua" w:cs="Times New Roman"/>
        </w:rPr>
        <w:t xml:space="preserve"> changes in the </w:t>
      </w:r>
      <w:r w:rsidR="00C57487" w:rsidRPr="00E87BE2">
        <w:rPr>
          <w:rFonts w:ascii="Book Antiqua" w:hAnsi="Book Antiqua" w:cs="Times New Roman"/>
        </w:rPr>
        <w:t>haemostatic</w:t>
      </w:r>
      <w:r w:rsidRPr="00E87BE2">
        <w:rPr>
          <w:rFonts w:ascii="Book Antiqua" w:hAnsi="Book Antiqua" w:cs="Times New Roman"/>
        </w:rPr>
        <w:t xml:space="preserve"> </w:t>
      </w:r>
      <w:r w:rsidR="004D00AE" w:rsidRPr="00E87BE2">
        <w:rPr>
          <w:rFonts w:ascii="Book Antiqua" w:hAnsi="Book Antiqua" w:cs="Times New Roman"/>
        </w:rPr>
        <w:t xml:space="preserve">system are </w:t>
      </w:r>
      <w:r w:rsidRPr="00E87BE2">
        <w:rPr>
          <w:rFonts w:ascii="Book Antiqua" w:hAnsi="Book Antiqua" w:cs="Times New Roman"/>
        </w:rPr>
        <w:t>often</w:t>
      </w:r>
      <w:r w:rsidR="004D00AE" w:rsidRPr="00E87BE2">
        <w:rPr>
          <w:rFonts w:ascii="Book Antiqua" w:hAnsi="Book Antiqua" w:cs="Times New Roman"/>
        </w:rPr>
        <w:t xml:space="preserve"> found</w:t>
      </w:r>
      <w:r w:rsidR="00E63D89" w:rsidRPr="00E87BE2">
        <w:rPr>
          <w:rFonts w:ascii="Book Antiqua" w:hAnsi="Book Antiqua" w:cs="Times New Roman"/>
        </w:rPr>
        <w:fldChar w:fldCharType="begin"/>
      </w:r>
      <w:r w:rsidR="00E050A5" w:rsidRPr="00E87BE2">
        <w:rPr>
          <w:rFonts w:ascii="Book Antiqua" w:hAnsi="Book Antiqua" w:cs="Times New Roman"/>
        </w:rPr>
        <w:instrText xml:space="preserve"> ADDIN EN.CITE &lt;EndNote&gt;&lt;Cite&gt;&lt;Author&gt;Lisman&lt;/Author&gt;&lt;Year&gt;2002&lt;/Year&gt;&lt;RecNum&gt;43&lt;/RecNum&gt;&lt;DisplayText&gt;&lt;style face="superscript"&gt;[10]&lt;/style&gt;&lt;/DisplayText&gt;&lt;record&gt;&lt;rec-number&gt;43&lt;/rec-number&gt;&lt;foreign-keys&gt;&lt;key app="EN" db-id="st5aexxdjpew0fevda7pxrr652fzs0t2xerp" timestamp="1409001796"&gt;43&lt;/key&gt;&lt;/foreign-keys&gt;&lt;ref-type name="Journal Article"&gt;17&lt;/ref-type&gt;&lt;contributors&gt;&lt;authors&gt;&lt;author&gt;Lisman, T.&lt;/author&gt;&lt;author&gt;Leebeek, F. W.&lt;/author&gt;&lt;author&gt;de Groot, P. G.&lt;/author&gt;&lt;/authors&gt;&lt;/contributors&gt;&lt;auth-address&gt;Thrombosis and Haemostasis Laboratory, Department of Haematology G.03.647, University Medical Centre, Utrecht, The Netherlands.&lt;/auth-address&gt;&lt;titles&gt;&lt;title&gt;Haemostatic abnormalities in patients with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hepatology&lt;/abbr-1&gt;&lt;/alt-periodical&gt;&lt;pages&gt;280-7&lt;/pages&gt;&lt;volume&gt;37&lt;/volume&gt;&lt;number&gt;2&lt;/number&gt;&lt;keywords&gt;&lt;keyword&gt;Blood Coagulation Disorders/*complications&lt;/keyword&gt;&lt;keyword&gt;*Hemostasis&lt;/keyword&gt;&lt;keyword&gt;Humans&lt;/keyword&gt;&lt;keyword&gt;Liver Diseases/*complications&lt;/keyword&gt;&lt;/keywords&gt;&lt;dates&gt;&lt;year&gt;2002&lt;/year&gt;&lt;pub-dates&gt;&lt;date&gt;Aug&lt;/date&gt;&lt;/pub-dates&gt;&lt;/dates&gt;&lt;isbn&gt;0168-8278 (Print)&amp;#xD;0168-8278 (Linking)&lt;/isbn&gt;&lt;accession-num&gt;12127437&lt;/accession-num&gt;&lt;urls&gt;&lt;related-urls&gt;&lt;url&gt;http://www.ncbi.nlm.nih.gov/pubmed/12127437&lt;/url&gt;&lt;/related-urls&gt;&lt;/urls&gt;&lt;/record&gt;&lt;/Cite&gt;&lt;/EndNote&gt;</w:instrText>
      </w:r>
      <w:r w:rsidR="00E63D89" w:rsidRPr="00E87BE2">
        <w:rPr>
          <w:rFonts w:ascii="Book Antiqua" w:hAnsi="Book Antiqua" w:cs="Times New Roman"/>
        </w:rPr>
        <w:fldChar w:fldCharType="separate"/>
      </w:r>
      <w:r w:rsidR="00E050A5" w:rsidRPr="00E87BE2">
        <w:rPr>
          <w:rFonts w:ascii="Book Antiqua" w:hAnsi="Book Antiqua" w:cs="Times New Roman"/>
          <w:noProof/>
          <w:vertAlign w:val="superscript"/>
        </w:rPr>
        <w:t>[10]</w:t>
      </w:r>
      <w:r w:rsidR="00E63D89" w:rsidRPr="00E87BE2">
        <w:rPr>
          <w:rFonts w:ascii="Book Antiqua" w:hAnsi="Book Antiqua" w:cs="Times New Roman"/>
        </w:rPr>
        <w:fldChar w:fldCharType="end"/>
      </w:r>
      <w:r w:rsidRPr="00E87BE2">
        <w:rPr>
          <w:rFonts w:ascii="Book Antiqua" w:hAnsi="Book Antiqua" w:cs="Times New Roman"/>
        </w:rPr>
        <w:t xml:space="preserve">. These changes </w:t>
      </w:r>
      <w:r w:rsidR="004D00AE" w:rsidRPr="00E87BE2">
        <w:rPr>
          <w:rFonts w:ascii="Book Antiqua" w:hAnsi="Book Antiqua" w:cs="Times New Roman"/>
        </w:rPr>
        <w:t>include</w:t>
      </w:r>
      <w:r w:rsidRPr="00E87BE2">
        <w:rPr>
          <w:rFonts w:ascii="Book Antiqua" w:hAnsi="Book Antiqua" w:cs="Times New Roman"/>
        </w:rPr>
        <w:t xml:space="preserve"> </w:t>
      </w:r>
      <w:r w:rsidR="00D81FCD" w:rsidRPr="00E87BE2">
        <w:rPr>
          <w:rFonts w:ascii="Book Antiqua" w:hAnsi="Book Antiqua" w:cs="Times New Roman"/>
        </w:rPr>
        <w:t xml:space="preserve">thrombocytopenia, </w:t>
      </w:r>
      <w:r w:rsidR="004D00AE" w:rsidRPr="00E87BE2">
        <w:rPr>
          <w:rFonts w:ascii="Book Antiqua" w:hAnsi="Book Antiqua" w:cs="Times New Roman"/>
        </w:rPr>
        <w:t>platelet function</w:t>
      </w:r>
      <w:r w:rsidRPr="00E87BE2">
        <w:rPr>
          <w:rFonts w:ascii="Book Antiqua" w:hAnsi="Book Antiqua" w:cs="Times New Roman"/>
        </w:rPr>
        <w:t>al</w:t>
      </w:r>
      <w:r w:rsidR="004D00AE" w:rsidRPr="00E87BE2">
        <w:rPr>
          <w:rFonts w:ascii="Book Antiqua" w:hAnsi="Book Antiqua" w:cs="Times New Roman"/>
        </w:rPr>
        <w:t xml:space="preserve"> defects, decreased circulating</w:t>
      </w:r>
      <w:r w:rsidRPr="00E87BE2">
        <w:rPr>
          <w:rFonts w:ascii="Book Antiqua" w:hAnsi="Book Antiqua" w:cs="Times New Roman"/>
        </w:rPr>
        <w:t xml:space="preserve"> levels of coagulative factors</w:t>
      </w:r>
      <w:r w:rsidR="004D00AE" w:rsidRPr="00E87BE2">
        <w:rPr>
          <w:rFonts w:ascii="Book Antiqua" w:hAnsi="Book Antiqua" w:cs="Times New Roman"/>
        </w:rPr>
        <w:t xml:space="preserve"> and decreased</w:t>
      </w:r>
      <w:r w:rsidRPr="00E87BE2">
        <w:rPr>
          <w:rFonts w:ascii="Book Antiqua" w:hAnsi="Book Antiqua" w:cs="Times New Roman"/>
        </w:rPr>
        <w:t xml:space="preserve"> fibrinolytic proteins</w:t>
      </w:r>
      <w:r w:rsidR="004D00AE" w:rsidRPr="00E87BE2">
        <w:rPr>
          <w:rFonts w:ascii="Book Antiqua" w:hAnsi="Book Antiqua" w:cs="Times New Roman"/>
        </w:rPr>
        <w:t xml:space="preserve">. </w:t>
      </w:r>
      <w:r w:rsidR="009801B8" w:rsidRPr="00E87BE2">
        <w:rPr>
          <w:rFonts w:ascii="Book Antiqua" w:hAnsi="Book Antiqua" w:cs="Times New Roman"/>
        </w:rPr>
        <w:t>Although r</w:t>
      </w:r>
      <w:r w:rsidR="004D00AE" w:rsidRPr="00E87BE2">
        <w:rPr>
          <w:rFonts w:ascii="Book Antiqua" w:hAnsi="Book Antiqua" w:cs="Times New Roman"/>
        </w:rPr>
        <w:t>outine</w:t>
      </w:r>
      <w:r w:rsidR="00F43123" w:rsidRPr="00E87BE2">
        <w:rPr>
          <w:rFonts w:ascii="Book Antiqua" w:hAnsi="Book Antiqua" w:cs="Times New Roman"/>
        </w:rPr>
        <w:t xml:space="preserve"> </w:t>
      </w:r>
      <w:r w:rsidR="004D00AE" w:rsidRPr="00E87BE2">
        <w:rPr>
          <w:rFonts w:ascii="Book Antiqua" w:hAnsi="Book Antiqua" w:cs="Times New Roman"/>
        </w:rPr>
        <w:t xml:space="preserve">diagnostic tests of </w:t>
      </w:r>
      <w:r w:rsidR="00C57487" w:rsidRPr="00E87BE2">
        <w:rPr>
          <w:rFonts w:ascii="Book Antiqua" w:hAnsi="Book Antiqua" w:cs="Times New Roman"/>
        </w:rPr>
        <w:t>haemostasis</w:t>
      </w:r>
      <w:r w:rsidR="00F43123" w:rsidRPr="00E87BE2">
        <w:rPr>
          <w:rFonts w:ascii="Book Antiqua" w:hAnsi="Book Antiqua" w:cs="Times New Roman"/>
        </w:rPr>
        <w:t xml:space="preserve"> </w:t>
      </w:r>
      <w:r w:rsidR="004D00AE" w:rsidRPr="00E87BE2">
        <w:rPr>
          <w:rFonts w:ascii="Book Antiqua" w:hAnsi="Book Antiqua" w:cs="Times New Roman"/>
        </w:rPr>
        <w:t xml:space="preserve">are </w:t>
      </w:r>
      <w:r w:rsidR="00F43123" w:rsidRPr="00E87BE2">
        <w:rPr>
          <w:rFonts w:ascii="Book Antiqua" w:hAnsi="Book Antiqua" w:cs="Times New Roman"/>
        </w:rPr>
        <w:t>commonly</w:t>
      </w:r>
      <w:r w:rsidR="00D81FCD" w:rsidRPr="00E87BE2">
        <w:rPr>
          <w:rFonts w:ascii="Book Antiqua" w:hAnsi="Book Antiqua" w:cs="Times New Roman"/>
        </w:rPr>
        <w:t xml:space="preserve"> abnormal, </w:t>
      </w:r>
      <w:r w:rsidR="004D00AE" w:rsidRPr="00E87BE2">
        <w:rPr>
          <w:rFonts w:ascii="Book Antiqua" w:hAnsi="Book Antiqua" w:cs="Times New Roman"/>
        </w:rPr>
        <w:t>interpretation</w:t>
      </w:r>
      <w:r w:rsidR="00F43123" w:rsidRPr="00E87BE2">
        <w:rPr>
          <w:rFonts w:ascii="Book Antiqua" w:hAnsi="Book Antiqua" w:cs="Times New Roman"/>
        </w:rPr>
        <w:t xml:space="preserve"> </w:t>
      </w:r>
      <w:r w:rsidR="004D00AE" w:rsidRPr="00E87BE2">
        <w:rPr>
          <w:rFonts w:ascii="Book Antiqua" w:hAnsi="Book Antiqua" w:cs="Times New Roman"/>
        </w:rPr>
        <w:t xml:space="preserve">of these tests is </w:t>
      </w:r>
      <w:r w:rsidR="00F43123" w:rsidRPr="00E87BE2">
        <w:rPr>
          <w:rFonts w:ascii="Book Antiqua" w:hAnsi="Book Antiqua" w:cs="Times New Roman"/>
        </w:rPr>
        <w:t xml:space="preserve">more </w:t>
      </w:r>
      <w:r w:rsidR="00D91B16" w:rsidRPr="00E87BE2">
        <w:rPr>
          <w:rFonts w:ascii="Book Antiqua" w:hAnsi="Book Antiqua" w:cs="Times New Roman"/>
        </w:rPr>
        <w:t>difficult</w:t>
      </w:r>
      <w:r w:rsidR="00B67872" w:rsidRPr="00E87BE2">
        <w:rPr>
          <w:rFonts w:ascii="Book Antiqua" w:hAnsi="Book Antiqua" w:cs="Times New Roman"/>
        </w:rPr>
        <w:t xml:space="preserve"> in </w:t>
      </w:r>
      <w:r w:rsidR="004D00AE" w:rsidRPr="00E87BE2">
        <w:rPr>
          <w:rFonts w:ascii="Book Antiqua" w:hAnsi="Book Antiqua" w:cs="Times New Roman"/>
        </w:rPr>
        <w:t>patient</w:t>
      </w:r>
      <w:r w:rsidR="00B67872" w:rsidRPr="00E87BE2">
        <w:rPr>
          <w:rFonts w:ascii="Book Antiqua" w:hAnsi="Book Antiqua" w:cs="Times New Roman"/>
        </w:rPr>
        <w:t>s</w:t>
      </w:r>
      <w:r w:rsidR="004D00AE" w:rsidRPr="00E87BE2">
        <w:rPr>
          <w:rFonts w:ascii="Book Antiqua" w:hAnsi="Book Antiqua" w:cs="Times New Roman"/>
        </w:rPr>
        <w:t xml:space="preserve"> with a</w:t>
      </w:r>
      <w:r w:rsidR="00F43123" w:rsidRPr="00E87BE2">
        <w:rPr>
          <w:rFonts w:ascii="Book Antiqua" w:hAnsi="Book Antiqua" w:cs="Times New Roman"/>
        </w:rPr>
        <w:t xml:space="preserve"> </w:t>
      </w:r>
      <w:r w:rsidR="004D00AE" w:rsidRPr="00E87BE2">
        <w:rPr>
          <w:rFonts w:ascii="Book Antiqua" w:hAnsi="Book Antiqua" w:cs="Times New Roman"/>
        </w:rPr>
        <w:t>co</w:t>
      </w:r>
      <w:r w:rsidR="00B67872" w:rsidRPr="00E87BE2">
        <w:rPr>
          <w:rFonts w:ascii="Book Antiqua" w:hAnsi="Book Antiqua" w:cs="Times New Roman"/>
        </w:rPr>
        <w:t xml:space="preserve">mplex </w:t>
      </w:r>
      <w:r w:rsidR="00C57487" w:rsidRPr="00E87BE2">
        <w:rPr>
          <w:rFonts w:ascii="Book Antiqua" w:hAnsi="Book Antiqua" w:cs="Times New Roman"/>
        </w:rPr>
        <w:t>haemostatic</w:t>
      </w:r>
      <w:r w:rsidR="00B67872" w:rsidRPr="00E87BE2">
        <w:rPr>
          <w:rFonts w:ascii="Book Antiqua" w:hAnsi="Book Antiqua" w:cs="Times New Roman"/>
        </w:rPr>
        <w:t xml:space="preserve"> disorder as in</w:t>
      </w:r>
      <w:r w:rsidR="00F43123" w:rsidRPr="00E87BE2">
        <w:rPr>
          <w:rFonts w:ascii="Book Antiqua" w:hAnsi="Book Antiqua" w:cs="Times New Roman"/>
        </w:rPr>
        <w:t xml:space="preserve"> </w:t>
      </w:r>
      <w:r w:rsidR="00B67872" w:rsidRPr="00E87BE2">
        <w:rPr>
          <w:rFonts w:ascii="Book Antiqua" w:hAnsi="Book Antiqua" w:cs="Times New Roman"/>
        </w:rPr>
        <w:t>cirrhotic patients</w:t>
      </w:r>
      <w:r w:rsidR="004D00AE" w:rsidRPr="00E87BE2">
        <w:rPr>
          <w:rFonts w:ascii="Book Antiqua" w:hAnsi="Book Antiqua" w:cs="Times New Roman"/>
        </w:rPr>
        <w:t>.</w:t>
      </w:r>
      <w:r w:rsidR="00E87BE2" w:rsidRPr="00E87BE2">
        <w:rPr>
          <w:rFonts w:ascii="Book Antiqua" w:hAnsi="Book Antiqua" w:cs="Times New Roman"/>
        </w:rPr>
        <w:t xml:space="preserve"> </w:t>
      </w:r>
      <w:r w:rsidR="00D91B16" w:rsidRPr="00E87BE2">
        <w:rPr>
          <w:rFonts w:ascii="Book Antiqua" w:hAnsi="Book Antiqua" w:cs="Times New Roman"/>
        </w:rPr>
        <w:t xml:space="preserve">It </w:t>
      </w:r>
      <w:r w:rsidR="004D00AE" w:rsidRPr="00E87BE2">
        <w:rPr>
          <w:rFonts w:ascii="Book Antiqua" w:hAnsi="Book Antiqua" w:cs="Times New Roman"/>
        </w:rPr>
        <w:t xml:space="preserve">is now </w:t>
      </w:r>
      <w:r w:rsidR="00D91B16" w:rsidRPr="00E87BE2">
        <w:rPr>
          <w:rFonts w:ascii="Book Antiqua" w:hAnsi="Book Antiqua" w:cs="Times New Roman"/>
        </w:rPr>
        <w:t xml:space="preserve">well established </w:t>
      </w:r>
      <w:r w:rsidR="00F43123" w:rsidRPr="00E87BE2">
        <w:rPr>
          <w:rFonts w:ascii="Book Antiqua" w:hAnsi="Book Antiqua" w:cs="Times New Roman"/>
        </w:rPr>
        <w:t>that patients with cirrhosis</w:t>
      </w:r>
      <w:r w:rsidR="004D00AE" w:rsidRPr="00E87BE2">
        <w:rPr>
          <w:rFonts w:ascii="Book Antiqua" w:hAnsi="Book Antiqua" w:cs="Times New Roman"/>
        </w:rPr>
        <w:t xml:space="preserve"> and abnormal routine coagulation</w:t>
      </w:r>
      <w:r w:rsidR="00D91B16" w:rsidRPr="00E87BE2">
        <w:rPr>
          <w:rFonts w:ascii="Book Antiqua" w:hAnsi="Book Antiqua" w:cs="Times New Roman"/>
        </w:rPr>
        <w:t xml:space="preserve"> </w:t>
      </w:r>
      <w:r w:rsidR="00F43123" w:rsidRPr="00E87BE2">
        <w:rPr>
          <w:rFonts w:ascii="Book Antiqua" w:hAnsi="Book Antiqua" w:cs="Times New Roman"/>
        </w:rPr>
        <w:t>tests might not</w:t>
      </w:r>
      <w:r w:rsidR="004D00AE" w:rsidRPr="00E87BE2">
        <w:rPr>
          <w:rFonts w:ascii="Book Antiqua" w:hAnsi="Book Antiqua" w:cs="Times New Roman"/>
        </w:rPr>
        <w:t xml:space="preserve"> have an increased bleeding</w:t>
      </w:r>
      <w:r w:rsidR="00D91B16" w:rsidRPr="00E87BE2">
        <w:rPr>
          <w:rFonts w:ascii="Book Antiqua" w:hAnsi="Book Antiqua" w:cs="Times New Roman"/>
        </w:rPr>
        <w:t xml:space="preserve"> </w:t>
      </w:r>
      <w:r w:rsidR="004D00AE" w:rsidRPr="00E87BE2">
        <w:rPr>
          <w:rFonts w:ascii="Book Antiqua" w:hAnsi="Book Antiqua" w:cs="Times New Roman"/>
        </w:rPr>
        <w:t xml:space="preserve">tendency </w:t>
      </w:r>
      <w:r w:rsidR="00D91B16" w:rsidRPr="00E87BE2">
        <w:rPr>
          <w:rFonts w:ascii="Book Antiqua" w:hAnsi="Book Antiqua" w:cs="Times New Roman"/>
        </w:rPr>
        <w:t>and that</w:t>
      </w:r>
      <w:r w:rsidR="004D00AE" w:rsidRPr="00E87BE2">
        <w:rPr>
          <w:rFonts w:ascii="Book Antiqua" w:hAnsi="Book Antiqua" w:cs="Times New Roman"/>
        </w:rPr>
        <w:t xml:space="preserve"> thrombotic complications may</w:t>
      </w:r>
      <w:r w:rsidR="00D91B16" w:rsidRPr="00E87BE2">
        <w:rPr>
          <w:rFonts w:ascii="Book Antiqua" w:hAnsi="Book Antiqua" w:cs="Times New Roman"/>
        </w:rPr>
        <w:t xml:space="preserve"> still occur</w:t>
      </w:r>
      <w:r w:rsidR="001E16ED" w:rsidRPr="00E87BE2">
        <w:rPr>
          <w:rFonts w:ascii="Book Antiqua" w:hAnsi="Book Antiqua" w:cs="Times New Roman"/>
        </w:rPr>
        <w:fldChar w:fldCharType="begin"/>
      </w:r>
      <w:r w:rsidR="00E050A5" w:rsidRPr="00E87BE2">
        <w:rPr>
          <w:rFonts w:ascii="Book Antiqua" w:hAnsi="Book Antiqua" w:cs="Times New Roman"/>
        </w:rPr>
        <w:instrText xml:space="preserve"> ADDIN EN.CITE &lt;EndNote&gt;&lt;Cite&gt;&lt;Author&gt;Lisman&lt;/Author&gt;&lt;Year&gt;2007&lt;/Year&gt;&lt;RecNum&gt;44&lt;/RecNum&gt;&lt;DisplayText&gt;&lt;style face="superscript"&gt;[11]&lt;/style&gt;&lt;/DisplayText&gt;&lt;record&gt;&lt;rec-number&gt;44&lt;/rec-number&gt;&lt;foreign-keys&gt;&lt;key app="EN" db-id="st5aexxdjpew0fevda7pxrr652fzs0t2xerp" timestamp="1409001973"&gt;44&lt;/key&gt;&lt;/foreign-keys&gt;&lt;ref-type name="Journal Article"&gt;17&lt;/ref-type&gt;&lt;contributors&gt;&lt;authors&gt;&lt;author&gt;Lisman, T.&lt;/author&gt;&lt;author&gt;Leebeek, F. W.&lt;/author&gt;&lt;/authors&gt;&lt;/contributors&gt;&lt;auth-address&gt;Department of Clinical Chemistry and Haematology, University Medical Centre Utrecht, Utrecht, The Netherlands. j.a.lisman@chir.umcg.nl&lt;/auth-address&gt;&lt;titles&gt;&lt;title&gt;Hemostatic alterations in liver disease: a review on pathophysiology, clinical consequences, and treatment&lt;/title&gt;&lt;secondary-title&gt;Dig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surgery&lt;/abbr-1&gt;&lt;/alt-periodical&gt;&lt;pages&gt;250-8&lt;/pages&gt;&lt;volume&gt;24&lt;/volume&gt;&lt;number&gt;4&lt;/number&gt;&lt;keywords&gt;&lt;keyword&gt;Blood Coagulation Disorders/blood/etiology/therapy&lt;/keyword&gt;&lt;keyword&gt;Blood Coagulation Tests/methods&lt;/keyword&gt;&lt;keyword&gt;*Hemostasis&lt;/keyword&gt;&lt;keyword&gt;Humans&lt;/keyword&gt;&lt;keyword&gt;Liver Diseases/*blood/complications/physiopathology/*therapy&lt;/keyword&gt;&lt;keyword&gt;Liver Failure/blood/therapy&lt;/keyword&gt;&lt;keyword&gt;Liver Failure, Acute/blood/therapy&lt;/keyword&gt;&lt;keyword&gt;*Plasma&lt;/keyword&gt;&lt;keyword&gt;Treatment Outcome&lt;/keyword&gt;&lt;/keywords&gt;&lt;dates&gt;&lt;year&gt;2007&lt;/year&gt;&lt;/dates&gt;&lt;isbn&gt;0253-4886 (Print)&amp;#xD;0253-4886 (Linking)&lt;/isbn&gt;&lt;accession-num&gt;17657149&lt;/accession-num&gt;&lt;urls&gt;&lt;related-urls&gt;&lt;url&gt;http://www.ncbi.nlm.nih.gov/pubmed/17657149&lt;/url&gt;&lt;/related-urls&gt;&lt;/urls&gt;&lt;electronic-resource-num&gt;10.1159/000103655&lt;/electronic-resource-num&gt;&lt;/record&gt;&lt;/Cite&gt;&lt;/EndNote&gt;</w:instrText>
      </w:r>
      <w:r w:rsidR="001E16ED" w:rsidRPr="00E87BE2">
        <w:rPr>
          <w:rFonts w:ascii="Book Antiqua" w:hAnsi="Book Antiqua" w:cs="Times New Roman"/>
        </w:rPr>
        <w:fldChar w:fldCharType="separate"/>
      </w:r>
      <w:r w:rsidR="00E050A5" w:rsidRPr="00E87BE2">
        <w:rPr>
          <w:rFonts w:ascii="Book Antiqua" w:hAnsi="Book Antiqua" w:cs="Times New Roman"/>
          <w:noProof/>
          <w:vertAlign w:val="superscript"/>
        </w:rPr>
        <w:t>[11]</w:t>
      </w:r>
      <w:r w:rsidR="001E16ED" w:rsidRPr="00E87BE2">
        <w:rPr>
          <w:rFonts w:ascii="Book Antiqua" w:hAnsi="Book Antiqua" w:cs="Times New Roman"/>
        </w:rPr>
        <w:fldChar w:fldCharType="end"/>
      </w:r>
      <w:r w:rsidR="004D00AE" w:rsidRPr="00E87BE2">
        <w:rPr>
          <w:rFonts w:ascii="Book Antiqua" w:hAnsi="Book Antiqua" w:cs="Times New Roman"/>
        </w:rPr>
        <w:t xml:space="preserve">. </w:t>
      </w:r>
      <w:r w:rsidR="00D91B16" w:rsidRPr="00E87BE2">
        <w:rPr>
          <w:rFonts w:ascii="Book Antiqua" w:hAnsi="Book Antiqua" w:cs="Times New Roman"/>
        </w:rPr>
        <w:t>This happen</w:t>
      </w:r>
      <w:r w:rsidR="009578E3" w:rsidRPr="00E87BE2">
        <w:rPr>
          <w:rFonts w:ascii="Book Antiqua" w:hAnsi="Book Antiqua" w:cs="Times New Roman"/>
        </w:rPr>
        <w:t>s</w:t>
      </w:r>
      <w:r w:rsidR="00D91B16" w:rsidRPr="00E87BE2">
        <w:rPr>
          <w:rFonts w:ascii="Book Antiqua" w:hAnsi="Book Antiqua" w:cs="Times New Roman"/>
        </w:rPr>
        <w:t xml:space="preserve"> through a state of a rebalanced </w:t>
      </w:r>
      <w:r w:rsidR="00C57487" w:rsidRPr="00E87BE2">
        <w:rPr>
          <w:rFonts w:ascii="Book Antiqua" w:hAnsi="Book Antiqua" w:cs="Times New Roman"/>
        </w:rPr>
        <w:t>haemostasis</w:t>
      </w:r>
      <w:r w:rsidR="00D91B16" w:rsidRPr="00E87BE2">
        <w:rPr>
          <w:rFonts w:ascii="Book Antiqua" w:hAnsi="Book Antiqua" w:cs="Times New Roman"/>
        </w:rPr>
        <w:t xml:space="preserve"> where the changes in the pro-</w:t>
      </w:r>
      <w:r w:rsidR="00C57487" w:rsidRPr="00E87BE2">
        <w:rPr>
          <w:rFonts w:ascii="Book Antiqua" w:hAnsi="Book Antiqua" w:cs="Times New Roman"/>
        </w:rPr>
        <w:t>haemostatic</w:t>
      </w:r>
      <w:r w:rsidR="00D91B16" w:rsidRPr="00E87BE2">
        <w:rPr>
          <w:rFonts w:ascii="Book Antiqua" w:hAnsi="Book Antiqua" w:cs="Times New Roman"/>
        </w:rPr>
        <w:t xml:space="preserve"> pathways are associated with changes in the anti-</w:t>
      </w:r>
      <w:r w:rsidR="00C57487" w:rsidRPr="00E87BE2">
        <w:rPr>
          <w:rFonts w:ascii="Book Antiqua" w:hAnsi="Book Antiqua" w:cs="Times New Roman"/>
        </w:rPr>
        <w:t>haemostatic</w:t>
      </w:r>
      <w:r w:rsidR="00D91B16" w:rsidRPr="00E87BE2">
        <w:rPr>
          <w:rFonts w:ascii="Book Antiqua" w:hAnsi="Book Antiqua" w:cs="Times New Roman"/>
        </w:rPr>
        <w:t xml:space="preserve"> pathways</w:t>
      </w:r>
      <w:r w:rsidR="00093B89" w:rsidRPr="00E87BE2">
        <w:rPr>
          <w:rFonts w:ascii="Book Antiqua" w:hAnsi="Book Antiqua" w:cs="Times New Roman"/>
        </w:rPr>
        <w:t xml:space="preserve"> (F</w:t>
      </w:r>
      <w:r w:rsidR="004373ED" w:rsidRPr="00E87BE2">
        <w:rPr>
          <w:rFonts w:ascii="Book Antiqua" w:hAnsi="Book Antiqua" w:cs="Times New Roman"/>
        </w:rPr>
        <w:t>igure</w:t>
      </w:r>
      <w:r w:rsidR="00E87BE2">
        <w:rPr>
          <w:rFonts w:ascii="Book Antiqua" w:eastAsia="宋体" w:hAnsi="Book Antiqua" w:cs="Times New Roman" w:hint="eastAsia"/>
          <w:lang w:eastAsia="zh-CN"/>
        </w:rPr>
        <w:t xml:space="preserve"> </w:t>
      </w:r>
      <w:r w:rsidR="004373ED" w:rsidRPr="00E87BE2">
        <w:rPr>
          <w:rFonts w:ascii="Book Antiqua" w:hAnsi="Book Antiqua" w:cs="Times New Roman"/>
        </w:rPr>
        <w:t>1)</w:t>
      </w:r>
      <w:r w:rsidR="001E16ED" w:rsidRPr="00E87BE2">
        <w:rPr>
          <w:rFonts w:ascii="Book Antiqua" w:hAnsi="Book Antiqua" w:cs="Times New Roman"/>
        </w:rPr>
        <w:fldChar w:fldCharType="begin"/>
      </w:r>
      <w:r w:rsidR="00E050A5" w:rsidRPr="00E87BE2">
        <w:rPr>
          <w:rFonts w:ascii="Book Antiqua" w:hAnsi="Book Antiqua" w:cs="Times New Roman"/>
        </w:rPr>
        <w:instrText xml:space="preserve"> ADDIN EN.CITE &lt;EndNote&gt;&lt;Cite&gt;&lt;Author&gt;Lisman&lt;/Author&gt;&lt;Year&gt;2007&lt;/Year&gt;&lt;RecNum&gt;35&lt;/RecNum&gt;&lt;DisplayText&gt;&lt;style face="superscript"&gt;[12]&lt;/style&gt;&lt;/DisplayText&gt;&lt;record&gt;&lt;rec-number&gt;35&lt;/rec-number&gt;&lt;foreign-keys&gt;&lt;key app="EN" db-id="d2d009w0aa9xdqextp6psxpff22wdpssv90t" timestamp="1408988820"&gt;35&lt;/key&gt;&lt;key app="ENWeb" db-id=""&gt;0&lt;/key&gt;&lt;/foreign-keys&gt;&lt;ref-type name="Journal Article"&gt;17&lt;/ref-type&gt;&lt;contributors&gt;&lt;authors&gt;&lt;author&gt;Lisman, T.&lt;/author&gt;&lt;author&gt;Porte, R. J.&lt;/author&gt;&lt;/authors&gt;&lt;/contributors&gt;&lt;titles&gt;&lt;title&gt;Antiplatelet medication after liver transplantation: does it affect outcome?&lt;/title&gt;&lt;secondary-title&gt;Liver Transpl&lt;/secondary-title&gt;&lt;alt-title&gt;Liver transplantation : official publication of the American Association for the Study of Liver Diseases and the International Liver Transplantation Society&lt;/alt-title&gt;&lt;/titles&gt;&lt;pages&gt;644-6&lt;/pages&gt;&lt;volume&gt;13&lt;/volume&gt;&lt;number&gt;5&lt;/number&gt;&lt;dates&gt;&lt;year&gt;2007&lt;/year&gt;&lt;pub-dates&gt;&lt;date&gt;May&lt;/date&gt;&lt;/pub-dates&gt;&lt;/dates&gt;&lt;isbn&gt;1527-6465 (Print)&amp;#xD;1527-6465 (Linking)&lt;/isbn&gt;&lt;accession-num&gt;17457859&lt;/accession-num&gt;&lt;urls&gt;&lt;related-urls&gt;&lt;url&gt;http://www.ncbi.nlm.nih.gov/pubmed/17457859&lt;/url&gt;&lt;/related-urls&gt;&lt;/urls&gt;&lt;electronic-resource-num&gt;10.1002/lt.21063&lt;/electronic-resource-num&gt;&lt;/record&gt;&lt;/Cite&gt;&lt;/EndNote&gt;</w:instrText>
      </w:r>
      <w:r w:rsidR="001E16ED" w:rsidRPr="00E87BE2">
        <w:rPr>
          <w:rFonts w:ascii="Book Antiqua" w:hAnsi="Book Antiqua" w:cs="Times New Roman"/>
        </w:rPr>
        <w:fldChar w:fldCharType="separate"/>
      </w:r>
      <w:r w:rsidR="00E050A5" w:rsidRPr="00E87BE2">
        <w:rPr>
          <w:rFonts w:ascii="Book Antiqua" w:hAnsi="Book Antiqua" w:cs="Times New Roman"/>
          <w:noProof/>
          <w:vertAlign w:val="superscript"/>
        </w:rPr>
        <w:t>[12]</w:t>
      </w:r>
      <w:r w:rsidR="001E16ED" w:rsidRPr="00E87BE2">
        <w:rPr>
          <w:rFonts w:ascii="Book Antiqua" w:hAnsi="Book Antiqua" w:cs="Times New Roman"/>
        </w:rPr>
        <w:fldChar w:fldCharType="end"/>
      </w:r>
      <w:r w:rsidR="00D91B16" w:rsidRPr="00E87BE2">
        <w:rPr>
          <w:rFonts w:ascii="Book Antiqua" w:hAnsi="Book Antiqua" w:cs="Times New Roman"/>
        </w:rPr>
        <w:t>.</w:t>
      </w:r>
      <w:r w:rsidR="00B67872" w:rsidRPr="00E87BE2">
        <w:rPr>
          <w:rFonts w:ascii="Book Antiqua" w:hAnsi="Book Antiqua" w:cs="Times New Roman"/>
        </w:rPr>
        <w:t xml:space="preserve"> The</w:t>
      </w:r>
      <w:r w:rsidR="006C2688" w:rsidRPr="00E87BE2">
        <w:rPr>
          <w:rFonts w:ascii="Book Antiqua" w:hAnsi="Book Antiqua" w:cs="Times New Roman"/>
        </w:rPr>
        <w:t xml:space="preserve"> changes that promote bleeding</w:t>
      </w:r>
      <w:r w:rsidR="00B67872" w:rsidRPr="00E87BE2">
        <w:rPr>
          <w:rFonts w:ascii="Book Antiqua" w:hAnsi="Book Antiqua" w:cs="Times New Roman"/>
        </w:rPr>
        <w:t xml:space="preserve"> include </w:t>
      </w:r>
      <w:r w:rsidR="006C2688" w:rsidRPr="00E87BE2">
        <w:rPr>
          <w:rFonts w:ascii="Book Antiqua" w:hAnsi="Book Antiqua" w:cs="Times New Roman"/>
        </w:rPr>
        <w:t>thrombocytopenia, platelet function defects, enhanced production of nitric oxide and prostacyclin, low levels of factors II, V, VII, IX, X, and XI, vitamin K deficiency, dysfibrinogenemia, low levels of a2-antiplasmin,</w:t>
      </w:r>
      <w:r w:rsidR="00D81FCD" w:rsidRPr="00E87BE2">
        <w:rPr>
          <w:rFonts w:ascii="Book Antiqua" w:hAnsi="Book Antiqua" w:cs="Times New Roman"/>
        </w:rPr>
        <w:t xml:space="preserve"> factor XIII</w:t>
      </w:r>
      <w:r w:rsidR="006C2688" w:rsidRPr="00E87BE2">
        <w:rPr>
          <w:rFonts w:ascii="Book Antiqua" w:hAnsi="Book Antiqua" w:cs="Times New Roman"/>
        </w:rPr>
        <w:t xml:space="preserve"> and </w:t>
      </w:r>
      <w:r w:rsidR="00FB17E7" w:rsidRPr="00E87BE2">
        <w:rPr>
          <w:rFonts w:ascii="Book Antiqua" w:hAnsi="Book Antiqua" w:cs="Times New Roman"/>
        </w:rPr>
        <w:t>thrombin-activatable fibrinolysis inhibitor</w:t>
      </w:r>
      <w:r w:rsidR="00D81FCD" w:rsidRPr="00E87BE2">
        <w:rPr>
          <w:rFonts w:ascii="Book Antiqua" w:hAnsi="Book Antiqua" w:cs="Times New Roman"/>
        </w:rPr>
        <w:t xml:space="preserve"> and</w:t>
      </w:r>
      <w:r w:rsidR="006C2688" w:rsidRPr="00E87BE2">
        <w:rPr>
          <w:rFonts w:ascii="Book Antiqua" w:hAnsi="Book Antiqua" w:cs="Times New Roman"/>
        </w:rPr>
        <w:t xml:space="preserve"> elevated </w:t>
      </w:r>
      <w:r w:rsidR="00FB17E7" w:rsidRPr="00E87BE2">
        <w:rPr>
          <w:rFonts w:ascii="Book Antiqua" w:hAnsi="Book Antiqua" w:cs="Times New Roman"/>
        </w:rPr>
        <w:t>tissue plasminogen activator</w:t>
      </w:r>
      <w:r w:rsidR="00D81FCD" w:rsidRPr="00E87BE2">
        <w:rPr>
          <w:rFonts w:ascii="Book Antiqua" w:hAnsi="Book Antiqua" w:cs="Times New Roman"/>
        </w:rPr>
        <w:t xml:space="preserve"> level</w:t>
      </w:r>
      <w:r w:rsidR="006C2688" w:rsidRPr="00E87BE2">
        <w:rPr>
          <w:rFonts w:ascii="Book Antiqua" w:hAnsi="Book Antiqua" w:cs="Times New Roman"/>
        </w:rPr>
        <w:t xml:space="preserve">. Those alterations are encountered by others that counteract </w:t>
      </w:r>
      <w:r w:rsidR="00196D52" w:rsidRPr="00E87BE2">
        <w:rPr>
          <w:rFonts w:ascii="Book Antiqua" w:hAnsi="Book Antiqua" w:cs="Times New Roman"/>
        </w:rPr>
        <w:t>bleeding such as: e</w:t>
      </w:r>
      <w:r w:rsidR="006C2688" w:rsidRPr="00E87BE2">
        <w:rPr>
          <w:rFonts w:ascii="Book Antiqua" w:hAnsi="Book Antiqua" w:cs="Times New Roman"/>
        </w:rPr>
        <w:t>levated levels of von Willebrand factor</w:t>
      </w:r>
      <w:r w:rsidR="00196D52" w:rsidRPr="00E87BE2">
        <w:rPr>
          <w:rFonts w:ascii="Book Antiqua" w:hAnsi="Book Antiqua" w:cs="Times New Roman"/>
        </w:rPr>
        <w:t xml:space="preserve"> </w:t>
      </w:r>
      <w:r w:rsidR="006C2688" w:rsidRPr="00E87BE2">
        <w:rPr>
          <w:rFonts w:ascii="Book Antiqua" w:hAnsi="Book Antiqua" w:cs="Times New Roman"/>
        </w:rPr>
        <w:t>(VWF)</w:t>
      </w:r>
      <w:r w:rsidR="00196D52" w:rsidRPr="00E87BE2">
        <w:rPr>
          <w:rFonts w:ascii="Book Antiqua" w:hAnsi="Book Antiqua" w:cs="Times New Roman"/>
        </w:rPr>
        <w:t>, d</w:t>
      </w:r>
      <w:r w:rsidR="006C2688" w:rsidRPr="00E87BE2">
        <w:rPr>
          <w:rFonts w:ascii="Book Antiqua" w:hAnsi="Book Antiqua" w:cs="Times New Roman"/>
        </w:rPr>
        <w:t>ecreased levels of ADAMTS-13</w:t>
      </w:r>
      <w:r w:rsidR="00196D52" w:rsidRPr="00E87BE2">
        <w:rPr>
          <w:rFonts w:ascii="Book Antiqua" w:hAnsi="Book Antiqua" w:cs="Times New Roman"/>
        </w:rPr>
        <w:t xml:space="preserve"> (von Willebrand factor cleaving protease), elevated levels of factor </w:t>
      </w:r>
      <w:r w:rsidR="006C2688" w:rsidRPr="00E87BE2">
        <w:rPr>
          <w:rFonts w:ascii="Book Antiqua" w:hAnsi="Book Antiqua" w:cs="Times New Roman"/>
        </w:rPr>
        <w:t>VIII</w:t>
      </w:r>
      <w:r w:rsidR="00196D52" w:rsidRPr="00E87BE2">
        <w:rPr>
          <w:rFonts w:ascii="Book Antiqua" w:hAnsi="Book Antiqua" w:cs="Times New Roman"/>
        </w:rPr>
        <w:t>, d</w:t>
      </w:r>
      <w:r w:rsidR="006C2688" w:rsidRPr="00E87BE2">
        <w:rPr>
          <w:rFonts w:ascii="Book Antiqua" w:hAnsi="Book Antiqua" w:cs="Times New Roman"/>
        </w:rPr>
        <w:t>ecreased levels of protein C, protein S,</w:t>
      </w:r>
      <w:r w:rsidR="00196D52" w:rsidRPr="00E87BE2">
        <w:rPr>
          <w:rFonts w:ascii="Book Antiqua" w:hAnsi="Book Antiqua" w:cs="Times New Roman"/>
        </w:rPr>
        <w:t xml:space="preserve"> </w:t>
      </w:r>
      <w:r w:rsidR="006C2688" w:rsidRPr="00E87BE2">
        <w:rPr>
          <w:rFonts w:ascii="Book Antiqua" w:hAnsi="Book Antiqua" w:cs="Times New Roman"/>
        </w:rPr>
        <w:t>antithrombin, a</w:t>
      </w:r>
      <w:r w:rsidR="00D81FCD" w:rsidRPr="00E87BE2">
        <w:rPr>
          <w:rFonts w:ascii="Book Antiqua" w:hAnsi="Book Antiqua" w:cs="Times New Roman"/>
        </w:rPr>
        <w:t>2-macroglobulin</w:t>
      </w:r>
      <w:r w:rsidR="00196D52" w:rsidRPr="00E87BE2">
        <w:rPr>
          <w:rFonts w:ascii="Book Antiqua" w:hAnsi="Book Antiqua" w:cs="Times New Roman"/>
        </w:rPr>
        <w:t xml:space="preserve"> and </w:t>
      </w:r>
      <w:r w:rsidR="006C2688" w:rsidRPr="00E87BE2">
        <w:rPr>
          <w:rFonts w:ascii="Book Antiqua" w:hAnsi="Book Antiqua" w:cs="Times New Roman"/>
        </w:rPr>
        <w:t>heparin</w:t>
      </w:r>
      <w:r w:rsidR="00196D52" w:rsidRPr="00E87BE2">
        <w:rPr>
          <w:rFonts w:ascii="Book Antiqua" w:hAnsi="Book Antiqua" w:cs="Times New Roman"/>
        </w:rPr>
        <w:t xml:space="preserve"> </w:t>
      </w:r>
      <w:r w:rsidR="006C2688" w:rsidRPr="00E87BE2">
        <w:rPr>
          <w:rFonts w:ascii="Book Antiqua" w:hAnsi="Book Antiqua" w:cs="Times New Roman"/>
        </w:rPr>
        <w:t>cofactor II</w:t>
      </w:r>
      <w:r w:rsidR="00196D52" w:rsidRPr="00E87BE2">
        <w:rPr>
          <w:rFonts w:ascii="Book Antiqua" w:hAnsi="Book Antiqua" w:cs="Times New Roman"/>
        </w:rPr>
        <w:t xml:space="preserve"> and low levels</w:t>
      </w:r>
      <w:r w:rsidR="006C2688" w:rsidRPr="00E87BE2">
        <w:rPr>
          <w:rFonts w:ascii="Book Antiqua" w:hAnsi="Book Antiqua" w:cs="Times New Roman"/>
        </w:rPr>
        <w:t xml:space="preserve"> of plasminogen</w:t>
      </w:r>
      <w:r w:rsidR="001E16ED" w:rsidRPr="00E87BE2">
        <w:rPr>
          <w:rFonts w:ascii="Book Antiqua" w:hAnsi="Book Antiqua" w:cs="Times New Roman"/>
        </w:rPr>
        <w:fldChar w:fldCharType="begin">
          <w:fldData xml:space="preserve">PEVuZE5vdGU+PENpdGU+PEF1dGhvcj5Ucmlwb2RpPC9BdXRob3I+PFllYXI+MjAwOTwvWWVhcj48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b2VudGVyb2xvZ3k8L2FiYnItMT48L2FsdC1wZXJpb2RpY2FsPjxwYWdlcz4yMTA1LTExPC9wYWdl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ciBUcmFuc3BsYW50YXRpb24gU29jaWV0eTwvYWx0LXRpdGxlPjwvdGl0bGVzPjxwYWdlcz42NDQt
NjwvcGFnZXM+PHZvbHVtZT4xMzwvdm9sdW1lPjxudW1iZXI+NTwvbnVtYmVyPjxkYXRlcz48eWVh
cj4yMDA3PC95ZWFyPjxwdWItZGF0ZXM+PGRhdGU+TWF5PC9kYXRlPjwvcHViLWRhdGVzPjwvZGF0
ZXM+PGlzYm4+MTUyNy02NDY1IChQcmludCkmI3hEOzE1MjctNjQ2NSAoTGlua2luZyk8L2lzYm4+
PGFjY2Vzc2lvbi1udW0+MTc0NTc4NTk8L2FjY2Vzc2lvbi1udW0+PHVybHM+PHJlbGF0ZWQtdXJs
cz48dXJsPmh0dHA6Ly93d3cubmNiaS5ubG0ubmloLmdvdi9wdWJtZWQvMTc0NTc4NTk8L3VybD48
L3JlbGF0ZWQtdXJscz48L3VybHM+PGVsZWN0cm9uaWMtcmVzb3VyY2UtbnVtPjEwLjEwMDIvbHQu
MjEwNjM8L2VsZWN0cm9uaWMtcmVzb3VyY2UtbnVtPjwvcmVjb3JkPjwvQ2l0ZT48L0VuZE5vdGU+
AG==
</w:fldData>
        </w:fldChar>
      </w:r>
      <w:r w:rsidR="00E050A5" w:rsidRPr="00E87BE2">
        <w:rPr>
          <w:rFonts w:ascii="Book Antiqua" w:hAnsi="Book Antiqua" w:cs="Times New Roman"/>
        </w:rPr>
        <w:instrText xml:space="preserve"> ADDIN EN.CITE </w:instrText>
      </w:r>
      <w:r w:rsidR="00E050A5" w:rsidRPr="00E87BE2">
        <w:rPr>
          <w:rFonts w:ascii="Book Antiqua" w:hAnsi="Book Antiqua" w:cs="Times New Roman"/>
        </w:rPr>
        <w:fldChar w:fldCharType="begin">
          <w:fldData xml:space="preserve">PEVuZE5vdGU+PENpdGU+PEF1dGhvcj5Ucmlwb2RpPC9BdXRob3I+PFllYXI+MjAwOTwvWWVhcj48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b2VudGVyb2xvZ3k8L2FiYnItMT48L2FsdC1wZXJpb2RpY2FsPjxwYWdlcz4yMTA1LTExPC9wYWdl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ciBUcmFuc3BsYW50YXRpb24gU29jaWV0eTwvYWx0LXRpdGxlPjwvdGl0bGVzPjxwYWdlcz42NDQt
NjwvcGFnZXM+PHZvbHVtZT4xMzwvdm9sdW1lPjxudW1iZXI+NTwvbnVtYmVyPjxkYXRlcz48eWVh
cj4yMDA3PC95ZWFyPjxwdWItZGF0ZXM+PGRhdGU+TWF5PC9kYXRlPjwvcHViLWRhdGVzPjwvZGF0
ZXM+PGlzYm4+MTUyNy02NDY1IChQcmludCkmI3hEOzE1MjctNjQ2NSAoTGlua2luZyk8L2lzYm4+
PGFjY2Vzc2lvbi1udW0+MTc0NTc4NTk8L2FjY2Vzc2lvbi1udW0+PHVybHM+PHJlbGF0ZWQtdXJs
cz48dXJsPmh0dHA6Ly93d3cubmNiaS5ubG0ubmloLmdvdi9wdWJtZWQvMTc0NTc4NTk8L3VybD48
L3JlbGF0ZWQtdXJscz48L3VybHM+PGVsZWN0cm9uaWMtcmVzb3VyY2UtbnVtPjEwLjEwMDIvbHQu
MjEwNjM8L2VsZWN0cm9uaWMtcmVzb3VyY2UtbnVtPjwvcmVjb3JkPjwvQ2l0ZT48L0VuZE5vdGU+
AG==
</w:fldData>
        </w:fldChar>
      </w:r>
      <w:r w:rsidR="00E050A5" w:rsidRPr="00E87BE2">
        <w:rPr>
          <w:rFonts w:ascii="Book Antiqua" w:hAnsi="Book Antiqua" w:cs="Times New Roman"/>
        </w:rPr>
        <w:instrText xml:space="preserve"> ADDIN EN.CITE.DATA </w:instrText>
      </w:r>
      <w:r w:rsidR="00E050A5" w:rsidRPr="00E87BE2">
        <w:rPr>
          <w:rFonts w:ascii="Book Antiqua" w:hAnsi="Book Antiqua" w:cs="Times New Roman"/>
        </w:rPr>
      </w:r>
      <w:r w:rsidR="00E050A5" w:rsidRPr="00E87BE2">
        <w:rPr>
          <w:rFonts w:ascii="Book Antiqua" w:hAnsi="Book Antiqua" w:cs="Times New Roman"/>
        </w:rPr>
        <w:fldChar w:fldCharType="end"/>
      </w:r>
      <w:r w:rsidR="001E16ED" w:rsidRPr="00E87BE2">
        <w:rPr>
          <w:rFonts w:ascii="Book Antiqua" w:hAnsi="Book Antiqua" w:cs="Times New Roman"/>
        </w:rPr>
      </w:r>
      <w:r w:rsidR="001E16ED" w:rsidRPr="00E87BE2">
        <w:rPr>
          <w:rFonts w:ascii="Book Antiqua" w:hAnsi="Book Antiqua" w:cs="Times New Roman"/>
        </w:rPr>
        <w:fldChar w:fldCharType="separate"/>
      </w:r>
      <w:r w:rsidR="00E87BE2">
        <w:rPr>
          <w:rFonts w:ascii="Book Antiqua" w:hAnsi="Book Antiqua" w:cs="Times New Roman"/>
          <w:noProof/>
          <w:vertAlign w:val="superscript"/>
        </w:rPr>
        <w:t>[5,</w:t>
      </w:r>
      <w:r w:rsidR="00E050A5" w:rsidRPr="00E87BE2">
        <w:rPr>
          <w:rFonts w:ascii="Book Antiqua" w:hAnsi="Book Antiqua" w:cs="Times New Roman"/>
          <w:noProof/>
          <w:vertAlign w:val="superscript"/>
        </w:rPr>
        <w:t>12]</w:t>
      </w:r>
      <w:r w:rsidR="001E16ED" w:rsidRPr="00E87BE2">
        <w:rPr>
          <w:rFonts w:ascii="Book Antiqua" w:hAnsi="Book Antiqua" w:cs="Times New Roman"/>
        </w:rPr>
        <w:fldChar w:fldCharType="end"/>
      </w:r>
      <w:r w:rsidR="00196D52" w:rsidRPr="00E87BE2">
        <w:rPr>
          <w:rFonts w:ascii="Book Antiqua" w:hAnsi="Book Antiqua" w:cs="Times New Roman"/>
        </w:rPr>
        <w:t>.</w:t>
      </w:r>
    </w:p>
    <w:p w14:paraId="79757234" w14:textId="485C2ACD" w:rsidR="001571E7" w:rsidRPr="00E87BE2" w:rsidRDefault="003D6D39" w:rsidP="00E87BE2">
      <w:pPr>
        <w:spacing w:line="360" w:lineRule="auto"/>
        <w:ind w:firstLineChars="100" w:firstLine="240"/>
        <w:jc w:val="both"/>
        <w:rPr>
          <w:rFonts w:ascii="Book Antiqua" w:hAnsi="Book Antiqua" w:cs="Times New Roman"/>
        </w:rPr>
      </w:pPr>
      <w:r w:rsidRPr="00E87BE2">
        <w:rPr>
          <w:rFonts w:ascii="Book Antiqua" w:hAnsi="Book Antiqua" w:cs="Times New Roman"/>
        </w:rPr>
        <w:t xml:space="preserve">The resultant effect of all these changes is </w:t>
      </w:r>
      <w:r w:rsidR="00326D49" w:rsidRPr="00E87BE2">
        <w:rPr>
          <w:rFonts w:ascii="Book Antiqua" w:hAnsi="Book Antiqua" w:cs="Times New Roman"/>
        </w:rPr>
        <w:t>a</w:t>
      </w:r>
      <w:r w:rsidRPr="00E87BE2">
        <w:rPr>
          <w:rFonts w:ascii="Book Antiqua" w:hAnsi="Book Antiqua" w:cs="Times New Roman"/>
        </w:rPr>
        <w:t xml:space="preserve"> </w:t>
      </w:r>
      <w:r w:rsidR="004D00AE" w:rsidRPr="00E87BE2">
        <w:rPr>
          <w:rFonts w:ascii="Book Antiqua" w:hAnsi="Book Antiqua" w:cs="Times New Roman"/>
        </w:rPr>
        <w:t>rebalanced</w:t>
      </w:r>
      <w:r w:rsidRPr="00E87BE2">
        <w:rPr>
          <w:rFonts w:ascii="Book Antiqua" w:hAnsi="Book Antiqua" w:cs="Times New Roman"/>
        </w:rPr>
        <w:t xml:space="preserve"> </w:t>
      </w:r>
      <w:r w:rsidR="00C57487" w:rsidRPr="00E87BE2">
        <w:rPr>
          <w:rFonts w:ascii="Book Antiqua" w:hAnsi="Book Antiqua" w:cs="Times New Roman"/>
        </w:rPr>
        <w:t>haemostasis</w:t>
      </w:r>
      <w:r w:rsidRPr="00E87BE2">
        <w:rPr>
          <w:rFonts w:ascii="Book Antiqua" w:hAnsi="Book Antiqua" w:cs="Times New Roman"/>
        </w:rPr>
        <w:t>. Although it is a functional</w:t>
      </w:r>
      <w:r w:rsidR="004D00AE" w:rsidRPr="00E87BE2">
        <w:rPr>
          <w:rFonts w:ascii="Book Antiqua" w:hAnsi="Book Antiqua" w:cs="Times New Roman"/>
        </w:rPr>
        <w:t xml:space="preserve"> system</w:t>
      </w:r>
      <w:r w:rsidR="00463040" w:rsidRPr="00E87BE2">
        <w:rPr>
          <w:rFonts w:ascii="Book Antiqua" w:hAnsi="Book Antiqua" w:cs="Times New Roman"/>
        </w:rPr>
        <w:t xml:space="preserve">, it is </w:t>
      </w:r>
      <w:r w:rsidR="004D00AE" w:rsidRPr="00E87BE2">
        <w:rPr>
          <w:rFonts w:ascii="Book Antiqua" w:hAnsi="Book Antiqua" w:cs="Times New Roman"/>
        </w:rPr>
        <w:t xml:space="preserve">unstable compared to the </w:t>
      </w:r>
      <w:r w:rsidR="00C57487" w:rsidRPr="00E87BE2">
        <w:rPr>
          <w:rFonts w:ascii="Book Antiqua" w:hAnsi="Book Antiqua" w:cs="Times New Roman"/>
        </w:rPr>
        <w:t>haemostatic</w:t>
      </w:r>
      <w:r w:rsidR="00463040" w:rsidRPr="00E87BE2">
        <w:rPr>
          <w:rFonts w:ascii="Book Antiqua" w:hAnsi="Book Antiqua" w:cs="Times New Roman"/>
        </w:rPr>
        <w:t xml:space="preserve"> balance in healthy individuals, explaining</w:t>
      </w:r>
      <w:r w:rsidR="004D00AE" w:rsidRPr="00E87BE2">
        <w:rPr>
          <w:rFonts w:ascii="Book Antiqua" w:hAnsi="Book Antiqua" w:cs="Times New Roman"/>
        </w:rPr>
        <w:t xml:space="preserve"> the potential</w:t>
      </w:r>
      <w:r w:rsidR="00463040" w:rsidRPr="00E87BE2">
        <w:rPr>
          <w:rFonts w:ascii="Book Antiqua" w:hAnsi="Book Antiqua" w:cs="Times New Roman"/>
        </w:rPr>
        <w:t xml:space="preserve"> </w:t>
      </w:r>
      <w:r w:rsidR="004D00AE" w:rsidRPr="00E87BE2">
        <w:rPr>
          <w:rFonts w:ascii="Book Antiqua" w:hAnsi="Book Antiqua" w:cs="Times New Roman"/>
        </w:rPr>
        <w:t>occurrence of both bleeding and thrombotic complications in</w:t>
      </w:r>
      <w:r w:rsidR="00463040" w:rsidRPr="00E87BE2">
        <w:rPr>
          <w:rFonts w:ascii="Book Antiqua" w:hAnsi="Book Antiqua" w:cs="Times New Roman"/>
        </w:rPr>
        <w:t xml:space="preserve"> patients with cirrhosis</w:t>
      </w:r>
      <w:r w:rsidR="001E16ED" w:rsidRPr="00E87BE2">
        <w:rPr>
          <w:rFonts w:ascii="Book Antiqua" w:hAnsi="Book Antiqua" w:cs="Times New Roman"/>
        </w:rPr>
        <w:fldChar w:fldCharType="begin"/>
      </w:r>
      <w:r w:rsidR="00E050A5" w:rsidRPr="00E87BE2">
        <w:rPr>
          <w:rFonts w:ascii="Book Antiqua" w:hAnsi="Book Antiqua" w:cs="Times New Roman"/>
        </w:rPr>
        <w:instrText xml:space="preserve"> ADDIN EN.CITE &lt;EndNote&gt;&lt;Cite&gt;&lt;Author&gt;Lisman&lt;/Author&gt;&lt;Year&gt;2007&lt;/Year&gt;&lt;RecNum&gt;35&lt;/RecNum&gt;&lt;DisplayText&gt;&lt;style face="superscript"&gt;[12]&lt;/style&gt;&lt;/DisplayText&gt;&lt;record&gt;&lt;rec-number&gt;35&lt;/rec-number&gt;&lt;foreign-keys&gt;&lt;key app="EN" db-id="d2d009w0aa9xdqextp6psxpff22wdpssv90t" timestamp="1408988820"&gt;35&lt;/key&gt;&lt;key app="ENWeb" db-id=""&gt;0&lt;/key&gt;&lt;/foreign-keys&gt;&lt;ref-type name="Journal Article"&gt;17&lt;/ref-type&gt;&lt;contributors&gt;&lt;authors&gt;&lt;author&gt;Lisman, T.&lt;/author&gt;&lt;author&gt;Porte, R. J.&lt;/author&gt;&lt;/authors&gt;&lt;/contributors&gt;&lt;titles&gt;&lt;title&gt;Antiplatelet medication after liver transplantation: does it affect outcome?&lt;/title&gt;&lt;secondary-title&gt;Liver Transpl&lt;/secondary-title&gt;&lt;alt-title&gt;Liver transplantation : official publication of the American Association for the Study of Liver Diseases and the International Liver Transplantation Society&lt;/alt-title&gt;&lt;/titles&gt;&lt;pages&gt;644-6&lt;/pages&gt;&lt;volume&gt;13&lt;/volume&gt;&lt;number&gt;5&lt;/number&gt;&lt;dates&gt;&lt;year&gt;2007&lt;/year&gt;&lt;pub-dates&gt;&lt;date&gt;May&lt;/date&gt;&lt;/pub-dates&gt;&lt;/dates&gt;&lt;isbn&gt;1527-6465 (Print)&amp;#xD;1527-6465 (Linking)&lt;/isbn&gt;&lt;accession-num&gt;17457859&lt;/accession-num&gt;&lt;urls&gt;&lt;related-urls&gt;&lt;url&gt;http://www.ncbi.nlm.nih.gov/pubmed/17457859&lt;/url&gt;&lt;/related-urls&gt;&lt;/urls&gt;&lt;electronic-resource-num&gt;10.1002/lt.21063&lt;/electronic-resource-num&gt;&lt;/record&gt;&lt;/Cite&gt;&lt;/EndNote&gt;</w:instrText>
      </w:r>
      <w:r w:rsidR="001E16ED" w:rsidRPr="00E87BE2">
        <w:rPr>
          <w:rFonts w:ascii="Book Antiqua" w:hAnsi="Book Antiqua" w:cs="Times New Roman"/>
        </w:rPr>
        <w:fldChar w:fldCharType="separate"/>
      </w:r>
      <w:r w:rsidR="00E050A5" w:rsidRPr="00E87BE2">
        <w:rPr>
          <w:rFonts w:ascii="Book Antiqua" w:hAnsi="Book Antiqua" w:cs="Times New Roman"/>
          <w:noProof/>
          <w:vertAlign w:val="superscript"/>
        </w:rPr>
        <w:t>[12]</w:t>
      </w:r>
      <w:r w:rsidR="001E16ED" w:rsidRPr="00E87BE2">
        <w:rPr>
          <w:rFonts w:ascii="Book Antiqua" w:hAnsi="Book Antiqua" w:cs="Times New Roman"/>
        </w:rPr>
        <w:fldChar w:fldCharType="end"/>
      </w:r>
      <w:r w:rsidR="00463040" w:rsidRPr="00E87BE2">
        <w:rPr>
          <w:rFonts w:ascii="Book Antiqua" w:hAnsi="Book Antiqua" w:cs="Times New Roman"/>
        </w:rPr>
        <w:t>.</w:t>
      </w:r>
    </w:p>
    <w:p w14:paraId="6860A7A4" w14:textId="77777777" w:rsidR="002B6E00" w:rsidRPr="00E87BE2" w:rsidRDefault="002B6E00" w:rsidP="00D90EAD">
      <w:pPr>
        <w:spacing w:line="360" w:lineRule="auto"/>
        <w:jc w:val="both"/>
        <w:rPr>
          <w:rFonts w:ascii="Book Antiqua" w:hAnsi="Book Antiqua" w:cs="Times New Roman"/>
        </w:rPr>
      </w:pPr>
    </w:p>
    <w:p w14:paraId="5CC94AA8" w14:textId="470863A5" w:rsidR="001571E7" w:rsidRPr="00E87BE2" w:rsidRDefault="00E87BE2" w:rsidP="00D90EAD">
      <w:pPr>
        <w:spacing w:line="360" w:lineRule="auto"/>
        <w:jc w:val="both"/>
        <w:rPr>
          <w:rFonts w:ascii="Book Antiqua" w:eastAsia="宋体" w:hAnsi="Book Antiqua" w:cs="Times New Roman"/>
          <w:lang w:eastAsia="zh-CN"/>
        </w:rPr>
      </w:pPr>
      <w:r w:rsidRPr="00E87BE2">
        <w:rPr>
          <w:rFonts w:ascii="Book Antiqua" w:hAnsi="Book Antiqua" w:cs="Times New Roman"/>
          <w:b/>
        </w:rPr>
        <w:t>CHANGES IN THE HAEMOSTATIC BALANCE AFTER L</w:t>
      </w:r>
      <w:r>
        <w:rPr>
          <w:rFonts w:ascii="Book Antiqua" w:eastAsia="宋体" w:hAnsi="Book Antiqua" w:cs="Times New Roman"/>
          <w:b/>
          <w:lang w:eastAsia="zh-CN"/>
        </w:rPr>
        <w:t>T</w:t>
      </w:r>
    </w:p>
    <w:p w14:paraId="18E2D03F" w14:textId="64A6136D" w:rsidR="00DA091C" w:rsidRPr="00E87BE2" w:rsidRDefault="003F75A4" w:rsidP="00D90EAD">
      <w:pPr>
        <w:spacing w:line="360" w:lineRule="auto"/>
        <w:jc w:val="both"/>
        <w:rPr>
          <w:rFonts w:ascii="Book Antiqua" w:eastAsia="宋体" w:hAnsi="Book Antiqua" w:cs="Times New Roman"/>
          <w:lang w:eastAsia="zh-CN"/>
        </w:rPr>
      </w:pPr>
      <w:r w:rsidRPr="00E87BE2">
        <w:rPr>
          <w:rFonts w:ascii="Book Antiqua" w:hAnsi="Book Antiqua" w:cs="Times New Roman"/>
        </w:rPr>
        <w:t>In</w:t>
      </w:r>
      <w:r w:rsidR="001571E7" w:rsidRPr="00E87BE2">
        <w:rPr>
          <w:rFonts w:ascii="Book Antiqua" w:hAnsi="Book Antiqua" w:cs="Times New Roman"/>
        </w:rPr>
        <w:t xml:space="preserve"> the first days</w:t>
      </w:r>
      <w:r w:rsidRPr="00E87BE2">
        <w:rPr>
          <w:rFonts w:ascii="Book Antiqua" w:hAnsi="Book Antiqua" w:cs="Times New Roman"/>
        </w:rPr>
        <w:t xml:space="preserve"> </w:t>
      </w:r>
      <w:r w:rsidR="001571E7" w:rsidRPr="00E87BE2">
        <w:rPr>
          <w:rFonts w:ascii="Book Antiqua" w:hAnsi="Book Antiqua" w:cs="Times New Roman"/>
        </w:rPr>
        <w:t xml:space="preserve">after </w:t>
      </w:r>
      <w:r w:rsidR="00326D49" w:rsidRPr="00E87BE2">
        <w:rPr>
          <w:rFonts w:ascii="Book Antiqua" w:hAnsi="Book Antiqua" w:cs="Times New Roman"/>
        </w:rPr>
        <w:t>LT</w:t>
      </w:r>
      <w:r w:rsidR="00F30B35" w:rsidRPr="00E87BE2">
        <w:rPr>
          <w:rFonts w:ascii="Book Antiqua" w:hAnsi="Book Antiqua" w:cs="Times New Roman"/>
        </w:rPr>
        <w:t>,</w:t>
      </w:r>
      <w:r w:rsidR="001571E7" w:rsidRPr="00E87BE2">
        <w:rPr>
          <w:rFonts w:ascii="Book Antiqua" w:hAnsi="Book Antiqua" w:cs="Times New Roman"/>
        </w:rPr>
        <w:t xml:space="preserve"> multiple</w:t>
      </w:r>
      <w:r w:rsidRPr="00E87BE2">
        <w:rPr>
          <w:rFonts w:ascii="Book Antiqua" w:hAnsi="Book Antiqua" w:cs="Times New Roman"/>
        </w:rPr>
        <w:t xml:space="preserve"> </w:t>
      </w:r>
      <w:r w:rsidR="001571E7" w:rsidRPr="00E87BE2">
        <w:rPr>
          <w:rFonts w:ascii="Book Antiqua" w:hAnsi="Book Antiqua" w:cs="Times New Roman"/>
        </w:rPr>
        <w:t>trans</w:t>
      </w:r>
      <w:r w:rsidR="00F30B35" w:rsidRPr="00E87BE2">
        <w:rPr>
          <w:rFonts w:ascii="Book Antiqua" w:hAnsi="Book Antiqua" w:cs="Times New Roman"/>
        </w:rPr>
        <w:t>plantation-related triggers</w:t>
      </w:r>
      <w:r w:rsidR="001571E7" w:rsidRPr="00E87BE2">
        <w:rPr>
          <w:rFonts w:ascii="Book Antiqua" w:hAnsi="Book Antiqua" w:cs="Times New Roman"/>
        </w:rPr>
        <w:t xml:space="preserve"> initiate </w:t>
      </w:r>
      <w:r w:rsidRPr="00E87BE2">
        <w:rPr>
          <w:rFonts w:ascii="Book Antiqua" w:hAnsi="Book Antiqua" w:cs="Times New Roman"/>
        </w:rPr>
        <w:t>pro</w:t>
      </w:r>
      <w:r w:rsidR="00842B68" w:rsidRPr="00E87BE2">
        <w:rPr>
          <w:rFonts w:ascii="Book Antiqua" w:hAnsi="Book Antiqua" w:cs="Times New Roman"/>
        </w:rPr>
        <w:t>-</w:t>
      </w:r>
      <w:r w:rsidR="001571E7" w:rsidRPr="00E87BE2">
        <w:rPr>
          <w:rFonts w:ascii="Book Antiqua" w:hAnsi="Book Antiqua" w:cs="Times New Roman"/>
        </w:rPr>
        <w:t>coagulation</w:t>
      </w:r>
      <w:r w:rsidRPr="00E87BE2">
        <w:rPr>
          <w:rFonts w:ascii="Book Antiqua" w:hAnsi="Book Antiqua" w:cs="Times New Roman"/>
        </w:rPr>
        <w:t>, anticoagulation and pro</w:t>
      </w:r>
      <w:r w:rsidR="00842B68" w:rsidRPr="00E87BE2">
        <w:rPr>
          <w:rFonts w:ascii="Book Antiqua" w:hAnsi="Book Antiqua" w:cs="Times New Roman"/>
        </w:rPr>
        <w:t>-</w:t>
      </w:r>
      <w:r w:rsidRPr="00E87BE2">
        <w:rPr>
          <w:rFonts w:ascii="Book Antiqua" w:hAnsi="Book Antiqua" w:cs="Times New Roman"/>
        </w:rPr>
        <w:t>fibrinolytic cascades. Theses mechanism</w:t>
      </w:r>
      <w:r w:rsidR="00326D49" w:rsidRPr="00E87BE2">
        <w:rPr>
          <w:rFonts w:ascii="Book Antiqua" w:hAnsi="Book Antiqua" w:cs="Times New Roman"/>
        </w:rPr>
        <w:t>s</w:t>
      </w:r>
      <w:r w:rsidRPr="00E87BE2">
        <w:rPr>
          <w:rFonts w:ascii="Book Antiqua" w:hAnsi="Book Antiqua" w:cs="Times New Roman"/>
        </w:rPr>
        <w:t xml:space="preserve"> might not be balanced properly leading to thrombosis in the area of anastomosis</w:t>
      </w:r>
      <w:r w:rsidR="00D13EE6" w:rsidRPr="00E87BE2">
        <w:rPr>
          <w:rFonts w:ascii="Book Antiqua" w:hAnsi="Book Antiqua" w:cs="Times New Roman"/>
        </w:rPr>
        <w:t xml:space="preserve"> (F</w:t>
      </w:r>
      <w:r w:rsidR="004373ED" w:rsidRPr="00E87BE2">
        <w:rPr>
          <w:rFonts w:ascii="Book Antiqua" w:hAnsi="Book Antiqua" w:cs="Times New Roman"/>
        </w:rPr>
        <w:t>igure 1)</w:t>
      </w:r>
      <w:r w:rsidRPr="00E87BE2">
        <w:rPr>
          <w:rFonts w:ascii="Book Antiqua" w:hAnsi="Book Antiqua" w:cs="Times New Roman"/>
        </w:rPr>
        <w:t>.</w:t>
      </w:r>
      <w:r w:rsidR="00E87BE2" w:rsidRPr="00E87BE2">
        <w:rPr>
          <w:rFonts w:ascii="Book Antiqua" w:hAnsi="Book Antiqua" w:cs="Times New Roman"/>
        </w:rPr>
        <w:t xml:space="preserve"> </w:t>
      </w:r>
      <w:r w:rsidRPr="00E87BE2">
        <w:rPr>
          <w:rFonts w:ascii="Book Antiqua" w:hAnsi="Book Antiqua" w:cs="Times New Roman"/>
        </w:rPr>
        <w:t xml:space="preserve">The </w:t>
      </w:r>
      <w:r w:rsidR="001571E7" w:rsidRPr="00E87BE2">
        <w:rPr>
          <w:rFonts w:ascii="Book Antiqua" w:hAnsi="Book Antiqua" w:cs="Times New Roman"/>
        </w:rPr>
        <w:t>triggers</w:t>
      </w:r>
      <w:r w:rsidRPr="00E87BE2">
        <w:rPr>
          <w:rFonts w:ascii="Book Antiqua" w:hAnsi="Book Antiqua" w:cs="Times New Roman"/>
        </w:rPr>
        <w:t xml:space="preserve"> </w:t>
      </w:r>
      <w:r w:rsidR="001571E7" w:rsidRPr="00E87BE2">
        <w:rPr>
          <w:rFonts w:ascii="Book Antiqua" w:hAnsi="Book Antiqua" w:cs="Times New Roman"/>
        </w:rPr>
        <w:t>include substantial surgical damage, stasis as a</w:t>
      </w:r>
      <w:r w:rsidRPr="00E87BE2">
        <w:rPr>
          <w:rFonts w:ascii="Book Antiqua" w:hAnsi="Book Antiqua" w:cs="Times New Roman"/>
        </w:rPr>
        <w:t xml:space="preserve"> </w:t>
      </w:r>
      <w:r w:rsidR="001571E7" w:rsidRPr="00E87BE2">
        <w:rPr>
          <w:rFonts w:ascii="Book Antiqua" w:hAnsi="Book Antiqua" w:cs="Times New Roman"/>
        </w:rPr>
        <w:t>result of clamping of major vessels, release of activators</w:t>
      </w:r>
      <w:r w:rsidRPr="00E87BE2">
        <w:rPr>
          <w:rFonts w:ascii="Book Antiqua" w:hAnsi="Book Antiqua" w:cs="Times New Roman"/>
        </w:rPr>
        <w:t xml:space="preserve"> </w:t>
      </w:r>
      <w:r w:rsidR="00D13EE6" w:rsidRPr="00E87BE2">
        <w:rPr>
          <w:rFonts w:ascii="Book Antiqua" w:hAnsi="Book Antiqua" w:cs="Times New Roman"/>
        </w:rPr>
        <w:t>from the donor liver</w:t>
      </w:r>
      <w:r w:rsidR="001571E7" w:rsidRPr="00E87BE2">
        <w:rPr>
          <w:rFonts w:ascii="Book Antiqua" w:hAnsi="Book Antiqua" w:cs="Times New Roman"/>
        </w:rPr>
        <w:t xml:space="preserve"> and systemic inflammatory responses.</w:t>
      </w:r>
      <w:r w:rsidR="00DA091C" w:rsidRPr="00E87BE2">
        <w:rPr>
          <w:rFonts w:ascii="Book Antiqua" w:hAnsi="Book Antiqua" w:cs="Times New Roman"/>
        </w:rPr>
        <w:t xml:space="preserve"> </w:t>
      </w:r>
      <w:r w:rsidR="00D13EE6" w:rsidRPr="00E87BE2">
        <w:rPr>
          <w:rFonts w:ascii="Book Antiqua" w:hAnsi="Book Antiqua" w:cs="Times New Roman"/>
        </w:rPr>
        <w:t xml:space="preserve">Other factors are shown in </w:t>
      </w:r>
      <w:r w:rsidR="00E87BE2" w:rsidRPr="00E87BE2">
        <w:rPr>
          <w:rFonts w:ascii="Book Antiqua" w:hAnsi="Book Antiqua" w:cs="Times New Roman"/>
        </w:rPr>
        <w:t>T</w:t>
      </w:r>
      <w:r w:rsidR="000244C8" w:rsidRPr="00E87BE2">
        <w:rPr>
          <w:rFonts w:ascii="Book Antiqua" w:hAnsi="Book Antiqua" w:cs="Times New Roman"/>
        </w:rPr>
        <w:t>able 1</w:t>
      </w:r>
      <w:r w:rsidR="00DD5C35" w:rsidRPr="00E87BE2">
        <w:rPr>
          <w:rFonts w:ascii="Book Antiqua" w:hAnsi="Book Antiqua" w:cs="Times New Roman"/>
        </w:rPr>
        <w:fldChar w:fldCharType="begin">
          <w:fldData xml:space="preserve">PEVuZE5vdGU+PENpdGU+PEF1dGhvcj5QYXN0YWNhbGRpPC9BdXRob3I+PFllYXI+MjAwMTwvWWVh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ZXM+NzUtODE8L3BhZ2VzPjx2b2x1bWU+Nzwvdm9sdW1lPjxudW1iZXI+MjwvbnVtYmVyPjxrZXl3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</w:fldData>
        </w:fldChar>
      </w:r>
      <w:r w:rsidR="00E050A5" w:rsidRPr="00E87BE2">
        <w:rPr>
          <w:rFonts w:ascii="Book Antiqua" w:hAnsi="Book Antiqua" w:cs="Times New Roman"/>
        </w:rPr>
        <w:instrText xml:space="preserve"> ADDIN EN.CITE </w:instrText>
      </w:r>
      <w:r w:rsidR="00E050A5" w:rsidRPr="00E87BE2">
        <w:rPr>
          <w:rFonts w:ascii="Book Antiqua" w:hAnsi="Book Antiqua" w:cs="Times New Roman"/>
        </w:rPr>
        <w:fldChar w:fldCharType="begin">
          <w:fldData xml:space="preserve">PEVuZE5vdGU+PENpdGU+PEF1dGhvcj5QYXN0YWNhbGRpPC9BdXRob3I+PFllYXI+MjAwMTwvWWVh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ZXM+NzUtODE8L3BhZ2VzPjx2b2x1bWU+Nzwvdm9sdW1lPjxudW1iZXI+MjwvbnVtYmVyPjxrZXl3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</w:fldData>
        </w:fldChar>
      </w:r>
      <w:r w:rsidR="00E050A5" w:rsidRPr="00E87BE2">
        <w:rPr>
          <w:rFonts w:ascii="Book Antiqua" w:hAnsi="Book Antiqua" w:cs="Times New Roman"/>
        </w:rPr>
        <w:instrText xml:space="preserve"> ADDIN EN.CITE.DATA </w:instrText>
      </w:r>
      <w:r w:rsidR="00E050A5" w:rsidRPr="00E87BE2">
        <w:rPr>
          <w:rFonts w:ascii="Book Antiqua" w:hAnsi="Book Antiqua" w:cs="Times New Roman"/>
        </w:rPr>
      </w:r>
      <w:r w:rsidR="00E050A5" w:rsidRPr="00E87BE2">
        <w:rPr>
          <w:rFonts w:ascii="Book Antiqua" w:hAnsi="Book Antiqua" w:cs="Times New Roman"/>
        </w:rPr>
        <w:fldChar w:fldCharType="end"/>
      </w:r>
      <w:r w:rsidR="00DD5C35" w:rsidRPr="00E87BE2">
        <w:rPr>
          <w:rFonts w:ascii="Book Antiqua" w:hAnsi="Book Antiqua" w:cs="Times New Roman"/>
        </w:rPr>
      </w:r>
      <w:r w:rsidR="00DD5C35" w:rsidRPr="00E87BE2">
        <w:rPr>
          <w:rFonts w:ascii="Book Antiqua" w:hAnsi="Book Antiqua" w:cs="Times New Roman"/>
        </w:rPr>
        <w:fldChar w:fldCharType="separate"/>
      </w:r>
      <w:r w:rsidR="00E050A5" w:rsidRPr="00E87BE2">
        <w:rPr>
          <w:rFonts w:ascii="Book Antiqua" w:hAnsi="Book Antiqua" w:cs="Times New Roman"/>
          <w:noProof/>
          <w:vertAlign w:val="superscript"/>
        </w:rPr>
        <w:t>[6]</w:t>
      </w:r>
      <w:r w:rsidR="00DD5C35" w:rsidRPr="00E87BE2">
        <w:rPr>
          <w:rFonts w:ascii="Book Antiqua" w:hAnsi="Book Antiqua" w:cs="Times New Roman"/>
        </w:rPr>
        <w:fldChar w:fldCharType="end"/>
      </w:r>
      <w:r w:rsidR="00DA091C" w:rsidRPr="00E87BE2">
        <w:rPr>
          <w:rFonts w:ascii="Book Antiqua" w:hAnsi="Book Antiqua" w:cs="Times New Roman"/>
        </w:rPr>
        <w:t>.</w:t>
      </w:r>
    </w:p>
    <w:p w14:paraId="6BEAF612" w14:textId="524423C6" w:rsidR="00842B68" w:rsidRPr="00E87BE2" w:rsidRDefault="00DA091C"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Intraoperatively</w:t>
      </w:r>
      <w:r w:rsidR="001571E7" w:rsidRPr="00E87BE2">
        <w:rPr>
          <w:rFonts w:ascii="Book Antiqua" w:hAnsi="Book Antiqua" w:cs="Times New Roman"/>
        </w:rPr>
        <w:t xml:space="preserve">, </w:t>
      </w:r>
      <w:r w:rsidRPr="00E87BE2">
        <w:rPr>
          <w:rFonts w:ascii="Book Antiqua" w:hAnsi="Book Antiqua" w:cs="Times New Roman"/>
        </w:rPr>
        <w:t>the graft endothelium gets</w:t>
      </w:r>
      <w:r w:rsidR="001571E7" w:rsidRPr="00E87BE2">
        <w:rPr>
          <w:rFonts w:ascii="Book Antiqua" w:hAnsi="Book Antiqua" w:cs="Times New Roman"/>
        </w:rPr>
        <w:t xml:space="preserve"> activated</w:t>
      </w:r>
      <w:r w:rsidRPr="00E87BE2">
        <w:rPr>
          <w:rFonts w:ascii="Book Antiqua" w:hAnsi="Book Antiqua" w:cs="Times New Roman"/>
        </w:rPr>
        <w:t xml:space="preserve"> </w:t>
      </w:r>
      <w:r w:rsidR="001571E7" w:rsidRPr="00E87BE2">
        <w:rPr>
          <w:rFonts w:ascii="Book Antiqua" w:hAnsi="Book Antiqua" w:cs="Times New Roman"/>
        </w:rPr>
        <w:t>due to cold ischemia and reperfusion effects.</w:t>
      </w:r>
      <w:r w:rsidRPr="00E87BE2">
        <w:rPr>
          <w:rFonts w:ascii="Book Antiqua" w:hAnsi="Book Antiqua" w:cs="Times New Roman"/>
        </w:rPr>
        <w:t xml:space="preserve"> As soon as the </w:t>
      </w:r>
      <w:r w:rsidR="00842B68" w:rsidRPr="00E87BE2">
        <w:rPr>
          <w:rFonts w:ascii="Book Antiqua" w:hAnsi="Book Antiqua" w:cs="Times New Roman"/>
        </w:rPr>
        <w:t>reperfusion happens</w:t>
      </w:r>
      <w:r w:rsidRPr="00E87BE2">
        <w:rPr>
          <w:rFonts w:ascii="Book Antiqua" w:hAnsi="Book Antiqua" w:cs="Times New Roman"/>
        </w:rPr>
        <w:t xml:space="preserve">, </w:t>
      </w:r>
      <w:r w:rsidR="001571E7" w:rsidRPr="00E87BE2">
        <w:rPr>
          <w:rFonts w:ascii="Book Antiqua" w:hAnsi="Book Antiqua" w:cs="Times New Roman"/>
        </w:rPr>
        <w:t>platelets adhere to</w:t>
      </w:r>
      <w:r w:rsidRPr="00E87BE2">
        <w:rPr>
          <w:rFonts w:ascii="Book Antiqua" w:hAnsi="Book Antiqua" w:cs="Times New Roman"/>
        </w:rPr>
        <w:t xml:space="preserve"> </w:t>
      </w:r>
      <w:r w:rsidR="001571E7" w:rsidRPr="00E87BE2">
        <w:rPr>
          <w:rFonts w:ascii="Book Antiqua" w:hAnsi="Book Antiqua" w:cs="Times New Roman"/>
        </w:rPr>
        <w:t xml:space="preserve">the sinusoidal </w:t>
      </w:r>
      <w:r w:rsidR="00842B68" w:rsidRPr="00E87BE2">
        <w:rPr>
          <w:rFonts w:ascii="Book Antiqua" w:hAnsi="Book Antiqua" w:cs="Times New Roman"/>
        </w:rPr>
        <w:t>endothelium, which</w:t>
      </w:r>
      <w:r w:rsidR="001571E7" w:rsidRPr="00E87BE2">
        <w:rPr>
          <w:rFonts w:ascii="Book Antiqua" w:hAnsi="Book Antiqua" w:cs="Times New Roman"/>
        </w:rPr>
        <w:t xml:space="preserve"> contributes</w:t>
      </w:r>
      <w:r w:rsidRPr="00E87BE2">
        <w:rPr>
          <w:rFonts w:ascii="Book Antiqua" w:hAnsi="Book Antiqua" w:cs="Times New Roman"/>
        </w:rPr>
        <w:t xml:space="preserve"> </w:t>
      </w:r>
      <w:r w:rsidR="00842B68" w:rsidRPr="00E87BE2">
        <w:rPr>
          <w:rFonts w:ascii="Book Antiqua" w:hAnsi="Book Antiqua" w:cs="Times New Roman"/>
        </w:rPr>
        <w:t xml:space="preserve">to endothelial cell apoptosis </w:t>
      </w:r>
      <w:r w:rsidRPr="00E87BE2">
        <w:rPr>
          <w:rFonts w:ascii="Book Antiqua" w:hAnsi="Book Antiqua" w:cs="Times New Roman"/>
        </w:rPr>
        <w:t xml:space="preserve">causing more </w:t>
      </w:r>
      <w:r w:rsidR="001571E7" w:rsidRPr="00E87BE2">
        <w:rPr>
          <w:rFonts w:ascii="Book Antiqua" w:hAnsi="Book Antiqua" w:cs="Times New Roman"/>
        </w:rPr>
        <w:t xml:space="preserve">ischemia/reperfusion </w:t>
      </w:r>
      <w:r w:rsidR="00842B68" w:rsidRPr="00E87BE2">
        <w:rPr>
          <w:rFonts w:ascii="Book Antiqua" w:hAnsi="Book Antiqua" w:cs="Times New Roman"/>
        </w:rPr>
        <w:t>damage. This process will probably</w:t>
      </w:r>
      <w:r w:rsidR="001571E7" w:rsidRPr="00E87BE2">
        <w:rPr>
          <w:rFonts w:ascii="Book Antiqua" w:hAnsi="Book Antiqua" w:cs="Times New Roman"/>
        </w:rPr>
        <w:t xml:space="preserve"> expose additional pro</w:t>
      </w:r>
      <w:r w:rsidR="00842B68" w:rsidRPr="00E87BE2">
        <w:rPr>
          <w:rFonts w:ascii="Book Antiqua" w:hAnsi="Book Antiqua" w:cs="Times New Roman"/>
        </w:rPr>
        <w:t>-</w:t>
      </w:r>
      <w:r w:rsidR="001571E7" w:rsidRPr="00E87BE2">
        <w:rPr>
          <w:rFonts w:ascii="Book Antiqua" w:hAnsi="Book Antiqua" w:cs="Times New Roman"/>
        </w:rPr>
        <w:t>coagulant</w:t>
      </w:r>
      <w:r w:rsidR="00842B68" w:rsidRPr="00E87BE2">
        <w:rPr>
          <w:rFonts w:ascii="Book Antiqua" w:hAnsi="Book Antiqua" w:cs="Times New Roman"/>
        </w:rPr>
        <w:t xml:space="preserve"> triggers causing </w:t>
      </w:r>
      <w:r w:rsidR="001571E7" w:rsidRPr="00E87BE2">
        <w:rPr>
          <w:rFonts w:ascii="Book Antiqua" w:hAnsi="Book Antiqua" w:cs="Times New Roman"/>
        </w:rPr>
        <w:t>further platelet activation and initiation</w:t>
      </w:r>
      <w:r w:rsidR="00842B68" w:rsidRPr="00E87BE2">
        <w:rPr>
          <w:rFonts w:ascii="Book Antiqua" w:hAnsi="Book Antiqua" w:cs="Times New Roman"/>
        </w:rPr>
        <w:t xml:space="preserve"> </w:t>
      </w:r>
      <w:r w:rsidR="001571E7" w:rsidRPr="00E87BE2">
        <w:rPr>
          <w:rFonts w:ascii="Book Antiqua" w:hAnsi="Book Antiqua" w:cs="Times New Roman"/>
        </w:rPr>
        <w:t>of coagulation</w:t>
      </w:r>
      <w:r w:rsidR="00DD5C35"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&lt;EndNote&gt;&lt;Cite&gt;&lt;Author&gt;Sindram&lt;/Author&gt;&lt;Year&gt;2000&lt;/Year&gt;&lt;RecNum&gt;49&lt;/RecNum&gt;&lt;DisplayText&gt;&lt;style face="superscript"&gt;[13]&lt;/style&gt;&lt;/DisplayText&gt;&lt;record&gt;&lt;rec-number&gt;49&lt;/rec-number&gt;&lt;foreign-keys&gt;&lt;key app="EN" db-id="st5aexxdjpew0fevda7pxrr652fzs0t2xerp" timestamp="1409003028"&gt;49&lt;/key&gt;&lt;/foreign-keys&gt;&lt;ref-type name="Journal Article"&gt;17&lt;/ref-type&gt;&lt;contributors&gt;&lt;authors&gt;&lt;author&gt;Sindram, D.&lt;/author&gt;&lt;author&gt;Porte, R. J.&lt;/author&gt;&lt;author&gt;Hoffman, M. R.&lt;/author&gt;&lt;author&gt;Bentley, R. C.&lt;/author&gt;&lt;author&gt;Clavien, P. A.&lt;/author&gt;&lt;/authors&gt;&lt;/contributors&gt;&lt;auth-address&gt;Hepatobiliary and Liver Transplant Laboratory, Duke University Medical Center, Durham, North Carolina 27710, USA.&lt;/auth-address&gt;&lt;titles&gt;&lt;title&gt;Platelets induce sinusoidal endothelial cell apoptosis upon reperfusion of the cold ischemic rat live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183-91&lt;/pages&gt;&lt;volume&gt;118&lt;/volume&gt;&lt;number&gt;1&lt;/number&gt;&lt;keywords&gt;&lt;keyword&gt;Animals&lt;/keyword&gt;&lt;keyword&gt;*Apoptosis&lt;/keyword&gt;&lt;keyword&gt;Binding, Competitive&lt;/keyword&gt;&lt;keyword&gt;Blood Platelets/*physiology&lt;/keyword&gt;&lt;keyword&gt;Endothelium/cytology&lt;/keyword&gt;&lt;keyword&gt;Lewis Blood-Group System/metabolism&lt;/keyword&gt;&lt;keyword&gt;Liver/*blood supply&lt;/keyword&gt;&lt;keyword&gt;Oligosaccharides/metabolism&lt;/keyword&gt;&lt;keyword&gt;Perfusion&lt;/keyword&gt;&lt;keyword&gt;Platelet Adhesiveness&lt;/keyword&gt;&lt;keyword&gt;Rats&lt;/keyword&gt;&lt;keyword&gt;Rats, Wistar&lt;/keyword&gt;&lt;keyword&gt;Reperfusion Injury/*pathology&lt;/keyword&gt;&lt;keyword&gt;Selectins/metabolism&lt;/keyword&gt;&lt;/keywords&gt;&lt;dates&gt;&lt;year&gt;2000&lt;/year&gt;&lt;pub-dates&gt;&lt;date&gt;Jan&lt;/date&gt;&lt;/pub-dates&gt;&lt;/dates&gt;&lt;isbn&gt;0016-5085 (Print)&amp;#xD;0016-5085 (Linking)&lt;/isbn&gt;&lt;accession-num&gt;10611167&lt;/accession-num&gt;&lt;urls&gt;&lt;related-urls&gt;&lt;url&gt;http://www.ncbi.nlm.nih.gov/pubmed/10611167&lt;/url&gt;&lt;/related-urls&gt;&lt;/urls&gt;&lt;/record&gt;&lt;/Cite&gt;&lt;/EndNote&gt;</w:instrText>
      </w:r>
      <w:r w:rsidR="00DD5C35" w:rsidRPr="00E87BE2">
        <w:rPr>
          <w:rFonts w:ascii="Book Antiqua" w:hAnsi="Book Antiqua" w:cs="Times New Roman"/>
        </w:rPr>
        <w:fldChar w:fldCharType="separate"/>
      </w:r>
      <w:r w:rsidR="00C57487" w:rsidRPr="00E87BE2">
        <w:rPr>
          <w:rFonts w:ascii="Book Antiqua" w:hAnsi="Book Antiqua" w:cs="Times New Roman"/>
          <w:noProof/>
          <w:vertAlign w:val="superscript"/>
        </w:rPr>
        <w:t>[13]</w:t>
      </w:r>
      <w:r w:rsidR="00DD5C35" w:rsidRPr="00E87BE2">
        <w:rPr>
          <w:rFonts w:ascii="Book Antiqua" w:hAnsi="Book Antiqua" w:cs="Times New Roman"/>
        </w:rPr>
        <w:fldChar w:fldCharType="end"/>
      </w:r>
      <w:r w:rsidR="001571E7" w:rsidRPr="00E87BE2">
        <w:rPr>
          <w:rFonts w:ascii="Book Antiqua" w:hAnsi="Book Antiqua" w:cs="Times New Roman"/>
        </w:rPr>
        <w:t xml:space="preserve">. </w:t>
      </w:r>
      <w:r w:rsidR="00842B68" w:rsidRPr="00E87BE2">
        <w:rPr>
          <w:rFonts w:ascii="Book Antiqua" w:hAnsi="Book Antiqua" w:cs="Times New Roman"/>
        </w:rPr>
        <w:t xml:space="preserve">As </w:t>
      </w:r>
      <w:r w:rsidR="00326D49" w:rsidRPr="00E87BE2">
        <w:rPr>
          <w:rFonts w:ascii="Book Antiqua" w:hAnsi="Book Antiqua" w:cs="Times New Roman"/>
        </w:rPr>
        <w:t xml:space="preserve">long as </w:t>
      </w:r>
      <w:r w:rsidR="00842B68" w:rsidRPr="00E87BE2">
        <w:rPr>
          <w:rFonts w:ascii="Book Antiqua" w:hAnsi="Book Antiqua" w:cs="Times New Roman"/>
        </w:rPr>
        <w:t>these pro-coagulant</w:t>
      </w:r>
      <w:r w:rsidR="00326D49" w:rsidRPr="00E87BE2">
        <w:rPr>
          <w:rFonts w:ascii="Book Antiqua" w:hAnsi="Book Antiqua" w:cs="Times New Roman"/>
        </w:rPr>
        <w:t xml:space="preserve"> triggers go on, thrombosis can</w:t>
      </w:r>
      <w:r w:rsidR="00842B68" w:rsidRPr="00E87BE2">
        <w:rPr>
          <w:rFonts w:ascii="Book Antiqua" w:hAnsi="Book Antiqua" w:cs="Times New Roman"/>
        </w:rPr>
        <w:t xml:space="preserve"> easily occur. However, the activated fibrinolytic system removes the clots immediately</w:t>
      </w:r>
      <w:r w:rsidR="00D13EE6" w:rsidRPr="00E87BE2">
        <w:rPr>
          <w:rFonts w:ascii="Book Antiqua" w:hAnsi="Book Antiqua" w:cs="Times New Roman"/>
        </w:rPr>
        <w:t xml:space="preserve"> as</w:t>
      </w:r>
      <w:r w:rsidR="00842B68" w:rsidRPr="00E87BE2">
        <w:rPr>
          <w:rFonts w:ascii="Book Antiqua" w:hAnsi="Book Antiqua" w:cs="Times New Roman"/>
        </w:rPr>
        <w:t xml:space="preserve"> </w:t>
      </w:r>
      <w:r w:rsidR="009578E3" w:rsidRPr="00E87BE2">
        <w:rPr>
          <w:rFonts w:ascii="Book Antiqua" w:hAnsi="Book Antiqua" w:cs="Times New Roman"/>
        </w:rPr>
        <w:t xml:space="preserve">they are </w:t>
      </w:r>
      <w:r w:rsidR="00842B68" w:rsidRPr="00E87BE2">
        <w:rPr>
          <w:rFonts w:ascii="Book Antiqua" w:hAnsi="Book Antiqua" w:cs="Times New Roman"/>
        </w:rPr>
        <w:t xml:space="preserve">formed. </w:t>
      </w:r>
      <w:r w:rsidR="00FA454F" w:rsidRPr="00E87BE2">
        <w:rPr>
          <w:rFonts w:ascii="Book Antiqua" w:hAnsi="Book Antiqua" w:cs="Times New Roman"/>
        </w:rPr>
        <w:t>When</w:t>
      </w:r>
      <w:r w:rsidR="00790F47" w:rsidRPr="00E87BE2">
        <w:rPr>
          <w:rFonts w:ascii="Book Antiqua" w:hAnsi="Book Antiqua" w:cs="Times New Roman"/>
        </w:rPr>
        <w:t xml:space="preserve"> this </w:t>
      </w:r>
      <w:r w:rsidR="00842B68" w:rsidRPr="00E87BE2">
        <w:rPr>
          <w:rFonts w:ascii="Book Antiqua" w:hAnsi="Book Antiqua" w:cs="Times New Roman"/>
        </w:rPr>
        <w:t xml:space="preserve">balance </w:t>
      </w:r>
      <w:r w:rsidR="009578E3" w:rsidRPr="00E87BE2">
        <w:rPr>
          <w:rFonts w:ascii="Book Antiqua" w:hAnsi="Book Antiqua" w:cs="Times New Roman"/>
        </w:rPr>
        <w:t xml:space="preserve">is </w:t>
      </w:r>
      <w:r w:rsidR="00842B68" w:rsidRPr="00E87BE2">
        <w:rPr>
          <w:rFonts w:ascii="Book Antiqua" w:hAnsi="Book Antiqua" w:cs="Times New Roman"/>
        </w:rPr>
        <w:t>disturbed</w:t>
      </w:r>
      <w:r w:rsidR="00522AA9" w:rsidRPr="00E87BE2">
        <w:rPr>
          <w:rFonts w:ascii="Book Antiqua" w:hAnsi="Book Antiqua" w:cs="Times New Roman"/>
        </w:rPr>
        <w:t>, a</w:t>
      </w:r>
      <w:r w:rsidR="00790F47" w:rsidRPr="00E87BE2">
        <w:rPr>
          <w:rFonts w:ascii="Book Antiqua" w:hAnsi="Book Antiqua" w:cs="Times New Roman"/>
        </w:rPr>
        <w:t xml:space="preserve"> state of hypercoagulability </w:t>
      </w:r>
      <w:r w:rsidR="00326D49" w:rsidRPr="00E87BE2">
        <w:rPr>
          <w:rFonts w:ascii="Book Antiqua" w:hAnsi="Book Antiqua" w:cs="Times New Roman"/>
        </w:rPr>
        <w:t>arises</w:t>
      </w:r>
      <w:r w:rsidR="00790F47" w:rsidRPr="00E87BE2">
        <w:rPr>
          <w:rFonts w:ascii="Book Antiqua" w:hAnsi="Book Antiqua" w:cs="Times New Roman"/>
        </w:rPr>
        <w:t xml:space="preserve"> and a clinically evident</w:t>
      </w:r>
      <w:r w:rsidR="00842B68" w:rsidRPr="00E87BE2">
        <w:rPr>
          <w:rFonts w:ascii="Book Antiqua" w:hAnsi="Book Antiqua" w:cs="Times New Roman"/>
        </w:rPr>
        <w:t xml:space="preserve"> </w:t>
      </w:r>
      <w:r w:rsidR="00790F47" w:rsidRPr="00E87BE2">
        <w:rPr>
          <w:rFonts w:ascii="Book Antiqua" w:hAnsi="Book Antiqua" w:cs="Times New Roman"/>
        </w:rPr>
        <w:t>thrombus might form in the anastomotic areas</w:t>
      </w:r>
      <w:r w:rsidR="00FA454F" w:rsidRPr="00E87BE2">
        <w:rPr>
          <w:rFonts w:ascii="Book Antiqua" w:hAnsi="Book Antiqua" w:cs="Times New Roman"/>
        </w:rPr>
        <w:fldChar w:fldCharType="begin">
          <w:fldData xml:space="preserve">PEVuZE5vdGU+PENpdGU+PEF1dGhvcj5Hb2xvZ29yc2t5PC9BdXRob3I+PFllYXI+MjAwMTwvWWVh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cz43ODMtOTwvcGFnZXM+PHZvbHVtZT43PC92b2x1bWU+PG51bWJlcj45PC9udW1iZXI+PGtleXdv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</w:fldData>
        </w:fldChar>
      </w:r>
      <w:r w:rsidR="00C57487" w:rsidRPr="00E87BE2">
        <w:rPr>
          <w:rFonts w:ascii="Book Antiqua" w:hAnsi="Book Antiqua" w:cs="Times New Roman"/>
        </w:rPr>
        <w:instrText xml:space="preserve"> ADDIN EN.CITE </w:instrText>
      </w:r>
      <w:r w:rsidR="00C57487" w:rsidRPr="00E87BE2">
        <w:rPr>
          <w:rFonts w:ascii="Book Antiqua" w:hAnsi="Book Antiqua" w:cs="Times New Roman"/>
        </w:rPr>
        <w:fldChar w:fldCharType="begin">
          <w:fldData xml:space="preserve">PEVuZE5vdGU+PENpdGU+PEF1dGhvcj5Hb2xvZ29yc2t5PC9BdXRob3I+PFllYXI+MjAwMTwvWWVh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cz43ODMtOTwvcGFnZXM+PHZvbHVtZT43PC92b2x1bWU+PG51bWJlcj45PC9udW1iZXI+PGtleXdv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</w:fldData>
        </w:fldChar>
      </w:r>
      <w:r w:rsidR="00C57487" w:rsidRPr="00E87BE2">
        <w:rPr>
          <w:rFonts w:ascii="Book Antiqua" w:hAnsi="Book Antiqua" w:cs="Times New Roman"/>
        </w:rPr>
        <w:instrText xml:space="preserve"> ADDIN EN.CITE.DATA </w:instrText>
      </w:r>
      <w:r w:rsidR="00C57487" w:rsidRPr="00E87BE2">
        <w:rPr>
          <w:rFonts w:ascii="Book Antiqua" w:hAnsi="Book Antiqua" w:cs="Times New Roman"/>
        </w:rPr>
      </w:r>
      <w:r w:rsidR="00C57487" w:rsidRPr="00E87BE2">
        <w:rPr>
          <w:rFonts w:ascii="Book Antiqua" w:hAnsi="Book Antiqua" w:cs="Times New Roman"/>
        </w:rPr>
        <w:fldChar w:fldCharType="end"/>
      </w:r>
      <w:r w:rsidR="00FA454F" w:rsidRPr="00E87BE2">
        <w:rPr>
          <w:rFonts w:ascii="Book Antiqua" w:hAnsi="Book Antiqua" w:cs="Times New Roman"/>
        </w:rPr>
      </w:r>
      <w:r w:rsidR="00FA454F" w:rsidRPr="00E87BE2">
        <w:rPr>
          <w:rFonts w:ascii="Book Antiqua" w:hAnsi="Book Antiqua" w:cs="Times New Roman"/>
        </w:rPr>
        <w:fldChar w:fldCharType="separate"/>
      </w:r>
      <w:r w:rsidR="00C57487" w:rsidRPr="00E87BE2">
        <w:rPr>
          <w:rFonts w:ascii="Book Antiqua" w:hAnsi="Book Antiqua" w:cs="Times New Roman"/>
          <w:noProof/>
          <w:vertAlign w:val="superscript"/>
        </w:rPr>
        <w:t>[14]</w:t>
      </w:r>
      <w:r w:rsidR="00FA454F" w:rsidRPr="00E87BE2">
        <w:rPr>
          <w:rFonts w:ascii="Book Antiqua" w:hAnsi="Book Antiqua" w:cs="Times New Roman"/>
        </w:rPr>
        <w:fldChar w:fldCharType="end"/>
      </w:r>
      <w:r w:rsidR="00790F47" w:rsidRPr="00E87BE2">
        <w:rPr>
          <w:rFonts w:ascii="Book Antiqua" w:hAnsi="Book Antiqua" w:cs="Times New Roman"/>
        </w:rPr>
        <w:t>.</w:t>
      </w:r>
    </w:p>
    <w:p w14:paraId="723C3A0A" w14:textId="1B1D4158" w:rsidR="00522AA9" w:rsidRPr="00E87BE2" w:rsidRDefault="00790F47"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 xml:space="preserve">In addition, an </w:t>
      </w:r>
      <w:r w:rsidR="001571E7" w:rsidRPr="00E87BE2">
        <w:rPr>
          <w:rFonts w:ascii="Book Antiqua" w:hAnsi="Book Antiqua" w:cs="Times New Roman"/>
        </w:rPr>
        <w:t>acquired hypercoagulability</w:t>
      </w:r>
      <w:r w:rsidRPr="00E87BE2">
        <w:rPr>
          <w:rFonts w:ascii="Book Antiqua" w:hAnsi="Book Antiqua" w:cs="Times New Roman"/>
        </w:rPr>
        <w:t xml:space="preserve"> may increase the risk for immediate graft thrombosis</w:t>
      </w:r>
      <w:r w:rsidR="00D13EE6" w:rsidRPr="00E87BE2">
        <w:rPr>
          <w:rFonts w:ascii="Book Antiqua" w:hAnsi="Book Antiqua" w:cs="Times New Roman"/>
        </w:rPr>
        <w:t>. I</w:t>
      </w:r>
      <w:r w:rsidR="00522AA9" w:rsidRPr="00E87BE2">
        <w:rPr>
          <w:rFonts w:ascii="Book Antiqua" w:hAnsi="Book Antiqua" w:cs="Times New Roman"/>
        </w:rPr>
        <w:t>t</w:t>
      </w:r>
      <w:r w:rsidRPr="00E87BE2">
        <w:rPr>
          <w:rFonts w:ascii="Book Antiqua" w:hAnsi="Book Antiqua" w:cs="Times New Roman"/>
        </w:rPr>
        <w:t xml:space="preserve"> can be due to transplanting a liver from a dono</w:t>
      </w:r>
      <w:r w:rsidR="00D13EE6" w:rsidRPr="00E87BE2">
        <w:rPr>
          <w:rFonts w:ascii="Book Antiqua" w:hAnsi="Book Antiqua" w:cs="Times New Roman"/>
        </w:rPr>
        <w:t>r with Factor V Leiden mutation or</w:t>
      </w:r>
      <w:r w:rsidRPr="00E87BE2">
        <w:rPr>
          <w:rFonts w:ascii="Book Antiqua" w:hAnsi="Book Antiqua" w:cs="Times New Roman"/>
        </w:rPr>
        <w:t xml:space="preserve"> </w:t>
      </w:r>
      <w:r w:rsidR="00522AA9" w:rsidRPr="00E87BE2">
        <w:rPr>
          <w:rFonts w:ascii="Book Antiqua" w:hAnsi="Book Antiqua" w:cs="Times New Roman"/>
        </w:rPr>
        <w:t>infections</w:t>
      </w:r>
      <w:r w:rsidR="0012259D" w:rsidRPr="00E87BE2">
        <w:rPr>
          <w:rFonts w:ascii="Book Antiqua" w:hAnsi="Book Antiqua" w:cs="Times New Roman"/>
        </w:rPr>
        <w:t xml:space="preserve"> like cytomegalovirus</w:t>
      </w:r>
      <w:r w:rsidR="00326E6A" w:rsidRPr="00E87BE2">
        <w:rPr>
          <w:rFonts w:ascii="Book Antiqua" w:hAnsi="Book Antiqua" w:cs="Times New Roman"/>
        </w:rPr>
        <w:t xml:space="preserve"> (CMV)</w:t>
      </w:r>
      <w:r w:rsidR="00D13EE6" w:rsidRPr="00E87BE2">
        <w:rPr>
          <w:rFonts w:ascii="Book Antiqua" w:hAnsi="Book Antiqua" w:cs="Times New Roman"/>
        </w:rPr>
        <w:t>.</w:t>
      </w:r>
      <w:r w:rsidRPr="00E87BE2">
        <w:rPr>
          <w:rFonts w:ascii="Book Antiqua" w:hAnsi="Book Antiqua" w:cs="Times New Roman"/>
        </w:rPr>
        <w:t xml:space="preserve"> </w:t>
      </w:r>
      <w:r w:rsidR="00D13EE6" w:rsidRPr="00E87BE2">
        <w:rPr>
          <w:rFonts w:ascii="Book Antiqua" w:hAnsi="Book Antiqua" w:cs="Times New Roman"/>
        </w:rPr>
        <w:t>Perioperative</w:t>
      </w:r>
      <w:r w:rsidRPr="00E87BE2">
        <w:rPr>
          <w:rFonts w:ascii="Book Antiqua" w:hAnsi="Book Antiqua" w:cs="Times New Roman"/>
        </w:rPr>
        <w:t xml:space="preserve"> </w:t>
      </w:r>
      <w:r w:rsidR="00C57487" w:rsidRPr="00E87BE2">
        <w:rPr>
          <w:rFonts w:ascii="Book Antiqua" w:hAnsi="Book Antiqua" w:cs="Times New Roman"/>
        </w:rPr>
        <w:t>haemostatic</w:t>
      </w:r>
      <w:r w:rsidRPr="00E87BE2">
        <w:rPr>
          <w:rFonts w:ascii="Book Antiqua" w:hAnsi="Book Antiqua" w:cs="Times New Roman"/>
        </w:rPr>
        <w:t xml:space="preserve"> agent such as </w:t>
      </w:r>
      <w:r w:rsidR="001571E7" w:rsidRPr="00E87BE2">
        <w:rPr>
          <w:rFonts w:ascii="Book Antiqua" w:hAnsi="Book Antiqua" w:cs="Times New Roman"/>
        </w:rPr>
        <w:t>fresh</w:t>
      </w:r>
      <w:r w:rsidRPr="00E87BE2">
        <w:rPr>
          <w:rFonts w:ascii="Book Antiqua" w:hAnsi="Book Antiqua" w:cs="Times New Roman"/>
        </w:rPr>
        <w:t xml:space="preserve"> </w:t>
      </w:r>
      <w:r w:rsidR="001571E7" w:rsidRPr="00E87BE2">
        <w:rPr>
          <w:rFonts w:ascii="Book Antiqua" w:hAnsi="Book Antiqua" w:cs="Times New Roman"/>
        </w:rPr>
        <w:t>frozen plasma, platelets, recombinant factor VIIa, and</w:t>
      </w:r>
      <w:r w:rsidRPr="00E87BE2">
        <w:rPr>
          <w:rFonts w:ascii="Book Antiqua" w:hAnsi="Book Antiqua" w:cs="Times New Roman"/>
        </w:rPr>
        <w:t xml:space="preserve"> </w:t>
      </w:r>
      <w:r w:rsidR="001571E7" w:rsidRPr="00E87BE2">
        <w:rPr>
          <w:rFonts w:ascii="Book Antiqua" w:hAnsi="Book Antiqua" w:cs="Times New Roman"/>
        </w:rPr>
        <w:t>anti</w:t>
      </w:r>
      <w:r w:rsidRPr="00E87BE2">
        <w:rPr>
          <w:rFonts w:ascii="Book Antiqua" w:hAnsi="Book Antiqua" w:cs="Times New Roman"/>
        </w:rPr>
        <w:t>-</w:t>
      </w:r>
      <w:r w:rsidR="001571E7" w:rsidRPr="00E87BE2">
        <w:rPr>
          <w:rFonts w:ascii="Book Antiqua" w:hAnsi="Book Antiqua" w:cs="Times New Roman"/>
        </w:rPr>
        <w:t>fibrin</w:t>
      </w:r>
      <w:r w:rsidRPr="00E87BE2">
        <w:rPr>
          <w:rFonts w:ascii="Book Antiqua" w:hAnsi="Book Antiqua" w:cs="Times New Roman"/>
        </w:rPr>
        <w:t xml:space="preserve">olytics such as aprotinin and </w:t>
      </w:r>
      <w:r w:rsidR="001571E7" w:rsidRPr="00E87BE2">
        <w:rPr>
          <w:rFonts w:ascii="Book Antiqua" w:hAnsi="Book Antiqua" w:cs="Times New Roman"/>
        </w:rPr>
        <w:t>aminocaproic</w:t>
      </w:r>
      <w:r w:rsidRPr="00E87BE2">
        <w:rPr>
          <w:rFonts w:ascii="Book Antiqua" w:hAnsi="Book Antiqua" w:cs="Times New Roman"/>
        </w:rPr>
        <w:t xml:space="preserve"> </w:t>
      </w:r>
      <w:r w:rsidR="001571E7" w:rsidRPr="00E87BE2">
        <w:rPr>
          <w:rFonts w:ascii="Book Antiqua" w:hAnsi="Book Antiqua" w:cs="Times New Roman"/>
        </w:rPr>
        <w:t>acid</w:t>
      </w:r>
      <w:r w:rsidR="00D13EE6" w:rsidRPr="00E87BE2">
        <w:rPr>
          <w:rFonts w:ascii="Book Antiqua" w:hAnsi="Book Antiqua" w:cs="Times New Roman"/>
        </w:rPr>
        <w:t xml:space="preserve"> plays role as well</w:t>
      </w:r>
      <w:r w:rsidR="00016678" w:rsidRPr="00E87BE2">
        <w:rPr>
          <w:rFonts w:ascii="Book Antiqua" w:hAnsi="Book Antiqua" w:cs="Times New Roman"/>
        </w:rPr>
        <w:t xml:space="preserve"> </w:t>
      </w:r>
      <w:r w:rsidR="00C05D4A" w:rsidRPr="00E87BE2">
        <w:rPr>
          <w:rFonts w:ascii="Book Antiqua" w:hAnsi="Book Antiqua" w:cs="Times New Roman"/>
        </w:rPr>
        <w:t>(T</w:t>
      </w:r>
      <w:r w:rsidR="00016678" w:rsidRPr="00E87BE2">
        <w:rPr>
          <w:rFonts w:ascii="Book Antiqua" w:hAnsi="Book Antiqua" w:cs="Times New Roman"/>
        </w:rPr>
        <w:t>able 2</w:t>
      </w:r>
      <w:r w:rsidR="000244C8" w:rsidRPr="00E87BE2">
        <w:rPr>
          <w:rFonts w:ascii="Book Antiqua" w:hAnsi="Book Antiqua" w:cs="Times New Roman"/>
        </w:rPr>
        <w:t>)</w:t>
      </w:r>
      <w:r w:rsidR="00FA454F" w:rsidRPr="00E87BE2">
        <w:rPr>
          <w:rFonts w:ascii="Book Antiqua" w:hAnsi="Book Antiqua" w:cs="Times New Roman"/>
        </w:rPr>
        <w:fldChar w:fldCharType="begin"/>
      </w:r>
      <w:r w:rsidR="00E050A5" w:rsidRPr="00E87BE2">
        <w:rPr>
          <w:rFonts w:ascii="Book Antiqua" w:hAnsi="Book Antiqua" w:cs="Times New Roman"/>
        </w:rPr>
        <w:instrText xml:space="preserve"> ADDIN EN.CITE &lt;EndNote&gt;&lt;Cite&gt;&lt;Author&gt;Lisman&lt;/Author&gt;&lt;Year&gt;2007&lt;/Year&gt;&lt;RecNum&gt;35&lt;/RecNum&gt;&lt;DisplayText&gt;&lt;style face="superscript"&gt;[12]&lt;/style&gt;&lt;/DisplayText&gt;&lt;record&gt;&lt;rec-number&gt;35&lt;/rec-number&gt;&lt;foreign-keys&gt;&lt;key app="EN" db-id="d2d009w0aa9xdqextp6psxpff22wdpssv90t" timestamp="1408988820"&gt;35&lt;/key&gt;&lt;key app="ENWeb" db-id=""&gt;0&lt;/key&gt;&lt;/foreign-keys&gt;&lt;ref-type name="Journal Article"&gt;17&lt;/ref-type&gt;&lt;contributors&gt;&lt;authors&gt;&lt;author&gt;Lisman, T.&lt;/author&gt;&lt;author&gt;Porte, R. J.&lt;/author&gt;&lt;/authors&gt;&lt;/contributors&gt;&lt;titles&gt;&lt;title&gt;Antiplatelet medication after liver transplantation: does it affect outcome?&lt;/title&gt;&lt;secondary-title&gt;Liver Transpl&lt;/secondary-title&gt;&lt;alt-title&gt;Liver transplantation : official publication of the American Association for the Study of Liver Diseases and the International Liver Transplantation Society&lt;/alt-title&gt;&lt;/titles&gt;&lt;pages&gt;644-6&lt;/pages&gt;&lt;volume&gt;13&lt;/volume&gt;&lt;number&gt;5&lt;/number&gt;&lt;dates&gt;&lt;year&gt;2007&lt;/year&gt;&lt;pub-dates&gt;&lt;date&gt;May&lt;/date&gt;&lt;/pub-dates&gt;&lt;/dates&gt;&lt;isbn&gt;1527-6465 (Print)&amp;#xD;1527-6465 (Linking)&lt;/isbn&gt;&lt;accession-num&gt;17457859&lt;/accession-num&gt;&lt;urls&gt;&lt;related-urls&gt;&lt;url&gt;http://www.ncbi.nlm.nih.gov/pubmed/17457859&lt;/url&gt;&lt;/related-urls&gt;&lt;/urls&gt;&lt;electronic-resource-num&gt;10.1002/lt.21063&lt;/electronic-resource-num&gt;&lt;/record&gt;&lt;/Cite&gt;&lt;/EndNote&gt;</w:instrText>
      </w:r>
      <w:r w:rsidR="00FA454F" w:rsidRPr="00E87BE2">
        <w:rPr>
          <w:rFonts w:ascii="Book Antiqua" w:hAnsi="Book Antiqua" w:cs="Times New Roman"/>
        </w:rPr>
        <w:fldChar w:fldCharType="separate"/>
      </w:r>
      <w:r w:rsidR="00E050A5" w:rsidRPr="00E87BE2">
        <w:rPr>
          <w:rFonts w:ascii="Book Antiqua" w:hAnsi="Book Antiqua" w:cs="Times New Roman"/>
          <w:noProof/>
          <w:vertAlign w:val="superscript"/>
        </w:rPr>
        <w:t>[12]</w:t>
      </w:r>
      <w:r w:rsidR="00FA454F" w:rsidRPr="00E87BE2">
        <w:rPr>
          <w:rFonts w:ascii="Book Antiqua" w:hAnsi="Book Antiqua" w:cs="Times New Roman"/>
        </w:rPr>
        <w:fldChar w:fldCharType="end"/>
      </w:r>
      <w:r w:rsidR="001571E7" w:rsidRPr="00E87BE2">
        <w:rPr>
          <w:rFonts w:ascii="Book Antiqua" w:hAnsi="Book Antiqua" w:cs="Times New Roman"/>
        </w:rPr>
        <w:t>.</w:t>
      </w:r>
    </w:p>
    <w:p w14:paraId="63B6D00A" w14:textId="3C1EC807" w:rsidR="00522AA9" w:rsidRPr="00E87BE2" w:rsidRDefault="00560314"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Mechanisms</w:t>
      </w:r>
      <w:r w:rsidR="001571E7" w:rsidRPr="00E87BE2">
        <w:rPr>
          <w:rFonts w:ascii="Book Antiqua" w:hAnsi="Book Antiqua" w:cs="Times New Roman"/>
        </w:rPr>
        <w:t xml:space="preserve"> </w:t>
      </w:r>
      <w:r w:rsidR="00522AA9" w:rsidRPr="00E87BE2">
        <w:rPr>
          <w:rFonts w:ascii="Book Antiqua" w:hAnsi="Book Antiqua" w:cs="Times New Roman"/>
        </w:rPr>
        <w:t>of</w:t>
      </w:r>
      <w:r w:rsidR="001571E7" w:rsidRPr="00E87BE2">
        <w:rPr>
          <w:rFonts w:ascii="Book Antiqua" w:hAnsi="Book Antiqua" w:cs="Times New Roman"/>
        </w:rPr>
        <w:t xml:space="preserve"> late thrombosis of</w:t>
      </w:r>
      <w:r w:rsidR="00522AA9" w:rsidRPr="00E87BE2">
        <w:rPr>
          <w:rFonts w:ascii="Book Antiqua" w:hAnsi="Book Antiqua" w:cs="Times New Roman"/>
        </w:rPr>
        <w:t xml:space="preserve"> </w:t>
      </w:r>
      <w:r w:rsidR="001571E7" w:rsidRPr="00E87BE2">
        <w:rPr>
          <w:rFonts w:ascii="Book Antiqua" w:hAnsi="Book Antiqua" w:cs="Times New Roman"/>
        </w:rPr>
        <w:t xml:space="preserve">the graft </w:t>
      </w:r>
      <w:r w:rsidR="00522AA9" w:rsidRPr="00E87BE2">
        <w:rPr>
          <w:rFonts w:ascii="Book Antiqua" w:hAnsi="Book Antiqua" w:cs="Times New Roman"/>
        </w:rPr>
        <w:t>vascular anastomosis</w:t>
      </w:r>
      <w:r w:rsidR="001571E7" w:rsidRPr="00E87BE2">
        <w:rPr>
          <w:rFonts w:ascii="Book Antiqua" w:hAnsi="Book Antiqua" w:cs="Times New Roman"/>
        </w:rPr>
        <w:t xml:space="preserve"> or </w:t>
      </w:r>
      <w:r w:rsidR="00522AA9" w:rsidRPr="00E87BE2">
        <w:rPr>
          <w:rFonts w:ascii="Book Antiqua" w:hAnsi="Book Antiqua" w:cs="Times New Roman"/>
        </w:rPr>
        <w:t>even sys</w:t>
      </w:r>
      <w:r w:rsidRPr="00E87BE2">
        <w:rPr>
          <w:rFonts w:ascii="Book Antiqua" w:hAnsi="Book Antiqua" w:cs="Times New Roman"/>
        </w:rPr>
        <w:t xml:space="preserve">temic </w:t>
      </w:r>
      <w:r w:rsidR="00522AA9" w:rsidRPr="00E87BE2">
        <w:rPr>
          <w:rFonts w:ascii="Book Antiqua" w:hAnsi="Book Antiqua" w:cs="Times New Roman"/>
        </w:rPr>
        <w:t>thrombosis are less obvious.</w:t>
      </w:r>
      <w:r w:rsidR="00E87BE2" w:rsidRPr="00E87BE2">
        <w:rPr>
          <w:rFonts w:ascii="Book Antiqua" w:hAnsi="Book Antiqua" w:cs="Times New Roman"/>
        </w:rPr>
        <w:t xml:space="preserve"> </w:t>
      </w:r>
      <w:r w:rsidR="00522AA9" w:rsidRPr="00E87BE2">
        <w:rPr>
          <w:rFonts w:ascii="Book Antiqua" w:hAnsi="Book Antiqua" w:cs="Times New Roman"/>
        </w:rPr>
        <w:t>It could be because of pro</w:t>
      </w:r>
      <w:r w:rsidRPr="00E87BE2">
        <w:rPr>
          <w:rFonts w:ascii="Book Antiqua" w:hAnsi="Book Antiqua" w:cs="Times New Roman"/>
        </w:rPr>
        <w:t>-thrombotic side effect of immunosuppressant</w:t>
      </w:r>
      <w:r w:rsidR="00522AA9" w:rsidRPr="00E87BE2">
        <w:rPr>
          <w:rFonts w:ascii="Book Antiqua" w:hAnsi="Book Antiqua" w:cs="Times New Roman"/>
        </w:rPr>
        <w:t xml:space="preserve"> or </w:t>
      </w:r>
      <w:r w:rsidRPr="00E87BE2">
        <w:rPr>
          <w:rFonts w:ascii="Book Antiqua" w:hAnsi="Book Antiqua" w:cs="Times New Roman"/>
        </w:rPr>
        <w:t>as consequences</w:t>
      </w:r>
      <w:r w:rsidR="00522AA9" w:rsidRPr="00E87BE2">
        <w:rPr>
          <w:rFonts w:ascii="Book Antiqua" w:hAnsi="Book Antiqua" w:cs="Times New Roman"/>
        </w:rPr>
        <w:t xml:space="preserve"> of medical comorbidities like hypertension,</w:t>
      </w:r>
      <w:r w:rsidRPr="00E87BE2">
        <w:rPr>
          <w:rFonts w:ascii="Book Antiqua" w:hAnsi="Book Antiqua" w:cs="Times New Roman"/>
        </w:rPr>
        <w:t xml:space="preserve"> </w:t>
      </w:r>
      <w:r w:rsidR="00522AA9" w:rsidRPr="00E87BE2">
        <w:rPr>
          <w:rFonts w:ascii="Book Antiqua" w:hAnsi="Book Antiqua" w:cs="Times New Roman"/>
        </w:rPr>
        <w:t xml:space="preserve">hypercholesterolemia and diabetes mellitus. It could </w:t>
      </w:r>
      <w:r w:rsidRPr="00E87BE2">
        <w:rPr>
          <w:rFonts w:ascii="Book Antiqua" w:hAnsi="Book Antiqua" w:cs="Times New Roman"/>
        </w:rPr>
        <w:t>happen due</w:t>
      </w:r>
      <w:r w:rsidR="00522AA9" w:rsidRPr="00E87BE2">
        <w:rPr>
          <w:rFonts w:ascii="Book Antiqua" w:hAnsi="Book Antiqua" w:cs="Times New Roman"/>
        </w:rPr>
        <w:t xml:space="preserve"> to viral infection </w:t>
      </w:r>
      <w:r w:rsidRPr="00E87BE2">
        <w:rPr>
          <w:rFonts w:ascii="Book Antiqua" w:hAnsi="Book Antiqua" w:cs="Times New Roman"/>
        </w:rPr>
        <w:t xml:space="preserve">as </w:t>
      </w:r>
      <w:r w:rsidR="00522AA9" w:rsidRPr="00E87BE2">
        <w:rPr>
          <w:rFonts w:ascii="Book Antiqua" w:hAnsi="Book Antiqua" w:cs="Times New Roman"/>
        </w:rPr>
        <w:t>well especially CMV</w:t>
      </w:r>
      <w:r w:rsidR="00E87BE2" w:rsidRPr="00E87BE2">
        <w:rPr>
          <w:rFonts w:ascii="Book Antiqua" w:hAnsi="Book Antiqua" w:cs="Times New Roman"/>
        </w:rPr>
        <w:fldChar w:fldCharType="begin">
          <w:fldData xml:space="preserve">PEVuZE5vdGU+PENpdGU+PEF1dGhvcj5Kb2huc3RvbjwvQXV0aG9yPjxZZWFyPjIwMDI8L1llYXI+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aW9uPC9hYmJyLTE+PC9hbHQtcGVyaW9kaWNhbD48cGFnZXM+OTAxLTY8L3BhZ2VzPjx2b2x1bWU+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==
</w:fldData>
        </w:fldChar>
      </w:r>
      <w:r w:rsidR="00E87BE2" w:rsidRPr="00E87BE2">
        <w:rPr>
          <w:rFonts w:ascii="Book Antiqua" w:hAnsi="Book Antiqua" w:cs="Times New Roman"/>
        </w:rPr>
        <w:instrText xml:space="preserve"> ADDIN EN.CITE </w:instrText>
      </w:r>
      <w:r w:rsidR="00E87BE2" w:rsidRPr="00E87BE2">
        <w:rPr>
          <w:rFonts w:ascii="Book Antiqua" w:hAnsi="Book Antiqua" w:cs="Times New Roman"/>
        </w:rPr>
        <w:fldChar w:fldCharType="begin">
          <w:fldData xml:space="preserve">PEVuZE5vdGU+PENpdGU+PEF1dGhvcj5Kb2huc3RvbjwvQXV0aG9yPjxZZWFyPjIwMDI8L1llYXI+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aW9uPC9hYmJyLTE+PC9hbHQtcGVyaW9kaWNhbD48cGFnZXM+OTAxLTY8L3BhZ2VzPjx2b2x1bWU+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==
</w:fldData>
        </w:fldChar>
      </w:r>
      <w:r w:rsidR="00E87BE2" w:rsidRPr="00E87BE2">
        <w:rPr>
          <w:rFonts w:ascii="Book Antiqua" w:hAnsi="Book Antiqua" w:cs="Times New Roman"/>
        </w:rPr>
        <w:instrText xml:space="preserve"> ADDIN EN.CITE.DATA </w:instrText>
      </w:r>
      <w:r w:rsidR="00E87BE2" w:rsidRPr="00E87BE2">
        <w:rPr>
          <w:rFonts w:ascii="Book Antiqua" w:hAnsi="Book Antiqua" w:cs="Times New Roman"/>
        </w:rPr>
      </w:r>
      <w:r w:rsidR="00E87BE2" w:rsidRPr="00E87BE2">
        <w:rPr>
          <w:rFonts w:ascii="Book Antiqua" w:hAnsi="Book Antiqua" w:cs="Times New Roman"/>
        </w:rPr>
        <w:fldChar w:fldCharType="end"/>
      </w:r>
      <w:r w:rsidR="00E87BE2" w:rsidRPr="00E87BE2">
        <w:rPr>
          <w:rFonts w:ascii="Book Antiqua" w:hAnsi="Book Antiqua" w:cs="Times New Roman"/>
        </w:rPr>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[15]</w:t>
      </w:r>
      <w:r w:rsidR="00E87BE2" w:rsidRPr="00E87BE2">
        <w:rPr>
          <w:rFonts w:ascii="Book Antiqua" w:hAnsi="Book Antiqua" w:cs="Times New Roman"/>
        </w:rPr>
        <w:fldChar w:fldCharType="end"/>
      </w:r>
      <w:r w:rsidR="00522AA9" w:rsidRPr="00E87BE2">
        <w:rPr>
          <w:rFonts w:ascii="Book Antiqua" w:hAnsi="Book Antiqua" w:cs="Times New Roman"/>
        </w:rPr>
        <w:t>.</w:t>
      </w:r>
      <w:r w:rsidR="00E87BE2" w:rsidRPr="00E87BE2">
        <w:rPr>
          <w:rFonts w:ascii="Book Antiqua" w:eastAsia="宋体" w:hAnsi="Book Antiqua" w:cs="Times New Roman" w:hint="eastAsia"/>
          <w:lang w:eastAsia="zh-CN"/>
        </w:rPr>
        <w:t xml:space="preserve"> </w:t>
      </w:r>
    </w:p>
    <w:p w14:paraId="1EF7DDF5" w14:textId="796FA6B0" w:rsidR="00F602DC" w:rsidRPr="00E87BE2" w:rsidRDefault="008E4FA8" w:rsidP="00E87BE2">
      <w:pPr>
        <w:spacing w:line="360" w:lineRule="auto"/>
        <w:ind w:firstLineChars="100" w:firstLine="240"/>
        <w:jc w:val="both"/>
        <w:rPr>
          <w:rFonts w:ascii="Book Antiqua" w:hAnsi="Book Antiqua" w:cs="Times New Roman"/>
        </w:rPr>
      </w:pPr>
      <w:r w:rsidRPr="00E87BE2">
        <w:rPr>
          <w:rFonts w:ascii="Book Antiqua" w:hAnsi="Book Antiqua" w:cs="Times New Roman"/>
        </w:rPr>
        <w:t>Liver diseases</w:t>
      </w:r>
      <w:r w:rsidR="001571E7" w:rsidRPr="00E87BE2">
        <w:rPr>
          <w:rFonts w:ascii="Book Antiqua" w:hAnsi="Book Antiqua" w:cs="Times New Roman"/>
        </w:rPr>
        <w:t xml:space="preserve"> are classically </w:t>
      </w:r>
      <w:r w:rsidRPr="00E87BE2">
        <w:rPr>
          <w:rFonts w:ascii="Book Antiqua" w:hAnsi="Book Antiqua" w:cs="Times New Roman"/>
        </w:rPr>
        <w:t>portrayed</w:t>
      </w:r>
      <w:r w:rsidR="001571E7" w:rsidRPr="00E87BE2">
        <w:rPr>
          <w:rFonts w:ascii="Book Antiqua" w:hAnsi="Book Antiqua" w:cs="Times New Roman"/>
        </w:rPr>
        <w:t xml:space="preserve"> as</w:t>
      </w:r>
      <w:r w:rsidRPr="00E87BE2">
        <w:rPr>
          <w:rFonts w:ascii="Book Antiqua" w:hAnsi="Book Antiqua" w:cs="Times New Roman"/>
        </w:rPr>
        <w:t xml:space="preserve"> </w:t>
      </w:r>
      <w:r w:rsidR="001571E7" w:rsidRPr="00E87BE2">
        <w:rPr>
          <w:rFonts w:ascii="Book Antiqua" w:hAnsi="Book Antiqua" w:cs="Times New Roman"/>
        </w:rPr>
        <w:t>having a substantial bleeding tendency</w:t>
      </w:r>
      <w:r w:rsidRPr="00E87BE2">
        <w:rPr>
          <w:rFonts w:ascii="Book Antiqua" w:hAnsi="Book Antiqua" w:cs="Times New Roman"/>
        </w:rPr>
        <w:t xml:space="preserve">. For this reasons, the </w:t>
      </w:r>
      <w:r w:rsidR="001571E7" w:rsidRPr="00E87BE2">
        <w:rPr>
          <w:rFonts w:ascii="Book Antiqua" w:hAnsi="Book Antiqua" w:cs="Times New Roman"/>
        </w:rPr>
        <w:t>postoperative</w:t>
      </w:r>
      <w:r w:rsidRPr="00E87BE2">
        <w:rPr>
          <w:rFonts w:ascii="Book Antiqua" w:hAnsi="Book Antiqua" w:cs="Times New Roman"/>
        </w:rPr>
        <w:t xml:space="preserve"> </w:t>
      </w:r>
      <w:r w:rsidR="001571E7" w:rsidRPr="00E87BE2">
        <w:rPr>
          <w:rFonts w:ascii="Book Antiqua" w:hAnsi="Book Antiqua" w:cs="Times New Roman"/>
        </w:rPr>
        <w:t xml:space="preserve">use of anticoagulants </w:t>
      </w:r>
      <w:r w:rsidRPr="00E87BE2">
        <w:rPr>
          <w:rFonts w:ascii="Book Antiqua" w:hAnsi="Book Antiqua" w:cs="Times New Roman"/>
        </w:rPr>
        <w:t>or antiplatelet</w:t>
      </w:r>
      <w:r w:rsidR="005F3D30" w:rsidRPr="00E87BE2">
        <w:rPr>
          <w:rFonts w:ascii="Book Antiqua" w:hAnsi="Book Antiqua" w:cs="Times New Roman"/>
        </w:rPr>
        <w:t>s</w:t>
      </w:r>
      <w:r w:rsidR="001571E7" w:rsidRPr="00E87BE2">
        <w:rPr>
          <w:rFonts w:ascii="Book Antiqua" w:hAnsi="Book Antiqua" w:cs="Times New Roman"/>
        </w:rPr>
        <w:t xml:space="preserve"> has been restricted,</w:t>
      </w:r>
      <w:r w:rsidRPr="00E87BE2">
        <w:rPr>
          <w:rFonts w:ascii="Book Antiqua" w:hAnsi="Book Antiqua" w:cs="Times New Roman"/>
        </w:rPr>
        <w:t xml:space="preserve"> in order to limit </w:t>
      </w:r>
      <w:r w:rsidR="001571E7" w:rsidRPr="00E87BE2">
        <w:rPr>
          <w:rFonts w:ascii="Book Antiqua" w:hAnsi="Book Antiqua" w:cs="Times New Roman"/>
        </w:rPr>
        <w:t>bleeding complications.</w:t>
      </w:r>
      <w:r w:rsidR="00E87BE2" w:rsidRPr="00E87BE2">
        <w:rPr>
          <w:rFonts w:ascii="Book Antiqua" w:hAnsi="Book Antiqua" w:cs="Times New Roman"/>
        </w:rPr>
        <w:t xml:space="preserve"> </w:t>
      </w:r>
      <w:r w:rsidRPr="00E87BE2">
        <w:rPr>
          <w:rFonts w:ascii="Book Antiqua" w:hAnsi="Book Antiqua" w:cs="Times New Roman"/>
        </w:rPr>
        <w:t>However</w:t>
      </w:r>
      <w:r w:rsidR="001571E7" w:rsidRPr="00E87BE2">
        <w:rPr>
          <w:rFonts w:ascii="Book Antiqua" w:hAnsi="Book Antiqua" w:cs="Times New Roman"/>
        </w:rPr>
        <w:t xml:space="preserve">, </w:t>
      </w:r>
      <w:r w:rsidR="00F602DC" w:rsidRPr="00E87BE2">
        <w:rPr>
          <w:rFonts w:ascii="Book Antiqua" w:hAnsi="Book Antiqua" w:cs="Times New Roman"/>
        </w:rPr>
        <w:t xml:space="preserve">recent </w:t>
      </w:r>
      <w:r w:rsidR="005F3D30" w:rsidRPr="00E87BE2">
        <w:rPr>
          <w:rFonts w:ascii="Book Antiqua" w:hAnsi="Book Antiqua" w:cs="Times New Roman"/>
        </w:rPr>
        <w:t>data showed</w:t>
      </w:r>
      <w:r w:rsidR="001571E7" w:rsidRPr="00E87BE2">
        <w:rPr>
          <w:rFonts w:ascii="Book Antiqua" w:hAnsi="Book Antiqua" w:cs="Times New Roman"/>
        </w:rPr>
        <w:t xml:space="preserve"> that the bleeding diathesis of</w:t>
      </w:r>
      <w:r w:rsidRPr="00E87BE2">
        <w:rPr>
          <w:rFonts w:ascii="Book Antiqua" w:hAnsi="Book Antiqua" w:cs="Times New Roman"/>
        </w:rPr>
        <w:t xml:space="preserve"> </w:t>
      </w:r>
      <w:r w:rsidR="001571E7" w:rsidRPr="00E87BE2">
        <w:rPr>
          <w:rFonts w:ascii="Book Antiqua" w:hAnsi="Book Antiqua" w:cs="Times New Roman"/>
        </w:rPr>
        <w:t xml:space="preserve">patients with liver disease is </w:t>
      </w:r>
      <w:r w:rsidRPr="00E87BE2">
        <w:rPr>
          <w:rFonts w:ascii="Book Antiqua" w:hAnsi="Book Antiqua" w:cs="Times New Roman"/>
        </w:rPr>
        <w:t xml:space="preserve">not only </w:t>
      </w:r>
      <w:r w:rsidR="001571E7" w:rsidRPr="00E87BE2">
        <w:rPr>
          <w:rFonts w:ascii="Book Antiqua" w:hAnsi="Book Antiqua" w:cs="Times New Roman"/>
        </w:rPr>
        <w:t>a result of poor</w:t>
      </w:r>
      <w:r w:rsidRPr="00E87BE2">
        <w:rPr>
          <w:rFonts w:ascii="Book Antiqua" w:hAnsi="Book Antiqua" w:cs="Times New Roman"/>
        </w:rPr>
        <w:t xml:space="preserve"> </w:t>
      </w:r>
      <w:r w:rsidR="00C57487" w:rsidRPr="00E87BE2">
        <w:rPr>
          <w:rFonts w:ascii="Book Antiqua" w:hAnsi="Book Antiqua" w:cs="Times New Roman"/>
        </w:rPr>
        <w:t>haemostasis</w:t>
      </w:r>
      <w:r w:rsidR="00FA454F"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&lt;EndNote&gt;&lt;Cite&gt;&lt;Author&gt;Lisman&lt;/Author&gt;&lt;Year&gt;2006&lt;/Year&gt;&lt;RecNum&gt;53&lt;/RecNum&gt;&lt;DisplayText&gt;&lt;style face="superscript"&gt;[16]&lt;/style&gt;&lt;/DisplayText&gt;&lt;record&gt;&lt;rec-number&gt;53&lt;/rec-number&gt;&lt;foreign-keys&gt;&lt;key app="EN" db-id="st5aexxdjpew0fevda7pxrr652fzs0t2xerp" timestamp="1409003603"&gt;53&lt;/key&gt;&lt;/foreign-keys&gt;&lt;ref-type name="Journal Article"&gt;17&lt;/ref-type&gt;&lt;contributors&gt;&lt;authors&gt;&lt;author&gt;Lisman, T.&lt;/author&gt;&lt;author&gt;Caldwell, S. H.&lt;/author&gt;&lt;author&gt;Leebeek, F. W.&lt;/author&gt;&lt;author&gt;Porte, R. J.&lt;/author&gt;&lt;/authors&gt;&lt;/contributors&gt;&lt;auth-address&gt;Thrombosis and Haemostasis Laboratory, Department of Haematology, University Medical Centre, Utrecht, the Netherlands. j.a.lisman@umcutrecht.nl&lt;/auth-address&gt;&lt;titles&gt;&lt;title&gt;Is chronic liver disease associated with a bleeding diathesis?&lt;/title&gt;&lt;secondary-title&gt;J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JTH&lt;/abbr-1&gt;&lt;/alt-periodical&gt;&lt;pages&gt;2059-60&lt;/pages&gt;&lt;volume&gt;4&lt;/volume&gt;&lt;number&gt;9&lt;/number&gt;&lt;keywords&gt;&lt;keyword&gt;Blood Loss, Surgical&lt;/keyword&gt;&lt;keyword&gt;Chronic Disease&lt;/keyword&gt;&lt;keyword&gt;Hemorrhagic Disorders/*etiology&lt;/keyword&gt;&lt;keyword&gt;Hemostasis&lt;/keyword&gt;&lt;keyword&gt;Humans&lt;/keyword&gt;&lt;keyword&gt;Liver Diseases/*complications&lt;/keyword&gt;&lt;keyword&gt;Liver Transplantation/adverse effects&lt;/keyword&gt;&lt;/keywords&gt;&lt;dates&gt;&lt;year&gt;2006&lt;/year&gt;&lt;pub-dates&gt;&lt;date&gt;Sep&lt;/date&gt;&lt;/pub-dates&gt;&lt;/dates&gt;&lt;isbn&gt;1538-7933 (Print)&amp;#xD;1538-7836 (Linking)&lt;/isbn&gt;&lt;accession-num&gt;16961613&lt;/accession-num&gt;&lt;urls&gt;&lt;related-urls&gt;&lt;url&gt;http://www.ncbi.nlm.nih.gov/pubmed/16961613&lt;/url&gt;&lt;/related-urls&gt;&lt;/urls&gt;&lt;electronic-resource-num&gt;10.1111/j.1538-7836.2006.02075.x&lt;/electronic-resource-num&gt;&lt;/record&gt;&lt;/Cite&gt;&lt;/EndNote&gt;</w:instrText>
      </w:r>
      <w:r w:rsidR="00FA454F" w:rsidRPr="00E87BE2">
        <w:rPr>
          <w:rFonts w:ascii="Book Antiqua" w:hAnsi="Book Antiqua" w:cs="Times New Roman"/>
        </w:rPr>
        <w:fldChar w:fldCharType="separate"/>
      </w:r>
      <w:r w:rsidR="00C57487" w:rsidRPr="00E87BE2">
        <w:rPr>
          <w:rFonts w:ascii="Book Antiqua" w:hAnsi="Book Antiqua" w:cs="Times New Roman"/>
          <w:noProof/>
          <w:vertAlign w:val="superscript"/>
        </w:rPr>
        <w:t>[16]</w:t>
      </w:r>
      <w:r w:rsidR="00FA454F" w:rsidRPr="00E87BE2">
        <w:rPr>
          <w:rFonts w:ascii="Book Antiqua" w:hAnsi="Book Antiqua" w:cs="Times New Roman"/>
        </w:rPr>
        <w:fldChar w:fldCharType="end"/>
      </w:r>
      <w:r w:rsidRPr="00E87BE2">
        <w:rPr>
          <w:rFonts w:ascii="Book Antiqua" w:hAnsi="Book Antiqua" w:cs="Times New Roman"/>
        </w:rPr>
        <w:t>.</w:t>
      </w:r>
      <w:r w:rsidR="001571E7" w:rsidRPr="00E87BE2">
        <w:rPr>
          <w:rFonts w:ascii="Book Antiqua" w:hAnsi="Book Antiqua" w:cs="Times New Roman"/>
        </w:rPr>
        <w:t xml:space="preserve"> </w:t>
      </w:r>
      <w:r w:rsidRPr="00E87BE2">
        <w:rPr>
          <w:rFonts w:ascii="Book Antiqua" w:hAnsi="Book Antiqua" w:cs="Times New Roman"/>
        </w:rPr>
        <w:t xml:space="preserve">Other factors may play a significant role </w:t>
      </w:r>
      <w:r w:rsidR="000D2038" w:rsidRPr="00E87BE2">
        <w:rPr>
          <w:rFonts w:ascii="Book Antiqua" w:hAnsi="Book Antiqua" w:cs="Times New Roman"/>
        </w:rPr>
        <w:t xml:space="preserve">and augment bleeding tendency. Portal hypertension is an example of that. </w:t>
      </w:r>
      <w:r w:rsidR="00F602DC" w:rsidRPr="00E87BE2">
        <w:rPr>
          <w:rFonts w:ascii="Book Antiqua" w:hAnsi="Book Antiqua" w:cs="Times New Roman"/>
        </w:rPr>
        <w:t>The</w:t>
      </w:r>
      <w:r w:rsidR="000D2038" w:rsidRPr="00E87BE2">
        <w:rPr>
          <w:rFonts w:ascii="Book Antiqua" w:hAnsi="Book Antiqua" w:cs="Times New Roman"/>
        </w:rPr>
        <w:t xml:space="preserve"> minimal blood loss and the </w:t>
      </w:r>
      <w:r w:rsidR="005F3D30" w:rsidRPr="00E87BE2">
        <w:rPr>
          <w:rFonts w:ascii="Book Antiqua" w:hAnsi="Book Antiqua" w:cs="Times New Roman"/>
        </w:rPr>
        <w:t>decreasing requirements</w:t>
      </w:r>
      <w:r w:rsidR="000D2038" w:rsidRPr="00E87BE2">
        <w:rPr>
          <w:rFonts w:ascii="Book Antiqua" w:hAnsi="Book Antiqua" w:cs="Times New Roman"/>
        </w:rPr>
        <w:t xml:space="preserve"> </w:t>
      </w:r>
      <w:r w:rsidR="006E0B1F" w:rsidRPr="00E87BE2">
        <w:rPr>
          <w:rFonts w:ascii="Book Antiqua" w:hAnsi="Book Antiqua" w:cs="Times New Roman"/>
        </w:rPr>
        <w:t xml:space="preserve">of </w:t>
      </w:r>
      <w:r w:rsidR="000D2038" w:rsidRPr="00E87BE2">
        <w:rPr>
          <w:rFonts w:ascii="Book Antiqua" w:hAnsi="Book Antiqua" w:cs="Times New Roman"/>
        </w:rPr>
        <w:t xml:space="preserve">coagulation </w:t>
      </w:r>
      <w:r w:rsidR="005F3D30" w:rsidRPr="00E87BE2">
        <w:rPr>
          <w:rFonts w:ascii="Book Antiqua" w:hAnsi="Book Antiqua" w:cs="Times New Roman"/>
        </w:rPr>
        <w:t xml:space="preserve">products in nowadays transplant </w:t>
      </w:r>
      <w:r w:rsidR="000D2038" w:rsidRPr="00E87BE2">
        <w:rPr>
          <w:rFonts w:ascii="Book Antiqua" w:hAnsi="Book Antiqua" w:cs="Times New Roman"/>
        </w:rPr>
        <w:t>support this concept. Moreover, improvements in surgical technique</w:t>
      </w:r>
      <w:r w:rsidR="006E0B1F" w:rsidRPr="00E87BE2">
        <w:rPr>
          <w:rFonts w:ascii="Book Antiqua" w:hAnsi="Book Antiqua" w:cs="Times New Roman"/>
        </w:rPr>
        <w:t>s</w:t>
      </w:r>
      <w:r w:rsidR="000D2038" w:rsidRPr="00E87BE2">
        <w:rPr>
          <w:rFonts w:ascii="Book Antiqua" w:hAnsi="Book Antiqua" w:cs="Times New Roman"/>
        </w:rPr>
        <w:t xml:space="preserve"> and a</w:t>
      </w:r>
      <w:r w:rsidR="001571E7" w:rsidRPr="00E87BE2">
        <w:rPr>
          <w:rFonts w:ascii="Book Antiqua" w:hAnsi="Book Antiqua" w:cs="Times New Roman"/>
        </w:rPr>
        <w:t xml:space="preserve"> restrictive fluid and transfusion protocols </w:t>
      </w:r>
      <w:r w:rsidR="00F602DC" w:rsidRPr="00E87BE2">
        <w:rPr>
          <w:rFonts w:ascii="Book Antiqua" w:hAnsi="Book Antiqua" w:cs="Times New Roman"/>
        </w:rPr>
        <w:t>has led to a reduction</w:t>
      </w:r>
      <w:r w:rsidR="001571E7" w:rsidRPr="00E87BE2">
        <w:rPr>
          <w:rFonts w:ascii="Book Antiqua" w:hAnsi="Book Antiqua" w:cs="Times New Roman"/>
        </w:rPr>
        <w:t xml:space="preserve"> in perioperative transfusion requirements</w:t>
      </w:r>
      <w:r w:rsidR="00A51EAF"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&lt;EndNote&gt;&lt;Cite&gt;&lt;Author&gt;de Boer&lt;/Author&gt;&lt;Year&gt;2005&lt;/Year&gt;&lt;RecNum&gt;54&lt;/RecNum&gt;&lt;DisplayText&gt;&lt;style face="superscript"&gt;[17]&lt;/style&gt;&lt;/DisplayText&gt;&lt;record&gt;&lt;rec-number&gt;54&lt;/rec-number&gt;&lt;foreign-keys&gt;&lt;key app="EN" db-id="st5aexxdjpew0fevda7pxrr652fzs0t2xerp" timestamp="1409003948"&gt;54&lt;/key&gt;&lt;/foreign-keys&gt;&lt;ref-type name="Journal Article"&gt;17&lt;/ref-type&gt;&lt;contributors&gt;&lt;authors&gt;&lt;author&gt;de Boer, M. T.&lt;/author&gt;&lt;author&gt;Molenaar, I. Q.&lt;/author&gt;&lt;author&gt;Hendriks, H. G.&lt;/author&gt;&lt;author&gt;Slooff, M. J.&lt;/author&gt;&lt;author&gt;Porte, R. J.&lt;/author&gt;&lt;/authors&gt;&lt;/contributors&gt;&lt;auth-address&gt;Department of Surgery, Section Hepatobiliary Surgery and Liver Transplantation, University Medical Center Groningen, Groningen, The Netherlands.&lt;/auth-address&gt;&lt;titles&gt;&lt;title&gt;Minimizing blood loss in liver transplantation: progress through research and evolution of techniques&lt;/title&gt;&lt;secondary-title&gt;Dig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surgery&lt;/abbr-1&gt;&lt;/alt-periodical&gt;&lt;pages&gt;265-75&lt;/pages&gt;&lt;volume&gt;22&lt;/volume&gt;&lt;number&gt;4&lt;/number&gt;&lt;keywords&gt;&lt;keyword&gt;Antifibrinolytic Agents/therapeutic use&lt;/keyword&gt;&lt;keyword&gt;Blood Loss, Surgical/*prevention &amp;amp; control&lt;/keyword&gt;&lt;keyword&gt;Blood Transfusion&lt;/keyword&gt;&lt;keyword&gt;Hemostasis&lt;/keyword&gt;&lt;keyword&gt;Humans&lt;/keyword&gt;&lt;keyword&gt;Liver Transplantation/*methods&lt;/keyword&gt;&lt;keyword&gt;Randomized Controlled Trials as Topic&lt;/keyword&gt;&lt;keyword&gt;Treatment Outcome&lt;/keyword&gt;&lt;/keywords&gt;&lt;dates&gt;&lt;year&gt;2005&lt;/year&gt;&lt;/dates&gt;&lt;isbn&gt;0253-4886 (Print)&amp;#xD;0253-4886 (Linking)&lt;/isbn&gt;&lt;accession-num&gt;16174983&lt;/accession-num&gt;&lt;urls&gt;&lt;related-urls&gt;&lt;url&gt;http://www.ncbi.nlm.nih.gov/pubmed/16174983&lt;/url&gt;&lt;/related-urls&gt;&lt;/urls&gt;&lt;electronic-resource-num&gt;10.1159/000088056&lt;/electronic-resource-num&gt;&lt;/record&gt;&lt;/Cite&gt;&lt;/EndNote&gt;</w:instrText>
      </w:r>
      <w:r w:rsidR="00A51EAF" w:rsidRPr="00E87BE2">
        <w:rPr>
          <w:rFonts w:ascii="Book Antiqua" w:hAnsi="Book Antiqua" w:cs="Times New Roman"/>
        </w:rPr>
        <w:fldChar w:fldCharType="separate"/>
      </w:r>
      <w:r w:rsidR="00C57487" w:rsidRPr="00E87BE2">
        <w:rPr>
          <w:rFonts w:ascii="Book Antiqua" w:hAnsi="Book Antiqua" w:cs="Times New Roman"/>
          <w:noProof/>
          <w:vertAlign w:val="superscript"/>
        </w:rPr>
        <w:t>[17]</w:t>
      </w:r>
      <w:r w:rsidR="00A51EAF" w:rsidRPr="00E87BE2">
        <w:rPr>
          <w:rFonts w:ascii="Book Antiqua" w:hAnsi="Book Antiqua" w:cs="Times New Roman"/>
        </w:rPr>
        <w:fldChar w:fldCharType="end"/>
      </w:r>
      <w:r w:rsidR="00F602DC" w:rsidRPr="00E87BE2">
        <w:rPr>
          <w:rFonts w:ascii="Book Antiqua" w:hAnsi="Book Antiqua" w:cs="Times New Roman"/>
        </w:rPr>
        <w:t xml:space="preserve">. Considering this fact, </w:t>
      </w:r>
      <w:r w:rsidR="001571E7" w:rsidRPr="00E87BE2">
        <w:rPr>
          <w:rFonts w:ascii="Book Antiqua" w:hAnsi="Book Antiqua" w:cs="Times New Roman"/>
        </w:rPr>
        <w:t xml:space="preserve">the </w:t>
      </w:r>
      <w:r w:rsidR="00F602DC" w:rsidRPr="00E87BE2">
        <w:rPr>
          <w:rFonts w:ascii="Book Antiqua" w:hAnsi="Book Antiqua" w:cs="Times New Roman"/>
        </w:rPr>
        <w:t xml:space="preserve">limited use of </w:t>
      </w:r>
      <w:r w:rsidR="001571E7" w:rsidRPr="00E87BE2">
        <w:rPr>
          <w:rFonts w:ascii="Book Antiqua" w:hAnsi="Book Antiqua" w:cs="Times New Roman"/>
        </w:rPr>
        <w:t>anticoagulants</w:t>
      </w:r>
      <w:r w:rsidR="00F602DC" w:rsidRPr="00E87BE2">
        <w:rPr>
          <w:rFonts w:ascii="Book Antiqua" w:hAnsi="Book Antiqua" w:cs="Times New Roman"/>
        </w:rPr>
        <w:t xml:space="preserve"> or antiplatelets </w:t>
      </w:r>
      <w:r w:rsidR="001571E7" w:rsidRPr="00E87BE2">
        <w:rPr>
          <w:rFonts w:ascii="Book Antiqua" w:hAnsi="Book Antiqua" w:cs="Times New Roman"/>
        </w:rPr>
        <w:t>in the</w:t>
      </w:r>
      <w:r w:rsidR="00F602DC" w:rsidRPr="00E87BE2">
        <w:rPr>
          <w:rFonts w:ascii="Book Antiqua" w:hAnsi="Book Antiqua" w:cs="Times New Roman"/>
        </w:rPr>
        <w:t xml:space="preserve"> postoperative period is </w:t>
      </w:r>
      <w:r w:rsidR="001571E7" w:rsidRPr="00E87BE2">
        <w:rPr>
          <w:rFonts w:ascii="Book Antiqua" w:hAnsi="Book Antiqua" w:cs="Times New Roman"/>
        </w:rPr>
        <w:t xml:space="preserve">reconsidered. </w:t>
      </w:r>
    </w:p>
    <w:p w14:paraId="224007B6" w14:textId="77777777" w:rsidR="00150882" w:rsidRPr="00E87BE2" w:rsidRDefault="00150882" w:rsidP="00D90EAD">
      <w:pPr>
        <w:spacing w:line="360" w:lineRule="auto"/>
        <w:jc w:val="both"/>
        <w:rPr>
          <w:rFonts w:ascii="Book Antiqua" w:hAnsi="Book Antiqua" w:cs="Times New Roman"/>
          <w:b/>
        </w:rPr>
      </w:pPr>
    </w:p>
    <w:p w14:paraId="525AB66D" w14:textId="5C0E18D2" w:rsidR="008C0097" w:rsidRPr="00E87BE2" w:rsidRDefault="00E87BE2" w:rsidP="00D90EAD">
      <w:pPr>
        <w:spacing w:line="360" w:lineRule="auto"/>
        <w:jc w:val="both"/>
        <w:rPr>
          <w:rFonts w:ascii="Book Antiqua" w:eastAsia="宋体" w:hAnsi="Book Antiqua" w:cs="Times New Roman"/>
          <w:b/>
          <w:lang w:eastAsia="zh-CN"/>
        </w:rPr>
      </w:pPr>
      <w:r w:rsidRPr="00E87BE2">
        <w:rPr>
          <w:rFonts w:ascii="Book Antiqua" w:hAnsi="Book Antiqua" w:cs="Times New Roman"/>
          <w:b/>
        </w:rPr>
        <w:t>USE OF ANTIPLATELETS IN L</w:t>
      </w:r>
      <w:r>
        <w:rPr>
          <w:rFonts w:ascii="Book Antiqua" w:eastAsia="宋体" w:hAnsi="Book Antiqua" w:cs="Times New Roman"/>
          <w:b/>
          <w:lang w:eastAsia="zh-CN"/>
        </w:rPr>
        <w:t>T</w:t>
      </w:r>
    </w:p>
    <w:p w14:paraId="52B6ADD3" w14:textId="23DB1FA2" w:rsidR="00F602DC" w:rsidRPr="00E87BE2" w:rsidRDefault="008C0097" w:rsidP="00D90EAD">
      <w:pPr>
        <w:spacing w:line="360" w:lineRule="auto"/>
        <w:jc w:val="both"/>
        <w:rPr>
          <w:rFonts w:ascii="Book Antiqua" w:eastAsia="宋体" w:hAnsi="Book Antiqua" w:cs="Times New Roman"/>
          <w:lang w:eastAsia="zh-CN"/>
        </w:rPr>
      </w:pPr>
      <w:r w:rsidRPr="00E87BE2">
        <w:rPr>
          <w:rFonts w:ascii="Book Antiqua" w:hAnsi="Book Antiqua" w:cs="Times New Roman"/>
        </w:rPr>
        <w:t xml:space="preserve">In the immediate periods after </w:t>
      </w:r>
      <w:r w:rsidR="005F3D30" w:rsidRPr="00E87BE2">
        <w:rPr>
          <w:rFonts w:ascii="Book Antiqua" w:hAnsi="Book Antiqua" w:cs="Times New Roman"/>
        </w:rPr>
        <w:t>LT</w:t>
      </w:r>
      <w:r w:rsidRPr="00E87BE2">
        <w:rPr>
          <w:rFonts w:ascii="Book Antiqua" w:hAnsi="Book Antiqua" w:cs="Times New Roman"/>
        </w:rPr>
        <w:t>, the constant</w:t>
      </w:r>
      <w:r w:rsidR="00EC750C" w:rsidRPr="00E87BE2">
        <w:rPr>
          <w:rFonts w:ascii="Book Antiqua" w:hAnsi="Book Antiqua" w:cs="Times New Roman"/>
        </w:rPr>
        <w:t xml:space="preserve"> platelet activation</w:t>
      </w:r>
      <w:r w:rsidRPr="00E87BE2">
        <w:rPr>
          <w:rFonts w:ascii="Book Antiqua" w:hAnsi="Book Antiqua" w:cs="Times New Roman"/>
        </w:rPr>
        <w:t xml:space="preserve"> </w:t>
      </w:r>
      <w:r w:rsidR="00EC750C" w:rsidRPr="00E87BE2">
        <w:rPr>
          <w:rFonts w:ascii="Book Antiqua" w:hAnsi="Book Antiqua" w:cs="Times New Roman"/>
        </w:rPr>
        <w:t xml:space="preserve">and aggregation </w:t>
      </w:r>
      <w:r w:rsidR="00F378F1" w:rsidRPr="00E87BE2">
        <w:rPr>
          <w:rFonts w:ascii="Book Antiqua" w:hAnsi="Book Antiqua" w:cs="Times New Roman"/>
        </w:rPr>
        <w:t>result in development</w:t>
      </w:r>
      <w:r w:rsidR="00EC750C" w:rsidRPr="00E87BE2">
        <w:rPr>
          <w:rFonts w:ascii="Book Antiqua" w:hAnsi="Book Antiqua" w:cs="Times New Roman"/>
        </w:rPr>
        <w:t xml:space="preserve"> of thromboxane</w:t>
      </w:r>
      <w:r w:rsidR="00F378F1" w:rsidRPr="00E87BE2">
        <w:rPr>
          <w:rFonts w:ascii="Book Antiqua" w:hAnsi="Book Antiqua" w:cs="Times New Roman"/>
        </w:rPr>
        <w:t xml:space="preserve"> </w:t>
      </w:r>
      <w:r w:rsidR="00EC750C" w:rsidRPr="00E87BE2">
        <w:rPr>
          <w:rFonts w:ascii="Book Antiqua" w:hAnsi="Book Antiqua" w:cs="Times New Roman"/>
        </w:rPr>
        <w:t xml:space="preserve">leading to fibrinogen activation, </w:t>
      </w:r>
      <w:r w:rsidR="00F378F1" w:rsidRPr="00E87BE2">
        <w:rPr>
          <w:rFonts w:ascii="Book Antiqua" w:hAnsi="Book Antiqua" w:cs="Times New Roman"/>
        </w:rPr>
        <w:t xml:space="preserve">which contribute to arterial thrombosis and graft </w:t>
      </w:r>
      <w:r w:rsidR="00EC750C" w:rsidRPr="00E87BE2">
        <w:rPr>
          <w:rFonts w:ascii="Book Antiqua" w:hAnsi="Book Antiqua" w:cs="Times New Roman"/>
        </w:rPr>
        <w:t>failure</w:t>
      </w:r>
      <w:r w:rsidR="00283A69" w:rsidRPr="00E87BE2">
        <w:rPr>
          <w:rFonts w:ascii="Book Antiqua" w:hAnsi="Book Antiqua" w:cs="Times New Roman"/>
        </w:rPr>
        <w:fldChar w:fldCharType="begin">
          <w:fldData xml:space="preserve">PEVuZE5vdGU+PENpdGU+PEF1dGhvcj5QYXRyb25vPC9BdXRob3I+PFllYXI+MjAwNzwvWWVhcj48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</w:fldData>
        </w:fldChar>
      </w:r>
      <w:r w:rsidR="00C57487" w:rsidRPr="00E87BE2">
        <w:rPr>
          <w:rFonts w:ascii="Book Antiqua" w:hAnsi="Book Antiqua" w:cs="Times New Roman"/>
        </w:rPr>
        <w:instrText xml:space="preserve"> ADDIN EN.CITE </w:instrText>
      </w:r>
      <w:r w:rsidR="00C57487" w:rsidRPr="00E87BE2">
        <w:rPr>
          <w:rFonts w:ascii="Book Antiqua" w:hAnsi="Book Antiqua" w:cs="Times New Roman"/>
        </w:rPr>
        <w:fldChar w:fldCharType="begin">
          <w:fldData xml:space="preserve">PEVuZE5vdGU+PENpdGU+PEF1dGhvcj5QYXRyb25vPC9BdXRob3I+PFllYXI+MjAwNzwvWWVhcj48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</w:fldData>
        </w:fldChar>
      </w:r>
      <w:r w:rsidR="00C57487" w:rsidRPr="00E87BE2">
        <w:rPr>
          <w:rFonts w:ascii="Book Antiqua" w:hAnsi="Book Antiqua" w:cs="Times New Roman"/>
        </w:rPr>
        <w:instrText xml:space="preserve"> ADDIN EN.CITE.DATA </w:instrText>
      </w:r>
      <w:r w:rsidR="00C57487" w:rsidRPr="00E87BE2">
        <w:rPr>
          <w:rFonts w:ascii="Book Antiqua" w:hAnsi="Book Antiqua" w:cs="Times New Roman"/>
        </w:rPr>
      </w:r>
      <w:r w:rsidR="00C57487" w:rsidRPr="00E87BE2">
        <w:rPr>
          <w:rFonts w:ascii="Book Antiqua" w:hAnsi="Book Antiqua" w:cs="Times New Roman"/>
        </w:rPr>
        <w:fldChar w:fldCharType="end"/>
      </w:r>
      <w:r w:rsidR="00283A69" w:rsidRPr="00E87BE2">
        <w:rPr>
          <w:rFonts w:ascii="Book Antiqua" w:hAnsi="Book Antiqua" w:cs="Times New Roman"/>
        </w:rPr>
      </w:r>
      <w:r w:rsidR="00283A69" w:rsidRPr="00E87BE2">
        <w:rPr>
          <w:rFonts w:ascii="Book Antiqua" w:hAnsi="Book Antiqua" w:cs="Times New Roman"/>
        </w:rPr>
        <w:fldChar w:fldCharType="separate"/>
      </w:r>
      <w:r w:rsidR="00C57487" w:rsidRPr="00E87BE2">
        <w:rPr>
          <w:rFonts w:ascii="Book Antiqua" w:hAnsi="Book Antiqua" w:cs="Times New Roman"/>
          <w:noProof/>
          <w:vertAlign w:val="superscript"/>
        </w:rPr>
        <w:t>[18]</w:t>
      </w:r>
      <w:r w:rsidR="00283A69" w:rsidRPr="00E87BE2">
        <w:rPr>
          <w:rFonts w:ascii="Book Antiqua" w:hAnsi="Book Antiqua" w:cs="Times New Roman"/>
        </w:rPr>
        <w:fldChar w:fldCharType="end"/>
      </w:r>
      <w:r w:rsidR="00F378F1" w:rsidRPr="00E87BE2">
        <w:rPr>
          <w:rFonts w:ascii="Book Antiqua" w:hAnsi="Book Antiqua" w:cs="Times New Roman"/>
        </w:rPr>
        <w:t>.</w:t>
      </w:r>
      <w:r w:rsidR="00E87BE2" w:rsidRPr="00E87BE2">
        <w:rPr>
          <w:rFonts w:ascii="Book Antiqua" w:hAnsi="Book Antiqua" w:cs="Times New Roman"/>
        </w:rPr>
        <w:t xml:space="preserve"> </w:t>
      </w:r>
      <w:r w:rsidR="0059343B" w:rsidRPr="00E87BE2">
        <w:rPr>
          <w:rFonts w:ascii="Book Antiqua" w:hAnsi="Book Antiqua" w:cs="Times New Roman"/>
        </w:rPr>
        <w:t>Because of this pivotal role of platelets, antiplatelets therapy by i</w:t>
      </w:r>
      <w:r w:rsidR="0070754A" w:rsidRPr="00E87BE2">
        <w:rPr>
          <w:rFonts w:ascii="Book Antiqua" w:hAnsi="Book Antiqua" w:cs="Times New Roman"/>
        </w:rPr>
        <w:t>nhibiting this</w:t>
      </w:r>
      <w:r w:rsidR="00F378F1" w:rsidRPr="00E87BE2">
        <w:rPr>
          <w:rFonts w:ascii="Book Antiqua" w:hAnsi="Book Antiqua" w:cs="Times New Roman"/>
        </w:rPr>
        <w:t xml:space="preserve"> platelet-</w:t>
      </w:r>
      <w:r w:rsidR="0070754A" w:rsidRPr="00E87BE2">
        <w:rPr>
          <w:rFonts w:ascii="Book Antiqua" w:hAnsi="Book Antiqua" w:cs="Times New Roman"/>
        </w:rPr>
        <w:t>activation may</w:t>
      </w:r>
      <w:r w:rsidR="00F378F1" w:rsidRPr="00E87BE2">
        <w:rPr>
          <w:rFonts w:ascii="Book Antiqua" w:hAnsi="Book Antiqua" w:cs="Times New Roman"/>
        </w:rPr>
        <w:t xml:space="preserve"> lead to reduction in the</w:t>
      </w:r>
      <w:r w:rsidR="00EC750C" w:rsidRPr="00E87BE2">
        <w:rPr>
          <w:rFonts w:ascii="Book Antiqua" w:hAnsi="Book Antiqua" w:cs="Times New Roman"/>
        </w:rPr>
        <w:t xml:space="preserve"> incidence of </w:t>
      </w:r>
      <w:r w:rsidR="00F378F1" w:rsidRPr="00E87BE2">
        <w:rPr>
          <w:rFonts w:ascii="Book Antiqua" w:hAnsi="Book Antiqua" w:cs="Times New Roman"/>
        </w:rPr>
        <w:t xml:space="preserve">such </w:t>
      </w:r>
      <w:r w:rsidR="00EC750C" w:rsidRPr="00E87BE2">
        <w:rPr>
          <w:rFonts w:ascii="Book Antiqua" w:hAnsi="Book Antiqua" w:cs="Times New Roman"/>
        </w:rPr>
        <w:t>c</w:t>
      </w:r>
      <w:r w:rsidR="00F378F1" w:rsidRPr="00E87BE2">
        <w:rPr>
          <w:rFonts w:ascii="Book Antiqua" w:hAnsi="Book Antiqua" w:cs="Times New Roman"/>
        </w:rPr>
        <w:t>omplicatio</w:t>
      </w:r>
      <w:r w:rsidR="007826C8" w:rsidRPr="00E87BE2">
        <w:rPr>
          <w:rFonts w:ascii="Book Antiqua" w:hAnsi="Book Antiqua" w:cs="Times New Roman"/>
        </w:rPr>
        <w:t>n. Aspirin, which is the most frequent used antiplatelet agents,</w:t>
      </w:r>
      <w:r w:rsidR="00EC750C" w:rsidRPr="00E87BE2">
        <w:rPr>
          <w:rFonts w:ascii="Book Antiqua" w:hAnsi="Book Antiqua" w:cs="Times New Roman"/>
        </w:rPr>
        <w:t xml:space="preserve"> interferes with platelet</w:t>
      </w:r>
      <w:r w:rsidR="007826C8" w:rsidRPr="00E87BE2">
        <w:rPr>
          <w:rFonts w:ascii="Book Antiqua" w:hAnsi="Book Antiqua" w:cs="Times New Roman"/>
        </w:rPr>
        <w:t xml:space="preserve"> aggregation, which in turn leads to an </w:t>
      </w:r>
      <w:r w:rsidR="00EC750C" w:rsidRPr="00E87BE2">
        <w:rPr>
          <w:rFonts w:ascii="Book Antiqua" w:hAnsi="Book Antiqua" w:cs="Times New Roman"/>
        </w:rPr>
        <w:t>endothelial cell–mediated inhibition</w:t>
      </w:r>
      <w:r w:rsidR="007826C8" w:rsidRPr="00E87BE2">
        <w:rPr>
          <w:rFonts w:ascii="Book Antiqua" w:hAnsi="Book Antiqua" w:cs="Times New Roman"/>
        </w:rPr>
        <w:t xml:space="preserve"> </w:t>
      </w:r>
      <w:r w:rsidR="00EC750C" w:rsidRPr="00E87BE2">
        <w:rPr>
          <w:rFonts w:ascii="Book Antiqua" w:hAnsi="Book Antiqua" w:cs="Times New Roman"/>
        </w:rPr>
        <w:t>of the coagulation cascade</w:t>
      </w:r>
      <w:r w:rsidR="007826C8" w:rsidRPr="00E87BE2">
        <w:rPr>
          <w:rFonts w:ascii="Book Antiqua" w:hAnsi="Book Antiqua" w:cs="Times New Roman"/>
        </w:rPr>
        <w:t xml:space="preserve">. This happens through </w:t>
      </w:r>
      <w:r w:rsidR="00EC750C" w:rsidRPr="00E87BE2">
        <w:rPr>
          <w:rFonts w:ascii="Book Antiqua" w:hAnsi="Book Antiqua" w:cs="Times New Roman"/>
        </w:rPr>
        <w:t>irreversible inhibition of</w:t>
      </w:r>
      <w:r w:rsidR="007826C8" w:rsidRPr="00E87BE2">
        <w:rPr>
          <w:rFonts w:ascii="Book Antiqua" w:hAnsi="Book Antiqua" w:cs="Times New Roman"/>
        </w:rPr>
        <w:t xml:space="preserve"> cyclooxygena</w:t>
      </w:r>
      <w:r w:rsidR="0059343B" w:rsidRPr="00E87BE2">
        <w:rPr>
          <w:rFonts w:ascii="Book Antiqua" w:hAnsi="Book Antiqua" w:cs="Times New Roman"/>
        </w:rPr>
        <w:t xml:space="preserve">se1 </w:t>
      </w:r>
      <w:r w:rsidR="005F3D30" w:rsidRPr="00E87BE2">
        <w:rPr>
          <w:rFonts w:ascii="Book Antiqua" w:hAnsi="Book Antiqua" w:cs="Times New Roman"/>
        </w:rPr>
        <w:t xml:space="preserve">and </w:t>
      </w:r>
      <w:r w:rsidR="007826C8" w:rsidRPr="00E87BE2">
        <w:rPr>
          <w:rFonts w:ascii="Book Antiqua" w:hAnsi="Book Antiqua" w:cs="Times New Roman"/>
        </w:rPr>
        <w:t>hence</w:t>
      </w:r>
      <w:r w:rsidR="00EC750C" w:rsidRPr="00E87BE2">
        <w:rPr>
          <w:rFonts w:ascii="Book Antiqua" w:hAnsi="Book Antiqua" w:cs="Times New Roman"/>
        </w:rPr>
        <w:t>, inhibition of thromboxane generation</w:t>
      </w:r>
      <w:r w:rsidR="00283A69"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&lt;EndNote&gt;&lt;Cite&gt;&lt;Author&gt;Fritsma&lt;/Author&gt;&lt;Year&gt;2001&lt;/Year&gt;&lt;RecNum&gt;56&lt;/RecNum&gt;&lt;DisplayText&gt;&lt;style face="superscript"&gt;[19]&lt;/style&gt;&lt;/DisplayText&gt;&lt;record&gt;&lt;rec-number&gt;56&lt;/rec-number&gt;&lt;foreign-keys&gt;&lt;key app="EN" db-id="st5aexxdjpew0fevda7pxrr652fzs0t2xerp" timestamp="1409004817"&gt;56&lt;/key&gt;&lt;/foreign-keys&gt;&lt;ref-type name="Journal Article"&gt;17&lt;/ref-type&gt;&lt;contributors&gt;&lt;authors&gt;&lt;author&gt;Fritsma, G. A.&lt;/author&gt;&lt;author&gt;Ens, G. E.&lt;/author&gt;&lt;author&gt;Alvord, M. A.&lt;/author&gt;&lt;author&gt;Carroll, A. A.&lt;/author&gt;&lt;author&gt;Jensen, R.&lt;/author&gt;&lt;/authors&gt;&lt;/contributors&gt;&lt;auth-address&gt;Esoterix, Inc, Aurora, Colo., USA.&lt;/auth-address&gt;&lt;titles&gt;&lt;title&gt;Monitoring the antiplatelet action of aspirin&lt;/title&gt;&lt;secondary-title&gt;JAAPA&lt;/secondary-title&gt;&lt;alt-title&gt;JAAPA : official journal of the American Academy of Physician Assistants&lt;/alt-title&gt;&lt;/titles&gt;&lt;periodical&gt;&lt;full-title&gt;JAAPA&lt;/full-title&gt;&lt;abbr-1&gt;JAAPA : official journal of the American Academy of Physician Assistants&lt;/abbr-1&gt;&lt;/periodical&gt;&lt;alt-periodical&gt;&lt;full-title&gt;JAAPA&lt;/full-title&gt;&lt;abbr-1&gt;JAAPA : official journal of the American Academy of Physician Assistants&lt;/abbr-1&gt;&lt;/alt-periodical&gt;&lt;pages&gt;57-8, 61-2&lt;/pages&gt;&lt;volume&gt;14&lt;/volume&gt;&lt;number&gt;5&lt;/number&gt;&lt;keywords&gt;&lt;keyword&gt;Aspirin/pharmacology/*therapeutic use&lt;/keyword&gt;&lt;keyword&gt;Dose-Response Relationship, Drug&lt;/keyword&gt;&lt;keyword&gt;*Drug Monitoring&lt;/keyword&gt;&lt;keyword&gt;Drug Resistance&lt;/keyword&gt;&lt;keyword&gt;Humans&lt;/keyword&gt;&lt;keyword&gt;Platelet Aggregation Inhibitors/pharmacology/*therapeutic use&lt;/keyword&gt;&lt;keyword&gt;Platelet Function Tests&lt;/keyword&gt;&lt;keyword&gt;Thromboxane B2/analogs &amp;amp; derivatives/urine&lt;/keyword&gt;&lt;/keywords&gt;&lt;dates&gt;&lt;year&gt;2001&lt;/year&gt;&lt;pub-dates&gt;&lt;date&gt;May&lt;/date&gt;&lt;/pub-dates&gt;&lt;/dates&gt;&lt;isbn&gt;1547-1896 (Print)&amp;#xD;0893-7400 (Linking)&lt;/isbn&gt;&lt;accession-num&gt;11523339&lt;/accession-num&gt;&lt;urls&gt;&lt;related-urls&gt;&lt;url&gt;http://www.ncbi.nlm.nih.gov/pubmed/11523339&lt;/url&gt;&lt;/related-urls&gt;&lt;/urls&gt;&lt;/record&gt;&lt;/Cite&gt;&lt;/EndNote&gt;</w:instrText>
      </w:r>
      <w:r w:rsidR="00283A69" w:rsidRPr="00E87BE2">
        <w:rPr>
          <w:rFonts w:ascii="Book Antiqua" w:hAnsi="Book Antiqua" w:cs="Times New Roman"/>
        </w:rPr>
        <w:fldChar w:fldCharType="separate"/>
      </w:r>
      <w:r w:rsidR="00C57487" w:rsidRPr="00E87BE2">
        <w:rPr>
          <w:rFonts w:ascii="Book Antiqua" w:hAnsi="Book Antiqua" w:cs="Times New Roman"/>
          <w:noProof/>
          <w:vertAlign w:val="superscript"/>
        </w:rPr>
        <w:t>[19]</w:t>
      </w:r>
      <w:r w:rsidR="00283A69" w:rsidRPr="00E87BE2">
        <w:rPr>
          <w:rFonts w:ascii="Book Antiqua" w:hAnsi="Book Antiqua" w:cs="Times New Roman"/>
        </w:rPr>
        <w:fldChar w:fldCharType="end"/>
      </w:r>
      <w:r w:rsidR="00EC750C" w:rsidRPr="00E87BE2">
        <w:rPr>
          <w:rFonts w:ascii="Book Antiqua" w:hAnsi="Book Antiqua" w:cs="Times New Roman"/>
        </w:rPr>
        <w:t>.</w:t>
      </w:r>
      <w:r w:rsidR="0059343B" w:rsidRPr="00E87BE2">
        <w:rPr>
          <w:rFonts w:ascii="Book Antiqua" w:hAnsi="Book Antiqua" w:cs="Times New Roman"/>
        </w:rPr>
        <w:t xml:space="preserve"> </w:t>
      </w:r>
    </w:p>
    <w:p w14:paraId="198BE0A9" w14:textId="1FF69B28" w:rsidR="00465C78" w:rsidRPr="00E87BE2" w:rsidRDefault="0070754A"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Very</w:t>
      </w:r>
      <w:r w:rsidR="001571E7" w:rsidRPr="00E87BE2">
        <w:rPr>
          <w:rFonts w:ascii="Book Antiqua" w:hAnsi="Book Antiqua" w:cs="Times New Roman"/>
        </w:rPr>
        <w:t xml:space="preserve"> few studies</w:t>
      </w:r>
      <w:r w:rsidRPr="00E87BE2">
        <w:rPr>
          <w:rFonts w:ascii="Book Antiqua" w:hAnsi="Book Antiqua" w:cs="Times New Roman"/>
        </w:rPr>
        <w:t xml:space="preserve"> </w:t>
      </w:r>
      <w:r w:rsidR="001571E7" w:rsidRPr="00E87BE2">
        <w:rPr>
          <w:rFonts w:ascii="Book Antiqua" w:hAnsi="Book Antiqua" w:cs="Times New Roman"/>
        </w:rPr>
        <w:t>focused on the efficacy and safety of antiplatelet</w:t>
      </w:r>
      <w:r w:rsidRPr="00E87BE2">
        <w:rPr>
          <w:rFonts w:ascii="Book Antiqua" w:hAnsi="Book Antiqua" w:cs="Times New Roman"/>
        </w:rPr>
        <w:t xml:space="preserve"> </w:t>
      </w:r>
      <w:r w:rsidR="001571E7" w:rsidRPr="00E87BE2">
        <w:rPr>
          <w:rFonts w:ascii="Book Antiqua" w:hAnsi="Book Antiqua" w:cs="Times New Roman"/>
        </w:rPr>
        <w:t xml:space="preserve">therapy in patients after </w:t>
      </w:r>
      <w:r w:rsidR="005F3D30" w:rsidRPr="00E87BE2">
        <w:rPr>
          <w:rFonts w:ascii="Book Antiqua" w:hAnsi="Book Antiqua" w:cs="Times New Roman"/>
        </w:rPr>
        <w:t>LT</w:t>
      </w:r>
      <w:r w:rsidR="001571E7" w:rsidRPr="00E87BE2">
        <w:rPr>
          <w:rFonts w:ascii="Book Antiqua" w:hAnsi="Book Antiqua" w:cs="Times New Roman"/>
        </w:rPr>
        <w:t>.</w:t>
      </w:r>
      <w:r w:rsidRPr="00E87BE2">
        <w:rPr>
          <w:rFonts w:ascii="Book Antiqua" w:hAnsi="Book Antiqua" w:cs="Times New Roman"/>
        </w:rPr>
        <w:t xml:space="preserve"> </w:t>
      </w:r>
      <w:r w:rsidR="00465C78" w:rsidRPr="00E87BE2">
        <w:rPr>
          <w:rFonts w:ascii="Book Antiqua" w:hAnsi="Book Antiqua" w:cs="Times New Roman"/>
        </w:rPr>
        <w:t xml:space="preserve">In 1997, in </w:t>
      </w:r>
      <w:r w:rsidR="0098559A" w:rsidRPr="00E87BE2">
        <w:rPr>
          <w:rFonts w:ascii="Book Antiqua" w:hAnsi="Book Antiqua" w:cs="Times New Roman"/>
        </w:rPr>
        <w:t xml:space="preserve">a </w:t>
      </w:r>
      <w:r w:rsidR="00465C78" w:rsidRPr="00E87BE2">
        <w:rPr>
          <w:rFonts w:ascii="Book Antiqua" w:hAnsi="Book Antiqua" w:cs="Times New Roman"/>
        </w:rPr>
        <w:t xml:space="preserve">retrospective study, Wolf </w:t>
      </w:r>
      <w:r w:rsidR="00465C78" w:rsidRPr="00E87BE2">
        <w:rPr>
          <w:rFonts w:ascii="Book Antiqua" w:hAnsi="Book Antiqua" w:cs="Times New Roman"/>
          <w:i/>
        </w:rPr>
        <w:t>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&lt;EndNote&gt;&lt;Cite&gt;&lt;Author&gt;Wolf&lt;/Author&gt;&lt;Year&gt;1997&lt;/Year&gt;&lt;RecNum&gt;29&lt;/RecNum&gt;&lt;DisplayText&gt;&lt;style face="superscript"&gt;[20]&lt;/style&gt;&lt;/DisplayText&gt;&lt;record&gt;&lt;rec-number&gt;29&lt;/rec-number&gt;&lt;foreign-keys&gt;&lt;key app="EN" db-id="d2d009w0aa9xdqextp6psxpff22wdpssv90t" timestamp="1408988820"&gt;29&lt;/key&gt;&lt;key app="ENWeb" db-id=""&gt;0&lt;/key&gt;&lt;/foreign-keys&gt;&lt;ref-type name="Journal Article"&gt;17&lt;/ref-type&gt;&lt;contributors&gt;&lt;authors&gt;&lt;author&gt;Wolf, D. C.&lt;/author&gt;&lt;author&gt;Freni, M. A.&lt;/author&gt;&lt;author&gt;Boccagni, P.&lt;/author&gt;&lt;author&gt;Mor, E.&lt;/author&gt;&lt;author&gt;Chodoff, L.&lt;/author&gt;&lt;author&gt;Birnbaum, A.&lt;/author&gt;&lt;author&gt;Miller, C. M.&lt;/author&gt;&lt;author&gt;Schwartz, M. E.&lt;/author&gt;&lt;author&gt;Bodenheimer, H. C., Jr.&lt;/author&gt;&lt;/authors&gt;&lt;/contributors&gt;&lt;auth-address&gt;Department of Medicine, Mount Sinai Medical Center, New York, NY, USA.&lt;/auth-address&gt;&lt;titles&gt;&lt;title&gt;Low-dose aspirin therapy is associated with few side effects but does not prevent hepatic artery thrombosis in liver transplant recipients&lt;/title&gt;&lt;secondary-title&gt;Liver Transpl Surg&lt;/secondary-title&gt;&lt;alt-title&gt;Liver transplantation and surgery : official publication of the American Association for the Study of Liver Diseases and the International Liver Transplantation Society&lt;/alt-title&gt;&lt;/titles&gt;&lt;pages&gt;598-603&lt;/pages&gt;&lt;volume&gt;3&lt;/volume&gt;&lt;number&gt;6&lt;/number&gt;&lt;dates&gt;&lt;year&gt;1997&lt;/year&gt;&lt;pub-dates&gt;&lt;date&gt;Nov&lt;/date&gt;&lt;/pub-dates&gt;&lt;/dates&gt;&lt;isbn&gt;1074-3022 (Print)&amp;#xD;1074-3022 (Linking)&lt;/isbn&gt;&lt;accession-num&gt;9404960&lt;/accession-num&gt;&lt;urls&gt;&lt;related-urls&gt;&lt;url&gt;http://www.ncbi.nlm.nih.gov/pubmed/9404960&lt;/url&gt;&lt;/related-urls&gt;&lt;/urls&gt;&lt;/record&gt;&lt;/Cite&gt;&lt;/EndNote&gt;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[20]</w:t>
      </w:r>
      <w:r w:rsidR="00E87BE2" w:rsidRPr="00E87BE2">
        <w:rPr>
          <w:rFonts w:ascii="Book Antiqua" w:hAnsi="Book Antiqua" w:cs="Times New Roman"/>
        </w:rPr>
        <w:fldChar w:fldCharType="end"/>
      </w:r>
      <w:r w:rsidR="00465C78" w:rsidRPr="00E87BE2">
        <w:rPr>
          <w:rFonts w:ascii="Book Antiqua" w:hAnsi="Book Antiqua" w:cs="Times New Roman"/>
        </w:rPr>
        <w:t xml:space="preserve"> found no significant difference in the incidence of early HAT</w:t>
      </w:r>
      <w:r w:rsidR="00E87BE2">
        <w:rPr>
          <w:rFonts w:ascii="Book Antiqua" w:hAnsi="Book Antiqua" w:cs="Times New Roman"/>
        </w:rPr>
        <w:t xml:space="preserve"> (3.7%) </w:t>
      </w:r>
      <w:r w:rsidR="00E87BE2" w:rsidRPr="00E87BE2">
        <w:rPr>
          <w:rFonts w:ascii="Book Antiqua" w:eastAsia="宋体" w:hAnsi="Book Antiqua" w:cs="Times New Roman" w:hint="eastAsia"/>
          <w:i/>
          <w:lang w:eastAsia="zh-CN"/>
        </w:rPr>
        <w:t>v</w:t>
      </w:r>
      <w:r w:rsidR="00E87BE2" w:rsidRPr="00E87BE2">
        <w:rPr>
          <w:rFonts w:ascii="Book Antiqua" w:hAnsi="Book Antiqua" w:cs="Times New Roman"/>
          <w:i/>
        </w:rPr>
        <w:t>s</w:t>
      </w:r>
      <w:r w:rsidR="00504D92" w:rsidRPr="00E87BE2">
        <w:rPr>
          <w:rFonts w:ascii="Book Antiqua" w:hAnsi="Book Antiqua" w:cs="Times New Roman"/>
        </w:rPr>
        <w:t xml:space="preserve"> (4.0%)</w:t>
      </w:r>
      <w:r w:rsidR="00465C78" w:rsidRPr="00E87BE2">
        <w:rPr>
          <w:rFonts w:ascii="Book Antiqua" w:hAnsi="Book Antiqua" w:cs="Times New Roman"/>
        </w:rPr>
        <w:t xml:space="preserve"> between patients who had a prophylaxis aspirin</w:t>
      </w:r>
      <w:r w:rsidR="00504D92" w:rsidRPr="00E87BE2">
        <w:rPr>
          <w:rFonts w:ascii="Book Antiqua" w:hAnsi="Book Antiqua" w:cs="Times New Roman"/>
        </w:rPr>
        <w:t xml:space="preserve"> (354 of 529 patients)</w:t>
      </w:r>
      <w:r w:rsidR="00465C78" w:rsidRPr="00E87BE2">
        <w:rPr>
          <w:rFonts w:ascii="Book Antiqua" w:hAnsi="Book Antiqua" w:cs="Times New Roman"/>
        </w:rPr>
        <w:t xml:space="preserve"> and those who did not</w:t>
      </w:r>
      <w:r w:rsidR="00504D92" w:rsidRPr="00E87BE2">
        <w:rPr>
          <w:rFonts w:ascii="Book Antiqua" w:hAnsi="Book Antiqua" w:cs="Times New Roman"/>
        </w:rPr>
        <w:t>. Bleeding events occurred in 1.1% of patients treated with aspirin compared to 0.6% o</w:t>
      </w:r>
      <w:r w:rsidR="0098559A" w:rsidRPr="00E87BE2">
        <w:rPr>
          <w:rFonts w:ascii="Book Antiqua" w:hAnsi="Book Antiqua" w:cs="Times New Roman"/>
        </w:rPr>
        <w:t>f the control group. T</w:t>
      </w:r>
      <w:r w:rsidR="00465C78" w:rsidRPr="00E87BE2">
        <w:rPr>
          <w:rFonts w:ascii="Book Antiqua" w:hAnsi="Book Antiqua" w:cs="Times New Roman"/>
        </w:rPr>
        <w:t xml:space="preserve">he effect of </w:t>
      </w:r>
      <w:r w:rsidR="0098559A" w:rsidRPr="00E87BE2">
        <w:rPr>
          <w:rFonts w:ascii="Book Antiqua" w:hAnsi="Book Antiqua" w:cs="Times New Roman"/>
        </w:rPr>
        <w:t>aspirin</w:t>
      </w:r>
      <w:r w:rsidR="00465C78" w:rsidRPr="00E87BE2">
        <w:rPr>
          <w:rFonts w:ascii="Book Antiqua" w:hAnsi="Book Antiqua" w:cs="Times New Roman"/>
        </w:rPr>
        <w:t xml:space="preserve"> prophylaxis on late HAT was not </w:t>
      </w:r>
      <w:r w:rsidR="00F36396" w:rsidRPr="00E87BE2">
        <w:rPr>
          <w:rFonts w:ascii="Book Antiqua" w:hAnsi="Book Antiqua" w:cs="Times New Roman"/>
        </w:rPr>
        <w:t>investigated</w:t>
      </w:r>
      <w:r w:rsidR="00283A69"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&lt;EndNote&gt;&lt;Cite&gt;&lt;Author&gt;Wolf&lt;/Author&gt;&lt;Year&gt;1997&lt;/Year&gt;&lt;RecNum&gt;29&lt;/RecNum&gt;&lt;DisplayText&gt;&lt;style face="superscript"&gt;[20]&lt;/style&gt;&lt;/DisplayText&gt;&lt;record&gt;&lt;rec-number&gt;29&lt;/rec-number&gt;&lt;foreign-keys&gt;&lt;key app="EN" db-id="d2d009w0aa9xdqextp6psxpff22wdpssv90t" timestamp="1408988820"&gt;29&lt;/key&gt;&lt;key app="ENWeb" db-id=""&gt;0&lt;/key&gt;&lt;/foreign-keys&gt;&lt;ref-type name="Journal Article"&gt;17&lt;/ref-type&gt;&lt;contributors&gt;&lt;authors&gt;&lt;author&gt;Wolf, D. C.&lt;/author&gt;&lt;author&gt;Freni, M. A.&lt;/author&gt;&lt;author&gt;Boccagni, P.&lt;/author&gt;&lt;author&gt;Mor, E.&lt;/author&gt;&lt;author&gt;Chodoff, L.&lt;/author&gt;&lt;author&gt;Birnbaum, A.&lt;/author&gt;&lt;author&gt;Miller, C. M.&lt;/author&gt;&lt;author&gt;Schwartz, M. E.&lt;/author&gt;&lt;author&gt;Bodenheimer, H. C., Jr.&lt;/author&gt;&lt;/authors&gt;&lt;/contributors&gt;&lt;auth-address&gt;Department of Medicine, Mount Sinai Medical Center, New York, NY, USA.&lt;/auth-address&gt;&lt;titles&gt;&lt;title&gt;Low-dose aspirin therapy is associated with few side effects but does not prevent hepatic artery thrombosis in liver transplant recipients&lt;/title&gt;&lt;secondary-title&gt;Liver Transpl Surg&lt;/secondary-title&gt;&lt;alt-title&gt;Liver transplantation and surgery : official publication of the American Association for the Study of Liver Diseases and the International Liver Transplantation Society&lt;/alt-title&gt;&lt;/titles&gt;&lt;pages&gt;598-603&lt;/pages&gt;&lt;volume&gt;3&lt;/volume&gt;&lt;number&gt;6&lt;/number&gt;&lt;dates&gt;&lt;year&gt;1997&lt;/year&gt;&lt;pub-dates&gt;&lt;date&gt;Nov&lt;/date&gt;&lt;/pub-dates&gt;&lt;/dates&gt;&lt;isbn&gt;1074-3022 (Print)&amp;#xD;1074-3022 (Linking)&lt;/isbn&gt;&lt;accession-num&gt;9404960&lt;/accession-num&gt;&lt;urls&gt;&lt;related-urls&gt;&lt;url&gt;http://www.ncbi.nlm.nih.gov/pubmed/9404960&lt;/url&gt;&lt;/related-urls&gt;&lt;/urls&gt;&lt;/record&gt;&lt;/Cite&gt;&lt;/EndNote&gt;</w:instrText>
      </w:r>
      <w:r w:rsidR="00283A69" w:rsidRPr="00E87BE2">
        <w:rPr>
          <w:rFonts w:ascii="Book Antiqua" w:hAnsi="Book Antiqua" w:cs="Times New Roman"/>
        </w:rPr>
        <w:fldChar w:fldCharType="separate"/>
      </w:r>
      <w:r w:rsidR="00C57487" w:rsidRPr="00E87BE2">
        <w:rPr>
          <w:rFonts w:ascii="Book Antiqua" w:hAnsi="Book Antiqua" w:cs="Times New Roman"/>
          <w:noProof/>
          <w:vertAlign w:val="superscript"/>
        </w:rPr>
        <w:t>[20]</w:t>
      </w:r>
      <w:r w:rsidR="00283A69" w:rsidRPr="00E87BE2">
        <w:rPr>
          <w:rFonts w:ascii="Book Antiqua" w:hAnsi="Book Antiqua" w:cs="Times New Roman"/>
        </w:rPr>
        <w:fldChar w:fldCharType="end"/>
      </w:r>
      <w:r w:rsidR="00465C78" w:rsidRPr="00E87BE2">
        <w:rPr>
          <w:rFonts w:ascii="Book Antiqua" w:hAnsi="Book Antiqua" w:cs="Times New Roman"/>
        </w:rPr>
        <w:t>.</w:t>
      </w:r>
    </w:p>
    <w:p w14:paraId="57F2F575" w14:textId="5E04BD5F" w:rsidR="00B26678" w:rsidRPr="00E87BE2" w:rsidRDefault="0070754A"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Vivarelli</w:t>
      </w:r>
      <w:r w:rsidRPr="00E87BE2">
        <w:rPr>
          <w:rFonts w:ascii="Book Antiqua" w:hAnsi="Book Antiqua" w:cs="Times New Roman"/>
          <w:i/>
        </w:rPr>
        <w:t xml:space="preserve"> 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&lt;EndNote&gt;&lt;Cite&gt;&lt;Author&gt;Vivarelli&lt;/Author&gt;&lt;Year&gt;2007&lt;/Year&gt;&lt;RecNum&gt;34&lt;/RecNum&gt;&lt;DisplayText&gt;&lt;style face="superscript"&gt;[21]&lt;/style&gt;&lt;/DisplayText&gt;&lt;record&gt;&lt;rec-number&gt;34&lt;/rec-number&gt;&lt;foreign-keys&gt;&lt;key app="EN" db-id="d2d009w0aa9xdqextp6psxpff22wdpssv90t" timestamp="1408988820"&gt;34&lt;/key&gt;&lt;key app="ENWeb" db-id=""&gt;0&lt;/key&gt;&lt;/foreign-keys&gt;&lt;ref-type name="Journal Article"&gt;17&lt;/ref-type&gt;&lt;contributors&gt;&lt;authors&gt;&lt;author&gt;Vivarelli, M.&lt;/author&gt;&lt;author&gt;La Barba, G.&lt;/author&gt;&lt;author&gt;Cucchetti, A.&lt;/author&gt;&lt;author&gt;Lauro, A.&lt;/author&gt;&lt;author&gt;Del Gaudio, M.&lt;/author&gt;&lt;author&gt;Ravaioli, M.&lt;/author&gt;&lt;author&gt;Grazi, G. L.&lt;/author&gt;&lt;author&gt;Pinna, A. D.&lt;/author&gt;&lt;/authors&gt;&lt;/contributors&gt;&lt;auth-address&gt;Department of Surgery and Transplantation, University of Bologna, S. Orsola Hospital, Bologna, Italy. vivarelli@aosp.bo.it&lt;/auth-address&gt;&lt;titles&gt;&lt;title&gt;Can antiplatelet prophylaxis reduce the incidence of hepatic artery thrombosis after liver transplantation?&lt;/title&gt;&lt;secondary-title&gt;Liver Transpl&lt;/secondary-title&gt;&lt;alt-title&gt;Liver transplantation : official publication of the American Association for the Study of Liver Diseases and the International Liver Transplantation Society&lt;/alt-title&gt;&lt;/titles&gt;&lt;pages&gt;651-4&lt;/pages&gt;&lt;volume&gt;13&lt;/volume&gt;&lt;number&gt;5&lt;/number&gt;&lt;dates&gt;&lt;year&gt;2007&lt;/year&gt;&lt;pub-dates&gt;&lt;date&gt;May&lt;/date&gt;&lt;/pub-dates&gt;&lt;/dates&gt;&lt;isbn&gt;1527-6465 (Print)&amp;#xD;1527-6465 (Linking)&lt;/isbn&gt;&lt;accession-num&gt;17457885&lt;/accession-num&gt;&lt;urls&gt;&lt;related-urls&gt;&lt;url&gt;http://www.ncbi.nlm.nih.gov/pubmed/17457885&lt;/url&gt;&lt;/related-urls&gt;&lt;/urls&gt;&lt;electronic-resource-num&gt;10.1002/lt.21028&lt;/electronic-resource-num&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[21]</w:t>
      </w:r>
      <w:r w:rsidR="00E87BE2" w:rsidRPr="00E87BE2">
        <w:rPr>
          <w:rFonts w:ascii="Book Antiqua" w:hAnsi="Book Antiqua" w:cs="Times New Roman"/>
        </w:rPr>
        <w:fldChar w:fldCharType="end"/>
      </w:r>
      <w:r w:rsidRPr="00E87BE2">
        <w:rPr>
          <w:rFonts w:ascii="Book Antiqua" w:hAnsi="Book Antiqua" w:cs="Times New Roman"/>
        </w:rPr>
        <w:t xml:space="preserve"> reported</w:t>
      </w:r>
      <w:r w:rsidR="001571E7" w:rsidRPr="00E87BE2">
        <w:rPr>
          <w:rFonts w:ascii="Book Antiqua" w:hAnsi="Book Antiqua" w:cs="Times New Roman"/>
        </w:rPr>
        <w:t xml:space="preserve"> a single </w:t>
      </w:r>
      <w:r w:rsidR="00C57487" w:rsidRPr="00E87BE2">
        <w:rPr>
          <w:rFonts w:ascii="Book Antiqua" w:hAnsi="Book Antiqua" w:cs="Times New Roman"/>
        </w:rPr>
        <w:t>centre</w:t>
      </w:r>
      <w:r w:rsidR="001571E7" w:rsidRPr="00E87BE2">
        <w:rPr>
          <w:rFonts w:ascii="Book Antiqua" w:hAnsi="Book Antiqua" w:cs="Times New Roman"/>
        </w:rPr>
        <w:t xml:space="preserve"> retrospective study</w:t>
      </w:r>
      <w:r w:rsidRPr="00E87BE2">
        <w:rPr>
          <w:rFonts w:ascii="Book Antiqua" w:hAnsi="Book Antiqua" w:cs="Times New Roman"/>
        </w:rPr>
        <w:t xml:space="preserve"> where</w:t>
      </w:r>
      <w:r w:rsidR="001571E7" w:rsidRPr="00E87BE2">
        <w:rPr>
          <w:rFonts w:ascii="Book Antiqua" w:hAnsi="Book Antiqua" w:cs="Times New Roman"/>
        </w:rPr>
        <w:t xml:space="preserve"> they </w:t>
      </w:r>
      <w:r w:rsidRPr="00E87BE2">
        <w:rPr>
          <w:rFonts w:ascii="Book Antiqua" w:hAnsi="Book Antiqua" w:cs="Times New Roman"/>
        </w:rPr>
        <w:t>looked to</w:t>
      </w:r>
      <w:r w:rsidR="001571E7" w:rsidRPr="00E87BE2">
        <w:rPr>
          <w:rFonts w:ascii="Book Antiqua" w:hAnsi="Book Antiqua" w:cs="Times New Roman"/>
        </w:rPr>
        <w:t xml:space="preserve"> the effect of long-term aspirin</w:t>
      </w:r>
      <w:r w:rsidRPr="00E87BE2">
        <w:rPr>
          <w:rFonts w:ascii="Book Antiqua" w:hAnsi="Book Antiqua" w:cs="Times New Roman"/>
        </w:rPr>
        <w:t xml:space="preserve"> </w:t>
      </w:r>
      <w:r w:rsidR="001571E7" w:rsidRPr="00E87BE2">
        <w:rPr>
          <w:rFonts w:ascii="Book Antiqua" w:hAnsi="Book Antiqua" w:cs="Times New Roman"/>
        </w:rPr>
        <w:t>administration</w:t>
      </w:r>
      <w:r w:rsidR="00016678" w:rsidRPr="00E87BE2">
        <w:rPr>
          <w:rFonts w:ascii="Book Antiqua" w:hAnsi="Book Antiqua" w:cs="Times New Roman"/>
        </w:rPr>
        <w:t xml:space="preserve"> (100</w:t>
      </w:r>
      <w:r w:rsidR="00E87BE2">
        <w:rPr>
          <w:rFonts w:ascii="Book Antiqua" w:eastAsia="宋体" w:hAnsi="Book Antiqua" w:cs="Times New Roman" w:hint="eastAsia"/>
          <w:lang w:eastAsia="zh-CN"/>
        </w:rPr>
        <w:t xml:space="preserve"> </w:t>
      </w:r>
      <w:r w:rsidR="00016678" w:rsidRPr="00E87BE2">
        <w:rPr>
          <w:rFonts w:ascii="Book Antiqua" w:hAnsi="Book Antiqua" w:cs="Times New Roman"/>
        </w:rPr>
        <w:t>mg)</w:t>
      </w:r>
      <w:r w:rsidR="001571E7" w:rsidRPr="00E87BE2">
        <w:rPr>
          <w:rFonts w:ascii="Book Antiqua" w:hAnsi="Book Antiqua" w:cs="Times New Roman"/>
        </w:rPr>
        <w:t xml:space="preserve"> on the </w:t>
      </w:r>
      <w:r w:rsidRPr="00E87BE2">
        <w:rPr>
          <w:rFonts w:ascii="Book Antiqua" w:hAnsi="Book Antiqua" w:cs="Times New Roman"/>
        </w:rPr>
        <w:t>incidence</w:t>
      </w:r>
      <w:r w:rsidR="001571E7" w:rsidRPr="00E87BE2">
        <w:rPr>
          <w:rFonts w:ascii="Book Antiqua" w:hAnsi="Book Antiqua" w:cs="Times New Roman"/>
        </w:rPr>
        <w:t xml:space="preserve"> of late HAT in a</w:t>
      </w:r>
      <w:r w:rsidRPr="00E87BE2">
        <w:rPr>
          <w:rFonts w:ascii="Book Antiqua" w:hAnsi="Book Antiqua" w:cs="Times New Roman"/>
        </w:rPr>
        <w:t xml:space="preserve"> </w:t>
      </w:r>
      <w:r w:rsidR="001571E7" w:rsidRPr="00E87BE2">
        <w:rPr>
          <w:rFonts w:ascii="Book Antiqua" w:hAnsi="Book Antiqua" w:cs="Times New Roman"/>
        </w:rPr>
        <w:t xml:space="preserve">large number of patients. </w:t>
      </w:r>
      <w:r w:rsidR="00C63817" w:rsidRPr="00E87BE2">
        <w:rPr>
          <w:rFonts w:ascii="Book Antiqua" w:hAnsi="Book Antiqua" w:cs="Times New Roman"/>
        </w:rPr>
        <w:t xml:space="preserve">In this study, they categorize the patients into high and low risk groups based on their finding on a previous study. One of two independent risk factors was used to categorize the patients into either group: grafts retrieved from donors who died from a cerebrovascular accident or the use of an arterial iliac conduit. Late HAT incidence was 3.6% (12 of 338) of the high-risk patients who were not given aspirin, whilst </w:t>
      </w:r>
      <w:r w:rsidR="005F3D30" w:rsidRPr="00E87BE2">
        <w:rPr>
          <w:rFonts w:ascii="Book Antiqua" w:hAnsi="Book Antiqua" w:cs="Times New Roman"/>
        </w:rPr>
        <w:t>it</w:t>
      </w:r>
      <w:r w:rsidR="00C63817" w:rsidRPr="00E87BE2">
        <w:rPr>
          <w:rFonts w:ascii="Book Antiqua" w:hAnsi="Book Antiqua" w:cs="Times New Roman"/>
        </w:rPr>
        <w:t xml:space="preserve"> was seen in only 0.6% (1 of 160) of the high-risk patients who received aspirin prophylaxis. The relative risk reduction </w:t>
      </w:r>
      <w:r w:rsidR="005F3D30" w:rsidRPr="00E87BE2">
        <w:rPr>
          <w:rFonts w:ascii="Book Antiqua" w:hAnsi="Book Antiqua" w:cs="Times New Roman"/>
        </w:rPr>
        <w:t>was</w:t>
      </w:r>
      <w:r w:rsidR="00C63817" w:rsidRPr="00E87BE2">
        <w:rPr>
          <w:rFonts w:ascii="Book Antiqua" w:hAnsi="Book Antiqua" w:cs="Times New Roman"/>
        </w:rPr>
        <w:t xml:space="preserve"> 82%.</w:t>
      </w:r>
      <w:r w:rsidR="00E80692" w:rsidRPr="00E87BE2">
        <w:rPr>
          <w:rFonts w:ascii="Book Antiqua" w:hAnsi="Book Antiqua" w:cs="Times New Roman"/>
        </w:rPr>
        <w:t xml:space="preserve"> In the low-risk group, 1 of </w:t>
      </w:r>
      <w:r w:rsidR="001571E7" w:rsidRPr="00E87BE2">
        <w:rPr>
          <w:rFonts w:ascii="Book Antiqua" w:hAnsi="Book Antiqua" w:cs="Times New Roman"/>
        </w:rPr>
        <w:t>330</w:t>
      </w:r>
      <w:r w:rsidR="00E80692" w:rsidRPr="00E87BE2">
        <w:rPr>
          <w:rFonts w:ascii="Book Antiqua" w:hAnsi="Book Antiqua" w:cs="Times New Roman"/>
        </w:rPr>
        <w:t xml:space="preserve"> </w:t>
      </w:r>
      <w:r w:rsidR="001571E7" w:rsidRPr="00E87BE2">
        <w:rPr>
          <w:rFonts w:ascii="Book Antiqua" w:hAnsi="Book Antiqua" w:cs="Times New Roman"/>
        </w:rPr>
        <w:t>patient</w:t>
      </w:r>
      <w:r w:rsidR="00E80692" w:rsidRPr="00E87BE2">
        <w:rPr>
          <w:rFonts w:ascii="Book Antiqua" w:hAnsi="Book Antiqua" w:cs="Times New Roman"/>
        </w:rPr>
        <w:t>s developed late HAT</w:t>
      </w:r>
      <w:r w:rsidR="005F3D30" w:rsidRPr="00E87BE2">
        <w:rPr>
          <w:rFonts w:ascii="Book Antiqua" w:hAnsi="Book Antiqua" w:cs="Times New Roman"/>
        </w:rPr>
        <w:t xml:space="preserve"> and h</w:t>
      </w:r>
      <w:r w:rsidR="00005243" w:rsidRPr="00E87BE2">
        <w:rPr>
          <w:rFonts w:ascii="Book Antiqua" w:hAnsi="Book Antiqua" w:cs="Times New Roman"/>
        </w:rPr>
        <w:t xml:space="preserve">e was in the non-prophylaxis </w:t>
      </w:r>
      <w:r w:rsidR="00E61D9C" w:rsidRPr="00E87BE2">
        <w:rPr>
          <w:rFonts w:ascii="Book Antiqua" w:hAnsi="Book Antiqua" w:cs="Times New Roman"/>
        </w:rPr>
        <w:t>arm (254 patients)</w:t>
      </w:r>
      <w:r w:rsidR="00E056A0" w:rsidRPr="00E87BE2">
        <w:rPr>
          <w:rFonts w:ascii="Book Antiqua" w:hAnsi="Book Antiqua" w:cs="Times New Roman"/>
        </w:rPr>
        <w:t xml:space="preserve">. Out of 236 patients who </w:t>
      </w:r>
      <w:r w:rsidR="00005243" w:rsidRPr="00E87BE2">
        <w:rPr>
          <w:rFonts w:ascii="Book Antiqua" w:hAnsi="Book Antiqua" w:cs="Times New Roman"/>
        </w:rPr>
        <w:t>received</w:t>
      </w:r>
      <w:r w:rsidR="001571E7" w:rsidRPr="00E87BE2">
        <w:rPr>
          <w:rFonts w:ascii="Book Antiqua" w:hAnsi="Book Antiqua" w:cs="Times New Roman"/>
        </w:rPr>
        <w:t xml:space="preserve"> aspirin</w:t>
      </w:r>
      <w:r w:rsidR="00E056A0" w:rsidRPr="00E87BE2">
        <w:rPr>
          <w:rFonts w:ascii="Book Antiqua" w:hAnsi="Book Antiqua" w:cs="Times New Roman"/>
        </w:rPr>
        <w:t>,</w:t>
      </w:r>
      <w:r w:rsidR="00005243" w:rsidRPr="00E87BE2">
        <w:rPr>
          <w:rFonts w:ascii="Book Antiqua" w:hAnsi="Book Antiqua" w:cs="Times New Roman"/>
        </w:rPr>
        <w:t xml:space="preserve"> </w:t>
      </w:r>
      <w:r w:rsidR="00E056A0" w:rsidRPr="00E87BE2">
        <w:rPr>
          <w:rFonts w:ascii="Book Antiqua" w:hAnsi="Book Antiqua" w:cs="Times New Roman"/>
        </w:rPr>
        <w:t>there was no recorded episode</w:t>
      </w:r>
      <w:r w:rsidR="00E61D9C" w:rsidRPr="00E87BE2">
        <w:rPr>
          <w:rFonts w:ascii="Book Antiqua" w:hAnsi="Book Antiqua" w:cs="Times New Roman"/>
        </w:rPr>
        <w:t xml:space="preserve"> of any</w:t>
      </w:r>
      <w:r w:rsidR="001571E7" w:rsidRPr="00E87BE2">
        <w:rPr>
          <w:rFonts w:ascii="Book Antiqua" w:hAnsi="Book Antiqua" w:cs="Times New Roman"/>
        </w:rPr>
        <w:t xml:space="preserve"> bleeding complications</w:t>
      </w:r>
      <w:r w:rsidR="00005243" w:rsidRPr="00E87BE2">
        <w:rPr>
          <w:rFonts w:ascii="Book Antiqua" w:hAnsi="Book Antiqua" w:cs="Times New Roman"/>
        </w:rPr>
        <w:t xml:space="preserve"> throughout the follow up period (median of 1704 d). </w:t>
      </w:r>
      <w:r w:rsidR="00E61D9C" w:rsidRPr="00E87BE2">
        <w:rPr>
          <w:rFonts w:ascii="Book Antiqua" w:hAnsi="Book Antiqua" w:cs="Times New Roman"/>
        </w:rPr>
        <w:t xml:space="preserve">They could not assess the effect of antiplatelets on early HAT due to </w:t>
      </w:r>
      <w:r w:rsidR="005F3D30" w:rsidRPr="00E87BE2">
        <w:rPr>
          <w:rFonts w:ascii="Book Antiqua" w:hAnsi="Book Antiqua" w:cs="Times New Roman"/>
        </w:rPr>
        <w:t xml:space="preserve">their </w:t>
      </w:r>
      <w:r w:rsidR="00E61D9C" w:rsidRPr="00E87BE2">
        <w:rPr>
          <w:rFonts w:ascii="Book Antiqua" w:hAnsi="Book Antiqua" w:cs="Times New Roman"/>
        </w:rPr>
        <w:t>inability to start patients immediately on aspirin with a known impaired coagulative function and a high risk of bleeding.</w:t>
      </w:r>
      <w:r w:rsidR="00F36396" w:rsidRPr="00E87BE2">
        <w:rPr>
          <w:rFonts w:ascii="Book Antiqua" w:hAnsi="Book Antiqua" w:cs="Times New Roman"/>
        </w:rPr>
        <w:t xml:space="preserve"> </w:t>
      </w:r>
      <w:r w:rsidR="00E61D9C" w:rsidRPr="00E87BE2">
        <w:rPr>
          <w:rFonts w:ascii="Book Antiqua" w:hAnsi="Book Antiqua" w:cs="Times New Roman"/>
        </w:rPr>
        <w:t>This</w:t>
      </w:r>
      <w:r w:rsidR="00005243" w:rsidRPr="00E87BE2">
        <w:rPr>
          <w:rFonts w:ascii="Book Antiqua" w:hAnsi="Book Antiqua" w:cs="Times New Roman"/>
        </w:rPr>
        <w:t xml:space="preserve"> obvious benefit of aspirin on late HAT occurrence should be conside</w:t>
      </w:r>
      <w:r w:rsidR="00E056A0" w:rsidRPr="00E87BE2">
        <w:rPr>
          <w:rFonts w:ascii="Book Antiqua" w:hAnsi="Book Antiqua" w:cs="Times New Roman"/>
        </w:rPr>
        <w:t xml:space="preserve">red specifically </w:t>
      </w:r>
      <w:r w:rsidR="00F36396" w:rsidRPr="00E87BE2">
        <w:rPr>
          <w:rFonts w:ascii="Book Antiqua" w:hAnsi="Book Antiqua" w:cs="Times New Roman"/>
        </w:rPr>
        <w:t xml:space="preserve">in patients </w:t>
      </w:r>
      <w:r w:rsidR="00E056A0" w:rsidRPr="00E87BE2">
        <w:rPr>
          <w:rFonts w:ascii="Book Antiqua" w:hAnsi="Book Antiqua" w:cs="Times New Roman"/>
        </w:rPr>
        <w:t>with</w:t>
      </w:r>
      <w:r w:rsidR="00005243" w:rsidRPr="00E87BE2">
        <w:rPr>
          <w:rFonts w:ascii="Book Antiqua" w:hAnsi="Book Antiqua" w:cs="Times New Roman"/>
        </w:rPr>
        <w:t xml:space="preserve"> </w:t>
      </w:r>
      <w:r w:rsidR="00F36396" w:rsidRPr="00E87BE2">
        <w:rPr>
          <w:rFonts w:ascii="Book Antiqua" w:hAnsi="Book Antiqua" w:cs="Times New Roman"/>
        </w:rPr>
        <w:t xml:space="preserve">an </w:t>
      </w:r>
      <w:r w:rsidR="00005243" w:rsidRPr="00E87BE2">
        <w:rPr>
          <w:rFonts w:ascii="Book Antiqua" w:hAnsi="Book Antiqua" w:cs="Times New Roman"/>
        </w:rPr>
        <w:t>absence of bleeding complication</w:t>
      </w:r>
      <w:r w:rsidR="00F36396" w:rsidRPr="00E87BE2">
        <w:rPr>
          <w:rFonts w:ascii="Book Antiqua" w:hAnsi="Book Antiqua" w:cs="Times New Roman"/>
        </w:rPr>
        <w:t>s</w:t>
      </w:r>
      <w:r w:rsidR="00005243" w:rsidRPr="00E87BE2">
        <w:rPr>
          <w:rFonts w:ascii="Book Antiqua" w:hAnsi="Book Antiqua" w:cs="Times New Roman"/>
        </w:rPr>
        <w:t>.</w:t>
      </w:r>
      <w:r w:rsidR="00F36396" w:rsidRPr="00E87BE2">
        <w:rPr>
          <w:rFonts w:ascii="Book Antiqua" w:hAnsi="Book Antiqua" w:cs="Times New Roman"/>
        </w:rPr>
        <w:t xml:space="preserve"> </w:t>
      </w:r>
    </w:p>
    <w:p w14:paraId="62586461" w14:textId="3F1548A1" w:rsidR="00A97C35" w:rsidRPr="00E87BE2" w:rsidRDefault="00EB1824"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 xml:space="preserve">Shay </w:t>
      </w:r>
      <w:r w:rsidRPr="00E87BE2">
        <w:rPr>
          <w:rFonts w:ascii="Book Antiqua" w:hAnsi="Book Antiqua" w:cs="Times New Roman"/>
          <w:i/>
        </w:rPr>
        <w:t>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&lt;EndNote&gt;&lt;Cite&gt;&lt;Author&gt;Shay&lt;/Author&gt;&lt;Year&gt;2013&lt;/Year&gt;&lt;RecNum&gt;31&lt;/RecNum&gt;&lt;DisplayText&gt;&lt;style face="superscript"&gt;[22]&lt;/style&gt;&lt;/DisplayText&gt;&lt;record&gt;&lt;rec-number&gt;31&lt;/rec-number&gt;&lt;foreign-keys&gt;&lt;key app="EN" db-id="d2d009w0aa9xdqextp6psxpff22wdpssv90t" timestamp="1408988820"&gt;31&lt;/key&gt;&lt;key app="ENWeb" db-id=""&gt;0&lt;/key&gt;&lt;/foreign-keys&gt;&lt;ref-type name="Journal Article"&gt;17&lt;/ref-type&gt;&lt;contributors&gt;&lt;authors&gt;&lt;author&gt;Shay, R.&lt;/author&gt;&lt;author&gt;Taber, D.&lt;/author&gt;&lt;author&gt;Pilch, N.&lt;/author&gt;&lt;author&gt;Meadows, H.&lt;/author&gt;&lt;author&gt;Tischer, S.&lt;/author&gt;&lt;author&gt;McGillicuddy, J.&lt;/author&gt;&lt;author&gt;Bratton, C.&lt;/author&gt;&lt;author&gt;Baliga, P.&lt;/author&gt;&lt;author&gt;Chavin, K.&lt;/author&gt;&lt;/authors&gt;&lt;/contributors&gt;&lt;auth-address&gt;Division of Transplant Surgery, Medical University of South Carolina, Charleston, South Carolina 29425, USA.&lt;/auth-address&gt;&lt;titles&gt;&lt;title&gt;Early aspirin therapy may reduce hepatic artery thrombosis in liver transplantation&lt;/title&gt;&lt;secondary-title&gt;Transplant Proc&lt;/secondary-title&gt;&lt;alt-title&gt;Transplantation proceedings&lt;/alt-title&gt;&lt;/titles&gt;&lt;pages&gt;330-4&lt;/pages&gt;&lt;volume&gt;45&lt;/volume&gt;&lt;number&gt;1&lt;/number&gt;&lt;dates&gt;&lt;year&gt;2013&lt;/year&gt;&lt;pub-dates&gt;&lt;date&gt;Jan-Feb&lt;/date&gt;&lt;/pub-dates&gt;&lt;/dates&gt;&lt;isbn&gt;1873-2623 (Electronic)&amp;#xD;0041-1345 (Linking)&lt;/isbn&gt;&lt;accession-num&gt;23267805&lt;/accession-num&gt;&lt;urls&gt;&lt;related-urls&gt;&lt;url&gt;http://www.ncbi.nlm.nih.gov/pubmed/23267805&lt;/url&gt;&lt;/related-urls&gt;&lt;/urls&gt;&lt;electronic-resource-num&gt;10.1016/j.transproceed.2012.05.075&lt;/electronic-resource-num&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[22]</w:t>
      </w:r>
      <w:r w:rsidR="00E87BE2" w:rsidRPr="00E87BE2">
        <w:rPr>
          <w:rFonts w:ascii="Book Antiqua" w:hAnsi="Book Antiqua" w:cs="Times New Roman"/>
        </w:rPr>
        <w:fldChar w:fldCharType="end"/>
      </w:r>
      <w:r w:rsidRPr="00E87BE2">
        <w:rPr>
          <w:rFonts w:ascii="Book Antiqua" w:hAnsi="Book Antiqua" w:cs="Times New Roman"/>
        </w:rPr>
        <w:t xml:space="preserve"> showed</w:t>
      </w:r>
      <w:r w:rsidR="00B26678" w:rsidRPr="00E87BE2">
        <w:rPr>
          <w:rFonts w:ascii="Book Antiqua" w:hAnsi="Book Antiqua" w:cs="Times New Roman"/>
        </w:rPr>
        <w:t xml:space="preserve"> that </w:t>
      </w:r>
      <w:r w:rsidRPr="00E87BE2">
        <w:rPr>
          <w:rFonts w:ascii="Book Antiqua" w:hAnsi="Book Antiqua" w:cs="Times New Roman"/>
        </w:rPr>
        <w:t>aspirin</w:t>
      </w:r>
      <w:r w:rsidR="00B26678" w:rsidRPr="00E87BE2">
        <w:rPr>
          <w:rFonts w:ascii="Book Antiqua" w:hAnsi="Book Antiqua" w:cs="Times New Roman"/>
        </w:rPr>
        <w:t xml:space="preserve"> </w:t>
      </w:r>
      <w:r w:rsidRPr="00E87BE2">
        <w:rPr>
          <w:rFonts w:ascii="Book Antiqua" w:hAnsi="Book Antiqua" w:cs="Times New Roman"/>
        </w:rPr>
        <w:t>prophylaxis</w:t>
      </w:r>
      <w:r w:rsidR="00B26678" w:rsidRPr="00E87BE2">
        <w:rPr>
          <w:rFonts w:ascii="Book Antiqua" w:hAnsi="Book Antiqua" w:cs="Times New Roman"/>
        </w:rPr>
        <w:t xml:space="preserve"> is safe and</w:t>
      </w:r>
      <w:r w:rsidRPr="00E87BE2">
        <w:rPr>
          <w:rFonts w:ascii="Book Antiqua" w:hAnsi="Book Antiqua" w:cs="Times New Roman"/>
        </w:rPr>
        <w:t xml:space="preserve"> </w:t>
      </w:r>
      <w:r w:rsidR="00B26678" w:rsidRPr="00E87BE2">
        <w:rPr>
          <w:rFonts w:ascii="Book Antiqua" w:hAnsi="Book Antiqua" w:cs="Times New Roman"/>
        </w:rPr>
        <w:t xml:space="preserve">effective in </w:t>
      </w:r>
      <w:r w:rsidRPr="00E87BE2">
        <w:rPr>
          <w:rFonts w:ascii="Book Antiqua" w:hAnsi="Book Antiqua" w:cs="Times New Roman"/>
        </w:rPr>
        <w:t>decreasing</w:t>
      </w:r>
      <w:r w:rsidR="00B26678" w:rsidRPr="00E87BE2">
        <w:rPr>
          <w:rFonts w:ascii="Book Antiqua" w:hAnsi="Book Antiqua" w:cs="Times New Roman"/>
        </w:rPr>
        <w:t xml:space="preserve"> early HAT in adult</w:t>
      </w:r>
      <w:r w:rsidRPr="00E87BE2">
        <w:rPr>
          <w:rFonts w:ascii="Book Antiqua" w:hAnsi="Book Antiqua" w:cs="Times New Roman"/>
        </w:rPr>
        <w:t xml:space="preserve"> recipients. The incidence of overall</w:t>
      </w:r>
      <w:r w:rsidR="00B26678" w:rsidRPr="00E87BE2">
        <w:rPr>
          <w:rFonts w:ascii="Book Antiqua" w:hAnsi="Book Antiqua" w:cs="Times New Roman"/>
        </w:rPr>
        <w:t xml:space="preserve"> </w:t>
      </w:r>
      <w:r w:rsidRPr="00E87BE2">
        <w:rPr>
          <w:rFonts w:ascii="Book Antiqua" w:hAnsi="Book Antiqua" w:cs="Times New Roman"/>
        </w:rPr>
        <w:t xml:space="preserve">HAT </w:t>
      </w:r>
      <w:r w:rsidR="00B26678" w:rsidRPr="00E87BE2">
        <w:rPr>
          <w:rFonts w:ascii="Book Antiqua" w:hAnsi="Book Antiqua" w:cs="Times New Roman"/>
        </w:rPr>
        <w:t>was found to be significantly</w:t>
      </w:r>
      <w:r w:rsidRPr="00E87BE2">
        <w:rPr>
          <w:rFonts w:ascii="Book Antiqua" w:hAnsi="Book Antiqua" w:cs="Times New Roman"/>
        </w:rPr>
        <w:t xml:space="preserve"> </w:t>
      </w:r>
      <w:r w:rsidR="00B26678" w:rsidRPr="00E87BE2">
        <w:rPr>
          <w:rFonts w:ascii="Book Antiqua" w:hAnsi="Book Antiqua" w:cs="Times New Roman"/>
        </w:rPr>
        <w:t>higher</w:t>
      </w:r>
      <w:r w:rsidRPr="00E87BE2">
        <w:rPr>
          <w:rFonts w:ascii="Book Antiqua" w:hAnsi="Book Antiqua" w:cs="Times New Roman"/>
        </w:rPr>
        <w:t xml:space="preserve"> at 4.9% </w:t>
      </w:r>
      <w:r w:rsidR="0090443E" w:rsidRPr="00E87BE2">
        <w:rPr>
          <w:rFonts w:ascii="Book Antiqua" w:hAnsi="Book Antiqua" w:cs="Times New Roman"/>
        </w:rPr>
        <w:t xml:space="preserve">in the control group </w:t>
      </w:r>
      <w:r w:rsidR="0090443E" w:rsidRPr="00E87BE2">
        <w:rPr>
          <w:rFonts w:ascii="Book Antiqua" w:hAnsi="Book Antiqua" w:cs="Times New Roman"/>
          <w:i/>
        </w:rPr>
        <w:t>v</w:t>
      </w:r>
      <w:r w:rsidR="000753C8" w:rsidRPr="00E87BE2">
        <w:rPr>
          <w:rFonts w:ascii="Book Antiqua" w:hAnsi="Book Antiqua" w:cs="Times New Roman"/>
          <w:i/>
        </w:rPr>
        <w:t>s</w:t>
      </w:r>
      <w:r w:rsidRPr="00E87BE2">
        <w:rPr>
          <w:rFonts w:ascii="Book Antiqua" w:hAnsi="Book Antiqua" w:cs="Times New Roman"/>
        </w:rPr>
        <w:t xml:space="preserve"> 3.0% in the treated group</w:t>
      </w:r>
      <w:r w:rsidR="000753C8" w:rsidRPr="00E87BE2">
        <w:rPr>
          <w:rFonts w:ascii="Book Antiqua" w:hAnsi="Book Antiqua" w:cs="Times New Roman"/>
        </w:rPr>
        <w:t xml:space="preserve">. Early HAT incidence dropped </w:t>
      </w:r>
      <w:r w:rsidR="002A5B62" w:rsidRPr="00E87BE2">
        <w:rPr>
          <w:rFonts w:ascii="Book Antiqua" w:hAnsi="Book Antiqua" w:cs="Times New Roman"/>
        </w:rPr>
        <w:t xml:space="preserve">from </w:t>
      </w:r>
      <w:r w:rsidR="000753C8" w:rsidRPr="00E87BE2">
        <w:rPr>
          <w:rFonts w:ascii="Book Antiqua" w:hAnsi="Book Antiqua" w:cs="Times New Roman"/>
        </w:rPr>
        <w:t xml:space="preserve">3.9% in </w:t>
      </w:r>
      <w:r w:rsidR="0090443E" w:rsidRPr="00E87BE2">
        <w:rPr>
          <w:rFonts w:ascii="Book Antiqua" w:hAnsi="Book Antiqua" w:cs="Times New Roman"/>
        </w:rPr>
        <w:t xml:space="preserve">the </w:t>
      </w:r>
      <w:r w:rsidR="000753C8" w:rsidRPr="00E87BE2">
        <w:rPr>
          <w:rFonts w:ascii="Book Antiqua" w:hAnsi="Book Antiqua" w:cs="Times New Roman"/>
        </w:rPr>
        <w:t>control</w:t>
      </w:r>
      <w:r w:rsidR="0090443E" w:rsidRPr="00E87BE2">
        <w:rPr>
          <w:rFonts w:ascii="Book Antiqua" w:hAnsi="Book Antiqua" w:cs="Times New Roman"/>
        </w:rPr>
        <w:t xml:space="preserve"> group</w:t>
      </w:r>
      <w:r w:rsidR="000753C8" w:rsidRPr="00E87BE2">
        <w:rPr>
          <w:rFonts w:ascii="Book Antiqua" w:hAnsi="Book Antiqua" w:cs="Times New Roman"/>
        </w:rPr>
        <w:t xml:space="preserve"> </w:t>
      </w:r>
      <w:r w:rsidR="002A5B62" w:rsidRPr="00E87BE2">
        <w:rPr>
          <w:rFonts w:ascii="Book Antiqua" w:hAnsi="Book Antiqua" w:cs="Times New Roman"/>
        </w:rPr>
        <w:t xml:space="preserve">to </w:t>
      </w:r>
      <w:r w:rsidR="0090443E" w:rsidRPr="00E87BE2">
        <w:rPr>
          <w:rFonts w:ascii="Book Antiqua" w:hAnsi="Book Antiqua" w:cs="Times New Roman"/>
        </w:rPr>
        <w:t>1.8% with aspirin prophylaxis. Also</w:t>
      </w:r>
      <w:r w:rsidR="000753C8" w:rsidRPr="00E87BE2">
        <w:rPr>
          <w:rFonts w:ascii="Book Antiqua" w:hAnsi="Book Antiqua" w:cs="Times New Roman"/>
        </w:rPr>
        <w:t xml:space="preserve"> the incidence of early HAT causing graft loss decreased significantly from 3.6% to 0% with the use of early aspirin prophylaxis. There</w:t>
      </w:r>
      <w:r w:rsidR="00B26678" w:rsidRPr="00E87BE2">
        <w:rPr>
          <w:rFonts w:ascii="Book Antiqua" w:hAnsi="Book Antiqua" w:cs="Times New Roman"/>
        </w:rPr>
        <w:t xml:space="preserve"> </w:t>
      </w:r>
      <w:r w:rsidR="000753C8" w:rsidRPr="00E87BE2">
        <w:rPr>
          <w:rFonts w:ascii="Book Antiqua" w:hAnsi="Book Antiqua" w:cs="Times New Roman"/>
        </w:rPr>
        <w:t xml:space="preserve">was no difference </w:t>
      </w:r>
      <w:r w:rsidR="008A5FBA" w:rsidRPr="00E87BE2">
        <w:rPr>
          <w:rFonts w:ascii="Book Antiqua" w:hAnsi="Book Antiqua" w:cs="Times New Roman"/>
        </w:rPr>
        <w:t xml:space="preserve">in </w:t>
      </w:r>
      <w:r w:rsidR="00B26678" w:rsidRPr="00E87BE2">
        <w:rPr>
          <w:rFonts w:ascii="Book Antiqua" w:hAnsi="Book Antiqua" w:cs="Times New Roman"/>
        </w:rPr>
        <w:t xml:space="preserve">bleeding complications </w:t>
      </w:r>
      <w:r w:rsidR="000753C8" w:rsidRPr="00E87BE2">
        <w:rPr>
          <w:rFonts w:ascii="Book Antiqua" w:hAnsi="Book Antiqua" w:cs="Times New Roman"/>
        </w:rPr>
        <w:t>between the two groups.</w:t>
      </w:r>
      <w:r w:rsidR="009F21B0" w:rsidRPr="00E87BE2">
        <w:rPr>
          <w:rFonts w:ascii="Book Antiqua" w:hAnsi="Book Antiqua" w:cs="Times New Roman"/>
        </w:rPr>
        <w:t xml:space="preserve"> </w:t>
      </w:r>
      <w:r w:rsidR="00B26678" w:rsidRPr="00E87BE2">
        <w:rPr>
          <w:rFonts w:ascii="Book Antiqua" w:hAnsi="Book Antiqua" w:cs="Times New Roman"/>
        </w:rPr>
        <w:t xml:space="preserve">The main </w:t>
      </w:r>
      <w:r w:rsidR="008A5FBA" w:rsidRPr="00E87BE2">
        <w:rPr>
          <w:rFonts w:ascii="Book Antiqua" w:hAnsi="Book Antiqua" w:cs="Times New Roman"/>
        </w:rPr>
        <w:t>difference</w:t>
      </w:r>
      <w:r w:rsidR="00B26678" w:rsidRPr="00E87BE2">
        <w:rPr>
          <w:rFonts w:ascii="Book Antiqua" w:hAnsi="Book Antiqua" w:cs="Times New Roman"/>
        </w:rPr>
        <w:t xml:space="preserve"> between these studies </w:t>
      </w:r>
      <w:r w:rsidR="008A5FBA" w:rsidRPr="00E87BE2">
        <w:rPr>
          <w:rFonts w:ascii="Book Antiqua" w:hAnsi="Book Antiqua" w:cs="Times New Roman"/>
        </w:rPr>
        <w:t xml:space="preserve">is the </w:t>
      </w:r>
      <w:r w:rsidR="00B26678" w:rsidRPr="00E87BE2">
        <w:rPr>
          <w:rFonts w:ascii="Book Antiqua" w:hAnsi="Book Antiqua" w:cs="Times New Roman"/>
        </w:rPr>
        <w:t xml:space="preserve">dosage and </w:t>
      </w:r>
      <w:r w:rsidR="008A5FBA" w:rsidRPr="00E87BE2">
        <w:rPr>
          <w:rFonts w:ascii="Book Antiqua" w:hAnsi="Book Antiqua" w:cs="Times New Roman"/>
        </w:rPr>
        <w:t xml:space="preserve">the time of </w:t>
      </w:r>
      <w:r w:rsidR="00B26678" w:rsidRPr="00E87BE2">
        <w:rPr>
          <w:rFonts w:ascii="Book Antiqua" w:hAnsi="Book Antiqua" w:cs="Times New Roman"/>
        </w:rPr>
        <w:t>initiation</w:t>
      </w:r>
      <w:r w:rsidR="008A5FBA" w:rsidRPr="00E87BE2">
        <w:rPr>
          <w:rFonts w:ascii="Book Antiqua" w:hAnsi="Book Antiqua" w:cs="Times New Roman"/>
        </w:rPr>
        <w:t xml:space="preserve"> of therapy.</w:t>
      </w:r>
      <w:r w:rsidR="00B26678" w:rsidRPr="00E87BE2">
        <w:rPr>
          <w:rFonts w:ascii="Book Antiqua" w:hAnsi="Book Antiqua" w:cs="Times New Roman"/>
        </w:rPr>
        <w:t xml:space="preserve"> </w:t>
      </w:r>
      <w:r w:rsidR="008A5FBA" w:rsidRPr="00E87BE2">
        <w:rPr>
          <w:rFonts w:ascii="Book Antiqua" w:hAnsi="Book Antiqua" w:cs="Times New Roman"/>
        </w:rPr>
        <w:t xml:space="preserve">Shay </w:t>
      </w:r>
      <w:r w:rsidR="008A5FBA" w:rsidRPr="00E87BE2">
        <w:rPr>
          <w:rFonts w:ascii="Book Antiqua" w:hAnsi="Book Antiqua" w:cs="Times New Roman"/>
          <w:i/>
        </w:rPr>
        <w:t xml:space="preserve">et </w:t>
      </w:r>
      <w:proofErr w:type="gramStart"/>
      <w:r w:rsidR="008A5FBA" w:rsidRPr="00E87BE2">
        <w:rPr>
          <w:rFonts w:ascii="Book Antiqua" w:hAnsi="Book Antiqua" w:cs="Times New Roman"/>
          <w:i/>
        </w:rPr>
        <w:t>al</w:t>
      </w:r>
      <w:r w:rsidR="00E87BE2" w:rsidRPr="00E87BE2">
        <w:rPr>
          <w:rFonts w:ascii="Book Antiqua" w:eastAsia="宋体" w:hAnsi="Book Antiqua" w:cs="Times New Roman" w:hint="eastAsia"/>
          <w:vertAlign w:val="superscript"/>
          <w:lang w:eastAsia="zh-CN"/>
        </w:rPr>
        <w:t>[</w:t>
      </w:r>
      <w:proofErr w:type="gramEnd"/>
      <w:r w:rsidR="00E87BE2" w:rsidRPr="00E87BE2">
        <w:rPr>
          <w:rFonts w:ascii="Book Antiqua" w:eastAsia="宋体" w:hAnsi="Book Antiqua" w:cs="Times New Roman" w:hint="eastAsia"/>
          <w:vertAlign w:val="superscript"/>
          <w:lang w:eastAsia="zh-CN"/>
        </w:rPr>
        <w:t>22]</w:t>
      </w:r>
      <w:r w:rsidR="008A5FBA" w:rsidRPr="00E87BE2">
        <w:rPr>
          <w:rFonts w:ascii="Book Antiqua" w:hAnsi="Book Antiqua" w:cs="Times New Roman"/>
        </w:rPr>
        <w:t xml:space="preserve"> </w:t>
      </w:r>
      <w:r w:rsidR="00B26678" w:rsidRPr="00E87BE2">
        <w:rPr>
          <w:rFonts w:ascii="Book Antiqua" w:hAnsi="Book Antiqua" w:cs="Times New Roman"/>
        </w:rPr>
        <w:t>used a higher dosage</w:t>
      </w:r>
      <w:r w:rsidR="008A5FBA" w:rsidRPr="00E87BE2">
        <w:rPr>
          <w:rFonts w:ascii="Book Antiqua" w:hAnsi="Book Antiqua" w:cs="Times New Roman"/>
        </w:rPr>
        <w:t xml:space="preserve"> </w:t>
      </w:r>
      <w:r w:rsidR="00B26678" w:rsidRPr="00E87BE2">
        <w:rPr>
          <w:rFonts w:ascii="Book Antiqua" w:hAnsi="Book Antiqua" w:cs="Times New Roman"/>
        </w:rPr>
        <w:t>at 325 mg/d, initiated immediately after</w:t>
      </w:r>
      <w:r w:rsidR="008A5FBA" w:rsidRPr="00E87BE2">
        <w:rPr>
          <w:rFonts w:ascii="Book Antiqua" w:hAnsi="Book Antiqua" w:cs="Times New Roman"/>
        </w:rPr>
        <w:t xml:space="preserve"> surgery with no evidence of significant bleeding</w:t>
      </w:r>
      <w:r w:rsidR="009F21B0" w:rsidRPr="00E87BE2">
        <w:rPr>
          <w:rFonts w:ascii="Book Antiqua" w:hAnsi="Book Antiqua" w:cs="Times New Roman"/>
        </w:rPr>
        <w:t>.</w:t>
      </w:r>
    </w:p>
    <w:p w14:paraId="66F5A8D6" w14:textId="14108C1C" w:rsidR="00A97C35" w:rsidRPr="00E87BE2" w:rsidRDefault="00A97C35" w:rsidP="00E87BE2">
      <w:pPr>
        <w:spacing w:line="360" w:lineRule="auto"/>
        <w:ind w:firstLineChars="100" w:firstLine="240"/>
        <w:jc w:val="both"/>
        <w:rPr>
          <w:rFonts w:ascii="Book Antiqua" w:hAnsi="Book Antiqua" w:cs="Times New Roman"/>
        </w:rPr>
      </w:pPr>
      <w:r w:rsidRPr="00E87BE2">
        <w:rPr>
          <w:rFonts w:ascii="Book Antiqua" w:hAnsi="Book Antiqua" w:cs="Times New Roman"/>
        </w:rPr>
        <w:t>There are several limitations to th</w:t>
      </w:r>
      <w:r w:rsidR="009F21B0" w:rsidRPr="00E87BE2">
        <w:rPr>
          <w:rFonts w:ascii="Book Antiqua" w:hAnsi="Book Antiqua" w:cs="Times New Roman"/>
        </w:rPr>
        <w:t>ese studies</w:t>
      </w:r>
      <w:r w:rsidRPr="00E87BE2">
        <w:rPr>
          <w:rFonts w:ascii="Book Antiqua" w:hAnsi="Book Antiqua" w:cs="Times New Roman"/>
        </w:rPr>
        <w:t xml:space="preserve"> that should be</w:t>
      </w:r>
      <w:r w:rsidR="009F21B0" w:rsidRPr="00E87BE2">
        <w:rPr>
          <w:rFonts w:ascii="Book Antiqua" w:hAnsi="Book Antiqua" w:cs="Times New Roman"/>
        </w:rPr>
        <w:t xml:space="preserve"> considered</w:t>
      </w:r>
      <w:r w:rsidRPr="00E87BE2">
        <w:rPr>
          <w:rFonts w:ascii="Book Antiqua" w:hAnsi="Book Antiqua" w:cs="Times New Roman"/>
        </w:rPr>
        <w:t xml:space="preserve">. First, </w:t>
      </w:r>
      <w:r w:rsidR="009F21B0" w:rsidRPr="00E87BE2">
        <w:rPr>
          <w:rFonts w:ascii="Book Antiqua" w:hAnsi="Book Antiqua" w:cs="Times New Roman"/>
        </w:rPr>
        <w:t>not all of them include</w:t>
      </w:r>
      <w:r w:rsidRPr="00E87BE2">
        <w:rPr>
          <w:rFonts w:ascii="Book Antiqua" w:hAnsi="Book Antiqua" w:cs="Times New Roman"/>
        </w:rPr>
        <w:t xml:space="preserve"> </w:t>
      </w:r>
      <w:r w:rsidR="00C57487" w:rsidRPr="00E87BE2">
        <w:rPr>
          <w:rFonts w:ascii="Book Antiqua" w:hAnsi="Book Antiqua" w:cs="Times New Roman"/>
        </w:rPr>
        <w:t>paediatric</w:t>
      </w:r>
      <w:r w:rsidRPr="00E87BE2">
        <w:rPr>
          <w:rFonts w:ascii="Book Antiqua" w:hAnsi="Book Antiqua" w:cs="Times New Roman"/>
        </w:rPr>
        <w:t xml:space="preserve"> patients, </w:t>
      </w:r>
      <w:r w:rsidR="009F21B0" w:rsidRPr="00E87BE2">
        <w:rPr>
          <w:rFonts w:ascii="Book Antiqua" w:hAnsi="Book Antiqua" w:cs="Times New Roman"/>
        </w:rPr>
        <w:t>where the incidence of HAT is higher and survival is better.</w:t>
      </w:r>
      <w:r w:rsidR="00AD05A8" w:rsidRPr="00E87BE2">
        <w:rPr>
          <w:rFonts w:ascii="Book Antiqua" w:hAnsi="Book Antiqua" w:cs="Times New Roman"/>
        </w:rPr>
        <w:t xml:space="preserve"> Secondly</w:t>
      </w:r>
      <w:r w:rsidRPr="00E87BE2">
        <w:rPr>
          <w:rFonts w:ascii="Book Antiqua" w:hAnsi="Book Antiqua" w:cs="Times New Roman"/>
        </w:rPr>
        <w:t xml:space="preserve">, </w:t>
      </w:r>
      <w:r w:rsidR="00AD05A8" w:rsidRPr="00E87BE2">
        <w:rPr>
          <w:rFonts w:ascii="Book Antiqua" w:hAnsi="Book Antiqua" w:cs="Times New Roman"/>
        </w:rPr>
        <w:t>they were</w:t>
      </w:r>
      <w:r w:rsidR="009F21B0" w:rsidRPr="00E87BE2">
        <w:rPr>
          <w:rFonts w:ascii="Book Antiqua" w:hAnsi="Book Antiqua" w:cs="Times New Roman"/>
        </w:rPr>
        <w:t xml:space="preserve"> all</w:t>
      </w:r>
      <w:r w:rsidRPr="00E87BE2">
        <w:rPr>
          <w:rFonts w:ascii="Book Antiqua" w:hAnsi="Book Antiqua" w:cs="Times New Roman"/>
        </w:rPr>
        <w:t xml:space="preserve"> retrospective </w:t>
      </w:r>
      <w:r w:rsidR="009F21B0" w:rsidRPr="00E87BE2">
        <w:rPr>
          <w:rFonts w:ascii="Book Antiqua" w:hAnsi="Book Antiqua" w:cs="Times New Roman"/>
        </w:rPr>
        <w:t>studies</w:t>
      </w:r>
      <w:r w:rsidR="00AD05A8" w:rsidRPr="00E87BE2">
        <w:rPr>
          <w:rFonts w:ascii="Book Antiqua" w:hAnsi="Book Antiqua" w:cs="Times New Roman"/>
        </w:rPr>
        <w:t xml:space="preserve"> with a higher risk of bias. Also</w:t>
      </w:r>
      <w:r w:rsidRPr="00E87BE2">
        <w:rPr>
          <w:rFonts w:ascii="Book Antiqua" w:hAnsi="Book Antiqua" w:cs="Times New Roman"/>
        </w:rPr>
        <w:t xml:space="preserve"> </w:t>
      </w:r>
      <w:r w:rsidR="009F21B0" w:rsidRPr="00E87BE2">
        <w:rPr>
          <w:rFonts w:ascii="Book Antiqua" w:hAnsi="Book Antiqua" w:cs="Times New Roman"/>
        </w:rPr>
        <w:t>the</w:t>
      </w:r>
      <w:r w:rsidRPr="00E87BE2">
        <w:rPr>
          <w:rFonts w:ascii="Book Antiqua" w:hAnsi="Book Antiqua" w:cs="Times New Roman"/>
        </w:rPr>
        <w:t xml:space="preserve"> compared</w:t>
      </w:r>
      <w:r w:rsidR="009F21B0" w:rsidRPr="00E87BE2">
        <w:rPr>
          <w:rFonts w:ascii="Book Antiqua" w:hAnsi="Book Antiqua" w:cs="Times New Roman"/>
        </w:rPr>
        <w:t xml:space="preserve"> groups were mostly from different </w:t>
      </w:r>
      <w:r w:rsidRPr="00E87BE2">
        <w:rPr>
          <w:rFonts w:ascii="Book Antiqua" w:hAnsi="Book Antiqua" w:cs="Times New Roman"/>
        </w:rPr>
        <w:t>time periods</w:t>
      </w:r>
      <w:r w:rsidR="009F21B0" w:rsidRPr="00E87BE2">
        <w:rPr>
          <w:rFonts w:ascii="Book Antiqua" w:hAnsi="Book Antiqua" w:cs="Times New Roman"/>
        </w:rPr>
        <w:t xml:space="preserve"> </w:t>
      </w:r>
      <w:r w:rsidR="00AD05A8" w:rsidRPr="00E87BE2">
        <w:rPr>
          <w:rFonts w:ascii="Book Antiqua" w:hAnsi="Book Antiqua" w:cs="Times New Roman"/>
        </w:rPr>
        <w:t>where surgical</w:t>
      </w:r>
      <w:r w:rsidRPr="00E87BE2">
        <w:rPr>
          <w:rFonts w:ascii="Book Antiqua" w:hAnsi="Book Antiqua" w:cs="Times New Roman"/>
        </w:rPr>
        <w:t xml:space="preserve"> techniques, donor </w:t>
      </w:r>
      <w:r w:rsidR="009F21B0" w:rsidRPr="00E87BE2">
        <w:rPr>
          <w:rFonts w:ascii="Book Antiqua" w:hAnsi="Book Antiqua" w:cs="Times New Roman"/>
        </w:rPr>
        <w:t>selection</w:t>
      </w:r>
      <w:r w:rsidR="00AD05A8" w:rsidRPr="00E87BE2">
        <w:rPr>
          <w:rFonts w:ascii="Book Antiqua" w:hAnsi="Book Antiqua" w:cs="Times New Roman"/>
        </w:rPr>
        <w:t>, and postoperative management are different. However, these studies show</w:t>
      </w:r>
      <w:r w:rsidR="002E520D" w:rsidRPr="00E87BE2">
        <w:rPr>
          <w:rFonts w:ascii="Book Antiqua" w:hAnsi="Book Antiqua" w:cs="Times New Roman"/>
        </w:rPr>
        <w:t>ed</w:t>
      </w:r>
      <w:r w:rsidR="00AD05A8" w:rsidRPr="00E87BE2">
        <w:rPr>
          <w:rFonts w:ascii="Book Antiqua" w:hAnsi="Book Antiqua" w:cs="Times New Roman"/>
        </w:rPr>
        <w:t xml:space="preserve"> </w:t>
      </w:r>
      <w:r w:rsidR="002A5B62" w:rsidRPr="00E87BE2">
        <w:rPr>
          <w:rFonts w:ascii="Book Antiqua" w:hAnsi="Book Antiqua" w:cs="Times New Roman"/>
        </w:rPr>
        <w:t xml:space="preserve">evidence of </w:t>
      </w:r>
      <w:r w:rsidR="00AD05A8" w:rsidRPr="00E87BE2">
        <w:rPr>
          <w:rFonts w:ascii="Book Antiqua" w:hAnsi="Book Antiqua" w:cs="Times New Roman"/>
        </w:rPr>
        <w:t xml:space="preserve">benefit </w:t>
      </w:r>
      <w:r w:rsidR="002A5B62" w:rsidRPr="00E87BE2">
        <w:rPr>
          <w:rFonts w:ascii="Book Antiqua" w:hAnsi="Book Antiqua" w:cs="Times New Roman"/>
        </w:rPr>
        <w:t xml:space="preserve">from the </w:t>
      </w:r>
      <w:r w:rsidR="00AD05A8" w:rsidRPr="00E87BE2">
        <w:rPr>
          <w:rFonts w:ascii="Book Antiqua" w:hAnsi="Book Antiqua" w:cs="Times New Roman"/>
        </w:rPr>
        <w:t>use of antiplatelet</w:t>
      </w:r>
      <w:r w:rsidR="002A5B62" w:rsidRPr="00E87BE2">
        <w:rPr>
          <w:rFonts w:ascii="Book Antiqua" w:hAnsi="Book Antiqua" w:cs="Times New Roman"/>
        </w:rPr>
        <w:t xml:space="preserve"> agent</w:t>
      </w:r>
      <w:r w:rsidR="00AD05A8" w:rsidRPr="00E87BE2">
        <w:rPr>
          <w:rFonts w:ascii="Book Antiqua" w:hAnsi="Book Antiqua" w:cs="Times New Roman"/>
        </w:rPr>
        <w:t>s as a prophylaxis for early and late HAT without increasing the risk of bleeding or other surgical complication</w:t>
      </w:r>
      <w:r w:rsidR="002A5B62" w:rsidRPr="00E87BE2">
        <w:rPr>
          <w:rFonts w:ascii="Book Antiqua" w:hAnsi="Book Antiqua" w:cs="Times New Roman"/>
        </w:rPr>
        <w:t>s</w:t>
      </w:r>
      <w:r w:rsidR="00AD05A8" w:rsidRPr="00E87BE2">
        <w:rPr>
          <w:rFonts w:ascii="Book Antiqua" w:hAnsi="Book Antiqua" w:cs="Times New Roman"/>
        </w:rPr>
        <w:t>. The current usage of antiplatelet</w:t>
      </w:r>
      <w:r w:rsidR="002A5B62" w:rsidRPr="00E87BE2">
        <w:rPr>
          <w:rFonts w:ascii="Book Antiqua" w:hAnsi="Book Antiqua" w:cs="Times New Roman"/>
        </w:rPr>
        <w:t xml:space="preserve"> agent</w:t>
      </w:r>
      <w:r w:rsidR="00AD05A8" w:rsidRPr="00E87BE2">
        <w:rPr>
          <w:rFonts w:ascii="Book Antiqua" w:hAnsi="Book Antiqua" w:cs="Times New Roman"/>
        </w:rPr>
        <w:t xml:space="preserve">s in treatment of cardiovascular and peripheral vascular disease might support this conclusion. </w:t>
      </w:r>
      <w:r w:rsidR="002A5B62" w:rsidRPr="00E87BE2">
        <w:rPr>
          <w:rFonts w:ascii="Book Antiqua" w:hAnsi="Book Antiqua" w:cs="Times New Roman"/>
        </w:rPr>
        <w:t>A f</w:t>
      </w:r>
      <w:r w:rsidR="00AD05A8" w:rsidRPr="00E87BE2">
        <w:rPr>
          <w:rFonts w:ascii="Book Antiqua" w:hAnsi="Book Antiqua" w:cs="Times New Roman"/>
        </w:rPr>
        <w:t xml:space="preserve">urther </w:t>
      </w:r>
      <w:r w:rsidR="00BF5982" w:rsidRPr="00E87BE2">
        <w:rPr>
          <w:rFonts w:ascii="Book Antiqua" w:hAnsi="Book Antiqua" w:cs="Times New Roman"/>
        </w:rPr>
        <w:t>well-designed</w:t>
      </w:r>
      <w:r w:rsidR="00AD05A8" w:rsidRPr="00E87BE2">
        <w:rPr>
          <w:rFonts w:ascii="Book Antiqua" w:hAnsi="Book Antiqua" w:cs="Times New Roman"/>
        </w:rPr>
        <w:t xml:space="preserve"> randomized study to </w:t>
      </w:r>
      <w:r w:rsidR="00BF5982" w:rsidRPr="00E87BE2">
        <w:rPr>
          <w:rFonts w:ascii="Book Antiqua" w:hAnsi="Book Antiqua" w:cs="Times New Roman"/>
        </w:rPr>
        <w:t xml:space="preserve">explore this field </w:t>
      </w:r>
      <w:r w:rsidR="002A5B62" w:rsidRPr="00E87BE2">
        <w:rPr>
          <w:rFonts w:ascii="Book Antiqua" w:hAnsi="Book Antiqua" w:cs="Times New Roman"/>
        </w:rPr>
        <w:t>would be appropriate</w:t>
      </w:r>
      <w:r w:rsidR="00BF5982" w:rsidRPr="00E87BE2">
        <w:rPr>
          <w:rFonts w:ascii="Book Antiqua" w:hAnsi="Book Antiqua" w:cs="Times New Roman"/>
        </w:rPr>
        <w:t>.</w:t>
      </w:r>
    </w:p>
    <w:p w14:paraId="071FBAD4" w14:textId="58F4C631" w:rsidR="00AD05A8" w:rsidRPr="00E87BE2" w:rsidRDefault="00AD05A8" w:rsidP="00D90EAD">
      <w:pPr>
        <w:spacing w:line="360" w:lineRule="auto"/>
        <w:jc w:val="both"/>
        <w:rPr>
          <w:rFonts w:ascii="Book Antiqua" w:hAnsi="Book Antiqua" w:cs="Times New Roman"/>
        </w:rPr>
      </w:pPr>
    </w:p>
    <w:p w14:paraId="37FD0E44" w14:textId="5A8ED699" w:rsidR="00A97C35" w:rsidRPr="00E87BE2" w:rsidRDefault="00E87BE2" w:rsidP="00D90EAD">
      <w:pPr>
        <w:spacing w:line="360" w:lineRule="auto"/>
        <w:jc w:val="both"/>
        <w:rPr>
          <w:rFonts w:ascii="Book Antiqua" w:eastAsia="宋体" w:hAnsi="Book Antiqua" w:cs="Times New Roman"/>
          <w:lang w:eastAsia="zh-CN"/>
        </w:rPr>
      </w:pPr>
      <w:r w:rsidRPr="00E87BE2">
        <w:rPr>
          <w:rFonts w:ascii="Book Antiqua" w:hAnsi="Book Antiqua" w:cs="Times New Roman"/>
          <w:b/>
        </w:rPr>
        <w:t>USE OF ANTICOAGULANTS IN L</w:t>
      </w:r>
      <w:r>
        <w:rPr>
          <w:rFonts w:ascii="Book Antiqua" w:eastAsia="宋体" w:hAnsi="Book Antiqua" w:cs="Times New Roman"/>
          <w:b/>
          <w:lang w:eastAsia="zh-CN"/>
        </w:rPr>
        <w:t>T</w:t>
      </w:r>
    </w:p>
    <w:p w14:paraId="022AD01D" w14:textId="34CB9B9A" w:rsidR="009F6776" w:rsidRPr="00E87BE2" w:rsidRDefault="008B1F24" w:rsidP="00D90EAD">
      <w:pPr>
        <w:spacing w:line="360" w:lineRule="auto"/>
        <w:jc w:val="both"/>
        <w:rPr>
          <w:rFonts w:ascii="Book Antiqua" w:eastAsia="宋体" w:hAnsi="Book Antiqua" w:cs="Times New Roman"/>
          <w:lang w:eastAsia="zh-CN"/>
        </w:rPr>
      </w:pPr>
      <w:r w:rsidRPr="00E87BE2">
        <w:rPr>
          <w:rFonts w:ascii="Book Antiqua" w:hAnsi="Book Antiqua" w:cs="Times New Roman"/>
        </w:rPr>
        <w:t xml:space="preserve">The plasma concentration of coagulant and anticoagulant proteins is disturbed after </w:t>
      </w:r>
      <w:r w:rsidR="005F3D30" w:rsidRPr="00E87BE2">
        <w:rPr>
          <w:rFonts w:ascii="Book Antiqua" w:hAnsi="Book Antiqua" w:cs="Times New Roman"/>
        </w:rPr>
        <w:t>LT</w:t>
      </w:r>
      <w:r w:rsidRPr="00E87BE2">
        <w:rPr>
          <w:rFonts w:ascii="Book Antiqua" w:hAnsi="Book Antiqua" w:cs="Times New Roman"/>
        </w:rPr>
        <w:t>. This imbalance leads to hypercoagulability</w:t>
      </w:r>
      <w:r w:rsidR="002E520D" w:rsidRPr="00E87BE2">
        <w:rPr>
          <w:rFonts w:ascii="Book Antiqua" w:hAnsi="Book Antiqua" w:cs="Times New Roman"/>
        </w:rPr>
        <w:t xml:space="preserve"> condition that contributes</w:t>
      </w:r>
      <w:r w:rsidRPr="00E87BE2">
        <w:rPr>
          <w:rFonts w:ascii="Book Antiqua" w:hAnsi="Book Antiqua" w:cs="Times New Roman"/>
        </w:rPr>
        <w:t xml:space="preserve"> to vascular thrombosis and possible loss of the graft</w:t>
      </w:r>
      <w:r w:rsidR="004E6303" w:rsidRPr="00E87BE2">
        <w:rPr>
          <w:rFonts w:ascii="Book Antiqua" w:hAnsi="Book Antiqua" w:cs="Times New Roman"/>
        </w:rPr>
        <w:fldChar w:fldCharType="begin">
          <w:fldData xml:space="preserve">PEVuZE5vdGU+PENpdGU+PEF1dGhvcj5Hb2xvZ29yc2t5PC9BdXRob3I+PFllYXI+MjAwMTwvWWVh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cz43ODMtOTwvcGFnZXM+PHZvbHVtZT43PC92b2x1bWU+PG51bWJlcj45PC9udW1iZXI+PGtleXdv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</w:fldData>
        </w:fldChar>
      </w:r>
      <w:r w:rsidR="00C57487" w:rsidRPr="00E87BE2">
        <w:rPr>
          <w:rFonts w:ascii="Book Antiqua" w:hAnsi="Book Antiqua" w:cs="Times New Roman"/>
        </w:rPr>
        <w:instrText xml:space="preserve"> ADDIN EN.CITE </w:instrText>
      </w:r>
      <w:r w:rsidR="00C57487" w:rsidRPr="00E87BE2">
        <w:rPr>
          <w:rFonts w:ascii="Book Antiqua" w:hAnsi="Book Antiqua" w:cs="Times New Roman"/>
        </w:rPr>
        <w:fldChar w:fldCharType="begin">
          <w:fldData xml:space="preserve">PEVuZE5vdGU+PENpdGU+PEF1dGhvcj5Hb2xvZ29yc2t5PC9BdXRob3I+PFllYXI+MjAwMTwvWWVh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cz43ODMtOTwvcGFnZXM+PHZvbHVtZT43PC92b2x1bWU+PG51bWJlcj45PC9udW1iZXI+PGtleXdv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</w:fldData>
        </w:fldChar>
      </w:r>
      <w:r w:rsidR="00C57487" w:rsidRPr="00E87BE2">
        <w:rPr>
          <w:rFonts w:ascii="Book Antiqua" w:hAnsi="Book Antiqua" w:cs="Times New Roman"/>
        </w:rPr>
        <w:instrText xml:space="preserve"> ADDIN EN.CITE.DATA </w:instrText>
      </w:r>
      <w:r w:rsidR="00C57487" w:rsidRPr="00E87BE2">
        <w:rPr>
          <w:rFonts w:ascii="Book Antiqua" w:hAnsi="Book Antiqua" w:cs="Times New Roman"/>
        </w:rPr>
      </w:r>
      <w:r w:rsidR="00C57487" w:rsidRPr="00E87BE2">
        <w:rPr>
          <w:rFonts w:ascii="Book Antiqua" w:hAnsi="Book Antiqua" w:cs="Times New Roman"/>
        </w:rPr>
        <w:fldChar w:fldCharType="end"/>
      </w:r>
      <w:r w:rsidR="004E6303" w:rsidRPr="00E87BE2">
        <w:rPr>
          <w:rFonts w:ascii="Book Antiqua" w:hAnsi="Book Antiqua" w:cs="Times New Roman"/>
        </w:rPr>
      </w:r>
      <w:r w:rsidR="004E6303" w:rsidRPr="00E87BE2">
        <w:rPr>
          <w:rFonts w:ascii="Book Antiqua" w:hAnsi="Book Antiqua" w:cs="Times New Roman"/>
        </w:rPr>
        <w:fldChar w:fldCharType="separate"/>
      </w:r>
      <w:r w:rsidR="00C57487" w:rsidRPr="00E87BE2">
        <w:rPr>
          <w:rFonts w:ascii="Book Antiqua" w:hAnsi="Book Antiqua" w:cs="Times New Roman"/>
          <w:noProof/>
          <w:vertAlign w:val="superscript"/>
        </w:rPr>
        <w:t>[14]</w:t>
      </w:r>
      <w:r w:rsidR="004E6303" w:rsidRPr="00E87BE2">
        <w:rPr>
          <w:rFonts w:ascii="Book Antiqua" w:hAnsi="Book Antiqua" w:cs="Times New Roman"/>
        </w:rPr>
        <w:fldChar w:fldCharType="end"/>
      </w:r>
      <w:r w:rsidRPr="00E87BE2">
        <w:rPr>
          <w:rFonts w:ascii="Book Antiqua" w:hAnsi="Book Antiqua" w:cs="Times New Roman"/>
        </w:rPr>
        <w:t xml:space="preserve">. The </w:t>
      </w:r>
      <w:r w:rsidR="00F17D20" w:rsidRPr="00E87BE2">
        <w:rPr>
          <w:rFonts w:ascii="Book Antiqua" w:hAnsi="Book Antiqua" w:cs="Times New Roman"/>
        </w:rPr>
        <w:t xml:space="preserve">reducing </w:t>
      </w:r>
      <w:r w:rsidRPr="00E87BE2">
        <w:rPr>
          <w:rFonts w:ascii="Book Antiqua" w:hAnsi="Book Antiqua" w:cs="Times New Roman"/>
        </w:rPr>
        <w:t>level of antithrombin</w:t>
      </w:r>
      <w:r w:rsidR="00F17D20" w:rsidRPr="00E87BE2">
        <w:rPr>
          <w:rFonts w:ascii="Book Antiqua" w:hAnsi="Book Antiqua" w:cs="Times New Roman"/>
        </w:rPr>
        <w:t xml:space="preserve"> III</w:t>
      </w:r>
      <w:r w:rsidRPr="00E87BE2">
        <w:rPr>
          <w:rFonts w:ascii="Book Antiqua" w:hAnsi="Book Antiqua" w:cs="Times New Roman"/>
        </w:rPr>
        <w:t xml:space="preserve"> and protein C are believed</w:t>
      </w:r>
      <w:r w:rsidR="00F17D20" w:rsidRPr="00E87BE2">
        <w:rPr>
          <w:rFonts w:ascii="Book Antiqua" w:hAnsi="Book Antiqua" w:cs="Times New Roman"/>
        </w:rPr>
        <w:t xml:space="preserve"> to be responsible for the development of this hypercoagulability</w:t>
      </w:r>
      <w:r w:rsidR="002E520D" w:rsidRPr="00E87BE2">
        <w:rPr>
          <w:rFonts w:ascii="Book Antiqua" w:hAnsi="Book Antiqua" w:cs="Times New Roman"/>
        </w:rPr>
        <w:t xml:space="preserve"> state</w:t>
      </w:r>
      <w:r w:rsidR="004E6303"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&lt;EndNote&gt;&lt;Cite&gt;&lt;Author&gt;Stahl&lt;/Author&gt;&lt;Year&gt;1990&lt;/Year&gt;&lt;RecNum&gt;59&lt;/RecNum&gt;&lt;DisplayText&gt;&lt;style face="superscript"&gt;[23]&lt;/style&gt;&lt;/DisplayText&gt;&lt;record&gt;&lt;rec-number&gt;59&lt;/rec-number&gt;&lt;foreign-keys&gt;&lt;key app="EN" db-id="st5aexxdjpew0fevda7pxrr652fzs0t2xerp" timestamp="1409005277"&gt;59&lt;/key&gt;&lt;/foreign-keys&gt;&lt;ref-type name="Journal Article"&gt;17&lt;/ref-type&gt;&lt;contributors&gt;&lt;authors&gt;&lt;author&gt;Stahl, R. L.&lt;/author&gt;&lt;author&gt;Duncan, A.&lt;/author&gt;&lt;author&gt;Hooks, M. A.&lt;/author&gt;&lt;author&gt;Henderson, J. M.&lt;/author&gt;&lt;author&gt;Millikan, W. J.&lt;/author&gt;&lt;author&gt;Warren, W. D.&lt;/author&gt;&lt;/authors&gt;&lt;/contributors&gt;&lt;auth-address&gt;Department of Medicine, Emory University School of Medicine, Atlanta, Georgia 30322.&lt;/auth-address&gt;&lt;titles&gt;&lt;title&gt;A hypercoagulable state follows orthotopic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553-8&lt;/pages&gt;&lt;volume&gt;12&lt;/volume&gt;&lt;number&gt;3 Pt 1&lt;/number&gt;&lt;keywords&gt;&lt;keyword&gt;Blood Coagulation Disorders/blood/*etiology&lt;/keyword&gt;&lt;keyword&gt;Blood Coagulation Factors/analysis&lt;/keyword&gt;&lt;keyword&gt;Blood Coagulation Tests&lt;/keyword&gt;&lt;keyword&gt;Follow-Up Studies&lt;/keyword&gt;&lt;keyword&gt;Hemostasis&lt;/keyword&gt;&lt;keyword&gt;Hepatic Artery&lt;/keyword&gt;&lt;keyword&gt;Humans&lt;/keyword&gt;&lt;keyword&gt;Liver Transplantation/*adverse effects&lt;/keyword&gt;&lt;keyword&gt;Postoperative Complications/blood/*etiology&lt;/keyword&gt;&lt;keyword&gt;Thrombosis/blood/etiology&lt;/keyword&gt;&lt;keyword&gt;Time Factors&lt;/keyword&gt;&lt;/keywords&gt;&lt;dates&gt;&lt;year&gt;1990&lt;/year&gt;&lt;pub-dates&gt;&lt;date&gt;Sep&lt;/date&gt;&lt;/pub-dates&gt;&lt;/dates&gt;&lt;isbn&gt;0270-9139 (Print)&amp;#xD;0270-9139 (Linking)&lt;/isbn&gt;&lt;accession-num&gt;2401460&lt;/accession-num&gt;&lt;urls&gt;&lt;related-urls&gt;&lt;url&gt;http://www.ncbi.nlm.nih.gov/pubmed/2401460&lt;/url&gt;&lt;/related-urls&gt;&lt;/urls&gt;&lt;/record&gt;&lt;/Cite&gt;&lt;/EndNote&gt;</w:instrText>
      </w:r>
      <w:r w:rsidR="004E6303" w:rsidRPr="00E87BE2">
        <w:rPr>
          <w:rFonts w:ascii="Book Antiqua" w:hAnsi="Book Antiqua" w:cs="Times New Roman"/>
        </w:rPr>
        <w:fldChar w:fldCharType="separate"/>
      </w:r>
      <w:r w:rsidR="00C57487" w:rsidRPr="00E87BE2">
        <w:rPr>
          <w:rFonts w:ascii="Book Antiqua" w:hAnsi="Book Antiqua" w:cs="Times New Roman"/>
          <w:noProof/>
          <w:vertAlign w:val="superscript"/>
        </w:rPr>
        <w:t>[23]</w:t>
      </w:r>
      <w:r w:rsidR="004E6303" w:rsidRPr="00E87BE2">
        <w:rPr>
          <w:rFonts w:ascii="Book Antiqua" w:hAnsi="Book Antiqua" w:cs="Times New Roman"/>
        </w:rPr>
        <w:fldChar w:fldCharType="end"/>
      </w:r>
      <w:r w:rsidR="00F17D20" w:rsidRPr="00E87BE2">
        <w:rPr>
          <w:rFonts w:ascii="Book Antiqua" w:hAnsi="Book Antiqua" w:cs="Times New Roman"/>
        </w:rPr>
        <w:t xml:space="preserve">. For this reason, supplementation of protein C and augmenting the effect of antithrombin III could help to overcome this </w:t>
      </w:r>
      <w:r w:rsidR="00C57487" w:rsidRPr="00E87BE2">
        <w:rPr>
          <w:rFonts w:ascii="Book Antiqua" w:hAnsi="Book Antiqua" w:cs="Times New Roman"/>
        </w:rPr>
        <w:t>haemostatic</w:t>
      </w:r>
      <w:r w:rsidR="00F17D20" w:rsidRPr="00E87BE2">
        <w:rPr>
          <w:rFonts w:ascii="Book Antiqua" w:hAnsi="Book Antiqua" w:cs="Times New Roman"/>
        </w:rPr>
        <w:t xml:space="preserve"> disturbance.</w:t>
      </w:r>
      <w:r w:rsidR="00870A01" w:rsidRPr="00E87BE2">
        <w:rPr>
          <w:rFonts w:ascii="Book Antiqua" w:hAnsi="Book Antiqua" w:cs="Times New Roman"/>
        </w:rPr>
        <w:t xml:space="preserve"> </w:t>
      </w:r>
    </w:p>
    <w:p w14:paraId="26CE9D7F" w14:textId="2F12F376" w:rsidR="004B23C8" w:rsidRPr="00E87BE2" w:rsidRDefault="00F17D20"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Fresh frozen plasma</w:t>
      </w:r>
      <w:r w:rsidR="002E520D" w:rsidRPr="00E87BE2">
        <w:rPr>
          <w:rFonts w:ascii="Book Antiqua" w:hAnsi="Book Antiqua" w:cs="Times New Roman"/>
        </w:rPr>
        <w:t xml:space="preserve"> (FFP)</w:t>
      </w:r>
      <w:r w:rsidRPr="00E87BE2">
        <w:rPr>
          <w:rFonts w:ascii="Book Antiqua" w:hAnsi="Book Antiqua" w:cs="Times New Roman"/>
        </w:rPr>
        <w:t xml:space="preserve"> is </w:t>
      </w:r>
      <w:r w:rsidR="00D7794F" w:rsidRPr="00E87BE2">
        <w:rPr>
          <w:rFonts w:ascii="Book Antiqua" w:hAnsi="Book Antiqua" w:cs="Times New Roman"/>
        </w:rPr>
        <w:t>usually the source of</w:t>
      </w:r>
      <w:r w:rsidRPr="00E87BE2">
        <w:rPr>
          <w:rFonts w:ascii="Book Antiqua" w:hAnsi="Book Antiqua" w:cs="Times New Roman"/>
        </w:rPr>
        <w:t xml:space="preserve"> protein C</w:t>
      </w:r>
      <w:r w:rsidR="009F6776" w:rsidRPr="00E87BE2">
        <w:rPr>
          <w:rFonts w:ascii="Book Antiqua" w:hAnsi="Book Antiqua" w:cs="Times New Roman"/>
        </w:rPr>
        <w:t xml:space="preserve"> along with other clotting factors.</w:t>
      </w:r>
      <w:r w:rsidR="00E87BE2">
        <w:rPr>
          <w:rFonts w:ascii="Book Antiqua" w:hAnsi="Book Antiqua" w:cs="Times New Roman"/>
        </w:rPr>
        <w:t xml:space="preserve"> Hashikura</w:t>
      </w:r>
      <w:r w:rsidR="004E6303" w:rsidRPr="00E87BE2">
        <w:rPr>
          <w:rFonts w:ascii="Book Antiqua" w:hAnsi="Book Antiqua" w:cs="Times New Roman"/>
        </w:rPr>
        <w:t xml:space="preserve"> </w:t>
      </w:r>
      <w:r w:rsidR="004E6303" w:rsidRPr="00E87BE2">
        <w:rPr>
          <w:rFonts w:ascii="Book Antiqua" w:hAnsi="Book Antiqua" w:cs="Times New Roman"/>
          <w:i/>
        </w:rPr>
        <w:t>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&lt;EndNote&gt;&lt;Cite&gt;&lt;Author&gt;Hashikura&lt;/Author&gt;&lt;Year&gt;1995&lt;/Year&gt;&lt;RecNum&gt;61&lt;/RecNum&gt;&lt;DisplayText&gt;&lt;style face="superscript"&gt;[24]&lt;/style&gt;&lt;/DisplayText&gt;&lt;record&gt;&lt;rec-number&gt;61&lt;/rec-number&gt;&lt;foreign-keys&gt;&lt;key app="EN" db-id="st5aexxdjpew0fevda7pxrr652fzs0t2xerp" timestamp="1409005466"&gt;61&lt;/key&gt;&lt;/foreign-keys&gt;&lt;ref-type name="Journal Article"&gt;17&lt;/ref-type&gt;&lt;contributors&gt;&lt;authors&gt;&lt;author&gt;Hashikura, Y.&lt;/author&gt;&lt;author&gt;Kawasaki, S.&lt;/author&gt;&lt;author&gt;Okumura, N.&lt;/author&gt;&lt;author&gt;Ishikawa, S.&lt;/author&gt;&lt;author&gt;Matsunami, H.&lt;/author&gt;&lt;author&gt;Ikegami, T.&lt;/author&gt;&lt;author&gt;Nakazawa, Y.&lt;/author&gt;&lt;author&gt;Makuuchi, M.&lt;/author&gt;&lt;/authors&gt;&lt;/contributors&gt;&lt;auth-address&gt;First Department of Surgery, Shinshu University School of Medicine, Japan.&lt;/auth-address&gt;&lt;titles&gt;&lt;title&gt;Prevention of hepatic artery thrombosis in pediatric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1109-12&lt;/pages&gt;&lt;volume&gt;60&lt;/volume&gt;&lt;number&gt;10&lt;/number&gt;&lt;keywords&gt;&lt;keyword&gt;Adolescent&lt;/keyword&gt;&lt;keyword&gt;Anticoagulants/therapeutic use&lt;/keyword&gt;&lt;keyword&gt;Antithrombin III/analysis&lt;/keyword&gt;&lt;keyword&gt;Child&lt;/keyword&gt;&lt;keyword&gt;Child, Preschool&lt;/keyword&gt;&lt;keyword&gt;*Hepatic Artery&lt;/keyword&gt;&lt;keyword&gt;Humans&lt;/keyword&gt;&lt;keyword&gt;Infant&lt;/keyword&gt;&lt;keyword&gt;Liver Transplantation/*adverse effects&lt;/keyword&gt;&lt;keyword&gt;Thrombosis/*prevention &amp;amp; control&lt;/keyword&gt;&lt;/keywords&gt;&lt;dates&gt;&lt;year&gt;1995&lt;/year&gt;&lt;pub-dates&gt;&lt;date&gt;Nov 27&lt;/date&gt;&lt;/pub-dates&gt;&lt;/dates&gt;&lt;isbn&gt;0041-1337 (Print)&amp;#xD;0041-1337 (Linking)&lt;/isbn&gt;&lt;accession-num&gt;7482717&lt;/accession-num&gt;&lt;urls&gt;&lt;related-urls&gt;&lt;url&gt;http://www.ncbi.nlm.nih.gov/pubmed/7482717&lt;/url&gt;&lt;/related-urls&gt;&lt;/urls&gt;&lt;/record&gt;&lt;/Cite&gt;&lt;/EndNote&gt;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[24]</w:t>
      </w:r>
      <w:r w:rsidR="00E87BE2" w:rsidRPr="00E87BE2">
        <w:rPr>
          <w:rFonts w:ascii="Book Antiqua" w:hAnsi="Book Antiqua" w:cs="Times New Roman"/>
        </w:rPr>
        <w:fldChar w:fldCharType="end"/>
      </w:r>
      <w:r w:rsidR="009F6776" w:rsidRPr="00E87BE2">
        <w:rPr>
          <w:rFonts w:ascii="Book Antiqua" w:hAnsi="Book Antiqua" w:cs="Times New Roman"/>
        </w:rPr>
        <w:t xml:space="preserve"> reported that infusing FFP was helpful in </w:t>
      </w:r>
      <w:r w:rsidR="00D7794F" w:rsidRPr="00E87BE2">
        <w:rPr>
          <w:rFonts w:ascii="Book Antiqua" w:hAnsi="Book Antiqua" w:cs="Times New Roman"/>
        </w:rPr>
        <w:t>reducing incidence of HAT and</w:t>
      </w:r>
      <w:r w:rsidR="009F6776" w:rsidRPr="00E87BE2">
        <w:rPr>
          <w:rFonts w:ascii="Book Antiqua" w:hAnsi="Book Antiqua" w:cs="Times New Roman"/>
        </w:rPr>
        <w:t xml:space="preserve"> maintain</w:t>
      </w:r>
      <w:r w:rsidR="00D7794F" w:rsidRPr="00E87BE2">
        <w:rPr>
          <w:rFonts w:ascii="Book Antiqua" w:hAnsi="Book Antiqua" w:cs="Times New Roman"/>
        </w:rPr>
        <w:t>ing</w:t>
      </w:r>
      <w:r w:rsidR="009F6776" w:rsidRPr="00E87BE2">
        <w:rPr>
          <w:rFonts w:ascii="Book Antiqua" w:hAnsi="Book Antiqua" w:cs="Times New Roman"/>
        </w:rPr>
        <w:t xml:space="preserve"> coagulation </w:t>
      </w:r>
      <w:r w:rsidR="00C57487" w:rsidRPr="00E87BE2">
        <w:rPr>
          <w:rFonts w:ascii="Book Antiqua" w:hAnsi="Book Antiqua" w:cs="Times New Roman"/>
        </w:rPr>
        <w:t>haemostasis</w:t>
      </w:r>
      <w:r w:rsidR="009F6776" w:rsidRPr="00E87BE2">
        <w:rPr>
          <w:rFonts w:ascii="Book Antiqua" w:hAnsi="Book Antiqua" w:cs="Times New Roman"/>
        </w:rPr>
        <w:t xml:space="preserve">. In contrast, Mazzaferro </w:t>
      </w:r>
      <w:r w:rsidR="009F6776" w:rsidRPr="00E87BE2">
        <w:rPr>
          <w:rFonts w:ascii="Book Antiqua" w:hAnsi="Book Antiqua" w:cs="Times New Roman"/>
          <w:i/>
        </w:rPr>
        <w:t>et al</w:t>
      </w:r>
      <w:r w:rsidR="00E87BE2" w:rsidRPr="00E87BE2">
        <w:rPr>
          <w:rFonts w:ascii="Book Antiqua" w:hAnsi="Book Antiqua" w:cs="Times New Roman"/>
        </w:rPr>
        <w:fldChar w:fldCharType="begin">
          <w:fldData xml:space="preserve">PEVuZE5vdGU+PENpdGU+PEF1dGhvcj5NYXp6YWZlcnJvPC9BdXRob3I+PFllYXI+MTk4OTwvWWVh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MT5UcmFuc3BsYW50YXRpb248L2FiYnItMT48L2FsdC1wZXJpb2RpY2FsPjxwYWdlcz45NzEtNzwv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</w:fldData>
        </w:fldChar>
      </w:r>
      <w:r w:rsidR="00E87BE2" w:rsidRPr="00E87BE2">
        <w:rPr>
          <w:rFonts w:ascii="Book Antiqua" w:hAnsi="Book Antiqua" w:cs="Times New Roman"/>
        </w:rPr>
        <w:instrText xml:space="preserve"> ADDIN EN.CITE </w:instrText>
      </w:r>
      <w:r w:rsidR="00E87BE2" w:rsidRPr="00E87BE2">
        <w:rPr>
          <w:rFonts w:ascii="Book Antiqua" w:hAnsi="Book Antiqua" w:cs="Times New Roman"/>
        </w:rPr>
        <w:fldChar w:fldCharType="begin">
          <w:fldData xml:space="preserve">PEVuZE5vdGU+PENpdGU+PEF1dGhvcj5NYXp6YWZlcnJvPC9BdXRob3I+PFllYXI+MTk4OTwvWWVh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MT5UcmFuc3BsYW50YXRpb248L2FiYnItMT48L2FsdC1wZXJpb2RpY2FsPjxwYWdlcz45NzEtNzwv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</w:fldData>
        </w:fldChar>
      </w:r>
      <w:r w:rsidR="00E87BE2" w:rsidRPr="00E87BE2">
        <w:rPr>
          <w:rFonts w:ascii="Book Antiqua" w:hAnsi="Book Antiqua" w:cs="Times New Roman"/>
        </w:rPr>
        <w:instrText xml:space="preserve"> ADDIN EN.CITE.DATA </w:instrText>
      </w:r>
      <w:r w:rsidR="00E87BE2" w:rsidRPr="00E87BE2">
        <w:rPr>
          <w:rFonts w:ascii="Book Antiqua" w:hAnsi="Book Antiqua" w:cs="Times New Roman"/>
        </w:rPr>
      </w:r>
      <w:r w:rsidR="00E87BE2" w:rsidRPr="00E87BE2">
        <w:rPr>
          <w:rFonts w:ascii="Book Antiqua" w:hAnsi="Book Antiqua" w:cs="Times New Roman"/>
        </w:rPr>
        <w:fldChar w:fldCharType="end"/>
      </w:r>
      <w:r w:rsidR="00E87BE2" w:rsidRPr="00E87BE2">
        <w:rPr>
          <w:rFonts w:ascii="Book Antiqua" w:hAnsi="Book Antiqua" w:cs="Times New Roman"/>
        </w:rPr>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[25]</w:t>
      </w:r>
      <w:r w:rsidR="00E87BE2" w:rsidRPr="00E87BE2">
        <w:rPr>
          <w:rFonts w:ascii="Book Antiqua" w:hAnsi="Book Antiqua" w:cs="Times New Roman"/>
        </w:rPr>
        <w:fldChar w:fldCharType="end"/>
      </w:r>
      <w:r w:rsidR="009F6776" w:rsidRPr="00E87BE2">
        <w:rPr>
          <w:rFonts w:ascii="Book Antiqua" w:hAnsi="Book Antiqua" w:cs="Times New Roman"/>
        </w:rPr>
        <w:t xml:space="preserve"> found a higher incidence of HAT in </w:t>
      </w:r>
      <w:r w:rsidR="00C57487" w:rsidRPr="00E87BE2">
        <w:rPr>
          <w:rFonts w:ascii="Book Antiqua" w:hAnsi="Book Antiqua" w:cs="Times New Roman"/>
        </w:rPr>
        <w:t>paediatric</w:t>
      </w:r>
      <w:r w:rsidR="009F6776" w:rsidRPr="00E87BE2">
        <w:rPr>
          <w:rFonts w:ascii="Book Antiqua" w:hAnsi="Book Antiqua" w:cs="Times New Roman"/>
        </w:rPr>
        <w:t xml:space="preserve"> liver recipient who received m</w:t>
      </w:r>
      <w:r w:rsidR="009878F4" w:rsidRPr="00E87BE2">
        <w:rPr>
          <w:rFonts w:ascii="Book Antiqua" w:hAnsi="Book Antiqua" w:cs="Times New Roman"/>
        </w:rPr>
        <w:t>ore FFP compared to those who did</w:t>
      </w:r>
      <w:r w:rsidR="002E520D" w:rsidRPr="00E87BE2">
        <w:rPr>
          <w:rFonts w:ascii="Book Antiqua" w:hAnsi="Book Antiqua" w:cs="Times New Roman"/>
        </w:rPr>
        <w:t xml:space="preserve"> not receive FFP </w:t>
      </w:r>
      <w:r w:rsidR="00C57487" w:rsidRPr="00E87BE2">
        <w:rPr>
          <w:rFonts w:ascii="Book Antiqua" w:hAnsi="Book Antiqua" w:cs="Times New Roman"/>
        </w:rPr>
        <w:t>intraoperatively</w:t>
      </w:r>
      <w:r w:rsidR="009F6776" w:rsidRPr="00E87BE2">
        <w:rPr>
          <w:rFonts w:ascii="Book Antiqua" w:hAnsi="Book Antiqua" w:cs="Times New Roman"/>
        </w:rPr>
        <w:t>.</w:t>
      </w:r>
      <w:r w:rsidR="00E87BE2" w:rsidRPr="00E87BE2">
        <w:rPr>
          <w:rFonts w:ascii="Book Antiqua" w:hAnsi="Book Antiqua" w:cs="Times New Roman"/>
        </w:rPr>
        <w:t xml:space="preserve"> </w:t>
      </w:r>
      <w:r w:rsidR="009F6776" w:rsidRPr="00E87BE2">
        <w:rPr>
          <w:rFonts w:ascii="Book Antiqua" w:hAnsi="Book Antiqua" w:cs="Times New Roman"/>
        </w:rPr>
        <w:t xml:space="preserve">Hatano </w:t>
      </w:r>
      <w:r w:rsidR="009F6776" w:rsidRPr="00E87BE2">
        <w:rPr>
          <w:rFonts w:ascii="Book Antiqua" w:hAnsi="Book Antiqua" w:cs="Times New Roman"/>
          <w:i/>
        </w:rPr>
        <w:t>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&lt;EndNote&gt;&lt;Cite&gt;&lt;Author&gt;Hatano&lt;/Author&gt;&lt;Year&gt;1997&lt;/Year&gt;&lt;RecNum&gt;65&lt;/RecNum&gt;&lt;DisplayText&gt;&lt;style face="superscript"&gt;[26]&lt;/style&gt;&lt;/DisplayText&gt;&lt;record&gt;&lt;rec-number&gt;65&lt;/rec-number&gt;&lt;foreign-keys&gt;&lt;key app="EN" db-id="st5aexxdjpew0fevda7pxrr652fzs0t2xerp" timestamp="1409005585"&gt;65&lt;/key&gt;&lt;/foreign-keys&gt;&lt;ref-type name="Journal Article"&gt;17&lt;/ref-type&gt;&lt;contributors&gt;&lt;authors&gt;&lt;author&gt;Hatano, E.&lt;/author&gt;&lt;author&gt;Terajima, H.&lt;/author&gt;&lt;author&gt;Yabe, S.&lt;/author&gt;&lt;author&gt;Asonuma, K.&lt;/author&gt;&lt;author&gt;Egawa, H.&lt;/author&gt;&lt;author&gt;Kiuchi, T.&lt;/author&gt;&lt;author&gt;Uemoto, S.&lt;/author&gt;&lt;author&gt;Inomata, Y.&lt;/author&gt;&lt;author&gt;Tanaka, K.&lt;/author&gt;&lt;author&gt;Yamaoka, Y.&lt;/author&gt;&lt;/authors&gt;&lt;/contributors&gt;&lt;auth-address&gt;Department of Gastroenterological Surgery, Kyoto University, Graduate School of Medicine, Japan.&lt;/auth-address&gt;&lt;titles&gt;&lt;title&gt;Hepatic artery thrombosis in living related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1443-6&lt;/pages&gt;&lt;volume&gt;64&lt;/volume&gt;&lt;number&gt;10&lt;/number&gt;&lt;keywords&gt;&lt;keyword&gt;Arterial Occlusive Diseases/*epidemiology/etiology&lt;/keyword&gt;&lt;keyword&gt;Child, Preschool&lt;/keyword&gt;&lt;keyword&gt;Female&lt;/keyword&gt;&lt;keyword&gt;*Hepatic Artery&lt;/keyword&gt;&lt;keyword&gt;Humans&lt;/keyword&gt;&lt;keyword&gt;Infant&lt;/keyword&gt;&lt;keyword&gt;Japan/epidemiology&lt;/keyword&gt;&lt;keyword&gt;Liver Transplantation/adverse effects/*physiology&lt;/keyword&gt;&lt;keyword&gt;Living Donors&lt;/keyword&gt;&lt;keyword&gt;Male&lt;/keyword&gt;&lt;keyword&gt;Microsurgery&lt;/keyword&gt;&lt;keyword&gt;Risk Factors&lt;/keyword&gt;&lt;/keywords&gt;&lt;dates&gt;&lt;year&gt;1997&lt;/year&gt;&lt;pub-dates&gt;&lt;date&gt;Nov 27&lt;/date&gt;&lt;/pub-dates&gt;&lt;/dates&gt;&lt;isbn&gt;0041-1337 (Print)&amp;#xD;0041-1337 (Linking)&lt;/isbn&gt;&lt;accession-num&gt;9392309&lt;/accession-num&gt;&lt;urls&gt;&lt;related-urls&gt;&lt;url&gt;http://www.ncbi.nlm.nih.gov/pubmed/9392309&lt;/url&gt;&lt;/related-urls&gt;&lt;/urls&gt;&lt;/record&gt;&lt;/Cite&gt;&lt;/EndNote&gt;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[26]</w:t>
      </w:r>
      <w:r w:rsidR="00E87BE2" w:rsidRPr="00E87BE2">
        <w:rPr>
          <w:rFonts w:ascii="Book Antiqua" w:hAnsi="Book Antiqua" w:cs="Times New Roman"/>
        </w:rPr>
        <w:fldChar w:fldCharType="end"/>
      </w:r>
      <w:r w:rsidR="009F6776" w:rsidRPr="00E87BE2">
        <w:rPr>
          <w:rFonts w:ascii="Book Antiqua" w:hAnsi="Book Antiqua" w:cs="Times New Roman"/>
        </w:rPr>
        <w:t xml:space="preserve"> f</w:t>
      </w:r>
      <w:r w:rsidR="00D7794F" w:rsidRPr="00E87BE2">
        <w:rPr>
          <w:rFonts w:ascii="Book Antiqua" w:hAnsi="Book Antiqua" w:cs="Times New Roman"/>
        </w:rPr>
        <w:t>ound a similar result wh</w:t>
      </w:r>
      <w:r w:rsidR="002E520D" w:rsidRPr="00E87BE2">
        <w:rPr>
          <w:rFonts w:ascii="Book Antiqua" w:hAnsi="Book Antiqua" w:cs="Times New Roman"/>
        </w:rPr>
        <w:t>ere</w:t>
      </w:r>
      <w:r w:rsidR="00D7794F" w:rsidRPr="00E87BE2">
        <w:rPr>
          <w:rFonts w:ascii="Book Antiqua" w:hAnsi="Book Antiqua" w:cs="Times New Roman"/>
        </w:rPr>
        <w:t xml:space="preserve"> the occurrence of HAT was associated with a higher intraoperative infusion of FFP.</w:t>
      </w:r>
      <w:r w:rsidR="00E87BE2" w:rsidRPr="00E87BE2">
        <w:rPr>
          <w:rFonts w:ascii="Book Antiqua" w:hAnsi="Book Antiqua" w:cs="Times New Roman"/>
        </w:rPr>
        <w:t xml:space="preserve"> </w:t>
      </w:r>
      <w:r w:rsidR="004B23C8" w:rsidRPr="00E87BE2">
        <w:rPr>
          <w:rFonts w:ascii="Book Antiqua" w:hAnsi="Book Antiqua" w:cs="Times New Roman"/>
        </w:rPr>
        <w:t xml:space="preserve">Although the use of FFP might be associated with an increased risk of HAT, its usage is still warranted to maintain </w:t>
      </w:r>
      <w:r w:rsidR="00C57487" w:rsidRPr="00E87BE2">
        <w:rPr>
          <w:rFonts w:ascii="Book Antiqua" w:hAnsi="Book Antiqua" w:cs="Times New Roman"/>
        </w:rPr>
        <w:t>haemostasis</w:t>
      </w:r>
      <w:r w:rsidR="004B23C8" w:rsidRPr="00E87BE2">
        <w:rPr>
          <w:rFonts w:ascii="Book Antiqua" w:hAnsi="Book Antiqua" w:cs="Times New Roman"/>
        </w:rPr>
        <w:t xml:space="preserve"> and </w:t>
      </w:r>
      <w:r w:rsidR="009878F4" w:rsidRPr="00E87BE2">
        <w:rPr>
          <w:rFonts w:ascii="Book Antiqua" w:hAnsi="Book Antiqua" w:cs="Times New Roman"/>
        </w:rPr>
        <w:t xml:space="preserve">to </w:t>
      </w:r>
      <w:r w:rsidR="004B23C8" w:rsidRPr="00E87BE2">
        <w:rPr>
          <w:rFonts w:ascii="Book Antiqua" w:hAnsi="Book Antiqua" w:cs="Times New Roman"/>
        </w:rPr>
        <w:t xml:space="preserve">reduce bleeding complication. Excessive use of </w:t>
      </w:r>
      <w:r w:rsidR="008C3BCE" w:rsidRPr="00E87BE2">
        <w:rPr>
          <w:rFonts w:ascii="Book Antiqua" w:hAnsi="Book Antiqua" w:cs="Times New Roman"/>
        </w:rPr>
        <w:t xml:space="preserve">FFP should be avoided as it </w:t>
      </w:r>
      <w:r w:rsidR="004B23C8" w:rsidRPr="00E87BE2">
        <w:rPr>
          <w:rFonts w:ascii="Book Antiqua" w:hAnsi="Book Antiqua" w:cs="Times New Roman"/>
        </w:rPr>
        <w:t xml:space="preserve">might induce a state of hypercoagulability and could result in graft thrombosis. </w:t>
      </w:r>
    </w:p>
    <w:p w14:paraId="644042BB" w14:textId="1F202190" w:rsidR="002E520D" w:rsidRPr="00E87BE2" w:rsidRDefault="004B23C8"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 xml:space="preserve">Heparin </w:t>
      </w:r>
      <w:r w:rsidR="00372C59" w:rsidRPr="00E87BE2">
        <w:rPr>
          <w:rFonts w:ascii="Book Antiqua" w:hAnsi="Book Antiqua" w:cs="Times New Roman"/>
        </w:rPr>
        <w:t xml:space="preserve">appears </w:t>
      </w:r>
      <w:r w:rsidRPr="00E87BE2">
        <w:rPr>
          <w:rFonts w:ascii="Book Antiqua" w:hAnsi="Book Antiqua" w:cs="Times New Roman"/>
        </w:rPr>
        <w:t xml:space="preserve">to </w:t>
      </w:r>
      <w:r w:rsidR="002E520D" w:rsidRPr="00E87BE2">
        <w:rPr>
          <w:rFonts w:ascii="Book Antiqua" w:hAnsi="Book Antiqua" w:cs="Times New Roman"/>
        </w:rPr>
        <w:t>be the method of choice to anti</w:t>
      </w:r>
      <w:r w:rsidRPr="00E87BE2">
        <w:rPr>
          <w:rFonts w:ascii="Book Antiqua" w:hAnsi="Book Antiqua" w:cs="Times New Roman"/>
        </w:rPr>
        <w:t>coagulate liver transplant recipient</w:t>
      </w:r>
      <w:r w:rsidR="00372C59" w:rsidRPr="00E87BE2">
        <w:rPr>
          <w:rFonts w:ascii="Book Antiqua" w:hAnsi="Book Antiqua" w:cs="Times New Roman"/>
        </w:rPr>
        <w:t>s</w:t>
      </w:r>
      <w:r w:rsidRPr="00E87BE2">
        <w:rPr>
          <w:rFonts w:ascii="Book Antiqua" w:hAnsi="Book Antiqua" w:cs="Times New Roman"/>
        </w:rPr>
        <w:t>.</w:t>
      </w:r>
      <w:r w:rsidR="00870A01" w:rsidRPr="00E87BE2">
        <w:rPr>
          <w:rFonts w:ascii="Book Antiqua" w:hAnsi="Book Antiqua" w:cs="Times New Roman"/>
        </w:rPr>
        <w:t xml:space="preserve"> Most</w:t>
      </w:r>
      <w:r w:rsidR="0079288A" w:rsidRPr="00E87BE2">
        <w:rPr>
          <w:rFonts w:ascii="Book Antiqua" w:hAnsi="Book Antiqua" w:cs="Times New Roman"/>
        </w:rPr>
        <w:t xml:space="preserve"> </w:t>
      </w:r>
      <w:r w:rsidR="00870A01" w:rsidRPr="00E87BE2">
        <w:rPr>
          <w:rFonts w:ascii="Book Antiqua" w:hAnsi="Book Antiqua" w:cs="Times New Roman"/>
        </w:rPr>
        <w:t xml:space="preserve">liver transplant </w:t>
      </w:r>
      <w:r w:rsidR="00C57487" w:rsidRPr="00E87BE2">
        <w:rPr>
          <w:rFonts w:ascii="Book Antiqua" w:hAnsi="Book Antiqua" w:cs="Times New Roman"/>
        </w:rPr>
        <w:t>centres</w:t>
      </w:r>
      <w:r w:rsidR="00870A01" w:rsidRPr="00E87BE2">
        <w:rPr>
          <w:rFonts w:ascii="Book Antiqua" w:hAnsi="Book Antiqua" w:cs="Times New Roman"/>
        </w:rPr>
        <w:t xml:space="preserve"> have developed their own protoc</w:t>
      </w:r>
      <w:r w:rsidR="0079288A" w:rsidRPr="00E87BE2">
        <w:rPr>
          <w:rFonts w:ascii="Book Antiqua" w:hAnsi="Book Antiqua" w:cs="Times New Roman"/>
        </w:rPr>
        <w:t>ols f</w:t>
      </w:r>
      <w:r w:rsidR="00372C59" w:rsidRPr="00E87BE2">
        <w:rPr>
          <w:rFonts w:ascii="Book Antiqua" w:hAnsi="Book Antiqua" w:cs="Times New Roman"/>
        </w:rPr>
        <w:t>or</w:t>
      </w:r>
      <w:r w:rsidR="0079288A" w:rsidRPr="00E87BE2">
        <w:rPr>
          <w:rFonts w:ascii="Book Antiqua" w:hAnsi="Book Antiqua" w:cs="Times New Roman"/>
        </w:rPr>
        <w:t xml:space="preserve"> heparin infusions and the monitor</w:t>
      </w:r>
      <w:r w:rsidR="00372C59" w:rsidRPr="00E87BE2">
        <w:rPr>
          <w:rFonts w:ascii="Book Antiqua" w:hAnsi="Book Antiqua" w:cs="Times New Roman"/>
        </w:rPr>
        <w:t>ing of</w:t>
      </w:r>
      <w:r w:rsidR="0079288A" w:rsidRPr="00E87BE2">
        <w:rPr>
          <w:rFonts w:ascii="Book Antiqua" w:hAnsi="Book Antiqua" w:cs="Times New Roman"/>
        </w:rPr>
        <w:t xml:space="preserve"> </w:t>
      </w:r>
      <w:r w:rsidR="00E04FFE" w:rsidRPr="00E87BE2">
        <w:rPr>
          <w:rFonts w:ascii="Book Antiqua" w:hAnsi="Book Antiqua" w:cs="Times New Roman"/>
        </w:rPr>
        <w:t xml:space="preserve">its </w:t>
      </w:r>
      <w:r w:rsidR="0079288A" w:rsidRPr="00E87BE2">
        <w:rPr>
          <w:rFonts w:ascii="Book Antiqua" w:hAnsi="Book Antiqua" w:cs="Times New Roman"/>
        </w:rPr>
        <w:t xml:space="preserve">activity. It is </w:t>
      </w:r>
      <w:r w:rsidR="00372C59" w:rsidRPr="00E87BE2">
        <w:rPr>
          <w:rFonts w:ascii="Book Antiqua" w:hAnsi="Book Antiqua" w:cs="Times New Roman"/>
        </w:rPr>
        <w:t xml:space="preserve">important </w:t>
      </w:r>
      <w:r w:rsidR="0079288A" w:rsidRPr="00E87BE2">
        <w:rPr>
          <w:rFonts w:ascii="Book Antiqua" w:hAnsi="Book Antiqua" w:cs="Times New Roman"/>
        </w:rPr>
        <w:t>to no</w:t>
      </w:r>
      <w:r w:rsidR="00372C59" w:rsidRPr="00E87BE2">
        <w:rPr>
          <w:rFonts w:ascii="Book Antiqua" w:hAnsi="Book Antiqua" w:cs="Times New Roman"/>
        </w:rPr>
        <w:t>te</w:t>
      </w:r>
      <w:r w:rsidR="0079288A" w:rsidRPr="00E87BE2">
        <w:rPr>
          <w:rFonts w:ascii="Book Antiqua" w:hAnsi="Book Antiqua" w:cs="Times New Roman"/>
        </w:rPr>
        <w:t xml:space="preserve"> that the rationales of these protocols remain unclear, as they are designed based on empirical rules.</w:t>
      </w:r>
      <w:r w:rsidRPr="00E87BE2">
        <w:rPr>
          <w:rFonts w:ascii="Book Antiqua" w:hAnsi="Book Antiqua" w:cs="Times New Roman"/>
        </w:rPr>
        <w:t xml:space="preserve"> </w:t>
      </w:r>
      <w:r w:rsidR="007416D0" w:rsidRPr="00E87BE2">
        <w:rPr>
          <w:rFonts w:ascii="Book Antiqua" w:hAnsi="Book Antiqua" w:cs="Times New Roman"/>
        </w:rPr>
        <w:t>The Shinshu group demonstrated that intensive anticoagulation should be established in living related liver transplant</w:t>
      </w:r>
      <w:r w:rsidR="006C20D6" w:rsidRPr="00E87BE2">
        <w:rPr>
          <w:rFonts w:ascii="Book Antiqua" w:hAnsi="Book Antiqua" w:cs="Times New Roman"/>
        </w:rPr>
        <w:t>ation (LDLT)</w:t>
      </w:r>
      <w:r w:rsidR="007416D0" w:rsidRPr="00E87BE2">
        <w:rPr>
          <w:rFonts w:ascii="Book Antiqua" w:hAnsi="Book Antiqua" w:cs="Times New Roman"/>
        </w:rPr>
        <w:t xml:space="preserve"> in a </w:t>
      </w:r>
      <w:r w:rsidR="00C57487" w:rsidRPr="00E87BE2">
        <w:rPr>
          <w:rFonts w:ascii="Book Antiqua" w:hAnsi="Book Antiqua" w:cs="Times New Roman"/>
        </w:rPr>
        <w:t>paediatric</w:t>
      </w:r>
      <w:r w:rsidR="007416D0" w:rsidRPr="00E87BE2">
        <w:rPr>
          <w:rFonts w:ascii="Book Antiqua" w:hAnsi="Book Antiqua" w:cs="Times New Roman"/>
        </w:rPr>
        <w:t xml:space="preserve"> Population</w:t>
      </w:r>
      <w:r w:rsidR="006C3F59"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&lt;EndNote&gt;&lt;Cite&gt;&lt;Author&gt;Hashikura&lt;/Author&gt;&lt;Year&gt;1995&lt;/Year&gt;&lt;RecNum&gt;61&lt;/RecNum&gt;&lt;DisplayText&gt;&lt;style face="superscript"&gt;[24]&lt;/style&gt;&lt;/DisplayText&gt;&lt;record&gt;&lt;rec-number&gt;61&lt;/rec-number&gt;&lt;foreign-keys&gt;&lt;key app="EN" db-id="st5aexxdjpew0fevda7pxrr652fzs0t2xerp" timestamp="1409005466"&gt;61&lt;/key&gt;&lt;/foreign-keys&gt;&lt;ref-type name="Journal Article"&gt;17&lt;/ref-type&gt;&lt;contributors&gt;&lt;authors&gt;&lt;author&gt;Hashikura, Y.&lt;/author&gt;&lt;author&gt;Kawasaki, S.&lt;/author&gt;&lt;author&gt;Okumura, N.&lt;/author&gt;&lt;author&gt;Ishikawa, S.&lt;/author&gt;&lt;author&gt;Matsunami, H.&lt;/author&gt;&lt;author&gt;Ikegami, T.&lt;/author&gt;&lt;author&gt;Nakazawa, Y.&lt;/author&gt;&lt;author&gt;Makuuchi, M.&lt;/author&gt;&lt;/authors&gt;&lt;/contributors&gt;&lt;auth-address&gt;First Department of Surgery, Shinshu University School of Medicine, Japan.&lt;/auth-address&gt;&lt;titles&gt;&lt;title&gt;Prevention of hepatic artery thrombosis in pediatric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1109-12&lt;/pages&gt;&lt;volume&gt;60&lt;/volume&gt;&lt;number&gt;10&lt;/number&gt;&lt;keywords&gt;&lt;keyword&gt;Adolescent&lt;/keyword&gt;&lt;keyword&gt;Anticoagulants/therapeutic use&lt;/keyword&gt;&lt;keyword&gt;Antithrombin III/analysis&lt;/keyword&gt;&lt;keyword&gt;Child&lt;/keyword&gt;&lt;keyword&gt;Child, Preschool&lt;/keyword&gt;&lt;keyword&gt;*Hepatic Artery&lt;/keyword&gt;&lt;keyword&gt;Humans&lt;/keyword&gt;&lt;keyword&gt;Infant&lt;/keyword&gt;&lt;keyword&gt;Liver Transplantation/*adverse effects&lt;/keyword&gt;&lt;keyword&gt;Thrombosis/*prevention &amp;amp; control&lt;/keyword&gt;&lt;/keywords&gt;&lt;dates&gt;&lt;year&gt;1995&lt;/year&gt;&lt;pub-dates&gt;&lt;date&gt;Nov 27&lt;/date&gt;&lt;/pub-dates&gt;&lt;/dates&gt;&lt;isbn&gt;0041-1337 (Print)&amp;#xD;0041-1337 (Linking)&lt;/isbn&gt;&lt;accession-num&gt;7482717&lt;/accession-num&gt;&lt;urls&gt;&lt;related-urls&gt;&lt;url&gt;http://www.ncbi.nlm.nih.gov/pubmed/7482717&lt;/url&gt;&lt;/related-urls&gt;&lt;/urls&gt;&lt;/record&gt;&lt;/Cite&gt;&lt;/EndNote&gt;</w:instrText>
      </w:r>
      <w:r w:rsidR="006C3F59" w:rsidRPr="00E87BE2">
        <w:rPr>
          <w:rFonts w:ascii="Book Antiqua" w:hAnsi="Book Antiqua" w:cs="Times New Roman"/>
        </w:rPr>
        <w:fldChar w:fldCharType="separate"/>
      </w:r>
      <w:r w:rsidR="00C57487" w:rsidRPr="00E87BE2">
        <w:rPr>
          <w:rFonts w:ascii="Book Antiqua" w:hAnsi="Book Antiqua" w:cs="Times New Roman"/>
          <w:noProof/>
          <w:vertAlign w:val="superscript"/>
        </w:rPr>
        <w:t>[24]</w:t>
      </w:r>
      <w:r w:rsidR="006C3F59" w:rsidRPr="00E87BE2">
        <w:rPr>
          <w:rFonts w:ascii="Book Antiqua" w:hAnsi="Book Antiqua" w:cs="Times New Roman"/>
        </w:rPr>
        <w:fldChar w:fldCharType="end"/>
      </w:r>
      <w:r w:rsidR="0090443E" w:rsidRPr="00E87BE2">
        <w:rPr>
          <w:rFonts w:ascii="Book Antiqua" w:hAnsi="Book Antiqua" w:cs="Times New Roman"/>
        </w:rPr>
        <w:t>.</w:t>
      </w:r>
      <w:r w:rsidR="00E87BE2" w:rsidRPr="00E87BE2">
        <w:rPr>
          <w:rFonts w:ascii="Book Antiqua" w:hAnsi="Book Antiqua" w:cs="Times New Roman"/>
        </w:rPr>
        <w:t xml:space="preserve"> </w:t>
      </w:r>
      <w:r w:rsidR="007416D0" w:rsidRPr="00E87BE2">
        <w:rPr>
          <w:rFonts w:ascii="Book Antiqua" w:hAnsi="Book Antiqua" w:cs="Times New Roman"/>
        </w:rPr>
        <w:t xml:space="preserve">Sugawara </w:t>
      </w:r>
      <w:r w:rsidR="007416D0" w:rsidRPr="00E87BE2">
        <w:rPr>
          <w:rFonts w:ascii="Book Antiqua" w:hAnsi="Book Antiqua" w:cs="Times New Roman"/>
          <w:i/>
        </w:rPr>
        <w:t>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&lt;EndNote&gt;&lt;Cite&gt;&lt;Author&gt;Sugawara&lt;/Author&gt;&lt;Year&gt;2002&lt;/Year&gt;&lt;RecNum&gt;66&lt;/RecNum&gt;&lt;DisplayText&gt;&lt;style face="superscript"&gt;[27]&lt;/style&gt;&lt;/DisplayText&gt;&lt;record&gt;&lt;rec-number&gt;66&lt;/rec-number&gt;&lt;foreign-keys&gt;&lt;key app="EN" db-id="st5aexxdjpew0fevda7pxrr652fzs0t2xerp" timestamp="1409006515"&gt;66&lt;/key&gt;&lt;/foreign-keys&gt;&lt;ref-type name="Journal Article"&gt;17&lt;/ref-type&gt;&lt;contributors&gt;&lt;authors&gt;&lt;author&gt;Sugawara, Y.&lt;/author&gt;&lt;author&gt;Kaneko, J.&lt;/author&gt;&lt;author&gt;Akamatsu, N.&lt;/author&gt;&lt;author&gt;Imamura, H.&lt;/author&gt;&lt;author&gt;Kokudo, N.&lt;/author&gt;&lt;author&gt;Makuuchi, M.&lt;/author&gt;&lt;/authors&gt;&lt;/contributors&gt;&lt;auth-address&gt;Artificial Organ and Transplantation Division, Department of Surgery, Graduate School of Medicine, University of Tokyo, Tokyo, Japan. yasusuga-tky@umin.ac.jp&lt;/auth-address&gt;&lt;titles&gt;&lt;title&gt;Anticoagulant therapy against hepatic artery thrombosis in living donor liver transplantation&lt;/title&gt;&lt;secondary-title&gt;Transplant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proceedings&lt;/abbr-1&gt;&lt;/alt-periodical&gt;&lt;pages&gt;3325-6&lt;/pages&gt;&lt;volume&gt;34&lt;/volume&gt;&lt;number&gt;8&lt;/number&gt;&lt;keywords&gt;&lt;keyword&gt;Adolescent&lt;/keyword&gt;&lt;keyword&gt;Adult&lt;/keyword&gt;&lt;keyword&gt;Anticoagulants/*therapeutic use&lt;/keyword&gt;&lt;keyword&gt;Child&lt;/keyword&gt;&lt;keyword&gt;Female&lt;/keyword&gt;&lt;keyword&gt;Hepatectomy/adverse effects/*methods&lt;/keyword&gt;&lt;keyword&gt;*Hepatic Artery&lt;/keyword&gt;&lt;keyword&gt;Humans&lt;/keyword&gt;&lt;keyword&gt;*Liver Transplantation&lt;/keyword&gt;&lt;keyword&gt;*Living Donors&lt;/keyword&gt;&lt;keyword&gt;Male&lt;/keyword&gt;&lt;keyword&gt;Thrombosis/*prevention &amp;amp; control&lt;/keyword&gt;&lt;keyword&gt;Treatment Outcome&lt;/keyword&gt;&lt;/keywords&gt;&lt;dates&gt;&lt;year&gt;2002&lt;/year&gt;&lt;pub-dates&gt;&lt;date&gt;Dec&lt;/date&gt;&lt;/pub-dates&gt;&lt;/dates&gt;&lt;isbn&gt;0041-1345 (Print)&amp;#xD;0041-1345 (Linking)&lt;/isbn&gt;&lt;accession-num&gt;12493462&lt;/accession-num&gt;&lt;urls&gt;&lt;related-urls&gt;&lt;url&gt;http://www.ncbi.nlm.nih.gov/pubmed/12493462&lt;/url&gt;&lt;/related-urls&gt;&lt;/urls&gt;&lt;/record&gt;&lt;/Cite&gt;&lt;/EndNote&gt;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[27]</w:t>
      </w:r>
      <w:r w:rsidR="00E87BE2" w:rsidRPr="00E87BE2">
        <w:rPr>
          <w:rFonts w:ascii="Book Antiqua" w:hAnsi="Book Antiqua" w:cs="Times New Roman"/>
        </w:rPr>
        <w:fldChar w:fldCharType="end"/>
      </w:r>
      <w:r w:rsidR="007416D0" w:rsidRPr="00E87BE2">
        <w:rPr>
          <w:rFonts w:ascii="Book Antiqua" w:hAnsi="Book Antiqua" w:cs="Times New Roman"/>
        </w:rPr>
        <w:t xml:space="preserve"> showed a similar result in the setting of living donor </w:t>
      </w:r>
      <w:r w:rsidR="005F3D30" w:rsidRPr="00E87BE2">
        <w:rPr>
          <w:rFonts w:ascii="Book Antiqua" w:hAnsi="Book Antiqua" w:cs="Times New Roman"/>
        </w:rPr>
        <w:t>LT</w:t>
      </w:r>
      <w:r w:rsidR="007416D0" w:rsidRPr="00E87BE2">
        <w:rPr>
          <w:rFonts w:ascii="Book Antiqua" w:hAnsi="Book Antiqua" w:cs="Times New Roman"/>
        </w:rPr>
        <w:t>. The reports on usage of heparin in cadaveric liver transplant are very limited to date. The</w:t>
      </w:r>
      <w:r w:rsidR="001D7320" w:rsidRPr="00E87BE2">
        <w:rPr>
          <w:rFonts w:ascii="Book Antiqua" w:hAnsi="Book Antiqua" w:cs="Times New Roman"/>
        </w:rPr>
        <w:t xml:space="preserve"> anti-coagulatory effect of the unfractionated heparin</w:t>
      </w:r>
      <w:r w:rsidR="008C3BCE" w:rsidRPr="00E87BE2">
        <w:rPr>
          <w:rFonts w:ascii="Book Antiqua" w:hAnsi="Book Antiqua" w:cs="Times New Roman"/>
        </w:rPr>
        <w:t xml:space="preserve"> (UFH)</w:t>
      </w:r>
      <w:r w:rsidR="001D7320" w:rsidRPr="00E87BE2">
        <w:rPr>
          <w:rFonts w:ascii="Book Antiqua" w:hAnsi="Book Antiqua" w:cs="Times New Roman"/>
        </w:rPr>
        <w:t xml:space="preserve"> is known to be through its antithrombin III activity. The low molecular weight heparin</w:t>
      </w:r>
      <w:r w:rsidR="008C3BCE" w:rsidRPr="00E87BE2">
        <w:rPr>
          <w:rFonts w:ascii="Book Antiqua" w:hAnsi="Book Antiqua" w:cs="Times New Roman"/>
        </w:rPr>
        <w:t xml:space="preserve"> (LMWH)</w:t>
      </w:r>
      <w:r w:rsidR="001D7320" w:rsidRPr="00E87BE2">
        <w:rPr>
          <w:rFonts w:ascii="Book Antiqua" w:hAnsi="Book Antiqua" w:cs="Times New Roman"/>
        </w:rPr>
        <w:t xml:space="preserve"> selectively inhibit clotting fac</w:t>
      </w:r>
      <w:r w:rsidR="00F752A3" w:rsidRPr="00E87BE2">
        <w:rPr>
          <w:rFonts w:ascii="Book Antiqua" w:hAnsi="Book Antiqua" w:cs="Times New Roman"/>
        </w:rPr>
        <w:t>tor Xa and to a lesser extent augment</w:t>
      </w:r>
      <w:r w:rsidR="001D7320" w:rsidRPr="00E87BE2">
        <w:rPr>
          <w:rFonts w:ascii="Book Antiqua" w:hAnsi="Book Antiqua" w:cs="Times New Roman"/>
        </w:rPr>
        <w:t xml:space="preserve"> antithrombin III activity</w:t>
      </w:r>
      <w:r w:rsidR="006C3F59"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&lt;EndNote&gt;&lt;Cite&gt;&lt;Author&gt;Kaneko&lt;/Author&gt;&lt;Year&gt;2005&lt;/Year&gt;&lt;RecNum&gt;33&lt;/RecNum&gt;&lt;DisplayText&gt;&lt;style face="superscript"&gt;[28]&lt;/style&gt;&lt;/DisplayText&gt;&lt;record&gt;&lt;rec-number&gt;33&lt;/rec-number&gt;&lt;foreign-keys&gt;&lt;key app="EN" db-id="d2d009w0aa9xdqextp6psxpff22wdpssv90t" timestamp="1408988121"&gt;33&lt;/key&gt;&lt;key app="ENWeb" db-id=""&gt;0&lt;/key&gt;&lt;/foreign-keys&gt;&lt;ref-type name="Journal Article"&gt;17&lt;/ref-type&gt;&lt;contributors&gt;&lt;authors&gt;&lt;author&gt;Kaneko, J.&lt;/author&gt;&lt;author&gt;Sugawara, Y.&lt;/author&gt;&lt;author&gt;Tamura, S.&lt;/author&gt;&lt;author&gt;Togashi, J.&lt;/author&gt;&lt;author&gt;Matsui, Y.&lt;/author&gt;&lt;author&gt;Akamatsu, N.&lt;/author&gt;&lt;author&gt;Kishi, Y.&lt;/author&gt;&lt;author&gt;Makuuchi, M.&lt;/author&gt;&lt;/authors&gt;&lt;/contributors&gt;&lt;auth-address&gt;Artificial Organ and Transplantation Division, Department of Surgery, Graduate School of Medicine, University of Tokyo, Hongo, Tokyo, Japan.&lt;/auth-address&gt;&lt;titles&gt;&lt;title&gt;Coagulation and fibrinolytic profiles and appropriate use of heparin after living-donor liver transplantation&lt;/title&gt;&lt;secondary-title&gt;Clin Transplant&lt;/secondary-title&gt;&lt;alt-title&gt;Clinical transplantation&lt;/alt-title&gt;&lt;/titles&gt;&lt;pages&gt;804-9&lt;/pages&gt;&lt;volume&gt;19&lt;/volume&gt;&lt;number&gt;6&lt;/number&gt;&lt;dates&gt;&lt;year&gt;2005&lt;/year&gt;&lt;pub-dates&gt;&lt;date&gt;Dec&lt;/date&gt;&lt;/pub-dates&gt;&lt;/dates&gt;&lt;isbn&gt;0902-0063 (Print)&amp;#xD;0902-0063 (Linking)&lt;/isbn&gt;&lt;accession-num&gt;16313329&lt;/accession-num&gt;&lt;urls&gt;&lt;related-urls&gt;&lt;url&gt;http://www.ncbi.nlm.nih.gov/pubmed/16313329&lt;/url&gt;&lt;/related-urls&gt;&lt;/urls&gt;&lt;electronic-resource-num&gt;10.1111/j.1399-0012.2005.00425.x&lt;/electronic-resource-num&gt;&lt;/record&gt;&lt;/Cite&gt;&lt;/EndNote&gt;</w:instrText>
      </w:r>
      <w:r w:rsidR="006C3F59" w:rsidRPr="00E87BE2">
        <w:rPr>
          <w:rFonts w:ascii="Book Antiqua" w:hAnsi="Book Antiqua" w:cs="Times New Roman"/>
        </w:rPr>
        <w:fldChar w:fldCharType="separate"/>
      </w:r>
      <w:r w:rsidR="00C57487" w:rsidRPr="00E87BE2">
        <w:rPr>
          <w:rFonts w:ascii="Book Antiqua" w:hAnsi="Book Antiqua" w:cs="Times New Roman"/>
          <w:noProof/>
          <w:vertAlign w:val="superscript"/>
        </w:rPr>
        <w:t>[28]</w:t>
      </w:r>
      <w:r w:rsidR="006C3F59" w:rsidRPr="00E87BE2">
        <w:rPr>
          <w:rFonts w:ascii="Book Antiqua" w:hAnsi="Book Antiqua" w:cs="Times New Roman"/>
        </w:rPr>
        <w:fldChar w:fldCharType="end"/>
      </w:r>
      <w:r w:rsidR="001D7320" w:rsidRPr="00E87BE2">
        <w:rPr>
          <w:rFonts w:ascii="Book Antiqua" w:hAnsi="Book Antiqua" w:cs="Times New Roman"/>
        </w:rPr>
        <w:t>.</w:t>
      </w:r>
      <w:r w:rsidR="007E46E5" w:rsidRPr="00E87BE2">
        <w:rPr>
          <w:rFonts w:ascii="Book Antiqua" w:hAnsi="Book Antiqua" w:cs="Times New Roman"/>
        </w:rPr>
        <w:t xml:space="preserve"> </w:t>
      </w:r>
    </w:p>
    <w:p w14:paraId="5E2E9EDE" w14:textId="415F1A15" w:rsidR="00CC29DB" w:rsidRPr="00E87BE2" w:rsidRDefault="002E520D"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B</w:t>
      </w:r>
      <w:r w:rsidR="00F752A3" w:rsidRPr="00E87BE2">
        <w:rPr>
          <w:rFonts w:ascii="Book Antiqua" w:hAnsi="Book Antiqua" w:cs="Times New Roman"/>
        </w:rPr>
        <w:t>leeding complication c</w:t>
      </w:r>
      <w:r w:rsidR="00372C59" w:rsidRPr="00E87BE2">
        <w:rPr>
          <w:rFonts w:ascii="Book Antiqua" w:hAnsi="Book Antiqua" w:cs="Times New Roman"/>
        </w:rPr>
        <w:t>an</w:t>
      </w:r>
      <w:r w:rsidR="00F752A3" w:rsidRPr="00E87BE2">
        <w:rPr>
          <w:rFonts w:ascii="Book Antiqua" w:hAnsi="Book Antiqua" w:cs="Times New Roman"/>
        </w:rPr>
        <w:t xml:space="preserve"> occur with the unmonitored use of heparin</w:t>
      </w:r>
      <w:r w:rsidR="00E04FFE" w:rsidRPr="00E87BE2">
        <w:rPr>
          <w:rFonts w:ascii="Book Antiqua" w:hAnsi="Book Antiqua" w:cs="Times New Roman"/>
        </w:rPr>
        <w:t>.</w:t>
      </w:r>
      <w:r w:rsidR="00F752A3" w:rsidRPr="00E87BE2">
        <w:rPr>
          <w:rFonts w:ascii="Book Antiqua" w:hAnsi="Book Antiqua" w:cs="Times New Roman"/>
        </w:rPr>
        <w:t xml:space="preserve"> Kaneko </w:t>
      </w:r>
      <w:r w:rsidR="00F752A3" w:rsidRPr="00E87BE2">
        <w:rPr>
          <w:rFonts w:ascii="Book Antiqua" w:hAnsi="Book Antiqua" w:cs="Times New Roman"/>
          <w:i/>
        </w:rPr>
        <w:t>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&lt;EndNote&gt;&lt;Cite&gt;&lt;Author&gt;Kaneko&lt;/Author&gt;&lt;Year&gt;2005&lt;/Year&gt;&lt;RecNum&gt;33&lt;/RecNum&gt;&lt;DisplayText&gt;&lt;style face="superscript"&gt;[28]&lt;/style&gt;&lt;/DisplayText&gt;&lt;record&gt;&lt;rec-number&gt;33&lt;/rec-number&gt;&lt;foreign-keys&gt;&lt;key app="EN" db-id="d2d009w0aa9xdqextp6psxpff22wdpssv90t" timestamp="1408988121"&gt;33&lt;/key&gt;&lt;key app="ENWeb" db-id=""&gt;0&lt;/key&gt;&lt;/foreign-keys&gt;&lt;ref-type name="Journal Article"&gt;17&lt;/ref-type&gt;&lt;contributors&gt;&lt;authors&gt;&lt;author&gt;Kaneko, J.&lt;/author&gt;&lt;author&gt;Sugawara, Y.&lt;/author&gt;&lt;author&gt;Tamura, S.&lt;/author&gt;&lt;author&gt;Togashi, J.&lt;/author&gt;&lt;author&gt;Matsui, Y.&lt;/author&gt;&lt;author&gt;Akamatsu, N.&lt;/author&gt;&lt;author&gt;Kishi, Y.&lt;/author&gt;&lt;author&gt;Makuuchi, M.&lt;/author&gt;&lt;/authors&gt;&lt;/contributors&gt;&lt;auth-address&gt;Artificial Organ and Transplantation Division, Department of Surgery, Graduate School of Medicine, University of Tokyo, Hongo, Tokyo, Japan.&lt;/auth-address&gt;&lt;titles&gt;&lt;title&gt;Coagulation and fibrinolytic profiles and appropriate use of heparin after living-donor liver transplantation&lt;/title&gt;&lt;secondary-title&gt;Clin Transplant&lt;/secondary-title&gt;&lt;alt-title&gt;Clinical transplantation&lt;/alt-title&gt;&lt;/titles&gt;&lt;pages&gt;804-9&lt;/pages&gt;&lt;volume&gt;19&lt;/volume&gt;&lt;number&gt;6&lt;/number&gt;&lt;dates&gt;&lt;year&gt;2005&lt;/year&gt;&lt;pub-dates&gt;&lt;date&gt;Dec&lt;/date&gt;&lt;/pub-dates&gt;&lt;/dates&gt;&lt;isbn&gt;0902-0063 (Print)&amp;#xD;0902-0063 (Linking)&lt;/isbn&gt;&lt;accession-num&gt;16313329&lt;/accession-num&gt;&lt;urls&gt;&lt;related-urls&gt;&lt;url&gt;http://www.ncbi.nlm.nih.gov/pubmed/16313329&lt;/url&gt;&lt;/related-urls&gt;&lt;/urls&gt;&lt;electronic-resource-num&gt;10.1111/j.1399-0012.2005.00425.x&lt;/electronic-resource-num&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[28]</w:t>
      </w:r>
      <w:r w:rsidR="00E87BE2" w:rsidRPr="00E87BE2">
        <w:rPr>
          <w:rFonts w:ascii="Book Antiqua" w:hAnsi="Book Antiqua" w:cs="Times New Roman"/>
        </w:rPr>
        <w:fldChar w:fldCharType="end"/>
      </w:r>
      <w:r w:rsidR="00F752A3" w:rsidRPr="00E87BE2">
        <w:rPr>
          <w:rFonts w:ascii="Book Antiqua" w:hAnsi="Book Antiqua" w:cs="Times New Roman"/>
        </w:rPr>
        <w:t xml:space="preserve"> reported that 9% of their living related liver rec</w:t>
      </w:r>
      <w:r w:rsidR="009878F4" w:rsidRPr="00E87BE2">
        <w:rPr>
          <w:rFonts w:ascii="Book Antiqua" w:hAnsi="Book Antiqua" w:cs="Times New Roman"/>
        </w:rPr>
        <w:t>ipient</w:t>
      </w:r>
      <w:r w:rsidR="00372C59" w:rsidRPr="00E87BE2">
        <w:rPr>
          <w:rFonts w:ascii="Book Antiqua" w:hAnsi="Book Antiqua" w:cs="Times New Roman"/>
        </w:rPr>
        <w:t>s</w:t>
      </w:r>
      <w:r w:rsidR="00F752A3" w:rsidRPr="00E87BE2">
        <w:rPr>
          <w:rFonts w:ascii="Book Antiqua" w:hAnsi="Book Antiqua" w:cs="Times New Roman"/>
        </w:rPr>
        <w:t xml:space="preserve"> who used UFH </w:t>
      </w:r>
      <w:r w:rsidR="00372C59" w:rsidRPr="00E87BE2">
        <w:rPr>
          <w:rFonts w:ascii="Book Antiqua" w:hAnsi="Book Antiqua" w:cs="Times New Roman"/>
        </w:rPr>
        <w:t xml:space="preserve">developed </w:t>
      </w:r>
      <w:r w:rsidR="00C57487" w:rsidRPr="00E87BE2">
        <w:rPr>
          <w:rFonts w:ascii="Book Antiqua" w:hAnsi="Book Antiqua" w:cs="Times New Roman"/>
        </w:rPr>
        <w:t>haemorrhagic</w:t>
      </w:r>
      <w:r w:rsidR="00F752A3" w:rsidRPr="00E87BE2">
        <w:rPr>
          <w:rFonts w:ascii="Book Antiqua" w:hAnsi="Book Antiqua" w:cs="Times New Roman"/>
        </w:rPr>
        <w:t xml:space="preserve"> complications that required surgical treatment.</w:t>
      </w:r>
      <w:r w:rsidR="009878F4" w:rsidRPr="00E87BE2">
        <w:rPr>
          <w:rFonts w:ascii="Book Antiqua" w:hAnsi="Book Antiqua" w:cs="Times New Roman"/>
        </w:rPr>
        <w:t xml:space="preserve"> In</w:t>
      </w:r>
      <w:r w:rsidR="00CF37F3" w:rsidRPr="00E87BE2">
        <w:rPr>
          <w:rFonts w:ascii="Book Antiqua" w:hAnsi="Book Antiqua" w:cs="Times New Roman"/>
        </w:rPr>
        <w:t xml:space="preserve"> contrast to UFH,</w:t>
      </w:r>
      <w:r w:rsidR="009878F4" w:rsidRPr="00E87BE2">
        <w:rPr>
          <w:rFonts w:ascii="Book Antiqua" w:hAnsi="Book Antiqua" w:cs="Times New Roman"/>
        </w:rPr>
        <w:t xml:space="preserve"> </w:t>
      </w:r>
      <w:r w:rsidR="00CF37F3" w:rsidRPr="00E87BE2">
        <w:rPr>
          <w:rFonts w:ascii="Book Antiqua" w:hAnsi="Book Antiqua" w:cs="Times New Roman"/>
        </w:rPr>
        <w:t>using LMWH is believed to be</w:t>
      </w:r>
      <w:r w:rsidR="009878F4" w:rsidRPr="00E87BE2">
        <w:rPr>
          <w:rFonts w:ascii="Book Antiqua" w:hAnsi="Book Antiqua" w:cs="Times New Roman"/>
        </w:rPr>
        <w:t xml:space="preserve"> useful</w:t>
      </w:r>
      <w:r w:rsidR="00CF37F3" w:rsidRPr="00E87BE2">
        <w:rPr>
          <w:rFonts w:ascii="Book Antiqua" w:hAnsi="Book Antiqua" w:cs="Times New Roman"/>
        </w:rPr>
        <w:t xml:space="preserve"> to reduce </w:t>
      </w:r>
      <w:r w:rsidR="00C57487" w:rsidRPr="00E87BE2">
        <w:rPr>
          <w:rFonts w:ascii="Book Antiqua" w:hAnsi="Book Antiqua" w:cs="Times New Roman"/>
        </w:rPr>
        <w:t>haemorrhagic</w:t>
      </w:r>
      <w:r w:rsidR="00CF37F3" w:rsidRPr="00E87BE2">
        <w:rPr>
          <w:rFonts w:ascii="Book Antiqua" w:hAnsi="Book Antiqua" w:cs="Times New Roman"/>
        </w:rPr>
        <w:t xml:space="preserve"> complications </w:t>
      </w:r>
      <w:r w:rsidR="009878F4" w:rsidRPr="00E87BE2">
        <w:rPr>
          <w:rFonts w:ascii="Book Antiqua" w:hAnsi="Book Antiqua" w:cs="Times New Roman"/>
        </w:rPr>
        <w:t xml:space="preserve">due to its </w:t>
      </w:r>
      <w:r w:rsidR="00CF37F3" w:rsidRPr="00E87BE2">
        <w:rPr>
          <w:rFonts w:ascii="Book Antiqua" w:hAnsi="Book Antiqua" w:cs="Times New Roman"/>
        </w:rPr>
        <w:t>selective</w:t>
      </w:r>
      <w:r w:rsidR="009878F4" w:rsidRPr="00E87BE2">
        <w:rPr>
          <w:rFonts w:ascii="Book Antiqua" w:hAnsi="Book Antiqua" w:cs="Times New Roman"/>
        </w:rPr>
        <w:t xml:space="preserve"> </w:t>
      </w:r>
      <w:r w:rsidR="00CF37F3" w:rsidRPr="00E87BE2">
        <w:rPr>
          <w:rFonts w:ascii="Book Antiqua" w:hAnsi="Book Antiqua" w:cs="Times New Roman"/>
        </w:rPr>
        <w:t>inhibition of coagulation factor Xa and</w:t>
      </w:r>
      <w:r w:rsidR="009878F4" w:rsidRPr="00E87BE2">
        <w:rPr>
          <w:rFonts w:ascii="Book Antiqua" w:hAnsi="Book Antiqua" w:cs="Times New Roman"/>
        </w:rPr>
        <w:t xml:space="preserve"> because of its </w:t>
      </w:r>
      <w:r w:rsidR="00372C59" w:rsidRPr="00E87BE2">
        <w:rPr>
          <w:rFonts w:ascii="Book Antiqua" w:hAnsi="Book Antiqua" w:cs="Times New Roman"/>
        </w:rPr>
        <w:t xml:space="preserve">reduced </w:t>
      </w:r>
      <w:r w:rsidR="009878F4" w:rsidRPr="00E87BE2">
        <w:rPr>
          <w:rFonts w:ascii="Book Antiqua" w:hAnsi="Book Antiqua" w:cs="Times New Roman"/>
        </w:rPr>
        <w:t>ability to bind</w:t>
      </w:r>
      <w:r w:rsidR="00CF37F3" w:rsidRPr="00E87BE2">
        <w:rPr>
          <w:rFonts w:ascii="Book Antiqua" w:hAnsi="Book Antiqua" w:cs="Times New Roman"/>
        </w:rPr>
        <w:t xml:space="preserve"> to</w:t>
      </w:r>
      <w:r w:rsidR="009878F4" w:rsidRPr="00E87BE2">
        <w:rPr>
          <w:rFonts w:ascii="Book Antiqua" w:hAnsi="Book Antiqua" w:cs="Times New Roman"/>
        </w:rPr>
        <w:t xml:space="preserve"> </w:t>
      </w:r>
      <w:r w:rsidR="00CF37F3" w:rsidRPr="00E87BE2">
        <w:rPr>
          <w:rFonts w:ascii="Book Antiqua" w:hAnsi="Book Antiqua" w:cs="Times New Roman"/>
        </w:rPr>
        <w:t>endogenous plasma proteins such as platelet factor 4 and</w:t>
      </w:r>
      <w:r w:rsidR="009878F4" w:rsidRPr="00E87BE2">
        <w:rPr>
          <w:rFonts w:ascii="Book Antiqua" w:hAnsi="Book Antiqua" w:cs="Times New Roman"/>
        </w:rPr>
        <w:t xml:space="preserve"> </w:t>
      </w:r>
      <w:r w:rsidR="00CF37F3" w:rsidRPr="00E87BE2">
        <w:rPr>
          <w:rFonts w:ascii="Book Antiqua" w:hAnsi="Book Antiqua" w:cs="Times New Roman"/>
        </w:rPr>
        <w:t>von Willebrand factor</w:t>
      </w:r>
      <w:r w:rsidR="003E1FE8"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&lt;EndNote&gt;&lt;Cite&gt;&lt;Author&gt;Weitz&lt;/Author&gt;&lt;Year&gt;1997&lt;/Year&gt;&lt;RecNum&gt;67&lt;/RecNum&gt;&lt;DisplayText&gt;&lt;style face="superscript"&gt;[29]&lt;/style&gt;&lt;/DisplayText&gt;&lt;record&gt;&lt;rec-number&gt;67&lt;/rec-number&gt;&lt;foreign-keys&gt;&lt;key app="EN" db-id="st5aexxdjpew0fevda7pxrr652fzs0t2xerp" timestamp="1409006901"&gt;67&lt;/key&gt;&lt;/foreign-keys&gt;&lt;ref-type name="Journal Article"&gt;17&lt;/ref-type&gt;&lt;contributors&gt;&lt;authors&gt;&lt;author&gt;Weitz, J. I.&lt;/author&gt;&lt;/authors&gt;&lt;/contributors&gt;&lt;auth-address&gt;Hamilton Civic Hospitals Research Centre and McMaster University, ON, Canada.&lt;/auth-address&gt;&lt;titles&gt;&lt;title&gt;Low-molecular-weight heparins&lt;/title&gt;&lt;secondary-title&gt;N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medicine&lt;/abbr-1&gt;&lt;/alt-periodical&gt;&lt;pages&gt;688-98&lt;/pages&gt;&lt;volume&gt;337&lt;/volume&gt;&lt;number&gt;10&lt;/number&gt;&lt;keywords&gt;&lt;keyword&gt;Anticoagulants/economics/pharmacokinetics/*therapeutic use&lt;/keyword&gt;&lt;keyword&gt;Cost-Benefit Analysis&lt;/keyword&gt;&lt;keyword&gt;Heparin, Low-Molecular-Weight/economics/pharmacokinetics/*therapeutic use&lt;/keyword&gt;&lt;keyword&gt;Humans&lt;/keyword&gt;&lt;keyword&gt;Thromboembolism/*prevention &amp;amp; control&lt;/keyword&gt;&lt;keyword&gt;Thrombosis/*drug therapy&lt;/keyword&gt;&lt;/keywords&gt;&lt;dates&gt;&lt;year&gt;1997&lt;/year&gt;&lt;pub-dates&gt;&lt;date&gt;Sep 4&lt;/date&gt;&lt;/pub-dates&gt;&lt;/dates&gt;&lt;isbn&gt;0028-4793 (Print)&amp;#xD;0028-4793 (Linking)&lt;/isbn&gt;&lt;accession-num&gt;9278467&lt;/accession-num&gt;&lt;urls&gt;&lt;related-urls&gt;&lt;url&gt;http://www.ncbi.nlm.nih.gov/pubmed/9278467&lt;/url&gt;&lt;/related-urls&gt;&lt;/urls&gt;&lt;electronic-resource-num&gt;10.1056/NEJM199709043371007&lt;/electronic-resource-num&gt;&lt;/record&gt;&lt;/Cite&gt;&lt;/EndNote&gt;</w:instrText>
      </w:r>
      <w:r w:rsidR="003E1FE8" w:rsidRPr="00E87BE2">
        <w:rPr>
          <w:rFonts w:ascii="Book Antiqua" w:hAnsi="Book Antiqua" w:cs="Times New Roman"/>
        </w:rPr>
        <w:fldChar w:fldCharType="separate"/>
      </w:r>
      <w:r w:rsidR="00C57487" w:rsidRPr="00E87BE2">
        <w:rPr>
          <w:rFonts w:ascii="Book Antiqua" w:hAnsi="Book Antiqua" w:cs="Times New Roman"/>
          <w:noProof/>
          <w:vertAlign w:val="superscript"/>
        </w:rPr>
        <w:t>[29]</w:t>
      </w:r>
      <w:r w:rsidR="003E1FE8" w:rsidRPr="00E87BE2">
        <w:rPr>
          <w:rFonts w:ascii="Book Antiqua" w:hAnsi="Book Antiqua" w:cs="Times New Roman"/>
        </w:rPr>
        <w:fldChar w:fldCharType="end"/>
      </w:r>
      <w:r w:rsidR="00CF37F3" w:rsidRPr="00E87BE2">
        <w:rPr>
          <w:rFonts w:ascii="Book Antiqua" w:hAnsi="Book Antiqua" w:cs="Times New Roman"/>
        </w:rPr>
        <w:t>.</w:t>
      </w:r>
      <w:r w:rsidR="00E87BE2" w:rsidRPr="00E87BE2">
        <w:rPr>
          <w:rFonts w:ascii="Book Antiqua" w:hAnsi="Book Antiqua" w:cs="Times New Roman"/>
        </w:rPr>
        <w:t xml:space="preserve"> </w:t>
      </w:r>
      <w:r w:rsidR="00372C59" w:rsidRPr="00E87BE2">
        <w:rPr>
          <w:rFonts w:ascii="Book Antiqua" w:hAnsi="Book Antiqua" w:cs="Times New Roman"/>
        </w:rPr>
        <w:t>In addition</w:t>
      </w:r>
      <w:r w:rsidR="00E04FFE" w:rsidRPr="00E87BE2">
        <w:rPr>
          <w:rFonts w:ascii="Book Antiqua" w:hAnsi="Book Antiqua" w:cs="Times New Roman"/>
        </w:rPr>
        <w:t>,</w:t>
      </w:r>
      <w:r w:rsidR="0079288A" w:rsidRPr="00E87BE2">
        <w:rPr>
          <w:rFonts w:ascii="Book Antiqua" w:hAnsi="Book Antiqua" w:cs="Times New Roman"/>
        </w:rPr>
        <w:t xml:space="preserve"> LMWH lessen </w:t>
      </w:r>
      <w:r w:rsidR="00CF37F3" w:rsidRPr="00E87BE2">
        <w:rPr>
          <w:rFonts w:ascii="Book Antiqua" w:hAnsi="Book Antiqua" w:cs="Times New Roman"/>
        </w:rPr>
        <w:t>liver damage in ischemia-reperfusion injury and</w:t>
      </w:r>
      <w:r w:rsidR="0079288A" w:rsidRPr="00E87BE2">
        <w:rPr>
          <w:rFonts w:ascii="Book Antiqua" w:hAnsi="Book Antiqua" w:cs="Times New Roman"/>
        </w:rPr>
        <w:t xml:space="preserve"> </w:t>
      </w:r>
      <w:r w:rsidR="00CF37F3" w:rsidRPr="00E87BE2">
        <w:rPr>
          <w:rFonts w:ascii="Book Antiqua" w:hAnsi="Book Antiqua" w:cs="Times New Roman"/>
        </w:rPr>
        <w:t>hyperperfusion</w:t>
      </w:r>
      <w:r w:rsidR="00B54B08" w:rsidRPr="00E87BE2">
        <w:rPr>
          <w:rFonts w:ascii="Book Antiqua" w:hAnsi="Book Antiqua" w:cs="Times New Roman"/>
        </w:rPr>
        <w:t>.</w:t>
      </w:r>
      <w:r w:rsidR="003E1FE8" w:rsidRPr="00E87BE2">
        <w:rPr>
          <w:rFonts w:ascii="Book Antiqua" w:hAnsi="Book Antiqua" w:cs="Times New Roman"/>
        </w:rPr>
        <w:fldChar w:fldCharType="begin">
          <w:fldData xml:space="preserve">PEVuZE5vdGU+PENpdGU+PEF1dGhvcj5IYXJhZGE8L0F1dGhvcj48WWVhcj4yMDA2PC9ZZWFyPjxS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</w:fldData>
        </w:fldChar>
      </w:r>
      <w:r w:rsidR="00C57487" w:rsidRPr="00E87BE2">
        <w:rPr>
          <w:rFonts w:ascii="Book Antiqua" w:hAnsi="Book Antiqua" w:cs="Times New Roman"/>
        </w:rPr>
        <w:instrText xml:space="preserve"> ADDIN EN.CITE </w:instrText>
      </w:r>
      <w:r w:rsidR="00C57487" w:rsidRPr="00E87BE2">
        <w:rPr>
          <w:rFonts w:ascii="Book Antiqua" w:hAnsi="Book Antiqua" w:cs="Times New Roman"/>
        </w:rPr>
        <w:fldChar w:fldCharType="begin">
          <w:fldData xml:space="preserve">PEVuZE5vdGU+PENpdGU+PEF1dGhvcj5IYXJhZGE8L0F1dGhvcj48WWVhcj4yMDA2PC9ZZWFyPjxS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</w:fldData>
        </w:fldChar>
      </w:r>
      <w:r w:rsidR="00C57487" w:rsidRPr="00E87BE2">
        <w:rPr>
          <w:rFonts w:ascii="Book Antiqua" w:hAnsi="Book Antiqua" w:cs="Times New Roman"/>
        </w:rPr>
        <w:instrText xml:space="preserve"> ADDIN EN.CITE.DATA </w:instrText>
      </w:r>
      <w:r w:rsidR="00C57487" w:rsidRPr="00E87BE2">
        <w:rPr>
          <w:rFonts w:ascii="Book Antiqua" w:hAnsi="Book Antiqua" w:cs="Times New Roman"/>
        </w:rPr>
      </w:r>
      <w:r w:rsidR="00C57487" w:rsidRPr="00E87BE2">
        <w:rPr>
          <w:rFonts w:ascii="Book Antiqua" w:hAnsi="Book Antiqua" w:cs="Times New Roman"/>
        </w:rPr>
        <w:fldChar w:fldCharType="end"/>
      </w:r>
      <w:r w:rsidR="003E1FE8" w:rsidRPr="00E87BE2">
        <w:rPr>
          <w:rFonts w:ascii="Book Antiqua" w:hAnsi="Book Antiqua" w:cs="Times New Roman"/>
        </w:rPr>
      </w:r>
      <w:r w:rsidR="003E1FE8" w:rsidRPr="00E87BE2">
        <w:rPr>
          <w:rFonts w:ascii="Book Antiqua" w:hAnsi="Book Antiqua" w:cs="Times New Roman"/>
        </w:rPr>
        <w:fldChar w:fldCharType="separate"/>
      </w:r>
      <w:r w:rsidR="00C57487" w:rsidRPr="00E87BE2">
        <w:rPr>
          <w:rFonts w:ascii="Book Antiqua" w:hAnsi="Book Antiqua" w:cs="Times New Roman"/>
          <w:noProof/>
          <w:vertAlign w:val="superscript"/>
        </w:rPr>
        <w:t>[30]</w:t>
      </w:r>
      <w:r w:rsidR="003E1FE8" w:rsidRPr="00E87BE2">
        <w:rPr>
          <w:rFonts w:ascii="Book Antiqua" w:hAnsi="Book Antiqua" w:cs="Times New Roman"/>
        </w:rPr>
        <w:fldChar w:fldCharType="end"/>
      </w:r>
      <w:r w:rsidR="00B54B08" w:rsidRPr="00E87BE2">
        <w:rPr>
          <w:rFonts w:ascii="Book Antiqua" w:hAnsi="Book Antiqua" w:cs="Times New Roman"/>
        </w:rPr>
        <w:t xml:space="preserve"> For</w:t>
      </w:r>
      <w:r w:rsidR="006C20D6" w:rsidRPr="00E87BE2">
        <w:rPr>
          <w:rFonts w:ascii="Book Antiqua" w:hAnsi="Book Antiqua" w:cs="Times New Roman"/>
        </w:rPr>
        <w:t xml:space="preserve"> these reasons,</w:t>
      </w:r>
      <w:r w:rsidR="00CF37F3" w:rsidRPr="00E87BE2">
        <w:rPr>
          <w:rFonts w:ascii="Book Antiqua" w:hAnsi="Book Antiqua" w:cs="Times New Roman"/>
        </w:rPr>
        <w:t xml:space="preserve"> LMWH is</w:t>
      </w:r>
      <w:r w:rsidR="0079288A" w:rsidRPr="00E87BE2">
        <w:rPr>
          <w:rFonts w:ascii="Book Antiqua" w:hAnsi="Book Antiqua" w:cs="Times New Roman"/>
        </w:rPr>
        <w:t xml:space="preserve"> </w:t>
      </w:r>
      <w:r w:rsidR="00CF37F3" w:rsidRPr="00E87BE2">
        <w:rPr>
          <w:rFonts w:ascii="Book Antiqua" w:hAnsi="Book Antiqua" w:cs="Times New Roman"/>
        </w:rPr>
        <w:t xml:space="preserve">more </w:t>
      </w:r>
      <w:r w:rsidR="0079288A" w:rsidRPr="00E87BE2">
        <w:rPr>
          <w:rFonts w:ascii="Book Antiqua" w:hAnsi="Book Antiqua" w:cs="Times New Roman"/>
        </w:rPr>
        <w:t>advantageous</w:t>
      </w:r>
      <w:r w:rsidR="00CF37F3" w:rsidRPr="00E87BE2">
        <w:rPr>
          <w:rFonts w:ascii="Book Antiqua" w:hAnsi="Book Antiqua" w:cs="Times New Roman"/>
        </w:rPr>
        <w:t xml:space="preserve"> than UFH for intraoperative and postoperative</w:t>
      </w:r>
      <w:r w:rsidR="0079288A" w:rsidRPr="00E87BE2">
        <w:rPr>
          <w:rFonts w:ascii="Book Antiqua" w:hAnsi="Book Antiqua" w:cs="Times New Roman"/>
        </w:rPr>
        <w:t xml:space="preserve"> </w:t>
      </w:r>
      <w:r w:rsidR="00CF37F3" w:rsidRPr="00E87BE2">
        <w:rPr>
          <w:rFonts w:ascii="Book Antiqua" w:hAnsi="Book Antiqua" w:cs="Times New Roman"/>
        </w:rPr>
        <w:t xml:space="preserve">anticoagulant therapy in </w:t>
      </w:r>
      <w:r w:rsidR="005F3D30" w:rsidRPr="00E87BE2">
        <w:rPr>
          <w:rFonts w:ascii="Book Antiqua" w:hAnsi="Book Antiqua" w:cs="Times New Roman"/>
        </w:rPr>
        <w:t>LT</w:t>
      </w:r>
      <w:r w:rsidR="00CF37F3" w:rsidRPr="00E87BE2">
        <w:rPr>
          <w:rFonts w:ascii="Book Antiqua" w:hAnsi="Book Antiqua" w:cs="Times New Roman"/>
        </w:rPr>
        <w:t>.</w:t>
      </w:r>
      <w:r w:rsidR="008A6D81" w:rsidRPr="00E87BE2">
        <w:rPr>
          <w:rFonts w:ascii="Book Antiqua" w:hAnsi="Book Antiqua" w:cs="Times New Roman"/>
        </w:rPr>
        <w:t xml:space="preserve"> The major</w:t>
      </w:r>
      <w:r w:rsidR="00CF37F3" w:rsidRPr="00E87BE2">
        <w:rPr>
          <w:rFonts w:ascii="Book Antiqua" w:hAnsi="Book Antiqua" w:cs="Times New Roman"/>
        </w:rPr>
        <w:t xml:space="preserve"> problem for the prophylactic use of LMWH</w:t>
      </w:r>
      <w:r w:rsidR="00B35BBC" w:rsidRPr="00E87BE2">
        <w:rPr>
          <w:rFonts w:ascii="Book Antiqua" w:hAnsi="Book Antiqua" w:cs="Times New Roman"/>
        </w:rPr>
        <w:t xml:space="preserve"> is determining the opti</w:t>
      </w:r>
      <w:r w:rsidR="00CC29DB" w:rsidRPr="00E87BE2">
        <w:rPr>
          <w:rFonts w:ascii="Book Antiqua" w:hAnsi="Book Antiqua" w:cs="Times New Roman"/>
        </w:rPr>
        <w:t>mal</w:t>
      </w:r>
      <w:r w:rsidR="00B35BBC" w:rsidRPr="00E87BE2">
        <w:rPr>
          <w:rFonts w:ascii="Book Antiqua" w:hAnsi="Book Antiqua" w:cs="Times New Roman"/>
        </w:rPr>
        <w:t xml:space="preserve"> dose</w:t>
      </w:r>
      <w:r w:rsidR="006C20D6" w:rsidRPr="00E87BE2">
        <w:rPr>
          <w:rFonts w:ascii="Book Antiqua" w:hAnsi="Book Antiqua" w:cs="Times New Roman"/>
        </w:rPr>
        <w:t xml:space="preserve"> and monitoring</w:t>
      </w:r>
      <w:r w:rsidR="00CF37F3" w:rsidRPr="00E87BE2">
        <w:rPr>
          <w:rFonts w:ascii="Book Antiqua" w:hAnsi="Book Antiqua" w:cs="Times New Roman"/>
        </w:rPr>
        <w:t xml:space="preserve"> serum</w:t>
      </w:r>
      <w:r w:rsidR="00B35BBC" w:rsidRPr="00E87BE2">
        <w:rPr>
          <w:rFonts w:ascii="Book Antiqua" w:hAnsi="Book Antiqua" w:cs="Times New Roman"/>
        </w:rPr>
        <w:t xml:space="preserve"> </w:t>
      </w:r>
      <w:r w:rsidR="00CF37F3" w:rsidRPr="00E87BE2">
        <w:rPr>
          <w:rFonts w:ascii="Book Antiqua" w:hAnsi="Book Antiqua" w:cs="Times New Roman"/>
        </w:rPr>
        <w:t>factor Xa activity</w:t>
      </w:r>
      <w:r w:rsidR="00B35BBC" w:rsidRPr="00E87BE2">
        <w:rPr>
          <w:rFonts w:ascii="Book Antiqua" w:hAnsi="Book Antiqua" w:cs="Times New Roman"/>
        </w:rPr>
        <w:t xml:space="preserve">. The </w:t>
      </w:r>
      <w:r w:rsidR="00372C59" w:rsidRPr="00E87BE2">
        <w:rPr>
          <w:rFonts w:ascii="Book Antiqua" w:hAnsi="Book Antiqua" w:cs="Times New Roman"/>
        </w:rPr>
        <w:t xml:space="preserve">route of </w:t>
      </w:r>
      <w:r w:rsidR="00B35BBC" w:rsidRPr="00E87BE2">
        <w:rPr>
          <w:rFonts w:ascii="Book Antiqua" w:hAnsi="Book Antiqua" w:cs="Times New Roman"/>
        </w:rPr>
        <w:t xml:space="preserve">administration of LMWH depends on the </w:t>
      </w:r>
      <w:r w:rsidR="00372C59" w:rsidRPr="00E87BE2">
        <w:rPr>
          <w:rFonts w:ascii="Book Antiqua" w:hAnsi="Book Antiqua" w:cs="Times New Roman"/>
        </w:rPr>
        <w:t>indication</w:t>
      </w:r>
      <w:r w:rsidR="00B35BBC" w:rsidRPr="00E87BE2">
        <w:rPr>
          <w:rFonts w:ascii="Book Antiqua" w:hAnsi="Book Antiqua" w:cs="Times New Roman"/>
        </w:rPr>
        <w:t xml:space="preserve">. </w:t>
      </w:r>
      <w:r w:rsidR="00372C59" w:rsidRPr="00E87BE2">
        <w:rPr>
          <w:rFonts w:ascii="Book Antiqua" w:hAnsi="Book Antiqua" w:cs="Times New Roman"/>
        </w:rPr>
        <w:t xml:space="preserve">In </w:t>
      </w:r>
      <w:r w:rsidR="007C6C64" w:rsidRPr="00E87BE2">
        <w:rPr>
          <w:rFonts w:ascii="Book Antiqua" w:hAnsi="Book Antiqua" w:cs="Times New Roman"/>
        </w:rPr>
        <w:t>patients</w:t>
      </w:r>
      <w:r w:rsidR="00B35BBC" w:rsidRPr="00E87BE2">
        <w:rPr>
          <w:rFonts w:ascii="Book Antiqua" w:hAnsi="Book Antiqua" w:cs="Times New Roman"/>
        </w:rPr>
        <w:t xml:space="preserve"> with a high bleeding tendency, such as liver transplant</w:t>
      </w:r>
      <w:r w:rsidR="007C6C64" w:rsidRPr="00E87BE2">
        <w:rPr>
          <w:rFonts w:ascii="Book Antiqua" w:hAnsi="Book Antiqua" w:cs="Times New Roman"/>
        </w:rPr>
        <w:t xml:space="preserve"> </w:t>
      </w:r>
      <w:r w:rsidR="00B35BBC" w:rsidRPr="00E87BE2">
        <w:rPr>
          <w:rFonts w:ascii="Book Antiqua" w:hAnsi="Book Antiqua" w:cs="Times New Roman"/>
        </w:rPr>
        <w:t>reci</w:t>
      </w:r>
      <w:r w:rsidR="007C6C64" w:rsidRPr="00E87BE2">
        <w:rPr>
          <w:rFonts w:ascii="Book Antiqua" w:hAnsi="Book Antiqua" w:cs="Times New Roman"/>
        </w:rPr>
        <w:t xml:space="preserve">pients, </w:t>
      </w:r>
      <w:r w:rsidR="006C20D6" w:rsidRPr="00E87BE2">
        <w:rPr>
          <w:rFonts w:ascii="Book Antiqua" w:hAnsi="Book Antiqua" w:cs="Times New Roman"/>
        </w:rPr>
        <w:t>an</w:t>
      </w:r>
      <w:r w:rsidR="007C6C64" w:rsidRPr="00E87BE2">
        <w:rPr>
          <w:rFonts w:ascii="Book Antiqua" w:hAnsi="Book Antiqua" w:cs="Times New Roman"/>
        </w:rPr>
        <w:t xml:space="preserve"> </w:t>
      </w:r>
      <w:r w:rsidR="006C20D6" w:rsidRPr="00E87BE2">
        <w:rPr>
          <w:rFonts w:ascii="Book Antiqua" w:hAnsi="Book Antiqua" w:cs="Times New Roman"/>
        </w:rPr>
        <w:t xml:space="preserve">adjustable </w:t>
      </w:r>
      <w:r w:rsidR="007C6C64" w:rsidRPr="00E87BE2">
        <w:rPr>
          <w:rFonts w:ascii="Book Antiqua" w:hAnsi="Book Antiqua" w:cs="Times New Roman"/>
        </w:rPr>
        <w:t>continuous infusion may be</w:t>
      </w:r>
      <w:r w:rsidR="00B35BBC" w:rsidRPr="00E87BE2">
        <w:rPr>
          <w:rFonts w:ascii="Book Antiqua" w:hAnsi="Book Antiqua" w:cs="Times New Roman"/>
        </w:rPr>
        <w:t xml:space="preserve"> recommended to</w:t>
      </w:r>
      <w:r w:rsidR="007C6C64" w:rsidRPr="00E87BE2">
        <w:rPr>
          <w:rFonts w:ascii="Book Antiqua" w:hAnsi="Book Antiqua" w:cs="Times New Roman"/>
        </w:rPr>
        <w:t xml:space="preserve"> </w:t>
      </w:r>
      <w:r w:rsidR="00B35BBC" w:rsidRPr="00E87BE2">
        <w:rPr>
          <w:rFonts w:ascii="Book Antiqua" w:hAnsi="Book Antiqua" w:cs="Times New Roman"/>
        </w:rPr>
        <w:t xml:space="preserve">avoid </w:t>
      </w:r>
      <w:r w:rsidR="007C6C64" w:rsidRPr="00E87BE2">
        <w:rPr>
          <w:rFonts w:ascii="Book Antiqua" w:hAnsi="Book Antiqua" w:cs="Times New Roman"/>
        </w:rPr>
        <w:t>increased plasma levels and to cope with continuous pathophysiological changes in the coagulation cascade</w:t>
      </w:r>
      <w:r w:rsidR="003E1FE8" w:rsidRPr="00E87BE2">
        <w:rPr>
          <w:rFonts w:ascii="Book Antiqua" w:hAnsi="Book Antiqua" w:cs="Times New Roman"/>
        </w:rPr>
        <w:fldChar w:fldCharType="begin">
          <w:fldData xml:space="preserve">PEVuZE5vdGU+PENpdGU+PEF1dGhvcj5VY2hpa2F3YTwvQXV0aG9yPjxZZWFyPjIwMDk8L1llYXI+
PFJlY051bT43MTwvUmVjTnVtPjxEaXNwbGF5VGV4dD48c3R5bGUgZmFjZT0ic3VwZXJzY3JpcHQi
PlszMV08L3N0eWxlPjwvRGlzcGxheVRleHQ+PHJlY29yZD48cmVjLW51bWJlcj43MTwvcmVjLW51
bWJlcj48Zm9yZWlnbi1rZXlzPjxrZXkgYXBwPSJFTiIgZGItaWQ9InN0NWFleHhkanBldzBmZXZk
YTdweHJyNjUyZnpzMHQyeGVycCIgdGltZXN0YW1wPSIxNDA5MDA3MTU3Ij43MTwva2V5PjwvZm9y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cGxhbnRhdGlvbiBwcm9jZWVkaW5nczwvYWJici0xPjwvYWx0LXBlcmlvZGljYWw+PHBhZ2VzPjM3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</w:fldData>
        </w:fldChar>
      </w:r>
      <w:r w:rsidR="00C57487" w:rsidRPr="00E87BE2">
        <w:rPr>
          <w:rFonts w:ascii="Book Antiqua" w:hAnsi="Book Antiqua" w:cs="Times New Roman"/>
        </w:rPr>
        <w:instrText xml:space="preserve"> ADDIN EN.CITE </w:instrText>
      </w:r>
      <w:r w:rsidR="00C57487" w:rsidRPr="00E87BE2">
        <w:rPr>
          <w:rFonts w:ascii="Book Antiqua" w:hAnsi="Book Antiqua" w:cs="Times New Roman"/>
        </w:rPr>
        <w:fldChar w:fldCharType="begin">
          <w:fldData xml:space="preserve">PEVuZE5vdGU+PENpdGU+PEF1dGhvcj5VY2hpa2F3YTwvQXV0aG9yPjxZZWFyPjIwMDk8L1llYXI+
PFJlY051bT43MTwvUmVjTnVtPjxEaXNwbGF5VGV4dD48c3R5bGUgZmFjZT0ic3VwZXJzY3JpcHQi
PlszMV08L3N0eWxlPjwvRGlzcGxheVRleHQ+PHJlY29yZD48cmVjLW51bWJlcj43MTwvcmVjLW51
bWJlcj48Zm9yZWlnbi1rZXlzPjxrZXkgYXBwPSJFTiIgZGItaWQ9InN0NWFleHhkanBldzBmZXZk
YTdweHJyNjUyZnpzMHQyeGVycCIgdGltZXN0YW1wPSIxNDA5MDA3MTU3Ij43MTwva2V5PjwvZm9y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cGxhbnRhdGlvbiBwcm9jZWVkaW5nczwvYWJici0xPjwvYWx0LXBlcmlvZGljYWw+PHBhZ2VzPjM3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</w:fldData>
        </w:fldChar>
      </w:r>
      <w:r w:rsidR="00C57487" w:rsidRPr="00E87BE2">
        <w:rPr>
          <w:rFonts w:ascii="Book Antiqua" w:hAnsi="Book Antiqua" w:cs="Times New Roman"/>
        </w:rPr>
        <w:instrText xml:space="preserve"> ADDIN EN.CITE.DATA </w:instrText>
      </w:r>
      <w:r w:rsidR="00C57487" w:rsidRPr="00E87BE2">
        <w:rPr>
          <w:rFonts w:ascii="Book Antiqua" w:hAnsi="Book Antiqua" w:cs="Times New Roman"/>
        </w:rPr>
      </w:r>
      <w:r w:rsidR="00C57487" w:rsidRPr="00E87BE2">
        <w:rPr>
          <w:rFonts w:ascii="Book Antiqua" w:hAnsi="Book Antiqua" w:cs="Times New Roman"/>
        </w:rPr>
        <w:fldChar w:fldCharType="end"/>
      </w:r>
      <w:r w:rsidR="003E1FE8" w:rsidRPr="00E87BE2">
        <w:rPr>
          <w:rFonts w:ascii="Book Antiqua" w:hAnsi="Book Antiqua" w:cs="Times New Roman"/>
        </w:rPr>
      </w:r>
      <w:r w:rsidR="003E1FE8" w:rsidRPr="00E87BE2">
        <w:rPr>
          <w:rFonts w:ascii="Book Antiqua" w:hAnsi="Book Antiqua" w:cs="Times New Roman"/>
        </w:rPr>
        <w:fldChar w:fldCharType="separate"/>
      </w:r>
      <w:r w:rsidR="00C57487" w:rsidRPr="00E87BE2">
        <w:rPr>
          <w:rFonts w:ascii="Book Antiqua" w:hAnsi="Book Antiqua" w:cs="Times New Roman"/>
          <w:noProof/>
          <w:vertAlign w:val="superscript"/>
        </w:rPr>
        <w:t>[31]</w:t>
      </w:r>
      <w:r w:rsidR="003E1FE8" w:rsidRPr="00E87BE2">
        <w:rPr>
          <w:rFonts w:ascii="Book Antiqua" w:hAnsi="Book Antiqua" w:cs="Times New Roman"/>
        </w:rPr>
        <w:fldChar w:fldCharType="end"/>
      </w:r>
      <w:r w:rsidR="00B35BBC" w:rsidRPr="00E87BE2">
        <w:rPr>
          <w:rFonts w:ascii="Book Antiqua" w:hAnsi="Book Antiqua" w:cs="Times New Roman"/>
        </w:rPr>
        <w:t xml:space="preserve">. </w:t>
      </w:r>
    </w:p>
    <w:p w14:paraId="67C90741" w14:textId="2BCFCE5C" w:rsidR="00CC29DB" w:rsidRPr="00E87BE2" w:rsidRDefault="006B6DB5" w:rsidP="00E87BE2">
      <w:pPr>
        <w:spacing w:line="360" w:lineRule="auto"/>
        <w:ind w:firstLineChars="100" w:firstLine="240"/>
        <w:jc w:val="both"/>
        <w:rPr>
          <w:rFonts w:ascii="Book Antiqua" w:hAnsi="Book Antiqua" w:cs="Times New Roman"/>
        </w:rPr>
      </w:pPr>
      <w:r w:rsidRPr="00E87BE2">
        <w:rPr>
          <w:rFonts w:ascii="Book Antiqua" w:hAnsi="Book Antiqua" w:cs="Times New Roman"/>
        </w:rPr>
        <w:t xml:space="preserve">Antithrombin is plasma glycoprotein synthesized in the liver and plays a major role in the coagulation after </w:t>
      </w:r>
      <w:r w:rsidR="006C20D6" w:rsidRPr="00E87BE2">
        <w:rPr>
          <w:rFonts w:ascii="Book Antiqua" w:hAnsi="Book Antiqua" w:cs="Times New Roman"/>
        </w:rPr>
        <w:t>LT</w:t>
      </w:r>
      <w:r w:rsidRPr="00E87BE2">
        <w:rPr>
          <w:rFonts w:ascii="Book Antiqua" w:hAnsi="Book Antiqua" w:cs="Times New Roman"/>
        </w:rPr>
        <w:t>.</w:t>
      </w:r>
      <w:r w:rsidR="00CC29DB" w:rsidRPr="00E87BE2">
        <w:rPr>
          <w:rFonts w:ascii="Book Antiqua" w:hAnsi="Book Antiqua" w:cs="Times New Roman"/>
        </w:rPr>
        <w:t xml:space="preserve"> </w:t>
      </w:r>
      <w:r w:rsidR="00597FFB" w:rsidRPr="00E87BE2">
        <w:rPr>
          <w:rFonts w:ascii="Book Antiqua" w:hAnsi="Book Antiqua" w:cs="Times New Roman"/>
        </w:rPr>
        <w:t>The</w:t>
      </w:r>
      <w:r w:rsidRPr="00E87BE2">
        <w:rPr>
          <w:rFonts w:ascii="Book Antiqua" w:hAnsi="Book Antiqua" w:cs="Times New Roman"/>
        </w:rPr>
        <w:t xml:space="preserve"> level of antithrombin III drops after transplant and remain</w:t>
      </w:r>
      <w:r w:rsidR="00372C59" w:rsidRPr="00E87BE2">
        <w:rPr>
          <w:rFonts w:ascii="Book Antiqua" w:hAnsi="Book Antiqua" w:cs="Times New Roman"/>
        </w:rPr>
        <w:t>s</w:t>
      </w:r>
      <w:r w:rsidRPr="00E87BE2">
        <w:rPr>
          <w:rFonts w:ascii="Book Antiqua" w:hAnsi="Book Antiqua" w:cs="Times New Roman"/>
        </w:rPr>
        <w:t xml:space="preserve"> low for up to two weeks. Replacing this drop might help to gain an adequate anticoagulation effect</w:t>
      </w:r>
      <w:r w:rsidR="003E1FE8"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&lt;EndNote&gt;&lt;Cite&gt;&lt;Author&gt;Kaneko&lt;/Author&gt;&lt;Year&gt;2009&lt;/Year&gt;&lt;RecNum&gt;32&lt;/RecNum&gt;&lt;DisplayText&gt;&lt;style face="superscript"&gt;[32]&lt;/style&gt;&lt;/DisplayText&gt;&lt;record&gt;&lt;rec-number&gt;32&lt;/rec-number&gt;&lt;foreign-keys&gt;&lt;key app="EN" db-id="d2d009w0aa9xdqextp6psxpff22wdpssv90t" timestamp="1408988820"&gt;32&lt;/key&gt;&lt;key app="ENWeb" db-id=""&gt;0&lt;/key&gt;&lt;/foreign-keys&gt;&lt;ref-type name="Journal Article"&gt;17&lt;/ref-type&gt;&lt;contributors&gt;&lt;authors&gt;&lt;author&gt;Kaneko, J.&lt;/author&gt;&lt;author&gt;Sugawara, Y.&lt;/author&gt;&lt;author&gt;Tamura, S.&lt;/author&gt;&lt;author&gt;Togashi, J.&lt;/author&gt;&lt;author&gt;Matsui, Y.&lt;/author&gt;&lt;author&gt;Makuuchi, M.&lt;/author&gt;&lt;/authors&gt;&lt;/contributors&gt;&lt;auth-address&gt;Artificial Organ and Transplantation Division, Department of Surgery, Graduate School of Medicine, University of Tokyo, Tokyo, Japan.&lt;/auth-address&gt;&lt;titles&gt;&lt;title&gt;Antithrombin effect on coagulation and fibrinolytic profiles after living donor liver transplantation: a pilot study&lt;/title&gt;&lt;secondary-title&gt;Int J Lab Hematol&lt;/secondary-title&gt;&lt;alt-title&gt;International journal of laboratory hematology&lt;/alt-title&gt;&lt;/titles&gt;&lt;pages&gt;81-6&lt;/pages&gt;&lt;volume&gt;31&lt;/volume&gt;&lt;number&gt;1&lt;/number&gt;&lt;dates&gt;&lt;year&gt;2009&lt;/year&gt;&lt;pub-dates&gt;&lt;date&gt;Feb&lt;/date&gt;&lt;/pub-dates&gt;&lt;/dates&gt;&lt;isbn&gt;1751-5521 (Print)&amp;#xD;1751-5521 (Linking)&lt;/isbn&gt;&lt;accession-num&gt;18727651&lt;/accession-num&gt;&lt;urls&gt;&lt;related-urls&gt;&lt;url&gt;http://www.ncbi.nlm.nih.gov/pubmed/18727651&lt;/url&gt;&lt;/related-urls&gt;&lt;/urls&gt;&lt;custom2&gt;3002043&lt;/custom2&gt;&lt;electronic-resource-num&gt;10.1111/j.1751-553X.2007.01008.x&lt;/electronic-resource-num&gt;&lt;/record&gt;&lt;/Cite&gt;&lt;/EndNote&gt;</w:instrText>
      </w:r>
      <w:r w:rsidR="003E1FE8" w:rsidRPr="00E87BE2">
        <w:rPr>
          <w:rFonts w:ascii="Book Antiqua" w:hAnsi="Book Antiqua" w:cs="Times New Roman"/>
        </w:rPr>
        <w:fldChar w:fldCharType="separate"/>
      </w:r>
      <w:r w:rsidR="00C57487" w:rsidRPr="00E87BE2">
        <w:rPr>
          <w:rFonts w:ascii="Book Antiqua" w:hAnsi="Book Antiqua" w:cs="Times New Roman"/>
          <w:noProof/>
          <w:vertAlign w:val="superscript"/>
        </w:rPr>
        <w:t>[32]</w:t>
      </w:r>
      <w:r w:rsidR="003E1FE8" w:rsidRPr="00E87BE2">
        <w:rPr>
          <w:rFonts w:ascii="Book Antiqua" w:hAnsi="Book Antiqua" w:cs="Times New Roman"/>
        </w:rPr>
        <w:fldChar w:fldCharType="end"/>
      </w:r>
      <w:r w:rsidRPr="00E87BE2">
        <w:rPr>
          <w:rFonts w:ascii="Book Antiqua" w:hAnsi="Book Antiqua" w:cs="Times New Roman"/>
        </w:rPr>
        <w:t>.</w:t>
      </w:r>
      <w:r w:rsidR="00E87BE2" w:rsidRPr="00E87BE2">
        <w:rPr>
          <w:rFonts w:ascii="Book Antiqua" w:hAnsi="Book Antiqua" w:cs="Times New Roman"/>
        </w:rPr>
        <w:t xml:space="preserve"> </w:t>
      </w:r>
      <w:r w:rsidR="00CC29DB" w:rsidRPr="00E87BE2">
        <w:rPr>
          <w:rFonts w:ascii="Book Antiqua" w:hAnsi="Book Antiqua" w:cs="Times New Roman"/>
        </w:rPr>
        <w:t xml:space="preserve">Kaneko </w:t>
      </w:r>
      <w:r w:rsidR="00CC29DB" w:rsidRPr="00311888">
        <w:rPr>
          <w:rFonts w:ascii="Book Antiqua" w:hAnsi="Book Antiqua" w:cs="Times New Roman"/>
          <w:i/>
        </w:rPr>
        <w:t>et al</w:t>
      </w:r>
      <w:r w:rsidR="00311888" w:rsidRPr="00E87BE2">
        <w:rPr>
          <w:rFonts w:ascii="Book Antiqua" w:hAnsi="Book Antiqua" w:cs="Times New Roman"/>
        </w:rPr>
        <w:fldChar w:fldCharType="begin"/>
      </w:r>
      <w:r w:rsidR="00311888" w:rsidRPr="00E87BE2">
        <w:rPr>
          <w:rFonts w:ascii="Book Antiqua" w:hAnsi="Book Antiqua" w:cs="Times New Roman"/>
        </w:rPr>
        <w:instrText xml:space="preserve"> ADDIN EN.CITE &lt;EndNote&gt;&lt;Cite&gt;&lt;Author&gt;Kaneko&lt;/Author&gt;&lt;Year&gt;2009&lt;/Year&gt;&lt;RecNum&gt;32&lt;/RecNum&gt;&lt;DisplayText&gt;&lt;style face="superscript"&gt;[32]&lt;/style&gt;&lt;/DisplayText&gt;&lt;record&gt;&lt;rec-number&gt;32&lt;/rec-number&gt;&lt;foreign-keys&gt;&lt;key app="EN" db-id="d2d009w0aa9xdqextp6psxpff22wdpssv90t" timestamp="1408988820"&gt;32&lt;/key&gt;&lt;key app="ENWeb" db-id=""&gt;0&lt;/key&gt;&lt;/foreign-keys&gt;&lt;ref-type name="Journal Article"&gt;17&lt;/ref-type&gt;&lt;contributors&gt;&lt;authors&gt;&lt;author&gt;Kaneko, J.&lt;/author&gt;&lt;author&gt;Sugawara, Y.&lt;/author&gt;&lt;author&gt;Tamura, S.&lt;/author&gt;&lt;author&gt;Togashi, J.&lt;/author&gt;&lt;author&gt;Matsui, Y.&lt;/author&gt;&lt;author&gt;Makuuchi, M.&lt;/author&gt;&lt;/authors&gt;&lt;/contributors&gt;&lt;auth-address&gt;Artificial Organ and Transplantation Division, Department of Surgery, Graduate School of Medicine, University of Tokyo, Tokyo, Japan.&lt;/auth-address&gt;&lt;titles&gt;&lt;title&gt;Antithrombin effect on coagulation and fibrinolytic profiles after living donor liver transplantation: a pilot study&lt;/title&gt;&lt;secondary-title&gt;Int J Lab Hematol&lt;/secondary-title&gt;&lt;alt-title&gt;International journal of laboratory hematology&lt;/alt-title&gt;&lt;/titles&gt;&lt;pages&gt;81-6&lt;/pages&gt;&lt;volume&gt;31&lt;/volume&gt;&lt;number&gt;1&lt;/number&gt;&lt;dates&gt;&lt;year&gt;2009&lt;/year&gt;&lt;pub-dates&gt;&lt;date&gt;Feb&lt;/date&gt;&lt;/pub-dates&gt;&lt;/dates&gt;&lt;isbn&gt;1751-5521 (Print)&amp;#xD;1751-5521 (Linking)&lt;/isbn&gt;&lt;accession-num&gt;18727651&lt;/accession-num&gt;&lt;urls&gt;&lt;related-urls&gt;&lt;url&gt;http://www.ncbi.nlm.nih.gov/pubmed/18727651&lt;/url&gt;&lt;/related-urls&gt;&lt;/urls&gt;&lt;custom2&gt;3002043&lt;/custom2&gt;&lt;electronic-resource-num&gt;10.1111/j.1751-553X.2007.01008.x&lt;/electronic-resource-num&gt;&lt;/record&gt;&lt;/Cite&gt;&lt;/EndNote&gt;</w:instrText>
      </w:r>
      <w:r w:rsidR="00311888" w:rsidRPr="00E87BE2">
        <w:rPr>
          <w:rFonts w:ascii="Book Antiqua" w:hAnsi="Book Antiqua" w:cs="Times New Roman"/>
        </w:rPr>
        <w:fldChar w:fldCharType="separate"/>
      </w:r>
      <w:r w:rsidR="00311888" w:rsidRPr="00E87BE2">
        <w:rPr>
          <w:rFonts w:ascii="Book Antiqua" w:hAnsi="Book Antiqua" w:cs="Times New Roman"/>
          <w:noProof/>
          <w:vertAlign w:val="superscript"/>
        </w:rPr>
        <w:t>[32]</w:t>
      </w:r>
      <w:r w:rsidR="00311888" w:rsidRPr="00E87BE2">
        <w:rPr>
          <w:rFonts w:ascii="Book Antiqua" w:hAnsi="Book Antiqua" w:cs="Times New Roman"/>
        </w:rPr>
        <w:fldChar w:fldCharType="end"/>
      </w:r>
      <w:r w:rsidR="00CC29DB" w:rsidRPr="00E87BE2">
        <w:rPr>
          <w:rFonts w:ascii="Book Antiqua" w:hAnsi="Book Antiqua" w:cs="Times New Roman"/>
        </w:rPr>
        <w:t xml:space="preserve"> in his pilot study found that the combined use of AT and UFH might reduce fibrin degradation product D-dimer (FDP-DD) levels and prevent a postoperative drop in the platelet count. </w:t>
      </w:r>
      <w:r w:rsidR="00597FFB" w:rsidRPr="00E87BE2">
        <w:rPr>
          <w:rFonts w:ascii="Book Antiqua" w:hAnsi="Book Antiqua" w:cs="Times New Roman"/>
        </w:rPr>
        <w:t xml:space="preserve">Taniai </w:t>
      </w:r>
      <w:r w:rsidR="00B05E34" w:rsidRPr="00E87BE2">
        <w:rPr>
          <w:rFonts w:ascii="Book Antiqua" w:hAnsi="Book Antiqua" w:cs="Times New Roman"/>
          <w:i/>
        </w:rPr>
        <w:t>et al</w:t>
      </w:r>
      <w:r w:rsidR="00E87BE2" w:rsidRPr="00E87BE2">
        <w:rPr>
          <w:rFonts w:ascii="Book Antiqua" w:hAnsi="Book Antiqua" w:cs="Times New Roman"/>
        </w:rPr>
        <w:fldChar w:fldCharType="begin">
          <w:fldData xml:space="preserve">PEVuZE5vdGU+PENpdGU+PEF1dGhvcj5UYW5pYWk8L0F1dGhvcj48WWVhcj4yMDAyPC9ZZWFyPjxS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cm9jZWVkaW5nczwvYWJici0xPjwvYWx0LXBlcmlvZGljYWw+PHBhZ2VzPjI3ODgtOTA8L3BhZ2Vz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</w:fldData>
        </w:fldChar>
      </w:r>
      <w:r w:rsidR="00E87BE2" w:rsidRPr="00E87BE2">
        <w:rPr>
          <w:rFonts w:ascii="Book Antiqua" w:hAnsi="Book Antiqua" w:cs="Times New Roman"/>
        </w:rPr>
        <w:instrText xml:space="preserve"> ADDIN EN.CITE </w:instrText>
      </w:r>
      <w:r w:rsidR="00E87BE2" w:rsidRPr="00E87BE2">
        <w:rPr>
          <w:rFonts w:ascii="Book Antiqua" w:hAnsi="Book Antiqua" w:cs="Times New Roman"/>
        </w:rPr>
        <w:fldChar w:fldCharType="begin">
          <w:fldData xml:space="preserve">PEVuZE5vdGU+PENpdGU+PEF1dGhvcj5UYW5pYWk8L0F1dGhvcj48WWVhcj4yMDAyPC9ZZWFyPjxS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cm9jZWVkaW5nczwvYWJici0xPjwvYWx0LXBlcmlvZGljYWw+PHBhZ2VzPjI3ODgtOTA8L3BhZ2Vz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</w:fldData>
        </w:fldChar>
      </w:r>
      <w:r w:rsidR="00E87BE2" w:rsidRPr="00E87BE2">
        <w:rPr>
          <w:rFonts w:ascii="Book Antiqua" w:hAnsi="Book Antiqua" w:cs="Times New Roman"/>
        </w:rPr>
        <w:instrText xml:space="preserve"> ADDIN EN.CITE.DATA </w:instrText>
      </w:r>
      <w:r w:rsidR="00E87BE2" w:rsidRPr="00E87BE2">
        <w:rPr>
          <w:rFonts w:ascii="Book Antiqua" w:hAnsi="Book Antiqua" w:cs="Times New Roman"/>
        </w:rPr>
      </w:r>
      <w:r w:rsidR="00E87BE2" w:rsidRPr="00E87BE2">
        <w:rPr>
          <w:rFonts w:ascii="Book Antiqua" w:hAnsi="Book Antiqua" w:cs="Times New Roman"/>
        </w:rPr>
        <w:fldChar w:fldCharType="end"/>
      </w:r>
      <w:r w:rsidR="00E87BE2" w:rsidRPr="00E87BE2">
        <w:rPr>
          <w:rFonts w:ascii="Book Antiqua" w:hAnsi="Book Antiqua" w:cs="Times New Roman"/>
        </w:rPr>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[33]</w:t>
      </w:r>
      <w:r w:rsidR="00E87BE2" w:rsidRPr="00E87BE2">
        <w:rPr>
          <w:rFonts w:ascii="Book Antiqua" w:hAnsi="Book Antiqua" w:cs="Times New Roman"/>
        </w:rPr>
        <w:fldChar w:fldCharType="end"/>
      </w:r>
      <w:r w:rsidR="00B05E34" w:rsidRPr="00E87BE2">
        <w:rPr>
          <w:rFonts w:ascii="Book Antiqua" w:hAnsi="Book Antiqua" w:cs="Times New Roman"/>
        </w:rPr>
        <w:t xml:space="preserve"> </w:t>
      </w:r>
      <w:r w:rsidR="00597FFB" w:rsidRPr="00E87BE2">
        <w:rPr>
          <w:rFonts w:ascii="Book Antiqua" w:hAnsi="Book Antiqua" w:cs="Times New Roman"/>
        </w:rPr>
        <w:t>conclude</w:t>
      </w:r>
      <w:r w:rsidR="00372C59" w:rsidRPr="00E87BE2">
        <w:rPr>
          <w:rFonts w:ascii="Book Antiqua" w:hAnsi="Book Antiqua" w:cs="Times New Roman"/>
        </w:rPr>
        <w:t>d</w:t>
      </w:r>
      <w:r w:rsidR="00597FFB" w:rsidRPr="00E87BE2">
        <w:rPr>
          <w:rFonts w:ascii="Book Antiqua" w:hAnsi="Book Antiqua" w:cs="Times New Roman"/>
        </w:rPr>
        <w:t xml:space="preserve"> in his study that adding antithrombin to heparin could be the best approach. Further research should be done to prove its benefit and safety in </w:t>
      </w:r>
      <w:proofErr w:type="gramStart"/>
      <w:r w:rsidR="005F3D30" w:rsidRPr="00E87BE2">
        <w:rPr>
          <w:rFonts w:ascii="Book Antiqua" w:hAnsi="Book Antiqua" w:cs="Times New Roman"/>
        </w:rPr>
        <w:t>LT</w:t>
      </w:r>
      <w:r w:rsidR="00E87BE2" w:rsidRPr="00E87BE2">
        <w:rPr>
          <w:rFonts w:ascii="Book Antiqua" w:hAnsi="Book Antiqua" w:cs="Times New Roman"/>
          <w:noProof/>
          <w:vertAlign w:val="superscript"/>
        </w:rPr>
        <w:t>[</w:t>
      </w:r>
      <w:proofErr w:type="gramEnd"/>
      <w:r w:rsidR="00E87BE2" w:rsidRPr="00E87BE2">
        <w:rPr>
          <w:rFonts w:ascii="Book Antiqua" w:hAnsi="Book Antiqua" w:cs="Times New Roman"/>
          <w:noProof/>
          <w:vertAlign w:val="superscript"/>
        </w:rPr>
        <w:t>33</w:t>
      </w:r>
      <w:r w:rsidR="00597FFB" w:rsidRPr="00E87BE2">
        <w:rPr>
          <w:rFonts w:ascii="Book Antiqua" w:hAnsi="Book Antiqua" w:cs="Times New Roman"/>
        </w:rPr>
        <w:t>.</w:t>
      </w:r>
    </w:p>
    <w:p w14:paraId="006D741C" w14:textId="2592D73C" w:rsidR="00973387" w:rsidRPr="00E87BE2" w:rsidRDefault="00B05E34" w:rsidP="00E87BE2">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 xml:space="preserve">Monitoring of anticoagulation </w:t>
      </w:r>
      <w:r w:rsidR="007E46E5" w:rsidRPr="00E87BE2">
        <w:rPr>
          <w:rFonts w:ascii="Book Antiqua" w:hAnsi="Book Antiqua" w:cs="Times New Roman"/>
        </w:rPr>
        <w:t xml:space="preserve">after </w:t>
      </w:r>
      <w:r w:rsidR="005F3D30" w:rsidRPr="00E87BE2">
        <w:rPr>
          <w:rFonts w:ascii="Book Antiqua" w:hAnsi="Book Antiqua" w:cs="Times New Roman"/>
        </w:rPr>
        <w:t>LT</w:t>
      </w:r>
      <w:r w:rsidR="007416D0" w:rsidRPr="00E87BE2">
        <w:rPr>
          <w:rFonts w:ascii="Book Antiqua" w:hAnsi="Book Antiqua" w:cs="Times New Roman"/>
        </w:rPr>
        <w:t xml:space="preserve"> </w:t>
      </w:r>
      <w:r w:rsidR="00D17BD5" w:rsidRPr="00E87BE2">
        <w:rPr>
          <w:rFonts w:ascii="Book Antiqua" w:hAnsi="Book Antiqua" w:cs="Times New Roman"/>
        </w:rPr>
        <w:t>assures</w:t>
      </w:r>
      <w:r w:rsidR="00FD0B3D" w:rsidRPr="00E87BE2">
        <w:rPr>
          <w:rFonts w:ascii="Book Antiqua" w:hAnsi="Book Antiqua" w:cs="Times New Roman"/>
        </w:rPr>
        <w:t xml:space="preserve"> an adequate level</w:t>
      </w:r>
      <w:r w:rsidR="007416D0" w:rsidRPr="00E87BE2">
        <w:rPr>
          <w:rFonts w:ascii="Book Antiqua" w:hAnsi="Book Antiqua" w:cs="Times New Roman"/>
        </w:rPr>
        <w:t xml:space="preserve"> without an increase in the bleeding</w:t>
      </w:r>
      <w:r w:rsidR="006C20D6" w:rsidRPr="00E87BE2">
        <w:rPr>
          <w:rFonts w:ascii="Book Antiqua" w:hAnsi="Book Antiqua" w:cs="Times New Roman"/>
        </w:rPr>
        <w:t xml:space="preserve"> complications</w:t>
      </w:r>
      <w:r w:rsidR="007416D0" w:rsidRPr="00E87BE2">
        <w:rPr>
          <w:rFonts w:ascii="Book Antiqua" w:hAnsi="Book Antiqua" w:cs="Times New Roman"/>
        </w:rPr>
        <w:t>. Activated clotting time</w:t>
      </w:r>
      <w:r w:rsidR="006C20D6" w:rsidRPr="00E87BE2">
        <w:rPr>
          <w:rFonts w:ascii="Book Antiqua" w:hAnsi="Book Antiqua" w:cs="Times New Roman"/>
        </w:rPr>
        <w:t xml:space="preserve"> (ACT)</w:t>
      </w:r>
      <w:r w:rsidR="007416D0" w:rsidRPr="00E87BE2">
        <w:rPr>
          <w:rFonts w:ascii="Book Antiqua" w:hAnsi="Book Antiqua" w:cs="Times New Roman"/>
        </w:rPr>
        <w:t xml:space="preserve"> is the most common</w:t>
      </w:r>
      <w:r w:rsidR="00372C59" w:rsidRPr="00E87BE2">
        <w:rPr>
          <w:rFonts w:ascii="Book Antiqua" w:hAnsi="Book Antiqua" w:cs="Times New Roman"/>
        </w:rPr>
        <w:t>ly</w:t>
      </w:r>
      <w:r w:rsidR="007416D0" w:rsidRPr="00E87BE2">
        <w:rPr>
          <w:rFonts w:ascii="Book Antiqua" w:hAnsi="Book Antiqua" w:cs="Times New Roman"/>
        </w:rPr>
        <w:t xml:space="preserve"> used monitoring method.</w:t>
      </w:r>
      <w:r w:rsidR="00D17BD5" w:rsidRPr="00E87BE2">
        <w:rPr>
          <w:rFonts w:ascii="Book Antiqua" w:hAnsi="Book Antiqua" w:cs="Times New Roman"/>
        </w:rPr>
        <w:t xml:space="preserve"> Linkins</w:t>
      </w:r>
      <w:r w:rsidR="00D17BD5" w:rsidRPr="00E87BE2">
        <w:rPr>
          <w:rFonts w:ascii="Book Antiqua" w:hAnsi="Book Antiqua" w:cs="Times New Roman"/>
          <w:i/>
        </w:rPr>
        <w:t xml:space="preserve"> 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&lt;EndNote&gt;&lt;Cite&gt;&lt;Author&gt;Linkins&lt;/Author&gt;&lt;Year&gt;2002&lt;/Year&gt;&lt;RecNum&gt;73&lt;/RecNum&gt;&lt;DisplayText&gt;&lt;style face="superscript"&gt;[34]&lt;/style&gt;&lt;/DisplayText&gt;&lt;record&gt;&lt;rec-number&gt;73&lt;/rec-number&gt;&lt;foreign-keys&gt;&lt;key app="EN" db-id="st5aexxdjpew0fevda7pxrr652fzs0t2xerp" timestamp="1409007392"&gt;73&lt;/key&gt;&lt;/foreign-keys&gt;&lt;ref-type name="Journal Article"&gt;17&lt;/ref-type&gt;&lt;contributors&gt;&lt;authors&gt;&lt;author&gt;Linkins, L. A.&lt;/author&gt;&lt;author&gt;Julian, J. A.&lt;/author&gt;&lt;author&gt;Rischke, J.&lt;/author&gt;&lt;author&gt;Hirsh, J.&lt;/author&gt;&lt;author&gt;Weitz, J. I.&lt;/author&gt;&lt;/authors&gt;&lt;/contributors&gt;&lt;auth-address&gt;Henderson Research Centre and McMaster University, 711 Concession Street, Hamilton, Ontario, Canada L8V 1C3.&lt;/auth-address&gt;&lt;titles&gt;&lt;title&gt;In vitro comparison of the effect of heparin, enoxaparin and fondaparinux on tests of coagulation&lt;/title&gt;&lt;secondary-title&gt;Thromb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research&lt;/abbr-1&gt;&lt;/alt-periodical&gt;&lt;pages&gt;241-4&lt;/pages&gt;&lt;volume&gt;107&lt;/volume&gt;&lt;number&gt;5&lt;/number&gt;&lt;keywords&gt;&lt;keyword&gt;Anticoagulants/*pharmacology&lt;/keyword&gt;&lt;keyword&gt;Blood Coagulation/*drug effects&lt;/keyword&gt;&lt;keyword&gt;Dose-Response Relationship, Drug&lt;/keyword&gt;&lt;keyword&gt;Drug Evaluation&lt;/keyword&gt;&lt;keyword&gt;Enoxaparin/*pharmacology&lt;/keyword&gt;&lt;keyword&gt;Heparin/*pharmacology&lt;/keyword&gt;&lt;keyword&gt;Humans&lt;/keyword&gt;&lt;keyword&gt;Partial Thromboplastin Time&lt;/keyword&gt;&lt;keyword&gt;Polysaccharides/*pharmacology&lt;/keyword&gt;&lt;keyword&gt;Whole Blood Coagulation Time&lt;/keyword&gt;&lt;/keywords&gt;&lt;dates&gt;&lt;year&gt;2002&lt;/year&gt;&lt;pub-dates&gt;&lt;date&gt;Sep 1&lt;/date&gt;&lt;/pub-dates&gt;&lt;/dates&gt;&lt;isbn&gt;0049-3848 (Print)&amp;#xD;0049-3848 (Linking)&lt;/isbn&gt;&lt;accession-num&gt;12479885&lt;/accession-num&gt;&lt;urls&gt;&lt;related-urls&gt;&lt;url&gt;http://www.ncbi.nlm.nih.gov/pubmed/12479885&lt;/url&gt;&lt;/related-urls&gt;&lt;/urls&gt;&lt;/record&gt;&lt;/Cite&gt;&lt;/EndNote&gt;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[34]</w:t>
      </w:r>
      <w:r w:rsidR="00E87BE2" w:rsidRPr="00E87BE2">
        <w:rPr>
          <w:rFonts w:ascii="Book Antiqua" w:hAnsi="Book Antiqua" w:cs="Times New Roman"/>
        </w:rPr>
        <w:fldChar w:fldCharType="end"/>
      </w:r>
      <w:r w:rsidR="00D17BD5" w:rsidRPr="00E87BE2">
        <w:rPr>
          <w:rFonts w:ascii="Book Antiqua" w:hAnsi="Book Antiqua" w:cs="Times New Roman"/>
        </w:rPr>
        <w:t xml:space="preserve"> showed that UFH is more sensitive than LMWH in regards to ACT level. This indicates that the ACT cannot monitor the activity of factor Xa but </w:t>
      </w:r>
      <w:r w:rsidR="00372C59" w:rsidRPr="00E87BE2">
        <w:rPr>
          <w:rFonts w:ascii="Book Antiqua" w:hAnsi="Book Antiqua" w:cs="Times New Roman"/>
        </w:rPr>
        <w:t xml:space="preserve">is </w:t>
      </w:r>
      <w:r w:rsidR="00D17BD5" w:rsidRPr="00E87BE2">
        <w:rPr>
          <w:rFonts w:ascii="Book Antiqua" w:hAnsi="Book Antiqua" w:cs="Times New Roman"/>
        </w:rPr>
        <w:t>still a valuable tool in monitoring the anticoagulant effects of LMWH. The lower level of antithrombin activity in the LMWH compared to the anti- Xa activity could explain this lower sensitivity</w:t>
      </w:r>
      <w:r w:rsidR="00C625DD" w:rsidRPr="00E87BE2">
        <w:rPr>
          <w:rFonts w:ascii="Book Antiqua" w:hAnsi="Book Antiqua" w:cs="Times New Roman"/>
        </w:rPr>
        <w:fldChar w:fldCharType="begin"/>
      </w:r>
      <w:r w:rsidR="00C57487" w:rsidRPr="00E87BE2">
        <w:rPr>
          <w:rFonts w:ascii="Book Antiqua" w:hAnsi="Book Antiqua" w:cs="Times New Roman"/>
        </w:rPr>
        <w:instrText xml:space="preserve"> ADDIN EN.CITE &lt;EndNote&gt;&lt;Cite&gt;&lt;Author&gt;Weitz&lt;/Author&gt;&lt;Year&gt;1997&lt;/Year&gt;&lt;RecNum&gt;67&lt;/RecNum&gt;&lt;DisplayText&gt;&lt;style face="superscript"&gt;[29]&lt;/style&gt;&lt;/DisplayText&gt;&lt;record&gt;&lt;rec-number&gt;67&lt;/rec-number&gt;&lt;foreign-keys&gt;&lt;key app="EN" db-id="d2d009w0aa9xdqextp6psxpff22wdpssv90t" timestamp="1409006997"&gt;67&lt;/key&gt;&lt;key app="ENWeb" db-id=""&gt;0&lt;/key&gt;&lt;/foreign-keys&gt;&lt;ref-type name="Journal Article"&gt;17&lt;/ref-type&gt;&lt;contributors&gt;&lt;authors&gt;&lt;author&gt;Weitz, J. I.&lt;/author&gt;&lt;/authors&gt;&lt;/contributors&gt;&lt;auth-address&gt;Hamilton Civic Hospitals Research Centre and McMaster University, ON, Canada.&lt;/auth-address&gt;&lt;titles&gt;&lt;title&gt;Low-molecular-weight heparins&lt;/title&gt;&lt;secondary-title&gt;N Engl J Med&lt;/secondary-title&gt;&lt;alt-title&gt;The New England journal of medicine&lt;/alt-title&gt;&lt;/titles&gt;&lt;pages&gt;688-98&lt;/pages&gt;&lt;volume&gt;337&lt;/volume&gt;&lt;number&gt;10&lt;/number&gt;&lt;dates&gt;&lt;year&gt;1997&lt;/year&gt;&lt;pub-dates&gt;&lt;date&gt;Sep 4&lt;/date&gt;&lt;/pub-dates&gt;&lt;/dates&gt;&lt;isbn&gt;0028-4793 (Print)&amp;#xD;0028-4793 (Linking)&lt;/isbn&gt;&lt;accession-num&gt;9278467&lt;/accession-num&gt;&lt;urls&gt;&lt;related-urls&gt;&lt;url&gt;http://www.ncbi.nlm.nih.gov/pubmed/9278467&lt;/url&gt;&lt;/related-urls&gt;&lt;/urls&gt;&lt;electronic-resource-num&gt;10.1056/NEJM199709043371007&lt;/electronic-resource-num&gt;&lt;/record&gt;&lt;/Cite&gt;&lt;/EndNote&gt;</w:instrText>
      </w:r>
      <w:r w:rsidR="00C625DD" w:rsidRPr="00E87BE2">
        <w:rPr>
          <w:rFonts w:ascii="Book Antiqua" w:hAnsi="Book Antiqua" w:cs="Times New Roman"/>
        </w:rPr>
        <w:fldChar w:fldCharType="separate"/>
      </w:r>
      <w:r w:rsidR="00C57487" w:rsidRPr="00E87BE2">
        <w:rPr>
          <w:rFonts w:ascii="Book Antiqua" w:hAnsi="Book Antiqua" w:cs="Times New Roman"/>
          <w:noProof/>
          <w:vertAlign w:val="superscript"/>
        </w:rPr>
        <w:t>[29]</w:t>
      </w:r>
      <w:r w:rsidR="00C625DD" w:rsidRPr="00E87BE2">
        <w:rPr>
          <w:rFonts w:ascii="Book Antiqua" w:hAnsi="Book Antiqua" w:cs="Times New Roman"/>
        </w:rPr>
        <w:fldChar w:fldCharType="end"/>
      </w:r>
      <w:r w:rsidR="00D17BD5" w:rsidRPr="00E87BE2">
        <w:rPr>
          <w:rFonts w:ascii="Book Antiqua" w:hAnsi="Book Antiqua" w:cs="Times New Roman"/>
        </w:rPr>
        <w:t>.</w:t>
      </w:r>
      <w:r w:rsidR="0055435E" w:rsidRPr="00E87BE2">
        <w:rPr>
          <w:rFonts w:ascii="Book Antiqua" w:hAnsi="Book Antiqua" w:cs="Times New Roman"/>
        </w:rPr>
        <w:t xml:space="preserve"> It has been shown that ACT can monitor the anticoaguatory effect o</w:t>
      </w:r>
      <w:r w:rsidR="006C20D6" w:rsidRPr="00E87BE2">
        <w:rPr>
          <w:rFonts w:ascii="Book Antiqua" w:hAnsi="Book Antiqua" w:cs="Times New Roman"/>
        </w:rPr>
        <w:t>f LMWH in coronary intervention procedures</w:t>
      </w:r>
      <w:r w:rsidR="00C625DD" w:rsidRPr="00E87BE2">
        <w:rPr>
          <w:rFonts w:ascii="Book Antiqua" w:hAnsi="Book Antiqua" w:cs="Times New Roman"/>
        </w:rPr>
        <w:fldChar w:fldCharType="begin">
          <w:fldData xml:space="preserve">PEVuZE5vdGU+PENpdGU+PEF1dGhvcj5NYXJtdXI8L0F1dGhvcj48WWVhcj4yMDAzPC9ZZWFyPjxS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L2FsdC1wZXJpb2RpY2FsPjxwYWdlcz4zOTQtNDAyPC9wYWdlcz48dm9sdW1lPjQxPC92b2x1bWU+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</w:fldData>
        </w:fldChar>
      </w:r>
      <w:r w:rsidR="00C57487" w:rsidRPr="00E87BE2">
        <w:rPr>
          <w:rFonts w:ascii="Book Antiqua" w:hAnsi="Book Antiqua" w:cs="Times New Roman"/>
        </w:rPr>
        <w:instrText xml:space="preserve"> ADDIN EN.CITE </w:instrText>
      </w:r>
      <w:r w:rsidR="00C57487" w:rsidRPr="00E87BE2">
        <w:rPr>
          <w:rFonts w:ascii="Book Antiqua" w:hAnsi="Book Antiqua" w:cs="Times New Roman"/>
        </w:rPr>
        <w:fldChar w:fldCharType="begin">
          <w:fldData xml:space="preserve">PEVuZE5vdGU+PENpdGU+PEF1dGhvcj5NYXJtdXI8L0F1dGhvcj48WWVhcj4yMDAzPC9ZZWFyPjxS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L2FsdC1wZXJpb2RpY2FsPjxwYWdlcz4zOTQtNDAyPC9wYWdlcz48dm9sdW1lPjQxPC92b2x1bWU+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</w:fldData>
        </w:fldChar>
      </w:r>
      <w:r w:rsidR="00C57487" w:rsidRPr="00E87BE2">
        <w:rPr>
          <w:rFonts w:ascii="Book Antiqua" w:hAnsi="Book Antiqua" w:cs="Times New Roman"/>
        </w:rPr>
        <w:instrText xml:space="preserve"> ADDIN EN.CITE.DATA </w:instrText>
      </w:r>
      <w:r w:rsidR="00C57487" w:rsidRPr="00E87BE2">
        <w:rPr>
          <w:rFonts w:ascii="Book Antiqua" w:hAnsi="Book Antiqua" w:cs="Times New Roman"/>
        </w:rPr>
      </w:r>
      <w:r w:rsidR="00C57487" w:rsidRPr="00E87BE2">
        <w:rPr>
          <w:rFonts w:ascii="Book Antiqua" w:hAnsi="Book Antiqua" w:cs="Times New Roman"/>
        </w:rPr>
        <w:fldChar w:fldCharType="end"/>
      </w:r>
      <w:r w:rsidR="00C625DD" w:rsidRPr="00E87BE2">
        <w:rPr>
          <w:rFonts w:ascii="Book Antiqua" w:hAnsi="Book Antiqua" w:cs="Times New Roman"/>
        </w:rPr>
      </w:r>
      <w:r w:rsidR="00C625DD" w:rsidRPr="00E87BE2">
        <w:rPr>
          <w:rFonts w:ascii="Book Antiqua" w:hAnsi="Book Antiqua" w:cs="Times New Roman"/>
        </w:rPr>
        <w:fldChar w:fldCharType="separate"/>
      </w:r>
      <w:r w:rsidR="00C57487" w:rsidRPr="00E87BE2">
        <w:rPr>
          <w:rFonts w:ascii="Book Antiqua" w:hAnsi="Book Antiqua" w:cs="Times New Roman"/>
          <w:noProof/>
          <w:vertAlign w:val="superscript"/>
        </w:rPr>
        <w:t>[35]</w:t>
      </w:r>
      <w:r w:rsidR="00C625DD" w:rsidRPr="00E87BE2">
        <w:rPr>
          <w:rFonts w:ascii="Book Antiqua" w:hAnsi="Book Antiqua" w:cs="Times New Roman"/>
        </w:rPr>
        <w:fldChar w:fldCharType="end"/>
      </w:r>
      <w:r w:rsidR="0055435E" w:rsidRPr="00E87BE2">
        <w:rPr>
          <w:rFonts w:ascii="Book Antiqua" w:hAnsi="Book Antiqua" w:cs="Times New Roman"/>
        </w:rPr>
        <w:t xml:space="preserve">. </w:t>
      </w:r>
      <w:r w:rsidR="005E5B1D" w:rsidRPr="00E87BE2">
        <w:rPr>
          <w:rFonts w:ascii="Book Antiqua" w:hAnsi="Book Antiqua" w:cs="Times New Roman"/>
        </w:rPr>
        <w:t>Uchikawa</w:t>
      </w:r>
      <w:r w:rsidR="006C20D6" w:rsidRPr="00E87BE2">
        <w:rPr>
          <w:rFonts w:ascii="Book Antiqua" w:hAnsi="Book Antiqua" w:cs="Times New Roman"/>
        </w:rPr>
        <w:t xml:space="preserve"> </w:t>
      </w:r>
      <w:r w:rsidR="006C20D6" w:rsidRPr="00E87BE2">
        <w:rPr>
          <w:rFonts w:ascii="Book Antiqua" w:hAnsi="Book Antiqua" w:cs="Times New Roman"/>
          <w:i/>
        </w:rPr>
        <w:t>et al</w:t>
      </w:r>
      <w:r w:rsidR="00E87BE2" w:rsidRPr="00E87BE2">
        <w:rPr>
          <w:rFonts w:ascii="Book Antiqua" w:hAnsi="Book Antiqua" w:cs="Times New Roman"/>
        </w:rPr>
        <w:fldChar w:fldCharType="begin">
          <w:fldData xml:space="preserve">PEVuZE5vdGU+PENpdGU+PEF1dGhvcj5VY2hpa2F3YTwvQXV0aG9yPjxZZWFyPjIwMDk8L1llYXI+
PFJlY051bT43MTwvUmVjTnVtPjxEaXNwbGF5VGV4dD48c3R5bGUgZmFjZT0ic3VwZXJzY3JpcHQi
PlszMV08L3N0eWxlPjwvRGlzcGxheVRleHQ+PHJlY29yZD48cmVjLW51bWJlcj43MTwvcmVjLW51
bWJlcj48Zm9yZWlnbi1rZXlzPjxrZXkgYXBwPSJFTiIgZGItaWQ9InN0NWFleHhkanBldzBmZXZk
YTdweHJyNjUyZnpzMHQyeGVycCIgdGltZXN0YW1wPSIxNDA5MDA3MTU3Ij43MTwva2V5PjwvZm9y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cGxhbnRhdGlvbiBwcm9jZWVkaW5nczwvYWJici0xPjwvYWx0LXBlcmlvZGljYWw+PHBhZ2VzPjM3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</w:fldData>
        </w:fldChar>
      </w:r>
      <w:r w:rsidR="00E87BE2" w:rsidRPr="00E87BE2">
        <w:rPr>
          <w:rFonts w:ascii="Book Antiqua" w:hAnsi="Book Antiqua" w:cs="Times New Roman"/>
        </w:rPr>
        <w:instrText xml:space="preserve"> ADDIN EN.CITE </w:instrText>
      </w:r>
      <w:r w:rsidR="00E87BE2" w:rsidRPr="00E87BE2">
        <w:rPr>
          <w:rFonts w:ascii="Book Antiqua" w:hAnsi="Book Antiqua" w:cs="Times New Roman"/>
        </w:rPr>
        <w:fldChar w:fldCharType="begin">
          <w:fldData xml:space="preserve">PEVuZE5vdGU+PENpdGU+PEF1dGhvcj5VY2hpa2F3YTwvQXV0aG9yPjxZZWFyPjIwMDk8L1llYXI+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cGxhbnRhdGlvbiBwcm9jZWVkaW5nczwvYWJici0xPjwvYWx0LXBlcmlvZGljYWw+PHBhZ2VzPjM3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</w:fldData>
        </w:fldChar>
      </w:r>
      <w:r w:rsidR="00E87BE2" w:rsidRPr="00E87BE2">
        <w:rPr>
          <w:rFonts w:ascii="Book Antiqua" w:hAnsi="Book Antiqua" w:cs="Times New Roman"/>
        </w:rPr>
        <w:instrText xml:space="preserve"> ADDIN EN.CITE.DATA </w:instrText>
      </w:r>
      <w:r w:rsidR="00E87BE2" w:rsidRPr="00E87BE2">
        <w:rPr>
          <w:rFonts w:ascii="Book Antiqua" w:hAnsi="Book Antiqua" w:cs="Times New Roman"/>
        </w:rPr>
      </w:r>
      <w:r w:rsidR="00E87BE2" w:rsidRPr="00E87BE2">
        <w:rPr>
          <w:rFonts w:ascii="Book Antiqua" w:hAnsi="Book Antiqua" w:cs="Times New Roman"/>
        </w:rPr>
        <w:fldChar w:fldCharType="end"/>
      </w:r>
      <w:r w:rsidR="00E87BE2" w:rsidRPr="00E87BE2">
        <w:rPr>
          <w:rFonts w:ascii="Book Antiqua" w:hAnsi="Book Antiqua" w:cs="Times New Roman"/>
        </w:rPr>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[31]</w:t>
      </w:r>
      <w:r w:rsidR="00E87BE2" w:rsidRPr="00E87BE2">
        <w:rPr>
          <w:rFonts w:ascii="Book Antiqua" w:hAnsi="Book Antiqua" w:cs="Times New Roman"/>
        </w:rPr>
        <w:fldChar w:fldCharType="end"/>
      </w:r>
      <w:r w:rsidR="005E5B1D" w:rsidRPr="00E87BE2">
        <w:rPr>
          <w:rFonts w:ascii="Book Antiqua" w:hAnsi="Book Antiqua" w:cs="Times New Roman"/>
        </w:rPr>
        <w:t xml:space="preserve"> showed that ACT measurement is a simple, reliable method for bedside monitoring of LMWH anticoagulant effects for LDLT. </w:t>
      </w:r>
      <w:r w:rsidR="0055435E" w:rsidRPr="00E87BE2">
        <w:rPr>
          <w:rFonts w:ascii="Book Antiqua" w:hAnsi="Book Antiqua" w:cs="Times New Roman"/>
        </w:rPr>
        <w:t>It is assumed that ACT level should be kept within the</w:t>
      </w:r>
      <w:r w:rsidR="00996EA7" w:rsidRPr="00E87BE2">
        <w:rPr>
          <w:rFonts w:ascii="Book Antiqua" w:hAnsi="Book Antiqua" w:cs="Times New Roman"/>
        </w:rPr>
        <w:t xml:space="preserve"> </w:t>
      </w:r>
      <w:r w:rsidR="0055435E" w:rsidRPr="00E87BE2">
        <w:rPr>
          <w:rFonts w:ascii="Book Antiqua" w:hAnsi="Book Antiqua" w:cs="Times New Roman"/>
        </w:rPr>
        <w:t xml:space="preserve">normal range in order to prevent </w:t>
      </w:r>
      <w:r w:rsidR="006460F7" w:rsidRPr="00E87BE2">
        <w:rPr>
          <w:rFonts w:ascii="Book Antiqua" w:hAnsi="Book Antiqua" w:cs="Times New Roman"/>
        </w:rPr>
        <w:t>haemorrhagic</w:t>
      </w:r>
      <w:r w:rsidR="0055435E" w:rsidRPr="00E87BE2">
        <w:rPr>
          <w:rFonts w:ascii="Book Antiqua" w:hAnsi="Book Antiqua" w:cs="Times New Roman"/>
        </w:rPr>
        <w:t xml:space="preserve"> complication</w:t>
      </w:r>
      <w:r w:rsidR="0090006F" w:rsidRPr="00E87BE2">
        <w:rPr>
          <w:rFonts w:ascii="Book Antiqua" w:hAnsi="Book Antiqua" w:cs="Times New Roman"/>
        </w:rPr>
        <w:t>.</w:t>
      </w:r>
      <w:r w:rsidR="00996EA7" w:rsidRPr="00E87BE2">
        <w:rPr>
          <w:rFonts w:ascii="Book Antiqua" w:hAnsi="Book Antiqua" w:cs="Times New Roman"/>
        </w:rPr>
        <w:t xml:space="preserve"> Thus</w:t>
      </w:r>
      <w:r w:rsidR="0055435E" w:rsidRPr="00E87BE2">
        <w:rPr>
          <w:rFonts w:ascii="Book Antiqua" w:hAnsi="Book Antiqua" w:cs="Times New Roman"/>
        </w:rPr>
        <w:t xml:space="preserve">, the </w:t>
      </w:r>
      <w:r w:rsidR="00996EA7" w:rsidRPr="00E87BE2">
        <w:rPr>
          <w:rFonts w:ascii="Book Antiqua" w:hAnsi="Book Antiqua" w:cs="Times New Roman"/>
        </w:rPr>
        <w:t>anticipated</w:t>
      </w:r>
      <w:r w:rsidR="0055435E" w:rsidRPr="00E87BE2">
        <w:rPr>
          <w:rFonts w:ascii="Book Antiqua" w:hAnsi="Book Antiqua" w:cs="Times New Roman"/>
        </w:rPr>
        <w:t xml:space="preserve"> valu</w:t>
      </w:r>
      <w:r w:rsidR="00996EA7" w:rsidRPr="00E87BE2">
        <w:rPr>
          <w:rFonts w:ascii="Book Antiqua" w:hAnsi="Book Antiqua" w:cs="Times New Roman"/>
        </w:rPr>
        <w:t xml:space="preserve">e of ACT is between 140 and 150 </w:t>
      </w:r>
      <w:r w:rsidR="0055435E" w:rsidRPr="00E87BE2">
        <w:rPr>
          <w:rFonts w:ascii="Book Antiqua" w:hAnsi="Book Antiqua" w:cs="Times New Roman"/>
        </w:rPr>
        <w:t>s, which is the upper limit of the normal range.</w:t>
      </w:r>
      <w:r w:rsidR="00996EA7" w:rsidRPr="00E87BE2">
        <w:rPr>
          <w:rFonts w:ascii="Book Antiqua" w:hAnsi="Book Antiqua" w:cs="Times New Roman"/>
        </w:rPr>
        <w:t xml:space="preserve"> </w:t>
      </w:r>
      <w:r w:rsidR="005E5B1D" w:rsidRPr="00E87BE2">
        <w:rPr>
          <w:rFonts w:ascii="Book Antiqua" w:hAnsi="Book Antiqua" w:cs="Times New Roman"/>
        </w:rPr>
        <w:t xml:space="preserve">However, Kaneko </w:t>
      </w:r>
      <w:r w:rsidR="005E5B1D" w:rsidRPr="00E87BE2">
        <w:rPr>
          <w:rFonts w:ascii="Book Antiqua" w:hAnsi="Book Antiqua" w:cs="Times New Roman"/>
          <w:i/>
        </w:rPr>
        <w:t>et al</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&lt;EndNote&gt;&lt;Cite&gt;&lt;Author&gt;Kaneko&lt;/Author&gt;&lt;Year&gt;2009&lt;/Year&gt;&lt;RecNum&gt;32&lt;/RecNum&gt;&lt;DisplayText&gt;&lt;style face="superscript"&gt;[32]&lt;/style&gt;&lt;/DisplayText&gt;&lt;record&gt;&lt;rec-number&gt;32&lt;/rec-number&gt;&lt;foreign-keys&gt;&lt;key app="EN" db-id="d2d009w0aa9xdqextp6psxpff22wdpssv90t" timestamp="1408988820"&gt;32&lt;/key&gt;&lt;key app="ENWeb" db-id=""&gt;0&lt;/key&gt;&lt;/foreign-keys&gt;&lt;ref-type name="Journal Article"&gt;17&lt;/ref-type&gt;&lt;contributors&gt;&lt;authors&gt;&lt;author&gt;Kaneko, J.&lt;/author&gt;&lt;author&gt;Sugawara, Y.&lt;/author&gt;&lt;author&gt;Tamura, S.&lt;/author&gt;&lt;author&gt;Togashi, J.&lt;/author&gt;&lt;author&gt;Matsui, Y.&lt;/author&gt;&lt;author&gt;Makuuchi, M.&lt;/author&gt;&lt;/authors&gt;&lt;/contributors&gt;&lt;auth-address&gt;Artificial Organ and Transplantation Division, Department of Surgery, Graduate School of Medicine, University of Tokyo, Tokyo, Japan.&lt;/auth-address&gt;&lt;titles&gt;&lt;title&gt;Antithrombin effect on coagulation and fibrinolytic profiles after living donor liver transplantation: a pilot study&lt;/title&gt;&lt;secondary-title&gt;Int J Lab Hematol&lt;/secondary-title&gt;&lt;alt-title&gt;International journal of laboratory hematology&lt;/alt-title&gt;&lt;/titles&gt;&lt;pages&gt;81-6&lt;/pages&gt;&lt;volume&gt;31&lt;/volume&gt;&lt;number&gt;1&lt;/number&gt;&lt;dates&gt;&lt;year&gt;2009&lt;/year&gt;&lt;pub-dates&gt;&lt;date&gt;Feb&lt;/date&gt;&lt;/pub-dates&gt;&lt;/dates&gt;&lt;isbn&gt;1751-5521 (Print)&amp;#xD;1751-5521 (Linking)&lt;/isbn&gt;&lt;accession-num&gt;18727651&lt;/accession-num&gt;&lt;urls&gt;&lt;related-urls&gt;&lt;url&gt;http://www.ncbi.nlm.nih.gov/pubmed/18727651&lt;/url&gt;&lt;/related-urls&gt;&lt;/urls&gt;&lt;custom2&gt;3002043&lt;/custom2&gt;&lt;electronic-resource-num&gt;10.1111/j.1751-553X.2007.01008.x&lt;/electronic-resource-num&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[32]</w:t>
      </w:r>
      <w:r w:rsidR="00E87BE2" w:rsidRPr="00E87BE2">
        <w:rPr>
          <w:rFonts w:ascii="Book Antiqua" w:hAnsi="Book Antiqua" w:cs="Times New Roman"/>
        </w:rPr>
        <w:fldChar w:fldCharType="end"/>
      </w:r>
      <w:r w:rsidR="005E5B1D" w:rsidRPr="00E87BE2">
        <w:rPr>
          <w:rFonts w:ascii="Book Antiqua" w:hAnsi="Book Antiqua" w:cs="Times New Roman"/>
        </w:rPr>
        <w:t xml:space="preserve"> tested the ACT</w:t>
      </w:r>
      <w:r w:rsidR="0090006F" w:rsidRPr="00E87BE2">
        <w:rPr>
          <w:rFonts w:ascii="Book Antiqua" w:hAnsi="Book Antiqua" w:cs="Times New Roman"/>
        </w:rPr>
        <w:t xml:space="preserve"> level</w:t>
      </w:r>
      <w:r w:rsidR="005E5B1D" w:rsidRPr="00E87BE2">
        <w:rPr>
          <w:rFonts w:ascii="Book Antiqua" w:hAnsi="Book Antiqua" w:cs="Times New Roman"/>
        </w:rPr>
        <w:t xml:space="preserve"> by measuring </w:t>
      </w:r>
      <w:r w:rsidR="00506344" w:rsidRPr="00E87BE2">
        <w:rPr>
          <w:rFonts w:ascii="Book Antiqua" w:hAnsi="Book Antiqua" w:cs="Times New Roman"/>
        </w:rPr>
        <w:t xml:space="preserve">Plasminalpha2 </w:t>
      </w:r>
      <w:r w:rsidR="005E5B1D" w:rsidRPr="00E87BE2">
        <w:rPr>
          <w:rFonts w:ascii="Book Antiqua" w:hAnsi="Book Antiqua" w:cs="Times New Roman"/>
        </w:rPr>
        <w:t xml:space="preserve">plasmin </w:t>
      </w:r>
      <w:r w:rsidR="00506344" w:rsidRPr="00E87BE2">
        <w:rPr>
          <w:rFonts w:ascii="Book Antiqua" w:hAnsi="Book Antiqua" w:cs="Times New Roman"/>
        </w:rPr>
        <w:t xml:space="preserve">inhibitor complex, </w:t>
      </w:r>
      <w:r w:rsidR="0090006F" w:rsidRPr="00E87BE2">
        <w:rPr>
          <w:rFonts w:ascii="Book Antiqua" w:hAnsi="Book Antiqua" w:cs="Times New Roman"/>
        </w:rPr>
        <w:t xml:space="preserve">thrombin-antithrombin </w:t>
      </w:r>
      <w:r w:rsidR="005E5B1D" w:rsidRPr="00E87BE2">
        <w:rPr>
          <w:rFonts w:ascii="Book Antiqua" w:hAnsi="Book Antiqua" w:cs="Times New Roman"/>
        </w:rPr>
        <w:t>III complex</w:t>
      </w:r>
      <w:r w:rsidR="0090006F" w:rsidRPr="00E87BE2">
        <w:rPr>
          <w:rFonts w:ascii="Book Antiqua" w:hAnsi="Book Antiqua" w:cs="Times New Roman"/>
        </w:rPr>
        <w:t xml:space="preserve"> and </w:t>
      </w:r>
      <w:r w:rsidR="00506344" w:rsidRPr="00E87BE2">
        <w:rPr>
          <w:rFonts w:ascii="Book Antiqua" w:hAnsi="Book Antiqua" w:cs="Times New Roman"/>
        </w:rPr>
        <w:t xml:space="preserve">fibrin degradation product pre and postoperatively with measurement of complete blood count, ACT, activated </w:t>
      </w:r>
      <w:r w:rsidR="005E5B1D" w:rsidRPr="00E87BE2">
        <w:rPr>
          <w:rFonts w:ascii="Book Antiqua" w:hAnsi="Book Antiqua" w:cs="Times New Roman"/>
        </w:rPr>
        <w:t>partial thromboplastin</w:t>
      </w:r>
      <w:r w:rsidR="00506344" w:rsidRPr="00E87BE2">
        <w:rPr>
          <w:rFonts w:ascii="Book Antiqua" w:hAnsi="Book Antiqua" w:cs="Times New Roman"/>
        </w:rPr>
        <w:t xml:space="preserve"> </w:t>
      </w:r>
      <w:r w:rsidR="005E5B1D" w:rsidRPr="00E87BE2">
        <w:rPr>
          <w:rFonts w:ascii="Book Antiqua" w:hAnsi="Book Antiqua" w:cs="Times New Roman"/>
        </w:rPr>
        <w:t>time and prothrombin time international normalized</w:t>
      </w:r>
      <w:r w:rsidR="00506344" w:rsidRPr="00E87BE2">
        <w:rPr>
          <w:rFonts w:ascii="Book Antiqua" w:hAnsi="Book Antiqua" w:cs="Times New Roman"/>
        </w:rPr>
        <w:t xml:space="preserve"> </w:t>
      </w:r>
      <w:r w:rsidR="005E5B1D" w:rsidRPr="00E87BE2">
        <w:rPr>
          <w:rFonts w:ascii="Book Antiqua" w:hAnsi="Book Antiqua" w:cs="Times New Roman"/>
        </w:rPr>
        <w:t xml:space="preserve">ratio </w:t>
      </w:r>
      <w:r w:rsidR="00506344" w:rsidRPr="00E87BE2">
        <w:rPr>
          <w:rFonts w:ascii="Book Antiqua" w:hAnsi="Book Antiqua" w:cs="Times New Roman"/>
        </w:rPr>
        <w:t>for two weeks after surgery</w:t>
      </w:r>
      <w:r w:rsidR="005E5B1D" w:rsidRPr="00E87BE2">
        <w:rPr>
          <w:rFonts w:ascii="Book Antiqua" w:hAnsi="Book Antiqua" w:cs="Times New Roman"/>
        </w:rPr>
        <w:t>.</w:t>
      </w:r>
      <w:r w:rsidR="00506344" w:rsidRPr="00E87BE2">
        <w:rPr>
          <w:rFonts w:ascii="Book Antiqua" w:hAnsi="Book Antiqua" w:cs="Times New Roman"/>
        </w:rPr>
        <w:t xml:space="preserve"> They conclude that frequent monitoring of ACT is necessary to keep the ACT level in the target range in the first postoperative week. Because of hyper-fibrinolytic condition and the high rate of </w:t>
      </w:r>
      <w:r w:rsidR="006460F7" w:rsidRPr="00E87BE2">
        <w:rPr>
          <w:rFonts w:ascii="Book Antiqua" w:hAnsi="Book Antiqua" w:cs="Times New Roman"/>
        </w:rPr>
        <w:t>haemorrhagic</w:t>
      </w:r>
      <w:r w:rsidR="00506344" w:rsidRPr="00E87BE2">
        <w:rPr>
          <w:rFonts w:ascii="Book Antiqua" w:hAnsi="Book Antiqua" w:cs="Times New Roman"/>
        </w:rPr>
        <w:t xml:space="preserve"> complications after the first week, the dose of heparin should be adjusted to maintain lower ACT levels during this period.</w:t>
      </w:r>
    </w:p>
    <w:p w14:paraId="4C5712A3" w14:textId="137D02FA" w:rsidR="00150882" w:rsidRPr="0033514C" w:rsidRDefault="00973387" w:rsidP="0033514C">
      <w:pPr>
        <w:spacing w:line="360" w:lineRule="auto"/>
        <w:ind w:firstLineChars="100" w:firstLine="240"/>
        <w:jc w:val="both"/>
        <w:rPr>
          <w:rFonts w:ascii="Book Antiqua" w:eastAsia="宋体" w:hAnsi="Book Antiqua" w:cs="Times New Roman"/>
          <w:lang w:eastAsia="zh-CN"/>
        </w:rPr>
      </w:pPr>
      <w:r w:rsidRPr="00E87BE2">
        <w:rPr>
          <w:rFonts w:ascii="Book Antiqua" w:hAnsi="Book Antiqua" w:cs="Times New Roman"/>
        </w:rPr>
        <w:t xml:space="preserve">In contrast to UFH, LMWH are cleared by renal route. Hence in patients </w:t>
      </w:r>
      <w:r w:rsidR="0015472B" w:rsidRPr="00E87BE2">
        <w:rPr>
          <w:rFonts w:ascii="Book Antiqua" w:hAnsi="Book Antiqua" w:cs="Times New Roman"/>
        </w:rPr>
        <w:t>with impaired renal functions</w:t>
      </w:r>
      <w:r w:rsidRPr="00E87BE2">
        <w:rPr>
          <w:rFonts w:ascii="Book Antiqua" w:hAnsi="Book Antiqua" w:cs="Times New Roman"/>
        </w:rPr>
        <w:t>, as commonly seen following LT, monitoring and adjustment of the dose according t</w:t>
      </w:r>
      <w:r w:rsidR="0015472B" w:rsidRPr="00E87BE2">
        <w:rPr>
          <w:rFonts w:ascii="Book Antiqua" w:hAnsi="Book Antiqua" w:cs="Times New Roman"/>
        </w:rPr>
        <w:t xml:space="preserve">o the degree of renal injury </w:t>
      </w:r>
      <w:r w:rsidR="00B54B08" w:rsidRPr="00E87BE2">
        <w:rPr>
          <w:rFonts w:ascii="Book Antiqua" w:hAnsi="Book Antiqua" w:cs="Times New Roman"/>
        </w:rPr>
        <w:t>are</w:t>
      </w:r>
      <w:r w:rsidRPr="00E87BE2">
        <w:rPr>
          <w:rFonts w:ascii="Book Antiqua" w:hAnsi="Book Antiqua" w:cs="Times New Roman"/>
        </w:rPr>
        <w:t xml:space="preserve"> </w:t>
      </w:r>
      <w:r w:rsidR="0015472B" w:rsidRPr="00E87BE2">
        <w:rPr>
          <w:rFonts w:ascii="Book Antiqua" w:hAnsi="Book Antiqua" w:cs="Times New Roman"/>
        </w:rPr>
        <w:t>required. Observational studies have shown more bleeding complications in renal impaired patients</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&lt;EndNote&gt;&lt;Cite&gt;&lt;Author&gt;Gerlach&lt;/Author&gt;&lt;Year&gt;2000&lt;/Year&gt;&lt;RecNum&gt;25&lt;/RecNum&gt;&lt;DisplayText&gt;&lt;style face="superscript"&gt;[36]&lt;/style&gt;&lt;/DisplayText&gt;&lt;record&gt;&lt;rec-number&gt;25&lt;/rec-number&gt;&lt;foreign-keys&gt;&lt;key app="EN" db-id="tfa0tsatoa5atze9xdnxv00hrrxfvzdfeff9" timestamp="1415989068"&gt;25&lt;/key&gt;&lt;/foreign-keys&gt;&lt;ref-type name="Journal Article"&gt;17&lt;/ref-type&gt;&lt;contributors&gt;&lt;authors&gt;&lt;author&gt;Gerlach, A. T.&lt;/author&gt;&lt;author&gt;Pickworth, K. K.&lt;/author&gt;&lt;author&gt;Seth, S. K.&lt;/author&gt;&lt;author&gt;Tanna, S. B.&lt;/author&gt;&lt;author&gt;Barnes, J. F.&lt;/author&gt;&lt;/authors&gt;&lt;/contributors&gt;&lt;auth-address&gt;Department of Pharmacy, Ohio State University Medical Center, Columbus 43210, USA.&lt;/auth-address&gt;&lt;titles&gt;&lt;title&gt;Enoxaparin and bleeding complications: a review in patients with and without renal insufficiency&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771-5&lt;/pages&gt;&lt;volume&gt;20&lt;/volume&gt;&lt;number&gt;7&lt;/number&gt;&lt;keywords&gt;&lt;keyword&gt;Aged&lt;/keyword&gt;&lt;keyword&gt;Anticoagulants/*adverse effects&lt;/keyword&gt;&lt;keyword&gt;Enoxaparin/*adverse effects&lt;/keyword&gt;&lt;keyword&gt;Female&lt;/keyword&gt;&lt;keyword&gt;Hemorrhage/*chemically induced/epidemiology&lt;/keyword&gt;&lt;keyword&gt;Humans&lt;/keyword&gt;&lt;keyword&gt;Male&lt;/keyword&gt;&lt;keyword&gt;Middle Aged&lt;/keyword&gt;&lt;keyword&gt;Renal Dialysis&lt;/keyword&gt;&lt;keyword&gt;Renal Insufficiency/blood/*complications&lt;/keyword&gt;&lt;keyword&gt;Retrospective Studies&lt;/keyword&gt;&lt;/keywords&gt;&lt;dates&gt;&lt;year&gt;2000&lt;/year&gt;&lt;pub-dates&gt;&lt;date&gt;Jul&lt;/date&gt;&lt;/pub-dates&gt;&lt;/dates&gt;&lt;isbn&gt;0277-0008 (Print)&amp;#xD;0277-0008 (Linking)&lt;/isbn&gt;&lt;accession-num&gt;10907967&lt;/accession-num&gt;&lt;urls&gt;&lt;related-urls&gt;&lt;url&gt;http://www.ncbi.nlm.nih.gov/pubmed/10907967&lt;/url&gt;&lt;/related-urls&gt;&lt;/urls&gt;&lt;/record&gt;&lt;/Cite&gt;&lt;/EndNote&gt;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[36]</w:t>
      </w:r>
      <w:r w:rsidR="00E87BE2" w:rsidRPr="00E87BE2">
        <w:rPr>
          <w:rFonts w:ascii="Book Antiqua" w:hAnsi="Book Antiqua" w:cs="Times New Roman"/>
        </w:rPr>
        <w:fldChar w:fldCharType="end"/>
      </w:r>
      <w:r w:rsidR="0015472B" w:rsidRPr="00E87BE2">
        <w:rPr>
          <w:rFonts w:ascii="Book Antiqua" w:hAnsi="Book Antiqua" w:cs="Times New Roman"/>
        </w:rPr>
        <w:t>.</w:t>
      </w:r>
      <w:r w:rsidR="00A95B14" w:rsidRPr="00E87BE2">
        <w:rPr>
          <w:rFonts w:ascii="Book Antiqua" w:hAnsi="Book Antiqua" w:cs="Times New Roman"/>
        </w:rPr>
        <w:t xml:space="preserve"> Prophylactic LMWH doesn’t appear to increase the bleeding tendency and therefore might not </w:t>
      </w:r>
      <w:r w:rsidR="00D37594" w:rsidRPr="00E87BE2">
        <w:rPr>
          <w:rFonts w:ascii="Book Antiqua" w:hAnsi="Book Antiqua" w:cs="Times New Roman"/>
        </w:rPr>
        <w:t>need monitoring or adjustment</w:t>
      </w:r>
      <w:r w:rsidR="00E87BE2" w:rsidRPr="00E87BE2">
        <w:rPr>
          <w:rFonts w:ascii="Book Antiqua" w:hAnsi="Book Antiqua" w:cs="Times New Roman"/>
        </w:rPr>
        <w:fldChar w:fldCharType="begin">
          <w:fldData xml:space="preserve">PEVuZE5vdGU+PENpdGU+PEF1dGhvcj5DaGFuPC9BdXRob3I+PFllYXI+MjAxMzwvWWVhcj48UmVj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</w:fldData>
        </w:fldChar>
      </w:r>
      <w:r w:rsidR="00E87BE2" w:rsidRPr="00E87BE2">
        <w:rPr>
          <w:rFonts w:ascii="Book Antiqua" w:hAnsi="Book Antiqua" w:cs="Times New Roman"/>
        </w:rPr>
        <w:instrText xml:space="preserve"> ADDIN EN.CITE </w:instrText>
      </w:r>
      <w:r w:rsidR="00E87BE2" w:rsidRPr="00E87BE2">
        <w:rPr>
          <w:rFonts w:ascii="Book Antiqua" w:hAnsi="Book Antiqua" w:cs="Times New Roman"/>
        </w:rPr>
        <w:fldChar w:fldCharType="begin">
          <w:fldData xml:space="preserve">PEVuZE5vdGU+PENpdGU+PEF1dGhvcj5DaGFuPC9BdXRob3I+PFllYXI+MjAxMzwvWWVhcj48UmVj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</w:fldData>
        </w:fldChar>
      </w:r>
      <w:r w:rsidR="00E87BE2" w:rsidRPr="00E87BE2">
        <w:rPr>
          <w:rFonts w:ascii="Book Antiqua" w:hAnsi="Book Antiqua" w:cs="Times New Roman"/>
        </w:rPr>
        <w:instrText xml:space="preserve"> ADDIN EN.CITE.DATA </w:instrText>
      </w:r>
      <w:r w:rsidR="00E87BE2" w:rsidRPr="00E87BE2">
        <w:rPr>
          <w:rFonts w:ascii="Book Antiqua" w:hAnsi="Book Antiqua" w:cs="Times New Roman"/>
        </w:rPr>
      </w:r>
      <w:r w:rsidR="00E87BE2" w:rsidRPr="00E87BE2">
        <w:rPr>
          <w:rFonts w:ascii="Book Antiqua" w:hAnsi="Book Antiqua" w:cs="Times New Roman"/>
        </w:rPr>
        <w:fldChar w:fldCharType="end"/>
      </w:r>
      <w:r w:rsidR="00E87BE2" w:rsidRPr="00E87BE2">
        <w:rPr>
          <w:rFonts w:ascii="Book Antiqua" w:hAnsi="Book Antiqua" w:cs="Times New Roman"/>
        </w:rPr>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[37]</w:t>
      </w:r>
      <w:r w:rsidR="00E87BE2" w:rsidRPr="00E87BE2">
        <w:rPr>
          <w:rFonts w:ascii="Book Antiqua" w:hAnsi="Book Antiqua" w:cs="Times New Roman"/>
        </w:rPr>
        <w:fldChar w:fldCharType="end"/>
      </w:r>
      <w:r w:rsidR="00D37594" w:rsidRPr="00E87BE2">
        <w:rPr>
          <w:rFonts w:ascii="Book Antiqua" w:hAnsi="Book Antiqua" w:cs="Times New Roman"/>
        </w:rPr>
        <w:t>.</w:t>
      </w:r>
      <w:r w:rsidR="00A95B14" w:rsidRPr="00E87BE2">
        <w:rPr>
          <w:rFonts w:ascii="Book Antiqua" w:hAnsi="Book Antiqua" w:cs="Times New Roman"/>
        </w:rPr>
        <w:t xml:space="preserve"> </w:t>
      </w:r>
      <w:r w:rsidR="00975E1B" w:rsidRPr="00E87BE2">
        <w:rPr>
          <w:rFonts w:ascii="Book Antiqua" w:hAnsi="Book Antiqua" w:cs="Times New Roman"/>
        </w:rPr>
        <w:t>T</w:t>
      </w:r>
      <w:r w:rsidR="00A95B14" w:rsidRPr="00E87BE2">
        <w:rPr>
          <w:rFonts w:ascii="Book Antiqua" w:hAnsi="Book Antiqua" w:cs="Times New Roman"/>
        </w:rPr>
        <w:t xml:space="preserve">herapeutic </w:t>
      </w:r>
      <w:r w:rsidR="00975E1B" w:rsidRPr="00E87BE2">
        <w:rPr>
          <w:rFonts w:ascii="Book Antiqua" w:hAnsi="Book Antiqua" w:cs="Times New Roman"/>
        </w:rPr>
        <w:t xml:space="preserve">LMWH bio </w:t>
      </w:r>
      <w:r w:rsidR="00A95B14" w:rsidRPr="00E87BE2">
        <w:rPr>
          <w:rFonts w:ascii="Book Antiqua" w:hAnsi="Book Antiqua" w:cs="Times New Roman"/>
        </w:rPr>
        <w:t xml:space="preserve">accumulates and </w:t>
      </w:r>
      <w:r w:rsidR="00975E1B" w:rsidRPr="00E87BE2">
        <w:rPr>
          <w:rFonts w:ascii="Book Antiqua" w:hAnsi="Book Antiqua" w:cs="Times New Roman"/>
        </w:rPr>
        <w:t>cause more bleeding if</w:t>
      </w:r>
      <w:r w:rsidR="00D37594" w:rsidRPr="00E87BE2">
        <w:rPr>
          <w:rFonts w:ascii="Book Antiqua" w:hAnsi="Book Antiqua" w:cs="Times New Roman"/>
        </w:rPr>
        <w:t xml:space="preserve"> left unadjusted</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&lt;EndNote&gt;&lt;Cite&gt;&lt;Author&gt;Lim&lt;/Author&gt;&lt;Year&gt;2006&lt;/Year&gt;&lt;RecNum&gt;28&lt;/RecNum&gt;&lt;DisplayText&gt;&lt;style face="superscript"&gt;[38]&lt;/style&gt;&lt;/DisplayText&gt;&lt;record&gt;&lt;rec-number&gt;28&lt;/rec-number&gt;&lt;foreign-keys&gt;&lt;key app="EN" db-id="tfa0tsatoa5atze9xdnxv00hrrxfvzdfeff9" timestamp="1415993084"&gt;28&lt;/key&gt;&lt;/foreign-keys&gt;&lt;ref-type name="Journal Article"&gt;17&lt;/ref-type&gt;&lt;contributors&gt;&lt;authors&gt;&lt;author&gt;Lim, W.&lt;/author&gt;&lt;author&gt;Dentali, F.&lt;/author&gt;&lt;author&gt;Eikelboom, J. W.&lt;/author&gt;&lt;author&gt;Crowther, M. A.&lt;/author&gt;&lt;/authors&gt;&lt;/contributors&gt;&lt;auth-address&gt;McMaster University and Hamilton General Hospital, Hamilton, Ontario, Canada. limwp@mcmaster.ca&lt;/auth-address&gt;&lt;titles&gt;&lt;title&gt;Meta-analysis: low-molecular-weight heparin and bleeding in patients with severe renal insufficiency&lt;/title&gt;&lt;secondary-title&gt;Ann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medicine&lt;/abbr-1&gt;&lt;/alt-periodical&gt;&lt;pages&gt;673-84&lt;/pages&gt;&lt;volume&gt;144&lt;/volume&gt;&lt;number&gt;9&lt;/number&gt;&lt;keywords&gt;&lt;keyword&gt;Anticoagulants/*administration &amp;amp; dosage/adverse effects&lt;/keyword&gt;&lt;keyword&gt;Autoantibodies/blood&lt;/keyword&gt;&lt;keyword&gt;Creatinine/metabolism&lt;/keyword&gt;&lt;keyword&gt;Drug Monitoring&lt;/keyword&gt;&lt;keyword&gt;Enoxaparin/*administration &amp;amp; dosage/adverse effects&lt;/keyword&gt;&lt;keyword&gt;Factor Xa/immunology&lt;/keyword&gt;&lt;keyword&gt;Hemorrhage/chemically induced/*prevention &amp;amp; control&lt;/keyword&gt;&lt;keyword&gt;Humans&lt;/keyword&gt;&lt;keyword&gt;Renal Insufficiency/*complications/metabolism&lt;/keyword&gt;&lt;keyword&gt;Risk Factors&lt;/keyword&gt;&lt;/keywords&gt;&lt;dates&gt;&lt;year&gt;2006&lt;/year&gt;&lt;pub-dates&gt;&lt;date&gt;May 2&lt;/date&gt;&lt;/pub-dates&gt;&lt;/dates&gt;&lt;isbn&gt;1539-3704 (Electronic)&amp;#xD;0003-4819 (Linking)&lt;/isbn&gt;&lt;accession-num&gt;16670137&lt;/accession-num&gt;&lt;urls&gt;&lt;related-urls&gt;&lt;url&gt;http://www.ncbi.nlm.nih.gov/pubmed/16670137&lt;/url&gt;&lt;/related-urls&gt;&lt;/urls&gt;&lt;/record&gt;&lt;/Cite&gt;&lt;/EndNote&gt;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[38]</w:t>
      </w:r>
      <w:r w:rsidR="00E87BE2" w:rsidRPr="00E87BE2">
        <w:rPr>
          <w:rFonts w:ascii="Book Antiqua" w:hAnsi="Book Antiqua" w:cs="Times New Roman"/>
        </w:rPr>
        <w:fldChar w:fldCharType="end"/>
      </w:r>
      <w:r w:rsidR="00E87BE2">
        <w:rPr>
          <w:rFonts w:ascii="Book Antiqua" w:hAnsi="Book Antiqua" w:cs="Times New Roman"/>
        </w:rPr>
        <w:t>.</w:t>
      </w:r>
      <w:r w:rsidR="00E87BE2">
        <w:rPr>
          <w:rFonts w:ascii="Book Antiqua" w:eastAsia="宋体" w:hAnsi="Book Antiqua" w:cs="Times New Roman" w:hint="eastAsia"/>
          <w:lang w:eastAsia="zh-CN"/>
        </w:rPr>
        <w:t xml:space="preserve"> </w:t>
      </w:r>
      <w:r w:rsidR="00975E1B" w:rsidRPr="00E87BE2">
        <w:rPr>
          <w:rFonts w:ascii="Book Antiqua" w:hAnsi="Book Antiqua" w:cs="Times New Roman"/>
        </w:rPr>
        <w:t>This bioaccumulation is more evident when creatinine cle</w:t>
      </w:r>
      <w:r w:rsidR="00D37594" w:rsidRPr="00E87BE2">
        <w:rPr>
          <w:rFonts w:ascii="Book Antiqua" w:hAnsi="Book Antiqua" w:cs="Times New Roman"/>
        </w:rPr>
        <w:t>arance is less than 30 m</w:t>
      </w:r>
      <w:r w:rsidR="00E87BE2">
        <w:rPr>
          <w:rFonts w:ascii="Book Antiqua" w:eastAsia="宋体" w:hAnsi="Book Antiqua" w:cs="Times New Roman" w:hint="eastAsia"/>
          <w:lang w:eastAsia="zh-CN"/>
        </w:rPr>
        <w:t>L</w:t>
      </w:r>
      <w:r w:rsidR="00D37594" w:rsidRPr="00E87BE2">
        <w:rPr>
          <w:rFonts w:ascii="Book Antiqua" w:hAnsi="Book Antiqua" w:cs="Times New Roman"/>
        </w:rPr>
        <w:t>/min</w:t>
      </w:r>
      <w:r w:rsidR="00E87BE2" w:rsidRPr="00E87BE2">
        <w:rPr>
          <w:rFonts w:ascii="Book Antiqua" w:hAnsi="Book Antiqua" w:cs="Times New Roman"/>
        </w:rPr>
        <w:fldChar w:fldCharType="begin"/>
      </w:r>
      <w:r w:rsidR="00E87BE2" w:rsidRPr="00E87BE2">
        <w:rPr>
          <w:rFonts w:ascii="Book Antiqua" w:hAnsi="Book Antiqua" w:cs="Times New Roman"/>
        </w:rPr>
        <w:instrText xml:space="preserve"> ADDIN EN.CITE &lt;EndNote&gt;&lt;Cite&gt;&lt;Author&gt;Lim&lt;/Author&gt;&lt;Year&gt;2006&lt;/Year&gt;&lt;RecNum&gt;28&lt;/RecNum&gt;&lt;DisplayText&gt;&lt;style face="superscript"&gt;[38]&lt;/style&gt;&lt;/DisplayText&gt;&lt;record&gt;&lt;rec-number&gt;28&lt;/rec-number&gt;&lt;foreign-keys&gt;&lt;key app="EN" db-id="tfa0tsatoa5atze9xdnxv00hrrxfvzdfeff9" timestamp="1415993084"&gt;28&lt;/key&gt;&lt;/foreign-keys&gt;&lt;ref-type name="Journal Article"&gt;17&lt;/ref-type&gt;&lt;contributors&gt;&lt;authors&gt;&lt;author&gt;Lim, W.&lt;/author&gt;&lt;author&gt;Dentali, F.&lt;/author&gt;&lt;author&gt;Eikelboom, J. W.&lt;/author&gt;&lt;author&gt;Crowther, M. A.&lt;/author&gt;&lt;/authors&gt;&lt;/contributors&gt;&lt;auth-address&gt;McMaster University and Hamilton General Hospital, Hamilton, Ontario, Canada. limwp@mcmaster.ca&lt;/auth-address&gt;&lt;titles&gt;&lt;title&gt;Meta-analysis: low-molecular-weight heparin and bleeding in patients with severe renal insufficiency&lt;/title&gt;&lt;secondary-title&gt;Ann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medicine&lt;/abbr-1&gt;&lt;/alt-periodical&gt;&lt;pages&gt;673-84&lt;/pages&gt;&lt;volume&gt;144&lt;/volume&gt;&lt;number&gt;9&lt;/number&gt;&lt;keywords&gt;&lt;keyword&gt;Anticoagulants/*administration &amp;amp; dosage/adverse effects&lt;/keyword&gt;&lt;keyword&gt;Autoantibodies/blood&lt;/keyword&gt;&lt;keyword&gt;Creatinine/metabolism&lt;/keyword&gt;&lt;keyword&gt;Drug Monitoring&lt;/keyword&gt;&lt;keyword&gt;Enoxaparin/*administration &amp;amp; dosage/adverse effects&lt;/keyword&gt;&lt;keyword&gt;Factor Xa/immunology&lt;/keyword&gt;&lt;keyword&gt;Hemorrhage/chemically induced/*prevention &amp;amp; control&lt;/keyword&gt;&lt;keyword&gt;Humans&lt;/keyword&gt;&lt;keyword&gt;Renal Insufficiency/*complications/metabolism&lt;/keyword&gt;&lt;keyword&gt;Risk Factors&lt;/keyword&gt;&lt;/keywords&gt;&lt;dates&gt;&lt;year&gt;2006&lt;/year&gt;&lt;pub-dates&gt;&lt;date&gt;May 2&lt;/date&gt;&lt;/pub-dates&gt;&lt;/dates&gt;&lt;isbn&gt;1539-3704 (Electronic)&amp;#xD;0003-4819 (Linking)&lt;/isbn&gt;&lt;accession-num&gt;16670137&lt;/accession-num&gt;&lt;urls&gt;&lt;related-urls&gt;&lt;url&gt;http://www.ncbi.nlm.nih.gov/pubmed/16670137&lt;/url&gt;&lt;/related-urls&gt;&lt;/urls&gt;&lt;/record&gt;&lt;/Cite&gt;&lt;/EndNote&gt;</w:instrText>
      </w:r>
      <w:r w:rsidR="00E87BE2" w:rsidRPr="00E87BE2">
        <w:rPr>
          <w:rFonts w:ascii="Book Antiqua" w:hAnsi="Book Antiqua" w:cs="Times New Roman"/>
        </w:rPr>
        <w:fldChar w:fldCharType="separate"/>
      </w:r>
      <w:r w:rsidR="00E87BE2" w:rsidRPr="00E87BE2">
        <w:rPr>
          <w:rFonts w:ascii="Book Antiqua" w:hAnsi="Book Antiqua" w:cs="Times New Roman"/>
          <w:noProof/>
          <w:vertAlign w:val="superscript"/>
        </w:rPr>
        <w:t>[38]</w:t>
      </w:r>
      <w:r w:rsidR="00E87BE2" w:rsidRPr="00E87BE2">
        <w:rPr>
          <w:rFonts w:ascii="Book Antiqua" w:hAnsi="Book Antiqua" w:cs="Times New Roman"/>
        </w:rPr>
        <w:fldChar w:fldCharType="end"/>
      </w:r>
      <w:r w:rsidR="00D37594" w:rsidRPr="00E87BE2">
        <w:rPr>
          <w:rFonts w:ascii="Book Antiqua" w:hAnsi="Book Antiqua" w:cs="Times New Roman"/>
        </w:rPr>
        <w:t>. No</w:t>
      </w:r>
      <w:r w:rsidR="001C7F36" w:rsidRPr="00E87BE2">
        <w:rPr>
          <w:rFonts w:ascii="Book Antiqua" w:hAnsi="Book Antiqua" w:cs="Times New Roman"/>
        </w:rPr>
        <w:t xml:space="preserve"> clear guidelines are available for dose adjustment and further clinical and pharmacological studies are required for </w:t>
      </w:r>
      <w:r w:rsidR="001C7F36" w:rsidRPr="0033514C">
        <w:rPr>
          <w:rFonts w:ascii="Book Antiqua" w:hAnsi="Book Antiqua" w:cs="Times New Roman"/>
        </w:rPr>
        <w:t>dosage guidance</w:t>
      </w:r>
      <w:r w:rsidR="00E87BE2" w:rsidRPr="0033514C">
        <w:rPr>
          <w:rFonts w:ascii="Book Antiqua" w:hAnsi="Book Antiqua" w:cs="Times New Roman"/>
        </w:rPr>
        <w:fldChar w:fldCharType="begin"/>
      </w:r>
      <w:r w:rsidR="00E87BE2" w:rsidRPr="0033514C">
        <w:rPr>
          <w:rFonts w:ascii="Book Antiqua" w:hAnsi="Book Antiqua" w:cs="Times New Roman"/>
        </w:rPr>
        <w:instrText xml:space="preserve"> ADDIN EN.CITE &lt;EndNote&gt;&lt;Cite&gt;&lt;Author&gt;Lai&lt;/Author&gt;&lt;Year&gt;2013&lt;/Year&gt;&lt;RecNum&gt;29&lt;/RecNum&gt;&lt;DisplayText&gt;&lt;style face="superscript"&gt;[39]&lt;/style&gt;&lt;/DisplayText&gt;&lt;record&gt;&lt;rec-number&gt;29&lt;/rec-number&gt;&lt;foreign-keys&gt;&lt;key app="EN" db-id="tfa0tsatoa5atze9xdnxv00hrrxfvzdfeff9" timestamp="1415994086"&gt;29&lt;/key&gt;&lt;/foreign-keys&gt;&lt;ref-type name="Journal Article"&gt;17&lt;/ref-type&gt;&lt;contributors&gt;&lt;authors&gt;&lt;author&gt;Lai, S.&lt;/author&gt;&lt;author&gt;Coppola, B.&lt;/author&gt;&lt;/authors&gt;&lt;/contributors&gt;&lt;auth-address&gt;Department of Clinical Medicine, Sapienza, University of Rome, Rome, Italy. silvia.lai@uniroma1.it&lt;/auth-address&gt;&lt;titles&gt;&lt;title&gt;Use of enoxaparin in end-stage renal disease&lt;/title&gt;&lt;secondary-title&gt;Kidney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international&lt;/abbr-1&gt;&lt;/alt-periodical&gt;&lt;pages&gt;433-6&lt;/pages&gt;&lt;volume&gt;84&lt;/volume&gt;&lt;number&gt;3&lt;/number&gt;&lt;keywords&gt;&lt;keyword&gt;Enoxaparin/*administration &amp;amp; dosage/*therapeutic use&lt;/keyword&gt;&lt;keyword&gt;Female&lt;/keyword&gt;&lt;keyword&gt;Hemorrhage/*epidemiology&lt;/keyword&gt;&lt;keyword&gt;Heparin/*administration &amp;amp; dosage/*therapeutic use&lt;/keyword&gt;&lt;keyword&gt;Humans&lt;/keyword&gt;&lt;keyword&gt;Kidney Failure, Chronic/*complications&lt;/keyword&gt;&lt;keyword&gt;Male&lt;/keyword&gt;&lt;keyword&gt;Venous Thromboembolism/*prevention &amp;amp; control&lt;/keyword&gt;&lt;/keywords&gt;&lt;dates&gt;&lt;year&gt;2013&lt;/year&gt;&lt;pub-dates&gt;&lt;date&gt;Sep&lt;/date&gt;&lt;/pub-dates&gt;&lt;/dates&gt;&lt;isbn&gt;1523-1755 (Electronic)&amp;#xD;0085-2538 (Linking)&lt;/isbn&gt;&lt;accession-num&gt;23989356&lt;/accession-num&gt;&lt;urls&gt;&lt;related-urls&gt;&lt;url&gt;http://www.ncbi.nlm.nih.gov/pubmed/23989356&lt;/url&gt;&lt;/related-urls&gt;&lt;/urls&gt;&lt;electronic-resource-num&gt;10.1038/ki.2013.163&lt;/electronic-resource-num&gt;&lt;/record&gt;&lt;/Cite&gt;&lt;/EndNote&gt;</w:instrText>
      </w:r>
      <w:r w:rsidR="00E87BE2" w:rsidRPr="0033514C">
        <w:rPr>
          <w:rFonts w:ascii="Book Antiqua" w:hAnsi="Book Antiqua" w:cs="Times New Roman"/>
        </w:rPr>
        <w:fldChar w:fldCharType="separate"/>
      </w:r>
      <w:r w:rsidR="00E87BE2" w:rsidRPr="0033514C">
        <w:rPr>
          <w:rFonts w:ascii="Book Antiqua" w:hAnsi="Book Antiqua" w:cs="Times New Roman"/>
          <w:noProof/>
          <w:vertAlign w:val="superscript"/>
        </w:rPr>
        <w:t>[39]</w:t>
      </w:r>
      <w:r w:rsidR="00E87BE2" w:rsidRPr="0033514C">
        <w:rPr>
          <w:rFonts w:ascii="Book Antiqua" w:hAnsi="Book Antiqua" w:cs="Times New Roman"/>
        </w:rPr>
        <w:fldChar w:fldCharType="end"/>
      </w:r>
      <w:r w:rsidR="001C7F36" w:rsidRPr="0033514C">
        <w:rPr>
          <w:rFonts w:ascii="Book Antiqua" w:hAnsi="Book Antiqua" w:cs="Times New Roman"/>
        </w:rPr>
        <w:t>.</w:t>
      </w:r>
      <w:r w:rsidR="00E87BE2" w:rsidRPr="0033514C">
        <w:rPr>
          <w:rFonts w:ascii="Book Antiqua" w:hAnsi="Book Antiqua" w:cs="Times New Roman"/>
        </w:rPr>
        <w:t xml:space="preserve"> </w:t>
      </w:r>
    </w:p>
    <w:p w14:paraId="2B32C5A6" w14:textId="7219AFD3" w:rsidR="00506344" w:rsidRPr="0033514C" w:rsidRDefault="00506344" w:rsidP="0033514C">
      <w:pPr>
        <w:spacing w:line="360" w:lineRule="auto"/>
        <w:ind w:firstLineChars="100" w:firstLine="240"/>
        <w:jc w:val="both"/>
        <w:rPr>
          <w:rFonts w:ascii="Book Antiqua" w:hAnsi="Book Antiqua" w:cs="Times New Roman"/>
        </w:rPr>
      </w:pPr>
      <w:r w:rsidRPr="0033514C">
        <w:rPr>
          <w:rFonts w:ascii="Book Antiqua" w:hAnsi="Book Antiqua" w:cs="Times New Roman"/>
        </w:rPr>
        <w:t xml:space="preserve">It is clear that a further study looking to the appropriate protocols of </w:t>
      </w:r>
      <w:r w:rsidR="006A6BC6" w:rsidRPr="0033514C">
        <w:rPr>
          <w:rFonts w:ascii="Book Antiqua" w:hAnsi="Book Antiqua" w:cs="Times New Roman"/>
        </w:rPr>
        <w:t>anticoagulation</w:t>
      </w:r>
      <w:r w:rsidRPr="0033514C">
        <w:rPr>
          <w:rFonts w:ascii="Book Antiqua" w:hAnsi="Book Antiqua" w:cs="Times New Roman"/>
        </w:rPr>
        <w:t xml:space="preserve"> and the proper monitoring tools is needed. </w:t>
      </w:r>
      <w:r w:rsidR="006A6BC6" w:rsidRPr="0033514C">
        <w:rPr>
          <w:rFonts w:ascii="Book Antiqua" w:hAnsi="Book Antiqua" w:cs="Times New Roman"/>
        </w:rPr>
        <w:t>The rarity of studies and the empirical assumption of tailoring the protocols make drawing a conclusion difficult.</w:t>
      </w:r>
    </w:p>
    <w:p w14:paraId="5C77F27C" w14:textId="77777777" w:rsidR="001A64B3" w:rsidRPr="0033514C" w:rsidRDefault="001A64B3" w:rsidP="0033514C">
      <w:pPr>
        <w:spacing w:line="360" w:lineRule="auto"/>
        <w:jc w:val="both"/>
        <w:rPr>
          <w:rFonts w:ascii="Book Antiqua" w:hAnsi="Book Antiqua" w:cs="Times New Roman"/>
        </w:rPr>
      </w:pPr>
    </w:p>
    <w:p w14:paraId="009E68C6" w14:textId="0339B447" w:rsidR="001A64B3" w:rsidRPr="0033514C" w:rsidRDefault="00E87BE2" w:rsidP="0033514C">
      <w:pPr>
        <w:spacing w:line="360" w:lineRule="auto"/>
        <w:jc w:val="both"/>
        <w:rPr>
          <w:rFonts w:ascii="Book Antiqua" w:hAnsi="Book Antiqua" w:cs="Times New Roman"/>
          <w:b/>
        </w:rPr>
      </w:pPr>
      <w:r w:rsidRPr="0033514C">
        <w:rPr>
          <w:rFonts w:ascii="Book Antiqua" w:hAnsi="Book Antiqua" w:cs="Times New Roman"/>
          <w:b/>
        </w:rPr>
        <w:t xml:space="preserve">CONCLUSION </w:t>
      </w:r>
    </w:p>
    <w:p w14:paraId="2349A499" w14:textId="7FCCEEAD" w:rsidR="001A64B3" w:rsidRPr="0033514C" w:rsidRDefault="001A64B3" w:rsidP="0033514C">
      <w:pPr>
        <w:spacing w:line="360" w:lineRule="auto"/>
        <w:jc w:val="both"/>
        <w:rPr>
          <w:rFonts w:ascii="Book Antiqua" w:hAnsi="Book Antiqua" w:cs="Times New Roman"/>
        </w:rPr>
      </w:pPr>
      <w:r w:rsidRPr="0033514C">
        <w:rPr>
          <w:rFonts w:ascii="Book Antiqua" w:hAnsi="Book Antiqua" w:cs="Times New Roman"/>
        </w:rPr>
        <w:t xml:space="preserve">Pharmacological prophylaxis </w:t>
      </w:r>
      <w:r w:rsidR="00A0283F" w:rsidRPr="0033514C">
        <w:rPr>
          <w:rFonts w:ascii="Book Antiqua" w:hAnsi="Book Antiqua" w:cs="Times New Roman"/>
        </w:rPr>
        <w:t xml:space="preserve">is probably beneficial in reducing the incidence of HAT. It is relatively safe if used carefully with a continuous monitoring and adjustment. Proper protocols need to be developed based on proper well-designed clinical studies. </w:t>
      </w:r>
    </w:p>
    <w:p w14:paraId="47F91BF6" w14:textId="77777777" w:rsidR="00CB2A82" w:rsidRPr="0033514C" w:rsidRDefault="00CB2A82" w:rsidP="0033514C">
      <w:pPr>
        <w:spacing w:line="360" w:lineRule="auto"/>
        <w:jc w:val="both"/>
        <w:rPr>
          <w:rFonts w:ascii="Book Antiqua" w:eastAsia="宋体" w:hAnsi="Book Antiqua" w:cs="Times New Roman"/>
          <w:b/>
          <w:lang w:eastAsia="zh-CN"/>
        </w:rPr>
      </w:pPr>
    </w:p>
    <w:p w14:paraId="50C44009" w14:textId="585D6FDA" w:rsidR="00506344" w:rsidRPr="0033514C" w:rsidRDefault="00E87BE2" w:rsidP="0033514C">
      <w:pPr>
        <w:spacing w:line="360" w:lineRule="auto"/>
        <w:jc w:val="both"/>
        <w:rPr>
          <w:rFonts w:ascii="Book Antiqua" w:hAnsi="Book Antiqua" w:cs="Times New Roman"/>
          <w:b/>
        </w:rPr>
      </w:pPr>
      <w:r w:rsidRPr="0033514C">
        <w:rPr>
          <w:rFonts w:ascii="Book Antiqua" w:hAnsi="Book Antiqua" w:cs="Times New Roman"/>
          <w:b/>
        </w:rPr>
        <w:t>REFERENCES</w:t>
      </w:r>
    </w:p>
    <w:p w14:paraId="153E33A6"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1 </w:t>
      </w:r>
      <w:r w:rsidRPr="0033514C">
        <w:rPr>
          <w:rFonts w:ascii="Book Antiqua" w:eastAsia="宋体" w:hAnsi="Book Antiqua" w:cs="宋体"/>
          <w:b/>
          <w:bCs/>
          <w:color w:val="000000"/>
          <w:lang w:val="en-US" w:eastAsia="zh-CN"/>
        </w:rPr>
        <w:t>Mourad MM</w:t>
      </w:r>
      <w:r w:rsidRPr="0033514C">
        <w:rPr>
          <w:rFonts w:ascii="Book Antiqua" w:eastAsia="宋体" w:hAnsi="Book Antiqua" w:cs="宋体"/>
          <w:color w:val="000000"/>
          <w:lang w:val="en-US" w:eastAsia="zh-CN"/>
        </w:rPr>
        <w:t>, Liossis C, Gunson BK, Mergental H, Isaac J, Muiesan P, Mirza DF, Perera MT, Bramhall SR. Etiology and management of hepatic artery thrombosis after adult liver transplantation. </w:t>
      </w:r>
      <w:r w:rsidRPr="0033514C">
        <w:rPr>
          <w:rFonts w:ascii="Book Antiqua" w:eastAsia="宋体" w:hAnsi="Book Antiqua" w:cs="宋体"/>
          <w:i/>
          <w:iCs/>
          <w:color w:val="000000"/>
          <w:lang w:val="en-US" w:eastAsia="zh-CN"/>
        </w:rPr>
        <w:t>Liver Transpl</w:t>
      </w:r>
      <w:r w:rsidRPr="0033514C">
        <w:rPr>
          <w:rFonts w:ascii="Book Antiqua" w:eastAsia="宋体" w:hAnsi="Book Antiqua" w:cs="宋体"/>
          <w:color w:val="000000"/>
          <w:lang w:val="en-US" w:eastAsia="zh-CN"/>
        </w:rPr>
        <w:t> 2014; </w:t>
      </w:r>
      <w:r w:rsidRPr="0033514C">
        <w:rPr>
          <w:rFonts w:ascii="Book Antiqua" w:eastAsia="宋体" w:hAnsi="Book Antiqua" w:cs="宋体"/>
          <w:b/>
          <w:bCs/>
          <w:color w:val="000000"/>
          <w:lang w:val="en-US" w:eastAsia="zh-CN"/>
        </w:rPr>
        <w:t>20</w:t>
      </w:r>
      <w:r w:rsidRPr="0033514C">
        <w:rPr>
          <w:rFonts w:ascii="Book Antiqua" w:eastAsia="宋体" w:hAnsi="Book Antiqua" w:cs="宋体"/>
          <w:color w:val="000000"/>
          <w:lang w:val="en-US" w:eastAsia="zh-CN"/>
        </w:rPr>
        <w:t>: 713-723 [PMID: 24652787 DOI: 10.1002/lt.23874]</w:t>
      </w:r>
    </w:p>
    <w:p w14:paraId="0E502D84"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2 </w:t>
      </w:r>
      <w:r w:rsidRPr="0033514C">
        <w:rPr>
          <w:rFonts w:ascii="Book Antiqua" w:eastAsia="宋体" w:hAnsi="Book Antiqua" w:cs="宋体"/>
          <w:b/>
          <w:bCs/>
          <w:color w:val="000000"/>
          <w:lang w:val="en-US" w:eastAsia="zh-CN"/>
        </w:rPr>
        <w:t>Stange BJ</w:t>
      </w:r>
      <w:r w:rsidRPr="0033514C">
        <w:rPr>
          <w:rFonts w:ascii="Book Antiqua" w:eastAsia="宋体" w:hAnsi="Book Antiqua" w:cs="宋体"/>
          <w:color w:val="000000"/>
          <w:lang w:val="en-US" w:eastAsia="zh-CN"/>
        </w:rPr>
        <w:t>, Glanemann M, Nuessler NC, Settmacher U, Steinmüller T, Neuhaus P. Hepatic artery thrombosis after adult liver transplantation. </w:t>
      </w:r>
      <w:r w:rsidRPr="0033514C">
        <w:rPr>
          <w:rFonts w:ascii="Book Antiqua" w:eastAsia="宋体" w:hAnsi="Book Antiqua" w:cs="宋体"/>
          <w:i/>
          <w:iCs/>
          <w:color w:val="000000"/>
          <w:lang w:val="en-US" w:eastAsia="zh-CN"/>
        </w:rPr>
        <w:t>Liver Transpl</w:t>
      </w:r>
      <w:r w:rsidRPr="0033514C">
        <w:rPr>
          <w:rFonts w:ascii="Book Antiqua" w:eastAsia="宋体" w:hAnsi="Book Antiqua" w:cs="宋体"/>
          <w:color w:val="000000"/>
          <w:lang w:val="en-US" w:eastAsia="zh-CN"/>
        </w:rPr>
        <w:t> 2003; </w:t>
      </w:r>
      <w:r w:rsidRPr="0033514C">
        <w:rPr>
          <w:rFonts w:ascii="Book Antiqua" w:eastAsia="宋体" w:hAnsi="Book Antiqua" w:cs="宋体"/>
          <w:b/>
          <w:bCs/>
          <w:color w:val="000000"/>
          <w:lang w:val="en-US" w:eastAsia="zh-CN"/>
        </w:rPr>
        <w:t>9</w:t>
      </w:r>
      <w:r w:rsidRPr="0033514C">
        <w:rPr>
          <w:rFonts w:ascii="Book Antiqua" w:eastAsia="宋体" w:hAnsi="Book Antiqua" w:cs="宋体"/>
          <w:color w:val="000000"/>
          <w:lang w:val="en-US" w:eastAsia="zh-CN"/>
        </w:rPr>
        <w:t>: 612-620 [PMID: 12783404 DOI: 10.1053/jlts.2003.50098]</w:t>
      </w:r>
    </w:p>
    <w:p w14:paraId="34EEDBFF"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3 </w:t>
      </w:r>
      <w:r w:rsidRPr="0033514C">
        <w:rPr>
          <w:rFonts w:ascii="Book Antiqua" w:eastAsia="宋体" w:hAnsi="Book Antiqua" w:cs="宋体"/>
          <w:b/>
          <w:bCs/>
          <w:color w:val="000000"/>
          <w:lang w:val="en-US" w:eastAsia="zh-CN"/>
        </w:rPr>
        <w:t>Bekker J</w:t>
      </w:r>
      <w:r w:rsidRPr="0033514C">
        <w:rPr>
          <w:rFonts w:ascii="Book Antiqua" w:eastAsia="宋体" w:hAnsi="Book Antiqua" w:cs="宋体"/>
          <w:color w:val="000000"/>
          <w:lang w:val="en-US" w:eastAsia="zh-CN"/>
        </w:rPr>
        <w:t>, Ploem S, de Jong KP. Early hepatic artery thrombosis after liver transplantation: a systematic review of the incidence, outcome and risk factors. </w:t>
      </w:r>
      <w:r w:rsidRPr="0033514C">
        <w:rPr>
          <w:rFonts w:ascii="Book Antiqua" w:eastAsia="宋体" w:hAnsi="Book Antiqua" w:cs="宋体"/>
          <w:i/>
          <w:iCs/>
          <w:color w:val="000000"/>
          <w:lang w:val="en-US" w:eastAsia="zh-CN"/>
        </w:rPr>
        <w:t>Am J Transplant</w:t>
      </w:r>
      <w:r w:rsidRPr="0033514C">
        <w:rPr>
          <w:rFonts w:ascii="Book Antiqua" w:eastAsia="宋体" w:hAnsi="Book Antiqua" w:cs="宋体"/>
          <w:color w:val="000000"/>
          <w:lang w:val="en-US" w:eastAsia="zh-CN"/>
        </w:rPr>
        <w:t> 2009; </w:t>
      </w:r>
      <w:r w:rsidRPr="0033514C">
        <w:rPr>
          <w:rFonts w:ascii="Book Antiqua" w:eastAsia="宋体" w:hAnsi="Book Antiqua" w:cs="宋体"/>
          <w:b/>
          <w:bCs/>
          <w:color w:val="000000"/>
          <w:lang w:val="en-US" w:eastAsia="zh-CN"/>
        </w:rPr>
        <w:t>9</w:t>
      </w:r>
      <w:r w:rsidRPr="0033514C">
        <w:rPr>
          <w:rFonts w:ascii="Book Antiqua" w:eastAsia="宋体" w:hAnsi="Book Antiqua" w:cs="宋体"/>
          <w:color w:val="000000"/>
          <w:lang w:val="en-US" w:eastAsia="zh-CN"/>
        </w:rPr>
        <w:t>: 746-757 [PMID: 19298450 DOI: 10.1111/j.1600-6143.2008.02541.x]</w:t>
      </w:r>
    </w:p>
    <w:p w14:paraId="4A7AA492"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4 </w:t>
      </w:r>
      <w:r w:rsidRPr="0033514C">
        <w:rPr>
          <w:rFonts w:ascii="Book Antiqua" w:eastAsia="宋体" w:hAnsi="Book Antiqua" w:cs="宋体"/>
          <w:b/>
          <w:bCs/>
          <w:color w:val="000000"/>
          <w:lang w:val="en-US" w:eastAsia="zh-CN"/>
        </w:rPr>
        <w:t>Grodzicki M</w:t>
      </w:r>
      <w:r w:rsidRPr="0033514C">
        <w:rPr>
          <w:rFonts w:ascii="Book Antiqua" w:eastAsia="宋体" w:hAnsi="Book Antiqua" w:cs="宋体"/>
          <w:color w:val="000000"/>
          <w:lang w:val="en-US" w:eastAsia="zh-CN"/>
        </w:rPr>
        <w:t>, Anysz-Grodzicka A, Remiszewski P, Cie</w:t>
      </w:r>
      <w:r w:rsidRPr="0033514C">
        <w:rPr>
          <w:rFonts w:ascii="Book Antiqua" w:eastAsia="MS Mincho" w:hAnsi="Book Antiqua" w:cs="MS Mincho"/>
          <w:color w:val="000000"/>
          <w:lang w:val="en-US" w:eastAsia="zh-CN"/>
        </w:rPr>
        <w:t>ś</w:t>
      </w:r>
      <w:r w:rsidRPr="0033514C">
        <w:rPr>
          <w:rFonts w:ascii="Book Antiqua" w:eastAsia="宋体" w:hAnsi="Book Antiqua" w:cs="宋体"/>
          <w:color w:val="000000"/>
          <w:lang w:val="en-US" w:eastAsia="zh-CN"/>
        </w:rPr>
        <w:t>lak B, Kotulski M, Kalinowski P, Paluszkiewicz R, Rowiński O, Krawczyk M. Treatment of early hepatic artery thrombosis after liver transplantation. </w:t>
      </w:r>
      <w:r w:rsidRPr="0033514C">
        <w:rPr>
          <w:rFonts w:ascii="Book Antiqua" w:eastAsia="宋体" w:hAnsi="Book Antiqua" w:cs="宋体"/>
          <w:i/>
          <w:iCs/>
          <w:color w:val="000000"/>
          <w:lang w:val="en-US" w:eastAsia="zh-CN"/>
        </w:rPr>
        <w:t>Transplant Proc</w:t>
      </w:r>
      <w:r w:rsidRPr="0033514C">
        <w:rPr>
          <w:rFonts w:ascii="Book Antiqua" w:eastAsia="宋体" w:hAnsi="Book Antiqua" w:cs="宋体"/>
          <w:color w:val="000000"/>
          <w:lang w:val="en-US" w:eastAsia="zh-CN"/>
        </w:rPr>
        <w:t> 2011; </w:t>
      </w:r>
      <w:r w:rsidRPr="0033514C">
        <w:rPr>
          <w:rFonts w:ascii="Book Antiqua" w:eastAsia="宋体" w:hAnsi="Book Antiqua" w:cs="宋体"/>
          <w:b/>
          <w:bCs/>
          <w:color w:val="000000"/>
          <w:lang w:val="en-US" w:eastAsia="zh-CN"/>
        </w:rPr>
        <w:t>43</w:t>
      </w:r>
      <w:r w:rsidRPr="0033514C">
        <w:rPr>
          <w:rFonts w:ascii="Book Antiqua" w:eastAsia="宋体" w:hAnsi="Book Antiqua" w:cs="宋体"/>
          <w:color w:val="000000"/>
          <w:lang w:val="en-US" w:eastAsia="zh-CN"/>
        </w:rPr>
        <w:t>: 3039-3042 [PMID: 21996219 DOI: 10.1016/j.transproceed.2011.08.028]</w:t>
      </w:r>
    </w:p>
    <w:p w14:paraId="5E085432"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5 </w:t>
      </w:r>
      <w:r w:rsidRPr="0033514C">
        <w:rPr>
          <w:rFonts w:ascii="Book Antiqua" w:eastAsia="宋体" w:hAnsi="Book Antiqua" w:cs="宋体"/>
          <w:b/>
          <w:bCs/>
          <w:color w:val="000000"/>
          <w:lang w:val="en-US" w:eastAsia="zh-CN"/>
        </w:rPr>
        <w:t>Tripodi A</w:t>
      </w:r>
      <w:r w:rsidRPr="0033514C">
        <w:rPr>
          <w:rFonts w:ascii="Book Antiqua" w:eastAsia="宋体" w:hAnsi="Book Antiqua" w:cs="宋体"/>
          <w:color w:val="000000"/>
          <w:lang w:val="en-US" w:eastAsia="zh-CN"/>
        </w:rPr>
        <w:t>, Primignani M, Chantarangkul V, Dell'Era A, Clerici M, de Franchis R, Colombo M, Mannucci PM. An imbalance of pro- vs anti-coagulation factors in plasma from patients with cirrhosis. </w:t>
      </w:r>
      <w:r w:rsidRPr="0033514C">
        <w:rPr>
          <w:rFonts w:ascii="Book Antiqua" w:eastAsia="宋体" w:hAnsi="Book Antiqua" w:cs="宋体"/>
          <w:i/>
          <w:iCs/>
          <w:color w:val="000000"/>
          <w:lang w:val="en-US" w:eastAsia="zh-CN"/>
        </w:rPr>
        <w:t>Gastroenterology</w:t>
      </w:r>
      <w:r w:rsidRPr="0033514C">
        <w:rPr>
          <w:rFonts w:ascii="Book Antiqua" w:eastAsia="宋体" w:hAnsi="Book Antiqua" w:cs="宋体"/>
          <w:color w:val="000000"/>
          <w:lang w:val="en-US" w:eastAsia="zh-CN"/>
        </w:rPr>
        <w:t> 2009; </w:t>
      </w:r>
      <w:r w:rsidRPr="0033514C">
        <w:rPr>
          <w:rFonts w:ascii="Book Antiqua" w:eastAsia="宋体" w:hAnsi="Book Antiqua" w:cs="宋体"/>
          <w:b/>
          <w:bCs/>
          <w:color w:val="000000"/>
          <w:lang w:val="en-US" w:eastAsia="zh-CN"/>
        </w:rPr>
        <w:t>137</w:t>
      </w:r>
      <w:r w:rsidRPr="0033514C">
        <w:rPr>
          <w:rFonts w:ascii="Book Antiqua" w:eastAsia="宋体" w:hAnsi="Book Antiqua" w:cs="宋体"/>
          <w:color w:val="000000"/>
          <w:lang w:val="en-US" w:eastAsia="zh-CN"/>
        </w:rPr>
        <w:t>: 2105-2111 [PMID: 19706293 DOI: 10.1053/j.gastro.2009.08.045]</w:t>
      </w:r>
    </w:p>
    <w:p w14:paraId="0092F63B"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6 </w:t>
      </w:r>
      <w:r w:rsidRPr="0033514C">
        <w:rPr>
          <w:rFonts w:ascii="Book Antiqua" w:eastAsia="宋体" w:hAnsi="Book Antiqua" w:cs="宋体"/>
          <w:b/>
          <w:bCs/>
          <w:color w:val="000000"/>
          <w:lang w:val="en-US" w:eastAsia="zh-CN"/>
        </w:rPr>
        <w:t>Pastacaldi S</w:t>
      </w:r>
      <w:r w:rsidRPr="0033514C">
        <w:rPr>
          <w:rFonts w:ascii="Book Antiqua" w:eastAsia="宋体" w:hAnsi="Book Antiqua" w:cs="宋体"/>
          <w:color w:val="000000"/>
          <w:lang w:val="en-US" w:eastAsia="zh-CN"/>
        </w:rPr>
        <w:t>, Teixeira R, Montalto P, Rolles K, Burroughs AK. Hepatic artery thrombosis after orthotopic liver transplantation: a review of nonsurgical causes. </w:t>
      </w:r>
      <w:r w:rsidRPr="0033514C">
        <w:rPr>
          <w:rFonts w:ascii="Book Antiqua" w:eastAsia="宋体" w:hAnsi="Book Antiqua" w:cs="宋体"/>
          <w:i/>
          <w:iCs/>
          <w:color w:val="000000"/>
          <w:lang w:val="en-US" w:eastAsia="zh-CN"/>
        </w:rPr>
        <w:t>Liver Transpl</w:t>
      </w:r>
      <w:r w:rsidRPr="0033514C">
        <w:rPr>
          <w:rFonts w:ascii="Book Antiqua" w:eastAsia="宋体" w:hAnsi="Book Antiqua" w:cs="宋体"/>
          <w:color w:val="000000"/>
          <w:lang w:val="en-US" w:eastAsia="zh-CN"/>
        </w:rPr>
        <w:t> 2001; </w:t>
      </w:r>
      <w:r w:rsidRPr="0033514C">
        <w:rPr>
          <w:rFonts w:ascii="Book Antiqua" w:eastAsia="宋体" w:hAnsi="Book Antiqua" w:cs="宋体"/>
          <w:b/>
          <w:bCs/>
          <w:color w:val="000000"/>
          <w:lang w:val="en-US" w:eastAsia="zh-CN"/>
        </w:rPr>
        <w:t>7</w:t>
      </w:r>
      <w:r w:rsidRPr="0033514C">
        <w:rPr>
          <w:rFonts w:ascii="Book Antiqua" w:eastAsia="宋体" w:hAnsi="Book Antiqua" w:cs="宋体"/>
          <w:color w:val="000000"/>
          <w:lang w:val="en-US" w:eastAsia="zh-CN"/>
        </w:rPr>
        <w:t>: 75-81 [PMID: 11172388 DOI: 10.1053/jlts.2001.22040]</w:t>
      </w:r>
    </w:p>
    <w:p w14:paraId="20FCF6C6"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7 </w:t>
      </w:r>
      <w:r w:rsidRPr="0033514C">
        <w:rPr>
          <w:rFonts w:ascii="Book Antiqua" w:eastAsia="宋体" w:hAnsi="Book Antiqua" w:cs="宋体"/>
          <w:b/>
          <w:bCs/>
          <w:color w:val="000000"/>
          <w:lang w:val="en-US" w:eastAsia="zh-CN"/>
        </w:rPr>
        <w:t>Tian MG</w:t>
      </w:r>
      <w:r w:rsidRPr="0033514C">
        <w:rPr>
          <w:rFonts w:ascii="Book Antiqua" w:eastAsia="宋体" w:hAnsi="Book Antiqua" w:cs="宋体"/>
          <w:color w:val="000000"/>
          <w:lang w:val="en-US" w:eastAsia="zh-CN"/>
        </w:rPr>
        <w:t>, Tso WK, Lo CM, Liu CL, Fan ST. Treatment of hepatic artery thrombosis after orthotopic liver transplantation. </w:t>
      </w:r>
      <w:r w:rsidRPr="0033514C">
        <w:rPr>
          <w:rFonts w:ascii="Book Antiqua" w:eastAsia="宋体" w:hAnsi="Book Antiqua" w:cs="宋体"/>
          <w:i/>
          <w:iCs/>
          <w:color w:val="000000"/>
          <w:lang w:val="en-US" w:eastAsia="zh-CN"/>
        </w:rPr>
        <w:t>Asian J Surg</w:t>
      </w:r>
      <w:r w:rsidRPr="0033514C">
        <w:rPr>
          <w:rFonts w:ascii="Book Antiqua" w:eastAsia="宋体" w:hAnsi="Book Antiqua" w:cs="宋体"/>
          <w:color w:val="000000"/>
          <w:lang w:val="en-US" w:eastAsia="zh-CN"/>
        </w:rPr>
        <w:t> 2004; </w:t>
      </w:r>
      <w:r w:rsidRPr="0033514C">
        <w:rPr>
          <w:rFonts w:ascii="Book Antiqua" w:eastAsia="宋体" w:hAnsi="Book Antiqua" w:cs="宋体"/>
          <w:b/>
          <w:bCs/>
          <w:color w:val="000000"/>
          <w:lang w:val="en-US" w:eastAsia="zh-CN"/>
        </w:rPr>
        <w:t>27</w:t>
      </w:r>
      <w:r w:rsidRPr="0033514C">
        <w:rPr>
          <w:rFonts w:ascii="Book Antiqua" w:eastAsia="宋体" w:hAnsi="Book Antiqua" w:cs="宋体"/>
          <w:color w:val="000000"/>
          <w:lang w:val="en-US" w:eastAsia="zh-CN"/>
        </w:rPr>
        <w:t>: 213-27; discussion 218 [PMID: 15564163 DOI: 10.1016/S1015-9584(09)60035-X]</w:t>
      </w:r>
    </w:p>
    <w:p w14:paraId="2393CC65" w14:textId="30713CAC"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8 </w:t>
      </w:r>
      <w:r w:rsidRPr="0033514C">
        <w:rPr>
          <w:rFonts w:ascii="Book Antiqua" w:eastAsia="宋体" w:hAnsi="Book Antiqua" w:cs="宋体"/>
          <w:b/>
          <w:bCs/>
          <w:color w:val="000000"/>
          <w:lang w:val="en-US" w:eastAsia="zh-CN"/>
        </w:rPr>
        <w:t>Boyvat F</w:t>
      </w:r>
      <w:r w:rsidRPr="0033514C">
        <w:rPr>
          <w:rFonts w:ascii="Book Antiqua" w:eastAsia="宋体" w:hAnsi="Book Antiqua" w:cs="宋体"/>
          <w:color w:val="000000"/>
          <w:lang w:val="en-US" w:eastAsia="zh-CN"/>
        </w:rPr>
        <w:t>, Aytekin C, Harman A, Sevmi</w:t>
      </w:r>
      <w:r w:rsidRPr="0033514C">
        <w:rPr>
          <w:rFonts w:ascii="Book Antiqua" w:eastAsia="MS Mincho" w:hAnsi="Book Antiqua" w:cs="MS Mincho"/>
          <w:color w:val="000000"/>
          <w:lang w:val="en-US" w:eastAsia="zh-CN"/>
        </w:rPr>
        <w:t>ş</w:t>
      </w:r>
      <w:r w:rsidRPr="0033514C">
        <w:rPr>
          <w:rFonts w:ascii="Book Antiqua" w:eastAsia="宋体" w:hAnsi="Book Antiqua" w:cs="宋体"/>
          <w:color w:val="000000"/>
          <w:lang w:val="en-US" w:eastAsia="zh-CN"/>
        </w:rPr>
        <w:t xml:space="preserve"> S, Karakayali H, Haberal M. Endovascular stent placement in patients with hepatic artery stenoses or thromboses after liver transplant. </w:t>
      </w:r>
      <w:r w:rsidRPr="0033514C">
        <w:rPr>
          <w:rFonts w:ascii="Book Antiqua" w:eastAsia="宋体" w:hAnsi="Book Antiqua" w:cs="宋体"/>
          <w:i/>
          <w:iCs/>
          <w:color w:val="000000"/>
          <w:lang w:val="en-US" w:eastAsia="zh-CN"/>
        </w:rPr>
        <w:t>Transplant Proc</w:t>
      </w:r>
      <w:r w:rsidRPr="0033514C">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2008</w:t>
      </w:r>
      <w:r w:rsidRPr="0033514C">
        <w:rPr>
          <w:rFonts w:ascii="Book Antiqua" w:eastAsia="宋体" w:hAnsi="Book Antiqua" w:cs="宋体"/>
          <w:color w:val="000000"/>
          <w:lang w:val="en-US" w:eastAsia="zh-CN"/>
        </w:rPr>
        <w:t>; </w:t>
      </w:r>
      <w:r w:rsidRPr="0033514C">
        <w:rPr>
          <w:rFonts w:ascii="Book Antiqua" w:eastAsia="宋体" w:hAnsi="Book Antiqua" w:cs="宋体"/>
          <w:b/>
          <w:bCs/>
          <w:color w:val="000000"/>
          <w:lang w:val="en-US" w:eastAsia="zh-CN"/>
        </w:rPr>
        <w:t>40</w:t>
      </w:r>
      <w:r w:rsidRPr="0033514C">
        <w:rPr>
          <w:rFonts w:ascii="Book Antiqua" w:eastAsia="宋体" w:hAnsi="Book Antiqua" w:cs="宋体"/>
          <w:color w:val="000000"/>
          <w:lang w:val="en-US" w:eastAsia="zh-CN"/>
        </w:rPr>
        <w:t>: 22-26 [PMID: 18261538 DOI: 10.1016/j.transproceed.2007.12.027]</w:t>
      </w:r>
    </w:p>
    <w:p w14:paraId="78150216"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9 </w:t>
      </w:r>
      <w:r w:rsidRPr="0033514C">
        <w:rPr>
          <w:rFonts w:ascii="Book Antiqua" w:eastAsia="宋体" w:hAnsi="Book Antiqua" w:cs="宋体"/>
          <w:b/>
          <w:bCs/>
          <w:color w:val="000000"/>
          <w:lang w:val="en-US" w:eastAsia="zh-CN"/>
        </w:rPr>
        <w:t>Cadroy Y</w:t>
      </w:r>
      <w:r w:rsidRPr="0033514C">
        <w:rPr>
          <w:rFonts w:ascii="Book Antiqua" w:eastAsia="宋体" w:hAnsi="Book Antiqua" w:cs="宋体"/>
          <w:color w:val="000000"/>
          <w:lang w:val="en-US" w:eastAsia="zh-CN"/>
        </w:rPr>
        <w:t>, Bossavy JP, Thalamas C, Sagnard L, Sakariassen K, Boneu B. Early potent antithrombotic effect with combined aspirin and a loading dose of clopidogrel on experimental arterial thrombogenesis in humans. </w:t>
      </w:r>
      <w:r w:rsidRPr="0033514C">
        <w:rPr>
          <w:rFonts w:ascii="Book Antiqua" w:eastAsia="宋体" w:hAnsi="Book Antiqua" w:cs="宋体"/>
          <w:i/>
          <w:iCs/>
          <w:color w:val="000000"/>
          <w:lang w:val="en-US" w:eastAsia="zh-CN"/>
        </w:rPr>
        <w:t>Circulation</w:t>
      </w:r>
      <w:r w:rsidRPr="0033514C">
        <w:rPr>
          <w:rFonts w:ascii="Book Antiqua" w:eastAsia="宋体" w:hAnsi="Book Antiqua" w:cs="宋体"/>
          <w:color w:val="000000"/>
          <w:lang w:val="en-US" w:eastAsia="zh-CN"/>
        </w:rPr>
        <w:t> 2000; </w:t>
      </w:r>
      <w:r w:rsidRPr="0033514C">
        <w:rPr>
          <w:rFonts w:ascii="Book Antiqua" w:eastAsia="宋体" w:hAnsi="Book Antiqua" w:cs="宋体"/>
          <w:b/>
          <w:bCs/>
          <w:color w:val="000000"/>
          <w:lang w:val="en-US" w:eastAsia="zh-CN"/>
        </w:rPr>
        <w:t>101</w:t>
      </w:r>
      <w:r w:rsidRPr="0033514C">
        <w:rPr>
          <w:rFonts w:ascii="Book Antiqua" w:eastAsia="宋体" w:hAnsi="Book Antiqua" w:cs="宋体"/>
          <w:color w:val="000000"/>
          <w:lang w:val="en-US" w:eastAsia="zh-CN"/>
        </w:rPr>
        <w:t>: 2823-2828 [PMID: 10859288]</w:t>
      </w:r>
    </w:p>
    <w:p w14:paraId="58FE01CF"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10 </w:t>
      </w:r>
      <w:r w:rsidRPr="0033514C">
        <w:rPr>
          <w:rFonts w:ascii="Book Antiqua" w:eastAsia="宋体" w:hAnsi="Book Antiqua" w:cs="宋体"/>
          <w:b/>
          <w:bCs/>
          <w:color w:val="000000"/>
          <w:lang w:val="en-US" w:eastAsia="zh-CN"/>
        </w:rPr>
        <w:t>Lisman T</w:t>
      </w:r>
      <w:r w:rsidRPr="0033514C">
        <w:rPr>
          <w:rFonts w:ascii="Book Antiqua" w:eastAsia="宋体" w:hAnsi="Book Antiqua" w:cs="宋体"/>
          <w:color w:val="000000"/>
          <w:lang w:val="en-US" w:eastAsia="zh-CN"/>
        </w:rPr>
        <w:t>, Leebeek FW, de Groot PG. Haemostatic abnormalities in patients with liver disease. </w:t>
      </w:r>
      <w:r w:rsidRPr="0033514C">
        <w:rPr>
          <w:rFonts w:ascii="Book Antiqua" w:eastAsia="宋体" w:hAnsi="Book Antiqua" w:cs="宋体"/>
          <w:i/>
          <w:iCs/>
          <w:color w:val="000000"/>
          <w:lang w:val="en-US" w:eastAsia="zh-CN"/>
        </w:rPr>
        <w:t>J Hepatol</w:t>
      </w:r>
      <w:r w:rsidRPr="0033514C">
        <w:rPr>
          <w:rFonts w:ascii="Book Antiqua" w:eastAsia="宋体" w:hAnsi="Book Antiqua" w:cs="宋体"/>
          <w:color w:val="000000"/>
          <w:lang w:val="en-US" w:eastAsia="zh-CN"/>
        </w:rPr>
        <w:t> 2002; </w:t>
      </w:r>
      <w:r w:rsidRPr="0033514C">
        <w:rPr>
          <w:rFonts w:ascii="Book Antiqua" w:eastAsia="宋体" w:hAnsi="Book Antiqua" w:cs="宋体"/>
          <w:b/>
          <w:bCs/>
          <w:color w:val="000000"/>
          <w:lang w:val="en-US" w:eastAsia="zh-CN"/>
        </w:rPr>
        <w:t>37</w:t>
      </w:r>
      <w:r w:rsidRPr="0033514C">
        <w:rPr>
          <w:rFonts w:ascii="Book Antiqua" w:eastAsia="宋体" w:hAnsi="Book Antiqua" w:cs="宋体"/>
          <w:color w:val="000000"/>
          <w:lang w:val="en-US" w:eastAsia="zh-CN"/>
        </w:rPr>
        <w:t>: 280-287 [PMID: 12127437]</w:t>
      </w:r>
    </w:p>
    <w:p w14:paraId="2398555E"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11 </w:t>
      </w:r>
      <w:r w:rsidRPr="0033514C">
        <w:rPr>
          <w:rFonts w:ascii="Book Antiqua" w:eastAsia="宋体" w:hAnsi="Book Antiqua" w:cs="宋体"/>
          <w:b/>
          <w:bCs/>
          <w:color w:val="000000"/>
          <w:lang w:val="en-US" w:eastAsia="zh-CN"/>
        </w:rPr>
        <w:t>Lisman T</w:t>
      </w:r>
      <w:r w:rsidRPr="0033514C">
        <w:rPr>
          <w:rFonts w:ascii="Book Antiqua" w:eastAsia="宋体" w:hAnsi="Book Antiqua" w:cs="宋体"/>
          <w:color w:val="000000"/>
          <w:lang w:val="en-US" w:eastAsia="zh-CN"/>
        </w:rPr>
        <w:t>, Leebeek FW. Hemostatic alterations in liver disease: a review on pathophysiology, clinical consequences, and treatment. </w:t>
      </w:r>
      <w:r w:rsidRPr="0033514C">
        <w:rPr>
          <w:rFonts w:ascii="Book Antiqua" w:eastAsia="宋体" w:hAnsi="Book Antiqua" w:cs="宋体"/>
          <w:i/>
          <w:iCs/>
          <w:color w:val="000000"/>
          <w:lang w:val="en-US" w:eastAsia="zh-CN"/>
        </w:rPr>
        <w:t>Dig Surg</w:t>
      </w:r>
      <w:r w:rsidRPr="0033514C">
        <w:rPr>
          <w:rFonts w:ascii="Book Antiqua" w:eastAsia="宋体" w:hAnsi="Book Antiqua" w:cs="宋体"/>
          <w:color w:val="000000"/>
          <w:lang w:val="en-US" w:eastAsia="zh-CN"/>
        </w:rPr>
        <w:t> 2007; </w:t>
      </w:r>
      <w:r w:rsidRPr="0033514C">
        <w:rPr>
          <w:rFonts w:ascii="Book Antiqua" w:eastAsia="宋体" w:hAnsi="Book Antiqua" w:cs="宋体"/>
          <w:b/>
          <w:bCs/>
          <w:color w:val="000000"/>
          <w:lang w:val="en-US" w:eastAsia="zh-CN"/>
        </w:rPr>
        <w:t>24</w:t>
      </w:r>
      <w:r w:rsidRPr="0033514C">
        <w:rPr>
          <w:rFonts w:ascii="Book Antiqua" w:eastAsia="宋体" w:hAnsi="Book Antiqua" w:cs="宋体"/>
          <w:color w:val="000000"/>
          <w:lang w:val="en-US" w:eastAsia="zh-CN"/>
        </w:rPr>
        <w:t>: 250-258 [PMID: 17657149 DOI: 10.1159/000103655]</w:t>
      </w:r>
    </w:p>
    <w:p w14:paraId="260FB198"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12 </w:t>
      </w:r>
      <w:r w:rsidRPr="0033514C">
        <w:rPr>
          <w:rFonts w:ascii="Book Antiqua" w:eastAsia="宋体" w:hAnsi="Book Antiqua" w:cs="宋体"/>
          <w:b/>
          <w:bCs/>
          <w:color w:val="000000"/>
          <w:lang w:val="en-US" w:eastAsia="zh-CN"/>
        </w:rPr>
        <w:t>Lisman T</w:t>
      </w:r>
      <w:r w:rsidRPr="0033514C">
        <w:rPr>
          <w:rFonts w:ascii="Book Antiqua" w:eastAsia="宋体" w:hAnsi="Book Antiqua" w:cs="宋体"/>
          <w:color w:val="000000"/>
          <w:lang w:val="en-US" w:eastAsia="zh-CN"/>
        </w:rPr>
        <w:t>, Porte RJ. Antiplatelet medication after liver transplantation: does it affect outcome? </w:t>
      </w:r>
      <w:r w:rsidRPr="0033514C">
        <w:rPr>
          <w:rFonts w:ascii="Book Antiqua" w:eastAsia="宋体" w:hAnsi="Book Antiqua" w:cs="宋体"/>
          <w:i/>
          <w:iCs/>
          <w:color w:val="000000"/>
          <w:lang w:val="en-US" w:eastAsia="zh-CN"/>
        </w:rPr>
        <w:t>Liver Transpl</w:t>
      </w:r>
      <w:r w:rsidRPr="0033514C">
        <w:rPr>
          <w:rFonts w:ascii="Book Antiqua" w:eastAsia="宋体" w:hAnsi="Book Antiqua" w:cs="宋体"/>
          <w:color w:val="000000"/>
          <w:lang w:val="en-US" w:eastAsia="zh-CN"/>
        </w:rPr>
        <w:t> 2007; </w:t>
      </w:r>
      <w:r w:rsidRPr="0033514C">
        <w:rPr>
          <w:rFonts w:ascii="Book Antiqua" w:eastAsia="宋体" w:hAnsi="Book Antiqua" w:cs="宋体"/>
          <w:b/>
          <w:bCs/>
          <w:color w:val="000000"/>
          <w:lang w:val="en-US" w:eastAsia="zh-CN"/>
        </w:rPr>
        <w:t>13</w:t>
      </w:r>
      <w:r w:rsidRPr="0033514C">
        <w:rPr>
          <w:rFonts w:ascii="Book Antiqua" w:eastAsia="宋体" w:hAnsi="Book Antiqua" w:cs="宋体"/>
          <w:color w:val="000000"/>
          <w:lang w:val="en-US" w:eastAsia="zh-CN"/>
        </w:rPr>
        <w:t>: 644-646 [PMID: 17457859 DOI: 10.1002/lt.21063]</w:t>
      </w:r>
    </w:p>
    <w:p w14:paraId="08651D31" w14:textId="3BC8B704" w:rsidR="00311888" w:rsidRPr="00E87BE2" w:rsidRDefault="00311888" w:rsidP="00311888">
      <w:pPr>
        <w:pStyle w:val="EndNoteBibliography"/>
        <w:spacing w:line="360" w:lineRule="auto"/>
        <w:rPr>
          <w:noProof/>
          <w:sz w:val="24"/>
        </w:rPr>
      </w:pPr>
      <w:r>
        <w:rPr>
          <w:noProof/>
          <w:sz w:val="24"/>
        </w:rPr>
        <w:t>13</w:t>
      </w:r>
      <w:r>
        <w:rPr>
          <w:rFonts w:eastAsia="宋体" w:hint="eastAsia"/>
          <w:noProof/>
          <w:sz w:val="24"/>
          <w:lang w:eastAsia="zh-CN"/>
        </w:rPr>
        <w:t xml:space="preserve"> </w:t>
      </w:r>
      <w:r w:rsidRPr="00311888">
        <w:rPr>
          <w:b/>
          <w:noProof/>
          <w:sz w:val="24"/>
        </w:rPr>
        <w:t>Sindram D,</w:t>
      </w:r>
      <w:r w:rsidRPr="00E87BE2">
        <w:rPr>
          <w:noProof/>
          <w:sz w:val="24"/>
        </w:rPr>
        <w:t xml:space="preserve"> Porte RJ, Hoffman MR, Bentley RC, Clavien PA. Platelets induce sinusoidal endothelial cell apoptosis upon reperfusion of the cold ischemic rat liver.</w:t>
      </w:r>
      <w:r w:rsidRPr="00E87BE2">
        <w:rPr>
          <w:i/>
          <w:noProof/>
          <w:sz w:val="24"/>
        </w:rPr>
        <w:t xml:space="preserve"> Gastroenterology </w:t>
      </w:r>
      <w:r w:rsidRPr="00E87BE2">
        <w:rPr>
          <w:noProof/>
          <w:sz w:val="24"/>
        </w:rPr>
        <w:t xml:space="preserve">2000; </w:t>
      </w:r>
      <w:r w:rsidRPr="00E87BE2">
        <w:rPr>
          <w:b/>
          <w:noProof/>
          <w:sz w:val="24"/>
        </w:rPr>
        <w:t>118</w:t>
      </w:r>
      <w:r w:rsidRPr="00E87BE2">
        <w:rPr>
          <w:noProof/>
          <w:sz w:val="24"/>
        </w:rPr>
        <w:t>: 183-191 [PMID: 10611167]</w:t>
      </w:r>
    </w:p>
    <w:p w14:paraId="460E1C55"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14 </w:t>
      </w:r>
      <w:r w:rsidRPr="0033514C">
        <w:rPr>
          <w:rFonts w:ascii="Book Antiqua" w:eastAsia="宋体" w:hAnsi="Book Antiqua" w:cs="宋体"/>
          <w:b/>
          <w:bCs/>
          <w:color w:val="000000"/>
          <w:lang w:val="en-US" w:eastAsia="zh-CN"/>
        </w:rPr>
        <w:t>Gologorsky E</w:t>
      </w:r>
      <w:r w:rsidRPr="0033514C">
        <w:rPr>
          <w:rFonts w:ascii="Book Antiqua" w:eastAsia="宋体" w:hAnsi="Book Antiqua" w:cs="宋体"/>
          <w:color w:val="000000"/>
          <w:lang w:val="en-US" w:eastAsia="zh-CN"/>
        </w:rPr>
        <w:t>, De Wolf AM, Scott V, Aggarwal S, Dishart M, Kang Y. Intracardiac thrombus formation and pulmonary thromboembolism immediately after graft reperfusion in 7 patients undergoing liver transplantation. </w:t>
      </w:r>
      <w:r w:rsidRPr="0033514C">
        <w:rPr>
          <w:rFonts w:ascii="Book Antiqua" w:eastAsia="宋体" w:hAnsi="Book Antiqua" w:cs="宋体"/>
          <w:i/>
          <w:iCs/>
          <w:color w:val="000000"/>
          <w:lang w:val="en-US" w:eastAsia="zh-CN"/>
        </w:rPr>
        <w:t>Liver Transpl</w:t>
      </w:r>
      <w:r w:rsidRPr="0033514C">
        <w:rPr>
          <w:rFonts w:ascii="Book Antiqua" w:eastAsia="宋体" w:hAnsi="Book Antiqua" w:cs="宋体"/>
          <w:color w:val="000000"/>
          <w:lang w:val="en-US" w:eastAsia="zh-CN"/>
        </w:rPr>
        <w:t> 2001; </w:t>
      </w:r>
      <w:r w:rsidRPr="0033514C">
        <w:rPr>
          <w:rFonts w:ascii="Book Antiqua" w:eastAsia="宋体" w:hAnsi="Book Antiqua" w:cs="宋体"/>
          <w:b/>
          <w:bCs/>
          <w:color w:val="000000"/>
          <w:lang w:val="en-US" w:eastAsia="zh-CN"/>
        </w:rPr>
        <w:t>7</w:t>
      </w:r>
      <w:r w:rsidRPr="0033514C">
        <w:rPr>
          <w:rFonts w:ascii="Book Antiqua" w:eastAsia="宋体" w:hAnsi="Book Antiqua" w:cs="宋体"/>
          <w:color w:val="000000"/>
          <w:lang w:val="en-US" w:eastAsia="zh-CN"/>
        </w:rPr>
        <w:t>: 783-789 [PMID: 11552212 DOI: 10.1053/jlts.2001.26928]</w:t>
      </w:r>
    </w:p>
    <w:p w14:paraId="2661B396"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15 </w:t>
      </w:r>
      <w:r w:rsidRPr="0033514C">
        <w:rPr>
          <w:rFonts w:ascii="Book Antiqua" w:eastAsia="宋体" w:hAnsi="Book Antiqua" w:cs="宋体"/>
          <w:b/>
          <w:bCs/>
          <w:color w:val="000000"/>
          <w:lang w:val="en-US" w:eastAsia="zh-CN"/>
        </w:rPr>
        <w:t>Johnston SD</w:t>
      </w:r>
      <w:r w:rsidRPr="0033514C">
        <w:rPr>
          <w:rFonts w:ascii="Book Antiqua" w:eastAsia="宋体" w:hAnsi="Book Antiqua" w:cs="宋体"/>
          <w:color w:val="000000"/>
          <w:lang w:val="en-US" w:eastAsia="zh-CN"/>
        </w:rPr>
        <w:t>, Morris JK, Cramb R, Gunson BK, Neuberger J. Cardiovascular morbidity and mortality after orthotopic liver transplantation. </w:t>
      </w:r>
      <w:r w:rsidRPr="0033514C">
        <w:rPr>
          <w:rFonts w:ascii="Book Antiqua" w:eastAsia="宋体" w:hAnsi="Book Antiqua" w:cs="宋体"/>
          <w:i/>
          <w:iCs/>
          <w:color w:val="000000"/>
          <w:lang w:val="en-US" w:eastAsia="zh-CN"/>
        </w:rPr>
        <w:t>Transplantation</w:t>
      </w:r>
      <w:r w:rsidRPr="0033514C">
        <w:rPr>
          <w:rFonts w:ascii="Book Antiqua" w:eastAsia="宋体" w:hAnsi="Book Antiqua" w:cs="宋体"/>
          <w:color w:val="000000"/>
          <w:lang w:val="en-US" w:eastAsia="zh-CN"/>
        </w:rPr>
        <w:t> 2002; </w:t>
      </w:r>
      <w:r w:rsidRPr="0033514C">
        <w:rPr>
          <w:rFonts w:ascii="Book Antiqua" w:eastAsia="宋体" w:hAnsi="Book Antiqua" w:cs="宋体"/>
          <w:b/>
          <w:bCs/>
          <w:color w:val="000000"/>
          <w:lang w:val="en-US" w:eastAsia="zh-CN"/>
        </w:rPr>
        <w:t>73</w:t>
      </w:r>
      <w:r w:rsidRPr="0033514C">
        <w:rPr>
          <w:rFonts w:ascii="Book Antiqua" w:eastAsia="宋体" w:hAnsi="Book Antiqua" w:cs="宋体"/>
          <w:color w:val="000000"/>
          <w:lang w:val="en-US" w:eastAsia="zh-CN"/>
        </w:rPr>
        <w:t>: 901-906 [PMID: 11923689]</w:t>
      </w:r>
    </w:p>
    <w:p w14:paraId="0D3338A5" w14:textId="77777777" w:rsidR="0033514C" w:rsidRPr="0033514C" w:rsidRDefault="0033514C" w:rsidP="0033514C">
      <w:pPr>
        <w:spacing w:line="360" w:lineRule="auto"/>
        <w:jc w:val="both"/>
        <w:rPr>
          <w:rFonts w:ascii="Book Antiqua" w:eastAsia="宋体" w:hAnsi="Book Antiqua" w:cs="宋体"/>
          <w:color w:val="000000"/>
          <w:lang w:val="en-US" w:eastAsia="zh-CN"/>
        </w:rPr>
      </w:pPr>
      <w:proofErr w:type="gramStart"/>
      <w:r w:rsidRPr="0033514C">
        <w:rPr>
          <w:rFonts w:ascii="Book Antiqua" w:eastAsia="宋体" w:hAnsi="Book Antiqua" w:cs="宋体"/>
          <w:color w:val="000000"/>
          <w:lang w:val="en-US" w:eastAsia="zh-CN"/>
        </w:rPr>
        <w:t>16 </w:t>
      </w:r>
      <w:r w:rsidRPr="0033514C">
        <w:rPr>
          <w:rFonts w:ascii="Book Antiqua" w:eastAsia="宋体" w:hAnsi="Book Antiqua" w:cs="宋体"/>
          <w:b/>
          <w:bCs/>
          <w:color w:val="000000"/>
          <w:lang w:val="en-US" w:eastAsia="zh-CN"/>
        </w:rPr>
        <w:t>Lisman T</w:t>
      </w:r>
      <w:r w:rsidRPr="0033514C">
        <w:rPr>
          <w:rFonts w:ascii="Book Antiqua" w:eastAsia="宋体" w:hAnsi="Book Antiqua" w:cs="宋体"/>
          <w:color w:val="000000"/>
          <w:lang w:val="en-US" w:eastAsia="zh-CN"/>
        </w:rPr>
        <w:t>, Caldwell SH, Leebeek FW, Porte RJ.</w:t>
      </w:r>
      <w:proofErr w:type="gramEnd"/>
      <w:r w:rsidRPr="0033514C">
        <w:rPr>
          <w:rFonts w:ascii="Book Antiqua" w:eastAsia="宋体" w:hAnsi="Book Antiqua" w:cs="宋体"/>
          <w:color w:val="000000"/>
          <w:lang w:val="en-US" w:eastAsia="zh-CN"/>
        </w:rPr>
        <w:t xml:space="preserve"> Is chronic liver disease associated with a bleeding diathesis? </w:t>
      </w:r>
      <w:r w:rsidRPr="0033514C">
        <w:rPr>
          <w:rFonts w:ascii="Book Antiqua" w:eastAsia="宋体" w:hAnsi="Book Antiqua" w:cs="宋体"/>
          <w:i/>
          <w:iCs/>
          <w:color w:val="000000"/>
          <w:lang w:val="en-US" w:eastAsia="zh-CN"/>
        </w:rPr>
        <w:t>J Thromb Haemost</w:t>
      </w:r>
      <w:r w:rsidRPr="0033514C">
        <w:rPr>
          <w:rFonts w:ascii="Book Antiqua" w:eastAsia="宋体" w:hAnsi="Book Antiqua" w:cs="宋体"/>
          <w:color w:val="000000"/>
          <w:lang w:val="en-US" w:eastAsia="zh-CN"/>
        </w:rPr>
        <w:t> 2006; </w:t>
      </w:r>
      <w:r w:rsidRPr="0033514C">
        <w:rPr>
          <w:rFonts w:ascii="Book Antiqua" w:eastAsia="宋体" w:hAnsi="Book Antiqua" w:cs="宋体"/>
          <w:b/>
          <w:bCs/>
          <w:color w:val="000000"/>
          <w:lang w:val="en-US" w:eastAsia="zh-CN"/>
        </w:rPr>
        <w:t>4</w:t>
      </w:r>
      <w:r w:rsidRPr="0033514C">
        <w:rPr>
          <w:rFonts w:ascii="Book Antiqua" w:eastAsia="宋体" w:hAnsi="Book Antiqua" w:cs="宋体"/>
          <w:color w:val="000000"/>
          <w:lang w:val="en-US" w:eastAsia="zh-CN"/>
        </w:rPr>
        <w:t>: 2059-2060 [PMID: 16961613 DOI: 10.1111/j.1538-7836.2006.02075.x]</w:t>
      </w:r>
    </w:p>
    <w:p w14:paraId="0110B96F"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17 </w:t>
      </w:r>
      <w:r w:rsidRPr="0033514C">
        <w:rPr>
          <w:rFonts w:ascii="Book Antiqua" w:eastAsia="宋体" w:hAnsi="Book Antiqua" w:cs="宋体"/>
          <w:b/>
          <w:bCs/>
          <w:color w:val="000000"/>
          <w:lang w:val="en-US" w:eastAsia="zh-CN"/>
        </w:rPr>
        <w:t>de Boer MT</w:t>
      </w:r>
      <w:r w:rsidRPr="0033514C">
        <w:rPr>
          <w:rFonts w:ascii="Book Antiqua" w:eastAsia="宋体" w:hAnsi="Book Antiqua" w:cs="宋体"/>
          <w:color w:val="000000"/>
          <w:lang w:val="en-US" w:eastAsia="zh-CN"/>
        </w:rPr>
        <w:t>, Molenaar IQ, Hendriks HG, Slooff MJ, Porte RJ. Minimizing blood loss in liver transplantation: progress through research and evolution of techniques. </w:t>
      </w:r>
      <w:r w:rsidRPr="0033514C">
        <w:rPr>
          <w:rFonts w:ascii="Book Antiqua" w:eastAsia="宋体" w:hAnsi="Book Antiqua" w:cs="宋体"/>
          <w:i/>
          <w:iCs/>
          <w:color w:val="000000"/>
          <w:lang w:val="en-US" w:eastAsia="zh-CN"/>
        </w:rPr>
        <w:t>Dig Surg</w:t>
      </w:r>
      <w:r w:rsidRPr="0033514C">
        <w:rPr>
          <w:rFonts w:ascii="Book Antiqua" w:eastAsia="宋体" w:hAnsi="Book Antiqua" w:cs="宋体"/>
          <w:color w:val="000000"/>
          <w:lang w:val="en-US" w:eastAsia="zh-CN"/>
        </w:rPr>
        <w:t> 2005; </w:t>
      </w:r>
      <w:r w:rsidRPr="0033514C">
        <w:rPr>
          <w:rFonts w:ascii="Book Antiqua" w:eastAsia="宋体" w:hAnsi="Book Antiqua" w:cs="宋体"/>
          <w:b/>
          <w:bCs/>
          <w:color w:val="000000"/>
          <w:lang w:val="en-US" w:eastAsia="zh-CN"/>
        </w:rPr>
        <w:t>22</w:t>
      </w:r>
      <w:r w:rsidRPr="0033514C">
        <w:rPr>
          <w:rFonts w:ascii="Book Antiqua" w:eastAsia="宋体" w:hAnsi="Book Antiqua" w:cs="宋体"/>
          <w:color w:val="000000"/>
          <w:lang w:val="en-US" w:eastAsia="zh-CN"/>
        </w:rPr>
        <w:t>: 265-275 [PMID: 16174983 DOI: 10.1159/000088056]</w:t>
      </w:r>
    </w:p>
    <w:p w14:paraId="79A6803B"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18 </w:t>
      </w:r>
      <w:r w:rsidRPr="0033514C">
        <w:rPr>
          <w:rFonts w:ascii="Book Antiqua" w:eastAsia="宋体" w:hAnsi="Book Antiqua" w:cs="宋体"/>
          <w:b/>
          <w:bCs/>
          <w:color w:val="000000"/>
          <w:lang w:val="en-US" w:eastAsia="zh-CN"/>
        </w:rPr>
        <w:t>Patrono C</w:t>
      </w:r>
      <w:r w:rsidRPr="0033514C">
        <w:rPr>
          <w:rFonts w:ascii="Book Antiqua" w:eastAsia="宋体" w:hAnsi="Book Antiqua" w:cs="宋体"/>
          <w:color w:val="000000"/>
          <w:lang w:val="en-US" w:eastAsia="zh-CN"/>
        </w:rPr>
        <w:t>, Rocca B. Drug insight: aspirin resistance--fact or fashion? </w:t>
      </w:r>
      <w:r w:rsidRPr="0033514C">
        <w:rPr>
          <w:rFonts w:ascii="Book Antiqua" w:eastAsia="宋体" w:hAnsi="Book Antiqua" w:cs="宋体"/>
          <w:i/>
          <w:iCs/>
          <w:color w:val="000000"/>
          <w:lang w:val="en-US" w:eastAsia="zh-CN"/>
        </w:rPr>
        <w:t>Nat Clin Pract Cardiovasc Med</w:t>
      </w:r>
      <w:r w:rsidRPr="0033514C">
        <w:rPr>
          <w:rFonts w:ascii="Book Antiqua" w:eastAsia="宋体" w:hAnsi="Book Antiqua" w:cs="宋体"/>
          <w:color w:val="000000"/>
          <w:lang w:val="en-US" w:eastAsia="zh-CN"/>
        </w:rPr>
        <w:t> 2007; </w:t>
      </w:r>
      <w:r w:rsidRPr="0033514C">
        <w:rPr>
          <w:rFonts w:ascii="Book Antiqua" w:eastAsia="宋体" w:hAnsi="Book Antiqua" w:cs="宋体"/>
          <w:b/>
          <w:bCs/>
          <w:color w:val="000000"/>
          <w:lang w:val="en-US" w:eastAsia="zh-CN"/>
        </w:rPr>
        <w:t>4</w:t>
      </w:r>
      <w:r w:rsidRPr="0033514C">
        <w:rPr>
          <w:rFonts w:ascii="Book Antiqua" w:eastAsia="宋体" w:hAnsi="Book Antiqua" w:cs="宋体"/>
          <w:color w:val="000000"/>
          <w:lang w:val="en-US" w:eastAsia="zh-CN"/>
        </w:rPr>
        <w:t>: 42-50 [PMID: 17180149 DOI: 10.1038/ncpcardio0728]</w:t>
      </w:r>
    </w:p>
    <w:p w14:paraId="03925E62"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19 </w:t>
      </w:r>
      <w:r w:rsidRPr="0033514C">
        <w:rPr>
          <w:rFonts w:ascii="Book Antiqua" w:eastAsia="宋体" w:hAnsi="Book Antiqua" w:cs="宋体"/>
          <w:b/>
          <w:bCs/>
          <w:color w:val="000000"/>
          <w:lang w:val="en-US" w:eastAsia="zh-CN"/>
        </w:rPr>
        <w:t>Fritsma GA</w:t>
      </w:r>
      <w:r w:rsidRPr="0033514C">
        <w:rPr>
          <w:rFonts w:ascii="Book Antiqua" w:eastAsia="宋体" w:hAnsi="Book Antiqua" w:cs="宋体"/>
          <w:color w:val="000000"/>
          <w:lang w:val="en-US" w:eastAsia="zh-CN"/>
        </w:rPr>
        <w:t>, Ens GE, Alvord MA, Carroll AA, Jensen R. Monitoring the antiplatelet action of aspirin. </w:t>
      </w:r>
      <w:r w:rsidRPr="0033514C">
        <w:rPr>
          <w:rFonts w:ascii="Book Antiqua" w:eastAsia="宋体" w:hAnsi="Book Antiqua" w:cs="宋体"/>
          <w:i/>
          <w:iCs/>
          <w:color w:val="000000"/>
          <w:lang w:val="en-US" w:eastAsia="zh-CN"/>
        </w:rPr>
        <w:t>JAAPA</w:t>
      </w:r>
      <w:r w:rsidRPr="0033514C">
        <w:rPr>
          <w:rFonts w:ascii="Book Antiqua" w:eastAsia="宋体" w:hAnsi="Book Antiqua" w:cs="宋体"/>
          <w:color w:val="000000"/>
          <w:lang w:val="en-US" w:eastAsia="zh-CN"/>
        </w:rPr>
        <w:t> 2001; </w:t>
      </w:r>
      <w:r w:rsidRPr="0033514C">
        <w:rPr>
          <w:rFonts w:ascii="Book Antiqua" w:eastAsia="宋体" w:hAnsi="Book Antiqua" w:cs="宋体"/>
          <w:b/>
          <w:bCs/>
          <w:color w:val="000000"/>
          <w:lang w:val="en-US" w:eastAsia="zh-CN"/>
        </w:rPr>
        <w:t>14</w:t>
      </w:r>
      <w:r w:rsidRPr="0033514C">
        <w:rPr>
          <w:rFonts w:ascii="Book Antiqua" w:eastAsia="宋体" w:hAnsi="Book Antiqua" w:cs="宋体"/>
          <w:color w:val="000000"/>
          <w:lang w:val="en-US" w:eastAsia="zh-CN"/>
        </w:rPr>
        <w:t>: 57-8, 61-2 [PMID: 11523339]</w:t>
      </w:r>
    </w:p>
    <w:p w14:paraId="213B99B7"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20 </w:t>
      </w:r>
      <w:r w:rsidRPr="0033514C">
        <w:rPr>
          <w:rFonts w:ascii="Book Antiqua" w:eastAsia="宋体" w:hAnsi="Book Antiqua" w:cs="宋体"/>
          <w:b/>
          <w:bCs/>
          <w:color w:val="000000"/>
          <w:lang w:val="en-US" w:eastAsia="zh-CN"/>
        </w:rPr>
        <w:t>Wolf DC</w:t>
      </w:r>
      <w:r w:rsidRPr="0033514C">
        <w:rPr>
          <w:rFonts w:ascii="Book Antiqua" w:eastAsia="宋体" w:hAnsi="Book Antiqua" w:cs="宋体"/>
          <w:color w:val="000000"/>
          <w:lang w:val="en-US" w:eastAsia="zh-CN"/>
        </w:rPr>
        <w:t>, Freni MA, Boccagni P, Mor E, Chodoff L, Birnbaum A, Miller CM, Schwartz ME, Bodenheimer HC. Low-dose aspirin therapy is associated with few side effects but does not prevent hepatic artery thrombosis in liver transplant recipients. </w:t>
      </w:r>
      <w:r w:rsidRPr="0033514C">
        <w:rPr>
          <w:rFonts w:ascii="Book Antiqua" w:eastAsia="宋体" w:hAnsi="Book Antiqua" w:cs="宋体"/>
          <w:i/>
          <w:iCs/>
          <w:color w:val="000000"/>
          <w:lang w:val="en-US" w:eastAsia="zh-CN"/>
        </w:rPr>
        <w:t>Liver Transpl Surg</w:t>
      </w:r>
      <w:r w:rsidRPr="0033514C">
        <w:rPr>
          <w:rFonts w:ascii="Book Antiqua" w:eastAsia="宋体" w:hAnsi="Book Antiqua" w:cs="宋体"/>
          <w:color w:val="000000"/>
          <w:lang w:val="en-US" w:eastAsia="zh-CN"/>
        </w:rPr>
        <w:t> 1997; </w:t>
      </w:r>
      <w:r w:rsidRPr="0033514C">
        <w:rPr>
          <w:rFonts w:ascii="Book Antiqua" w:eastAsia="宋体" w:hAnsi="Book Antiqua" w:cs="宋体"/>
          <w:b/>
          <w:bCs/>
          <w:color w:val="000000"/>
          <w:lang w:val="en-US" w:eastAsia="zh-CN"/>
        </w:rPr>
        <w:t>3</w:t>
      </w:r>
      <w:r w:rsidRPr="0033514C">
        <w:rPr>
          <w:rFonts w:ascii="Book Antiqua" w:eastAsia="宋体" w:hAnsi="Book Antiqua" w:cs="宋体"/>
          <w:color w:val="000000"/>
          <w:lang w:val="en-US" w:eastAsia="zh-CN"/>
        </w:rPr>
        <w:t>: 598-603 [PMID: 9404960]</w:t>
      </w:r>
    </w:p>
    <w:p w14:paraId="0684B93B"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21 </w:t>
      </w:r>
      <w:r w:rsidRPr="0033514C">
        <w:rPr>
          <w:rFonts w:ascii="Book Antiqua" w:eastAsia="宋体" w:hAnsi="Book Antiqua" w:cs="宋体"/>
          <w:b/>
          <w:bCs/>
          <w:color w:val="000000"/>
          <w:lang w:val="en-US" w:eastAsia="zh-CN"/>
        </w:rPr>
        <w:t>Vivarelli M</w:t>
      </w:r>
      <w:r w:rsidRPr="0033514C">
        <w:rPr>
          <w:rFonts w:ascii="Book Antiqua" w:eastAsia="宋体" w:hAnsi="Book Antiqua" w:cs="宋体"/>
          <w:color w:val="000000"/>
          <w:lang w:val="en-US" w:eastAsia="zh-CN"/>
        </w:rPr>
        <w:t>, La Barba G, Cucchetti A, Lauro A, Del Gaudio M, Ravaioli M, Grazi GL, Pinna AD. Can antiplatelet prophylaxis reduce the incidence of hepatic artery thrombosis after liver transplantation? </w:t>
      </w:r>
      <w:r w:rsidRPr="0033514C">
        <w:rPr>
          <w:rFonts w:ascii="Book Antiqua" w:eastAsia="宋体" w:hAnsi="Book Antiqua" w:cs="宋体"/>
          <w:i/>
          <w:iCs/>
          <w:color w:val="000000"/>
          <w:lang w:val="en-US" w:eastAsia="zh-CN"/>
        </w:rPr>
        <w:t>Liver Transpl</w:t>
      </w:r>
      <w:r w:rsidRPr="0033514C">
        <w:rPr>
          <w:rFonts w:ascii="Book Antiqua" w:eastAsia="宋体" w:hAnsi="Book Antiqua" w:cs="宋体"/>
          <w:color w:val="000000"/>
          <w:lang w:val="en-US" w:eastAsia="zh-CN"/>
        </w:rPr>
        <w:t> 2007; </w:t>
      </w:r>
      <w:r w:rsidRPr="0033514C">
        <w:rPr>
          <w:rFonts w:ascii="Book Antiqua" w:eastAsia="宋体" w:hAnsi="Book Antiqua" w:cs="宋体"/>
          <w:b/>
          <w:bCs/>
          <w:color w:val="000000"/>
          <w:lang w:val="en-US" w:eastAsia="zh-CN"/>
        </w:rPr>
        <w:t>13</w:t>
      </w:r>
      <w:r w:rsidRPr="0033514C">
        <w:rPr>
          <w:rFonts w:ascii="Book Antiqua" w:eastAsia="宋体" w:hAnsi="Book Antiqua" w:cs="宋体"/>
          <w:color w:val="000000"/>
          <w:lang w:val="en-US" w:eastAsia="zh-CN"/>
        </w:rPr>
        <w:t>: 651-654 [PMID: 17457885 DOI: 10.1002/lt.21028]</w:t>
      </w:r>
    </w:p>
    <w:p w14:paraId="2CC2C54E" w14:textId="354F7848"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22 </w:t>
      </w:r>
      <w:r w:rsidRPr="0033514C">
        <w:rPr>
          <w:rFonts w:ascii="Book Antiqua" w:eastAsia="宋体" w:hAnsi="Book Antiqua" w:cs="宋体"/>
          <w:b/>
          <w:bCs/>
          <w:color w:val="000000"/>
          <w:lang w:val="en-US" w:eastAsia="zh-CN"/>
        </w:rPr>
        <w:t>Shay R</w:t>
      </w:r>
      <w:r w:rsidRPr="0033514C">
        <w:rPr>
          <w:rFonts w:ascii="Book Antiqua" w:eastAsia="宋体" w:hAnsi="Book Antiqua" w:cs="宋体"/>
          <w:color w:val="000000"/>
          <w:lang w:val="en-US" w:eastAsia="zh-CN"/>
        </w:rPr>
        <w:t>, Taber D, Pilch N, Meadows H, Tischer S, McGillicuddy J, Bratton C, Baliga P, Chavin K. Early aspirin therapy may reduce hepatic artery thrombosis in liver transplantation. </w:t>
      </w:r>
      <w:r w:rsidRPr="0033514C">
        <w:rPr>
          <w:rFonts w:ascii="Book Antiqua" w:eastAsia="宋体" w:hAnsi="Book Antiqua" w:cs="宋体"/>
          <w:i/>
          <w:iCs/>
          <w:color w:val="000000"/>
          <w:lang w:val="en-US" w:eastAsia="zh-CN"/>
        </w:rPr>
        <w:t>Transplant Proc</w:t>
      </w:r>
      <w:r w:rsidRPr="0033514C">
        <w:rPr>
          <w:rFonts w:ascii="Book Antiqua" w:eastAsia="宋体" w:hAnsi="Book Antiqua" w:cs="宋体"/>
          <w:color w:val="000000"/>
          <w:lang w:val="en-US" w:eastAsia="zh-CN"/>
        </w:rPr>
        <w:t> </w:t>
      </w:r>
      <w:r w:rsidR="00311888">
        <w:rPr>
          <w:rFonts w:ascii="Book Antiqua" w:eastAsia="宋体" w:hAnsi="Book Antiqua" w:cs="宋体" w:hint="eastAsia"/>
          <w:color w:val="000000"/>
          <w:lang w:val="en-US" w:eastAsia="zh-CN"/>
        </w:rPr>
        <w:t>2013</w:t>
      </w:r>
      <w:r w:rsidRPr="0033514C">
        <w:rPr>
          <w:rFonts w:ascii="Book Antiqua" w:eastAsia="宋体" w:hAnsi="Book Antiqua" w:cs="宋体"/>
          <w:color w:val="000000"/>
          <w:lang w:val="en-US" w:eastAsia="zh-CN"/>
        </w:rPr>
        <w:t>; </w:t>
      </w:r>
      <w:r w:rsidRPr="0033514C">
        <w:rPr>
          <w:rFonts w:ascii="Book Antiqua" w:eastAsia="宋体" w:hAnsi="Book Antiqua" w:cs="宋体"/>
          <w:b/>
          <w:bCs/>
          <w:color w:val="000000"/>
          <w:lang w:val="en-US" w:eastAsia="zh-CN"/>
        </w:rPr>
        <w:t>45</w:t>
      </w:r>
      <w:r w:rsidRPr="0033514C">
        <w:rPr>
          <w:rFonts w:ascii="Book Antiqua" w:eastAsia="宋体" w:hAnsi="Book Antiqua" w:cs="宋体"/>
          <w:color w:val="000000"/>
          <w:lang w:val="en-US" w:eastAsia="zh-CN"/>
        </w:rPr>
        <w:t>: 330-334 [PMID: 23267805 DOI: 10.1016/j.transproceed.2012.05.075]</w:t>
      </w:r>
    </w:p>
    <w:p w14:paraId="47181601"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23 </w:t>
      </w:r>
      <w:r w:rsidRPr="0033514C">
        <w:rPr>
          <w:rFonts w:ascii="Book Antiqua" w:eastAsia="宋体" w:hAnsi="Book Antiqua" w:cs="宋体"/>
          <w:b/>
          <w:bCs/>
          <w:color w:val="000000"/>
          <w:lang w:val="en-US" w:eastAsia="zh-CN"/>
        </w:rPr>
        <w:t>Stahl RL</w:t>
      </w:r>
      <w:r w:rsidRPr="0033514C">
        <w:rPr>
          <w:rFonts w:ascii="Book Antiqua" w:eastAsia="宋体" w:hAnsi="Book Antiqua" w:cs="宋体"/>
          <w:color w:val="000000"/>
          <w:lang w:val="en-US" w:eastAsia="zh-CN"/>
        </w:rPr>
        <w:t>, Duncan A, Hooks MA, Henderson JM, Millikan WJ, Warren WD. A hypercoagulable state follows orthotopic liver transplantation. </w:t>
      </w:r>
      <w:r w:rsidRPr="0033514C">
        <w:rPr>
          <w:rFonts w:ascii="Book Antiqua" w:eastAsia="宋体" w:hAnsi="Book Antiqua" w:cs="宋体"/>
          <w:i/>
          <w:iCs/>
          <w:color w:val="000000"/>
          <w:lang w:val="en-US" w:eastAsia="zh-CN"/>
        </w:rPr>
        <w:t>Hepatology</w:t>
      </w:r>
      <w:r w:rsidRPr="0033514C">
        <w:rPr>
          <w:rFonts w:ascii="Book Antiqua" w:eastAsia="宋体" w:hAnsi="Book Antiqua" w:cs="宋体"/>
          <w:color w:val="000000"/>
          <w:lang w:val="en-US" w:eastAsia="zh-CN"/>
        </w:rPr>
        <w:t> 1990; </w:t>
      </w:r>
      <w:r w:rsidRPr="0033514C">
        <w:rPr>
          <w:rFonts w:ascii="Book Antiqua" w:eastAsia="宋体" w:hAnsi="Book Antiqua" w:cs="宋体"/>
          <w:b/>
          <w:bCs/>
          <w:color w:val="000000"/>
          <w:lang w:val="en-US" w:eastAsia="zh-CN"/>
        </w:rPr>
        <w:t>12</w:t>
      </w:r>
      <w:r w:rsidRPr="0033514C">
        <w:rPr>
          <w:rFonts w:ascii="Book Antiqua" w:eastAsia="宋体" w:hAnsi="Book Antiqua" w:cs="宋体"/>
          <w:color w:val="000000"/>
          <w:lang w:val="en-US" w:eastAsia="zh-CN"/>
        </w:rPr>
        <w:t>: 553-558 [PMID: 2401460]</w:t>
      </w:r>
    </w:p>
    <w:p w14:paraId="021107F2"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24 </w:t>
      </w:r>
      <w:r w:rsidRPr="0033514C">
        <w:rPr>
          <w:rFonts w:ascii="Book Antiqua" w:eastAsia="宋体" w:hAnsi="Book Antiqua" w:cs="宋体"/>
          <w:b/>
          <w:bCs/>
          <w:color w:val="000000"/>
          <w:lang w:val="en-US" w:eastAsia="zh-CN"/>
        </w:rPr>
        <w:t>Hashikura Y</w:t>
      </w:r>
      <w:r w:rsidRPr="0033514C">
        <w:rPr>
          <w:rFonts w:ascii="Book Antiqua" w:eastAsia="宋体" w:hAnsi="Book Antiqua" w:cs="宋体"/>
          <w:color w:val="000000"/>
          <w:lang w:val="en-US" w:eastAsia="zh-CN"/>
        </w:rPr>
        <w:t>, Kawasaki S, Okumura N, Ishikawa S, Matsunami H, Ikegami T, Nakazawa Y, Makuuchi M. Prevention of hepatic artery thrombosis in pediatric liver transplantation. </w:t>
      </w:r>
      <w:r w:rsidRPr="0033514C">
        <w:rPr>
          <w:rFonts w:ascii="Book Antiqua" w:eastAsia="宋体" w:hAnsi="Book Antiqua" w:cs="宋体"/>
          <w:i/>
          <w:iCs/>
          <w:color w:val="000000"/>
          <w:lang w:val="en-US" w:eastAsia="zh-CN"/>
        </w:rPr>
        <w:t>Transplantation</w:t>
      </w:r>
      <w:r w:rsidRPr="0033514C">
        <w:rPr>
          <w:rFonts w:ascii="Book Antiqua" w:eastAsia="宋体" w:hAnsi="Book Antiqua" w:cs="宋体"/>
          <w:color w:val="000000"/>
          <w:lang w:val="en-US" w:eastAsia="zh-CN"/>
        </w:rPr>
        <w:t> 1995; </w:t>
      </w:r>
      <w:r w:rsidRPr="0033514C">
        <w:rPr>
          <w:rFonts w:ascii="Book Antiqua" w:eastAsia="宋体" w:hAnsi="Book Antiqua" w:cs="宋体"/>
          <w:b/>
          <w:bCs/>
          <w:color w:val="000000"/>
          <w:lang w:val="en-US" w:eastAsia="zh-CN"/>
        </w:rPr>
        <w:t>60</w:t>
      </w:r>
      <w:r w:rsidRPr="0033514C">
        <w:rPr>
          <w:rFonts w:ascii="Book Antiqua" w:eastAsia="宋体" w:hAnsi="Book Antiqua" w:cs="宋体"/>
          <w:color w:val="000000"/>
          <w:lang w:val="en-US" w:eastAsia="zh-CN"/>
        </w:rPr>
        <w:t>: 1109-1112 [PMID: 7482717]</w:t>
      </w:r>
    </w:p>
    <w:p w14:paraId="626A91C0"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25 </w:t>
      </w:r>
      <w:r w:rsidRPr="0033514C">
        <w:rPr>
          <w:rFonts w:ascii="Book Antiqua" w:eastAsia="宋体" w:hAnsi="Book Antiqua" w:cs="宋体"/>
          <w:b/>
          <w:bCs/>
          <w:color w:val="000000"/>
          <w:lang w:val="en-US" w:eastAsia="zh-CN"/>
        </w:rPr>
        <w:t>Mazzaferro V</w:t>
      </w:r>
      <w:r w:rsidRPr="0033514C">
        <w:rPr>
          <w:rFonts w:ascii="Book Antiqua" w:eastAsia="宋体" w:hAnsi="Book Antiqua" w:cs="宋体"/>
          <w:color w:val="000000"/>
          <w:lang w:val="en-US" w:eastAsia="zh-CN"/>
        </w:rPr>
        <w:t xml:space="preserve">, Esquivel CO, Makowka L, Belle S, Kahn D, Koneru B, Scantlebury VP, Stieber AC, Todo S, Tzakis AG. </w:t>
      </w:r>
      <w:proofErr w:type="gramStart"/>
      <w:r w:rsidRPr="0033514C">
        <w:rPr>
          <w:rFonts w:ascii="Book Antiqua" w:eastAsia="宋体" w:hAnsi="Book Antiqua" w:cs="宋体"/>
          <w:color w:val="000000"/>
          <w:lang w:val="en-US" w:eastAsia="zh-CN"/>
        </w:rPr>
        <w:t>Hepatic artery thrombosis after pediatric liver transplantation--a medical or surgical event?</w:t>
      </w:r>
      <w:proofErr w:type="gramEnd"/>
      <w:r w:rsidRPr="0033514C">
        <w:rPr>
          <w:rFonts w:ascii="Book Antiqua" w:eastAsia="宋体" w:hAnsi="Book Antiqua" w:cs="宋体"/>
          <w:color w:val="000000"/>
          <w:lang w:val="en-US" w:eastAsia="zh-CN"/>
        </w:rPr>
        <w:t> </w:t>
      </w:r>
      <w:r w:rsidRPr="0033514C">
        <w:rPr>
          <w:rFonts w:ascii="Book Antiqua" w:eastAsia="宋体" w:hAnsi="Book Antiqua" w:cs="宋体"/>
          <w:i/>
          <w:iCs/>
          <w:color w:val="000000"/>
          <w:lang w:val="en-US" w:eastAsia="zh-CN"/>
        </w:rPr>
        <w:t>Transplantation</w:t>
      </w:r>
      <w:r w:rsidRPr="0033514C">
        <w:rPr>
          <w:rFonts w:ascii="Book Antiqua" w:eastAsia="宋体" w:hAnsi="Book Antiqua" w:cs="宋体"/>
          <w:color w:val="000000"/>
          <w:lang w:val="en-US" w:eastAsia="zh-CN"/>
        </w:rPr>
        <w:t> 1989; </w:t>
      </w:r>
      <w:r w:rsidRPr="0033514C">
        <w:rPr>
          <w:rFonts w:ascii="Book Antiqua" w:eastAsia="宋体" w:hAnsi="Book Antiqua" w:cs="宋体"/>
          <w:b/>
          <w:bCs/>
          <w:color w:val="000000"/>
          <w:lang w:val="en-US" w:eastAsia="zh-CN"/>
        </w:rPr>
        <w:t>47</w:t>
      </w:r>
      <w:r w:rsidRPr="0033514C">
        <w:rPr>
          <w:rFonts w:ascii="Book Antiqua" w:eastAsia="宋体" w:hAnsi="Book Antiqua" w:cs="宋体"/>
          <w:color w:val="000000"/>
          <w:lang w:val="en-US" w:eastAsia="zh-CN"/>
        </w:rPr>
        <w:t>: 971-977 [PMID: 2472028]</w:t>
      </w:r>
    </w:p>
    <w:p w14:paraId="2D664D7E"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26 </w:t>
      </w:r>
      <w:r w:rsidRPr="0033514C">
        <w:rPr>
          <w:rFonts w:ascii="Book Antiqua" w:eastAsia="宋体" w:hAnsi="Book Antiqua" w:cs="宋体"/>
          <w:b/>
          <w:bCs/>
          <w:color w:val="000000"/>
          <w:lang w:val="en-US" w:eastAsia="zh-CN"/>
        </w:rPr>
        <w:t>Hatano E</w:t>
      </w:r>
      <w:r w:rsidRPr="0033514C">
        <w:rPr>
          <w:rFonts w:ascii="Book Antiqua" w:eastAsia="宋体" w:hAnsi="Book Antiqua" w:cs="宋体"/>
          <w:color w:val="000000"/>
          <w:lang w:val="en-US" w:eastAsia="zh-CN"/>
        </w:rPr>
        <w:t>, Terajima H, Yabe S, Asonuma K, Egawa H, Kiuchi T, Uemoto S, Inomata Y, Tanaka K, Yamaoka Y. Hepatic artery thrombosis in living related liver transplantation. </w:t>
      </w:r>
      <w:r w:rsidRPr="0033514C">
        <w:rPr>
          <w:rFonts w:ascii="Book Antiqua" w:eastAsia="宋体" w:hAnsi="Book Antiqua" w:cs="宋体"/>
          <w:i/>
          <w:iCs/>
          <w:color w:val="000000"/>
          <w:lang w:val="en-US" w:eastAsia="zh-CN"/>
        </w:rPr>
        <w:t>Transplantation</w:t>
      </w:r>
      <w:r w:rsidRPr="0033514C">
        <w:rPr>
          <w:rFonts w:ascii="Book Antiqua" w:eastAsia="宋体" w:hAnsi="Book Antiqua" w:cs="宋体"/>
          <w:color w:val="000000"/>
          <w:lang w:val="en-US" w:eastAsia="zh-CN"/>
        </w:rPr>
        <w:t> 1997; </w:t>
      </w:r>
      <w:r w:rsidRPr="0033514C">
        <w:rPr>
          <w:rFonts w:ascii="Book Antiqua" w:eastAsia="宋体" w:hAnsi="Book Antiqua" w:cs="宋体"/>
          <w:b/>
          <w:bCs/>
          <w:color w:val="000000"/>
          <w:lang w:val="en-US" w:eastAsia="zh-CN"/>
        </w:rPr>
        <w:t>64</w:t>
      </w:r>
      <w:r w:rsidRPr="0033514C">
        <w:rPr>
          <w:rFonts w:ascii="Book Antiqua" w:eastAsia="宋体" w:hAnsi="Book Antiqua" w:cs="宋体"/>
          <w:color w:val="000000"/>
          <w:lang w:val="en-US" w:eastAsia="zh-CN"/>
        </w:rPr>
        <w:t>: 1443-1446 [PMID: 9392309]</w:t>
      </w:r>
    </w:p>
    <w:p w14:paraId="48B7A3FA"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27 </w:t>
      </w:r>
      <w:r w:rsidRPr="0033514C">
        <w:rPr>
          <w:rFonts w:ascii="Book Antiqua" w:eastAsia="宋体" w:hAnsi="Book Antiqua" w:cs="宋体"/>
          <w:b/>
          <w:bCs/>
          <w:color w:val="000000"/>
          <w:lang w:val="en-US" w:eastAsia="zh-CN"/>
        </w:rPr>
        <w:t>Sugawara Y</w:t>
      </w:r>
      <w:r w:rsidRPr="0033514C">
        <w:rPr>
          <w:rFonts w:ascii="Book Antiqua" w:eastAsia="宋体" w:hAnsi="Book Antiqua" w:cs="宋体"/>
          <w:color w:val="000000"/>
          <w:lang w:val="en-US" w:eastAsia="zh-CN"/>
        </w:rPr>
        <w:t>, Kaneko J, Akamatsu N, Imamura H, Kokudo N, Makuuchi M. Anticoagulant therapy against hepatic artery thrombosis in living donor liver transplantation. </w:t>
      </w:r>
      <w:r w:rsidRPr="0033514C">
        <w:rPr>
          <w:rFonts w:ascii="Book Antiqua" w:eastAsia="宋体" w:hAnsi="Book Antiqua" w:cs="宋体"/>
          <w:i/>
          <w:iCs/>
          <w:color w:val="000000"/>
          <w:lang w:val="en-US" w:eastAsia="zh-CN"/>
        </w:rPr>
        <w:t>Transplant Proc</w:t>
      </w:r>
      <w:r w:rsidRPr="0033514C">
        <w:rPr>
          <w:rFonts w:ascii="Book Antiqua" w:eastAsia="宋体" w:hAnsi="Book Antiqua" w:cs="宋体"/>
          <w:color w:val="000000"/>
          <w:lang w:val="en-US" w:eastAsia="zh-CN"/>
        </w:rPr>
        <w:t> 2002; </w:t>
      </w:r>
      <w:r w:rsidRPr="0033514C">
        <w:rPr>
          <w:rFonts w:ascii="Book Antiqua" w:eastAsia="宋体" w:hAnsi="Book Antiqua" w:cs="宋体"/>
          <w:b/>
          <w:bCs/>
          <w:color w:val="000000"/>
          <w:lang w:val="en-US" w:eastAsia="zh-CN"/>
        </w:rPr>
        <w:t>34</w:t>
      </w:r>
      <w:r w:rsidRPr="0033514C">
        <w:rPr>
          <w:rFonts w:ascii="Book Antiqua" w:eastAsia="宋体" w:hAnsi="Book Antiqua" w:cs="宋体"/>
          <w:color w:val="000000"/>
          <w:lang w:val="en-US" w:eastAsia="zh-CN"/>
        </w:rPr>
        <w:t>: 3325-3326 [PMID: 12493462]</w:t>
      </w:r>
    </w:p>
    <w:p w14:paraId="481A996B"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28 </w:t>
      </w:r>
      <w:r w:rsidRPr="0033514C">
        <w:rPr>
          <w:rFonts w:ascii="Book Antiqua" w:eastAsia="宋体" w:hAnsi="Book Antiqua" w:cs="宋体"/>
          <w:b/>
          <w:bCs/>
          <w:color w:val="000000"/>
          <w:lang w:val="en-US" w:eastAsia="zh-CN"/>
        </w:rPr>
        <w:t>Kaneko J</w:t>
      </w:r>
      <w:r w:rsidRPr="0033514C">
        <w:rPr>
          <w:rFonts w:ascii="Book Antiqua" w:eastAsia="宋体" w:hAnsi="Book Antiqua" w:cs="宋体"/>
          <w:color w:val="000000"/>
          <w:lang w:val="en-US" w:eastAsia="zh-CN"/>
        </w:rPr>
        <w:t>, Sugawara Y, Tamura S, Togashi J, Matsui Y, Akamatsu N, Kishi Y, Makuuchi M. Coagulation and fibrinolytic profiles and appropriate use of heparin after living-donor liver transplantation. </w:t>
      </w:r>
      <w:r w:rsidRPr="0033514C">
        <w:rPr>
          <w:rFonts w:ascii="Book Antiqua" w:eastAsia="宋体" w:hAnsi="Book Antiqua" w:cs="宋体"/>
          <w:i/>
          <w:iCs/>
          <w:color w:val="000000"/>
          <w:lang w:val="en-US" w:eastAsia="zh-CN"/>
        </w:rPr>
        <w:t>Clin Transplant</w:t>
      </w:r>
      <w:r w:rsidRPr="0033514C">
        <w:rPr>
          <w:rFonts w:ascii="Book Antiqua" w:eastAsia="宋体" w:hAnsi="Book Antiqua" w:cs="宋体"/>
          <w:color w:val="000000"/>
          <w:lang w:val="en-US" w:eastAsia="zh-CN"/>
        </w:rPr>
        <w:t> 2005; </w:t>
      </w:r>
      <w:r w:rsidRPr="0033514C">
        <w:rPr>
          <w:rFonts w:ascii="Book Antiqua" w:eastAsia="宋体" w:hAnsi="Book Antiqua" w:cs="宋体"/>
          <w:b/>
          <w:bCs/>
          <w:color w:val="000000"/>
          <w:lang w:val="en-US" w:eastAsia="zh-CN"/>
        </w:rPr>
        <w:t>19</w:t>
      </w:r>
      <w:r w:rsidRPr="0033514C">
        <w:rPr>
          <w:rFonts w:ascii="Book Antiqua" w:eastAsia="宋体" w:hAnsi="Book Antiqua" w:cs="宋体"/>
          <w:color w:val="000000"/>
          <w:lang w:val="en-US" w:eastAsia="zh-CN"/>
        </w:rPr>
        <w:t>: 804-809 [PMID: 16313329 DOI: 10.1111/j.1399-0012.2005.00425.x]</w:t>
      </w:r>
    </w:p>
    <w:p w14:paraId="3F7C716B" w14:textId="77777777" w:rsidR="0033514C" w:rsidRPr="0033514C" w:rsidRDefault="0033514C" w:rsidP="0033514C">
      <w:pPr>
        <w:spacing w:line="360" w:lineRule="auto"/>
        <w:jc w:val="both"/>
        <w:rPr>
          <w:rFonts w:ascii="Book Antiqua" w:eastAsia="宋体" w:hAnsi="Book Antiqua" w:cs="宋体"/>
          <w:color w:val="000000"/>
          <w:lang w:val="en-US" w:eastAsia="zh-CN"/>
        </w:rPr>
      </w:pPr>
      <w:proofErr w:type="gramStart"/>
      <w:r w:rsidRPr="0033514C">
        <w:rPr>
          <w:rFonts w:ascii="Book Antiqua" w:eastAsia="宋体" w:hAnsi="Book Antiqua" w:cs="宋体"/>
          <w:color w:val="000000"/>
          <w:lang w:val="en-US" w:eastAsia="zh-CN"/>
        </w:rPr>
        <w:t>29 </w:t>
      </w:r>
      <w:r w:rsidRPr="0033514C">
        <w:rPr>
          <w:rFonts w:ascii="Book Antiqua" w:eastAsia="宋体" w:hAnsi="Book Antiqua" w:cs="宋体"/>
          <w:b/>
          <w:bCs/>
          <w:color w:val="000000"/>
          <w:lang w:val="en-US" w:eastAsia="zh-CN"/>
        </w:rPr>
        <w:t>Weitz JI</w:t>
      </w:r>
      <w:r w:rsidRPr="0033514C">
        <w:rPr>
          <w:rFonts w:ascii="Book Antiqua" w:eastAsia="宋体" w:hAnsi="Book Antiqua" w:cs="宋体"/>
          <w:color w:val="000000"/>
          <w:lang w:val="en-US" w:eastAsia="zh-CN"/>
        </w:rPr>
        <w:t>.</w:t>
      </w:r>
      <w:proofErr w:type="gramEnd"/>
      <w:r w:rsidRPr="0033514C">
        <w:rPr>
          <w:rFonts w:ascii="Book Antiqua" w:eastAsia="宋体" w:hAnsi="Book Antiqua" w:cs="宋体"/>
          <w:color w:val="000000"/>
          <w:lang w:val="en-US" w:eastAsia="zh-CN"/>
        </w:rPr>
        <w:t xml:space="preserve"> Low-molecular-weight heparins. </w:t>
      </w:r>
      <w:r w:rsidRPr="0033514C">
        <w:rPr>
          <w:rFonts w:ascii="Book Antiqua" w:eastAsia="宋体" w:hAnsi="Book Antiqua" w:cs="宋体"/>
          <w:i/>
          <w:iCs/>
          <w:color w:val="000000"/>
          <w:lang w:val="en-US" w:eastAsia="zh-CN"/>
        </w:rPr>
        <w:t>N Engl J Med</w:t>
      </w:r>
      <w:r w:rsidRPr="0033514C">
        <w:rPr>
          <w:rFonts w:ascii="Book Antiqua" w:eastAsia="宋体" w:hAnsi="Book Antiqua" w:cs="宋体"/>
          <w:color w:val="000000"/>
          <w:lang w:val="en-US" w:eastAsia="zh-CN"/>
        </w:rPr>
        <w:t> 1997; </w:t>
      </w:r>
      <w:r w:rsidRPr="0033514C">
        <w:rPr>
          <w:rFonts w:ascii="Book Antiqua" w:eastAsia="宋体" w:hAnsi="Book Antiqua" w:cs="宋体"/>
          <w:b/>
          <w:bCs/>
          <w:color w:val="000000"/>
          <w:lang w:val="en-US" w:eastAsia="zh-CN"/>
        </w:rPr>
        <w:t>337</w:t>
      </w:r>
      <w:r w:rsidRPr="0033514C">
        <w:rPr>
          <w:rFonts w:ascii="Book Antiqua" w:eastAsia="宋体" w:hAnsi="Book Antiqua" w:cs="宋体"/>
          <w:color w:val="000000"/>
          <w:lang w:val="en-US" w:eastAsia="zh-CN"/>
        </w:rPr>
        <w:t>: 688-698 [PMID: 9278467 DOI: 10.1056/NEJM199709043371007]</w:t>
      </w:r>
    </w:p>
    <w:p w14:paraId="2417DDA8"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30 </w:t>
      </w:r>
      <w:r w:rsidRPr="0033514C">
        <w:rPr>
          <w:rFonts w:ascii="Book Antiqua" w:eastAsia="宋体" w:hAnsi="Book Antiqua" w:cs="宋体"/>
          <w:b/>
          <w:bCs/>
          <w:color w:val="000000"/>
          <w:lang w:val="en-US" w:eastAsia="zh-CN"/>
        </w:rPr>
        <w:t>Harada N</w:t>
      </w:r>
      <w:r w:rsidRPr="0033514C">
        <w:rPr>
          <w:rFonts w:ascii="Book Antiqua" w:eastAsia="宋体" w:hAnsi="Book Antiqua" w:cs="宋体"/>
          <w:color w:val="000000"/>
          <w:lang w:val="en-US" w:eastAsia="zh-CN"/>
        </w:rPr>
        <w:t>, Okajima K, Uchiba M. Dalteparin, a low molecular weight heparin, attenuates inflammatory responses and reduces ischemia-reperfusion-induced liver injury in rats. </w:t>
      </w:r>
      <w:r w:rsidRPr="0033514C">
        <w:rPr>
          <w:rFonts w:ascii="Book Antiqua" w:eastAsia="宋体" w:hAnsi="Book Antiqua" w:cs="宋体"/>
          <w:i/>
          <w:iCs/>
          <w:color w:val="000000"/>
          <w:lang w:val="en-US" w:eastAsia="zh-CN"/>
        </w:rPr>
        <w:t>Crit Care Med</w:t>
      </w:r>
      <w:r w:rsidRPr="0033514C">
        <w:rPr>
          <w:rFonts w:ascii="Book Antiqua" w:eastAsia="宋体" w:hAnsi="Book Antiqua" w:cs="宋体"/>
          <w:color w:val="000000"/>
          <w:lang w:val="en-US" w:eastAsia="zh-CN"/>
        </w:rPr>
        <w:t> 2006; </w:t>
      </w:r>
      <w:r w:rsidRPr="0033514C">
        <w:rPr>
          <w:rFonts w:ascii="Book Antiqua" w:eastAsia="宋体" w:hAnsi="Book Antiqua" w:cs="宋体"/>
          <w:b/>
          <w:bCs/>
          <w:color w:val="000000"/>
          <w:lang w:val="en-US" w:eastAsia="zh-CN"/>
        </w:rPr>
        <w:t>34</w:t>
      </w:r>
      <w:r w:rsidRPr="0033514C">
        <w:rPr>
          <w:rFonts w:ascii="Book Antiqua" w:eastAsia="宋体" w:hAnsi="Book Antiqua" w:cs="宋体"/>
          <w:color w:val="000000"/>
          <w:lang w:val="en-US" w:eastAsia="zh-CN"/>
        </w:rPr>
        <w:t>: 1883-1891 [PMID: 16641616 DOI: 10.1097/01.CCM.0000220764.10155.03]</w:t>
      </w:r>
    </w:p>
    <w:p w14:paraId="429F29F5"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31 </w:t>
      </w:r>
      <w:r w:rsidRPr="0033514C">
        <w:rPr>
          <w:rFonts w:ascii="Book Antiqua" w:eastAsia="宋体" w:hAnsi="Book Antiqua" w:cs="宋体"/>
          <w:b/>
          <w:bCs/>
          <w:color w:val="000000"/>
          <w:lang w:val="en-US" w:eastAsia="zh-CN"/>
        </w:rPr>
        <w:t>Uchikawa Y</w:t>
      </w:r>
      <w:r w:rsidRPr="0033514C">
        <w:rPr>
          <w:rFonts w:ascii="Book Antiqua" w:eastAsia="宋体" w:hAnsi="Book Antiqua" w:cs="宋体"/>
          <w:color w:val="000000"/>
          <w:lang w:val="en-US" w:eastAsia="zh-CN"/>
        </w:rPr>
        <w:t>, Ikegami T, Masuda Y, Ohno Y, Mita A, Urata K, Nakazawa Y, Terada M, Miyagawa S. Administration of dalteparin based on the activated clotting time for prophylaxis of hepatic vessel thrombosis in living donor liver transplantation. </w:t>
      </w:r>
      <w:r w:rsidRPr="0033514C">
        <w:rPr>
          <w:rFonts w:ascii="Book Antiqua" w:eastAsia="宋体" w:hAnsi="Book Antiqua" w:cs="宋体"/>
          <w:i/>
          <w:iCs/>
          <w:color w:val="000000"/>
          <w:lang w:val="en-US" w:eastAsia="zh-CN"/>
        </w:rPr>
        <w:t>Transplant Proc</w:t>
      </w:r>
      <w:r w:rsidRPr="0033514C">
        <w:rPr>
          <w:rFonts w:ascii="Book Antiqua" w:eastAsia="宋体" w:hAnsi="Book Antiqua" w:cs="宋体"/>
          <w:color w:val="000000"/>
          <w:lang w:val="en-US" w:eastAsia="zh-CN"/>
        </w:rPr>
        <w:t> 2009; </w:t>
      </w:r>
      <w:r w:rsidRPr="0033514C">
        <w:rPr>
          <w:rFonts w:ascii="Book Antiqua" w:eastAsia="宋体" w:hAnsi="Book Antiqua" w:cs="宋体"/>
          <w:b/>
          <w:bCs/>
          <w:color w:val="000000"/>
          <w:lang w:val="en-US" w:eastAsia="zh-CN"/>
        </w:rPr>
        <w:t>41</w:t>
      </w:r>
      <w:r w:rsidRPr="0033514C">
        <w:rPr>
          <w:rFonts w:ascii="Book Antiqua" w:eastAsia="宋体" w:hAnsi="Book Antiqua" w:cs="宋体"/>
          <w:color w:val="000000"/>
          <w:lang w:val="en-US" w:eastAsia="zh-CN"/>
        </w:rPr>
        <w:t>: 3784-3790 [PMID: 19917388 DOI: 10.1016/j.transproceed.2009.04.011]</w:t>
      </w:r>
    </w:p>
    <w:p w14:paraId="6F19711F"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32 </w:t>
      </w:r>
      <w:r w:rsidRPr="0033514C">
        <w:rPr>
          <w:rFonts w:ascii="Book Antiqua" w:eastAsia="宋体" w:hAnsi="Book Antiqua" w:cs="宋体"/>
          <w:b/>
          <w:bCs/>
          <w:color w:val="000000"/>
          <w:lang w:val="en-US" w:eastAsia="zh-CN"/>
        </w:rPr>
        <w:t>Kaneko J</w:t>
      </w:r>
      <w:r w:rsidRPr="0033514C">
        <w:rPr>
          <w:rFonts w:ascii="Book Antiqua" w:eastAsia="宋体" w:hAnsi="Book Antiqua" w:cs="宋体"/>
          <w:color w:val="000000"/>
          <w:lang w:val="en-US" w:eastAsia="zh-CN"/>
        </w:rPr>
        <w:t>, Sugawara Y, Tamura S, Togashi J, Matsui Y, Makuuchi M. Antithrombin effect on coagulation and fibrinolytic profiles after living donor liver transplantation: a pilot study. </w:t>
      </w:r>
      <w:r w:rsidRPr="0033514C">
        <w:rPr>
          <w:rFonts w:ascii="Book Antiqua" w:eastAsia="宋体" w:hAnsi="Book Antiqua" w:cs="宋体"/>
          <w:i/>
          <w:iCs/>
          <w:color w:val="000000"/>
          <w:lang w:val="en-US" w:eastAsia="zh-CN"/>
        </w:rPr>
        <w:t>Int J Lab Hematol</w:t>
      </w:r>
      <w:r w:rsidRPr="0033514C">
        <w:rPr>
          <w:rFonts w:ascii="Book Antiqua" w:eastAsia="宋体" w:hAnsi="Book Antiqua" w:cs="宋体"/>
          <w:color w:val="000000"/>
          <w:lang w:val="en-US" w:eastAsia="zh-CN"/>
        </w:rPr>
        <w:t> 2009; </w:t>
      </w:r>
      <w:r w:rsidRPr="0033514C">
        <w:rPr>
          <w:rFonts w:ascii="Book Antiqua" w:eastAsia="宋体" w:hAnsi="Book Antiqua" w:cs="宋体"/>
          <w:b/>
          <w:bCs/>
          <w:color w:val="000000"/>
          <w:lang w:val="en-US" w:eastAsia="zh-CN"/>
        </w:rPr>
        <w:t>31</w:t>
      </w:r>
      <w:r w:rsidRPr="0033514C">
        <w:rPr>
          <w:rFonts w:ascii="Book Antiqua" w:eastAsia="宋体" w:hAnsi="Book Antiqua" w:cs="宋体"/>
          <w:color w:val="000000"/>
          <w:lang w:val="en-US" w:eastAsia="zh-CN"/>
        </w:rPr>
        <w:t>: 81-86 [PMID: 18727651 DOI: 10.1111/j.1751-553X.2007.01008.x]</w:t>
      </w:r>
    </w:p>
    <w:p w14:paraId="3E15994A"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33 </w:t>
      </w:r>
      <w:r w:rsidRPr="0033514C">
        <w:rPr>
          <w:rFonts w:ascii="Book Antiqua" w:eastAsia="宋体" w:hAnsi="Book Antiqua" w:cs="宋体"/>
          <w:b/>
          <w:bCs/>
          <w:color w:val="000000"/>
          <w:lang w:val="en-US" w:eastAsia="zh-CN"/>
        </w:rPr>
        <w:t>Taniai N</w:t>
      </w:r>
      <w:r w:rsidRPr="0033514C">
        <w:rPr>
          <w:rFonts w:ascii="Book Antiqua" w:eastAsia="宋体" w:hAnsi="Book Antiqua" w:cs="宋体"/>
          <w:color w:val="000000"/>
          <w:lang w:val="en-US" w:eastAsia="zh-CN"/>
        </w:rPr>
        <w:t>, Onda M, Tajiri T, Akimaru K, Yoshida H, Mamada Y, Yokomuro S, Mineta S, Yoshioka M, Hirakata A, Kawano Y, Mizuguchi Y. Anticoagulant therapy in living-related liver transplantation. </w:t>
      </w:r>
      <w:r w:rsidRPr="0033514C">
        <w:rPr>
          <w:rFonts w:ascii="Book Antiqua" w:eastAsia="宋体" w:hAnsi="Book Antiqua" w:cs="宋体"/>
          <w:i/>
          <w:iCs/>
          <w:color w:val="000000"/>
          <w:lang w:val="en-US" w:eastAsia="zh-CN"/>
        </w:rPr>
        <w:t>Transplant Proc</w:t>
      </w:r>
      <w:r w:rsidRPr="0033514C">
        <w:rPr>
          <w:rFonts w:ascii="Book Antiqua" w:eastAsia="宋体" w:hAnsi="Book Antiqua" w:cs="宋体"/>
          <w:color w:val="000000"/>
          <w:lang w:val="en-US" w:eastAsia="zh-CN"/>
        </w:rPr>
        <w:t> 2002; </w:t>
      </w:r>
      <w:r w:rsidRPr="0033514C">
        <w:rPr>
          <w:rFonts w:ascii="Book Antiqua" w:eastAsia="宋体" w:hAnsi="Book Antiqua" w:cs="宋体"/>
          <w:b/>
          <w:bCs/>
          <w:color w:val="000000"/>
          <w:lang w:val="en-US" w:eastAsia="zh-CN"/>
        </w:rPr>
        <w:t>34</w:t>
      </w:r>
      <w:r w:rsidRPr="0033514C">
        <w:rPr>
          <w:rFonts w:ascii="Book Antiqua" w:eastAsia="宋体" w:hAnsi="Book Antiqua" w:cs="宋体"/>
          <w:color w:val="000000"/>
          <w:lang w:val="en-US" w:eastAsia="zh-CN"/>
        </w:rPr>
        <w:t>: 2788-2790 [PMID: 12431612]</w:t>
      </w:r>
    </w:p>
    <w:p w14:paraId="5DA67C6E" w14:textId="77777777" w:rsidR="0033514C" w:rsidRPr="00311888" w:rsidRDefault="0033514C" w:rsidP="0033514C">
      <w:pPr>
        <w:spacing w:line="360" w:lineRule="auto"/>
        <w:jc w:val="both"/>
        <w:rPr>
          <w:rFonts w:ascii="Book Antiqua" w:eastAsia="宋体" w:hAnsi="Book Antiqua" w:cs="宋体"/>
          <w:color w:val="000000"/>
          <w:lang w:val="en-US" w:eastAsia="zh-CN"/>
        </w:rPr>
      </w:pPr>
      <w:proofErr w:type="gramStart"/>
      <w:r w:rsidRPr="0033514C">
        <w:rPr>
          <w:rFonts w:ascii="Book Antiqua" w:eastAsia="宋体" w:hAnsi="Book Antiqua" w:cs="宋体"/>
          <w:color w:val="000000"/>
          <w:lang w:val="en-US" w:eastAsia="zh-CN"/>
        </w:rPr>
        <w:t>34 </w:t>
      </w:r>
      <w:r w:rsidRPr="0033514C">
        <w:rPr>
          <w:rFonts w:ascii="Book Antiqua" w:eastAsia="宋体" w:hAnsi="Book Antiqua" w:cs="宋体"/>
          <w:b/>
          <w:bCs/>
          <w:color w:val="000000"/>
          <w:lang w:val="en-US" w:eastAsia="zh-CN"/>
        </w:rPr>
        <w:t>Linkins LA</w:t>
      </w:r>
      <w:r w:rsidRPr="0033514C">
        <w:rPr>
          <w:rFonts w:ascii="Book Antiqua" w:eastAsia="宋体" w:hAnsi="Book Antiqua" w:cs="宋体"/>
          <w:color w:val="000000"/>
          <w:lang w:val="en-US" w:eastAsia="zh-CN"/>
        </w:rPr>
        <w:t>, Julian JA, Rischke J, Hirsh J, Weitz JI.</w:t>
      </w:r>
      <w:proofErr w:type="gramEnd"/>
      <w:r w:rsidRPr="0033514C">
        <w:rPr>
          <w:rFonts w:ascii="Book Antiqua" w:eastAsia="宋体" w:hAnsi="Book Antiqua" w:cs="宋体"/>
          <w:color w:val="000000"/>
          <w:lang w:val="en-US" w:eastAsia="zh-CN"/>
        </w:rPr>
        <w:t xml:space="preserve"> </w:t>
      </w:r>
      <w:proofErr w:type="gramStart"/>
      <w:r w:rsidRPr="0033514C">
        <w:rPr>
          <w:rFonts w:ascii="Book Antiqua" w:eastAsia="宋体" w:hAnsi="Book Antiqua" w:cs="宋体"/>
          <w:color w:val="000000"/>
          <w:lang w:val="en-US" w:eastAsia="zh-CN"/>
        </w:rPr>
        <w:t xml:space="preserve">In vitro comparison of the effect of heparin, enoxaparin and fondaparinux on tests of </w:t>
      </w:r>
      <w:r w:rsidRPr="00311888">
        <w:rPr>
          <w:rFonts w:ascii="Book Antiqua" w:eastAsia="宋体" w:hAnsi="Book Antiqua" w:cs="宋体"/>
          <w:color w:val="000000"/>
          <w:lang w:val="en-US" w:eastAsia="zh-CN"/>
        </w:rPr>
        <w:t>coagulation.</w:t>
      </w:r>
      <w:proofErr w:type="gramEnd"/>
      <w:r w:rsidRPr="00311888">
        <w:rPr>
          <w:rFonts w:ascii="Book Antiqua" w:eastAsia="宋体" w:hAnsi="Book Antiqua" w:cs="宋体"/>
          <w:color w:val="000000"/>
          <w:lang w:val="en-US" w:eastAsia="zh-CN"/>
        </w:rPr>
        <w:t> </w:t>
      </w:r>
      <w:r w:rsidRPr="00311888">
        <w:rPr>
          <w:rFonts w:ascii="Book Antiqua" w:eastAsia="宋体" w:hAnsi="Book Antiqua" w:cs="宋体"/>
          <w:i/>
          <w:iCs/>
          <w:color w:val="000000"/>
          <w:lang w:val="en-US" w:eastAsia="zh-CN"/>
        </w:rPr>
        <w:t>Thromb Res</w:t>
      </w:r>
      <w:r w:rsidRPr="00311888">
        <w:rPr>
          <w:rFonts w:ascii="Book Antiqua" w:eastAsia="宋体" w:hAnsi="Book Antiqua" w:cs="宋体"/>
          <w:color w:val="000000"/>
          <w:lang w:val="en-US" w:eastAsia="zh-CN"/>
        </w:rPr>
        <w:t> 2002; </w:t>
      </w:r>
      <w:r w:rsidRPr="00311888">
        <w:rPr>
          <w:rFonts w:ascii="Book Antiqua" w:eastAsia="宋体" w:hAnsi="Book Antiqua" w:cs="宋体"/>
          <w:b/>
          <w:bCs/>
          <w:color w:val="000000"/>
          <w:lang w:val="en-US" w:eastAsia="zh-CN"/>
        </w:rPr>
        <w:t>107</w:t>
      </w:r>
      <w:r w:rsidRPr="00311888">
        <w:rPr>
          <w:rFonts w:ascii="Book Antiqua" w:eastAsia="宋体" w:hAnsi="Book Antiqua" w:cs="宋体"/>
          <w:color w:val="000000"/>
          <w:lang w:val="en-US" w:eastAsia="zh-CN"/>
        </w:rPr>
        <w:t>: 241-244 [PMID: 12479885]</w:t>
      </w:r>
    </w:p>
    <w:p w14:paraId="57006BEA" w14:textId="281414B4" w:rsidR="0033514C" w:rsidRPr="00311888" w:rsidRDefault="00311888" w:rsidP="0033514C">
      <w:pPr>
        <w:spacing w:line="360" w:lineRule="auto"/>
        <w:jc w:val="both"/>
        <w:rPr>
          <w:rFonts w:ascii="Book Antiqua" w:eastAsia="宋体" w:hAnsi="Book Antiqua" w:cs="宋体"/>
          <w:color w:val="000000"/>
          <w:lang w:val="en-US" w:eastAsia="zh-CN"/>
        </w:rPr>
      </w:pPr>
      <w:r w:rsidRPr="00311888">
        <w:rPr>
          <w:rFonts w:ascii="Book Antiqua" w:eastAsia="宋体" w:hAnsi="Book Antiqua" w:cs="宋体"/>
          <w:color w:val="000000"/>
          <w:lang w:val="en-US" w:eastAsia="zh-CN"/>
        </w:rPr>
        <w:t>35</w:t>
      </w:r>
      <w:r w:rsidRPr="00311888">
        <w:rPr>
          <w:rFonts w:ascii="Book Antiqua" w:hAnsi="Book Antiqua"/>
          <w:b/>
          <w:bCs/>
          <w:color w:val="000000"/>
        </w:rPr>
        <w:t xml:space="preserve"> Marmur JD</w:t>
      </w:r>
      <w:r w:rsidRPr="00311888">
        <w:rPr>
          <w:rFonts w:ascii="Book Antiqua" w:hAnsi="Book Antiqua"/>
          <w:color w:val="000000"/>
        </w:rPr>
        <w:t>, Anand SX, Bagga RS, Fareed J, Pan CM, Sharma SK, Richard MF. The activated clotting time can be used to monitor the low molecular weight heparin dalteparin after intravenous administration.</w:t>
      </w:r>
      <w:r w:rsidRPr="00311888">
        <w:rPr>
          <w:rStyle w:val="apple-converted-space"/>
          <w:rFonts w:ascii="Book Antiqua" w:hAnsi="Book Antiqua"/>
          <w:color w:val="000000"/>
        </w:rPr>
        <w:t> </w:t>
      </w:r>
      <w:r w:rsidRPr="00311888">
        <w:rPr>
          <w:rFonts w:ascii="Book Antiqua" w:hAnsi="Book Antiqua"/>
          <w:i/>
          <w:iCs/>
          <w:color w:val="000000"/>
        </w:rPr>
        <w:t>J Am Coll Cardiol</w:t>
      </w:r>
      <w:r w:rsidRPr="00311888">
        <w:rPr>
          <w:rStyle w:val="apple-converted-space"/>
          <w:rFonts w:ascii="Book Antiqua" w:hAnsi="Book Antiqua"/>
          <w:color w:val="000000"/>
        </w:rPr>
        <w:t> </w:t>
      </w:r>
      <w:r w:rsidRPr="00311888">
        <w:rPr>
          <w:rFonts w:ascii="Book Antiqua" w:hAnsi="Book Antiqua"/>
          <w:color w:val="000000"/>
        </w:rPr>
        <w:t>2003;</w:t>
      </w:r>
      <w:r w:rsidRPr="00311888">
        <w:rPr>
          <w:rStyle w:val="apple-converted-space"/>
          <w:rFonts w:ascii="Book Antiqua" w:hAnsi="Book Antiqua"/>
          <w:color w:val="000000"/>
        </w:rPr>
        <w:t> </w:t>
      </w:r>
      <w:r w:rsidRPr="00311888">
        <w:rPr>
          <w:rFonts w:ascii="Book Antiqua" w:hAnsi="Book Antiqua"/>
          <w:b/>
          <w:bCs/>
          <w:color w:val="000000"/>
        </w:rPr>
        <w:t>41</w:t>
      </w:r>
      <w:r w:rsidRPr="00311888">
        <w:rPr>
          <w:rFonts w:ascii="Book Antiqua" w:hAnsi="Book Antiqua"/>
          <w:color w:val="000000"/>
        </w:rPr>
        <w:t>: 394-402 [PMID: 12575965]</w:t>
      </w:r>
    </w:p>
    <w:p w14:paraId="4638D5AF" w14:textId="77777777" w:rsidR="0033514C" w:rsidRPr="0033514C" w:rsidRDefault="0033514C" w:rsidP="0033514C">
      <w:pPr>
        <w:spacing w:line="360" w:lineRule="auto"/>
        <w:jc w:val="both"/>
        <w:rPr>
          <w:rFonts w:ascii="Book Antiqua" w:eastAsia="宋体" w:hAnsi="Book Antiqua" w:cs="宋体"/>
          <w:color w:val="000000"/>
          <w:lang w:val="en-US" w:eastAsia="zh-CN"/>
        </w:rPr>
      </w:pPr>
      <w:proofErr w:type="gramStart"/>
      <w:r w:rsidRPr="0033514C">
        <w:rPr>
          <w:rFonts w:ascii="Book Antiqua" w:eastAsia="宋体" w:hAnsi="Book Antiqua" w:cs="宋体"/>
          <w:color w:val="000000"/>
          <w:lang w:val="en-US" w:eastAsia="zh-CN"/>
        </w:rPr>
        <w:t>36 </w:t>
      </w:r>
      <w:r w:rsidRPr="0033514C">
        <w:rPr>
          <w:rFonts w:ascii="Book Antiqua" w:eastAsia="宋体" w:hAnsi="Book Antiqua" w:cs="宋体"/>
          <w:b/>
          <w:bCs/>
          <w:color w:val="000000"/>
          <w:lang w:val="en-US" w:eastAsia="zh-CN"/>
        </w:rPr>
        <w:t>Gerlach AT</w:t>
      </w:r>
      <w:r w:rsidRPr="0033514C">
        <w:rPr>
          <w:rFonts w:ascii="Book Antiqua" w:eastAsia="宋体" w:hAnsi="Book Antiqua" w:cs="宋体"/>
          <w:color w:val="000000"/>
          <w:lang w:val="en-US" w:eastAsia="zh-CN"/>
        </w:rPr>
        <w:t>, Pickworth KK, Seth SK, Tanna SB, Barnes JF.</w:t>
      </w:r>
      <w:proofErr w:type="gramEnd"/>
      <w:r w:rsidRPr="0033514C">
        <w:rPr>
          <w:rFonts w:ascii="Book Antiqua" w:eastAsia="宋体" w:hAnsi="Book Antiqua" w:cs="宋体"/>
          <w:color w:val="000000"/>
          <w:lang w:val="en-US" w:eastAsia="zh-CN"/>
        </w:rPr>
        <w:t xml:space="preserve"> Enoxaparin and bleeding complications: a review in patients with and without renal insufficiency. </w:t>
      </w:r>
      <w:r w:rsidRPr="0033514C">
        <w:rPr>
          <w:rFonts w:ascii="Book Antiqua" w:eastAsia="宋体" w:hAnsi="Book Antiqua" w:cs="宋体"/>
          <w:i/>
          <w:iCs/>
          <w:color w:val="000000"/>
          <w:lang w:val="en-US" w:eastAsia="zh-CN"/>
        </w:rPr>
        <w:t>Pharmacotherapy</w:t>
      </w:r>
      <w:r w:rsidRPr="0033514C">
        <w:rPr>
          <w:rFonts w:ascii="Book Antiqua" w:eastAsia="宋体" w:hAnsi="Book Antiqua" w:cs="宋体"/>
          <w:color w:val="000000"/>
          <w:lang w:val="en-US" w:eastAsia="zh-CN"/>
        </w:rPr>
        <w:t> 2000; </w:t>
      </w:r>
      <w:r w:rsidRPr="0033514C">
        <w:rPr>
          <w:rFonts w:ascii="Book Antiqua" w:eastAsia="宋体" w:hAnsi="Book Antiqua" w:cs="宋体"/>
          <w:b/>
          <w:bCs/>
          <w:color w:val="000000"/>
          <w:lang w:val="en-US" w:eastAsia="zh-CN"/>
        </w:rPr>
        <w:t>20</w:t>
      </w:r>
      <w:r w:rsidRPr="0033514C">
        <w:rPr>
          <w:rFonts w:ascii="Book Antiqua" w:eastAsia="宋体" w:hAnsi="Book Antiqua" w:cs="宋体"/>
          <w:color w:val="000000"/>
          <w:lang w:val="en-US" w:eastAsia="zh-CN"/>
        </w:rPr>
        <w:t>: 771-775 [PMID: 10907967]</w:t>
      </w:r>
    </w:p>
    <w:p w14:paraId="0D6A8713"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37 </w:t>
      </w:r>
      <w:r w:rsidRPr="0033514C">
        <w:rPr>
          <w:rFonts w:ascii="Book Antiqua" w:eastAsia="宋体" w:hAnsi="Book Antiqua" w:cs="宋体"/>
          <w:b/>
          <w:bCs/>
          <w:color w:val="000000"/>
          <w:lang w:val="en-US" w:eastAsia="zh-CN"/>
        </w:rPr>
        <w:t>Chan KE</w:t>
      </w:r>
      <w:r w:rsidRPr="0033514C">
        <w:rPr>
          <w:rFonts w:ascii="Book Antiqua" w:eastAsia="宋体" w:hAnsi="Book Antiqua" w:cs="宋体"/>
          <w:color w:val="000000"/>
          <w:lang w:val="en-US" w:eastAsia="zh-CN"/>
        </w:rPr>
        <w:t>, Thadhani RI, Maddux FW. No difference in bleeding risk between subcutaneous enoxaparin and heparin for thromboprophylaxis in end-stage renal disease. </w:t>
      </w:r>
      <w:r w:rsidRPr="0033514C">
        <w:rPr>
          <w:rFonts w:ascii="Book Antiqua" w:eastAsia="宋体" w:hAnsi="Book Antiqua" w:cs="宋体"/>
          <w:i/>
          <w:iCs/>
          <w:color w:val="000000"/>
          <w:lang w:val="en-US" w:eastAsia="zh-CN"/>
        </w:rPr>
        <w:t>Kidney Int</w:t>
      </w:r>
      <w:r w:rsidRPr="0033514C">
        <w:rPr>
          <w:rFonts w:ascii="Book Antiqua" w:eastAsia="宋体" w:hAnsi="Book Antiqua" w:cs="宋体"/>
          <w:color w:val="000000"/>
          <w:lang w:val="en-US" w:eastAsia="zh-CN"/>
        </w:rPr>
        <w:t> 2013; </w:t>
      </w:r>
      <w:r w:rsidRPr="0033514C">
        <w:rPr>
          <w:rFonts w:ascii="Book Antiqua" w:eastAsia="宋体" w:hAnsi="Book Antiqua" w:cs="宋体"/>
          <w:b/>
          <w:bCs/>
          <w:color w:val="000000"/>
          <w:lang w:val="en-US" w:eastAsia="zh-CN"/>
        </w:rPr>
        <w:t>84</w:t>
      </w:r>
      <w:r w:rsidRPr="0033514C">
        <w:rPr>
          <w:rFonts w:ascii="Book Antiqua" w:eastAsia="宋体" w:hAnsi="Book Antiqua" w:cs="宋体"/>
          <w:color w:val="000000"/>
          <w:lang w:val="en-US" w:eastAsia="zh-CN"/>
        </w:rPr>
        <w:t>: 555-561 [PMID: 23677243 DOI: 10.1038/ki.2013.152]</w:t>
      </w:r>
    </w:p>
    <w:p w14:paraId="4ACC97FA" w14:textId="77777777" w:rsidR="0033514C" w:rsidRPr="0033514C" w:rsidRDefault="0033514C" w:rsidP="0033514C">
      <w:pPr>
        <w:spacing w:line="360" w:lineRule="auto"/>
        <w:jc w:val="both"/>
        <w:rPr>
          <w:rFonts w:ascii="Book Antiqua" w:eastAsia="宋体" w:hAnsi="Book Antiqua" w:cs="宋体"/>
          <w:color w:val="000000"/>
          <w:lang w:val="en-US" w:eastAsia="zh-CN"/>
        </w:rPr>
      </w:pPr>
      <w:r w:rsidRPr="0033514C">
        <w:rPr>
          <w:rFonts w:ascii="Book Antiqua" w:eastAsia="宋体" w:hAnsi="Book Antiqua" w:cs="宋体"/>
          <w:color w:val="000000"/>
          <w:lang w:val="en-US" w:eastAsia="zh-CN"/>
        </w:rPr>
        <w:t>38 </w:t>
      </w:r>
      <w:r w:rsidRPr="0033514C">
        <w:rPr>
          <w:rFonts w:ascii="Book Antiqua" w:eastAsia="宋体" w:hAnsi="Book Antiqua" w:cs="宋体"/>
          <w:b/>
          <w:bCs/>
          <w:color w:val="000000"/>
          <w:lang w:val="en-US" w:eastAsia="zh-CN"/>
        </w:rPr>
        <w:t>Lim W</w:t>
      </w:r>
      <w:r w:rsidRPr="0033514C">
        <w:rPr>
          <w:rFonts w:ascii="Book Antiqua" w:eastAsia="宋体" w:hAnsi="Book Antiqua" w:cs="宋体"/>
          <w:color w:val="000000"/>
          <w:lang w:val="en-US" w:eastAsia="zh-CN"/>
        </w:rPr>
        <w:t>, Dentali F, Eikelboom JW, Crowther MA. Meta-analysis: low-molecular-weight heparin and bleeding in patients with severe renal insufficiency. </w:t>
      </w:r>
      <w:r w:rsidRPr="0033514C">
        <w:rPr>
          <w:rFonts w:ascii="Book Antiqua" w:eastAsia="宋体" w:hAnsi="Book Antiqua" w:cs="宋体"/>
          <w:i/>
          <w:iCs/>
          <w:color w:val="000000"/>
          <w:lang w:val="en-US" w:eastAsia="zh-CN"/>
        </w:rPr>
        <w:t>Ann Intern Med</w:t>
      </w:r>
      <w:r w:rsidRPr="0033514C">
        <w:rPr>
          <w:rFonts w:ascii="Book Antiqua" w:eastAsia="宋体" w:hAnsi="Book Antiqua" w:cs="宋体"/>
          <w:color w:val="000000"/>
          <w:lang w:val="en-US" w:eastAsia="zh-CN"/>
        </w:rPr>
        <w:t> 2006; </w:t>
      </w:r>
      <w:r w:rsidRPr="0033514C">
        <w:rPr>
          <w:rFonts w:ascii="Book Antiqua" w:eastAsia="宋体" w:hAnsi="Book Antiqua" w:cs="宋体"/>
          <w:b/>
          <w:bCs/>
          <w:color w:val="000000"/>
          <w:lang w:val="en-US" w:eastAsia="zh-CN"/>
        </w:rPr>
        <w:t>144</w:t>
      </w:r>
      <w:r w:rsidRPr="0033514C">
        <w:rPr>
          <w:rFonts w:ascii="Book Antiqua" w:eastAsia="宋体" w:hAnsi="Book Antiqua" w:cs="宋体"/>
          <w:color w:val="000000"/>
          <w:lang w:val="en-US" w:eastAsia="zh-CN"/>
        </w:rPr>
        <w:t>: 673-684 [PMID: 16670137]</w:t>
      </w:r>
    </w:p>
    <w:p w14:paraId="25EF34E1" w14:textId="77777777" w:rsidR="0033514C" w:rsidRDefault="0033514C" w:rsidP="0033514C">
      <w:pPr>
        <w:spacing w:line="360" w:lineRule="auto"/>
        <w:jc w:val="both"/>
        <w:rPr>
          <w:rFonts w:ascii="Book Antiqua" w:eastAsia="宋体" w:hAnsi="Book Antiqua" w:cs="宋体"/>
          <w:color w:val="000000"/>
          <w:lang w:val="en-US" w:eastAsia="zh-CN"/>
        </w:rPr>
      </w:pPr>
      <w:proofErr w:type="gramStart"/>
      <w:r w:rsidRPr="0033514C">
        <w:rPr>
          <w:rFonts w:ascii="Book Antiqua" w:eastAsia="宋体" w:hAnsi="Book Antiqua" w:cs="宋体"/>
          <w:color w:val="000000"/>
          <w:lang w:val="en-US" w:eastAsia="zh-CN"/>
        </w:rPr>
        <w:t>39 </w:t>
      </w:r>
      <w:r w:rsidRPr="0033514C">
        <w:rPr>
          <w:rFonts w:ascii="Book Antiqua" w:eastAsia="宋体" w:hAnsi="Book Antiqua" w:cs="宋体"/>
          <w:b/>
          <w:bCs/>
          <w:color w:val="000000"/>
          <w:lang w:val="en-US" w:eastAsia="zh-CN"/>
        </w:rPr>
        <w:t>Lai S</w:t>
      </w:r>
      <w:r w:rsidRPr="0033514C">
        <w:rPr>
          <w:rFonts w:ascii="Book Antiqua" w:eastAsia="宋体" w:hAnsi="Book Antiqua" w:cs="宋体"/>
          <w:color w:val="000000"/>
          <w:lang w:val="en-US" w:eastAsia="zh-CN"/>
        </w:rPr>
        <w:t>, Coppola B. Use of enoxaparin in end-stage renal disease.</w:t>
      </w:r>
      <w:proofErr w:type="gramEnd"/>
      <w:r w:rsidRPr="0033514C">
        <w:rPr>
          <w:rFonts w:ascii="Book Antiqua" w:eastAsia="宋体" w:hAnsi="Book Antiqua" w:cs="宋体"/>
          <w:color w:val="000000"/>
          <w:lang w:val="en-US" w:eastAsia="zh-CN"/>
        </w:rPr>
        <w:t> </w:t>
      </w:r>
      <w:r w:rsidRPr="0033514C">
        <w:rPr>
          <w:rFonts w:ascii="Book Antiqua" w:eastAsia="宋体" w:hAnsi="Book Antiqua" w:cs="宋体"/>
          <w:i/>
          <w:iCs/>
          <w:color w:val="000000"/>
          <w:lang w:val="en-US" w:eastAsia="zh-CN"/>
        </w:rPr>
        <w:t>Kidney Int</w:t>
      </w:r>
      <w:r w:rsidRPr="0033514C">
        <w:rPr>
          <w:rFonts w:ascii="Book Antiqua" w:eastAsia="宋体" w:hAnsi="Book Antiqua" w:cs="宋体"/>
          <w:color w:val="000000"/>
          <w:lang w:val="en-US" w:eastAsia="zh-CN"/>
        </w:rPr>
        <w:t> 2013; </w:t>
      </w:r>
      <w:r w:rsidRPr="0033514C">
        <w:rPr>
          <w:rFonts w:ascii="Book Antiqua" w:eastAsia="宋体" w:hAnsi="Book Antiqua" w:cs="宋体"/>
          <w:b/>
          <w:bCs/>
          <w:color w:val="000000"/>
          <w:lang w:val="en-US" w:eastAsia="zh-CN"/>
        </w:rPr>
        <w:t>84</w:t>
      </w:r>
      <w:r w:rsidRPr="0033514C">
        <w:rPr>
          <w:rFonts w:ascii="Book Antiqua" w:eastAsia="宋体" w:hAnsi="Book Antiqua" w:cs="宋体"/>
          <w:color w:val="000000"/>
          <w:lang w:val="en-US" w:eastAsia="zh-CN"/>
        </w:rPr>
        <w:t>: 433-436 [PMID: 23989356 DOI: 10.1038/ki.2013.163]</w:t>
      </w:r>
    </w:p>
    <w:p w14:paraId="35390D00" w14:textId="77777777" w:rsidR="00311888" w:rsidRDefault="00311888" w:rsidP="0033514C">
      <w:pPr>
        <w:spacing w:line="360" w:lineRule="auto"/>
        <w:jc w:val="both"/>
        <w:rPr>
          <w:rFonts w:ascii="Book Antiqua" w:eastAsia="宋体" w:hAnsi="Book Antiqua" w:cs="宋体"/>
          <w:color w:val="000000"/>
          <w:lang w:val="en-US" w:eastAsia="zh-CN"/>
        </w:rPr>
      </w:pPr>
    </w:p>
    <w:p w14:paraId="71A03D37" w14:textId="10BAA765" w:rsidR="00311888" w:rsidRPr="007738C4" w:rsidRDefault="00311888" w:rsidP="007A674A">
      <w:pPr>
        <w:wordWrap w:val="0"/>
        <w:ind w:left="519" w:hangingChars="200" w:hanging="519"/>
        <w:jc w:val="right"/>
        <w:rPr>
          <w:rFonts w:ascii="Book Antiqua" w:hAnsi="Book Antiqua"/>
          <w:szCs w:val="21"/>
        </w:rPr>
      </w:pPr>
      <w:r w:rsidRPr="007738C4">
        <w:rPr>
          <w:rFonts w:ascii="Book Antiqua" w:hAnsi="Book Antiqua"/>
          <w:b/>
          <w:szCs w:val="21"/>
        </w:rPr>
        <w:t>P-Reviewer</w:t>
      </w:r>
      <w:r>
        <w:rPr>
          <w:rFonts w:ascii="Book Antiqua" w:hAnsi="Book Antiqua"/>
          <w:b/>
          <w:szCs w:val="21"/>
        </w:rPr>
        <w:t>:</w:t>
      </w:r>
      <w:r w:rsidRPr="007738C4">
        <w:rPr>
          <w:rFonts w:ascii="Book Antiqua" w:hAnsi="Book Antiqua" w:hint="eastAsia"/>
          <w:b/>
          <w:szCs w:val="21"/>
        </w:rPr>
        <w:t xml:space="preserve"> </w:t>
      </w:r>
      <w:r w:rsidRPr="00311888">
        <w:rPr>
          <w:rFonts w:ascii="Book Antiqua" w:hAnsi="Book Antiqua"/>
          <w:szCs w:val="21"/>
        </w:rPr>
        <w:t>Grassi</w:t>
      </w:r>
      <w:r w:rsidRPr="00311888">
        <w:rPr>
          <w:rFonts w:ascii="Book Antiqua" w:hAnsi="Book Antiqua" w:hint="eastAsia"/>
          <w:szCs w:val="21"/>
        </w:rPr>
        <w:t xml:space="preserve"> A, </w:t>
      </w:r>
      <w:r w:rsidRPr="00311888">
        <w:rPr>
          <w:rFonts w:ascii="Book Antiqua" w:hAnsi="Book Antiqua"/>
          <w:szCs w:val="21"/>
        </w:rPr>
        <w:t>Zielinski</w:t>
      </w:r>
      <w:r w:rsidRPr="00311888">
        <w:rPr>
          <w:rFonts w:ascii="Book Antiqua" w:hAnsi="Book Antiqua" w:hint="eastAsia"/>
          <w:szCs w:val="21"/>
        </w:rPr>
        <w:t xml:space="preserve"> J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14:paraId="68B48D5E" w14:textId="77777777" w:rsidR="00311888" w:rsidRPr="00311888" w:rsidRDefault="00311888" w:rsidP="0033514C">
      <w:pPr>
        <w:spacing w:line="360" w:lineRule="auto"/>
        <w:jc w:val="both"/>
        <w:rPr>
          <w:rFonts w:ascii="Book Antiqua" w:eastAsia="宋体" w:hAnsi="Book Antiqua" w:cs="宋体"/>
          <w:color w:val="000000"/>
          <w:lang w:eastAsia="zh-CN"/>
        </w:rPr>
      </w:pPr>
    </w:p>
    <w:p w14:paraId="20F4A19B" w14:textId="26E24FD7" w:rsidR="00A6269B" w:rsidRPr="00E87BE2" w:rsidRDefault="008931FB" w:rsidP="00D90EAD">
      <w:pPr>
        <w:spacing w:line="360" w:lineRule="auto"/>
        <w:jc w:val="both"/>
        <w:rPr>
          <w:rFonts w:ascii="Book Antiqua" w:hAnsi="Book Antiqua"/>
          <w:b/>
        </w:rPr>
      </w:pPr>
      <w:r w:rsidRPr="00E87BE2">
        <w:rPr>
          <w:rFonts w:ascii="Book Antiqua" w:hAnsi="Book Antiqua"/>
          <w:b/>
          <w:noProof/>
          <w:lang w:val="en-US"/>
        </w:rPr>
        <w:drawing>
          <wp:inline distT="0" distB="0" distL="0" distR="0" wp14:anchorId="531DB7C2" wp14:editId="2E8B6554">
            <wp:extent cx="5270500" cy="3952875"/>
            <wp:effectExtent l="0" t="0" r="1270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497A4AB1" w14:textId="3F984DD7" w:rsidR="00A6269B" w:rsidRPr="00E87BE2" w:rsidRDefault="00E87BE2" w:rsidP="00D90EAD">
      <w:pPr>
        <w:tabs>
          <w:tab w:val="left" w:pos="1053"/>
        </w:tabs>
        <w:spacing w:line="360" w:lineRule="auto"/>
        <w:jc w:val="both"/>
        <w:rPr>
          <w:rFonts w:ascii="Book Antiqua" w:eastAsia="宋体" w:hAnsi="Book Antiqua"/>
          <w:b/>
          <w:lang w:eastAsia="zh-CN"/>
        </w:rPr>
      </w:pPr>
      <w:r w:rsidRPr="00E87BE2">
        <w:rPr>
          <w:rFonts w:ascii="Book Antiqua" w:hAnsi="Book Antiqua"/>
          <w:b/>
        </w:rPr>
        <w:t>Figure 1</w:t>
      </w:r>
      <w:r w:rsidR="00A6269B" w:rsidRPr="00E87BE2">
        <w:rPr>
          <w:rFonts w:ascii="Book Antiqua" w:hAnsi="Book Antiqua"/>
          <w:b/>
        </w:rPr>
        <w:t xml:space="preserve"> Changes in haemostasis in normal situation, liver disease and after liver transplantation</w:t>
      </w:r>
      <w:r w:rsidRPr="00E87BE2">
        <w:rPr>
          <w:rFonts w:ascii="Book Antiqua" w:eastAsia="宋体" w:hAnsi="Book Antiqua" w:hint="eastAsia"/>
          <w:b/>
          <w:lang w:eastAsia="zh-CN"/>
        </w:rPr>
        <w:t>.</w:t>
      </w:r>
    </w:p>
    <w:p w14:paraId="0A43D243" w14:textId="77777777" w:rsidR="00A6269B" w:rsidRDefault="00A6269B" w:rsidP="00D90EAD">
      <w:pPr>
        <w:spacing w:line="360" w:lineRule="auto"/>
        <w:jc w:val="both"/>
        <w:rPr>
          <w:rFonts w:ascii="Book Antiqua" w:eastAsia="宋体" w:hAnsi="Book Antiqua"/>
          <w:lang w:eastAsia="zh-CN"/>
        </w:rPr>
      </w:pPr>
    </w:p>
    <w:p w14:paraId="3D93CA3A" w14:textId="6AE57807" w:rsidR="00E87BE2" w:rsidRPr="00E87BE2" w:rsidRDefault="00E87BE2" w:rsidP="00D90EAD">
      <w:pPr>
        <w:spacing w:line="360" w:lineRule="auto"/>
        <w:jc w:val="both"/>
        <w:rPr>
          <w:rFonts w:ascii="Book Antiqua" w:eastAsia="宋体" w:hAnsi="Book Antiqua"/>
          <w:b/>
          <w:lang w:eastAsia="zh-CN"/>
        </w:rPr>
      </w:pPr>
      <w:r w:rsidRPr="00E87BE2">
        <w:rPr>
          <w:rFonts w:ascii="Book Antiqua" w:hAnsi="Book Antiqua"/>
          <w:b/>
        </w:rPr>
        <w:t>Table 1 Risk factors of hepatic artery thrombosis</w:t>
      </w:r>
    </w:p>
    <w:tbl>
      <w:tblPr>
        <w:tblStyle w:val="TableGrid"/>
        <w:tblW w:w="0" w:type="auto"/>
        <w:tblLook w:val="04A0" w:firstRow="1" w:lastRow="0" w:firstColumn="1" w:lastColumn="0" w:noHBand="0" w:noVBand="1"/>
      </w:tblPr>
      <w:tblGrid>
        <w:gridCol w:w="3794"/>
        <w:gridCol w:w="3969"/>
      </w:tblGrid>
      <w:tr w:rsidR="00A6269B" w:rsidRPr="00E87BE2" w14:paraId="09EA49E6" w14:textId="77777777" w:rsidTr="00016678">
        <w:trPr>
          <w:trHeight w:val="563"/>
        </w:trPr>
        <w:tc>
          <w:tcPr>
            <w:tcW w:w="3794" w:type="dxa"/>
          </w:tcPr>
          <w:p w14:paraId="0F6BB388" w14:textId="77777777" w:rsidR="00A6269B" w:rsidRPr="00E87BE2" w:rsidRDefault="00A6269B" w:rsidP="00D90EAD">
            <w:pPr>
              <w:spacing w:line="360" w:lineRule="auto"/>
              <w:jc w:val="both"/>
              <w:rPr>
                <w:rFonts w:ascii="Book Antiqua" w:hAnsi="Book Antiqua"/>
              </w:rPr>
            </w:pPr>
            <w:r w:rsidRPr="00E87BE2">
              <w:rPr>
                <w:rFonts w:ascii="Book Antiqua" w:hAnsi="Book Antiqua"/>
              </w:rPr>
              <w:t>Operative factors</w:t>
            </w:r>
          </w:p>
        </w:tc>
        <w:tc>
          <w:tcPr>
            <w:tcW w:w="3969" w:type="dxa"/>
          </w:tcPr>
          <w:p w14:paraId="31D31570" w14:textId="77777777" w:rsidR="00A6269B" w:rsidRPr="00E87BE2" w:rsidRDefault="00A6269B" w:rsidP="00D90EAD">
            <w:pPr>
              <w:spacing w:line="360" w:lineRule="auto"/>
              <w:jc w:val="both"/>
              <w:rPr>
                <w:rFonts w:ascii="Book Antiqua" w:hAnsi="Book Antiqua"/>
              </w:rPr>
            </w:pPr>
            <w:r w:rsidRPr="00E87BE2">
              <w:rPr>
                <w:rFonts w:ascii="Book Antiqua" w:hAnsi="Book Antiqua"/>
              </w:rPr>
              <w:t>Non operative factors</w:t>
            </w:r>
          </w:p>
        </w:tc>
      </w:tr>
      <w:tr w:rsidR="00A6269B" w:rsidRPr="00E87BE2" w14:paraId="3348EB1D" w14:textId="77777777" w:rsidTr="00016678">
        <w:tc>
          <w:tcPr>
            <w:tcW w:w="3794" w:type="dxa"/>
          </w:tcPr>
          <w:p w14:paraId="7C21B8B8"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 xml:space="preserve">Surgical technique </w:t>
            </w:r>
          </w:p>
          <w:p w14:paraId="34B86594"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 xml:space="preserve">Number of anastomosis, </w:t>
            </w:r>
          </w:p>
          <w:p w14:paraId="211DA6A0"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Use of conduits</w:t>
            </w:r>
          </w:p>
          <w:p w14:paraId="098E0306"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 xml:space="preserve">Vessels kinking </w:t>
            </w:r>
          </w:p>
          <w:p w14:paraId="2816A7D1" w14:textId="77777777" w:rsidR="00A6269B" w:rsidRPr="00E87BE2" w:rsidRDefault="00A6269B" w:rsidP="00E87BE2">
            <w:pPr>
              <w:pStyle w:val="ListParagraph"/>
              <w:spacing w:after="0" w:line="360" w:lineRule="auto"/>
              <w:ind w:left="0"/>
              <w:jc w:val="both"/>
              <w:rPr>
                <w:rFonts w:ascii="Book Antiqua" w:hAnsi="Book Antiqua"/>
                <w:sz w:val="24"/>
                <w:szCs w:val="24"/>
              </w:rPr>
            </w:pPr>
            <w:r w:rsidRPr="00E87BE2">
              <w:rPr>
                <w:rFonts w:ascii="Book Antiqua" w:hAnsi="Book Antiqua" w:cs="Times New Roman"/>
                <w:sz w:val="24"/>
                <w:szCs w:val="24"/>
              </w:rPr>
              <w:t>Small vessels size</w:t>
            </w:r>
          </w:p>
        </w:tc>
        <w:tc>
          <w:tcPr>
            <w:tcW w:w="3969" w:type="dxa"/>
          </w:tcPr>
          <w:p w14:paraId="0830BDF8" w14:textId="7DD0045B" w:rsidR="00A6269B" w:rsidRPr="00E87BE2" w:rsidRDefault="00A6269B" w:rsidP="00E87BE2">
            <w:pPr>
              <w:pStyle w:val="ListParagraph"/>
              <w:spacing w:after="0" w:line="360" w:lineRule="auto"/>
              <w:ind w:left="0"/>
              <w:jc w:val="both"/>
              <w:rPr>
                <w:rFonts w:ascii="Book Antiqua" w:eastAsia="宋体" w:hAnsi="Book Antiqua" w:cs="Times New Roman"/>
                <w:sz w:val="24"/>
                <w:szCs w:val="24"/>
                <w:lang w:eastAsia="zh-CN"/>
              </w:rPr>
            </w:pPr>
            <w:r w:rsidRPr="00E87BE2">
              <w:rPr>
                <w:rFonts w:ascii="Book Antiqua" w:hAnsi="Book Antiqua" w:cs="Times New Roman"/>
                <w:sz w:val="24"/>
                <w:szCs w:val="24"/>
              </w:rPr>
              <w:t>Donor age of more than 60 y</w:t>
            </w:r>
            <w:r w:rsidR="00E87BE2">
              <w:rPr>
                <w:rFonts w:ascii="Book Antiqua" w:hAnsi="Book Antiqua" w:cs="Times New Roman"/>
                <w:sz w:val="24"/>
                <w:szCs w:val="24"/>
              </w:rPr>
              <w:t>r</w:t>
            </w:r>
          </w:p>
          <w:p w14:paraId="50F479AE"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 xml:space="preserve">Long cold ischemia time </w:t>
            </w:r>
          </w:p>
          <w:p w14:paraId="4DECF6F4"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Preservation damage</w:t>
            </w:r>
          </w:p>
          <w:p w14:paraId="16CADA51"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Lack of blood group compatibility</w:t>
            </w:r>
          </w:p>
          <w:p w14:paraId="7F260993"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Cytomegalovirus-positive donor status</w:t>
            </w:r>
          </w:p>
          <w:p w14:paraId="714A366C"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 xml:space="preserve">Hypercoagulable recipient status </w:t>
            </w:r>
          </w:p>
          <w:p w14:paraId="4716CE56"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Recipient cigarette smoking</w:t>
            </w:r>
          </w:p>
          <w:p w14:paraId="50F691E2"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 xml:space="preserve">Rejection </w:t>
            </w:r>
          </w:p>
          <w:p w14:paraId="1E47605F" w14:textId="77777777" w:rsidR="00A6269B" w:rsidRPr="00E87BE2" w:rsidRDefault="00A6269B" w:rsidP="00E87BE2">
            <w:pPr>
              <w:pStyle w:val="ListParagraph"/>
              <w:spacing w:after="0" w:line="360" w:lineRule="auto"/>
              <w:ind w:left="0"/>
              <w:jc w:val="both"/>
              <w:rPr>
                <w:rFonts w:ascii="Book Antiqua" w:hAnsi="Book Antiqua"/>
                <w:sz w:val="24"/>
                <w:szCs w:val="24"/>
              </w:rPr>
            </w:pPr>
            <w:r w:rsidRPr="00E87BE2">
              <w:rPr>
                <w:rFonts w:ascii="Book Antiqua" w:hAnsi="Book Antiqua" w:cs="Times New Roman"/>
                <w:sz w:val="24"/>
                <w:szCs w:val="24"/>
              </w:rPr>
              <w:t>Primary sclerosing cholangitis</w:t>
            </w:r>
          </w:p>
        </w:tc>
      </w:tr>
    </w:tbl>
    <w:p w14:paraId="66E60245" w14:textId="77777777" w:rsidR="00A6269B" w:rsidRPr="00E87BE2" w:rsidRDefault="00A6269B" w:rsidP="00D90EAD">
      <w:pPr>
        <w:spacing w:line="360" w:lineRule="auto"/>
        <w:jc w:val="both"/>
        <w:rPr>
          <w:rFonts w:ascii="Book Antiqua" w:hAnsi="Book Antiqua"/>
        </w:rPr>
      </w:pPr>
    </w:p>
    <w:p w14:paraId="20F1F82C" w14:textId="77777777" w:rsidR="00A6269B" w:rsidRPr="00E87BE2" w:rsidRDefault="00A6269B" w:rsidP="00D90EAD">
      <w:pPr>
        <w:spacing w:line="360" w:lineRule="auto"/>
        <w:jc w:val="both"/>
        <w:rPr>
          <w:rFonts w:ascii="Book Antiqua" w:hAnsi="Book Antiqua"/>
        </w:rPr>
      </w:pPr>
    </w:p>
    <w:p w14:paraId="01931629" w14:textId="08CC9FBA" w:rsidR="00A6269B" w:rsidRPr="00E87BE2" w:rsidRDefault="00E87BE2" w:rsidP="00D90EAD">
      <w:pPr>
        <w:spacing w:line="360" w:lineRule="auto"/>
        <w:jc w:val="both"/>
        <w:rPr>
          <w:rFonts w:ascii="Book Antiqua" w:eastAsia="宋体" w:hAnsi="Book Antiqua"/>
          <w:b/>
          <w:lang w:eastAsia="zh-CN"/>
        </w:rPr>
      </w:pPr>
      <w:r w:rsidRPr="00E87BE2">
        <w:rPr>
          <w:rFonts w:ascii="Book Antiqua" w:hAnsi="Book Antiqua"/>
          <w:b/>
        </w:rPr>
        <w:t>Table 2 Factors involved in development of hypercoagulability after liver transplantation</w:t>
      </w:r>
    </w:p>
    <w:tbl>
      <w:tblPr>
        <w:tblStyle w:val="TableGrid"/>
        <w:tblW w:w="0" w:type="auto"/>
        <w:tblLayout w:type="fixed"/>
        <w:tblLook w:val="04A0" w:firstRow="1" w:lastRow="0" w:firstColumn="1" w:lastColumn="0" w:noHBand="0" w:noVBand="1"/>
      </w:tblPr>
      <w:tblGrid>
        <w:gridCol w:w="3794"/>
        <w:gridCol w:w="3827"/>
      </w:tblGrid>
      <w:tr w:rsidR="00A6269B" w:rsidRPr="00E87BE2" w14:paraId="1C181126" w14:textId="77777777" w:rsidTr="00016678">
        <w:trPr>
          <w:trHeight w:val="557"/>
        </w:trPr>
        <w:tc>
          <w:tcPr>
            <w:tcW w:w="3794" w:type="dxa"/>
          </w:tcPr>
          <w:p w14:paraId="0CE8FD80" w14:textId="77777777" w:rsidR="00A6269B" w:rsidRPr="00E87BE2" w:rsidRDefault="00A6269B" w:rsidP="00D90EAD">
            <w:pPr>
              <w:spacing w:line="360" w:lineRule="auto"/>
              <w:jc w:val="both"/>
              <w:rPr>
                <w:rFonts w:ascii="Book Antiqua" w:hAnsi="Book Antiqua"/>
              </w:rPr>
            </w:pPr>
            <w:r w:rsidRPr="00E87BE2">
              <w:rPr>
                <w:rFonts w:ascii="Book Antiqua" w:hAnsi="Book Antiqua"/>
              </w:rPr>
              <w:t xml:space="preserve">Endogenous </w:t>
            </w:r>
          </w:p>
        </w:tc>
        <w:tc>
          <w:tcPr>
            <w:tcW w:w="3827" w:type="dxa"/>
          </w:tcPr>
          <w:p w14:paraId="6151D9A9" w14:textId="77777777" w:rsidR="00A6269B" w:rsidRPr="00E87BE2" w:rsidRDefault="00A6269B" w:rsidP="00D90EAD">
            <w:pPr>
              <w:spacing w:line="360" w:lineRule="auto"/>
              <w:jc w:val="both"/>
              <w:rPr>
                <w:rFonts w:ascii="Book Antiqua" w:hAnsi="Book Antiqua"/>
              </w:rPr>
            </w:pPr>
            <w:r w:rsidRPr="00E87BE2">
              <w:rPr>
                <w:rFonts w:ascii="Book Antiqua" w:hAnsi="Book Antiqua"/>
              </w:rPr>
              <w:t xml:space="preserve">Acquired </w:t>
            </w:r>
          </w:p>
        </w:tc>
      </w:tr>
      <w:tr w:rsidR="00A6269B" w:rsidRPr="00E87BE2" w14:paraId="35A00B6E" w14:textId="77777777" w:rsidTr="00016678">
        <w:tc>
          <w:tcPr>
            <w:tcW w:w="3794" w:type="dxa"/>
          </w:tcPr>
          <w:p w14:paraId="2DD4EA3A"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Substantial surgical damage</w:t>
            </w:r>
          </w:p>
          <w:p w14:paraId="5C2A7F1F" w14:textId="087997F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Stasis as a result of clamping of</w:t>
            </w:r>
            <w:r w:rsidR="00E87BE2" w:rsidRPr="00E87BE2">
              <w:rPr>
                <w:rFonts w:ascii="Book Antiqua" w:hAnsi="Book Antiqua" w:cs="Times New Roman"/>
                <w:sz w:val="24"/>
                <w:szCs w:val="24"/>
              </w:rPr>
              <w:t xml:space="preserve">    </w:t>
            </w:r>
            <w:r w:rsidRPr="00E87BE2">
              <w:rPr>
                <w:rFonts w:ascii="Book Antiqua" w:hAnsi="Book Antiqua" w:cs="Times New Roman"/>
                <w:sz w:val="24"/>
                <w:szCs w:val="24"/>
              </w:rPr>
              <w:t xml:space="preserve"> major vessels</w:t>
            </w:r>
          </w:p>
          <w:p w14:paraId="655BB01C" w14:textId="2459225D"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Release of activators from the</w:t>
            </w:r>
            <w:r w:rsidR="00E87BE2" w:rsidRPr="00E87BE2">
              <w:rPr>
                <w:rFonts w:ascii="Book Antiqua" w:hAnsi="Book Antiqua" w:cs="Times New Roman"/>
                <w:sz w:val="24"/>
                <w:szCs w:val="24"/>
              </w:rPr>
              <w:t xml:space="preserve">  </w:t>
            </w:r>
            <w:r w:rsidRPr="00E87BE2">
              <w:rPr>
                <w:rFonts w:ascii="Book Antiqua" w:hAnsi="Book Antiqua" w:cs="Times New Roman"/>
                <w:sz w:val="24"/>
                <w:szCs w:val="24"/>
              </w:rPr>
              <w:t>donor liver</w:t>
            </w:r>
          </w:p>
          <w:p w14:paraId="098018F0"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Systemic inflammatory responses</w:t>
            </w:r>
          </w:p>
          <w:p w14:paraId="12495ED8"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The quality of the graft</w:t>
            </w:r>
          </w:p>
          <w:p w14:paraId="23C84C07"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The length of surgery</w:t>
            </w:r>
          </w:p>
          <w:p w14:paraId="56196DED" w14:textId="77777777" w:rsidR="00A6269B" w:rsidRPr="00E87BE2" w:rsidRDefault="00A6269B" w:rsidP="00E87BE2">
            <w:pPr>
              <w:pStyle w:val="ListParagraph"/>
              <w:spacing w:after="0" w:line="360" w:lineRule="auto"/>
              <w:ind w:left="0"/>
              <w:jc w:val="both"/>
              <w:rPr>
                <w:rFonts w:ascii="Book Antiqua" w:hAnsi="Book Antiqua"/>
                <w:sz w:val="24"/>
                <w:szCs w:val="24"/>
              </w:rPr>
            </w:pPr>
            <w:r w:rsidRPr="00E87BE2">
              <w:rPr>
                <w:rFonts w:ascii="Book Antiqua" w:hAnsi="Book Antiqua" w:cs="Times New Roman"/>
                <w:sz w:val="24"/>
                <w:szCs w:val="24"/>
              </w:rPr>
              <w:t>The technique of graft preservation</w:t>
            </w:r>
          </w:p>
          <w:p w14:paraId="5D2559AB" w14:textId="302245D5" w:rsidR="00A6269B" w:rsidRPr="00E87BE2" w:rsidRDefault="00E87BE2" w:rsidP="00E87BE2">
            <w:pPr>
              <w:pStyle w:val="ListParagraph"/>
              <w:spacing w:after="0" w:line="360" w:lineRule="auto"/>
              <w:ind w:left="0"/>
              <w:jc w:val="both"/>
              <w:rPr>
                <w:rFonts w:ascii="Book Antiqua" w:eastAsia="宋体" w:hAnsi="Book Antiqua"/>
                <w:sz w:val="24"/>
                <w:szCs w:val="24"/>
                <w:lang w:eastAsia="zh-CN"/>
              </w:rPr>
            </w:pPr>
            <w:r>
              <w:rPr>
                <w:rFonts w:ascii="Book Antiqua" w:hAnsi="Book Antiqua" w:cs="Times New Roman"/>
                <w:sz w:val="24"/>
                <w:szCs w:val="24"/>
              </w:rPr>
              <w:t>Cold ischemia/</w:t>
            </w:r>
            <w:r w:rsidR="00A6269B" w:rsidRPr="00E87BE2">
              <w:rPr>
                <w:rFonts w:ascii="Book Antiqua" w:hAnsi="Book Antiqua" w:cs="Times New Roman"/>
                <w:sz w:val="24"/>
                <w:szCs w:val="24"/>
              </w:rPr>
              <w:t>reperfusion</w:t>
            </w:r>
            <w:r w:rsidR="00A6269B" w:rsidRPr="00E87BE2">
              <w:rPr>
                <w:rFonts w:ascii="Book Antiqua" w:hAnsi="Book Antiqua"/>
                <w:sz w:val="24"/>
                <w:szCs w:val="24"/>
              </w:rPr>
              <w:t xml:space="preserve"> </w:t>
            </w:r>
            <w:r w:rsidR="00A6269B" w:rsidRPr="00E87BE2">
              <w:rPr>
                <w:rFonts w:ascii="Book Antiqua" w:hAnsi="Book Antiqua" w:cs="Times New Roman"/>
                <w:sz w:val="24"/>
                <w:szCs w:val="24"/>
              </w:rPr>
              <w:t>effect</w:t>
            </w:r>
          </w:p>
        </w:tc>
        <w:tc>
          <w:tcPr>
            <w:tcW w:w="3827" w:type="dxa"/>
          </w:tcPr>
          <w:p w14:paraId="4A5782F8"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Donor with Factor V Leiden mutation</w:t>
            </w:r>
          </w:p>
          <w:p w14:paraId="1A48486D"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Infections</w:t>
            </w:r>
          </w:p>
          <w:p w14:paraId="620F3964"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 xml:space="preserve">Viral infection like cytomegalovirus </w:t>
            </w:r>
          </w:p>
          <w:p w14:paraId="7D198937" w14:textId="77777777" w:rsidR="00A6269B" w:rsidRPr="00E87BE2" w:rsidRDefault="00A6269B" w:rsidP="00E87BE2">
            <w:pPr>
              <w:pStyle w:val="ListParagraph"/>
              <w:spacing w:after="0" w:line="360" w:lineRule="auto"/>
              <w:ind w:left="0"/>
              <w:jc w:val="both"/>
              <w:rPr>
                <w:rFonts w:ascii="Book Antiqua" w:hAnsi="Book Antiqua" w:cs="Times New Roman"/>
                <w:sz w:val="24"/>
                <w:szCs w:val="24"/>
              </w:rPr>
            </w:pPr>
            <w:r w:rsidRPr="00E87BE2">
              <w:rPr>
                <w:rFonts w:ascii="Book Antiqua" w:hAnsi="Book Antiqua" w:cs="Times New Roman"/>
                <w:sz w:val="24"/>
                <w:szCs w:val="24"/>
              </w:rPr>
              <w:t xml:space="preserve">Perioperative haemostatic agent: </w:t>
            </w:r>
          </w:p>
          <w:p w14:paraId="57B205A7" w14:textId="77777777" w:rsidR="00A6269B" w:rsidRPr="00E87BE2" w:rsidRDefault="00A6269B" w:rsidP="00E87BE2">
            <w:pPr>
              <w:pStyle w:val="ListParagraph"/>
              <w:spacing w:after="0" w:line="360" w:lineRule="auto"/>
              <w:ind w:left="0" w:firstLineChars="50" w:firstLine="120"/>
              <w:jc w:val="both"/>
              <w:rPr>
                <w:rFonts w:ascii="Book Antiqua" w:hAnsi="Book Antiqua" w:cs="Times New Roman"/>
                <w:sz w:val="24"/>
                <w:szCs w:val="24"/>
              </w:rPr>
            </w:pPr>
            <w:r w:rsidRPr="00E87BE2">
              <w:rPr>
                <w:rFonts w:ascii="Book Antiqua" w:hAnsi="Book Antiqua" w:cs="Times New Roman"/>
                <w:sz w:val="24"/>
                <w:szCs w:val="24"/>
              </w:rPr>
              <w:t>Fresh frozen plasma</w:t>
            </w:r>
          </w:p>
          <w:p w14:paraId="638FCF7A" w14:textId="77777777" w:rsidR="00A6269B" w:rsidRPr="00E87BE2" w:rsidRDefault="00A6269B" w:rsidP="00E87BE2">
            <w:pPr>
              <w:pStyle w:val="ListParagraph"/>
              <w:spacing w:after="0" w:line="360" w:lineRule="auto"/>
              <w:ind w:left="0" w:firstLineChars="50" w:firstLine="120"/>
              <w:jc w:val="both"/>
              <w:rPr>
                <w:rFonts w:ascii="Book Antiqua" w:hAnsi="Book Antiqua" w:cs="Times New Roman"/>
                <w:sz w:val="24"/>
                <w:szCs w:val="24"/>
              </w:rPr>
            </w:pPr>
            <w:r w:rsidRPr="00E87BE2">
              <w:rPr>
                <w:rFonts w:ascii="Book Antiqua" w:hAnsi="Book Antiqua" w:cs="Times New Roman"/>
                <w:sz w:val="24"/>
                <w:szCs w:val="24"/>
              </w:rPr>
              <w:t>Platelets</w:t>
            </w:r>
          </w:p>
          <w:p w14:paraId="1F17662C" w14:textId="77777777" w:rsidR="00A6269B" w:rsidRPr="00E87BE2" w:rsidRDefault="00A6269B" w:rsidP="00E87BE2">
            <w:pPr>
              <w:pStyle w:val="ListParagraph"/>
              <w:spacing w:after="0" w:line="360" w:lineRule="auto"/>
              <w:ind w:left="0" w:firstLineChars="50" w:firstLine="120"/>
              <w:jc w:val="both"/>
              <w:rPr>
                <w:rFonts w:ascii="Book Antiqua" w:hAnsi="Book Antiqua" w:cs="Times New Roman"/>
                <w:sz w:val="24"/>
                <w:szCs w:val="24"/>
              </w:rPr>
            </w:pPr>
            <w:r w:rsidRPr="00E87BE2">
              <w:rPr>
                <w:rFonts w:ascii="Book Antiqua" w:hAnsi="Book Antiqua" w:cs="Times New Roman"/>
                <w:sz w:val="24"/>
                <w:szCs w:val="24"/>
              </w:rPr>
              <w:t>Recombinant factor VIIa</w:t>
            </w:r>
          </w:p>
          <w:p w14:paraId="5FB75A35" w14:textId="77777777" w:rsidR="00A6269B" w:rsidRPr="00E87BE2" w:rsidRDefault="00A6269B" w:rsidP="00E87BE2">
            <w:pPr>
              <w:pStyle w:val="ListParagraph"/>
              <w:spacing w:after="0" w:line="360" w:lineRule="auto"/>
              <w:ind w:left="0" w:firstLineChars="50" w:firstLine="120"/>
              <w:jc w:val="both"/>
              <w:rPr>
                <w:rFonts w:ascii="Book Antiqua" w:hAnsi="Book Antiqua" w:cs="Times New Roman"/>
                <w:sz w:val="24"/>
                <w:szCs w:val="24"/>
              </w:rPr>
            </w:pPr>
            <w:r w:rsidRPr="00E87BE2">
              <w:rPr>
                <w:rFonts w:ascii="Book Antiqua" w:hAnsi="Book Antiqua" w:cs="Times New Roman"/>
                <w:sz w:val="24"/>
                <w:szCs w:val="24"/>
              </w:rPr>
              <w:t xml:space="preserve">Anti-fibrinolytics: </w:t>
            </w:r>
          </w:p>
          <w:p w14:paraId="180C9440" w14:textId="77777777" w:rsidR="00A6269B" w:rsidRPr="00E87BE2" w:rsidRDefault="00A6269B" w:rsidP="00E87BE2">
            <w:pPr>
              <w:pStyle w:val="ListParagraph"/>
              <w:spacing w:after="0" w:line="360" w:lineRule="auto"/>
              <w:ind w:left="0" w:firstLineChars="50" w:firstLine="120"/>
              <w:jc w:val="both"/>
              <w:rPr>
                <w:rFonts w:ascii="Book Antiqua" w:hAnsi="Book Antiqua"/>
                <w:sz w:val="24"/>
                <w:szCs w:val="24"/>
              </w:rPr>
            </w:pPr>
            <w:r w:rsidRPr="00E87BE2">
              <w:rPr>
                <w:rFonts w:ascii="Book Antiqua" w:hAnsi="Book Antiqua" w:cs="Times New Roman"/>
                <w:sz w:val="24"/>
                <w:szCs w:val="24"/>
              </w:rPr>
              <w:t>Aprotinin Aminocaproic acid</w:t>
            </w:r>
          </w:p>
        </w:tc>
      </w:tr>
    </w:tbl>
    <w:p w14:paraId="71CBCD8A" w14:textId="77777777" w:rsidR="00A6269B" w:rsidRPr="00D90EAD" w:rsidRDefault="00A6269B" w:rsidP="00D90EAD">
      <w:pPr>
        <w:spacing w:line="360" w:lineRule="auto"/>
        <w:jc w:val="both"/>
        <w:rPr>
          <w:rFonts w:ascii="Book Antiqua" w:hAnsi="Book Antiqua"/>
        </w:rPr>
      </w:pPr>
    </w:p>
    <w:sectPr w:rsidR="00A6269B" w:rsidRPr="00D90EAD" w:rsidSect="00822F3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A5C6" w14:textId="77777777" w:rsidR="00BE5A4D" w:rsidRDefault="00BE5A4D" w:rsidP="009878F4">
      <w:r>
        <w:separator/>
      </w:r>
    </w:p>
  </w:endnote>
  <w:endnote w:type="continuationSeparator" w:id="0">
    <w:p w14:paraId="1B14150E" w14:textId="77777777" w:rsidR="00BE5A4D" w:rsidRDefault="00BE5A4D" w:rsidP="0098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3B01" w14:textId="77777777" w:rsidR="00BE5A4D" w:rsidRDefault="00BE5A4D" w:rsidP="009878F4">
      <w:r>
        <w:separator/>
      </w:r>
    </w:p>
  </w:footnote>
  <w:footnote w:type="continuationSeparator" w:id="0">
    <w:p w14:paraId="1CCE83AF" w14:textId="77777777" w:rsidR="00BE5A4D" w:rsidRDefault="00BE5A4D" w:rsidP="009878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E441E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ECF6E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18009EC"/>
    <w:multiLevelType w:val="multilevel"/>
    <w:tmpl w:val="2CE841EC"/>
    <w:lvl w:ilvl="0">
      <w:start w:val="1"/>
      <w:numFmt w:val="decimal"/>
      <w:lvlText w:val="%1."/>
      <w:lvlJc w:val="left"/>
      <w:pPr>
        <w:tabs>
          <w:tab w:val="num" w:pos="1571"/>
        </w:tabs>
        <w:ind w:left="1571"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42BC5BA1"/>
    <w:multiLevelType w:val="multilevel"/>
    <w:tmpl w:val="9258D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012489"/>
    <w:multiLevelType w:val="multilevel"/>
    <w:tmpl w:val="2CE841EC"/>
    <w:lvl w:ilvl="0">
      <w:start w:val="1"/>
      <w:numFmt w:val="decimal"/>
      <w:lvlText w:val="%1."/>
      <w:lvlJc w:val="left"/>
      <w:pPr>
        <w:tabs>
          <w:tab w:val="num" w:pos="1571"/>
        </w:tabs>
        <w:ind w:left="1571"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a0tsatoa5atze9xdnxv00hrrxfvzdfeff9&quot;&gt;My EndNote Library&lt;record-ids&gt;&lt;item&gt;25&lt;/item&gt;&lt;item&gt;26&lt;/item&gt;&lt;item&gt;28&lt;/item&gt;&lt;item&gt;29&lt;/item&gt;&lt;/record-ids&gt;&lt;/item&gt;&lt;/Libraries&gt;"/>
  </w:docVars>
  <w:rsids>
    <w:rsidRoot w:val="004A5E38"/>
    <w:rsid w:val="00005243"/>
    <w:rsid w:val="00016678"/>
    <w:rsid w:val="000244C8"/>
    <w:rsid w:val="000753C8"/>
    <w:rsid w:val="00082819"/>
    <w:rsid w:val="00093B89"/>
    <w:rsid w:val="000D2038"/>
    <w:rsid w:val="0012259D"/>
    <w:rsid w:val="0012557E"/>
    <w:rsid w:val="0012575B"/>
    <w:rsid w:val="00135BAB"/>
    <w:rsid w:val="00150882"/>
    <w:rsid w:val="0015472B"/>
    <w:rsid w:val="001571E7"/>
    <w:rsid w:val="00196D52"/>
    <w:rsid w:val="001A64B3"/>
    <w:rsid w:val="001C7F36"/>
    <w:rsid w:val="001D7320"/>
    <w:rsid w:val="001E16ED"/>
    <w:rsid w:val="001E3D6B"/>
    <w:rsid w:val="00212483"/>
    <w:rsid w:val="00267337"/>
    <w:rsid w:val="00283A69"/>
    <w:rsid w:val="00293CF6"/>
    <w:rsid w:val="002A5B62"/>
    <w:rsid w:val="002B6E00"/>
    <w:rsid w:val="002D36B6"/>
    <w:rsid w:val="002E520D"/>
    <w:rsid w:val="002F3194"/>
    <w:rsid w:val="00311888"/>
    <w:rsid w:val="00326D49"/>
    <w:rsid w:val="00326E6A"/>
    <w:rsid w:val="0033514C"/>
    <w:rsid w:val="00372C59"/>
    <w:rsid w:val="00386EE6"/>
    <w:rsid w:val="003D6D39"/>
    <w:rsid w:val="003E1FE8"/>
    <w:rsid w:val="003F75A4"/>
    <w:rsid w:val="00415D3D"/>
    <w:rsid w:val="004373ED"/>
    <w:rsid w:val="00463040"/>
    <w:rsid w:val="00465C78"/>
    <w:rsid w:val="0048242F"/>
    <w:rsid w:val="004A5E38"/>
    <w:rsid w:val="004B23C8"/>
    <w:rsid w:val="004D00AE"/>
    <w:rsid w:val="004E6303"/>
    <w:rsid w:val="00504D92"/>
    <w:rsid w:val="00506344"/>
    <w:rsid w:val="00522AA9"/>
    <w:rsid w:val="0055435E"/>
    <w:rsid w:val="00560314"/>
    <w:rsid w:val="0059343B"/>
    <w:rsid w:val="00596652"/>
    <w:rsid w:val="00597EBA"/>
    <w:rsid w:val="00597FFB"/>
    <w:rsid w:val="005E5B1D"/>
    <w:rsid w:val="005F3D30"/>
    <w:rsid w:val="00606701"/>
    <w:rsid w:val="00626617"/>
    <w:rsid w:val="00641F68"/>
    <w:rsid w:val="006460F7"/>
    <w:rsid w:val="00656D8E"/>
    <w:rsid w:val="006A19C1"/>
    <w:rsid w:val="006A6BC6"/>
    <w:rsid w:val="006B6DB5"/>
    <w:rsid w:val="006C20D6"/>
    <w:rsid w:val="006C2688"/>
    <w:rsid w:val="006C3F59"/>
    <w:rsid w:val="006E0B1F"/>
    <w:rsid w:val="0070754A"/>
    <w:rsid w:val="0071569B"/>
    <w:rsid w:val="007416D0"/>
    <w:rsid w:val="007826C8"/>
    <w:rsid w:val="00790F47"/>
    <w:rsid w:val="00791870"/>
    <w:rsid w:val="0079288A"/>
    <w:rsid w:val="007A674A"/>
    <w:rsid w:val="007B7215"/>
    <w:rsid w:val="007C4C67"/>
    <w:rsid w:val="007C6C64"/>
    <w:rsid w:val="007E46E5"/>
    <w:rsid w:val="00814631"/>
    <w:rsid w:val="00822F39"/>
    <w:rsid w:val="00830FB4"/>
    <w:rsid w:val="00842B68"/>
    <w:rsid w:val="00870A01"/>
    <w:rsid w:val="008931FB"/>
    <w:rsid w:val="008A5FBA"/>
    <w:rsid w:val="008A6D81"/>
    <w:rsid w:val="008B1F24"/>
    <w:rsid w:val="008C0097"/>
    <w:rsid w:val="008C3BCE"/>
    <w:rsid w:val="008E4FA8"/>
    <w:rsid w:val="008E63BD"/>
    <w:rsid w:val="0090006F"/>
    <w:rsid w:val="0090443E"/>
    <w:rsid w:val="0092795A"/>
    <w:rsid w:val="00937AF7"/>
    <w:rsid w:val="009578E3"/>
    <w:rsid w:val="00973387"/>
    <w:rsid w:val="00975E1B"/>
    <w:rsid w:val="009801B8"/>
    <w:rsid w:val="0098559A"/>
    <w:rsid w:val="009878F4"/>
    <w:rsid w:val="00996EA7"/>
    <w:rsid w:val="009F21B0"/>
    <w:rsid w:val="009F6776"/>
    <w:rsid w:val="00A0283F"/>
    <w:rsid w:val="00A51EAF"/>
    <w:rsid w:val="00A6269B"/>
    <w:rsid w:val="00A637DA"/>
    <w:rsid w:val="00A95B14"/>
    <w:rsid w:val="00A97C35"/>
    <w:rsid w:val="00AC41DC"/>
    <w:rsid w:val="00AD05A8"/>
    <w:rsid w:val="00B05E34"/>
    <w:rsid w:val="00B26678"/>
    <w:rsid w:val="00B31AC8"/>
    <w:rsid w:val="00B35BBC"/>
    <w:rsid w:val="00B410FE"/>
    <w:rsid w:val="00B42504"/>
    <w:rsid w:val="00B42663"/>
    <w:rsid w:val="00B43EE5"/>
    <w:rsid w:val="00B54B08"/>
    <w:rsid w:val="00B67872"/>
    <w:rsid w:val="00BA40E0"/>
    <w:rsid w:val="00BE5A4D"/>
    <w:rsid w:val="00BF5982"/>
    <w:rsid w:val="00C05D4A"/>
    <w:rsid w:val="00C229BB"/>
    <w:rsid w:val="00C22F9F"/>
    <w:rsid w:val="00C2577C"/>
    <w:rsid w:val="00C57487"/>
    <w:rsid w:val="00C625DD"/>
    <w:rsid w:val="00C63817"/>
    <w:rsid w:val="00C74A8C"/>
    <w:rsid w:val="00C77D5A"/>
    <w:rsid w:val="00CB2A82"/>
    <w:rsid w:val="00CB7DA1"/>
    <w:rsid w:val="00CC29DB"/>
    <w:rsid w:val="00CF37F3"/>
    <w:rsid w:val="00D13EE6"/>
    <w:rsid w:val="00D15B25"/>
    <w:rsid w:val="00D17BD5"/>
    <w:rsid w:val="00D37594"/>
    <w:rsid w:val="00D7794F"/>
    <w:rsid w:val="00D81FCD"/>
    <w:rsid w:val="00D90EAD"/>
    <w:rsid w:val="00D91B16"/>
    <w:rsid w:val="00DA091C"/>
    <w:rsid w:val="00DD1493"/>
    <w:rsid w:val="00DD38A2"/>
    <w:rsid w:val="00DD5C35"/>
    <w:rsid w:val="00E04FFE"/>
    <w:rsid w:val="00E050A5"/>
    <w:rsid w:val="00E056A0"/>
    <w:rsid w:val="00E50944"/>
    <w:rsid w:val="00E61D9C"/>
    <w:rsid w:val="00E63D89"/>
    <w:rsid w:val="00E74D37"/>
    <w:rsid w:val="00E80692"/>
    <w:rsid w:val="00E809B2"/>
    <w:rsid w:val="00E87BE2"/>
    <w:rsid w:val="00EB1824"/>
    <w:rsid w:val="00EC750C"/>
    <w:rsid w:val="00EE7F3F"/>
    <w:rsid w:val="00F01647"/>
    <w:rsid w:val="00F17D20"/>
    <w:rsid w:val="00F30B35"/>
    <w:rsid w:val="00F36396"/>
    <w:rsid w:val="00F378F1"/>
    <w:rsid w:val="00F43123"/>
    <w:rsid w:val="00F602DC"/>
    <w:rsid w:val="00F64EBA"/>
    <w:rsid w:val="00F65C1B"/>
    <w:rsid w:val="00F752A3"/>
    <w:rsid w:val="00FA454F"/>
    <w:rsid w:val="00FB17E7"/>
    <w:rsid w:val="00FD0B3D"/>
    <w:rsid w:val="00FE76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F75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BE2"/>
    <w:pPr>
      <w:keepNext/>
      <w:keepLines/>
      <w:spacing w:before="480" w:line="276" w:lineRule="auto"/>
      <w:outlineLvl w:val="0"/>
    </w:pPr>
    <w:rPr>
      <w:rFonts w:ascii="Cambria" w:eastAsia="宋体" w:hAnsi="Cambria" w:cs="Times New Roman"/>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8F4"/>
    <w:pPr>
      <w:tabs>
        <w:tab w:val="center" w:pos="4320"/>
        <w:tab w:val="right" w:pos="8640"/>
      </w:tabs>
    </w:pPr>
  </w:style>
  <w:style w:type="character" w:customStyle="1" w:styleId="HeaderChar">
    <w:name w:val="Header Char"/>
    <w:basedOn w:val="DefaultParagraphFont"/>
    <w:link w:val="Header"/>
    <w:uiPriority w:val="99"/>
    <w:rsid w:val="009878F4"/>
  </w:style>
  <w:style w:type="paragraph" w:styleId="Footer">
    <w:name w:val="footer"/>
    <w:basedOn w:val="Normal"/>
    <w:link w:val="FooterChar"/>
    <w:uiPriority w:val="99"/>
    <w:unhideWhenUsed/>
    <w:rsid w:val="009878F4"/>
    <w:pPr>
      <w:tabs>
        <w:tab w:val="center" w:pos="4320"/>
        <w:tab w:val="right" w:pos="8640"/>
      </w:tabs>
    </w:pPr>
  </w:style>
  <w:style w:type="character" w:customStyle="1" w:styleId="FooterChar">
    <w:name w:val="Footer Char"/>
    <w:basedOn w:val="DefaultParagraphFont"/>
    <w:link w:val="Footer"/>
    <w:uiPriority w:val="99"/>
    <w:rsid w:val="009878F4"/>
  </w:style>
  <w:style w:type="paragraph" w:customStyle="1" w:styleId="EndNoteBibliographyTitle">
    <w:name w:val="EndNote Bibliography Title"/>
    <w:basedOn w:val="Normal"/>
    <w:rsid w:val="00B43EE5"/>
    <w:pPr>
      <w:jc w:val="center"/>
    </w:pPr>
    <w:rPr>
      <w:rFonts w:ascii="Book Antiqua" w:hAnsi="Book Antiqua"/>
      <w:sz w:val="20"/>
      <w:lang w:val="en-US"/>
    </w:rPr>
  </w:style>
  <w:style w:type="paragraph" w:customStyle="1" w:styleId="EndNoteBibliography">
    <w:name w:val="EndNote Bibliography"/>
    <w:basedOn w:val="Normal"/>
    <w:rsid w:val="00B43EE5"/>
    <w:pPr>
      <w:jc w:val="both"/>
    </w:pPr>
    <w:rPr>
      <w:rFonts w:ascii="Book Antiqua" w:hAnsi="Book Antiqua"/>
      <w:sz w:val="20"/>
      <w:lang w:val="en-US"/>
    </w:rPr>
  </w:style>
  <w:style w:type="paragraph" w:styleId="BalloonText">
    <w:name w:val="Balloon Text"/>
    <w:basedOn w:val="Normal"/>
    <w:link w:val="BalloonTextChar"/>
    <w:uiPriority w:val="99"/>
    <w:semiHidden/>
    <w:unhideWhenUsed/>
    <w:rsid w:val="00F01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47"/>
    <w:rPr>
      <w:rFonts w:ascii="Lucida Grande" w:hAnsi="Lucida Grande" w:cs="Lucida Grande"/>
      <w:sz w:val="18"/>
      <w:szCs w:val="18"/>
    </w:rPr>
  </w:style>
  <w:style w:type="paragraph" w:customStyle="1" w:styleId="Body1">
    <w:name w:val="Body 1"/>
    <w:link w:val="Body1Char"/>
    <w:rsid w:val="00B410FE"/>
    <w:pPr>
      <w:spacing w:after="200" w:line="276" w:lineRule="auto"/>
      <w:outlineLvl w:val="0"/>
    </w:pPr>
    <w:rPr>
      <w:rFonts w:ascii="Helvetica" w:eastAsia="Arial Unicode MS" w:hAnsi="Helvetica" w:cs="Times New Roman"/>
      <w:color w:val="000000"/>
      <w:sz w:val="22"/>
      <w:szCs w:val="20"/>
      <w:u w:color="000000"/>
      <w:lang w:eastAsia="en-GB"/>
    </w:rPr>
  </w:style>
  <w:style w:type="character" w:customStyle="1" w:styleId="Body1Char">
    <w:name w:val="Body 1 Char"/>
    <w:basedOn w:val="DefaultParagraphFont"/>
    <w:link w:val="Body1"/>
    <w:rsid w:val="00B410FE"/>
    <w:rPr>
      <w:rFonts w:ascii="Helvetica" w:eastAsia="Arial Unicode MS" w:hAnsi="Helvetica" w:cs="Times New Roman"/>
      <w:color w:val="000000"/>
      <w:sz w:val="22"/>
      <w:szCs w:val="20"/>
      <w:u w:color="000000"/>
      <w:lang w:eastAsia="en-GB"/>
    </w:rPr>
  </w:style>
  <w:style w:type="paragraph" w:styleId="ListParagraph">
    <w:name w:val="List Paragraph"/>
    <w:basedOn w:val="Normal"/>
    <w:uiPriority w:val="34"/>
    <w:qFormat/>
    <w:rsid w:val="00B42663"/>
    <w:pPr>
      <w:spacing w:after="200" w:line="276" w:lineRule="auto"/>
      <w:ind w:left="720"/>
      <w:contextualSpacing/>
    </w:pPr>
    <w:rPr>
      <w:sz w:val="22"/>
      <w:szCs w:val="22"/>
      <w:lang w:eastAsia="en-GB"/>
    </w:rPr>
  </w:style>
  <w:style w:type="table" w:styleId="TableGrid">
    <w:name w:val="Table Grid"/>
    <w:basedOn w:val="TableNormal"/>
    <w:uiPriority w:val="59"/>
    <w:rsid w:val="00A62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4D37"/>
    <w:rPr>
      <w:sz w:val="21"/>
      <w:szCs w:val="21"/>
    </w:rPr>
  </w:style>
  <w:style w:type="paragraph" w:styleId="CommentText">
    <w:name w:val="annotation text"/>
    <w:basedOn w:val="Normal"/>
    <w:link w:val="CommentTextChar"/>
    <w:unhideWhenUsed/>
    <w:rsid w:val="00E74D37"/>
  </w:style>
  <w:style w:type="character" w:customStyle="1" w:styleId="CommentTextChar">
    <w:name w:val="Comment Text Char"/>
    <w:basedOn w:val="DefaultParagraphFont"/>
    <w:link w:val="CommentText"/>
    <w:rsid w:val="00E74D37"/>
  </w:style>
  <w:style w:type="paragraph" w:styleId="CommentSubject">
    <w:name w:val="annotation subject"/>
    <w:basedOn w:val="CommentText"/>
    <w:next w:val="CommentText"/>
    <w:link w:val="CommentSubjectChar"/>
    <w:uiPriority w:val="99"/>
    <w:semiHidden/>
    <w:unhideWhenUsed/>
    <w:rsid w:val="00E74D37"/>
    <w:rPr>
      <w:b/>
      <w:bCs/>
    </w:rPr>
  </w:style>
  <w:style w:type="character" w:customStyle="1" w:styleId="CommentSubjectChar">
    <w:name w:val="Comment Subject Char"/>
    <w:basedOn w:val="CommentTextChar"/>
    <w:link w:val="CommentSubject"/>
    <w:uiPriority w:val="99"/>
    <w:semiHidden/>
    <w:rsid w:val="00E74D37"/>
    <w:rPr>
      <w:b/>
      <w:bCs/>
    </w:rPr>
  </w:style>
  <w:style w:type="character" w:customStyle="1" w:styleId="Heading1Char">
    <w:name w:val="Heading 1 Char"/>
    <w:basedOn w:val="DefaultParagraphFont"/>
    <w:link w:val="Heading1"/>
    <w:uiPriority w:val="9"/>
    <w:rsid w:val="00E87BE2"/>
    <w:rPr>
      <w:rFonts w:ascii="Cambria" w:eastAsia="宋体" w:hAnsi="Cambria" w:cs="Times New Roman"/>
      <w:b/>
      <w:bCs/>
      <w:color w:val="365F91"/>
      <w:sz w:val="28"/>
      <w:szCs w:val="28"/>
      <w:lang w:eastAsia="en-GB"/>
    </w:rPr>
  </w:style>
  <w:style w:type="character" w:customStyle="1" w:styleId="apple-converted-space">
    <w:name w:val="apple-converted-space"/>
    <w:basedOn w:val="DefaultParagraphFont"/>
    <w:rsid w:val="003351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BE2"/>
    <w:pPr>
      <w:keepNext/>
      <w:keepLines/>
      <w:spacing w:before="480" w:line="276" w:lineRule="auto"/>
      <w:outlineLvl w:val="0"/>
    </w:pPr>
    <w:rPr>
      <w:rFonts w:ascii="Cambria" w:eastAsia="宋体" w:hAnsi="Cambria" w:cs="Times New Roman"/>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8F4"/>
    <w:pPr>
      <w:tabs>
        <w:tab w:val="center" w:pos="4320"/>
        <w:tab w:val="right" w:pos="8640"/>
      </w:tabs>
    </w:pPr>
  </w:style>
  <w:style w:type="character" w:customStyle="1" w:styleId="HeaderChar">
    <w:name w:val="Header Char"/>
    <w:basedOn w:val="DefaultParagraphFont"/>
    <w:link w:val="Header"/>
    <w:uiPriority w:val="99"/>
    <w:rsid w:val="009878F4"/>
  </w:style>
  <w:style w:type="paragraph" w:styleId="Footer">
    <w:name w:val="footer"/>
    <w:basedOn w:val="Normal"/>
    <w:link w:val="FooterChar"/>
    <w:uiPriority w:val="99"/>
    <w:unhideWhenUsed/>
    <w:rsid w:val="009878F4"/>
    <w:pPr>
      <w:tabs>
        <w:tab w:val="center" w:pos="4320"/>
        <w:tab w:val="right" w:pos="8640"/>
      </w:tabs>
    </w:pPr>
  </w:style>
  <w:style w:type="character" w:customStyle="1" w:styleId="FooterChar">
    <w:name w:val="Footer Char"/>
    <w:basedOn w:val="DefaultParagraphFont"/>
    <w:link w:val="Footer"/>
    <w:uiPriority w:val="99"/>
    <w:rsid w:val="009878F4"/>
  </w:style>
  <w:style w:type="paragraph" w:customStyle="1" w:styleId="EndNoteBibliographyTitle">
    <w:name w:val="EndNote Bibliography Title"/>
    <w:basedOn w:val="Normal"/>
    <w:rsid w:val="00B43EE5"/>
    <w:pPr>
      <w:jc w:val="center"/>
    </w:pPr>
    <w:rPr>
      <w:rFonts w:ascii="Book Antiqua" w:hAnsi="Book Antiqua"/>
      <w:sz w:val="20"/>
      <w:lang w:val="en-US"/>
    </w:rPr>
  </w:style>
  <w:style w:type="paragraph" w:customStyle="1" w:styleId="EndNoteBibliography">
    <w:name w:val="EndNote Bibliography"/>
    <w:basedOn w:val="Normal"/>
    <w:rsid w:val="00B43EE5"/>
    <w:pPr>
      <w:jc w:val="both"/>
    </w:pPr>
    <w:rPr>
      <w:rFonts w:ascii="Book Antiqua" w:hAnsi="Book Antiqua"/>
      <w:sz w:val="20"/>
      <w:lang w:val="en-US"/>
    </w:rPr>
  </w:style>
  <w:style w:type="paragraph" w:styleId="BalloonText">
    <w:name w:val="Balloon Text"/>
    <w:basedOn w:val="Normal"/>
    <w:link w:val="BalloonTextChar"/>
    <w:uiPriority w:val="99"/>
    <w:semiHidden/>
    <w:unhideWhenUsed/>
    <w:rsid w:val="00F01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47"/>
    <w:rPr>
      <w:rFonts w:ascii="Lucida Grande" w:hAnsi="Lucida Grande" w:cs="Lucida Grande"/>
      <w:sz w:val="18"/>
      <w:szCs w:val="18"/>
    </w:rPr>
  </w:style>
  <w:style w:type="paragraph" w:customStyle="1" w:styleId="Body1">
    <w:name w:val="Body 1"/>
    <w:link w:val="Body1Char"/>
    <w:rsid w:val="00B410FE"/>
    <w:pPr>
      <w:spacing w:after="200" w:line="276" w:lineRule="auto"/>
      <w:outlineLvl w:val="0"/>
    </w:pPr>
    <w:rPr>
      <w:rFonts w:ascii="Helvetica" w:eastAsia="Arial Unicode MS" w:hAnsi="Helvetica" w:cs="Times New Roman"/>
      <w:color w:val="000000"/>
      <w:sz w:val="22"/>
      <w:szCs w:val="20"/>
      <w:u w:color="000000"/>
      <w:lang w:eastAsia="en-GB"/>
    </w:rPr>
  </w:style>
  <w:style w:type="character" w:customStyle="1" w:styleId="Body1Char">
    <w:name w:val="Body 1 Char"/>
    <w:basedOn w:val="DefaultParagraphFont"/>
    <w:link w:val="Body1"/>
    <w:rsid w:val="00B410FE"/>
    <w:rPr>
      <w:rFonts w:ascii="Helvetica" w:eastAsia="Arial Unicode MS" w:hAnsi="Helvetica" w:cs="Times New Roman"/>
      <w:color w:val="000000"/>
      <w:sz w:val="22"/>
      <w:szCs w:val="20"/>
      <w:u w:color="000000"/>
      <w:lang w:eastAsia="en-GB"/>
    </w:rPr>
  </w:style>
  <w:style w:type="paragraph" w:styleId="ListParagraph">
    <w:name w:val="List Paragraph"/>
    <w:basedOn w:val="Normal"/>
    <w:uiPriority w:val="34"/>
    <w:qFormat/>
    <w:rsid w:val="00B42663"/>
    <w:pPr>
      <w:spacing w:after="200" w:line="276" w:lineRule="auto"/>
      <w:ind w:left="720"/>
      <w:contextualSpacing/>
    </w:pPr>
    <w:rPr>
      <w:sz w:val="22"/>
      <w:szCs w:val="22"/>
      <w:lang w:eastAsia="en-GB"/>
    </w:rPr>
  </w:style>
  <w:style w:type="table" w:styleId="TableGrid">
    <w:name w:val="Table Grid"/>
    <w:basedOn w:val="TableNormal"/>
    <w:uiPriority w:val="59"/>
    <w:rsid w:val="00A62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4D37"/>
    <w:rPr>
      <w:sz w:val="21"/>
      <w:szCs w:val="21"/>
    </w:rPr>
  </w:style>
  <w:style w:type="paragraph" w:styleId="CommentText">
    <w:name w:val="annotation text"/>
    <w:basedOn w:val="Normal"/>
    <w:link w:val="CommentTextChar"/>
    <w:unhideWhenUsed/>
    <w:rsid w:val="00E74D37"/>
  </w:style>
  <w:style w:type="character" w:customStyle="1" w:styleId="CommentTextChar">
    <w:name w:val="Comment Text Char"/>
    <w:basedOn w:val="DefaultParagraphFont"/>
    <w:link w:val="CommentText"/>
    <w:rsid w:val="00E74D37"/>
  </w:style>
  <w:style w:type="paragraph" w:styleId="CommentSubject">
    <w:name w:val="annotation subject"/>
    <w:basedOn w:val="CommentText"/>
    <w:next w:val="CommentText"/>
    <w:link w:val="CommentSubjectChar"/>
    <w:uiPriority w:val="99"/>
    <w:semiHidden/>
    <w:unhideWhenUsed/>
    <w:rsid w:val="00E74D37"/>
    <w:rPr>
      <w:b/>
      <w:bCs/>
    </w:rPr>
  </w:style>
  <w:style w:type="character" w:customStyle="1" w:styleId="CommentSubjectChar">
    <w:name w:val="Comment Subject Char"/>
    <w:basedOn w:val="CommentTextChar"/>
    <w:link w:val="CommentSubject"/>
    <w:uiPriority w:val="99"/>
    <w:semiHidden/>
    <w:rsid w:val="00E74D37"/>
    <w:rPr>
      <w:b/>
      <w:bCs/>
    </w:rPr>
  </w:style>
  <w:style w:type="character" w:customStyle="1" w:styleId="Heading1Char">
    <w:name w:val="Heading 1 Char"/>
    <w:basedOn w:val="DefaultParagraphFont"/>
    <w:link w:val="Heading1"/>
    <w:uiPriority w:val="9"/>
    <w:rsid w:val="00E87BE2"/>
    <w:rPr>
      <w:rFonts w:ascii="Cambria" w:eastAsia="宋体" w:hAnsi="Cambria" w:cs="Times New Roman"/>
      <w:b/>
      <w:bCs/>
      <w:color w:val="365F91"/>
      <w:sz w:val="28"/>
      <w:szCs w:val="28"/>
      <w:lang w:eastAsia="en-GB"/>
    </w:rPr>
  </w:style>
  <w:style w:type="character" w:customStyle="1" w:styleId="apple-converted-space">
    <w:name w:val="apple-converted-space"/>
    <w:basedOn w:val="DefaultParagraphFont"/>
    <w:rsid w:val="0033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7954">
      <w:bodyDiv w:val="1"/>
      <w:marLeft w:val="0"/>
      <w:marRight w:val="0"/>
      <w:marTop w:val="0"/>
      <w:marBottom w:val="0"/>
      <w:divBdr>
        <w:top w:val="none" w:sz="0" w:space="0" w:color="auto"/>
        <w:left w:val="none" w:sz="0" w:space="0" w:color="auto"/>
        <w:bottom w:val="none" w:sz="0" w:space="0" w:color="auto"/>
        <w:right w:val="none" w:sz="0" w:space="0" w:color="auto"/>
      </w:divBdr>
      <w:divsChild>
        <w:div w:id="363680592">
          <w:marLeft w:val="0"/>
          <w:marRight w:val="0"/>
          <w:marTop w:val="0"/>
          <w:marBottom w:val="0"/>
          <w:divBdr>
            <w:top w:val="none" w:sz="0" w:space="0" w:color="auto"/>
            <w:left w:val="none" w:sz="0" w:space="0" w:color="auto"/>
            <w:bottom w:val="none" w:sz="0" w:space="0" w:color="auto"/>
            <w:right w:val="none" w:sz="0" w:space="0" w:color="auto"/>
          </w:divBdr>
        </w:div>
        <w:div w:id="1269238178">
          <w:marLeft w:val="0"/>
          <w:marRight w:val="0"/>
          <w:marTop w:val="0"/>
          <w:marBottom w:val="0"/>
          <w:divBdr>
            <w:top w:val="none" w:sz="0" w:space="0" w:color="auto"/>
            <w:left w:val="none" w:sz="0" w:space="0" w:color="auto"/>
            <w:bottom w:val="none" w:sz="0" w:space="0" w:color="auto"/>
            <w:right w:val="none" w:sz="0" w:space="0" w:color="auto"/>
          </w:divBdr>
        </w:div>
        <w:div w:id="219707699">
          <w:marLeft w:val="0"/>
          <w:marRight w:val="0"/>
          <w:marTop w:val="0"/>
          <w:marBottom w:val="0"/>
          <w:divBdr>
            <w:top w:val="none" w:sz="0" w:space="0" w:color="auto"/>
            <w:left w:val="none" w:sz="0" w:space="0" w:color="auto"/>
            <w:bottom w:val="none" w:sz="0" w:space="0" w:color="auto"/>
            <w:right w:val="none" w:sz="0" w:space="0" w:color="auto"/>
          </w:divBdr>
        </w:div>
        <w:div w:id="1174686763">
          <w:marLeft w:val="0"/>
          <w:marRight w:val="0"/>
          <w:marTop w:val="0"/>
          <w:marBottom w:val="0"/>
          <w:divBdr>
            <w:top w:val="none" w:sz="0" w:space="0" w:color="auto"/>
            <w:left w:val="none" w:sz="0" w:space="0" w:color="auto"/>
            <w:bottom w:val="none" w:sz="0" w:space="0" w:color="auto"/>
            <w:right w:val="none" w:sz="0" w:space="0" w:color="auto"/>
          </w:divBdr>
        </w:div>
        <w:div w:id="936904276">
          <w:marLeft w:val="0"/>
          <w:marRight w:val="0"/>
          <w:marTop w:val="0"/>
          <w:marBottom w:val="0"/>
          <w:divBdr>
            <w:top w:val="none" w:sz="0" w:space="0" w:color="auto"/>
            <w:left w:val="none" w:sz="0" w:space="0" w:color="auto"/>
            <w:bottom w:val="none" w:sz="0" w:space="0" w:color="auto"/>
            <w:right w:val="none" w:sz="0" w:space="0" w:color="auto"/>
          </w:divBdr>
        </w:div>
        <w:div w:id="1391462180">
          <w:marLeft w:val="0"/>
          <w:marRight w:val="0"/>
          <w:marTop w:val="0"/>
          <w:marBottom w:val="0"/>
          <w:divBdr>
            <w:top w:val="none" w:sz="0" w:space="0" w:color="auto"/>
            <w:left w:val="none" w:sz="0" w:space="0" w:color="auto"/>
            <w:bottom w:val="none" w:sz="0" w:space="0" w:color="auto"/>
            <w:right w:val="none" w:sz="0" w:space="0" w:color="auto"/>
          </w:divBdr>
        </w:div>
        <w:div w:id="1819682792">
          <w:marLeft w:val="0"/>
          <w:marRight w:val="0"/>
          <w:marTop w:val="0"/>
          <w:marBottom w:val="0"/>
          <w:divBdr>
            <w:top w:val="none" w:sz="0" w:space="0" w:color="auto"/>
            <w:left w:val="none" w:sz="0" w:space="0" w:color="auto"/>
            <w:bottom w:val="none" w:sz="0" w:space="0" w:color="auto"/>
            <w:right w:val="none" w:sz="0" w:space="0" w:color="auto"/>
          </w:divBdr>
        </w:div>
        <w:div w:id="171997683">
          <w:marLeft w:val="0"/>
          <w:marRight w:val="0"/>
          <w:marTop w:val="0"/>
          <w:marBottom w:val="0"/>
          <w:divBdr>
            <w:top w:val="none" w:sz="0" w:space="0" w:color="auto"/>
            <w:left w:val="none" w:sz="0" w:space="0" w:color="auto"/>
            <w:bottom w:val="none" w:sz="0" w:space="0" w:color="auto"/>
            <w:right w:val="none" w:sz="0" w:space="0" w:color="auto"/>
          </w:divBdr>
        </w:div>
        <w:div w:id="493641086">
          <w:marLeft w:val="0"/>
          <w:marRight w:val="0"/>
          <w:marTop w:val="0"/>
          <w:marBottom w:val="0"/>
          <w:divBdr>
            <w:top w:val="none" w:sz="0" w:space="0" w:color="auto"/>
            <w:left w:val="none" w:sz="0" w:space="0" w:color="auto"/>
            <w:bottom w:val="none" w:sz="0" w:space="0" w:color="auto"/>
            <w:right w:val="none" w:sz="0" w:space="0" w:color="auto"/>
          </w:divBdr>
        </w:div>
        <w:div w:id="1372222889">
          <w:marLeft w:val="0"/>
          <w:marRight w:val="0"/>
          <w:marTop w:val="0"/>
          <w:marBottom w:val="0"/>
          <w:divBdr>
            <w:top w:val="none" w:sz="0" w:space="0" w:color="auto"/>
            <w:left w:val="none" w:sz="0" w:space="0" w:color="auto"/>
            <w:bottom w:val="none" w:sz="0" w:space="0" w:color="auto"/>
            <w:right w:val="none" w:sz="0" w:space="0" w:color="auto"/>
          </w:divBdr>
        </w:div>
        <w:div w:id="175508591">
          <w:marLeft w:val="0"/>
          <w:marRight w:val="0"/>
          <w:marTop w:val="0"/>
          <w:marBottom w:val="0"/>
          <w:divBdr>
            <w:top w:val="none" w:sz="0" w:space="0" w:color="auto"/>
            <w:left w:val="none" w:sz="0" w:space="0" w:color="auto"/>
            <w:bottom w:val="none" w:sz="0" w:space="0" w:color="auto"/>
            <w:right w:val="none" w:sz="0" w:space="0" w:color="auto"/>
          </w:divBdr>
        </w:div>
        <w:div w:id="130562637">
          <w:marLeft w:val="0"/>
          <w:marRight w:val="0"/>
          <w:marTop w:val="0"/>
          <w:marBottom w:val="0"/>
          <w:divBdr>
            <w:top w:val="none" w:sz="0" w:space="0" w:color="auto"/>
            <w:left w:val="none" w:sz="0" w:space="0" w:color="auto"/>
            <w:bottom w:val="none" w:sz="0" w:space="0" w:color="auto"/>
            <w:right w:val="none" w:sz="0" w:space="0" w:color="auto"/>
          </w:divBdr>
        </w:div>
        <w:div w:id="1167207146">
          <w:marLeft w:val="0"/>
          <w:marRight w:val="0"/>
          <w:marTop w:val="0"/>
          <w:marBottom w:val="0"/>
          <w:divBdr>
            <w:top w:val="none" w:sz="0" w:space="0" w:color="auto"/>
            <w:left w:val="none" w:sz="0" w:space="0" w:color="auto"/>
            <w:bottom w:val="none" w:sz="0" w:space="0" w:color="auto"/>
            <w:right w:val="none" w:sz="0" w:space="0" w:color="auto"/>
          </w:divBdr>
        </w:div>
        <w:div w:id="1550072413">
          <w:marLeft w:val="0"/>
          <w:marRight w:val="0"/>
          <w:marTop w:val="0"/>
          <w:marBottom w:val="0"/>
          <w:divBdr>
            <w:top w:val="none" w:sz="0" w:space="0" w:color="auto"/>
            <w:left w:val="none" w:sz="0" w:space="0" w:color="auto"/>
            <w:bottom w:val="none" w:sz="0" w:space="0" w:color="auto"/>
            <w:right w:val="none" w:sz="0" w:space="0" w:color="auto"/>
          </w:divBdr>
        </w:div>
        <w:div w:id="767501904">
          <w:marLeft w:val="0"/>
          <w:marRight w:val="0"/>
          <w:marTop w:val="0"/>
          <w:marBottom w:val="0"/>
          <w:divBdr>
            <w:top w:val="none" w:sz="0" w:space="0" w:color="auto"/>
            <w:left w:val="none" w:sz="0" w:space="0" w:color="auto"/>
            <w:bottom w:val="none" w:sz="0" w:space="0" w:color="auto"/>
            <w:right w:val="none" w:sz="0" w:space="0" w:color="auto"/>
          </w:divBdr>
        </w:div>
        <w:div w:id="1265846224">
          <w:marLeft w:val="0"/>
          <w:marRight w:val="0"/>
          <w:marTop w:val="0"/>
          <w:marBottom w:val="0"/>
          <w:divBdr>
            <w:top w:val="none" w:sz="0" w:space="0" w:color="auto"/>
            <w:left w:val="none" w:sz="0" w:space="0" w:color="auto"/>
            <w:bottom w:val="none" w:sz="0" w:space="0" w:color="auto"/>
            <w:right w:val="none" w:sz="0" w:space="0" w:color="auto"/>
          </w:divBdr>
        </w:div>
        <w:div w:id="381101085">
          <w:marLeft w:val="0"/>
          <w:marRight w:val="0"/>
          <w:marTop w:val="0"/>
          <w:marBottom w:val="0"/>
          <w:divBdr>
            <w:top w:val="none" w:sz="0" w:space="0" w:color="auto"/>
            <w:left w:val="none" w:sz="0" w:space="0" w:color="auto"/>
            <w:bottom w:val="none" w:sz="0" w:space="0" w:color="auto"/>
            <w:right w:val="none" w:sz="0" w:space="0" w:color="auto"/>
          </w:divBdr>
        </w:div>
        <w:div w:id="102849553">
          <w:marLeft w:val="0"/>
          <w:marRight w:val="0"/>
          <w:marTop w:val="0"/>
          <w:marBottom w:val="0"/>
          <w:divBdr>
            <w:top w:val="none" w:sz="0" w:space="0" w:color="auto"/>
            <w:left w:val="none" w:sz="0" w:space="0" w:color="auto"/>
            <w:bottom w:val="none" w:sz="0" w:space="0" w:color="auto"/>
            <w:right w:val="none" w:sz="0" w:space="0" w:color="auto"/>
          </w:divBdr>
        </w:div>
        <w:div w:id="675308931">
          <w:marLeft w:val="0"/>
          <w:marRight w:val="0"/>
          <w:marTop w:val="0"/>
          <w:marBottom w:val="0"/>
          <w:divBdr>
            <w:top w:val="none" w:sz="0" w:space="0" w:color="auto"/>
            <w:left w:val="none" w:sz="0" w:space="0" w:color="auto"/>
            <w:bottom w:val="none" w:sz="0" w:space="0" w:color="auto"/>
            <w:right w:val="none" w:sz="0" w:space="0" w:color="auto"/>
          </w:divBdr>
        </w:div>
        <w:div w:id="166217248">
          <w:marLeft w:val="0"/>
          <w:marRight w:val="0"/>
          <w:marTop w:val="0"/>
          <w:marBottom w:val="0"/>
          <w:divBdr>
            <w:top w:val="none" w:sz="0" w:space="0" w:color="auto"/>
            <w:left w:val="none" w:sz="0" w:space="0" w:color="auto"/>
            <w:bottom w:val="none" w:sz="0" w:space="0" w:color="auto"/>
            <w:right w:val="none" w:sz="0" w:space="0" w:color="auto"/>
          </w:divBdr>
        </w:div>
        <w:div w:id="1366103105">
          <w:marLeft w:val="0"/>
          <w:marRight w:val="0"/>
          <w:marTop w:val="0"/>
          <w:marBottom w:val="0"/>
          <w:divBdr>
            <w:top w:val="none" w:sz="0" w:space="0" w:color="auto"/>
            <w:left w:val="none" w:sz="0" w:space="0" w:color="auto"/>
            <w:bottom w:val="none" w:sz="0" w:space="0" w:color="auto"/>
            <w:right w:val="none" w:sz="0" w:space="0" w:color="auto"/>
          </w:divBdr>
        </w:div>
        <w:div w:id="519008618">
          <w:marLeft w:val="0"/>
          <w:marRight w:val="0"/>
          <w:marTop w:val="0"/>
          <w:marBottom w:val="0"/>
          <w:divBdr>
            <w:top w:val="none" w:sz="0" w:space="0" w:color="auto"/>
            <w:left w:val="none" w:sz="0" w:space="0" w:color="auto"/>
            <w:bottom w:val="none" w:sz="0" w:space="0" w:color="auto"/>
            <w:right w:val="none" w:sz="0" w:space="0" w:color="auto"/>
          </w:divBdr>
        </w:div>
        <w:div w:id="187183490">
          <w:marLeft w:val="0"/>
          <w:marRight w:val="0"/>
          <w:marTop w:val="0"/>
          <w:marBottom w:val="0"/>
          <w:divBdr>
            <w:top w:val="none" w:sz="0" w:space="0" w:color="auto"/>
            <w:left w:val="none" w:sz="0" w:space="0" w:color="auto"/>
            <w:bottom w:val="none" w:sz="0" w:space="0" w:color="auto"/>
            <w:right w:val="none" w:sz="0" w:space="0" w:color="auto"/>
          </w:divBdr>
        </w:div>
        <w:div w:id="1529904649">
          <w:marLeft w:val="0"/>
          <w:marRight w:val="0"/>
          <w:marTop w:val="0"/>
          <w:marBottom w:val="0"/>
          <w:divBdr>
            <w:top w:val="none" w:sz="0" w:space="0" w:color="auto"/>
            <w:left w:val="none" w:sz="0" w:space="0" w:color="auto"/>
            <w:bottom w:val="none" w:sz="0" w:space="0" w:color="auto"/>
            <w:right w:val="none" w:sz="0" w:space="0" w:color="auto"/>
          </w:divBdr>
        </w:div>
        <w:div w:id="1441679802">
          <w:marLeft w:val="0"/>
          <w:marRight w:val="0"/>
          <w:marTop w:val="0"/>
          <w:marBottom w:val="0"/>
          <w:divBdr>
            <w:top w:val="none" w:sz="0" w:space="0" w:color="auto"/>
            <w:left w:val="none" w:sz="0" w:space="0" w:color="auto"/>
            <w:bottom w:val="none" w:sz="0" w:space="0" w:color="auto"/>
            <w:right w:val="none" w:sz="0" w:space="0" w:color="auto"/>
          </w:divBdr>
        </w:div>
        <w:div w:id="359552532">
          <w:marLeft w:val="0"/>
          <w:marRight w:val="0"/>
          <w:marTop w:val="0"/>
          <w:marBottom w:val="0"/>
          <w:divBdr>
            <w:top w:val="none" w:sz="0" w:space="0" w:color="auto"/>
            <w:left w:val="none" w:sz="0" w:space="0" w:color="auto"/>
            <w:bottom w:val="none" w:sz="0" w:space="0" w:color="auto"/>
            <w:right w:val="none" w:sz="0" w:space="0" w:color="auto"/>
          </w:divBdr>
        </w:div>
        <w:div w:id="1902056576">
          <w:marLeft w:val="0"/>
          <w:marRight w:val="0"/>
          <w:marTop w:val="0"/>
          <w:marBottom w:val="0"/>
          <w:divBdr>
            <w:top w:val="none" w:sz="0" w:space="0" w:color="auto"/>
            <w:left w:val="none" w:sz="0" w:space="0" w:color="auto"/>
            <w:bottom w:val="none" w:sz="0" w:space="0" w:color="auto"/>
            <w:right w:val="none" w:sz="0" w:space="0" w:color="auto"/>
          </w:divBdr>
        </w:div>
        <w:div w:id="1922517216">
          <w:marLeft w:val="0"/>
          <w:marRight w:val="0"/>
          <w:marTop w:val="0"/>
          <w:marBottom w:val="0"/>
          <w:divBdr>
            <w:top w:val="none" w:sz="0" w:space="0" w:color="auto"/>
            <w:left w:val="none" w:sz="0" w:space="0" w:color="auto"/>
            <w:bottom w:val="none" w:sz="0" w:space="0" w:color="auto"/>
            <w:right w:val="none" w:sz="0" w:space="0" w:color="auto"/>
          </w:divBdr>
        </w:div>
        <w:div w:id="1325820112">
          <w:marLeft w:val="0"/>
          <w:marRight w:val="0"/>
          <w:marTop w:val="0"/>
          <w:marBottom w:val="0"/>
          <w:divBdr>
            <w:top w:val="none" w:sz="0" w:space="0" w:color="auto"/>
            <w:left w:val="none" w:sz="0" w:space="0" w:color="auto"/>
            <w:bottom w:val="none" w:sz="0" w:space="0" w:color="auto"/>
            <w:right w:val="none" w:sz="0" w:space="0" w:color="auto"/>
          </w:divBdr>
        </w:div>
        <w:div w:id="276522114">
          <w:marLeft w:val="0"/>
          <w:marRight w:val="0"/>
          <w:marTop w:val="0"/>
          <w:marBottom w:val="0"/>
          <w:divBdr>
            <w:top w:val="none" w:sz="0" w:space="0" w:color="auto"/>
            <w:left w:val="none" w:sz="0" w:space="0" w:color="auto"/>
            <w:bottom w:val="none" w:sz="0" w:space="0" w:color="auto"/>
            <w:right w:val="none" w:sz="0" w:space="0" w:color="auto"/>
          </w:divBdr>
        </w:div>
        <w:div w:id="23213855">
          <w:marLeft w:val="0"/>
          <w:marRight w:val="0"/>
          <w:marTop w:val="0"/>
          <w:marBottom w:val="0"/>
          <w:divBdr>
            <w:top w:val="none" w:sz="0" w:space="0" w:color="auto"/>
            <w:left w:val="none" w:sz="0" w:space="0" w:color="auto"/>
            <w:bottom w:val="none" w:sz="0" w:space="0" w:color="auto"/>
            <w:right w:val="none" w:sz="0" w:space="0" w:color="auto"/>
          </w:divBdr>
        </w:div>
        <w:div w:id="933705727">
          <w:marLeft w:val="0"/>
          <w:marRight w:val="0"/>
          <w:marTop w:val="0"/>
          <w:marBottom w:val="0"/>
          <w:divBdr>
            <w:top w:val="none" w:sz="0" w:space="0" w:color="auto"/>
            <w:left w:val="none" w:sz="0" w:space="0" w:color="auto"/>
            <w:bottom w:val="none" w:sz="0" w:space="0" w:color="auto"/>
            <w:right w:val="none" w:sz="0" w:space="0" w:color="auto"/>
          </w:divBdr>
        </w:div>
        <w:div w:id="1085805889">
          <w:marLeft w:val="0"/>
          <w:marRight w:val="0"/>
          <w:marTop w:val="0"/>
          <w:marBottom w:val="0"/>
          <w:divBdr>
            <w:top w:val="none" w:sz="0" w:space="0" w:color="auto"/>
            <w:left w:val="none" w:sz="0" w:space="0" w:color="auto"/>
            <w:bottom w:val="none" w:sz="0" w:space="0" w:color="auto"/>
            <w:right w:val="none" w:sz="0" w:space="0" w:color="auto"/>
          </w:divBdr>
        </w:div>
        <w:div w:id="1665746265">
          <w:marLeft w:val="0"/>
          <w:marRight w:val="0"/>
          <w:marTop w:val="0"/>
          <w:marBottom w:val="0"/>
          <w:divBdr>
            <w:top w:val="none" w:sz="0" w:space="0" w:color="auto"/>
            <w:left w:val="none" w:sz="0" w:space="0" w:color="auto"/>
            <w:bottom w:val="none" w:sz="0" w:space="0" w:color="auto"/>
            <w:right w:val="none" w:sz="0" w:space="0" w:color="auto"/>
          </w:divBdr>
        </w:div>
        <w:div w:id="2001227544">
          <w:marLeft w:val="0"/>
          <w:marRight w:val="0"/>
          <w:marTop w:val="0"/>
          <w:marBottom w:val="0"/>
          <w:divBdr>
            <w:top w:val="none" w:sz="0" w:space="0" w:color="auto"/>
            <w:left w:val="none" w:sz="0" w:space="0" w:color="auto"/>
            <w:bottom w:val="none" w:sz="0" w:space="0" w:color="auto"/>
            <w:right w:val="none" w:sz="0" w:space="0" w:color="auto"/>
          </w:divBdr>
        </w:div>
        <w:div w:id="1986084179">
          <w:marLeft w:val="0"/>
          <w:marRight w:val="0"/>
          <w:marTop w:val="0"/>
          <w:marBottom w:val="0"/>
          <w:divBdr>
            <w:top w:val="none" w:sz="0" w:space="0" w:color="auto"/>
            <w:left w:val="none" w:sz="0" w:space="0" w:color="auto"/>
            <w:bottom w:val="none" w:sz="0" w:space="0" w:color="auto"/>
            <w:right w:val="none" w:sz="0" w:space="0" w:color="auto"/>
          </w:divBdr>
        </w:div>
        <w:div w:id="959148910">
          <w:marLeft w:val="0"/>
          <w:marRight w:val="0"/>
          <w:marTop w:val="0"/>
          <w:marBottom w:val="0"/>
          <w:divBdr>
            <w:top w:val="none" w:sz="0" w:space="0" w:color="auto"/>
            <w:left w:val="none" w:sz="0" w:space="0" w:color="auto"/>
            <w:bottom w:val="none" w:sz="0" w:space="0" w:color="auto"/>
            <w:right w:val="none" w:sz="0" w:space="0" w:color="auto"/>
          </w:divBdr>
        </w:div>
        <w:div w:id="1985309752">
          <w:marLeft w:val="0"/>
          <w:marRight w:val="0"/>
          <w:marTop w:val="0"/>
          <w:marBottom w:val="0"/>
          <w:divBdr>
            <w:top w:val="none" w:sz="0" w:space="0" w:color="auto"/>
            <w:left w:val="none" w:sz="0" w:space="0" w:color="auto"/>
            <w:bottom w:val="none" w:sz="0" w:space="0" w:color="auto"/>
            <w:right w:val="none" w:sz="0" w:space="0" w:color="auto"/>
          </w:divBdr>
        </w:div>
        <w:div w:id="9152123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8E46F4-FF4F-A741-93A0-962A89FF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13112</Words>
  <Characters>74745</Characters>
  <Application>Microsoft Macintosh Word</Application>
  <DocSecurity>0</DocSecurity>
  <Lines>622</Lines>
  <Paragraphs>175</Paragraphs>
  <ScaleCrop>false</ScaleCrop>
  <HeadingPairs>
    <vt:vector size="4" baseType="variant">
      <vt:variant>
        <vt:lpstr>Title</vt:lpstr>
      </vt:variant>
      <vt:variant>
        <vt:i4>1</vt:i4>
      </vt:variant>
      <vt:variant>
        <vt:lpstr>标题</vt:lpstr>
      </vt:variant>
      <vt:variant>
        <vt:i4>23</vt:i4>
      </vt:variant>
    </vt:vector>
  </HeadingPairs>
  <TitlesOfParts>
    <vt:vector size="24" baseType="lpstr">
      <vt:lpstr/>
      <vt:lpstr>Name of journal: World Journal of Hepatology</vt:lpstr>
      <vt:lpstr>ESPS Manuscript NO: 13696</vt:lpstr>
      <vt:lpstr>Columns: Minireviews</vt:lpstr>
      <vt:lpstr/>
      <vt:lpstr>Anticoagulation and antiplatelets as prophylaxis for hepatic artery thrombosis a</vt:lpstr>
      <vt:lpstr/>
      <vt:lpstr>Algarni AA et al. Anticoagulation and antiplatelets for hepatic artery thrombosi</vt:lpstr>
      <vt:lpstr/>
      <vt:lpstr>Abdullah A Algarni, Moustafa Mabrouk Mourad, Simon R Bramhall</vt:lpstr>
      <vt:lpstr/>
      <vt:lpstr>Abdullah A Algarni, Moustafa Mabrouk Mourad, Liver Unit, Queen Elizabeth Hospita</vt:lpstr>
      <vt:lpstr/>
      <vt:lpstr>Simon R Bramhall, General Surgery Department, Wye Valley NHS Trust, Hereford HR1</vt:lpstr>
      <vt:lpstr>Author contributions: Algarni AA designed the study; Algarni AA, Mabrouk Mourad </vt:lpstr>
      <vt:lpstr>Conflict-of-interest: None of the authors has any potential conflicting financia</vt:lpstr>
      <vt:lpstr/>
      <vt:lpstr>Telephone: +44-742-7365931</vt:lpstr>
      <vt:lpstr>Fax: +44-121-4141833</vt:lpstr>
      <vt:lpstr/>
      <vt:lpstr>Abstract </vt:lpstr>
      <vt:lpstr>© The Author(s) 2015. Published by Baishideng Publishing Group Inc. All rights r</vt:lpstr>
      <vt:lpstr>Algarni AA, Mabrouk Mourad M, Bramhall SR. Anticoagulation and antiplatelets as </vt:lpstr>
      <vt:lpstr/>
    </vt:vector>
  </TitlesOfParts>
  <Company>PSMMC</Company>
  <LinksUpToDate>false</LinksUpToDate>
  <CharactersWithSpaces>87682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Algarni</dc:creator>
  <cp:lastModifiedBy>NA MA</cp:lastModifiedBy>
  <cp:revision>2</cp:revision>
  <dcterms:created xsi:type="dcterms:W3CDTF">2015-02-10T19:01:00Z</dcterms:created>
  <dcterms:modified xsi:type="dcterms:W3CDTF">2015-02-10T19:01:00Z</dcterms:modified>
</cp:coreProperties>
</file>