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B7A" w:rsidRDefault="0071356B" w:rsidP="00B62C7B">
      <w:pPr>
        <w:spacing w:after="0" w:line="360" w:lineRule="auto"/>
        <w:jc w:val="both"/>
        <w:rPr>
          <w:rFonts w:ascii="Book Antiqua" w:hAnsi="Book Antiqua" w:cs="Tahoma"/>
          <w:b/>
          <w:color w:val="000000"/>
          <w:sz w:val="24"/>
          <w:szCs w:val="24"/>
          <w:lang w:eastAsia="zh-CN"/>
        </w:rPr>
      </w:pPr>
      <w:bookmarkStart w:id="0" w:name="OLE_LINK319"/>
      <w:bookmarkStart w:id="1" w:name="OLE_LINK320"/>
      <w:bookmarkStart w:id="2" w:name="OLE_LINK355"/>
      <w:bookmarkStart w:id="3" w:name="OLE_LINK403"/>
      <w:r w:rsidRPr="00781B7A">
        <w:rPr>
          <w:rFonts w:ascii="Book Antiqua" w:hAnsi="Book Antiqua" w:cs="Tahoma"/>
          <w:b/>
          <w:color w:val="0000FF"/>
          <w:sz w:val="24"/>
          <w:szCs w:val="24"/>
        </w:rPr>
        <w:t xml:space="preserve">Name of journal: </w:t>
      </w:r>
      <w:r w:rsidR="00781B7A" w:rsidRPr="00781B7A">
        <w:rPr>
          <w:rFonts w:ascii="Book Antiqua" w:hAnsi="Book Antiqua" w:cs="Tahoma"/>
          <w:b/>
          <w:color w:val="000000"/>
          <w:sz w:val="24"/>
          <w:szCs w:val="24"/>
        </w:rPr>
        <w:t>World Journal of Stem Cells</w:t>
      </w:r>
    </w:p>
    <w:p w:rsidR="0071356B" w:rsidRPr="00781B7A" w:rsidRDefault="0071356B" w:rsidP="00B62C7B">
      <w:pPr>
        <w:spacing w:after="0" w:line="360" w:lineRule="auto"/>
        <w:jc w:val="both"/>
        <w:rPr>
          <w:rFonts w:ascii="Book Antiqua" w:hAnsi="Book Antiqua" w:cs="Tahoma"/>
          <w:b/>
          <w:color w:val="0000FF"/>
          <w:sz w:val="24"/>
          <w:szCs w:val="24"/>
          <w:lang w:eastAsia="zh-CN"/>
        </w:rPr>
      </w:pPr>
      <w:r w:rsidRPr="00781B7A">
        <w:rPr>
          <w:rFonts w:ascii="Book Antiqua" w:hAnsi="Book Antiqua" w:cs="Tahoma"/>
          <w:b/>
          <w:color w:val="0000FF"/>
          <w:sz w:val="24"/>
          <w:szCs w:val="24"/>
        </w:rPr>
        <w:t>ESPS Manuscript NO:</w:t>
      </w:r>
      <w:r w:rsidRPr="00781B7A">
        <w:rPr>
          <w:rFonts w:ascii="Book Antiqua" w:hAnsi="Book Antiqua" w:cs="Tahoma"/>
          <w:b/>
          <w:color w:val="0000FF"/>
          <w:sz w:val="24"/>
          <w:szCs w:val="24"/>
          <w:lang w:eastAsia="zh-CN"/>
        </w:rPr>
        <w:t xml:space="preserve"> 13880</w:t>
      </w:r>
    </w:p>
    <w:p w:rsidR="0071356B" w:rsidRPr="00781B7A" w:rsidRDefault="0071356B" w:rsidP="00B62C7B">
      <w:pPr>
        <w:spacing w:after="0" w:line="360" w:lineRule="auto"/>
        <w:jc w:val="both"/>
        <w:rPr>
          <w:rFonts w:ascii="Book Antiqua" w:hAnsi="Book Antiqua" w:cs="Tahoma"/>
          <w:b/>
          <w:color w:val="000000"/>
          <w:sz w:val="24"/>
          <w:szCs w:val="24"/>
          <w:lang w:eastAsia="zh-CN"/>
        </w:rPr>
      </w:pPr>
      <w:r w:rsidRPr="00781B7A">
        <w:rPr>
          <w:rFonts w:ascii="Book Antiqua" w:hAnsi="Book Antiqua" w:cs="Tahoma"/>
          <w:b/>
          <w:color w:val="0000FF"/>
          <w:sz w:val="24"/>
          <w:szCs w:val="24"/>
        </w:rPr>
        <w:t>Columns:</w:t>
      </w:r>
      <w:r w:rsidRPr="00781B7A">
        <w:rPr>
          <w:rFonts w:ascii="Book Antiqua" w:hAnsi="Book Antiqua"/>
          <w:sz w:val="24"/>
          <w:szCs w:val="24"/>
        </w:rPr>
        <w:t xml:space="preserve"> </w:t>
      </w:r>
      <w:r w:rsidR="00691030">
        <w:rPr>
          <w:rFonts w:ascii="Book Antiqua" w:hAnsi="Book Antiqua" w:hint="eastAsia"/>
          <w:b/>
          <w:sz w:val="24"/>
          <w:szCs w:val="24"/>
          <w:lang w:eastAsia="zh-CN"/>
        </w:rPr>
        <w:t>Research Report</w:t>
      </w:r>
    </w:p>
    <w:bookmarkEnd w:id="0"/>
    <w:bookmarkEnd w:id="1"/>
    <w:bookmarkEnd w:id="2"/>
    <w:bookmarkEnd w:id="3"/>
    <w:p w:rsidR="00DA4A13" w:rsidRPr="00781B7A" w:rsidRDefault="00DA4A13" w:rsidP="00B62C7B">
      <w:pPr>
        <w:pStyle w:val="NormalWeb"/>
        <w:shd w:val="clear" w:color="auto" w:fill="FFFFFF"/>
        <w:spacing w:before="0" w:beforeAutospacing="0" w:after="0" w:afterAutospacing="0" w:line="360" w:lineRule="auto"/>
        <w:jc w:val="both"/>
        <w:rPr>
          <w:rFonts w:ascii="Book Antiqua" w:hAnsi="Book Antiqua" w:cs="Arial"/>
          <w:b/>
        </w:rPr>
      </w:pPr>
    </w:p>
    <w:p w:rsidR="00DA4A13" w:rsidRDefault="00DD7E4C" w:rsidP="00B62C7B">
      <w:pPr>
        <w:pStyle w:val="NormalWeb"/>
        <w:shd w:val="clear" w:color="auto" w:fill="FFFFFF"/>
        <w:spacing w:before="0" w:beforeAutospacing="0" w:after="0" w:afterAutospacing="0" w:line="360" w:lineRule="auto"/>
        <w:jc w:val="both"/>
        <w:rPr>
          <w:rFonts w:ascii="Book Antiqua" w:eastAsia="宋体" w:hAnsi="Book Antiqua" w:cs="Arial"/>
          <w:b/>
          <w:color w:val="000000"/>
          <w:lang w:eastAsia="zh-CN"/>
        </w:rPr>
      </w:pPr>
      <w:r w:rsidRPr="00781B7A">
        <w:rPr>
          <w:rFonts w:ascii="Book Antiqua" w:hAnsi="Book Antiqua" w:cs="Arial"/>
          <w:b/>
        </w:rPr>
        <w:t>E</w:t>
      </w:r>
      <w:r w:rsidR="00F946A4" w:rsidRPr="00781B7A">
        <w:rPr>
          <w:rFonts w:ascii="Book Antiqua" w:hAnsi="Book Antiqua" w:cs="Arial"/>
          <w:b/>
          <w:color w:val="000000"/>
        </w:rPr>
        <w:t xml:space="preserve">arly </w:t>
      </w:r>
      <w:r w:rsidRPr="00781B7A">
        <w:rPr>
          <w:rFonts w:ascii="Book Antiqua" w:hAnsi="Book Antiqua" w:cs="Arial"/>
          <w:b/>
          <w:color w:val="000000"/>
        </w:rPr>
        <w:t xml:space="preserve">gestation chorionic villi-derived stromal cells </w:t>
      </w:r>
      <w:r w:rsidR="00F946A4" w:rsidRPr="00781B7A">
        <w:rPr>
          <w:rFonts w:ascii="Book Antiqua" w:hAnsi="Book Antiqua" w:cs="Arial"/>
          <w:b/>
          <w:color w:val="000000"/>
        </w:rPr>
        <w:t>for fetal tissue engineering</w:t>
      </w:r>
    </w:p>
    <w:p w:rsidR="00781B7A" w:rsidRPr="00781B7A" w:rsidRDefault="00781B7A" w:rsidP="00B62C7B">
      <w:pPr>
        <w:pStyle w:val="NormalWeb"/>
        <w:shd w:val="clear" w:color="auto" w:fill="FFFFFF"/>
        <w:spacing w:before="0" w:beforeAutospacing="0" w:after="0" w:afterAutospacing="0" w:line="360" w:lineRule="auto"/>
        <w:jc w:val="both"/>
        <w:rPr>
          <w:rFonts w:ascii="Book Antiqua" w:eastAsia="宋体" w:hAnsi="Book Antiqua" w:cs="Arial"/>
          <w:b/>
          <w:color w:val="000000"/>
          <w:lang w:eastAsia="zh-CN"/>
        </w:rPr>
      </w:pPr>
    </w:p>
    <w:p w:rsidR="00781B7A" w:rsidRPr="00781B7A" w:rsidRDefault="00781B7A" w:rsidP="00B62C7B">
      <w:pPr>
        <w:pStyle w:val="NormalWeb"/>
        <w:shd w:val="clear" w:color="auto" w:fill="FFFFFF"/>
        <w:spacing w:before="0" w:beforeAutospacing="0" w:after="0" w:afterAutospacing="0" w:line="360" w:lineRule="auto"/>
        <w:jc w:val="both"/>
        <w:rPr>
          <w:rFonts w:ascii="Book Antiqua" w:eastAsia="宋体" w:hAnsi="Book Antiqua" w:cs="Arial"/>
          <w:b/>
          <w:color w:val="000000"/>
          <w:lang w:eastAsia="zh-CN"/>
        </w:rPr>
      </w:pPr>
      <w:r w:rsidRPr="00781B7A">
        <w:rPr>
          <w:rFonts w:ascii="Book Antiqua" w:hAnsi="Book Antiqua" w:cs="Arial"/>
          <w:color w:val="000000"/>
        </w:rPr>
        <w:t>Lankford</w:t>
      </w:r>
      <w:r>
        <w:rPr>
          <w:rFonts w:ascii="Book Antiqua" w:eastAsia="宋体" w:hAnsi="Book Antiqua" w:cs="Arial" w:hint="eastAsia"/>
          <w:color w:val="000000"/>
          <w:lang w:eastAsia="zh-CN"/>
        </w:rPr>
        <w:t xml:space="preserve"> L</w:t>
      </w:r>
      <w:r w:rsidRPr="00781B7A">
        <w:rPr>
          <w:rFonts w:ascii="Book Antiqua" w:eastAsia="宋体" w:hAnsi="Book Antiqua" w:cs="Arial" w:hint="eastAsia"/>
          <w:i/>
          <w:color w:val="000000"/>
          <w:lang w:eastAsia="zh-CN"/>
        </w:rPr>
        <w:t xml:space="preserve"> et al.</w:t>
      </w:r>
      <w:r w:rsidRPr="00781B7A">
        <w:rPr>
          <w:rFonts w:ascii="Book Antiqua" w:eastAsia="宋体" w:hAnsi="Book Antiqua" w:cs="Arial" w:hint="eastAsia"/>
          <w:color w:val="000000"/>
          <w:lang w:eastAsia="zh-CN"/>
        </w:rPr>
        <w:t xml:space="preserve"> </w:t>
      </w:r>
      <w:r w:rsidRPr="00781B7A">
        <w:rPr>
          <w:rFonts w:ascii="Book Antiqua" w:eastAsia="宋体" w:hAnsi="Book Antiqua" w:cs="Arial"/>
          <w:color w:val="000000"/>
          <w:lang w:eastAsia="zh-CN"/>
        </w:rPr>
        <w:t>Early gestation chorionic villi-derived stromal cells</w:t>
      </w:r>
    </w:p>
    <w:p w:rsidR="00DA4A13" w:rsidRPr="00781B7A" w:rsidRDefault="00DA4A13" w:rsidP="00B62C7B">
      <w:pPr>
        <w:pStyle w:val="NormalWeb"/>
        <w:shd w:val="clear" w:color="auto" w:fill="FFFFFF"/>
        <w:spacing w:before="0" w:beforeAutospacing="0" w:after="0" w:afterAutospacing="0" w:line="360" w:lineRule="auto"/>
        <w:jc w:val="both"/>
        <w:rPr>
          <w:rFonts w:ascii="Book Antiqua" w:hAnsi="Book Antiqua" w:cs="Arial"/>
          <w:b/>
          <w:color w:val="000000"/>
        </w:rPr>
      </w:pPr>
    </w:p>
    <w:p w:rsidR="004A57C6" w:rsidRDefault="007C67DF" w:rsidP="00B62C7B">
      <w:pPr>
        <w:pStyle w:val="NormalWeb"/>
        <w:shd w:val="clear" w:color="auto" w:fill="FFFFFF"/>
        <w:spacing w:before="0" w:beforeAutospacing="0" w:after="0" w:afterAutospacing="0" w:line="360" w:lineRule="auto"/>
        <w:jc w:val="both"/>
        <w:rPr>
          <w:rFonts w:ascii="Book Antiqua" w:eastAsia="宋体" w:hAnsi="Book Antiqua" w:cs="Arial"/>
          <w:color w:val="000000"/>
          <w:lang w:eastAsia="zh-CN"/>
        </w:rPr>
      </w:pPr>
      <w:r w:rsidRPr="00781B7A">
        <w:rPr>
          <w:rFonts w:ascii="Book Antiqua" w:hAnsi="Book Antiqua" w:cs="Arial"/>
          <w:color w:val="000000"/>
        </w:rPr>
        <w:t>Lee Lankford, Taryn Selby,</w:t>
      </w:r>
      <w:r w:rsidR="00975F60" w:rsidRPr="00781B7A">
        <w:rPr>
          <w:rFonts w:ascii="Book Antiqua" w:hAnsi="Book Antiqua" w:cs="Arial"/>
          <w:color w:val="000000"/>
        </w:rPr>
        <w:t xml:space="preserve"> James Becker, </w:t>
      </w:r>
      <w:proofErr w:type="spellStart"/>
      <w:r w:rsidR="00975F60" w:rsidRPr="00781B7A">
        <w:rPr>
          <w:rFonts w:ascii="Book Antiqua" w:hAnsi="Book Antiqua" w:cs="Arial"/>
          <w:color w:val="000000"/>
        </w:rPr>
        <w:t>Volodymyr</w:t>
      </w:r>
      <w:proofErr w:type="spellEnd"/>
      <w:r w:rsidRPr="00781B7A">
        <w:rPr>
          <w:rFonts w:ascii="Book Antiqua" w:hAnsi="Book Antiqua" w:cs="Arial"/>
          <w:color w:val="000000"/>
        </w:rPr>
        <w:t xml:space="preserve"> </w:t>
      </w:r>
      <w:proofErr w:type="spellStart"/>
      <w:r w:rsidRPr="00781B7A">
        <w:rPr>
          <w:rFonts w:ascii="Book Antiqua" w:hAnsi="Book Antiqua" w:cs="Arial"/>
          <w:color w:val="000000"/>
        </w:rPr>
        <w:t>Ryzhuk</w:t>
      </w:r>
      <w:proofErr w:type="spellEnd"/>
      <w:r w:rsidRPr="00781B7A">
        <w:rPr>
          <w:rFonts w:ascii="Book Antiqua" w:hAnsi="Book Antiqua" w:cs="Arial"/>
          <w:color w:val="000000"/>
        </w:rPr>
        <w:t xml:space="preserve">, </w:t>
      </w:r>
      <w:r w:rsidR="00826BE1" w:rsidRPr="00781B7A">
        <w:rPr>
          <w:rFonts w:ascii="Book Antiqua" w:hAnsi="Book Antiqua" w:cs="Arial"/>
          <w:color w:val="000000"/>
        </w:rPr>
        <w:t xml:space="preserve">Connor Long, </w:t>
      </w:r>
      <w:r w:rsidRPr="00781B7A">
        <w:rPr>
          <w:rFonts w:ascii="Book Antiqua" w:hAnsi="Book Antiqua" w:cs="Arial"/>
          <w:color w:val="000000"/>
        </w:rPr>
        <w:t xml:space="preserve">Diana Farmer, </w:t>
      </w:r>
      <w:proofErr w:type="spellStart"/>
      <w:r w:rsidR="00781B7A" w:rsidRPr="00781B7A">
        <w:rPr>
          <w:rFonts w:ascii="Book Antiqua" w:hAnsi="Book Antiqua" w:cs="Arial"/>
          <w:color w:val="000000"/>
        </w:rPr>
        <w:t>Aijun</w:t>
      </w:r>
      <w:proofErr w:type="spellEnd"/>
      <w:r w:rsidR="00781B7A" w:rsidRPr="00781B7A">
        <w:rPr>
          <w:rFonts w:ascii="Book Antiqua" w:hAnsi="Book Antiqua" w:cs="Arial"/>
          <w:color w:val="000000"/>
        </w:rPr>
        <w:t xml:space="preserve"> Wang</w:t>
      </w:r>
    </w:p>
    <w:p w:rsidR="00743C7A" w:rsidRPr="00781B7A" w:rsidRDefault="00781B7A" w:rsidP="00B62C7B">
      <w:pPr>
        <w:pStyle w:val="NormalWeb"/>
        <w:shd w:val="clear" w:color="auto" w:fill="FFFFFF"/>
        <w:spacing w:before="0" w:beforeAutospacing="0" w:after="0" w:afterAutospacing="0" w:line="360" w:lineRule="auto"/>
        <w:jc w:val="both"/>
        <w:rPr>
          <w:rFonts w:ascii="Book Antiqua" w:hAnsi="Book Antiqua" w:cs="Arial"/>
          <w:color w:val="000000"/>
        </w:rPr>
      </w:pPr>
      <w:r>
        <w:rPr>
          <w:rFonts w:ascii="Book Antiqua" w:hAnsi="Book Antiqua" w:cs="Arial"/>
          <w:noProof/>
          <w:color w:val="000000"/>
        </w:rPr>
        <mc:AlternateContent>
          <mc:Choice Requires="wps">
            <w:drawing>
              <wp:anchor distT="0" distB="0" distL="114300" distR="114300" simplePos="0" relativeHeight="251668480" behindDoc="0" locked="0" layoutInCell="1" allowOverlap="1" wp14:editId="043D0076">
                <wp:simplePos x="0" y="0"/>
                <wp:positionH relativeFrom="column">
                  <wp:posOffset>-8792</wp:posOffset>
                </wp:positionH>
                <wp:positionV relativeFrom="paragraph">
                  <wp:posOffset>111369</wp:posOffset>
                </wp:positionV>
                <wp:extent cx="6849207" cy="0"/>
                <wp:effectExtent l="0" t="19050" r="8890" b="19050"/>
                <wp:wrapNone/>
                <wp:docPr id="4"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207"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8.75pt" to="538.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" strokecolor="gray" strokeweight="3pt"/>
            </w:pict>
          </mc:Fallback>
        </mc:AlternateContent>
      </w:r>
    </w:p>
    <w:p w:rsidR="00743C7A" w:rsidRPr="00781B7A" w:rsidRDefault="00781B7A" w:rsidP="00B62C7B">
      <w:pPr>
        <w:pStyle w:val="NormalWeb"/>
        <w:shd w:val="clear" w:color="auto" w:fill="FFFFFF"/>
        <w:spacing w:before="0" w:beforeAutospacing="0" w:after="0" w:afterAutospacing="0" w:line="360" w:lineRule="auto"/>
        <w:jc w:val="both"/>
        <w:rPr>
          <w:rFonts w:ascii="Book Antiqua" w:eastAsia="宋体" w:hAnsi="Book Antiqua" w:cs="Arial"/>
          <w:color w:val="000000"/>
          <w:lang w:eastAsia="zh-CN"/>
        </w:rPr>
      </w:pPr>
      <w:r w:rsidRPr="00781B7A">
        <w:rPr>
          <w:rFonts w:ascii="Book Antiqua" w:hAnsi="Book Antiqua" w:cs="Arial"/>
          <w:b/>
          <w:color w:val="000000"/>
        </w:rPr>
        <w:t xml:space="preserve">Lee Lankford, Taryn Selby, James Becker, </w:t>
      </w:r>
      <w:proofErr w:type="spellStart"/>
      <w:r w:rsidRPr="00781B7A">
        <w:rPr>
          <w:rFonts w:ascii="Book Antiqua" w:hAnsi="Book Antiqua" w:cs="Arial"/>
          <w:b/>
          <w:color w:val="000000"/>
        </w:rPr>
        <w:t>Volodymyr</w:t>
      </w:r>
      <w:proofErr w:type="spellEnd"/>
      <w:r w:rsidRPr="00781B7A">
        <w:rPr>
          <w:rFonts w:ascii="Book Antiqua" w:hAnsi="Book Antiqua" w:cs="Arial"/>
          <w:b/>
          <w:color w:val="000000"/>
        </w:rPr>
        <w:t xml:space="preserve"> </w:t>
      </w:r>
      <w:proofErr w:type="spellStart"/>
      <w:r w:rsidRPr="00781B7A">
        <w:rPr>
          <w:rFonts w:ascii="Book Antiqua" w:hAnsi="Book Antiqua" w:cs="Arial"/>
          <w:b/>
          <w:color w:val="000000"/>
        </w:rPr>
        <w:t>Ryzhuk</w:t>
      </w:r>
      <w:proofErr w:type="spellEnd"/>
      <w:r w:rsidRPr="00781B7A">
        <w:rPr>
          <w:rFonts w:ascii="Book Antiqua" w:hAnsi="Book Antiqua" w:cs="Arial"/>
          <w:b/>
          <w:color w:val="000000"/>
        </w:rPr>
        <w:t xml:space="preserve">, Connor Long, Diana Farmer, </w:t>
      </w:r>
      <w:proofErr w:type="spellStart"/>
      <w:r w:rsidRPr="00781B7A">
        <w:rPr>
          <w:rFonts w:ascii="Book Antiqua" w:hAnsi="Book Antiqua" w:cs="Arial"/>
          <w:b/>
          <w:color w:val="000000"/>
        </w:rPr>
        <w:t>Aijun</w:t>
      </w:r>
      <w:proofErr w:type="spellEnd"/>
      <w:r w:rsidRPr="00781B7A">
        <w:rPr>
          <w:rFonts w:ascii="Book Antiqua" w:hAnsi="Book Antiqua" w:cs="Arial"/>
          <w:b/>
          <w:color w:val="000000"/>
        </w:rPr>
        <w:t xml:space="preserve"> Wang</w:t>
      </w:r>
      <w:r w:rsidRPr="00781B7A">
        <w:rPr>
          <w:rFonts w:ascii="Book Antiqua" w:eastAsia="宋体" w:hAnsi="Book Antiqua" w:cs="Arial"/>
          <w:b/>
          <w:color w:val="000000"/>
          <w:lang w:eastAsia="zh-CN"/>
        </w:rPr>
        <w:t>,</w:t>
      </w:r>
      <w:r w:rsidRPr="00781B7A">
        <w:rPr>
          <w:rFonts w:ascii="Book Antiqua" w:eastAsia="宋体" w:hAnsi="Book Antiqua" w:cs="Arial"/>
          <w:color w:val="000000"/>
          <w:lang w:eastAsia="zh-CN"/>
        </w:rPr>
        <w:t xml:space="preserve"> </w:t>
      </w:r>
      <w:r w:rsidR="00743C7A" w:rsidRPr="00781B7A">
        <w:rPr>
          <w:rFonts w:ascii="Book Antiqua" w:hAnsi="Book Antiqua" w:cs="Arial"/>
          <w:color w:val="000000"/>
        </w:rPr>
        <w:t>University of California, Davis Health System, Sacramento, CA</w:t>
      </w:r>
      <w:r w:rsidR="004F3080">
        <w:rPr>
          <w:rFonts w:ascii="Book Antiqua" w:eastAsia="宋体" w:hAnsi="Book Antiqua" w:cs="Arial" w:hint="eastAsia"/>
          <w:color w:val="000000"/>
          <w:lang w:eastAsia="zh-CN"/>
        </w:rPr>
        <w:t xml:space="preserve"> </w:t>
      </w:r>
      <w:r w:rsidR="004F3080" w:rsidRPr="00781B7A">
        <w:rPr>
          <w:rFonts w:ascii="Book Antiqua" w:hAnsi="Book Antiqua" w:cs="Arial"/>
          <w:color w:val="000000"/>
        </w:rPr>
        <w:t>95817</w:t>
      </w:r>
      <w:r w:rsidR="00743C7A" w:rsidRPr="00781B7A">
        <w:rPr>
          <w:rFonts w:ascii="Book Antiqua" w:hAnsi="Book Antiqua" w:cs="Arial"/>
          <w:color w:val="000000"/>
        </w:rPr>
        <w:t xml:space="preserve">, </w:t>
      </w:r>
      <w:r w:rsidRPr="00781B7A">
        <w:rPr>
          <w:rFonts w:ascii="Book Antiqua" w:hAnsi="Book Antiqua" w:cs="Arial"/>
          <w:color w:val="000000"/>
        </w:rPr>
        <w:t>United States</w:t>
      </w:r>
    </w:p>
    <w:p w:rsidR="00743C7A" w:rsidRPr="00781B7A" w:rsidRDefault="00743C7A" w:rsidP="00B62C7B">
      <w:pPr>
        <w:pStyle w:val="NormalWeb"/>
        <w:shd w:val="clear" w:color="auto" w:fill="FFFFFF"/>
        <w:spacing w:before="0" w:beforeAutospacing="0" w:after="0" w:afterAutospacing="0" w:line="360" w:lineRule="auto"/>
        <w:jc w:val="both"/>
        <w:rPr>
          <w:rFonts w:ascii="Book Antiqua" w:hAnsi="Book Antiqua" w:cs="Arial"/>
          <w:color w:val="000000"/>
        </w:rPr>
      </w:pPr>
    </w:p>
    <w:p w:rsidR="00781B7A" w:rsidRPr="00781B7A" w:rsidRDefault="0031334D" w:rsidP="00B62C7B">
      <w:pPr>
        <w:pStyle w:val="NormalWeb"/>
        <w:shd w:val="clear" w:color="auto" w:fill="FFFFFF"/>
        <w:spacing w:before="0" w:beforeAutospacing="0" w:after="0" w:afterAutospacing="0" w:line="360" w:lineRule="auto"/>
        <w:jc w:val="both"/>
        <w:rPr>
          <w:rFonts w:ascii="Book Antiqua" w:eastAsia="宋体" w:hAnsi="Book Antiqua" w:cs="Arial"/>
          <w:color w:val="000000"/>
          <w:lang w:eastAsia="zh-CN"/>
        </w:rPr>
      </w:pPr>
      <w:r w:rsidRPr="00781B7A">
        <w:rPr>
          <w:rFonts w:ascii="Book Antiqua" w:hAnsi="Book Antiqua" w:cs="Arial"/>
          <w:b/>
          <w:color w:val="000000"/>
        </w:rPr>
        <w:t xml:space="preserve">Author </w:t>
      </w:r>
      <w:r w:rsidR="00781B7A" w:rsidRPr="00781B7A">
        <w:rPr>
          <w:rFonts w:ascii="Book Antiqua" w:hAnsi="Book Antiqua" w:cs="Arial"/>
          <w:b/>
          <w:color w:val="000000"/>
        </w:rPr>
        <w:t>contributions</w:t>
      </w:r>
      <w:r w:rsidRPr="00781B7A">
        <w:rPr>
          <w:rFonts w:ascii="Book Antiqua" w:hAnsi="Book Antiqua" w:cs="Arial"/>
          <w:b/>
          <w:color w:val="000000"/>
        </w:rPr>
        <w:t>:</w:t>
      </w:r>
      <w:r w:rsidRPr="00781B7A">
        <w:rPr>
          <w:rFonts w:ascii="Book Antiqua" w:hAnsi="Book Antiqua" w:cs="Arial"/>
          <w:color w:val="000000"/>
        </w:rPr>
        <w:t xml:space="preserve"> </w:t>
      </w:r>
      <w:r w:rsidR="00781B7A" w:rsidRPr="00781B7A">
        <w:rPr>
          <w:rFonts w:ascii="Book Antiqua" w:hAnsi="Book Antiqua" w:cs="Arial"/>
          <w:color w:val="000000"/>
        </w:rPr>
        <w:t>Lankford L, Selby T, Becker J</w:t>
      </w:r>
      <w:r w:rsidRPr="00781B7A">
        <w:rPr>
          <w:rFonts w:ascii="Book Antiqua" w:hAnsi="Book Antiqua" w:cs="Arial"/>
          <w:color w:val="000000"/>
        </w:rPr>
        <w:t xml:space="preserve"> performed </w:t>
      </w:r>
      <w:r w:rsidR="00781B7A" w:rsidRPr="00781B7A">
        <w:rPr>
          <w:rFonts w:ascii="Book Antiqua" w:hAnsi="Book Antiqua" w:cs="Arial"/>
          <w:color w:val="000000"/>
        </w:rPr>
        <w:t>the experiments</w:t>
      </w:r>
      <w:r w:rsidR="00781B7A" w:rsidRPr="00781B7A">
        <w:rPr>
          <w:rFonts w:ascii="Book Antiqua" w:eastAsia="宋体" w:hAnsi="Book Antiqua" w:cs="Arial"/>
          <w:color w:val="000000"/>
          <w:lang w:eastAsia="zh-CN"/>
        </w:rPr>
        <w:t xml:space="preserve">; </w:t>
      </w:r>
      <w:proofErr w:type="spellStart"/>
      <w:r w:rsidR="00781B7A" w:rsidRPr="00781B7A">
        <w:rPr>
          <w:rFonts w:ascii="Book Antiqua" w:hAnsi="Book Antiqua" w:cs="Arial"/>
          <w:color w:val="000000"/>
        </w:rPr>
        <w:t>Ryzhuk</w:t>
      </w:r>
      <w:proofErr w:type="spellEnd"/>
      <w:r w:rsidR="00781B7A" w:rsidRPr="00781B7A">
        <w:rPr>
          <w:rFonts w:ascii="Book Antiqua" w:hAnsi="Book Antiqua" w:cs="Arial"/>
          <w:color w:val="000000"/>
        </w:rPr>
        <w:t xml:space="preserve"> V</w:t>
      </w:r>
      <w:r w:rsidRPr="00781B7A">
        <w:rPr>
          <w:rFonts w:ascii="Book Antiqua" w:hAnsi="Book Antiqua" w:cs="Arial"/>
          <w:color w:val="000000"/>
        </w:rPr>
        <w:t xml:space="preserve"> Long C provided crucial assistance in data analysis and figure preparation</w:t>
      </w:r>
      <w:r w:rsidR="00781B7A" w:rsidRPr="00781B7A">
        <w:rPr>
          <w:rFonts w:ascii="Book Antiqua" w:eastAsia="宋体" w:hAnsi="Book Antiqua" w:cs="Arial"/>
          <w:color w:val="000000"/>
          <w:lang w:eastAsia="zh-CN"/>
        </w:rPr>
        <w:t>;</w:t>
      </w:r>
      <w:r w:rsidRPr="00781B7A">
        <w:rPr>
          <w:rFonts w:ascii="Book Antiqua" w:hAnsi="Book Antiqua" w:cs="Arial"/>
          <w:color w:val="000000"/>
        </w:rPr>
        <w:t xml:space="preserve"> </w:t>
      </w:r>
      <w:r w:rsidR="00781B7A" w:rsidRPr="00781B7A">
        <w:rPr>
          <w:rFonts w:ascii="Book Antiqua" w:hAnsi="Book Antiqua" w:cs="Arial"/>
          <w:color w:val="000000"/>
        </w:rPr>
        <w:t>Lankford L, Wang A and Farmer D</w:t>
      </w:r>
      <w:r w:rsidRPr="00781B7A">
        <w:rPr>
          <w:rFonts w:ascii="Book Antiqua" w:hAnsi="Book Antiqua" w:cs="Arial"/>
          <w:color w:val="000000"/>
        </w:rPr>
        <w:t xml:space="preserve"> was designed </w:t>
      </w:r>
      <w:r w:rsidR="00781B7A" w:rsidRPr="00781B7A">
        <w:rPr>
          <w:rFonts w:ascii="Book Antiqua" w:eastAsia="宋体" w:hAnsi="Book Antiqua" w:cs="Arial"/>
          <w:color w:val="000000"/>
          <w:lang w:eastAsia="zh-CN"/>
        </w:rPr>
        <w:t xml:space="preserve">this </w:t>
      </w:r>
      <w:r w:rsidR="00781B7A" w:rsidRPr="00781B7A">
        <w:rPr>
          <w:rFonts w:ascii="Book Antiqua" w:hAnsi="Book Antiqua" w:cs="Arial"/>
          <w:color w:val="000000"/>
        </w:rPr>
        <w:t>study</w:t>
      </w:r>
      <w:r w:rsidR="00781B7A" w:rsidRPr="00781B7A">
        <w:rPr>
          <w:rFonts w:ascii="Book Antiqua" w:eastAsia="宋体" w:hAnsi="Book Antiqua" w:cs="Arial"/>
          <w:color w:val="000000"/>
          <w:lang w:eastAsia="zh-CN"/>
        </w:rPr>
        <w:t>; all</w:t>
      </w:r>
      <w:r w:rsidRPr="00781B7A">
        <w:rPr>
          <w:rFonts w:ascii="Book Antiqua" w:hAnsi="Book Antiqua" w:cs="Arial"/>
          <w:color w:val="000000"/>
        </w:rPr>
        <w:t xml:space="preserve"> authors contributed to manuscript writing and editing.</w:t>
      </w:r>
    </w:p>
    <w:p w:rsidR="00781B7A" w:rsidRDefault="00781B7A" w:rsidP="00B62C7B">
      <w:pPr>
        <w:spacing w:after="0" w:line="360" w:lineRule="auto"/>
        <w:jc w:val="both"/>
        <w:rPr>
          <w:rFonts w:ascii="Book Antiqua" w:hAnsi="Book Antiqua"/>
          <w:b/>
          <w:color w:val="000000"/>
          <w:sz w:val="24"/>
          <w:szCs w:val="24"/>
          <w:lang w:eastAsia="zh-CN"/>
        </w:rPr>
      </w:pPr>
    </w:p>
    <w:p w:rsidR="00781B7A" w:rsidRPr="001F6B0F" w:rsidRDefault="00781B7A" w:rsidP="00B62C7B">
      <w:pPr>
        <w:spacing w:after="0" w:line="360" w:lineRule="auto"/>
        <w:jc w:val="both"/>
        <w:rPr>
          <w:rFonts w:ascii="Book Antiqua" w:hAnsi="Book Antiqua" w:cs="Arial"/>
          <w:sz w:val="24"/>
          <w:szCs w:val="24"/>
        </w:rPr>
      </w:pPr>
      <w:r w:rsidRPr="00781B7A">
        <w:rPr>
          <w:rFonts w:ascii="Book Antiqua" w:hAnsi="Book Antiqua"/>
          <w:b/>
          <w:color w:val="000000"/>
          <w:sz w:val="24"/>
          <w:szCs w:val="24"/>
        </w:rPr>
        <w:t>Correspondence to:</w:t>
      </w:r>
      <w:r w:rsidRPr="00781B7A">
        <w:rPr>
          <w:rFonts w:ascii="Book Antiqua" w:hAnsi="Book Antiqua" w:cs="Arial"/>
          <w:color w:val="000000"/>
          <w:sz w:val="24"/>
          <w:szCs w:val="24"/>
        </w:rPr>
        <w:t xml:space="preserve"> </w:t>
      </w:r>
      <w:proofErr w:type="spellStart"/>
      <w:r w:rsidR="00743C7A" w:rsidRPr="00781B7A">
        <w:rPr>
          <w:rFonts w:ascii="Book Antiqua" w:hAnsi="Book Antiqua" w:cs="Arial"/>
          <w:b/>
          <w:color w:val="000000"/>
          <w:sz w:val="24"/>
          <w:szCs w:val="24"/>
        </w:rPr>
        <w:t>Aijun</w:t>
      </w:r>
      <w:proofErr w:type="spellEnd"/>
      <w:r w:rsidR="00743C7A" w:rsidRPr="00781B7A">
        <w:rPr>
          <w:rFonts w:ascii="Book Antiqua" w:hAnsi="Book Antiqua" w:cs="Arial"/>
          <w:b/>
          <w:color w:val="000000"/>
          <w:sz w:val="24"/>
          <w:szCs w:val="24"/>
        </w:rPr>
        <w:t xml:space="preserve"> Wang, PhD</w:t>
      </w:r>
      <w:r w:rsidRPr="00781B7A">
        <w:rPr>
          <w:rFonts w:ascii="Book Antiqua" w:hAnsi="Book Antiqua" w:cs="Arial"/>
          <w:b/>
          <w:color w:val="000000"/>
          <w:sz w:val="24"/>
          <w:szCs w:val="24"/>
          <w:lang w:eastAsia="zh-CN"/>
        </w:rPr>
        <w:t xml:space="preserve">, </w:t>
      </w:r>
      <w:r w:rsidR="00743C7A" w:rsidRPr="00781B7A">
        <w:rPr>
          <w:rFonts w:ascii="Book Antiqua" w:hAnsi="Book Antiqua" w:cs="Arial"/>
          <w:b/>
          <w:color w:val="000000"/>
          <w:sz w:val="24"/>
          <w:szCs w:val="24"/>
        </w:rPr>
        <w:t>Assistant Professor</w:t>
      </w:r>
      <w:r w:rsidRPr="00781B7A">
        <w:rPr>
          <w:rFonts w:ascii="Book Antiqua" w:hAnsi="Book Antiqua" w:cs="Arial"/>
          <w:b/>
          <w:color w:val="000000"/>
          <w:sz w:val="24"/>
          <w:szCs w:val="24"/>
          <w:lang w:eastAsia="zh-CN"/>
        </w:rPr>
        <w:t xml:space="preserve">, </w:t>
      </w:r>
      <w:r w:rsidR="00743C7A" w:rsidRPr="00781B7A">
        <w:rPr>
          <w:rFonts w:ascii="Book Antiqua" w:hAnsi="Book Antiqua" w:cs="Arial"/>
          <w:b/>
          <w:color w:val="000000"/>
          <w:sz w:val="24"/>
          <w:szCs w:val="24"/>
        </w:rPr>
        <w:t xml:space="preserve">Co-Director, </w:t>
      </w:r>
      <w:r w:rsidRPr="00781B7A">
        <w:rPr>
          <w:rFonts w:ascii="Book Antiqua" w:hAnsi="Book Antiqua" w:cs="Arial"/>
          <w:color w:val="000000"/>
          <w:sz w:val="24"/>
          <w:szCs w:val="24"/>
        </w:rPr>
        <w:t>Dep</w:t>
      </w:r>
      <w:r>
        <w:rPr>
          <w:rFonts w:ascii="Book Antiqua" w:hAnsi="Book Antiqua" w:cs="Arial" w:hint="eastAsia"/>
          <w:color w:val="000000"/>
          <w:sz w:val="24"/>
          <w:szCs w:val="24"/>
          <w:lang w:eastAsia="zh-CN"/>
        </w:rPr>
        <w:t>artment</w:t>
      </w:r>
      <w:r w:rsidRPr="00781B7A">
        <w:rPr>
          <w:rFonts w:ascii="Book Antiqua" w:hAnsi="Book Antiqua" w:cs="Arial"/>
          <w:color w:val="000000"/>
          <w:sz w:val="24"/>
          <w:szCs w:val="24"/>
        </w:rPr>
        <w:t xml:space="preserve"> of Surgery</w:t>
      </w:r>
      <w:r w:rsidRPr="00781B7A">
        <w:rPr>
          <w:rFonts w:ascii="Book Antiqua" w:hAnsi="Book Antiqua" w:cs="Arial"/>
          <w:color w:val="000000"/>
          <w:sz w:val="24"/>
          <w:szCs w:val="24"/>
          <w:lang w:eastAsia="zh-CN"/>
        </w:rPr>
        <w:t>,</w:t>
      </w:r>
      <w:r>
        <w:rPr>
          <w:rFonts w:ascii="Book Antiqua" w:hAnsi="Book Antiqua" w:cs="Arial" w:hint="eastAsia"/>
          <w:color w:val="000000"/>
          <w:sz w:val="24"/>
          <w:szCs w:val="24"/>
          <w:lang w:eastAsia="zh-CN"/>
        </w:rPr>
        <w:t xml:space="preserve"> </w:t>
      </w:r>
      <w:r w:rsidRPr="00781B7A">
        <w:rPr>
          <w:rFonts w:ascii="Book Antiqua" w:hAnsi="Book Antiqua" w:cs="Arial"/>
          <w:color w:val="000000"/>
          <w:sz w:val="24"/>
          <w:szCs w:val="24"/>
        </w:rPr>
        <w:t>University of California, Davis Health System,</w:t>
      </w:r>
      <w:r w:rsidR="00743C7A" w:rsidRPr="00781B7A">
        <w:rPr>
          <w:rFonts w:ascii="Book Antiqua" w:hAnsi="Book Antiqua" w:cs="Arial"/>
          <w:color w:val="000000"/>
          <w:sz w:val="24"/>
          <w:szCs w:val="24"/>
        </w:rPr>
        <w:t xml:space="preserve"> 4625 2</w:t>
      </w:r>
      <w:r w:rsidR="00743C7A" w:rsidRPr="00781B7A">
        <w:rPr>
          <w:rFonts w:ascii="Book Antiqua" w:hAnsi="Book Antiqua" w:cs="Arial"/>
          <w:color w:val="000000"/>
          <w:sz w:val="24"/>
          <w:szCs w:val="24"/>
          <w:vertAlign w:val="superscript"/>
        </w:rPr>
        <w:t>nd</w:t>
      </w:r>
      <w:r w:rsidR="00743C7A" w:rsidRPr="00781B7A">
        <w:rPr>
          <w:rFonts w:ascii="Book Antiqua" w:hAnsi="Book Antiqua" w:cs="Arial"/>
          <w:color w:val="000000"/>
          <w:sz w:val="24"/>
          <w:szCs w:val="24"/>
        </w:rPr>
        <w:t xml:space="preserve"> Ave., Research II, Room 3005</w:t>
      </w:r>
      <w:r w:rsidRPr="00781B7A">
        <w:rPr>
          <w:rFonts w:ascii="Book Antiqua" w:hAnsi="Book Antiqua" w:cs="Arial"/>
          <w:color w:val="000000"/>
          <w:sz w:val="24"/>
          <w:szCs w:val="24"/>
          <w:lang w:eastAsia="zh-CN"/>
        </w:rPr>
        <w:t xml:space="preserve">, </w:t>
      </w:r>
      <w:r w:rsidR="00743C7A" w:rsidRPr="00781B7A">
        <w:rPr>
          <w:rFonts w:ascii="Book Antiqua" w:hAnsi="Book Antiqua" w:cs="Arial"/>
          <w:color w:val="000000"/>
          <w:sz w:val="24"/>
          <w:szCs w:val="24"/>
        </w:rPr>
        <w:t>Sacramento, CA 95817</w:t>
      </w:r>
      <w:r w:rsidRPr="00781B7A">
        <w:rPr>
          <w:rFonts w:ascii="Book Antiqua" w:hAnsi="Book Antiqua" w:cs="Arial"/>
          <w:color w:val="000000"/>
          <w:sz w:val="24"/>
          <w:szCs w:val="24"/>
          <w:lang w:eastAsia="zh-CN"/>
        </w:rPr>
        <w:t>,</w:t>
      </w:r>
      <w:r w:rsidRPr="00781B7A">
        <w:rPr>
          <w:rFonts w:ascii="Book Antiqua" w:hAnsi="Book Antiqua" w:cs="Arial"/>
          <w:color w:val="000000"/>
          <w:sz w:val="24"/>
          <w:szCs w:val="24"/>
        </w:rPr>
        <w:t xml:space="preserve"> United States</w:t>
      </w:r>
      <w:r w:rsidRPr="001F6B0F">
        <w:rPr>
          <w:rFonts w:ascii="Book Antiqua" w:hAnsi="Book Antiqua" w:cs="Arial"/>
          <w:sz w:val="24"/>
          <w:szCs w:val="24"/>
          <w:lang w:eastAsia="zh-CN"/>
        </w:rPr>
        <w:t xml:space="preserve">. </w:t>
      </w:r>
      <w:hyperlink r:id="rId9" w:history="1">
        <w:r w:rsidRPr="001F6B0F">
          <w:rPr>
            <w:rStyle w:val="Hyperlink"/>
            <w:rFonts w:ascii="Book Antiqua" w:hAnsi="Book Antiqua" w:cs="Arial"/>
            <w:color w:val="auto"/>
            <w:sz w:val="24"/>
            <w:szCs w:val="24"/>
            <w:u w:val="none"/>
          </w:rPr>
          <w:t>aawang@ucdavis.edu</w:t>
        </w:r>
      </w:hyperlink>
    </w:p>
    <w:p w:rsidR="00743C7A" w:rsidRDefault="00781B7A" w:rsidP="00B62C7B">
      <w:pPr>
        <w:pStyle w:val="NormalWeb"/>
        <w:shd w:val="clear" w:color="auto" w:fill="FFFFFF"/>
        <w:spacing w:before="0" w:beforeAutospacing="0" w:after="0" w:afterAutospacing="0" w:line="360" w:lineRule="auto"/>
        <w:jc w:val="both"/>
        <w:rPr>
          <w:rFonts w:ascii="Book Antiqua" w:eastAsia="宋体" w:hAnsi="Book Antiqua" w:cs="Arial"/>
          <w:color w:val="000000"/>
          <w:lang w:eastAsia="zh-CN"/>
        </w:rPr>
      </w:pPr>
      <w:r w:rsidRPr="00781B7A">
        <w:rPr>
          <w:rFonts w:ascii="Book Antiqua" w:eastAsia="宋体" w:hAnsi="Book Antiqua" w:cs="Arial" w:hint="eastAsia"/>
          <w:b/>
          <w:color w:val="000000"/>
          <w:lang w:eastAsia="zh-CN"/>
        </w:rPr>
        <w:t>Telephone</w:t>
      </w:r>
      <w:r w:rsidR="00743C7A" w:rsidRPr="00781B7A">
        <w:rPr>
          <w:rFonts w:ascii="Book Antiqua" w:hAnsi="Book Antiqua" w:cs="Arial"/>
          <w:color w:val="000000"/>
        </w:rPr>
        <w:t xml:space="preserve">: </w:t>
      </w:r>
      <w:r>
        <w:rPr>
          <w:rFonts w:ascii="Book Antiqua" w:eastAsia="宋体" w:hAnsi="Book Antiqua" w:cs="Arial" w:hint="eastAsia"/>
          <w:color w:val="000000"/>
          <w:lang w:eastAsia="zh-CN"/>
        </w:rPr>
        <w:t>+1-</w:t>
      </w:r>
      <w:r w:rsidR="00743C7A" w:rsidRPr="00781B7A">
        <w:rPr>
          <w:rFonts w:ascii="Book Antiqua" w:hAnsi="Book Antiqua" w:cs="Arial"/>
          <w:color w:val="000000"/>
        </w:rPr>
        <w:t>916</w:t>
      </w:r>
      <w:r>
        <w:rPr>
          <w:rFonts w:ascii="Book Antiqua" w:eastAsia="宋体" w:hAnsi="Book Antiqua" w:cs="Arial" w:hint="eastAsia"/>
          <w:color w:val="000000"/>
          <w:lang w:eastAsia="zh-CN"/>
        </w:rPr>
        <w:t>-</w:t>
      </w:r>
      <w:r>
        <w:rPr>
          <w:rFonts w:ascii="Book Antiqua" w:hAnsi="Book Antiqua" w:cs="Arial"/>
          <w:color w:val="000000"/>
        </w:rPr>
        <w:t>703</w:t>
      </w:r>
      <w:r w:rsidR="00743C7A" w:rsidRPr="00781B7A">
        <w:rPr>
          <w:rFonts w:ascii="Book Antiqua" w:hAnsi="Book Antiqua" w:cs="Arial"/>
          <w:color w:val="000000"/>
        </w:rPr>
        <w:t>0422</w:t>
      </w:r>
      <w:r>
        <w:rPr>
          <w:rFonts w:ascii="Book Antiqua" w:eastAsia="宋体" w:hAnsi="Book Antiqua" w:cs="Arial" w:hint="eastAsia"/>
          <w:color w:val="000000"/>
          <w:lang w:eastAsia="zh-CN"/>
        </w:rPr>
        <w:tab/>
      </w:r>
      <w:r>
        <w:rPr>
          <w:rFonts w:ascii="Book Antiqua" w:eastAsia="宋体" w:hAnsi="Book Antiqua" w:cs="Arial" w:hint="eastAsia"/>
          <w:color w:val="000000"/>
          <w:lang w:eastAsia="zh-CN"/>
        </w:rPr>
        <w:tab/>
      </w:r>
      <w:r w:rsidR="00743C7A" w:rsidRPr="00781B7A">
        <w:rPr>
          <w:rFonts w:ascii="Book Antiqua" w:hAnsi="Book Antiqua" w:cs="Arial"/>
          <w:b/>
          <w:color w:val="000000"/>
        </w:rPr>
        <w:t>Fax</w:t>
      </w:r>
      <w:r w:rsidR="00743C7A" w:rsidRPr="00781B7A">
        <w:rPr>
          <w:rFonts w:ascii="Book Antiqua" w:hAnsi="Book Antiqua" w:cs="Arial"/>
          <w:color w:val="000000"/>
        </w:rPr>
        <w:t xml:space="preserve">:   </w:t>
      </w:r>
      <w:r>
        <w:rPr>
          <w:rFonts w:ascii="Book Antiqua" w:eastAsia="宋体" w:hAnsi="Book Antiqua" w:cs="Arial" w:hint="eastAsia"/>
          <w:color w:val="000000"/>
          <w:lang w:eastAsia="zh-CN"/>
        </w:rPr>
        <w:t>+1-</w:t>
      </w:r>
      <w:r w:rsidR="00743C7A" w:rsidRPr="00781B7A">
        <w:rPr>
          <w:rFonts w:ascii="Book Antiqua" w:hAnsi="Book Antiqua" w:cs="Arial"/>
          <w:color w:val="000000"/>
        </w:rPr>
        <w:t>916</w:t>
      </w:r>
      <w:r>
        <w:rPr>
          <w:rFonts w:ascii="Book Antiqua" w:eastAsia="宋体" w:hAnsi="Book Antiqua" w:cs="Arial" w:hint="eastAsia"/>
          <w:color w:val="000000"/>
          <w:lang w:eastAsia="zh-CN"/>
        </w:rPr>
        <w:t>-</w:t>
      </w:r>
      <w:r>
        <w:rPr>
          <w:rFonts w:ascii="Book Antiqua" w:hAnsi="Book Antiqua" w:cs="Arial"/>
          <w:color w:val="000000"/>
        </w:rPr>
        <w:t>703</w:t>
      </w:r>
      <w:r w:rsidR="00743C7A" w:rsidRPr="00781B7A">
        <w:rPr>
          <w:rFonts w:ascii="Book Antiqua" w:hAnsi="Book Antiqua" w:cs="Arial"/>
          <w:color w:val="000000"/>
        </w:rPr>
        <w:t>0430</w:t>
      </w:r>
    </w:p>
    <w:p w:rsidR="00781B7A" w:rsidRDefault="00781B7A" w:rsidP="00B62C7B">
      <w:pPr>
        <w:spacing w:after="0" w:line="360" w:lineRule="auto"/>
        <w:jc w:val="both"/>
        <w:rPr>
          <w:rFonts w:ascii="Book Antiqua" w:hAnsi="Book Antiqua"/>
          <w:b/>
          <w:color w:val="000000"/>
          <w:sz w:val="24"/>
          <w:lang w:eastAsia="zh-CN"/>
        </w:rPr>
      </w:pPr>
      <w:bookmarkStart w:id="4" w:name="OLE_LINK4"/>
      <w:bookmarkStart w:id="5" w:name="OLE_LINK5"/>
      <w:bookmarkStart w:id="6" w:name="OLE_LINK332"/>
      <w:bookmarkStart w:id="7" w:name="OLE_LINK329"/>
      <w:bookmarkStart w:id="8" w:name="OLE_LINK381"/>
      <w:bookmarkStart w:id="9" w:name="OLE_LINK407"/>
    </w:p>
    <w:p w:rsidR="00781B7A" w:rsidRPr="00781B7A" w:rsidRDefault="00781B7A" w:rsidP="00B62C7B">
      <w:pPr>
        <w:spacing w:after="0" w:line="360" w:lineRule="auto"/>
        <w:jc w:val="both"/>
        <w:rPr>
          <w:rFonts w:ascii="Book Antiqua" w:hAnsi="Book Antiqua"/>
          <w:color w:val="000000"/>
          <w:sz w:val="24"/>
          <w:lang w:eastAsia="zh-CN"/>
        </w:rPr>
      </w:pPr>
      <w:r w:rsidRPr="00712F63">
        <w:rPr>
          <w:rFonts w:ascii="Book Antiqua" w:hAnsi="Book Antiqua"/>
          <w:b/>
          <w:color w:val="000000"/>
          <w:sz w:val="24"/>
        </w:rPr>
        <w:t xml:space="preserve">Received: </w:t>
      </w:r>
      <w:r w:rsidRPr="00781B7A">
        <w:rPr>
          <w:rFonts w:ascii="Book Antiqua" w:hAnsi="Book Antiqua" w:hint="eastAsia"/>
          <w:color w:val="000000"/>
          <w:sz w:val="24"/>
          <w:lang w:eastAsia="zh-CN"/>
        </w:rPr>
        <w:t>September 5, 2014</w:t>
      </w:r>
      <w:r w:rsidRPr="00781B7A">
        <w:rPr>
          <w:rFonts w:ascii="Book Antiqua" w:hAnsi="Book Antiqua"/>
          <w:color w:val="000000"/>
          <w:sz w:val="24"/>
        </w:rPr>
        <w:t xml:space="preserve"> </w:t>
      </w:r>
      <w:r w:rsidRPr="00712F63">
        <w:rPr>
          <w:rFonts w:ascii="Book Antiqua" w:hAnsi="Book Antiqua"/>
          <w:b/>
          <w:color w:val="000000"/>
          <w:sz w:val="24"/>
        </w:rPr>
        <w:t xml:space="preserve">   </w:t>
      </w:r>
      <w:r w:rsidRPr="00712F63">
        <w:rPr>
          <w:rFonts w:ascii="Book Antiqua" w:hAnsi="Book Antiqua"/>
          <w:color w:val="000000"/>
          <w:sz w:val="24"/>
        </w:rPr>
        <w:t xml:space="preserve"> </w:t>
      </w:r>
      <w:r w:rsidR="001F6B0F">
        <w:rPr>
          <w:rFonts w:ascii="Book Antiqua" w:hAnsi="Book Antiqua" w:hint="eastAsia"/>
          <w:color w:val="000000"/>
          <w:sz w:val="24"/>
          <w:lang w:eastAsia="zh-CN"/>
        </w:rPr>
        <w:tab/>
      </w:r>
      <w:r w:rsidR="001F6B0F">
        <w:rPr>
          <w:rFonts w:ascii="Book Antiqua" w:hAnsi="Book Antiqua" w:hint="eastAsia"/>
          <w:color w:val="000000"/>
          <w:sz w:val="24"/>
          <w:lang w:eastAsia="zh-CN"/>
        </w:rPr>
        <w:tab/>
      </w:r>
      <w:r w:rsidRPr="00712F63">
        <w:rPr>
          <w:rFonts w:ascii="Book Antiqua" w:hAnsi="Book Antiqua"/>
          <w:b/>
          <w:color w:val="000000"/>
          <w:sz w:val="24"/>
        </w:rPr>
        <w:t>Revised:</w:t>
      </w:r>
      <w:r>
        <w:rPr>
          <w:rFonts w:ascii="Book Antiqua" w:hAnsi="Book Antiqua" w:hint="eastAsia"/>
          <w:b/>
          <w:color w:val="000000"/>
          <w:sz w:val="24"/>
          <w:lang w:eastAsia="zh-CN"/>
        </w:rPr>
        <w:t xml:space="preserve"> </w:t>
      </w:r>
      <w:r w:rsidRPr="00781B7A">
        <w:rPr>
          <w:rFonts w:ascii="Book Antiqua" w:hAnsi="Book Antiqua"/>
          <w:color w:val="000000"/>
          <w:sz w:val="24"/>
          <w:lang w:eastAsia="zh-CN"/>
        </w:rPr>
        <w:t xml:space="preserve">November </w:t>
      </w:r>
      <w:r w:rsidRPr="00781B7A">
        <w:rPr>
          <w:rFonts w:ascii="Book Antiqua" w:hAnsi="Book Antiqua" w:hint="eastAsia"/>
          <w:color w:val="000000"/>
          <w:sz w:val="24"/>
          <w:lang w:eastAsia="zh-CN"/>
        </w:rPr>
        <w:t>4</w:t>
      </w:r>
      <w:r w:rsidRPr="00781B7A">
        <w:rPr>
          <w:rFonts w:ascii="Book Antiqua" w:hAnsi="Book Antiqua"/>
          <w:color w:val="000000"/>
          <w:sz w:val="24"/>
          <w:lang w:eastAsia="zh-CN"/>
        </w:rPr>
        <w:t>, 2014</w:t>
      </w:r>
    </w:p>
    <w:p w:rsidR="00321C28" w:rsidRDefault="00781B7A" w:rsidP="00321C28">
      <w:pPr>
        <w:rPr>
          <w:rStyle w:val="Emphasis"/>
          <w:rFonts w:ascii="Book Antiqua" w:hAnsi="Book Antiqua"/>
          <w:i w:val="0"/>
        </w:rPr>
      </w:pPr>
      <w:r w:rsidRPr="00712F63">
        <w:rPr>
          <w:rFonts w:ascii="Book Antiqua" w:hAnsi="Book Antiqua"/>
          <w:b/>
          <w:color w:val="000000"/>
          <w:sz w:val="24"/>
        </w:rPr>
        <w:t xml:space="preserve">Accepted: </w:t>
      </w:r>
      <w:bookmarkStart w:id="10" w:name="OLE_LINK1"/>
      <w:bookmarkStart w:id="11" w:name="OLE_LINK2"/>
      <w:bookmarkStart w:id="12" w:name="OLE_LINK3"/>
      <w:bookmarkStart w:id="13" w:name="OLE_LINK6"/>
      <w:bookmarkStart w:id="14" w:name="OLE_LINK7"/>
      <w:bookmarkStart w:id="15" w:name="OLE_LINK9"/>
      <w:bookmarkStart w:id="16" w:name="OLE_LINK10"/>
      <w:bookmarkStart w:id="17" w:name="OLE_LINK13"/>
      <w:bookmarkStart w:id="18" w:name="OLE_LINK14"/>
      <w:bookmarkStart w:id="19" w:name="OLE_LINK17"/>
      <w:bookmarkStart w:id="20" w:name="OLE_LINK18"/>
      <w:bookmarkStart w:id="21" w:name="OLE_LINK19"/>
      <w:bookmarkStart w:id="22" w:name="OLE_LINK22"/>
      <w:bookmarkStart w:id="23" w:name="OLE_LINK8"/>
      <w:bookmarkStart w:id="24" w:name="OLE_LINK68"/>
      <w:bookmarkStart w:id="25" w:name="OLE_LINK74"/>
      <w:bookmarkStart w:id="26" w:name="OLE_LINK77"/>
      <w:bookmarkStart w:id="27" w:name="OLE_LINK78"/>
      <w:bookmarkStart w:id="28" w:name="OLE_LINK73"/>
      <w:bookmarkStart w:id="29" w:name="OLE_LINK79"/>
      <w:bookmarkStart w:id="30" w:name="OLE_LINK81"/>
      <w:bookmarkStart w:id="31" w:name="OLE_LINK86"/>
      <w:bookmarkStart w:id="32" w:name="OLE_LINK87"/>
      <w:bookmarkStart w:id="33" w:name="OLE_LINK88"/>
      <w:bookmarkStart w:id="34" w:name="OLE_LINK89"/>
      <w:bookmarkStart w:id="35" w:name="OLE_LINK92"/>
      <w:bookmarkStart w:id="36" w:name="OLE_LINK94"/>
      <w:bookmarkStart w:id="37" w:name="OLE_LINK95"/>
      <w:r w:rsidR="00321C28" w:rsidRPr="00A63FB9">
        <w:rPr>
          <w:rStyle w:val="Emphasis"/>
          <w:rFonts w:ascii="Book Antiqua" w:hAnsi="Book Antiqua"/>
          <w:i w:val="0"/>
          <w:sz w:val="24"/>
          <w:szCs w:val="24"/>
        </w:rPr>
        <w:t>November 7, 2014</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rsidR="00781B7A" w:rsidRPr="00712F63" w:rsidRDefault="00781B7A" w:rsidP="00B62C7B">
      <w:pPr>
        <w:spacing w:after="0" w:line="360" w:lineRule="auto"/>
        <w:jc w:val="both"/>
        <w:rPr>
          <w:rFonts w:ascii="Book Antiqua" w:hAnsi="Book Antiqua"/>
          <w:b/>
          <w:color w:val="000000"/>
          <w:sz w:val="24"/>
        </w:rPr>
      </w:pPr>
      <w:bookmarkStart w:id="38" w:name="_GoBack"/>
      <w:bookmarkEnd w:id="38"/>
    </w:p>
    <w:p w:rsidR="00781B7A" w:rsidRPr="00781B7A" w:rsidRDefault="00781B7A" w:rsidP="00B62C7B">
      <w:pPr>
        <w:spacing w:after="0" w:line="360" w:lineRule="auto"/>
        <w:jc w:val="both"/>
        <w:rPr>
          <w:rFonts w:ascii="Book Antiqua" w:hAnsi="Book Antiqua"/>
          <w:color w:val="000000"/>
          <w:sz w:val="24"/>
          <w:lang w:eastAsia="zh-CN"/>
        </w:rPr>
      </w:pPr>
      <w:r w:rsidRPr="00712F63">
        <w:rPr>
          <w:rFonts w:ascii="Book Antiqua" w:hAnsi="Book Antiqua"/>
          <w:b/>
          <w:color w:val="000000"/>
          <w:sz w:val="24"/>
        </w:rPr>
        <w:t xml:space="preserve">Published online: </w:t>
      </w:r>
      <w:bookmarkEnd w:id="4"/>
      <w:bookmarkEnd w:id="5"/>
      <w:bookmarkEnd w:id="6"/>
      <w:bookmarkEnd w:id="7"/>
      <w:bookmarkEnd w:id="8"/>
      <w:bookmarkEnd w:id="9"/>
    </w:p>
    <w:p w:rsidR="00743C7A" w:rsidRDefault="00743C7A" w:rsidP="00B62C7B">
      <w:pPr>
        <w:spacing w:after="0" w:line="360" w:lineRule="auto"/>
        <w:jc w:val="both"/>
        <w:rPr>
          <w:rFonts w:ascii="Book Antiqua" w:hAnsi="Book Antiqua" w:cs="Arial"/>
          <w:color w:val="000000"/>
          <w:sz w:val="24"/>
          <w:szCs w:val="24"/>
          <w:lang w:eastAsia="zh-CN"/>
        </w:rPr>
      </w:pPr>
      <w:r w:rsidRPr="00781B7A">
        <w:rPr>
          <w:rFonts w:ascii="Book Antiqua" w:hAnsi="Book Antiqua" w:cs="Arial"/>
          <w:color w:val="000000"/>
          <w:sz w:val="24"/>
          <w:szCs w:val="24"/>
        </w:rPr>
        <w:br w:type="page"/>
      </w:r>
    </w:p>
    <w:p w:rsidR="00781B7A" w:rsidRPr="00781B7A" w:rsidRDefault="00781B7A" w:rsidP="00B62C7B">
      <w:pPr>
        <w:spacing w:after="0" w:line="360" w:lineRule="auto"/>
        <w:jc w:val="both"/>
        <w:rPr>
          <w:rFonts w:ascii="Book Antiqua" w:eastAsia="Times New Roman" w:hAnsi="Book Antiqua" w:cs="Arial"/>
          <w:color w:val="000000"/>
          <w:sz w:val="24"/>
          <w:szCs w:val="24"/>
          <w:lang w:eastAsia="zh-CN"/>
        </w:rPr>
      </w:pPr>
    </w:p>
    <w:p w:rsidR="00743C7A" w:rsidRPr="00781B7A" w:rsidRDefault="00F946A4" w:rsidP="00B62C7B">
      <w:pPr>
        <w:pStyle w:val="NormalWeb"/>
        <w:shd w:val="clear" w:color="auto" w:fill="FFFFFF"/>
        <w:spacing w:before="0" w:beforeAutospacing="0" w:after="0" w:afterAutospacing="0" w:line="360" w:lineRule="auto"/>
        <w:jc w:val="both"/>
        <w:rPr>
          <w:rFonts w:ascii="Book Antiqua" w:hAnsi="Book Antiqua" w:cs="Arial"/>
          <w:b/>
          <w:color w:val="000000"/>
        </w:rPr>
      </w:pPr>
      <w:r w:rsidRPr="00781B7A">
        <w:rPr>
          <w:rFonts w:ascii="Book Antiqua" w:hAnsi="Book Antiqua" w:cs="Arial"/>
          <w:b/>
          <w:color w:val="000000"/>
        </w:rPr>
        <w:t>Abstract:</w:t>
      </w:r>
      <w:r w:rsidR="00DD7E4C" w:rsidRPr="00781B7A">
        <w:rPr>
          <w:rFonts w:ascii="Book Antiqua" w:hAnsi="Book Antiqua" w:cs="Arial"/>
          <w:b/>
          <w:color w:val="000000"/>
        </w:rPr>
        <w:t xml:space="preserve"> </w:t>
      </w:r>
      <w:r w:rsidR="00743C7A" w:rsidRPr="00781B7A">
        <w:rPr>
          <w:rFonts w:ascii="Book Antiqua" w:hAnsi="Book Antiqua" w:cs="Arial"/>
          <w:b/>
          <w:color w:val="000000"/>
        </w:rPr>
        <w:t xml:space="preserve">  </w:t>
      </w:r>
    </w:p>
    <w:p w:rsidR="00A10C8B" w:rsidRPr="00781B7A" w:rsidRDefault="00A10C8B" w:rsidP="00B62C7B">
      <w:pPr>
        <w:pStyle w:val="NormalWeb"/>
        <w:shd w:val="clear" w:color="auto" w:fill="FFFFFF"/>
        <w:spacing w:before="0" w:beforeAutospacing="0" w:after="0" w:afterAutospacing="0" w:line="360" w:lineRule="auto"/>
        <w:jc w:val="both"/>
        <w:rPr>
          <w:rFonts w:ascii="Book Antiqua" w:eastAsia="宋体" w:hAnsi="Book Antiqua" w:cs="Arial"/>
          <w:color w:val="000000"/>
          <w:lang w:eastAsia="zh-CN"/>
        </w:rPr>
      </w:pPr>
      <w:r w:rsidRPr="00781B7A">
        <w:rPr>
          <w:rFonts w:ascii="Book Antiqua" w:hAnsi="Book Antiqua" w:cs="Arial"/>
          <w:b/>
          <w:color w:val="000000"/>
        </w:rPr>
        <w:t xml:space="preserve">AIM: </w:t>
      </w:r>
      <w:r w:rsidRPr="00781B7A">
        <w:rPr>
          <w:rFonts w:ascii="Book Antiqua" w:hAnsi="Book Antiqua" w:cs="Arial"/>
          <w:color w:val="000000"/>
        </w:rPr>
        <w:t xml:space="preserve">To investigate the potential for early gestation </w:t>
      </w:r>
      <w:bookmarkStart w:id="39" w:name="OLE_LINK69"/>
      <w:bookmarkStart w:id="40" w:name="OLE_LINK70"/>
      <w:r w:rsidRPr="00781B7A">
        <w:rPr>
          <w:rFonts w:ascii="Book Antiqua" w:hAnsi="Book Antiqua" w:cs="Arial"/>
          <w:color w:val="000000"/>
        </w:rPr>
        <w:t>placenta-derived mesenchymal stromal cells</w:t>
      </w:r>
      <w:bookmarkEnd w:id="39"/>
      <w:bookmarkEnd w:id="40"/>
      <w:r w:rsidRPr="00781B7A">
        <w:rPr>
          <w:rFonts w:ascii="Book Antiqua" w:hAnsi="Book Antiqua" w:cs="Arial"/>
          <w:color w:val="000000"/>
        </w:rPr>
        <w:t xml:space="preserve"> (PMSCs) for fetal tissue engineering.</w:t>
      </w:r>
    </w:p>
    <w:p w:rsidR="00781B7A" w:rsidRPr="00781B7A" w:rsidRDefault="00781B7A" w:rsidP="00B62C7B">
      <w:pPr>
        <w:pStyle w:val="NormalWeb"/>
        <w:shd w:val="clear" w:color="auto" w:fill="FFFFFF"/>
        <w:spacing w:before="0" w:beforeAutospacing="0" w:after="0" w:afterAutospacing="0" w:line="360" w:lineRule="auto"/>
        <w:jc w:val="both"/>
        <w:rPr>
          <w:rFonts w:ascii="Book Antiqua" w:eastAsia="宋体" w:hAnsi="Book Antiqua" w:cs="Arial"/>
          <w:color w:val="000000"/>
          <w:lang w:eastAsia="zh-CN"/>
        </w:rPr>
      </w:pPr>
    </w:p>
    <w:p w:rsidR="00A10C8B" w:rsidRDefault="00A10C8B" w:rsidP="00B62C7B">
      <w:pPr>
        <w:pStyle w:val="NormalWeb"/>
        <w:shd w:val="clear" w:color="auto" w:fill="FFFFFF"/>
        <w:spacing w:before="0" w:beforeAutospacing="0" w:after="0" w:afterAutospacing="0" w:line="360" w:lineRule="auto"/>
        <w:jc w:val="both"/>
        <w:rPr>
          <w:rFonts w:ascii="Book Antiqua" w:eastAsia="宋体" w:hAnsi="Book Antiqua" w:cs="Arial"/>
          <w:color w:val="000000"/>
          <w:lang w:eastAsia="zh-CN"/>
        </w:rPr>
      </w:pPr>
      <w:r w:rsidRPr="00781B7A">
        <w:rPr>
          <w:rFonts w:ascii="Book Antiqua" w:hAnsi="Book Antiqua" w:cs="Arial"/>
          <w:b/>
          <w:color w:val="000000"/>
        </w:rPr>
        <w:t>METH</w:t>
      </w:r>
      <w:r w:rsidR="00126623" w:rsidRPr="00781B7A">
        <w:rPr>
          <w:rFonts w:ascii="Book Antiqua" w:hAnsi="Book Antiqua" w:cs="Arial"/>
          <w:b/>
          <w:color w:val="000000"/>
        </w:rPr>
        <w:t>O</w:t>
      </w:r>
      <w:r w:rsidRPr="00781B7A">
        <w:rPr>
          <w:rFonts w:ascii="Book Antiqua" w:hAnsi="Book Antiqua" w:cs="Arial"/>
          <w:b/>
          <w:color w:val="000000"/>
        </w:rPr>
        <w:t xml:space="preserve">DS: </w:t>
      </w:r>
      <w:r w:rsidRPr="00781B7A">
        <w:rPr>
          <w:rFonts w:ascii="Book Antiqua" w:hAnsi="Book Antiqua" w:cs="Arial"/>
          <w:color w:val="000000"/>
        </w:rPr>
        <w:t xml:space="preserve">PMSCs were isolated from early gestation chorionic villus tissue by explant culture. </w:t>
      </w:r>
      <w:proofErr w:type="gramStart"/>
      <w:r w:rsidR="001F6B0F" w:rsidRPr="001F6B0F">
        <w:rPr>
          <w:rFonts w:ascii="Book Antiqua" w:hAnsi="Book Antiqua" w:cs="Arial"/>
          <w:color w:val="000000"/>
        </w:rPr>
        <w:t>chorionic</w:t>
      </w:r>
      <w:proofErr w:type="gramEnd"/>
      <w:r w:rsidR="001F6B0F" w:rsidRPr="001F6B0F">
        <w:rPr>
          <w:rFonts w:ascii="Book Antiqua" w:hAnsi="Book Antiqua" w:cs="Arial"/>
          <w:color w:val="000000"/>
        </w:rPr>
        <w:t xml:space="preserve"> villus sampling (CVS)</w:t>
      </w:r>
      <w:r w:rsidRPr="00781B7A">
        <w:rPr>
          <w:rFonts w:ascii="Book Antiqua" w:hAnsi="Book Antiqua" w:cs="Arial"/>
          <w:color w:val="000000"/>
        </w:rPr>
        <w:t>-size tissue samples (mean = 35.93</w:t>
      </w:r>
      <w:r w:rsidR="00481B96" w:rsidRPr="00781B7A">
        <w:rPr>
          <w:rFonts w:ascii="Book Antiqua" w:hAnsi="Book Antiqua" w:cs="Arial"/>
          <w:color w:val="000000"/>
        </w:rPr>
        <w:t xml:space="preserve"> </w:t>
      </w:r>
      <w:r w:rsidRPr="00781B7A">
        <w:rPr>
          <w:rFonts w:ascii="Book Antiqua" w:hAnsi="Book Antiqua" w:cs="Arial"/>
          <w:color w:val="000000"/>
        </w:rPr>
        <w:t>mg) were used to test the feasibility of obtaining large cell numbers from CVS within a clinically relevant timeframe. We characterize</w:t>
      </w:r>
      <w:r w:rsidR="00481B96" w:rsidRPr="00781B7A">
        <w:rPr>
          <w:rFonts w:ascii="Book Antiqua" w:hAnsi="Book Antiqua" w:cs="Arial"/>
          <w:color w:val="000000"/>
        </w:rPr>
        <w:t>d</w:t>
      </w:r>
      <w:r w:rsidRPr="00781B7A">
        <w:rPr>
          <w:rFonts w:ascii="Book Antiqua" w:hAnsi="Book Antiqua" w:cs="Arial"/>
          <w:color w:val="000000"/>
        </w:rPr>
        <w:t xml:space="preserve"> PMSCs isolated from 6 donor placentas by flow </w:t>
      </w:r>
      <w:proofErr w:type="spellStart"/>
      <w:r w:rsidRPr="00781B7A">
        <w:rPr>
          <w:rFonts w:ascii="Book Antiqua" w:hAnsi="Book Antiqua" w:cs="Arial"/>
          <w:color w:val="000000"/>
        </w:rPr>
        <w:t>cytometry</w:t>
      </w:r>
      <w:proofErr w:type="spellEnd"/>
      <w:r w:rsidRPr="00781B7A">
        <w:rPr>
          <w:rFonts w:ascii="Book Antiqua" w:hAnsi="Book Antiqua" w:cs="Arial"/>
          <w:color w:val="000000"/>
        </w:rPr>
        <w:t xml:space="preserve"> </w:t>
      </w:r>
      <w:proofErr w:type="spellStart"/>
      <w:r w:rsidRPr="00781B7A">
        <w:rPr>
          <w:rFonts w:ascii="Book Antiqua" w:hAnsi="Book Antiqua" w:cs="Arial"/>
          <w:color w:val="000000"/>
        </w:rPr>
        <w:t>immunophenotyping</w:t>
      </w:r>
      <w:proofErr w:type="spellEnd"/>
      <w:r w:rsidRPr="00781B7A">
        <w:rPr>
          <w:rFonts w:ascii="Book Antiqua" w:hAnsi="Book Antiqua" w:cs="Arial"/>
          <w:color w:val="000000"/>
        </w:rPr>
        <w:t xml:space="preserve">, </w:t>
      </w:r>
      <w:proofErr w:type="spellStart"/>
      <w:r w:rsidRPr="00781B7A">
        <w:rPr>
          <w:rFonts w:ascii="Book Antiqua" w:hAnsi="Book Antiqua" w:cs="Arial"/>
          <w:color w:val="000000"/>
        </w:rPr>
        <w:t>multipotency</w:t>
      </w:r>
      <w:proofErr w:type="spellEnd"/>
      <w:r w:rsidRPr="00781B7A">
        <w:rPr>
          <w:rFonts w:ascii="Book Antiqua" w:hAnsi="Book Antiqua" w:cs="Arial"/>
          <w:color w:val="000000"/>
        </w:rPr>
        <w:t xml:space="preserve"> assays, and through </w:t>
      </w:r>
      <w:proofErr w:type="spellStart"/>
      <w:r w:rsidRPr="00781B7A">
        <w:rPr>
          <w:rFonts w:ascii="Book Antiqua" w:hAnsi="Book Antiqua" w:cs="Arial"/>
          <w:color w:val="000000"/>
        </w:rPr>
        <w:t>immunofluorescent</w:t>
      </w:r>
      <w:proofErr w:type="spellEnd"/>
      <w:r w:rsidRPr="00781B7A">
        <w:rPr>
          <w:rFonts w:ascii="Book Antiqua" w:hAnsi="Book Antiqua" w:cs="Arial"/>
          <w:color w:val="000000"/>
        </w:rPr>
        <w:t xml:space="preserve"> staining. </w:t>
      </w:r>
      <w:r w:rsidR="00600C6B" w:rsidRPr="00781B7A">
        <w:rPr>
          <w:rFonts w:ascii="Book Antiqua" w:hAnsi="Book Antiqua" w:cs="Arial"/>
          <w:color w:val="000000"/>
        </w:rPr>
        <w:t>Protein secretion</w:t>
      </w:r>
      <w:r w:rsidR="00126623" w:rsidRPr="00781B7A">
        <w:rPr>
          <w:rFonts w:ascii="Book Antiqua" w:hAnsi="Book Antiqua" w:cs="Arial"/>
          <w:color w:val="000000"/>
        </w:rPr>
        <w:t xml:space="preserve"> from PMSC</w:t>
      </w:r>
      <w:r w:rsidR="002519F9" w:rsidRPr="00781B7A">
        <w:rPr>
          <w:rFonts w:ascii="Book Antiqua" w:hAnsi="Book Antiqua" w:cs="Arial"/>
          <w:color w:val="000000"/>
        </w:rPr>
        <w:t>s</w:t>
      </w:r>
      <w:r w:rsidR="00126623" w:rsidRPr="00781B7A">
        <w:rPr>
          <w:rFonts w:ascii="Book Antiqua" w:hAnsi="Book Antiqua" w:cs="Arial"/>
          <w:color w:val="000000"/>
        </w:rPr>
        <w:t xml:space="preserve"> w</w:t>
      </w:r>
      <w:r w:rsidR="00600C6B" w:rsidRPr="00781B7A">
        <w:rPr>
          <w:rFonts w:ascii="Book Antiqua" w:hAnsi="Book Antiqua" w:cs="Arial"/>
          <w:color w:val="000000"/>
        </w:rPr>
        <w:t>as</w:t>
      </w:r>
      <w:r w:rsidR="00126623" w:rsidRPr="00781B7A">
        <w:rPr>
          <w:rFonts w:ascii="Book Antiqua" w:hAnsi="Book Antiqua" w:cs="Arial"/>
          <w:color w:val="000000"/>
        </w:rPr>
        <w:t xml:space="preserve"> examined using two cytokine </w:t>
      </w:r>
      <w:r w:rsidRPr="00781B7A">
        <w:rPr>
          <w:rFonts w:ascii="Book Antiqua" w:hAnsi="Book Antiqua" w:cs="Arial"/>
          <w:color w:val="000000"/>
        </w:rPr>
        <w:t>array ass</w:t>
      </w:r>
      <w:r w:rsidR="00126623" w:rsidRPr="00781B7A">
        <w:rPr>
          <w:rFonts w:ascii="Book Antiqua" w:hAnsi="Book Antiqua" w:cs="Arial"/>
          <w:color w:val="000000"/>
        </w:rPr>
        <w:t>ays</w:t>
      </w:r>
      <w:r w:rsidR="00CF6F4A" w:rsidRPr="00781B7A">
        <w:rPr>
          <w:rFonts w:ascii="Book Antiqua" w:hAnsi="Book Antiqua" w:cs="Arial"/>
          <w:color w:val="000000"/>
        </w:rPr>
        <w:t xml:space="preserve"> capable of probing for over 70 factors in total. Delivery vehicle compatibility of PMSCs was determined using three common scaffold systems: fibrin glue, collagen hydrogel, and biodegradable nanofibrous scaffolds made from a combination of polylactic acid (PLA) and </w:t>
      </w:r>
      <w:proofErr w:type="gramStart"/>
      <w:r w:rsidR="00CF6F4A" w:rsidRPr="00781B7A">
        <w:rPr>
          <w:rFonts w:ascii="Book Antiqua" w:hAnsi="Book Antiqua" w:cs="Arial"/>
          <w:color w:val="000000"/>
        </w:rPr>
        <w:t>poly(</w:t>
      </w:r>
      <w:proofErr w:type="gramEnd"/>
      <w:r w:rsidR="00CF6F4A" w:rsidRPr="00781B7A">
        <w:rPr>
          <w:rFonts w:ascii="Book Antiqua" w:hAnsi="Book Antiqua" w:cs="Arial"/>
          <w:color w:val="000000"/>
        </w:rPr>
        <w:t xml:space="preserve">lactic-co-glycolic acid) (PLGA). Viral transduction of PMSCs was performed using a Luciferase-GFP-containing </w:t>
      </w:r>
      <w:proofErr w:type="spellStart"/>
      <w:r w:rsidR="00CF6F4A" w:rsidRPr="00781B7A">
        <w:rPr>
          <w:rFonts w:ascii="Book Antiqua" w:hAnsi="Book Antiqua" w:cs="Arial"/>
          <w:color w:val="000000"/>
        </w:rPr>
        <w:t>lentiviral</w:t>
      </w:r>
      <w:proofErr w:type="spellEnd"/>
      <w:r w:rsidR="00CF6F4A" w:rsidRPr="00781B7A">
        <w:rPr>
          <w:rFonts w:ascii="Book Antiqua" w:hAnsi="Book Antiqua" w:cs="Arial"/>
          <w:color w:val="000000"/>
        </w:rPr>
        <w:t xml:space="preserve"> vector and efficiency of transduction </w:t>
      </w:r>
      <w:r w:rsidR="00436F88" w:rsidRPr="00781B7A">
        <w:rPr>
          <w:rFonts w:ascii="Book Antiqua" w:hAnsi="Book Antiqua" w:cs="Arial"/>
          <w:color w:val="000000"/>
        </w:rPr>
        <w:t xml:space="preserve">was </w:t>
      </w:r>
      <w:r w:rsidR="00CF6F4A" w:rsidRPr="00781B7A">
        <w:rPr>
          <w:rFonts w:ascii="Book Antiqua" w:hAnsi="Book Antiqua" w:cs="Arial"/>
          <w:color w:val="000000"/>
        </w:rPr>
        <w:t xml:space="preserve">tested by fluorescent microscopy and flow </w:t>
      </w:r>
      <w:proofErr w:type="spellStart"/>
      <w:r w:rsidR="00CF6F4A" w:rsidRPr="00781B7A">
        <w:rPr>
          <w:rFonts w:ascii="Book Antiqua" w:hAnsi="Book Antiqua" w:cs="Arial"/>
          <w:color w:val="000000"/>
        </w:rPr>
        <w:t>cytometry</w:t>
      </w:r>
      <w:proofErr w:type="spellEnd"/>
      <w:r w:rsidR="00CF6F4A" w:rsidRPr="00781B7A">
        <w:rPr>
          <w:rFonts w:ascii="Book Antiqua" w:hAnsi="Book Antiqua" w:cs="Arial"/>
          <w:color w:val="000000"/>
        </w:rPr>
        <w:t xml:space="preserve"> analysis.</w:t>
      </w:r>
    </w:p>
    <w:p w:rsidR="00781B7A" w:rsidRPr="00781B7A" w:rsidRDefault="00781B7A" w:rsidP="00B62C7B">
      <w:pPr>
        <w:pStyle w:val="NormalWeb"/>
        <w:shd w:val="clear" w:color="auto" w:fill="FFFFFF"/>
        <w:spacing w:before="0" w:beforeAutospacing="0" w:after="0" w:afterAutospacing="0" w:line="360" w:lineRule="auto"/>
        <w:jc w:val="both"/>
        <w:rPr>
          <w:rFonts w:ascii="Book Antiqua" w:eastAsia="宋体" w:hAnsi="Book Antiqua" w:cs="Arial"/>
          <w:i/>
          <w:color w:val="000000"/>
          <w:lang w:eastAsia="zh-CN"/>
        </w:rPr>
      </w:pPr>
    </w:p>
    <w:p w:rsidR="00CF6F4A" w:rsidRDefault="00CF6F4A" w:rsidP="00B62C7B">
      <w:pPr>
        <w:pStyle w:val="NormalWeb"/>
        <w:shd w:val="clear" w:color="auto" w:fill="FFFFFF"/>
        <w:spacing w:before="0" w:beforeAutospacing="0" w:after="0" w:afterAutospacing="0" w:line="360" w:lineRule="auto"/>
        <w:jc w:val="both"/>
        <w:rPr>
          <w:rFonts w:ascii="Book Antiqua" w:eastAsia="宋体" w:hAnsi="Book Antiqua" w:cs="Arial"/>
          <w:color w:val="000000"/>
          <w:lang w:eastAsia="zh-CN"/>
        </w:rPr>
      </w:pPr>
      <w:r w:rsidRPr="00781B7A">
        <w:rPr>
          <w:rFonts w:ascii="Book Antiqua" w:hAnsi="Book Antiqua" w:cs="Arial"/>
          <w:b/>
          <w:color w:val="000000"/>
        </w:rPr>
        <w:t xml:space="preserve">RESULTS: </w:t>
      </w:r>
      <w:r w:rsidRPr="00781B7A">
        <w:rPr>
          <w:rFonts w:ascii="Book Antiqua" w:hAnsi="Book Antiqua" w:cs="Arial"/>
          <w:color w:val="000000"/>
        </w:rPr>
        <w:t>We determined that an average of 2.09</w:t>
      </w:r>
      <w:r w:rsidR="00781B7A">
        <w:rPr>
          <w:rFonts w:ascii="Book Antiqua" w:eastAsia="宋体" w:hAnsi="Book Antiqua" w:cs="Arial" w:hint="eastAsia"/>
          <w:color w:val="000000"/>
          <w:lang w:eastAsia="zh-CN"/>
        </w:rPr>
        <w:t xml:space="preserve"> </w:t>
      </w:r>
      <w:r w:rsidR="00781B7A">
        <w:rPr>
          <w:rFonts w:ascii="Book Antiqua" w:hAnsi="Book Antiqua" w:cs="Arial"/>
          <w:color w:val="000000"/>
        </w:rPr>
        <w:sym w:font="Symbol" w:char="F0B4"/>
      </w:r>
      <w:r w:rsidR="00781B7A">
        <w:rPr>
          <w:rFonts w:ascii="Book Antiqua" w:eastAsia="宋体" w:hAnsi="Book Antiqua" w:cs="Arial" w:hint="eastAsia"/>
          <w:color w:val="000000"/>
          <w:lang w:eastAsia="zh-CN"/>
        </w:rPr>
        <w:t xml:space="preserve"> </w:t>
      </w:r>
      <w:r w:rsidRPr="00781B7A">
        <w:rPr>
          <w:rFonts w:ascii="Book Antiqua" w:hAnsi="Book Antiqua" w:cs="Arial"/>
          <w:color w:val="000000"/>
        </w:rPr>
        <w:t>10</w:t>
      </w:r>
      <w:r w:rsidRPr="00781B7A">
        <w:rPr>
          <w:rFonts w:ascii="Book Antiqua" w:hAnsi="Book Antiqua" w:cs="Arial"/>
          <w:color w:val="000000"/>
          <w:vertAlign w:val="superscript"/>
        </w:rPr>
        <w:t>6</w:t>
      </w:r>
      <w:r w:rsidR="00E0782A" w:rsidRPr="00781B7A">
        <w:rPr>
          <w:rFonts w:ascii="Book Antiqua" w:hAnsi="Book Antiqua" w:cs="Arial"/>
          <w:color w:val="000000"/>
          <w:vertAlign w:val="superscript"/>
        </w:rPr>
        <w:t xml:space="preserve"> </w:t>
      </w:r>
      <w:r w:rsidR="00E0782A" w:rsidRPr="00781B7A">
        <w:rPr>
          <w:rFonts w:ascii="Book Antiqua" w:hAnsi="Book Antiqua" w:cs="Arial"/>
          <w:color w:val="000000"/>
        </w:rPr>
        <w:t>(SD ± 8.59</w:t>
      </w:r>
      <w:r w:rsidR="00781B7A">
        <w:rPr>
          <w:rFonts w:ascii="Book Antiqua" w:eastAsia="宋体" w:hAnsi="Book Antiqua" w:cs="Arial" w:hint="eastAsia"/>
          <w:color w:val="000000"/>
          <w:lang w:eastAsia="zh-CN"/>
        </w:rPr>
        <w:t xml:space="preserve"> </w:t>
      </w:r>
      <w:r w:rsidR="00781B7A">
        <w:rPr>
          <w:rFonts w:ascii="Book Antiqua" w:hAnsi="Book Antiqua" w:cs="Arial"/>
          <w:color w:val="000000"/>
        </w:rPr>
        <w:sym w:font="Symbol" w:char="F0B4"/>
      </w:r>
      <w:r w:rsidR="00781B7A">
        <w:rPr>
          <w:rFonts w:ascii="Book Antiqua" w:eastAsia="宋体" w:hAnsi="Book Antiqua" w:cs="Arial" w:hint="eastAsia"/>
          <w:color w:val="000000"/>
          <w:lang w:eastAsia="zh-CN"/>
        </w:rPr>
        <w:t xml:space="preserve"> </w:t>
      </w:r>
      <w:r w:rsidR="00E0782A" w:rsidRPr="00781B7A">
        <w:rPr>
          <w:rFonts w:ascii="Book Antiqua" w:hAnsi="Book Antiqua" w:cs="Arial"/>
          <w:color w:val="000000"/>
        </w:rPr>
        <w:t>10</w:t>
      </w:r>
      <w:r w:rsidR="00E0782A" w:rsidRPr="00781B7A">
        <w:rPr>
          <w:rFonts w:ascii="Book Antiqua" w:hAnsi="Book Antiqua" w:cs="Arial"/>
          <w:color w:val="000000"/>
          <w:vertAlign w:val="superscript"/>
        </w:rPr>
        <w:t>5</w:t>
      </w:r>
      <w:r w:rsidR="00E0782A" w:rsidRPr="00781B7A">
        <w:rPr>
          <w:rFonts w:ascii="Book Antiqua" w:hAnsi="Book Antiqua" w:cs="Arial"/>
          <w:color w:val="000000"/>
        </w:rPr>
        <w:t>)</w:t>
      </w:r>
      <w:r w:rsidRPr="00781B7A">
        <w:rPr>
          <w:rFonts w:ascii="Book Antiqua" w:hAnsi="Book Antiqua" w:cs="Arial"/>
          <w:color w:val="000000"/>
        </w:rPr>
        <w:t xml:space="preserve"> PMSCs could be obtained from CVS-size tissue samples within 30 d</w:t>
      </w:r>
      <w:r w:rsidR="00E0782A" w:rsidRPr="00781B7A">
        <w:rPr>
          <w:rFonts w:ascii="Book Antiqua" w:hAnsi="Book Antiqua" w:cs="Arial"/>
          <w:color w:val="000000"/>
        </w:rPr>
        <w:t xml:space="preserve"> (mean = 27 d, SD ± 2.28)</w:t>
      </w:r>
      <w:r w:rsidRPr="00781B7A">
        <w:rPr>
          <w:rFonts w:ascii="Book Antiqua" w:hAnsi="Book Antiqua" w:cs="Arial"/>
          <w:color w:val="000000"/>
        </w:rPr>
        <w:t xml:space="preserve">, indicating that therapeutic numbers of cells can be rapidly expanded from very limited masses of tissue. </w:t>
      </w:r>
      <w:proofErr w:type="spellStart"/>
      <w:r w:rsidRPr="00781B7A">
        <w:rPr>
          <w:rFonts w:ascii="Book Antiqua" w:hAnsi="Book Antiqua" w:cs="Arial"/>
          <w:color w:val="000000"/>
        </w:rPr>
        <w:t>Immunophenotyping</w:t>
      </w:r>
      <w:proofErr w:type="spellEnd"/>
      <w:r w:rsidRPr="00781B7A">
        <w:rPr>
          <w:rFonts w:ascii="Book Antiqua" w:hAnsi="Book Antiqua" w:cs="Arial"/>
          <w:color w:val="000000"/>
        </w:rPr>
        <w:t xml:space="preserve"> by flow </w:t>
      </w:r>
      <w:proofErr w:type="spellStart"/>
      <w:r w:rsidRPr="00781B7A">
        <w:rPr>
          <w:rFonts w:ascii="Book Antiqua" w:hAnsi="Book Antiqua" w:cs="Arial"/>
          <w:color w:val="000000"/>
        </w:rPr>
        <w:t>cytometry</w:t>
      </w:r>
      <w:proofErr w:type="spellEnd"/>
      <w:r w:rsidRPr="00781B7A">
        <w:rPr>
          <w:rFonts w:ascii="Book Antiqua" w:hAnsi="Book Antiqua" w:cs="Arial"/>
          <w:color w:val="000000"/>
        </w:rPr>
        <w:t xml:space="preserve"> demonstrated that PMSCs were positive for MSC markers CD105, CD90, CD73, CD</w:t>
      </w:r>
      <w:r w:rsidR="009F0AFE" w:rsidRPr="00781B7A">
        <w:rPr>
          <w:rFonts w:ascii="Book Antiqua" w:hAnsi="Book Antiqua" w:cs="Arial"/>
          <w:color w:val="000000"/>
        </w:rPr>
        <w:t>44</w:t>
      </w:r>
      <w:r w:rsidRPr="00781B7A">
        <w:rPr>
          <w:rFonts w:ascii="Book Antiqua" w:hAnsi="Book Antiqua" w:cs="Arial"/>
          <w:color w:val="000000"/>
        </w:rPr>
        <w:t>, and CD</w:t>
      </w:r>
      <w:r w:rsidR="009F0AFE" w:rsidRPr="00781B7A">
        <w:rPr>
          <w:rFonts w:ascii="Book Antiqua" w:hAnsi="Book Antiqua" w:cs="Arial"/>
          <w:color w:val="000000"/>
        </w:rPr>
        <w:t>29</w:t>
      </w:r>
      <w:r w:rsidR="00D232A6" w:rsidRPr="00781B7A">
        <w:rPr>
          <w:rFonts w:ascii="Book Antiqua" w:hAnsi="Book Antiqua" w:cs="Arial"/>
          <w:color w:val="000000"/>
        </w:rPr>
        <w:t>,</w:t>
      </w:r>
      <w:r w:rsidRPr="00781B7A">
        <w:rPr>
          <w:rFonts w:ascii="Book Antiqua" w:hAnsi="Book Antiqua" w:cs="Arial"/>
          <w:color w:val="000000"/>
        </w:rPr>
        <w:t xml:space="preserve"> </w:t>
      </w:r>
      <w:r w:rsidR="00D232A6" w:rsidRPr="00781B7A">
        <w:rPr>
          <w:rFonts w:ascii="Book Antiqua" w:hAnsi="Book Antiqua" w:cs="Arial"/>
          <w:color w:val="000000"/>
        </w:rPr>
        <w:t>and</w:t>
      </w:r>
      <w:r w:rsidRPr="00781B7A">
        <w:rPr>
          <w:rFonts w:ascii="Book Antiqua" w:hAnsi="Book Antiqua" w:cs="Arial"/>
          <w:color w:val="000000"/>
        </w:rPr>
        <w:t xml:space="preserve"> were negative for hematopoietic and endothelial markers </w:t>
      </w:r>
      <w:r w:rsidR="007E5746" w:rsidRPr="00781B7A">
        <w:rPr>
          <w:rFonts w:ascii="Book Antiqua" w:hAnsi="Book Antiqua" w:cs="Arial"/>
          <w:color w:val="000000"/>
        </w:rPr>
        <w:t>CD45, CD34, and CD31</w:t>
      </w:r>
      <w:r w:rsidRPr="00781B7A">
        <w:rPr>
          <w:rFonts w:ascii="Book Antiqua" w:hAnsi="Book Antiqua" w:cs="Arial"/>
          <w:color w:val="000000"/>
        </w:rPr>
        <w:t xml:space="preserve">. PMSCs displayed </w:t>
      </w:r>
      <w:proofErr w:type="spellStart"/>
      <w:r w:rsidRPr="00781B7A">
        <w:rPr>
          <w:rFonts w:ascii="Book Antiqua" w:hAnsi="Book Antiqua" w:cs="Arial"/>
          <w:color w:val="000000"/>
        </w:rPr>
        <w:t>trilineage</w:t>
      </w:r>
      <w:proofErr w:type="spellEnd"/>
      <w:r w:rsidRPr="00781B7A">
        <w:rPr>
          <w:rFonts w:ascii="Book Antiqua" w:hAnsi="Book Antiqua" w:cs="Arial"/>
          <w:color w:val="000000"/>
        </w:rPr>
        <w:t xml:space="preserve"> differentiation capability, and were found to express developmental transcription factors Sox10 and Sox17 as well as neural-related structural proteins NFM, Nestin, and S100β. Cytokine arrays revealed a robust and extensive profile of PMSC-secreted cytokines and growth factors</w:t>
      </w:r>
      <w:r w:rsidR="00E0782A" w:rsidRPr="00781B7A">
        <w:rPr>
          <w:rFonts w:ascii="Book Antiqua" w:hAnsi="Book Antiqua" w:cs="Arial"/>
          <w:color w:val="000000"/>
        </w:rPr>
        <w:t xml:space="preserve">, and </w:t>
      </w:r>
      <w:r w:rsidR="009F0AFE" w:rsidRPr="00781B7A">
        <w:rPr>
          <w:rFonts w:ascii="Book Antiqua" w:hAnsi="Book Antiqua" w:cs="Arial"/>
          <w:color w:val="000000"/>
        </w:rPr>
        <w:t xml:space="preserve">detected </w:t>
      </w:r>
      <w:r w:rsidR="00E0782A" w:rsidRPr="00781B7A">
        <w:rPr>
          <w:rFonts w:ascii="Book Antiqua" w:hAnsi="Book Antiqua" w:cs="Arial"/>
          <w:color w:val="000000"/>
        </w:rPr>
        <w:t>34 factors with</w:t>
      </w:r>
      <w:r w:rsidR="007E5746" w:rsidRPr="00781B7A">
        <w:rPr>
          <w:rFonts w:ascii="Book Antiqua" w:hAnsi="Book Antiqua" w:cs="Arial"/>
          <w:color w:val="000000"/>
        </w:rPr>
        <w:t xml:space="preserve"> spot</w:t>
      </w:r>
      <w:r w:rsidR="00E0782A" w:rsidRPr="00781B7A">
        <w:rPr>
          <w:rFonts w:ascii="Book Antiqua" w:hAnsi="Book Antiqua" w:cs="Arial"/>
          <w:color w:val="000000"/>
        </w:rPr>
        <w:t xml:space="preserve"> density values exceeding 10</w:t>
      </w:r>
      <w:r w:rsidR="00E0782A" w:rsidRPr="00781B7A">
        <w:rPr>
          <w:rFonts w:ascii="Book Antiqua" w:hAnsi="Book Antiqua" w:cs="Arial"/>
          <w:color w:val="000000"/>
          <w:vertAlign w:val="superscript"/>
        </w:rPr>
        <w:t>3</w:t>
      </w:r>
      <w:r w:rsidRPr="00781B7A">
        <w:rPr>
          <w:rFonts w:ascii="Book Antiqua" w:hAnsi="Book Antiqua" w:cs="Arial"/>
          <w:color w:val="000000"/>
        </w:rPr>
        <w:t xml:space="preserve">. Detected factors had widely diverse functions that include modulation of angiogenesis and immune response, cell chemotaxis, cell proliferation, blood vessel maturation and homeostasis, modulation of insulin-like growth factor activity, </w:t>
      </w:r>
      <w:proofErr w:type="spellStart"/>
      <w:r w:rsidRPr="00781B7A">
        <w:rPr>
          <w:rFonts w:ascii="Book Antiqua" w:hAnsi="Book Antiqua" w:cs="Arial"/>
          <w:color w:val="000000"/>
        </w:rPr>
        <w:t>neuroprotection</w:t>
      </w:r>
      <w:proofErr w:type="spellEnd"/>
      <w:r w:rsidRPr="00781B7A">
        <w:rPr>
          <w:rFonts w:ascii="Book Antiqua" w:hAnsi="Book Antiqua" w:cs="Arial"/>
          <w:color w:val="000000"/>
        </w:rPr>
        <w:t xml:space="preserve">, extracellular matrix degradation and even blood coagulation. Importantly, PMSCs were also determined to be compatible with both biological and synthetic material-based delivery vehicles such </w:t>
      </w:r>
      <w:proofErr w:type="gramStart"/>
      <w:r w:rsidRPr="00781B7A">
        <w:rPr>
          <w:rFonts w:ascii="Book Antiqua" w:hAnsi="Book Antiqua" w:cs="Arial"/>
          <w:color w:val="000000"/>
        </w:rPr>
        <w:t>as  collagen</w:t>
      </w:r>
      <w:proofErr w:type="gramEnd"/>
      <w:r w:rsidRPr="00781B7A">
        <w:rPr>
          <w:rFonts w:ascii="Book Antiqua" w:hAnsi="Book Antiqua" w:cs="Arial"/>
          <w:color w:val="000000"/>
        </w:rPr>
        <w:t xml:space="preserve"> and fibrin hydrogels, and biodegradable nanofiber scaffolds made from a combination of </w:t>
      </w:r>
      <w:r w:rsidR="001F6B0F">
        <w:rPr>
          <w:rFonts w:ascii="Book Antiqua" w:hAnsi="Book Antiqua" w:cs="Arial"/>
          <w:color w:val="000000"/>
        </w:rPr>
        <w:t>PLA</w:t>
      </w:r>
      <w:r w:rsidRPr="00781B7A">
        <w:rPr>
          <w:rFonts w:ascii="Book Antiqua" w:hAnsi="Book Antiqua" w:cs="Arial"/>
          <w:color w:val="000000"/>
        </w:rPr>
        <w:t xml:space="preserve"> and </w:t>
      </w:r>
      <w:r w:rsidR="001F6B0F">
        <w:rPr>
          <w:rFonts w:ascii="Book Antiqua" w:hAnsi="Book Antiqua" w:cs="Arial"/>
          <w:color w:val="000000"/>
        </w:rPr>
        <w:t>PLGA</w:t>
      </w:r>
      <w:r w:rsidRPr="00781B7A">
        <w:rPr>
          <w:rFonts w:ascii="Book Antiqua" w:hAnsi="Book Antiqua" w:cs="Arial"/>
          <w:color w:val="000000"/>
        </w:rPr>
        <w:t xml:space="preserve">. Finally, we demonstrated that </w:t>
      </w:r>
      <w:r w:rsidRPr="00781B7A">
        <w:rPr>
          <w:rFonts w:ascii="Book Antiqua" w:hAnsi="Book Antiqua" w:cs="Arial"/>
          <w:color w:val="000000"/>
        </w:rPr>
        <w:lastRenderedPageBreak/>
        <w:t>PMSCs can be efficiently transduced (&gt;</w:t>
      </w:r>
      <w:r w:rsidR="00781B7A">
        <w:rPr>
          <w:rFonts w:ascii="Book Antiqua" w:eastAsia="宋体" w:hAnsi="Book Antiqua" w:cs="Arial" w:hint="eastAsia"/>
          <w:color w:val="000000"/>
          <w:lang w:eastAsia="zh-CN"/>
        </w:rPr>
        <w:t xml:space="preserve"> </w:t>
      </w:r>
      <w:r w:rsidRPr="00781B7A">
        <w:rPr>
          <w:rFonts w:ascii="Book Antiqua" w:hAnsi="Book Antiqua" w:cs="Arial"/>
          <w:color w:val="000000"/>
        </w:rPr>
        <w:t xml:space="preserve">95%) with a Luciferase-GFP-containing </w:t>
      </w:r>
      <w:proofErr w:type="spellStart"/>
      <w:r w:rsidRPr="00781B7A">
        <w:rPr>
          <w:rFonts w:ascii="Book Antiqua" w:hAnsi="Book Antiqua" w:cs="Arial"/>
          <w:color w:val="000000"/>
        </w:rPr>
        <w:t>lentiviral</w:t>
      </w:r>
      <w:proofErr w:type="spellEnd"/>
      <w:r w:rsidRPr="00781B7A">
        <w:rPr>
          <w:rFonts w:ascii="Book Antiqua" w:hAnsi="Book Antiqua" w:cs="Arial"/>
          <w:color w:val="000000"/>
        </w:rPr>
        <w:t xml:space="preserve"> vector for future </w:t>
      </w:r>
      <w:r w:rsidRPr="00781B7A">
        <w:rPr>
          <w:rFonts w:ascii="Book Antiqua" w:hAnsi="Book Antiqua" w:cs="Arial"/>
          <w:i/>
          <w:color w:val="000000"/>
        </w:rPr>
        <w:t>in vivo</w:t>
      </w:r>
      <w:r w:rsidRPr="00781B7A">
        <w:rPr>
          <w:rFonts w:ascii="Book Antiqua" w:hAnsi="Book Antiqua" w:cs="Arial"/>
          <w:color w:val="000000"/>
        </w:rPr>
        <w:t xml:space="preserve"> cell tracking after transplantation.</w:t>
      </w:r>
    </w:p>
    <w:p w:rsidR="00781B7A" w:rsidRPr="00781B7A" w:rsidRDefault="00781B7A" w:rsidP="00B62C7B">
      <w:pPr>
        <w:pStyle w:val="NormalWeb"/>
        <w:shd w:val="clear" w:color="auto" w:fill="FFFFFF"/>
        <w:spacing w:before="0" w:beforeAutospacing="0" w:after="0" w:afterAutospacing="0" w:line="360" w:lineRule="auto"/>
        <w:jc w:val="both"/>
        <w:rPr>
          <w:rFonts w:ascii="Book Antiqua" w:eastAsia="宋体" w:hAnsi="Book Antiqua" w:cs="Arial"/>
          <w:color w:val="000000"/>
          <w:lang w:eastAsia="zh-CN"/>
        </w:rPr>
      </w:pPr>
    </w:p>
    <w:p w:rsidR="00E0782A" w:rsidRDefault="00E0782A" w:rsidP="00B62C7B">
      <w:pPr>
        <w:pStyle w:val="NormalWeb"/>
        <w:shd w:val="clear" w:color="auto" w:fill="FFFFFF"/>
        <w:spacing w:before="0" w:beforeAutospacing="0" w:after="0" w:afterAutospacing="0" w:line="360" w:lineRule="auto"/>
        <w:jc w:val="both"/>
        <w:rPr>
          <w:rFonts w:ascii="Book Antiqua" w:eastAsia="宋体" w:hAnsi="Book Antiqua" w:cs="Arial"/>
          <w:color w:val="000000"/>
          <w:lang w:eastAsia="zh-CN"/>
        </w:rPr>
      </w:pPr>
      <w:r w:rsidRPr="00781B7A">
        <w:rPr>
          <w:rFonts w:ascii="Book Antiqua" w:hAnsi="Book Antiqua" w:cs="Arial"/>
          <w:b/>
          <w:color w:val="000000"/>
        </w:rPr>
        <w:t xml:space="preserve">CONCLUSION: </w:t>
      </w:r>
      <w:r w:rsidRPr="00781B7A">
        <w:rPr>
          <w:rFonts w:ascii="Book Antiqua" w:hAnsi="Book Antiqua" w:cs="Arial"/>
          <w:color w:val="000000"/>
        </w:rPr>
        <w:t xml:space="preserve">Our findings indicate that PMSCs represent a unique source of cells that can be effectively utilized for </w:t>
      </w:r>
      <w:r w:rsidRPr="00781B7A">
        <w:rPr>
          <w:rFonts w:ascii="Book Antiqua" w:hAnsi="Book Antiqua" w:cs="Arial"/>
          <w:i/>
          <w:color w:val="000000"/>
        </w:rPr>
        <w:t xml:space="preserve">in utero </w:t>
      </w:r>
      <w:r w:rsidRPr="00781B7A">
        <w:rPr>
          <w:rFonts w:ascii="Book Antiqua" w:hAnsi="Book Antiqua" w:cs="Arial"/>
          <w:color w:val="000000"/>
        </w:rPr>
        <w:t>cell therapy and tissue engineering.</w:t>
      </w:r>
    </w:p>
    <w:p w:rsidR="00781B7A" w:rsidRPr="00781B7A" w:rsidRDefault="00781B7A" w:rsidP="00B62C7B">
      <w:pPr>
        <w:pStyle w:val="NormalWeb"/>
        <w:shd w:val="clear" w:color="auto" w:fill="FFFFFF"/>
        <w:spacing w:before="0" w:beforeAutospacing="0" w:after="0" w:afterAutospacing="0" w:line="360" w:lineRule="auto"/>
        <w:jc w:val="both"/>
        <w:rPr>
          <w:rFonts w:ascii="Book Antiqua" w:eastAsia="宋体" w:hAnsi="Book Antiqua" w:cs="Arial"/>
          <w:color w:val="000000"/>
          <w:lang w:eastAsia="zh-CN"/>
        </w:rPr>
      </w:pPr>
    </w:p>
    <w:p w:rsidR="00781B7A" w:rsidRPr="00712F63" w:rsidRDefault="00781B7A" w:rsidP="00B62C7B">
      <w:pPr>
        <w:spacing w:after="0" w:line="360" w:lineRule="auto"/>
        <w:jc w:val="both"/>
        <w:rPr>
          <w:rFonts w:ascii="Book Antiqua" w:hAnsi="Book Antiqua" w:cs="Arial Unicode MS"/>
          <w:sz w:val="24"/>
        </w:rPr>
      </w:pPr>
      <w:r w:rsidRPr="00712F63">
        <w:rPr>
          <w:rFonts w:ascii="Book Antiqua" w:hAnsi="Book Antiqua"/>
          <w:sz w:val="24"/>
        </w:rPr>
        <w:t xml:space="preserve">© </w:t>
      </w:r>
      <w:r w:rsidRPr="00712F63">
        <w:rPr>
          <w:rFonts w:ascii="Book Antiqua" w:hAnsi="Book Antiqua" w:cs="Arial Unicode MS"/>
          <w:sz w:val="24"/>
        </w:rPr>
        <w:t xml:space="preserve">2014 </w:t>
      </w:r>
      <w:proofErr w:type="spellStart"/>
      <w:r w:rsidRPr="00712F63">
        <w:rPr>
          <w:rFonts w:ascii="Book Antiqua" w:hAnsi="Book Antiqua" w:cs="Arial Unicode MS"/>
          <w:sz w:val="24"/>
        </w:rPr>
        <w:t>Baishideng</w:t>
      </w:r>
      <w:proofErr w:type="spellEnd"/>
      <w:r w:rsidRPr="00712F63">
        <w:rPr>
          <w:rFonts w:ascii="Book Antiqua" w:hAnsi="Book Antiqua" w:cs="Arial Unicode MS"/>
          <w:sz w:val="24"/>
        </w:rPr>
        <w:t xml:space="preserve"> Publishing Group Inc. All rights reserved.</w:t>
      </w:r>
    </w:p>
    <w:p w:rsidR="00781B7A" w:rsidRPr="00781B7A" w:rsidRDefault="00781B7A" w:rsidP="00B62C7B">
      <w:pPr>
        <w:pStyle w:val="NormalWeb"/>
        <w:shd w:val="clear" w:color="auto" w:fill="FFFFFF"/>
        <w:spacing w:before="0" w:beforeAutospacing="0" w:after="0" w:afterAutospacing="0" w:line="360" w:lineRule="auto"/>
        <w:jc w:val="both"/>
        <w:rPr>
          <w:rFonts w:ascii="Book Antiqua" w:eastAsia="宋体" w:hAnsi="Book Antiqua" w:cs="Arial"/>
          <w:color w:val="000000"/>
          <w:lang w:eastAsia="zh-CN"/>
        </w:rPr>
      </w:pPr>
    </w:p>
    <w:p w:rsidR="00DD7E4C" w:rsidRPr="00781B7A" w:rsidRDefault="00DD7E4C" w:rsidP="00B62C7B">
      <w:pPr>
        <w:pStyle w:val="NormalWeb"/>
        <w:shd w:val="clear" w:color="auto" w:fill="FFFFFF"/>
        <w:spacing w:before="0" w:beforeAutospacing="0" w:after="0" w:afterAutospacing="0" w:line="360" w:lineRule="auto"/>
        <w:jc w:val="both"/>
        <w:rPr>
          <w:rFonts w:ascii="Book Antiqua" w:hAnsi="Book Antiqua" w:cs="Arial"/>
          <w:color w:val="000000"/>
        </w:rPr>
      </w:pPr>
      <w:r w:rsidRPr="00781B7A">
        <w:rPr>
          <w:rFonts w:ascii="Book Antiqua" w:hAnsi="Book Antiqua" w:cs="Arial"/>
          <w:b/>
          <w:color w:val="000000"/>
        </w:rPr>
        <w:t>Key</w:t>
      </w:r>
      <w:r w:rsidR="00781B7A">
        <w:rPr>
          <w:rFonts w:ascii="Book Antiqua" w:eastAsia="宋体" w:hAnsi="Book Antiqua" w:cs="Arial" w:hint="eastAsia"/>
          <w:b/>
          <w:color w:val="000000"/>
          <w:lang w:eastAsia="zh-CN"/>
        </w:rPr>
        <w:t xml:space="preserve"> </w:t>
      </w:r>
      <w:r w:rsidRPr="00781B7A">
        <w:rPr>
          <w:rFonts w:ascii="Book Antiqua" w:hAnsi="Book Antiqua" w:cs="Arial"/>
          <w:b/>
          <w:color w:val="000000"/>
        </w:rPr>
        <w:t xml:space="preserve">words: </w:t>
      </w:r>
      <w:r w:rsidRPr="00781B7A">
        <w:rPr>
          <w:rFonts w:ascii="Book Antiqua" w:hAnsi="Book Antiqua" w:cs="Arial"/>
          <w:color w:val="000000"/>
        </w:rPr>
        <w:t>Placenta</w:t>
      </w:r>
      <w:r w:rsidR="006A7E43">
        <w:rPr>
          <w:rFonts w:ascii="Book Antiqua" w:eastAsia="宋体" w:hAnsi="Book Antiqua" w:cs="Arial" w:hint="eastAsia"/>
          <w:color w:val="000000"/>
          <w:lang w:eastAsia="zh-CN"/>
        </w:rPr>
        <w:t>;</w:t>
      </w:r>
      <w:r w:rsidRPr="00781B7A">
        <w:rPr>
          <w:rFonts w:ascii="Book Antiqua" w:hAnsi="Book Antiqua" w:cs="Arial"/>
          <w:color w:val="000000"/>
        </w:rPr>
        <w:t xml:space="preserve"> </w:t>
      </w:r>
      <w:r w:rsidR="006A7E43" w:rsidRPr="00781B7A">
        <w:rPr>
          <w:rFonts w:ascii="Book Antiqua" w:hAnsi="Book Antiqua" w:cs="Arial"/>
          <w:color w:val="000000"/>
        </w:rPr>
        <w:t>M</w:t>
      </w:r>
      <w:r w:rsidRPr="00781B7A">
        <w:rPr>
          <w:rFonts w:ascii="Book Antiqua" w:hAnsi="Book Antiqua" w:cs="Arial"/>
          <w:color w:val="000000"/>
        </w:rPr>
        <w:t>esenchymal stromal cells</w:t>
      </w:r>
      <w:r w:rsidR="006A7E43">
        <w:rPr>
          <w:rFonts w:ascii="Book Antiqua" w:eastAsia="宋体" w:hAnsi="Book Antiqua" w:cs="Arial" w:hint="eastAsia"/>
          <w:color w:val="000000"/>
          <w:lang w:eastAsia="zh-CN"/>
        </w:rPr>
        <w:t>;</w:t>
      </w:r>
      <w:r w:rsidRPr="00781B7A">
        <w:rPr>
          <w:rFonts w:ascii="Book Antiqua" w:hAnsi="Book Antiqua" w:cs="Arial"/>
          <w:color w:val="000000"/>
        </w:rPr>
        <w:t xml:space="preserve"> </w:t>
      </w:r>
      <w:r w:rsidR="006A7E43" w:rsidRPr="00781B7A">
        <w:rPr>
          <w:rFonts w:ascii="Book Antiqua" w:hAnsi="Book Antiqua" w:cs="Arial"/>
          <w:color w:val="000000"/>
        </w:rPr>
        <w:t>C</w:t>
      </w:r>
      <w:r w:rsidRPr="00781B7A">
        <w:rPr>
          <w:rFonts w:ascii="Book Antiqua" w:hAnsi="Book Antiqua" w:cs="Arial"/>
          <w:color w:val="000000"/>
        </w:rPr>
        <w:t>horionic villus</w:t>
      </w:r>
      <w:r w:rsidR="006A7E43">
        <w:rPr>
          <w:rFonts w:ascii="Book Antiqua" w:eastAsia="宋体" w:hAnsi="Book Antiqua" w:cs="Arial" w:hint="eastAsia"/>
          <w:color w:val="000000"/>
          <w:lang w:eastAsia="zh-CN"/>
        </w:rPr>
        <w:t>;</w:t>
      </w:r>
      <w:r w:rsidRPr="00781B7A">
        <w:rPr>
          <w:rFonts w:ascii="Book Antiqua" w:hAnsi="Book Antiqua" w:cs="Arial"/>
          <w:color w:val="000000"/>
        </w:rPr>
        <w:t xml:space="preserve"> </w:t>
      </w:r>
      <w:proofErr w:type="gramStart"/>
      <w:r w:rsidR="006A7E43" w:rsidRPr="00781B7A">
        <w:rPr>
          <w:rFonts w:ascii="Book Antiqua" w:hAnsi="Book Antiqua" w:cs="Arial"/>
          <w:color w:val="000000"/>
        </w:rPr>
        <w:t>F</w:t>
      </w:r>
      <w:r w:rsidRPr="00781B7A">
        <w:rPr>
          <w:rFonts w:ascii="Book Antiqua" w:hAnsi="Book Antiqua" w:cs="Arial"/>
          <w:color w:val="000000"/>
        </w:rPr>
        <w:t>etal</w:t>
      </w:r>
      <w:proofErr w:type="gramEnd"/>
      <w:r w:rsidRPr="00781B7A">
        <w:rPr>
          <w:rFonts w:ascii="Book Antiqua" w:hAnsi="Book Antiqua" w:cs="Arial"/>
          <w:color w:val="000000"/>
        </w:rPr>
        <w:t xml:space="preserve"> surgery</w:t>
      </w:r>
      <w:r w:rsidR="006A7E43">
        <w:rPr>
          <w:rFonts w:ascii="Book Antiqua" w:eastAsia="宋体" w:hAnsi="Book Antiqua" w:cs="Arial" w:hint="eastAsia"/>
          <w:color w:val="000000"/>
          <w:lang w:eastAsia="zh-CN"/>
        </w:rPr>
        <w:t>;</w:t>
      </w:r>
      <w:r w:rsidRPr="00781B7A">
        <w:rPr>
          <w:rFonts w:ascii="Book Antiqua" w:hAnsi="Book Antiqua" w:cs="Arial"/>
          <w:color w:val="000000"/>
        </w:rPr>
        <w:t xml:space="preserve"> </w:t>
      </w:r>
      <w:r w:rsidR="006A7E43" w:rsidRPr="00781B7A">
        <w:rPr>
          <w:rFonts w:ascii="Book Antiqua" w:hAnsi="Book Antiqua" w:cs="Arial"/>
          <w:color w:val="000000"/>
        </w:rPr>
        <w:t>T</w:t>
      </w:r>
      <w:r w:rsidRPr="00781B7A">
        <w:rPr>
          <w:rFonts w:ascii="Book Antiqua" w:hAnsi="Book Antiqua" w:cs="Arial"/>
          <w:color w:val="000000"/>
        </w:rPr>
        <w:t>issue engineering</w:t>
      </w:r>
    </w:p>
    <w:p w:rsidR="00781B7A" w:rsidRPr="00781B7A" w:rsidRDefault="00781B7A" w:rsidP="00B62C7B">
      <w:pPr>
        <w:pStyle w:val="NormalWeb"/>
        <w:shd w:val="clear" w:color="auto" w:fill="FFFFFF"/>
        <w:spacing w:before="0" w:beforeAutospacing="0" w:after="0" w:afterAutospacing="0" w:line="360" w:lineRule="auto"/>
        <w:jc w:val="both"/>
        <w:rPr>
          <w:rFonts w:ascii="Book Antiqua" w:eastAsia="宋体" w:hAnsi="Book Antiqua" w:cs="Arial"/>
          <w:b/>
          <w:color w:val="000000"/>
          <w:lang w:eastAsia="zh-CN"/>
        </w:rPr>
      </w:pPr>
    </w:p>
    <w:p w:rsidR="00DD7E4C" w:rsidRPr="00781B7A" w:rsidRDefault="00990531" w:rsidP="00B62C7B">
      <w:pPr>
        <w:pStyle w:val="NormalWeb"/>
        <w:shd w:val="clear" w:color="auto" w:fill="FFFFFF"/>
        <w:spacing w:before="0" w:beforeAutospacing="0" w:after="0" w:afterAutospacing="0" w:line="360" w:lineRule="auto"/>
        <w:jc w:val="both"/>
        <w:rPr>
          <w:rFonts w:ascii="Book Antiqua" w:hAnsi="Book Antiqua" w:cs="Arial"/>
          <w:b/>
          <w:color w:val="000000"/>
        </w:rPr>
      </w:pPr>
      <w:r w:rsidRPr="00781B7A">
        <w:rPr>
          <w:rFonts w:ascii="Book Antiqua" w:hAnsi="Book Antiqua" w:cs="Arial"/>
          <w:b/>
          <w:color w:val="000000"/>
        </w:rPr>
        <w:t xml:space="preserve">Core </w:t>
      </w:r>
      <w:r w:rsidR="00781B7A" w:rsidRPr="00781B7A">
        <w:rPr>
          <w:rFonts w:ascii="Book Antiqua" w:hAnsi="Book Antiqua" w:cs="Arial"/>
          <w:b/>
          <w:color w:val="000000"/>
        </w:rPr>
        <w:t>tip</w:t>
      </w:r>
      <w:r w:rsidRPr="00781B7A">
        <w:rPr>
          <w:rFonts w:ascii="Book Antiqua" w:hAnsi="Book Antiqua" w:cs="Arial"/>
          <w:b/>
          <w:color w:val="000000"/>
        </w:rPr>
        <w:t>:</w:t>
      </w:r>
      <w:r w:rsidR="00781B7A" w:rsidRPr="00781B7A">
        <w:rPr>
          <w:rFonts w:ascii="Book Antiqua" w:eastAsia="宋体" w:hAnsi="Book Antiqua" w:cs="Arial" w:hint="eastAsia"/>
          <w:b/>
          <w:color w:val="000000"/>
          <w:lang w:eastAsia="zh-CN"/>
        </w:rPr>
        <w:t xml:space="preserve"> </w:t>
      </w:r>
      <w:r w:rsidRPr="00781B7A">
        <w:rPr>
          <w:rFonts w:ascii="Book Antiqua" w:hAnsi="Book Antiqua" w:cs="Arial"/>
          <w:color w:val="000000"/>
        </w:rPr>
        <w:t xml:space="preserve">In this study we characterize mesenchymal stromal cells derived from early gestation human placenta chorionic villi (PMSCs) for the purpose of fetal tissue engineering. We examine cell expansion in early passages from </w:t>
      </w:r>
      <w:r w:rsidR="001F6B0F" w:rsidRPr="001F6B0F">
        <w:rPr>
          <w:rFonts w:ascii="Book Antiqua" w:hAnsi="Book Antiqua" w:cs="Arial"/>
          <w:color w:val="000000"/>
        </w:rPr>
        <w:t>chorionic villus sampling</w:t>
      </w:r>
      <w:r w:rsidRPr="00781B7A">
        <w:rPr>
          <w:rFonts w:ascii="Book Antiqua" w:hAnsi="Book Antiqua" w:cs="Arial"/>
          <w:color w:val="000000"/>
        </w:rPr>
        <w:t xml:space="preserve">-size tissue samples, as well as PMSC surface marker expression, multipotency, intracellular protein expression, protein secretion, and compatibility with delivery vehicles and tracking methods often used for </w:t>
      </w:r>
      <w:r w:rsidRPr="00781B7A">
        <w:rPr>
          <w:rFonts w:ascii="Book Antiqua" w:hAnsi="Book Antiqua" w:cs="Arial"/>
          <w:i/>
          <w:color w:val="000000"/>
        </w:rPr>
        <w:t>in vivo</w:t>
      </w:r>
      <w:r w:rsidRPr="00781B7A">
        <w:rPr>
          <w:rFonts w:ascii="Book Antiqua" w:hAnsi="Book Antiqua" w:cs="Arial"/>
          <w:color w:val="000000"/>
        </w:rPr>
        <w:t xml:space="preserve"> experimentation. We show that </w:t>
      </w:r>
      <w:r w:rsidR="00600C6B" w:rsidRPr="00781B7A">
        <w:rPr>
          <w:rFonts w:ascii="Book Antiqua" w:hAnsi="Book Antiqua" w:cs="Arial"/>
          <w:color w:val="000000"/>
        </w:rPr>
        <w:t xml:space="preserve">early gestation </w:t>
      </w:r>
      <w:r w:rsidRPr="00781B7A">
        <w:rPr>
          <w:rFonts w:ascii="Book Antiqua" w:hAnsi="Book Antiqua" w:cs="Arial"/>
          <w:color w:val="000000"/>
        </w:rPr>
        <w:t xml:space="preserve">PMSCs are excellent candidates for future tissue engineering studies, particularly as it applies to </w:t>
      </w:r>
      <w:r w:rsidRPr="00781B7A">
        <w:rPr>
          <w:rFonts w:ascii="Book Antiqua" w:hAnsi="Book Antiqua" w:cs="Arial"/>
          <w:i/>
          <w:color w:val="000000"/>
        </w:rPr>
        <w:t>in utero</w:t>
      </w:r>
      <w:r w:rsidRPr="00781B7A">
        <w:rPr>
          <w:rFonts w:ascii="Book Antiqua" w:hAnsi="Book Antiqua" w:cs="Arial"/>
          <w:color w:val="000000"/>
        </w:rPr>
        <w:t xml:space="preserve"> therapy for congenital anomalies.</w:t>
      </w:r>
    </w:p>
    <w:p w:rsidR="00781B7A" w:rsidRDefault="00781B7A" w:rsidP="00B62C7B">
      <w:pPr>
        <w:pStyle w:val="NormalWeb"/>
        <w:shd w:val="clear" w:color="auto" w:fill="FFFFFF"/>
        <w:spacing w:before="0" w:beforeAutospacing="0" w:after="0" w:afterAutospacing="0" w:line="360" w:lineRule="auto"/>
        <w:jc w:val="both"/>
        <w:rPr>
          <w:rFonts w:ascii="Book Antiqua" w:eastAsia="宋体" w:hAnsi="Book Antiqua" w:cs="Arial"/>
          <w:color w:val="000000"/>
          <w:lang w:eastAsia="zh-CN"/>
        </w:rPr>
      </w:pPr>
    </w:p>
    <w:p w:rsidR="00781B7A" w:rsidRPr="00DD7203" w:rsidRDefault="00781B7A" w:rsidP="00B62C7B">
      <w:pPr>
        <w:pStyle w:val="NormalWeb"/>
        <w:shd w:val="clear" w:color="auto" w:fill="FFFFFF"/>
        <w:spacing w:before="0" w:beforeAutospacing="0" w:after="0" w:afterAutospacing="0" w:line="360" w:lineRule="auto"/>
        <w:jc w:val="both"/>
        <w:rPr>
          <w:rFonts w:ascii="Book Antiqua" w:eastAsia="宋体" w:hAnsi="Book Antiqua" w:cs="Arial"/>
          <w:color w:val="000000"/>
          <w:lang w:eastAsia="zh-CN"/>
        </w:rPr>
      </w:pPr>
      <w:r w:rsidRPr="00781B7A">
        <w:rPr>
          <w:rFonts w:ascii="Book Antiqua" w:hAnsi="Book Antiqua" w:cs="Arial"/>
          <w:color w:val="000000"/>
        </w:rPr>
        <w:t>Lankford</w:t>
      </w:r>
      <w:r>
        <w:rPr>
          <w:rFonts w:ascii="Book Antiqua" w:eastAsia="宋体" w:hAnsi="Book Antiqua" w:cs="Arial" w:hint="eastAsia"/>
          <w:color w:val="000000"/>
          <w:lang w:eastAsia="zh-CN"/>
        </w:rPr>
        <w:t xml:space="preserve"> L, </w:t>
      </w:r>
      <w:r w:rsidRPr="00781B7A">
        <w:rPr>
          <w:rFonts w:ascii="Book Antiqua" w:hAnsi="Book Antiqua" w:cs="Arial"/>
          <w:color w:val="000000"/>
        </w:rPr>
        <w:t>Selby</w:t>
      </w:r>
      <w:r>
        <w:rPr>
          <w:rFonts w:ascii="Book Antiqua" w:eastAsia="宋体" w:hAnsi="Book Antiqua" w:cs="Arial" w:hint="eastAsia"/>
          <w:color w:val="000000"/>
          <w:lang w:eastAsia="zh-CN"/>
        </w:rPr>
        <w:t xml:space="preserve"> T, </w:t>
      </w:r>
      <w:r w:rsidRPr="00781B7A">
        <w:rPr>
          <w:rFonts w:ascii="Book Antiqua" w:hAnsi="Book Antiqua" w:cs="Arial"/>
          <w:color w:val="000000"/>
        </w:rPr>
        <w:t>Becker</w:t>
      </w:r>
      <w:r>
        <w:rPr>
          <w:rFonts w:ascii="Book Antiqua" w:eastAsia="宋体" w:hAnsi="Book Antiqua" w:cs="Arial" w:hint="eastAsia"/>
          <w:color w:val="000000"/>
          <w:lang w:eastAsia="zh-CN"/>
        </w:rPr>
        <w:t xml:space="preserve"> J, </w:t>
      </w:r>
      <w:proofErr w:type="spellStart"/>
      <w:r w:rsidRPr="00781B7A">
        <w:rPr>
          <w:rFonts w:ascii="Book Antiqua" w:hAnsi="Book Antiqua" w:cs="Arial"/>
          <w:color w:val="000000"/>
        </w:rPr>
        <w:t>Ryzhuk</w:t>
      </w:r>
      <w:proofErr w:type="spellEnd"/>
      <w:r>
        <w:rPr>
          <w:rFonts w:ascii="Book Antiqua" w:eastAsia="宋体" w:hAnsi="Book Antiqua" w:cs="Arial" w:hint="eastAsia"/>
          <w:color w:val="000000"/>
          <w:lang w:eastAsia="zh-CN"/>
        </w:rPr>
        <w:t xml:space="preserve"> V, </w:t>
      </w:r>
      <w:r w:rsidRPr="00781B7A">
        <w:rPr>
          <w:rFonts w:ascii="Book Antiqua" w:hAnsi="Book Antiqua" w:cs="Arial"/>
          <w:color w:val="000000"/>
        </w:rPr>
        <w:t>Long</w:t>
      </w:r>
      <w:r>
        <w:rPr>
          <w:rFonts w:ascii="Book Antiqua" w:eastAsia="宋体" w:hAnsi="Book Antiqua" w:cs="Arial" w:hint="eastAsia"/>
          <w:color w:val="000000"/>
          <w:lang w:eastAsia="zh-CN"/>
        </w:rPr>
        <w:t xml:space="preserve"> C, </w:t>
      </w:r>
      <w:r w:rsidRPr="00781B7A">
        <w:rPr>
          <w:rFonts w:ascii="Book Antiqua" w:hAnsi="Book Antiqua" w:cs="Arial"/>
          <w:color w:val="000000"/>
        </w:rPr>
        <w:t>Farmer</w:t>
      </w:r>
      <w:r>
        <w:rPr>
          <w:rFonts w:ascii="Book Antiqua" w:eastAsia="宋体" w:hAnsi="Book Antiqua" w:cs="Arial" w:hint="eastAsia"/>
          <w:color w:val="000000"/>
          <w:lang w:eastAsia="zh-CN"/>
        </w:rPr>
        <w:t xml:space="preserve"> D, </w:t>
      </w:r>
      <w:r w:rsidRPr="00781B7A">
        <w:rPr>
          <w:rFonts w:ascii="Book Antiqua" w:hAnsi="Book Antiqua" w:cs="Arial"/>
          <w:color w:val="000000"/>
        </w:rPr>
        <w:t>Wang</w:t>
      </w:r>
      <w:r>
        <w:rPr>
          <w:rFonts w:ascii="Book Antiqua" w:eastAsia="宋体" w:hAnsi="Book Antiqua" w:cs="Arial" w:hint="eastAsia"/>
          <w:color w:val="000000"/>
          <w:lang w:eastAsia="zh-CN"/>
        </w:rPr>
        <w:t xml:space="preserve"> A. </w:t>
      </w:r>
      <w:r w:rsidRPr="00781B7A">
        <w:rPr>
          <w:rFonts w:ascii="Book Antiqua" w:eastAsia="宋体" w:hAnsi="Book Antiqua" w:cs="Arial"/>
          <w:color w:val="000000"/>
          <w:lang w:eastAsia="zh-CN"/>
        </w:rPr>
        <w:t>Early gestation chorionic villi-derived stromal cells for fetal tissue engin</w:t>
      </w:r>
      <w:r w:rsidRPr="001F6B0F">
        <w:rPr>
          <w:rFonts w:ascii="Book Antiqua" w:eastAsia="宋体" w:hAnsi="Book Antiqua" w:cs="Arial"/>
          <w:color w:val="000000"/>
          <w:lang w:eastAsia="zh-CN"/>
        </w:rPr>
        <w:t>eering</w:t>
      </w:r>
      <w:r w:rsidRPr="001F6B0F">
        <w:rPr>
          <w:rFonts w:ascii="Book Antiqua" w:eastAsia="宋体" w:hAnsi="Book Antiqua" w:cs="Arial" w:hint="eastAsia"/>
          <w:color w:val="000000"/>
          <w:lang w:eastAsia="zh-CN"/>
        </w:rPr>
        <w:t>.</w:t>
      </w:r>
      <w:bookmarkStart w:id="41" w:name="OLE_LINK424"/>
      <w:bookmarkStart w:id="42" w:name="OLE_LINK425"/>
      <w:r w:rsidR="00DD7203" w:rsidRPr="001F6B0F">
        <w:rPr>
          <w:rFonts w:ascii="Book Antiqua" w:eastAsia="宋体" w:hAnsi="Book Antiqua" w:cs="Arial" w:hint="eastAsia"/>
          <w:color w:val="000000"/>
          <w:lang w:eastAsia="zh-CN"/>
        </w:rPr>
        <w:t xml:space="preserve"> </w:t>
      </w:r>
      <w:r w:rsidRPr="001F6B0F">
        <w:rPr>
          <w:rFonts w:ascii="Book Antiqua" w:hAnsi="Book Antiqua"/>
          <w:i/>
        </w:rPr>
        <w:t>World J</w:t>
      </w:r>
      <w:r w:rsidRPr="001F6B0F">
        <w:rPr>
          <w:rFonts w:ascii="Book Antiqua" w:hAnsi="Book Antiqua" w:hint="eastAsia"/>
          <w:i/>
          <w:lang w:eastAsia="zh-CN"/>
        </w:rPr>
        <w:t xml:space="preserve"> </w:t>
      </w:r>
      <w:r w:rsidRPr="001F6B0F">
        <w:rPr>
          <w:rFonts w:ascii="Book Antiqua" w:hAnsi="Book Antiqua"/>
          <w:i/>
        </w:rPr>
        <w:t>Stem Cells</w:t>
      </w:r>
      <w:r w:rsidRPr="001F6B0F">
        <w:rPr>
          <w:rFonts w:ascii="Book Antiqua" w:hAnsi="Book Antiqua"/>
        </w:rPr>
        <w:t xml:space="preserve"> 2014; </w:t>
      </w:r>
      <w:bookmarkStart w:id="43" w:name="OLE_LINK1689"/>
      <w:bookmarkStart w:id="44" w:name="OLE_LINK1298"/>
      <w:bookmarkStart w:id="45" w:name="OLE_LINK1297"/>
      <w:r w:rsidRPr="001F6B0F">
        <w:rPr>
          <w:rFonts w:ascii="Book Antiqua" w:hAnsi="Book Antiqua"/>
        </w:rPr>
        <w:t>In press</w:t>
      </w:r>
      <w:bookmarkEnd w:id="43"/>
      <w:bookmarkEnd w:id="44"/>
      <w:bookmarkEnd w:id="45"/>
    </w:p>
    <w:bookmarkEnd w:id="41"/>
    <w:bookmarkEnd w:id="42"/>
    <w:p w:rsidR="00E0782A" w:rsidRPr="00781B7A" w:rsidRDefault="00E0782A" w:rsidP="00B62C7B">
      <w:pPr>
        <w:spacing w:after="0" w:line="360" w:lineRule="auto"/>
        <w:jc w:val="both"/>
        <w:rPr>
          <w:rFonts w:ascii="Book Antiqua" w:hAnsi="Book Antiqua" w:cs="Arial"/>
          <w:b/>
          <w:color w:val="000000"/>
          <w:sz w:val="24"/>
          <w:szCs w:val="24"/>
        </w:rPr>
      </w:pPr>
    </w:p>
    <w:p w:rsidR="00181B20" w:rsidRPr="00781B7A" w:rsidRDefault="00DD7203" w:rsidP="00B62C7B">
      <w:pPr>
        <w:spacing w:after="0" w:line="360" w:lineRule="auto"/>
        <w:jc w:val="both"/>
        <w:rPr>
          <w:rFonts w:ascii="Book Antiqua" w:hAnsi="Book Antiqua" w:cs="Arial"/>
          <w:b/>
          <w:color w:val="000000"/>
          <w:sz w:val="24"/>
          <w:szCs w:val="24"/>
          <w:lang w:eastAsia="zh-CN"/>
        </w:rPr>
      </w:pPr>
      <w:r>
        <w:rPr>
          <w:rFonts w:ascii="Book Antiqua" w:hAnsi="Book Antiqua" w:cs="Arial"/>
          <w:b/>
          <w:color w:val="000000"/>
          <w:sz w:val="24"/>
          <w:szCs w:val="24"/>
        </w:rPr>
        <w:t>INTRODUCTION</w:t>
      </w:r>
    </w:p>
    <w:p w:rsidR="00C0387D" w:rsidRPr="00781B7A" w:rsidRDefault="004615C0" w:rsidP="00B62C7B">
      <w:pPr>
        <w:pStyle w:val="NormalWeb"/>
        <w:shd w:val="clear" w:color="auto" w:fill="FFFFFF"/>
        <w:spacing w:before="0" w:beforeAutospacing="0" w:after="0" w:afterAutospacing="0" w:line="360" w:lineRule="auto"/>
        <w:jc w:val="both"/>
        <w:rPr>
          <w:rFonts w:ascii="Book Antiqua" w:hAnsi="Book Antiqua" w:cs="Arial"/>
          <w:color w:val="000000"/>
        </w:rPr>
      </w:pPr>
      <w:r w:rsidRPr="00781B7A">
        <w:rPr>
          <w:rFonts w:ascii="Book Antiqua" w:hAnsi="Book Antiqua" w:cs="Arial"/>
          <w:color w:val="000000" w:themeColor="text1"/>
        </w:rPr>
        <w:t>Over the past three decades, fetal surgery has emerged as an effective treatment option for congenital diseases, including</w:t>
      </w:r>
      <w:r w:rsidR="000E1448" w:rsidRPr="00781B7A">
        <w:rPr>
          <w:rFonts w:ascii="Book Antiqua" w:hAnsi="Book Antiqua" w:cs="Arial"/>
          <w:color w:val="000000" w:themeColor="text1"/>
        </w:rPr>
        <w:t xml:space="preserve"> spina bifida</w:t>
      </w:r>
      <w:r w:rsidRPr="00781B7A">
        <w:rPr>
          <w:rFonts w:ascii="Book Antiqua" w:hAnsi="Book Antiqua" w:cs="Arial"/>
          <w:color w:val="000000" w:themeColor="text1"/>
        </w:rPr>
        <w:t xml:space="preserve">, congenital diaphragmatic hernia, </w:t>
      </w:r>
      <w:proofErr w:type="spellStart"/>
      <w:r w:rsidRPr="00781B7A">
        <w:rPr>
          <w:rFonts w:ascii="Book Antiqua" w:hAnsi="Book Antiqua" w:cs="Arial"/>
          <w:color w:val="000000" w:themeColor="text1"/>
        </w:rPr>
        <w:t>sacrococcygeal</w:t>
      </w:r>
      <w:proofErr w:type="spellEnd"/>
      <w:r w:rsidRPr="00781B7A">
        <w:rPr>
          <w:rFonts w:ascii="Book Antiqua" w:hAnsi="Book Antiqua" w:cs="Arial"/>
          <w:color w:val="000000" w:themeColor="text1"/>
        </w:rPr>
        <w:t xml:space="preserve"> </w:t>
      </w:r>
      <w:proofErr w:type="spellStart"/>
      <w:r w:rsidRPr="00781B7A">
        <w:rPr>
          <w:rFonts w:ascii="Book Antiqua" w:hAnsi="Book Antiqua" w:cs="Arial"/>
          <w:color w:val="000000" w:themeColor="text1"/>
        </w:rPr>
        <w:t>teratoma</w:t>
      </w:r>
      <w:proofErr w:type="spellEnd"/>
      <w:r w:rsidRPr="00781B7A">
        <w:rPr>
          <w:rFonts w:ascii="Book Antiqua" w:hAnsi="Book Antiqua" w:cs="Arial"/>
          <w:color w:val="000000" w:themeColor="text1"/>
        </w:rPr>
        <w:t xml:space="preserve"> and cardiac malformations</w:t>
      </w:r>
      <w:r w:rsidRPr="00781B7A">
        <w:rPr>
          <w:rFonts w:ascii="Book Antiqua" w:hAnsi="Book Antiqua" w:cs="Arial"/>
          <w:color w:val="000000" w:themeColor="text1"/>
        </w:rPr>
        <w:fldChar w:fldCharType="begin">
          <w:fldData xml:space="preserve">PEVuZE5vdGU+PENpdGU+PEF1dGhvcj5EZXByZXN0PC9BdXRob3I+PFllYXI+MjAxMDwvWWVhcj48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</w:fldData>
        </w:fldChar>
      </w:r>
      <w:r w:rsidR="006A6D1B" w:rsidRPr="00781B7A">
        <w:rPr>
          <w:rFonts w:ascii="Book Antiqua" w:hAnsi="Book Antiqua" w:cs="Arial"/>
          <w:color w:val="000000" w:themeColor="text1"/>
        </w:rPr>
        <w:instrText xml:space="preserve"> ADDIN EN.CITE </w:instrText>
      </w:r>
      <w:r w:rsidR="006A6D1B" w:rsidRPr="00781B7A">
        <w:rPr>
          <w:rFonts w:ascii="Book Antiqua" w:hAnsi="Book Antiqua" w:cs="Arial"/>
          <w:color w:val="000000" w:themeColor="text1"/>
        </w:rPr>
        <w:fldChar w:fldCharType="begin">
          <w:fldData xml:space="preserve">PEVuZE5vdGU+PENpdGU+PEF1dGhvcj5EZXByZXN0PC9BdXRob3I+PFllYXI+MjAxMDwvWWVhcj48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</w:fldData>
        </w:fldChar>
      </w:r>
      <w:r w:rsidR="006A6D1B" w:rsidRPr="00781B7A">
        <w:rPr>
          <w:rFonts w:ascii="Book Antiqua" w:hAnsi="Book Antiqua" w:cs="Arial"/>
          <w:color w:val="000000" w:themeColor="text1"/>
        </w:rPr>
        <w:instrText xml:space="preserve"> ADDIN EN.CITE.DATA </w:instrText>
      </w:r>
      <w:r w:rsidR="006A6D1B" w:rsidRPr="00781B7A">
        <w:rPr>
          <w:rFonts w:ascii="Book Antiqua" w:hAnsi="Book Antiqua" w:cs="Arial"/>
          <w:color w:val="000000" w:themeColor="text1"/>
        </w:rPr>
      </w:r>
      <w:r w:rsidR="006A6D1B" w:rsidRPr="00781B7A">
        <w:rPr>
          <w:rFonts w:ascii="Book Antiqua" w:hAnsi="Book Antiqua" w:cs="Arial"/>
          <w:color w:val="000000" w:themeColor="text1"/>
        </w:rPr>
        <w:fldChar w:fldCharType="end"/>
      </w:r>
      <w:r w:rsidRPr="00781B7A">
        <w:rPr>
          <w:rFonts w:ascii="Book Antiqua" w:hAnsi="Book Antiqua" w:cs="Arial"/>
          <w:color w:val="000000" w:themeColor="text1"/>
        </w:rPr>
      </w:r>
      <w:r w:rsidRPr="00781B7A">
        <w:rPr>
          <w:rFonts w:ascii="Book Antiqua" w:hAnsi="Book Antiqua" w:cs="Arial"/>
          <w:color w:val="000000" w:themeColor="text1"/>
        </w:rPr>
        <w:fldChar w:fldCharType="separate"/>
      </w:r>
      <w:r w:rsidR="006A6D1B" w:rsidRPr="00781B7A">
        <w:rPr>
          <w:rFonts w:ascii="Book Antiqua" w:hAnsi="Book Antiqua" w:cs="Arial"/>
          <w:noProof/>
          <w:color w:val="000000" w:themeColor="text1"/>
          <w:vertAlign w:val="superscript"/>
        </w:rPr>
        <w:t>[</w:t>
      </w:r>
      <w:hyperlink w:anchor="_ENREF_1" w:tooltip="Deprest, 2010 #67" w:history="1">
        <w:r w:rsidR="00580DD7" w:rsidRPr="00781B7A">
          <w:rPr>
            <w:rFonts w:ascii="Book Antiqua" w:hAnsi="Book Antiqua" w:cs="Arial"/>
            <w:noProof/>
            <w:color w:val="000000" w:themeColor="text1"/>
            <w:vertAlign w:val="superscript"/>
          </w:rPr>
          <w:t>1</w:t>
        </w:r>
      </w:hyperlink>
      <w:r w:rsidR="00DD7203">
        <w:rPr>
          <w:rFonts w:ascii="Book Antiqua" w:hAnsi="Book Antiqua" w:cs="Arial"/>
          <w:noProof/>
          <w:color w:val="000000" w:themeColor="text1"/>
          <w:vertAlign w:val="superscript"/>
        </w:rPr>
        <w:t>,</w:t>
      </w:r>
      <w:hyperlink w:anchor="_ENREF_2" w:tooltip="Harrison, 2004 #74" w:history="1">
        <w:r w:rsidR="00580DD7" w:rsidRPr="00781B7A">
          <w:rPr>
            <w:rFonts w:ascii="Book Antiqua" w:hAnsi="Book Antiqua" w:cs="Arial"/>
            <w:noProof/>
            <w:color w:val="000000" w:themeColor="text1"/>
            <w:vertAlign w:val="superscript"/>
          </w:rPr>
          <w:t>2</w:t>
        </w:r>
      </w:hyperlink>
      <w:r w:rsidR="006A6D1B" w:rsidRPr="00781B7A">
        <w:rPr>
          <w:rFonts w:ascii="Book Antiqua" w:hAnsi="Book Antiqua" w:cs="Arial"/>
          <w:noProof/>
          <w:color w:val="000000" w:themeColor="text1"/>
          <w:vertAlign w:val="superscript"/>
        </w:rPr>
        <w:t>]</w:t>
      </w:r>
      <w:r w:rsidRPr="00781B7A">
        <w:rPr>
          <w:rFonts w:ascii="Book Antiqua" w:hAnsi="Book Antiqua" w:cs="Arial"/>
          <w:color w:val="000000" w:themeColor="text1"/>
        </w:rPr>
        <w:fldChar w:fldCharType="end"/>
      </w:r>
      <w:r w:rsidRPr="00781B7A">
        <w:rPr>
          <w:rFonts w:ascii="Book Antiqua" w:hAnsi="Book Antiqua" w:cs="Arial"/>
          <w:color w:val="000000" w:themeColor="text1"/>
        </w:rPr>
        <w:t xml:space="preserve">. </w:t>
      </w:r>
      <w:r w:rsidRPr="00781B7A">
        <w:rPr>
          <w:rFonts w:ascii="Book Antiqua" w:hAnsi="Book Antiqua" w:cs="Arial"/>
          <w:i/>
          <w:color w:val="000000" w:themeColor="text1"/>
        </w:rPr>
        <w:t>In utero</w:t>
      </w:r>
      <w:r w:rsidRPr="00781B7A">
        <w:rPr>
          <w:rFonts w:ascii="Book Antiqua" w:hAnsi="Book Antiqua" w:cs="Arial"/>
          <w:color w:val="000000" w:themeColor="text1"/>
        </w:rPr>
        <w:t xml:space="preserve"> intervention </w:t>
      </w:r>
      <w:r w:rsidR="007954C1" w:rsidRPr="00781B7A">
        <w:rPr>
          <w:rFonts w:ascii="Book Antiqua" w:hAnsi="Book Antiqua" w:cs="Arial"/>
          <w:color w:val="000000" w:themeColor="text1"/>
        </w:rPr>
        <w:t xml:space="preserve">allows clinicians </w:t>
      </w:r>
      <w:r w:rsidRPr="00781B7A">
        <w:rPr>
          <w:rFonts w:ascii="Book Antiqua" w:hAnsi="Book Antiqua" w:cs="Arial"/>
          <w:color w:val="000000" w:themeColor="text1"/>
        </w:rPr>
        <w:t xml:space="preserve">to treat disease </w:t>
      </w:r>
      <w:r w:rsidR="00B71E94" w:rsidRPr="00781B7A">
        <w:rPr>
          <w:rFonts w:ascii="Book Antiqua" w:hAnsi="Book Antiqua" w:cs="Arial"/>
          <w:color w:val="000000" w:themeColor="text1"/>
        </w:rPr>
        <w:t>quickly after</w:t>
      </w:r>
      <w:r w:rsidRPr="00781B7A">
        <w:rPr>
          <w:rFonts w:ascii="Book Antiqua" w:hAnsi="Book Antiqua" w:cs="Arial"/>
          <w:color w:val="000000" w:themeColor="text1"/>
        </w:rPr>
        <w:t xml:space="preserve"> its onset and prevent debilitating </w:t>
      </w:r>
      <w:r w:rsidRPr="00DD7203">
        <w:rPr>
          <w:rFonts w:ascii="Book Antiqua" w:hAnsi="Book Antiqua" w:cs="Arial"/>
          <w:color w:val="000000" w:themeColor="text1"/>
        </w:rPr>
        <w:t>symptoms before they ever occur</w:t>
      </w:r>
      <w:r w:rsidR="0014000A" w:rsidRPr="00DD7203">
        <w:rPr>
          <w:rFonts w:ascii="Book Antiqua" w:hAnsi="Book Antiqua" w:cs="Arial"/>
          <w:color w:val="000000" w:themeColor="text1"/>
        </w:rPr>
        <w:fldChar w:fldCharType="begin">
          <w:fldData xml:space="preserve">PEVuZE5vdGU+PENpdGU+PEF1dGhvcj5BZHppY2s8L0F1dGhvcj48WWVhcj4yMDExPC9ZZWFyPjxS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</w:fldData>
        </w:fldChar>
      </w:r>
      <w:r w:rsidR="006A6D1B" w:rsidRPr="00DD7203">
        <w:rPr>
          <w:rFonts w:ascii="Book Antiqua" w:hAnsi="Book Antiqua" w:cs="Arial"/>
          <w:color w:val="000000" w:themeColor="text1"/>
        </w:rPr>
        <w:instrText xml:space="preserve"> ADDIN EN.CITE </w:instrText>
      </w:r>
      <w:r w:rsidR="006A6D1B" w:rsidRPr="00DD7203">
        <w:rPr>
          <w:rFonts w:ascii="Book Antiqua" w:hAnsi="Book Antiqua" w:cs="Arial"/>
          <w:color w:val="000000" w:themeColor="text1"/>
        </w:rPr>
        <w:fldChar w:fldCharType="begin">
          <w:fldData xml:space="preserve">PEVuZE5vdGU+PENpdGU+PEF1dGhvcj5BZHppY2s8L0F1dGhvcj48WWVhcj4yMDExPC9ZZWFyPjxS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</w:fldData>
        </w:fldChar>
      </w:r>
      <w:r w:rsidR="006A6D1B" w:rsidRPr="00DD7203">
        <w:rPr>
          <w:rFonts w:ascii="Book Antiqua" w:hAnsi="Book Antiqua" w:cs="Arial"/>
          <w:color w:val="000000" w:themeColor="text1"/>
        </w:rPr>
        <w:instrText xml:space="preserve"> ADDIN EN.CITE.DATA </w:instrText>
      </w:r>
      <w:r w:rsidR="006A6D1B" w:rsidRPr="00DD7203">
        <w:rPr>
          <w:rFonts w:ascii="Book Antiqua" w:hAnsi="Book Antiqua" w:cs="Arial"/>
          <w:color w:val="000000" w:themeColor="text1"/>
        </w:rPr>
      </w:r>
      <w:r w:rsidR="006A6D1B" w:rsidRPr="00DD7203">
        <w:rPr>
          <w:rFonts w:ascii="Book Antiqua" w:hAnsi="Book Antiqua" w:cs="Arial"/>
          <w:color w:val="000000" w:themeColor="text1"/>
        </w:rPr>
        <w:fldChar w:fldCharType="end"/>
      </w:r>
      <w:r w:rsidR="0014000A" w:rsidRPr="00DD7203">
        <w:rPr>
          <w:rFonts w:ascii="Book Antiqua" w:hAnsi="Book Antiqua" w:cs="Arial"/>
          <w:color w:val="000000" w:themeColor="text1"/>
        </w:rPr>
      </w:r>
      <w:r w:rsidR="0014000A" w:rsidRPr="00DD7203">
        <w:rPr>
          <w:rFonts w:ascii="Book Antiqua" w:hAnsi="Book Antiqua" w:cs="Arial"/>
          <w:color w:val="000000" w:themeColor="text1"/>
        </w:rPr>
        <w:fldChar w:fldCharType="separate"/>
      </w:r>
      <w:r w:rsidR="006A6D1B" w:rsidRPr="00DD7203">
        <w:rPr>
          <w:rFonts w:ascii="Book Antiqua" w:hAnsi="Book Antiqua" w:cs="Arial"/>
          <w:noProof/>
          <w:color w:val="000000" w:themeColor="text1"/>
          <w:vertAlign w:val="superscript"/>
        </w:rPr>
        <w:t>[</w:t>
      </w:r>
      <w:hyperlink w:anchor="_ENREF_3" w:tooltip="Adzick, 2011 #72" w:history="1">
        <w:r w:rsidR="00580DD7" w:rsidRPr="00DD7203">
          <w:rPr>
            <w:rFonts w:ascii="Book Antiqua" w:hAnsi="Book Antiqua" w:cs="Arial"/>
            <w:noProof/>
            <w:color w:val="000000" w:themeColor="text1"/>
            <w:vertAlign w:val="superscript"/>
          </w:rPr>
          <w:t>3</w:t>
        </w:r>
      </w:hyperlink>
      <w:r w:rsidR="00DD7203" w:rsidRPr="00DD7203">
        <w:rPr>
          <w:rFonts w:ascii="Book Antiqua" w:hAnsi="Book Antiqua" w:cs="Arial"/>
          <w:noProof/>
          <w:color w:val="000000" w:themeColor="text1"/>
          <w:vertAlign w:val="superscript"/>
        </w:rPr>
        <w:t>,</w:t>
      </w:r>
      <w:hyperlink w:anchor="_ENREF_4" w:tooltip="Biard, 2005 #191" w:history="1">
        <w:r w:rsidR="00580DD7" w:rsidRPr="00DD7203">
          <w:rPr>
            <w:rFonts w:ascii="Book Antiqua" w:hAnsi="Book Antiqua" w:cs="Arial"/>
            <w:noProof/>
            <w:color w:val="000000" w:themeColor="text1"/>
            <w:vertAlign w:val="superscript"/>
          </w:rPr>
          <w:t>4</w:t>
        </w:r>
      </w:hyperlink>
      <w:r w:rsidR="006A6D1B" w:rsidRPr="00DD7203">
        <w:rPr>
          <w:rFonts w:ascii="Book Antiqua" w:hAnsi="Book Antiqua" w:cs="Arial"/>
          <w:noProof/>
          <w:color w:val="000000" w:themeColor="text1"/>
          <w:vertAlign w:val="superscript"/>
        </w:rPr>
        <w:t>]</w:t>
      </w:r>
      <w:r w:rsidR="0014000A" w:rsidRPr="00DD7203">
        <w:rPr>
          <w:rFonts w:ascii="Book Antiqua" w:hAnsi="Book Antiqua" w:cs="Arial"/>
          <w:color w:val="000000" w:themeColor="text1"/>
        </w:rPr>
        <w:fldChar w:fldCharType="end"/>
      </w:r>
      <w:r w:rsidRPr="00DD7203">
        <w:rPr>
          <w:rFonts w:ascii="Book Antiqua" w:hAnsi="Book Antiqua" w:cs="Arial"/>
          <w:color w:val="000000" w:themeColor="text1"/>
        </w:rPr>
        <w:t xml:space="preserve">. </w:t>
      </w:r>
      <w:r w:rsidR="00522AFF" w:rsidRPr="00DD7203">
        <w:rPr>
          <w:rFonts w:ascii="Book Antiqua" w:hAnsi="Book Antiqua" w:cs="Arial"/>
          <w:color w:val="000000" w:themeColor="text1"/>
        </w:rPr>
        <w:t>Mesenchymal stromal</w:t>
      </w:r>
      <w:r w:rsidRPr="00DD7203">
        <w:rPr>
          <w:rFonts w:ascii="Book Antiqua" w:hAnsi="Book Antiqua" w:cs="Arial"/>
          <w:color w:val="000000" w:themeColor="text1"/>
        </w:rPr>
        <w:t xml:space="preserve"> cell</w:t>
      </w:r>
      <w:r w:rsidR="00522AFF" w:rsidRPr="00DD7203">
        <w:rPr>
          <w:rFonts w:ascii="Book Antiqua" w:hAnsi="Book Antiqua" w:cs="Arial"/>
          <w:color w:val="000000" w:themeColor="text1"/>
        </w:rPr>
        <w:t xml:space="preserve"> (MSC)</w:t>
      </w:r>
      <w:r w:rsidRPr="00DD7203">
        <w:rPr>
          <w:rFonts w:ascii="Book Antiqua" w:hAnsi="Book Antiqua" w:cs="Arial"/>
          <w:color w:val="000000" w:themeColor="text1"/>
        </w:rPr>
        <w:t xml:space="preserve"> therapy can augment existing </w:t>
      </w:r>
      <w:r w:rsidRPr="00DD7203">
        <w:rPr>
          <w:rFonts w:ascii="Book Antiqua" w:hAnsi="Book Antiqua" w:cs="Arial"/>
          <w:i/>
          <w:color w:val="000000" w:themeColor="text1"/>
        </w:rPr>
        <w:t>in utero</w:t>
      </w:r>
      <w:r w:rsidRPr="00DD7203">
        <w:rPr>
          <w:rFonts w:ascii="Book Antiqua" w:hAnsi="Book Antiqua" w:cs="Arial"/>
          <w:color w:val="000000" w:themeColor="text1"/>
        </w:rPr>
        <w:t xml:space="preserve"> surgical techniques, and treatment with </w:t>
      </w:r>
      <w:r w:rsidR="00522AFF" w:rsidRPr="00DD7203">
        <w:rPr>
          <w:rFonts w:ascii="Book Antiqua" w:hAnsi="Book Antiqua" w:cs="Arial"/>
          <w:color w:val="000000" w:themeColor="text1"/>
        </w:rPr>
        <w:t>MSCs</w:t>
      </w:r>
      <w:r w:rsidRPr="00DD7203">
        <w:rPr>
          <w:rFonts w:ascii="Book Antiqua" w:hAnsi="Book Antiqua" w:cs="Arial"/>
          <w:color w:val="000000" w:themeColor="text1"/>
        </w:rPr>
        <w:t xml:space="preserve"> </w:t>
      </w:r>
      <w:r w:rsidRPr="00DD7203">
        <w:rPr>
          <w:rFonts w:ascii="Book Antiqua" w:hAnsi="Book Antiqua" w:cs="Arial"/>
          <w:color w:val="000000"/>
        </w:rPr>
        <w:t>has been shown to promote wound healing</w:t>
      </w:r>
      <w:r w:rsidR="00CB6CCE" w:rsidRPr="00DD7203">
        <w:rPr>
          <w:rFonts w:ascii="Book Antiqua" w:hAnsi="Book Antiqua" w:cs="Arial"/>
          <w:color w:val="000000"/>
        </w:rPr>
        <w:fldChar w:fldCharType="begin">
          <w:fldData xml:space="preserve">PEVuZE5vdGU+PENpdGU+PEF1dGhvcj5NYXhzb248L0F1dGhvcj48WWVhcj4yMDEyPC9ZZWFyPjxS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</w:fldData>
        </w:fldChar>
      </w:r>
      <w:r w:rsidR="006A6D1B" w:rsidRPr="00DD7203">
        <w:rPr>
          <w:rFonts w:ascii="Book Antiqua" w:hAnsi="Book Antiqua" w:cs="Arial"/>
          <w:color w:val="000000"/>
        </w:rPr>
        <w:instrText xml:space="preserve"> ADDIN EN.CITE </w:instrText>
      </w:r>
      <w:r w:rsidR="006A6D1B" w:rsidRPr="00DD7203">
        <w:rPr>
          <w:rFonts w:ascii="Book Antiqua" w:hAnsi="Book Antiqua" w:cs="Arial"/>
          <w:color w:val="000000"/>
        </w:rPr>
        <w:fldChar w:fldCharType="begin">
          <w:fldData xml:space="preserve">PEVuZE5vdGU+PENpdGU+PEF1dGhvcj5NYXhzb248L0F1dGhvcj48WWVhcj4yMDEyPC9ZZWFyPjxS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</w:fldData>
        </w:fldChar>
      </w:r>
      <w:r w:rsidR="006A6D1B" w:rsidRPr="00DD7203">
        <w:rPr>
          <w:rFonts w:ascii="Book Antiqua" w:hAnsi="Book Antiqua" w:cs="Arial"/>
          <w:color w:val="000000"/>
        </w:rPr>
        <w:instrText xml:space="preserve"> ADDIN EN.CITE.DATA </w:instrText>
      </w:r>
      <w:r w:rsidR="006A6D1B" w:rsidRPr="00DD7203">
        <w:rPr>
          <w:rFonts w:ascii="Book Antiqua" w:hAnsi="Book Antiqua" w:cs="Arial"/>
          <w:color w:val="000000"/>
        </w:rPr>
      </w:r>
      <w:r w:rsidR="006A6D1B" w:rsidRPr="00DD7203">
        <w:rPr>
          <w:rFonts w:ascii="Book Antiqua" w:hAnsi="Book Antiqua" w:cs="Arial"/>
          <w:color w:val="000000"/>
        </w:rPr>
        <w:fldChar w:fldCharType="end"/>
      </w:r>
      <w:r w:rsidR="00CB6CCE" w:rsidRPr="00DD7203">
        <w:rPr>
          <w:rFonts w:ascii="Book Antiqua" w:hAnsi="Book Antiqua" w:cs="Arial"/>
          <w:color w:val="000000"/>
        </w:rPr>
      </w:r>
      <w:r w:rsidR="00CB6CCE" w:rsidRPr="00DD7203">
        <w:rPr>
          <w:rFonts w:ascii="Book Antiqua" w:hAnsi="Book Antiqua" w:cs="Arial"/>
          <w:color w:val="000000"/>
        </w:rPr>
        <w:fldChar w:fldCharType="separate"/>
      </w:r>
      <w:r w:rsidR="006A6D1B" w:rsidRPr="00DD7203">
        <w:rPr>
          <w:rFonts w:ascii="Book Antiqua" w:hAnsi="Book Antiqua" w:cs="Arial"/>
          <w:noProof/>
          <w:color w:val="000000"/>
          <w:vertAlign w:val="superscript"/>
        </w:rPr>
        <w:t>[</w:t>
      </w:r>
      <w:hyperlink w:anchor="_ENREF_5" w:tooltip="Maxson, 2012 #177" w:history="1">
        <w:r w:rsidR="00580DD7" w:rsidRPr="00DD7203">
          <w:rPr>
            <w:rFonts w:ascii="Book Antiqua" w:hAnsi="Book Antiqua" w:cs="Arial"/>
            <w:noProof/>
            <w:color w:val="000000"/>
            <w:vertAlign w:val="superscript"/>
          </w:rPr>
          <w:t>5</w:t>
        </w:r>
      </w:hyperlink>
      <w:r w:rsidR="00DD7203" w:rsidRPr="00DD7203">
        <w:rPr>
          <w:rFonts w:ascii="Book Antiqua" w:hAnsi="Book Antiqua" w:cs="Arial"/>
          <w:noProof/>
          <w:color w:val="000000"/>
          <w:vertAlign w:val="superscript"/>
        </w:rPr>
        <w:t>,</w:t>
      </w:r>
      <w:hyperlink w:anchor="_ENREF_6" w:tooltip="Nuschke, 2014 #184" w:history="1">
        <w:r w:rsidR="00580DD7" w:rsidRPr="00DD7203">
          <w:rPr>
            <w:rFonts w:ascii="Book Antiqua" w:hAnsi="Book Antiqua" w:cs="Arial"/>
            <w:noProof/>
            <w:color w:val="000000"/>
            <w:vertAlign w:val="superscript"/>
          </w:rPr>
          <w:t>6</w:t>
        </w:r>
      </w:hyperlink>
      <w:r w:rsidR="006A6D1B" w:rsidRPr="00DD7203">
        <w:rPr>
          <w:rFonts w:ascii="Book Antiqua" w:hAnsi="Book Antiqua" w:cs="Arial"/>
          <w:noProof/>
          <w:color w:val="000000"/>
          <w:vertAlign w:val="superscript"/>
        </w:rPr>
        <w:t>]</w:t>
      </w:r>
      <w:r w:rsidR="00CB6CCE" w:rsidRPr="00DD7203">
        <w:rPr>
          <w:rFonts w:ascii="Book Antiqua" w:hAnsi="Book Antiqua" w:cs="Arial"/>
          <w:color w:val="000000"/>
        </w:rPr>
        <w:fldChar w:fldCharType="end"/>
      </w:r>
      <w:r w:rsidR="009F7816" w:rsidRPr="00DD7203">
        <w:rPr>
          <w:rFonts w:ascii="Book Antiqua" w:hAnsi="Book Antiqua" w:cs="Arial"/>
          <w:color w:val="000000"/>
        </w:rPr>
        <w:t>,</w:t>
      </w:r>
      <w:r w:rsidR="00CB6CCE" w:rsidRPr="00DD7203">
        <w:rPr>
          <w:rFonts w:ascii="Book Antiqua" w:hAnsi="Book Antiqua" w:cs="Arial"/>
          <w:color w:val="000000"/>
        </w:rPr>
        <w:t xml:space="preserve"> </w:t>
      </w:r>
      <w:r w:rsidRPr="00DD7203">
        <w:rPr>
          <w:rFonts w:ascii="Book Antiqua" w:hAnsi="Book Antiqua" w:cs="Arial"/>
          <w:color w:val="000000"/>
        </w:rPr>
        <w:t>protect damaged tissue</w:t>
      </w:r>
      <w:r w:rsidR="00DD7203" w:rsidRPr="00DD7203">
        <w:rPr>
          <w:rFonts w:ascii="Book Antiqua" w:hAnsi="Book Antiqua" w:cs="Arial"/>
          <w:color w:val="000000"/>
        </w:rPr>
        <w:t>s</w:t>
      </w:r>
      <w:r w:rsidR="00C0387D" w:rsidRPr="00DD7203">
        <w:rPr>
          <w:rFonts w:ascii="Book Antiqua" w:hAnsi="Book Antiqua" w:cs="Arial"/>
        </w:rPr>
        <w:fldChar w:fldCharType="begin">
          <w:fldData xml:space="preserve">PEVuZE5vdGU+PENpdGU+PEF1dGhvcj5DYWx6YXJvc3NhPC9BdXRob3I+PFllYXI+MjAxMzwvWWVh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bD48cGFnZXM+ZTcyNjA0PC9wYWdlcz48dm9sdW1lPjg8L3ZvbHVtZT48bnVtYmVyPjg8L251bWJl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</w:fldData>
        </w:fldChar>
      </w:r>
      <w:r w:rsidR="00175260" w:rsidRPr="00DD7203">
        <w:rPr>
          <w:rFonts w:ascii="Book Antiqua" w:hAnsi="Book Antiqua" w:cs="Arial"/>
        </w:rPr>
        <w:instrText xml:space="preserve"> ADDIN EN.CITE </w:instrText>
      </w:r>
      <w:r w:rsidR="00175260" w:rsidRPr="00DD7203">
        <w:rPr>
          <w:rFonts w:ascii="Book Antiqua" w:hAnsi="Book Antiqua" w:cs="Arial"/>
        </w:rPr>
        <w:fldChar w:fldCharType="begin">
          <w:fldData xml:space="preserve">PEVuZE5vdGU+PENpdGU+PEF1dGhvcj5DYWx6YXJvc3NhPC9BdXRob3I+PFllYXI+MjAxMzwvWWVh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bD48cGFnZXM+ZTcyNjA0PC9wYWdlcz48dm9sdW1lPjg8L3ZvbHVtZT48bnVtYmVyPjg8L251bWJl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</w:fldData>
        </w:fldChar>
      </w:r>
      <w:r w:rsidR="00175260" w:rsidRPr="00DD7203">
        <w:rPr>
          <w:rFonts w:ascii="Book Antiqua" w:hAnsi="Book Antiqua" w:cs="Arial"/>
        </w:rPr>
        <w:instrText xml:space="preserve"> ADDIN EN.CITE.DATA </w:instrText>
      </w:r>
      <w:r w:rsidR="00175260" w:rsidRPr="00DD7203">
        <w:rPr>
          <w:rFonts w:ascii="Book Antiqua" w:hAnsi="Book Antiqua" w:cs="Arial"/>
        </w:rPr>
      </w:r>
      <w:r w:rsidR="00175260" w:rsidRPr="00DD7203">
        <w:rPr>
          <w:rFonts w:ascii="Book Antiqua" w:hAnsi="Book Antiqua" w:cs="Arial"/>
        </w:rPr>
        <w:fldChar w:fldCharType="end"/>
      </w:r>
      <w:r w:rsidR="00C0387D" w:rsidRPr="00DD7203">
        <w:rPr>
          <w:rFonts w:ascii="Book Antiqua" w:hAnsi="Book Antiqua" w:cs="Arial"/>
        </w:rPr>
      </w:r>
      <w:r w:rsidR="00C0387D" w:rsidRPr="00DD7203">
        <w:rPr>
          <w:rFonts w:ascii="Book Antiqua" w:hAnsi="Book Antiqua" w:cs="Arial"/>
        </w:rPr>
        <w:fldChar w:fldCharType="separate"/>
      </w:r>
      <w:r w:rsidR="006A6D1B" w:rsidRPr="00DD7203">
        <w:rPr>
          <w:rFonts w:ascii="Book Antiqua" w:hAnsi="Book Antiqua" w:cs="Arial"/>
          <w:noProof/>
          <w:vertAlign w:val="superscript"/>
        </w:rPr>
        <w:t>[</w:t>
      </w:r>
      <w:hyperlink w:anchor="_ENREF_7" w:tooltip="Calzarossa, 2013 #28" w:history="1">
        <w:r w:rsidR="00580DD7" w:rsidRPr="00DD7203">
          <w:rPr>
            <w:rFonts w:ascii="Book Antiqua" w:hAnsi="Book Antiqua" w:cs="Arial"/>
            <w:noProof/>
            <w:vertAlign w:val="superscript"/>
          </w:rPr>
          <w:t>7-11</w:t>
        </w:r>
      </w:hyperlink>
      <w:r w:rsidR="006A6D1B" w:rsidRPr="00DD7203">
        <w:rPr>
          <w:rFonts w:ascii="Book Antiqua" w:hAnsi="Book Antiqua" w:cs="Arial"/>
          <w:noProof/>
          <w:vertAlign w:val="superscript"/>
        </w:rPr>
        <w:t>]</w:t>
      </w:r>
      <w:r w:rsidR="00C0387D" w:rsidRPr="00DD7203">
        <w:rPr>
          <w:rFonts w:ascii="Book Antiqua" w:hAnsi="Book Antiqua" w:cs="Arial"/>
        </w:rPr>
        <w:fldChar w:fldCharType="end"/>
      </w:r>
      <w:r w:rsidRPr="00DD7203">
        <w:rPr>
          <w:rFonts w:ascii="Book Antiqua" w:hAnsi="Book Antiqua" w:cs="Arial"/>
          <w:color w:val="000000"/>
        </w:rPr>
        <w:t>, and modulate the immune system</w:t>
      </w:r>
      <w:r w:rsidR="005A41B8" w:rsidRPr="00DD7203">
        <w:rPr>
          <w:rFonts w:ascii="Book Antiqua" w:hAnsi="Book Antiqua" w:cs="Arial"/>
          <w:color w:val="000000"/>
        </w:rPr>
        <w:fldChar w:fldCharType="begin">
          <w:fldData xml:space="preserve">PEVuZE5vdGU+PENpdGU+PEF1dGhvcj5MZWU8L0F1dGhvcj48WWVhcj4yMDEyPC9ZZWFyPjxSZWNO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</w:fldData>
        </w:fldChar>
      </w:r>
      <w:r w:rsidR="006A6D1B" w:rsidRPr="00DD7203">
        <w:rPr>
          <w:rFonts w:ascii="Book Antiqua" w:hAnsi="Book Antiqua" w:cs="Arial"/>
          <w:color w:val="000000"/>
        </w:rPr>
        <w:instrText xml:space="preserve"> ADDIN EN.CITE </w:instrText>
      </w:r>
      <w:r w:rsidR="006A6D1B" w:rsidRPr="00DD7203">
        <w:rPr>
          <w:rFonts w:ascii="Book Antiqua" w:hAnsi="Book Antiqua" w:cs="Arial"/>
          <w:color w:val="000000"/>
        </w:rPr>
        <w:fldChar w:fldCharType="begin">
          <w:fldData xml:space="preserve">PEVuZE5vdGU+PENpdGU+PEF1dGhvcj5MZWU8L0F1dGhvcj48WWVhcj4yMDEyPC9ZZWFyPjxSZWNO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</w:fldData>
        </w:fldChar>
      </w:r>
      <w:r w:rsidR="006A6D1B" w:rsidRPr="00DD7203">
        <w:rPr>
          <w:rFonts w:ascii="Book Antiqua" w:hAnsi="Book Antiqua" w:cs="Arial"/>
          <w:color w:val="000000"/>
        </w:rPr>
        <w:instrText xml:space="preserve"> ADDIN EN.CITE.DATA </w:instrText>
      </w:r>
      <w:r w:rsidR="006A6D1B" w:rsidRPr="00DD7203">
        <w:rPr>
          <w:rFonts w:ascii="Book Antiqua" w:hAnsi="Book Antiqua" w:cs="Arial"/>
          <w:color w:val="000000"/>
        </w:rPr>
      </w:r>
      <w:r w:rsidR="006A6D1B" w:rsidRPr="00DD7203">
        <w:rPr>
          <w:rFonts w:ascii="Book Antiqua" w:hAnsi="Book Antiqua" w:cs="Arial"/>
          <w:color w:val="000000"/>
        </w:rPr>
        <w:fldChar w:fldCharType="end"/>
      </w:r>
      <w:r w:rsidR="005A41B8" w:rsidRPr="00DD7203">
        <w:rPr>
          <w:rFonts w:ascii="Book Antiqua" w:hAnsi="Book Antiqua" w:cs="Arial"/>
          <w:color w:val="000000"/>
        </w:rPr>
      </w:r>
      <w:r w:rsidR="005A41B8" w:rsidRPr="00DD7203">
        <w:rPr>
          <w:rFonts w:ascii="Book Antiqua" w:hAnsi="Book Antiqua" w:cs="Arial"/>
          <w:color w:val="000000"/>
        </w:rPr>
        <w:fldChar w:fldCharType="separate"/>
      </w:r>
      <w:r w:rsidR="006A6D1B" w:rsidRPr="00DD7203">
        <w:rPr>
          <w:rFonts w:ascii="Book Antiqua" w:hAnsi="Book Antiqua" w:cs="Arial"/>
          <w:noProof/>
          <w:color w:val="000000"/>
          <w:vertAlign w:val="superscript"/>
        </w:rPr>
        <w:t>[</w:t>
      </w:r>
      <w:hyperlink w:anchor="_ENREF_12" w:tooltip="Lee, 2012 #1107" w:history="1">
        <w:r w:rsidR="00580DD7" w:rsidRPr="00DD7203">
          <w:rPr>
            <w:rFonts w:ascii="Book Antiqua" w:hAnsi="Book Antiqua" w:cs="Arial"/>
            <w:noProof/>
            <w:color w:val="000000"/>
            <w:vertAlign w:val="superscript"/>
          </w:rPr>
          <w:t>12-15</w:t>
        </w:r>
      </w:hyperlink>
      <w:r w:rsidR="006A6D1B" w:rsidRPr="00DD7203">
        <w:rPr>
          <w:rFonts w:ascii="Book Antiqua" w:hAnsi="Book Antiqua" w:cs="Arial"/>
          <w:noProof/>
          <w:color w:val="000000"/>
          <w:vertAlign w:val="superscript"/>
        </w:rPr>
        <w:t>]</w:t>
      </w:r>
      <w:r w:rsidR="005A41B8" w:rsidRPr="00DD7203">
        <w:rPr>
          <w:rFonts w:ascii="Book Antiqua" w:hAnsi="Book Antiqua" w:cs="Arial"/>
          <w:color w:val="000000"/>
        </w:rPr>
        <w:fldChar w:fldCharType="end"/>
      </w:r>
      <w:r w:rsidRPr="00DD7203">
        <w:rPr>
          <w:rFonts w:ascii="Book Antiqua" w:hAnsi="Book Antiqua" w:cs="Arial"/>
          <w:color w:val="000000"/>
        </w:rPr>
        <w:t xml:space="preserve">. </w:t>
      </w:r>
      <w:r w:rsidR="00CD0F0B" w:rsidRPr="00DD7203">
        <w:rPr>
          <w:rFonts w:ascii="Book Antiqua" w:hAnsi="Book Antiqua" w:cs="Arial"/>
          <w:color w:val="000000"/>
        </w:rPr>
        <w:t>C</w:t>
      </w:r>
      <w:r w:rsidRPr="00DD7203">
        <w:rPr>
          <w:rFonts w:ascii="Book Antiqua" w:hAnsi="Book Antiqua" w:cs="Arial"/>
          <w:color w:val="000000"/>
        </w:rPr>
        <w:t xml:space="preserve">ells obtained via methods such as </w:t>
      </w:r>
      <w:bookmarkStart w:id="46" w:name="OLE_LINK71"/>
      <w:bookmarkStart w:id="47" w:name="OLE_LINK72"/>
      <w:r w:rsidRPr="00DD7203">
        <w:rPr>
          <w:rFonts w:ascii="Book Antiqua" w:hAnsi="Book Antiqua" w:cs="Arial"/>
          <w:color w:val="000000"/>
        </w:rPr>
        <w:t>chorionic villus sampling (CVS)</w:t>
      </w:r>
      <w:bookmarkEnd w:id="46"/>
      <w:bookmarkEnd w:id="47"/>
      <w:r w:rsidRPr="00DD7203">
        <w:rPr>
          <w:rFonts w:ascii="Book Antiqua" w:hAnsi="Book Antiqua" w:cs="Arial"/>
          <w:color w:val="000000"/>
        </w:rPr>
        <w:t xml:space="preserve"> allow for </w:t>
      </w:r>
      <w:r w:rsidR="00666505" w:rsidRPr="00DD7203">
        <w:rPr>
          <w:rFonts w:ascii="Book Antiqua" w:hAnsi="Book Antiqua" w:cs="Arial"/>
          <w:color w:val="000000"/>
        </w:rPr>
        <w:t xml:space="preserve">the </w:t>
      </w:r>
      <w:r w:rsidRPr="00DD7203">
        <w:rPr>
          <w:rFonts w:ascii="Book Antiqua" w:hAnsi="Book Antiqua" w:cs="Arial"/>
          <w:color w:val="000000"/>
        </w:rPr>
        <w:t>potential development of cell therapies that are autologous</w:t>
      </w:r>
      <w:r w:rsidR="00ED0E9F" w:rsidRPr="00DD7203">
        <w:rPr>
          <w:rFonts w:ascii="Book Antiqua" w:hAnsi="Book Antiqua" w:cs="Arial"/>
          <w:color w:val="000000"/>
        </w:rPr>
        <w:t xml:space="preserve"> (derived from the patient’s cells</w:t>
      </w:r>
      <w:r w:rsidR="00DD7203">
        <w:rPr>
          <w:rFonts w:ascii="Book Antiqua" w:hAnsi="Book Antiqua" w:cs="Arial"/>
          <w:color w:val="000000"/>
        </w:rPr>
        <w:t>) to the fetus</w:t>
      </w:r>
      <w:r w:rsidRPr="00DD7203">
        <w:rPr>
          <w:rFonts w:ascii="Book Antiqua" w:hAnsi="Book Antiqua" w:cs="Arial"/>
          <w:color w:val="000000"/>
        </w:rPr>
        <w:fldChar w:fldCharType="begin">
          <w:fldData xml:space="preserve">PEVuZE5vdGU+PENpdGU+PEF1dGhvcj5HdWNjaWFyZG88L0F1dGhvcj48WWVhcj4yMDA5PC9ZZWFy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</w:fldData>
        </w:fldChar>
      </w:r>
      <w:r w:rsidR="006A6D1B" w:rsidRPr="00DD7203">
        <w:rPr>
          <w:rFonts w:ascii="Book Antiqua" w:hAnsi="Book Antiqua" w:cs="Arial"/>
          <w:color w:val="000000"/>
        </w:rPr>
        <w:instrText xml:space="preserve"> ADDIN EN.CITE </w:instrText>
      </w:r>
      <w:r w:rsidR="006A6D1B" w:rsidRPr="00DD7203">
        <w:rPr>
          <w:rFonts w:ascii="Book Antiqua" w:hAnsi="Book Antiqua" w:cs="Arial"/>
          <w:color w:val="000000"/>
        </w:rPr>
        <w:fldChar w:fldCharType="begin">
          <w:fldData xml:space="preserve">PEVuZE5vdGU+PENpdGU+PEF1dGhvcj5HdWNjaWFyZG88L0F1dGhvcj48WWVhcj4yMDA5PC9ZZWFy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</w:fldData>
        </w:fldChar>
      </w:r>
      <w:r w:rsidR="006A6D1B" w:rsidRPr="00DD7203">
        <w:rPr>
          <w:rFonts w:ascii="Book Antiqua" w:hAnsi="Book Antiqua" w:cs="Arial"/>
          <w:color w:val="000000"/>
        </w:rPr>
        <w:instrText xml:space="preserve"> ADDIN EN.CITE.DATA </w:instrText>
      </w:r>
      <w:r w:rsidR="006A6D1B" w:rsidRPr="00DD7203">
        <w:rPr>
          <w:rFonts w:ascii="Book Antiqua" w:hAnsi="Book Antiqua" w:cs="Arial"/>
          <w:color w:val="000000"/>
        </w:rPr>
      </w:r>
      <w:r w:rsidR="006A6D1B" w:rsidRPr="00DD7203">
        <w:rPr>
          <w:rFonts w:ascii="Book Antiqua" w:hAnsi="Book Antiqua" w:cs="Arial"/>
          <w:color w:val="000000"/>
        </w:rPr>
        <w:fldChar w:fldCharType="end"/>
      </w:r>
      <w:r w:rsidRPr="00DD7203">
        <w:rPr>
          <w:rFonts w:ascii="Book Antiqua" w:hAnsi="Book Antiqua" w:cs="Arial"/>
          <w:color w:val="000000"/>
        </w:rPr>
      </w:r>
      <w:r w:rsidRPr="00DD7203">
        <w:rPr>
          <w:rFonts w:ascii="Book Antiqua" w:hAnsi="Book Antiqua" w:cs="Arial"/>
          <w:color w:val="000000"/>
        </w:rPr>
        <w:fldChar w:fldCharType="separate"/>
      </w:r>
      <w:r w:rsidR="006A6D1B" w:rsidRPr="00DD7203">
        <w:rPr>
          <w:rFonts w:ascii="Book Antiqua" w:hAnsi="Book Antiqua" w:cs="Arial"/>
          <w:noProof/>
          <w:color w:val="000000"/>
          <w:vertAlign w:val="superscript"/>
        </w:rPr>
        <w:t>[</w:t>
      </w:r>
      <w:hyperlink w:anchor="_ENREF_16" w:tooltip="Gucciardo, 2009 #16" w:history="1">
        <w:r w:rsidR="00580DD7" w:rsidRPr="00DD7203">
          <w:rPr>
            <w:rFonts w:ascii="Book Antiqua" w:hAnsi="Book Antiqua" w:cs="Arial"/>
            <w:noProof/>
            <w:color w:val="000000"/>
            <w:vertAlign w:val="superscript"/>
          </w:rPr>
          <w:t>16-18</w:t>
        </w:r>
      </w:hyperlink>
      <w:r w:rsidR="006A6D1B" w:rsidRPr="00DD7203">
        <w:rPr>
          <w:rFonts w:ascii="Book Antiqua" w:hAnsi="Book Antiqua" w:cs="Arial"/>
          <w:noProof/>
          <w:color w:val="000000"/>
          <w:vertAlign w:val="superscript"/>
        </w:rPr>
        <w:t>]</w:t>
      </w:r>
      <w:r w:rsidRPr="00DD7203">
        <w:rPr>
          <w:rFonts w:ascii="Book Antiqua" w:hAnsi="Book Antiqua" w:cs="Arial"/>
          <w:color w:val="000000"/>
        </w:rPr>
        <w:fldChar w:fldCharType="end"/>
      </w:r>
      <w:r w:rsidRPr="00DD7203">
        <w:rPr>
          <w:rFonts w:ascii="Book Antiqua" w:hAnsi="Book Antiqua" w:cs="Arial"/>
          <w:color w:val="000000"/>
        </w:rPr>
        <w:t>. Autologous therapies are potentia</w:t>
      </w:r>
      <w:r w:rsidR="00ED0E9F" w:rsidRPr="00DD7203">
        <w:rPr>
          <w:rFonts w:ascii="Book Antiqua" w:hAnsi="Book Antiqua" w:cs="Arial"/>
          <w:color w:val="000000"/>
        </w:rPr>
        <w:t>lly preferable to allogen</w:t>
      </w:r>
      <w:r w:rsidR="009F7816" w:rsidRPr="00DD7203">
        <w:rPr>
          <w:rFonts w:ascii="Book Antiqua" w:hAnsi="Book Antiqua" w:cs="Arial"/>
          <w:color w:val="000000"/>
        </w:rPr>
        <w:t>e</w:t>
      </w:r>
      <w:r w:rsidR="00ED0E9F" w:rsidRPr="00DD7203">
        <w:rPr>
          <w:rFonts w:ascii="Book Antiqua" w:hAnsi="Book Antiqua" w:cs="Arial"/>
          <w:color w:val="000000"/>
        </w:rPr>
        <w:t>ic (not</w:t>
      </w:r>
      <w:r w:rsidRPr="00DD7203">
        <w:rPr>
          <w:rFonts w:ascii="Book Antiqua" w:hAnsi="Book Antiqua" w:cs="Arial"/>
          <w:color w:val="000000"/>
        </w:rPr>
        <w:t xml:space="preserve"> patient specific) therapies, as using the patient’s own cells in a therapy should not elicit an immune response</w:t>
      </w:r>
      <w:r w:rsidR="0014000A" w:rsidRPr="00DD7203">
        <w:rPr>
          <w:rFonts w:ascii="Book Antiqua" w:hAnsi="Book Antiqua" w:cs="Arial"/>
          <w:color w:val="000000"/>
        </w:rPr>
        <w:fldChar w:fldCharType="begin">
          <w:fldData xml:space="preserve">PEVuZE5vdGU+PENpdGU+PEF1dGhvcj5Jc2Frb3ZhPC9BdXRob3I+PFllYXI+MjAxNDwvWWVhcj48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</w:fldData>
        </w:fldChar>
      </w:r>
      <w:r w:rsidR="006A6D1B" w:rsidRPr="00DD7203">
        <w:rPr>
          <w:rFonts w:ascii="Book Antiqua" w:hAnsi="Book Antiqua" w:cs="Arial"/>
          <w:color w:val="000000"/>
        </w:rPr>
        <w:instrText xml:space="preserve"> ADDIN EN.CITE </w:instrText>
      </w:r>
      <w:r w:rsidR="006A6D1B" w:rsidRPr="00DD7203">
        <w:rPr>
          <w:rFonts w:ascii="Book Antiqua" w:hAnsi="Book Antiqua" w:cs="Arial"/>
          <w:color w:val="000000"/>
        </w:rPr>
        <w:fldChar w:fldCharType="begin">
          <w:fldData xml:space="preserve">PEVuZE5vdGU+PENpdGU+PEF1dGhvcj5Jc2Frb3ZhPC9BdXRob3I+PFllYXI+MjAxNDwvWWVhcj48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</w:fldData>
        </w:fldChar>
      </w:r>
      <w:r w:rsidR="006A6D1B" w:rsidRPr="00DD7203">
        <w:rPr>
          <w:rFonts w:ascii="Book Antiqua" w:hAnsi="Book Antiqua" w:cs="Arial"/>
          <w:color w:val="000000"/>
        </w:rPr>
        <w:instrText xml:space="preserve"> ADDIN EN.CITE.DATA </w:instrText>
      </w:r>
      <w:r w:rsidR="006A6D1B" w:rsidRPr="00DD7203">
        <w:rPr>
          <w:rFonts w:ascii="Book Antiqua" w:hAnsi="Book Antiqua" w:cs="Arial"/>
          <w:color w:val="000000"/>
        </w:rPr>
      </w:r>
      <w:r w:rsidR="006A6D1B" w:rsidRPr="00DD7203">
        <w:rPr>
          <w:rFonts w:ascii="Book Antiqua" w:hAnsi="Book Antiqua" w:cs="Arial"/>
          <w:color w:val="000000"/>
        </w:rPr>
        <w:fldChar w:fldCharType="end"/>
      </w:r>
      <w:r w:rsidR="0014000A" w:rsidRPr="00DD7203">
        <w:rPr>
          <w:rFonts w:ascii="Book Antiqua" w:hAnsi="Book Antiqua" w:cs="Arial"/>
          <w:color w:val="000000"/>
        </w:rPr>
      </w:r>
      <w:r w:rsidR="0014000A" w:rsidRPr="00DD7203">
        <w:rPr>
          <w:rFonts w:ascii="Book Antiqua" w:hAnsi="Book Antiqua" w:cs="Arial"/>
          <w:color w:val="000000"/>
        </w:rPr>
        <w:fldChar w:fldCharType="separate"/>
      </w:r>
      <w:r w:rsidR="006A6D1B" w:rsidRPr="00DD7203">
        <w:rPr>
          <w:rFonts w:ascii="Book Antiqua" w:hAnsi="Book Antiqua" w:cs="Arial"/>
          <w:noProof/>
          <w:color w:val="000000"/>
          <w:vertAlign w:val="superscript"/>
        </w:rPr>
        <w:t>[</w:t>
      </w:r>
      <w:hyperlink w:anchor="_ENREF_19" w:tooltip="Isakova, 2014 #34" w:history="1">
        <w:r w:rsidR="00580DD7" w:rsidRPr="00DD7203">
          <w:rPr>
            <w:rFonts w:ascii="Book Antiqua" w:hAnsi="Book Antiqua" w:cs="Arial"/>
            <w:noProof/>
            <w:color w:val="000000"/>
            <w:vertAlign w:val="superscript"/>
          </w:rPr>
          <w:t>19</w:t>
        </w:r>
      </w:hyperlink>
      <w:r w:rsidR="006A6D1B" w:rsidRPr="00DD7203">
        <w:rPr>
          <w:rFonts w:ascii="Book Antiqua" w:hAnsi="Book Antiqua" w:cs="Arial"/>
          <w:noProof/>
          <w:color w:val="000000"/>
          <w:vertAlign w:val="superscript"/>
        </w:rPr>
        <w:t>]</w:t>
      </w:r>
      <w:r w:rsidR="0014000A" w:rsidRPr="00DD7203">
        <w:rPr>
          <w:rFonts w:ascii="Book Antiqua" w:hAnsi="Book Antiqua" w:cs="Arial"/>
          <w:color w:val="000000"/>
        </w:rPr>
        <w:fldChar w:fldCharType="end"/>
      </w:r>
      <w:r w:rsidR="0014000A" w:rsidRPr="00DD7203">
        <w:rPr>
          <w:rFonts w:ascii="Book Antiqua" w:hAnsi="Book Antiqua" w:cs="Arial"/>
          <w:color w:val="000000"/>
        </w:rPr>
        <w:t>.</w:t>
      </w:r>
      <w:r w:rsidR="002519F9" w:rsidRPr="00DD7203">
        <w:rPr>
          <w:rFonts w:ascii="Book Antiqua" w:hAnsi="Book Antiqua" w:cs="Arial"/>
          <w:color w:val="000000"/>
        </w:rPr>
        <w:t xml:space="preserve"> However, where </w:t>
      </w:r>
      <w:r w:rsidR="002519F9" w:rsidRPr="00DD7203">
        <w:rPr>
          <w:rFonts w:ascii="Book Antiqua" w:hAnsi="Book Antiqua" w:cs="Arial"/>
          <w:color w:val="000000"/>
        </w:rPr>
        <w:lastRenderedPageBreak/>
        <w:t xml:space="preserve">autologous therapies are not required, </w:t>
      </w:r>
      <w:r w:rsidR="00841CA4" w:rsidRPr="00DD7203">
        <w:rPr>
          <w:rFonts w:ascii="Book Antiqua" w:hAnsi="Book Antiqua" w:cs="Arial"/>
          <w:color w:val="000000"/>
        </w:rPr>
        <w:t xml:space="preserve">allogeneic </w:t>
      </w:r>
      <w:r w:rsidR="002519F9" w:rsidRPr="00DD7203">
        <w:rPr>
          <w:rFonts w:ascii="Book Antiqua" w:hAnsi="Book Antiqua" w:cs="Arial"/>
          <w:color w:val="000000"/>
        </w:rPr>
        <w:t xml:space="preserve">early gestation </w:t>
      </w:r>
      <w:r w:rsidR="00841CA4" w:rsidRPr="00DD7203">
        <w:rPr>
          <w:rFonts w:ascii="Book Antiqua" w:hAnsi="Book Antiqua" w:cs="Arial"/>
          <w:color w:val="000000"/>
        </w:rPr>
        <w:t xml:space="preserve">chorionic villus </w:t>
      </w:r>
      <w:r w:rsidR="002519F9" w:rsidRPr="00DD7203">
        <w:rPr>
          <w:rFonts w:ascii="Book Antiqua" w:hAnsi="Book Antiqua" w:cs="Arial"/>
          <w:color w:val="000000"/>
        </w:rPr>
        <w:t>tissue can be an outstanding cell source for cell therapy as well.</w:t>
      </w:r>
    </w:p>
    <w:p w:rsidR="00222898" w:rsidRPr="00781B7A" w:rsidRDefault="00A1222B" w:rsidP="00B62C7B">
      <w:pPr>
        <w:pStyle w:val="NormalWeb"/>
        <w:shd w:val="clear" w:color="auto" w:fill="FFFFFF"/>
        <w:spacing w:before="0" w:beforeAutospacing="0" w:after="0" w:afterAutospacing="0" w:line="360" w:lineRule="auto"/>
        <w:ind w:firstLine="720"/>
        <w:jc w:val="both"/>
        <w:rPr>
          <w:rFonts w:ascii="Book Antiqua" w:hAnsi="Book Antiqua" w:cs="Arial"/>
          <w:color w:val="000000"/>
        </w:rPr>
      </w:pPr>
      <w:r w:rsidRPr="00781B7A">
        <w:rPr>
          <w:rFonts w:ascii="Book Antiqua" w:hAnsi="Book Antiqua" w:cs="Arial"/>
          <w:color w:val="000000"/>
        </w:rPr>
        <w:t xml:space="preserve">The chorionic villi of </w:t>
      </w:r>
      <w:r w:rsidR="003A52AF" w:rsidRPr="00781B7A">
        <w:rPr>
          <w:rFonts w:ascii="Book Antiqua" w:hAnsi="Book Antiqua" w:cs="Arial"/>
          <w:color w:val="000000"/>
        </w:rPr>
        <w:t xml:space="preserve">early gestation </w:t>
      </w:r>
      <w:r w:rsidRPr="00781B7A">
        <w:rPr>
          <w:rFonts w:ascii="Book Antiqua" w:hAnsi="Book Antiqua" w:cs="Arial"/>
          <w:color w:val="000000"/>
        </w:rPr>
        <w:t xml:space="preserve">placenta present </w:t>
      </w:r>
      <w:r w:rsidRPr="00DD7203">
        <w:rPr>
          <w:rFonts w:ascii="Book Antiqua" w:hAnsi="Book Antiqua" w:cs="Arial"/>
          <w:color w:val="000000"/>
        </w:rPr>
        <w:t>an ideal source of autologous</w:t>
      </w:r>
      <w:r w:rsidR="002519F9" w:rsidRPr="00DD7203">
        <w:rPr>
          <w:rFonts w:ascii="Book Antiqua" w:hAnsi="Book Antiqua" w:cs="Arial"/>
          <w:color w:val="000000"/>
        </w:rPr>
        <w:t xml:space="preserve"> and allogeneic</w:t>
      </w:r>
      <w:r w:rsidR="003A64F3" w:rsidRPr="00DD7203">
        <w:rPr>
          <w:rFonts w:ascii="Book Antiqua" w:hAnsi="Book Antiqua" w:cs="Arial"/>
          <w:color w:val="000000"/>
        </w:rPr>
        <w:t xml:space="preserve"> st</w:t>
      </w:r>
      <w:r w:rsidR="004A57C6" w:rsidRPr="00DD7203">
        <w:rPr>
          <w:rFonts w:ascii="Book Antiqua" w:hAnsi="Book Antiqua" w:cs="Arial"/>
          <w:color w:val="000000"/>
        </w:rPr>
        <w:t>romal</w:t>
      </w:r>
      <w:r w:rsidRPr="00DD7203">
        <w:rPr>
          <w:rFonts w:ascii="Book Antiqua" w:hAnsi="Book Antiqua" w:cs="Arial"/>
          <w:color w:val="000000"/>
        </w:rPr>
        <w:t xml:space="preserve"> cells. </w:t>
      </w:r>
      <w:r w:rsidR="003A64F3" w:rsidRPr="00DD7203">
        <w:rPr>
          <w:rFonts w:ascii="Book Antiqua" w:hAnsi="Book Antiqua" w:cs="Arial"/>
          <w:color w:val="000000"/>
        </w:rPr>
        <w:t>P</w:t>
      </w:r>
      <w:r w:rsidR="00130508" w:rsidRPr="00DD7203">
        <w:rPr>
          <w:rFonts w:ascii="Book Antiqua" w:hAnsi="Book Antiqua" w:cs="Arial"/>
          <w:color w:val="000000"/>
        </w:rPr>
        <w:t xml:space="preserve">lacenta-derived </w:t>
      </w:r>
      <w:r w:rsidR="004A57C6" w:rsidRPr="00DD7203">
        <w:rPr>
          <w:rFonts w:ascii="Book Antiqua" w:hAnsi="Book Antiqua" w:cs="Arial"/>
          <w:color w:val="000000"/>
        </w:rPr>
        <w:t xml:space="preserve">mesenchymal stromal </w:t>
      </w:r>
      <w:r w:rsidR="00B97989" w:rsidRPr="00DD7203">
        <w:rPr>
          <w:rFonts w:ascii="Book Antiqua" w:hAnsi="Book Antiqua" w:cs="Arial"/>
          <w:color w:val="000000"/>
        </w:rPr>
        <w:t>cells</w:t>
      </w:r>
      <w:r w:rsidR="00130508" w:rsidRPr="00DD7203">
        <w:rPr>
          <w:rFonts w:ascii="Book Antiqua" w:hAnsi="Book Antiqua" w:cs="Arial"/>
          <w:color w:val="000000"/>
        </w:rPr>
        <w:t xml:space="preserve"> (</w:t>
      </w:r>
      <w:r w:rsidR="004A57C6" w:rsidRPr="00DD7203">
        <w:rPr>
          <w:rFonts w:ascii="Book Antiqua" w:hAnsi="Book Antiqua" w:cs="Arial"/>
          <w:color w:val="000000"/>
        </w:rPr>
        <w:t>P</w:t>
      </w:r>
      <w:r w:rsidR="00130508" w:rsidRPr="00DD7203">
        <w:rPr>
          <w:rFonts w:ascii="Book Antiqua" w:hAnsi="Book Antiqua" w:cs="Arial"/>
          <w:color w:val="000000"/>
        </w:rPr>
        <w:t>MSCs)</w:t>
      </w:r>
      <w:r w:rsidR="00B97989" w:rsidRPr="00DD7203">
        <w:rPr>
          <w:rFonts w:ascii="Book Antiqua" w:hAnsi="Book Antiqua" w:cs="Arial"/>
          <w:color w:val="000000"/>
        </w:rPr>
        <w:t xml:space="preserve"> are analogous to </w:t>
      </w:r>
      <w:r w:rsidR="003A64F3" w:rsidRPr="00DD7203">
        <w:rPr>
          <w:rFonts w:ascii="Book Antiqua" w:hAnsi="Book Antiqua" w:cs="Arial"/>
          <w:color w:val="000000"/>
        </w:rPr>
        <w:t xml:space="preserve">the </w:t>
      </w:r>
      <w:r w:rsidR="00B97989" w:rsidRPr="00DD7203">
        <w:rPr>
          <w:rFonts w:ascii="Book Antiqua" w:hAnsi="Book Antiqua" w:cs="Arial"/>
          <w:color w:val="000000"/>
        </w:rPr>
        <w:t xml:space="preserve">MSCs routinely obtained from bone marrow </w:t>
      </w:r>
      <w:r w:rsidR="003A64F3" w:rsidRPr="00DD7203">
        <w:rPr>
          <w:rFonts w:ascii="Book Antiqua" w:hAnsi="Book Antiqua" w:cs="Arial"/>
          <w:color w:val="000000"/>
        </w:rPr>
        <w:t xml:space="preserve">in both </w:t>
      </w:r>
      <w:r w:rsidR="00B97989" w:rsidRPr="00DD7203">
        <w:rPr>
          <w:rFonts w:ascii="Book Antiqua" w:hAnsi="Book Antiqua" w:cs="Arial"/>
          <w:color w:val="000000"/>
        </w:rPr>
        <w:t xml:space="preserve">surface marker expression and </w:t>
      </w:r>
      <w:proofErr w:type="spellStart"/>
      <w:r w:rsidR="00B97989" w:rsidRPr="00DD7203">
        <w:rPr>
          <w:rFonts w:ascii="Book Antiqua" w:hAnsi="Book Antiqua" w:cs="Arial"/>
          <w:color w:val="000000"/>
        </w:rPr>
        <w:t>multipotency</w:t>
      </w:r>
      <w:proofErr w:type="spellEnd"/>
      <w:r w:rsidR="00143179" w:rsidRPr="00DD7203">
        <w:rPr>
          <w:rFonts w:ascii="Book Antiqua" w:hAnsi="Book Antiqua" w:cs="Arial"/>
          <w:color w:val="000000"/>
        </w:rPr>
        <w:fldChar w:fldCharType="begin">
          <w:fldData xml:space="preserve">PEVuZE5vdGU+PENpdGU+PEF1dGhvcj5Qb2xvbmk8L0F1dGhvcj48WWVhcj4yMDA4PC9ZZWFyPjxS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</w:fldData>
        </w:fldChar>
      </w:r>
      <w:r w:rsidR="006A6D1B" w:rsidRPr="00DD7203">
        <w:rPr>
          <w:rFonts w:ascii="Book Antiqua" w:hAnsi="Book Antiqua" w:cs="Arial"/>
          <w:color w:val="000000"/>
        </w:rPr>
        <w:instrText xml:space="preserve"> ADDIN EN.CITE </w:instrText>
      </w:r>
      <w:r w:rsidR="006A6D1B" w:rsidRPr="00DD7203">
        <w:rPr>
          <w:rFonts w:ascii="Book Antiqua" w:hAnsi="Book Antiqua" w:cs="Arial"/>
          <w:color w:val="000000"/>
        </w:rPr>
        <w:fldChar w:fldCharType="begin">
          <w:fldData xml:space="preserve">PEVuZE5vdGU+PENpdGU+PEF1dGhvcj5Qb2xvbmk8L0F1dGhvcj48WWVhcj4yMDA4PC9ZZWFyPjxS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</w:fldData>
        </w:fldChar>
      </w:r>
      <w:r w:rsidR="006A6D1B" w:rsidRPr="00DD7203">
        <w:rPr>
          <w:rFonts w:ascii="Book Antiqua" w:hAnsi="Book Antiqua" w:cs="Arial"/>
          <w:color w:val="000000"/>
        </w:rPr>
        <w:instrText xml:space="preserve"> ADDIN EN.CITE.DATA </w:instrText>
      </w:r>
      <w:r w:rsidR="006A6D1B" w:rsidRPr="00DD7203">
        <w:rPr>
          <w:rFonts w:ascii="Book Antiqua" w:hAnsi="Book Antiqua" w:cs="Arial"/>
          <w:color w:val="000000"/>
        </w:rPr>
      </w:r>
      <w:r w:rsidR="006A6D1B" w:rsidRPr="00DD7203">
        <w:rPr>
          <w:rFonts w:ascii="Book Antiqua" w:hAnsi="Book Antiqua" w:cs="Arial"/>
          <w:color w:val="000000"/>
        </w:rPr>
        <w:fldChar w:fldCharType="end"/>
      </w:r>
      <w:r w:rsidR="00143179" w:rsidRPr="00DD7203">
        <w:rPr>
          <w:rFonts w:ascii="Book Antiqua" w:hAnsi="Book Antiqua" w:cs="Arial"/>
          <w:color w:val="000000"/>
        </w:rPr>
      </w:r>
      <w:r w:rsidR="00143179" w:rsidRPr="00DD7203">
        <w:rPr>
          <w:rFonts w:ascii="Book Antiqua" w:hAnsi="Book Antiqua" w:cs="Arial"/>
          <w:color w:val="000000"/>
        </w:rPr>
        <w:fldChar w:fldCharType="separate"/>
      </w:r>
      <w:r w:rsidR="006A6D1B" w:rsidRPr="00DD7203">
        <w:rPr>
          <w:rFonts w:ascii="Book Antiqua" w:hAnsi="Book Antiqua" w:cs="Arial"/>
          <w:noProof/>
          <w:color w:val="000000"/>
          <w:vertAlign w:val="superscript"/>
        </w:rPr>
        <w:t>[</w:t>
      </w:r>
      <w:hyperlink w:anchor="_ENREF_20" w:tooltip="Poloni, 2008 #60" w:history="1">
        <w:r w:rsidR="00580DD7" w:rsidRPr="00DD7203">
          <w:rPr>
            <w:rFonts w:ascii="Book Antiqua" w:hAnsi="Book Antiqua" w:cs="Arial"/>
            <w:noProof/>
            <w:color w:val="000000"/>
            <w:vertAlign w:val="superscript"/>
          </w:rPr>
          <w:t>20</w:t>
        </w:r>
      </w:hyperlink>
      <w:r w:rsidR="00DD7203">
        <w:rPr>
          <w:rFonts w:ascii="Book Antiqua" w:hAnsi="Book Antiqua" w:cs="Arial"/>
          <w:noProof/>
          <w:color w:val="000000"/>
          <w:vertAlign w:val="superscript"/>
        </w:rPr>
        <w:t>,</w:t>
      </w:r>
      <w:hyperlink w:anchor="_ENREF_21" w:tooltip="Poloni, 2012 #57" w:history="1">
        <w:r w:rsidR="00580DD7" w:rsidRPr="00DD7203">
          <w:rPr>
            <w:rFonts w:ascii="Book Antiqua" w:hAnsi="Book Antiqua" w:cs="Arial"/>
            <w:noProof/>
            <w:color w:val="000000"/>
            <w:vertAlign w:val="superscript"/>
          </w:rPr>
          <w:t>21</w:t>
        </w:r>
      </w:hyperlink>
      <w:r w:rsidR="006A6D1B" w:rsidRPr="00DD7203">
        <w:rPr>
          <w:rFonts w:ascii="Book Antiqua" w:hAnsi="Book Antiqua" w:cs="Arial"/>
          <w:noProof/>
          <w:color w:val="000000"/>
          <w:vertAlign w:val="superscript"/>
        </w:rPr>
        <w:t>]</w:t>
      </w:r>
      <w:r w:rsidR="00143179" w:rsidRPr="00DD7203">
        <w:rPr>
          <w:rFonts w:ascii="Book Antiqua" w:hAnsi="Book Antiqua" w:cs="Arial"/>
          <w:color w:val="000000"/>
        </w:rPr>
        <w:fldChar w:fldCharType="end"/>
      </w:r>
      <w:r w:rsidR="00B97989" w:rsidRPr="00DD7203">
        <w:rPr>
          <w:rFonts w:ascii="Book Antiqua" w:hAnsi="Book Antiqua" w:cs="Arial"/>
          <w:color w:val="000000"/>
        </w:rPr>
        <w:t>.</w:t>
      </w:r>
      <w:r w:rsidR="005205F3" w:rsidRPr="00DD7203">
        <w:rPr>
          <w:rFonts w:ascii="Book Antiqua" w:hAnsi="Book Antiqua" w:cs="Arial"/>
          <w:color w:val="000000"/>
        </w:rPr>
        <w:t xml:space="preserve"> </w:t>
      </w:r>
      <w:r w:rsidR="00222898" w:rsidRPr="00DD7203">
        <w:rPr>
          <w:rFonts w:ascii="Book Antiqua" w:hAnsi="Book Antiqua" w:cs="Arial"/>
          <w:color w:val="000000"/>
        </w:rPr>
        <w:t xml:space="preserve">Investigators interested in utilizing </w:t>
      </w:r>
      <w:r w:rsidR="007C67DF" w:rsidRPr="00DD7203">
        <w:rPr>
          <w:rFonts w:ascii="Book Antiqua" w:hAnsi="Book Antiqua" w:cs="Arial"/>
          <w:color w:val="000000"/>
        </w:rPr>
        <w:t>P</w:t>
      </w:r>
      <w:r w:rsidR="00222898" w:rsidRPr="00DD7203">
        <w:rPr>
          <w:rFonts w:ascii="Book Antiqua" w:hAnsi="Book Antiqua" w:cs="Arial"/>
          <w:color w:val="000000"/>
        </w:rPr>
        <w:t>MSCs or other fetal-derived</w:t>
      </w:r>
      <w:r w:rsidR="005205F3" w:rsidRPr="00DD7203">
        <w:rPr>
          <w:rFonts w:ascii="Book Antiqua" w:hAnsi="Book Antiqua" w:cs="Arial"/>
          <w:color w:val="000000"/>
        </w:rPr>
        <w:t xml:space="preserve"> </w:t>
      </w:r>
      <w:r w:rsidR="007C67DF" w:rsidRPr="00DD7203">
        <w:rPr>
          <w:rFonts w:ascii="Book Antiqua" w:hAnsi="Book Antiqua" w:cs="Arial"/>
          <w:color w:val="000000"/>
        </w:rPr>
        <w:t>mesenchymal stromal</w:t>
      </w:r>
      <w:r w:rsidR="005205F3" w:rsidRPr="00DD7203">
        <w:rPr>
          <w:rFonts w:ascii="Book Antiqua" w:hAnsi="Book Antiqua" w:cs="Arial"/>
          <w:color w:val="000000"/>
        </w:rPr>
        <w:t xml:space="preserve"> cells</w:t>
      </w:r>
      <w:r w:rsidR="00222898" w:rsidRPr="00DD7203">
        <w:rPr>
          <w:rFonts w:ascii="Book Antiqua" w:hAnsi="Book Antiqua" w:cs="Arial"/>
          <w:color w:val="000000"/>
        </w:rPr>
        <w:t xml:space="preserve"> have demonstrated their </w:t>
      </w:r>
      <w:r w:rsidR="007C509C" w:rsidRPr="00DD7203">
        <w:rPr>
          <w:rFonts w:ascii="Book Antiqua" w:hAnsi="Book Antiqua" w:cs="Arial"/>
          <w:color w:val="000000"/>
        </w:rPr>
        <w:t>potential</w:t>
      </w:r>
      <w:r w:rsidR="00870FFC" w:rsidRPr="00DD7203">
        <w:rPr>
          <w:rFonts w:ascii="Book Antiqua" w:hAnsi="Book Antiqua" w:cs="Arial"/>
          <w:color w:val="000000"/>
        </w:rPr>
        <w:t xml:space="preserve"> </w:t>
      </w:r>
      <w:r w:rsidR="002E5352" w:rsidRPr="00DD7203">
        <w:rPr>
          <w:rFonts w:ascii="Book Antiqua" w:hAnsi="Book Antiqua" w:cs="Arial"/>
          <w:color w:val="000000"/>
        </w:rPr>
        <w:t xml:space="preserve">for engineering </w:t>
      </w:r>
      <w:r w:rsidR="007C509C" w:rsidRPr="00DD7203">
        <w:rPr>
          <w:rFonts w:ascii="Book Antiqua" w:hAnsi="Book Antiqua" w:cs="Arial"/>
          <w:color w:val="000000"/>
        </w:rPr>
        <w:t>bone</w:t>
      </w:r>
      <w:r w:rsidR="00143179" w:rsidRPr="00DD7203">
        <w:rPr>
          <w:rFonts w:ascii="Book Antiqua" w:hAnsi="Book Antiqua" w:cs="Arial"/>
          <w:color w:val="000000"/>
        </w:rPr>
        <w:fldChar w:fldCharType="begin">
          <w:fldData xml:space="preserve">PEVuZE5vdGU+PENpdGU+PEF1dGhvcj5SYXluYXVkPC9BdXRob3I+PFllYXI+MjAxMjwvWWVhcj48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</w:fldData>
        </w:fldChar>
      </w:r>
      <w:r w:rsidR="00CD6F5F" w:rsidRPr="00DD7203">
        <w:rPr>
          <w:rFonts w:ascii="Book Antiqua" w:hAnsi="Book Antiqua" w:cs="Arial"/>
          <w:color w:val="000000"/>
        </w:rPr>
        <w:instrText xml:space="preserve"> ADDIN EN.CITE </w:instrText>
      </w:r>
      <w:r w:rsidR="00CD6F5F" w:rsidRPr="00DD7203">
        <w:rPr>
          <w:rFonts w:ascii="Book Antiqua" w:hAnsi="Book Antiqua" w:cs="Arial"/>
          <w:color w:val="000000"/>
        </w:rPr>
        <w:fldChar w:fldCharType="begin">
          <w:fldData xml:space="preserve">PEVuZE5vdGU+PENpdGU+PEF1dGhvcj5SYXluYXVkPC9BdXRob3I+PFllYXI+MjAxMjwvWWVhcj48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</w:fldData>
        </w:fldChar>
      </w:r>
      <w:r w:rsidR="00CD6F5F" w:rsidRPr="00DD7203">
        <w:rPr>
          <w:rFonts w:ascii="Book Antiqua" w:hAnsi="Book Antiqua" w:cs="Arial"/>
          <w:color w:val="000000"/>
        </w:rPr>
        <w:instrText xml:space="preserve"> ADDIN EN.CITE.DATA </w:instrText>
      </w:r>
      <w:r w:rsidR="00CD6F5F" w:rsidRPr="00DD7203">
        <w:rPr>
          <w:rFonts w:ascii="Book Antiqua" w:hAnsi="Book Antiqua" w:cs="Arial"/>
          <w:color w:val="000000"/>
        </w:rPr>
      </w:r>
      <w:r w:rsidR="00CD6F5F" w:rsidRPr="00DD7203">
        <w:rPr>
          <w:rFonts w:ascii="Book Antiqua" w:hAnsi="Book Antiqua" w:cs="Arial"/>
          <w:color w:val="000000"/>
        </w:rPr>
        <w:fldChar w:fldCharType="end"/>
      </w:r>
      <w:r w:rsidR="00143179" w:rsidRPr="00DD7203">
        <w:rPr>
          <w:rFonts w:ascii="Book Antiqua" w:hAnsi="Book Antiqua" w:cs="Arial"/>
          <w:color w:val="000000"/>
        </w:rPr>
      </w:r>
      <w:r w:rsidR="00143179" w:rsidRPr="00DD7203">
        <w:rPr>
          <w:rFonts w:ascii="Book Antiqua" w:hAnsi="Book Antiqua" w:cs="Arial"/>
          <w:color w:val="000000"/>
        </w:rPr>
        <w:fldChar w:fldCharType="separate"/>
      </w:r>
      <w:r w:rsidR="006A6D1B" w:rsidRPr="00DD7203">
        <w:rPr>
          <w:rFonts w:ascii="Book Antiqua" w:hAnsi="Book Antiqua" w:cs="Arial"/>
          <w:noProof/>
          <w:color w:val="000000"/>
          <w:vertAlign w:val="superscript"/>
        </w:rPr>
        <w:t>[</w:t>
      </w:r>
      <w:hyperlink w:anchor="_ENREF_22" w:tooltip="Raynaud, 2012 #29" w:history="1">
        <w:r w:rsidR="00580DD7" w:rsidRPr="00DD7203">
          <w:rPr>
            <w:rFonts w:ascii="Book Antiqua" w:hAnsi="Book Antiqua" w:cs="Arial"/>
            <w:noProof/>
            <w:color w:val="000000"/>
            <w:vertAlign w:val="superscript"/>
          </w:rPr>
          <w:t>22-24</w:t>
        </w:r>
      </w:hyperlink>
      <w:r w:rsidR="006A6D1B" w:rsidRPr="00DD7203">
        <w:rPr>
          <w:rFonts w:ascii="Book Antiqua" w:hAnsi="Book Antiqua" w:cs="Arial"/>
          <w:noProof/>
          <w:color w:val="000000"/>
          <w:vertAlign w:val="superscript"/>
        </w:rPr>
        <w:t>]</w:t>
      </w:r>
      <w:r w:rsidR="00143179" w:rsidRPr="00DD7203">
        <w:rPr>
          <w:rFonts w:ascii="Book Antiqua" w:hAnsi="Book Antiqua" w:cs="Arial"/>
          <w:color w:val="000000"/>
        </w:rPr>
        <w:fldChar w:fldCharType="end"/>
      </w:r>
      <w:r w:rsidR="007C509C" w:rsidRPr="00DD7203">
        <w:rPr>
          <w:rFonts w:ascii="Book Antiqua" w:hAnsi="Book Antiqua" w:cs="Arial"/>
          <w:color w:val="000000"/>
        </w:rPr>
        <w:t>, cartilage</w:t>
      </w:r>
      <w:r w:rsidR="00B04760" w:rsidRPr="00DD7203">
        <w:rPr>
          <w:rFonts w:ascii="Book Antiqua" w:hAnsi="Book Antiqua" w:cs="Arial"/>
          <w:color w:val="000000"/>
        </w:rPr>
        <w:fldChar w:fldCharType="begin">
          <w:fldData xml:space="preserve">PEVuZE5vdGU+PENpdGU+PEF1dGhvcj5Ic3U8L0F1dGhvcj48WWVhcj4yMDExPC9ZZWFyPjxSZWNO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</w:fldData>
        </w:fldChar>
      </w:r>
      <w:r w:rsidR="006A6D1B" w:rsidRPr="00DD7203">
        <w:rPr>
          <w:rFonts w:ascii="Book Antiqua" w:hAnsi="Book Antiqua" w:cs="Arial"/>
          <w:color w:val="000000"/>
        </w:rPr>
        <w:instrText xml:space="preserve"> ADDIN EN.CITE </w:instrText>
      </w:r>
      <w:r w:rsidR="006A6D1B" w:rsidRPr="00DD7203">
        <w:rPr>
          <w:rFonts w:ascii="Book Antiqua" w:hAnsi="Book Antiqua" w:cs="Arial"/>
          <w:color w:val="000000"/>
        </w:rPr>
        <w:fldChar w:fldCharType="begin">
          <w:fldData xml:space="preserve">PEVuZE5vdGU+PENpdGU+PEF1dGhvcj5Ic3U8L0F1dGhvcj48WWVhcj4yMDExPC9ZZWFyPjxSZWNO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</w:fldData>
        </w:fldChar>
      </w:r>
      <w:r w:rsidR="006A6D1B" w:rsidRPr="00DD7203">
        <w:rPr>
          <w:rFonts w:ascii="Book Antiqua" w:hAnsi="Book Antiqua" w:cs="Arial"/>
          <w:color w:val="000000"/>
        </w:rPr>
        <w:instrText xml:space="preserve"> ADDIN EN.CITE.DATA </w:instrText>
      </w:r>
      <w:r w:rsidR="006A6D1B" w:rsidRPr="00DD7203">
        <w:rPr>
          <w:rFonts w:ascii="Book Antiqua" w:hAnsi="Book Antiqua" w:cs="Arial"/>
          <w:color w:val="000000"/>
        </w:rPr>
      </w:r>
      <w:r w:rsidR="006A6D1B" w:rsidRPr="00DD7203">
        <w:rPr>
          <w:rFonts w:ascii="Book Antiqua" w:hAnsi="Book Antiqua" w:cs="Arial"/>
          <w:color w:val="000000"/>
        </w:rPr>
        <w:fldChar w:fldCharType="end"/>
      </w:r>
      <w:r w:rsidR="00B04760" w:rsidRPr="00DD7203">
        <w:rPr>
          <w:rFonts w:ascii="Book Antiqua" w:hAnsi="Book Antiqua" w:cs="Arial"/>
          <w:color w:val="000000"/>
        </w:rPr>
      </w:r>
      <w:r w:rsidR="00B04760" w:rsidRPr="00DD7203">
        <w:rPr>
          <w:rFonts w:ascii="Book Antiqua" w:hAnsi="Book Antiqua" w:cs="Arial"/>
          <w:color w:val="000000"/>
        </w:rPr>
        <w:fldChar w:fldCharType="separate"/>
      </w:r>
      <w:r w:rsidR="006A6D1B" w:rsidRPr="00DD7203">
        <w:rPr>
          <w:rFonts w:ascii="Book Antiqua" w:hAnsi="Book Antiqua" w:cs="Arial"/>
          <w:noProof/>
          <w:color w:val="000000"/>
          <w:vertAlign w:val="superscript"/>
        </w:rPr>
        <w:t>[</w:t>
      </w:r>
      <w:hyperlink w:anchor="_ENREF_25" w:tooltip="Hsu, 2011 #51" w:history="1">
        <w:r w:rsidR="00580DD7" w:rsidRPr="00DD7203">
          <w:rPr>
            <w:rFonts w:ascii="Book Antiqua" w:hAnsi="Book Antiqua" w:cs="Arial"/>
            <w:noProof/>
            <w:color w:val="000000"/>
            <w:vertAlign w:val="superscript"/>
          </w:rPr>
          <w:t>25-27</w:t>
        </w:r>
      </w:hyperlink>
      <w:r w:rsidR="006A6D1B" w:rsidRPr="00DD7203">
        <w:rPr>
          <w:rFonts w:ascii="Book Antiqua" w:hAnsi="Book Antiqua" w:cs="Arial"/>
          <w:noProof/>
          <w:color w:val="000000"/>
          <w:vertAlign w:val="superscript"/>
        </w:rPr>
        <w:t>]</w:t>
      </w:r>
      <w:r w:rsidR="00B04760" w:rsidRPr="00DD7203">
        <w:rPr>
          <w:rFonts w:ascii="Book Antiqua" w:hAnsi="Book Antiqua" w:cs="Arial"/>
          <w:color w:val="000000"/>
        </w:rPr>
        <w:fldChar w:fldCharType="end"/>
      </w:r>
      <w:r w:rsidR="007C509C" w:rsidRPr="00DD7203">
        <w:rPr>
          <w:rFonts w:ascii="Book Antiqua" w:hAnsi="Book Antiqua" w:cs="Arial"/>
          <w:color w:val="000000"/>
        </w:rPr>
        <w:t xml:space="preserve">, </w:t>
      </w:r>
      <w:r w:rsidR="002E5352" w:rsidRPr="00DD7203">
        <w:rPr>
          <w:rFonts w:ascii="Book Antiqua" w:hAnsi="Book Antiqua" w:cs="Arial"/>
          <w:color w:val="000000"/>
        </w:rPr>
        <w:t xml:space="preserve">and </w:t>
      </w:r>
      <w:r w:rsidR="007C509C" w:rsidRPr="00DD7203">
        <w:rPr>
          <w:rFonts w:ascii="Book Antiqua" w:hAnsi="Book Antiqua" w:cs="Arial"/>
          <w:color w:val="000000"/>
        </w:rPr>
        <w:t>muscl</w:t>
      </w:r>
      <w:r w:rsidR="007C509C" w:rsidRPr="00781B7A">
        <w:rPr>
          <w:rFonts w:ascii="Book Antiqua" w:hAnsi="Book Antiqua" w:cs="Arial"/>
          <w:color w:val="000000"/>
        </w:rPr>
        <w:t>e</w:t>
      </w:r>
      <w:r w:rsidR="00B04760" w:rsidRPr="00781B7A">
        <w:rPr>
          <w:rFonts w:ascii="Book Antiqua" w:hAnsi="Book Antiqua" w:cs="Arial"/>
          <w:color w:val="000000"/>
        </w:rPr>
        <w:fldChar w:fldCharType="begin">
          <w:fldData xml:space="preserve">PEVuZE5vdGU+PENpdGU+PEF1dGhvcj5BcmFrYXdhPC9BdXRob3I+PFllYXI+MjAxMjwvWWVhcj48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</w:fldData>
        </w:fldChar>
      </w:r>
      <w:r w:rsidR="00962659" w:rsidRPr="00781B7A">
        <w:rPr>
          <w:rFonts w:ascii="Book Antiqua" w:hAnsi="Book Antiqua" w:cs="Arial"/>
          <w:color w:val="000000"/>
        </w:rPr>
        <w:instrText xml:space="preserve"> ADDIN EN.CITE </w:instrText>
      </w:r>
      <w:r w:rsidR="00962659" w:rsidRPr="00781B7A">
        <w:rPr>
          <w:rFonts w:ascii="Book Antiqua" w:hAnsi="Book Antiqua" w:cs="Arial"/>
          <w:color w:val="000000"/>
        </w:rPr>
        <w:fldChar w:fldCharType="begin">
          <w:fldData xml:space="preserve">PEVuZE5vdGU+PENpdGU+PEF1dGhvcj5BcmFrYXdhPC9BdXRob3I+PFllYXI+MjAxMjwvWWVhcj48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</w:fldData>
        </w:fldChar>
      </w:r>
      <w:r w:rsidR="00962659" w:rsidRPr="00781B7A">
        <w:rPr>
          <w:rFonts w:ascii="Book Antiqua" w:hAnsi="Book Antiqua" w:cs="Arial"/>
          <w:color w:val="000000"/>
        </w:rPr>
        <w:instrText xml:space="preserve"> ADDIN EN.CITE.DATA </w:instrText>
      </w:r>
      <w:r w:rsidR="00962659" w:rsidRPr="00781B7A">
        <w:rPr>
          <w:rFonts w:ascii="Book Antiqua" w:hAnsi="Book Antiqua" w:cs="Arial"/>
          <w:color w:val="000000"/>
        </w:rPr>
      </w:r>
      <w:r w:rsidR="00962659" w:rsidRPr="00781B7A">
        <w:rPr>
          <w:rFonts w:ascii="Book Antiqua" w:hAnsi="Book Antiqua" w:cs="Arial"/>
          <w:color w:val="000000"/>
        </w:rPr>
        <w:fldChar w:fldCharType="end"/>
      </w:r>
      <w:r w:rsidR="00B04760" w:rsidRPr="00781B7A">
        <w:rPr>
          <w:rFonts w:ascii="Book Antiqua" w:hAnsi="Book Antiqua" w:cs="Arial"/>
          <w:color w:val="000000"/>
        </w:rPr>
      </w:r>
      <w:r w:rsidR="00B04760" w:rsidRPr="00781B7A">
        <w:rPr>
          <w:rFonts w:ascii="Book Antiqua" w:hAnsi="Book Antiqua" w:cs="Arial"/>
          <w:color w:val="000000"/>
        </w:rPr>
        <w:fldChar w:fldCharType="separate"/>
      </w:r>
      <w:r w:rsidR="006A6D1B" w:rsidRPr="00781B7A">
        <w:rPr>
          <w:rFonts w:ascii="Book Antiqua" w:hAnsi="Book Antiqua" w:cs="Arial"/>
          <w:noProof/>
          <w:color w:val="000000"/>
          <w:vertAlign w:val="superscript"/>
        </w:rPr>
        <w:t>[</w:t>
      </w:r>
      <w:hyperlink w:anchor="_ENREF_28" w:tooltip="Arakawa, 2012 #5" w:history="1">
        <w:r w:rsidR="00580DD7" w:rsidRPr="00781B7A">
          <w:rPr>
            <w:rFonts w:ascii="Book Antiqua" w:hAnsi="Book Antiqua" w:cs="Arial"/>
            <w:noProof/>
            <w:color w:val="000000"/>
            <w:vertAlign w:val="superscript"/>
          </w:rPr>
          <w:t>28-30</w:t>
        </w:r>
      </w:hyperlink>
      <w:r w:rsidR="006A6D1B" w:rsidRPr="00781B7A">
        <w:rPr>
          <w:rFonts w:ascii="Book Antiqua" w:hAnsi="Book Antiqua" w:cs="Arial"/>
          <w:noProof/>
          <w:color w:val="000000"/>
          <w:vertAlign w:val="superscript"/>
        </w:rPr>
        <w:t>]</w:t>
      </w:r>
      <w:r w:rsidR="00B04760" w:rsidRPr="00781B7A">
        <w:rPr>
          <w:rFonts w:ascii="Book Antiqua" w:hAnsi="Book Antiqua" w:cs="Arial"/>
          <w:color w:val="000000"/>
        </w:rPr>
        <w:fldChar w:fldCharType="end"/>
      </w:r>
      <w:r w:rsidR="007C509C" w:rsidRPr="00781B7A">
        <w:rPr>
          <w:rFonts w:ascii="Book Antiqua" w:hAnsi="Book Antiqua" w:cs="Arial"/>
          <w:color w:val="000000"/>
        </w:rPr>
        <w:t xml:space="preserve">, </w:t>
      </w:r>
      <w:r w:rsidR="002E5352" w:rsidRPr="00781B7A">
        <w:rPr>
          <w:rFonts w:ascii="Book Antiqua" w:hAnsi="Book Antiqua" w:cs="Arial"/>
          <w:color w:val="000000"/>
        </w:rPr>
        <w:t xml:space="preserve">as well as </w:t>
      </w:r>
      <w:r w:rsidR="007C509C" w:rsidRPr="00781B7A">
        <w:rPr>
          <w:rFonts w:ascii="Book Antiqua" w:hAnsi="Book Antiqua" w:cs="Arial"/>
          <w:color w:val="000000"/>
        </w:rPr>
        <w:t>pancreatic</w:t>
      </w:r>
      <w:r w:rsidR="00B04760" w:rsidRPr="00781B7A">
        <w:rPr>
          <w:rFonts w:ascii="Book Antiqua" w:hAnsi="Book Antiqua" w:cs="Arial"/>
          <w:color w:val="000000"/>
        </w:rPr>
        <w:fldChar w:fldCharType="begin"/>
      </w:r>
      <w:r w:rsidR="006A6D1B" w:rsidRPr="00781B7A">
        <w:rPr>
          <w:rFonts w:ascii="Book Antiqua" w:hAnsi="Book Antiqua" w:cs="Arial"/>
          <w:color w:val="000000"/>
        </w:rPr>
        <w:instrText xml:space="preserve"> ADDIN EN.CITE &lt;EndNote&gt;&lt;Cite&gt;&lt;Author&gt;Kadam&lt;/Author&gt;&lt;Year&gt;2012&lt;/Year&gt;&lt;RecNum&gt;21&lt;/RecNum&gt;&lt;DisplayText&gt;&lt;style face="superscript"&gt;[31]&lt;/style&gt;&lt;/DisplayText&gt;&lt;record&gt;&lt;rec-number&gt;21&lt;/rec-number&gt;&lt;foreign-keys&gt;&lt;key app="EN" db-id="5paarsxs6vrz0zeda5zpv5eewtsffvp5vvwv" timestamp="1406502502"&gt;21&lt;/key&gt;&lt;/foreign-keys&gt;&lt;ref-type name="Journal Article"&gt;17&lt;/ref-type&gt;&lt;contributors&gt;&lt;authors&gt;&lt;author&gt;Kadam, S.&lt;/author&gt;&lt;author&gt;Govindasamy, V.&lt;/author&gt;&lt;author&gt;Bhonde, R.&lt;/author&gt;&lt;/authors&gt;&lt;/contributors&gt;&lt;auth-address&gt;Department of Chemical Engineering, Indian Institute of Technology-Bombay, Mumbai, MS, India.&lt;/auth-address&gt;&lt;titles&gt;&lt;title&gt;Generation of functional islets from human umbilical cord and placenta derived mesenchymal stem cells&lt;/title&gt;&lt;secondary-title&gt;Methods Mol Biol&lt;/secondary-title&gt;&lt;alt-title&gt;Methods in molecular biology (Clifton, N.J.)&lt;/alt-title&gt;&lt;/titles&gt;&lt;periodical&gt;&lt;full-title&gt;Methods Mol Biol&lt;/full-title&gt;&lt;abbr-1&gt;Methods in molecular biology (Clifton, N.J.)&lt;/abbr-1&gt;&lt;/periodical&gt;&lt;alt-periodical&gt;&lt;full-title&gt;Methods Mol Biol&lt;/full-title&gt;&lt;abbr-1&gt;Methods in molecular biology (Clifton, N.J.)&lt;/abbr-1&gt;&lt;/alt-periodical&gt;&lt;pages&gt;291-313&lt;/pages&gt;&lt;volume&gt;879&lt;/volume&gt;&lt;edition&gt;2012/05/23&lt;/edition&gt;&lt;keywords&gt;&lt;keyword&gt;Female&lt;/keyword&gt;&lt;keyword&gt;Humans&lt;/keyword&gt;&lt;keyword&gt;Islets of Langerhans/*cytology&lt;/keyword&gt;&lt;keyword&gt;Mesenchymal Stromal Cells/*cytology&lt;/keyword&gt;&lt;keyword&gt;Placenta/*cytology&lt;/keyword&gt;&lt;keyword&gt;Pregnancy&lt;/keyword&gt;&lt;keyword&gt;Umbilical Cord/*cytology&lt;/keyword&gt;&lt;/keywords&gt;&lt;dates&gt;&lt;year&gt;2012&lt;/year&gt;&lt;/dates&gt;&lt;isbn&gt;1064-3745&lt;/isbn&gt;&lt;accession-num&gt;22610566&lt;/accession-num&gt;&lt;urls&gt;&lt;/urls&gt;&lt;electronic-resource-num&gt;10.1007/978-1-61779-815-3_17&lt;/electronic-resource-num&gt;&lt;remote-database-provider&gt;Nlm&lt;/remote-database-provider&gt;&lt;language&gt;eng&lt;/language&gt;&lt;/record&gt;&lt;/Cite&gt;&lt;/EndNote&gt;</w:instrText>
      </w:r>
      <w:r w:rsidR="00B04760" w:rsidRPr="00781B7A">
        <w:rPr>
          <w:rFonts w:ascii="Book Antiqua" w:hAnsi="Book Antiqua" w:cs="Arial"/>
          <w:color w:val="000000"/>
        </w:rPr>
        <w:fldChar w:fldCharType="separate"/>
      </w:r>
      <w:r w:rsidR="006A6D1B" w:rsidRPr="00781B7A">
        <w:rPr>
          <w:rFonts w:ascii="Book Antiqua" w:hAnsi="Book Antiqua" w:cs="Arial"/>
          <w:noProof/>
          <w:color w:val="000000"/>
          <w:vertAlign w:val="superscript"/>
        </w:rPr>
        <w:t>[</w:t>
      </w:r>
      <w:hyperlink w:anchor="_ENREF_31" w:tooltip="Kadam, 2012 #21" w:history="1">
        <w:r w:rsidR="00580DD7" w:rsidRPr="00781B7A">
          <w:rPr>
            <w:rFonts w:ascii="Book Antiqua" w:hAnsi="Book Antiqua" w:cs="Arial"/>
            <w:noProof/>
            <w:color w:val="000000"/>
            <w:vertAlign w:val="superscript"/>
          </w:rPr>
          <w:t>31</w:t>
        </w:r>
      </w:hyperlink>
      <w:r w:rsidR="006A6D1B" w:rsidRPr="00781B7A">
        <w:rPr>
          <w:rFonts w:ascii="Book Antiqua" w:hAnsi="Book Antiqua" w:cs="Arial"/>
          <w:noProof/>
          <w:color w:val="000000"/>
          <w:vertAlign w:val="superscript"/>
        </w:rPr>
        <w:t>]</w:t>
      </w:r>
      <w:r w:rsidR="00B04760" w:rsidRPr="00781B7A">
        <w:rPr>
          <w:rFonts w:ascii="Book Antiqua" w:hAnsi="Book Antiqua" w:cs="Arial"/>
          <w:color w:val="000000"/>
        </w:rPr>
        <w:fldChar w:fldCharType="end"/>
      </w:r>
      <w:r w:rsidR="007C509C" w:rsidRPr="00781B7A">
        <w:rPr>
          <w:rFonts w:ascii="Book Antiqua" w:hAnsi="Book Antiqua" w:cs="Arial"/>
          <w:color w:val="000000"/>
        </w:rPr>
        <w:t>, neural</w:t>
      </w:r>
      <w:r w:rsidR="00B04760" w:rsidRPr="00781B7A">
        <w:rPr>
          <w:rFonts w:ascii="Book Antiqua" w:hAnsi="Book Antiqua" w:cs="Arial"/>
          <w:color w:val="000000"/>
        </w:rPr>
        <w:fldChar w:fldCharType="begin">
          <w:fldData xml:space="preserve">PEVuZE5vdGU+PENpdGU+PEF1dGhvcj5DYWx6YXJvc3NhPC9BdXRob3I+PFllYXI+MjAxMzwvWWVh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</w:fldData>
        </w:fldChar>
      </w:r>
      <w:r w:rsidR="006A6D1B" w:rsidRPr="00781B7A">
        <w:rPr>
          <w:rFonts w:ascii="Book Antiqua" w:hAnsi="Book Antiqua" w:cs="Arial"/>
          <w:color w:val="000000"/>
        </w:rPr>
        <w:instrText xml:space="preserve"> ADDIN EN.CITE </w:instrText>
      </w:r>
      <w:r w:rsidR="006A6D1B" w:rsidRPr="00781B7A">
        <w:rPr>
          <w:rFonts w:ascii="Book Antiqua" w:hAnsi="Book Antiqua" w:cs="Arial"/>
          <w:color w:val="000000"/>
        </w:rPr>
        <w:fldChar w:fldCharType="begin">
          <w:fldData xml:space="preserve">PEVuZE5vdGU+PENpdGU+PEF1dGhvcj5DYWx6YXJvc3NhPC9BdXRob3I+PFllYXI+MjAxMzwvWWVh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</w:fldData>
        </w:fldChar>
      </w:r>
      <w:r w:rsidR="006A6D1B" w:rsidRPr="00781B7A">
        <w:rPr>
          <w:rFonts w:ascii="Book Antiqua" w:hAnsi="Book Antiqua" w:cs="Arial"/>
          <w:color w:val="000000"/>
        </w:rPr>
        <w:instrText xml:space="preserve"> ADDIN EN.CITE.DATA </w:instrText>
      </w:r>
      <w:r w:rsidR="006A6D1B" w:rsidRPr="00781B7A">
        <w:rPr>
          <w:rFonts w:ascii="Book Antiqua" w:hAnsi="Book Antiqua" w:cs="Arial"/>
          <w:color w:val="000000"/>
        </w:rPr>
      </w:r>
      <w:r w:rsidR="006A6D1B" w:rsidRPr="00781B7A">
        <w:rPr>
          <w:rFonts w:ascii="Book Antiqua" w:hAnsi="Book Antiqua" w:cs="Arial"/>
          <w:color w:val="000000"/>
        </w:rPr>
        <w:fldChar w:fldCharType="end"/>
      </w:r>
      <w:r w:rsidR="00B04760" w:rsidRPr="00781B7A">
        <w:rPr>
          <w:rFonts w:ascii="Book Antiqua" w:hAnsi="Book Antiqua" w:cs="Arial"/>
          <w:color w:val="000000"/>
        </w:rPr>
      </w:r>
      <w:r w:rsidR="00B04760" w:rsidRPr="00781B7A">
        <w:rPr>
          <w:rFonts w:ascii="Book Antiqua" w:hAnsi="Book Antiqua" w:cs="Arial"/>
          <w:color w:val="000000"/>
        </w:rPr>
        <w:fldChar w:fldCharType="separate"/>
      </w:r>
      <w:r w:rsidR="006A6D1B" w:rsidRPr="00781B7A">
        <w:rPr>
          <w:rFonts w:ascii="Book Antiqua" w:hAnsi="Book Antiqua" w:cs="Arial"/>
          <w:noProof/>
          <w:color w:val="000000"/>
          <w:vertAlign w:val="superscript"/>
        </w:rPr>
        <w:t>[</w:t>
      </w:r>
      <w:hyperlink w:anchor="_ENREF_7" w:tooltip="Calzarossa, 2013 #28" w:history="1">
        <w:r w:rsidR="00580DD7" w:rsidRPr="00781B7A">
          <w:rPr>
            <w:rFonts w:ascii="Book Antiqua" w:hAnsi="Book Antiqua" w:cs="Arial"/>
            <w:noProof/>
            <w:color w:val="000000"/>
            <w:vertAlign w:val="superscript"/>
          </w:rPr>
          <w:t>7</w:t>
        </w:r>
      </w:hyperlink>
      <w:r w:rsidR="00DD7203">
        <w:rPr>
          <w:rFonts w:ascii="Book Antiqua" w:hAnsi="Book Antiqua" w:cs="Arial"/>
          <w:noProof/>
          <w:color w:val="000000"/>
          <w:vertAlign w:val="superscript"/>
        </w:rPr>
        <w:t>,</w:t>
      </w:r>
      <w:hyperlink w:anchor="_ENREF_17" w:tooltip="Portmann-Lanz, 2006 #11" w:history="1">
        <w:r w:rsidR="00580DD7" w:rsidRPr="00781B7A">
          <w:rPr>
            <w:rFonts w:ascii="Book Antiqua" w:hAnsi="Book Antiqua" w:cs="Arial"/>
            <w:noProof/>
            <w:color w:val="000000"/>
            <w:vertAlign w:val="superscript"/>
          </w:rPr>
          <w:t>17</w:t>
        </w:r>
      </w:hyperlink>
      <w:r w:rsidR="006A6D1B" w:rsidRPr="00781B7A">
        <w:rPr>
          <w:rFonts w:ascii="Book Antiqua" w:hAnsi="Book Antiqua" w:cs="Arial"/>
          <w:noProof/>
          <w:color w:val="000000"/>
          <w:vertAlign w:val="superscript"/>
        </w:rPr>
        <w:t>]</w:t>
      </w:r>
      <w:r w:rsidR="00B04760" w:rsidRPr="00781B7A">
        <w:rPr>
          <w:rFonts w:ascii="Book Antiqua" w:hAnsi="Book Antiqua" w:cs="Arial"/>
          <w:color w:val="000000"/>
        </w:rPr>
        <w:fldChar w:fldCharType="end"/>
      </w:r>
      <w:r w:rsidR="007C509C" w:rsidRPr="00781B7A">
        <w:rPr>
          <w:rFonts w:ascii="Book Antiqua" w:hAnsi="Book Antiqua" w:cs="Arial"/>
          <w:color w:val="000000"/>
        </w:rPr>
        <w:t xml:space="preserve"> and cardiac tissues</w:t>
      </w:r>
      <w:r w:rsidR="00B04760" w:rsidRPr="00781B7A">
        <w:rPr>
          <w:rFonts w:ascii="Book Antiqua" w:hAnsi="Book Antiqua" w:cs="Arial"/>
          <w:color w:val="000000"/>
        </w:rPr>
        <w:fldChar w:fldCharType="begin">
          <w:fldData xml:space="preserve">PEVuZE5vdGU+PENpdGU+PEF1dGhvcj5XZWJlcjwvQXV0aG9yPjxZZWFyPjIwMTE8L1llYXI+PFJl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YWx0LXBlcmlvZGljYWw+PHBhZ2VzPmUzNDI4NDwvcGFnZXM+PHZvbHVtZT43PC92b2x1bWU+PG51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=
</w:fldData>
        </w:fldChar>
      </w:r>
      <w:r w:rsidR="006A6D1B" w:rsidRPr="00781B7A">
        <w:rPr>
          <w:rFonts w:ascii="Book Antiqua" w:hAnsi="Book Antiqua" w:cs="Arial"/>
          <w:color w:val="000000"/>
        </w:rPr>
        <w:instrText xml:space="preserve"> ADDIN EN.CITE </w:instrText>
      </w:r>
      <w:r w:rsidR="006A6D1B" w:rsidRPr="00781B7A">
        <w:rPr>
          <w:rFonts w:ascii="Book Antiqua" w:hAnsi="Book Antiqua" w:cs="Arial"/>
          <w:color w:val="000000"/>
        </w:rPr>
        <w:fldChar w:fldCharType="begin">
          <w:fldData xml:space="preserve">PEVuZE5vdGU+PENpdGU+PEF1dGhvcj5XZWJlcjwvQXV0aG9yPjxZZWFyPjIwMTE8L1llYXI+PFJl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YWx0LXBlcmlvZGljYWw+PHBhZ2VzPmUzNDI4NDwvcGFnZXM+PHZvbHVtZT43PC92b2x1bWU+PG51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=
</w:fldData>
        </w:fldChar>
      </w:r>
      <w:r w:rsidR="006A6D1B" w:rsidRPr="00781B7A">
        <w:rPr>
          <w:rFonts w:ascii="Book Antiqua" w:hAnsi="Book Antiqua" w:cs="Arial"/>
          <w:color w:val="000000"/>
        </w:rPr>
        <w:instrText xml:space="preserve"> ADDIN EN.CITE.DATA </w:instrText>
      </w:r>
      <w:r w:rsidR="006A6D1B" w:rsidRPr="00781B7A">
        <w:rPr>
          <w:rFonts w:ascii="Book Antiqua" w:hAnsi="Book Antiqua" w:cs="Arial"/>
          <w:color w:val="000000"/>
        </w:rPr>
      </w:r>
      <w:r w:rsidR="006A6D1B" w:rsidRPr="00781B7A">
        <w:rPr>
          <w:rFonts w:ascii="Book Antiqua" w:hAnsi="Book Antiqua" w:cs="Arial"/>
          <w:color w:val="000000"/>
        </w:rPr>
        <w:fldChar w:fldCharType="end"/>
      </w:r>
      <w:r w:rsidR="00B04760" w:rsidRPr="00781B7A">
        <w:rPr>
          <w:rFonts w:ascii="Book Antiqua" w:hAnsi="Book Antiqua" w:cs="Arial"/>
          <w:color w:val="000000"/>
        </w:rPr>
      </w:r>
      <w:r w:rsidR="00B04760" w:rsidRPr="00781B7A">
        <w:rPr>
          <w:rFonts w:ascii="Book Antiqua" w:hAnsi="Book Antiqua" w:cs="Arial"/>
          <w:color w:val="000000"/>
        </w:rPr>
        <w:fldChar w:fldCharType="separate"/>
      </w:r>
      <w:r w:rsidR="006A6D1B" w:rsidRPr="00781B7A">
        <w:rPr>
          <w:rFonts w:ascii="Book Antiqua" w:hAnsi="Book Antiqua" w:cs="Arial"/>
          <w:noProof/>
          <w:color w:val="000000"/>
          <w:vertAlign w:val="superscript"/>
        </w:rPr>
        <w:t>[</w:t>
      </w:r>
      <w:hyperlink w:anchor="_ENREF_18" w:tooltip="Schmidt, 2006 #9" w:history="1">
        <w:r w:rsidR="00580DD7" w:rsidRPr="00781B7A">
          <w:rPr>
            <w:rFonts w:ascii="Book Antiqua" w:hAnsi="Book Antiqua" w:cs="Arial"/>
            <w:noProof/>
            <w:color w:val="000000"/>
            <w:vertAlign w:val="superscript"/>
          </w:rPr>
          <w:t>18</w:t>
        </w:r>
      </w:hyperlink>
      <w:r w:rsidR="00DD7203">
        <w:rPr>
          <w:rFonts w:ascii="Book Antiqua" w:hAnsi="Book Antiqua" w:cs="Arial"/>
          <w:noProof/>
          <w:color w:val="000000"/>
          <w:vertAlign w:val="superscript"/>
        </w:rPr>
        <w:t>,</w:t>
      </w:r>
      <w:hyperlink w:anchor="_ENREF_32" w:tooltip="Weber, 2011 #6" w:history="1">
        <w:r w:rsidR="00580DD7" w:rsidRPr="00781B7A">
          <w:rPr>
            <w:rFonts w:ascii="Book Antiqua" w:hAnsi="Book Antiqua" w:cs="Arial"/>
            <w:noProof/>
            <w:color w:val="000000"/>
            <w:vertAlign w:val="superscript"/>
          </w:rPr>
          <w:t>32-34</w:t>
        </w:r>
      </w:hyperlink>
      <w:r w:rsidR="006A6D1B" w:rsidRPr="00781B7A">
        <w:rPr>
          <w:rFonts w:ascii="Book Antiqua" w:hAnsi="Book Antiqua" w:cs="Arial"/>
          <w:noProof/>
          <w:color w:val="000000"/>
          <w:vertAlign w:val="superscript"/>
        </w:rPr>
        <w:t>]</w:t>
      </w:r>
      <w:r w:rsidR="00B04760" w:rsidRPr="00781B7A">
        <w:rPr>
          <w:rFonts w:ascii="Book Antiqua" w:hAnsi="Book Antiqua" w:cs="Arial"/>
          <w:color w:val="000000"/>
        </w:rPr>
        <w:fldChar w:fldCharType="end"/>
      </w:r>
      <w:r w:rsidR="007C509C" w:rsidRPr="00781B7A">
        <w:rPr>
          <w:rFonts w:ascii="Book Antiqua" w:hAnsi="Book Antiqua" w:cs="Arial"/>
          <w:color w:val="000000"/>
        </w:rPr>
        <w:t>.</w:t>
      </w:r>
      <w:r w:rsidR="00841CA4" w:rsidRPr="00781B7A">
        <w:rPr>
          <w:rFonts w:ascii="Book Antiqua" w:hAnsi="Book Antiqua" w:cs="Arial"/>
          <w:color w:val="000000"/>
        </w:rPr>
        <w:t xml:space="preserve"> </w:t>
      </w:r>
      <w:r w:rsidR="003A52AF" w:rsidRPr="00781B7A">
        <w:rPr>
          <w:rFonts w:ascii="Book Antiqua" w:hAnsi="Book Antiqua" w:cs="Arial"/>
          <w:color w:val="000000"/>
        </w:rPr>
        <w:t xml:space="preserve">The gestational age of the source tissue </w:t>
      </w:r>
      <w:r w:rsidR="00222525" w:rsidRPr="00781B7A">
        <w:rPr>
          <w:rFonts w:ascii="Book Antiqua" w:hAnsi="Book Antiqua" w:cs="Arial"/>
          <w:color w:val="000000"/>
        </w:rPr>
        <w:t>may</w:t>
      </w:r>
      <w:r w:rsidR="003A52AF" w:rsidRPr="00781B7A">
        <w:rPr>
          <w:rFonts w:ascii="Book Antiqua" w:hAnsi="Book Antiqua" w:cs="Arial"/>
          <w:color w:val="000000"/>
        </w:rPr>
        <w:t xml:space="preserve"> </w:t>
      </w:r>
      <w:r w:rsidR="003A64F3" w:rsidRPr="00781B7A">
        <w:rPr>
          <w:rFonts w:ascii="Book Antiqua" w:hAnsi="Book Antiqua" w:cs="Arial"/>
          <w:color w:val="000000"/>
        </w:rPr>
        <w:t>affect the therapeutic capabilities of the cells</w:t>
      </w:r>
      <w:r w:rsidR="00222525" w:rsidRPr="00781B7A">
        <w:rPr>
          <w:rFonts w:ascii="Book Antiqua" w:hAnsi="Book Antiqua" w:cs="Arial"/>
          <w:color w:val="000000"/>
        </w:rPr>
        <w:t xml:space="preserve">. One study comparing cells obtained from term chorionic villus tissue versus those from first trimester tissue noted that the cells from earlier gestation tissue had more stem-like properties, faster growth kinetics, and improved wound-healing capability </w:t>
      </w:r>
      <w:r w:rsidR="00222525" w:rsidRPr="00781B7A">
        <w:rPr>
          <w:rFonts w:ascii="Book Antiqua" w:hAnsi="Book Antiqua" w:cs="Arial"/>
          <w:i/>
          <w:color w:val="000000"/>
        </w:rPr>
        <w:t>in vivo</w:t>
      </w:r>
      <w:r w:rsidR="00222525" w:rsidRPr="00781B7A">
        <w:rPr>
          <w:rFonts w:ascii="Book Antiqua" w:hAnsi="Book Antiqua" w:cs="Arial"/>
          <w:color w:val="000000"/>
        </w:rPr>
        <w:fldChar w:fldCharType="begin">
          <w:fldData xml:space="preserve">PEVuZE5vdGU+PENpdGU+PEF1dGhvcj5Kb25lczwvQXV0aG9yPjxZZWFyPjIwMTI8L1llYXI+PFJl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PGFiYnItMT5QbG9TIG9uZTwvYWJici0xPjwvYWx0LXBlcmlvZGljYWw+PHBhZ2VzPmU0MzM5NTwv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</w:fldData>
        </w:fldChar>
      </w:r>
      <w:r w:rsidR="006A6D1B" w:rsidRPr="00781B7A">
        <w:rPr>
          <w:rFonts w:ascii="Book Antiqua" w:hAnsi="Book Antiqua" w:cs="Arial"/>
          <w:color w:val="000000"/>
        </w:rPr>
        <w:instrText xml:space="preserve"> ADDIN EN.CITE </w:instrText>
      </w:r>
      <w:r w:rsidR="006A6D1B" w:rsidRPr="00781B7A">
        <w:rPr>
          <w:rFonts w:ascii="Book Antiqua" w:hAnsi="Book Antiqua" w:cs="Arial"/>
          <w:color w:val="000000"/>
        </w:rPr>
        <w:fldChar w:fldCharType="begin">
          <w:fldData xml:space="preserve">PEVuZE5vdGU+PENpdGU+PEF1dGhvcj5Kb25lczwvQXV0aG9yPjxZZWFyPjIwMTI8L1llYXI+PFJl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PGFiYnItMT5QbG9TIG9uZTwvYWJici0xPjwvYWx0LXBlcmlvZGljYWw+PHBhZ2VzPmU0MzM5NTwv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</w:fldData>
        </w:fldChar>
      </w:r>
      <w:r w:rsidR="006A6D1B" w:rsidRPr="00781B7A">
        <w:rPr>
          <w:rFonts w:ascii="Book Antiqua" w:hAnsi="Book Antiqua" w:cs="Arial"/>
          <w:color w:val="000000"/>
        </w:rPr>
        <w:instrText xml:space="preserve"> ADDIN EN.CITE.DATA </w:instrText>
      </w:r>
      <w:r w:rsidR="006A6D1B" w:rsidRPr="00781B7A">
        <w:rPr>
          <w:rFonts w:ascii="Book Antiqua" w:hAnsi="Book Antiqua" w:cs="Arial"/>
          <w:color w:val="000000"/>
        </w:rPr>
      </w:r>
      <w:r w:rsidR="006A6D1B" w:rsidRPr="00781B7A">
        <w:rPr>
          <w:rFonts w:ascii="Book Antiqua" w:hAnsi="Book Antiqua" w:cs="Arial"/>
          <w:color w:val="000000"/>
        </w:rPr>
        <w:fldChar w:fldCharType="end"/>
      </w:r>
      <w:r w:rsidR="00222525" w:rsidRPr="00781B7A">
        <w:rPr>
          <w:rFonts w:ascii="Book Antiqua" w:hAnsi="Book Antiqua" w:cs="Arial"/>
          <w:color w:val="000000"/>
        </w:rPr>
      </w:r>
      <w:r w:rsidR="00222525" w:rsidRPr="00781B7A">
        <w:rPr>
          <w:rFonts w:ascii="Book Antiqua" w:hAnsi="Book Antiqua" w:cs="Arial"/>
          <w:color w:val="000000"/>
        </w:rPr>
        <w:fldChar w:fldCharType="separate"/>
      </w:r>
      <w:r w:rsidR="006A6D1B" w:rsidRPr="00781B7A">
        <w:rPr>
          <w:rFonts w:ascii="Book Antiqua" w:hAnsi="Book Antiqua" w:cs="Arial"/>
          <w:noProof/>
          <w:color w:val="000000"/>
          <w:vertAlign w:val="superscript"/>
        </w:rPr>
        <w:t>[</w:t>
      </w:r>
      <w:hyperlink w:anchor="_ENREF_35" w:tooltip="Jones, 2012 #20" w:history="1">
        <w:r w:rsidR="00580DD7" w:rsidRPr="00781B7A">
          <w:rPr>
            <w:rFonts w:ascii="Book Antiqua" w:hAnsi="Book Antiqua" w:cs="Arial"/>
            <w:noProof/>
            <w:color w:val="000000"/>
            <w:vertAlign w:val="superscript"/>
          </w:rPr>
          <w:t>35</w:t>
        </w:r>
      </w:hyperlink>
      <w:r w:rsidR="006A6D1B" w:rsidRPr="00781B7A">
        <w:rPr>
          <w:rFonts w:ascii="Book Antiqua" w:hAnsi="Book Antiqua" w:cs="Arial"/>
          <w:noProof/>
          <w:color w:val="000000"/>
          <w:vertAlign w:val="superscript"/>
        </w:rPr>
        <w:t>]</w:t>
      </w:r>
      <w:r w:rsidR="00222525" w:rsidRPr="00781B7A">
        <w:rPr>
          <w:rFonts w:ascii="Book Antiqua" w:hAnsi="Book Antiqua" w:cs="Arial"/>
          <w:color w:val="000000"/>
        </w:rPr>
        <w:fldChar w:fldCharType="end"/>
      </w:r>
      <w:r w:rsidR="00222525" w:rsidRPr="00781B7A">
        <w:rPr>
          <w:rFonts w:ascii="Book Antiqua" w:hAnsi="Book Antiqua" w:cs="Arial"/>
          <w:color w:val="000000"/>
        </w:rPr>
        <w:t xml:space="preserve">. </w:t>
      </w:r>
      <w:r w:rsidR="00222525" w:rsidRPr="00DD7203">
        <w:rPr>
          <w:rFonts w:ascii="Book Antiqua" w:hAnsi="Book Antiqua" w:cs="Arial"/>
          <w:color w:val="000000"/>
        </w:rPr>
        <w:t>Th</w:t>
      </w:r>
      <w:r w:rsidR="0004369D" w:rsidRPr="00DD7203">
        <w:rPr>
          <w:rFonts w:ascii="Book Antiqua" w:hAnsi="Book Antiqua" w:cs="Arial"/>
          <w:color w:val="000000"/>
        </w:rPr>
        <w:t>ese</w:t>
      </w:r>
      <w:r w:rsidR="00222525" w:rsidRPr="00DD7203">
        <w:rPr>
          <w:rFonts w:ascii="Book Antiqua" w:hAnsi="Book Antiqua" w:cs="Arial"/>
          <w:color w:val="000000"/>
        </w:rPr>
        <w:t xml:space="preserve"> data indicate that cells obtained from earlier gestation chorionic villus tissue may be preferential to term cells for tissue engineering purposes.</w:t>
      </w:r>
    </w:p>
    <w:p w:rsidR="00DD7E4C" w:rsidRDefault="007C509C" w:rsidP="00B62C7B">
      <w:pPr>
        <w:pStyle w:val="NormalWeb"/>
        <w:shd w:val="clear" w:color="auto" w:fill="FFFFFF"/>
        <w:spacing w:before="0" w:beforeAutospacing="0" w:after="0" w:afterAutospacing="0" w:line="360" w:lineRule="auto"/>
        <w:ind w:firstLine="720"/>
        <w:jc w:val="both"/>
        <w:rPr>
          <w:rFonts w:ascii="Book Antiqua" w:eastAsia="宋体" w:hAnsi="Book Antiqua" w:cs="Arial"/>
          <w:color w:val="000000"/>
          <w:lang w:eastAsia="zh-CN"/>
        </w:rPr>
      </w:pPr>
      <w:r w:rsidRPr="00781B7A">
        <w:rPr>
          <w:rFonts w:ascii="Book Antiqua" w:hAnsi="Book Antiqua" w:cs="Arial"/>
          <w:color w:val="000000"/>
        </w:rPr>
        <w:t>In this study</w:t>
      </w:r>
      <w:r w:rsidR="00222525" w:rsidRPr="00781B7A">
        <w:rPr>
          <w:rFonts w:ascii="Book Antiqua" w:hAnsi="Book Antiqua" w:cs="Arial"/>
          <w:color w:val="000000"/>
        </w:rPr>
        <w:t xml:space="preserve"> we</w:t>
      </w:r>
      <w:r w:rsidRPr="00781B7A">
        <w:rPr>
          <w:rFonts w:ascii="Book Antiqua" w:hAnsi="Book Antiqua" w:cs="Arial"/>
          <w:color w:val="000000"/>
        </w:rPr>
        <w:t xml:space="preserve"> </w:t>
      </w:r>
      <w:r w:rsidR="00222525" w:rsidRPr="00781B7A">
        <w:rPr>
          <w:rFonts w:ascii="Book Antiqua" w:hAnsi="Book Antiqua" w:cs="Arial"/>
          <w:color w:val="000000"/>
        </w:rPr>
        <w:t>isolate</w:t>
      </w:r>
      <w:r w:rsidRPr="00781B7A">
        <w:rPr>
          <w:rFonts w:ascii="Book Antiqua" w:hAnsi="Book Antiqua" w:cs="Arial"/>
          <w:color w:val="000000"/>
        </w:rPr>
        <w:t xml:space="preserve"> </w:t>
      </w:r>
      <w:r w:rsidR="007C67DF" w:rsidRPr="00781B7A">
        <w:rPr>
          <w:rFonts w:ascii="Book Antiqua" w:hAnsi="Book Antiqua" w:cs="Arial"/>
          <w:color w:val="000000"/>
        </w:rPr>
        <w:t>P</w:t>
      </w:r>
      <w:r w:rsidRPr="00781B7A">
        <w:rPr>
          <w:rFonts w:ascii="Book Antiqua" w:hAnsi="Book Antiqua" w:cs="Arial"/>
          <w:color w:val="000000"/>
        </w:rPr>
        <w:t xml:space="preserve">MSCs </w:t>
      </w:r>
      <w:r w:rsidR="00222525" w:rsidRPr="00781B7A">
        <w:rPr>
          <w:rFonts w:ascii="Book Antiqua" w:hAnsi="Book Antiqua" w:cs="Arial"/>
          <w:color w:val="000000"/>
        </w:rPr>
        <w:t>from chorionic villus tissue of early gestation</w:t>
      </w:r>
      <w:r w:rsidR="00A43B3F" w:rsidRPr="00781B7A">
        <w:rPr>
          <w:rFonts w:ascii="Book Antiqua" w:hAnsi="Book Antiqua" w:cs="Arial"/>
          <w:color w:val="000000"/>
        </w:rPr>
        <w:t xml:space="preserve"> placenta</w:t>
      </w:r>
      <w:r w:rsidR="00441051" w:rsidRPr="00781B7A">
        <w:rPr>
          <w:rFonts w:ascii="Book Antiqua" w:hAnsi="Book Antiqua" w:cs="Arial"/>
          <w:color w:val="000000"/>
        </w:rPr>
        <w:t xml:space="preserve"> </w:t>
      </w:r>
      <w:r w:rsidR="00222525" w:rsidRPr="00781B7A">
        <w:rPr>
          <w:rFonts w:ascii="Book Antiqua" w:hAnsi="Book Antiqua" w:cs="Arial"/>
          <w:color w:val="000000"/>
        </w:rPr>
        <w:t xml:space="preserve">(GA </w:t>
      </w:r>
      <w:r w:rsidR="00441051" w:rsidRPr="00781B7A">
        <w:rPr>
          <w:rFonts w:ascii="Book Antiqua" w:hAnsi="Book Antiqua" w:cs="Arial"/>
          <w:color w:val="000000"/>
        </w:rPr>
        <w:t>12</w:t>
      </w:r>
      <w:r w:rsidR="00222525" w:rsidRPr="00781B7A">
        <w:rPr>
          <w:rFonts w:ascii="Book Antiqua" w:hAnsi="Book Antiqua" w:cs="Arial"/>
          <w:color w:val="000000"/>
        </w:rPr>
        <w:t>-18 weeks). We detail the</w:t>
      </w:r>
      <w:r w:rsidR="00441051" w:rsidRPr="00781B7A">
        <w:rPr>
          <w:rFonts w:ascii="Book Antiqua" w:hAnsi="Book Antiqua" w:cs="Arial"/>
          <w:color w:val="000000"/>
        </w:rPr>
        <w:t xml:space="preserve"> initial growth phase</w:t>
      </w:r>
      <w:r w:rsidR="00222525" w:rsidRPr="00781B7A">
        <w:rPr>
          <w:rFonts w:ascii="Book Antiqua" w:hAnsi="Book Antiqua" w:cs="Arial"/>
          <w:color w:val="000000"/>
        </w:rPr>
        <w:t xml:space="preserve"> of cells isolated from</w:t>
      </w:r>
      <w:r w:rsidR="00DF10CF" w:rsidRPr="00781B7A">
        <w:rPr>
          <w:rFonts w:ascii="Book Antiqua" w:hAnsi="Book Antiqua" w:cs="Arial"/>
          <w:color w:val="000000"/>
        </w:rPr>
        <w:t xml:space="preserve"> CVS-sized</w:t>
      </w:r>
      <w:r w:rsidR="00222525" w:rsidRPr="00781B7A">
        <w:rPr>
          <w:rFonts w:ascii="Book Antiqua" w:hAnsi="Book Antiqua" w:cs="Arial"/>
          <w:color w:val="000000"/>
        </w:rPr>
        <w:t xml:space="preserve"> tissue</w:t>
      </w:r>
      <w:r w:rsidR="00DF10CF" w:rsidRPr="00781B7A">
        <w:rPr>
          <w:rFonts w:ascii="Book Antiqua" w:hAnsi="Book Antiqua" w:cs="Arial"/>
          <w:color w:val="000000"/>
        </w:rPr>
        <w:t xml:space="preserve"> samples </w:t>
      </w:r>
      <w:r w:rsidRPr="00781B7A">
        <w:rPr>
          <w:rFonts w:ascii="Book Antiqua" w:hAnsi="Book Antiqua" w:cs="Arial"/>
          <w:color w:val="000000"/>
        </w:rPr>
        <w:t>using a</w:t>
      </w:r>
      <w:r w:rsidR="00441051" w:rsidRPr="00781B7A">
        <w:rPr>
          <w:rFonts w:ascii="Book Antiqua" w:hAnsi="Book Antiqua" w:cs="Arial"/>
          <w:color w:val="000000"/>
        </w:rPr>
        <w:t>n explant culture method</w:t>
      </w:r>
      <w:r w:rsidR="00222525" w:rsidRPr="00781B7A">
        <w:rPr>
          <w:rFonts w:ascii="Book Antiqua" w:hAnsi="Book Antiqua" w:cs="Arial"/>
          <w:color w:val="000000"/>
        </w:rPr>
        <w:t xml:space="preserve">. </w:t>
      </w:r>
      <w:r w:rsidR="00724646" w:rsidRPr="00781B7A">
        <w:rPr>
          <w:rFonts w:ascii="Book Antiqua" w:hAnsi="Book Antiqua" w:cs="Arial"/>
          <w:color w:val="000000"/>
        </w:rPr>
        <w:t>P</w:t>
      </w:r>
      <w:r w:rsidR="00222525" w:rsidRPr="00781B7A">
        <w:rPr>
          <w:rFonts w:ascii="Book Antiqua" w:hAnsi="Book Antiqua" w:cs="Arial"/>
          <w:color w:val="000000"/>
        </w:rPr>
        <w:t xml:space="preserve">MSCs were characterized by flow </w:t>
      </w:r>
      <w:proofErr w:type="spellStart"/>
      <w:r w:rsidR="00222525" w:rsidRPr="00781B7A">
        <w:rPr>
          <w:rFonts w:ascii="Book Antiqua" w:hAnsi="Book Antiqua" w:cs="Arial"/>
          <w:color w:val="000000"/>
        </w:rPr>
        <w:t>cytometry</w:t>
      </w:r>
      <w:proofErr w:type="spellEnd"/>
      <w:r w:rsidR="00A43B3F" w:rsidRPr="00781B7A">
        <w:rPr>
          <w:rFonts w:ascii="Book Antiqua" w:hAnsi="Book Antiqua" w:cs="Arial"/>
          <w:color w:val="000000"/>
        </w:rPr>
        <w:t xml:space="preserve"> </w:t>
      </w:r>
      <w:proofErr w:type="spellStart"/>
      <w:r w:rsidR="00222525" w:rsidRPr="00781B7A">
        <w:rPr>
          <w:rFonts w:ascii="Book Antiqua" w:hAnsi="Book Antiqua" w:cs="Arial"/>
          <w:color w:val="000000"/>
        </w:rPr>
        <w:t>immunophenotyping</w:t>
      </w:r>
      <w:proofErr w:type="spellEnd"/>
      <w:r w:rsidR="00724646" w:rsidRPr="00781B7A">
        <w:rPr>
          <w:rFonts w:ascii="Book Antiqua" w:hAnsi="Book Antiqua" w:cs="Arial"/>
          <w:color w:val="000000"/>
        </w:rPr>
        <w:t xml:space="preserve">, </w:t>
      </w:r>
      <w:proofErr w:type="spellStart"/>
      <w:r w:rsidR="00724646" w:rsidRPr="00781B7A">
        <w:rPr>
          <w:rFonts w:ascii="Book Antiqua" w:hAnsi="Book Antiqua" w:cs="Arial"/>
          <w:color w:val="000000"/>
        </w:rPr>
        <w:t>multipotency</w:t>
      </w:r>
      <w:proofErr w:type="spellEnd"/>
      <w:r w:rsidR="00724646" w:rsidRPr="00781B7A">
        <w:rPr>
          <w:rFonts w:ascii="Book Antiqua" w:hAnsi="Book Antiqua" w:cs="Arial"/>
          <w:color w:val="000000"/>
        </w:rPr>
        <w:t xml:space="preserve"> assays</w:t>
      </w:r>
      <w:r w:rsidR="00DF10CF" w:rsidRPr="00781B7A">
        <w:rPr>
          <w:rFonts w:ascii="Book Antiqua" w:hAnsi="Book Antiqua" w:cs="Arial"/>
          <w:color w:val="000000"/>
        </w:rPr>
        <w:t xml:space="preserve"> and </w:t>
      </w:r>
      <w:proofErr w:type="spellStart"/>
      <w:r w:rsidR="00CD0F0B" w:rsidRPr="00781B7A">
        <w:rPr>
          <w:rFonts w:ascii="Book Antiqua" w:hAnsi="Book Antiqua" w:cs="Arial"/>
          <w:color w:val="000000"/>
        </w:rPr>
        <w:t>immunoflourescent</w:t>
      </w:r>
      <w:proofErr w:type="spellEnd"/>
      <w:r w:rsidR="00222525" w:rsidRPr="00781B7A">
        <w:rPr>
          <w:rFonts w:ascii="Book Antiqua" w:hAnsi="Book Antiqua" w:cs="Arial"/>
          <w:color w:val="000000"/>
        </w:rPr>
        <w:t xml:space="preserve"> staining for stem cell</w:t>
      </w:r>
      <w:r w:rsidR="00204E80" w:rsidRPr="00781B7A">
        <w:rPr>
          <w:rFonts w:ascii="Book Antiqua" w:hAnsi="Book Antiqua" w:cs="Arial"/>
          <w:color w:val="000000"/>
        </w:rPr>
        <w:t xml:space="preserve"> related</w:t>
      </w:r>
      <w:r w:rsidR="00222525" w:rsidRPr="00781B7A">
        <w:rPr>
          <w:rFonts w:ascii="Book Antiqua" w:hAnsi="Book Antiqua" w:cs="Arial"/>
          <w:color w:val="000000"/>
        </w:rPr>
        <w:t xml:space="preserve"> transcription factors and intracellular markers, as well as by examining </w:t>
      </w:r>
      <w:r w:rsidR="00441051" w:rsidRPr="00781B7A">
        <w:rPr>
          <w:rFonts w:ascii="Book Antiqua" w:hAnsi="Book Antiqua" w:cs="Arial"/>
          <w:color w:val="000000"/>
        </w:rPr>
        <w:t>secreted proteins</w:t>
      </w:r>
      <w:r w:rsidR="00222525" w:rsidRPr="00781B7A">
        <w:rPr>
          <w:rFonts w:ascii="Book Antiqua" w:hAnsi="Book Antiqua" w:cs="Arial"/>
          <w:color w:val="000000"/>
        </w:rPr>
        <w:t xml:space="preserve"> by membrane array. </w:t>
      </w:r>
      <w:r w:rsidR="006150A1" w:rsidRPr="00781B7A">
        <w:rPr>
          <w:rFonts w:ascii="Book Antiqua" w:hAnsi="Book Antiqua" w:cs="Arial"/>
          <w:color w:val="000000"/>
        </w:rPr>
        <w:t>We</w:t>
      </w:r>
      <w:r w:rsidR="00222525" w:rsidRPr="00781B7A">
        <w:rPr>
          <w:rFonts w:ascii="Book Antiqua" w:hAnsi="Book Antiqua" w:cs="Arial"/>
          <w:color w:val="000000"/>
        </w:rPr>
        <w:t xml:space="preserve"> </w:t>
      </w:r>
      <w:r w:rsidR="00441051" w:rsidRPr="00781B7A">
        <w:rPr>
          <w:rFonts w:ascii="Book Antiqua" w:hAnsi="Book Antiqua" w:cs="Arial"/>
          <w:color w:val="000000"/>
        </w:rPr>
        <w:t>demonstrate that these cells are compatible</w:t>
      </w:r>
      <w:r w:rsidRPr="00781B7A">
        <w:rPr>
          <w:rFonts w:ascii="Book Antiqua" w:hAnsi="Book Antiqua" w:cs="Arial"/>
          <w:color w:val="000000"/>
        </w:rPr>
        <w:t xml:space="preserve"> with </w:t>
      </w:r>
      <w:r w:rsidR="00441051" w:rsidRPr="00781B7A">
        <w:rPr>
          <w:rFonts w:ascii="Book Antiqua" w:hAnsi="Book Antiqua" w:cs="Arial"/>
          <w:color w:val="000000"/>
        </w:rPr>
        <w:t>multiple delivery</w:t>
      </w:r>
      <w:r w:rsidRPr="00781B7A">
        <w:rPr>
          <w:rFonts w:ascii="Book Antiqua" w:hAnsi="Book Antiqua" w:cs="Arial"/>
          <w:color w:val="000000"/>
        </w:rPr>
        <w:t xml:space="preserve"> matrices </w:t>
      </w:r>
      <w:r w:rsidR="00441051" w:rsidRPr="00781B7A">
        <w:rPr>
          <w:rFonts w:ascii="Book Antiqua" w:hAnsi="Book Antiqua" w:cs="Arial"/>
          <w:color w:val="000000"/>
        </w:rPr>
        <w:t xml:space="preserve">critical to their local distribution </w:t>
      </w:r>
      <w:r w:rsidR="00204D53" w:rsidRPr="00781B7A">
        <w:rPr>
          <w:rFonts w:ascii="Book Antiqua" w:hAnsi="Book Antiqua" w:cs="Arial"/>
          <w:color w:val="000000"/>
        </w:rPr>
        <w:t>upon surgical transplantation.</w:t>
      </w:r>
      <w:r w:rsidR="006150A1" w:rsidRPr="00781B7A">
        <w:rPr>
          <w:rFonts w:ascii="Book Antiqua" w:hAnsi="Book Antiqua" w:cs="Arial"/>
          <w:color w:val="000000"/>
        </w:rPr>
        <w:t xml:space="preserve"> Lastly, PMSCs are shown to be efficiently transduced with a Luciferase-GFP-containing </w:t>
      </w:r>
      <w:proofErr w:type="spellStart"/>
      <w:r w:rsidR="006150A1" w:rsidRPr="00781B7A">
        <w:rPr>
          <w:rFonts w:ascii="Book Antiqua" w:hAnsi="Book Antiqua" w:cs="Arial"/>
          <w:color w:val="000000"/>
        </w:rPr>
        <w:t>lentiviral</w:t>
      </w:r>
      <w:proofErr w:type="spellEnd"/>
      <w:r w:rsidR="006150A1" w:rsidRPr="00781B7A">
        <w:rPr>
          <w:rFonts w:ascii="Book Antiqua" w:hAnsi="Book Antiqua" w:cs="Arial"/>
          <w:color w:val="000000"/>
        </w:rPr>
        <w:t xml:space="preserve"> vector which allows for cell tracking data to be obtained from </w:t>
      </w:r>
      <w:r w:rsidR="006150A1" w:rsidRPr="00781B7A">
        <w:rPr>
          <w:rFonts w:ascii="Book Antiqua" w:hAnsi="Book Antiqua" w:cs="Arial"/>
          <w:i/>
          <w:color w:val="000000"/>
        </w:rPr>
        <w:t xml:space="preserve">in vivo </w:t>
      </w:r>
      <w:r w:rsidR="006150A1" w:rsidRPr="00781B7A">
        <w:rPr>
          <w:rFonts w:ascii="Book Antiqua" w:hAnsi="Book Antiqua" w:cs="Arial"/>
          <w:color w:val="000000"/>
        </w:rPr>
        <w:t>transplantation experimen</w:t>
      </w:r>
      <w:r w:rsidR="006150A1" w:rsidRPr="00DD7203">
        <w:rPr>
          <w:rFonts w:ascii="Book Antiqua" w:hAnsi="Book Antiqua" w:cs="Arial"/>
          <w:color w:val="000000"/>
        </w:rPr>
        <w:t>ts.</w:t>
      </w:r>
      <w:r w:rsidR="00724646" w:rsidRPr="00DD7203">
        <w:rPr>
          <w:rFonts w:ascii="Book Antiqua" w:hAnsi="Book Antiqua" w:cs="Arial"/>
          <w:color w:val="000000"/>
        </w:rPr>
        <w:t xml:space="preserve"> T</w:t>
      </w:r>
      <w:r w:rsidR="00441051" w:rsidRPr="00DD7203">
        <w:rPr>
          <w:rFonts w:ascii="Book Antiqua" w:hAnsi="Book Antiqua" w:cs="Arial"/>
          <w:color w:val="000000"/>
        </w:rPr>
        <w:t>h</w:t>
      </w:r>
      <w:r w:rsidR="0004369D" w:rsidRPr="00DD7203">
        <w:rPr>
          <w:rFonts w:ascii="Book Antiqua" w:hAnsi="Book Antiqua" w:cs="Arial"/>
          <w:color w:val="000000"/>
        </w:rPr>
        <w:t>ese</w:t>
      </w:r>
      <w:r w:rsidR="00441051" w:rsidRPr="00DD7203">
        <w:rPr>
          <w:rFonts w:ascii="Book Antiqua" w:hAnsi="Book Antiqua" w:cs="Arial"/>
          <w:color w:val="000000"/>
        </w:rPr>
        <w:t xml:space="preserve"> data </w:t>
      </w:r>
      <w:r w:rsidR="009D2723" w:rsidRPr="00DD7203">
        <w:rPr>
          <w:rFonts w:ascii="Book Antiqua" w:hAnsi="Book Antiqua" w:cs="Arial"/>
          <w:color w:val="000000"/>
        </w:rPr>
        <w:t xml:space="preserve">provide </w:t>
      </w:r>
      <w:r w:rsidR="00441051" w:rsidRPr="00DD7203">
        <w:rPr>
          <w:rFonts w:ascii="Book Antiqua" w:hAnsi="Book Antiqua" w:cs="Arial"/>
          <w:color w:val="000000"/>
        </w:rPr>
        <w:t>further</w:t>
      </w:r>
      <w:r w:rsidR="00724646" w:rsidRPr="00DD7203">
        <w:rPr>
          <w:rFonts w:ascii="Book Antiqua" w:hAnsi="Book Antiqua" w:cs="Arial"/>
          <w:color w:val="000000"/>
        </w:rPr>
        <w:t xml:space="preserve"> support </w:t>
      </w:r>
      <w:r w:rsidR="009D2723" w:rsidRPr="00DD7203">
        <w:rPr>
          <w:rFonts w:ascii="Book Antiqua" w:hAnsi="Book Antiqua" w:cs="Arial"/>
          <w:color w:val="000000"/>
        </w:rPr>
        <w:t xml:space="preserve">for </w:t>
      </w:r>
      <w:r w:rsidR="000D7F91" w:rsidRPr="00DD7203">
        <w:rPr>
          <w:rFonts w:ascii="Book Antiqua" w:hAnsi="Book Antiqua" w:cs="Arial"/>
          <w:color w:val="000000"/>
        </w:rPr>
        <w:t xml:space="preserve">the </w:t>
      </w:r>
      <w:r w:rsidR="00441051" w:rsidRPr="00DD7203">
        <w:rPr>
          <w:rFonts w:ascii="Book Antiqua" w:hAnsi="Book Antiqua" w:cs="Arial"/>
          <w:color w:val="000000"/>
        </w:rPr>
        <w:t>use of</w:t>
      </w:r>
      <w:r w:rsidR="000D7F91" w:rsidRPr="00DD7203">
        <w:rPr>
          <w:rFonts w:ascii="Book Antiqua" w:hAnsi="Book Antiqua" w:cs="Arial"/>
          <w:color w:val="000000"/>
        </w:rPr>
        <w:t xml:space="preserve"> early </w:t>
      </w:r>
      <w:r w:rsidR="00441051" w:rsidRPr="00DD7203">
        <w:rPr>
          <w:rFonts w:ascii="Book Antiqua" w:hAnsi="Book Antiqua" w:cs="Arial"/>
          <w:color w:val="000000"/>
        </w:rPr>
        <w:t>gestation PMSC</w:t>
      </w:r>
      <w:r w:rsidR="000D7F91" w:rsidRPr="00DD7203">
        <w:rPr>
          <w:rFonts w:ascii="Book Antiqua" w:hAnsi="Book Antiqua" w:cs="Arial"/>
          <w:color w:val="000000"/>
        </w:rPr>
        <w:t>s</w:t>
      </w:r>
      <w:r w:rsidR="00724646" w:rsidRPr="00DD7203">
        <w:rPr>
          <w:rFonts w:ascii="Book Antiqua" w:hAnsi="Book Antiqua" w:cs="Arial"/>
          <w:color w:val="000000"/>
        </w:rPr>
        <w:t xml:space="preserve"> </w:t>
      </w:r>
      <w:r w:rsidR="000D7F91" w:rsidRPr="00DD7203">
        <w:rPr>
          <w:rFonts w:ascii="Book Antiqua" w:hAnsi="Book Antiqua" w:cs="Arial"/>
          <w:color w:val="000000"/>
        </w:rPr>
        <w:t xml:space="preserve">for </w:t>
      </w:r>
      <w:r w:rsidR="000D7F91" w:rsidRPr="00DD7203">
        <w:rPr>
          <w:rFonts w:ascii="Book Antiqua" w:hAnsi="Book Antiqua" w:cs="Arial"/>
          <w:i/>
          <w:color w:val="000000"/>
        </w:rPr>
        <w:t xml:space="preserve">in vivo </w:t>
      </w:r>
      <w:r w:rsidR="000D7F91" w:rsidRPr="00DD7203">
        <w:rPr>
          <w:rFonts w:ascii="Book Antiqua" w:hAnsi="Book Antiqua" w:cs="Arial"/>
          <w:color w:val="000000"/>
        </w:rPr>
        <w:t xml:space="preserve">tissue engineering purposes, and sets the stage for further investigation of the therapeutic profile of </w:t>
      </w:r>
      <w:r w:rsidR="00204E80" w:rsidRPr="00DD7203">
        <w:rPr>
          <w:rFonts w:ascii="Book Antiqua" w:hAnsi="Book Antiqua" w:cs="Arial"/>
          <w:color w:val="000000"/>
        </w:rPr>
        <w:t>transplantable</w:t>
      </w:r>
      <w:r w:rsidR="000D7F91" w:rsidRPr="00DD7203">
        <w:rPr>
          <w:rFonts w:ascii="Book Antiqua" w:hAnsi="Book Antiqua" w:cs="Arial"/>
          <w:color w:val="000000"/>
        </w:rPr>
        <w:t xml:space="preserve"> cell-seeded matrices.</w:t>
      </w:r>
    </w:p>
    <w:p w:rsidR="00DD7203" w:rsidRPr="00DD7203" w:rsidRDefault="00DD7203" w:rsidP="00B62C7B">
      <w:pPr>
        <w:pStyle w:val="NormalWeb"/>
        <w:shd w:val="clear" w:color="auto" w:fill="FFFFFF"/>
        <w:spacing w:before="0" w:beforeAutospacing="0" w:after="0" w:afterAutospacing="0" w:line="360" w:lineRule="auto"/>
        <w:ind w:firstLine="720"/>
        <w:jc w:val="both"/>
        <w:rPr>
          <w:rFonts w:ascii="Book Antiqua" w:eastAsia="宋体" w:hAnsi="Book Antiqua" w:cs="Arial"/>
          <w:b/>
          <w:color w:val="000000"/>
          <w:lang w:eastAsia="zh-CN"/>
        </w:rPr>
      </w:pPr>
    </w:p>
    <w:p w:rsidR="00F946A4" w:rsidRPr="00DD7203" w:rsidRDefault="00DD7203" w:rsidP="00B62C7B">
      <w:pPr>
        <w:pStyle w:val="NormalWeb"/>
        <w:shd w:val="clear" w:color="auto" w:fill="FFFFFF"/>
        <w:spacing w:before="0" w:beforeAutospacing="0" w:after="0" w:afterAutospacing="0" w:line="360" w:lineRule="auto"/>
        <w:jc w:val="both"/>
        <w:rPr>
          <w:rFonts w:ascii="Book Antiqua" w:eastAsia="宋体" w:hAnsi="Book Antiqua" w:cs="Arial"/>
          <w:b/>
          <w:color w:val="000000"/>
          <w:lang w:eastAsia="zh-CN"/>
        </w:rPr>
      </w:pPr>
      <w:r>
        <w:rPr>
          <w:rFonts w:ascii="Book Antiqua" w:hAnsi="Book Antiqua" w:cs="Arial"/>
          <w:b/>
          <w:color w:val="000000"/>
        </w:rPr>
        <w:t>MATERIALS AND METHODS</w:t>
      </w:r>
    </w:p>
    <w:p w:rsidR="00733C0C" w:rsidRPr="00781B7A" w:rsidRDefault="000D7F91" w:rsidP="00B62C7B">
      <w:pPr>
        <w:pStyle w:val="NormalWeb"/>
        <w:shd w:val="clear" w:color="auto" w:fill="FFFFFF"/>
        <w:spacing w:before="0" w:beforeAutospacing="0" w:after="0" w:afterAutospacing="0" w:line="360" w:lineRule="auto"/>
        <w:jc w:val="both"/>
        <w:rPr>
          <w:rFonts w:ascii="Book Antiqua" w:hAnsi="Book Antiqua" w:cs="Arial"/>
          <w:b/>
          <w:i/>
          <w:color w:val="000000"/>
        </w:rPr>
      </w:pPr>
      <w:r w:rsidRPr="00781B7A">
        <w:rPr>
          <w:rFonts w:ascii="Book Antiqua" w:hAnsi="Book Antiqua" w:cs="Arial"/>
          <w:b/>
          <w:i/>
          <w:color w:val="000000"/>
        </w:rPr>
        <w:t xml:space="preserve">Isolation </w:t>
      </w:r>
      <w:r w:rsidR="00DD7203" w:rsidRPr="00781B7A">
        <w:rPr>
          <w:rFonts w:ascii="Book Antiqua" w:hAnsi="Book Antiqua" w:cs="Arial"/>
          <w:b/>
          <w:i/>
          <w:color w:val="000000"/>
        </w:rPr>
        <w:t xml:space="preserve">and culture </w:t>
      </w:r>
      <w:r w:rsidRPr="00781B7A">
        <w:rPr>
          <w:rFonts w:ascii="Book Antiqua" w:hAnsi="Book Antiqua" w:cs="Arial"/>
          <w:b/>
          <w:i/>
          <w:color w:val="000000"/>
        </w:rPr>
        <w:t>of P</w:t>
      </w:r>
      <w:r w:rsidR="00733C0C" w:rsidRPr="00781B7A">
        <w:rPr>
          <w:rFonts w:ascii="Book Antiqua" w:hAnsi="Book Antiqua" w:cs="Arial"/>
          <w:b/>
          <w:i/>
          <w:color w:val="000000"/>
        </w:rPr>
        <w:t>MSCs f</w:t>
      </w:r>
      <w:r w:rsidR="00DD7203" w:rsidRPr="00781B7A">
        <w:rPr>
          <w:rFonts w:ascii="Book Antiqua" w:hAnsi="Book Antiqua" w:cs="Arial"/>
          <w:b/>
          <w:i/>
          <w:color w:val="000000"/>
        </w:rPr>
        <w:t xml:space="preserve">rom human early gestation placenta </w:t>
      </w:r>
    </w:p>
    <w:p w:rsidR="00C0387D" w:rsidRDefault="00733C0C" w:rsidP="00B62C7B">
      <w:pPr>
        <w:pStyle w:val="NormalWeb"/>
        <w:shd w:val="clear" w:color="auto" w:fill="FFFFFF"/>
        <w:spacing w:before="0" w:beforeAutospacing="0" w:after="0" w:afterAutospacing="0" w:line="360" w:lineRule="auto"/>
        <w:jc w:val="both"/>
        <w:rPr>
          <w:rFonts w:ascii="Book Antiqua" w:eastAsia="宋体" w:hAnsi="Book Antiqua" w:cs="Arial"/>
          <w:color w:val="000000"/>
          <w:lang w:eastAsia="zh-CN"/>
        </w:rPr>
      </w:pPr>
      <w:r w:rsidRPr="00781B7A">
        <w:rPr>
          <w:rFonts w:ascii="Book Antiqua" w:hAnsi="Book Antiqua" w:cs="Arial"/>
          <w:color w:val="000000"/>
        </w:rPr>
        <w:t>Donated placental tissue</w:t>
      </w:r>
      <w:r w:rsidR="00633214" w:rsidRPr="00781B7A">
        <w:rPr>
          <w:rFonts w:ascii="Book Antiqua" w:hAnsi="Book Antiqua" w:cs="Arial"/>
          <w:color w:val="000000"/>
        </w:rPr>
        <w:t>s were</w:t>
      </w:r>
      <w:r w:rsidRPr="00781B7A">
        <w:rPr>
          <w:rFonts w:ascii="Book Antiqua" w:hAnsi="Book Antiqua" w:cs="Arial"/>
          <w:color w:val="000000"/>
        </w:rPr>
        <w:t xml:space="preserve"> collected at the UC Davis Medical Center with approval from the Institutional Review Board.  </w:t>
      </w:r>
      <w:r w:rsidR="0033381A" w:rsidRPr="00781B7A">
        <w:rPr>
          <w:rFonts w:ascii="Book Antiqua" w:hAnsi="Book Antiqua" w:cs="Arial"/>
          <w:color w:val="000000"/>
        </w:rPr>
        <w:t>PMSCs were isolated</w:t>
      </w:r>
      <w:r w:rsidRPr="00781B7A">
        <w:rPr>
          <w:rFonts w:ascii="Book Antiqua" w:hAnsi="Book Antiqua" w:cs="Arial"/>
          <w:color w:val="000000"/>
        </w:rPr>
        <w:t xml:space="preserve"> </w:t>
      </w:r>
      <w:r w:rsidR="00B70922" w:rsidRPr="00781B7A">
        <w:rPr>
          <w:rFonts w:ascii="Book Antiqua" w:hAnsi="Book Antiqua" w:cs="Arial"/>
          <w:color w:val="000000"/>
        </w:rPr>
        <w:t xml:space="preserve">from placentas of varying ages early in gestation (GA 12-18 </w:t>
      </w:r>
      <w:proofErr w:type="spellStart"/>
      <w:r w:rsidR="00B70922" w:rsidRPr="00781B7A">
        <w:rPr>
          <w:rFonts w:ascii="Book Antiqua" w:hAnsi="Book Antiqua" w:cs="Arial"/>
          <w:color w:val="000000"/>
        </w:rPr>
        <w:t>w</w:t>
      </w:r>
      <w:r w:rsidR="00DD7203">
        <w:rPr>
          <w:rFonts w:ascii="Book Antiqua" w:hAnsi="Book Antiqua" w:cs="Arial"/>
          <w:color w:val="000000"/>
        </w:rPr>
        <w:t>k</w:t>
      </w:r>
      <w:proofErr w:type="spellEnd"/>
      <w:r w:rsidR="00B70922" w:rsidRPr="00781B7A">
        <w:rPr>
          <w:rFonts w:ascii="Book Antiqua" w:hAnsi="Book Antiqua" w:cs="Arial"/>
          <w:color w:val="000000"/>
        </w:rPr>
        <w:t xml:space="preserve">) </w:t>
      </w:r>
      <w:r w:rsidRPr="00781B7A">
        <w:rPr>
          <w:rFonts w:ascii="Book Antiqua" w:hAnsi="Book Antiqua" w:cs="Arial"/>
          <w:color w:val="000000"/>
        </w:rPr>
        <w:t>using an explant culture method</w:t>
      </w:r>
      <w:r w:rsidR="00B70922" w:rsidRPr="00781B7A">
        <w:rPr>
          <w:rFonts w:ascii="Book Antiqua" w:hAnsi="Book Antiqua" w:cs="Arial"/>
          <w:color w:val="000000"/>
        </w:rPr>
        <w:t>.</w:t>
      </w:r>
      <w:r w:rsidRPr="00781B7A">
        <w:rPr>
          <w:rFonts w:ascii="Book Antiqua" w:hAnsi="Book Antiqua" w:cs="Arial"/>
          <w:color w:val="000000"/>
        </w:rPr>
        <w:t xml:space="preserve"> Chorionic villus tissue was dissected into </w:t>
      </w:r>
      <w:r w:rsidR="00EF3AC8" w:rsidRPr="00781B7A">
        <w:rPr>
          <w:rFonts w:ascii="Book Antiqua" w:hAnsi="Book Antiqua" w:cs="Arial"/>
          <w:color w:val="000000"/>
        </w:rPr>
        <w:t>small pieces (roughly 5mm) and washed in sterile 1X phosphate-buffered saline (PBS)</w:t>
      </w:r>
      <w:r w:rsidRPr="00781B7A">
        <w:rPr>
          <w:rFonts w:ascii="Book Antiqua" w:hAnsi="Book Antiqua" w:cs="Arial"/>
          <w:color w:val="000000"/>
        </w:rPr>
        <w:t xml:space="preserve"> containing 100 </w:t>
      </w:r>
      <w:r w:rsidR="00DD7203">
        <w:rPr>
          <w:rFonts w:ascii="Book Antiqua" w:eastAsia="宋体" w:hAnsi="Book Antiqua" w:cs="Arial" w:hint="eastAsia"/>
          <w:color w:val="000000"/>
          <w:lang w:eastAsia="zh-CN"/>
        </w:rPr>
        <w:t>UI</w:t>
      </w:r>
      <w:r w:rsidRPr="00781B7A">
        <w:rPr>
          <w:rFonts w:ascii="Book Antiqua" w:hAnsi="Book Antiqua" w:cs="Arial"/>
          <w:color w:val="000000"/>
        </w:rPr>
        <w:t xml:space="preserve">/mL of penicillin, 100 µg/mL of streptomycin. Tissue was then dissected into even smaller pieces and evenly spread across tissue culture-treated dishes.  Cells were allowed to migrate from tissue </w:t>
      </w:r>
      <w:r w:rsidRPr="00781B7A">
        <w:rPr>
          <w:rFonts w:ascii="Book Antiqua" w:hAnsi="Book Antiqua" w:cs="Arial"/>
          <w:color w:val="000000"/>
        </w:rPr>
        <w:lastRenderedPageBreak/>
        <w:t xml:space="preserve">onto the dish before being harvested for subculture.  Cells were cryopreserved in a freeze media containing fetal bovine serum (FBS) and 10% dimethyl </w:t>
      </w:r>
      <w:proofErr w:type="spellStart"/>
      <w:r w:rsidRPr="00781B7A">
        <w:rPr>
          <w:rFonts w:ascii="Book Antiqua" w:hAnsi="Book Antiqua" w:cs="Arial"/>
          <w:color w:val="000000"/>
        </w:rPr>
        <w:t>sulfoxide</w:t>
      </w:r>
      <w:proofErr w:type="spellEnd"/>
      <w:r w:rsidRPr="00781B7A">
        <w:rPr>
          <w:rFonts w:ascii="Book Antiqua" w:hAnsi="Book Antiqua" w:cs="Arial"/>
          <w:color w:val="000000"/>
        </w:rPr>
        <w:t xml:space="preserve"> beginning at passages 3-5</w:t>
      </w:r>
      <w:r w:rsidR="00DD7E4C" w:rsidRPr="00781B7A">
        <w:rPr>
          <w:rFonts w:ascii="Book Antiqua" w:hAnsi="Book Antiqua" w:cs="Arial"/>
          <w:color w:val="000000"/>
        </w:rPr>
        <w:t xml:space="preserve"> and thawed for later characterization</w:t>
      </w:r>
      <w:r w:rsidRPr="00781B7A">
        <w:rPr>
          <w:rFonts w:ascii="Book Antiqua" w:hAnsi="Book Antiqua" w:cs="Arial"/>
          <w:color w:val="000000"/>
        </w:rPr>
        <w:t xml:space="preserve">. Our standard culture media for all experiments was DMEM high glucose with 5% FBS, 100 </w:t>
      </w:r>
      <w:r w:rsidR="00DD7203">
        <w:rPr>
          <w:rFonts w:ascii="Book Antiqua" w:eastAsia="宋体" w:hAnsi="Book Antiqua" w:cs="Arial" w:hint="eastAsia"/>
          <w:color w:val="000000"/>
          <w:lang w:eastAsia="zh-CN"/>
        </w:rPr>
        <w:t>UI</w:t>
      </w:r>
      <w:r w:rsidRPr="00781B7A">
        <w:rPr>
          <w:rFonts w:ascii="Book Antiqua" w:hAnsi="Book Antiqua" w:cs="Arial"/>
          <w:color w:val="000000"/>
        </w:rPr>
        <w:t>/mL of penicillin, 100 µg/mL of streptomycin, 20 ng/m</w:t>
      </w:r>
      <w:r w:rsidR="001F6B0F" w:rsidRPr="00781B7A">
        <w:rPr>
          <w:rFonts w:ascii="Book Antiqua" w:hAnsi="Book Antiqua" w:cs="Arial"/>
          <w:color w:val="000000"/>
        </w:rPr>
        <w:t>L</w:t>
      </w:r>
      <w:r w:rsidRPr="00781B7A">
        <w:rPr>
          <w:rFonts w:ascii="Book Antiqua" w:hAnsi="Book Antiqua" w:cs="Arial"/>
          <w:color w:val="000000"/>
        </w:rPr>
        <w:t xml:space="preserve"> recombinant human </w:t>
      </w:r>
      <w:proofErr w:type="spellStart"/>
      <w:r w:rsidRPr="00781B7A">
        <w:rPr>
          <w:rFonts w:ascii="Book Antiqua" w:hAnsi="Book Antiqua" w:cs="Arial"/>
          <w:color w:val="000000"/>
        </w:rPr>
        <w:t>bFGF</w:t>
      </w:r>
      <w:proofErr w:type="spellEnd"/>
      <w:r w:rsidRPr="00781B7A">
        <w:rPr>
          <w:rFonts w:ascii="Book Antiqua" w:hAnsi="Book Antiqua" w:cs="Arial"/>
          <w:color w:val="000000"/>
        </w:rPr>
        <w:t xml:space="preserve"> (</w:t>
      </w:r>
      <w:proofErr w:type="spellStart"/>
      <w:r w:rsidRPr="00781B7A">
        <w:rPr>
          <w:rFonts w:ascii="Book Antiqua" w:hAnsi="Book Antiqua" w:cs="Arial"/>
          <w:color w:val="000000"/>
        </w:rPr>
        <w:t>Peprotech</w:t>
      </w:r>
      <w:proofErr w:type="spellEnd"/>
      <w:r w:rsidRPr="00781B7A">
        <w:rPr>
          <w:rFonts w:ascii="Book Antiqua" w:hAnsi="Book Antiqua" w:cs="Arial"/>
          <w:color w:val="000000"/>
        </w:rPr>
        <w:t>) and 20 ng/ml recombinant human EGF (</w:t>
      </w:r>
      <w:proofErr w:type="spellStart"/>
      <w:r w:rsidRPr="00781B7A">
        <w:rPr>
          <w:rFonts w:ascii="Book Antiqua" w:hAnsi="Book Antiqua" w:cs="Arial"/>
          <w:color w:val="000000"/>
        </w:rPr>
        <w:t>Pepro</w:t>
      </w:r>
      <w:r w:rsidR="00DD7E4C" w:rsidRPr="00781B7A">
        <w:rPr>
          <w:rFonts w:ascii="Book Antiqua" w:hAnsi="Book Antiqua" w:cs="Arial"/>
          <w:color w:val="000000"/>
        </w:rPr>
        <w:t>tech</w:t>
      </w:r>
      <w:proofErr w:type="spellEnd"/>
      <w:r w:rsidR="00DD7E4C" w:rsidRPr="00781B7A">
        <w:rPr>
          <w:rFonts w:ascii="Book Antiqua" w:hAnsi="Book Antiqua" w:cs="Arial"/>
          <w:color w:val="000000"/>
        </w:rPr>
        <w:t xml:space="preserve">).  </w:t>
      </w:r>
    </w:p>
    <w:p w:rsidR="00DD7203" w:rsidRPr="00DD7203" w:rsidRDefault="00DD7203" w:rsidP="00B62C7B">
      <w:pPr>
        <w:pStyle w:val="NormalWeb"/>
        <w:shd w:val="clear" w:color="auto" w:fill="FFFFFF"/>
        <w:spacing w:before="0" w:beforeAutospacing="0" w:after="0" w:afterAutospacing="0" w:line="360" w:lineRule="auto"/>
        <w:jc w:val="both"/>
        <w:rPr>
          <w:rFonts w:ascii="Book Antiqua" w:eastAsia="宋体" w:hAnsi="Book Antiqua" w:cs="Arial"/>
          <w:color w:val="000000"/>
          <w:lang w:eastAsia="zh-CN"/>
        </w:rPr>
      </w:pPr>
    </w:p>
    <w:p w:rsidR="00F03C8A" w:rsidRPr="00781B7A" w:rsidRDefault="00F03C8A" w:rsidP="00B62C7B">
      <w:pPr>
        <w:pStyle w:val="NormalWeb"/>
        <w:shd w:val="clear" w:color="auto" w:fill="FFFFFF"/>
        <w:spacing w:before="0" w:beforeAutospacing="0" w:after="0" w:afterAutospacing="0" w:line="360" w:lineRule="auto"/>
        <w:jc w:val="both"/>
        <w:rPr>
          <w:rFonts w:ascii="Book Antiqua" w:hAnsi="Book Antiqua" w:cs="Arial"/>
          <w:b/>
          <w:i/>
          <w:color w:val="000000"/>
        </w:rPr>
      </w:pPr>
      <w:r w:rsidRPr="00781B7A">
        <w:rPr>
          <w:rFonts w:ascii="Book Antiqua" w:hAnsi="Book Antiqua" w:cs="Arial"/>
          <w:b/>
          <w:i/>
          <w:color w:val="000000"/>
        </w:rPr>
        <w:t>Early</w:t>
      </w:r>
      <w:r w:rsidR="00DD7203" w:rsidRPr="00781B7A">
        <w:rPr>
          <w:rFonts w:ascii="Book Antiqua" w:hAnsi="Book Antiqua" w:cs="Arial"/>
          <w:b/>
          <w:i/>
          <w:color w:val="000000"/>
        </w:rPr>
        <w:t xml:space="preserve"> passage growth</w:t>
      </w:r>
      <w:r w:rsidR="00DD7E4C" w:rsidRPr="00781B7A">
        <w:rPr>
          <w:rFonts w:ascii="Book Antiqua" w:hAnsi="Book Antiqua" w:cs="Arial"/>
          <w:b/>
          <w:i/>
          <w:color w:val="000000"/>
        </w:rPr>
        <w:t xml:space="preserve"> from CVS-size </w:t>
      </w:r>
      <w:r w:rsidR="00DD7203" w:rsidRPr="00781B7A">
        <w:rPr>
          <w:rFonts w:ascii="Book Antiqua" w:hAnsi="Book Antiqua" w:cs="Arial"/>
          <w:b/>
          <w:i/>
          <w:color w:val="000000"/>
        </w:rPr>
        <w:t>samples</w:t>
      </w:r>
    </w:p>
    <w:p w:rsidR="00F03C8A" w:rsidRDefault="00F03C8A" w:rsidP="00B62C7B">
      <w:pPr>
        <w:pStyle w:val="NormalWeb"/>
        <w:shd w:val="clear" w:color="auto" w:fill="FFFFFF"/>
        <w:spacing w:before="0" w:beforeAutospacing="0" w:after="0" w:afterAutospacing="0" w:line="360" w:lineRule="auto"/>
        <w:jc w:val="both"/>
        <w:rPr>
          <w:rFonts w:ascii="Book Antiqua" w:eastAsia="宋体" w:hAnsi="Book Antiqua" w:cs="Arial"/>
          <w:color w:val="000000"/>
          <w:lang w:eastAsia="zh-CN"/>
        </w:rPr>
      </w:pPr>
      <w:r w:rsidRPr="00781B7A">
        <w:rPr>
          <w:rFonts w:ascii="Book Antiqua" w:hAnsi="Book Antiqua" w:cs="Arial"/>
          <w:color w:val="000000"/>
        </w:rPr>
        <w:t xml:space="preserve">Cell growth curves were generated from </w:t>
      </w:r>
      <w:r w:rsidR="00633214" w:rsidRPr="00781B7A">
        <w:rPr>
          <w:rFonts w:ascii="Book Antiqua" w:hAnsi="Book Antiqua" w:cs="Arial"/>
          <w:color w:val="000000"/>
        </w:rPr>
        <w:t>P</w:t>
      </w:r>
      <w:r w:rsidRPr="00781B7A">
        <w:rPr>
          <w:rFonts w:ascii="Book Antiqua" w:hAnsi="Book Antiqua" w:cs="Arial"/>
          <w:color w:val="000000"/>
        </w:rPr>
        <w:t xml:space="preserve">MSCs obtained from CVS-size tissue samples in order to test the feasibility of obtaining significant cell numbers from a limited tissue mass.  </w:t>
      </w:r>
      <w:r w:rsidR="00AE091A" w:rsidRPr="00781B7A">
        <w:rPr>
          <w:rFonts w:ascii="Book Antiqua" w:hAnsi="Book Antiqua" w:cs="Arial"/>
          <w:color w:val="000000"/>
        </w:rPr>
        <w:t>Early gestation chorionic</w:t>
      </w:r>
      <w:r w:rsidRPr="00781B7A">
        <w:rPr>
          <w:rFonts w:ascii="Book Antiqua" w:hAnsi="Book Antiqua" w:cs="Arial"/>
          <w:color w:val="000000"/>
        </w:rPr>
        <w:t xml:space="preserve"> villus tissue was carefully dissected and washed in sterile 1X </w:t>
      </w:r>
      <w:r w:rsidR="00EF3AC8" w:rsidRPr="00781B7A">
        <w:rPr>
          <w:rFonts w:ascii="Book Antiqua" w:hAnsi="Book Antiqua" w:cs="Arial"/>
          <w:color w:val="000000"/>
        </w:rPr>
        <w:t>PBS</w:t>
      </w:r>
      <w:r w:rsidRPr="00781B7A">
        <w:rPr>
          <w:rFonts w:ascii="Book Antiqua" w:hAnsi="Book Antiqua" w:cs="Arial"/>
          <w:color w:val="000000"/>
        </w:rPr>
        <w:t xml:space="preserve"> containing 100 </w:t>
      </w:r>
      <w:r w:rsidR="00DD7203">
        <w:rPr>
          <w:rFonts w:ascii="Book Antiqua" w:eastAsia="宋体" w:hAnsi="Book Antiqua" w:cs="Arial" w:hint="eastAsia"/>
          <w:color w:val="000000"/>
          <w:lang w:eastAsia="zh-CN"/>
        </w:rPr>
        <w:t>UI</w:t>
      </w:r>
      <w:r w:rsidRPr="00781B7A">
        <w:rPr>
          <w:rFonts w:ascii="Book Antiqua" w:hAnsi="Book Antiqua" w:cs="Arial"/>
          <w:color w:val="000000"/>
        </w:rPr>
        <w:t>/mL of penicillin and 100 µg/mL of streptomycin.  Dissected tissue was then further cut into smaller pieces (</w:t>
      </w:r>
      <w:r w:rsidR="00DD7203">
        <w:rPr>
          <w:rFonts w:ascii="Book Antiqua" w:eastAsia="宋体" w:hAnsi="Book Antiqua" w:cs="Arial" w:hint="eastAsia"/>
          <w:color w:val="000000"/>
          <w:lang w:eastAsia="zh-CN"/>
        </w:rPr>
        <w:t xml:space="preserve">about </w:t>
      </w:r>
      <w:r w:rsidR="00AE091A" w:rsidRPr="00781B7A">
        <w:rPr>
          <w:rFonts w:ascii="Book Antiqua" w:hAnsi="Book Antiqua" w:cs="Arial"/>
          <w:color w:val="000000"/>
        </w:rPr>
        <w:t>20-5</w:t>
      </w:r>
      <w:r w:rsidRPr="00781B7A">
        <w:rPr>
          <w:rFonts w:ascii="Book Antiqua" w:hAnsi="Book Antiqua" w:cs="Arial"/>
          <w:color w:val="000000"/>
        </w:rPr>
        <w:t>0mg) analogous to the amount of tissue obtained in routine chorionic villus sampling (CVS).  The CVS-size samples were weighed befo</w:t>
      </w:r>
      <w:r w:rsidR="00AE091A" w:rsidRPr="00781B7A">
        <w:rPr>
          <w:rFonts w:ascii="Book Antiqua" w:hAnsi="Book Antiqua" w:cs="Arial"/>
          <w:color w:val="000000"/>
        </w:rPr>
        <w:t xml:space="preserve">re being further dissected </w:t>
      </w:r>
      <w:r w:rsidRPr="00781B7A">
        <w:rPr>
          <w:rFonts w:ascii="Book Antiqua" w:hAnsi="Book Antiqua" w:cs="Arial"/>
          <w:color w:val="000000"/>
        </w:rPr>
        <w:t>and spread evenly across</w:t>
      </w:r>
      <w:r w:rsidR="00AE091A" w:rsidRPr="00781B7A">
        <w:rPr>
          <w:rFonts w:ascii="Book Antiqua" w:hAnsi="Book Antiqua" w:cs="Arial"/>
          <w:color w:val="000000"/>
        </w:rPr>
        <w:t xml:space="preserve"> an individual well of a</w:t>
      </w:r>
      <w:r w:rsidRPr="00781B7A">
        <w:rPr>
          <w:rFonts w:ascii="Book Antiqua" w:hAnsi="Book Antiqua" w:cs="Arial"/>
          <w:color w:val="000000"/>
        </w:rPr>
        <w:t xml:space="preserve"> 6-well cell culture plate previously coated with </w:t>
      </w:r>
      <w:proofErr w:type="spellStart"/>
      <w:r w:rsidRPr="00781B7A">
        <w:rPr>
          <w:rFonts w:ascii="Book Antiqua" w:hAnsi="Book Antiqua" w:cs="Arial"/>
          <w:color w:val="000000"/>
        </w:rPr>
        <w:t>CELLStart</w:t>
      </w:r>
      <w:proofErr w:type="spellEnd"/>
      <w:r w:rsidRPr="00781B7A">
        <w:rPr>
          <w:rFonts w:ascii="Book Antiqua" w:hAnsi="Book Antiqua" w:cs="Arial"/>
          <w:color w:val="000000"/>
        </w:rPr>
        <w:t xml:space="preserve"> </w:t>
      </w:r>
      <w:proofErr w:type="spellStart"/>
      <w:r w:rsidRPr="00781B7A">
        <w:rPr>
          <w:rFonts w:ascii="Book Antiqua" w:hAnsi="Book Antiqua" w:cs="Arial"/>
          <w:color w:val="000000"/>
        </w:rPr>
        <w:t>xeno</w:t>
      </w:r>
      <w:proofErr w:type="spellEnd"/>
      <w:r w:rsidRPr="00781B7A">
        <w:rPr>
          <w:rFonts w:ascii="Book Antiqua" w:hAnsi="Book Antiqua" w:cs="Arial"/>
          <w:color w:val="000000"/>
        </w:rPr>
        <w:t>-free substrate for 1 hour at 37° C.  When cells reached 70-80% confluence, in</w:t>
      </w:r>
      <w:r w:rsidR="00AE091A" w:rsidRPr="00781B7A">
        <w:rPr>
          <w:rFonts w:ascii="Book Antiqua" w:hAnsi="Book Antiqua" w:cs="Arial"/>
          <w:color w:val="000000"/>
        </w:rPr>
        <w:t>dividual wells were passaged and villus tissue removed</w:t>
      </w:r>
      <w:r w:rsidR="00642D89" w:rsidRPr="00781B7A">
        <w:rPr>
          <w:rFonts w:ascii="Book Antiqua" w:hAnsi="Book Antiqua" w:cs="Arial"/>
          <w:color w:val="000000"/>
        </w:rPr>
        <w:t xml:space="preserve">. </w:t>
      </w:r>
      <w:r w:rsidRPr="00781B7A">
        <w:rPr>
          <w:rFonts w:ascii="Book Antiqua" w:hAnsi="Book Antiqua" w:cs="Arial"/>
          <w:color w:val="000000"/>
        </w:rPr>
        <w:t xml:space="preserve">Cells were counted at each </w:t>
      </w:r>
      <w:r w:rsidR="00EF3AC8" w:rsidRPr="00781B7A">
        <w:rPr>
          <w:rFonts w:ascii="Book Antiqua" w:hAnsi="Book Antiqua" w:cs="Arial"/>
          <w:color w:val="000000"/>
        </w:rPr>
        <w:t>passage</w:t>
      </w:r>
      <w:r w:rsidRPr="00781B7A">
        <w:rPr>
          <w:rFonts w:ascii="Book Antiqua" w:hAnsi="Book Antiqua" w:cs="Arial"/>
          <w:color w:val="000000"/>
        </w:rPr>
        <w:t xml:space="preserve"> up to the third passage.</w:t>
      </w:r>
    </w:p>
    <w:p w:rsidR="00DD7203" w:rsidRPr="00DD7203" w:rsidRDefault="00DD7203" w:rsidP="00B62C7B">
      <w:pPr>
        <w:pStyle w:val="NormalWeb"/>
        <w:shd w:val="clear" w:color="auto" w:fill="FFFFFF"/>
        <w:spacing w:before="0" w:beforeAutospacing="0" w:after="0" w:afterAutospacing="0" w:line="360" w:lineRule="auto"/>
        <w:jc w:val="both"/>
        <w:rPr>
          <w:rFonts w:ascii="Book Antiqua" w:eastAsia="宋体" w:hAnsi="Book Antiqua" w:cs="Arial"/>
          <w:color w:val="000000"/>
          <w:lang w:eastAsia="zh-CN"/>
        </w:rPr>
      </w:pPr>
    </w:p>
    <w:p w:rsidR="00733C0C" w:rsidRPr="00781B7A" w:rsidRDefault="00733C0C" w:rsidP="00B62C7B">
      <w:pPr>
        <w:pStyle w:val="NormalWeb"/>
        <w:shd w:val="clear" w:color="auto" w:fill="FFFFFF"/>
        <w:spacing w:before="0" w:beforeAutospacing="0" w:after="0" w:afterAutospacing="0" w:line="360" w:lineRule="auto"/>
        <w:jc w:val="both"/>
        <w:rPr>
          <w:rFonts w:ascii="Book Antiqua" w:hAnsi="Book Antiqua" w:cs="Arial"/>
          <w:b/>
          <w:i/>
          <w:color w:val="000000"/>
        </w:rPr>
      </w:pPr>
      <w:r w:rsidRPr="00781B7A">
        <w:rPr>
          <w:rFonts w:ascii="Book Antiqua" w:hAnsi="Book Antiqua" w:cs="Arial"/>
          <w:b/>
          <w:i/>
          <w:color w:val="000000"/>
        </w:rPr>
        <w:t xml:space="preserve">Flow </w:t>
      </w:r>
      <w:proofErr w:type="spellStart"/>
      <w:r w:rsidR="00DD7203" w:rsidRPr="00781B7A">
        <w:rPr>
          <w:rFonts w:ascii="Book Antiqua" w:hAnsi="Book Antiqua" w:cs="Arial"/>
          <w:b/>
          <w:i/>
          <w:color w:val="000000"/>
        </w:rPr>
        <w:t>cytometry</w:t>
      </w:r>
      <w:proofErr w:type="spellEnd"/>
      <w:r w:rsidR="00DD7203" w:rsidRPr="00781B7A">
        <w:rPr>
          <w:rFonts w:ascii="Book Antiqua" w:hAnsi="Book Antiqua" w:cs="Arial"/>
          <w:b/>
          <w:i/>
          <w:color w:val="000000"/>
        </w:rPr>
        <w:t xml:space="preserve"> </w:t>
      </w:r>
      <w:proofErr w:type="spellStart"/>
      <w:r w:rsidR="00DD7203" w:rsidRPr="00781B7A">
        <w:rPr>
          <w:rFonts w:ascii="Book Antiqua" w:hAnsi="Book Antiqua" w:cs="Arial"/>
          <w:b/>
          <w:i/>
          <w:color w:val="000000"/>
        </w:rPr>
        <w:t>im</w:t>
      </w:r>
      <w:r w:rsidR="00642D89" w:rsidRPr="00781B7A">
        <w:rPr>
          <w:rFonts w:ascii="Book Antiqua" w:hAnsi="Book Antiqua" w:cs="Arial"/>
          <w:b/>
          <w:i/>
          <w:color w:val="000000"/>
        </w:rPr>
        <w:t>munophenotyping</w:t>
      </w:r>
      <w:proofErr w:type="spellEnd"/>
      <w:r w:rsidR="00642D89" w:rsidRPr="00781B7A">
        <w:rPr>
          <w:rFonts w:ascii="Book Antiqua" w:hAnsi="Book Antiqua" w:cs="Arial"/>
          <w:b/>
          <w:i/>
          <w:color w:val="000000"/>
        </w:rPr>
        <w:t xml:space="preserve"> of PMSCs</w:t>
      </w:r>
    </w:p>
    <w:p w:rsidR="00733C0C" w:rsidRDefault="00844B97" w:rsidP="00B62C7B">
      <w:pPr>
        <w:pStyle w:val="NormalWeb"/>
        <w:shd w:val="clear" w:color="auto" w:fill="FFFFFF"/>
        <w:spacing w:before="0" w:beforeAutospacing="0" w:after="0" w:afterAutospacing="0" w:line="360" w:lineRule="auto"/>
        <w:jc w:val="both"/>
        <w:rPr>
          <w:rFonts w:ascii="Book Antiqua" w:eastAsia="宋体" w:hAnsi="Book Antiqua" w:cs="Arial"/>
          <w:color w:val="000000"/>
          <w:lang w:eastAsia="zh-CN"/>
        </w:rPr>
      </w:pPr>
      <w:r w:rsidRPr="00781B7A">
        <w:rPr>
          <w:rFonts w:ascii="Book Antiqua" w:hAnsi="Book Antiqua" w:cs="Arial"/>
          <w:color w:val="000000"/>
        </w:rPr>
        <w:t>Cells were detached</w:t>
      </w:r>
      <w:r w:rsidR="00733C0C" w:rsidRPr="00781B7A">
        <w:rPr>
          <w:rFonts w:ascii="Book Antiqua" w:hAnsi="Book Antiqua" w:cs="Arial"/>
          <w:color w:val="000000"/>
        </w:rPr>
        <w:t xml:space="preserve"> for flow </w:t>
      </w:r>
      <w:proofErr w:type="spellStart"/>
      <w:r w:rsidR="00733C0C" w:rsidRPr="00781B7A">
        <w:rPr>
          <w:rFonts w:ascii="Book Antiqua" w:hAnsi="Book Antiqua" w:cs="Arial"/>
          <w:color w:val="000000"/>
        </w:rPr>
        <w:t>cytometry</w:t>
      </w:r>
      <w:proofErr w:type="spellEnd"/>
      <w:r w:rsidR="00733C0C" w:rsidRPr="00781B7A">
        <w:rPr>
          <w:rFonts w:ascii="Book Antiqua" w:hAnsi="Book Antiqua" w:cs="Arial"/>
          <w:color w:val="000000"/>
        </w:rPr>
        <w:t xml:space="preserve"> using </w:t>
      </w:r>
      <w:proofErr w:type="spellStart"/>
      <w:r w:rsidR="00733C0C" w:rsidRPr="00781B7A">
        <w:rPr>
          <w:rFonts w:ascii="Book Antiqua" w:hAnsi="Book Antiqua" w:cs="Arial"/>
          <w:color w:val="000000"/>
        </w:rPr>
        <w:t>Accutase</w:t>
      </w:r>
      <w:proofErr w:type="spellEnd"/>
      <w:r w:rsidR="00733C0C" w:rsidRPr="00781B7A">
        <w:rPr>
          <w:rFonts w:ascii="Book Antiqua" w:hAnsi="Book Antiqua" w:cs="Arial"/>
          <w:color w:val="000000"/>
        </w:rPr>
        <w:t xml:space="preserve"> (Invitrogen) an</w:t>
      </w:r>
      <w:r w:rsidRPr="00781B7A">
        <w:rPr>
          <w:rFonts w:ascii="Book Antiqua" w:hAnsi="Book Antiqua" w:cs="Arial"/>
          <w:color w:val="000000"/>
        </w:rPr>
        <w:t xml:space="preserve">d viable cell counts obtained using </w:t>
      </w:r>
      <w:proofErr w:type="spellStart"/>
      <w:r w:rsidRPr="00781B7A">
        <w:rPr>
          <w:rFonts w:ascii="Book Antiqua" w:hAnsi="Book Antiqua" w:cs="Arial"/>
          <w:color w:val="000000"/>
        </w:rPr>
        <w:t>Trypan</w:t>
      </w:r>
      <w:proofErr w:type="spellEnd"/>
      <w:r w:rsidRPr="00781B7A">
        <w:rPr>
          <w:rFonts w:ascii="Book Antiqua" w:hAnsi="Book Antiqua" w:cs="Arial"/>
          <w:color w:val="000000"/>
        </w:rPr>
        <w:t xml:space="preserve"> Blue staining</w:t>
      </w:r>
      <w:r w:rsidR="00733C0C" w:rsidRPr="00781B7A">
        <w:rPr>
          <w:rFonts w:ascii="Book Antiqua" w:hAnsi="Book Antiqua" w:cs="Arial"/>
          <w:color w:val="000000"/>
        </w:rPr>
        <w:t xml:space="preserve">.  </w:t>
      </w:r>
      <w:r w:rsidRPr="00781B7A">
        <w:rPr>
          <w:rFonts w:ascii="Book Antiqua" w:hAnsi="Book Antiqua" w:cs="Arial"/>
          <w:color w:val="000000"/>
        </w:rPr>
        <w:t>Cells were then fractioned into tubes</w:t>
      </w:r>
      <w:r w:rsidR="00733C0C" w:rsidRPr="00781B7A">
        <w:rPr>
          <w:rFonts w:ascii="Book Antiqua" w:hAnsi="Book Antiqua" w:cs="Arial"/>
          <w:color w:val="000000"/>
        </w:rPr>
        <w:t xml:space="preserve"> containing approximately 1 </w:t>
      </w:r>
      <w:r w:rsidR="00DD7203">
        <w:rPr>
          <w:rFonts w:ascii="Book Antiqua" w:hAnsi="Book Antiqua" w:cs="Arial"/>
          <w:color w:val="000000"/>
        </w:rPr>
        <w:sym w:font="Symbol" w:char="F0B4"/>
      </w:r>
      <w:r w:rsidR="00733C0C" w:rsidRPr="00781B7A">
        <w:rPr>
          <w:rFonts w:ascii="Book Antiqua" w:hAnsi="Book Antiqua" w:cs="Arial"/>
          <w:color w:val="000000"/>
        </w:rPr>
        <w:t xml:space="preserve"> 10</w:t>
      </w:r>
      <w:r w:rsidR="00733C0C" w:rsidRPr="00781B7A">
        <w:rPr>
          <w:rFonts w:ascii="Book Antiqua" w:hAnsi="Book Antiqua" w:cs="Arial"/>
          <w:color w:val="000000"/>
          <w:vertAlign w:val="superscript"/>
        </w:rPr>
        <w:t>6</w:t>
      </w:r>
      <w:r w:rsidR="00733C0C" w:rsidRPr="00781B7A">
        <w:rPr>
          <w:rFonts w:ascii="Book Antiqua" w:hAnsi="Book Antiqua" w:cs="Arial"/>
          <w:color w:val="000000"/>
        </w:rPr>
        <w:t xml:space="preserve"> cells </w:t>
      </w:r>
      <w:r w:rsidRPr="00781B7A">
        <w:rPr>
          <w:rFonts w:ascii="Book Antiqua" w:hAnsi="Book Antiqua" w:cs="Arial"/>
          <w:color w:val="000000"/>
        </w:rPr>
        <w:t xml:space="preserve">per sample before staining with </w:t>
      </w:r>
      <w:r w:rsidR="002F4370" w:rsidRPr="00781B7A">
        <w:rPr>
          <w:rFonts w:ascii="Book Antiqua" w:hAnsi="Book Antiqua" w:cs="Arial"/>
          <w:color w:val="000000"/>
        </w:rPr>
        <w:t xml:space="preserve">the following </w:t>
      </w:r>
      <w:r w:rsidRPr="00781B7A">
        <w:rPr>
          <w:rFonts w:ascii="Book Antiqua" w:hAnsi="Book Antiqua" w:cs="Arial"/>
          <w:color w:val="000000"/>
        </w:rPr>
        <w:t>antibodies</w:t>
      </w:r>
      <w:r w:rsidR="00733C0C" w:rsidRPr="00781B7A">
        <w:rPr>
          <w:rFonts w:ascii="Book Antiqua" w:hAnsi="Book Antiqua" w:cs="Arial"/>
          <w:color w:val="000000"/>
        </w:rPr>
        <w:t>: FITC-CD44 (560977), PECy5-CD90 (555597), PE-CD73 (561014), Alexa Fluor 647-CD105 (561439), PE-CD29 (561795), PE-CD34 (560941),</w:t>
      </w:r>
      <w:r w:rsidRPr="00781B7A">
        <w:rPr>
          <w:rFonts w:ascii="Book Antiqua" w:hAnsi="Book Antiqua" w:cs="Arial"/>
          <w:color w:val="000000"/>
        </w:rPr>
        <w:t xml:space="preserve"> Alexa Fluor 647-CD31 (561654), FITC-CD45 (</w:t>
      </w:r>
      <w:r w:rsidR="00642D89" w:rsidRPr="00781B7A">
        <w:rPr>
          <w:rFonts w:ascii="Book Antiqua" w:hAnsi="Book Antiqua" w:cs="Arial"/>
          <w:color w:val="000000"/>
        </w:rPr>
        <w:t xml:space="preserve">560976) </w:t>
      </w:r>
      <w:r w:rsidRPr="00781B7A">
        <w:rPr>
          <w:rFonts w:ascii="Book Antiqua" w:hAnsi="Book Antiqua" w:cs="Arial"/>
          <w:color w:val="000000"/>
        </w:rPr>
        <w:t xml:space="preserve">or appropriate </w:t>
      </w:r>
      <w:proofErr w:type="spellStart"/>
      <w:r w:rsidRPr="00781B7A">
        <w:rPr>
          <w:rFonts w:ascii="Book Antiqua" w:hAnsi="Book Antiqua" w:cs="Arial"/>
          <w:color w:val="000000"/>
        </w:rPr>
        <w:t>isotype</w:t>
      </w:r>
      <w:proofErr w:type="spellEnd"/>
      <w:r w:rsidRPr="00781B7A">
        <w:rPr>
          <w:rFonts w:ascii="Book Antiqua" w:hAnsi="Book Antiqua" w:cs="Arial"/>
          <w:color w:val="000000"/>
        </w:rPr>
        <w:t xml:space="preserve"> controls </w:t>
      </w:r>
      <w:r w:rsidR="00733C0C" w:rsidRPr="00781B7A">
        <w:rPr>
          <w:rFonts w:ascii="Book Antiqua" w:hAnsi="Book Antiqua" w:cs="Arial"/>
          <w:color w:val="000000"/>
        </w:rPr>
        <w:t>(all</w:t>
      </w:r>
      <w:r w:rsidRPr="00781B7A">
        <w:rPr>
          <w:rFonts w:ascii="Book Antiqua" w:hAnsi="Book Antiqua" w:cs="Arial"/>
          <w:color w:val="000000"/>
        </w:rPr>
        <w:t xml:space="preserve"> from</w:t>
      </w:r>
      <w:r w:rsidR="00733C0C" w:rsidRPr="00781B7A">
        <w:rPr>
          <w:rFonts w:ascii="Book Antiqua" w:hAnsi="Book Antiqua" w:cs="Arial"/>
          <w:color w:val="000000"/>
        </w:rPr>
        <w:t xml:space="preserve"> B.D. Biosciences). </w:t>
      </w:r>
      <w:r w:rsidRPr="00781B7A">
        <w:rPr>
          <w:rFonts w:ascii="Book Antiqua" w:hAnsi="Book Antiqua" w:cs="Arial"/>
          <w:color w:val="000000"/>
        </w:rPr>
        <w:t xml:space="preserve">Prior to antibody staining, viability staining was completed using </w:t>
      </w:r>
      <w:r w:rsidR="00733C0C" w:rsidRPr="00781B7A">
        <w:rPr>
          <w:rFonts w:ascii="Book Antiqua" w:hAnsi="Book Antiqua" w:cs="Arial"/>
          <w:color w:val="000000"/>
        </w:rPr>
        <w:t>LIVE/DEAD</w:t>
      </w:r>
      <w:r w:rsidR="00733C0C" w:rsidRPr="00781B7A">
        <w:rPr>
          <w:rFonts w:ascii="Book Antiqua" w:hAnsi="Book Antiqua" w:cs="Arial"/>
          <w:color w:val="000000"/>
          <w:vertAlign w:val="superscript"/>
        </w:rPr>
        <w:t>®</w:t>
      </w:r>
      <w:r w:rsidR="00733C0C" w:rsidRPr="00781B7A">
        <w:rPr>
          <w:rFonts w:ascii="Book Antiqua" w:hAnsi="Book Antiqua" w:cs="Arial"/>
          <w:color w:val="000000"/>
        </w:rPr>
        <w:t xml:space="preserve"> Fixable Aqua Dead Cell Stain Kit (Molecular Probes) to detect dead cells</w:t>
      </w:r>
      <w:r w:rsidRPr="00781B7A">
        <w:rPr>
          <w:rFonts w:ascii="Book Antiqua" w:hAnsi="Book Antiqua" w:cs="Arial"/>
          <w:color w:val="000000"/>
        </w:rPr>
        <w:t xml:space="preserve">. After viability and antibody staining, cells were fixed in 10% formalin for </w:t>
      </w:r>
      <w:r w:rsidR="009D2723" w:rsidRPr="00781B7A">
        <w:rPr>
          <w:rFonts w:ascii="Book Antiqua" w:hAnsi="Book Antiqua" w:cs="Arial"/>
          <w:color w:val="000000"/>
        </w:rPr>
        <w:t>30</w:t>
      </w:r>
      <w:r w:rsidRPr="00781B7A">
        <w:rPr>
          <w:rFonts w:ascii="Book Antiqua" w:hAnsi="Book Antiqua" w:cs="Arial"/>
          <w:color w:val="000000"/>
        </w:rPr>
        <w:t xml:space="preserve"> min prior to analysis</w:t>
      </w:r>
      <w:r w:rsidR="00733C0C" w:rsidRPr="00781B7A">
        <w:rPr>
          <w:rFonts w:ascii="Book Antiqua" w:hAnsi="Book Antiqua" w:cs="Arial"/>
          <w:color w:val="000000"/>
        </w:rPr>
        <w:t xml:space="preserve">.  </w:t>
      </w:r>
      <w:r w:rsidRPr="00781B7A">
        <w:rPr>
          <w:rFonts w:ascii="Book Antiqua" w:hAnsi="Book Antiqua" w:cs="Arial"/>
          <w:color w:val="000000"/>
        </w:rPr>
        <w:t>Cell samples were analyzed on a</w:t>
      </w:r>
      <w:r w:rsidR="00733C0C" w:rsidRPr="00781B7A">
        <w:rPr>
          <w:rFonts w:ascii="Book Antiqua" w:hAnsi="Book Antiqua" w:cs="Arial"/>
          <w:color w:val="000000"/>
        </w:rPr>
        <w:t xml:space="preserve"> BD </w:t>
      </w:r>
      <w:proofErr w:type="spellStart"/>
      <w:r w:rsidR="00733C0C" w:rsidRPr="00781B7A">
        <w:rPr>
          <w:rFonts w:ascii="Book Antiqua" w:hAnsi="Book Antiqua" w:cs="Arial"/>
          <w:color w:val="000000"/>
        </w:rPr>
        <w:t>Fortessa</w:t>
      </w:r>
      <w:proofErr w:type="spellEnd"/>
      <w:r w:rsidR="00733C0C" w:rsidRPr="00781B7A">
        <w:rPr>
          <w:rFonts w:ascii="Book Antiqua" w:hAnsi="Book Antiqua" w:cs="Arial"/>
          <w:color w:val="000000"/>
        </w:rPr>
        <w:t xml:space="preserve"> LSR Cell Analyzer and </w:t>
      </w:r>
      <w:r w:rsidRPr="00781B7A">
        <w:rPr>
          <w:rFonts w:ascii="Book Antiqua" w:hAnsi="Book Antiqua" w:cs="Arial"/>
          <w:color w:val="000000"/>
        </w:rPr>
        <w:t xml:space="preserve">further data analysis and gating </w:t>
      </w:r>
      <w:r w:rsidR="00EF3AC8" w:rsidRPr="00781B7A">
        <w:rPr>
          <w:rFonts w:ascii="Book Antiqua" w:hAnsi="Book Antiqua" w:cs="Arial"/>
          <w:color w:val="000000"/>
        </w:rPr>
        <w:t xml:space="preserve">was </w:t>
      </w:r>
      <w:r w:rsidRPr="00781B7A">
        <w:rPr>
          <w:rFonts w:ascii="Book Antiqua" w:hAnsi="Book Antiqua" w:cs="Arial"/>
          <w:color w:val="000000"/>
        </w:rPr>
        <w:t>performed using</w:t>
      </w:r>
      <w:r w:rsidR="00733C0C" w:rsidRPr="00781B7A">
        <w:rPr>
          <w:rFonts w:ascii="Book Antiqua" w:hAnsi="Book Antiqua" w:cs="Arial"/>
          <w:color w:val="000000"/>
        </w:rPr>
        <w:t xml:space="preserve"> </w:t>
      </w:r>
      <w:proofErr w:type="spellStart"/>
      <w:r w:rsidR="00733C0C" w:rsidRPr="00781B7A">
        <w:rPr>
          <w:rFonts w:ascii="Book Antiqua" w:hAnsi="Book Antiqua" w:cs="Arial"/>
          <w:color w:val="000000"/>
        </w:rPr>
        <w:t>FlowJo</w:t>
      </w:r>
      <w:proofErr w:type="spellEnd"/>
      <w:r w:rsidRPr="00781B7A">
        <w:rPr>
          <w:rFonts w:ascii="Book Antiqua" w:hAnsi="Book Antiqua" w:cs="Arial"/>
          <w:color w:val="000000"/>
        </w:rPr>
        <w:t xml:space="preserve"> software</w:t>
      </w:r>
      <w:r w:rsidR="00733C0C" w:rsidRPr="00781B7A">
        <w:rPr>
          <w:rFonts w:ascii="Book Antiqua" w:hAnsi="Book Antiqua" w:cs="Arial"/>
          <w:color w:val="000000"/>
        </w:rPr>
        <w:t xml:space="preserve"> (</w:t>
      </w:r>
      <w:proofErr w:type="spellStart"/>
      <w:r w:rsidR="00733C0C" w:rsidRPr="00781B7A">
        <w:rPr>
          <w:rFonts w:ascii="Book Antiqua" w:hAnsi="Book Antiqua" w:cs="Arial"/>
          <w:color w:val="000000"/>
        </w:rPr>
        <w:t>Treestar</w:t>
      </w:r>
      <w:proofErr w:type="spellEnd"/>
      <w:r w:rsidR="00733C0C" w:rsidRPr="00781B7A">
        <w:rPr>
          <w:rFonts w:ascii="Book Antiqua" w:hAnsi="Book Antiqua" w:cs="Arial"/>
          <w:color w:val="000000"/>
        </w:rPr>
        <w:t xml:space="preserve">, </w:t>
      </w:r>
      <w:proofErr w:type="spellStart"/>
      <w:r w:rsidR="00733C0C" w:rsidRPr="00781B7A">
        <w:rPr>
          <w:rFonts w:ascii="Book Antiqua" w:hAnsi="Book Antiqua" w:cs="Arial"/>
          <w:color w:val="000000"/>
        </w:rPr>
        <w:t>Inc</w:t>
      </w:r>
      <w:proofErr w:type="spellEnd"/>
      <w:r w:rsidR="00733C0C" w:rsidRPr="00781B7A">
        <w:rPr>
          <w:rFonts w:ascii="Book Antiqua" w:hAnsi="Book Antiqua" w:cs="Arial"/>
          <w:color w:val="000000"/>
        </w:rPr>
        <w:t>).</w:t>
      </w:r>
    </w:p>
    <w:p w:rsidR="00DD7203" w:rsidRPr="00DD7203" w:rsidRDefault="00DD7203" w:rsidP="00B62C7B">
      <w:pPr>
        <w:pStyle w:val="NormalWeb"/>
        <w:shd w:val="clear" w:color="auto" w:fill="FFFFFF"/>
        <w:spacing w:before="0" w:beforeAutospacing="0" w:after="0" w:afterAutospacing="0" w:line="360" w:lineRule="auto"/>
        <w:jc w:val="both"/>
        <w:rPr>
          <w:rFonts w:ascii="Book Antiqua" w:eastAsia="宋体" w:hAnsi="Book Antiqua" w:cs="Arial"/>
          <w:color w:val="000000"/>
          <w:lang w:eastAsia="zh-CN"/>
        </w:rPr>
      </w:pPr>
    </w:p>
    <w:p w:rsidR="00E50A27" w:rsidRPr="00781B7A" w:rsidRDefault="00642D89" w:rsidP="00B62C7B">
      <w:pPr>
        <w:pStyle w:val="NormalWeb"/>
        <w:shd w:val="clear" w:color="auto" w:fill="FFFFFF"/>
        <w:spacing w:before="0" w:beforeAutospacing="0" w:after="0" w:afterAutospacing="0" w:line="360" w:lineRule="auto"/>
        <w:jc w:val="both"/>
        <w:rPr>
          <w:rFonts w:ascii="Book Antiqua" w:hAnsi="Book Antiqua" w:cs="Arial"/>
          <w:b/>
          <w:i/>
          <w:color w:val="000000"/>
        </w:rPr>
      </w:pPr>
      <w:proofErr w:type="spellStart"/>
      <w:r w:rsidRPr="00781B7A">
        <w:rPr>
          <w:rFonts w:ascii="Book Antiqua" w:hAnsi="Book Antiqua" w:cs="Arial"/>
          <w:b/>
          <w:i/>
          <w:color w:val="000000"/>
        </w:rPr>
        <w:t>Multipotency</w:t>
      </w:r>
      <w:proofErr w:type="spellEnd"/>
      <w:r w:rsidRPr="00781B7A">
        <w:rPr>
          <w:rFonts w:ascii="Book Antiqua" w:hAnsi="Book Antiqua" w:cs="Arial"/>
          <w:b/>
          <w:i/>
          <w:color w:val="000000"/>
        </w:rPr>
        <w:t xml:space="preserve"> </w:t>
      </w:r>
      <w:r w:rsidR="00DD7203" w:rsidRPr="00781B7A">
        <w:rPr>
          <w:rFonts w:ascii="Book Antiqua" w:hAnsi="Book Antiqua" w:cs="Arial"/>
          <w:b/>
          <w:i/>
          <w:color w:val="000000"/>
        </w:rPr>
        <w:t>assays</w:t>
      </w:r>
    </w:p>
    <w:p w:rsidR="00E50A27" w:rsidRPr="00781B7A" w:rsidRDefault="00E50A27" w:rsidP="00B62C7B">
      <w:pPr>
        <w:pStyle w:val="NormalWeb"/>
        <w:shd w:val="clear" w:color="auto" w:fill="FFFFFF"/>
        <w:spacing w:before="0" w:beforeAutospacing="0" w:after="0" w:afterAutospacing="0" w:line="360" w:lineRule="auto"/>
        <w:jc w:val="both"/>
        <w:rPr>
          <w:rFonts w:ascii="Book Antiqua" w:hAnsi="Book Antiqua" w:cs="Arial"/>
          <w:color w:val="000000"/>
        </w:rPr>
      </w:pPr>
      <w:proofErr w:type="spellStart"/>
      <w:r w:rsidRPr="00781B7A">
        <w:rPr>
          <w:rFonts w:ascii="Book Antiqua" w:hAnsi="Book Antiqua" w:cs="Arial"/>
          <w:color w:val="000000"/>
        </w:rPr>
        <w:t>Trilineage</w:t>
      </w:r>
      <w:proofErr w:type="spellEnd"/>
      <w:r w:rsidRPr="00781B7A">
        <w:rPr>
          <w:rFonts w:ascii="Book Antiqua" w:hAnsi="Book Antiqua" w:cs="Arial"/>
          <w:color w:val="000000"/>
        </w:rPr>
        <w:t xml:space="preserve"> differentiation capability of </w:t>
      </w:r>
      <w:r w:rsidR="00F32AD7" w:rsidRPr="00781B7A">
        <w:rPr>
          <w:rFonts w:ascii="Book Antiqua" w:hAnsi="Book Antiqua" w:cs="Arial"/>
          <w:color w:val="000000"/>
        </w:rPr>
        <w:t xml:space="preserve">PMSCs </w:t>
      </w:r>
      <w:r w:rsidRPr="00781B7A">
        <w:rPr>
          <w:rFonts w:ascii="Book Antiqua" w:hAnsi="Book Antiqua" w:cs="Arial"/>
          <w:color w:val="000000"/>
        </w:rPr>
        <w:t>was assessed using the assays described below:</w:t>
      </w:r>
    </w:p>
    <w:p w:rsidR="00E50A27" w:rsidRPr="00781B7A" w:rsidRDefault="00E50A27" w:rsidP="00B62C7B">
      <w:pPr>
        <w:pStyle w:val="NormalWeb"/>
        <w:shd w:val="clear" w:color="auto" w:fill="FFFFFF"/>
        <w:spacing w:before="0" w:beforeAutospacing="0" w:after="0" w:afterAutospacing="0" w:line="360" w:lineRule="auto"/>
        <w:jc w:val="both"/>
        <w:rPr>
          <w:rFonts w:ascii="Book Antiqua" w:hAnsi="Book Antiqua" w:cs="Arial"/>
          <w:color w:val="000000"/>
        </w:rPr>
      </w:pPr>
      <w:r w:rsidRPr="00781B7A">
        <w:rPr>
          <w:rFonts w:ascii="Book Antiqua" w:hAnsi="Book Antiqua" w:cs="Arial"/>
          <w:color w:val="000000"/>
        </w:rPr>
        <w:t xml:space="preserve">For </w:t>
      </w:r>
      <w:proofErr w:type="spellStart"/>
      <w:r w:rsidRPr="00781B7A">
        <w:rPr>
          <w:rFonts w:ascii="Book Antiqua" w:hAnsi="Book Antiqua" w:cs="Arial"/>
          <w:color w:val="000000"/>
        </w:rPr>
        <w:t>osteogenic</w:t>
      </w:r>
      <w:proofErr w:type="spellEnd"/>
      <w:r w:rsidRPr="00781B7A">
        <w:rPr>
          <w:rFonts w:ascii="Book Antiqua" w:hAnsi="Book Antiqua" w:cs="Arial"/>
          <w:color w:val="000000"/>
        </w:rPr>
        <w:t xml:space="preserve"> differentiation, </w:t>
      </w:r>
      <w:r w:rsidR="00F32AD7" w:rsidRPr="00781B7A">
        <w:rPr>
          <w:rFonts w:ascii="Book Antiqua" w:hAnsi="Book Antiqua" w:cs="Arial"/>
          <w:color w:val="000000"/>
        </w:rPr>
        <w:t xml:space="preserve">PMSCs </w:t>
      </w:r>
      <w:r w:rsidRPr="00781B7A">
        <w:rPr>
          <w:rFonts w:ascii="Book Antiqua" w:hAnsi="Book Antiqua" w:cs="Arial"/>
          <w:color w:val="000000"/>
        </w:rPr>
        <w:t xml:space="preserve">were grown in media consisting of DMEM containing 10% FBS, 10 </w:t>
      </w:r>
      <w:proofErr w:type="spellStart"/>
      <w:r w:rsidRPr="00781B7A">
        <w:rPr>
          <w:rFonts w:ascii="Book Antiqua" w:hAnsi="Book Antiqua" w:cs="Arial"/>
          <w:color w:val="000000"/>
        </w:rPr>
        <w:t>m</w:t>
      </w:r>
      <w:r w:rsidR="00DD7203">
        <w:rPr>
          <w:rFonts w:ascii="Book Antiqua" w:eastAsia="宋体" w:hAnsi="Book Antiqua" w:cs="Arial" w:hint="eastAsia"/>
          <w:color w:val="000000"/>
          <w:lang w:eastAsia="zh-CN"/>
        </w:rPr>
        <w:t>mol</w:t>
      </w:r>
      <w:proofErr w:type="spellEnd"/>
      <w:r w:rsidR="00DD7203">
        <w:rPr>
          <w:rFonts w:ascii="Book Antiqua" w:eastAsia="宋体" w:hAnsi="Book Antiqua" w:cs="Arial" w:hint="eastAsia"/>
          <w:color w:val="000000"/>
          <w:lang w:eastAsia="zh-CN"/>
        </w:rPr>
        <w:t>/L</w:t>
      </w:r>
      <w:r w:rsidRPr="00781B7A">
        <w:rPr>
          <w:rFonts w:ascii="Book Antiqua" w:hAnsi="Book Antiqua" w:cs="Arial"/>
          <w:color w:val="000000"/>
        </w:rPr>
        <w:t xml:space="preserve"> β-glycerol phosphate (Sigma Aldrich), 0.1 </w:t>
      </w:r>
      <w:r w:rsidR="00DD7203">
        <w:rPr>
          <w:rFonts w:ascii="Book Antiqua" w:hAnsi="Book Antiqua" w:cs="Arial"/>
          <w:color w:val="000000"/>
        </w:rPr>
        <w:sym w:font="Symbol" w:char="F06D"/>
      </w:r>
      <w:proofErr w:type="spellStart"/>
      <w:r w:rsidR="00DD7203">
        <w:rPr>
          <w:rFonts w:ascii="Book Antiqua" w:eastAsia="宋体" w:hAnsi="Book Antiqua" w:cs="Arial" w:hint="eastAsia"/>
          <w:color w:val="000000"/>
          <w:lang w:eastAsia="zh-CN"/>
        </w:rPr>
        <w:t>mol</w:t>
      </w:r>
      <w:proofErr w:type="spellEnd"/>
      <w:r w:rsidR="00DD7203">
        <w:rPr>
          <w:rFonts w:ascii="Book Antiqua" w:eastAsia="宋体" w:hAnsi="Book Antiqua" w:cs="Arial" w:hint="eastAsia"/>
          <w:color w:val="000000"/>
          <w:lang w:eastAsia="zh-CN"/>
        </w:rPr>
        <w:t>/L</w:t>
      </w:r>
      <w:r w:rsidRPr="00781B7A">
        <w:rPr>
          <w:rFonts w:ascii="Book Antiqua" w:hAnsi="Book Antiqua" w:cs="Arial"/>
          <w:color w:val="000000"/>
        </w:rPr>
        <w:t xml:space="preserve"> dexamethasone (Sigma Aldrich) </w:t>
      </w:r>
      <w:r w:rsidRPr="00781B7A">
        <w:rPr>
          <w:rFonts w:ascii="Book Antiqua" w:hAnsi="Book Antiqua" w:cs="Arial"/>
          <w:color w:val="000000"/>
        </w:rPr>
        <w:lastRenderedPageBreak/>
        <w:t>and 200 µ</w:t>
      </w:r>
      <w:proofErr w:type="spellStart"/>
      <w:r w:rsidR="00D54E73">
        <w:rPr>
          <w:rFonts w:ascii="Book Antiqua" w:eastAsia="宋体" w:hAnsi="Book Antiqua" w:cs="Arial" w:hint="eastAsia"/>
          <w:color w:val="000000"/>
          <w:lang w:eastAsia="zh-CN"/>
        </w:rPr>
        <w:t>mol</w:t>
      </w:r>
      <w:proofErr w:type="spellEnd"/>
      <w:r w:rsidR="00D54E73">
        <w:rPr>
          <w:rFonts w:ascii="Book Antiqua" w:eastAsia="宋体" w:hAnsi="Book Antiqua" w:cs="Arial" w:hint="eastAsia"/>
          <w:color w:val="000000"/>
          <w:lang w:eastAsia="zh-CN"/>
        </w:rPr>
        <w:t>/L</w:t>
      </w:r>
      <w:r w:rsidRPr="00781B7A">
        <w:rPr>
          <w:rFonts w:ascii="Book Antiqua" w:hAnsi="Book Antiqua" w:cs="Arial"/>
          <w:color w:val="000000"/>
        </w:rPr>
        <w:t xml:space="preserve"> ascorbic acid (Sigma Aldrich) for a minimum of </w:t>
      </w:r>
      <w:r w:rsidR="00300149" w:rsidRPr="00781B7A">
        <w:rPr>
          <w:rFonts w:ascii="Book Antiqua" w:hAnsi="Book Antiqua" w:cs="Arial"/>
          <w:color w:val="000000"/>
        </w:rPr>
        <w:t xml:space="preserve">two </w:t>
      </w:r>
      <w:r w:rsidRPr="00781B7A">
        <w:rPr>
          <w:rFonts w:ascii="Book Antiqua" w:hAnsi="Book Antiqua" w:cs="Arial"/>
          <w:color w:val="000000"/>
        </w:rPr>
        <w:t xml:space="preserve">weeks. Upon differentiation cells were fixed in formalin and </w:t>
      </w:r>
      <w:proofErr w:type="spellStart"/>
      <w:r w:rsidRPr="00781B7A">
        <w:rPr>
          <w:rFonts w:ascii="Book Antiqua" w:hAnsi="Book Antiqua" w:cs="Arial"/>
          <w:color w:val="000000"/>
        </w:rPr>
        <w:t>osteogenesis</w:t>
      </w:r>
      <w:proofErr w:type="spellEnd"/>
      <w:r w:rsidRPr="00781B7A">
        <w:rPr>
          <w:rFonts w:ascii="Book Antiqua" w:hAnsi="Book Antiqua" w:cs="Arial"/>
          <w:color w:val="000000"/>
        </w:rPr>
        <w:t xml:space="preserve"> confirmed using Alizarin Red staining (Sigma-Aldrich). </w:t>
      </w:r>
    </w:p>
    <w:p w:rsidR="00E50A27" w:rsidRPr="00781B7A" w:rsidRDefault="00E50A27" w:rsidP="00B62C7B">
      <w:pPr>
        <w:pStyle w:val="NormalWeb"/>
        <w:shd w:val="clear" w:color="auto" w:fill="FFFFFF"/>
        <w:spacing w:before="0" w:beforeAutospacing="0" w:after="0" w:afterAutospacing="0" w:line="360" w:lineRule="auto"/>
        <w:ind w:firstLine="720"/>
        <w:jc w:val="both"/>
        <w:rPr>
          <w:rFonts w:ascii="Book Antiqua" w:hAnsi="Book Antiqua" w:cs="Arial"/>
          <w:color w:val="000000"/>
        </w:rPr>
      </w:pPr>
      <w:r w:rsidRPr="00781B7A">
        <w:rPr>
          <w:rFonts w:ascii="Book Antiqua" w:hAnsi="Book Antiqua" w:cs="Arial"/>
          <w:color w:val="000000"/>
        </w:rPr>
        <w:t xml:space="preserve">For chondrogenic differentiation, </w:t>
      </w:r>
      <w:r w:rsidR="00F32AD7" w:rsidRPr="00781B7A">
        <w:rPr>
          <w:rFonts w:ascii="Book Antiqua" w:hAnsi="Book Antiqua" w:cs="Arial"/>
          <w:color w:val="000000"/>
        </w:rPr>
        <w:t xml:space="preserve">PMSCs </w:t>
      </w:r>
      <w:r w:rsidRPr="00781B7A">
        <w:rPr>
          <w:rFonts w:ascii="Book Antiqua" w:hAnsi="Book Antiqua" w:cs="Arial"/>
          <w:color w:val="000000"/>
        </w:rPr>
        <w:t>were grown as cell pellets in suspension in media consisting of DMEM containing 10% FBS, 10 ng/m</w:t>
      </w:r>
      <w:r w:rsidR="00DD7203" w:rsidRPr="00781B7A">
        <w:rPr>
          <w:rFonts w:ascii="Book Antiqua" w:hAnsi="Book Antiqua" w:cs="Arial"/>
          <w:color w:val="000000"/>
        </w:rPr>
        <w:t>L</w:t>
      </w:r>
      <w:r w:rsidRPr="00781B7A">
        <w:rPr>
          <w:rFonts w:ascii="Book Antiqua" w:hAnsi="Book Antiqua" w:cs="Arial"/>
          <w:color w:val="000000"/>
        </w:rPr>
        <w:t xml:space="preserve"> transforming growth factor beta-3 (</w:t>
      </w:r>
      <w:proofErr w:type="spellStart"/>
      <w:r w:rsidRPr="00781B7A">
        <w:rPr>
          <w:rFonts w:ascii="Book Antiqua" w:hAnsi="Book Antiqua" w:cs="Arial"/>
          <w:color w:val="000000"/>
        </w:rPr>
        <w:t>Peprotech</w:t>
      </w:r>
      <w:proofErr w:type="spellEnd"/>
      <w:r w:rsidRPr="00781B7A">
        <w:rPr>
          <w:rFonts w:ascii="Book Antiqua" w:hAnsi="Book Antiqua" w:cs="Arial"/>
          <w:color w:val="000000"/>
        </w:rPr>
        <w:t>), and 200</w:t>
      </w:r>
      <w:r w:rsidR="00DD7203">
        <w:rPr>
          <w:rFonts w:ascii="Book Antiqua" w:eastAsia="宋体" w:hAnsi="Book Antiqua" w:cs="Arial" w:hint="eastAsia"/>
          <w:color w:val="000000"/>
          <w:lang w:eastAsia="zh-CN"/>
        </w:rPr>
        <w:t xml:space="preserve"> </w:t>
      </w:r>
      <w:r w:rsidR="00DD7203">
        <w:rPr>
          <w:rFonts w:ascii="Book Antiqua" w:hAnsi="Book Antiqua" w:cs="Arial"/>
          <w:color w:val="000000"/>
        </w:rPr>
        <w:sym w:font="Symbol" w:char="F06D"/>
      </w:r>
      <w:proofErr w:type="spellStart"/>
      <w:r w:rsidR="00DD7203">
        <w:rPr>
          <w:rFonts w:ascii="Book Antiqua" w:eastAsia="宋体" w:hAnsi="Book Antiqua" w:cs="Arial" w:hint="eastAsia"/>
          <w:color w:val="000000"/>
          <w:lang w:eastAsia="zh-CN"/>
        </w:rPr>
        <w:t>mol</w:t>
      </w:r>
      <w:proofErr w:type="spellEnd"/>
      <w:r w:rsidR="00DD7203">
        <w:rPr>
          <w:rFonts w:ascii="Book Antiqua" w:eastAsia="宋体" w:hAnsi="Book Antiqua" w:cs="Arial" w:hint="eastAsia"/>
          <w:color w:val="000000"/>
          <w:lang w:eastAsia="zh-CN"/>
        </w:rPr>
        <w:t>/L</w:t>
      </w:r>
      <w:r w:rsidRPr="00781B7A">
        <w:rPr>
          <w:rFonts w:ascii="Book Antiqua" w:hAnsi="Book Antiqua" w:cs="Arial"/>
          <w:color w:val="000000"/>
        </w:rPr>
        <w:t xml:space="preserve"> ascorbic acid (Sigma Aldrich) for a minimum of three weeks.  Chondrogenic pellets were then fixed in formalin before subsequently being embedded in Optimal Cutting Temperature (OCT) compound (Fisher Scientific) and frozen prior to sectioning.  Pellet cross sections were then stained with </w:t>
      </w:r>
      <w:proofErr w:type="spellStart"/>
      <w:r w:rsidRPr="00781B7A">
        <w:rPr>
          <w:rFonts w:ascii="Book Antiqua" w:hAnsi="Book Antiqua" w:cs="Arial"/>
          <w:color w:val="000000"/>
        </w:rPr>
        <w:t>Alcian</w:t>
      </w:r>
      <w:proofErr w:type="spellEnd"/>
      <w:r w:rsidRPr="00781B7A">
        <w:rPr>
          <w:rFonts w:ascii="Book Antiqua" w:hAnsi="Book Antiqua" w:cs="Arial"/>
          <w:color w:val="000000"/>
        </w:rPr>
        <w:t xml:space="preserve"> Blue (Sigma-Aldrich) </w:t>
      </w:r>
      <w:r w:rsidR="00300149" w:rsidRPr="00781B7A">
        <w:rPr>
          <w:rFonts w:ascii="Book Antiqua" w:hAnsi="Book Antiqua" w:cs="Arial"/>
          <w:color w:val="000000"/>
        </w:rPr>
        <w:t xml:space="preserve">and Nuclear Fast Red (Sigma Aldrich) </w:t>
      </w:r>
      <w:r w:rsidRPr="00781B7A">
        <w:rPr>
          <w:rFonts w:ascii="Book Antiqua" w:hAnsi="Book Antiqua" w:cs="Arial"/>
          <w:color w:val="000000"/>
        </w:rPr>
        <w:t xml:space="preserve">to confirm presence of </w:t>
      </w:r>
      <w:proofErr w:type="spellStart"/>
      <w:r w:rsidRPr="00781B7A">
        <w:rPr>
          <w:rFonts w:ascii="Book Antiqua" w:hAnsi="Book Antiqua" w:cs="Arial"/>
          <w:color w:val="000000"/>
        </w:rPr>
        <w:t>glycosaminoglycans</w:t>
      </w:r>
      <w:proofErr w:type="spellEnd"/>
      <w:r w:rsidRPr="00781B7A">
        <w:rPr>
          <w:rFonts w:ascii="Book Antiqua" w:hAnsi="Book Antiqua" w:cs="Arial"/>
          <w:color w:val="000000"/>
        </w:rPr>
        <w:t xml:space="preserve">.  </w:t>
      </w:r>
    </w:p>
    <w:p w:rsidR="004304A4" w:rsidRDefault="00E50A27" w:rsidP="00B62C7B">
      <w:pPr>
        <w:pStyle w:val="NormalWeb"/>
        <w:shd w:val="clear" w:color="auto" w:fill="FFFFFF"/>
        <w:spacing w:before="0" w:beforeAutospacing="0" w:after="0" w:afterAutospacing="0" w:line="360" w:lineRule="auto"/>
        <w:ind w:firstLine="720"/>
        <w:jc w:val="both"/>
        <w:rPr>
          <w:rFonts w:ascii="Book Antiqua" w:eastAsia="宋体" w:hAnsi="Book Antiqua" w:cs="Arial"/>
          <w:color w:val="000000"/>
          <w:lang w:eastAsia="zh-CN"/>
        </w:rPr>
      </w:pPr>
      <w:r w:rsidRPr="00781B7A">
        <w:rPr>
          <w:rFonts w:ascii="Book Antiqua" w:hAnsi="Book Antiqua" w:cs="Arial"/>
          <w:color w:val="000000"/>
        </w:rPr>
        <w:t xml:space="preserve">For </w:t>
      </w:r>
      <w:proofErr w:type="spellStart"/>
      <w:r w:rsidRPr="00781B7A">
        <w:rPr>
          <w:rFonts w:ascii="Book Antiqua" w:hAnsi="Book Antiqua" w:cs="Arial"/>
          <w:color w:val="000000"/>
        </w:rPr>
        <w:t>adipogenic</w:t>
      </w:r>
      <w:proofErr w:type="spellEnd"/>
      <w:r w:rsidRPr="00781B7A">
        <w:rPr>
          <w:rFonts w:ascii="Book Antiqua" w:hAnsi="Book Antiqua" w:cs="Arial"/>
          <w:color w:val="000000"/>
        </w:rPr>
        <w:t xml:space="preserve"> differentiation, </w:t>
      </w:r>
      <w:r w:rsidR="00F32AD7" w:rsidRPr="00781B7A">
        <w:rPr>
          <w:rFonts w:ascii="Book Antiqua" w:hAnsi="Book Antiqua" w:cs="Arial"/>
          <w:color w:val="000000"/>
        </w:rPr>
        <w:t xml:space="preserve">PMSCs </w:t>
      </w:r>
      <w:r w:rsidRPr="00781B7A">
        <w:rPr>
          <w:rFonts w:ascii="Book Antiqua" w:hAnsi="Book Antiqua" w:cs="Arial"/>
          <w:color w:val="000000"/>
        </w:rPr>
        <w:t xml:space="preserve">were grown in media consisting of DMEM containing 10% FBS, 1 </w:t>
      </w:r>
      <w:r w:rsidR="00DD7203">
        <w:rPr>
          <w:rFonts w:ascii="Book Antiqua" w:hAnsi="Book Antiqua" w:cs="Arial"/>
          <w:color w:val="000000"/>
        </w:rPr>
        <w:sym w:font="Symbol" w:char="F06D"/>
      </w:r>
      <w:proofErr w:type="spellStart"/>
      <w:r w:rsidR="00DD7203">
        <w:rPr>
          <w:rFonts w:ascii="Book Antiqua" w:eastAsia="宋体" w:hAnsi="Book Antiqua" w:cs="Arial" w:hint="eastAsia"/>
          <w:color w:val="000000"/>
          <w:lang w:eastAsia="zh-CN"/>
        </w:rPr>
        <w:t>mol</w:t>
      </w:r>
      <w:proofErr w:type="spellEnd"/>
      <w:r w:rsidR="00DD7203">
        <w:rPr>
          <w:rFonts w:ascii="Book Antiqua" w:eastAsia="宋体" w:hAnsi="Book Antiqua" w:cs="Arial" w:hint="eastAsia"/>
          <w:color w:val="000000"/>
          <w:lang w:eastAsia="zh-CN"/>
        </w:rPr>
        <w:t>/L</w:t>
      </w:r>
      <w:r w:rsidRPr="00781B7A">
        <w:rPr>
          <w:rFonts w:ascii="Book Antiqua" w:hAnsi="Book Antiqua" w:cs="Arial"/>
          <w:color w:val="000000"/>
        </w:rPr>
        <w:t xml:space="preserve"> dexamethasone (Sigma Aldrich), 10 µg/m</w:t>
      </w:r>
      <w:r w:rsidR="00DD7203" w:rsidRPr="00781B7A">
        <w:rPr>
          <w:rFonts w:ascii="Book Antiqua" w:hAnsi="Book Antiqua" w:cs="Arial"/>
          <w:color w:val="000000"/>
        </w:rPr>
        <w:t>L</w:t>
      </w:r>
      <w:r w:rsidRPr="00781B7A">
        <w:rPr>
          <w:rFonts w:ascii="Book Antiqua" w:hAnsi="Book Antiqua" w:cs="Arial"/>
          <w:color w:val="000000"/>
        </w:rPr>
        <w:t xml:space="preserve"> insulin (Sigma Aldrich), 5 </w:t>
      </w:r>
      <w:r w:rsidR="00DD7203">
        <w:rPr>
          <w:rFonts w:ascii="Book Antiqua" w:hAnsi="Book Antiqua" w:cs="Arial"/>
          <w:color w:val="000000"/>
        </w:rPr>
        <w:sym w:font="Symbol" w:char="F06D"/>
      </w:r>
      <w:proofErr w:type="spellStart"/>
      <w:r w:rsidR="00DD7203">
        <w:rPr>
          <w:rFonts w:ascii="Book Antiqua" w:eastAsia="宋体" w:hAnsi="Book Antiqua" w:cs="Arial" w:hint="eastAsia"/>
          <w:color w:val="000000"/>
          <w:lang w:eastAsia="zh-CN"/>
        </w:rPr>
        <w:t>mol</w:t>
      </w:r>
      <w:proofErr w:type="spellEnd"/>
      <w:r w:rsidR="00DD7203">
        <w:rPr>
          <w:rFonts w:ascii="Book Antiqua" w:eastAsia="宋体" w:hAnsi="Book Antiqua" w:cs="Arial" w:hint="eastAsia"/>
          <w:color w:val="000000"/>
          <w:lang w:eastAsia="zh-CN"/>
        </w:rPr>
        <w:t>/L</w:t>
      </w:r>
      <w:r w:rsidRPr="00781B7A">
        <w:rPr>
          <w:rFonts w:ascii="Book Antiqua" w:hAnsi="Book Antiqua" w:cs="Arial"/>
          <w:color w:val="000000"/>
        </w:rPr>
        <w:t xml:space="preserve"> </w:t>
      </w:r>
      <w:proofErr w:type="spellStart"/>
      <w:r w:rsidRPr="00781B7A">
        <w:rPr>
          <w:rFonts w:ascii="Book Antiqua" w:hAnsi="Book Antiqua" w:cs="Arial"/>
          <w:color w:val="000000"/>
        </w:rPr>
        <w:t>isobutylxanthine</w:t>
      </w:r>
      <w:proofErr w:type="spellEnd"/>
      <w:r w:rsidRPr="00781B7A">
        <w:rPr>
          <w:rFonts w:ascii="Book Antiqua" w:hAnsi="Book Antiqua" w:cs="Arial"/>
          <w:color w:val="000000"/>
        </w:rPr>
        <w:t xml:space="preserve"> (</w:t>
      </w:r>
      <w:proofErr w:type="spellStart"/>
      <w:r w:rsidRPr="00781B7A">
        <w:rPr>
          <w:rFonts w:ascii="Book Antiqua" w:hAnsi="Book Antiqua" w:cs="Arial"/>
          <w:color w:val="000000"/>
        </w:rPr>
        <w:t>AdipoGen</w:t>
      </w:r>
      <w:proofErr w:type="spellEnd"/>
      <w:r w:rsidRPr="00781B7A">
        <w:rPr>
          <w:rFonts w:ascii="Book Antiqua" w:hAnsi="Book Antiqua" w:cs="Arial"/>
          <w:color w:val="000000"/>
        </w:rPr>
        <w:t>), and 200</w:t>
      </w:r>
      <w:r w:rsidR="00DD7203">
        <w:rPr>
          <w:rFonts w:ascii="Book Antiqua" w:eastAsia="宋体" w:hAnsi="Book Antiqua" w:cs="Arial" w:hint="eastAsia"/>
          <w:color w:val="000000"/>
          <w:lang w:eastAsia="zh-CN"/>
        </w:rPr>
        <w:t xml:space="preserve"> </w:t>
      </w:r>
      <w:r w:rsidR="00DD7203">
        <w:rPr>
          <w:rFonts w:ascii="Book Antiqua" w:hAnsi="Book Antiqua" w:cs="Arial"/>
          <w:color w:val="000000"/>
        </w:rPr>
        <w:sym w:font="Symbol" w:char="F06D"/>
      </w:r>
      <w:proofErr w:type="spellStart"/>
      <w:r w:rsidR="00DD7203">
        <w:rPr>
          <w:rFonts w:ascii="Book Antiqua" w:eastAsia="宋体" w:hAnsi="Book Antiqua" w:cs="Arial" w:hint="eastAsia"/>
          <w:color w:val="000000"/>
          <w:lang w:eastAsia="zh-CN"/>
        </w:rPr>
        <w:t>mol</w:t>
      </w:r>
      <w:proofErr w:type="spellEnd"/>
      <w:r w:rsidR="00DD7203">
        <w:rPr>
          <w:rFonts w:ascii="Book Antiqua" w:eastAsia="宋体" w:hAnsi="Book Antiqua" w:cs="Arial" w:hint="eastAsia"/>
          <w:color w:val="000000"/>
          <w:lang w:eastAsia="zh-CN"/>
        </w:rPr>
        <w:t>/L</w:t>
      </w:r>
      <w:r w:rsidRPr="00781B7A">
        <w:rPr>
          <w:rFonts w:ascii="Book Antiqua" w:hAnsi="Book Antiqua" w:cs="Arial"/>
          <w:color w:val="000000"/>
        </w:rPr>
        <w:t xml:space="preserve"> indomethacin (MP </w:t>
      </w:r>
      <w:proofErr w:type="spellStart"/>
      <w:r w:rsidRPr="00781B7A">
        <w:rPr>
          <w:rFonts w:ascii="Book Antiqua" w:hAnsi="Book Antiqua" w:cs="Arial"/>
          <w:color w:val="000000"/>
        </w:rPr>
        <w:t>Biomedicals</w:t>
      </w:r>
      <w:proofErr w:type="spellEnd"/>
      <w:r w:rsidRPr="00781B7A">
        <w:rPr>
          <w:rFonts w:ascii="Book Antiqua" w:hAnsi="Book Antiqua" w:cs="Arial"/>
          <w:color w:val="000000"/>
        </w:rPr>
        <w:t xml:space="preserve">) for a minimum of </w:t>
      </w:r>
      <w:r w:rsidR="00EF3AC8" w:rsidRPr="00781B7A">
        <w:rPr>
          <w:rFonts w:ascii="Book Antiqua" w:hAnsi="Book Antiqua" w:cs="Arial"/>
          <w:color w:val="000000"/>
        </w:rPr>
        <w:t>three</w:t>
      </w:r>
      <w:r w:rsidRPr="00781B7A">
        <w:rPr>
          <w:rFonts w:ascii="Book Antiqua" w:hAnsi="Book Antiqua" w:cs="Arial"/>
          <w:color w:val="000000"/>
        </w:rPr>
        <w:t xml:space="preserve"> weeks. Upon differentiation cells were fixed in formalin and stained with Oil Red O (Sigma-Aldrich) to identify lipid formation followed by </w:t>
      </w:r>
      <w:proofErr w:type="spellStart"/>
      <w:r w:rsidRPr="00781B7A">
        <w:rPr>
          <w:rFonts w:ascii="Book Antiqua" w:hAnsi="Book Antiqua" w:cs="Arial"/>
          <w:color w:val="000000"/>
        </w:rPr>
        <w:t>hematoxylin</w:t>
      </w:r>
      <w:proofErr w:type="spellEnd"/>
      <w:r w:rsidRPr="00781B7A">
        <w:rPr>
          <w:rFonts w:ascii="Book Antiqua" w:hAnsi="Book Antiqua" w:cs="Arial"/>
          <w:color w:val="000000"/>
        </w:rPr>
        <w:t xml:space="preserve"> to stain cell nuclei. </w:t>
      </w:r>
    </w:p>
    <w:p w:rsidR="00DD7203" w:rsidRPr="00DD7203" w:rsidRDefault="00DD7203" w:rsidP="00B62C7B">
      <w:pPr>
        <w:pStyle w:val="NormalWeb"/>
        <w:shd w:val="clear" w:color="auto" w:fill="FFFFFF"/>
        <w:spacing w:before="0" w:beforeAutospacing="0" w:after="0" w:afterAutospacing="0" w:line="360" w:lineRule="auto"/>
        <w:ind w:firstLine="720"/>
        <w:jc w:val="both"/>
        <w:rPr>
          <w:rFonts w:ascii="Book Antiqua" w:eastAsia="宋体" w:hAnsi="Book Antiqua" w:cs="Arial"/>
          <w:b/>
          <w:i/>
          <w:color w:val="000000"/>
          <w:lang w:eastAsia="zh-CN"/>
        </w:rPr>
      </w:pPr>
    </w:p>
    <w:p w:rsidR="00617023" w:rsidRPr="00781B7A" w:rsidRDefault="00733C0C" w:rsidP="00B62C7B">
      <w:pPr>
        <w:pStyle w:val="NormalWeb"/>
        <w:shd w:val="clear" w:color="auto" w:fill="FFFFFF"/>
        <w:spacing w:before="0" w:beforeAutospacing="0" w:after="0" w:afterAutospacing="0" w:line="360" w:lineRule="auto"/>
        <w:jc w:val="both"/>
        <w:rPr>
          <w:rFonts w:ascii="Book Antiqua" w:hAnsi="Book Antiqua" w:cs="Arial"/>
          <w:b/>
          <w:i/>
          <w:color w:val="000000"/>
        </w:rPr>
      </w:pPr>
      <w:proofErr w:type="spellStart"/>
      <w:r w:rsidRPr="00781B7A">
        <w:rPr>
          <w:rFonts w:ascii="Book Antiqua" w:hAnsi="Book Antiqua" w:cs="Arial"/>
          <w:b/>
          <w:i/>
          <w:color w:val="000000"/>
        </w:rPr>
        <w:t>I</w:t>
      </w:r>
      <w:r w:rsidR="00642D89" w:rsidRPr="00781B7A">
        <w:rPr>
          <w:rFonts w:ascii="Book Antiqua" w:hAnsi="Book Antiqua" w:cs="Arial"/>
          <w:b/>
          <w:i/>
          <w:color w:val="000000"/>
        </w:rPr>
        <w:t>mmunofluorescent</w:t>
      </w:r>
      <w:proofErr w:type="spellEnd"/>
      <w:r w:rsidR="00642D89" w:rsidRPr="00781B7A">
        <w:rPr>
          <w:rFonts w:ascii="Book Antiqua" w:hAnsi="Book Antiqua" w:cs="Arial"/>
          <w:b/>
          <w:i/>
          <w:color w:val="000000"/>
        </w:rPr>
        <w:t xml:space="preserve"> </w:t>
      </w:r>
      <w:r w:rsidR="00DD7203" w:rsidRPr="00781B7A">
        <w:rPr>
          <w:rFonts w:ascii="Book Antiqua" w:hAnsi="Book Antiqua" w:cs="Arial"/>
          <w:b/>
          <w:i/>
          <w:color w:val="000000"/>
        </w:rPr>
        <w:t xml:space="preserve">staining </w:t>
      </w:r>
      <w:r w:rsidR="00642D89" w:rsidRPr="00781B7A">
        <w:rPr>
          <w:rFonts w:ascii="Book Antiqua" w:hAnsi="Book Antiqua" w:cs="Arial"/>
          <w:b/>
          <w:i/>
          <w:color w:val="000000"/>
        </w:rPr>
        <w:t>of PMSCs</w:t>
      </w:r>
    </w:p>
    <w:p w:rsidR="00C0387D" w:rsidRDefault="002A4730" w:rsidP="00B62C7B">
      <w:pPr>
        <w:pStyle w:val="NormalWeb"/>
        <w:shd w:val="clear" w:color="auto" w:fill="FFFFFF"/>
        <w:spacing w:before="0" w:beforeAutospacing="0" w:after="0" w:afterAutospacing="0" w:line="360" w:lineRule="auto"/>
        <w:jc w:val="both"/>
        <w:rPr>
          <w:rFonts w:ascii="Book Antiqua" w:eastAsia="宋体" w:hAnsi="Book Antiqua" w:cs="Arial"/>
          <w:color w:val="000000"/>
          <w:lang w:eastAsia="zh-CN"/>
        </w:rPr>
      </w:pPr>
      <w:r w:rsidRPr="00781B7A">
        <w:rPr>
          <w:rFonts w:ascii="Book Antiqua" w:hAnsi="Book Antiqua" w:cs="Arial"/>
          <w:color w:val="000000"/>
        </w:rPr>
        <w:t xml:space="preserve">Cells were fixed in formalin and </w:t>
      </w:r>
      <w:proofErr w:type="spellStart"/>
      <w:r w:rsidRPr="00781B7A">
        <w:rPr>
          <w:rFonts w:ascii="Book Antiqua" w:hAnsi="Book Antiqua" w:cs="Arial"/>
          <w:color w:val="000000"/>
        </w:rPr>
        <w:t>permeabilized</w:t>
      </w:r>
      <w:proofErr w:type="spellEnd"/>
      <w:r w:rsidRPr="00781B7A">
        <w:rPr>
          <w:rFonts w:ascii="Book Antiqua" w:hAnsi="Book Antiqua" w:cs="Arial"/>
          <w:color w:val="000000"/>
        </w:rPr>
        <w:t xml:space="preserve"> using</w:t>
      </w:r>
      <w:r w:rsidR="00733C0C" w:rsidRPr="00781B7A">
        <w:rPr>
          <w:rFonts w:ascii="Book Antiqua" w:hAnsi="Book Antiqua" w:cs="Arial"/>
          <w:color w:val="000000"/>
        </w:rPr>
        <w:t xml:space="preserve"> 0.5% Triton X-100 in PBS</w:t>
      </w:r>
      <w:r w:rsidR="00C2255B" w:rsidRPr="00781B7A">
        <w:rPr>
          <w:rFonts w:ascii="Book Antiqua" w:hAnsi="Book Antiqua" w:cs="Arial"/>
          <w:color w:val="000000"/>
        </w:rPr>
        <w:t xml:space="preserve"> prior to </w:t>
      </w:r>
      <w:proofErr w:type="spellStart"/>
      <w:r w:rsidR="00C2255B" w:rsidRPr="00781B7A">
        <w:rPr>
          <w:rFonts w:ascii="Book Antiqua" w:hAnsi="Book Antiqua" w:cs="Arial"/>
          <w:color w:val="000000"/>
        </w:rPr>
        <w:t>immunofluorescent</w:t>
      </w:r>
      <w:proofErr w:type="spellEnd"/>
      <w:r w:rsidRPr="00781B7A">
        <w:rPr>
          <w:rFonts w:ascii="Book Antiqua" w:hAnsi="Book Antiqua" w:cs="Arial"/>
          <w:color w:val="000000"/>
        </w:rPr>
        <w:t xml:space="preserve"> staining.</w:t>
      </w:r>
      <w:r w:rsidR="00733C0C" w:rsidRPr="00781B7A">
        <w:rPr>
          <w:rFonts w:ascii="Book Antiqua" w:hAnsi="Book Antiqua" w:cs="Arial"/>
          <w:color w:val="000000"/>
        </w:rPr>
        <w:t xml:space="preserve"> </w:t>
      </w:r>
      <w:r w:rsidRPr="00781B7A">
        <w:rPr>
          <w:rFonts w:ascii="Book Antiqua" w:hAnsi="Book Antiqua" w:cs="Arial"/>
          <w:color w:val="000000"/>
        </w:rPr>
        <w:t xml:space="preserve">Non-specific binding of primary antibodies was blocked with 1% bovine serum albumin (BSA) in 1X PBS for one hour at room temperature. Primary antibody staining consisted of an overnight incubation </w:t>
      </w:r>
      <w:r w:rsidR="00A0275F" w:rsidRPr="00781B7A">
        <w:rPr>
          <w:rFonts w:ascii="Book Antiqua" w:hAnsi="Book Antiqua" w:cs="Arial"/>
          <w:color w:val="000000"/>
        </w:rPr>
        <w:t>with each of</w:t>
      </w:r>
      <w:r w:rsidRPr="00781B7A">
        <w:rPr>
          <w:rFonts w:ascii="Book Antiqua" w:hAnsi="Book Antiqua" w:cs="Arial"/>
          <w:color w:val="000000"/>
        </w:rPr>
        <w:t xml:space="preserve"> following primary antibodies at 4°C in a solution of 1% BSA in PBS: </w:t>
      </w:r>
      <w:r w:rsidR="00733C0C" w:rsidRPr="00781B7A">
        <w:rPr>
          <w:rFonts w:ascii="Book Antiqua" w:hAnsi="Book Antiqua" w:cs="Arial"/>
          <w:color w:val="000000"/>
        </w:rPr>
        <w:t>S</w:t>
      </w:r>
      <w:r w:rsidR="00733C0C" w:rsidRPr="001F6B0F">
        <w:rPr>
          <w:rFonts w:ascii="Book Antiqua" w:hAnsi="Book Antiqua" w:cs="Arial"/>
          <w:color w:val="000000"/>
        </w:rPr>
        <w:t>ox10 (</w:t>
      </w:r>
      <w:r w:rsidR="002519F9" w:rsidRPr="001F6B0F">
        <w:rPr>
          <w:rFonts w:ascii="Book Antiqua" w:hAnsi="Book Antiqua" w:cs="Arial"/>
          <w:color w:val="000000"/>
        </w:rPr>
        <w:t>R</w:t>
      </w:r>
      <w:r w:rsidR="001F6B0F" w:rsidRPr="001F6B0F">
        <w:rPr>
          <w:rFonts w:ascii="Book Antiqua" w:eastAsia="宋体" w:hAnsi="Book Antiqua" w:cs="Arial" w:hint="eastAsia"/>
          <w:color w:val="000000"/>
          <w:lang w:eastAsia="zh-CN"/>
        </w:rPr>
        <w:t xml:space="preserve"> and </w:t>
      </w:r>
      <w:r w:rsidR="002519F9" w:rsidRPr="001F6B0F">
        <w:rPr>
          <w:rFonts w:ascii="Book Antiqua" w:hAnsi="Book Antiqua" w:cs="Arial"/>
          <w:color w:val="000000"/>
        </w:rPr>
        <w:t>D Systems</w:t>
      </w:r>
      <w:r w:rsidR="00733C0C" w:rsidRPr="001F6B0F">
        <w:rPr>
          <w:rFonts w:ascii="Book Antiqua" w:hAnsi="Book Antiqua" w:cs="Arial"/>
          <w:color w:val="000000"/>
        </w:rPr>
        <w:t>, M</w:t>
      </w:r>
      <w:r w:rsidR="00733C0C" w:rsidRPr="00781B7A">
        <w:rPr>
          <w:rFonts w:ascii="Book Antiqua" w:hAnsi="Book Antiqua" w:cs="Arial"/>
          <w:color w:val="000000"/>
        </w:rPr>
        <w:t>AB2864), Sox17 (R</w:t>
      </w:r>
      <w:r w:rsidR="001F6B0F">
        <w:rPr>
          <w:rFonts w:ascii="Book Antiqua" w:eastAsia="宋体" w:hAnsi="Book Antiqua" w:cs="Arial" w:hint="eastAsia"/>
          <w:color w:val="000000"/>
          <w:lang w:eastAsia="zh-CN"/>
        </w:rPr>
        <w:t xml:space="preserve"> and </w:t>
      </w:r>
      <w:r w:rsidR="00733C0C" w:rsidRPr="00781B7A">
        <w:rPr>
          <w:rFonts w:ascii="Book Antiqua" w:hAnsi="Book Antiqua" w:cs="Arial"/>
          <w:color w:val="000000"/>
        </w:rPr>
        <w:t xml:space="preserve">D Systems, MAB1924), </w:t>
      </w:r>
      <w:proofErr w:type="spellStart"/>
      <w:r w:rsidR="00733C0C" w:rsidRPr="00781B7A">
        <w:rPr>
          <w:rFonts w:ascii="Book Antiqua" w:hAnsi="Book Antiqua" w:cs="Arial"/>
          <w:color w:val="000000"/>
        </w:rPr>
        <w:t>Nestin</w:t>
      </w:r>
      <w:proofErr w:type="spellEnd"/>
      <w:r w:rsidR="00733C0C" w:rsidRPr="00781B7A">
        <w:rPr>
          <w:rFonts w:ascii="Book Antiqua" w:hAnsi="Book Antiqua" w:cs="Arial"/>
          <w:color w:val="000000"/>
        </w:rPr>
        <w:t xml:space="preserve"> (Millipore, MAB5326), S100β (Sigma-Aldrich, S2532),</w:t>
      </w:r>
      <w:r w:rsidRPr="00781B7A">
        <w:rPr>
          <w:rFonts w:ascii="Book Antiqua" w:hAnsi="Book Antiqua" w:cs="Arial"/>
          <w:color w:val="000000"/>
        </w:rPr>
        <w:t xml:space="preserve"> or</w:t>
      </w:r>
      <w:r w:rsidR="00733C0C" w:rsidRPr="00781B7A">
        <w:rPr>
          <w:rFonts w:ascii="Book Antiqua" w:hAnsi="Book Antiqua" w:cs="Arial"/>
          <w:color w:val="000000"/>
        </w:rPr>
        <w:t xml:space="preserve"> NFM</w:t>
      </w:r>
      <w:r w:rsidRPr="00781B7A">
        <w:rPr>
          <w:rFonts w:ascii="Book Antiqua" w:hAnsi="Book Antiqua" w:cs="Arial"/>
          <w:color w:val="000000"/>
        </w:rPr>
        <w:t xml:space="preserve"> (Santa Cruz Biotech, SC-16143).</w:t>
      </w:r>
      <w:r w:rsidR="00733C0C" w:rsidRPr="00781B7A">
        <w:rPr>
          <w:rFonts w:ascii="Book Antiqua" w:hAnsi="Book Antiqua" w:cs="Arial"/>
          <w:color w:val="000000"/>
        </w:rPr>
        <w:t xml:space="preserve"> </w:t>
      </w:r>
      <w:r w:rsidRPr="00781B7A">
        <w:rPr>
          <w:rFonts w:ascii="Book Antiqua" w:hAnsi="Book Antiqua" w:cs="Arial"/>
          <w:color w:val="000000"/>
        </w:rPr>
        <w:t xml:space="preserve">Following primary antibody incubation, cells were then incubated with </w:t>
      </w:r>
      <w:proofErr w:type="spellStart"/>
      <w:r w:rsidR="00733C0C" w:rsidRPr="00781B7A">
        <w:rPr>
          <w:rFonts w:ascii="Book Antiqua" w:hAnsi="Book Antiqua" w:cs="Arial"/>
          <w:color w:val="000000"/>
        </w:rPr>
        <w:t>Alex</w:t>
      </w:r>
      <w:r w:rsidR="00115E6F" w:rsidRPr="00781B7A">
        <w:rPr>
          <w:rFonts w:ascii="Book Antiqua" w:hAnsi="Book Antiqua" w:cs="Arial"/>
          <w:color w:val="000000"/>
        </w:rPr>
        <w:t>aFluor</w:t>
      </w:r>
      <w:proofErr w:type="spellEnd"/>
      <w:r w:rsidR="00115E6F" w:rsidRPr="00781B7A">
        <w:rPr>
          <w:rFonts w:ascii="Book Antiqua" w:hAnsi="Book Antiqua" w:cs="Arial"/>
          <w:color w:val="000000"/>
        </w:rPr>
        <w:t xml:space="preserve"> 546</w:t>
      </w:r>
      <w:r w:rsidR="00733C0C" w:rsidRPr="00781B7A">
        <w:rPr>
          <w:rFonts w:ascii="Book Antiqua" w:hAnsi="Book Antiqua" w:cs="Arial"/>
          <w:color w:val="000000"/>
        </w:rPr>
        <w:t xml:space="preserve">–conjugated secondary antibodies (Molecular Probes, A10040) for 1 hour at </w:t>
      </w:r>
      <w:r w:rsidRPr="00781B7A">
        <w:rPr>
          <w:rFonts w:ascii="Book Antiqua" w:hAnsi="Book Antiqua" w:cs="Arial"/>
          <w:color w:val="000000"/>
        </w:rPr>
        <w:t>room temperature</w:t>
      </w:r>
      <w:r w:rsidR="00733C0C" w:rsidRPr="00781B7A">
        <w:rPr>
          <w:rFonts w:ascii="Book Antiqua" w:hAnsi="Book Antiqua" w:cs="Arial"/>
          <w:color w:val="000000"/>
        </w:rPr>
        <w:t xml:space="preserve">.  </w:t>
      </w:r>
      <w:r w:rsidR="00F32AD7" w:rsidRPr="00781B7A">
        <w:rPr>
          <w:rFonts w:ascii="Book Antiqua" w:hAnsi="Book Antiqua" w:cs="Arial"/>
          <w:color w:val="000000"/>
        </w:rPr>
        <w:t>Lastly</w:t>
      </w:r>
      <w:r w:rsidRPr="00781B7A">
        <w:rPr>
          <w:rFonts w:ascii="Book Antiqua" w:hAnsi="Book Antiqua" w:cs="Arial"/>
          <w:color w:val="000000"/>
        </w:rPr>
        <w:t>, cell nuclei were counterstained using DAPI (</w:t>
      </w:r>
      <w:proofErr w:type="spellStart"/>
      <w:r w:rsidR="00733C0C" w:rsidRPr="00781B7A">
        <w:rPr>
          <w:rFonts w:ascii="Book Antiqua" w:hAnsi="Book Antiqua" w:cs="Arial"/>
          <w:color w:val="000000"/>
        </w:rPr>
        <w:t>Biotium</w:t>
      </w:r>
      <w:proofErr w:type="spellEnd"/>
      <w:r w:rsidR="00733C0C" w:rsidRPr="00781B7A">
        <w:rPr>
          <w:rFonts w:ascii="Book Antiqua" w:hAnsi="Book Antiqua" w:cs="Arial"/>
          <w:color w:val="000000"/>
        </w:rPr>
        <w:t xml:space="preserve">, 40011).  </w:t>
      </w:r>
      <w:r w:rsidRPr="00781B7A">
        <w:rPr>
          <w:rFonts w:ascii="Book Antiqua" w:hAnsi="Book Antiqua" w:cs="Arial"/>
          <w:color w:val="000000"/>
        </w:rPr>
        <w:t xml:space="preserve">Stained samples were imaged using </w:t>
      </w:r>
      <w:r w:rsidR="00733C0C" w:rsidRPr="00781B7A">
        <w:rPr>
          <w:rFonts w:ascii="Book Antiqua" w:hAnsi="Book Antiqua" w:cs="Arial"/>
          <w:color w:val="000000"/>
        </w:rPr>
        <w:t xml:space="preserve">a Carl Zeiss </w:t>
      </w:r>
      <w:proofErr w:type="spellStart"/>
      <w:r w:rsidR="00733C0C" w:rsidRPr="00781B7A">
        <w:rPr>
          <w:rFonts w:ascii="Book Antiqua" w:hAnsi="Book Antiqua" w:cs="Arial"/>
          <w:color w:val="000000"/>
        </w:rPr>
        <w:t>Axio</w:t>
      </w:r>
      <w:proofErr w:type="spellEnd"/>
      <w:r w:rsidR="00733C0C" w:rsidRPr="00781B7A">
        <w:rPr>
          <w:rFonts w:ascii="Book Antiqua" w:hAnsi="Book Antiqua" w:cs="Arial"/>
          <w:color w:val="000000"/>
        </w:rPr>
        <w:t xml:space="preserve"> Observer D1 inverted mic</w:t>
      </w:r>
      <w:r w:rsidR="00DD7E4C" w:rsidRPr="00781B7A">
        <w:rPr>
          <w:rFonts w:ascii="Book Antiqua" w:hAnsi="Book Antiqua" w:cs="Arial"/>
          <w:color w:val="000000"/>
        </w:rPr>
        <w:t>roscope</w:t>
      </w:r>
      <w:r w:rsidR="00204E80" w:rsidRPr="00781B7A">
        <w:rPr>
          <w:rFonts w:ascii="Book Antiqua" w:hAnsi="Book Antiqua" w:cs="Arial"/>
          <w:color w:val="000000"/>
        </w:rPr>
        <w:t xml:space="preserve"> and post-processed with </w:t>
      </w:r>
      <w:proofErr w:type="spellStart"/>
      <w:r w:rsidR="00204E80" w:rsidRPr="00781B7A">
        <w:rPr>
          <w:rFonts w:ascii="Book Antiqua" w:hAnsi="Book Antiqua" w:cs="Arial"/>
          <w:color w:val="000000"/>
        </w:rPr>
        <w:t>ImageJ</w:t>
      </w:r>
      <w:proofErr w:type="spellEnd"/>
      <w:r w:rsidR="00204E80" w:rsidRPr="00781B7A">
        <w:rPr>
          <w:rFonts w:ascii="Book Antiqua" w:hAnsi="Book Antiqua" w:cs="Arial"/>
          <w:color w:val="000000"/>
        </w:rPr>
        <w:t xml:space="preserve"> software</w:t>
      </w:r>
      <w:r w:rsidR="00DD7E4C" w:rsidRPr="00781B7A">
        <w:rPr>
          <w:rFonts w:ascii="Book Antiqua" w:hAnsi="Book Antiqua" w:cs="Arial"/>
          <w:color w:val="000000"/>
        </w:rPr>
        <w:t>.</w:t>
      </w:r>
    </w:p>
    <w:p w:rsidR="00DD7203" w:rsidRPr="00DD7203" w:rsidRDefault="00DD7203" w:rsidP="00B62C7B">
      <w:pPr>
        <w:pStyle w:val="NormalWeb"/>
        <w:shd w:val="clear" w:color="auto" w:fill="FFFFFF"/>
        <w:spacing w:before="0" w:beforeAutospacing="0" w:after="0" w:afterAutospacing="0" w:line="360" w:lineRule="auto"/>
        <w:jc w:val="both"/>
        <w:rPr>
          <w:rFonts w:ascii="Book Antiqua" w:eastAsia="宋体" w:hAnsi="Book Antiqua" w:cs="Arial"/>
          <w:color w:val="000000"/>
          <w:lang w:eastAsia="zh-CN"/>
        </w:rPr>
      </w:pPr>
    </w:p>
    <w:p w:rsidR="00F03C8A" w:rsidRPr="00781B7A" w:rsidRDefault="00F03C8A" w:rsidP="00B62C7B">
      <w:pPr>
        <w:pStyle w:val="NormalWeb"/>
        <w:shd w:val="clear" w:color="auto" w:fill="FFFFFF"/>
        <w:spacing w:before="0" w:beforeAutospacing="0" w:after="0" w:afterAutospacing="0" w:line="360" w:lineRule="auto"/>
        <w:jc w:val="both"/>
        <w:rPr>
          <w:rFonts w:ascii="Book Antiqua" w:hAnsi="Book Antiqua" w:cs="Arial"/>
          <w:b/>
          <w:i/>
          <w:color w:val="000000"/>
        </w:rPr>
      </w:pPr>
      <w:r w:rsidRPr="00781B7A">
        <w:rPr>
          <w:rFonts w:ascii="Book Antiqua" w:hAnsi="Book Antiqua" w:cs="Arial"/>
          <w:b/>
          <w:i/>
          <w:color w:val="000000"/>
        </w:rPr>
        <w:t xml:space="preserve">Cytokine </w:t>
      </w:r>
      <w:r w:rsidR="00DD7203" w:rsidRPr="00781B7A">
        <w:rPr>
          <w:rFonts w:ascii="Book Antiqua" w:hAnsi="Book Antiqua" w:cs="Arial"/>
          <w:b/>
          <w:i/>
          <w:color w:val="000000"/>
        </w:rPr>
        <w:t xml:space="preserve">array analysis </w:t>
      </w:r>
      <w:r w:rsidR="00642D89" w:rsidRPr="00781B7A">
        <w:rPr>
          <w:rFonts w:ascii="Book Antiqua" w:hAnsi="Book Antiqua" w:cs="Arial"/>
          <w:b/>
          <w:i/>
          <w:color w:val="000000"/>
        </w:rPr>
        <w:t xml:space="preserve">of PMSC </w:t>
      </w:r>
      <w:r w:rsidR="00DD7203" w:rsidRPr="00781B7A">
        <w:rPr>
          <w:rFonts w:ascii="Book Antiqua" w:hAnsi="Book Antiqua" w:cs="Arial"/>
          <w:b/>
          <w:i/>
          <w:color w:val="000000"/>
        </w:rPr>
        <w:t>secreted proteins</w:t>
      </w:r>
    </w:p>
    <w:p w:rsidR="002D0CB3" w:rsidRDefault="002D0CB3" w:rsidP="00B62C7B">
      <w:pPr>
        <w:pStyle w:val="NormalWeb"/>
        <w:shd w:val="clear" w:color="auto" w:fill="FFFFFF"/>
        <w:spacing w:before="0" w:beforeAutospacing="0" w:after="0" w:afterAutospacing="0" w:line="360" w:lineRule="auto"/>
        <w:jc w:val="both"/>
        <w:rPr>
          <w:rFonts w:ascii="Book Antiqua" w:eastAsia="宋体" w:hAnsi="Book Antiqua" w:cs="Arial"/>
          <w:lang w:eastAsia="zh-CN"/>
        </w:rPr>
      </w:pPr>
      <w:r w:rsidRPr="00781B7A">
        <w:rPr>
          <w:rFonts w:ascii="Book Antiqua" w:hAnsi="Book Antiqua" w:cs="Arial"/>
          <w:color w:val="000000"/>
        </w:rPr>
        <w:t xml:space="preserve">Secreted factors were analyzed from the culture supernatant of </w:t>
      </w:r>
      <w:r w:rsidR="00F32AD7" w:rsidRPr="00781B7A">
        <w:rPr>
          <w:rFonts w:ascii="Book Antiqua" w:hAnsi="Book Antiqua" w:cs="Arial"/>
          <w:color w:val="000000"/>
        </w:rPr>
        <w:t xml:space="preserve">PMSCs </w:t>
      </w:r>
      <w:r w:rsidRPr="00781B7A">
        <w:rPr>
          <w:rFonts w:ascii="Book Antiqua" w:hAnsi="Book Antiqua" w:cs="Arial"/>
          <w:color w:val="000000"/>
        </w:rPr>
        <w:t xml:space="preserve">from a single donor </w:t>
      </w:r>
      <w:r w:rsidR="00A0275F" w:rsidRPr="00781B7A">
        <w:rPr>
          <w:rFonts w:ascii="Book Antiqua" w:hAnsi="Book Antiqua" w:cs="Arial"/>
          <w:color w:val="000000"/>
        </w:rPr>
        <w:t xml:space="preserve">(14 week GA) </w:t>
      </w:r>
      <w:r w:rsidRPr="00781B7A">
        <w:rPr>
          <w:rFonts w:ascii="Book Antiqua" w:hAnsi="Book Antiqua" w:cs="Arial"/>
          <w:color w:val="000000"/>
        </w:rPr>
        <w:t xml:space="preserve">using two cytokine array kits (Human Cytokine Array Panel A and Human </w:t>
      </w:r>
      <w:r w:rsidR="00DD7203">
        <w:rPr>
          <w:rFonts w:ascii="Book Antiqua" w:hAnsi="Book Antiqua" w:cs="Arial"/>
          <w:color w:val="000000"/>
        </w:rPr>
        <w:t>Angiogenesis Array, both from R</w:t>
      </w:r>
      <w:r w:rsidRPr="00781B7A">
        <w:rPr>
          <w:rFonts w:ascii="Book Antiqua" w:hAnsi="Book Antiqua" w:cs="Arial"/>
          <w:color w:val="000000"/>
        </w:rPr>
        <w:t xml:space="preserve">D Systems). </w:t>
      </w:r>
      <w:r w:rsidR="002519F9" w:rsidRPr="00781B7A">
        <w:rPr>
          <w:rFonts w:ascii="Book Antiqua" w:hAnsi="Book Antiqua" w:cs="Arial"/>
          <w:color w:val="000000"/>
        </w:rPr>
        <w:t>PMSCs</w:t>
      </w:r>
      <w:r w:rsidRPr="00781B7A">
        <w:rPr>
          <w:rFonts w:ascii="Book Antiqua" w:hAnsi="Book Antiqua" w:cs="Arial"/>
          <w:color w:val="000000"/>
        </w:rPr>
        <w:t xml:space="preserve"> were seeded at a density of 7.5 </w:t>
      </w:r>
      <w:r w:rsidR="00DD7203">
        <w:rPr>
          <w:rFonts w:ascii="Book Antiqua" w:hAnsi="Book Antiqua" w:cs="Arial"/>
          <w:color w:val="000000"/>
        </w:rPr>
        <w:sym w:font="Symbol" w:char="F0B4"/>
      </w:r>
      <w:r w:rsidRPr="00781B7A">
        <w:rPr>
          <w:rFonts w:ascii="Book Antiqua" w:hAnsi="Book Antiqua" w:cs="Arial"/>
          <w:color w:val="000000"/>
        </w:rPr>
        <w:t xml:space="preserve"> 10</w:t>
      </w:r>
      <w:r w:rsidRPr="00781B7A">
        <w:rPr>
          <w:rFonts w:ascii="Book Antiqua" w:hAnsi="Book Antiqua" w:cs="Arial"/>
          <w:color w:val="000000"/>
          <w:vertAlign w:val="superscript"/>
        </w:rPr>
        <w:t>5</w:t>
      </w:r>
      <w:r w:rsidRPr="00781B7A">
        <w:rPr>
          <w:rFonts w:ascii="Book Antiqua" w:hAnsi="Book Antiqua" w:cs="Arial"/>
          <w:color w:val="000000"/>
        </w:rPr>
        <w:t xml:space="preserve"> per 100mm culture dish</w:t>
      </w:r>
      <w:r w:rsidR="00642D89" w:rsidRPr="00781B7A">
        <w:rPr>
          <w:rFonts w:ascii="Book Antiqua" w:hAnsi="Book Antiqua" w:cs="Arial"/>
          <w:color w:val="000000"/>
        </w:rPr>
        <w:t>. Culture supernatant was collected at 96 h</w:t>
      </w:r>
      <w:r w:rsidRPr="00781B7A">
        <w:rPr>
          <w:rFonts w:ascii="Book Antiqua" w:hAnsi="Book Antiqua" w:cs="Arial"/>
          <w:color w:val="000000"/>
        </w:rPr>
        <w:t xml:space="preserve">, centrifuged to remove particulates and then the assays performed according to </w:t>
      </w:r>
      <w:r w:rsidR="00642D89" w:rsidRPr="00781B7A">
        <w:rPr>
          <w:rFonts w:ascii="Book Antiqua" w:hAnsi="Book Antiqua" w:cs="Arial"/>
          <w:color w:val="000000"/>
        </w:rPr>
        <w:t>the manufacturer’s</w:t>
      </w:r>
      <w:r w:rsidRPr="00781B7A">
        <w:rPr>
          <w:rFonts w:ascii="Book Antiqua" w:hAnsi="Book Antiqua" w:cs="Arial"/>
          <w:color w:val="000000"/>
        </w:rPr>
        <w:t xml:space="preserve"> instructions.  </w:t>
      </w:r>
      <w:r w:rsidR="009824CC" w:rsidRPr="00781B7A">
        <w:rPr>
          <w:rFonts w:ascii="Book Antiqua" w:hAnsi="Book Antiqua" w:cs="Arial"/>
          <w:color w:val="000000"/>
        </w:rPr>
        <w:t xml:space="preserve">Stained membrane blots were imaged on a Bio-Rad </w:t>
      </w:r>
      <w:proofErr w:type="spellStart"/>
      <w:r w:rsidR="009824CC" w:rsidRPr="00781B7A">
        <w:rPr>
          <w:rFonts w:ascii="Book Antiqua" w:hAnsi="Book Antiqua" w:cs="Arial"/>
          <w:color w:val="000000"/>
        </w:rPr>
        <w:lastRenderedPageBreak/>
        <w:t>ChemiDoc</w:t>
      </w:r>
      <w:proofErr w:type="spellEnd"/>
      <w:r w:rsidR="009824CC" w:rsidRPr="00781B7A">
        <w:rPr>
          <w:rFonts w:ascii="Book Antiqua" w:hAnsi="Book Antiqua" w:cs="Arial"/>
          <w:color w:val="000000"/>
        </w:rPr>
        <w:t xml:space="preserve"> MP, and images were </w:t>
      </w:r>
      <w:r w:rsidRPr="00781B7A">
        <w:rPr>
          <w:rFonts w:ascii="Book Antiqua" w:hAnsi="Book Antiqua" w:cs="Arial"/>
          <w:color w:val="000000"/>
        </w:rPr>
        <w:t xml:space="preserve">analyzed using </w:t>
      </w:r>
      <w:proofErr w:type="spellStart"/>
      <w:r w:rsidRPr="00781B7A">
        <w:rPr>
          <w:rFonts w:ascii="Book Antiqua" w:hAnsi="Book Antiqua" w:cs="Arial"/>
          <w:color w:val="000000"/>
        </w:rPr>
        <w:t>ImageJ</w:t>
      </w:r>
      <w:proofErr w:type="spellEnd"/>
      <w:r w:rsidRPr="00781B7A">
        <w:rPr>
          <w:rFonts w:ascii="Book Antiqua" w:hAnsi="Book Antiqua" w:cs="Arial"/>
          <w:color w:val="000000"/>
        </w:rPr>
        <w:t xml:space="preserve"> software </w:t>
      </w:r>
      <w:r w:rsidR="009824CC" w:rsidRPr="00781B7A">
        <w:rPr>
          <w:rFonts w:ascii="Book Antiqua" w:hAnsi="Book Antiqua" w:cs="Arial"/>
          <w:color w:val="000000"/>
        </w:rPr>
        <w:t xml:space="preserve">with the Dot Blot Analysis plugin. </w:t>
      </w:r>
      <w:r w:rsidR="00A0275F" w:rsidRPr="00781B7A">
        <w:rPr>
          <w:rFonts w:ascii="Book Antiqua" w:hAnsi="Book Antiqua" w:cs="Arial"/>
          <w:color w:val="000000"/>
        </w:rPr>
        <w:t>Integrated density values obtained from membrane images were then</w:t>
      </w:r>
      <w:r w:rsidR="009824CC" w:rsidRPr="00781B7A">
        <w:rPr>
          <w:rFonts w:ascii="Book Antiqua" w:hAnsi="Book Antiqua" w:cs="Arial"/>
          <w:color w:val="000000"/>
        </w:rPr>
        <w:t xml:space="preserve"> plotted using Microsoft Excel.</w:t>
      </w:r>
      <w:r w:rsidR="009824CC" w:rsidRPr="00781B7A">
        <w:rPr>
          <w:rFonts w:ascii="Book Antiqua" w:hAnsi="Book Antiqua" w:cs="Arial"/>
        </w:rPr>
        <w:t xml:space="preserve"> </w:t>
      </w:r>
    </w:p>
    <w:p w:rsidR="00DD7203" w:rsidRPr="00DD7203" w:rsidRDefault="00DD7203" w:rsidP="00B62C7B">
      <w:pPr>
        <w:pStyle w:val="NormalWeb"/>
        <w:shd w:val="clear" w:color="auto" w:fill="FFFFFF"/>
        <w:spacing w:before="0" w:beforeAutospacing="0" w:after="0" w:afterAutospacing="0" w:line="360" w:lineRule="auto"/>
        <w:jc w:val="both"/>
        <w:rPr>
          <w:rFonts w:ascii="Book Antiqua" w:eastAsia="宋体" w:hAnsi="Book Antiqua" w:cs="Arial"/>
          <w:color w:val="000000"/>
          <w:lang w:eastAsia="zh-CN"/>
        </w:rPr>
      </w:pPr>
    </w:p>
    <w:p w:rsidR="00F946A4" w:rsidRPr="00781B7A" w:rsidRDefault="00F03C8A" w:rsidP="00B62C7B">
      <w:pPr>
        <w:pStyle w:val="NormalWeb"/>
        <w:shd w:val="clear" w:color="auto" w:fill="FFFFFF"/>
        <w:spacing w:before="0" w:beforeAutospacing="0" w:after="0" w:afterAutospacing="0" w:line="360" w:lineRule="auto"/>
        <w:jc w:val="both"/>
        <w:rPr>
          <w:rFonts w:ascii="Book Antiqua" w:hAnsi="Book Antiqua" w:cs="Arial"/>
          <w:b/>
          <w:i/>
          <w:color w:val="000000"/>
        </w:rPr>
      </w:pPr>
      <w:r w:rsidRPr="00781B7A">
        <w:rPr>
          <w:rFonts w:ascii="Book Antiqua" w:hAnsi="Book Antiqua" w:cs="Arial"/>
          <w:b/>
          <w:i/>
          <w:color w:val="000000"/>
        </w:rPr>
        <w:t xml:space="preserve">Delivery </w:t>
      </w:r>
      <w:r w:rsidR="00DD7203" w:rsidRPr="00781B7A">
        <w:rPr>
          <w:rFonts w:ascii="Book Antiqua" w:hAnsi="Book Antiqua" w:cs="Arial"/>
          <w:b/>
          <w:i/>
          <w:color w:val="000000"/>
        </w:rPr>
        <w:t>vehicle compatibility testing</w:t>
      </w:r>
    </w:p>
    <w:p w:rsidR="00266003" w:rsidRDefault="003D3020" w:rsidP="00B62C7B">
      <w:pPr>
        <w:pStyle w:val="NormalWeb"/>
        <w:shd w:val="clear" w:color="auto" w:fill="FFFFFF"/>
        <w:spacing w:before="0" w:beforeAutospacing="0" w:after="0" w:afterAutospacing="0" w:line="360" w:lineRule="auto"/>
        <w:jc w:val="both"/>
        <w:rPr>
          <w:rFonts w:ascii="Book Antiqua" w:eastAsia="宋体" w:hAnsi="Book Antiqua" w:cs="Arial"/>
          <w:color w:val="000000"/>
          <w:lang w:eastAsia="zh-CN"/>
        </w:rPr>
      </w:pPr>
      <w:r w:rsidRPr="00781B7A">
        <w:rPr>
          <w:rFonts w:ascii="Book Antiqua" w:hAnsi="Book Antiqua" w:cs="Arial"/>
          <w:color w:val="000000"/>
        </w:rPr>
        <w:t xml:space="preserve">A single </w:t>
      </w:r>
      <w:r w:rsidR="00266003" w:rsidRPr="00781B7A">
        <w:rPr>
          <w:rFonts w:ascii="Book Antiqua" w:hAnsi="Book Antiqua" w:cs="Arial"/>
          <w:color w:val="000000"/>
        </w:rPr>
        <w:t>PMSC</w:t>
      </w:r>
      <w:r w:rsidRPr="00781B7A">
        <w:rPr>
          <w:rFonts w:ascii="Book Antiqua" w:hAnsi="Book Antiqua" w:cs="Arial"/>
          <w:color w:val="000000"/>
        </w:rPr>
        <w:t xml:space="preserve"> line</w:t>
      </w:r>
      <w:r w:rsidR="00A0275F" w:rsidRPr="00781B7A">
        <w:rPr>
          <w:rFonts w:ascii="Book Antiqua" w:hAnsi="Book Antiqua" w:cs="Arial"/>
          <w:color w:val="000000"/>
        </w:rPr>
        <w:t xml:space="preserve"> </w:t>
      </w:r>
      <w:r w:rsidR="00AF3361" w:rsidRPr="00781B7A">
        <w:rPr>
          <w:rFonts w:ascii="Book Antiqua" w:hAnsi="Book Antiqua" w:cs="Arial"/>
          <w:color w:val="000000"/>
        </w:rPr>
        <w:t xml:space="preserve">(15 week GA) </w:t>
      </w:r>
      <w:r w:rsidRPr="00781B7A">
        <w:rPr>
          <w:rFonts w:ascii="Book Antiqua" w:hAnsi="Book Antiqua" w:cs="Arial"/>
          <w:color w:val="000000"/>
        </w:rPr>
        <w:t>was</w:t>
      </w:r>
      <w:r w:rsidR="00266003" w:rsidRPr="00781B7A">
        <w:rPr>
          <w:rFonts w:ascii="Book Antiqua" w:hAnsi="Book Antiqua" w:cs="Arial"/>
          <w:color w:val="000000"/>
        </w:rPr>
        <w:t xml:space="preserve"> tested for compatibility in </w:t>
      </w:r>
      <w:r w:rsidR="00324BC0" w:rsidRPr="00781B7A">
        <w:rPr>
          <w:rFonts w:ascii="Book Antiqua" w:hAnsi="Book Antiqua" w:cs="Arial"/>
          <w:color w:val="000000"/>
        </w:rPr>
        <w:t>three</w:t>
      </w:r>
      <w:r w:rsidR="00266003" w:rsidRPr="00781B7A">
        <w:rPr>
          <w:rFonts w:ascii="Book Antiqua" w:hAnsi="Book Antiqua" w:cs="Arial"/>
          <w:color w:val="000000"/>
        </w:rPr>
        <w:t xml:space="preserve"> delivery vehicles</w:t>
      </w:r>
      <w:r w:rsidR="00324BC0" w:rsidRPr="00781B7A">
        <w:rPr>
          <w:rFonts w:ascii="Book Antiqua" w:hAnsi="Book Antiqua" w:cs="Arial"/>
          <w:color w:val="000000"/>
        </w:rPr>
        <w:t xml:space="preserve">: </w:t>
      </w:r>
      <w:r w:rsidR="00266003" w:rsidRPr="00781B7A">
        <w:rPr>
          <w:rFonts w:ascii="Book Antiqua" w:hAnsi="Book Antiqua" w:cs="Arial"/>
          <w:color w:val="000000"/>
        </w:rPr>
        <w:t>collagen and fibrin hydrogels, as well as</w:t>
      </w:r>
      <w:r w:rsidR="00B72DF9" w:rsidRPr="00781B7A">
        <w:rPr>
          <w:rFonts w:ascii="Book Antiqua" w:hAnsi="Book Antiqua" w:cs="Arial"/>
          <w:color w:val="000000"/>
        </w:rPr>
        <w:t xml:space="preserve"> </w:t>
      </w:r>
      <w:r w:rsidR="00324BC0" w:rsidRPr="00781B7A">
        <w:rPr>
          <w:rFonts w:ascii="Book Antiqua" w:hAnsi="Book Antiqua" w:cs="Arial"/>
          <w:color w:val="000000"/>
        </w:rPr>
        <w:t xml:space="preserve">aligned </w:t>
      </w:r>
      <w:r w:rsidR="00266003" w:rsidRPr="00781B7A">
        <w:rPr>
          <w:rFonts w:ascii="Book Antiqua" w:hAnsi="Book Antiqua" w:cs="Arial"/>
          <w:color w:val="000000"/>
        </w:rPr>
        <w:t>nanofiber scaffold</w:t>
      </w:r>
      <w:r w:rsidR="00B72DF9" w:rsidRPr="00781B7A">
        <w:rPr>
          <w:rFonts w:ascii="Book Antiqua" w:hAnsi="Book Antiqua" w:cs="Arial"/>
          <w:color w:val="000000"/>
        </w:rPr>
        <w:t xml:space="preserve"> made from synthetic polymers</w:t>
      </w:r>
      <w:r w:rsidR="00266003" w:rsidRPr="00781B7A">
        <w:rPr>
          <w:rFonts w:ascii="Book Antiqua" w:hAnsi="Book Antiqua" w:cs="Arial"/>
          <w:color w:val="000000"/>
        </w:rPr>
        <w:t xml:space="preserve">. Fibrin gels were formed </w:t>
      </w:r>
      <w:r w:rsidR="00324BC0" w:rsidRPr="00781B7A">
        <w:rPr>
          <w:rFonts w:ascii="Book Antiqua" w:hAnsi="Book Antiqua" w:cs="Arial"/>
          <w:color w:val="000000"/>
        </w:rPr>
        <w:t>using EVICEL® Fibrin Sealant kit</w:t>
      </w:r>
      <w:r w:rsidRPr="00781B7A">
        <w:rPr>
          <w:rFonts w:ascii="Book Antiqua" w:hAnsi="Book Antiqua" w:cs="Arial"/>
          <w:color w:val="000000"/>
        </w:rPr>
        <w:t xml:space="preserve">.  PMSCs </w:t>
      </w:r>
      <w:r w:rsidR="00324BC0" w:rsidRPr="00781B7A">
        <w:rPr>
          <w:rFonts w:ascii="Book Antiqua" w:hAnsi="Book Antiqua" w:cs="Arial"/>
          <w:color w:val="000000"/>
        </w:rPr>
        <w:t xml:space="preserve">were </w:t>
      </w:r>
      <w:proofErr w:type="spellStart"/>
      <w:r w:rsidR="00324BC0" w:rsidRPr="00781B7A">
        <w:rPr>
          <w:rFonts w:ascii="Book Antiqua" w:hAnsi="Book Antiqua" w:cs="Arial"/>
          <w:color w:val="000000"/>
        </w:rPr>
        <w:t>resuspended</w:t>
      </w:r>
      <w:proofErr w:type="spellEnd"/>
      <w:r w:rsidR="00324BC0" w:rsidRPr="00781B7A">
        <w:rPr>
          <w:rFonts w:ascii="Book Antiqua" w:hAnsi="Book Antiqua" w:cs="Arial"/>
          <w:color w:val="000000"/>
        </w:rPr>
        <w:t xml:space="preserve"> </w:t>
      </w:r>
      <w:r w:rsidRPr="00781B7A">
        <w:rPr>
          <w:rFonts w:ascii="Book Antiqua" w:hAnsi="Book Antiqua" w:cs="Arial"/>
          <w:color w:val="000000"/>
        </w:rPr>
        <w:t>in DMEM and mixed with</w:t>
      </w:r>
      <w:r w:rsidR="00324BC0" w:rsidRPr="00781B7A">
        <w:rPr>
          <w:rFonts w:ascii="Book Antiqua" w:hAnsi="Book Antiqua" w:cs="Arial"/>
          <w:color w:val="000000"/>
        </w:rPr>
        <w:t xml:space="preserve"> </w:t>
      </w:r>
      <w:r w:rsidR="00266003" w:rsidRPr="00781B7A">
        <w:rPr>
          <w:rFonts w:ascii="Book Antiqua" w:hAnsi="Book Antiqua" w:cs="Arial"/>
          <w:color w:val="000000"/>
        </w:rPr>
        <w:t>70 mg/m</w:t>
      </w:r>
      <w:r w:rsidR="00DD7203" w:rsidRPr="00781B7A">
        <w:rPr>
          <w:rFonts w:ascii="Book Antiqua" w:hAnsi="Book Antiqua" w:cs="Arial"/>
          <w:color w:val="000000"/>
        </w:rPr>
        <w:t>L</w:t>
      </w:r>
      <w:r w:rsidR="00266003" w:rsidRPr="00781B7A">
        <w:rPr>
          <w:rFonts w:ascii="Book Antiqua" w:hAnsi="Book Antiqua" w:cs="Arial"/>
          <w:color w:val="000000"/>
        </w:rPr>
        <w:t xml:space="preserve"> fibrinogen solution</w:t>
      </w:r>
      <w:r w:rsidR="00324BC0" w:rsidRPr="00781B7A">
        <w:rPr>
          <w:rFonts w:ascii="Book Antiqua" w:hAnsi="Book Antiqua" w:cs="Arial"/>
          <w:color w:val="000000"/>
        </w:rPr>
        <w:t xml:space="preserve"> </w:t>
      </w:r>
      <w:r w:rsidRPr="00781B7A">
        <w:rPr>
          <w:rFonts w:ascii="Book Antiqua" w:hAnsi="Book Antiqua" w:cs="Arial"/>
          <w:color w:val="000000"/>
        </w:rPr>
        <w:t>and</w:t>
      </w:r>
      <w:r w:rsidR="00266003" w:rsidRPr="00781B7A">
        <w:rPr>
          <w:rFonts w:ascii="Book Antiqua" w:hAnsi="Book Antiqua" w:cs="Arial"/>
          <w:color w:val="000000"/>
        </w:rPr>
        <w:t xml:space="preserve"> 1000 U/mL thrombin. The final composition of fibrin hydrogel was 5 mg/mL fibrinogen, 5 U/mL thrombin and 8.3</w:t>
      </w:r>
      <w:r w:rsidR="00DD7203">
        <w:rPr>
          <w:rFonts w:ascii="Book Antiqua" w:eastAsia="宋体" w:hAnsi="Book Antiqua" w:cs="Arial" w:hint="eastAsia"/>
          <w:color w:val="000000"/>
          <w:lang w:eastAsia="zh-CN"/>
        </w:rPr>
        <w:t xml:space="preserve"> </w:t>
      </w:r>
      <w:r w:rsidR="00DD7203">
        <w:rPr>
          <w:rFonts w:ascii="Book Antiqua" w:hAnsi="Book Antiqua" w:cs="Arial"/>
          <w:color w:val="000000"/>
        </w:rPr>
        <w:sym w:font="Symbol" w:char="F0B4"/>
      </w:r>
      <w:r w:rsidR="00DD7203">
        <w:rPr>
          <w:rFonts w:ascii="Book Antiqua" w:eastAsia="宋体" w:hAnsi="Book Antiqua" w:cs="Arial" w:hint="eastAsia"/>
          <w:color w:val="000000"/>
          <w:lang w:eastAsia="zh-CN"/>
        </w:rPr>
        <w:t xml:space="preserve"> </w:t>
      </w:r>
      <w:r w:rsidR="00266003" w:rsidRPr="00781B7A">
        <w:rPr>
          <w:rFonts w:ascii="Book Antiqua" w:hAnsi="Book Antiqua" w:cs="Arial"/>
          <w:color w:val="000000"/>
        </w:rPr>
        <w:t>10</w:t>
      </w:r>
      <w:r w:rsidR="00266003" w:rsidRPr="00781B7A">
        <w:rPr>
          <w:rFonts w:ascii="Book Antiqua" w:hAnsi="Book Antiqua" w:cs="Arial"/>
          <w:color w:val="000000"/>
          <w:vertAlign w:val="superscript"/>
        </w:rPr>
        <w:t>4</w:t>
      </w:r>
      <w:r w:rsidR="00266003" w:rsidRPr="00781B7A">
        <w:rPr>
          <w:rFonts w:ascii="Book Antiqua" w:hAnsi="Book Antiqua" w:cs="Arial"/>
          <w:color w:val="000000"/>
        </w:rPr>
        <w:t xml:space="preserve"> cells/</w:t>
      </w:r>
      <w:proofErr w:type="spellStart"/>
      <w:r w:rsidR="00266003" w:rsidRPr="00781B7A">
        <w:rPr>
          <w:rFonts w:ascii="Book Antiqua" w:hAnsi="Book Antiqua" w:cs="Arial"/>
          <w:color w:val="000000"/>
        </w:rPr>
        <w:t>m</w:t>
      </w:r>
      <w:r w:rsidR="00DD7203" w:rsidRPr="00781B7A">
        <w:rPr>
          <w:rFonts w:ascii="Book Antiqua" w:hAnsi="Book Antiqua" w:cs="Arial"/>
          <w:color w:val="000000"/>
        </w:rPr>
        <w:t>L</w:t>
      </w:r>
      <w:r w:rsidR="00266003" w:rsidRPr="00781B7A">
        <w:rPr>
          <w:rFonts w:ascii="Book Antiqua" w:hAnsi="Book Antiqua" w:cs="Arial"/>
          <w:color w:val="000000"/>
        </w:rPr>
        <w:t>.</w:t>
      </w:r>
      <w:proofErr w:type="spellEnd"/>
      <w:r w:rsidR="00AF3361" w:rsidRPr="00781B7A">
        <w:rPr>
          <w:rFonts w:ascii="Book Antiqua" w:hAnsi="Book Antiqua" w:cs="Arial"/>
          <w:color w:val="000000"/>
        </w:rPr>
        <w:t xml:space="preserve"> Fibrin gel with embedded cells were seeded in 96-well plates at a volume of 100</w:t>
      </w:r>
      <w:r w:rsidR="00DD7203">
        <w:rPr>
          <w:rFonts w:ascii="Book Antiqua" w:eastAsia="宋体" w:hAnsi="Book Antiqua" w:cs="Arial" w:hint="eastAsia"/>
          <w:color w:val="000000"/>
          <w:lang w:eastAsia="zh-CN"/>
        </w:rPr>
        <w:t xml:space="preserve"> </w:t>
      </w:r>
      <w:r w:rsidR="00AF3361" w:rsidRPr="00781B7A">
        <w:rPr>
          <w:rFonts w:ascii="Book Antiqua" w:hAnsi="Book Antiqua" w:cs="Arial"/>
          <w:color w:val="000000"/>
        </w:rPr>
        <w:t>µ</w:t>
      </w:r>
      <w:r w:rsidR="00DD7203" w:rsidRPr="00781B7A">
        <w:rPr>
          <w:rFonts w:ascii="Book Antiqua" w:hAnsi="Book Antiqua" w:cs="Arial"/>
          <w:color w:val="000000"/>
        </w:rPr>
        <w:t>L</w:t>
      </w:r>
      <w:r w:rsidR="00AF3361" w:rsidRPr="00781B7A">
        <w:rPr>
          <w:rFonts w:ascii="Book Antiqua" w:hAnsi="Book Antiqua" w:cs="Arial"/>
          <w:color w:val="000000"/>
        </w:rPr>
        <w:t xml:space="preserve"> per well and incubated at 37°C for 1 h to ensure complete gelation. After gelation was complete, 100</w:t>
      </w:r>
      <w:r w:rsidR="001F6B0F">
        <w:rPr>
          <w:rFonts w:ascii="Book Antiqua" w:eastAsia="宋体" w:hAnsi="Book Antiqua" w:cs="Arial" w:hint="eastAsia"/>
          <w:color w:val="000000"/>
          <w:lang w:eastAsia="zh-CN"/>
        </w:rPr>
        <w:t xml:space="preserve"> </w:t>
      </w:r>
      <w:r w:rsidR="00AF3361" w:rsidRPr="00781B7A">
        <w:rPr>
          <w:rFonts w:ascii="Book Antiqua" w:hAnsi="Book Antiqua" w:cs="Arial"/>
          <w:color w:val="000000"/>
        </w:rPr>
        <w:t>µ</w:t>
      </w:r>
      <w:r w:rsidR="001F6B0F" w:rsidRPr="00781B7A">
        <w:rPr>
          <w:rFonts w:ascii="Book Antiqua" w:hAnsi="Book Antiqua" w:cs="Arial"/>
          <w:color w:val="000000"/>
        </w:rPr>
        <w:t>L</w:t>
      </w:r>
      <w:r w:rsidR="00AF3361" w:rsidRPr="00781B7A">
        <w:rPr>
          <w:rFonts w:ascii="Book Antiqua" w:hAnsi="Book Antiqua" w:cs="Arial"/>
          <w:color w:val="000000"/>
        </w:rPr>
        <w:t xml:space="preserve"> of culture media was added to each well to cover the hydrogel layer. </w:t>
      </w:r>
      <w:r w:rsidR="00266003" w:rsidRPr="00781B7A">
        <w:rPr>
          <w:rFonts w:ascii="Book Antiqua" w:hAnsi="Book Antiqua" w:cs="Arial"/>
          <w:color w:val="000000"/>
        </w:rPr>
        <w:t>Collagen hydrogel was prepared by mixing stock 5 mg/m</w:t>
      </w:r>
      <w:r w:rsidR="00DD7203" w:rsidRPr="00781B7A">
        <w:rPr>
          <w:rFonts w:ascii="Book Antiqua" w:hAnsi="Book Antiqua" w:cs="Arial"/>
          <w:color w:val="000000"/>
        </w:rPr>
        <w:t>L</w:t>
      </w:r>
      <w:r w:rsidR="00266003" w:rsidRPr="00781B7A">
        <w:rPr>
          <w:rFonts w:ascii="Book Antiqua" w:hAnsi="Book Antiqua" w:cs="Arial"/>
          <w:color w:val="000000"/>
        </w:rPr>
        <w:t xml:space="preserve"> bovine collagen </w:t>
      </w:r>
      <w:r w:rsidR="00AF3361" w:rsidRPr="00781B7A">
        <w:rPr>
          <w:rFonts w:ascii="Book Antiqua" w:hAnsi="Book Antiqua" w:cs="Arial"/>
          <w:color w:val="000000"/>
        </w:rPr>
        <w:t xml:space="preserve">I </w:t>
      </w:r>
      <w:r w:rsidR="00266003" w:rsidRPr="00781B7A">
        <w:rPr>
          <w:rFonts w:ascii="Book Antiqua" w:hAnsi="Book Antiqua" w:cs="Arial"/>
          <w:color w:val="000000"/>
        </w:rPr>
        <w:t>solution</w:t>
      </w:r>
      <w:r w:rsidR="00AF3361" w:rsidRPr="00781B7A">
        <w:rPr>
          <w:rFonts w:ascii="Book Antiqua" w:hAnsi="Book Antiqua" w:cs="Arial"/>
          <w:color w:val="000000"/>
        </w:rPr>
        <w:t xml:space="preserve"> (</w:t>
      </w:r>
      <w:r w:rsidR="008959D8" w:rsidRPr="00781B7A">
        <w:rPr>
          <w:rFonts w:ascii="Book Antiqua" w:hAnsi="Book Antiqua" w:cs="Arial"/>
          <w:color w:val="000000"/>
        </w:rPr>
        <w:t xml:space="preserve">Advanced </w:t>
      </w:r>
      <w:proofErr w:type="spellStart"/>
      <w:r w:rsidR="008959D8" w:rsidRPr="00781B7A">
        <w:rPr>
          <w:rFonts w:ascii="Book Antiqua" w:hAnsi="Book Antiqua" w:cs="Arial"/>
          <w:color w:val="000000"/>
        </w:rPr>
        <w:t>BioMatrix</w:t>
      </w:r>
      <w:proofErr w:type="spellEnd"/>
      <w:r w:rsidR="008959D8" w:rsidRPr="00781B7A">
        <w:rPr>
          <w:rFonts w:ascii="Book Antiqua" w:hAnsi="Book Antiqua" w:cs="Arial"/>
          <w:color w:val="000000"/>
        </w:rPr>
        <w:t>)</w:t>
      </w:r>
      <w:r w:rsidR="00266003" w:rsidRPr="00781B7A">
        <w:rPr>
          <w:rFonts w:ascii="Book Antiqua" w:hAnsi="Book Antiqua" w:cs="Arial"/>
          <w:color w:val="000000"/>
        </w:rPr>
        <w:t xml:space="preserve"> in DMEM</w:t>
      </w:r>
      <w:r w:rsidRPr="00781B7A">
        <w:rPr>
          <w:rFonts w:ascii="Book Antiqua" w:hAnsi="Book Antiqua" w:cs="Arial"/>
          <w:color w:val="000000"/>
        </w:rPr>
        <w:t xml:space="preserve"> containing PMSCs</w:t>
      </w:r>
      <w:r w:rsidR="00266003" w:rsidRPr="00781B7A">
        <w:rPr>
          <w:rFonts w:ascii="Book Antiqua" w:hAnsi="Book Antiqua" w:cs="Arial"/>
          <w:color w:val="000000"/>
        </w:rPr>
        <w:t xml:space="preserve">, yielding </w:t>
      </w:r>
      <w:r w:rsidRPr="00781B7A">
        <w:rPr>
          <w:rFonts w:ascii="Book Antiqua" w:hAnsi="Book Antiqua" w:cs="Arial"/>
          <w:color w:val="000000"/>
        </w:rPr>
        <w:t>a</w:t>
      </w:r>
      <w:r w:rsidR="00266003" w:rsidRPr="00781B7A">
        <w:rPr>
          <w:rFonts w:ascii="Book Antiqua" w:hAnsi="Book Antiqua" w:cs="Arial"/>
          <w:color w:val="000000"/>
        </w:rPr>
        <w:t xml:space="preserve"> final concentration of 2 mg/m</w:t>
      </w:r>
      <w:r w:rsidR="00DD7203" w:rsidRPr="00781B7A">
        <w:rPr>
          <w:rFonts w:ascii="Book Antiqua" w:hAnsi="Book Antiqua" w:cs="Arial"/>
          <w:color w:val="000000"/>
        </w:rPr>
        <w:t>L</w:t>
      </w:r>
      <w:r w:rsidR="00DE4B8B" w:rsidRPr="00781B7A">
        <w:rPr>
          <w:rFonts w:ascii="Book Antiqua" w:hAnsi="Book Antiqua" w:cs="Arial"/>
          <w:color w:val="000000"/>
        </w:rPr>
        <w:t xml:space="preserve"> collagen I</w:t>
      </w:r>
      <w:r w:rsidR="00266003" w:rsidRPr="00781B7A">
        <w:rPr>
          <w:rFonts w:ascii="Book Antiqua" w:hAnsi="Book Antiqua" w:cs="Arial"/>
          <w:color w:val="000000"/>
        </w:rPr>
        <w:t xml:space="preserve"> and </w:t>
      </w:r>
      <w:r w:rsidR="008C1E58" w:rsidRPr="00781B7A">
        <w:rPr>
          <w:rFonts w:ascii="Book Antiqua" w:hAnsi="Book Antiqua" w:cs="Arial"/>
          <w:color w:val="000000"/>
        </w:rPr>
        <w:t>1.5</w:t>
      </w:r>
      <w:r w:rsidR="00DD7203">
        <w:rPr>
          <w:rFonts w:ascii="Book Antiqua" w:eastAsia="宋体" w:hAnsi="Book Antiqua" w:cs="Arial" w:hint="eastAsia"/>
          <w:color w:val="000000"/>
          <w:lang w:eastAsia="zh-CN"/>
        </w:rPr>
        <w:t xml:space="preserve"> </w:t>
      </w:r>
      <w:r w:rsidR="00DD7203">
        <w:rPr>
          <w:rFonts w:ascii="Book Antiqua" w:hAnsi="Book Antiqua" w:cs="Arial"/>
          <w:color w:val="000000"/>
        </w:rPr>
        <w:sym w:font="Symbol" w:char="F0B4"/>
      </w:r>
      <w:r w:rsidR="00DD7203">
        <w:rPr>
          <w:rFonts w:ascii="Book Antiqua" w:eastAsia="宋体" w:hAnsi="Book Antiqua" w:cs="Arial" w:hint="eastAsia"/>
          <w:color w:val="000000"/>
          <w:lang w:eastAsia="zh-CN"/>
        </w:rPr>
        <w:t xml:space="preserve"> </w:t>
      </w:r>
      <w:r w:rsidR="00266003" w:rsidRPr="00781B7A">
        <w:rPr>
          <w:rFonts w:ascii="Book Antiqua" w:hAnsi="Book Antiqua" w:cs="Arial"/>
          <w:color w:val="000000"/>
        </w:rPr>
        <w:t>10</w:t>
      </w:r>
      <w:r w:rsidR="008C1E58" w:rsidRPr="00781B7A">
        <w:rPr>
          <w:rFonts w:ascii="Book Antiqua" w:hAnsi="Book Antiqua" w:cs="Arial"/>
          <w:color w:val="000000"/>
          <w:vertAlign w:val="superscript"/>
        </w:rPr>
        <w:t>5</w:t>
      </w:r>
      <w:r w:rsidR="00266003" w:rsidRPr="00781B7A">
        <w:rPr>
          <w:rFonts w:ascii="Book Antiqua" w:hAnsi="Book Antiqua" w:cs="Arial"/>
          <w:color w:val="000000"/>
        </w:rPr>
        <w:t xml:space="preserve"> cells/</w:t>
      </w:r>
      <w:proofErr w:type="spellStart"/>
      <w:r w:rsidR="00266003" w:rsidRPr="00781B7A">
        <w:rPr>
          <w:rFonts w:ascii="Book Antiqua" w:hAnsi="Book Antiqua" w:cs="Arial"/>
          <w:color w:val="000000"/>
        </w:rPr>
        <w:t>m</w:t>
      </w:r>
      <w:r w:rsidR="00DD7203" w:rsidRPr="00781B7A">
        <w:rPr>
          <w:rFonts w:ascii="Book Antiqua" w:hAnsi="Book Antiqua" w:cs="Arial"/>
          <w:color w:val="000000"/>
        </w:rPr>
        <w:t>L</w:t>
      </w:r>
      <w:r w:rsidR="00266003" w:rsidRPr="00781B7A">
        <w:rPr>
          <w:rFonts w:ascii="Book Antiqua" w:hAnsi="Book Antiqua" w:cs="Arial"/>
          <w:color w:val="000000"/>
        </w:rPr>
        <w:t>.</w:t>
      </w:r>
      <w:proofErr w:type="spellEnd"/>
      <w:r w:rsidR="00DE4B8B" w:rsidRPr="00781B7A">
        <w:rPr>
          <w:rFonts w:ascii="Book Antiqua" w:hAnsi="Book Antiqua" w:cs="Arial"/>
          <w:color w:val="000000"/>
        </w:rPr>
        <w:t xml:space="preserve"> The collagen/cell solution was then seeded in 24-well plates at a volume of 500</w:t>
      </w:r>
      <w:r w:rsidR="00DD7203">
        <w:rPr>
          <w:rFonts w:ascii="Book Antiqua" w:eastAsia="宋体" w:hAnsi="Book Antiqua" w:cs="Arial" w:hint="eastAsia"/>
          <w:color w:val="000000"/>
          <w:lang w:eastAsia="zh-CN"/>
        </w:rPr>
        <w:t xml:space="preserve"> </w:t>
      </w:r>
      <w:r w:rsidR="00DE4B8B" w:rsidRPr="00781B7A">
        <w:rPr>
          <w:rFonts w:ascii="Book Antiqua" w:hAnsi="Book Antiqua" w:cs="Arial"/>
          <w:color w:val="000000"/>
        </w:rPr>
        <w:t>µ</w:t>
      </w:r>
      <w:r w:rsidR="00DD7203" w:rsidRPr="00781B7A">
        <w:rPr>
          <w:rFonts w:ascii="Book Antiqua" w:hAnsi="Book Antiqua" w:cs="Arial"/>
          <w:color w:val="000000"/>
        </w:rPr>
        <w:t>L</w:t>
      </w:r>
      <w:r w:rsidR="00DE4B8B" w:rsidRPr="00781B7A">
        <w:rPr>
          <w:rFonts w:ascii="Book Antiqua" w:hAnsi="Book Antiqua" w:cs="Arial"/>
          <w:color w:val="000000"/>
        </w:rPr>
        <w:t xml:space="preserve"> per well and allowed to gel at 37°C for 1 h before the addition of 500</w:t>
      </w:r>
      <w:r w:rsidR="00DD7203">
        <w:rPr>
          <w:rFonts w:ascii="Book Antiqua" w:eastAsia="宋体" w:hAnsi="Book Antiqua" w:cs="Arial" w:hint="eastAsia"/>
          <w:color w:val="000000"/>
          <w:lang w:eastAsia="zh-CN"/>
        </w:rPr>
        <w:t xml:space="preserve"> </w:t>
      </w:r>
      <w:r w:rsidR="00DE4B8B" w:rsidRPr="00781B7A">
        <w:rPr>
          <w:rFonts w:ascii="Book Antiqua" w:hAnsi="Book Antiqua" w:cs="Arial"/>
          <w:color w:val="000000"/>
        </w:rPr>
        <w:t>µ</w:t>
      </w:r>
      <w:r w:rsidR="00DD7203" w:rsidRPr="00781B7A">
        <w:rPr>
          <w:rFonts w:ascii="Book Antiqua" w:hAnsi="Book Antiqua" w:cs="Arial"/>
          <w:color w:val="000000"/>
        </w:rPr>
        <w:t xml:space="preserve">L </w:t>
      </w:r>
      <w:r w:rsidR="00DE4B8B" w:rsidRPr="00781B7A">
        <w:rPr>
          <w:rFonts w:ascii="Book Antiqua" w:hAnsi="Book Antiqua" w:cs="Arial"/>
          <w:color w:val="000000"/>
        </w:rPr>
        <w:t>culture media to cover the hydrogel.</w:t>
      </w:r>
      <w:r w:rsidR="00266003" w:rsidRPr="00781B7A">
        <w:rPr>
          <w:rFonts w:ascii="Book Antiqua" w:hAnsi="Book Antiqua" w:cs="Arial"/>
          <w:color w:val="000000"/>
        </w:rPr>
        <w:t xml:space="preserve"> </w:t>
      </w:r>
      <w:r w:rsidR="00BC6DAA" w:rsidRPr="00781B7A">
        <w:rPr>
          <w:rFonts w:ascii="Book Antiqua" w:hAnsi="Book Antiqua" w:cs="Arial"/>
          <w:color w:val="000000"/>
        </w:rPr>
        <w:t xml:space="preserve">Aligned nanofiber scaffold has a two-layer structure and was prepared using electrospinning technology. The scaffold consists of </w:t>
      </w:r>
      <w:r w:rsidR="00B72DF9" w:rsidRPr="00781B7A">
        <w:rPr>
          <w:rFonts w:ascii="Book Antiqua" w:hAnsi="Book Antiqua" w:cs="Arial"/>
          <w:color w:val="000000"/>
        </w:rPr>
        <w:t>polylactic acid (</w:t>
      </w:r>
      <w:r w:rsidR="00CD0F0B" w:rsidRPr="00781B7A">
        <w:rPr>
          <w:rFonts w:ascii="Book Antiqua" w:hAnsi="Book Antiqua" w:cs="Arial"/>
          <w:color w:val="000000"/>
        </w:rPr>
        <w:t>P</w:t>
      </w:r>
      <w:r w:rsidR="00BC6DAA" w:rsidRPr="00781B7A">
        <w:rPr>
          <w:rFonts w:ascii="Book Antiqua" w:hAnsi="Book Antiqua" w:cs="Arial"/>
          <w:color w:val="000000"/>
        </w:rPr>
        <w:t>LA</w:t>
      </w:r>
      <w:r w:rsidR="00B72DF9" w:rsidRPr="00781B7A">
        <w:rPr>
          <w:rFonts w:ascii="Book Antiqua" w:hAnsi="Book Antiqua" w:cs="Arial"/>
          <w:color w:val="000000"/>
        </w:rPr>
        <w:t>)</w:t>
      </w:r>
      <w:r w:rsidR="00BC6DAA" w:rsidRPr="00781B7A">
        <w:rPr>
          <w:rFonts w:ascii="Book Antiqua" w:hAnsi="Book Antiqua" w:cs="Arial"/>
          <w:color w:val="000000"/>
        </w:rPr>
        <w:t xml:space="preserve"> and </w:t>
      </w:r>
      <w:proofErr w:type="gramStart"/>
      <w:r w:rsidR="00B72DF9" w:rsidRPr="00781B7A">
        <w:rPr>
          <w:rFonts w:ascii="Book Antiqua" w:hAnsi="Book Antiqua" w:cs="Arial"/>
          <w:color w:val="000000"/>
        </w:rPr>
        <w:t>poly(</w:t>
      </w:r>
      <w:proofErr w:type="gramEnd"/>
      <w:r w:rsidR="00B72DF9" w:rsidRPr="00781B7A">
        <w:rPr>
          <w:rFonts w:ascii="Book Antiqua" w:hAnsi="Book Antiqua" w:cs="Arial"/>
          <w:color w:val="000000"/>
        </w:rPr>
        <w:t>lactic-co-glycolic acid) (</w:t>
      </w:r>
      <w:r w:rsidR="00BC6DAA" w:rsidRPr="00781B7A">
        <w:rPr>
          <w:rFonts w:ascii="Book Antiqua" w:hAnsi="Book Antiqua" w:cs="Arial"/>
          <w:color w:val="000000"/>
        </w:rPr>
        <w:t>PLGA</w:t>
      </w:r>
      <w:r w:rsidR="00B72DF9" w:rsidRPr="00781B7A">
        <w:rPr>
          <w:rFonts w:ascii="Book Antiqua" w:hAnsi="Book Antiqua" w:cs="Arial"/>
          <w:color w:val="000000"/>
        </w:rPr>
        <w:t>)</w:t>
      </w:r>
      <w:r w:rsidR="00BC6DAA" w:rsidRPr="00781B7A">
        <w:rPr>
          <w:rFonts w:ascii="Book Antiqua" w:hAnsi="Book Antiqua" w:cs="Arial"/>
          <w:color w:val="000000"/>
        </w:rPr>
        <w:t xml:space="preserve"> polymers each of them making up 15% weight/volume of the final product. </w:t>
      </w:r>
      <w:r w:rsidR="00266003" w:rsidRPr="00781B7A">
        <w:rPr>
          <w:rFonts w:ascii="Book Antiqua" w:hAnsi="Book Antiqua" w:cs="Arial"/>
          <w:color w:val="000000"/>
        </w:rPr>
        <w:t>A rectangular piece of</w:t>
      </w:r>
      <w:r w:rsidRPr="00781B7A">
        <w:rPr>
          <w:rFonts w:ascii="Book Antiqua" w:hAnsi="Book Antiqua" w:cs="Arial"/>
          <w:color w:val="000000"/>
        </w:rPr>
        <w:t xml:space="preserve"> </w:t>
      </w:r>
      <w:proofErr w:type="spellStart"/>
      <w:r w:rsidR="00266003" w:rsidRPr="00781B7A">
        <w:rPr>
          <w:rFonts w:ascii="Book Antiqua" w:hAnsi="Book Antiqua" w:cs="Arial"/>
          <w:color w:val="000000"/>
        </w:rPr>
        <w:t>nanofiber</w:t>
      </w:r>
      <w:proofErr w:type="spellEnd"/>
      <w:r w:rsidR="00266003" w:rsidRPr="00781B7A">
        <w:rPr>
          <w:rFonts w:ascii="Book Antiqua" w:hAnsi="Book Antiqua" w:cs="Arial"/>
          <w:color w:val="000000"/>
        </w:rPr>
        <w:t xml:space="preserve"> </w:t>
      </w:r>
      <w:r w:rsidRPr="00781B7A">
        <w:rPr>
          <w:rFonts w:ascii="Book Antiqua" w:hAnsi="Book Antiqua" w:cs="Arial"/>
          <w:color w:val="000000"/>
        </w:rPr>
        <w:t>scaffold</w:t>
      </w:r>
      <w:r w:rsidR="00266003" w:rsidRPr="00781B7A">
        <w:rPr>
          <w:rFonts w:ascii="Book Antiqua" w:hAnsi="Book Antiqua" w:cs="Arial"/>
          <w:color w:val="000000"/>
        </w:rPr>
        <w:t xml:space="preserve"> </w:t>
      </w:r>
      <w:r w:rsidRPr="00781B7A">
        <w:rPr>
          <w:rFonts w:ascii="Book Antiqua" w:hAnsi="Book Antiqua" w:cs="Arial"/>
          <w:color w:val="000000"/>
        </w:rPr>
        <w:t>(150</w:t>
      </w:r>
      <w:r w:rsidR="00DD7203">
        <w:rPr>
          <w:rFonts w:ascii="Book Antiqua" w:eastAsia="宋体" w:hAnsi="Book Antiqua" w:cs="Arial" w:hint="eastAsia"/>
          <w:color w:val="000000"/>
          <w:lang w:eastAsia="zh-CN"/>
        </w:rPr>
        <w:t xml:space="preserve"> </w:t>
      </w:r>
      <w:r w:rsidR="00266003" w:rsidRPr="00781B7A">
        <w:rPr>
          <w:rFonts w:ascii="Book Antiqua" w:hAnsi="Book Antiqua" w:cs="Arial"/>
          <w:color w:val="000000"/>
        </w:rPr>
        <w:t>mm</w:t>
      </w:r>
      <w:r w:rsidRPr="00781B7A">
        <w:rPr>
          <w:rFonts w:ascii="Book Antiqua" w:hAnsi="Book Antiqua" w:cs="Arial"/>
          <w:color w:val="000000"/>
          <w:vertAlign w:val="superscript"/>
        </w:rPr>
        <w:t>2</w:t>
      </w:r>
      <w:r w:rsidR="00DE4B8B" w:rsidRPr="00781B7A">
        <w:rPr>
          <w:rFonts w:ascii="Book Antiqua" w:hAnsi="Book Antiqua" w:cs="Arial"/>
          <w:color w:val="000000"/>
        </w:rPr>
        <w:t xml:space="preserve"> surface area</w:t>
      </w:r>
      <w:r w:rsidR="00266003" w:rsidRPr="00781B7A">
        <w:rPr>
          <w:rFonts w:ascii="Book Antiqua" w:hAnsi="Book Antiqua" w:cs="Arial"/>
          <w:color w:val="000000"/>
        </w:rPr>
        <w:t xml:space="preserve">) </w:t>
      </w:r>
      <w:r w:rsidRPr="00781B7A">
        <w:rPr>
          <w:rFonts w:ascii="Book Antiqua" w:hAnsi="Book Antiqua" w:cs="Arial"/>
          <w:color w:val="000000"/>
        </w:rPr>
        <w:t xml:space="preserve">was </w:t>
      </w:r>
      <w:r w:rsidR="00266003" w:rsidRPr="00781B7A">
        <w:rPr>
          <w:rFonts w:ascii="Book Antiqua" w:hAnsi="Book Antiqua" w:cs="Arial"/>
          <w:color w:val="000000"/>
        </w:rPr>
        <w:t>a</w:t>
      </w:r>
      <w:r w:rsidRPr="00781B7A">
        <w:rPr>
          <w:rFonts w:ascii="Book Antiqua" w:hAnsi="Book Antiqua" w:cs="Arial"/>
          <w:color w:val="000000"/>
        </w:rPr>
        <w:t>ttached</w:t>
      </w:r>
      <w:r w:rsidR="00266003" w:rsidRPr="00781B7A">
        <w:rPr>
          <w:rFonts w:ascii="Book Antiqua" w:hAnsi="Book Antiqua" w:cs="Arial"/>
          <w:color w:val="000000"/>
        </w:rPr>
        <w:t xml:space="preserve"> to the bottom of</w:t>
      </w:r>
      <w:r w:rsidR="00DE4B8B" w:rsidRPr="00781B7A">
        <w:rPr>
          <w:rFonts w:ascii="Book Antiqua" w:hAnsi="Book Antiqua" w:cs="Arial"/>
          <w:color w:val="000000"/>
        </w:rPr>
        <w:t xml:space="preserve"> a</w:t>
      </w:r>
      <w:r w:rsidR="00266003" w:rsidRPr="00781B7A">
        <w:rPr>
          <w:rFonts w:ascii="Book Antiqua" w:hAnsi="Book Antiqua" w:cs="Arial"/>
          <w:color w:val="000000"/>
        </w:rPr>
        <w:t xml:space="preserve"> 35</w:t>
      </w:r>
      <w:r w:rsidR="00DD7203">
        <w:rPr>
          <w:rFonts w:ascii="Book Antiqua" w:eastAsia="宋体" w:hAnsi="Book Antiqua" w:cs="Arial" w:hint="eastAsia"/>
          <w:color w:val="000000"/>
          <w:lang w:eastAsia="zh-CN"/>
        </w:rPr>
        <w:t xml:space="preserve"> </w:t>
      </w:r>
      <w:r w:rsidR="00266003" w:rsidRPr="00781B7A">
        <w:rPr>
          <w:rFonts w:ascii="Book Antiqua" w:hAnsi="Book Antiqua" w:cs="Arial"/>
          <w:color w:val="000000"/>
        </w:rPr>
        <w:t xml:space="preserve">mm culture dish </w:t>
      </w:r>
      <w:r w:rsidR="00D66246">
        <w:rPr>
          <w:rFonts w:ascii="Book Antiqua" w:hAnsi="Book Antiqua" w:cs="Arial"/>
          <w:color w:val="000000"/>
        </w:rPr>
        <w:t>using double sided bonding tape</w:t>
      </w:r>
      <w:r w:rsidR="00266003" w:rsidRPr="00781B7A">
        <w:rPr>
          <w:rFonts w:ascii="Book Antiqua" w:hAnsi="Book Antiqua" w:cs="Arial"/>
          <w:color w:val="000000"/>
        </w:rPr>
        <w:t xml:space="preserve"> 5</w:t>
      </w:r>
      <w:r w:rsidR="00DD7203">
        <w:rPr>
          <w:rFonts w:ascii="Book Antiqua" w:eastAsia="宋体" w:hAnsi="Book Antiqua" w:cs="Arial" w:hint="eastAsia"/>
          <w:color w:val="000000"/>
          <w:lang w:eastAsia="zh-CN"/>
        </w:rPr>
        <w:t xml:space="preserve"> </w:t>
      </w:r>
      <w:r w:rsidR="00DD7203">
        <w:rPr>
          <w:rFonts w:ascii="Book Antiqua" w:hAnsi="Book Antiqua" w:cs="Arial"/>
          <w:color w:val="000000"/>
        </w:rPr>
        <w:sym w:font="Symbol" w:char="F0B4"/>
      </w:r>
      <w:r w:rsidR="00DD7203">
        <w:rPr>
          <w:rFonts w:ascii="Book Antiqua" w:eastAsia="宋体" w:hAnsi="Book Antiqua" w:cs="Arial" w:hint="eastAsia"/>
          <w:color w:val="000000"/>
          <w:lang w:eastAsia="zh-CN"/>
        </w:rPr>
        <w:t xml:space="preserve"> </w:t>
      </w:r>
      <w:r w:rsidR="00266003" w:rsidRPr="00781B7A">
        <w:rPr>
          <w:rFonts w:ascii="Book Antiqua" w:hAnsi="Book Antiqua" w:cs="Arial"/>
          <w:color w:val="000000"/>
        </w:rPr>
        <w:t>10</w:t>
      </w:r>
      <w:r w:rsidR="00266003" w:rsidRPr="00781B7A">
        <w:rPr>
          <w:rFonts w:ascii="Book Antiqua" w:hAnsi="Book Antiqua" w:cs="Arial"/>
          <w:color w:val="000000"/>
          <w:vertAlign w:val="superscript"/>
        </w:rPr>
        <w:t>5</w:t>
      </w:r>
      <w:r w:rsidR="00266003" w:rsidRPr="00781B7A">
        <w:rPr>
          <w:rFonts w:ascii="Book Antiqua" w:hAnsi="Book Antiqua" w:cs="Arial"/>
          <w:color w:val="000000"/>
        </w:rPr>
        <w:t xml:space="preserve"> </w:t>
      </w:r>
      <w:r w:rsidR="00DE4B8B" w:rsidRPr="00781B7A">
        <w:rPr>
          <w:rFonts w:ascii="Book Antiqua" w:hAnsi="Book Antiqua" w:cs="Arial"/>
          <w:color w:val="000000"/>
        </w:rPr>
        <w:t>cells in 400</w:t>
      </w:r>
      <w:r w:rsidR="00DD7203">
        <w:rPr>
          <w:rFonts w:ascii="Book Antiqua" w:eastAsia="宋体" w:hAnsi="Book Antiqua" w:cs="Arial" w:hint="eastAsia"/>
          <w:color w:val="000000"/>
          <w:lang w:eastAsia="zh-CN"/>
        </w:rPr>
        <w:t xml:space="preserve"> </w:t>
      </w:r>
      <w:r w:rsidR="00DE4B8B" w:rsidRPr="00781B7A">
        <w:rPr>
          <w:rFonts w:ascii="Book Antiqua" w:hAnsi="Book Antiqua" w:cs="Arial"/>
          <w:color w:val="000000"/>
        </w:rPr>
        <w:t>µ</w:t>
      </w:r>
      <w:r w:rsidR="00DD7203" w:rsidRPr="00781B7A">
        <w:rPr>
          <w:rFonts w:ascii="Book Antiqua" w:hAnsi="Book Antiqua" w:cs="Arial"/>
          <w:color w:val="000000"/>
        </w:rPr>
        <w:t>L</w:t>
      </w:r>
      <w:r w:rsidR="00DE4B8B" w:rsidRPr="00781B7A">
        <w:rPr>
          <w:rFonts w:ascii="Book Antiqua" w:hAnsi="Book Antiqua" w:cs="Arial"/>
          <w:color w:val="000000"/>
        </w:rPr>
        <w:t xml:space="preserve"> of DMEM were </w:t>
      </w:r>
      <w:r w:rsidRPr="00781B7A">
        <w:rPr>
          <w:rFonts w:ascii="Book Antiqua" w:hAnsi="Book Antiqua" w:cs="Arial"/>
          <w:color w:val="000000"/>
        </w:rPr>
        <w:t xml:space="preserve">carefully </w:t>
      </w:r>
      <w:r w:rsidR="00DE4B8B" w:rsidRPr="00781B7A">
        <w:rPr>
          <w:rFonts w:ascii="Book Antiqua" w:hAnsi="Book Antiqua" w:cs="Arial"/>
          <w:color w:val="000000"/>
        </w:rPr>
        <w:t xml:space="preserve">pipetted </w:t>
      </w:r>
      <w:r w:rsidR="00266003" w:rsidRPr="00781B7A">
        <w:rPr>
          <w:rFonts w:ascii="Book Antiqua" w:hAnsi="Book Antiqua" w:cs="Arial"/>
          <w:color w:val="000000"/>
        </w:rPr>
        <w:t xml:space="preserve">on the membrane and incubated </w:t>
      </w:r>
      <w:r w:rsidR="00DE4B8B" w:rsidRPr="00781B7A">
        <w:rPr>
          <w:rFonts w:ascii="Book Antiqua" w:hAnsi="Book Antiqua" w:cs="Arial"/>
          <w:color w:val="000000"/>
        </w:rPr>
        <w:t xml:space="preserve">at 37°C </w:t>
      </w:r>
      <w:r w:rsidR="00266003" w:rsidRPr="00781B7A">
        <w:rPr>
          <w:rFonts w:ascii="Book Antiqua" w:hAnsi="Book Antiqua" w:cs="Arial"/>
          <w:color w:val="000000"/>
        </w:rPr>
        <w:t>for 1 h to allow cells</w:t>
      </w:r>
      <w:r w:rsidR="00F04199" w:rsidRPr="00781B7A">
        <w:rPr>
          <w:rFonts w:ascii="Book Antiqua" w:hAnsi="Book Antiqua" w:cs="Arial"/>
          <w:color w:val="000000"/>
        </w:rPr>
        <w:t xml:space="preserve"> to</w:t>
      </w:r>
      <w:r w:rsidR="00266003" w:rsidRPr="00781B7A">
        <w:rPr>
          <w:rFonts w:ascii="Book Antiqua" w:hAnsi="Book Antiqua" w:cs="Arial"/>
          <w:color w:val="000000"/>
        </w:rPr>
        <w:t xml:space="preserve"> adhere. </w:t>
      </w:r>
      <w:r w:rsidR="00DE4B8B" w:rsidRPr="00781B7A">
        <w:rPr>
          <w:rFonts w:ascii="Book Antiqua" w:hAnsi="Book Antiqua" w:cs="Arial"/>
          <w:color w:val="000000"/>
        </w:rPr>
        <w:t>After 1 h,</w:t>
      </w:r>
      <w:r w:rsidRPr="00781B7A">
        <w:rPr>
          <w:rFonts w:ascii="Book Antiqua" w:hAnsi="Book Antiqua" w:cs="Arial"/>
          <w:color w:val="000000"/>
        </w:rPr>
        <w:t xml:space="preserve"> </w:t>
      </w:r>
      <w:r w:rsidR="00266003" w:rsidRPr="00781B7A">
        <w:rPr>
          <w:rFonts w:ascii="Book Antiqua" w:hAnsi="Book Antiqua" w:cs="Arial"/>
          <w:color w:val="000000"/>
        </w:rPr>
        <w:t>1 m</w:t>
      </w:r>
      <w:r w:rsidR="00D66246" w:rsidRPr="00781B7A">
        <w:rPr>
          <w:rFonts w:ascii="Book Antiqua" w:hAnsi="Book Antiqua" w:cs="Arial"/>
          <w:color w:val="000000"/>
        </w:rPr>
        <w:t>L</w:t>
      </w:r>
      <w:r w:rsidR="00266003" w:rsidRPr="00781B7A">
        <w:rPr>
          <w:rFonts w:ascii="Book Antiqua" w:hAnsi="Book Antiqua" w:cs="Arial"/>
          <w:color w:val="000000"/>
        </w:rPr>
        <w:t xml:space="preserve"> of culture medium was added to </w:t>
      </w:r>
      <w:r w:rsidRPr="00781B7A">
        <w:rPr>
          <w:rFonts w:ascii="Book Antiqua" w:hAnsi="Book Antiqua" w:cs="Arial"/>
          <w:color w:val="000000"/>
        </w:rPr>
        <w:t>the</w:t>
      </w:r>
      <w:r w:rsidR="00266003" w:rsidRPr="00781B7A">
        <w:rPr>
          <w:rFonts w:ascii="Book Antiqua" w:hAnsi="Book Antiqua" w:cs="Arial"/>
          <w:color w:val="000000"/>
        </w:rPr>
        <w:t xml:space="preserve"> 35</w:t>
      </w:r>
      <w:r w:rsidR="00312B03">
        <w:rPr>
          <w:rFonts w:ascii="Book Antiqua" w:eastAsia="宋体" w:hAnsi="Book Antiqua" w:cs="Arial" w:hint="eastAsia"/>
          <w:color w:val="000000"/>
          <w:lang w:eastAsia="zh-CN"/>
        </w:rPr>
        <w:t xml:space="preserve"> </w:t>
      </w:r>
      <w:r w:rsidR="00266003" w:rsidRPr="00781B7A">
        <w:rPr>
          <w:rFonts w:ascii="Book Antiqua" w:hAnsi="Book Antiqua" w:cs="Arial"/>
          <w:color w:val="000000"/>
        </w:rPr>
        <w:t>mm dish</w:t>
      </w:r>
      <w:r w:rsidR="00DE4B8B" w:rsidRPr="00781B7A">
        <w:rPr>
          <w:rFonts w:ascii="Book Antiqua" w:hAnsi="Book Antiqua" w:cs="Arial"/>
          <w:color w:val="000000"/>
        </w:rPr>
        <w:t xml:space="preserve"> to cover the </w:t>
      </w:r>
      <w:r w:rsidR="00B72DF9" w:rsidRPr="00781B7A">
        <w:rPr>
          <w:rFonts w:ascii="Book Antiqua" w:hAnsi="Book Antiqua" w:cs="Arial"/>
          <w:color w:val="000000"/>
        </w:rPr>
        <w:t xml:space="preserve">scaffold </w:t>
      </w:r>
      <w:r w:rsidR="00DE4B8B" w:rsidRPr="00781B7A">
        <w:rPr>
          <w:rFonts w:ascii="Book Antiqua" w:hAnsi="Book Antiqua" w:cs="Arial"/>
          <w:color w:val="000000"/>
        </w:rPr>
        <w:t>with cells</w:t>
      </w:r>
      <w:r w:rsidR="00266003" w:rsidRPr="00781B7A">
        <w:rPr>
          <w:rFonts w:ascii="Book Antiqua" w:hAnsi="Book Antiqua" w:cs="Arial"/>
          <w:color w:val="000000"/>
        </w:rPr>
        <w:t>.</w:t>
      </w:r>
      <w:r w:rsidRPr="00781B7A">
        <w:rPr>
          <w:rFonts w:ascii="Book Antiqua" w:hAnsi="Book Antiqua" w:cs="Arial"/>
          <w:color w:val="000000"/>
        </w:rPr>
        <w:t xml:space="preserve"> </w:t>
      </w:r>
      <w:r w:rsidR="00266003" w:rsidRPr="00781B7A">
        <w:rPr>
          <w:rFonts w:ascii="Book Antiqua" w:hAnsi="Book Antiqua" w:cs="Arial"/>
          <w:color w:val="000000"/>
        </w:rPr>
        <w:t>Cell viability in</w:t>
      </w:r>
      <w:r w:rsidR="00DE4B8B" w:rsidRPr="00781B7A">
        <w:rPr>
          <w:rFonts w:ascii="Book Antiqua" w:hAnsi="Book Antiqua" w:cs="Arial"/>
          <w:color w:val="000000"/>
        </w:rPr>
        <w:t xml:space="preserve"> each system</w:t>
      </w:r>
      <w:r w:rsidR="00266003" w:rsidRPr="00781B7A">
        <w:rPr>
          <w:rFonts w:ascii="Book Antiqua" w:hAnsi="Book Antiqua" w:cs="Arial"/>
          <w:color w:val="000000"/>
        </w:rPr>
        <w:t xml:space="preserve"> was assessed using LIVE/DEAD® Viability/Cytotoxicity Kit (Molecular Probes) after </w:t>
      </w:r>
      <w:r w:rsidRPr="00781B7A">
        <w:rPr>
          <w:rFonts w:ascii="Book Antiqua" w:hAnsi="Book Antiqua" w:cs="Arial"/>
          <w:color w:val="000000"/>
        </w:rPr>
        <w:t>24-72</w:t>
      </w:r>
      <w:r w:rsidR="00266003" w:rsidRPr="00781B7A">
        <w:rPr>
          <w:rFonts w:ascii="Book Antiqua" w:hAnsi="Book Antiqua" w:cs="Arial"/>
          <w:color w:val="000000"/>
        </w:rPr>
        <w:t xml:space="preserve"> </w:t>
      </w:r>
      <w:r w:rsidRPr="00781B7A">
        <w:rPr>
          <w:rFonts w:ascii="Book Antiqua" w:hAnsi="Book Antiqua" w:cs="Arial"/>
          <w:color w:val="000000"/>
        </w:rPr>
        <w:t>h</w:t>
      </w:r>
      <w:r w:rsidR="00266003" w:rsidRPr="00781B7A">
        <w:rPr>
          <w:rFonts w:ascii="Book Antiqua" w:hAnsi="Book Antiqua" w:cs="Arial"/>
          <w:color w:val="000000"/>
        </w:rPr>
        <w:t xml:space="preserve">. Stained constructs were imaged using a Carl Zeiss </w:t>
      </w:r>
      <w:proofErr w:type="spellStart"/>
      <w:r w:rsidR="00266003" w:rsidRPr="00781B7A">
        <w:rPr>
          <w:rFonts w:ascii="Book Antiqua" w:hAnsi="Book Antiqua" w:cs="Arial"/>
          <w:color w:val="000000"/>
        </w:rPr>
        <w:t>Axio</w:t>
      </w:r>
      <w:proofErr w:type="spellEnd"/>
      <w:r w:rsidR="00266003" w:rsidRPr="00781B7A">
        <w:rPr>
          <w:rFonts w:ascii="Book Antiqua" w:hAnsi="Book Antiqua" w:cs="Arial"/>
          <w:color w:val="000000"/>
        </w:rPr>
        <w:t xml:space="preserve"> </w:t>
      </w:r>
      <w:r w:rsidRPr="00781B7A">
        <w:rPr>
          <w:rFonts w:ascii="Book Antiqua" w:hAnsi="Book Antiqua" w:cs="Arial"/>
          <w:color w:val="000000"/>
        </w:rPr>
        <w:t xml:space="preserve">Observer D1 inverted microscope, and </w:t>
      </w:r>
      <w:r w:rsidR="00DE4B8B" w:rsidRPr="00781B7A">
        <w:rPr>
          <w:rFonts w:ascii="Book Antiqua" w:hAnsi="Book Antiqua" w:cs="Arial"/>
          <w:color w:val="000000"/>
        </w:rPr>
        <w:t xml:space="preserve">images further processed with </w:t>
      </w:r>
      <w:proofErr w:type="spellStart"/>
      <w:r w:rsidR="00266003" w:rsidRPr="00781B7A">
        <w:rPr>
          <w:rFonts w:ascii="Book Antiqua" w:hAnsi="Book Antiqua" w:cs="Arial"/>
          <w:color w:val="000000"/>
        </w:rPr>
        <w:t>ImageJ</w:t>
      </w:r>
      <w:proofErr w:type="spellEnd"/>
      <w:r w:rsidR="00266003" w:rsidRPr="00781B7A">
        <w:rPr>
          <w:rFonts w:ascii="Book Antiqua" w:hAnsi="Book Antiqua" w:cs="Arial"/>
          <w:color w:val="000000"/>
        </w:rPr>
        <w:t xml:space="preserve"> software. </w:t>
      </w:r>
    </w:p>
    <w:p w:rsidR="00DD7203" w:rsidRPr="00DD7203" w:rsidRDefault="00DD7203" w:rsidP="00B62C7B">
      <w:pPr>
        <w:pStyle w:val="NormalWeb"/>
        <w:shd w:val="clear" w:color="auto" w:fill="FFFFFF"/>
        <w:spacing w:before="0" w:beforeAutospacing="0" w:after="0" w:afterAutospacing="0" w:line="360" w:lineRule="auto"/>
        <w:jc w:val="both"/>
        <w:rPr>
          <w:rFonts w:ascii="Book Antiqua" w:eastAsia="宋体" w:hAnsi="Book Antiqua" w:cs="Arial"/>
          <w:color w:val="000000"/>
          <w:lang w:eastAsia="zh-CN"/>
        </w:rPr>
      </w:pPr>
    </w:p>
    <w:p w:rsidR="00A0275F" w:rsidRPr="00781B7A" w:rsidRDefault="0075151B" w:rsidP="00B62C7B">
      <w:pPr>
        <w:pStyle w:val="NormalWeb"/>
        <w:shd w:val="clear" w:color="auto" w:fill="FFFFFF"/>
        <w:spacing w:before="0" w:beforeAutospacing="0" w:after="0" w:afterAutospacing="0" w:line="360" w:lineRule="auto"/>
        <w:jc w:val="both"/>
        <w:rPr>
          <w:rFonts w:ascii="Book Antiqua" w:hAnsi="Book Antiqua" w:cs="Arial"/>
          <w:b/>
          <w:i/>
          <w:color w:val="000000"/>
        </w:rPr>
      </w:pPr>
      <w:proofErr w:type="spellStart"/>
      <w:r w:rsidRPr="00781B7A">
        <w:rPr>
          <w:rFonts w:ascii="Book Antiqua" w:hAnsi="Book Antiqua" w:cs="Arial"/>
          <w:b/>
          <w:i/>
          <w:color w:val="000000"/>
        </w:rPr>
        <w:t>Lentiviral</w:t>
      </w:r>
      <w:proofErr w:type="spellEnd"/>
      <w:r w:rsidRPr="00781B7A">
        <w:rPr>
          <w:rFonts w:ascii="Book Antiqua" w:hAnsi="Book Antiqua" w:cs="Arial"/>
          <w:b/>
          <w:i/>
          <w:color w:val="000000"/>
        </w:rPr>
        <w:t xml:space="preserve"> </w:t>
      </w:r>
      <w:r w:rsidR="00DD7203" w:rsidRPr="00781B7A">
        <w:rPr>
          <w:rFonts w:ascii="Book Antiqua" w:hAnsi="Book Antiqua" w:cs="Arial"/>
          <w:b/>
          <w:i/>
          <w:color w:val="000000"/>
        </w:rPr>
        <w:t>vector transduction</w:t>
      </w:r>
    </w:p>
    <w:p w:rsidR="00DE4B8B" w:rsidRDefault="002519F9" w:rsidP="00B62C7B">
      <w:pPr>
        <w:pStyle w:val="NormalWeb"/>
        <w:shd w:val="clear" w:color="auto" w:fill="FFFFFF"/>
        <w:spacing w:before="0" w:beforeAutospacing="0" w:after="0" w:afterAutospacing="0" w:line="360" w:lineRule="auto"/>
        <w:jc w:val="both"/>
        <w:rPr>
          <w:rFonts w:ascii="Book Antiqua" w:eastAsia="宋体" w:hAnsi="Book Antiqua" w:cs="Arial"/>
          <w:color w:val="000000"/>
          <w:lang w:eastAsia="zh-CN"/>
        </w:rPr>
      </w:pPr>
      <w:r w:rsidRPr="00DD7203">
        <w:rPr>
          <w:rFonts w:ascii="Book Antiqua" w:hAnsi="Book Antiqua" w:cs="Arial"/>
          <w:color w:val="000000"/>
        </w:rPr>
        <w:t xml:space="preserve">To allow for long term labeling for future </w:t>
      </w:r>
      <w:r w:rsidRPr="00DD7203">
        <w:rPr>
          <w:rFonts w:ascii="Book Antiqua" w:hAnsi="Book Antiqua" w:cs="Arial"/>
          <w:i/>
          <w:color w:val="000000"/>
        </w:rPr>
        <w:t xml:space="preserve">in vivo </w:t>
      </w:r>
      <w:r w:rsidRPr="00DD7203">
        <w:rPr>
          <w:rFonts w:ascii="Book Antiqua" w:hAnsi="Book Antiqua" w:cs="Arial"/>
          <w:color w:val="000000"/>
        </w:rPr>
        <w:t>transplantation applications, PMSC</w:t>
      </w:r>
      <w:r w:rsidR="00A0275F" w:rsidRPr="00DD7203">
        <w:rPr>
          <w:rFonts w:ascii="Book Antiqua" w:hAnsi="Book Antiqua" w:cs="Arial"/>
          <w:color w:val="000000"/>
        </w:rPr>
        <w:t xml:space="preserve">s from a single </w:t>
      </w:r>
      <w:r w:rsidRPr="00DD7203">
        <w:rPr>
          <w:rFonts w:ascii="Book Antiqua" w:hAnsi="Book Antiqua" w:cs="Arial"/>
          <w:color w:val="000000"/>
        </w:rPr>
        <w:t>donor</w:t>
      </w:r>
      <w:r w:rsidR="00A0275F" w:rsidRPr="00DD7203">
        <w:rPr>
          <w:rFonts w:ascii="Book Antiqua" w:hAnsi="Book Antiqua" w:cs="Arial"/>
          <w:color w:val="000000"/>
        </w:rPr>
        <w:t xml:space="preserve"> (17 </w:t>
      </w:r>
      <w:proofErr w:type="spellStart"/>
      <w:r w:rsidR="00A0275F" w:rsidRPr="00DD7203">
        <w:rPr>
          <w:rFonts w:ascii="Book Antiqua" w:hAnsi="Book Antiqua" w:cs="Arial"/>
          <w:color w:val="000000"/>
        </w:rPr>
        <w:t>wk</w:t>
      </w:r>
      <w:proofErr w:type="spellEnd"/>
      <w:r w:rsidRPr="00DD7203">
        <w:rPr>
          <w:rFonts w:ascii="Book Antiqua" w:hAnsi="Book Antiqua" w:cs="Arial"/>
          <w:color w:val="000000"/>
        </w:rPr>
        <w:t xml:space="preserve"> GA</w:t>
      </w:r>
      <w:r w:rsidR="00A0275F" w:rsidRPr="00DD7203">
        <w:rPr>
          <w:rFonts w:ascii="Book Antiqua" w:hAnsi="Book Antiqua" w:cs="Arial"/>
          <w:color w:val="000000"/>
        </w:rPr>
        <w:t xml:space="preserve">) were transduced using a </w:t>
      </w:r>
      <w:r w:rsidR="0075151B" w:rsidRPr="00DD7203">
        <w:rPr>
          <w:rFonts w:ascii="Book Antiqua" w:hAnsi="Book Antiqua" w:cs="Arial"/>
          <w:color w:val="000000"/>
        </w:rPr>
        <w:t>Luciferase-</w:t>
      </w:r>
      <w:r w:rsidR="00A0275F" w:rsidRPr="00DD7203">
        <w:rPr>
          <w:rFonts w:ascii="Book Antiqua" w:hAnsi="Book Antiqua" w:cs="Arial"/>
          <w:color w:val="000000"/>
        </w:rPr>
        <w:t xml:space="preserve">GFP-containing </w:t>
      </w:r>
      <w:proofErr w:type="spellStart"/>
      <w:r w:rsidR="00A0275F" w:rsidRPr="00DD7203">
        <w:rPr>
          <w:rFonts w:ascii="Book Antiqua" w:hAnsi="Book Antiqua" w:cs="Arial"/>
          <w:color w:val="000000"/>
        </w:rPr>
        <w:t>lentiviral</w:t>
      </w:r>
      <w:proofErr w:type="spellEnd"/>
      <w:r w:rsidR="00A0275F" w:rsidRPr="00DD7203">
        <w:rPr>
          <w:rFonts w:ascii="Book Antiqua" w:hAnsi="Book Antiqua" w:cs="Arial"/>
          <w:color w:val="000000"/>
        </w:rPr>
        <w:t xml:space="preserve"> vector. The </w:t>
      </w:r>
      <w:r w:rsidR="00D232A6" w:rsidRPr="00DD7203">
        <w:rPr>
          <w:rFonts w:ascii="Book Antiqua" w:hAnsi="Book Antiqua" w:cs="Arial"/>
          <w:color w:val="000000"/>
        </w:rPr>
        <w:t xml:space="preserve">viral </w:t>
      </w:r>
      <w:r w:rsidR="00A0275F" w:rsidRPr="00DD7203">
        <w:rPr>
          <w:rFonts w:ascii="Book Antiqua" w:hAnsi="Book Antiqua" w:cs="Arial"/>
          <w:color w:val="000000"/>
        </w:rPr>
        <w:t>vector used was a pCCLc-MNDU3-LUC-PGK-EGFP-WPRE construct obtained from the UC Davis/CIRM Institute for Regenerative Cures, Sacramento, CA. Cells were seeded overnight at a density of 7.5</w:t>
      </w:r>
      <w:r w:rsidR="00DD7203">
        <w:rPr>
          <w:rFonts w:ascii="Book Antiqua" w:eastAsia="宋体" w:hAnsi="Book Antiqua" w:cs="Arial" w:hint="eastAsia"/>
          <w:color w:val="000000"/>
          <w:lang w:eastAsia="zh-CN"/>
        </w:rPr>
        <w:t xml:space="preserve"> </w:t>
      </w:r>
      <w:r w:rsidR="00DD7203">
        <w:rPr>
          <w:rFonts w:ascii="Book Antiqua" w:hAnsi="Book Antiqua" w:cs="Arial"/>
          <w:color w:val="000000"/>
        </w:rPr>
        <w:sym w:font="Symbol" w:char="F0B4"/>
      </w:r>
      <w:r w:rsidR="00DD7203">
        <w:rPr>
          <w:rFonts w:ascii="Book Antiqua" w:eastAsia="宋体" w:hAnsi="Book Antiqua" w:cs="Arial" w:hint="eastAsia"/>
          <w:color w:val="000000"/>
          <w:lang w:eastAsia="zh-CN"/>
        </w:rPr>
        <w:t xml:space="preserve"> </w:t>
      </w:r>
      <w:r w:rsidR="00A0275F" w:rsidRPr="00DD7203">
        <w:rPr>
          <w:rFonts w:ascii="Book Antiqua" w:hAnsi="Book Antiqua" w:cs="Arial"/>
          <w:color w:val="000000"/>
        </w:rPr>
        <w:t>10</w:t>
      </w:r>
      <w:r w:rsidR="00A0275F" w:rsidRPr="00DD7203">
        <w:rPr>
          <w:rFonts w:ascii="Book Antiqua" w:hAnsi="Book Antiqua" w:cs="Arial"/>
          <w:color w:val="000000"/>
          <w:vertAlign w:val="superscript"/>
        </w:rPr>
        <w:t>5</w:t>
      </w:r>
      <w:r w:rsidR="00A0275F" w:rsidRPr="00DD7203">
        <w:rPr>
          <w:rFonts w:ascii="Book Antiqua" w:hAnsi="Book Antiqua" w:cs="Arial"/>
          <w:color w:val="000000"/>
        </w:rPr>
        <w:t xml:space="preserve"> cells</w:t>
      </w:r>
      <w:r w:rsidRPr="00DD7203">
        <w:rPr>
          <w:rFonts w:ascii="Book Antiqua" w:hAnsi="Book Antiqua" w:cs="Arial"/>
          <w:color w:val="000000"/>
        </w:rPr>
        <w:t xml:space="preserve"> per 100mm dish</w:t>
      </w:r>
      <w:r w:rsidR="00A0275F" w:rsidRPr="00DD7203">
        <w:rPr>
          <w:rFonts w:ascii="Book Antiqua" w:hAnsi="Book Antiqua" w:cs="Arial"/>
          <w:color w:val="000000"/>
        </w:rPr>
        <w:t>, and the next morning were treated with transduction media containing 8 µg/m</w:t>
      </w:r>
      <w:r w:rsidR="00DD7203" w:rsidRPr="00DD7203">
        <w:rPr>
          <w:rFonts w:ascii="Book Antiqua" w:hAnsi="Book Antiqua" w:cs="Arial"/>
          <w:color w:val="000000"/>
        </w:rPr>
        <w:t>L</w:t>
      </w:r>
      <w:r w:rsidR="00A0275F" w:rsidRPr="00DD7203">
        <w:rPr>
          <w:rFonts w:ascii="Book Antiqua" w:hAnsi="Book Antiqua" w:cs="Arial"/>
          <w:color w:val="000000"/>
        </w:rPr>
        <w:t xml:space="preserve"> protamine sulfate and 10 µ</w:t>
      </w:r>
      <w:r w:rsidR="00DD7203" w:rsidRPr="00DD7203">
        <w:rPr>
          <w:rFonts w:ascii="Book Antiqua" w:hAnsi="Book Antiqua" w:cs="Arial"/>
          <w:color w:val="000000"/>
        </w:rPr>
        <w:t>L</w:t>
      </w:r>
      <w:r w:rsidR="00A0275F" w:rsidRPr="00DD7203">
        <w:rPr>
          <w:rFonts w:ascii="Book Antiqua" w:hAnsi="Book Antiqua" w:cs="Arial"/>
          <w:color w:val="000000"/>
        </w:rPr>
        <w:t>/m</w:t>
      </w:r>
      <w:r w:rsidR="00DD7203" w:rsidRPr="00DD7203">
        <w:rPr>
          <w:rFonts w:ascii="Book Antiqua" w:hAnsi="Book Antiqua" w:cs="Arial"/>
          <w:color w:val="000000"/>
        </w:rPr>
        <w:t>L</w:t>
      </w:r>
      <w:r w:rsidR="00A0275F" w:rsidRPr="00DD7203">
        <w:rPr>
          <w:rFonts w:ascii="Book Antiqua" w:hAnsi="Book Antiqua" w:cs="Arial"/>
          <w:color w:val="000000"/>
        </w:rPr>
        <w:t xml:space="preserve"> viral vector for 6 hours. After incubation with </w:t>
      </w:r>
      <w:r w:rsidR="00A0275F" w:rsidRPr="00DD7203">
        <w:rPr>
          <w:rFonts w:ascii="Book Antiqua" w:hAnsi="Book Antiqua" w:cs="Arial"/>
          <w:color w:val="000000"/>
        </w:rPr>
        <w:lastRenderedPageBreak/>
        <w:t>the</w:t>
      </w:r>
      <w:r w:rsidR="00D232A6" w:rsidRPr="00DD7203">
        <w:rPr>
          <w:rFonts w:ascii="Book Antiqua" w:hAnsi="Book Antiqua" w:cs="Arial"/>
          <w:color w:val="000000"/>
        </w:rPr>
        <w:t xml:space="preserve"> viral</w:t>
      </w:r>
      <w:r w:rsidR="00A0275F" w:rsidRPr="00DD7203">
        <w:rPr>
          <w:rFonts w:ascii="Book Antiqua" w:hAnsi="Book Antiqua" w:cs="Arial"/>
          <w:color w:val="000000"/>
        </w:rPr>
        <w:t xml:space="preserve"> vector, cells were washed twice and normal culture</w:t>
      </w:r>
      <w:r w:rsidR="00A0275F" w:rsidRPr="00781B7A">
        <w:rPr>
          <w:rFonts w:ascii="Book Antiqua" w:hAnsi="Book Antiqua" w:cs="Arial"/>
          <w:color w:val="000000"/>
        </w:rPr>
        <w:t xml:space="preserve"> media reintroduced. Cells were imaged with fluorescent microscopy to detect successful GFP expression using a Carl Zeiss </w:t>
      </w:r>
      <w:proofErr w:type="spellStart"/>
      <w:r w:rsidR="00A0275F" w:rsidRPr="00781B7A">
        <w:rPr>
          <w:rFonts w:ascii="Book Antiqua" w:hAnsi="Book Antiqua" w:cs="Arial"/>
          <w:color w:val="000000"/>
        </w:rPr>
        <w:t>Axio</w:t>
      </w:r>
      <w:proofErr w:type="spellEnd"/>
      <w:r w:rsidR="00A0275F" w:rsidRPr="00781B7A">
        <w:rPr>
          <w:rFonts w:ascii="Book Antiqua" w:hAnsi="Book Antiqua" w:cs="Arial"/>
          <w:color w:val="000000"/>
        </w:rPr>
        <w:t xml:space="preserve"> Observer D1 inverted microscope. At 5 d post-transduction the GFP expression was quantified by flow cytometry using a BD </w:t>
      </w:r>
      <w:proofErr w:type="spellStart"/>
      <w:r w:rsidR="00A0275F" w:rsidRPr="00781B7A">
        <w:rPr>
          <w:rFonts w:ascii="Book Antiqua" w:hAnsi="Book Antiqua" w:cs="Arial"/>
          <w:color w:val="000000"/>
        </w:rPr>
        <w:t>Fortessa</w:t>
      </w:r>
      <w:proofErr w:type="spellEnd"/>
      <w:r w:rsidR="00A0275F" w:rsidRPr="00781B7A">
        <w:rPr>
          <w:rFonts w:ascii="Book Antiqua" w:hAnsi="Book Antiqua" w:cs="Arial"/>
          <w:color w:val="000000"/>
        </w:rPr>
        <w:t xml:space="preserve"> LSR Cell Analyzer and collected data further analyzed using </w:t>
      </w:r>
      <w:proofErr w:type="spellStart"/>
      <w:r w:rsidR="00A0275F" w:rsidRPr="00781B7A">
        <w:rPr>
          <w:rFonts w:ascii="Book Antiqua" w:hAnsi="Book Antiqua" w:cs="Arial"/>
          <w:color w:val="000000"/>
        </w:rPr>
        <w:t>FlowJo</w:t>
      </w:r>
      <w:proofErr w:type="spellEnd"/>
      <w:r w:rsidR="00A0275F" w:rsidRPr="00781B7A">
        <w:rPr>
          <w:rFonts w:ascii="Book Antiqua" w:hAnsi="Book Antiqua" w:cs="Arial"/>
          <w:color w:val="000000"/>
        </w:rPr>
        <w:t xml:space="preserve"> software (</w:t>
      </w:r>
      <w:proofErr w:type="spellStart"/>
      <w:r w:rsidR="00A0275F" w:rsidRPr="00781B7A">
        <w:rPr>
          <w:rFonts w:ascii="Book Antiqua" w:hAnsi="Book Antiqua" w:cs="Arial"/>
          <w:color w:val="000000"/>
        </w:rPr>
        <w:t>Treestar</w:t>
      </w:r>
      <w:proofErr w:type="spellEnd"/>
      <w:r w:rsidR="00A0275F" w:rsidRPr="00781B7A">
        <w:rPr>
          <w:rFonts w:ascii="Book Antiqua" w:hAnsi="Book Antiqua" w:cs="Arial"/>
          <w:color w:val="000000"/>
        </w:rPr>
        <w:t xml:space="preserve">, </w:t>
      </w:r>
      <w:proofErr w:type="spellStart"/>
      <w:r w:rsidR="00A0275F" w:rsidRPr="00781B7A">
        <w:rPr>
          <w:rFonts w:ascii="Book Antiqua" w:hAnsi="Book Antiqua" w:cs="Arial"/>
          <w:color w:val="000000"/>
        </w:rPr>
        <w:t>Inc</w:t>
      </w:r>
      <w:proofErr w:type="spellEnd"/>
      <w:r w:rsidR="00A0275F" w:rsidRPr="00781B7A">
        <w:rPr>
          <w:rFonts w:ascii="Book Antiqua" w:hAnsi="Book Antiqua" w:cs="Arial"/>
          <w:color w:val="000000"/>
        </w:rPr>
        <w:t>).</w:t>
      </w:r>
    </w:p>
    <w:p w:rsidR="00DD7203" w:rsidRPr="00DD7203" w:rsidRDefault="00DD7203" w:rsidP="00B62C7B">
      <w:pPr>
        <w:pStyle w:val="NormalWeb"/>
        <w:shd w:val="clear" w:color="auto" w:fill="FFFFFF"/>
        <w:spacing w:before="0" w:beforeAutospacing="0" w:after="0" w:afterAutospacing="0" w:line="360" w:lineRule="auto"/>
        <w:jc w:val="both"/>
        <w:rPr>
          <w:rFonts w:ascii="Book Antiqua" w:eastAsia="宋体" w:hAnsi="Book Antiqua" w:cs="Arial"/>
          <w:b/>
          <w:color w:val="000000"/>
          <w:lang w:eastAsia="zh-CN"/>
        </w:rPr>
      </w:pPr>
    </w:p>
    <w:p w:rsidR="00130508" w:rsidRPr="00DD7203" w:rsidRDefault="00DD7203" w:rsidP="00B62C7B">
      <w:pPr>
        <w:pStyle w:val="NormalWeb"/>
        <w:shd w:val="clear" w:color="auto" w:fill="FFFFFF"/>
        <w:spacing w:before="0" w:beforeAutospacing="0" w:after="0" w:afterAutospacing="0" w:line="360" w:lineRule="auto"/>
        <w:jc w:val="both"/>
        <w:rPr>
          <w:rFonts w:ascii="Book Antiqua" w:eastAsia="宋体" w:hAnsi="Book Antiqua" w:cs="Arial"/>
          <w:b/>
          <w:color w:val="000000"/>
          <w:lang w:eastAsia="zh-CN"/>
        </w:rPr>
      </w:pPr>
      <w:r>
        <w:rPr>
          <w:rFonts w:ascii="Book Antiqua" w:hAnsi="Book Antiqua" w:cs="Arial"/>
          <w:b/>
          <w:color w:val="000000"/>
        </w:rPr>
        <w:t>RESULTS</w:t>
      </w:r>
    </w:p>
    <w:p w:rsidR="00642D89" w:rsidRPr="00781B7A" w:rsidRDefault="00642D89" w:rsidP="00B62C7B">
      <w:pPr>
        <w:pStyle w:val="NormalWeb"/>
        <w:shd w:val="clear" w:color="auto" w:fill="FFFFFF"/>
        <w:spacing w:before="0" w:beforeAutospacing="0" w:after="0" w:afterAutospacing="0" w:line="360" w:lineRule="auto"/>
        <w:jc w:val="both"/>
        <w:rPr>
          <w:rFonts w:ascii="Book Antiqua" w:hAnsi="Book Antiqua" w:cs="Arial"/>
          <w:b/>
          <w:i/>
          <w:color w:val="000000"/>
        </w:rPr>
      </w:pPr>
      <w:r w:rsidRPr="00781B7A">
        <w:rPr>
          <w:rFonts w:ascii="Book Antiqua" w:hAnsi="Book Antiqua" w:cs="Arial"/>
          <w:b/>
          <w:i/>
          <w:color w:val="000000"/>
        </w:rPr>
        <w:t>Early</w:t>
      </w:r>
      <w:r w:rsidR="00DD7203" w:rsidRPr="00781B7A">
        <w:rPr>
          <w:rFonts w:ascii="Book Antiqua" w:hAnsi="Book Antiqua" w:cs="Arial"/>
          <w:b/>
          <w:i/>
          <w:color w:val="000000"/>
        </w:rPr>
        <w:t xml:space="preserve"> passage growth</w:t>
      </w:r>
      <w:r w:rsidRPr="00781B7A">
        <w:rPr>
          <w:rFonts w:ascii="Book Antiqua" w:hAnsi="Book Antiqua" w:cs="Arial"/>
          <w:b/>
          <w:i/>
          <w:color w:val="000000"/>
        </w:rPr>
        <w:t xml:space="preserve"> from CVS-size Samples</w:t>
      </w:r>
    </w:p>
    <w:p w:rsidR="009C0A9C" w:rsidRDefault="009C0A9C" w:rsidP="00B62C7B">
      <w:pPr>
        <w:pStyle w:val="NormalWeb"/>
        <w:shd w:val="clear" w:color="auto" w:fill="FFFFFF"/>
        <w:spacing w:before="0" w:beforeAutospacing="0" w:after="0" w:afterAutospacing="0" w:line="360" w:lineRule="auto"/>
        <w:jc w:val="both"/>
        <w:rPr>
          <w:rFonts w:ascii="Book Antiqua" w:eastAsia="宋体" w:hAnsi="Book Antiqua" w:cs="Arial"/>
          <w:color w:val="000000"/>
          <w:lang w:eastAsia="zh-CN"/>
        </w:rPr>
      </w:pPr>
      <w:r w:rsidRPr="00781B7A">
        <w:rPr>
          <w:rFonts w:ascii="Book Antiqua" w:hAnsi="Book Antiqua" w:cs="Arial"/>
          <w:color w:val="000000"/>
        </w:rPr>
        <w:t>Cell growth from CVS-size tissue samples demonstrate</w:t>
      </w:r>
      <w:r w:rsidR="00F04199" w:rsidRPr="00781B7A">
        <w:rPr>
          <w:rFonts w:ascii="Book Antiqua" w:hAnsi="Book Antiqua" w:cs="Arial"/>
          <w:color w:val="000000"/>
        </w:rPr>
        <w:t>d</w:t>
      </w:r>
      <w:r w:rsidRPr="00781B7A">
        <w:rPr>
          <w:rFonts w:ascii="Book Antiqua" w:hAnsi="Book Antiqua" w:cs="Arial"/>
          <w:color w:val="000000"/>
        </w:rPr>
        <w:t xml:space="preserve"> the feasibility of obtaining cells from biopsied early gestation chorionic villus tissue within a timeframe meaningf</w:t>
      </w:r>
      <w:r w:rsidRPr="00D66246">
        <w:rPr>
          <w:rFonts w:ascii="Book Antiqua" w:hAnsi="Book Antiqua" w:cs="Arial"/>
          <w:color w:val="000000"/>
        </w:rPr>
        <w:t xml:space="preserve">ul for </w:t>
      </w:r>
      <w:r w:rsidR="002519F9" w:rsidRPr="00D66246">
        <w:rPr>
          <w:rFonts w:ascii="Book Antiqua" w:hAnsi="Book Antiqua" w:cs="Arial"/>
          <w:color w:val="000000"/>
        </w:rPr>
        <w:t xml:space="preserve">autologous </w:t>
      </w:r>
      <w:r w:rsidRPr="00D66246">
        <w:rPr>
          <w:rFonts w:ascii="Book Antiqua" w:hAnsi="Book Antiqua" w:cs="Arial"/>
          <w:i/>
          <w:color w:val="000000"/>
        </w:rPr>
        <w:t xml:space="preserve">in utero </w:t>
      </w:r>
      <w:r w:rsidR="003717FD" w:rsidRPr="00D66246">
        <w:rPr>
          <w:rFonts w:ascii="Book Antiqua" w:hAnsi="Book Antiqua" w:cs="Arial"/>
          <w:color w:val="000000"/>
        </w:rPr>
        <w:t xml:space="preserve">cellular </w:t>
      </w:r>
      <w:r w:rsidR="000501F7" w:rsidRPr="00D66246">
        <w:rPr>
          <w:rFonts w:ascii="Book Antiqua" w:hAnsi="Book Antiqua" w:cs="Arial"/>
          <w:color w:val="000000"/>
        </w:rPr>
        <w:t>therapy, as shown in Figure 1</w:t>
      </w:r>
      <w:r w:rsidR="003717FD" w:rsidRPr="00D66246">
        <w:rPr>
          <w:rFonts w:ascii="Book Antiqua" w:hAnsi="Book Antiqua" w:cs="Arial"/>
          <w:color w:val="000000"/>
        </w:rPr>
        <w:t>. Expansion of PMSCs from CVS-size tissue samples (m</w:t>
      </w:r>
      <w:r w:rsidR="003717FD" w:rsidRPr="00781B7A">
        <w:rPr>
          <w:rFonts w:ascii="Book Antiqua" w:hAnsi="Book Antiqua" w:cs="Arial"/>
          <w:color w:val="000000"/>
        </w:rPr>
        <w:t>ean</w:t>
      </w:r>
      <w:r w:rsidR="00DD7203">
        <w:rPr>
          <w:rFonts w:ascii="Book Antiqua" w:eastAsia="宋体" w:hAnsi="Book Antiqua" w:cs="Arial" w:hint="eastAsia"/>
          <w:color w:val="000000"/>
          <w:lang w:eastAsia="zh-CN"/>
        </w:rPr>
        <w:t xml:space="preserve"> </w:t>
      </w:r>
      <w:r w:rsidR="003717FD" w:rsidRPr="00781B7A">
        <w:rPr>
          <w:rFonts w:ascii="Book Antiqua" w:hAnsi="Book Antiqua" w:cs="Arial"/>
          <w:color w:val="000000"/>
        </w:rPr>
        <w:t>=</w:t>
      </w:r>
      <w:r w:rsidR="00DD7203">
        <w:rPr>
          <w:rFonts w:ascii="Book Antiqua" w:eastAsia="宋体" w:hAnsi="Book Antiqua" w:cs="Arial" w:hint="eastAsia"/>
          <w:color w:val="000000"/>
          <w:lang w:eastAsia="zh-CN"/>
        </w:rPr>
        <w:t xml:space="preserve"> </w:t>
      </w:r>
      <w:r w:rsidR="003717FD" w:rsidRPr="00781B7A">
        <w:rPr>
          <w:rFonts w:ascii="Book Antiqua" w:hAnsi="Book Antiqua" w:cs="Arial"/>
          <w:color w:val="000000"/>
        </w:rPr>
        <w:t>35.93</w:t>
      </w:r>
      <w:r w:rsidR="00DD7203">
        <w:rPr>
          <w:rFonts w:ascii="Book Antiqua" w:eastAsia="宋体" w:hAnsi="Book Antiqua" w:cs="Arial" w:hint="eastAsia"/>
          <w:color w:val="000000"/>
          <w:lang w:eastAsia="zh-CN"/>
        </w:rPr>
        <w:t xml:space="preserve"> </w:t>
      </w:r>
      <w:r w:rsidR="003717FD" w:rsidRPr="00781B7A">
        <w:rPr>
          <w:rFonts w:ascii="Book Antiqua" w:hAnsi="Book Antiqua" w:cs="Arial"/>
          <w:color w:val="000000"/>
        </w:rPr>
        <w:t>mg) was found to yield</w:t>
      </w:r>
      <w:r w:rsidRPr="00781B7A">
        <w:rPr>
          <w:rFonts w:ascii="Book Antiqua" w:hAnsi="Book Antiqua" w:cs="Arial"/>
          <w:color w:val="000000"/>
        </w:rPr>
        <w:t xml:space="preserve"> </w:t>
      </w:r>
      <w:r w:rsidR="003717FD" w:rsidRPr="00781B7A">
        <w:rPr>
          <w:rFonts w:ascii="Book Antiqua" w:hAnsi="Book Antiqua" w:cs="Arial"/>
          <w:color w:val="000000"/>
        </w:rPr>
        <w:t>over 2</w:t>
      </w:r>
      <w:r w:rsidR="00DD7203">
        <w:rPr>
          <w:rFonts w:ascii="Book Antiqua" w:eastAsia="宋体" w:hAnsi="Book Antiqua" w:cs="Arial" w:hint="eastAsia"/>
          <w:color w:val="000000"/>
          <w:lang w:eastAsia="zh-CN"/>
        </w:rPr>
        <w:t xml:space="preserve"> </w:t>
      </w:r>
      <w:r w:rsidR="00DD7203">
        <w:rPr>
          <w:rFonts w:ascii="Book Antiqua" w:hAnsi="Book Antiqua" w:cs="Arial"/>
          <w:color w:val="000000"/>
        </w:rPr>
        <w:sym w:font="Symbol" w:char="F0B4"/>
      </w:r>
      <w:r w:rsidR="00DD7203">
        <w:rPr>
          <w:rFonts w:ascii="Book Antiqua" w:eastAsia="宋体" w:hAnsi="Book Antiqua" w:cs="Arial" w:hint="eastAsia"/>
          <w:color w:val="000000"/>
          <w:lang w:eastAsia="zh-CN"/>
        </w:rPr>
        <w:t xml:space="preserve"> </w:t>
      </w:r>
      <w:r w:rsidR="003717FD" w:rsidRPr="00781B7A">
        <w:rPr>
          <w:rFonts w:ascii="Book Antiqua" w:hAnsi="Book Antiqua" w:cs="Arial"/>
          <w:color w:val="000000"/>
        </w:rPr>
        <w:t>10</w:t>
      </w:r>
      <w:r w:rsidR="003717FD" w:rsidRPr="00781B7A">
        <w:rPr>
          <w:rFonts w:ascii="Book Antiqua" w:hAnsi="Book Antiqua" w:cs="Arial"/>
          <w:color w:val="000000"/>
          <w:vertAlign w:val="superscript"/>
        </w:rPr>
        <w:t>6</w:t>
      </w:r>
      <w:r w:rsidRPr="00781B7A">
        <w:rPr>
          <w:rFonts w:ascii="Book Antiqua" w:hAnsi="Book Antiqua" w:cs="Arial"/>
          <w:color w:val="000000"/>
        </w:rPr>
        <w:t xml:space="preserve"> </w:t>
      </w:r>
      <w:r w:rsidR="003717FD" w:rsidRPr="00781B7A">
        <w:rPr>
          <w:rFonts w:ascii="Book Antiqua" w:hAnsi="Book Antiqua" w:cs="Arial"/>
          <w:color w:val="000000"/>
        </w:rPr>
        <w:t>cells on average by the third passage</w:t>
      </w:r>
      <w:r w:rsidRPr="00781B7A">
        <w:rPr>
          <w:rFonts w:ascii="Book Antiqua" w:hAnsi="Book Antiqua" w:cs="Arial"/>
          <w:color w:val="000000"/>
        </w:rPr>
        <w:t xml:space="preserve"> (</w:t>
      </w:r>
      <w:r w:rsidRPr="00DD7203">
        <w:rPr>
          <w:rFonts w:ascii="Book Antiqua" w:hAnsi="Book Antiqua" w:cs="Arial"/>
          <w:i/>
          <w:color w:val="000000"/>
        </w:rPr>
        <w:t>n</w:t>
      </w:r>
      <w:r w:rsidR="00DD7203">
        <w:rPr>
          <w:rFonts w:ascii="Book Antiqua" w:eastAsia="宋体" w:hAnsi="Book Antiqua" w:cs="Arial" w:hint="eastAsia"/>
          <w:color w:val="000000"/>
          <w:lang w:eastAsia="zh-CN"/>
        </w:rPr>
        <w:t xml:space="preserve"> </w:t>
      </w:r>
      <w:r w:rsidRPr="00781B7A">
        <w:rPr>
          <w:rFonts w:ascii="Book Antiqua" w:hAnsi="Book Antiqua" w:cs="Arial"/>
          <w:color w:val="000000"/>
        </w:rPr>
        <w:t>=</w:t>
      </w:r>
      <w:r w:rsidR="00DD7203">
        <w:rPr>
          <w:rFonts w:ascii="Book Antiqua" w:eastAsia="宋体" w:hAnsi="Book Antiqua" w:cs="Arial" w:hint="eastAsia"/>
          <w:color w:val="000000"/>
          <w:lang w:eastAsia="zh-CN"/>
        </w:rPr>
        <w:t xml:space="preserve"> </w:t>
      </w:r>
      <w:r w:rsidRPr="00781B7A">
        <w:rPr>
          <w:rFonts w:ascii="Book Antiqua" w:hAnsi="Book Antiqua" w:cs="Arial"/>
          <w:color w:val="000000"/>
        </w:rPr>
        <w:t>6</w:t>
      </w:r>
      <w:r w:rsidR="003717FD" w:rsidRPr="00781B7A">
        <w:rPr>
          <w:rFonts w:ascii="Book Antiqua" w:hAnsi="Book Antiqua" w:cs="Arial"/>
          <w:color w:val="000000"/>
        </w:rPr>
        <w:t xml:space="preserve"> samples</w:t>
      </w:r>
      <w:r w:rsidRPr="00781B7A">
        <w:rPr>
          <w:rFonts w:ascii="Book Antiqua" w:hAnsi="Book Antiqua" w:cs="Arial"/>
          <w:color w:val="000000"/>
        </w:rPr>
        <w:t>). The first passage of cells to a monolayer occurred at an average of 18</w:t>
      </w:r>
      <w:r w:rsidR="003717FD" w:rsidRPr="00781B7A">
        <w:rPr>
          <w:rFonts w:ascii="Book Antiqua" w:hAnsi="Book Antiqua" w:cs="Arial"/>
          <w:color w:val="000000"/>
        </w:rPr>
        <w:t>.8</w:t>
      </w:r>
      <w:r w:rsidRPr="00781B7A">
        <w:rPr>
          <w:rFonts w:ascii="Book Antiqua" w:hAnsi="Book Antiqua" w:cs="Arial"/>
          <w:color w:val="000000"/>
        </w:rPr>
        <w:t xml:space="preserve"> days</w:t>
      </w:r>
      <w:r w:rsidR="003717FD" w:rsidRPr="00781B7A">
        <w:rPr>
          <w:rFonts w:ascii="Book Antiqua" w:hAnsi="Book Antiqua" w:cs="Arial"/>
          <w:color w:val="000000"/>
        </w:rPr>
        <w:t xml:space="preserve"> with a minimum and maximum time of 14 and 23 d until passage one, respectively. The cultures reached passage three by day 27 on average, and the longest culture time until passage three was observed to be 29 d.</w:t>
      </w:r>
    </w:p>
    <w:p w:rsidR="00DD7203" w:rsidRPr="00DD7203" w:rsidRDefault="00DD7203" w:rsidP="00B62C7B">
      <w:pPr>
        <w:pStyle w:val="NormalWeb"/>
        <w:shd w:val="clear" w:color="auto" w:fill="FFFFFF"/>
        <w:spacing w:before="0" w:beforeAutospacing="0" w:after="0" w:afterAutospacing="0" w:line="360" w:lineRule="auto"/>
        <w:jc w:val="both"/>
        <w:rPr>
          <w:rFonts w:ascii="Book Antiqua" w:eastAsia="宋体" w:hAnsi="Book Antiqua" w:cs="Arial"/>
          <w:color w:val="000000"/>
          <w:lang w:eastAsia="zh-CN"/>
        </w:rPr>
      </w:pPr>
    </w:p>
    <w:p w:rsidR="00143179" w:rsidRPr="00781B7A" w:rsidRDefault="00DA4BDD" w:rsidP="00B62C7B">
      <w:pPr>
        <w:pStyle w:val="NormalWeb"/>
        <w:shd w:val="clear" w:color="auto" w:fill="FFFFFF"/>
        <w:spacing w:before="0" w:beforeAutospacing="0" w:after="0" w:afterAutospacing="0" w:line="360" w:lineRule="auto"/>
        <w:jc w:val="both"/>
        <w:rPr>
          <w:rFonts w:ascii="Book Antiqua" w:hAnsi="Book Antiqua" w:cs="Arial"/>
          <w:b/>
          <w:i/>
          <w:color w:val="000000"/>
        </w:rPr>
      </w:pPr>
      <w:r w:rsidRPr="00781B7A">
        <w:rPr>
          <w:rFonts w:ascii="Book Antiqua" w:hAnsi="Book Antiqua" w:cs="Arial"/>
          <w:b/>
          <w:i/>
          <w:color w:val="000000"/>
        </w:rPr>
        <w:t>PMSC</w:t>
      </w:r>
      <w:r w:rsidR="00DD7203" w:rsidRPr="00781B7A">
        <w:rPr>
          <w:rFonts w:ascii="Book Antiqua" w:hAnsi="Book Antiqua" w:cs="Arial"/>
          <w:b/>
          <w:i/>
          <w:color w:val="000000"/>
        </w:rPr>
        <w:t xml:space="preserve"> display typi</w:t>
      </w:r>
      <w:r w:rsidRPr="00781B7A">
        <w:rPr>
          <w:rFonts w:ascii="Book Antiqua" w:hAnsi="Book Antiqua" w:cs="Arial"/>
          <w:b/>
          <w:i/>
          <w:color w:val="000000"/>
        </w:rPr>
        <w:t xml:space="preserve">cal MSC </w:t>
      </w:r>
      <w:r w:rsidR="00DD7203" w:rsidRPr="00781B7A">
        <w:rPr>
          <w:rFonts w:ascii="Book Antiqua" w:hAnsi="Book Antiqua" w:cs="Arial"/>
          <w:b/>
          <w:i/>
          <w:color w:val="000000"/>
        </w:rPr>
        <w:t xml:space="preserve">surface marker profile and </w:t>
      </w:r>
      <w:proofErr w:type="spellStart"/>
      <w:r w:rsidR="00DD7203" w:rsidRPr="00781B7A">
        <w:rPr>
          <w:rFonts w:ascii="Book Antiqua" w:hAnsi="Book Antiqua" w:cs="Arial"/>
          <w:b/>
          <w:i/>
          <w:color w:val="000000"/>
        </w:rPr>
        <w:t>multipotency</w:t>
      </w:r>
      <w:proofErr w:type="spellEnd"/>
    </w:p>
    <w:p w:rsidR="00E50A27" w:rsidRDefault="009C0A9C" w:rsidP="00B62C7B">
      <w:pPr>
        <w:pStyle w:val="NormalWeb"/>
        <w:shd w:val="clear" w:color="auto" w:fill="FFFFFF"/>
        <w:spacing w:before="0" w:beforeAutospacing="0" w:after="0" w:afterAutospacing="0" w:line="360" w:lineRule="auto"/>
        <w:jc w:val="both"/>
        <w:rPr>
          <w:rFonts w:ascii="Book Antiqua" w:eastAsia="宋体" w:hAnsi="Book Antiqua" w:cs="Arial"/>
          <w:color w:val="000000"/>
          <w:lang w:eastAsia="zh-CN"/>
        </w:rPr>
      </w:pPr>
      <w:r w:rsidRPr="00781B7A">
        <w:rPr>
          <w:rFonts w:ascii="Book Antiqua" w:hAnsi="Book Antiqua" w:cs="Arial"/>
          <w:color w:val="000000"/>
        </w:rPr>
        <w:t xml:space="preserve">Flow </w:t>
      </w:r>
      <w:proofErr w:type="spellStart"/>
      <w:r w:rsidRPr="00781B7A">
        <w:rPr>
          <w:rFonts w:ascii="Book Antiqua" w:hAnsi="Book Antiqua" w:cs="Arial"/>
          <w:color w:val="000000"/>
        </w:rPr>
        <w:t>cytometry</w:t>
      </w:r>
      <w:proofErr w:type="spellEnd"/>
      <w:r w:rsidRPr="00781B7A">
        <w:rPr>
          <w:rFonts w:ascii="Book Antiqua" w:hAnsi="Book Antiqua" w:cs="Arial"/>
          <w:color w:val="000000"/>
        </w:rPr>
        <w:t xml:space="preserve"> </w:t>
      </w:r>
      <w:proofErr w:type="spellStart"/>
      <w:r w:rsidRPr="00781B7A">
        <w:rPr>
          <w:rFonts w:ascii="Book Antiqua" w:hAnsi="Book Antiqua" w:cs="Arial"/>
          <w:color w:val="000000"/>
        </w:rPr>
        <w:t>immunophenotyping</w:t>
      </w:r>
      <w:proofErr w:type="spellEnd"/>
      <w:r w:rsidRPr="00781B7A">
        <w:rPr>
          <w:rFonts w:ascii="Book Antiqua" w:hAnsi="Book Antiqua" w:cs="Arial"/>
          <w:color w:val="000000"/>
        </w:rPr>
        <w:t xml:space="preserve"> displayed a profile</w:t>
      </w:r>
      <w:r w:rsidR="00AF1FEE" w:rsidRPr="00781B7A">
        <w:rPr>
          <w:rFonts w:ascii="Book Antiqua" w:hAnsi="Book Antiqua" w:cs="Arial"/>
          <w:color w:val="000000"/>
        </w:rPr>
        <w:t xml:space="preserve"> for PMSC</w:t>
      </w:r>
      <w:r w:rsidR="002371A2" w:rsidRPr="00781B7A">
        <w:rPr>
          <w:rFonts w:ascii="Book Antiqua" w:hAnsi="Book Antiqua" w:cs="Arial"/>
          <w:color w:val="000000"/>
        </w:rPr>
        <w:t>s</w:t>
      </w:r>
      <w:r w:rsidR="00AF1FEE" w:rsidRPr="00781B7A">
        <w:rPr>
          <w:rFonts w:ascii="Book Antiqua" w:hAnsi="Book Antiqua" w:cs="Arial"/>
          <w:color w:val="000000"/>
        </w:rPr>
        <w:t xml:space="preserve"> similar to that</w:t>
      </w:r>
      <w:r w:rsidRPr="00781B7A">
        <w:rPr>
          <w:rFonts w:ascii="Book Antiqua" w:hAnsi="Book Antiqua" w:cs="Arial"/>
          <w:color w:val="000000"/>
        </w:rPr>
        <w:t xml:space="preserve"> typically assigned to mesenchymal stem cells from various sou</w:t>
      </w:r>
      <w:r w:rsidR="00AF1FEE" w:rsidRPr="00781B7A">
        <w:rPr>
          <w:rFonts w:ascii="Book Antiqua" w:hAnsi="Book Antiqua" w:cs="Arial"/>
          <w:color w:val="000000"/>
        </w:rPr>
        <w:t>rces.</w:t>
      </w:r>
      <w:r w:rsidR="000501F7" w:rsidRPr="00781B7A">
        <w:rPr>
          <w:rFonts w:ascii="Book Antiqua" w:hAnsi="Book Antiqua" w:cs="Arial"/>
          <w:color w:val="000000"/>
        </w:rPr>
        <w:t xml:space="preserve"> As shown in Figure 2A and 2B, c</w:t>
      </w:r>
      <w:r w:rsidR="00AF1FEE" w:rsidRPr="00781B7A">
        <w:rPr>
          <w:rFonts w:ascii="Book Antiqua" w:hAnsi="Book Antiqua" w:cs="Arial"/>
          <w:color w:val="000000"/>
        </w:rPr>
        <w:t xml:space="preserve">ells </w:t>
      </w:r>
      <w:r w:rsidR="00CB0B36" w:rsidRPr="00781B7A">
        <w:rPr>
          <w:rFonts w:ascii="Book Antiqua" w:hAnsi="Book Antiqua" w:cs="Arial"/>
          <w:color w:val="000000"/>
        </w:rPr>
        <w:t xml:space="preserve">were </w:t>
      </w:r>
      <w:r w:rsidR="004D4890" w:rsidRPr="00781B7A">
        <w:rPr>
          <w:rFonts w:ascii="Book Antiqua" w:hAnsi="Book Antiqua" w:cs="Arial"/>
          <w:color w:val="000000"/>
        </w:rPr>
        <w:t xml:space="preserve">observed </w:t>
      </w:r>
      <w:r w:rsidR="00AF1FEE" w:rsidRPr="00781B7A">
        <w:rPr>
          <w:rFonts w:ascii="Book Antiqua" w:hAnsi="Book Antiqua" w:cs="Arial"/>
          <w:color w:val="000000"/>
        </w:rPr>
        <w:t xml:space="preserve">positive for well-established MSC surface markers CD105 </w:t>
      </w:r>
      <w:r w:rsidR="00EF1076" w:rsidRPr="00781B7A">
        <w:rPr>
          <w:rFonts w:ascii="Book Antiqua" w:hAnsi="Book Antiqua" w:cs="Arial"/>
          <w:color w:val="000000"/>
        </w:rPr>
        <w:t>(97.13</w:t>
      </w:r>
      <w:r w:rsidR="00AF1FEE" w:rsidRPr="00781B7A">
        <w:rPr>
          <w:rFonts w:ascii="Book Antiqua" w:hAnsi="Book Antiqua" w:cs="Arial"/>
          <w:color w:val="000000"/>
        </w:rPr>
        <w:t>%</w:t>
      </w:r>
      <w:r w:rsidR="00EF1076" w:rsidRPr="00781B7A">
        <w:rPr>
          <w:rFonts w:ascii="Book Antiqua" w:hAnsi="Book Antiqua" w:cs="Arial"/>
          <w:color w:val="000000"/>
        </w:rPr>
        <w:t>)</w:t>
      </w:r>
      <w:r w:rsidR="00AF1FEE" w:rsidRPr="00781B7A">
        <w:rPr>
          <w:rFonts w:ascii="Book Antiqua" w:hAnsi="Book Antiqua" w:cs="Arial"/>
          <w:color w:val="000000"/>
        </w:rPr>
        <w:t xml:space="preserve">, </w:t>
      </w:r>
      <w:r w:rsidR="001368A7" w:rsidRPr="00781B7A">
        <w:rPr>
          <w:rFonts w:ascii="Book Antiqua" w:hAnsi="Book Antiqua" w:cs="Arial"/>
          <w:color w:val="000000"/>
        </w:rPr>
        <w:t xml:space="preserve">CD90 (96.98%), CD73 (99.28%), </w:t>
      </w:r>
      <w:r w:rsidR="00AF1FEE" w:rsidRPr="00781B7A">
        <w:rPr>
          <w:rFonts w:ascii="Book Antiqua" w:hAnsi="Book Antiqua" w:cs="Arial"/>
          <w:color w:val="000000"/>
        </w:rPr>
        <w:t xml:space="preserve">CD44 </w:t>
      </w:r>
      <w:r w:rsidR="00EF1076" w:rsidRPr="00781B7A">
        <w:rPr>
          <w:rFonts w:ascii="Book Antiqua" w:hAnsi="Book Antiqua" w:cs="Arial"/>
          <w:color w:val="000000"/>
        </w:rPr>
        <w:t>(98.93%)</w:t>
      </w:r>
      <w:r w:rsidR="00AF1FEE" w:rsidRPr="00781B7A">
        <w:rPr>
          <w:rFonts w:ascii="Book Antiqua" w:hAnsi="Book Antiqua" w:cs="Arial"/>
          <w:color w:val="000000"/>
        </w:rPr>
        <w:t xml:space="preserve">, </w:t>
      </w:r>
      <w:r w:rsidR="001368A7" w:rsidRPr="00781B7A">
        <w:rPr>
          <w:rFonts w:ascii="Book Antiqua" w:hAnsi="Book Antiqua" w:cs="Arial"/>
          <w:color w:val="000000"/>
        </w:rPr>
        <w:t xml:space="preserve">and </w:t>
      </w:r>
      <w:r w:rsidR="00AF1FEE" w:rsidRPr="00781B7A">
        <w:rPr>
          <w:rFonts w:ascii="Book Antiqua" w:hAnsi="Book Antiqua" w:cs="Arial"/>
          <w:color w:val="000000"/>
        </w:rPr>
        <w:t xml:space="preserve">CD29 </w:t>
      </w:r>
      <w:r w:rsidR="00EF1076" w:rsidRPr="00781B7A">
        <w:rPr>
          <w:rFonts w:ascii="Book Antiqua" w:hAnsi="Book Antiqua" w:cs="Arial"/>
          <w:color w:val="000000"/>
        </w:rPr>
        <w:t>(99.58%)</w:t>
      </w:r>
      <w:r w:rsidR="00AF1FEE" w:rsidRPr="00781B7A">
        <w:rPr>
          <w:rFonts w:ascii="Book Antiqua" w:hAnsi="Book Antiqua" w:cs="Arial"/>
          <w:color w:val="000000"/>
        </w:rPr>
        <w:t xml:space="preserve">. Additionally, they were mostly negative for hematopoietic and endothelial-related surface markers </w:t>
      </w:r>
      <w:r w:rsidR="001368A7" w:rsidRPr="00781B7A">
        <w:rPr>
          <w:rFonts w:ascii="Book Antiqua" w:hAnsi="Book Antiqua" w:cs="Arial"/>
          <w:color w:val="000000"/>
        </w:rPr>
        <w:t xml:space="preserve">CD31 (0.62%), </w:t>
      </w:r>
      <w:r w:rsidR="00AF1FEE" w:rsidRPr="00781B7A">
        <w:rPr>
          <w:rFonts w:ascii="Book Antiqua" w:hAnsi="Book Antiqua" w:cs="Arial"/>
          <w:color w:val="000000"/>
        </w:rPr>
        <w:t xml:space="preserve">CD34 </w:t>
      </w:r>
      <w:r w:rsidR="00EF1076" w:rsidRPr="00781B7A">
        <w:rPr>
          <w:rFonts w:ascii="Book Antiqua" w:hAnsi="Book Antiqua" w:cs="Arial"/>
          <w:color w:val="000000"/>
        </w:rPr>
        <w:t>(1.96%)</w:t>
      </w:r>
      <w:r w:rsidR="00AF1FEE" w:rsidRPr="00781B7A">
        <w:rPr>
          <w:rFonts w:ascii="Book Antiqua" w:hAnsi="Book Antiqua" w:cs="Arial"/>
          <w:color w:val="000000"/>
        </w:rPr>
        <w:t xml:space="preserve">, </w:t>
      </w:r>
      <w:r w:rsidR="001368A7" w:rsidRPr="00781B7A">
        <w:rPr>
          <w:rFonts w:ascii="Book Antiqua" w:hAnsi="Book Antiqua" w:cs="Arial"/>
          <w:color w:val="000000"/>
        </w:rPr>
        <w:t xml:space="preserve">and </w:t>
      </w:r>
      <w:r w:rsidR="00AF1FEE" w:rsidRPr="00781B7A">
        <w:rPr>
          <w:rFonts w:ascii="Book Antiqua" w:hAnsi="Book Antiqua" w:cs="Arial"/>
          <w:color w:val="000000"/>
        </w:rPr>
        <w:t xml:space="preserve">CD45 </w:t>
      </w:r>
      <w:r w:rsidR="00EF1076" w:rsidRPr="00781B7A">
        <w:rPr>
          <w:rFonts w:ascii="Book Antiqua" w:hAnsi="Book Antiqua" w:cs="Arial"/>
          <w:color w:val="000000"/>
        </w:rPr>
        <w:t>(0.53</w:t>
      </w:r>
      <w:r w:rsidR="00AF1FEE" w:rsidRPr="00781B7A">
        <w:rPr>
          <w:rFonts w:ascii="Book Antiqua" w:hAnsi="Book Antiqua" w:cs="Arial"/>
          <w:color w:val="000000"/>
        </w:rPr>
        <w:t>%</w:t>
      </w:r>
      <w:r w:rsidR="00EF1076" w:rsidRPr="00781B7A">
        <w:rPr>
          <w:rFonts w:ascii="Book Antiqua" w:hAnsi="Book Antiqua" w:cs="Arial"/>
          <w:color w:val="000000"/>
        </w:rPr>
        <w:t>)</w:t>
      </w:r>
      <w:r w:rsidR="00AF1FEE" w:rsidRPr="00781B7A">
        <w:rPr>
          <w:rFonts w:ascii="Book Antiqua" w:hAnsi="Book Antiqua" w:cs="Arial"/>
          <w:color w:val="000000"/>
        </w:rPr>
        <w:t xml:space="preserve"> (</w:t>
      </w:r>
      <w:r w:rsidR="00AF1FEE" w:rsidRPr="00DD7203">
        <w:rPr>
          <w:rFonts w:ascii="Book Antiqua" w:hAnsi="Book Antiqua" w:cs="Arial"/>
          <w:i/>
          <w:color w:val="000000"/>
        </w:rPr>
        <w:t>n</w:t>
      </w:r>
      <w:r w:rsidR="00DD7203">
        <w:rPr>
          <w:rFonts w:ascii="Book Antiqua" w:eastAsia="宋体" w:hAnsi="Book Antiqua" w:cs="Arial" w:hint="eastAsia"/>
          <w:color w:val="000000"/>
          <w:lang w:eastAsia="zh-CN"/>
        </w:rPr>
        <w:t xml:space="preserve"> </w:t>
      </w:r>
      <w:r w:rsidR="00AF1FEE" w:rsidRPr="00781B7A">
        <w:rPr>
          <w:rFonts w:ascii="Book Antiqua" w:hAnsi="Book Antiqua" w:cs="Arial"/>
          <w:color w:val="000000"/>
        </w:rPr>
        <w:t>=</w:t>
      </w:r>
      <w:r w:rsidR="00DD7203">
        <w:rPr>
          <w:rFonts w:ascii="Book Antiqua" w:eastAsia="宋体" w:hAnsi="Book Antiqua" w:cs="Arial" w:hint="eastAsia"/>
          <w:color w:val="000000"/>
          <w:lang w:eastAsia="zh-CN"/>
        </w:rPr>
        <w:t xml:space="preserve"> </w:t>
      </w:r>
      <w:r w:rsidR="00AF1FEE" w:rsidRPr="00781B7A">
        <w:rPr>
          <w:rFonts w:ascii="Book Antiqua" w:hAnsi="Book Antiqua" w:cs="Arial"/>
          <w:color w:val="000000"/>
        </w:rPr>
        <w:t>6).</w:t>
      </w:r>
      <w:r w:rsidR="00BA0286" w:rsidRPr="00781B7A">
        <w:rPr>
          <w:rFonts w:ascii="Book Antiqua" w:hAnsi="Book Antiqua" w:cs="Arial"/>
          <w:color w:val="000000"/>
        </w:rPr>
        <w:t xml:space="preserve"> </w:t>
      </w:r>
      <w:proofErr w:type="spellStart"/>
      <w:r w:rsidR="00E50A27" w:rsidRPr="00781B7A">
        <w:rPr>
          <w:rFonts w:ascii="Book Antiqua" w:hAnsi="Book Antiqua" w:cs="Arial"/>
          <w:color w:val="000000"/>
        </w:rPr>
        <w:t>Trilineage</w:t>
      </w:r>
      <w:proofErr w:type="spellEnd"/>
      <w:r w:rsidR="00E50A27" w:rsidRPr="00781B7A">
        <w:rPr>
          <w:rFonts w:ascii="Book Antiqua" w:hAnsi="Book Antiqua" w:cs="Arial"/>
          <w:color w:val="000000"/>
        </w:rPr>
        <w:t xml:space="preserve"> differentiation potential was observed for all cell lines assayed</w:t>
      </w:r>
      <w:r w:rsidR="00B72DF9" w:rsidRPr="00781B7A">
        <w:rPr>
          <w:rFonts w:ascii="Book Antiqua" w:hAnsi="Book Antiqua" w:cs="Arial"/>
          <w:color w:val="000000"/>
        </w:rPr>
        <w:t xml:space="preserve"> and results displayed in Figure 2C</w:t>
      </w:r>
      <w:r w:rsidR="00E50A27" w:rsidRPr="00781B7A">
        <w:rPr>
          <w:rFonts w:ascii="Book Antiqua" w:hAnsi="Book Antiqua" w:cs="Arial"/>
          <w:color w:val="000000"/>
        </w:rPr>
        <w:t xml:space="preserve">. PMSCs exposed to induction media for 2 </w:t>
      </w:r>
      <w:proofErr w:type="spellStart"/>
      <w:r w:rsidR="00E50A27" w:rsidRPr="00781B7A">
        <w:rPr>
          <w:rFonts w:ascii="Book Antiqua" w:hAnsi="Book Antiqua" w:cs="Arial"/>
          <w:color w:val="000000"/>
        </w:rPr>
        <w:t>w</w:t>
      </w:r>
      <w:r w:rsidR="00D66246">
        <w:rPr>
          <w:rFonts w:ascii="Book Antiqua" w:hAnsi="Book Antiqua" w:cs="Arial"/>
          <w:color w:val="000000"/>
        </w:rPr>
        <w:t>k</w:t>
      </w:r>
      <w:proofErr w:type="spellEnd"/>
      <w:r w:rsidR="00E50A27" w:rsidRPr="00781B7A">
        <w:rPr>
          <w:rFonts w:ascii="Book Antiqua" w:hAnsi="Book Antiqua" w:cs="Arial"/>
          <w:color w:val="000000"/>
        </w:rPr>
        <w:t xml:space="preserve"> were capable of differentiating into osteocytes and adipocytes, confirmed by Alizarin Red staining to observe calcium deposition and Oil Red staining for lipid accumulation, respectively. In addition, PMSCs were capable of forming chondrocytes when cultured as pellets in induction-specific media for 3 weeks</w:t>
      </w:r>
      <w:r w:rsidR="00C2255B" w:rsidRPr="00781B7A">
        <w:rPr>
          <w:rFonts w:ascii="Book Antiqua" w:hAnsi="Book Antiqua" w:cs="Arial"/>
          <w:color w:val="000000"/>
        </w:rPr>
        <w:t xml:space="preserve">, as confirmed by </w:t>
      </w:r>
      <w:proofErr w:type="spellStart"/>
      <w:r w:rsidR="00C2255B" w:rsidRPr="00781B7A">
        <w:rPr>
          <w:rFonts w:ascii="Book Antiqua" w:hAnsi="Book Antiqua" w:cs="Arial"/>
          <w:color w:val="000000"/>
        </w:rPr>
        <w:t>Alcian</w:t>
      </w:r>
      <w:proofErr w:type="spellEnd"/>
      <w:r w:rsidR="00C2255B" w:rsidRPr="00781B7A">
        <w:rPr>
          <w:rFonts w:ascii="Book Antiqua" w:hAnsi="Book Antiqua" w:cs="Arial"/>
          <w:color w:val="000000"/>
        </w:rPr>
        <w:t xml:space="preserve"> Blue staining</w:t>
      </w:r>
      <w:r w:rsidR="00E50A27" w:rsidRPr="00781B7A">
        <w:rPr>
          <w:rFonts w:ascii="Book Antiqua" w:hAnsi="Book Antiqua" w:cs="Arial"/>
          <w:color w:val="000000"/>
        </w:rPr>
        <w:t>. The</w:t>
      </w:r>
      <w:r w:rsidR="00EE3FAD" w:rsidRPr="00781B7A">
        <w:rPr>
          <w:rFonts w:ascii="Book Antiqua" w:hAnsi="Book Antiqua" w:cs="Arial"/>
          <w:color w:val="000000"/>
        </w:rPr>
        <w:t>se</w:t>
      </w:r>
      <w:r w:rsidR="00E50A27" w:rsidRPr="00781B7A">
        <w:rPr>
          <w:rFonts w:ascii="Book Antiqua" w:hAnsi="Book Antiqua" w:cs="Arial"/>
          <w:color w:val="000000"/>
        </w:rPr>
        <w:t xml:space="preserve"> results indicate that these cells are</w:t>
      </w:r>
      <w:r w:rsidR="00A238CA" w:rsidRPr="00781B7A">
        <w:rPr>
          <w:rFonts w:ascii="Book Antiqua" w:hAnsi="Book Antiqua" w:cs="Arial"/>
          <w:color w:val="000000"/>
        </w:rPr>
        <w:t xml:space="preserve"> </w:t>
      </w:r>
      <w:r w:rsidR="00E50A27" w:rsidRPr="00781B7A">
        <w:rPr>
          <w:rFonts w:ascii="Book Antiqua" w:hAnsi="Book Antiqua" w:cs="Arial"/>
          <w:color w:val="000000"/>
        </w:rPr>
        <w:t>multipotent, which is another widely accepted hallmark of traditionally characterized MSCs.</w:t>
      </w:r>
    </w:p>
    <w:p w:rsidR="00DD7203" w:rsidRPr="00DD7203" w:rsidRDefault="00DD7203" w:rsidP="00B62C7B">
      <w:pPr>
        <w:pStyle w:val="NormalWeb"/>
        <w:shd w:val="clear" w:color="auto" w:fill="FFFFFF"/>
        <w:spacing w:before="0" w:beforeAutospacing="0" w:after="0" w:afterAutospacing="0" w:line="360" w:lineRule="auto"/>
        <w:jc w:val="both"/>
        <w:rPr>
          <w:rFonts w:ascii="Book Antiqua" w:eastAsia="宋体" w:hAnsi="Book Antiqua" w:cs="Arial"/>
          <w:color w:val="000000"/>
          <w:lang w:eastAsia="zh-CN"/>
        </w:rPr>
      </w:pPr>
    </w:p>
    <w:p w:rsidR="00AF1FEE" w:rsidRPr="00781B7A" w:rsidRDefault="00143179" w:rsidP="00B62C7B">
      <w:pPr>
        <w:pStyle w:val="NormalWeb"/>
        <w:shd w:val="clear" w:color="auto" w:fill="FFFFFF"/>
        <w:spacing w:before="0" w:beforeAutospacing="0" w:after="0" w:afterAutospacing="0" w:line="360" w:lineRule="auto"/>
        <w:jc w:val="both"/>
        <w:rPr>
          <w:rFonts w:ascii="Book Antiqua" w:hAnsi="Book Antiqua" w:cs="Arial"/>
          <w:b/>
          <w:i/>
          <w:color w:val="000000"/>
        </w:rPr>
      </w:pPr>
      <w:r w:rsidRPr="00781B7A">
        <w:rPr>
          <w:rFonts w:ascii="Book Antiqua" w:hAnsi="Book Antiqua" w:cs="Arial"/>
          <w:b/>
          <w:i/>
          <w:color w:val="000000"/>
        </w:rPr>
        <w:t>Immuno</w:t>
      </w:r>
      <w:r w:rsidR="00BA0286" w:rsidRPr="00781B7A">
        <w:rPr>
          <w:rFonts w:ascii="Book Antiqua" w:hAnsi="Book Antiqua" w:cs="Arial"/>
          <w:b/>
          <w:i/>
          <w:color w:val="000000"/>
        </w:rPr>
        <w:t xml:space="preserve">fluorescence </w:t>
      </w:r>
      <w:r w:rsidR="00DD7203" w:rsidRPr="00781B7A">
        <w:rPr>
          <w:rFonts w:ascii="Book Antiqua" w:hAnsi="Book Antiqua" w:cs="Arial"/>
          <w:b/>
          <w:i/>
          <w:color w:val="000000"/>
        </w:rPr>
        <w:t xml:space="preserve">staining </w:t>
      </w:r>
      <w:r w:rsidR="00BA0286" w:rsidRPr="00781B7A">
        <w:rPr>
          <w:rFonts w:ascii="Book Antiqua" w:hAnsi="Book Antiqua" w:cs="Arial"/>
          <w:b/>
          <w:i/>
          <w:color w:val="000000"/>
        </w:rPr>
        <w:t xml:space="preserve">of PMSC </w:t>
      </w:r>
      <w:r w:rsidR="00DD7203" w:rsidRPr="00781B7A">
        <w:rPr>
          <w:rFonts w:ascii="Book Antiqua" w:hAnsi="Book Antiqua" w:cs="Arial"/>
          <w:b/>
          <w:i/>
          <w:color w:val="000000"/>
        </w:rPr>
        <w:t>reveals stem cell phenotype</w:t>
      </w:r>
    </w:p>
    <w:p w:rsidR="00AF1FEE" w:rsidRDefault="00AF1FEE" w:rsidP="00B62C7B">
      <w:pPr>
        <w:pStyle w:val="NormalWeb"/>
        <w:shd w:val="clear" w:color="auto" w:fill="FFFFFF"/>
        <w:spacing w:before="0" w:beforeAutospacing="0" w:after="0" w:afterAutospacing="0" w:line="360" w:lineRule="auto"/>
        <w:jc w:val="both"/>
        <w:rPr>
          <w:rFonts w:ascii="Book Antiqua" w:eastAsia="宋体" w:hAnsi="Book Antiqua" w:cs="Arial"/>
          <w:color w:val="000000"/>
          <w:lang w:eastAsia="zh-CN"/>
        </w:rPr>
      </w:pPr>
      <w:r w:rsidRPr="00781B7A">
        <w:rPr>
          <w:rFonts w:ascii="Book Antiqua" w:hAnsi="Book Antiqua" w:cs="Arial"/>
          <w:color w:val="000000"/>
        </w:rPr>
        <w:t>PM</w:t>
      </w:r>
      <w:r w:rsidR="002371A2" w:rsidRPr="00781B7A">
        <w:rPr>
          <w:rFonts w:ascii="Book Antiqua" w:hAnsi="Book Antiqua" w:cs="Arial"/>
          <w:color w:val="000000"/>
        </w:rPr>
        <w:t xml:space="preserve">SCs were probed for developmentally significant transcription factors and stem cell-related intracellular proteins in order to describe their phenotype in a developmental context.  </w:t>
      </w:r>
      <w:r w:rsidR="00BA0286" w:rsidRPr="00781B7A">
        <w:rPr>
          <w:rFonts w:ascii="Book Antiqua" w:hAnsi="Book Antiqua" w:cs="Arial"/>
          <w:color w:val="000000"/>
        </w:rPr>
        <w:t xml:space="preserve">All cell lines </w:t>
      </w:r>
      <w:r w:rsidR="00BA0286" w:rsidRPr="00781B7A">
        <w:rPr>
          <w:rFonts w:ascii="Book Antiqua" w:hAnsi="Book Antiqua" w:cs="Arial"/>
          <w:color w:val="000000"/>
        </w:rPr>
        <w:lastRenderedPageBreak/>
        <w:t>examined displayed positivity for transcription factors Sox10 and Sox17</w:t>
      </w:r>
      <w:r w:rsidR="002371A2" w:rsidRPr="00781B7A">
        <w:rPr>
          <w:rFonts w:ascii="Book Antiqua" w:hAnsi="Book Antiqua" w:cs="Arial"/>
          <w:color w:val="000000"/>
        </w:rPr>
        <w:t xml:space="preserve">, </w:t>
      </w:r>
      <w:r w:rsidR="00BA0286" w:rsidRPr="00781B7A">
        <w:rPr>
          <w:rFonts w:ascii="Book Antiqua" w:hAnsi="Book Antiqua" w:cs="Arial"/>
          <w:color w:val="000000"/>
        </w:rPr>
        <w:t xml:space="preserve">as well as </w:t>
      </w:r>
      <w:r w:rsidR="002371A2" w:rsidRPr="00781B7A">
        <w:rPr>
          <w:rFonts w:ascii="Book Antiqua" w:hAnsi="Book Antiqua" w:cs="Arial"/>
          <w:color w:val="000000"/>
        </w:rPr>
        <w:t xml:space="preserve">for intracellular stem cell-related proteins </w:t>
      </w:r>
      <w:proofErr w:type="spellStart"/>
      <w:r w:rsidR="002371A2" w:rsidRPr="00781B7A">
        <w:rPr>
          <w:rFonts w:ascii="Book Antiqua" w:hAnsi="Book Antiqua" w:cs="Arial"/>
          <w:color w:val="000000"/>
        </w:rPr>
        <w:t>Nestin</w:t>
      </w:r>
      <w:proofErr w:type="spellEnd"/>
      <w:r w:rsidR="002371A2" w:rsidRPr="00781B7A">
        <w:rPr>
          <w:rFonts w:ascii="Book Antiqua" w:hAnsi="Book Antiqua" w:cs="Arial"/>
          <w:color w:val="000000"/>
        </w:rPr>
        <w:t xml:space="preserve">, S100β, and </w:t>
      </w:r>
      <w:proofErr w:type="spellStart"/>
      <w:r w:rsidR="002371A2" w:rsidRPr="00781B7A">
        <w:rPr>
          <w:rFonts w:ascii="Book Antiqua" w:hAnsi="Book Antiqua" w:cs="Arial"/>
          <w:color w:val="000000"/>
        </w:rPr>
        <w:t>neurofilament</w:t>
      </w:r>
      <w:proofErr w:type="spellEnd"/>
      <w:r w:rsidR="002371A2" w:rsidRPr="00781B7A">
        <w:rPr>
          <w:rFonts w:ascii="Book Antiqua" w:hAnsi="Book Antiqua" w:cs="Arial"/>
          <w:color w:val="000000"/>
        </w:rPr>
        <w:t xml:space="preserve"> medium (NFM) </w:t>
      </w:r>
      <w:r w:rsidR="00B72DF9" w:rsidRPr="00781B7A">
        <w:rPr>
          <w:rFonts w:ascii="Book Antiqua" w:hAnsi="Book Antiqua" w:cs="Arial"/>
          <w:color w:val="000000"/>
        </w:rPr>
        <w:t>(</w:t>
      </w:r>
      <w:r w:rsidR="00BA0286" w:rsidRPr="00781B7A">
        <w:rPr>
          <w:rFonts w:ascii="Book Antiqua" w:hAnsi="Book Antiqua" w:cs="Arial"/>
          <w:color w:val="000000"/>
        </w:rPr>
        <w:t>Figure 3</w:t>
      </w:r>
      <w:r w:rsidR="00B72DF9" w:rsidRPr="00781B7A">
        <w:rPr>
          <w:rFonts w:ascii="Book Antiqua" w:hAnsi="Book Antiqua" w:cs="Arial"/>
          <w:color w:val="000000"/>
        </w:rPr>
        <w:t>)</w:t>
      </w:r>
      <w:r w:rsidR="00BA0286" w:rsidRPr="00781B7A">
        <w:rPr>
          <w:rFonts w:ascii="Book Antiqua" w:hAnsi="Book Antiqua" w:cs="Arial"/>
          <w:color w:val="000000"/>
        </w:rPr>
        <w:t xml:space="preserve">. </w:t>
      </w:r>
    </w:p>
    <w:p w:rsidR="00DD7203" w:rsidRPr="00DD7203" w:rsidRDefault="00DD7203" w:rsidP="00B62C7B">
      <w:pPr>
        <w:pStyle w:val="NormalWeb"/>
        <w:shd w:val="clear" w:color="auto" w:fill="FFFFFF"/>
        <w:spacing w:before="0" w:beforeAutospacing="0" w:after="0" w:afterAutospacing="0" w:line="360" w:lineRule="auto"/>
        <w:jc w:val="both"/>
        <w:rPr>
          <w:rFonts w:ascii="Book Antiqua" w:eastAsia="宋体" w:hAnsi="Book Antiqua" w:cs="Arial"/>
          <w:color w:val="000000"/>
          <w:lang w:eastAsia="zh-CN"/>
        </w:rPr>
      </w:pPr>
    </w:p>
    <w:p w:rsidR="00143179" w:rsidRPr="00781B7A" w:rsidRDefault="00BA0286" w:rsidP="00B62C7B">
      <w:pPr>
        <w:pStyle w:val="NormalWeb"/>
        <w:spacing w:before="0" w:beforeAutospacing="0" w:after="0" w:afterAutospacing="0" w:line="360" w:lineRule="auto"/>
        <w:jc w:val="both"/>
        <w:rPr>
          <w:rFonts w:ascii="Book Antiqua" w:hAnsi="Book Antiqua" w:cs="Arial"/>
          <w:b/>
          <w:i/>
          <w:color w:val="000000"/>
        </w:rPr>
      </w:pPr>
      <w:r w:rsidRPr="00781B7A">
        <w:rPr>
          <w:rFonts w:ascii="Book Antiqua" w:hAnsi="Book Antiqua" w:cs="Arial"/>
          <w:b/>
          <w:i/>
          <w:color w:val="000000"/>
        </w:rPr>
        <w:t xml:space="preserve">Robust </w:t>
      </w:r>
      <w:r w:rsidR="00DD7203" w:rsidRPr="00781B7A">
        <w:rPr>
          <w:rFonts w:ascii="Book Antiqua" w:hAnsi="Book Antiqua" w:cs="Arial"/>
          <w:b/>
          <w:i/>
          <w:color w:val="000000"/>
        </w:rPr>
        <w:t xml:space="preserve">cytokine and </w:t>
      </w:r>
      <w:proofErr w:type="spellStart"/>
      <w:r w:rsidR="00DD7203" w:rsidRPr="00781B7A">
        <w:rPr>
          <w:rFonts w:ascii="Book Antiqua" w:hAnsi="Book Antiqua" w:cs="Arial"/>
          <w:b/>
          <w:i/>
          <w:color w:val="000000"/>
        </w:rPr>
        <w:t>angiogenic</w:t>
      </w:r>
      <w:proofErr w:type="spellEnd"/>
      <w:r w:rsidR="00DD7203" w:rsidRPr="00781B7A">
        <w:rPr>
          <w:rFonts w:ascii="Book Antiqua" w:hAnsi="Book Antiqua" w:cs="Arial"/>
          <w:b/>
          <w:i/>
          <w:color w:val="000000"/>
        </w:rPr>
        <w:t xml:space="preserve"> protein secr</w:t>
      </w:r>
      <w:r w:rsidRPr="00781B7A">
        <w:rPr>
          <w:rFonts w:ascii="Book Antiqua" w:hAnsi="Book Antiqua" w:cs="Arial"/>
          <w:b/>
          <w:i/>
          <w:color w:val="000000"/>
        </w:rPr>
        <w:t>etion by PMSCs</w:t>
      </w:r>
    </w:p>
    <w:p w:rsidR="00E15CBA" w:rsidRDefault="002A37F0" w:rsidP="00B62C7B">
      <w:pPr>
        <w:pStyle w:val="NormalWeb"/>
        <w:spacing w:before="0" w:beforeAutospacing="0" w:after="0" w:afterAutospacing="0" w:line="360" w:lineRule="auto"/>
        <w:jc w:val="both"/>
        <w:rPr>
          <w:rFonts w:ascii="Book Antiqua" w:eastAsia="宋体" w:hAnsi="Book Antiqua" w:cs="Arial"/>
          <w:color w:val="000000"/>
          <w:lang w:eastAsia="zh-CN"/>
        </w:rPr>
      </w:pPr>
      <w:r w:rsidRPr="00781B7A">
        <w:rPr>
          <w:rFonts w:ascii="Book Antiqua" w:hAnsi="Book Antiqua" w:cs="Arial"/>
          <w:color w:val="000000"/>
        </w:rPr>
        <w:t>Supernatant</w:t>
      </w:r>
      <w:r w:rsidR="008203E0" w:rsidRPr="00781B7A">
        <w:rPr>
          <w:rFonts w:ascii="Book Antiqua" w:hAnsi="Book Antiqua" w:cs="Arial"/>
          <w:color w:val="000000"/>
        </w:rPr>
        <w:t xml:space="preserve"> from one </w:t>
      </w:r>
      <w:r w:rsidRPr="00781B7A">
        <w:rPr>
          <w:rFonts w:ascii="Book Antiqua" w:hAnsi="Book Antiqua" w:cs="Arial"/>
          <w:color w:val="000000"/>
        </w:rPr>
        <w:t>PMSC line</w:t>
      </w:r>
      <w:r w:rsidR="00D674F7" w:rsidRPr="00781B7A">
        <w:rPr>
          <w:rFonts w:ascii="Book Antiqua" w:hAnsi="Book Antiqua" w:cs="Arial"/>
          <w:color w:val="000000"/>
        </w:rPr>
        <w:t xml:space="preserve"> w</w:t>
      </w:r>
      <w:r w:rsidRPr="00781B7A">
        <w:rPr>
          <w:rFonts w:ascii="Book Antiqua" w:hAnsi="Book Antiqua" w:cs="Arial"/>
          <w:color w:val="000000"/>
        </w:rPr>
        <w:t>as</w:t>
      </w:r>
      <w:r w:rsidR="00D674F7" w:rsidRPr="00781B7A">
        <w:rPr>
          <w:rFonts w:ascii="Book Antiqua" w:hAnsi="Book Antiqua" w:cs="Arial"/>
          <w:color w:val="000000"/>
        </w:rPr>
        <w:t xml:space="preserve"> collected and secreted cytokines were </w:t>
      </w:r>
      <w:r w:rsidR="008203E0" w:rsidRPr="00781B7A">
        <w:rPr>
          <w:rFonts w:ascii="Book Antiqua" w:hAnsi="Book Antiqua" w:cs="Arial"/>
          <w:color w:val="000000"/>
        </w:rPr>
        <w:t>detected</w:t>
      </w:r>
      <w:r w:rsidR="00D674F7" w:rsidRPr="00781B7A">
        <w:rPr>
          <w:rFonts w:ascii="Book Antiqua" w:hAnsi="Book Antiqua" w:cs="Arial"/>
          <w:color w:val="000000"/>
        </w:rPr>
        <w:t xml:space="preserve"> using two cytokine array kits</w:t>
      </w:r>
      <w:r w:rsidR="008E69FF" w:rsidRPr="00781B7A">
        <w:rPr>
          <w:rFonts w:ascii="Book Antiqua" w:hAnsi="Book Antiqua" w:cs="Arial"/>
          <w:color w:val="000000"/>
        </w:rPr>
        <w:t xml:space="preserve"> together</w:t>
      </w:r>
      <w:r w:rsidR="00DE31B0" w:rsidRPr="00781B7A">
        <w:rPr>
          <w:rFonts w:ascii="Book Antiqua" w:hAnsi="Book Antiqua" w:cs="Arial"/>
          <w:color w:val="000000"/>
        </w:rPr>
        <w:t xml:space="preserve"> capable</w:t>
      </w:r>
      <w:r w:rsidRPr="00781B7A">
        <w:rPr>
          <w:rFonts w:ascii="Book Antiqua" w:hAnsi="Book Antiqua" w:cs="Arial"/>
          <w:color w:val="000000"/>
        </w:rPr>
        <w:t xml:space="preserve"> </w:t>
      </w:r>
      <w:r w:rsidR="00DE31B0" w:rsidRPr="00781B7A">
        <w:rPr>
          <w:rFonts w:ascii="Book Antiqua" w:hAnsi="Book Antiqua" w:cs="Arial"/>
          <w:color w:val="000000"/>
        </w:rPr>
        <w:t>of probing for over 70 cytokines</w:t>
      </w:r>
      <w:r w:rsidR="003761C4" w:rsidRPr="00781B7A">
        <w:rPr>
          <w:rFonts w:ascii="Book Antiqua" w:hAnsi="Book Antiqua" w:cs="Arial"/>
          <w:color w:val="000000"/>
        </w:rPr>
        <w:t xml:space="preserve">. A total of </w:t>
      </w:r>
      <w:r w:rsidR="006823CB" w:rsidRPr="00781B7A">
        <w:rPr>
          <w:rFonts w:ascii="Book Antiqua" w:hAnsi="Book Antiqua" w:cs="Arial"/>
          <w:color w:val="000000"/>
        </w:rPr>
        <w:t xml:space="preserve">34 </w:t>
      </w:r>
      <w:r w:rsidR="00E15CBA" w:rsidRPr="00781B7A">
        <w:rPr>
          <w:rFonts w:ascii="Book Antiqua" w:hAnsi="Book Antiqua" w:cs="Arial"/>
          <w:color w:val="000000"/>
        </w:rPr>
        <w:t>factors</w:t>
      </w:r>
      <w:r w:rsidR="003761C4" w:rsidRPr="00781B7A">
        <w:rPr>
          <w:rFonts w:ascii="Book Antiqua" w:hAnsi="Book Antiqua" w:cs="Arial"/>
          <w:color w:val="000000"/>
        </w:rPr>
        <w:t xml:space="preserve"> with spot density values above 10</w:t>
      </w:r>
      <w:r w:rsidR="003761C4" w:rsidRPr="00781B7A">
        <w:rPr>
          <w:rFonts w:ascii="Book Antiqua" w:hAnsi="Book Antiqua" w:cs="Arial"/>
          <w:color w:val="000000"/>
          <w:vertAlign w:val="superscript"/>
        </w:rPr>
        <w:t>3</w:t>
      </w:r>
      <w:r w:rsidR="003761C4" w:rsidRPr="00781B7A">
        <w:rPr>
          <w:rFonts w:ascii="Book Antiqua" w:hAnsi="Book Antiqua" w:cs="Arial"/>
          <w:color w:val="000000"/>
        </w:rPr>
        <w:t xml:space="preserve"> were detected</w:t>
      </w:r>
      <w:r w:rsidR="0068174D" w:rsidRPr="00781B7A">
        <w:rPr>
          <w:rFonts w:ascii="Book Antiqua" w:hAnsi="Book Antiqua" w:cs="Arial"/>
          <w:color w:val="000000"/>
        </w:rPr>
        <w:t xml:space="preserve"> in the culture s</w:t>
      </w:r>
      <w:r w:rsidR="00CB5F4F" w:rsidRPr="00781B7A">
        <w:rPr>
          <w:rFonts w:ascii="Book Antiqua" w:hAnsi="Book Antiqua" w:cs="Arial"/>
          <w:color w:val="000000"/>
        </w:rPr>
        <w:t xml:space="preserve">upernatant </w:t>
      </w:r>
      <w:r w:rsidR="00AE0C33" w:rsidRPr="00781B7A">
        <w:rPr>
          <w:rFonts w:ascii="Book Antiqua" w:hAnsi="Book Antiqua" w:cs="Arial"/>
          <w:color w:val="000000"/>
        </w:rPr>
        <w:t>in both assays combined</w:t>
      </w:r>
      <w:r w:rsidR="00B72DF9" w:rsidRPr="00781B7A">
        <w:rPr>
          <w:rFonts w:ascii="Book Antiqua" w:hAnsi="Book Antiqua" w:cs="Arial"/>
          <w:color w:val="000000"/>
        </w:rPr>
        <w:t xml:space="preserve"> (</w:t>
      </w:r>
      <w:r w:rsidR="00E15CBA" w:rsidRPr="00781B7A">
        <w:rPr>
          <w:rFonts w:ascii="Book Antiqua" w:hAnsi="Book Antiqua" w:cs="Arial"/>
          <w:color w:val="000000"/>
        </w:rPr>
        <w:t>Figure 4</w:t>
      </w:r>
      <w:r w:rsidR="00B72DF9" w:rsidRPr="00781B7A">
        <w:rPr>
          <w:rFonts w:ascii="Book Antiqua" w:hAnsi="Book Antiqua" w:cs="Arial"/>
          <w:color w:val="000000"/>
        </w:rPr>
        <w:t>)</w:t>
      </w:r>
      <w:r w:rsidR="00CB5F4F" w:rsidRPr="00781B7A">
        <w:rPr>
          <w:rFonts w:ascii="Book Antiqua" w:hAnsi="Book Antiqua" w:cs="Arial"/>
          <w:color w:val="000000"/>
        </w:rPr>
        <w:t>. Density values for each array</w:t>
      </w:r>
      <w:r w:rsidR="00AE0C33" w:rsidRPr="00781B7A">
        <w:rPr>
          <w:rFonts w:ascii="Book Antiqua" w:hAnsi="Book Antiqua" w:cs="Arial"/>
          <w:color w:val="000000"/>
        </w:rPr>
        <w:t xml:space="preserve"> showed variable range, with negative control spots having values of around 500. Density maximums </w:t>
      </w:r>
      <w:r w:rsidR="00AE1FCE" w:rsidRPr="00781B7A">
        <w:rPr>
          <w:rFonts w:ascii="Book Antiqua" w:hAnsi="Book Antiqua" w:cs="Arial"/>
          <w:color w:val="000000"/>
        </w:rPr>
        <w:t>were</w:t>
      </w:r>
      <w:r w:rsidR="00DD7203">
        <w:rPr>
          <w:rFonts w:ascii="Book Antiqua" w:hAnsi="Book Antiqua" w:cs="Arial"/>
          <w:color w:val="000000"/>
        </w:rPr>
        <w:t xml:space="preserve"> near 57</w:t>
      </w:r>
      <w:r w:rsidR="00AE0C33" w:rsidRPr="00781B7A">
        <w:rPr>
          <w:rFonts w:ascii="Book Antiqua" w:hAnsi="Book Antiqua" w:cs="Arial"/>
          <w:color w:val="000000"/>
        </w:rPr>
        <w:t>000</w:t>
      </w:r>
      <w:r w:rsidR="00AE1FCE" w:rsidRPr="00781B7A">
        <w:rPr>
          <w:rFonts w:ascii="Book Antiqua" w:hAnsi="Book Antiqua" w:cs="Arial"/>
          <w:color w:val="000000"/>
        </w:rPr>
        <w:t xml:space="preserve"> in both kits</w:t>
      </w:r>
      <w:r w:rsidR="00AE0C33" w:rsidRPr="00781B7A">
        <w:rPr>
          <w:rFonts w:ascii="Book Antiqua" w:hAnsi="Book Antiqua" w:cs="Arial"/>
          <w:color w:val="000000"/>
        </w:rPr>
        <w:t xml:space="preserve"> (IL-8 for the angiogenesis array and MCP-1 for the Panel A array).</w:t>
      </w:r>
      <w:r w:rsidR="00AE1FCE" w:rsidRPr="00781B7A">
        <w:rPr>
          <w:rFonts w:ascii="Book Antiqua" w:hAnsi="Book Antiqua" w:cs="Arial"/>
          <w:color w:val="000000"/>
        </w:rPr>
        <w:t xml:space="preserve"> </w:t>
      </w:r>
      <w:r w:rsidR="00204E80" w:rsidRPr="00781B7A">
        <w:rPr>
          <w:rFonts w:ascii="Book Antiqua" w:hAnsi="Book Antiqua" w:cs="Arial"/>
          <w:color w:val="000000"/>
        </w:rPr>
        <w:t>With</w:t>
      </w:r>
      <w:r w:rsidR="00AE1FCE" w:rsidRPr="00781B7A">
        <w:rPr>
          <w:rFonts w:ascii="Book Antiqua" w:hAnsi="Book Antiqua" w:cs="Arial"/>
          <w:color w:val="000000"/>
        </w:rPr>
        <w:t xml:space="preserve"> the angiogenesis array we found 13 of the </w:t>
      </w:r>
      <w:r w:rsidR="006823CB" w:rsidRPr="00781B7A">
        <w:rPr>
          <w:rFonts w:ascii="Book Antiqua" w:hAnsi="Book Antiqua" w:cs="Arial"/>
          <w:color w:val="000000"/>
        </w:rPr>
        <w:t xml:space="preserve">30 </w:t>
      </w:r>
      <w:r w:rsidR="00AE1FCE" w:rsidRPr="00781B7A">
        <w:rPr>
          <w:rFonts w:ascii="Book Antiqua" w:hAnsi="Book Antiqua" w:cs="Arial"/>
          <w:color w:val="000000"/>
        </w:rPr>
        <w:t>detected factors (</w:t>
      </w:r>
      <w:r w:rsidR="006823CB" w:rsidRPr="00781B7A">
        <w:rPr>
          <w:rFonts w:ascii="Book Antiqua" w:hAnsi="Book Antiqua" w:cs="Arial"/>
          <w:color w:val="000000"/>
        </w:rPr>
        <w:t>43.3</w:t>
      </w:r>
      <w:r w:rsidR="00DD7203">
        <w:rPr>
          <w:rFonts w:ascii="Book Antiqua" w:hAnsi="Book Antiqua" w:cs="Arial"/>
          <w:color w:val="000000"/>
        </w:rPr>
        <w:t>%) to have densities above 10</w:t>
      </w:r>
      <w:r w:rsidR="00AE1FCE" w:rsidRPr="00781B7A">
        <w:rPr>
          <w:rFonts w:ascii="Book Antiqua" w:hAnsi="Book Antiqua" w:cs="Arial"/>
          <w:color w:val="000000"/>
        </w:rPr>
        <w:t xml:space="preserve">000, compared to 6 of </w:t>
      </w:r>
      <w:r w:rsidR="006823CB" w:rsidRPr="00781B7A">
        <w:rPr>
          <w:rFonts w:ascii="Book Antiqua" w:hAnsi="Book Antiqua" w:cs="Arial"/>
          <w:color w:val="000000"/>
        </w:rPr>
        <w:t xml:space="preserve">7 </w:t>
      </w:r>
      <w:r w:rsidR="00AE1FCE" w:rsidRPr="00781B7A">
        <w:rPr>
          <w:rFonts w:ascii="Book Antiqua" w:hAnsi="Book Antiqua" w:cs="Arial"/>
          <w:color w:val="000000"/>
        </w:rPr>
        <w:t>detected factors (</w:t>
      </w:r>
      <w:r w:rsidR="006823CB" w:rsidRPr="00781B7A">
        <w:rPr>
          <w:rFonts w:ascii="Book Antiqua" w:hAnsi="Book Antiqua" w:cs="Arial"/>
          <w:color w:val="000000"/>
        </w:rPr>
        <w:t>85.7</w:t>
      </w:r>
      <w:r w:rsidR="00AE1FCE" w:rsidRPr="00781B7A">
        <w:rPr>
          <w:rFonts w:ascii="Book Antiqua" w:hAnsi="Book Antiqua" w:cs="Arial"/>
          <w:color w:val="000000"/>
        </w:rPr>
        <w:t>%) detected in the Panel A array.</w:t>
      </w:r>
      <w:r w:rsidR="00E15CBA" w:rsidRPr="00781B7A">
        <w:rPr>
          <w:rFonts w:ascii="Book Antiqua" w:hAnsi="Book Antiqua" w:cs="Arial"/>
          <w:color w:val="000000"/>
        </w:rPr>
        <w:t xml:space="preserve"> The</w:t>
      </w:r>
      <w:r w:rsidR="00C75374" w:rsidRPr="00781B7A">
        <w:rPr>
          <w:rFonts w:ascii="Book Antiqua" w:hAnsi="Book Antiqua" w:cs="Arial"/>
          <w:color w:val="000000"/>
        </w:rPr>
        <w:t xml:space="preserve"> functions of these factors are quite expansi</w:t>
      </w:r>
      <w:r w:rsidR="00B72DF9" w:rsidRPr="00781B7A">
        <w:rPr>
          <w:rFonts w:ascii="Book Antiqua" w:hAnsi="Book Antiqua" w:cs="Arial"/>
          <w:color w:val="000000"/>
        </w:rPr>
        <w:t>ve and are detailed in Table 1</w:t>
      </w:r>
      <w:r w:rsidR="00C75374" w:rsidRPr="00781B7A">
        <w:rPr>
          <w:rFonts w:ascii="Book Antiqua" w:hAnsi="Book Antiqua" w:cs="Arial"/>
          <w:color w:val="000000"/>
        </w:rPr>
        <w:t>.</w:t>
      </w:r>
      <w:r w:rsidR="00875876" w:rsidRPr="00781B7A">
        <w:rPr>
          <w:rFonts w:ascii="Book Antiqua" w:hAnsi="Book Antiqua" w:cs="Arial"/>
          <w:color w:val="000000"/>
        </w:rPr>
        <w:t xml:space="preserve"> </w:t>
      </w:r>
      <w:r w:rsidR="00E15CBA" w:rsidRPr="00781B7A">
        <w:rPr>
          <w:rFonts w:ascii="Book Antiqua" w:hAnsi="Book Antiqua" w:cs="Arial"/>
          <w:color w:val="000000"/>
        </w:rPr>
        <w:t>Among the most highly detected factors for both kits were cytokines and angiogenic factors such as MCP-1, IL-8, IL-6, GROα, MIF, HGF,</w:t>
      </w:r>
      <w:r w:rsidR="00023A74" w:rsidRPr="00781B7A">
        <w:rPr>
          <w:rFonts w:ascii="Book Antiqua" w:hAnsi="Book Antiqua" w:cs="Arial"/>
          <w:color w:val="000000"/>
        </w:rPr>
        <w:t xml:space="preserve"> Angiopoietin-1,</w:t>
      </w:r>
      <w:r w:rsidR="00C75374" w:rsidRPr="00781B7A">
        <w:rPr>
          <w:rFonts w:ascii="Book Antiqua" w:hAnsi="Book Antiqua" w:cs="Arial"/>
          <w:color w:val="000000"/>
        </w:rPr>
        <w:t xml:space="preserve"> FGF-7, coagulation factor III</w:t>
      </w:r>
      <w:r w:rsidR="00E15CBA" w:rsidRPr="00781B7A">
        <w:rPr>
          <w:rFonts w:ascii="Book Antiqua" w:hAnsi="Book Antiqua" w:cs="Arial"/>
          <w:color w:val="000000"/>
        </w:rPr>
        <w:t xml:space="preserve"> and VEGF. </w:t>
      </w:r>
      <w:r w:rsidR="00C75374" w:rsidRPr="00781B7A">
        <w:rPr>
          <w:rFonts w:ascii="Book Antiqua" w:hAnsi="Book Antiqua" w:cs="Arial"/>
          <w:color w:val="000000"/>
        </w:rPr>
        <w:t xml:space="preserve">Inhibitors of angiogenesis </w:t>
      </w:r>
      <w:r w:rsidR="00023A74" w:rsidRPr="00781B7A">
        <w:rPr>
          <w:rFonts w:ascii="Book Antiqua" w:hAnsi="Book Antiqua" w:cs="Arial"/>
          <w:color w:val="000000"/>
        </w:rPr>
        <w:t xml:space="preserve">such as </w:t>
      </w:r>
      <w:r w:rsidR="00C75374" w:rsidRPr="00781B7A">
        <w:rPr>
          <w:rFonts w:ascii="Book Antiqua" w:hAnsi="Book Antiqua" w:cs="Arial"/>
          <w:color w:val="000000"/>
        </w:rPr>
        <w:t>TIMP-1,</w:t>
      </w:r>
      <w:r w:rsidR="00023A74" w:rsidRPr="00781B7A">
        <w:rPr>
          <w:rFonts w:ascii="Book Antiqua" w:hAnsi="Book Antiqua" w:cs="Arial"/>
          <w:color w:val="000000"/>
        </w:rPr>
        <w:t xml:space="preserve"> Thrombospondin-1, and Pentraxin-3</w:t>
      </w:r>
      <w:r w:rsidR="00C75374" w:rsidRPr="00781B7A">
        <w:rPr>
          <w:rFonts w:ascii="Book Antiqua" w:hAnsi="Book Antiqua" w:cs="Arial"/>
          <w:color w:val="000000"/>
        </w:rPr>
        <w:t xml:space="preserve"> were </w:t>
      </w:r>
      <w:r w:rsidR="009E6418" w:rsidRPr="00781B7A">
        <w:rPr>
          <w:rFonts w:ascii="Book Antiqua" w:hAnsi="Book Antiqua" w:cs="Arial"/>
          <w:color w:val="000000"/>
        </w:rPr>
        <w:t>notably present</w:t>
      </w:r>
      <w:r w:rsidR="00C75374" w:rsidRPr="00781B7A">
        <w:rPr>
          <w:rFonts w:ascii="Book Antiqua" w:hAnsi="Book Antiqua" w:cs="Arial"/>
          <w:color w:val="000000"/>
        </w:rPr>
        <w:t xml:space="preserve"> as well, indicating the cells </w:t>
      </w:r>
      <w:r w:rsidR="00444E3D" w:rsidRPr="00781B7A">
        <w:rPr>
          <w:rFonts w:ascii="Book Antiqua" w:hAnsi="Book Antiqua" w:cs="Arial"/>
          <w:color w:val="000000"/>
        </w:rPr>
        <w:t>can</w:t>
      </w:r>
      <w:r w:rsidR="00C75374" w:rsidRPr="00781B7A">
        <w:rPr>
          <w:rFonts w:ascii="Book Antiqua" w:hAnsi="Book Antiqua" w:cs="Arial"/>
          <w:color w:val="000000"/>
        </w:rPr>
        <w:t xml:space="preserve"> modulate angiogenesis. IGF-binding proteins 2 and 3 were also highly detected, as </w:t>
      </w:r>
      <w:r w:rsidR="009E6418" w:rsidRPr="00781B7A">
        <w:rPr>
          <w:rFonts w:ascii="Book Antiqua" w:hAnsi="Book Antiqua" w:cs="Arial"/>
          <w:color w:val="000000"/>
        </w:rPr>
        <w:t>was</w:t>
      </w:r>
      <w:r w:rsidR="00C75374" w:rsidRPr="00781B7A">
        <w:rPr>
          <w:rFonts w:ascii="Book Antiqua" w:hAnsi="Book Antiqua" w:cs="Arial"/>
          <w:color w:val="000000"/>
        </w:rPr>
        <w:t xml:space="preserve"> extracellular matrix degradation protease </w:t>
      </w:r>
      <w:r w:rsidR="00312B03">
        <w:rPr>
          <w:rFonts w:ascii="Book Antiqua" w:hAnsi="Book Antiqua" w:cs="Arial"/>
          <w:color w:val="000000"/>
        </w:rPr>
        <w:sym w:font="Symbol" w:char="F06D"/>
      </w:r>
      <w:r w:rsidR="00C75374" w:rsidRPr="00781B7A">
        <w:rPr>
          <w:rFonts w:ascii="Book Antiqua" w:hAnsi="Book Antiqua" w:cs="Arial"/>
          <w:color w:val="000000"/>
        </w:rPr>
        <w:t xml:space="preserve">PA and its inhibitor </w:t>
      </w:r>
      <w:proofErr w:type="spellStart"/>
      <w:r w:rsidR="00C75374" w:rsidRPr="00781B7A">
        <w:rPr>
          <w:rFonts w:ascii="Book Antiqua" w:hAnsi="Book Antiqua" w:cs="Arial"/>
          <w:color w:val="000000"/>
        </w:rPr>
        <w:t>Serpin</w:t>
      </w:r>
      <w:proofErr w:type="spellEnd"/>
      <w:r w:rsidR="00C75374" w:rsidRPr="00781B7A">
        <w:rPr>
          <w:rFonts w:ascii="Book Antiqua" w:hAnsi="Book Antiqua" w:cs="Arial"/>
          <w:color w:val="000000"/>
        </w:rPr>
        <w:t xml:space="preserve"> E1.</w:t>
      </w:r>
      <w:r w:rsidR="009E6418" w:rsidRPr="00781B7A">
        <w:rPr>
          <w:rFonts w:ascii="Book Antiqua" w:hAnsi="Book Antiqua" w:cs="Arial"/>
          <w:color w:val="000000"/>
        </w:rPr>
        <w:t xml:space="preserve"> The presence of an additional </w:t>
      </w:r>
      <w:r w:rsidR="006823CB" w:rsidRPr="00781B7A">
        <w:rPr>
          <w:rFonts w:ascii="Book Antiqua" w:hAnsi="Book Antiqua" w:cs="Arial"/>
          <w:color w:val="000000"/>
        </w:rPr>
        <w:t xml:space="preserve">18 </w:t>
      </w:r>
      <w:r w:rsidR="009E6418" w:rsidRPr="00781B7A">
        <w:rPr>
          <w:rFonts w:ascii="Book Antiqua" w:hAnsi="Book Antiqua" w:cs="Arial"/>
          <w:color w:val="000000"/>
        </w:rPr>
        <w:t>factors was observed at lower</w:t>
      </w:r>
      <w:r w:rsidR="00DD7203">
        <w:rPr>
          <w:rFonts w:ascii="Book Antiqua" w:hAnsi="Book Antiqua" w:cs="Arial"/>
          <w:color w:val="000000"/>
        </w:rPr>
        <w:t xml:space="preserve"> levels (integrated density &lt;</w:t>
      </w:r>
      <w:r w:rsidR="00D66246">
        <w:rPr>
          <w:rFonts w:ascii="Book Antiqua" w:eastAsia="宋体" w:hAnsi="Book Antiqua" w:cs="Arial" w:hint="eastAsia"/>
          <w:color w:val="000000"/>
          <w:lang w:eastAsia="zh-CN"/>
        </w:rPr>
        <w:t xml:space="preserve"> </w:t>
      </w:r>
      <w:r w:rsidR="00DD7203">
        <w:rPr>
          <w:rFonts w:ascii="Book Antiqua" w:hAnsi="Book Antiqua" w:cs="Arial"/>
          <w:color w:val="000000"/>
        </w:rPr>
        <w:t>10</w:t>
      </w:r>
      <w:r w:rsidR="009E6418" w:rsidRPr="00781B7A">
        <w:rPr>
          <w:rFonts w:ascii="Book Antiqua" w:hAnsi="Book Antiqua" w:cs="Arial"/>
          <w:color w:val="000000"/>
        </w:rPr>
        <w:t>000). While m</w:t>
      </w:r>
      <w:r w:rsidR="00EF5498" w:rsidRPr="00781B7A">
        <w:rPr>
          <w:rFonts w:ascii="Book Antiqua" w:hAnsi="Book Antiqua" w:cs="Arial"/>
          <w:color w:val="000000"/>
        </w:rPr>
        <w:t>ost</w:t>
      </w:r>
      <w:r w:rsidR="009E6418" w:rsidRPr="00781B7A">
        <w:rPr>
          <w:rFonts w:ascii="Book Antiqua" w:hAnsi="Book Antiqua" w:cs="Arial"/>
          <w:color w:val="000000"/>
        </w:rPr>
        <w:t xml:space="preserve"> function in some way to modulate angiogenesis</w:t>
      </w:r>
      <w:r w:rsidR="00EF5498" w:rsidRPr="00781B7A">
        <w:rPr>
          <w:rFonts w:ascii="Book Antiqua" w:hAnsi="Book Antiqua" w:cs="Arial"/>
          <w:color w:val="000000"/>
        </w:rPr>
        <w:t>, many also have specific function beyond this process</w:t>
      </w:r>
      <w:r w:rsidR="009E6418" w:rsidRPr="00781B7A">
        <w:rPr>
          <w:rFonts w:ascii="Book Antiqua" w:hAnsi="Book Antiqua" w:cs="Arial"/>
          <w:color w:val="000000"/>
        </w:rPr>
        <w:t>. Some of the more unique functions include vessel homeostasis and maturation (</w:t>
      </w:r>
      <w:proofErr w:type="spellStart"/>
      <w:r w:rsidR="009E6418" w:rsidRPr="00781B7A">
        <w:rPr>
          <w:rFonts w:ascii="Book Antiqua" w:hAnsi="Book Antiqua" w:cs="Arial"/>
          <w:color w:val="000000"/>
        </w:rPr>
        <w:t>Angiopoietin</w:t>
      </w:r>
      <w:proofErr w:type="spellEnd"/>
      <w:r w:rsidR="009E6418" w:rsidRPr="00781B7A">
        <w:rPr>
          <w:rFonts w:ascii="Book Antiqua" w:hAnsi="Book Antiqua" w:cs="Arial"/>
          <w:color w:val="000000"/>
        </w:rPr>
        <w:t xml:space="preserve"> 1 and 2), </w:t>
      </w:r>
      <w:proofErr w:type="spellStart"/>
      <w:r w:rsidR="009E6418" w:rsidRPr="00781B7A">
        <w:rPr>
          <w:rFonts w:ascii="Book Antiqua" w:hAnsi="Book Antiqua" w:cs="Arial"/>
          <w:color w:val="000000"/>
        </w:rPr>
        <w:t>ribonuclease</w:t>
      </w:r>
      <w:proofErr w:type="spellEnd"/>
      <w:r w:rsidR="009E6418" w:rsidRPr="00781B7A">
        <w:rPr>
          <w:rFonts w:ascii="Book Antiqua" w:hAnsi="Book Antiqua" w:cs="Arial"/>
          <w:color w:val="000000"/>
        </w:rPr>
        <w:t xml:space="preserve"> activity (</w:t>
      </w:r>
      <w:proofErr w:type="spellStart"/>
      <w:r w:rsidR="009E6418" w:rsidRPr="00781B7A">
        <w:rPr>
          <w:rFonts w:ascii="Book Antiqua" w:hAnsi="Book Antiqua" w:cs="Arial"/>
          <w:color w:val="000000"/>
        </w:rPr>
        <w:t>Angiogenin</w:t>
      </w:r>
      <w:proofErr w:type="spellEnd"/>
      <w:r w:rsidR="009E6418" w:rsidRPr="00781B7A">
        <w:rPr>
          <w:rFonts w:ascii="Book Antiqua" w:hAnsi="Book Antiqua" w:cs="Arial"/>
          <w:color w:val="000000"/>
        </w:rPr>
        <w:t>),</w:t>
      </w:r>
      <w:r w:rsidR="00EF5498" w:rsidRPr="00781B7A">
        <w:rPr>
          <w:rFonts w:ascii="Book Antiqua" w:hAnsi="Book Antiqua" w:cs="Arial"/>
          <w:color w:val="000000"/>
        </w:rPr>
        <w:t xml:space="preserve"> and</w:t>
      </w:r>
      <w:r w:rsidR="009E6418" w:rsidRPr="00781B7A">
        <w:rPr>
          <w:rFonts w:ascii="Book Antiqua" w:hAnsi="Book Antiqua" w:cs="Arial"/>
          <w:color w:val="000000"/>
        </w:rPr>
        <w:t xml:space="preserve"> initiating coagul</w:t>
      </w:r>
      <w:r w:rsidR="00EF5498" w:rsidRPr="00781B7A">
        <w:rPr>
          <w:rFonts w:ascii="Book Antiqua" w:hAnsi="Book Antiqua" w:cs="Arial"/>
          <w:color w:val="000000"/>
        </w:rPr>
        <w:t xml:space="preserve">ation (Coagulation Factor III). </w:t>
      </w:r>
      <w:r w:rsidR="00DD3FBA" w:rsidRPr="00781B7A">
        <w:rPr>
          <w:rFonts w:ascii="Book Antiqua" w:hAnsi="Book Antiqua" w:cs="Arial"/>
          <w:color w:val="000000"/>
        </w:rPr>
        <w:t>Additional c</w:t>
      </w:r>
      <w:r w:rsidR="00444E3D" w:rsidRPr="00781B7A">
        <w:rPr>
          <w:rFonts w:ascii="Book Antiqua" w:hAnsi="Book Antiqua" w:cs="Arial"/>
          <w:color w:val="000000"/>
        </w:rPr>
        <w:t>apabilities</w:t>
      </w:r>
      <w:r w:rsidR="00EF5498" w:rsidRPr="00781B7A">
        <w:rPr>
          <w:rFonts w:ascii="Book Antiqua" w:hAnsi="Book Antiqua" w:cs="Arial"/>
          <w:color w:val="000000"/>
        </w:rPr>
        <w:t xml:space="preserve"> such as chemotaxis, stimulation of cell growth, and </w:t>
      </w:r>
      <w:r w:rsidR="00DD3FBA" w:rsidRPr="00781B7A">
        <w:rPr>
          <w:rFonts w:ascii="Book Antiqua" w:hAnsi="Book Antiqua" w:cs="Arial"/>
          <w:color w:val="000000"/>
        </w:rPr>
        <w:t>immunomodulation</w:t>
      </w:r>
      <w:r w:rsidR="00EF5498" w:rsidRPr="00781B7A">
        <w:rPr>
          <w:rFonts w:ascii="Book Antiqua" w:hAnsi="Book Antiqua" w:cs="Arial"/>
          <w:color w:val="000000"/>
        </w:rPr>
        <w:t xml:space="preserve"> are shared among many of the detected factors.</w:t>
      </w:r>
    </w:p>
    <w:p w:rsidR="00DD7203" w:rsidRPr="00DD7203" w:rsidRDefault="00DD7203" w:rsidP="00B62C7B">
      <w:pPr>
        <w:pStyle w:val="NormalWeb"/>
        <w:spacing w:before="0" w:beforeAutospacing="0" w:after="0" w:afterAutospacing="0" w:line="360" w:lineRule="auto"/>
        <w:jc w:val="both"/>
        <w:rPr>
          <w:rFonts w:ascii="Book Antiqua" w:eastAsia="宋体" w:hAnsi="Book Antiqua" w:cs="Arial"/>
          <w:color w:val="000000"/>
          <w:lang w:eastAsia="zh-CN"/>
        </w:rPr>
      </w:pPr>
    </w:p>
    <w:p w:rsidR="00143179" w:rsidRPr="00781B7A" w:rsidRDefault="0085684F" w:rsidP="00B62C7B">
      <w:pPr>
        <w:pStyle w:val="NormalWeb"/>
        <w:shd w:val="clear" w:color="auto" w:fill="FFFFFF"/>
        <w:spacing w:before="0" w:beforeAutospacing="0" w:after="0" w:afterAutospacing="0" w:line="360" w:lineRule="auto"/>
        <w:jc w:val="both"/>
        <w:rPr>
          <w:rFonts w:ascii="Book Antiqua" w:hAnsi="Book Antiqua" w:cs="Arial"/>
          <w:b/>
          <w:color w:val="000000"/>
        </w:rPr>
      </w:pPr>
      <w:r w:rsidRPr="00781B7A">
        <w:rPr>
          <w:rFonts w:ascii="Book Antiqua" w:hAnsi="Book Antiqua" w:cs="Arial"/>
          <w:b/>
          <w:i/>
          <w:color w:val="000000"/>
        </w:rPr>
        <w:t xml:space="preserve">PMSCs are </w:t>
      </w:r>
      <w:r w:rsidR="00C61446" w:rsidRPr="00781B7A">
        <w:rPr>
          <w:rFonts w:ascii="Book Antiqua" w:hAnsi="Book Antiqua" w:cs="Arial"/>
          <w:b/>
          <w:i/>
          <w:color w:val="000000"/>
        </w:rPr>
        <w:t xml:space="preserve">compatible with delivery vehicle matrices and </w:t>
      </w:r>
      <w:proofErr w:type="spellStart"/>
      <w:r w:rsidR="00C61446" w:rsidRPr="00781B7A">
        <w:rPr>
          <w:rFonts w:ascii="Book Antiqua" w:hAnsi="Book Antiqua" w:cs="Arial"/>
          <w:b/>
          <w:i/>
          <w:color w:val="000000"/>
        </w:rPr>
        <w:t>transducible</w:t>
      </w:r>
      <w:proofErr w:type="spellEnd"/>
      <w:r w:rsidR="00C61446" w:rsidRPr="00781B7A">
        <w:rPr>
          <w:rFonts w:ascii="Book Antiqua" w:hAnsi="Book Antiqua" w:cs="Arial"/>
          <w:b/>
          <w:i/>
          <w:color w:val="000000"/>
        </w:rPr>
        <w:t xml:space="preserve"> for in vivo track</w:t>
      </w:r>
      <w:r w:rsidR="00B72DF9" w:rsidRPr="00781B7A">
        <w:rPr>
          <w:rFonts w:ascii="Book Antiqua" w:hAnsi="Book Antiqua" w:cs="Arial"/>
          <w:b/>
          <w:i/>
          <w:color w:val="000000"/>
        </w:rPr>
        <w:t>ing</w:t>
      </w:r>
    </w:p>
    <w:p w:rsidR="00760C83" w:rsidRDefault="00760C83" w:rsidP="00B62C7B">
      <w:pPr>
        <w:pStyle w:val="NormalWeb"/>
        <w:shd w:val="clear" w:color="auto" w:fill="FFFFFF"/>
        <w:spacing w:before="0" w:beforeAutospacing="0" w:after="0" w:afterAutospacing="0" w:line="360" w:lineRule="auto"/>
        <w:jc w:val="both"/>
        <w:rPr>
          <w:rFonts w:ascii="Book Antiqua" w:eastAsia="宋体" w:hAnsi="Book Antiqua" w:cs="Arial"/>
          <w:color w:val="000000"/>
          <w:lang w:eastAsia="zh-CN"/>
        </w:rPr>
      </w:pPr>
      <w:r w:rsidRPr="00781B7A">
        <w:rPr>
          <w:rFonts w:ascii="Book Antiqua" w:hAnsi="Book Antiqua" w:cs="Arial"/>
          <w:color w:val="000000"/>
        </w:rPr>
        <w:t>Cell loading experiments demonstrated that</w:t>
      </w:r>
      <w:r w:rsidR="00204E80" w:rsidRPr="00781B7A">
        <w:rPr>
          <w:rFonts w:ascii="Book Antiqua" w:hAnsi="Book Antiqua" w:cs="Arial"/>
          <w:color w:val="000000"/>
        </w:rPr>
        <w:t xml:space="preserve"> </w:t>
      </w:r>
      <w:r w:rsidRPr="00781B7A">
        <w:rPr>
          <w:rFonts w:ascii="Book Antiqua" w:hAnsi="Book Antiqua" w:cs="Arial"/>
          <w:color w:val="000000"/>
        </w:rPr>
        <w:t>PMSCs are viable on both biological and synthetic delivery vehicle systems. Viable</w:t>
      </w:r>
      <w:r w:rsidR="00204E80" w:rsidRPr="00781B7A">
        <w:rPr>
          <w:rFonts w:ascii="Book Antiqua" w:hAnsi="Book Antiqua" w:cs="Arial"/>
          <w:color w:val="000000"/>
        </w:rPr>
        <w:t xml:space="preserve"> non-transduced</w:t>
      </w:r>
      <w:r w:rsidRPr="00781B7A">
        <w:rPr>
          <w:rFonts w:ascii="Book Antiqua" w:hAnsi="Book Antiqua" w:cs="Arial"/>
          <w:color w:val="000000"/>
        </w:rPr>
        <w:t xml:space="preserve"> cells were observed with green fluorescence in all vehicles tested as well as the two-dimensional control culture </w:t>
      </w:r>
      <w:r w:rsidR="00B72DF9" w:rsidRPr="00781B7A">
        <w:rPr>
          <w:rFonts w:ascii="Book Antiqua" w:hAnsi="Book Antiqua" w:cs="Arial"/>
          <w:color w:val="000000"/>
        </w:rPr>
        <w:t>(</w:t>
      </w:r>
      <w:r w:rsidRPr="00781B7A">
        <w:rPr>
          <w:rFonts w:ascii="Book Antiqua" w:hAnsi="Book Antiqua" w:cs="Arial"/>
          <w:color w:val="000000"/>
        </w:rPr>
        <w:t>Figure 5</w:t>
      </w:r>
      <w:r w:rsidR="00B72DF9" w:rsidRPr="00781B7A">
        <w:rPr>
          <w:rFonts w:ascii="Book Antiqua" w:hAnsi="Book Antiqua" w:cs="Arial"/>
          <w:color w:val="000000"/>
        </w:rPr>
        <w:t>A)</w:t>
      </w:r>
      <w:r w:rsidRPr="00781B7A">
        <w:rPr>
          <w:rFonts w:ascii="Book Antiqua" w:hAnsi="Book Antiqua" w:cs="Arial"/>
          <w:color w:val="000000"/>
        </w:rPr>
        <w:t>. PMSCs seeded on the scaffolds had normal morphology indicating that cells were well adhered. Little to no red fluorescent staining was observed</w:t>
      </w:r>
      <w:r w:rsidR="00B72DF9" w:rsidRPr="00781B7A">
        <w:rPr>
          <w:rFonts w:ascii="Book Antiqua" w:hAnsi="Book Antiqua" w:cs="Arial"/>
          <w:color w:val="000000"/>
        </w:rPr>
        <w:t xml:space="preserve"> in each condition</w:t>
      </w:r>
      <w:r w:rsidRPr="00781B7A">
        <w:rPr>
          <w:rFonts w:ascii="Book Antiqua" w:hAnsi="Book Antiqua" w:cs="Arial"/>
          <w:color w:val="000000"/>
        </w:rPr>
        <w:t xml:space="preserve">, indicating that cells seeded on each matrix remained viable with few, if any, dead cells. </w:t>
      </w:r>
      <w:r w:rsidR="00B72DF9" w:rsidRPr="00781B7A">
        <w:rPr>
          <w:rFonts w:ascii="Book Antiqua" w:hAnsi="Book Antiqua" w:cs="Arial"/>
          <w:color w:val="000000"/>
        </w:rPr>
        <w:t xml:space="preserve">Additionally, PMSCs were readily transduced with the </w:t>
      </w:r>
      <w:proofErr w:type="spellStart"/>
      <w:r w:rsidR="00B72DF9" w:rsidRPr="00781B7A">
        <w:rPr>
          <w:rFonts w:ascii="Book Antiqua" w:hAnsi="Book Antiqua" w:cs="Arial"/>
          <w:color w:val="000000"/>
        </w:rPr>
        <w:t>lentiviral</w:t>
      </w:r>
      <w:proofErr w:type="spellEnd"/>
      <w:r w:rsidR="00B72DF9" w:rsidRPr="00781B7A">
        <w:rPr>
          <w:rFonts w:ascii="Book Antiqua" w:hAnsi="Book Antiqua" w:cs="Arial"/>
          <w:color w:val="000000"/>
        </w:rPr>
        <w:t xml:space="preserve"> vector </w:t>
      </w:r>
      <w:r w:rsidR="00C2255B" w:rsidRPr="00781B7A">
        <w:rPr>
          <w:rFonts w:ascii="Book Antiqua" w:hAnsi="Book Antiqua" w:cs="Arial"/>
          <w:color w:val="000000"/>
        </w:rPr>
        <w:t>(97.3</w:t>
      </w:r>
      <w:r w:rsidR="0067748D" w:rsidRPr="00781B7A">
        <w:rPr>
          <w:rFonts w:ascii="Book Antiqua" w:hAnsi="Book Antiqua" w:cs="Arial"/>
          <w:color w:val="000000"/>
        </w:rPr>
        <w:t xml:space="preserve">% of total cell population) </w:t>
      </w:r>
      <w:r w:rsidR="00B72DF9" w:rsidRPr="00781B7A">
        <w:rPr>
          <w:rFonts w:ascii="Book Antiqua" w:hAnsi="Book Antiqua" w:cs="Arial"/>
          <w:color w:val="000000"/>
        </w:rPr>
        <w:t>as confirmed by microscopy images for GFP-expression as well as by flow cytomet</w:t>
      </w:r>
      <w:r w:rsidR="00204E80" w:rsidRPr="00781B7A">
        <w:rPr>
          <w:rFonts w:ascii="Book Antiqua" w:hAnsi="Book Antiqua" w:cs="Arial"/>
          <w:color w:val="000000"/>
        </w:rPr>
        <w:t>ry analysis of transduced and non-</w:t>
      </w:r>
      <w:r w:rsidR="00B72DF9" w:rsidRPr="00781B7A">
        <w:rPr>
          <w:rFonts w:ascii="Book Antiqua" w:hAnsi="Book Antiqua" w:cs="Arial"/>
          <w:color w:val="000000"/>
        </w:rPr>
        <w:t>transduced cells (Figure 5B).</w:t>
      </w:r>
    </w:p>
    <w:p w:rsidR="00C61446" w:rsidRPr="00C61446" w:rsidRDefault="00C61446" w:rsidP="00B62C7B">
      <w:pPr>
        <w:pStyle w:val="NormalWeb"/>
        <w:shd w:val="clear" w:color="auto" w:fill="FFFFFF"/>
        <w:spacing w:before="0" w:beforeAutospacing="0" w:after="0" w:afterAutospacing="0" w:line="360" w:lineRule="auto"/>
        <w:jc w:val="both"/>
        <w:rPr>
          <w:rFonts w:ascii="Book Antiqua" w:eastAsia="宋体" w:hAnsi="Book Antiqua" w:cs="Arial"/>
          <w:color w:val="000000"/>
          <w:lang w:eastAsia="zh-CN"/>
        </w:rPr>
      </w:pPr>
    </w:p>
    <w:p w:rsidR="00143179" w:rsidRPr="00781B7A" w:rsidRDefault="00C61446" w:rsidP="00B62C7B">
      <w:pPr>
        <w:pStyle w:val="NormalWeb"/>
        <w:shd w:val="clear" w:color="auto" w:fill="FFFFFF"/>
        <w:spacing w:before="0" w:beforeAutospacing="0" w:after="0" w:afterAutospacing="0" w:line="360" w:lineRule="auto"/>
        <w:jc w:val="both"/>
        <w:rPr>
          <w:rFonts w:ascii="Book Antiqua" w:hAnsi="Book Antiqua" w:cs="Arial"/>
          <w:b/>
          <w:color w:val="000000"/>
        </w:rPr>
      </w:pPr>
      <w:r w:rsidRPr="00781B7A">
        <w:rPr>
          <w:rFonts w:ascii="Book Antiqua" w:hAnsi="Book Antiqua" w:cs="Arial"/>
          <w:b/>
          <w:color w:val="000000"/>
        </w:rPr>
        <w:t>DISCUSSION</w:t>
      </w:r>
    </w:p>
    <w:p w:rsidR="00E50A27" w:rsidRPr="00781B7A" w:rsidRDefault="003259C0" w:rsidP="00B62C7B">
      <w:pPr>
        <w:pStyle w:val="NormalWeb"/>
        <w:shd w:val="clear" w:color="auto" w:fill="FFFFFF"/>
        <w:spacing w:before="0" w:beforeAutospacing="0" w:after="0" w:afterAutospacing="0" w:line="360" w:lineRule="auto"/>
        <w:jc w:val="both"/>
        <w:rPr>
          <w:rFonts w:ascii="Book Antiqua" w:hAnsi="Book Antiqua" w:cs="Arial"/>
          <w:color w:val="000000"/>
        </w:rPr>
      </w:pPr>
      <w:r w:rsidRPr="00781B7A">
        <w:rPr>
          <w:rFonts w:ascii="Book Antiqua" w:hAnsi="Book Antiqua" w:cs="Arial"/>
          <w:color w:val="000000"/>
        </w:rPr>
        <w:t>Early gestation chorionic villus tissue is a unique cell source</w:t>
      </w:r>
      <w:r w:rsidR="00355F84" w:rsidRPr="00781B7A">
        <w:rPr>
          <w:rFonts w:ascii="Book Antiqua" w:hAnsi="Book Antiqua" w:cs="Arial"/>
          <w:color w:val="000000"/>
        </w:rPr>
        <w:t>,</w:t>
      </w:r>
      <w:r w:rsidR="00724646" w:rsidRPr="00781B7A">
        <w:rPr>
          <w:rFonts w:ascii="Book Antiqua" w:hAnsi="Book Antiqua" w:cs="Arial"/>
          <w:color w:val="000000"/>
        </w:rPr>
        <w:t xml:space="preserve"> </w:t>
      </w:r>
      <w:r w:rsidRPr="00781B7A">
        <w:rPr>
          <w:rFonts w:ascii="Book Antiqua" w:hAnsi="Book Antiqua" w:cs="Arial"/>
          <w:color w:val="000000"/>
        </w:rPr>
        <w:t xml:space="preserve">yielding robust </w:t>
      </w:r>
      <w:r w:rsidR="00724646" w:rsidRPr="00781B7A">
        <w:rPr>
          <w:rFonts w:ascii="Book Antiqua" w:hAnsi="Book Antiqua" w:cs="Arial"/>
          <w:color w:val="000000"/>
        </w:rPr>
        <w:t>mesenchymal stromal</w:t>
      </w:r>
      <w:r w:rsidRPr="00781B7A">
        <w:rPr>
          <w:rFonts w:ascii="Book Antiqua" w:hAnsi="Book Antiqua" w:cs="Arial"/>
          <w:color w:val="000000"/>
        </w:rPr>
        <w:t xml:space="preserve"> cells well-suited for autolog</w:t>
      </w:r>
      <w:r w:rsidRPr="00C61446">
        <w:rPr>
          <w:rFonts w:ascii="Book Antiqua" w:hAnsi="Book Antiqua" w:cs="Arial"/>
          <w:color w:val="000000"/>
        </w:rPr>
        <w:t>ous</w:t>
      </w:r>
      <w:r w:rsidR="002519F9" w:rsidRPr="00C61446">
        <w:rPr>
          <w:rFonts w:ascii="Book Antiqua" w:hAnsi="Book Antiqua" w:cs="Arial"/>
          <w:color w:val="000000"/>
        </w:rPr>
        <w:t xml:space="preserve"> and allogeneic</w:t>
      </w:r>
      <w:r w:rsidRPr="00C61446">
        <w:rPr>
          <w:rFonts w:ascii="Book Antiqua" w:hAnsi="Book Antiqua" w:cs="Arial"/>
          <w:color w:val="000000"/>
        </w:rPr>
        <w:t xml:space="preserve"> </w:t>
      </w:r>
      <w:r w:rsidRPr="00C61446">
        <w:rPr>
          <w:rFonts w:ascii="Book Antiqua" w:hAnsi="Book Antiqua" w:cs="Arial"/>
          <w:i/>
          <w:color w:val="000000"/>
        </w:rPr>
        <w:t>in utero</w:t>
      </w:r>
      <w:r w:rsidRPr="00C61446">
        <w:rPr>
          <w:rFonts w:ascii="Book Antiqua" w:hAnsi="Book Antiqua" w:cs="Arial"/>
          <w:color w:val="000000"/>
        </w:rPr>
        <w:t xml:space="preserve"> cell therapy and tissue engineering.  PMSCs isolated from CVS-size sampl</w:t>
      </w:r>
      <w:r w:rsidR="00C2255B" w:rsidRPr="00C61446">
        <w:rPr>
          <w:rFonts w:ascii="Book Antiqua" w:hAnsi="Book Antiqua" w:cs="Arial"/>
          <w:color w:val="000000"/>
        </w:rPr>
        <w:t>es were consistently able to generate</w:t>
      </w:r>
      <w:r w:rsidRPr="00C61446">
        <w:rPr>
          <w:rFonts w:ascii="Book Antiqua" w:hAnsi="Book Antiqua" w:cs="Arial"/>
          <w:color w:val="000000"/>
        </w:rPr>
        <w:t xml:space="preserve"> populations on the order of 10</w:t>
      </w:r>
      <w:r w:rsidRPr="00C61446">
        <w:rPr>
          <w:rFonts w:ascii="Book Antiqua" w:hAnsi="Book Antiqua" w:cs="Arial"/>
          <w:color w:val="000000"/>
          <w:vertAlign w:val="superscript"/>
        </w:rPr>
        <w:t>6</w:t>
      </w:r>
      <w:r w:rsidRPr="00C61446">
        <w:rPr>
          <w:rFonts w:ascii="Book Antiqua" w:hAnsi="Book Antiqua" w:cs="Arial"/>
          <w:color w:val="000000"/>
        </w:rPr>
        <w:t xml:space="preserve"> cells in less than </w:t>
      </w:r>
      <w:r w:rsidR="00355F84" w:rsidRPr="00C61446">
        <w:rPr>
          <w:rFonts w:ascii="Book Antiqua" w:hAnsi="Book Antiqua" w:cs="Arial"/>
          <w:color w:val="000000"/>
        </w:rPr>
        <w:t>four</w:t>
      </w:r>
      <w:r w:rsidRPr="00C61446">
        <w:rPr>
          <w:rFonts w:ascii="Book Antiqua" w:hAnsi="Book Antiqua" w:cs="Arial"/>
          <w:color w:val="000000"/>
        </w:rPr>
        <w:t xml:space="preserve"> weeks, indicating that </w:t>
      </w:r>
      <w:r w:rsidR="00724646" w:rsidRPr="00C61446">
        <w:rPr>
          <w:rFonts w:ascii="Book Antiqua" w:hAnsi="Book Antiqua" w:cs="Arial"/>
          <w:color w:val="000000"/>
        </w:rPr>
        <w:t>simple explant culture provides</w:t>
      </w:r>
      <w:r w:rsidRPr="00C61446">
        <w:rPr>
          <w:rFonts w:ascii="Book Antiqua" w:hAnsi="Book Antiqua" w:cs="Arial"/>
          <w:color w:val="000000"/>
        </w:rPr>
        <w:t xml:space="preserve"> feasible means of obtaining cells for an autologous fetal cell therapy</w:t>
      </w:r>
      <w:r w:rsidR="00EA24FF" w:rsidRPr="00C61446">
        <w:rPr>
          <w:rFonts w:ascii="Book Antiqua" w:hAnsi="Book Antiqua" w:cs="Arial"/>
          <w:color w:val="000000"/>
        </w:rPr>
        <w:t xml:space="preserve"> or</w:t>
      </w:r>
      <w:r w:rsidR="00C521DA" w:rsidRPr="00C61446">
        <w:rPr>
          <w:rFonts w:ascii="Book Antiqua" w:hAnsi="Book Antiqua" w:cs="Arial"/>
          <w:color w:val="000000"/>
        </w:rPr>
        <w:t xml:space="preserve"> tissue engineering</w:t>
      </w:r>
      <w:r w:rsidRPr="00C61446">
        <w:rPr>
          <w:rFonts w:ascii="Book Antiqua" w:hAnsi="Book Antiqua" w:cs="Arial"/>
          <w:color w:val="000000"/>
        </w:rPr>
        <w:t xml:space="preserve">.  For example, </w:t>
      </w:r>
      <w:r w:rsidRPr="00C61446">
        <w:rPr>
          <w:rFonts w:ascii="Book Antiqua" w:hAnsi="Book Antiqua" w:cs="Arial"/>
          <w:i/>
          <w:color w:val="000000"/>
        </w:rPr>
        <w:t>in utero</w:t>
      </w:r>
      <w:r w:rsidRPr="00C61446">
        <w:rPr>
          <w:rFonts w:ascii="Book Antiqua" w:hAnsi="Book Antiqua" w:cs="Arial"/>
          <w:color w:val="000000"/>
        </w:rPr>
        <w:t xml:space="preserve"> </w:t>
      </w:r>
      <w:r w:rsidR="00EA24FF" w:rsidRPr="00C61446">
        <w:rPr>
          <w:rFonts w:ascii="Book Antiqua" w:hAnsi="Book Antiqua" w:cs="Arial"/>
          <w:color w:val="000000"/>
        </w:rPr>
        <w:t xml:space="preserve">repair of spina bifida </w:t>
      </w:r>
      <w:r w:rsidRPr="00C61446">
        <w:rPr>
          <w:rFonts w:ascii="Book Antiqua" w:hAnsi="Book Antiqua" w:cs="Arial"/>
          <w:color w:val="000000"/>
        </w:rPr>
        <w:t>typically occur</w:t>
      </w:r>
      <w:r w:rsidR="00330AAE" w:rsidRPr="00C61446">
        <w:rPr>
          <w:rFonts w:ascii="Book Antiqua" w:hAnsi="Book Antiqua" w:cs="Arial"/>
          <w:color w:val="000000"/>
        </w:rPr>
        <w:t>s</w:t>
      </w:r>
      <w:r w:rsidRPr="00C61446">
        <w:rPr>
          <w:rFonts w:ascii="Book Antiqua" w:hAnsi="Book Antiqua" w:cs="Arial"/>
          <w:color w:val="000000"/>
        </w:rPr>
        <w:t xml:space="preserve"> </w:t>
      </w:r>
      <w:r w:rsidR="00C61446">
        <w:rPr>
          <w:rFonts w:ascii="Book Antiqua" w:hAnsi="Book Antiqua" w:cs="Arial"/>
          <w:color w:val="000000"/>
        </w:rPr>
        <w:t xml:space="preserve">before 26 </w:t>
      </w:r>
      <w:proofErr w:type="spellStart"/>
      <w:r w:rsidR="00C61446">
        <w:rPr>
          <w:rFonts w:ascii="Book Antiqua" w:hAnsi="Book Antiqua" w:cs="Arial"/>
          <w:color w:val="000000"/>
        </w:rPr>
        <w:t>w</w:t>
      </w:r>
      <w:r w:rsidR="00312B03">
        <w:rPr>
          <w:rFonts w:ascii="Book Antiqua" w:hAnsi="Book Antiqua" w:cs="Arial"/>
          <w:color w:val="000000"/>
        </w:rPr>
        <w:t>k</w:t>
      </w:r>
      <w:proofErr w:type="spellEnd"/>
      <w:r w:rsidR="00C61446">
        <w:rPr>
          <w:rFonts w:ascii="Book Antiqua" w:hAnsi="Book Antiqua" w:cs="Arial"/>
          <w:color w:val="000000"/>
        </w:rPr>
        <w:t xml:space="preserve"> gestational age</w:t>
      </w:r>
      <w:r w:rsidRPr="00C61446">
        <w:rPr>
          <w:rFonts w:ascii="Book Antiqua" w:hAnsi="Book Antiqua" w:cs="Arial"/>
          <w:color w:val="000000"/>
        </w:rPr>
        <w:fldChar w:fldCharType="begin"/>
      </w:r>
      <w:r w:rsidR="006A6D1B" w:rsidRPr="00C61446">
        <w:rPr>
          <w:rFonts w:ascii="Book Antiqua" w:hAnsi="Book Antiqua" w:cs="Arial"/>
          <w:color w:val="000000"/>
        </w:rPr>
        <w:instrText xml:space="preserve"> ADDIN EN.CITE &lt;EndNote&gt;&lt;Cite&gt;&lt;Author&gt;Saadai&lt;/Author&gt;&lt;Year&gt;2011&lt;/Year&gt;&lt;RecNum&gt;68&lt;/RecNum&gt;&lt;DisplayText&gt;&lt;style face="superscript"&gt;[36]&lt;/style&gt;&lt;/DisplayText&gt;&lt;record&gt;&lt;rec-number&gt;68&lt;/rec-number&gt;&lt;foreign-keys&gt;&lt;key app="EN" db-id="5paarsxs6vrz0zeda5zpv5eewtsffvp5vvwv" timestamp="1407120214"&gt;68&lt;/key&gt;&lt;/foreign-keys&gt;&lt;ref-type name="Journal Article"&gt;17&lt;/ref-type&gt;&lt;contributors&gt;&lt;authors&gt;&lt;author&gt;Saadai, P.&lt;/author&gt;&lt;author&gt;Runyon, T.&lt;/author&gt;&lt;author&gt;Farmer, D. L.&lt;/author&gt;&lt;/authors&gt;&lt;/contributors&gt;&lt;auth-address&gt;Fetal Treatment Center, UCSF Benioff Children&amp;apos;s Hospital, 513 Parnassus Ave, HSW-1601, Box 0570, San Francisco, CA 94143-0570, USA.&lt;/auth-address&gt;&lt;titles&gt;&lt;title&gt;Fetal neurosurgery: current state of the art&lt;/title&gt;&lt;secondary-title&gt;Future Neurol&lt;/secondary-title&gt;&lt;alt-title&gt;Future neurology&lt;/alt-title&gt;&lt;/titles&gt;&lt;periodical&gt;&lt;full-title&gt;Future Neurol&lt;/full-title&gt;&lt;abbr-1&gt;Future neurology&lt;/abbr-1&gt;&lt;/periodical&gt;&lt;alt-periodical&gt;&lt;full-title&gt;Future Neurol&lt;/full-title&gt;&lt;abbr-1&gt;Future neurology&lt;/abbr-1&gt;&lt;/alt-periodical&gt;&lt;pages&gt;165-171&lt;/pages&gt;&lt;volume&gt;6&lt;/volume&gt;&lt;number&gt;2&lt;/number&gt;&lt;edition&gt;2011/06/29&lt;/edition&gt;&lt;dates&gt;&lt;year&gt;2011&lt;/year&gt;&lt;pub-dates&gt;&lt;date&gt;Mar&lt;/date&gt;&lt;/pub-dates&gt;&lt;/dates&gt;&lt;isbn&gt;1479-6708 (Print)&amp;#xD;1479-6708&lt;/isbn&gt;&lt;accession-num&gt;21709818&lt;/accession-num&gt;&lt;urls&gt;&lt;/urls&gt;&lt;custom2&gt;Pmc3119808&lt;/custom2&gt;&lt;custom6&gt;Nihms297506&lt;/custom6&gt;&lt;electronic-resource-num&gt;10.2217/fnl.11.3&lt;/electronic-resource-num&gt;&lt;remote-database-provider&gt;Nlm&lt;/remote-database-provider&gt;&lt;language&gt;Eng&lt;/language&gt;&lt;/record&gt;&lt;/Cite&gt;&lt;/EndNote&gt;</w:instrText>
      </w:r>
      <w:r w:rsidRPr="00C61446">
        <w:rPr>
          <w:rFonts w:ascii="Book Antiqua" w:hAnsi="Book Antiqua" w:cs="Arial"/>
          <w:color w:val="000000"/>
        </w:rPr>
        <w:fldChar w:fldCharType="separate"/>
      </w:r>
      <w:r w:rsidR="006A6D1B" w:rsidRPr="00C61446">
        <w:rPr>
          <w:rFonts w:ascii="Book Antiqua" w:hAnsi="Book Antiqua" w:cs="Arial"/>
          <w:noProof/>
          <w:color w:val="000000"/>
          <w:vertAlign w:val="superscript"/>
        </w:rPr>
        <w:t>[</w:t>
      </w:r>
      <w:hyperlink w:anchor="_ENREF_36" w:tooltip="Saadai, 2011 #68" w:history="1">
        <w:r w:rsidR="00580DD7" w:rsidRPr="00C61446">
          <w:rPr>
            <w:rFonts w:ascii="Book Antiqua" w:hAnsi="Book Antiqua" w:cs="Arial"/>
            <w:noProof/>
            <w:color w:val="000000"/>
            <w:vertAlign w:val="superscript"/>
          </w:rPr>
          <w:t>36</w:t>
        </w:r>
      </w:hyperlink>
      <w:r w:rsidR="006A6D1B" w:rsidRPr="00C61446">
        <w:rPr>
          <w:rFonts w:ascii="Book Antiqua" w:hAnsi="Book Antiqua" w:cs="Arial"/>
          <w:noProof/>
          <w:color w:val="000000"/>
          <w:vertAlign w:val="superscript"/>
        </w:rPr>
        <w:t>]</w:t>
      </w:r>
      <w:r w:rsidRPr="00C61446">
        <w:rPr>
          <w:rFonts w:ascii="Book Antiqua" w:hAnsi="Book Antiqua" w:cs="Arial"/>
          <w:color w:val="000000"/>
        </w:rPr>
        <w:fldChar w:fldCharType="end"/>
      </w:r>
      <w:r w:rsidRPr="00C61446">
        <w:rPr>
          <w:rFonts w:ascii="Book Antiqua" w:hAnsi="Book Antiqua" w:cs="Arial"/>
          <w:color w:val="000000"/>
        </w:rPr>
        <w:t xml:space="preserve">, </w:t>
      </w:r>
      <w:r w:rsidR="00330AAE" w:rsidRPr="00C61446">
        <w:rPr>
          <w:rFonts w:ascii="Book Antiqua" w:hAnsi="Book Antiqua" w:cs="Arial"/>
          <w:color w:val="000000"/>
        </w:rPr>
        <w:t xml:space="preserve">and </w:t>
      </w:r>
      <w:r w:rsidRPr="00C61446">
        <w:rPr>
          <w:rFonts w:ascii="Book Antiqua" w:hAnsi="Book Antiqua" w:cs="Arial"/>
          <w:color w:val="000000"/>
        </w:rPr>
        <w:t>our data show that CVS tissue</w:t>
      </w:r>
      <w:r w:rsidR="00BC6169" w:rsidRPr="00C61446">
        <w:rPr>
          <w:rFonts w:ascii="Book Antiqua" w:hAnsi="Book Antiqua" w:cs="Arial"/>
          <w:color w:val="000000"/>
        </w:rPr>
        <w:t>s</w:t>
      </w:r>
      <w:r w:rsidRPr="00C61446">
        <w:rPr>
          <w:rFonts w:ascii="Book Antiqua" w:hAnsi="Book Antiqua" w:cs="Arial"/>
          <w:color w:val="000000"/>
        </w:rPr>
        <w:t xml:space="preserve"> obtained </w:t>
      </w:r>
      <w:r w:rsidR="00945E65" w:rsidRPr="00C61446">
        <w:rPr>
          <w:rFonts w:ascii="Book Antiqua" w:hAnsi="Book Antiqua" w:cs="Arial"/>
          <w:color w:val="000000"/>
        </w:rPr>
        <w:t xml:space="preserve">early in the second-trimester </w:t>
      </w:r>
      <w:r w:rsidR="00355F84" w:rsidRPr="00C61446">
        <w:rPr>
          <w:rFonts w:ascii="Book Antiqua" w:hAnsi="Book Antiqua" w:cs="Arial"/>
          <w:color w:val="000000"/>
        </w:rPr>
        <w:t>can produce</w:t>
      </w:r>
      <w:r w:rsidR="001E16D6" w:rsidRPr="00C61446">
        <w:rPr>
          <w:rFonts w:ascii="Book Antiqua" w:hAnsi="Book Antiqua" w:cs="Arial"/>
          <w:color w:val="000000"/>
        </w:rPr>
        <w:t xml:space="preserve"> sufficient</w:t>
      </w:r>
      <w:r w:rsidR="00945E65" w:rsidRPr="00C61446">
        <w:rPr>
          <w:rFonts w:ascii="Book Antiqua" w:hAnsi="Book Antiqua" w:cs="Arial"/>
          <w:color w:val="000000"/>
        </w:rPr>
        <w:t xml:space="preserve"> </w:t>
      </w:r>
      <w:r w:rsidR="001E16D6" w:rsidRPr="00C61446">
        <w:rPr>
          <w:rFonts w:ascii="Book Antiqua" w:hAnsi="Book Antiqua" w:cs="Arial"/>
          <w:color w:val="000000"/>
        </w:rPr>
        <w:t>cell numbers</w:t>
      </w:r>
      <w:r w:rsidR="00945E65" w:rsidRPr="00C61446">
        <w:rPr>
          <w:rFonts w:ascii="Book Antiqua" w:hAnsi="Book Antiqua" w:cs="Arial"/>
          <w:color w:val="000000"/>
        </w:rPr>
        <w:t xml:space="preserve"> well before they are needed for the repair</w:t>
      </w:r>
      <w:r w:rsidRPr="00C61446">
        <w:rPr>
          <w:rFonts w:ascii="Book Antiqua" w:hAnsi="Book Antiqua" w:cs="Arial"/>
          <w:color w:val="000000"/>
        </w:rPr>
        <w:t xml:space="preserve">. </w:t>
      </w:r>
      <w:r w:rsidR="00D30AA0" w:rsidRPr="00C61446">
        <w:rPr>
          <w:rFonts w:ascii="Book Antiqua" w:hAnsi="Book Antiqua" w:cs="Arial"/>
          <w:color w:val="000000"/>
        </w:rPr>
        <w:t>Additionally, o</w:t>
      </w:r>
      <w:r w:rsidR="00E50A27" w:rsidRPr="00C61446">
        <w:rPr>
          <w:rFonts w:ascii="Book Antiqua" w:hAnsi="Book Antiqua" w:cs="Arial"/>
          <w:color w:val="000000"/>
        </w:rPr>
        <w:t xml:space="preserve">ther structural and congenital defects such as cardiac malformations and congenital diaphragmatic hernia (CDH) may </w:t>
      </w:r>
      <w:r w:rsidR="002519F9" w:rsidRPr="00C61446">
        <w:rPr>
          <w:rFonts w:ascii="Book Antiqua" w:hAnsi="Book Antiqua" w:cs="Arial"/>
          <w:color w:val="000000"/>
        </w:rPr>
        <w:t xml:space="preserve">also </w:t>
      </w:r>
      <w:r w:rsidR="00E50A27" w:rsidRPr="00C61446">
        <w:rPr>
          <w:rFonts w:ascii="Book Antiqua" w:hAnsi="Book Antiqua" w:cs="Arial"/>
          <w:color w:val="000000"/>
        </w:rPr>
        <w:t>be potential targets for autologous, tissue engineered constructs populated with PMSCs</w:t>
      </w:r>
      <w:r w:rsidR="002147BF" w:rsidRPr="00C61446">
        <w:rPr>
          <w:rFonts w:ascii="Book Antiqua" w:hAnsi="Book Antiqua" w:cs="Arial"/>
          <w:color w:val="000000"/>
        </w:rPr>
        <w:fldChar w:fldCharType="begin">
          <w:fldData xml:space="preserve">PEVuZE5vdGU+PENpdGU+PEF1dGhvcj5XZWJlcjwvQXV0aG9yPjxZZWFyPjIwMTE8L1llYXI+PFJl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</w:fldData>
        </w:fldChar>
      </w:r>
      <w:r w:rsidR="00794ECA" w:rsidRPr="00C61446">
        <w:rPr>
          <w:rFonts w:ascii="Book Antiqua" w:hAnsi="Book Antiqua" w:cs="Arial"/>
          <w:color w:val="000000"/>
        </w:rPr>
        <w:instrText xml:space="preserve"> ADDIN EN.CITE </w:instrText>
      </w:r>
      <w:r w:rsidR="00794ECA" w:rsidRPr="00C61446">
        <w:rPr>
          <w:rFonts w:ascii="Book Antiqua" w:hAnsi="Book Antiqua" w:cs="Arial"/>
          <w:color w:val="000000"/>
        </w:rPr>
        <w:fldChar w:fldCharType="begin">
          <w:fldData xml:space="preserve">PEVuZE5vdGU+PENpdGU+PEF1dGhvcj5XZWJlcjwvQXV0aG9yPjxZZWFyPjIwMTE8L1llYXI+PFJl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</w:fldData>
        </w:fldChar>
      </w:r>
      <w:r w:rsidR="00794ECA" w:rsidRPr="00C61446">
        <w:rPr>
          <w:rFonts w:ascii="Book Antiqua" w:hAnsi="Book Antiqua" w:cs="Arial"/>
          <w:color w:val="000000"/>
        </w:rPr>
        <w:instrText xml:space="preserve"> ADDIN EN.CITE.DATA </w:instrText>
      </w:r>
      <w:r w:rsidR="00794ECA" w:rsidRPr="00C61446">
        <w:rPr>
          <w:rFonts w:ascii="Book Antiqua" w:hAnsi="Book Antiqua" w:cs="Arial"/>
          <w:color w:val="000000"/>
        </w:rPr>
      </w:r>
      <w:r w:rsidR="00794ECA" w:rsidRPr="00C61446">
        <w:rPr>
          <w:rFonts w:ascii="Book Antiqua" w:hAnsi="Book Antiqua" w:cs="Arial"/>
          <w:color w:val="000000"/>
        </w:rPr>
        <w:fldChar w:fldCharType="end"/>
      </w:r>
      <w:r w:rsidR="002147BF" w:rsidRPr="00C61446">
        <w:rPr>
          <w:rFonts w:ascii="Book Antiqua" w:hAnsi="Book Antiqua" w:cs="Arial"/>
          <w:color w:val="000000"/>
        </w:rPr>
      </w:r>
      <w:r w:rsidR="002147BF" w:rsidRPr="00C61446">
        <w:rPr>
          <w:rFonts w:ascii="Book Antiqua" w:hAnsi="Book Antiqua" w:cs="Arial"/>
          <w:color w:val="000000"/>
        </w:rPr>
        <w:fldChar w:fldCharType="separate"/>
      </w:r>
      <w:r w:rsidR="006A6D1B" w:rsidRPr="00C61446">
        <w:rPr>
          <w:rFonts w:ascii="Book Antiqua" w:hAnsi="Book Antiqua" w:cs="Arial"/>
          <w:noProof/>
          <w:color w:val="000000"/>
          <w:vertAlign w:val="superscript"/>
        </w:rPr>
        <w:t>[</w:t>
      </w:r>
      <w:hyperlink w:anchor="_ENREF_18" w:tooltip="Schmidt, 2006 #9" w:history="1">
        <w:r w:rsidR="00580DD7" w:rsidRPr="00C61446">
          <w:rPr>
            <w:rFonts w:ascii="Book Antiqua" w:hAnsi="Book Antiqua" w:cs="Arial"/>
            <w:noProof/>
            <w:color w:val="000000"/>
            <w:vertAlign w:val="superscript"/>
          </w:rPr>
          <w:t>18</w:t>
        </w:r>
      </w:hyperlink>
      <w:r w:rsidR="00C61446">
        <w:rPr>
          <w:rFonts w:ascii="Book Antiqua" w:hAnsi="Book Antiqua" w:cs="Arial"/>
          <w:noProof/>
          <w:color w:val="000000"/>
          <w:vertAlign w:val="superscript"/>
        </w:rPr>
        <w:t>,</w:t>
      </w:r>
      <w:hyperlink w:anchor="_ENREF_32" w:tooltip="Weber, 2011 #6" w:history="1">
        <w:r w:rsidR="00580DD7" w:rsidRPr="00C61446">
          <w:rPr>
            <w:rFonts w:ascii="Book Antiqua" w:hAnsi="Book Antiqua" w:cs="Arial"/>
            <w:noProof/>
            <w:color w:val="000000"/>
            <w:vertAlign w:val="superscript"/>
          </w:rPr>
          <w:t>32</w:t>
        </w:r>
      </w:hyperlink>
      <w:r w:rsidR="00C61446">
        <w:rPr>
          <w:rFonts w:ascii="Book Antiqua" w:hAnsi="Book Antiqua" w:cs="Arial"/>
          <w:noProof/>
          <w:color w:val="000000"/>
          <w:vertAlign w:val="superscript"/>
        </w:rPr>
        <w:t>,</w:t>
      </w:r>
      <w:hyperlink w:anchor="_ENREF_37" w:tooltip="Fuchs, 2004 #78" w:history="1">
        <w:r w:rsidR="00580DD7" w:rsidRPr="00C61446">
          <w:rPr>
            <w:rFonts w:ascii="Book Antiqua" w:hAnsi="Book Antiqua" w:cs="Arial"/>
            <w:noProof/>
            <w:color w:val="000000"/>
            <w:vertAlign w:val="superscript"/>
          </w:rPr>
          <w:t>37</w:t>
        </w:r>
      </w:hyperlink>
      <w:r w:rsidR="006A6D1B" w:rsidRPr="00C61446">
        <w:rPr>
          <w:rFonts w:ascii="Book Antiqua" w:hAnsi="Book Antiqua" w:cs="Arial"/>
          <w:noProof/>
          <w:color w:val="000000"/>
          <w:vertAlign w:val="superscript"/>
        </w:rPr>
        <w:t>]</w:t>
      </w:r>
      <w:r w:rsidR="002147BF" w:rsidRPr="00C61446">
        <w:rPr>
          <w:rFonts w:ascii="Book Antiqua" w:hAnsi="Book Antiqua" w:cs="Arial"/>
          <w:color w:val="000000"/>
        </w:rPr>
        <w:fldChar w:fldCharType="end"/>
      </w:r>
      <w:r w:rsidR="00E50A27" w:rsidRPr="00C61446">
        <w:rPr>
          <w:rFonts w:ascii="Book Antiqua" w:hAnsi="Book Antiqua" w:cs="Arial"/>
          <w:color w:val="000000"/>
        </w:rPr>
        <w:t>.</w:t>
      </w:r>
    </w:p>
    <w:p w:rsidR="00EC33FD" w:rsidRPr="00781B7A" w:rsidRDefault="00E50A27" w:rsidP="00B62C7B">
      <w:pPr>
        <w:pStyle w:val="NormalWeb"/>
        <w:shd w:val="clear" w:color="auto" w:fill="FFFFFF"/>
        <w:spacing w:before="0" w:beforeAutospacing="0" w:after="0" w:afterAutospacing="0" w:line="360" w:lineRule="auto"/>
        <w:ind w:firstLine="720"/>
        <w:jc w:val="both"/>
        <w:rPr>
          <w:rFonts w:ascii="Book Antiqua" w:hAnsi="Book Antiqua" w:cs="Arial"/>
          <w:color w:val="000000"/>
        </w:rPr>
      </w:pPr>
      <w:r w:rsidRPr="00781B7A">
        <w:rPr>
          <w:rFonts w:ascii="Book Antiqua" w:hAnsi="Book Antiqua" w:cs="Arial"/>
          <w:color w:val="000000"/>
        </w:rPr>
        <w:t xml:space="preserve">The </w:t>
      </w:r>
      <w:r w:rsidR="00896523" w:rsidRPr="00781B7A">
        <w:rPr>
          <w:rFonts w:ascii="Book Antiqua" w:hAnsi="Book Antiqua" w:cs="Arial"/>
          <w:i/>
          <w:color w:val="000000"/>
        </w:rPr>
        <w:t xml:space="preserve">in vitro </w:t>
      </w:r>
      <w:r w:rsidR="00896523" w:rsidRPr="00781B7A">
        <w:rPr>
          <w:rFonts w:ascii="Book Antiqua" w:hAnsi="Book Antiqua" w:cs="Arial"/>
          <w:color w:val="000000"/>
        </w:rPr>
        <w:t xml:space="preserve">characteristics of </w:t>
      </w:r>
      <w:r w:rsidR="001666A8" w:rsidRPr="00781B7A">
        <w:rPr>
          <w:rFonts w:ascii="Book Antiqua" w:hAnsi="Book Antiqua" w:cs="Arial"/>
          <w:color w:val="000000"/>
        </w:rPr>
        <w:t xml:space="preserve">early </w:t>
      </w:r>
      <w:r w:rsidR="00896523" w:rsidRPr="00781B7A">
        <w:rPr>
          <w:rFonts w:ascii="Book Antiqua" w:hAnsi="Book Antiqua" w:cs="Arial"/>
          <w:color w:val="000000"/>
        </w:rPr>
        <w:t xml:space="preserve">second-trimester PMSCs </w:t>
      </w:r>
      <w:r w:rsidR="00EF3AC8" w:rsidRPr="00781B7A">
        <w:rPr>
          <w:rFonts w:ascii="Book Antiqua" w:hAnsi="Book Antiqua" w:cs="Arial"/>
          <w:color w:val="000000"/>
        </w:rPr>
        <w:t>presented in this study</w:t>
      </w:r>
      <w:r w:rsidR="00896523" w:rsidRPr="00781B7A">
        <w:rPr>
          <w:rFonts w:ascii="Book Antiqua" w:hAnsi="Book Antiqua" w:cs="Arial"/>
          <w:color w:val="000000"/>
        </w:rPr>
        <w:t xml:space="preserve"> are </w:t>
      </w:r>
      <w:r w:rsidR="00330AAE" w:rsidRPr="00781B7A">
        <w:rPr>
          <w:rFonts w:ascii="Book Antiqua" w:hAnsi="Book Antiqua" w:cs="Arial"/>
          <w:color w:val="000000"/>
        </w:rPr>
        <w:t>analogous</w:t>
      </w:r>
      <w:r w:rsidR="00380327" w:rsidRPr="00781B7A">
        <w:rPr>
          <w:rFonts w:ascii="Book Antiqua" w:hAnsi="Book Antiqua" w:cs="Arial"/>
          <w:color w:val="000000"/>
        </w:rPr>
        <w:t xml:space="preserve"> to</w:t>
      </w:r>
      <w:r w:rsidR="00EF3AC8" w:rsidRPr="00781B7A">
        <w:rPr>
          <w:rFonts w:ascii="Book Antiqua" w:hAnsi="Book Antiqua" w:cs="Arial"/>
          <w:color w:val="000000"/>
        </w:rPr>
        <w:t xml:space="preserve"> those of</w:t>
      </w:r>
      <w:r w:rsidR="00380327" w:rsidRPr="00781B7A">
        <w:rPr>
          <w:rFonts w:ascii="Book Antiqua" w:hAnsi="Book Antiqua" w:cs="Arial"/>
          <w:color w:val="000000"/>
        </w:rPr>
        <w:t xml:space="preserve"> MSCs isola</w:t>
      </w:r>
      <w:r w:rsidR="00C61446">
        <w:rPr>
          <w:rFonts w:ascii="Book Antiqua" w:hAnsi="Book Antiqua" w:cs="Arial"/>
          <w:color w:val="000000"/>
        </w:rPr>
        <w:t>ted from various source tissues</w:t>
      </w:r>
      <w:r w:rsidR="00380327" w:rsidRPr="00781B7A">
        <w:rPr>
          <w:rFonts w:ascii="Book Antiqua" w:hAnsi="Book Antiqua" w:cs="Arial"/>
          <w:color w:val="000000"/>
        </w:rPr>
        <w:fldChar w:fldCharType="begin">
          <w:fldData xml:space="preserve">PEVuZE5vdGU+PENpdGU+PEF1dGhvcj5Eb21pbmljaTwvQXV0aG9yPjxZZWFyPjIwMDY8L1llYXI+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=
</w:fldData>
        </w:fldChar>
      </w:r>
      <w:r w:rsidR="006A6D1B" w:rsidRPr="00781B7A">
        <w:rPr>
          <w:rFonts w:ascii="Book Antiqua" w:hAnsi="Book Antiqua" w:cs="Arial"/>
          <w:color w:val="000000"/>
        </w:rPr>
        <w:instrText xml:space="preserve"> ADDIN EN.CITE </w:instrText>
      </w:r>
      <w:r w:rsidR="006A6D1B" w:rsidRPr="00781B7A">
        <w:rPr>
          <w:rFonts w:ascii="Book Antiqua" w:hAnsi="Book Antiqua" w:cs="Arial"/>
          <w:color w:val="000000"/>
        </w:rPr>
        <w:fldChar w:fldCharType="begin">
          <w:fldData xml:space="preserve">PEVuZE5vdGU+PENpdGU+PEF1dGhvcj5Eb21pbmljaTwvQXV0aG9yPjxZZWFyPjIwMDY8L1llYXI+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=
</w:fldData>
        </w:fldChar>
      </w:r>
      <w:r w:rsidR="006A6D1B" w:rsidRPr="00781B7A">
        <w:rPr>
          <w:rFonts w:ascii="Book Antiqua" w:hAnsi="Book Antiqua" w:cs="Arial"/>
          <w:color w:val="000000"/>
        </w:rPr>
        <w:instrText xml:space="preserve"> ADDIN EN.CITE.DATA </w:instrText>
      </w:r>
      <w:r w:rsidR="006A6D1B" w:rsidRPr="00781B7A">
        <w:rPr>
          <w:rFonts w:ascii="Book Antiqua" w:hAnsi="Book Antiqua" w:cs="Arial"/>
          <w:color w:val="000000"/>
        </w:rPr>
      </w:r>
      <w:r w:rsidR="006A6D1B" w:rsidRPr="00781B7A">
        <w:rPr>
          <w:rFonts w:ascii="Book Antiqua" w:hAnsi="Book Antiqua" w:cs="Arial"/>
          <w:color w:val="000000"/>
        </w:rPr>
        <w:fldChar w:fldCharType="end"/>
      </w:r>
      <w:r w:rsidR="00380327" w:rsidRPr="00781B7A">
        <w:rPr>
          <w:rFonts w:ascii="Book Antiqua" w:hAnsi="Book Antiqua" w:cs="Arial"/>
          <w:color w:val="000000"/>
        </w:rPr>
      </w:r>
      <w:r w:rsidR="00380327" w:rsidRPr="00781B7A">
        <w:rPr>
          <w:rFonts w:ascii="Book Antiqua" w:hAnsi="Book Antiqua" w:cs="Arial"/>
          <w:color w:val="000000"/>
        </w:rPr>
        <w:fldChar w:fldCharType="separate"/>
      </w:r>
      <w:r w:rsidR="006A6D1B" w:rsidRPr="00781B7A">
        <w:rPr>
          <w:rFonts w:ascii="Book Antiqua" w:hAnsi="Book Antiqua" w:cs="Arial"/>
          <w:noProof/>
          <w:color w:val="000000"/>
          <w:vertAlign w:val="superscript"/>
        </w:rPr>
        <w:t>[</w:t>
      </w:r>
      <w:hyperlink w:anchor="_ENREF_38" w:tooltip="Dominici, 2006 #79" w:history="1">
        <w:r w:rsidR="00580DD7" w:rsidRPr="00781B7A">
          <w:rPr>
            <w:rFonts w:ascii="Book Antiqua" w:hAnsi="Book Antiqua" w:cs="Arial"/>
            <w:noProof/>
            <w:color w:val="000000"/>
            <w:vertAlign w:val="superscript"/>
          </w:rPr>
          <w:t>38</w:t>
        </w:r>
      </w:hyperlink>
      <w:r w:rsidR="006A6D1B" w:rsidRPr="00781B7A">
        <w:rPr>
          <w:rFonts w:ascii="Book Antiqua" w:hAnsi="Book Antiqua" w:cs="Arial"/>
          <w:noProof/>
          <w:color w:val="000000"/>
          <w:vertAlign w:val="superscript"/>
        </w:rPr>
        <w:t>]</w:t>
      </w:r>
      <w:r w:rsidR="00380327" w:rsidRPr="00781B7A">
        <w:rPr>
          <w:rFonts w:ascii="Book Antiqua" w:hAnsi="Book Antiqua" w:cs="Arial"/>
          <w:color w:val="000000"/>
        </w:rPr>
        <w:fldChar w:fldCharType="end"/>
      </w:r>
      <w:r w:rsidR="00380327" w:rsidRPr="00781B7A">
        <w:rPr>
          <w:rFonts w:ascii="Book Antiqua" w:hAnsi="Book Antiqua" w:cs="Arial"/>
          <w:color w:val="000000"/>
        </w:rPr>
        <w:t xml:space="preserve"> </w:t>
      </w:r>
      <w:r w:rsidR="00896523" w:rsidRPr="00781B7A">
        <w:rPr>
          <w:rFonts w:ascii="Book Antiqua" w:hAnsi="Book Antiqua" w:cs="Arial"/>
          <w:color w:val="000000"/>
        </w:rPr>
        <w:t>in terms of surface marke</w:t>
      </w:r>
      <w:r w:rsidR="00EC33FD" w:rsidRPr="00781B7A">
        <w:rPr>
          <w:rFonts w:ascii="Book Antiqua" w:hAnsi="Book Antiqua" w:cs="Arial"/>
          <w:color w:val="000000"/>
        </w:rPr>
        <w:t xml:space="preserve">r expression and multipotency. </w:t>
      </w:r>
      <w:r w:rsidR="00896523" w:rsidRPr="00781B7A">
        <w:rPr>
          <w:rFonts w:ascii="Book Antiqua" w:hAnsi="Book Antiqua" w:cs="Arial"/>
          <w:color w:val="000000"/>
        </w:rPr>
        <w:t xml:space="preserve">The data also </w:t>
      </w:r>
      <w:r w:rsidR="00380327" w:rsidRPr="00781B7A">
        <w:rPr>
          <w:rFonts w:ascii="Book Antiqua" w:hAnsi="Book Antiqua" w:cs="Arial"/>
          <w:color w:val="000000"/>
        </w:rPr>
        <w:t>corroborate</w:t>
      </w:r>
      <w:r w:rsidR="00896523" w:rsidRPr="00781B7A">
        <w:rPr>
          <w:rFonts w:ascii="Book Antiqua" w:hAnsi="Book Antiqua" w:cs="Arial"/>
          <w:color w:val="000000"/>
        </w:rPr>
        <w:t xml:space="preserve"> previous studies aimed at characterizing chorionic villus stromal cells from first and </w:t>
      </w:r>
      <w:r w:rsidR="00C61446">
        <w:rPr>
          <w:rFonts w:ascii="Book Antiqua" w:hAnsi="Book Antiqua" w:cs="Arial"/>
          <w:color w:val="000000"/>
        </w:rPr>
        <w:t>third trimester placentas</w:t>
      </w:r>
      <w:r w:rsidR="00896523" w:rsidRPr="00781B7A">
        <w:rPr>
          <w:rFonts w:ascii="Book Antiqua" w:hAnsi="Book Antiqua" w:cs="Arial"/>
          <w:color w:val="000000"/>
        </w:rPr>
        <w:fldChar w:fldCharType="begin">
          <w:fldData xml:space="preserve">PEVuZE5vdGU+PENpdGU+PEF1dGhvcj5Qb2xvbmk8L0F1dGhvcj48WWVhcj4yMDA4PC9ZZWFyPjxS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</w:fldData>
        </w:fldChar>
      </w:r>
      <w:r w:rsidR="00794ECA" w:rsidRPr="00781B7A">
        <w:rPr>
          <w:rFonts w:ascii="Book Antiqua" w:hAnsi="Book Antiqua" w:cs="Arial"/>
          <w:color w:val="000000"/>
        </w:rPr>
        <w:instrText xml:space="preserve"> ADDIN EN.CITE </w:instrText>
      </w:r>
      <w:r w:rsidR="00794ECA" w:rsidRPr="00781B7A">
        <w:rPr>
          <w:rFonts w:ascii="Book Antiqua" w:hAnsi="Book Antiqua" w:cs="Arial"/>
          <w:color w:val="000000"/>
        </w:rPr>
        <w:fldChar w:fldCharType="begin">
          <w:fldData xml:space="preserve">PEVuZE5vdGU+PENpdGU+PEF1dGhvcj5Qb2xvbmk8L0F1dGhvcj48WWVhcj4yMDA4PC9ZZWFyPjxS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</w:fldData>
        </w:fldChar>
      </w:r>
      <w:r w:rsidR="00794ECA" w:rsidRPr="00781B7A">
        <w:rPr>
          <w:rFonts w:ascii="Book Antiqua" w:hAnsi="Book Antiqua" w:cs="Arial"/>
          <w:color w:val="000000"/>
        </w:rPr>
        <w:instrText xml:space="preserve"> ADDIN EN.CITE.DATA </w:instrText>
      </w:r>
      <w:r w:rsidR="00794ECA" w:rsidRPr="00781B7A">
        <w:rPr>
          <w:rFonts w:ascii="Book Antiqua" w:hAnsi="Book Antiqua" w:cs="Arial"/>
          <w:color w:val="000000"/>
        </w:rPr>
      </w:r>
      <w:r w:rsidR="00794ECA" w:rsidRPr="00781B7A">
        <w:rPr>
          <w:rFonts w:ascii="Book Antiqua" w:hAnsi="Book Antiqua" w:cs="Arial"/>
          <w:color w:val="000000"/>
        </w:rPr>
        <w:fldChar w:fldCharType="end"/>
      </w:r>
      <w:r w:rsidR="00896523" w:rsidRPr="00781B7A">
        <w:rPr>
          <w:rFonts w:ascii="Book Antiqua" w:hAnsi="Book Antiqua" w:cs="Arial"/>
          <w:color w:val="000000"/>
        </w:rPr>
      </w:r>
      <w:r w:rsidR="00896523" w:rsidRPr="00781B7A">
        <w:rPr>
          <w:rFonts w:ascii="Book Antiqua" w:hAnsi="Book Antiqua" w:cs="Arial"/>
          <w:color w:val="000000"/>
        </w:rPr>
        <w:fldChar w:fldCharType="separate"/>
      </w:r>
      <w:r w:rsidR="006A6D1B" w:rsidRPr="00781B7A">
        <w:rPr>
          <w:rFonts w:ascii="Book Antiqua" w:hAnsi="Book Antiqua" w:cs="Arial"/>
          <w:noProof/>
          <w:color w:val="000000"/>
          <w:vertAlign w:val="superscript"/>
        </w:rPr>
        <w:t>[</w:t>
      </w:r>
      <w:hyperlink w:anchor="_ENREF_20" w:tooltip="Poloni, 2008 #60" w:history="1">
        <w:r w:rsidR="00580DD7" w:rsidRPr="00781B7A">
          <w:rPr>
            <w:rFonts w:ascii="Book Antiqua" w:hAnsi="Book Antiqua" w:cs="Arial"/>
            <w:noProof/>
            <w:color w:val="000000"/>
            <w:vertAlign w:val="superscript"/>
          </w:rPr>
          <w:t>20</w:t>
        </w:r>
      </w:hyperlink>
      <w:r w:rsidR="00C61446">
        <w:rPr>
          <w:rFonts w:ascii="Book Antiqua" w:hAnsi="Book Antiqua" w:cs="Arial"/>
          <w:noProof/>
          <w:color w:val="000000"/>
          <w:vertAlign w:val="superscript"/>
        </w:rPr>
        <w:t>,</w:t>
      </w:r>
      <w:hyperlink w:anchor="_ENREF_39" w:tooltip="Abumaree, 2013 #53" w:history="1">
        <w:r w:rsidR="00580DD7" w:rsidRPr="00781B7A">
          <w:rPr>
            <w:rFonts w:ascii="Book Antiqua" w:hAnsi="Book Antiqua" w:cs="Arial"/>
            <w:noProof/>
            <w:color w:val="000000"/>
            <w:vertAlign w:val="superscript"/>
          </w:rPr>
          <w:t>39</w:t>
        </w:r>
      </w:hyperlink>
      <w:r w:rsidR="00C61446">
        <w:rPr>
          <w:rFonts w:ascii="Book Antiqua" w:hAnsi="Book Antiqua" w:cs="Arial"/>
          <w:noProof/>
          <w:color w:val="000000"/>
          <w:vertAlign w:val="superscript"/>
        </w:rPr>
        <w:t>,</w:t>
      </w:r>
      <w:hyperlink w:anchor="_ENREF_40" w:tooltip="Igura, 2004 #12" w:history="1">
        <w:r w:rsidR="00580DD7" w:rsidRPr="00781B7A">
          <w:rPr>
            <w:rFonts w:ascii="Book Antiqua" w:hAnsi="Book Antiqua" w:cs="Arial"/>
            <w:noProof/>
            <w:color w:val="000000"/>
            <w:vertAlign w:val="superscript"/>
          </w:rPr>
          <w:t>40</w:t>
        </w:r>
      </w:hyperlink>
      <w:r w:rsidR="006A6D1B" w:rsidRPr="00781B7A">
        <w:rPr>
          <w:rFonts w:ascii="Book Antiqua" w:hAnsi="Book Antiqua" w:cs="Arial"/>
          <w:noProof/>
          <w:color w:val="000000"/>
          <w:vertAlign w:val="superscript"/>
        </w:rPr>
        <w:t>]</w:t>
      </w:r>
      <w:r w:rsidR="00896523" w:rsidRPr="00781B7A">
        <w:rPr>
          <w:rFonts w:ascii="Book Antiqua" w:hAnsi="Book Antiqua" w:cs="Arial"/>
          <w:color w:val="000000"/>
        </w:rPr>
        <w:fldChar w:fldCharType="end"/>
      </w:r>
      <w:r w:rsidR="00896523" w:rsidRPr="00781B7A">
        <w:rPr>
          <w:rFonts w:ascii="Book Antiqua" w:hAnsi="Book Antiqua" w:cs="Arial"/>
          <w:color w:val="000000"/>
        </w:rPr>
        <w:t xml:space="preserve">, showing </w:t>
      </w:r>
      <w:r w:rsidR="00EC33FD" w:rsidRPr="00781B7A">
        <w:rPr>
          <w:rFonts w:ascii="Book Antiqua" w:hAnsi="Book Antiqua" w:cs="Arial"/>
          <w:color w:val="000000"/>
        </w:rPr>
        <w:t>t</w:t>
      </w:r>
      <w:r w:rsidR="007D023B" w:rsidRPr="00781B7A">
        <w:rPr>
          <w:rFonts w:ascii="Book Antiqua" w:hAnsi="Book Antiqua" w:cs="Arial"/>
          <w:color w:val="000000"/>
        </w:rPr>
        <w:t>hat PMSCs described here contain similarities</w:t>
      </w:r>
      <w:r w:rsidR="00EC33FD" w:rsidRPr="00781B7A">
        <w:rPr>
          <w:rFonts w:ascii="Book Antiqua" w:hAnsi="Book Antiqua" w:cs="Arial"/>
          <w:color w:val="000000"/>
        </w:rPr>
        <w:t xml:space="preserve"> to cells </w:t>
      </w:r>
      <w:r w:rsidR="00F32AD7" w:rsidRPr="00781B7A">
        <w:rPr>
          <w:rFonts w:ascii="Book Antiqua" w:hAnsi="Book Antiqua" w:cs="Arial"/>
          <w:color w:val="000000"/>
        </w:rPr>
        <w:t xml:space="preserve">typically obtained from </w:t>
      </w:r>
      <w:r w:rsidR="00EC33FD" w:rsidRPr="00781B7A">
        <w:rPr>
          <w:rFonts w:ascii="Book Antiqua" w:hAnsi="Book Antiqua" w:cs="Arial"/>
          <w:color w:val="000000"/>
        </w:rPr>
        <w:t xml:space="preserve">placentas younger and older in gestation. </w:t>
      </w:r>
    </w:p>
    <w:p w:rsidR="005E7D30" w:rsidRPr="00781B7A" w:rsidRDefault="00863FC5" w:rsidP="00B62C7B">
      <w:pPr>
        <w:pStyle w:val="NormalWeb"/>
        <w:shd w:val="clear" w:color="auto" w:fill="FFFFFF"/>
        <w:spacing w:before="0" w:beforeAutospacing="0" w:after="0" w:afterAutospacing="0" w:line="360" w:lineRule="auto"/>
        <w:ind w:firstLine="720"/>
        <w:jc w:val="both"/>
        <w:rPr>
          <w:rFonts w:ascii="Book Antiqua" w:hAnsi="Book Antiqua" w:cs="Arial"/>
        </w:rPr>
      </w:pPr>
      <w:proofErr w:type="spellStart"/>
      <w:r w:rsidRPr="00781B7A">
        <w:rPr>
          <w:rFonts w:ascii="Book Antiqua" w:hAnsi="Book Antiqua" w:cs="Arial"/>
          <w:color w:val="000000"/>
        </w:rPr>
        <w:t>Immuno</w:t>
      </w:r>
      <w:r w:rsidR="001E16D6" w:rsidRPr="00781B7A">
        <w:rPr>
          <w:rFonts w:ascii="Book Antiqua" w:hAnsi="Book Antiqua" w:cs="Arial"/>
          <w:color w:val="000000"/>
        </w:rPr>
        <w:t>fluorescent</w:t>
      </w:r>
      <w:proofErr w:type="spellEnd"/>
      <w:r w:rsidRPr="00781B7A">
        <w:rPr>
          <w:rFonts w:ascii="Book Antiqua" w:hAnsi="Book Antiqua" w:cs="Arial"/>
          <w:color w:val="000000"/>
        </w:rPr>
        <w:t xml:space="preserve"> staining revealed </w:t>
      </w:r>
      <w:r w:rsidR="001E16D6" w:rsidRPr="00781B7A">
        <w:rPr>
          <w:rFonts w:ascii="Book Antiqua" w:hAnsi="Book Antiqua" w:cs="Arial"/>
          <w:color w:val="000000"/>
        </w:rPr>
        <w:t xml:space="preserve">that </w:t>
      </w:r>
      <w:r w:rsidRPr="00781B7A">
        <w:rPr>
          <w:rFonts w:ascii="Book Antiqua" w:hAnsi="Book Antiqua" w:cs="Arial"/>
          <w:color w:val="000000"/>
        </w:rPr>
        <w:t xml:space="preserve">PMSCs </w:t>
      </w:r>
      <w:r w:rsidR="001E16D6" w:rsidRPr="00781B7A">
        <w:rPr>
          <w:rFonts w:ascii="Book Antiqua" w:hAnsi="Book Antiqua" w:cs="Arial"/>
          <w:color w:val="000000"/>
        </w:rPr>
        <w:t>expressed</w:t>
      </w:r>
      <w:r w:rsidRPr="00781B7A">
        <w:rPr>
          <w:rFonts w:ascii="Book Antiqua" w:hAnsi="Book Antiqua" w:cs="Arial"/>
          <w:color w:val="000000"/>
        </w:rPr>
        <w:t xml:space="preserve"> developmentally significant transcription factors Sox10 and Sox17. Sox10 </w:t>
      </w:r>
      <w:r w:rsidRPr="00781B7A">
        <w:rPr>
          <w:rFonts w:ascii="Book Antiqua" w:hAnsi="Book Antiqua" w:cs="Arial"/>
        </w:rPr>
        <w:t>is critical for neurogenesis</w:t>
      </w:r>
      <w:r w:rsidR="00195B52" w:rsidRPr="00781B7A">
        <w:rPr>
          <w:rFonts w:ascii="Book Antiqua" w:hAnsi="Book Antiqua" w:cs="Arial"/>
        </w:rPr>
        <w:t xml:space="preserve"> </w:t>
      </w:r>
      <w:r w:rsidR="00C61446">
        <w:rPr>
          <w:rFonts w:ascii="Book Antiqua" w:hAnsi="Book Antiqua" w:cs="Arial"/>
        </w:rPr>
        <w:t xml:space="preserve">and maintenance of </w:t>
      </w:r>
      <w:proofErr w:type="spellStart"/>
      <w:r w:rsidR="00C61446">
        <w:rPr>
          <w:rFonts w:ascii="Book Antiqua" w:hAnsi="Book Antiqua" w:cs="Arial"/>
        </w:rPr>
        <w:t>multipotency</w:t>
      </w:r>
      <w:proofErr w:type="spellEnd"/>
      <w:r w:rsidR="00EC33FD" w:rsidRPr="00781B7A">
        <w:rPr>
          <w:rFonts w:ascii="Book Antiqua" w:hAnsi="Book Antiqua" w:cs="Arial"/>
        </w:rPr>
        <w:fldChar w:fldCharType="begin">
          <w:fldData xml:space="preserve">PEVuZE5vdGU+PENpdGU+PEF1dGhvcj5Ccml0c2NoPC9BdXRob3I+PFllYXI+MjAwMTwvWWVhcj48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</w:fldData>
        </w:fldChar>
      </w:r>
      <w:r w:rsidR="00DA26C6" w:rsidRPr="00781B7A">
        <w:rPr>
          <w:rFonts w:ascii="Book Antiqua" w:hAnsi="Book Antiqua" w:cs="Arial"/>
        </w:rPr>
        <w:instrText xml:space="preserve"> ADDIN EN.CITE </w:instrText>
      </w:r>
      <w:r w:rsidR="00DA26C6" w:rsidRPr="00781B7A">
        <w:rPr>
          <w:rFonts w:ascii="Book Antiqua" w:hAnsi="Book Antiqua" w:cs="Arial"/>
        </w:rPr>
        <w:fldChar w:fldCharType="begin">
          <w:fldData xml:space="preserve">PEVuZE5vdGU+PENpdGU+PEF1dGhvcj5Ccml0c2NoPC9BdXRob3I+PFllYXI+MjAwMTwvWWVhcj48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</w:fldData>
        </w:fldChar>
      </w:r>
      <w:r w:rsidR="00DA26C6" w:rsidRPr="00781B7A">
        <w:rPr>
          <w:rFonts w:ascii="Book Antiqua" w:hAnsi="Book Antiqua" w:cs="Arial"/>
        </w:rPr>
        <w:instrText xml:space="preserve"> ADDIN EN.CITE.DATA </w:instrText>
      </w:r>
      <w:r w:rsidR="00DA26C6" w:rsidRPr="00781B7A">
        <w:rPr>
          <w:rFonts w:ascii="Book Antiqua" w:hAnsi="Book Antiqua" w:cs="Arial"/>
        </w:rPr>
      </w:r>
      <w:r w:rsidR="00DA26C6" w:rsidRPr="00781B7A">
        <w:rPr>
          <w:rFonts w:ascii="Book Antiqua" w:hAnsi="Book Antiqua" w:cs="Arial"/>
        </w:rPr>
        <w:fldChar w:fldCharType="end"/>
      </w:r>
      <w:r w:rsidR="00EC33FD" w:rsidRPr="00781B7A">
        <w:rPr>
          <w:rFonts w:ascii="Book Antiqua" w:hAnsi="Book Antiqua" w:cs="Arial"/>
        </w:rPr>
      </w:r>
      <w:r w:rsidR="00EC33FD" w:rsidRPr="00781B7A">
        <w:rPr>
          <w:rFonts w:ascii="Book Antiqua" w:hAnsi="Book Antiqua" w:cs="Arial"/>
        </w:rPr>
        <w:fldChar w:fldCharType="separate"/>
      </w:r>
      <w:r w:rsidR="006A6D1B" w:rsidRPr="00781B7A">
        <w:rPr>
          <w:rFonts w:ascii="Book Antiqua" w:hAnsi="Book Antiqua" w:cs="Arial"/>
          <w:noProof/>
          <w:vertAlign w:val="superscript"/>
        </w:rPr>
        <w:t>[</w:t>
      </w:r>
      <w:hyperlink w:anchor="_ENREF_41" w:tooltip="Britsch, 2001 #82" w:history="1">
        <w:r w:rsidR="00580DD7" w:rsidRPr="00781B7A">
          <w:rPr>
            <w:rFonts w:ascii="Book Antiqua" w:hAnsi="Book Antiqua" w:cs="Arial"/>
            <w:noProof/>
            <w:vertAlign w:val="superscript"/>
          </w:rPr>
          <w:t>41-43</w:t>
        </w:r>
      </w:hyperlink>
      <w:r w:rsidR="006A6D1B" w:rsidRPr="00781B7A">
        <w:rPr>
          <w:rFonts w:ascii="Book Antiqua" w:hAnsi="Book Antiqua" w:cs="Arial"/>
          <w:noProof/>
          <w:vertAlign w:val="superscript"/>
        </w:rPr>
        <w:t>]</w:t>
      </w:r>
      <w:r w:rsidR="00EC33FD" w:rsidRPr="00781B7A">
        <w:rPr>
          <w:rFonts w:ascii="Book Antiqua" w:hAnsi="Book Antiqua" w:cs="Arial"/>
        </w:rPr>
        <w:fldChar w:fldCharType="end"/>
      </w:r>
      <w:r w:rsidR="009D7CBB" w:rsidRPr="00781B7A">
        <w:rPr>
          <w:rFonts w:ascii="Book Antiqua" w:hAnsi="Book Antiqua" w:cs="Arial"/>
        </w:rPr>
        <w:t>,</w:t>
      </w:r>
      <w:r w:rsidR="00195B52" w:rsidRPr="00781B7A">
        <w:rPr>
          <w:rFonts w:ascii="Book Antiqua" w:hAnsi="Book Antiqua" w:cs="Arial"/>
        </w:rPr>
        <w:t xml:space="preserve"> while Sox17 functions in </w:t>
      </w:r>
      <w:r w:rsidR="001E16D6" w:rsidRPr="00781B7A">
        <w:rPr>
          <w:rFonts w:ascii="Book Antiqua" w:hAnsi="Book Antiqua" w:cs="Arial"/>
        </w:rPr>
        <w:t xml:space="preserve">the </w:t>
      </w:r>
      <w:r w:rsidR="00195B52" w:rsidRPr="00781B7A">
        <w:rPr>
          <w:rFonts w:ascii="Book Antiqua" w:hAnsi="Book Antiqua" w:cs="Arial"/>
        </w:rPr>
        <w:t xml:space="preserve">development of definitive endoderm and </w:t>
      </w:r>
      <w:proofErr w:type="spellStart"/>
      <w:r w:rsidR="00195B52" w:rsidRPr="00781B7A">
        <w:rPr>
          <w:rFonts w:ascii="Book Antiqua" w:hAnsi="Book Antiqua" w:cs="Arial"/>
        </w:rPr>
        <w:t>vasculogenesis</w:t>
      </w:r>
      <w:proofErr w:type="spellEnd"/>
      <w:r w:rsidR="00195B52" w:rsidRPr="00781B7A">
        <w:rPr>
          <w:rFonts w:ascii="Book Antiqua" w:hAnsi="Book Antiqua" w:cs="Arial"/>
        </w:rPr>
        <w:fldChar w:fldCharType="begin">
          <w:fldData xml:space="preserve">PEVuZE5vdGU+PENpdGU+PEF1dGhvcj5MZWU8L0F1dGhvcj48WWVhcj4yMDE0PC9ZZWFyPjxSZWNO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=
</w:fldData>
        </w:fldChar>
      </w:r>
      <w:r w:rsidR="00DA26C6" w:rsidRPr="00781B7A">
        <w:rPr>
          <w:rFonts w:ascii="Book Antiqua" w:hAnsi="Book Antiqua" w:cs="Arial"/>
        </w:rPr>
        <w:instrText xml:space="preserve"> ADDIN EN.CITE </w:instrText>
      </w:r>
      <w:r w:rsidR="00DA26C6" w:rsidRPr="00781B7A">
        <w:rPr>
          <w:rFonts w:ascii="Book Antiqua" w:hAnsi="Book Antiqua" w:cs="Arial"/>
        </w:rPr>
        <w:fldChar w:fldCharType="begin">
          <w:fldData xml:space="preserve">PEVuZE5vdGU+PENpdGU+PEF1dGhvcj5MZWU8L0F1dGhvcj48WWVhcj4yMDE0PC9ZZWFyPjxSZWNO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=
</w:fldData>
        </w:fldChar>
      </w:r>
      <w:r w:rsidR="00DA26C6" w:rsidRPr="00781B7A">
        <w:rPr>
          <w:rFonts w:ascii="Book Antiqua" w:hAnsi="Book Antiqua" w:cs="Arial"/>
        </w:rPr>
        <w:instrText xml:space="preserve"> ADDIN EN.CITE.DATA </w:instrText>
      </w:r>
      <w:r w:rsidR="00DA26C6" w:rsidRPr="00781B7A">
        <w:rPr>
          <w:rFonts w:ascii="Book Antiqua" w:hAnsi="Book Antiqua" w:cs="Arial"/>
        </w:rPr>
      </w:r>
      <w:r w:rsidR="00DA26C6" w:rsidRPr="00781B7A">
        <w:rPr>
          <w:rFonts w:ascii="Book Antiqua" w:hAnsi="Book Antiqua" w:cs="Arial"/>
        </w:rPr>
        <w:fldChar w:fldCharType="end"/>
      </w:r>
      <w:r w:rsidR="00195B52" w:rsidRPr="00781B7A">
        <w:rPr>
          <w:rFonts w:ascii="Book Antiqua" w:hAnsi="Book Antiqua" w:cs="Arial"/>
        </w:rPr>
      </w:r>
      <w:r w:rsidR="00195B52" w:rsidRPr="00781B7A">
        <w:rPr>
          <w:rFonts w:ascii="Book Antiqua" w:hAnsi="Book Antiqua" w:cs="Arial"/>
        </w:rPr>
        <w:fldChar w:fldCharType="separate"/>
      </w:r>
      <w:r w:rsidR="006A6D1B" w:rsidRPr="00781B7A">
        <w:rPr>
          <w:rFonts w:ascii="Book Antiqua" w:hAnsi="Book Antiqua" w:cs="Arial"/>
          <w:noProof/>
          <w:vertAlign w:val="superscript"/>
        </w:rPr>
        <w:t>[</w:t>
      </w:r>
      <w:hyperlink w:anchor="_ENREF_44" w:tooltip="Lee, 2014 #186" w:history="1">
        <w:r w:rsidR="00580DD7" w:rsidRPr="00781B7A">
          <w:rPr>
            <w:rFonts w:ascii="Book Antiqua" w:hAnsi="Book Antiqua" w:cs="Arial"/>
            <w:noProof/>
            <w:vertAlign w:val="superscript"/>
          </w:rPr>
          <w:t>44</w:t>
        </w:r>
      </w:hyperlink>
      <w:r w:rsidR="00C61446">
        <w:rPr>
          <w:rFonts w:ascii="Book Antiqua" w:hAnsi="Book Antiqua" w:cs="Arial"/>
          <w:noProof/>
          <w:vertAlign w:val="superscript"/>
        </w:rPr>
        <w:t>,</w:t>
      </w:r>
      <w:hyperlink w:anchor="_ENREF_45" w:tooltip="Tam, 2003 #187" w:history="1">
        <w:r w:rsidR="00580DD7" w:rsidRPr="00781B7A">
          <w:rPr>
            <w:rFonts w:ascii="Book Antiqua" w:hAnsi="Book Antiqua" w:cs="Arial"/>
            <w:noProof/>
            <w:vertAlign w:val="superscript"/>
          </w:rPr>
          <w:t>45</w:t>
        </w:r>
      </w:hyperlink>
      <w:r w:rsidR="006A6D1B" w:rsidRPr="00781B7A">
        <w:rPr>
          <w:rFonts w:ascii="Book Antiqua" w:hAnsi="Book Antiqua" w:cs="Arial"/>
          <w:noProof/>
          <w:vertAlign w:val="superscript"/>
        </w:rPr>
        <w:t>]</w:t>
      </w:r>
      <w:r w:rsidR="00195B52" w:rsidRPr="00781B7A">
        <w:rPr>
          <w:rFonts w:ascii="Book Antiqua" w:hAnsi="Book Antiqua" w:cs="Arial"/>
        </w:rPr>
        <w:fldChar w:fldCharType="end"/>
      </w:r>
      <w:r w:rsidR="007D023B" w:rsidRPr="00781B7A">
        <w:rPr>
          <w:rFonts w:ascii="Book Antiqua" w:hAnsi="Book Antiqua" w:cs="Arial"/>
        </w:rPr>
        <w:t xml:space="preserve">. The uniformity of expression of these transcription factors in PMSC cultures </w:t>
      </w:r>
      <w:r w:rsidR="00A12BF9" w:rsidRPr="00781B7A">
        <w:rPr>
          <w:rFonts w:ascii="Book Antiqua" w:hAnsi="Book Antiqua" w:cs="Arial"/>
        </w:rPr>
        <w:t>may reflect</w:t>
      </w:r>
      <w:r w:rsidR="008228F0" w:rsidRPr="00781B7A">
        <w:rPr>
          <w:rFonts w:ascii="Book Antiqua" w:hAnsi="Book Antiqua" w:cs="Arial"/>
        </w:rPr>
        <w:t xml:space="preserve"> the developmental origins of these cells</w:t>
      </w:r>
      <w:r w:rsidR="007D023B" w:rsidRPr="00781B7A">
        <w:rPr>
          <w:rFonts w:ascii="Book Antiqua" w:hAnsi="Book Antiqua" w:cs="Arial"/>
        </w:rPr>
        <w:t xml:space="preserve"> and </w:t>
      </w:r>
      <w:r w:rsidR="00444E3D" w:rsidRPr="00781B7A">
        <w:rPr>
          <w:rFonts w:ascii="Book Antiqua" w:hAnsi="Book Antiqua" w:cs="Arial"/>
        </w:rPr>
        <w:t>could</w:t>
      </w:r>
      <w:r w:rsidR="007D023B" w:rsidRPr="00781B7A">
        <w:rPr>
          <w:rFonts w:ascii="Book Antiqua" w:hAnsi="Book Antiqua" w:cs="Arial"/>
        </w:rPr>
        <w:t xml:space="preserve"> serve as predictors of some related functional properties</w:t>
      </w:r>
      <w:r w:rsidR="009D7CBB" w:rsidRPr="00781B7A">
        <w:rPr>
          <w:rFonts w:ascii="Book Antiqua" w:hAnsi="Book Antiqua" w:cs="Arial"/>
        </w:rPr>
        <w:t>.</w:t>
      </w:r>
      <w:r w:rsidR="00EC33FD" w:rsidRPr="00781B7A">
        <w:rPr>
          <w:rFonts w:ascii="Book Antiqua" w:hAnsi="Book Antiqua" w:cs="Arial"/>
        </w:rPr>
        <w:t xml:space="preserve"> </w:t>
      </w:r>
      <w:r w:rsidR="007D023B" w:rsidRPr="00781B7A">
        <w:rPr>
          <w:rFonts w:ascii="Book Antiqua" w:hAnsi="Book Antiqua" w:cs="Arial"/>
        </w:rPr>
        <w:t xml:space="preserve">All </w:t>
      </w:r>
      <w:r w:rsidR="006B3BDD" w:rsidRPr="00781B7A">
        <w:rPr>
          <w:rFonts w:ascii="Book Antiqua" w:hAnsi="Book Antiqua" w:cs="Arial"/>
        </w:rPr>
        <w:t xml:space="preserve">examined </w:t>
      </w:r>
      <w:r w:rsidR="007D023B" w:rsidRPr="00781B7A">
        <w:rPr>
          <w:rFonts w:ascii="Book Antiqua" w:hAnsi="Book Antiqua" w:cs="Arial"/>
        </w:rPr>
        <w:t>PMSC lines</w:t>
      </w:r>
      <w:r w:rsidR="006B3BDD" w:rsidRPr="00781B7A">
        <w:rPr>
          <w:rFonts w:ascii="Book Antiqua" w:hAnsi="Book Antiqua" w:cs="Arial"/>
        </w:rPr>
        <w:t xml:space="preserve"> also</w:t>
      </w:r>
      <w:r w:rsidR="00EC33FD" w:rsidRPr="00781B7A">
        <w:rPr>
          <w:rFonts w:ascii="Book Antiqua" w:hAnsi="Book Antiqua" w:cs="Arial"/>
        </w:rPr>
        <w:t xml:space="preserve"> </w:t>
      </w:r>
      <w:r w:rsidR="007D023B" w:rsidRPr="00781B7A">
        <w:rPr>
          <w:rFonts w:ascii="Book Antiqua" w:hAnsi="Book Antiqua" w:cs="Arial"/>
        </w:rPr>
        <w:t>expressed structural</w:t>
      </w:r>
      <w:r w:rsidR="008228F0" w:rsidRPr="00781B7A">
        <w:rPr>
          <w:rFonts w:ascii="Book Antiqua" w:hAnsi="Book Antiqua" w:cs="Arial"/>
        </w:rPr>
        <w:t xml:space="preserve"> proteins </w:t>
      </w:r>
      <w:r w:rsidR="005E7D30" w:rsidRPr="00781B7A">
        <w:rPr>
          <w:rFonts w:ascii="Book Antiqua" w:hAnsi="Book Antiqua" w:cs="Arial"/>
        </w:rPr>
        <w:t>Nestin, NFM, and S100β</w:t>
      </w:r>
      <w:r w:rsidR="007D023B" w:rsidRPr="00781B7A">
        <w:rPr>
          <w:rFonts w:ascii="Book Antiqua" w:hAnsi="Book Antiqua" w:cs="Arial"/>
        </w:rPr>
        <w:t>. These proteins</w:t>
      </w:r>
      <w:r w:rsidR="005E7D30" w:rsidRPr="00781B7A">
        <w:rPr>
          <w:rFonts w:ascii="Book Antiqua" w:hAnsi="Book Antiqua" w:cs="Arial"/>
        </w:rPr>
        <w:t xml:space="preserve"> </w:t>
      </w:r>
      <w:r w:rsidR="007D023B" w:rsidRPr="00781B7A">
        <w:rPr>
          <w:rFonts w:ascii="Book Antiqua" w:hAnsi="Book Antiqua" w:cs="Arial"/>
        </w:rPr>
        <w:t>are often</w:t>
      </w:r>
      <w:r w:rsidR="00A12BF9" w:rsidRPr="00781B7A">
        <w:rPr>
          <w:rFonts w:ascii="Book Antiqua" w:hAnsi="Book Antiqua" w:cs="Arial"/>
        </w:rPr>
        <w:t xml:space="preserve"> associated with a</w:t>
      </w:r>
      <w:r w:rsidR="008228F0" w:rsidRPr="00781B7A">
        <w:rPr>
          <w:rFonts w:ascii="Book Antiqua" w:hAnsi="Book Antiqua" w:cs="Arial"/>
        </w:rPr>
        <w:t xml:space="preserve"> neural phenotype</w:t>
      </w:r>
      <w:r w:rsidR="007D023B" w:rsidRPr="00781B7A">
        <w:rPr>
          <w:rFonts w:ascii="Book Antiqua" w:hAnsi="Book Antiqua" w:cs="Arial"/>
        </w:rPr>
        <w:t>, but their appearance in cultures of non-fetal MSCs has been previously reported elsewhere</w:t>
      </w:r>
      <w:r w:rsidR="005E7D30" w:rsidRPr="00781B7A">
        <w:rPr>
          <w:rFonts w:ascii="Book Antiqua" w:hAnsi="Book Antiqua" w:cs="Arial"/>
        </w:rPr>
        <w:fldChar w:fldCharType="begin">
          <w:fldData xml:space="preserve">PEVuZE5vdGU+PENpdGU+PEF1dGhvcj5EZW5nPC9BdXRob3I+PFllYXI+MjAwNjwvWWVhcj48UmVj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</w:fldData>
        </w:fldChar>
      </w:r>
      <w:r w:rsidR="00DA26C6" w:rsidRPr="00781B7A">
        <w:rPr>
          <w:rFonts w:ascii="Book Antiqua" w:hAnsi="Book Antiqua" w:cs="Arial"/>
        </w:rPr>
        <w:instrText xml:space="preserve"> ADDIN EN.CITE </w:instrText>
      </w:r>
      <w:r w:rsidR="00DA26C6" w:rsidRPr="00781B7A">
        <w:rPr>
          <w:rFonts w:ascii="Book Antiqua" w:hAnsi="Book Antiqua" w:cs="Arial"/>
        </w:rPr>
        <w:fldChar w:fldCharType="begin">
          <w:fldData xml:space="preserve">PEVuZE5vdGU+PENpdGU+PEF1dGhvcj5EZW5nPC9BdXRob3I+PFllYXI+MjAwNjwvWWVhcj48UmVj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</w:fldData>
        </w:fldChar>
      </w:r>
      <w:r w:rsidR="00DA26C6" w:rsidRPr="00781B7A">
        <w:rPr>
          <w:rFonts w:ascii="Book Antiqua" w:hAnsi="Book Antiqua" w:cs="Arial"/>
        </w:rPr>
        <w:instrText xml:space="preserve"> ADDIN EN.CITE.DATA </w:instrText>
      </w:r>
      <w:r w:rsidR="00DA26C6" w:rsidRPr="00781B7A">
        <w:rPr>
          <w:rFonts w:ascii="Book Antiqua" w:hAnsi="Book Antiqua" w:cs="Arial"/>
        </w:rPr>
      </w:r>
      <w:r w:rsidR="00DA26C6" w:rsidRPr="00781B7A">
        <w:rPr>
          <w:rFonts w:ascii="Book Antiqua" w:hAnsi="Book Antiqua" w:cs="Arial"/>
        </w:rPr>
        <w:fldChar w:fldCharType="end"/>
      </w:r>
      <w:r w:rsidR="005E7D30" w:rsidRPr="00781B7A">
        <w:rPr>
          <w:rFonts w:ascii="Book Antiqua" w:hAnsi="Book Antiqua" w:cs="Arial"/>
        </w:rPr>
      </w:r>
      <w:r w:rsidR="005E7D30" w:rsidRPr="00781B7A">
        <w:rPr>
          <w:rFonts w:ascii="Book Antiqua" w:hAnsi="Book Antiqua" w:cs="Arial"/>
        </w:rPr>
        <w:fldChar w:fldCharType="separate"/>
      </w:r>
      <w:r w:rsidR="006A6D1B" w:rsidRPr="00781B7A">
        <w:rPr>
          <w:rFonts w:ascii="Book Antiqua" w:hAnsi="Book Antiqua" w:cs="Arial"/>
          <w:noProof/>
          <w:vertAlign w:val="superscript"/>
        </w:rPr>
        <w:t>[</w:t>
      </w:r>
      <w:hyperlink w:anchor="_ENREF_46" w:tooltip="Deng, 2006 #85" w:history="1">
        <w:r w:rsidR="00580DD7" w:rsidRPr="00781B7A">
          <w:rPr>
            <w:rFonts w:ascii="Book Antiqua" w:hAnsi="Book Antiqua" w:cs="Arial"/>
            <w:noProof/>
            <w:vertAlign w:val="superscript"/>
          </w:rPr>
          <w:t>46</w:t>
        </w:r>
      </w:hyperlink>
      <w:r w:rsidR="00312B03">
        <w:rPr>
          <w:rFonts w:ascii="Book Antiqua" w:hAnsi="Book Antiqua" w:cs="Arial"/>
          <w:noProof/>
          <w:vertAlign w:val="superscript"/>
        </w:rPr>
        <w:t>,</w:t>
      </w:r>
      <w:hyperlink w:anchor="_ENREF_47" w:tooltip="Tondreau, 2004 #86" w:history="1">
        <w:r w:rsidR="00580DD7" w:rsidRPr="00781B7A">
          <w:rPr>
            <w:rFonts w:ascii="Book Antiqua" w:hAnsi="Book Antiqua" w:cs="Arial"/>
            <w:noProof/>
            <w:vertAlign w:val="superscript"/>
          </w:rPr>
          <w:t>47</w:t>
        </w:r>
      </w:hyperlink>
      <w:r w:rsidR="006A6D1B" w:rsidRPr="00781B7A">
        <w:rPr>
          <w:rFonts w:ascii="Book Antiqua" w:hAnsi="Book Antiqua" w:cs="Arial"/>
          <w:noProof/>
          <w:vertAlign w:val="superscript"/>
        </w:rPr>
        <w:t>]</w:t>
      </w:r>
      <w:r w:rsidR="005E7D30" w:rsidRPr="00781B7A">
        <w:rPr>
          <w:rFonts w:ascii="Book Antiqua" w:hAnsi="Book Antiqua" w:cs="Arial"/>
        </w:rPr>
        <w:fldChar w:fldCharType="end"/>
      </w:r>
      <w:r w:rsidR="005E7D30" w:rsidRPr="00781B7A">
        <w:rPr>
          <w:rFonts w:ascii="Book Antiqua" w:hAnsi="Book Antiqua" w:cs="Arial"/>
        </w:rPr>
        <w:t>. Taken in total, these results pr</w:t>
      </w:r>
      <w:r w:rsidR="007D023B" w:rsidRPr="00781B7A">
        <w:rPr>
          <w:rFonts w:ascii="Book Antiqua" w:hAnsi="Book Antiqua" w:cs="Arial"/>
        </w:rPr>
        <w:t xml:space="preserve">ovide a characteristic </w:t>
      </w:r>
      <w:r w:rsidR="005E7D30" w:rsidRPr="00781B7A">
        <w:rPr>
          <w:rFonts w:ascii="Book Antiqua" w:hAnsi="Book Antiqua" w:cs="Arial"/>
        </w:rPr>
        <w:t>phenotypic pro</w:t>
      </w:r>
      <w:r w:rsidR="007D023B" w:rsidRPr="00781B7A">
        <w:rPr>
          <w:rFonts w:ascii="Book Antiqua" w:hAnsi="Book Antiqua" w:cs="Arial"/>
        </w:rPr>
        <w:t xml:space="preserve">file of these cells </w:t>
      </w:r>
      <w:r w:rsidR="00444E3D" w:rsidRPr="00781B7A">
        <w:rPr>
          <w:rFonts w:ascii="Book Antiqua" w:hAnsi="Book Antiqua" w:cs="Arial"/>
        </w:rPr>
        <w:t>similar to</w:t>
      </w:r>
      <w:r w:rsidR="007D023B" w:rsidRPr="00781B7A">
        <w:rPr>
          <w:rFonts w:ascii="Book Antiqua" w:hAnsi="Book Antiqua" w:cs="Arial"/>
        </w:rPr>
        <w:t xml:space="preserve"> that of traditionally studied bone marrow MSCs</w:t>
      </w:r>
      <w:r w:rsidR="005E7D30" w:rsidRPr="00781B7A">
        <w:rPr>
          <w:rFonts w:ascii="Book Antiqua" w:hAnsi="Book Antiqua" w:cs="Arial"/>
        </w:rPr>
        <w:t>.</w:t>
      </w:r>
      <w:r w:rsidR="007D023B" w:rsidRPr="00781B7A">
        <w:rPr>
          <w:rFonts w:ascii="Book Antiqua" w:hAnsi="Book Antiqua" w:cs="Arial"/>
        </w:rPr>
        <w:t xml:space="preserve"> Still, more work is necessary to better understand how the expression of proteins described above may impact the cell function after </w:t>
      </w:r>
      <w:r w:rsidR="007D023B" w:rsidRPr="00781B7A">
        <w:rPr>
          <w:rFonts w:ascii="Book Antiqua" w:hAnsi="Book Antiqua" w:cs="Arial"/>
          <w:i/>
        </w:rPr>
        <w:t xml:space="preserve">in vivo </w:t>
      </w:r>
      <w:r w:rsidR="007D023B" w:rsidRPr="00781B7A">
        <w:rPr>
          <w:rFonts w:ascii="Book Antiqua" w:hAnsi="Book Antiqua" w:cs="Arial"/>
        </w:rPr>
        <w:t>transplantation.</w:t>
      </w:r>
    </w:p>
    <w:p w:rsidR="0033381A" w:rsidRPr="00781B7A" w:rsidRDefault="00EE74B8" w:rsidP="00B62C7B">
      <w:pPr>
        <w:pStyle w:val="NormalWeb"/>
        <w:shd w:val="clear" w:color="auto" w:fill="FFFFFF"/>
        <w:spacing w:before="0" w:beforeAutospacing="0" w:after="0" w:afterAutospacing="0" w:line="360" w:lineRule="auto"/>
        <w:ind w:firstLine="720"/>
        <w:jc w:val="both"/>
        <w:rPr>
          <w:rFonts w:ascii="Book Antiqua" w:hAnsi="Book Antiqua" w:cs="Arial"/>
        </w:rPr>
      </w:pPr>
      <w:r w:rsidRPr="00781B7A">
        <w:rPr>
          <w:rFonts w:ascii="Book Antiqua" w:hAnsi="Book Antiqua" w:cs="Arial"/>
        </w:rPr>
        <w:t>It is widely understood that MSCs derive many of their therapeutic properties from paracrine signaling</w:t>
      </w:r>
      <w:r w:rsidR="0033381A" w:rsidRPr="00781B7A">
        <w:rPr>
          <w:rFonts w:ascii="Book Antiqua" w:hAnsi="Book Antiqua" w:cs="Arial"/>
        </w:rPr>
        <w:fldChar w:fldCharType="begin">
          <w:fldData xml:space="preserve">PEVuZE5vdGU+PENpdGU+PEF1dGhvcj5HbmVjY2hpPC9BdXRob3I+PFllYXI+MjAwODwvWWVhcj48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</w:fldData>
        </w:fldChar>
      </w:r>
      <w:r w:rsidR="006A6D1B" w:rsidRPr="00781B7A">
        <w:rPr>
          <w:rFonts w:ascii="Book Antiqua" w:hAnsi="Book Antiqua" w:cs="Arial"/>
        </w:rPr>
        <w:instrText xml:space="preserve"> ADDIN EN.CITE </w:instrText>
      </w:r>
      <w:r w:rsidR="006A6D1B" w:rsidRPr="00781B7A">
        <w:rPr>
          <w:rFonts w:ascii="Book Antiqua" w:hAnsi="Book Antiqua" w:cs="Arial"/>
        </w:rPr>
        <w:fldChar w:fldCharType="begin">
          <w:fldData xml:space="preserve">PEVuZE5vdGU+PENpdGU+PEF1dGhvcj5HbmVjY2hpPC9BdXRob3I+PFllYXI+MjAwODwvWWVhcj48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</w:fldData>
        </w:fldChar>
      </w:r>
      <w:r w:rsidR="006A6D1B" w:rsidRPr="00781B7A">
        <w:rPr>
          <w:rFonts w:ascii="Book Antiqua" w:hAnsi="Book Antiqua" w:cs="Arial"/>
        </w:rPr>
        <w:instrText xml:space="preserve"> ADDIN EN.CITE.DATA </w:instrText>
      </w:r>
      <w:r w:rsidR="006A6D1B" w:rsidRPr="00781B7A">
        <w:rPr>
          <w:rFonts w:ascii="Book Antiqua" w:hAnsi="Book Antiqua" w:cs="Arial"/>
        </w:rPr>
      </w:r>
      <w:r w:rsidR="006A6D1B" w:rsidRPr="00781B7A">
        <w:rPr>
          <w:rFonts w:ascii="Book Antiqua" w:hAnsi="Book Antiqua" w:cs="Arial"/>
        </w:rPr>
        <w:fldChar w:fldCharType="end"/>
      </w:r>
      <w:r w:rsidR="0033381A" w:rsidRPr="00781B7A">
        <w:rPr>
          <w:rFonts w:ascii="Book Antiqua" w:hAnsi="Book Antiqua" w:cs="Arial"/>
        </w:rPr>
      </w:r>
      <w:r w:rsidR="0033381A" w:rsidRPr="00781B7A">
        <w:rPr>
          <w:rFonts w:ascii="Book Antiqua" w:hAnsi="Book Antiqua" w:cs="Arial"/>
        </w:rPr>
        <w:fldChar w:fldCharType="separate"/>
      </w:r>
      <w:r w:rsidR="006A6D1B" w:rsidRPr="00781B7A">
        <w:rPr>
          <w:rFonts w:ascii="Book Antiqua" w:hAnsi="Book Antiqua" w:cs="Arial"/>
          <w:noProof/>
          <w:vertAlign w:val="superscript"/>
        </w:rPr>
        <w:t>[</w:t>
      </w:r>
      <w:hyperlink w:anchor="_ENREF_48" w:tooltip="Gnecchi, 2008 #188" w:history="1">
        <w:r w:rsidR="00580DD7" w:rsidRPr="00781B7A">
          <w:rPr>
            <w:rFonts w:ascii="Book Antiqua" w:hAnsi="Book Antiqua" w:cs="Arial"/>
            <w:noProof/>
            <w:vertAlign w:val="superscript"/>
          </w:rPr>
          <w:t>48</w:t>
        </w:r>
      </w:hyperlink>
      <w:r w:rsidR="00C61446">
        <w:rPr>
          <w:rFonts w:ascii="Book Antiqua" w:hAnsi="Book Antiqua" w:cs="Arial"/>
          <w:noProof/>
          <w:vertAlign w:val="superscript"/>
        </w:rPr>
        <w:t>,</w:t>
      </w:r>
      <w:hyperlink w:anchor="_ENREF_49" w:tooltip="Murphy, 2013 #189" w:history="1">
        <w:r w:rsidR="00580DD7" w:rsidRPr="00781B7A">
          <w:rPr>
            <w:rFonts w:ascii="Book Antiqua" w:hAnsi="Book Antiqua" w:cs="Arial"/>
            <w:noProof/>
            <w:vertAlign w:val="superscript"/>
          </w:rPr>
          <w:t>49</w:t>
        </w:r>
      </w:hyperlink>
      <w:r w:rsidR="006A6D1B" w:rsidRPr="00781B7A">
        <w:rPr>
          <w:rFonts w:ascii="Book Antiqua" w:hAnsi="Book Antiqua" w:cs="Arial"/>
          <w:noProof/>
          <w:vertAlign w:val="superscript"/>
        </w:rPr>
        <w:t>]</w:t>
      </w:r>
      <w:r w:rsidR="0033381A" w:rsidRPr="00781B7A">
        <w:rPr>
          <w:rFonts w:ascii="Book Antiqua" w:hAnsi="Book Antiqua" w:cs="Arial"/>
        </w:rPr>
        <w:fldChar w:fldCharType="end"/>
      </w:r>
      <w:r w:rsidR="0046640D" w:rsidRPr="00781B7A">
        <w:rPr>
          <w:rFonts w:ascii="Book Antiqua" w:hAnsi="Book Antiqua" w:cs="Arial"/>
        </w:rPr>
        <w:t>; thus we</w:t>
      </w:r>
      <w:r w:rsidR="0033381A" w:rsidRPr="00781B7A">
        <w:rPr>
          <w:rFonts w:ascii="Book Antiqua" w:hAnsi="Book Antiqua" w:cs="Arial"/>
        </w:rPr>
        <w:t xml:space="preserve"> employed</w:t>
      </w:r>
      <w:r w:rsidR="00190D7A" w:rsidRPr="00781B7A">
        <w:rPr>
          <w:rFonts w:ascii="Book Antiqua" w:hAnsi="Book Antiqua" w:cs="Arial"/>
        </w:rPr>
        <w:t xml:space="preserve"> </w:t>
      </w:r>
      <w:r w:rsidR="005E7D30" w:rsidRPr="00781B7A">
        <w:rPr>
          <w:rFonts w:ascii="Book Antiqua" w:hAnsi="Book Antiqua" w:cs="Arial"/>
        </w:rPr>
        <w:t xml:space="preserve">cytokine array assays </w:t>
      </w:r>
      <w:r w:rsidR="00190D7A" w:rsidRPr="00781B7A">
        <w:rPr>
          <w:rFonts w:ascii="Book Antiqua" w:hAnsi="Book Antiqua" w:cs="Arial"/>
        </w:rPr>
        <w:t>in order to examine</w:t>
      </w:r>
      <w:r w:rsidR="005E7D30" w:rsidRPr="00781B7A">
        <w:rPr>
          <w:rFonts w:ascii="Book Antiqua" w:hAnsi="Book Antiqua" w:cs="Arial"/>
        </w:rPr>
        <w:t xml:space="preserve"> PMSC cytokine secretion</w:t>
      </w:r>
      <w:r w:rsidRPr="00781B7A">
        <w:rPr>
          <w:rFonts w:ascii="Book Antiqua" w:hAnsi="Book Antiqua" w:cs="Arial"/>
        </w:rPr>
        <w:t>.</w:t>
      </w:r>
      <w:r w:rsidR="0033381A" w:rsidRPr="00781B7A">
        <w:rPr>
          <w:rFonts w:ascii="Book Antiqua" w:hAnsi="Book Antiqua" w:cs="Arial"/>
        </w:rPr>
        <w:t xml:space="preserve"> This approach allowed us to identify a</w:t>
      </w:r>
      <w:r w:rsidR="00AD6371" w:rsidRPr="00781B7A">
        <w:rPr>
          <w:rFonts w:ascii="Book Antiqua" w:hAnsi="Book Antiqua" w:cs="Arial"/>
        </w:rPr>
        <w:t xml:space="preserve">n abundance </w:t>
      </w:r>
      <w:r w:rsidR="0033381A" w:rsidRPr="00781B7A">
        <w:rPr>
          <w:rFonts w:ascii="Book Antiqua" w:hAnsi="Book Antiqua" w:cs="Arial"/>
        </w:rPr>
        <w:t xml:space="preserve">of secreted factors with a </w:t>
      </w:r>
      <w:r w:rsidR="00AD6371" w:rsidRPr="00781B7A">
        <w:rPr>
          <w:rFonts w:ascii="Book Antiqua" w:hAnsi="Book Antiqua" w:cs="Arial"/>
        </w:rPr>
        <w:t>wide array</w:t>
      </w:r>
      <w:r w:rsidR="0033381A" w:rsidRPr="00781B7A">
        <w:rPr>
          <w:rFonts w:ascii="Book Antiqua" w:hAnsi="Book Antiqua" w:cs="Arial"/>
        </w:rPr>
        <w:t xml:space="preserve"> of functions. </w:t>
      </w:r>
      <w:r w:rsidR="00E76FC6" w:rsidRPr="00781B7A">
        <w:rPr>
          <w:rFonts w:ascii="Book Antiqua" w:hAnsi="Book Antiqua" w:cs="Arial"/>
        </w:rPr>
        <w:t>Many</w:t>
      </w:r>
      <w:r w:rsidR="0033381A" w:rsidRPr="00781B7A">
        <w:rPr>
          <w:rFonts w:ascii="Book Antiqua" w:hAnsi="Book Antiqua" w:cs="Arial"/>
        </w:rPr>
        <w:t xml:space="preserve"> of the factors function directly or indirectly in the process of angiogenesis, either to</w:t>
      </w:r>
      <w:r w:rsidR="00E76FC6" w:rsidRPr="00781B7A">
        <w:rPr>
          <w:rFonts w:ascii="Book Antiqua" w:hAnsi="Book Antiqua" w:cs="Arial"/>
        </w:rPr>
        <w:t xml:space="preserve"> stimulate </w:t>
      </w:r>
      <w:r w:rsidR="00E76FC6" w:rsidRPr="00781B7A">
        <w:rPr>
          <w:rFonts w:ascii="Book Antiqua" w:hAnsi="Book Antiqua" w:cs="Arial"/>
        </w:rPr>
        <w:lastRenderedPageBreak/>
        <w:t>or inhibit its onset. This seems to indicate that PMSCs are able to modulate the angiogenic process, possibly in response to other environmental cues. Indeed, the enormous variety of funct</w:t>
      </w:r>
      <w:r w:rsidR="001B7EFE" w:rsidRPr="00781B7A">
        <w:rPr>
          <w:rFonts w:ascii="Book Antiqua" w:hAnsi="Book Antiqua" w:cs="Arial"/>
        </w:rPr>
        <w:t>ion in the factors detected</w:t>
      </w:r>
      <w:r w:rsidR="00E76FC6" w:rsidRPr="00781B7A">
        <w:rPr>
          <w:rFonts w:ascii="Book Antiqua" w:hAnsi="Book Antiqua" w:cs="Arial"/>
        </w:rPr>
        <w:t xml:space="preserve"> seem</w:t>
      </w:r>
      <w:r w:rsidR="001B7EFE" w:rsidRPr="00781B7A">
        <w:rPr>
          <w:rFonts w:ascii="Book Antiqua" w:hAnsi="Book Antiqua" w:cs="Arial"/>
        </w:rPr>
        <w:t>s</w:t>
      </w:r>
      <w:r w:rsidR="00E76FC6" w:rsidRPr="00781B7A">
        <w:rPr>
          <w:rFonts w:ascii="Book Antiqua" w:hAnsi="Book Antiqua" w:cs="Arial"/>
        </w:rPr>
        <w:t xml:space="preserve"> to indicate that these cells are capable of exerting </w:t>
      </w:r>
      <w:r w:rsidR="001B7EFE" w:rsidRPr="00781B7A">
        <w:rPr>
          <w:rFonts w:ascii="Book Antiqua" w:hAnsi="Book Antiqua" w:cs="Arial"/>
        </w:rPr>
        <w:t>an extensive paracrine effect on</w:t>
      </w:r>
      <w:r w:rsidR="00E76FC6" w:rsidRPr="00781B7A">
        <w:rPr>
          <w:rFonts w:ascii="Book Antiqua" w:hAnsi="Book Antiqua" w:cs="Arial"/>
        </w:rPr>
        <w:t xml:space="preserve"> their environment.</w:t>
      </w:r>
      <w:r w:rsidR="0085684F" w:rsidRPr="00781B7A">
        <w:rPr>
          <w:rFonts w:ascii="Book Antiqua" w:hAnsi="Book Antiqua" w:cs="Arial"/>
        </w:rPr>
        <w:t xml:space="preserve"> In the context of the field of tissue engineering where it is necessary to “restore, mainta</w:t>
      </w:r>
      <w:r w:rsidR="00C61446">
        <w:rPr>
          <w:rFonts w:ascii="Book Antiqua" w:hAnsi="Book Antiqua" w:cs="Arial"/>
        </w:rPr>
        <w:t>in, or improve tissue function”</w:t>
      </w:r>
      <w:r w:rsidR="0085684F" w:rsidRPr="00781B7A">
        <w:rPr>
          <w:rFonts w:ascii="Book Antiqua" w:hAnsi="Book Antiqua" w:cs="Arial"/>
        </w:rPr>
        <w:fldChar w:fldCharType="begin"/>
      </w:r>
      <w:r w:rsidR="006A6D1B" w:rsidRPr="00781B7A">
        <w:rPr>
          <w:rFonts w:ascii="Book Antiqua" w:hAnsi="Book Antiqua" w:cs="Arial"/>
        </w:rPr>
        <w:instrText xml:space="preserve"> ADDIN EN.CITE &lt;EndNote&gt;&lt;Cite&gt;&lt;Author&gt;Langer&lt;/Author&gt;&lt;Year&gt;1993&lt;/Year&gt;&lt;RecNum&gt;190&lt;/RecNum&gt;&lt;DisplayText&gt;&lt;style face="superscript"&gt;[50]&lt;/style&gt;&lt;/DisplayText&gt;&lt;record&gt;&lt;rec-number&gt;190&lt;/rec-number&gt;&lt;foreign-keys&gt;&lt;key app="EN" db-id="5paarsxs6vrz0zeda5zpv5eewtsffvp5vvwv" timestamp="1408944949"&gt;190&lt;/key&gt;&lt;/foreign-keys&gt;&lt;ref-type name="Journal Article"&gt;17&lt;/ref-type&gt;&lt;contributors&gt;&lt;authors&gt;&lt;author&gt;Langer, R.&lt;/author&gt;&lt;author&gt;Vacanti, J. P.&lt;/author&gt;&lt;/authors&gt;&lt;/contributors&gt;&lt;auth-address&gt;Department of Chemical Engineering, Massachusetts Institute of Technology, Cambridge 02319.&lt;/auth-address&gt;&lt;titles&gt;&lt;title&gt;Tissue engineering&lt;/title&gt;&lt;secondary-title&gt;Science&lt;/secondary-title&gt;&lt;alt-title&gt;Science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N.Y.)&lt;/abbr-1&gt;&lt;/alt-periodical&gt;&lt;pages&gt;920-6&lt;/pages&gt;&lt;volume&gt;260&lt;/volume&gt;&lt;number&gt;5110&lt;/number&gt;&lt;edition&gt;1993/05/14&lt;/edition&gt;&lt;keywords&gt;&lt;keyword&gt;Animals&lt;/keyword&gt;&lt;keyword&gt;*Biomedical Engineering&lt;/keyword&gt;&lt;keyword&gt;*Bioprosthesis&lt;/keyword&gt;&lt;keyword&gt;Cells, Cultured&lt;/keyword&gt;&lt;keyword&gt;Culture Techniques&lt;/keyword&gt;&lt;keyword&gt;Ectoderm&lt;/keyword&gt;&lt;keyword&gt;Endoderm&lt;/keyword&gt;&lt;keyword&gt;Humans&lt;/keyword&gt;&lt;keyword&gt;Mesoderm&lt;/keyword&gt;&lt;keyword&gt;*Tissue Transplantation&lt;/keyword&gt;&lt;/keywords&gt;&lt;dates&gt;&lt;year&gt;1993&lt;/year&gt;&lt;pub-dates&gt;&lt;date&gt;May 14&lt;/date&gt;&lt;/pub-dates&gt;&lt;/dates&gt;&lt;isbn&gt;0036-8075 (Print)&amp;#xD;0036-8075&lt;/isbn&gt;&lt;accession-num&gt;8493529&lt;/accession-num&gt;&lt;urls&gt;&lt;/urls&gt;&lt;remote-database-provider&gt;Nlm&lt;/remote-database-provider&gt;&lt;language&gt;eng&lt;/language&gt;&lt;/record&gt;&lt;/Cite&gt;&lt;/EndNote&gt;</w:instrText>
      </w:r>
      <w:r w:rsidR="0085684F" w:rsidRPr="00781B7A">
        <w:rPr>
          <w:rFonts w:ascii="Book Antiqua" w:hAnsi="Book Antiqua" w:cs="Arial"/>
        </w:rPr>
        <w:fldChar w:fldCharType="separate"/>
      </w:r>
      <w:r w:rsidR="006A6D1B" w:rsidRPr="00781B7A">
        <w:rPr>
          <w:rFonts w:ascii="Book Antiqua" w:hAnsi="Book Antiqua" w:cs="Arial"/>
          <w:noProof/>
          <w:vertAlign w:val="superscript"/>
        </w:rPr>
        <w:t>[</w:t>
      </w:r>
      <w:hyperlink w:anchor="_ENREF_50" w:tooltip="Langer, 1993 #190" w:history="1">
        <w:r w:rsidR="00580DD7" w:rsidRPr="00781B7A">
          <w:rPr>
            <w:rFonts w:ascii="Book Antiqua" w:hAnsi="Book Antiqua" w:cs="Arial"/>
            <w:noProof/>
            <w:vertAlign w:val="superscript"/>
          </w:rPr>
          <w:t>50</w:t>
        </w:r>
      </w:hyperlink>
      <w:r w:rsidR="006A6D1B" w:rsidRPr="00781B7A">
        <w:rPr>
          <w:rFonts w:ascii="Book Antiqua" w:hAnsi="Book Antiqua" w:cs="Arial"/>
          <w:noProof/>
          <w:vertAlign w:val="superscript"/>
        </w:rPr>
        <w:t>]</w:t>
      </w:r>
      <w:r w:rsidR="0085684F" w:rsidRPr="00781B7A">
        <w:rPr>
          <w:rFonts w:ascii="Book Antiqua" w:hAnsi="Book Antiqua" w:cs="Arial"/>
        </w:rPr>
        <w:fldChar w:fldCharType="end"/>
      </w:r>
      <w:r w:rsidR="0085684F" w:rsidRPr="00781B7A">
        <w:rPr>
          <w:rFonts w:ascii="Book Antiqua" w:hAnsi="Book Antiqua" w:cs="Arial"/>
        </w:rPr>
        <w:t xml:space="preserve">, PMSCs delivered locally to damaged tissue </w:t>
      </w:r>
      <w:r w:rsidR="0021183F" w:rsidRPr="00781B7A">
        <w:rPr>
          <w:rFonts w:ascii="Book Antiqua" w:hAnsi="Book Antiqua" w:cs="Arial"/>
        </w:rPr>
        <w:t xml:space="preserve">may be </w:t>
      </w:r>
      <w:r w:rsidR="0085684F" w:rsidRPr="00781B7A">
        <w:rPr>
          <w:rFonts w:ascii="Book Antiqua" w:hAnsi="Book Antiqua" w:cs="Arial"/>
        </w:rPr>
        <w:t>capable of enhancing the endogenous wound response</w:t>
      </w:r>
      <w:r w:rsidR="0021183F" w:rsidRPr="00781B7A">
        <w:rPr>
          <w:rFonts w:ascii="Book Antiqua" w:hAnsi="Book Antiqua" w:cs="Arial"/>
        </w:rPr>
        <w:t xml:space="preserve"> thr</w:t>
      </w:r>
      <w:r w:rsidR="001B7EFE" w:rsidRPr="00781B7A">
        <w:rPr>
          <w:rFonts w:ascii="Book Antiqua" w:hAnsi="Book Antiqua" w:cs="Arial"/>
        </w:rPr>
        <w:t>ough their paracrine function</w:t>
      </w:r>
      <w:r w:rsidR="0085684F" w:rsidRPr="00781B7A">
        <w:rPr>
          <w:rFonts w:ascii="Book Antiqua" w:hAnsi="Book Antiqua" w:cs="Arial"/>
        </w:rPr>
        <w:t>.</w:t>
      </w:r>
    </w:p>
    <w:p w:rsidR="0035316A" w:rsidRPr="00781B7A" w:rsidRDefault="00F71E79" w:rsidP="00B62C7B">
      <w:pPr>
        <w:pStyle w:val="NormalWeb"/>
        <w:shd w:val="clear" w:color="auto" w:fill="FFFFFF"/>
        <w:spacing w:before="0" w:beforeAutospacing="0" w:after="0" w:afterAutospacing="0" w:line="360" w:lineRule="auto"/>
        <w:ind w:firstLine="720"/>
        <w:jc w:val="both"/>
        <w:rPr>
          <w:rFonts w:ascii="Book Antiqua" w:hAnsi="Book Antiqua" w:cs="Arial"/>
        </w:rPr>
      </w:pPr>
      <w:r w:rsidRPr="00781B7A">
        <w:rPr>
          <w:rFonts w:ascii="Book Antiqua" w:hAnsi="Book Antiqua" w:cs="Arial"/>
        </w:rPr>
        <w:t>C</w:t>
      </w:r>
      <w:r w:rsidR="00953916" w:rsidRPr="00781B7A">
        <w:rPr>
          <w:rFonts w:ascii="Book Antiqua" w:hAnsi="Book Antiqua" w:cs="Arial"/>
        </w:rPr>
        <w:t xml:space="preserve">ell fate and a suitable delivery vehicle </w:t>
      </w:r>
      <w:r w:rsidRPr="00781B7A">
        <w:rPr>
          <w:rFonts w:ascii="Book Antiqua" w:hAnsi="Book Antiqua" w:cs="Arial"/>
        </w:rPr>
        <w:t>must be determined in the course of developing a new cell therapy</w:t>
      </w:r>
      <w:r w:rsidR="005E6620" w:rsidRPr="00781B7A">
        <w:rPr>
          <w:rFonts w:ascii="Book Antiqua" w:hAnsi="Book Antiqua" w:cs="Arial"/>
        </w:rPr>
        <w:t xml:space="preserve">. </w:t>
      </w:r>
      <w:r w:rsidR="0035316A" w:rsidRPr="00781B7A">
        <w:rPr>
          <w:rFonts w:ascii="Book Antiqua" w:hAnsi="Book Antiqua" w:cs="Arial"/>
        </w:rPr>
        <w:t>Of crucial importance in this study is the examination of cell compatibility with several delivery systems capable of carrying and supporting PMSCs for transplantation.</w:t>
      </w:r>
      <w:r w:rsidR="002B6F17" w:rsidRPr="00781B7A">
        <w:rPr>
          <w:rFonts w:ascii="Book Antiqua" w:hAnsi="Book Antiqua" w:cs="Arial"/>
        </w:rPr>
        <w:t xml:space="preserve"> We have found that PMSCs are exceptionally well-suited for seeding in several systems capable of delivering cells such as collagen </w:t>
      </w:r>
      <w:r w:rsidR="00D0190C" w:rsidRPr="00781B7A">
        <w:rPr>
          <w:rFonts w:ascii="Book Antiqua" w:hAnsi="Book Antiqua" w:cs="Arial"/>
        </w:rPr>
        <w:t xml:space="preserve">hydrogel </w:t>
      </w:r>
      <w:r w:rsidR="002B6F17" w:rsidRPr="00781B7A">
        <w:rPr>
          <w:rFonts w:ascii="Book Antiqua" w:hAnsi="Book Antiqua" w:cs="Arial"/>
        </w:rPr>
        <w:t xml:space="preserve">and fibrin </w:t>
      </w:r>
      <w:r w:rsidR="00D0190C" w:rsidRPr="00781B7A">
        <w:rPr>
          <w:rFonts w:ascii="Book Antiqua" w:hAnsi="Book Antiqua" w:cs="Arial"/>
        </w:rPr>
        <w:t>glue</w:t>
      </w:r>
      <w:r w:rsidR="001B7EFE" w:rsidRPr="00781B7A">
        <w:rPr>
          <w:rFonts w:ascii="Book Antiqua" w:hAnsi="Book Antiqua" w:cs="Arial"/>
        </w:rPr>
        <w:t xml:space="preserve">, as </w:t>
      </w:r>
      <w:r w:rsidR="001B7EFE" w:rsidRPr="00C61446">
        <w:rPr>
          <w:rFonts w:ascii="Book Antiqua" w:hAnsi="Book Antiqua" w:cs="Arial"/>
        </w:rPr>
        <w:t>well as</w:t>
      </w:r>
      <w:r w:rsidR="002B6F17" w:rsidRPr="00C61446">
        <w:rPr>
          <w:rFonts w:ascii="Book Antiqua" w:hAnsi="Book Antiqua" w:cs="Arial"/>
        </w:rPr>
        <w:t xml:space="preserve"> nanofiber scaffolds made of synthetic polymer</w:t>
      </w:r>
      <w:r w:rsidR="001B7EFE" w:rsidRPr="00C61446">
        <w:rPr>
          <w:rFonts w:ascii="Book Antiqua" w:hAnsi="Book Antiqua" w:cs="Arial"/>
        </w:rPr>
        <w:t>s</w:t>
      </w:r>
      <w:r w:rsidR="002B6F17" w:rsidRPr="00C61446">
        <w:rPr>
          <w:rFonts w:ascii="Book Antiqua" w:hAnsi="Book Antiqua" w:cs="Arial"/>
        </w:rPr>
        <w:t xml:space="preserve">. </w:t>
      </w:r>
      <w:r w:rsidR="001B7EFE" w:rsidRPr="00C61446">
        <w:rPr>
          <w:rFonts w:ascii="Book Antiqua" w:hAnsi="Book Antiqua" w:cs="Arial"/>
        </w:rPr>
        <w:t>These materials</w:t>
      </w:r>
      <w:r w:rsidR="00D0190C" w:rsidRPr="00C61446">
        <w:rPr>
          <w:rFonts w:ascii="Book Antiqua" w:hAnsi="Book Antiqua" w:cs="Arial"/>
        </w:rPr>
        <w:t xml:space="preserve"> have distinct physical properties in terms o</w:t>
      </w:r>
      <w:r w:rsidR="00816814" w:rsidRPr="00C61446">
        <w:rPr>
          <w:rFonts w:ascii="Book Antiqua" w:hAnsi="Book Antiqua" w:cs="Arial"/>
        </w:rPr>
        <w:t xml:space="preserve">f rigidity and biodegradability, </w:t>
      </w:r>
      <w:r w:rsidR="001B7EFE" w:rsidRPr="00C61446">
        <w:rPr>
          <w:rFonts w:ascii="Book Antiqua" w:hAnsi="Book Antiqua" w:cs="Arial"/>
        </w:rPr>
        <w:t>making them ideal for tailored approaches to tissue engineering with cell-seeded matrices.</w:t>
      </w:r>
      <w:r w:rsidR="00D0190C" w:rsidRPr="00C61446">
        <w:rPr>
          <w:rFonts w:ascii="Book Antiqua" w:hAnsi="Book Antiqua" w:cs="Arial"/>
        </w:rPr>
        <w:t xml:space="preserve"> </w:t>
      </w:r>
      <w:r w:rsidR="002B6F17" w:rsidRPr="00C61446">
        <w:rPr>
          <w:rFonts w:ascii="Book Antiqua" w:hAnsi="Book Antiqua" w:cs="Arial"/>
        </w:rPr>
        <w:t>Th</w:t>
      </w:r>
      <w:r w:rsidR="0004369D" w:rsidRPr="00C61446">
        <w:rPr>
          <w:rFonts w:ascii="Book Antiqua" w:hAnsi="Book Antiqua" w:cs="Arial"/>
        </w:rPr>
        <w:t>ese</w:t>
      </w:r>
      <w:r w:rsidR="002B6F17" w:rsidRPr="00C61446">
        <w:rPr>
          <w:rFonts w:ascii="Book Antiqua" w:hAnsi="Book Antiqua" w:cs="Arial"/>
        </w:rPr>
        <w:t xml:space="preserve"> data d</w:t>
      </w:r>
      <w:r w:rsidR="002B6F17" w:rsidRPr="00781B7A">
        <w:rPr>
          <w:rFonts w:ascii="Book Antiqua" w:hAnsi="Book Antiqua" w:cs="Arial"/>
        </w:rPr>
        <w:t>emonstrate cell attachment and survivability on each of these matrices, which is cr</w:t>
      </w:r>
      <w:r w:rsidR="0075151B" w:rsidRPr="00781B7A">
        <w:rPr>
          <w:rFonts w:ascii="Book Antiqua" w:hAnsi="Book Antiqua" w:cs="Arial"/>
        </w:rPr>
        <w:t>itical</w:t>
      </w:r>
      <w:r w:rsidR="002B6F17" w:rsidRPr="00781B7A">
        <w:rPr>
          <w:rFonts w:ascii="Book Antiqua" w:hAnsi="Book Antiqua" w:cs="Arial"/>
        </w:rPr>
        <w:t xml:space="preserve"> to their effective use for </w:t>
      </w:r>
      <w:r w:rsidR="002B6F17" w:rsidRPr="00781B7A">
        <w:rPr>
          <w:rFonts w:ascii="Book Antiqua" w:hAnsi="Book Antiqua" w:cs="Arial"/>
          <w:i/>
        </w:rPr>
        <w:t>in utero</w:t>
      </w:r>
      <w:r w:rsidR="002B6F17" w:rsidRPr="00781B7A">
        <w:rPr>
          <w:rFonts w:ascii="Book Antiqua" w:hAnsi="Book Antiqua" w:cs="Arial"/>
        </w:rPr>
        <w:t xml:space="preserve"> tissue engineering.</w:t>
      </w:r>
      <w:r w:rsidR="0075151B" w:rsidRPr="00781B7A">
        <w:rPr>
          <w:rFonts w:ascii="Book Antiqua" w:hAnsi="Book Antiqua" w:cs="Arial"/>
        </w:rPr>
        <w:t xml:space="preserve"> Support for further investiga</w:t>
      </w:r>
      <w:r w:rsidR="00816814" w:rsidRPr="00781B7A">
        <w:rPr>
          <w:rFonts w:ascii="Book Antiqua" w:hAnsi="Book Antiqua" w:cs="Arial"/>
        </w:rPr>
        <w:t>tion into the use of PMSCs</w:t>
      </w:r>
      <w:r w:rsidR="0075151B" w:rsidRPr="00781B7A">
        <w:rPr>
          <w:rFonts w:ascii="Book Antiqua" w:hAnsi="Book Antiqua" w:cs="Arial"/>
        </w:rPr>
        <w:t xml:space="preserve"> for tissue engineering purposes is given by the efficiency at which the</w:t>
      </w:r>
      <w:r w:rsidR="00816814" w:rsidRPr="00781B7A">
        <w:rPr>
          <w:rFonts w:ascii="Book Antiqua" w:hAnsi="Book Antiqua" w:cs="Arial"/>
        </w:rPr>
        <w:t>y</w:t>
      </w:r>
      <w:r w:rsidR="0075151B" w:rsidRPr="00781B7A">
        <w:rPr>
          <w:rFonts w:ascii="Book Antiqua" w:hAnsi="Book Antiqua" w:cs="Arial"/>
        </w:rPr>
        <w:t xml:space="preserve"> can be transduced with viral vector</w:t>
      </w:r>
      <w:r w:rsidR="00816814" w:rsidRPr="00781B7A">
        <w:rPr>
          <w:rFonts w:ascii="Book Antiqua" w:hAnsi="Book Antiqua" w:cs="Arial"/>
        </w:rPr>
        <w:t>s. We show here that PMSCs are readily transduced (97.3</w:t>
      </w:r>
      <w:r w:rsidR="0075151B" w:rsidRPr="00781B7A">
        <w:rPr>
          <w:rFonts w:ascii="Book Antiqua" w:hAnsi="Book Antiqua" w:cs="Arial"/>
        </w:rPr>
        <w:t xml:space="preserve">% of total cell population) with </w:t>
      </w:r>
      <w:r w:rsidR="00816814" w:rsidRPr="00781B7A">
        <w:rPr>
          <w:rFonts w:ascii="Book Antiqua" w:hAnsi="Book Antiqua" w:cs="Arial"/>
        </w:rPr>
        <w:t>a l</w:t>
      </w:r>
      <w:r w:rsidR="0075151B" w:rsidRPr="00781B7A">
        <w:rPr>
          <w:rFonts w:ascii="Book Antiqua" w:hAnsi="Book Antiqua" w:cs="Arial"/>
        </w:rPr>
        <w:t xml:space="preserve">uciferase-GFP-containing </w:t>
      </w:r>
      <w:proofErr w:type="spellStart"/>
      <w:r w:rsidR="0075151B" w:rsidRPr="00781B7A">
        <w:rPr>
          <w:rFonts w:ascii="Book Antiqua" w:hAnsi="Book Antiqua" w:cs="Arial"/>
        </w:rPr>
        <w:t>lentiviral</w:t>
      </w:r>
      <w:proofErr w:type="spellEnd"/>
      <w:r w:rsidR="0075151B" w:rsidRPr="00781B7A">
        <w:rPr>
          <w:rFonts w:ascii="Book Antiqua" w:hAnsi="Book Antiqua" w:cs="Arial"/>
        </w:rPr>
        <w:t xml:space="preserve"> vector that can aid in tracking the cells after </w:t>
      </w:r>
      <w:r w:rsidR="0075151B" w:rsidRPr="00781B7A">
        <w:rPr>
          <w:rFonts w:ascii="Book Antiqua" w:hAnsi="Book Antiqua" w:cs="Arial"/>
          <w:i/>
        </w:rPr>
        <w:t xml:space="preserve">in vivo </w:t>
      </w:r>
      <w:r w:rsidR="0075151B" w:rsidRPr="00781B7A">
        <w:rPr>
          <w:rFonts w:ascii="Book Antiqua" w:hAnsi="Book Antiqua" w:cs="Arial"/>
        </w:rPr>
        <w:t>transplantation. PMSCs transduced with thi</w:t>
      </w:r>
      <w:r w:rsidR="0075151B" w:rsidRPr="00C61446">
        <w:rPr>
          <w:rFonts w:ascii="Book Antiqua" w:hAnsi="Book Antiqua" w:cs="Arial"/>
        </w:rPr>
        <w:t>s</w:t>
      </w:r>
      <w:r w:rsidR="00D232A6" w:rsidRPr="00C61446">
        <w:rPr>
          <w:rFonts w:ascii="Book Antiqua" w:hAnsi="Book Antiqua" w:cs="Arial"/>
        </w:rPr>
        <w:t xml:space="preserve"> viral</w:t>
      </w:r>
      <w:r w:rsidR="0075151B" w:rsidRPr="00C61446">
        <w:rPr>
          <w:rFonts w:ascii="Book Antiqua" w:hAnsi="Book Antiqua" w:cs="Arial"/>
        </w:rPr>
        <w:t xml:space="preserve"> vector can</w:t>
      </w:r>
      <w:r w:rsidR="0075151B" w:rsidRPr="00781B7A">
        <w:rPr>
          <w:rFonts w:ascii="Book Antiqua" w:hAnsi="Book Antiqua" w:cs="Arial"/>
        </w:rPr>
        <w:t xml:space="preserve"> be tracked in two ways: by detection of luciferase expression in live animals injected with the </w:t>
      </w:r>
      <w:proofErr w:type="spellStart"/>
      <w:r w:rsidR="0075151B" w:rsidRPr="00781B7A">
        <w:rPr>
          <w:rFonts w:ascii="Book Antiqua" w:hAnsi="Book Antiqua" w:cs="Arial"/>
        </w:rPr>
        <w:t>luciferin</w:t>
      </w:r>
      <w:proofErr w:type="spellEnd"/>
      <w:r w:rsidR="0075151B" w:rsidRPr="00781B7A">
        <w:rPr>
          <w:rFonts w:ascii="Book Antiqua" w:hAnsi="Book Antiqua" w:cs="Arial"/>
        </w:rPr>
        <w:t xml:space="preserve"> substrate, and by GFP expression in histological sections after the transplanted animal is sacrificed</w:t>
      </w:r>
      <w:r w:rsidR="0067748D" w:rsidRPr="00781B7A">
        <w:rPr>
          <w:rFonts w:ascii="Book Antiqua" w:hAnsi="Book Antiqua" w:cs="Arial"/>
        </w:rPr>
        <w:t>. Future investigations into the therape</w:t>
      </w:r>
      <w:r w:rsidR="00816814" w:rsidRPr="00781B7A">
        <w:rPr>
          <w:rFonts w:ascii="Book Antiqua" w:hAnsi="Book Antiqua" w:cs="Arial"/>
        </w:rPr>
        <w:t xml:space="preserve">utic function of </w:t>
      </w:r>
      <w:r w:rsidR="0067748D" w:rsidRPr="00781B7A">
        <w:rPr>
          <w:rFonts w:ascii="Book Antiqua" w:hAnsi="Book Antiqua" w:cs="Arial"/>
        </w:rPr>
        <w:t xml:space="preserve">PMSCs </w:t>
      </w:r>
      <w:r w:rsidR="0067748D" w:rsidRPr="00781B7A">
        <w:rPr>
          <w:rFonts w:ascii="Book Antiqua" w:hAnsi="Book Antiqua" w:cs="Arial"/>
          <w:i/>
        </w:rPr>
        <w:t>in vivo</w:t>
      </w:r>
      <w:r w:rsidR="0067748D" w:rsidRPr="00781B7A">
        <w:rPr>
          <w:rFonts w:ascii="Book Antiqua" w:hAnsi="Book Antiqua" w:cs="Arial"/>
        </w:rPr>
        <w:t xml:space="preserve"> are enhanced by this technique in that it may allow researchers to gain insig</w:t>
      </w:r>
      <w:r w:rsidR="00816814" w:rsidRPr="00781B7A">
        <w:rPr>
          <w:rFonts w:ascii="Book Antiqua" w:hAnsi="Book Antiqua" w:cs="Arial"/>
        </w:rPr>
        <w:t>ht into the ultimate fate of</w:t>
      </w:r>
      <w:r w:rsidR="0067748D" w:rsidRPr="00781B7A">
        <w:rPr>
          <w:rFonts w:ascii="Book Antiqua" w:hAnsi="Book Antiqua" w:cs="Arial"/>
        </w:rPr>
        <w:t xml:space="preserve"> transplanted cells. </w:t>
      </w:r>
    </w:p>
    <w:p w:rsidR="00EC33FD" w:rsidRPr="00781B7A" w:rsidRDefault="004450F3" w:rsidP="00B62C7B">
      <w:pPr>
        <w:pStyle w:val="NormalWeb"/>
        <w:shd w:val="clear" w:color="auto" w:fill="FFFFFF"/>
        <w:spacing w:before="0" w:beforeAutospacing="0" w:after="0" w:afterAutospacing="0" w:line="360" w:lineRule="auto"/>
        <w:ind w:firstLine="720"/>
        <w:jc w:val="both"/>
        <w:rPr>
          <w:rFonts w:ascii="Book Antiqua" w:hAnsi="Book Antiqua" w:cs="Arial"/>
          <w:color w:val="000000"/>
        </w:rPr>
      </w:pPr>
      <w:r w:rsidRPr="00781B7A">
        <w:rPr>
          <w:rFonts w:ascii="Book Antiqua" w:hAnsi="Book Antiqua" w:cs="Arial"/>
          <w:color w:val="000000"/>
        </w:rPr>
        <w:t>In this repo</w:t>
      </w:r>
      <w:r w:rsidR="00816814" w:rsidRPr="00781B7A">
        <w:rPr>
          <w:rFonts w:ascii="Book Antiqua" w:hAnsi="Book Antiqua" w:cs="Arial"/>
          <w:color w:val="000000"/>
        </w:rPr>
        <w:t xml:space="preserve">rt, the characterization of </w:t>
      </w:r>
      <w:r w:rsidRPr="00781B7A">
        <w:rPr>
          <w:rFonts w:ascii="Book Antiqua" w:hAnsi="Book Antiqua" w:cs="Arial"/>
          <w:color w:val="000000"/>
        </w:rPr>
        <w:t>early</w:t>
      </w:r>
      <w:r w:rsidR="00816814" w:rsidRPr="00781B7A">
        <w:rPr>
          <w:rFonts w:ascii="Book Antiqua" w:hAnsi="Book Antiqua" w:cs="Arial"/>
          <w:color w:val="000000"/>
        </w:rPr>
        <w:t xml:space="preserve"> gestation</w:t>
      </w:r>
      <w:r w:rsidRPr="00781B7A">
        <w:rPr>
          <w:rFonts w:ascii="Book Antiqua" w:hAnsi="Book Antiqua" w:cs="Arial"/>
          <w:color w:val="000000"/>
        </w:rPr>
        <w:t xml:space="preserve"> PMSC populations establishes some basic properties of the cells</w:t>
      </w:r>
      <w:r w:rsidR="00B51468" w:rsidRPr="00781B7A">
        <w:rPr>
          <w:rFonts w:ascii="Book Antiqua" w:hAnsi="Book Antiqua" w:cs="Arial"/>
          <w:color w:val="000000"/>
        </w:rPr>
        <w:t xml:space="preserve"> in their surface marker expression and multipotency.</w:t>
      </w:r>
      <w:r w:rsidRPr="00781B7A">
        <w:rPr>
          <w:rFonts w:ascii="Book Antiqua" w:hAnsi="Book Antiqua" w:cs="Arial"/>
          <w:color w:val="000000"/>
        </w:rPr>
        <w:t xml:space="preserve"> </w:t>
      </w:r>
      <w:r w:rsidR="00B51468" w:rsidRPr="00781B7A">
        <w:rPr>
          <w:rFonts w:ascii="Book Antiqua" w:hAnsi="Book Antiqua" w:cs="Arial"/>
          <w:color w:val="000000"/>
        </w:rPr>
        <w:t>Early gestation PMSCs</w:t>
      </w:r>
      <w:r w:rsidRPr="00781B7A">
        <w:rPr>
          <w:rFonts w:ascii="Book Antiqua" w:hAnsi="Book Antiqua" w:cs="Arial"/>
          <w:color w:val="000000"/>
        </w:rPr>
        <w:t xml:space="preserve"> </w:t>
      </w:r>
      <w:r w:rsidR="00B51468" w:rsidRPr="00781B7A">
        <w:rPr>
          <w:rFonts w:ascii="Book Antiqua" w:hAnsi="Book Antiqua" w:cs="Arial"/>
          <w:color w:val="000000"/>
        </w:rPr>
        <w:t>appear to be an excellent candidate cell source</w:t>
      </w:r>
      <w:r w:rsidRPr="00781B7A">
        <w:rPr>
          <w:rFonts w:ascii="Book Antiqua" w:hAnsi="Book Antiqua" w:cs="Arial"/>
          <w:color w:val="000000"/>
        </w:rPr>
        <w:t xml:space="preserve"> for an autologous </w:t>
      </w:r>
      <w:r w:rsidRPr="00781B7A">
        <w:rPr>
          <w:rFonts w:ascii="Book Antiqua" w:hAnsi="Book Antiqua" w:cs="Arial"/>
          <w:i/>
          <w:color w:val="000000"/>
        </w:rPr>
        <w:t>in utero</w:t>
      </w:r>
      <w:r w:rsidRPr="00781B7A">
        <w:rPr>
          <w:rFonts w:ascii="Book Antiqua" w:hAnsi="Book Antiqua" w:cs="Arial"/>
          <w:color w:val="000000"/>
        </w:rPr>
        <w:t xml:space="preserve"> cell</w:t>
      </w:r>
      <w:r w:rsidR="00B51468" w:rsidRPr="00781B7A">
        <w:rPr>
          <w:rFonts w:ascii="Book Antiqua" w:hAnsi="Book Antiqua" w:cs="Arial"/>
          <w:color w:val="000000"/>
        </w:rPr>
        <w:t>ular</w:t>
      </w:r>
      <w:r w:rsidRPr="00781B7A">
        <w:rPr>
          <w:rFonts w:ascii="Book Antiqua" w:hAnsi="Book Antiqua" w:cs="Arial"/>
          <w:color w:val="000000"/>
        </w:rPr>
        <w:t xml:space="preserve"> therapy</w:t>
      </w:r>
      <w:r w:rsidR="00B51468" w:rsidRPr="00781B7A">
        <w:rPr>
          <w:rFonts w:ascii="Book Antiqua" w:hAnsi="Book Antiqua" w:cs="Arial"/>
          <w:color w:val="000000"/>
        </w:rPr>
        <w:t>, especially given their compati</w:t>
      </w:r>
      <w:r w:rsidR="00816814" w:rsidRPr="00781B7A">
        <w:rPr>
          <w:rFonts w:ascii="Book Antiqua" w:hAnsi="Book Antiqua" w:cs="Arial"/>
          <w:color w:val="000000"/>
        </w:rPr>
        <w:t xml:space="preserve">bility with several </w:t>
      </w:r>
      <w:r w:rsidR="00B51468" w:rsidRPr="00781B7A">
        <w:rPr>
          <w:rFonts w:ascii="Book Antiqua" w:hAnsi="Book Antiqua" w:cs="Arial"/>
          <w:color w:val="000000"/>
        </w:rPr>
        <w:t>delivery vehicles. H</w:t>
      </w:r>
      <w:r w:rsidRPr="00781B7A">
        <w:rPr>
          <w:rFonts w:ascii="Book Antiqua" w:hAnsi="Book Antiqua" w:cs="Arial"/>
          <w:color w:val="000000"/>
        </w:rPr>
        <w:t>owever, much work still needs to</w:t>
      </w:r>
      <w:r w:rsidR="00F32AD7" w:rsidRPr="00781B7A">
        <w:rPr>
          <w:rFonts w:ascii="Book Antiqua" w:hAnsi="Book Antiqua" w:cs="Arial"/>
          <w:color w:val="000000"/>
        </w:rPr>
        <w:t xml:space="preserve"> be</w:t>
      </w:r>
      <w:r w:rsidRPr="00781B7A">
        <w:rPr>
          <w:rFonts w:ascii="Book Antiqua" w:hAnsi="Book Antiqua" w:cs="Arial"/>
          <w:color w:val="000000"/>
        </w:rPr>
        <w:t xml:space="preserve"> </w:t>
      </w:r>
      <w:r w:rsidR="00D0190C" w:rsidRPr="00781B7A">
        <w:rPr>
          <w:rFonts w:ascii="Book Antiqua" w:hAnsi="Book Antiqua" w:cs="Arial"/>
          <w:color w:val="000000"/>
        </w:rPr>
        <w:t>completed</w:t>
      </w:r>
      <w:r w:rsidR="00F32AD7" w:rsidRPr="00781B7A">
        <w:rPr>
          <w:rFonts w:ascii="Book Antiqua" w:hAnsi="Book Antiqua" w:cs="Arial"/>
          <w:color w:val="000000"/>
        </w:rPr>
        <w:t xml:space="preserve"> to determine</w:t>
      </w:r>
      <w:r w:rsidR="00B51468" w:rsidRPr="00781B7A">
        <w:rPr>
          <w:rFonts w:ascii="Book Antiqua" w:hAnsi="Book Antiqua" w:cs="Arial"/>
          <w:color w:val="000000"/>
        </w:rPr>
        <w:t xml:space="preserve"> their potential </w:t>
      </w:r>
      <w:r w:rsidR="00AD6371" w:rsidRPr="00781B7A">
        <w:rPr>
          <w:rFonts w:ascii="Book Antiqua" w:hAnsi="Book Antiqua" w:cs="Arial"/>
          <w:color w:val="000000"/>
        </w:rPr>
        <w:t xml:space="preserve">therapeutic </w:t>
      </w:r>
      <w:r w:rsidR="00816814" w:rsidRPr="00781B7A">
        <w:rPr>
          <w:rFonts w:ascii="Book Antiqua" w:hAnsi="Book Antiqua" w:cs="Arial"/>
          <w:color w:val="000000"/>
        </w:rPr>
        <w:t>applications</w:t>
      </w:r>
      <w:r w:rsidR="00B51468" w:rsidRPr="00781B7A">
        <w:rPr>
          <w:rFonts w:ascii="Book Antiqua" w:hAnsi="Book Antiqua" w:cs="Arial"/>
          <w:color w:val="000000"/>
        </w:rPr>
        <w:t xml:space="preserve"> and</w:t>
      </w:r>
      <w:r w:rsidR="0067748D" w:rsidRPr="00781B7A">
        <w:rPr>
          <w:rFonts w:ascii="Book Antiqua" w:hAnsi="Book Antiqua" w:cs="Arial"/>
          <w:color w:val="000000"/>
        </w:rPr>
        <w:t xml:space="preserve"> to </w:t>
      </w:r>
      <w:r w:rsidR="00B51468" w:rsidRPr="00781B7A">
        <w:rPr>
          <w:rFonts w:ascii="Book Antiqua" w:hAnsi="Book Antiqua" w:cs="Arial"/>
          <w:color w:val="000000"/>
        </w:rPr>
        <w:t>optimize</w:t>
      </w:r>
      <w:r w:rsidR="003B0AEC" w:rsidRPr="00781B7A">
        <w:rPr>
          <w:rFonts w:ascii="Book Antiqua" w:hAnsi="Book Antiqua" w:cs="Arial"/>
          <w:color w:val="000000"/>
        </w:rPr>
        <w:t xml:space="preserve"> relevant parameters for transplantation</w:t>
      </w:r>
      <w:r w:rsidR="00816814" w:rsidRPr="00781B7A">
        <w:rPr>
          <w:rFonts w:ascii="Book Antiqua" w:hAnsi="Book Antiqua" w:cs="Arial"/>
          <w:color w:val="000000"/>
        </w:rPr>
        <w:t>,</w:t>
      </w:r>
      <w:r w:rsidR="003B0AEC" w:rsidRPr="00781B7A">
        <w:rPr>
          <w:rFonts w:ascii="Book Antiqua" w:hAnsi="Book Antiqua" w:cs="Arial"/>
          <w:color w:val="000000"/>
        </w:rPr>
        <w:t xml:space="preserve"> such as delivery </w:t>
      </w:r>
      <w:r w:rsidR="003B0AEC" w:rsidRPr="00C61446">
        <w:rPr>
          <w:rFonts w:ascii="Book Antiqua" w:hAnsi="Book Antiqua" w:cs="Arial"/>
          <w:color w:val="000000"/>
        </w:rPr>
        <w:t>vehicle and cell dosage</w:t>
      </w:r>
      <w:r w:rsidRPr="00C61446">
        <w:rPr>
          <w:rFonts w:ascii="Book Antiqua" w:hAnsi="Book Antiqua" w:cs="Arial"/>
          <w:color w:val="000000"/>
        </w:rPr>
        <w:t xml:space="preserve">.  In </w:t>
      </w:r>
      <w:r w:rsidR="003B0AEC" w:rsidRPr="00C61446">
        <w:rPr>
          <w:rFonts w:ascii="Book Antiqua" w:hAnsi="Book Antiqua" w:cs="Arial"/>
          <w:color w:val="000000"/>
        </w:rPr>
        <w:t>addition,</w:t>
      </w:r>
      <w:r w:rsidR="00B51468" w:rsidRPr="00C61446">
        <w:rPr>
          <w:rFonts w:ascii="Book Antiqua" w:hAnsi="Book Antiqua" w:cs="Arial"/>
          <w:color w:val="000000"/>
        </w:rPr>
        <w:t xml:space="preserve"> m</w:t>
      </w:r>
      <w:r w:rsidRPr="00C61446">
        <w:rPr>
          <w:rFonts w:ascii="Book Antiqua" w:hAnsi="Book Antiqua" w:cs="Arial"/>
          <w:color w:val="000000"/>
        </w:rPr>
        <w:t>or</w:t>
      </w:r>
      <w:r w:rsidR="00816814" w:rsidRPr="00C61446">
        <w:rPr>
          <w:rFonts w:ascii="Book Antiqua" w:hAnsi="Book Antiqua" w:cs="Arial"/>
          <w:color w:val="000000"/>
        </w:rPr>
        <w:t>e detailed characterization of</w:t>
      </w:r>
      <w:r w:rsidRPr="00C61446">
        <w:rPr>
          <w:rFonts w:ascii="Book Antiqua" w:hAnsi="Book Antiqua" w:cs="Arial"/>
          <w:color w:val="000000"/>
        </w:rPr>
        <w:t xml:space="preserve"> cytokine </w:t>
      </w:r>
      <w:r w:rsidR="00B51468" w:rsidRPr="00C61446">
        <w:rPr>
          <w:rFonts w:ascii="Book Antiqua" w:hAnsi="Book Antiqua" w:cs="Arial"/>
          <w:color w:val="000000"/>
        </w:rPr>
        <w:t xml:space="preserve">secretion across various </w:t>
      </w:r>
      <w:r w:rsidR="009179A8" w:rsidRPr="00C61446">
        <w:rPr>
          <w:rFonts w:ascii="Book Antiqua" w:hAnsi="Book Antiqua" w:cs="Arial"/>
          <w:color w:val="000000"/>
        </w:rPr>
        <w:t xml:space="preserve">cell lines and </w:t>
      </w:r>
      <w:r w:rsidR="00B51468" w:rsidRPr="00C61446">
        <w:rPr>
          <w:rFonts w:ascii="Book Antiqua" w:hAnsi="Book Antiqua" w:cs="Arial"/>
          <w:color w:val="000000"/>
        </w:rPr>
        <w:t xml:space="preserve">gestational ages is needed in order to determine the optimal time frame for tissue collection and </w:t>
      </w:r>
      <w:r w:rsidR="00B51468" w:rsidRPr="00C61446">
        <w:rPr>
          <w:rFonts w:ascii="Book Antiqua" w:hAnsi="Book Antiqua" w:cs="Arial"/>
          <w:i/>
          <w:color w:val="000000"/>
        </w:rPr>
        <w:t>ex vi</w:t>
      </w:r>
      <w:r w:rsidR="00B51468" w:rsidRPr="00781B7A">
        <w:rPr>
          <w:rFonts w:ascii="Book Antiqua" w:hAnsi="Book Antiqua" w:cs="Arial"/>
          <w:i/>
          <w:color w:val="000000"/>
        </w:rPr>
        <w:t>vo</w:t>
      </w:r>
      <w:r w:rsidR="00B51468" w:rsidRPr="00781B7A">
        <w:rPr>
          <w:rFonts w:ascii="Book Antiqua" w:hAnsi="Book Antiqua" w:cs="Arial"/>
          <w:color w:val="000000"/>
        </w:rPr>
        <w:t xml:space="preserve"> cell expansion. It will also be necessary to characterize changes in cell secretion patterns for cells seeded on delivery vehicles in comparison to normal two-dimensional culture. Still</w:t>
      </w:r>
      <w:r w:rsidRPr="00781B7A">
        <w:rPr>
          <w:rFonts w:ascii="Book Antiqua" w:hAnsi="Book Antiqua" w:cs="Arial"/>
          <w:color w:val="000000"/>
        </w:rPr>
        <w:t>, the</w:t>
      </w:r>
      <w:r w:rsidR="00D0190C" w:rsidRPr="00781B7A">
        <w:rPr>
          <w:rFonts w:ascii="Book Antiqua" w:hAnsi="Book Antiqua" w:cs="Arial"/>
          <w:color w:val="000000"/>
        </w:rPr>
        <w:t>re is abundant</w:t>
      </w:r>
      <w:r w:rsidRPr="00781B7A">
        <w:rPr>
          <w:rFonts w:ascii="Book Antiqua" w:hAnsi="Book Antiqua" w:cs="Arial"/>
          <w:color w:val="000000"/>
        </w:rPr>
        <w:t xml:space="preserve"> potential for </w:t>
      </w:r>
      <w:r w:rsidR="00B51468" w:rsidRPr="00781B7A">
        <w:rPr>
          <w:rFonts w:ascii="Book Antiqua" w:hAnsi="Book Antiqua" w:cs="Arial"/>
          <w:color w:val="000000"/>
        </w:rPr>
        <w:t>P</w:t>
      </w:r>
      <w:r w:rsidRPr="00781B7A">
        <w:rPr>
          <w:rFonts w:ascii="Book Antiqua" w:hAnsi="Book Antiqua" w:cs="Arial"/>
          <w:color w:val="000000"/>
        </w:rPr>
        <w:t>MSCs</w:t>
      </w:r>
      <w:r w:rsidR="00B51468" w:rsidRPr="00781B7A">
        <w:rPr>
          <w:rFonts w:ascii="Book Antiqua" w:hAnsi="Book Antiqua" w:cs="Arial"/>
          <w:color w:val="000000"/>
        </w:rPr>
        <w:t xml:space="preserve"> to be </w:t>
      </w:r>
      <w:r w:rsidR="00B51468" w:rsidRPr="00781B7A">
        <w:rPr>
          <w:rFonts w:ascii="Book Antiqua" w:hAnsi="Book Antiqua" w:cs="Arial"/>
          <w:color w:val="000000"/>
        </w:rPr>
        <w:lastRenderedPageBreak/>
        <w:t>utilized as a therapeutic cell source</w:t>
      </w:r>
      <w:r w:rsidR="00D0190C" w:rsidRPr="00781B7A">
        <w:rPr>
          <w:rFonts w:ascii="Book Antiqua" w:hAnsi="Book Antiqua" w:cs="Arial"/>
          <w:color w:val="000000"/>
        </w:rPr>
        <w:t xml:space="preserve"> for transplantation</w:t>
      </w:r>
      <w:r w:rsidR="00B51468" w:rsidRPr="00781B7A">
        <w:rPr>
          <w:rFonts w:ascii="Book Antiqua" w:hAnsi="Book Antiqua" w:cs="Arial"/>
          <w:color w:val="000000"/>
        </w:rPr>
        <w:t xml:space="preserve">, especially </w:t>
      </w:r>
      <w:r w:rsidR="00D0190C" w:rsidRPr="00781B7A">
        <w:rPr>
          <w:rFonts w:ascii="Book Antiqua" w:hAnsi="Book Antiqua" w:cs="Arial"/>
          <w:color w:val="000000"/>
        </w:rPr>
        <w:t>in the form of an autologous</w:t>
      </w:r>
      <w:r w:rsidR="00B51468" w:rsidRPr="00781B7A">
        <w:rPr>
          <w:rFonts w:ascii="Book Antiqua" w:hAnsi="Book Antiqua" w:cs="Arial"/>
          <w:color w:val="000000"/>
        </w:rPr>
        <w:t xml:space="preserve"> </w:t>
      </w:r>
      <w:r w:rsidR="00B51468" w:rsidRPr="00781B7A">
        <w:rPr>
          <w:rFonts w:ascii="Book Antiqua" w:hAnsi="Book Antiqua" w:cs="Arial"/>
          <w:i/>
          <w:color w:val="000000"/>
        </w:rPr>
        <w:t>in utero</w:t>
      </w:r>
      <w:r w:rsidR="00D0190C" w:rsidRPr="00781B7A">
        <w:rPr>
          <w:rFonts w:ascii="Book Antiqua" w:hAnsi="Book Antiqua" w:cs="Arial"/>
          <w:i/>
          <w:color w:val="000000"/>
        </w:rPr>
        <w:t xml:space="preserve"> </w:t>
      </w:r>
      <w:r w:rsidR="00D0190C" w:rsidRPr="00781B7A">
        <w:rPr>
          <w:rFonts w:ascii="Book Antiqua" w:hAnsi="Book Antiqua" w:cs="Arial"/>
          <w:color w:val="000000"/>
        </w:rPr>
        <w:t>cell therapy</w:t>
      </w:r>
      <w:r w:rsidR="00B51468" w:rsidRPr="00781B7A">
        <w:rPr>
          <w:rFonts w:ascii="Book Antiqua" w:hAnsi="Book Antiqua" w:cs="Arial"/>
          <w:color w:val="000000"/>
        </w:rPr>
        <w:t>.</w:t>
      </w:r>
    </w:p>
    <w:p w:rsidR="00EF1076" w:rsidRPr="00781B7A" w:rsidRDefault="00EF1076" w:rsidP="00B62C7B">
      <w:pPr>
        <w:pStyle w:val="NormalWeb"/>
        <w:shd w:val="clear" w:color="auto" w:fill="FFFFFF"/>
        <w:spacing w:before="0" w:beforeAutospacing="0" w:after="0" w:afterAutospacing="0" w:line="360" w:lineRule="auto"/>
        <w:ind w:firstLine="720"/>
        <w:jc w:val="both"/>
        <w:rPr>
          <w:rFonts w:ascii="Book Antiqua" w:hAnsi="Book Antiqua" w:cs="Arial"/>
          <w:color w:val="000000"/>
        </w:rPr>
      </w:pPr>
    </w:p>
    <w:p w:rsidR="00C61446" w:rsidRDefault="00C61446" w:rsidP="00B62C7B">
      <w:pPr>
        <w:pStyle w:val="NormalWeb"/>
        <w:shd w:val="clear" w:color="auto" w:fill="FFFFFF"/>
        <w:spacing w:before="0" w:beforeAutospacing="0" w:after="0" w:afterAutospacing="0" w:line="360" w:lineRule="auto"/>
        <w:jc w:val="both"/>
        <w:rPr>
          <w:rFonts w:ascii="Book Antiqua" w:eastAsia="宋体" w:hAnsi="Book Antiqua" w:cs="Arial"/>
          <w:b/>
          <w:color w:val="000000"/>
          <w:lang w:eastAsia="zh-CN"/>
        </w:rPr>
      </w:pPr>
      <w:r>
        <w:rPr>
          <w:rFonts w:ascii="Book Antiqua" w:hAnsi="Book Antiqua" w:cs="Arial"/>
          <w:b/>
          <w:color w:val="000000"/>
        </w:rPr>
        <w:t>ACKNOWLEDGEMENTS</w:t>
      </w:r>
    </w:p>
    <w:p w:rsidR="004842B6" w:rsidRPr="00781B7A" w:rsidRDefault="00EF1076" w:rsidP="00B62C7B">
      <w:pPr>
        <w:pStyle w:val="NormalWeb"/>
        <w:shd w:val="clear" w:color="auto" w:fill="FFFFFF"/>
        <w:spacing w:before="0" w:beforeAutospacing="0" w:after="0" w:afterAutospacing="0" w:line="360" w:lineRule="auto"/>
        <w:jc w:val="both"/>
        <w:rPr>
          <w:rFonts w:ascii="Book Antiqua" w:hAnsi="Book Antiqua" w:cs="Arial"/>
          <w:b/>
        </w:rPr>
      </w:pPr>
      <w:r w:rsidRPr="00781B7A">
        <w:rPr>
          <w:rFonts w:ascii="Book Antiqua" w:hAnsi="Book Antiqua" w:cs="Arial"/>
          <w:color w:val="000000"/>
        </w:rPr>
        <w:t xml:space="preserve">The authors would like to </w:t>
      </w:r>
      <w:r w:rsidR="00826BE1" w:rsidRPr="00781B7A">
        <w:rPr>
          <w:rFonts w:ascii="Book Antiqua" w:hAnsi="Book Antiqua" w:cs="Arial"/>
          <w:color w:val="000000"/>
        </w:rPr>
        <w:t>acknowledge C. Pivetti, B. Keller, M. Miguelino, for their contributions in manuscript review</w:t>
      </w:r>
      <w:r w:rsidR="00453305" w:rsidRPr="00781B7A">
        <w:rPr>
          <w:rFonts w:ascii="Book Antiqua" w:hAnsi="Book Antiqua" w:cs="Arial"/>
          <w:color w:val="000000"/>
        </w:rPr>
        <w:t xml:space="preserve">, </w:t>
      </w:r>
      <w:r w:rsidR="00826BE1" w:rsidRPr="00781B7A">
        <w:rPr>
          <w:rFonts w:ascii="Book Antiqua" w:hAnsi="Book Antiqua" w:cs="Arial"/>
          <w:color w:val="000000"/>
        </w:rPr>
        <w:t>editing and figure preparation.</w:t>
      </w:r>
      <w:r w:rsidR="00FD2067" w:rsidRPr="00781B7A">
        <w:rPr>
          <w:rFonts w:ascii="Book Antiqua" w:hAnsi="Book Antiqua" w:cs="Arial"/>
          <w:b/>
        </w:rPr>
        <w:t xml:space="preserve">                                                                            </w:t>
      </w:r>
    </w:p>
    <w:p w:rsidR="00312B03" w:rsidRDefault="00312B03" w:rsidP="00B62C7B">
      <w:pPr>
        <w:spacing w:after="0" w:line="360" w:lineRule="auto"/>
        <w:jc w:val="both"/>
        <w:rPr>
          <w:rFonts w:ascii="Book Antiqua" w:hAnsi="Book Antiqua" w:cs="Arial"/>
          <w:b/>
          <w:sz w:val="24"/>
          <w:szCs w:val="24"/>
          <w:lang w:eastAsia="zh-CN"/>
        </w:rPr>
      </w:pPr>
    </w:p>
    <w:p w:rsidR="0085684F" w:rsidRPr="00C61446" w:rsidRDefault="00C61446" w:rsidP="00B62C7B">
      <w:pPr>
        <w:spacing w:after="0" w:line="360" w:lineRule="auto"/>
        <w:jc w:val="both"/>
        <w:rPr>
          <w:rFonts w:ascii="Book Antiqua" w:hAnsi="Book Antiqua" w:cs="Arial"/>
          <w:b/>
          <w:sz w:val="24"/>
          <w:szCs w:val="24"/>
          <w:lang w:eastAsia="zh-CN"/>
        </w:rPr>
      </w:pPr>
      <w:r w:rsidRPr="00C61446">
        <w:rPr>
          <w:rFonts w:ascii="Book Antiqua" w:hAnsi="Book Antiqua" w:cs="Arial"/>
          <w:b/>
          <w:sz w:val="24"/>
          <w:szCs w:val="24"/>
        </w:rPr>
        <w:t>COMMENTS</w:t>
      </w:r>
    </w:p>
    <w:p w:rsidR="00C61446" w:rsidRPr="00C61446" w:rsidRDefault="00C61446" w:rsidP="00B62C7B">
      <w:pPr>
        <w:spacing w:after="0" w:line="360" w:lineRule="auto"/>
        <w:jc w:val="both"/>
        <w:rPr>
          <w:rFonts w:ascii="Book Antiqua" w:hAnsi="Book Antiqua" w:cs="Arial"/>
          <w:sz w:val="24"/>
          <w:szCs w:val="24"/>
          <w:lang w:eastAsia="zh-CN"/>
        </w:rPr>
      </w:pPr>
      <w:r w:rsidRPr="00C61446">
        <w:rPr>
          <w:rFonts w:ascii="Book Antiqua" w:hAnsi="Book Antiqua" w:cs="Arial"/>
          <w:b/>
          <w:i/>
          <w:sz w:val="24"/>
          <w:szCs w:val="24"/>
        </w:rPr>
        <w:t>Background</w:t>
      </w:r>
    </w:p>
    <w:p w:rsidR="00B9044E" w:rsidRDefault="009764C6" w:rsidP="00B62C7B">
      <w:pPr>
        <w:spacing w:after="0" w:line="360" w:lineRule="auto"/>
        <w:jc w:val="both"/>
        <w:rPr>
          <w:rFonts w:ascii="Book Antiqua" w:hAnsi="Book Antiqua" w:cs="Arial"/>
          <w:sz w:val="24"/>
          <w:szCs w:val="24"/>
          <w:lang w:eastAsia="zh-CN"/>
        </w:rPr>
      </w:pPr>
      <w:r w:rsidRPr="00C61446">
        <w:rPr>
          <w:rFonts w:ascii="Book Antiqua" w:hAnsi="Book Antiqua" w:cs="Arial"/>
          <w:i/>
          <w:sz w:val="24"/>
          <w:szCs w:val="24"/>
        </w:rPr>
        <w:t xml:space="preserve">In utero </w:t>
      </w:r>
      <w:r w:rsidRPr="00C61446">
        <w:rPr>
          <w:rFonts w:ascii="Book Antiqua" w:hAnsi="Book Antiqua" w:cs="Arial"/>
          <w:sz w:val="24"/>
          <w:szCs w:val="24"/>
        </w:rPr>
        <w:t xml:space="preserve">surgery has emerged in recent years as an effective option for early repair of many congenital </w:t>
      </w:r>
      <w:proofErr w:type="spellStart"/>
      <w:r w:rsidRPr="00C61446">
        <w:rPr>
          <w:rFonts w:ascii="Book Antiqua" w:hAnsi="Book Antiqua" w:cs="Arial"/>
          <w:sz w:val="24"/>
          <w:szCs w:val="24"/>
        </w:rPr>
        <w:t>anamolies</w:t>
      </w:r>
      <w:proofErr w:type="spellEnd"/>
      <w:r w:rsidRPr="00C61446">
        <w:rPr>
          <w:rFonts w:ascii="Book Antiqua" w:hAnsi="Book Antiqua" w:cs="Arial"/>
          <w:sz w:val="24"/>
          <w:szCs w:val="24"/>
        </w:rPr>
        <w:t xml:space="preserve"> and malformations. Additionally, many</w:t>
      </w:r>
      <w:r w:rsidR="00A22887" w:rsidRPr="00C61446">
        <w:rPr>
          <w:rFonts w:ascii="Book Antiqua" w:hAnsi="Book Antiqua" w:cs="Arial"/>
          <w:sz w:val="24"/>
          <w:szCs w:val="24"/>
        </w:rPr>
        <w:t xml:space="preserve"> diseases</w:t>
      </w:r>
      <w:r w:rsidRPr="00C61446">
        <w:rPr>
          <w:rFonts w:ascii="Book Antiqua" w:hAnsi="Book Antiqua" w:cs="Arial"/>
          <w:sz w:val="24"/>
          <w:szCs w:val="24"/>
        </w:rPr>
        <w:t xml:space="preserve"> for which </w:t>
      </w:r>
      <w:r w:rsidRPr="00C61446">
        <w:rPr>
          <w:rFonts w:ascii="Book Antiqua" w:hAnsi="Book Antiqua" w:cs="Arial"/>
          <w:i/>
          <w:sz w:val="24"/>
          <w:szCs w:val="24"/>
        </w:rPr>
        <w:t>in utero</w:t>
      </w:r>
      <w:r w:rsidRPr="00C61446">
        <w:rPr>
          <w:rFonts w:ascii="Book Antiqua" w:hAnsi="Book Antiqua" w:cs="Arial"/>
          <w:sz w:val="24"/>
          <w:szCs w:val="24"/>
        </w:rPr>
        <w:t xml:space="preserve"> surgery is available may be amenable to </w:t>
      </w:r>
      <w:r w:rsidR="00A22887" w:rsidRPr="00C61446">
        <w:rPr>
          <w:rFonts w:ascii="Book Antiqua" w:hAnsi="Book Antiqua" w:cs="Arial"/>
          <w:sz w:val="24"/>
          <w:szCs w:val="24"/>
        </w:rPr>
        <w:t xml:space="preserve">augmentation with </w:t>
      </w:r>
      <w:r w:rsidR="00B003A0" w:rsidRPr="00C61446">
        <w:rPr>
          <w:rFonts w:ascii="Book Antiqua" w:hAnsi="Book Antiqua" w:cs="Arial"/>
          <w:sz w:val="24"/>
          <w:szCs w:val="24"/>
        </w:rPr>
        <w:t>tissue engineer</w:t>
      </w:r>
      <w:r w:rsidR="006204AD" w:rsidRPr="00C61446">
        <w:rPr>
          <w:rFonts w:ascii="Book Antiqua" w:hAnsi="Book Antiqua" w:cs="Arial"/>
          <w:sz w:val="24"/>
          <w:szCs w:val="24"/>
        </w:rPr>
        <w:t>ed repair strategies</w:t>
      </w:r>
      <w:r w:rsidR="00B003A0" w:rsidRPr="00C61446">
        <w:rPr>
          <w:rFonts w:ascii="Book Antiqua" w:hAnsi="Book Antiqua" w:cs="Arial"/>
          <w:sz w:val="24"/>
          <w:szCs w:val="24"/>
        </w:rPr>
        <w:t xml:space="preserve"> using </w:t>
      </w:r>
      <w:r w:rsidR="00312B03">
        <w:rPr>
          <w:rFonts w:ascii="Book Antiqua" w:hAnsi="Book Antiqua" w:cs="Arial"/>
          <w:sz w:val="24"/>
          <w:szCs w:val="24"/>
        </w:rPr>
        <w:t>mesenchymal stromal cells (</w:t>
      </w:r>
      <w:r w:rsidR="00312B03" w:rsidRPr="00312B03">
        <w:rPr>
          <w:rFonts w:ascii="Book Antiqua" w:hAnsi="Book Antiqua" w:cs="Arial"/>
          <w:sz w:val="24"/>
          <w:szCs w:val="24"/>
        </w:rPr>
        <w:t>MSCs)</w:t>
      </w:r>
      <w:r w:rsidR="00A22887" w:rsidRPr="00C61446">
        <w:rPr>
          <w:rFonts w:ascii="Book Antiqua" w:hAnsi="Book Antiqua" w:cs="Arial"/>
          <w:sz w:val="24"/>
          <w:szCs w:val="24"/>
        </w:rPr>
        <w:t xml:space="preserve">. </w:t>
      </w:r>
      <w:r w:rsidR="00D93DD5" w:rsidRPr="00C61446">
        <w:rPr>
          <w:rFonts w:ascii="Book Antiqua" w:hAnsi="Book Antiqua" w:cs="Arial"/>
          <w:sz w:val="24"/>
          <w:szCs w:val="24"/>
        </w:rPr>
        <w:t>MSCs have been shown to promote wound healing, protect damaged tissues, and modulate the immune system</w:t>
      </w:r>
      <w:r w:rsidR="00135846" w:rsidRPr="00C61446">
        <w:rPr>
          <w:rFonts w:ascii="Book Antiqua" w:hAnsi="Book Antiqua" w:cs="Arial"/>
          <w:sz w:val="24"/>
          <w:szCs w:val="24"/>
        </w:rPr>
        <w:t xml:space="preserve"> via paracrine secretion</w:t>
      </w:r>
      <w:r w:rsidR="00D93DD5" w:rsidRPr="00C61446">
        <w:rPr>
          <w:rFonts w:ascii="Book Antiqua" w:hAnsi="Book Antiqua" w:cs="Arial"/>
          <w:sz w:val="24"/>
          <w:szCs w:val="24"/>
        </w:rPr>
        <w:t>. The placenta has recently been described as an ethically unobjectionable and minimally invasive source of fetal MSCs.</w:t>
      </w:r>
      <w:r w:rsidR="002F617F" w:rsidRPr="00C61446">
        <w:rPr>
          <w:rFonts w:ascii="Book Antiqua" w:hAnsi="Book Antiqua" w:cs="Arial"/>
          <w:sz w:val="24"/>
          <w:szCs w:val="24"/>
        </w:rPr>
        <w:t xml:space="preserve"> </w:t>
      </w:r>
      <w:r w:rsidR="00135846" w:rsidRPr="00C61446">
        <w:rPr>
          <w:rFonts w:ascii="Book Antiqua" w:hAnsi="Book Antiqua" w:cs="Arial"/>
          <w:sz w:val="24"/>
          <w:szCs w:val="24"/>
        </w:rPr>
        <w:t xml:space="preserve"> </w:t>
      </w:r>
    </w:p>
    <w:p w:rsidR="00C61446" w:rsidRPr="00C61446" w:rsidRDefault="00C61446" w:rsidP="00B62C7B">
      <w:pPr>
        <w:spacing w:after="0" w:line="360" w:lineRule="auto"/>
        <w:jc w:val="both"/>
        <w:rPr>
          <w:rFonts w:ascii="Book Antiqua" w:hAnsi="Book Antiqua" w:cs="Arial"/>
          <w:sz w:val="24"/>
          <w:szCs w:val="24"/>
          <w:lang w:eastAsia="zh-CN"/>
        </w:rPr>
      </w:pPr>
    </w:p>
    <w:p w:rsidR="00C61446" w:rsidRDefault="00C61446" w:rsidP="00B62C7B">
      <w:pPr>
        <w:spacing w:after="0" w:line="360" w:lineRule="auto"/>
        <w:jc w:val="both"/>
        <w:rPr>
          <w:rFonts w:ascii="Book Antiqua" w:hAnsi="Book Antiqua" w:cs="Arial"/>
          <w:b/>
          <w:i/>
          <w:sz w:val="24"/>
          <w:szCs w:val="24"/>
          <w:lang w:eastAsia="zh-CN"/>
        </w:rPr>
      </w:pPr>
      <w:r>
        <w:rPr>
          <w:rFonts w:ascii="Book Antiqua" w:hAnsi="Book Antiqua" w:cs="Arial"/>
          <w:b/>
          <w:i/>
          <w:sz w:val="24"/>
          <w:szCs w:val="24"/>
        </w:rPr>
        <w:t>Research frontiers</w:t>
      </w:r>
    </w:p>
    <w:p w:rsidR="00135846" w:rsidRDefault="006204AD" w:rsidP="00B62C7B">
      <w:pPr>
        <w:spacing w:after="0" w:line="360" w:lineRule="auto"/>
        <w:jc w:val="both"/>
        <w:rPr>
          <w:rFonts w:ascii="Book Antiqua" w:hAnsi="Book Antiqua" w:cs="Arial"/>
          <w:sz w:val="24"/>
          <w:szCs w:val="24"/>
          <w:lang w:eastAsia="zh-CN"/>
        </w:rPr>
      </w:pPr>
      <w:r w:rsidRPr="00C61446">
        <w:rPr>
          <w:rFonts w:ascii="Book Antiqua" w:hAnsi="Book Antiqua" w:cs="Arial"/>
          <w:sz w:val="24"/>
          <w:szCs w:val="24"/>
        </w:rPr>
        <w:t xml:space="preserve">As the field of </w:t>
      </w:r>
      <w:r w:rsidRPr="00C61446">
        <w:rPr>
          <w:rFonts w:ascii="Book Antiqua" w:hAnsi="Book Antiqua" w:cs="Arial"/>
          <w:i/>
          <w:sz w:val="24"/>
          <w:szCs w:val="24"/>
        </w:rPr>
        <w:t>in utero</w:t>
      </w:r>
      <w:r w:rsidRPr="00C61446">
        <w:rPr>
          <w:rFonts w:ascii="Book Antiqua" w:hAnsi="Book Antiqua" w:cs="Arial"/>
          <w:sz w:val="24"/>
          <w:szCs w:val="24"/>
        </w:rPr>
        <w:t xml:space="preserve"> surgery continues to expand, it is likely that future advances in regenerative medicine such as tissue engineering, stem cell and gene therapy will in turn be incorporated into clinical practice</w:t>
      </w:r>
      <w:r w:rsidR="00135846" w:rsidRPr="00C61446">
        <w:rPr>
          <w:rFonts w:ascii="Book Antiqua" w:hAnsi="Book Antiqua" w:cs="Arial"/>
          <w:sz w:val="24"/>
          <w:szCs w:val="24"/>
        </w:rPr>
        <w:t xml:space="preserve">. </w:t>
      </w:r>
      <w:r w:rsidRPr="00C61446">
        <w:rPr>
          <w:rFonts w:ascii="Book Antiqua" w:hAnsi="Book Antiqua" w:cs="Arial"/>
          <w:sz w:val="24"/>
          <w:szCs w:val="24"/>
        </w:rPr>
        <w:t>The placenta represents a unique cell source for both autologous and allogeneic</w:t>
      </w:r>
      <w:r w:rsidR="00804353" w:rsidRPr="00C61446">
        <w:rPr>
          <w:rFonts w:ascii="Book Antiqua" w:hAnsi="Book Antiqua" w:cs="Arial"/>
          <w:sz w:val="24"/>
          <w:szCs w:val="24"/>
        </w:rPr>
        <w:t xml:space="preserve"> fetal</w:t>
      </w:r>
      <w:r w:rsidRPr="00C61446">
        <w:rPr>
          <w:rFonts w:ascii="Book Antiqua" w:hAnsi="Book Antiqua" w:cs="Arial"/>
          <w:sz w:val="24"/>
          <w:szCs w:val="24"/>
        </w:rPr>
        <w:t xml:space="preserve"> stem cell therapies</w:t>
      </w:r>
      <w:r w:rsidR="00804353" w:rsidRPr="00C61446">
        <w:rPr>
          <w:rFonts w:ascii="Book Antiqua" w:hAnsi="Book Antiqua" w:cs="Arial"/>
          <w:sz w:val="24"/>
          <w:szCs w:val="24"/>
        </w:rPr>
        <w:t xml:space="preserve">. Due to the developmental nature of many congenital malformations, fetal-derived cells may confer greater benefit to the fetus than traditional adult multipotent cells such as bone marrow or adipose-derived MSCs. </w:t>
      </w:r>
    </w:p>
    <w:p w:rsidR="00C61446" w:rsidRPr="00C61446" w:rsidRDefault="00C61446" w:rsidP="00B62C7B">
      <w:pPr>
        <w:spacing w:after="0" w:line="360" w:lineRule="auto"/>
        <w:jc w:val="both"/>
        <w:rPr>
          <w:rFonts w:ascii="Book Antiqua" w:hAnsi="Book Antiqua" w:cs="Arial"/>
          <w:sz w:val="24"/>
          <w:szCs w:val="24"/>
          <w:lang w:eastAsia="zh-CN"/>
        </w:rPr>
      </w:pPr>
    </w:p>
    <w:p w:rsidR="00C61446" w:rsidRDefault="00C61446" w:rsidP="00B62C7B">
      <w:pPr>
        <w:spacing w:after="0" w:line="360" w:lineRule="auto"/>
        <w:jc w:val="both"/>
        <w:rPr>
          <w:rFonts w:ascii="Book Antiqua" w:hAnsi="Book Antiqua" w:cs="Arial"/>
          <w:b/>
          <w:i/>
          <w:sz w:val="24"/>
          <w:szCs w:val="24"/>
          <w:lang w:eastAsia="zh-CN"/>
        </w:rPr>
      </w:pPr>
      <w:r>
        <w:rPr>
          <w:rFonts w:ascii="Book Antiqua" w:hAnsi="Book Antiqua" w:cs="Arial"/>
          <w:b/>
          <w:i/>
          <w:sz w:val="24"/>
          <w:szCs w:val="24"/>
        </w:rPr>
        <w:t>Innovations and breakthroughs</w:t>
      </w:r>
    </w:p>
    <w:p w:rsidR="002B69E0" w:rsidRPr="00C61446" w:rsidRDefault="00135846" w:rsidP="00B62C7B">
      <w:pPr>
        <w:spacing w:after="0" w:line="360" w:lineRule="auto"/>
        <w:jc w:val="both"/>
        <w:rPr>
          <w:rFonts w:ascii="Book Antiqua" w:hAnsi="Book Antiqua" w:cs="Arial"/>
          <w:b/>
          <w:i/>
          <w:sz w:val="24"/>
          <w:szCs w:val="24"/>
          <w:lang w:eastAsia="zh-CN"/>
        </w:rPr>
      </w:pPr>
      <w:r w:rsidRPr="00C61446">
        <w:rPr>
          <w:rFonts w:ascii="Book Antiqua" w:hAnsi="Book Antiqua" w:cs="Arial"/>
          <w:sz w:val="24"/>
          <w:szCs w:val="24"/>
        </w:rPr>
        <w:t xml:space="preserve">Early gestation </w:t>
      </w:r>
      <w:r w:rsidR="00312B03" w:rsidRPr="00781B7A">
        <w:rPr>
          <w:rFonts w:ascii="Book Antiqua" w:hAnsi="Book Antiqua" w:cs="Arial"/>
          <w:color w:val="000000"/>
        </w:rPr>
        <w:t>placenta-derived mesenchymal stromal cells (PMSCs)</w:t>
      </w:r>
      <w:r w:rsidR="00312B03">
        <w:rPr>
          <w:rFonts w:ascii="Book Antiqua" w:hAnsi="Book Antiqua" w:cs="Arial" w:hint="eastAsia"/>
          <w:color w:val="000000"/>
          <w:lang w:eastAsia="zh-CN"/>
        </w:rPr>
        <w:t xml:space="preserve"> </w:t>
      </w:r>
      <w:r w:rsidRPr="00C61446">
        <w:rPr>
          <w:rFonts w:ascii="Book Antiqua" w:hAnsi="Book Antiqua" w:cs="Arial"/>
          <w:sz w:val="24"/>
          <w:szCs w:val="24"/>
        </w:rPr>
        <w:t xml:space="preserve">were shown to be expandable to </w:t>
      </w:r>
      <w:proofErr w:type="spellStart"/>
      <w:r w:rsidRPr="00C61446">
        <w:rPr>
          <w:rFonts w:ascii="Book Antiqua" w:hAnsi="Book Antiqua" w:cs="Arial"/>
          <w:sz w:val="24"/>
          <w:szCs w:val="24"/>
        </w:rPr>
        <w:t>clinicaly</w:t>
      </w:r>
      <w:proofErr w:type="spellEnd"/>
      <w:r w:rsidRPr="00C61446">
        <w:rPr>
          <w:rFonts w:ascii="Book Antiqua" w:hAnsi="Book Antiqua" w:cs="Arial"/>
          <w:sz w:val="24"/>
          <w:szCs w:val="24"/>
        </w:rPr>
        <w:t xml:space="preserve"> relevant populations from CVS-sized samples on a timeline a</w:t>
      </w:r>
      <w:r w:rsidR="00804353" w:rsidRPr="00C61446">
        <w:rPr>
          <w:rFonts w:ascii="Book Antiqua" w:hAnsi="Book Antiqua" w:cs="Arial"/>
          <w:sz w:val="24"/>
          <w:szCs w:val="24"/>
        </w:rPr>
        <w:t>pplicable to autologous</w:t>
      </w:r>
      <w:r w:rsidR="002B69E0" w:rsidRPr="00C61446">
        <w:rPr>
          <w:rFonts w:ascii="Book Antiqua" w:hAnsi="Book Antiqua" w:cs="Arial"/>
          <w:sz w:val="24"/>
          <w:szCs w:val="24"/>
        </w:rPr>
        <w:t xml:space="preserve"> </w:t>
      </w:r>
      <w:r w:rsidRPr="00C61446">
        <w:rPr>
          <w:rFonts w:ascii="Book Antiqua" w:hAnsi="Book Antiqua" w:cs="Arial"/>
          <w:i/>
          <w:sz w:val="24"/>
          <w:szCs w:val="24"/>
        </w:rPr>
        <w:t xml:space="preserve">in utero </w:t>
      </w:r>
      <w:r w:rsidRPr="00C61446">
        <w:rPr>
          <w:rFonts w:ascii="Book Antiqua" w:hAnsi="Book Antiqua" w:cs="Arial"/>
          <w:sz w:val="24"/>
          <w:szCs w:val="24"/>
        </w:rPr>
        <w:t>therapy</w:t>
      </w:r>
      <w:r w:rsidR="00804353" w:rsidRPr="00C61446">
        <w:rPr>
          <w:rFonts w:ascii="Book Antiqua" w:hAnsi="Book Antiqua" w:cs="Arial"/>
          <w:sz w:val="24"/>
          <w:szCs w:val="24"/>
        </w:rPr>
        <w:t xml:space="preserve"> for disorders treated mid-gestation</w:t>
      </w:r>
      <w:r w:rsidRPr="00C61446">
        <w:rPr>
          <w:rFonts w:ascii="Book Antiqua" w:hAnsi="Book Antiqua" w:cs="Arial"/>
          <w:sz w:val="24"/>
          <w:szCs w:val="24"/>
        </w:rPr>
        <w:t>.</w:t>
      </w:r>
      <w:r w:rsidR="00804353" w:rsidRPr="00C61446">
        <w:rPr>
          <w:rFonts w:ascii="Book Antiqua" w:hAnsi="Book Antiqua" w:cs="Arial"/>
          <w:sz w:val="24"/>
          <w:szCs w:val="24"/>
        </w:rPr>
        <w:t xml:space="preserve"> The </w:t>
      </w:r>
      <w:r w:rsidR="00837F6D" w:rsidRPr="00C61446">
        <w:rPr>
          <w:rFonts w:ascii="Book Antiqua" w:hAnsi="Book Antiqua" w:cs="Arial"/>
          <w:sz w:val="24"/>
          <w:szCs w:val="24"/>
        </w:rPr>
        <w:t xml:space="preserve">sheer variety of factors secreted by </w:t>
      </w:r>
      <w:r w:rsidR="00804353" w:rsidRPr="00C61446">
        <w:rPr>
          <w:rFonts w:ascii="Book Antiqua" w:hAnsi="Book Antiqua" w:cs="Arial"/>
          <w:sz w:val="24"/>
          <w:szCs w:val="24"/>
        </w:rPr>
        <w:t>PMSCs</w:t>
      </w:r>
      <w:r w:rsidR="00837F6D" w:rsidRPr="00C61446">
        <w:rPr>
          <w:rFonts w:ascii="Book Antiqua" w:hAnsi="Book Antiqua" w:cs="Arial"/>
          <w:sz w:val="24"/>
          <w:szCs w:val="24"/>
        </w:rPr>
        <w:t xml:space="preserve"> reported</w:t>
      </w:r>
      <w:r w:rsidR="00804353" w:rsidRPr="00C61446">
        <w:rPr>
          <w:rFonts w:ascii="Book Antiqua" w:hAnsi="Book Antiqua" w:cs="Arial"/>
          <w:sz w:val="24"/>
          <w:szCs w:val="24"/>
        </w:rPr>
        <w:t xml:space="preserve"> here</w:t>
      </w:r>
      <w:r w:rsidR="00837F6D" w:rsidRPr="00C61446">
        <w:rPr>
          <w:rFonts w:ascii="Book Antiqua" w:hAnsi="Book Antiqua" w:cs="Arial"/>
          <w:sz w:val="24"/>
          <w:szCs w:val="24"/>
        </w:rPr>
        <w:t xml:space="preserve"> underscores their ability to affect a broad number of physiologic and cellular process</w:t>
      </w:r>
      <w:r w:rsidR="00D110E6" w:rsidRPr="00C61446">
        <w:rPr>
          <w:rFonts w:ascii="Book Antiqua" w:hAnsi="Book Antiqua" w:cs="Arial"/>
          <w:sz w:val="24"/>
          <w:szCs w:val="24"/>
        </w:rPr>
        <w:t>es. Additionally,</w:t>
      </w:r>
      <w:r w:rsidR="00837F6D" w:rsidRPr="00C61446">
        <w:rPr>
          <w:rFonts w:ascii="Book Antiqua" w:hAnsi="Book Antiqua" w:cs="Arial"/>
          <w:sz w:val="24"/>
          <w:szCs w:val="24"/>
        </w:rPr>
        <w:t xml:space="preserve"> </w:t>
      </w:r>
      <w:proofErr w:type="gramStart"/>
      <w:r w:rsidR="00837F6D" w:rsidRPr="00C61446">
        <w:rPr>
          <w:rFonts w:ascii="Book Antiqua" w:hAnsi="Book Antiqua" w:cs="Arial"/>
          <w:sz w:val="24"/>
          <w:szCs w:val="24"/>
        </w:rPr>
        <w:t>the</w:t>
      </w:r>
      <w:r w:rsidR="00804353" w:rsidRPr="00C61446">
        <w:rPr>
          <w:rFonts w:ascii="Book Antiqua" w:hAnsi="Book Antiqua" w:cs="Arial"/>
          <w:sz w:val="24"/>
          <w:szCs w:val="24"/>
        </w:rPr>
        <w:t>ir</w:t>
      </w:r>
      <w:proofErr w:type="gramEnd"/>
      <w:r w:rsidR="00804353" w:rsidRPr="00C61446">
        <w:rPr>
          <w:rFonts w:ascii="Book Antiqua" w:hAnsi="Book Antiqua" w:cs="Arial"/>
          <w:sz w:val="24"/>
          <w:szCs w:val="24"/>
        </w:rPr>
        <w:t xml:space="preserve"> compatibility with numerous delivery vehicle systems demonstrate that PMSCs can be surgically applied locally to </w:t>
      </w:r>
      <w:r w:rsidR="00837F6D" w:rsidRPr="00C61446">
        <w:rPr>
          <w:rFonts w:ascii="Book Antiqua" w:hAnsi="Book Antiqua" w:cs="Arial"/>
          <w:sz w:val="24"/>
          <w:szCs w:val="24"/>
        </w:rPr>
        <w:t>damaged or injured tissues.</w:t>
      </w:r>
    </w:p>
    <w:p w:rsidR="00C61446" w:rsidRPr="00C61446" w:rsidRDefault="00C61446" w:rsidP="00B62C7B">
      <w:pPr>
        <w:spacing w:after="0" w:line="360" w:lineRule="auto"/>
        <w:jc w:val="both"/>
        <w:rPr>
          <w:rFonts w:ascii="Book Antiqua" w:hAnsi="Book Antiqua" w:cs="Arial"/>
          <w:sz w:val="24"/>
          <w:szCs w:val="24"/>
          <w:lang w:eastAsia="zh-CN"/>
        </w:rPr>
      </w:pPr>
    </w:p>
    <w:p w:rsidR="00C61446" w:rsidRDefault="00C61446" w:rsidP="00B62C7B">
      <w:pPr>
        <w:spacing w:after="0" w:line="360" w:lineRule="auto"/>
        <w:jc w:val="both"/>
        <w:rPr>
          <w:rFonts w:ascii="Book Antiqua" w:hAnsi="Book Antiqua" w:cs="Arial"/>
          <w:b/>
          <w:i/>
          <w:sz w:val="24"/>
          <w:szCs w:val="24"/>
          <w:lang w:eastAsia="zh-CN"/>
        </w:rPr>
      </w:pPr>
      <w:r>
        <w:rPr>
          <w:rFonts w:ascii="Book Antiqua" w:hAnsi="Book Antiqua" w:cs="Arial"/>
          <w:b/>
          <w:i/>
          <w:sz w:val="24"/>
          <w:szCs w:val="24"/>
        </w:rPr>
        <w:t>Applications</w:t>
      </w:r>
    </w:p>
    <w:p w:rsidR="002B69E0" w:rsidRDefault="006E505F" w:rsidP="00B62C7B">
      <w:pPr>
        <w:spacing w:after="0" w:line="360" w:lineRule="auto"/>
        <w:jc w:val="both"/>
        <w:rPr>
          <w:rFonts w:ascii="Book Antiqua" w:hAnsi="Book Antiqua" w:cs="Arial"/>
          <w:sz w:val="24"/>
          <w:szCs w:val="24"/>
          <w:lang w:eastAsia="zh-CN"/>
        </w:rPr>
      </w:pPr>
      <w:r w:rsidRPr="00C61446">
        <w:rPr>
          <w:rFonts w:ascii="Book Antiqua" w:hAnsi="Book Antiqua" w:cs="Arial"/>
          <w:sz w:val="24"/>
          <w:szCs w:val="24"/>
        </w:rPr>
        <w:lastRenderedPageBreak/>
        <w:t>The</w:t>
      </w:r>
      <w:r w:rsidR="00837F6D" w:rsidRPr="00C61446">
        <w:rPr>
          <w:rFonts w:ascii="Book Antiqua" w:hAnsi="Book Antiqua" w:cs="Arial"/>
          <w:sz w:val="24"/>
          <w:szCs w:val="24"/>
        </w:rPr>
        <w:t xml:space="preserve"> results obtained in this study suggest that PMSCs </w:t>
      </w:r>
      <w:r w:rsidRPr="00C61446">
        <w:rPr>
          <w:rFonts w:ascii="Book Antiqua" w:hAnsi="Book Antiqua" w:cs="Arial"/>
          <w:sz w:val="24"/>
          <w:szCs w:val="24"/>
        </w:rPr>
        <w:t>have the potential to be highly therapeutic when used to augment current fetal surgical procedures.</w:t>
      </w:r>
    </w:p>
    <w:p w:rsidR="00C61446" w:rsidRPr="00C61446" w:rsidRDefault="00C61446" w:rsidP="00B62C7B">
      <w:pPr>
        <w:spacing w:after="0" w:line="360" w:lineRule="auto"/>
        <w:jc w:val="both"/>
        <w:rPr>
          <w:rFonts w:ascii="Book Antiqua" w:hAnsi="Book Antiqua" w:cs="Arial"/>
          <w:sz w:val="24"/>
          <w:szCs w:val="24"/>
          <w:lang w:eastAsia="zh-CN"/>
        </w:rPr>
      </w:pPr>
    </w:p>
    <w:p w:rsidR="00C61446" w:rsidRDefault="00C61446" w:rsidP="00B62C7B">
      <w:pPr>
        <w:spacing w:after="0" w:line="360" w:lineRule="auto"/>
        <w:jc w:val="both"/>
        <w:rPr>
          <w:rFonts w:ascii="Book Antiqua" w:hAnsi="Book Antiqua" w:cs="Arial"/>
          <w:b/>
          <w:i/>
          <w:sz w:val="24"/>
          <w:szCs w:val="24"/>
          <w:lang w:eastAsia="zh-CN"/>
        </w:rPr>
      </w:pPr>
      <w:r>
        <w:rPr>
          <w:rFonts w:ascii="Book Antiqua" w:hAnsi="Book Antiqua" w:cs="Arial"/>
          <w:b/>
          <w:i/>
          <w:sz w:val="24"/>
          <w:szCs w:val="24"/>
        </w:rPr>
        <w:t>Terminology</w:t>
      </w:r>
    </w:p>
    <w:p w:rsidR="002B69E0" w:rsidRDefault="00854D08" w:rsidP="00B62C7B">
      <w:pPr>
        <w:spacing w:after="0" w:line="360" w:lineRule="auto"/>
        <w:jc w:val="both"/>
        <w:rPr>
          <w:rFonts w:ascii="Book Antiqua" w:hAnsi="Book Antiqua" w:cs="Arial"/>
          <w:sz w:val="24"/>
          <w:szCs w:val="24"/>
          <w:lang w:eastAsia="zh-CN"/>
        </w:rPr>
      </w:pPr>
      <w:r w:rsidRPr="00C61446">
        <w:rPr>
          <w:rFonts w:ascii="Book Antiqua" w:hAnsi="Book Antiqua" w:cs="Arial"/>
          <w:sz w:val="24"/>
          <w:szCs w:val="24"/>
        </w:rPr>
        <w:t xml:space="preserve">The chorionic villi are a functionally and anatomically distinct portion of the placenta. They consist of small, tree-like projections that facilitate nutrient transportation between the maternal and fetal blood supplies. Chorionic villus sampling (CVS) is a technique by which a small portion of chorionic villus tissue can be obtained in a minimally invasive procedure as early as 8 </w:t>
      </w:r>
      <w:proofErr w:type="spellStart"/>
      <w:r w:rsidRPr="00C61446">
        <w:rPr>
          <w:rFonts w:ascii="Book Antiqua" w:hAnsi="Book Antiqua" w:cs="Arial"/>
          <w:sz w:val="24"/>
          <w:szCs w:val="24"/>
        </w:rPr>
        <w:t>w</w:t>
      </w:r>
      <w:r w:rsidR="00312B03">
        <w:rPr>
          <w:rFonts w:ascii="Book Antiqua" w:hAnsi="Book Antiqua" w:cs="Arial"/>
          <w:sz w:val="24"/>
          <w:szCs w:val="24"/>
        </w:rPr>
        <w:t>k</w:t>
      </w:r>
      <w:proofErr w:type="spellEnd"/>
      <w:r w:rsidRPr="00C61446">
        <w:rPr>
          <w:rFonts w:ascii="Book Antiqua" w:hAnsi="Book Antiqua" w:cs="Arial"/>
          <w:sz w:val="24"/>
          <w:szCs w:val="24"/>
        </w:rPr>
        <w:t xml:space="preserve"> of gestation.</w:t>
      </w:r>
    </w:p>
    <w:p w:rsidR="00C61446" w:rsidRPr="00C61446" w:rsidRDefault="00C61446" w:rsidP="00B62C7B">
      <w:pPr>
        <w:spacing w:after="0" w:line="360" w:lineRule="auto"/>
        <w:jc w:val="both"/>
        <w:rPr>
          <w:rFonts w:ascii="Book Antiqua" w:hAnsi="Book Antiqua" w:cs="Arial"/>
          <w:sz w:val="24"/>
          <w:szCs w:val="24"/>
          <w:lang w:eastAsia="zh-CN"/>
        </w:rPr>
      </w:pPr>
    </w:p>
    <w:p w:rsidR="00C61446" w:rsidRDefault="002B69E0" w:rsidP="00B62C7B">
      <w:pPr>
        <w:spacing w:after="0" w:line="360" w:lineRule="auto"/>
        <w:jc w:val="both"/>
        <w:rPr>
          <w:rFonts w:ascii="Book Antiqua" w:hAnsi="Book Antiqua" w:cs="Arial"/>
          <w:b/>
          <w:i/>
          <w:sz w:val="24"/>
          <w:szCs w:val="24"/>
          <w:lang w:eastAsia="zh-CN"/>
        </w:rPr>
      </w:pPr>
      <w:r w:rsidRPr="00C61446">
        <w:rPr>
          <w:rFonts w:ascii="Book Antiqua" w:hAnsi="Book Antiqua" w:cs="Arial"/>
          <w:b/>
          <w:i/>
          <w:sz w:val="24"/>
          <w:szCs w:val="24"/>
        </w:rPr>
        <w:t xml:space="preserve">Peer </w:t>
      </w:r>
      <w:r w:rsidR="00C61446" w:rsidRPr="00C61446">
        <w:rPr>
          <w:rFonts w:ascii="Book Antiqua" w:hAnsi="Book Antiqua" w:cs="Arial"/>
          <w:b/>
          <w:i/>
          <w:sz w:val="24"/>
          <w:szCs w:val="24"/>
        </w:rPr>
        <w:t>reviews</w:t>
      </w:r>
    </w:p>
    <w:p w:rsidR="0085684F" w:rsidRPr="00781B7A" w:rsidRDefault="00117FA4" w:rsidP="00B62C7B">
      <w:pPr>
        <w:spacing w:after="0" w:line="360" w:lineRule="auto"/>
        <w:jc w:val="both"/>
        <w:rPr>
          <w:rFonts w:ascii="Book Antiqua" w:hAnsi="Book Antiqua" w:cs="Arial"/>
          <w:b/>
          <w:i/>
          <w:sz w:val="24"/>
          <w:szCs w:val="24"/>
        </w:rPr>
      </w:pPr>
      <w:r w:rsidRPr="00C61446">
        <w:rPr>
          <w:rFonts w:ascii="Book Antiqua" w:hAnsi="Book Antiqua" w:cs="Arial"/>
          <w:sz w:val="24"/>
          <w:szCs w:val="24"/>
        </w:rPr>
        <w:t xml:space="preserve">This report from Lankford et al demonstrates the extraction of stromal cells from </w:t>
      </w:r>
      <w:proofErr w:type="gramStart"/>
      <w:r w:rsidRPr="00C61446">
        <w:rPr>
          <w:rFonts w:ascii="Book Antiqua" w:hAnsi="Book Antiqua" w:cs="Arial"/>
          <w:sz w:val="24"/>
          <w:szCs w:val="24"/>
        </w:rPr>
        <w:t>chorionic-villi</w:t>
      </w:r>
      <w:proofErr w:type="gramEnd"/>
      <w:r w:rsidRPr="00C61446">
        <w:rPr>
          <w:rFonts w:ascii="Book Antiqua" w:hAnsi="Book Antiqua" w:cs="Arial"/>
          <w:sz w:val="24"/>
          <w:szCs w:val="24"/>
        </w:rPr>
        <w:t xml:space="preserve"> suitable for manipulation, expansion, and </w:t>
      </w:r>
      <w:proofErr w:type="spellStart"/>
      <w:r w:rsidRPr="00C61446">
        <w:rPr>
          <w:rFonts w:ascii="Book Antiqua" w:hAnsi="Book Antiqua" w:cs="Arial"/>
          <w:sz w:val="24"/>
          <w:szCs w:val="24"/>
        </w:rPr>
        <w:t>reimplanation</w:t>
      </w:r>
      <w:proofErr w:type="spellEnd"/>
      <w:r w:rsidRPr="00C61446">
        <w:rPr>
          <w:rFonts w:ascii="Book Antiqua" w:hAnsi="Book Antiqua" w:cs="Arial"/>
          <w:sz w:val="24"/>
          <w:szCs w:val="24"/>
        </w:rPr>
        <w:t xml:space="preserve"> with the ultimate goal of tissue engineering and repair of multiple congenital disease, namely those of the heart and spinal cord. These findings are particula</w:t>
      </w:r>
      <w:r w:rsidR="00D110E6" w:rsidRPr="00C61446">
        <w:rPr>
          <w:rFonts w:ascii="Book Antiqua" w:hAnsi="Book Antiqua" w:cs="Arial"/>
          <w:sz w:val="24"/>
          <w:szCs w:val="24"/>
        </w:rPr>
        <w:t>rly relevant to the translational</w:t>
      </w:r>
      <w:r w:rsidRPr="00C61446">
        <w:rPr>
          <w:rFonts w:ascii="Book Antiqua" w:hAnsi="Book Antiqua" w:cs="Arial"/>
          <w:sz w:val="24"/>
          <w:szCs w:val="24"/>
        </w:rPr>
        <w:t xml:space="preserve"> field </w:t>
      </w:r>
      <w:r w:rsidR="00D110E6" w:rsidRPr="00C61446">
        <w:rPr>
          <w:rFonts w:ascii="Book Antiqua" w:hAnsi="Book Antiqua" w:cs="Arial"/>
          <w:sz w:val="24"/>
          <w:szCs w:val="24"/>
        </w:rPr>
        <w:t xml:space="preserve">of medicine, </w:t>
      </w:r>
      <w:r w:rsidRPr="00C61446">
        <w:rPr>
          <w:rFonts w:ascii="Book Antiqua" w:hAnsi="Book Antiqua" w:cs="Arial"/>
          <w:sz w:val="24"/>
          <w:szCs w:val="24"/>
        </w:rPr>
        <w:t xml:space="preserve">as heart conditions and spinal bifida have </w:t>
      </w:r>
      <w:r w:rsidR="00F06382" w:rsidRPr="00C61446">
        <w:rPr>
          <w:rFonts w:ascii="Book Antiqua" w:hAnsi="Book Antiqua" w:cs="Arial"/>
          <w:sz w:val="24"/>
          <w:szCs w:val="24"/>
        </w:rPr>
        <w:t>recently been described as</w:t>
      </w:r>
      <w:r w:rsidRPr="00C61446">
        <w:rPr>
          <w:rFonts w:ascii="Book Antiqua" w:hAnsi="Book Antiqua" w:cs="Arial"/>
          <w:sz w:val="24"/>
          <w:szCs w:val="24"/>
        </w:rPr>
        <w:t xml:space="preserve"> promising targets of </w:t>
      </w:r>
      <w:r w:rsidRPr="00C61446">
        <w:rPr>
          <w:rFonts w:ascii="Book Antiqua" w:hAnsi="Book Antiqua" w:cs="Arial"/>
          <w:i/>
          <w:sz w:val="24"/>
          <w:szCs w:val="24"/>
        </w:rPr>
        <w:t>in utero</w:t>
      </w:r>
      <w:r w:rsidRPr="00C61446">
        <w:rPr>
          <w:rFonts w:ascii="Book Antiqua" w:hAnsi="Book Antiqua" w:cs="Arial"/>
          <w:sz w:val="24"/>
          <w:szCs w:val="24"/>
        </w:rPr>
        <w:t xml:space="preserve"> repair; thus the cells described here would be </w:t>
      </w:r>
      <w:r w:rsidR="00D110E6" w:rsidRPr="00C61446">
        <w:rPr>
          <w:rFonts w:ascii="Book Antiqua" w:hAnsi="Book Antiqua" w:cs="Arial"/>
          <w:sz w:val="24"/>
          <w:szCs w:val="24"/>
        </w:rPr>
        <w:t xml:space="preserve">an </w:t>
      </w:r>
      <w:r w:rsidRPr="00C61446">
        <w:rPr>
          <w:rFonts w:ascii="Book Antiqua" w:hAnsi="Book Antiqua" w:cs="Arial"/>
          <w:sz w:val="24"/>
          <w:szCs w:val="24"/>
        </w:rPr>
        <w:t>exce</w:t>
      </w:r>
      <w:r w:rsidR="00F06382" w:rsidRPr="00C61446">
        <w:rPr>
          <w:rFonts w:ascii="Book Antiqua" w:hAnsi="Book Antiqua" w:cs="Arial"/>
          <w:sz w:val="24"/>
          <w:szCs w:val="24"/>
        </w:rPr>
        <w:t xml:space="preserve">llent source for repair of these </w:t>
      </w:r>
      <w:r w:rsidR="001723BE" w:rsidRPr="00C61446">
        <w:rPr>
          <w:rFonts w:ascii="Book Antiqua" w:hAnsi="Book Antiqua" w:cs="Arial"/>
          <w:sz w:val="24"/>
          <w:szCs w:val="24"/>
        </w:rPr>
        <w:t xml:space="preserve">congenital </w:t>
      </w:r>
      <w:proofErr w:type="spellStart"/>
      <w:r w:rsidR="001723BE" w:rsidRPr="00C61446">
        <w:rPr>
          <w:rFonts w:ascii="Book Antiqua" w:hAnsi="Book Antiqua" w:cs="Arial"/>
          <w:sz w:val="24"/>
          <w:szCs w:val="24"/>
        </w:rPr>
        <w:t>anomolies</w:t>
      </w:r>
      <w:proofErr w:type="spellEnd"/>
      <w:r w:rsidRPr="00C61446">
        <w:rPr>
          <w:rFonts w:ascii="Book Antiqua" w:hAnsi="Book Antiqua" w:cs="Arial"/>
          <w:sz w:val="24"/>
          <w:szCs w:val="24"/>
        </w:rPr>
        <w:t>. The authors have detail</w:t>
      </w:r>
      <w:r w:rsidR="001723BE" w:rsidRPr="00C61446">
        <w:rPr>
          <w:rFonts w:ascii="Book Antiqua" w:hAnsi="Book Antiqua" w:cs="Arial"/>
          <w:sz w:val="24"/>
          <w:szCs w:val="24"/>
        </w:rPr>
        <w:t>ed an exciting area of research with</w:t>
      </w:r>
      <w:r w:rsidRPr="00C61446">
        <w:rPr>
          <w:rFonts w:ascii="Book Antiqua" w:hAnsi="Book Antiqua" w:cs="Arial"/>
          <w:sz w:val="24"/>
          <w:szCs w:val="24"/>
        </w:rPr>
        <w:t xml:space="preserve"> solid findings that will be of significant interest to multiple investigators and clinicians in the field.</w:t>
      </w:r>
      <w:r w:rsidRPr="00781B7A">
        <w:rPr>
          <w:rFonts w:ascii="Book Antiqua" w:hAnsi="Book Antiqua" w:cs="Arial"/>
          <w:sz w:val="24"/>
          <w:szCs w:val="24"/>
        </w:rPr>
        <w:t xml:space="preserve"> </w:t>
      </w:r>
      <w:r w:rsidR="0085684F" w:rsidRPr="00781B7A">
        <w:rPr>
          <w:rFonts w:ascii="Book Antiqua" w:hAnsi="Book Antiqua" w:cs="Arial"/>
          <w:b/>
          <w:i/>
          <w:sz w:val="24"/>
          <w:szCs w:val="24"/>
        </w:rPr>
        <w:br w:type="page"/>
      </w:r>
    </w:p>
    <w:p w:rsidR="00C27B6E" w:rsidRPr="00781B7A" w:rsidRDefault="00C61446" w:rsidP="00B62C7B">
      <w:pPr>
        <w:spacing w:after="0" w:line="360" w:lineRule="auto"/>
        <w:jc w:val="both"/>
        <w:rPr>
          <w:rFonts w:ascii="Book Antiqua" w:hAnsi="Book Antiqua" w:cs="Arial"/>
          <w:b/>
          <w:sz w:val="24"/>
          <w:szCs w:val="24"/>
        </w:rPr>
      </w:pPr>
      <w:r w:rsidRPr="00781B7A">
        <w:rPr>
          <w:rFonts w:ascii="Book Antiqua" w:hAnsi="Book Antiqua" w:cs="Arial"/>
          <w:b/>
          <w:sz w:val="24"/>
          <w:szCs w:val="24"/>
        </w:rPr>
        <w:lastRenderedPageBreak/>
        <w:t>REFERENCES</w:t>
      </w:r>
      <w:bookmarkStart w:id="48" w:name="OLE_LINK23"/>
      <w:bookmarkStart w:id="49" w:name="OLE_LINK24"/>
    </w:p>
    <w:bookmarkEnd w:id="48"/>
    <w:bookmarkEnd w:id="49"/>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1 </w:t>
      </w:r>
      <w:proofErr w:type="spellStart"/>
      <w:r w:rsidRPr="00CB66CE">
        <w:rPr>
          <w:rFonts w:ascii="Book Antiqua" w:hAnsi="Book Antiqua" w:cs="宋体"/>
          <w:b/>
          <w:bCs/>
          <w:sz w:val="24"/>
          <w:szCs w:val="24"/>
        </w:rPr>
        <w:t>Deprest</w:t>
      </w:r>
      <w:proofErr w:type="spellEnd"/>
      <w:r w:rsidRPr="00CB66CE">
        <w:rPr>
          <w:rFonts w:ascii="Book Antiqua" w:hAnsi="Book Antiqua" w:cs="宋体"/>
          <w:b/>
          <w:bCs/>
          <w:sz w:val="24"/>
          <w:szCs w:val="24"/>
        </w:rPr>
        <w:t xml:space="preserve"> JA</w:t>
      </w:r>
      <w:r w:rsidRPr="00CB66CE">
        <w:rPr>
          <w:rFonts w:ascii="Book Antiqua" w:hAnsi="Book Antiqua" w:cs="宋体"/>
          <w:sz w:val="24"/>
          <w:szCs w:val="24"/>
        </w:rPr>
        <w:t xml:space="preserve">, Flake AW, </w:t>
      </w:r>
      <w:proofErr w:type="spellStart"/>
      <w:r w:rsidRPr="00CB66CE">
        <w:rPr>
          <w:rFonts w:ascii="Book Antiqua" w:hAnsi="Book Antiqua" w:cs="宋体"/>
          <w:sz w:val="24"/>
          <w:szCs w:val="24"/>
        </w:rPr>
        <w:t>Gratacos</w:t>
      </w:r>
      <w:proofErr w:type="spellEnd"/>
      <w:r w:rsidRPr="00CB66CE">
        <w:rPr>
          <w:rFonts w:ascii="Book Antiqua" w:hAnsi="Book Antiqua" w:cs="宋体"/>
          <w:sz w:val="24"/>
          <w:szCs w:val="24"/>
        </w:rPr>
        <w:t xml:space="preserve"> E, Ville Y, </w:t>
      </w:r>
      <w:proofErr w:type="spellStart"/>
      <w:r w:rsidRPr="00CB66CE">
        <w:rPr>
          <w:rFonts w:ascii="Book Antiqua" w:hAnsi="Book Antiqua" w:cs="宋体"/>
          <w:sz w:val="24"/>
          <w:szCs w:val="24"/>
        </w:rPr>
        <w:t>Hecher</w:t>
      </w:r>
      <w:proofErr w:type="spellEnd"/>
      <w:r w:rsidRPr="00CB66CE">
        <w:rPr>
          <w:rFonts w:ascii="Book Antiqua" w:hAnsi="Book Antiqua" w:cs="宋体"/>
          <w:sz w:val="24"/>
          <w:szCs w:val="24"/>
        </w:rPr>
        <w:t xml:space="preserve"> K, </w:t>
      </w:r>
      <w:proofErr w:type="spellStart"/>
      <w:r w:rsidRPr="00CB66CE">
        <w:rPr>
          <w:rFonts w:ascii="Book Antiqua" w:hAnsi="Book Antiqua" w:cs="宋体"/>
          <w:sz w:val="24"/>
          <w:szCs w:val="24"/>
        </w:rPr>
        <w:t>Nicolaides</w:t>
      </w:r>
      <w:proofErr w:type="spellEnd"/>
      <w:r w:rsidRPr="00CB66CE">
        <w:rPr>
          <w:rFonts w:ascii="Book Antiqua" w:hAnsi="Book Antiqua" w:cs="宋体"/>
          <w:sz w:val="24"/>
          <w:szCs w:val="24"/>
        </w:rPr>
        <w:t xml:space="preserve"> K, Johnson MP, Luks FI, </w:t>
      </w:r>
      <w:proofErr w:type="spellStart"/>
      <w:r w:rsidRPr="00CB66CE">
        <w:rPr>
          <w:rFonts w:ascii="Book Antiqua" w:hAnsi="Book Antiqua" w:cs="宋体"/>
          <w:sz w:val="24"/>
          <w:szCs w:val="24"/>
        </w:rPr>
        <w:t>Adzick</w:t>
      </w:r>
      <w:proofErr w:type="spellEnd"/>
      <w:r w:rsidRPr="00CB66CE">
        <w:rPr>
          <w:rFonts w:ascii="Book Antiqua" w:hAnsi="Book Antiqua" w:cs="宋体"/>
          <w:sz w:val="24"/>
          <w:szCs w:val="24"/>
        </w:rPr>
        <w:t xml:space="preserve"> NS, Harrison MR. The making of fetal surgery. </w:t>
      </w:r>
      <w:proofErr w:type="spellStart"/>
      <w:r w:rsidRPr="00CB66CE">
        <w:rPr>
          <w:rFonts w:ascii="Book Antiqua" w:hAnsi="Book Antiqua" w:cs="宋体"/>
          <w:i/>
          <w:iCs/>
          <w:sz w:val="24"/>
          <w:szCs w:val="24"/>
        </w:rPr>
        <w:t>Prenat</w:t>
      </w:r>
      <w:proofErr w:type="spellEnd"/>
      <w:r w:rsidRPr="00CB66CE">
        <w:rPr>
          <w:rFonts w:ascii="Book Antiqua" w:hAnsi="Book Antiqua" w:cs="宋体"/>
          <w:i/>
          <w:iCs/>
          <w:sz w:val="24"/>
          <w:szCs w:val="24"/>
        </w:rPr>
        <w:t xml:space="preserve"> </w:t>
      </w:r>
      <w:proofErr w:type="spellStart"/>
      <w:r w:rsidRPr="00CB66CE">
        <w:rPr>
          <w:rFonts w:ascii="Book Antiqua" w:hAnsi="Book Antiqua" w:cs="宋体"/>
          <w:i/>
          <w:iCs/>
          <w:sz w:val="24"/>
          <w:szCs w:val="24"/>
        </w:rPr>
        <w:t>Diagn</w:t>
      </w:r>
      <w:proofErr w:type="spellEnd"/>
      <w:r w:rsidRPr="00CB66CE">
        <w:rPr>
          <w:rFonts w:ascii="Book Antiqua" w:hAnsi="Book Antiqua" w:cs="宋体"/>
          <w:sz w:val="24"/>
          <w:szCs w:val="24"/>
        </w:rPr>
        <w:t> 2010; </w:t>
      </w:r>
      <w:r w:rsidRPr="00CB66CE">
        <w:rPr>
          <w:rFonts w:ascii="Book Antiqua" w:hAnsi="Book Antiqua" w:cs="宋体"/>
          <w:b/>
          <w:bCs/>
          <w:sz w:val="24"/>
          <w:szCs w:val="24"/>
        </w:rPr>
        <w:t>30</w:t>
      </w:r>
      <w:r w:rsidRPr="00CB66CE">
        <w:rPr>
          <w:rFonts w:ascii="Book Antiqua" w:hAnsi="Book Antiqua" w:cs="宋体"/>
          <w:sz w:val="24"/>
          <w:szCs w:val="24"/>
        </w:rPr>
        <w:t>: 653-667 [PMID: 20572114 DOI: 10.1002/pd.2571]</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2 </w:t>
      </w:r>
      <w:r w:rsidRPr="00CB66CE">
        <w:rPr>
          <w:rFonts w:ascii="Book Antiqua" w:hAnsi="Book Antiqua" w:cs="宋体"/>
          <w:b/>
          <w:bCs/>
          <w:sz w:val="24"/>
          <w:szCs w:val="24"/>
        </w:rPr>
        <w:t>Harrison MR</w:t>
      </w:r>
      <w:r w:rsidRPr="00CB66CE">
        <w:rPr>
          <w:rFonts w:ascii="Book Antiqua" w:hAnsi="Book Antiqua" w:cs="宋体"/>
          <w:sz w:val="24"/>
          <w:szCs w:val="24"/>
        </w:rPr>
        <w:t>. The University of California at San Francisco Fetal Treatment Center: a personal perspective. </w:t>
      </w:r>
      <w:r w:rsidRPr="00CB66CE">
        <w:rPr>
          <w:rFonts w:ascii="Book Antiqua" w:hAnsi="Book Antiqua" w:cs="宋体"/>
          <w:i/>
          <w:iCs/>
          <w:sz w:val="24"/>
          <w:szCs w:val="24"/>
        </w:rPr>
        <w:t xml:space="preserve">Fetal </w:t>
      </w:r>
      <w:proofErr w:type="spellStart"/>
      <w:r w:rsidRPr="00CB66CE">
        <w:rPr>
          <w:rFonts w:ascii="Book Antiqua" w:hAnsi="Book Antiqua" w:cs="宋体"/>
          <w:i/>
          <w:iCs/>
          <w:sz w:val="24"/>
          <w:szCs w:val="24"/>
        </w:rPr>
        <w:t>Diagn</w:t>
      </w:r>
      <w:proofErr w:type="spellEnd"/>
      <w:r w:rsidRPr="00CB66CE">
        <w:rPr>
          <w:rFonts w:ascii="Book Antiqua" w:hAnsi="Book Antiqua" w:cs="宋体"/>
          <w:i/>
          <w:iCs/>
          <w:sz w:val="24"/>
          <w:szCs w:val="24"/>
        </w:rPr>
        <w:t xml:space="preserve"> </w:t>
      </w:r>
      <w:proofErr w:type="spellStart"/>
      <w:r w:rsidRPr="00CB66CE">
        <w:rPr>
          <w:rFonts w:ascii="Book Antiqua" w:hAnsi="Book Antiqua" w:cs="宋体"/>
          <w:i/>
          <w:iCs/>
          <w:sz w:val="24"/>
          <w:szCs w:val="24"/>
        </w:rPr>
        <w:t>Ther</w:t>
      </w:r>
      <w:proofErr w:type="spellEnd"/>
      <w:r w:rsidRPr="00CB66CE">
        <w:rPr>
          <w:rFonts w:ascii="Book Antiqua" w:hAnsi="Book Antiqua" w:cs="宋体"/>
          <w:sz w:val="24"/>
          <w:szCs w:val="24"/>
        </w:rPr>
        <w:t> </w:t>
      </w:r>
      <w:r>
        <w:rPr>
          <w:rFonts w:ascii="Book Antiqua" w:hAnsi="Book Antiqua" w:cs="宋体" w:hint="eastAsia"/>
          <w:sz w:val="24"/>
          <w:szCs w:val="24"/>
        </w:rPr>
        <w:t>2004</w:t>
      </w:r>
      <w:r w:rsidRPr="00CB66CE">
        <w:rPr>
          <w:rFonts w:ascii="Book Antiqua" w:hAnsi="Book Antiqua" w:cs="宋体"/>
          <w:sz w:val="24"/>
          <w:szCs w:val="24"/>
        </w:rPr>
        <w:t>; </w:t>
      </w:r>
      <w:r w:rsidRPr="00CB66CE">
        <w:rPr>
          <w:rFonts w:ascii="Book Antiqua" w:hAnsi="Book Antiqua" w:cs="宋体"/>
          <w:b/>
          <w:bCs/>
          <w:sz w:val="24"/>
          <w:szCs w:val="24"/>
        </w:rPr>
        <w:t>19</w:t>
      </w:r>
      <w:r w:rsidRPr="00CB66CE">
        <w:rPr>
          <w:rFonts w:ascii="Book Antiqua" w:hAnsi="Book Antiqua" w:cs="宋体"/>
          <w:sz w:val="24"/>
          <w:szCs w:val="24"/>
        </w:rPr>
        <w:t>: 513-524 [PMID: 15539877 DOI: 10.1159/000080165]</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3</w:t>
      </w:r>
      <w:r w:rsidRPr="00CB66CE">
        <w:rPr>
          <w:rFonts w:ascii="Book Antiqua" w:hAnsi="Book Antiqua" w:cs="宋体"/>
          <w:b/>
          <w:sz w:val="24"/>
          <w:szCs w:val="24"/>
        </w:rPr>
        <w:t xml:space="preserve"> </w:t>
      </w:r>
      <w:bookmarkStart w:id="50" w:name="OLE_LINK27"/>
      <w:bookmarkStart w:id="51" w:name="OLE_LINK28"/>
      <w:proofErr w:type="spellStart"/>
      <w:r w:rsidRPr="00CB66CE">
        <w:rPr>
          <w:rFonts w:ascii="Book Antiqua" w:hAnsi="Book Antiqua" w:cs="宋体"/>
          <w:b/>
          <w:sz w:val="24"/>
          <w:szCs w:val="24"/>
        </w:rPr>
        <w:t>Adzick</w:t>
      </w:r>
      <w:proofErr w:type="spellEnd"/>
      <w:r w:rsidRPr="00CB66CE">
        <w:rPr>
          <w:rFonts w:ascii="Book Antiqua" w:hAnsi="Book Antiqua" w:cs="宋体"/>
          <w:b/>
          <w:sz w:val="24"/>
          <w:szCs w:val="24"/>
        </w:rPr>
        <w:t xml:space="preserve"> NS,</w:t>
      </w:r>
      <w:r w:rsidRPr="00CB66CE">
        <w:rPr>
          <w:rFonts w:ascii="Book Antiqua" w:hAnsi="Book Antiqua" w:cs="宋体"/>
          <w:sz w:val="24"/>
          <w:szCs w:val="24"/>
        </w:rPr>
        <w:t xml:space="preserve"> Thom EA, </w:t>
      </w:r>
      <w:proofErr w:type="spellStart"/>
      <w:r w:rsidRPr="00CB66CE">
        <w:rPr>
          <w:rFonts w:ascii="Book Antiqua" w:hAnsi="Book Antiqua" w:cs="宋体"/>
          <w:sz w:val="24"/>
          <w:szCs w:val="24"/>
        </w:rPr>
        <w:t>Spong</w:t>
      </w:r>
      <w:proofErr w:type="spellEnd"/>
      <w:r w:rsidRPr="00CB66CE">
        <w:rPr>
          <w:rFonts w:ascii="Book Antiqua" w:hAnsi="Book Antiqua" w:cs="宋体"/>
          <w:sz w:val="24"/>
          <w:szCs w:val="24"/>
        </w:rPr>
        <w:t xml:space="preserve"> CY, Brock JW, 3rd, Burrows PK, Johnson MP, Howell LJ, Farrell JA, </w:t>
      </w:r>
      <w:proofErr w:type="spellStart"/>
      <w:r w:rsidRPr="00CB66CE">
        <w:rPr>
          <w:rFonts w:ascii="Book Antiqua" w:hAnsi="Book Antiqua" w:cs="宋体"/>
          <w:sz w:val="24"/>
          <w:szCs w:val="24"/>
        </w:rPr>
        <w:t>Dabrowiak</w:t>
      </w:r>
      <w:proofErr w:type="spellEnd"/>
      <w:r w:rsidRPr="00CB66CE">
        <w:rPr>
          <w:rFonts w:ascii="Book Antiqua" w:hAnsi="Book Antiqua" w:cs="宋体"/>
          <w:sz w:val="24"/>
          <w:szCs w:val="24"/>
        </w:rPr>
        <w:t xml:space="preserve"> ME, Sutton LN, Gupta N, </w:t>
      </w:r>
      <w:proofErr w:type="spellStart"/>
      <w:r w:rsidRPr="00CB66CE">
        <w:rPr>
          <w:rFonts w:ascii="Book Antiqua" w:hAnsi="Book Antiqua" w:cs="宋体"/>
          <w:sz w:val="24"/>
          <w:szCs w:val="24"/>
        </w:rPr>
        <w:t>Tulipan</w:t>
      </w:r>
      <w:proofErr w:type="spellEnd"/>
      <w:r w:rsidRPr="00CB66CE">
        <w:rPr>
          <w:rFonts w:ascii="Book Antiqua" w:hAnsi="Book Antiqua" w:cs="宋体"/>
          <w:sz w:val="24"/>
          <w:szCs w:val="24"/>
        </w:rPr>
        <w:t xml:space="preserve"> NB, </w:t>
      </w:r>
      <w:proofErr w:type="spellStart"/>
      <w:r w:rsidRPr="00CB66CE">
        <w:rPr>
          <w:rFonts w:ascii="Book Antiqua" w:hAnsi="Book Antiqua" w:cs="宋体"/>
          <w:sz w:val="24"/>
          <w:szCs w:val="24"/>
        </w:rPr>
        <w:t>D'Alton</w:t>
      </w:r>
      <w:proofErr w:type="spellEnd"/>
      <w:r w:rsidRPr="00CB66CE">
        <w:rPr>
          <w:rFonts w:ascii="Book Antiqua" w:hAnsi="Book Antiqua" w:cs="宋体"/>
          <w:sz w:val="24"/>
          <w:szCs w:val="24"/>
        </w:rPr>
        <w:t xml:space="preserve"> ME, Farmer DL. </w:t>
      </w:r>
      <w:proofErr w:type="gramStart"/>
      <w:r w:rsidRPr="00CB66CE">
        <w:rPr>
          <w:rFonts w:ascii="Book Antiqua" w:hAnsi="Book Antiqua" w:cs="宋体"/>
          <w:sz w:val="24"/>
          <w:szCs w:val="24"/>
        </w:rPr>
        <w:t xml:space="preserve">A randomized trial of prenatal versus postnatal repair of </w:t>
      </w:r>
      <w:proofErr w:type="spellStart"/>
      <w:r w:rsidRPr="00CB66CE">
        <w:rPr>
          <w:rFonts w:ascii="Book Antiqua" w:hAnsi="Book Antiqua" w:cs="宋体"/>
          <w:sz w:val="24"/>
          <w:szCs w:val="24"/>
        </w:rPr>
        <w:t>myelomeningocele</w:t>
      </w:r>
      <w:proofErr w:type="spellEnd"/>
      <w:r w:rsidRPr="00CB66CE">
        <w:rPr>
          <w:rFonts w:ascii="Book Antiqua" w:hAnsi="Book Antiqua" w:cs="宋体"/>
          <w:sz w:val="24"/>
          <w:szCs w:val="24"/>
        </w:rPr>
        <w:t>.</w:t>
      </w:r>
      <w:proofErr w:type="gramEnd"/>
      <w:r w:rsidRPr="00CB66CE">
        <w:rPr>
          <w:rFonts w:ascii="Book Antiqua" w:hAnsi="Book Antiqua" w:cs="宋体"/>
          <w:sz w:val="24"/>
          <w:szCs w:val="24"/>
        </w:rPr>
        <w:t xml:space="preserve"> </w:t>
      </w:r>
      <w:r w:rsidRPr="00CB66CE">
        <w:rPr>
          <w:rFonts w:ascii="Book Antiqua" w:hAnsi="Book Antiqua" w:cs="宋体"/>
          <w:i/>
          <w:sz w:val="24"/>
          <w:szCs w:val="24"/>
        </w:rPr>
        <w:t xml:space="preserve">N </w:t>
      </w:r>
      <w:proofErr w:type="spellStart"/>
      <w:r w:rsidRPr="00CB66CE">
        <w:rPr>
          <w:rFonts w:ascii="Book Antiqua" w:hAnsi="Book Antiqua" w:cs="宋体"/>
          <w:i/>
          <w:sz w:val="24"/>
          <w:szCs w:val="24"/>
        </w:rPr>
        <w:t>Engl</w:t>
      </w:r>
      <w:proofErr w:type="spellEnd"/>
      <w:r w:rsidRPr="00CB66CE">
        <w:rPr>
          <w:rFonts w:ascii="Book Antiqua" w:hAnsi="Book Antiqua" w:cs="宋体"/>
          <w:i/>
          <w:sz w:val="24"/>
          <w:szCs w:val="24"/>
        </w:rPr>
        <w:t xml:space="preserve"> J Med </w:t>
      </w:r>
      <w:r w:rsidRPr="00CB66CE">
        <w:rPr>
          <w:rFonts w:ascii="Book Antiqua" w:hAnsi="Book Antiqua" w:cs="宋体"/>
          <w:sz w:val="24"/>
          <w:szCs w:val="24"/>
        </w:rPr>
        <w:t xml:space="preserve">2011; </w:t>
      </w:r>
      <w:r w:rsidRPr="00CB66CE">
        <w:rPr>
          <w:rFonts w:ascii="Book Antiqua" w:hAnsi="Book Antiqua" w:cs="宋体"/>
          <w:b/>
          <w:sz w:val="24"/>
          <w:szCs w:val="24"/>
        </w:rPr>
        <w:t>364</w:t>
      </w:r>
      <w:r w:rsidRPr="00CB66CE">
        <w:rPr>
          <w:rFonts w:ascii="Book Antiqua" w:hAnsi="Book Antiqua" w:cs="宋体"/>
          <w:sz w:val="24"/>
          <w:szCs w:val="24"/>
        </w:rPr>
        <w:t>: 993-1004</w:t>
      </w:r>
      <w:bookmarkEnd w:id="50"/>
      <w:bookmarkEnd w:id="51"/>
      <w:r w:rsidRPr="00CB66CE">
        <w:rPr>
          <w:rFonts w:ascii="Book Antiqua" w:hAnsi="Book Antiqua" w:cs="宋体"/>
          <w:sz w:val="24"/>
          <w:szCs w:val="24"/>
        </w:rPr>
        <w:t xml:space="preserve"> </w:t>
      </w:r>
      <w:r>
        <w:rPr>
          <w:rFonts w:ascii="Book Antiqua" w:hAnsi="Book Antiqua" w:cs="宋体" w:hint="eastAsia"/>
          <w:sz w:val="24"/>
          <w:szCs w:val="24"/>
        </w:rPr>
        <w:t>[</w:t>
      </w:r>
      <w:r w:rsidRPr="00CB66CE">
        <w:rPr>
          <w:rFonts w:ascii="Book Antiqua" w:hAnsi="Book Antiqua" w:cs="宋体"/>
          <w:sz w:val="24"/>
          <w:szCs w:val="24"/>
        </w:rPr>
        <w:t xml:space="preserve">PMID: </w:t>
      </w:r>
      <w:bookmarkStart w:id="52" w:name="OLE_LINK25"/>
      <w:bookmarkStart w:id="53" w:name="OLE_LINK26"/>
      <w:r w:rsidRPr="00CB66CE">
        <w:rPr>
          <w:rFonts w:ascii="Book Antiqua" w:hAnsi="Book Antiqua" w:cs="宋体"/>
          <w:sz w:val="24"/>
          <w:szCs w:val="24"/>
        </w:rPr>
        <w:t xml:space="preserve">3770179 </w:t>
      </w:r>
      <w:bookmarkEnd w:id="52"/>
      <w:bookmarkEnd w:id="53"/>
      <w:r w:rsidRPr="00CB66CE">
        <w:rPr>
          <w:rFonts w:ascii="Book Antiqua" w:hAnsi="Book Antiqua" w:cs="宋体"/>
          <w:sz w:val="24"/>
          <w:szCs w:val="24"/>
        </w:rPr>
        <w:t>DOI: 10.1056/NEJMoa1014379</w:t>
      </w:r>
      <w:r>
        <w:rPr>
          <w:rFonts w:ascii="Book Antiqua" w:hAnsi="Book Antiqua" w:cs="宋体" w:hint="eastAsia"/>
          <w:sz w:val="24"/>
          <w:szCs w:val="24"/>
        </w:rPr>
        <w:t>]</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4 </w:t>
      </w:r>
      <w:proofErr w:type="spellStart"/>
      <w:r w:rsidRPr="00CB66CE">
        <w:rPr>
          <w:rFonts w:ascii="Book Antiqua" w:hAnsi="Book Antiqua" w:cs="宋体"/>
          <w:b/>
          <w:bCs/>
          <w:sz w:val="24"/>
          <w:szCs w:val="24"/>
        </w:rPr>
        <w:t>Biard</w:t>
      </w:r>
      <w:proofErr w:type="spellEnd"/>
      <w:r w:rsidRPr="00CB66CE">
        <w:rPr>
          <w:rFonts w:ascii="Book Antiqua" w:hAnsi="Book Antiqua" w:cs="宋体"/>
          <w:b/>
          <w:bCs/>
          <w:sz w:val="24"/>
          <w:szCs w:val="24"/>
        </w:rPr>
        <w:t xml:space="preserve"> JM</w:t>
      </w:r>
      <w:r w:rsidRPr="00CB66CE">
        <w:rPr>
          <w:rFonts w:ascii="Book Antiqua" w:hAnsi="Book Antiqua" w:cs="宋体"/>
          <w:sz w:val="24"/>
          <w:szCs w:val="24"/>
        </w:rPr>
        <w:t xml:space="preserve">, Johnson MP, Carr MC, Wilson RD, Hedrick HL, </w:t>
      </w:r>
      <w:proofErr w:type="spellStart"/>
      <w:r w:rsidRPr="00CB66CE">
        <w:rPr>
          <w:rFonts w:ascii="Book Antiqua" w:hAnsi="Book Antiqua" w:cs="宋体"/>
          <w:sz w:val="24"/>
          <w:szCs w:val="24"/>
        </w:rPr>
        <w:t>Pavlock</w:t>
      </w:r>
      <w:proofErr w:type="spellEnd"/>
      <w:r w:rsidRPr="00CB66CE">
        <w:rPr>
          <w:rFonts w:ascii="Book Antiqua" w:hAnsi="Book Antiqua" w:cs="宋体"/>
          <w:sz w:val="24"/>
          <w:szCs w:val="24"/>
        </w:rPr>
        <w:t xml:space="preserve"> C, </w:t>
      </w:r>
      <w:proofErr w:type="spellStart"/>
      <w:r w:rsidRPr="00CB66CE">
        <w:rPr>
          <w:rFonts w:ascii="Book Antiqua" w:hAnsi="Book Antiqua" w:cs="宋体"/>
          <w:sz w:val="24"/>
          <w:szCs w:val="24"/>
        </w:rPr>
        <w:t>Adzick</w:t>
      </w:r>
      <w:proofErr w:type="spellEnd"/>
      <w:r w:rsidRPr="00CB66CE">
        <w:rPr>
          <w:rFonts w:ascii="Book Antiqua" w:hAnsi="Book Antiqua" w:cs="宋体"/>
          <w:sz w:val="24"/>
          <w:szCs w:val="24"/>
        </w:rPr>
        <w:t xml:space="preserve"> NS. Long-term outcomes in children treated by prenatal </w:t>
      </w:r>
      <w:proofErr w:type="spellStart"/>
      <w:r w:rsidRPr="00CB66CE">
        <w:rPr>
          <w:rFonts w:ascii="Book Antiqua" w:hAnsi="Book Antiqua" w:cs="宋体"/>
          <w:sz w:val="24"/>
          <w:szCs w:val="24"/>
        </w:rPr>
        <w:t>vesicoamniotic</w:t>
      </w:r>
      <w:proofErr w:type="spellEnd"/>
      <w:r w:rsidRPr="00CB66CE">
        <w:rPr>
          <w:rFonts w:ascii="Book Antiqua" w:hAnsi="Book Antiqua" w:cs="宋体"/>
          <w:sz w:val="24"/>
          <w:szCs w:val="24"/>
        </w:rPr>
        <w:t xml:space="preserve"> shunting for lower urinary tract obstruction. </w:t>
      </w:r>
      <w:proofErr w:type="spellStart"/>
      <w:r w:rsidRPr="00CB66CE">
        <w:rPr>
          <w:rFonts w:ascii="Book Antiqua" w:hAnsi="Book Antiqua" w:cs="宋体"/>
          <w:i/>
          <w:iCs/>
          <w:sz w:val="24"/>
          <w:szCs w:val="24"/>
        </w:rPr>
        <w:t>Obstet</w:t>
      </w:r>
      <w:proofErr w:type="spellEnd"/>
      <w:r w:rsidRPr="00CB66CE">
        <w:rPr>
          <w:rFonts w:ascii="Book Antiqua" w:hAnsi="Book Antiqua" w:cs="宋体"/>
          <w:i/>
          <w:iCs/>
          <w:sz w:val="24"/>
          <w:szCs w:val="24"/>
        </w:rPr>
        <w:t xml:space="preserve"> </w:t>
      </w:r>
      <w:proofErr w:type="spellStart"/>
      <w:r w:rsidRPr="00CB66CE">
        <w:rPr>
          <w:rFonts w:ascii="Book Antiqua" w:hAnsi="Book Antiqua" w:cs="宋体"/>
          <w:i/>
          <w:iCs/>
          <w:sz w:val="24"/>
          <w:szCs w:val="24"/>
        </w:rPr>
        <w:t>Gynecol</w:t>
      </w:r>
      <w:proofErr w:type="spellEnd"/>
      <w:r w:rsidRPr="00CB66CE">
        <w:rPr>
          <w:rFonts w:ascii="Book Antiqua" w:hAnsi="Book Antiqua" w:cs="宋体"/>
          <w:sz w:val="24"/>
          <w:szCs w:val="24"/>
        </w:rPr>
        <w:t> 2005; </w:t>
      </w:r>
      <w:r w:rsidRPr="00CB66CE">
        <w:rPr>
          <w:rFonts w:ascii="Book Antiqua" w:hAnsi="Book Antiqua" w:cs="宋体"/>
          <w:b/>
          <w:bCs/>
          <w:sz w:val="24"/>
          <w:szCs w:val="24"/>
        </w:rPr>
        <w:t>106</w:t>
      </w:r>
      <w:r w:rsidRPr="00CB66CE">
        <w:rPr>
          <w:rFonts w:ascii="Book Antiqua" w:hAnsi="Book Antiqua" w:cs="宋体"/>
          <w:sz w:val="24"/>
          <w:szCs w:val="24"/>
        </w:rPr>
        <w:t>: 503-508 [PMID: 16135579 DOI: 10.1097/01.AOG.0000171117.38929.eb]</w:t>
      </w:r>
    </w:p>
    <w:p w:rsidR="00180E2F" w:rsidRPr="00CB66CE" w:rsidRDefault="00180E2F" w:rsidP="00B62C7B">
      <w:pPr>
        <w:spacing w:after="0" w:line="360" w:lineRule="auto"/>
        <w:jc w:val="both"/>
        <w:rPr>
          <w:rFonts w:ascii="Book Antiqua" w:hAnsi="Book Antiqua" w:cs="宋体"/>
          <w:sz w:val="24"/>
          <w:szCs w:val="24"/>
        </w:rPr>
      </w:pPr>
      <w:r>
        <w:rPr>
          <w:rFonts w:ascii="Book Antiqua" w:hAnsi="Book Antiqua" w:cs="宋体" w:hint="eastAsia"/>
          <w:sz w:val="24"/>
          <w:szCs w:val="24"/>
        </w:rPr>
        <w:t xml:space="preserve">5 </w:t>
      </w:r>
      <w:bookmarkStart w:id="54" w:name="OLE_LINK29"/>
      <w:bookmarkStart w:id="55" w:name="OLE_LINK30"/>
      <w:proofErr w:type="spellStart"/>
      <w:r w:rsidRPr="00CB66CE">
        <w:rPr>
          <w:rFonts w:ascii="Book Antiqua" w:hAnsi="Book Antiqua" w:cs="宋体"/>
          <w:b/>
          <w:sz w:val="24"/>
          <w:szCs w:val="24"/>
        </w:rPr>
        <w:t>Maxson</w:t>
      </w:r>
      <w:proofErr w:type="spellEnd"/>
      <w:r w:rsidRPr="00CB66CE">
        <w:rPr>
          <w:rFonts w:ascii="Book Antiqua" w:hAnsi="Book Antiqua" w:cs="宋体"/>
          <w:b/>
          <w:sz w:val="24"/>
          <w:szCs w:val="24"/>
        </w:rPr>
        <w:t xml:space="preserve"> S</w:t>
      </w:r>
      <w:r w:rsidRPr="00CB66CE">
        <w:rPr>
          <w:rFonts w:ascii="Book Antiqua" w:hAnsi="Book Antiqua" w:cs="宋体"/>
          <w:sz w:val="24"/>
          <w:szCs w:val="24"/>
        </w:rPr>
        <w:t xml:space="preserve">, Lopez EA, </w:t>
      </w:r>
      <w:proofErr w:type="spellStart"/>
      <w:r w:rsidRPr="00CB66CE">
        <w:rPr>
          <w:rFonts w:ascii="Book Antiqua" w:hAnsi="Book Antiqua" w:cs="宋体"/>
          <w:sz w:val="24"/>
          <w:szCs w:val="24"/>
        </w:rPr>
        <w:t>Yoo</w:t>
      </w:r>
      <w:proofErr w:type="spellEnd"/>
      <w:r w:rsidRPr="00CB66CE">
        <w:rPr>
          <w:rFonts w:ascii="Book Antiqua" w:hAnsi="Book Antiqua" w:cs="宋体"/>
          <w:sz w:val="24"/>
          <w:szCs w:val="24"/>
        </w:rPr>
        <w:t xml:space="preserve"> D, </w:t>
      </w:r>
      <w:proofErr w:type="spellStart"/>
      <w:r w:rsidRPr="00CB66CE">
        <w:rPr>
          <w:rFonts w:ascii="Book Antiqua" w:hAnsi="Book Antiqua" w:cs="宋体"/>
          <w:sz w:val="24"/>
          <w:szCs w:val="24"/>
        </w:rPr>
        <w:t>Danilkovitch-Miagkova</w:t>
      </w:r>
      <w:proofErr w:type="spellEnd"/>
      <w:r w:rsidRPr="00CB66CE">
        <w:rPr>
          <w:rFonts w:ascii="Book Antiqua" w:hAnsi="Book Antiqua" w:cs="宋体"/>
          <w:sz w:val="24"/>
          <w:szCs w:val="24"/>
        </w:rPr>
        <w:t xml:space="preserve"> A, </w:t>
      </w:r>
      <w:proofErr w:type="spellStart"/>
      <w:r w:rsidRPr="00CB66CE">
        <w:rPr>
          <w:rFonts w:ascii="Book Antiqua" w:hAnsi="Book Antiqua" w:cs="宋体"/>
          <w:sz w:val="24"/>
          <w:szCs w:val="24"/>
        </w:rPr>
        <w:t>Leroux</w:t>
      </w:r>
      <w:proofErr w:type="spellEnd"/>
      <w:r w:rsidRPr="00CB66CE">
        <w:rPr>
          <w:rFonts w:ascii="Book Antiqua" w:hAnsi="Book Antiqua" w:cs="宋体"/>
          <w:sz w:val="24"/>
          <w:szCs w:val="24"/>
        </w:rPr>
        <w:t xml:space="preserve"> MA. Concise review: Role of mesenchymal stem cells in wound repair. </w:t>
      </w:r>
      <w:r w:rsidRPr="00CB66CE">
        <w:rPr>
          <w:rFonts w:ascii="Book Antiqua" w:hAnsi="Book Antiqua" w:cs="宋体"/>
          <w:i/>
          <w:sz w:val="24"/>
          <w:szCs w:val="24"/>
        </w:rPr>
        <w:t xml:space="preserve">Stem Cells </w:t>
      </w:r>
      <w:proofErr w:type="spellStart"/>
      <w:r w:rsidRPr="00CB66CE">
        <w:rPr>
          <w:rFonts w:ascii="Book Antiqua" w:hAnsi="Book Antiqua" w:cs="宋体"/>
          <w:i/>
          <w:sz w:val="24"/>
          <w:szCs w:val="24"/>
        </w:rPr>
        <w:t>Transl</w:t>
      </w:r>
      <w:proofErr w:type="spellEnd"/>
      <w:r w:rsidRPr="00CB66CE">
        <w:rPr>
          <w:rFonts w:ascii="Book Antiqua" w:hAnsi="Book Antiqua" w:cs="宋体"/>
          <w:i/>
          <w:sz w:val="24"/>
          <w:szCs w:val="24"/>
        </w:rPr>
        <w:t xml:space="preserve"> Med </w:t>
      </w:r>
      <w:r w:rsidRPr="00CB66CE">
        <w:rPr>
          <w:rFonts w:ascii="Book Antiqua" w:hAnsi="Book Antiqua" w:cs="宋体"/>
          <w:sz w:val="24"/>
          <w:szCs w:val="24"/>
        </w:rPr>
        <w:t xml:space="preserve">2012; </w:t>
      </w:r>
      <w:r w:rsidRPr="00CB66CE">
        <w:rPr>
          <w:rFonts w:ascii="Book Antiqua" w:hAnsi="Book Antiqua" w:cs="宋体"/>
          <w:b/>
          <w:sz w:val="24"/>
          <w:szCs w:val="24"/>
        </w:rPr>
        <w:t>1:</w:t>
      </w:r>
      <w:r w:rsidRPr="00CB66CE">
        <w:rPr>
          <w:rFonts w:ascii="Book Antiqua" w:hAnsi="Book Antiqua" w:cs="宋体"/>
          <w:sz w:val="24"/>
          <w:szCs w:val="24"/>
        </w:rPr>
        <w:t xml:space="preserve"> 142-149</w:t>
      </w:r>
      <w:bookmarkEnd w:id="54"/>
      <w:bookmarkEnd w:id="55"/>
      <w:r w:rsidRPr="00CB66CE">
        <w:rPr>
          <w:rFonts w:ascii="Book Antiqua" w:hAnsi="Book Antiqua" w:cs="宋体"/>
          <w:sz w:val="24"/>
          <w:szCs w:val="24"/>
        </w:rPr>
        <w:t xml:space="preserve"> </w:t>
      </w:r>
      <w:r>
        <w:rPr>
          <w:rFonts w:ascii="Book Antiqua" w:hAnsi="Book Antiqua" w:cs="宋体" w:hint="eastAsia"/>
          <w:sz w:val="24"/>
          <w:szCs w:val="24"/>
        </w:rPr>
        <w:t>[</w:t>
      </w:r>
      <w:r w:rsidRPr="00CB66CE">
        <w:rPr>
          <w:rFonts w:ascii="Book Antiqua" w:hAnsi="Book Antiqua" w:cs="宋体"/>
          <w:sz w:val="24"/>
          <w:szCs w:val="24"/>
        </w:rPr>
        <w:t>PMID: 23197761 DOI: 10.5966/sctm.2011-0018</w:t>
      </w:r>
      <w:r>
        <w:rPr>
          <w:rFonts w:ascii="Book Antiqua" w:hAnsi="Book Antiqua" w:cs="宋体" w:hint="eastAsia"/>
          <w:sz w:val="24"/>
          <w:szCs w:val="24"/>
        </w:rPr>
        <w:t>]</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 xml:space="preserve">6 </w:t>
      </w:r>
      <w:bookmarkStart w:id="56" w:name="OLE_LINK31"/>
      <w:bookmarkStart w:id="57" w:name="OLE_LINK32"/>
      <w:proofErr w:type="spellStart"/>
      <w:r w:rsidRPr="00CB66CE">
        <w:rPr>
          <w:rFonts w:ascii="Book Antiqua" w:hAnsi="Book Antiqua" w:cs="宋体"/>
          <w:b/>
          <w:sz w:val="24"/>
          <w:szCs w:val="24"/>
        </w:rPr>
        <w:t>Nuschke</w:t>
      </w:r>
      <w:proofErr w:type="spellEnd"/>
      <w:r w:rsidRPr="00CB66CE">
        <w:rPr>
          <w:rFonts w:ascii="Book Antiqua" w:hAnsi="Book Antiqua" w:cs="宋体"/>
          <w:b/>
          <w:sz w:val="24"/>
          <w:szCs w:val="24"/>
        </w:rPr>
        <w:t xml:space="preserve"> A.</w:t>
      </w:r>
      <w:r w:rsidRPr="00CB66CE">
        <w:rPr>
          <w:rFonts w:ascii="Book Antiqua" w:hAnsi="Book Antiqua" w:cs="宋体"/>
          <w:sz w:val="24"/>
          <w:szCs w:val="24"/>
        </w:rPr>
        <w:t xml:space="preserve"> Activity of mesenchymal stem cells in therapies for chronic skin wound healing. </w:t>
      </w:r>
      <w:r w:rsidRPr="00CB66CE">
        <w:rPr>
          <w:rFonts w:ascii="Book Antiqua" w:hAnsi="Book Antiqua" w:cs="宋体"/>
          <w:i/>
          <w:sz w:val="24"/>
          <w:szCs w:val="24"/>
        </w:rPr>
        <w:t>Organogenesis</w:t>
      </w:r>
      <w:r w:rsidRPr="00CB66CE">
        <w:rPr>
          <w:rFonts w:ascii="Book Antiqua" w:hAnsi="Book Antiqua" w:cs="宋体"/>
          <w:sz w:val="24"/>
          <w:szCs w:val="24"/>
        </w:rPr>
        <w:t xml:space="preserve"> 2014; </w:t>
      </w:r>
      <w:r w:rsidRPr="00CB66CE">
        <w:rPr>
          <w:rFonts w:ascii="Book Antiqua" w:hAnsi="Book Antiqua" w:cs="宋体"/>
          <w:b/>
          <w:sz w:val="24"/>
          <w:szCs w:val="24"/>
        </w:rPr>
        <w:t>10</w:t>
      </w:r>
      <w:r w:rsidRPr="00CB66CE">
        <w:rPr>
          <w:rFonts w:ascii="Book Antiqua" w:hAnsi="Book Antiqua" w:cs="宋体"/>
          <w:sz w:val="24"/>
          <w:szCs w:val="24"/>
        </w:rPr>
        <w:t xml:space="preserve">: 29-37 </w:t>
      </w:r>
      <w:bookmarkEnd w:id="56"/>
      <w:bookmarkEnd w:id="57"/>
      <w:r>
        <w:rPr>
          <w:rFonts w:ascii="Book Antiqua" w:hAnsi="Book Antiqua" w:cs="宋体" w:hint="eastAsia"/>
          <w:sz w:val="24"/>
          <w:szCs w:val="24"/>
        </w:rPr>
        <w:t>[</w:t>
      </w:r>
      <w:r w:rsidRPr="00CB66CE">
        <w:rPr>
          <w:rFonts w:ascii="Book Antiqua" w:hAnsi="Book Antiqua" w:cs="宋体"/>
          <w:sz w:val="24"/>
          <w:szCs w:val="24"/>
        </w:rPr>
        <w:t>PMID: 24322872 DOI: 10.4161/org.27405</w:t>
      </w:r>
      <w:r>
        <w:rPr>
          <w:rFonts w:ascii="Book Antiqua" w:hAnsi="Book Antiqua" w:cs="宋体" w:hint="eastAsia"/>
          <w:sz w:val="24"/>
          <w:szCs w:val="24"/>
        </w:rPr>
        <w:t>]</w:t>
      </w:r>
    </w:p>
    <w:p w:rsidR="00180E2F" w:rsidRPr="00CB66CE" w:rsidRDefault="00180E2F" w:rsidP="00B62C7B">
      <w:pPr>
        <w:spacing w:after="0" w:line="360" w:lineRule="auto"/>
        <w:jc w:val="both"/>
        <w:rPr>
          <w:rFonts w:ascii="Book Antiqua" w:hAnsi="Book Antiqua" w:cs="宋体"/>
          <w:sz w:val="24"/>
          <w:szCs w:val="24"/>
        </w:rPr>
      </w:pPr>
      <w:r>
        <w:rPr>
          <w:rFonts w:ascii="Book Antiqua" w:hAnsi="Book Antiqua" w:cs="宋体" w:hint="eastAsia"/>
          <w:sz w:val="24"/>
          <w:szCs w:val="24"/>
        </w:rPr>
        <w:t xml:space="preserve">7 </w:t>
      </w:r>
      <w:proofErr w:type="spellStart"/>
      <w:r w:rsidRPr="00CB66CE">
        <w:rPr>
          <w:rFonts w:ascii="Book Antiqua" w:hAnsi="Book Antiqua" w:cs="宋体"/>
          <w:b/>
          <w:sz w:val="24"/>
          <w:szCs w:val="24"/>
        </w:rPr>
        <w:t>Calzarossa</w:t>
      </w:r>
      <w:proofErr w:type="spellEnd"/>
      <w:r w:rsidRPr="00CB66CE">
        <w:rPr>
          <w:rFonts w:ascii="Book Antiqua" w:hAnsi="Book Antiqua" w:cs="宋体"/>
          <w:b/>
          <w:sz w:val="24"/>
          <w:szCs w:val="24"/>
        </w:rPr>
        <w:t xml:space="preserve"> C, </w:t>
      </w:r>
      <w:proofErr w:type="spellStart"/>
      <w:r w:rsidRPr="00CB66CE">
        <w:rPr>
          <w:rFonts w:ascii="Book Antiqua" w:hAnsi="Book Antiqua" w:cs="宋体"/>
          <w:sz w:val="24"/>
          <w:szCs w:val="24"/>
        </w:rPr>
        <w:t>Bossolasco</w:t>
      </w:r>
      <w:proofErr w:type="spellEnd"/>
      <w:r w:rsidRPr="00CB66CE">
        <w:rPr>
          <w:rFonts w:ascii="Book Antiqua" w:hAnsi="Book Antiqua" w:cs="宋体"/>
          <w:sz w:val="24"/>
          <w:szCs w:val="24"/>
        </w:rPr>
        <w:t xml:space="preserve"> P, </w:t>
      </w:r>
      <w:proofErr w:type="spellStart"/>
      <w:r w:rsidRPr="00CB66CE">
        <w:rPr>
          <w:rFonts w:ascii="Book Antiqua" w:hAnsi="Book Antiqua" w:cs="宋体"/>
          <w:sz w:val="24"/>
          <w:szCs w:val="24"/>
        </w:rPr>
        <w:t>Besana</w:t>
      </w:r>
      <w:proofErr w:type="spellEnd"/>
      <w:r w:rsidRPr="00CB66CE">
        <w:rPr>
          <w:rFonts w:ascii="Book Antiqua" w:hAnsi="Book Antiqua" w:cs="宋体"/>
          <w:sz w:val="24"/>
          <w:szCs w:val="24"/>
        </w:rPr>
        <w:t xml:space="preserve"> A, </w:t>
      </w:r>
      <w:proofErr w:type="spellStart"/>
      <w:r w:rsidRPr="00CB66CE">
        <w:rPr>
          <w:rFonts w:ascii="Book Antiqua" w:hAnsi="Book Antiqua" w:cs="宋体"/>
          <w:sz w:val="24"/>
          <w:szCs w:val="24"/>
        </w:rPr>
        <w:t>Manca</w:t>
      </w:r>
      <w:proofErr w:type="spellEnd"/>
      <w:r w:rsidRPr="00CB66CE">
        <w:rPr>
          <w:rFonts w:ascii="Book Antiqua" w:hAnsi="Book Antiqua" w:cs="宋体"/>
          <w:sz w:val="24"/>
          <w:szCs w:val="24"/>
        </w:rPr>
        <w:t xml:space="preserve"> MP, De </w:t>
      </w:r>
      <w:proofErr w:type="spellStart"/>
      <w:r w:rsidRPr="00CB66CE">
        <w:rPr>
          <w:rFonts w:ascii="Book Antiqua" w:hAnsi="Book Antiqua" w:cs="宋体"/>
          <w:sz w:val="24"/>
          <w:szCs w:val="24"/>
        </w:rPr>
        <w:t>Grada</w:t>
      </w:r>
      <w:proofErr w:type="spellEnd"/>
      <w:r w:rsidRPr="00CB66CE">
        <w:rPr>
          <w:rFonts w:ascii="Book Antiqua" w:hAnsi="Book Antiqua" w:cs="宋体"/>
          <w:sz w:val="24"/>
          <w:szCs w:val="24"/>
        </w:rPr>
        <w:t xml:space="preserve"> L, De </w:t>
      </w:r>
      <w:proofErr w:type="spellStart"/>
      <w:r w:rsidRPr="00CB66CE">
        <w:rPr>
          <w:rFonts w:ascii="Book Antiqua" w:hAnsi="Book Antiqua" w:cs="宋体"/>
          <w:sz w:val="24"/>
          <w:szCs w:val="24"/>
        </w:rPr>
        <w:t>Coppi</w:t>
      </w:r>
      <w:proofErr w:type="spellEnd"/>
      <w:r w:rsidRPr="00CB66CE">
        <w:rPr>
          <w:rFonts w:ascii="Book Antiqua" w:hAnsi="Book Antiqua" w:cs="宋体"/>
          <w:sz w:val="24"/>
          <w:szCs w:val="24"/>
        </w:rPr>
        <w:t xml:space="preserve"> P, </w:t>
      </w:r>
      <w:proofErr w:type="spellStart"/>
      <w:r w:rsidRPr="00CB66CE">
        <w:rPr>
          <w:rFonts w:ascii="Book Antiqua" w:hAnsi="Book Antiqua" w:cs="宋体"/>
          <w:sz w:val="24"/>
          <w:szCs w:val="24"/>
        </w:rPr>
        <w:t>Giardino</w:t>
      </w:r>
      <w:proofErr w:type="spellEnd"/>
      <w:r w:rsidRPr="00CB66CE">
        <w:rPr>
          <w:rFonts w:ascii="Book Antiqua" w:hAnsi="Book Antiqua" w:cs="宋体"/>
          <w:sz w:val="24"/>
          <w:szCs w:val="24"/>
        </w:rPr>
        <w:t xml:space="preserve"> D, </w:t>
      </w:r>
      <w:proofErr w:type="spellStart"/>
      <w:r w:rsidRPr="00CB66CE">
        <w:rPr>
          <w:rFonts w:ascii="Book Antiqua" w:hAnsi="Book Antiqua" w:cs="宋体"/>
          <w:sz w:val="24"/>
          <w:szCs w:val="24"/>
        </w:rPr>
        <w:t>Silani</w:t>
      </w:r>
      <w:proofErr w:type="spellEnd"/>
      <w:r w:rsidRPr="00CB66CE">
        <w:rPr>
          <w:rFonts w:ascii="Book Antiqua" w:hAnsi="Book Antiqua" w:cs="宋体"/>
          <w:sz w:val="24"/>
          <w:szCs w:val="24"/>
        </w:rPr>
        <w:t xml:space="preserve"> V, </w:t>
      </w:r>
      <w:proofErr w:type="spellStart"/>
      <w:r w:rsidRPr="00CB66CE">
        <w:rPr>
          <w:rFonts w:ascii="Book Antiqua" w:hAnsi="Book Antiqua" w:cs="宋体"/>
          <w:sz w:val="24"/>
          <w:szCs w:val="24"/>
        </w:rPr>
        <w:t>Cova</w:t>
      </w:r>
      <w:proofErr w:type="spellEnd"/>
      <w:r w:rsidRPr="00CB66CE">
        <w:rPr>
          <w:rFonts w:ascii="Book Antiqua" w:hAnsi="Book Antiqua" w:cs="宋体"/>
          <w:sz w:val="24"/>
          <w:szCs w:val="24"/>
        </w:rPr>
        <w:t xml:space="preserve"> L. </w:t>
      </w:r>
      <w:proofErr w:type="spellStart"/>
      <w:r w:rsidRPr="00CB66CE">
        <w:rPr>
          <w:rFonts w:ascii="Book Antiqua" w:hAnsi="Book Antiqua" w:cs="宋体"/>
          <w:sz w:val="24"/>
          <w:szCs w:val="24"/>
        </w:rPr>
        <w:t>Neurorescue</w:t>
      </w:r>
      <w:proofErr w:type="spellEnd"/>
      <w:r w:rsidRPr="00CB66CE">
        <w:rPr>
          <w:rFonts w:ascii="Book Antiqua" w:hAnsi="Book Antiqua" w:cs="宋体"/>
          <w:sz w:val="24"/>
          <w:szCs w:val="24"/>
        </w:rPr>
        <w:t xml:space="preserve"> effects and stem properties of chorionic villi and amniotic progenitor cells. </w:t>
      </w:r>
      <w:r w:rsidRPr="00CB66CE">
        <w:rPr>
          <w:rFonts w:ascii="Book Antiqua" w:hAnsi="Book Antiqua" w:cs="宋体"/>
          <w:i/>
          <w:sz w:val="24"/>
          <w:szCs w:val="24"/>
        </w:rPr>
        <w:t>Neuroscience</w:t>
      </w:r>
      <w:r w:rsidRPr="00CB66CE">
        <w:rPr>
          <w:rFonts w:ascii="Book Antiqua" w:hAnsi="Book Antiqua" w:cs="宋体"/>
          <w:sz w:val="24"/>
          <w:szCs w:val="24"/>
        </w:rPr>
        <w:t xml:space="preserve"> 2013; </w:t>
      </w:r>
      <w:r w:rsidRPr="00CB66CE">
        <w:rPr>
          <w:rFonts w:ascii="Book Antiqua" w:hAnsi="Book Antiqua" w:cs="宋体"/>
          <w:b/>
          <w:sz w:val="24"/>
          <w:szCs w:val="24"/>
        </w:rPr>
        <w:t>234</w:t>
      </w:r>
      <w:r w:rsidRPr="00CB66CE">
        <w:rPr>
          <w:rFonts w:ascii="Book Antiqua" w:hAnsi="Book Antiqua" w:cs="宋体"/>
          <w:sz w:val="24"/>
          <w:szCs w:val="24"/>
        </w:rPr>
        <w:t xml:space="preserve">: 158-172 </w:t>
      </w:r>
      <w:r>
        <w:rPr>
          <w:rFonts w:ascii="Book Antiqua" w:hAnsi="Book Antiqua" w:cs="宋体" w:hint="eastAsia"/>
          <w:sz w:val="24"/>
          <w:szCs w:val="24"/>
        </w:rPr>
        <w:t>[</w:t>
      </w:r>
      <w:r w:rsidRPr="00CB66CE">
        <w:rPr>
          <w:rFonts w:ascii="Book Antiqua" w:hAnsi="Book Antiqua" w:cs="宋体"/>
          <w:sz w:val="24"/>
          <w:szCs w:val="24"/>
        </w:rPr>
        <w:t>PMID: 23291343 DOI: 10.1016/j.neuroscience.2012.12.038</w:t>
      </w:r>
      <w:r>
        <w:rPr>
          <w:rFonts w:ascii="Book Antiqua" w:hAnsi="Book Antiqua" w:cs="宋体" w:hint="eastAsia"/>
          <w:sz w:val="24"/>
          <w:szCs w:val="24"/>
        </w:rPr>
        <w:t>]</w:t>
      </w:r>
    </w:p>
    <w:p w:rsidR="00180E2F" w:rsidRPr="00CB66CE" w:rsidRDefault="00180E2F" w:rsidP="00B62C7B">
      <w:pPr>
        <w:spacing w:after="0" w:line="360" w:lineRule="auto"/>
        <w:jc w:val="both"/>
        <w:rPr>
          <w:rFonts w:ascii="Book Antiqua" w:hAnsi="Book Antiqua" w:cs="宋体"/>
          <w:sz w:val="24"/>
          <w:szCs w:val="24"/>
        </w:rPr>
      </w:pPr>
      <w:proofErr w:type="gramStart"/>
      <w:r w:rsidRPr="00CB66CE">
        <w:rPr>
          <w:rFonts w:ascii="Book Antiqua" w:hAnsi="Book Antiqua" w:cs="宋体"/>
          <w:sz w:val="24"/>
          <w:szCs w:val="24"/>
        </w:rPr>
        <w:t>8 </w:t>
      </w:r>
      <w:r w:rsidRPr="00CB66CE">
        <w:rPr>
          <w:rFonts w:ascii="Book Antiqua" w:hAnsi="Book Antiqua" w:cs="宋体"/>
          <w:b/>
          <w:bCs/>
          <w:sz w:val="24"/>
          <w:szCs w:val="24"/>
        </w:rPr>
        <w:t>Green EC</w:t>
      </w:r>
      <w:r w:rsidRPr="00CB66CE">
        <w:rPr>
          <w:rFonts w:ascii="Book Antiqua" w:hAnsi="Book Antiqua" w:cs="宋体"/>
          <w:sz w:val="24"/>
          <w:szCs w:val="24"/>
        </w:rPr>
        <w:t>.</w:t>
      </w:r>
      <w:proofErr w:type="gramEnd"/>
      <w:r w:rsidRPr="00CB66CE">
        <w:rPr>
          <w:rFonts w:ascii="Book Antiqua" w:hAnsi="Book Antiqua" w:cs="宋体"/>
          <w:sz w:val="24"/>
          <w:szCs w:val="24"/>
        </w:rPr>
        <w:t xml:space="preserve"> </w:t>
      </w:r>
      <w:proofErr w:type="gramStart"/>
      <w:r w:rsidRPr="00CB66CE">
        <w:rPr>
          <w:rFonts w:ascii="Book Antiqua" w:hAnsi="Book Antiqua" w:cs="宋体"/>
          <w:sz w:val="24"/>
          <w:szCs w:val="24"/>
        </w:rPr>
        <w:t>Diarrhea and the social marketing of oral rehydration salts in Bangladesh.</w:t>
      </w:r>
      <w:proofErr w:type="gramEnd"/>
      <w:r w:rsidRPr="00CB66CE">
        <w:rPr>
          <w:rFonts w:ascii="Book Antiqua" w:hAnsi="Book Antiqua" w:cs="宋体"/>
          <w:sz w:val="24"/>
          <w:szCs w:val="24"/>
        </w:rPr>
        <w:t> </w:t>
      </w:r>
      <w:proofErr w:type="spellStart"/>
      <w:r w:rsidRPr="00CB66CE">
        <w:rPr>
          <w:rFonts w:ascii="Book Antiqua" w:hAnsi="Book Antiqua" w:cs="宋体"/>
          <w:i/>
          <w:iCs/>
          <w:sz w:val="24"/>
          <w:szCs w:val="24"/>
        </w:rPr>
        <w:t>Soc</w:t>
      </w:r>
      <w:proofErr w:type="spellEnd"/>
      <w:r w:rsidRPr="00CB66CE">
        <w:rPr>
          <w:rFonts w:ascii="Book Antiqua" w:hAnsi="Book Antiqua" w:cs="宋体"/>
          <w:i/>
          <w:iCs/>
          <w:sz w:val="24"/>
          <w:szCs w:val="24"/>
        </w:rPr>
        <w:t xml:space="preserve"> </w:t>
      </w:r>
      <w:proofErr w:type="spellStart"/>
      <w:r w:rsidRPr="00CB66CE">
        <w:rPr>
          <w:rFonts w:ascii="Book Antiqua" w:hAnsi="Book Antiqua" w:cs="宋体"/>
          <w:i/>
          <w:iCs/>
          <w:sz w:val="24"/>
          <w:szCs w:val="24"/>
        </w:rPr>
        <w:t>Sci</w:t>
      </w:r>
      <w:proofErr w:type="spellEnd"/>
      <w:r w:rsidRPr="00CB66CE">
        <w:rPr>
          <w:rFonts w:ascii="Book Antiqua" w:hAnsi="Book Antiqua" w:cs="宋体"/>
          <w:i/>
          <w:iCs/>
          <w:sz w:val="24"/>
          <w:szCs w:val="24"/>
        </w:rPr>
        <w:t xml:space="preserve"> Med</w:t>
      </w:r>
      <w:r w:rsidRPr="00CB66CE">
        <w:rPr>
          <w:rFonts w:ascii="Book Antiqua" w:hAnsi="Book Antiqua" w:cs="宋体"/>
          <w:sz w:val="24"/>
          <w:szCs w:val="24"/>
        </w:rPr>
        <w:t> 1986; </w:t>
      </w:r>
      <w:r w:rsidRPr="00CB66CE">
        <w:rPr>
          <w:rFonts w:ascii="Book Antiqua" w:hAnsi="Book Antiqua" w:cs="宋体"/>
          <w:b/>
          <w:bCs/>
          <w:sz w:val="24"/>
          <w:szCs w:val="24"/>
        </w:rPr>
        <w:t>23</w:t>
      </w:r>
      <w:r w:rsidRPr="00CB66CE">
        <w:rPr>
          <w:rFonts w:ascii="Book Antiqua" w:hAnsi="Book Antiqua" w:cs="宋体"/>
          <w:sz w:val="24"/>
          <w:szCs w:val="24"/>
        </w:rPr>
        <w:t>: 357-366 [PMID: 3749979 DOI: 10.1371/journal.pone.0072604]</w:t>
      </w:r>
    </w:p>
    <w:p w:rsidR="00180E2F" w:rsidRPr="00CB66CE" w:rsidRDefault="00180E2F" w:rsidP="00B62C7B">
      <w:pPr>
        <w:spacing w:after="0" w:line="360" w:lineRule="auto"/>
        <w:jc w:val="both"/>
        <w:rPr>
          <w:rFonts w:ascii="Book Antiqua" w:hAnsi="Book Antiqua" w:cs="宋体"/>
          <w:sz w:val="24"/>
          <w:szCs w:val="24"/>
        </w:rPr>
      </w:pPr>
      <w:proofErr w:type="gramStart"/>
      <w:r w:rsidRPr="00CB66CE">
        <w:rPr>
          <w:rFonts w:ascii="Book Antiqua" w:hAnsi="Book Antiqua" w:cs="宋体"/>
          <w:sz w:val="24"/>
          <w:szCs w:val="24"/>
        </w:rPr>
        <w:t>9 </w:t>
      </w:r>
      <w:proofErr w:type="spellStart"/>
      <w:r w:rsidRPr="00CB66CE">
        <w:rPr>
          <w:rFonts w:ascii="Book Antiqua" w:hAnsi="Book Antiqua" w:cs="宋体"/>
          <w:b/>
          <w:bCs/>
          <w:sz w:val="24"/>
          <w:szCs w:val="24"/>
        </w:rPr>
        <w:t>Pittenger</w:t>
      </w:r>
      <w:proofErr w:type="spellEnd"/>
      <w:r w:rsidRPr="00CB66CE">
        <w:rPr>
          <w:rFonts w:ascii="Book Antiqua" w:hAnsi="Book Antiqua" w:cs="宋体"/>
          <w:b/>
          <w:bCs/>
          <w:sz w:val="24"/>
          <w:szCs w:val="24"/>
        </w:rPr>
        <w:t xml:space="preserve"> MF</w:t>
      </w:r>
      <w:r w:rsidRPr="00CB66CE">
        <w:rPr>
          <w:rFonts w:ascii="Book Antiqua" w:hAnsi="Book Antiqua" w:cs="宋体"/>
          <w:sz w:val="24"/>
          <w:szCs w:val="24"/>
        </w:rPr>
        <w:t>, Martin BJ.</w:t>
      </w:r>
      <w:proofErr w:type="gramEnd"/>
      <w:r w:rsidRPr="00CB66CE">
        <w:rPr>
          <w:rFonts w:ascii="Book Antiqua" w:hAnsi="Book Antiqua" w:cs="宋体"/>
          <w:sz w:val="24"/>
          <w:szCs w:val="24"/>
        </w:rPr>
        <w:t xml:space="preserve"> </w:t>
      </w:r>
      <w:proofErr w:type="gramStart"/>
      <w:r w:rsidRPr="00CB66CE">
        <w:rPr>
          <w:rFonts w:ascii="Book Antiqua" w:hAnsi="Book Antiqua" w:cs="宋体"/>
          <w:sz w:val="24"/>
          <w:szCs w:val="24"/>
        </w:rPr>
        <w:t>Mesenchymal stem cells and their potential as cardiac therapeutics.</w:t>
      </w:r>
      <w:proofErr w:type="gramEnd"/>
      <w:r w:rsidRPr="00CB66CE">
        <w:rPr>
          <w:rFonts w:ascii="Book Antiqua" w:hAnsi="Book Antiqua" w:cs="宋体"/>
          <w:sz w:val="24"/>
          <w:szCs w:val="24"/>
        </w:rPr>
        <w:t> </w:t>
      </w:r>
      <w:proofErr w:type="spellStart"/>
      <w:r w:rsidRPr="00CB66CE">
        <w:rPr>
          <w:rFonts w:ascii="Book Antiqua" w:hAnsi="Book Antiqua" w:cs="宋体"/>
          <w:i/>
          <w:iCs/>
          <w:sz w:val="24"/>
          <w:szCs w:val="24"/>
        </w:rPr>
        <w:t>Circ</w:t>
      </w:r>
      <w:proofErr w:type="spellEnd"/>
      <w:r w:rsidRPr="00CB66CE">
        <w:rPr>
          <w:rFonts w:ascii="Book Antiqua" w:hAnsi="Book Antiqua" w:cs="宋体"/>
          <w:i/>
          <w:iCs/>
          <w:sz w:val="24"/>
          <w:szCs w:val="24"/>
        </w:rPr>
        <w:t xml:space="preserve"> Res</w:t>
      </w:r>
      <w:r w:rsidRPr="00CB66CE">
        <w:rPr>
          <w:rFonts w:ascii="Book Antiqua" w:hAnsi="Book Antiqua" w:cs="宋体"/>
          <w:sz w:val="24"/>
          <w:szCs w:val="24"/>
        </w:rPr>
        <w:t> 2004; </w:t>
      </w:r>
      <w:r w:rsidRPr="00CB66CE">
        <w:rPr>
          <w:rFonts w:ascii="Book Antiqua" w:hAnsi="Book Antiqua" w:cs="宋体"/>
          <w:b/>
          <w:bCs/>
          <w:sz w:val="24"/>
          <w:szCs w:val="24"/>
        </w:rPr>
        <w:t>95</w:t>
      </w:r>
      <w:r w:rsidRPr="00CB66CE">
        <w:rPr>
          <w:rFonts w:ascii="Book Antiqua" w:hAnsi="Book Antiqua" w:cs="宋体"/>
          <w:sz w:val="24"/>
          <w:szCs w:val="24"/>
        </w:rPr>
        <w:t>: 9-20 [PMID: 15242981 DOI: 10.1161/01.RES.0000135902.99383.6f]</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10 </w:t>
      </w:r>
      <w:proofErr w:type="spellStart"/>
      <w:r w:rsidRPr="00CB66CE">
        <w:rPr>
          <w:rFonts w:ascii="Book Antiqua" w:hAnsi="Book Antiqua" w:cs="宋体"/>
          <w:b/>
          <w:bCs/>
          <w:sz w:val="24"/>
          <w:szCs w:val="24"/>
        </w:rPr>
        <w:t>Farge</w:t>
      </w:r>
      <w:proofErr w:type="spellEnd"/>
      <w:r w:rsidRPr="00CB66CE">
        <w:rPr>
          <w:rFonts w:ascii="Book Antiqua" w:hAnsi="Book Antiqua" w:cs="宋体"/>
          <w:b/>
          <w:bCs/>
          <w:sz w:val="24"/>
          <w:szCs w:val="24"/>
        </w:rPr>
        <w:t xml:space="preserve"> D</w:t>
      </w:r>
      <w:r w:rsidRPr="00CB66CE">
        <w:rPr>
          <w:rFonts w:ascii="Book Antiqua" w:hAnsi="Book Antiqua" w:cs="宋体"/>
          <w:sz w:val="24"/>
          <w:szCs w:val="24"/>
        </w:rPr>
        <w:t xml:space="preserve">, Turner MW, Roy DR, </w:t>
      </w:r>
      <w:proofErr w:type="spellStart"/>
      <w:r w:rsidRPr="00CB66CE">
        <w:rPr>
          <w:rFonts w:ascii="Book Antiqua" w:hAnsi="Book Antiqua" w:cs="宋体"/>
          <w:sz w:val="24"/>
          <w:szCs w:val="24"/>
        </w:rPr>
        <w:t>Jothy</w:t>
      </w:r>
      <w:proofErr w:type="spellEnd"/>
      <w:r w:rsidRPr="00CB66CE">
        <w:rPr>
          <w:rFonts w:ascii="Book Antiqua" w:hAnsi="Book Antiqua" w:cs="宋体"/>
          <w:sz w:val="24"/>
          <w:szCs w:val="24"/>
        </w:rPr>
        <w:t xml:space="preserve"> S. </w:t>
      </w:r>
      <w:proofErr w:type="spellStart"/>
      <w:r w:rsidRPr="00CB66CE">
        <w:rPr>
          <w:rFonts w:ascii="Book Antiqua" w:hAnsi="Book Antiqua" w:cs="宋体"/>
          <w:sz w:val="24"/>
          <w:szCs w:val="24"/>
        </w:rPr>
        <w:t>Dyazide</w:t>
      </w:r>
      <w:proofErr w:type="spellEnd"/>
      <w:r w:rsidRPr="00CB66CE">
        <w:rPr>
          <w:rFonts w:ascii="Book Antiqua" w:hAnsi="Book Antiqua" w:cs="宋体"/>
          <w:sz w:val="24"/>
          <w:szCs w:val="24"/>
        </w:rPr>
        <w:t>-induced reversible acute renal failure associated with intracellular crystal deposition. </w:t>
      </w:r>
      <w:r w:rsidRPr="00CB66CE">
        <w:rPr>
          <w:rFonts w:ascii="Book Antiqua" w:hAnsi="Book Antiqua" w:cs="宋体"/>
          <w:i/>
          <w:iCs/>
          <w:sz w:val="24"/>
          <w:szCs w:val="24"/>
        </w:rPr>
        <w:t>Am J Kidney Dis</w:t>
      </w:r>
      <w:r w:rsidRPr="00CB66CE">
        <w:rPr>
          <w:rFonts w:ascii="Book Antiqua" w:hAnsi="Book Antiqua" w:cs="宋体"/>
          <w:sz w:val="24"/>
          <w:szCs w:val="24"/>
        </w:rPr>
        <w:t> 1986; </w:t>
      </w:r>
      <w:r w:rsidRPr="00CB66CE">
        <w:rPr>
          <w:rFonts w:ascii="Book Antiqua" w:hAnsi="Book Antiqua" w:cs="宋体"/>
          <w:b/>
          <w:bCs/>
          <w:sz w:val="24"/>
          <w:szCs w:val="24"/>
        </w:rPr>
        <w:t>8</w:t>
      </w:r>
      <w:r w:rsidRPr="00CB66CE">
        <w:rPr>
          <w:rFonts w:ascii="Book Antiqua" w:hAnsi="Book Antiqua" w:cs="宋体"/>
          <w:sz w:val="24"/>
          <w:szCs w:val="24"/>
        </w:rPr>
        <w:t>: 445-449 [PMID: 3812475 DOI: 10.3748/wjg.v19.i40.6757]</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11 </w:t>
      </w:r>
      <w:r w:rsidRPr="00CB66CE">
        <w:rPr>
          <w:rFonts w:ascii="Book Antiqua" w:hAnsi="Book Antiqua" w:cs="宋体"/>
          <w:b/>
          <w:bCs/>
          <w:sz w:val="24"/>
          <w:szCs w:val="24"/>
        </w:rPr>
        <w:t>Fleiss B</w:t>
      </w:r>
      <w:r w:rsidRPr="00CB66CE">
        <w:rPr>
          <w:rFonts w:ascii="Book Antiqua" w:hAnsi="Book Antiqua" w:cs="宋体"/>
          <w:sz w:val="24"/>
          <w:szCs w:val="24"/>
        </w:rPr>
        <w:t xml:space="preserve">, </w:t>
      </w:r>
      <w:proofErr w:type="spellStart"/>
      <w:r w:rsidRPr="00CB66CE">
        <w:rPr>
          <w:rFonts w:ascii="Book Antiqua" w:hAnsi="Book Antiqua" w:cs="宋体"/>
          <w:sz w:val="24"/>
          <w:szCs w:val="24"/>
        </w:rPr>
        <w:t>Guillot</w:t>
      </w:r>
      <w:proofErr w:type="spellEnd"/>
      <w:r w:rsidRPr="00CB66CE">
        <w:rPr>
          <w:rFonts w:ascii="Book Antiqua" w:hAnsi="Book Antiqua" w:cs="宋体"/>
          <w:sz w:val="24"/>
          <w:szCs w:val="24"/>
        </w:rPr>
        <w:t xml:space="preserve"> PV, </w:t>
      </w:r>
      <w:proofErr w:type="spellStart"/>
      <w:r w:rsidRPr="00CB66CE">
        <w:rPr>
          <w:rFonts w:ascii="Book Antiqua" w:hAnsi="Book Antiqua" w:cs="宋体"/>
          <w:sz w:val="24"/>
          <w:szCs w:val="24"/>
        </w:rPr>
        <w:t>Titomanlio</w:t>
      </w:r>
      <w:proofErr w:type="spellEnd"/>
      <w:r w:rsidRPr="00CB66CE">
        <w:rPr>
          <w:rFonts w:ascii="Book Antiqua" w:hAnsi="Book Antiqua" w:cs="宋体"/>
          <w:sz w:val="24"/>
          <w:szCs w:val="24"/>
        </w:rPr>
        <w:t xml:space="preserve"> L, Baud O, </w:t>
      </w:r>
      <w:proofErr w:type="spellStart"/>
      <w:r w:rsidRPr="00CB66CE">
        <w:rPr>
          <w:rFonts w:ascii="Book Antiqua" w:hAnsi="Book Antiqua" w:cs="宋体"/>
          <w:sz w:val="24"/>
          <w:szCs w:val="24"/>
        </w:rPr>
        <w:t>Hagberg</w:t>
      </w:r>
      <w:proofErr w:type="spellEnd"/>
      <w:r w:rsidRPr="00CB66CE">
        <w:rPr>
          <w:rFonts w:ascii="Book Antiqua" w:hAnsi="Book Antiqua" w:cs="宋体"/>
          <w:sz w:val="24"/>
          <w:szCs w:val="24"/>
        </w:rPr>
        <w:t xml:space="preserve"> H, </w:t>
      </w:r>
      <w:proofErr w:type="spellStart"/>
      <w:r w:rsidRPr="00CB66CE">
        <w:rPr>
          <w:rFonts w:ascii="Book Antiqua" w:hAnsi="Book Antiqua" w:cs="宋体"/>
          <w:sz w:val="24"/>
          <w:szCs w:val="24"/>
        </w:rPr>
        <w:t>Gressens</w:t>
      </w:r>
      <w:proofErr w:type="spellEnd"/>
      <w:r w:rsidRPr="00CB66CE">
        <w:rPr>
          <w:rFonts w:ascii="Book Antiqua" w:hAnsi="Book Antiqua" w:cs="宋体"/>
          <w:sz w:val="24"/>
          <w:szCs w:val="24"/>
        </w:rPr>
        <w:t xml:space="preserve"> P. Stem cell therapy for neonatal brain injury. </w:t>
      </w:r>
      <w:proofErr w:type="spellStart"/>
      <w:r w:rsidRPr="00CB66CE">
        <w:rPr>
          <w:rFonts w:ascii="Book Antiqua" w:hAnsi="Book Antiqua" w:cs="宋体"/>
          <w:i/>
          <w:iCs/>
          <w:sz w:val="24"/>
          <w:szCs w:val="24"/>
        </w:rPr>
        <w:t>Clin</w:t>
      </w:r>
      <w:proofErr w:type="spellEnd"/>
      <w:r w:rsidRPr="00CB66CE">
        <w:rPr>
          <w:rFonts w:ascii="Book Antiqua" w:hAnsi="Book Antiqua" w:cs="宋体"/>
          <w:i/>
          <w:iCs/>
          <w:sz w:val="24"/>
          <w:szCs w:val="24"/>
        </w:rPr>
        <w:t xml:space="preserve"> </w:t>
      </w:r>
      <w:proofErr w:type="spellStart"/>
      <w:r w:rsidRPr="00CB66CE">
        <w:rPr>
          <w:rFonts w:ascii="Book Antiqua" w:hAnsi="Book Antiqua" w:cs="宋体"/>
          <w:i/>
          <w:iCs/>
          <w:sz w:val="24"/>
          <w:szCs w:val="24"/>
        </w:rPr>
        <w:t>Perinatol</w:t>
      </w:r>
      <w:proofErr w:type="spellEnd"/>
      <w:r w:rsidRPr="00CB66CE">
        <w:rPr>
          <w:rFonts w:ascii="Book Antiqua" w:hAnsi="Book Antiqua" w:cs="宋体"/>
          <w:sz w:val="24"/>
          <w:szCs w:val="24"/>
        </w:rPr>
        <w:t> 2014; </w:t>
      </w:r>
      <w:r w:rsidRPr="00CB66CE">
        <w:rPr>
          <w:rFonts w:ascii="Book Antiqua" w:hAnsi="Book Antiqua" w:cs="宋体"/>
          <w:b/>
          <w:bCs/>
          <w:sz w:val="24"/>
          <w:szCs w:val="24"/>
        </w:rPr>
        <w:t>41</w:t>
      </w:r>
      <w:r w:rsidRPr="00CB66CE">
        <w:rPr>
          <w:rFonts w:ascii="Book Antiqua" w:hAnsi="Book Antiqua" w:cs="宋体"/>
          <w:sz w:val="24"/>
          <w:szCs w:val="24"/>
        </w:rPr>
        <w:t>: 133-148 [PMID: 24524451 DOI: 10.1016/j.clp.2013.09.002]</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lastRenderedPageBreak/>
        <w:t>12 </w:t>
      </w:r>
      <w:r w:rsidRPr="00CB66CE">
        <w:rPr>
          <w:rFonts w:ascii="Book Antiqua" w:hAnsi="Book Antiqua" w:cs="宋体"/>
          <w:b/>
          <w:bCs/>
          <w:sz w:val="24"/>
          <w:szCs w:val="24"/>
        </w:rPr>
        <w:t>Lee JM</w:t>
      </w:r>
      <w:r w:rsidRPr="00CB66CE">
        <w:rPr>
          <w:rFonts w:ascii="Book Antiqua" w:hAnsi="Book Antiqua" w:cs="宋体"/>
          <w:sz w:val="24"/>
          <w:szCs w:val="24"/>
        </w:rPr>
        <w:t xml:space="preserve">, Jung J, Lee HJ, </w:t>
      </w:r>
      <w:proofErr w:type="spellStart"/>
      <w:r w:rsidRPr="00CB66CE">
        <w:rPr>
          <w:rFonts w:ascii="Book Antiqua" w:hAnsi="Book Antiqua" w:cs="宋体"/>
          <w:sz w:val="24"/>
          <w:szCs w:val="24"/>
        </w:rPr>
        <w:t>Jeong</w:t>
      </w:r>
      <w:proofErr w:type="spellEnd"/>
      <w:r w:rsidRPr="00CB66CE">
        <w:rPr>
          <w:rFonts w:ascii="Book Antiqua" w:hAnsi="Book Antiqua" w:cs="宋体"/>
          <w:sz w:val="24"/>
          <w:szCs w:val="24"/>
        </w:rPr>
        <w:t xml:space="preserve"> SJ, Cho KJ, Hwang SG, Kim GJ. Comparison of </w:t>
      </w:r>
      <w:proofErr w:type="spellStart"/>
      <w:r w:rsidRPr="00CB66CE">
        <w:rPr>
          <w:rFonts w:ascii="Book Antiqua" w:hAnsi="Book Antiqua" w:cs="宋体"/>
          <w:sz w:val="24"/>
          <w:szCs w:val="24"/>
        </w:rPr>
        <w:t>immunomodulatory</w:t>
      </w:r>
      <w:proofErr w:type="spellEnd"/>
      <w:r w:rsidRPr="00CB66CE">
        <w:rPr>
          <w:rFonts w:ascii="Book Antiqua" w:hAnsi="Book Antiqua" w:cs="宋体"/>
          <w:sz w:val="24"/>
          <w:szCs w:val="24"/>
        </w:rPr>
        <w:t xml:space="preserve"> effects of placenta mesenchymal stem cells with bone marrow and adipose mesenchymal stem cells. </w:t>
      </w:r>
      <w:proofErr w:type="spellStart"/>
      <w:r w:rsidRPr="00CB66CE">
        <w:rPr>
          <w:rFonts w:ascii="Book Antiqua" w:hAnsi="Book Antiqua" w:cs="宋体"/>
          <w:i/>
          <w:iCs/>
          <w:sz w:val="24"/>
          <w:szCs w:val="24"/>
        </w:rPr>
        <w:t>Int</w:t>
      </w:r>
      <w:proofErr w:type="spellEnd"/>
      <w:r w:rsidRPr="00CB66CE">
        <w:rPr>
          <w:rFonts w:ascii="Book Antiqua" w:hAnsi="Book Antiqua" w:cs="宋体"/>
          <w:i/>
          <w:iCs/>
          <w:sz w:val="24"/>
          <w:szCs w:val="24"/>
        </w:rPr>
        <w:t xml:space="preserve"> </w:t>
      </w:r>
      <w:proofErr w:type="spellStart"/>
      <w:r w:rsidRPr="00CB66CE">
        <w:rPr>
          <w:rFonts w:ascii="Book Antiqua" w:hAnsi="Book Antiqua" w:cs="宋体"/>
          <w:i/>
          <w:iCs/>
          <w:sz w:val="24"/>
          <w:szCs w:val="24"/>
        </w:rPr>
        <w:t>Immunopharmacol</w:t>
      </w:r>
      <w:proofErr w:type="spellEnd"/>
      <w:r w:rsidRPr="00CB66CE">
        <w:rPr>
          <w:rFonts w:ascii="Book Antiqua" w:hAnsi="Book Antiqua" w:cs="宋体"/>
          <w:sz w:val="24"/>
          <w:szCs w:val="24"/>
        </w:rPr>
        <w:t> 2012; </w:t>
      </w:r>
      <w:r w:rsidRPr="00CB66CE">
        <w:rPr>
          <w:rFonts w:ascii="Book Antiqua" w:hAnsi="Book Antiqua" w:cs="宋体"/>
          <w:b/>
          <w:bCs/>
          <w:sz w:val="24"/>
          <w:szCs w:val="24"/>
        </w:rPr>
        <w:t>13</w:t>
      </w:r>
      <w:r w:rsidRPr="00CB66CE">
        <w:rPr>
          <w:rFonts w:ascii="Book Antiqua" w:hAnsi="Book Antiqua" w:cs="宋体"/>
          <w:sz w:val="24"/>
          <w:szCs w:val="24"/>
        </w:rPr>
        <w:t>: 219-224 [PMID: 22487126 DOI: 10.1016/j.intimp.2012.03.024]</w:t>
      </w:r>
    </w:p>
    <w:p w:rsidR="00180E2F" w:rsidRPr="00CB66CE" w:rsidRDefault="00180E2F" w:rsidP="00B62C7B">
      <w:pPr>
        <w:spacing w:after="0" w:line="360" w:lineRule="auto"/>
        <w:jc w:val="both"/>
        <w:rPr>
          <w:rFonts w:ascii="Book Antiqua" w:hAnsi="Book Antiqua" w:cs="宋体"/>
          <w:sz w:val="24"/>
          <w:szCs w:val="24"/>
        </w:rPr>
      </w:pPr>
      <w:proofErr w:type="gramStart"/>
      <w:r w:rsidRPr="00CB66CE">
        <w:rPr>
          <w:rFonts w:ascii="Book Antiqua" w:hAnsi="Book Antiqua" w:cs="宋体"/>
          <w:sz w:val="24"/>
          <w:szCs w:val="24"/>
        </w:rPr>
        <w:t>13 </w:t>
      </w:r>
      <w:proofErr w:type="spellStart"/>
      <w:r w:rsidRPr="00CB66CE">
        <w:rPr>
          <w:rFonts w:ascii="Book Antiqua" w:hAnsi="Book Antiqua" w:cs="宋体"/>
          <w:b/>
          <w:bCs/>
          <w:sz w:val="24"/>
          <w:szCs w:val="24"/>
        </w:rPr>
        <w:t>Ringden</w:t>
      </w:r>
      <w:proofErr w:type="spellEnd"/>
      <w:r w:rsidRPr="00CB66CE">
        <w:rPr>
          <w:rFonts w:ascii="Book Antiqua" w:hAnsi="Book Antiqua" w:cs="宋体"/>
          <w:b/>
          <w:bCs/>
          <w:sz w:val="24"/>
          <w:szCs w:val="24"/>
        </w:rPr>
        <w:t xml:space="preserve"> O</w:t>
      </w:r>
      <w:r w:rsidRPr="00CB66CE">
        <w:rPr>
          <w:rFonts w:ascii="Book Antiqua" w:hAnsi="Book Antiqua" w:cs="宋体"/>
          <w:sz w:val="24"/>
          <w:szCs w:val="24"/>
        </w:rPr>
        <w:t>, Keating A. Mesenchymal stromal cells as treatment for chronic GVHD.</w:t>
      </w:r>
      <w:proofErr w:type="gramEnd"/>
      <w:r w:rsidRPr="00CB66CE">
        <w:rPr>
          <w:rFonts w:ascii="Book Antiqua" w:hAnsi="Book Antiqua" w:cs="宋体"/>
          <w:sz w:val="24"/>
          <w:szCs w:val="24"/>
        </w:rPr>
        <w:t> </w:t>
      </w:r>
      <w:r w:rsidRPr="00CB66CE">
        <w:rPr>
          <w:rFonts w:ascii="Book Antiqua" w:hAnsi="Book Antiqua" w:cs="宋体"/>
          <w:i/>
          <w:iCs/>
          <w:sz w:val="24"/>
          <w:szCs w:val="24"/>
        </w:rPr>
        <w:t>Bone Marrow Transplant</w:t>
      </w:r>
      <w:r w:rsidRPr="00CB66CE">
        <w:rPr>
          <w:rFonts w:ascii="Book Antiqua" w:hAnsi="Book Antiqua" w:cs="宋体"/>
          <w:sz w:val="24"/>
          <w:szCs w:val="24"/>
        </w:rPr>
        <w:t> 2011; </w:t>
      </w:r>
      <w:r w:rsidRPr="00CB66CE">
        <w:rPr>
          <w:rFonts w:ascii="Book Antiqua" w:hAnsi="Book Antiqua" w:cs="宋体"/>
          <w:b/>
          <w:bCs/>
          <w:sz w:val="24"/>
          <w:szCs w:val="24"/>
        </w:rPr>
        <w:t>46</w:t>
      </w:r>
      <w:r w:rsidRPr="00CB66CE">
        <w:rPr>
          <w:rFonts w:ascii="Book Antiqua" w:hAnsi="Book Antiqua" w:cs="宋体"/>
          <w:sz w:val="24"/>
          <w:szCs w:val="24"/>
        </w:rPr>
        <w:t>: 163-164 [PMID: 21307841 DOI: 10.1038/bmt.2010.275]</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14 </w:t>
      </w:r>
      <w:proofErr w:type="spellStart"/>
      <w:r w:rsidRPr="00CB66CE">
        <w:rPr>
          <w:rFonts w:ascii="Book Antiqua" w:hAnsi="Book Antiqua" w:cs="宋体"/>
          <w:b/>
          <w:bCs/>
          <w:sz w:val="24"/>
          <w:szCs w:val="24"/>
        </w:rPr>
        <w:t>Manochantr</w:t>
      </w:r>
      <w:proofErr w:type="spellEnd"/>
      <w:r w:rsidRPr="00CB66CE">
        <w:rPr>
          <w:rFonts w:ascii="Book Antiqua" w:hAnsi="Book Antiqua" w:cs="宋体"/>
          <w:b/>
          <w:bCs/>
          <w:sz w:val="24"/>
          <w:szCs w:val="24"/>
        </w:rPr>
        <w:t xml:space="preserve"> S</w:t>
      </w:r>
      <w:r w:rsidRPr="00CB66CE">
        <w:rPr>
          <w:rFonts w:ascii="Book Antiqua" w:hAnsi="Book Antiqua" w:cs="宋体"/>
          <w:sz w:val="24"/>
          <w:szCs w:val="24"/>
        </w:rPr>
        <w:t>, U-</w:t>
      </w:r>
      <w:proofErr w:type="spellStart"/>
      <w:r w:rsidRPr="00CB66CE">
        <w:rPr>
          <w:rFonts w:ascii="Book Antiqua" w:hAnsi="Book Antiqua" w:cs="宋体"/>
          <w:sz w:val="24"/>
          <w:szCs w:val="24"/>
        </w:rPr>
        <w:t>pratya</w:t>
      </w:r>
      <w:proofErr w:type="spellEnd"/>
      <w:r w:rsidRPr="00CB66CE">
        <w:rPr>
          <w:rFonts w:ascii="Book Antiqua" w:hAnsi="Book Antiqua" w:cs="宋体"/>
          <w:sz w:val="24"/>
          <w:szCs w:val="24"/>
        </w:rPr>
        <w:t xml:space="preserve"> Y, </w:t>
      </w:r>
      <w:proofErr w:type="spellStart"/>
      <w:r w:rsidRPr="00CB66CE">
        <w:rPr>
          <w:rFonts w:ascii="Book Antiqua" w:hAnsi="Book Antiqua" w:cs="宋体"/>
          <w:sz w:val="24"/>
          <w:szCs w:val="24"/>
        </w:rPr>
        <w:t>Kheolamai</w:t>
      </w:r>
      <w:proofErr w:type="spellEnd"/>
      <w:r w:rsidRPr="00CB66CE">
        <w:rPr>
          <w:rFonts w:ascii="Book Antiqua" w:hAnsi="Book Antiqua" w:cs="宋体"/>
          <w:sz w:val="24"/>
          <w:szCs w:val="24"/>
        </w:rPr>
        <w:t xml:space="preserve"> P, </w:t>
      </w:r>
      <w:proofErr w:type="spellStart"/>
      <w:r w:rsidRPr="00CB66CE">
        <w:rPr>
          <w:rFonts w:ascii="Book Antiqua" w:hAnsi="Book Antiqua" w:cs="宋体"/>
          <w:sz w:val="24"/>
          <w:szCs w:val="24"/>
        </w:rPr>
        <w:t>Rojphisan</w:t>
      </w:r>
      <w:proofErr w:type="spellEnd"/>
      <w:r w:rsidRPr="00CB66CE">
        <w:rPr>
          <w:rFonts w:ascii="Book Antiqua" w:hAnsi="Book Antiqua" w:cs="宋体"/>
          <w:sz w:val="24"/>
          <w:szCs w:val="24"/>
        </w:rPr>
        <w:t xml:space="preserve"> S, </w:t>
      </w:r>
      <w:proofErr w:type="spellStart"/>
      <w:r w:rsidRPr="00CB66CE">
        <w:rPr>
          <w:rFonts w:ascii="Book Antiqua" w:hAnsi="Book Antiqua" w:cs="宋体"/>
          <w:sz w:val="24"/>
          <w:szCs w:val="24"/>
        </w:rPr>
        <w:t>Chayosumrit</w:t>
      </w:r>
      <w:proofErr w:type="spellEnd"/>
      <w:r w:rsidRPr="00CB66CE">
        <w:rPr>
          <w:rFonts w:ascii="Book Antiqua" w:hAnsi="Book Antiqua" w:cs="宋体"/>
          <w:sz w:val="24"/>
          <w:szCs w:val="24"/>
        </w:rPr>
        <w:t xml:space="preserve"> M, </w:t>
      </w:r>
      <w:proofErr w:type="spellStart"/>
      <w:r w:rsidRPr="00CB66CE">
        <w:rPr>
          <w:rFonts w:ascii="Book Antiqua" w:hAnsi="Book Antiqua" w:cs="宋体"/>
          <w:sz w:val="24"/>
          <w:szCs w:val="24"/>
        </w:rPr>
        <w:t>Tantrawatpan</w:t>
      </w:r>
      <w:proofErr w:type="spellEnd"/>
      <w:r w:rsidRPr="00CB66CE">
        <w:rPr>
          <w:rFonts w:ascii="Book Antiqua" w:hAnsi="Book Antiqua" w:cs="宋体"/>
          <w:sz w:val="24"/>
          <w:szCs w:val="24"/>
        </w:rPr>
        <w:t xml:space="preserve"> C, </w:t>
      </w:r>
      <w:proofErr w:type="spellStart"/>
      <w:r w:rsidRPr="00CB66CE">
        <w:rPr>
          <w:rFonts w:ascii="Book Antiqua" w:hAnsi="Book Antiqua" w:cs="宋体"/>
          <w:sz w:val="24"/>
          <w:szCs w:val="24"/>
        </w:rPr>
        <w:t>Supokawej</w:t>
      </w:r>
      <w:proofErr w:type="spellEnd"/>
      <w:r w:rsidRPr="00CB66CE">
        <w:rPr>
          <w:rFonts w:ascii="Book Antiqua" w:hAnsi="Book Antiqua" w:cs="宋体"/>
          <w:sz w:val="24"/>
          <w:szCs w:val="24"/>
        </w:rPr>
        <w:t xml:space="preserve"> A, </w:t>
      </w:r>
      <w:proofErr w:type="spellStart"/>
      <w:r w:rsidRPr="00CB66CE">
        <w:rPr>
          <w:rFonts w:ascii="Book Antiqua" w:hAnsi="Book Antiqua" w:cs="宋体"/>
          <w:sz w:val="24"/>
          <w:szCs w:val="24"/>
        </w:rPr>
        <w:t>Issaragrisil</w:t>
      </w:r>
      <w:proofErr w:type="spellEnd"/>
      <w:r w:rsidRPr="00CB66CE">
        <w:rPr>
          <w:rFonts w:ascii="Book Antiqua" w:hAnsi="Book Antiqua" w:cs="宋体"/>
          <w:sz w:val="24"/>
          <w:szCs w:val="24"/>
        </w:rPr>
        <w:t xml:space="preserve"> S. Immunosuppressive properties of mesenchymal stromal cells derived from amnion, placenta, Wharton's jelly and umbilical cord. </w:t>
      </w:r>
      <w:r w:rsidRPr="00CB66CE">
        <w:rPr>
          <w:rFonts w:ascii="Book Antiqua" w:hAnsi="Book Antiqua" w:cs="宋体"/>
          <w:i/>
          <w:iCs/>
          <w:sz w:val="24"/>
          <w:szCs w:val="24"/>
        </w:rPr>
        <w:t>Intern Med J</w:t>
      </w:r>
      <w:r w:rsidRPr="00CB66CE">
        <w:rPr>
          <w:rFonts w:ascii="Book Antiqua" w:hAnsi="Book Antiqua" w:cs="宋体"/>
          <w:sz w:val="24"/>
          <w:szCs w:val="24"/>
        </w:rPr>
        <w:t> 2013; </w:t>
      </w:r>
      <w:r w:rsidRPr="00CB66CE">
        <w:rPr>
          <w:rFonts w:ascii="Book Antiqua" w:hAnsi="Book Antiqua" w:cs="宋体"/>
          <w:b/>
          <w:bCs/>
          <w:sz w:val="24"/>
          <w:szCs w:val="24"/>
        </w:rPr>
        <w:t>43</w:t>
      </w:r>
      <w:r w:rsidRPr="00CB66CE">
        <w:rPr>
          <w:rFonts w:ascii="Book Antiqua" w:hAnsi="Book Antiqua" w:cs="宋体"/>
          <w:sz w:val="24"/>
          <w:szCs w:val="24"/>
        </w:rPr>
        <w:t>: 430-439 [PMID: 23176558 DOI: 10.1111/imj.12044]</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15 </w:t>
      </w:r>
      <w:r w:rsidRPr="00CB66CE">
        <w:rPr>
          <w:rFonts w:ascii="Book Antiqua" w:hAnsi="Book Antiqua" w:cs="宋体"/>
          <w:b/>
          <w:bCs/>
          <w:sz w:val="24"/>
          <w:szCs w:val="24"/>
        </w:rPr>
        <w:t>Jang MJ</w:t>
      </w:r>
      <w:r w:rsidRPr="00CB66CE">
        <w:rPr>
          <w:rFonts w:ascii="Book Antiqua" w:hAnsi="Book Antiqua" w:cs="宋体"/>
          <w:sz w:val="24"/>
          <w:szCs w:val="24"/>
        </w:rPr>
        <w:t xml:space="preserve">, Kim HS, Lee HG, Kim GJ, </w:t>
      </w:r>
      <w:proofErr w:type="spellStart"/>
      <w:r w:rsidRPr="00CB66CE">
        <w:rPr>
          <w:rFonts w:ascii="Book Antiqua" w:hAnsi="Book Antiqua" w:cs="宋体"/>
          <w:sz w:val="24"/>
          <w:szCs w:val="24"/>
        </w:rPr>
        <w:t>Jeon</w:t>
      </w:r>
      <w:proofErr w:type="spellEnd"/>
      <w:r w:rsidRPr="00CB66CE">
        <w:rPr>
          <w:rFonts w:ascii="Book Antiqua" w:hAnsi="Book Antiqua" w:cs="宋体"/>
          <w:sz w:val="24"/>
          <w:szCs w:val="24"/>
        </w:rPr>
        <w:t xml:space="preserve"> HG, Shin HS, Chang SK, </w:t>
      </w:r>
      <w:proofErr w:type="spellStart"/>
      <w:r w:rsidRPr="00CB66CE">
        <w:rPr>
          <w:rFonts w:ascii="Book Antiqua" w:hAnsi="Book Antiqua" w:cs="宋体"/>
          <w:sz w:val="24"/>
          <w:szCs w:val="24"/>
        </w:rPr>
        <w:t>Hur</w:t>
      </w:r>
      <w:proofErr w:type="spellEnd"/>
      <w:r w:rsidRPr="00CB66CE">
        <w:rPr>
          <w:rFonts w:ascii="Book Antiqua" w:hAnsi="Book Antiqua" w:cs="宋体"/>
          <w:sz w:val="24"/>
          <w:szCs w:val="24"/>
        </w:rPr>
        <w:t xml:space="preserve"> GH, Chong SY, Oh D, Chung HM. Placenta-derived mesenchymal stem cells have an </w:t>
      </w:r>
      <w:proofErr w:type="spellStart"/>
      <w:r w:rsidRPr="00CB66CE">
        <w:rPr>
          <w:rFonts w:ascii="Book Antiqua" w:hAnsi="Book Antiqua" w:cs="宋体"/>
          <w:sz w:val="24"/>
          <w:szCs w:val="24"/>
        </w:rPr>
        <w:t>immunomodulatory</w:t>
      </w:r>
      <w:proofErr w:type="spellEnd"/>
      <w:r w:rsidRPr="00CB66CE">
        <w:rPr>
          <w:rFonts w:ascii="Book Antiqua" w:hAnsi="Book Antiqua" w:cs="宋体"/>
          <w:sz w:val="24"/>
          <w:szCs w:val="24"/>
        </w:rPr>
        <w:t xml:space="preserve"> effect that can control acute graft-versus-host disease in mice. </w:t>
      </w:r>
      <w:proofErr w:type="spellStart"/>
      <w:r w:rsidRPr="00CB66CE">
        <w:rPr>
          <w:rFonts w:ascii="Book Antiqua" w:hAnsi="Book Antiqua" w:cs="宋体"/>
          <w:i/>
          <w:iCs/>
          <w:sz w:val="24"/>
          <w:szCs w:val="24"/>
        </w:rPr>
        <w:t>Acta</w:t>
      </w:r>
      <w:proofErr w:type="spellEnd"/>
      <w:r w:rsidRPr="00CB66CE">
        <w:rPr>
          <w:rFonts w:ascii="Book Antiqua" w:hAnsi="Book Antiqua" w:cs="宋体"/>
          <w:i/>
          <w:iCs/>
          <w:sz w:val="24"/>
          <w:szCs w:val="24"/>
        </w:rPr>
        <w:t xml:space="preserve"> </w:t>
      </w:r>
      <w:proofErr w:type="spellStart"/>
      <w:r w:rsidRPr="00CB66CE">
        <w:rPr>
          <w:rFonts w:ascii="Book Antiqua" w:hAnsi="Book Antiqua" w:cs="宋体"/>
          <w:i/>
          <w:iCs/>
          <w:sz w:val="24"/>
          <w:szCs w:val="24"/>
        </w:rPr>
        <w:t>Haematol</w:t>
      </w:r>
      <w:proofErr w:type="spellEnd"/>
      <w:r w:rsidRPr="00CB66CE">
        <w:rPr>
          <w:rFonts w:ascii="Book Antiqua" w:hAnsi="Book Antiqua" w:cs="宋体"/>
          <w:sz w:val="24"/>
          <w:szCs w:val="24"/>
        </w:rPr>
        <w:t> 2013; </w:t>
      </w:r>
      <w:r w:rsidRPr="00CB66CE">
        <w:rPr>
          <w:rFonts w:ascii="Book Antiqua" w:hAnsi="Book Antiqua" w:cs="宋体"/>
          <w:b/>
          <w:bCs/>
          <w:sz w:val="24"/>
          <w:szCs w:val="24"/>
        </w:rPr>
        <w:t>129</w:t>
      </w:r>
      <w:r w:rsidRPr="00CB66CE">
        <w:rPr>
          <w:rFonts w:ascii="Book Antiqua" w:hAnsi="Book Antiqua" w:cs="宋体"/>
          <w:sz w:val="24"/>
          <w:szCs w:val="24"/>
        </w:rPr>
        <w:t>: 197-206 [PMID: 23257958 DOI: 10.1159/000345267]</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16 </w:t>
      </w:r>
      <w:proofErr w:type="spellStart"/>
      <w:r w:rsidRPr="00CB66CE">
        <w:rPr>
          <w:rFonts w:ascii="Book Antiqua" w:hAnsi="Book Antiqua" w:cs="宋体"/>
          <w:b/>
          <w:bCs/>
          <w:sz w:val="24"/>
          <w:szCs w:val="24"/>
        </w:rPr>
        <w:t>Gucciardo</w:t>
      </w:r>
      <w:proofErr w:type="spellEnd"/>
      <w:r w:rsidRPr="00CB66CE">
        <w:rPr>
          <w:rFonts w:ascii="Book Antiqua" w:hAnsi="Book Antiqua" w:cs="宋体"/>
          <w:b/>
          <w:bCs/>
          <w:sz w:val="24"/>
          <w:szCs w:val="24"/>
        </w:rPr>
        <w:t xml:space="preserve"> L</w:t>
      </w:r>
      <w:r w:rsidRPr="00CB66CE">
        <w:rPr>
          <w:rFonts w:ascii="Book Antiqua" w:hAnsi="Book Antiqua" w:cs="宋体"/>
          <w:sz w:val="24"/>
          <w:szCs w:val="24"/>
        </w:rPr>
        <w:t xml:space="preserve">, Lories R, </w:t>
      </w:r>
      <w:proofErr w:type="spellStart"/>
      <w:r w:rsidRPr="00CB66CE">
        <w:rPr>
          <w:rFonts w:ascii="Book Antiqua" w:hAnsi="Book Antiqua" w:cs="宋体"/>
          <w:sz w:val="24"/>
          <w:szCs w:val="24"/>
        </w:rPr>
        <w:t>Ochsenbein-Kölble</w:t>
      </w:r>
      <w:proofErr w:type="spellEnd"/>
      <w:r w:rsidRPr="00CB66CE">
        <w:rPr>
          <w:rFonts w:ascii="Book Antiqua" w:hAnsi="Book Antiqua" w:cs="宋体"/>
          <w:sz w:val="24"/>
          <w:szCs w:val="24"/>
        </w:rPr>
        <w:t xml:space="preserve"> N, Done' E, </w:t>
      </w:r>
      <w:proofErr w:type="spellStart"/>
      <w:r w:rsidRPr="00CB66CE">
        <w:rPr>
          <w:rFonts w:ascii="Book Antiqua" w:hAnsi="Book Antiqua" w:cs="宋体"/>
          <w:sz w:val="24"/>
          <w:szCs w:val="24"/>
        </w:rPr>
        <w:t>Zwijsen</w:t>
      </w:r>
      <w:proofErr w:type="spellEnd"/>
      <w:r w:rsidRPr="00CB66CE">
        <w:rPr>
          <w:rFonts w:ascii="Book Antiqua" w:hAnsi="Book Antiqua" w:cs="宋体"/>
          <w:sz w:val="24"/>
          <w:szCs w:val="24"/>
        </w:rPr>
        <w:t xml:space="preserve"> A, </w:t>
      </w:r>
      <w:proofErr w:type="spellStart"/>
      <w:r w:rsidRPr="00CB66CE">
        <w:rPr>
          <w:rFonts w:ascii="Book Antiqua" w:hAnsi="Book Antiqua" w:cs="宋体"/>
          <w:sz w:val="24"/>
          <w:szCs w:val="24"/>
        </w:rPr>
        <w:t>Deprest</w:t>
      </w:r>
      <w:proofErr w:type="spellEnd"/>
      <w:r w:rsidRPr="00CB66CE">
        <w:rPr>
          <w:rFonts w:ascii="Book Antiqua" w:hAnsi="Book Antiqua" w:cs="宋体"/>
          <w:sz w:val="24"/>
          <w:szCs w:val="24"/>
        </w:rPr>
        <w:t xml:space="preserve"> J. Fetal mesenchymal stem cells: isolation, properties and potential use in perinatology and regenerative medicine. </w:t>
      </w:r>
      <w:r w:rsidRPr="00CB66CE">
        <w:rPr>
          <w:rFonts w:ascii="Book Antiqua" w:hAnsi="Book Antiqua" w:cs="宋体"/>
          <w:i/>
          <w:iCs/>
          <w:sz w:val="24"/>
          <w:szCs w:val="24"/>
        </w:rPr>
        <w:t>BJOG</w:t>
      </w:r>
      <w:r w:rsidRPr="00CB66CE">
        <w:rPr>
          <w:rFonts w:ascii="Book Antiqua" w:hAnsi="Book Antiqua" w:cs="宋体"/>
          <w:sz w:val="24"/>
          <w:szCs w:val="24"/>
        </w:rPr>
        <w:t> 2009; </w:t>
      </w:r>
      <w:r w:rsidRPr="00CB66CE">
        <w:rPr>
          <w:rFonts w:ascii="Book Antiqua" w:hAnsi="Book Antiqua" w:cs="宋体"/>
          <w:b/>
          <w:bCs/>
          <w:sz w:val="24"/>
          <w:szCs w:val="24"/>
        </w:rPr>
        <w:t>116</w:t>
      </w:r>
      <w:r w:rsidRPr="00CB66CE">
        <w:rPr>
          <w:rFonts w:ascii="Book Antiqua" w:hAnsi="Book Antiqua" w:cs="宋体"/>
          <w:sz w:val="24"/>
          <w:szCs w:val="24"/>
        </w:rPr>
        <w:t>: 166-172 [PMID: 19076948 DOI: 10.1111/j.1471-0528.2008.02005.x]</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17 </w:t>
      </w:r>
      <w:proofErr w:type="spellStart"/>
      <w:r w:rsidRPr="00CB66CE">
        <w:rPr>
          <w:rFonts w:ascii="Book Antiqua" w:hAnsi="Book Antiqua" w:cs="宋体"/>
          <w:b/>
          <w:bCs/>
          <w:sz w:val="24"/>
          <w:szCs w:val="24"/>
        </w:rPr>
        <w:t>Portmann-Lanz</w:t>
      </w:r>
      <w:proofErr w:type="spellEnd"/>
      <w:r w:rsidRPr="00CB66CE">
        <w:rPr>
          <w:rFonts w:ascii="Book Antiqua" w:hAnsi="Book Antiqua" w:cs="宋体"/>
          <w:b/>
          <w:bCs/>
          <w:sz w:val="24"/>
          <w:szCs w:val="24"/>
        </w:rPr>
        <w:t xml:space="preserve"> CB</w:t>
      </w:r>
      <w:r w:rsidRPr="00CB66CE">
        <w:rPr>
          <w:rFonts w:ascii="Book Antiqua" w:hAnsi="Book Antiqua" w:cs="宋体"/>
          <w:sz w:val="24"/>
          <w:szCs w:val="24"/>
        </w:rPr>
        <w:t xml:space="preserve">, </w:t>
      </w:r>
      <w:proofErr w:type="spellStart"/>
      <w:r w:rsidRPr="00CB66CE">
        <w:rPr>
          <w:rFonts w:ascii="Book Antiqua" w:hAnsi="Book Antiqua" w:cs="宋体"/>
          <w:sz w:val="24"/>
          <w:szCs w:val="24"/>
        </w:rPr>
        <w:t>Schoeberlein</w:t>
      </w:r>
      <w:proofErr w:type="spellEnd"/>
      <w:r w:rsidRPr="00CB66CE">
        <w:rPr>
          <w:rFonts w:ascii="Book Antiqua" w:hAnsi="Book Antiqua" w:cs="宋体"/>
          <w:sz w:val="24"/>
          <w:szCs w:val="24"/>
        </w:rPr>
        <w:t xml:space="preserve"> A, Huber A, Sager R, </w:t>
      </w:r>
      <w:proofErr w:type="spellStart"/>
      <w:r w:rsidRPr="00CB66CE">
        <w:rPr>
          <w:rFonts w:ascii="Book Antiqua" w:hAnsi="Book Antiqua" w:cs="宋体"/>
          <w:sz w:val="24"/>
          <w:szCs w:val="24"/>
        </w:rPr>
        <w:t>Malek</w:t>
      </w:r>
      <w:proofErr w:type="spellEnd"/>
      <w:r w:rsidRPr="00CB66CE">
        <w:rPr>
          <w:rFonts w:ascii="Book Antiqua" w:hAnsi="Book Antiqua" w:cs="宋体"/>
          <w:sz w:val="24"/>
          <w:szCs w:val="24"/>
        </w:rPr>
        <w:t xml:space="preserve"> A, </w:t>
      </w:r>
      <w:proofErr w:type="spellStart"/>
      <w:r w:rsidRPr="00CB66CE">
        <w:rPr>
          <w:rFonts w:ascii="Book Antiqua" w:hAnsi="Book Antiqua" w:cs="宋体"/>
          <w:sz w:val="24"/>
          <w:szCs w:val="24"/>
        </w:rPr>
        <w:t>Holzgreve</w:t>
      </w:r>
      <w:proofErr w:type="spellEnd"/>
      <w:r w:rsidRPr="00CB66CE">
        <w:rPr>
          <w:rFonts w:ascii="Book Antiqua" w:hAnsi="Book Antiqua" w:cs="宋体"/>
          <w:sz w:val="24"/>
          <w:szCs w:val="24"/>
        </w:rPr>
        <w:t xml:space="preserve"> W, </w:t>
      </w:r>
      <w:proofErr w:type="spellStart"/>
      <w:r w:rsidRPr="00CB66CE">
        <w:rPr>
          <w:rFonts w:ascii="Book Antiqua" w:hAnsi="Book Antiqua" w:cs="宋体"/>
          <w:sz w:val="24"/>
          <w:szCs w:val="24"/>
        </w:rPr>
        <w:t>Surbek</w:t>
      </w:r>
      <w:proofErr w:type="spellEnd"/>
      <w:r w:rsidRPr="00CB66CE">
        <w:rPr>
          <w:rFonts w:ascii="Book Antiqua" w:hAnsi="Book Antiqua" w:cs="宋体"/>
          <w:sz w:val="24"/>
          <w:szCs w:val="24"/>
        </w:rPr>
        <w:t xml:space="preserve"> DV. </w:t>
      </w:r>
      <w:proofErr w:type="gramStart"/>
      <w:r w:rsidRPr="00CB66CE">
        <w:rPr>
          <w:rFonts w:ascii="Book Antiqua" w:hAnsi="Book Antiqua" w:cs="宋体"/>
          <w:sz w:val="24"/>
          <w:szCs w:val="24"/>
        </w:rPr>
        <w:t xml:space="preserve">Placental mesenchymal stem cells as potential autologous graft for pre- and perinatal </w:t>
      </w:r>
      <w:proofErr w:type="spellStart"/>
      <w:r w:rsidRPr="00CB66CE">
        <w:rPr>
          <w:rFonts w:ascii="Book Antiqua" w:hAnsi="Book Antiqua" w:cs="宋体"/>
          <w:sz w:val="24"/>
          <w:szCs w:val="24"/>
        </w:rPr>
        <w:t>neuroregeneration</w:t>
      </w:r>
      <w:proofErr w:type="spellEnd"/>
      <w:r w:rsidRPr="00CB66CE">
        <w:rPr>
          <w:rFonts w:ascii="Book Antiqua" w:hAnsi="Book Antiqua" w:cs="宋体"/>
          <w:sz w:val="24"/>
          <w:szCs w:val="24"/>
        </w:rPr>
        <w:t>.</w:t>
      </w:r>
      <w:proofErr w:type="gramEnd"/>
      <w:r w:rsidRPr="00CB66CE">
        <w:rPr>
          <w:rFonts w:ascii="Book Antiqua" w:hAnsi="Book Antiqua" w:cs="宋体"/>
          <w:sz w:val="24"/>
          <w:szCs w:val="24"/>
        </w:rPr>
        <w:t> </w:t>
      </w:r>
      <w:r w:rsidRPr="00CB66CE">
        <w:rPr>
          <w:rFonts w:ascii="Book Antiqua" w:hAnsi="Book Antiqua" w:cs="宋体"/>
          <w:i/>
          <w:iCs/>
          <w:sz w:val="24"/>
          <w:szCs w:val="24"/>
        </w:rPr>
        <w:t xml:space="preserve">Am J </w:t>
      </w:r>
      <w:proofErr w:type="spellStart"/>
      <w:r w:rsidRPr="00CB66CE">
        <w:rPr>
          <w:rFonts w:ascii="Book Antiqua" w:hAnsi="Book Antiqua" w:cs="宋体"/>
          <w:i/>
          <w:iCs/>
          <w:sz w:val="24"/>
          <w:szCs w:val="24"/>
        </w:rPr>
        <w:t>Obstet</w:t>
      </w:r>
      <w:proofErr w:type="spellEnd"/>
      <w:r w:rsidRPr="00CB66CE">
        <w:rPr>
          <w:rFonts w:ascii="Book Antiqua" w:hAnsi="Book Antiqua" w:cs="宋体"/>
          <w:i/>
          <w:iCs/>
          <w:sz w:val="24"/>
          <w:szCs w:val="24"/>
        </w:rPr>
        <w:t xml:space="preserve"> </w:t>
      </w:r>
      <w:proofErr w:type="spellStart"/>
      <w:r w:rsidRPr="00CB66CE">
        <w:rPr>
          <w:rFonts w:ascii="Book Antiqua" w:hAnsi="Book Antiqua" w:cs="宋体"/>
          <w:i/>
          <w:iCs/>
          <w:sz w:val="24"/>
          <w:szCs w:val="24"/>
        </w:rPr>
        <w:t>Gynecol</w:t>
      </w:r>
      <w:proofErr w:type="spellEnd"/>
      <w:r w:rsidRPr="00CB66CE">
        <w:rPr>
          <w:rFonts w:ascii="Book Antiqua" w:hAnsi="Book Antiqua" w:cs="宋体"/>
          <w:sz w:val="24"/>
          <w:szCs w:val="24"/>
        </w:rPr>
        <w:t> 2006; </w:t>
      </w:r>
      <w:r w:rsidRPr="00CB66CE">
        <w:rPr>
          <w:rFonts w:ascii="Book Antiqua" w:hAnsi="Book Antiqua" w:cs="宋体"/>
          <w:b/>
          <w:bCs/>
          <w:sz w:val="24"/>
          <w:szCs w:val="24"/>
        </w:rPr>
        <w:t>194</w:t>
      </w:r>
      <w:r w:rsidRPr="00CB66CE">
        <w:rPr>
          <w:rFonts w:ascii="Book Antiqua" w:hAnsi="Book Antiqua" w:cs="宋体"/>
          <w:sz w:val="24"/>
          <w:szCs w:val="24"/>
        </w:rPr>
        <w:t>: 664-673 [PMID: 16522395 DOI: 10.1016/j.ajog.2006.01.101]</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18 </w:t>
      </w:r>
      <w:r w:rsidRPr="00CB66CE">
        <w:rPr>
          <w:rFonts w:ascii="Book Antiqua" w:hAnsi="Book Antiqua" w:cs="宋体"/>
          <w:b/>
          <w:bCs/>
          <w:sz w:val="24"/>
          <w:szCs w:val="24"/>
        </w:rPr>
        <w:t>Schmidt D</w:t>
      </w:r>
      <w:r w:rsidRPr="00CB66CE">
        <w:rPr>
          <w:rFonts w:ascii="Book Antiqua" w:hAnsi="Book Antiqua" w:cs="宋体"/>
          <w:sz w:val="24"/>
          <w:szCs w:val="24"/>
        </w:rPr>
        <w:t xml:space="preserve">, </w:t>
      </w:r>
      <w:proofErr w:type="spellStart"/>
      <w:r w:rsidRPr="00CB66CE">
        <w:rPr>
          <w:rFonts w:ascii="Book Antiqua" w:hAnsi="Book Antiqua" w:cs="宋体"/>
          <w:sz w:val="24"/>
          <w:szCs w:val="24"/>
        </w:rPr>
        <w:t>Mol</w:t>
      </w:r>
      <w:proofErr w:type="spellEnd"/>
      <w:r w:rsidRPr="00CB66CE">
        <w:rPr>
          <w:rFonts w:ascii="Book Antiqua" w:hAnsi="Book Antiqua" w:cs="宋体"/>
          <w:sz w:val="24"/>
          <w:szCs w:val="24"/>
        </w:rPr>
        <w:t xml:space="preserve"> A, </w:t>
      </w:r>
      <w:proofErr w:type="spellStart"/>
      <w:r w:rsidRPr="00CB66CE">
        <w:rPr>
          <w:rFonts w:ascii="Book Antiqua" w:hAnsi="Book Antiqua" w:cs="宋体"/>
          <w:sz w:val="24"/>
          <w:szCs w:val="24"/>
        </w:rPr>
        <w:t>Breymann</w:t>
      </w:r>
      <w:proofErr w:type="spellEnd"/>
      <w:r w:rsidRPr="00CB66CE">
        <w:rPr>
          <w:rFonts w:ascii="Book Antiqua" w:hAnsi="Book Antiqua" w:cs="宋体"/>
          <w:sz w:val="24"/>
          <w:szCs w:val="24"/>
        </w:rPr>
        <w:t xml:space="preserve"> C, </w:t>
      </w:r>
      <w:proofErr w:type="spellStart"/>
      <w:r w:rsidRPr="00CB66CE">
        <w:rPr>
          <w:rFonts w:ascii="Book Antiqua" w:hAnsi="Book Antiqua" w:cs="宋体"/>
          <w:sz w:val="24"/>
          <w:szCs w:val="24"/>
        </w:rPr>
        <w:t>Achermann</w:t>
      </w:r>
      <w:proofErr w:type="spellEnd"/>
      <w:r w:rsidRPr="00CB66CE">
        <w:rPr>
          <w:rFonts w:ascii="Book Antiqua" w:hAnsi="Book Antiqua" w:cs="宋体"/>
          <w:sz w:val="24"/>
          <w:szCs w:val="24"/>
        </w:rPr>
        <w:t xml:space="preserve"> J, </w:t>
      </w:r>
      <w:proofErr w:type="spellStart"/>
      <w:r w:rsidRPr="00CB66CE">
        <w:rPr>
          <w:rFonts w:ascii="Book Antiqua" w:hAnsi="Book Antiqua" w:cs="宋体"/>
          <w:sz w:val="24"/>
          <w:szCs w:val="24"/>
        </w:rPr>
        <w:t>Odermatt</w:t>
      </w:r>
      <w:proofErr w:type="spellEnd"/>
      <w:r w:rsidRPr="00CB66CE">
        <w:rPr>
          <w:rFonts w:ascii="Book Antiqua" w:hAnsi="Book Antiqua" w:cs="宋体"/>
          <w:sz w:val="24"/>
          <w:szCs w:val="24"/>
        </w:rPr>
        <w:t xml:space="preserve"> B, </w:t>
      </w:r>
      <w:proofErr w:type="spellStart"/>
      <w:r w:rsidRPr="00CB66CE">
        <w:rPr>
          <w:rFonts w:ascii="Book Antiqua" w:hAnsi="Book Antiqua" w:cs="宋体"/>
          <w:sz w:val="24"/>
          <w:szCs w:val="24"/>
        </w:rPr>
        <w:t>Gössi</w:t>
      </w:r>
      <w:proofErr w:type="spellEnd"/>
      <w:r w:rsidRPr="00CB66CE">
        <w:rPr>
          <w:rFonts w:ascii="Book Antiqua" w:hAnsi="Book Antiqua" w:cs="宋体"/>
          <w:sz w:val="24"/>
          <w:szCs w:val="24"/>
        </w:rPr>
        <w:t xml:space="preserve"> M, </w:t>
      </w:r>
      <w:proofErr w:type="spellStart"/>
      <w:r w:rsidRPr="00CB66CE">
        <w:rPr>
          <w:rFonts w:ascii="Book Antiqua" w:hAnsi="Book Antiqua" w:cs="宋体"/>
          <w:sz w:val="24"/>
          <w:szCs w:val="24"/>
        </w:rPr>
        <w:t>Neuenschwander</w:t>
      </w:r>
      <w:proofErr w:type="spellEnd"/>
      <w:r w:rsidRPr="00CB66CE">
        <w:rPr>
          <w:rFonts w:ascii="Book Antiqua" w:hAnsi="Book Antiqua" w:cs="宋体"/>
          <w:sz w:val="24"/>
          <w:szCs w:val="24"/>
        </w:rPr>
        <w:t xml:space="preserve"> S, </w:t>
      </w:r>
      <w:proofErr w:type="spellStart"/>
      <w:r w:rsidRPr="00CB66CE">
        <w:rPr>
          <w:rFonts w:ascii="Book Antiqua" w:hAnsi="Book Antiqua" w:cs="宋体"/>
          <w:sz w:val="24"/>
          <w:szCs w:val="24"/>
        </w:rPr>
        <w:t>Prêtre</w:t>
      </w:r>
      <w:proofErr w:type="spellEnd"/>
      <w:r w:rsidRPr="00CB66CE">
        <w:rPr>
          <w:rFonts w:ascii="Book Antiqua" w:hAnsi="Book Antiqua" w:cs="宋体"/>
          <w:sz w:val="24"/>
          <w:szCs w:val="24"/>
        </w:rPr>
        <w:t xml:space="preserve"> R, </w:t>
      </w:r>
      <w:proofErr w:type="spellStart"/>
      <w:r w:rsidRPr="00CB66CE">
        <w:rPr>
          <w:rFonts w:ascii="Book Antiqua" w:hAnsi="Book Antiqua" w:cs="宋体"/>
          <w:sz w:val="24"/>
          <w:szCs w:val="24"/>
        </w:rPr>
        <w:t>Genoni</w:t>
      </w:r>
      <w:proofErr w:type="spellEnd"/>
      <w:r w:rsidRPr="00CB66CE">
        <w:rPr>
          <w:rFonts w:ascii="Book Antiqua" w:hAnsi="Book Antiqua" w:cs="宋体"/>
          <w:sz w:val="24"/>
          <w:szCs w:val="24"/>
        </w:rPr>
        <w:t xml:space="preserve"> M, </w:t>
      </w:r>
      <w:proofErr w:type="spellStart"/>
      <w:r w:rsidRPr="00CB66CE">
        <w:rPr>
          <w:rFonts w:ascii="Book Antiqua" w:hAnsi="Book Antiqua" w:cs="宋体"/>
          <w:sz w:val="24"/>
          <w:szCs w:val="24"/>
        </w:rPr>
        <w:t>Zund</w:t>
      </w:r>
      <w:proofErr w:type="spellEnd"/>
      <w:r w:rsidRPr="00CB66CE">
        <w:rPr>
          <w:rFonts w:ascii="Book Antiqua" w:hAnsi="Book Antiqua" w:cs="宋体"/>
          <w:sz w:val="24"/>
          <w:szCs w:val="24"/>
        </w:rPr>
        <w:t xml:space="preserve"> G, </w:t>
      </w:r>
      <w:proofErr w:type="spellStart"/>
      <w:r w:rsidRPr="00CB66CE">
        <w:rPr>
          <w:rFonts w:ascii="Book Antiqua" w:hAnsi="Book Antiqua" w:cs="宋体"/>
          <w:sz w:val="24"/>
          <w:szCs w:val="24"/>
        </w:rPr>
        <w:t>Hoerstrup</w:t>
      </w:r>
      <w:proofErr w:type="spellEnd"/>
      <w:r w:rsidRPr="00CB66CE">
        <w:rPr>
          <w:rFonts w:ascii="Book Antiqua" w:hAnsi="Book Antiqua" w:cs="宋体"/>
          <w:sz w:val="24"/>
          <w:szCs w:val="24"/>
        </w:rPr>
        <w:t xml:space="preserve"> SP. Living autologous heart valves engineered from human prenatally harvested progenitors. </w:t>
      </w:r>
      <w:r w:rsidRPr="00CB66CE">
        <w:rPr>
          <w:rFonts w:ascii="Book Antiqua" w:hAnsi="Book Antiqua" w:cs="宋体"/>
          <w:i/>
          <w:iCs/>
          <w:sz w:val="24"/>
          <w:szCs w:val="24"/>
        </w:rPr>
        <w:t>Circulation</w:t>
      </w:r>
      <w:r w:rsidRPr="00CB66CE">
        <w:rPr>
          <w:rFonts w:ascii="Book Antiqua" w:hAnsi="Book Antiqua" w:cs="宋体"/>
          <w:sz w:val="24"/>
          <w:szCs w:val="24"/>
        </w:rPr>
        <w:t> 2006; </w:t>
      </w:r>
      <w:r w:rsidRPr="00CB66CE">
        <w:rPr>
          <w:rFonts w:ascii="Book Antiqua" w:hAnsi="Book Antiqua" w:cs="宋体"/>
          <w:b/>
          <w:bCs/>
          <w:sz w:val="24"/>
          <w:szCs w:val="24"/>
        </w:rPr>
        <w:t>114</w:t>
      </w:r>
      <w:r w:rsidRPr="00CB66CE">
        <w:rPr>
          <w:rFonts w:ascii="Book Antiqua" w:hAnsi="Book Antiqua" w:cs="宋体"/>
          <w:sz w:val="24"/>
          <w:szCs w:val="24"/>
        </w:rPr>
        <w:t>: I125-I131 [PMID: 16820561 DOI: 10.1161/circulationaha.105.001040]</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19</w:t>
      </w:r>
      <w:bookmarkStart w:id="58" w:name="OLE_LINK33"/>
      <w:bookmarkStart w:id="59" w:name="OLE_LINK34"/>
      <w:r w:rsidRPr="00CB66CE">
        <w:rPr>
          <w:rFonts w:ascii="Book Antiqua" w:hAnsi="Book Antiqua" w:cs="宋体"/>
          <w:sz w:val="24"/>
          <w:szCs w:val="24"/>
        </w:rPr>
        <w:t xml:space="preserve"> </w:t>
      </w:r>
      <w:proofErr w:type="spellStart"/>
      <w:r w:rsidRPr="00CB66CE">
        <w:rPr>
          <w:rFonts w:ascii="Book Antiqua" w:hAnsi="Book Antiqua" w:cs="宋体"/>
          <w:b/>
          <w:sz w:val="24"/>
          <w:szCs w:val="24"/>
        </w:rPr>
        <w:t>Isakova</w:t>
      </w:r>
      <w:proofErr w:type="spellEnd"/>
      <w:r w:rsidRPr="00CB66CE">
        <w:rPr>
          <w:rFonts w:ascii="Book Antiqua" w:hAnsi="Book Antiqua" w:cs="宋体"/>
          <w:b/>
          <w:sz w:val="24"/>
          <w:szCs w:val="24"/>
        </w:rPr>
        <w:t xml:space="preserve"> IA,</w:t>
      </w:r>
      <w:r w:rsidRPr="00CB66CE">
        <w:rPr>
          <w:rFonts w:ascii="Book Antiqua" w:hAnsi="Book Antiqua" w:cs="宋体"/>
          <w:sz w:val="24"/>
          <w:szCs w:val="24"/>
        </w:rPr>
        <w:t xml:space="preserve"> </w:t>
      </w:r>
      <w:proofErr w:type="spellStart"/>
      <w:r w:rsidRPr="00CB66CE">
        <w:rPr>
          <w:rFonts w:ascii="Book Antiqua" w:hAnsi="Book Antiqua" w:cs="宋体"/>
          <w:sz w:val="24"/>
          <w:szCs w:val="24"/>
        </w:rPr>
        <w:t>Lanclos</w:t>
      </w:r>
      <w:proofErr w:type="spellEnd"/>
      <w:r w:rsidRPr="00CB66CE">
        <w:rPr>
          <w:rFonts w:ascii="Book Antiqua" w:hAnsi="Book Antiqua" w:cs="宋体"/>
          <w:sz w:val="24"/>
          <w:szCs w:val="24"/>
        </w:rPr>
        <w:t xml:space="preserve"> C, Bruhn J, Kuroda MJ, Baker KC, </w:t>
      </w:r>
      <w:proofErr w:type="spellStart"/>
      <w:r w:rsidRPr="00CB66CE">
        <w:rPr>
          <w:rFonts w:ascii="Book Antiqua" w:hAnsi="Book Antiqua" w:cs="宋体"/>
          <w:sz w:val="24"/>
          <w:szCs w:val="24"/>
        </w:rPr>
        <w:t>Krishnappa</w:t>
      </w:r>
      <w:proofErr w:type="spellEnd"/>
      <w:r w:rsidRPr="00CB66CE">
        <w:rPr>
          <w:rFonts w:ascii="Book Antiqua" w:hAnsi="Book Antiqua" w:cs="宋体"/>
          <w:sz w:val="24"/>
          <w:szCs w:val="24"/>
        </w:rPr>
        <w:t xml:space="preserve"> V, </w:t>
      </w:r>
      <w:proofErr w:type="spellStart"/>
      <w:r w:rsidRPr="00CB66CE">
        <w:rPr>
          <w:rFonts w:ascii="Book Antiqua" w:hAnsi="Book Antiqua" w:cs="宋体"/>
          <w:sz w:val="24"/>
          <w:szCs w:val="24"/>
        </w:rPr>
        <w:t>Phinney</w:t>
      </w:r>
      <w:proofErr w:type="spellEnd"/>
      <w:r w:rsidRPr="00CB66CE">
        <w:rPr>
          <w:rFonts w:ascii="Book Antiqua" w:hAnsi="Book Antiqua" w:cs="宋体"/>
          <w:sz w:val="24"/>
          <w:szCs w:val="24"/>
        </w:rPr>
        <w:t xml:space="preserve"> DG. </w:t>
      </w:r>
      <w:proofErr w:type="spellStart"/>
      <w:r w:rsidRPr="00CB66CE">
        <w:rPr>
          <w:rFonts w:ascii="Book Antiqua" w:hAnsi="Book Antiqua" w:cs="宋体"/>
          <w:sz w:val="24"/>
          <w:szCs w:val="24"/>
        </w:rPr>
        <w:t>Allo</w:t>
      </w:r>
      <w:proofErr w:type="spellEnd"/>
      <w:r w:rsidRPr="00CB66CE">
        <w:rPr>
          <w:rFonts w:ascii="Book Antiqua" w:hAnsi="Book Antiqua" w:cs="宋体"/>
          <w:sz w:val="24"/>
          <w:szCs w:val="24"/>
        </w:rPr>
        <w:t xml:space="preserve">-reactivity of mesenchymal stem cells in rhesus macaques is dose and haplotype dependent and limits durable cell engraftment in vivo. </w:t>
      </w:r>
      <w:proofErr w:type="spellStart"/>
      <w:r w:rsidRPr="00CB66CE">
        <w:rPr>
          <w:rFonts w:ascii="Book Antiqua" w:hAnsi="Book Antiqua" w:cs="宋体"/>
          <w:i/>
          <w:sz w:val="24"/>
          <w:szCs w:val="24"/>
        </w:rPr>
        <w:t>PloS</w:t>
      </w:r>
      <w:proofErr w:type="spellEnd"/>
      <w:r w:rsidRPr="00CB66CE">
        <w:rPr>
          <w:rFonts w:ascii="Book Antiqua" w:hAnsi="Book Antiqua" w:cs="宋体"/>
          <w:i/>
          <w:sz w:val="24"/>
          <w:szCs w:val="24"/>
        </w:rPr>
        <w:t xml:space="preserve"> one</w:t>
      </w:r>
      <w:r w:rsidRPr="00CB66CE">
        <w:rPr>
          <w:rFonts w:ascii="Book Antiqua" w:hAnsi="Book Antiqua" w:cs="宋体"/>
          <w:sz w:val="24"/>
          <w:szCs w:val="24"/>
        </w:rPr>
        <w:t xml:space="preserve"> 2014; </w:t>
      </w:r>
      <w:r w:rsidRPr="00CB66CE">
        <w:rPr>
          <w:rFonts w:ascii="Book Antiqua" w:hAnsi="Book Antiqua" w:cs="宋体"/>
          <w:b/>
          <w:sz w:val="24"/>
          <w:szCs w:val="24"/>
        </w:rPr>
        <w:t>9:</w:t>
      </w:r>
      <w:r w:rsidRPr="00CB66CE">
        <w:rPr>
          <w:rFonts w:ascii="Book Antiqua" w:hAnsi="Book Antiqua" w:cs="宋体"/>
          <w:sz w:val="24"/>
          <w:szCs w:val="24"/>
        </w:rPr>
        <w:t xml:space="preserve"> e87238</w:t>
      </w:r>
      <w:bookmarkEnd w:id="58"/>
      <w:bookmarkEnd w:id="59"/>
      <w:r w:rsidRPr="00CB66CE">
        <w:rPr>
          <w:rFonts w:ascii="Book Antiqua" w:hAnsi="Book Antiqua" w:cs="宋体"/>
          <w:sz w:val="24"/>
          <w:szCs w:val="24"/>
        </w:rPr>
        <w:t xml:space="preserve"> </w:t>
      </w:r>
      <w:r>
        <w:rPr>
          <w:rFonts w:ascii="Book Antiqua" w:hAnsi="Book Antiqua" w:cs="宋体" w:hint="eastAsia"/>
          <w:sz w:val="24"/>
          <w:szCs w:val="24"/>
        </w:rPr>
        <w:t>[</w:t>
      </w:r>
      <w:r w:rsidRPr="00CB66CE">
        <w:rPr>
          <w:rFonts w:ascii="Book Antiqua" w:hAnsi="Book Antiqua" w:cs="宋体"/>
          <w:sz w:val="24"/>
          <w:szCs w:val="24"/>
        </w:rPr>
        <w:t>PMID: 24489878 DOI: 10.1371/journal.pone.0087238</w:t>
      </w:r>
      <w:r>
        <w:rPr>
          <w:rFonts w:ascii="Book Antiqua" w:hAnsi="Book Antiqua" w:cs="宋体" w:hint="eastAsia"/>
          <w:sz w:val="24"/>
          <w:szCs w:val="24"/>
        </w:rPr>
        <w:t>]</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20 </w:t>
      </w:r>
      <w:proofErr w:type="spellStart"/>
      <w:r w:rsidRPr="00CB66CE">
        <w:rPr>
          <w:rFonts w:ascii="Book Antiqua" w:hAnsi="Book Antiqua" w:cs="宋体"/>
          <w:b/>
          <w:bCs/>
          <w:sz w:val="24"/>
          <w:szCs w:val="24"/>
        </w:rPr>
        <w:t>Poloni</w:t>
      </w:r>
      <w:proofErr w:type="spellEnd"/>
      <w:r w:rsidRPr="00CB66CE">
        <w:rPr>
          <w:rFonts w:ascii="Book Antiqua" w:hAnsi="Book Antiqua" w:cs="宋体"/>
          <w:b/>
          <w:bCs/>
          <w:sz w:val="24"/>
          <w:szCs w:val="24"/>
        </w:rPr>
        <w:t xml:space="preserve"> A</w:t>
      </w:r>
      <w:r w:rsidRPr="00CB66CE">
        <w:rPr>
          <w:rFonts w:ascii="Book Antiqua" w:hAnsi="Book Antiqua" w:cs="宋体"/>
          <w:sz w:val="24"/>
          <w:szCs w:val="24"/>
        </w:rPr>
        <w:t xml:space="preserve">, </w:t>
      </w:r>
      <w:proofErr w:type="spellStart"/>
      <w:r w:rsidRPr="00CB66CE">
        <w:rPr>
          <w:rFonts w:ascii="Book Antiqua" w:hAnsi="Book Antiqua" w:cs="宋体"/>
          <w:sz w:val="24"/>
          <w:szCs w:val="24"/>
        </w:rPr>
        <w:t>Rosini</w:t>
      </w:r>
      <w:proofErr w:type="spellEnd"/>
      <w:r w:rsidRPr="00CB66CE">
        <w:rPr>
          <w:rFonts w:ascii="Book Antiqua" w:hAnsi="Book Antiqua" w:cs="宋体"/>
          <w:sz w:val="24"/>
          <w:szCs w:val="24"/>
        </w:rPr>
        <w:t xml:space="preserve"> V, </w:t>
      </w:r>
      <w:proofErr w:type="spellStart"/>
      <w:r w:rsidRPr="00CB66CE">
        <w:rPr>
          <w:rFonts w:ascii="Book Antiqua" w:hAnsi="Book Antiqua" w:cs="宋体"/>
          <w:sz w:val="24"/>
          <w:szCs w:val="24"/>
        </w:rPr>
        <w:t>Mondini</w:t>
      </w:r>
      <w:proofErr w:type="spellEnd"/>
      <w:r w:rsidRPr="00CB66CE">
        <w:rPr>
          <w:rFonts w:ascii="Book Antiqua" w:hAnsi="Book Antiqua" w:cs="宋体"/>
          <w:sz w:val="24"/>
          <w:szCs w:val="24"/>
        </w:rPr>
        <w:t xml:space="preserve"> E, </w:t>
      </w:r>
      <w:proofErr w:type="spellStart"/>
      <w:r w:rsidRPr="00CB66CE">
        <w:rPr>
          <w:rFonts w:ascii="Book Antiqua" w:hAnsi="Book Antiqua" w:cs="宋体"/>
          <w:sz w:val="24"/>
          <w:szCs w:val="24"/>
        </w:rPr>
        <w:t>Maurizi</w:t>
      </w:r>
      <w:proofErr w:type="spellEnd"/>
      <w:r w:rsidRPr="00CB66CE">
        <w:rPr>
          <w:rFonts w:ascii="Book Antiqua" w:hAnsi="Book Antiqua" w:cs="宋体"/>
          <w:sz w:val="24"/>
          <w:szCs w:val="24"/>
        </w:rPr>
        <w:t xml:space="preserve"> G, Mancini S, </w:t>
      </w:r>
      <w:proofErr w:type="spellStart"/>
      <w:r w:rsidRPr="00CB66CE">
        <w:rPr>
          <w:rFonts w:ascii="Book Antiqua" w:hAnsi="Book Antiqua" w:cs="宋体"/>
          <w:sz w:val="24"/>
          <w:szCs w:val="24"/>
        </w:rPr>
        <w:t>Discepoli</w:t>
      </w:r>
      <w:proofErr w:type="spellEnd"/>
      <w:r w:rsidRPr="00CB66CE">
        <w:rPr>
          <w:rFonts w:ascii="Book Antiqua" w:hAnsi="Book Antiqua" w:cs="宋体"/>
          <w:sz w:val="24"/>
          <w:szCs w:val="24"/>
        </w:rPr>
        <w:t xml:space="preserve"> G, </w:t>
      </w:r>
      <w:proofErr w:type="spellStart"/>
      <w:r w:rsidRPr="00CB66CE">
        <w:rPr>
          <w:rFonts w:ascii="Book Antiqua" w:hAnsi="Book Antiqua" w:cs="宋体"/>
          <w:sz w:val="24"/>
          <w:szCs w:val="24"/>
        </w:rPr>
        <w:t>Biasio</w:t>
      </w:r>
      <w:proofErr w:type="spellEnd"/>
      <w:r w:rsidRPr="00CB66CE">
        <w:rPr>
          <w:rFonts w:ascii="Book Antiqua" w:hAnsi="Book Antiqua" w:cs="宋体"/>
          <w:sz w:val="24"/>
          <w:szCs w:val="24"/>
        </w:rPr>
        <w:t xml:space="preserve"> S, </w:t>
      </w:r>
      <w:proofErr w:type="spellStart"/>
      <w:r w:rsidRPr="00CB66CE">
        <w:rPr>
          <w:rFonts w:ascii="Book Antiqua" w:hAnsi="Book Antiqua" w:cs="宋体"/>
          <w:sz w:val="24"/>
          <w:szCs w:val="24"/>
        </w:rPr>
        <w:t>Battaglini</w:t>
      </w:r>
      <w:proofErr w:type="spellEnd"/>
      <w:r w:rsidRPr="00CB66CE">
        <w:rPr>
          <w:rFonts w:ascii="Book Antiqua" w:hAnsi="Book Antiqua" w:cs="宋体"/>
          <w:sz w:val="24"/>
          <w:szCs w:val="24"/>
        </w:rPr>
        <w:t xml:space="preserve"> G, </w:t>
      </w:r>
      <w:proofErr w:type="spellStart"/>
      <w:r w:rsidRPr="00CB66CE">
        <w:rPr>
          <w:rFonts w:ascii="Book Antiqua" w:hAnsi="Book Antiqua" w:cs="宋体"/>
          <w:sz w:val="24"/>
          <w:szCs w:val="24"/>
        </w:rPr>
        <w:t>Berardinelli</w:t>
      </w:r>
      <w:proofErr w:type="spellEnd"/>
      <w:r w:rsidRPr="00CB66CE">
        <w:rPr>
          <w:rFonts w:ascii="Book Antiqua" w:hAnsi="Book Antiqua" w:cs="宋体"/>
          <w:sz w:val="24"/>
          <w:szCs w:val="24"/>
        </w:rPr>
        <w:t xml:space="preserve"> E, </w:t>
      </w:r>
      <w:proofErr w:type="spellStart"/>
      <w:r w:rsidRPr="00CB66CE">
        <w:rPr>
          <w:rFonts w:ascii="Book Antiqua" w:hAnsi="Book Antiqua" w:cs="宋体"/>
          <w:sz w:val="24"/>
          <w:szCs w:val="24"/>
        </w:rPr>
        <w:t>Serrani</w:t>
      </w:r>
      <w:proofErr w:type="spellEnd"/>
      <w:r w:rsidRPr="00CB66CE">
        <w:rPr>
          <w:rFonts w:ascii="Book Antiqua" w:hAnsi="Book Antiqua" w:cs="宋体"/>
          <w:sz w:val="24"/>
          <w:szCs w:val="24"/>
        </w:rPr>
        <w:t xml:space="preserve"> F, </w:t>
      </w:r>
      <w:proofErr w:type="spellStart"/>
      <w:r w:rsidRPr="00CB66CE">
        <w:rPr>
          <w:rFonts w:ascii="Book Antiqua" w:hAnsi="Book Antiqua" w:cs="宋体"/>
          <w:sz w:val="24"/>
          <w:szCs w:val="24"/>
        </w:rPr>
        <w:t>Leoni</w:t>
      </w:r>
      <w:proofErr w:type="spellEnd"/>
      <w:r w:rsidRPr="00CB66CE">
        <w:rPr>
          <w:rFonts w:ascii="Book Antiqua" w:hAnsi="Book Antiqua" w:cs="宋体"/>
          <w:sz w:val="24"/>
          <w:szCs w:val="24"/>
        </w:rPr>
        <w:t xml:space="preserve"> P. Characterization and expansion of mesenchymal progenitor cells from first-trimester chorionic villi of human placenta. </w:t>
      </w:r>
      <w:proofErr w:type="spellStart"/>
      <w:r w:rsidRPr="00CB66CE">
        <w:rPr>
          <w:rFonts w:ascii="Book Antiqua" w:hAnsi="Book Antiqua" w:cs="宋体"/>
          <w:i/>
          <w:iCs/>
          <w:sz w:val="24"/>
          <w:szCs w:val="24"/>
        </w:rPr>
        <w:t>Cytotherapy</w:t>
      </w:r>
      <w:proofErr w:type="spellEnd"/>
      <w:r w:rsidRPr="00CB66CE">
        <w:rPr>
          <w:rFonts w:ascii="Book Antiqua" w:hAnsi="Book Antiqua" w:cs="宋体"/>
          <w:sz w:val="24"/>
          <w:szCs w:val="24"/>
        </w:rPr>
        <w:t> 2008; </w:t>
      </w:r>
      <w:r w:rsidRPr="00CB66CE">
        <w:rPr>
          <w:rFonts w:ascii="Book Antiqua" w:hAnsi="Book Antiqua" w:cs="宋体"/>
          <w:b/>
          <w:bCs/>
          <w:sz w:val="24"/>
          <w:szCs w:val="24"/>
        </w:rPr>
        <w:t>10</w:t>
      </w:r>
      <w:r w:rsidRPr="00CB66CE">
        <w:rPr>
          <w:rFonts w:ascii="Book Antiqua" w:hAnsi="Book Antiqua" w:cs="宋体"/>
          <w:sz w:val="24"/>
          <w:szCs w:val="24"/>
        </w:rPr>
        <w:t>: 690-697 [PMID: 18985476 DOI: 10.1080/14653240802419310]</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lastRenderedPageBreak/>
        <w:t>21 </w:t>
      </w:r>
      <w:proofErr w:type="spellStart"/>
      <w:r w:rsidRPr="00CB66CE">
        <w:rPr>
          <w:rFonts w:ascii="Book Antiqua" w:hAnsi="Book Antiqua" w:cs="宋体"/>
          <w:b/>
          <w:bCs/>
          <w:sz w:val="24"/>
          <w:szCs w:val="24"/>
        </w:rPr>
        <w:t>Poloni</w:t>
      </w:r>
      <w:proofErr w:type="spellEnd"/>
      <w:r w:rsidRPr="00CB66CE">
        <w:rPr>
          <w:rFonts w:ascii="Book Antiqua" w:hAnsi="Book Antiqua" w:cs="宋体"/>
          <w:b/>
          <w:bCs/>
          <w:sz w:val="24"/>
          <w:szCs w:val="24"/>
        </w:rPr>
        <w:t xml:space="preserve"> A</w:t>
      </w:r>
      <w:r w:rsidRPr="00CB66CE">
        <w:rPr>
          <w:rFonts w:ascii="Book Antiqua" w:hAnsi="Book Antiqua" w:cs="宋体"/>
          <w:sz w:val="24"/>
          <w:szCs w:val="24"/>
        </w:rPr>
        <w:t xml:space="preserve">, </w:t>
      </w:r>
      <w:proofErr w:type="spellStart"/>
      <w:r w:rsidRPr="00CB66CE">
        <w:rPr>
          <w:rFonts w:ascii="Book Antiqua" w:hAnsi="Book Antiqua" w:cs="宋体"/>
          <w:sz w:val="24"/>
          <w:szCs w:val="24"/>
        </w:rPr>
        <w:t>Maurizi</w:t>
      </w:r>
      <w:proofErr w:type="spellEnd"/>
      <w:r w:rsidRPr="00CB66CE">
        <w:rPr>
          <w:rFonts w:ascii="Book Antiqua" w:hAnsi="Book Antiqua" w:cs="宋体"/>
          <w:sz w:val="24"/>
          <w:szCs w:val="24"/>
        </w:rPr>
        <w:t xml:space="preserve"> G, </w:t>
      </w:r>
      <w:proofErr w:type="spellStart"/>
      <w:r w:rsidRPr="00CB66CE">
        <w:rPr>
          <w:rFonts w:ascii="Book Antiqua" w:hAnsi="Book Antiqua" w:cs="宋体"/>
          <w:sz w:val="24"/>
          <w:szCs w:val="24"/>
        </w:rPr>
        <w:t>Serrani</w:t>
      </w:r>
      <w:proofErr w:type="spellEnd"/>
      <w:r w:rsidRPr="00CB66CE">
        <w:rPr>
          <w:rFonts w:ascii="Book Antiqua" w:hAnsi="Book Antiqua" w:cs="宋体"/>
          <w:sz w:val="24"/>
          <w:szCs w:val="24"/>
        </w:rPr>
        <w:t xml:space="preserve"> F, Mancini S, </w:t>
      </w:r>
      <w:proofErr w:type="spellStart"/>
      <w:r w:rsidRPr="00CB66CE">
        <w:rPr>
          <w:rFonts w:ascii="Book Antiqua" w:hAnsi="Book Antiqua" w:cs="宋体"/>
          <w:sz w:val="24"/>
          <w:szCs w:val="24"/>
        </w:rPr>
        <w:t>Discepoli</w:t>
      </w:r>
      <w:proofErr w:type="spellEnd"/>
      <w:r w:rsidRPr="00CB66CE">
        <w:rPr>
          <w:rFonts w:ascii="Book Antiqua" w:hAnsi="Book Antiqua" w:cs="宋体"/>
          <w:sz w:val="24"/>
          <w:szCs w:val="24"/>
        </w:rPr>
        <w:t xml:space="preserve"> G, </w:t>
      </w:r>
      <w:proofErr w:type="spellStart"/>
      <w:r w:rsidRPr="00CB66CE">
        <w:rPr>
          <w:rFonts w:ascii="Book Antiqua" w:hAnsi="Book Antiqua" w:cs="宋体"/>
          <w:sz w:val="24"/>
          <w:szCs w:val="24"/>
        </w:rPr>
        <w:t>Tranquilli</w:t>
      </w:r>
      <w:proofErr w:type="spellEnd"/>
      <w:r w:rsidRPr="00CB66CE">
        <w:rPr>
          <w:rFonts w:ascii="Book Antiqua" w:hAnsi="Book Antiqua" w:cs="宋体"/>
          <w:sz w:val="24"/>
          <w:szCs w:val="24"/>
        </w:rPr>
        <w:t xml:space="preserve"> AL, </w:t>
      </w:r>
      <w:proofErr w:type="spellStart"/>
      <w:r w:rsidRPr="00CB66CE">
        <w:rPr>
          <w:rFonts w:ascii="Book Antiqua" w:hAnsi="Book Antiqua" w:cs="宋体"/>
          <w:sz w:val="24"/>
          <w:szCs w:val="24"/>
        </w:rPr>
        <w:t>Bencivenga</w:t>
      </w:r>
      <w:proofErr w:type="spellEnd"/>
      <w:r w:rsidRPr="00CB66CE">
        <w:rPr>
          <w:rFonts w:ascii="Book Antiqua" w:hAnsi="Book Antiqua" w:cs="宋体"/>
          <w:sz w:val="24"/>
          <w:szCs w:val="24"/>
        </w:rPr>
        <w:t xml:space="preserve"> R, </w:t>
      </w:r>
      <w:proofErr w:type="spellStart"/>
      <w:r w:rsidRPr="00CB66CE">
        <w:rPr>
          <w:rFonts w:ascii="Book Antiqua" w:hAnsi="Book Antiqua" w:cs="宋体"/>
          <w:sz w:val="24"/>
          <w:szCs w:val="24"/>
        </w:rPr>
        <w:t>Leoni</w:t>
      </w:r>
      <w:proofErr w:type="spellEnd"/>
      <w:r w:rsidRPr="00CB66CE">
        <w:rPr>
          <w:rFonts w:ascii="Book Antiqua" w:hAnsi="Book Antiqua" w:cs="宋体"/>
          <w:sz w:val="24"/>
          <w:szCs w:val="24"/>
        </w:rPr>
        <w:t xml:space="preserve"> P. Human AB serum for generation of mesenchymal stem cells from human chorionic villi: comparison with other source and other media including platelet lysate. </w:t>
      </w:r>
      <w:r w:rsidRPr="00CB66CE">
        <w:rPr>
          <w:rFonts w:ascii="Book Antiqua" w:hAnsi="Book Antiqua" w:cs="宋体"/>
          <w:i/>
          <w:iCs/>
          <w:sz w:val="24"/>
          <w:szCs w:val="24"/>
        </w:rPr>
        <w:t xml:space="preserve">Cell </w:t>
      </w:r>
      <w:proofErr w:type="spellStart"/>
      <w:r w:rsidRPr="00CB66CE">
        <w:rPr>
          <w:rFonts w:ascii="Book Antiqua" w:hAnsi="Book Antiqua" w:cs="宋体"/>
          <w:i/>
          <w:iCs/>
          <w:sz w:val="24"/>
          <w:szCs w:val="24"/>
        </w:rPr>
        <w:t>Prolif</w:t>
      </w:r>
      <w:proofErr w:type="spellEnd"/>
      <w:r w:rsidRPr="00CB66CE">
        <w:rPr>
          <w:rFonts w:ascii="Book Antiqua" w:hAnsi="Book Antiqua" w:cs="宋体"/>
          <w:sz w:val="24"/>
          <w:szCs w:val="24"/>
        </w:rPr>
        <w:t> 2012; </w:t>
      </w:r>
      <w:r w:rsidRPr="00CB66CE">
        <w:rPr>
          <w:rFonts w:ascii="Book Antiqua" w:hAnsi="Book Antiqua" w:cs="宋体"/>
          <w:b/>
          <w:bCs/>
          <w:sz w:val="24"/>
          <w:szCs w:val="24"/>
        </w:rPr>
        <w:t>45</w:t>
      </w:r>
      <w:r w:rsidRPr="00CB66CE">
        <w:rPr>
          <w:rFonts w:ascii="Book Antiqua" w:hAnsi="Book Antiqua" w:cs="宋体"/>
          <w:sz w:val="24"/>
          <w:szCs w:val="24"/>
        </w:rPr>
        <w:t>: 66-75 [PMID: 22168227 DOI: 10.1111/j.1365-2184.2011.00799.x]</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 xml:space="preserve">22 </w:t>
      </w:r>
      <w:r w:rsidRPr="00CB66CE">
        <w:rPr>
          <w:rFonts w:ascii="Book Antiqua" w:hAnsi="Book Antiqua" w:cs="宋体"/>
          <w:b/>
          <w:sz w:val="24"/>
          <w:szCs w:val="24"/>
        </w:rPr>
        <w:t xml:space="preserve">Raynaud CM, </w:t>
      </w:r>
      <w:proofErr w:type="spellStart"/>
      <w:r w:rsidRPr="00CB66CE">
        <w:rPr>
          <w:rFonts w:ascii="Book Antiqua" w:hAnsi="Book Antiqua" w:cs="宋体"/>
          <w:sz w:val="24"/>
          <w:szCs w:val="24"/>
        </w:rPr>
        <w:t>Maleki</w:t>
      </w:r>
      <w:proofErr w:type="spellEnd"/>
      <w:r w:rsidRPr="00CB66CE">
        <w:rPr>
          <w:rFonts w:ascii="Book Antiqua" w:hAnsi="Book Antiqua" w:cs="宋体"/>
          <w:sz w:val="24"/>
          <w:szCs w:val="24"/>
        </w:rPr>
        <w:t xml:space="preserve"> M, Lis R, Ahmed B, Al-</w:t>
      </w:r>
      <w:proofErr w:type="spellStart"/>
      <w:r w:rsidRPr="00CB66CE">
        <w:rPr>
          <w:rFonts w:ascii="Book Antiqua" w:hAnsi="Book Antiqua" w:cs="宋体"/>
          <w:sz w:val="24"/>
          <w:szCs w:val="24"/>
        </w:rPr>
        <w:t>Azwani</w:t>
      </w:r>
      <w:proofErr w:type="spellEnd"/>
      <w:r w:rsidRPr="00CB66CE">
        <w:rPr>
          <w:rFonts w:ascii="Book Antiqua" w:hAnsi="Book Antiqua" w:cs="宋体"/>
          <w:sz w:val="24"/>
          <w:szCs w:val="24"/>
        </w:rPr>
        <w:t xml:space="preserve"> I, </w:t>
      </w:r>
      <w:proofErr w:type="spellStart"/>
      <w:r w:rsidRPr="00CB66CE">
        <w:rPr>
          <w:rFonts w:ascii="Book Antiqua" w:hAnsi="Book Antiqua" w:cs="宋体"/>
          <w:sz w:val="24"/>
          <w:szCs w:val="24"/>
        </w:rPr>
        <w:t>Malek</w:t>
      </w:r>
      <w:proofErr w:type="spellEnd"/>
      <w:r w:rsidRPr="00CB66CE">
        <w:rPr>
          <w:rFonts w:ascii="Book Antiqua" w:hAnsi="Book Antiqua" w:cs="宋体"/>
          <w:sz w:val="24"/>
          <w:szCs w:val="24"/>
        </w:rPr>
        <w:t xml:space="preserve"> J, </w:t>
      </w:r>
      <w:proofErr w:type="spellStart"/>
      <w:r w:rsidRPr="00CB66CE">
        <w:rPr>
          <w:rFonts w:ascii="Book Antiqua" w:hAnsi="Book Antiqua" w:cs="宋体"/>
          <w:sz w:val="24"/>
          <w:szCs w:val="24"/>
        </w:rPr>
        <w:t>Safadi</w:t>
      </w:r>
      <w:proofErr w:type="spellEnd"/>
      <w:r w:rsidRPr="00CB66CE">
        <w:rPr>
          <w:rFonts w:ascii="Book Antiqua" w:hAnsi="Book Antiqua" w:cs="宋体"/>
          <w:sz w:val="24"/>
          <w:szCs w:val="24"/>
        </w:rPr>
        <w:t xml:space="preserve"> FF, </w:t>
      </w:r>
      <w:proofErr w:type="spellStart"/>
      <w:r w:rsidRPr="00CB66CE">
        <w:rPr>
          <w:rFonts w:ascii="Book Antiqua" w:hAnsi="Book Antiqua" w:cs="宋体"/>
          <w:sz w:val="24"/>
          <w:szCs w:val="24"/>
        </w:rPr>
        <w:t>Rafii</w:t>
      </w:r>
      <w:proofErr w:type="spellEnd"/>
      <w:r w:rsidRPr="00CB66CE">
        <w:rPr>
          <w:rFonts w:ascii="Book Antiqua" w:hAnsi="Book Antiqua" w:cs="宋体"/>
          <w:sz w:val="24"/>
          <w:szCs w:val="24"/>
        </w:rPr>
        <w:t xml:space="preserve"> A. Comprehensive characterization of mesenchymal stem cells from human placenta and fetal membrane and their response to </w:t>
      </w:r>
      <w:proofErr w:type="spellStart"/>
      <w:r w:rsidRPr="00CB66CE">
        <w:rPr>
          <w:rFonts w:ascii="Book Antiqua" w:hAnsi="Book Antiqua" w:cs="宋体"/>
          <w:sz w:val="24"/>
          <w:szCs w:val="24"/>
        </w:rPr>
        <w:t>osteoactivin</w:t>
      </w:r>
      <w:proofErr w:type="spellEnd"/>
      <w:r w:rsidRPr="00CB66CE">
        <w:rPr>
          <w:rFonts w:ascii="Book Antiqua" w:hAnsi="Book Antiqua" w:cs="宋体"/>
          <w:sz w:val="24"/>
          <w:szCs w:val="24"/>
        </w:rPr>
        <w:t xml:space="preserve"> stimulation. </w:t>
      </w:r>
      <w:r w:rsidRPr="00CB66CE">
        <w:rPr>
          <w:rFonts w:ascii="Book Antiqua" w:hAnsi="Book Antiqua" w:cs="宋体"/>
          <w:i/>
          <w:sz w:val="24"/>
          <w:szCs w:val="24"/>
        </w:rPr>
        <w:t xml:space="preserve">Stem Cells </w:t>
      </w:r>
      <w:proofErr w:type="spellStart"/>
      <w:r w:rsidRPr="00CB66CE">
        <w:rPr>
          <w:rFonts w:ascii="Book Antiqua" w:hAnsi="Book Antiqua" w:cs="宋体"/>
          <w:i/>
          <w:sz w:val="24"/>
          <w:szCs w:val="24"/>
        </w:rPr>
        <w:t>Int</w:t>
      </w:r>
      <w:proofErr w:type="spellEnd"/>
      <w:r w:rsidRPr="00CB66CE">
        <w:rPr>
          <w:rFonts w:ascii="Book Antiqua" w:hAnsi="Book Antiqua" w:cs="宋体"/>
          <w:i/>
          <w:sz w:val="24"/>
          <w:szCs w:val="24"/>
        </w:rPr>
        <w:t xml:space="preserve"> </w:t>
      </w:r>
      <w:r w:rsidRPr="00CB66CE">
        <w:rPr>
          <w:rFonts w:ascii="Book Antiqua" w:hAnsi="Book Antiqua" w:cs="宋体"/>
          <w:sz w:val="24"/>
          <w:szCs w:val="24"/>
        </w:rPr>
        <w:t xml:space="preserve">2012; </w:t>
      </w:r>
      <w:r w:rsidRPr="00CB66CE">
        <w:rPr>
          <w:rFonts w:ascii="Book Antiqua" w:hAnsi="Book Antiqua" w:cs="宋体"/>
          <w:b/>
          <w:sz w:val="24"/>
          <w:szCs w:val="24"/>
        </w:rPr>
        <w:t>2012</w:t>
      </w:r>
      <w:r w:rsidRPr="00CB66CE">
        <w:rPr>
          <w:rFonts w:ascii="Book Antiqua" w:hAnsi="Book Antiqua" w:cs="宋体"/>
          <w:sz w:val="24"/>
          <w:szCs w:val="24"/>
        </w:rPr>
        <w:t xml:space="preserve"> </w:t>
      </w:r>
      <w:r>
        <w:rPr>
          <w:rFonts w:ascii="Book Antiqua" w:hAnsi="Book Antiqua" w:cs="宋体" w:hint="eastAsia"/>
          <w:sz w:val="24"/>
          <w:szCs w:val="24"/>
        </w:rPr>
        <w:t>[</w:t>
      </w:r>
      <w:r w:rsidRPr="00CB66CE">
        <w:rPr>
          <w:rFonts w:ascii="Book Antiqua" w:hAnsi="Book Antiqua" w:cs="宋体"/>
          <w:sz w:val="24"/>
          <w:szCs w:val="24"/>
        </w:rPr>
        <w:t>DOI: 10.1155/2012/658356</w:t>
      </w:r>
      <w:r>
        <w:rPr>
          <w:rFonts w:ascii="Book Antiqua" w:hAnsi="Book Antiqua" w:cs="宋体" w:hint="eastAsia"/>
          <w:sz w:val="24"/>
          <w:szCs w:val="24"/>
        </w:rPr>
        <w:t>]</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23 </w:t>
      </w:r>
      <w:r w:rsidRPr="00CB66CE">
        <w:rPr>
          <w:rFonts w:ascii="Book Antiqua" w:hAnsi="Book Antiqua" w:cs="宋体"/>
          <w:b/>
          <w:bCs/>
          <w:sz w:val="24"/>
          <w:szCs w:val="24"/>
        </w:rPr>
        <w:t>Mohr S</w:t>
      </w:r>
      <w:r w:rsidRPr="00CB66CE">
        <w:rPr>
          <w:rFonts w:ascii="Book Antiqua" w:hAnsi="Book Antiqua" w:cs="宋体"/>
          <w:sz w:val="24"/>
          <w:szCs w:val="24"/>
        </w:rPr>
        <w:t xml:space="preserve">, </w:t>
      </w:r>
      <w:proofErr w:type="spellStart"/>
      <w:r w:rsidRPr="00CB66CE">
        <w:rPr>
          <w:rFonts w:ascii="Book Antiqua" w:hAnsi="Book Antiqua" w:cs="宋体"/>
          <w:sz w:val="24"/>
          <w:szCs w:val="24"/>
        </w:rPr>
        <w:t>Portmann-Lanz</w:t>
      </w:r>
      <w:proofErr w:type="spellEnd"/>
      <w:r w:rsidRPr="00CB66CE">
        <w:rPr>
          <w:rFonts w:ascii="Book Antiqua" w:hAnsi="Book Antiqua" w:cs="宋体"/>
          <w:sz w:val="24"/>
          <w:szCs w:val="24"/>
        </w:rPr>
        <w:t xml:space="preserve"> CB, </w:t>
      </w:r>
      <w:proofErr w:type="spellStart"/>
      <w:r w:rsidRPr="00CB66CE">
        <w:rPr>
          <w:rFonts w:ascii="Book Antiqua" w:hAnsi="Book Antiqua" w:cs="宋体"/>
          <w:sz w:val="24"/>
          <w:szCs w:val="24"/>
        </w:rPr>
        <w:t>Schoeberlein</w:t>
      </w:r>
      <w:proofErr w:type="spellEnd"/>
      <w:r w:rsidRPr="00CB66CE">
        <w:rPr>
          <w:rFonts w:ascii="Book Antiqua" w:hAnsi="Book Antiqua" w:cs="宋体"/>
          <w:sz w:val="24"/>
          <w:szCs w:val="24"/>
        </w:rPr>
        <w:t xml:space="preserve"> A, Sager R, </w:t>
      </w:r>
      <w:proofErr w:type="spellStart"/>
      <w:r w:rsidRPr="00CB66CE">
        <w:rPr>
          <w:rFonts w:ascii="Book Antiqua" w:hAnsi="Book Antiqua" w:cs="宋体"/>
          <w:sz w:val="24"/>
          <w:szCs w:val="24"/>
        </w:rPr>
        <w:t>Surbek</w:t>
      </w:r>
      <w:proofErr w:type="spellEnd"/>
      <w:r w:rsidRPr="00CB66CE">
        <w:rPr>
          <w:rFonts w:ascii="Book Antiqua" w:hAnsi="Book Antiqua" w:cs="宋体"/>
          <w:sz w:val="24"/>
          <w:szCs w:val="24"/>
        </w:rPr>
        <w:t xml:space="preserve"> DV. </w:t>
      </w:r>
      <w:proofErr w:type="gramStart"/>
      <w:r w:rsidRPr="00CB66CE">
        <w:rPr>
          <w:rFonts w:ascii="Book Antiqua" w:hAnsi="Book Antiqua" w:cs="宋体"/>
          <w:sz w:val="24"/>
          <w:szCs w:val="24"/>
        </w:rPr>
        <w:t xml:space="preserve">Generation of an </w:t>
      </w:r>
      <w:proofErr w:type="spellStart"/>
      <w:r w:rsidRPr="00CB66CE">
        <w:rPr>
          <w:rFonts w:ascii="Book Antiqua" w:hAnsi="Book Antiqua" w:cs="宋体"/>
          <w:sz w:val="24"/>
          <w:szCs w:val="24"/>
        </w:rPr>
        <w:t>osteogenic</w:t>
      </w:r>
      <w:proofErr w:type="spellEnd"/>
      <w:r w:rsidRPr="00CB66CE">
        <w:rPr>
          <w:rFonts w:ascii="Book Antiqua" w:hAnsi="Book Antiqua" w:cs="宋体"/>
          <w:sz w:val="24"/>
          <w:szCs w:val="24"/>
        </w:rPr>
        <w:t xml:space="preserve"> graft from human placenta and placenta-derived mesenchymal stem cells.</w:t>
      </w:r>
      <w:proofErr w:type="gramEnd"/>
      <w:r w:rsidRPr="00CB66CE">
        <w:rPr>
          <w:rFonts w:ascii="Book Antiqua" w:hAnsi="Book Antiqua" w:cs="宋体"/>
          <w:sz w:val="24"/>
          <w:szCs w:val="24"/>
        </w:rPr>
        <w:t> </w:t>
      </w:r>
      <w:proofErr w:type="spellStart"/>
      <w:r w:rsidRPr="00CB66CE">
        <w:rPr>
          <w:rFonts w:ascii="Book Antiqua" w:hAnsi="Book Antiqua" w:cs="宋体"/>
          <w:i/>
          <w:iCs/>
          <w:sz w:val="24"/>
          <w:szCs w:val="24"/>
        </w:rPr>
        <w:t>Reprod</w:t>
      </w:r>
      <w:proofErr w:type="spellEnd"/>
      <w:r w:rsidRPr="00CB66CE">
        <w:rPr>
          <w:rFonts w:ascii="Book Antiqua" w:hAnsi="Book Antiqua" w:cs="宋体"/>
          <w:i/>
          <w:iCs/>
          <w:sz w:val="24"/>
          <w:szCs w:val="24"/>
        </w:rPr>
        <w:t xml:space="preserve"> </w:t>
      </w:r>
      <w:proofErr w:type="spellStart"/>
      <w:r w:rsidRPr="00CB66CE">
        <w:rPr>
          <w:rFonts w:ascii="Book Antiqua" w:hAnsi="Book Antiqua" w:cs="宋体"/>
          <w:i/>
          <w:iCs/>
          <w:sz w:val="24"/>
          <w:szCs w:val="24"/>
        </w:rPr>
        <w:t>Sci</w:t>
      </w:r>
      <w:proofErr w:type="spellEnd"/>
      <w:r w:rsidRPr="00CB66CE">
        <w:rPr>
          <w:rFonts w:ascii="Book Antiqua" w:hAnsi="Book Antiqua" w:cs="宋体"/>
          <w:sz w:val="24"/>
          <w:szCs w:val="24"/>
        </w:rPr>
        <w:t> 2010; </w:t>
      </w:r>
      <w:r w:rsidRPr="00CB66CE">
        <w:rPr>
          <w:rFonts w:ascii="Book Antiqua" w:hAnsi="Book Antiqua" w:cs="宋体"/>
          <w:b/>
          <w:bCs/>
          <w:sz w:val="24"/>
          <w:szCs w:val="24"/>
        </w:rPr>
        <w:t>17</w:t>
      </w:r>
      <w:r w:rsidRPr="00CB66CE">
        <w:rPr>
          <w:rFonts w:ascii="Book Antiqua" w:hAnsi="Book Antiqua" w:cs="宋体"/>
          <w:sz w:val="24"/>
          <w:szCs w:val="24"/>
        </w:rPr>
        <w:t>: 1006-1015 [PMID: 20940246 DOI: 10.1177/1933719110377471]</w:t>
      </w:r>
    </w:p>
    <w:p w:rsidR="00180E2F" w:rsidRPr="00CB66CE" w:rsidRDefault="00180E2F" w:rsidP="00B62C7B">
      <w:pPr>
        <w:spacing w:after="0" w:line="360" w:lineRule="auto"/>
        <w:jc w:val="both"/>
        <w:rPr>
          <w:rFonts w:ascii="Book Antiqua" w:hAnsi="Book Antiqua" w:cs="宋体"/>
          <w:sz w:val="24"/>
          <w:szCs w:val="24"/>
        </w:rPr>
      </w:pPr>
      <w:r>
        <w:rPr>
          <w:rFonts w:ascii="Book Antiqua" w:hAnsi="Book Antiqua" w:cs="宋体"/>
          <w:sz w:val="24"/>
          <w:szCs w:val="24"/>
        </w:rPr>
        <w:t xml:space="preserve">24 </w:t>
      </w:r>
      <w:r w:rsidRPr="00CB66CE">
        <w:rPr>
          <w:rFonts w:ascii="Book Antiqua" w:hAnsi="Book Antiqua" w:cs="宋体"/>
          <w:b/>
          <w:sz w:val="24"/>
          <w:szCs w:val="24"/>
        </w:rPr>
        <w:t>Jin J,</w:t>
      </w:r>
      <w:r>
        <w:rPr>
          <w:rFonts w:ascii="Book Antiqua" w:hAnsi="Book Antiqua" w:cs="宋体"/>
          <w:sz w:val="24"/>
          <w:szCs w:val="24"/>
        </w:rPr>
        <w:t xml:space="preserve"> Wang J, Huang J, Huang F, Fu J, Yang X, Miao Z</w:t>
      </w:r>
      <w:r w:rsidRPr="00CB66CE">
        <w:rPr>
          <w:rFonts w:ascii="Book Antiqua" w:hAnsi="Book Antiqua" w:cs="宋体"/>
          <w:sz w:val="24"/>
          <w:szCs w:val="24"/>
        </w:rPr>
        <w:t>.</w:t>
      </w:r>
      <w:r>
        <w:rPr>
          <w:rFonts w:ascii="Book Antiqua" w:hAnsi="Book Antiqua" w:cs="宋体" w:hint="eastAsia"/>
          <w:sz w:val="24"/>
          <w:szCs w:val="24"/>
        </w:rPr>
        <w:t xml:space="preserve"> </w:t>
      </w:r>
      <w:r w:rsidRPr="00CB66CE">
        <w:rPr>
          <w:rFonts w:ascii="Book Antiqua" w:hAnsi="Book Antiqua" w:cs="宋体"/>
          <w:sz w:val="24"/>
          <w:szCs w:val="24"/>
        </w:rPr>
        <w:t>Transplantation of human placenta-derived mesenchymal stem cells in a silk fibroin/hydroxyapatite scaffold improves bone repair in rabbits. </w:t>
      </w:r>
      <w:r w:rsidRPr="00CB66CE">
        <w:rPr>
          <w:rFonts w:ascii="Book Antiqua" w:hAnsi="Book Antiqua" w:cs="宋体"/>
          <w:i/>
          <w:iCs/>
          <w:sz w:val="24"/>
          <w:szCs w:val="24"/>
        </w:rPr>
        <w:t xml:space="preserve">J </w:t>
      </w:r>
      <w:proofErr w:type="spellStart"/>
      <w:r w:rsidRPr="00CB66CE">
        <w:rPr>
          <w:rFonts w:ascii="Book Antiqua" w:hAnsi="Book Antiqua" w:cs="宋体"/>
          <w:i/>
          <w:iCs/>
          <w:sz w:val="24"/>
          <w:szCs w:val="24"/>
        </w:rPr>
        <w:t>Biosci</w:t>
      </w:r>
      <w:proofErr w:type="spellEnd"/>
      <w:r w:rsidRPr="00CB66CE">
        <w:rPr>
          <w:rFonts w:ascii="Book Antiqua" w:hAnsi="Book Antiqua" w:cs="宋体"/>
          <w:i/>
          <w:iCs/>
          <w:sz w:val="24"/>
          <w:szCs w:val="24"/>
        </w:rPr>
        <w:t xml:space="preserve"> </w:t>
      </w:r>
      <w:proofErr w:type="spellStart"/>
      <w:r w:rsidRPr="00CB66CE">
        <w:rPr>
          <w:rFonts w:ascii="Book Antiqua" w:hAnsi="Book Antiqua" w:cs="宋体"/>
          <w:i/>
          <w:iCs/>
          <w:sz w:val="24"/>
          <w:szCs w:val="24"/>
        </w:rPr>
        <w:t>Bioeng</w:t>
      </w:r>
      <w:proofErr w:type="spellEnd"/>
      <w:r w:rsidRPr="00CB66CE">
        <w:rPr>
          <w:rFonts w:ascii="Book Antiqua" w:hAnsi="Book Antiqua" w:cs="宋体"/>
          <w:sz w:val="24"/>
          <w:szCs w:val="24"/>
        </w:rPr>
        <w:t xml:space="preserve"> 2014; [PMID: </w:t>
      </w:r>
      <w:bookmarkStart w:id="60" w:name="OLE_LINK35"/>
      <w:bookmarkStart w:id="61" w:name="OLE_LINK36"/>
      <w:r w:rsidRPr="00CB66CE">
        <w:rPr>
          <w:rFonts w:ascii="Book Antiqua" w:hAnsi="Book Antiqua" w:cs="宋体"/>
          <w:sz w:val="24"/>
          <w:szCs w:val="24"/>
        </w:rPr>
        <w:t xml:space="preserve">24894683 </w:t>
      </w:r>
      <w:bookmarkEnd w:id="60"/>
      <w:bookmarkEnd w:id="61"/>
      <w:r w:rsidRPr="00CB66CE">
        <w:rPr>
          <w:rFonts w:ascii="Book Antiqua" w:hAnsi="Book Antiqua" w:cs="宋体"/>
          <w:sz w:val="24"/>
          <w:szCs w:val="24"/>
        </w:rPr>
        <w:t>DOI: 10.1016/j.jbiosc.2014.05.001]</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25 </w:t>
      </w:r>
      <w:r w:rsidRPr="00CB66CE">
        <w:rPr>
          <w:rFonts w:ascii="Book Antiqua" w:hAnsi="Book Antiqua" w:cs="宋体"/>
          <w:b/>
          <w:bCs/>
          <w:sz w:val="24"/>
          <w:szCs w:val="24"/>
        </w:rPr>
        <w:t>Hsu SH</w:t>
      </w:r>
      <w:r w:rsidRPr="00CB66CE">
        <w:rPr>
          <w:rFonts w:ascii="Book Antiqua" w:hAnsi="Book Antiqua" w:cs="宋体"/>
          <w:sz w:val="24"/>
          <w:szCs w:val="24"/>
        </w:rPr>
        <w:t xml:space="preserve">, Huang TB, Cheng SJ, </w:t>
      </w:r>
      <w:proofErr w:type="spellStart"/>
      <w:r w:rsidRPr="00CB66CE">
        <w:rPr>
          <w:rFonts w:ascii="Book Antiqua" w:hAnsi="Book Antiqua" w:cs="宋体"/>
          <w:sz w:val="24"/>
          <w:szCs w:val="24"/>
        </w:rPr>
        <w:t>Weng</w:t>
      </w:r>
      <w:proofErr w:type="spellEnd"/>
      <w:r w:rsidRPr="00CB66CE">
        <w:rPr>
          <w:rFonts w:ascii="Book Antiqua" w:hAnsi="Book Antiqua" w:cs="宋体"/>
          <w:sz w:val="24"/>
          <w:szCs w:val="24"/>
        </w:rPr>
        <w:t xml:space="preserve"> SY, Tsai CL, Tseng CS, Chen DC, Liu TY, Fu KY, Yen BL. </w:t>
      </w:r>
      <w:proofErr w:type="spellStart"/>
      <w:r w:rsidRPr="00CB66CE">
        <w:rPr>
          <w:rFonts w:ascii="Book Antiqua" w:hAnsi="Book Antiqua" w:cs="宋体"/>
          <w:sz w:val="24"/>
          <w:szCs w:val="24"/>
        </w:rPr>
        <w:t>Chondrogenesis</w:t>
      </w:r>
      <w:proofErr w:type="spellEnd"/>
      <w:r w:rsidRPr="00CB66CE">
        <w:rPr>
          <w:rFonts w:ascii="Book Antiqua" w:hAnsi="Book Antiqua" w:cs="宋体"/>
          <w:sz w:val="24"/>
          <w:szCs w:val="24"/>
        </w:rPr>
        <w:t xml:space="preserve"> from human placenta-derived mesenchymal stem cells in three-dimensional scaffolds for cartilage tissue engineering. </w:t>
      </w:r>
      <w:r w:rsidRPr="00CB66CE">
        <w:rPr>
          <w:rFonts w:ascii="Book Antiqua" w:hAnsi="Book Antiqua" w:cs="宋体"/>
          <w:i/>
          <w:iCs/>
          <w:sz w:val="24"/>
          <w:szCs w:val="24"/>
        </w:rPr>
        <w:t xml:space="preserve">Tissue </w:t>
      </w:r>
      <w:proofErr w:type="spellStart"/>
      <w:r w:rsidRPr="00CB66CE">
        <w:rPr>
          <w:rFonts w:ascii="Book Antiqua" w:hAnsi="Book Antiqua" w:cs="宋体"/>
          <w:i/>
          <w:iCs/>
          <w:sz w:val="24"/>
          <w:szCs w:val="24"/>
        </w:rPr>
        <w:t>Eng</w:t>
      </w:r>
      <w:proofErr w:type="spellEnd"/>
      <w:r w:rsidRPr="00CB66CE">
        <w:rPr>
          <w:rFonts w:ascii="Book Antiqua" w:hAnsi="Book Antiqua" w:cs="宋体"/>
          <w:i/>
          <w:iCs/>
          <w:sz w:val="24"/>
          <w:szCs w:val="24"/>
        </w:rPr>
        <w:t xml:space="preserve"> Part A</w:t>
      </w:r>
      <w:r w:rsidRPr="00CB66CE">
        <w:rPr>
          <w:rFonts w:ascii="Book Antiqua" w:hAnsi="Book Antiqua" w:cs="宋体"/>
          <w:sz w:val="24"/>
          <w:szCs w:val="24"/>
        </w:rPr>
        <w:t> 2011; </w:t>
      </w:r>
      <w:r w:rsidRPr="00CB66CE">
        <w:rPr>
          <w:rFonts w:ascii="Book Antiqua" w:hAnsi="Book Antiqua" w:cs="宋体"/>
          <w:b/>
          <w:bCs/>
          <w:sz w:val="24"/>
          <w:szCs w:val="24"/>
        </w:rPr>
        <w:t>17</w:t>
      </w:r>
      <w:r w:rsidRPr="00CB66CE">
        <w:rPr>
          <w:rFonts w:ascii="Book Antiqua" w:hAnsi="Book Antiqua" w:cs="宋体"/>
          <w:sz w:val="24"/>
          <w:szCs w:val="24"/>
        </w:rPr>
        <w:t>: 1549-1560 [PMID: 21284540 DOI: 10.1089/ten.TEA.2010.0419]</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26 </w:t>
      </w:r>
      <w:r w:rsidRPr="00CB66CE">
        <w:rPr>
          <w:rFonts w:ascii="Book Antiqua" w:hAnsi="Book Antiqua" w:cs="宋体"/>
          <w:b/>
          <w:bCs/>
          <w:sz w:val="24"/>
          <w:szCs w:val="24"/>
        </w:rPr>
        <w:t>Li F</w:t>
      </w:r>
      <w:r w:rsidRPr="00CB66CE">
        <w:rPr>
          <w:rFonts w:ascii="Book Antiqua" w:hAnsi="Book Antiqua" w:cs="宋体"/>
          <w:sz w:val="24"/>
          <w:szCs w:val="24"/>
        </w:rPr>
        <w:t>, Chen YZ, Miao ZN, Zheng SY, Jin J. Human placenta-derived mesenchymal stem cells with silk fibroin biomaterial in the repair of articular cartilage defects. </w:t>
      </w:r>
      <w:r w:rsidRPr="00CB66CE">
        <w:rPr>
          <w:rFonts w:ascii="Book Antiqua" w:hAnsi="Book Antiqua" w:cs="宋体"/>
          <w:i/>
          <w:iCs/>
          <w:sz w:val="24"/>
          <w:szCs w:val="24"/>
        </w:rPr>
        <w:t>Cell Reprogram</w:t>
      </w:r>
      <w:r w:rsidRPr="00CB66CE">
        <w:rPr>
          <w:rFonts w:ascii="Book Antiqua" w:hAnsi="Book Antiqua" w:cs="宋体"/>
          <w:sz w:val="24"/>
          <w:szCs w:val="24"/>
        </w:rPr>
        <w:t> 2012; </w:t>
      </w:r>
      <w:r w:rsidRPr="00CB66CE">
        <w:rPr>
          <w:rFonts w:ascii="Book Antiqua" w:hAnsi="Book Antiqua" w:cs="宋体"/>
          <w:b/>
          <w:bCs/>
          <w:sz w:val="24"/>
          <w:szCs w:val="24"/>
        </w:rPr>
        <w:t>14</w:t>
      </w:r>
      <w:r w:rsidRPr="00CB66CE">
        <w:rPr>
          <w:rFonts w:ascii="Book Antiqua" w:hAnsi="Book Antiqua" w:cs="宋体"/>
          <w:sz w:val="24"/>
          <w:szCs w:val="24"/>
        </w:rPr>
        <w:t>: 334-341 [PMID: 22816556 DOI: 10.1089/cell.2012.0002]</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27 </w:t>
      </w:r>
      <w:r w:rsidRPr="00CB66CE">
        <w:rPr>
          <w:rFonts w:ascii="Book Antiqua" w:hAnsi="Book Antiqua" w:cs="宋体"/>
          <w:b/>
          <w:bCs/>
          <w:sz w:val="24"/>
          <w:szCs w:val="24"/>
        </w:rPr>
        <w:t>Zhang X</w:t>
      </w:r>
      <w:r w:rsidRPr="00CB66CE">
        <w:rPr>
          <w:rFonts w:ascii="Book Antiqua" w:hAnsi="Book Antiqua" w:cs="宋体"/>
          <w:sz w:val="24"/>
          <w:szCs w:val="24"/>
        </w:rPr>
        <w:t xml:space="preserve">, Mitsuru A, </w:t>
      </w:r>
      <w:proofErr w:type="spellStart"/>
      <w:r w:rsidRPr="00CB66CE">
        <w:rPr>
          <w:rFonts w:ascii="Book Antiqua" w:hAnsi="Book Antiqua" w:cs="宋体"/>
          <w:sz w:val="24"/>
          <w:szCs w:val="24"/>
        </w:rPr>
        <w:t>Igura</w:t>
      </w:r>
      <w:proofErr w:type="spellEnd"/>
      <w:r w:rsidRPr="00CB66CE">
        <w:rPr>
          <w:rFonts w:ascii="Book Antiqua" w:hAnsi="Book Antiqua" w:cs="宋体"/>
          <w:sz w:val="24"/>
          <w:szCs w:val="24"/>
        </w:rPr>
        <w:t xml:space="preserve"> K, Takahashi K, Ichinose S, Yamaguchi S, Takahashi TA. Mesenchymal progenitor cells derived from chorionic villi of human placenta for cartilage tissue engineering. </w:t>
      </w:r>
      <w:proofErr w:type="spellStart"/>
      <w:r w:rsidRPr="00CB66CE">
        <w:rPr>
          <w:rFonts w:ascii="Book Antiqua" w:hAnsi="Book Antiqua" w:cs="宋体"/>
          <w:i/>
          <w:iCs/>
          <w:sz w:val="24"/>
          <w:szCs w:val="24"/>
        </w:rPr>
        <w:t>Biochem</w:t>
      </w:r>
      <w:proofErr w:type="spellEnd"/>
      <w:r w:rsidRPr="00CB66CE">
        <w:rPr>
          <w:rFonts w:ascii="Book Antiqua" w:hAnsi="Book Antiqua" w:cs="宋体"/>
          <w:i/>
          <w:iCs/>
          <w:sz w:val="24"/>
          <w:szCs w:val="24"/>
        </w:rPr>
        <w:t xml:space="preserve"> </w:t>
      </w:r>
      <w:proofErr w:type="spellStart"/>
      <w:r w:rsidRPr="00CB66CE">
        <w:rPr>
          <w:rFonts w:ascii="Book Antiqua" w:hAnsi="Book Antiqua" w:cs="宋体"/>
          <w:i/>
          <w:iCs/>
          <w:sz w:val="24"/>
          <w:szCs w:val="24"/>
        </w:rPr>
        <w:t>Biophys</w:t>
      </w:r>
      <w:proofErr w:type="spellEnd"/>
      <w:r w:rsidRPr="00CB66CE">
        <w:rPr>
          <w:rFonts w:ascii="Book Antiqua" w:hAnsi="Book Antiqua" w:cs="宋体"/>
          <w:i/>
          <w:iCs/>
          <w:sz w:val="24"/>
          <w:szCs w:val="24"/>
        </w:rPr>
        <w:t xml:space="preserve"> Res </w:t>
      </w:r>
      <w:proofErr w:type="spellStart"/>
      <w:r w:rsidRPr="00CB66CE">
        <w:rPr>
          <w:rFonts w:ascii="Book Antiqua" w:hAnsi="Book Antiqua" w:cs="宋体"/>
          <w:i/>
          <w:iCs/>
          <w:sz w:val="24"/>
          <w:szCs w:val="24"/>
        </w:rPr>
        <w:t>Commun</w:t>
      </w:r>
      <w:proofErr w:type="spellEnd"/>
      <w:r w:rsidRPr="00CB66CE">
        <w:rPr>
          <w:rFonts w:ascii="Book Antiqua" w:hAnsi="Book Antiqua" w:cs="宋体"/>
          <w:sz w:val="24"/>
          <w:szCs w:val="24"/>
        </w:rPr>
        <w:t> 2006; </w:t>
      </w:r>
      <w:r w:rsidRPr="00CB66CE">
        <w:rPr>
          <w:rFonts w:ascii="Book Antiqua" w:hAnsi="Book Antiqua" w:cs="宋体"/>
          <w:b/>
          <w:bCs/>
          <w:sz w:val="24"/>
          <w:szCs w:val="24"/>
        </w:rPr>
        <w:t>340</w:t>
      </w:r>
      <w:r w:rsidRPr="00CB66CE">
        <w:rPr>
          <w:rFonts w:ascii="Book Antiqua" w:hAnsi="Book Antiqua" w:cs="宋体"/>
          <w:sz w:val="24"/>
          <w:szCs w:val="24"/>
        </w:rPr>
        <w:t>: 944-952 [PMID: 16403457 DOI: 10.1016/j.bbrc.2005.12.091]</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 xml:space="preserve">28 </w:t>
      </w:r>
      <w:bookmarkStart w:id="62" w:name="OLE_LINK37"/>
      <w:bookmarkStart w:id="63" w:name="OLE_LINK38"/>
      <w:r w:rsidRPr="00CB66CE">
        <w:rPr>
          <w:rFonts w:ascii="Book Antiqua" w:hAnsi="Book Antiqua" w:cs="宋体"/>
          <w:b/>
          <w:sz w:val="24"/>
          <w:szCs w:val="24"/>
        </w:rPr>
        <w:t>Arakawa R,</w:t>
      </w:r>
      <w:r w:rsidRPr="00CB66CE">
        <w:rPr>
          <w:rFonts w:ascii="Book Antiqua" w:hAnsi="Book Antiqua" w:cs="宋体"/>
          <w:sz w:val="24"/>
          <w:szCs w:val="24"/>
        </w:rPr>
        <w:t xml:space="preserve"> Aoki R, Arakawa M, Saito K. Human first-trimester chorionic villi have a myogenic potential. </w:t>
      </w:r>
      <w:r w:rsidRPr="00CB66CE">
        <w:rPr>
          <w:rFonts w:ascii="Book Antiqua" w:hAnsi="Book Antiqua" w:cs="宋体"/>
          <w:i/>
          <w:sz w:val="24"/>
          <w:szCs w:val="24"/>
        </w:rPr>
        <w:t>Cell Tissue Res</w:t>
      </w:r>
      <w:r w:rsidRPr="00CB66CE">
        <w:rPr>
          <w:rFonts w:ascii="Book Antiqua" w:hAnsi="Book Antiqua" w:cs="宋体"/>
          <w:sz w:val="24"/>
          <w:szCs w:val="24"/>
        </w:rPr>
        <w:t xml:space="preserve"> 2012; </w:t>
      </w:r>
      <w:r w:rsidRPr="00CB66CE">
        <w:rPr>
          <w:rFonts w:ascii="Book Antiqua" w:hAnsi="Book Antiqua" w:cs="宋体"/>
          <w:b/>
          <w:sz w:val="24"/>
          <w:szCs w:val="24"/>
        </w:rPr>
        <w:t>348</w:t>
      </w:r>
      <w:r w:rsidRPr="00CB66CE">
        <w:rPr>
          <w:rFonts w:ascii="Book Antiqua" w:hAnsi="Book Antiqua" w:cs="宋体"/>
          <w:sz w:val="24"/>
          <w:szCs w:val="24"/>
        </w:rPr>
        <w:t>: 189-197</w:t>
      </w:r>
      <w:bookmarkEnd w:id="62"/>
      <w:bookmarkEnd w:id="63"/>
      <w:r w:rsidRPr="00CB66CE">
        <w:rPr>
          <w:rFonts w:ascii="Book Antiqua" w:hAnsi="Book Antiqua" w:cs="宋体"/>
          <w:sz w:val="24"/>
          <w:szCs w:val="24"/>
        </w:rPr>
        <w:t xml:space="preserve"> </w:t>
      </w:r>
      <w:r>
        <w:rPr>
          <w:rFonts w:ascii="Book Antiqua" w:hAnsi="Book Antiqua" w:cs="宋体" w:hint="eastAsia"/>
          <w:sz w:val="24"/>
          <w:szCs w:val="24"/>
        </w:rPr>
        <w:t>[</w:t>
      </w:r>
      <w:r w:rsidRPr="00CB66CE">
        <w:rPr>
          <w:rFonts w:ascii="Book Antiqua" w:hAnsi="Book Antiqua" w:cs="宋体"/>
          <w:sz w:val="24"/>
          <w:szCs w:val="24"/>
        </w:rPr>
        <w:t>PMID: 22370594 DOI: 10.1007/s00441-012-1340-9</w:t>
      </w:r>
      <w:r>
        <w:rPr>
          <w:rFonts w:ascii="Book Antiqua" w:hAnsi="Book Antiqua" w:cs="宋体" w:hint="eastAsia"/>
          <w:sz w:val="24"/>
          <w:szCs w:val="24"/>
        </w:rPr>
        <w:t>]</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29 </w:t>
      </w:r>
      <w:r w:rsidRPr="00CB66CE">
        <w:rPr>
          <w:rFonts w:ascii="Book Antiqua" w:hAnsi="Book Antiqua" w:cs="宋体"/>
          <w:b/>
          <w:bCs/>
          <w:sz w:val="24"/>
          <w:szCs w:val="24"/>
        </w:rPr>
        <w:t>Longo UG</w:t>
      </w:r>
      <w:r w:rsidRPr="00CB66CE">
        <w:rPr>
          <w:rFonts w:ascii="Book Antiqua" w:hAnsi="Book Antiqua" w:cs="宋体"/>
          <w:sz w:val="24"/>
          <w:szCs w:val="24"/>
        </w:rPr>
        <w:t xml:space="preserve">, </w:t>
      </w:r>
      <w:proofErr w:type="spellStart"/>
      <w:r w:rsidRPr="00CB66CE">
        <w:rPr>
          <w:rFonts w:ascii="Book Antiqua" w:hAnsi="Book Antiqua" w:cs="宋体"/>
          <w:sz w:val="24"/>
          <w:szCs w:val="24"/>
        </w:rPr>
        <w:t>Loppini</w:t>
      </w:r>
      <w:proofErr w:type="spellEnd"/>
      <w:r w:rsidRPr="00CB66CE">
        <w:rPr>
          <w:rFonts w:ascii="Book Antiqua" w:hAnsi="Book Antiqua" w:cs="宋体"/>
          <w:sz w:val="24"/>
          <w:szCs w:val="24"/>
        </w:rPr>
        <w:t xml:space="preserve"> M, </w:t>
      </w:r>
      <w:proofErr w:type="spellStart"/>
      <w:r w:rsidRPr="00CB66CE">
        <w:rPr>
          <w:rFonts w:ascii="Book Antiqua" w:hAnsi="Book Antiqua" w:cs="宋体"/>
          <w:sz w:val="24"/>
          <w:szCs w:val="24"/>
        </w:rPr>
        <w:t>Berton</w:t>
      </w:r>
      <w:proofErr w:type="spellEnd"/>
      <w:r w:rsidRPr="00CB66CE">
        <w:rPr>
          <w:rFonts w:ascii="Book Antiqua" w:hAnsi="Book Antiqua" w:cs="宋体"/>
          <w:sz w:val="24"/>
          <w:szCs w:val="24"/>
        </w:rPr>
        <w:t xml:space="preserve"> A, La Verde L, Khan WS, </w:t>
      </w:r>
      <w:proofErr w:type="spellStart"/>
      <w:r w:rsidRPr="00CB66CE">
        <w:rPr>
          <w:rFonts w:ascii="Book Antiqua" w:hAnsi="Book Antiqua" w:cs="宋体"/>
          <w:sz w:val="24"/>
          <w:szCs w:val="24"/>
        </w:rPr>
        <w:t>Denaro</w:t>
      </w:r>
      <w:proofErr w:type="spellEnd"/>
      <w:r w:rsidRPr="00CB66CE">
        <w:rPr>
          <w:rFonts w:ascii="Book Antiqua" w:hAnsi="Book Antiqua" w:cs="宋体"/>
          <w:sz w:val="24"/>
          <w:szCs w:val="24"/>
        </w:rPr>
        <w:t xml:space="preserve"> V. Stem cells from umbilical cord and placenta for musculoskeletal tissue engineering. </w:t>
      </w:r>
      <w:proofErr w:type="spellStart"/>
      <w:r w:rsidRPr="00CB66CE">
        <w:rPr>
          <w:rFonts w:ascii="Book Antiqua" w:hAnsi="Book Antiqua" w:cs="宋体"/>
          <w:i/>
          <w:iCs/>
          <w:sz w:val="24"/>
          <w:szCs w:val="24"/>
        </w:rPr>
        <w:t>Curr</w:t>
      </w:r>
      <w:proofErr w:type="spellEnd"/>
      <w:r w:rsidRPr="00CB66CE">
        <w:rPr>
          <w:rFonts w:ascii="Book Antiqua" w:hAnsi="Book Antiqua" w:cs="宋体"/>
          <w:i/>
          <w:iCs/>
          <w:sz w:val="24"/>
          <w:szCs w:val="24"/>
        </w:rPr>
        <w:t xml:space="preserve"> Stem Cell Res </w:t>
      </w:r>
      <w:proofErr w:type="spellStart"/>
      <w:r w:rsidRPr="00CB66CE">
        <w:rPr>
          <w:rFonts w:ascii="Book Antiqua" w:hAnsi="Book Antiqua" w:cs="宋体"/>
          <w:i/>
          <w:iCs/>
          <w:sz w:val="24"/>
          <w:szCs w:val="24"/>
        </w:rPr>
        <w:t>Ther</w:t>
      </w:r>
      <w:proofErr w:type="spellEnd"/>
      <w:r w:rsidRPr="00CB66CE">
        <w:rPr>
          <w:rFonts w:ascii="Book Antiqua" w:hAnsi="Book Antiqua" w:cs="宋体"/>
          <w:sz w:val="24"/>
          <w:szCs w:val="24"/>
        </w:rPr>
        <w:t> 2012; </w:t>
      </w:r>
      <w:r w:rsidRPr="00CB66CE">
        <w:rPr>
          <w:rFonts w:ascii="Book Antiqua" w:hAnsi="Book Antiqua" w:cs="宋体"/>
          <w:b/>
          <w:bCs/>
          <w:sz w:val="24"/>
          <w:szCs w:val="24"/>
        </w:rPr>
        <w:t>7</w:t>
      </w:r>
      <w:r w:rsidRPr="00CB66CE">
        <w:rPr>
          <w:rFonts w:ascii="Book Antiqua" w:hAnsi="Book Antiqua" w:cs="宋体"/>
          <w:sz w:val="24"/>
          <w:szCs w:val="24"/>
        </w:rPr>
        <w:t>: 272-281 [PMID: 22563663 DOI: 10.2174/157488812800793054]</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30</w:t>
      </w:r>
      <w:bookmarkStart w:id="64" w:name="OLE_LINK39"/>
      <w:bookmarkStart w:id="65" w:name="OLE_LINK40"/>
      <w:r w:rsidRPr="00CB66CE">
        <w:rPr>
          <w:rFonts w:ascii="Book Antiqua" w:hAnsi="Book Antiqua" w:cs="宋体"/>
          <w:sz w:val="24"/>
          <w:szCs w:val="24"/>
        </w:rPr>
        <w:t xml:space="preserve"> </w:t>
      </w:r>
      <w:r w:rsidRPr="00CB66CE">
        <w:rPr>
          <w:rFonts w:ascii="Book Antiqua" w:hAnsi="Book Antiqua" w:cs="宋体"/>
          <w:b/>
          <w:sz w:val="24"/>
          <w:szCs w:val="24"/>
        </w:rPr>
        <w:t xml:space="preserve">Park TS, </w:t>
      </w:r>
      <w:proofErr w:type="spellStart"/>
      <w:r w:rsidRPr="00CB66CE">
        <w:rPr>
          <w:rFonts w:ascii="Book Antiqua" w:hAnsi="Book Antiqua" w:cs="宋体"/>
          <w:sz w:val="24"/>
          <w:szCs w:val="24"/>
        </w:rPr>
        <w:t>Gavina</w:t>
      </w:r>
      <w:proofErr w:type="spellEnd"/>
      <w:r w:rsidRPr="00CB66CE">
        <w:rPr>
          <w:rFonts w:ascii="Book Antiqua" w:hAnsi="Book Antiqua" w:cs="宋体"/>
          <w:sz w:val="24"/>
          <w:szCs w:val="24"/>
        </w:rPr>
        <w:t xml:space="preserve"> M, Chen CW, Sun B, </w:t>
      </w:r>
      <w:proofErr w:type="spellStart"/>
      <w:r w:rsidRPr="00CB66CE">
        <w:rPr>
          <w:rFonts w:ascii="Book Antiqua" w:hAnsi="Book Antiqua" w:cs="宋体"/>
          <w:sz w:val="24"/>
          <w:szCs w:val="24"/>
        </w:rPr>
        <w:t>Teng</w:t>
      </w:r>
      <w:proofErr w:type="spellEnd"/>
      <w:r w:rsidRPr="00CB66CE">
        <w:rPr>
          <w:rFonts w:ascii="Book Antiqua" w:hAnsi="Book Antiqua" w:cs="宋体"/>
          <w:sz w:val="24"/>
          <w:szCs w:val="24"/>
        </w:rPr>
        <w:t xml:space="preserve"> PN, Huard J, </w:t>
      </w:r>
      <w:proofErr w:type="spellStart"/>
      <w:r w:rsidRPr="00CB66CE">
        <w:rPr>
          <w:rFonts w:ascii="Book Antiqua" w:hAnsi="Book Antiqua" w:cs="宋体"/>
          <w:sz w:val="24"/>
          <w:szCs w:val="24"/>
        </w:rPr>
        <w:t>Deasy</w:t>
      </w:r>
      <w:proofErr w:type="spellEnd"/>
      <w:r w:rsidRPr="00CB66CE">
        <w:rPr>
          <w:rFonts w:ascii="Book Antiqua" w:hAnsi="Book Antiqua" w:cs="宋体"/>
          <w:sz w:val="24"/>
          <w:szCs w:val="24"/>
        </w:rPr>
        <w:t xml:space="preserve"> BM, </w:t>
      </w:r>
      <w:proofErr w:type="spellStart"/>
      <w:r w:rsidRPr="00CB66CE">
        <w:rPr>
          <w:rFonts w:ascii="Book Antiqua" w:hAnsi="Book Antiqua" w:cs="宋体"/>
          <w:sz w:val="24"/>
          <w:szCs w:val="24"/>
        </w:rPr>
        <w:t>Zimmerlin</w:t>
      </w:r>
      <w:proofErr w:type="spellEnd"/>
      <w:r w:rsidRPr="00CB66CE">
        <w:rPr>
          <w:rFonts w:ascii="Book Antiqua" w:hAnsi="Book Antiqua" w:cs="宋体"/>
          <w:sz w:val="24"/>
          <w:szCs w:val="24"/>
        </w:rPr>
        <w:t xml:space="preserve"> L, </w:t>
      </w:r>
      <w:proofErr w:type="spellStart"/>
      <w:r w:rsidRPr="00CB66CE">
        <w:rPr>
          <w:rFonts w:ascii="Book Antiqua" w:hAnsi="Book Antiqua" w:cs="宋体"/>
          <w:sz w:val="24"/>
          <w:szCs w:val="24"/>
        </w:rPr>
        <w:t>Peault</w:t>
      </w:r>
      <w:proofErr w:type="spellEnd"/>
      <w:r w:rsidRPr="00CB66CE">
        <w:rPr>
          <w:rFonts w:ascii="Book Antiqua" w:hAnsi="Book Antiqua" w:cs="宋体"/>
          <w:sz w:val="24"/>
          <w:szCs w:val="24"/>
        </w:rPr>
        <w:t xml:space="preserve"> B. Placental perivascular cells for human muscle regeneration. </w:t>
      </w:r>
      <w:r w:rsidRPr="00CB66CE">
        <w:rPr>
          <w:rFonts w:ascii="Book Antiqua" w:hAnsi="Book Antiqua" w:cs="宋体"/>
          <w:i/>
          <w:sz w:val="24"/>
          <w:szCs w:val="24"/>
        </w:rPr>
        <w:t>Stem Cells Dev</w:t>
      </w:r>
      <w:r w:rsidRPr="00CB66CE">
        <w:rPr>
          <w:rFonts w:ascii="Book Antiqua" w:hAnsi="Book Antiqua" w:cs="宋体"/>
          <w:sz w:val="24"/>
          <w:szCs w:val="24"/>
        </w:rPr>
        <w:t xml:space="preserve"> 2011; </w:t>
      </w:r>
      <w:r w:rsidRPr="00CB66CE">
        <w:rPr>
          <w:rFonts w:ascii="Book Antiqua" w:hAnsi="Book Antiqua" w:cs="宋体"/>
          <w:b/>
          <w:sz w:val="24"/>
          <w:szCs w:val="24"/>
        </w:rPr>
        <w:t>20</w:t>
      </w:r>
      <w:r w:rsidRPr="00CB66CE">
        <w:rPr>
          <w:rFonts w:ascii="Book Antiqua" w:hAnsi="Book Antiqua" w:cs="宋体"/>
          <w:sz w:val="24"/>
          <w:szCs w:val="24"/>
        </w:rPr>
        <w:t>: 451-46</w:t>
      </w:r>
      <w:bookmarkEnd w:id="64"/>
      <w:bookmarkEnd w:id="65"/>
      <w:r w:rsidRPr="00CB66CE">
        <w:rPr>
          <w:rFonts w:ascii="Book Antiqua" w:hAnsi="Book Antiqua" w:cs="宋体"/>
          <w:sz w:val="24"/>
          <w:szCs w:val="24"/>
        </w:rPr>
        <w:t xml:space="preserve">3 </w:t>
      </w:r>
      <w:r>
        <w:rPr>
          <w:rFonts w:ascii="Book Antiqua" w:hAnsi="Book Antiqua" w:cs="宋体" w:hint="eastAsia"/>
          <w:sz w:val="24"/>
          <w:szCs w:val="24"/>
        </w:rPr>
        <w:t>[</w:t>
      </w:r>
      <w:r w:rsidRPr="00CB66CE">
        <w:rPr>
          <w:rFonts w:ascii="Book Antiqua" w:hAnsi="Book Antiqua" w:cs="宋体"/>
          <w:sz w:val="24"/>
          <w:szCs w:val="24"/>
        </w:rPr>
        <w:t>PMID: 20923371 DOI: 10.1089/scd.2010.0354</w:t>
      </w:r>
      <w:r>
        <w:rPr>
          <w:rFonts w:ascii="Book Antiqua" w:hAnsi="Book Antiqua" w:cs="宋体" w:hint="eastAsia"/>
          <w:sz w:val="24"/>
          <w:szCs w:val="24"/>
        </w:rPr>
        <w:t>]</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lastRenderedPageBreak/>
        <w:t>31 </w:t>
      </w:r>
      <w:proofErr w:type="spellStart"/>
      <w:r w:rsidRPr="00CB66CE">
        <w:rPr>
          <w:rFonts w:ascii="Book Antiqua" w:hAnsi="Book Antiqua" w:cs="宋体"/>
          <w:b/>
          <w:bCs/>
          <w:sz w:val="24"/>
          <w:szCs w:val="24"/>
        </w:rPr>
        <w:t>Kadam</w:t>
      </w:r>
      <w:proofErr w:type="spellEnd"/>
      <w:r w:rsidRPr="00CB66CE">
        <w:rPr>
          <w:rFonts w:ascii="Book Antiqua" w:hAnsi="Book Antiqua" w:cs="宋体"/>
          <w:b/>
          <w:bCs/>
          <w:sz w:val="24"/>
          <w:szCs w:val="24"/>
        </w:rPr>
        <w:t xml:space="preserve"> S</w:t>
      </w:r>
      <w:r w:rsidRPr="00CB66CE">
        <w:rPr>
          <w:rFonts w:ascii="Book Antiqua" w:hAnsi="Book Antiqua" w:cs="宋体"/>
          <w:sz w:val="24"/>
          <w:szCs w:val="24"/>
        </w:rPr>
        <w:t xml:space="preserve">, </w:t>
      </w:r>
      <w:proofErr w:type="spellStart"/>
      <w:r w:rsidRPr="00CB66CE">
        <w:rPr>
          <w:rFonts w:ascii="Book Antiqua" w:hAnsi="Book Antiqua" w:cs="宋体"/>
          <w:sz w:val="24"/>
          <w:szCs w:val="24"/>
        </w:rPr>
        <w:t>Govindasamy</w:t>
      </w:r>
      <w:proofErr w:type="spellEnd"/>
      <w:r w:rsidRPr="00CB66CE">
        <w:rPr>
          <w:rFonts w:ascii="Book Antiqua" w:hAnsi="Book Antiqua" w:cs="宋体"/>
          <w:sz w:val="24"/>
          <w:szCs w:val="24"/>
        </w:rPr>
        <w:t xml:space="preserve"> V, </w:t>
      </w:r>
      <w:proofErr w:type="spellStart"/>
      <w:r w:rsidRPr="00CB66CE">
        <w:rPr>
          <w:rFonts w:ascii="Book Antiqua" w:hAnsi="Book Antiqua" w:cs="宋体"/>
          <w:sz w:val="24"/>
          <w:szCs w:val="24"/>
        </w:rPr>
        <w:t>Bhonde</w:t>
      </w:r>
      <w:proofErr w:type="spellEnd"/>
      <w:r w:rsidRPr="00CB66CE">
        <w:rPr>
          <w:rFonts w:ascii="Book Antiqua" w:hAnsi="Book Antiqua" w:cs="宋体"/>
          <w:sz w:val="24"/>
          <w:szCs w:val="24"/>
        </w:rPr>
        <w:t xml:space="preserve"> R. Generation of functional islets from human umbilical cord and placenta derived mesenchymal stem cells. </w:t>
      </w:r>
      <w:r w:rsidRPr="00CB66CE">
        <w:rPr>
          <w:rFonts w:ascii="Book Antiqua" w:hAnsi="Book Antiqua" w:cs="宋体"/>
          <w:i/>
          <w:iCs/>
          <w:sz w:val="24"/>
          <w:szCs w:val="24"/>
        </w:rPr>
        <w:t xml:space="preserve">Methods </w:t>
      </w:r>
      <w:proofErr w:type="spellStart"/>
      <w:r w:rsidRPr="00CB66CE">
        <w:rPr>
          <w:rFonts w:ascii="Book Antiqua" w:hAnsi="Book Antiqua" w:cs="宋体"/>
          <w:i/>
          <w:iCs/>
          <w:sz w:val="24"/>
          <w:szCs w:val="24"/>
        </w:rPr>
        <w:t>Mol</w:t>
      </w:r>
      <w:proofErr w:type="spellEnd"/>
      <w:r w:rsidRPr="00CB66CE">
        <w:rPr>
          <w:rFonts w:ascii="Book Antiqua" w:hAnsi="Book Antiqua" w:cs="宋体"/>
          <w:i/>
          <w:iCs/>
          <w:sz w:val="24"/>
          <w:szCs w:val="24"/>
        </w:rPr>
        <w:t xml:space="preserve"> </w:t>
      </w:r>
      <w:proofErr w:type="spellStart"/>
      <w:r w:rsidRPr="00CB66CE">
        <w:rPr>
          <w:rFonts w:ascii="Book Antiqua" w:hAnsi="Book Antiqua" w:cs="宋体"/>
          <w:i/>
          <w:iCs/>
          <w:sz w:val="24"/>
          <w:szCs w:val="24"/>
        </w:rPr>
        <w:t>Biol</w:t>
      </w:r>
      <w:proofErr w:type="spellEnd"/>
      <w:r w:rsidRPr="00CB66CE">
        <w:rPr>
          <w:rFonts w:ascii="Book Antiqua" w:hAnsi="Book Antiqua" w:cs="宋体"/>
          <w:sz w:val="24"/>
          <w:szCs w:val="24"/>
        </w:rPr>
        <w:t> 2012; </w:t>
      </w:r>
      <w:r w:rsidRPr="00CB66CE">
        <w:rPr>
          <w:rFonts w:ascii="Book Antiqua" w:hAnsi="Book Antiqua" w:cs="宋体"/>
          <w:b/>
          <w:bCs/>
          <w:sz w:val="24"/>
          <w:szCs w:val="24"/>
        </w:rPr>
        <w:t>879</w:t>
      </w:r>
      <w:r w:rsidRPr="00CB66CE">
        <w:rPr>
          <w:rFonts w:ascii="Book Antiqua" w:hAnsi="Book Antiqua" w:cs="宋体"/>
          <w:sz w:val="24"/>
          <w:szCs w:val="24"/>
        </w:rPr>
        <w:t>: 291-313 [PMID: 22610566 DOI: 10.1007/978-1-61779-815-3_17]</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32 </w:t>
      </w:r>
      <w:r w:rsidRPr="00CB66CE">
        <w:rPr>
          <w:rFonts w:ascii="Book Antiqua" w:hAnsi="Book Antiqua" w:cs="宋体"/>
          <w:b/>
          <w:bCs/>
          <w:sz w:val="24"/>
          <w:szCs w:val="24"/>
        </w:rPr>
        <w:t>Weber B</w:t>
      </w:r>
      <w:r w:rsidRPr="00CB66CE">
        <w:rPr>
          <w:rFonts w:ascii="Book Antiqua" w:hAnsi="Book Antiqua" w:cs="宋体"/>
          <w:sz w:val="24"/>
          <w:szCs w:val="24"/>
        </w:rPr>
        <w:t xml:space="preserve">, </w:t>
      </w:r>
      <w:proofErr w:type="spellStart"/>
      <w:r w:rsidRPr="00CB66CE">
        <w:rPr>
          <w:rFonts w:ascii="Book Antiqua" w:hAnsi="Book Antiqua" w:cs="宋体"/>
          <w:sz w:val="24"/>
          <w:szCs w:val="24"/>
        </w:rPr>
        <w:t>Zeisberger</w:t>
      </w:r>
      <w:proofErr w:type="spellEnd"/>
      <w:r w:rsidRPr="00CB66CE">
        <w:rPr>
          <w:rFonts w:ascii="Book Antiqua" w:hAnsi="Book Antiqua" w:cs="宋体"/>
          <w:sz w:val="24"/>
          <w:szCs w:val="24"/>
        </w:rPr>
        <w:t xml:space="preserve"> SM, </w:t>
      </w:r>
      <w:proofErr w:type="spellStart"/>
      <w:r w:rsidRPr="00CB66CE">
        <w:rPr>
          <w:rFonts w:ascii="Book Antiqua" w:hAnsi="Book Antiqua" w:cs="宋体"/>
          <w:sz w:val="24"/>
          <w:szCs w:val="24"/>
        </w:rPr>
        <w:t>Hoerstrup</w:t>
      </w:r>
      <w:proofErr w:type="spellEnd"/>
      <w:r w:rsidRPr="00CB66CE">
        <w:rPr>
          <w:rFonts w:ascii="Book Antiqua" w:hAnsi="Book Antiqua" w:cs="宋体"/>
          <w:sz w:val="24"/>
          <w:szCs w:val="24"/>
        </w:rPr>
        <w:t xml:space="preserve"> SP. Prenatally harvested cells for cardiovascular tissue engineering: fabrication of autologous implants prior to birth. </w:t>
      </w:r>
      <w:r w:rsidRPr="00CB66CE">
        <w:rPr>
          <w:rFonts w:ascii="Book Antiqua" w:hAnsi="Book Antiqua" w:cs="宋体"/>
          <w:i/>
          <w:iCs/>
          <w:sz w:val="24"/>
          <w:szCs w:val="24"/>
        </w:rPr>
        <w:t>Placenta</w:t>
      </w:r>
      <w:r w:rsidRPr="00CB66CE">
        <w:rPr>
          <w:rFonts w:ascii="Book Antiqua" w:hAnsi="Book Antiqua" w:cs="宋体"/>
          <w:sz w:val="24"/>
          <w:szCs w:val="24"/>
        </w:rPr>
        <w:t> 2011; </w:t>
      </w:r>
      <w:r w:rsidRPr="00CB66CE">
        <w:rPr>
          <w:rFonts w:ascii="Book Antiqua" w:hAnsi="Book Antiqua" w:cs="宋体"/>
          <w:b/>
          <w:bCs/>
          <w:sz w:val="24"/>
          <w:szCs w:val="24"/>
        </w:rPr>
        <w:t xml:space="preserve">32 </w:t>
      </w:r>
      <w:proofErr w:type="spellStart"/>
      <w:r w:rsidRPr="00CB66CE">
        <w:rPr>
          <w:rFonts w:ascii="Book Antiqua" w:hAnsi="Book Antiqua" w:cs="宋体"/>
          <w:bCs/>
          <w:sz w:val="24"/>
          <w:szCs w:val="24"/>
        </w:rPr>
        <w:t>Suppl</w:t>
      </w:r>
      <w:proofErr w:type="spellEnd"/>
      <w:r w:rsidRPr="00CB66CE">
        <w:rPr>
          <w:rFonts w:ascii="Book Antiqua" w:hAnsi="Book Antiqua" w:cs="宋体"/>
          <w:bCs/>
          <w:sz w:val="24"/>
          <w:szCs w:val="24"/>
        </w:rPr>
        <w:t xml:space="preserve"> 4</w:t>
      </w:r>
      <w:r w:rsidRPr="00CB66CE">
        <w:rPr>
          <w:rFonts w:ascii="Book Antiqua" w:hAnsi="Book Antiqua" w:cs="宋体"/>
          <w:sz w:val="24"/>
          <w:szCs w:val="24"/>
        </w:rPr>
        <w:t>: S316-S319 [PMID: 21575988 DOI: 10.1016/j.placenta.2011.04.001]</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33</w:t>
      </w:r>
      <w:r w:rsidRPr="00CB66CE">
        <w:rPr>
          <w:rFonts w:ascii="Book Antiqua" w:hAnsi="Book Antiqua" w:cs="宋体"/>
          <w:b/>
          <w:sz w:val="24"/>
          <w:szCs w:val="24"/>
        </w:rPr>
        <w:t xml:space="preserve"> </w:t>
      </w:r>
      <w:bookmarkStart w:id="66" w:name="OLE_LINK41"/>
      <w:bookmarkStart w:id="67" w:name="OLE_LINK42"/>
      <w:proofErr w:type="spellStart"/>
      <w:r w:rsidRPr="00CB66CE">
        <w:rPr>
          <w:rFonts w:ascii="Book Antiqua" w:hAnsi="Book Antiqua" w:cs="宋体"/>
          <w:b/>
          <w:sz w:val="24"/>
          <w:szCs w:val="24"/>
        </w:rPr>
        <w:t>Lisi</w:t>
      </w:r>
      <w:proofErr w:type="spellEnd"/>
      <w:r w:rsidRPr="00CB66CE">
        <w:rPr>
          <w:rFonts w:ascii="Book Antiqua" w:hAnsi="Book Antiqua" w:cs="宋体"/>
          <w:b/>
          <w:sz w:val="24"/>
          <w:szCs w:val="24"/>
        </w:rPr>
        <w:t xml:space="preserve"> A,</w:t>
      </w:r>
      <w:r w:rsidRPr="00CB66CE">
        <w:rPr>
          <w:rFonts w:ascii="Book Antiqua" w:hAnsi="Book Antiqua" w:cs="宋体"/>
          <w:sz w:val="24"/>
          <w:szCs w:val="24"/>
        </w:rPr>
        <w:t xml:space="preserve"> </w:t>
      </w:r>
      <w:proofErr w:type="spellStart"/>
      <w:r w:rsidRPr="00CB66CE">
        <w:rPr>
          <w:rFonts w:ascii="Book Antiqua" w:hAnsi="Book Antiqua" w:cs="宋体"/>
          <w:sz w:val="24"/>
          <w:szCs w:val="24"/>
        </w:rPr>
        <w:t>Briganti</w:t>
      </w:r>
      <w:proofErr w:type="spellEnd"/>
      <w:r w:rsidRPr="00CB66CE">
        <w:rPr>
          <w:rFonts w:ascii="Book Antiqua" w:hAnsi="Book Antiqua" w:cs="宋体"/>
          <w:sz w:val="24"/>
          <w:szCs w:val="24"/>
        </w:rPr>
        <w:t xml:space="preserve"> E, </w:t>
      </w:r>
      <w:proofErr w:type="spellStart"/>
      <w:r w:rsidRPr="00CB66CE">
        <w:rPr>
          <w:rFonts w:ascii="Book Antiqua" w:hAnsi="Book Antiqua" w:cs="宋体"/>
          <w:sz w:val="24"/>
          <w:szCs w:val="24"/>
        </w:rPr>
        <w:t>Ledda</w:t>
      </w:r>
      <w:proofErr w:type="spellEnd"/>
      <w:r w:rsidRPr="00CB66CE">
        <w:rPr>
          <w:rFonts w:ascii="Book Antiqua" w:hAnsi="Book Antiqua" w:cs="宋体"/>
          <w:sz w:val="24"/>
          <w:szCs w:val="24"/>
        </w:rPr>
        <w:t xml:space="preserve"> M, </w:t>
      </w:r>
      <w:proofErr w:type="spellStart"/>
      <w:r w:rsidRPr="00CB66CE">
        <w:rPr>
          <w:rFonts w:ascii="Book Antiqua" w:hAnsi="Book Antiqua" w:cs="宋体"/>
          <w:sz w:val="24"/>
          <w:szCs w:val="24"/>
        </w:rPr>
        <w:t>Losi</w:t>
      </w:r>
      <w:proofErr w:type="spellEnd"/>
      <w:r w:rsidRPr="00CB66CE">
        <w:rPr>
          <w:rFonts w:ascii="Book Antiqua" w:hAnsi="Book Antiqua" w:cs="宋体"/>
          <w:sz w:val="24"/>
          <w:szCs w:val="24"/>
        </w:rPr>
        <w:t xml:space="preserve"> P, </w:t>
      </w:r>
      <w:proofErr w:type="spellStart"/>
      <w:r w:rsidRPr="00CB66CE">
        <w:rPr>
          <w:rFonts w:ascii="Book Antiqua" w:hAnsi="Book Antiqua" w:cs="宋体"/>
          <w:sz w:val="24"/>
          <w:szCs w:val="24"/>
        </w:rPr>
        <w:t>Grimaldi</w:t>
      </w:r>
      <w:proofErr w:type="spellEnd"/>
      <w:r w:rsidRPr="00CB66CE">
        <w:rPr>
          <w:rFonts w:ascii="Book Antiqua" w:hAnsi="Book Antiqua" w:cs="宋体"/>
          <w:sz w:val="24"/>
          <w:szCs w:val="24"/>
        </w:rPr>
        <w:t xml:space="preserve"> S, </w:t>
      </w:r>
      <w:proofErr w:type="spellStart"/>
      <w:r w:rsidRPr="00CB66CE">
        <w:rPr>
          <w:rFonts w:ascii="Book Antiqua" w:hAnsi="Book Antiqua" w:cs="宋体"/>
          <w:sz w:val="24"/>
          <w:szCs w:val="24"/>
        </w:rPr>
        <w:t>Marchese</w:t>
      </w:r>
      <w:proofErr w:type="spellEnd"/>
      <w:r w:rsidRPr="00CB66CE">
        <w:rPr>
          <w:rFonts w:ascii="Book Antiqua" w:hAnsi="Book Antiqua" w:cs="宋体"/>
          <w:sz w:val="24"/>
          <w:szCs w:val="24"/>
        </w:rPr>
        <w:t xml:space="preserve"> R, </w:t>
      </w:r>
      <w:proofErr w:type="spellStart"/>
      <w:r w:rsidRPr="00CB66CE">
        <w:rPr>
          <w:rFonts w:ascii="Book Antiqua" w:hAnsi="Book Antiqua" w:cs="宋体"/>
          <w:sz w:val="24"/>
          <w:szCs w:val="24"/>
        </w:rPr>
        <w:t>Soldani</w:t>
      </w:r>
      <w:proofErr w:type="spellEnd"/>
      <w:r w:rsidRPr="00CB66CE">
        <w:rPr>
          <w:rFonts w:ascii="Book Antiqua" w:hAnsi="Book Antiqua" w:cs="宋体"/>
          <w:sz w:val="24"/>
          <w:szCs w:val="24"/>
        </w:rPr>
        <w:t xml:space="preserve"> G. A combined synthetic-fibrin scaffold supports growth and </w:t>
      </w:r>
      <w:proofErr w:type="spellStart"/>
      <w:r w:rsidRPr="00CB66CE">
        <w:rPr>
          <w:rFonts w:ascii="Book Antiqua" w:hAnsi="Book Antiqua" w:cs="宋体"/>
          <w:sz w:val="24"/>
          <w:szCs w:val="24"/>
        </w:rPr>
        <w:t>cardiomyogenic</w:t>
      </w:r>
      <w:proofErr w:type="spellEnd"/>
      <w:r w:rsidRPr="00CB66CE">
        <w:rPr>
          <w:rFonts w:ascii="Book Antiqua" w:hAnsi="Book Antiqua" w:cs="宋体"/>
          <w:sz w:val="24"/>
          <w:szCs w:val="24"/>
        </w:rPr>
        <w:t xml:space="preserve"> commitment of human placental derived stem cells. </w:t>
      </w:r>
      <w:proofErr w:type="spellStart"/>
      <w:r w:rsidRPr="00CB66CE">
        <w:rPr>
          <w:rFonts w:ascii="Book Antiqua" w:hAnsi="Book Antiqua" w:cs="宋体"/>
          <w:i/>
          <w:sz w:val="24"/>
          <w:szCs w:val="24"/>
        </w:rPr>
        <w:t>PloS</w:t>
      </w:r>
      <w:proofErr w:type="spellEnd"/>
      <w:r w:rsidRPr="00CB66CE">
        <w:rPr>
          <w:rFonts w:ascii="Book Antiqua" w:hAnsi="Book Antiqua" w:cs="宋体"/>
          <w:i/>
          <w:sz w:val="24"/>
          <w:szCs w:val="24"/>
        </w:rPr>
        <w:t xml:space="preserve"> one </w:t>
      </w:r>
      <w:r w:rsidRPr="00CB66CE">
        <w:rPr>
          <w:rFonts w:ascii="Book Antiqua" w:hAnsi="Book Antiqua" w:cs="宋体"/>
          <w:sz w:val="24"/>
          <w:szCs w:val="24"/>
        </w:rPr>
        <w:t xml:space="preserve">2012; </w:t>
      </w:r>
      <w:r w:rsidRPr="00CB66CE">
        <w:rPr>
          <w:rFonts w:ascii="Book Antiqua" w:hAnsi="Book Antiqua" w:cs="宋体"/>
          <w:b/>
          <w:sz w:val="24"/>
          <w:szCs w:val="24"/>
        </w:rPr>
        <w:t>7:</w:t>
      </w:r>
      <w:r w:rsidRPr="00CB66CE">
        <w:rPr>
          <w:rFonts w:ascii="Book Antiqua" w:hAnsi="Book Antiqua" w:cs="宋体"/>
          <w:sz w:val="24"/>
          <w:szCs w:val="24"/>
        </w:rPr>
        <w:t xml:space="preserve"> e34284 </w:t>
      </w:r>
      <w:bookmarkEnd w:id="66"/>
      <w:bookmarkEnd w:id="67"/>
      <w:r>
        <w:rPr>
          <w:rFonts w:ascii="Book Antiqua" w:hAnsi="Book Antiqua" w:cs="宋体" w:hint="eastAsia"/>
          <w:sz w:val="24"/>
          <w:szCs w:val="24"/>
        </w:rPr>
        <w:t>[</w:t>
      </w:r>
      <w:r w:rsidRPr="00CB66CE">
        <w:rPr>
          <w:rFonts w:ascii="Book Antiqua" w:hAnsi="Book Antiqua" w:cs="宋体"/>
          <w:sz w:val="24"/>
          <w:szCs w:val="24"/>
        </w:rPr>
        <w:t xml:space="preserve">PMID: </w:t>
      </w:r>
      <w:proofErr w:type="gramStart"/>
      <w:r w:rsidRPr="00CB66CE">
        <w:rPr>
          <w:rFonts w:ascii="Book Antiqua" w:hAnsi="Book Antiqua" w:cs="宋体"/>
          <w:sz w:val="24"/>
          <w:szCs w:val="24"/>
        </w:rPr>
        <w:t xml:space="preserve">22509287 </w:t>
      </w:r>
      <w:r>
        <w:rPr>
          <w:rFonts w:ascii="Book Antiqua" w:hAnsi="Book Antiqua" w:cs="宋体" w:hint="eastAsia"/>
          <w:sz w:val="24"/>
          <w:szCs w:val="24"/>
        </w:rPr>
        <w:t xml:space="preserve"> </w:t>
      </w:r>
      <w:r w:rsidRPr="00CB66CE">
        <w:rPr>
          <w:rFonts w:ascii="Book Antiqua" w:hAnsi="Book Antiqua" w:cs="宋体"/>
          <w:sz w:val="24"/>
          <w:szCs w:val="24"/>
        </w:rPr>
        <w:t>DOI</w:t>
      </w:r>
      <w:proofErr w:type="gramEnd"/>
      <w:r w:rsidRPr="00CB66CE">
        <w:rPr>
          <w:rFonts w:ascii="Book Antiqua" w:hAnsi="Book Antiqua" w:cs="宋体"/>
          <w:sz w:val="24"/>
          <w:szCs w:val="24"/>
        </w:rPr>
        <w:t>: 10.1371/journal.pone.0034284</w:t>
      </w:r>
      <w:r>
        <w:rPr>
          <w:rFonts w:ascii="Book Antiqua" w:hAnsi="Book Antiqua" w:cs="宋体" w:hint="eastAsia"/>
          <w:sz w:val="24"/>
          <w:szCs w:val="24"/>
        </w:rPr>
        <w:t>]</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34 </w:t>
      </w:r>
      <w:proofErr w:type="spellStart"/>
      <w:r w:rsidRPr="00CB66CE">
        <w:rPr>
          <w:rFonts w:ascii="Book Antiqua" w:hAnsi="Book Antiqua" w:cs="宋体"/>
          <w:b/>
          <w:bCs/>
          <w:sz w:val="24"/>
          <w:szCs w:val="24"/>
        </w:rPr>
        <w:t>Makhoul</w:t>
      </w:r>
      <w:proofErr w:type="spellEnd"/>
      <w:r w:rsidRPr="00CB66CE">
        <w:rPr>
          <w:rFonts w:ascii="Book Antiqua" w:hAnsi="Book Antiqua" w:cs="宋体"/>
          <w:b/>
          <w:bCs/>
          <w:sz w:val="24"/>
          <w:szCs w:val="24"/>
        </w:rPr>
        <w:t xml:space="preserve"> G</w:t>
      </w:r>
      <w:r w:rsidRPr="00CB66CE">
        <w:rPr>
          <w:rFonts w:ascii="Book Antiqua" w:hAnsi="Book Antiqua" w:cs="宋体"/>
          <w:sz w:val="24"/>
          <w:szCs w:val="24"/>
        </w:rPr>
        <w:t xml:space="preserve">, Chiu RC, </w:t>
      </w:r>
      <w:proofErr w:type="spellStart"/>
      <w:r w:rsidRPr="00CB66CE">
        <w:rPr>
          <w:rFonts w:ascii="Book Antiqua" w:hAnsi="Book Antiqua" w:cs="宋体"/>
          <w:sz w:val="24"/>
          <w:szCs w:val="24"/>
        </w:rPr>
        <w:t>Cecere</w:t>
      </w:r>
      <w:proofErr w:type="spellEnd"/>
      <w:r w:rsidRPr="00CB66CE">
        <w:rPr>
          <w:rFonts w:ascii="Book Antiqua" w:hAnsi="Book Antiqua" w:cs="宋体"/>
          <w:sz w:val="24"/>
          <w:szCs w:val="24"/>
        </w:rPr>
        <w:t xml:space="preserve"> R. Placental mesenchymal stem cells: a unique source for cellular </w:t>
      </w:r>
      <w:proofErr w:type="spellStart"/>
      <w:r w:rsidRPr="00CB66CE">
        <w:rPr>
          <w:rFonts w:ascii="Book Antiqua" w:hAnsi="Book Antiqua" w:cs="宋体"/>
          <w:sz w:val="24"/>
          <w:szCs w:val="24"/>
        </w:rPr>
        <w:t>cardiomyoplasty</w:t>
      </w:r>
      <w:proofErr w:type="spellEnd"/>
      <w:r w:rsidRPr="00CB66CE">
        <w:rPr>
          <w:rFonts w:ascii="Book Antiqua" w:hAnsi="Book Antiqua" w:cs="宋体"/>
          <w:sz w:val="24"/>
          <w:szCs w:val="24"/>
        </w:rPr>
        <w:t>. </w:t>
      </w:r>
      <w:r w:rsidRPr="00CB66CE">
        <w:rPr>
          <w:rFonts w:ascii="Book Antiqua" w:hAnsi="Book Antiqua" w:cs="宋体"/>
          <w:i/>
          <w:iCs/>
          <w:sz w:val="24"/>
          <w:szCs w:val="24"/>
        </w:rPr>
        <w:t xml:space="preserve">Ann </w:t>
      </w:r>
      <w:proofErr w:type="spellStart"/>
      <w:r w:rsidRPr="00CB66CE">
        <w:rPr>
          <w:rFonts w:ascii="Book Antiqua" w:hAnsi="Book Antiqua" w:cs="宋体"/>
          <w:i/>
          <w:iCs/>
          <w:sz w:val="24"/>
          <w:szCs w:val="24"/>
        </w:rPr>
        <w:t>Thorac</w:t>
      </w:r>
      <w:proofErr w:type="spellEnd"/>
      <w:r w:rsidRPr="00CB66CE">
        <w:rPr>
          <w:rFonts w:ascii="Book Antiqua" w:hAnsi="Book Antiqua" w:cs="宋体"/>
          <w:i/>
          <w:iCs/>
          <w:sz w:val="24"/>
          <w:szCs w:val="24"/>
        </w:rPr>
        <w:t xml:space="preserve"> </w:t>
      </w:r>
      <w:proofErr w:type="spellStart"/>
      <w:r w:rsidRPr="00CB66CE">
        <w:rPr>
          <w:rFonts w:ascii="Book Antiqua" w:hAnsi="Book Antiqua" w:cs="宋体"/>
          <w:i/>
          <w:iCs/>
          <w:sz w:val="24"/>
          <w:szCs w:val="24"/>
        </w:rPr>
        <w:t>Surg</w:t>
      </w:r>
      <w:proofErr w:type="spellEnd"/>
      <w:r w:rsidRPr="00CB66CE">
        <w:rPr>
          <w:rFonts w:ascii="Book Antiqua" w:hAnsi="Book Antiqua" w:cs="宋体"/>
          <w:sz w:val="24"/>
          <w:szCs w:val="24"/>
        </w:rPr>
        <w:t> 2013; </w:t>
      </w:r>
      <w:r w:rsidRPr="00CB66CE">
        <w:rPr>
          <w:rFonts w:ascii="Book Antiqua" w:hAnsi="Book Antiqua" w:cs="宋体"/>
          <w:b/>
          <w:bCs/>
          <w:sz w:val="24"/>
          <w:szCs w:val="24"/>
        </w:rPr>
        <w:t>95</w:t>
      </w:r>
      <w:r w:rsidRPr="00CB66CE">
        <w:rPr>
          <w:rFonts w:ascii="Book Antiqua" w:hAnsi="Book Antiqua" w:cs="宋体"/>
          <w:sz w:val="24"/>
          <w:szCs w:val="24"/>
        </w:rPr>
        <w:t>: 1827-1833 [PMID: 23541427 DOI: 10.1016/j.athoracsur.2012.11.053]</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35</w:t>
      </w:r>
      <w:r w:rsidRPr="00CB66CE">
        <w:rPr>
          <w:rFonts w:ascii="Book Antiqua" w:hAnsi="Book Antiqua" w:cs="宋体"/>
          <w:b/>
          <w:sz w:val="24"/>
          <w:szCs w:val="24"/>
        </w:rPr>
        <w:t xml:space="preserve"> </w:t>
      </w:r>
      <w:bookmarkStart w:id="68" w:name="OLE_LINK43"/>
      <w:bookmarkStart w:id="69" w:name="OLE_LINK44"/>
      <w:r w:rsidRPr="00CB66CE">
        <w:rPr>
          <w:rFonts w:ascii="Book Antiqua" w:hAnsi="Book Antiqua" w:cs="宋体"/>
          <w:b/>
          <w:sz w:val="24"/>
          <w:szCs w:val="24"/>
        </w:rPr>
        <w:t xml:space="preserve">Jones GN, </w:t>
      </w:r>
      <w:proofErr w:type="spellStart"/>
      <w:r w:rsidRPr="00CB66CE">
        <w:rPr>
          <w:rFonts w:ascii="Book Antiqua" w:hAnsi="Book Antiqua" w:cs="宋体"/>
          <w:sz w:val="24"/>
          <w:szCs w:val="24"/>
        </w:rPr>
        <w:t>Moschidou</w:t>
      </w:r>
      <w:proofErr w:type="spellEnd"/>
      <w:r w:rsidRPr="00CB66CE">
        <w:rPr>
          <w:rFonts w:ascii="Book Antiqua" w:hAnsi="Book Antiqua" w:cs="宋体"/>
          <w:sz w:val="24"/>
          <w:szCs w:val="24"/>
        </w:rPr>
        <w:t xml:space="preserve"> D, </w:t>
      </w:r>
      <w:proofErr w:type="spellStart"/>
      <w:r w:rsidRPr="00CB66CE">
        <w:rPr>
          <w:rFonts w:ascii="Book Antiqua" w:hAnsi="Book Antiqua" w:cs="宋体"/>
          <w:sz w:val="24"/>
          <w:szCs w:val="24"/>
        </w:rPr>
        <w:t>Puga</w:t>
      </w:r>
      <w:proofErr w:type="spellEnd"/>
      <w:r w:rsidRPr="00CB66CE">
        <w:rPr>
          <w:rFonts w:ascii="Book Antiqua" w:hAnsi="Book Antiqua" w:cs="宋体"/>
          <w:sz w:val="24"/>
          <w:szCs w:val="24"/>
        </w:rPr>
        <w:t xml:space="preserve">-Iglesias TI, </w:t>
      </w:r>
      <w:proofErr w:type="spellStart"/>
      <w:r w:rsidRPr="00CB66CE">
        <w:rPr>
          <w:rFonts w:ascii="Book Antiqua" w:hAnsi="Book Antiqua" w:cs="宋体"/>
          <w:sz w:val="24"/>
          <w:szCs w:val="24"/>
        </w:rPr>
        <w:t>Kuleszewicz</w:t>
      </w:r>
      <w:proofErr w:type="spellEnd"/>
      <w:r w:rsidRPr="00CB66CE">
        <w:rPr>
          <w:rFonts w:ascii="Book Antiqua" w:hAnsi="Book Antiqua" w:cs="宋体"/>
          <w:sz w:val="24"/>
          <w:szCs w:val="24"/>
        </w:rPr>
        <w:t xml:space="preserve"> K, </w:t>
      </w:r>
      <w:proofErr w:type="spellStart"/>
      <w:r w:rsidRPr="00CB66CE">
        <w:rPr>
          <w:rFonts w:ascii="Book Antiqua" w:hAnsi="Book Antiqua" w:cs="宋体"/>
          <w:sz w:val="24"/>
          <w:szCs w:val="24"/>
        </w:rPr>
        <w:t>Vanleene</w:t>
      </w:r>
      <w:proofErr w:type="spellEnd"/>
      <w:r w:rsidRPr="00CB66CE">
        <w:rPr>
          <w:rFonts w:ascii="Book Antiqua" w:hAnsi="Book Antiqua" w:cs="宋体"/>
          <w:sz w:val="24"/>
          <w:szCs w:val="24"/>
        </w:rPr>
        <w:t xml:space="preserve"> M, </w:t>
      </w:r>
      <w:proofErr w:type="spellStart"/>
      <w:r w:rsidRPr="00CB66CE">
        <w:rPr>
          <w:rFonts w:ascii="Book Antiqua" w:hAnsi="Book Antiqua" w:cs="宋体"/>
          <w:sz w:val="24"/>
          <w:szCs w:val="24"/>
        </w:rPr>
        <w:t>Shefelbine</w:t>
      </w:r>
      <w:proofErr w:type="spellEnd"/>
      <w:r w:rsidRPr="00CB66CE">
        <w:rPr>
          <w:rFonts w:ascii="Book Antiqua" w:hAnsi="Book Antiqua" w:cs="宋体"/>
          <w:sz w:val="24"/>
          <w:szCs w:val="24"/>
        </w:rPr>
        <w:t xml:space="preserve"> SJ, </w:t>
      </w:r>
      <w:proofErr w:type="spellStart"/>
      <w:r w:rsidRPr="00CB66CE">
        <w:rPr>
          <w:rFonts w:ascii="Book Antiqua" w:hAnsi="Book Antiqua" w:cs="宋体"/>
          <w:sz w:val="24"/>
          <w:szCs w:val="24"/>
        </w:rPr>
        <w:t>Bou-Gharios</w:t>
      </w:r>
      <w:proofErr w:type="spellEnd"/>
      <w:r w:rsidRPr="00CB66CE">
        <w:rPr>
          <w:rFonts w:ascii="Book Antiqua" w:hAnsi="Book Antiqua" w:cs="宋体"/>
          <w:sz w:val="24"/>
          <w:szCs w:val="24"/>
        </w:rPr>
        <w:t xml:space="preserve"> G, Fisk NM, David AL, De </w:t>
      </w:r>
      <w:proofErr w:type="spellStart"/>
      <w:r w:rsidRPr="00CB66CE">
        <w:rPr>
          <w:rFonts w:ascii="Book Antiqua" w:hAnsi="Book Antiqua" w:cs="宋体"/>
          <w:sz w:val="24"/>
          <w:szCs w:val="24"/>
        </w:rPr>
        <w:t>Coppi</w:t>
      </w:r>
      <w:proofErr w:type="spellEnd"/>
      <w:r w:rsidRPr="00CB66CE">
        <w:rPr>
          <w:rFonts w:ascii="Book Antiqua" w:hAnsi="Book Antiqua" w:cs="宋体"/>
          <w:sz w:val="24"/>
          <w:szCs w:val="24"/>
        </w:rPr>
        <w:t xml:space="preserve"> P, </w:t>
      </w:r>
      <w:proofErr w:type="spellStart"/>
      <w:r w:rsidRPr="00CB66CE">
        <w:rPr>
          <w:rFonts w:ascii="Book Antiqua" w:hAnsi="Book Antiqua" w:cs="宋体"/>
          <w:sz w:val="24"/>
          <w:szCs w:val="24"/>
        </w:rPr>
        <w:t>Guillot</w:t>
      </w:r>
      <w:proofErr w:type="spellEnd"/>
      <w:r w:rsidRPr="00CB66CE">
        <w:rPr>
          <w:rFonts w:ascii="Book Antiqua" w:hAnsi="Book Antiqua" w:cs="宋体"/>
          <w:sz w:val="24"/>
          <w:szCs w:val="24"/>
        </w:rPr>
        <w:t xml:space="preserve"> PV. Ontological differences in first compared to third trimester human fetal placental chorionic stem cells. </w:t>
      </w:r>
      <w:proofErr w:type="spellStart"/>
      <w:r w:rsidRPr="00CB66CE">
        <w:rPr>
          <w:rFonts w:ascii="Book Antiqua" w:hAnsi="Book Antiqua" w:cs="宋体"/>
          <w:i/>
          <w:sz w:val="24"/>
          <w:szCs w:val="24"/>
        </w:rPr>
        <w:t>PloS</w:t>
      </w:r>
      <w:proofErr w:type="spellEnd"/>
      <w:r w:rsidRPr="00CB66CE">
        <w:rPr>
          <w:rFonts w:ascii="Book Antiqua" w:hAnsi="Book Antiqua" w:cs="宋体"/>
          <w:i/>
          <w:sz w:val="24"/>
          <w:szCs w:val="24"/>
        </w:rPr>
        <w:t xml:space="preserve"> one</w:t>
      </w:r>
      <w:r w:rsidRPr="00CB66CE">
        <w:rPr>
          <w:rFonts w:ascii="Book Antiqua" w:hAnsi="Book Antiqua" w:cs="宋体"/>
          <w:sz w:val="24"/>
          <w:szCs w:val="24"/>
        </w:rPr>
        <w:t xml:space="preserve"> 2012; </w:t>
      </w:r>
      <w:r w:rsidRPr="00CB66CE">
        <w:rPr>
          <w:rFonts w:ascii="Book Antiqua" w:hAnsi="Book Antiqua" w:cs="宋体"/>
          <w:b/>
          <w:sz w:val="24"/>
          <w:szCs w:val="24"/>
        </w:rPr>
        <w:t>7:</w:t>
      </w:r>
      <w:r w:rsidRPr="00CB66CE">
        <w:rPr>
          <w:rFonts w:ascii="Book Antiqua" w:hAnsi="Book Antiqua" w:cs="宋体"/>
          <w:sz w:val="24"/>
          <w:szCs w:val="24"/>
        </w:rPr>
        <w:t xml:space="preserve"> e43395</w:t>
      </w:r>
      <w:bookmarkEnd w:id="68"/>
      <w:bookmarkEnd w:id="69"/>
      <w:r w:rsidRPr="00CB66CE">
        <w:rPr>
          <w:rFonts w:ascii="Book Antiqua" w:hAnsi="Book Antiqua" w:cs="宋体"/>
          <w:sz w:val="24"/>
          <w:szCs w:val="24"/>
        </w:rPr>
        <w:t xml:space="preserve"> </w:t>
      </w:r>
      <w:r>
        <w:rPr>
          <w:rFonts w:ascii="Book Antiqua" w:hAnsi="Book Antiqua" w:cs="宋体" w:hint="eastAsia"/>
          <w:sz w:val="24"/>
          <w:szCs w:val="24"/>
        </w:rPr>
        <w:t>[</w:t>
      </w:r>
      <w:r w:rsidRPr="00CB66CE">
        <w:rPr>
          <w:rFonts w:ascii="Book Antiqua" w:hAnsi="Book Antiqua" w:cs="宋体"/>
          <w:sz w:val="24"/>
          <w:szCs w:val="24"/>
        </w:rPr>
        <w:t>PMID: 22962584</w:t>
      </w:r>
      <w:r>
        <w:rPr>
          <w:rFonts w:ascii="Book Antiqua" w:hAnsi="Book Antiqua" w:cs="宋体" w:hint="eastAsia"/>
          <w:sz w:val="24"/>
          <w:szCs w:val="24"/>
        </w:rPr>
        <w:t xml:space="preserve"> </w:t>
      </w:r>
      <w:r w:rsidRPr="00CB66CE">
        <w:rPr>
          <w:rFonts w:ascii="Book Antiqua" w:hAnsi="Book Antiqua" w:cs="宋体"/>
          <w:sz w:val="24"/>
          <w:szCs w:val="24"/>
        </w:rPr>
        <w:t>DOI: 10.1371/journal.pone.0043395</w:t>
      </w:r>
      <w:r>
        <w:rPr>
          <w:rFonts w:ascii="Book Antiqua" w:hAnsi="Book Antiqua" w:cs="宋体" w:hint="eastAsia"/>
          <w:sz w:val="24"/>
          <w:szCs w:val="24"/>
        </w:rPr>
        <w:t>]</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36</w:t>
      </w:r>
      <w:bookmarkStart w:id="70" w:name="OLE_LINK45"/>
      <w:bookmarkStart w:id="71" w:name="OLE_LINK46"/>
      <w:r w:rsidRPr="00CB66CE">
        <w:rPr>
          <w:rFonts w:ascii="Book Antiqua" w:hAnsi="Book Antiqua" w:cs="宋体"/>
          <w:b/>
          <w:sz w:val="24"/>
          <w:szCs w:val="24"/>
        </w:rPr>
        <w:t xml:space="preserve"> </w:t>
      </w:r>
      <w:proofErr w:type="spellStart"/>
      <w:r w:rsidRPr="00CB66CE">
        <w:rPr>
          <w:rFonts w:ascii="Book Antiqua" w:hAnsi="Book Antiqua" w:cs="宋体"/>
          <w:b/>
          <w:sz w:val="24"/>
          <w:szCs w:val="24"/>
        </w:rPr>
        <w:t>Saadai</w:t>
      </w:r>
      <w:proofErr w:type="spellEnd"/>
      <w:r w:rsidRPr="00CB66CE">
        <w:rPr>
          <w:rFonts w:ascii="Book Antiqua" w:hAnsi="Book Antiqua" w:cs="宋体"/>
          <w:b/>
          <w:sz w:val="24"/>
          <w:szCs w:val="24"/>
        </w:rPr>
        <w:t xml:space="preserve"> P, </w:t>
      </w:r>
      <w:r w:rsidRPr="00CB66CE">
        <w:rPr>
          <w:rFonts w:ascii="Book Antiqua" w:hAnsi="Book Antiqua" w:cs="宋体"/>
          <w:sz w:val="24"/>
          <w:szCs w:val="24"/>
        </w:rPr>
        <w:t xml:space="preserve">Runyon T, Farmer DL. Fetal neurosurgery: Current state of the art. </w:t>
      </w:r>
      <w:r w:rsidRPr="00CB66CE">
        <w:rPr>
          <w:rFonts w:ascii="Book Antiqua" w:hAnsi="Book Antiqua" w:cs="宋体"/>
          <w:i/>
          <w:sz w:val="24"/>
          <w:szCs w:val="24"/>
        </w:rPr>
        <w:t xml:space="preserve">Future </w:t>
      </w:r>
      <w:proofErr w:type="spellStart"/>
      <w:r w:rsidRPr="00CB66CE">
        <w:rPr>
          <w:rFonts w:ascii="Book Antiqua" w:hAnsi="Book Antiqua" w:cs="宋体"/>
          <w:i/>
          <w:sz w:val="24"/>
          <w:szCs w:val="24"/>
        </w:rPr>
        <w:t>Neurol</w:t>
      </w:r>
      <w:proofErr w:type="spellEnd"/>
      <w:r w:rsidRPr="00CB66CE">
        <w:rPr>
          <w:rFonts w:ascii="Book Antiqua" w:hAnsi="Book Antiqua" w:cs="宋体"/>
          <w:sz w:val="24"/>
          <w:szCs w:val="24"/>
        </w:rPr>
        <w:t xml:space="preserve"> 2011; </w:t>
      </w:r>
      <w:r w:rsidRPr="00CB66CE">
        <w:rPr>
          <w:rFonts w:ascii="Book Antiqua" w:hAnsi="Book Antiqua" w:cs="宋体"/>
          <w:b/>
          <w:sz w:val="24"/>
          <w:szCs w:val="24"/>
        </w:rPr>
        <w:t>6</w:t>
      </w:r>
      <w:r w:rsidRPr="00CB66CE">
        <w:rPr>
          <w:rFonts w:ascii="Book Antiqua" w:hAnsi="Book Antiqua" w:cs="宋体"/>
          <w:sz w:val="24"/>
          <w:szCs w:val="24"/>
        </w:rPr>
        <w:t>: 165-171</w:t>
      </w:r>
      <w:bookmarkEnd w:id="70"/>
      <w:bookmarkEnd w:id="71"/>
      <w:r w:rsidRPr="00CB66CE">
        <w:rPr>
          <w:rFonts w:ascii="Book Antiqua" w:hAnsi="Book Antiqua" w:cs="宋体"/>
          <w:sz w:val="24"/>
          <w:szCs w:val="24"/>
        </w:rPr>
        <w:t xml:space="preserve"> </w:t>
      </w:r>
      <w:r>
        <w:rPr>
          <w:rFonts w:ascii="Book Antiqua" w:hAnsi="Book Antiqua" w:cs="宋体" w:hint="eastAsia"/>
          <w:sz w:val="24"/>
          <w:szCs w:val="24"/>
        </w:rPr>
        <w:t>[</w:t>
      </w:r>
      <w:r w:rsidRPr="00CB66CE">
        <w:rPr>
          <w:rFonts w:ascii="Book Antiqua" w:hAnsi="Book Antiqua" w:cs="宋体"/>
          <w:sz w:val="24"/>
          <w:szCs w:val="24"/>
        </w:rPr>
        <w:t>PMID: 21709818 DOI: 10.2217/fnl.11.3</w:t>
      </w:r>
      <w:r>
        <w:rPr>
          <w:rFonts w:ascii="Book Antiqua" w:hAnsi="Book Antiqua" w:cs="宋体" w:hint="eastAsia"/>
          <w:sz w:val="24"/>
          <w:szCs w:val="24"/>
        </w:rPr>
        <w:t>]</w:t>
      </w:r>
    </w:p>
    <w:p w:rsidR="00180E2F" w:rsidRPr="00CB66CE" w:rsidRDefault="00180E2F" w:rsidP="00B62C7B">
      <w:pPr>
        <w:spacing w:after="0" w:line="360" w:lineRule="auto"/>
        <w:jc w:val="both"/>
        <w:rPr>
          <w:rFonts w:ascii="Book Antiqua" w:hAnsi="Book Antiqua" w:cs="宋体"/>
          <w:sz w:val="24"/>
          <w:szCs w:val="24"/>
        </w:rPr>
      </w:pPr>
      <w:proofErr w:type="gramStart"/>
      <w:r w:rsidRPr="00CB66CE">
        <w:rPr>
          <w:rFonts w:ascii="Book Antiqua" w:hAnsi="Book Antiqua" w:cs="宋体"/>
          <w:sz w:val="24"/>
          <w:szCs w:val="24"/>
        </w:rPr>
        <w:t>37 </w:t>
      </w:r>
      <w:r w:rsidRPr="00CB66CE">
        <w:rPr>
          <w:rFonts w:ascii="Book Antiqua" w:hAnsi="Book Antiqua" w:cs="宋体"/>
          <w:b/>
          <w:bCs/>
          <w:sz w:val="24"/>
          <w:szCs w:val="24"/>
        </w:rPr>
        <w:t>Fuchs JR</w:t>
      </w:r>
      <w:r w:rsidRPr="00CB66CE">
        <w:rPr>
          <w:rFonts w:ascii="Book Antiqua" w:hAnsi="Book Antiqua" w:cs="宋体"/>
          <w:sz w:val="24"/>
          <w:szCs w:val="24"/>
        </w:rPr>
        <w:t xml:space="preserve">, </w:t>
      </w:r>
      <w:proofErr w:type="spellStart"/>
      <w:r w:rsidRPr="00CB66CE">
        <w:rPr>
          <w:rFonts w:ascii="Book Antiqua" w:hAnsi="Book Antiqua" w:cs="宋体"/>
          <w:sz w:val="24"/>
          <w:szCs w:val="24"/>
        </w:rPr>
        <w:t>Kaviani</w:t>
      </w:r>
      <w:proofErr w:type="spellEnd"/>
      <w:r w:rsidRPr="00CB66CE">
        <w:rPr>
          <w:rFonts w:ascii="Book Antiqua" w:hAnsi="Book Antiqua" w:cs="宋体"/>
          <w:sz w:val="24"/>
          <w:szCs w:val="24"/>
        </w:rPr>
        <w:t xml:space="preserve"> A, Oh JT, </w:t>
      </w:r>
      <w:proofErr w:type="spellStart"/>
      <w:r w:rsidRPr="00CB66CE">
        <w:rPr>
          <w:rFonts w:ascii="Book Antiqua" w:hAnsi="Book Antiqua" w:cs="宋体"/>
          <w:sz w:val="24"/>
          <w:szCs w:val="24"/>
        </w:rPr>
        <w:t>LaVan</w:t>
      </w:r>
      <w:proofErr w:type="spellEnd"/>
      <w:r w:rsidRPr="00CB66CE">
        <w:rPr>
          <w:rFonts w:ascii="Book Antiqua" w:hAnsi="Book Antiqua" w:cs="宋体"/>
          <w:sz w:val="24"/>
          <w:szCs w:val="24"/>
        </w:rPr>
        <w:t xml:space="preserve"> D, </w:t>
      </w:r>
      <w:proofErr w:type="spellStart"/>
      <w:r w:rsidRPr="00CB66CE">
        <w:rPr>
          <w:rFonts w:ascii="Book Antiqua" w:hAnsi="Book Antiqua" w:cs="宋体"/>
          <w:sz w:val="24"/>
          <w:szCs w:val="24"/>
        </w:rPr>
        <w:t>Udagawa</w:t>
      </w:r>
      <w:proofErr w:type="spellEnd"/>
      <w:r w:rsidRPr="00CB66CE">
        <w:rPr>
          <w:rFonts w:ascii="Book Antiqua" w:hAnsi="Book Antiqua" w:cs="宋体"/>
          <w:sz w:val="24"/>
          <w:szCs w:val="24"/>
        </w:rPr>
        <w:t xml:space="preserve"> T, Jennings RW, Wilson JM, </w:t>
      </w:r>
      <w:proofErr w:type="spellStart"/>
      <w:r w:rsidRPr="00CB66CE">
        <w:rPr>
          <w:rFonts w:ascii="Book Antiqua" w:hAnsi="Book Antiqua" w:cs="宋体"/>
          <w:sz w:val="24"/>
          <w:szCs w:val="24"/>
        </w:rPr>
        <w:t>Fauza</w:t>
      </w:r>
      <w:proofErr w:type="spellEnd"/>
      <w:r w:rsidRPr="00CB66CE">
        <w:rPr>
          <w:rFonts w:ascii="Book Antiqua" w:hAnsi="Book Antiqua" w:cs="宋体"/>
          <w:sz w:val="24"/>
          <w:szCs w:val="24"/>
        </w:rPr>
        <w:t xml:space="preserve"> DO.</w:t>
      </w:r>
      <w:proofErr w:type="gramEnd"/>
      <w:r w:rsidRPr="00CB66CE">
        <w:rPr>
          <w:rFonts w:ascii="Book Antiqua" w:hAnsi="Book Antiqua" w:cs="宋体"/>
          <w:sz w:val="24"/>
          <w:szCs w:val="24"/>
        </w:rPr>
        <w:t xml:space="preserve"> Diaphragmatic reconstruction with autologous tendon engineered from mesenchymal </w:t>
      </w:r>
      <w:proofErr w:type="spellStart"/>
      <w:r w:rsidRPr="00CB66CE">
        <w:rPr>
          <w:rFonts w:ascii="Book Antiqua" w:hAnsi="Book Antiqua" w:cs="宋体"/>
          <w:sz w:val="24"/>
          <w:szCs w:val="24"/>
        </w:rPr>
        <w:t>amniocytes</w:t>
      </w:r>
      <w:proofErr w:type="spellEnd"/>
      <w:r w:rsidRPr="00CB66CE">
        <w:rPr>
          <w:rFonts w:ascii="Book Antiqua" w:hAnsi="Book Antiqua" w:cs="宋体"/>
          <w:sz w:val="24"/>
          <w:szCs w:val="24"/>
        </w:rPr>
        <w:t>. </w:t>
      </w:r>
      <w:r w:rsidRPr="00CB66CE">
        <w:rPr>
          <w:rFonts w:ascii="Book Antiqua" w:hAnsi="Book Antiqua" w:cs="宋体"/>
          <w:i/>
          <w:iCs/>
          <w:sz w:val="24"/>
          <w:szCs w:val="24"/>
        </w:rPr>
        <w:t xml:space="preserve">J </w:t>
      </w:r>
      <w:proofErr w:type="spellStart"/>
      <w:r w:rsidRPr="00CB66CE">
        <w:rPr>
          <w:rFonts w:ascii="Book Antiqua" w:hAnsi="Book Antiqua" w:cs="宋体"/>
          <w:i/>
          <w:iCs/>
          <w:sz w:val="24"/>
          <w:szCs w:val="24"/>
        </w:rPr>
        <w:t>Pediatr</w:t>
      </w:r>
      <w:proofErr w:type="spellEnd"/>
      <w:r w:rsidRPr="00CB66CE">
        <w:rPr>
          <w:rFonts w:ascii="Book Antiqua" w:hAnsi="Book Antiqua" w:cs="宋体"/>
          <w:i/>
          <w:iCs/>
          <w:sz w:val="24"/>
          <w:szCs w:val="24"/>
        </w:rPr>
        <w:t xml:space="preserve"> </w:t>
      </w:r>
      <w:proofErr w:type="spellStart"/>
      <w:r w:rsidRPr="00CB66CE">
        <w:rPr>
          <w:rFonts w:ascii="Book Antiqua" w:hAnsi="Book Antiqua" w:cs="宋体"/>
          <w:i/>
          <w:iCs/>
          <w:sz w:val="24"/>
          <w:szCs w:val="24"/>
        </w:rPr>
        <w:t>Surg</w:t>
      </w:r>
      <w:proofErr w:type="spellEnd"/>
      <w:r w:rsidRPr="00CB66CE">
        <w:rPr>
          <w:rFonts w:ascii="Book Antiqua" w:hAnsi="Book Antiqua" w:cs="宋体"/>
          <w:sz w:val="24"/>
          <w:szCs w:val="24"/>
        </w:rPr>
        <w:t> 2004; </w:t>
      </w:r>
      <w:r w:rsidRPr="00CB66CE">
        <w:rPr>
          <w:rFonts w:ascii="Book Antiqua" w:hAnsi="Book Antiqua" w:cs="宋体"/>
          <w:b/>
          <w:bCs/>
          <w:sz w:val="24"/>
          <w:szCs w:val="24"/>
        </w:rPr>
        <w:t>39</w:t>
      </w:r>
      <w:r w:rsidRPr="00CB66CE">
        <w:rPr>
          <w:rFonts w:ascii="Book Antiqua" w:hAnsi="Book Antiqua" w:cs="宋体"/>
          <w:sz w:val="24"/>
          <w:szCs w:val="24"/>
        </w:rPr>
        <w:t>: 834-88; discussion 834-88; [PMID: 15185207 DOI: 10.1016/j.jpedsurg.2004.02.014]</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38 </w:t>
      </w:r>
      <w:proofErr w:type="spellStart"/>
      <w:r w:rsidRPr="00CB66CE">
        <w:rPr>
          <w:rFonts w:ascii="Book Antiqua" w:hAnsi="Book Antiqua" w:cs="宋体"/>
          <w:b/>
          <w:bCs/>
          <w:sz w:val="24"/>
          <w:szCs w:val="24"/>
        </w:rPr>
        <w:t>Dominici</w:t>
      </w:r>
      <w:proofErr w:type="spellEnd"/>
      <w:r w:rsidRPr="00CB66CE">
        <w:rPr>
          <w:rFonts w:ascii="Book Antiqua" w:hAnsi="Book Antiqua" w:cs="宋体"/>
          <w:b/>
          <w:bCs/>
          <w:sz w:val="24"/>
          <w:szCs w:val="24"/>
        </w:rPr>
        <w:t xml:space="preserve"> M</w:t>
      </w:r>
      <w:r w:rsidRPr="00CB66CE">
        <w:rPr>
          <w:rFonts w:ascii="Book Antiqua" w:hAnsi="Book Antiqua" w:cs="宋体"/>
          <w:sz w:val="24"/>
          <w:szCs w:val="24"/>
        </w:rPr>
        <w:t xml:space="preserve">, Le Blanc K, Mueller I, </w:t>
      </w:r>
      <w:proofErr w:type="spellStart"/>
      <w:r w:rsidRPr="00CB66CE">
        <w:rPr>
          <w:rFonts w:ascii="Book Antiqua" w:hAnsi="Book Antiqua" w:cs="宋体"/>
          <w:sz w:val="24"/>
          <w:szCs w:val="24"/>
        </w:rPr>
        <w:t>Slaper-Cortenbach</w:t>
      </w:r>
      <w:proofErr w:type="spellEnd"/>
      <w:r w:rsidRPr="00CB66CE">
        <w:rPr>
          <w:rFonts w:ascii="Book Antiqua" w:hAnsi="Book Antiqua" w:cs="宋体"/>
          <w:sz w:val="24"/>
          <w:szCs w:val="24"/>
        </w:rPr>
        <w:t xml:space="preserve"> I, Marini F, Krause D, Deans R, Keating A, </w:t>
      </w:r>
      <w:proofErr w:type="spellStart"/>
      <w:r w:rsidRPr="00CB66CE">
        <w:rPr>
          <w:rFonts w:ascii="Book Antiqua" w:hAnsi="Book Antiqua" w:cs="宋体"/>
          <w:sz w:val="24"/>
          <w:szCs w:val="24"/>
        </w:rPr>
        <w:t>Prockop</w:t>
      </w:r>
      <w:proofErr w:type="spellEnd"/>
      <w:r w:rsidRPr="00CB66CE">
        <w:rPr>
          <w:rFonts w:ascii="Book Antiqua" w:hAnsi="Book Antiqua" w:cs="宋体"/>
          <w:sz w:val="24"/>
          <w:szCs w:val="24"/>
        </w:rPr>
        <w:t xml:space="preserve"> </w:t>
      </w:r>
      <w:proofErr w:type="spellStart"/>
      <w:r w:rsidRPr="00CB66CE">
        <w:rPr>
          <w:rFonts w:ascii="Book Antiqua" w:hAnsi="Book Antiqua" w:cs="宋体"/>
          <w:sz w:val="24"/>
          <w:szCs w:val="24"/>
        </w:rPr>
        <w:t>Dj</w:t>
      </w:r>
      <w:proofErr w:type="spellEnd"/>
      <w:r w:rsidRPr="00CB66CE">
        <w:rPr>
          <w:rFonts w:ascii="Book Antiqua" w:hAnsi="Book Antiqua" w:cs="宋体"/>
          <w:sz w:val="24"/>
          <w:szCs w:val="24"/>
        </w:rPr>
        <w:t xml:space="preserve">, </w:t>
      </w:r>
      <w:proofErr w:type="spellStart"/>
      <w:r w:rsidRPr="00CB66CE">
        <w:rPr>
          <w:rFonts w:ascii="Book Antiqua" w:hAnsi="Book Antiqua" w:cs="宋体"/>
          <w:sz w:val="24"/>
          <w:szCs w:val="24"/>
        </w:rPr>
        <w:t>Horwitz</w:t>
      </w:r>
      <w:proofErr w:type="spellEnd"/>
      <w:r w:rsidRPr="00CB66CE">
        <w:rPr>
          <w:rFonts w:ascii="Book Antiqua" w:hAnsi="Book Antiqua" w:cs="宋体"/>
          <w:sz w:val="24"/>
          <w:szCs w:val="24"/>
        </w:rPr>
        <w:t xml:space="preserve"> E. Minimal criteria for defining </w:t>
      </w:r>
      <w:proofErr w:type="spellStart"/>
      <w:r w:rsidRPr="00CB66CE">
        <w:rPr>
          <w:rFonts w:ascii="Book Antiqua" w:hAnsi="Book Antiqua" w:cs="宋体"/>
          <w:sz w:val="24"/>
          <w:szCs w:val="24"/>
        </w:rPr>
        <w:t>multipotent</w:t>
      </w:r>
      <w:proofErr w:type="spellEnd"/>
      <w:r w:rsidRPr="00CB66CE">
        <w:rPr>
          <w:rFonts w:ascii="Book Antiqua" w:hAnsi="Book Antiqua" w:cs="宋体"/>
          <w:sz w:val="24"/>
          <w:szCs w:val="24"/>
        </w:rPr>
        <w:t xml:space="preserve"> mesenchymal stromal cells. The International Society for Cellular Therapy position statement. </w:t>
      </w:r>
      <w:proofErr w:type="spellStart"/>
      <w:r w:rsidRPr="00CB66CE">
        <w:rPr>
          <w:rFonts w:ascii="Book Antiqua" w:hAnsi="Book Antiqua" w:cs="宋体"/>
          <w:i/>
          <w:iCs/>
          <w:sz w:val="24"/>
          <w:szCs w:val="24"/>
        </w:rPr>
        <w:t>Cytotherapy</w:t>
      </w:r>
      <w:proofErr w:type="spellEnd"/>
      <w:r w:rsidRPr="00CB66CE">
        <w:rPr>
          <w:rFonts w:ascii="Book Antiqua" w:hAnsi="Book Antiqua" w:cs="宋体"/>
          <w:sz w:val="24"/>
          <w:szCs w:val="24"/>
        </w:rPr>
        <w:t> 2006; </w:t>
      </w:r>
      <w:r w:rsidRPr="00CB66CE">
        <w:rPr>
          <w:rFonts w:ascii="Book Antiqua" w:hAnsi="Book Antiqua" w:cs="宋体"/>
          <w:b/>
          <w:bCs/>
          <w:sz w:val="24"/>
          <w:szCs w:val="24"/>
        </w:rPr>
        <w:t>8</w:t>
      </w:r>
      <w:r w:rsidRPr="00CB66CE">
        <w:rPr>
          <w:rFonts w:ascii="Book Antiqua" w:hAnsi="Book Antiqua" w:cs="宋体"/>
          <w:sz w:val="24"/>
          <w:szCs w:val="24"/>
        </w:rPr>
        <w:t>: 315-317 [PMID: 16923606 DOI: 10.1080/14653240600855905]</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39 </w:t>
      </w:r>
      <w:proofErr w:type="spellStart"/>
      <w:r w:rsidRPr="00CB66CE">
        <w:rPr>
          <w:rFonts w:ascii="Book Antiqua" w:hAnsi="Book Antiqua" w:cs="宋体"/>
          <w:b/>
          <w:bCs/>
          <w:sz w:val="24"/>
          <w:szCs w:val="24"/>
        </w:rPr>
        <w:t>Abumaree</w:t>
      </w:r>
      <w:proofErr w:type="spellEnd"/>
      <w:r w:rsidRPr="00CB66CE">
        <w:rPr>
          <w:rFonts w:ascii="Book Antiqua" w:hAnsi="Book Antiqua" w:cs="宋体"/>
          <w:b/>
          <w:bCs/>
          <w:sz w:val="24"/>
          <w:szCs w:val="24"/>
        </w:rPr>
        <w:t xml:space="preserve"> MH</w:t>
      </w:r>
      <w:r w:rsidRPr="00CB66CE">
        <w:rPr>
          <w:rFonts w:ascii="Book Antiqua" w:hAnsi="Book Antiqua" w:cs="宋体"/>
          <w:sz w:val="24"/>
          <w:szCs w:val="24"/>
        </w:rPr>
        <w:t xml:space="preserve">, Al </w:t>
      </w:r>
      <w:proofErr w:type="spellStart"/>
      <w:r w:rsidRPr="00CB66CE">
        <w:rPr>
          <w:rFonts w:ascii="Book Antiqua" w:hAnsi="Book Antiqua" w:cs="宋体"/>
          <w:sz w:val="24"/>
          <w:szCs w:val="24"/>
        </w:rPr>
        <w:t>Jumah</w:t>
      </w:r>
      <w:proofErr w:type="spellEnd"/>
      <w:r w:rsidRPr="00CB66CE">
        <w:rPr>
          <w:rFonts w:ascii="Book Antiqua" w:hAnsi="Book Antiqua" w:cs="宋体"/>
          <w:sz w:val="24"/>
          <w:szCs w:val="24"/>
        </w:rPr>
        <w:t xml:space="preserve"> MA, </w:t>
      </w:r>
      <w:proofErr w:type="spellStart"/>
      <w:r w:rsidRPr="00CB66CE">
        <w:rPr>
          <w:rFonts w:ascii="Book Antiqua" w:hAnsi="Book Antiqua" w:cs="宋体"/>
          <w:sz w:val="24"/>
          <w:szCs w:val="24"/>
        </w:rPr>
        <w:t>Kalionis</w:t>
      </w:r>
      <w:proofErr w:type="spellEnd"/>
      <w:r w:rsidRPr="00CB66CE">
        <w:rPr>
          <w:rFonts w:ascii="Book Antiqua" w:hAnsi="Book Antiqua" w:cs="宋体"/>
          <w:sz w:val="24"/>
          <w:szCs w:val="24"/>
        </w:rPr>
        <w:t xml:space="preserve"> B, </w:t>
      </w:r>
      <w:proofErr w:type="spellStart"/>
      <w:r w:rsidRPr="00CB66CE">
        <w:rPr>
          <w:rFonts w:ascii="Book Antiqua" w:hAnsi="Book Antiqua" w:cs="宋体"/>
          <w:sz w:val="24"/>
          <w:szCs w:val="24"/>
        </w:rPr>
        <w:t>Jawdat</w:t>
      </w:r>
      <w:proofErr w:type="spellEnd"/>
      <w:r w:rsidRPr="00CB66CE">
        <w:rPr>
          <w:rFonts w:ascii="Book Antiqua" w:hAnsi="Book Antiqua" w:cs="宋体"/>
          <w:sz w:val="24"/>
          <w:szCs w:val="24"/>
        </w:rPr>
        <w:t xml:space="preserve"> D, Al </w:t>
      </w:r>
      <w:proofErr w:type="spellStart"/>
      <w:r w:rsidRPr="00CB66CE">
        <w:rPr>
          <w:rFonts w:ascii="Book Antiqua" w:hAnsi="Book Antiqua" w:cs="宋体"/>
          <w:sz w:val="24"/>
          <w:szCs w:val="24"/>
        </w:rPr>
        <w:t>Khaldi</w:t>
      </w:r>
      <w:proofErr w:type="spellEnd"/>
      <w:r w:rsidRPr="00CB66CE">
        <w:rPr>
          <w:rFonts w:ascii="Book Antiqua" w:hAnsi="Book Antiqua" w:cs="宋体"/>
          <w:sz w:val="24"/>
          <w:szCs w:val="24"/>
        </w:rPr>
        <w:t xml:space="preserve"> A, </w:t>
      </w:r>
      <w:proofErr w:type="spellStart"/>
      <w:r w:rsidRPr="00CB66CE">
        <w:rPr>
          <w:rFonts w:ascii="Book Antiqua" w:hAnsi="Book Antiqua" w:cs="宋体"/>
          <w:sz w:val="24"/>
          <w:szCs w:val="24"/>
        </w:rPr>
        <w:t>AlTalabani</w:t>
      </w:r>
      <w:proofErr w:type="spellEnd"/>
      <w:r w:rsidRPr="00CB66CE">
        <w:rPr>
          <w:rFonts w:ascii="Book Antiqua" w:hAnsi="Book Antiqua" w:cs="宋体"/>
          <w:sz w:val="24"/>
          <w:szCs w:val="24"/>
        </w:rPr>
        <w:t xml:space="preserve"> AA, </w:t>
      </w:r>
      <w:proofErr w:type="spellStart"/>
      <w:r w:rsidRPr="00CB66CE">
        <w:rPr>
          <w:rFonts w:ascii="Book Antiqua" w:hAnsi="Book Antiqua" w:cs="宋体"/>
          <w:sz w:val="24"/>
          <w:szCs w:val="24"/>
        </w:rPr>
        <w:t>Knawy</w:t>
      </w:r>
      <w:proofErr w:type="spellEnd"/>
      <w:r w:rsidRPr="00CB66CE">
        <w:rPr>
          <w:rFonts w:ascii="Book Antiqua" w:hAnsi="Book Antiqua" w:cs="宋体"/>
          <w:sz w:val="24"/>
          <w:szCs w:val="24"/>
        </w:rPr>
        <w:t xml:space="preserve"> BA. </w:t>
      </w:r>
      <w:proofErr w:type="gramStart"/>
      <w:r w:rsidRPr="00CB66CE">
        <w:rPr>
          <w:rFonts w:ascii="Book Antiqua" w:hAnsi="Book Antiqua" w:cs="宋体"/>
          <w:sz w:val="24"/>
          <w:szCs w:val="24"/>
        </w:rPr>
        <w:t>Phenotypic and functional characterization of mesenchymal stem cells from chorionic villi of human term placenta.</w:t>
      </w:r>
      <w:proofErr w:type="gramEnd"/>
      <w:r w:rsidRPr="00CB66CE">
        <w:rPr>
          <w:rFonts w:ascii="Book Antiqua" w:hAnsi="Book Antiqua" w:cs="宋体"/>
          <w:sz w:val="24"/>
          <w:szCs w:val="24"/>
        </w:rPr>
        <w:t> </w:t>
      </w:r>
      <w:r w:rsidRPr="00CB66CE">
        <w:rPr>
          <w:rFonts w:ascii="Book Antiqua" w:hAnsi="Book Antiqua" w:cs="宋体"/>
          <w:i/>
          <w:iCs/>
          <w:sz w:val="24"/>
          <w:szCs w:val="24"/>
        </w:rPr>
        <w:t>Stem Cell Rev</w:t>
      </w:r>
      <w:r w:rsidRPr="00CB66CE">
        <w:rPr>
          <w:rFonts w:ascii="Book Antiqua" w:hAnsi="Book Antiqua" w:cs="宋体"/>
          <w:sz w:val="24"/>
          <w:szCs w:val="24"/>
        </w:rPr>
        <w:t> 2013; </w:t>
      </w:r>
      <w:r w:rsidRPr="00CB66CE">
        <w:rPr>
          <w:rFonts w:ascii="Book Antiqua" w:hAnsi="Book Antiqua" w:cs="宋体"/>
          <w:b/>
          <w:bCs/>
          <w:sz w:val="24"/>
          <w:szCs w:val="24"/>
        </w:rPr>
        <w:t>9</w:t>
      </w:r>
      <w:r w:rsidRPr="00CB66CE">
        <w:rPr>
          <w:rFonts w:ascii="Book Antiqua" w:hAnsi="Book Antiqua" w:cs="宋体"/>
          <w:sz w:val="24"/>
          <w:szCs w:val="24"/>
        </w:rPr>
        <w:t>: 16-31 [PMID: 22628114 DOI: 10.1007/s12015-012-9385-4]</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40 </w:t>
      </w:r>
      <w:proofErr w:type="spellStart"/>
      <w:r w:rsidRPr="00CB66CE">
        <w:rPr>
          <w:rFonts w:ascii="Book Antiqua" w:hAnsi="Book Antiqua" w:cs="宋体"/>
          <w:b/>
          <w:bCs/>
          <w:sz w:val="24"/>
          <w:szCs w:val="24"/>
        </w:rPr>
        <w:t>Igura</w:t>
      </w:r>
      <w:proofErr w:type="spellEnd"/>
      <w:r w:rsidRPr="00CB66CE">
        <w:rPr>
          <w:rFonts w:ascii="Book Antiqua" w:hAnsi="Book Antiqua" w:cs="宋体"/>
          <w:b/>
          <w:bCs/>
          <w:sz w:val="24"/>
          <w:szCs w:val="24"/>
        </w:rPr>
        <w:t xml:space="preserve"> K</w:t>
      </w:r>
      <w:r w:rsidRPr="00CB66CE">
        <w:rPr>
          <w:rFonts w:ascii="Book Antiqua" w:hAnsi="Book Antiqua" w:cs="宋体"/>
          <w:sz w:val="24"/>
          <w:szCs w:val="24"/>
        </w:rPr>
        <w:t xml:space="preserve">, Zhang X, Takahashi K, Mitsuru A, Yamaguchi S, Takashi TA. </w:t>
      </w:r>
      <w:proofErr w:type="gramStart"/>
      <w:r w:rsidRPr="00CB66CE">
        <w:rPr>
          <w:rFonts w:ascii="Book Antiqua" w:hAnsi="Book Antiqua" w:cs="宋体"/>
          <w:sz w:val="24"/>
          <w:szCs w:val="24"/>
        </w:rPr>
        <w:t>Isolation and characterization of mesenchymal progenitor cells from chorionic villi of human placenta.</w:t>
      </w:r>
      <w:proofErr w:type="gramEnd"/>
      <w:r w:rsidRPr="00CB66CE">
        <w:rPr>
          <w:rFonts w:ascii="Book Antiqua" w:hAnsi="Book Antiqua" w:cs="宋体"/>
          <w:sz w:val="24"/>
          <w:szCs w:val="24"/>
        </w:rPr>
        <w:t> </w:t>
      </w:r>
      <w:proofErr w:type="spellStart"/>
      <w:r w:rsidRPr="00CB66CE">
        <w:rPr>
          <w:rFonts w:ascii="Book Antiqua" w:hAnsi="Book Antiqua" w:cs="宋体"/>
          <w:i/>
          <w:iCs/>
          <w:sz w:val="24"/>
          <w:szCs w:val="24"/>
        </w:rPr>
        <w:t>Cytotherapy</w:t>
      </w:r>
      <w:proofErr w:type="spellEnd"/>
      <w:r w:rsidRPr="00CB66CE">
        <w:rPr>
          <w:rFonts w:ascii="Book Antiqua" w:hAnsi="Book Antiqua" w:cs="宋体"/>
          <w:sz w:val="24"/>
          <w:szCs w:val="24"/>
        </w:rPr>
        <w:t> 2004; </w:t>
      </w:r>
      <w:r w:rsidRPr="00CB66CE">
        <w:rPr>
          <w:rFonts w:ascii="Book Antiqua" w:hAnsi="Book Antiqua" w:cs="宋体"/>
          <w:b/>
          <w:bCs/>
          <w:sz w:val="24"/>
          <w:szCs w:val="24"/>
        </w:rPr>
        <w:t>6</w:t>
      </w:r>
      <w:r w:rsidRPr="00CB66CE">
        <w:rPr>
          <w:rFonts w:ascii="Book Antiqua" w:hAnsi="Book Antiqua" w:cs="宋体"/>
          <w:sz w:val="24"/>
          <w:szCs w:val="24"/>
        </w:rPr>
        <w:t>: 543-553 [PMID: 15770794 DOI: 10.1080/14653240410005366]</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lastRenderedPageBreak/>
        <w:t xml:space="preserve">41 </w:t>
      </w:r>
      <w:bookmarkStart w:id="72" w:name="OLE_LINK47"/>
      <w:bookmarkStart w:id="73" w:name="OLE_LINK48"/>
      <w:proofErr w:type="spellStart"/>
      <w:r w:rsidRPr="00CB66CE">
        <w:rPr>
          <w:rFonts w:ascii="Book Antiqua" w:hAnsi="Book Antiqua" w:cs="宋体"/>
          <w:b/>
          <w:sz w:val="24"/>
          <w:szCs w:val="24"/>
        </w:rPr>
        <w:t>Britsch</w:t>
      </w:r>
      <w:proofErr w:type="spellEnd"/>
      <w:r w:rsidRPr="00CB66CE">
        <w:rPr>
          <w:rFonts w:ascii="Book Antiqua" w:hAnsi="Book Antiqua" w:cs="宋体"/>
          <w:b/>
          <w:sz w:val="24"/>
          <w:szCs w:val="24"/>
        </w:rPr>
        <w:t xml:space="preserve"> S, </w:t>
      </w:r>
      <w:proofErr w:type="spellStart"/>
      <w:r w:rsidRPr="00CB66CE">
        <w:rPr>
          <w:rFonts w:ascii="Book Antiqua" w:hAnsi="Book Antiqua" w:cs="宋体"/>
          <w:sz w:val="24"/>
          <w:szCs w:val="24"/>
        </w:rPr>
        <w:t>Goerich</w:t>
      </w:r>
      <w:proofErr w:type="spellEnd"/>
      <w:r w:rsidRPr="00CB66CE">
        <w:rPr>
          <w:rFonts w:ascii="Book Antiqua" w:hAnsi="Book Antiqua" w:cs="宋体"/>
          <w:sz w:val="24"/>
          <w:szCs w:val="24"/>
        </w:rPr>
        <w:t xml:space="preserve"> DE, </w:t>
      </w:r>
      <w:proofErr w:type="spellStart"/>
      <w:r w:rsidRPr="00CB66CE">
        <w:rPr>
          <w:rFonts w:ascii="Book Antiqua" w:hAnsi="Book Antiqua" w:cs="宋体"/>
          <w:sz w:val="24"/>
          <w:szCs w:val="24"/>
        </w:rPr>
        <w:t>Rietchmacher</w:t>
      </w:r>
      <w:proofErr w:type="spellEnd"/>
      <w:r w:rsidRPr="00CB66CE">
        <w:rPr>
          <w:rFonts w:ascii="Book Antiqua" w:hAnsi="Book Antiqua" w:cs="宋体"/>
          <w:sz w:val="24"/>
          <w:szCs w:val="24"/>
        </w:rPr>
        <w:t xml:space="preserve"> D, </w:t>
      </w:r>
      <w:proofErr w:type="spellStart"/>
      <w:r w:rsidRPr="00CB66CE">
        <w:rPr>
          <w:rFonts w:ascii="Book Antiqua" w:hAnsi="Book Antiqua" w:cs="宋体"/>
          <w:sz w:val="24"/>
          <w:szCs w:val="24"/>
        </w:rPr>
        <w:t>Peirano</w:t>
      </w:r>
      <w:proofErr w:type="spellEnd"/>
      <w:r w:rsidRPr="00CB66CE">
        <w:rPr>
          <w:rFonts w:ascii="Book Antiqua" w:hAnsi="Book Antiqua" w:cs="宋体"/>
          <w:sz w:val="24"/>
          <w:szCs w:val="24"/>
        </w:rPr>
        <w:t xml:space="preserve"> RI, </w:t>
      </w:r>
      <w:proofErr w:type="spellStart"/>
      <w:r w:rsidRPr="00CB66CE">
        <w:rPr>
          <w:rFonts w:ascii="Book Antiqua" w:hAnsi="Book Antiqua" w:cs="宋体"/>
          <w:sz w:val="24"/>
          <w:szCs w:val="24"/>
        </w:rPr>
        <w:t>Rossner</w:t>
      </w:r>
      <w:proofErr w:type="spellEnd"/>
      <w:r w:rsidRPr="00CB66CE">
        <w:rPr>
          <w:rFonts w:ascii="Book Antiqua" w:hAnsi="Book Antiqua" w:cs="宋体"/>
          <w:sz w:val="24"/>
          <w:szCs w:val="24"/>
        </w:rPr>
        <w:t xml:space="preserve"> M, Nave KA, </w:t>
      </w:r>
      <w:proofErr w:type="spellStart"/>
      <w:r w:rsidRPr="00CB66CE">
        <w:rPr>
          <w:rFonts w:ascii="Book Antiqua" w:hAnsi="Book Antiqua" w:cs="宋体"/>
          <w:sz w:val="24"/>
          <w:szCs w:val="24"/>
        </w:rPr>
        <w:t>Birchmeier</w:t>
      </w:r>
      <w:proofErr w:type="spellEnd"/>
      <w:r w:rsidRPr="00CB66CE">
        <w:rPr>
          <w:rFonts w:ascii="Book Antiqua" w:hAnsi="Book Antiqua" w:cs="宋体"/>
          <w:sz w:val="24"/>
          <w:szCs w:val="24"/>
        </w:rPr>
        <w:t xml:space="preserve"> C, Wegner M. The transcription factor sox10 is a key regulator of peripheral glial development. </w:t>
      </w:r>
      <w:r w:rsidRPr="00CB66CE">
        <w:rPr>
          <w:rFonts w:ascii="Book Antiqua" w:hAnsi="Book Antiqua" w:cs="宋体"/>
          <w:i/>
          <w:sz w:val="24"/>
          <w:szCs w:val="24"/>
        </w:rPr>
        <w:t xml:space="preserve">Genes Dev </w:t>
      </w:r>
      <w:r w:rsidRPr="00CB66CE">
        <w:rPr>
          <w:rFonts w:ascii="Book Antiqua" w:hAnsi="Book Antiqua" w:cs="宋体"/>
          <w:sz w:val="24"/>
          <w:szCs w:val="24"/>
        </w:rPr>
        <w:t>2001</w:t>
      </w:r>
      <w:r>
        <w:rPr>
          <w:rFonts w:ascii="Book Antiqua" w:hAnsi="Book Antiqua" w:cs="宋体" w:hint="eastAsia"/>
          <w:sz w:val="24"/>
          <w:szCs w:val="24"/>
        </w:rPr>
        <w:t xml:space="preserve">; </w:t>
      </w:r>
      <w:r w:rsidRPr="00CB66CE">
        <w:rPr>
          <w:rFonts w:ascii="Book Antiqua" w:hAnsi="Book Antiqua" w:cs="宋体" w:hint="eastAsia"/>
          <w:b/>
          <w:sz w:val="24"/>
          <w:szCs w:val="24"/>
        </w:rPr>
        <w:t>15</w:t>
      </w:r>
      <w:r>
        <w:rPr>
          <w:rFonts w:ascii="Book Antiqua" w:hAnsi="Book Antiqua" w:cs="宋体" w:hint="eastAsia"/>
          <w:sz w:val="24"/>
          <w:szCs w:val="24"/>
        </w:rPr>
        <w:t>:</w:t>
      </w:r>
      <w:r w:rsidRPr="00CB66CE">
        <w:rPr>
          <w:rFonts w:ascii="Book Antiqua" w:hAnsi="Book Antiqua" w:cs="宋体"/>
          <w:sz w:val="24"/>
          <w:szCs w:val="24"/>
        </w:rPr>
        <w:t xml:space="preserve"> 66-78</w:t>
      </w:r>
      <w:bookmarkEnd w:id="72"/>
      <w:bookmarkEnd w:id="73"/>
      <w:r w:rsidRPr="00CB66CE">
        <w:rPr>
          <w:rFonts w:ascii="Book Antiqua" w:hAnsi="Book Antiqua" w:cs="宋体"/>
          <w:sz w:val="24"/>
          <w:szCs w:val="24"/>
        </w:rPr>
        <w:t xml:space="preserve"> </w:t>
      </w:r>
      <w:r>
        <w:rPr>
          <w:rFonts w:ascii="Book Antiqua" w:hAnsi="Book Antiqua" w:cs="宋体" w:hint="eastAsia"/>
          <w:sz w:val="24"/>
          <w:szCs w:val="24"/>
        </w:rPr>
        <w:t>[</w:t>
      </w:r>
      <w:r w:rsidRPr="00CB66CE">
        <w:rPr>
          <w:rFonts w:ascii="Book Antiqua" w:hAnsi="Book Antiqua" w:cs="宋体"/>
          <w:sz w:val="24"/>
          <w:szCs w:val="24"/>
        </w:rPr>
        <w:t>PMID: 11156606 DOI: 10.1101/gad.186601</w:t>
      </w:r>
      <w:r>
        <w:rPr>
          <w:rFonts w:ascii="Book Antiqua" w:hAnsi="Book Antiqua" w:cs="宋体" w:hint="eastAsia"/>
          <w:sz w:val="24"/>
          <w:szCs w:val="24"/>
        </w:rPr>
        <w:t>]</w:t>
      </w:r>
    </w:p>
    <w:p w:rsidR="00180E2F" w:rsidRPr="00CB66CE" w:rsidRDefault="00180E2F" w:rsidP="00B62C7B">
      <w:pPr>
        <w:spacing w:after="0" w:line="360" w:lineRule="auto"/>
        <w:jc w:val="both"/>
        <w:rPr>
          <w:rFonts w:ascii="Book Antiqua" w:hAnsi="Book Antiqua" w:cs="宋体"/>
          <w:sz w:val="24"/>
          <w:szCs w:val="24"/>
        </w:rPr>
      </w:pPr>
      <w:proofErr w:type="gramStart"/>
      <w:r w:rsidRPr="00CB66CE">
        <w:rPr>
          <w:rFonts w:ascii="Book Antiqua" w:hAnsi="Book Antiqua" w:cs="宋体"/>
          <w:sz w:val="24"/>
          <w:szCs w:val="24"/>
        </w:rPr>
        <w:t>42 </w:t>
      </w:r>
      <w:proofErr w:type="spellStart"/>
      <w:r w:rsidRPr="00CB66CE">
        <w:rPr>
          <w:rFonts w:ascii="Book Antiqua" w:hAnsi="Book Antiqua" w:cs="宋体"/>
          <w:b/>
          <w:bCs/>
          <w:sz w:val="24"/>
          <w:szCs w:val="24"/>
        </w:rPr>
        <w:t>Kelsh</w:t>
      </w:r>
      <w:proofErr w:type="spellEnd"/>
      <w:r w:rsidRPr="00CB66CE">
        <w:rPr>
          <w:rFonts w:ascii="Book Antiqua" w:hAnsi="Book Antiqua" w:cs="宋体"/>
          <w:b/>
          <w:bCs/>
          <w:sz w:val="24"/>
          <w:szCs w:val="24"/>
        </w:rPr>
        <w:t xml:space="preserve"> RN</w:t>
      </w:r>
      <w:r w:rsidRPr="00CB66CE">
        <w:rPr>
          <w:rFonts w:ascii="Book Antiqua" w:hAnsi="Book Antiqua" w:cs="宋体"/>
          <w:sz w:val="24"/>
          <w:szCs w:val="24"/>
        </w:rPr>
        <w:t>.</w:t>
      </w:r>
      <w:proofErr w:type="gramEnd"/>
      <w:r w:rsidRPr="00CB66CE">
        <w:rPr>
          <w:rFonts w:ascii="Book Antiqua" w:hAnsi="Book Antiqua" w:cs="宋体"/>
          <w:sz w:val="24"/>
          <w:szCs w:val="24"/>
        </w:rPr>
        <w:t xml:space="preserve"> Sorting out Sox10 functions in neural crest development. </w:t>
      </w:r>
      <w:proofErr w:type="spellStart"/>
      <w:r w:rsidRPr="00CB66CE">
        <w:rPr>
          <w:rFonts w:ascii="Book Antiqua" w:hAnsi="Book Antiqua" w:cs="宋体"/>
          <w:i/>
          <w:iCs/>
          <w:sz w:val="24"/>
          <w:szCs w:val="24"/>
        </w:rPr>
        <w:t>Bioessays</w:t>
      </w:r>
      <w:proofErr w:type="spellEnd"/>
      <w:r w:rsidRPr="00CB66CE">
        <w:rPr>
          <w:rFonts w:ascii="Book Antiqua" w:hAnsi="Book Antiqua" w:cs="宋体"/>
          <w:sz w:val="24"/>
          <w:szCs w:val="24"/>
        </w:rPr>
        <w:t> 2006; </w:t>
      </w:r>
      <w:r w:rsidRPr="00CB66CE">
        <w:rPr>
          <w:rFonts w:ascii="Book Antiqua" w:hAnsi="Book Antiqua" w:cs="宋体"/>
          <w:b/>
          <w:bCs/>
          <w:sz w:val="24"/>
          <w:szCs w:val="24"/>
        </w:rPr>
        <w:t>28</w:t>
      </w:r>
      <w:r w:rsidRPr="00CB66CE">
        <w:rPr>
          <w:rFonts w:ascii="Book Antiqua" w:hAnsi="Book Antiqua" w:cs="宋体"/>
          <w:sz w:val="24"/>
          <w:szCs w:val="24"/>
        </w:rPr>
        <w:t>: 788-798 [PMID: 16927299 DOI: 10.1002/bies.20445]</w:t>
      </w:r>
    </w:p>
    <w:p w:rsidR="00180E2F" w:rsidRPr="00CB66CE" w:rsidRDefault="00180E2F" w:rsidP="00B62C7B">
      <w:pPr>
        <w:spacing w:after="0" w:line="360" w:lineRule="auto"/>
        <w:jc w:val="both"/>
        <w:rPr>
          <w:rFonts w:ascii="Book Antiqua" w:hAnsi="Book Antiqua" w:cs="宋体"/>
          <w:sz w:val="24"/>
          <w:szCs w:val="24"/>
        </w:rPr>
      </w:pPr>
      <w:proofErr w:type="gramStart"/>
      <w:r w:rsidRPr="00CB66CE">
        <w:rPr>
          <w:rFonts w:ascii="Book Antiqua" w:hAnsi="Book Antiqua" w:cs="宋体"/>
          <w:sz w:val="24"/>
          <w:szCs w:val="24"/>
        </w:rPr>
        <w:t>43 </w:t>
      </w:r>
      <w:r w:rsidRPr="00CB66CE">
        <w:rPr>
          <w:rFonts w:ascii="Book Antiqua" w:hAnsi="Book Antiqua" w:cs="宋体"/>
          <w:b/>
          <w:bCs/>
          <w:sz w:val="24"/>
          <w:szCs w:val="24"/>
        </w:rPr>
        <w:t>Kim J</w:t>
      </w:r>
      <w:r w:rsidRPr="00CB66CE">
        <w:rPr>
          <w:rFonts w:ascii="Book Antiqua" w:hAnsi="Book Antiqua" w:cs="宋体"/>
          <w:sz w:val="24"/>
          <w:szCs w:val="24"/>
        </w:rPr>
        <w:t xml:space="preserve">, Lo L, </w:t>
      </w:r>
      <w:proofErr w:type="spellStart"/>
      <w:r w:rsidRPr="00CB66CE">
        <w:rPr>
          <w:rFonts w:ascii="Book Antiqua" w:hAnsi="Book Antiqua" w:cs="宋体"/>
          <w:sz w:val="24"/>
          <w:szCs w:val="24"/>
        </w:rPr>
        <w:t>Dormand</w:t>
      </w:r>
      <w:proofErr w:type="spellEnd"/>
      <w:r w:rsidRPr="00CB66CE">
        <w:rPr>
          <w:rFonts w:ascii="Book Antiqua" w:hAnsi="Book Antiqua" w:cs="宋体"/>
          <w:sz w:val="24"/>
          <w:szCs w:val="24"/>
        </w:rPr>
        <w:t xml:space="preserve"> E, Anderson DJ.</w:t>
      </w:r>
      <w:proofErr w:type="gramEnd"/>
      <w:r w:rsidRPr="00CB66CE">
        <w:rPr>
          <w:rFonts w:ascii="Book Antiqua" w:hAnsi="Book Antiqua" w:cs="宋体"/>
          <w:sz w:val="24"/>
          <w:szCs w:val="24"/>
        </w:rPr>
        <w:t xml:space="preserve"> SOX10 maintains </w:t>
      </w:r>
      <w:proofErr w:type="spellStart"/>
      <w:r w:rsidRPr="00CB66CE">
        <w:rPr>
          <w:rFonts w:ascii="Book Antiqua" w:hAnsi="Book Antiqua" w:cs="宋体"/>
          <w:sz w:val="24"/>
          <w:szCs w:val="24"/>
        </w:rPr>
        <w:t>multipotency</w:t>
      </w:r>
      <w:proofErr w:type="spellEnd"/>
      <w:r w:rsidRPr="00CB66CE">
        <w:rPr>
          <w:rFonts w:ascii="Book Antiqua" w:hAnsi="Book Antiqua" w:cs="宋体"/>
          <w:sz w:val="24"/>
          <w:szCs w:val="24"/>
        </w:rPr>
        <w:t xml:space="preserve"> and inhibits neuronal differentiation of neural crest stem cells. </w:t>
      </w:r>
      <w:r w:rsidRPr="00CB66CE">
        <w:rPr>
          <w:rFonts w:ascii="Book Antiqua" w:hAnsi="Book Antiqua" w:cs="宋体"/>
          <w:i/>
          <w:iCs/>
          <w:sz w:val="24"/>
          <w:szCs w:val="24"/>
        </w:rPr>
        <w:t>Neuron</w:t>
      </w:r>
      <w:r w:rsidRPr="00CB66CE">
        <w:rPr>
          <w:rFonts w:ascii="Book Antiqua" w:hAnsi="Book Antiqua" w:cs="宋体"/>
          <w:sz w:val="24"/>
          <w:szCs w:val="24"/>
        </w:rPr>
        <w:t> 2003; </w:t>
      </w:r>
      <w:r w:rsidRPr="00CB66CE">
        <w:rPr>
          <w:rFonts w:ascii="Book Antiqua" w:hAnsi="Book Antiqua" w:cs="宋体"/>
          <w:b/>
          <w:bCs/>
          <w:sz w:val="24"/>
          <w:szCs w:val="24"/>
        </w:rPr>
        <w:t>38</w:t>
      </w:r>
      <w:r w:rsidRPr="00CB66CE">
        <w:rPr>
          <w:rFonts w:ascii="Book Antiqua" w:hAnsi="Book Antiqua" w:cs="宋体"/>
          <w:sz w:val="24"/>
          <w:szCs w:val="24"/>
        </w:rPr>
        <w:t>: 17-31 [PMID: 12691661 DOI: 10.1016/S0896-6273(03)00163-6]</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44 </w:t>
      </w:r>
      <w:r w:rsidRPr="00CB66CE">
        <w:rPr>
          <w:rFonts w:ascii="Book Antiqua" w:hAnsi="Book Antiqua" w:cs="宋体"/>
          <w:b/>
          <w:bCs/>
          <w:sz w:val="24"/>
          <w:szCs w:val="24"/>
        </w:rPr>
        <w:t>Lee SH</w:t>
      </w:r>
      <w:r w:rsidRPr="00CB66CE">
        <w:rPr>
          <w:rFonts w:ascii="Book Antiqua" w:hAnsi="Book Antiqua" w:cs="宋体"/>
          <w:sz w:val="24"/>
          <w:szCs w:val="24"/>
        </w:rPr>
        <w:t xml:space="preserve">, Lee S, Yang H, Song S, Kim K, Saunders TL, Yoon JK, </w:t>
      </w:r>
      <w:proofErr w:type="spellStart"/>
      <w:r w:rsidRPr="00CB66CE">
        <w:rPr>
          <w:rFonts w:ascii="Book Antiqua" w:hAnsi="Book Antiqua" w:cs="宋体"/>
          <w:sz w:val="24"/>
          <w:szCs w:val="24"/>
        </w:rPr>
        <w:t>Koh</w:t>
      </w:r>
      <w:proofErr w:type="spellEnd"/>
      <w:r w:rsidRPr="00CB66CE">
        <w:rPr>
          <w:rFonts w:ascii="Book Antiqua" w:hAnsi="Book Antiqua" w:cs="宋体"/>
          <w:sz w:val="24"/>
          <w:szCs w:val="24"/>
        </w:rPr>
        <w:t xml:space="preserve"> GY, Kim I. Notch pathway targets </w:t>
      </w:r>
      <w:proofErr w:type="spellStart"/>
      <w:r w:rsidRPr="00CB66CE">
        <w:rPr>
          <w:rFonts w:ascii="Book Antiqua" w:hAnsi="Book Antiqua" w:cs="宋体"/>
          <w:sz w:val="24"/>
          <w:szCs w:val="24"/>
        </w:rPr>
        <w:t>proangiogenic</w:t>
      </w:r>
      <w:proofErr w:type="spellEnd"/>
      <w:r w:rsidRPr="00CB66CE">
        <w:rPr>
          <w:rFonts w:ascii="Book Antiqua" w:hAnsi="Book Antiqua" w:cs="宋体"/>
          <w:sz w:val="24"/>
          <w:szCs w:val="24"/>
        </w:rPr>
        <w:t xml:space="preserve"> regulator Sox17 to restrict angiogenesis. </w:t>
      </w:r>
      <w:proofErr w:type="spellStart"/>
      <w:r w:rsidRPr="00CB66CE">
        <w:rPr>
          <w:rFonts w:ascii="Book Antiqua" w:hAnsi="Book Antiqua" w:cs="宋体"/>
          <w:i/>
          <w:iCs/>
          <w:sz w:val="24"/>
          <w:szCs w:val="24"/>
        </w:rPr>
        <w:t>Circ</w:t>
      </w:r>
      <w:proofErr w:type="spellEnd"/>
      <w:r w:rsidRPr="00CB66CE">
        <w:rPr>
          <w:rFonts w:ascii="Book Antiqua" w:hAnsi="Book Antiqua" w:cs="宋体"/>
          <w:i/>
          <w:iCs/>
          <w:sz w:val="24"/>
          <w:szCs w:val="24"/>
        </w:rPr>
        <w:t xml:space="preserve"> Res</w:t>
      </w:r>
      <w:r w:rsidRPr="00CB66CE">
        <w:rPr>
          <w:rFonts w:ascii="Book Antiqua" w:hAnsi="Book Antiqua" w:cs="宋体"/>
          <w:sz w:val="24"/>
          <w:szCs w:val="24"/>
        </w:rPr>
        <w:t> 2014; </w:t>
      </w:r>
      <w:r w:rsidRPr="00CB66CE">
        <w:rPr>
          <w:rFonts w:ascii="Book Antiqua" w:hAnsi="Book Antiqua" w:cs="宋体"/>
          <w:b/>
          <w:bCs/>
          <w:sz w:val="24"/>
          <w:szCs w:val="24"/>
        </w:rPr>
        <w:t>115</w:t>
      </w:r>
      <w:r w:rsidRPr="00CB66CE">
        <w:rPr>
          <w:rFonts w:ascii="Book Antiqua" w:hAnsi="Book Antiqua" w:cs="宋体"/>
          <w:sz w:val="24"/>
          <w:szCs w:val="24"/>
        </w:rPr>
        <w:t>: 215-226 [PMID: 24755984 DOI: 10.1161/circresaha.115.303142]</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45 </w:t>
      </w:r>
      <w:r w:rsidRPr="00CB66CE">
        <w:rPr>
          <w:rFonts w:ascii="Book Antiqua" w:hAnsi="Book Antiqua" w:cs="宋体"/>
          <w:b/>
          <w:bCs/>
          <w:sz w:val="24"/>
          <w:szCs w:val="24"/>
        </w:rPr>
        <w:t>Tam PP</w:t>
      </w:r>
      <w:r w:rsidRPr="00CB66CE">
        <w:rPr>
          <w:rFonts w:ascii="Book Antiqua" w:hAnsi="Book Antiqua" w:cs="宋体"/>
          <w:sz w:val="24"/>
          <w:szCs w:val="24"/>
        </w:rPr>
        <w:t>, Kanai-Azuma M, Kanai Y. Early endoderm development in vertebrates: lineage differentiation and morphogenetic function. </w:t>
      </w:r>
      <w:proofErr w:type="spellStart"/>
      <w:r w:rsidRPr="00CB66CE">
        <w:rPr>
          <w:rFonts w:ascii="Book Antiqua" w:hAnsi="Book Antiqua" w:cs="宋体"/>
          <w:i/>
          <w:iCs/>
          <w:sz w:val="24"/>
          <w:szCs w:val="24"/>
        </w:rPr>
        <w:t>Curr</w:t>
      </w:r>
      <w:proofErr w:type="spellEnd"/>
      <w:r w:rsidRPr="00CB66CE">
        <w:rPr>
          <w:rFonts w:ascii="Book Antiqua" w:hAnsi="Book Antiqua" w:cs="宋体"/>
          <w:i/>
          <w:iCs/>
          <w:sz w:val="24"/>
          <w:szCs w:val="24"/>
        </w:rPr>
        <w:t xml:space="preserve"> </w:t>
      </w:r>
      <w:proofErr w:type="spellStart"/>
      <w:r w:rsidRPr="00CB66CE">
        <w:rPr>
          <w:rFonts w:ascii="Book Antiqua" w:hAnsi="Book Antiqua" w:cs="宋体"/>
          <w:i/>
          <w:iCs/>
          <w:sz w:val="24"/>
          <w:szCs w:val="24"/>
        </w:rPr>
        <w:t>Opin</w:t>
      </w:r>
      <w:proofErr w:type="spellEnd"/>
      <w:r w:rsidRPr="00CB66CE">
        <w:rPr>
          <w:rFonts w:ascii="Book Antiqua" w:hAnsi="Book Antiqua" w:cs="宋体"/>
          <w:i/>
          <w:iCs/>
          <w:sz w:val="24"/>
          <w:szCs w:val="24"/>
        </w:rPr>
        <w:t xml:space="preserve"> Genet Dev</w:t>
      </w:r>
      <w:r w:rsidRPr="00CB66CE">
        <w:rPr>
          <w:rFonts w:ascii="Book Antiqua" w:hAnsi="Book Antiqua" w:cs="宋体"/>
          <w:sz w:val="24"/>
          <w:szCs w:val="24"/>
        </w:rPr>
        <w:t> 2003; </w:t>
      </w:r>
      <w:r w:rsidRPr="00CB66CE">
        <w:rPr>
          <w:rFonts w:ascii="Book Antiqua" w:hAnsi="Book Antiqua" w:cs="宋体"/>
          <w:b/>
          <w:bCs/>
          <w:sz w:val="24"/>
          <w:szCs w:val="24"/>
        </w:rPr>
        <w:t>13</w:t>
      </w:r>
      <w:r w:rsidRPr="00CB66CE">
        <w:rPr>
          <w:rFonts w:ascii="Book Antiqua" w:hAnsi="Book Antiqua" w:cs="宋体"/>
          <w:sz w:val="24"/>
          <w:szCs w:val="24"/>
        </w:rPr>
        <w:t>: 393-400 [PMID: 12888013 DOI: 10.1016/S0959-</w:t>
      </w:r>
      <w:proofErr w:type="gramStart"/>
      <w:r w:rsidRPr="00CB66CE">
        <w:rPr>
          <w:rFonts w:ascii="Book Antiqua" w:hAnsi="Book Antiqua" w:cs="宋体"/>
          <w:sz w:val="24"/>
          <w:szCs w:val="24"/>
        </w:rPr>
        <w:t>437X(</w:t>
      </w:r>
      <w:proofErr w:type="gramEnd"/>
      <w:r w:rsidRPr="00CB66CE">
        <w:rPr>
          <w:rFonts w:ascii="Book Antiqua" w:hAnsi="Book Antiqua" w:cs="宋体"/>
          <w:sz w:val="24"/>
          <w:szCs w:val="24"/>
        </w:rPr>
        <w:t>03)00085-6]</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46 </w:t>
      </w:r>
      <w:r w:rsidRPr="00CB66CE">
        <w:rPr>
          <w:rFonts w:ascii="Book Antiqua" w:hAnsi="Book Antiqua" w:cs="宋体"/>
          <w:b/>
          <w:bCs/>
          <w:sz w:val="24"/>
          <w:szCs w:val="24"/>
        </w:rPr>
        <w:t>Deng J</w:t>
      </w:r>
      <w:r w:rsidRPr="00CB66CE">
        <w:rPr>
          <w:rFonts w:ascii="Book Antiqua" w:hAnsi="Book Antiqua" w:cs="宋体"/>
          <w:sz w:val="24"/>
          <w:szCs w:val="24"/>
        </w:rPr>
        <w:t xml:space="preserve">, Petersen BE, Steindler DA, Jorgensen ML, </w:t>
      </w:r>
      <w:proofErr w:type="spellStart"/>
      <w:r w:rsidRPr="00CB66CE">
        <w:rPr>
          <w:rFonts w:ascii="Book Antiqua" w:hAnsi="Book Antiqua" w:cs="宋体"/>
          <w:sz w:val="24"/>
          <w:szCs w:val="24"/>
        </w:rPr>
        <w:t>Laywell</w:t>
      </w:r>
      <w:proofErr w:type="spellEnd"/>
      <w:r w:rsidRPr="00CB66CE">
        <w:rPr>
          <w:rFonts w:ascii="Book Antiqua" w:hAnsi="Book Antiqua" w:cs="宋体"/>
          <w:sz w:val="24"/>
          <w:szCs w:val="24"/>
        </w:rPr>
        <w:t xml:space="preserve"> ED. Mesenchymal stem cells spontaneously express neural proteins in culture and are neurogenic after transplantation. </w:t>
      </w:r>
      <w:r w:rsidRPr="00CB66CE">
        <w:rPr>
          <w:rFonts w:ascii="Book Antiqua" w:hAnsi="Book Antiqua" w:cs="宋体"/>
          <w:i/>
          <w:iCs/>
          <w:sz w:val="24"/>
          <w:szCs w:val="24"/>
        </w:rPr>
        <w:t>Stem Cells</w:t>
      </w:r>
      <w:r w:rsidRPr="00CB66CE">
        <w:rPr>
          <w:rFonts w:ascii="Book Antiqua" w:hAnsi="Book Antiqua" w:cs="宋体"/>
          <w:sz w:val="24"/>
          <w:szCs w:val="24"/>
        </w:rPr>
        <w:t> 2006; </w:t>
      </w:r>
      <w:r w:rsidRPr="00CB66CE">
        <w:rPr>
          <w:rFonts w:ascii="Book Antiqua" w:hAnsi="Book Antiqua" w:cs="宋体"/>
          <w:b/>
          <w:bCs/>
          <w:sz w:val="24"/>
          <w:szCs w:val="24"/>
        </w:rPr>
        <w:t>24</w:t>
      </w:r>
      <w:r w:rsidRPr="00CB66CE">
        <w:rPr>
          <w:rFonts w:ascii="Book Antiqua" w:hAnsi="Book Antiqua" w:cs="宋体"/>
          <w:sz w:val="24"/>
          <w:szCs w:val="24"/>
        </w:rPr>
        <w:t>: 1054-1064 [PMID: 16322639 DOI: 10.1634/stemcells.2005-0370]</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47 </w:t>
      </w:r>
      <w:proofErr w:type="spellStart"/>
      <w:r w:rsidRPr="00CB66CE">
        <w:rPr>
          <w:rFonts w:ascii="Book Antiqua" w:hAnsi="Book Antiqua" w:cs="宋体"/>
          <w:b/>
          <w:bCs/>
          <w:sz w:val="24"/>
          <w:szCs w:val="24"/>
        </w:rPr>
        <w:t>Tondreau</w:t>
      </w:r>
      <w:proofErr w:type="spellEnd"/>
      <w:r w:rsidRPr="00CB66CE">
        <w:rPr>
          <w:rFonts w:ascii="Book Antiqua" w:hAnsi="Book Antiqua" w:cs="宋体"/>
          <w:b/>
          <w:bCs/>
          <w:sz w:val="24"/>
          <w:szCs w:val="24"/>
        </w:rPr>
        <w:t xml:space="preserve"> T</w:t>
      </w:r>
      <w:r w:rsidRPr="00CB66CE">
        <w:rPr>
          <w:rFonts w:ascii="Book Antiqua" w:hAnsi="Book Antiqua" w:cs="宋体"/>
          <w:sz w:val="24"/>
          <w:szCs w:val="24"/>
        </w:rPr>
        <w:t xml:space="preserve">, </w:t>
      </w:r>
      <w:proofErr w:type="spellStart"/>
      <w:r w:rsidRPr="00CB66CE">
        <w:rPr>
          <w:rFonts w:ascii="Book Antiqua" w:hAnsi="Book Antiqua" w:cs="宋体"/>
          <w:sz w:val="24"/>
          <w:szCs w:val="24"/>
        </w:rPr>
        <w:t>Lagneaux</w:t>
      </w:r>
      <w:proofErr w:type="spellEnd"/>
      <w:r w:rsidRPr="00CB66CE">
        <w:rPr>
          <w:rFonts w:ascii="Book Antiqua" w:hAnsi="Book Antiqua" w:cs="宋体"/>
          <w:sz w:val="24"/>
          <w:szCs w:val="24"/>
        </w:rPr>
        <w:t xml:space="preserve"> L, </w:t>
      </w:r>
      <w:proofErr w:type="spellStart"/>
      <w:r w:rsidRPr="00CB66CE">
        <w:rPr>
          <w:rFonts w:ascii="Book Antiqua" w:hAnsi="Book Antiqua" w:cs="宋体"/>
          <w:sz w:val="24"/>
          <w:szCs w:val="24"/>
        </w:rPr>
        <w:t>Dejeneffe</w:t>
      </w:r>
      <w:proofErr w:type="spellEnd"/>
      <w:r w:rsidRPr="00CB66CE">
        <w:rPr>
          <w:rFonts w:ascii="Book Antiqua" w:hAnsi="Book Antiqua" w:cs="宋体"/>
          <w:sz w:val="24"/>
          <w:szCs w:val="24"/>
        </w:rPr>
        <w:t xml:space="preserve"> M, Massy M, </w:t>
      </w:r>
      <w:proofErr w:type="spellStart"/>
      <w:r w:rsidRPr="00CB66CE">
        <w:rPr>
          <w:rFonts w:ascii="Book Antiqua" w:hAnsi="Book Antiqua" w:cs="宋体"/>
          <w:sz w:val="24"/>
          <w:szCs w:val="24"/>
        </w:rPr>
        <w:t>Mortier</w:t>
      </w:r>
      <w:proofErr w:type="spellEnd"/>
      <w:r w:rsidRPr="00CB66CE">
        <w:rPr>
          <w:rFonts w:ascii="Book Antiqua" w:hAnsi="Book Antiqua" w:cs="宋体"/>
          <w:sz w:val="24"/>
          <w:szCs w:val="24"/>
        </w:rPr>
        <w:t xml:space="preserve"> C, </w:t>
      </w:r>
      <w:proofErr w:type="spellStart"/>
      <w:r w:rsidRPr="00CB66CE">
        <w:rPr>
          <w:rFonts w:ascii="Book Antiqua" w:hAnsi="Book Antiqua" w:cs="宋体"/>
          <w:sz w:val="24"/>
          <w:szCs w:val="24"/>
        </w:rPr>
        <w:t>Delforge</w:t>
      </w:r>
      <w:proofErr w:type="spellEnd"/>
      <w:r w:rsidRPr="00CB66CE">
        <w:rPr>
          <w:rFonts w:ascii="Book Antiqua" w:hAnsi="Book Antiqua" w:cs="宋体"/>
          <w:sz w:val="24"/>
          <w:szCs w:val="24"/>
        </w:rPr>
        <w:t xml:space="preserve"> A, </w:t>
      </w:r>
      <w:proofErr w:type="spellStart"/>
      <w:r w:rsidRPr="00CB66CE">
        <w:rPr>
          <w:rFonts w:ascii="Book Antiqua" w:hAnsi="Book Antiqua" w:cs="宋体"/>
          <w:sz w:val="24"/>
          <w:szCs w:val="24"/>
        </w:rPr>
        <w:t>Bron</w:t>
      </w:r>
      <w:proofErr w:type="spellEnd"/>
      <w:r w:rsidRPr="00CB66CE">
        <w:rPr>
          <w:rFonts w:ascii="Book Antiqua" w:hAnsi="Book Antiqua" w:cs="宋体"/>
          <w:sz w:val="24"/>
          <w:szCs w:val="24"/>
        </w:rPr>
        <w:t xml:space="preserve"> D. Bone marrow-derived mesenchymal stem cells already express specific neural proteins before any differentiation. </w:t>
      </w:r>
      <w:r w:rsidRPr="00CB66CE">
        <w:rPr>
          <w:rFonts w:ascii="Book Antiqua" w:hAnsi="Book Antiqua" w:cs="宋体"/>
          <w:i/>
          <w:iCs/>
          <w:sz w:val="24"/>
          <w:szCs w:val="24"/>
        </w:rPr>
        <w:t>Differentiation</w:t>
      </w:r>
      <w:r w:rsidRPr="00CB66CE">
        <w:rPr>
          <w:rFonts w:ascii="Book Antiqua" w:hAnsi="Book Antiqua" w:cs="宋体"/>
          <w:sz w:val="24"/>
          <w:szCs w:val="24"/>
        </w:rPr>
        <w:t> 2004; </w:t>
      </w:r>
      <w:r w:rsidRPr="00CB66CE">
        <w:rPr>
          <w:rFonts w:ascii="Book Antiqua" w:hAnsi="Book Antiqua" w:cs="宋体"/>
          <w:b/>
          <w:bCs/>
          <w:sz w:val="24"/>
          <w:szCs w:val="24"/>
        </w:rPr>
        <w:t>72</w:t>
      </w:r>
      <w:r w:rsidRPr="00CB66CE">
        <w:rPr>
          <w:rFonts w:ascii="Book Antiqua" w:hAnsi="Book Antiqua" w:cs="宋体"/>
          <w:sz w:val="24"/>
          <w:szCs w:val="24"/>
        </w:rPr>
        <w:t>: 319-326 [PMID: 15554943 DOI: 10.1111/j.1432-0436.2004.07207003.x]</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48</w:t>
      </w:r>
      <w:r w:rsidRPr="00CB66CE">
        <w:rPr>
          <w:rFonts w:ascii="Book Antiqua" w:hAnsi="Book Antiqua" w:cs="宋体"/>
          <w:b/>
          <w:sz w:val="24"/>
          <w:szCs w:val="24"/>
        </w:rPr>
        <w:t xml:space="preserve"> </w:t>
      </w:r>
      <w:bookmarkStart w:id="74" w:name="OLE_LINK49"/>
      <w:bookmarkStart w:id="75" w:name="OLE_LINK50"/>
      <w:proofErr w:type="spellStart"/>
      <w:r w:rsidRPr="00CB66CE">
        <w:rPr>
          <w:rFonts w:ascii="Book Antiqua" w:hAnsi="Book Antiqua" w:cs="宋体"/>
          <w:b/>
          <w:sz w:val="24"/>
          <w:szCs w:val="24"/>
        </w:rPr>
        <w:t>Gnecchi</w:t>
      </w:r>
      <w:proofErr w:type="spellEnd"/>
      <w:r w:rsidRPr="00CB66CE">
        <w:rPr>
          <w:rFonts w:ascii="Book Antiqua" w:hAnsi="Book Antiqua" w:cs="宋体"/>
          <w:b/>
          <w:sz w:val="24"/>
          <w:szCs w:val="24"/>
        </w:rPr>
        <w:t xml:space="preserve"> M,</w:t>
      </w:r>
      <w:r w:rsidRPr="00CB66CE">
        <w:rPr>
          <w:rFonts w:ascii="Book Antiqua" w:hAnsi="Book Antiqua" w:cs="宋体"/>
          <w:sz w:val="24"/>
          <w:szCs w:val="24"/>
        </w:rPr>
        <w:t xml:space="preserve"> Zhang Z, Ni A, </w:t>
      </w:r>
      <w:proofErr w:type="spellStart"/>
      <w:r w:rsidRPr="00CB66CE">
        <w:rPr>
          <w:rFonts w:ascii="Book Antiqua" w:hAnsi="Book Antiqua" w:cs="宋体"/>
          <w:sz w:val="24"/>
          <w:szCs w:val="24"/>
        </w:rPr>
        <w:t>Dzau</w:t>
      </w:r>
      <w:proofErr w:type="spellEnd"/>
      <w:r w:rsidRPr="00CB66CE">
        <w:rPr>
          <w:rFonts w:ascii="Book Antiqua" w:hAnsi="Book Antiqua" w:cs="宋体"/>
          <w:sz w:val="24"/>
          <w:szCs w:val="24"/>
        </w:rPr>
        <w:t xml:space="preserve"> VJ. Paracrine mechanisms in adult stem cell signaling and therapy. </w:t>
      </w:r>
      <w:r w:rsidRPr="00CB66CE">
        <w:rPr>
          <w:rFonts w:ascii="Book Antiqua" w:hAnsi="Book Antiqua" w:cs="宋体"/>
          <w:i/>
          <w:sz w:val="24"/>
          <w:szCs w:val="24"/>
        </w:rPr>
        <w:t xml:space="preserve">Circulation Res </w:t>
      </w:r>
      <w:r w:rsidRPr="00CB66CE">
        <w:rPr>
          <w:rFonts w:ascii="Book Antiqua" w:hAnsi="Book Antiqua" w:cs="宋体"/>
          <w:sz w:val="24"/>
          <w:szCs w:val="24"/>
        </w:rPr>
        <w:t xml:space="preserve">2008; </w:t>
      </w:r>
      <w:r w:rsidRPr="00CB66CE">
        <w:rPr>
          <w:rFonts w:ascii="Book Antiqua" w:hAnsi="Book Antiqua" w:cs="宋体"/>
          <w:b/>
          <w:sz w:val="24"/>
          <w:szCs w:val="24"/>
        </w:rPr>
        <w:t>103</w:t>
      </w:r>
      <w:r w:rsidRPr="00CB66CE">
        <w:rPr>
          <w:rFonts w:ascii="Book Antiqua" w:hAnsi="Book Antiqua" w:cs="宋体"/>
          <w:sz w:val="24"/>
          <w:szCs w:val="24"/>
        </w:rPr>
        <w:t xml:space="preserve">: 1204-1219 </w:t>
      </w:r>
      <w:bookmarkEnd w:id="74"/>
      <w:bookmarkEnd w:id="75"/>
      <w:r>
        <w:rPr>
          <w:rFonts w:ascii="Book Antiqua" w:hAnsi="Book Antiqua" w:cs="宋体" w:hint="eastAsia"/>
          <w:sz w:val="24"/>
          <w:szCs w:val="24"/>
        </w:rPr>
        <w:t>[</w:t>
      </w:r>
      <w:r w:rsidRPr="00CB66CE">
        <w:rPr>
          <w:rFonts w:ascii="Book Antiqua" w:hAnsi="Book Antiqua" w:cs="宋体"/>
          <w:sz w:val="24"/>
          <w:szCs w:val="24"/>
        </w:rPr>
        <w:t>PMID: 19028920 DOI: 10.1161/circresaha.108.176826</w:t>
      </w:r>
      <w:r>
        <w:rPr>
          <w:rFonts w:ascii="Book Antiqua" w:hAnsi="Book Antiqua" w:cs="宋体" w:hint="eastAsia"/>
          <w:sz w:val="24"/>
          <w:szCs w:val="24"/>
        </w:rPr>
        <w:t>]</w:t>
      </w:r>
    </w:p>
    <w:p w:rsidR="00180E2F" w:rsidRPr="00CB66CE" w:rsidRDefault="00180E2F" w:rsidP="00B62C7B">
      <w:pPr>
        <w:spacing w:after="0" w:line="360" w:lineRule="auto"/>
        <w:jc w:val="both"/>
        <w:rPr>
          <w:rFonts w:ascii="Book Antiqua" w:hAnsi="Book Antiqua" w:cs="宋体"/>
          <w:sz w:val="24"/>
          <w:szCs w:val="24"/>
        </w:rPr>
      </w:pPr>
      <w:proofErr w:type="gramStart"/>
      <w:r w:rsidRPr="00CB66CE">
        <w:rPr>
          <w:rFonts w:ascii="Book Antiqua" w:hAnsi="Book Antiqua" w:cs="宋体"/>
          <w:sz w:val="24"/>
          <w:szCs w:val="24"/>
        </w:rPr>
        <w:t xml:space="preserve">49 </w:t>
      </w:r>
      <w:bookmarkStart w:id="76" w:name="OLE_LINK51"/>
      <w:bookmarkStart w:id="77" w:name="OLE_LINK52"/>
      <w:r w:rsidRPr="00CB66CE">
        <w:rPr>
          <w:rFonts w:ascii="Book Antiqua" w:hAnsi="Book Antiqua" w:cs="宋体"/>
          <w:b/>
          <w:sz w:val="24"/>
          <w:szCs w:val="24"/>
        </w:rPr>
        <w:t>Murphy MB,</w:t>
      </w:r>
      <w:r w:rsidRPr="00CB66CE">
        <w:rPr>
          <w:rFonts w:ascii="Book Antiqua" w:hAnsi="Book Antiqua" w:cs="宋体"/>
          <w:sz w:val="24"/>
          <w:szCs w:val="24"/>
        </w:rPr>
        <w:t xml:space="preserve"> </w:t>
      </w:r>
      <w:proofErr w:type="spellStart"/>
      <w:r w:rsidRPr="00CB66CE">
        <w:rPr>
          <w:rFonts w:ascii="Book Antiqua" w:hAnsi="Book Antiqua" w:cs="宋体"/>
          <w:sz w:val="24"/>
          <w:szCs w:val="24"/>
        </w:rPr>
        <w:t>Moncivais</w:t>
      </w:r>
      <w:proofErr w:type="spellEnd"/>
      <w:r w:rsidRPr="00CB66CE">
        <w:rPr>
          <w:rFonts w:ascii="Book Antiqua" w:hAnsi="Book Antiqua" w:cs="宋体"/>
          <w:sz w:val="24"/>
          <w:szCs w:val="24"/>
        </w:rPr>
        <w:t xml:space="preserve"> K, </w:t>
      </w:r>
      <w:proofErr w:type="spellStart"/>
      <w:r w:rsidRPr="00CB66CE">
        <w:rPr>
          <w:rFonts w:ascii="Book Antiqua" w:hAnsi="Book Antiqua" w:cs="宋体"/>
          <w:sz w:val="24"/>
          <w:szCs w:val="24"/>
        </w:rPr>
        <w:t>Caplan</w:t>
      </w:r>
      <w:proofErr w:type="spellEnd"/>
      <w:r w:rsidRPr="00CB66CE">
        <w:rPr>
          <w:rFonts w:ascii="Book Antiqua" w:hAnsi="Book Antiqua" w:cs="宋体"/>
          <w:sz w:val="24"/>
          <w:szCs w:val="24"/>
        </w:rPr>
        <w:t xml:space="preserve"> AI.</w:t>
      </w:r>
      <w:proofErr w:type="gramEnd"/>
      <w:r w:rsidRPr="00CB66CE">
        <w:rPr>
          <w:rFonts w:ascii="Book Antiqua" w:hAnsi="Book Antiqua" w:cs="宋体"/>
          <w:sz w:val="24"/>
          <w:szCs w:val="24"/>
        </w:rPr>
        <w:t xml:space="preserve"> Mesenchymal stem cells: Environmentally responsive therapeutics for rege</w:t>
      </w:r>
      <w:r>
        <w:rPr>
          <w:rFonts w:ascii="Book Antiqua" w:hAnsi="Book Antiqua" w:cs="宋体"/>
          <w:sz w:val="24"/>
          <w:szCs w:val="24"/>
        </w:rPr>
        <w:t xml:space="preserve">nerative medicine. </w:t>
      </w:r>
      <w:proofErr w:type="spellStart"/>
      <w:r w:rsidRPr="00CB66CE">
        <w:rPr>
          <w:rFonts w:ascii="Book Antiqua" w:hAnsi="Book Antiqua" w:cs="宋体"/>
          <w:i/>
          <w:sz w:val="24"/>
          <w:szCs w:val="24"/>
        </w:rPr>
        <w:t>Exp</w:t>
      </w:r>
      <w:proofErr w:type="spellEnd"/>
      <w:r w:rsidRPr="00CB66CE">
        <w:rPr>
          <w:rFonts w:ascii="Book Antiqua" w:hAnsi="Book Antiqua" w:cs="宋体"/>
          <w:i/>
          <w:sz w:val="24"/>
          <w:szCs w:val="24"/>
        </w:rPr>
        <w:t xml:space="preserve"> </w:t>
      </w:r>
      <w:proofErr w:type="spellStart"/>
      <w:r w:rsidRPr="00CB66CE">
        <w:rPr>
          <w:rFonts w:ascii="Book Antiqua" w:hAnsi="Book Antiqua" w:cs="宋体"/>
          <w:i/>
          <w:sz w:val="24"/>
          <w:szCs w:val="24"/>
        </w:rPr>
        <w:t>Mol</w:t>
      </w:r>
      <w:proofErr w:type="spellEnd"/>
      <w:r w:rsidRPr="00CB66CE">
        <w:rPr>
          <w:rFonts w:ascii="Book Antiqua" w:hAnsi="Book Antiqua" w:cs="宋体"/>
          <w:i/>
          <w:sz w:val="24"/>
          <w:szCs w:val="24"/>
        </w:rPr>
        <w:t xml:space="preserve"> Med</w:t>
      </w:r>
      <w:r w:rsidRPr="00CB66CE">
        <w:rPr>
          <w:rFonts w:ascii="Book Antiqua" w:hAnsi="Book Antiqua" w:cs="宋体"/>
          <w:sz w:val="24"/>
          <w:szCs w:val="24"/>
        </w:rPr>
        <w:t xml:space="preserve"> 2013; </w:t>
      </w:r>
      <w:r w:rsidRPr="00CB66CE">
        <w:rPr>
          <w:rFonts w:ascii="Book Antiqua" w:hAnsi="Book Antiqua" w:cs="宋体"/>
          <w:b/>
          <w:sz w:val="24"/>
          <w:szCs w:val="24"/>
        </w:rPr>
        <w:t>45</w:t>
      </w:r>
      <w:r w:rsidRPr="00CB66CE">
        <w:rPr>
          <w:rFonts w:ascii="Book Antiqua" w:hAnsi="Book Antiqua" w:cs="宋体"/>
          <w:sz w:val="24"/>
          <w:szCs w:val="24"/>
        </w:rPr>
        <w:t>: e54</w:t>
      </w:r>
      <w:bookmarkEnd w:id="76"/>
      <w:bookmarkEnd w:id="77"/>
      <w:r w:rsidRPr="00CB66CE">
        <w:rPr>
          <w:rFonts w:ascii="Book Antiqua" w:hAnsi="Book Antiqua" w:cs="宋体"/>
          <w:sz w:val="24"/>
          <w:szCs w:val="24"/>
        </w:rPr>
        <w:t xml:space="preserve"> </w:t>
      </w:r>
      <w:r>
        <w:rPr>
          <w:rFonts w:ascii="Book Antiqua" w:hAnsi="Book Antiqua" w:cs="宋体" w:hint="eastAsia"/>
          <w:sz w:val="24"/>
          <w:szCs w:val="24"/>
        </w:rPr>
        <w:t>[</w:t>
      </w:r>
      <w:r w:rsidRPr="00CB66CE">
        <w:rPr>
          <w:rFonts w:ascii="Book Antiqua" w:hAnsi="Book Antiqua" w:cs="宋体"/>
          <w:sz w:val="24"/>
          <w:szCs w:val="24"/>
        </w:rPr>
        <w:t>PMID: 24232253 DOI: 10.1038/emm.2013.94</w:t>
      </w:r>
      <w:r>
        <w:rPr>
          <w:rFonts w:ascii="Book Antiqua" w:hAnsi="Book Antiqua" w:cs="宋体" w:hint="eastAsia"/>
          <w:sz w:val="24"/>
          <w:szCs w:val="24"/>
        </w:rPr>
        <w:t>]</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50 </w:t>
      </w:r>
      <w:r w:rsidRPr="00CB66CE">
        <w:rPr>
          <w:rFonts w:ascii="Book Antiqua" w:hAnsi="Book Antiqua" w:cs="宋体"/>
          <w:b/>
          <w:bCs/>
          <w:sz w:val="24"/>
          <w:szCs w:val="24"/>
        </w:rPr>
        <w:t>Langer R</w:t>
      </w:r>
      <w:r w:rsidRPr="00CB66CE">
        <w:rPr>
          <w:rFonts w:ascii="Book Antiqua" w:hAnsi="Book Antiqua" w:cs="宋体"/>
          <w:sz w:val="24"/>
          <w:szCs w:val="24"/>
        </w:rPr>
        <w:t xml:space="preserve">, </w:t>
      </w:r>
      <w:proofErr w:type="spellStart"/>
      <w:r w:rsidRPr="00CB66CE">
        <w:rPr>
          <w:rFonts w:ascii="Book Antiqua" w:hAnsi="Book Antiqua" w:cs="宋体"/>
          <w:sz w:val="24"/>
          <w:szCs w:val="24"/>
        </w:rPr>
        <w:t>Vacanti</w:t>
      </w:r>
      <w:proofErr w:type="spellEnd"/>
      <w:r w:rsidRPr="00CB66CE">
        <w:rPr>
          <w:rFonts w:ascii="Book Antiqua" w:hAnsi="Book Antiqua" w:cs="宋体"/>
          <w:sz w:val="24"/>
          <w:szCs w:val="24"/>
        </w:rPr>
        <w:t xml:space="preserve"> JP. Tissue engineering. </w:t>
      </w:r>
      <w:r w:rsidRPr="00CB66CE">
        <w:rPr>
          <w:rFonts w:ascii="Book Antiqua" w:hAnsi="Book Antiqua" w:cs="宋体"/>
          <w:i/>
          <w:iCs/>
          <w:sz w:val="24"/>
          <w:szCs w:val="24"/>
        </w:rPr>
        <w:t>Science</w:t>
      </w:r>
      <w:r w:rsidRPr="00CB66CE">
        <w:rPr>
          <w:rFonts w:ascii="Book Antiqua" w:hAnsi="Book Antiqua" w:cs="宋体"/>
          <w:sz w:val="24"/>
          <w:szCs w:val="24"/>
        </w:rPr>
        <w:t> 1993; </w:t>
      </w:r>
      <w:r w:rsidRPr="00CB66CE">
        <w:rPr>
          <w:rFonts w:ascii="Book Antiqua" w:hAnsi="Book Antiqua" w:cs="宋体"/>
          <w:b/>
          <w:bCs/>
          <w:sz w:val="24"/>
          <w:szCs w:val="24"/>
        </w:rPr>
        <w:t>260</w:t>
      </w:r>
      <w:r w:rsidRPr="00CB66CE">
        <w:rPr>
          <w:rFonts w:ascii="Book Antiqua" w:hAnsi="Book Antiqua" w:cs="宋体"/>
          <w:sz w:val="24"/>
          <w:szCs w:val="24"/>
        </w:rPr>
        <w:t>: 920-926 [PMID: 8493529]</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51 </w:t>
      </w:r>
      <w:proofErr w:type="spellStart"/>
      <w:r w:rsidRPr="00CB66CE">
        <w:rPr>
          <w:rFonts w:ascii="Book Antiqua" w:hAnsi="Book Antiqua" w:cs="宋体"/>
          <w:b/>
          <w:bCs/>
          <w:sz w:val="24"/>
          <w:szCs w:val="24"/>
        </w:rPr>
        <w:t>Shoyab</w:t>
      </w:r>
      <w:proofErr w:type="spellEnd"/>
      <w:r w:rsidRPr="00CB66CE">
        <w:rPr>
          <w:rFonts w:ascii="Book Antiqua" w:hAnsi="Book Antiqua" w:cs="宋体"/>
          <w:b/>
          <w:bCs/>
          <w:sz w:val="24"/>
          <w:szCs w:val="24"/>
        </w:rPr>
        <w:t xml:space="preserve"> M</w:t>
      </w:r>
      <w:r w:rsidRPr="00CB66CE">
        <w:rPr>
          <w:rFonts w:ascii="Book Antiqua" w:hAnsi="Book Antiqua" w:cs="宋体"/>
          <w:sz w:val="24"/>
          <w:szCs w:val="24"/>
        </w:rPr>
        <w:t xml:space="preserve">, Plowman GD, McDonald VL, Bradley JG, </w:t>
      </w:r>
      <w:proofErr w:type="spellStart"/>
      <w:r w:rsidRPr="00CB66CE">
        <w:rPr>
          <w:rFonts w:ascii="Book Antiqua" w:hAnsi="Book Antiqua" w:cs="宋体"/>
          <w:sz w:val="24"/>
          <w:szCs w:val="24"/>
        </w:rPr>
        <w:t>Todaro</w:t>
      </w:r>
      <w:proofErr w:type="spellEnd"/>
      <w:r w:rsidRPr="00CB66CE">
        <w:rPr>
          <w:rFonts w:ascii="Book Antiqua" w:hAnsi="Book Antiqua" w:cs="宋体"/>
          <w:sz w:val="24"/>
          <w:szCs w:val="24"/>
        </w:rPr>
        <w:t xml:space="preserve"> GJ. Structure and function of human </w:t>
      </w:r>
      <w:proofErr w:type="spellStart"/>
      <w:r w:rsidRPr="00CB66CE">
        <w:rPr>
          <w:rFonts w:ascii="Book Antiqua" w:hAnsi="Book Antiqua" w:cs="宋体"/>
          <w:sz w:val="24"/>
          <w:szCs w:val="24"/>
        </w:rPr>
        <w:t>amphiregulin</w:t>
      </w:r>
      <w:proofErr w:type="spellEnd"/>
      <w:r w:rsidRPr="00CB66CE">
        <w:rPr>
          <w:rFonts w:ascii="Book Antiqua" w:hAnsi="Book Antiqua" w:cs="宋体"/>
          <w:sz w:val="24"/>
          <w:szCs w:val="24"/>
        </w:rPr>
        <w:t>: a member of the epidermal growth factor family. </w:t>
      </w:r>
      <w:r w:rsidRPr="00CB66CE">
        <w:rPr>
          <w:rFonts w:ascii="Book Antiqua" w:hAnsi="Book Antiqua" w:cs="宋体"/>
          <w:i/>
          <w:iCs/>
          <w:sz w:val="24"/>
          <w:szCs w:val="24"/>
        </w:rPr>
        <w:t>Science</w:t>
      </w:r>
      <w:r w:rsidRPr="00CB66CE">
        <w:rPr>
          <w:rFonts w:ascii="Book Antiqua" w:hAnsi="Book Antiqua" w:cs="宋体"/>
          <w:sz w:val="24"/>
          <w:szCs w:val="24"/>
        </w:rPr>
        <w:t> 1989; </w:t>
      </w:r>
      <w:r w:rsidRPr="00CB66CE">
        <w:rPr>
          <w:rFonts w:ascii="Book Antiqua" w:hAnsi="Book Antiqua" w:cs="宋体"/>
          <w:b/>
          <w:bCs/>
          <w:sz w:val="24"/>
          <w:szCs w:val="24"/>
        </w:rPr>
        <w:t>243</w:t>
      </w:r>
      <w:r w:rsidRPr="00CB66CE">
        <w:rPr>
          <w:rFonts w:ascii="Book Antiqua" w:hAnsi="Book Antiqua" w:cs="宋体"/>
          <w:sz w:val="24"/>
          <w:szCs w:val="24"/>
        </w:rPr>
        <w:t>: 1074-1076 [PMID: 2466334]</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 xml:space="preserve">52 </w:t>
      </w:r>
      <w:r w:rsidRPr="00CB66CE">
        <w:rPr>
          <w:rFonts w:ascii="Book Antiqua" w:hAnsi="Book Antiqua" w:cs="宋体"/>
          <w:b/>
          <w:sz w:val="24"/>
          <w:szCs w:val="24"/>
        </w:rPr>
        <w:t xml:space="preserve">Plowman GD, </w:t>
      </w:r>
      <w:r w:rsidRPr="00CB66CE">
        <w:rPr>
          <w:rFonts w:ascii="Book Antiqua" w:hAnsi="Book Antiqua" w:cs="宋体"/>
          <w:sz w:val="24"/>
          <w:szCs w:val="24"/>
        </w:rPr>
        <w:t xml:space="preserve">Green JM, McDonald VL, </w:t>
      </w:r>
      <w:proofErr w:type="spellStart"/>
      <w:r w:rsidRPr="00CB66CE">
        <w:rPr>
          <w:rFonts w:ascii="Book Antiqua" w:hAnsi="Book Antiqua" w:cs="宋体"/>
          <w:sz w:val="24"/>
          <w:szCs w:val="24"/>
        </w:rPr>
        <w:t>Neubauer</w:t>
      </w:r>
      <w:proofErr w:type="spellEnd"/>
      <w:r w:rsidRPr="00CB66CE">
        <w:rPr>
          <w:rFonts w:ascii="Book Antiqua" w:hAnsi="Book Antiqua" w:cs="宋体"/>
          <w:sz w:val="24"/>
          <w:szCs w:val="24"/>
        </w:rPr>
        <w:t xml:space="preserve"> MG, </w:t>
      </w:r>
      <w:proofErr w:type="spellStart"/>
      <w:r w:rsidRPr="00CB66CE">
        <w:rPr>
          <w:rFonts w:ascii="Book Antiqua" w:hAnsi="Book Antiqua" w:cs="宋体"/>
          <w:sz w:val="24"/>
          <w:szCs w:val="24"/>
        </w:rPr>
        <w:t>Disteche</w:t>
      </w:r>
      <w:proofErr w:type="spellEnd"/>
      <w:r w:rsidRPr="00CB66CE">
        <w:rPr>
          <w:rFonts w:ascii="Book Antiqua" w:hAnsi="Book Antiqua" w:cs="宋体"/>
          <w:sz w:val="24"/>
          <w:szCs w:val="24"/>
        </w:rPr>
        <w:t xml:space="preserve"> CM, </w:t>
      </w:r>
      <w:proofErr w:type="spellStart"/>
      <w:r w:rsidRPr="00CB66CE">
        <w:rPr>
          <w:rFonts w:ascii="Book Antiqua" w:hAnsi="Book Antiqua" w:cs="宋体"/>
          <w:sz w:val="24"/>
          <w:szCs w:val="24"/>
        </w:rPr>
        <w:t>Todaro</w:t>
      </w:r>
      <w:proofErr w:type="spellEnd"/>
      <w:r w:rsidRPr="00CB66CE">
        <w:rPr>
          <w:rFonts w:ascii="Book Antiqua" w:hAnsi="Book Antiqua" w:cs="宋体"/>
          <w:sz w:val="24"/>
          <w:szCs w:val="24"/>
        </w:rPr>
        <w:t xml:space="preserve"> GJ, </w:t>
      </w:r>
      <w:proofErr w:type="spellStart"/>
      <w:r w:rsidRPr="00CB66CE">
        <w:rPr>
          <w:rFonts w:ascii="Book Antiqua" w:hAnsi="Book Antiqua" w:cs="宋体"/>
          <w:sz w:val="24"/>
          <w:szCs w:val="24"/>
        </w:rPr>
        <w:t>Shoyab</w:t>
      </w:r>
      <w:proofErr w:type="spellEnd"/>
      <w:r w:rsidRPr="00CB66CE">
        <w:rPr>
          <w:rFonts w:ascii="Book Antiqua" w:hAnsi="Book Antiqua" w:cs="宋体"/>
          <w:sz w:val="24"/>
          <w:szCs w:val="24"/>
        </w:rPr>
        <w:t xml:space="preserve"> M. The </w:t>
      </w:r>
      <w:proofErr w:type="spellStart"/>
      <w:r w:rsidRPr="00CB66CE">
        <w:rPr>
          <w:rFonts w:ascii="Book Antiqua" w:hAnsi="Book Antiqua" w:cs="宋体"/>
          <w:sz w:val="24"/>
          <w:szCs w:val="24"/>
        </w:rPr>
        <w:t>amphiregulin</w:t>
      </w:r>
      <w:proofErr w:type="spellEnd"/>
      <w:r w:rsidRPr="00CB66CE">
        <w:rPr>
          <w:rFonts w:ascii="Book Antiqua" w:hAnsi="Book Antiqua" w:cs="宋体"/>
          <w:sz w:val="24"/>
          <w:szCs w:val="24"/>
        </w:rPr>
        <w:t xml:space="preserve"> gene encodes a novel epidermal growth factor-related protein with tumor-inhibitory activity. </w:t>
      </w:r>
      <w:proofErr w:type="spellStart"/>
      <w:r w:rsidRPr="00CB66CE">
        <w:rPr>
          <w:rFonts w:ascii="Book Antiqua" w:hAnsi="Book Antiqua" w:cs="宋体"/>
          <w:i/>
          <w:sz w:val="24"/>
          <w:szCs w:val="24"/>
        </w:rPr>
        <w:t>Mol</w:t>
      </w:r>
      <w:proofErr w:type="spellEnd"/>
      <w:r w:rsidRPr="00CB66CE">
        <w:rPr>
          <w:rFonts w:ascii="Book Antiqua" w:hAnsi="Book Antiqua" w:cs="宋体"/>
          <w:i/>
          <w:sz w:val="24"/>
          <w:szCs w:val="24"/>
        </w:rPr>
        <w:t xml:space="preserve"> Cell </w:t>
      </w:r>
      <w:proofErr w:type="spellStart"/>
      <w:r w:rsidRPr="00CB66CE">
        <w:rPr>
          <w:rFonts w:ascii="Book Antiqua" w:hAnsi="Book Antiqua" w:cs="宋体"/>
          <w:i/>
          <w:sz w:val="24"/>
          <w:szCs w:val="24"/>
        </w:rPr>
        <w:t>Biol</w:t>
      </w:r>
      <w:proofErr w:type="spellEnd"/>
      <w:r>
        <w:rPr>
          <w:rFonts w:ascii="Book Antiqua" w:hAnsi="Book Antiqua" w:cs="宋体" w:hint="eastAsia"/>
          <w:i/>
          <w:sz w:val="24"/>
          <w:szCs w:val="24"/>
        </w:rPr>
        <w:t xml:space="preserve"> </w:t>
      </w:r>
      <w:r w:rsidRPr="00CB66CE">
        <w:rPr>
          <w:rFonts w:ascii="Book Antiqua" w:hAnsi="Book Antiqua" w:cs="宋体"/>
          <w:sz w:val="24"/>
          <w:szCs w:val="24"/>
        </w:rPr>
        <w:t xml:space="preserve">1990; </w:t>
      </w:r>
      <w:r w:rsidRPr="00CB66CE">
        <w:rPr>
          <w:rFonts w:ascii="Book Antiqua" w:hAnsi="Book Antiqua" w:cs="宋体"/>
          <w:b/>
          <w:sz w:val="24"/>
          <w:szCs w:val="24"/>
        </w:rPr>
        <w:t>10</w:t>
      </w:r>
      <w:r w:rsidRPr="00CB66CE">
        <w:rPr>
          <w:rFonts w:ascii="Book Antiqua" w:hAnsi="Book Antiqua" w:cs="宋体"/>
          <w:sz w:val="24"/>
          <w:szCs w:val="24"/>
        </w:rPr>
        <w:t xml:space="preserve">: 1969-1981 </w:t>
      </w:r>
      <w:r>
        <w:rPr>
          <w:rFonts w:ascii="Book Antiqua" w:hAnsi="Book Antiqua" w:cs="宋体" w:hint="eastAsia"/>
          <w:sz w:val="24"/>
          <w:szCs w:val="24"/>
        </w:rPr>
        <w:t>[</w:t>
      </w:r>
      <w:r w:rsidRPr="00CB66CE">
        <w:rPr>
          <w:rFonts w:ascii="Book Antiqua" w:hAnsi="Book Antiqua" w:cs="宋体"/>
          <w:sz w:val="24"/>
          <w:szCs w:val="24"/>
        </w:rPr>
        <w:t>DOI: 10.1128/MCB.10.5.1969</w:t>
      </w:r>
      <w:r>
        <w:rPr>
          <w:rFonts w:ascii="Book Antiqua" w:hAnsi="Book Antiqua" w:cs="宋体" w:hint="eastAsia"/>
          <w:sz w:val="24"/>
          <w:szCs w:val="24"/>
        </w:rPr>
        <w:t>]</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lastRenderedPageBreak/>
        <w:t>53 </w:t>
      </w:r>
      <w:proofErr w:type="spellStart"/>
      <w:r w:rsidRPr="00CB66CE">
        <w:rPr>
          <w:rFonts w:ascii="Book Antiqua" w:hAnsi="Book Antiqua" w:cs="宋体"/>
          <w:b/>
          <w:bCs/>
          <w:sz w:val="24"/>
          <w:szCs w:val="24"/>
        </w:rPr>
        <w:t>Shestenko</w:t>
      </w:r>
      <w:proofErr w:type="spellEnd"/>
      <w:r w:rsidRPr="00CB66CE">
        <w:rPr>
          <w:rFonts w:ascii="Book Antiqua" w:hAnsi="Book Antiqua" w:cs="宋体"/>
          <w:b/>
          <w:bCs/>
          <w:sz w:val="24"/>
          <w:szCs w:val="24"/>
        </w:rPr>
        <w:t xml:space="preserve"> OP</w:t>
      </w:r>
      <w:r w:rsidRPr="00CB66CE">
        <w:rPr>
          <w:rFonts w:ascii="Book Antiqua" w:hAnsi="Book Antiqua" w:cs="宋体"/>
          <w:sz w:val="24"/>
          <w:szCs w:val="24"/>
        </w:rPr>
        <w:t xml:space="preserve">, </w:t>
      </w:r>
      <w:proofErr w:type="spellStart"/>
      <w:r w:rsidRPr="00CB66CE">
        <w:rPr>
          <w:rFonts w:ascii="Book Antiqua" w:hAnsi="Book Antiqua" w:cs="宋体"/>
          <w:sz w:val="24"/>
          <w:szCs w:val="24"/>
        </w:rPr>
        <w:t>Nikonov</w:t>
      </w:r>
      <w:proofErr w:type="spellEnd"/>
      <w:r w:rsidRPr="00CB66CE">
        <w:rPr>
          <w:rFonts w:ascii="Book Antiqua" w:hAnsi="Book Antiqua" w:cs="宋体"/>
          <w:sz w:val="24"/>
          <w:szCs w:val="24"/>
        </w:rPr>
        <w:t xml:space="preserve"> SD, </w:t>
      </w:r>
      <w:proofErr w:type="spellStart"/>
      <w:r w:rsidRPr="00CB66CE">
        <w:rPr>
          <w:rFonts w:ascii="Book Antiqua" w:hAnsi="Book Antiqua" w:cs="宋体"/>
          <w:sz w:val="24"/>
          <w:szCs w:val="24"/>
        </w:rPr>
        <w:t>Mertvetsov</w:t>
      </w:r>
      <w:proofErr w:type="spellEnd"/>
      <w:r w:rsidRPr="00CB66CE">
        <w:rPr>
          <w:rFonts w:ascii="Book Antiqua" w:hAnsi="Book Antiqua" w:cs="宋体"/>
          <w:sz w:val="24"/>
          <w:szCs w:val="24"/>
        </w:rPr>
        <w:t xml:space="preserve"> NP. </w:t>
      </w:r>
      <w:proofErr w:type="gramStart"/>
      <w:r w:rsidRPr="00CB66CE">
        <w:rPr>
          <w:rFonts w:ascii="Book Antiqua" w:hAnsi="Book Antiqua" w:cs="宋体"/>
          <w:sz w:val="24"/>
          <w:szCs w:val="24"/>
        </w:rPr>
        <w:t>[</w:t>
      </w:r>
      <w:proofErr w:type="spellStart"/>
      <w:r w:rsidRPr="00CB66CE">
        <w:rPr>
          <w:rFonts w:ascii="Book Antiqua" w:hAnsi="Book Antiqua" w:cs="宋体"/>
          <w:sz w:val="24"/>
          <w:szCs w:val="24"/>
        </w:rPr>
        <w:t>Angiogenin</w:t>
      </w:r>
      <w:proofErr w:type="spellEnd"/>
      <w:r w:rsidRPr="00CB66CE">
        <w:rPr>
          <w:rFonts w:ascii="Book Antiqua" w:hAnsi="Book Antiqua" w:cs="宋体"/>
          <w:sz w:val="24"/>
          <w:szCs w:val="24"/>
        </w:rPr>
        <w:t xml:space="preserve"> and its role in angiogenesis].</w:t>
      </w:r>
      <w:proofErr w:type="gramEnd"/>
      <w:r w:rsidRPr="00CB66CE">
        <w:rPr>
          <w:rFonts w:ascii="Book Antiqua" w:hAnsi="Book Antiqua" w:cs="宋体"/>
          <w:sz w:val="24"/>
          <w:szCs w:val="24"/>
        </w:rPr>
        <w:t> </w:t>
      </w:r>
      <w:proofErr w:type="spellStart"/>
      <w:r w:rsidRPr="00CB66CE">
        <w:rPr>
          <w:rFonts w:ascii="Book Antiqua" w:hAnsi="Book Antiqua" w:cs="宋体"/>
          <w:i/>
          <w:iCs/>
          <w:sz w:val="24"/>
          <w:szCs w:val="24"/>
        </w:rPr>
        <w:t>Mol</w:t>
      </w:r>
      <w:proofErr w:type="spellEnd"/>
      <w:r w:rsidRPr="00CB66CE">
        <w:rPr>
          <w:rFonts w:ascii="Book Antiqua" w:hAnsi="Book Antiqua" w:cs="宋体"/>
          <w:i/>
          <w:iCs/>
          <w:sz w:val="24"/>
          <w:szCs w:val="24"/>
        </w:rPr>
        <w:t xml:space="preserve"> </w:t>
      </w:r>
      <w:proofErr w:type="spellStart"/>
      <w:r w:rsidRPr="00CB66CE">
        <w:rPr>
          <w:rFonts w:ascii="Book Antiqua" w:hAnsi="Book Antiqua" w:cs="宋体"/>
          <w:i/>
          <w:iCs/>
          <w:sz w:val="24"/>
          <w:szCs w:val="24"/>
        </w:rPr>
        <w:t>Biol</w:t>
      </w:r>
      <w:proofErr w:type="spellEnd"/>
      <w:r w:rsidRPr="00CB66CE">
        <w:rPr>
          <w:rFonts w:ascii="Book Antiqua" w:hAnsi="Book Antiqua" w:cs="宋体"/>
          <w:i/>
          <w:iCs/>
          <w:sz w:val="24"/>
          <w:szCs w:val="24"/>
        </w:rPr>
        <w:t xml:space="preserve"> </w:t>
      </w:r>
      <w:r w:rsidRPr="0043720D">
        <w:rPr>
          <w:rFonts w:ascii="Book Antiqua" w:hAnsi="Book Antiqua" w:cs="宋体"/>
          <w:iCs/>
          <w:sz w:val="24"/>
          <w:szCs w:val="24"/>
        </w:rPr>
        <w:t>(</w:t>
      </w:r>
      <w:proofErr w:type="spellStart"/>
      <w:r w:rsidRPr="0043720D">
        <w:rPr>
          <w:rFonts w:ascii="Book Antiqua" w:hAnsi="Book Antiqua" w:cs="宋体"/>
          <w:iCs/>
          <w:sz w:val="24"/>
          <w:szCs w:val="24"/>
        </w:rPr>
        <w:t>Mosk</w:t>
      </w:r>
      <w:proofErr w:type="spellEnd"/>
      <w:r w:rsidRPr="0043720D">
        <w:rPr>
          <w:rFonts w:ascii="Book Antiqua" w:hAnsi="Book Antiqua" w:cs="宋体"/>
          <w:iCs/>
          <w:sz w:val="24"/>
          <w:szCs w:val="24"/>
        </w:rPr>
        <w:t>)</w:t>
      </w:r>
      <w:r w:rsidRPr="0043720D">
        <w:rPr>
          <w:rFonts w:ascii="Book Antiqua" w:hAnsi="Book Antiqua" w:cs="宋体"/>
          <w:sz w:val="24"/>
          <w:szCs w:val="24"/>
        </w:rPr>
        <w:t> </w:t>
      </w:r>
      <w:r>
        <w:rPr>
          <w:rFonts w:ascii="Book Antiqua" w:hAnsi="Book Antiqua" w:cs="宋体" w:hint="eastAsia"/>
          <w:sz w:val="24"/>
          <w:szCs w:val="24"/>
        </w:rPr>
        <w:t>2001</w:t>
      </w:r>
      <w:r w:rsidRPr="00CB66CE">
        <w:rPr>
          <w:rFonts w:ascii="Book Antiqua" w:hAnsi="Book Antiqua" w:cs="宋体"/>
          <w:sz w:val="24"/>
          <w:szCs w:val="24"/>
        </w:rPr>
        <w:t>; </w:t>
      </w:r>
      <w:r w:rsidRPr="00CB66CE">
        <w:rPr>
          <w:rFonts w:ascii="Book Antiqua" w:hAnsi="Book Antiqua" w:cs="宋体"/>
          <w:b/>
          <w:bCs/>
          <w:sz w:val="24"/>
          <w:szCs w:val="24"/>
        </w:rPr>
        <w:t>35</w:t>
      </w:r>
      <w:r w:rsidRPr="00CB66CE">
        <w:rPr>
          <w:rFonts w:ascii="Book Antiqua" w:hAnsi="Book Antiqua" w:cs="宋体"/>
          <w:sz w:val="24"/>
          <w:szCs w:val="24"/>
        </w:rPr>
        <w:t>: 349-371 [PMID: 11443914 DOI: 10.1023/A: 1010450023203]</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54 </w:t>
      </w:r>
      <w:r w:rsidRPr="00CB66CE">
        <w:rPr>
          <w:rFonts w:ascii="Book Antiqua" w:hAnsi="Book Antiqua" w:cs="宋体"/>
          <w:b/>
          <w:bCs/>
          <w:sz w:val="24"/>
          <w:szCs w:val="24"/>
        </w:rPr>
        <w:t>Augustin HG</w:t>
      </w:r>
      <w:r w:rsidRPr="00CB66CE">
        <w:rPr>
          <w:rFonts w:ascii="Book Antiqua" w:hAnsi="Book Antiqua" w:cs="宋体"/>
          <w:sz w:val="24"/>
          <w:szCs w:val="24"/>
        </w:rPr>
        <w:t xml:space="preserve">, </w:t>
      </w:r>
      <w:proofErr w:type="spellStart"/>
      <w:r w:rsidRPr="00CB66CE">
        <w:rPr>
          <w:rFonts w:ascii="Book Antiqua" w:hAnsi="Book Antiqua" w:cs="宋体"/>
          <w:sz w:val="24"/>
          <w:szCs w:val="24"/>
        </w:rPr>
        <w:t>Koh</w:t>
      </w:r>
      <w:proofErr w:type="spellEnd"/>
      <w:r w:rsidRPr="00CB66CE">
        <w:rPr>
          <w:rFonts w:ascii="Book Antiqua" w:hAnsi="Book Antiqua" w:cs="宋体"/>
          <w:sz w:val="24"/>
          <w:szCs w:val="24"/>
        </w:rPr>
        <w:t xml:space="preserve"> GY, Thurston G, </w:t>
      </w:r>
      <w:proofErr w:type="spellStart"/>
      <w:r w:rsidRPr="00CB66CE">
        <w:rPr>
          <w:rFonts w:ascii="Book Antiqua" w:hAnsi="Book Antiqua" w:cs="宋体"/>
          <w:sz w:val="24"/>
          <w:szCs w:val="24"/>
        </w:rPr>
        <w:t>Alitalo</w:t>
      </w:r>
      <w:proofErr w:type="spellEnd"/>
      <w:r w:rsidRPr="00CB66CE">
        <w:rPr>
          <w:rFonts w:ascii="Book Antiqua" w:hAnsi="Book Antiqua" w:cs="宋体"/>
          <w:sz w:val="24"/>
          <w:szCs w:val="24"/>
        </w:rPr>
        <w:t xml:space="preserve"> K. Control of vascular morphogenesis and homeostasis through the </w:t>
      </w:r>
      <w:proofErr w:type="spellStart"/>
      <w:r w:rsidRPr="00CB66CE">
        <w:rPr>
          <w:rFonts w:ascii="Book Antiqua" w:hAnsi="Book Antiqua" w:cs="宋体"/>
          <w:sz w:val="24"/>
          <w:szCs w:val="24"/>
        </w:rPr>
        <w:t>angiopoietin</w:t>
      </w:r>
      <w:proofErr w:type="spellEnd"/>
      <w:r w:rsidRPr="00CB66CE">
        <w:rPr>
          <w:rFonts w:ascii="Book Antiqua" w:hAnsi="Book Antiqua" w:cs="宋体"/>
          <w:sz w:val="24"/>
          <w:szCs w:val="24"/>
        </w:rPr>
        <w:t>-Tie system. </w:t>
      </w:r>
      <w:r w:rsidRPr="00CB66CE">
        <w:rPr>
          <w:rFonts w:ascii="Book Antiqua" w:hAnsi="Book Antiqua" w:cs="宋体"/>
          <w:i/>
          <w:iCs/>
          <w:sz w:val="24"/>
          <w:szCs w:val="24"/>
        </w:rPr>
        <w:t xml:space="preserve">Nat Rev </w:t>
      </w:r>
      <w:proofErr w:type="spellStart"/>
      <w:r w:rsidRPr="00CB66CE">
        <w:rPr>
          <w:rFonts w:ascii="Book Antiqua" w:hAnsi="Book Antiqua" w:cs="宋体"/>
          <w:i/>
          <w:iCs/>
          <w:sz w:val="24"/>
          <w:szCs w:val="24"/>
        </w:rPr>
        <w:t>Mol</w:t>
      </w:r>
      <w:proofErr w:type="spellEnd"/>
      <w:r w:rsidRPr="00CB66CE">
        <w:rPr>
          <w:rFonts w:ascii="Book Antiqua" w:hAnsi="Book Antiqua" w:cs="宋体"/>
          <w:i/>
          <w:iCs/>
          <w:sz w:val="24"/>
          <w:szCs w:val="24"/>
        </w:rPr>
        <w:t xml:space="preserve"> Cell </w:t>
      </w:r>
      <w:proofErr w:type="spellStart"/>
      <w:r w:rsidRPr="00CB66CE">
        <w:rPr>
          <w:rFonts w:ascii="Book Antiqua" w:hAnsi="Book Antiqua" w:cs="宋体"/>
          <w:i/>
          <w:iCs/>
          <w:sz w:val="24"/>
          <w:szCs w:val="24"/>
        </w:rPr>
        <w:t>Biol</w:t>
      </w:r>
      <w:proofErr w:type="spellEnd"/>
      <w:r w:rsidRPr="00CB66CE">
        <w:rPr>
          <w:rFonts w:ascii="Book Antiqua" w:hAnsi="Book Antiqua" w:cs="宋体"/>
          <w:sz w:val="24"/>
          <w:szCs w:val="24"/>
        </w:rPr>
        <w:t> 2009; </w:t>
      </w:r>
      <w:r w:rsidRPr="00CB66CE">
        <w:rPr>
          <w:rFonts w:ascii="Book Antiqua" w:hAnsi="Book Antiqua" w:cs="宋体"/>
          <w:b/>
          <w:bCs/>
          <w:sz w:val="24"/>
          <w:szCs w:val="24"/>
        </w:rPr>
        <w:t>10</w:t>
      </w:r>
      <w:r w:rsidRPr="00CB66CE">
        <w:rPr>
          <w:rFonts w:ascii="Book Antiqua" w:hAnsi="Book Antiqua" w:cs="宋体"/>
          <w:sz w:val="24"/>
          <w:szCs w:val="24"/>
        </w:rPr>
        <w:t>: 165-177 [PMID: 19234476 DOI: 10.1038/nrm2639]</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55 </w:t>
      </w:r>
      <w:proofErr w:type="spellStart"/>
      <w:r w:rsidRPr="00CB66CE">
        <w:rPr>
          <w:rFonts w:ascii="Book Antiqua" w:hAnsi="Book Antiqua" w:cs="宋体"/>
          <w:b/>
          <w:bCs/>
          <w:sz w:val="24"/>
          <w:szCs w:val="24"/>
        </w:rPr>
        <w:t>Baloh</w:t>
      </w:r>
      <w:proofErr w:type="spellEnd"/>
      <w:r w:rsidRPr="00CB66CE">
        <w:rPr>
          <w:rFonts w:ascii="Book Antiqua" w:hAnsi="Book Antiqua" w:cs="宋体"/>
          <w:b/>
          <w:bCs/>
          <w:sz w:val="24"/>
          <w:szCs w:val="24"/>
        </w:rPr>
        <w:t xml:space="preserve"> RH</w:t>
      </w:r>
      <w:r w:rsidRPr="00CB66CE">
        <w:rPr>
          <w:rFonts w:ascii="Book Antiqua" w:hAnsi="Book Antiqua" w:cs="宋体"/>
          <w:sz w:val="24"/>
          <w:szCs w:val="24"/>
        </w:rPr>
        <w:t xml:space="preserve">, </w:t>
      </w:r>
      <w:proofErr w:type="spellStart"/>
      <w:r w:rsidRPr="00CB66CE">
        <w:rPr>
          <w:rFonts w:ascii="Book Antiqua" w:hAnsi="Book Antiqua" w:cs="宋体"/>
          <w:sz w:val="24"/>
          <w:szCs w:val="24"/>
        </w:rPr>
        <w:t>Tansey</w:t>
      </w:r>
      <w:proofErr w:type="spellEnd"/>
      <w:r w:rsidRPr="00CB66CE">
        <w:rPr>
          <w:rFonts w:ascii="Book Antiqua" w:hAnsi="Book Antiqua" w:cs="宋体"/>
          <w:sz w:val="24"/>
          <w:szCs w:val="24"/>
        </w:rPr>
        <w:t xml:space="preserve"> MG, Lampe PA, </w:t>
      </w:r>
      <w:proofErr w:type="spellStart"/>
      <w:r w:rsidRPr="00CB66CE">
        <w:rPr>
          <w:rFonts w:ascii="Book Antiqua" w:hAnsi="Book Antiqua" w:cs="宋体"/>
          <w:sz w:val="24"/>
          <w:szCs w:val="24"/>
        </w:rPr>
        <w:t>Fahrner</w:t>
      </w:r>
      <w:proofErr w:type="spellEnd"/>
      <w:r w:rsidRPr="00CB66CE">
        <w:rPr>
          <w:rFonts w:ascii="Book Antiqua" w:hAnsi="Book Antiqua" w:cs="宋体"/>
          <w:sz w:val="24"/>
          <w:szCs w:val="24"/>
        </w:rPr>
        <w:t xml:space="preserve"> TJ, </w:t>
      </w:r>
      <w:proofErr w:type="spellStart"/>
      <w:r w:rsidRPr="00CB66CE">
        <w:rPr>
          <w:rFonts w:ascii="Book Antiqua" w:hAnsi="Book Antiqua" w:cs="宋体"/>
          <w:sz w:val="24"/>
          <w:szCs w:val="24"/>
        </w:rPr>
        <w:t>Enomoto</w:t>
      </w:r>
      <w:proofErr w:type="spellEnd"/>
      <w:r w:rsidRPr="00CB66CE">
        <w:rPr>
          <w:rFonts w:ascii="Book Antiqua" w:hAnsi="Book Antiqua" w:cs="宋体"/>
          <w:sz w:val="24"/>
          <w:szCs w:val="24"/>
        </w:rPr>
        <w:t xml:space="preserve"> H, </w:t>
      </w:r>
      <w:proofErr w:type="spellStart"/>
      <w:r w:rsidRPr="00CB66CE">
        <w:rPr>
          <w:rFonts w:ascii="Book Antiqua" w:hAnsi="Book Antiqua" w:cs="宋体"/>
          <w:sz w:val="24"/>
          <w:szCs w:val="24"/>
        </w:rPr>
        <w:t>Simburger</w:t>
      </w:r>
      <w:proofErr w:type="spellEnd"/>
      <w:r w:rsidRPr="00CB66CE">
        <w:rPr>
          <w:rFonts w:ascii="Book Antiqua" w:hAnsi="Book Antiqua" w:cs="宋体"/>
          <w:sz w:val="24"/>
          <w:szCs w:val="24"/>
        </w:rPr>
        <w:t xml:space="preserve"> KS, </w:t>
      </w:r>
      <w:proofErr w:type="spellStart"/>
      <w:r w:rsidRPr="00CB66CE">
        <w:rPr>
          <w:rFonts w:ascii="Book Antiqua" w:hAnsi="Book Antiqua" w:cs="宋体"/>
          <w:sz w:val="24"/>
          <w:szCs w:val="24"/>
        </w:rPr>
        <w:t>Leitner</w:t>
      </w:r>
      <w:proofErr w:type="spellEnd"/>
      <w:r w:rsidRPr="00CB66CE">
        <w:rPr>
          <w:rFonts w:ascii="Book Antiqua" w:hAnsi="Book Antiqua" w:cs="宋体"/>
          <w:sz w:val="24"/>
          <w:szCs w:val="24"/>
        </w:rPr>
        <w:t xml:space="preserve"> ML, Araki T, Johnson EM, </w:t>
      </w:r>
      <w:proofErr w:type="spellStart"/>
      <w:r w:rsidRPr="00CB66CE">
        <w:rPr>
          <w:rFonts w:ascii="Book Antiqua" w:hAnsi="Book Antiqua" w:cs="宋体"/>
          <w:sz w:val="24"/>
          <w:szCs w:val="24"/>
        </w:rPr>
        <w:t>Milbrandt</w:t>
      </w:r>
      <w:proofErr w:type="spellEnd"/>
      <w:r w:rsidRPr="00CB66CE">
        <w:rPr>
          <w:rFonts w:ascii="Book Antiqua" w:hAnsi="Book Antiqua" w:cs="宋体"/>
          <w:sz w:val="24"/>
          <w:szCs w:val="24"/>
        </w:rPr>
        <w:t xml:space="preserve"> J. </w:t>
      </w:r>
      <w:proofErr w:type="spellStart"/>
      <w:r w:rsidRPr="00CB66CE">
        <w:rPr>
          <w:rFonts w:ascii="Book Antiqua" w:hAnsi="Book Antiqua" w:cs="宋体"/>
          <w:sz w:val="24"/>
          <w:szCs w:val="24"/>
        </w:rPr>
        <w:t>Artemin</w:t>
      </w:r>
      <w:proofErr w:type="spellEnd"/>
      <w:r w:rsidRPr="00CB66CE">
        <w:rPr>
          <w:rFonts w:ascii="Book Antiqua" w:hAnsi="Book Antiqua" w:cs="宋体"/>
          <w:sz w:val="24"/>
          <w:szCs w:val="24"/>
        </w:rPr>
        <w:t>, a novel member of the GDNF ligand family, supports peripheral and central neurons and signals through the GFRalpha3-RET receptor complex. </w:t>
      </w:r>
      <w:r w:rsidRPr="00CB66CE">
        <w:rPr>
          <w:rFonts w:ascii="Book Antiqua" w:hAnsi="Book Antiqua" w:cs="宋体"/>
          <w:i/>
          <w:iCs/>
          <w:sz w:val="24"/>
          <w:szCs w:val="24"/>
        </w:rPr>
        <w:t>Neuron</w:t>
      </w:r>
      <w:r w:rsidRPr="00CB66CE">
        <w:rPr>
          <w:rFonts w:ascii="Book Antiqua" w:hAnsi="Book Antiqua" w:cs="宋体"/>
          <w:sz w:val="24"/>
          <w:szCs w:val="24"/>
        </w:rPr>
        <w:t> 1998; </w:t>
      </w:r>
      <w:r w:rsidRPr="00CB66CE">
        <w:rPr>
          <w:rFonts w:ascii="Book Antiqua" w:hAnsi="Book Antiqua" w:cs="宋体"/>
          <w:b/>
          <w:bCs/>
          <w:sz w:val="24"/>
          <w:szCs w:val="24"/>
        </w:rPr>
        <w:t>21</w:t>
      </w:r>
      <w:r w:rsidRPr="00CB66CE">
        <w:rPr>
          <w:rFonts w:ascii="Book Antiqua" w:hAnsi="Book Antiqua" w:cs="宋体"/>
          <w:sz w:val="24"/>
          <w:szCs w:val="24"/>
        </w:rPr>
        <w:t>: 1291-1302 [PMID: 9883723 DOI: 10.1016/S0896-6273(00)80649-2]</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56</w:t>
      </w:r>
      <w:r w:rsidRPr="0043720D">
        <w:rPr>
          <w:rFonts w:ascii="Book Antiqua" w:hAnsi="Book Antiqua" w:cs="宋体"/>
          <w:b/>
          <w:sz w:val="24"/>
          <w:szCs w:val="24"/>
        </w:rPr>
        <w:t xml:space="preserve"> </w:t>
      </w:r>
      <w:bookmarkStart w:id="78" w:name="OLE_LINK53"/>
      <w:bookmarkStart w:id="79" w:name="OLE_LINK54"/>
      <w:r w:rsidRPr="0043720D">
        <w:rPr>
          <w:rFonts w:ascii="Book Antiqua" w:hAnsi="Book Antiqua" w:cs="宋体"/>
          <w:b/>
          <w:sz w:val="24"/>
          <w:szCs w:val="24"/>
        </w:rPr>
        <w:t>Banerjee A,</w:t>
      </w:r>
      <w:r w:rsidRPr="00CB66CE">
        <w:rPr>
          <w:rFonts w:ascii="Book Antiqua" w:hAnsi="Book Antiqua" w:cs="宋体"/>
          <w:sz w:val="24"/>
          <w:szCs w:val="24"/>
        </w:rPr>
        <w:t xml:space="preserve"> Wu ZS, Qian PX, Kang J, Liu DX, Zhu T, </w:t>
      </w:r>
      <w:proofErr w:type="spellStart"/>
      <w:r w:rsidRPr="00CB66CE">
        <w:rPr>
          <w:rFonts w:ascii="Book Antiqua" w:hAnsi="Book Antiqua" w:cs="宋体"/>
          <w:sz w:val="24"/>
          <w:szCs w:val="24"/>
        </w:rPr>
        <w:t>Lobie</w:t>
      </w:r>
      <w:proofErr w:type="spellEnd"/>
      <w:r w:rsidRPr="00CB66CE">
        <w:rPr>
          <w:rFonts w:ascii="Book Antiqua" w:hAnsi="Book Antiqua" w:cs="宋体"/>
          <w:sz w:val="24"/>
          <w:szCs w:val="24"/>
        </w:rPr>
        <w:t xml:space="preserve"> PE. </w:t>
      </w:r>
      <w:proofErr w:type="spellStart"/>
      <w:r w:rsidRPr="00CB66CE">
        <w:rPr>
          <w:rFonts w:ascii="Book Antiqua" w:hAnsi="Book Antiqua" w:cs="宋体"/>
          <w:sz w:val="24"/>
          <w:szCs w:val="24"/>
        </w:rPr>
        <w:t>Artemin</w:t>
      </w:r>
      <w:proofErr w:type="spellEnd"/>
      <w:r w:rsidRPr="00CB66CE">
        <w:rPr>
          <w:rFonts w:ascii="Book Antiqua" w:hAnsi="Book Antiqua" w:cs="宋体"/>
          <w:sz w:val="24"/>
          <w:szCs w:val="24"/>
        </w:rPr>
        <w:t xml:space="preserve"> promotes de novo angiogenesis in </w:t>
      </w:r>
      <w:proofErr w:type="spellStart"/>
      <w:r w:rsidRPr="00CB66CE">
        <w:rPr>
          <w:rFonts w:ascii="Book Antiqua" w:hAnsi="Book Antiqua" w:cs="宋体"/>
          <w:sz w:val="24"/>
          <w:szCs w:val="24"/>
        </w:rPr>
        <w:t>er</w:t>
      </w:r>
      <w:proofErr w:type="spellEnd"/>
      <w:r w:rsidRPr="00CB66CE">
        <w:rPr>
          <w:rFonts w:ascii="Book Antiqua" w:hAnsi="Book Antiqua" w:cs="宋体"/>
          <w:sz w:val="24"/>
          <w:szCs w:val="24"/>
        </w:rPr>
        <w:t xml:space="preserve"> negative mammary carcinoma through activation of twist1-vegf-a </w:t>
      </w:r>
      <w:proofErr w:type="spellStart"/>
      <w:r w:rsidRPr="00CB66CE">
        <w:rPr>
          <w:rFonts w:ascii="Book Antiqua" w:hAnsi="Book Antiqua" w:cs="宋体"/>
          <w:sz w:val="24"/>
          <w:szCs w:val="24"/>
        </w:rPr>
        <w:t>signalling</w:t>
      </w:r>
      <w:proofErr w:type="spellEnd"/>
      <w:r w:rsidRPr="00CB66CE">
        <w:rPr>
          <w:rFonts w:ascii="Book Antiqua" w:hAnsi="Book Antiqua" w:cs="宋体"/>
          <w:sz w:val="24"/>
          <w:szCs w:val="24"/>
        </w:rPr>
        <w:t xml:space="preserve">. </w:t>
      </w:r>
      <w:proofErr w:type="spellStart"/>
      <w:r w:rsidRPr="0043720D">
        <w:rPr>
          <w:rFonts w:ascii="Book Antiqua" w:hAnsi="Book Antiqua" w:cs="宋体"/>
          <w:i/>
          <w:sz w:val="24"/>
          <w:szCs w:val="24"/>
        </w:rPr>
        <w:t>PLoS</w:t>
      </w:r>
      <w:proofErr w:type="spellEnd"/>
      <w:r w:rsidRPr="0043720D">
        <w:rPr>
          <w:rFonts w:ascii="Book Antiqua" w:hAnsi="Book Antiqua" w:cs="宋体"/>
          <w:i/>
          <w:sz w:val="24"/>
          <w:szCs w:val="24"/>
        </w:rPr>
        <w:t xml:space="preserve"> one</w:t>
      </w:r>
      <w:r w:rsidRPr="00CB66CE">
        <w:rPr>
          <w:rFonts w:ascii="Book Antiqua" w:hAnsi="Book Antiqua" w:cs="宋体"/>
          <w:sz w:val="24"/>
          <w:szCs w:val="24"/>
        </w:rPr>
        <w:t xml:space="preserve"> 2012; 7: e50098</w:t>
      </w:r>
      <w:bookmarkEnd w:id="78"/>
      <w:bookmarkEnd w:id="79"/>
      <w:r w:rsidRPr="00CB66CE">
        <w:rPr>
          <w:rFonts w:ascii="Book Antiqua" w:hAnsi="Book Antiqua" w:cs="宋体"/>
          <w:sz w:val="24"/>
          <w:szCs w:val="24"/>
        </w:rPr>
        <w:t xml:space="preserve"> </w:t>
      </w:r>
      <w:r>
        <w:rPr>
          <w:rFonts w:ascii="Book Antiqua" w:hAnsi="Book Antiqua" w:cs="宋体" w:hint="eastAsia"/>
          <w:sz w:val="24"/>
          <w:szCs w:val="24"/>
        </w:rPr>
        <w:t>[</w:t>
      </w:r>
      <w:r w:rsidRPr="0043720D">
        <w:rPr>
          <w:rFonts w:ascii="Book Antiqua" w:hAnsi="Book Antiqua" w:cs="宋体"/>
          <w:sz w:val="24"/>
          <w:szCs w:val="24"/>
        </w:rPr>
        <w:t>PMID: 23185544</w:t>
      </w:r>
      <w:r w:rsidRPr="00CB66CE">
        <w:rPr>
          <w:rFonts w:ascii="Book Antiqua" w:hAnsi="Book Antiqua" w:cs="宋体"/>
          <w:sz w:val="24"/>
          <w:szCs w:val="24"/>
        </w:rPr>
        <w:t>DOI: 10.1371/journal.pone.0050098</w:t>
      </w:r>
      <w:r>
        <w:rPr>
          <w:rFonts w:ascii="Book Antiqua" w:hAnsi="Book Antiqua" w:cs="宋体" w:hint="eastAsia"/>
          <w:sz w:val="24"/>
          <w:szCs w:val="24"/>
        </w:rPr>
        <w:t>]</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57 </w:t>
      </w:r>
      <w:proofErr w:type="spellStart"/>
      <w:r w:rsidRPr="00CB66CE">
        <w:rPr>
          <w:rFonts w:ascii="Book Antiqua" w:hAnsi="Book Antiqua" w:cs="宋体"/>
          <w:b/>
          <w:bCs/>
          <w:sz w:val="24"/>
          <w:szCs w:val="24"/>
        </w:rPr>
        <w:t>Butenas</w:t>
      </w:r>
      <w:proofErr w:type="spellEnd"/>
      <w:r w:rsidRPr="00CB66CE">
        <w:rPr>
          <w:rFonts w:ascii="Book Antiqua" w:hAnsi="Book Antiqua" w:cs="宋体"/>
          <w:b/>
          <w:bCs/>
          <w:sz w:val="24"/>
          <w:szCs w:val="24"/>
        </w:rPr>
        <w:t xml:space="preserve"> S</w:t>
      </w:r>
      <w:r w:rsidRPr="00CB66CE">
        <w:rPr>
          <w:rFonts w:ascii="Book Antiqua" w:hAnsi="Book Antiqua" w:cs="宋体"/>
          <w:sz w:val="24"/>
          <w:szCs w:val="24"/>
        </w:rPr>
        <w:t xml:space="preserve">, </w:t>
      </w:r>
      <w:proofErr w:type="spellStart"/>
      <w:r w:rsidRPr="00CB66CE">
        <w:rPr>
          <w:rFonts w:ascii="Book Antiqua" w:hAnsi="Book Antiqua" w:cs="宋体"/>
          <w:sz w:val="24"/>
          <w:szCs w:val="24"/>
        </w:rPr>
        <w:t>Orfeo</w:t>
      </w:r>
      <w:proofErr w:type="spellEnd"/>
      <w:r w:rsidRPr="00CB66CE">
        <w:rPr>
          <w:rFonts w:ascii="Book Antiqua" w:hAnsi="Book Antiqua" w:cs="宋体"/>
          <w:sz w:val="24"/>
          <w:szCs w:val="24"/>
        </w:rPr>
        <w:t xml:space="preserve"> T, Mann KG. Tissue factor activity and function in blood coagulation. </w:t>
      </w:r>
      <w:proofErr w:type="spellStart"/>
      <w:r w:rsidRPr="00CB66CE">
        <w:rPr>
          <w:rFonts w:ascii="Book Antiqua" w:hAnsi="Book Antiqua" w:cs="宋体"/>
          <w:i/>
          <w:iCs/>
          <w:sz w:val="24"/>
          <w:szCs w:val="24"/>
        </w:rPr>
        <w:t>Thromb</w:t>
      </w:r>
      <w:proofErr w:type="spellEnd"/>
      <w:r w:rsidRPr="00CB66CE">
        <w:rPr>
          <w:rFonts w:ascii="Book Antiqua" w:hAnsi="Book Antiqua" w:cs="宋体"/>
          <w:i/>
          <w:iCs/>
          <w:sz w:val="24"/>
          <w:szCs w:val="24"/>
        </w:rPr>
        <w:t xml:space="preserve"> Res</w:t>
      </w:r>
      <w:r w:rsidRPr="00CB66CE">
        <w:rPr>
          <w:rFonts w:ascii="Book Antiqua" w:hAnsi="Book Antiqua" w:cs="宋体"/>
          <w:sz w:val="24"/>
          <w:szCs w:val="24"/>
        </w:rPr>
        <w:t> 2008; </w:t>
      </w:r>
      <w:r w:rsidRPr="00CB66CE">
        <w:rPr>
          <w:rFonts w:ascii="Book Antiqua" w:hAnsi="Book Antiqua" w:cs="宋体"/>
          <w:b/>
          <w:bCs/>
          <w:sz w:val="24"/>
          <w:szCs w:val="24"/>
        </w:rPr>
        <w:t xml:space="preserve">122 </w:t>
      </w:r>
      <w:proofErr w:type="spellStart"/>
      <w:r w:rsidRPr="0043720D">
        <w:rPr>
          <w:rFonts w:ascii="Book Antiqua" w:hAnsi="Book Antiqua" w:cs="宋体"/>
          <w:bCs/>
          <w:sz w:val="24"/>
          <w:szCs w:val="24"/>
        </w:rPr>
        <w:t>Suppl</w:t>
      </w:r>
      <w:proofErr w:type="spellEnd"/>
      <w:r w:rsidRPr="0043720D">
        <w:rPr>
          <w:rFonts w:ascii="Book Antiqua" w:hAnsi="Book Antiqua" w:cs="宋体"/>
          <w:bCs/>
          <w:sz w:val="24"/>
          <w:szCs w:val="24"/>
        </w:rPr>
        <w:t xml:space="preserve"> 1</w:t>
      </w:r>
      <w:r w:rsidRPr="0043720D">
        <w:rPr>
          <w:rFonts w:ascii="Book Antiqua" w:hAnsi="Book Antiqua" w:cs="宋体"/>
          <w:sz w:val="24"/>
          <w:szCs w:val="24"/>
        </w:rPr>
        <w:t>:</w:t>
      </w:r>
      <w:r w:rsidRPr="00CB66CE">
        <w:rPr>
          <w:rFonts w:ascii="Book Antiqua" w:hAnsi="Book Antiqua" w:cs="宋体"/>
          <w:sz w:val="24"/>
          <w:szCs w:val="24"/>
        </w:rPr>
        <w:t xml:space="preserve"> S42-S46 [PMID: 18691499 DOI: 10.1016/s0049-3848(08)70018-5]</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 xml:space="preserve">58 </w:t>
      </w:r>
      <w:bookmarkStart w:id="80" w:name="OLE_LINK55"/>
      <w:bookmarkStart w:id="81" w:name="OLE_LINK56"/>
      <w:proofErr w:type="spellStart"/>
      <w:r w:rsidRPr="0043720D">
        <w:rPr>
          <w:rFonts w:ascii="Book Antiqua" w:hAnsi="Book Antiqua" w:cs="宋体"/>
          <w:b/>
          <w:sz w:val="24"/>
          <w:szCs w:val="24"/>
        </w:rPr>
        <w:t>Ruf</w:t>
      </w:r>
      <w:proofErr w:type="spellEnd"/>
      <w:r w:rsidRPr="0043720D">
        <w:rPr>
          <w:rFonts w:ascii="Book Antiqua" w:hAnsi="Book Antiqua" w:cs="宋体"/>
          <w:b/>
          <w:sz w:val="24"/>
          <w:szCs w:val="24"/>
        </w:rPr>
        <w:t xml:space="preserve"> W,</w:t>
      </w:r>
      <w:r w:rsidRPr="00CB66CE">
        <w:rPr>
          <w:rFonts w:ascii="Book Antiqua" w:hAnsi="Book Antiqua" w:cs="宋体"/>
          <w:sz w:val="24"/>
          <w:szCs w:val="24"/>
        </w:rPr>
        <w:t xml:space="preserve"> Yokota N, </w:t>
      </w:r>
      <w:proofErr w:type="spellStart"/>
      <w:r w:rsidRPr="00CB66CE">
        <w:rPr>
          <w:rFonts w:ascii="Book Antiqua" w:hAnsi="Book Antiqua" w:cs="宋体"/>
          <w:sz w:val="24"/>
          <w:szCs w:val="24"/>
        </w:rPr>
        <w:t>Schaffner</w:t>
      </w:r>
      <w:proofErr w:type="spellEnd"/>
      <w:r w:rsidRPr="00CB66CE">
        <w:rPr>
          <w:rFonts w:ascii="Book Antiqua" w:hAnsi="Book Antiqua" w:cs="宋体"/>
          <w:sz w:val="24"/>
          <w:szCs w:val="24"/>
        </w:rPr>
        <w:t xml:space="preserve"> F. Tissue factor in cancer progression and angiogenesis. </w:t>
      </w:r>
      <w:r w:rsidRPr="0043720D">
        <w:rPr>
          <w:rFonts w:ascii="Book Antiqua" w:hAnsi="Book Antiqua" w:cs="宋体"/>
          <w:i/>
          <w:sz w:val="24"/>
          <w:szCs w:val="24"/>
        </w:rPr>
        <w:t xml:space="preserve">Thrombosis Res </w:t>
      </w:r>
      <w:r w:rsidRPr="00CB66CE">
        <w:rPr>
          <w:rFonts w:ascii="Book Antiqua" w:hAnsi="Book Antiqua" w:cs="宋体"/>
          <w:sz w:val="24"/>
          <w:szCs w:val="24"/>
        </w:rPr>
        <w:t xml:space="preserve">2010; </w:t>
      </w:r>
      <w:r w:rsidRPr="0043720D">
        <w:rPr>
          <w:rFonts w:ascii="Book Antiqua" w:hAnsi="Book Antiqua" w:cs="宋体"/>
          <w:b/>
          <w:sz w:val="24"/>
          <w:szCs w:val="24"/>
        </w:rPr>
        <w:t>125</w:t>
      </w:r>
      <w:r w:rsidRPr="00CB66CE">
        <w:rPr>
          <w:rFonts w:ascii="Book Antiqua" w:hAnsi="Book Antiqua" w:cs="宋体"/>
          <w:sz w:val="24"/>
          <w:szCs w:val="24"/>
        </w:rPr>
        <w:t xml:space="preserve"> </w:t>
      </w:r>
      <w:proofErr w:type="spellStart"/>
      <w:r w:rsidRPr="00CB66CE">
        <w:rPr>
          <w:rFonts w:ascii="Book Antiqua" w:hAnsi="Book Antiqua" w:cs="宋体"/>
          <w:sz w:val="24"/>
          <w:szCs w:val="24"/>
        </w:rPr>
        <w:t>Suppl</w:t>
      </w:r>
      <w:proofErr w:type="spellEnd"/>
      <w:r w:rsidRPr="00CB66CE">
        <w:rPr>
          <w:rFonts w:ascii="Book Antiqua" w:hAnsi="Book Antiqua" w:cs="宋体"/>
          <w:sz w:val="24"/>
          <w:szCs w:val="24"/>
        </w:rPr>
        <w:t xml:space="preserve"> 2: S36-38</w:t>
      </w:r>
      <w:bookmarkEnd w:id="80"/>
      <w:bookmarkEnd w:id="81"/>
      <w:r w:rsidRPr="00CB66CE">
        <w:rPr>
          <w:rFonts w:ascii="Book Antiqua" w:hAnsi="Book Antiqua" w:cs="宋体"/>
          <w:sz w:val="24"/>
          <w:szCs w:val="24"/>
        </w:rPr>
        <w:t xml:space="preserve"> </w:t>
      </w:r>
      <w:r>
        <w:rPr>
          <w:rFonts w:ascii="Book Antiqua" w:hAnsi="Book Antiqua" w:cs="宋体" w:hint="eastAsia"/>
          <w:sz w:val="24"/>
          <w:szCs w:val="24"/>
        </w:rPr>
        <w:t>[</w:t>
      </w:r>
      <w:r w:rsidRPr="0043720D">
        <w:rPr>
          <w:rFonts w:ascii="Book Antiqua" w:hAnsi="Book Antiqua" w:cs="宋体"/>
          <w:sz w:val="24"/>
          <w:szCs w:val="24"/>
        </w:rPr>
        <w:t>PMID: 20434002</w:t>
      </w:r>
      <w:r>
        <w:rPr>
          <w:rFonts w:ascii="Book Antiqua" w:hAnsi="Book Antiqua" w:cs="宋体" w:hint="eastAsia"/>
          <w:sz w:val="24"/>
          <w:szCs w:val="24"/>
        </w:rPr>
        <w:t xml:space="preserve"> </w:t>
      </w:r>
      <w:r w:rsidRPr="00CB66CE">
        <w:rPr>
          <w:rFonts w:ascii="Book Antiqua" w:hAnsi="Book Antiqua" w:cs="宋体"/>
          <w:sz w:val="24"/>
          <w:szCs w:val="24"/>
        </w:rPr>
        <w:t>DOI: 10.1016/s0049-3848(10)70010-4</w:t>
      </w:r>
      <w:r>
        <w:rPr>
          <w:rFonts w:ascii="Book Antiqua" w:hAnsi="Book Antiqua" w:cs="宋体" w:hint="eastAsia"/>
          <w:sz w:val="24"/>
          <w:szCs w:val="24"/>
        </w:rPr>
        <w:t>]</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59</w:t>
      </w:r>
      <w:r w:rsidRPr="0043720D">
        <w:rPr>
          <w:rFonts w:ascii="Book Antiqua" w:hAnsi="Book Antiqua" w:cs="宋体"/>
          <w:b/>
          <w:sz w:val="24"/>
          <w:szCs w:val="24"/>
        </w:rPr>
        <w:t xml:space="preserve"> </w:t>
      </w:r>
      <w:proofErr w:type="spellStart"/>
      <w:r w:rsidRPr="0043720D">
        <w:rPr>
          <w:rFonts w:ascii="Book Antiqua" w:hAnsi="Book Antiqua" w:cs="宋体"/>
          <w:b/>
          <w:sz w:val="24"/>
          <w:szCs w:val="24"/>
        </w:rPr>
        <w:t>Ghersi</w:t>
      </w:r>
      <w:proofErr w:type="spellEnd"/>
      <w:r w:rsidRPr="0043720D">
        <w:rPr>
          <w:rFonts w:ascii="Book Antiqua" w:hAnsi="Book Antiqua" w:cs="宋体"/>
          <w:b/>
          <w:sz w:val="24"/>
          <w:szCs w:val="24"/>
        </w:rPr>
        <w:t xml:space="preserve"> G, </w:t>
      </w:r>
      <w:r w:rsidRPr="00CB66CE">
        <w:rPr>
          <w:rFonts w:ascii="Book Antiqua" w:hAnsi="Book Antiqua" w:cs="宋体"/>
          <w:sz w:val="24"/>
          <w:szCs w:val="24"/>
        </w:rPr>
        <w:t xml:space="preserve">Zhao Q, </w:t>
      </w:r>
      <w:proofErr w:type="spellStart"/>
      <w:r w:rsidRPr="00CB66CE">
        <w:rPr>
          <w:rFonts w:ascii="Book Antiqua" w:hAnsi="Book Antiqua" w:cs="宋体"/>
          <w:sz w:val="24"/>
          <w:szCs w:val="24"/>
        </w:rPr>
        <w:t>Salamone</w:t>
      </w:r>
      <w:proofErr w:type="spellEnd"/>
      <w:r w:rsidRPr="00CB66CE">
        <w:rPr>
          <w:rFonts w:ascii="Book Antiqua" w:hAnsi="Book Antiqua" w:cs="宋体"/>
          <w:sz w:val="24"/>
          <w:szCs w:val="24"/>
        </w:rPr>
        <w:t xml:space="preserve"> M, </w:t>
      </w:r>
      <w:proofErr w:type="spellStart"/>
      <w:r w:rsidRPr="00CB66CE">
        <w:rPr>
          <w:rFonts w:ascii="Book Antiqua" w:hAnsi="Book Antiqua" w:cs="宋体"/>
          <w:sz w:val="24"/>
          <w:szCs w:val="24"/>
        </w:rPr>
        <w:t>Yeh</w:t>
      </w:r>
      <w:proofErr w:type="spellEnd"/>
      <w:r w:rsidRPr="00CB66CE">
        <w:rPr>
          <w:rFonts w:ascii="Book Antiqua" w:hAnsi="Book Antiqua" w:cs="宋体"/>
          <w:sz w:val="24"/>
          <w:szCs w:val="24"/>
        </w:rPr>
        <w:t xml:space="preserve"> Y, </w:t>
      </w:r>
      <w:proofErr w:type="spellStart"/>
      <w:r w:rsidRPr="00CB66CE">
        <w:rPr>
          <w:rFonts w:ascii="Book Antiqua" w:hAnsi="Book Antiqua" w:cs="宋体"/>
          <w:sz w:val="24"/>
          <w:szCs w:val="24"/>
        </w:rPr>
        <w:t>Zucker</w:t>
      </w:r>
      <w:proofErr w:type="spellEnd"/>
      <w:r w:rsidRPr="00CB66CE">
        <w:rPr>
          <w:rFonts w:ascii="Book Antiqua" w:hAnsi="Book Antiqua" w:cs="宋体"/>
          <w:sz w:val="24"/>
          <w:szCs w:val="24"/>
        </w:rPr>
        <w:t xml:space="preserve"> S, Chen WT. The protease complex consisting of </w:t>
      </w:r>
      <w:proofErr w:type="spellStart"/>
      <w:r w:rsidRPr="00CB66CE">
        <w:rPr>
          <w:rFonts w:ascii="Book Antiqua" w:hAnsi="Book Antiqua" w:cs="宋体"/>
          <w:sz w:val="24"/>
          <w:szCs w:val="24"/>
        </w:rPr>
        <w:t>dipeptidyl</w:t>
      </w:r>
      <w:proofErr w:type="spellEnd"/>
      <w:r w:rsidRPr="00CB66CE">
        <w:rPr>
          <w:rFonts w:ascii="Book Antiqua" w:hAnsi="Book Antiqua" w:cs="宋体"/>
          <w:sz w:val="24"/>
          <w:szCs w:val="24"/>
        </w:rPr>
        <w:t xml:space="preserve"> peptidase </w:t>
      </w:r>
      <w:proofErr w:type="gramStart"/>
      <w:r w:rsidRPr="00CB66CE">
        <w:rPr>
          <w:rFonts w:ascii="Book Antiqua" w:hAnsi="Book Antiqua" w:cs="宋体"/>
          <w:sz w:val="24"/>
          <w:szCs w:val="24"/>
        </w:rPr>
        <w:t>iv</w:t>
      </w:r>
      <w:proofErr w:type="gramEnd"/>
      <w:r w:rsidRPr="00CB66CE">
        <w:rPr>
          <w:rFonts w:ascii="Book Antiqua" w:hAnsi="Book Antiqua" w:cs="宋体"/>
          <w:sz w:val="24"/>
          <w:szCs w:val="24"/>
        </w:rPr>
        <w:t xml:space="preserve"> and </w:t>
      </w:r>
      <w:proofErr w:type="spellStart"/>
      <w:r w:rsidRPr="00CB66CE">
        <w:rPr>
          <w:rFonts w:ascii="Book Antiqua" w:hAnsi="Book Antiqua" w:cs="宋体"/>
          <w:sz w:val="24"/>
          <w:szCs w:val="24"/>
        </w:rPr>
        <w:t>seprase</w:t>
      </w:r>
      <w:proofErr w:type="spellEnd"/>
      <w:r w:rsidRPr="00CB66CE">
        <w:rPr>
          <w:rFonts w:ascii="Book Antiqua" w:hAnsi="Book Antiqua" w:cs="宋体"/>
          <w:sz w:val="24"/>
          <w:szCs w:val="24"/>
        </w:rPr>
        <w:t xml:space="preserve"> plays a role in the migration and invasion of human endothelial cells in collagenous matrices. </w:t>
      </w:r>
      <w:r w:rsidRPr="0043720D">
        <w:rPr>
          <w:rFonts w:ascii="Book Antiqua" w:hAnsi="Book Antiqua" w:cs="宋体"/>
          <w:i/>
          <w:sz w:val="24"/>
          <w:szCs w:val="24"/>
        </w:rPr>
        <w:t>Cancer Res</w:t>
      </w:r>
      <w:r w:rsidRPr="00CB66CE">
        <w:rPr>
          <w:rFonts w:ascii="Book Antiqua" w:hAnsi="Book Antiqua" w:cs="宋体"/>
          <w:sz w:val="24"/>
          <w:szCs w:val="24"/>
        </w:rPr>
        <w:t xml:space="preserve"> 2006; </w:t>
      </w:r>
      <w:r w:rsidRPr="0043720D">
        <w:rPr>
          <w:rFonts w:ascii="Book Antiqua" w:hAnsi="Book Antiqua" w:cs="宋体"/>
          <w:b/>
          <w:sz w:val="24"/>
          <w:szCs w:val="24"/>
        </w:rPr>
        <w:t>66</w:t>
      </w:r>
      <w:r w:rsidRPr="00CB66CE">
        <w:rPr>
          <w:rFonts w:ascii="Book Antiqua" w:hAnsi="Book Antiqua" w:cs="宋体"/>
          <w:sz w:val="24"/>
          <w:szCs w:val="24"/>
        </w:rPr>
        <w:t xml:space="preserve">: 4652-4661 </w:t>
      </w:r>
      <w:r>
        <w:rPr>
          <w:rFonts w:ascii="Book Antiqua" w:hAnsi="Book Antiqua" w:cs="宋体" w:hint="eastAsia"/>
          <w:sz w:val="24"/>
          <w:szCs w:val="24"/>
        </w:rPr>
        <w:t>[</w:t>
      </w:r>
      <w:r w:rsidRPr="00CB66CE">
        <w:rPr>
          <w:rFonts w:ascii="Book Antiqua" w:hAnsi="Book Antiqua" w:cs="宋体"/>
          <w:sz w:val="24"/>
          <w:szCs w:val="24"/>
        </w:rPr>
        <w:t>DOI: 10.1158/0008-5472.can-05-1245</w:t>
      </w:r>
      <w:r>
        <w:rPr>
          <w:rFonts w:ascii="Book Antiqua" w:hAnsi="Book Antiqua" w:cs="宋体" w:hint="eastAsia"/>
          <w:sz w:val="24"/>
          <w:szCs w:val="24"/>
        </w:rPr>
        <w:t>]</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60 </w:t>
      </w:r>
      <w:proofErr w:type="spellStart"/>
      <w:r w:rsidRPr="00CB66CE">
        <w:rPr>
          <w:rFonts w:ascii="Book Antiqua" w:hAnsi="Book Antiqua" w:cs="宋体"/>
          <w:b/>
          <w:bCs/>
          <w:sz w:val="24"/>
          <w:szCs w:val="24"/>
        </w:rPr>
        <w:t>Nassiri</w:t>
      </w:r>
      <w:proofErr w:type="spellEnd"/>
      <w:r w:rsidRPr="00CB66CE">
        <w:rPr>
          <w:rFonts w:ascii="Book Antiqua" w:hAnsi="Book Antiqua" w:cs="宋体"/>
          <w:b/>
          <w:bCs/>
          <w:sz w:val="24"/>
          <w:szCs w:val="24"/>
        </w:rPr>
        <w:t xml:space="preserve"> F</w:t>
      </w:r>
      <w:r w:rsidRPr="00CB66CE">
        <w:rPr>
          <w:rFonts w:ascii="Book Antiqua" w:hAnsi="Book Antiqua" w:cs="宋体"/>
          <w:sz w:val="24"/>
          <w:szCs w:val="24"/>
        </w:rPr>
        <w:t xml:space="preserve">, </w:t>
      </w:r>
      <w:proofErr w:type="spellStart"/>
      <w:r w:rsidRPr="00CB66CE">
        <w:rPr>
          <w:rFonts w:ascii="Book Antiqua" w:hAnsi="Book Antiqua" w:cs="宋体"/>
          <w:sz w:val="24"/>
          <w:szCs w:val="24"/>
        </w:rPr>
        <w:t>Cusimano</w:t>
      </w:r>
      <w:proofErr w:type="spellEnd"/>
      <w:r w:rsidRPr="00CB66CE">
        <w:rPr>
          <w:rFonts w:ascii="Book Antiqua" w:hAnsi="Book Antiqua" w:cs="宋体"/>
          <w:sz w:val="24"/>
          <w:szCs w:val="24"/>
        </w:rPr>
        <w:t xml:space="preserve"> MD, </w:t>
      </w:r>
      <w:proofErr w:type="spellStart"/>
      <w:r w:rsidRPr="00CB66CE">
        <w:rPr>
          <w:rFonts w:ascii="Book Antiqua" w:hAnsi="Book Antiqua" w:cs="宋体"/>
          <w:sz w:val="24"/>
          <w:szCs w:val="24"/>
        </w:rPr>
        <w:t>Scheithauer</w:t>
      </w:r>
      <w:proofErr w:type="spellEnd"/>
      <w:r w:rsidRPr="00CB66CE">
        <w:rPr>
          <w:rFonts w:ascii="Book Antiqua" w:hAnsi="Book Antiqua" w:cs="宋体"/>
          <w:sz w:val="24"/>
          <w:szCs w:val="24"/>
        </w:rPr>
        <w:t xml:space="preserve"> BW, </w:t>
      </w:r>
      <w:proofErr w:type="spellStart"/>
      <w:r w:rsidRPr="00CB66CE">
        <w:rPr>
          <w:rFonts w:ascii="Book Antiqua" w:hAnsi="Book Antiqua" w:cs="宋体"/>
          <w:sz w:val="24"/>
          <w:szCs w:val="24"/>
        </w:rPr>
        <w:t>Rotondo</w:t>
      </w:r>
      <w:proofErr w:type="spellEnd"/>
      <w:r w:rsidRPr="00CB66CE">
        <w:rPr>
          <w:rFonts w:ascii="Book Antiqua" w:hAnsi="Book Antiqua" w:cs="宋体"/>
          <w:sz w:val="24"/>
          <w:szCs w:val="24"/>
        </w:rPr>
        <w:t xml:space="preserve"> F, Fazio A, Yousef GM, </w:t>
      </w:r>
      <w:proofErr w:type="spellStart"/>
      <w:r w:rsidRPr="00CB66CE">
        <w:rPr>
          <w:rFonts w:ascii="Book Antiqua" w:hAnsi="Book Antiqua" w:cs="宋体"/>
          <w:sz w:val="24"/>
          <w:szCs w:val="24"/>
        </w:rPr>
        <w:t>Syro</w:t>
      </w:r>
      <w:proofErr w:type="spellEnd"/>
      <w:r w:rsidRPr="00CB66CE">
        <w:rPr>
          <w:rFonts w:ascii="Book Antiqua" w:hAnsi="Book Antiqua" w:cs="宋体"/>
          <w:sz w:val="24"/>
          <w:szCs w:val="24"/>
        </w:rPr>
        <w:t xml:space="preserve"> LV, Kovacs K, Lloyd RV. </w:t>
      </w:r>
      <w:proofErr w:type="spellStart"/>
      <w:r w:rsidRPr="00CB66CE">
        <w:rPr>
          <w:rFonts w:ascii="Book Antiqua" w:hAnsi="Book Antiqua" w:cs="宋体"/>
          <w:sz w:val="24"/>
          <w:szCs w:val="24"/>
        </w:rPr>
        <w:t>Endoglin</w:t>
      </w:r>
      <w:proofErr w:type="spellEnd"/>
      <w:r w:rsidRPr="00CB66CE">
        <w:rPr>
          <w:rFonts w:ascii="Book Antiqua" w:hAnsi="Book Antiqua" w:cs="宋体"/>
          <w:sz w:val="24"/>
          <w:szCs w:val="24"/>
        </w:rPr>
        <w:t xml:space="preserve"> (CD105): a review of its role in angiogenesis and tumor diagnosis, progression and therapy. </w:t>
      </w:r>
      <w:r w:rsidRPr="00CB66CE">
        <w:rPr>
          <w:rFonts w:ascii="Book Antiqua" w:hAnsi="Book Antiqua" w:cs="宋体"/>
          <w:i/>
          <w:iCs/>
          <w:sz w:val="24"/>
          <w:szCs w:val="24"/>
        </w:rPr>
        <w:t>Anticancer Res</w:t>
      </w:r>
      <w:r w:rsidRPr="00CB66CE">
        <w:rPr>
          <w:rFonts w:ascii="Book Antiqua" w:hAnsi="Book Antiqua" w:cs="宋体"/>
          <w:sz w:val="24"/>
          <w:szCs w:val="24"/>
        </w:rPr>
        <w:t> 2011; </w:t>
      </w:r>
      <w:r w:rsidRPr="00CB66CE">
        <w:rPr>
          <w:rFonts w:ascii="Book Antiqua" w:hAnsi="Book Antiqua" w:cs="宋体"/>
          <w:b/>
          <w:bCs/>
          <w:sz w:val="24"/>
          <w:szCs w:val="24"/>
        </w:rPr>
        <w:t>31</w:t>
      </w:r>
      <w:r w:rsidRPr="00CB66CE">
        <w:rPr>
          <w:rFonts w:ascii="Book Antiqua" w:hAnsi="Book Antiqua" w:cs="宋体"/>
          <w:sz w:val="24"/>
          <w:szCs w:val="24"/>
        </w:rPr>
        <w:t>: 2283-2290 [PMID: 21737653]</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61 </w:t>
      </w:r>
      <w:r w:rsidRPr="00CB66CE">
        <w:rPr>
          <w:rFonts w:ascii="Book Antiqua" w:hAnsi="Book Antiqua" w:cs="宋体"/>
          <w:b/>
          <w:bCs/>
          <w:sz w:val="24"/>
          <w:szCs w:val="24"/>
        </w:rPr>
        <w:t>O'Reilly MS</w:t>
      </w:r>
      <w:r w:rsidRPr="00CB66CE">
        <w:rPr>
          <w:rFonts w:ascii="Book Antiqua" w:hAnsi="Book Antiqua" w:cs="宋体"/>
          <w:sz w:val="24"/>
          <w:szCs w:val="24"/>
        </w:rPr>
        <w:t xml:space="preserve">, Boehm T, </w:t>
      </w:r>
      <w:proofErr w:type="spellStart"/>
      <w:r w:rsidRPr="00CB66CE">
        <w:rPr>
          <w:rFonts w:ascii="Book Antiqua" w:hAnsi="Book Antiqua" w:cs="宋体"/>
          <w:sz w:val="24"/>
          <w:szCs w:val="24"/>
        </w:rPr>
        <w:t>Shing</w:t>
      </w:r>
      <w:proofErr w:type="spellEnd"/>
      <w:r w:rsidRPr="00CB66CE">
        <w:rPr>
          <w:rFonts w:ascii="Book Antiqua" w:hAnsi="Book Antiqua" w:cs="宋体"/>
          <w:sz w:val="24"/>
          <w:szCs w:val="24"/>
        </w:rPr>
        <w:t xml:space="preserve"> Y, </w:t>
      </w:r>
      <w:proofErr w:type="spellStart"/>
      <w:r w:rsidRPr="00CB66CE">
        <w:rPr>
          <w:rFonts w:ascii="Book Antiqua" w:hAnsi="Book Antiqua" w:cs="宋体"/>
          <w:sz w:val="24"/>
          <w:szCs w:val="24"/>
        </w:rPr>
        <w:t>Fukai</w:t>
      </w:r>
      <w:proofErr w:type="spellEnd"/>
      <w:r w:rsidRPr="00CB66CE">
        <w:rPr>
          <w:rFonts w:ascii="Book Antiqua" w:hAnsi="Book Antiqua" w:cs="宋体"/>
          <w:sz w:val="24"/>
          <w:szCs w:val="24"/>
        </w:rPr>
        <w:t xml:space="preserve"> N, </w:t>
      </w:r>
      <w:proofErr w:type="spellStart"/>
      <w:r w:rsidRPr="00CB66CE">
        <w:rPr>
          <w:rFonts w:ascii="Book Antiqua" w:hAnsi="Book Antiqua" w:cs="宋体"/>
          <w:sz w:val="24"/>
          <w:szCs w:val="24"/>
        </w:rPr>
        <w:t>Vasios</w:t>
      </w:r>
      <w:proofErr w:type="spellEnd"/>
      <w:r w:rsidRPr="00CB66CE">
        <w:rPr>
          <w:rFonts w:ascii="Book Antiqua" w:hAnsi="Book Antiqua" w:cs="宋体"/>
          <w:sz w:val="24"/>
          <w:szCs w:val="24"/>
        </w:rPr>
        <w:t xml:space="preserve"> G, Lane WS, Flynn E, </w:t>
      </w:r>
      <w:proofErr w:type="spellStart"/>
      <w:r w:rsidRPr="00CB66CE">
        <w:rPr>
          <w:rFonts w:ascii="Book Antiqua" w:hAnsi="Book Antiqua" w:cs="宋体"/>
          <w:sz w:val="24"/>
          <w:szCs w:val="24"/>
        </w:rPr>
        <w:t>Birkhead</w:t>
      </w:r>
      <w:proofErr w:type="spellEnd"/>
      <w:r w:rsidRPr="00CB66CE">
        <w:rPr>
          <w:rFonts w:ascii="Book Antiqua" w:hAnsi="Book Antiqua" w:cs="宋体"/>
          <w:sz w:val="24"/>
          <w:szCs w:val="24"/>
        </w:rPr>
        <w:t xml:space="preserve"> JR, Olsen BR, </w:t>
      </w:r>
      <w:proofErr w:type="spellStart"/>
      <w:r w:rsidRPr="00CB66CE">
        <w:rPr>
          <w:rFonts w:ascii="Book Antiqua" w:hAnsi="Book Antiqua" w:cs="宋体"/>
          <w:sz w:val="24"/>
          <w:szCs w:val="24"/>
        </w:rPr>
        <w:t>Folkman</w:t>
      </w:r>
      <w:proofErr w:type="spellEnd"/>
      <w:r w:rsidRPr="00CB66CE">
        <w:rPr>
          <w:rFonts w:ascii="Book Antiqua" w:hAnsi="Book Antiqua" w:cs="宋体"/>
          <w:sz w:val="24"/>
          <w:szCs w:val="24"/>
        </w:rPr>
        <w:t xml:space="preserve"> J. </w:t>
      </w:r>
      <w:proofErr w:type="spellStart"/>
      <w:r w:rsidRPr="00CB66CE">
        <w:rPr>
          <w:rFonts w:ascii="Book Antiqua" w:hAnsi="Book Antiqua" w:cs="宋体"/>
          <w:sz w:val="24"/>
          <w:szCs w:val="24"/>
        </w:rPr>
        <w:t>Endostatin</w:t>
      </w:r>
      <w:proofErr w:type="spellEnd"/>
      <w:r w:rsidRPr="00CB66CE">
        <w:rPr>
          <w:rFonts w:ascii="Book Antiqua" w:hAnsi="Book Antiqua" w:cs="宋体"/>
          <w:sz w:val="24"/>
          <w:szCs w:val="24"/>
        </w:rPr>
        <w:t>: an endogenous inhibitor of angiogenesis and tumor growth. </w:t>
      </w:r>
      <w:r w:rsidRPr="00CB66CE">
        <w:rPr>
          <w:rFonts w:ascii="Book Antiqua" w:hAnsi="Book Antiqua" w:cs="宋体"/>
          <w:i/>
          <w:iCs/>
          <w:sz w:val="24"/>
          <w:szCs w:val="24"/>
        </w:rPr>
        <w:t>Cell</w:t>
      </w:r>
      <w:r w:rsidRPr="00CB66CE">
        <w:rPr>
          <w:rFonts w:ascii="Book Antiqua" w:hAnsi="Book Antiqua" w:cs="宋体"/>
          <w:sz w:val="24"/>
          <w:szCs w:val="24"/>
        </w:rPr>
        <w:t> 1997; </w:t>
      </w:r>
      <w:r w:rsidRPr="00CB66CE">
        <w:rPr>
          <w:rFonts w:ascii="Book Antiqua" w:hAnsi="Book Antiqua" w:cs="宋体"/>
          <w:b/>
          <w:bCs/>
          <w:sz w:val="24"/>
          <w:szCs w:val="24"/>
        </w:rPr>
        <w:t>88</w:t>
      </w:r>
      <w:r w:rsidRPr="00CB66CE">
        <w:rPr>
          <w:rFonts w:ascii="Book Antiqua" w:hAnsi="Book Antiqua" w:cs="宋体"/>
          <w:sz w:val="24"/>
          <w:szCs w:val="24"/>
        </w:rPr>
        <w:t>: 277-285 [PMID: 9008168 DOI: 10.1016/S0092-8674(00)81848-6]</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62</w:t>
      </w:r>
      <w:r w:rsidRPr="0043720D">
        <w:rPr>
          <w:rFonts w:ascii="Book Antiqua" w:hAnsi="Book Antiqua" w:cs="宋体"/>
          <w:b/>
          <w:sz w:val="24"/>
          <w:szCs w:val="24"/>
        </w:rPr>
        <w:t xml:space="preserve"> </w:t>
      </w:r>
      <w:bookmarkStart w:id="82" w:name="OLE_LINK57"/>
      <w:bookmarkStart w:id="83" w:name="OLE_LINK58"/>
      <w:proofErr w:type="spellStart"/>
      <w:r w:rsidRPr="0043720D">
        <w:rPr>
          <w:rFonts w:ascii="Book Antiqua" w:hAnsi="Book Antiqua" w:cs="宋体"/>
          <w:b/>
          <w:sz w:val="24"/>
          <w:szCs w:val="24"/>
        </w:rPr>
        <w:t>Salani</w:t>
      </w:r>
      <w:proofErr w:type="spellEnd"/>
      <w:r w:rsidRPr="0043720D">
        <w:rPr>
          <w:rFonts w:ascii="Book Antiqua" w:hAnsi="Book Antiqua" w:cs="宋体"/>
          <w:b/>
          <w:sz w:val="24"/>
          <w:szCs w:val="24"/>
        </w:rPr>
        <w:t xml:space="preserve"> D,</w:t>
      </w:r>
      <w:r w:rsidRPr="00CB66CE">
        <w:rPr>
          <w:rFonts w:ascii="Book Antiqua" w:hAnsi="Book Antiqua" w:cs="宋体"/>
          <w:sz w:val="24"/>
          <w:szCs w:val="24"/>
        </w:rPr>
        <w:t xml:space="preserve"> </w:t>
      </w:r>
      <w:proofErr w:type="spellStart"/>
      <w:r w:rsidRPr="00CB66CE">
        <w:rPr>
          <w:rFonts w:ascii="Book Antiqua" w:hAnsi="Book Antiqua" w:cs="宋体"/>
          <w:sz w:val="24"/>
          <w:szCs w:val="24"/>
        </w:rPr>
        <w:t>Taraboletti</w:t>
      </w:r>
      <w:proofErr w:type="spellEnd"/>
      <w:r w:rsidRPr="00CB66CE">
        <w:rPr>
          <w:rFonts w:ascii="Book Antiqua" w:hAnsi="Book Antiqua" w:cs="宋体"/>
          <w:sz w:val="24"/>
          <w:szCs w:val="24"/>
        </w:rPr>
        <w:t xml:space="preserve"> G, </w:t>
      </w:r>
      <w:proofErr w:type="spellStart"/>
      <w:r w:rsidRPr="00CB66CE">
        <w:rPr>
          <w:rFonts w:ascii="Book Antiqua" w:hAnsi="Book Antiqua" w:cs="宋体"/>
          <w:sz w:val="24"/>
          <w:szCs w:val="24"/>
        </w:rPr>
        <w:t>Rosano</w:t>
      </w:r>
      <w:proofErr w:type="spellEnd"/>
      <w:r w:rsidRPr="00CB66CE">
        <w:rPr>
          <w:rFonts w:ascii="Book Antiqua" w:hAnsi="Book Antiqua" w:cs="宋体"/>
          <w:sz w:val="24"/>
          <w:szCs w:val="24"/>
        </w:rPr>
        <w:t xml:space="preserve"> L, Di Castro V, </w:t>
      </w:r>
      <w:proofErr w:type="spellStart"/>
      <w:r w:rsidRPr="00CB66CE">
        <w:rPr>
          <w:rFonts w:ascii="Book Antiqua" w:hAnsi="Book Antiqua" w:cs="宋体"/>
          <w:sz w:val="24"/>
          <w:szCs w:val="24"/>
        </w:rPr>
        <w:t>Borsotti</w:t>
      </w:r>
      <w:proofErr w:type="spellEnd"/>
      <w:r w:rsidRPr="00CB66CE">
        <w:rPr>
          <w:rFonts w:ascii="Book Antiqua" w:hAnsi="Book Antiqua" w:cs="宋体"/>
          <w:sz w:val="24"/>
          <w:szCs w:val="24"/>
        </w:rPr>
        <w:t xml:space="preserve"> P, </w:t>
      </w:r>
      <w:proofErr w:type="spellStart"/>
      <w:r w:rsidRPr="00CB66CE">
        <w:rPr>
          <w:rFonts w:ascii="Book Antiqua" w:hAnsi="Book Antiqua" w:cs="宋体"/>
          <w:sz w:val="24"/>
          <w:szCs w:val="24"/>
        </w:rPr>
        <w:t>Giavazzi</w:t>
      </w:r>
      <w:proofErr w:type="spellEnd"/>
      <w:r w:rsidRPr="00CB66CE">
        <w:rPr>
          <w:rFonts w:ascii="Book Antiqua" w:hAnsi="Book Antiqua" w:cs="宋体"/>
          <w:sz w:val="24"/>
          <w:szCs w:val="24"/>
        </w:rPr>
        <w:t xml:space="preserve"> R, </w:t>
      </w:r>
      <w:proofErr w:type="spellStart"/>
      <w:r w:rsidRPr="00CB66CE">
        <w:rPr>
          <w:rFonts w:ascii="Book Antiqua" w:hAnsi="Book Antiqua" w:cs="宋体"/>
          <w:sz w:val="24"/>
          <w:szCs w:val="24"/>
        </w:rPr>
        <w:t>Bagnato</w:t>
      </w:r>
      <w:proofErr w:type="spellEnd"/>
      <w:r w:rsidRPr="00CB66CE">
        <w:rPr>
          <w:rFonts w:ascii="Book Antiqua" w:hAnsi="Book Antiqua" w:cs="宋体"/>
          <w:sz w:val="24"/>
          <w:szCs w:val="24"/>
        </w:rPr>
        <w:t xml:space="preserve"> A. Endothelin-1 induces an </w:t>
      </w:r>
      <w:proofErr w:type="spellStart"/>
      <w:r w:rsidRPr="00CB66CE">
        <w:rPr>
          <w:rFonts w:ascii="Book Antiqua" w:hAnsi="Book Antiqua" w:cs="宋体"/>
          <w:sz w:val="24"/>
          <w:szCs w:val="24"/>
        </w:rPr>
        <w:t>angiogenic</w:t>
      </w:r>
      <w:proofErr w:type="spellEnd"/>
      <w:r w:rsidRPr="00CB66CE">
        <w:rPr>
          <w:rFonts w:ascii="Book Antiqua" w:hAnsi="Book Antiqua" w:cs="宋体"/>
          <w:sz w:val="24"/>
          <w:szCs w:val="24"/>
        </w:rPr>
        <w:t xml:space="preserve"> phenotype in cultured endothelial cells and stimulates neovascularization in vivo. </w:t>
      </w:r>
      <w:r w:rsidRPr="0043720D">
        <w:rPr>
          <w:rFonts w:ascii="Book Antiqua" w:hAnsi="Book Antiqua" w:cs="宋体"/>
          <w:i/>
          <w:sz w:val="24"/>
          <w:szCs w:val="24"/>
        </w:rPr>
        <w:t xml:space="preserve">Am J </w:t>
      </w:r>
      <w:proofErr w:type="spellStart"/>
      <w:r w:rsidRPr="0043720D">
        <w:rPr>
          <w:rFonts w:ascii="Book Antiqua" w:hAnsi="Book Antiqua" w:cs="宋体"/>
          <w:i/>
          <w:sz w:val="24"/>
          <w:szCs w:val="24"/>
        </w:rPr>
        <w:t>Pathol</w:t>
      </w:r>
      <w:proofErr w:type="spellEnd"/>
      <w:r w:rsidRPr="0043720D">
        <w:rPr>
          <w:rFonts w:ascii="Book Antiqua" w:hAnsi="Book Antiqua" w:cs="宋体"/>
          <w:i/>
          <w:sz w:val="24"/>
          <w:szCs w:val="24"/>
        </w:rPr>
        <w:t xml:space="preserve"> </w:t>
      </w:r>
      <w:r w:rsidRPr="00CB66CE">
        <w:rPr>
          <w:rFonts w:ascii="Book Antiqua" w:hAnsi="Book Antiqua" w:cs="宋体"/>
          <w:sz w:val="24"/>
          <w:szCs w:val="24"/>
        </w:rPr>
        <w:t xml:space="preserve">2000; </w:t>
      </w:r>
      <w:r w:rsidRPr="0043720D">
        <w:rPr>
          <w:rFonts w:ascii="Book Antiqua" w:hAnsi="Book Antiqua" w:cs="宋体"/>
          <w:b/>
          <w:sz w:val="24"/>
          <w:szCs w:val="24"/>
        </w:rPr>
        <w:t>157</w:t>
      </w:r>
      <w:r w:rsidRPr="00CB66CE">
        <w:rPr>
          <w:rFonts w:ascii="Book Antiqua" w:hAnsi="Book Antiqua" w:cs="宋体"/>
          <w:sz w:val="24"/>
          <w:szCs w:val="24"/>
        </w:rPr>
        <w:t>: 1703-1711</w:t>
      </w:r>
      <w:bookmarkEnd w:id="82"/>
      <w:bookmarkEnd w:id="83"/>
      <w:r w:rsidRPr="00CB66CE">
        <w:rPr>
          <w:rFonts w:ascii="Book Antiqua" w:hAnsi="Book Antiqua" w:cs="宋体"/>
          <w:sz w:val="24"/>
          <w:szCs w:val="24"/>
        </w:rPr>
        <w:t xml:space="preserve"> </w:t>
      </w:r>
      <w:r>
        <w:rPr>
          <w:rFonts w:ascii="Book Antiqua" w:hAnsi="Book Antiqua" w:cs="宋体" w:hint="eastAsia"/>
          <w:sz w:val="24"/>
          <w:szCs w:val="24"/>
        </w:rPr>
        <w:t>[</w:t>
      </w:r>
      <w:r w:rsidRPr="0043720D">
        <w:rPr>
          <w:rFonts w:ascii="Book Antiqua" w:hAnsi="Book Antiqua" w:cs="宋体"/>
          <w:sz w:val="24"/>
          <w:szCs w:val="24"/>
        </w:rPr>
        <w:t>PMID: 11073829</w:t>
      </w:r>
      <w:r>
        <w:rPr>
          <w:rFonts w:ascii="Book Antiqua" w:hAnsi="Book Antiqua" w:cs="宋体" w:hint="eastAsia"/>
          <w:sz w:val="24"/>
          <w:szCs w:val="24"/>
        </w:rPr>
        <w:t xml:space="preserve"> </w:t>
      </w:r>
      <w:r w:rsidRPr="00CB66CE">
        <w:rPr>
          <w:rFonts w:ascii="Book Antiqua" w:hAnsi="Book Antiqua" w:cs="宋体"/>
          <w:sz w:val="24"/>
          <w:szCs w:val="24"/>
        </w:rPr>
        <w:t>DOI: 10.1016/s0002-9440(10)64807-9</w:t>
      </w:r>
      <w:r>
        <w:rPr>
          <w:rFonts w:ascii="Book Antiqua" w:hAnsi="Book Antiqua" w:cs="宋体" w:hint="eastAsia"/>
          <w:sz w:val="24"/>
          <w:szCs w:val="24"/>
        </w:rPr>
        <w:t>]</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63 </w:t>
      </w:r>
      <w:proofErr w:type="spellStart"/>
      <w:r w:rsidRPr="00CB66CE">
        <w:rPr>
          <w:rFonts w:ascii="Book Antiqua" w:hAnsi="Book Antiqua" w:cs="宋体"/>
          <w:b/>
          <w:bCs/>
          <w:sz w:val="24"/>
          <w:szCs w:val="24"/>
        </w:rPr>
        <w:t>Rosengart</w:t>
      </w:r>
      <w:proofErr w:type="spellEnd"/>
      <w:r w:rsidRPr="00CB66CE">
        <w:rPr>
          <w:rFonts w:ascii="Book Antiqua" w:hAnsi="Book Antiqua" w:cs="宋体"/>
          <w:b/>
          <w:bCs/>
          <w:sz w:val="24"/>
          <w:szCs w:val="24"/>
        </w:rPr>
        <w:t xml:space="preserve"> TK</w:t>
      </w:r>
      <w:r w:rsidRPr="00CB66CE">
        <w:rPr>
          <w:rFonts w:ascii="Book Antiqua" w:hAnsi="Book Antiqua" w:cs="宋体"/>
          <w:sz w:val="24"/>
          <w:szCs w:val="24"/>
        </w:rPr>
        <w:t xml:space="preserve">, </w:t>
      </w:r>
      <w:proofErr w:type="spellStart"/>
      <w:r w:rsidRPr="00CB66CE">
        <w:rPr>
          <w:rFonts w:ascii="Book Antiqua" w:hAnsi="Book Antiqua" w:cs="宋体"/>
          <w:sz w:val="24"/>
          <w:szCs w:val="24"/>
        </w:rPr>
        <w:t>Budenbender</w:t>
      </w:r>
      <w:proofErr w:type="spellEnd"/>
      <w:r w:rsidRPr="00CB66CE">
        <w:rPr>
          <w:rFonts w:ascii="Book Antiqua" w:hAnsi="Book Antiqua" w:cs="宋体"/>
          <w:sz w:val="24"/>
          <w:szCs w:val="24"/>
        </w:rPr>
        <w:t xml:space="preserve"> KT, Duenas M, Mack CA, Zhang QX, </w:t>
      </w:r>
      <w:proofErr w:type="spellStart"/>
      <w:r w:rsidRPr="00CB66CE">
        <w:rPr>
          <w:rFonts w:ascii="Book Antiqua" w:hAnsi="Book Antiqua" w:cs="宋体"/>
          <w:sz w:val="24"/>
          <w:szCs w:val="24"/>
        </w:rPr>
        <w:t>Isom</w:t>
      </w:r>
      <w:proofErr w:type="spellEnd"/>
      <w:r w:rsidRPr="00CB66CE">
        <w:rPr>
          <w:rFonts w:ascii="Book Antiqua" w:hAnsi="Book Antiqua" w:cs="宋体"/>
          <w:sz w:val="24"/>
          <w:szCs w:val="24"/>
        </w:rPr>
        <w:t xml:space="preserve"> OW. Therapeutic angiogenesis: a comparative study of the </w:t>
      </w:r>
      <w:proofErr w:type="spellStart"/>
      <w:r w:rsidRPr="00CB66CE">
        <w:rPr>
          <w:rFonts w:ascii="Book Antiqua" w:hAnsi="Book Antiqua" w:cs="宋体"/>
          <w:sz w:val="24"/>
          <w:szCs w:val="24"/>
        </w:rPr>
        <w:t>angiogenic</w:t>
      </w:r>
      <w:proofErr w:type="spellEnd"/>
      <w:r w:rsidRPr="00CB66CE">
        <w:rPr>
          <w:rFonts w:ascii="Book Antiqua" w:hAnsi="Book Antiqua" w:cs="宋体"/>
          <w:sz w:val="24"/>
          <w:szCs w:val="24"/>
        </w:rPr>
        <w:t xml:space="preserve"> potential of acidic fibroblast growth factor and heparin. </w:t>
      </w:r>
      <w:r w:rsidRPr="00CB66CE">
        <w:rPr>
          <w:rFonts w:ascii="Book Antiqua" w:hAnsi="Book Antiqua" w:cs="宋体"/>
          <w:i/>
          <w:iCs/>
          <w:sz w:val="24"/>
          <w:szCs w:val="24"/>
        </w:rPr>
        <w:t xml:space="preserve">J </w:t>
      </w:r>
      <w:proofErr w:type="spellStart"/>
      <w:r w:rsidRPr="00CB66CE">
        <w:rPr>
          <w:rFonts w:ascii="Book Antiqua" w:hAnsi="Book Antiqua" w:cs="宋体"/>
          <w:i/>
          <w:iCs/>
          <w:sz w:val="24"/>
          <w:szCs w:val="24"/>
        </w:rPr>
        <w:t>Vasc</w:t>
      </w:r>
      <w:proofErr w:type="spellEnd"/>
      <w:r w:rsidRPr="00CB66CE">
        <w:rPr>
          <w:rFonts w:ascii="Book Antiqua" w:hAnsi="Book Antiqua" w:cs="宋体"/>
          <w:i/>
          <w:iCs/>
          <w:sz w:val="24"/>
          <w:szCs w:val="24"/>
        </w:rPr>
        <w:t xml:space="preserve"> </w:t>
      </w:r>
      <w:proofErr w:type="spellStart"/>
      <w:r w:rsidRPr="00CB66CE">
        <w:rPr>
          <w:rFonts w:ascii="Book Antiqua" w:hAnsi="Book Antiqua" w:cs="宋体"/>
          <w:i/>
          <w:iCs/>
          <w:sz w:val="24"/>
          <w:szCs w:val="24"/>
        </w:rPr>
        <w:t>Surg</w:t>
      </w:r>
      <w:proofErr w:type="spellEnd"/>
      <w:r w:rsidRPr="00CB66CE">
        <w:rPr>
          <w:rFonts w:ascii="Book Antiqua" w:hAnsi="Book Antiqua" w:cs="宋体"/>
          <w:sz w:val="24"/>
          <w:szCs w:val="24"/>
        </w:rPr>
        <w:t> 1997; </w:t>
      </w:r>
      <w:r w:rsidRPr="00CB66CE">
        <w:rPr>
          <w:rFonts w:ascii="Book Antiqua" w:hAnsi="Book Antiqua" w:cs="宋体"/>
          <w:b/>
          <w:bCs/>
          <w:sz w:val="24"/>
          <w:szCs w:val="24"/>
        </w:rPr>
        <w:t>26</w:t>
      </w:r>
      <w:r w:rsidRPr="00CB66CE">
        <w:rPr>
          <w:rFonts w:ascii="Book Antiqua" w:hAnsi="Book Antiqua" w:cs="宋体"/>
          <w:sz w:val="24"/>
          <w:szCs w:val="24"/>
        </w:rPr>
        <w:t>: 302-312 [PMID: 9279319 DOI: 10.1016/S0741-5214(97)70193-9]</w:t>
      </w:r>
    </w:p>
    <w:p w:rsidR="00180E2F" w:rsidRPr="00CB66CE" w:rsidRDefault="00180E2F" w:rsidP="00B62C7B">
      <w:pPr>
        <w:spacing w:after="0" w:line="360" w:lineRule="auto"/>
        <w:jc w:val="both"/>
        <w:rPr>
          <w:rFonts w:ascii="Book Antiqua" w:hAnsi="Book Antiqua" w:cs="宋体"/>
          <w:sz w:val="24"/>
          <w:szCs w:val="24"/>
        </w:rPr>
      </w:pPr>
      <w:proofErr w:type="gramStart"/>
      <w:r w:rsidRPr="00CB66CE">
        <w:rPr>
          <w:rFonts w:ascii="Book Antiqua" w:hAnsi="Book Antiqua" w:cs="宋体"/>
          <w:sz w:val="24"/>
          <w:szCs w:val="24"/>
        </w:rPr>
        <w:t>64 </w:t>
      </w:r>
      <w:proofErr w:type="spellStart"/>
      <w:r w:rsidRPr="00CB66CE">
        <w:rPr>
          <w:rFonts w:ascii="Book Antiqua" w:hAnsi="Book Antiqua" w:cs="宋体"/>
          <w:b/>
          <w:bCs/>
          <w:sz w:val="24"/>
          <w:szCs w:val="24"/>
        </w:rPr>
        <w:t>Klagsbrun</w:t>
      </w:r>
      <w:proofErr w:type="spellEnd"/>
      <w:r w:rsidRPr="00CB66CE">
        <w:rPr>
          <w:rFonts w:ascii="Book Antiqua" w:hAnsi="Book Antiqua" w:cs="宋体"/>
          <w:b/>
          <w:bCs/>
          <w:sz w:val="24"/>
          <w:szCs w:val="24"/>
        </w:rPr>
        <w:t xml:space="preserve"> M</w:t>
      </w:r>
      <w:r w:rsidRPr="00CB66CE">
        <w:rPr>
          <w:rFonts w:ascii="Book Antiqua" w:hAnsi="Book Antiqua" w:cs="宋体"/>
          <w:sz w:val="24"/>
          <w:szCs w:val="24"/>
        </w:rPr>
        <w:t>.</w:t>
      </w:r>
      <w:proofErr w:type="gramEnd"/>
      <w:r w:rsidRPr="00CB66CE">
        <w:rPr>
          <w:rFonts w:ascii="Book Antiqua" w:hAnsi="Book Antiqua" w:cs="宋体"/>
          <w:sz w:val="24"/>
          <w:szCs w:val="24"/>
        </w:rPr>
        <w:t xml:space="preserve"> The fibroblast growth factor family: structural and biological properties. </w:t>
      </w:r>
      <w:proofErr w:type="spellStart"/>
      <w:r w:rsidRPr="00CB66CE">
        <w:rPr>
          <w:rFonts w:ascii="Book Antiqua" w:hAnsi="Book Antiqua" w:cs="宋体"/>
          <w:i/>
          <w:iCs/>
          <w:sz w:val="24"/>
          <w:szCs w:val="24"/>
        </w:rPr>
        <w:t>Prog</w:t>
      </w:r>
      <w:proofErr w:type="spellEnd"/>
      <w:r w:rsidRPr="00CB66CE">
        <w:rPr>
          <w:rFonts w:ascii="Book Antiqua" w:hAnsi="Book Antiqua" w:cs="宋体"/>
          <w:i/>
          <w:iCs/>
          <w:sz w:val="24"/>
          <w:szCs w:val="24"/>
        </w:rPr>
        <w:t xml:space="preserve"> Growth Factor Res</w:t>
      </w:r>
      <w:r w:rsidRPr="00CB66CE">
        <w:rPr>
          <w:rFonts w:ascii="Book Antiqua" w:hAnsi="Book Antiqua" w:cs="宋体"/>
          <w:sz w:val="24"/>
          <w:szCs w:val="24"/>
        </w:rPr>
        <w:t> 1989; </w:t>
      </w:r>
      <w:r w:rsidRPr="00CB66CE">
        <w:rPr>
          <w:rFonts w:ascii="Book Antiqua" w:hAnsi="Book Antiqua" w:cs="宋体"/>
          <w:b/>
          <w:bCs/>
          <w:sz w:val="24"/>
          <w:szCs w:val="24"/>
        </w:rPr>
        <w:t>1</w:t>
      </w:r>
      <w:r w:rsidRPr="00CB66CE">
        <w:rPr>
          <w:rFonts w:ascii="Book Antiqua" w:hAnsi="Book Antiqua" w:cs="宋体"/>
          <w:sz w:val="24"/>
          <w:szCs w:val="24"/>
        </w:rPr>
        <w:t>: 207-235 [PMID: 2491263 DOI: 10.1016/0955-2235(89)90012-4]</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lastRenderedPageBreak/>
        <w:t>65 </w:t>
      </w:r>
      <w:r w:rsidRPr="00CB66CE">
        <w:rPr>
          <w:rFonts w:ascii="Book Antiqua" w:hAnsi="Book Antiqua" w:cs="宋体"/>
          <w:b/>
          <w:bCs/>
          <w:sz w:val="24"/>
          <w:szCs w:val="24"/>
        </w:rPr>
        <w:t>Hossain MA</w:t>
      </w:r>
      <w:r w:rsidRPr="00CB66CE">
        <w:rPr>
          <w:rFonts w:ascii="Book Antiqua" w:hAnsi="Book Antiqua" w:cs="宋体"/>
          <w:sz w:val="24"/>
          <w:szCs w:val="24"/>
        </w:rPr>
        <w:t xml:space="preserve">, Russell JC, Gomez R, </w:t>
      </w:r>
      <w:proofErr w:type="spellStart"/>
      <w:r w:rsidRPr="00CB66CE">
        <w:rPr>
          <w:rFonts w:ascii="Book Antiqua" w:hAnsi="Book Antiqua" w:cs="宋体"/>
          <w:sz w:val="24"/>
          <w:szCs w:val="24"/>
        </w:rPr>
        <w:t>Laterra</w:t>
      </w:r>
      <w:proofErr w:type="spellEnd"/>
      <w:r w:rsidRPr="00CB66CE">
        <w:rPr>
          <w:rFonts w:ascii="Book Antiqua" w:hAnsi="Book Antiqua" w:cs="宋体"/>
          <w:sz w:val="24"/>
          <w:szCs w:val="24"/>
        </w:rPr>
        <w:t xml:space="preserve"> J. </w:t>
      </w:r>
      <w:proofErr w:type="spellStart"/>
      <w:r w:rsidRPr="00CB66CE">
        <w:rPr>
          <w:rFonts w:ascii="Book Antiqua" w:hAnsi="Book Antiqua" w:cs="宋体"/>
          <w:sz w:val="24"/>
          <w:szCs w:val="24"/>
        </w:rPr>
        <w:t>Neuroprotection</w:t>
      </w:r>
      <w:proofErr w:type="spellEnd"/>
      <w:r w:rsidRPr="00CB66CE">
        <w:rPr>
          <w:rFonts w:ascii="Book Antiqua" w:hAnsi="Book Antiqua" w:cs="宋体"/>
          <w:sz w:val="24"/>
          <w:szCs w:val="24"/>
        </w:rPr>
        <w:t xml:space="preserve"> by scatter factor/hepatocyte growth factor and FGF-1 in cerebellar granule neurons is phosphatidylinositol 3-kinase/</w:t>
      </w:r>
      <w:proofErr w:type="spellStart"/>
      <w:r w:rsidRPr="00CB66CE">
        <w:rPr>
          <w:rFonts w:ascii="Book Antiqua" w:hAnsi="Book Antiqua" w:cs="宋体"/>
          <w:sz w:val="24"/>
          <w:szCs w:val="24"/>
        </w:rPr>
        <w:t>akt</w:t>
      </w:r>
      <w:proofErr w:type="spellEnd"/>
      <w:r w:rsidRPr="00CB66CE">
        <w:rPr>
          <w:rFonts w:ascii="Book Antiqua" w:hAnsi="Book Antiqua" w:cs="宋体"/>
          <w:sz w:val="24"/>
          <w:szCs w:val="24"/>
        </w:rPr>
        <w:t>-dependent and MAPK/CREB-independent. </w:t>
      </w:r>
      <w:r w:rsidRPr="00CB66CE">
        <w:rPr>
          <w:rFonts w:ascii="Book Antiqua" w:hAnsi="Book Antiqua" w:cs="宋体"/>
          <w:i/>
          <w:iCs/>
          <w:sz w:val="24"/>
          <w:szCs w:val="24"/>
        </w:rPr>
        <w:t xml:space="preserve">J </w:t>
      </w:r>
      <w:proofErr w:type="spellStart"/>
      <w:r w:rsidRPr="00CB66CE">
        <w:rPr>
          <w:rFonts w:ascii="Book Antiqua" w:hAnsi="Book Antiqua" w:cs="宋体"/>
          <w:i/>
          <w:iCs/>
          <w:sz w:val="24"/>
          <w:szCs w:val="24"/>
        </w:rPr>
        <w:t>Neurochem</w:t>
      </w:r>
      <w:proofErr w:type="spellEnd"/>
      <w:r w:rsidRPr="00CB66CE">
        <w:rPr>
          <w:rFonts w:ascii="Book Antiqua" w:hAnsi="Book Antiqua" w:cs="宋体"/>
          <w:sz w:val="24"/>
          <w:szCs w:val="24"/>
        </w:rPr>
        <w:t> 2002; </w:t>
      </w:r>
      <w:r w:rsidRPr="00CB66CE">
        <w:rPr>
          <w:rFonts w:ascii="Book Antiqua" w:hAnsi="Book Antiqua" w:cs="宋体"/>
          <w:b/>
          <w:bCs/>
          <w:sz w:val="24"/>
          <w:szCs w:val="24"/>
        </w:rPr>
        <w:t>81</w:t>
      </w:r>
      <w:r w:rsidRPr="00CB66CE">
        <w:rPr>
          <w:rFonts w:ascii="Book Antiqua" w:hAnsi="Book Antiqua" w:cs="宋体"/>
          <w:sz w:val="24"/>
          <w:szCs w:val="24"/>
        </w:rPr>
        <w:t>: 365-378 [PMID: 12064484 DOI: 10.1046/j.1471-4159.2002.00837.x]</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66 </w:t>
      </w:r>
      <w:r w:rsidRPr="00CB66CE">
        <w:rPr>
          <w:rFonts w:ascii="Book Antiqua" w:hAnsi="Book Antiqua" w:cs="宋体"/>
          <w:b/>
          <w:bCs/>
          <w:sz w:val="24"/>
          <w:szCs w:val="24"/>
        </w:rPr>
        <w:t>Gillis P</w:t>
      </w:r>
      <w:r w:rsidRPr="00CB66CE">
        <w:rPr>
          <w:rFonts w:ascii="Book Antiqua" w:hAnsi="Book Antiqua" w:cs="宋体"/>
          <w:sz w:val="24"/>
          <w:szCs w:val="24"/>
        </w:rPr>
        <w:t xml:space="preserve">, </w:t>
      </w:r>
      <w:proofErr w:type="spellStart"/>
      <w:r w:rsidRPr="00CB66CE">
        <w:rPr>
          <w:rFonts w:ascii="Book Antiqua" w:hAnsi="Book Antiqua" w:cs="宋体"/>
          <w:sz w:val="24"/>
          <w:szCs w:val="24"/>
        </w:rPr>
        <w:t>Savla</w:t>
      </w:r>
      <w:proofErr w:type="spellEnd"/>
      <w:r w:rsidRPr="00CB66CE">
        <w:rPr>
          <w:rFonts w:ascii="Book Antiqua" w:hAnsi="Book Antiqua" w:cs="宋体"/>
          <w:sz w:val="24"/>
          <w:szCs w:val="24"/>
        </w:rPr>
        <w:t xml:space="preserve"> U, </w:t>
      </w:r>
      <w:proofErr w:type="spellStart"/>
      <w:r w:rsidRPr="00CB66CE">
        <w:rPr>
          <w:rFonts w:ascii="Book Antiqua" w:hAnsi="Book Antiqua" w:cs="宋体"/>
          <w:sz w:val="24"/>
          <w:szCs w:val="24"/>
        </w:rPr>
        <w:t>Volpert</w:t>
      </w:r>
      <w:proofErr w:type="spellEnd"/>
      <w:r w:rsidRPr="00CB66CE">
        <w:rPr>
          <w:rFonts w:ascii="Book Antiqua" w:hAnsi="Book Antiqua" w:cs="宋体"/>
          <w:sz w:val="24"/>
          <w:szCs w:val="24"/>
        </w:rPr>
        <w:t xml:space="preserve"> OV, Jimenez B, Waters CM, </w:t>
      </w:r>
      <w:proofErr w:type="spellStart"/>
      <w:r w:rsidRPr="00CB66CE">
        <w:rPr>
          <w:rFonts w:ascii="Book Antiqua" w:hAnsi="Book Antiqua" w:cs="宋体"/>
          <w:sz w:val="24"/>
          <w:szCs w:val="24"/>
        </w:rPr>
        <w:t>Panos</w:t>
      </w:r>
      <w:proofErr w:type="spellEnd"/>
      <w:r w:rsidRPr="00CB66CE">
        <w:rPr>
          <w:rFonts w:ascii="Book Antiqua" w:hAnsi="Book Antiqua" w:cs="宋体"/>
          <w:sz w:val="24"/>
          <w:szCs w:val="24"/>
        </w:rPr>
        <w:t xml:space="preserve"> RJ, </w:t>
      </w:r>
      <w:proofErr w:type="spellStart"/>
      <w:r w:rsidRPr="00CB66CE">
        <w:rPr>
          <w:rFonts w:ascii="Book Antiqua" w:hAnsi="Book Antiqua" w:cs="宋体"/>
          <w:sz w:val="24"/>
          <w:szCs w:val="24"/>
        </w:rPr>
        <w:t>Bouck</w:t>
      </w:r>
      <w:proofErr w:type="spellEnd"/>
      <w:r w:rsidRPr="00CB66CE">
        <w:rPr>
          <w:rFonts w:ascii="Book Antiqua" w:hAnsi="Book Antiqua" w:cs="宋体"/>
          <w:sz w:val="24"/>
          <w:szCs w:val="24"/>
        </w:rPr>
        <w:t xml:space="preserve"> NP. Keratinocyte growth factor induces angiogenesis and protects endothelial barrier function. </w:t>
      </w:r>
      <w:r w:rsidRPr="00CB66CE">
        <w:rPr>
          <w:rFonts w:ascii="Book Antiqua" w:hAnsi="Book Antiqua" w:cs="宋体"/>
          <w:i/>
          <w:iCs/>
          <w:sz w:val="24"/>
          <w:szCs w:val="24"/>
        </w:rPr>
        <w:t xml:space="preserve">J Cell </w:t>
      </w:r>
      <w:proofErr w:type="spellStart"/>
      <w:r w:rsidRPr="00CB66CE">
        <w:rPr>
          <w:rFonts w:ascii="Book Antiqua" w:hAnsi="Book Antiqua" w:cs="宋体"/>
          <w:i/>
          <w:iCs/>
          <w:sz w:val="24"/>
          <w:szCs w:val="24"/>
        </w:rPr>
        <w:t>Sci</w:t>
      </w:r>
      <w:proofErr w:type="spellEnd"/>
      <w:r w:rsidRPr="00CB66CE">
        <w:rPr>
          <w:rFonts w:ascii="Book Antiqua" w:hAnsi="Book Antiqua" w:cs="宋体"/>
          <w:sz w:val="24"/>
          <w:szCs w:val="24"/>
        </w:rPr>
        <w:t> 1999; </w:t>
      </w:r>
      <w:r w:rsidRPr="00CB66CE">
        <w:rPr>
          <w:rFonts w:ascii="Book Antiqua" w:hAnsi="Book Antiqua" w:cs="宋体"/>
          <w:b/>
          <w:bCs/>
          <w:sz w:val="24"/>
          <w:szCs w:val="24"/>
        </w:rPr>
        <w:t xml:space="preserve">112 </w:t>
      </w:r>
      <w:proofErr w:type="gramStart"/>
      <w:r w:rsidRPr="00CB66CE">
        <w:rPr>
          <w:rFonts w:ascii="Book Antiqua" w:hAnsi="Book Antiqua" w:cs="宋体"/>
          <w:b/>
          <w:bCs/>
          <w:sz w:val="24"/>
          <w:szCs w:val="24"/>
        </w:rPr>
        <w:t>( Pt</w:t>
      </w:r>
      <w:proofErr w:type="gramEnd"/>
      <w:r w:rsidRPr="00CB66CE">
        <w:rPr>
          <w:rFonts w:ascii="Book Antiqua" w:hAnsi="Book Antiqua" w:cs="宋体"/>
          <w:b/>
          <w:bCs/>
          <w:sz w:val="24"/>
          <w:szCs w:val="24"/>
        </w:rPr>
        <w:t xml:space="preserve"> 12)</w:t>
      </w:r>
      <w:r w:rsidRPr="00CB66CE">
        <w:rPr>
          <w:rFonts w:ascii="Book Antiqua" w:hAnsi="Book Antiqua" w:cs="宋体"/>
          <w:sz w:val="24"/>
          <w:szCs w:val="24"/>
        </w:rPr>
        <w:t>: 2049-2057 [PMID: 10341222]</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67 </w:t>
      </w:r>
      <w:r w:rsidRPr="00CB66CE">
        <w:rPr>
          <w:rFonts w:ascii="Book Antiqua" w:hAnsi="Book Antiqua" w:cs="宋体"/>
          <w:b/>
          <w:bCs/>
          <w:sz w:val="24"/>
          <w:szCs w:val="24"/>
        </w:rPr>
        <w:t>Beer HD</w:t>
      </w:r>
      <w:r w:rsidRPr="00CB66CE">
        <w:rPr>
          <w:rFonts w:ascii="Book Antiqua" w:hAnsi="Book Antiqua" w:cs="宋体"/>
          <w:sz w:val="24"/>
          <w:szCs w:val="24"/>
        </w:rPr>
        <w:t xml:space="preserve">, </w:t>
      </w:r>
      <w:proofErr w:type="spellStart"/>
      <w:r w:rsidRPr="00CB66CE">
        <w:rPr>
          <w:rFonts w:ascii="Book Antiqua" w:hAnsi="Book Antiqua" w:cs="宋体"/>
          <w:sz w:val="24"/>
          <w:szCs w:val="24"/>
        </w:rPr>
        <w:t>Gassmann</w:t>
      </w:r>
      <w:proofErr w:type="spellEnd"/>
      <w:r w:rsidRPr="00CB66CE">
        <w:rPr>
          <w:rFonts w:ascii="Book Antiqua" w:hAnsi="Book Antiqua" w:cs="宋体"/>
          <w:sz w:val="24"/>
          <w:szCs w:val="24"/>
        </w:rPr>
        <w:t xml:space="preserve"> MG, </w:t>
      </w:r>
      <w:proofErr w:type="spellStart"/>
      <w:r w:rsidRPr="00CB66CE">
        <w:rPr>
          <w:rFonts w:ascii="Book Antiqua" w:hAnsi="Book Antiqua" w:cs="宋体"/>
          <w:sz w:val="24"/>
          <w:szCs w:val="24"/>
        </w:rPr>
        <w:t>Munz</w:t>
      </w:r>
      <w:proofErr w:type="spellEnd"/>
      <w:r w:rsidRPr="00CB66CE">
        <w:rPr>
          <w:rFonts w:ascii="Book Antiqua" w:hAnsi="Book Antiqua" w:cs="宋体"/>
          <w:sz w:val="24"/>
          <w:szCs w:val="24"/>
        </w:rPr>
        <w:t xml:space="preserve"> B, </w:t>
      </w:r>
      <w:proofErr w:type="spellStart"/>
      <w:r w:rsidRPr="00CB66CE">
        <w:rPr>
          <w:rFonts w:ascii="Book Antiqua" w:hAnsi="Book Antiqua" w:cs="宋体"/>
          <w:sz w:val="24"/>
          <w:szCs w:val="24"/>
        </w:rPr>
        <w:t>Steiling</w:t>
      </w:r>
      <w:proofErr w:type="spellEnd"/>
      <w:r w:rsidRPr="00CB66CE">
        <w:rPr>
          <w:rFonts w:ascii="Book Antiqua" w:hAnsi="Book Antiqua" w:cs="宋体"/>
          <w:sz w:val="24"/>
          <w:szCs w:val="24"/>
        </w:rPr>
        <w:t xml:space="preserve"> H, </w:t>
      </w:r>
      <w:proofErr w:type="spellStart"/>
      <w:r w:rsidRPr="00CB66CE">
        <w:rPr>
          <w:rFonts w:ascii="Book Antiqua" w:hAnsi="Book Antiqua" w:cs="宋体"/>
          <w:sz w:val="24"/>
          <w:szCs w:val="24"/>
        </w:rPr>
        <w:t>Engelhardt</w:t>
      </w:r>
      <w:proofErr w:type="spellEnd"/>
      <w:r w:rsidRPr="00CB66CE">
        <w:rPr>
          <w:rFonts w:ascii="Book Antiqua" w:hAnsi="Book Antiqua" w:cs="宋体"/>
          <w:sz w:val="24"/>
          <w:szCs w:val="24"/>
        </w:rPr>
        <w:t xml:space="preserve"> F, </w:t>
      </w:r>
      <w:proofErr w:type="spellStart"/>
      <w:r w:rsidRPr="00CB66CE">
        <w:rPr>
          <w:rFonts w:ascii="Book Antiqua" w:hAnsi="Book Antiqua" w:cs="宋体"/>
          <w:sz w:val="24"/>
          <w:szCs w:val="24"/>
        </w:rPr>
        <w:t>Bleuel</w:t>
      </w:r>
      <w:proofErr w:type="spellEnd"/>
      <w:r w:rsidRPr="00CB66CE">
        <w:rPr>
          <w:rFonts w:ascii="Book Antiqua" w:hAnsi="Book Antiqua" w:cs="宋体"/>
          <w:sz w:val="24"/>
          <w:szCs w:val="24"/>
        </w:rPr>
        <w:t xml:space="preserve"> K, Werner S. Expression and function of keratinocyte growth factor and </w:t>
      </w:r>
      <w:proofErr w:type="spellStart"/>
      <w:r w:rsidRPr="00CB66CE">
        <w:rPr>
          <w:rFonts w:ascii="Book Antiqua" w:hAnsi="Book Antiqua" w:cs="宋体"/>
          <w:sz w:val="24"/>
          <w:szCs w:val="24"/>
        </w:rPr>
        <w:t>activin</w:t>
      </w:r>
      <w:proofErr w:type="spellEnd"/>
      <w:r w:rsidRPr="00CB66CE">
        <w:rPr>
          <w:rFonts w:ascii="Book Antiqua" w:hAnsi="Book Antiqua" w:cs="宋体"/>
          <w:sz w:val="24"/>
          <w:szCs w:val="24"/>
        </w:rPr>
        <w:t xml:space="preserve"> in skin morphogenesis and cutaneous wound repair. </w:t>
      </w:r>
      <w:r w:rsidRPr="00CB66CE">
        <w:rPr>
          <w:rFonts w:ascii="Book Antiqua" w:hAnsi="Book Antiqua" w:cs="宋体"/>
          <w:i/>
          <w:iCs/>
          <w:sz w:val="24"/>
          <w:szCs w:val="24"/>
        </w:rPr>
        <w:t xml:space="preserve">J </w:t>
      </w:r>
      <w:proofErr w:type="spellStart"/>
      <w:r w:rsidRPr="00CB66CE">
        <w:rPr>
          <w:rFonts w:ascii="Book Antiqua" w:hAnsi="Book Antiqua" w:cs="宋体"/>
          <w:i/>
          <w:iCs/>
          <w:sz w:val="24"/>
          <w:szCs w:val="24"/>
        </w:rPr>
        <w:t>Investig</w:t>
      </w:r>
      <w:proofErr w:type="spellEnd"/>
      <w:r w:rsidRPr="00CB66CE">
        <w:rPr>
          <w:rFonts w:ascii="Book Antiqua" w:hAnsi="Book Antiqua" w:cs="宋体"/>
          <w:i/>
          <w:iCs/>
          <w:sz w:val="24"/>
          <w:szCs w:val="24"/>
        </w:rPr>
        <w:t xml:space="preserve"> </w:t>
      </w:r>
      <w:proofErr w:type="spellStart"/>
      <w:r w:rsidRPr="00CB66CE">
        <w:rPr>
          <w:rFonts w:ascii="Book Antiqua" w:hAnsi="Book Antiqua" w:cs="宋体"/>
          <w:i/>
          <w:iCs/>
          <w:sz w:val="24"/>
          <w:szCs w:val="24"/>
        </w:rPr>
        <w:t>Dermatol</w:t>
      </w:r>
      <w:proofErr w:type="spellEnd"/>
      <w:r w:rsidRPr="00CB66CE">
        <w:rPr>
          <w:rFonts w:ascii="Book Antiqua" w:hAnsi="Book Antiqua" w:cs="宋体"/>
          <w:i/>
          <w:iCs/>
          <w:sz w:val="24"/>
          <w:szCs w:val="24"/>
        </w:rPr>
        <w:t xml:space="preserve"> </w:t>
      </w:r>
      <w:proofErr w:type="spellStart"/>
      <w:r w:rsidRPr="00CB66CE">
        <w:rPr>
          <w:rFonts w:ascii="Book Antiqua" w:hAnsi="Book Antiqua" w:cs="宋体"/>
          <w:i/>
          <w:iCs/>
          <w:sz w:val="24"/>
          <w:szCs w:val="24"/>
        </w:rPr>
        <w:t>Symp</w:t>
      </w:r>
      <w:proofErr w:type="spellEnd"/>
      <w:r w:rsidRPr="00CB66CE">
        <w:rPr>
          <w:rFonts w:ascii="Book Antiqua" w:hAnsi="Book Antiqua" w:cs="宋体"/>
          <w:i/>
          <w:iCs/>
          <w:sz w:val="24"/>
          <w:szCs w:val="24"/>
        </w:rPr>
        <w:t xml:space="preserve"> </w:t>
      </w:r>
      <w:proofErr w:type="spellStart"/>
      <w:r w:rsidRPr="00CB66CE">
        <w:rPr>
          <w:rFonts w:ascii="Book Antiqua" w:hAnsi="Book Antiqua" w:cs="宋体"/>
          <w:i/>
          <w:iCs/>
          <w:sz w:val="24"/>
          <w:szCs w:val="24"/>
        </w:rPr>
        <w:t>Proc</w:t>
      </w:r>
      <w:proofErr w:type="spellEnd"/>
      <w:r w:rsidRPr="00CB66CE">
        <w:rPr>
          <w:rFonts w:ascii="Book Antiqua" w:hAnsi="Book Antiqua" w:cs="宋体"/>
          <w:sz w:val="24"/>
          <w:szCs w:val="24"/>
        </w:rPr>
        <w:t> 2000; </w:t>
      </w:r>
      <w:r w:rsidRPr="00CB66CE">
        <w:rPr>
          <w:rFonts w:ascii="Book Antiqua" w:hAnsi="Book Antiqua" w:cs="宋体"/>
          <w:b/>
          <w:bCs/>
          <w:sz w:val="24"/>
          <w:szCs w:val="24"/>
        </w:rPr>
        <w:t>5</w:t>
      </w:r>
      <w:r w:rsidRPr="00CB66CE">
        <w:rPr>
          <w:rFonts w:ascii="Book Antiqua" w:hAnsi="Book Antiqua" w:cs="宋体"/>
          <w:sz w:val="24"/>
          <w:szCs w:val="24"/>
        </w:rPr>
        <w:t>: 34-39 [PMID: 11147673 DOI: 10.1046/j.1087-0024.2000.00009.x]</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68 </w:t>
      </w:r>
      <w:proofErr w:type="spellStart"/>
      <w:r w:rsidRPr="00CB66CE">
        <w:rPr>
          <w:rFonts w:ascii="Book Antiqua" w:hAnsi="Book Antiqua" w:cs="宋体"/>
          <w:b/>
          <w:bCs/>
          <w:sz w:val="24"/>
          <w:szCs w:val="24"/>
        </w:rPr>
        <w:t>Ongusaha</w:t>
      </w:r>
      <w:proofErr w:type="spellEnd"/>
      <w:r w:rsidRPr="00CB66CE">
        <w:rPr>
          <w:rFonts w:ascii="Book Antiqua" w:hAnsi="Book Antiqua" w:cs="宋体"/>
          <w:b/>
          <w:bCs/>
          <w:sz w:val="24"/>
          <w:szCs w:val="24"/>
        </w:rPr>
        <w:t xml:space="preserve"> PP</w:t>
      </w:r>
      <w:r w:rsidRPr="00CB66CE">
        <w:rPr>
          <w:rFonts w:ascii="Book Antiqua" w:hAnsi="Book Antiqua" w:cs="宋体"/>
          <w:sz w:val="24"/>
          <w:szCs w:val="24"/>
        </w:rPr>
        <w:t xml:space="preserve">, </w:t>
      </w:r>
      <w:proofErr w:type="spellStart"/>
      <w:r w:rsidRPr="00CB66CE">
        <w:rPr>
          <w:rFonts w:ascii="Book Antiqua" w:hAnsi="Book Antiqua" w:cs="宋体"/>
          <w:sz w:val="24"/>
          <w:szCs w:val="24"/>
        </w:rPr>
        <w:t>Kwak</w:t>
      </w:r>
      <w:proofErr w:type="spellEnd"/>
      <w:r w:rsidRPr="00CB66CE">
        <w:rPr>
          <w:rFonts w:ascii="Book Antiqua" w:hAnsi="Book Antiqua" w:cs="宋体"/>
          <w:sz w:val="24"/>
          <w:szCs w:val="24"/>
        </w:rPr>
        <w:t xml:space="preserve"> JC, </w:t>
      </w:r>
      <w:proofErr w:type="spellStart"/>
      <w:r w:rsidRPr="00CB66CE">
        <w:rPr>
          <w:rFonts w:ascii="Book Antiqua" w:hAnsi="Book Antiqua" w:cs="宋体"/>
          <w:sz w:val="24"/>
          <w:szCs w:val="24"/>
        </w:rPr>
        <w:t>Zwible</w:t>
      </w:r>
      <w:proofErr w:type="spellEnd"/>
      <w:r w:rsidRPr="00CB66CE">
        <w:rPr>
          <w:rFonts w:ascii="Book Antiqua" w:hAnsi="Book Antiqua" w:cs="宋体"/>
          <w:sz w:val="24"/>
          <w:szCs w:val="24"/>
        </w:rPr>
        <w:t xml:space="preserve"> AJ, </w:t>
      </w:r>
      <w:proofErr w:type="spellStart"/>
      <w:r w:rsidRPr="00CB66CE">
        <w:rPr>
          <w:rFonts w:ascii="Book Antiqua" w:hAnsi="Book Antiqua" w:cs="宋体"/>
          <w:sz w:val="24"/>
          <w:szCs w:val="24"/>
        </w:rPr>
        <w:t>Macip</w:t>
      </w:r>
      <w:proofErr w:type="spellEnd"/>
      <w:r w:rsidRPr="00CB66CE">
        <w:rPr>
          <w:rFonts w:ascii="Book Antiqua" w:hAnsi="Book Antiqua" w:cs="宋体"/>
          <w:sz w:val="24"/>
          <w:szCs w:val="24"/>
        </w:rPr>
        <w:t xml:space="preserve"> S, Higashiyama S, Taniguchi N, Fang L, Lee SW. HB-EGF is a potent inducer of tumor growth and angiogenesis. </w:t>
      </w:r>
      <w:r w:rsidRPr="00CB66CE">
        <w:rPr>
          <w:rFonts w:ascii="Book Antiqua" w:hAnsi="Book Antiqua" w:cs="宋体"/>
          <w:i/>
          <w:iCs/>
          <w:sz w:val="24"/>
          <w:szCs w:val="24"/>
        </w:rPr>
        <w:t>Cancer Res</w:t>
      </w:r>
      <w:r w:rsidRPr="00CB66CE">
        <w:rPr>
          <w:rFonts w:ascii="Book Antiqua" w:hAnsi="Book Antiqua" w:cs="宋体"/>
          <w:sz w:val="24"/>
          <w:szCs w:val="24"/>
        </w:rPr>
        <w:t> 2004; </w:t>
      </w:r>
      <w:r w:rsidRPr="00CB66CE">
        <w:rPr>
          <w:rFonts w:ascii="Book Antiqua" w:hAnsi="Book Antiqua" w:cs="宋体"/>
          <w:b/>
          <w:bCs/>
          <w:sz w:val="24"/>
          <w:szCs w:val="24"/>
        </w:rPr>
        <w:t>64</w:t>
      </w:r>
      <w:r w:rsidRPr="00CB66CE">
        <w:rPr>
          <w:rFonts w:ascii="Book Antiqua" w:hAnsi="Book Antiqua" w:cs="宋体"/>
          <w:sz w:val="24"/>
          <w:szCs w:val="24"/>
        </w:rPr>
        <w:t>: 5283-5290 [PMID: 15289334 DOI: 10.1158/0008-5472.can-04-0925]</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 xml:space="preserve">69 </w:t>
      </w:r>
      <w:proofErr w:type="spellStart"/>
      <w:r w:rsidRPr="0043720D">
        <w:rPr>
          <w:rFonts w:ascii="Book Antiqua" w:hAnsi="Book Antiqua" w:cs="宋体"/>
          <w:b/>
          <w:sz w:val="24"/>
          <w:szCs w:val="24"/>
        </w:rPr>
        <w:t>Bussolino</w:t>
      </w:r>
      <w:proofErr w:type="spellEnd"/>
      <w:r w:rsidRPr="0043720D">
        <w:rPr>
          <w:rFonts w:ascii="Book Antiqua" w:hAnsi="Book Antiqua" w:cs="宋体"/>
          <w:b/>
          <w:sz w:val="24"/>
          <w:szCs w:val="24"/>
        </w:rPr>
        <w:t xml:space="preserve"> F, </w:t>
      </w:r>
      <w:r w:rsidRPr="00CB66CE">
        <w:rPr>
          <w:rFonts w:ascii="Book Antiqua" w:hAnsi="Book Antiqua" w:cs="宋体"/>
          <w:sz w:val="24"/>
          <w:szCs w:val="24"/>
        </w:rPr>
        <w:t xml:space="preserve">Di Renzo MF, </w:t>
      </w:r>
      <w:proofErr w:type="spellStart"/>
      <w:r w:rsidRPr="00CB66CE">
        <w:rPr>
          <w:rFonts w:ascii="Book Antiqua" w:hAnsi="Book Antiqua" w:cs="宋体"/>
          <w:sz w:val="24"/>
          <w:szCs w:val="24"/>
        </w:rPr>
        <w:t>Ziche</w:t>
      </w:r>
      <w:proofErr w:type="spellEnd"/>
      <w:r w:rsidRPr="00CB66CE">
        <w:rPr>
          <w:rFonts w:ascii="Book Antiqua" w:hAnsi="Book Antiqua" w:cs="宋体"/>
          <w:sz w:val="24"/>
          <w:szCs w:val="24"/>
        </w:rPr>
        <w:t xml:space="preserve"> M, </w:t>
      </w:r>
      <w:proofErr w:type="spellStart"/>
      <w:r w:rsidRPr="00CB66CE">
        <w:rPr>
          <w:rFonts w:ascii="Book Antiqua" w:hAnsi="Book Antiqua" w:cs="宋体"/>
          <w:sz w:val="24"/>
          <w:szCs w:val="24"/>
        </w:rPr>
        <w:t>Bocchietto</w:t>
      </w:r>
      <w:proofErr w:type="spellEnd"/>
      <w:r w:rsidRPr="00CB66CE">
        <w:rPr>
          <w:rFonts w:ascii="Book Antiqua" w:hAnsi="Book Antiqua" w:cs="宋体"/>
          <w:sz w:val="24"/>
          <w:szCs w:val="24"/>
        </w:rPr>
        <w:t xml:space="preserve"> E, </w:t>
      </w:r>
      <w:proofErr w:type="spellStart"/>
      <w:r w:rsidRPr="00CB66CE">
        <w:rPr>
          <w:rFonts w:ascii="Book Antiqua" w:hAnsi="Book Antiqua" w:cs="宋体"/>
          <w:sz w:val="24"/>
          <w:szCs w:val="24"/>
        </w:rPr>
        <w:t>Olivero</w:t>
      </w:r>
      <w:proofErr w:type="spellEnd"/>
      <w:r w:rsidRPr="00CB66CE">
        <w:rPr>
          <w:rFonts w:ascii="Book Antiqua" w:hAnsi="Book Antiqua" w:cs="宋体"/>
          <w:sz w:val="24"/>
          <w:szCs w:val="24"/>
        </w:rPr>
        <w:t xml:space="preserve"> M, </w:t>
      </w:r>
      <w:proofErr w:type="spellStart"/>
      <w:r w:rsidRPr="00CB66CE">
        <w:rPr>
          <w:rFonts w:ascii="Book Antiqua" w:hAnsi="Book Antiqua" w:cs="宋体"/>
          <w:sz w:val="24"/>
          <w:szCs w:val="24"/>
        </w:rPr>
        <w:t>Naldini</w:t>
      </w:r>
      <w:proofErr w:type="spellEnd"/>
      <w:r w:rsidRPr="00CB66CE">
        <w:rPr>
          <w:rFonts w:ascii="Book Antiqua" w:hAnsi="Book Antiqua" w:cs="宋体"/>
          <w:sz w:val="24"/>
          <w:szCs w:val="24"/>
        </w:rPr>
        <w:t xml:space="preserve"> L, </w:t>
      </w:r>
      <w:proofErr w:type="spellStart"/>
      <w:r w:rsidRPr="00CB66CE">
        <w:rPr>
          <w:rFonts w:ascii="Book Antiqua" w:hAnsi="Book Antiqua" w:cs="宋体"/>
          <w:sz w:val="24"/>
          <w:szCs w:val="24"/>
        </w:rPr>
        <w:t>Gaudino</w:t>
      </w:r>
      <w:proofErr w:type="spellEnd"/>
      <w:r w:rsidRPr="00CB66CE">
        <w:rPr>
          <w:rFonts w:ascii="Book Antiqua" w:hAnsi="Book Antiqua" w:cs="宋体"/>
          <w:sz w:val="24"/>
          <w:szCs w:val="24"/>
        </w:rPr>
        <w:t xml:space="preserve"> G, </w:t>
      </w:r>
      <w:proofErr w:type="spellStart"/>
      <w:r w:rsidRPr="00CB66CE">
        <w:rPr>
          <w:rFonts w:ascii="Book Antiqua" w:hAnsi="Book Antiqua" w:cs="宋体"/>
          <w:sz w:val="24"/>
          <w:szCs w:val="24"/>
        </w:rPr>
        <w:t>Tamagnone</w:t>
      </w:r>
      <w:proofErr w:type="spellEnd"/>
      <w:r w:rsidRPr="00CB66CE">
        <w:rPr>
          <w:rFonts w:ascii="Book Antiqua" w:hAnsi="Book Antiqua" w:cs="宋体"/>
          <w:sz w:val="24"/>
          <w:szCs w:val="24"/>
        </w:rPr>
        <w:t xml:space="preserve"> L, Coffer A, </w:t>
      </w:r>
      <w:proofErr w:type="spellStart"/>
      <w:r w:rsidRPr="00CB66CE">
        <w:rPr>
          <w:rFonts w:ascii="Book Antiqua" w:hAnsi="Book Antiqua" w:cs="宋体"/>
          <w:sz w:val="24"/>
          <w:szCs w:val="24"/>
        </w:rPr>
        <w:t>Comoglio</w:t>
      </w:r>
      <w:proofErr w:type="spellEnd"/>
      <w:r w:rsidRPr="00CB66CE">
        <w:rPr>
          <w:rFonts w:ascii="Book Antiqua" w:hAnsi="Book Antiqua" w:cs="宋体"/>
          <w:sz w:val="24"/>
          <w:szCs w:val="24"/>
        </w:rPr>
        <w:t xml:space="preserve"> PM. Hepatocyte growth factor is a potent </w:t>
      </w:r>
      <w:proofErr w:type="spellStart"/>
      <w:r w:rsidRPr="00CB66CE">
        <w:rPr>
          <w:rFonts w:ascii="Book Antiqua" w:hAnsi="Book Antiqua" w:cs="宋体"/>
          <w:sz w:val="24"/>
          <w:szCs w:val="24"/>
        </w:rPr>
        <w:t>angiogenic</w:t>
      </w:r>
      <w:proofErr w:type="spellEnd"/>
      <w:r w:rsidRPr="00CB66CE">
        <w:rPr>
          <w:rFonts w:ascii="Book Antiqua" w:hAnsi="Book Antiqua" w:cs="宋体"/>
          <w:sz w:val="24"/>
          <w:szCs w:val="24"/>
        </w:rPr>
        <w:t xml:space="preserve"> factor which stimulates endothelial cell motility and growth. </w:t>
      </w:r>
      <w:r w:rsidRPr="0043720D">
        <w:rPr>
          <w:rFonts w:ascii="Book Antiqua" w:hAnsi="Book Antiqua" w:cs="宋体"/>
          <w:i/>
          <w:sz w:val="24"/>
          <w:szCs w:val="24"/>
        </w:rPr>
        <w:t xml:space="preserve">J Cell </w:t>
      </w:r>
      <w:proofErr w:type="spellStart"/>
      <w:r w:rsidRPr="0043720D">
        <w:rPr>
          <w:rFonts w:ascii="Book Antiqua" w:hAnsi="Book Antiqua" w:cs="宋体"/>
          <w:i/>
          <w:sz w:val="24"/>
          <w:szCs w:val="24"/>
        </w:rPr>
        <w:t>biol</w:t>
      </w:r>
      <w:proofErr w:type="spellEnd"/>
      <w:r w:rsidRPr="0043720D">
        <w:rPr>
          <w:rFonts w:ascii="Book Antiqua" w:hAnsi="Book Antiqua" w:cs="宋体"/>
          <w:i/>
          <w:sz w:val="24"/>
          <w:szCs w:val="24"/>
        </w:rPr>
        <w:t xml:space="preserve"> </w:t>
      </w:r>
      <w:r w:rsidRPr="00CB66CE">
        <w:rPr>
          <w:rFonts w:ascii="Book Antiqua" w:hAnsi="Book Antiqua" w:cs="宋体"/>
          <w:sz w:val="24"/>
          <w:szCs w:val="24"/>
        </w:rPr>
        <w:t xml:space="preserve">1992; </w:t>
      </w:r>
      <w:r w:rsidRPr="0043720D">
        <w:rPr>
          <w:rFonts w:ascii="Book Antiqua" w:hAnsi="Book Antiqua" w:cs="宋体"/>
          <w:b/>
          <w:sz w:val="24"/>
          <w:szCs w:val="24"/>
        </w:rPr>
        <w:t>119</w:t>
      </w:r>
      <w:r w:rsidRPr="00CB66CE">
        <w:rPr>
          <w:rFonts w:ascii="Book Antiqua" w:hAnsi="Book Antiqua" w:cs="宋体"/>
          <w:sz w:val="24"/>
          <w:szCs w:val="24"/>
        </w:rPr>
        <w:t>: 629-641</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70 </w:t>
      </w:r>
      <w:proofErr w:type="spellStart"/>
      <w:r w:rsidRPr="00CB66CE">
        <w:rPr>
          <w:rFonts w:ascii="Book Antiqua" w:hAnsi="Book Antiqua" w:cs="宋体"/>
          <w:b/>
          <w:bCs/>
          <w:sz w:val="24"/>
          <w:szCs w:val="24"/>
        </w:rPr>
        <w:t>Rajaram</w:t>
      </w:r>
      <w:proofErr w:type="spellEnd"/>
      <w:r w:rsidRPr="00CB66CE">
        <w:rPr>
          <w:rFonts w:ascii="Book Antiqua" w:hAnsi="Book Antiqua" w:cs="宋体"/>
          <w:b/>
          <w:bCs/>
          <w:sz w:val="24"/>
          <w:szCs w:val="24"/>
        </w:rPr>
        <w:t xml:space="preserve"> S</w:t>
      </w:r>
      <w:r w:rsidRPr="00CB66CE">
        <w:rPr>
          <w:rFonts w:ascii="Book Antiqua" w:hAnsi="Book Antiqua" w:cs="宋体"/>
          <w:sz w:val="24"/>
          <w:szCs w:val="24"/>
        </w:rPr>
        <w:t xml:space="preserve">, </w:t>
      </w:r>
      <w:proofErr w:type="spellStart"/>
      <w:r w:rsidRPr="00CB66CE">
        <w:rPr>
          <w:rFonts w:ascii="Book Antiqua" w:hAnsi="Book Antiqua" w:cs="宋体"/>
          <w:sz w:val="24"/>
          <w:szCs w:val="24"/>
        </w:rPr>
        <w:t>Baylink</w:t>
      </w:r>
      <w:proofErr w:type="spellEnd"/>
      <w:r w:rsidRPr="00CB66CE">
        <w:rPr>
          <w:rFonts w:ascii="Book Antiqua" w:hAnsi="Book Antiqua" w:cs="宋体"/>
          <w:sz w:val="24"/>
          <w:szCs w:val="24"/>
        </w:rPr>
        <w:t xml:space="preserve"> DJ, Mohan S. Insulin-like growth factor-binding proteins in serum and other biological fluids: regulation and functions. </w:t>
      </w:r>
      <w:proofErr w:type="spellStart"/>
      <w:r w:rsidRPr="00CB66CE">
        <w:rPr>
          <w:rFonts w:ascii="Book Antiqua" w:hAnsi="Book Antiqua" w:cs="宋体"/>
          <w:i/>
          <w:iCs/>
          <w:sz w:val="24"/>
          <w:szCs w:val="24"/>
        </w:rPr>
        <w:t>Endocr</w:t>
      </w:r>
      <w:proofErr w:type="spellEnd"/>
      <w:r w:rsidRPr="00CB66CE">
        <w:rPr>
          <w:rFonts w:ascii="Book Antiqua" w:hAnsi="Book Antiqua" w:cs="宋体"/>
          <w:i/>
          <w:iCs/>
          <w:sz w:val="24"/>
          <w:szCs w:val="24"/>
        </w:rPr>
        <w:t xml:space="preserve"> Rev</w:t>
      </w:r>
      <w:r w:rsidRPr="00CB66CE">
        <w:rPr>
          <w:rFonts w:ascii="Book Antiqua" w:hAnsi="Book Antiqua" w:cs="宋体"/>
          <w:sz w:val="24"/>
          <w:szCs w:val="24"/>
        </w:rPr>
        <w:t> 1997; </w:t>
      </w:r>
      <w:r w:rsidRPr="00CB66CE">
        <w:rPr>
          <w:rFonts w:ascii="Book Antiqua" w:hAnsi="Book Antiqua" w:cs="宋体"/>
          <w:b/>
          <w:bCs/>
          <w:sz w:val="24"/>
          <w:szCs w:val="24"/>
        </w:rPr>
        <w:t>18</w:t>
      </w:r>
      <w:r w:rsidRPr="00CB66CE">
        <w:rPr>
          <w:rFonts w:ascii="Book Antiqua" w:hAnsi="Book Antiqua" w:cs="宋体"/>
          <w:sz w:val="24"/>
          <w:szCs w:val="24"/>
        </w:rPr>
        <w:t>: 801-831 [PMID: 9408744 DOI: 10.1210/edrv.18.6.0321]</w:t>
      </w:r>
    </w:p>
    <w:p w:rsidR="00180E2F" w:rsidRPr="00CB66CE" w:rsidRDefault="00180E2F" w:rsidP="00B62C7B">
      <w:pPr>
        <w:spacing w:after="0" w:line="360" w:lineRule="auto"/>
        <w:jc w:val="both"/>
        <w:rPr>
          <w:rFonts w:ascii="Book Antiqua" w:hAnsi="Book Antiqua" w:cs="宋体"/>
          <w:sz w:val="24"/>
          <w:szCs w:val="24"/>
        </w:rPr>
      </w:pPr>
      <w:proofErr w:type="gramStart"/>
      <w:r w:rsidRPr="00CB66CE">
        <w:rPr>
          <w:rFonts w:ascii="Book Antiqua" w:hAnsi="Book Antiqua" w:cs="宋体"/>
          <w:sz w:val="24"/>
          <w:szCs w:val="24"/>
        </w:rPr>
        <w:t>71 </w:t>
      </w:r>
      <w:r w:rsidRPr="00CB66CE">
        <w:rPr>
          <w:rFonts w:ascii="Book Antiqua" w:hAnsi="Book Antiqua" w:cs="宋体"/>
          <w:b/>
          <w:bCs/>
          <w:sz w:val="24"/>
          <w:szCs w:val="24"/>
        </w:rPr>
        <w:t>Firth</w:t>
      </w:r>
      <w:proofErr w:type="gramEnd"/>
      <w:r w:rsidRPr="00CB66CE">
        <w:rPr>
          <w:rFonts w:ascii="Book Antiqua" w:hAnsi="Book Antiqua" w:cs="宋体"/>
          <w:b/>
          <w:bCs/>
          <w:sz w:val="24"/>
          <w:szCs w:val="24"/>
        </w:rPr>
        <w:t xml:space="preserve"> SM</w:t>
      </w:r>
      <w:r w:rsidRPr="00CB66CE">
        <w:rPr>
          <w:rFonts w:ascii="Book Antiqua" w:hAnsi="Book Antiqua" w:cs="宋体"/>
          <w:sz w:val="24"/>
          <w:szCs w:val="24"/>
        </w:rPr>
        <w:t xml:space="preserve">, Baxter RC. </w:t>
      </w:r>
      <w:proofErr w:type="gramStart"/>
      <w:r w:rsidRPr="00CB66CE">
        <w:rPr>
          <w:rFonts w:ascii="Book Antiqua" w:hAnsi="Book Antiqua" w:cs="宋体"/>
          <w:sz w:val="24"/>
          <w:szCs w:val="24"/>
        </w:rPr>
        <w:t>Cellular actions of the insulin-like growth factor binding proteins.</w:t>
      </w:r>
      <w:proofErr w:type="gramEnd"/>
      <w:r w:rsidRPr="00CB66CE">
        <w:rPr>
          <w:rFonts w:ascii="Book Antiqua" w:hAnsi="Book Antiqua" w:cs="宋体"/>
          <w:sz w:val="24"/>
          <w:szCs w:val="24"/>
        </w:rPr>
        <w:t> </w:t>
      </w:r>
      <w:proofErr w:type="spellStart"/>
      <w:r w:rsidRPr="00CB66CE">
        <w:rPr>
          <w:rFonts w:ascii="Book Antiqua" w:hAnsi="Book Antiqua" w:cs="宋体"/>
          <w:i/>
          <w:iCs/>
          <w:sz w:val="24"/>
          <w:szCs w:val="24"/>
        </w:rPr>
        <w:t>Endocr</w:t>
      </w:r>
      <w:proofErr w:type="spellEnd"/>
      <w:r w:rsidRPr="00CB66CE">
        <w:rPr>
          <w:rFonts w:ascii="Book Antiqua" w:hAnsi="Book Antiqua" w:cs="宋体"/>
          <w:i/>
          <w:iCs/>
          <w:sz w:val="24"/>
          <w:szCs w:val="24"/>
        </w:rPr>
        <w:t xml:space="preserve"> Rev</w:t>
      </w:r>
      <w:r w:rsidRPr="00CB66CE">
        <w:rPr>
          <w:rFonts w:ascii="Book Antiqua" w:hAnsi="Book Antiqua" w:cs="宋体"/>
          <w:sz w:val="24"/>
          <w:szCs w:val="24"/>
        </w:rPr>
        <w:t> 2002; </w:t>
      </w:r>
      <w:r w:rsidRPr="00CB66CE">
        <w:rPr>
          <w:rFonts w:ascii="Book Antiqua" w:hAnsi="Book Antiqua" w:cs="宋体"/>
          <w:b/>
          <w:bCs/>
          <w:sz w:val="24"/>
          <w:szCs w:val="24"/>
        </w:rPr>
        <w:t>23</w:t>
      </w:r>
      <w:r w:rsidRPr="00CB66CE">
        <w:rPr>
          <w:rFonts w:ascii="Book Antiqua" w:hAnsi="Book Antiqua" w:cs="宋体"/>
          <w:sz w:val="24"/>
          <w:szCs w:val="24"/>
        </w:rPr>
        <w:t>: 824-854 [PMID: 12466191 DOI: 10.1210/er.2001-0033]</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 xml:space="preserve">72 </w:t>
      </w:r>
      <w:proofErr w:type="spellStart"/>
      <w:r w:rsidRPr="0043720D">
        <w:rPr>
          <w:rFonts w:ascii="Book Antiqua" w:hAnsi="Book Antiqua" w:cs="宋体"/>
          <w:b/>
          <w:sz w:val="24"/>
          <w:szCs w:val="24"/>
        </w:rPr>
        <w:t>Hamidouche</w:t>
      </w:r>
      <w:proofErr w:type="spellEnd"/>
      <w:r w:rsidRPr="0043720D">
        <w:rPr>
          <w:rFonts w:ascii="Book Antiqua" w:hAnsi="Book Antiqua" w:cs="宋体"/>
          <w:b/>
          <w:sz w:val="24"/>
          <w:szCs w:val="24"/>
        </w:rPr>
        <w:t xml:space="preserve"> Z, </w:t>
      </w:r>
      <w:proofErr w:type="spellStart"/>
      <w:r w:rsidRPr="00CB66CE">
        <w:rPr>
          <w:rFonts w:ascii="Book Antiqua" w:hAnsi="Book Antiqua" w:cs="宋体"/>
          <w:sz w:val="24"/>
          <w:szCs w:val="24"/>
        </w:rPr>
        <w:t>Fromigue</w:t>
      </w:r>
      <w:proofErr w:type="spellEnd"/>
      <w:r w:rsidRPr="00CB66CE">
        <w:rPr>
          <w:rFonts w:ascii="Book Antiqua" w:hAnsi="Book Antiqua" w:cs="宋体"/>
          <w:sz w:val="24"/>
          <w:szCs w:val="24"/>
        </w:rPr>
        <w:t xml:space="preserve"> O, </w:t>
      </w:r>
      <w:proofErr w:type="spellStart"/>
      <w:r w:rsidRPr="00CB66CE">
        <w:rPr>
          <w:rFonts w:ascii="Book Antiqua" w:hAnsi="Book Antiqua" w:cs="宋体"/>
          <w:sz w:val="24"/>
          <w:szCs w:val="24"/>
        </w:rPr>
        <w:t>Ringe</w:t>
      </w:r>
      <w:proofErr w:type="spellEnd"/>
      <w:r w:rsidRPr="00CB66CE">
        <w:rPr>
          <w:rFonts w:ascii="Book Antiqua" w:hAnsi="Book Antiqua" w:cs="宋体"/>
          <w:sz w:val="24"/>
          <w:szCs w:val="24"/>
        </w:rPr>
        <w:t xml:space="preserve"> J, </w:t>
      </w:r>
      <w:proofErr w:type="spellStart"/>
      <w:r w:rsidRPr="00CB66CE">
        <w:rPr>
          <w:rFonts w:ascii="Book Antiqua" w:hAnsi="Book Antiqua" w:cs="宋体"/>
          <w:sz w:val="24"/>
          <w:szCs w:val="24"/>
        </w:rPr>
        <w:t>Haupl</w:t>
      </w:r>
      <w:proofErr w:type="spellEnd"/>
      <w:r w:rsidRPr="00CB66CE">
        <w:rPr>
          <w:rFonts w:ascii="Book Antiqua" w:hAnsi="Book Antiqua" w:cs="宋体"/>
          <w:sz w:val="24"/>
          <w:szCs w:val="24"/>
        </w:rPr>
        <w:t xml:space="preserve"> T, Marie PJ. </w:t>
      </w:r>
      <w:proofErr w:type="spellStart"/>
      <w:r w:rsidRPr="00CB66CE">
        <w:rPr>
          <w:rFonts w:ascii="Book Antiqua" w:hAnsi="Book Antiqua" w:cs="宋体"/>
          <w:sz w:val="24"/>
          <w:szCs w:val="24"/>
        </w:rPr>
        <w:t>Crosstalks</w:t>
      </w:r>
      <w:proofErr w:type="spellEnd"/>
      <w:r w:rsidRPr="00CB66CE">
        <w:rPr>
          <w:rFonts w:ascii="Book Antiqua" w:hAnsi="Book Antiqua" w:cs="宋体"/>
          <w:sz w:val="24"/>
          <w:szCs w:val="24"/>
        </w:rPr>
        <w:t xml:space="preserve"> between integrin alpha 5 and igf2/igfbp2 </w:t>
      </w:r>
      <w:proofErr w:type="spellStart"/>
      <w:r w:rsidRPr="00CB66CE">
        <w:rPr>
          <w:rFonts w:ascii="Book Antiqua" w:hAnsi="Book Antiqua" w:cs="宋体"/>
          <w:sz w:val="24"/>
          <w:szCs w:val="24"/>
        </w:rPr>
        <w:t>signalling</w:t>
      </w:r>
      <w:proofErr w:type="spellEnd"/>
      <w:r w:rsidRPr="00CB66CE">
        <w:rPr>
          <w:rFonts w:ascii="Book Antiqua" w:hAnsi="Book Antiqua" w:cs="宋体"/>
          <w:sz w:val="24"/>
          <w:szCs w:val="24"/>
        </w:rPr>
        <w:t xml:space="preserve"> trigger human bone marrow-derived mesenchymal stromal </w:t>
      </w:r>
      <w:proofErr w:type="spellStart"/>
      <w:r w:rsidRPr="00CB66CE">
        <w:rPr>
          <w:rFonts w:ascii="Book Antiqua" w:hAnsi="Book Antiqua" w:cs="宋体"/>
          <w:sz w:val="24"/>
          <w:szCs w:val="24"/>
        </w:rPr>
        <w:t>osteogenic</w:t>
      </w:r>
      <w:proofErr w:type="spellEnd"/>
      <w:r w:rsidRPr="00CB66CE">
        <w:rPr>
          <w:rFonts w:ascii="Book Antiqua" w:hAnsi="Book Antiqua" w:cs="宋体"/>
          <w:sz w:val="24"/>
          <w:szCs w:val="24"/>
        </w:rPr>
        <w:t xml:space="preserve"> differentiation. </w:t>
      </w:r>
      <w:r w:rsidRPr="0043720D">
        <w:rPr>
          <w:rFonts w:ascii="Book Antiqua" w:hAnsi="Book Antiqua" w:cs="宋体"/>
          <w:i/>
          <w:sz w:val="24"/>
          <w:szCs w:val="24"/>
        </w:rPr>
        <w:t xml:space="preserve">BMC Cell </w:t>
      </w:r>
      <w:proofErr w:type="spellStart"/>
      <w:r w:rsidRPr="0043720D">
        <w:rPr>
          <w:rFonts w:ascii="Book Antiqua" w:hAnsi="Book Antiqua" w:cs="宋体"/>
          <w:i/>
          <w:sz w:val="24"/>
          <w:szCs w:val="24"/>
        </w:rPr>
        <w:t>Biol</w:t>
      </w:r>
      <w:proofErr w:type="spellEnd"/>
      <w:r w:rsidRPr="0043720D">
        <w:rPr>
          <w:rFonts w:ascii="Book Antiqua" w:hAnsi="Book Antiqua" w:cs="宋体"/>
          <w:i/>
          <w:sz w:val="24"/>
          <w:szCs w:val="24"/>
        </w:rPr>
        <w:t xml:space="preserve"> </w:t>
      </w:r>
      <w:r w:rsidRPr="00CB66CE">
        <w:rPr>
          <w:rFonts w:ascii="Book Antiqua" w:hAnsi="Book Antiqua" w:cs="宋体"/>
          <w:sz w:val="24"/>
          <w:szCs w:val="24"/>
        </w:rPr>
        <w:t xml:space="preserve">2010; </w:t>
      </w:r>
      <w:r w:rsidRPr="0043720D">
        <w:rPr>
          <w:rFonts w:ascii="Book Antiqua" w:hAnsi="Book Antiqua" w:cs="宋体"/>
          <w:b/>
          <w:sz w:val="24"/>
          <w:szCs w:val="24"/>
        </w:rPr>
        <w:t>11</w:t>
      </w:r>
      <w:r w:rsidRPr="00CB66CE">
        <w:rPr>
          <w:rFonts w:ascii="Book Antiqua" w:hAnsi="Book Antiqua" w:cs="宋体"/>
          <w:sz w:val="24"/>
          <w:szCs w:val="24"/>
        </w:rPr>
        <w:t xml:space="preserve">: 44 </w:t>
      </w:r>
      <w:r>
        <w:rPr>
          <w:rFonts w:ascii="Book Antiqua" w:hAnsi="Book Antiqua" w:cs="宋体" w:hint="eastAsia"/>
          <w:sz w:val="24"/>
          <w:szCs w:val="24"/>
        </w:rPr>
        <w:t>[</w:t>
      </w:r>
      <w:r w:rsidRPr="00CB66CE">
        <w:rPr>
          <w:rFonts w:ascii="Book Antiqua" w:hAnsi="Book Antiqua" w:cs="宋体"/>
          <w:sz w:val="24"/>
          <w:szCs w:val="24"/>
        </w:rPr>
        <w:t>DOI: 10.1186/1471-2121-11-44</w:t>
      </w:r>
      <w:r>
        <w:rPr>
          <w:rFonts w:ascii="Book Antiqua" w:hAnsi="Book Antiqua" w:cs="宋体" w:hint="eastAsia"/>
          <w:sz w:val="24"/>
          <w:szCs w:val="24"/>
        </w:rPr>
        <w:t>]</w:t>
      </w:r>
    </w:p>
    <w:p w:rsidR="00180E2F" w:rsidRPr="00CB66CE" w:rsidRDefault="00180E2F" w:rsidP="00B62C7B">
      <w:pPr>
        <w:spacing w:after="0" w:line="360" w:lineRule="auto"/>
        <w:jc w:val="both"/>
        <w:rPr>
          <w:rFonts w:ascii="Book Antiqua" w:hAnsi="Book Antiqua" w:cs="宋体"/>
          <w:sz w:val="24"/>
          <w:szCs w:val="24"/>
        </w:rPr>
      </w:pPr>
      <w:proofErr w:type="gramStart"/>
      <w:r w:rsidRPr="00CB66CE">
        <w:rPr>
          <w:rFonts w:ascii="Book Antiqua" w:hAnsi="Book Antiqua" w:cs="宋体"/>
          <w:sz w:val="24"/>
          <w:szCs w:val="24"/>
        </w:rPr>
        <w:t>73 </w:t>
      </w:r>
      <w:r w:rsidRPr="00CB66CE">
        <w:rPr>
          <w:rFonts w:ascii="Book Antiqua" w:hAnsi="Book Antiqua" w:cs="宋体"/>
          <w:b/>
          <w:bCs/>
          <w:sz w:val="24"/>
          <w:szCs w:val="24"/>
        </w:rPr>
        <w:t>Barnard JA</w:t>
      </w:r>
      <w:r w:rsidRPr="00CB66CE">
        <w:rPr>
          <w:rFonts w:ascii="Book Antiqua" w:hAnsi="Book Antiqua" w:cs="宋体"/>
          <w:sz w:val="24"/>
          <w:szCs w:val="24"/>
        </w:rPr>
        <w:t>, Lyons RM, Moses HL.</w:t>
      </w:r>
      <w:proofErr w:type="gramEnd"/>
      <w:r w:rsidRPr="00CB66CE">
        <w:rPr>
          <w:rFonts w:ascii="Book Antiqua" w:hAnsi="Book Antiqua" w:cs="宋体"/>
          <w:sz w:val="24"/>
          <w:szCs w:val="24"/>
        </w:rPr>
        <w:t xml:space="preserve"> </w:t>
      </w:r>
      <w:proofErr w:type="gramStart"/>
      <w:r w:rsidRPr="00CB66CE">
        <w:rPr>
          <w:rFonts w:ascii="Book Antiqua" w:hAnsi="Book Antiqua" w:cs="宋体"/>
          <w:sz w:val="24"/>
          <w:szCs w:val="24"/>
        </w:rPr>
        <w:t>The cell biology of transforming growth factor beta.</w:t>
      </w:r>
      <w:proofErr w:type="gramEnd"/>
      <w:r w:rsidRPr="00CB66CE">
        <w:rPr>
          <w:rFonts w:ascii="Book Antiqua" w:hAnsi="Book Antiqua" w:cs="宋体"/>
          <w:sz w:val="24"/>
          <w:szCs w:val="24"/>
        </w:rPr>
        <w:t> </w:t>
      </w:r>
      <w:proofErr w:type="spellStart"/>
      <w:r w:rsidRPr="00CB66CE">
        <w:rPr>
          <w:rFonts w:ascii="Book Antiqua" w:hAnsi="Book Antiqua" w:cs="宋体"/>
          <w:i/>
          <w:iCs/>
          <w:sz w:val="24"/>
          <w:szCs w:val="24"/>
        </w:rPr>
        <w:t>Biochim</w:t>
      </w:r>
      <w:proofErr w:type="spellEnd"/>
      <w:r w:rsidRPr="00CB66CE">
        <w:rPr>
          <w:rFonts w:ascii="Book Antiqua" w:hAnsi="Book Antiqua" w:cs="宋体"/>
          <w:i/>
          <w:iCs/>
          <w:sz w:val="24"/>
          <w:szCs w:val="24"/>
        </w:rPr>
        <w:t xml:space="preserve"> </w:t>
      </w:r>
      <w:proofErr w:type="spellStart"/>
      <w:r w:rsidRPr="00CB66CE">
        <w:rPr>
          <w:rFonts w:ascii="Book Antiqua" w:hAnsi="Book Antiqua" w:cs="宋体"/>
          <w:i/>
          <w:iCs/>
          <w:sz w:val="24"/>
          <w:szCs w:val="24"/>
        </w:rPr>
        <w:t>Biophys</w:t>
      </w:r>
      <w:proofErr w:type="spellEnd"/>
      <w:r w:rsidRPr="00CB66CE">
        <w:rPr>
          <w:rFonts w:ascii="Book Antiqua" w:hAnsi="Book Antiqua" w:cs="宋体"/>
          <w:i/>
          <w:iCs/>
          <w:sz w:val="24"/>
          <w:szCs w:val="24"/>
        </w:rPr>
        <w:t xml:space="preserve"> </w:t>
      </w:r>
      <w:proofErr w:type="spellStart"/>
      <w:r w:rsidRPr="00CB66CE">
        <w:rPr>
          <w:rFonts w:ascii="Book Antiqua" w:hAnsi="Book Antiqua" w:cs="宋体"/>
          <w:i/>
          <w:iCs/>
          <w:sz w:val="24"/>
          <w:szCs w:val="24"/>
        </w:rPr>
        <w:t>Acta</w:t>
      </w:r>
      <w:proofErr w:type="spellEnd"/>
      <w:r w:rsidRPr="00CB66CE">
        <w:rPr>
          <w:rFonts w:ascii="Book Antiqua" w:hAnsi="Book Antiqua" w:cs="宋体"/>
          <w:sz w:val="24"/>
          <w:szCs w:val="24"/>
        </w:rPr>
        <w:t> 1990; </w:t>
      </w:r>
      <w:r w:rsidRPr="00CB66CE">
        <w:rPr>
          <w:rFonts w:ascii="Book Antiqua" w:hAnsi="Book Antiqua" w:cs="宋体"/>
          <w:b/>
          <w:bCs/>
          <w:sz w:val="24"/>
          <w:szCs w:val="24"/>
        </w:rPr>
        <w:t>1032</w:t>
      </w:r>
      <w:r w:rsidRPr="00CB66CE">
        <w:rPr>
          <w:rFonts w:ascii="Book Antiqua" w:hAnsi="Book Antiqua" w:cs="宋体"/>
          <w:sz w:val="24"/>
          <w:szCs w:val="24"/>
        </w:rPr>
        <w:t>: 79-87 [PMID: 2194569 DOI: 10.1016/0304-419X(</w:t>
      </w:r>
      <w:proofErr w:type="gramStart"/>
      <w:r w:rsidRPr="00CB66CE">
        <w:rPr>
          <w:rFonts w:ascii="Book Antiqua" w:hAnsi="Book Antiqua" w:cs="宋体"/>
          <w:sz w:val="24"/>
          <w:szCs w:val="24"/>
        </w:rPr>
        <w:t>90)90013</w:t>
      </w:r>
      <w:proofErr w:type="gramEnd"/>
      <w:r w:rsidRPr="00CB66CE">
        <w:rPr>
          <w:rFonts w:ascii="Book Antiqua" w:hAnsi="Book Antiqua" w:cs="宋体"/>
          <w:sz w:val="24"/>
          <w:szCs w:val="24"/>
        </w:rPr>
        <w:t>-Q]</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 xml:space="preserve">74 </w:t>
      </w:r>
      <w:r w:rsidRPr="0043720D">
        <w:rPr>
          <w:rFonts w:ascii="Book Antiqua" w:hAnsi="Book Antiqua" w:cs="宋体"/>
          <w:b/>
          <w:sz w:val="24"/>
          <w:szCs w:val="24"/>
        </w:rPr>
        <w:t xml:space="preserve">Ferrari G, </w:t>
      </w:r>
      <w:r w:rsidRPr="00CB66CE">
        <w:rPr>
          <w:rFonts w:ascii="Book Antiqua" w:hAnsi="Book Antiqua" w:cs="宋体"/>
          <w:sz w:val="24"/>
          <w:szCs w:val="24"/>
        </w:rPr>
        <w:t xml:space="preserve">Cook BD, </w:t>
      </w:r>
      <w:proofErr w:type="spellStart"/>
      <w:r w:rsidRPr="00CB66CE">
        <w:rPr>
          <w:rFonts w:ascii="Book Antiqua" w:hAnsi="Book Antiqua" w:cs="宋体"/>
          <w:sz w:val="24"/>
          <w:szCs w:val="24"/>
        </w:rPr>
        <w:t>Terushkin</w:t>
      </w:r>
      <w:proofErr w:type="spellEnd"/>
      <w:r w:rsidRPr="00CB66CE">
        <w:rPr>
          <w:rFonts w:ascii="Book Antiqua" w:hAnsi="Book Antiqua" w:cs="宋体"/>
          <w:sz w:val="24"/>
          <w:szCs w:val="24"/>
        </w:rPr>
        <w:t xml:space="preserve"> V, </w:t>
      </w:r>
      <w:proofErr w:type="spellStart"/>
      <w:r w:rsidRPr="00CB66CE">
        <w:rPr>
          <w:rFonts w:ascii="Book Antiqua" w:hAnsi="Book Antiqua" w:cs="宋体"/>
          <w:sz w:val="24"/>
          <w:szCs w:val="24"/>
        </w:rPr>
        <w:t>Pintucci</w:t>
      </w:r>
      <w:proofErr w:type="spellEnd"/>
      <w:r w:rsidRPr="00CB66CE">
        <w:rPr>
          <w:rFonts w:ascii="Book Antiqua" w:hAnsi="Book Antiqua" w:cs="宋体"/>
          <w:sz w:val="24"/>
          <w:szCs w:val="24"/>
        </w:rPr>
        <w:t xml:space="preserve"> G, </w:t>
      </w:r>
      <w:proofErr w:type="spellStart"/>
      <w:r w:rsidRPr="00CB66CE">
        <w:rPr>
          <w:rFonts w:ascii="Book Antiqua" w:hAnsi="Book Antiqua" w:cs="宋体"/>
          <w:sz w:val="24"/>
          <w:szCs w:val="24"/>
        </w:rPr>
        <w:t>Mignatti</w:t>
      </w:r>
      <w:proofErr w:type="spellEnd"/>
      <w:r w:rsidRPr="00CB66CE">
        <w:rPr>
          <w:rFonts w:ascii="Book Antiqua" w:hAnsi="Book Antiqua" w:cs="宋体"/>
          <w:sz w:val="24"/>
          <w:szCs w:val="24"/>
        </w:rPr>
        <w:t xml:space="preserve"> P. Transforming growth factor-beta 1 (tgf-beta1) induces angiogenesis through vascular endothelial growth factor (</w:t>
      </w:r>
      <w:proofErr w:type="spellStart"/>
      <w:r w:rsidRPr="00CB66CE">
        <w:rPr>
          <w:rFonts w:ascii="Book Antiqua" w:hAnsi="Book Antiqua" w:cs="宋体"/>
          <w:sz w:val="24"/>
          <w:szCs w:val="24"/>
        </w:rPr>
        <w:t>vegf</w:t>
      </w:r>
      <w:proofErr w:type="spellEnd"/>
      <w:r w:rsidRPr="00CB66CE">
        <w:rPr>
          <w:rFonts w:ascii="Book Antiqua" w:hAnsi="Book Antiqua" w:cs="宋体"/>
          <w:sz w:val="24"/>
          <w:szCs w:val="24"/>
        </w:rPr>
        <w:t xml:space="preserve">)-mediated apoptosis. </w:t>
      </w:r>
      <w:r w:rsidRPr="0043720D">
        <w:rPr>
          <w:rFonts w:ascii="Book Antiqua" w:hAnsi="Book Antiqua" w:cs="宋体"/>
          <w:i/>
          <w:sz w:val="24"/>
          <w:szCs w:val="24"/>
        </w:rPr>
        <w:t xml:space="preserve">J Cell </w:t>
      </w:r>
      <w:proofErr w:type="spellStart"/>
      <w:r w:rsidRPr="0043720D">
        <w:rPr>
          <w:rFonts w:ascii="Book Antiqua" w:hAnsi="Book Antiqua" w:cs="宋体"/>
          <w:i/>
          <w:sz w:val="24"/>
          <w:szCs w:val="24"/>
        </w:rPr>
        <w:t>Physiol</w:t>
      </w:r>
      <w:proofErr w:type="spellEnd"/>
      <w:r w:rsidRPr="00CB66CE">
        <w:rPr>
          <w:rFonts w:ascii="Book Antiqua" w:hAnsi="Book Antiqua" w:cs="宋体"/>
          <w:sz w:val="24"/>
          <w:szCs w:val="24"/>
        </w:rPr>
        <w:t xml:space="preserve"> 2009; </w:t>
      </w:r>
      <w:r w:rsidRPr="0043720D">
        <w:rPr>
          <w:rFonts w:ascii="Book Antiqua" w:hAnsi="Book Antiqua" w:cs="宋体"/>
          <w:b/>
          <w:sz w:val="24"/>
          <w:szCs w:val="24"/>
        </w:rPr>
        <w:t>219</w:t>
      </w:r>
      <w:r w:rsidRPr="00CB66CE">
        <w:rPr>
          <w:rFonts w:ascii="Book Antiqua" w:hAnsi="Book Antiqua" w:cs="宋体"/>
          <w:sz w:val="24"/>
          <w:szCs w:val="24"/>
        </w:rPr>
        <w:t xml:space="preserve">: 449-458 </w:t>
      </w:r>
      <w:r>
        <w:rPr>
          <w:rFonts w:ascii="Book Antiqua" w:hAnsi="Book Antiqua" w:cs="宋体" w:hint="eastAsia"/>
          <w:sz w:val="24"/>
          <w:szCs w:val="24"/>
        </w:rPr>
        <w:t>[</w:t>
      </w:r>
      <w:r w:rsidRPr="00CB66CE">
        <w:rPr>
          <w:rFonts w:ascii="Book Antiqua" w:hAnsi="Book Antiqua" w:cs="宋体"/>
          <w:sz w:val="24"/>
          <w:szCs w:val="24"/>
        </w:rPr>
        <w:t>DOI: 10.1002/jcp.21706</w:t>
      </w:r>
      <w:r>
        <w:rPr>
          <w:rFonts w:ascii="Book Antiqua" w:hAnsi="Book Antiqua" w:cs="宋体" w:hint="eastAsia"/>
          <w:sz w:val="24"/>
          <w:szCs w:val="24"/>
        </w:rPr>
        <w:t>]</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75 </w:t>
      </w:r>
      <w:r w:rsidRPr="00CB66CE">
        <w:rPr>
          <w:rFonts w:ascii="Book Antiqua" w:hAnsi="Book Antiqua" w:cs="宋体"/>
          <w:b/>
          <w:bCs/>
          <w:sz w:val="24"/>
          <w:szCs w:val="24"/>
        </w:rPr>
        <w:t xml:space="preserve">van </w:t>
      </w:r>
      <w:proofErr w:type="spellStart"/>
      <w:r w:rsidRPr="00CB66CE">
        <w:rPr>
          <w:rFonts w:ascii="Book Antiqua" w:hAnsi="Book Antiqua" w:cs="宋体"/>
          <w:b/>
          <w:bCs/>
          <w:sz w:val="24"/>
          <w:szCs w:val="24"/>
        </w:rPr>
        <w:t>Hinsbergh</w:t>
      </w:r>
      <w:proofErr w:type="spellEnd"/>
      <w:r w:rsidRPr="00CB66CE">
        <w:rPr>
          <w:rFonts w:ascii="Book Antiqua" w:hAnsi="Book Antiqua" w:cs="宋体"/>
          <w:b/>
          <w:bCs/>
          <w:sz w:val="24"/>
          <w:szCs w:val="24"/>
        </w:rPr>
        <w:t xml:space="preserve"> VW</w:t>
      </w:r>
      <w:r w:rsidRPr="00CB66CE">
        <w:rPr>
          <w:rFonts w:ascii="Book Antiqua" w:hAnsi="Book Antiqua" w:cs="宋体"/>
          <w:sz w:val="24"/>
          <w:szCs w:val="24"/>
        </w:rPr>
        <w:t xml:space="preserve">, </w:t>
      </w:r>
      <w:proofErr w:type="spellStart"/>
      <w:r w:rsidRPr="00CB66CE">
        <w:rPr>
          <w:rFonts w:ascii="Book Antiqua" w:hAnsi="Book Antiqua" w:cs="宋体"/>
          <w:sz w:val="24"/>
          <w:szCs w:val="24"/>
        </w:rPr>
        <w:t>Koolwijk</w:t>
      </w:r>
      <w:proofErr w:type="spellEnd"/>
      <w:r w:rsidRPr="00CB66CE">
        <w:rPr>
          <w:rFonts w:ascii="Book Antiqua" w:hAnsi="Book Antiqua" w:cs="宋体"/>
          <w:sz w:val="24"/>
          <w:szCs w:val="24"/>
        </w:rPr>
        <w:t xml:space="preserve"> P. Endothelial sprouting and angiogenesis: matrix </w:t>
      </w:r>
      <w:proofErr w:type="spellStart"/>
      <w:r w:rsidRPr="00CB66CE">
        <w:rPr>
          <w:rFonts w:ascii="Book Antiqua" w:hAnsi="Book Antiqua" w:cs="宋体"/>
          <w:sz w:val="24"/>
          <w:szCs w:val="24"/>
        </w:rPr>
        <w:t>metalloproteinases</w:t>
      </w:r>
      <w:proofErr w:type="spellEnd"/>
      <w:r w:rsidRPr="00CB66CE">
        <w:rPr>
          <w:rFonts w:ascii="Book Antiqua" w:hAnsi="Book Antiqua" w:cs="宋体"/>
          <w:sz w:val="24"/>
          <w:szCs w:val="24"/>
        </w:rPr>
        <w:t xml:space="preserve"> in the lead. </w:t>
      </w:r>
      <w:proofErr w:type="spellStart"/>
      <w:r w:rsidRPr="00CB66CE">
        <w:rPr>
          <w:rFonts w:ascii="Book Antiqua" w:hAnsi="Book Antiqua" w:cs="宋体"/>
          <w:i/>
          <w:iCs/>
          <w:sz w:val="24"/>
          <w:szCs w:val="24"/>
        </w:rPr>
        <w:t>Cardiovasc</w:t>
      </w:r>
      <w:proofErr w:type="spellEnd"/>
      <w:r w:rsidRPr="00CB66CE">
        <w:rPr>
          <w:rFonts w:ascii="Book Antiqua" w:hAnsi="Book Antiqua" w:cs="宋体"/>
          <w:i/>
          <w:iCs/>
          <w:sz w:val="24"/>
          <w:szCs w:val="24"/>
        </w:rPr>
        <w:t xml:space="preserve"> Res</w:t>
      </w:r>
      <w:r w:rsidRPr="00CB66CE">
        <w:rPr>
          <w:rFonts w:ascii="Book Antiqua" w:hAnsi="Book Antiqua" w:cs="宋体"/>
          <w:sz w:val="24"/>
          <w:szCs w:val="24"/>
        </w:rPr>
        <w:t> 2008; </w:t>
      </w:r>
      <w:r w:rsidRPr="00CB66CE">
        <w:rPr>
          <w:rFonts w:ascii="Book Antiqua" w:hAnsi="Book Antiqua" w:cs="宋体"/>
          <w:b/>
          <w:bCs/>
          <w:sz w:val="24"/>
          <w:szCs w:val="24"/>
        </w:rPr>
        <w:t>78</w:t>
      </w:r>
      <w:r w:rsidRPr="00CB66CE">
        <w:rPr>
          <w:rFonts w:ascii="Book Antiqua" w:hAnsi="Book Antiqua" w:cs="宋体"/>
          <w:sz w:val="24"/>
          <w:szCs w:val="24"/>
        </w:rPr>
        <w:t>: 203-212 [PMID: 18079100 DOI: 10.1093/</w:t>
      </w:r>
      <w:proofErr w:type="spellStart"/>
      <w:r w:rsidRPr="00CB66CE">
        <w:rPr>
          <w:rFonts w:ascii="Book Antiqua" w:hAnsi="Book Antiqua" w:cs="宋体"/>
          <w:sz w:val="24"/>
          <w:szCs w:val="24"/>
        </w:rPr>
        <w:t>cvr</w:t>
      </w:r>
      <w:proofErr w:type="spellEnd"/>
      <w:r w:rsidRPr="00CB66CE">
        <w:rPr>
          <w:rFonts w:ascii="Book Antiqua" w:hAnsi="Book Antiqua" w:cs="宋体"/>
          <w:sz w:val="24"/>
          <w:szCs w:val="24"/>
        </w:rPr>
        <w:t>/cvm102]</w:t>
      </w:r>
    </w:p>
    <w:p w:rsidR="00180E2F" w:rsidRPr="00CB66CE" w:rsidRDefault="00180E2F" w:rsidP="00B62C7B">
      <w:pPr>
        <w:spacing w:after="0" w:line="360" w:lineRule="auto"/>
        <w:jc w:val="both"/>
        <w:rPr>
          <w:rFonts w:ascii="Book Antiqua" w:hAnsi="Book Antiqua" w:cs="宋体"/>
          <w:sz w:val="24"/>
          <w:szCs w:val="24"/>
        </w:rPr>
      </w:pPr>
      <w:r>
        <w:rPr>
          <w:rFonts w:ascii="Book Antiqua" w:hAnsi="Book Antiqua" w:cs="宋体" w:hint="eastAsia"/>
          <w:sz w:val="24"/>
          <w:szCs w:val="24"/>
        </w:rPr>
        <w:lastRenderedPageBreak/>
        <w:t xml:space="preserve">76 </w:t>
      </w:r>
      <w:proofErr w:type="spellStart"/>
      <w:r w:rsidRPr="0043720D">
        <w:rPr>
          <w:rFonts w:ascii="Book Antiqua" w:hAnsi="Book Antiqua" w:cs="宋体"/>
          <w:b/>
          <w:sz w:val="24"/>
          <w:szCs w:val="24"/>
        </w:rPr>
        <w:t>Rusnati</w:t>
      </w:r>
      <w:proofErr w:type="spellEnd"/>
      <w:r w:rsidRPr="0043720D">
        <w:rPr>
          <w:rFonts w:ascii="Book Antiqua" w:hAnsi="Book Antiqua" w:cs="宋体"/>
          <w:b/>
          <w:sz w:val="24"/>
          <w:szCs w:val="24"/>
        </w:rPr>
        <w:t xml:space="preserve"> M, </w:t>
      </w:r>
      <w:proofErr w:type="spellStart"/>
      <w:r w:rsidRPr="0043720D">
        <w:rPr>
          <w:rFonts w:ascii="Book Antiqua" w:hAnsi="Book Antiqua" w:cs="宋体"/>
          <w:sz w:val="24"/>
          <w:szCs w:val="24"/>
        </w:rPr>
        <w:t>Camozzi</w:t>
      </w:r>
      <w:proofErr w:type="spellEnd"/>
      <w:r w:rsidRPr="0043720D">
        <w:rPr>
          <w:rFonts w:ascii="Book Antiqua" w:hAnsi="Book Antiqua" w:cs="宋体"/>
          <w:sz w:val="24"/>
          <w:szCs w:val="24"/>
        </w:rPr>
        <w:t xml:space="preserve"> M, </w:t>
      </w:r>
      <w:proofErr w:type="spellStart"/>
      <w:r w:rsidRPr="0043720D">
        <w:rPr>
          <w:rFonts w:ascii="Book Antiqua" w:hAnsi="Book Antiqua" w:cs="宋体"/>
          <w:sz w:val="24"/>
          <w:szCs w:val="24"/>
        </w:rPr>
        <w:t>Moroni</w:t>
      </w:r>
      <w:proofErr w:type="spellEnd"/>
      <w:r w:rsidRPr="0043720D">
        <w:rPr>
          <w:rFonts w:ascii="Book Antiqua" w:hAnsi="Book Antiqua" w:cs="宋体"/>
          <w:sz w:val="24"/>
          <w:szCs w:val="24"/>
        </w:rPr>
        <w:t xml:space="preserve"> E, </w:t>
      </w:r>
      <w:proofErr w:type="spellStart"/>
      <w:r w:rsidRPr="0043720D">
        <w:rPr>
          <w:rFonts w:ascii="Book Antiqua" w:hAnsi="Book Antiqua" w:cs="宋体"/>
          <w:sz w:val="24"/>
          <w:szCs w:val="24"/>
        </w:rPr>
        <w:t>Bottazzi</w:t>
      </w:r>
      <w:proofErr w:type="spellEnd"/>
      <w:r w:rsidRPr="0043720D">
        <w:rPr>
          <w:rFonts w:ascii="Book Antiqua" w:hAnsi="Book Antiqua" w:cs="宋体"/>
          <w:sz w:val="24"/>
          <w:szCs w:val="24"/>
        </w:rPr>
        <w:t xml:space="preserve"> B, </w:t>
      </w:r>
      <w:proofErr w:type="spellStart"/>
      <w:r w:rsidRPr="0043720D">
        <w:rPr>
          <w:rFonts w:ascii="Book Antiqua" w:hAnsi="Book Antiqua" w:cs="宋体"/>
          <w:sz w:val="24"/>
          <w:szCs w:val="24"/>
        </w:rPr>
        <w:t>Peri</w:t>
      </w:r>
      <w:proofErr w:type="spellEnd"/>
      <w:r w:rsidRPr="0043720D">
        <w:rPr>
          <w:rFonts w:ascii="Book Antiqua" w:hAnsi="Book Antiqua" w:cs="宋体"/>
          <w:sz w:val="24"/>
          <w:szCs w:val="24"/>
        </w:rPr>
        <w:t xml:space="preserve"> G, </w:t>
      </w:r>
      <w:proofErr w:type="spellStart"/>
      <w:r w:rsidRPr="0043720D">
        <w:rPr>
          <w:rFonts w:ascii="Book Antiqua" w:hAnsi="Book Antiqua" w:cs="宋体"/>
          <w:sz w:val="24"/>
          <w:szCs w:val="24"/>
        </w:rPr>
        <w:t>Indraccolo</w:t>
      </w:r>
      <w:proofErr w:type="spellEnd"/>
      <w:r w:rsidRPr="0043720D">
        <w:rPr>
          <w:rFonts w:ascii="Book Antiqua" w:hAnsi="Book Antiqua" w:cs="宋体"/>
          <w:sz w:val="24"/>
          <w:szCs w:val="24"/>
        </w:rPr>
        <w:t xml:space="preserve"> S, </w:t>
      </w:r>
      <w:proofErr w:type="spellStart"/>
      <w:r w:rsidRPr="0043720D">
        <w:rPr>
          <w:rFonts w:ascii="Book Antiqua" w:hAnsi="Book Antiqua" w:cs="宋体"/>
          <w:sz w:val="24"/>
          <w:szCs w:val="24"/>
        </w:rPr>
        <w:t>Amadori</w:t>
      </w:r>
      <w:proofErr w:type="spellEnd"/>
      <w:r w:rsidRPr="0043720D">
        <w:rPr>
          <w:rFonts w:ascii="Book Antiqua" w:hAnsi="Book Antiqua" w:cs="宋体"/>
          <w:sz w:val="24"/>
          <w:szCs w:val="24"/>
        </w:rPr>
        <w:t xml:space="preserve"> A, </w:t>
      </w:r>
      <w:proofErr w:type="spellStart"/>
      <w:r w:rsidRPr="0043720D">
        <w:rPr>
          <w:rFonts w:ascii="Book Antiqua" w:hAnsi="Book Antiqua" w:cs="宋体"/>
          <w:sz w:val="24"/>
          <w:szCs w:val="24"/>
        </w:rPr>
        <w:t>Mantovani</w:t>
      </w:r>
      <w:proofErr w:type="spellEnd"/>
      <w:r w:rsidRPr="0043720D">
        <w:rPr>
          <w:rFonts w:ascii="Book Antiqua" w:hAnsi="Book Antiqua" w:cs="宋体"/>
          <w:sz w:val="24"/>
          <w:szCs w:val="24"/>
        </w:rPr>
        <w:t xml:space="preserve"> A, </w:t>
      </w:r>
      <w:proofErr w:type="spellStart"/>
      <w:r w:rsidRPr="0043720D">
        <w:rPr>
          <w:rFonts w:ascii="Book Antiqua" w:hAnsi="Book Antiqua" w:cs="宋体"/>
          <w:sz w:val="24"/>
          <w:szCs w:val="24"/>
        </w:rPr>
        <w:t>Presta</w:t>
      </w:r>
      <w:proofErr w:type="spellEnd"/>
      <w:r w:rsidRPr="0043720D">
        <w:rPr>
          <w:rFonts w:ascii="Book Antiqua" w:hAnsi="Book Antiqua" w:cs="宋体"/>
          <w:sz w:val="24"/>
          <w:szCs w:val="24"/>
        </w:rPr>
        <w:t xml:space="preserve"> M. Selective recognition of fibroblast growth factor-2 by the long </w:t>
      </w:r>
      <w:proofErr w:type="spellStart"/>
      <w:r w:rsidRPr="0043720D">
        <w:rPr>
          <w:rFonts w:ascii="Book Antiqua" w:hAnsi="Book Antiqua" w:cs="宋体"/>
          <w:sz w:val="24"/>
          <w:szCs w:val="24"/>
        </w:rPr>
        <w:t>pentraxin</w:t>
      </w:r>
      <w:proofErr w:type="spellEnd"/>
      <w:r w:rsidRPr="0043720D">
        <w:rPr>
          <w:rFonts w:ascii="Book Antiqua" w:hAnsi="Book Antiqua" w:cs="宋体"/>
          <w:sz w:val="24"/>
          <w:szCs w:val="24"/>
        </w:rPr>
        <w:t xml:space="preserve"> ptx3 inhibits angiogenesis. </w:t>
      </w:r>
      <w:r w:rsidRPr="0043720D">
        <w:rPr>
          <w:rFonts w:ascii="Book Antiqua" w:hAnsi="Book Antiqua" w:cs="宋体"/>
          <w:i/>
          <w:sz w:val="24"/>
          <w:szCs w:val="24"/>
        </w:rPr>
        <w:t>Blood</w:t>
      </w:r>
      <w:r w:rsidRPr="0043720D">
        <w:rPr>
          <w:rFonts w:ascii="Book Antiqua" w:hAnsi="Book Antiqua" w:cs="宋体"/>
          <w:sz w:val="24"/>
          <w:szCs w:val="24"/>
        </w:rPr>
        <w:t xml:space="preserve"> 2004; </w:t>
      </w:r>
      <w:r w:rsidRPr="0043720D">
        <w:rPr>
          <w:rFonts w:ascii="Book Antiqua" w:hAnsi="Book Antiqua" w:cs="宋体"/>
          <w:b/>
          <w:sz w:val="24"/>
          <w:szCs w:val="24"/>
        </w:rPr>
        <w:t>104</w:t>
      </w:r>
      <w:r w:rsidRPr="0043720D">
        <w:rPr>
          <w:rFonts w:ascii="Book Antiqua" w:hAnsi="Book Antiqua" w:cs="宋体"/>
          <w:sz w:val="24"/>
          <w:szCs w:val="24"/>
        </w:rPr>
        <w:t xml:space="preserve">: 92-99 </w:t>
      </w:r>
      <w:r>
        <w:rPr>
          <w:rFonts w:ascii="Book Antiqua" w:hAnsi="Book Antiqua" w:cs="宋体" w:hint="eastAsia"/>
          <w:sz w:val="24"/>
          <w:szCs w:val="24"/>
        </w:rPr>
        <w:t>[</w:t>
      </w:r>
      <w:r w:rsidRPr="0043720D">
        <w:rPr>
          <w:rFonts w:ascii="Book Antiqua" w:hAnsi="Book Antiqua" w:cs="宋体"/>
          <w:sz w:val="24"/>
          <w:szCs w:val="24"/>
        </w:rPr>
        <w:t>PMID: 15031207 DOI: 10.1182/blood-2003-10-3433</w:t>
      </w:r>
      <w:r>
        <w:rPr>
          <w:rFonts w:ascii="Book Antiqua" w:hAnsi="Book Antiqua" w:cs="宋体" w:hint="eastAsia"/>
          <w:sz w:val="24"/>
          <w:szCs w:val="24"/>
        </w:rPr>
        <w:t>]</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77 </w:t>
      </w:r>
      <w:proofErr w:type="spellStart"/>
      <w:r w:rsidRPr="00CB66CE">
        <w:rPr>
          <w:rFonts w:ascii="Book Antiqua" w:hAnsi="Book Antiqua" w:cs="宋体"/>
          <w:b/>
          <w:bCs/>
          <w:sz w:val="24"/>
          <w:szCs w:val="24"/>
        </w:rPr>
        <w:t>Bottazzi</w:t>
      </w:r>
      <w:proofErr w:type="spellEnd"/>
      <w:r w:rsidRPr="00CB66CE">
        <w:rPr>
          <w:rFonts w:ascii="Book Antiqua" w:hAnsi="Book Antiqua" w:cs="宋体"/>
          <w:b/>
          <w:bCs/>
          <w:sz w:val="24"/>
          <w:szCs w:val="24"/>
        </w:rPr>
        <w:t xml:space="preserve"> B</w:t>
      </w:r>
      <w:r w:rsidRPr="00CB66CE">
        <w:rPr>
          <w:rFonts w:ascii="Book Antiqua" w:hAnsi="Book Antiqua" w:cs="宋体"/>
          <w:sz w:val="24"/>
          <w:szCs w:val="24"/>
        </w:rPr>
        <w:t xml:space="preserve">, </w:t>
      </w:r>
      <w:proofErr w:type="spellStart"/>
      <w:r w:rsidRPr="00CB66CE">
        <w:rPr>
          <w:rFonts w:ascii="Book Antiqua" w:hAnsi="Book Antiqua" w:cs="宋体"/>
          <w:sz w:val="24"/>
          <w:szCs w:val="24"/>
        </w:rPr>
        <w:t>Bastone</w:t>
      </w:r>
      <w:proofErr w:type="spellEnd"/>
      <w:r w:rsidRPr="00CB66CE">
        <w:rPr>
          <w:rFonts w:ascii="Book Antiqua" w:hAnsi="Book Antiqua" w:cs="宋体"/>
          <w:sz w:val="24"/>
          <w:szCs w:val="24"/>
        </w:rPr>
        <w:t xml:space="preserve"> A, </w:t>
      </w:r>
      <w:proofErr w:type="spellStart"/>
      <w:r w:rsidRPr="00CB66CE">
        <w:rPr>
          <w:rFonts w:ascii="Book Antiqua" w:hAnsi="Book Antiqua" w:cs="宋体"/>
          <w:sz w:val="24"/>
          <w:szCs w:val="24"/>
        </w:rPr>
        <w:t>Doni</w:t>
      </w:r>
      <w:proofErr w:type="spellEnd"/>
      <w:r w:rsidRPr="00CB66CE">
        <w:rPr>
          <w:rFonts w:ascii="Book Antiqua" w:hAnsi="Book Antiqua" w:cs="宋体"/>
          <w:sz w:val="24"/>
          <w:szCs w:val="24"/>
        </w:rPr>
        <w:t xml:space="preserve"> A, </w:t>
      </w:r>
      <w:proofErr w:type="spellStart"/>
      <w:r w:rsidRPr="00CB66CE">
        <w:rPr>
          <w:rFonts w:ascii="Book Antiqua" w:hAnsi="Book Antiqua" w:cs="宋体"/>
          <w:sz w:val="24"/>
          <w:szCs w:val="24"/>
        </w:rPr>
        <w:t>Garlanda</w:t>
      </w:r>
      <w:proofErr w:type="spellEnd"/>
      <w:r w:rsidRPr="00CB66CE">
        <w:rPr>
          <w:rFonts w:ascii="Book Antiqua" w:hAnsi="Book Antiqua" w:cs="宋体"/>
          <w:sz w:val="24"/>
          <w:szCs w:val="24"/>
        </w:rPr>
        <w:t xml:space="preserve"> C, Valentino S, </w:t>
      </w:r>
      <w:proofErr w:type="spellStart"/>
      <w:r w:rsidRPr="00CB66CE">
        <w:rPr>
          <w:rFonts w:ascii="Book Antiqua" w:hAnsi="Book Antiqua" w:cs="宋体"/>
          <w:sz w:val="24"/>
          <w:szCs w:val="24"/>
        </w:rPr>
        <w:t>Deban</w:t>
      </w:r>
      <w:proofErr w:type="spellEnd"/>
      <w:r w:rsidRPr="00CB66CE">
        <w:rPr>
          <w:rFonts w:ascii="Book Antiqua" w:hAnsi="Book Antiqua" w:cs="宋体"/>
          <w:sz w:val="24"/>
          <w:szCs w:val="24"/>
        </w:rPr>
        <w:t xml:space="preserve"> L, </w:t>
      </w:r>
      <w:proofErr w:type="spellStart"/>
      <w:r w:rsidRPr="00CB66CE">
        <w:rPr>
          <w:rFonts w:ascii="Book Antiqua" w:hAnsi="Book Antiqua" w:cs="宋体"/>
          <w:sz w:val="24"/>
          <w:szCs w:val="24"/>
        </w:rPr>
        <w:t>Maina</w:t>
      </w:r>
      <w:proofErr w:type="spellEnd"/>
      <w:r w:rsidRPr="00CB66CE">
        <w:rPr>
          <w:rFonts w:ascii="Book Antiqua" w:hAnsi="Book Antiqua" w:cs="宋体"/>
          <w:sz w:val="24"/>
          <w:szCs w:val="24"/>
        </w:rPr>
        <w:t xml:space="preserve"> V, </w:t>
      </w:r>
      <w:proofErr w:type="spellStart"/>
      <w:r w:rsidRPr="00CB66CE">
        <w:rPr>
          <w:rFonts w:ascii="Book Antiqua" w:hAnsi="Book Antiqua" w:cs="宋体"/>
          <w:sz w:val="24"/>
          <w:szCs w:val="24"/>
        </w:rPr>
        <w:t>Cotena</w:t>
      </w:r>
      <w:proofErr w:type="spellEnd"/>
      <w:r w:rsidRPr="00CB66CE">
        <w:rPr>
          <w:rFonts w:ascii="Book Antiqua" w:hAnsi="Book Antiqua" w:cs="宋体"/>
          <w:sz w:val="24"/>
          <w:szCs w:val="24"/>
        </w:rPr>
        <w:t xml:space="preserve"> A, </w:t>
      </w:r>
      <w:proofErr w:type="spellStart"/>
      <w:r w:rsidRPr="00CB66CE">
        <w:rPr>
          <w:rFonts w:ascii="Book Antiqua" w:hAnsi="Book Antiqua" w:cs="宋体"/>
          <w:sz w:val="24"/>
          <w:szCs w:val="24"/>
        </w:rPr>
        <w:t>Moalli</w:t>
      </w:r>
      <w:proofErr w:type="spellEnd"/>
      <w:r w:rsidRPr="00CB66CE">
        <w:rPr>
          <w:rFonts w:ascii="Book Antiqua" w:hAnsi="Book Antiqua" w:cs="宋体"/>
          <w:sz w:val="24"/>
          <w:szCs w:val="24"/>
        </w:rPr>
        <w:t xml:space="preserve"> F, </w:t>
      </w:r>
      <w:proofErr w:type="spellStart"/>
      <w:r w:rsidRPr="00CB66CE">
        <w:rPr>
          <w:rFonts w:ascii="Book Antiqua" w:hAnsi="Book Antiqua" w:cs="宋体"/>
          <w:sz w:val="24"/>
          <w:szCs w:val="24"/>
        </w:rPr>
        <w:t>Vago</w:t>
      </w:r>
      <w:proofErr w:type="spellEnd"/>
      <w:r w:rsidRPr="00CB66CE">
        <w:rPr>
          <w:rFonts w:ascii="Book Antiqua" w:hAnsi="Book Antiqua" w:cs="宋体"/>
          <w:sz w:val="24"/>
          <w:szCs w:val="24"/>
        </w:rPr>
        <w:t xml:space="preserve"> L, </w:t>
      </w:r>
      <w:proofErr w:type="spellStart"/>
      <w:r w:rsidRPr="00CB66CE">
        <w:rPr>
          <w:rFonts w:ascii="Book Antiqua" w:hAnsi="Book Antiqua" w:cs="宋体"/>
          <w:sz w:val="24"/>
          <w:szCs w:val="24"/>
        </w:rPr>
        <w:t>Salustri</w:t>
      </w:r>
      <w:proofErr w:type="spellEnd"/>
      <w:r w:rsidRPr="00CB66CE">
        <w:rPr>
          <w:rFonts w:ascii="Book Antiqua" w:hAnsi="Book Antiqua" w:cs="宋体"/>
          <w:sz w:val="24"/>
          <w:szCs w:val="24"/>
        </w:rPr>
        <w:t xml:space="preserve"> A, Romani L, </w:t>
      </w:r>
      <w:proofErr w:type="spellStart"/>
      <w:r w:rsidRPr="00CB66CE">
        <w:rPr>
          <w:rFonts w:ascii="Book Antiqua" w:hAnsi="Book Antiqua" w:cs="宋体"/>
          <w:sz w:val="24"/>
          <w:szCs w:val="24"/>
        </w:rPr>
        <w:t>Mantovani</w:t>
      </w:r>
      <w:proofErr w:type="spellEnd"/>
      <w:r w:rsidRPr="00CB66CE">
        <w:rPr>
          <w:rFonts w:ascii="Book Antiqua" w:hAnsi="Book Antiqua" w:cs="宋体"/>
          <w:sz w:val="24"/>
          <w:szCs w:val="24"/>
        </w:rPr>
        <w:t xml:space="preserve"> A. </w:t>
      </w:r>
      <w:proofErr w:type="gramStart"/>
      <w:r w:rsidRPr="00CB66CE">
        <w:rPr>
          <w:rFonts w:ascii="Book Antiqua" w:hAnsi="Book Antiqua" w:cs="宋体"/>
          <w:sz w:val="24"/>
          <w:szCs w:val="24"/>
        </w:rPr>
        <w:t xml:space="preserve">The long </w:t>
      </w:r>
      <w:proofErr w:type="spellStart"/>
      <w:r w:rsidRPr="00CB66CE">
        <w:rPr>
          <w:rFonts w:ascii="Book Antiqua" w:hAnsi="Book Antiqua" w:cs="宋体"/>
          <w:sz w:val="24"/>
          <w:szCs w:val="24"/>
        </w:rPr>
        <w:t>pentraxin</w:t>
      </w:r>
      <w:proofErr w:type="spellEnd"/>
      <w:r w:rsidRPr="00CB66CE">
        <w:rPr>
          <w:rFonts w:ascii="Book Antiqua" w:hAnsi="Book Antiqua" w:cs="宋体"/>
          <w:sz w:val="24"/>
          <w:szCs w:val="24"/>
        </w:rPr>
        <w:t xml:space="preserve"> PTX3 as a link among innate immunity, inflammation, and female fertility.</w:t>
      </w:r>
      <w:proofErr w:type="gramEnd"/>
      <w:r w:rsidRPr="00CB66CE">
        <w:rPr>
          <w:rFonts w:ascii="Book Antiqua" w:hAnsi="Book Antiqua" w:cs="宋体"/>
          <w:sz w:val="24"/>
          <w:szCs w:val="24"/>
        </w:rPr>
        <w:t> </w:t>
      </w:r>
      <w:r w:rsidRPr="00CB66CE">
        <w:rPr>
          <w:rFonts w:ascii="Book Antiqua" w:hAnsi="Book Antiqua" w:cs="宋体"/>
          <w:i/>
          <w:iCs/>
          <w:sz w:val="24"/>
          <w:szCs w:val="24"/>
        </w:rPr>
        <w:t xml:space="preserve">J </w:t>
      </w:r>
      <w:proofErr w:type="spellStart"/>
      <w:r w:rsidRPr="00CB66CE">
        <w:rPr>
          <w:rFonts w:ascii="Book Antiqua" w:hAnsi="Book Antiqua" w:cs="宋体"/>
          <w:i/>
          <w:iCs/>
          <w:sz w:val="24"/>
          <w:szCs w:val="24"/>
        </w:rPr>
        <w:t>Leukoc</w:t>
      </w:r>
      <w:proofErr w:type="spellEnd"/>
      <w:r w:rsidRPr="00CB66CE">
        <w:rPr>
          <w:rFonts w:ascii="Book Antiqua" w:hAnsi="Book Antiqua" w:cs="宋体"/>
          <w:i/>
          <w:iCs/>
          <w:sz w:val="24"/>
          <w:szCs w:val="24"/>
        </w:rPr>
        <w:t xml:space="preserve"> </w:t>
      </w:r>
      <w:proofErr w:type="spellStart"/>
      <w:r w:rsidRPr="00CB66CE">
        <w:rPr>
          <w:rFonts w:ascii="Book Antiqua" w:hAnsi="Book Antiqua" w:cs="宋体"/>
          <w:i/>
          <w:iCs/>
          <w:sz w:val="24"/>
          <w:szCs w:val="24"/>
        </w:rPr>
        <w:t>Biol</w:t>
      </w:r>
      <w:proofErr w:type="spellEnd"/>
      <w:r w:rsidRPr="00CB66CE">
        <w:rPr>
          <w:rFonts w:ascii="Book Antiqua" w:hAnsi="Book Antiqua" w:cs="宋体"/>
          <w:sz w:val="24"/>
          <w:szCs w:val="24"/>
        </w:rPr>
        <w:t> 2006; </w:t>
      </w:r>
      <w:r w:rsidRPr="00CB66CE">
        <w:rPr>
          <w:rFonts w:ascii="Book Antiqua" w:hAnsi="Book Antiqua" w:cs="宋体"/>
          <w:b/>
          <w:bCs/>
          <w:sz w:val="24"/>
          <w:szCs w:val="24"/>
        </w:rPr>
        <w:t>79</w:t>
      </w:r>
      <w:r w:rsidRPr="00CB66CE">
        <w:rPr>
          <w:rFonts w:ascii="Book Antiqua" w:hAnsi="Book Antiqua" w:cs="宋体"/>
          <w:sz w:val="24"/>
          <w:szCs w:val="24"/>
        </w:rPr>
        <w:t>: 909-912 [PMID: 16478917 DOI: 10.1189/jlb.1005557]</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78 </w:t>
      </w:r>
      <w:r w:rsidRPr="00CB66CE">
        <w:rPr>
          <w:rFonts w:ascii="Book Antiqua" w:hAnsi="Book Antiqua" w:cs="宋体"/>
          <w:b/>
          <w:bCs/>
          <w:sz w:val="24"/>
          <w:szCs w:val="24"/>
        </w:rPr>
        <w:t>Park JE</w:t>
      </w:r>
      <w:r w:rsidRPr="00CB66CE">
        <w:rPr>
          <w:rFonts w:ascii="Book Antiqua" w:hAnsi="Book Antiqua" w:cs="宋体"/>
          <w:sz w:val="24"/>
          <w:szCs w:val="24"/>
        </w:rPr>
        <w:t xml:space="preserve">, Chen HH, </w:t>
      </w:r>
      <w:proofErr w:type="spellStart"/>
      <w:r w:rsidRPr="00CB66CE">
        <w:rPr>
          <w:rFonts w:ascii="Book Antiqua" w:hAnsi="Book Antiqua" w:cs="宋体"/>
          <w:sz w:val="24"/>
          <w:szCs w:val="24"/>
        </w:rPr>
        <w:t>Winer</w:t>
      </w:r>
      <w:proofErr w:type="spellEnd"/>
      <w:r w:rsidRPr="00CB66CE">
        <w:rPr>
          <w:rFonts w:ascii="Book Antiqua" w:hAnsi="Book Antiqua" w:cs="宋体"/>
          <w:sz w:val="24"/>
          <w:szCs w:val="24"/>
        </w:rPr>
        <w:t xml:space="preserve"> J, Houck KA, Ferrara N. Placenta growth factor. </w:t>
      </w:r>
      <w:proofErr w:type="gramStart"/>
      <w:r w:rsidRPr="00CB66CE">
        <w:rPr>
          <w:rFonts w:ascii="Book Antiqua" w:hAnsi="Book Antiqua" w:cs="宋体"/>
          <w:sz w:val="24"/>
          <w:szCs w:val="24"/>
        </w:rPr>
        <w:t>Potentiation of vascular endothelial growth factor bioactivity, in vitro and in vivo, and high affinity binding to Flt-1 but not to Flk-1/KDR.</w:t>
      </w:r>
      <w:proofErr w:type="gramEnd"/>
      <w:r w:rsidRPr="00CB66CE">
        <w:rPr>
          <w:rFonts w:ascii="Book Antiqua" w:hAnsi="Book Antiqua" w:cs="宋体"/>
          <w:sz w:val="24"/>
          <w:szCs w:val="24"/>
        </w:rPr>
        <w:t> </w:t>
      </w:r>
      <w:r w:rsidRPr="00CB66CE">
        <w:rPr>
          <w:rFonts w:ascii="Book Antiqua" w:hAnsi="Book Antiqua" w:cs="宋体"/>
          <w:i/>
          <w:iCs/>
          <w:sz w:val="24"/>
          <w:szCs w:val="24"/>
        </w:rPr>
        <w:t xml:space="preserve">J </w:t>
      </w:r>
      <w:proofErr w:type="spellStart"/>
      <w:r w:rsidRPr="00CB66CE">
        <w:rPr>
          <w:rFonts w:ascii="Book Antiqua" w:hAnsi="Book Antiqua" w:cs="宋体"/>
          <w:i/>
          <w:iCs/>
          <w:sz w:val="24"/>
          <w:szCs w:val="24"/>
        </w:rPr>
        <w:t>Biol</w:t>
      </w:r>
      <w:proofErr w:type="spellEnd"/>
      <w:r w:rsidRPr="00CB66CE">
        <w:rPr>
          <w:rFonts w:ascii="Book Antiqua" w:hAnsi="Book Antiqua" w:cs="宋体"/>
          <w:i/>
          <w:iCs/>
          <w:sz w:val="24"/>
          <w:szCs w:val="24"/>
        </w:rPr>
        <w:t xml:space="preserve"> </w:t>
      </w:r>
      <w:proofErr w:type="spellStart"/>
      <w:r w:rsidRPr="00CB66CE">
        <w:rPr>
          <w:rFonts w:ascii="Book Antiqua" w:hAnsi="Book Antiqua" w:cs="宋体"/>
          <w:i/>
          <w:iCs/>
          <w:sz w:val="24"/>
          <w:szCs w:val="24"/>
        </w:rPr>
        <w:t>Chem</w:t>
      </w:r>
      <w:proofErr w:type="spellEnd"/>
      <w:r w:rsidRPr="00CB66CE">
        <w:rPr>
          <w:rFonts w:ascii="Book Antiqua" w:hAnsi="Book Antiqua" w:cs="宋体"/>
          <w:sz w:val="24"/>
          <w:szCs w:val="24"/>
        </w:rPr>
        <w:t> 1994; </w:t>
      </w:r>
      <w:r w:rsidRPr="00CB66CE">
        <w:rPr>
          <w:rFonts w:ascii="Book Antiqua" w:hAnsi="Book Antiqua" w:cs="宋体"/>
          <w:b/>
          <w:bCs/>
          <w:sz w:val="24"/>
          <w:szCs w:val="24"/>
        </w:rPr>
        <w:t>269</w:t>
      </w:r>
      <w:r w:rsidRPr="00CB66CE">
        <w:rPr>
          <w:rFonts w:ascii="Book Antiqua" w:hAnsi="Book Antiqua" w:cs="宋体"/>
          <w:sz w:val="24"/>
          <w:szCs w:val="24"/>
        </w:rPr>
        <w:t>: 25646-25654 [PMID: 7929268]</w:t>
      </w:r>
    </w:p>
    <w:p w:rsidR="00180E2F" w:rsidRPr="00CB66CE" w:rsidRDefault="00180E2F" w:rsidP="00B62C7B">
      <w:pPr>
        <w:spacing w:after="0" w:line="360" w:lineRule="auto"/>
        <w:jc w:val="both"/>
        <w:rPr>
          <w:rFonts w:ascii="Book Antiqua" w:hAnsi="Book Antiqua" w:cs="宋体"/>
          <w:sz w:val="24"/>
          <w:szCs w:val="24"/>
        </w:rPr>
      </w:pPr>
      <w:r>
        <w:rPr>
          <w:rFonts w:ascii="Book Antiqua" w:hAnsi="Book Antiqua" w:cs="宋体" w:hint="eastAsia"/>
          <w:sz w:val="24"/>
          <w:szCs w:val="24"/>
        </w:rPr>
        <w:t>79</w:t>
      </w:r>
      <w:r w:rsidRPr="0043720D">
        <w:rPr>
          <w:b/>
        </w:rPr>
        <w:t xml:space="preserve"> </w:t>
      </w:r>
      <w:proofErr w:type="spellStart"/>
      <w:r w:rsidRPr="0043720D">
        <w:rPr>
          <w:rFonts w:ascii="Book Antiqua" w:hAnsi="Book Antiqua" w:cs="宋体"/>
          <w:b/>
          <w:sz w:val="24"/>
          <w:szCs w:val="24"/>
        </w:rPr>
        <w:t>Luttun</w:t>
      </w:r>
      <w:proofErr w:type="spellEnd"/>
      <w:r w:rsidRPr="0043720D">
        <w:rPr>
          <w:rFonts w:ascii="Book Antiqua" w:hAnsi="Book Antiqua" w:cs="宋体"/>
          <w:b/>
          <w:sz w:val="24"/>
          <w:szCs w:val="24"/>
        </w:rPr>
        <w:t xml:space="preserve"> A,</w:t>
      </w:r>
      <w:r w:rsidRPr="0043720D">
        <w:rPr>
          <w:rFonts w:ascii="Book Antiqua" w:hAnsi="Book Antiqua" w:cs="宋体"/>
          <w:sz w:val="24"/>
          <w:szCs w:val="24"/>
        </w:rPr>
        <w:t xml:space="preserve"> </w:t>
      </w:r>
      <w:proofErr w:type="spellStart"/>
      <w:r w:rsidRPr="0043720D">
        <w:rPr>
          <w:rFonts w:ascii="Book Antiqua" w:hAnsi="Book Antiqua" w:cs="宋体"/>
          <w:sz w:val="24"/>
          <w:szCs w:val="24"/>
        </w:rPr>
        <w:t>Tjwa</w:t>
      </w:r>
      <w:proofErr w:type="spellEnd"/>
      <w:r w:rsidRPr="0043720D">
        <w:rPr>
          <w:rFonts w:ascii="Book Antiqua" w:hAnsi="Book Antiqua" w:cs="宋体"/>
          <w:sz w:val="24"/>
          <w:szCs w:val="24"/>
        </w:rPr>
        <w:t xml:space="preserve"> M, </w:t>
      </w:r>
      <w:proofErr w:type="spellStart"/>
      <w:r w:rsidRPr="0043720D">
        <w:rPr>
          <w:rFonts w:ascii="Book Antiqua" w:hAnsi="Book Antiqua" w:cs="宋体"/>
          <w:sz w:val="24"/>
          <w:szCs w:val="24"/>
        </w:rPr>
        <w:t>Carmeliet</w:t>
      </w:r>
      <w:proofErr w:type="spellEnd"/>
      <w:r w:rsidRPr="0043720D">
        <w:rPr>
          <w:rFonts w:ascii="Book Antiqua" w:hAnsi="Book Antiqua" w:cs="宋体"/>
          <w:sz w:val="24"/>
          <w:szCs w:val="24"/>
        </w:rPr>
        <w:t xml:space="preserve"> P. Placental growth factor (</w:t>
      </w:r>
      <w:proofErr w:type="spellStart"/>
      <w:r w:rsidRPr="0043720D">
        <w:rPr>
          <w:rFonts w:ascii="Book Antiqua" w:hAnsi="Book Antiqua" w:cs="宋体"/>
          <w:sz w:val="24"/>
          <w:szCs w:val="24"/>
        </w:rPr>
        <w:t>plgf</w:t>
      </w:r>
      <w:proofErr w:type="spellEnd"/>
      <w:r w:rsidRPr="0043720D">
        <w:rPr>
          <w:rFonts w:ascii="Book Antiqua" w:hAnsi="Book Antiqua" w:cs="宋体"/>
          <w:sz w:val="24"/>
          <w:szCs w:val="24"/>
        </w:rPr>
        <w:t xml:space="preserve">) and its receptor flt-1 (vegfr-1): Novel therapeutic targets for </w:t>
      </w:r>
      <w:proofErr w:type="spellStart"/>
      <w:r w:rsidRPr="0043720D">
        <w:rPr>
          <w:rFonts w:ascii="Book Antiqua" w:hAnsi="Book Antiqua" w:cs="宋体"/>
          <w:sz w:val="24"/>
          <w:szCs w:val="24"/>
        </w:rPr>
        <w:t>angiogenic</w:t>
      </w:r>
      <w:proofErr w:type="spellEnd"/>
      <w:r w:rsidRPr="0043720D">
        <w:rPr>
          <w:rFonts w:ascii="Book Antiqua" w:hAnsi="Book Antiqua" w:cs="宋体"/>
          <w:sz w:val="24"/>
          <w:szCs w:val="24"/>
        </w:rPr>
        <w:t xml:space="preserve"> disorders. </w:t>
      </w:r>
      <w:r w:rsidRPr="0043720D">
        <w:rPr>
          <w:rFonts w:ascii="Book Antiqua" w:hAnsi="Book Antiqua" w:cs="宋体"/>
          <w:i/>
          <w:sz w:val="24"/>
          <w:szCs w:val="24"/>
        </w:rPr>
        <w:t xml:space="preserve">Ann N Y </w:t>
      </w:r>
      <w:proofErr w:type="spellStart"/>
      <w:r w:rsidRPr="0043720D">
        <w:rPr>
          <w:rFonts w:ascii="Book Antiqua" w:hAnsi="Book Antiqua" w:cs="宋体"/>
          <w:i/>
          <w:sz w:val="24"/>
          <w:szCs w:val="24"/>
        </w:rPr>
        <w:t>Acad</w:t>
      </w:r>
      <w:proofErr w:type="spellEnd"/>
      <w:r w:rsidRPr="0043720D">
        <w:rPr>
          <w:rFonts w:ascii="Book Antiqua" w:hAnsi="Book Antiqua" w:cs="宋体"/>
          <w:i/>
          <w:sz w:val="24"/>
          <w:szCs w:val="24"/>
        </w:rPr>
        <w:t xml:space="preserve"> </w:t>
      </w:r>
      <w:proofErr w:type="spellStart"/>
      <w:r w:rsidRPr="0043720D">
        <w:rPr>
          <w:rFonts w:ascii="Book Antiqua" w:hAnsi="Book Antiqua" w:cs="宋体"/>
          <w:i/>
          <w:sz w:val="24"/>
          <w:szCs w:val="24"/>
        </w:rPr>
        <w:t>Sci</w:t>
      </w:r>
      <w:proofErr w:type="spellEnd"/>
      <w:r w:rsidRPr="0043720D">
        <w:rPr>
          <w:rFonts w:ascii="Book Antiqua" w:hAnsi="Book Antiqua" w:cs="宋体"/>
          <w:sz w:val="24"/>
          <w:szCs w:val="24"/>
        </w:rPr>
        <w:t xml:space="preserve"> 2002; </w:t>
      </w:r>
      <w:r w:rsidRPr="0043720D">
        <w:rPr>
          <w:rFonts w:ascii="Book Antiqua" w:hAnsi="Book Antiqua" w:cs="宋体"/>
          <w:b/>
          <w:sz w:val="24"/>
          <w:szCs w:val="24"/>
        </w:rPr>
        <w:t>979</w:t>
      </w:r>
      <w:r w:rsidRPr="0043720D">
        <w:rPr>
          <w:rFonts w:ascii="Book Antiqua" w:hAnsi="Book Antiqua" w:cs="宋体"/>
          <w:sz w:val="24"/>
          <w:szCs w:val="24"/>
        </w:rPr>
        <w:t xml:space="preserve">: 80-93 </w:t>
      </w:r>
      <w:r>
        <w:rPr>
          <w:rFonts w:ascii="Book Antiqua" w:hAnsi="Book Antiqua" w:cs="宋体" w:hint="eastAsia"/>
          <w:sz w:val="24"/>
          <w:szCs w:val="24"/>
        </w:rPr>
        <w:t>[</w:t>
      </w:r>
      <w:r w:rsidRPr="0043720D">
        <w:rPr>
          <w:rFonts w:ascii="Book Antiqua" w:hAnsi="Book Antiqua" w:cs="宋体"/>
          <w:sz w:val="24"/>
          <w:szCs w:val="24"/>
        </w:rPr>
        <w:t xml:space="preserve">PMID: </w:t>
      </w:r>
      <w:bookmarkStart w:id="84" w:name="OLE_LINK59"/>
      <w:bookmarkStart w:id="85" w:name="OLE_LINK60"/>
      <w:r w:rsidRPr="0043720D">
        <w:rPr>
          <w:rFonts w:ascii="Book Antiqua" w:hAnsi="Book Antiqua" w:cs="宋体"/>
          <w:sz w:val="24"/>
          <w:szCs w:val="24"/>
        </w:rPr>
        <w:t xml:space="preserve">12543719 </w:t>
      </w:r>
      <w:bookmarkEnd w:id="84"/>
      <w:bookmarkEnd w:id="85"/>
      <w:r w:rsidRPr="0043720D">
        <w:rPr>
          <w:rFonts w:ascii="Book Antiqua" w:hAnsi="Book Antiqua" w:cs="宋体"/>
          <w:sz w:val="24"/>
          <w:szCs w:val="24"/>
        </w:rPr>
        <w:t>DOI: 10.1111/j.1749-6632.2002.tb04870.x</w:t>
      </w:r>
      <w:r>
        <w:rPr>
          <w:rFonts w:ascii="Book Antiqua" w:hAnsi="Book Antiqua" w:cs="宋体" w:hint="eastAsia"/>
          <w:sz w:val="24"/>
          <w:szCs w:val="24"/>
        </w:rPr>
        <w:t>]</w:t>
      </w:r>
    </w:p>
    <w:p w:rsidR="00180E2F" w:rsidRPr="00CB66CE" w:rsidRDefault="00180E2F" w:rsidP="00B62C7B">
      <w:pPr>
        <w:spacing w:after="0" w:line="360" w:lineRule="auto"/>
        <w:jc w:val="both"/>
        <w:rPr>
          <w:rFonts w:ascii="Book Antiqua" w:hAnsi="Book Antiqua" w:cs="宋体"/>
          <w:sz w:val="24"/>
          <w:szCs w:val="24"/>
        </w:rPr>
      </w:pPr>
      <w:r>
        <w:rPr>
          <w:rFonts w:ascii="Book Antiqua" w:hAnsi="Book Antiqua" w:cs="宋体" w:hint="eastAsia"/>
          <w:sz w:val="24"/>
          <w:szCs w:val="24"/>
        </w:rPr>
        <w:t>80</w:t>
      </w:r>
      <w:r w:rsidRPr="0043720D">
        <w:rPr>
          <w:rFonts w:ascii="Book Antiqua" w:hAnsi="Book Antiqua" w:cs="宋体" w:hint="eastAsia"/>
          <w:b/>
          <w:sz w:val="24"/>
          <w:szCs w:val="24"/>
        </w:rPr>
        <w:t xml:space="preserve"> </w:t>
      </w:r>
      <w:proofErr w:type="spellStart"/>
      <w:r w:rsidRPr="0043720D">
        <w:rPr>
          <w:rFonts w:ascii="Book Antiqua" w:hAnsi="Book Antiqua" w:cs="宋体"/>
          <w:b/>
          <w:sz w:val="24"/>
          <w:szCs w:val="24"/>
        </w:rPr>
        <w:t>Filleur</w:t>
      </w:r>
      <w:proofErr w:type="spellEnd"/>
      <w:r w:rsidRPr="0043720D">
        <w:rPr>
          <w:rFonts w:ascii="Book Antiqua" w:hAnsi="Book Antiqua" w:cs="宋体"/>
          <w:b/>
          <w:sz w:val="24"/>
          <w:szCs w:val="24"/>
        </w:rPr>
        <w:t xml:space="preserve"> S, </w:t>
      </w:r>
      <w:proofErr w:type="spellStart"/>
      <w:r w:rsidRPr="0043720D">
        <w:rPr>
          <w:rFonts w:ascii="Book Antiqua" w:hAnsi="Book Antiqua" w:cs="宋体"/>
          <w:sz w:val="24"/>
          <w:szCs w:val="24"/>
        </w:rPr>
        <w:t>Nelius</w:t>
      </w:r>
      <w:proofErr w:type="spellEnd"/>
      <w:r w:rsidRPr="0043720D">
        <w:rPr>
          <w:rFonts w:ascii="Book Antiqua" w:hAnsi="Book Antiqua" w:cs="宋体"/>
          <w:sz w:val="24"/>
          <w:szCs w:val="24"/>
        </w:rPr>
        <w:t xml:space="preserve"> T, de </w:t>
      </w:r>
      <w:proofErr w:type="spellStart"/>
      <w:r w:rsidRPr="0043720D">
        <w:rPr>
          <w:rFonts w:ascii="Book Antiqua" w:hAnsi="Book Antiqua" w:cs="宋体"/>
          <w:sz w:val="24"/>
          <w:szCs w:val="24"/>
        </w:rPr>
        <w:t>Riese</w:t>
      </w:r>
      <w:proofErr w:type="spellEnd"/>
      <w:r w:rsidRPr="0043720D">
        <w:rPr>
          <w:rFonts w:ascii="Book Antiqua" w:hAnsi="Book Antiqua" w:cs="宋体"/>
          <w:sz w:val="24"/>
          <w:szCs w:val="24"/>
        </w:rPr>
        <w:t xml:space="preserve"> W, Kennedy RC. Characterization of </w:t>
      </w:r>
      <w:proofErr w:type="spellStart"/>
      <w:r w:rsidRPr="0043720D">
        <w:rPr>
          <w:rFonts w:ascii="Book Antiqua" w:hAnsi="Book Antiqua" w:cs="宋体"/>
          <w:sz w:val="24"/>
          <w:szCs w:val="24"/>
        </w:rPr>
        <w:t>pedf</w:t>
      </w:r>
      <w:proofErr w:type="spellEnd"/>
      <w:r w:rsidRPr="0043720D">
        <w:rPr>
          <w:rFonts w:ascii="Book Antiqua" w:hAnsi="Book Antiqua" w:cs="宋体"/>
          <w:sz w:val="24"/>
          <w:szCs w:val="24"/>
        </w:rPr>
        <w:t xml:space="preserve">: A multi-functional </w:t>
      </w:r>
      <w:proofErr w:type="spellStart"/>
      <w:r w:rsidRPr="0043720D">
        <w:rPr>
          <w:rFonts w:ascii="Book Antiqua" w:hAnsi="Book Antiqua" w:cs="宋体"/>
          <w:sz w:val="24"/>
          <w:szCs w:val="24"/>
        </w:rPr>
        <w:t>serpin</w:t>
      </w:r>
      <w:proofErr w:type="spellEnd"/>
      <w:r w:rsidRPr="0043720D">
        <w:rPr>
          <w:rFonts w:ascii="Book Antiqua" w:hAnsi="Book Antiqua" w:cs="宋体"/>
          <w:sz w:val="24"/>
          <w:szCs w:val="24"/>
        </w:rPr>
        <w:t xml:space="preserve"> family protein. </w:t>
      </w:r>
      <w:r w:rsidRPr="0043720D">
        <w:rPr>
          <w:rFonts w:ascii="Book Antiqua" w:hAnsi="Book Antiqua" w:cs="宋体"/>
          <w:i/>
          <w:sz w:val="24"/>
          <w:szCs w:val="24"/>
        </w:rPr>
        <w:t xml:space="preserve">J Cell </w:t>
      </w:r>
      <w:proofErr w:type="spellStart"/>
      <w:r w:rsidRPr="0043720D">
        <w:rPr>
          <w:rFonts w:ascii="Book Antiqua" w:hAnsi="Book Antiqua" w:cs="宋体"/>
          <w:i/>
          <w:sz w:val="24"/>
          <w:szCs w:val="24"/>
        </w:rPr>
        <w:t>Biochem</w:t>
      </w:r>
      <w:proofErr w:type="spellEnd"/>
      <w:r>
        <w:rPr>
          <w:rFonts w:ascii="Book Antiqua" w:hAnsi="Book Antiqua" w:cs="宋体" w:hint="eastAsia"/>
          <w:i/>
          <w:sz w:val="24"/>
          <w:szCs w:val="24"/>
        </w:rPr>
        <w:t xml:space="preserve"> </w:t>
      </w:r>
      <w:r w:rsidRPr="0043720D">
        <w:rPr>
          <w:rFonts w:ascii="Book Antiqua" w:hAnsi="Book Antiqua" w:cs="宋体"/>
          <w:sz w:val="24"/>
          <w:szCs w:val="24"/>
        </w:rPr>
        <w:t xml:space="preserve">2009; </w:t>
      </w:r>
      <w:r w:rsidRPr="0043720D">
        <w:rPr>
          <w:rFonts w:ascii="Book Antiqua" w:hAnsi="Book Antiqua" w:cs="宋体"/>
          <w:b/>
          <w:sz w:val="24"/>
          <w:szCs w:val="24"/>
        </w:rPr>
        <w:t>106</w:t>
      </w:r>
      <w:r w:rsidRPr="0043720D">
        <w:rPr>
          <w:rFonts w:ascii="Book Antiqua" w:hAnsi="Book Antiqua" w:cs="宋体"/>
          <w:sz w:val="24"/>
          <w:szCs w:val="24"/>
        </w:rPr>
        <w:t xml:space="preserve">: 769-775 </w:t>
      </w:r>
      <w:r>
        <w:rPr>
          <w:rFonts w:ascii="Book Antiqua" w:hAnsi="Book Antiqua" w:cs="宋体" w:hint="eastAsia"/>
          <w:sz w:val="24"/>
          <w:szCs w:val="24"/>
        </w:rPr>
        <w:t>[</w:t>
      </w:r>
      <w:r w:rsidRPr="0043720D">
        <w:rPr>
          <w:rFonts w:ascii="Book Antiqua" w:hAnsi="Book Antiqua" w:cs="宋体"/>
          <w:sz w:val="24"/>
          <w:szCs w:val="24"/>
        </w:rPr>
        <w:t xml:space="preserve">PMID: </w:t>
      </w:r>
      <w:bookmarkStart w:id="86" w:name="OLE_LINK61"/>
      <w:bookmarkStart w:id="87" w:name="OLE_LINK62"/>
      <w:r w:rsidRPr="0043720D">
        <w:rPr>
          <w:rFonts w:ascii="Book Antiqua" w:hAnsi="Book Antiqua" w:cs="宋体"/>
          <w:sz w:val="24"/>
          <w:szCs w:val="24"/>
        </w:rPr>
        <w:t xml:space="preserve">19180572 </w:t>
      </w:r>
      <w:bookmarkEnd w:id="86"/>
      <w:bookmarkEnd w:id="87"/>
      <w:r w:rsidRPr="0043720D">
        <w:rPr>
          <w:rFonts w:ascii="Book Antiqua" w:hAnsi="Book Antiqua" w:cs="宋体"/>
          <w:sz w:val="24"/>
          <w:szCs w:val="24"/>
        </w:rPr>
        <w:t>DOI: 10.1002/jcb.22072</w:t>
      </w:r>
      <w:r>
        <w:rPr>
          <w:rFonts w:ascii="Book Antiqua" w:hAnsi="Book Antiqua" w:cs="宋体" w:hint="eastAsia"/>
          <w:sz w:val="24"/>
          <w:szCs w:val="24"/>
        </w:rPr>
        <w:t>]</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81</w:t>
      </w:r>
      <w:bookmarkStart w:id="88" w:name="OLE_LINK63"/>
      <w:bookmarkStart w:id="89" w:name="OLE_LINK64"/>
      <w:r w:rsidRPr="00CB66CE">
        <w:rPr>
          <w:rFonts w:ascii="Book Antiqua" w:hAnsi="Book Antiqua" w:cs="宋体"/>
          <w:sz w:val="24"/>
          <w:szCs w:val="24"/>
        </w:rPr>
        <w:t xml:space="preserve"> </w:t>
      </w:r>
      <w:proofErr w:type="spellStart"/>
      <w:r w:rsidRPr="0043720D">
        <w:rPr>
          <w:rFonts w:ascii="Book Antiqua" w:hAnsi="Book Antiqua" w:cs="宋体"/>
          <w:b/>
          <w:sz w:val="24"/>
          <w:szCs w:val="24"/>
        </w:rPr>
        <w:t>Klenotic</w:t>
      </w:r>
      <w:proofErr w:type="spellEnd"/>
      <w:r w:rsidRPr="0043720D">
        <w:rPr>
          <w:rFonts w:ascii="Book Antiqua" w:hAnsi="Book Antiqua" w:cs="宋体"/>
          <w:b/>
          <w:sz w:val="24"/>
          <w:szCs w:val="24"/>
        </w:rPr>
        <w:t xml:space="preserve"> PA, </w:t>
      </w:r>
      <w:r w:rsidRPr="00CB66CE">
        <w:rPr>
          <w:rFonts w:ascii="Book Antiqua" w:hAnsi="Book Antiqua" w:cs="宋体"/>
          <w:sz w:val="24"/>
          <w:szCs w:val="24"/>
        </w:rPr>
        <w:t xml:space="preserve">Page RC, Li W, </w:t>
      </w:r>
      <w:proofErr w:type="spellStart"/>
      <w:r w:rsidRPr="00CB66CE">
        <w:rPr>
          <w:rFonts w:ascii="Book Antiqua" w:hAnsi="Book Antiqua" w:cs="宋体"/>
          <w:sz w:val="24"/>
          <w:szCs w:val="24"/>
        </w:rPr>
        <w:t>Amick</w:t>
      </w:r>
      <w:proofErr w:type="spellEnd"/>
      <w:r w:rsidRPr="00CB66CE">
        <w:rPr>
          <w:rFonts w:ascii="Book Antiqua" w:hAnsi="Book Antiqua" w:cs="宋体"/>
          <w:sz w:val="24"/>
          <w:szCs w:val="24"/>
        </w:rPr>
        <w:t xml:space="preserve"> J, </w:t>
      </w:r>
      <w:proofErr w:type="spellStart"/>
      <w:r w:rsidRPr="00CB66CE">
        <w:rPr>
          <w:rFonts w:ascii="Book Antiqua" w:hAnsi="Book Antiqua" w:cs="宋体"/>
          <w:sz w:val="24"/>
          <w:szCs w:val="24"/>
        </w:rPr>
        <w:t>Misra</w:t>
      </w:r>
      <w:proofErr w:type="spellEnd"/>
      <w:r w:rsidRPr="00CB66CE">
        <w:rPr>
          <w:rFonts w:ascii="Book Antiqua" w:hAnsi="Book Antiqua" w:cs="宋体"/>
          <w:sz w:val="24"/>
          <w:szCs w:val="24"/>
        </w:rPr>
        <w:t xml:space="preserve"> S, Silverstein RL. Molecular basis of </w:t>
      </w:r>
      <w:proofErr w:type="spellStart"/>
      <w:r w:rsidRPr="00CB66CE">
        <w:rPr>
          <w:rFonts w:ascii="Book Antiqua" w:hAnsi="Book Antiqua" w:cs="宋体"/>
          <w:sz w:val="24"/>
          <w:szCs w:val="24"/>
        </w:rPr>
        <w:t>antiangiogenic</w:t>
      </w:r>
      <w:proofErr w:type="spellEnd"/>
      <w:r w:rsidRPr="00CB66CE">
        <w:rPr>
          <w:rFonts w:ascii="Book Antiqua" w:hAnsi="Book Antiqua" w:cs="宋体"/>
          <w:sz w:val="24"/>
          <w:szCs w:val="24"/>
        </w:rPr>
        <w:t xml:space="preserve"> thrombospondin-1 type 1 repeat domain interactions with cd36. </w:t>
      </w:r>
      <w:proofErr w:type="spellStart"/>
      <w:r w:rsidRPr="0043720D">
        <w:rPr>
          <w:rFonts w:ascii="Book Antiqua" w:hAnsi="Book Antiqua" w:cs="宋体"/>
          <w:i/>
          <w:sz w:val="24"/>
          <w:szCs w:val="24"/>
        </w:rPr>
        <w:t>Arterioscler</w:t>
      </w:r>
      <w:proofErr w:type="spellEnd"/>
      <w:r w:rsidRPr="0043720D">
        <w:rPr>
          <w:rFonts w:ascii="Book Antiqua" w:hAnsi="Book Antiqua" w:cs="宋体"/>
          <w:i/>
          <w:sz w:val="24"/>
          <w:szCs w:val="24"/>
        </w:rPr>
        <w:t xml:space="preserve"> </w:t>
      </w:r>
      <w:proofErr w:type="spellStart"/>
      <w:r w:rsidRPr="0043720D">
        <w:rPr>
          <w:rFonts w:ascii="Book Antiqua" w:hAnsi="Book Antiqua" w:cs="宋体"/>
          <w:i/>
          <w:sz w:val="24"/>
          <w:szCs w:val="24"/>
        </w:rPr>
        <w:t>Thromb</w:t>
      </w:r>
      <w:proofErr w:type="spellEnd"/>
      <w:r w:rsidRPr="0043720D">
        <w:rPr>
          <w:rFonts w:ascii="Book Antiqua" w:hAnsi="Book Antiqua" w:cs="宋体"/>
          <w:i/>
          <w:sz w:val="24"/>
          <w:szCs w:val="24"/>
        </w:rPr>
        <w:t xml:space="preserve"> </w:t>
      </w:r>
      <w:proofErr w:type="spellStart"/>
      <w:r w:rsidRPr="0043720D">
        <w:rPr>
          <w:rFonts w:ascii="Book Antiqua" w:hAnsi="Book Antiqua" w:cs="宋体"/>
          <w:i/>
          <w:sz w:val="24"/>
          <w:szCs w:val="24"/>
        </w:rPr>
        <w:t>Vasc</w:t>
      </w:r>
      <w:proofErr w:type="spellEnd"/>
      <w:r w:rsidRPr="0043720D">
        <w:rPr>
          <w:rFonts w:ascii="Book Antiqua" w:hAnsi="Book Antiqua" w:cs="宋体"/>
          <w:i/>
          <w:sz w:val="24"/>
          <w:szCs w:val="24"/>
        </w:rPr>
        <w:t xml:space="preserve"> </w:t>
      </w:r>
      <w:proofErr w:type="spellStart"/>
      <w:r w:rsidRPr="0043720D">
        <w:rPr>
          <w:rFonts w:ascii="Book Antiqua" w:hAnsi="Book Antiqua" w:cs="宋体"/>
          <w:i/>
          <w:sz w:val="24"/>
          <w:szCs w:val="24"/>
        </w:rPr>
        <w:t>Biol</w:t>
      </w:r>
      <w:proofErr w:type="spellEnd"/>
      <w:r w:rsidRPr="0043720D">
        <w:rPr>
          <w:rFonts w:ascii="Book Antiqua" w:hAnsi="Book Antiqua" w:cs="宋体"/>
          <w:i/>
          <w:sz w:val="24"/>
          <w:szCs w:val="24"/>
        </w:rPr>
        <w:t xml:space="preserve"> </w:t>
      </w:r>
      <w:r w:rsidRPr="00CB66CE">
        <w:rPr>
          <w:rFonts w:ascii="Book Antiqua" w:hAnsi="Book Antiqua" w:cs="宋体"/>
          <w:sz w:val="24"/>
          <w:szCs w:val="24"/>
        </w:rPr>
        <w:t xml:space="preserve">2013; </w:t>
      </w:r>
      <w:r w:rsidRPr="0043720D">
        <w:rPr>
          <w:rFonts w:ascii="Book Antiqua" w:hAnsi="Book Antiqua" w:cs="宋体"/>
          <w:b/>
          <w:sz w:val="24"/>
          <w:szCs w:val="24"/>
        </w:rPr>
        <w:t>33</w:t>
      </w:r>
      <w:r w:rsidRPr="00CB66CE">
        <w:rPr>
          <w:rFonts w:ascii="Book Antiqua" w:hAnsi="Book Antiqua" w:cs="宋体"/>
          <w:sz w:val="24"/>
          <w:szCs w:val="24"/>
        </w:rPr>
        <w:t>: 1655-1662</w:t>
      </w:r>
      <w:bookmarkEnd w:id="88"/>
      <w:bookmarkEnd w:id="89"/>
      <w:r w:rsidRPr="00CB66CE">
        <w:rPr>
          <w:rFonts w:ascii="Book Antiqua" w:hAnsi="Book Antiqua" w:cs="宋体"/>
          <w:sz w:val="24"/>
          <w:szCs w:val="24"/>
        </w:rPr>
        <w:t xml:space="preserve"> </w:t>
      </w:r>
      <w:r>
        <w:rPr>
          <w:rFonts w:ascii="Book Antiqua" w:hAnsi="Book Antiqua" w:cs="宋体" w:hint="eastAsia"/>
          <w:sz w:val="24"/>
          <w:szCs w:val="24"/>
        </w:rPr>
        <w:t>[</w:t>
      </w:r>
      <w:r w:rsidRPr="0043720D">
        <w:rPr>
          <w:rFonts w:ascii="Book Antiqua" w:hAnsi="Book Antiqua" w:cs="宋体"/>
          <w:sz w:val="24"/>
          <w:szCs w:val="24"/>
        </w:rPr>
        <w:t>PMID: 23640500</w:t>
      </w:r>
      <w:r w:rsidRPr="00CB66CE">
        <w:rPr>
          <w:rFonts w:ascii="Book Antiqua" w:hAnsi="Book Antiqua" w:cs="宋体"/>
          <w:sz w:val="24"/>
          <w:szCs w:val="24"/>
        </w:rPr>
        <w:t xml:space="preserve"> DOI: 10.1161/atvbaha.113.301523</w:t>
      </w:r>
      <w:r>
        <w:rPr>
          <w:rFonts w:ascii="Book Antiqua" w:hAnsi="Book Antiqua" w:cs="宋体" w:hint="eastAsia"/>
          <w:sz w:val="24"/>
          <w:szCs w:val="24"/>
        </w:rPr>
        <w:t>]</w:t>
      </w:r>
    </w:p>
    <w:p w:rsidR="00180E2F" w:rsidRPr="00CB66CE" w:rsidRDefault="00180E2F" w:rsidP="00B62C7B">
      <w:pPr>
        <w:spacing w:after="0" w:line="360" w:lineRule="auto"/>
        <w:jc w:val="both"/>
        <w:rPr>
          <w:rFonts w:ascii="Book Antiqua" w:hAnsi="Book Antiqua" w:cs="宋体"/>
          <w:sz w:val="24"/>
          <w:szCs w:val="24"/>
        </w:rPr>
      </w:pPr>
      <w:proofErr w:type="gramStart"/>
      <w:r w:rsidRPr="00CB66CE">
        <w:rPr>
          <w:rFonts w:ascii="Book Antiqua" w:hAnsi="Book Antiqua" w:cs="宋体"/>
          <w:sz w:val="24"/>
          <w:szCs w:val="24"/>
        </w:rPr>
        <w:t>82 </w:t>
      </w:r>
      <w:r w:rsidRPr="00CB66CE">
        <w:rPr>
          <w:rFonts w:ascii="Book Antiqua" w:hAnsi="Book Antiqua" w:cs="宋体"/>
          <w:b/>
          <w:bCs/>
          <w:sz w:val="24"/>
          <w:szCs w:val="24"/>
        </w:rPr>
        <w:t>Lawler J</w:t>
      </w:r>
      <w:r w:rsidRPr="00CB66CE">
        <w:rPr>
          <w:rFonts w:ascii="Book Antiqua" w:hAnsi="Book Antiqua" w:cs="宋体"/>
          <w:sz w:val="24"/>
          <w:szCs w:val="24"/>
        </w:rPr>
        <w:t>. Thrombospondin-1 as an endogenous inhibitor of angiogenesis and tumor growth.</w:t>
      </w:r>
      <w:proofErr w:type="gramEnd"/>
      <w:r w:rsidRPr="00CB66CE">
        <w:rPr>
          <w:rFonts w:ascii="Book Antiqua" w:hAnsi="Book Antiqua" w:cs="宋体"/>
          <w:sz w:val="24"/>
          <w:szCs w:val="24"/>
        </w:rPr>
        <w:t> </w:t>
      </w:r>
      <w:r w:rsidRPr="00CB66CE">
        <w:rPr>
          <w:rFonts w:ascii="Book Antiqua" w:hAnsi="Book Antiqua" w:cs="宋体"/>
          <w:i/>
          <w:iCs/>
          <w:sz w:val="24"/>
          <w:szCs w:val="24"/>
        </w:rPr>
        <w:t xml:space="preserve">J Cell </w:t>
      </w:r>
      <w:proofErr w:type="spellStart"/>
      <w:r w:rsidRPr="00CB66CE">
        <w:rPr>
          <w:rFonts w:ascii="Book Antiqua" w:hAnsi="Book Antiqua" w:cs="宋体"/>
          <w:i/>
          <w:iCs/>
          <w:sz w:val="24"/>
          <w:szCs w:val="24"/>
        </w:rPr>
        <w:t>Mol</w:t>
      </w:r>
      <w:proofErr w:type="spellEnd"/>
      <w:r w:rsidRPr="00CB66CE">
        <w:rPr>
          <w:rFonts w:ascii="Book Antiqua" w:hAnsi="Book Antiqua" w:cs="宋体"/>
          <w:i/>
          <w:iCs/>
          <w:sz w:val="24"/>
          <w:szCs w:val="24"/>
        </w:rPr>
        <w:t xml:space="preserve"> Med</w:t>
      </w:r>
      <w:r w:rsidRPr="00CB66CE">
        <w:rPr>
          <w:rFonts w:ascii="Book Antiqua" w:hAnsi="Book Antiqua" w:cs="宋体"/>
          <w:sz w:val="24"/>
          <w:szCs w:val="24"/>
        </w:rPr>
        <w:t> </w:t>
      </w:r>
      <w:r>
        <w:rPr>
          <w:rFonts w:ascii="Book Antiqua" w:hAnsi="Book Antiqua" w:cs="宋体" w:hint="eastAsia"/>
          <w:sz w:val="24"/>
          <w:szCs w:val="24"/>
        </w:rPr>
        <w:t>2002</w:t>
      </w:r>
      <w:r w:rsidRPr="00CB66CE">
        <w:rPr>
          <w:rFonts w:ascii="Book Antiqua" w:hAnsi="Book Antiqua" w:cs="宋体"/>
          <w:sz w:val="24"/>
          <w:szCs w:val="24"/>
        </w:rPr>
        <w:t>; </w:t>
      </w:r>
      <w:r w:rsidRPr="00CB66CE">
        <w:rPr>
          <w:rFonts w:ascii="Book Antiqua" w:hAnsi="Book Antiqua" w:cs="宋体"/>
          <w:b/>
          <w:bCs/>
          <w:sz w:val="24"/>
          <w:szCs w:val="24"/>
        </w:rPr>
        <w:t>6</w:t>
      </w:r>
      <w:r w:rsidRPr="00CB66CE">
        <w:rPr>
          <w:rFonts w:ascii="Book Antiqua" w:hAnsi="Book Antiqua" w:cs="宋体"/>
          <w:sz w:val="24"/>
          <w:szCs w:val="24"/>
        </w:rPr>
        <w:t>: 1-12 [PMID: 12003665 DOI: 10.1111/j.1582-4934.2002.tb00307.x]</w:t>
      </w:r>
    </w:p>
    <w:p w:rsidR="00180E2F" w:rsidRPr="00CB66CE" w:rsidRDefault="00180E2F" w:rsidP="00B62C7B">
      <w:pPr>
        <w:spacing w:after="0" w:line="360" w:lineRule="auto"/>
        <w:jc w:val="both"/>
        <w:rPr>
          <w:rFonts w:ascii="Book Antiqua" w:hAnsi="Book Antiqua" w:cs="宋体"/>
          <w:sz w:val="24"/>
          <w:szCs w:val="24"/>
        </w:rPr>
      </w:pPr>
      <w:r>
        <w:rPr>
          <w:rFonts w:ascii="Book Antiqua" w:hAnsi="Book Antiqua" w:cs="宋体" w:hint="eastAsia"/>
          <w:sz w:val="24"/>
          <w:szCs w:val="24"/>
        </w:rPr>
        <w:t xml:space="preserve">83 </w:t>
      </w:r>
      <w:proofErr w:type="spellStart"/>
      <w:r w:rsidRPr="0043720D">
        <w:rPr>
          <w:rFonts w:ascii="Book Antiqua" w:hAnsi="Book Antiqua" w:cs="宋体"/>
          <w:b/>
          <w:sz w:val="24"/>
          <w:szCs w:val="24"/>
        </w:rPr>
        <w:t>Ikenaka</w:t>
      </w:r>
      <w:proofErr w:type="spellEnd"/>
      <w:r w:rsidRPr="0043720D">
        <w:rPr>
          <w:rFonts w:ascii="Book Antiqua" w:hAnsi="Book Antiqua" w:cs="宋体"/>
          <w:b/>
          <w:sz w:val="24"/>
          <w:szCs w:val="24"/>
        </w:rPr>
        <w:t xml:space="preserve"> Y, </w:t>
      </w:r>
      <w:proofErr w:type="spellStart"/>
      <w:r w:rsidRPr="0043720D">
        <w:rPr>
          <w:rFonts w:ascii="Book Antiqua" w:hAnsi="Book Antiqua" w:cs="宋体"/>
          <w:sz w:val="24"/>
          <w:szCs w:val="24"/>
        </w:rPr>
        <w:t>Yoshiji</w:t>
      </w:r>
      <w:proofErr w:type="spellEnd"/>
      <w:r w:rsidRPr="0043720D">
        <w:rPr>
          <w:rFonts w:ascii="Book Antiqua" w:hAnsi="Book Antiqua" w:cs="宋体"/>
          <w:sz w:val="24"/>
          <w:szCs w:val="24"/>
        </w:rPr>
        <w:t xml:space="preserve"> H, </w:t>
      </w:r>
      <w:proofErr w:type="spellStart"/>
      <w:r w:rsidRPr="0043720D">
        <w:rPr>
          <w:rFonts w:ascii="Book Antiqua" w:hAnsi="Book Antiqua" w:cs="宋体"/>
          <w:sz w:val="24"/>
          <w:szCs w:val="24"/>
        </w:rPr>
        <w:t>Kuriyama</w:t>
      </w:r>
      <w:proofErr w:type="spellEnd"/>
      <w:r w:rsidRPr="0043720D">
        <w:rPr>
          <w:rFonts w:ascii="Book Antiqua" w:hAnsi="Book Antiqua" w:cs="宋体"/>
          <w:sz w:val="24"/>
          <w:szCs w:val="24"/>
        </w:rPr>
        <w:t xml:space="preserve"> S, Yoshii J, Noguchi R, </w:t>
      </w:r>
      <w:proofErr w:type="spellStart"/>
      <w:r w:rsidRPr="0043720D">
        <w:rPr>
          <w:rFonts w:ascii="Book Antiqua" w:hAnsi="Book Antiqua" w:cs="宋体"/>
          <w:sz w:val="24"/>
          <w:szCs w:val="24"/>
        </w:rPr>
        <w:t>Tsujinoue</w:t>
      </w:r>
      <w:proofErr w:type="spellEnd"/>
      <w:r w:rsidRPr="0043720D">
        <w:rPr>
          <w:rFonts w:ascii="Book Antiqua" w:hAnsi="Book Antiqua" w:cs="宋体"/>
          <w:sz w:val="24"/>
          <w:szCs w:val="24"/>
        </w:rPr>
        <w:t xml:space="preserve"> H, </w:t>
      </w:r>
      <w:proofErr w:type="spellStart"/>
      <w:r w:rsidRPr="0043720D">
        <w:rPr>
          <w:rFonts w:ascii="Book Antiqua" w:hAnsi="Book Antiqua" w:cs="宋体"/>
          <w:sz w:val="24"/>
          <w:szCs w:val="24"/>
        </w:rPr>
        <w:t>Yanase</w:t>
      </w:r>
      <w:proofErr w:type="spellEnd"/>
      <w:r w:rsidRPr="0043720D">
        <w:rPr>
          <w:rFonts w:ascii="Book Antiqua" w:hAnsi="Book Antiqua" w:cs="宋体"/>
          <w:sz w:val="24"/>
          <w:szCs w:val="24"/>
        </w:rPr>
        <w:t xml:space="preserve"> K, </w:t>
      </w:r>
      <w:proofErr w:type="spellStart"/>
      <w:r w:rsidRPr="0043720D">
        <w:rPr>
          <w:rFonts w:ascii="Book Antiqua" w:hAnsi="Book Antiqua" w:cs="宋体"/>
          <w:sz w:val="24"/>
          <w:szCs w:val="24"/>
        </w:rPr>
        <w:t>Namisaki</w:t>
      </w:r>
      <w:proofErr w:type="spellEnd"/>
      <w:r w:rsidRPr="0043720D">
        <w:rPr>
          <w:rFonts w:ascii="Book Antiqua" w:hAnsi="Book Antiqua" w:cs="宋体"/>
          <w:sz w:val="24"/>
          <w:szCs w:val="24"/>
        </w:rPr>
        <w:t xml:space="preserve"> T, </w:t>
      </w:r>
      <w:proofErr w:type="spellStart"/>
      <w:r w:rsidRPr="0043720D">
        <w:rPr>
          <w:rFonts w:ascii="Book Antiqua" w:hAnsi="Book Antiqua" w:cs="宋体"/>
          <w:sz w:val="24"/>
          <w:szCs w:val="24"/>
        </w:rPr>
        <w:t>Imazu</w:t>
      </w:r>
      <w:proofErr w:type="spellEnd"/>
      <w:r w:rsidRPr="0043720D">
        <w:rPr>
          <w:rFonts w:ascii="Book Antiqua" w:hAnsi="Book Antiqua" w:cs="宋体"/>
          <w:sz w:val="24"/>
          <w:szCs w:val="24"/>
        </w:rPr>
        <w:t xml:space="preserve"> H, Masaki T, Fukui H. Tissue inhibitor of metalloproteinases-1 (timp-1) inhibits tumor growth and angiogenesis in the timp-1 transgenic mouse model. </w:t>
      </w:r>
      <w:r w:rsidRPr="0043720D">
        <w:rPr>
          <w:rFonts w:ascii="Book Antiqua" w:hAnsi="Book Antiqua" w:cs="宋体"/>
          <w:i/>
          <w:sz w:val="24"/>
          <w:szCs w:val="24"/>
        </w:rPr>
        <w:t>J</w:t>
      </w:r>
      <w:r w:rsidRPr="0043720D">
        <w:rPr>
          <w:rFonts w:ascii="Book Antiqua" w:hAnsi="Book Antiqua" w:cs="宋体" w:hint="eastAsia"/>
          <w:i/>
          <w:sz w:val="24"/>
          <w:szCs w:val="24"/>
        </w:rPr>
        <w:t xml:space="preserve"> </w:t>
      </w:r>
      <w:proofErr w:type="spellStart"/>
      <w:r w:rsidRPr="0043720D">
        <w:rPr>
          <w:rFonts w:ascii="Book Antiqua" w:hAnsi="Book Antiqua" w:cs="宋体"/>
          <w:i/>
          <w:sz w:val="24"/>
          <w:szCs w:val="24"/>
        </w:rPr>
        <w:t>Int</w:t>
      </w:r>
      <w:proofErr w:type="spellEnd"/>
      <w:r w:rsidRPr="0043720D">
        <w:rPr>
          <w:rFonts w:ascii="Book Antiqua" w:hAnsi="Book Antiqua" w:cs="宋体"/>
          <w:i/>
          <w:sz w:val="24"/>
          <w:szCs w:val="24"/>
        </w:rPr>
        <w:t xml:space="preserve"> Cancer</w:t>
      </w:r>
      <w:r w:rsidRPr="0043720D">
        <w:rPr>
          <w:rFonts w:ascii="Book Antiqua" w:hAnsi="Book Antiqua" w:cs="宋体"/>
          <w:sz w:val="24"/>
          <w:szCs w:val="24"/>
        </w:rPr>
        <w:t xml:space="preserve"> 2003; </w:t>
      </w:r>
      <w:r w:rsidRPr="0043720D">
        <w:rPr>
          <w:rFonts w:ascii="Book Antiqua" w:hAnsi="Book Antiqua" w:cs="宋体"/>
          <w:b/>
          <w:sz w:val="24"/>
          <w:szCs w:val="24"/>
        </w:rPr>
        <w:t>105</w:t>
      </w:r>
      <w:r w:rsidRPr="0043720D">
        <w:rPr>
          <w:rFonts w:ascii="Book Antiqua" w:hAnsi="Book Antiqua" w:cs="宋体"/>
          <w:sz w:val="24"/>
          <w:szCs w:val="24"/>
        </w:rPr>
        <w:t xml:space="preserve">: 340-346 </w:t>
      </w:r>
      <w:r>
        <w:rPr>
          <w:rFonts w:ascii="Book Antiqua" w:hAnsi="Book Antiqua" w:cs="宋体" w:hint="eastAsia"/>
          <w:sz w:val="24"/>
          <w:szCs w:val="24"/>
        </w:rPr>
        <w:t>[</w:t>
      </w:r>
      <w:r w:rsidRPr="0043720D">
        <w:rPr>
          <w:rFonts w:ascii="Book Antiqua" w:hAnsi="Book Antiqua" w:cs="宋体"/>
          <w:sz w:val="24"/>
          <w:szCs w:val="24"/>
        </w:rPr>
        <w:t>PMID: 12704667 DOI: 10.1002/ijc.11094</w:t>
      </w:r>
      <w:r>
        <w:rPr>
          <w:rFonts w:ascii="Book Antiqua" w:hAnsi="Book Antiqua" w:cs="宋体" w:hint="eastAsia"/>
          <w:sz w:val="24"/>
          <w:szCs w:val="24"/>
        </w:rPr>
        <w:t>]</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84 </w:t>
      </w:r>
      <w:r w:rsidRPr="00CB66CE">
        <w:rPr>
          <w:rFonts w:ascii="Book Antiqua" w:hAnsi="Book Antiqua" w:cs="宋体"/>
          <w:b/>
          <w:bCs/>
          <w:sz w:val="24"/>
          <w:szCs w:val="24"/>
        </w:rPr>
        <w:t>Reed MJ</w:t>
      </w:r>
      <w:r w:rsidRPr="00CB66CE">
        <w:rPr>
          <w:rFonts w:ascii="Book Antiqua" w:hAnsi="Book Antiqua" w:cs="宋体"/>
          <w:sz w:val="24"/>
          <w:szCs w:val="24"/>
        </w:rPr>
        <w:t xml:space="preserve">, Koike T, </w:t>
      </w:r>
      <w:proofErr w:type="spellStart"/>
      <w:r w:rsidRPr="00CB66CE">
        <w:rPr>
          <w:rFonts w:ascii="Book Antiqua" w:hAnsi="Book Antiqua" w:cs="宋体"/>
          <w:sz w:val="24"/>
          <w:szCs w:val="24"/>
        </w:rPr>
        <w:t>Sadoun</w:t>
      </w:r>
      <w:proofErr w:type="spellEnd"/>
      <w:r w:rsidRPr="00CB66CE">
        <w:rPr>
          <w:rFonts w:ascii="Book Antiqua" w:hAnsi="Book Antiqua" w:cs="宋体"/>
          <w:sz w:val="24"/>
          <w:szCs w:val="24"/>
        </w:rPr>
        <w:t xml:space="preserve"> E, Sage EH, </w:t>
      </w:r>
      <w:proofErr w:type="spellStart"/>
      <w:r w:rsidRPr="00CB66CE">
        <w:rPr>
          <w:rFonts w:ascii="Book Antiqua" w:hAnsi="Book Antiqua" w:cs="宋体"/>
          <w:sz w:val="24"/>
          <w:szCs w:val="24"/>
        </w:rPr>
        <w:t>Puolakkainen</w:t>
      </w:r>
      <w:proofErr w:type="spellEnd"/>
      <w:r w:rsidRPr="00CB66CE">
        <w:rPr>
          <w:rFonts w:ascii="Book Antiqua" w:hAnsi="Book Antiqua" w:cs="宋体"/>
          <w:sz w:val="24"/>
          <w:szCs w:val="24"/>
        </w:rPr>
        <w:t xml:space="preserve"> P. Inhibition of TIMP1 enhances angiogenesis in vivo and cell migration in vitro. </w:t>
      </w:r>
      <w:proofErr w:type="spellStart"/>
      <w:r w:rsidRPr="00CB66CE">
        <w:rPr>
          <w:rFonts w:ascii="Book Antiqua" w:hAnsi="Book Antiqua" w:cs="宋体"/>
          <w:i/>
          <w:iCs/>
          <w:sz w:val="24"/>
          <w:szCs w:val="24"/>
        </w:rPr>
        <w:t>Microvasc</w:t>
      </w:r>
      <w:proofErr w:type="spellEnd"/>
      <w:r w:rsidRPr="00CB66CE">
        <w:rPr>
          <w:rFonts w:ascii="Book Antiqua" w:hAnsi="Book Antiqua" w:cs="宋体"/>
          <w:i/>
          <w:iCs/>
          <w:sz w:val="24"/>
          <w:szCs w:val="24"/>
        </w:rPr>
        <w:t xml:space="preserve"> Res</w:t>
      </w:r>
      <w:r w:rsidRPr="00CB66CE">
        <w:rPr>
          <w:rFonts w:ascii="Book Antiqua" w:hAnsi="Book Antiqua" w:cs="宋体"/>
          <w:sz w:val="24"/>
          <w:szCs w:val="24"/>
        </w:rPr>
        <w:t> 2003; </w:t>
      </w:r>
      <w:r w:rsidRPr="00CB66CE">
        <w:rPr>
          <w:rFonts w:ascii="Book Antiqua" w:hAnsi="Book Antiqua" w:cs="宋体"/>
          <w:b/>
          <w:bCs/>
          <w:sz w:val="24"/>
          <w:szCs w:val="24"/>
        </w:rPr>
        <w:t>65</w:t>
      </w:r>
      <w:r w:rsidRPr="00CB66CE">
        <w:rPr>
          <w:rFonts w:ascii="Book Antiqua" w:hAnsi="Book Antiqua" w:cs="宋体"/>
          <w:sz w:val="24"/>
          <w:szCs w:val="24"/>
        </w:rPr>
        <w:t>: 9-17 [PMID: 12535866 DOI: 10.1016/S0026-2862(02)00026-2]</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85</w:t>
      </w:r>
      <w:r w:rsidRPr="0043720D">
        <w:rPr>
          <w:rFonts w:ascii="Book Antiqua" w:hAnsi="Book Antiqua" w:cs="宋体"/>
          <w:b/>
          <w:sz w:val="24"/>
          <w:szCs w:val="24"/>
        </w:rPr>
        <w:t xml:space="preserve"> </w:t>
      </w:r>
      <w:bookmarkStart w:id="90" w:name="OLE_LINK65"/>
      <w:bookmarkStart w:id="91" w:name="OLE_LINK66"/>
      <w:proofErr w:type="spellStart"/>
      <w:r w:rsidRPr="0043720D">
        <w:rPr>
          <w:rFonts w:ascii="Book Antiqua" w:hAnsi="Book Antiqua" w:cs="宋体"/>
          <w:b/>
          <w:sz w:val="24"/>
          <w:szCs w:val="24"/>
        </w:rPr>
        <w:t>Tejima</w:t>
      </w:r>
      <w:proofErr w:type="spellEnd"/>
      <w:r w:rsidRPr="0043720D">
        <w:rPr>
          <w:rFonts w:ascii="Book Antiqua" w:hAnsi="Book Antiqua" w:cs="宋体"/>
          <w:b/>
          <w:sz w:val="24"/>
          <w:szCs w:val="24"/>
        </w:rPr>
        <w:t xml:space="preserve"> E, </w:t>
      </w:r>
      <w:proofErr w:type="spellStart"/>
      <w:r w:rsidRPr="00CB66CE">
        <w:rPr>
          <w:rFonts w:ascii="Book Antiqua" w:hAnsi="Book Antiqua" w:cs="宋体"/>
          <w:sz w:val="24"/>
          <w:szCs w:val="24"/>
        </w:rPr>
        <w:t>Guo</w:t>
      </w:r>
      <w:proofErr w:type="spellEnd"/>
      <w:r w:rsidRPr="00CB66CE">
        <w:rPr>
          <w:rFonts w:ascii="Book Antiqua" w:hAnsi="Book Antiqua" w:cs="宋体"/>
          <w:sz w:val="24"/>
          <w:szCs w:val="24"/>
        </w:rPr>
        <w:t xml:space="preserve"> S, Murata Y, Arai K, </w:t>
      </w:r>
      <w:proofErr w:type="spellStart"/>
      <w:r w:rsidRPr="00CB66CE">
        <w:rPr>
          <w:rFonts w:ascii="Book Antiqua" w:hAnsi="Book Antiqua" w:cs="宋体"/>
          <w:sz w:val="24"/>
          <w:szCs w:val="24"/>
        </w:rPr>
        <w:t>Lok</w:t>
      </w:r>
      <w:proofErr w:type="spellEnd"/>
      <w:r w:rsidRPr="00CB66CE">
        <w:rPr>
          <w:rFonts w:ascii="Book Antiqua" w:hAnsi="Book Antiqua" w:cs="宋体"/>
          <w:sz w:val="24"/>
          <w:szCs w:val="24"/>
        </w:rPr>
        <w:t xml:space="preserve"> J, van </w:t>
      </w:r>
      <w:proofErr w:type="spellStart"/>
      <w:r w:rsidRPr="00CB66CE">
        <w:rPr>
          <w:rFonts w:ascii="Book Antiqua" w:hAnsi="Book Antiqua" w:cs="宋体"/>
          <w:sz w:val="24"/>
          <w:szCs w:val="24"/>
        </w:rPr>
        <w:t>Leyen</w:t>
      </w:r>
      <w:proofErr w:type="spellEnd"/>
      <w:r w:rsidRPr="00CB66CE">
        <w:rPr>
          <w:rFonts w:ascii="Book Antiqua" w:hAnsi="Book Antiqua" w:cs="宋体"/>
          <w:sz w:val="24"/>
          <w:szCs w:val="24"/>
        </w:rPr>
        <w:t xml:space="preserve"> K, </w:t>
      </w:r>
      <w:proofErr w:type="spellStart"/>
      <w:r w:rsidRPr="00CB66CE">
        <w:rPr>
          <w:rFonts w:ascii="Book Antiqua" w:hAnsi="Book Antiqua" w:cs="宋体"/>
          <w:sz w:val="24"/>
          <w:szCs w:val="24"/>
        </w:rPr>
        <w:t>Rosell</w:t>
      </w:r>
      <w:proofErr w:type="spellEnd"/>
      <w:r w:rsidRPr="00CB66CE">
        <w:rPr>
          <w:rFonts w:ascii="Book Antiqua" w:hAnsi="Book Antiqua" w:cs="宋体"/>
          <w:sz w:val="24"/>
          <w:szCs w:val="24"/>
        </w:rPr>
        <w:t xml:space="preserve"> A, Wang X, Lo EH. </w:t>
      </w:r>
      <w:proofErr w:type="spellStart"/>
      <w:r w:rsidRPr="00CB66CE">
        <w:rPr>
          <w:rFonts w:ascii="Book Antiqua" w:hAnsi="Book Antiqua" w:cs="宋体"/>
          <w:sz w:val="24"/>
          <w:szCs w:val="24"/>
        </w:rPr>
        <w:t>Neuroprotective</w:t>
      </w:r>
      <w:proofErr w:type="spellEnd"/>
      <w:r w:rsidRPr="00CB66CE">
        <w:rPr>
          <w:rFonts w:ascii="Book Antiqua" w:hAnsi="Book Antiqua" w:cs="宋体"/>
          <w:sz w:val="24"/>
          <w:szCs w:val="24"/>
        </w:rPr>
        <w:t xml:space="preserve"> effects of overexpressing tissue inhibitor of metalloproteinase timp-1. </w:t>
      </w:r>
      <w:r w:rsidRPr="0043720D">
        <w:rPr>
          <w:rFonts w:ascii="Book Antiqua" w:hAnsi="Book Antiqua" w:cs="宋体"/>
          <w:i/>
          <w:sz w:val="24"/>
          <w:szCs w:val="24"/>
        </w:rPr>
        <w:t xml:space="preserve">J </w:t>
      </w:r>
      <w:proofErr w:type="spellStart"/>
      <w:r w:rsidRPr="0043720D">
        <w:rPr>
          <w:rFonts w:ascii="Book Antiqua" w:hAnsi="Book Antiqua" w:cs="宋体"/>
          <w:i/>
          <w:sz w:val="24"/>
          <w:szCs w:val="24"/>
        </w:rPr>
        <w:t>Neurotrauma</w:t>
      </w:r>
      <w:proofErr w:type="spellEnd"/>
      <w:r w:rsidRPr="0043720D">
        <w:rPr>
          <w:rFonts w:ascii="Book Antiqua" w:hAnsi="Book Antiqua" w:cs="宋体"/>
          <w:i/>
          <w:sz w:val="24"/>
          <w:szCs w:val="24"/>
        </w:rPr>
        <w:t xml:space="preserve"> </w:t>
      </w:r>
      <w:r w:rsidRPr="00CB66CE">
        <w:rPr>
          <w:rFonts w:ascii="Book Antiqua" w:hAnsi="Book Antiqua" w:cs="宋体"/>
          <w:sz w:val="24"/>
          <w:szCs w:val="24"/>
        </w:rPr>
        <w:t xml:space="preserve">2009; </w:t>
      </w:r>
      <w:r w:rsidRPr="0043720D">
        <w:rPr>
          <w:rFonts w:ascii="Book Antiqua" w:hAnsi="Book Antiqua" w:cs="宋体"/>
          <w:b/>
          <w:sz w:val="24"/>
          <w:szCs w:val="24"/>
        </w:rPr>
        <w:t>26</w:t>
      </w:r>
      <w:r w:rsidRPr="00CB66CE">
        <w:rPr>
          <w:rFonts w:ascii="Book Antiqua" w:hAnsi="Book Antiqua" w:cs="宋体"/>
          <w:sz w:val="24"/>
          <w:szCs w:val="24"/>
        </w:rPr>
        <w:t>: 1935-1941</w:t>
      </w:r>
      <w:bookmarkEnd w:id="90"/>
      <w:bookmarkEnd w:id="91"/>
      <w:r w:rsidRPr="00CB66CE">
        <w:rPr>
          <w:rFonts w:ascii="Book Antiqua" w:hAnsi="Book Antiqua" w:cs="宋体"/>
          <w:sz w:val="24"/>
          <w:szCs w:val="24"/>
        </w:rPr>
        <w:t xml:space="preserve"> </w:t>
      </w:r>
      <w:r>
        <w:rPr>
          <w:rFonts w:ascii="Book Antiqua" w:hAnsi="Book Antiqua" w:cs="宋体" w:hint="eastAsia"/>
          <w:sz w:val="24"/>
          <w:szCs w:val="24"/>
        </w:rPr>
        <w:t>[</w:t>
      </w:r>
      <w:r w:rsidRPr="0043720D">
        <w:rPr>
          <w:rFonts w:ascii="Book Antiqua" w:hAnsi="Book Antiqua" w:cs="宋体"/>
          <w:sz w:val="24"/>
          <w:szCs w:val="24"/>
        </w:rPr>
        <w:t>PMID: 19469687</w:t>
      </w:r>
      <w:r w:rsidRPr="00CB66CE">
        <w:rPr>
          <w:rFonts w:ascii="Book Antiqua" w:hAnsi="Book Antiqua" w:cs="宋体"/>
          <w:sz w:val="24"/>
          <w:szCs w:val="24"/>
        </w:rPr>
        <w:t xml:space="preserve"> DOI: 10.1089/neu.2009-0959</w:t>
      </w:r>
      <w:r>
        <w:rPr>
          <w:rFonts w:ascii="Book Antiqua" w:hAnsi="Book Antiqua" w:cs="宋体" w:hint="eastAsia"/>
          <w:sz w:val="24"/>
          <w:szCs w:val="24"/>
        </w:rPr>
        <w:t>]</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86 </w:t>
      </w:r>
      <w:proofErr w:type="spellStart"/>
      <w:r w:rsidRPr="00CB66CE">
        <w:rPr>
          <w:rFonts w:ascii="Book Antiqua" w:hAnsi="Book Antiqua" w:cs="宋体"/>
          <w:b/>
          <w:bCs/>
          <w:sz w:val="24"/>
          <w:szCs w:val="24"/>
        </w:rPr>
        <w:t>Fernández</w:t>
      </w:r>
      <w:proofErr w:type="spellEnd"/>
      <w:r w:rsidRPr="00CB66CE">
        <w:rPr>
          <w:rFonts w:ascii="Book Antiqua" w:hAnsi="Book Antiqua" w:cs="宋体"/>
          <w:b/>
          <w:bCs/>
          <w:sz w:val="24"/>
          <w:szCs w:val="24"/>
        </w:rPr>
        <w:t xml:space="preserve"> CA</w:t>
      </w:r>
      <w:r w:rsidRPr="00CB66CE">
        <w:rPr>
          <w:rFonts w:ascii="Book Antiqua" w:hAnsi="Book Antiqua" w:cs="宋体"/>
          <w:sz w:val="24"/>
          <w:szCs w:val="24"/>
        </w:rPr>
        <w:t xml:space="preserve">, Moses MA. </w:t>
      </w:r>
      <w:proofErr w:type="gramStart"/>
      <w:r w:rsidRPr="00CB66CE">
        <w:rPr>
          <w:rFonts w:ascii="Book Antiqua" w:hAnsi="Book Antiqua" w:cs="宋体"/>
          <w:sz w:val="24"/>
          <w:szCs w:val="24"/>
        </w:rPr>
        <w:t>Modulation of angiogenesis by tissue inhibitor of metalloproteinase-4.</w:t>
      </w:r>
      <w:proofErr w:type="gramEnd"/>
      <w:r w:rsidRPr="00CB66CE">
        <w:rPr>
          <w:rFonts w:ascii="Book Antiqua" w:hAnsi="Book Antiqua" w:cs="宋体"/>
          <w:sz w:val="24"/>
          <w:szCs w:val="24"/>
        </w:rPr>
        <w:t> </w:t>
      </w:r>
      <w:proofErr w:type="spellStart"/>
      <w:r w:rsidRPr="00CB66CE">
        <w:rPr>
          <w:rFonts w:ascii="Book Antiqua" w:hAnsi="Book Antiqua" w:cs="宋体"/>
          <w:i/>
          <w:iCs/>
          <w:sz w:val="24"/>
          <w:szCs w:val="24"/>
        </w:rPr>
        <w:t>Biochem</w:t>
      </w:r>
      <w:proofErr w:type="spellEnd"/>
      <w:r w:rsidRPr="00CB66CE">
        <w:rPr>
          <w:rFonts w:ascii="Book Antiqua" w:hAnsi="Book Antiqua" w:cs="宋体"/>
          <w:i/>
          <w:iCs/>
          <w:sz w:val="24"/>
          <w:szCs w:val="24"/>
        </w:rPr>
        <w:t xml:space="preserve"> </w:t>
      </w:r>
      <w:proofErr w:type="spellStart"/>
      <w:r w:rsidRPr="00CB66CE">
        <w:rPr>
          <w:rFonts w:ascii="Book Antiqua" w:hAnsi="Book Antiqua" w:cs="宋体"/>
          <w:i/>
          <w:iCs/>
          <w:sz w:val="24"/>
          <w:szCs w:val="24"/>
        </w:rPr>
        <w:t>Biophys</w:t>
      </w:r>
      <w:proofErr w:type="spellEnd"/>
      <w:r w:rsidRPr="00CB66CE">
        <w:rPr>
          <w:rFonts w:ascii="Book Antiqua" w:hAnsi="Book Antiqua" w:cs="宋体"/>
          <w:i/>
          <w:iCs/>
          <w:sz w:val="24"/>
          <w:szCs w:val="24"/>
        </w:rPr>
        <w:t xml:space="preserve"> Res </w:t>
      </w:r>
      <w:proofErr w:type="spellStart"/>
      <w:r w:rsidRPr="00CB66CE">
        <w:rPr>
          <w:rFonts w:ascii="Book Antiqua" w:hAnsi="Book Antiqua" w:cs="宋体"/>
          <w:i/>
          <w:iCs/>
          <w:sz w:val="24"/>
          <w:szCs w:val="24"/>
        </w:rPr>
        <w:t>Commun</w:t>
      </w:r>
      <w:proofErr w:type="spellEnd"/>
      <w:r w:rsidRPr="00CB66CE">
        <w:rPr>
          <w:rFonts w:ascii="Book Antiqua" w:hAnsi="Book Antiqua" w:cs="宋体"/>
          <w:sz w:val="24"/>
          <w:szCs w:val="24"/>
        </w:rPr>
        <w:t> 2006; </w:t>
      </w:r>
      <w:r w:rsidRPr="00CB66CE">
        <w:rPr>
          <w:rFonts w:ascii="Book Antiqua" w:hAnsi="Book Antiqua" w:cs="宋体"/>
          <w:b/>
          <w:bCs/>
          <w:sz w:val="24"/>
          <w:szCs w:val="24"/>
        </w:rPr>
        <w:t>345</w:t>
      </w:r>
      <w:r w:rsidRPr="00CB66CE">
        <w:rPr>
          <w:rFonts w:ascii="Book Antiqua" w:hAnsi="Book Antiqua" w:cs="宋体"/>
          <w:sz w:val="24"/>
          <w:szCs w:val="24"/>
        </w:rPr>
        <w:t>: 523-529 [PMID: 16682001 DOI: 10.1016/j.bbrc.2006.04.083]</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lastRenderedPageBreak/>
        <w:t>87 </w:t>
      </w:r>
      <w:proofErr w:type="spellStart"/>
      <w:r w:rsidRPr="00CB66CE">
        <w:rPr>
          <w:rFonts w:ascii="Book Antiqua" w:hAnsi="Book Antiqua" w:cs="宋体"/>
          <w:b/>
          <w:bCs/>
          <w:sz w:val="24"/>
          <w:szCs w:val="24"/>
        </w:rPr>
        <w:t>Vincenza</w:t>
      </w:r>
      <w:proofErr w:type="spellEnd"/>
      <w:r w:rsidRPr="00CB66CE">
        <w:rPr>
          <w:rFonts w:ascii="Book Antiqua" w:hAnsi="Book Antiqua" w:cs="宋体"/>
          <w:b/>
          <w:bCs/>
          <w:sz w:val="24"/>
          <w:szCs w:val="24"/>
        </w:rPr>
        <w:t xml:space="preserve"> </w:t>
      </w:r>
      <w:proofErr w:type="spellStart"/>
      <w:r w:rsidRPr="00CB66CE">
        <w:rPr>
          <w:rFonts w:ascii="Book Antiqua" w:hAnsi="Book Antiqua" w:cs="宋体"/>
          <w:b/>
          <w:bCs/>
          <w:sz w:val="24"/>
          <w:szCs w:val="24"/>
        </w:rPr>
        <w:t>Carriero</w:t>
      </w:r>
      <w:proofErr w:type="spellEnd"/>
      <w:r w:rsidRPr="00CB66CE">
        <w:rPr>
          <w:rFonts w:ascii="Book Antiqua" w:hAnsi="Book Antiqua" w:cs="宋体"/>
          <w:b/>
          <w:bCs/>
          <w:sz w:val="24"/>
          <w:szCs w:val="24"/>
        </w:rPr>
        <w:t xml:space="preserve"> M</w:t>
      </w:r>
      <w:r w:rsidRPr="00CB66CE">
        <w:rPr>
          <w:rFonts w:ascii="Book Antiqua" w:hAnsi="Book Antiqua" w:cs="宋体"/>
          <w:sz w:val="24"/>
          <w:szCs w:val="24"/>
        </w:rPr>
        <w:t xml:space="preserve">, Franco P, </w:t>
      </w:r>
      <w:proofErr w:type="spellStart"/>
      <w:r w:rsidRPr="00CB66CE">
        <w:rPr>
          <w:rFonts w:ascii="Book Antiqua" w:hAnsi="Book Antiqua" w:cs="宋体"/>
          <w:sz w:val="24"/>
          <w:szCs w:val="24"/>
        </w:rPr>
        <w:t>Vocca</w:t>
      </w:r>
      <w:proofErr w:type="spellEnd"/>
      <w:r w:rsidRPr="00CB66CE">
        <w:rPr>
          <w:rFonts w:ascii="Book Antiqua" w:hAnsi="Book Antiqua" w:cs="宋体"/>
          <w:sz w:val="24"/>
          <w:szCs w:val="24"/>
        </w:rPr>
        <w:t xml:space="preserve"> I, </w:t>
      </w:r>
      <w:proofErr w:type="spellStart"/>
      <w:r w:rsidRPr="00CB66CE">
        <w:rPr>
          <w:rFonts w:ascii="Book Antiqua" w:hAnsi="Book Antiqua" w:cs="宋体"/>
          <w:sz w:val="24"/>
          <w:szCs w:val="24"/>
        </w:rPr>
        <w:t>Alfano</w:t>
      </w:r>
      <w:proofErr w:type="spellEnd"/>
      <w:r w:rsidRPr="00CB66CE">
        <w:rPr>
          <w:rFonts w:ascii="Book Antiqua" w:hAnsi="Book Antiqua" w:cs="宋体"/>
          <w:sz w:val="24"/>
          <w:szCs w:val="24"/>
        </w:rPr>
        <w:t xml:space="preserve"> D, </w:t>
      </w:r>
      <w:proofErr w:type="spellStart"/>
      <w:r w:rsidRPr="00CB66CE">
        <w:rPr>
          <w:rFonts w:ascii="Book Antiqua" w:hAnsi="Book Antiqua" w:cs="宋体"/>
          <w:sz w:val="24"/>
          <w:szCs w:val="24"/>
        </w:rPr>
        <w:t>Longanesi-Cattani</w:t>
      </w:r>
      <w:proofErr w:type="spellEnd"/>
      <w:r w:rsidRPr="00CB66CE">
        <w:rPr>
          <w:rFonts w:ascii="Book Antiqua" w:hAnsi="Book Antiqua" w:cs="宋体"/>
          <w:sz w:val="24"/>
          <w:szCs w:val="24"/>
        </w:rPr>
        <w:t xml:space="preserve"> I, </w:t>
      </w:r>
      <w:proofErr w:type="spellStart"/>
      <w:r w:rsidRPr="00CB66CE">
        <w:rPr>
          <w:rFonts w:ascii="Book Antiqua" w:hAnsi="Book Antiqua" w:cs="宋体"/>
          <w:sz w:val="24"/>
          <w:szCs w:val="24"/>
        </w:rPr>
        <w:t>Bifulco</w:t>
      </w:r>
      <w:proofErr w:type="spellEnd"/>
      <w:r w:rsidRPr="00CB66CE">
        <w:rPr>
          <w:rFonts w:ascii="Book Antiqua" w:hAnsi="Book Antiqua" w:cs="宋体"/>
          <w:sz w:val="24"/>
          <w:szCs w:val="24"/>
        </w:rPr>
        <w:t xml:space="preserve"> K, Mancini A, </w:t>
      </w:r>
      <w:proofErr w:type="spellStart"/>
      <w:r w:rsidRPr="00CB66CE">
        <w:rPr>
          <w:rFonts w:ascii="Book Antiqua" w:hAnsi="Book Antiqua" w:cs="宋体"/>
          <w:sz w:val="24"/>
          <w:szCs w:val="24"/>
        </w:rPr>
        <w:t>Caputi</w:t>
      </w:r>
      <w:proofErr w:type="spellEnd"/>
      <w:r w:rsidRPr="00CB66CE">
        <w:rPr>
          <w:rFonts w:ascii="Book Antiqua" w:hAnsi="Book Antiqua" w:cs="宋体"/>
          <w:sz w:val="24"/>
          <w:szCs w:val="24"/>
        </w:rPr>
        <w:t xml:space="preserve"> M, </w:t>
      </w:r>
      <w:proofErr w:type="spellStart"/>
      <w:r w:rsidRPr="00CB66CE">
        <w:rPr>
          <w:rFonts w:ascii="Book Antiqua" w:hAnsi="Book Antiqua" w:cs="宋体"/>
          <w:sz w:val="24"/>
          <w:szCs w:val="24"/>
        </w:rPr>
        <w:t>Stoppelli</w:t>
      </w:r>
      <w:proofErr w:type="spellEnd"/>
      <w:r w:rsidRPr="00CB66CE">
        <w:rPr>
          <w:rFonts w:ascii="Book Antiqua" w:hAnsi="Book Antiqua" w:cs="宋体"/>
          <w:sz w:val="24"/>
          <w:szCs w:val="24"/>
        </w:rPr>
        <w:t xml:space="preserve"> MP. </w:t>
      </w:r>
      <w:proofErr w:type="gramStart"/>
      <w:r w:rsidRPr="00CB66CE">
        <w:rPr>
          <w:rFonts w:ascii="Book Antiqua" w:hAnsi="Book Antiqua" w:cs="宋体"/>
          <w:sz w:val="24"/>
          <w:szCs w:val="24"/>
        </w:rPr>
        <w:t xml:space="preserve">Structure, function and antagonists of </w:t>
      </w:r>
      <w:proofErr w:type="spellStart"/>
      <w:r w:rsidRPr="00CB66CE">
        <w:rPr>
          <w:rFonts w:ascii="Book Antiqua" w:hAnsi="Book Antiqua" w:cs="宋体"/>
          <w:sz w:val="24"/>
          <w:szCs w:val="24"/>
        </w:rPr>
        <w:t>urokinase</w:t>
      </w:r>
      <w:proofErr w:type="spellEnd"/>
      <w:r w:rsidRPr="00CB66CE">
        <w:rPr>
          <w:rFonts w:ascii="Book Antiqua" w:hAnsi="Book Antiqua" w:cs="宋体"/>
          <w:sz w:val="24"/>
          <w:szCs w:val="24"/>
        </w:rPr>
        <w:t>-type plasminogen activator.</w:t>
      </w:r>
      <w:proofErr w:type="gramEnd"/>
      <w:r w:rsidRPr="00CB66CE">
        <w:rPr>
          <w:rFonts w:ascii="Book Antiqua" w:hAnsi="Book Antiqua" w:cs="宋体"/>
          <w:sz w:val="24"/>
          <w:szCs w:val="24"/>
        </w:rPr>
        <w:t> </w:t>
      </w:r>
      <w:r w:rsidRPr="00CB66CE">
        <w:rPr>
          <w:rFonts w:ascii="Book Antiqua" w:hAnsi="Book Antiqua" w:cs="宋体"/>
          <w:i/>
          <w:iCs/>
          <w:sz w:val="24"/>
          <w:szCs w:val="24"/>
        </w:rPr>
        <w:t xml:space="preserve">Front </w:t>
      </w:r>
      <w:proofErr w:type="spellStart"/>
      <w:r w:rsidRPr="00CB66CE">
        <w:rPr>
          <w:rFonts w:ascii="Book Antiqua" w:hAnsi="Book Antiqua" w:cs="宋体"/>
          <w:i/>
          <w:iCs/>
          <w:sz w:val="24"/>
          <w:szCs w:val="24"/>
        </w:rPr>
        <w:t>Biosci</w:t>
      </w:r>
      <w:proofErr w:type="spellEnd"/>
      <w:r w:rsidRPr="00CB66CE">
        <w:rPr>
          <w:rFonts w:ascii="Book Antiqua" w:hAnsi="Book Antiqua" w:cs="宋体"/>
          <w:i/>
          <w:iCs/>
          <w:sz w:val="24"/>
          <w:szCs w:val="24"/>
        </w:rPr>
        <w:t xml:space="preserve"> (L</w:t>
      </w:r>
      <w:r w:rsidRPr="0043720D">
        <w:rPr>
          <w:rFonts w:ascii="Book Antiqua" w:hAnsi="Book Antiqua" w:cs="宋体"/>
          <w:iCs/>
          <w:sz w:val="24"/>
          <w:szCs w:val="24"/>
        </w:rPr>
        <w:t>andmark Ed)</w:t>
      </w:r>
      <w:r w:rsidRPr="0043720D">
        <w:rPr>
          <w:rFonts w:ascii="Book Antiqua" w:hAnsi="Book Antiqua" w:cs="宋体"/>
          <w:sz w:val="24"/>
          <w:szCs w:val="24"/>
        </w:rPr>
        <w:t> </w:t>
      </w:r>
      <w:r w:rsidRPr="00CB66CE">
        <w:rPr>
          <w:rFonts w:ascii="Book Antiqua" w:hAnsi="Book Antiqua" w:cs="宋体"/>
          <w:sz w:val="24"/>
          <w:szCs w:val="24"/>
        </w:rPr>
        <w:t>2009; </w:t>
      </w:r>
      <w:r w:rsidRPr="00CB66CE">
        <w:rPr>
          <w:rFonts w:ascii="Book Antiqua" w:hAnsi="Book Antiqua" w:cs="宋体"/>
          <w:b/>
          <w:bCs/>
          <w:sz w:val="24"/>
          <w:szCs w:val="24"/>
        </w:rPr>
        <w:t>14</w:t>
      </w:r>
      <w:r w:rsidRPr="00CB66CE">
        <w:rPr>
          <w:rFonts w:ascii="Book Antiqua" w:hAnsi="Book Antiqua" w:cs="宋体"/>
          <w:sz w:val="24"/>
          <w:szCs w:val="24"/>
        </w:rPr>
        <w:t>: 3782-3794 [PMID: 19273310 DOI: 10.2741/3488]</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88 </w:t>
      </w:r>
      <w:proofErr w:type="spellStart"/>
      <w:r w:rsidRPr="00CB66CE">
        <w:rPr>
          <w:rFonts w:ascii="Book Antiqua" w:hAnsi="Book Antiqua" w:cs="宋体"/>
          <w:b/>
          <w:bCs/>
          <w:sz w:val="24"/>
          <w:szCs w:val="24"/>
        </w:rPr>
        <w:t>Hoeben</w:t>
      </w:r>
      <w:proofErr w:type="spellEnd"/>
      <w:r w:rsidRPr="00CB66CE">
        <w:rPr>
          <w:rFonts w:ascii="Book Antiqua" w:hAnsi="Book Antiqua" w:cs="宋体"/>
          <w:b/>
          <w:bCs/>
          <w:sz w:val="24"/>
          <w:szCs w:val="24"/>
        </w:rPr>
        <w:t xml:space="preserve"> A</w:t>
      </w:r>
      <w:r w:rsidRPr="00CB66CE">
        <w:rPr>
          <w:rFonts w:ascii="Book Antiqua" w:hAnsi="Book Antiqua" w:cs="宋体"/>
          <w:sz w:val="24"/>
          <w:szCs w:val="24"/>
        </w:rPr>
        <w:t xml:space="preserve">, </w:t>
      </w:r>
      <w:proofErr w:type="spellStart"/>
      <w:r w:rsidRPr="00CB66CE">
        <w:rPr>
          <w:rFonts w:ascii="Book Antiqua" w:hAnsi="Book Antiqua" w:cs="宋体"/>
          <w:sz w:val="24"/>
          <w:szCs w:val="24"/>
        </w:rPr>
        <w:t>Landuyt</w:t>
      </w:r>
      <w:proofErr w:type="spellEnd"/>
      <w:r w:rsidRPr="00CB66CE">
        <w:rPr>
          <w:rFonts w:ascii="Book Antiqua" w:hAnsi="Book Antiqua" w:cs="宋体"/>
          <w:sz w:val="24"/>
          <w:szCs w:val="24"/>
        </w:rPr>
        <w:t xml:space="preserve"> B, </w:t>
      </w:r>
      <w:proofErr w:type="spellStart"/>
      <w:r w:rsidRPr="00CB66CE">
        <w:rPr>
          <w:rFonts w:ascii="Book Antiqua" w:hAnsi="Book Antiqua" w:cs="宋体"/>
          <w:sz w:val="24"/>
          <w:szCs w:val="24"/>
        </w:rPr>
        <w:t>Highley</w:t>
      </w:r>
      <w:proofErr w:type="spellEnd"/>
      <w:r w:rsidRPr="00CB66CE">
        <w:rPr>
          <w:rFonts w:ascii="Book Antiqua" w:hAnsi="Book Antiqua" w:cs="宋体"/>
          <w:sz w:val="24"/>
          <w:szCs w:val="24"/>
        </w:rPr>
        <w:t xml:space="preserve"> MS, </w:t>
      </w:r>
      <w:proofErr w:type="spellStart"/>
      <w:r w:rsidRPr="00CB66CE">
        <w:rPr>
          <w:rFonts w:ascii="Book Antiqua" w:hAnsi="Book Antiqua" w:cs="宋体"/>
          <w:sz w:val="24"/>
          <w:szCs w:val="24"/>
        </w:rPr>
        <w:t>Wildiers</w:t>
      </w:r>
      <w:proofErr w:type="spellEnd"/>
      <w:r w:rsidRPr="00CB66CE">
        <w:rPr>
          <w:rFonts w:ascii="Book Antiqua" w:hAnsi="Book Antiqua" w:cs="宋体"/>
          <w:sz w:val="24"/>
          <w:szCs w:val="24"/>
        </w:rPr>
        <w:t xml:space="preserve"> H, Van </w:t>
      </w:r>
      <w:proofErr w:type="spellStart"/>
      <w:r w:rsidRPr="00CB66CE">
        <w:rPr>
          <w:rFonts w:ascii="Book Antiqua" w:hAnsi="Book Antiqua" w:cs="宋体"/>
          <w:sz w:val="24"/>
          <w:szCs w:val="24"/>
        </w:rPr>
        <w:t>Oosterom</w:t>
      </w:r>
      <w:proofErr w:type="spellEnd"/>
      <w:r w:rsidRPr="00CB66CE">
        <w:rPr>
          <w:rFonts w:ascii="Book Antiqua" w:hAnsi="Book Antiqua" w:cs="宋体"/>
          <w:sz w:val="24"/>
          <w:szCs w:val="24"/>
        </w:rPr>
        <w:t xml:space="preserve"> AT, De </w:t>
      </w:r>
      <w:proofErr w:type="spellStart"/>
      <w:r w:rsidRPr="00CB66CE">
        <w:rPr>
          <w:rFonts w:ascii="Book Antiqua" w:hAnsi="Book Antiqua" w:cs="宋体"/>
          <w:sz w:val="24"/>
          <w:szCs w:val="24"/>
        </w:rPr>
        <w:t>Bruijn</w:t>
      </w:r>
      <w:proofErr w:type="spellEnd"/>
      <w:r w:rsidRPr="00CB66CE">
        <w:rPr>
          <w:rFonts w:ascii="Book Antiqua" w:hAnsi="Book Antiqua" w:cs="宋体"/>
          <w:sz w:val="24"/>
          <w:szCs w:val="24"/>
        </w:rPr>
        <w:t xml:space="preserve"> EA. Vascular endothelial growth factor and angiogenesis. </w:t>
      </w:r>
      <w:proofErr w:type="spellStart"/>
      <w:r w:rsidRPr="00CB66CE">
        <w:rPr>
          <w:rFonts w:ascii="Book Antiqua" w:hAnsi="Book Antiqua" w:cs="宋体"/>
          <w:i/>
          <w:iCs/>
          <w:sz w:val="24"/>
          <w:szCs w:val="24"/>
        </w:rPr>
        <w:t>Pharmacol</w:t>
      </w:r>
      <w:proofErr w:type="spellEnd"/>
      <w:r w:rsidRPr="00CB66CE">
        <w:rPr>
          <w:rFonts w:ascii="Book Antiqua" w:hAnsi="Book Antiqua" w:cs="宋体"/>
          <w:i/>
          <w:iCs/>
          <w:sz w:val="24"/>
          <w:szCs w:val="24"/>
        </w:rPr>
        <w:t xml:space="preserve"> Rev</w:t>
      </w:r>
      <w:r w:rsidRPr="00CB66CE">
        <w:rPr>
          <w:rFonts w:ascii="Book Antiqua" w:hAnsi="Book Antiqua" w:cs="宋体"/>
          <w:sz w:val="24"/>
          <w:szCs w:val="24"/>
        </w:rPr>
        <w:t> 2004; </w:t>
      </w:r>
      <w:r w:rsidRPr="00CB66CE">
        <w:rPr>
          <w:rFonts w:ascii="Book Antiqua" w:hAnsi="Book Antiqua" w:cs="宋体"/>
          <w:b/>
          <w:bCs/>
          <w:sz w:val="24"/>
          <w:szCs w:val="24"/>
        </w:rPr>
        <w:t>56</w:t>
      </w:r>
      <w:r w:rsidRPr="00CB66CE">
        <w:rPr>
          <w:rFonts w:ascii="Book Antiqua" w:hAnsi="Book Antiqua" w:cs="宋体"/>
          <w:sz w:val="24"/>
          <w:szCs w:val="24"/>
        </w:rPr>
        <w:t>: 549-580 [PMID: 15602010 DOI: 10.1124/pr.56.4.3]</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89 </w:t>
      </w:r>
      <w:proofErr w:type="spellStart"/>
      <w:r w:rsidRPr="00CB66CE">
        <w:rPr>
          <w:rFonts w:ascii="Book Antiqua" w:hAnsi="Book Antiqua" w:cs="宋体"/>
          <w:b/>
          <w:bCs/>
          <w:sz w:val="24"/>
          <w:szCs w:val="24"/>
        </w:rPr>
        <w:t>Lamalice</w:t>
      </w:r>
      <w:proofErr w:type="spellEnd"/>
      <w:r w:rsidRPr="00CB66CE">
        <w:rPr>
          <w:rFonts w:ascii="Book Antiqua" w:hAnsi="Book Antiqua" w:cs="宋体"/>
          <w:b/>
          <w:bCs/>
          <w:sz w:val="24"/>
          <w:szCs w:val="24"/>
        </w:rPr>
        <w:t xml:space="preserve"> L</w:t>
      </w:r>
      <w:r w:rsidRPr="00CB66CE">
        <w:rPr>
          <w:rFonts w:ascii="Book Antiqua" w:hAnsi="Book Antiqua" w:cs="宋体"/>
          <w:sz w:val="24"/>
          <w:szCs w:val="24"/>
        </w:rPr>
        <w:t xml:space="preserve">, Le Boeuf F, </w:t>
      </w:r>
      <w:proofErr w:type="spellStart"/>
      <w:r w:rsidRPr="00CB66CE">
        <w:rPr>
          <w:rFonts w:ascii="Book Antiqua" w:hAnsi="Book Antiqua" w:cs="宋体"/>
          <w:sz w:val="24"/>
          <w:szCs w:val="24"/>
        </w:rPr>
        <w:t>Huot</w:t>
      </w:r>
      <w:proofErr w:type="spellEnd"/>
      <w:r w:rsidRPr="00CB66CE">
        <w:rPr>
          <w:rFonts w:ascii="Book Antiqua" w:hAnsi="Book Antiqua" w:cs="宋体"/>
          <w:sz w:val="24"/>
          <w:szCs w:val="24"/>
        </w:rPr>
        <w:t xml:space="preserve"> J. Endothelial cell migration during angiogenesis. </w:t>
      </w:r>
      <w:proofErr w:type="spellStart"/>
      <w:r w:rsidRPr="00CB66CE">
        <w:rPr>
          <w:rFonts w:ascii="Book Antiqua" w:hAnsi="Book Antiqua" w:cs="宋体"/>
          <w:i/>
          <w:iCs/>
          <w:sz w:val="24"/>
          <w:szCs w:val="24"/>
        </w:rPr>
        <w:t>Circ</w:t>
      </w:r>
      <w:proofErr w:type="spellEnd"/>
      <w:r w:rsidRPr="00CB66CE">
        <w:rPr>
          <w:rFonts w:ascii="Book Antiqua" w:hAnsi="Book Antiqua" w:cs="宋体"/>
          <w:i/>
          <w:iCs/>
          <w:sz w:val="24"/>
          <w:szCs w:val="24"/>
        </w:rPr>
        <w:t xml:space="preserve"> Res</w:t>
      </w:r>
      <w:r w:rsidRPr="00CB66CE">
        <w:rPr>
          <w:rFonts w:ascii="Book Antiqua" w:hAnsi="Book Antiqua" w:cs="宋体"/>
          <w:sz w:val="24"/>
          <w:szCs w:val="24"/>
        </w:rPr>
        <w:t> 2007; </w:t>
      </w:r>
      <w:r w:rsidRPr="00CB66CE">
        <w:rPr>
          <w:rFonts w:ascii="Book Antiqua" w:hAnsi="Book Antiqua" w:cs="宋体"/>
          <w:b/>
          <w:bCs/>
          <w:sz w:val="24"/>
          <w:szCs w:val="24"/>
        </w:rPr>
        <w:t>100</w:t>
      </w:r>
      <w:r w:rsidRPr="00CB66CE">
        <w:rPr>
          <w:rFonts w:ascii="Book Antiqua" w:hAnsi="Book Antiqua" w:cs="宋体"/>
          <w:sz w:val="24"/>
          <w:szCs w:val="24"/>
        </w:rPr>
        <w:t>: 782-794 [PMID: 17395884 DOI: 10.1161/01.RES.0000259593.07661.1e]</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90 </w:t>
      </w:r>
      <w:r w:rsidRPr="00CB66CE">
        <w:rPr>
          <w:rFonts w:ascii="Book Antiqua" w:hAnsi="Book Antiqua" w:cs="宋体"/>
          <w:b/>
          <w:bCs/>
          <w:sz w:val="24"/>
          <w:szCs w:val="24"/>
        </w:rPr>
        <w:t>Li A</w:t>
      </w:r>
      <w:r w:rsidRPr="00CB66CE">
        <w:rPr>
          <w:rFonts w:ascii="Book Antiqua" w:hAnsi="Book Antiqua" w:cs="宋体"/>
          <w:sz w:val="24"/>
          <w:szCs w:val="24"/>
        </w:rPr>
        <w:t xml:space="preserve">, </w:t>
      </w:r>
      <w:proofErr w:type="spellStart"/>
      <w:r w:rsidRPr="00CB66CE">
        <w:rPr>
          <w:rFonts w:ascii="Book Antiqua" w:hAnsi="Book Antiqua" w:cs="宋体"/>
          <w:sz w:val="24"/>
          <w:szCs w:val="24"/>
        </w:rPr>
        <w:t>Dubey</w:t>
      </w:r>
      <w:proofErr w:type="spellEnd"/>
      <w:r w:rsidRPr="00CB66CE">
        <w:rPr>
          <w:rFonts w:ascii="Book Antiqua" w:hAnsi="Book Antiqua" w:cs="宋体"/>
          <w:sz w:val="24"/>
          <w:szCs w:val="24"/>
        </w:rPr>
        <w:t xml:space="preserve"> S, Varney ML, Dave BJ, Singh RK. IL-8 directly enhanced endothelial cell survival, proliferation, and matrix </w:t>
      </w:r>
      <w:proofErr w:type="spellStart"/>
      <w:r w:rsidRPr="00CB66CE">
        <w:rPr>
          <w:rFonts w:ascii="Book Antiqua" w:hAnsi="Book Antiqua" w:cs="宋体"/>
          <w:sz w:val="24"/>
          <w:szCs w:val="24"/>
        </w:rPr>
        <w:t>metalloproteinases</w:t>
      </w:r>
      <w:proofErr w:type="spellEnd"/>
      <w:r w:rsidRPr="00CB66CE">
        <w:rPr>
          <w:rFonts w:ascii="Book Antiqua" w:hAnsi="Book Antiqua" w:cs="宋体"/>
          <w:sz w:val="24"/>
          <w:szCs w:val="24"/>
        </w:rPr>
        <w:t xml:space="preserve"> production and regulated angiogenesis. </w:t>
      </w:r>
      <w:r w:rsidRPr="00CB66CE">
        <w:rPr>
          <w:rFonts w:ascii="Book Antiqua" w:hAnsi="Book Antiqua" w:cs="宋体"/>
          <w:i/>
          <w:iCs/>
          <w:sz w:val="24"/>
          <w:szCs w:val="24"/>
        </w:rPr>
        <w:t xml:space="preserve">J </w:t>
      </w:r>
      <w:proofErr w:type="spellStart"/>
      <w:r w:rsidRPr="00CB66CE">
        <w:rPr>
          <w:rFonts w:ascii="Book Antiqua" w:hAnsi="Book Antiqua" w:cs="宋体"/>
          <w:i/>
          <w:iCs/>
          <w:sz w:val="24"/>
          <w:szCs w:val="24"/>
        </w:rPr>
        <w:t>Immunol</w:t>
      </w:r>
      <w:proofErr w:type="spellEnd"/>
      <w:r w:rsidRPr="00CB66CE">
        <w:rPr>
          <w:rFonts w:ascii="Book Antiqua" w:hAnsi="Book Antiqua" w:cs="宋体"/>
          <w:sz w:val="24"/>
          <w:szCs w:val="24"/>
        </w:rPr>
        <w:t> 2003; </w:t>
      </w:r>
      <w:r w:rsidRPr="00CB66CE">
        <w:rPr>
          <w:rFonts w:ascii="Book Antiqua" w:hAnsi="Book Antiqua" w:cs="宋体"/>
          <w:b/>
          <w:bCs/>
          <w:sz w:val="24"/>
          <w:szCs w:val="24"/>
        </w:rPr>
        <w:t>170</w:t>
      </w:r>
      <w:r w:rsidRPr="00CB66CE">
        <w:rPr>
          <w:rFonts w:ascii="Book Antiqua" w:hAnsi="Book Antiqua" w:cs="宋体"/>
          <w:sz w:val="24"/>
          <w:szCs w:val="24"/>
        </w:rPr>
        <w:t>: 3369-3376 [PMID: 12626597 DOI: 10.4049/jimmunol.170.6.3369]</w:t>
      </w:r>
    </w:p>
    <w:p w:rsidR="00180E2F" w:rsidRPr="00CB66CE" w:rsidRDefault="00180E2F" w:rsidP="00B62C7B">
      <w:pPr>
        <w:spacing w:after="0" w:line="360" w:lineRule="auto"/>
        <w:jc w:val="both"/>
        <w:rPr>
          <w:rFonts w:ascii="Book Antiqua" w:hAnsi="Book Antiqua" w:cs="宋体"/>
          <w:sz w:val="24"/>
          <w:szCs w:val="24"/>
        </w:rPr>
      </w:pPr>
      <w:proofErr w:type="gramStart"/>
      <w:r w:rsidRPr="00CB66CE">
        <w:rPr>
          <w:rFonts w:ascii="Book Antiqua" w:hAnsi="Book Antiqua" w:cs="宋体"/>
          <w:sz w:val="24"/>
          <w:szCs w:val="24"/>
        </w:rPr>
        <w:t>91 </w:t>
      </w:r>
      <w:proofErr w:type="spellStart"/>
      <w:r w:rsidRPr="00CB66CE">
        <w:rPr>
          <w:rFonts w:ascii="Book Antiqua" w:hAnsi="Book Antiqua" w:cs="宋体"/>
          <w:b/>
          <w:bCs/>
          <w:sz w:val="24"/>
          <w:szCs w:val="24"/>
        </w:rPr>
        <w:t>Baggiolini</w:t>
      </w:r>
      <w:proofErr w:type="spellEnd"/>
      <w:r w:rsidRPr="00CB66CE">
        <w:rPr>
          <w:rFonts w:ascii="Book Antiqua" w:hAnsi="Book Antiqua" w:cs="宋体"/>
          <w:b/>
          <w:bCs/>
          <w:sz w:val="24"/>
          <w:szCs w:val="24"/>
        </w:rPr>
        <w:t xml:space="preserve"> M</w:t>
      </w:r>
      <w:r w:rsidRPr="00CB66CE">
        <w:rPr>
          <w:rFonts w:ascii="Book Antiqua" w:hAnsi="Book Antiqua" w:cs="宋体"/>
          <w:sz w:val="24"/>
          <w:szCs w:val="24"/>
        </w:rPr>
        <w:t>, Clark-Lewis I. Interleukin-8, a chemotactic and inflammatory cytokine.</w:t>
      </w:r>
      <w:proofErr w:type="gramEnd"/>
      <w:r w:rsidRPr="00CB66CE">
        <w:rPr>
          <w:rFonts w:ascii="Book Antiqua" w:hAnsi="Book Antiqua" w:cs="宋体"/>
          <w:sz w:val="24"/>
          <w:szCs w:val="24"/>
        </w:rPr>
        <w:t> </w:t>
      </w:r>
      <w:r w:rsidRPr="00CB66CE">
        <w:rPr>
          <w:rFonts w:ascii="Book Antiqua" w:hAnsi="Book Antiqua" w:cs="宋体"/>
          <w:i/>
          <w:iCs/>
          <w:sz w:val="24"/>
          <w:szCs w:val="24"/>
        </w:rPr>
        <w:t xml:space="preserve">FEBS </w:t>
      </w:r>
      <w:proofErr w:type="spellStart"/>
      <w:r w:rsidRPr="00CB66CE">
        <w:rPr>
          <w:rFonts w:ascii="Book Antiqua" w:hAnsi="Book Antiqua" w:cs="宋体"/>
          <w:i/>
          <w:iCs/>
          <w:sz w:val="24"/>
          <w:szCs w:val="24"/>
        </w:rPr>
        <w:t>Lett</w:t>
      </w:r>
      <w:proofErr w:type="spellEnd"/>
      <w:r w:rsidRPr="00CB66CE">
        <w:rPr>
          <w:rFonts w:ascii="Book Antiqua" w:hAnsi="Book Antiqua" w:cs="宋体"/>
          <w:sz w:val="24"/>
          <w:szCs w:val="24"/>
        </w:rPr>
        <w:t> 1992; </w:t>
      </w:r>
      <w:r w:rsidRPr="00CB66CE">
        <w:rPr>
          <w:rFonts w:ascii="Book Antiqua" w:hAnsi="Book Antiqua" w:cs="宋体"/>
          <w:b/>
          <w:bCs/>
          <w:sz w:val="24"/>
          <w:szCs w:val="24"/>
        </w:rPr>
        <w:t>307</w:t>
      </w:r>
      <w:r w:rsidRPr="00CB66CE">
        <w:rPr>
          <w:rFonts w:ascii="Book Antiqua" w:hAnsi="Book Antiqua" w:cs="宋体"/>
          <w:sz w:val="24"/>
          <w:szCs w:val="24"/>
        </w:rPr>
        <w:t>: 97-101 [PMID: 1639201 DOI: 10.1016/0014-5793(92)80909-Z]</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92 </w:t>
      </w:r>
      <w:proofErr w:type="spellStart"/>
      <w:r w:rsidRPr="00CB66CE">
        <w:rPr>
          <w:rFonts w:ascii="Book Antiqua" w:hAnsi="Book Antiqua" w:cs="宋体"/>
          <w:b/>
          <w:bCs/>
          <w:sz w:val="24"/>
          <w:szCs w:val="24"/>
        </w:rPr>
        <w:t>Mukaida</w:t>
      </w:r>
      <w:proofErr w:type="spellEnd"/>
      <w:r w:rsidRPr="00CB66CE">
        <w:rPr>
          <w:rFonts w:ascii="Book Antiqua" w:hAnsi="Book Antiqua" w:cs="宋体"/>
          <w:b/>
          <w:bCs/>
          <w:sz w:val="24"/>
          <w:szCs w:val="24"/>
        </w:rPr>
        <w:t xml:space="preserve"> N</w:t>
      </w:r>
      <w:r w:rsidRPr="00CB66CE">
        <w:rPr>
          <w:rFonts w:ascii="Book Antiqua" w:hAnsi="Book Antiqua" w:cs="宋体"/>
          <w:sz w:val="24"/>
          <w:szCs w:val="24"/>
        </w:rPr>
        <w:t xml:space="preserve">, Harada A, </w:t>
      </w:r>
      <w:proofErr w:type="spellStart"/>
      <w:r w:rsidRPr="00CB66CE">
        <w:rPr>
          <w:rFonts w:ascii="Book Antiqua" w:hAnsi="Book Antiqua" w:cs="宋体"/>
          <w:sz w:val="24"/>
          <w:szCs w:val="24"/>
        </w:rPr>
        <w:t>Yasumoto</w:t>
      </w:r>
      <w:proofErr w:type="spellEnd"/>
      <w:r w:rsidRPr="00CB66CE">
        <w:rPr>
          <w:rFonts w:ascii="Book Antiqua" w:hAnsi="Book Antiqua" w:cs="宋体"/>
          <w:sz w:val="24"/>
          <w:szCs w:val="24"/>
        </w:rPr>
        <w:t xml:space="preserve"> K, Matsushima K. Properties of pro-inflammatory cell type-specific leukocyte chemotactic cytokines, interleukin 8 (IL-8) and monocyte chemotactic and activating factor (MCAF). </w:t>
      </w:r>
      <w:proofErr w:type="spellStart"/>
      <w:r w:rsidRPr="00CB66CE">
        <w:rPr>
          <w:rFonts w:ascii="Book Antiqua" w:hAnsi="Book Antiqua" w:cs="宋体"/>
          <w:i/>
          <w:iCs/>
          <w:sz w:val="24"/>
          <w:szCs w:val="24"/>
        </w:rPr>
        <w:t>Microbiol</w:t>
      </w:r>
      <w:proofErr w:type="spellEnd"/>
      <w:r w:rsidRPr="00CB66CE">
        <w:rPr>
          <w:rFonts w:ascii="Book Antiqua" w:hAnsi="Book Antiqua" w:cs="宋体"/>
          <w:i/>
          <w:iCs/>
          <w:sz w:val="24"/>
          <w:szCs w:val="24"/>
        </w:rPr>
        <w:t xml:space="preserve"> </w:t>
      </w:r>
      <w:proofErr w:type="spellStart"/>
      <w:r w:rsidRPr="00CB66CE">
        <w:rPr>
          <w:rFonts w:ascii="Book Antiqua" w:hAnsi="Book Antiqua" w:cs="宋体"/>
          <w:i/>
          <w:iCs/>
          <w:sz w:val="24"/>
          <w:szCs w:val="24"/>
        </w:rPr>
        <w:t>Immunol</w:t>
      </w:r>
      <w:proofErr w:type="spellEnd"/>
      <w:r w:rsidRPr="00CB66CE">
        <w:rPr>
          <w:rFonts w:ascii="Book Antiqua" w:hAnsi="Book Antiqua" w:cs="宋体"/>
          <w:sz w:val="24"/>
          <w:szCs w:val="24"/>
        </w:rPr>
        <w:t> 1992; </w:t>
      </w:r>
      <w:r w:rsidRPr="00CB66CE">
        <w:rPr>
          <w:rFonts w:ascii="Book Antiqua" w:hAnsi="Book Antiqua" w:cs="宋体"/>
          <w:b/>
          <w:bCs/>
          <w:sz w:val="24"/>
          <w:szCs w:val="24"/>
        </w:rPr>
        <w:t>36</w:t>
      </w:r>
      <w:r w:rsidRPr="00CB66CE">
        <w:rPr>
          <w:rFonts w:ascii="Book Antiqua" w:hAnsi="Book Antiqua" w:cs="宋体"/>
          <w:sz w:val="24"/>
          <w:szCs w:val="24"/>
        </w:rPr>
        <w:t>: 773-789 [PMID: 1474930 DOI: 10.1111/j.1348-0421.1992.tb02080.x]</w:t>
      </w:r>
    </w:p>
    <w:p w:rsidR="00180E2F" w:rsidRPr="00CB66CE" w:rsidRDefault="00180E2F" w:rsidP="00B62C7B">
      <w:pPr>
        <w:spacing w:after="0" w:line="360" w:lineRule="auto"/>
        <w:jc w:val="both"/>
        <w:rPr>
          <w:rFonts w:ascii="Book Antiqua" w:hAnsi="Book Antiqua" w:cs="宋体"/>
          <w:sz w:val="24"/>
          <w:szCs w:val="24"/>
        </w:rPr>
      </w:pPr>
      <w:proofErr w:type="gramStart"/>
      <w:r w:rsidRPr="00CB66CE">
        <w:rPr>
          <w:rFonts w:ascii="Book Antiqua" w:hAnsi="Book Antiqua" w:cs="宋体"/>
          <w:sz w:val="24"/>
          <w:szCs w:val="24"/>
        </w:rPr>
        <w:t>93 </w:t>
      </w:r>
      <w:proofErr w:type="spellStart"/>
      <w:r w:rsidRPr="00CB66CE">
        <w:rPr>
          <w:rFonts w:ascii="Book Antiqua" w:hAnsi="Book Antiqua" w:cs="宋体"/>
          <w:b/>
          <w:bCs/>
          <w:sz w:val="24"/>
          <w:szCs w:val="24"/>
        </w:rPr>
        <w:t>Mulé</w:t>
      </w:r>
      <w:proofErr w:type="spellEnd"/>
      <w:r w:rsidRPr="00CB66CE">
        <w:rPr>
          <w:rFonts w:ascii="Book Antiqua" w:hAnsi="Book Antiqua" w:cs="宋体"/>
          <w:b/>
          <w:bCs/>
          <w:sz w:val="24"/>
          <w:szCs w:val="24"/>
        </w:rPr>
        <w:t xml:space="preserve"> SJ</w:t>
      </w:r>
      <w:r w:rsidRPr="00CB66CE">
        <w:rPr>
          <w:rFonts w:ascii="Book Antiqua" w:hAnsi="Book Antiqua" w:cs="宋体"/>
          <w:sz w:val="24"/>
          <w:szCs w:val="24"/>
        </w:rPr>
        <w:t xml:space="preserve">, Casella GA. Quantitation and confirmation of the </w:t>
      </w:r>
      <w:proofErr w:type="spellStart"/>
      <w:r w:rsidRPr="00CB66CE">
        <w:rPr>
          <w:rFonts w:ascii="Book Antiqua" w:hAnsi="Book Antiqua" w:cs="宋体"/>
          <w:sz w:val="24"/>
          <w:szCs w:val="24"/>
        </w:rPr>
        <w:t>diazolo</w:t>
      </w:r>
      <w:proofErr w:type="spellEnd"/>
      <w:r w:rsidRPr="00CB66CE">
        <w:rPr>
          <w:rFonts w:ascii="Book Antiqua" w:hAnsi="Book Antiqua" w:cs="宋体"/>
          <w:sz w:val="24"/>
          <w:szCs w:val="24"/>
        </w:rPr>
        <w:t xml:space="preserve">- and </w:t>
      </w:r>
      <w:proofErr w:type="spellStart"/>
      <w:r w:rsidRPr="00CB66CE">
        <w:rPr>
          <w:rFonts w:ascii="Book Antiqua" w:hAnsi="Book Antiqua" w:cs="宋体"/>
          <w:sz w:val="24"/>
          <w:szCs w:val="24"/>
        </w:rPr>
        <w:t>triazolobenzodiazepines</w:t>
      </w:r>
      <w:proofErr w:type="spellEnd"/>
      <w:r w:rsidRPr="00CB66CE">
        <w:rPr>
          <w:rFonts w:ascii="Book Antiqua" w:hAnsi="Book Antiqua" w:cs="宋体"/>
          <w:sz w:val="24"/>
          <w:szCs w:val="24"/>
        </w:rPr>
        <w:t xml:space="preserve"> in human urine by gas chromatography/mass spectrometry.</w:t>
      </w:r>
      <w:proofErr w:type="gramEnd"/>
      <w:r w:rsidRPr="00CB66CE">
        <w:rPr>
          <w:rFonts w:ascii="Book Antiqua" w:hAnsi="Book Antiqua" w:cs="宋体"/>
          <w:sz w:val="24"/>
          <w:szCs w:val="24"/>
        </w:rPr>
        <w:t> </w:t>
      </w:r>
      <w:r w:rsidRPr="00CB66CE">
        <w:rPr>
          <w:rFonts w:ascii="Book Antiqua" w:hAnsi="Book Antiqua" w:cs="宋体"/>
          <w:i/>
          <w:iCs/>
          <w:sz w:val="24"/>
          <w:szCs w:val="24"/>
        </w:rPr>
        <w:t xml:space="preserve">J Anal </w:t>
      </w:r>
      <w:proofErr w:type="spellStart"/>
      <w:r w:rsidRPr="00CB66CE">
        <w:rPr>
          <w:rFonts w:ascii="Book Antiqua" w:hAnsi="Book Antiqua" w:cs="宋体"/>
          <w:i/>
          <w:iCs/>
          <w:sz w:val="24"/>
          <w:szCs w:val="24"/>
        </w:rPr>
        <w:t>Toxicol</w:t>
      </w:r>
      <w:proofErr w:type="spellEnd"/>
      <w:r w:rsidRPr="00CB66CE">
        <w:rPr>
          <w:rFonts w:ascii="Book Antiqua" w:hAnsi="Book Antiqua" w:cs="宋体"/>
          <w:sz w:val="24"/>
          <w:szCs w:val="24"/>
        </w:rPr>
        <w:t> </w:t>
      </w:r>
      <w:r>
        <w:rPr>
          <w:rFonts w:ascii="Book Antiqua" w:hAnsi="Book Antiqua" w:cs="宋体" w:hint="eastAsia"/>
          <w:sz w:val="24"/>
          <w:szCs w:val="24"/>
        </w:rPr>
        <w:t>1989</w:t>
      </w:r>
      <w:r w:rsidRPr="00CB66CE">
        <w:rPr>
          <w:rFonts w:ascii="Book Antiqua" w:hAnsi="Book Antiqua" w:cs="宋体"/>
          <w:sz w:val="24"/>
          <w:szCs w:val="24"/>
        </w:rPr>
        <w:t>; </w:t>
      </w:r>
      <w:r w:rsidRPr="00CB66CE">
        <w:rPr>
          <w:rFonts w:ascii="Book Antiqua" w:hAnsi="Book Antiqua" w:cs="宋体"/>
          <w:b/>
          <w:bCs/>
          <w:sz w:val="24"/>
          <w:szCs w:val="24"/>
        </w:rPr>
        <w:t>13</w:t>
      </w:r>
      <w:r w:rsidRPr="00CB66CE">
        <w:rPr>
          <w:rFonts w:ascii="Book Antiqua" w:hAnsi="Book Antiqua" w:cs="宋体"/>
          <w:sz w:val="24"/>
          <w:szCs w:val="24"/>
        </w:rPr>
        <w:t>: 179-184 [PMID: 2755091 DOI: 10.1089/jir.2008.0027]</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94 </w:t>
      </w:r>
      <w:proofErr w:type="spellStart"/>
      <w:r w:rsidRPr="00CB66CE">
        <w:rPr>
          <w:rFonts w:ascii="Book Antiqua" w:hAnsi="Book Antiqua" w:cs="宋体"/>
          <w:b/>
          <w:bCs/>
          <w:sz w:val="24"/>
          <w:szCs w:val="24"/>
        </w:rPr>
        <w:t>Ohta</w:t>
      </w:r>
      <w:proofErr w:type="spellEnd"/>
      <w:r w:rsidRPr="00CB66CE">
        <w:rPr>
          <w:rFonts w:ascii="Book Antiqua" w:hAnsi="Book Antiqua" w:cs="宋体"/>
          <w:b/>
          <w:bCs/>
          <w:sz w:val="24"/>
          <w:szCs w:val="24"/>
        </w:rPr>
        <w:t xml:space="preserve"> M</w:t>
      </w:r>
      <w:r w:rsidRPr="00CB66CE">
        <w:rPr>
          <w:rFonts w:ascii="Book Antiqua" w:hAnsi="Book Antiqua" w:cs="宋体"/>
          <w:sz w:val="24"/>
          <w:szCs w:val="24"/>
        </w:rPr>
        <w:t xml:space="preserve">, </w:t>
      </w:r>
      <w:proofErr w:type="spellStart"/>
      <w:r w:rsidRPr="00CB66CE">
        <w:rPr>
          <w:rFonts w:ascii="Book Antiqua" w:hAnsi="Book Antiqua" w:cs="宋体"/>
          <w:sz w:val="24"/>
          <w:szCs w:val="24"/>
        </w:rPr>
        <w:t>Kitadai</w:t>
      </w:r>
      <w:proofErr w:type="spellEnd"/>
      <w:r w:rsidRPr="00CB66CE">
        <w:rPr>
          <w:rFonts w:ascii="Book Antiqua" w:hAnsi="Book Antiqua" w:cs="宋体"/>
          <w:sz w:val="24"/>
          <w:szCs w:val="24"/>
        </w:rPr>
        <w:t xml:space="preserve"> Y, Tanaka S, Yoshihara M, </w:t>
      </w:r>
      <w:proofErr w:type="spellStart"/>
      <w:r w:rsidRPr="00CB66CE">
        <w:rPr>
          <w:rFonts w:ascii="Book Antiqua" w:hAnsi="Book Antiqua" w:cs="宋体"/>
          <w:sz w:val="24"/>
          <w:szCs w:val="24"/>
        </w:rPr>
        <w:t>Yasui</w:t>
      </w:r>
      <w:proofErr w:type="spellEnd"/>
      <w:r w:rsidRPr="00CB66CE">
        <w:rPr>
          <w:rFonts w:ascii="Book Antiqua" w:hAnsi="Book Antiqua" w:cs="宋体"/>
          <w:sz w:val="24"/>
          <w:szCs w:val="24"/>
        </w:rPr>
        <w:t xml:space="preserve"> W, </w:t>
      </w:r>
      <w:proofErr w:type="spellStart"/>
      <w:r w:rsidRPr="00CB66CE">
        <w:rPr>
          <w:rFonts w:ascii="Book Antiqua" w:hAnsi="Book Antiqua" w:cs="宋体"/>
          <w:sz w:val="24"/>
          <w:szCs w:val="24"/>
        </w:rPr>
        <w:t>Mukaida</w:t>
      </w:r>
      <w:proofErr w:type="spellEnd"/>
      <w:r w:rsidRPr="00CB66CE">
        <w:rPr>
          <w:rFonts w:ascii="Book Antiqua" w:hAnsi="Book Antiqua" w:cs="宋体"/>
          <w:sz w:val="24"/>
          <w:szCs w:val="24"/>
        </w:rPr>
        <w:t xml:space="preserve"> N, </w:t>
      </w:r>
      <w:proofErr w:type="spellStart"/>
      <w:r w:rsidRPr="00CB66CE">
        <w:rPr>
          <w:rFonts w:ascii="Book Antiqua" w:hAnsi="Book Antiqua" w:cs="宋体"/>
          <w:sz w:val="24"/>
          <w:szCs w:val="24"/>
        </w:rPr>
        <w:t>Haruma</w:t>
      </w:r>
      <w:proofErr w:type="spellEnd"/>
      <w:r w:rsidRPr="00CB66CE">
        <w:rPr>
          <w:rFonts w:ascii="Book Antiqua" w:hAnsi="Book Antiqua" w:cs="宋体"/>
          <w:sz w:val="24"/>
          <w:szCs w:val="24"/>
        </w:rPr>
        <w:t xml:space="preserve"> K, </w:t>
      </w:r>
      <w:proofErr w:type="spellStart"/>
      <w:r w:rsidRPr="00CB66CE">
        <w:rPr>
          <w:rFonts w:ascii="Book Antiqua" w:hAnsi="Book Antiqua" w:cs="宋体"/>
          <w:sz w:val="24"/>
          <w:szCs w:val="24"/>
        </w:rPr>
        <w:t>Chayama</w:t>
      </w:r>
      <w:proofErr w:type="spellEnd"/>
      <w:r w:rsidRPr="00CB66CE">
        <w:rPr>
          <w:rFonts w:ascii="Book Antiqua" w:hAnsi="Book Antiqua" w:cs="宋体"/>
          <w:sz w:val="24"/>
          <w:szCs w:val="24"/>
        </w:rPr>
        <w:t xml:space="preserve"> K. Monocyte </w:t>
      </w:r>
      <w:proofErr w:type="spellStart"/>
      <w:r w:rsidRPr="00CB66CE">
        <w:rPr>
          <w:rFonts w:ascii="Book Antiqua" w:hAnsi="Book Antiqua" w:cs="宋体"/>
          <w:sz w:val="24"/>
          <w:szCs w:val="24"/>
        </w:rPr>
        <w:t>chemoattractant</w:t>
      </w:r>
      <w:proofErr w:type="spellEnd"/>
      <w:r w:rsidRPr="00CB66CE">
        <w:rPr>
          <w:rFonts w:ascii="Book Antiqua" w:hAnsi="Book Antiqua" w:cs="宋体"/>
          <w:sz w:val="24"/>
          <w:szCs w:val="24"/>
        </w:rPr>
        <w:t xml:space="preserve"> protein-1 expression correlates with macrophage infiltration and tumor vascularity in human gastric carcinomas. </w:t>
      </w:r>
      <w:proofErr w:type="spellStart"/>
      <w:r w:rsidRPr="00CB66CE">
        <w:rPr>
          <w:rFonts w:ascii="Book Antiqua" w:hAnsi="Book Antiqua" w:cs="宋体"/>
          <w:i/>
          <w:iCs/>
          <w:sz w:val="24"/>
          <w:szCs w:val="24"/>
        </w:rPr>
        <w:t>Int</w:t>
      </w:r>
      <w:proofErr w:type="spellEnd"/>
      <w:r w:rsidRPr="00CB66CE">
        <w:rPr>
          <w:rFonts w:ascii="Book Antiqua" w:hAnsi="Book Antiqua" w:cs="宋体"/>
          <w:i/>
          <w:iCs/>
          <w:sz w:val="24"/>
          <w:szCs w:val="24"/>
        </w:rPr>
        <w:t xml:space="preserve"> J </w:t>
      </w:r>
      <w:proofErr w:type="spellStart"/>
      <w:r w:rsidRPr="00CB66CE">
        <w:rPr>
          <w:rFonts w:ascii="Book Antiqua" w:hAnsi="Book Antiqua" w:cs="宋体"/>
          <w:i/>
          <w:iCs/>
          <w:sz w:val="24"/>
          <w:szCs w:val="24"/>
        </w:rPr>
        <w:t>Oncol</w:t>
      </w:r>
      <w:proofErr w:type="spellEnd"/>
      <w:r w:rsidRPr="00CB66CE">
        <w:rPr>
          <w:rFonts w:ascii="Book Antiqua" w:hAnsi="Book Antiqua" w:cs="宋体"/>
          <w:sz w:val="24"/>
          <w:szCs w:val="24"/>
        </w:rPr>
        <w:t> 2003; </w:t>
      </w:r>
      <w:r w:rsidRPr="00CB66CE">
        <w:rPr>
          <w:rFonts w:ascii="Book Antiqua" w:hAnsi="Book Antiqua" w:cs="宋体"/>
          <w:b/>
          <w:bCs/>
          <w:sz w:val="24"/>
          <w:szCs w:val="24"/>
        </w:rPr>
        <w:t>22</w:t>
      </w:r>
      <w:r w:rsidRPr="00CB66CE">
        <w:rPr>
          <w:rFonts w:ascii="Book Antiqua" w:hAnsi="Book Antiqua" w:cs="宋体"/>
          <w:sz w:val="24"/>
          <w:szCs w:val="24"/>
        </w:rPr>
        <w:t>: 773-778 [PMID: 12632067 DOI: 10.3892/ijo.22.4.773]</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95 </w:t>
      </w:r>
      <w:r w:rsidRPr="00CB66CE">
        <w:rPr>
          <w:rFonts w:ascii="Book Antiqua" w:hAnsi="Book Antiqua" w:cs="宋体"/>
          <w:b/>
          <w:bCs/>
          <w:sz w:val="24"/>
          <w:szCs w:val="24"/>
        </w:rPr>
        <w:t>Durand MK</w:t>
      </w:r>
      <w:r w:rsidRPr="00CB66CE">
        <w:rPr>
          <w:rFonts w:ascii="Book Antiqua" w:hAnsi="Book Antiqua" w:cs="宋体"/>
          <w:sz w:val="24"/>
          <w:szCs w:val="24"/>
        </w:rPr>
        <w:t xml:space="preserve">, </w:t>
      </w:r>
      <w:proofErr w:type="spellStart"/>
      <w:r w:rsidRPr="00CB66CE">
        <w:rPr>
          <w:rFonts w:ascii="Book Antiqua" w:hAnsi="Book Antiqua" w:cs="宋体"/>
          <w:sz w:val="24"/>
          <w:szCs w:val="24"/>
        </w:rPr>
        <w:t>Bødker</w:t>
      </w:r>
      <w:proofErr w:type="spellEnd"/>
      <w:r w:rsidRPr="00CB66CE">
        <w:rPr>
          <w:rFonts w:ascii="Book Antiqua" w:hAnsi="Book Antiqua" w:cs="宋体"/>
          <w:sz w:val="24"/>
          <w:szCs w:val="24"/>
        </w:rPr>
        <w:t xml:space="preserve"> JS, Christensen A, </w:t>
      </w:r>
      <w:proofErr w:type="spellStart"/>
      <w:r w:rsidRPr="00CB66CE">
        <w:rPr>
          <w:rFonts w:ascii="Book Antiqua" w:hAnsi="Book Antiqua" w:cs="宋体"/>
          <w:sz w:val="24"/>
          <w:szCs w:val="24"/>
        </w:rPr>
        <w:t>Dupont</w:t>
      </w:r>
      <w:proofErr w:type="spellEnd"/>
      <w:r w:rsidRPr="00CB66CE">
        <w:rPr>
          <w:rFonts w:ascii="Book Antiqua" w:hAnsi="Book Antiqua" w:cs="宋体"/>
          <w:sz w:val="24"/>
          <w:szCs w:val="24"/>
        </w:rPr>
        <w:t xml:space="preserve"> DM, Hansen M, Jensen JK, </w:t>
      </w:r>
      <w:proofErr w:type="spellStart"/>
      <w:r w:rsidRPr="00CB66CE">
        <w:rPr>
          <w:rFonts w:ascii="Book Antiqua" w:hAnsi="Book Antiqua" w:cs="宋体"/>
          <w:sz w:val="24"/>
          <w:szCs w:val="24"/>
        </w:rPr>
        <w:t>Kjelgaard</w:t>
      </w:r>
      <w:proofErr w:type="spellEnd"/>
      <w:r w:rsidRPr="00CB66CE">
        <w:rPr>
          <w:rFonts w:ascii="Book Antiqua" w:hAnsi="Book Antiqua" w:cs="宋体"/>
          <w:sz w:val="24"/>
          <w:szCs w:val="24"/>
        </w:rPr>
        <w:t xml:space="preserve"> S, </w:t>
      </w:r>
      <w:proofErr w:type="spellStart"/>
      <w:r w:rsidRPr="00CB66CE">
        <w:rPr>
          <w:rFonts w:ascii="Book Antiqua" w:hAnsi="Book Antiqua" w:cs="宋体"/>
          <w:sz w:val="24"/>
          <w:szCs w:val="24"/>
        </w:rPr>
        <w:t>Mathiasen</w:t>
      </w:r>
      <w:proofErr w:type="spellEnd"/>
      <w:r w:rsidRPr="00CB66CE">
        <w:rPr>
          <w:rFonts w:ascii="Book Antiqua" w:hAnsi="Book Antiqua" w:cs="宋体"/>
          <w:sz w:val="24"/>
          <w:szCs w:val="24"/>
        </w:rPr>
        <w:t xml:space="preserve"> L, Pedersen KE, </w:t>
      </w:r>
      <w:proofErr w:type="spellStart"/>
      <w:r w:rsidRPr="00CB66CE">
        <w:rPr>
          <w:rFonts w:ascii="Book Antiqua" w:hAnsi="Book Antiqua" w:cs="宋体"/>
          <w:sz w:val="24"/>
          <w:szCs w:val="24"/>
        </w:rPr>
        <w:t>Skeldal</w:t>
      </w:r>
      <w:proofErr w:type="spellEnd"/>
      <w:r w:rsidRPr="00CB66CE">
        <w:rPr>
          <w:rFonts w:ascii="Book Antiqua" w:hAnsi="Book Antiqua" w:cs="宋体"/>
          <w:sz w:val="24"/>
          <w:szCs w:val="24"/>
        </w:rPr>
        <w:t xml:space="preserve"> S, Wind T, </w:t>
      </w:r>
      <w:proofErr w:type="spellStart"/>
      <w:r w:rsidRPr="00CB66CE">
        <w:rPr>
          <w:rFonts w:ascii="Book Antiqua" w:hAnsi="Book Antiqua" w:cs="宋体"/>
          <w:sz w:val="24"/>
          <w:szCs w:val="24"/>
        </w:rPr>
        <w:t>Andreasen</w:t>
      </w:r>
      <w:proofErr w:type="spellEnd"/>
      <w:r w:rsidRPr="00CB66CE">
        <w:rPr>
          <w:rFonts w:ascii="Book Antiqua" w:hAnsi="Book Antiqua" w:cs="宋体"/>
          <w:sz w:val="24"/>
          <w:szCs w:val="24"/>
        </w:rPr>
        <w:t xml:space="preserve"> PA. </w:t>
      </w:r>
      <w:proofErr w:type="gramStart"/>
      <w:r w:rsidRPr="00CB66CE">
        <w:rPr>
          <w:rFonts w:ascii="Book Antiqua" w:hAnsi="Book Antiqua" w:cs="宋体"/>
          <w:sz w:val="24"/>
          <w:szCs w:val="24"/>
        </w:rPr>
        <w:t xml:space="preserve">Plasminogen activator inhibitor-I and </w:t>
      </w:r>
      <w:proofErr w:type="spellStart"/>
      <w:r w:rsidRPr="00CB66CE">
        <w:rPr>
          <w:rFonts w:ascii="Book Antiqua" w:hAnsi="Book Antiqua" w:cs="宋体"/>
          <w:sz w:val="24"/>
          <w:szCs w:val="24"/>
        </w:rPr>
        <w:t>tumour</w:t>
      </w:r>
      <w:proofErr w:type="spellEnd"/>
      <w:r w:rsidRPr="00CB66CE">
        <w:rPr>
          <w:rFonts w:ascii="Book Antiqua" w:hAnsi="Book Antiqua" w:cs="宋体"/>
          <w:sz w:val="24"/>
          <w:szCs w:val="24"/>
        </w:rPr>
        <w:t xml:space="preserve"> growth, invasion, and metastasis.</w:t>
      </w:r>
      <w:proofErr w:type="gramEnd"/>
      <w:r w:rsidRPr="00CB66CE">
        <w:rPr>
          <w:rFonts w:ascii="Book Antiqua" w:hAnsi="Book Antiqua" w:cs="宋体"/>
          <w:sz w:val="24"/>
          <w:szCs w:val="24"/>
        </w:rPr>
        <w:t> </w:t>
      </w:r>
      <w:proofErr w:type="spellStart"/>
      <w:r w:rsidRPr="00CB66CE">
        <w:rPr>
          <w:rFonts w:ascii="Book Antiqua" w:hAnsi="Book Antiqua" w:cs="宋体"/>
          <w:i/>
          <w:iCs/>
          <w:sz w:val="24"/>
          <w:szCs w:val="24"/>
        </w:rPr>
        <w:t>Thromb</w:t>
      </w:r>
      <w:proofErr w:type="spellEnd"/>
      <w:r w:rsidRPr="00CB66CE">
        <w:rPr>
          <w:rFonts w:ascii="Book Antiqua" w:hAnsi="Book Antiqua" w:cs="宋体"/>
          <w:i/>
          <w:iCs/>
          <w:sz w:val="24"/>
          <w:szCs w:val="24"/>
        </w:rPr>
        <w:t xml:space="preserve"> </w:t>
      </w:r>
      <w:proofErr w:type="spellStart"/>
      <w:r w:rsidRPr="00CB66CE">
        <w:rPr>
          <w:rFonts w:ascii="Book Antiqua" w:hAnsi="Book Antiqua" w:cs="宋体"/>
          <w:i/>
          <w:iCs/>
          <w:sz w:val="24"/>
          <w:szCs w:val="24"/>
        </w:rPr>
        <w:t>Haemost</w:t>
      </w:r>
      <w:proofErr w:type="spellEnd"/>
      <w:r w:rsidRPr="00CB66CE">
        <w:rPr>
          <w:rFonts w:ascii="Book Antiqua" w:hAnsi="Book Antiqua" w:cs="宋体"/>
          <w:sz w:val="24"/>
          <w:szCs w:val="24"/>
        </w:rPr>
        <w:t> 2004; </w:t>
      </w:r>
      <w:r w:rsidRPr="00CB66CE">
        <w:rPr>
          <w:rFonts w:ascii="Book Antiqua" w:hAnsi="Book Antiqua" w:cs="宋体"/>
          <w:b/>
          <w:bCs/>
          <w:sz w:val="24"/>
          <w:szCs w:val="24"/>
        </w:rPr>
        <w:t>91</w:t>
      </w:r>
      <w:r w:rsidRPr="00CB66CE">
        <w:rPr>
          <w:rFonts w:ascii="Book Antiqua" w:hAnsi="Book Antiqua" w:cs="宋体"/>
          <w:sz w:val="24"/>
          <w:szCs w:val="24"/>
        </w:rPr>
        <w:t>: 438-449 [PMID: 14983218 DOI: 10.1160/th03-12-0784]</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96 </w:t>
      </w:r>
      <w:proofErr w:type="spellStart"/>
      <w:r w:rsidRPr="00CB66CE">
        <w:rPr>
          <w:rFonts w:ascii="Book Antiqua" w:hAnsi="Book Antiqua" w:cs="宋体"/>
          <w:b/>
          <w:bCs/>
          <w:sz w:val="24"/>
          <w:szCs w:val="24"/>
        </w:rPr>
        <w:t>Lijnen</w:t>
      </w:r>
      <w:proofErr w:type="spellEnd"/>
      <w:r w:rsidRPr="00CB66CE">
        <w:rPr>
          <w:rFonts w:ascii="Book Antiqua" w:hAnsi="Book Antiqua" w:cs="宋体"/>
          <w:b/>
          <w:bCs/>
          <w:sz w:val="24"/>
          <w:szCs w:val="24"/>
        </w:rPr>
        <w:t xml:space="preserve"> HR</w:t>
      </w:r>
      <w:r w:rsidRPr="00CB66CE">
        <w:rPr>
          <w:rFonts w:ascii="Book Antiqua" w:hAnsi="Book Antiqua" w:cs="宋体"/>
          <w:sz w:val="24"/>
          <w:szCs w:val="24"/>
        </w:rPr>
        <w:t>. Pleiotropic functions of plasminogen activator inhibitor-1. </w:t>
      </w:r>
      <w:r w:rsidRPr="00CB66CE">
        <w:rPr>
          <w:rFonts w:ascii="Book Antiqua" w:hAnsi="Book Antiqua" w:cs="宋体"/>
          <w:i/>
          <w:iCs/>
          <w:sz w:val="24"/>
          <w:szCs w:val="24"/>
        </w:rPr>
        <w:t xml:space="preserve">J </w:t>
      </w:r>
      <w:proofErr w:type="spellStart"/>
      <w:r w:rsidRPr="00CB66CE">
        <w:rPr>
          <w:rFonts w:ascii="Book Antiqua" w:hAnsi="Book Antiqua" w:cs="宋体"/>
          <w:i/>
          <w:iCs/>
          <w:sz w:val="24"/>
          <w:szCs w:val="24"/>
        </w:rPr>
        <w:t>Thromb</w:t>
      </w:r>
      <w:proofErr w:type="spellEnd"/>
      <w:r w:rsidRPr="00CB66CE">
        <w:rPr>
          <w:rFonts w:ascii="Book Antiqua" w:hAnsi="Book Antiqua" w:cs="宋体"/>
          <w:i/>
          <w:iCs/>
          <w:sz w:val="24"/>
          <w:szCs w:val="24"/>
        </w:rPr>
        <w:t xml:space="preserve"> </w:t>
      </w:r>
      <w:proofErr w:type="spellStart"/>
      <w:r w:rsidRPr="00CB66CE">
        <w:rPr>
          <w:rFonts w:ascii="Book Antiqua" w:hAnsi="Book Antiqua" w:cs="宋体"/>
          <w:i/>
          <w:iCs/>
          <w:sz w:val="24"/>
          <w:szCs w:val="24"/>
        </w:rPr>
        <w:t>Haemost</w:t>
      </w:r>
      <w:proofErr w:type="spellEnd"/>
      <w:r w:rsidRPr="00CB66CE">
        <w:rPr>
          <w:rFonts w:ascii="Book Antiqua" w:hAnsi="Book Antiqua" w:cs="宋体"/>
          <w:sz w:val="24"/>
          <w:szCs w:val="24"/>
        </w:rPr>
        <w:t> 2005; </w:t>
      </w:r>
      <w:r w:rsidRPr="00CB66CE">
        <w:rPr>
          <w:rFonts w:ascii="Book Antiqua" w:hAnsi="Book Antiqua" w:cs="宋体"/>
          <w:b/>
          <w:bCs/>
          <w:sz w:val="24"/>
          <w:szCs w:val="24"/>
        </w:rPr>
        <w:t>3</w:t>
      </w:r>
      <w:r w:rsidRPr="00CB66CE">
        <w:rPr>
          <w:rFonts w:ascii="Book Antiqua" w:hAnsi="Book Antiqua" w:cs="宋体"/>
          <w:sz w:val="24"/>
          <w:szCs w:val="24"/>
        </w:rPr>
        <w:t>: 35-45 [PMID: 15634264 DOI: 10.1111/j.1538-7836.2004.00827.x]</w:t>
      </w:r>
    </w:p>
    <w:p w:rsidR="00180E2F" w:rsidRPr="00CB66CE" w:rsidRDefault="00180E2F" w:rsidP="00B62C7B">
      <w:pPr>
        <w:spacing w:after="0" w:line="360" w:lineRule="auto"/>
        <w:jc w:val="both"/>
        <w:rPr>
          <w:rFonts w:ascii="Book Antiqua" w:hAnsi="Book Antiqua" w:cs="宋体"/>
          <w:sz w:val="24"/>
          <w:szCs w:val="24"/>
        </w:rPr>
      </w:pPr>
      <w:proofErr w:type="gramStart"/>
      <w:r w:rsidRPr="00CB66CE">
        <w:rPr>
          <w:rFonts w:ascii="Book Antiqua" w:hAnsi="Book Antiqua" w:cs="宋体"/>
          <w:sz w:val="24"/>
          <w:szCs w:val="24"/>
        </w:rPr>
        <w:t>97 </w:t>
      </w:r>
      <w:r w:rsidRPr="00CB66CE">
        <w:rPr>
          <w:rFonts w:ascii="Book Antiqua" w:hAnsi="Book Antiqua" w:cs="宋体"/>
          <w:b/>
          <w:bCs/>
          <w:sz w:val="24"/>
          <w:szCs w:val="24"/>
        </w:rPr>
        <w:t>Perez HD</w:t>
      </w:r>
      <w:r w:rsidRPr="00CB66CE">
        <w:rPr>
          <w:rFonts w:ascii="Book Antiqua" w:hAnsi="Book Antiqua" w:cs="宋体"/>
          <w:sz w:val="24"/>
          <w:szCs w:val="24"/>
        </w:rPr>
        <w:t>. Biologically active complement (C5)-derived peptides and their relevance to disease.</w:t>
      </w:r>
      <w:proofErr w:type="gramEnd"/>
      <w:r w:rsidRPr="00CB66CE">
        <w:rPr>
          <w:rFonts w:ascii="Book Antiqua" w:hAnsi="Book Antiqua" w:cs="宋体"/>
          <w:sz w:val="24"/>
          <w:szCs w:val="24"/>
        </w:rPr>
        <w:t> </w:t>
      </w:r>
      <w:proofErr w:type="spellStart"/>
      <w:r w:rsidRPr="00CB66CE">
        <w:rPr>
          <w:rFonts w:ascii="Book Antiqua" w:hAnsi="Book Antiqua" w:cs="宋体"/>
          <w:i/>
          <w:iCs/>
          <w:sz w:val="24"/>
          <w:szCs w:val="24"/>
        </w:rPr>
        <w:t>Crit</w:t>
      </w:r>
      <w:proofErr w:type="spellEnd"/>
      <w:r w:rsidRPr="00CB66CE">
        <w:rPr>
          <w:rFonts w:ascii="Book Antiqua" w:hAnsi="Book Antiqua" w:cs="宋体"/>
          <w:i/>
          <w:iCs/>
          <w:sz w:val="24"/>
          <w:szCs w:val="24"/>
        </w:rPr>
        <w:t xml:space="preserve"> Rev </w:t>
      </w:r>
      <w:proofErr w:type="spellStart"/>
      <w:r w:rsidRPr="00CB66CE">
        <w:rPr>
          <w:rFonts w:ascii="Book Antiqua" w:hAnsi="Book Antiqua" w:cs="宋体"/>
          <w:i/>
          <w:iCs/>
          <w:sz w:val="24"/>
          <w:szCs w:val="24"/>
        </w:rPr>
        <w:t>Oncol</w:t>
      </w:r>
      <w:proofErr w:type="spellEnd"/>
      <w:r w:rsidRPr="00CB66CE">
        <w:rPr>
          <w:rFonts w:ascii="Book Antiqua" w:hAnsi="Book Antiqua" w:cs="宋体"/>
          <w:i/>
          <w:iCs/>
          <w:sz w:val="24"/>
          <w:szCs w:val="24"/>
        </w:rPr>
        <w:t xml:space="preserve"> </w:t>
      </w:r>
      <w:proofErr w:type="spellStart"/>
      <w:r w:rsidRPr="00CB66CE">
        <w:rPr>
          <w:rFonts w:ascii="Book Antiqua" w:hAnsi="Book Antiqua" w:cs="宋体"/>
          <w:i/>
          <w:iCs/>
          <w:sz w:val="24"/>
          <w:szCs w:val="24"/>
        </w:rPr>
        <w:t>Hematol</w:t>
      </w:r>
      <w:proofErr w:type="spellEnd"/>
      <w:r w:rsidRPr="00CB66CE">
        <w:rPr>
          <w:rFonts w:ascii="Book Antiqua" w:hAnsi="Book Antiqua" w:cs="宋体"/>
          <w:sz w:val="24"/>
          <w:szCs w:val="24"/>
        </w:rPr>
        <w:t> 1984; </w:t>
      </w:r>
      <w:r w:rsidRPr="00CB66CE">
        <w:rPr>
          <w:rFonts w:ascii="Book Antiqua" w:hAnsi="Book Antiqua" w:cs="宋体"/>
          <w:b/>
          <w:bCs/>
          <w:sz w:val="24"/>
          <w:szCs w:val="24"/>
        </w:rPr>
        <w:t>1</w:t>
      </w:r>
      <w:r w:rsidRPr="00CB66CE">
        <w:rPr>
          <w:rFonts w:ascii="Book Antiqua" w:hAnsi="Book Antiqua" w:cs="宋体"/>
          <w:sz w:val="24"/>
          <w:szCs w:val="24"/>
        </w:rPr>
        <w:t>: 199-225 [PMID: 6241542 DOI: 10.1016/S1040-8428(84)80012-8]</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lastRenderedPageBreak/>
        <w:t>98 </w:t>
      </w:r>
      <w:proofErr w:type="spellStart"/>
      <w:r w:rsidRPr="00CB66CE">
        <w:rPr>
          <w:rFonts w:ascii="Book Antiqua" w:hAnsi="Book Antiqua" w:cs="宋体"/>
          <w:b/>
          <w:bCs/>
          <w:sz w:val="24"/>
          <w:szCs w:val="24"/>
        </w:rPr>
        <w:t>Bechara</w:t>
      </w:r>
      <w:proofErr w:type="spellEnd"/>
      <w:r w:rsidRPr="00CB66CE">
        <w:rPr>
          <w:rFonts w:ascii="Book Antiqua" w:hAnsi="Book Antiqua" w:cs="宋体"/>
          <w:b/>
          <w:bCs/>
          <w:sz w:val="24"/>
          <w:szCs w:val="24"/>
        </w:rPr>
        <w:t xml:space="preserve"> C</w:t>
      </w:r>
      <w:r w:rsidRPr="00CB66CE">
        <w:rPr>
          <w:rFonts w:ascii="Book Antiqua" w:hAnsi="Book Antiqua" w:cs="宋体"/>
          <w:sz w:val="24"/>
          <w:szCs w:val="24"/>
        </w:rPr>
        <w:t>, Chai H, Lin PH, Yao Q, Chen C. Growth related oncogene-alpha (GRO-alpha): roles in atherosclerosis, angiogenesis and other inflammatory conditions. </w:t>
      </w:r>
      <w:r w:rsidRPr="00CB66CE">
        <w:rPr>
          <w:rFonts w:ascii="Book Antiqua" w:hAnsi="Book Antiqua" w:cs="宋体"/>
          <w:i/>
          <w:iCs/>
          <w:sz w:val="24"/>
          <w:szCs w:val="24"/>
        </w:rPr>
        <w:t xml:space="preserve">Med </w:t>
      </w:r>
      <w:proofErr w:type="spellStart"/>
      <w:r w:rsidRPr="00CB66CE">
        <w:rPr>
          <w:rFonts w:ascii="Book Antiqua" w:hAnsi="Book Antiqua" w:cs="宋体"/>
          <w:i/>
          <w:iCs/>
          <w:sz w:val="24"/>
          <w:szCs w:val="24"/>
        </w:rPr>
        <w:t>Sci</w:t>
      </w:r>
      <w:proofErr w:type="spellEnd"/>
      <w:r w:rsidRPr="00CB66CE">
        <w:rPr>
          <w:rFonts w:ascii="Book Antiqua" w:hAnsi="Book Antiqua" w:cs="宋体"/>
          <w:i/>
          <w:iCs/>
          <w:sz w:val="24"/>
          <w:szCs w:val="24"/>
        </w:rPr>
        <w:t xml:space="preserve"> </w:t>
      </w:r>
      <w:proofErr w:type="spellStart"/>
      <w:r w:rsidRPr="00CB66CE">
        <w:rPr>
          <w:rFonts w:ascii="Book Antiqua" w:hAnsi="Book Antiqua" w:cs="宋体"/>
          <w:i/>
          <w:iCs/>
          <w:sz w:val="24"/>
          <w:szCs w:val="24"/>
        </w:rPr>
        <w:t>Monit</w:t>
      </w:r>
      <w:proofErr w:type="spellEnd"/>
      <w:r w:rsidRPr="00CB66CE">
        <w:rPr>
          <w:rFonts w:ascii="Book Antiqua" w:hAnsi="Book Antiqua" w:cs="宋体"/>
          <w:sz w:val="24"/>
          <w:szCs w:val="24"/>
        </w:rPr>
        <w:t> 2007; </w:t>
      </w:r>
      <w:r w:rsidRPr="00CB66CE">
        <w:rPr>
          <w:rFonts w:ascii="Book Antiqua" w:hAnsi="Book Antiqua" w:cs="宋体"/>
          <w:b/>
          <w:bCs/>
          <w:sz w:val="24"/>
          <w:szCs w:val="24"/>
        </w:rPr>
        <w:t>13</w:t>
      </w:r>
      <w:r w:rsidRPr="00CB66CE">
        <w:rPr>
          <w:rFonts w:ascii="Book Antiqua" w:hAnsi="Book Antiqua" w:cs="宋体"/>
          <w:sz w:val="24"/>
          <w:szCs w:val="24"/>
        </w:rPr>
        <w:t>: RA87-RA90 [PMID: 17534244]</w:t>
      </w:r>
    </w:p>
    <w:p w:rsidR="00180E2F" w:rsidRPr="00CB66CE" w:rsidRDefault="00180E2F" w:rsidP="00B62C7B">
      <w:pPr>
        <w:spacing w:after="0" w:line="360" w:lineRule="auto"/>
        <w:jc w:val="both"/>
        <w:rPr>
          <w:rFonts w:ascii="Book Antiqua" w:hAnsi="Book Antiqua" w:cs="宋体"/>
          <w:sz w:val="24"/>
          <w:szCs w:val="24"/>
        </w:rPr>
      </w:pPr>
      <w:proofErr w:type="gramStart"/>
      <w:r w:rsidRPr="00CB66CE">
        <w:rPr>
          <w:rFonts w:ascii="Book Antiqua" w:hAnsi="Book Antiqua" w:cs="宋体"/>
          <w:sz w:val="24"/>
          <w:szCs w:val="24"/>
        </w:rPr>
        <w:t>99 </w:t>
      </w:r>
      <w:proofErr w:type="spellStart"/>
      <w:r w:rsidRPr="00CB66CE">
        <w:rPr>
          <w:rFonts w:ascii="Book Antiqua" w:hAnsi="Book Antiqua" w:cs="宋体"/>
          <w:b/>
          <w:bCs/>
          <w:sz w:val="24"/>
          <w:szCs w:val="24"/>
        </w:rPr>
        <w:t>Scheller</w:t>
      </w:r>
      <w:proofErr w:type="spellEnd"/>
      <w:r w:rsidRPr="00CB66CE">
        <w:rPr>
          <w:rFonts w:ascii="Book Antiqua" w:hAnsi="Book Antiqua" w:cs="宋体"/>
          <w:b/>
          <w:bCs/>
          <w:sz w:val="24"/>
          <w:szCs w:val="24"/>
        </w:rPr>
        <w:t xml:space="preserve"> J</w:t>
      </w:r>
      <w:r w:rsidRPr="00CB66CE">
        <w:rPr>
          <w:rFonts w:ascii="Book Antiqua" w:hAnsi="Book Antiqua" w:cs="宋体"/>
          <w:sz w:val="24"/>
          <w:szCs w:val="24"/>
        </w:rPr>
        <w:t xml:space="preserve">, </w:t>
      </w:r>
      <w:proofErr w:type="spellStart"/>
      <w:r w:rsidRPr="00CB66CE">
        <w:rPr>
          <w:rFonts w:ascii="Book Antiqua" w:hAnsi="Book Antiqua" w:cs="宋体"/>
          <w:sz w:val="24"/>
          <w:szCs w:val="24"/>
        </w:rPr>
        <w:t>Chalaris</w:t>
      </w:r>
      <w:proofErr w:type="spellEnd"/>
      <w:r w:rsidRPr="00CB66CE">
        <w:rPr>
          <w:rFonts w:ascii="Book Antiqua" w:hAnsi="Book Antiqua" w:cs="宋体"/>
          <w:sz w:val="24"/>
          <w:szCs w:val="24"/>
        </w:rPr>
        <w:t xml:space="preserve"> A, Schmidt-Arras D, Rose-John S.</w:t>
      </w:r>
      <w:proofErr w:type="gramEnd"/>
      <w:r w:rsidRPr="00CB66CE">
        <w:rPr>
          <w:rFonts w:ascii="Book Antiqua" w:hAnsi="Book Antiqua" w:cs="宋体"/>
          <w:sz w:val="24"/>
          <w:szCs w:val="24"/>
        </w:rPr>
        <w:t xml:space="preserve"> </w:t>
      </w:r>
      <w:proofErr w:type="gramStart"/>
      <w:r w:rsidRPr="00CB66CE">
        <w:rPr>
          <w:rFonts w:ascii="Book Antiqua" w:hAnsi="Book Antiqua" w:cs="宋体"/>
          <w:sz w:val="24"/>
          <w:szCs w:val="24"/>
        </w:rPr>
        <w:t>The pro- and anti-inflammatory properties of the cytokine interleukin-6.</w:t>
      </w:r>
      <w:proofErr w:type="gramEnd"/>
      <w:r w:rsidRPr="00CB66CE">
        <w:rPr>
          <w:rFonts w:ascii="Book Antiqua" w:hAnsi="Book Antiqua" w:cs="宋体"/>
          <w:sz w:val="24"/>
          <w:szCs w:val="24"/>
        </w:rPr>
        <w:t> </w:t>
      </w:r>
      <w:proofErr w:type="spellStart"/>
      <w:r w:rsidRPr="00CB66CE">
        <w:rPr>
          <w:rFonts w:ascii="Book Antiqua" w:hAnsi="Book Antiqua" w:cs="宋体"/>
          <w:i/>
          <w:iCs/>
          <w:sz w:val="24"/>
          <w:szCs w:val="24"/>
        </w:rPr>
        <w:t>Biochim</w:t>
      </w:r>
      <w:proofErr w:type="spellEnd"/>
      <w:r w:rsidRPr="00CB66CE">
        <w:rPr>
          <w:rFonts w:ascii="Book Antiqua" w:hAnsi="Book Antiqua" w:cs="宋体"/>
          <w:i/>
          <w:iCs/>
          <w:sz w:val="24"/>
          <w:szCs w:val="24"/>
        </w:rPr>
        <w:t xml:space="preserve"> </w:t>
      </w:r>
      <w:proofErr w:type="spellStart"/>
      <w:r w:rsidRPr="00CB66CE">
        <w:rPr>
          <w:rFonts w:ascii="Book Antiqua" w:hAnsi="Book Antiqua" w:cs="宋体"/>
          <w:i/>
          <w:iCs/>
          <w:sz w:val="24"/>
          <w:szCs w:val="24"/>
        </w:rPr>
        <w:t>Biophys</w:t>
      </w:r>
      <w:proofErr w:type="spellEnd"/>
      <w:r w:rsidRPr="00CB66CE">
        <w:rPr>
          <w:rFonts w:ascii="Book Antiqua" w:hAnsi="Book Antiqua" w:cs="宋体"/>
          <w:i/>
          <w:iCs/>
          <w:sz w:val="24"/>
          <w:szCs w:val="24"/>
        </w:rPr>
        <w:t xml:space="preserve"> </w:t>
      </w:r>
      <w:proofErr w:type="spellStart"/>
      <w:r w:rsidRPr="00CB66CE">
        <w:rPr>
          <w:rFonts w:ascii="Book Antiqua" w:hAnsi="Book Antiqua" w:cs="宋体"/>
          <w:i/>
          <w:iCs/>
          <w:sz w:val="24"/>
          <w:szCs w:val="24"/>
        </w:rPr>
        <w:t>Acta</w:t>
      </w:r>
      <w:proofErr w:type="spellEnd"/>
      <w:r w:rsidRPr="00CB66CE">
        <w:rPr>
          <w:rFonts w:ascii="Book Antiqua" w:hAnsi="Book Antiqua" w:cs="宋体"/>
          <w:sz w:val="24"/>
          <w:szCs w:val="24"/>
        </w:rPr>
        <w:t> 2011; </w:t>
      </w:r>
      <w:r w:rsidRPr="00CB66CE">
        <w:rPr>
          <w:rFonts w:ascii="Book Antiqua" w:hAnsi="Book Antiqua" w:cs="宋体"/>
          <w:b/>
          <w:bCs/>
          <w:sz w:val="24"/>
          <w:szCs w:val="24"/>
        </w:rPr>
        <w:t>1813</w:t>
      </w:r>
      <w:r w:rsidRPr="00CB66CE">
        <w:rPr>
          <w:rFonts w:ascii="Book Antiqua" w:hAnsi="Book Antiqua" w:cs="宋体"/>
          <w:sz w:val="24"/>
          <w:szCs w:val="24"/>
        </w:rPr>
        <w:t>: 878-888 [PMID: 21296109 DOI: 10.1016/j.bbamcr.2011.01.034]</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100 </w:t>
      </w:r>
      <w:r w:rsidRPr="00CB66CE">
        <w:rPr>
          <w:rFonts w:ascii="Book Antiqua" w:hAnsi="Book Antiqua" w:cs="宋体"/>
          <w:b/>
          <w:bCs/>
          <w:sz w:val="24"/>
          <w:szCs w:val="24"/>
        </w:rPr>
        <w:t>Pedersen BK</w:t>
      </w:r>
      <w:r w:rsidRPr="00CB66CE">
        <w:rPr>
          <w:rFonts w:ascii="Book Antiqua" w:hAnsi="Book Antiqua" w:cs="宋体"/>
          <w:sz w:val="24"/>
          <w:szCs w:val="24"/>
        </w:rPr>
        <w:t xml:space="preserve">, </w:t>
      </w:r>
      <w:proofErr w:type="spellStart"/>
      <w:r w:rsidRPr="00CB66CE">
        <w:rPr>
          <w:rFonts w:ascii="Book Antiqua" w:hAnsi="Book Antiqua" w:cs="宋体"/>
          <w:sz w:val="24"/>
          <w:szCs w:val="24"/>
        </w:rPr>
        <w:t>Febbraio</w:t>
      </w:r>
      <w:proofErr w:type="spellEnd"/>
      <w:r w:rsidRPr="00CB66CE">
        <w:rPr>
          <w:rFonts w:ascii="Book Antiqua" w:hAnsi="Book Antiqua" w:cs="宋体"/>
          <w:sz w:val="24"/>
          <w:szCs w:val="24"/>
        </w:rPr>
        <w:t xml:space="preserve"> MA. Muscle as an endocrine organ: focus on muscle-derived interleukin-6. </w:t>
      </w:r>
      <w:proofErr w:type="spellStart"/>
      <w:r w:rsidRPr="00CB66CE">
        <w:rPr>
          <w:rFonts w:ascii="Book Antiqua" w:hAnsi="Book Antiqua" w:cs="宋体"/>
          <w:i/>
          <w:iCs/>
          <w:sz w:val="24"/>
          <w:szCs w:val="24"/>
        </w:rPr>
        <w:t>Physiol</w:t>
      </w:r>
      <w:proofErr w:type="spellEnd"/>
      <w:r w:rsidRPr="00CB66CE">
        <w:rPr>
          <w:rFonts w:ascii="Book Antiqua" w:hAnsi="Book Antiqua" w:cs="宋体"/>
          <w:i/>
          <w:iCs/>
          <w:sz w:val="24"/>
          <w:szCs w:val="24"/>
        </w:rPr>
        <w:t xml:space="preserve"> Rev</w:t>
      </w:r>
      <w:r w:rsidRPr="00CB66CE">
        <w:rPr>
          <w:rFonts w:ascii="Book Antiqua" w:hAnsi="Book Antiqua" w:cs="宋体"/>
          <w:sz w:val="24"/>
          <w:szCs w:val="24"/>
        </w:rPr>
        <w:t> 2008; </w:t>
      </w:r>
      <w:r w:rsidRPr="00CB66CE">
        <w:rPr>
          <w:rFonts w:ascii="Book Antiqua" w:hAnsi="Book Antiqua" w:cs="宋体"/>
          <w:b/>
          <w:bCs/>
          <w:sz w:val="24"/>
          <w:szCs w:val="24"/>
        </w:rPr>
        <w:t>88</w:t>
      </w:r>
      <w:r w:rsidRPr="00CB66CE">
        <w:rPr>
          <w:rFonts w:ascii="Book Antiqua" w:hAnsi="Book Antiqua" w:cs="宋体"/>
          <w:sz w:val="24"/>
          <w:szCs w:val="24"/>
        </w:rPr>
        <w:t>: 1379-1406 [PMID: 18923185 DOI: 10.1152/physrev.90100.2007]</w:t>
      </w:r>
    </w:p>
    <w:p w:rsidR="00180E2F" w:rsidRPr="00CB66CE" w:rsidRDefault="00180E2F" w:rsidP="00B62C7B">
      <w:pPr>
        <w:spacing w:after="0" w:line="360" w:lineRule="auto"/>
        <w:jc w:val="both"/>
        <w:rPr>
          <w:rFonts w:ascii="Book Antiqua" w:hAnsi="Book Antiqua" w:cs="宋体"/>
          <w:sz w:val="24"/>
          <w:szCs w:val="24"/>
        </w:rPr>
      </w:pPr>
      <w:r w:rsidRPr="00CB66CE">
        <w:rPr>
          <w:rFonts w:ascii="Book Antiqua" w:hAnsi="Book Antiqua" w:cs="宋体"/>
          <w:sz w:val="24"/>
          <w:szCs w:val="24"/>
        </w:rPr>
        <w:t>101 </w:t>
      </w:r>
      <w:r w:rsidRPr="00CB66CE">
        <w:rPr>
          <w:rFonts w:ascii="Book Antiqua" w:hAnsi="Book Antiqua" w:cs="宋体"/>
          <w:b/>
          <w:bCs/>
          <w:sz w:val="24"/>
          <w:szCs w:val="24"/>
        </w:rPr>
        <w:t>Baugh JA</w:t>
      </w:r>
      <w:r w:rsidRPr="00CB66CE">
        <w:rPr>
          <w:rFonts w:ascii="Book Antiqua" w:hAnsi="Book Antiqua" w:cs="宋体"/>
          <w:sz w:val="24"/>
          <w:szCs w:val="24"/>
        </w:rPr>
        <w:t>, Donnelly SC. Macrophage migration inhibitory factor: a neuroendocrine modulator of chronic inflammation. </w:t>
      </w:r>
      <w:r w:rsidRPr="00CB66CE">
        <w:rPr>
          <w:rFonts w:ascii="Book Antiqua" w:hAnsi="Book Antiqua" w:cs="宋体"/>
          <w:i/>
          <w:iCs/>
          <w:sz w:val="24"/>
          <w:szCs w:val="24"/>
        </w:rPr>
        <w:t xml:space="preserve">J </w:t>
      </w:r>
      <w:proofErr w:type="spellStart"/>
      <w:r w:rsidRPr="00CB66CE">
        <w:rPr>
          <w:rFonts w:ascii="Book Antiqua" w:hAnsi="Book Antiqua" w:cs="宋体"/>
          <w:i/>
          <w:iCs/>
          <w:sz w:val="24"/>
          <w:szCs w:val="24"/>
        </w:rPr>
        <w:t>Endocrinol</w:t>
      </w:r>
      <w:proofErr w:type="spellEnd"/>
      <w:r w:rsidRPr="00CB66CE">
        <w:rPr>
          <w:rFonts w:ascii="Book Antiqua" w:hAnsi="Book Antiqua" w:cs="宋体"/>
          <w:sz w:val="24"/>
          <w:szCs w:val="24"/>
        </w:rPr>
        <w:t> 2003; </w:t>
      </w:r>
      <w:r w:rsidRPr="00CB66CE">
        <w:rPr>
          <w:rFonts w:ascii="Book Antiqua" w:hAnsi="Book Antiqua" w:cs="宋体"/>
          <w:b/>
          <w:bCs/>
          <w:sz w:val="24"/>
          <w:szCs w:val="24"/>
        </w:rPr>
        <w:t>179</w:t>
      </w:r>
      <w:r w:rsidRPr="00CB66CE">
        <w:rPr>
          <w:rFonts w:ascii="Book Antiqua" w:hAnsi="Book Antiqua" w:cs="宋体"/>
          <w:sz w:val="24"/>
          <w:szCs w:val="24"/>
        </w:rPr>
        <w:t>: 15-23 [PMID: 14529561 DOI: 10.1677/joe.0.1790015]</w:t>
      </w:r>
    </w:p>
    <w:p w:rsidR="00DA4A13" w:rsidRPr="00781B7A" w:rsidRDefault="00DA4A13" w:rsidP="00B62C7B">
      <w:pPr>
        <w:spacing w:after="0" w:line="360" w:lineRule="auto"/>
        <w:jc w:val="both"/>
        <w:rPr>
          <w:rFonts w:ascii="Book Antiqua" w:hAnsi="Book Antiqua" w:cs="Arial"/>
          <w:b/>
          <w:sz w:val="24"/>
          <w:szCs w:val="24"/>
          <w:lang w:eastAsia="zh-CN"/>
        </w:rPr>
      </w:pPr>
    </w:p>
    <w:p w:rsidR="00F554FF" w:rsidRPr="00712F63" w:rsidRDefault="00F554FF" w:rsidP="00B62C7B">
      <w:pPr>
        <w:pStyle w:val="ListParagraph"/>
        <w:spacing w:line="360" w:lineRule="auto"/>
        <w:ind w:firstLineChars="0" w:firstLine="0"/>
        <w:jc w:val="right"/>
        <w:rPr>
          <w:rFonts w:ascii="Book Antiqua" w:eastAsia="宋体" w:hAnsi="Book Antiqua"/>
          <w:b/>
          <w:bCs/>
          <w:color w:val="000000"/>
          <w:lang w:eastAsia="zh-CN"/>
        </w:rPr>
      </w:pPr>
      <w:bookmarkStart w:id="92" w:name="OLE_LINK277"/>
      <w:bookmarkStart w:id="93" w:name="OLE_LINK278"/>
      <w:bookmarkStart w:id="94" w:name="OLE_LINK279"/>
      <w:bookmarkStart w:id="95" w:name="OLE_LINK290"/>
      <w:bookmarkStart w:id="96" w:name="OLE_LINK301"/>
      <w:bookmarkStart w:id="97" w:name="OLE_LINK312"/>
      <w:bookmarkStart w:id="98" w:name="OLE_LINK315"/>
      <w:bookmarkStart w:id="99" w:name="OLE_LINK316"/>
      <w:bookmarkStart w:id="100" w:name="OLE_LINK317"/>
      <w:bookmarkStart w:id="101" w:name="OLE_LINK318"/>
      <w:bookmarkStart w:id="102" w:name="OLE_LINK326"/>
      <w:bookmarkStart w:id="103" w:name="OLE_LINK335"/>
      <w:bookmarkStart w:id="104" w:name="OLE_LINK339"/>
      <w:bookmarkStart w:id="105" w:name="OLE_LINK348"/>
      <w:bookmarkStart w:id="106" w:name="OLE_LINK399"/>
      <w:bookmarkStart w:id="107" w:name="OLE_LINK419"/>
      <w:bookmarkStart w:id="108" w:name="OLE_LINK420"/>
      <w:bookmarkStart w:id="109" w:name="OLE_LINK423"/>
      <w:bookmarkStart w:id="110" w:name="OLE_LINK449"/>
      <w:bookmarkStart w:id="111" w:name="OLE_LINK450"/>
      <w:bookmarkStart w:id="112" w:name="OLE_LINK454"/>
      <w:bookmarkStart w:id="113" w:name="OLE_LINK461"/>
      <w:bookmarkStart w:id="114" w:name="OLE_LINK471"/>
      <w:bookmarkStart w:id="115" w:name="OLE_LINK474"/>
      <w:r w:rsidRPr="00712F63">
        <w:rPr>
          <w:rStyle w:val="Strong"/>
          <w:rFonts w:ascii="Book Antiqua" w:hAnsi="Book Antiqua" w:cs="Arial"/>
          <w:bCs w:val="0"/>
          <w:noProof/>
          <w:color w:val="000000"/>
        </w:rPr>
        <w:t>P-Reviewer</w:t>
      </w:r>
      <w:r w:rsidRPr="00712F63">
        <w:rPr>
          <w:rStyle w:val="Strong"/>
          <w:rFonts w:ascii="Book Antiqua" w:eastAsia="宋体" w:hAnsi="Book Antiqua" w:cs="Arial"/>
          <w:bCs w:val="0"/>
          <w:noProof/>
          <w:color w:val="000000"/>
          <w:lang w:eastAsia="zh-CN"/>
        </w:rPr>
        <w:t>:</w:t>
      </w:r>
      <w:r w:rsidRPr="00712F63">
        <w:rPr>
          <w:rFonts w:ascii="Book Antiqua" w:hAnsi="Book Antiqua"/>
          <w:bCs/>
          <w:color w:val="000000"/>
        </w:rPr>
        <w:t xml:space="preserve"> </w:t>
      </w:r>
      <w:r w:rsidR="00AC47E0" w:rsidRPr="00AC47E0">
        <w:rPr>
          <w:rFonts w:ascii="Book Antiqua" w:hAnsi="Book Antiqua"/>
          <w:bCs/>
          <w:color w:val="000000"/>
        </w:rPr>
        <w:t>Chen</w:t>
      </w:r>
      <w:r w:rsidR="00AC47E0">
        <w:rPr>
          <w:rFonts w:ascii="Book Antiqua" w:eastAsia="宋体" w:hAnsi="Book Antiqua" w:hint="eastAsia"/>
          <w:bCs/>
          <w:color w:val="000000"/>
          <w:lang w:eastAsia="zh-CN"/>
        </w:rPr>
        <w:t xml:space="preserve"> CP, </w:t>
      </w:r>
      <w:r w:rsidRPr="00712F63">
        <w:rPr>
          <w:rFonts w:ascii="Book Antiqua" w:hAnsi="Book Antiqua"/>
          <w:bCs/>
          <w:color w:val="000000"/>
        </w:rPr>
        <w:t xml:space="preserve"> </w:t>
      </w:r>
      <w:r w:rsidR="00AC47E0">
        <w:rPr>
          <w:rFonts w:ascii="Book Antiqua" w:hAnsi="Book Antiqua"/>
          <w:bCs/>
          <w:color w:val="000000"/>
        </w:rPr>
        <w:t>Richardson</w:t>
      </w:r>
      <w:r w:rsidR="00AC47E0" w:rsidRPr="00AC47E0">
        <w:rPr>
          <w:rFonts w:ascii="Book Antiqua" w:hAnsi="Book Antiqua"/>
          <w:bCs/>
          <w:color w:val="000000"/>
        </w:rPr>
        <w:t xml:space="preserve"> C</w:t>
      </w:r>
      <w:r w:rsidR="00AC47E0">
        <w:rPr>
          <w:rFonts w:ascii="Book Antiqua" w:eastAsia="宋体" w:hAnsi="Book Antiqua" w:hint="eastAsia"/>
          <w:bCs/>
          <w:color w:val="000000"/>
          <w:lang w:eastAsia="zh-CN"/>
        </w:rPr>
        <w:t>,</w:t>
      </w:r>
      <w:r w:rsidR="00AC47E0" w:rsidRPr="00AC47E0">
        <w:rPr>
          <w:rFonts w:ascii="Book Antiqua" w:hAnsi="Book Antiqua"/>
          <w:bCs/>
          <w:color w:val="000000"/>
        </w:rPr>
        <w:t xml:space="preserve"> </w:t>
      </w:r>
      <w:r w:rsidR="00AC47E0">
        <w:rPr>
          <w:rFonts w:ascii="Book Antiqua" w:hAnsi="Book Antiqua"/>
          <w:bCs/>
          <w:color w:val="000000"/>
        </w:rPr>
        <w:t>Sharma</w:t>
      </w:r>
      <w:r w:rsidR="00AC47E0" w:rsidRPr="00AC47E0">
        <w:rPr>
          <w:rFonts w:ascii="Book Antiqua" w:hAnsi="Book Antiqua"/>
          <w:bCs/>
          <w:color w:val="000000"/>
        </w:rPr>
        <w:t xml:space="preserve"> GT </w:t>
      </w:r>
      <w:r w:rsidRPr="00712F63">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宋体" w:hAnsi="Book Antiqua"/>
          <w:b/>
          <w:bCs/>
          <w:color w:val="000000"/>
          <w:lang w:eastAsia="zh-CN"/>
        </w:rPr>
        <w:t>:</w:t>
      </w:r>
      <w:r w:rsidRPr="00712F63">
        <w:rPr>
          <w:rFonts w:ascii="Book Antiqua" w:hAnsi="Book Antiqua"/>
          <w:bCs/>
          <w:color w:val="000000"/>
        </w:rPr>
        <w:t xml:space="preserve"> </w:t>
      </w:r>
      <w:r w:rsidRPr="00712F63">
        <w:rPr>
          <w:rFonts w:ascii="Book Antiqua" w:eastAsia="宋体" w:hAnsi="Book Antiqua"/>
          <w:bCs/>
          <w:color w:val="000000"/>
          <w:lang w:eastAsia="zh-CN"/>
        </w:rPr>
        <w:t>Qi Y</w:t>
      </w:r>
      <w:r w:rsidRPr="00712F63">
        <w:rPr>
          <w:rFonts w:ascii="Book Antiqua" w:hAnsi="Book Antiqua"/>
          <w:b/>
          <w:bCs/>
          <w:color w:val="000000"/>
        </w:rPr>
        <w:t xml:space="preserve">   L-Editor</w:t>
      </w:r>
      <w:r w:rsidRPr="00712F63">
        <w:rPr>
          <w:rFonts w:ascii="Book Antiqua" w:eastAsia="宋体" w:hAnsi="Book Antiqua"/>
          <w:b/>
          <w:bCs/>
          <w:color w:val="000000"/>
          <w:lang w:eastAsia="zh-CN"/>
        </w:rPr>
        <w:t>:</w:t>
      </w:r>
      <w:r w:rsidRPr="00712F63">
        <w:rPr>
          <w:rFonts w:ascii="Book Antiqua" w:hAnsi="Book Antiqua"/>
          <w:b/>
          <w:bCs/>
          <w:color w:val="000000"/>
        </w:rPr>
        <w:t xml:space="preserve">   E-Editor</w:t>
      </w:r>
      <w:r w:rsidRPr="00712F63">
        <w:rPr>
          <w:rFonts w:ascii="Book Antiqua" w:eastAsia="宋体" w:hAnsi="Book Antiqua"/>
          <w:b/>
          <w:bCs/>
          <w:color w:val="000000"/>
          <w:lang w:eastAsia="zh-CN"/>
        </w:rPr>
        <w:t>:</w:t>
      </w:r>
    </w:p>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rsidR="00DA4A13" w:rsidRPr="00781B7A" w:rsidRDefault="00DA4A13" w:rsidP="00B62C7B">
      <w:pPr>
        <w:spacing w:after="0" w:line="360" w:lineRule="auto"/>
        <w:jc w:val="both"/>
        <w:rPr>
          <w:rFonts w:ascii="Book Antiqua" w:hAnsi="Book Antiqua" w:cs="Arial"/>
          <w:b/>
          <w:sz w:val="24"/>
          <w:szCs w:val="24"/>
        </w:rPr>
      </w:pPr>
      <w:r w:rsidRPr="00781B7A">
        <w:rPr>
          <w:rFonts w:ascii="Book Antiqua" w:hAnsi="Book Antiqua" w:cs="Arial"/>
          <w:b/>
          <w:sz w:val="24"/>
          <w:szCs w:val="24"/>
        </w:rPr>
        <w:br w:type="page"/>
      </w:r>
    </w:p>
    <w:p w:rsidR="005F7E6B" w:rsidRPr="00781B7A" w:rsidRDefault="00F554FF" w:rsidP="00B62C7B">
      <w:pPr>
        <w:spacing w:after="0" w:line="360" w:lineRule="auto"/>
        <w:jc w:val="both"/>
        <w:rPr>
          <w:rFonts w:ascii="Book Antiqua" w:hAnsi="Book Antiqua" w:cs="Arial"/>
          <w:b/>
          <w:sz w:val="24"/>
          <w:szCs w:val="24"/>
        </w:rPr>
      </w:pPr>
      <w:r>
        <w:rPr>
          <w:rFonts w:ascii="Book Antiqua" w:hAnsi="Book Antiqua" w:cs="Arial"/>
          <w:b/>
          <w:sz w:val="24"/>
          <w:szCs w:val="24"/>
        </w:rPr>
        <w:lastRenderedPageBreak/>
        <w:t>Table 1</w:t>
      </w:r>
      <w:r>
        <w:rPr>
          <w:rFonts w:ascii="Book Antiqua" w:hAnsi="Book Antiqua" w:cs="Arial" w:hint="eastAsia"/>
          <w:b/>
          <w:sz w:val="24"/>
          <w:szCs w:val="24"/>
          <w:lang w:eastAsia="zh-CN"/>
        </w:rPr>
        <w:t xml:space="preserve"> </w:t>
      </w:r>
      <w:r w:rsidR="005F7E6B" w:rsidRPr="00781B7A">
        <w:rPr>
          <w:rFonts w:ascii="Book Antiqua" w:hAnsi="Book Antiqua" w:cs="Arial"/>
          <w:b/>
          <w:sz w:val="24"/>
          <w:szCs w:val="24"/>
        </w:rPr>
        <w:t xml:space="preserve">Functions of </w:t>
      </w:r>
      <w:r w:rsidR="00601BB4" w:rsidRPr="00601BB4">
        <w:rPr>
          <w:rFonts w:ascii="Book Antiqua" w:hAnsi="Book Antiqua" w:cs="Arial"/>
          <w:b/>
          <w:sz w:val="24"/>
          <w:szCs w:val="24"/>
        </w:rPr>
        <w:t xml:space="preserve">placenta-derived mesenchymal stromal cells </w:t>
      </w:r>
      <w:r w:rsidR="00601BB4" w:rsidRPr="00781B7A">
        <w:rPr>
          <w:rFonts w:ascii="Book Antiqua" w:hAnsi="Book Antiqua" w:cs="Arial"/>
          <w:b/>
          <w:sz w:val="24"/>
          <w:szCs w:val="24"/>
        </w:rPr>
        <w:t>secreted factors</w:t>
      </w:r>
    </w:p>
    <w:tbl>
      <w:tblPr>
        <w:tblStyle w:val="MediumShading1-Accent1"/>
        <w:tblW w:w="10669" w:type="dxa"/>
        <w:jc w:val="center"/>
        <w:tblBorders>
          <w:top w:val="single" w:sz="4" w:space="0" w:color="auto"/>
          <w:left w:val="none" w:sz="0" w:space="0" w:color="auto"/>
          <w:bottom w:val="single" w:sz="4" w:space="0" w:color="auto"/>
          <w:right w:val="none" w:sz="0" w:space="0" w:color="auto"/>
          <w:insideH w:val="none" w:sz="0" w:space="0" w:color="auto"/>
        </w:tblBorders>
        <w:tblLayout w:type="fixed"/>
        <w:tblLook w:val="04A0" w:firstRow="1" w:lastRow="0" w:firstColumn="1" w:lastColumn="0" w:noHBand="0" w:noVBand="1"/>
      </w:tblPr>
      <w:tblGrid>
        <w:gridCol w:w="2005"/>
        <w:gridCol w:w="1440"/>
        <w:gridCol w:w="5850"/>
        <w:gridCol w:w="1374"/>
      </w:tblGrid>
      <w:tr w:rsidR="005F7E6B" w:rsidRPr="00781B7A" w:rsidTr="00F554FF">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005" w:type="dxa"/>
            <w:tcBorders>
              <w:top w:val="single" w:sz="4" w:space="0" w:color="auto"/>
              <w:left w:val="none" w:sz="0" w:space="0" w:color="auto"/>
              <w:bottom w:val="single" w:sz="4" w:space="0" w:color="auto"/>
              <w:right w:val="none" w:sz="0" w:space="0" w:color="auto"/>
            </w:tcBorders>
            <w:shd w:val="clear" w:color="auto" w:fill="auto"/>
            <w:vAlign w:val="center"/>
            <w:hideMark/>
          </w:tcPr>
          <w:p w:rsidR="005F7E6B" w:rsidRPr="00781B7A" w:rsidRDefault="005F7E6B" w:rsidP="00B62C7B">
            <w:pPr>
              <w:spacing w:line="360" w:lineRule="auto"/>
              <w:jc w:val="both"/>
              <w:rPr>
                <w:rFonts w:ascii="Book Antiqua" w:hAnsi="Book Antiqua" w:cs="Arial"/>
                <w:color w:val="auto"/>
                <w:sz w:val="24"/>
                <w:szCs w:val="24"/>
              </w:rPr>
            </w:pPr>
            <w:r w:rsidRPr="00781B7A">
              <w:rPr>
                <w:rFonts w:ascii="Book Antiqua" w:hAnsi="Book Antiqua" w:cs="Arial"/>
                <w:b w:val="0"/>
                <w:sz w:val="24"/>
                <w:szCs w:val="24"/>
              </w:rPr>
              <w:br w:type="page"/>
            </w:r>
            <w:r w:rsidRPr="00781B7A">
              <w:rPr>
                <w:rFonts w:ascii="Book Antiqua" w:hAnsi="Book Antiqua" w:cs="Arial"/>
                <w:color w:val="auto"/>
                <w:sz w:val="24"/>
                <w:szCs w:val="24"/>
              </w:rPr>
              <w:t>Factor</w:t>
            </w:r>
          </w:p>
        </w:tc>
        <w:tc>
          <w:tcPr>
            <w:tcW w:w="1440" w:type="dxa"/>
            <w:tcBorders>
              <w:top w:val="single" w:sz="4" w:space="0" w:color="auto"/>
              <w:left w:val="none" w:sz="0" w:space="0" w:color="auto"/>
              <w:bottom w:val="single" w:sz="4" w:space="0" w:color="auto"/>
              <w:right w:val="none" w:sz="0" w:space="0" w:color="auto"/>
            </w:tcBorders>
            <w:shd w:val="clear" w:color="auto" w:fill="auto"/>
            <w:vAlign w:val="center"/>
            <w:hideMark/>
          </w:tcPr>
          <w:p w:rsidR="005F7E6B" w:rsidRPr="00781B7A" w:rsidRDefault="005F7E6B" w:rsidP="00B62C7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sidRPr="00781B7A">
              <w:rPr>
                <w:rFonts w:ascii="Book Antiqua" w:hAnsi="Book Antiqua" w:cs="Arial"/>
                <w:color w:val="auto"/>
                <w:sz w:val="24"/>
                <w:szCs w:val="24"/>
              </w:rPr>
              <w:t>Array</w:t>
            </w:r>
          </w:p>
        </w:tc>
        <w:tc>
          <w:tcPr>
            <w:tcW w:w="5850" w:type="dxa"/>
            <w:tcBorders>
              <w:top w:val="single" w:sz="4" w:space="0" w:color="auto"/>
              <w:left w:val="none" w:sz="0" w:space="0" w:color="auto"/>
              <w:bottom w:val="single" w:sz="4" w:space="0" w:color="auto"/>
              <w:right w:val="none" w:sz="0" w:space="0" w:color="auto"/>
            </w:tcBorders>
            <w:shd w:val="clear" w:color="auto" w:fill="auto"/>
            <w:vAlign w:val="center"/>
            <w:hideMark/>
          </w:tcPr>
          <w:p w:rsidR="005F7E6B" w:rsidRPr="00781B7A" w:rsidRDefault="005F7E6B" w:rsidP="00B62C7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sidRPr="00781B7A">
              <w:rPr>
                <w:rFonts w:ascii="Book Antiqua" w:hAnsi="Book Antiqua" w:cs="Arial"/>
                <w:color w:val="auto"/>
                <w:sz w:val="24"/>
                <w:szCs w:val="24"/>
              </w:rPr>
              <w:t>Function</w:t>
            </w:r>
          </w:p>
        </w:tc>
        <w:tc>
          <w:tcPr>
            <w:tcW w:w="1374" w:type="dxa"/>
            <w:tcBorders>
              <w:top w:val="single" w:sz="4" w:space="0" w:color="auto"/>
              <w:left w:val="none" w:sz="0" w:space="0" w:color="auto"/>
              <w:bottom w:val="single" w:sz="4" w:space="0" w:color="auto"/>
              <w:right w:val="none" w:sz="0" w:space="0" w:color="auto"/>
            </w:tcBorders>
            <w:shd w:val="clear" w:color="auto" w:fill="auto"/>
            <w:vAlign w:val="center"/>
            <w:hideMark/>
          </w:tcPr>
          <w:p w:rsidR="005F7E6B" w:rsidRPr="00781B7A" w:rsidRDefault="005F7E6B" w:rsidP="00B62C7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sidRPr="00781B7A">
              <w:rPr>
                <w:rFonts w:ascii="Book Antiqua" w:hAnsi="Book Antiqua" w:cs="Arial"/>
                <w:color w:val="auto"/>
                <w:sz w:val="24"/>
                <w:szCs w:val="24"/>
              </w:rPr>
              <w:t>Ref.</w:t>
            </w:r>
          </w:p>
        </w:tc>
      </w:tr>
      <w:tr w:rsidR="005F7E6B" w:rsidRPr="00781B7A" w:rsidTr="00F554FF">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05" w:type="dxa"/>
            <w:tcBorders>
              <w:top w:val="single" w:sz="4" w:space="0" w:color="auto"/>
              <w:right w:val="none" w:sz="0" w:space="0" w:color="auto"/>
            </w:tcBorders>
            <w:shd w:val="clear" w:color="auto" w:fill="auto"/>
            <w:noWrap/>
            <w:vAlign w:val="center"/>
            <w:hideMark/>
          </w:tcPr>
          <w:p w:rsidR="005F7E6B" w:rsidRPr="00781B7A" w:rsidRDefault="005F7E6B" w:rsidP="00B62C7B">
            <w:pPr>
              <w:spacing w:line="360" w:lineRule="auto"/>
              <w:jc w:val="both"/>
              <w:rPr>
                <w:rFonts w:ascii="Book Antiqua" w:hAnsi="Book Antiqua" w:cs="Arial"/>
                <w:b w:val="0"/>
                <w:sz w:val="24"/>
                <w:szCs w:val="24"/>
              </w:rPr>
            </w:pPr>
            <w:proofErr w:type="spellStart"/>
            <w:r w:rsidRPr="00781B7A">
              <w:rPr>
                <w:rFonts w:ascii="Book Antiqua" w:hAnsi="Book Antiqua" w:cs="Arial"/>
                <w:b w:val="0"/>
                <w:sz w:val="24"/>
                <w:szCs w:val="24"/>
              </w:rPr>
              <w:t>Amphiregulin</w:t>
            </w:r>
            <w:proofErr w:type="spellEnd"/>
          </w:p>
        </w:tc>
        <w:tc>
          <w:tcPr>
            <w:tcW w:w="1440" w:type="dxa"/>
            <w:tcBorders>
              <w:top w:val="single" w:sz="4" w:space="0" w:color="auto"/>
              <w:left w:val="none" w:sz="0" w:space="0" w:color="auto"/>
              <w:right w:val="none" w:sz="0" w:space="0" w:color="auto"/>
            </w:tcBorders>
            <w:shd w:val="clear" w:color="auto" w:fill="auto"/>
            <w:noWrap/>
            <w:vAlign w:val="center"/>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w:t>
            </w:r>
          </w:p>
        </w:tc>
        <w:tc>
          <w:tcPr>
            <w:tcW w:w="5850" w:type="dxa"/>
            <w:tcBorders>
              <w:top w:val="single" w:sz="4" w:space="0" w:color="auto"/>
              <w:left w:val="none" w:sz="0" w:space="0" w:color="auto"/>
              <w:right w:val="none" w:sz="0" w:space="0" w:color="auto"/>
            </w:tcBorders>
            <w:shd w:val="clear" w:color="auto" w:fill="auto"/>
            <w:noWrap/>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Related to EGF, autocrine mitogen, cancer cell inhibition</w:t>
            </w:r>
          </w:p>
        </w:tc>
        <w:tc>
          <w:tcPr>
            <w:tcW w:w="1374" w:type="dxa"/>
            <w:tcBorders>
              <w:top w:val="single" w:sz="4" w:space="0" w:color="auto"/>
              <w:left w:val="none" w:sz="0" w:space="0" w:color="auto"/>
            </w:tcBorders>
            <w:shd w:val="clear" w:color="auto" w:fill="auto"/>
            <w:noWrap/>
            <w:vAlign w:val="center"/>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fldChar w:fldCharType="begin">
                <w:fldData xml:space="preserve">PEVuZE5vdGU+PENpdGU+PEF1dGhvcj5TaG95YWI8L0F1dGhvcj48WWVhcj4xOTg5PC9ZZWFyPjxS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</w:fldData>
              </w:fldChar>
            </w:r>
            <w:r w:rsidR="00175260" w:rsidRPr="00781B7A">
              <w:rPr>
                <w:rFonts w:ascii="Book Antiqua" w:hAnsi="Book Antiqua" w:cs="Arial"/>
                <w:sz w:val="24"/>
                <w:szCs w:val="24"/>
              </w:rPr>
              <w:instrText xml:space="preserve"> ADDIN EN.CITE </w:instrText>
            </w:r>
            <w:r w:rsidR="00175260" w:rsidRPr="00781B7A">
              <w:rPr>
                <w:rFonts w:ascii="Book Antiqua" w:hAnsi="Book Antiqua" w:cs="Arial"/>
                <w:sz w:val="24"/>
                <w:szCs w:val="24"/>
              </w:rPr>
              <w:fldChar w:fldCharType="begin">
                <w:fldData xml:space="preserve">PEVuZE5vdGU+PENpdGU+PEF1dGhvcj5TaG95YWI8L0F1dGhvcj48WWVhcj4xOTg5PC9ZZWFyPjxS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</w:fldData>
              </w:fldChar>
            </w:r>
            <w:r w:rsidR="00175260" w:rsidRPr="00781B7A">
              <w:rPr>
                <w:rFonts w:ascii="Book Antiqua" w:hAnsi="Book Antiqua" w:cs="Arial"/>
                <w:sz w:val="24"/>
                <w:szCs w:val="24"/>
              </w:rPr>
              <w:instrText xml:space="preserve"> ADDIN EN.CITE.DATA </w:instrText>
            </w:r>
            <w:r w:rsidR="00175260" w:rsidRPr="00781B7A">
              <w:rPr>
                <w:rFonts w:ascii="Book Antiqua" w:hAnsi="Book Antiqua" w:cs="Arial"/>
                <w:sz w:val="24"/>
                <w:szCs w:val="24"/>
              </w:rPr>
            </w:r>
            <w:r w:rsidR="00175260" w:rsidRPr="00781B7A">
              <w:rPr>
                <w:rFonts w:ascii="Book Antiqua" w:hAnsi="Book Antiqua" w:cs="Arial"/>
                <w:sz w:val="24"/>
                <w:szCs w:val="24"/>
              </w:rPr>
              <w:fldChar w:fldCharType="end"/>
            </w:r>
            <w:r w:rsidRPr="00781B7A">
              <w:rPr>
                <w:rFonts w:ascii="Book Antiqua" w:hAnsi="Book Antiqua" w:cs="Arial"/>
                <w:sz w:val="24"/>
                <w:szCs w:val="24"/>
              </w:rPr>
            </w:r>
            <w:r w:rsidRPr="00781B7A">
              <w:rPr>
                <w:rFonts w:ascii="Book Antiqua" w:hAnsi="Book Antiqua" w:cs="Arial"/>
                <w:sz w:val="24"/>
                <w:szCs w:val="24"/>
              </w:rPr>
              <w:fldChar w:fldCharType="separate"/>
            </w:r>
            <w:r w:rsidR="006A6D1B" w:rsidRPr="00781B7A">
              <w:rPr>
                <w:rFonts w:ascii="Book Antiqua" w:hAnsi="Book Antiqua" w:cs="Arial"/>
                <w:noProof/>
                <w:sz w:val="24"/>
                <w:szCs w:val="24"/>
                <w:vertAlign w:val="superscript"/>
              </w:rPr>
              <w:t>[</w:t>
            </w:r>
            <w:hyperlink w:anchor="_ENREF_51" w:tooltip="Shoyab, 1989 #106" w:history="1">
              <w:r w:rsidR="00580DD7" w:rsidRPr="00781B7A">
                <w:rPr>
                  <w:rFonts w:ascii="Book Antiqua" w:hAnsi="Book Antiqua" w:cs="Arial"/>
                  <w:noProof/>
                  <w:sz w:val="24"/>
                  <w:szCs w:val="24"/>
                  <w:vertAlign w:val="superscript"/>
                </w:rPr>
                <w:t>51</w:t>
              </w:r>
            </w:hyperlink>
            <w:r w:rsidR="006A6D1B" w:rsidRPr="00781B7A">
              <w:rPr>
                <w:rFonts w:ascii="Book Antiqua" w:hAnsi="Book Antiqua" w:cs="Arial"/>
                <w:noProof/>
                <w:sz w:val="24"/>
                <w:szCs w:val="24"/>
                <w:vertAlign w:val="superscript"/>
              </w:rPr>
              <w:t xml:space="preserve">, </w:t>
            </w:r>
            <w:hyperlink w:anchor="_ENREF_52" w:tooltip="Plowman, 1990 #107" w:history="1">
              <w:r w:rsidR="00580DD7" w:rsidRPr="00781B7A">
                <w:rPr>
                  <w:rFonts w:ascii="Book Antiqua" w:hAnsi="Book Antiqua" w:cs="Arial"/>
                  <w:noProof/>
                  <w:sz w:val="24"/>
                  <w:szCs w:val="24"/>
                  <w:vertAlign w:val="superscript"/>
                </w:rPr>
                <w:t>52</w:t>
              </w:r>
            </w:hyperlink>
            <w:r w:rsidR="006A6D1B" w:rsidRPr="00781B7A">
              <w:rPr>
                <w:rFonts w:ascii="Book Antiqua" w:hAnsi="Book Antiqua" w:cs="Arial"/>
                <w:noProof/>
                <w:sz w:val="24"/>
                <w:szCs w:val="24"/>
                <w:vertAlign w:val="superscript"/>
              </w:rPr>
              <w:t>]</w:t>
            </w:r>
            <w:r w:rsidRPr="00781B7A">
              <w:rPr>
                <w:rFonts w:ascii="Book Antiqua" w:hAnsi="Book Antiqua" w:cs="Arial"/>
                <w:sz w:val="24"/>
                <w:szCs w:val="24"/>
              </w:rPr>
              <w:fldChar w:fldCharType="end"/>
            </w:r>
          </w:p>
        </w:tc>
      </w:tr>
      <w:tr w:rsidR="005F7E6B" w:rsidRPr="00781B7A" w:rsidTr="00F554FF">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05" w:type="dxa"/>
            <w:tcBorders>
              <w:right w:val="none" w:sz="0" w:space="0" w:color="auto"/>
            </w:tcBorders>
            <w:shd w:val="clear" w:color="auto" w:fill="auto"/>
            <w:noWrap/>
            <w:vAlign w:val="center"/>
            <w:hideMark/>
          </w:tcPr>
          <w:p w:rsidR="005F7E6B" w:rsidRPr="00781B7A" w:rsidRDefault="005F7E6B" w:rsidP="00B62C7B">
            <w:pPr>
              <w:spacing w:line="360" w:lineRule="auto"/>
              <w:jc w:val="both"/>
              <w:rPr>
                <w:rFonts w:ascii="Book Antiqua" w:hAnsi="Book Antiqua" w:cs="Arial"/>
                <w:b w:val="0"/>
                <w:sz w:val="24"/>
                <w:szCs w:val="24"/>
              </w:rPr>
            </w:pPr>
            <w:proofErr w:type="spellStart"/>
            <w:r w:rsidRPr="00781B7A">
              <w:rPr>
                <w:rFonts w:ascii="Book Antiqua" w:hAnsi="Book Antiqua" w:cs="Arial"/>
                <w:b w:val="0"/>
                <w:sz w:val="24"/>
                <w:szCs w:val="24"/>
              </w:rPr>
              <w:t>Angiogenin</w:t>
            </w:r>
            <w:proofErr w:type="spellEnd"/>
          </w:p>
        </w:tc>
        <w:tc>
          <w:tcPr>
            <w:tcW w:w="1440" w:type="dxa"/>
            <w:tcBorders>
              <w:left w:val="none" w:sz="0" w:space="0" w:color="auto"/>
              <w:right w:val="none" w:sz="0" w:space="0" w:color="auto"/>
            </w:tcBorders>
            <w:shd w:val="clear" w:color="auto" w:fill="auto"/>
            <w:noWrap/>
            <w:vAlign w:val="center"/>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w:t>
            </w:r>
          </w:p>
        </w:tc>
        <w:tc>
          <w:tcPr>
            <w:tcW w:w="5850" w:type="dxa"/>
            <w:tcBorders>
              <w:left w:val="none" w:sz="0" w:space="0" w:color="auto"/>
              <w:right w:val="none" w:sz="0" w:space="0" w:color="auto"/>
            </w:tcBorders>
            <w:shd w:val="clear" w:color="auto" w:fill="auto"/>
            <w:noWrap/>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 xml:space="preserve">Angiogenesis, </w:t>
            </w:r>
            <w:proofErr w:type="spellStart"/>
            <w:r w:rsidRPr="00781B7A">
              <w:rPr>
                <w:rFonts w:ascii="Book Antiqua" w:hAnsi="Book Antiqua" w:cs="Arial"/>
                <w:sz w:val="24"/>
                <w:szCs w:val="24"/>
              </w:rPr>
              <w:t>ribonuclease</w:t>
            </w:r>
            <w:proofErr w:type="spellEnd"/>
            <w:r w:rsidRPr="00781B7A">
              <w:rPr>
                <w:rFonts w:ascii="Book Antiqua" w:hAnsi="Book Antiqua" w:cs="Arial"/>
                <w:sz w:val="24"/>
                <w:szCs w:val="24"/>
              </w:rPr>
              <w:t>, mitogen</w:t>
            </w:r>
          </w:p>
        </w:tc>
        <w:tc>
          <w:tcPr>
            <w:tcW w:w="1374" w:type="dxa"/>
            <w:tcBorders>
              <w:left w:val="none" w:sz="0" w:space="0" w:color="auto"/>
            </w:tcBorders>
            <w:shd w:val="clear" w:color="auto" w:fill="auto"/>
            <w:noWrap/>
            <w:vAlign w:val="center"/>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fldChar w:fldCharType="begin"/>
            </w:r>
            <w:r w:rsidR="00175260" w:rsidRPr="00781B7A">
              <w:rPr>
                <w:rFonts w:ascii="Book Antiqua" w:hAnsi="Book Antiqua" w:cs="Arial"/>
                <w:sz w:val="24"/>
                <w:szCs w:val="24"/>
              </w:rPr>
              <w:instrText xml:space="preserve"> ADDIN EN.CITE &lt;EndNote&gt;&lt;Cite&gt;&lt;Author&gt;Shestenko&lt;/Author&gt;&lt;Year&gt;2001&lt;/Year&gt;&lt;RecNum&gt;110&lt;/RecNum&gt;&lt;DisplayText&gt;&lt;style face="superscript"&gt;[53]&lt;/style&gt;&lt;/DisplayText&gt;&lt;record&gt;&lt;rec-number&gt;110&lt;/rec-number&gt;&lt;foreign-keys&gt;&lt;key app="EN" db-id="5paarsxs6vrz0zeda5zpv5eewtsffvp5vvwv" timestamp="1408835757"&gt;110&lt;/key&gt;&lt;/foreign-keys&gt;&lt;ref-type name="Journal Article"&gt;17&lt;/ref-type&gt;&lt;contributors&gt;&lt;authors&gt;&lt;author&gt;Shestenko, O. P.&lt;/author&gt;&lt;author&gt;Nikonov, S. D.&lt;/author&gt;&lt;author&gt;Mertvetsov, N. P.&lt;/author&gt;&lt;/authors&gt;&lt;/contributors&gt;&lt;titles&gt;&lt;title&gt;[Angiogenin and its role in angiogenesis]&lt;/title&gt;&lt;secondary-title&gt;Mol Biol (Mosk)&lt;/secondary-title&gt;&lt;alt-title&gt;Molekuliarnaia biologiia&lt;/alt-title&gt;&lt;/titles&gt;&lt;periodical&gt;&lt;full-title&gt;Mol Biol (Mosk)&lt;/full-title&gt;&lt;abbr-1&gt;Molekuliarnaia biologiia&lt;/abbr-1&gt;&lt;/periodical&gt;&lt;alt-periodical&gt;&lt;full-title&gt;Mol Biol (Mosk)&lt;/full-title&gt;&lt;abbr-1&gt;Molekuliarnaia biologiia&lt;/abbr-1&gt;&lt;/alt-periodical&gt;&lt;pages&gt;349-71&lt;/pages&gt;&lt;volume&gt;35&lt;/volume&gt;&lt;number&gt;3&lt;/number&gt;&lt;edition&gt;2001/07/11&lt;/edition&gt;&lt;keywords&gt;&lt;keyword&gt;Actins/metabolism&lt;/keyword&gt;&lt;keyword&gt;Amino Acid Sequence&lt;/keyword&gt;&lt;keyword&gt;Base Sequence&lt;/keyword&gt;&lt;keyword&gt;Cell Division&lt;/keyword&gt;&lt;keyword&gt;Chromosome Mapping&lt;/keyword&gt;&lt;keyword&gt;DNA, Complementary&lt;/keyword&gt;&lt;keyword&gt;Endothelium, Vascular/cytology/physiology&lt;/keyword&gt;&lt;keyword&gt;Humans&lt;/keyword&gt;&lt;keyword&gt;Molecular Sequence Data&lt;/keyword&gt;&lt;keyword&gt;*Neovascularization, Pathologic&lt;/keyword&gt;&lt;keyword&gt;Plasminogen/metabolism&lt;/keyword&gt;&lt;keyword&gt;Protein Conformation&lt;/keyword&gt;&lt;keyword&gt;Ribonuclease, Pancreatic/biosynthesis/chemistry/metabolism/*physiology&lt;/keyword&gt;&lt;keyword&gt;Sequence Homology, Amino Acid&lt;/keyword&gt;&lt;/keywords&gt;&lt;dates&gt;&lt;year&gt;2001&lt;/year&gt;&lt;pub-dates&gt;&lt;date&gt;May-Jun&lt;/date&gt;&lt;/pub-dates&gt;&lt;/dates&gt;&lt;orig-pub&gt;Angiogenin i ego rol&amp;apos; v angiogeneze.&lt;/orig-pub&gt;&lt;isbn&gt;0026-8984 (Print)&amp;#xD;0026-8984&lt;/isbn&gt;&lt;accession-num&gt;11443914&lt;/accession-num&gt;&lt;urls&gt;&lt;/urls&gt;&lt;electronic-resource-num&gt;10.1023/A:1010450023203&lt;/electronic-resource-num&gt;&lt;remote-database-provider&gt;Nlm&lt;/remote-database-provider&gt;&lt;language&gt;rus&lt;/language&gt;&lt;/record&gt;&lt;/Cite&gt;&lt;/EndNote&gt;</w:instrText>
            </w:r>
            <w:r w:rsidRPr="00781B7A">
              <w:rPr>
                <w:rFonts w:ascii="Book Antiqua" w:hAnsi="Book Antiqua" w:cs="Arial"/>
                <w:sz w:val="24"/>
                <w:szCs w:val="24"/>
              </w:rPr>
              <w:fldChar w:fldCharType="separate"/>
            </w:r>
            <w:r w:rsidR="006A6D1B" w:rsidRPr="00781B7A">
              <w:rPr>
                <w:rFonts w:ascii="Book Antiqua" w:hAnsi="Book Antiqua" w:cs="Arial"/>
                <w:noProof/>
                <w:sz w:val="24"/>
                <w:szCs w:val="24"/>
                <w:vertAlign w:val="superscript"/>
              </w:rPr>
              <w:t>[</w:t>
            </w:r>
            <w:hyperlink w:anchor="_ENREF_53" w:tooltip="Shestenko, 2001 #110" w:history="1">
              <w:r w:rsidR="00580DD7" w:rsidRPr="00781B7A">
                <w:rPr>
                  <w:rFonts w:ascii="Book Antiqua" w:hAnsi="Book Antiqua" w:cs="Arial"/>
                  <w:noProof/>
                  <w:sz w:val="24"/>
                  <w:szCs w:val="24"/>
                  <w:vertAlign w:val="superscript"/>
                </w:rPr>
                <w:t>53</w:t>
              </w:r>
            </w:hyperlink>
            <w:r w:rsidR="006A6D1B" w:rsidRPr="00781B7A">
              <w:rPr>
                <w:rFonts w:ascii="Book Antiqua" w:hAnsi="Book Antiqua" w:cs="Arial"/>
                <w:noProof/>
                <w:sz w:val="24"/>
                <w:szCs w:val="24"/>
                <w:vertAlign w:val="superscript"/>
              </w:rPr>
              <w:t>]</w:t>
            </w:r>
            <w:r w:rsidRPr="00781B7A">
              <w:rPr>
                <w:rFonts w:ascii="Book Antiqua" w:hAnsi="Book Antiqua" w:cs="Arial"/>
                <w:sz w:val="24"/>
                <w:szCs w:val="24"/>
              </w:rPr>
              <w:fldChar w:fldCharType="end"/>
            </w:r>
          </w:p>
        </w:tc>
      </w:tr>
      <w:tr w:rsidR="005F7E6B" w:rsidRPr="00781B7A" w:rsidTr="00F554FF">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05" w:type="dxa"/>
            <w:tcBorders>
              <w:right w:val="none" w:sz="0" w:space="0" w:color="auto"/>
            </w:tcBorders>
            <w:shd w:val="clear" w:color="auto" w:fill="auto"/>
            <w:noWrap/>
            <w:vAlign w:val="center"/>
            <w:hideMark/>
          </w:tcPr>
          <w:p w:rsidR="005F7E6B" w:rsidRPr="00781B7A" w:rsidRDefault="005F7E6B" w:rsidP="00B62C7B">
            <w:pPr>
              <w:spacing w:line="360" w:lineRule="auto"/>
              <w:jc w:val="both"/>
              <w:rPr>
                <w:rFonts w:ascii="Book Antiqua" w:hAnsi="Book Antiqua" w:cs="Arial"/>
                <w:b w:val="0"/>
                <w:sz w:val="24"/>
                <w:szCs w:val="24"/>
              </w:rPr>
            </w:pPr>
            <w:r w:rsidRPr="00781B7A">
              <w:rPr>
                <w:rFonts w:ascii="Book Antiqua" w:hAnsi="Book Antiqua" w:cs="Arial"/>
                <w:b w:val="0"/>
                <w:sz w:val="24"/>
                <w:szCs w:val="24"/>
              </w:rPr>
              <w:t>Angiopoietin-1</w:t>
            </w:r>
          </w:p>
        </w:tc>
        <w:tc>
          <w:tcPr>
            <w:tcW w:w="1440" w:type="dxa"/>
            <w:tcBorders>
              <w:left w:val="none" w:sz="0" w:space="0" w:color="auto"/>
              <w:right w:val="none" w:sz="0" w:space="0" w:color="auto"/>
            </w:tcBorders>
            <w:shd w:val="clear" w:color="auto" w:fill="auto"/>
            <w:noWrap/>
            <w:vAlign w:val="center"/>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w:t>
            </w:r>
          </w:p>
        </w:tc>
        <w:tc>
          <w:tcPr>
            <w:tcW w:w="5850" w:type="dxa"/>
            <w:tcBorders>
              <w:left w:val="none" w:sz="0" w:space="0" w:color="auto"/>
              <w:right w:val="none" w:sz="0" w:space="0" w:color="auto"/>
            </w:tcBorders>
            <w:shd w:val="clear" w:color="auto" w:fill="auto"/>
            <w:noWrap/>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 TIE2 agonist, vessel homeostasis/maturation</w:t>
            </w:r>
          </w:p>
        </w:tc>
        <w:tc>
          <w:tcPr>
            <w:tcW w:w="1374" w:type="dxa"/>
            <w:tcBorders>
              <w:left w:val="none" w:sz="0" w:space="0" w:color="auto"/>
            </w:tcBorders>
            <w:shd w:val="clear" w:color="auto" w:fill="auto"/>
            <w:noWrap/>
            <w:vAlign w:val="center"/>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fldChar w:fldCharType="begin"/>
            </w:r>
            <w:r w:rsidR="006A6D1B" w:rsidRPr="00781B7A">
              <w:rPr>
                <w:rFonts w:ascii="Book Antiqua" w:hAnsi="Book Antiqua" w:cs="Arial"/>
                <w:sz w:val="24"/>
                <w:szCs w:val="24"/>
              </w:rPr>
              <w:instrText xml:space="preserve"> ADDIN EN.CITE &lt;EndNote&gt;&lt;Cite&gt;&lt;Author&gt;Augustin&lt;/Author&gt;&lt;Year&gt;2009&lt;/Year&gt;&lt;RecNum&gt;105&lt;/RecNum&gt;&lt;DisplayText&gt;&lt;style face="superscript"&gt;[54]&lt;/style&gt;&lt;/DisplayText&gt;&lt;record&gt;&lt;rec-number&gt;105&lt;/rec-number&gt;&lt;foreign-keys&gt;&lt;key app="EN" db-id="5paarsxs6vrz0zeda5zpv5eewtsffvp5vvwv" timestamp="1408831690"&gt;105&lt;/key&gt;&lt;/foreign-keys&gt;&lt;ref-type name="Journal Article"&gt;17&lt;/ref-type&gt;&lt;contributors&gt;&lt;authors&gt;&lt;author&gt;Augustin, H. G.&lt;/author&gt;&lt;author&gt;Koh, G. Y.&lt;/author&gt;&lt;author&gt;Thurston, G.&lt;/author&gt;&lt;author&gt;Alitalo, K.&lt;/author&gt;&lt;/authors&gt;&lt;/contributors&gt;&lt;auth-address&gt;Joint Research Division Vascular Biology, Medical Faculty Mannheim (CBTM), University of Heidelberg, and German Cancer Research Center Heidelberg (DKFZ-ZMBH Alliance), Germany. augustin@angiogenese.de&lt;/auth-address&gt;&lt;titles&gt;&lt;title&gt;Control of vascular morphogenesis and homeostasis through the angiopoietin-Tie system&lt;/title&gt;&lt;secondary-title&gt;Nat Rev Mol Cell Biol&lt;/secondary-title&gt;&lt;alt-title&gt;Nature reviews. Molecular cell biology&lt;/alt-title&gt;&lt;/titles&gt;&lt;periodical&gt;&lt;full-title&gt;Nat Rev Mol Cell Biol&lt;/full-title&gt;&lt;abbr-1&gt;Nature reviews. Molecular cell biology&lt;/abbr-1&gt;&lt;/periodical&gt;&lt;alt-periodical&gt;&lt;full-title&gt;Nat Rev Mol Cell Biol&lt;/full-title&gt;&lt;abbr-1&gt;Nature reviews. Molecular cell biology&lt;/abbr-1&gt;&lt;/alt-periodical&gt;&lt;pages&gt;165-77&lt;/pages&gt;&lt;volume&gt;10&lt;/volume&gt;&lt;number&gt;3&lt;/number&gt;&lt;edition&gt;2009/02/24&lt;/edition&gt;&lt;keywords&gt;&lt;keyword&gt;Angiopoietins/*metabolism&lt;/keyword&gt;&lt;keyword&gt;Animals&lt;/keyword&gt;&lt;keyword&gt;Blood Vessels/*growth &amp;amp; development&lt;/keyword&gt;&lt;keyword&gt;*Homeostasis&lt;/keyword&gt;&lt;keyword&gt;Humans&lt;/keyword&gt;&lt;keyword&gt;Models, Biological&lt;/keyword&gt;&lt;keyword&gt;*Morphogenesis&lt;/keyword&gt;&lt;keyword&gt;Receptors, TIE/*metabolism&lt;/keyword&gt;&lt;keyword&gt;Signal Transduction&lt;/keyword&gt;&lt;/keywords&gt;&lt;dates&gt;&lt;year&gt;2009&lt;/year&gt;&lt;pub-dates&gt;&lt;date&gt;Mar&lt;/date&gt;&lt;/pub-dates&gt;&lt;/dates&gt;&lt;isbn&gt;1471-0072&lt;/isbn&gt;&lt;accession-num&gt;19234476&lt;/accession-num&gt;&lt;urls&gt;&lt;/urls&gt;&lt;electronic-resource-num&gt;10.1038/nrm2639&lt;/electronic-resource-num&gt;&lt;remote-database-provider&gt;Nlm&lt;/remote-database-provider&gt;&lt;language&gt;eng&lt;/language&gt;&lt;/record&gt;&lt;/Cite&gt;&lt;/EndNote&gt;</w:instrText>
            </w:r>
            <w:r w:rsidRPr="00781B7A">
              <w:rPr>
                <w:rFonts w:ascii="Book Antiqua" w:hAnsi="Book Antiqua" w:cs="Arial"/>
                <w:sz w:val="24"/>
                <w:szCs w:val="24"/>
              </w:rPr>
              <w:fldChar w:fldCharType="separate"/>
            </w:r>
            <w:r w:rsidR="006A6D1B" w:rsidRPr="00781B7A">
              <w:rPr>
                <w:rFonts w:ascii="Book Antiqua" w:hAnsi="Book Antiqua" w:cs="Arial"/>
                <w:noProof/>
                <w:sz w:val="24"/>
                <w:szCs w:val="24"/>
                <w:vertAlign w:val="superscript"/>
              </w:rPr>
              <w:t>[</w:t>
            </w:r>
            <w:hyperlink w:anchor="_ENREF_54" w:tooltip="Augustin, 2009 #105" w:history="1">
              <w:r w:rsidR="00580DD7" w:rsidRPr="00781B7A">
                <w:rPr>
                  <w:rFonts w:ascii="Book Antiqua" w:hAnsi="Book Antiqua" w:cs="Arial"/>
                  <w:noProof/>
                  <w:sz w:val="24"/>
                  <w:szCs w:val="24"/>
                  <w:vertAlign w:val="superscript"/>
                </w:rPr>
                <w:t>54</w:t>
              </w:r>
            </w:hyperlink>
            <w:r w:rsidR="006A6D1B" w:rsidRPr="00781B7A">
              <w:rPr>
                <w:rFonts w:ascii="Book Antiqua" w:hAnsi="Book Antiqua" w:cs="Arial"/>
                <w:noProof/>
                <w:sz w:val="24"/>
                <w:szCs w:val="24"/>
                <w:vertAlign w:val="superscript"/>
              </w:rPr>
              <w:t>]</w:t>
            </w:r>
            <w:r w:rsidRPr="00781B7A">
              <w:rPr>
                <w:rFonts w:ascii="Book Antiqua" w:hAnsi="Book Antiqua" w:cs="Arial"/>
                <w:sz w:val="24"/>
                <w:szCs w:val="24"/>
              </w:rPr>
              <w:fldChar w:fldCharType="end"/>
            </w:r>
          </w:p>
        </w:tc>
      </w:tr>
      <w:tr w:rsidR="005F7E6B" w:rsidRPr="00781B7A" w:rsidTr="00F554FF">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05" w:type="dxa"/>
            <w:tcBorders>
              <w:right w:val="none" w:sz="0" w:space="0" w:color="auto"/>
            </w:tcBorders>
            <w:shd w:val="clear" w:color="auto" w:fill="auto"/>
            <w:noWrap/>
            <w:vAlign w:val="center"/>
            <w:hideMark/>
          </w:tcPr>
          <w:p w:rsidR="005F7E6B" w:rsidRPr="00781B7A" w:rsidRDefault="005F7E6B" w:rsidP="00B62C7B">
            <w:pPr>
              <w:spacing w:line="360" w:lineRule="auto"/>
              <w:jc w:val="both"/>
              <w:rPr>
                <w:rFonts w:ascii="Book Antiqua" w:hAnsi="Book Antiqua" w:cs="Arial"/>
                <w:b w:val="0"/>
                <w:sz w:val="24"/>
                <w:szCs w:val="24"/>
              </w:rPr>
            </w:pPr>
            <w:r w:rsidRPr="00781B7A">
              <w:rPr>
                <w:rFonts w:ascii="Book Antiqua" w:hAnsi="Book Antiqua" w:cs="Arial"/>
                <w:b w:val="0"/>
                <w:sz w:val="24"/>
                <w:szCs w:val="24"/>
              </w:rPr>
              <w:t>Angiopoietin-2</w:t>
            </w:r>
          </w:p>
        </w:tc>
        <w:tc>
          <w:tcPr>
            <w:tcW w:w="1440" w:type="dxa"/>
            <w:tcBorders>
              <w:left w:val="none" w:sz="0" w:space="0" w:color="auto"/>
              <w:right w:val="none" w:sz="0" w:space="0" w:color="auto"/>
            </w:tcBorders>
            <w:shd w:val="clear" w:color="auto" w:fill="auto"/>
            <w:noWrap/>
            <w:vAlign w:val="center"/>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w:t>
            </w:r>
          </w:p>
        </w:tc>
        <w:tc>
          <w:tcPr>
            <w:tcW w:w="5850" w:type="dxa"/>
            <w:tcBorders>
              <w:left w:val="none" w:sz="0" w:space="0" w:color="auto"/>
              <w:right w:val="none" w:sz="0" w:space="0" w:color="auto"/>
            </w:tcBorders>
            <w:shd w:val="clear" w:color="auto" w:fill="auto"/>
            <w:noWrap/>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 TIE2 antagonist, vessel homeostasis/maturation</w:t>
            </w:r>
          </w:p>
        </w:tc>
        <w:tc>
          <w:tcPr>
            <w:tcW w:w="1374" w:type="dxa"/>
            <w:tcBorders>
              <w:left w:val="none" w:sz="0" w:space="0" w:color="auto"/>
            </w:tcBorders>
            <w:shd w:val="clear" w:color="auto" w:fill="auto"/>
            <w:noWrap/>
            <w:vAlign w:val="center"/>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fldChar w:fldCharType="begin"/>
            </w:r>
            <w:r w:rsidR="006A6D1B" w:rsidRPr="00781B7A">
              <w:rPr>
                <w:rFonts w:ascii="Book Antiqua" w:hAnsi="Book Antiqua" w:cs="Arial"/>
                <w:sz w:val="24"/>
                <w:szCs w:val="24"/>
              </w:rPr>
              <w:instrText xml:space="preserve"> ADDIN EN.CITE &lt;EndNote&gt;&lt;Cite&gt;&lt;Author&gt;Augustin&lt;/Author&gt;&lt;Year&gt;2009&lt;/Year&gt;&lt;RecNum&gt;105&lt;/RecNum&gt;&lt;DisplayText&gt;&lt;style face="superscript"&gt;[54]&lt;/style&gt;&lt;/DisplayText&gt;&lt;record&gt;&lt;rec-number&gt;105&lt;/rec-number&gt;&lt;foreign-keys&gt;&lt;key app="EN" db-id="5paarsxs6vrz0zeda5zpv5eewtsffvp5vvwv" timestamp="1408831690"&gt;105&lt;/key&gt;&lt;/foreign-keys&gt;&lt;ref-type name="Journal Article"&gt;17&lt;/ref-type&gt;&lt;contributors&gt;&lt;authors&gt;&lt;author&gt;Augustin, H. G.&lt;/author&gt;&lt;author&gt;Koh, G. Y.&lt;/author&gt;&lt;author&gt;Thurston, G.&lt;/author&gt;&lt;author&gt;Alitalo, K.&lt;/author&gt;&lt;/authors&gt;&lt;/contributors&gt;&lt;auth-address&gt;Joint Research Division Vascular Biology, Medical Faculty Mannheim (CBTM), University of Heidelberg, and German Cancer Research Center Heidelberg (DKFZ-ZMBH Alliance), Germany. augustin@angiogenese.de&lt;/auth-address&gt;&lt;titles&gt;&lt;title&gt;Control of vascular morphogenesis and homeostasis through the angiopoietin-Tie system&lt;/title&gt;&lt;secondary-title&gt;Nat Rev Mol Cell Biol&lt;/secondary-title&gt;&lt;alt-title&gt;Nature reviews. Molecular cell biology&lt;/alt-title&gt;&lt;/titles&gt;&lt;periodical&gt;&lt;full-title&gt;Nat Rev Mol Cell Biol&lt;/full-title&gt;&lt;abbr-1&gt;Nature reviews. Molecular cell biology&lt;/abbr-1&gt;&lt;/periodical&gt;&lt;alt-periodical&gt;&lt;full-title&gt;Nat Rev Mol Cell Biol&lt;/full-title&gt;&lt;abbr-1&gt;Nature reviews. Molecular cell biology&lt;/abbr-1&gt;&lt;/alt-periodical&gt;&lt;pages&gt;165-77&lt;/pages&gt;&lt;volume&gt;10&lt;/volume&gt;&lt;number&gt;3&lt;/number&gt;&lt;edition&gt;2009/02/24&lt;/edition&gt;&lt;keywords&gt;&lt;keyword&gt;Angiopoietins/*metabolism&lt;/keyword&gt;&lt;keyword&gt;Animals&lt;/keyword&gt;&lt;keyword&gt;Blood Vessels/*growth &amp;amp; development&lt;/keyword&gt;&lt;keyword&gt;*Homeostasis&lt;/keyword&gt;&lt;keyword&gt;Humans&lt;/keyword&gt;&lt;keyword&gt;Models, Biological&lt;/keyword&gt;&lt;keyword&gt;*Morphogenesis&lt;/keyword&gt;&lt;keyword&gt;Receptors, TIE/*metabolism&lt;/keyword&gt;&lt;keyword&gt;Signal Transduction&lt;/keyword&gt;&lt;/keywords&gt;&lt;dates&gt;&lt;year&gt;2009&lt;/year&gt;&lt;pub-dates&gt;&lt;date&gt;Mar&lt;/date&gt;&lt;/pub-dates&gt;&lt;/dates&gt;&lt;isbn&gt;1471-0072&lt;/isbn&gt;&lt;accession-num&gt;19234476&lt;/accession-num&gt;&lt;urls&gt;&lt;/urls&gt;&lt;electronic-resource-num&gt;10.1038/nrm2639&lt;/electronic-resource-num&gt;&lt;remote-database-provider&gt;Nlm&lt;/remote-database-provider&gt;&lt;language&gt;eng&lt;/language&gt;&lt;/record&gt;&lt;/Cite&gt;&lt;/EndNote&gt;</w:instrText>
            </w:r>
            <w:r w:rsidRPr="00781B7A">
              <w:rPr>
                <w:rFonts w:ascii="Book Antiqua" w:hAnsi="Book Antiqua" w:cs="Arial"/>
                <w:sz w:val="24"/>
                <w:szCs w:val="24"/>
              </w:rPr>
              <w:fldChar w:fldCharType="separate"/>
            </w:r>
            <w:r w:rsidR="006A6D1B" w:rsidRPr="00781B7A">
              <w:rPr>
                <w:rFonts w:ascii="Book Antiqua" w:hAnsi="Book Antiqua" w:cs="Arial"/>
                <w:noProof/>
                <w:sz w:val="24"/>
                <w:szCs w:val="24"/>
                <w:vertAlign w:val="superscript"/>
              </w:rPr>
              <w:t>[</w:t>
            </w:r>
            <w:hyperlink w:anchor="_ENREF_54" w:tooltip="Augustin, 2009 #105" w:history="1">
              <w:r w:rsidR="00580DD7" w:rsidRPr="00781B7A">
                <w:rPr>
                  <w:rFonts w:ascii="Book Antiqua" w:hAnsi="Book Antiqua" w:cs="Arial"/>
                  <w:noProof/>
                  <w:sz w:val="24"/>
                  <w:szCs w:val="24"/>
                  <w:vertAlign w:val="superscript"/>
                </w:rPr>
                <w:t>54</w:t>
              </w:r>
            </w:hyperlink>
            <w:r w:rsidR="006A6D1B" w:rsidRPr="00781B7A">
              <w:rPr>
                <w:rFonts w:ascii="Book Antiqua" w:hAnsi="Book Antiqua" w:cs="Arial"/>
                <w:noProof/>
                <w:sz w:val="24"/>
                <w:szCs w:val="24"/>
                <w:vertAlign w:val="superscript"/>
              </w:rPr>
              <w:t>]</w:t>
            </w:r>
            <w:r w:rsidRPr="00781B7A">
              <w:rPr>
                <w:rFonts w:ascii="Book Antiqua" w:hAnsi="Book Antiqua" w:cs="Arial"/>
                <w:sz w:val="24"/>
                <w:szCs w:val="24"/>
              </w:rPr>
              <w:fldChar w:fldCharType="end"/>
            </w:r>
          </w:p>
        </w:tc>
      </w:tr>
      <w:tr w:rsidR="005F7E6B" w:rsidRPr="00781B7A" w:rsidTr="00F554FF">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05" w:type="dxa"/>
            <w:tcBorders>
              <w:right w:val="none" w:sz="0" w:space="0" w:color="auto"/>
            </w:tcBorders>
            <w:shd w:val="clear" w:color="auto" w:fill="auto"/>
            <w:noWrap/>
            <w:vAlign w:val="center"/>
            <w:hideMark/>
          </w:tcPr>
          <w:p w:rsidR="005F7E6B" w:rsidRPr="00781B7A" w:rsidRDefault="005F7E6B" w:rsidP="00B62C7B">
            <w:pPr>
              <w:spacing w:line="360" w:lineRule="auto"/>
              <w:jc w:val="both"/>
              <w:rPr>
                <w:rFonts w:ascii="Book Antiqua" w:hAnsi="Book Antiqua" w:cs="Arial"/>
                <w:b w:val="0"/>
                <w:sz w:val="24"/>
                <w:szCs w:val="24"/>
              </w:rPr>
            </w:pPr>
            <w:proofErr w:type="spellStart"/>
            <w:r w:rsidRPr="00781B7A">
              <w:rPr>
                <w:rFonts w:ascii="Book Antiqua" w:hAnsi="Book Antiqua" w:cs="Arial"/>
                <w:b w:val="0"/>
                <w:sz w:val="24"/>
                <w:szCs w:val="24"/>
              </w:rPr>
              <w:t>Artemin</w:t>
            </w:r>
            <w:proofErr w:type="spellEnd"/>
          </w:p>
        </w:tc>
        <w:tc>
          <w:tcPr>
            <w:tcW w:w="1440" w:type="dxa"/>
            <w:tcBorders>
              <w:left w:val="none" w:sz="0" w:space="0" w:color="auto"/>
              <w:right w:val="none" w:sz="0" w:space="0" w:color="auto"/>
            </w:tcBorders>
            <w:shd w:val="clear" w:color="auto" w:fill="auto"/>
            <w:noWrap/>
            <w:vAlign w:val="center"/>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w:t>
            </w:r>
          </w:p>
        </w:tc>
        <w:tc>
          <w:tcPr>
            <w:tcW w:w="5850" w:type="dxa"/>
            <w:tcBorders>
              <w:left w:val="none" w:sz="0" w:space="0" w:color="auto"/>
              <w:right w:val="none" w:sz="0" w:space="0" w:color="auto"/>
            </w:tcBorders>
            <w:shd w:val="clear" w:color="auto" w:fill="auto"/>
            <w:noWrap/>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proofErr w:type="spellStart"/>
            <w:r w:rsidRPr="00781B7A">
              <w:rPr>
                <w:rFonts w:ascii="Book Antiqua" w:hAnsi="Book Antiqua" w:cs="Arial"/>
                <w:sz w:val="24"/>
                <w:szCs w:val="24"/>
              </w:rPr>
              <w:t>Neurotrophin</w:t>
            </w:r>
            <w:proofErr w:type="spellEnd"/>
            <w:r w:rsidRPr="00781B7A">
              <w:rPr>
                <w:rFonts w:ascii="Book Antiqua" w:hAnsi="Book Antiqua" w:cs="Arial"/>
                <w:sz w:val="24"/>
                <w:szCs w:val="24"/>
              </w:rPr>
              <w:t>, endothelial cell migration and proliferation</w:t>
            </w:r>
          </w:p>
        </w:tc>
        <w:tc>
          <w:tcPr>
            <w:tcW w:w="1374" w:type="dxa"/>
            <w:tcBorders>
              <w:left w:val="none" w:sz="0" w:space="0" w:color="auto"/>
            </w:tcBorders>
            <w:shd w:val="clear" w:color="auto" w:fill="auto"/>
            <w:noWrap/>
            <w:vAlign w:val="center"/>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fldChar w:fldCharType="begin">
                <w:fldData xml:space="preserve">PEVuZE5vdGU+PENpdGU+PEF1dGhvcj5CYWxvaDwvQXV0aG9yPjxZZWFyPjE5OTg8L1llYXI+PFJl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PjxwYWdlcz5lNTAwOTg8L3BhZ2VzPjx2b2x1bWU+Nzwvdm9sdW1lPjxudW1iZXI+MTE8L251bWJl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==
</w:fldData>
              </w:fldChar>
            </w:r>
            <w:r w:rsidR="000C0163" w:rsidRPr="00781B7A">
              <w:rPr>
                <w:rFonts w:ascii="Book Antiqua" w:hAnsi="Book Antiqua" w:cs="Arial"/>
                <w:sz w:val="24"/>
                <w:szCs w:val="24"/>
              </w:rPr>
              <w:instrText xml:space="preserve"> ADDIN EN.CITE </w:instrText>
            </w:r>
            <w:r w:rsidR="000C0163" w:rsidRPr="00781B7A">
              <w:rPr>
                <w:rFonts w:ascii="Book Antiqua" w:hAnsi="Book Antiqua" w:cs="Arial"/>
                <w:sz w:val="24"/>
                <w:szCs w:val="24"/>
              </w:rPr>
              <w:fldChar w:fldCharType="begin">
                <w:fldData xml:space="preserve">PEVuZE5vdGU+PENpdGU+PEF1dGhvcj5CYWxvaDwvQXV0aG9yPjxZZWFyPjE5OTg8L1llYXI+PFJl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PjxwYWdlcz5lNTAwOTg8L3BhZ2VzPjx2b2x1bWU+Nzwvdm9sdW1lPjxudW1iZXI+MTE8L251bWJl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==
</w:fldData>
              </w:fldChar>
            </w:r>
            <w:r w:rsidR="000C0163" w:rsidRPr="00781B7A">
              <w:rPr>
                <w:rFonts w:ascii="Book Antiqua" w:hAnsi="Book Antiqua" w:cs="Arial"/>
                <w:sz w:val="24"/>
                <w:szCs w:val="24"/>
              </w:rPr>
              <w:instrText xml:space="preserve"> ADDIN EN.CITE.DATA </w:instrText>
            </w:r>
            <w:r w:rsidR="000C0163" w:rsidRPr="00781B7A">
              <w:rPr>
                <w:rFonts w:ascii="Book Antiqua" w:hAnsi="Book Antiqua" w:cs="Arial"/>
                <w:sz w:val="24"/>
                <w:szCs w:val="24"/>
              </w:rPr>
            </w:r>
            <w:r w:rsidR="000C0163" w:rsidRPr="00781B7A">
              <w:rPr>
                <w:rFonts w:ascii="Book Antiqua" w:hAnsi="Book Antiqua" w:cs="Arial"/>
                <w:sz w:val="24"/>
                <w:szCs w:val="24"/>
              </w:rPr>
              <w:fldChar w:fldCharType="end"/>
            </w:r>
            <w:r w:rsidRPr="00781B7A">
              <w:rPr>
                <w:rFonts w:ascii="Book Antiqua" w:hAnsi="Book Antiqua" w:cs="Arial"/>
                <w:sz w:val="24"/>
                <w:szCs w:val="24"/>
              </w:rPr>
            </w:r>
            <w:r w:rsidRPr="00781B7A">
              <w:rPr>
                <w:rFonts w:ascii="Book Antiqua" w:hAnsi="Book Antiqua" w:cs="Arial"/>
                <w:sz w:val="24"/>
                <w:szCs w:val="24"/>
              </w:rPr>
              <w:fldChar w:fldCharType="separate"/>
            </w:r>
            <w:r w:rsidR="006A6D1B" w:rsidRPr="00781B7A">
              <w:rPr>
                <w:rFonts w:ascii="Book Antiqua" w:hAnsi="Book Antiqua" w:cs="Arial"/>
                <w:noProof/>
                <w:sz w:val="24"/>
                <w:szCs w:val="24"/>
                <w:vertAlign w:val="superscript"/>
              </w:rPr>
              <w:t>[</w:t>
            </w:r>
            <w:hyperlink w:anchor="_ENREF_55" w:tooltip="Baloh, 1998 #111" w:history="1">
              <w:r w:rsidR="00580DD7" w:rsidRPr="00781B7A">
                <w:rPr>
                  <w:rFonts w:ascii="Book Antiqua" w:hAnsi="Book Antiqua" w:cs="Arial"/>
                  <w:noProof/>
                  <w:sz w:val="24"/>
                  <w:szCs w:val="24"/>
                  <w:vertAlign w:val="superscript"/>
                </w:rPr>
                <w:t>55</w:t>
              </w:r>
            </w:hyperlink>
            <w:r w:rsidR="006A6D1B" w:rsidRPr="00781B7A">
              <w:rPr>
                <w:rFonts w:ascii="Book Antiqua" w:hAnsi="Book Antiqua" w:cs="Arial"/>
                <w:noProof/>
                <w:sz w:val="24"/>
                <w:szCs w:val="24"/>
                <w:vertAlign w:val="superscript"/>
              </w:rPr>
              <w:t xml:space="preserve">, </w:t>
            </w:r>
            <w:hyperlink w:anchor="_ENREF_56" w:tooltip="Banerjee, 2012 #112" w:history="1">
              <w:r w:rsidR="00580DD7" w:rsidRPr="00781B7A">
                <w:rPr>
                  <w:rFonts w:ascii="Book Antiqua" w:hAnsi="Book Antiqua" w:cs="Arial"/>
                  <w:noProof/>
                  <w:sz w:val="24"/>
                  <w:szCs w:val="24"/>
                  <w:vertAlign w:val="superscript"/>
                </w:rPr>
                <w:t>56</w:t>
              </w:r>
            </w:hyperlink>
            <w:r w:rsidR="006A6D1B" w:rsidRPr="00781B7A">
              <w:rPr>
                <w:rFonts w:ascii="Book Antiqua" w:hAnsi="Book Antiqua" w:cs="Arial"/>
                <w:noProof/>
                <w:sz w:val="24"/>
                <w:szCs w:val="24"/>
                <w:vertAlign w:val="superscript"/>
              </w:rPr>
              <w:t>]</w:t>
            </w:r>
            <w:r w:rsidRPr="00781B7A">
              <w:rPr>
                <w:rFonts w:ascii="Book Antiqua" w:hAnsi="Book Antiqua" w:cs="Arial"/>
                <w:sz w:val="24"/>
                <w:szCs w:val="24"/>
              </w:rPr>
              <w:fldChar w:fldCharType="end"/>
            </w:r>
          </w:p>
        </w:tc>
      </w:tr>
      <w:tr w:rsidR="005F7E6B" w:rsidRPr="00781B7A" w:rsidTr="00F554FF">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05" w:type="dxa"/>
            <w:tcBorders>
              <w:right w:val="none" w:sz="0" w:space="0" w:color="auto"/>
            </w:tcBorders>
            <w:shd w:val="clear" w:color="auto" w:fill="auto"/>
            <w:noWrap/>
            <w:vAlign w:val="center"/>
            <w:hideMark/>
          </w:tcPr>
          <w:p w:rsidR="005F7E6B" w:rsidRPr="00781B7A" w:rsidRDefault="005F7E6B" w:rsidP="00B62C7B">
            <w:pPr>
              <w:spacing w:line="360" w:lineRule="auto"/>
              <w:jc w:val="both"/>
              <w:rPr>
                <w:rFonts w:ascii="Book Antiqua" w:hAnsi="Book Antiqua" w:cs="Arial"/>
                <w:b w:val="0"/>
                <w:sz w:val="24"/>
                <w:szCs w:val="24"/>
              </w:rPr>
            </w:pPr>
            <w:r w:rsidRPr="00781B7A">
              <w:rPr>
                <w:rFonts w:ascii="Book Antiqua" w:hAnsi="Book Antiqua" w:cs="Arial"/>
                <w:b w:val="0"/>
                <w:sz w:val="24"/>
                <w:szCs w:val="24"/>
              </w:rPr>
              <w:t>Tissue Factor</w:t>
            </w:r>
          </w:p>
        </w:tc>
        <w:tc>
          <w:tcPr>
            <w:tcW w:w="1440" w:type="dxa"/>
            <w:tcBorders>
              <w:left w:val="none" w:sz="0" w:space="0" w:color="auto"/>
              <w:right w:val="none" w:sz="0" w:space="0" w:color="auto"/>
            </w:tcBorders>
            <w:shd w:val="clear" w:color="auto" w:fill="auto"/>
            <w:noWrap/>
            <w:vAlign w:val="center"/>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w:t>
            </w:r>
          </w:p>
        </w:tc>
        <w:tc>
          <w:tcPr>
            <w:tcW w:w="5850" w:type="dxa"/>
            <w:tcBorders>
              <w:left w:val="none" w:sz="0" w:space="0" w:color="auto"/>
              <w:right w:val="none" w:sz="0" w:space="0" w:color="auto"/>
            </w:tcBorders>
            <w:shd w:val="clear" w:color="auto" w:fill="auto"/>
            <w:noWrap/>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 activation of coagulation cascade</w:t>
            </w:r>
          </w:p>
        </w:tc>
        <w:tc>
          <w:tcPr>
            <w:tcW w:w="1374" w:type="dxa"/>
            <w:tcBorders>
              <w:left w:val="none" w:sz="0" w:space="0" w:color="auto"/>
            </w:tcBorders>
            <w:shd w:val="clear" w:color="auto" w:fill="auto"/>
            <w:noWrap/>
            <w:vAlign w:val="center"/>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fldChar w:fldCharType="begin">
                <w:fldData xml:space="preserve">PEVuZE5vdGU+PENpdGU+PEF1dGhvcj5CdXRlbmFzPC9BdXRob3I+PFllYXI+MjAwODwvWWVhcj48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</w:fldData>
              </w:fldChar>
            </w:r>
            <w:r w:rsidR="006A6D1B" w:rsidRPr="00781B7A">
              <w:rPr>
                <w:rFonts w:ascii="Book Antiqua" w:hAnsi="Book Antiqua" w:cs="Arial"/>
                <w:sz w:val="24"/>
                <w:szCs w:val="24"/>
              </w:rPr>
              <w:instrText xml:space="preserve"> ADDIN EN.CITE </w:instrText>
            </w:r>
            <w:r w:rsidR="006A6D1B" w:rsidRPr="00781B7A">
              <w:rPr>
                <w:rFonts w:ascii="Book Antiqua" w:hAnsi="Book Antiqua" w:cs="Arial"/>
                <w:sz w:val="24"/>
                <w:szCs w:val="24"/>
              </w:rPr>
              <w:fldChar w:fldCharType="begin">
                <w:fldData xml:space="preserve">PEVuZE5vdGU+PENpdGU+PEF1dGhvcj5CdXRlbmFzPC9BdXRob3I+PFllYXI+MjAwODwvWWVhcj48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</w:fldData>
              </w:fldChar>
            </w:r>
            <w:r w:rsidR="006A6D1B" w:rsidRPr="00781B7A">
              <w:rPr>
                <w:rFonts w:ascii="Book Antiqua" w:hAnsi="Book Antiqua" w:cs="Arial"/>
                <w:sz w:val="24"/>
                <w:szCs w:val="24"/>
              </w:rPr>
              <w:instrText xml:space="preserve"> ADDIN EN.CITE.DATA </w:instrText>
            </w:r>
            <w:r w:rsidR="006A6D1B" w:rsidRPr="00781B7A">
              <w:rPr>
                <w:rFonts w:ascii="Book Antiqua" w:hAnsi="Book Antiqua" w:cs="Arial"/>
                <w:sz w:val="24"/>
                <w:szCs w:val="24"/>
              </w:rPr>
            </w:r>
            <w:r w:rsidR="006A6D1B" w:rsidRPr="00781B7A">
              <w:rPr>
                <w:rFonts w:ascii="Book Antiqua" w:hAnsi="Book Antiqua" w:cs="Arial"/>
                <w:sz w:val="24"/>
                <w:szCs w:val="24"/>
              </w:rPr>
              <w:fldChar w:fldCharType="end"/>
            </w:r>
            <w:r w:rsidRPr="00781B7A">
              <w:rPr>
                <w:rFonts w:ascii="Book Antiqua" w:hAnsi="Book Antiqua" w:cs="Arial"/>
                <w:sz w:val="24"/>
                <w:szCs w:val="24"/>
              </w:rPr>
            </w:r>
            <w:r w:rsidRPr="00781B7A">
              <w:rPr>
                <w:rFonts w:ascii="Book Antiqua" w:hAnsi="Book Antiqua" w:cs="Arial"/>
                <w:sz w:val="24"/>
                <w:szCs w:val="24"/>
              </w:rPr>
              <w:fldChar w:fldCharType="separate"/>
            </w:r>
            <w:r w:rsidR="006A6D1B" w:rsidRPr="00781B7A">
              <w:rPr>
                <w:rFonts w:ascii="Book Antiqua" w:hAnsi="Book Antiqua" w:cs="Arial"/>
                <w:noProof/>
                <w:sz w:val="24"/>
                <w:szCs w:val="24"/>
                <w:vertAlign w:val="superscript"/>
              </w:rPr>
              <w:t>[</w:t>
            </w:r>
            <w:hyperlink w:anchor="_ENREF_57" w:tooltip="Butenas, 2008 #116" w:history="1">
              <w:r w:rsidR="00580DD7" w:rsidRPr="00781B7A">
                <w:rPr>
                  <w:rFonts w:ascii="Book Antiqua" w:hAnsi="Book Antiqua" w:cs="Arial"/>
                  <w:noProof/>
                  <w:sz w:val="24"/>
                  <w:szCs w:val="24"/>
                  <w:vertAlign w:val="superscript"/>
                </w:rPr>
                <w:t>57</w:t>
              </w:r>
            </w:hyperlink>
            <w:r w:rsidR="006A6D1B" w:rsidRPr="00781B7A">
              <w:rPr>
                <w:rFonts w:ascii="Book Antiqua" w:hAnsi="Book Antiqua" w:cs="Arial"/>
                <w:noProof/>
                <w:sz w:val="24"/>
                <w:szCs w:val="24"/>
                <w:vertAlign w:val="superscript"/>
              </w:rPr>
              <w:t xml:space="preserve">, </w:t>
            </w:r>
            <w:hyperlink w:anchor="_ENREF_58" w:tooltip="Ruf, 2010 #115" w:history="1">
              <w:r w:rsidR="00580DD7" w:rsidRPr="00781B7A">
                <w:rPr>
                  <w:rFonts w:ascii="Book Antiqua" w:hAnsi="Book Antiqua" w:cs="Arial"/>
                  <w:noProof/>
                  <w:sz w:val="24"/>
                  <w:szCs w:val="24"/>
                  <w:vertAlign w:val="superscript"/>
                </w:rPr>
                <w:t>58</w:t>
              </w:r>
            </w:hyperlink>
            <w:r w:rsidR="006A6D1B" w:rsidRPr="00781B7A">
              <w:rPr>
                <w:rFonts w:ascii="Book Antiqua" w:hAnsi="Book Antiqua" w:cs="Arial"/>
                <w:noProof/>
                <w:sz w:val="24"/>
                <w:szCs w:val="24"/>
                <w:vertAlign w:val="superscript"/>
              </w:rPr>
              <w:t>]</w:t>
            </w:r>
            <w:r w:rsidRPr="00781B7A">
              <w:rPr>
                <w:rFonts w:ascii="Book Antiqua" w:hAnsi="Book Antiqua" w:cs="Arial"/>
                <w:sz w:val="24"/>
                <w:szCs w:val="24"/>
              </w:rPr>
              <w:fldChar w:fldCharType="end"/>
            </w:r>
          </w:p>
        </w:tc>
      </w:tr>
      <w:tr w:rsidR="005F7E6B" w:rsidRPr="00781B7A" w:rsidTr="00F554FF">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05" w:type="dxa"/>
            <w:tcBorders>
              <w:right w:val="none" w:sz="0" w:space="0" w:color="auto"/>
            </w:tcBorders>
            <w:shd w:val="clear" w:color="auto" w:fill="auto"/>
            <w:noWrap/>
            <w:vAlign w:val="center"/>
            <w:hideMark/>
          </w:tcPr>
          <w:p w:rsidR="005F7E6B" w:rsidRPr="00781B7A" w:rsidRDefault="005F7E6B" w:rsidP="00B62C7B">
            <w:pPr>
              <w:spacing w:line="360" w:lineRule="auto"/>
              <w:jc w:val="both"/>
              <w:rPr>
                <w:rFonts w:ascii="Book Antiqua" w:hAnsi="Book Antiqua" w:cs="Arial"/>
                <w:b w:val="0"/>
                <w:sz w:val="24"/>
                <w:szCs w:val="24"/>
              </w:rPr>
            </w:pPr>
            <w:r w:rsidRPr="00781B7A">
              <w:rPr>
                <w:rFonts w:ascii="Book Antiqua" w:hAnsi="Book Antiqua" w:cs="Arial"/>
                <w:b w:val="0"/>
                <w:sz w:val="24"/>
                <w:szCs w:val="24"/>
              </w:rPr>
              <w:t>DPPIV</w:t>
            </w:r>
          </w:p>
        </w:tc>
        <w:tc>
          <w:tcPr>
            <w:tcW w:w="1440" w:type="dxa"/>
            <w:tcBorders>
              <w:left w:val="none" w:sz="0" w:space="0" w:color="auto"/>
              <w:right w:val="none" w:sz="0" w:space="0" w:color="auto"/>
            </w:tcBorders>
            <w:shd w:val="clear" w:color="auto" w:fill="auto"/>
            <w:noWrap/>
            <w:vAlign w:val="center"/>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w:t>
            </w:r>
          </w:p>
        </w:tc>
        <w:tc>
          <w:tcPr>
            <w:tcW w:w="5850" w:type="dxa"/>
            <w:tcBorders>
              <w:left w:val="none" w:sz="0" w:space="0" w:color="auto"/>
              <w:right w:val="none" w:sz="0" w:space="0" w:color="auto"/>
            </w:tcBorders>
            <w:shd w:val="clear" w:color="auto" w:fill="auto"/>
            <w:noWrap/>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 xml:space="preserve">Angiogenesis </w:t>
            </w:r>
            <w:r w:rsidRPr="00074831">
              <w:rPr>
                <w:rFonts w:ascii="Book Antiqua" w:hAnsi="Book Antiqua" w:cs="Arial"/>
                <w:i/>
                <w:sz w:val="24"/>
                <w:szCs w:val="24"/>
              </w:rPr>
              <w:t>via</w:t>
            </w:r>
            <w:r w:rsidRPr="00781B7A">
              <w:rPr>
                <w:rFonts w:ascii="Book Antiqua" w:hAnsi="Book Antiqua" w:cs="Arial"/>
                <w:sz w:val="24"/>
                <w:szCs w:val="24"/>
              </w:rPr>
              <w:t xml:space="preserve"> ECM degradation and EC invasion</w:t>
            </w:r>
          </w:p>
        </w:tc>
        <w:tc>
          <w:tcPr>
            <w:tcW w:w="1374" w:type="dxa"/>
            <w:tcBorders>
              <w:left w:val="none" w:sz="0" w:space="0" w:color="auto"/>
            </w:tcBorders>
            <w:shd w:val="clear" w:color="auto" w:fill="auto"/>
            <w:noWrap/>
            <w:vAlign w:val="center"/>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fldChar w:fldCharType="begin">
                <w:fldData xml:space="preserve">PEVuZE5vdGU+PENpdGU+PEF1dGhvcj5HaGVyc2k8L0F1dGhvcj48WWVhcj4yMDA2PC9ZZWFyPjxS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</w:fldData>
              </w:fldChar>
            </w:r>
            <w:r w:rsidR="006A6D1B" w:rsidRPr="00781B7A">
              <w:rPr>
                <w:rFonts w:ascii="Book Antiqua" w:hAnsi="Book Antiqua" w:cs="Arial"/>
                <w:sz w:val="24"/>
                <w:szCs w:val="24"/>
              </w:rPr>
              <w:instrText xml:space="preserve"> ADDIN EN.CITE </w:instrText>
            </w:r>
            <w:r w:rsidR="006A6D1B" w:rsidRPr="00781B7A">
              <w:rPr>
                <w:rFonts w:ascii="Book Antiqua" w:hAnsi="Book Antiqua" w:cs="Arial"/>
                <w:sz w:val="24"/>
                <w:szCs w:val="24"/>
              </w:rPr>
              <w:fldChar w:fldCharType="begin">
                <w:fldData xml:space="preserve">PEVuZE5vdGU+PENpdGU+PEF1dGhvcj5HaGVyc2k8L0F1dGhvcj48WWVhcj4yMDA2PC9ZZWFyPjxS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</w:fldData>
              </w:fldChar>
            </w:r>
            <w:r w:rsidR="006A6D1B" w:rsidRPr="00781B7A">
              <w:rPr>
                <w:rFonts w:ascii="Book Antiqua" w:hAnsi="Book Antiqua" w:cs="Arial"/>
                <w:sz w:val="24"/>
                <w:szCs w:val="24"/>
              </w:rPr>
              <w:instrText xml:space="preserve"> ADDIN EN.CITE.DATA </w:instrText>
            </w:r>
            <w:r w:rsidR="006A6D1B" w:rsidRPr="00781B7A">
              <w:rPr>
                <w:rFonts w:ascii="Book Antiqua" w:hAnsi="Book Antiqua" w:cs="Arial"/>
                <w:sz w:val="24"/>
                <w:szCs w:val="24"/>
              </w:rPr>
            </w:r>
            <w:r w:rsidR="006A6D1B" w:rsidRPr="00781B7A">
              <w:rPr>
                <w:rFonts w:ascii="Book Antiqua" w:hAnsi="Book Antiqua" w:cs="Arial"/>
                <w:sz w:val="24"/>
                <w:szCs w:val="24"/>
              </w:rPr>
              <w:fldChar w:fldCharType="end"/>
            </w:r>
            <w:r w:rsidRPr="00781B7A">
              <w:rPr>
                <w:rFonts w:ascii="Book Antiqua" w:hAnsi="Book Antiqua" w:cs="Arial"/>
                <w:sz w:val="24"/>
                <w:szCs w:val="24"/>
              </w:rPr>
            </w:r>
            <w:r w:rsidRPr="00781B7A">
              <w:rPr>
                <w:rFonts w:ascii="Book Antiqua" w:hAnsi="Book Antiqua" w:cs="Arial"/>
                <w:sz w:val="24"/>
                <w:szCs w:val="24"/>
              </w:rPr>
              <w:fldChar w:fldCharType="separate"/>
            </w:r>
            <w:r w:rsidR="006A6D1B" w:rsidRPr="00781B7A">
              <w:rPr>
                <w:rFonts w:ascii="Book Antiqua" w:hAnsi="Book Antiqua" w:cs="Arial"/>
                <w:noProof/>
                <w:sz w:val="24"/>
                <w:szCs w:val="24"/>
                <w:vertAlign w:val="superscript"/>
              </w:rPr>
              <w:t>[</w:t>
            </w:r>
            <w:hyperlink w:anchor="_ENREF_59" w:tooltip="Ghersi, 2006 #117" w:history="1">
              <w:r w:rsidR="00580DD7" w:rsidRPr="00781B7A">
                <w:rPr>
                  <w:rFonts w:ascii="Book Antiqua" w:hAnsi="Book Antiqua" w:cs="Arial"/>
                  <w:noProof/>
                  <w:sz w:val="24"/>
                  <w:szCs w:val="24"/>
                  <w:vertAlign w:val="superscript"/>
                </w:rPr>
                <w:t>59</w:t>
              </w:r>
            </w:hyperlink>
            <w:r w:rsidR="006A6D1B" w:rsidRPr="00781B7A">
              <w:rPr>
                <w:rFonts w:ascii="Book Antiqua" w:hAnsi="Book Antiqua" w:cs="Arial"/>
                <w:noProof/>
                <w:sz w:val="24"/>
                <w:szCs w:val="24"/>
                <w:vertAlign w:val="superscript"/>
              </w:rPr>
              <w:t>]</w:t>
            </w:r>
            <w:r w:rsidRPr="00781B7A">
              <w:rPr>
                <w:rFonts w:ascii="Book Antiqua" w:hAnsi="Book Antiqua" w:cs="Arial"/>
                <w:sz w:val="24"/>
                <w:szCs w:val="24"/>
              </w:rPr>
              <w:fldChar w:fldCharType="end"/>
            </w:r>
          </w:p>
        </w:tc>
      </w:tr>
      <w:tr w:rsidR="005F7E6B" w:rsidRPr="00781B7A" w:rsidTr="00F554FF">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05" w:type="dxa"/>
            <w:tcBorders>
              <w:right w:val="none" w:sz="0" w:space="0" w:color="auto"/>
            </w:tcBorders>
            <w:shd w:val="clear" w:color="auto" w:fill="auto"/>
            <w:noWrap/>
            <w:vAlign w:val="center"/>
            <w:hideMark/>
          </w:tcPr>
          <w:p w:rsidR="005F7E6B" w:rsidRPr="00781B7A" w:rsidRDefault="005F7E6B" w:rsidP="00B62C7B">
            <w:pPr>
              <w:spacing w:line="360" w:lineRule="auto"/>
              <w:jc w:val="both"/>
              <w:rPr>
                <w:rFonts w:ascii="Book Antiqua" w:hAnsi="Book Antiqua" w:cs="Arial"/>
                <w:b w:val="0"/>
                <w:sz w:val="24"/>
                <w:szCs w:val="24"/>
              </w:rPr>
            </w:pPr>
            <w:proofErr w:type="spellStart"/>
            <w:r w:rsidRPr="00781B7A">
              <w:rPr>
                <w:rFonts w:ascii="Book Antiqua" w:hAnsi="Book Antiqua" w:cs="Arial"/>
                <w:b w:val="0"/>
                <w:sz w:val="24"/>
                <w:szCs w:val="24"/>
              </w:rPr>
              <w:t>Endoglin</w:t>
            </w:r>
            <w:proofErr w:type="spellEnd"/>
          </w:p>
        </w:tc>
        <w:tc>
          <w:tcPr>
            <w:tcW w:w="1440" w:type="dxa"/>
            <w:tcBorders>
              <w:left w:val="none" w:sz="0" w:space="0" w:color="auto"/>
              <w:right w:val="none" w:sz="0" w:space="0" w:color="auto"/>
            </w:tcBorders>
            <w:shd w:val="clear" w:color="auto" w:fill="auto"/>
            <w:noWrap/>
            <w:vAlign w:val="center"/>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w:t>
            </w:r>
          </w:p>
        </w:tc>
        <w:tc>
          <w:tcPr>
            <w:tcW w:w="5850" w:type="dxa"/>
            <w:tcBorders>
              <w:left w:val="none" w:sz="0" w:space="0" w:color="auto"/>
              <w:right w:val="none" w:sz="0" w:space="0" w:color="auto"/>
            </w:tcBorders>
            <w:shd w:val="clear" w:color="auto" w:fill="auto"/>
            <w:noWrap/>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 modulation of effects of TGF-β1</w:t>
            </w:r>
          </w:p>
        </w:tc>
        <w:tc>
          <w:tcPr>
            <w:tcW w:w="1374" w:type="dxa"/>
            <w:tcBorders>
              <w:left w:val="none" w:sz="0" w:space="0" w:color="auto"/>
            </w:tcBorders>
            <w:shd w:val="clear" w:color="auto" w:fill="auto"/>
            <w:noWrap/>
            <w:vAlign w:val="center"/>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fldChar w:fldCharType="begin"/>
            </w:r>
            <w:r w:rsidR="006A6D1B" w:rsidRPr="00781B7A">
              <w:rPr>
                <w:rFonts w:ascii="Book Antiqua" w:hAnsi="Book Antiqua" w:cs="Arial"/>
                <w:sz w:val="24"/>
                <w:szCs w:val="24"/>
              </w:rPr>
              <w:instrText xml:space="preserve"> ADDIN EN.CITE &lt;EndNote&gt;&lt;Cite&gt;&lt;Author&gt;Nassiri&lt;/Author&gt;&lt;Year&gt;2011&lt;/Year&gt;&lt;RecNum&gt;118&lt;/RecNum&gt;&lt;DisplayText&gt;&lt;style face="superscript"&gt;[60]&lt;/style&gt;&lt;/DisplayText&gt;&lt;record&gt;&lt;rec-number&gt;118&lt;/rec-number&gt;&lt;foreign-keys&gt;&lt;key app="EN" db-id="5paarsxs6vrz0zeda5zpv5eewtsffvp5vvwv" timestamp="1408838408"&gt;118&lt;/key&gt;&lt;/foreign-keys&gt;&lt;ref-type name="Journal Article"&gt;17&lt;/ref-type&gt;&lt;contributors&gt;&lt;authors&gt;&lt;author&gt;Nassiri, F.&lt;/author&gt;&lt;author&gt;Cusimano, M. D.&lt;/author&gt;&lt;author&gt;Scheithauer, B. W.&lt;/author&gt;&lt;author&gt;Rotondo, F.&lt;/author&gt;&lt;author&gt;Fazio, A.&lt;/author&gt;&lt;author&gt;Yousef, G. M.&lt;/author&gt;&lt;author&gt;Syro, L. V.&lt;/author&gt;&lt;author&gt;Kovacs, K.&lt;/author&gt;&lt;author&gt;Lloyd, R. V.&lt;/author&gt;&lt;/authors&gt;&lt;/contributors&gt;&lt;auth-address&gt;Department of Laboratory Medicine, St. Michael&amp;apos;s Hospital, University of Toronto, 30 Bond Street, Toronto, Ontario, M5B1W8, Canada.&lt;/auth-address&gt;&lt;titles&gt;&lt;title&gt;Endoglin (CD105): a review of its role in angiogenesis and tumor diagnosis, progression and therapy&lt;/title&gt;&lt;secondary-title&gt;Anticancer Res&lt;/secondary-title&gt;&lt;alt-title&gt;Anticancer research&lt;/alt-title&gt;&lt;/titles&gt;&lt;periodical&gt;&lt;full-title&gt;Anticancer Res&lt;/full-title&gt;&lt;abbr-1&gt;Anticancer research&lt;/abbr-1&gt;&lt;/periodical&gt;&lt;alt-periodical&gt;&lt;full-title&gt;Anticancer Res&lt;/full-title&gt;&lt;abbr-1&gt;Anticancer research&lt;/abbr-1&gt;&lt;/alt-periodical&gt;&lt;pages&gt;2283-90&lt;/pages&gt;&lt;volume&gt;31&lt;/volume&gt;&lt;number&gt;6&lt;/number&gt;&lt;edition&gt;2011/07/09&lt;/edition&gt;&lt;keywords&gt;&lt;keyword&gt;Animals&lt;/keyword&gt;&lt;keyword&gt;Antigens, CD/*metabolism&lt;/keyword&gt;&lt;keyword&gt;Humans&lt;/keyword&gt;&lt;keyword&gt;Neoplasms/*blood supply/*metabolism&lt;/keyword&gt;&lt;keyword&gt;Neovascularization, Pathologic/metabolism&lt;/keyword&gt;&lt;keyword&gt;Receptors, Cell Surface/*metabolism&lt;/keyword&gt;&lt;/keywords&gt;&lt;dates&gt;&lt;year&gt;2011&lt;/year&gt;&lt;pub-dates&gt;&lt;date&gt;Jun&lt;/date&gt;&lt;/pub-dates&gt;&lt;/dates&gt;&lt;isbn&gt;0250-7005&lt;/isbn&gt;&lt;accession-num&gt;21737653&lt;/accession-num&gt;&lt;urls&gt;&lt;/urls&gt;&lt;remote-database-provider&gt;Nlm&lt;/remote-database-provider&gt;&lt;language&gt;eng&lt;/language&gt;&lt;/record&gt;&lt;/Cite&gt;&lt;/EndNote&gt;</w:instrText>
            </w:r>
            <w:r w:rsidRPr="00781B7A">
              <w:rPr>
                <w:rFonts w:ascii="Book Antiqua" w:hAnsi="Book Antiqua" w:cs="Arial"/>
                <w:sz w:val="24"/>
                <w:szCs w:val="24"/>
              </w:rPr>
              <w:fldChar w:fldCharType="separate"/>
            </w:r>
            <w:r w:rsidR="006A6D1B" w:rsidRPr="00781B7A">
              <w:rPr>
                <w:rFonts w:ascii="Book Antiqua" w:hAnsi="Book Antiqua" w:cs="Arial"/>
                <w:noProof/>
                <w:sz w:val="24"/>
                <w:szCs w:val="24"/>
                <w:vertAlign w:val="superscript"/>
              </w:rPr>
              <w:t>[</w:t>
            </w:r>
            <w:hyperlink w:anchor="_ENREF_60" w:tooltip="Nassiri, 2011 #118" w:history="1">
              <w:r w:rsidR="00580DD7" w:rsidRPr="00781B7A">
                <w:rPr>
                  <w:rFonts w:ascii="Book Antiqua" w:hAnsi="Book Antiqua" w:cs="Arial"/>
                  <w:noProof/>
                  <w:sz w:val="24"/>
                  <w:szCs w:val="24"/>
                  <w:vertAlign w:val="superscript"/>
                </w:rPr>
                <w:t>60</w:t>
              </w:r>
            </w:hyperlink>
            <w:r w:rsidR="006A6D1B" w:rsidRPr="00781B7A">
              <w:rPr>
                <w:rFonts w:ascii="Book Antiqua" w:hAnsi="Book Antiqua" w:cs="Arial"/>
                <w:noProof/>
                <w:sz w:val="24"/>
                <w:szCs w:val="24"/>
                <w:vertAlign w:val="superscript"/>
              </w:rPr>
              <w:t>]</w:t>
            </w:r>
            <w:r w:rsidRPr="00781B7A">
              <w:rPr>
                <w:rFonts w:ascii="Book Antiqua" w:hAnsi="Book Antiqua" w:cs="Arial"/>
                <w:sz w:val="24"/>
                <w:szCs w:val="24"/>
              </w:rPr>
              <w:fldChar w:fldCharType="end"/>
            </w:r>
          </w:p>
        </w:tc>
      </w:tr>
      <w:tr w:rsidR="005F7E6B" w:rsidRPr="00781B7A" w:rsidTr="00F554FF">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05" w:type="dxa"/>
            <w:tcBorders>
              <w:right w:val="none" w:sz="0" w:space="0" w:color="auto"/>
            </w:tcBorders>
            <w:shd w:val="clear" w:color="auto" w:fill="auto"/>
            <w:noWrap/>
            <w:vAlign w:val="center"/>
            <w:hideMark/>
          </w:tcPr>
          <w:p w:rsidR="005F7E6B" w:rsidRPr="00781B7A" w:rsidRDefault="005F7E6B" w:rsidP="00B62C7B">
            <w:pPr>
              <w:spacing w:line="360" w:lineRule="auto"/>
              <w:jc w:val="both"/>
              <w:rPr>
                <w:rFonts w:ascii="Book Antiqua" w:hAnsi="Book Antiqua" w:cs="Arial"/>
                <w:b w:val="0"/>
                <w:sz w:val="24"/>
                <w:szCs w:val="24"/>
              </w:rPr>
            </w:pPr>
            <w:proofErr w:type="spellStart"/>
            <w:r w:rsidRPr="00781B7A">
              <w:rPr>
                <w:rFonts w:ascii="Book Antiqua" w:hAnsi="Book Antiqua" w:cs="Arial"/>
                <w:b w:val="0"/>
                <w:sz w:val="24"/>
                <w:szCs w:val="24"/>
              </w:rPr>
              <w:t>Endostatin</w:t>
            </w:r>
            <w:proofErr w:type="spellEnd"/>
          </w:p>
        </w:tc>
        <w:tc>
          <w:tcPr>
            <w:tcW w:w="1440" w:type="dxa"/>
            <w:tcBorders>
              <w:left w:val="none" w:sz="0" w:space="0" w:color="auto"/>
              <w:right w:val="none" w:sz="0" w:space="0" w:color="auto"/>
            </w:tcBorders>
            <w:shd w:val="clear" w:color="auto" w:fill="auto"/>
            <w:noWrap/>
            <w:vAlign w:val="center"/>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w:t>
            </w:r>
          </w:p>
        </w:tc>
        <w:tc>
          <w:tcPr>
            <w:tcW w:w="5850" w:type="dxa"/>
            <w:tcBorders>
              <w:left w:val="none" w:sz="0" w:space="0" w:color="auto"/>
              <w:right w:val="none" w:sz="0" w:space="0" w:color="auto"/>
            </w:tcBorders>
            <w:shd w:val="clear" w:color="auto" w:fill="auto"/>
            <w:noWrap/>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 inhibition by inhibition of EC proliferation</w:t>
            </w:r>
          </w:p>
        </w:tc>
        <w:tc>
          <w:tcPr>
            <w:tcW w:w="1374" w:type="dxa"/>
            <w:tcBorders>
              <w:left w:val="none" w:sz="0" w:space="0" w:color="auto"/>
            </w:tcBorders>
            <w:shd w:val="clear" w:color="auto" w:fill="auto"/>
            <w:noWrap/>
            <w:vAlign w:val="center"/>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fldChar w:fldCharType="begin">
                <w:fldData xml:space="preserve">PEVuZE5vdGU+PENpdGU+PEF1dGhvcj5PJmFwb3M7UmVpbGx5PC9BdXRob3I+PFllYXI+MTk5Nzwv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</w:fldData>
              </w:fldChar>
            </w:r>
            <w:r w:rsidR="0095197F" w:rsidRPr="00781B7A">
              <w:rPr>
                <w:rFonts w:ascii="Book Antiqua" w:hAnsi="Book Antiqua" w:cs="Arial"/>
                <w:sz w:val="24"/>
                <w:szCs w:val="24"/>
              </w:rPr>
              <w:instrText xml:space="preserve"> ADDIN EN.CITE </w:instrText>
            </w:r>
            <w:r w:rsidR="0095197F" w:rsidRPr="00781B7A">
              <w:rPr>
                <w:rFonts w:ascii="Book Antiqua" w:hAnsi="Book Antiqua" w:cs="Arial"/>
                <w:sz w:val="24"/>
                <w:szCs w:val="24"/>
              </w:rPr>
              <w:fldChar w:fldCharType="begin">
                <w:fldData xml:space="preserve">PEVuZE5vdGU+PENpdGU+PEF1dGhvcj5PJmFwb3M7UmVpbGx5PC9BdXRob3I+PFllYXI+MTk5Nzwv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</w:fldData>
              </w:fldChar>
            </w:r>
            <w:r w:rsidR="0095197F" w:rsidRPr="00781B7A">
              <w:rPr>
                <w:rFonts w:ascii="Book Antiqua" w:hAnsi="Book Antiqua" w:cs="Arial"/>
                <w:sz w:val="24"/>
                <w:szCs w:val="24"/>
              </w:rPr>
              <w:instrText xml:space="preserve"> ADDIN EN.CITE.DATA </w:instrText>
            </w:r>
            <w:r w:rsidR="0095197F" w:rsidRPr="00781B7A">
              <w:rPr>
                <w:rFonts w:ascii="Book Antiqua" w:hAnsi="Book Antiqua" w:cs="Arial"/>
                <w:sz w:val="24"/>
                <w:szCs w:val="24"/>
              </w:rPr>
            </w:r>
            <w:r w:rsidR="0095197F" w:rsidRPr="00781B7A">
              <w:rPr>
                <w:rFonts w:ascii="Book Antiqua" w:hAnsi="Book Antiqua" w:cs="Arial"/>
                <w:sz w:val="24"/>
                <w:szCs w:val="24"/>
              </w:rPr>
              <w:fldChar w:fldCharType="end"/>
            </w:r>
            <w:r w:rsidRPr="00781B7A">
              <w:rPr>
                <w:rFonts w:ascii="Book Antiqua" w:hAnsi="Book Antiqua" w:cs="Arial"/>
                <w:sz w:val="24"/>
                <w:szCs w:val="24"/>
              </w:rPr>
            </w:r>
            <w:r w:rsidRPr="00781B7A">
              <w:rPr>
                <w:rFonts w:ascii="Book Antiqua" w:hAnsi="Book Antiqua" w:cs="Arial"/>
                <w:sz w:val="24"/>
                <w:szCs w:val="24"/>
              </w:rPr>
              <w:fldChar w:fldCharType="separate"/>
            </w:r>
            <w:r w:rsidR="006A6D1B" w:rsidRPr="00781B7A">
              <w:rPr>
                <w:rFonts w:ascii="Book Antiqua" w:hAnsi="Book Antiqua" w:cs="Arial"/>
                <w:noProof/>
                <w:sz w:val="24"/>
                <w:szCs w:val="24"/>
                <w:vertAlign w:val="superscript"/>
              </w:rPr>
              <w:t>[</w:t>
            </w:r>
            <w:hyperlink w:anchor="_ENREF_61" w:tooltip="O'Reilly, 1997 #119" w:history="1">
              <w:r w:rsidR="00580DD7" w:rsidRPr="00781B7A">
                <w:rPr>
                  <w:rFonts w:ascii="Book Antiqua" w:hAnsi="Book Antiqua" w:cs="Arial"/>
                  <w:noProof/>
                  <w:sz w:val="24"/>
                  <w:szCs w:val="24"/>
                  <w:vertAlign w:val="superscript"/>
                </w:rPr>
                <w:t>61</w:t>
              </w:r>
            </w:hyperlink>
            <w:r w:rsidR="006A6D1B" w:rsidRPr="00781B7A">
              <w:rPr>
                <w:rFonts w:ascii="Book Antiqua" w:hAnsi="Book Antiqua" w:cs="Arial"/>
                <w:noProof/>
                <w:sz w:val="24"/>
                <w:szCs w:val="24"/>
                <w:vertAlign w:val="superscript"/>
              </w:rPr>
              <w:t>]</w:t>
            </w:r>
            <w:r w:rsidRPr="00781B7A">
              <w:rPr>
                <w:rFonts w:ascii="Book Antiqua" w:hAnsi="Book Antiqua" w:cs="Arial"/>
                <w:sz w:val="24"/>
                <w:szCs w:val="24"/>
              </w:rPr>
              <w:fldChar w:fldCharType="end"/>
            </w:r>
          </w:p>
        </w:tc>
      </w:tr>
      <w:tr w:rsidR="005F7E6B" w:rsidRPr="00781B7A" w:rsidTr="00F554FF">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05" w:type="dxa"/>
            <w:tcBorders>
              <w:right w:val="none" w:sz="0" w:space="0" w:color="auto"/>
            </w:tcBorders>
            <w:shd w:val="clear" w:color="auto" w:fill="auto"/>
            <w:noWrap/>
            <w:vAlign w:val="center"/>
            <w:hideMark/>
          </w:tcPr>
          <w:p w:rsidR="005F7E6B" w:rsidRPr="00781B7A" w:rsidRDefault="005F7E6B" w:rsidP="00B62C7B">
            <w:pPr>
              <w:spacing w:line="360" w:lineRule="auto"/>
              <w:jc w:val="both"/>
              <w:rPr>
                <w:rFonts w:ascii="Book Antiqua" w:hAnsi="Book Antiqua" w:cs="Arial"/>
                <w:b w:val="0"/>
                <w:sz w:val="24"/>
                <w:szCs w:val="24"/>
              </w:rPr>
            </w:pPr>
            <w:r w:rsidRPr="00781B7A">
              <w:rPr>
                <w:rFonts w:ascii="Book Antiqua" w:hAnsi="Book Antiqua" w:cs="Arial"/>
                <w:b w:val="0"/>
                <w:sz w:val="24"/>
                <w:szCs w:val="24"/>
              </w:rPr>
              <w:t>Endothelin-1</w:t>
            </w:r>
          </w:p>
        </w:tc>
        <w:tc>
          <w:tcPr>
            <w:tcW w:w="1440" w:type="dxa"/>
            <w:tcBorders>
              <w:left w:val="none" w:sz="0" w:space="0" w:color="auto"/>
              <w:right w:val="none" w:sz="0" w:space="0" w:color="auto"/>
            </w:tcBorders>
            <w:shd w:val="clear" w:color="auto" w:fill="auto"/>
            <w:noWrap/>
            <w:vAlign w:val="center"/>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w:t>
            </w:r>
          </w:p>
        </w:tc>
        <w:tc>
          <w:tcPr>
            <w:tcW w:w="5850" w:type="dxa"/>
            <w:tcBorders>
              <w:left w:val="none" w:sz="0" w:space="0" w:color="auto"/>
              <w:right w:val="none" w:sz="0" w:space="0" w:color="auto"/>
            </w:tcBorders>
            <w:shd w:val="clear" w:color="auto" w:fill="auto"/>
            <w:noWrap/>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 by stimulating EC proliferation and invasion</w:t>
            </w:r>
          </w:p>
        </w:tc>
        <w:tc>
          <w:tcPr>
            <w:tcW w:w="1374" w:type="dxa"/>
            <w:tcBorders>
              <w:left w:val="none" w:sz="0" w:space="0" w:color="auto"/>
            </w:tcBorders>
            <w:shd w:val="clear" w:color="auto" w:fill="auto"/>
            <w:noWrap/>
            <w:vAlign w:val="center"/>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fldChar w:fldCharType="begin">
                <w:fldData xml:space="preserve">PEVuZE5vdGU+PENpdGU+PEF1dGhvcj5TYWxhbmk8L0F1dGhvcj48WWVhcj4yMDAwPC9ZZWFyPjxS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=
</w:fldData>
              </w:fldChar>
            </w:r>
            <w:r w:rsidR="006A6D1B" w:rsidRPr="00781B7A">
              <w:rPr>
                <w:rFonts w:ascii="Book Antiqua" w:hAnsi="Book Antiqua" w:cs="Arial"/>
                <w:sz w:val="24"/>
                <w:szCs w:val="24"/>
              </w:rPr>
              <w:instrText xml:space="preserve"> ADDIN EN.CITE </w:instrText>
            </w:r>
            <w:r w:rsidR="006A6D1B" w:rsidRPr="00781B7A">
              <w:rPr>
                <w:rFonts w:ascii="Book Antiqua" w:hAnsi="Book Antiqua" w:cs="Arial"/>
                <w:sz w:val="24"/>
                <w:szCs w:val="24"/>
              </w:rPr>
              <w:fldChar w:fldCharType="begin">
                <w:fldData xml:space="preserve">PEVuZE5vdGU+PENpdGU+PEF1dGhvcj5TYWxhbmk8L0F1dGhvcj48WWVhcj4yMDAwPC9ZZWFyPjxS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=
</w:fldData>
              </w:fldChar>
            </w:r>
            <w:r w:rsidR="006A6D1B" w:rsidRPr="00781B7A">
              <w:rPr>
                <w:rFonts w:ascii="Book Antiqua" w:hAnsi="Book Antiqua" w:cs="Arial"/>
                <w:sz w:val="24"/>
                <w:szCs w:val="24"/>
              </w:rPr>
              <w:instrText xml:space="preserve"> ADDIN EN.CITE.DATA </w:instrText>
            </w:r>
            <w:r w:rsidR="006A6D1B" w:rsidRPr="00781B7A">
              <w:rPr>
                <w:rFonts w:ascii="Book Antiqua" w:hAnsi="Book Antiqua" w:cs="Arial"/>
                <w:sz w:val="24"/>
                <w:szCs w:val="24"/>
              </w:rPr>
            </w:r>
            <w:r w:rsidR="006A6D1B" w:rsidRPr="00781B7A">
              <w:rPr>
                <w:rFonts w:ascii="Book Antiqua" w:hAnsi="Book Antiqua" w:cs="Arial"/>
                <w:sz w:val="24"/>
                <w:szCs w:val="24"/>
              </w:rPr>
              <w:fldChar w:fldCharType="end"/>
            </w:r>
            <w:r w:rsidRPr="00781B7A">
              <w:rPr>
                <w:rFonts w:ascii="Book Antiqua" w:hAnsi="Book Antiqua" w:cs="Arial"/>
                <w:sz w:val="24"/>
                <w:szCs w:val="24"/>
              </w:rPr>
            </w:r>
            <w:r w:rsidRPr="00781B7A">
              <w:rPr>
                <w:rFonts w:ascii="Book Antiqua" w:hAnsi="Book Antiqua" w:cs="Arial"/>
                <w:sz w:val="24"/>
                <w:szCs w:val="24"/>
              </w:rPr>
              <w:fldChar w:fldCharType="separate"/>
            </w:r>
            <w:r w:rsidR="006A6D1B" w:rsidRPr="00781B7A">
              <w:rPr>
                <w:rFonts w:ascii="Book Antiqua" w:hAnsi="Book Antiqua" w:cs="Arial"/>
                <w:noProof/>
                <w:sz w:val="24"/>
                <w:szCs w:val="24"/>
                <w:vertAlign w:val="superscript"/>
              </w:rPr>
              <w:t>[</w:t>
            </w:r>
            <w:hyperlink w:anchor="_ENREF_62" w:tooltip="Salani, 2000 #120" w:history="1">
              <w:r w:rsidR="00580DD7" w:rsidRPr="00781B7A">
                <w:rPr>
                  <w:rFonts w:ascii="Book Antiqua" w:hAnsi="Book Antiqua" w:cs="Arial"/>
                  <w:noProof/>
                  <w:sz w:val="24"/>
                  <w:szCs w:val="24"/>
                  <w:vertAlign w:val="superscript"/>
                </w:rPr>
                <w:t>62</w:t>
              </w:r>
            </w:hyperlink>
            <w:r w:rsidR="006A6D1B" w:rsidRPr="00781B7A">
              <w:rPr>
                <w:rFonts w:ascii="Book Antiqua" w:hAnsi="Book Antiqua" w:cs="Arial"/>
                <w:noProof/>
                <w:sz w:val="24"/>
                <w:szCs w:val="24"/>
                <w:vertAlign w:val="superscript"/>
              </w:rPr>
              <w:t>]</w:t>
            </w:r>
            <w:r w:rsidRPr="00781B7A">
              <w:rPr>
                <w:rFonts w:ascii="Book Antiqua" w:hAnsi="Book Antiqua" w:cs="Arial"/>
                <w:sz w:val="24"/>
                <w:szCs w:val="24"/>
              </w:rPr>
              <w:fldChar w:fldCharType="end"/>
            </w:r>
          </w:p>
        </w:tc>
      </w:tr>
      <w:tr w:rsidR="005F7E6B" w:rsidRPr="00781B7A" w:rsidTr="00F554FF">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05" w:type="dxa"/>
            <w:tcBorders>
              <w:right w:val="none" w:sz="0" w:space="0" w:color="auto"/>
            </w:tcBorders>
            <w:shd w:val="clear" w:color="auto" w:fill="auto"/>
            <w:noWrap/>
            <w:vAlign w:val="center"/>
            <w:hideMark/>
          </w:tcPr>
          <w:p w:rsidR="005F7E6B" w:rsidRPr="00781B7A" w:rsidRDefault="005F7E6B" w:rsidP="00B62C7B">
            <w:pPr>
              <w:spacing w:line="360" w:lineRule="auto"/>
              <w:jc w:val="both"/>
              <w:rPr>
                <w:rFonts w:ascii="Book Antiqua" w:hAnsi="Book Antiqua" w:cs="Arial"/>
                <w:b w:val="0"/>
                <w:sz w:val="24"/>
                <w:szCs w:val="24"/>
              </w:rPr>
            </w:pPr>
            <w:r w:rsidRPr="00781B7A">
              <w:rPr>
                <w:rFonts w:ascii="Book Antiqua" w:hAnsi="Book Antiqua" w:cs="Arial"/>
                <w:b w:val="0"/>
                <w:sz w:val="24"/>
                <w:szCs w:val="24"/>
              </w:rPr>
              <w:t>FGF acidic</w:t>
            </w:r>
          </w:p>
        </w:tc>
        <w:tc>
          <w:tcPr>
            <w:tcW w:w="1440" w:type="dxa"/>
            <w:tcBorders>
              <w:left w:val="none" w:sz="0" w:space="0" w:color="auto"/>
              <w:right w:val="none" w:sz="0" w:space="0" w:color="auto"/>
            </w:tcBorders>
            <w:shd w:val="clear" w:color="auto" w:fill="auto"/>
            <w:noWrap/>
            <w:vAlign w:val="center"/>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w:t>
            </w:r>
          </w:p>
        </w:tc>
        <w:tc>
          <w:tcPr>
            <w:tcW w:w="5850" w:type="dxa"/>
            <w:tcBorders>
              <w:left w:val="none" w:sz="0" w:space="0" w:color="auto"/>
              <w:right w:val="none" w:sz="0" w:space="0" w:color="auto"/>
            </w:tcBorders>
            <w:shd w:val="clear" w:color="auto" w:fill="auto"/>
            <w:noWrap/>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 EC mitogen</w:t>
            </w:r>
          </w:p>
        </w:tc>
        <w:tc>
          <w:tcPr>
            <w:tcW w:w="1374" w:type="dxa"/>
            <w:tcBorders>
              <w:left w:val="none" w:sz="0" w:space="0" w:color="auto"/>
            </w:tcBorders>
            <w:shd w:val="clear" w:color="auto" w:fill="auto"/>
            <w:noWrap/>
            <w:vAlign w:val="center"/>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fldChar w:fldCharType="begin">
                <w:fldData xml:space="preserve">PEVuZE5vdGU+PENpdGU+PEF1dGhvcj5Sb3NlbmdhcnQ8L0F1dGhvcj48WWVhcj4xOTk3PC9ZZWFy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==
</w:fldData>
              </w:fldChar>
            </w:r>
            <w:r w:rsidR="0095197F" w:rsidRPr="00781B7A">
              <w:rPr>
                <w:rFonts w:ascii="Book Antiqua" w:hAnsi="Book Antiqua" w:cs="Arial"/>
                <w:sz w:val="24"/>
                <w:szCs w:val="24"/>
              </w:rPr>
              <w:instrText xml:space="preserve"> ADDIN EN.CITE </w:instrText>
            </w:r>
            <w:r w:rsidR="0095197F" w:rsidRPr="00781B7A">
              <w:rPr>
                <w:rFonts w:ascii="Book Antiqua" w:hAnsi="Book Antiqua" w:cs="Arial"/>
                <w:sz w:val="24"/>
                <w:szCs w:val="24"/>
              </w:rPr>
              <w:fldChar w:fldCharType="begin">
                <w:fldData xml:space="preserve">PEVuZE5vdGU+PENpdGU+PEF1dGhvcj5Sb3NlbmdhcnQ8L0F1dGhvcj48WWVhcj4xOTk3PC9ZZWFy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==
</w:fldData>
              </w:fldChar>
            </w:r>
            <w:r w:rsidR="0095197F" w:rsidRPr="00781B7A">
              <w:rPr>
                <w:rFonts w:ascii="Book Antiqua" w:hAnsi="Book Antiqua" w:cs="Arial"/>
                <w:sz w:val="24"/>
                <w:szCs w:val="24"/>
              </w:rPr>
              <w:instrText xml:space="preserve"> ADDIN EN.CITE.DATA </w:instrText>
            </w:r>
            <w:r w:rsidR="0095197F" w:rsidRPr="00781B7A">
              <w:rPr>
                <w:rFonts w:ascii="Book Antiqua" w:hAnsi="Book Antiqua" w:cs="Arial"/>
                <w:sz w:val="24"/>
                <w:szCs w:val="24"/>
              </w:rPr>
            </w:r>
            <w:r w:rsidR="0095197F" w:rsidRPr="00781B7A">
              <w:rPr>
                <w:rFonts w:ascii="Book Antiqua" w:hAnsi="Book Antiqua" w:cs="Arial"/>
                <w:sz w:val="24"/>
                <w:szCs w:val="24"/>
              </w:rPr>
              <w:fldChar w:fldCharType="end"/>
            </w:r>
            <w:r w:rsidRPr="00781B7A">
              <w:rPr>
                <w:rFonts w:ascii="Book Antiqua" w:hAnsi="Book Antiqua" w:cs="Arial"/>
                <w:sz w:val="24"/>
                <w:szCs w:val="24"/>
              </w:rPr>
            </w:r>
            <w:r w:rsidRPr="00781B7A">
              <w:rPr>
                <w:rFonts w:ascii="Book Antiqua" w:hAnsi="Book Antiqua" w:cs="Arial"/>
                <w:sz w:val="24"/>
                <w:szCs w:val="24"/>
              </w:rPr>
              <w:fldChar w:fldCharType="separate"/>
            </w:r>
            <w:r w:rsidR="006A6D1B" w:rsidRPr="00781B7A">
              <w:rPr>
                <w:rFonts w:ascii="Book Antiqua" w:hAnsi="Book Antiqua" w:cs="Arial"/>
                <w:noProof/>
                <w:sz w:val="24"/>
                <w:szCs w:val="24"/>
                <w:vertAlign w:val="superscript"/>
              </w:rPr>
              <w:t>[</w:t>
            </w:r>
            <w:hyperlink w:anchor="_ENREF_63" w:tooltip="Rosengart, 1997 #123" w:history="1">
              <w:r w:rsidR="00580DD7" w:rsidRPr="00781B7A">
                <w:rPr>
                  <w:rFonts w:ascii="Book Antiqua" w:hAnsi="Book Antiqua" w:cs="Arial"/>
                  <w:noProof/>
                  <w:sz w:val="24"/>
                  <w:szCs w:val="24"/>
                  <w:vertAlign w:val="superscript"/>
                </w:rPr>
                <w:t>63-65</w:t>
              </w:r>
            </w:hyperlink>
            <w:r w:rsidR="006A6D1B" w:rsidRPr="00781B7A">
              <w:rPr>
                <w:rFonts w:ascii="Book Antiqua" w:hAnsi="Book Antiqua" w:cs="Arial"/>
                <w:noProof/>
                <w:sz w:val="24"/>
                <w:szCs w:val="24"/>
                <w:vertAlign w:val="superscript"/>
              </w:rPr>
              <w:t>]</w:t>
            </w:r>
            <w:r w:rsidRPr="00781B7A">
              <w:rPr>
                <w:rFonts w:ascii="Book Antiqua" w:hAnsi="Book Antiqua" w:cs="Arial"/>
                <w:sz w:val="24"/>
                <w:szCs w:val="24"/>
              </w:rPr>
              <w:fldChar w:fldCharType="end"/>
            </w:r>
          </w:p>
        </w:tc>
      </w:tr>
      <w:tr w:rsidR="005F7E6B" w:rsidRPr="00781B7A" w:rsidTr="00F554FF">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05" w:type="dxa"/>
            <w:tcBorders>
              <w:right w:val="none" w:sz="0" w:space="0" w:color="auto"/>
            </w:tcBorders>
            <w:shd w:val="clear" w:color="auto" w:fill="auto"/>
            <w:noWrap/>
            <w:vAlign w:val="center"/>
            <w:hideMark/>
          </w:tcPr>
          <w:p w:rsidR="005F7E6B" w:rsidRPr="00781B7A" w:rsidRDefault="005F7E6B" w:rsidP="00B62C7B">
            <w:pPr>
              <w:spacing w:line="360" w:lineRule="auto"/>
              <w:jc w:val="both"/>
              <w:rPr>
                <w:rFonts w:ascii="Book Antiqua" w:hAnsi="Book Antiqua" w:cs="Arial"/>
                <w:b w:val="0"/>
                <w:sz w:val="24"/>
                <w:szCs w:val="24"/>
              </w:rPr>
            </w:pPr>
            <w:r w:rsidRPr="00781B7A">
              <w:rPr>
                <w:rFonts w:ascii="Book Antiqua" w:hAnsi="Book Antiqua" w:cs="Arial"/>
                <w:b w:val="0"/>
                <w:sz w:val="24"/>
                <w:szCs w:val="24"/>
              </w:rPr>
              <w:t>FGF-7</w:t>
            </w:r>
          </w:p>
        </w:tc>
        <w:tc>
          <w:tcPr>
            <w:tcW w:w="1440" w:type="dxa"/>
            <w:tcBorders>
              <w:left w:val="none" w:sz="0" w:space="0" w:color="auto"/>
              <w:right w:val="none" w:sz="0" w:space="0" w:color="auto"/>
            </w:tcBorders>
            <w:shd w:val="clear" w:color="auto" w:fill="auto"/>
            <w:noWrap/>
            <w:vAlign w:val="center"/>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w:t>
            </w:r>
          </w:p>
        </w:tc>
        <w:tc>
          <w:tcPr>
            <w:tcW w:w="5850" w:type="dxa"/>
            <w:tcBorders>
              <w:left w:val="none" w:sz="0" w:space="0" w:color="auto"/>
              <w:right w:val="none" w:sz="0" w:space="0" w:color="auto"/>
            </w:tcBorders>
            <w:shd w:val="clear" w:color="auto" w:fill="auto"/>
            <w:noWrap/>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 xml:space="preserve">Angiogenesis, </w:t>
            </w:r>
            <w:proofErr w:type="spellStart"/>
            <w:r w:rsidRPr="00781B7A">
              <w:rPr>
                <w:rFonts w:ascii="Book Antiqua" w:hAnsi="Book Antiqua" w:cs="Arial"/>
                <w:sz w:val="24"/>
                <w:szCs w:val="24"/>
              </w:rPr>
              <w:t>neuroprotection</w:t>
            </w:r>
            <w:proofErr w:type="spellEnd"/>
            <w:r w:rsidRPr="00781B7A">
              <w:rPr>
                <w:rFonts w:ascii="Book Antiqua" w:hAnsi="Book Antiqua" w:cs="Arial"/>
                <w:sz w:val="24"/>
                <w:szCs w:val="24"/>
              </w:rPr>
              <w:t>, wound repair</w:t>
            </w:r>
          </w:p>
        </w:tc>
        <w:tc>
          <w:tcPr>
            <w:tcW w:w="1374" w:type="dxa"/>
            <w:tcBorders>
              <w:left w:val="none" w:sz="0" w:space="0" w:color="auto"/>
            </w:tcBorders>
            <w:shd w:val="clear" w:color="auto" w:fill="auto"/>
            <w:noWrap/>
            <w:vAlign w:val="center"/>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fldChar w:fldCharType="begin">
                <w:fldData xml:space="preserve">PEVuZE5vdGU+PENpdGU+PEF1dGhvcj5HaWxsaXM8L0F1dGhvcj48WWVhcj4xOTk5PC9ZZWFyPjxS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</w:fldData>
              </w:fldChar>
            </w:r>
            <w:r w:rsidR="0095197F" w:rsidRPr="00781B7A">
              <w:rPr>
                <w:rFonts w:ascii="Book Antiqua" w:hAnsi="Book Antiqua" w:cs="Arial"/>
                <w:sz w:val="24"/>
                <w:szCs w:val="24"/>
              </w:rPr>
              <w:instrText xml:space="preserve"> ADDIN EN.CITE </w:instrText>
            </w:r>
            <w:r w:rsidR="0095197F" w:rsidRPr="00781B7A">
              <w:rPr>
                <w:rFonts w:ascii="Book Antiqua" w:hAnsi="Book Antiqua" w:cs="Arial"/>
                <w:sz w:val="24"/>
                <w:szCs w:val="24"/>
              </w:rPr>
              <w:fldChar w:fldCharType="begin">
                <w:fldData xml:space="preserve">PEVuZE5vdGU+PENpdGU+PEF1dGhvcj5HaWxsaXM8L0F1dGhvcj48WWVhcj4xOTk5PC9ZZWFyPjxS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</w:fldData>
              </w:fldChar>
            </w:r>
            <w:r w:rsidR="0095197F" w:rsidRPr="00781B7A">
              <w:rPr>
                <w:rFonts w:ascii="Book Antiqua" w:hAnsi="Book Antiqua" w:cs="Arial"/>
                <w:sz w:val="24"/>
                <w:szCs w:val="24"/>
              </w:rPr>
              <w:instrText xml:space="preserve"> ADDIN EN.CITE.DATA </w:instrText>
            </w:r>
            <w:r w:rsidR="0095197F" w:rsidRPr="00781B7A">
              <w:rPr>
                <w:rFonts w:ascii="Book Antiqua" w:hAnsi="Book Antiqua" w:cs="Arial"/>
                <w:sz w:val="24"/>
                <w:szCs w:val="24"/>
              </w:rPr>
            </w:r>
            <w:r w:rsidR="0095197F" w:rsidRPr="00781B7A">
              <w:rPr>
                <w:rFonts w:ascii="Book Antiqua" w:hAnsi="Book Antiqua" w:cs="Arial"/>
                <w:sz w:val="24"/>
                <w:szCs w:val="24"/>
              </w:rPr>
              <w:fldChar w:fldCharType="end"/>
            </w:r>
            <w:r w:rsidRPr="00781B7A">
              <w:rPr>
                <w:rFonts w:ascii="Book Antiqua" w:hAnsi="Book Antiqua" w:cs="Arial"/>
                <w:sz w:val="24"/>
                <w:szCs w:val="24"/>
              </w:rPr>
            </w:r>
            <w:r w:rsidRPr="00781B7A">
              <w:rPr>
                <w:rFonts w:ascii="Book Antiqua" w:hAnsi="Book Antiqua" w:cs="Arial"/>
                <w:sz w:val="24"/>
                <w:szCs w:val="24"/>
              </w:rPr>
              <w:fldChar w:fldCharType="separate"/>
            </w:r>
            <w:r w:rsidR="006A6D1B" w:rsidRPr="00781B7A">
              <w:rPr>
                <w:rFonts w:ascii="Book Antiqua" w:hAnsi="Book Antiqua" w:cs="Arial"/>
                <w:noProof/>
                <w:sz w:val="24"/>
                <w:szCs w:val="24"/>
                <w:vertAlign w:val="superscript"/>
              </w:rPr>
              <w:t>[</w:t>
            </w:r>
            <w:hyperlink w:anchor="_ENREF_66" w:tooltip="Gillis, 1999 #125" w:history="1">
              <w:r w:rsidR="00580DD7" w:rsidRPr="00781B7A">
                <w:rPr>
                  <w:rFonts w:ascii="Book Antiqua" w:hAnsi="Book Antiqua" w:cs="Arial"/>
                  <w:noProof/>
                  <w:sz w:val="24"/>
                  <w:szCs w:val="24"/>
                  <w:vertAlign w:val="superscript"/>
                </w:rPr>
                <w:t>66</w:t>
              </w:r>
            </w:hyperlink>
            <w:r w:rsidR="006A6D1B" w:rsidRPr="00781B7A">
              <w:rPr>
                <w:rFonts w:ascii="Book Antiqua" w:hAnsi="Book Antiqua" w:cs="Arial"/>
                <w:noProof/>
                <w:sz w:val="24"/>
                <w:szCs w:val="24"/>
                <w:vertAlign w:val="superscript"/>
              </w:rPr>
              <w:t xml:space="preserve">, </w:t>
            </w:r>
            <w:hyperlink w:anchor="_ENREF_67" w:tooltip="Beer, 2000 #126" w:history="1">
              <w:r w:rsidR="00580DD7" w:rsidRPr="00781B7A">
                <w:rPr>
                  <w:rFonts w:ascii="Book Antiqua" w:hAnsi="Book Antiqua" w:cs="Arial"/>
                  <w:noProof/>
                  <w:sz w:val="24"/>
                  <w:szCs w:val="24"/>
                  <w:vertAlign w:val="superscript"/>
                </w:rPr>
                <w:t>67</w:t>
              </w:r>
            </w:hyperlink>
            <w:r w:rsidR="006A6D1B" w:rsidRPr="00781B7A">
              <w:rPr>
                <w:rFonts w:ascii="Book Antiqua" w:hAnsi="Book Antiqua" w:cs="Arial"/>
                <w:noProof/>
                <w:sz w:val="24"/>
                <w:szCs w:val="24"/>
                <w:vertAlign w:val="superscript"/>
              </w:rPr>
              <w:t>]</w:t>
            </w:r>
            <w:r w:rsidRPr="00781B7A">
              <w:rPr>
                <w:rFonts w:ascii="Book Antiqua" w:hAnsi="Book Antiqua" w:cs="Arial"/>
                <w:sz w:val="24"/>
                <w:szCs w:val="24"/>
              </w:rPr>
              <w:fldChar w:fldCharType="end"/>
            </w:r>
          </w:p>
        </w:tc>
      </w:tr>
      <w:tr w:rsidR="005F7E6B" w:rsidRPr="00781B7A" w:rsidTr="00F554FF">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05" w:type="dxa"/>
            <w:tcBorders>
              <w:right w:val="none" w:sz="0" w:space="0" w:color="auto"/>
            </w:tcBorders>
            <w:shd w:val="clear" w:color="auto" w:fill="auto"/>
            <w:noWrap/>
            <w:vAlign w:val="center"/>
            <w:hideMark/>
          </w:tcPr>
          <w:p w:rsidR="005F7E6B" w:rsidRPr="00781B7A" w:rsidRDefault="005F7E6B" w:rsidP="00B62C7B">
            <w:pPr>
              <w:spacing w:line="360" w:lineRule="auto"/>
              <w:jc w:val="both"/>
              <w:rPr>
                <w:rFonts w:ascii="Book Antiqua" w:hAnsi="Book Antiqua" w:cs="Arial"/>
                <w:b w:val="0"/>
                <w:sz w:val="24"/>
                <w:szCs w:val="24"/>
              </w:rPr>
            </w:pPr>
            <w:r w:rsidRPr="00781B7A">
              <w:rPr>
                <w:rFonts w:ascii="Book Antiqua" w:hAnsi="Book Antiqua" w:cs="Arial"/>
                <w:b w:val="0"/>
                <w:sz w:val="24"/>
                <w:szCs w:val="24"/>
              </w:rPr>
              <w:t>HB-EGF</w:t>
            </w:r>
          </w:p>
        </w:tc>
        <w:tc>
          <w:tcPr>
            <w:tcW w:w="1440" w:type="dxa"/>
            <w:tcBorders>
              <w:left w:val="none" w:sz="0" w:space="0" w:color="auto"/>
              <w:right w:val="none" w:sz="0" w:space="0" w:color="auto"/>
            </w:tcBorders>
            <w:shd w:val="clear" w:color="auto" w:fill="auto"/>
            <w:noWrap/>
            <w:vAlign w:val="center"/>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w:t>
            </w:r>
          </w:p>
        </w:tc>
        <w:tc>
          <w:tcPr>
            <w:tcW w:w="5850" w:type="dxa"/>
            <w:tcBorders>
              <w:left w:val="none" w:sz="0" w:space="0" w:color="auto"/>
              <w:right w:val="none" w:sz="0" w:space="0" w:color="auto"/>
            </w:tcBorders>
            <w:shd w:val="clear" w:color="auto" w:fill="auto"/>
            <w:noWrap/>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Chemotaxis, cell growth, angiogenesis</w:t>
            </w:r>
          </w:p>
        </w:tc>
        <w:tc>
          <w:tcPr>
            <w:tcW w:w="1374" w:type="dxa"/>
            <w:tcBorders>
              <w:left w:val="none" w:sz="0" w:space="0" w:color="auto"/>
            </w:tcBorders>
            <w:shd w:val="clear" w:color="auto" w:fill="auto"/>
            <w:noWrap/>
            <w:vAlign w:val="center"/>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fldChar w:fldCharType="begin">
                <w:fldData xml:space="preserve">PEVuZE5vdGU+PENpdGU+PEF1dGhvcj5Pbmd1c2FoYTwvQXV0aG9yPjxZZWFyPjIwMDQ8L1llYXI+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</w:fldData>
              </w:fldChar>
            </w:r>
            <w:r w:rsidR="006A6D1B" w:rsidRPr="00781B7A">
              <w:rPr>
                <w:rFonts w:ascii="Book Antiqua" w:hAnsi="Book Antiqua" w:cs="Arial"/>
                <w:sz w:val="24"/>
                <w:szCs w:val="24"/>
              </w:rPr>
              <w:instrText xml:space="preserve"> ADDIN EN.CITE </w:instrText>
            </w:r>
            <w:r w:rsidR="006A6D1B" w:rsidRPr="00781B7A">
              <w:rPr>
                <w:rFonts w:ascii="Book Antiqua" w:hAnsi="Book Antiqua" w:cs="Arial"/>
                <w:sz w:val="24"/>
                <w:szCs w:val="24"/>
              </w:rPr>
              <w:fldChar w:fldCharType="begin">
                <w:fldData xml:space="preserve">PEVuZE5vdGU+PENpdGU+PEF1dGhvcj5Pbmd1c2FoYTwvQXV0aG9yPjxZZWFyPjIwMDQ8L1llYXI+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</w:fldData>
              </w:fldChar>
            </w:r>
            <w:r w:rsidR="006A6D1B" w:rsidRPr="00781B7A">
              <w:rPr>
                <w:rFonts w:ascii="Book Antiqua" w:hAnsi="Book Antiqua" w:cs="Arial"/>
                <w:sz w:val="24"/>
                <w:szCs w:val="24"/>
              </w:rPr>
              <w:instrText xml:space="preserve"> ADDIN EN.CITE.DATA </w:instrText>
            </w:r>
            <w:r w:rsidR="006A6D1B" w:rsidRPr="00781B7A">
              <w:rPr>
                <w:rFonts w:ascii="Book Antiqua" w:hAnsi="Book Antiqua" w:cs="Arial"/>
                <w:sz w:val="24"/>
                <w:szCs w:val="24"/>
              </w:rPr>
            </w:r>
            <w:r w:rsidR="006A6D1B" w:rsidRPr="00781B7A">
              <w:rPr>
                <w:rFonts w:ascii="Book Antiqua" w:hAnsi="Book Antiqua" w:cs="Arial"/>
                <w:sz w:val="24"/>
                <w:szCs w:val="24"/>
              </w:rPr>
              <w:fldChar w:fldCharType="end"/>
            </w:r>
            <w:r w:rsidRPr="00781B7A">
              <w:rPr>
                <w:rFonts w:ascii="Book Antiqua" w:hAnsi="Book Antiqua" w:cs="Arial"/>
                <w:sz w:val="24"/>
                <w:szCs w:val="24"/>
              </w:rPr>
            </w:r>
            <w:r w:rsidRPr="00781B7A">
              <w:rPr>
                <w:rFonts w:ascii="Book Antiqua" w:hAnsi="Book Antiqua" w:cs="Arial"/>
                <w:sz w:val="24"/>
                <w:szCs w:val="24"/>
              </w:rPr>
              <w:fldChar w:fldCharType="separate"/>
            </w:r>
            <w:r w:rsidR="006A6D1B" w:rsidRPr="00781B7A">
              <w:rPr>
                <w:rFonts w:ascii="Book Antiqua" w:hAnsi="Book Antiqua" w:cs="Arial"/>
                <w:noProof/>
                <w:sz w:val="24"/>
                <w:szCs w:val="24"/>
                <w:vertAlign w:val="superscript"/>
              </w:rPr>
              <w:t>[</w:t>
            </w:r>
            <w:hyperlink w:anchor="_ENREF_68" w:tooltip="Ongusaha, 2004 #128" w:history="1">
              <w:r w:rsidR="00580DD7" w:rsidRPr="00781B7A">
                <w:rPr>
                  <w:rFonts w:ascii="Book Antiqua" w:hAnsi="Book Antiqua" w:cs="Arial"/>
                  <w:noProof/>
                  <w:sz w:val="24"/>
                  <w:szCs w:val="24"/>
                  <w:vertAlign w:val="superscript"/>
                </w:rPr>
                <w:t>68</w:t>
              </w:r>
            </w:hyperlink>
            <w:r w:rsidR="006A6D1B" w:rsidRPr="00781B7A">
              <w:rPr>
                <w:rFonts w:ascii="Book Antiqua" w:hAnsi="Book Antiqua" w:cs="Arial"/>
                <w:noProof/>
                <w:sz w:val="24"/>
                <w:szCs w:val="24"/>
                <w:vertAlign w:val="superscript"/>
              </w:rPr>
              <w:t>]</w:t>
            </w:r>
            <w:r w:rsidRPr="00781B7A">
              <w:rPr>
                <w:rFonts w:ascii="Book Antiqua" w:hAnsi="Book Antiqua" w:cs="Arial"/>
                <w:sz w:val="24"/>
                <w:szCs w:val="24"/>
              </w:rPr>
              <w:fldChar w:fldCharType="end"/>
            </w:r>
          </w:p>
        </w:tc>
      </w:tr>
      <w:tr w:rsidR="005F7E6B" w:rsidRPr="00781B7A" w:rsidTr="00F554FF">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05" w:type="dxa"/>
            <w:tcBorders>
              <w:right w:val="none" w:sz="0" w:space="0" w:color="auto"/>
            </w:tcBorders>
            <w:shd w:val="clear" w:color="auto" w:fill="auto"/>
            <w:noWrap/>
            <w:vAlign w:val="center"/>
            <w:hideMark/>
          </w:tcPr>
          <w:p w:rsidR="005F7E6B" w:rsidRPr="00781B7A" w:rsidRDefault="005F7E6B" w:rsidP="00B62C7B">
            <w:pPr>
              <w:spacing w:line="360" w:lineRule="auto"/>
              <w:jc w:val="both"/>
              <w:rPr>
                <w:rFonts w:ascii="Book Antiqua" w:hAnsi="Book Antiqua" w:cs="Arial"/>
                <w:b w:val="0"/>
                <w:sz w:val="24"/>
                <w:szCs w:val="24"/>
              </w:rPr>
            </w:pPr>
            <w:r w:rsidRPr="00781B7A">
              <w:rPr>
                <w:rFonts w:ascii="Book Antiqua" w:hAnsi="Book Antiqua" w:cs="Arial"/>
                <w:b w:val="0"/>
                <w:sz w:val="24"/>
                <w:szCs w:val="24"/>
              </w:rPr>
              <w:t>HGF</w:t>
            </w:r>
          </w:p>
        </w:tc>
        <w:tc>
          <w:tcPr>
            <w:tcW w:w="1440" w:type="dxa"/>
            <w:tcBorders>
              <w:left w:val="none" w:sz="0" w:space="0" w:color="auto"/>
              <w:right w:val="none" w:sz="0" w:space="0" w:color="auto"/>
            </w:tcBorders>
            <w:shd w:val="clear" w:color="auto" w:fill="auto"/>
            <w:noWrap/>
            <w:vAlign w:val="center"/>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w:t>
            </w:r>
          </w:p>
        </w:tc>
        <w:tc>
          <w:tcPr>
            <w:tcW w:w="5850" w:type="dxa"/>
            <w:tcBorders>
              <w:left w:val="none" w:sz="0" w:space="0" w:color="auto"/>
              <w:right w:val="none" w:sz="0" w:space="0" w:color="auto"/>
            </w:tcBorders>
            <w:shd w:val="clear" w:color="auto" w:fill="auto"/>
            <w:noWrap/>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 xml:space="preserve">Angiogenesis through EC motility and growth, </w:t>
            </w:r>
            <w:proofErr w:type="spellStart"/>
            <w:r w:rsidRPr="00781B7A">
              <w:rPr>
                <w:rFonts w:ascii="Book Antiqua" w:hAnsi="Book Antiqua" w:cs="Arial"/>
                <w:sz w:val="24"/>
                <w:szCs w:val="24"/>
              </w:rPr>
              <w:t>neuroprotection</w:t>
            </w:r>
            <w:proofErr w:type="spellEnd"/>
          </w:p>
        </w:tc>
        <w:tc>
          <w:tcPr>
            <w:tcW w:w="1374" w:type="dxa"/>
            <w:tcBorders>
              <w:left w:val="none" w:sz="0" w:space="0" w:color="auto"/>
            </w:tcBorders>
            <w:shd w:val="clear" w:color="auto" w:fill="auto"/>
            <w:noWrap/>
            <w:vAlign w:val="center"/>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fldChar w:fldCharType="begin">
                <w:fldData xml:space="preserve">PEVuZE5vdGU+PENpdGU+PEF1dGhvcj5CdXNzb2xpbm88L0F1dGhvcj48WWVhcj4xOTkyPC9ZZWFy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==
</w:fldData>
              </w:fldChar>
            </w:r>
            <w:r w:rsidR="0095197F" w:rsidRPr="00781B7A">
              <w:rPr>
                <w:rFonts w:ascii="Book Antiqua" w:hAnsi="Book Antiqua" w:cs="Arial"/>
                <w:sz w:val="24"/>
                <w:szCs w:val="24"/>
              </w:rPr>
              <w:instrText xml:space="preserve"> ADDIN EN.CITE </w:instrText>
            </w:r>
            <w:r w:rsidR="0095197F" w:rsidRPr="00781B7A">
              <w:rPr>
                <w:rFonts w:ascii="Book Antiqua" w:hAnsi="Book Antiqua" w:cs="Arial"/>
                <w:sz w:val="24"/>
                <w:szCs w:val="24"/>
              </w:rPr>
              <w:fldChar w:fldCharType="begin">
                <w:fldData xml:space="preserve">PEVuZE5vdGU+PENpdGU+PEF1dGhvcj5CdXNzb2xpbm88L0F1dGhvcj48WWVhcj4xOTkyPC9ZZWFy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==
</w:fldData>
              </w:fldChar>
            </w:r>
            <w:r w:rsidR="0095197F" w:rsidRPr="00781B7A">
              <w:rPr>
                <w:rFonts w:ascii="Book Antiqua" w:hAnsi="Book Antiqua" w:cs="Arial"/>
                <w:sz w:val="24"/>
                <w:szCs w:val="24"/>
              </w:rPr>
              <w:instrText xml:space="preserve"> ADDIN EN.CITE.DATA </w:instrText>
            </w:r>
            <w:r w:rsidR="0095197F" w:rsidRPr="00781B7A">
              <w:rPr>
                <w:rFonts w:ascii="Book Antiqua" w:hAnsi="Book Antiqua" w:cs="Arial"/>
                <w:sz w:val="24"/>
                <w:szCs w:val="24"/>
              </w:rPr>
            </w:r>
            <w:r w:rsidR="0095197F" w:rsidRPr="00781B7A">
              <w:rPr>
                <w:rFonts w:ascii="Book Antiqua" w:hAnsi="Book Antiqua" w:cs="Arial"/>
                <w:sz w:val="24"/>
                <w:szCs w:val="24"/>
              </w:rPr>
              <w:fldChar w:fldCharType="end"/>
            </w:r>
            <w:r w:rsidRPr="00781B7A">
              <w:rPr>
                <w:rFonts w:ascii="Book Antiqua" w:hAnsi="Book Antiqua" w:cs="Arial"/>
                <w:sz w:val="24"/>
                <w:szCs w:val="24"/>
              </w:rPr>
            </w:r>
            <w:r w:rsidRPr="00781B7A">
              <w:rPr>
                <w:rFonts w:ascii="Book Antiqua" w:hAnsi="Book Antiqua" w:cs="Arial"/>
                <w:sz w:val="24"/>
                <w:szCs w:val="24"/>
              </w:rPr>
              <w:fldChar w:fldCharType="separate"/>
            </w:r>
            <w:r w:rsidR="006A6D1B" w:rsidRPr="00781B7A">
              <w:rPr>
                <w:rFonts w:ascii="Book Antiqua" w:hAnsi="Book Antiqua" w:cs="Arial"/>
                <w:noProof/>
                <w:sz w:val="24"/>
                <w:szCs w:val="24"/>
                <w:vertAlign w:val="superscript"/>
              </w:rPr>
              <w:t>[</w:t>
            </w:r>
            <w:hyperlink w:anchor="_ENREF_65" w:tooltip="Hossain, 2002 #129" w:history="1">
              <w:r w:rsidR="00580DD7" w:rsidRPr="00781B7A">
                <w:rPr>
                  <w:rFonts w:ascii="Book Antiqua" w:hAnsi="Book Antiqua" w:cs="Arial"/>
                  <w:noProof/>
                  <w:sz w:val="24"/>
                  <w:szCs w:val="24"/>
                  <w:vertAlign w:val="superscript"/>
                </w:rPr>
                <w:t>65</w:t>
              </w:r>
            </w:hyperlink>
            <w:r w:rsidR="006A6D1B" w:rsidRPr="00781B7A">
              <w:rPr>
                <w:rFonts w:ascii="Book Antiqua" w:hAnsi="Book Antiqua" w:cs="Arial"/>
                <w:noProof/>
                <w:sz w:val="24"/>
                <w:szCs w:val="24"/>
                <w:vertAlign w:val="superscript"/>
              </w:rPr>
              <w:t xml:space="preserve">, </w:t>
            </w:r>
            <w:hyperlink w:anchor="_ENREF_69" w:tooltip="Bussolino, 1992 #130" w:history="1">
              <w:r w:rsidR="00580DD7" w:rsidRPr="00781B7A">
                <w:rPr>
                  <w:rFonts w:ascii="Book Antiqua" w:hAnsi="Book Antiqua" w:cs="Arial"/>
                  <w:noProof/>
                  <w:sz w:val="24"/>
                  <w:szCs w:val="24"/>
                  <w:vertAlign w:val="superscript"/>
                </w:rPr>
                <w:t>69</w:t>
              </w:r>
            </w:hyperlink>
            <w:r w:rsidR="006A6D1B" w:rsidRPr="00781B7A">
              <w:rPr>
                <w:rFonts w:ascii="Book Antiqua" w:hAnsi="Book Antiqua" w:cs="Arial"/>
                <w:noProof/>
                <w:sz w:val="24"/>
                <w:szCs w:val="24"/>
                <w:vertAlign w:val="superscript"/>
              </w:rPr>
              <w:t>]</w:t>
            </w:r>
            <w:r w:rsidRPr="00781B7A">
              <w:rPr>
                <w:rFonts w:ascii="Book Antiqua" w:hAnsi="Book Antiqua" w:cs="Arial"/>
                <w:sz w:val="24"/>
                <w:szCs w:val="24"/>
              </w:rPr>
              <w:fldChar w:fldCharType="end"/>
            </w:r>
          </w:p>
        </w:tc>
      </w:tr>
      <w:tr w:rsidR="005F7E6B" w:rsidRPr="00781B7A" w:rsidTr="00F554FF">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05" w:type="dxa"/>
            <w:tcBorders>
              <w:right w:val="none" w:sz="0" w:space="0" w:color="auto"/>
            </w:tcBorders>
            <w:shd w:val="clear" w:color="auto" w:fill="auto"/>
            <w:noWrap/>
            <w:vAlign w:val="center"/>
            <w:hideMark/>
          </w:tcPr>
          <w:p w:rsidR="005F7E6B" w:rsidRPr="00781B7A" w:rsidRDefault="005F7E6B" w:rsidP="00B62C7B">
            <w:pPr>
              <w:spacing w:line="360" w:lineRule="auto"/>
              <w:jc w:val="both"/>
              <w:rPr>
                <w:rFonts w:ascii="Book Antiqua" w:hAnsi="Book Antiqua" w:cs="Arial"/>
                <w:b w:val="0"/>
                <w:sz w:val="24"/>
                <w:szCs w:val="24"/>
              </w:rPr>
            </w:pPr>
            <w:r w:rsidRPr="00781B7A">
              <w:rPr>
                <w:rFonts w:ascii="Book Antiqua" w:hAnsi="Book Antiqua" w:cs="Arial"/>
                <w:b w:val="0"/>
                <w:sz w:val="24"/>
                <w:szCs w:val="24"/>
              </w:rPr>
              <w:t>IGFBP-1</w:t>
            </w:r>
          </w:p>
        </w:tc>
        <w:tc>
          <w:tcPr>
            <w:tcW w:w="1440" w:type="dxa"/>
            <w:tcBorders>
              <w:left w:val="none" w:sz="0" w:space="0" w:color="auto"/>
              <w:right w:val="none" w:sz="0" w:space="0" w:color="auto"/>
            </w:tcBorders>
            <w:shd w:val="clear" w:color="auto" w:fill="auto"/>
            <w:noWrap/>
            <w:vAlign w:val="center"/>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w:t>
            </w:r>
          </w:p>
        </w:tc>
        <w:tc>
          <w:tcPr>
            <w:tcW w:w="5850" w:type="dxa"/>
            <w:tcBorders>
              <w:left w:val="none" w:sz="0" w:space="0" w:color="auto"/>
              <w:right w:val="none" w:sz="0" w:space="0" w:color="auto"/>
            </w:tcBorders>
            <w:shd w:val="clear" w:color="auto" w:fill="auto"/>
            <w:noWrap/>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Modulation of IGF activity, cell chemotaxis and adhesion</w:t>
            </w:r>
          </w:p>
        </w:tc>
        <w:tc>
          <w:tcPr>
            <w:tcW w:w="1374" w:type="dxa"/>
            <w:tcBorders>
              <w:left w:val="none" w:sz="0" w:space="0" w:color="auto"/>
            </w:tcBorders>
            <w:shd w:val="clear" w:color="auto" w:fill="auto"/>
            <w:noWrap/>
            <w:vAlign w:val="center"/>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fldChar w:fldCharType="begin">
                <w:fldData xml:space="preserve">PEVuZE5vdGU+PENpdGU+PEF1dGhvcj5SYWphcmFtPC9BdXRob3I+PFllYXI+MTk5NzwvWWVhcj48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</w:fldData>
              </w:fldChar>
            </w:r>
            <w:r w:rsidR="006A6D1B" w:rsidRPr="00781B7A">
              <w:rPr>
                <w:rFonts w:ascii="Book Antiqua" w:hAnsi="Book Antiqua" w:cs="Arial"/>
                <w:sz w:val="24"/>
                <w:szCs w:val="24"/>
              </w:rPr>
              <w:instrText xml:space="preserve"> ADDIN EN.CITE </w:instrText>
            </w:r>
            <w:r w:rsidR="006A6D1B" w:rsidRPr="00781B7A">
              <w:rPr>
                <w:rFonts w:ascii="Book Antiqua" w:hAnsi="Book Antiqua" w:cs="Arial"/>
                <w:sz w:val="24"/>
                <w:szCs w:val="24"/>
              </w:rPr>
              <w:fldChar w:fldCharType="begin">
                <w:fldData xml:space="preserve">PEVuZE5vdGU+PENpdGU+PEF1dGhvcj5SYWphcmFtPC9BdXRob3I+PFllYXI+MTk5NzwvWWVhcj48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</w:fldData>
              </w:fldChar>
            </w:r>
            <w:r w:rsidR="006A6D1B" w:rsidRPr="00781B7A">
              <w:rPr>
                <w:rFonts w:ascii="Book Antiqua" w:hAnsi="Book Antiqua" w:cs="Arial"/>
                <w:sz w:val="24"/>
                <w:szCs w:val="24"/>
              </w:rPr>
              <w:instrText xml:space="preserve"> ADDIN EN.CITE.DATA </w:instrText>
            </w:r>
            <w:r w:rsidR="006A6D1B" w:rsidRPr="00781B7A">
              <w:rPr>
                <w:rFonts w:ascii="Book Antiqua" w:hAnsi="Book Antiqua" w:cs="Arial"/>
                <w:sz w:val="24"/>
                <w:szCs w:val="24"/>
              </w:rPr>
            </w:r>
            <w:r w:rsidR="006A6D1B" w:rsidRPr="00781B7A">
              <w:rPr>
                <w:rFonts w:ascii="Book Antiqua" w:hAnsi="Book Antiqua" w:cs="Arial"/>
                <w:sz w:val="24"/>
                <w:szCs w:val="24"/>
              </w:rPr>
              <w:fldChar w:fldCharType="end"/>
            </w:r>
            <w:r w:rsidRPr="00781B7A">
              <w:rPr>
                <w:rFonts w:ascii="Book Antiqua" w:hAnsi="Book Antiqua" w:cs="Arial"/>
                <w:sz w:val="24"/>
                <w:szCs w:val="24"/>
              </w:rPr>
            </w:r>
            <w:r w:rsidRPr="00781B7A">
              <w:rPr>
                <w:rFonts w:ascii="Book Antiqua" w:hAnsi="Book Antiqua" w:cs="Arial"/>
                <w:sz w:val="24"/>
                <w:szCs w:val="24"/>
              </w:rPr>
              <w:fldChar w:fldCharType="separate"/>
            </w:r>
            <w:r w:rsidR="006A6D1B" w:rsidRPr="00781B7A">
              <w:rPr>
                <w:rFonts w:ascii="Book Antiqua" w:hAnsi="Book Antiqua" w:cs="Arial"/>
                <w:noProof/>
                <w:sz w:val="24"/>
                <w:szCs w:val="24"/>
                <w:vertAlign w:val="superscript"/>
              </w:rPr>
              <w:t>[</w:t>
            </w:r>
            <w:hyperlink w:anchor="_ENREF_70" w:tooltip="Rajaram, 1997 #95" w:history="1">
              <w:r w:rsidR="00580DD7" w:rsidRPr="00781B7A">
                <w:rPr>
                  <w:rFonts w:ascii="Book Antiqua" w:hAnsi="Book Antiqua" w:cs="Arial"/>
                  <w:noProof/>
                  <w:sz w:val="24"/>
                  <w:szCs w:val="24"/>
                  <w:vertAlign w:val="superscript"/>
                </w:rPr>
                <w:t>70</w:t>
              </w:r>
            </w:hyperlink>
            <w:r w:rsidR="006A6D1B" w:rsidRPr="00781B7A">
              <w:rPr>
                <w:rFonts w:ascii="Book Antiqua" w:hAnsi="Book Antiqua" w:cs="Arial"/>
                <w:noProof/>
                <w:sz w:val="24"/>
                <w:szCs w:val="24"/>
                <w:vertAlign w:val="superscript"/>
              </w:rPr>
              <w:t xml:space="preserve">, </w:t>
            </w:r>
            <w:hyperlink w:anchor="_ENREF_71" w:tooltip="Firth, 2002 #108" w:history="1">
              <w:r w:rsidR="00580DD7" w:rsidRPr="00781B7A">
                <w:rPr>
                  <w:rFonts w:ascii="Book Antiqua" w:hAnsi="Book Antiqua" w:cs="Arial"/>
                  <w:noProof/>
                  <w:sz w:val="24"/>
                  <w:szCs w:val="24"/>
                  <w:vertAlign w:val="superscript"/>
                </w:rPr>
                <w:t>71</w:t>
              </w:r>
            </w:hyperlink>
            <w:r w:rsidR="006A6D1B" w:rsidRPr="00781B7A">
              <w:rPr>
                <w:rFonts w:ascii="Book Antiqua" w:hAnsi="Book Antiqua" w:cs="Arial"/>
                <w:noProof/>
                <w:sz w:val="24"/>
                <w:szCs w:val="24"/>
                <w:vertAlign w:val="superscript"/>
              </w:rPr>
              <w:t>]</w:t>
            </w:r>
            <w:r w:rsidRPr="00781B7A">
              <w:rPr>
                <w:rFonts w:ascii="Book Antiqua" w:hAnsi="Book Antiqua" w:cs="Arial"/>
                <w:sz w:val="24"/>
                <w:szCs w:val="24"/>
              </w:rPr>
              <w:fldChar w:fldCharType="end"/>
            </w:r>
          </w:p>
        </w:tc>
      </w:tr>
      <w:tr w:rsidR="005F7E6B" w:rsidRPr="00781B7A" w:rsidTr="00F554FF">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05" w:type="dxa"/>
            <w:tcBorders>
              <w:right w:val="none" w:sz="0" w:space="0" w:color="auto"/>
            </w:tcBorders>
            <w:shd w:val="clear" w:color="auto" w:fill="auto"/>
            <w:noWrap/>
            <w:vAlign w:val="center"/>
            <w:hideMark/>
          </w:tcPr>
          <w:p w:rsidR="005F7E6B" w:rsidRPr="00781B7A" w:rsidRDefault="005F7E6B" w:rsidP="00B62C7B">
            <w:pPr>
              <w:spacing w:line="360" w:lineRule="auto"/>
              <w:jc w:val="both"/>
              <w:rPr>
                <w:rFonts w:ascii="Book Antiqua" w:hAnsi="Book Antiqua" w:cs="Arial"/>
                <w:b w:val="0"/>
                <w:sz w:val="24"/>
                <w:szCs w:val="24"/>
              </w:rPr>
            </w:pPr>
            <w:r w:rsidRPr="00781B7A">
              <w:rPr>
                <w:rFonts w:ascii="Book Antiqua" w:hAnsi="Book Antiqua" w:cs="Arial"/>
                <w:b w:val="0"/>
                <w:sz w:val="24"/>
                <w:szCs w:val="24"/>
              </w:rPr>
              <w:t>IGFBP-2</w:t>
            </w:r>
          </w:p>
        </w:tc>
        <w:tc>
          <w:tcPr>
            <w:tcW w:w="1440" w:type="dxa"/>
            <w:tcBorders>
              <w:left w:val="none" w:sz="0" w:space="0" w:color="auto"/>
              <w:right w:val="none" w:sz="0" w:space="0" w:color="auto"/>
            </w:tcBorders>
            <w:shd w:val="clear" w:color="auto" w:fill="auto"/>
            <w:noWrap/>
            <w:vAlign w:val="center"/>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w:t>
            </w:r>
            <w:r w:rsidRPr="00781B7A">
              <w:rPr>
                <w:rFonts w:ascii="Book Antiqua" w:hAnsi="Book Antiqua" w:cs="Arial"/>
                <w:sz w:val="24"/>
                <w:szCs w:val="24"/>
              </w:rPr>
              <w:lastRenderedPageBreak/>
              <w:t>sis</w:t>
            </w:r>
          </w:p>
        </w:tc>
        <w:tc>
          <w:tcPr>
            <w:tcW w:w="5850" w:type="dxa"/>
            <w:tcBorders>
              <w:left w:val="none" w:sz="0" w:space="0" w:color="auto"/>
              <w:right w:val="none" w:sz="0" w:space="0" w:color="auto"/>
            </w:tcBorders>
            <w:shd w:val="clear" w:color="auto" w:fill="auto"/>
            <w:noWrap/>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lastRenderedPageBreak/>
              <w:t xml:space="preserve">Modulation of IGF activity, mitogen, </w:t>
            </w:r>
            <w:proofErr w:type="spellStart"/>
            <w:r w:rsidRPr="00781B7A">
              <w:rPr>
                <w:rFonts w:ascii="Book Antiqua" w:hAnsi="Book Antiqua" w:cs="Arial"/>
                <w:sz w:val="24"/>
                <w:szCs w:val="24"/>
              </w:rPr>
              <w:t>osteogenesis</w:t>
            </w:r>
            <w:proofErr w:type="spellEnd"/>
          </w:p>
        </w:tc>
        <w:tc>
          <w:tcPr>
            <w:tcW w:w="1374" w:type="dxa"/>
            <w:tcBorders>
              <w:left w:val="none" w:sz="0" w:space="0" w:color="auto"/>
            </w:tcBorders>
            <w:shd w:val="clear" w:color="auto" w:fill="auto"/>
            <w:noWrap/>
            <w:vAlign w:val="center"/>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fldChar w:fldCharType="begin">
                <w:fldData xml:space="preserve">PEVuZE5vdGU+PENpdGU+PEF1dGhvcj5SYWphcmFtPC9BdXRob3I+PFllYXI+MTk5NzwvWWVhcj48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</w:fldData>
              </w:fldChar>
            </w:r>
            <w:r w:rsidR="006A6D1B" w:rsidRPr="00781B7A">
              <w:rPr>
                <w:rFonts w:ascii="Book Antiqua" w:hAnsi="Book Antiqua" w:cs="Arial"/>
                <w:sz w:val="24"/>
                <w:szCs w:val="24"/>
              </w:rPr>
              <w:instrText xml:space="preserve"> ADDIN EN.CITE </w:instrText>
            </w:r>
            <w:r w:rsidR="006A6D1B" w:rsidRPr="00781B7A">
              <w:rPr>
                <w:rFonts w:ascii="Book Antiqua" w:hAnsi="Book Antiqua" w:cs="Arial"/>
                <w:sz w:val="24"/>
                <w:szCs w:val="24"/>
              </w:rPr>
              <w:fldChar w:fldCharType="begin">
                <w:fldData xml:space="preserve">PEVuZE5vdGU+PENpdGU+PEF1dGhvcj5SYWphcmFtPC9BdXRob3I+PFllYXI+MTk5NzwvWWVhcj48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</w:fldData>
              </w:fldChar>
            </w:r>
            <w:r w:rsidR="006A6D1B" w:rsidRPr="00781B7A">
              <w:rPr>
                <w:rFonts w:ascii="Book Antiqua" w:hAnsi="Book Antiqua" w:cs="Arial"/>
                <w:sz w:val="24"/>
                <w:szCs w:val="24"/>
              </w:rPr>
              <w:instrText xml:space="preserve"> ADDIN EN.CITE.DATA </w:instrText>
            </w:r>
            <w:r w:rsidR="006A6D1B" w:rsidRPr="00781B7A">
              <w:rPr>
                <w:rFonts w:ascii="Book Antiqua" w:hAnsi="Book Antiqua" w:cs="Arial"/>
                <w:sz w:val="24"/>
                <w:szCs w:val="24"/>
              </w:rPr>
            </w:r>
            <w:r w:rsidR="006A6D1B" w:rsidRPr="00781B7A">
              <w:rPr>
                <w:rFonts w:ascii="Book Antiqua" w:hAnsi="Book Antiqua" w:cs="Arial"/>
                <w:sz w:val="24"/>
                <w:szCs w:val="24"/>
              </w:rPr>
              <w:fldChar w:fldCharType="end"/>
            </w:r>
            <w:r w:rsidRPr="00781B7A">
              <w:rPr>
                <w:rFonts w:ascii="Book Antiqua" w:hAnsi="Book Antiqua" w:cs="Arial"/>
                <w:sz w:val="24"/>
                <w:szCs w:val="24"/>
              </w:rPr>
            </w:r>
            <w:r w:rsidRPr="00781B7A">
              <w:rPr>
                <w:rFonts w:ascii="Book Antiqua" w:hAnsi="Book Antiqua" w:cs="Arial"/>
                <w:sz w:val="24"/>
                <w:szCs w:val="24"/>
              </w:rPr>
              <w:fldChar w:fldCharType="separate"/>
            </w:r>
            <w:r w:rsidR="006A6D1B" w:rsidRPr="00781B7A">
              <w:rPr>
                <w:rFonts w:ascii="Book Antiqua" w:hAnsi="Book Antiqua" w:cs="Arial"/>
                <w:noProof/>
                <w:sz w:val="24"/>
                <w:szCs w:val="24"/>
                <w:vertAlign w:val="superscript"/>
              </w:rPr>
              <w:t>[</w:t>
            </w:r>
            <w:hyperlink w:anchor="_ENREF_70" w:tooltip="Rajaram, 1997 #95" w:history="1">
              <w:r w:rsidR="00580DD7" w:rsidRPr="00781B7A">
                <w:rPr>
                  <w:rFonts w:ascii="Book Antiqua" w:hAnsi="Book Antiqua" w:cs="Arial"/>
                  <w:noProof/>
                  <w:sz w:val="24"/>
                  <w:szCs w:val="24"/>
                  <w:vertAlign w:val="superscript"/>
                </w:rPr>
                <w:t>70-72</w:t>
              </w:r>
            </w:hyperlink>
            <w:r w:rsidR="006A6D1B" w:rsidRPr="00781B7A">
              <w:rPr>
                <w:rFonts w:ascii="Book Antiqua" w:hAnsi="Book Antiqua" w:cs="Arial"/>
                <w:noProof/>
                <w:sz w:val="24"/>
                <w:szCs w:val="24"/>
                <w:vertAlign w:val="superscript"/>
              </w:rPr>
              <w:t>]</w:t>
            </w:r>
            <w:r w:rsidRPr="00781B7A">
              <w:rPr>
                <w:rFonts w:ascii="Book Antiqua" w:hAnsi="Book Antiqua" w:cs="Arial"/>
                <w:sz w:val="24"/>
                <w:szCs w:val="24"/>
              </w:rPr>
              <w:fldChar w:fldCharType="end"/>
            </w:r>
          </w:p>
        </w:tc>
      </w:tr>
      <w:tr w:rsidR="005F7E6B" w:rsidRPr="00781B7A" w:rsidTr="00F554FF">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05" w:type="dxa"/>
            <w:tcBorders>
              <w:right w:val="none" w:sz="0" w:space="0" w:color="auto"/>
            </w:tcBorders>
            <w:shd w:val="clear" w:color="auto" w:fill="auto"/>
            <w:noWrap/>
            <w:vAlign w:val="center"/>
            <w:hideMark/>
          </w:tcPr>
          <w:p w:rsidR="005F7E6B" w:rsidRPr="00781B7A" w:rsidRDefault="005F7E6B" w:rsidP="00B62C7B">
            <w:pPr>
              <w:spacing w:line="360" w:lineRule="auto"/>
              <w:jc w:val="both"/>
              <w:rPr>
                <w:rFonts w:ascii="Book Antiqua" w:hAnsi="Book Antiqua" w:cs="Arial"/>
                <w:b w:val="0"/>
                <w:sz w:val="24"/>
                <w:szCs w:val="24"/>
              </w:rPr>
            </w:pPr>
            <w:r w:rsidRPr="00781B7A">
              <w:rPr>
                <w:rFonts w:ascii="Book Antiqua" w:hAnsi="Book Antiqua" w:cs="Arial"/>
                <w:b w:val="0"/>
                <w:sz w:val="24"/>
                <w:szCs w:val="24"/>
              </w:rPr>
              <w:lastRenderedPageBreak/>
              <w:t>IGFBP-3</w:t>
            </w:r>
          </w:p>
        </w:tc>
        <w:tc>
          <w:tcPr>
            <w:tcW w:w="1440" w:type="dxa"/>
            <w:tcBorders>
              <w:left w:val="none" w:sz="0" w:space="0" w:color="auto"/>
              <w:right w:val="none" w:sz="0" w:space="0" w:color="auto"/>
            </w:tcBorders>
            <w:shd w:val="clear" w:color="auto" w:fill="auto"/>
            <w:noWrap/>
            <w:vAlign w:val="center"/>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w:t>
            </w:r>
          </w:p>
        </w:tc>
        <w:tc>
          <w:tcPr>
            <w:tcW w:w="5850" w:type="dxa"/>
            <w:tcBorders>
              <w:left w:val="none" w:sz="0" w:space="0" w:color="auto"/>
              <w:right w:val="none" w:sz="0" w:space="0" w:color="auto"/>
            </w:tcBorders>
            <w:shd w:val="clear" w:color="auto" w:fill="auto"/>
            <w:noWrap/>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Modulation of IGF activity, inhibition of cell proliferation</w:t>
            </w:r>
          </w:p>
        </w:tc>
        <w:tc>
          <w:tcPr>
            <w:tcW w:w="1374" w:type="dxa"/>
            <w:tcBorders>
              <w:left w:val="none" w:sz="0" w:space="0" w:color="auto"/>
            </w:tcBorders>
            <w:shd w:val="clear" w:color="auto" w:fill="auto"/>
            <w:noWrap/>
            <w:vAlign w:val="center"/>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fldChar w:fldCharType="begin">
                <w:fldData xml:space="preserve">PEVuZE5vdGU+PENpdGU+PEF1dGhvcj5SYWphcmFtPC9BdXRob3I+PFllYXI+MTk5NzwvWWVhcj48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</w:fldData>
              </w:fldChar>
            </w:r>
            <w:r w:rsidR="006A6D1B" w:rsidRPr="00781B7A">
              <w:rPr>
                <w:rFonts w:ascii="Book Antiqua" w:hAnsi="Book Antiqua" w:cs="Arial"/>
                <w:sz w:val="24"/>
                <w:szCs w:val="24"/>
              </w:rPr>
              <w:instrText xml:space="preserve"> ADDIN EN.CITE </w:instrText>
            </w:r>
            <w:r w:rsidR="006A6D1B" w:rsidRPr="00781B7A">
              <w:rPr>
                <w:rFonts w:ascii="Book Antiqua" w:hAnsi="Book Antiqua" w:cs="Arial"/>
                <w:sz w:val="24"/>
                <w:szCs w:val="24"/>
              </w:rPr>
              <w:fldChar w:fldCharType="begin">
                <w:fldData xml:space="preserve">PEVuZE5vdGU+PENpdGU+PEF1dGhvcj5SYWphcmFtPC9BdXRob3I+PFllYXI+MTk5NzwvWWVhcj48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</w:fldData>
              </w:fldChar>
            </w:r>
            <w:r w:rsidR="006A6D1B" w:rsidRPr="00781B7A">
              <w:rPr>
                <w:rFonts w:ascii="Book Antiqua" w:hAnsi="Book Antiqua" w:cs="Arial"/>
                <w:sz w:val="24"/>
                <w:szCs w:val="24"/>
              </w:rPr>
              <w:instrText xml:space="preserve"> ADDIN EN.CITE.DATA </w:instrText>
            </w:r>
            <w:r w:rsidR="006A6D1B" w:rsidRPr="00781B7A">
              <w:rPr>
                <w:rFonts w:ascii="Book Antiqua" w:hAnsi="Book Antiqua" w:cs="Arial"/>
                <w:sz w:val="24"/>
                <w:szCs w:val="24"/>
              </w:rPr>
            </w:r>
            <w:r w:rsidR="006A6D1B" w:rsidRPr="00781B7A">
              <w:rPr>
                <w:rFonts w:ascii="Book Antiqua" w:hAnsi="Book Antiqua" w:cs="Arial"/>
                <w:sz w:val="24"/>
                <w:szCs w:val="24"/>
              </w:rPr>
              <w:fldChar w:fldCharType="end"/>
            </w:r>
            <w:r w:rsidRPr="00781B7A">
              <w:rPr>
                <w:rFonts w:ascii="Book Antiqua" w:hAnsi="Book Antiqua" w:cs="Arial"/>
                <w:sz w:val="24"/>
                <w:szCs w:val="24"/>
              </w:rPr>
            </w:r>
            <w:r w:rsidRPr="00781B7A">
              <w:rPr>
                <w:rFonts w:ascii="Book Antiqua" w:hAnsi="Book Antiqua" w:cs="Arial"/>
                <w:sz w:val="24"/>
                <w:szCs w:val="24"/>
              </w:rPr>
              <w:fldChar w:fldCharType="separate"/>
            </w:r>
            <w:r w:rsidR="006A6D1B" w:rsidRPr="00781B7A">
              <w:rPr>
                <w:rFonts w:ascii="Book Antiqua" w:hAnsi="Book Antiqua" w:cs="Arial"/>
                <w:noProof/>
                <w:sz w:val="24"/>
                <w:szCs w:val="24"/>
                <w:vertAlign w:val="superscript"/>
              </w:rPr>
              <w:t>[</w:t>
            </w:r>
            <w:hyperlink w:anchor="_ENREF_70" w:tooltip="Rajaram, 1997 #95" w:history="1">
              <w:r w:rsidR="00580DD7" w:rsidRPr="00781B7A">
                <w:rPr>
                  <w:rFonts w:ascii="Book Antiqua" w:hAnsi="Book Antiqua" w:cs="Arial"/>
                  <w:noProof/>
                  <w:sz w:val="24"/>
                  <w:szCs w:val="24"/>
                  <w:vertAlign w:val="superscript"/>
                </w:rPr>
                <w:t>70</w:t>
              </w:r>
            </w:hyperlink>
            <w:r w:rsidR="006A6D1B" w:rsidRPr="00781B7A">
              <w:rPr>
                <w:rFonts w:ascii="Book Antiqua" w:hAnsi="Book Antiqua" w:cs="Arial"/>
                <w:noProof/>
                <w:sz w:val="24"/>
                <w:szCs w:val="24"/>
                <w:vertAlign w:val="superscript"/>
              </w:rPr>
              <w:t xml:space="preserve">, </w:t>
            </w:r>
            <w:hyperlink w:anchor="_ENREF_71" w:tooltip="Firth, 2002 #108" w:history="1">
              <w:r w:rsidR="00580DD7" w:rsidRPr="00781B7A">
                <w:rPr>
                  <w:rFonts w:ascii="Book Antiqua" w:hAnsi="Book Antiqua" w:cs="Arial"/>
                  <w:noProof/>
                  <w:sz w:val="24"/>
                  <w:szCs w:val="24"/>
                  <w:vertAlign w:val="superscript"/>
                </w:rPr>
                <w:t>71</w:t>
              </w:r>
            </w:hyperlink>
            <w:r w:rsidR="006A6D1B" w:rsidRPr="00781B7A">
              <w:rPr>
                <w:rFonts w:ascii="Book Antiqua" w:hAnsi="Book Antiqua" w:cs="Arial"/>
                <w:noProof/>
                <w:sz w:val="24"/>
                <w:szCs w:val="24"/>
                <w:vertAlign w:val="superscript"/>
              </w:rPr>
              <w:t>]</w:t>
            </w:r>
            <w:r w:rsidRPr="00781B7A">
              <w:rPr>
                <w:rFonts w:ascii="Book Antiqua" w:hAnsi="Book Antiqua" w:cs="Arial"/>
                <w:sz w:val="24"/>
                <w:szCs w:val="24"/>
              </w:rPr>
              <w:fldChar w:fldCharType="end"/>
            </w:r>
          </w:p>
        </w:tc>
      </w:tr>
      <w:tr w:rsidR="005F7E6B" w:rsidRPr="00781B7A" w:rsidTr="00F554FF">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05" w:type="dxa"/>
            <w:tcBorders>
              <w:right w:val="none" w:sz="0" w:space="0" w:color="auto"/>
            </w:tcBorders>
            <w:shd w:val="clear" w:color="auto" w:fill="auto"/>
            <w:noWrap/>
            <w:vAlign w:val="center"/>
            <w:hideMark/>
          </w:tcPr>
          <w:p w:rsidR="005F7E6B" w:rsidRPr="00781B7A" w:rsidRDefault="005F7E6B" w:rsidP="00B62C7B">
            <w:pPr>
              <w:spacing w:line="360" w:lineRule="auto"/>
              <w:jc w:val="both"/>
              <w:rPr>
                <w:rFonts w:ascii="Book Antiqua" w:hAnsi="Book Antiqua" w:cs="Arial"/>
                <w:b w:val="0"/>
                <w:sz w:val="24"/>
                <w:szCs w:val="24"/>
              </w:rPr>
            </w:pPr>
            <w:r w:rsidRPr="00781B7A">
              <w:rPr>
                <w:rFonts w:ascii="Book Antiqua" w:hAnsi="Book Antiqua" w:cs="Arial"/>
                <w:b w:val="0"/>
                <w:sz w:val="24"/>
                <w:szCs w:val="24"/>
              </w:rPr>
              <w:t>LAP (TGF-1β)</w:t>
            </w:r>
          </w:p>
        </w:tc>
        <w:tc>
          <w:tcPr>
            <w:tcW w:w="1440" w:type="dxa"/>
            <w:tcBorders>
              <w:left w:val="none" w:sz="0" w:space="0" w:color="auto"/>
              <w:right w:val="none" w:sz="0" w:space="0" w:color="auto"/>
            </w:tcBorders>
            <w:shd w:val="clear" w:color="auto" w:fill="auto"/>
            <w:noWrap/>
            <w:vAlign w:val="center"/>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w:t>
            </w:r>
          </w:p>
        </w:tc>
        <w:tc>
          <w:tcPr>
            <w:tcW w:w="5850" w:type="dxa"/>
            <w:tcBorders>
              <w:left w:val="none" w:sz="0" w:space="0" w:color="auto"/>
              <w:right w:val="none" w:sz="0" w:space="0" w:color="auto"/>
            </w:tcBorders>
            <w:shd w:val="clear" w:color="auto" w:fill="auto"/>
            <w:noWrap/>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 xml:space="preserve">Angiogenesis, abundant and varied cell functions </w:t>
            </w:r>
          </w:p>
        </w:tc>
        <w:tc>
          <w:tcPr>
            <w:tcW w:w="1374" w:type="dxa"/>
            <w:tcBorders>
              <w:left w:val="none" w:sz="0" w:space="0" w:color="auto"/>
            </w:tcBorders>
            <w:shd w:val="clear" w:color="auto" w:fill="auto"/>
            <w:noWrap/>
            <w:vAlign w:val="center"/>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fldChar w:fldCharType="begin">
                <w:fldData xml:space="preserve">PEVuZE5vdGU+PENpdGU+PEF1dGhvcj5CYXJuYXJkPC9BdXRob3I+PFllYXI+MTk5MDwvWWVhcj48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</w:fldData>
              </w:fldChar>
            </w:r>
            <w:r w:rsidR="00580DD7" w:rsidRPr="00781B7A">
              <w:rPr>
                <w:rFonts w:ascii="Book Antiqua" w:hAnsi="Book Antiqua" w:cs="Arial"/>
                <w:sz w:val="24"/>
                <w:szCs w:val="24"/>
              </w:rPr>
              <w:instrText xml:space="preserve"> ADDIN EN.CITE </w:instrText>
            </w:r>
            <w:r w:rsidR="00580DD7" w:rsidRPr="00781B7A">
              <w:rPr>
                <w:rFonts w:ascii="Book Antiqua" w:hAnsi="Book Antiqua" w:cs="Arial"/>
                <w:sz w:val="24"/>
                <w:szCs w:val="24"/>
              </w:rPr>
              <w:fldChar w:fldCharType="begin">
                <w:fldData xml:space="preserve">PEVuZE5vdGU+PENpdGU+PEF1dGhvcj5CYXJuYXJkPC9BdXRob3I+PFllYXI+MTk5MDwvWWVhcj48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</w:fldData>
              </w:fldChar>
            </w:r>
            <w:r w:rsidR="00580DD7" w:rsidRPr="00781B7A">
              <w:rPr>
                <w:rFonts w:ascii="Book Antiqua" w:hAnsi="Book Antiqua" w:cs="Arial"/>
                <w:sz w:val="24"/>
                <w:szCs w:val="24"/>
              </w:rPr>
              <w:instrText xml:space="preserve"> ADDIN EN.CITE.DATA </w:instrText>
            </w:r>
            <w:r w:rsidR="00580DD7" w:rsidRPr="00781B7A">
              <w:rPr>
                <w:rFonts w:ascii="Book Antiqua" w:hAnsi="Book Antiqua" w:cs="Arial"/>
                <w:sz w:val="24"/>
                <w:szCs w:val="24"/>
              </w:rPr>
            </w:r>
            <w:r w:rsidR="00580DD7" w:rsidRPr="00781B7A">
              <w:rPr>
                <w:rFonts w:ascii="Book Antiqua" w:hAnsi="Book Antiqua" w:cs="Arial"/>
                <w:sz w:val="24"/>
                <w:szCs w:val="24"/>
              </w:rPr>
              <w:fldChar w:fldCharType="end"/>
            </w:r>
            <w:r w:rsidRPr="00781B7A">
              <w:rPr>
                <w:rFonts w:ascii="Book Antiqua" w:hAnsi="Book Antiqua" w:cs="Arial"/>
                <w:sz w:val="24"/>
                <w:szCs w:val="24"/>
              </w:rPr>
            </w:r>
            <w:r w:rsidRPr="00781B7A">
              <w:rPr>
                <w:rFonts w:ascii="Book Antiqua" w:hAnsi="Book Antiqua" w:cs="Arial"/>
                <w:sz w:val="24"/>
                <w:szCs w:val="24"/>
              </w:rPr>
              <w:fldChar w:fldCharType="separate"/>
            </w:r>
            <w:r w:rsidR="006A6D1B" w:rsidRPr="00781B7A">
              <w:rPr>
                <w:rFonts w:ascii="Book Antiqua" w:hAnsi="Book Antiqua" w:cs="Arial"/>
                <w:noProof/>
                <w:sz w:val="24"/>
                <w:szCs w:val="24"/>
                <w:vertAlign w:val="superscript"/>
              </w:rPr>
              <w:t>[</w:t>
            </w:r>
            <w:hyperlink w:anchor="_ENREF_73" w:tooltip="Barnard, 1990 #138" w:history="1">
              <w:r w:rsidR="00580DD7" w:rsidRPr="00781B7A">
                <w:rPr>
                  <w:rFonts w:ascii="Book Antiqua" w:hAnsi="Book Antiqua" w:cs="Arial"/>
                  <w:noProof/>
                  <w:sz w:val="24"/>
                  <w:szCs w:val="24"/>
                  <w:vertAlign w:val="superscript"/>
                </w:rPr>
                <w:t>73</w:t>
              </w:r>
            </w:hyperlink>
            <w:r w:rsidR="006A6D1B" w:rsidRPr="00781B7A">
              <w:rPr>
                <w:rFonts w:ascii="Book Antiqua" w:hAnsi="Book Antiqua" w:cs="Arial"/>
                <w:noProof/>
                <w:sz w:val="24"/>
                <w:szCs w:val="24"/>
                <w:vertAlign w:val="superscript"/>
              </w:rPr>
              <w:t xml:space="preserve">, </w:t>
            </w:r>
            <w:hyperlink w:anchor="_ENREF_74" w:tooltip="Ferrari, 2009 #139" w:history="1">
              <w:r w:rsidR="00580DD7" w:rsidRPr="00781B7A">
                <w:rPr>
                  <w:rFonts w:ascii="Book Antiqua" w:hAnsi="Book Antiqua" w:cs="Arial"/>
                  <w:noProof/>
                  <w:sz w:val="24"/>
                  <w:szCs w:val="24"/>
                  <w:vertAlign w:val="superscript"/>
                </w:rPr>
                <w:t>74</w:t>
              </w:r>
            </w:hyperlink>
            <w:r w:rsidR="006A6D1B" w:rsidRPr="00781B7A">
              <w:rPr>
                <w:rFonts w:ascii="Book Antiqua" w:hAnsi="Book Antiqua" w:cs="Arial"/>
                <w:noProof/>
                <w:sz w:val="24"/>
                <w:szCs w:val="24"/>
                <w:vertAlign w:val="superscript"/>
              </w:rPr>
              <w:t>]</w:t>
            </w:r>
            <w:r w:rsidRPr="00781B7A">
              <w:rPr>
                <w:rFonts w:ascii="Book Antiqua" w:hAnsi="Book Antiqua" w:cs="Arial"/>
                <w:sz w:val="24"/>
                <w:szCs w:val="24"/>
              </w:rPr>
              <w:fldChar w:fldCharType="end"/>
            </w:r>
          </w:p>
        </w:tc>
      </w:tr>
      <w:tr w:rsidR="005F7E6B" w:rsidRPr="00781B7A" w:rsidTr="00F554FF">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05" w:type="dxa"/>
            <w:tcBorders>
              <w:right w:val="none" w:sz="0" w:space="0" w:color="auto"/>
            </w:tcBorders>
            <w:shd w:val="clear" w:color="auto" w:fill="auto"/>
            <w:noWrap/>
            <w:vAlign w:val="center"/>
            <w:hideMark/>
          </w:tcPr>
          <w:p w:rsidR="005F7E6B" w:rsidRPr="00781B7A" w:rsidRDefault="005F7E6B" w:rsidP="00B62C7B">
            <w:pPr>
              <w:spacing w:line="360" w:lineRule="auto"/>
              <w:jc w:val="both"/>
              <w:rPr>
                <w:rFonts w:ascii="Book Antiqua" w:hAnsi="Book Antiqua" w:cs="Arial"/>
                <w:b w:val="0"/>
                <w:sz w:val="24"/>
                <w:szCs w:val="24"/>
              </w:rPr>
            </w:pPr>
            <w:r w:rsidRPr="00781B7A">
              <w:rPr>
                <w:rFonts w:ascii="Book Antiqua" w:hAnsi="Book Antiqua" w:cs="Arial"/>
                <w:b w:val="0"/>
                <w:sz w:val="24"/>
                <w:szCs w:val="24"/>
              </w:rPr>
              <w:t>MMP-9</w:t>
            </w:r>
          </w:p>
        </w:tc>
        <w:tc>
          <w:tcPr>
            <w:tcW w:w="1440" w:type="dxa"/>
            <w:tcBorders>
              <w:left w:val="none" w:sz="0" w:space="0" w:color="auto"/>
              <w:right w:val="none" w:sz="0" w:space="0" w:color="auto"/>
            </w:tcBorders>
            <w:shd w:val="clear" w:color="auto" w:fill="auto"/>
            <w:noWrap/>
            <w:vAlign w:val="center"/>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w:t>
            </w:r>
          </w:p>
        </w:tc>
        <w:tc>
          <w:tcPr>
            <w:tcW w:w="5850" w:type="dxa"/>
            <w:tcBorders>
              <w:left w:val="none" w:sz="0" w:space="0" w:color="auto"/>
              <w:right w:val="none" w:sz="0" w:space="0" w:color="auto"/>
            </w:tcBorders>
            <w:shd w:val="clear" w:color="auto" w:fill="auto"/>
            <w:noWrap/>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 ECM proteolysis aiding EC migration</w:t>
            </w:r>
          </w:p>
        </w:tc>
        <w:tc>
          <w:tcPr>
            <w:tcW w:w="1374" w:type="dxa"/>
            <w:tcBorders>
              <w:left w:val="none" w:sz="0" w:space="0" w:color="auto"/>
            </w:tcBorders>
            <w:shd w:val="clear" w:color="auto" w:fill="auto"/>
            <w:noWrap/>
            <w:vAlign w:val="center"/>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fldChar w:fldCharType="begin">
                <w:fldData xml:space="preserve">PEVuZE5vdGU+PENpdGU+PEF1dGhvcj52YW4gSGluc2JlcmdoPC9BdXRob3I+PFllYXI+MjAwODwv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</w:fldData>
              </w:fldChar>
            </w:r>
            <w:r w:rsidR="006A6D1B" w:rsidRPr="00781B7A">
              <w:rPr>
                <w:rFonts w:ascii="Book Antiqua" w:hAnsi="Book Antiqua" w:cs="Arial"/>
                <w:sz w:val="24"/>
                <w:szCs w:val="24"/>
              </w:rPr>
              <w:instrText xml:space="preserve"> ADDIN EN.CITE </w:instrText>
            </w:r>
            <w:r w:rsidR="006A6D1B" w:rsidRPr="00781B7A">
              <w:rPr>
                <w:rFonts w:ascii="Book Antiqua" w:hAnsi="Book Antiqua" w:cs="Arial"/>
                <w:sz w:val="24"/>
                <w:szCs w:val="24"/>
              </w:rPr>
              <w:fldChar w:fldCharType="begin">
                <w:fldData xml:space="preserve">PEVuZE5vdGU+PENpdGU+PEF1dGhvcj52YW4gSGluc2JlcmdoPC9BdXRob3I+PFllYXI+MjAwODwv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</w:fldData>
              </w:fldChar>
            </w:r>
            <w:r w:rsidR="006A6D1B" w:rsidRPr="00781B7A">
              <w:rPr>
                <w:rFonts w:ascii="Book Antiqua" w:hAnsi="Book Antiqua" w:cs="Arial"/>
                <w:sz w:val="24"/>
                <w:szCs w:val="24"/>
              </w:rPr>
              <w:instrText xml:space="preserve"> ADDIN EN.CITE.DATA </w:instrText>
            </w:r>
            <w:r w:rsidR="006A6D1B" w:rsidRPr="00781B7A">
              <w:rPr>
                <w:rFonts w:ascii="Book Antiqua" w:hAnsi="Book Antiqua" w:cs="Arial"/>
                <w:sz w:val="24"/>
                <w:szCs w:val="24"/>
              </w:rPr>
            </w:r>
            <w:r w:rsidR="006A6D1B" w:rsidRPr="00781B7A">
              <w:rPr>
                <w:rFonts w:ascii="Book Antiqua" w:hAnsi="Book Antiqua" w:cs="Arial"/>
                <w:sz w:val="24"/>
                <w:szCs w:val="24"/>
              </w:rPr>
              <w:fldChar w:fldCharType="end"/>
            </w:r>
            <w:r w:rsidRPr="00781B7A">
              <w:rPr>
                <w:rFonts w:ascii="Book Antiqua" w:hAnsi="Book Antiqua" w:cs="Arial"/>
                <w:sz w:val="24"/>
                <w:szCs w:val="24"/>
              </w:rPr>
            </w:r>
            <w:r w:rsidRPr="00781B7A">
              <w:rPr>
                <w:rFonts w:ascii="Book Antiqua" w:hAnsi="Book Antiqua" w:cs="Arial"/>
                <w:sz w:val="24"/>
                <w:szCs w:val="24"/>
              </w:rPr>
              <w:fldChar w:fldCharType="separate"/>
            </w:r>
            <w:r w:rsidR="006A6D1B" w:rsidRPr="00781B7A">
              <w:rPr>
                <w:rFonts w:ascii="Book Antiqua" w:hAnsi="Book Antiqua" w:cs="Arial"/>
                <w:noProof/>
                <w:sz w:val="24"/>
                <w:szCs w:val="24"/>
                <w:vertAlign w:val="superscript"/>
              </w:rPr>
              <w:t>[</w:t>
            </w:r>
            <w:hyperlink w:anchor="_ENREF_75" w:tooltip="van Hinsbergh, 2008 #145" w:history="1">
              <w:r w:rsidR="00580DD7" w:rsidRPr="00781B7A">
                <w:rPr>
                  <w:rFonts w:ascii="Book Antiqua" w:hAnsi="Book Antiqua" w:cs="Arial"/>
                  <w:noProof/>
                  <w:sz w:val="24"/>
                  <w:szCs w:val="24"/>
                  <w:vertAlign w:val="superscript"/>
                </w:rPr>
                <w:t>75</w:t>
              </w:r>
            </w:hyperlink>
            <w:r w:rsidR="006A6D1B" w:rsidRPr="00781B7A">
              <w:rPr>
                <w:rFonts w:ascii="Book Antiqua" w:hAnsi="Book Antiqua" w:cs="Arial"/>
                <w:noProof/>
                <w:sz w:val="24"/>
                <w:szCs w:val="24"/>
                <w:vertAlign w:val="superscript"/>
              </w:rPr>
              <w:t>]</w:t>
            </w:r>
            <w:r w:rsidRPr="00781B7A">
              <w:rPr>
                <w:rFonts w:ascii="Book Antiqua" w:hAnsi="Book Antiqua" w:cs="Arial"/>
                <w:sz w:val="24"/>
                <w:szCs w:val="24"/>
              </w:rPr>
              <w:fldChar w:fldCharType="end"/>
            </w:r>
          </w:p>
        </w:tc>
      </w:tr>
      <w:tr w:rsidR="005F7E6B" w:rsidRPr="00781B7A" w:rsidTr="00F554FF">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05" w:type="dxa"/>
            <w:tcBorders>
              <w:right w:val="none" w:sz="0" w:space="0" w:color="auto"/>
            </w:tcBorders>
            <w:shd w:val="clear" w:color="auto" w:fill="auto"/>
            <w:noWrap/>
            <w:vAlign w:val="center"/>
            <w:hideMark/>
          </w:tcPr>
          <w:p w:rsidR="005F7E6B" w:rsidRPr="00781B7A" w:rsidRDefault="005F7E6B" w:rsidP="00B62C7B">
            <w:pPr>
              <w:spacing w:line="360" w:lineRule="auto"/>
              <w:jc w:val="both"/>
              <w:rPr>
                <w:rFonts w:ascii="Book Antiqua" w:hAnsi="Book Antiqua" w:cs="Arial"/>
                <w:b w:val="0"/>
                <w:sz w:val="24"/>
                <w:szCs w:val="24"/>
              </w:rPr>
            </w:pPr>
            <w:proofErr w:type="spellStart"/>
            <w:r w:rsidRPr="00781B7A">
              <w:rPr>
                <w:rFonts w:ascii="Book Antiqua" w:hAnsi="Book Antiqua" w:cs="Arial"/>
                <w:b w:val="0"/>
                <w:sz w:val="24"/>
                <w:szCs w:val="24"/>
              </w:rPr>
              <w:t>Pentraxin</w:t>
            </w:r>
            <w:proofErr w:type="spellEnd"/>
            <w:r w:rsidRPr="00781B7A">
              <w:rPr>
                <w:rFonts w:ascii="Book Antiqua" w:hAnsi="Book Antiqua" w:cs="Arial"/>
                <w:b w:val="0"/>
                <w:sz w:val="24"/>
                <w:szCs w:val="24"/>
              </w:rPr>
              <w:t xml:space="preserve"> 3 (PTX3)</w:t>
            </w:r>
          </w:p>
        </w:tc>
        <w:tc>
          <w:tcPr>
            <w:tcW w:w="1440" w:type="dxa"/>
            <w:tcBorders>
              <w:left w:val="none" w:sz="0" w:space="0" w:color="auto"/>
              <w:right w:val="none" w:sz="0" w:space="0" w:color="auto"/>
            </w:tcBorders>
            <w:shd w:val="clear" w:color="auto" w:fill="auto"/>
            <w:noWrap/>
            <w:vAlign w:val="center"/>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w:t>
            </w:r>
          </w:p>
        </w:tc>
        <w:tc>
          <w:tcPr>
            <w:tcW w:w="5850" w:type="dxa"/>
            <w:tcBorders>
              <w:left w:val="none" w:sz="0" w:space="0" w:color="auto"/>
              <w:right w:val="none" w:sz="0" w:space="0" w:color="auto"/>
            </w:tcBorders>
            <w:shd w:val="clear" w:color="auto" w:fill="auto"/>
            <w:noWrap/>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 inhibition by binding FGF2, innate immunity</w:t>
            </w:r>
          </w:p>
        </w:tc>
        <w:tc>
          <w:tcPr>
            <w:tcW w:w="1374" w:type="dxa"/>
            <w:tcBorders>
              <w:left w:val="none" w:sz="0" w:space="0" w:color="auto"/>
            </w:tcBorders>
            <w:shd w:val="clear" w:color="auto" w:fill="auto"/>
            <w:noWrap/>
            <w:vAlign w:val="center"/>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fldChar w:fldCharType="begin">
                <w:fldData xml:space="preserve">PEVuZE5vdGU+PENpdGU+PEF1dGhvcj5SdXNuYXRpPC9BdXRob3I+PFllYXI+MjAwNDwvWWVhcj48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</w:fldData>
              </w:fldChar>
            </w:r>
            <w:r w:rsidR="006A6D1B" w:rsidRPr="00781B7A">
              <w:rPr>
                <w:rFonts w:ascii="Book Antiqua" w:hAnsi="Book Antiqua" w:cs="Arial"/>
                <w:sz w:val="24"/>
                <w:szCs w:val="24"/>
              </w:rPr>
              <w:instrText xml:space="preserve"> ADDIN EN.CITE </w:instrText>
            </w:r>
            <w:r w:rsidR="006A6D1B" w:rsidRPr="00781B7A">
              <w:rPr>
                <w:rFonts w:ascii="Book Antiqua" w:hAnsi="Book Antiqua" w:cs="Arial"/>
                <w:sz w:val="24"/>
                <w:szCs w:val="24"/>
              </w:rPr>
              <w:fldChar w:fldCharType="begin">
                <w:fldData xml:space="preserve">PEVuZE5vdGU+PENpdGU+PEF1dGhvcj5SdXNuYXRpPC9BdXRob3I+PFllYXI+MjAwNDwvWWVhcj48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</w:fldData>
              </w:fldChar>
            </w:r>
            <w:r w:rsidR="006A6D1B" w:rsidRPr="00781B7A">
              <w:rPr>
                <w:rFonts w:ascii="Book Antiqua" w:hAnsi="Book Antiqua" w:cs="Arial"/>
                <w:sz w:val="24"/>
                <w:szCs w:val="24"/>
              </w:rPr>
              <w:instrText xml:space="preserve"> ADDIN EN.CITE.DATA </w:instrText>
            </w:r>
            <w:r w:rsidR="006A6D1B" w:rsidRPr="00781B7A">
              <w:rPr>
                <w:rFonts w:ascii="Book Antiqua" w:hAnsi="Book Antiqua" w:cs="Arial"/>
                <w:sz w:val="24"/>
                <w:szCs w:val="24"/>
              </w:rPr>
            </w:r>
            <w:r w:rsidR="006A6D1B" w:rsidRPr="00781B7A">
              <w:rPr>
                <w:rFonts w:ascii="Book Antiqua" w:hAnsi="Book Antiqua" w:cs="Arial"/>
                <w:sz w:val="24"/>
                <w:szCs w:val="24"/>
              </w:rPr>
              <w:fldChar w:fldCharType="end"/>
            </w:r>
            <w:r w:rsidRPr="00781B7A">
              <w:rPr>
                <w:rFonts w:ascii="Book Antiqua" w:hAnsi="Book Antiqua" w:cs="Arial"/>
                <w:sz w:val="24"/>
                <w:szCs w:val="24"/>
              </w:rPr>
            </w:r>
            <w:r w:rsidRPr="00781B7A">
              <w:rPr>
                <w:rFonts w:ascii="Book Antiqua" w:hAnsi="Book Antiqua" w:cs="Arial"/>
                <w:sz w:val="24"/>
                <w:szCs w:val="24"/>
              </w:rPr>
              <w:fldChar w:fldCharType="separate"/>
            </w:r>
            <w:r w:rsidR="006A6D1B" w:rsidRPr="00781B7A">
              <w:rPr>
                <w:rFonts w:ascii="Book Antiqua" w:hAnsi="Book Antiqua" w:cs="Arial"/>
                <w:noProof/>
                <w:sz w:val="24"/>
                <w:szCs w:val="24"/>
                <w:vertAlign w:val="superscript"/>
              </w:rPr>
              <w:t>[</w:t>
            </w:r>
            <w:hyperlink w:anchor="_ENREF_76" w:tooltip="Rusnati, 2004 #157" w:history="1">
              <w:r w:rsidR="00580DD7" w:rsidRPr="00781B7A">
                <w:rPr>
                  <w:rFonts w:ascii="Book Antiqua" w:hAnsi="Book Antiqua" w:cs="Arial"/>
                  <w:noProof/>
                  <w:sz w:val="24"/>
                  <w:szCs w:val="24"/>
                  <w:vertAlign w:val="superscript"/>
                </w:rPr>
                <w:t>76</w:t>
              </w:r>
            </w:hyperlink>
            <w:r w:rsidR="006A6D1B" w:rsidRPr="00781B7A">
              <w:rPr>
                <w:rFonts w:ascii="Book Antiqua" w:hAnsi="Book Antiqua" w:cs="Arial"/>
                <w:noProof/>
                <w:sz w:val="24"/>
                <w:szCs w:val="24"/>
                <w:vertAlign w:val="superscript"/>
              </w:rPr>
              <w:t xml:space="preserve">, </w:t>
            </w:r>
            <w:hyperlink w:anchor="_ENREF_77" w:tooltip="Bottazzi, 2006 #158" w:history="1">
              <w:r w:rsidR="00580DD7" w:rsidRPr="00781B7A">
                <w:rPr>
                  <w:rFonts w:ascii="Book Antiqua" w:hAnsi="Book Antiqua" w:cs="Arial"/>
                  <w:noProof/>
                  <w:sz w:val="24"/>
                  <w:szCs w:val="24"/>
                  <w:vertAlign w:val="superscript"/>
                </w:rPr>
                <w:t>77</w:t>
              </w:r>
            </w:hyperlink>
            <w:r w:rsidR="006A6D1B" w:rsidRPr="00781B7A">
              <w:rPr>
                <w:rFonts w:ascii="Book Antiqua" w:hAnsi="Book Antiqua" w:cs="Arial"/>
                <w:noProof/>
                <w:sz w:val="24"/>
                <w:szCs w:val="24"/>
                <w:vertAlign w:val="superscript"/>
              </w:rPr>
              <w:t>]</w:t>
            </w:r>
            <w:r w:rsidRPr="00781B7A">
              <w:rPr>
                <w:rFonts w:ascii="Book Antiqua" w:hAnsi="Book Antiqua" w:cs="Arial"/>
                <w:sz w:val="24"/>
                <w:szCs w:val="24"/>
              </w:rPr>
              <w:fldChar w:fldCharType="end"/>
            </w:r>
          </w:p>
        </w:tc>
      </w:tr>
      <w:tr w:rsidR="005F7E6B" w:rsidRPr="00781B7A" w:rsidTr="00F554FF">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05" w:type="dxa"/>
            <w:tcBorders>
              <w:right w:val="none" w:sz="0" w:space="0" w:color="auto"/>
            </w:tcBorders>
            <w:shd w:val="clear" w:color="auto" w:fill="auto"/>
            <w:noWrap/>
            <w:vAlign w:val="center"/>
            <w:hideMark/>
          </w:tcPr>
          <w:p w:rsidR="005F7E6B" w:rsidRPr="00781B7A" w:rsidRDefault="005F7E6B" w:rsidP="00B62C7B">
            <w:pPr>
              <w:spacing w:line="360" w:lineRule="auto"/>
              <w:jc w:val="both"/>
              <w:rPr>
                <w:rFonts w:ascii="Book Antiqua" w:hAnsi="Book Antiqua" w:cs="Arial"/>
                <w:b w:val="0"/>
                <w:sz w:val="24"/>
                <w:szCs w:val="24"/>
              </w:rPr>
            </w:pPr>
            <w:r w:rsidRPr="00781B7A">
              <w:rPr>
                <w:rFonts w:ascii="Book Antiqua" w:hAnsi="Book Antiqua" w:cs="Arial"/>
                <w:b w:val="0"/>
                <w:sz w:val="24"/>
                <w:szCs w:val="24"/>
              </w:rPr>
              <w:t>PIGF</w:t>
            </w:r>
          </w:p>
        </w:tc>
        <w:tc>
          <w:tcPr>
            <w:tcW w:w="1440" w:type="dxa"/>
            <w:tcBorders>
              <w:left w:val="none" w:sz="0" w:space="0" w:color="auto"/>
              <w:right w:val="none" w:sz="0" w:space="0" w:color="auto"/>
            </w:tcBorders>
            <w:shd w:val="clear" w:color="auto" w:fill="auto"/>
            <w:noWrap/>
            <w:vAlign w:val="center"/>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w:t>
            </w:r>
          </w:p>
        </w:tc>
        <w:tc>
          <w:tcPr>
            <w:tcW w:w="5850" w:type="dxa"/>
            <w:tcBorders>
              <w:left w:val="none" w:sz="0" w:space="0" w:color="auto"/>
              <w:right w:val="none" w:sz="0" w:space="0" w:color="auto"/>
            </w:tcBorders>
            <w:shd w:val="clear" w:color="auto" w:fill="auto"/>
            <w:noWrap/>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 related to VEGF family</w:t>
            </w:r>
          </w:p>
        </w:tc>
        <w:tc>
          <w:tcPr>
            <w:tcW w:w="1374" w:type="dxa"/>
            <w:tcBorders>
              <w:left w:val="none" w:sz="0" w:space="0" w:color="auto"/>
            </w:tcBorders>
            <w:shd w:val="clear" w:color="auto" w:fill="auto"/>
            <w:noWrap/>
            <w:vAlign w:val="center"/>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fldChar w:fldCharType="begin">
                <w:fldData xml:space="preserve">PEVuZE5vdGU+PENpdGU+PEF1dGhvcj5QYXJrPC9BdXRob3I+PFllYXI+MTk5NDwvWWVhcj48UmVj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==
</w:fldData>
              </w:fldChar>
            </w:r>
            <w:r w:rsidR="0095197F" w:rsidRPr="00781B7A">
              <w:rPr>
                <w:rFonts w:ascii="Book Antiqua" w:hAnsi="Book Antiqua" w:cs="Arial"/>
                <w:sz w:val="24"/>
                <w:szCs w:val="24"/>
              </w:rPr>
              <w:instrText xml:space="preserve"> ADDIN EN.CITE </w:instrText>
            </w:r>
            <w:r w:rsidR="0095197F" w:rsidRPr="00781B7A">
              <w:rPr>
                <w:rFonts w:ascii="Book Antiqua" w:hAnsi="Book Antiqua" w:cs="Arial"/>
                <w:sz w:val="24"/>
                <w:szCs w:val="24"/>
              </w:rPr>
              <w:fldChar w:fldCharType="begin">
                <w:fldData xml:space="preserve">PEVuZE5vdGU+PENpdGU+PEF1dGhvcj5QYXJrPC9BdXRob3I+PFllYXI+MTk5NDwvWWVhcj48UmVj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==
</w:fldData>
              </w:fldChar>
            </w:r>
            <w:r w:rsidR="0095197F" w:rsidRPr="00781B7A">
              <w:rPr>
                <w:rFonts w:ascii="Book Antiqua" w:hAnsi="Book Antiqua" w:cs="Arial"/>
                <w:sz w:val="24"/>
                <w:szCs w:val="24"/>
              </w:rPr>
              <w:instrText xml:space="preserve"> ADDIN EN.CITE.DATA </w:instrText>
            </w:r>
            <w:r w:rsidR="0095197F" w:rsidRPr="00781B7A">
              <w:rPr>
                <w:rFonts w:ascii="Book Antiqua" w:hAnsi="Book Antiqua" w:cs="Arial"/>
                <w:sz w:val="24"/>
                <w:szCs w:val="24"/>
              </w:rPr>
            </w:r>
            <w:r w:rsidR="0095197F" w:rsidRPr="00781B7A">
              <w:rPr>
                <w:rFonts w:ascii="Book Antiqua" w:hAnsi="Book Antiqua" w:cs="Arial"/>
                <w:sz w:val="24"/>
                <w:szCs w:val="24"/>
              </w:rPr>
              <w:fldChar w:fldCharType="end"/>
            </w:r>
            <w:r w:rsidRPr="00781B7A">
              <w:rPr>
                <w:rFonts w:ascii="Book Antiqua" w:hAnsi="Book Antiqua" w:cs="Arial"/>
                <w:sz w:val="24"/>
                <w:szCs w:val="24"/>
              </w:rPr>
            </w:r>
            <w:r w:rsidRPr="00781B7A">
              <w:rPr>
                <w:rFonts w:ascii="Book Antiqua" w:hAnsi="Book Antiqua" w:cs="Arial"/>
                <w:sz w:val="24"/>
                <w:szCs w:val="24"/>
              </w:rPr>
              <w:fldChar w:fldCharType="separate"/>
            </w:r>
            <w:r w:rsidR="006A6D1B" w:rsidRPr="00781B7A">
              <w:rPr>
                <w:rFonts w:ascii="Book Antiqua" w:hAnsi="Book Antiqua" w:cs="Arial"/>
                <w:noProof/>
                <w:sz w:val="24"/>
                <w:szCs w:val="24"/>
                <w:vertAlign w:val="superscript"/>
              </w:rPr>
              <w:t>[</w:t>
            </w:r>
            <w:hyperlink w:anchor="_ENREF_78" w:tooltip="Park, 1994 #87" w:history="1">
              <w:r w:rsidR="00580DD7" w:rsidRPr="00781B7A">
                <w:rPr>
                  <w:rFonts w:ascii="Book Antiqua" w:hAnsi="Book Antiqua" w:cs="Arial"/>
                  <w:noProof/>
                  <w:sz w:val="24"/>
                  <w:szCs w:val="24"/>
                  <w:vertAlign w:val="superscript"/>
                </w:rPr>
                <w:t>78</w:t>
              </w:r>
            </w:hyperlink>
            <w:r w:rsidR="006A6D1B" w:rsidRPr="00781B7A">
              <w:rPr>
                <w:rFonts w:ascii="Book Antiqua" w:hAnsi="Book Antiqua" w:cs="Arial"/>
                <w:noProof/>
                <w:sz w:val="24"/>
                <w:szCs w:val="24"/>
                <w:vertAlign w:val="superscript"/>
              </w:rPr>
              <w:t xml:space="preserve">, </w:t>
            </w:r>
            <w:hyperlink w:anchor="_ENREF_79" w:tooltip="Luttun, 2002 #103" w:history="1">
              <w:r w:rsidR="00580DD7" w:rsidRPr="00781B7A">
                <w:rPr>
                  <w:rFonts w:ascii="Book Antiqua" w:hAnsi="Book Antiqua" w:cs="Arial"/>
                  <w:noProof/>
                  <w:sz w:val="24"/>
                  <w:szCs w:val="24"/>
                  <w:vertAlign w:val="superscript"/>
                </w:rPr>
                <w:t>79</w:t>
              </w:r>
            </w:hyperlink>
            <w:r w:rsidR="006A6D1B" w:rsidRPr="00781B7A">
              <w:rPr>
                <w:rFonts w:ascii="Book Antiqua" w:hAnsi="Book Antiqua" w:cs="Arial"/>
                <w:noProof/>
                <w:sz w:val="24"/>
                <w:szCs w:val="24"/>
                <w:vertAlign w:val="superscript"/>
              </w:rPr>
              <w:t>]</w:t>
            </w:r>
            <w:r w:rsidRPr="00781B7A">
              <w:rPr>
                <w:rFonts w:ascii="Book Antiqua" w:hAnsi="Book Antiqua" w:cs="Arial"/>
                <w:sz w:val="24"/>
                <w:szCs w:val="24"/>
              </w:rPr>
              <w:fldChar w:fldCharType="end"/>
            </w:r>
          </w:p>
        </w:tc>
      </w:tr>
      <w:tr w:rsidR="005F7E6B" w:rsidRPr="00781B7A" w:rsidTr="00F554FF">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05" w:type="dxa"/>
            <w:tcBorders>
              <w:right w:val="none" w:sz="0" w:space="0" w:color="auto"/>
            </w:tcBorders>
            <w:shd w:val="clear" w:color="auto" w:fill="auto"/>
            <w:noWrap/>
            <w:vAlign w:val="center"/>
            <w:hideMark/>
          </w:tcPr>
          <w:p w:rsidR="005F7E6B" w:rsidRPr="00781B7A" w:rsidRDefault="005F7E6B" w:rsidP="00B62C7B">
            <w:pPr>
              <w:spacing w:line="360" w:lineRule="auto"/>
              <w:jc w:val="both"/>
              <w:rPr>
                <w:rFonts w:ascii="Book Antiqua" w:hAnsi="Book Antiqua" w:cs="Arial"/>
                <w:b w:val="0"/>
                <w:sz w:val="24"/>
                <w:szCs w:val="24"/>
              </w:rPr>
            </w:pPr>
            <w:proofErr w:type="spellStart"/>
            <w:r w:rsidRPr="00781B7A">
              <w:rPr>
                <w:rFonts w:ascii="Book Antiqua" w:hAnsi="Book Antiqua" w:cs="Arial"/>
                <w:b w:val="0"/>
                <w:sz w:val="24"/>
                <w:szCs w:val="24"/>
              </w:rPr>
              <w:t>Serpin</w:t>
            </w:r>
            <w:proofErr w:type="spellEnd"/>
            <w:r w:rsidRPr="00781B7A">
              <w:rPr>
                <w:rFonts w:ascii="Book Antiqua" w:hAnsi="Book Antiqua" w:cs="Arial"/>
                <w:b w:val="0"/>
                <w:sz w:val="24"/>
                <w:szCs w:val="24"/>
              </w:rPr>
              <w:t xml:space="preserve"> F1</w:t>
            </w:r>
          </w:p>
        </w:tc>
        <w:tc>
          <w:tcPr>
            <w:tcW w:w="1440" w:type="dxa"/>
            <w:tcBorders>
              <w:left w:val="none" w:sz="0" w:space="0" w:color="auto"/>
              <w:right w:val="none" w:sz="0" w:space="0" w:color="auto"/>
            </w:tcBorders>
            <w:shd w:val="clear" w:color="auto" w:fill="auto"/>
            <w:noWrap/>
            <w:vAlign w:val="center"/>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w:t>
            </w:r>
          </w:p>
        </w:tc>
        <w:tc>
          <w:tcPr>
            <w:tcW w:w="5850" w:type="dxa"/>
            <w:tcBorders>
              <w:left w:val="none" w:sz="0" w:space="0" w:color="auto"/>
              <w:right w:val="none" w:sz="0" w:space="0" w:color="auto"/>
            </w:tcBorders>
            <w:shd w:val="clear" w:color="auto" w:fill="auto"/>
            <w:noWrap/>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 inhibition, cell survival, immunomodulation</w:t>
            </w:r>
          </w:p>
        </w:tc>
        <w:tc>
          <w:tcPr>
            <w:tcW w:w="1374" w:type="dxa"/>
            <w:tcBorders>
              <w:left w:val="none" w:sz="0" w:space="0" w:color="auto"/>
            </w:tcBorders>
            <w:shd w:val="clear" w:color="auto" w:fill="auto"/>
            <w:noWrap/>
            <w:vAlign w:val="center"/>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fldChar w:fldCharType="begin"/>
            </w:r>
            <w:r w:rsidR="006A6D1B" w:rsidRPr="00781B7A">
              <w:rPr>
                <w:rFonts w:ascii="Book Antiqua" w:hAnsi="Book Antiqua" w:cs="Arial"/>
                <w:sz w:val="24"/>
                <w:szCs w:val="24"/>
              </w:rPr>
              <w:instrText xml:space="preserve"> ADDIN EN.CITE &lt;EndNote&gt;&lt;Cite&gt;&lt;Author&gt;Filleur&lt;/Author&gt;&lt;Year&gt;2009&lt;/Year&gt;&lt;RecNum&gt;166&lt;/RecNum&gt;&lt;DisplayText&gt;&lt;style face="superscript"&gt;[80]&lt;/style&gt;&lt;/DisplayText&gt;&lt;record&gt;&lt;rec-number&gt;166&lt;/rec-number&gt;&lt;foreign-keys&gt;&lt;key app="EN" db-id="5paarsxs6vrz0zeda5zpv5eewtsffvp5vvwv" timestamp="1408863948"&gt;166&lt;/key&gt;&lt;/foreign-keys&gt;&lt;ref-type name="Journal Article"&gt;17&lt;/ref-type&gt;&lt;contributors&gt;&lt;authors&gt;&lt;author&gt;Filleur, S.&lt;/author&gt;&lt;author&gt;Nelius, T.&lt;/author&gt;&lt;author&gt;de Riese, W.&lt;/author&gt;&lt;author&gt;Kennedy, R. C.&lt;/author&gt;&lt;/authors&gt;&lt;/contributors&gt;&lt;auth-address&gt;Department of Urology, Texas Tech University Health Sciences Center, 3601 4th Street, MS 6591, Lubbock, Texas 79430-6591, USA. stephanie.filleur@ttuhsc.edu&lt;/auth-address&gt;&lt;titles&gt;&lt;title&gt;Characterization of PEDF: a multi-functional serpin family protein&lt;/title&gt;&lt;secondary-title&gt;J Cell Biochem&lt;/secondary-title&gt;&lt;alt-title&gt;Journal of cellular biochemistry&lt;/alt-title&gt;&lt;/titles&gt;&lt;periodical&gt;&lt;full-title&gt;J Cell Biochem&lt;/full-title&gt;&lt;abbr-1&gt;Journal of cellular biochemistry&lt;/abbr-1&gt;&lt;/periodical&gt;&lt;alt-periodical&gt;&lt;full-title&gt;J Cell Biochem&lt;/full-title&gt;&lt;abbr-1&gt;Journal of cellular biochemistry&lt;/abbr-1&gt;&lt;/alt-periodical&gt;&lt;pages&gt;769-75&lt;/pages&gt;&lt;volume&gt;106&lt;/volume&gt;&lt;number&gt;5&lt;/number&gt;&lt;edition&gt;2009/01/31&lt;/edition&gt;&lt;keywords&gt;&lt;keyword&gt;Angiogenesis Inhibitors&lt;/keyword&gt;&lt;keyword&gt;Eye Proteins/metabolism/*physiology/therapeutic use&lt;/keyword&gt;&lt;keyword&gt;Humans&lt;/keyword&gt;&lt;keyword&gt;Nerve Growth Factors/metabolism/*physiology/therapeutic use&lt;/keyword&gt;&lt;keyword&gt;Receptors, Neuropeptide/metabolism&lt;/keyword&gt;&lt;keyword&gt;Serpins/metabolism/*physiology/therapeutic use&lt;/keyword&gt;&lt;/keywords&gt;&lt;dates&gt;&lt;year&gt;2009&lt;/year&gt;&lt;pub-dates&gt;&lt;date&gt;Apr 1&lt;/date&gt;&lt;/pub-dates&gt;&lt;/dates&gt;&lt;isbn&gt;0730-2312&lt;/isbn&gt;&lt;accession-num&gt;19180572&lt;/accession-num&gt;&lt;urls&gt;&lt;/urls&gt;&lt;electronic-resource-num&gt;10.1002/jcb.22072&lt;/electronic-resource-num&gt;&lt;remote-database-provider&gt;Nlm&lt;/remote-database-provider&gt;&lt;language&gt;eng&lt;/language&gt;&lt;/record&gt;&lt;/Cite&gt;&lt;/EndNote&gt;</w:instrText>
            </w:r>
            <w:r w:rsidRPr="00781B7A">
              <w:rPr>
                <w:rFonts w:ascii="Book Antiqua" w:hAnsi="Book Antiqua" w:cs="Arial"/>
                <w:sz w:val="24"/>
                <w:szCs w:val="24"/>
              </w:rPr>
              <w:fldChar w:fldCharType="separate"/>
            </w:r>
            <w:r w:rsidR="006A6D1B" w:rsidRPr="00781B7A">
              <w:rPr>
                <w:rFonts w:ascii="Book Antiqua" w:hAnsi="Book Antiqua" w:cs="Arial"/>
                <w:noProof/>
                <w:sz w:val="24"/>
                <w:szCs w:val="24"/>
                <w:vertAlign w:val="superscript"/>
              </w:rPr>
              <w:t>[</w:t>
            </w:r>
            <w:hyperlink w:anchor="_ENREF_80" w:tooltip="Filleur, 2009 #166" w:history="1">
              <w:r w:rsidR="00580DD7" w:rsidRPr="00781B7A">
                <w:rPr>
                  <w:rFonts w:ascii="Book Antiqua" w:hAnsi="Book Antiqua" w:cs="Arial"/>
                  <w:noProof/>
                  <w:sz w:val="24"/>
                  <w:szCs w:val="24"/>
                  <w:vertAlign w:val="superscript"/>
                </w:rPr>
                <w:t>80</w:t>
              </w:r>
            </w:hyperlink>
            <w:r w:rsidR="006A6D1B" w:rsidRPr="00781B7A">
              <w:rPr>
                <w:rFonts w:ascii="Book Antiqua" w:hAnsi="Book Antiqua" w:cs="Arial"/>
                <w:noProof/>
                <w:sz w:val="24"/>
                <w:szCs w:val="24"/>
                <w:vertAlign w:val="superscript"/>
              </w:rPr>
              <w:t>]</w:t>
            </w:r>
            <w:r w:rsidRPr="00781B7A">
              <w:rPr>
                <w:rFonts w:ascii="Book Antiqua" w:hAnsi="Book Antiqua" w:cs="Arial"/>
                <w:sz w:val="24"/>
                <w:szCs w:val="24"/>
              </w:rPr>
              <w:fldChar w:fldCharType="end"/>
            </w:r>
          </w:p>
        </w:tc>
      </w:tr>
      <w:tr w:rsidR="005F7E6B" w:rsidRPr="00781B7A" w:rsidTr="00F554FF">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05" w:type="dxa"/>
            <w:tcBorders>
              <w:right w:val="none" w:sz="0" w:space="0" w:color="auto"/>
            </w:tcBorders>
            <w:shd w:val="clear" w:color="auto" w:fill="auto"/>
            <w:noWrap/>
            <w:vAlign w:val="center"/>
            <w:hideMark/>
          </w:tcPr>
          <w:p w:rsidR="005F7E6B" w:rsidRPr="00781B7A" w:rsidRDefault="005F7E6B" w:rsidP="00B62C7B">
            <w:pPr>
              <w:spacing w:line="360" w:lineRule="auto"/>
              <w:jc w:val="both"/>
              <w:rPr>
                <w:rFonts w:ascii="Book Antiqua" w:hAnsi="Book Antiqua" w:cs="Arial"/>
                <w:b w:val="0"/>
                <w:sz w:val="24"/>
                <w:szCs w:val="24"/>
              </w:rPr>
            </w:pPr>
            <w:r w:rsidRPr="00781B7A">
              <w:rPr>
                <w:rFonts w:ascii="Book Antiqua" w:hAnsi="Book Antiqua" w:cs="Arial"/>
                <w:b w:val="0"/>
                <w:sz w:val="24"/>
                <w:szCs w:val="24"/>
              </w:rPr>
              <w:t>Thrombospondin-1</w:t>
            </w:r>
          </w:p>
        </w:tc>
        <w:tc>
          <w:tcPr>
            <w:tcW w:w="1440" w:type="dxa"/>
            <w:tcBorders>
              <w:left w:val="none" w:sz="0" w:space="0" w:color="auto"/>
              <w:right w:val="none" w:sz="0" w:space="0" w:color="auto"/>
            </w:tcBorders>
            <w:shd w:val="clear" w:color="auto" w:fill="auto"/>
            <w:noWrap/>
            <w:vAlign w:val="center"/>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w:t>
            </w:r>
          </w:p>
        </w:tc>
        <w:tc>
          <w:tcPr>
            <w:tcW w:w="5850" w:type="dxa"/>
            <w:tcBorders>
              <w:left w:val="none" w:sz="0" w:space="0" w:color="auto"/>
              <w:right w:val="none" w:sz="0" w:space="0" w:color="auto"/>
            </w:tcBorders>
            <w:shd w:val="clear" w:color="auto" w:fill="auto"/>
            <w:noWrap/>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 inhibition</w:t>
            </w:r>
          </w:p>
        </w:tc>
        <w:tc>
          <w:tcPr>
            <w:tcW w:w="1374" w:type="dxa"/>
            <w:tcBorders>
              <w:left w:val="none" w:sz="0" w:space="0" w:color="auto"/>
            </w:tcBorders>
            <w:shd w:val="clear" w:color="auto" w:fill="auto"/>
            <w:noWrap/>
            <w:vAlign w:val="center"/>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fldChar w:fldCharType="begin">
                <w:fldData xml:space="preserve">PEVuZE5vdGU+PENpdGU+PEF1dGhvcj5LbGVub3RpYzwvQXV0aG9yPjxZZWFyPjIwMTM8L1llYXI+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</w:fldData>
              </w:fldChar>
            </w:r>
            <w:r w:rsidR="0095197F" w:rsidRPr="00781B7A">
              <w:rPr>
                <w:rFonts w:ascii="Book Antiqua" w:hAnsi="Book Antiqua" w:cs="Arial"/>
                <w:sz w:val="24"/>
                <w:szCs w:val="24"/>
              </w:rPr>
              <w:instrText xml:space="preserve"> ADDIN EN.CITE </w:instrText>
            </w:r>
            <w:r w:rsidR="0095197F" w:rsidRPr="00781B7A">
              <w:rPr>
                <w:rFonts w:ascii="Book Antiqua" w:hAnsi="Book Antiqua" w:cs="Arial"/>
                <w:sz w:val="24"/>
                <w:szCs w:val="24"/>
              </w:rPr>
              <w:fldChar w:fldCharType="begin">
                <w:fldData xml:space="preserve">PEVuZE5vdGU+PENpdGU+PEF1dGhvcj5LbGVub3RpYzwvQXV0aG9yPjxZZWFyPjIwMTM8L1llYXI+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</w:fldData>
              </w:fldChar>
            </w:r>
            <w:r w:rsidR="0095197F" w:rsidRPr="00781B7A">
              <w:rPr>
                <w:rFonts w:ascii="Book Antiqua" w:hAnsi="Book Antiqua" w:cs="Arial"/>
                <w:sz w:val="24"/>
                <w:szCs w:val="24"/>
              </w:rPr>
              <w:instrText xml:space="preserve"> ADDIN EN.CITE.DATA </w:instrText>
            </w:r>
            <w:r w:rsidR="0095197F" w:rsidRPr="00781B7A">
              <w:rPr>
                <w:rFonts w:ascii="Book Antiqua" w:hAnsi="Book Antiqua" w:cs="Arial"/>
                <w:sz w:val="24"/>
                <w:szCs w:val="24"/>
              </w:rPr>
            </w:r>
            <w:r w:rsidR="0095197F" w:rsidRPr="00781B7A">
              <w:rPr>
                <w:rFonts w:ascii="Book Antiqua" w:hAnsi="Book Antiqua" w:cs="Arial"/>
                <w:sz w:val="24"/>
                <w:szCs w:val="24"/>
              </w:rPr>
              <w:fldChar w:fldCharType="end"/>
            </w:r>
            <w:r w:rsidRPr="00781B7A">
              <w:rPr>
                <w:rFonts w:ascii="Book Antiqua" w:hAnsi="Book Antiqua" w:cs="Arial"/>
                <w:sz w:val="24"/>
                <w:szCs w:val="24"/>
              </w:rPr>
            </w:r>
            <w:r w:rsidRPr="00781B7A">
              <w:rPr>
                <w:rFonts w:ascii="Book Antiqua" w:hAnsi="Book Antiqua" w:cs="Arial"/>
                <w:sz w:val="24"/>
                <w:szCs w:val="24"/>
              </w:rPr>
              <w:fldChar w:fldCharType="separate"/>
            </w:r>
            <w:r w:rsidR="006A6D1B" w:rsidRPr="00781B7A">
              <w:rPr>
                <w:rFonts w:ascii="Book Antiqua" w:hAnsi="Book Antiqua" w:cs="Arial"/>
                <w:noProof/>
                <w:sz w:val="24"/>
                <w:szCs w:val="24"/>
                <w:vertAlign w:val="superscript"/>
              </w:rPr>
              <w:t>[</w:t>
            </w:r>
            <w:hyperlink w:anchor="_ENREF_81" w:tooltip="Klenotic, 2013 #102" w:history="1">
              <w:r w:rsidR="00580DD7" w:rsidRPr="00781B7A">
                <w:rPr>
                  <w:rFonts w:ascii="Book Antiqua" w:hAnsi="Book Antiqua" w:cs="Arial"/>
                  <w:noProof/>
                  <w:sz w:val="24"/>
                  <w:szCs w:val="24"/>
                  <w:vertAlign w:val="superscript"/>
                </w:rPr>
                <w:t>81</w:t>
              </w:r>
            </w:hyperlink>
            <w:r w:rsidR="006A6D1B" w:rsidRPr="00781B7A">
              <w:rPr>
                <w:rFonts w:ascii="Book Antiqua" w:hAnsi="Book Antiqua" w:cs="Arial"/>
                <w:noProof/>
                <w:sz w:val="24"/>
                <w:szCs w:val="24"/>
                <w:vertAlign w:val="superscript"/>
              </w:rPr>
              <w:t xml:space="preserve">, </w:t>
            </w:r>
            <w:hyperlink w:anchor="_ENREF_82" w:tooltip="Lawler, 2002 #88" w:history="1">
              <w:r w:rsidR="00580DD7" w:rsidRPr="00781B7A">
                <w:rPr>
                  <w:rFonts w:ascii="Book Antiqua" w:hAnsi="Book Antiqua" w:cs="Arial"/>
                  <w:noProof/>
                  <w:sz w:val="24"/>
                  <w:szCs w:val="24"/>
                  <w:vertAlign w:val="superscript"/>
                </w:rPr>
                <w:t>82</w:t>
              </w:r>
            </w:hyperlink>
            <w:r w:rsidR="006A6D1B" w:rsidRPr="00781B7A">
              <w:rPr>
                <w:rFonts w:ascii="Book Antiqua" w:hAnsi="Book Antiqua" w:cs="Arial"/>
                <w:noProof/>
                <w:sz w:val="24"/>
                <w:szCs w:val="24"/>
                <w:vertAlign w:val="superscript"/>
              </w:rPr>
              <w:t>]</w:t>
            </w:r>
            <w:r w:rsidRPr="00781B7A">
              <w:rPr>
                <w:rFonts w:ascii="Book Antiqua" w:hAnsi="Book Antiqua" w:cs="Arial"/>
                <w:sz w:val="24"/>
                <w:szCs w:val="24"/>
              </w:rPr>
              <w:fldChar w:fldCharType="end"/>
            </w:r>
          </w:p>
        </w:tc>
      </w:tr>
      <w:tr w:rsidR="005F7E6B" w:rsidRPr="00781B7A" w:rsidTr="00F554FF">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05" w:type="dxa"/>
            <w:tcBorders>
              <w:right w:val="none" w:sz="0" w:space="0" w:color="auto"/>
            </w:tcBorders>
            <w:shd w:val="clear" w:color="auto" w:fill="auto"/>
            <w:noWrap/>
            <w:vAlign w:val="center"/>
            <w:hideMark/>
          </w:tcPr>
          <w:p w:rsidR="005F7E6B" w:rsidRPr="00781B7A" w:rsidRDefault="005F7E6B" w:rsidP="00B62C7B">
            <w:pPr>
              <w:spacing w:line="360" w:lineRule="auto"/>
              <w:jc w:val="both"/>
              <w:rPr>
                <w:rFonts w:ascii="Book Antiqua" w:hAnsi="Book Antiqua" w:cs="Arial"/>
                <w:b w:val="0"/>
                <w:sz w:val="24"/>
                <w:szCs w:val="24"/>
              </w:rPr>
            </w:pPr>
            <w:r w:rsidRPr="00781B7A">
              <w:rPr>
                <w:rFonts w:ascii="Book Antiqua" w:hAnsi="Book Antiqua" w:cs="Arial"/>
                <w:b w:val="0"/>
                <w:sz w:val="24"/>
                <w:szCs w:val="24"/>
              </w:rPr>
              <w:t>TIMP-1</w:t>
            </w:r>
          </w:p>
        </w:tc>
        <w:tc>
          <w:tcPr>
            <w:tcW w:w="1440" w:type="dxa"/>
            <w:tcBorders>
              <w:left w:val="none" w:sz="0" w:space="0" w:color="auto"/>
              <w:right w:val="none" w:sz="0" w:space="0" w:color="auto"/>
            </w:tcBorders>
            <w:shd w:val="clear" w:color="auto" w:fill="auto"/>
            <w:noWrap/>
            <w:vAlign w:val="center"/>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w:t>
            </w:r>
          </w:p>
        </w:tc>
        <w:tc>
          <w:tcPr>
            <w:tcW w:w="5850" w:type="dxa"/>
            <w:tcBorders>
              <w:left w:val="none" w:sz="0" w:space="0" w:color="auto"/>
              <w:right w:val="none" w:sz="0" w:space="0" w:color="auto"/>
            </w:tcBorders>
            <w:shd w:val="clear" w:color="auto" w:fill="auto"/>
            <w:noWrap/>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 xml:space="preserve">Angiogenesis inhibition, </w:t>
            </w:r>
            <w:proofErr w:type="spellStart"/>
            <w:r w:rsidRPr="00781B7A">
              <w:rPr>
                <w:rFonts w:ascii="Book Antiqua" w:hAnsi="Book Antiqua" w:cs="Arial"/>
                <w:sz w:val="24"/>
                <w:szCs w:val="24"/>
              </w:rPr>
              <w:t>neuroprotection</w:t>
            </w:r>
            <w:proofErr w:type="spellEnd"/>
          </w:p>
        </w:tc>
        <w:tc>
          <w:tcPr>
            <w:tcW w:w="1374" w:type="dxa"/>
            <w:tcBorders>
              <w:left w:val="none" w:sz="0" w:space="0" w:color="auto"/>
            </w:tcBorders>
            <w:shd w:val="clear" w:color="auto" w:fill="auto"/>
            <w:noWrap/>
            <w:vAlign w:val="center"/>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fldChar w:fldCharType="begin">
                <w:fldData xml:space="preserve">PEVuZE5vdGU+PENpdGU+PEF1dGhvcj5Ja2VuYWthPC9BdXRob3I+PFllYXI+MjAwMzwvWWVhcj48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</w:fldData>
              </w:fldChar>
            </w:r>
            <w:r w:rsidR="00295D83" w:rsidRPr="00781B7A">
              <w:rPr>
                <w:rFonts w:ascii="Book Antiqua" w:hAnsi="Book Antiqua" w:cs="Arial"/>
                <w:sz w:val="24"/>
                <w:szCs w:val="24"/>
              </w:rPr>
              <w:instrText xml:space="preserve"> ADDIN EN.CITE </w:instrText>
            </w:r>
            <w:r w:rsidR="00295D83" w:rsidRPr="00781B7A">
              <w:rPr>
                <w:rFonts w:ascii="Book Antiqua" w:hAnsi="Book Antiqua" w:cs="Arial"/>
                <w:sz w:val="24"/>
                <w:szCs w:val="24"/>
              </w:rPr>
              <w:fldChar w:fldCharType="begin">
                <w:fldData xml:space="preserve">PEVuZE5vdGU+PENpdGU+PEF1dGhvcj5Ja2VuYWthPC9BdXRob3I+PFllYXI+MjAwMzwvWWVhcj48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</w:fldData>
              </w:fldChar>
            </w:r>
            <w:r w:rsidR="00295D83" w:rsidRPr="00781B7A">
              <w:rPr>
                <w:rFonts w:ascii="Book Antiqua" w:hAnsi="Book Antiqua" w:cs="Arial"/>
                <w:sz w:val="24"/>
                <w:szCs w:val="24"/>
              </w:rPr>
              <w:instrText xml:space="preserve"> ADDIN EN.CITE.DATA </w:instrText>
            </w:r>
            <w:r w:rsidR="00295D83" w:rsidRPr="00781B7A">
              <w:rPr>
                <w:rFonts w:ascii="Book Antiqua" w:hAnsi="Book Antiqua" w:cs="Arial"/>
                <w:sz w:val="24"/>
                <w:szCs w:val="24"/>
              </w:rPr>
            </w:r>
            <w:r w:rsidR="00295D83" w:rsidRPr="00781B7A">
              <w:rPr>
                <w:rFonts w:ascii="Book Antiqua" w:hAnsi="Book Antiqua" w:cs="Arial"/>
                <w:sz w:val="24"/>
                <w:szCs w:val="24"/>
              </w:rPr>
              <w:fldChar w:fldCharType="end"/>
            </w:r>
            <w:r w:rsidRPr="00781B7A">
              <w:rPr>
                <w:rFonts w:ascii="Book Antiqua" w:hAnsi="Book Antiqua" w:cs="Arial"/>
                <w:sz w:val="24"/>
                <w:szCs w:val="24"/>
              </w:rPr>
            </w:r>
            <w:r w:rsidRPr="00781B7A">
              <w:rPr>
                <w:rFonts w:ascii="Book Antiqua" w:hAnsi="Book Antiqua" w:cs="Arial"/>
                <w:sz w:val="24"/>
                <w:szCs w:val="24"/>
              </w:rPr>
              <w:fldChar w:fldCharType="separate"/>
            </w:r>
            <w:r w:rsidR="006A6D1B" w:rsidRPr="00781B7A">
              <w:rPr>
                <w:rFonts w:ascii="Book Antiqua" w:hAnsi="Book Antiqua" w:cs="Arial"/>
                <w:noProof/>
                <w:sz w:val="24"/>
                <w:szCs w:val="24"/>
                <w:vertAlign w:val="superscript"/>
              </w:rPr>
              <w:t>[</w:t>
            </w:r>
            <w:hyperlink w:anchor="_ENREF_83" w:tooltip="Ikenaka, 2003 #170" w:history="1">
              <w:r w:rsidR="00580DD7" w:rsidRPr="00781B7A">
                <w:rPr>
                  <w:rFonts w:ascii="Book Antiqua" w:hAnsi="Book Antiqua" w:cs="Arial"/>
                  <w:noProof/>
                  <w:sz w:val="24"/>
                  <w:szCs w:val="24"/>
                  <w:vertAlign w:val="superscript"/>
                </w:rPr>
                <w:t>83-85</w:t>
              </w:r>
            </w:hyperlink>
            <w:r w:rsidR="006A6D1B" w:rsidRPr="00781B7A">
              <w:rPr>
                <w:rFonts w:ascii="Book Antiqua" w:hAnsi="Book Antiqua" w:cs="Arial"/>
                <w:noProof/>
                <w:sz w:val="24"/>
                <w:szCs w:val="24"/>
                <w:vertAlign w:val="superscript"/>
              </w:rPr>
              <w:t>]</w:t>
            </w:r>
            <w:r w:rsidRPr="00781B7A">
              <w:rPr>
                <w:rFonts w:ascii="Book Antiqua" w:hAnsi="Book Antiqua" w:cs="Arial"/>
                <w:sz w:val="24"/>
                <w:szCs w:val="24"/>
              </w:rPr>
              <w:fldChar w:fldCharType="end"/>
            </w:r>
          </w:p>
        </w:tc>
      </w:tr>
      <w:tr w:rsidR="005F7E6B" w:rsidRPr="00781B7A" w:rsidTr="00F554FF">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05" w:type="dxa"/>
            <w:tcBorders>
              <w:right w:val="none" w:sz="0" w:space="0" w:color="auto"/>
            </w:tcBorders>
            <w:shd w:val="clear" w:color="auto" w:fill="auto"/>
            <w:noWrap/>
            <w:vAlign w:val="center"/>
            <w:hideMark/>
          </w:tcPr>
          <w:p w:rsidR="005F7E6B" w:rsidRPr="00781B7A" w:rsidRDefault="005F7E6B" w:rsidP="00B62C7B">
            <w:pPr>
              <w:spacing w:line="360" w:lineRule="auto"/>
              <w:jc w:val="both"/>
              <w:rPr>
                <w:rFonts w:ascii="Book Antiqua" w:hAnsi="Book Antiqua" w:cs="Arial"/>
                <w:b w:val="0"/>
                <w:sz w:val="24"/>
                <w:szCs w:val="24"/>
              </w:rPr>
            </w:pPr>
            <w:r w:rsidRPr="00781B7A">
              <w:rPr>
                <w:rFonts w:ascii="Book Antiqua" w:hAnsi="Book Antiqua" w:cs="Arial"/>
                <w:b w:val="0"/>
                <w:sz w:val="24"/>
                <w:szCs w:val="24"/>
              </w:rPr>
              <w:t>TIMP-4</w:t>
            </w:r>
          </w:p>
        </w:tc>
        <w:tc>
          <w:tcPr>
            <w:tcW w:w="1440" w:type="dxa"/>
            <w:tcBorders>
              <w:left w:val="none" w:sz="0" w:space="0" w:color="auto"/>
              <w:right w:val="none" w:sz="0" w:space="0" w:color="auto"/>
            </w:tcBorders>
            <w:shd w:val="clear" w:color="auto" w:fill="auto"/>
            <w:noWrap/>
            <w:vAlign w:val="center"/>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w:t>
            </w:r>
          </w:p>
        </w:tc>
        <w:tc>
          <w:tcPr>
            <w:tcW w:w="5850" w:type="dxa"/>
            <w:tcBorders>
              <w:left w:val="none" w:sz="0" w:space="0" w:color="auto"/>
              <w:right w:val="none" w:sz="0" w:space="0" w:color="auto"/>
            </w:tcBorders>
            <w:shd w:val="clear" w:color="auto" w:fill="auto"/>
            <w:noWrap/>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Modulation of angiogenesis, EC migration</w:t>
            </w:r>
          </w:p>
        </w:tc>
        <w:tc>
          <w:tcPr>
            <w:tcW w:w="1374" w:type="dxa"/>
            <w:tcBorders>
              <w:left w:val="none" w:sz="0" w:space="0" w:color="auto"/>
            </w:tcBorders>
            <w:shd w:val="clear" w:color="auto" w:fill="auto"/>
            <w:noWrap/>
            <w:vAlign w:val="center"/>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fldChar w:fldCharType="begin">
                <w:fldData xml:space="preserve">PEVuZE5vdGU+PENpdGU+PEF1dGhvcj5GZXJuYW5kZXo8L0F1dGhvcj48WWVhcj4yMDA2PC9ZZWFy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</w:fldData>
              </w:fldChar>
            </w:r>
            <w:r w:rsidR="006A6D1B" w:rsidRPr="00781B7A">
              <w:rPr>
                <w:rFonts w:ascii="Book Antiqua" w:hAnsi="Book Antiqua" w:cs="Arial"/>
                <w:sz w:val="24"/>
                <w:szCs w:val="24"/>
              </w:rPr>
              <w:instrText xml:space="preserve"> ADDIN EN.CITE </w:instrText>
            </w:r>
            <w:r w:rsidR="006A6D1B" w:rsidRPr="00781B7A">
              <w:rPr>
                <w:rFonts w:ascii="Book Antiqua" w:hAnsi="Book Antiqua" w:cs="Arial"/>
                <w:sz w:val="24"/>
                <w:szCs w:val="24"/>
              </w:rPr>
              <w:fldChar w:fldCharType="begin">
                <w:fldData xml:space="preserve">PEVuZE5vdGU+PENpdGU+PEF1dGhvcj5GZXJuYW5kZXo8L0F1dGhvcj48WWVhcj4yMDA2PC9ZZWFy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</w:fldData>
              </w:fldChar>
            </w:r>
            <w:r w:rsidR="006A6D1B" w:rsidRPr="00781B7A">
              <w:rPr>
                <w:rFonts w:ascii="Book Antiqua" w:hAnsi="Book Antiqua" w:cs="Arial"/>
                <w:sz w:val="24"/>
                <w:szCs w:val="24"/>
              </w:rPr>
              <w:instrText xml:space="preserve"> ADDIN EN.CITE.DATA </w:instrText>
            </w:r>
            <w:r w:rsidR="006A6D1B" w:rsidRPr="00781B7A">
              <w:rPr>
                <w:rFonts w:ascii="Book Antiqua" w:hAnsi="Book Antiqua" w:cs="Arial"/>
                <w:sz w:val="24"/>
                <w:szCs w:val="24"/>
              </w:rPr>
            </w:r>
            <w:r w:rsidR="006A6D1B" w:rsidRPr="00781B7A">
              <w:rPr>
                <w:rFonts w:ascii="Book Antiqua" w:hAnsi="Book Antiqua" w:cs="Arial"/>
                <w:sz w:val="24"/>
                <w:szCs w:val="24"/>
              </w:rPr>
              <w:fldChar w:fldCharType="end"/>
            </w:r>
            <w:r w:rsidRPr="00781B7A">
              <w:rPr>
                <w:rFonts w:ascii="Book Antiqua" w:hAnsi="Book Antiqua" w:cs="Arial"/>
                <w:sz w:val="24"/>
                <w:szCs w:val="24"/>
              </w:rPr>
            </w:r>
            <w:r w:rsidRPr="00781B7A">
              <w:rPr>
                <w:rFonts w:ascii="Book Antiqua" w:hAnsi="Book Antiqua" w:cs="Arial"/>
                <w:sz w:val="24"/>
                <w:szCs w:val="24"/>
              </w:rPr>
              <w:fldChar w:fldCharType="separate"/>
            </w:r>
            <w:r w:rsidR="006A6D1B" w:rsidRPr="00781B7A">
              <w:rPr>
                <w:rFonts w:ascii="Book Antiqua" w:hAnsi="Book Antiqua" w:cs="Arial"/>
                <w:noProof/>
                <w:sz w:val="24"/>
                <w:szCs w:val="24"/>
                <w:vertAlign w:val="superscript"/>
              </w:rPr>
              <w:t>[</w:t>
            </w:r>
            <w:hyperlink w:anchor="_ENREF_86" w:tooltip="Fernandez, 2006 #173" w:history="1">
              <w:r w:rsidR="00580DD7" w:rsidRPr="00781B7A">
                <w:rPr>
                  <w:rFonts w:ascii="Book Antiqua" w:hAnsi="Book Antiqua" w:cs="Arial"/>
                  <w:noProof/>
                  <w:sz w:val="24"/>
                  <w:szCs w:val="24"/>
                  <w:vertAlign w:val="superscript"/>
                </w:rPr>
                <w:t>86</w:t>
              </w:r>
            </w:hyperlink>
            <w:r w:rsidR="006A6D1B" w:rsidRPr="00781B7A">
              <w:rPr>
                <w:rFonts w:ascii="Book Antiqua" w:hAnsi="Book Antiqua" w:cs="Arial"/>
                <w:noProof/>
                <w:sz w:val="24"/>
                <w:szCs w:val="24"/>
                <w:vertAlign w:val="superscript"/>
              </w:rPr>
              <w:t>]</w:t>
            </w:r>
            <w:r w:rsidRPr="00781B7A">
              <w:rPr>
                <w:rFonts w:ascii="Book Antiqua" w:hAnsi="Book Antiqua" w:cs="Arial"/>
                <w:sz w:val="24"/>
                <w:szCs w:val="24"/>
              </w:rPr>
              <w:fldChar w:fldCharType="end"/>
            </w:r>
          </w:p>
        </w:tc>
      </w:tr>
      <w:tr w:rsidR="005F7E6B" w:rsidRPr="00781B7A" w:rsidTr="00F554FF">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05" w:type="dxa"/>
            <w:tcBorders>
              <w:right w:val="none" w:sz="0" w:space="0" w:color="auto"/>
            </w:tcBorders>
            <w:shd w:val="clear" w:color="auto" w:fill="auto"/>
            <w:noWrap/>
            <w:vAlign w:val="center"/>
            <w:hideMark/>
          </w:tcPr>
          <w:p w:rsidR="005F7E6B" w:rsidRPr="00781B7A" w:rsidRDefault="005F7E6B" w:rsidP="00B62C7B">
            <w:pPr>
              <w:spacing w:line="360" w:lineRule="auto"/>
              <w:jc w:val="both"/>
              <w:rPr>
                <w:rFonts w:ascii="Book Antiqua" w:hAnsi="Book Antiqua" w:cs="Arial"/>
                <w:b w:val="0"/>
                <w:sz w:val="24"/>
                <w:szCs w:val="24"/>
              </w:rPr>
            </w:pPr>
            <w:proofErr w:type="spellStart"/>
            <w:r w:rsidRPr="00781B7A">
              <w:rPr>
                <w:rFonts w:ascii="Book Antiqua" w:hAnsi="Book Antiqua" w:cs="Arial"/>
                <w:b w:val="0"/>
                <w:sz w:val="24"/>
                <w:szCs w:val="24"/>
              </w:rPr>
              <w:t>uPA</w:t>
            </w:r>
            <w:proofErr w:type="spellEnd"/>
          </w:p>
        </w:tc>
        <w:tc>
          <w:tcPr>
            <w:tcW w:w="1440" w:type="dxa"/>
            <w:tcBorders>
              <w:left w:val="none" w:sz="0" w:space="0" w:color="auto"/>
              <w:right w:val="none" w:sz="0" w:space="0" w:color="auto"/>
            </w:tcBorders>
            <w:shd w:val="clear" w:color="auto" w:fill="auto"/>
            <w:noWrap/>
            <w:vAlign w:val="center"/>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w:t>
            </w:r>
          </w:p>
        </w:tc>
        <w:tc>
          <w:tcPr>
            <w:tcW w:w="5850" w:type="dxa"/>
            <w:tcBorders>
              <w:left w:val="none" w:sz="0" w:space="0" w:color="auto"/>
              <w:right w:val="none" w:sz="0" w:space="0" w:color="auto"/>
            </w:tcBorders>
            <w:shd w:val="clear" w:color="auto" w:fill="auto"/>
            <w:noWrap/>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ECM proteolysis by converting plasminogen to plasmin</w:t>
            </w:r>
          </w:p>
        </w:tc>
        <w:tc>
          <w:tcPr>
            <w:tcW w:w="1374" w:type="dxa"/>
            <w:tcBorders>
              <w:left w:val="none" w:sz="0" w:space="0" w:color="auto"/>
            </w:tcBorders>
            <w:shd w:val="clear" w:color="auto" w:fill="auto"/>
            <w:noWrap/>
            <w:vAlign w:val="center"/>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fldChar w:fldCharType="begin"/>
            </w:r>
            <w:r w:rsidR="00295D83" w:rsidRPr="00781B7A">
              <w:rPr>
                <w:rFonts w:ascii="Book Antiqua" w:hAnsi="Book Antiqua" w:cs="Arial"/>
                <w:sz w:val="24"/>
                <w:szCs w:val="24"/>
              </w:rPr>
              <w:instrText xml:space="preserve"> ADDIN EN.CITE &lt;EndNote&gt;&lt;Cite&gt;&lt;Author&gt;Vincenza Carriero&lt;/Author&gt;&lt;Year&gt;2009&lt;/Year&gt;&lt;RecNum&gt;109&lt;/RecNum&gt;&lt;DisplayText&gt;&lt;style face="superscript"&gt;[87]&lt;/style&gt;&lt;/DisplayText&gt;&lt;record&gt;&lt;rec-number&gt;109&lt;/rec-number&gt;&lt;foreign-keys&gt;&lt;key app="EN" db-id="5paarsxs6vrz0zeda5zpv5eewtsffvp5vvwv" timestamp="1408835103"&gt;109&lt;/key&gt;&lt;/foreign-keys&gt;&lt;ref-type name="Journal Article"&gt;17&lt;/ref-type&gt;&lt;contributors&gt;&lt;authors&gt;&lt;author&gt;Vincenza Carriero, M.&lt;/author&gt;&lt;author&gt;Franco, P.&lt;/author&gt;&lt;author&gt;Vocca, I.&lt;/author&gt;&lt;author&gt;Alfano, D.&lt;/author&gt;&lt;author&gt;Longanesi-Cattani, I.&lt;/author&gt;&lt;author&gt;Bifulco, K.&lt;/author&gt;&lt;author&gt;Mancini, A.&lt;/author&gt;&lt;author&gt;Caputi, M.&lt;/author&gt;&lt;author&gt;Stoppelli, M. P.&lt;/author&gt;&lt;/authors&gt;&lt;/contributors&gt;&lt;auth-address&gt;National Cancer Institute, Via Semmola, Naples, Italy.&lt;/auth-address&gt;&lt;titles&gt;&lt;title&gt;Structure, function and antagonists of urokinase-type plasminogen activator&lt;/title&gt;&lt;secondary-title&gt;Front Biosci (Landmark Ed)&lt;/secondary-title&gt;&lt;alt-title&gt;Frontiers in bioscience (Landmark edition)&lt;/alt-title&gt;&lt;/titles&gt;&lt;periodical&gt;&lt;full-title&gt;Front Biosci (Landmark Ed)&lt;/full-title&gt;&lt;abbr-1&gt;Frontiers in bioscience (Landmark edition)&lt;/abbr-1&gt;&lt;/periodical&gt;&lt;alt-periodical&gt;&lt;full-title&gt;Front Biosci (Landmark Ed)&lt;/full-title&gt;&lt;abbr-1&gt;Frontiers in bioscience (Landmark edition)&lt;/abbr-1&gt;&lt;/alt-periodical&gt;&lt;pages&gt;3782-94&lt;/pages&gt;&lt;volume&gt;14&lt;/volume&gt;&lt;edition&gt;2009/03/11&lt;/edition&gt;&lt;keywords&gt;&lt;keyword&gt;Catalytic Domain&lt;/keyword&gt;&lt;keyword&gt;Enzyme Inhibitors/pharmacology&lt;/keyword&gt;&lt;keyword&gt;Humans&lt;/keyword&gt;&lt;keyword&gt;Kringles&lt;/keyword&gt;&lt;keyword&gt;Models, Molecular&lt;/keyword&gt;&lt;keyword&gt;Protein Conformation&lt;/keyword&gt;&lt;keyword&gt;Structure-Activity Relationship&lt;/keyword&gt;&lt;keyword&gt;Urokinase-Type Plasminogen Activator/antagonists &amp;amp;&lt;/keyword&gt;&lt;keyword&gt;inhibitors/*chemistry/*metabolism&lt;/keyword&gt;&lt;/keywords&gt;&lt;dates&gt;&lt;year&gt;2009&lt;/year&gt;&lt;/dates&gt;&lt;isbn&gt;1093-4715&lt;/isbn&gt;&lt;accession-num&gt;19273310&lt;/accession-num&gt;&lt;urls&gt;&lt;/urls&gt;&lt;electronic-resource-num&gt;10.2741/3488&lt;/electronic-resource-num&gt;&lt;remote-database-provider&gt;Nlm&lt;/remote-database-provider&gt;&lt;language&gt;eng&lt;/language&gt;&lt;/record&gt;&lt;/Cite&gt;&lt;/EndNote&gt;</w:instrText>
            </w:r>
            <w:r w:rsidRPr="00781B7A">
              <w:rPr>
                <w:rFonts w:ascii="Book Antiqua" w:hAnsi="Book Antiqua" w:cs="Arial"/>
                <w:sz w:val="24"/>
                <w:szCs w:val="24"/>
              </w:rPr>
              <w:fldChar w:fldCharType="separate"/>
            </w:r>
            <w:r w:rsidR="006A6D1B" w:rsidRPr="00781B7A">
              <w:rPr>
                <w:rFonts w:ascii="Book Antiqua" w:hAnsi="Book Antiqua" w:cs="Arial"/>
                <w:noProof/>
                <w:sz w:val="24"/>
                <w:szCs w:val="24"/>
                <w:vertAlign w:val="superscript"/>
              </w:rPr>
              <w:t>[</w:t>
            </w:r>
            <w:hyperlink w:anchor="_ENREF_87" w:tooltip="Vincenza Carriero, 2009 #109" w:history="1">
              <w:r w:rsidR="00580DD7" w:rsidRPr="00781B7A">
                <w:rPr>
                  <w:rFonts w:ascii="Book Antiqua" w:hAnsi="Book Antiqua" w:cs="Arial"/>
                  <w:noProof/>
                  <w:sz w:val="24"/>
                  <w:szCs w:val="24"/>
                  <w:vertAlign w:val="superscript"/>
                </w:rPr>
                <w:t>87</w:t>
              </w:r>
            </w:hyperlink>
            <w:r w:rsidR="006A6D1B" w:rsidRPr="00781B7A">
              <w:rPr>
                <w:rFonts w:ascii="Book Antiqua" w:hAnsi="Book Antiqua" w:cs="Arial"/>
                <w:noProof/>
                <w:sz w:val="24"/>
                <w:szCs w:val="24"/>
                <w:vertAlign w:val="superscript"/>
              </w:rPr>
              <w:t>]</w:t>
            </w:r>
            <w:r w:rsidRPr="00781B7A">
              <w:rPr>
                <w:rFonts w:ascii="Book Antiqua" w:hAnsi="Book Antiqua" w:cs="Arial"/>
                <w:sz w:val="24"/>
                <w:szCs w:val="24"/>
              </w:rPr>
              <w:fldChar w:fldCharType="end"/>
            </w:r>
          </w:p>
        </w:tc>
      </w:tr>
      <w:tr w:rsidR="005F7E6B" w:rsidRPr="00781B7A" w:rsidTr="00F554FF">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05" w:type="dxa"/>
            <w:tcBorders>
              <w:right w:val="none" w:sz="0" w:space="0" w:color="auto"/>
            </w:tcBorders>
            <w:shd w:val="clear" w:color="auto" w:fill="auto"/>
            <w:noWrap/>
            <w:vAlign w:val="center"/>
            <w:hideMark/>
          </w:tcPr>
          <w:p w:rsidR="005F7E6B" w:rsidRPr="00781B7A" w:rsidRDefault="005F7E6B" w:rsidP="00B62C7B">
            <w:pPr>
              <w:spacing w:line="360" w:lineRule="auto"/>
              <w:jc w:val="both"/>
              <w:rPr>
                <w:rFonts w:ascii="Book Antiqua" w:hAnsi="Book Antiqua" w:cs="Arial"/>
                <w:b w:val="0"/>
                <w:sz w:val="24"/>
                <w:szCs w:val="24"/>
              </w:rPr>
            </w:pPr>
            <w:r w:rsidRPr="00781B7A">
              <w:rPr>
                <w:rFonts w:ascii="Book Antiqua" w:hAnsi="Book Antiqua" w:cs="Arial"/>
                <w:b w:val="0"/>
                <w:sz w:val="24"/>
                <w:szCs w:val="24"/>
              </w:rPr>
              <w:t>VEGF</w:t>
            </w:r>
          </w:p>
        </w:tc>
        <w:tc>
          <w:tcPr>
            <w:tcW w:w="1440" w:type="dxa"/>
            <w:tcBorders>
              <w:left w:val="none" w:sz="0" w:space="0" w:color="auto"/>
              <w:right w:val="none" w:sz="0" w:space="0" w:color="auto"/>
            </w:tcBorders>
            <w:shd w:val="clear" w:color="auto" w:fill="auto"/>
            <w:noWrap/>
            <w:vAlign w:val="center"/>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w:t>
            </w:r>
          </w:p>
        </w:tc>
        <w:tc>
          <w:tcPr>
            <w:tcW w:w="5850" w:type="dxa"/>
            <w:tcBorders>
              <w:left w:val="none" w:sz="0" w:space="0" w:color="auto"/>
              <w:right w:val="none" w:sz="0" w:space="0" w:color="auto"/>
            </w:tcBorders>
            <w:shd w:val="clear" w:color="auto" w:fill="auto"/>
            <w:noWrap/>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 EC migration and proliferation</w:t>
            </w:r>
          </w:p>
        </w:tc>
        <w:tc>
          <w:tcPr>
            <w:tcW w:w="1374" w:type="dxa"/>
            <w:tcBorders>
              <w:left w:val="none" w:sz="0" w:space="0" w:color="auto"/>
            </w:tcBorders>
            <w:shd w:val="clear" w:color="auto" w:fill="auto"/>
            <w:noWrap/>
            <w:vAlign w:val="center"/>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fldChar w:fldCharType="begin">
                <w:fldData xml:space="preserve">PEVuZE5vdGU+PENpdGU+PEF1dGhvcj5Ib2ViZW48L0F1dGhvcj48WWVhcj4yMDA0PC9ZZWFyPjxS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</w:fldData>
              </w:fldChar>
            </w:r>
            <w:r w:rsidR="006A6D1B" w:rsidRPr="00781B7A">
              <w:rPr>
                <w:rFonts w:ascii="Book Antiqua" w:hAnsi="Book Antiqua" w:cs="Arial"/>
                <w:sz w:val="24"/>
                <w:szCs w:val="24"/>
              </w:rPr>
              <w:instrText xml:space="preserve"> ADDIN EN.CITE </w:instrText>
            </w:r>
            <w:r w:rsidR="006A6D1B" w:rsidRPr="00781B7A">
              <w:rPr>
                <w:rFonts w:ascii="Book Antiqua" w:hAnsi="Book Antiqua" w:cs="Arial"/>
                <w:sz w:val="24"/>
                <w:szCs w:val="24"/>
              </w:rPr>
              <w:fldChar w:fldCharType="begin">
                <w:fldData xml:space="preserve">PEVuZE5vdGU+PENpdGU+PEF1dGhvcj5Ib2ViZW48L0F1dGhvcj48WWVhcj4yMDA0PC9ZZWFyPjxS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</w:fldData>
              </w:fldChar>
            </w:r>
            <w:r w:rsidR="006A6D1B" w:rsidRPr="00781B7A">
              <w:rPr>
                <w:rFonts w:ascii="Book Antiqua" w:hAnsi="Book Antiqua" w:cs="Arial"/>
                <w:sz w:val="24"/>
                <w:szCs w:val="24"/>
              </w:rPr>
              <w:instrText xml:space="preserve"> ADDIN EN.CITE.DATA </w:instrText>
            </w:r>
            <w:r w:rsidR="006A6D1B" w:rsidRPr="00781B7A">
              <w:rPr>
                <w:rFonts w:ascii="Book Antiqua" w:hAnsi="Book Antiqua" w:cs="Arial"/>
                <w:sz w:val="24"/>
                <w:szCs w:val="24"/>
              </w:rPr>
            </w:r>
            <w:r w:rsidR="006A6D1B" w:rsidRPr="00781B7A">
              <w:rPr>
                <w:rFonts w:ascii="Book Antiqua" w:hAnsi="Book Antiqua" w:cs="Arial"/>
                <w:sz w:val="24"/>
                <w:szCs w:val="24"/>
              </w:rPr>
              <w:fldChar w:fldCharType="end"/>
            </w:r>
            <w:r w:rsidRPr="00781B7A">
              <w:rPr>
                <w:rFonts w:ascii="Book Antiqua" w:hAnsi="Book Antiqua" w:cs="Arial"/>
                <w:sz w:val="24"/>
                <w:szCs w:val="24"/>
              </w:rPr>
            </w:r>
            <w:r w:rsidRPr="00781B7A">
              <w:rPr>
                <w:rFonts w:ascii="Book Antiqua" w:hAnsi="Book Antiqua" w:cs="Arial"/>
                <w:sz w:val="24"/>
                <w:szCs w:val="24"/>
              </w:rPr>
              <w:fldChar w:fldCharType="separate"/>
            </w:r>
            <w:r w:rsidR="006A6D1B" w:rsidRPr="00781B7A">
              <w:rPr>
                <w:rFonts w:ascii="Book Antiqua" w:hAnsi="Book Antiqua" w:cs="Arial"/>
                <w:noProof/>
                <w:sz w:val="24"/>
                <w:szCs w:val="24"/>
                <w:vertAlign w:val="superscript"/>
              </w:rPr>
              <w:t>[</w:t>
            </w:r>
            <w:hyperlink w:anchor="_ENREF_88" w:tooltip="Hoeben, 2004 #174" w:history="1">
              <w:r w:rsidR="00580DD7" w:rsidRPr="00781B7A">
                <w:rPr>
                  <w:rFonts w:ascii="Book Antiqua" w:hAnsi="Book Antiqua" w:cs="Arial"/>
                  <w:noProof/>
                  <w:sz w:val="24"/>
                  <w:szCs w:val="24"/>
                  <w:vertAlign w:val="superscript"/>
                </w:rPr>
                <w:t>88</w:t>
              </w:r>
            </w:hyperlink>
            <w:r w:rsidR="006A6D1B" w:rsidRPr="00781B7A">
              <w:rPr>
                <w:rFonts w:ascii="Book Antiqua" w:hAnsi="Book Antiqua" w:cs="Arial"/>
                <w:noProof/>
                <w:sz w:val="24"/>
                <w:szCs w:val="24"/>
                <w:vertAlign w:val="superscript"/>
              </w:rPr>
              <w:t xml:space="preserve">, </w:t>
            </w:r>
            <w:hyperlink w:anchor="_ENREF_89" w:tooltip="Lamalice, 2007 #176" w:history="1">
              <w:r w:rsidR="00580DD7" w:rsidRPr="00781B7A">
                <w:rPr>
                  <w:rFonts w:ascii="Book Antiqua" w:hAnsi="Book Antiqua" w:cs="Arial"/>
                  <w:noProof/>
                  <w:sz w:val="24"/>
                  <w:szCs w:val="24"/>
                  <w:vertAlign w:val="superscript"/>
                </w:rPr>
                <w:t>89</w:t>
              </w:r>
            </w:hyperlink>
            <w:r w:rsidR="006A6D1B" w:rsidRPr="00781B7A">
              <w:rPr>
                <w:rFonts w:ascii="Book Antiqua" w:hAnsi="Book Antiqua" w:cs="Arial"/>
                <w:noProof/>
                <w:sz w:val="24"/>
                <w:szCs w:val="24"/>
                <w:vertAlign w:val="superscript"/>
              </w:rPr>
              <w:t>]</w:t>
            </w:r>
            <w:r w:rsidRPr="00781B7A">
              <w:rPr>
                <w:rFonts w:ascii="Book Antiqua" w:hAnsi="Book Antiqua" w:cs="Arial"/>
                <w:sz w:val="24"/>
                <w:szCs w:val="24"/>
              </w:rPr>
              <w:fldChar w:fldCharType="end"/>
            </w:r>
          </w:p>
        </w:tc>
      </w:tr>
      <w:tr w:rsidR="005F7E6B" w:rsidRPr="00781B7A" w:rsidTr="00F554FF">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05" w:type="dxa"/>
            <w:tcBorders>
              <w:right w:val="none" w:sz="0" w:space="0" w:color="auto"/>
            </w:tcBorders>
            <w:shd w:val="clear" w:color="auto" w:fill="auto"/>
            <w:noWrap/>
            <w:vAlign w:val="center"/>
            <w:hideMark/>
          </w:tcPr>
          <w:p w:rsidR="005F7E6B" w:rsidRPr="00781B7A" w:rsidRDefault="005F7E6B" w:rsidP="00B62C7B">
            <w:pPr>
              <w:spacing w:line="360" w:lineRule="auto"/>
              <w:jc w:val="both"/>
              <w:rPr>
                <w:rFonts w:ascii="Book Antiqua" w:hAnsi="Book Antiqua" w:cs="Arial"/>
                <w:b w:val="0"/>
                <w:sz w:val="24"/>
                <w:szCs w:val="24"/>
              </w:rPr>
            </w:pPr>
            <w:r w:rsidRPr="00781B7A">
              <w:rPr>
                <w:rFonts w:ascii="Book Antiqua" w:hAnsi="Book Antiqua" w:cs="Arial"/>
                <w:b w:val="0"/>
                <w:sz w:val="24"/>
                <w:szCs w:val="24"/>
              </w:rPr>
              <w:t>IL-8</w:t>
            </w:r>
          </w:p>
        </w:tc>
        <w:tc>
          <w:tcPr>
            <w:tcW w:w="1440" w:type="dxa"/>
            <w:tcBorders>
              <w:left w:val="none" w:sz="0" w:space="0" w:color="auto"/>
              <w:right w:val="none" w:sz="0" w:space="0" w:color="auto"/>
            </w:tcBorders>
            <w:shd w:val="clear" w:color="auto" w:fill="auto"/>
            <w:noWrap/>
            <w:vAlign w:val="center"/>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Both</w:t>
            </w:r>
          </w:p>
        </w:tc>
        <w:tc>
          <w:tcPr>
            <w:tcW w:w="5850" w:type="dxa"/>
            <w:tcBorders>
              <w:left w:val="none" w:sz="0" w:space="0" w:color="auto"/>
              <w:right w:val="none" w:sz="0" w:space="0" w:color="auto"/>
            </w:tcBorders>
            <w:shd w:val="clear" w:color="auto" w:fill="auto"/>
            <w:noWrap/>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Angiogenesis, leukocyte chemotaxis</w:t>
            </w:r>
          </w:p>
        </w:tc>
        <w:tc>
          <w:tcPr>
            <w:tcW w:w="1374" w:type="dxa"/>
            <w:tcBorders>
              <w:left w:val="none" w:sz="0" w:space="0" w:color="auto"/>
            </w:tcBorders>
            <w:shd w:val="clear" w:color="auto" w:fill="auto"/>
            <w:noWrap/>
            <w:vAlign w:val="center"/>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fldChar w:fldCharType="begin">
                <w:fldData xml:space="preserve">PEVuZE5vdGU+PENpdGU+PEF1dGhvcj5MaTwvQXV0aG9yPjxZZWFyPjIwMDM8L1llYXI+PFJlY051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</w:fldData>
              </w:fldChar>
            </w:r>
            <w:r w:rsidR="00295D83" w:rsidRPr="00781B7A">
              <w:rPr>
                <w:rFonts w:ascii="Book Antiqua" w:hAnsi="Book Antiqua" w:cs="Arial"/>
                <w:sz w:val="24"/>
                <w:szCs w:val="24"/>
              </w:rPr>
              <w:instrText xml:space="preserve"> ADDIN EN.CITE </w:instrText>
            </w:r>
            <w:r w:rsidR="00295D83" w:rsidRPr="00781B7A">
              <w:rPr>
                <w:rFonts w:ascii="Book Antiqua" w:hAnsi="Book Antiqua" w:cs="Arial"/>
                <w:sz w:val="24"/>
                <w:szCs w:val="24"/>
              </w:rPr>
              <w:fldChar w:fldCharType="begin">
                <w:fldData xml:space="preserve">PEVuZE5vdGU+PENpdGU+PEF1dGhvcj5MaTwvQXV0aG9yPjxZZWFyPjIwMDM8L1llYXI+PFJlY051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</w:fldData>
              </w:fldChar>
            </w:r>
            <w:r w:rsidR="00295D83" w:rsidRPr="00781B7A">
              <w:rPr>
                <w:rFonts w:ascii="Book Antiqua" w:hAnsi="Book Antiqua" w:cs="Arial"/>
                <w:sz w:val="24"/>
                <w:szCs w:val="24"/>
              </w:rPr>
              <w:instrText xml:space="preserve"> ADDIN EN.CITE.DATA </w:instrText>
            </w:r>
            <w:r w:rsidR="00295D83" w:rsidRPr="00781B7A">
              <w:rPr>
                <w:rFonts w:ascii="Book Antiqua" w:hAnsi="Book Antiqua" w:cs="Arial"/>
                <w:sz w:val="24"/>
                <w:szCs w:val="24"/>
              </w:rPr>
            </w:r>
            <w:r w:rsidR="00295D83" w:rsidRPr="00781B7A">
              <w:rPr>
                <w:rFonts w:ascii="Book Antiqua" w:hAnsi="Book Antiqua" w:cs="Arial"/>
                <w:sz w:val="24"/>
                <w:szCs w:val="24"/>
              </w:rPr>
              <w:fldChar w:fldCharType="end"/>
            </w:r>
            <w:r w:rsidRPr="00781B7A">
              <w:rPr>
                <w:rFonts w:ascii="Book Antiqua" w:hAnsi="Book Antiqua" w:cs="Arial"/>
                <w:sz w:val="24"/>
                <w:szCs w:val="24"/>
              </w:rPr>
            </w:r>
            <w:r w:rsidRPr="00781B7A">
              <w:rPr>
                <w:rFonts w:ascii="Book Antiqua" w:hAnsi="Book Antiqua" w:cs="Arial"/>
                <w:sz w:val="24"/>
                <w:szCs w:val="24"/>
              </w:rPr>
              <w:fldChar w:fldCharType="separate"/>
            </w:r>
            <w:r w:rsidR="006A6D1B" w:rsidRPr="00781B7A">
              <w:rPr>
                <w:rFonts w:ascii="Book Antiqua" w:hAnsi="Book Antiqua" w:cs="Arial"/>
                <w:noProof/>
                <w:sz w:val="24"/>
                <w:szCs w:val="24"/>
                <w:vertAlign w:val="superscript"/>
              </w:rPr>
              <w:t>[</w:t>
            </w:r>
            <w:hyperlink w:anchor="_ENREF_90" w:tooltip="Li, 2003 #89" w:history="1">
              <w:r w:rsidR="00580DD7" w:rsidRPr="00781B7A">
                <w:rPr>
                  <w:rFonts w:ascii="Book Antiqua" w:hAnsi="Book Antiqua" w:cs="Arial"/>
                  <w:noProof/>
                  <w:sz w:val="24"/>
                  <w:szCs w:val="24"/>
                  <w:vertAlign w:val="superscript"/>
                </w:rPr>
                <w:t>90-92</w:t>
              </w:r>
            </w:hyperlink>
            <w:r w:rsidR="006A6D1B" w:rsidRPr="00781B7A">
              <w:rPr>
                <w:rFonts w:ascii="Book Antiqua" w:hAnsi="Book Antiqua" w:cs="Arial"/>
                <w:noProof/>
                <w:sz w:val="24"/>
                <w:szCs w:val="24"/>
                <w:vertAlign w:val="superscript"/>
              </w:rPr>
              <w:t>]</w:t>
            </w:r>
            <w:r w:rsidRPr="00781B7A">
              <w:rPr>
                <w:rFonts w:ascii="Book Antiqua" w:hAnsi="Book Antiqua" w:cs="Arial"/>
                <w:sz w:val="24"/>
                <w:szCs w:val="24"/>
              </w:rPr>
              <w:fldChar w:fldCharType="end"/>
            </w:r>
          </w:p>
        </w:tc>
      </w:tr>
      <w:tr w:rsidR="0051532C" w:rsidRPr="00781B7A" w:rsidTr="00F554FF">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05" w:type="dxa"/>
            <w:tcBorders>
              <w:right w:val="none" w:sz="0" w:space="0" w:color="auto"/>
            </w:tcBorders>
            <w:shd w:val="clear" w:color="auto" w:fill="auto"/>
            <w:noWrap/>
            <w:vAlign w:val="center"/>
            <w:hideMark/>
          </w:tcPr>
          <w:p w:rsidR="005F7E6B" w:rsidRPr="00781B7A" w:rsidRDefault="005F7E6B" w:rsidP="00B62C7B">
            <w:pPr>
              <w:spacing w:line="360" w:lineRule="auto"/>
              <w:jc w:val="both"/>
              <w:rPr>
                <w:rFonts w:ascii="Book Antiqua" w:hAnsi="Book Antiqua" w:cs="Arial"/>
                <w:b w:val="0"/>
                <w:sz w:val="24"/>
                <w:szCs w:val="24"/>
              </w:rPr>
            </w:pPr>
            <w:r w:rsidRPr="00781B7A">
              <w:rPr>
                <w:rFonts w:ascii="Book Antiqua" w:hAnsi="Book Antiqua" w:cs="Arial"/>
                <w:b w:val="0"/>
                <w:sz w:val="24"/>
                <w:szCs w:val="24"/>
              </w:rPr>
              <w:t>MCP-1</w:t>
            </w:r>
          </w:p>
        </w:tc>
        <w:tc>
          <w:tcPr>
            <w:tcW w:w="1440" w:type="dxa"/>
            <w:tcBorders>
              <w:left w:val="none" w:sz="0" w:space="0" w:color="auto"/>
              <w:right w:val="none" w:sz="0" w:space="0" w:color="auto"/>
            </w:tcBorders>
            <w:shd w:val="clear" w:color="auto" w:fill="auto"/>
            <w:noWrap/>
            <w:vAlign w:val="center"/>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Both</w:t>
            </w:r>
          </w:p>
        </w:tc>
        <w:tc>
          <w:tcPr>
            <w:tcW w:w="5850" w:type="dxa"/>
            <w:tcBorders>
              <w:left w:val="none" w:sz="0" w:space="0" w:color="auto"/>
              <w:right w:val="none" w:sz="0" w:space="0" w:color="auto"/>
            </w:tcBorders>
            <w:shd w:val="clear" w:color="auto" w:fill="auto"/>
            <w:noWrap/>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Monocyte chemotaxis, macrophage infiltration, angiogenesis</w:t>
            </w:r>
          </w:p>
        </w:tc>
        <w:tc>
          <w:tcPr>
            <w:tcW w:w="1374" w:type="dxa"/>
            <w:tcBorders>
              <w:left w:val="none" w:sz="0" w:space="0" w:color="auto"/>
            </w:tcBorders>
            <w:shd w:val="clear" w:color="auto" w:fill="auto"/>
            <w:noWrap/>
            <w:vAlign w:val="center"/>
            <w:hideMark/>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fldChar w:fldCharType="begin">
                <w:fldData xml:space="preserve">PEVuZE5vdGU+PENpdGU+PEF1dGhvcj5EZXNobWFuZTwvQXV0aG9yPjxZZWFyPjIwMDk8L1llYXI+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</w:fldData>
              </w:fldChar>
            </w:r>
            <w:r w:rsidR="00295D83" w:rsidRPr="00781B7A">
              <w:rPr>
                <w:rFonts w:ascii="Book Antiqua" w:hAnsi="Book Antiqua" w:cs="Arial"/>
                <w:sz w:val="24"/>
                <w:szCs w:val="24"/>
              </w:rPr>
              <w:instrText xml:space="preserve"> ADDIN EN.CITE </w:instrText>
            </w:r>
            <w:r w:rsidR="00295D83" w:rsidRPr="00781B7A">
              <w:rPr>
                <w:rFonts w:ascii="Book Antiqua" w:hAnsi="Book Antiqua" w:cs="Arial"/>
                <w:sz w:val="24"/>
                <w:szCs w:val="24"/>
              </w:rPr>
              <w:fldChar w:fldCharType="begin">
                <w:fldData xml:space="preserve">PEVuZE5vdGU+PENpdGU+PEF1dGhvcj5EZXNobWFuZTwvQXV0aG9yPjxZZWFyPjIwMDk8L1llYXI+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</w:fldData>
              </w:fldChar>
            </w:r>
            <w:r w:rsidR="00295D83" w:rsidRPr="00781B7A">
              <w:rPr>
                <w:rFonts w:ascii="Book Antiqua" w:hAnsi="Book Antiqua" w:cs="Arial"/>
                <w:sz w:val="24"/>
                <w:szCs w:val="24"/>
              </w:rPr>
              <w:instrText xml:space="preserve"> ADDIN EN.CITE.DATA </w:instrText>
            </w:r>
            <w:r w:rsidR="00295D83" w:rsidRPr="00781B7A">
              <w:rPr>
                <w:rFonts w:ascii="Book Antiqua" w:hAnsi="Book Antiqua" w:cs="Arial"/>
                <w:sz w:val="24"/>
                <w:szCs w:val="24"/>
              </w:rPr>
            </w:r>
            <w:r w:rsidR="00295D83" w:rsidRPr="00781B7A">
              <w:rPr>
                <w:rFonts w:ascii="Book Antiqua" w:hAnsi="Book Antiqua" w:cs="Arial"/>
                <w:sz w:val="24"/>
                <w:szCs w:val="24"/>
              </w:rPr>
              <w:fldChar w:fldCharType="end"/>
            </w:r>
            <w:r w:rsidRPr="00781B7A">
              <w:rPr>
                <w:rFonts w:ascii="Book Antiqua" w:hAnsi="Book Antiqua" w:cs="Arial"/>
                <w:sz w:val="24"/>
                <w:szCs w:val="24"/>
              </w:rPr>
            </w:r>
            <w:r w:rsidRPr="00781B7A">
              <w:rPr>
                <w:rFonts w:ascii="Book Antiqua" w:hAnsi="Book Antiqua" w:cs="Arial"/>
                <w:sz w:val="24"/>
                <w:szCs w:val="24"/>
              </w:rPr>
              <w:fldChar w:fldCharType="separate"/>
            </w:r>
            <w:r w:rsidR="006A6D1B" w:rsidRPr="00781B7A">
              <w:rPr>
                <w:rFonts w:ascii="Book Antiqua" w:hAnsi="Book Antiqua" w:cs="Arial"/>
                <w:noProof/>
                <w:sz w:val="24"/>
                <w:szCs w:val="24"/>
                <w:vertAlign w:val="superscript"/>
              </w:rPr>
              <w:t>[</w:t>
            </w:r>
            <w:hyperlink w:anchor="_ENREF_93" w:tooltip="Deshmane, 2009 #140" w:history="1">
              <w:r w:rsidR="00580DD7" w:rsidRPr="00781B7A">
                <w:rPr>
                  <w:rFonts w:ascii="Book Antiqua" w:hAnsi="Book Antiqua" w:cs="Arial"/>
                  <w:noProof/>
                  <w:sz w:val="24"/>
                  <w:szCs w:val="24"/>
                  <w:vertAlign w:val="superscript"/>
                </w:rPr>
                <w:t>93</w:t>
              </w:r>
            </w:hyperlink>
            <w:r w:rsidR="006A6D1B" w:rsidRPr="00781B7A">
              <w:rPr>
                <w:rFonts w:ascii="Book Antiqua" w:hAnsi="Book Antiqua" w:cs="Arial"/>
                <w:noProof/>
                <w:sz w:val="24"/>
                <w:szCs w:val="24"/>
                <w:vertAlign w:val="superscript"/>
              </w:rPr>
              <w:t xml:space="preserve">, </w:t>
            </w:r>
            <w:hyperlink w:anchor="_ENREF_94" w:tooltip="Ohta, 2003 #141" w:history="1">
              <w:r w:rsidR="00580DD7" w:rsidRPr="00781B7A">
                <w:rPr>
                  <w:rFonts w:ascii="Book Antiqua" w:hAnsi="Book Antiqua" w:cs="Arial"/>
                  <w:noProof/>
                  <w:sz w:val="24"/>
                  <w:szCs w:val="24"/>
                  <w:vertAlign w:val="superscript"/>
                </w:rPr>
                <w:t>94</w:t>
              </w:r>
            </w:hyperlink>
            <w:r w:rsidR="006A6D1B" w:rsidRPr="00781B7A">
              <w:rPr>
                <w:rFonts w:ascii="Book Antiqua" w:hAnsi="Book Antiqua" w:cs="Arial"/>
                <w:noProof/>
                <w:sz w:val="24"/>
                <w:szCs w:val="24"/>
                <w:vertAlign w:val="superscript"/>
              </w:rPr>
              <w:t>]</w:t>
            </w:r>
            <w:r w:rsidRPr="00781B7A">
              <w:rPr>
                <w:rFonts w:ascii="Book Antiqua" w:hAnsi="Book Antiqua" w:cs="Arial"/>
                <w:sz w:val="24"/>
                <w:szCs w:val="24"/>
              </w:rPr>
              <w:fldChar w:fldCharType="end"/>
            </w:r>
          </w:p>
        </w:tc>
      </w:tr>
      <w:tr w:rsidR="0051532C" w:rsidRPr="00781B7A" w:rsidTr="00F554FF">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05" w:type="dxa"/>
            <w:tcBorders>
              <w:right w:val="none" w:sz="0" w:space="0" w:color="auto"/>
            </w:tcBorders>
            <w:shd w:val="clear" w:color="auto" w:fill="auto"/>
            <w:noWrap/>
            <w:vAlign w:val="center"/>
            <w:hideMark/>
          </w:tcPr>
          <w:p w:rsidR="005F7E6B" w:rsidRPr="00781B7A" w:rsidRDefault="005F7E6B" w:rsidP="00B62C7B">
            <w:pPr>
              <w:spacing w:line="360" w:lineRule="auto"/>
              <w:jc w:val="both"/>
              <w:rPr>
                <w:rFonts w:ascii="Book Antiqua" w:hAnsi="Book Antiqua" w:cs="Arial"/>
                <w:b w:val="0"/>
                <w:sz w:val="24"/>
                <w:szCs w:val="24"/>
              </w:rPr>
            </w:pPr>
            <w:proofErr w:type="spellStart"/>
            <w:r w:rsidRPr="00781B7A">
              <w:rPr>
                <w:rFonts w:ascii="Book Antiqua" w:hAnsi="Book Antiqua" w:cs="Arial"/>
                <w:b w:val="0"/>
                <w:sz w:val="24"/>
                <w:szCs w:val="24"/>
              </w:rPr>
              <w:t>Serpin</w:t>
            </w:r>
            <w:proofErr w:type="spellEnd"/>
            <w:r w:rsidRPr="00781B7A">
              <w:rPr>
                <w:rFonts w:ascii="Book Antiqua" w:hAnsi="Book Antiqua" w:cs="Arial"/>
                <w:b w:val="0"/>
                <w:sz w:val="24"/>
                <w:szCs w:val="24"/>
              </w:rPr>
              <w:t xml:space="preserve"> E1</w:t>
            </w:r>
          </w:p>
        </w:tc>
        <w:tc>
          <w:tcPr>
            <w:tcW w:w="1440" w:type="dxa"/>
            <w:tcBorders>
              <w:left w:val="none" w:sz="0" w:space="0" w:color="auto"/>
              <w:right w:val="none" w:sz="0" w:space="0" w:color="auto"/>
            </w:tcBorders>
            <w:shd w:val="clear" w:color="auto" w:fill="auto"/>
            <w:noWrap/>
            <w:vAlign w:val="center"/>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Both</w:t>
            </w:r>
          </w:p>
        </w:tc>
        <w:tc>
          <w:tcPr>
            <w:tcW w:w="5850" w:type="dxa"/>
            <w:tcBorders>
              <w:left w:val="none" w:sz="0" w:space="0" w:color="auto"/>
              <w:right w:val="none" w:sz="0" w:space="0" w:color="auto"/>
            </w:tcBorders>
            <w:shd w:val="clear" w:color="auto" w:fill="auto"/>
            <w:noWrap/>
            <w:hideMark/>
          </w:tcPr>
          <w:p w:rsidR="005F7E6B" w:rsidRPr="00781B7A" w:rsidRDefault="00074831"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Pr>
                <w:rFonts w:ascii="Book Antiqua" w:hAnsi="Book Antiqua" w:cs="Arial"/>
                <w:sz w:val="24"/>
                <w:szCs w:val="24"/>
              </w:rPr>
              <w:sym w:font="Symbol" w:char="F06D"/>
            </w:r>
            <w:r w:rsidR="005F7E6B" w:rsidRPr="00781B7A">
              <w:rPr>
                <w:rFonts w:ascii="Book Antiqua" w:hAnsi="Book Antiqua" w:cs="Arial"/>
                <w:sz w:val="24"/>
                <w:szCs w:val="24"/>
              </w:rPr>
              <w:t>PA inhibitor, wound healing, atherosclerosis</w:t>
            </w:r>
          </w:p>
        </w:tc>
        <w:tc>
          <w:tcPr>
            <w:tcW w:w="1374" w:type="dxa"/>
            <w:tcBorders>
              <w:left w:val="none" w:sz="0" w:space="0" w:color="auto"/>
            </w:tcBorders>
            <w:shd w:val="clear" w:color="auto" w:fill="auto"/>
            <w:noWrap/>
            <w:vAlign w:val="center"/>
            <w:hideMark/>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fldChar w:fldCharType="begin">
                <w:fldData xml:space="preserve">PEVuZE5vdGU+PENpdGU+PEF1dGhvcj5EdXJhbmQ8L0F1dGhvcj48WWVhcj4yMDA0PC9ZZWFyPjxS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</w:fldData>
              </w:fldChar>
            </w:r>
            <w:r w:rsidR="006A6D1B" w:rsidRPr="00781B7A">
              <w:rPr>
                <w:rFonts w:ascii="Book Antiqua" w:hAnsi="Book Antiqua" w:cs="Arial"/>
                <w:sz w:val="24"/>
                <w:szCs w:val="24"/>
              </w:rPr>
              <w:instrText xml:space="preserve"> ADDIN EN.CITE </w:instrText>
            </w:r>
            <w:r w:rsidR="006A6D1B" w:rsidRPr="00781B7A">
              <w:rPr>
                <w:rFonts w:ascii="Book Antiqua" w:hAnsi="Book Antiqua" w:cs="Arial"/>
                <w:sz w:val="24"/>
                <w:szCs w:val="24"/>
              </w:rPr>
              <w:fldChar w:fldCharType="begin">
                <w:fldData xml:space="preserve">PEVuZE5vdGU+PENpdGU+PEF1dGhvcj5EdXJhbmQ8L0F1dGhvcj48WWVhcj4yMDA0PC9ZZWFyPjxS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</w:fldData>
              </w:fldChar>
            </w:r>
            <w:r w:rsidR="006A6D1B" w:rsidRPr="00781B7A">
              <w:rPr>
                <w:rFonts w:ascii="Book Antiqua" w:hAnsi="Book Antiqua" w:cs="Arial"/>
                <w:sz w:val="24"/>
                <w:szCs w:val="24"/>
              </w:rPr>
              <w:instrText xml:space="preserve"> ADDIN EN.CITE.DATA </w:instrText>
            </w:r>
            <w:r w:rsidR="006A6D1B" w:rsidRPr="00781B7A">
              <w:rPr>
                <w:rFonts w:ascii="Book Antiqua" w:hAnsi="Book Antiqua" w:cs="Arial"/>
                <w:sz w:val="24"/>
                <w:szCs w:val="24"/>
              </w:rPr>
            </w:r>
            <w:r w:rsidR="006A6D1B" w:rsidRPr="00781B7A">
              <w:rPr>
                <w:rFonts w:ascii="Book Antiqua" w:hAnsi="Book Antiqua" w:cs="Arial"/>
                <w:sz w:val="24"/>
                <w:szCs w:val="24"/>
              </w:rPr>
              <w:fldChar w:fldCharType="end"/>
            </w:r>
            <w:r w:rsidRPr="00781B7A">
              <w:rPr>
                <w:rFonts w:ascii="Book Antiqua" w:hAnsi="Book Antiqua" w:cs="Arial"/>
                <w:sz w:val="24"/>
                <w:szCs w:val="24"/>
              </w:rPr>
            </w:r>
            <w:r w:rsidRPr="00781B7A">
              <w:rPr>
                <w:rFonts w:ascii="Book Antiqua" w:hAnsi="Book Antiqua" w:cs="Arial"/>
                <w:sz w:val="24"/>
                <w:szCs w:val="24"/>
              </w:rPr>
              <w:fldChar w:fldCharType="separate"/>
            </w:r>
            <w:r w:rsidR="006A6D1B" w:rsidRPr="00781B7A">
              <w:rPr>
                <w:rFonts w:ascii="Book Antiqua" w:hAnsi="Book Antiqua" w:cs="Arial"/>
                <w:noProof/>
                <w:sz w:val="24"/>
                <w:szCs w:val="24"/>
                <w:vertAlign w:val="superscript"/>
              </w:rPr>
              <w:t>[</w:t>
            </w:r>
            <w:hyperlink w:anchor="_ENREF_95" w:tooltip="Durand, 2004 #162" w:history="1">
              <w:r w:rsidR="00580DD7" w:rsidRPr="00781B7A">
                <w:rPr>
                  <w:rFonts w:ascii="Book Antiqua" w:hAnsi="Book Antiqua" w:cs="Arial"/>
                  <w:noProof/>
                  <w:sz w:val="24"/>
                  <w:szCs w:val="24"/>
                  <w:vertAlign w:val="superscript"/>
                </w:rPr>
                <w:t>95</w:t>
              </w:r>
            </w:hyperlink>
            <w:r w:rsidR="006A6D1B" w:rsidRPr="00781B7A">
              <w:rPr>
                <w:rFonts w:ascii="Book Antiqua" w:hAnsi="Book Antiqua" w:cs="Arial"/>
                <w:noProof/>
                <w:sz w:val="24"/>
                <w:szCs w:val="24"/>
                <w:vertAlign w:val="superscript"/>
              </w:rPr>
              <w:t xml:space="preserve">, </w:t>
            </w:r>
            <w:hyperlink w:anchor="_ENREF_96" w:tooltip="Lijnen, 2005 #164" w:history="1">
              <w:r w:rsidR="00580DD7" w:rsidRPr="00781B7A">
                <w:rPr>
                  <w:rFonts w:ascii="Book Antiqua" w:hAnsi="Book Antiqua" w:cs="Arial"/>
                  <w:noProof/>
                  <w:sz w:val="24"/>
                  <w:szCs w:val="24"/>
                  <w:vertAlign w:val="superscript"/>
                </w:rPr>
                <w:t>96</w:t>
              </w:r>
            </w:hyperlink>
            <w:r w:rsidR="006A6D1B" w:rsidRPr="00781B7A">
              <w:rPr>
                <w:rFonts w:ascii="Book Antiqua" w:hAnsi="Book Antiqua" w:cs="Arial"/>
                <w:noProof/>
                <w:sz w:val="24"/>
                <w:szCs w:val="24"/>
                <w:vertAlign w:val="superscript"/>
              </w:rPr>
              <w:t>]</w:t>
            </w:r>
            <w:r w:rsidRPr="00781B7A">
              <w:rPr>
                <w:rFonts w:ascii="Book Antiqua" w:hAnsi="Book Antiqua" w:cs="Arial"/>
                <w:sz w:val="24"/>
                <w:szCs w:val="24"/>
              </w:rPr>
              <w:fldChar w:fldCharType="end"/>
            </w:r>
          </w:p>
        </w:tc>
      </w:tr>
      <w:tr w:rsidR="0051532C" w:rsidRPr="00781B7A" w:rsidTr="00F554FF">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05" w:type="dxa"/>
            <w:tcBorders>
              <w:right w:val="none" w:sz="0" w:space="0" w:color="auto"/>
            </w:tcBorders>
            <w:shd w:val="clear" w:color="auto" w:fill="auto"/>
            <w:noWrap/>
            <w:vAlign w:val="center"/>
          </w:tcPr>
          <w:p w:rsidR="005F7E6B" w:rsidRPr="00781B7A" w:rsidRDefault="005F7E6B" w:rsidP="00B62C7B">
            <w:pPr>
              <w:spacing w:line="360" w:lineRule="auto"/>
              <w:jc w:val="both"/>
              <w:rPr>
                <w:rFonts w:ascii="Book Antiqua" w:hAnsi="Book Antiqua" w:cs="Arial"/>
                <w:b w:val="0"/>
                <w:sz w:val="24"/>
                <w:szCs w:val="24"/>
              </w:rPr>
            </w:pPr>
            <w:r w:rsidRPr="00781B7A">
              <w:rPr>
                <w:rFonts w:ascii="Book Antiqua" w:hAnsi="Book Antiqua" w:cs="Arial"/>
                <w:b w:val="0"/>
                <w:sz w:val="24"/>
                <w:szCs w:val="24"/>
              </w:rPr>
              <w:t>C5/C5a</w:t>
            </w:r>
          </w:p>
        </w:tc>
        <w:tc>
          <w:tcPr>
            <w:tcW w:w="1440" w:type="dxa"/>
            <w:tcBorders>
              <w:left w:val="none" w:sz="0" w:space="0" w:color="auto"/>
              <w:right w:val="none" w:sz="0" w:space="0" w:color="auto"/>
            </w:tcBorders>
            <w:shd w:val="clear" w:color="auto" w:fill="auto"/>
            <w:noWrap/>
            <w:vAlign w:val="center"/>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Panel A</w:t>
            </w:r>
          </w:p>
        </w:tc>
        <w:tc>
          <w:tcPr>
            <w:tcW w:w="5850" w:type="dxa"/>
            <w:tcBorders>
              <w:left w:val="none" w:sz="0" w:space="0" w:color="auto"/>
              <w:right w:val="none" w:sz="0" w:space="0" w:color="auto"/>
            </w:tcBorders>
            <w:shd w:val="clear" w:color="auto" w:fill="auto"/>
            <w:noWrap/>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proofErr w:type="spellStart"/>
            <w:r w:rsidRPr="00781B7A">
              <w:rPr>
                <w:rFonts w:ascii="Book Antiqua" w:hAnsi="Book Antiqua" w:cs="Arial"/>
                <w:sz w:val="24"/>
                <w:szCs w:val="24"/>
              </w:rPr>
              <w:t>Anaphylatoxin</w:t>
            </w:r>
            <w:proofErr w:type="spellEnd"/>
            <w:r w:rsidRPr="00781B7A">
              <w:rPr>
                <w:rFonts w:ascii="Book Antiqua" w:hAnsi="Book Antiqua" w:cs="Arial"/>
                <w:sz w:val="24"/>
                <w:szCs w:val="24"/>
              </w:rPr>
              <w:t xml:space="preserve">, </w:t>
            </w:r>
            <w:proofErr w:type="spellStart"/>
            <w:r w:rsidRPr="00781B7A">
              <w:rPr>
                <w:rFonts w:ascii="Book Antiqua" w:hAnsi="Book Antiqua" w:cs="Arial"/>
                <w:sz w:val="24"/>
                <w:szCs w:val="24"/>
              </w:rPr>
              <w:t>chemotaxis</w:t>
            </w:r>
            <w:proofErr w:type="spellEnd"/>
            <w:r w:rsidRPr="00781B7A">
              <w:rPr>
                <w:rFonts w:ascii="Book Antiqua" w:hAnsi="Book Antiqua" w:cs="Arial"/>
                <w:sz w:val="24"/>
                <w:szCs w:val="24"/>
              </w:rPr>
              <w:t>, immunomodulation</w:t>
            </w:r>
          </w:p>
        </w:tc>
        <w:tc>
          <w:tcPr>
            <w:tcW w:w="1374" w:type="dxa"/>
            <w:tcBorders>
              <w:left w:val="none" w:sz="0" w:space="0" w:color="auto"/>
            </w:tcBorders>
            <w:shd w:val="clear" w:color="auto" w:fill="auto"/>
            <w:noWrap/>
            <w:vAlign w:val="center"/>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fldChar w:fldCharType="begin"/>
            </w:r>
            <w:r w:rsidR="00295D83" w:rsidRPr="00781B7A">
              <w:rPr>
                <w:rFonts w:ascii="Book Antiqua" w:hAnsi="Book Antiqua" w:cs="Arial"/>
                <w:sz w:val="24"/>
                <w:szCs w:val="24"/>
              </w:rPr>
              <w:instrText xml:space="preserve"> ADDIN EN.CITE &lt;EndNote&gt;&lt;Cite&gt;&lt;Author&gt;Perez&lt;/Author&gt;&lt;Year&gt;1984&lt;/Year&gt;&lt;RecNum&gt;113&lt;/RecNum&gt;&lt;DisplayText&gt;&lt;style face="superscript"&gt;[97]&lt;/style&gt;&lt;/DisplayText&gt;&lt;record&gt;&lt;rec-number&gt;113&lt;/rec-number&gt;&lt;foreign-keys&gt;&lt;key app="EN" db-id="5paarsxs6vrz0zeda5zpv5eewtsffvp5vvwv" timestamp="1408836771"&gt;113&lt;/key&gt;&lt;/foreign-keys&gt;&lt;ref-type name="Journal Article"&gt;17&lt;/ref-type&gt;&lt;contributors&gt;&lt;authors&gt;&lt;author&gt;Perez, H. D.&lt;/author&gt;&lt;/authors&gt;&lt;/contributors&gt;&lt;titles&gt;&lt;title&gt;Biologically active complement (C5)-derived peptides and their relevance to disease&lt;/title&gt;&lt;secondary-title&gt;Crit Rev Oncol Hematol&lt;/secondary-title&gt;&lt;alt-title&gt;Critical reviews in oncology/hematology&lt;/alt-title&gt;&lt;/titles&gt;&lt;periodical&gt;&lt;full-title&gt;Crit Rev Oncol Hematol&lt;/full-title&gt;&lt;abbr-1&gt;Critical reviews in oncology/hematology&lt;/abbr-1&gt;&lt;/periodical&gt;&lt;alt-periodical&gt;&lt;full-title&gt;Crit Rev Oncol Hematol&lt;/full-title&gt;&lt;abbr-1&gt;Critical reviews in oncology/hematology&lt;/abbr-1&gt;&lt;/alt-periodical&gt;&lt;pages&gt;199-225&lt;/pages&gt;&lt;volume&gt;1&lt;/volume&gt;&lt;number&gt;3&lt;/number&gt;&lt;edition&gt;1984/01/01&lt;/edition&gt;&lt;keywords&gt;&lt;keyword&gt;Anaphylatoxins/biosynthesis/*pharmacology&lt;/keyword&gt;&lt;keyword&gt;Animals&lt;/keyword&gt;&lt;keyword&gt;Cell Adhesion/drug effects&lt;/keyword&gt;&lt;keyword&gt;Cell Aggregation/drug effects&lt;/keyword&gt;&lt;keyword&gt;Chemotactic Factors/*pharmacology&lt;/keyword&gt;&lt;keyword&gt;Complement Activation&lt;/keyword&gt;&lt;keyword&gt;*Complement C5/metabolism&lt;/keyword&gt;&lt;keyword&gt;Complement C5a&lt;/keyword&gt;&lt;keyword&gt;Fibrinolysin/pharmacology&lt;/keyword&gt;&lt;keyword&gt;Humans&lt;/keyword&gt;&lt;keyword&gt;Leukocytes/metabolism&lt;/keyword&gt;&lt;keyword&gt;Lysosomes/enzymology&lt;/keyword&gt;&lt;keyword&gt;Neoplasms/immunology&lt;/keyword&gt;&lt;keyword&gt;Neutrophils/drug effects&lt;/keyword&gt;&lt;keyword&gt;Oxidation-Reduction&lt;/keyword&gt;&lt;keyword&gt;Peptides/*pharmacology&lt;/keyword&gt;&lt;keyword&gt;Trypsin/pharmacology&lt;/keyword&gt;&lt;/keywords&gt;&lt;dates&gt;&lt;year&gt;1984&lt;/year&gt;&lt;/dates&gt;&lt;isbn&gt;1040-8428 (Print)&amp;#xD;1040-8428&lt;/isbn&gt;&lt;accession-num&gt;6241542&lt;/accession-num&gt;&lt;urls&gt;&lt;/urls&gt;&lt;electronic-resource-num&gt;10.1016/S1040-8428(84)80012-8&lt;/electronic-resource-num&gt;&lt;remote-database-provider&gt;Nlm&lt;/remote-database-provider&gt;&lt;language&gt;eng&lt;/language&gt;&lt;/record&gt;&lt;/Cite&gt;&lt;/EndNote&gt;</w:instrText>
            </w:r>
            <w:r w:rsidRPr="00781B7A">
              <w:rPr>
                <w:rFonts w:ascii="Book Antiqua" w:hAnsi="Book Antiqua" w:cs="Arial"/>
                <w:sz w:val="24"/>
                <w:szCs w:val="24"/>
              </w:rPr>
              <w:fldChar w:fldCharType="separate"/>
            </w:r>
            <w:r w:rsidR="006A6D1B" w:rsidRPr="00781B7A">
              <w:rPr>
                <w:rFonts w:ascii="Book Antiqua" w:hAnsi="Book Antiqua" w:cs="Arial"/>
                <w:noProof/>
                <w:sz w:val="24"/>
                <w:szCs w:val="24"/>
                <w:vertAlign w:val="superscript"/>
              </w:rPr>
              <w:t>[</w:t>
            </w:r>
            <w:hyperlink w:anchor="_ENREF_97" w:tooltip="Perez, 1984 #113" w:history="1">
              <w:r w:rsidR="00580DD7" w:rsidRPr="00781B7A">
                <w:rPr>
                  <w:rFonts w:ascii="Book Antiqua" w:hAnsi="Book Antiqua" w:cs="Arial"/>
                  <w:noProof/>
                  <w:sz w:val="24"/>
                  <w:szCs w:val="24"/>
                  <w:vertAlign w:val="superscript"/>
                </w:rPr>
                <w:t>97</w:t>
              </w:r>
            </w:hyperlink>
            <w:r w:rsidR="006A6D1B" w:rsidRPr="00781B7A">
              <w:rPr>
                <w:rFonts w:ascii="Book Antiqua" w:hAnsi="Book Antiqua" w:cs="Arial"/>
                <w:noProof/>
                <w:sz w:val="24"/>
                <w:szCs w:val="24"/>
                <w:vertAlign w:val="superscript"/>
              </w:rPr>
              <w:t>]</w:t>
            </w:r>
            <w:r w:rsidRPr="00781B7A">
              <w:rPr>
                <w:rFonts w:ascii="Book Antiqua" w:hAnsi="Book Antiqua" w:cs="Arial"/>
                <w:sz w:val="24"/>
                <w:szCs w:val="24"/>
              </w:rPr>
              <w:fldChar w:fldCharType="end"/>
            </w:r>
          </w:p>
        </w:tc>
      </w:tr>
      <w:tr w:rsidR="0051532C" w:rsidRPr="00781B7A" w:rsidTr="00F554FF">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05" w:type="dxa"/>
            <w:tcBorders>
              <w:right w:val="none" w:sz="0" w:space="0" w:color="auto"/>
            </w:tcBorders>
            <w:shd w:val="clear" w:color="auto" w:fill="auto"/>
            <w:noWrap/>
            <w:vAlign w:val="center"/>
          </w:tcPr>
          <w:p w:rsidR="005F7E6B" w:rsidRPr="00781B7A" w:rsidRDefault="005F7E6B" w:rsidP="00B62C7B">
            <w:pPr>
              <w:spacing w:line="360" w:lineRule="auto"/>
              <w:jc w:val="both"/>
              <w:rPr>
                <w:rFonts w:ascii="Book Antiqua" w:hAnsi="Book Antiqua" w:cs="Arial"/>
                <w:b w:val="0"/>
                <w:sz w:val="24"/>
                <w:szCs w:val="24"/>
              </w:rPr>
            </w:pPr>
            <w:r w:rsidRPr="00781B7A">
              <w:rPr>
                <w:rFonts w:ascii="Book Antiqua" w:hAnsi="Book Antiqua" w:cs="Arial"/>
                <w:b w:val="0"/>
                <w:sz w:val="24"/>
                <w:szCs w:val="24"/>
              </w:rPr>
              <w:t>GROα</w:t>
            </w:r>
          </w:p>
        </w:tc>
        <w:tc>
          <w:tcPr>
            <w:tcW w:w="1440" w:type="dxa"/>
            <w:tcBorders>
              <w:left w:val="none" w:sz="0" w:space="0" w:color="auto"/>
              <w:right w:val="none" w:sz="0" w:space="0" w:color="auto"/>
            </w:tcBorders>
            <w:shd w:val="clear" w:color="auto" w:fill="auto"/>
            <w:noWrap/>
            <w:vAlign w:val="center"/>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Panel A</w:t>
            </w:r>
          </w:p>
        </w:tc>
        <w:tc>
          <w:tcPr>
            <w:tcW w:w="5850" w:type="dxa"/>
            <w:tcBorders>
              <w:left w:val="none" w:sz="0" w:space="0" w:color="auto"/>
              <w:right w:val="none" w:sz="0" w:space="0" w:color="auto"/>
            </w:tcBorders>
            <w:shd w:val="clear" w:color="auto" w:fill="auto"/>
            <w:noWrap/>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Chemotaxis, cell growth, thrombin-induced angiogenesis</w:t>
            </w:r>
          </w:p>
        </w:tc>
        <w:tc>
          <w:tcPr>
            <w:tcW w:w="1374" w:type="dxa"/>
            <w:tcBorders>
              <w:left w:val="none" w:sz="0" w:space="0" w:color="auto"/>
            </w:tcBorders>
            <w:shd w:val="clear" w:color="auto" w:fill="auto"/>
            <w:noWrap/>
            <w:vAlign w:val="center"/>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fldChar w:fldCharType="begin">
                <w:fldData xml:space="preserve">PEVuZE5vdGU+PENpdGU+PEF1dGhvcj5CZWNoYXJhPC9BdXRob3I+PFllYXI+MjAwNzwvWWVhcj48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</w:fldData>
              </w:fldChar>
            </w:r>
            <w:r w:rsidR="006A6D1B" w:rsidRPr="00781B7A">
              <w:rPr>
                <w:rFonts w:ascii="Book Antiqua" w:hAnsi="Book Antiqua" w:cs="Arial"/>
                <w:sz w:val="24"/>
                <w:szCs w:val="24"/>
              </w:rPr>
              <w:instrText xml:space="preserve"> ADDIN EN.CITE </w:instrText>
            </w:r>
            <w:r w:rsidR="006A6D1B" w:rsidRPr="00781B7A">
              <w:rPr>
                <w:rFonts w:ascii="Book Antiqua" w:hAnsi="Book Antiqua" w:cs="Arial"/>
                <w:sz w:val="24"/>
                <w:szCs w:val="24"/>
              </w:rPr>
              <w:fldChar w:fldCharType="begin">
                <w:fldData xml:space="preserve">PEVuZE5vdGU+PENpdGU+PEF1dGhvcj5CZWNoYXJhPC9BdXRob3I+PFllYXI+MjAwNzwvWWVhcj48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</w:fldData>
              </w:fldChar>
            </w:r>
            <w:r w:rsidR="006A6D1B" w:rsidRPr="00781B7A">
              <w:rPr>
                <w:rFonts w:ascii="Book Antiqua" w:hAnsi="Book Antiqua" w:cs="Arial"/>
                <w:sz w:val="24"/>
                <w:szCs w:val="24"/>
              </w:rPr>
              <w:instrText xml:space="preserve"> ADDIN EN.CITE.DATA </w:instrText>
            </w:r>
            <w:r w:rsidR="006A6D1B" w:rsidRPr="00781B7A">
              <w:rPr>
                <w:rFonts w:ascii="Book Antiqua" w:hAnsi="Book Antiqua" w:cs="Arial"/>
                <w:sz w:val="24"/>
                <w:szCs w:val="24"/>
              </w:rPr>
            </w:r>
            <w:r w:rsidR="006A6D1B" w:rsidRPr="00781B7A">
              <w:rPr>
                <w:rFonts w:ascii="Book Antiqua" w:hAnsi="Book Antiqua" w:cs="Arial"/>
                <w:sz w:val="24"/>
                <w:szCs w:val="24"/>
              </w:rPr>
              <w:fldChar w:fldCharType="end"/>
            </w:r>
            <w:r w:rsidRPr="00781B7A">
              <w:rPr>
                <w:rFonts w:ascii="Book Antiqua" w:hAnsi="Book Antiqua" w:cs="Arial"/>
                <w:sz w:val="24"/>
                <w:szCs w:val="24"/>
              </w:rPr>
            </w:r>
            <w:r w:rsidRPr="00781B7A">
              <w:rPr>
                <w:rFonts w:ascii="Book Antiqua" w:hAnsi="Book Antiqua" w:cs="Arial"/>
                <w:sz w:val="24"/>
                <w:szCs w:val="24"/>
              </w:rPr>
              <w:fldChar w:fldCharType="separate"/>
            </w:r>
            <w:r w:rsidR="006A6D1B" w:rsidRPr="00781B7A">
              <w:rPr>
                <w:rFonts w:ascii="Book Antiqua" w:hAnsi="Book Antiqua" w:cs="Arial"/>
                <w:noProof/>
                <w:sz w:val="24"/>
                <w:szCs w:val="24"/>
                <w:vertAlign w:val="superscript"/>
              </w:rPr>
              <w:t>[</w:t>
            </w:r>
            <w:hyperlink w:anchor="_ENREF_98" w:tooltip="Bechara, 2007 #127" w:history="1">
              <w:r w:rsidR="00580DD7" w:rsidRPr="00781B7A">
                <w:rPr>
                  <w:rFonts w:ascii="Book Antiqua" w:hAnsi="Book Antiqua" w:cs="Arial"/>
                  <w:noProof/>
                  <w:sz w:val="24"/>
                  <w:szCs w:val="24"/>
                  <w:vertAlign w:val="superscript"/>
                </w:rPr>
                <w:t>98</w:t>
              </w:r>
            </w:hyperlink>
            <w:r w:rsidR="006A6D1B" w:rsidRPr="00781B7A">
              <w:rPr>
                <w:rFonts w:ascii="Book Antiqua" w:hAnsi="Book Antiqua" w:cs="Arial"/>
                <w:noProof/>
                <w:sz w:val="24"/>
                <w:szCs w:val="24"/>
                <w:vertAlign w:val="superscript"/>
              </w:rPr>
              <w:t>]</w:t>
            </w:r>
            <w:r w:rsidRPr="00781B7A">
              <w:rPr>
                <w:rFonts w:ascii="Book Antiqua" w:hAnsi="Book Antiqua" w:cs="Arial"/>
                <w:sz w:val="24"/>
                <w:szCs w:val="24"/>
              </w:rPr>
              <w:fldChar w:fldCharType="end"/>
            </w:r>
          </w:p>
        </w:tc>
      </w:tr>
      <w:tr w:rsidR="0051532C" w:rsidRPr="00781B7A" w:rsidTr="00F554FF">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05" w:type="dxa"/>
            <w:tcBorders>
              <w:right w:val="none" w:sz="0" w:space="0" w:color="auto"/>
            </w:tcBorders>
            <w:shd w:val="clear" w:color="auto" w:fill="auto"/>
            <w:noWrap/>
            <w:vAlign w:val="center"/>
          </w:tcPr>
          <w:p w:rsidR="005F7E6B" w:rsidRPr="00781B7A" w:rsidRDefault="005F7E6B" w:rsidP="00B62C7B">
            <w:pPr>
              <w:spacing w:line="360" w:lineRule="auto"/>
              <w:jc w:val="both"/>
              <w:rPr>
                <w:rFonts w:ascii="Book Antiqua" w:hAnsi="Book Antiqua" w:cs="Arial"/>
                <w:b w:val="0"/>
                <w:sz w:val="24"/>
                <w:szCs w:val="24"/>
              </w:rPr>
            </w:pPr>
            <w:r w:rsidRPr="00781B7A">
              <w:rPr>
                <w:rFonts w:ascii="Book Antiqua" w:hAnsi="Book Antiqua" w:cs="Arial"/>
                <w:b w:val="0"/>
                <w:sz w:val="24"/>
                <w:szCs w:val="24"/>
              </w:rPr>
              <w:t>IL-6</w:t>
            </w:r>
          </w:p>
        </w:tc>
        <w:tc>
          <w:tcPr>
            <w:tcW w:w="1440" w:type="dxa"/>
            <w:tcBorders>
              <w:left w:val="none" w:sz="0" w:space="0" w:color="auto"/>
              <w:right w:val="none" w:sz="0" w:space="0" w:color="auto"/>
            </w:tcBorders>
            <w:shd w:val="clear" w:color="auto" w:fill="auto"/>
            <w:noWrap/>
            <w:vAlign w:val="center"/>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Panel A</w:t>
            </w:r>
          </w:p>
        </w:tc>
        <w:tc>
          <w:tcPr>
            <w:tcW w:w="5850" w:type="dxa"/>
            <w:tcBorders>
              <w:left w:val="none" w:sz="0" w:space="0" w:color="auto"/>
              <w:right w:val="none" w:sz="0" w:space="0" w:color="auto"/>
            </w:tcBorders>
            <w:shd w:val="clear" w:color="auto" w:fill="auto"/>
            <w:noWrap/>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 xml:space="preserve">Both pro- and anti-inflammation, </w:t>
            </w:r>
            <w:proofErr w:type="spellStart"/>
            <w:r w:rsidRPr="00781B7A">
              <w:rPr>
                <w:rFonts w:ascii="Book Antiqua" w:hAnsi="Book Antiqua" w:cs="Arial"/>
                <w:sz w:val="24"/>
                <w:szCs w:val="24"/>
              </w:rPr>
              <w:t>myokine</w:t>
            </w:r>
            <w:proofErr w:type="spellEnd"/>
            <w:r w:rsidRPr="00781B7A">
              <w:rPr>
                <w:rFonts w:ascii="Book Antiqua" w:hAnsi="Book Antiqua" w:cs="Arial"/>
                <w:sz w:val="24"/>
                <w:szCs w:val="24"/>
              </w:rPr>
              <w:t>, cell metabolism</w:t>
            </w:r>
          </w:p>
        </w:tc>
        <w:tc>
          <w:tcPr>
            <w:tcW w:w="1374" w:type="dxa"/>
            <w:tcBorders>
              <w:left w:val="none" w:sz="0" w:space="0" w:color="auto"/>
            </w:tcBorders>
            <w:shd w:val="clear" w:color="auto" w:fill="auto"/>
            <w:noWrap/>
            <w:vAlign w:val="center"/>
          </w:tcPr>
          <w:p w:rsidR="005F7E6B" w:rsidRPr="00781B7A" w:rsidRDefault="005F7E6B" w:rsidP="00B62C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fldChar w:fldCharType="begin">
                <w:fldData xml:space="preserve">PEVuZE5vdGU+PENpdGU+PEF1dGhvcj5TY2hlbGxlcjwvQXV0aG9yPjxZZWFyPjIwMTE8L1llYXI+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</w:fldData>
              </w:fldChar>
            </w:r>
            <w:r w:rsidR="006A6D1B" w:rsidRPr="00781B7A">
              <w:rPr>
                <w:rFonts w:ascii="Book Antiqua" w:hAnsi="Book Antiqua" w:cs="Arial"/>
                <w:sz w:val="24"/>
                <w:szCs w:val="24"/>
              </w:rPr>
              <w:instrText xml:space="preserve"> ADDIN EN.CITE </w:instrText>
            </w:r>
            <w:r w:rsidR="006A6D1B" w:rsidRPr="00781B7A">
              <w:rPr>
                <w:rFonts w:ascii="Book Antiqua" w:hAnsi="Book Antiqua" w:cs="Arial"/>
                <w:sz w:val="24"/>
                <w:szCs w:val="24"/>
              </w:rPr>
              <w:fldChar w:fldCharType="begin">
                <w:fldData xml:space="preserve">PEVuZE5vdGU+PENpdGU+PEF1dGhvcj5TY2hlbGxlcjwvQXV0aG9yPjxZZWFyPjIwMTE8L1llYXI+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</w:fldData>
              </w:fldChar>
            </w:r>
            <w:r w:rsidR="006A6D1B" w:rsidRPr="00781B7A">
              <w:rPr>
                <w:rFonts w:ascii="Book Antiqua" w:hAnsi="Book Antiqua" w:cs="Arial"/>
                <w:sz w:val="24"/>
                <w:szCs w:val="24"/>
              </w:rPr>
              <w:instrText xml:space="preserve"> ADDIN EN.CITE.DATA </w:instrText>
            </w:r>
            <w:r w:rsidR="006A6D1B" w:rsidRPr="00781B7A">
              <w:rPr>
                <w:rFonts w:ascii="Book Antiqua" w:hAnsi="Book Antiqua" w:cs="Arial"/>
                <w:sz w:val="24"/>
                <w:szCs w:val="24"/>
              </w:rPr>
            </w:r>
            <w:r w:rsidR="006A6D1B" w:rsidRPr="00781B7A">
              <w:rPr>
                <w:rFonts w:ascii="Book Antiqua" w:hAnsi="Book Antiqua" w:cs="Arial"/>
                <w:sz w:val="24"/>
                <w:szCs w:val="24"/>
              </w:rPr>
              <w:fldChar w:fldCharType="end"/>
            </w:r>
            <w:r w:rsidRPr="00781B7A">
              <w:rPr>
                <w:rFonts w:ascii="Book Antiqua" w:hAnsi="Book Antiqua" w:cs="Arial"/>
                <w:sz w:val="24"/>
                <w:szCs w:val="24"/>
              </w:rPr>
            </w:r>
            <w:r w:rsidRPr="00781B7A">
              <w:rPr>
                <w:rFonts w:ascii="Book Antiqua" w:hAnsi="Book Antiqua" w:cs="Arial"/>
                <w:sz w:val="24"/>
                <w:szCs w:val="24"/>
              </w:rPr>
              <w:fldChar w:fldCharType="separate"/>
            </w:r>
            <w:r w:rsidR="006A6D1B" w:rsidRPr="00781B7A">
              <w:rPr>
                <w:rFonts w:ascii="Book Antiqua" w:hAnsi="Book Antiqua" w:cs="Arial"/>
                <w:noProof/>
                <w:sz w:val="24"/>
                <w:szCs w:val="24"/>
                <w:vertAlign w:val="superscript"/>
              </w:rPr>
              <w:t>[</w:t>
            </w:r>
            <w:hyperlink w:anchor="_ENREF_99" w:tooltip="Scheller, 2011 #136" w:history="1">
              <w:r w:rsidR="00580DD7" w:rsidRPr="00781B7A">
                <w:rPr>
                  <w:rFonts w:ascii="Book Antiqua" w:hAnsi="Book Antiqua" w:cs="Arial"/>
                  <w:noProof/>
                  <w:sz w:val="24"/>
                  <w:szCs w:val="24"/>
                  <w:vertAlign w:val="superscript"/>
                </w:rPr>
                <w:t>99</w:t>
              </w:r>
            </w:hyperlink>
            <w:r w:rsidR="006A6D1B" w:rsidRPr="00781B7A">
              <w:rPr>
                <w:rFonts w:ascii="Book Antiqua" w:hAnsi="Book Antiqua" w:cs="Arial"/>
                <w:noProof/>
                <w:sz w:val="24"/>
                <w:szCs w:val="24"/>
                <w:vertAlign w:val="superscript"/>
              </w:rPr>
              <w:t xml:space="preserve">, </w:t>
            </w:r>
            <w:hyperlink w:anchor="_ENREF_100" w:tooltip="Pedersen, 2008 #137" w:history="1">
              <w:r w:rsidR="00580DD7" w:rsidRPr="00781B7A">
                <w:rPr>
                  <w:rFonts w:ascii="Book Antiqua" w:hAnsi="Book Antiqua" w:cs="Arial"/>
                  <w:noProof/>
                  <w:sz w:val="24"/>
                  <w:szCs w:val="24"/>
                  <w:vertAlign w:val="superscript"/>
                </w:rPr>
                <w:t>100</w:t>
              </w:r>
            </w:hyperlink>
            <w:r w:rsidR="006A6D1B" w:rsidRPr="00781B7A">
              <w:rPr>
                <w:rFonts w:ascii="Book Antiqua" w:hAnsi="Book Antiqua" w:cs="Arial"/>
                <w:noProof/>
                <w:sz w:val="24"/>
                <w:szCs w:val="24"/>
                <w:vertAlign w:val="superscript"/>
              </w:rPr>
              <w:t>]</w:t>
            </w:r>
            <w:r w:rsidRPr="00781B7A">
              <w:rPr>
                <w:rFonts w:ascii="Book Antiqua" w:hAnsi="Book Antiqua" w:cs="Arial"/>
                <w:sz w:val="24"/>
                <w:szCs w:val="24"/>
              </w:rPr>
              <w:fldChar w:fldCharType="end"/>
            </w:r>
          </w:p>
        </w:tc>
      </w:tr>
      <w:tr w:rsidR="0051532C" w:rsidRPr="00781B7A" w:rsidTr="00F554FF">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05" w:type="dxa"/>
            <w:tcBorders>
              <w:right w:val="none" w:sz="0" w:space="0" w:color="auto"/>
            </w:tcBorders>
            <w:shd w:val="clear" w:color="auto" w:fill="auto"/>
            <w:noWrap/>
            <w:vAlign w:val="center"/>
          </w:tcPr>
          <w:p w:rsidR="005F7E6B" w:rsidRPr="00781B7A" w:rsidRDefault="005F7E6B" w:rsidP="00B62C7B">
            <w:pPr>
              <w:spacing w:line="360" w:lineRule="auto"/>
              <w:jc w:val="both"/>
              <w:rPr>
                <w:rFonts w:ascii="Book Antiqua" w:hAnsi="Book Antiqua" w:cs="Arial"/>
                <w:b w:val="0"/>
                <w:sz w:val="24"/>
                <w:szCs w:val="24"/>
              </w:rPr>
            </w:pPr>
            <w:r w:rsidRPr="00781B7A">
              <w:rPr>
                <w:rFonts w:ascii="Book Antiqua" w:hAnsi="Book Antiqua" w:cs="Arial"/>
                <w:b w:val="0"/>
                <w:sz w:val="24"/>
                <w:szCs w:val="24"/>
              </w:rPr>
              <w:t>MIF</w:t>
            </w:r>
          </w:p>
        </w:tc>
        <w:tc>
          <w:tcPr>
            <w:tcW w:w="1440" w:type="dxa"/>
            <w:tcBorders>
              <w:left w:val="none" w:sz="0" w:space="0" w:color="auto"/>
              <w:right w:val="none" w:sz="0" w:space="0" w:color="auto"/>
            </w:tcBorders>
            <w:shd w:val="clear" w:color="auto" w:fill="auto"/>
            <w:noWrap/>
            <w:vAlign w:val="center"/>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Panel A</w:t>
            </w:r>
          </w:p>
        </w:tc>
        <w:tc>
          <w:tcPr>
            <w:tcW w:w="5850" w:type="dxa"/>
            <w:tcBorders>
              <w:left w:val="none" w:sz="0" w:space="0" w:color="auto"/>
              <w:right w:val="none" w:sz="0" w:space="0" w:color="auto"/>
            </w:tcBorders>
            <w:shd w:val="clear" w:color="auto" w:fill="auto"/>
            <w:noWrap/>
          </w:tcPr>
          <w:p w:rsidR="005F7E6B" w:rsidRPr="00781B7A" w:rsidRDefault="005F7E6B"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t xml:space="preserve">Adaptive/innate immune response, inflammation </w:t>
            </w:r>
            <w:r w:rsidRPr="00781B7A">
              <w:rPr>
                <w:rFonts w:ascii="Book Antiqua" w:hAnsi="Book Antiqua" w:cs="Arial"/>
                <w:sz w:val="24"/>
                <w:szCs w:val="24"/>
              </w:rPr>
              <w:lastRenderedPageBreak/>
              <w:t>modulation</w:t>
            </w:r>
          </w:p>
        </w:tc>
        <w:tc>
          <w:tcPr>
            <w:tcW w:w="1374" w:type="dxa"/>
            <w:tcBorders>
              <w:left w:val="none" w:sz="0" w:space="0" w:color="auto"/>
            </w:tcBorders>
            <w:shd w:val="clear" w:color="auto" w:fill="auto"/>
            <w:noWrap/>
            <w:vAlign w:val="center"/>
          </w:tcPr>
          <w:p w:rsidR="005F7E6B" w:rsidRPr="00781B7A" w:rsidRDefault="00FB0276" w:rsidP="00B62C7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cs="Arial"/>
                <w:sz w:val="24"/>
                <w:szCs w:val="24"/>
              </w:rPr>
            </w:pPr>
            <w:r w:rsidRPr="00781B7A">
              <w:rPr>
                <w:rFonts w:ascii="Book Antiqua" w:hAnsi="Book Antiqua" w:cs="Arial"/>
                <w:sz w:val="24"/>
                <w:szCs w:val="24"/>
              </w:rPr>
              <w:lastRenderedPageBreak/>
              <w:fldChar w:fldCharType="begin"/>
            </w:r>
            <w:r w:rsidR="00295D83" w:rsidRPr="00781B7A">
              <w:rPr>
                <w:rFonts w:ascii="Book Antiqua" w:hAnsi="Book Antiqua" w:cs="Arial"/>
                <w:sz w:val="24"/>
                <w:szCs w:val="24"/>
              </w:rPr>
              <w:instrText xml:space="preserve"> ADDIN EN.CITE &lt;EndNote&gt;&lt;Cite&gt;&lt;Author&gt;Baugh&lt;/Author&gt;&lt;Year&gt;2003&lt;/Year&gt;&lt;RecNum&gt;143&lt;/RecNum&gt;&lt;DisplayText&gt;&lt;style face="superscript"&gt;[101]&lt;/style&gt;&lt;/DisplayText&gt;&lt;record&gt;&lt;rec-number&gt;143&lt;/rec-number&gt;&lt;foreign-keys&gt;&lt;key app="EN" db-id="5paarsxs6vrz0zeda5zpv5eewtsffvp5vvwv" timestamp="1408856984"&gt;143&lt;/key&gt;&lt;/foreign-keys&gt;&lt;ref-type name="Journal Article"&gt;17&lt;/ref-type&gt;&lt;contributors&gt;&lt;authors&gt;&lt;author&gt;Baugh, J. A.&lt;/author&gt;&lt;author&gt;Donnelly, S. C.&lt;/author&gt;&lt;/authors&gt;&lt;/contributors&gt;&lt;auth-address&gt;Department of Medicine and Therapeutics, The Conway Institute of Biomolecular and Biomedical Research, University College Dublin, Belfield, Dublin 4, Ireland. John.Baugh@ucd.ie&lt;/auth-address&gt;&lt;titles&gt;&lt;title&gt;Macrophage migration inhibitory factor: a neuroendocrine modulator of chronic inflammation&lt;/title&gt;&lt;secondary-title&gt;J Endocrinol&lt;/secondary-title&gt;&lt;alt-title&gt;The Journal of endocrinology&lt;/alt-title&gt;&lt;/titles&gt;&lt;periodical&gt;&lt;full-title&gt;J Endocrinol&lt;/full-title&gt;&lt;abbr-1&gt;The Journal of endocrinology&lt;/abbr-1&gt;&lt;/periodical&gt;&lt;alt-periodical&gt;&lt;full-title&gt;J Endocrinol&lt;/full-title&gt;&lt;abbr-1&gt;The Journal of endocrinology&lt;/abbr-1&gt;&lt;/alt-periodical&gt;&lt;pages&gt;15-23&lt;/pages&gt;&lt;volume&gt;179&lt;/volume&gt;&lt;number&gt;1&lt;/number&gt;&lt;edition&gt;2003/10/08&lt;/edition&gt;&lt;keywords&gt;&lt;keyword&gt;Chronic Disease&lt;/keyword&gt;&lt;keyword&gt;Genetic Predisposition to Disease&lt;/keyword&gt;&lt;keyword&gt;Humans&lt;/keyword&gt;&lt;keyword&gt;Immune System/physiopathology&lt;/keyword&gt;&lt;keyword&gt;Inflammation Mediators/*physiology&lt;/keyword&gt;&lt;keyword&gt;Macrophage Migration-Inhibitory Factors/*physiology&lt;/keyword&gt;&lt;keyword&gt;Neuroimmunomodulation/physiology&lt;/keyword&gt;&lt;keyword&gt;Neurosecretory Systems/*physiopathology&lt;/keyword&gt;&lt;keyword&gt;Respiratory Distress Syndrome, Adult/physiopathology&lt;/keyword&gt;&lt;/keywords&gt;&lt;dates&gt;&lt;year&gt;2003&lt;/year&gt;&lt;pub-dates&gt;&lt;date&gt;Oct&lt;/date&gt;&lt;/pub-dates&gt;&lt;/dates&gt;&lt;isbn&gt;0022-0795 (Print)&amp;#xD;0022-0795&lt;/isbn&gt;&lt;accession-num&gt;14529561&lt;/accession-num&gt;&lt;urls&gt;&lt;/urls&gt;&lt;electronic-resource-num&gt;10.1677/joe.0.1790015&lt;/electronic-resource-num&gt;&lt;remote-database-provider&gt;Nlm&lt;/remote-database-provider&gt;&lt;language&gt;eng&lt;/language&gt;&lt;/record&gt;&lt;/Cite&gt;&lt;/EndNote&gt;</w:instrText>
            </w:r>
            <w:r w:rsidRPr="00781B7A">
              <w:rPr>
                <w:rFonts w:ascii="Book Antiqua" w:hAnsi="Book Antiqua" w:cs="Arial"/>
                <w:sz w:val="24"/>
                <w:szCs w:val="24"/>
              </w:rPr>
              <w:fldChar w:fldCharType="separate"/>
            </w:r>
            <w:r w:rsidR="006A6D1B" w:rsidRPr="00781B7A">
              <w:rPr>
                <w:rFonts w:ascii="Book Antiqua" w:hAnsi="Book Antiqua" w:cs="Arial"/>
                <w:noProof/>
                <w:sz w:val="24"/>
                <w:szCs w:val="24"/>
                <w:vertAlign w:val="superscript"/>
              </w:rPr>
              <w:t>[</w:t>
            </w:r>
            <w:r w:rsidR="00195EB8">
              <w:rPr>
                <w:rFonts w:ascii="Book Antiqua" w:hAnsi="Book Antiqua" w:cs="Arial" w:hint="eastAsia"/>
                <w:noProof/>
                <w:sz w:val="24"/>
                <w:szCs w:val="24"/>
                <w:vertAlign w:val="superscript"/>
                <w:lang w:eastAsia="zh-CN"/>
              </w:rPr>
              <w:t>9</w:t>
            </w:r>
            <w:hyperlink w:anchor="_ENREF_101" w:tooltip="Baugh, 2003 #143" w:history="1">
              <w:r w:rsidR="00580DD7" w:rsidRPr="00781B7A">
                <w:rPr>
                  <w:rFonts w:ascii="Book Antiqua" w:hAnsi="Book Antiqua" w:cs="Arial"/>
                  <w:noProof/>
                  <w:sz w:val="24"/>
                  <w:szCs w:val="24"/>
                  <w:vertAlign w:val="superscript"/>
                </w:rPr>
                <w:t>101</w:t>
              </w:r>
            </w:hyperlink>
            <w:r w:rsidR="006A6D1B" w:rsidRPr="00781B7A">
              <w:rPr>
                <w:rFonts w:ascii="Book Antiqua" w:hAnsi="Book Antiqua" w:cs="Arial"/>
                <w:noProof/>
                <w:sz w:val="24"/>
                <w:szCs w:val="24"/>
                <w:vertAlign w:val="superscript"/>
              </w:rPr>
              <w:t>]</w:t>
            </w:r>
            <w:r w:rsidRPr="00781B7A">
              <w:rPr>
                <w:rFonts w:ascii="Book Antiqua" w:hAnsi="Book Antiqua" w:cs="Arial"/>
                <w:sz w:val="24"/>
                <w:szCs w:val="24"/>
              </w:rPr>
              <w:fldChar w:fldCharType="end"/>
            </w:r>
          </w:p>
        </w:tc>
      </w:tr>
    </w:tbl>
    <w:p w:rsidR="00BF0EEB" w:rsidRPr="00781B7A" w:rsidRDefault="00BF0EEB" w:rsidP="00B62C7B">
      <w:pPr>
        <w:spacing w:after="0" w:line="360" w:lineRule="auto"/>
        <w:jc w:val="both"/>
        <w:rPr>
          <w:rFonts w:ascii="Book Antiqua" w:hAnsi="Book Antiqua" w:cs="Arial"/>
          <w:b/>
          <w:sz w:val="24"/>
          <w:szCs w:val="24"/>
        </w:rPr>
      </w:pPr>
    </w:p>
    <w:p w:rsidR="00BF0EEB" w:rsidRPr="00781B7A" w:rsidRDefault="00BF0EEB" w:rsidP="00B62C7B">
      <w:pPr>
        <w:spacing w:after="0" w:line="360" w:lineRule="auto"/>
        <w:jc w:val="both"/>
        <w:rPr>
          <w:rFonts w:ascii="Book Antiqua" w:hAnsi="Book Antiqua" w:cs="Arial"/>
          <w:b/>
          <w:sz w:val="24"/>
          <w:szCs w:val="24"/>
        </w:rPr>
      </w:pPr>
      <w:r w:rsidRPr="00781B7A">
        <w:rPr>
          <w:rFonts w:ascii="Book Antiqua" w:hAnsi="Book Antiqua" w:cs="Arial"/>
          <w:b/>
          <w:sz w:val="24"/>
          <w:szCs w:val="24"/>
        </w:rPr>
        <w:br w:type="page"/>
      </w:r>
    </w:p>
    <w:p w:rsidR="00F554FF" w:rsidRPr="00F554FF" w:rsidRDefault="00F554FF" w:rsidP="00B62C7B">
      <w:pPr>
        <w:pStyle w:val="NormalWeb"/>
        <w:tabs>
          <w:tab w:val="left" w:pos="4253"/>
        </w:tabs>
        <w:spacing w:before="0" w:beforeAutospacing="0" w:after="0" w:afterAutospacing="0" w:line="360" w:lineRule="auto"/>
        <w:jc w:val="both"/>
        <w:rPr>
          <w:rFonts w:ascii="Book Antiqua" w:hAnsi="Book Antiqua"/>
        </w:rPr>
      </w:pPr>
      <w:r w:rsidRPr="00F554FF">
        <w:rPr>
          <w:rFonts w:ascii="Book Antiqua" w:hAnsi="Book Antiqua" w:cs="Arial"/>
          <w:b/>
          <w:bCs/>
          <w:color w:val="000000" w:themeColor="text1"/>
          <w:kern w:val="24"/>
        </w:rPr>
        <w:lastRenderedPageBreak/>
        <w:t xml:space="preserve">Figure 1 Early passage growth of </w:t>
      </w:r>
      <w:r w:rsidR="00601BB4" w:rsidRPr="00601BB4">
        <w:rPr>
          <w:rFonts w:ascii="Book Antiqua" w:hAnsi="Book Antiqua" w:cs="Arial"/>
          <w:b/>
          <w:bCs/>
          <w:color w:val="000000" w:themeColor="text1"/>
          <w:kern w:val="24"/>
        </w:rPr>
        <w:t xml:space="preserve">placenta-derived mesenchymal stromal cells </w:t>
      </w:r>
      <w:r w:rsidRPr="00F554FF">
        <w:rPr>
          <w:rFonts w:ascii="Book Antiqua" w:hAnsi="Book Antiqua" w:cs="Arial"/>
          <w:b/>
          <w:bCs/>
          <w:color w:val="000000" w:themeColor="text1"/>
          <w:kern w:val="24"/>
        </w:rPr>
        <w:t>from CVS-size tissues.</w:t>
      </w:r>
      <w:r w:rsidRPr="00F554FF">
        <w:rPr>
          <w:rFonts w:ascii="Book Antiqua" w:hAnsi="Book Antiqua" w:cs="Arial"/>
          <w:color w:val="000000" w:themeColor="text1"/>
          <w:kern w:val="24"/>
        </w:rPr>
        <w:t xml:space="preserve"> </w:t>
      </w:r>
      <w:r w:rsidR="00601BB4" w:rsidRPr="00601BB4">
        <w:rPr>
          <w:rFonts w:ascii="Book Antiqua" w:hAnsi="Book Antiqua" w:cs="Arial"/>
          <w:color w:val="000000" w:themeColor="text1"/>
          <w:kern w:val="24"/>
        </w:rPr>
        <w:t xml:space="preserve">Placenta-derived mesenchymal stromal cells </w:t>
      </w:r>
      <w:r w:rsidR="00601BB4">
        <w:rPr>
          <w:rFonts w:ascii="Book Antiqua" w:eastAsia="宋体" w:hAnsi="Book Antiqua" w:cs="Arial" w:hint="eastAsia"/>
          <w:color w:val="000000" w:themeColor="text1"/>
          <w:kern w:val="24"/>
          <w:lang w:eastAsia="zh-CN"/>
        </w:rPr>
        <w:t>(</w:t>
      </w:r>
      <w:r w:rsidRPr="00F554FF">
        <w:rPr>
          <w:rFonts w:ascii="Book Antiqua" w:hAnsi="Book Antiqua" w:cs="Arial"/>
          <w:color w:val="000000" w:themeColor="text1"/>
          <w:kern w:val="24"/>
        </w:rPr>
        <w:t>PMSCs</w:t>
      </w:r>
      <w:r w:rsidR="00601BB4">
        <w:rPr>
          <w:rFonts w:ascii="Book Antiqua" w:eastAsia="宋体" w:hAnsi="Book Antiqua" w:cs="Arial" w:hint="eastAsia"/>
          <w:color w:val="000000" w:themeColor="text1"/>
          <w:kern w:val="24"/>
          <w:lang w:eastAsia="zh-CN"/>
        </w:rPr>
        <w:t>)</w:t>
      </w:r>
      <w:r w:rsidRPr="00F554FF">
        <w:rPr>
          <w:rFonts w:ascii="Book Antiqua" w:hAnsi="Book Antiqua" w:cs="Arial"/>
          <w:color w:val="000000" w:themeColor="text1"/>
          <w:kern w:val="24"/>
        </w:rPr>
        <w:t xml:space="preserve"> were isolated and expanded from CVS-size tissue samples (</w:t>
      </w:r>
      <w:r w:rsidRPr="00F554FF">
        <w:rPr>
          <w:rFonts w:ascii="Book Antiqua" w:hAnsi="Book Antiqua" w:cs="Arial"/>
          <w:i/>
          <w:color w:val="000000" w:themeColor="text1"/>
          <w:kern w:val="24"/>
        </w:rPr>
        <w:t>n</w:t>
      </w:r>
      <w:r>
        <w:rPr>
          <w:rFonts w:ascii="Book Antiqua" w:eastAsia="宋体" w:hAnsi="Book Antiqua" w:cs="Arial" w:hint="eastAsia"/>
          <w:color w:val="000000" w:themeColor="text1"/>
          <w:kern w:val="24"/>
          <w:lang w:eastAsia="zh-CN"/>
        </w:rPr>
        <w:t xml:space="preserve"> </w:t>
      </w:r>
      <w:r w:rsidRPr="00F554FF">
        <w:rPr>
          <w:rFonts w:ascii="Book Antiqua" w:hAnsi="Book Antiqua" w:cs="Arial"/>
          <w:color w:val="000000" w:themeColor="text1"/>
          <w:kern w:val="24"/>
        </w:rPr>
        <w:t>=</w:t>
      </w:r>
      <w:r>
        <w:rPr>
          <w:rFonts w:ascii="Book Antiqua" w:eastAsia="宋体" w:hAnsi="Book Antiqua" w:cs="Arial" w:hint="eastAsia"/>
          <w:color w:val="000000" w:themeColor="text1"/>
          <w:kern w:val="24"/>
          <w:lang w:eastAsia="zh-CN"/>
        </w:rPr>
        <w:t xml:space="preserve"> </w:t>
      </w:r>
      <w:r w:rsidRPr="00F554FF">
        <w:rPr>
          <w:rFonts w:ascii="Book Antiqua" w:hAnsi="Book Antiqua" w:cs="Arial"/>
          <w:color w:val="000000" w:themeColor="text1"/>
          <w:kern w:val="24"/>
        </w:rPr>
        <w:t>6). A: Photograph of a representative CVS-size mass of human early gestation chorionic villus tissue. The average tissue mass u</w:t>
      </w:r>
      <w:r>
        <w:rPr>
          <w:rFonts w:ascii="Book Antiqua" w:hAnsi="Book Antiqua" w:cs="Arial"/>
          <w:color w:val="000000" w:themeColor="text1"/>
          <w:kern w:val="24"/>
        </w:rPr>
        <w:t>sed in this experiment was 35.9</w:t>
      </w:r>
      <w:r>
        <w:rPr>
          <w:rFonts w:ascii="Book Antiqua" w:eastAsia="宋体" w:hAnsi="Book Antiqua" w:cs="Arial" w:hint="eastAsia"/>
          <w:color w:val="000000" w:themeColor="text1"/>
          <w:kern w:val="24"/>
          <w:lang w:eastAsia="zh-CN"/>
        </w:rPr>
        <w:t xml:space="preserve"> </w:t>
      </w:r>
      <w:r w:rsidRPr="00F554FF">
        <w:rPr>
          <w:rFonts w:ascii="Book Antiqua" w:hAnsi="Book Antiqua" w:cs="Arial"/>
          <w:color w:val="000000" w:themeColor="text1"/>
          <w:kern w:val="24"/>
        </w:rPr>
        <w:t>mg</w:t>
      </w:r>
      <w:r>
        <w:rPr>
          <w:rFonts w:ascii="Book Antiqua" w:eastAsia="宋体" w:hAnsi="Book Antiqua" w:cs="Arial" w:hint="eastAsia"/>
          <w:color w:val="000000" w:themeColor="text1"/>
          <w:kern w:val="24"/>
          <w:lang w:eastAsia="zh-CN"/>
        </w:rPr>
        <w:t>;</w:t>
      </w:r>
      <w:r w:rsidRPr="00F554FF">
        <w:rPr>
          <w:rFonts w:ascii="Book Antiqua" w:hAnsi="Book Antiqua" w:cs="Arial"/>
          <w:color w:val="000000" w:themeColor="text1"/>
          <w:kern w:val="24"/>
        </w:rPr>
        <w:t xml:space="preserve"> B: Cell expansion data from the first three passages show that an average of 2.09</w:t>
      </w:r>
      <w:r>
        <w:rPr>
          <w:rFonts w:ascii="Book Antiqua" w:eastAsia="宋体" w:hAnsi="Book Antiqua" w:cs="Arial" w:hint="eastAsia"/>
          <w:color w:val="000000" w:themeColor="text1"/>
          <w:kern w:val="24"/>
          <w:lang w:eastAsia="zh-CN"/>
        </w:rPr>
        <w:t xml:space="preserve"> </w:t>
      </w:r>
      <w:r>
        <w:rPr>
          <w:rFonts w:ascii="Book Antiqua" w:hAnsi="Book Antiqua" w:cs="Arial"/>
          <w:color w:val="000000" w:themeColor="text1"/>
          <w:kern w:val="24"/>
        </w:rPr>
        <w:sym w:font="Symbol" w:char="F0B4"/>
      </w:r>
      <w:r>
        <w:rPr>
          <w:rFonts w:ascii="Book Antiqua" w:eastAsia="宋体" w:hAnsi="Book Antiqua" w:cs="Arial" w:hint="eastAsia"/>
          <w:color w:val="000000" w:themeColor="text1"/>
          <w:kern w:val="24"/>
          <w:lang w:eastAsia="zh-CN"/>
        </w:rPr>
        <w:t xml:space="preserve"> </w:t>
      </w:r>
      <w:r w:rsidRPr="00F554FF">
        <w:rPr>
          <w:rFonts w:ascii="Book Antiqua" w:hAnsi="Book Antiqua" w:cs="Arial"/>
          <w:color w:val="000000" w:themeColor="text1"/>
          <w:kern w:val="24"/>
        </w:rPr>
        <w:t>10</w:t>
      </w:r>
      <w:r>
        <w:rPr>
          <w:rFonts w:ascii="Book Antiqua" w:eastAsia="宋体" w:hAnsi="Book Antiqua" w:cs="Arial" w:hint="eastAsia"/>
          <w:color w:val="000000" w:themeColor="text1"/>
          <w:kern w:val="24"/>
          <w:position w:val="8"/>
          <w:vertAlign w:val="superscript"/>
          <w:lang w:eastAsia="zh-CN"/>
        </w:rPr>
        <w:t>6</w:t>
      </w:r>
      <w:r w:rsidRPr="00F554FF">
        <w:rPr>
          <w:rFonts w:ascii="Book Antiqua" w:hAnsi="Book Antiqua" w:cs="Arial"/>
          <w:color w:val="000000" w:themeColor="text1"/>
          <w:kern w:val="24"/>
        </w:rPr>
        <w:t xml:space="preserve"> cells were obtained by the third passage</w:t>
      </w:r>
      <w:r>
        <w:rPr>
          <w:rFonts w:ascii="Book Antiqua" w:eastAsia="宋体" w:hAnsi="Book Antiqua" w:cs="Arial" w:hint="eastAsia"/>
          <w:color w:val="000000" w:themeColor="text1"/>
          <w:kern w:val="24"/>
          <w:lang w:eastAsia="zh-CN"/>
        </w:rPr>
        <w:t xml:space="preserve">; </w:t>
      </w:r>
      <w:r w:rsidRPr="00F554FF">
        <w:rPr>
          <w:rFonts w:ascii="Book Antiqua" w:hAnsi="Book Antiqua" w:cs="Arial"/>
          <w:color w:val="000000" w:themeColor="text1"/>
          <w:kern w:val="24"/>
        </w:rPr>
        <w:t xml:space="preserve">C: Average days </w:t>
      </w:r>
      <w:r w:rsidRPr="00F554FF">
        <w:rPr>
          <w:rFonts w:ascii="Book Antiqua" w:hAnsi="Book Antiqua" w:cs="Arial"/>
          <w:i/>
          <w:iCs/>
          <w:color w:val="000000" w:themeColor="text1"/>
          <w:kern w:val="24"/>
        </w:rPr>
        <w:t xml:space="preserve">in vitro </w:t>
      </w:r>
      <w:r w:rsidRPr="00F554FF">
        <w:rPr>
          <w:rFonts w:ascii="Book Antiqua" w:hAnsi="Book Antiqua" w:cs="Arial"/>
          <w:color w:val="000000" w:themeColor="text1"/>
          <w:kern w:val="24"/>
        </w:rPr>
        <w:t>until passages 1, 2, and 3 were 18.83 days, 23.5 days, and 27 days, respectively.</w:t>
      </w:r>
    </w:p>
    <w:p w:rsidR="005F7E6B" w:rsidRPr="00781B7A" w:rsidRDefault="005F7E6B" w:rsidP="00B62C7B">
      <w:pPr>
        <w:spacing w:after="0" w:line="360" w:lineRule="auto"/>
        <w:jc w:val="both"/>
        <w:rPr>
          <w:rFonts w:ascii="Book Antiqua" w:hAnsi="Book Antiqua" w:cs="Arial"/>
          <w:b/>
          <w:sz w:val="24"/>
          <w:szCs w:val="24"/>
        </w:rPr>
      </w:pPr>
    </w:p>
    <w:p w:rsidR="00BF0EEB" w:rsidRPr="00781B7A" w:rsidRDefault="00BF0EEB" w:rsidP="00B62C7B">
      <w:pPr>
        <w:spacing w:after="0" w:line="360" w:lineRule="auto"/>
        <w:jc w:val="both"/>
        <w:rPr>
          <w:rFonts w:ascii="Book Antiqua" w:hAnsi="Book Antiqua" w:cs="Arial"/>
          <w:b/>
          <w:sz w:val="24"/>
          <w:szCs w:val="24"/>
        </w:rPr>
      </w:pPr>
    </w:p>
    <w:p w:rsidR="00BF0EEB" w:rsidRPr="00781B7A" w:rsidRDefault="00F554FF" w:rsidP="00B62C7B">
      <w:pPr>
        <w:spacing w:after="0" w:line="360" w:lineRule="auto"/>
        <w:jc w:val="both"/>
        <w:rPr>
          <w:rFonts w:ascii="Book Antiqua" w:hAnsi="Book Antiqua" w:cs="Arial"/>
          <w:b/>
          <w:sz w:val="24"/>
          <w:szCs w:val="24"/>
        </w:rPr>
      </w:pPr>
      <w:r w:rsidRPr="00781B7A">
        <w:rPr>
          <w:rFonts w:ascii="Book Antiqua" w:hAnsi="Book Antiqua" w:cs="Arial"/>
          <w:b/>
          <w:noProof/>
          <w:sz w:val="24"/>
          <w:szCs w:val="24"/>
        </w:rPr>
        <w:drawing>
          <wp:inline distT="0" distB="0" distL="0" distR="0" wp14:anchorId="096620BC" wp14:editId="2E02847F">
            <wp:extent cx="6853473" cy="1852641"/>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8638" cy="1851334"/>
                    </a:xfrm>
                    <a:prstGeom prst="rect">
                      <a:avLst/>
                    </a:prstGeom>
                    <a:noFill/>
                  </pic:spPr>
                </pic:pic>
              </a:graphicData>
            </a:graphic>
          </wp:inline>
        </w:drawing>
      </w:r>
    </w:p>
    <w:p w:rsidR="00BF0EEB" w:rsidRPr="00781B7A" w:rsidRDefault="00BF0EEB" w:rsidP="00B62C7B">
      <w:pPr>
        <w:spacing w:after="0" w:line="360" w:lineRule="auto"/>
        <w:jc w:val="both"/>
        <w:rPr>
          <w:rFonts w:ascii="Book Antiqua" w:hAnsi="Book Antiqua" w:cs="Arial"/>
          <w:b/>
          <w:sz w:val="24"/>
          <w:szCs w:val="24"/>
        </w:rPr>
      </w:pPr>
    </w:p>
    <w:p w:rsidR="00BF0EEB" w:rsidRPr="00781B7A" w:rsidRDefault="00BF0EEB" w:rsidP="00B62C7B">
      <w:pPr>
        <w:spacing w:after="0" w:line="360" w:lineRule="auto"/>
        <w:jc w:val="both"/>
        <w:rPr>
          <w:rFonts w:ascii="Book Antiqua" w:hAnsi="Book Antiqua" w:cs="Arial"/>
          <w:b/>
          <w:sz w:val="24"/>
          <w:szCs w:val="24"/>
        </w:rPr>
      </w:pPr>
    </w:p>
    <w:p w:rsidR="00BF0EEB" w:rsidRPr="00781B7A" w:rsidRDefault="00BF0EEB" w:rsidP="00B62C7B">
      <w:pPr>
        <w:spacing w:after="0" w:line="360" w:lineRule="auto"/>
        <w:jc w:val="both"/>
        <w:rPr>
          <w:rFonts w:ascii="Book Antiqua" w:hAnsi="Book Antiqua" w:cs="Arial"/>
          <w:b/>
          <w:sz w:val="24"/>
          <w:szCs w:val="24"/>
        </w:rPr>
      </w:pPr>
    </w:p>
    <w:p w:rsidR="00BF0EEB" w:rsidRPr="00781B7A" w:rsidRDefault="00BF0EEB" w:rsidP="00B62C7B">
      <w:pPr>
        <w:spacing w:after="0" w:line="360" w:lineRule="auto"/>
        <w:jc w:val="both"/>
        <w:rPr>
          <w:rFonts w:ascii="Book Antiqua" w:hAnsi="Book Antiqua" w:cs="Arial"/>
          <w:b/>
          <w:sz w:val="24"/>
          <w:szCs w:val="24"/>
        </w:rPr>
      </w:pPr>
    </w:p>
    <w:p w:rsidR="00BF0EEB" w:rsidRPr="00781B7A" w:rsidRDefault="00BF0EEB" w:rsidP="00B62C7B">
      <w:pPr>
        <w:spacing w:after="0" w:line="360" w:lineRule="auto"/>
        <w:jc w:val="both"/>
        <w:rPr>
          <w:rFonts w:ascii="Book Antiqua" w:hAnsi="Book Antiqua" w:cs="Arial"/>
          <w:b/>
          <w:sz w:val="24"/>
          <w:szCs w:val="24"/>
        </w:rPr>
      </w:pPr>
      <w:r w:rsidRPr="00781B7A">
        <w:rPr>
          <w:rFonts w:ascii="Book Antiqua" w:hAnsi="Book Antiqua" w:cs="Arial"/>
          <w:b/>
          <w:sz w:val="24"/>
          <w:szCs w:val="24"/>
        </w:rPr>
        <w:br w:type="page"/>
      </w:r>
    </w:p>
    <w:p w:rsidR="00222F8A" w:rsidRPr="00F554FF" w:rsidRDefault="00F554FF" w:rsidP="00B62C7B">
      <w:pPr>
        <w:pStyle w:val="NormalWeb"/>
        <w:spacing w:before="0" w:beforeAutospacing="0" w:after="0" w:afterAutospacing="0" w:line="360" w:lineRule="auto"/>
        <w:jc w:val="both"/>
        <w:rPr>
          <w:rFonts w:ascii="Book Antiqua" w:eastAsia="宋体" w:hAnsi="Book Antiqua"/>
          <w:lang w:eastAsia="zh-CN"/>
        </w:rPr>
      </w:pPr>
      <w:r w:rsidRPr="00F554FF">
        <w:rPr>
          <w:rFonts w:ascii="Book Antiqua" w:hAnsi="Book Antiqua" w:cs="Arial"/>
          <w:b/>
          <w:bCs/>
          <w:color w:val="000000" w:themeColor="text1"/>
          <w:kern w:val="24"/>
        </w:rPr>
        <w:lastRenderedPageBreak/>
        <w:t xml:space="preserve">Figure 2 </w:t>
      </w:r>
      <w:r w:rsidR="00601BB4" w:rsidRPr="00601BB4">
        <w:rPr>
          <w:rFonts w:ascii="Book Antiqua" w:hAnsi="Book Antiqua" w:cs="Arial"/>
          <w:b/>
          <w:bCs/>
          <w:color w:val="000000" w:themeColor="text1"/>
          <w:kern w:val="24"/>
        </w:rPr>
        <w:t xml:space="preserve">Placenta-derived mesenchymal stromal cells </w:t>
      </w:r>
      <w:r w:rsidRPr="00F554FF">
        <w:rPr>
          <w:rFonts w:ascii="Book Antiqua" w:hAnsi="Book Antiqua" w:cs="Arial"/>
          <w:b/>
          <w:bCs/>
          <w:color w:val="000000" w:themeColor="text1"/>
          <w:kern w:val="24"/>
        </w:rPr>
        <w:t xml:space="preserve">express typical </w:t>
      </w:r>
      <w:r w:rsidR="00601BB4" w:rsidRPr="00601BB4">
        <w:rPr>
          <w:rFonts w:ascii="Book Antiqua" w:hAnsi="Book Antiqua" w:cs="Arial"/>
          <w:b/>
          <w:bCs/>
          <w:color w:val="000000" w:themeColor="text1"/>
          <w:kern w:val="24"/>
        </w:rPr>
        <w:t xml:space="preserve">mesenchymal stromal cells </w:t>
      </w:r>
      <w:r w:rsidRPr="00F554FF">
        <w:rPr>
          <w:rFonts w:ascii="Book Antiqua" w:hAnsi="Book Antiqua" w:cs="Arial"/>
          <w:b/>
          <w:bCs/>
          <w:color w:val="000000" w:themeColor="text1"/>
          <w:kern w:val="24"/>
        </w:rPr>
        <w:t xml:space="preserve">surface markers and are </w:t>
      </w:r>
      <w:proofErr w:type="spellStart"/>
      <w:r w:rsidRPr="00F554FF">
        <w:rPr>
          <w:rFonts w:ascii="Book Antiqua" w:hAnsi="Book Antiqua" w:cs="Arial"/>
          <w:b/>
          <w:bCs/>
          <w:color w:val="000000" w:themeColor="text1"/>
          <w:kern w:val="24"/>
        </w:rPr>
        <w:t>multipotent</w:t>
      </w:r>
      <w:proofErr w:type="spellEnd"/>
      <w:r w:rsidRPr="00F554FF">
        <w:rPr>
          <w:rFonts w:ascii="Book Antiqua" w:hAnsi="Book Antiqua" w:cs="Arial"/>
          <w:b/>
          <w:bCs/>
          <w:color w:val="000000" w:themeColor="text1"/>
          <w:kern w:val="24"/>
        </w:rPr>
        <w:t xml:space="preserve">. </w:t>
      </w:r>
      <w:r w:rsidRPr="00F554FF">
        <w:rPr>
          <w:rFonts w:ascii="Book Antiqua" w:hAnsi="Book Antiqua" w:cs="Arial"/>
          <w:color w:val="000000" w:themeColor="text1"/>
          <w:kern w:val="24"/>
        </w:rPr>
        <w:t xml:space="preserve">A, B: </w:t>
      </w:r>
      <w:r w:rsidR="00074831" w:rsidRPr="00601BB4">
        <w:rPr>
          <w:rFonts w:ascii="Book Antiqua" w:hAnsi="Book Antiqua" w:cs="Arial"/>
          <w:color w:val="000000" w:themeColor="text1"/>
          <w:kern w:val="24"/>
        </w:rPr>
        <w:t xml:space="preserve">Placenta-derived mesenchymal stromal cells </w:t>
      </w:r>
      <w:r w:rsidR="00074831">
        <w:rPr>
          <w:rFonts w:ascii="Book Antiqua" w:eastAsia="宋体" w:hAnsi="Book Antiqua" w:cs="Arial" w:hint="eastAsia"/>
          <w:color w:val="000000" w:themeColor="text1"/>
          <w:kern w:val="24"/>
          <w:lang w:eastAsia="zh-CN"/>
        </w:rPr>
        <w:t>(</w:t>
      </w:r>
      <w:r w:rsidR="00074831" w:rsidRPr="00F554FF">
        <w:rPr>
          <w:rFonts w:ascii="Book Antiqua" w:hAnsi="Book Antiqua" w:cs="Arial"/>
          <w:color w:val="000000" w:themeColor="text1"/>
          <w:kern w:val="24"/>
        </w:rPr>
        <w:t>PMSCs</w:t>
      </w:r>
      <w:r w:rsidR="00074831">
        <w:rPr>
          <w:rFonts w:ascii="Book Antiqua" w:eastAsia="宋体" w:hAnsi="Book Antiqua" w:cs="Arial" w:hint="eastAsia"/>
          <w:color w:val="000000" w:themeColor="text1"/>
          <w:kern w:val="24"/>
          <w:lang w:eastAsia="zh-CN"/>
        </w:rPr>
        <w:t>)</w:t>
      </w:r>
      <w:r w:rsidR="00074831" w:rsidRPr="00F554FF">
        <w:rPr>
          <w:rFonts w:ascii="Book Antiqua" w:hAnsi="Book Antiqua" w:cs="Arial"/>
          <w:color w:val="000000" w:themeColor="text1"/>
          <w:kern w:val="24"/>
        </w:rPr>
        <w:t xml:space="preserve"> </w:t>
      </w:r>
      <w:r w:rsidRPr="00F554FF">
        <w:rPr>
          <w:rFonts w:ascii="Book Antiqua" w:hAnsi="Book Antiqua" w:cs="Arial"/>
          <w:color w:val="000000" w:themeColor="text1"/>
          <w:kern w:val="24"/>
        </w:rPr>
        <w:t>were found to be mostly positive for well-established MSC markers CD29, CD44, CD73, CD90, and CD105, and mostly negative for hematopoietic and endothelial cell markers CD31, CD34, and CD45 (</w:t>
      </w:r>
      <w:r w:rsidRPr="00F554FF">
        <w:rPr>
          <w:rFonts w:ascii="Book Antiqua" w:hAnsi="Book Antiqua" w:cs="Arial"/>
          <w:i/>
          <w:color w:val="000000" w:themeColor="text1"/>
          <w:kern w:val="24"/>
        </w:rPr>
        <w:t>n</w:t>
      </w:r>
      <w:r>
        <w:rPr>
          <w:rFonts w:ascii="Book Antiqua" w:eastAsia="宋体" w:hAnsi="Book Antiqua" w:cs="Arial" w:hint="eastAsia"/>
          <w:color w:val="000000" w:themeColor="text1"/>
          <w:kern w:val="24"/>
          <w:lang w:eastAsia="zh-CN"/>
        </w:rPr>
        <w:t xml:space="preserve"> </w:t>
      </w:r>
      <w:r w:rsidRPr="00F554FF">
        <w:rPr>
          <w:rFonts w:ascii="Book Antiqua" w:hAnsi="Book Antiqua" w:cs="Arial"/>
          <w:color w:val="000000" w:themeColor="text1"/>
          <w:kern w:val="24"/>
        </w:rPr>
        <w:t>=</w:t>
      </w:r>
      <w:r>
        <w:rPr>
          <w:rFonts w:ascii="Book Antiqua" w:eastAsia="宋体" w:hAnsi="Book Antiqua" w:cs="Arial" w:hint="eastAsia"/>
          <w:color w:val="000000" w:themeColor="text1"/>
          <w:kern w:val="24"/>
          <w:lang w:eastAsia="zh-CN"/>
        </w:rPr>
        <w:t xml:space="preserve"> </w:t>
      </w:r>
      <w:r w:rsidRPr="00F554FF">
        <w:rPr>
          <w:rFonts w:ascii="Book Antiqua" w:hAnsi="Book Antiqua" w:cs="Arial"/>
          <w:color w:val="000000" w:themeColor="text1"/>
          <w:kern w:val="24"/>
        </w:rPr>
        <w:t>6)</w:t>
      </w:r>
      <w:r>
        <w:rPr>
          <w:rFonts w:ascii="Book Antiqua" w:eastAsia="宋体" w:hAnsi="Book Antiqua" w:cs="Arial" w:hint="eastAsia"/>
          <w:color w:val="000000" w:themeColor="text1"/>
          <w:kern w:val="24"/>
          <w:lang w:eastAsia="zh-CN"/>
        </w:rPr>
        <w:t>;</w:t>
      </w:r>
      <w:r w:rsidRPr="00F554FF">
        <w:rPr>
          <w:rFonts w:ascii="Book Antiqua" w:hAnsi="Book Antiqua" w:cs="Arial"/>
          <w:color w:val="000000" w:themeColor="text1"/>
          <w:kern w:val="24"/>
        </w:rPr>
        <w:t xml:space="preserve"> C: Cells were </w:t>
      </w:r>
      <w:proofErr w:type="spellStart"/>
      <w:r w:rsidRPr="00F554FF">
        <w:rPr>
          <w:rFonts w:ascii="Book Antiqua" w:hAnsi="Book Antiqua" w:cs="Arial"/>
          <w:color w:val="000000" w:themeColor="text1"/>
          <w:kern w:val="24"/>
        </w:rPr>
        <w:t>multipotent</w:t>
      </w:r>
      <w:proofErr w:type="spellEnd"/>
      <w:r w:rsidRPr="00F554FF">
        <w:rPr>
          <w:rFonts w:ascii="Book Antiqua" w:hAnsi="Book Antiqua" w:cs="Arial"/>
          <w:color w:val="000000" w:themeColor="text1"/>
          <w:kern w:val="24"/>
        </w:rPr>
        <w:t xml:space="preserve"> and were capable of differentiating into adipocytes, osteocytes and chondrocytes </w:t>
      </w:r>
      <w:r w:rsidRPr="00F554FF">
        <w:rPr>
          <w:rFonts w:ascii="Book Antiqua" w:hAnsi="Book Antiqua" w:cs="Arial"/>
          <w:i/>
          <w:iCs/>
          <w:color w:val="000000" w:themeColor="text1"/>
          <w:kern w:val="24"/>
        </w:rPr>
        <w:t>in vitro</w:t>
      </w:r>
      <w:r w:rsidRPr="00F554FF">
        <w:rPr>
          <w:rFonts w:ascii="Book Antiqua" w:hAnsi="Book Antiqua" w:cs="Arial"/>
          <w:color w:val="000000" w:themeColor="text1"/>
          <w:kern w:val="24"/>
        </w:rPr>
        <w:t>. Images in the left column show negative control samples (normal media only) while those on the right display cultures grown in induction media. Yellow boxes provide a magnified view of the selected area. Scale bar = 100</w:t>
      </w:r>
      <w:r>
        <w:rPr>
          <w:rFonts w:ascii="Book Antiqua" w:eastAsia="宋体" w:hAnsi="Book Antiqua" w:cs="Arial" w:hint="eastAsia"/>
          <w:color w:val="000000" w:themeColor="text1"/>
          <w:kern w:val="24"/>
          <w:lang w:eastAsia="zh-CN"/>
        </w:rPr>
        <w:t xml:space="preserve"> </w:t>
      </w:r>
      <w:r w:rsidRPr="00F554FF">
        <w:rPr>
          <w:rFonts w:ascii="Book Antiqua" w:hAnsi="Book Antiqua" w:cs="Arial"/>
          <w:color w:val="000000" w:themeColor="text1"/>
          <w:kern w:val="24"/>
        </w:rPr>
        <w:t>µ</w:t>
      </w:r>
      <w:proofErr w:type="spellStart"/>
      <w:r>
        <w:rPr>
          <w:rFonts w:ascii="Book Antiqua" w:eastAsia="宋体" w:hAnsi="Book Antiqua" w:cs="Arial" w:hint="eastAsia"/>
          <w:color w:val="000000" w:themeColor="text1"/>
          <w:kern w:val="24"/>
          <w:lang w:eastAsia="zh-CN"/>
        </w:rPr>
        <w:t>mol</w:t>
      </w:r>
      <w:proofErr w:type="spellEnd"/>
      <w:r>
        <w:rPr>
          <w:rFonts w:ascii="Book Antiqua" w:eastAsia="宋体" w:hAnsi="Book Antiqua" w:cs="Arial" w:hint="eastAsia"/>
          <w:color w:val="000000" w:themeColor="text1"/>
          <w:kern w:val="24"/>
          <w:lang w:eastAsia="zh-CN"/>
        </w:rPr>
        <w:t>/L</w:t>
      </w:r>
      <w:r w:rsidRPr="00F554FF">
        <w:rPr>
          <w:rFonts w:ascii="Book Antiqua" w:hAnsi="Book Antiqua" w:cs="Arial"/>
          <w:color w:val="000000" w:themeColor="text1"/>
          <w:kern w:val="24"/>
        </w:rPr>
        <w:t>.</w:t>
      </w:r>
    </w:p>
    <w:p w:rsidR="00222F8A" w:rsidRPr="00781B7A" w:rsidRDefault="00222F8A" w:rsidP="00B62C7B">
      <w:pPr>
        <w:spacing w:after="0" w:line="360" w:lineRule="auto"/>
        <w:jc w:val="both"/>
        <w:rPr>
          <w:rFonts w:ascii="Book Antiqua" w:hAnsi="Book Antiqua" w:cs="Arial"/>
          <w:b/>
          <w:sz w:val="24"/>
          <w:szCs w:val="24"/>
        </w:rPr>
      </w:pPr>
    </w:p>
    <w:p w:rsidR="00222F8A" w:rsidRPr="00781B7A" w:rsidRDefault="00F554FF" w:rsidP="00B62C7B">
      <w:pPr>
        <w:spacing w:after="0" w:line="360" w:lineRule="auto"/>
        <w:jc w:val="both"/>
        <w:rPr>
          <w:rFonts w:ascii="Book Antiqua" w:hAnsi="Book Antiqua" w:cs="Arial"/>
          <w:b/>
          <w:sz w:val="24"/>
          <w:szCs w:val="24"/>
        </w:rPr>
      </w:pPr>
      <w:r w:rsidRPr="00781B7A">
        <w:rPr>
          <w:rFonts w:ascii="Book Antiqua" w:hAnsi="Book Antiqua" w:cs="Arial"/>
          <w:b/>
          <w:noProof/>
          <w:sz w:val="24"/>
          <w:szCs w:val="24"/>
        </w:rPr>
        <w:drawing>
          <wp:inline distT="0" distB="0" distL="0" distR="0" wp14:anchorId="1A91B283" wp14:editId="7A5D3C9C">
            <wp:extent cx="6858000" cy="3774440"/>
            <wp:effectExtent l="0" t="0" r="0" b="0"/>
            <wp:docPr id="2" name="Picture 3" descr="R:\Farmer Lab\Lab_Publications\Summer 2014 WJSCs\Figures\Jpgs\Figure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R:\Farmer Lab\Lab_Publications\Summer 2014 WJSCs\Figures\Jpgs\Figure_2.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5051" b="32353"/>
                    <a:stretch/>
                  </pic:blipFill>
                  <pic:spPr bwMode="auto">
                    <a:xfrm>
                      <a:off x="0" y="0"/>
                      <a:ext cx="6858000" cy="3774440"/>
                    </a:xfrm>
                    <a:prstGeom prst="rect">
                      <a:avLst/>
                    </a:prstGeom>
                    <a:noFill/>
                    <a:extLst/>
                  </pic:spPr>
                </pic:pic>
              </a:graphicData>
            </a:graphic>
          </wp:inline>
        </w:drawing>
      </w:r>
    </w:p>
    <w:p w:rsidR="00222F8A" w:rsidRPr="00781B7A" w:rsidRDefault="00222F8A" w:rsidP="00B62C7B">
      <w:pPr>
        <w:spacing w:after="0" w:line="360" w:lineRule="auto"/>
        <w:jc w:val="both"/>
        <w:rPr>
          <w:rFonts w:ascii="Book Antiqua" w:hAnsi="Book Antiqua" w:cs="Arial"/>
          <w:b/>
          <w:sz w:val="24"/>
          <w:szCs w:val="24"/>
        </w:rPr>
      </w:pPr>
    </w:p>
    <w:p w:rsidR="00222F8A" w:rsidRPr="00781B7A" w:rsidRDefault="00222F8A" w:rsidP="00B62C7B">
      <w:pPr>
        <w:spacing w:after="0" w:line="360" w:lineRule="auto"/>
        <w:jc w:val="both"/>
        <w:rPr>
          <w:rFonts w:ascii="Book Antiqua" w:hAnsi="Book Antiqua" w:cs="Arial"/>
          <w:b/>
          <w:sz w:val="24"/>
          <w:szCs w:val="24"/>
        </w:rPr>
      </w:pPr>
    </w:p>
    <w:p w:rsidR="00222F8A" w:rsidRPr="00781B7A" w:rsidRDefault="00222F8A" w:rsidP="00B62C7B">
      <w:pPr>
        <w:spacing w:after="0" w:line="360" w:lineRule="auto"/>
        <w:jc w:val="both"/>
        <w:rPr>
          <w:rFonts w:ascii="Book Antiqua" w:hAnsi="Book Antiqua" w:cs="Arial"/>
          <w:b/>
          <w:sz w:val="24"/>
          <w:szCs w:val="24"/>
        </w:rPr>
      </w:pPr>
    </w:p>
    <w:p w:rsidR="00222F8A" w:rsidRPr="00781B7A" w:rsidRDefault="00222F8A" w:rsidP="00B62C7B">
      <w:pPr>
        <w:spacing w:after="0" w:line="360" w:lineRule="auto"/>
        <w:jc w:val="both"/>
        <w:rPr>
          <w:rFonts w:ascii="Book Antiqua" w:hAnsi="Book Antiqua" w:cs="Arial"/>
          <w:b/>
          <w:sz w:val="24"/>
          <w:szCs w:val="24"/>
        </w:rPr>
      </w:pPr>
    </w:p>
    <w:p w:rsidR="00222F8A" w:rsidRPr="00781B7A" w:rsidRDefault="00222F8A" w:rsidP="00B62C7B">
      <w:pPr>
        <w:spacing w:after="0" w:line="360" w:lineRule="auto"/>
        <w:jc w:val="both"/>
        <w:rPr>
          <w:rFonts w:ascii="Book Antiqua" w:hAnsi="Book Antiqua" w:cs="Arial"/>
          <w:b/>
          <w:sz w:val="24"/>
          <w:szCs w:val="24"/>
        </w:rPr>
      </w:pPr>
      <w:r w:rsidRPr="00781B7A">
        <w:rPr>
          <w:rFonts w:ascii="Book Antiqua" w:hAnsi="Book Antiqua" w:cs="Arial"/>
          <w:b/>
          <w:sz w:val="24"/>
          <w:szCs w:val="24"/>
        </w:rPr>
        <w:br w:type="page"/>
      </w:r>
    </w:p>
    <w:p w:rsidR="00222F8A" w:rsidRPr="00F554FF" w:rsidRDefault="00F554FF" w:rsidP="00B62C7B">
      <w:pPr>
        <w:pStyle w:val="NormalWeb"/>
        <w:spacing w:before="0" w:beforeAutospacing="0" w:after="0" w:afterAutospacing="0" w:line="360" w:lineRule="auto"/>
        <w:jc w:val="both"/>
        <w:rPr>
          <w:rFonts w:ascii="Book Antiqua" w:eastAsia="宋体" w:hAnsi="Book Antiqua"/>
          <w:lang w:eastAsia="zh-CN"/>
        </w:rPr>
      </w:pPr>
      <w:r w:rsidRPr="00F554FF">
        <w:rPr>
          <w:rFonts w:ascii="Book Antiqua" w:hAnsi="Book Antiqua" w:cs="Arial"/>
          <w:b/>
          <w:bCs/>
          <w:color w:val="000000" w:themeColor="text1"/>
          <w:kern w:val="24"/>
        </w:rPr>
        <w:lastRenderedPageBreak/>
        <w:t xml:space="preserve">Figure 3 Immunofluorescence </w:t>
      </w:r>
      <w:r w:rsidR="00601BB4" w:rsidRPr="00F554FF">
        <w:rPr>
          <w:rFonts w:ascii="Book Antiqua" w:hAnsi="Book Antiqua" w:cs="Arial"/>
          <w:b/>
          <w:bCs/>
          <w:color w:val="000000" w:themeColor="text1"/>
          <w:kern w:val="24"/>
        </w:rPr>
        <w:t xml:space="preserve">staining </w:t>
      </w:r>
      <w:r w:rsidRPr="00F554FF">
        <w:rPr>
          <w:rFonts w:ascii="Book Antiqua" w:hAnsi="Book Antiqua" w:cs="Arial"/>
          <w:b/>
          <w:bCs/>
          <w:color w:val="000000" w:themeColor="text1"/>
          <w:kern w:val="24"/>
        </w:rPr>
        <w:t xml:space="preserve">of </w:t>
      </w:r>
      <w:r w:rsidR="00601BB4" w:rsidRPr="00601BB4">
        <w:rPr>
          <w:rFonts w:ascii="Book Antiqua" w:hAnsi="Book Antiqua" w:cs="Arial"/>
          <w:b/>
          <w:bCs/>
          <w:color w:val="000000" w:themeColor="text1"/>
          <w:kern w:val="24"/>
        </w:rPr>
        <w:t xml:space="preserve">placenta-derived mesenchymal stromal cells </w:t>
      </w:r>
      <w:r w:rsidRPr="00F554FF">
        <w:rPr>
          <w:rFonts w:ascii="Book Antiqua" w:hAnsi="Book Antiqua" w:cs="Arial"/>
          <w:b/>
          <w:bCs/>
          <w:color w:val="000000" w:themeColor="text1"/>
          <w:kern w:val="24"/>
        </w:rPr>
        <w:t xml:space="preserve">reveals stem cell </w:t>
      </w:r>
      <w:r w:rsidR="00601BB4" w:rsidRPr="00F554FF">
        <w:rPr>
          <w:rFonts w:ascii="Book Antiqua" w:hAnsi="Book Antiqua" w:cs="Arial"/>
          <w:b/>
          <w:bCs/>
          <w:color w:val="000000" w:themeColor="text1"/>
          <w:kern w:val="24"/>
        </w:rPr>
        <w:t>phenotype</w:t>
      </w:r>
      <w:r>
        <w:rPr>
          <w:rFonts w:ascii="Book Antiqua" w:eastAsia="宋体" w:hAnsi="Book Antiqua" w:cs="Arial" w:hint="eastAsia"/>
          <w:b/>
          <w:bCs/>
          <w:color w:val="000000" w:themeColor="text1"/>
          <w:kern w:val="24"/>
          <w:lang w:eastAsia="zh-CN"/>
        </w:rPr>
        <w:t>.</w:t>
      </w:r>
      <w:r w:rsidR="00074831">
        <w:rPr>
          <w:rFonts w:ascii="Book Antiqua" w:hAnsi="Book Antiqua" w:cs="Arial"/>
          <w:b/>
          <w:bCs/>
          <w:color w:val="000000" w:themeColor="text1"/>
          <w:kern w:val="24"/>
        </w:rPr>
        <w:t xml:space="preserve"> </w:t>
      </w:r>
      <w:r w:rsidR="00074831" w:rsidRPr="00601BB4">
        <w:rPr>
          <w:rFonts w:ascii="Book Antiqua" w:hAnsi="Book Antiqua" w:cs="Arial"/>
          <w:color w:val="000000" w:themeColor="text1"/>
          <w:kern w:val="24"/>
        </w:rPr>
        <w:t xml:space="preserve">Placenta-derived mesenchymal stromal cells </w:t>
      </w:r>
      <w:r w:rsidR="00074831">
        <w:rPr>
          <w:rFonts w:ascii="Book Antiqua" w:eastAsia="宋体" w:hAnsi="Book Antiqua" w:cs="Arial" w:hint="eastAsia"/>
          <w:color w:val="000000" w:themeColor="text1"/>
          <w:kern w:val="24"/>
          <w:lang w:eastAsia="zh-CN"/>
        </w:rPr>
        <w:t>(</w:t>
      </w:r>
      <w:r w:rsidR="00074831" w:rsidRPr="00F554FF">
        <w:rPr>
          <w:rFonts w:ascii="Book Antiqua" w:hAnsi="Book Antiqua" w:cs="Arial"/>
          <w:color w:val="000000" w:themeColor="text1"/>
          <w:kern w:val="24"/>
        </w:rPr>
        <w:t>PMSCs</w:t>
      </w:r>
      <w:r w:rsidR="00074831">
        <w:rPr>
          <w:rFonts w:ascii="Book Antiqua" w:eastAsia="宋体" w:hAnsi="Book Antiqua" w:cs="Arial" w:hint="eastAsia"/>
          <w:color w:val="000000" w:themeColor="text1"/>
          <w:kern w:val="24"/>
          <w:lang w:eastAsia="zh-CN"/>
        </w:rPr>
        <w:t>)</w:t>
      </w:r>
      <w:r w:rsidR="00074831" w:rsidRPr="00F554FF">
        <w:rPr>
          <w:rFonts w:ascii="Book Antiqua" w:hAnsi="Book Antiqua" w:cs="Arial"/>
          <w:color w:val="000000" w:themeColor="text1"/>
          <w:kern w:val="24"/>
        </w:rPr>
        <w:t xml:space="preserve"> </w:t>
      </w:r>
      <w:r w:rsidRPr="00F554FF">
        <w:rPr>
          <w:rFonts w:ascii="Book Antiqua" w:hAnsi="Book Antiqua" w:cs="Arial"/>
          <w:color w:val="000000" w:themeColor="text1"/>
          <w:kern w:val="24"/>
        </w:rPr>
        <w:t xml:space="preserve">were probed using immunofluorescence and found to express intracellular structural proteins </w:t>
      </w:r>
      <w:proofErr w:type="spellStart"/>
      <w:r w:rsidRPr="00F554FF">
        <w:rPr>
          <w:rFonts w:ascii="Book Antiqua" w:hAnsi="Book Antiqua" w:cs="Arial"/>
          <w:color w:val="000000" w:themeColor="text1"/>
          <w:kern w:val="24"/>
        </w:rPr>
        <w:t>Nestin</w:t>
      </w:r>
      <w:proofErr w:type="spellEnd"/>
      <w:r w:rsidRPr="00F554FF">
        <w:rPr>
          <w:rFonts w:ascii="Book Antiqua" w:hAnsi="Book Antiqua" w:cs="Arial"/>
          <w:color w:val="000000" w:themeColor="text1"/>
          <w:kern w:val="24"/>
        </w:rPr>
        <w:t>, NFM, and S100</w:t>
      </w:r>
      <w:r w:rsidRPr="00F554FF">
        <w:rPr>
          <w:rFonts w:ascii="Book Antiqua" w:hAnsi="Book Antiqua" w:cs="Arial"/>
          <w:color w:val="000000" w:themeColor="text1"/>
          <w:kern w:val="24"/>
          <w:lang w:val="el-GR"/>
        </w:rPr>
        <w:t>β</w:t>
      </w:r>
      <w:r w:rsidRPr="00F554FF">
        <w:rPr>
          <w:rFonts w:ascii="Book Antiqua" w:hAnsi="Book Antiqua" w:cs="Arial"/>
          <w:color w:val="000000" w:themeColor="text1"/>
          <w:kern w:val="24"/>
        </w:rPr>
        <w:t xml:space="preserve"> that are often associated with neural-lineage phenotypes. Additionally, PMSCs were positive for developmental transcription factors Sox10 and Sox17. Scale bar = 100</w:t>
      </w:r>
      <w:r>
        <w:rPr>
          <w:rFonts w:ascii="Book Antiqua" w:eastAsia="宋体" w:hAnsi="Book Antiqua" w:cs="Arial" w:hint="eastAsia"/>
          <w:color w:val="000000" w:themeColor="text1"/>
          <w:kern w:val="24"/>
          <w:lang w:eastAsia="zh-CN"/>
        </w:rPr>
        <w:t xml:space="preserve"> </w:t>
      </w:r>
      <w:r w:rsidRPr="00F554FF">
        <w:rPr>
          <w:rFonts w:ascii="Book Antiqua" w:hAnsi="Book Antiqua" w:cs="Arial"/>
          <w:color w:val="000000" w:themeColor="text1"/>
          <w:kern w:val="24"/>
        </w:rPr>
        <w:t>µ</w:t>
      </w:r>
      <w:proofErr w:type="spellStart"/>
      <w:r>
        <w:rPr>
          <w:rFonts w:ascii="Book Antiqua" w:eastAsia="宋体" w:hAnsi="Book Antiqua" w:cs="Arial" w:hint="eastAsia"/>
          <w:color w:val="000000" w:themeColor="text1"/>
          <w:kern w:val="24"/>
          <w:lang w:eastAsia="zh-CN"/>
        </w:rPr>
        <w:t>mol</w:t>
      </w:r>
      <w:proofErr w:type="spellEnd"/>
      <w:r>
        <w:rPr>
          <w:rFonts w:ascii="Book Antiqua" w:eastAsia="宋体" w:hAnsi="Book Antiqua" w:cs="Arial" w:hint="eastAsia"/>
          <w:color w:val="000000" w:themeColor="text1"/>
          <w:kern w:val="24"/>
          <w:lang w:eastAsia="zh-CN"/>
        </w:rPr>
        <w:t>/L</w:t>
      </w:r>
      <w:r w:rsidRPr="00F554FF">
        <w:rPr>
          <w:rFonts w:ascii="Book Antiqua" w:hAnsi="Book Antiqua" w:cs="Arial"/>
          <w:color w:val="000000" w:themeColor="text1"/>
          <w:kern w:val="24"/>
        </w:rPr>
        <w:t>.</w:t>
      </w:r>
    </w:p>
    <w:p w:rsidR="00222F8A" w:rsidRPr="00781B7A" w:rsidRDefault="00F554FF" w:rsidP="00B62C7B">
      <w:pPr>
        <w:spacing w:after="0" w:line="360" w:lineRule="auto"/>
        <w:jc w:val="both"/>
        <w:rPr>
          <w:rFonts w:ascii="Book Antiqua" w:hAnsi="Book Antiqua" w:cs="Arial"/>
          <w:b/>
          <w:sz w:val="24"/>
          <w:szCs w:val="24"/>
        </w:rPr>
      </w:pPr>
      <w:r w:rsidRPr="00781B7A">
        <w:rPr>
          <w:rFonts w:ascii="Book Antiqua" w:hAnsi="Book Antiqua" w:cs="Arial"/>
          <w:b/>
          <w:noProof/>
          <w:sz w:val="24"/>
          <w:szCs w:val="24"/>
        </w:rPr>
        <w:drawing>
          <wp:inline distT="0" distB="0" distL="0" distR="0" wp14:anchorId="2B309E75" wp14:editId="033BB311">
            <wp:extent cx="5769804" cy="7315200"/>
            <wp:effectExtent l="0" t="0" r="2540" b="0"/>
            <wp:docPr id="3074" name="Picture 2" descr="R:\Farmer Lab\Lab_Publications\Summer 2014 WJSCs\Figures\Jpgs\Updated JPGs\Figure_3_I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R:\Farmer Lab\Lab_Publications\Summer 2014 WJSCs\Figures\Jpgs\Updated JPGs\Figure_3_ICC.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433" t="7103" r="7293" b="8381"/>
                    <a:stretch/>
                  </pic:blipFill>
                  <pic:spPr bwMode="auto">
                    <a:xfrm>
                      <a:off x="0" y="0"/>
                      <a:ext cx="5769804" cy="7315200"/>
                    </a:xfrm>
                    <a:prstGeom prst="rect">
                      <a:avLst/>
                    </a:prstGeom>
                    <a:noFill/>
                    <a:extLst/>
                  </pic:spPr>
                </pic:pic>
              </a:graphicData>
            </a:graphic>
          </wp:inline>
        </w:drawing>
      </w:r>
    </w:p>
    <w:p w:rsidR="00222F8A" w:rsidRPr="00781B7A" w:rsidRDefault="00222F8A" w:rsidP="00B62C7B">
      <w:pPr>
        <w:spacing w:after="0" w:line="360" w:lineRule="auto"/>
        <w:jc w:val="both"/>
        <w:rPr>
          <w:rFonts w:ascii="Book Antiqua" w:hAnsi="Book Antiqua" w:cs="Arial"/>
          <w:b/>
          <w:sz w:val="24"/>
          <w:szCs w:val="24"/>
        </w:rPr>
      </w:pPr>
      <w:r w:rsidRPr="00781B7A">
        <w:rPr>
          <w:rFonts w:ascii="Book Antiqua" w:hAnsi="Book Antiqua" w:cs="Arial"/>
          <w:b/>
          <w:sz w:val="24"/>
          <w:szCs w:val="24"/>
        </w:rPr>
        <w:br w:type="page"/>
      </w:r>
    </w:p>
    <w:p w:rsidR="00F554FF" w:rsidRPr="00F554FF" w:rsidRDefault="00F554FF" w:rsidP="00B62C7B">
      <w:pPr>
        <w:pStyle w:val="NormalWeb"/>
        <w:spacing w:before="0" w:beforeAutospacing="0" w:after="0" w:afterAutospacing="0" w:line="360" w:lineRule="auto"/>
        <w:jc w:val="both"/>
        <w:rPr>
          <w:rFonts w:ascii="Book Antiqua" w:hAnsi="Book Antiqua"/>
        </w:rPr>
      </w:pPr>
      <w:r w:rsidRPr="00F554FF">
        <w:rPr>
          <w:rFonts w:ascii="Book Antiqua" w:hAnsi="Book Antiqua" w:cs="Arial"/>
          <w:b/>
          <w:bCs/>
          <w:color w:val="000000" w:themeColor="text1"/>
          <w:kern w:val="24"/>
        </w:rPr>
        <w:lastRenderedPageBreak/>
        <w:t xml:space="preserve">Figure 4 Robust paracrine secretion by </w:t>
      </w:r>
      <w:r w:rsidR="00601BB4" w:rsidRPr="00601BB4">
        <w:rPr>
          <w:rFonts w:ascii="Book Antiqua" w:hAnsi="Book Antiqua" w:cs="Arial"/>
          <w:b/>
          <w:bCs/>
          <w:color w:val="000000" w:themeColor="text1"/>
          <w:kern w:val="24"/>
        </w:rPr>
        <w:t xml:space="preserve">placenta-derived mesenchymal stromal cells </w:t>
      </w:r>
      <w:r w:rsidRPr="00F554FF">
        <w:rPr>
          <w:rFonts w:ascii="Book Antiqua" w:hAnsi="Book Antiqua" w:cs="Arial"/>
          <w:color w:val="000000" w:themeColor="text1"/>
          <w:kern w:val="24"/>
        </w:rPr>
        <w:t>A: Results from the human angiogenesis array kit detected 30 secreted factors with integrated density values above 10</w:t>
      </w:r>
      <w:r w:rsidRPr="00F554FF">
        <w:rPr>
          <w:rFonts w:ascii="Book Antiqua" w:hAnsi="Book Antiqua" w:cs="Arial"/>
          <w:color w:val="000000" w:themeColor="text1"/>
          <w:kern w:val="24"/>
          <w:position w:val="8"/>
          <w:vertAlign w:val="superscript"/>
        </w:rPr>
        <w:t>3</w:t>
      </w:r>
      <w:r w:rsidRPr="00F554FF">
        <w:rPr>
          <w:rFonts w:ascii="Book Antiqua" w:hAnsi="Book Antiqua" w:cs="Arial"/>
          <w:color w:val="000000" w:themeColor="text1"/>
          <w:kern w:val="24"/>
        </w:rPr>
        <w:t xml:space="preserve">. </w:t>
      </w:r>
      <w:proofErr w:type="gramStart"/>
      <w:r w:rsidRPr="00F554FF">
        <w:rPr>
          <w:rFonts w:ascii="Book Antiqua" w:hAnsi="Book Antiqua" w:cs="Arial"/>
          <w:color w:val="000000" w:themeColor="text1"/>
          <w:kern w:val="24"/>
        </w:rPr>
        <w:t>a</w:t>
      </w:r>
      <w:proofErr w:type="gramEnd"/>
      <w:r w:rsidRPr="00F554FF">
        <w:rPr>
          <w:rFonts w:ascii="Book Antiqua" w:hAnsi="Book Antiqua" w:cs="Arial"/>
          <w:color w:val="000000" w:themeColor="text1"/>
          <w:kern w:val="24"/>
        </w:rPr>
        <w:t xml:space="preserve">: Original membrane image from the Angiogenesis array, and b: corresponding graph showing measured integrated density values of detected spots. Functions of proteins identified here include modulation of angiogenesis, </w:t>
      </w:r>
      <w:proofErr w:type="spellStart"/>
      <w:r w:rsidRPr="00F554FF">
        <w:rPr>
          <w:rFonts w:ascii="Book Antiqua" w:hAnsi="Book Antiqua" w:cs="Arial"/>
          <w:color w:val="000000" w:themeColor="text1"/>
          <w:kern w:val="24"/>
        </w:rPr>
        <w:t>chemotaxis</w:t>
      </w:r>
      <w:proofErr w:type="spellEnd"/>
      <w:r w:rsidRPr="00F554FF">
        <w:rPr>
          <w:rFonts w:ascii="Book Antiqua" w:hAnsi="Book Antiqua" w:cs="Arial"/>
          <w:color w:val="000000" w:themeColor="text1"/>
          <w:kern w:val="24"/>
        </w:rPr>
        <w:t xml:space="preserve">, stimulation of cell proliferation, blood vessel maturation, blood coagulation, and extracellular matrix remodeling. B: Results from the panel </w:t>
      </w:r>
      <w:proofErr w:type="gramStart"/>
      <w:r w:rsidRPr="00F554FF">
        <w:rPr>
          <w:rFonts w:ascii="Book Antiqua" w:hAnsi="Book Antiqua" w:cs="Arial"/>
          <w:color w:val="000000" w:themeColor="text1"/>
          <w:kern w:val="24"/>
        </w:rPr>
        <w:t>A</w:t>
      </w:r>
      <w:proofErr w:type="gramEnd"/>
      <w:r w:rsidRPr="00F554FF">
        <w:rPr>
          <w:rFonts w:ascii="Book Antiqua" w:hAnsi="Book Antiqua" w:cs="Arial"/>
          <w:color w:val="000000" w:themeColor="text1"/>
          <w:kern w:val="24"/>
        </w:rPr>
        <w:t xml:space="preserve"> array kit detected 7 secreted factors with integrated density values above 10</w:t>
      </w:r>
      <w:r w:rsidRPr="00F554FF">
        <w:rPr>
          <w:rFonts w:ascii="Book Antiqua" w:hAnsi="Book Antiqua" w:cs="Arial"/>
          <w:color w:val="000000" w:themeColor="text1"/>
          <w:kern w:val="24"/>
          <w:position w:val="8"/>
          <w:vertAlign w:val="superscript"/>
        </w:rPr>
        <w:t>3</w:t>
      </w:r>
      <w:r w:rsidRPr="00F554FF">
        <w:rPr>
          <w:rFonts w:ascii="Book Antiqua" w:hAnsi="Book Antiqua" w:cs="Arial"/>
          <w:color w:val="000000" w:themeColor="text1"/>
          <w:kern w:val="24"/>
        </w:rPr>
        <w:t>.</w:t>
      </w:r>
      <w:r>
        <w:rPr>
          <w:rFonts w:ascii="Book Antiqua" w:eastAsia="宋体" w:hAnsi="Book Antiqua" w:cs="Arial"/>
          <w:color w:val="000000" w:themeColor="text1"/>
          <w:kern w:val="24"/>
          <w:lang w:eastAsia="zh-CN"/>
        </w:rPr>
        <w:t xml:space="preserve"> </w:t>
      </w:r>
      <w:proofErr w:type="gramStart"/>
      <w:r w:rsidRPr="00F554FF">
        <w:rPr>
          <w:rFonts w:ascii="Book Antiqua" w:hAnsi="Book Antiqua" w:cs="Arial"/>
          <w:color w:val="000000" w:themeColor="text1"/>
          <w:kern w:val="24"/>
        </w:rPr>
        <w:t>a</w:t>
      </w:r>
      <w:proofErr w:type="gramEnd"/>
      <w:r w:rsidRPr="00F554FF">
        <w:rPr>
          <w:rFonts w:ascii="Book Antiqua" w:hAnsi="Book Antiqua" w:cs="Arial"/>
          <w:color w:val="000000" w:themeColor="text1"/>
          <w:kern w:val="24"/>
        </w:rPr>
        <w:t>: Original membrane image from the Panel A array</w:t>
      </w:r>
      <w:r>
        <w:rPr>
          <w:rFonts w:ascii="Book Antiqua" w:eastAsia="宋体" w:hAnsi="Book Antiqua" w:cs="Arial" w:hint="eastAsia"/>
          <w:color w:val="000000" w:themeColor="text1"/>
          <w:kern w:val="24"/>
          <w:lang w:eastAsia="zh-CN"/>
        </w:rPr>
        <w:t xml:space="preserve">; </w:t>
      </w:r>
      <w:r w:rsidRPr="00F554FF">
        <w:rPr>
          <w:rFonts w:ascii="Book Antiqua" w:hAnsi="Book Antiqua" w:cs="Arial"/>
          <w:color w:val="000000" w:themeColor="text1"/>
          <w:kern w:val="24"/>
        </w:rPr>
        <w:t xml:space="preserve">B: corresponding graph showing measured integrated density values of detected spots. Many of these proteins have distinct functions related to the cell </w:t>
      </w:r>
      <w:proofErr w:type="spellStart"/>
      <w:r w:rsidRPr="00F554FF">
        <w:rPr>
          <w:rFonts w:ascii="Book Antiqua" w:hAnsi="Book Antiqua" w:cs="Arial"/>
          <w:color w:val="000000" w:themeColor="text1"/>
          <w:kern w:val="24"/>
        </w:rPr>
        <w:t>chemotaxis</w:t>
      </w:r>
      <w:proofErr w:type="spellEnd"/>
      <w:r w:rsidRPr="00F554FF">
        <w:rPr>
          <w:rFonts w:ascii="Book Antiqua" w:hAnsi="Book Antiqua" w:cs="Arial"/>
          <w:color w:val="000000" w:themeColor="text1"/>
          <w:kern w:val="24"/>
        </w:rPr>
        <w:t xml:space="preserve"> and immune response. </w:t>
      </w:r>
    </w:p>
    <w:p w:rsidR="00B256B5" w:rsidRPr="00781B7A" w:rsidRDefault="00B256B5" w:rsidP="00B62C7B">
      <w:pPr>
        <w:spacing w:after="0" w:line="360" w:lineRule="auto"/>
        <w:jc w:val="both"/>
        <w:rPr>
          <w:rFonts w:ascii="Book Antiqua" w:hAnsi="Book Antiqua" w:cs="Arial"/>
          <w:b/>
          <w:sz w:val="24"/>
          <w:szCs w:val="24"/>
          <w:lang w:eastAsia="zh-CN"/>
        </w:rPr>
      </w:pPr>
    </w:p>
    <w:p w:rsidR="00B256B5" w:rsidRPr="00781B7A" w:rsidRDefault="00F554FF" w:rsidP="00B62C7B">
      <w:pPr>
        <w:spacing w:after="0" w:line="360" w:lineRule="auto"/>
        <w:jc w:val="both"/>
        <w:rPr>
          <w:rFonts w:ascii="Book Antiqua" w:hAnsi="Book Antiqua" w:cs="Arial"/>
          <w:b/>
          <w:sz w:val="24"/>
          <w:szCs w:val="24"/>
        </w:rPr>
      </w:pPr>
      <w:r w:rsidRPr="00781B7A">
        <w:rPr>
          <w:rFonts w:ascii="Book Antiqua" w:hAnsi="Book Antiqua" w:cs="Arial"/>
          <w:b/>
          <w:noProof/>
          <w:sz w:val="24"/>
          <w:szCs w:val="24"/>
        </w:rPr>
        <w:drawing>
          <wp:inline distT="0" distB="0" distL="0" distR="0" wp14:anchorId="2FA4C528" wp14:editId="52D0DD25">
            <wp:extent cx="6858000" cy="5022850"/>
            <wp:effectExtent l="0" t="0" r="0" b="6350"/>
            <wp:docPr id="2051" name="Picture 3" descr="S:\SOM\Surgery\Research\Farmer Lab\Lab_Publications\Summer 2014 WJSCs\Figures\Jpgs\Figure_4_Cytokine 9.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S:\SOM\Surgery\Research\Farmer Lab\Lab_Publications\Summer 2014 WJSCs\Figures\Jpgs\Figure_4_Cytokine 9.3.1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06"/>
                    <a:stretch/>
                  </pic:blipFill>
                  <pic:spPr bwMode="auto">
                    <a:xfrm>
                      <a:off x="0" y="0"/>
                      <a:ext cx="6858000" cy="5022850"/>
                    </a:xfrm>
                    <a:prstGeom prst="rect">
                      <a:avLst/>
                    </a:prstGeom>
                    <a:noFill/>
                    <a:extLst/>
                  </pic:spPr>
                </pic:pic>
              </a:graphicData>
            </a:graphic>
          </wp:inline>
        </w:drawing>
      </w:r>
    </w:p>
    <w:p w:rsidR="00B256B5" w:rsidRPr="00781B7A" w:rsidRDefault="00B256B5" w:rsidP="00B62C7B">
      <w:pPr>
        <w:spacing w:after="0" w:line="360" w:lineRule="auto"/>
        <w:jc w:val="both"/>
        <w:rPr>
          <w:rFonts w:ascii="Book Antiqua" w:hAnsi="Book Antiqua" w:cs="Arial"/>
          <w:b/>
          <w:sz w:val="24"/>
          <w:szCs w:val="24"/>
        </w:rPr>
      </w:pPr>
    </w:p>
    <w:p w:rsidR="00B256B5" w:rsidRPr="00781B7A" w:rsidRDefault="00B256B5" w:rsidP="00B62C7B">
      <w:pPr>
        <w:spacing w:after="0" w:line="360" w:lineRule="auto"/>
        <w:jc w:val="both"/>
        <w:rPr>
          <w:rFonts w:ascii="Book Antiqua" w:hAnsi="Book Antiqua" w:cs="Arial"/>
          <w:b/>
          <w:sz w:val="24"/>
          <w:szCs w:val="24"/>
        </w:rPr>
      </w:pPr>
    </w:p>
    <w:p w:rsidR="00B256B5" w:rsidRPr="00781B7A" w:rsidRDefault="00B256B5" w:rsidP="00B62C7B">
      <w:pPr>
        <w:spacing w:after="0" w:line="360" w:lineRule="auto"/>
        <w:jc w:val="both"/>
        <w:rPr>
          <w:rFonts w:ascii="Book Antiqua" w:hAnsi="Book Antiqua" w:cs="Arial"/>
          <w:b/>
          <w:sz w:val="24"/>
          <w:szCs w:val="24"/>
        </w:rPr>
      </w:pPr>
    </w:p>
    <w:p w:rsidR="00F554FF" w:rsidRPr="00074831" w:rsidRDefault="00F554FF" w:rsidP="00B62C7B">
      <w:pPr>
        <w:pStyle w:val="NormalWeb"/>
        <w:spacing w:before="0" w:beforeAutospacing="0" w:after="0" w:afterAutospacing="0" w:line="360" w:lineRule="auto"/>
        <w:jc w:val="both"/>
        <w:rPr>
          <w:rFonts w:ascii="Book Antiqua" w:eastAsia="宋体" w:hAnsi="Book Antiqua"/>
          <w:lang w:eastAsia="zh-CN"/>
        </w:rPr>
      </w:pPr>
      <w:r w:rsidRPr="00F554FF">
        <w:rPr>
          <w:rFonts w:ascii="Book Antiqua" w:hAnsi="Book Antiqua" w:cs="Arial"/>
          <w:b/>
          <w:bCs/>
          <w:color w:val="000000" w:themeColor="text1"/>
          <w:kern w:val="24"/>
        </w:rPr>
        <w:lastRenderedPageBreak/>
        <w:t xml:space="preserve">Figure 5 </w:t>
      </w:r>
      <w:r w:rsidR="00601BB4" w:rsidRPr="00601BB4">
        <w:rPr>
          <w:rFonts w:ascii="Book Antiqua" w:hAnsi="Book Antiqua" w:cs="Arial"/>
          <w:b/>
          <w:bCs/>
          <w:color w:val="000000" w:themeColor="text1"/>
          <w:kern w:val="24"/>
        </w:rPr>
        <w:t xml:space="preserve">Placenta-derived mesenchymal stromal cells </w:t>
      </w:r>
      <w:r w:rsidRPr="00F554FF">
        <w:rPr>
          <w:rFonts w:ascii="Book Antiqua" w:hAnsi="Book Antiqua" w:cs="Arial"/>
          <w:b/>
          <w:bCs/>
          <w:color w:val="000000" w:themeColor="text1"/>
          <w:kern w:val="24"/>
        </w:rPr>
        <w:t xml:space="preserve">are compatible with biological and synthetic delivery vehicle matrices </w:t>
      </w:r>
      <w:r w:rsidRPr="00F554FF">
        <w:rPr>
          <w:rFonts w:ascii="Book Antiqua" w:hAnsi="Book Antiqua" w:cs="Arial"/>
          <w:color w:val="000000" w:themeColor="text1"/>
          <w:kern w:val="24"/>
        </w:rPr>
        <w:t>A: Cell viability was assessed using Molecular Probes Live/Dead fluorescent assay kit for PMSCs cultured in various delivery vehicles. Results show that PMSCs were viable when culture in a: two-dimensional culture (control)</w:t>
      </w:r>
      <w:r>
        <w:rPr>
          <w:rFonts w:ascii="Book Antiqua" w:eastAsia="宋体" w:hAnsi="Book Antiqua" w:cs="Arial" w:hint="eastAsia"/>
          <w:color w:val="000000" w:themeColor="text1"/>
          <w:kern w:val="24"/>
          <w:lang w:eastAsia="zh-CN"/>
        </w:rPr>
        <w:t>;</w:t>
      </w:r>
      <w:r w:rsidRPr="00F554FF">
        <w:rPr>
          <w:rFonts w:ascii="Book Antiqua" w:hAnsi="Book Antiqua" w:cs="Arial"/>
          <w:color w:val="000000" w:themeColor="text1"/>
          <w:kern w:val="24"/>
        </w:rPr>
        <w:t xml:space="preserve"> b: 2</w:t>
      </w:r>
      <w:r>
        <w:rPr>
          <w:rFonts w:ascii="Book Antiqua" w:eastAsia="宋体" w:hAnsi="Book Antiqua" w:cs="Arial" w:hint="eastAsia"/>
          <w:color w:val="000000" w:themeColor="text1"/>
          <w:kern w:val="24"/>
          <w:lang w:eastAsia="zh-CN"/>
        </w:rPr>
        <w:t xml:space="preserve"> </w:t>
      </w:r>
      <w:r w:rsidRPr="00F554FF">
        <w:rPr>
          <w:rFonts w:ascii="Book Antiqua" w:hAnsi="Book Antiqua" w:cs="Arial"/>
          <w:color w:val="000000" w:themeColor="text1"/>
          <w:kern w:val="24"/>
        </w:rPr>
        <w:t>mg/mL collagen hydrogel, c: 5</w:t>
      </w:r>
      <w:r>
        <w:rPr>
          <w:rFonts w:ascii="Book Antiqua" w:eastAsia="宋体" w:hAnsi="Book Antiqua" w:cs="Arial" w:hint="eastAsia"/>
          <w:color w:val="000000" w:themeColor="text1"/>
          <w:kern w:val="24"/>
          <w:lang w:eastAsia="zh-CN"/>
        </w:rPr>
        <w:t xml:space="preserve"> </w:t>
      </w:r>
      <w:r w:rsidRPr="00F554FF">
        <w:rPr>
          <w:rFonts w:ascii="Book Antiqua" w:hAnsi="Book Antiqua" w:cs="Arial"/>
          <w:color w:val="000000" w:themeColor="text1"/>
          <w:kern w:val="24"/>
        </w:rPr>
        <w:t xml:space="preserve">mg/mL fibrin glue, and d: an aligned PLLA/PLGA </w:t>
      </w:r>
      <w:proofErr w:type="spellStart"/>
      <w:r w:rsidRPr="00F554FF">
        <w:rPr>
          <w:rFonts w:ascii="Book Antiqua" w:hAnsi="Book Antiqua" w:cs="Arial"/>
          <w:color w:val="000000" w:themeColor="text1"/>
          <w:kern w:val="24"/>
        </w:rPr>
        <w:t>nanofiber</w:t>
      </w:r>
      <w:proofErr w:type="spellEnd"/>
      <w:r w:rsidRPr="00F554FF">
        <w:rPr>
          <w:rFonts w:ascii="Book Antiqua" w:hAnsi="Book Antiqua" w:cs="Arial"/>
          <w:color w:val="000000" w:themeColor="text1"/>
          <w:kern w:val="24"/>
        </w:rPr>
        <w:t xml:space="preserve"> scaffold. B: PMSCs can be efficiently transduced with Luciferase-GFP-containing </w:t>
      </w:r>
      <w:proofErr w:type="spellStart"/>
      <w:r w:rsidRPr="00F554FF">
        <w:rPr>
          <w:rFonts w:ascii="Book Antiqua" w:hAnsi="Book Antiqua" w:cs="Arial"/>
          <w:color w:val="000000" w:themeColor="text1"/>
          <w:kern w:val="24"/>
        </w:rPr>
        <w:t>lentiviral</w:t>
      </w:r>
      <w:proofErr w:type="spellEnd"/>
      <w:r w:rsidRPr="00F554FF">
        <w:rPr>
          <w:rFonts w:ascii="Book Antiqua" w:hAnsi="Book Antiqua" w:cs="Arial"/>
          <w:color w:val="000000" w:themeColor="text1"/>
          <w:kern w:val="24"/>
        </w:rPr>
        <w:t xml:space="preserve"> vector. </w:t>
      </w:r>
      <w:proofErr w:type="gramStart"/>
      <w:r w:rsidRPr="00F554FF">
        <w:rPr>
          <w:rFonts w:ascii="Book Antiqua" w:hAnsi="Book Antiqua" w:cs="Arial"/>
          <w:color w:val="000000" w:themeColor="text1"/>
          <w:kern w:val="24"/>
        </w:rPr>
        <w:t>a</w:t>
      </w:r>
      <w:proofErr w:type="gramEnd"/>
      <w:r w:rsidRPr="00F554FF">
        <w:rPr>
          <w:rFonts w:ascii="Book Antiqua" w:hAnsi="Book Antiqua" w:cs="Arial"/>
          <w:color w:val="000000" w:themeColor="text1"/>
          <w:kern w:val="24"/>
        </w:rPr>
        <w:t xml:space="preserve">: phase contrast and b: green fluorescence images from the same field of view of transduced PMSCs. c: Flow </w:t>
      </w:r>
      <w:proofErr w:type="spellStart"/>
      <w:r w:rsidRPr="00F554FF">
        <w:rPr>
          <w:rFonts w:ascii="Book Antiqua" w:hAnsi="Book Antiqua" w:cs="Arial"/>
          <w:color w:val="000000" w:themeColor="text1"/>
          <w:kern w:val="24"/>
        </w:rPr>
        <w:t>cytometry</w:t>
      </w:r>
      <w:proofErr w:type="spellEnd"/>
      <w:r w:rsidRPr="00F554FF">
        <w:rPr>
          <w:rFonts w:ascii="Book Antiqua" w:hAnsi="Book Antiqua" w:cs="Arial"/>
          <w:color w:val="000000" w:themeColor="text1"/>
          <w:kern w:val="24"/>
        </w:rPr>
        <w:t xml:space="preserve"> analysis of transduced PMSCs indicate that they were transduced with an efficiency of over 97.3%. Scale bars = 100</w:t>
      </w:r>
      <w:r>
        <w:rPr>
          <w:rFonts w:ascii="Book Antiqua" w:eastAsia="宋体" w:hAnsi="Book Antiqua" w:cs="Arial" w:hint="eastAsia"/>
          <w:color w:val="000000" w:themeColor="text1"/>
          <w:kern w:val="24"/>
          <w:lang w:eastAsia="zh-CN"/>
        </w:rPr>
        <w:t xml:space="preserve"> </w:t>
      </w:r>
      <w:r w:rsidRPr="00F554FF">
        <w:rPr>
          <w:rFonts w:ascii="Book Antiqua" w:hAnsi="Book Antiqua" w:cs="Arial"/>
          <w:color w:val="000000" w:themeColor="text1"/>
          <w:kern w:val="24"/>
        </w:rPr>
        <w:t>µ</w:t>
      </w:r>
      <w:proofErr w:type="spellStart"/>
      <w:r>
        <w:rPr>
          <w:rFonts w:ascii="Book Antiqua" w:eastAsia="宋体" w:hAnsi="Book Antiqua" w:cs="Arial" w:hint="eastAsia"/>
          <w:color w:val="000000" w:themeColor="text1"/>
          <w:kern w:val="24"/>
          <w:lang w:eastAsia="zh-CN"/>
        </w:rPr>
        <w:t>mol</w:t>
      </w:r>
      <w:proofErr w:type="spellEnd"/>
      <w:r>
        <w:rPr>
          <w:rFonts w:ascii="Book Antiqua" w:eastAsia="宋体" w:hAnsi="Book Antiqua" w:cs="Arial" w:hint="eastAsia"/>
          <w:color w:val="000000" w:themeColor="text1"/>
          <w:kern w:val="24"/>
          <w:lang w:eastAsia="zh-CN"/>
        </w:rPr>
        <w:t>/L</w:t>
      </w:r>
      <w:r w:rsidRPr="00F554FF">
        <w:rPr>
          <w:rFonts w:ascii="Book Antiqua" w:hAnsi="Book Antiqua" w:cs="Arial"/>
          <w:color w:val="000000" w:themeColor="text1"/>
          <w:kern w:val="24"/>
        </w:rPr>
        <w:t>.</w:t>
      </w:r>
    </w:p>
    <w:p w:rsidR="00B256B5" w:rsidRPr="00781B7A" w:rsidRDefault="00F554FF" w:rsidP="00B62C7B">
      <w:pPr>
        <w:spacing w:after="0" w:line="360" w:lineRule="auto"/>
        <w:jc w:val="both"/>
        <w:rPr>
          <w:rFonts w:ascii="Book Antiqua" w:hAnsi="Book Antiqua" w:cs="Arial"/>
          <w:b/>
          <w:sz w:val="24"/>
          <w:szCs w:val="24"/>
          <w:lang w:eastAsia="zh-CN"/>
        </w:rPr>
      </w:pPr>
      <w:r w:rsidRPr="00781B7A">
        <w:rPr>
          <w:rFonts w:ascii="Book Antiqua" w:hAnsi="Book Antiqua" w:cs="Arial"/>
          <w:b/>
          <w:noProof/>
          <w:sz w:val="24"/>
          <w:szCs w:val="24"/>
        </w:rPr>
        <w:drawing>
          <wp:inline distT="0" distB="0" distL="0" distR="0" wp14:anchorId="572C6366" wp14:editId="588FEEC9">
            <wp:extent cx="6858000" cy="6534150"/>
            <wp:effectExtent l="0" t="0" r="0" b="0"/>
            <wp:docPr id="7" name="Picture 1" descr="Figure_5_Vehicle_testing_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Figure_5_Vehicle_testing_V5.jpg"/>
                    <pic:cNvPicPr>
                      <a:picLocks noChangeAspect="1"/>
                    </pic:cNvPicPr>
                  </pic:nvPicPr>
                  <pic:blipFill rotWithShape="1">
                    <a:blip r:embed="rId14" cstate="print">
                      <a:extLst>
                        <a:ext uri="{28A0092B-C50C-407E-A947-70E740481C1C}">
                          <a14:useLocalDpi xmlns:a14="http://schemas.microsoft.com/office/drawing/2010/main" val="0"/>
                        </a:ext>
                      </a:extLst>
                    </a:blip>
                    <a:srcRect l="1852" b="3021"/>
                    <a:stretch/>
                  </pic:blipFill>
                  <pic:spPr>
                    <a:xfrm>
                      <a:off x="0" y="0"/>
                      <a:ext cx="6858000" cy="6534150"/>
                    </a:xfrm>
                    <a:prstGeom prst="rect">
                      <a:avLst/>
                    </a:prstGeom>
                  </pic:spPr>
                </pic:pic>
              </a:graphicData>
            </a:graphic>
          </wp:inline>
        </w:drawing>
      </w:r>
    </w:p>
    <w:sectPr w:rsidR="00B256B5" w:rsidRPr="00781B7A" w:rsidSect="00D90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CF3" w:rsidRDefault="00927CF3" w:rsidP="00781B7A">
      <w:pPr>
        <w:spacing w:after="0" w:line="240" w:lineRule="auto"/>
      </w:pPr>
      <w:r>
        <w:separator/>
      </w:r>
    </w:p>
  </w:endnote>
  <w:endnote w:type="continuationSeparator" w:id="0">
    <w:p w:rsidR="00927CF3" w:rsidRDefault="00927CF3" w:rsidP="00781B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宋体">
    <w:charset w:val="50"/>
    <w:family w:val="auto"/>
    <w:pitch w:val="variable"/>
    <w:sig w:usb0="00000003" w:usb1="080E0000" w:usb2="00000010" w:usb3="00000000" w:csb0="00040001" w:csb1="00000000"/>
  </w:font>
  <w:font w:name="Tahoma">
    <w:panose1 w:val="020B0604030504040204"/>
    <w:charset w:val="00"/>
    <w:family w:val="auto"/>
    <w:pitch w:val="variable"/>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Mangal">
    <w:panose1 w:val="00000000000000000000"/>
    <w:charset w:val="01"/>
    <w:family w:val="roman"/>
    <w:notTrueType/>
    <w:pitch w:val="variable"/>
    <w:sig w:usb0="00002000" w:usb1="00000000" w:usb2="00000000" w:usb3="00000000" w:csb0="00000000"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CF3" w:rsidRDefault="00927CF3" w:rsidP="00781B7A">
      <w:pPr>
        <w:spacing w:after="0" w:line="240" w:lineRule="auto"/>
      </w:pPr>
      <w:r>
        <w:separator/>
      </w:r>
    </w:p>
  </w:footnote>
  <w:footnote w:type="continuationSeparator" w:id="0">
    <w:p w:rsidR="00927CF3" w:rsidRDefault="00927CF3" w:rsidP="00781B7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7E96"/>
    <w:multiLevelType w:val="hybridMultilevel"/>
    <w:tmpl w:val="8C4242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8C2221"/>
    <w:multiLevelType w:val="hybridMultilevel"/>
    <w:tmpl w:val="5C20C80A"/>
    <w:lvl w:ilvl="0" w:tplc="E4EA8D2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Stem Cells v2&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paarsxs6vrz0zeda5zpv5eewtsffvp5vvwv&quot;&gt;WJSC endnote library&lt;record-ids&gt;&lt;item&gt;5&lt;/item&gt;&lt;item&gt;6&lt;/item&gt;&lt;item&gt;8&lt;/item&gt;&lt;item&gt;9&lt;/item&gt;&lt;item&gt;10&lt;/item&gt;&lt;item&gt;11&lt;/item&gt;&lt;item&gt;12&lt;/item&gt;&lt;item&gt;15&lt;/item&gt;&lt;item&gt;16&lt;/item&gt;&lt;item&gt;20&lt;/item&gt;&lt;item&gt;21&lt;/item&gt;&lt;item&gt;23&lt;/item&gt;&lt;item&gt;28&lt;/item&gt;&lt;item&gt;29&lt;/item&gt;&lt;item&gt;34&lt;/item&gt;&lt;item&gt;42&lt;/item&gt;&lt;item&gt;46&lt;/item&gt;&lt;item&gt;48&lt;/item&gt;&lt;item&gt;49&lt;/item&gt;&lt;item&gt;50&lt;/item&gt;&lt;item&gt;51&lt;/item&gt;&lt;item&gt;53&lt;/item&gt;&lt;item&gt;57&lt;/item&gt;&lt;item&gt;60&lt;/item&gt;&lt;item&gt;67&lt;/item&gt;&lt;item&gt;68&lt;/item&gt;&lt;item&gt;72&lt;/item&gt;&lt;item&gt;74&lt;/item&gt;&lt;item&gt;78&lt;/item&gt;&lt;item&gt;79&lt;/item&gt;&lt;item&gt;81&lt;/item&gt;&lt;item&gt;82&lt;/item&gt;&lt;item&gt;83&lt;/item&gt;&lt;item&gt;85&lt;/item&gt;&lt;item&gt;86&lt;/item&gt;&lt;item&gt;87&lt;/item&gt;&lt;item&gt;88&lt;/item&gt;&lt;item&gt;89&lt;/item&gt;&lt;item&gt;95&lt;/item&gt;&lt;item&gt;96&lt;/item&gt;&lt;item&gt;102&lt;/item&gt;&lt;item&gt;103&lt;/item&gt;&lt;item&gt;104&lt;/item&gt;&lt;item&gt;105&lt;/item&gt;&lt;item&gt;106&lt;/item&gt;&lt;item&gt;107&lt;/item&gt;&lt;item&gt;108&lt;/item&gt;&lt;item&gt;109&lt;/item&gt;&lt;item&gt;110&lt;/item&gt;&lt;item&gt;111&lt;/item&gt;&lt;item&gt;112&lt;/item&gt;&lt;item&gt;113&lt;/item&gt;&lt;item&gt;115&lt;/item&gt;&lt;item&gt;116&lt;/item&gt;&lt;item&gt;117&lt;/item&gt;&lt;item&gt;118&lt;/item&gt;&lt;item&gt;119&lt;/item&gt;&lt;item&gt;120&lt;/item&gt;&lt;item&gt;123&lt;/item&gt;&lt;item&gt;124&lt;/item&gt;&lt;item&gt;125&lt;/item&gt;&lt;item&gt;126&lt;/item&gt;&lt;item&gt;127&lt;/item&gt;&lt;item&gt;128&lt;/item&gt;&lt;item&gt;129&lt;/item&gt;&lt;item&gt;130&lt;/item&gt;&lt;item&gt;135&lt;/item&gt;&lt;item&gt;136&lt;/item&gt;&lt;item&gt;137&lt;/item&gt;&lt;item&gt;138&lt;/item&gt;&lt;item&gt;139&lt;/item&gt;&lt;item&gt;140&lt;/item&gt;&lt;item&gt;141&lt;/item&gt;&lt;item&gt;143&lt;/item&gt;&lt;item&gt;145&lt;/item&gt;&lt;item&gt;157&lt;/item&gt;&lt;item&gt;158&lt;/item&gt;&lt;item&gt;162&lt;/item&gt;&lt;item&gt;164&lt;/item&gt;&lt;item&gt;166&lt;/item&gt;&lt;item&gt;170&lt;/item&gt;&lt;item&gt;171&lt;/item&gt;&lt;item&gt;172&lt;/item&gt;&lt;item&gt;173&lt;/item&gt;&lt;item&gt;174&lt;/item&gt;&lt;item&gt;176&lt;/item&gt;&lt;item&gt;177&lt;/item&gt;&lt;item&gt;178&lt;/item&gt;&lt;item&gt;180&lt;/item&gt;&lt;item&gt;182&lt;/item&gt;&lt;item&gt;183&lt;/item&gt;&lt;item&gt;184&lt;/item&gt;&lt;item&gt;186&lt;/item&gt;&lt;item&gt;187&lt;/item&gt;&lt;item&gt;188&lt;/item&gt;&lt;item&gt;189&lt;/item&gt;&lt;item&gt;190&lt;/item&gt;&lt;item&gt;191&lt;/item&gt;&lt;item&gt;201&lt;/item&gt;&lt;/record-ids&gt;&lt;/item&gt;&lt;/Libraries&gt;"/>
  </w:docVars>
  <w:rsids>
    <w:rsidRoot w:val="00891C3C"/>
    <w:rsid w:val="00003ED2"/>
    <w:rsid w:val="00023A74"/>
    <w:rsid w:val="000250D2"/>
    <w:rsid w:val="0003601E"/>
    <w:rsid w:val="0004369D"/>
    <w:rsid w:val="00047C23"/>
    <w:rsid w:val="000501F7"/>
    <w:rsid w:val="00074831"/>
    <w:rsid w:val="0009692E"/>
    <w:rsid w:val="000B2B95"/>
    <w:rsid w:val="000B4D11"/>
    <w:rsid w:val="000C0163"/>
    <w:rsid w:val="000C73FE"/>
    <w:rsid w:val="000D7F91"/>
    <w:rsid w:val="000E1448"/>
    <w:rsid w:val="000F3AEA"/>
    <w:rsid w:val="000F4CDA"/>
    <w:rsid w:val="0011154D"/>
    <w:rsid w:val="0011566E"/>
    <w:rsid w:val="00115E6F"/>
    <w:rsid w:val="00117FA4"/>
    <w:rsid w:val="00126623"/>
    <w:rsid w:val="00130508"/>
    <w:rsid w:val="001319D8"/>
    <w:rsid w:val="00133509"/>
    <w:rsid w:val="00133DCF"/>
    <w:rsid w:val="00135846"/>
    <w:rsid w:val="001368A7"/>
    <w:rsid w:val="0014000A"/>
    <w:rsid w:val="00143179"/>
    <w:rsid w:val="00163389"/>
    <w:rsid w:val="001666A8"/>
    <w:rsid w:val="001723BE"/>
    <w:rsid w:val="00175260"/>
    <w:rsid w:val="0017578B"/>
    <w:rsid w:val="001801C1"/>
    <w:rsid w:val="00180E2F"/>
    <w:rsid w:val="00181B20"/>
    <w:rsid w:val="001876C9"/>
    <w:rsid w:val="00187BFB"/>
    <w:rsid w:val="00190D7A"/>
    <w:rsid w:val="00195140"/>
    <w:rsid w:val="00195B52"/>
    <w:rsid w:val="00195EB8"/>
    <w:rsid w:val="00195F8F"/>
    <w:rsid w:val="001965CA"/>
    <w:rsid w:val="001A092C"/>
    <w:rsid w:val="001B7EFE"/>
    <w:rsid w:val="001E0704"/>
    <w:rsid w:val="001E16D6"/>
    <w:rsid w:val="001F6B0F"/>
    <w:rsid w:val="00204D53"/>
    <w:rsid w:val="00204E80"/>
    <w:rsid w:val="0021183F"/>
    <w:rsid w:val="002147BF"/>
    <w:rsid w:val="002148CA"/>
    <w:rsid w:val="00217E0A"/>
    <w:rsid w:val="00222525"/>
    <w:rsid w:val="00222898"/>
    <w:rsid w:val="00222F8A"/>
    <w:rsid w:val="002371A2"/>
    <w:rsid w:val="002519F9"/>
    <w:rsid w:val="00266003"/>
    <w:rsid w:val="00276AAC"/>
    <w:rsid w:val="00280BD0"/>
    <w:rsid w:val="00287FDE"/>
    <w:rsid w:val="00295D83"/>
    <w:rsid w:val="002A37F0"/>
    <w:rsid w:val="002A4730"/>
    <w:rsid w:val="002B69E0"/>
    <w:rsid w:val="002B6F17"/>
    <w:rsid w:val="002D0CB3"/>
    <w:rsid w:val="002D6683"/>
    <w:rsid w:val="002E401B"/>
    <w:rsid w:val="002E5352"/>
    <w:rsid w:val="002F4370"/>
    <w:rsid w:val="002F617F"/>
    <w:rsid w:val="00300149"/>
    <w:rsid w:val="00302A44"/>
    <w:rsid w:val="00312B03"/>
    <w:rsid w:val="0031334D"/>
    <w:rsid w:val="00321C28"/>
    <w:rsid w:val="00323040"/>
    <w:rsid w:val="00324BC0"/>
    <w:rsid w:val="003259C0"/>
    <w:rsid w:val="00330A89"/>
    <w:rsid w:val="00330AAE"/>
    <w:rsid w:val="0033381A"/>
    <w:rsid w:val="003342C0"/>
    <w:rsid w:val="003527B9"/>
    <w:rsid w:val="0035316A"/>
    <w:rsid w:val="00355F84"/>
    <w:rsid w:val="00360FB4"/>
    <w:rsid w:val="003664BF"/>
    <w:rsid w:val="003717FD"/>
    <w:rsid w:val="00373600"/>
    <w:rsid w:val="003761C4"/>
    <w:rsid w:val="00380327"/>
    <w:rsid w:val="003822E5"/>
    <w:rsid w:val="00385EFD"/>
    <w:rsid w:val="00397CCC"/>
    <w:rsid w:val="003A52AF"/>
    <w:rsid w:val="003A64F3"/>
    <w:rsid w:val="003B0AEC"/>
    <w:rsid w:val="003B1695"/>
    <w:rsid w:val="003B25CA"/>
    <w:rsid w:val="003C1F33"/>
    <w:rsid w:val="003D3020"/>
    <w:rsid w:val="003D5DB1"/>
    <w:rsid w:val="003E4F7E"/>
    <w:rsid w:val="003F359C"/>
    <w:rsid w:val="003F57D8"/>
    <w:rsid w:val="00420043"/>
    <w:rsid w:val="004304A4"/>
    <w:rsid w:val="00434008"/>
    <w:rsid w:val="00436F88"/>
    <w:rsid w:val="00441051"/>
    <w:rsid w:val="00444E3D"/>
    <w:rsid w:val="004450F3"/>
    <w:rsid w:val="0045064E"/>
    <w:rsid w:val="004516B3"/>
    <w:rsid w:val="00453305"/>
    <w:rsid w:val="004615C0"/>
    <w:rsid w:val="0046640D"/>
    <w:rsid w:val="00481B96"/>
    <w:rsid w:val="0048359B"/>
    <w:rsid w:val="004842B6"/>
    <w:rsid w:val="004844C9"/>
    <w:rsid w:val="00491A9B"/>
    <w:rsid w:val="00495EDA"/>
    <w:rsid w:val="004A57C6"/>
    <w:rsid w:val="004A5BC6"/>
    <w:rsid w:val="004B19E7"/>
    <w:rsid w:val="004C0F0C"/>
    <w:rsid w:val="004C12E9"/>
    <w:rsid w:val="004D4890"/>
    <w:rsid w:val="004E688E"/>
    <w:rsid w:val="004F3080"/>
    <w:rsid w:val="0051532C"/>
    <w:rsid w:val="005205F3"/>
    <w:rsid w:val="00522AFF"/>
    <w:rsid w:val="0053223D"/>
    <w:rsid w:val="0054093A"/>
    <w:rsid w:val="00542114"/>
    <w:rsid w:val="00546B72"/>
    <w:rsid w:val="00570C7D"/>
    <w:rsid w:val="00574D5D"/>
    <w:rsid w:val="00580DD7"/>
    <w:rsid w:val="005A0627"/>
    <w:rsid w:val="005A41B8"/>
    <w:rsid w:val="005A47BE"/>
    <w:rsid w:val="005B32A2"/>
    <w:rsid w:val="005D2266"/>
    <w:rsid w:val="005D75EE"/>
    <w:rsid w:val="005E057E"/>
    <w:rsid w:val="005E2501"/>
    <w:rsid w:val="005E6620"/>
    <w:rsid w:val="005E7D30"/>
    <w:rsid w:val="005F7E6B"/>
    <w:rsid w:val="00600C6B"/>
    <w:rsid w:val="00601BB4"/>
    <w:rsid w:val="006052DD"/>
    <w:rsid w:val="00610745"/>
    <w:rsid w:val="006150A1"/>
    <w:rsid w:val="00617023"/>
    <w:rsid w:val="006204AD"/>
    <w:rsid w:val="00627771"/>
    <w:rsid w:val="00633214"/>
    <w:rsid w:val="00634184"/>
    <w:rsid w:val="00642D89"/>
    <w:rsid w:val="0064373F"/>
    <w:rsid w:val="00663320"/>
    <w:rsid w:val="00666505"/>
    <w:rsid w:val="00667C1A"/>
    <w:rsid w:val="00671919"/>
    <w:rsid w:val="006757E4"/>
    <w:rsid w:val="0067748D"/>
    <w:rsid w:val="00677AD3"/>
    <w:rsid w:val="0068174D"/>
    <w:rsid w:val="006823CB"/>
    <w:rsid w:val="00691030"/>
    <w:rsid w:val="006928A8"/>
    <w:rsid w:val="006A29B2"/>
    <w:rsid w:val="006A6D1B"/>
    <w:rsid w:val="006A7E43"/>
    <w:rsid w:val="006B3BDD"/>
    <w:rsid w:val="006D3235"/>
    <w:rsid w:val="006E11EF"/>
    <w:rsid w:val="006E505F"/>
    <w:rsid w:val="006F0E89"/>
    <w:rsid w:val="00700C65"/>
    <w:rsid w:val="0071356B"/>
    <w:rsid w:val="00724646"/>
    <w:rsid w:val="00733C0C"/>
    <w:rsid w:val="0073658A"/>
    <w:rsid w:val="00741F0E"/>
    <w:rsid w:val="007432CE"/>
    <w:rsid w:val="00743C7A"/>
    <w:rsid w:val="007471A5"/>
    <w:rsid w:val="0075151B"/>
    <w:rsid w:val="00760C83"/>
    <w:rsid w:val="00766A53"/>
    <w:rsid w:val="00781B7A"/>
    <w:rsid w:val="00794ECA"/>
    <w:rsid w:val="007954C1"/>
    <w:rsid w:val="007B1051"/>
    <w:rsid w:val="007B40E3"/>
    <w:rsid w:val="007C509C"/>
    <w:rsid w:val="007C67DF"/>
    <w:rsid w:val="007D023B"/>
    <w:rsid w:val="007D21B5"/>
    <w:rsid w:val="007E560E"/>
    <w:rsid w:val="007E5746"/>
    <w:rsid w:val="007F0091"/>
    <w:rsid w:val="007F0B43"/>
    <w:rsid w:val="00800D44"/>
    <w:rsid w:val="00804353"/>
    <w:rsid w:val="00810DF1"/>
    <w:rsid w:val="008146E9"/>
    <w:rsid w:val="00816814"/>
    <w:rsid w:val="008174FF"/>
    <w:rsid w:val="0082012F"/>
    <w:rsid w:val="008203E0"/>
    <w:rsid w:val="008228F0"/>
    <w:rsid w:val="00825A1F"/>
    <w:rsid w:val="00826BE1"/>
    <w:rsid w:val="00832F4F"/>
    <w:rsid w:val="0083502E"/>
    <w:rsid w:val="00835F03"/>
    <w:rsid w:val="00837F6D"/>
    <w:rsid w:val="00841CA4"/>
    <w:rsid w:val="00842996"/>
    <w:rsid w:val="00844B97"/>
    <w:rsid w:val="00854D08"/>
    <w:rsid w:val="0085684F"/>
    <w:rsid w:val="00856891"/>
    <w:rsid w:val="00863FC5"/>
    <w:rsid w:val="00864E5A"/>
    <w:rsid w:val="00870FFC"/>
    <w:rsid w:val="00875876"/>
    <w:rsid w:val="00883177"/>
    <w:rsid w:val="00890913"/>
    <w:rsid w:val="00891C3C"/>
    <w:rsid w:val="008924ED"/>
    <w:rsid w:val="008959D8"/>
    <w:rsid w:val="00896523"/>
    <w:rsid w:val="008C1E58"/>
    <w:rsid w:val="008D0BC0"/>
    <w:rsid w:val="008E10EC"/>
    <w:rsid w:val="008E32B1"/>
    <w:rsid w:val="008E6638"/>
    <w:rsid w:val="008E69FF"/>
    <w:rsid w:val="00907913"/>
    <w:rsid w:val="00913782"/>
    <w:rsid w:val="009179A8"/>
    <w:rsid w:val="00927CF3"/>
    <w:rsid w:val="00945E65"/>
    <w:rsid w:val="0095197F"/>
    <w:rsid w:val="00953916"/>
    <w:rsid w:val="00960C99"/>
    <w:rsid w:val="00962659"/>
    <w:rsid w:val="00970605"/>
    <w:rsid w:val="00975F60"/>
    <w:rsid w:val="009764C6"/>
    <w:rsid w:val="00976BEB"/>
    <w:rsid w:val="009824CC"/>
    <w:rsid w:val="00985BD0"/>
    <w:rsid w:val="00990531"/>
    <w:rsid w:val="00993947"/>
    <w:rsid w:val="009A1381"/>
    <w:rsid w:val="009A188E"/>
    <w:rsid w:val="009A7836"/>
    <w:rsid w:val="009B534B"/>
    <w:rsid w:val="009C0A9C"/>
    <w:rsid w:val="009D2723"/>
    <w:rsid w:val="009D7CBB"/>
    <w:rsid w:val="009E0355"/>
    <w:rsid w:val="009E6418"/>
    <w:rsid w:val="009E7743"/>
    <w:rsid w:val="009F0AFE"/>
    <w:rsid w:val="009F1C5A"/>
    <w:rsid w:val="009F5634"/>
    <w:rsid w:val="009F7816"/>
    <w:rsid w:val="00A0275F"/>
    <w:rsid w:val="00A10C8B"/>
    <w:rsid w:val="00A11997"/>
    <w:rsid w:val="00A1222B"/>
    <w:rsid w:val="00A12BF9"/>
    <w:rsid w:val="00A15BAC"/>
    <w:rsid w:val="00A22887"/>
    <w:rsid w:val="00A238CA"/>
    <w:rsid w:val="00A34332"/>
    <w:rsid w:val="00A43B3F"/>
    <w:rsid w:val="00A614F7"/>
    <w:rsid w:val="00A72797"/>
    <w:rsid w:val="00A746B4"/>
    <w:rsid w:val="00A76CE5"/>
    <w:rsid w:val="00AA09FA"/>
    <w:rsid w:val="00AA0B80"/>
    <w:rsid w:val="00AA5BAD"/>
    <w:rsid w:val="00AC28F9"/>
    <w:rsid w:val="00AC2A5C"/>
    <w:rsid w:val="00AC32F2"/>
    <w:rsid w:val="00AC47E0"/>
    <w:rsid w:val="00AC63BE"/>
    <w:rsid w:val="00AC7C7D"/>
    <w:rsid w:val="00AD3EAA"/>
    <w:rsid w:val="00AD6371"/>
    <w:rsid w:val="00AE091A"/>
    <w:rsid w:val="00AE0C33"/>
    <w:rsid w:val="00AE1E3A"/>
    <w:rsid w:val="00AE1FCE"/>
    <w:rsid w:val="00AE440A"/>
    <w:rsid w:val="00AE5FCA"/>
    <w:rsid w:val="00AF1FEE"/>
    <w:rsid w:val="00AF3361"/>
    <w:rsid w:val="00AF658E"/>
    <w:rsid w:val="00B003A0"/>
    <w:rsid w:val="00B04760"/>
    <w:rsid w:val="00B04816"/>
    <w:rsid w:val="00B07076"/>
    <w:rsid w:val="00B07A75"/>
    <w:rsid w:val="00B16609"/>
    <w:rsid w:val="00B219D5"/>
    <w:rsid w:val="00B256B5"/>
    <w:rsid w:val="00B2709A"/>
    <w:rsid w:val="00B316AD"/>
    <w:rsid w:val="00B41C30"/>
    <w:rsid w:val="00B43406"/>
    <w:rsid w:val="00B4616F"/>
    <w:rsid w:val="00B50212"/>
    <w:rsid w:val="00B51468"/>
    <w:rsid w:val="00B52E9B"/>
    <w:rsid w:val="00B54853"/>
    <w:rsid w:val="00B62C7B"/>
    <w:rsid w:val="00B70922"/>
    <w:rsid w:val="00B71E94"/>
    <w:rsid w:val="00B72DF9"/>
    <w:rsid w:val="00B74914"/>
    <w:rsid w:val="00B75195"/>
    <w:rsid w:val="00B8335F"/>
    <w:rsid w:val="00B9044E"/>
    <w:rsid w:val="00B91FCB"/>
    <w:rsid w:val="00B97989"/>
    <w:rsid w:val="00BA0286"/>
    <w:rsid w:val="00BA3085"/>
    <w:rsid w:val="00BC2A3D"/>
    <w:rsid w:val="00BC6169"/>
    <w:rsid w:val="00BC6DAA"/>
    <w:rsid w:val="00BE3332"/>
    <w:rsid w:val="00BF0EEB"/>
    <w:rsid w:val="00BF3480"/>
    <w:rsid w:val="00BF4452"/>
    <w:rsid w:val="00C0387D"/>
    <w:rsid w:val="00C1399C"/>
    <w:rsid w:val="00C15760"/>
    <w:rsid w:val="00C2255B"/>
    <w:rsid w:val="00C27B6E"/>
    <w:rsid w:val="00C43BFE"/>
    <w:rsid w:val="00C521DA"/>
    <w:rsid w:val="00C56454"/>
    <w:rsid w:val="00C61446"/>
    <w:rsid w:val="00C75374"/>
    <w:rsid w:val="00C76335"/>
    <w:rsid w:val="00CA314B"/>
    <w:rsid w:val="00CB0B36"/>
    <w:rsid w:val="00CB5F4F"/>
    <w:rsid w:val="00CB6CCE"/>
    <w:rsid w:val="00CD08BB"/>
    <w:rsid w:val="00CD0F0B"/>
    <w:rsid w:val="00CD6F5F"/>
    <w:rsid w:val="00CE293B"/>
    <w:rsid w:val="00CE52C9"/>
    <w:rsid w:val="00CF6F4A"/>
    <w:rsid w:val="00D0017F"/>
    <w:rsid w:val="00D0190C"/>
    <w:rsid w:val="00D02839"/>
    <w:rsid w:val="00D065B7"/>
    <w:rsid w:val="00D110E6"/>
    <w:rsid w:val="00D232A6"/>
    <w:rsid w:val="00D27552"/>
    <w:rsid w:val="00D30AA0"/>
    <w:rsid w:val="00D50ACE"/>
    <w:rsid w:val="00D54079"/>
    <w:rsid w:val="00D54E73"/>
    <w:rsid w:val="00D66246"/>
    <w:rsid w:val="00D674F7"/>
    <w:rsid w:val="00D90D10"/>
    <w:rsid w:val="00D93DD5"/>
    <w:rsid w:val="00DA26C6"/>
    <w:rsid w:val="00DA4A13"/>
    <w:rsid w:val="00DA4BDD"/>
    <w:rsid w:val="00DB5BA3"/>
    <w:rsid w:val="00DC2A1C"/>
    <w:rsid w:val="00DC5ACF"/>
    <w:rsid w:val="00DD200E"/>
    <w:rsid w:val="00DD3FBA"/>
    <w:rsid w:val="00DD7203"/>
    <w:rsid w:val="00DD7D7D"/>
    <w:rsid w:val="00DD7E4C"/>
    <w:rsid w:val="00DE31B0"/>
    <w:rsid w:val="00DE4B8B"/>
    <w:rsid w:val="00DE7E75"/>
    <w:rsid w:val="00DF10CF"/>
    <w:rsid w:val="00DF2E62"/>
    <w:rsid w:val="00DF4A23"/>
    <w:rsid w:val="00E0782A"/>
    <w:rsid w:val="00E15CBA"/>
    <w:rsid w:val="00E33975"/>
    <w:rsid w:val="00E36DD8"/>
    <w:rsid w:val="00E37737"/>
    <w:rsid w:val="00E50A27"/>
    <w:rsid w:val="00E63D86"/>
    <w:rsid w:val="00E76FC6"/>
    <w:rsid w:val="00E82D65"/>
    <w:rsid w:val="00E8372F"/>
    <w:rsid w:val="00E862E3"/>
    <w:rsid w:val="00E94D35"/>
    <w:rsid w:val="00EA1477"/>
    <w:rsid w:val="00EA24FF"/>
    <w:rsid w:val="00EB4328"/>
    <w:rsid w:val="00EC33FD"/>
    <w:rsid w:val="00EC46CB"/>
    <w:rsid w:val="00EC753A"/>
    <w:rsid w:val="00ED0E9F"/>
    <w:rsid w:val="00EE2E4E"/>
    <w:rsid w:val="00EE39B6"/>
    <w:rsid w:val="00EE3FAD"/>
    <w:rsid w:val="00EE4E19"/>
    <w:rsid w:val="00EE74B8"/>
    <w:rsid w:val="00EF1076"/>
    <w:rsid w:val="00EF3AC8"/>
    <w:rsid w:val="00EF5498"/>
    <w:rsid w:val="00F03C8A"/>
    <w:rsid w:val="00F04199"/>
    <w:rsid w:val="00F06382"/>
    <w:rsid w:val="00F13808"/>
    <w:rsid w:val="00F31CCB"/>
    <w:rsid w:val="00F320AC"/>
    <w:rsid w:val="00F32AD7"/>
    <w:rsid w:val="00F333C3"/>
    <w:rsid w:val="00F378D0"/>
    <w:rsid w:val="00F401B8"/>
    <w:rsid w:val="00F403FB"/>
    <w:rsid w:val="00F554FF"/>
    <w:rsid w:val="00F656AF"/>
    <w:rsid w:val="00F71E79"/>
    <w:rsid w:val="00F76D2E"/>
    <w:rsid w:val="00F946A4"/>
    <w:rsid w:val="00FB0276"/>
    <w:rsid w:val="00FB5F42"/>
    <w:rsid w:val="00FC4C82"/>
    <w:rsid w:val="00FC5B52"/>
    <w:rsid w:val="00FC6E08"/>
    <w:rsid w:val="00FD014A"/>
    <w:rsid w:val="00FD2067"/>
    <w:rsid w:val="00FD6DC2"/>
    <w:rsid w:val="00FD7404"/>
    <w:rsid w:val="00FF14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F946A4"/>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2A4730"/>
    <w:rPr>
      <w:color w:val="808080"/>
    </w:rPr>
  </w:style>
  <w:style w:type="paragraph" w:styleId="BalloonText">
    <w:name w:val="Balloon Text"/>
    <w:basedOn w:val="Normal"/>
    <w:link w:val="BalloonTextChar"/>
    <w:uiPriority w:val="99"/>
    <w:semiHidden/>
    <w:unhideWhenUsed/>
    <w:rsid w:val="002A47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730"/>
    <w:rPr>
      <w:rFonts w:ascii="Tahoma" w:hAnsi="Tahoma" w:cs="Tahoma"/>
      <w:sz w:val="16"/>
      <w:szCs w:val="16"/>
    </w:rPr>
  </w:style>
  <w:style w:type="paragraph" w:customStyle="1" w:styleId="EndNoteBibliographyTitle">
    <w:name w:val="EndNote Bibliography Title"/>
    <w:basedOn w:val="Normal"/>
    <w:link w:val="EndNoteBibliographyTitleChar"/>
    <w:rsid w:val="00C27B6E"/>
    <w:pPr>
      <w:spacing w:after="0"/>
      <w:jc w:val="center"/>
    </w:pPr>
    <w:rPr>
      <w:rFonts w:ascii="Calibri" w:hAnsi="Calibri"/>
      <w:noProof/>
    </w:rPr>
  </w:style>
  <w:style w:type="character" w:customStyle="1" w:styleId="NormalWebChar">
    <w:name w:val="Normal (Web) Char"/>
    <w:basedOn w:val="DefaultParagraphFont"/>
    <w:link w:val="NormalWeb"/>
    <w:uiPriority w:val="99"/>
    <w:rsid w:val="00C27B6E"/>
    <w:rPr>
      <w:rFonts w:ascii="Times New Roman" w:eastAsia="Times New Roman" w:hAnsi="Times New Roman" w:cs="Times New Roman"/>
      <w:sz w:val="24"/>
      <w:szCs w:val="24"/>
    </w:rPr>
  </w:style>
  <w:style w:type="character" w:customStyle="1" w:styleId="EndNoteBibliographyTitleChar">
    <w:name w:val="EndNote Bibliography Title Char"/>
    <w:basedOn w:val="NormalWebChar"/>
    <w:link w:val="EndNoteBibliographyTitle"/>
    <w:rsid w:val="00C27B6E"/>
    <w:rPr>
      <w:rFonts w:ascii="Calibri" w:eastAsia="Times New Roman" w:hAnsi="Calibri" w:cs="Times New Roman"/>
      <w:noProof/>
      <w:sz w:val="24"/>
      <w:szCs w:val="24"/>
    </w:rPr>
  </w:style>
  <w:style w:type="paragraph" w:customStyle="1" w:styleId="EndNoteBibliography">
    <w:name w:val="EndNote Bibliography"/>
    <w:basedOn w:val="Normal"/>
    <w:link w:val="EndNoteBibliographyChar"/>
    <w:rsid w:val="00C27B6E"/>
    <w:pPr>
      <w:spacing w:line="240" w:lineRule="auto"/>
    </w:pPr>
    <w:rPr>
      <w:rFonts w:ascii="Calibri" w:hAnsi="Calibri"/>
      <w:noProof/>
    </w:rPr>
  </w:style>
  <w:style w:type="character" w:customStyle="1" w:styleId="EndNoteBibliographyChar">
    <w:name w:val="EndNote Bibliography Char"/>
    <w:basedOn w:val="NormalWebChar"/>
    <w:link w:val="EndNoteBibliography"/>
    <w:rsid w:val="00C27B6E"/>
    <w:rPr>
      <w:rFonts w:ascii="Calibri" w:eastAsia="Times New Roman" w:hAnsi="Calibri" w:cs="Times New Roman"/>
      <w:noProof/>
      <w:sz w:val="24"/>
      <w:szCs w:val="24"/>
    </w:rPr>
  </w:style>
  <w:style w:type="character" w:styleId="Hyperlink">
    <w:name w:val="Hyperlink"/>
    <w:basedOn w:val="DefaultParagraphFont"/>
    <w:uiPriority w:val="99"/>
    <w:unhideWhenUsed/>
    <w:rsid w:val="00C27B6E"/>
    <w:rPr>
      <w:color w:val="0000FF" w:themeColor="hyperlink"/>
      <w:u w:val="single"/>
    </w:rPr>
  </w:style>
  <w:style w:type="character" w:styleId="CommentReference">
    <w:name w:val="annotation reference"/>
    <w:basedOn w:val="DefaultParagraphFont"/>
    <w:uiPriority w:val="99"/>
    <w:semiHidden/>
    <w:unhideWhenUsed/>
    <w:rsid w:val="00870FFC"/>
    <w:rPr>
      <w:sz w:val="16"/>
      <w:szCs w:val="16"/>
    </w:rPr>
  </w:style>
  <w:style w:type="paragraph" w:styleId="CommentText">
    <w:name w:val="annotation text"/>
    <w:basedOn w:val="Normal"/>
    <w:link w:val="CommentTextChar"/>
    <w:uiPriority w:val="99"/>
    <w:semiHidden/>
    <w:unhideWhenUsed/>
    <w:rsid w:val="00870FFC"/>
    <w:pPr>
      <w:spacing w:line="240" w:lineRule="auto"/>
    </w:pPr>
    <w:rPr>
      <w:sz w:val="20"/>
      <w:szCs w:val="20"/>
    </w:rPr>
  </w:style>
  <w:style w:type="character" w:customStyle="1" w:styleId="CommentTextChar">
    <w:name w:val="Comment Text Char"/>
    <w:basedOn w:val="DefaultParagraphFont"/>
    <w:link w:val="CommentText"/>
    <w:uiPriority w:val="99"/>
    <w:semiHidden/>
    <w:rsid w:val="00870FFC"/>
    <w:rPr>
      <w:sz w:val="20"/>
      <w:szCs w:val="20"/>
    </w:rPr>
  </w:style>
  <w:style w:type="paragraph" w:styleId="CommentSubject">
    <w:name w:val="annotation subject"/>
    <w:basedOn w:val="CommentText"/>
    <w:next w:val="CommentText"/>
    <w:link w:val="CommentSubjectChar"/>
    <w:uiPriority w:val="99"/>
    <w:semiHidden/>
    <w:unhideWhenUsed/>
    <w:rsid w:val="00870FFC"/>
    <w:rPr>
      <w:b/>
      <w:bCs/>
    </w:rPr>
  </w:style>
  <w:style w:type="character" w:customStyle="1" w:styleId="CommentSubjectChar">
    <w:name w:val="Comment Subject Char"/>
    <w:basedOn w:val="CommentTextChar"/>
    <w:link w:val="CommentSubject"/>
    <w:uiPriority w:val="99"/>
    <w:semiHidden/>
    <w:rsid w:val="00870FFC"/>
    <w:rPr>
      <w:b/>
      <w:bCs/>
      <w:sz w:val="20"/>
      <w:szCs w:val="20"/>
    </w:rPr>
  </w:style>
  <w:style w:type="paragraph" w:styleId="Revision">
    <w:name w:val="Revision"/>
    <w:hidden/>
    <w:uiPriority w:val="99"/>
    <w:semiHidden/>
    <w:rsid w:val="00A1222B"/>
    <w:pPr>
      <w:spacing w:after="0" w:line="240" w:lineRule="auto"/>
    </w:pPr>
  </w:style>
  <w:style w:type="table" w:styleId="TableGrid">
    <w:name w:val="Table Grid"/>
    <w:basedOn w:val="TableNormal"/>
    <w:uiPriority w:val="59"/>
    <w:rsid w:val="004842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4842B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4842B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4842B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
    <w:name w:val="Medium Shading 1"/>
    <w:basedOn w:val="TableNormal"/>
    <w:uiPriority w:val="63"/>
    <w:rsid w:val="004842B6"/>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4842B6"/>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4842B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4842B6"/>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4842B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4842B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6">
    <w:name w:val="Light Shading Accent 6"/>
    <w:basedOn w:val="TableNormal"/>
    <w:uiPriority w:val="60"/>
    <w:rsid w:val="004842B6"/>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Shading1-Accent4">
    <w:name w:val="Medium Shading 1 Accent 4"/>
    <w:basedOn w:val="TableNormal"/>
    <w:uiPriority w:val="63"/>
    <w:rsid w:val="004842B6"/>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781B7A"/>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781B7A"/>
    <w:rPr>
      <w:sz w:val="18"/>
      <w:szCs w:val="18"/>
    </w:rPr>
  </w:style>
  <w:style w:type="paragraph" w:styleId="Footer">
    <w:name w:val="footer"/>
    <w:basedOn w:val="Normal"/>
    <w:link w:val="FooterChar"/>
    <w:uiPriority w:val="99"/>
    <w:unhideWhenUsed/>
    <w:rsid w:val="00781B7A"/>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781B7A"/>
    <w:rPr>
      <w:sz w:val="18"/>
      <w:szCs w:val="18"/>
    </w:rPr>
  </w:style>
  <w:style w:type="character" w:styleId="Strong">
    <w:name w:val="Strong"/>
    <w:qFormat/>
    <w:rsid w:val="00F554FF"/>
    <w:rPr>
      <w:b/>
      <w:bCs/>
    </w:rPr>
  </w:style>
  <w:style w:type="paragraph" w:styleId="ListParagraph">
    <w:name w:val="List Paragraph"/>
    <w:basedOn w:val="Normal"/>
    <w:uiPriority w:val="34"/>
    <w:qFormat/>
    <w:rsid w:val="00F554FF"/>
    <w:pPr>
      <w:suppressAutoHyphens/>
      <w:spacing w:after="0" w:line="240" w:lineRule="auto"/>
      <w:ind w:firstLineChars="200" w:firstLine="420"/>
    </w:pPr>
    <w:rPr>
      <w:rFonts w:ascii="Times New Roman" w:eastAsia="Lucida Sans Unicode" w:hAnsi="Times New Roman" w:cs="Mangal"/>
      <w:kern w:val="1"/>
      <w:sz w:val="24"/>
      <w:szCs w:val="21"/>
      <w:lang w:val="it-IT" w:eastAsia="hi-IN" w:bidi="hi-IN"/>
    </w:rPr>
  </w:style>
  <w:style w:type="character" w:styleId="Emphasis">
    <w:name w:val="Emphasis"/>
    <w:basedOn w:val="DefaultParagraphFont"/>
    <w:qFormat/>
    <w:rsid w:val="00321C28"/>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F946A4"/>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2A4730"/>
    <w:rPr>
      <w:color w:val="808080"/>
    </w:rPr>
  </w:style>
  <w:style w:type="paragraph" w:styleId="BalloonText">
    <w:name w:val="Balloon Text"/>
    <w:basedOn w:val="Normal"/>
    <w:link w:val="BalloonTextChar"/>
    <w:uiPriority w:val="99"/>
    <w:semiHidden/>
    <w:unhideWhenUsed/>
    <w:rsid w:val="002A47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730"/>
    <w:rPr>
      <w:rFonts w:ascii="Tahoma" w:hAnsi="Tahoma" w:cs="Tahoma"/>
      <w:sz w:val="16"/>
      <w:szCs w:val="16"/>
    </w:rPr>
  </w:style>
  <w:style w:type="paragraph" w:customStyle="1" w:styleId="EndNoteBibliographyTitle">
    <w:name w:val="EndNote Bibliography Title"/>
    <w:basedOn w:val="Normal"/>
    <w:link w:val="EndNoteBibliographyTitleChar"/>
    <w:rsid w:val="00C27B6E"/>
    <w:pPr>
      <w:spacing w:after="0"/>
      <w:jc w:val="center"/>
    </w:pPr>
    <w:rPr>
      <w:rFonts w:ascii="Calibri" w:hAnsi="Calibri"/>
      <w:noProof/>
    </w:rPr>
  </w:style>
  <w:style w:type="character" w:customStyle="1" w:styleId="NormalWebChar">
    <w:name w:val="Normal (Web) Char"/>
    <w:basedOn w:val="DefaultParagraphFont"/>
    <w:link w:val="NormalWeb"/>
    <w:uiPriority w:val="99"/>
    <w:rsid w:val="00C27B6E"/>
    <w:rPr>
      <w:rFonts w:ascii="Times New Roman" w:eastAsia="Times New Roman" w:hAnsi="Times New Roman" w:cs="Times New Roman"/>
      <w:sz w:val="24"/>
      <w:szCs w:val="24"/>
    </w:rPr>
  </w:style>
  <w:style w:type="character" w:customStyle="1" w:styleId="EndNoteBibliographyTitleChar">
    <w:name w:val="EndNote Bibliography Title Char"/>
    <w:basedOn w:val="NormalWebChar"/>
    <w:link w:val="EndNoteBibliographyTitle"/>
    <w:rsid w:val="00C27B6E"/>
    <w:rPr>
      <w:rFonts w:ascii="Calibri" w:eastAsia="Times New Roman" w:hAnsi="Calibri" w:cs="Times New Roman"/>
      <w:noProof/>
      <w:sz w:val="24"/>
      <w:szCs w:val="24"/>
    </w:rPr>
  </w:style>
  <w:style w:type="paragraph" w:customStyle="1" w:styleId="EndNoteBibliography">
    <w:name w:val="EndNote Bibliography"/>
    <w:basedOn w:val="Normal"/>
    <w:link w:val="EndNoteBibliographyChar"/>
    <w:rsid w:val="00C27B6E"/>
    <w:pPr>
      <w:spacing w:line="240" w:lineRule="auto"/>
    </w:pPr>
    <w:rPr>
      <w:rFonts w:ascii="Calibri" w:hAnsi="Calibri"/>
      <w:noProof/>
    </w:rPr>
  </w:style>
  <w:style w:type="character" w:customStyle="1" w:styleId="EndNoteBibliographyChar">
    <w:name w:val="EndNote Bibliography Char"/>
    <w:basedOn w:val="NormalWebChar"/>
    <w:link w:val="EndNoteBibliography"/>
    <w:rsid w:val="00C27B6E"/>
    <w:rPr>
      <w:rFonts w:ascii="Calibri" w:eastAsia="Times New Roman" w:hAnsi="Calibri" w:cs="Times New Roman"/>
      <w:noProof/>
      <w:sz w:val="24"/>
      <w:szCs w:val="24"/>
    </w:rPr>
  </w:style>
  <w:style w:type="character" w:styleId="Hyperlink">
    <w:name w:val="Hyperlink"/>
    <w:basedOn w:val="DefaultParagraphFont"/>
    <w:uiPriority w:val="99"/>
    <w:unhideWhenUsed/>
    <w:rsid w:val="00C27B6E"/>
    <w:rPr>
      <w:color w:val="0000FF" w:themeColor="hyperlink"/>
      <w:u w:val="single"/>
    </w:rPr>
  </w:style>
  <w:style w:type="character" w:styleId="CommentReference">
    <w:name w:val="annotation reference"/>
    <w:basedOn w:val="DefaultParagraphFont"/>
    <w:uiPriority w:val="99"/>
    <w:semiHidden/>
    <w:unhideWhenUsed/>
    <w:rsid w:val="00870FFC"/>
    <w:rPr>
      <w:sz w:val="16"/>
      <w:szCs w:val="16"/>
    </w:rPr>
  </w:style>
  <w:style w:type="paragraph" w:styleId="CommentText">
    <w:name w:val="annotation text"/>
    <w:basedOn w:val="Normal"/>
    <w:link w:val="CommentTextChar"/>
    <w:uiPriority w:val="99"/>
    <w:semiHidden/>
    <w:unhideWhenUsed/>
    <w:rsid w:val="00870FFC"/>
    <w:pPr>
      <w:spacing w:line="240" w:lineRule="auto"/>
    </w:pPr>
    <w:rPr>
      <w:sz w:val="20"/>
      <w:szCs w:val="20"/>
    </w:rPr>
  </w:style>
  <w:style w:type="character" w:customStyle="1" w:styleId="CommentTextChar">
    <w:name w:val="Comment Text Char"/>
    <w:basedOn w:val="DefaultParagraphFont"/>
    <w:link w:val="CommentText"/>
    <w:uiPriority w:val="99"/>
    <w:semiHidden/>
    <w:rsid w:val="00870FFC"/>
    <w:rPr>
      <w:sz w:val="20"/>
      <w:szCs w:val="20"/>
    </w:rPr>
  </w:style>
  <w:style w:type="paragraph" w:styleId="CommentSubject">
    <w:name w:val="annotation subject"/>
    <w:basedOn w:val="CommentText"/>
    <w:next w:val="CommentText"/>
    <w:link w:val="CommentSubjectChar"/>
    <w:uiPriority w:val="99"/>
    <w:semiHidden/>
    <w:unhideWhenUsed/>
    <w:rsid w:val="00870FFC"/>
    <w:rPr>
      <w:b/>
      <w:bCs/>
    </w:rPr>
  </w:style>
  <w:style w:type="character" w:customStyle="1" w:styleId="CommentSubjectChar">
    <w:name w:val="Comment Subject Char"/>
    <w:basedOn w:val="CommentTextChar"/>
    <w:link w:val="CommentSubject"/>
    <w:uiPriority w:val="99"/>
    <w:semiHidden/>
    <w:rsid w:val="00870FFC"/>
    <w:rPr>
      <w:b/>
      <w:bCs/>
      <w:sz w:val="20"/>
      <w:szCs w:val="20"/>
    </w:rPr>
  </w:style>
  <w:style w:type="paragraph" w:styleId="Revision">
    <w:name w:val="Revision"/>
    <w:hidden/>
    <w:uiPriority w:val="99"/>
    <w:semiHidden/>
    <w:rsid w:val="00A1222B"/>
    <w:pPr>
      <w:spacing w:after="0" w:line="240" w:lineRule="auto"/>
    </w:pPr>
  </w:style>
  <w:style w:type="table" w:styleId="TableGrid">
    <w:name w:val="Table Grid"/>
    <w:basedOn w:val="TableNormal"/>
    <w:uiPriority w:val="59"/>
    <w:rsid w:val="004842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4842B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4842B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4842B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
    <w:name w:val="Medium Shading 1"/>
    <w:basedOn w:val="TableNormal"/>
    <w:uiPriority w:val="63"/>
    <w:rsid w:val="004842B6"/>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4842B6"/>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4842B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4842B6"/>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4842B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4842B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6">
    <w:name w:val="Light Shading Accent 6"/>
    <w:basedOn w:val="TableNormal"/>
    <w:uiPriority w:val="60"/>
    <w:rsid w:val="004842B6"/>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Shading1-Accent4">
    <w:name w:val="Medium Shading 1 Accent 4"/>
    <w:basedOn w:val="TableNormal"/>
    <w:uiPriority w:val="63"/>
    <w:rsid w:val="004842B6"/>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781B7A"/>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781B7A"/>
    <w:rPr>
      <w:sz w:val="18"/>
      <w:szCs w:val="18"/>
    </w:rPr>
  </w:style>
  <w:style w:type="paragraph" w:styleId="Footer">
    <w:name w:val="footer"/>
    <w:basedOn w:val="Normal"/>
    <w:link w:val="FooterChar"/>
    <w:uiPriority w:val="99"/>
    <w:unhideWhenUsed/>
    <w:rsid w:val="00781B7A"/>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781B7A"/>
    <w:rPr>
      <w:sz w:val="18"/>
      <w:szCs w:val="18"/>
    </w:rPr>
  </w:style>
  <w:style w:type="character" w:styleId="Strong">
    <w:name w:val="Strong"/>
    <w:qFormat/>
    <w:rsid w:val="00F554FF"/>
    <w:rPr>
      <w:b/>
      <w:bCs/>
    </w:rPr>
  </w:style>
  <w:style w:type="paragraph" w:styleId="ListParagraph">
    <w:name w:val="List Paragraph"/>
    <w:basedOn w:val="Normal"/>
    <w:uiPriority w:val="34"/>
    <w:qFormat/>
    <w:rsid w:val="00F554FF"/>
    <w:pPr>
      <w:suppressAutoHyphens/>
      <w:spacing w:after="0" w:line="240" w:lineRule="auto"/>
      <w:ind w:firstLineChars="200" w:firstLine="420"/>
    </w:pPr>
    <w:rPr>
      <w:rFonts w:ascii="Times New Roman" w:eastAsia="Lucida Sans Unicode" w:hAnsi="Times New Roman" w:cs="Mangal"/>
      <w:kern w:val="1"/>
      <w:sz w:val="24"/>
      <w:szCs w:val="21"/>
      <w:lang w:val="it-IT" w:eastAsia="hi-IN" w:bidi="hi-IN"/>
    </w:rPr>
  </w:style>
  <w:style w:type="character" w:styleId="Emphasis">
    <w:name w:val="Emphasis"/>
    <w:basedOn w:val="DefaultParagraphFont"/>
    <w:qFormat/>
    <w:rsid w:val="00321C2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54033">
      <w:bodyDiv w:val="1"/>
      <w:marLeft w:val="0"/>
      <w:marRight w:val="0"/>
      <w:marTop w:val="0"/>
      <w:marBottom w:val="0"/>
      <w:divBdr>
        <w:top w:val="none" w:sz="0" w:space="0" w:color="auto"/>
        <w:left w:val="none" w:sz="0" w:space="0" w:color="auto"/>
        <w:bottom w:val="none" w:sz="0" w:space="0" w:color="auto"/>
        <w:right w:val="none" w:sz="0" w:space="0" w:color="auto"/>
      </w:divBdr>
    </w:div>
    <w:div w:id="264115145">
      <w:bodyDiv w:val="1"/>
      <w:marLeft w:val="0"/>
      <w:marRight w:val="0"/>
      <w:marTop w:val="0"/>
      <w:marBottom w:val="0"/>
      <w:divBdr>
        <w:top w:val="none" w:sz="0" w:space="0" w:color="auto"/>
        <w:left w:val="none" w:sz="0" w:space="0" w:color="auto"/>
        <w:bottom w:val="none" w:sz="0" w:space="0" w:color="auto"/>
        <w:right w:val="none" w:sz="0" w:space="0" w:color="auto"/>
      </w:divBdr>
      <w:divsChild>
        <w:div w:id="9564463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394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547499">
      <w:bodyDiv w:val="1"/>
      <w:marLeft w:val="0"/>
      <w:marRight w:val="0"/>
      <w:marTop w:val="0"/>
      <w:marBottom w:val="0"/>
      <w:divBdr>
        <w:top w:val="none" w:sz="0" w:space="0" w:color="auto"/>
        <w:left w:val="none" w:sz="0" w:space="0" w:color="auto"/>
        <w:bottom w:val="none" w:sz="0" w:space="0" w:color="auto"/>
        <w:right w:val="none" w:sz="0" w:space="0" w:color="auto"/>
      </w:divBdr>
    </w:div>
    <w:div w:id="701394411">
      <w:bodyDiv w:val="1"/>
      <w:marLeft w:val="0"/>
      <w:marRight w:val="0"/>
      <w:marTop w:val="0"/>
      <w:marBottom w:val="0"/>
      <w:divBdr>
        <w:top w:val="none" w:sz="0" w:space="0" w:color="auto"/>
        <w:left w:val="none" w:sz="0" w:space="0" w:color="auto"/>
        <w:bottom w:val="none" w:sz="0" w:space="0" w:color="auto"/>
        <w:right w:val="none" w:sz="0" w:space="0" w:color="auto"/>
      </w:divBdr>
    </w:div>
    <w:div w:id="1260025664">
      <w:bodyDiv w:val="1"/>
      <w:marLeft w:val="0"/>
      <w:marRight w:val="0"/>
      <w:marTop w:val="0"/>
      <w:marBottom w:val="0"/>
      <w:divBdr>
        <w:top w:val="none" w:sz="0" w:space="0" w:color="auto"/>
        <w:left w:val="none" w:sz="0" w:space="0" w:color="auto"/>
        <w:bottom w:val="none" w:sz="0" w:space="0" w:color="auto"/>
        <w:right w:val="none" w:sz="0" w:space="0" w:color="auto"/>
      </w:divBdr>
      <w:divsChild>
        <w:div w:id="21170185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345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31056">
      <w:bodyDiv w:val="1"/>
      <w:marLeft w:val="0"/>
      <w:marRight w:val="0"/>
      <w:marTop w:val="0"/>
      <w:marBottom w:val="0"/>
      <w:divBdr>
        <w:top w:val="none" w:sz="0" w:space="0" w:color="auto"/>
        <w:left w:val="none" w:sz="0" w:space="0" w:color="auto"/>
        <w:bottom w:val="none" w:sz="0" w:space="0" w:color="auto"/>
        <w:right w:val="none" w:sz="0" w:space="0" w:color="auto"/>
      </w:divBdr>
    </w:div>
    <w:div w:id="1658192655">
      <w:bodyDiv w:val="1"/>
      <w:marLeft w:val="0"/>
      <w:marRight w:val="0"/>
      <w:marTop w:val="0"/>
      <w:marBottom w:val="0"/>
      <w:divBdr>
        <w:top w:val="none" w:sz="0" w:space="0" w:color="auto"/>
        <w:left w:val="none" w:sz="0" w:space="0" w:color="auto"/>
        <w:bottom w:val="none" w:sz="0" w:space="0" w:color="auto"/>
        <w:right w:val="none" w:sz="0" w:space="0" w:color="auto"/>
      </w:divBdr>
    </w:div>
    <w:div w:id="1979063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aawang@ucdavis.edu"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EF1E3-FCED-1647-A240-4F709AA9C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13473</Words>
  <Characters>76800</Characters>
  <Application>Microsoft Macintosh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UCDHS</Company>
  <LinksUpToDate>false</LinksUpToDate>
  <CharactersWithSpaces>90093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ntwadmin</dc:creator>
  <cp:lastModifiedBy>NA MA</cp:lastModifiedBy>
  <cp:revision>2</cp:revision>
  <cp:lastPrinted>2014-10-28T18:59:00Z</cp:lastPrinted>
  <dcterms:created xsi:type="dcterms:W3CDTF">2014-11-08T05:39:00Z</dcterms:created>
  <dcterms:modified xsi:type="dcterms:W3CDTF">2014-11-08T05:39:00Z</dcterms:modified>
</cp:coreProperties>
</file>