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DD9" w:rsidRPr="009B7F4E" w:rsidRDefault="00C40DD9" w:rsidP="009B7F4E">
      <w:pPr>
        <w:spacing w:after="0" w:line="360" w:lineRule="auto"/>
        <w:jc w:val="both"/>
        <w:rPr>
          <w:rFonts w:ascii="Book Antiqua" w:hAnsi="Book Antiqua"/>
          <w:sz w:val="24"/>
          <w:szCs w:val="24"/>
        </w:rPr>
      </w:pPr>
      <w:r w:rsidRPr="009B7F4E">
        <w:rPr>
          <w:rFonts w:ascii="Book Antiqua" w:hAnsi="Book Antiqua"/>
          <w:sz w:val="24"/>
          <w:szCs w:val="24"/>
        </w:rPr>
        <w:t xml:space="preserve">Name of journal: </w:t>
      </w:r>
      <w:r w:rsidRPr="009B7F4E">
        <w:rPr>
          <w:rFonts w:ascii="Book Antiqua" w:hAnsi="Book Antiqua"/>
          <w:i/>
          <w:sz w:val="24"/>
          <w:szCs w:val="24"/>
        </w:rPr>
        <w:t>World Journal of Stomatology</w:t>
      </w:r>
    </w:p>
    <w:p w:rsidR="00C40DD9" w:rsidRPr="009B7F4E" w:rsidRDefault="00C40DD9" w:rsidP="009B7F4E">
      <w:pPr>
        <w:spacing w:after="0" w:line="360" w:lineRule="auto"/>
        <w:jc w:val="both"/>
        <w:rPr>
          <w:rFonts w:ascii="Book Antiqua" w:hAnsi="Book Antiqua"/>
          <w:sz w:val="24"/>
          <w:szCs w:val="24"/>
          <w:lang w:eastAsia="zh-CN"/>
        </w:rPr>
      </w:pPr>
      <w:r w:rsidRPr="009B7F4E">
        <w:rPr>
          <w:rFonts w:ascii="Book Antiqua" w:hAnsi="Book Antiqua"/>
          <w:sz w:val="24"/>
          <w:szCs w:val="24"/>
        </w:rPr>
        <w:t xml:space="preserve">ESPS Manuscript NO: </w:t>
      </w:r>
      <w:r w:rsidRPr="009B7F4E">
        <w:rPr>
          <w:rFonts w:ascii="Book Antiqua" w:hAnsi="Book Antiqua"/>
          <w:sz w:val="24"/>
          <w:szCs w:val="24"/>
          <w:lang w:eastAsia="zh-CN"/>
        </w:rPr>
        <w:t>14320</w:t>
      </w:r>
    </w:p>
    <w:p w:rsidR="00C40DD9" w:rsidRPr="009B7F4E" w:rsidRDefault="00C40DD9" w:rsidP="009B7F4E">
      <w:pPr>
        <w:spacing w:after="0" w:line="360" w:lineRule="auto"/>
        <w:jc w:val="both"/>
        <w:rPr>
          <w:rFonts w:ascii="Book Antiqua" w:hAnsi="Book Antiqua" w:cs="Times New Roman"/>
          <w:b/>
          <w:sz w:val="24"/>
          <w:szCs w:val="24"/>
          <w:lang w:eastAsia="zh-CN"/>
        </w:rPr>
      </w:pPr>
      <w:r w:rsidRPr="009B7F4E">
        <w:rPr>
          <w:rFonts w:ascii="Book Antiqua" w:hAnsi="Book Antiqua"/>
          <w:sz w:val="24"/>
          <w:szCs w:val="24"/>
        </w:rPr>
        <w:t>Columns:</w:t>
      </w:r>
      <w:r w:rsidRPr="009B7F4E">
        <w:rPr>
          <w:rFonts w:ascii="Book Antiqua" w:hAnsi="Book Antiqua"/>
          <w:sz w:val="24"/>
          <w:szCs w:val="24"/>
          <w:lang w:eastAsia="zh-CN"/>
        </w:rPr>
        <w:t xml:space="preserve"> MINIREVIEW</w:t>
      </w:r>
    </w:p>
    <w:p w:rsidR="00C40DD9" w:rsidRPr="009B7F4E" w:rsidRDefault="00C40DD9" w:rsidP="009B7F4E">
      <w:pPr>
        <w:tabs>
          <w:tab w:val="left" w:pos="3206"/>
        </w:tabs>
        <w:spacing w:after="0" w:line="360" w:lineRule="auto"/>
        <w:jc w:val="both"/>
        <w:rPr>
          <w:rFonts w:ascii="Book Antiqua" w:hAnsi="Book Antiqua" w:cs="Times New Roman"/>
          <w:b/>
          <w:sz w:val="24"/>
          <w:szCs w:val="24"/>
        </w:rPr>
      </w:pPr>
      <w:r w:rsidRPr="009B7F4E">
        <w:rPr>
          <w:rFonts w:ascii="Book Antiqua" w:hAnsi="Book Antiqua" w:cs="Times New Roman"/>
          <w:b/>
          <w:sz w:val="24"/>
          <w:szCs w:val="24"/>
        </w:rPr>
        <w:tab/>
      </w:r>
    </w:p>
    <w:p w:rsidR="00C40DD9" w:rsidRPr="009B7F4E" w:rsidRDefault="00C40DD9" w:rsidP="009B7F4E">
      <w:pPr>
        <w:spacing w:after="0" w:line="360" w:lineRule="auto"/>
        <w:jc w:val="both"/>
        <w:rPr>
          <w:rFonts w:ascii="Book Antiqua" w:hAnsi="Book Antiqua" w:cs="Times New Roman"/>
          <w:b/>
          <w:sz w:val="24"/>
          <w:szCs w:val="24"/>
          <w:lang w:eastAsia="zh-CN"/>
        </w:rPr>
      </w:pPr>
      <w:r w:rsidRPr="009B7F4E">
        <w:rPr>
          <w:rFonts w:ascii="Book Antiqua" w:hAnsi="Book Antiqua" w:cs="Times New Roman"/>
          <w:b/>
          <w:sz w:val="24"/>
          <w:szCs w:val="24"/>
        </w:rPr>
        <w:t>Oral lichenplanus: Etiology, pathogenesis, diagnosis, and management</w:t>
      </w:r>
    </w:p>
    <w:p w:rsidR="009B7F4E" w:rsidRPr="009B7F4E" w:rsidRDefault="009B7F4E" w:rsidP="009B7F4E">
      <w:pPr>
        <w:spacing w:after="0" w:line="360" w:lineRule="auto"/>
        <w:jc w:val="both"/>
        <w:rPr>
          <w:rFonts w:ascii="Book Antiqua" w:hAnsi="Book Antiqua" w:cs="Times New Roman"/>
          <w:b/>
          <w:sz w:val="24"/>
          <w:szCs w:val="24"/>
          <w:lang w:eastAsia="zh-CN"/>
        </w:rPr>
      </w:pPr>
    </w:p>
    <w:p w:rsidR="009B7F4E" w:rsidRPr="009B7F4E" w:rsidRDefault="009B7F4E" w:rsidP="009B7F4E">
      <w:pPr>
        <w:spacing w:after="0" w:line="360" w:lineRule="auto"/>
        <w:jc w:val="both"/>
        <w:rPr>
          <w:rFonts w:ascii="Book Antiqua" w:hAnsi="Book Antiqua" w:cs="Times New Roman"/>
          <w:sz w:val="24"/>
          <w:szCs w:val="24"/>
          <w:lang w:eastAsia="zh-CN"/>
        </w:rPr>
      </w:pPr>
      <w:r w:rsidRPr="009B7F4E">
        <w:rPr>
          <w:rFonts w:ascii="Book Antiqua" w:hAnsi="Book Antiqua" w:cs="Times New Roman"/>
          <w:sz w:val="24"/>
          <w:szCs w:val="24"/>
        </w:rPr>
        <w:t>Gangeshetty</w:t>
      </w:r>
      <w:r w:rsidRPr="009B7F4E">
        <w:rPr>
          <w:rFonts w:ascii="Book Antiqua" w:hAnsi="Book Antiqua" w:cs="Times New Roman"/>
          <w:sz w:val="24"/>
          <w:szCs w:val="24"/>
          <w:lang w:eastAsia="zh-CN"/>
        </w:rPr>
        <w:t xml:space="preserve"> N </w:t>
      </w:r>
      <w:r w:rsidRPr="009B7F4E">
        <w:rPr>
          <w:rFonts w:ascii="Book Antiqua" w:hAnsi="Book Antiqua" w:cs="Times New Roman"/>
          <w:i/>
          <w:sz w:val="24"/>
          <w:szCs w:val="24"/>
          <w:lang w:eastAsia="zh-CN"/>
        </w:rPr>
        <w:t>et al.</w:t>
      </w:r>
      <w:r w:rsidRPr="009B7F4E">
        <w:rPr>
          <w:rFonts w:ascii="Book Antiqua" w:hAnsi="Book Antiqua" w:cs="Times New Roman"/>
          <w:sz w:val="24"/>
          <w:szCs w:val="24"/>
        </w:rPr>
        <w:t xml:space="preserve"> Oral lichenplanus: Etiology, pathogenesis, diagnosis, and management</w:t>
      </w:r>
    </w:p>
    <w:p w:rsidR="00C40DD9" w:rsidRPr="009B7F4E" w:rsidRDefault="00C40DD9" w:rsidP="009B7F4E">
      <w:pPr>
        <w:spacing w:after="0" w:line="360" w:lineRule="auto"/>
        <w:jc w:val="both"/>
        <w:rPr>
          <w:rFonts w:ascii="Book Antiqua" w:hAnsi="Book Antiqua" w:cs="Times New Roman"/>
          <w:b/>
          <w:i/>
          <w:sz w:val="24"/>
          <w:szCs w:val="24"/>
          <w:lang w:eastAsia="zh-CN"/>
        </w:rPr>
      </w:pPr>
    </w:p>
    <w:p w:rsidR="00C40DD9" w:rsidRPr="009B7F4E" w:rsidRDefault="00C40DD9" w:rsidP="009B7F4E">
      <w:pPr>
        <w:spacing w:after="0" w:line="360" w:lineRule="auto"/>
        <w:jc w:val="both"/>
        <w:rPr>
          <w:rFonts w:ascii="Book Antiqua" w:hAnsi="Book Antiqua" w:cs="Times New Roman"/>
          <w:sz w:val="24"/>
          <w:szCs w:val="24"/>
          <w:vertAlign w:val="superscript"/>
          <w:lang w:eastAsia="zh-CN"/>
        </w:rPr>
      </w:pPr>
      <w:r w:rsidRPr="009B7F4E">
        <w:rPr>
          <w:rFonts w:ascii="Book Antiqua" w:hAnsi="Book Antiqua" w:cs="Times New Roman"/>
          <w:sz w:val="24"/>
          <w:szCs w:val="24"/>
        </w:rPr>
        <w:t xml:space="preserve">Naresh </w:t>
      </w:r>
      <w:r w:rsidR="009B7F4E" w:rsidRPr="009B7F4E">
        <w:rPr>
          <w:rFonts w:ascii="Book Antiqua" w:hAnsi="Book Antiqua" w:cs="Times New Roman"/>
          <w:sz w:val="24"/>
          <w:szCs w:val="24"/>
        </w:rPr>
        <w:t>Gangeshetty</w:t>
      </w:r>
      <w:r w:rsidRPr="009B7F4E">
        <w:rPr>
          <w:rFonts w:ascii="Book Antiqua" w:hAnsi="Book Antiqua" w:cs="Times New Roman"/>
          <w:sz w:val="24"/>
          <w:szCs w:val="24"/>
        </w:rPr>
        <w:t>, B Praveen Kumar</w:t>
      </w:r>
    </w:p>
    <w:p w:rsidR="00385663" w:rsidRPr="009B7F4E" w:rsidRDefault="00385663" w:rsidP="009B7F4E">
      <w:pPr>
        <w:spacing w:after="0" w:line="360" w:lineRule="auto"/>
        <w:jc w:val="both"/>
        <w:rPr>
          <w:rFonts w:ascii="Book Antiqua" w:hAnsi="Book Antiqua" w:cs="Times New Roman"/>
          <w:b/>
          <w:sz w:val="24"/>
          <w:szCs w:val="24"/>
        </w:rPr>
      </w:pPr>
    </w:p>
    <w:p w:rsidR="00385663" w:rsidRPr="009B7F4E" w:rsidRDefault="00385663" w:rsidP="009B7F4E">
      <w:pPr>
        <w:spacing w:after="0" w:line="360" w:lineRule="auto"/>
        <w:jc w:val="both"/>
        <w:rPr>
          <w:rFonts w:ascii="Book Antiqua" w:hAnsi="Book Antiqua" w:cs="Times New Roman"/>
          <w:sz w:val="24"/>
          <w:szCs w:val="24"/>
          <w:lang w:eastAsia="zh-CN"/>
        </w:rPr>
      </w:pPr>
      <w:r w:rsidRPr="009B7F4E">
        <w:rPr>
          <w:rFonts w:ascii="Book Antiqua" w:hAnsi="Book Antiqua" w:cs="Times New Roman"/>
          <w:b/>
          <w:sz w:val="24"/>
          <w:szCs w:val="24"/>
        </w:rPr>
        <w:t xml:space="preserve">Naresh Gangeshetty, </w:t>
      </w:r>
      <w:r w:rsidRPr="009B7F4E">
        <w:rPr>
          <w:rFonts w:ascii="Book Antiqua" w:hAnsi="Book Antiqua" w:cs="Times New Roman"/>
          <w:sz w:val="24"/>
          <w:szCs w:val="24"/>
        </w:rPr>
        <w:t xml:space="preserve">Department of oral medicine, </w:t>
      </w:r>
      <w:r w:rsidR="00FF337A" w:rsidRPr="009B7F4E">
        <w:rPr>
          <w:rFonts w:ascii="Book Antiqua" w:hAnsi="Book Antiqua" w:cs="Times New Roman"/>
          <w:sz w:val="24"/>
          <w:szCs w:val="24"/>
        </w:rPr>
        <w:t>D</w:t>
      </w:r>
      <w:r w:rsidRPr="009B7F4E">
        <w:rPr>
          <w:rFonts w:ascii="Book Antiqua" w:hAnsi="Book Antiqua" w:cs="Times New Roman"/>
          <w:sz w:val="24"/>
          <w:szCs w:val="24"/>
        </w:rPr>
        <w:t xml:space="preserve">iagnosis and </w:t>
      </w:r>
      <w:r w:rsidR="00FF337A" w:rsidRPr="009B7F4E">
        <w:rPr>
          <w:rFonts w:ascii="Book Antiqua" w:hAnsi="Book Antiqua" w:cs="Times New Roman"/>
          <w:sz w:val="24"/>
          <w:szCs w:val="24"/>
        </w:rPr>
        <w:t>R</w:t>
      </w:r>
      <w:r w:rsidRPr="009B7F4E">
        <w:rPr>
          <w:rFonts w:ascii="Book Antiqua" w:hAnsi="Book Antiqua" w:cs="Times New Roman"/>
          <w:sz w:val="24"/>
          <w:szCs w:val="24"/>
        </w:rPr>
        <w:t>adiology, G.Pullareddy Dental College and Hospital, GPR Nagar, Kurnool,</w:t>
      </w:r>
      <w:r w:rsidR="0052441B" w:rsidRPr="009B7F4E">
        <w:rPr>
          <w:rFonts w:ascii="Book Antiqua" w:hAnsi="Book Antiqua" w:cs="Times New Roman"/>
          <w:sz w:val="24"/>
          <w:szCs w:val="24"/>
        </w:rPr>
        <w:t xml:space="preserve"> </w:t>
      </w:r>
      <w:r w:rsidR="00FF337A" w:rsidRPr="009B7F4E">
        <w:rPr>
          <w:rFonts w:ascii="Book Antiqua" w:hAnsi="Book Antiqua" w:cs="Times New Roman"/>
          <w:sz w:val="24"/>
          <w:szCs w:val="24"/>
        </w:rPr>
        <w:t>Andhra Pradesh</w:t>
      </w:r>
      <w:r w:rsidR="00FF337A" w:rsidRPr="009B7F4E">
        <w:rPr>
          <w:rFonts w:ascii="Book Antiqua" w:hAnsi="Book Antiqua" w:cs="Times New Roman"/>
          <w:sz w:val="24"/>
          <w:szCs w:val="24"/>
          <w:lang w:eastAsia="zh-CN"/>
        </w:rPr>
        <w:t xml:space="preserve"> </w:t>
      </w:r>
      <w:r w:rsidR="00FF337A" w:rsidRPr="009B7F4E">
        <w:rPr>
          <w:rFonts w:ascii="Book Antiqua" w:hAnsi="Book Antiqua" w:cs="Times New Roman"/>
          <w:sz w:val="24"/>
          <w:szCs w:val="24"/>
        </w:rPr>
        <w:t>518002, India</w:t>
      </w:r>
    </w:p>
    <w:p w:rsidR="00FF337A" w:rsidRPr="009B7F4E" w:rsidRDefault="00FF337A" w:rsidP="009B7F4E">
      <w:pPr>
        <w:spacing w:after="0" w:line="360" w:lineRule="auto"/>
        <w:jc w:val="both"/>
        <w:rPr>
          <w:rFonts w:ascii="Book Antiqua" w:hAnsi="Book Antiqua" w:cs="Times New Roman"/>
          <w:sz w:val="24"/>
          <w:szCs w:val="24"/>
          <w:lang w:eastAsia="zh-CN"/>
        </w:rPr>
      </w:pPr>
    </w:p>
    <w:p w:rsidR="00385663" w:rsidRPr="009B7F4E" w:rsidRDefault="00385663" w:rsidP="009B7F4E">
      <w:pPr>
        <w:spacing w:after="0" w:line="360" w:lineRule="auto"/>
        <w:jc w:val="both"/>
        <w:rPr>
          <w:rFonts w:ascii="Book Antiqua" w:hAnsi="Book Antiqua" w:cs="Times New Roman"/>
          <w:b/>
          <w:sz w:val="24"/>
          <w:szCs w:val="24"/>
          <w:lang w:eastAsia="zh-CN"/>
        </w:rPr>
      </w:pPr>
      <w:r w:rsidRPr="009B7F4E">
        <w:rPr>
          <w:rFonts w:ascii="Book Antiqua" w:hAnsi="Book Antiqua" w:cs="Times New Roman"/>
          <w:b/>
          <w:sz w:val="24"/>
          <w:szCs w:val="24"/>
        </w:rPr>
        <w:t xml:space="preserve">B Praveen Kumar, </w:t>
      </w:r>
      <w:r w:rsidRPr="009B7F4E">
        <w:rPr>
          <w:rFonts w:ascii="Book Antiqua" w:hAnsi="Book Antiqua" w:cs="Times New Roman"/>
          <w:sz w:val="24"/>
          <w:szCs w:val="24"/>
        </w:rPr>
        <w:t>Department of oral medicine, diagnosis and radiology, G.Pullareddy Dental College a</w:t>
      </w:r>
      <w:r w:rsidR="00FF337A" w:rsidRPr="009B7F4E">
        <w:rPr>
          <w:rFonts w:ascii="Book Antiqua" w:hAnsi="Book Antiqua" w:cs="Times New Roman"/>
          <w:sz w:val="24"/>
          <w:szCs w:val="24"/>
        </w:rPr>
        <w:t>nd Hospital, GPR Nagar, Kurnool</w:t>
      </w:r>
      <w:r w:rsidR="0052441B" w:rsidRPr="009B7F4E">
        <w:rPr>
          <w:rFonts w:ascii="Book Antiqua" w:hAnsi="Book Antiqua" w:cs="Times New Roman"/>
          <w:sz w:val="24"/>
          <w:szCs w:val="24"/>
        </w:rPr>
        <w:t>,</w:t>
      </w:r>
      <w:r w:rsidRPr="009B7F4E">
        <w:rPr>
          <w:rFonts w:ascii="Book Antiqua" w:hAnsi="Book Antiqua" w:cs="Times New Roman"/>
          <w:sz w:val="24"/>
          <w:szCs w:val="24"/>
        </w:rPr>
        <w:t xml:space="preserve"> Andhra Pradesh</w:t>
      </w:r>
      <w:r w:rsidR="00FF337A" w:rsidRPr="009B7F4E">
        <w:rPr>
          <w:rFonts w:ascii="Book Antiqua" w:hAnsi="Book Antiqua" w:cs="Times New Roman"/>
          <w:sz w:val="24"/>
          <w:szCs w:val="24"/>
          <w:lang w:eastAsia="zh-CN"/>
        </w:rPr>
        <w:t xml:space="preserve"> </w:t>
      </w:r>
      <w:r w:rsidR="00FF337A" w:rsidRPr="009B7F4E">
        <w:rPr>
          <w:rFonts w:ascii="Book Antiqua" w:hAnsi="Book Antiqua" w:cs="Times New Roman"/>
          <w:sz w:val="24"/>
          <w:szCs w:val="24"/>
        </w:rPr>
        <w:t>518002, India</w:t>
      </w:r>
    </w:p>
    <w:p w:rsidR="00385663" w:rsidRPr="009B7F4E" w:rsidRDefault="00385663" w:rsidP="009B7F4E">
      <w:pPr>
        <w:spacing w:after="0" w:line="360" w:lineRule="auto"/>
        <w:jc w:val="both"/>
        <w:rPr>
          <w:rFonts w:ascii="Book Antiqua" w:hAnsi="Book Antiqua" w:cs="Times New Roman"/>
          <w:b/>
          <w:sz w:val="24"/>
          <w:szCs w:val="24"/>
        </w:rPr>
      </w:pPr>
    </w:p>
    <w:p w:rsidR="00385663" w:rsidRPr="009B7F4E" w:rsidRDefault="00385663" w:rsidP="000B734A">
      <w:pPr>
        <w:spacing w:after="0" w:line="360" w:lineRule="auto"/>
        <w:jc w:val="both"/>
        <w:rPr>
          <w:rFonts w:ascii="Book Antiqua" w:hAnsi="Book Antiqua" w:cs="Times New Roman"/>
          <w:sz w:val="24"/>
          <w:szCs w:val="24"/>
          <w:lang w:eastAsia="zh-CN"/>
        </w:rPr>
      </w:pPr>
      <w:r w:rsidRPr="009B7F4E">
        <w:rPr>
          <w:rFonts w:ascii="Book Antiqua" w:hAnsi="Book Antiqua" w:cs="Times New Roman"/>
          <w:b/>
          <w:sz w:val="24"/>
          <w:szCs w:val="24"/>
        </w:rPr>
        <w:t xml:space="preserve">Author contributions: </w:t>
      </w:r>
      <w:r w:rsidRPr="009B7F4E">
        <w:rPr>
          <w:rFonts w:ascii="Book Antiqua" w:hAnsi="Book Antiqua" w:cs="Times New Roman"/>
          <w:sz w:val="24"/>
          <w:szCs w:val="24"/>
        </w:rPr>
        <w:t xml:space="preserve">Gangeshetty </w:t>
      </w:r>
      <w:r w:rsidR="00FF337A" w:rsidRPr="009B7F4E">
        <w:rPr>
          <w:rFonts w:ascii="Book Antiqua" w:hAnsi="Book Antiqua" w:cs="Times New Roman"/>
          <w:sz w:val="24"/>
          <w:szCs w:val="24"/>
          <w:lang w:eastAsia="zh-CN"/>
        </w:rPr>
        <w:t xml:space="preserve">N </w:t>
      </w:r>
      <w:r w:rsidRPr="009B7F4E">
        <w:rPr>
          <w:rFonts w:ascii="Book Antiqua" w:hAnsi="Book Antiqua" w:cs="Times New Roman"/>
          <w:sz w:val="24"/>
          <w:szCs w:val="24"/>
        </w:rPr>
        <w:t xml:space="preserve">and Kumar </w:t>
      </w:r>
      <w:r w:rsidR="00FF337A" w:rsidRPr="009B7F4E">
        <w:rPr>
          <w:rFonts w:ascii="Book Antiqua" w:hAnsi="Book Antiqua" w:cs="Times New Roman"/>
          <w:sz w:val="24"/>
          <w:szCs w:val="24"/>
          <w:lang w:eastAsia="zh-CN"/>
        </w:rPr>
        <w:t xml:space="preserve">BP </w:t>
      </w:r>
      <w:r w:rsidRPr="009B7F4E">
        <w:rPr>
          <w:rFonts w:ascii="Book Antiqua" w:hAnsi="Book Antiqua" w:cs="Times New Roman"/>
          <w:sz w:val="24"/>
          <w:szCs w:val="24"/>
        </w:rPr>
        <w:t>solely contributed to this revi</w:t>
      </w:r>
      <w:r w:rsidR="00DD67B3" w:rsidRPr="009B7F4E">
        <w:rPr>
          <w:rFonts w:ascii="Book Antiqua" w:hAnsi="Book Antiqua" w:cs="Times New Roman"/>
          <w:sz w:val="24"/>
          <w:szCs w:val="24"/>
        </w:rPr>
        <w:t>e</w:t>
      </w:r>
      <w:r w:rsidRPr="009B7F4E">
        <w:rPr>
          <w:rFonts w:ascii="Book Antiqua" w:hAnsi="Book Antiqua" w:cs="Times New Roman"/>
          <w:sz w:val="24"/>
          <w:szCs w:val="24"/>
        </w:rPr>
        <w:t>w</w:t>
      </w:r>
      <w:r w:rsidR="00FF337A" w:rsidRPr="009B7F4E">
        <w:rPr>
          <w:rFonts w:ascii="Book Antiqua" w:hAnsi="Book Antiqua" w:cs="Times New Roman"/>
          <w:sz w:val="24"/>
          <w:szCs w:val="24"/>
          <w:lang w:eastAsia="zh-CN"/>
        </w:rPr>
        <w:t>;</w:t>
      </w:r>
      <w:r w:rsidR="00C22D13" w:rsidRPr="009B7F4E">
        <w:rPr>
          <w:rFonts w:ascii="Book Antiqua" w:hAnsi="Book Antiqua" w:cs="Times New Roman"/>
          <w:sz w:val="24"/>
          <w:szCs w:val="24"/>
        </w:rPr>
        <w:t xml:space="preserve"> </w:t>
      </w:r>
      <w:r w:rsidR="00FF337A" w:rsidRPr="009B7F4E">
        <w:rPr>
          <w:rFonts w:ascii="Book Antiqua" w:hAnsi="Book Antiqua" w:cs="Times New Roman"/>
          <w:sz w:val="24"/>
          <w:szCs w:val="24"/>
        </w:rPr>
        <w:t>b</w:t>
      </w:r>
      <w:r w:rsidR="00C22D13" w:rsidRPr="009B7F4E">
        <w:rPr>
          <w:rFonts w:ascii="Book Antiqua" w:hAnsi="Book Antiqua" w:cs="Times New Roman"/>
          <w:sz w:val="24"/>
          <w:szCs w:val="24"/>
        </w:rPr>
        <w:t>oth the authors wrote the manuscript and revised the article.</w:t>
      </w:r>
    </w:p>
    <w:p w:rsidR="00FF337A" w:rsidRDefault="00FF337A" w:rsidP="000B734A">
      <w:pPr>
        <w:spacing w:after="0" w:line="360" w:lineRule="auto"/>
        <w:jc w:val="both"/>
        <w:rPr>
          <w:rFonts w:ascii="Book Antiqua" w:hAnsi="Book Antiqua" w:cs="Times New Roman"/>
          <w:sz w:val="24"/>
          <w:szCs w:val="24"/>
          <w:lang w:eastAsia="zh-CN"/>
        </w:rPr>
      </w:pPr>
    </w:p>
    <w:p w:rsidR="000B734A" w:rsidRPr="004E1F0C" w:rsidRDefault="000B734A" w:rsidP="000B734A">
      <w:pPr>
        <w:spacing w:after="0" w:line="360" w:lineRule="auto"/>
        <w:jc w:val="both"/>
        <w:rPr>
          <w:rFonts w:ascii="Book Antiqua" w:hAnsi="Book Antiqua"/>
          <w:sz w:val="24"/>
          <w:szCs w:val="24"/>
        </w:rPr>
      </w:pPr>
      <w:r w:rsidRPr="004C533D">
        <w:rPr>
          <w:rFonts w:ascii="Book Antiqua" w:hAnsi="Book Antiqua" w:cs="TimesNewRomanPS-BoldItalicMT"/>
          <w:b/>
          <w:bCs/>
          <w:iCs/>
          <w:color w:val="000000"/>
          <w:sz w:val="24"/>
          <w:szCs w:val="24"/>
        </w:rPr>
        <w:t xml:space="preserve">Conflict-of-interest: </w:t>
      </w:r>
      <w:r w:rsidRPr="004C533D">
        <w:rPr>
          <w:rFonts w:ascii="Book Antiqua" w:hAnsi="Book Antiqua" w:cs="Garamond"/>
          <w:color w:val="000000"/>
          <w:sz w:val="24"/>
          <w:szCs w:val="24"/>
        </w:rPr>
        <w:t>The authors declare no conflicts of interest regarding this manuscript.</w:t>
      </w:r>
    </w:p>
    <w:p w:rsidR="000B734A" w:rsidRPr="004C533D" w:rsidRDefault="000B734A" w:rsidP="000B734A">
      <w:pPr>
        <w:spacing w:after="0" w:line="360" w:lineRule="auto"/>
        <w:jc w:val="both"/>
        <w:rPr>
          <w:rFonts w:ascii="Book Antiqua" w:hAnsi="Book Antiqua" w:cs="Garamond"/>
          <w:color w:val="000000"/>
          <w:sz w:val="24"/>
          <w:szCs w:val="24"/>
          <w:lang w:eastAsia="zh-CN"/>
        </w:rPr>
      </w:pPr>
    </w:p>
    <w:p w:rsidR="00CD27BC" w:rsidRPr="00993147" w:rsidRDefault="00CD27BC" w:rsidP="00CD27BC">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993147">
        <w:rPr>
          <w:rFonts w:ascii="Book Antiqua" w:hAnsi="Book Antiqua"/>
          <w:b/>
          <w:sz w:val="24"/>
          <w:szCs w:val="24"/>
        </w:rPr>
        <w:t xml:space="preserve">Open-Access: </w:t>
      </w:r>
      <w:r w:rsidRPr="00993147">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993147">
        <w:rPr>
          <w:rFonts w:ascii="Book Antiqua" w:hAnsi="Book Antiqua"/>
          <w:sz w:val="24"/>
          <w:szCs w:val="24"/>
        </w:rPr>
        <w:lastRenderedPageBreak/>
        <w:t xml:space="preserve">provided the original work is properly cited and the use is non-commercial. See: </w:t>
      </w:r>
      <w:hyperlink r:id="rId8" w:history="1">
        <w:r w:rsidRPr="00993147">
          <w:rPr>
            <w:rStyle w:val="Hyperlink"/>
            <w:rFonts w:ascii="Book Antiqua" w:hAnsi="Book Antiqua"/>
            <w:sz w:val="24"/>
            <w:szCs w:val="24"/>
          </w:rPr>
          <w:t>http://creativecommons.org/licenses/by-nc/4.0/</w:t>
        </w:r>
      </w:hyperlink>
      <w:bookmarkEnd w:id="0"/>
      <w:bookmarkEnd w:id="1"/>
      <w:bookmarkEnd w:id="2"/>
      <w:bookmarkEnd w:id="3"/>
    </w:p>
    <w:p w:rsidR="000B734A" w:rsidRPr="00CD27BC" w:rsidRDefault="000B734A" w:rsidP="00CD27BC">
      <w:pPr>
        <w:spacing w:after="0" w:line="360" w:lineRule="auto"/>
        <w:jc w:val="both"/>
        <w:rPr>
          <w:rFonts w:ascii="Book Antiqua" w:hAnsi="Book Antiqua" w:cs="Times New Roman"/>
          <w:sz w:val="24"/>
          <w:szCs w:val="24"/>
          <w:lang w:eastAsia="zh-CN"/>
        </w:rPr>
      </w:pPr>
    </w:p>
    <w:p w:rsidR="00FF337A" w:rsidRPr="009B7F4E" w:rsidRDefault="00385663" w:rsidP="00CD27BC">
      <w:pPr>
        <w:spacing w:after="0" w:line="360" w:lineRule="auto"/>
        <w:jc w:val="both"/>
        <w:rPr>
          <w:rFonts w:ascii="Book Antiqua" w:hAnsi="Book Antiqua" w:cs="Times New Roman"/>
          <w:sz w:val="24"/>
          <w:szCs w:val="24"/>
          <w:lang w:eastAsia="zh-CN"/>
        </w:rPr>
      </w:pPr>
      <w:r w:rsidRPr="009B7F4E">
        <w:rPr>
          <w:rFonts w:ascii="Book Antiqua" w:hAnsi="Book Antiqua" w:cs="Times New Roman"/>
          <w:b/>
          <w:sz w:val="24"/>
          <w:szCs w:val="24"/>
        </w:rPr>
        <w:t>Correspondence to: Naresh</w:t>
      </w:r>
      <w:r w:rsidR="004724F8" w:rsidRPr="009B7F4E">
        <w:rPr>
          <w:rFonts w:ascii="Book Antiqua" w:hAnsi="Book Antiqua" w:cs="Times New Roman"/>
          <w:b/>
          <w:sz w:val="24"/>
          <w:szCs w:val="24"/>
        </w:rPr>
        <w:t xml:space="preserve"> </w:t>
      </w:r>
      <w:r w:rsidR="00FF337A" w:rsidRPr="009B7F4E">
        <w:rPr>
          <w:rFonts w:ascii="Book Antiqua" w:hAnsi="Book Antiqua" w:cs="Times New Roman"/>
          <w:b/>
          <w:sz w:val="24"/>
          <w:szCs w:val="24"/>
        </w:rPr>
        <w:t>G</w:t>
      </w:r>
      <w:r w:rsidRPr="009B7F4E">
        <w:rPr>
          <w:rFonts w:ascii="Book Antiqua" w:hAnsi="Book Antiqua" w:cs="Times New Roman"/>
          <w:b/>
          <w:sz w:val="24"/>
          <w:szCs w:val="24"/>
        </w:rPr>
        <w:t xml:space="preserve">angeshetty, </w:t>
      </w:r>
      <w:r w:rsidR="00FF337A" w:rsidRPr="009B7F4E">
        <w:rPr>
          <w:rFonts w:ascii="Book Antiqua" w:hAnsi="Book Antiqua" w:cs="Times New Roman"/>
          <w:b/>
          <w:sz w:val="24"/>
          <w:szCs w:val="24"/>
        </w:rPr>
        <w:t>Assistant Professor,</w:t>
      </w:r>
      <w:r w:rsidR="00FF337A" w:rsidRPr="009B7F4E">
        <w:rPr>
          <w:rFonts w:ascii="Book Antiqua" w:hAnsi="Book Antiqua" w:cs="Times New Roman"/>
          <w:sz w:val="24"/>
          <w:szCs w:val="24"/>
        </w:rPr>
        <w:t xml:space="preserve"> Department of oral medicine, Diagnosis and Radiology, G.Pullareddy Dental College and Hospital, GPR Nagar, H No. 11-2-47/6/1, Bharatnagar, Siddipet, Dist:</w:t>
      </w:r>
      <w:r w:rsidR="00FF337A" w:rsidRPr="009B7F4E">
        <w:rPr>
          <w:rFonts w:ascii="Book Antiqua" w:hAnsi="Book Antiqua" w:cs="Times New Roman"/>
          <w:sz w:val="24"/>
          <w:szCs w:val="24"/>
          <w:lang w:eastAsia="zh-CN"/>
        </w:rPr>
        <w:t xml:space="preserve"> </w:t>
      </w:r>
      <w:r w:rsidR="00FF337A" w:rsidRPr="009B7F4E">
        <w:rPr>
          <w:rFonts w:ascii="Book Antiqua" w:hAnsi="Book Antiqua" w:cs="Times New Roman"/>
          <w:sz w:val="24"/>
          <w:szCs w:val="24"/>
        </w:rPr>
        <w:t>Medak, Telangana,</w:t>
      </w:r>
      <w:r w:rsidR="00FF337A" w:rsidRPr="009B7F4E">
        <w:rPr>
          <w:rFonts w:ascii="Book Antiqua" w:hAnsi="Book Antiqua" w:cs="Times New Roman"/>
          <w:sz w:val="24"/>
          <w:szCs w:val="24"/>
          <w:lang w:eastAsia="zh-CN"/>
        </w:rPr>
        <w:t xml:space="preserve"> </w:t>
      </w:r>
      <w:r w:rsidR="00FF337A" w:rsidRPr="009B7F4E">
        <w:rPr>
          <w:rFonts w:ascii="Book Antiqua" w:hAnsi="Book Antiqua" w:cs="Times New Roman"/>
          <w:sz w:val="24"/>
          <w:szCs w:val="24"/>
        </w:rPr>
        <w:t>Kurnool, Andhra Pradesh</w:t>
      </w:r>
      <w:r w:rsidR="00FF337A" w:rsidRPr="009B7F4E">
        <w:rPr>
          <w:rFonts w:ascii="Book Antiqua" w:hAnsi="Book Antiqua" w:cs="Times New Roman"/>
          <w:sz w:val="24"/>
          <w:szCs w:val="24"/>
          <w:lang w:eastAsia="zh-CN"/>
        </w:rPr>
        <w:t xml:space="preserve"> </w:t>
      </w:r>
      <w:r w:rsidR="00FF337A" w:rsidRPr="009B7F4E">
        <w:rPr>
          <w:rFonts w:ascii="Book Antiqua" w:hAnsi="Book Antiqua" w:cs="Times New Roman"/>
          <w:sz w:val="24"/>
          <w:szCs w:val="24"/>
        </w:rPr>
        <w:t>518002, India</w:t>
      </w:r>
      <w:r w:rsidR="00A41E22">
        <w:rPr>
          <w:rFonts w:ascii="Book Antiqua" w:hAnsi="Book Antiqua" w:cs="Times New Roman" w:hint="eastAsia"/>
          <w:sz w:val="24"/>
          <w:szCs w:val="24"/>
        </w:rPr>
        <w:t xml:space="preserve">. </w:t>
      </w:r>
      <w:r w:rsidR="00A41E22" w:rsidRPr="00A41E22">
        <w:rPr>
          <w:rFonts w:ascii="Book Antiqua" w:hAnsi="Book Antiqua" w:cs="Times New Roman"/>
          <w:sz w:val="24"/>
          <w:szCs w:val="24"/>
        </w:rPr>
        <w:t>gnareshdr@gmail.com</w:t>
      </w:r>
    </w:p>
    <w:p w:rsidR="00B22244" w:rsidRPr="009B7F4E" w:rsidRDefault="00B22244" w:rsidP="009B7F4E">
      <w:pPr>
        <w:spacing w:after="0" w:line="360" w:lineRule="auto"/>
        <w:jc w:val="both"/>
        <w:rPr>
          <w:rFonts w:ascii="Book Antiqua" w:hAnsi="Book Antiqua" w:cs="Times New Roman"/>
          <w:sz w:val="24"/>
          <w:szCs w:val="24"/>
          <w:lang w:eastAsia="zh-CN"/>
        </w:rPr>
      </w:pPr>
    </w:p>
    <w:p w:rsidR="00037549" w:rsidRDefault="00B22244" w:rsidP="009B7F4E">
      <w:pPr>
        <w:spacing w:after="0" w:line="360" w:lineRule="auto"/>
        <w:jc w:val="both"/>
        <w:rPr>
          <w:rFonts w:ascii="Book Antiqua" w:hAnsi="Book Antiqua" w:cs="Times New Roman"/>
          <w:b/>
          <w:sz w:val="24"/>
          <w:szCs w:val="24"/>
          <w:lang w:eastAsia="zh-CN"/>
        </w:rPr>
      </w:pPr>
      <w:r w:rsidRPr="009B7F4E">
        <w:rPr>
          <w:rFonts w:ascii="Book Antiqua" w:hAnsi="Book Antiqua" w:cs="Times New Roman"/>
          <w:b/>
          <w:sz w:val="24"/>
          <w:szCs w:val="24"/>
        </w:rPr>
        <w:t xml:space="preserve">Telephone: </w:t>
      </w:r>
      <w:r w:rsidR="00037549">
        <w:rPr>
          <w:rFonts w:ascii="Book Antiqua" w:hAnsi="Book Antiqua" w:cs="Times New Roman"/>
          <w:sz w:val="24"/>
          <w:szCs w:val="24"/>
        </w:rPr>
        <w:t>+91-08518-274074</w:t>
      </w:r>
      <w:r w:rsidRPr="009B7F4E">
        <w:rPr>
          <w:rFonts w:ascii="Book Antiqua" w:hAnsi="Book Antiqua" w:cs="Times New Roman"/>
          <w:b/>
          <w:sz w:val="24"/>
          <w:szCs w:val="24"/>
        </w:rPr>
        <w:t xml:space="preserve"> </w:t>
      </w:r>
    </w:p>
    <w:p w:rsidR="00B22244" w:rsidRPr="009B7F4E" w:rsidRDefault="00B22244" w:rsidP="009B7F4E">
      <w:pPr>
        <w:spacing w:after="0" w:line="360" w:lineRule="auto"/>
        <w:jc w:val="both"/>
        <w:rPr>
          <w:rFonts w:ascii="Book Antiqua" w:hAnsi="Book Antiqua" w:cs="Times New Roman"/>
          <w:b/>
          <w:sz w:val="24"/>
          <w:szCs w:val="24"/>
          <w:lang w:eastAsia="zh-CN"/>
        </w:rPr>
      </w:pPr>
      <w:r w:rsidRPr="009B7F4E">
        <w:rPr>
          <w:rFonts w:ascii="Book Antiqua" w:hAnsi="Book Antiqua" w:cs="Times New Roman"/>
          <w:b/>
          <w:sz w:val="24"/>
          <w:szCs w:val="24"/>
        </w:rPr>
        <w:t xml:space="preserve">Fax: </w:t>
      </w:r>
      <w:r w:rsidRPr="009B7F4E">
        <w:rPr>
          <w:rFonts w:ascii="Book Antiqua" w:hAnsi="Book Antiqua" w:cs="Times New Roman"/>
          <w:sz w:val="24"/>
          <w:szCs w:val="24"/>
        </w:rPr>
        <w:t>+91-08518-273360</w:t>
      </w:r>
    </w:p>
    <w:p w:rsidR="00385663" w:rsidRPr="009B7F4E" w:rsidRDefault="00385663" w:rsidP="009B7F4E">
      <w:pPr>
        <w:spacing w:after="0" w:line="360" w:lineRule="auto"/>
        <w:jc w:val="both"/>
        <w:rPr>
          <w:rFonts w:ascii="Book Antiqua" w:hAnsi="Book Antiqua" w:cs="Times New Roman"/>
          <w:sz w:val="24"/>
          <w:szCs w:val="24"/>
        </w:rPr>
      </w:pPr>
    </w:p>
    <w:p w:rsidR="00FF337A" w:rsidRPr="009B7F4E" w:rsidRDefault="00FF337A" w:rsidP="009B7F4E">
      <w:pPr>
        <w:spacing w:after="0" w:line="360" w:lineRule="auto"/>
        <w:jc w:val="both"/>
        <w:rPr>
          <w:rFonts w:ascii="Book Antiqua" w:hAnsi="Book Antiqua"/>
          <w:b/>
          <w:sz w:val="24"/>
          <w:szCs w:val="24"/>
        </w:rPr>
      </w:pPr>
      <w:r w:rsidRPr="009B7F4E">
        <w:rPr>
          <w:rFonts w:ascii="Book Antiqua" w:hAnsi="Book Antiqua"/>
          <w:b/>
          <w:sz w:val="24"/>
          <w:szCs w:val="24"/>
        </w:rPr>
        <w:t xml:space="preserve">Received: </w:t>
      </w:r>
      <w:r w:rsidRPr="009B7F4E">
        <w:rPr>
          <w:rFonts w:ascii="Book Antiqua" w:hAnsi="Book Antiqua"/>
          <w:sz w:val="24"/>
          <w:szCs w:val="24"/>
          <w:lang w:eastAsia="zh-CN"/>
        </w:rPr>
        <w:t>September 28, 2014</w:t>
      </w:r>
      <w:r w:rsidRPr="009B7F4E">
        <w:rPr>
          <w:rFonts w:ascii="Book Antiqua" w:hAnsi="Book Antiqua"/>
          <w:sz w:val="24"/>
          <w:szCs w:val="24"/>
        </w:rPr>
        <w:t xml:space="preserve">  </w:t>
      </w:r>
    </w:p>
    <w:p w:rsidR="00FF337A" w:rsidRPr="009B7F4E" w:rsidRDefault="00FF337A" w:rsidP="009B7F4E">
      <w:pPr>
        <w:spacing w:after="0" w:line="360" w:lineRule="auto"/>
        <w:jc w:val="both"/>
        <w:rPr>
          <w:rFonts w:ascii="Book Antiqua" w:hAnsi="Book Antiqua"/>
          <w:b/>
          <w:sz w:val="24"/>
          <w:szCs w:val="24"/>
        </w:rPr>
      </w:pPr>
      <w:r w:rsidRPr="009B7F4E">
        <w:rPr>
          <w:rFonts w:ascii="Book Antiqua" w:hAnsi="Book Antiqua"/>
          <w:b/>
          <w:sz w:val="24"/>
          <w:szCs w:val="24"/>
        </w:rPr>
        <w:t>Peer-review started:</w:t>
      </w:r>
      <w:r w:rsidRPr="009B7F4E">
        <w:rPr>
          <w:rFonts w:ascii="Book Antiqua" w:hAnsi="Book Antiqua"/>
          <w:sz w:val="24"/>
          <w:szCs w:val="24"/>
          <w:lang w:eastAsia="zh-CN"/>
        </w:rPr>
        <w:t xml:space="preserve"> September 28, 2014</w:t>
      </w:r>
      <w:r w:rsidRPr="009B7F4E">
        <w:rPr>
          <w:rFonts w:ascii="Book Antiqua" w:hAnsi="Book Antiqua"/>
          <w:sz w:val="24"/>
          <w:szCs w:val="24"/>
        </w:rPr>
        <w:t xml:space="preserve">  </w:t>
      </w:r>
    </w:p>
    <w:p w:rsidR="00FF337A" w:rsidRPr="009B7F4E" w:rsidRDefault="00FF337A" w:rsidP="009B7F4E">
      <w:pPr>
        <w:spacing w:after="0" w:line="360" w:lineRule="auto"/>
        <w:jc w:val="both"/>
        <w:rPr>
          <w:rFonts w:ascii="Book Antiqua" w:hAnsi="Book Antiqua"/>
          <w:b/>
          <w:sz w:val="24"/>
          <w:szCs w:val="24"/>
          <w:lang w:eastAsia="zh-CN"/>
        </w:rPr>
      </w:pPr>
      <w:r w:rsidRPr="009B7F4E">
        <w:rPr>
          <w:rFonts w:ascii="Book Antiqua" w:hAnsi="Book Antiqua"/>
          <w:b/>
          <w:sz w:val="24"/>
          <w:szCs w:val="24"/>
        </w:rPr>
        <w:t>First decision:</w:t>
      </w:r>
      <w:r w:rsidRPr="009B7F4E">
        <w:rPr>
          <w:rFonts w:ascii="Book Antiqua" w:hAnsi="Book Antiqua"/>
          <w:b/>
          <w:sz w:val="24"/>
          <w:szCs w:val="24"/>
          <w:lang w:eastAsia="zh-CN"/>
        </w:rPr>
        <w:t xml:space="preserve"> </w:t>
      </w:r>
      <w:r w:rsidRPr="009B7F4E">
        <w:rPr>
          <w:rFonts w:ascii="Book Antiqua" w:hAnsi="Book Antiqua"/>
          <w:sz w:val="24"/>
          <w:szCs w:val="24"/>
          <w:lang w:eastAsia="zh-CN"/>
        </w:rPr>
        <w:t>October 28, 2014</w:t>
      </w:r>
    </w:p>
    <w:p w:rsidR="00FF337A" w:rsidRPr="009B7F4E" w:rsidRDefault="00FF337A" w:rsidP="009B7F4E">
      <w:pPr>
        <w:spacing w:after="0" w:line="360" w:lineRule="auto"/>
        <w:jc w:val="both"/>
        <w:rPr>
          <w:rFonts w:ascii="Book Antiqua" w:hAnsi="Book Antiqua"/>
          <w:b/>
          <w:sz w:val="24"/>
          <w:szCs w:val="24"/>
          <w:lang w:eastAsia="zh-CN"/>
        </w:rPr>
      </w:pPr>
      <w:r w:rsidRPr="009B7F4E">
        <w:rPr>
          <w:rFonts w:ascii="Book Antiqua" w:hAnsi="Book Antiqua"/>
          <w:b/>
          <w:sz w:val="24"/>
          <w:szCs w:val="24"/>
        </w:rPr>
        <w:t xml:space="preserve">Revised:  </w:t>
      </w:r>
      <w:r w:rsidRPr="009B7F4E">
        <w:rPr>
          <w:rFonts w:ascii="Book Antiqua" w:hAnsi="Book Antiqua"/>
          <w:sz w:val="24"/>
          <w:szCs w:val="24"/>
          <w:lang w:eastAsia="zh-CN"/>
        </w:rPr>
        <w:t>December 19, 2014</w:t>
      </w:r>
    </w:p>
    <w:p w:rsidR="00FF337A" w:rsidRPr="009B7F4E" w:rsidRDefault="00814095" w:rsidP="009B7F4E">
      <w:pPr>
        <w:spacing w:after="0" w:line="360" w:lineRule="auto"/>
        <w:jc w:val="both"/>
        <w:rPr>
          <w:rFonts w:ascii="Book Antiqua" w:hAnsi="Book Antiqua"/>
          <w:b/>
          <w:sz w:val="24"/>
          <w:szCs w:val="24"/>
        </w:rPr>
      </w:pPr>
      <w:r>
        <w:rPr>
          <w:rFonts w:ascii="Book Antiqua" w:hAnsi="Book Antiqua"/>
          <w:b/>
          <w:sz w:val="24"/>
          <w:szCs w:val="24"/>
        </w:rPr>
        <w:t>Accepted:</w:t>
      </w:r>
      <w:r w:rsidR="00FF337A" w:rsidRPr="009B7F4E">
        <w:rPr>
          <w:rFonts w:ascii="Book Antiqua" w:hAnsi="Book Antiqua"/>
          <w:b/>
          <w:sz w:val="24"/>
          <w:szCs w:val="24"/>
        </w:rPr>
        <w:t xml:space="preserve"> </w:t>
      </w:r>
      <w:r w:rsidRPr="00814095">
        <w:rPr>
          <w:rFonts w:ascii="Book Antiqua" w:hAnsi="Book Antiqua"/>
          <w:sz w:val="24"/>
          <w:szCs w:val="24"/>
        </w:rPr>
        <w:t>Janurary 9, 2015</w:t>
      </w:r>
    </w:p>
    <w:p w:rsidR="00FF337A" w:rsidRPr="009B7F4E" w:rsidRDefault="00FF337A" w:rsidP="009B7F4E">
      <w:pPr>
        <w:spacing w:after="0" w:line="360" w:lineRule="auto"/>
        <w:jc w:val="both"/>
        <w:rPr>
          <w:rFonts w:ascii="Book Antiqua" w:hAnsi="Book Antiqua"/>
          <w:b/>
          <w:sz w:val="24"/>
          <w:szCs w:val="24"/>
        </w:rPr>
      </w:pPr>
      <w:r w:rsidRPr="009B7F4E">
        <w:rPr>
          <w:rFonts w:ascii="Book Antiqua" w:hAnsi="Book Antiqua"/>
          <w:b/>
          <w:sz w:val="24"/>
          <w:szCs w:val="24"/>
        </w:rPr>
        <w:t>Article in press:</w:t>
      </w:r>
    </w:p>
    <w:p w:rsidR="00FF337A" w:rsidRPr="009B7F4E" w:rsidRDefault="00FF337A" w:rsidP="009B7F4E">
      <w:pPr>
        <w:spacing w:after="0" w:line="360" w:lineRule="auto"/>
        <w:jc w:val="both"/>
        <w:rPr>
          <w:rFonts w:ascii="Book Antiqua" w:hAnsi="Book Antiqua"/>
          <w:b/>
          <w:sz w:val="24"/>
          <w:szCs w:val="24"/>
          <w:lang w:eastAsia="zh-CN"/>
        </w:rPr>
      </w:pPr>
      <w:r w:rsidRPr="009B7F4E">
        <w:rPr>
          <w:rFonts w:ascii="Book Antiqua" w:hAnsi="Book Antiqua"/>
          <w:b/>
          <w:sz w:val="24"/>
          <w:szCs w:val="24"/>
        </w:rPr>
        <w:t xml:space="preserve">Published online: </w:t>
      </w:r>
    </w:p>
    <w:p w:rsidR="00FF337A" w:rsidRPr="009B7F4E" w:rsidRDefault="00FF337A" w:rsidP="009B7F4E">
      <w:pPr>
        <w:spacing w:after="0" w:line="360" w:lineRule="auto"/>
        <w:jc w:val="both"/>
        <w:rPr>
          <w:rFonts w:ascii="Book Antiqua" w:hAnsi="Book Antiqua"/>
          <w:b/>
          <w:sz w:val="24"/>
          <w:szCs w:val="24"/>
          <w:lang w:eastAsia="zh-CN"/>
        </w:rPr>
      </w:pPr>
    </w:p>
    <w:p w:rsidR="00385663" w:rsidRPr="009B7F4E" w:rsidRDefault="009B7F4E" w:rsidP="009B7F4E">
      <w:pPr>
        <w:spacing w:after="0" w:line="360" w:lineRule="auto"/>
        <w:jc w:val="both"/>
        <w:rPr>
          <w:rFonts w:ascii="Book Antiqua" w:hAnsi="Book Antiqua" w:cs="Times New Roman"/>
          <w:b/>
          <w:bCs/>
          <w:sz w:val="24"/>
          <w:szCs w:val="24"/>
          <w:lang w:eastAsia="zh-CN"/>
        </w:rPr>
      </w:pPr>
      <w:r w:rsidRPr="009B7F4E">
        <w:rPr>
          <w:rFonts w:ascii="Book Antiqua" w:hAnsi="Book Antiqua" w:cs="Times New Roman"/>
          <w:b/>
          <w:bCs/>
          <w:sz w:val="24"/>
          <w:szCs w:val="24"/>
        </w:rPr>
        <w:t>Abstract</w:t>
      </w:r>
    </w:p>
    <w:p w:rsidR="00385663" w:rsidRPr="009B7F4E" w:rsidRDefault="00FC0CBE" w:rsidP="009B7F4E">
      <w:pPr>
        <w:spacing w:after="0" w:line="360" w:lineRule="auto"/>
        <w:jc w:val="both"/>
        <w:rPr>
          <w:rFonts w:ascii="Book Antiqua" w:hAnsi="Book Antiqua" w:cs="Times New Roman"/>
          <w:sz w:val="24"/>
          <w:szCs w:val="24"/>
          <w:lang w:eastAsia="zh-CN"/>
        </w:rPr>
      </w:pPr>
      <w:r w:rsidRPr="009B7F4E">
        <w:rPr>
          <w:rFonts w:ascii="Book Antiqua" w:hAnsi="Book Antiqua" w:cs="Times New Roman"/>
          <w:sz w:val="24"/>
          <w:szCs w:val="24"/>
        </w:rPr>
        <w:t xml:space="preserve">Oral </w:t>
      </w:r>
      <w:r w:rsidR="00385663" w:rsidRPr="009B7F4E">
        <w:rPr>
          <w:rFonts w:ascii="Book Antiqua" w:hAnsi="Book Antiqua" w:cs="Times New Roman"/>
          <w:sz w:val="24"/>
          <w:szCs w:val="24"/>
        </w:rPr>
        <w:t>Lichen planus</w:t>
      </w:r>
      <w:r w:rsidR="00BC549E" w:rsidRPr="009B7F4E">
        <w:rPr>
          <w:rFonts w:ascii="Book Antiqua" w:hAnsi="Book Antiqua" w:cs="Times New Roman"/>
          <w:sz w:val="24"/>
          <w:szCs w:val="24"/>
        </w:rPr>
        <w:t xml:space="preserve"> </w:t>
      </w:r>
      <w:r w:rsidRPr="009B7F4E">
        <w:rPr>
          <w:rFonts w:ascii="Book Antiqua" w:hAnsi="Book Antiqua" w:cs="Times New Roman"/>
          <w:sz w:val="24"/>
          <w:szCs w:val="24"/>
        </w:rPr>
        <w:t>(OLP)</w:t>
      </w:r>
      <w:r w:rsidR="00385663" w:rsidRPr="009B7F4E">
        <w:rPr>
          <w:rFonts w:ascii="Book Antiqua" w:hAnsi="Book Antiqua" w:cs="Times New Roman"/>
          <w:sz w:val="24"/>
          <w:szCs w:val="24"/>
        </w:rPr>
        <w:t xml:space="preserve"> is a </w:t>
      </w:r>
      <w:r w:rsidR="00266F0F" w:rsidRPr="009B7F4E">
        <w:rPr>
          <w:rFonts w:ascii="Book Antiqua" w:hAnsi="Book Antiqua" w:cs="Times New Roman"/>
          <w:sz w:val="24"/>
          <w:szCs w:val="24"/>
        </w:rPr>
        <w:t xml:space="preserve">common chronic </w:t>
      </w:r>
      <w:r w:rsidR="000D4BDA" w:rsidRPr="009B7F4E">
        <w:rPr>
          <w:rFonts w:ascii="Book Antiqua" w:hAnsi="Book Antiqua" w:cs="Times New Roman"/>
          <w:sz w:val="24"/>
          <w:szCs w:val="24"/>
        </w:rPr>
        <w:t>mucocutaneous disorder with an immune mediated pathogenesis. It</w:t>
      </w:r>
      <w:r w:rsidR="00BC549E" w:rsidRPr="009B7F4E">
        <w:rPr>
          <w:rFonts w:ascii="Book Antiqua" w:hAnsi="Book Antiqua" w:cs="Times New Roman"/>
          <w:sz w:val="24"/>
          <w:szCs w:val="24"/>
        </w:rPr>
        <w:t xml:space="preserve">s appearance </w:t>
      </w:r>
      <w:r w:rsidR="000D4BDA" w:rsidRPr="009B7F4E">
        <w:rPr>
          <w:rFonts w:ascii="Book Antiqua" w:hAnsi="Book Antiqua" w:cs="Times New Roman"/>
          <w:sz w:val="24"/>
          <w:szCs w:val="24"/>
        </w:rPr>
        <w:t xml:space="preserve">may vary </w:t>
      </w:r>
      <w:r w:rsidR="00BC549E" w:rsidRPr="009B7F4E">
        <w:rPr>
          <w:rFonts w:ascii="Book Antiqua" w:hAnsi="Book Antiqua" w:cs="Times New Roman"/>
          <w:sz w:val="24"/>
          <w:szCs w:val="24"/>
        </w:rPr>
        <w:t xml:space="preserve">from </w:t>
      </w:r>
      <w:r w:rsidR="000D4BDA" w:rsidRPr="009B7F4E">
        <w:rPr>
          <w:rFonts w:ascii="Book Antiqua" w:hAnsi="Book Antiqua" w:cs="Times New Roman"/>
          <w:sz w:val="24"/>
          <w:szCs w:val="24"/>
        </w:rPr>
        <w:t xml:space="preserve">presence of </w:t>
      </w:r>
      <w:r w:rsidR="00BC549E" w:rsidRPr="009B7F4E">
        <w:rPr>
          <w:rFonts w:ascii="Book Antiqua" w:hAnsi="Book Antiqua" w:cs="Times New Roman"/>
          <w:sz w:val="24"/>
          <w:szCs w:val="24"/>
        </w:rPr>
        <w:t>keratotic to erythematous</w:t>
      </w:r>
      <w:r w:rsidR="000D4BDA" w:rsidRPr="009B7F4E">
        <w:rPr>
          <w:rFonts w:ascii="Book Antiqua" w:hAnsi="Book Antiqua" w:cs="Times New Roman"/>
          <w:sz w:val="24"/>
          <w:szCs w:val="24"/>
        </w:rPr>
        <w:t xml:space="preserve"> areas. </w:t>
      </w:r>
      <w:r w:rsidR="00385663" w:rsidRPr="009B7F4E">
        <w:rPr>
          <w:rFonts w:ascii="Book Antiqua" w:hAnsi="Book Antiqua" w:cs="Times New Roman"/>
          <w:sz w:val="24"/>
          <w:szCs w:val="24"/>
        </w:rPr>
        <w:t>Etiology of OLP is unknown, but it is thought to be the result of an autoimmune process with an unknown predisposing factor.</w:t>
      </w:r>
      <w:r w:rsidR="00385663" w:rsidRPr="009B7F4E">
        <w:rPr>
          <w:rFonts w:ascii="Book Antiqua" w:hAnsi="Book Antiqua" w:cs="Arial"/>
          <w:sz w:val="24"/>
          <w:szCs w:val="24"/>
        </w:rPr>
        <w:t xml:space="preserve"> </w:t>
      </w:r>
      <w:r w:rsidR="00385663" w:rsidRPr="009B7F4E">
        <w:rPr>
          <w:rFonts w:ascii="Book Antiqua" w:hAnsi="Book Antiqua" w:cs="Times New Roman"/>
          <w:sz w:val="24"/>
          <w:szCs w:val="24"/>
        </w:rPr>
        <w:t xml:space="preserve">Oral lichen planus is a complex and poorly understood clinical condition with periods of remissions and exacerbations. Management of the OLP is diversified </w:t>
      </w:r>
      <w:r w:rsidR="009C2629" w:rsidRPr="009B7F4E">
        <w:rPr>
          <w:rFonts w:ascii="Book Antiqua" w:hAnsi="Book Antiqua" w:cs="Times New Roman"/>
          <w:sz w:val="24"/>
          <w:szCs w:val="24"/>
        </w:rPr>
        <w:t>with few lesions requiring</w:t>
      </w:r>
      <w:r w:rsidR="00385663" w:rsidRPr="009B7F4E">
        <w:rPr>
          <w:rFonts w:ascii="Book Antiqua" w:hAnsi="Book Antiqua" w:cs="Times New Roman"/>
          <w:sz w:val="24"/>
          <w:szCs w:val="24"/>
        </w:rPr>
        <w:t xml:space="preserve"> treatment</w:t>
      </w:r>
      <w:r w:rsidR="009C2629" w:rsidRPr="009B7F4E">
        <w:rPr>
          <w:rFonts w:ascii="Book Antiqua" w:hAnsi="Book Antiqua" w:cs="Times New Roman"/>
          <w:sz w:val="24"/>
          <w:szCs w:val="24"/>
        </w:rPr>
        <w:t xml:space="preserve"> for years</w:t>
      </w:r>
      <w:r w:rsidR="00385663" w:rsidRPr="009B7F4E">
        <w:rPr>
          <w:rFonts w:ascii="Book Antiqua" w:hAnsi="Book Antiqua" w:cs="Times New Roman"/>
          <w:sz w:val="24"/>
          <w:szCs w:val="24"/>
        </w:rPr>
        <w:t xml:space="preserve"> and </w:t>
      </w:r>
      <w:r w:rsidR="009C2629" w:rsidRPr="009B7F4E">
        <w:rPr>
          <w:rFonts w:ascii="Book Antiqua" w:hAnsi="Book Antiqua" w:cs="Times New Roman"/>
          <w:sz w:val="24"/>
          <w:szCs w:val="24"/>
        </w:rPr>
        <w:t>few others are mild, requiring no treatment.</w:t>
      </w:r>
    </w:p>
    <w:p w:rsidR="009B7F4E" w:rsidRPr="009B7F4E" w:rsidRDefault="009B7F4E" w:rsidP="009B7F4E">
      <w:pPr>
        <w:spacing w:after="0" w:line="360" w:lineRule="auto"/>
        <w:jc w:val="both"/>
        <w:rPr>
          <w:rFonts w:ascii="Book Antiqua" w:hAnsi="Book Antiqua" w:cs="Times New Roman"/>
          <w:b/>
          <w:sz w:val="24"/>
          <w:szCs w:val="24"/>
          <w:lang w:eastAsia="zh-CN"/>
        </w:rPr>
      </w:pPr>
    </w:p>
    <w:p w:rsidR="00385663" w:rsidRPr="009B7F4E" w:rsidRDefault="00385663" w:rsidP="009B7F4E">
      <w:pPr>
        <w:spacing w:after="0" w:line="360" w:lineRule="auto"/>
        <w:jc w:val="both"/>
        <w:rPr>
          <w:rFonts w:ascii="Book Antiqua" w:hAnsi="Book Antiqua" w:cs="Times New Roman"/>
          <w:b/>
          <w:sz w:val="24"/>
          <w:szCs w:val="24"/>
          <w:lang w:eastAsia="zh-CN"/>
        </w:rPr>
      </w:pPr>
      <w:r w:rsidRPr="009B7F4E">
        <w:rPr>
          <w:rFonts w:ascii="Book Antiqua" w:hAnsi="Book Antiqua" w:cs="Times New Roman"/>
          <w:b/>
          <w:sz w:val="24"/>
          <w:szCs w:val="24"/>
        </w:rPr>
        <w:t>K</w:t>
      </w:r>
      <w:r w:rsidR="009B7F4E" w:rsidRPr="009B7F4E">
        <w:rPr>
          <w:rFonts w:ascii="Book Antiqua" w:hAnsi="Book Antiqua" w:cs="Times New Roman"/>
          <w:b/>
          <w:sz w:val="24"/>
          <w:szCs w:val="24"/>
        </w:rPr>
        <w:t>ey words:</w:t>
      </w:r>
      <w:r w:rsidR="009B7F4E" w:rsidRPr="009B7F4E">
        <w:rPr>
          <w:rFonts w:ascii="Book Antiqua" w:hAnsi="Book Antiqua" w:cs="Times New Roman"/>
          <w:b/>
          <w:sz w:val="24"/>
          <w:szCs w:val="24"/>
          <w:lang w:eastAsia="zh-CN"/>
        </w:rPr>
        <w:t xml:space="preserve"> </w:t>
      </w:r>
      <w:r w:rsidRPr="009B7F4E">
        <w:rPr>
          <w:rFonts w:ascii="Book Antiqua" w:hAnsi="Book Antiqua" w:cs="Times New Roman"/>
          <w:sz w:val="24"/>
          <w:szCs w:val="24"/>
        </w:rPr>
        <w:t>Mucocutaneous disease</w:t>
      </w:r>
      <w:r w:rsidR="009B7F4E" w:rsidRPr="009B7F4E">
        <w:rPr>
          <w:rFonts w:ascii="Book Antiqua" w:hAnsi="Book Antiqua" w:cs="Times New Roman"/>
          <w:sz w:val="24"/>
          <w:szCs w:val="24"/>
          <w:lang w:eastAsia="zh-CN"/>
        </w:rPr>
        <w:t>;</w:t>
      </w:r>
      <w:r w:rsidR="00A2349E" w:rsidRPr="009B7F4E">
        <w:rPr>
          <w:rFonts w:ascii="Book Antiqua" w:hAnsi="Book Antiqua" w:cs="Times New Roman"/>
          <w:sz w:val="24"/>
          <w:szCs w:val="24"/>
        </w:rPr>
        <w:t xml:space="preserve"> </w:t>
      </w:r>
      <w:r w:rsidR="00764B82" w:rsidRPr="009B7F4E">
        <w:rPr>
          <w:rFonts w:ascii="Book Antiqua" w:hAnsi="Book Antiqua" w:cs="Times New Roman"/>
          <w:sz w:val="24"/>
          <w:szCs w:val="24"/>
        </w:rPr>
        <w:t>Lichen</w:t>
      </w:r>
      <w:r w:rsidRPr="009B7F4E">
        <w:rPr>
          <w:rFonts w:ascii="Book Antiqua" w:hAnsi="Book Antiqua" w:cs="Times New Roman"/>
          <w:sz w:val="24"/>
          <w:szCs w:val="24"/>
        </w:rPr>
        <w:t xml:space="preserve"> planus</w:t>
      </w:r>
      <w:r w:rsidR="009B7F4E" w:rsidRPr="009B7F4E">
        <w:rPr>
          <w:rFonts w:ascii="Book Antiqua" w:hAnsi="Book Antiqua" w:cs="Times New Roman"/>
          <w:sz w:val="24"/>
          <w:szCs w:val="24"/>
          <w:lang w:eastAsia="zh-CN"/>
        </w:rPr>
        <w:t>;</w:t>
      </w:r>
      <w:r w:rsidR="00923229" w:rsidRPr="009B7F4E">
        <w:rPr>
          <w:rFonts w:ascii="Book Antiqua" w:hAnsi="Book Antiqua" w:cs="Times New Roman"/>
          <w:sz w:val="24"/>
          <w:szCs w:val="24"/>
        </w:rPr>
        <w:t xml:space="preserve"> </w:t>
      </w:r>
      <w:r w:rsidR="009B7F4E" w:rsidRPr="009B7F4E">
        <w:rPr>
          <w:rFonts w:ascii="Book Antiqua" w:hAnsi="Book Antiqua" w:cs="Times New Roman"/>
          <w:sz w:val="24"/>
          <w:szCs w:val="24"/>
        </w:rPr>
        <w:t>O</w:t>
      </w:r>
      <w:r w:rsidR="00923229" w:rsidRPr="009B7F4E">
        <w:rPr>
          <w:rFonts w:ascii="Book Antiqua" w:hAnsi="Book Antiqua" w:cs="Times New Roman"/>
          <w:sz w:val="24"/>
          <w:szCs w:val="24"/>
        </w:rPr>
        <w:t>ral lichen planus</w:t>
      </w:r>
      <w:r w:rsidR="009B7F4E" w:rsidRPr="009B7F4E">
        <w:rPr>
          <w:rFonts w:ascii="Book Antiqua" w:hAnsi="Book Antiqua" w:cs="Times New Roman"/>
          <w:sz w:val="24"/>
          <w:szCs w:val="24"/>
          <w:lang w:eastAsia="zh-CN"/>
        </w:rPr>
        <w:t>;</w:t>
      </w:r>
      <w:r w:rsidRPr="009B7F4E">
        <w:rPr>
          <w:rFonts w:ascii="Book Antiqua" w:hAnsi="Book Antiqua" w:cs="Times New Roman"/>
          <w:sz w:val="24"/>
          <w:szCs w:val="24"/>
        </w:rPr>
        <w:t xml:space="preserve"> </w:t>
      </w:r>
      <w:r w:rsidR="009B7F4E" w:rsidRPr="009B7F4E">
        <w:rPr>
          <w:rFonts w:ascii="Book Antiqua" w:hAnsi="Book Antiqua" w:cs="Times New Roman"/>
          <w:sz w:val="24"/>
          <w:szCs w:val="24"/>
        </w:rPr>
        <w:t>A</w:t>
      </w:r>
      <w:r w:rsidRPr="009B7F4E">
        <w:rPr>
          <w:rFonts w:ascii="Book Antiqua" w:hAnsi="Book Antiqua" w:cs="Times New Roman"/>
          <w:sz w:val="24"/>
          <w:szCs w:val="24"/>
        </w:rPr>
        <w:t>utoimmunity</w:t>
      </w:r>
      <w:r w:rsidR="009B7F4E" w:rsidRPr="009B7F4E">
        <w:rPr>
          <w:rFonts w:ascii="Book Antiqua" w:hAnsi="Book Antiqua" w:cs="Times New Roman"/>
          <w:sz w:val="24"/>
          <w:szCs w:val="24"/>
          <w:lang w:eastAsia="zh-CN"/>
        </w:rPr>
        <w:t>;</w:t>
      </w:r>
      <w:r w:rsidR="009B7F4E" w:rsidRPr="009B7F4E">
        <w:rPr>
          <w:rFonts w:ascii="Book Antiqua" w:hAnsi="Book Antiqua" w:cs="Times New Roman"/>
          <w:sz w:val="24"/>
          <w:szCs w:val="24"/>
        </w:rPr>
        <w:t xml:space="preserve"> Corticosteroids</w:t>
      </w:r>
    </w:p>
    <w:p w:rsidR="00385663" w:rsidRPr="009B7F4E" w:rsidRDefault="00385663" w:rsidP="009B7F4E">
      <w:pPr>
        <w:spacing w:after="0" w:line="360" w:lineRule="auto"/>
        <w:jc w:val="both"/>
        <w:rPr>
          <w:rFonts w:ascii="Book Antiqua" w:hAnsi="Book Antiqua" w:cs="Times New Roman"/>
          <w:sz w:val="24"/>
          <w:szCs w:val="24"/>
          <w:lang w:eastAsia="zh-CN"/>
        </w:rPr>
      </w:pPr>
    </w:p>
    <w:p w:rsidR="009B7F4E" w:rsidRPr="009B7F4E" w:rsidRDefault="009B7F4E" w:rsidP="009B7F4E">
      <w:pPr>
        <w:spacing w:after="0" w:line="360" w:lineRule="auto"/>
        <w:jc w:val="both"/>
        <w:rPr>
          <w:rFonts w:ascii="Book Antiqua" w:hAnsi="Book Antiqua" w:cs="Arial"/>
          <w:sz w:val="24"/>
          <w:szCs w:val="24"/>
        </w:rPr>
      </w:pPr>
      <w:proofErr w:type="gramStart"/>
      <w:r w:rsidRPr="009B7F4E">
        <w:rPr>
          <w:rFonts w:ascii="Book Antiqua" w:hAnsi="Book Antiqua"/>
          <w:sz w:val="24"/>
          <w:szCs w:val="24"/>
        </w:rPr>
        <w:t xml:space="preserve">© </w:t>
      </w:r>
      <w:r w:rsidRPr="009B7F4E">
        <w:rPr>
          <w:rFonts w:ascii="Book Antiqua" w:hAnsi="Book Antiqua" w:cs="Arial"/>
          <w:sz w:val="24"/>
          <w:szCs w:val="24"/>
        </w:rPr>
        <w:t>The Author(s) 2015.</w:t>
      </w:r>
      <w:proofErr w:type="gramEnd"/>
      <w:r w:rsidRPr="009B7F4E">
        <w:rPr>
          <w:rFonts w:ascii="Book Antiqua" w:hAnsi="Book Antiqua" w:cs="Arial"/>
          <w:sz w:val="24"/>
          <w:szCs w:val="24"/>
        </w:rPr>
        <w:t xml:space="preserve"> Published by Baishideng Publishing Group Inc. All rights reserved.</w:t>
      </w:r>
    </w:p>
    <w:p w:rsidR="009B7F4E" w:rsidRPr="009B7F4E" w:rsidRDefault="009B7F4E" w:rsidP="009B7F4E">
      <w:pPr>
        <w:spacing w:after="0" w:line="360" w:lineRule="auto"/>
        <w:jc w:val="both"/>
        <w:rPr>
          <w:rFonts w:ascii="Book Antiqua" w:hAnsi="Book Antiqua" w:cs="Times New Roman"/>
          <w:sz w:val="24"/>
          <w:szCs w:val="24"/>
          <w:lang w:eastAsia="zh-CN"/>
        </w:rPr>
      </w:pPr>
    </w:p>
    <w:p w:rsidR="00385663" w:rsidRPr="009B7F4E" w:rsidRDefault="00385663" w:rsidP="009B7F4E">
      <w:pPr>
        <w:spacing w:after="0" w:line="360" w:lineRule="auto"/>
        <w:jc w:val="both"/>
        <w:rPr>
          <w:rFonts w:ascii="Book Antiqua" w:hAnsi="Book Antiqua" w:cs="Times New Roman"/>
          <w:b/>
          <w:sz w:val="24"/>
          <w:szCs w:val="24"/>
        </w:rPr>
      </w:pPr>
      <w:r w:rsidRPr="009B7F4E">
        <w:rPr>
          <w:rFonts w:ascii="Book Antiqua" w:hAnsi="Book Antiqua" w:cs="Times New Roman"/>
          <w:b/>
          <w:sz w:val="24"/>
          <w:szCs w:val="24"/>
        </w:rPr>
        <w:t>C</w:t>
      </w:r>
      <w:r w:rsidR="009B7F4E" w:rsidRPr="009B7F4E">
        <w:rPr>
          <w:rFonts w:ascii="Book Antiqua" w:hAnsi="Book Antiqua" w:cs="Times New Roman"/>
          <w:b/>
          <w:sz w:val="24"/>
          <w:szCs w:val="24"/>
        </w:rPr>
        <w:t>ore tip:</w:t>
      </w:r>
      <w:r w:rsidR="009B7F4E" w:rsidRPr="009B7F4E">
        <w:rPr>
          <w:rFonts w:ascii="Book Antiqua" w:hAnsi="Book Antiqua" w:cs="Times New Roman"/>
          <w:b/>
          <w:sz w:val="24"/>
          <w:szCs w:val="24"/>
          <w:lang w:eastAsia="zh-CN"/>
        </w:rPr>
        <w:t xml:space="preserve"> </w:t>
      </w:r>
      <w:r w:rsidRPr="009B7F4E">
        <w:rPr>
          <w:rFonts w:ascii="Book Antiqua" w:hAnsi="Book Antiqua" w:cs="Times New Roman"/>
          <w:sz w:val="24"/>
          <w:szCs w:val="24"/>
        </w:rPr>
        <w:t>Oral Lichen planus</w:t>
      </w:r>
      <w:r w:rsidR="00356619" w:rsidRPr="009B7F4E">
        <w:rPr>
          <w:rFonts w:ascii="Book Antiqua" w:hAnsi="Book Antiqua" w:cs="Times New Roman"/>
          <w:sz w:val="24"/>
          <w:szCs w:val="24"/>
        </w:rPr>
        <w:t xml:space="preserve"> </w:t>
      </w:r>
      <w:r w:rsidRPr="009B7F4E">
        <w:rPr>
          <w:rFonts w:ascii="Book Antiqua" w:hAnsi="Book Antiqua" w:cs="Times New Roman"/>
          <w:sz w:val="24"/>
          <w:szCs w:val="24"/>
        </w:rPr>
        <w:t>(OLP)</w:t>
      </w:r>
      <w:r w:rsidR="00623600" w:rsidRPr="009B7F4E">
        <w:rPr>
          <w:rFonts w:ascii="Book Antiqua" w:hAnsi="Book Antiqua" w:cs="Times New Roman"/>
          <w:sz w:val="24"/>
          <w:szCs w:val="24"/>
        </w:rPr>
        <w:t xml:space="preserve"> is</w:t>
      </w:r>
      <w:r w:rsidRPr="009B7F4E">
        <w:rPr>
          <w:rFonts w:ascii="Book Antiqua" w:hAnsi="Book Antiqua" w:cs="Times New Roman"/>
          <w:sz w:val="24"/>
          <w:szCs w:val="24"/>
        </w:rPr>
        <w:t xml:space="preserve"> frequently encountered by the dermatologists and oral physician.  Even though, lot of research is carried out on this disease, still the precise etiopathogenesis and treatment is controversial. As there is a risk of malignant potential reported with this disease, </w:t>
      </w:r>
      <w:r w:rsidR="00623600" w:rsidRPr="009B7F4E">
        <w:rPr>
          <w:rFonts w:ascii="Book Antiqua" w:hAnsi="Book Antiqua" w:cs="Times New Roman"/>
          <w:sz w:val="24"/>
          <w:szCs w:val="24"/>
        </w:rPr>
        <w:t xml:space="preserve">early diagnosis and proper management of </w:t>
      </w:r>
      <w:r w:rsidRPr="009B7F4E">
        <w:rPr>
          <w:rFonts w:ascii="Book Antiqua" w:hAnsi="Book Antiqua" w:cs="Times New Roman"/>
          <w:sz w:val="24"/>
          <w:szCs w:val="24"/>
        </w:rPr>
        <w:t>the patient is necessary. The present article reviews the OLP briefly about its etiology, pathogenesis, diagnosis and various treatment aspects available.</w:t>
      </w:r>
    </w:p>
    <w:p w:rsidR="009B7F4E" w:rsidRPr="009B7F4E" w:rsidRDefault="009B7F4E" w:rsidP="009B7F4E">
      <w:pPr>
        <w:spacing w:after="0" w:line="360" w:lineRule="auto"/>
        <w:jc w:val="both"/>
        <w:rPr>
          <w:rFonts w:ascii="Book Antiqua" w:hAnsi="Book Antiqua" w:cs="Times New Roman"/>
          <w:b/>
          <w:sz w:val="24"/>
          <w:szCs w:val="24"/>
          <w:lang w:eastAsia="zh-CN"/>
        </w:rPr>
      </w:pPr>
    </w:p>
    <w:p w:rsidR="009B7F4E" w:rsidRPr="009B7F4E" w:rsidRDefault="009B7F4E" w:rsidP="009B7F4E">
      <w:pPr>
        <w:spacing w:after="0" w:line="360" w:lineRule="auto"/>
        <w:jc w:val="both"/>
        <w:rPr>
          <w:rFonts w:ascii="Book Antiqua" w:hAnsi="Book Antiqua" w:cs="Times New Roman"/>
          <w:sz w:val="24"/>
          <w:szCs w:val="24"/>
          <w:lang w:eastAsia="zh-CN"/>
        </w:rPr>
      </w:pPr>
      <w:r w:rsidRPr="009B7F4E">
        <w:rPr>
          <w:rFonts w:ascii="Book Antiqua" w:hAnsi="Book Antiqua" w:cs="Times New Roman"/>
          <w:sz w:val="24"/>
          <w:szCs w:val="24"/>
        </w:rPr>
        <w:t>Gangeshetty</w:t>
      </w:r>
      <w:r w:rsidRPr="009B7F4E">
        <w:rPr>
          <w:rFonts w:ascii="Book Antiqua" w:hAnsi="Book Antiqua" w:cs="Times New Roman"/>
          <w:sz w:val="24"/>
          <w:szCs w:val="24"/>
          <w:lang w:eastAsia="zh-CN"/>
        </w:rPr>
        <w:t xml:space="preserve"> N, </w:t>
      </w:r>
      <w:r w:rsidRPr="009B7F4E">
        <w:rPr>
          <w:rFonts w:ascii="Book Antiqua" w:hAnsi="Book Antiqua" w:cs="Times New Roman"/>
          <w:sz w:val="24"/>
          <w:szCs w:val="24"/>
        </w:rPr>
        <w:t xml:space="preserve">Kumar </w:t>
      </w:r>
      <w:r w:rsidRPr="009B7F4E">
        <w:rPr>
          <w:rFonts w:ascii="Book Antiqua" w:hAnsi="Book Antiqua" w:cs="Times New Roman"/>
          <w:sz w:val="24"/>
          <w:szCs w:val="24"/>
          <w:lang w:eastAsia="zh-CN"/>
        </w:rPr>
        <w:t xml:space="preserve">BP. </w:t>
      </w:r>
      <w:r w:rsidRPr="009B7F4E">
        <w:rPr>
          <w:rFonts w:ascii="Book Antiqua" w:hAnsi="Book Antiqua" w:cs="Times New Roman"/>
          <w:sz w:val="24"/>
          <w:szCs w:val="24"/>
        </w:rPr>
        <w:t>Oral lichenplanus: Etiology, pathogenesis, diagnosis, and management</w:t>
      </w:r>
      <w:r w:rsidRPr="009B7F4E">
        <w:rPr>
          <w:rFonts w:ascii="Book Antiqua" w:hAnsi="Book Antiqua" w:cs="Times New Roman"/>
          <w:sz w:val="24"/>
          <w:szCs w:val="24"/>
          <w:lang w:eastAsia="zh-CN"/>
        </w:rPr>
        <w:t>.</w:t>
      </w:r>
      <w:r w:rsidRPr="009B7F4E">
        <w:rPr>
          <w:rFonts w:ascii="Book Antiqua" w:hAnsi="Book Antiqua"/>
          <w:i/>
          <w:iCs/>
          <w:sz w:val="24"/>
          <w:szCs w:val="24"/>
        </w:rPr>
        <w:t xml:space="preserve"> World J Stomatol</w:t>
      </w:r>
      <w:r w:rsidRPr="009B7F4E">
        <w:rPr>
          <w:rFonts w:ascii="Book Antiqua" w:hAnsi="Book Antiqua"/>
          <w:i/>
          <w:iCs/>
          <w:sz w:val="24"/>
          <w:szCs w:val="24"/>
          <w:lang w:eastAsia="zh-CN"/>
        </w:rPr>
        <w:t xml:space="preserve"> </w:t>
      </w:r>
      <w:r w:rsidRPr="009B7F4E">
        <w:rPr>
          <w:rFonts w:ascii="Book Antiqua" w:hAnsi="Book Antiqua"/>
          <w:iCs/>
          <w:sz w:val="24"/>
          <w:szCs w:val="24"/>
          <w:lang w:eastAsia="zh-CN"/>
        </w:rPr>
        <w:t xml:space="preserve">2015; </w:t>
      </w:r>
      <w:proofErr w:type="gramStart"/>
      <w:r w:rsidRPr="009B7F4E">
        <w:rPr>
          <w:rFonts w:ascii="Book Antiqua" w:hAnsi="Book Antiqua"/>
          <w:iCs/>
          <w:sz w:val="24"/>
          <w:szCs w:val="24"/>
          <w:lang w:eastAsia="zh-CN"/>
        </w:rPr>
        <w:t>In</w:t>
      </w:r>
      <w:proofErr w:type="gramEnd"/>
      <w:r w:rsidRPr="009B7F4E">
        <w:rPr>
          <w:rFonts w:ascii="Book Antiqua" w:hAnsi="Book Antiqua"/>
          <w:iCs/>
          <w:sz w:val="24"/>
          <w:szCs w:val="24"/>
          <w:lang w:eastAsia="zh-CN"/>
        </w:rPr>
        <w:t xml:space="preserve"> press</w:t>
      </w:r>
    </w:p>
    <w:p w:rsidR="00A0090D" w:rsidRPr="009B7F4E" w:rsidRDefault="00A0090D" w:rsidP="009B7F4E">
      <w:pPr>
        <w:spacing w:after="0" w:line="360" w:lineRule="auto"/>
        <w:jc w:val="both"/>
        <w:rPr>
          <w:rFonts w:ascii="Book Antiqua" w:hAnsi="Book Antiqua" w:cs="Times New Roman"/>
          <w:b/>
          <w:sz w:val="24"/>
          <w:szCs w:val="24"/>
        </w:rPr>
      </w:pPr>
    </w:p>
    <w:p w:rsidR="00385663" w:rsidRPr="009B7F4E" w:rsidRDefault="009B7F4E" w:rsidP="009B7F4E">
      <w:pPr>
        <w:spacing w:after="0" w:line="360" w:lineRule="auto"/>
        <w:jc w:val="both"/>
        <w:rPr>
          <w:rFonts w:ascii="Book Antiqua" w:hAnsi="Book Antiqua" w:cs="Times New Roman"/>
          <w:b/>
          <w:sz w:val="24"/>
          <w:szCs w:val="24"/>
          <w:lang w:eastAsia="zh-CN"/>
        </w:rPr>
      </w:pPr>
      <w:r w:rsidRPr="009B7F4E">
        <w:rPr>
          <w:rFonts w:ascii="Book Antiqua" w:hAnsi="Book Antiqua" w:cs="Times New Roman"/>
          <w:b/>
          <w:sz w:val="24"/>
          <w:szCs w:val="24"/>
        </w:rPr>
        <w:t>INTRODUCTION</w:t>
      </w:r>
    </w:p>
    <w:p w:rsidR="003C1CA3" w:rsidRPr="009B7F4E" w:rsidRDefault="00385663" w:rsidP="009B7F4E">
      <w:pPr>
        <w:pStyle w:val="Default"/>
        <w:spacing w:line="360" w:lineRule="auto"/>
        <w:jc w:val="both"/>
        <w:rPr>
          <w:rFonts w:ascii="Book Antiqua" w:hAnsi="Book Antiqua"/>
          <w:color w:val="auto"/>
        </w:rPr>
      </w:pPr>
      <w:r w:rsidRPr="009B7F4E">
        <w:rPr>
          <w:rFonts w:ascii="Book Antiqua" w:hAnsi="Book Antiqua"/>
          <w:color w:val="auto"/>
        </w:rPr>
        <w:t>Lichen planus is a mucocutaneous disorder which involve</w:t>
      </w:r>
      <w:r w:rsidR="00A0090D" w:rsidRPr="009B7F4E">
        <w:rPr>
          <w:rFonts w:ascii="Book Antiqua" w:hAnsi="Book Antiqua"/>
          <w:color w:val="auto"/>
        </w:rPr>
        <w:t>s</w:t>
      </w:r>
      <w:r w:rsidRPr="009B7F4E">
        <w:rPr>
          <w:rFonts w:ascii="Book Antiqua" w:hAnsi="Book Antiqua"/>
          <w:color w:val="auto"/>
        </w:rPr>
        <w:t xml:space="preserve"> various mucosal surfaces </w:t>
      </w:r>
      <w:r w:rsidR="00A0090D" w:rsidRPr="009B7F4E">
        <w:rPr>
          <w:rFonts w:ascii="Book Antiqua" w:hAnsi="Book Antiqua"/>
          <w:color w:val="auto"/>
        </w:rPr>
        <w:t>either alone or along with involvement of skin</w:t>
      </w:r>
      <w:r w:rsidRPr="009B7F4E">
        <w:rPr>
          <w:rFonts w:ascii="Book Antiqua" w:hAnsi="Book Antiqua"/>
          <w:color w:val="auto"/>
        </w:rPr>
        <w:t xml:space="preserve">. It </w:t>
      </w:r>
      <w:r w:rsidR="00A0090D" w:rsidRPr="009B7F4E">
        <w:rPr>
          <w:rFonts w:ascii="Book Antiqua" w:hAnsi="Book Antiqua"/>
          <w:color w:val="auto"/>
        </w:rPr>
        <w:t>most commonly involves the</w:t>
      </w:r>
      <w:r w:rsidRPr="009B7F4E">
        <w:rPr>
          <w:rFonts w:ascii="Book Antiqua" w:hAnsi="Book Antiqua"/>
          <w:color w:val="auto"/>
        </w:rPr>
        <w:t xml:space="preserve"> oral mucosa </w:t>
      </w:r>
      <w:r w:rsidR="00A0090D" w:rsidRPr="009B7F4E">
        <w:rPr>
          <w:rFonts w:ascii="Book Antiqua" w:hAnsi="Book Antiqua"/>
          <w:color w:val="auto"/>
        </w:rPr>
        <w:t>when compared with other</w:t>
      </w:r>
      <w:r w:rsidRPr="009B7F4E">
        <w:rPr>
          <w:rFonts w:ascii="Book Antiqua" w:hAnsi="Book Antiqua"/>
          <w:color w:val="auto"/>
        </w:rPr>
        <w:t xml:space="preserve"> mucosal </w:t>
      </w:r>
      <w:proofErr w:type="gramStart"/>
      <w:r w:rsidR="0013726E" w:rsidRPr="009B7F4E">
        <w:rPr>
          <w:rFonts w:ascii="Book Antiqua" w:hAnsi="Book Antiqua"/>
          <w:color w:val="auto"/>
        </w:rPr>
        <w:t>sites</w:t>
      </w:r>
      <w:r w:rsidR="0013726E" w:rsidRPr="009B7F4E">
        <w:rPr>
          <w:rFonts w:ascii="Book Antiqua" w:hAnsi="Book Antiqua"/>
          <w:color w:val="auto"/>
          <w:vertAlign w:val="superscript"/>
        </w:rPr>
        <w:t>[</w:t>
      </w:r>
      <w:proofErr w:type="gramEnd"/>
      <w:r w:rsidRPr="009B7F4E">
        <w:rPr>
          <w:rFonts w:ascii="Book Antiqua" w:hAnsi="Book Antiqua"/>
          <w:color w:val="auto"/>
          <w:vertAlign w:val="superscript"/>
        </w:rPr>
        <w:t>1</w:t>
      </w:r>
      <w:r w:rsidR="002E2D49" w:rsidRPr="009B7F4E">
        <w:rPr>
          <w:rFonts w:ascii="Book Antiqua" w:hAnsi="Book Antiqua"/>
          <w:color w:val="auto"/>
          <w:vertAlign w:val="superscript"/>
        </w:rPr>
        <w:t>]</w:t>
      </w:r>
      <w:r w:rsidRPr="009B7F4E">
        <w:rPr>
          <w:rFonts w:ascii="Book Antiqua" w:hAnsi="Book Antiqua"/>
          <w:color w:val="auto"/>
        </w:rPr>
        <w:t>. Oral lichen planus (OLP) is a</w:t>
      </w:r>
      <w:r w:rsidR="00A0090D" w:rsidRPr="009B7F4E">
        <w:rPr>
          <w:rFonts w:ascii="Book Antiqua" w:hAnsi="Book Antiqua"/>
          <w:color w:val="auto"/>
        </w:rPr>
        <w:t xml:space="preserve"> disease of unknown etiology affecting </w:t>
      </w:r>
      <w:r w:rsidRPr="009B7F4E">
        <w:rPr>
          <w:rFonts w:ascii="Book Antiqua" w:hAnsi="Book Antiqua"/>
          <w:color w:val="auto"/>
        </w:rPr>
        <w:t xml:space="preserve">stratified squamous </w:t>
      </w:r>
      <w:proofErr w:type="gramStart"/>
      <w:r w:rsidRPr="009B7F4E">
        <w:rPr>
          <w:rFonts w:ascii="Book Antiqua" w:hAnsi="Book Antiqua"/>
          <w:color w:val="auto"/>
        </w:rPr>
        <w:t>epithelia</w:t>
      </w:r>
      <w:r w:rsidR="0013726E" w:rsidRPr="009B7F4E">
        <w:rPr>
          <w:rFonts w:ascii="Book Antiqua" w:hAnsi="Book Antiqua"/>
          <w:color w:val="auto"/>
          <w:vertAlign w:val="superscript"/>
        </w:rPr>
        <w:t>[</w:t>
      </w:r>
      <w:proofErr w:type="gramEnd"/>
      <w:r w:rsidRPr="009B7F4E">
        <w:rPr>
          <w:rFonts w:ascii="Book Antiqua" w:hAnsi="Book Antiqua"/>
          <w:color w:val="auto"/>
          <w:vertAlign w:val="superscript"/>
        </w:rPr>
        <w:t>2</w:t>
      </w:r>
      <w:r w:rsidR="0013726E" w:rsidRPr="009B7F4E">
        <w:rPr>
          <w:rFonts w:ascii="Book Antiqua" w:hAnsi="Book Antiqua"/>
          <w:color w:val="auto"/>
          <w:vertAlign w:val="superscript"/>
        </w:rPr>
        <w:t>]</w:t>
      </w:r>
      <w:r w:rsidRPr="009B7F4E">
        <w:rPr>
          <w:rFonts w:ascii="Book Antiqua" w:hAnsi="Book Antiqua"/>
          <w:color w:val="auto"/>
        </w:rPr>
        <w:t>. In isolated OLP</w:t>
      </w:r>
      <w:r w:rsidR="00A0090D" w:rsidRPr="009B7F4E">
        <w:rPr>
          <w:rFonts w:ascii="Book Antiqua" w:hAnsi="Book Antiqua"/>
          <w:color w:val="auto"/>
        </w:rPr>
        <w:t xml:space="preserve">, only oral lesions will </w:t>
      </w:r>
      <w:proofErr w:type="gramStart"/>
      <w:r w:rsidR="00A0090D" w:rsidRPr="009B7F4E">
        <w:rPr>
          <w:rFonts w:ascii="Book Antiqua" w:hAnsi="Book Antiqua"/>
          <w:color w:val="auto"/>
        </w:rPr>
        <w:t>exist</w:t>
      </w:r>
      <w:r w:rsidR="0013726E" w:rsidRPr="009B7F4E">
        <w:rPr>
          <w:rFonts w:ascii="Book Antiqua" w:hAnsi="Book Antiqua"/>
          <w:color w:val="auto"/>
          <w:vertAlign w:val="superscript"/>
        </w:rPr>
        <w:t>[</w:t>
      </w:r>
      <w:proofErr w:type="gramEnd"/>
      <w:r w:rsidRPr="009B7F4E">
        <w:rPr>
          <w:rFonts w:ascii="Book Antiqua" w:hAnsi="Book Antiqua"/>
          <w:color w:val="auto"/>
          <w:vertAlign w:val="superscript"/>
        </w:rPr>
        <w:t>3</w:t>
      </w:r>
      <w:r w:rsidR="0013726E" w:rsidRPr="009B7F4E">
        <w:rPr>
          <w:rFonts w:ascii="Book Antiqua" w:hAnsi="Book Antiqua"/>
          <w:color w:val="auto"/>
          <w:vertAlign w:val="superscript"/>
        </w:rPr>
        <w:t>]</w:t>
      </w:r>
      <w:r w:rsidRPr="009B7F4E">
        <w:rPr>
          <w:rFonts w:ascii="Book Antiqua" w:hAnsi="Book Antiqua"/>
          <w:color w:val="auto"/>
        </w:rPr>
        <w:t>. The disease affects 0.5</w:t>
      </w:r>
      <w:r w:rsidR="009B7F4E" w:rsidRPr="009B7F4E">
        <w:rPr>
          <w:rFonts w:ascii="Book Antiqua" w:hAnsi="Book Antiqua" w:hint="eastAsia"/>
          <w:color w:val="auto"/>
          <w:lang w:eastAsia="zh-CN"/>
        </w:rPr>
        <w:t>%</w:t>
      </w:r>
      <w:r w:rsidRPr="009B7F4E">
        <w:rPr>
          <w:rFonts w:ascii="Book Antiqua" w:hAnsi="Book Antiqua"/>
          <w:color w:val="auto"/>
        </w:rPr>
        <w:t>-2% of the</w:t>
      </w:r>
      <w:r w:rsidR="00A0090D" w:rsidRPr="009B7F4E">
        <w:rPr>
          <w:rFonts w:ascii="Book Antiqua" w:hAnsi="Book Antiqua"/>
          <w:color w:val="auto"/>
        </w:rPr>
        <w:t xml:space="preserve"> general</w:t>
      </w:r>
      <w:r w:rsidRPr="009B7F4E">
        <w:rPr>
          <w:rFonts w:ascii="Book Antiqua" w:hAnsi="Book Antiqua"/>
          <w:color w:val="auto"/>
        </w:rPr>
        <w:t xml:space="preserve"> population. This disease most commonly involves middle aged patients of 30-60 years age group and females are more prone than males with a ratio of 1.4:1. OLP can be seen rarely in children and young </w:t>
      </w:r>
      <w:proofErr w:type="gramStart"/>
      <w:r w:rsidRPr="009B7F4E">
        <w:rPr>
          <w:rFonts w:ascii="Book Antiqua" w:hAnsi="Book Antiqua"/>
          <w:color w:val="auto"/>
        </w:rPr>
        <w:t>adults</w:t>
      </w:r>
      <w:r w:rsidR="00A0177D" w:rsidRPr="009B7F4E">
        <w:rPr>
          <w:rFonts w:ascii="Book Antiqua" w:hAnsi="Book Antiqua"/>
          <w:color w:val="auto"/>
          <w:vertAlign w:val="superscript"/>
        </w:rPr>
        <w:t>[</w:t>
      </w:r>
      <w:proofErr w:type="gramEnd"/>
      <w:r w:rsidRPr="009B7F4E">
        <w:rPr>
          <w:rFonts w:ascii="Book Antiqua" w:hAnsi="Book Antiqua"/>
          <w:color w:val="auto"/>
          <w:vertAlign w:val="superscript"/>
        </w:rPr>
        <w:t>4,5</w:t>
      </w:r>
      <w:r w:rsidR="00A0177D" w:rsidRPr="009B7F4E">
        <w:rPr>
          <w:rFonts w:ascii="Book Antiqua" w:hAnsi="Book Antiqua"/>
          <w:color w:val="auto"/>
          <w:vertAlign w:val="superscript"/>
        </w:rPr>
        <w:t>]</w:t>
      </w:r>
      <w:r w:rsidRPr="009B7F4E">
        <w:rPr>
          <w:rFonts w:ascii="Book Antiqua" w:hAnsi="Book Antiqua"/>
          <w:color w:val="auto"/>
        </w:rPr>
        <w:t xml:space="preserve">. OLP should be considered as a potentially malignant disorder because there is a relationship between oral cancer and OLP, although the degree of risk involved is </w:t>
      </w:r>
      <w:proofErr w:type="gramStart"/>
      <w:r w:rsidR="00CF4D6F" w:rsidRPr="009B7F4E">
        <w:rPr>
          <w:rFonts w:ascii="Book Antiqua" w:hAnsi="Book Antiqua"/>
          <w:color w:val="auto"/>
        </w:rPr>
        <w:t>variable</w:t>
      </w:r>
      <w:r w:rsidR="00A26E85" w:rsidRPr="009B7F4E">
        <w:rPr>
          <w:rFonts w:ascii="Book Antiqua" w:hAnsi="Book Antiqua"/>
          <w:color w:val="auto"/>
          <w:vertAlign w:val="superscript"/>
        </w:rPr>
        <w:t>[</w:t>
      </w:r>
      <w:proofErr w:type="gramEnd"/>
      <w:r w:rsidRPr="009B7F4E">
        <w:rPr>
          <w:rFonts w:ascii="Book Antiqua" w:hAnsi="Book Antiqua"/>
          <w:color w:val="auto"/>
          <w:vertAlign w:val="superscript"/>
        </w:rPr>
        <w:t>6</w:t>
      </w:r>
      <w:r w:rsidR="00A26E85" w:rsidRPr="009B7F4E">
        <w:rPr>
          <w:rFonts w:ascii="Book Antiqua" w:hAnsi="Book Antiqua"/>
          <w:color w:val="auto"/>
          <w:vertAlign w:val="superscript"/>
        </w:rPr>
        <w:t>]</w:t>
      </w:r>
      <w:r w:rsidRPr="009B7F4E">
        <w:rPr>
          <w:rFonts w:ascii="Book Antiqua" w:hAnsi="Book Antiqua"/>
          <w:color w:val="auto"/>
        </w:rPr>
        <w:t xml:space="preserve">. </w:t>
      </w:r>
    </w:p>
    <w:p w:rsidR="00385663" w:rsidRPr="009B7F4E" w:rsidRDefault="00385663" w:rsidP="009B7F4E">
      <w:pPr>
        <w:pStyle w:val="Default"/>
        <w:spacing w:line="360" w:lineRule="auto"/>
        <w:ind w:firstLineChars="100" w:firstLine="240"/>
        <w:jc w:val="both"/>
        <w:rPr>
          <w:rFonts w:ascii="Book Antiqua" w:hAnsi="Book Antiqua"/>
          <w:color w:val="auto"/>
        </w:rPr>
      </w:pPr>
      <w:r w:rsidRPr="009B7F4E">
        <w:rPr>
          <w:rFonts w:ascii="Book Antiqua" w:hAnsi="Book Antiqua"/>
          <w:color w:val="auto"/>
        </w:rPr>
        <w:t xml:space="preserve">The </w:t>
      </w:r>
      <w:r w:rsidR="00CF4D6F" w:rsidRPr="009B7F4E">
        <w:rPr>
          <w:rFonts w:ascii="Book Antiqua" w:hAnsi="Book Antiqua"/>
          <w:color w:val="auto"/>
        </w:rPr>
        <w:t>purpose</w:t>
      </w:r>
      <w:r w:rsidRPr="009B7F4E">
        <w:rPr>
          <w:rFonts w:ascii="Book Antiqua" w:hAnsi="Book Antiqua"/>
          <w:color w:val="auto"/>
        </w:rPr>
        <w:t xml:space="preserve"> of this review is to provide an update of the etiopathogenesis, clinical </w:t>
      </w:r>
      <w:r w:rsidR="003C13CA" w:rsidRPr="009B7F4E">
        <w:rPr>
          <w:rFonts w:ascii="Book Antiqua" w:hAnsi="Book Antiqua"/>
          <w:color w:val="auto"/>
        </w:rPr>
        <w:t>features,</w:t>
      </w:r>
      <w:r w:rsidRPr="009B7F4E">
        <w:rPr>
          <w:rFonts w:ascii="Book Antiqua" w:hAnsi="Book Antiqua"/>
          <w:color w:val="auto"/>
        </w:rPr>
        <w:t xml:space="preserve"> histological features, Diagnosis </w:t>
      </w:r>
      <w:r w:rsidR="003C13CA" w:rsidRPr="009B7F4E">
        <w:rPr>
          <w:rFonts w:ascii="Book Antiqua" w:hAnsi="Book Antiqua"/>
          <w:color w:val="auto"/>
        </w:rPr>
        <w:t>and management</w:t>
      </w:r>
      <w:r w:rsidRPr="009B7F4E">
        <w:rPr>
          <w:rFonts w:ascii="Book Antiqua" w:hAnsi="Book Antiqua"/>
          <w:color w:val="auto"/>
        </w:rPr>
        <w:t xml:space="preserve"> of OLP.</w:t>
      </w:r>
    </w:p>
    <w:p w:rsidR="00385663" w:rsidRPr="009B7F4E" w:rsidRDefault="00385663" w:rsidP="009B7F4E">
      <w:pPr>
        <w:autoSpaceDE w:val="0"/>
        <w:autoSpaceDN w:val="0"/>
        <w:adjustRightInd w:val="0"/>
        <w:spacing w:after="0" w:line="360" w:lineRule="auto"/>
        <w:jc w:val="both"/>
        <w:rPr>
          <w:rFonts w:ascii="Book Antiqua" w:hAnsi="Book Antiqua" w:cs="Times New Roman"/>
          <w:sz w:val="24"/>
          <w:szCs w:val="24"/>
        </w:rPr>
      </w:pPr>
    </w:p>
    <w:p w:rsidR="00385663" w:rsidRPr="009B7F4E" w:rsidRDefault="00385663" w:rsidP="009B7F4E">
      <w:pPr>
        <w:autoSpaceDE w:val="0"/>
        <w:autoSpaceDN w:val="0"/>
        <w:adjustRightInd w:val="0"/>
        <w:spacing w:after="0" w:line="360" w:lineRule="auto"/>
        <w:jc w:val="both"/>
        <w:rPr>
          <w:rFonts w:ascii="Book Antiqua" w:hAnsi="Book Antiqua" w:cs="Times New Roman"/>
          <w:b/>
          <w:i/>
          <w:sz w:val="24"/>
          <w:szCs w:val="24"/>
          <w:lang w:eastAsia="zh-CN"/>
        </w:rPr>
      </w:pPr>
      <w:r w:rsidRPr="009B7F4E">
        <w:rPr>
          <w:rFonts w:ascii="Book Antiqua" w:hAnsi="Book Antiqua" w:cs="Times New Roman"/>
          <w:b/>
          <w:i/>
          <w:sz w:val="24"/>
          <w:szCs w:val="24"/>
        </w:rPr>
        <w:t>Clinical</w:t>
      </w:r>
      <w:r w:rsidR="009B7F4E" w:rsidRPr="009B7F4E">
        <w:rPr>
          <w:rFonts w:ascii="Book Antiqua" w:hAnsi="Book Antiqua" w:cs="Times New Roman"/>
          <w:b/>
          <w:i/>
          <w:sz w:val="24"/>
          <w:szCs w:val="24"/>
        </w:rPr>
        <w:t xml:space="preserve"> features of oral lichen planus</w:t>
      </w:r>
    </w:p>
    <w:p w:rsidR="00385663" w:rsidRPr="009B7F4E" w:rsidRDefault="00C577E8" w:rsidP="009B7F4E">
      <w:pPr>
        <w:autoSpaceDE w:val="0"/>
        <w:autoSpaceDN w:val="0"/>
        <w:adjustRightInd w:val="0"/>
        <w:spacing w:after="0" w:line="360" w:lineRule="auto"/>
        <w:jc w:val="both"/>
        <w:rPr>
          <w:rFonts w:ascii="Book Antiqua" w:hAnsi="Book Antiqua" w:cs="Times New Roman"/>
          <w:sz w:val="24"/>
          <w:szCs w:val="24"/>
        </w:rPr>
      </w:pPr>
      <w:r w:rsidRPr="009B7F4E">
        <w:rPr>
          <w:rFonts w:ascii="Book Antiqua" w:hAnsi="Book Antiqua" w:cs="Times New Roman"/>
          <w:sz w:val="24"/>
          <w:szCs w:val="24"/>
        </w:rPr>
        <w:t xml:space="preserve">Oral Lichen planus was first described clinically by </w:t>
      </w:r>
      <w:r w:rsidR="00CF4D6F" w:rsidRPr="009B7F4E">
        <w:rPr>
          <w:rFonts w:ascii="Book Antiqua" w:hAnsi="Book Antiqua" w:cs="Times New Roman"/>
          <w:sz w:val="24"/>
          <w:szCs w:val="24"/>
        </w:rPr>
        <w:t xml:space="preserve">Erasmus </w:t>
      </w:r>
      <w:r w:rsidRPr="009B7F4E">
        <w:rPr>
          <w:rFonts w:ascii="Book Antiqua" w:hAnsi="Book Antiqua" w:cs="Times New Roman"/>
          <w:sz w:val="24"/>
          <w:szCs w:val="24"/>
        </w:rPr>
        <w:t>Wilson in 1869 and histologically by Dubdreuilh in</w:t>
      </w:r>
      <w:r w:rsidR="00CF4D6F" w:rsidRPr="009B7F4E">
        <w:rPr>
          <w:rFonts w:ascii="Book Antiqua" w:hAnsi="Book Antiqua" w:cs="Times New Roman"/>
          <w:sz w:val="24"/>
          <w:szCs w:val="24"/>
        </w:rPr>
        <w:t xml:space="preserve"> the year</w:t>
      </w:r>
      <w:r w:rsidRPr="009B7F4E">
        <w:rPr>
          <w:rFonts w:ascii="Book Antiqua" w:hAnsi="Book Antiqua" w:cs="Times New Roman"/>
          <w:sz w:val="24"/>
          <w:szCs w:val="24"/>
        </w:rPr>
        <w:t xml:space="preserve"> 1906</w:t>
      </w:r>
      <w:r w:rsidRPr="009B7F4E">
        <w:rPr>
          <w:rFonts w:ascii="Book Antiqua" w:hAnsi="Book Antiqua" w:cs="Times New Roman"/>
          <w:sz w:val="24"/>
          <w:szCs w:val="24"/>
          <w:vertAlign w:val="superscript"/>
        </w:rPr>
        <w:t>[7]</w:t>
      </w:r>
      <w:r w:rsidRPr="009B7F4E">
        <w:rPr>
          <w:rFonts w:ascii="Book Antiqua" w:hAnsi="Book Antiqua" w:cs="Times New Roman"/>
          <w:sz w:val="24"/>
          <w:szCs w:val="24"/>
        </w:rPr>
        <w:t>.</w:t>
      </w:r>
      <w:r w:rsidR="00385663" w:rsidRPr="009B7F4E">
        <w:rPr>
          <w:rFonts w:ascii="Book Antiqua" w:hAnsi="Book Antiqua" w:cs="Times New Roman"/>
          <w:sz w:val="24"/>
          <w:szCs w:val="24"/>
        </w:rPr>
        <w:t xml:space="preserve"> Cutaneous lichen planus is </w:t>
      </w:r>
      <w:r w:rsidR="001815D5" w:rsidRPr="009B7F4E">
        <w:rPr>
          <w:rFonts w:ascii="Book Antiqua" w:hAnsi="Book Antiqua" w:cs="Times New Roman"/>
          <w:sz w:val="24"/>
          <w:szCs w:val="24"/>
        </w:rPr>
        <w:t xml:space="preserve">recurrent, </w:t>
      </w:r>
      <w:proofErr w:type="gramStart"/>
      <w:r w:rsidR="001815D5" w:rsidRPr="009B7F4E">
        <w:rPr>
          <w:rFonts w:ascii="Book Antiqua" w:hAnsi="Book Antiqua" w:cs="Times New Roman"/>
          <w:sz w:val="24"/>
          <w:szCs w:val="24"/>
        </w:rPr>
        <w:t>pruritic</w:t>
      </w:r>
      <w:r w:rsidR="00764B82" w:rsidRPr="009B7F4E">
        <w:rPr>
          <w:rFonts w:ascii="Book Antiqua" w:hAnsi="Book Antiqua" w:cs="Times New Roman"/>
          <w:sz w:val="24"/>
          <w:szCs w:val="24"/>
          <w:vertAlign w:val="superscript"/>
        </w:rPr>
        <w:t>[</w:t>
      </w:r>
      <w:proofErr w:type="gramEnd"/>
      <w:r w:rsidR="00764B82" w:rsidRPr="009B7F4E">
        <w:rPr>
          <w:rFonts w:ascii="Book Antiqua" w:hAnsi="Book Antiqua" w:cs="Times New Roman"/>
          <w:sz w:val="24"/>
          <w:szCs w:val="24"/>
          <w:vertAlign w:val="superscript"/>
        </w:rPr>
        <w:t>8,</w:t>
      </w:r>
      <w:r w:rsidR="006357F9" w:rsidRPr="009B7F4E">
        <w:rPr>
          <w:rFonts w:ascii="Book Antiqua" w:hAnsi="Book Antiqua" w:cs="Times New Roman"/>
          <w:sz w:val="24"/>
          <w:szCs w:val="24"/>
          <w:vertAlign w:val="superscript"/>
        </w:rPr>
        <w:t>9</w:t>
      </w:r>
      <w:r w:rsidR="00764B82" w:rsidRPr="009B7F4E">
        <w:rPr>
          <w:rFonts w:ascii="Book Antiqua" w:hAnsi="Book Antiqua" w:cs="Times New Roman"/>
          <w:sz w:val="24"/>
          <w:szCs w:val="24"/>
          <w:vertAlign w:val="superscript"/>
        </w:rPr>
        <w:t>]</w:t>
      </w:r>
      <w:r w:rsidR="006357F9" w:rsidRPr="009B7F4E">
        <w:rPr>
          <w:rFonts w:ascii="Book Antiqua" w:hAnsi="Book Antiqua" w:cs="Times New Roman"/>
          <w:sz w:val="24"/>
          <w:szCs w:val="24"/>
          <w:vertAlign w:val="superscript"/>
        </w:rPr>
        <w:t xml:space="preserve"> </w:t>
      </w:r>
      <w:r w:rsidR="00385663" w:rsidRPr="009B7F4E">
        <w:rPr>
          <w:rFonts w:ascii="Book Antiqua" w:hAnsi="Book Antiqua" w:cs="Times New Roman"/>
          <w:sz w:val="24"/>
          <w:szCs w:val="24"/>
        </w:rPr>
        <w:t xml:space="preserve">and </w:t>
      </w:r>
      <w:r w:rsidR="00E4753B" w:rsidRPr="009B7F4E">
        <w:rPr>
          <w:rFonts w:ascii="Book Antiqua" w:hAnsi="Book Antiqua" w:cs="Times New Roman"/>
          <w:sz w:val="24"/>
          <w:szCs w:val="24"/>
        </w:rPr>
        <w:t>non-contagious</w:t>
      </w:r>
      <w:r w:rsidR="00764B82" w:rsidRPr="009B7F4E">
        <w:rPr>
          <w:rFonts w:ascii="Book Antiqua" w:hAnsi="Book Antiqua" w:cs="Times New Roman"/>
          <w:sz w:val="24"/>
          <w:szCs w:val="24"/>
          <w:vertAlign w:val="superscript"/>
        </w:rPr>
        <w:t>[10]</w:t>
      </w:r>
      <w:r w:rsidR="00385663" w:rsidRPr="009B7F4E">
        <w:rPr>
          <w:rFonts w:ascii="Book Antiqua" w:hAnsi="Book Antiqua" w:cs="Times New Roman"/>
          <w:sz w:val="24"/>
          <w:szCs w:val="24"/>
        </w:rPr>
        <w:t>.</w:t>
      </w:r>
      <w:r w:rsidR="00385663" w:rsidRPr="009B7F4E">
        <w:rPr>
          <w:rFonts w:ascii="Book Antiqua" w:hAnsi="Book Antiqua" w:cs="Times New Roman"/>
          <w:position w:val="8"/>
          <w:sz w:val="24"/>
          <w:szCs w:val="24"/>
          <w:vertAlign w:val="superscript"/>
        </w:rPr>
        <w:t xml:space="preserve"> </w:t>
      </w:r>
      <w:r w:rsidR="001815D5" w:rsidRPr="009B7F4E">
        <w:rPr>
          <w:rFonts w:ascii="Book Antiqua" w:hAnsi="Book Antiqua" w:cs="Times New Roman"/>
          <w:sz w:val="24"/>
          <w:szCs w:val="24"/>
        </w:rPr>
        <w:t>Oral lichen planus rarely involves other sites like</w:t>
      </w:r>
      <w:r w:rsidR="00385663" w:rsidRPr="009B7F4E">
        <w:rPr>
          <w:rFonts w:ascii="Book Antiqua" w:hAnsi="Book Antiqua" w:cs="Times New Roman"/>
          <w:sz w:val="24"/>
          <w:szCs w:val="24"/>
        </w:rPr>
        <w:t xml:space="preserve"> scalp, nails, </w:t>
      </w:r>
      <w:r w:rsidR="00A75A46" w:rsidRPr="009B7F4E">
        <w:rPr>
          <w:rFonts w:ascii="Book Antiqua" w:hAnsi="Book Antiqua" w:cs="Times New Roman"/>
          <w:sz w:val="24"/>
          <w:szCs w:val="24"/>
        </w:rPr>
        <w:t>esophagus</w:t>
      </w:r>
      <w:r w:rsidR="001815D5" w:rsidRPr="009B7F4E">
        <w:rPr>
          <w:rFonts w:ascii="Book Antiqua" w:hAnsi="Book Antiqua" w:cs="Times New Roman"/>
          <w:sz w:val="24"/>
          <w:szCs w:val="24"/>
        </w:rPr>
        <w:t>, larynx and conjunctivae</w:t>
      </w:r>
      <w:r w:rsidR="00385663" w:rsidRPr="009B7F4E">
        <w:rPr>
          <w:rFonts w:ascii="Book Antiqua" w:hAnsi="Book Antiqua" w:cs="Times New Roman"/>
          <w:sz w:val="24"/>
          <w:szCs w:val="24"/>
        </w:rPr>
        <w:t xml:space="preserve">. </w:t>
      </w:r>
      <w:r w:rsidR="00103749" w:rsidRPr="009B7F4E">
        <w:rPr>
          <w:rFonts w:ascii="Book Antiqua" w:hAnsi="Book Antiqua" w:cs="Times New Roman"/>
          <w:sz w:val="24"/>
          <w:szCs w:val="24"/>
        </w:rPr>
        <w:t>OLP</w:t>
      </w:r>
      <w:r w:rsidR="00A75A46" w:rsidRPr="009B7F4E">
        <w:rPr>
          <w:rFonts w:ascii="Book Antiqua" w:hAnsi="Book Antiqua" w:cs="Times New Roman"/>
          <w:sz w:val="24"/>
          <w:szCs w:val="24"/>
        </w:rPr>
        <w:t xml:space="preserve"> is</w:t>
      </w:r>
      <w:r w:rsidR="00103749" w:rsidRPr="009B7F4E">
        <w:rPr>
          <w:rFonts w:ascii="Book Antiqua" w:hAnsi="Book Antiqua" w:cs="Times New Roman"/>
          <w:sz w:val="24"/>
          <w:szCs w:val="24"/>
        </w:rPr>
        <w:t xml:space="preserve"> gradual in onset and patients are unaware of the disease.</w:t>
      </w:r>
      <w:r w:rsidR="00A535AF" w:rsidRPr="009B7F4E">
        <w:rPr>
          <w:rFonts w:ascii="Book Antiqua" w:hAnsi="Book Antiqua" w:cs="Times New Roman"/>
          <w:sz w:val="24"/>
          <w:szCs w:val="24"/>
        </w:rPr>
        <w:t xml:space="preserve"> </w:t>
      </w:r>
      <w:r w:rsidR="00A75A46" w:rsidRPr="009B7F4E">
        <w:rPr>
          <w:rFonts w:ascii="Book Antiqua" w:hAnsi="Book Antiqua" w:cs="Times New Roman"/>
          <w:sz w:val="24"/>
          <w:szCs w:val="24"/>
        </w:rPr>
        <w:t>Initially patients may</w:t>
      </w:r>
      <w:r w:rsidR="00103749" w:rsidRPr="009B7F4E">
        <w:rPr>
          <w:rFonts w:ascii="Book Antiqua" w:hAnsi="Book Antiqua" w:cs="Times New Roman"/>
          <w:sz w:val="24"/>
          <w:szCs w:val="24"/>
        </w:rPr>
        <w:t xml:space="preserve"> present with roughening o</w:t>
      </w:r>
      <w:r w:rsidR="00385663" w:rsidRPr="009B7F4E">
        <w:rPr>
          <w:rFonts w:ascii="Book Antiqua" w:hAnsi="Book Antiqua" w:cs="Times New Roman"/>
          <w:sz w:val="24"/>
          <w:szCs w:val="24"/>
        </w:rPr>
        <w:t xml:space="preserve">f </w:t>
      </w:r>
      <w:r w:rsidR="00103749" w:rsidRPr="009B7F4E">
        <w:rPr>
          <w:rFonts w:ascii="Book Antiqua" w:hAnsi="Book Antiqua" w:cs="Times New Roman"/>
          <w:sz w:val="24"/>
          <w:szCs w:val="24"/>
        </w:rPr>
        <w:t>oral mucosa</w:t>
      </w:r>
      <w:r w:rsidR="00385663" w:rsidRPr="009B7F4E">
        <w:rPr>
          <w:rFonts w:ascii="Book Antiqua" w:hAnsi="Book Antiqua" w:cs="Times New Roman"/>
          <w:sz w:val="24"/>
          <w:szCs w:val="24"/>
        </w:rPr>
        <w:t xml:space="preserve">, burning sensation </w:t>
      </w:r>
      <w:r w:rsidR="00103749" w:rsidRPr="009B7F4E">
        <w:rPr>
          <w:rFonts w:ascii="Book Antiqua" w:hAnsi="Book Antiqua" w:cs="Times New Roman"/>
          <w:sz w:val="24"/>
          <w:szCs w:val="24"/>
        </w:rPr>
        <w:t xml:space="preserve">and pain in oral mucosa </w:t>
      </w:r>
      <w:r w:rsidR="00385663" w:rsidRPr="009B7F4E">
        <w:rPr>
          <w:rFonts w:ascii="Book Antiqua" w:hAnsi="Book Antiqua" w:cs="Times New Roman"/>
          <w:sz w:val="24"/>
          <w:szCs w:val="24"/>
        </w:rPr>
        <w:t xml:space="preserve">to hot </w:t>
      </w:r>
      <w:r w:rsidR="00A75A46" w:rsidRPr="009B7F4E">
        <w:rPr>
          <w:rFonts w:ascii="Book Antiqua" w:hAnsi="Book Antiqua" w:cs="Times New Roman"/>
          <w:sz w:val="24"/>
          <w:szCs w:val="24"/>
        </w:rPr>
        <w:t>and spicy foods.</w:t>
      </w:r>
      <w:r w:rsidR="00385663" w:rsidRPr="009B7F4E">
        <w:rPr>
          <w:rFonts w:ascii="Book Antiqua" w:hAnsi="Book Antiqua" w:cs="Times New Roman"/>
          <w:sz w:val="24"/>
          <w:szCs w:val="24"/>
        </w:rPr>
        <w:t xml:space="preserve"> </w:t>
      </w:r>
      <w:r w:rsidR="00A75A46" w:rsidRPr="009B7F4E">
        <w:rPr>
          <w:rFonts w:ascii="Book Antiqua" w:hAnsi="Book Antiqua" w:cs="Times New Roman"/>
          <w:sz w:val="24"/>
          <w:szCs w:val="24"/>
        </w:rPr>
        <w:t>Later red or white patches over</w:t>
      </w:r>
      <w:r w:rsidR="00385663" w:rsidRPr="009B7F4E">
        <w:rPr>
          <w:rFonts w:ascii="Book Antiqua" w:hAnsi="Book Antiqua" w:cs="Times New Roman"/>
          <w:sz w:val="24"/>
          <w:szCs w:val="24"/>
        </w:rPr>
        <w:t xml:space="preserve"> the mucosa</w:t>
      </w:r>
      <w:r w:rsidR="00A75A46" w:rsidRPr="009B7F4E">
        <w:rPr>
          <w:rFonts w:ascii="Book Antiqua" w:hAnsi="Book Antiqua" w:cs="Times New Roman"/>
          <w:sz w:val="24"/>
          <w:szCs w:val="24"/>
        </w:rPr>
        <w:t xml:space="preserve"> may appear</w:t>
      </w:r>
      <w:r w:rsidR="00103749" w:rsidRPr="009B7F4E">
        <w:rPr>
          <w:rFonts w:ascii="Book Antiqua" w:hAnsi="Book Antiqua" w:cs="Times New Roman"/>
          <w:sz w:val="24"/>
          <w:szCs w:val="24"/>
        </w:rPr>
        <w:t xml:space="preserve"> which gradually progresses </w:t>
      </w:r>
      <w:r w:rsidR="00A75A46" w:rsidRPr="009B7F4E">
        <w:rPr>
          <w:rFonts w:ascii="Book Antiqua" w:hAnsi="Book Antiqua" w:cs="Times New Roman"/>
          <w:sz w:val="24"/>
          <w:szCs w:val="24"/>
        </w:rPr>
        <w:t>to oral</w:t>
      </w:r>
      <w:r w:rsidR="00385663" w:rsidRPr="009B7F4E">
        <w:rPr>
          <w:rFonts w:ascii="Book Antiqua" w:hAnsi="Book Antiqua" w:cs="Times New Roman"/>
          <w:sz w:val="24"/>
          <w:szCs w:val="24"/>
        </w:rPr>
        <w:t xml:space="preserve"> ulcerations. The clinical history includes phases of remission and </w:t>
      </w:r>
      <w:proofErr w:type="gramStart"/>
      <w:r w:rsidR="00385663" w:rsidRPr="009B7F4E">
        <w:rPr>
          <w:rFonts w:ascii="Book Antiqua" w:hAnsi="Book Antiqua" w:cs="Times New Roman"/>
          <w:sz w:val="24"/>
          <w:szCs w:val="24"/>
        </w:rPr>
        <w:t>exacerbation</w:t>
      </w:r>
      <w:r w:rsidR="00764B82" w:rsidRPr="009B7F4E">
        <w:rPr>
          <w:rFonts w:ascii="Book Antiqua" w:hAnsi="Book Antiqua" w:cs="Times New Roman"/>
          <w:sz w:val="24"/>
          <w:szCs w:val="24"/>
          <w:vertAlign w:val="superscript"/>
        </w:rPr>
        <w:t>[</w:t>
      </w:r>
      <w:proofErr w:type="gramEnd"/>
      <w:r w:rsidR="00385663" w:rsidRPr="009B7F4E">
        <w:rPr>
          <w:rFonts w:ascii="Book Antiqua" w:hAnsi="Book Antiqua" w:cs="Times New Roman"/>
          <w:sz w:val="24"/>
          <w:szCs w:val="24"/>
          <w:vertAlign w:val="superscript"/>
        </w:rPr>
        <w:t>1</w:t>
      </w:r>
      <w:r w:rsidR="006357F9" w:rsidRPr="009B7F4E">
        <w:rPr>
          <w:rFonts w:ascii="Book Antiqua" w:hAnsi="Book Antiqua" w:cs="Times New Roman"/>
          <w:sz w:val="24"/>
          <w:szCs w:val="24"/>
          <w:vertAlign w:val="superscript"/>
        </w:rPr>
        <w:t>1</w:t>
      </w:r>
      <w:r w:rsidR="00764B82" w:rsidRPr="009B7F4E">
        <w:rPr>
          <w:rFonts w:ascii="Book Antiqua" w:hAnsi="Book Antiqua" w:cs="Times New Roman"/>
          <w:sz w:val="24"/>
          <w:szCs w:val="24"/>
          <w:vertAlign w:val="superscript"/>
        </w:rPr>
        <w:t>]</w:t>
      </w:r>
      <w:r w:rsidR="00385663" w:rsidRPr="009B7F4E">
        <w:rPr>
          <w:rFonts w:ascii="Book Antiqua" w:hAnsi="Book Antiqua" w:cs="Times New Roman"/>
          <w:sz w:val="24"/>
          <w:szCs w:val="24"/>
        </w:rPr>
        <w:t>.</w:t>
      </w:r>
    </w:p>
    <w:p w:rsidR="00385663" w:rsidRPr="009B7F4E" w:rsidRDefault="00F270F5" w:rsidP="009B7F4E">
      <w:pPr>
        <w:autoSpaceDE w:val="0"/>
        <w:autoSpaceDN w:val="0"/>
        <w:adjustRightInd w:val="0"/>
        <w:spacing w:after="0" w:line="360" w:lineRule="auto"/>
        <w:ind w:firstLineChars="100" w:firstLine="240"/>
        <w:jc w:val="both"/>
        <w:rPr>
          <w:rFonts w:ascii="Book Antiqua" w:hAnsi="Book Antiqua" w:cs="Times New Roman"/>
          <w:sz w:val="24"/>
          <w:szCs w:val="24"/>
        </w:rPr>
      </w:pPr>
      <w:r w:rsidRPr="009B7F4E">
        <w:rPr>
          <w:rFonts w:ascii="Book Antiqua" w:hAnsi="Book Antiqua" w:cs="Times New Roman"/>
          <w:sz w:val="24"/>
          <w:szCs w:val="24"/>
        </w:rPr>
        <w:t>The clinical presentation of oral L</w:t>
      </w:r>
      <w:r w:rsidR="00385663" w:rsidRPr="009B7F4E">
        <w:rPr>
          <w:rFonts w:ascii="Book Antiqua" w:hAnsi="Book Antiqua" w:cs="Times New Roman"/>
          <w:sz w:val="24"/>
          <w:szCs w:val="24"/>
        </w:rPr>
        <w:t>ichen planus</w:t>
      </w:r>
      <w:r w:rsidRPr="009B7F4E">
        <w:rPr>
          <w:rFonts w:ascii="Book Antiqua" w:hAnsi="Book Antiqua" w:cs="Times New Roman"/>
          <w:sz w:val="24"/>
          <w:szCs w:val="24"/>
        </w:rPr>
        <w:t xml:space="preserve"> resembles many other diseases</w:t>
      </w:r>
      <w:r w:rsidR="00385663" w:rsidRPr="009B7F4E">
        <w:rPr>
          <w:rFonts w:ascii="Book Antiqua" w:hAnsi="Book Antiqua" w:cs="Times New Roman"/>
          <w:sz w:val="24"/>
          <w:szCs w:val="24"/>
        </w:rPr>
        <w:t xml:space="preserve">. It can have many clinical presentations. </w:t>
      </w:r>
      <w:r w:rsidR="009F22EE" w:rsidRPr="009B7F4E">
        <w:rPr>
          <w:rFonts w:ascii="Book Antiqua" w:hAnsi="Book Antiqua" w:cs="Times New Roman"/>
          <w:sz w:val="24"/>
          <w:szCs w:val="24"/>
        </w:rPr>
        <w:t>In 1968, Andreasen divi</w:t>
      </w:r>
      <w:r w:rsidR="009F22EE" w:rsidRPr="009B7F4E">
        <w:rPr>
          <w:rFonts w:ascii="Book Antiqua" w:hAnsi="Book Antiqua" w:cs="Times New Roman"/>
          <w:sz w:val="24"/>
          <w:szCs w:val="24"/>
        </w:rPr>
        <w:softHyphen/>
        <w:t>ded</w:t>
      </w:r>
      <w:r w:rsidR="00385663" w:rsidRPr="009B7F4E">
        <w:rPr>
          <w:rFonts w:ascii="Book Antiqua" w:hAnsi="Book Antiqua" w:cs="Times New Roman"/>
          <w:sz w:val="24"/>
          <w:szCs w:val="24"/>
        </w:rPr>
        <w:t xml:space="preserve"> OLP into 6 clinical forms: reticular, papular, plaque like, atrophic, erosive and </w:t>
      </w:r>
      <w:proofErr w:type="gramStart"/>
      <w:r w:rsidR="00385663" w:rsidRPr="009B7F4E">
        <w:rPr>
          <w:rFonts w:ascii="Book Antiqua" w:hAnsi="Book Antiqua" w:cs="Times New Roman"/>
          <w:sz w:val="24"/>
          <w:szCs w:val="24"/>
        </w:rPr>
        <w:t>bullous</w:t>
      </w:r>
      <w:r w:rsidR="00A4372A" w:rsidRPr="009B7F4E">
        <w:rPr>
          <w:rFonts w:ascii="Book Antiqua" w:hAnsi="Book Antiqua" w:cs="Times New Roman"/>
          <w:sz w:val="24"/>
          <w:szCs w:val="24"/>
          <w:vertAlign w:val="superscript"/>
        </w:rPr>
        <w:t>[</w:t>
      </w:r>
      <w:proofErr w:type="gramEnd"/>
      <w:r w:rsidR="00385663" w:rsidRPr="009B7F4E">
        <w:rPr>
          <w:rFonts w:ascii="Book Antiqua" w:hAnsi="Book Antiqua" w:cs="Times New Roman"/>
          <w:sz w:val="24"/>
          <w:szCs w:val="24"/>
          <w:vertAlign w:val="superscript"/>
        </w:rPr>
        <w:t>1</w:t>
      </w:r>
      <w:r w:rsidR="006357F9" w:rsidRPr="009B7F4E">
        <w:rPr>
          <w:rFonts w:ascii="Book Antiqua" w:hAnsi="Book Antiqua" w:cs="Times New Roman"/>
          <w:sz w:val="24"/>
          <w:szCs w:val="24"/>
          <w:vertAlign w:val="superscript"/>
        </w:rPr>
        <w:t>2</w:t>
      </w:r>
      <w:r w:rsidR="00A4372A" w:rsidRPr="009B7F4E">
        <w:rPr>
          <w:rFonts w:ascii="Book Antiqua" w:hAnsi="Book Antiqua" w:cs="Times New Roman"/>
          <w:sz w:val="24"/>
          <w:szCs w:val="24"/>
          <w:vertAlign w:val="superscript"/>
        </w:rPr>
        <w:t>]</w:t>
      </w:r>
      <w:r w:rsidR="00385663" w:rsidRPr="009B7F4E">
        <w:rPr>
          <w:rFonts w:ascii="Book Antiqua" w:hAnsi="Book Antiqua" w:cs="Times New Roman"/>
          <w:sz w:val="24"/>
          <w:szCs w:val="24"/>
        </w:rPr>
        <w:t xml:space="preserve">. </w:t>
      </w:r>
      <w:r w:rsidR="008F3D9D" w:rsidRPr="009B7F4E">
        <w:rPr>
          <w:rFonts w:ascii="Book Antiqua" w:hAnsi="Book Antiqua" w:cs="Times New Roman"/>
          <w:sz w:val="24"/>
          <w:szCs w:val="24"/>
        </w:rPr>
        <w:t xml:space="preserve">These forms </w:t>
      </w:r>
      <w:r w:rsidR="00385663" w:rsidRPr="009B7F4E">
        <w:rPr>
          <w:rFonts w:ascii="Book Antiqua" w:hAnsi="Book Antiqua" w:cs="Times New Roman"/>
          <w:sz w:val="24"/>
          <w:szCs w:val="24"/>
        </w:rPr>
        <w:t xml:space="preserve">may present </w:t>
      </w:r>
      <w:r w:rsidR="008F3D9D" w:rsidRPr="009B7F4E">
        <w:rPr>
          <w:rFonts w:ascii="Book Antiqua" w:hAnsi="Book Antiqua" w:cs="Times New Roman"/>
          <w:sz w:val="24"/>
          <w:szCs w:val="24"/>
        </w:rPr>
        <w:t xml:space="preserve">either </w:t>
      </w:r>
      <w:r w:rsidR="00385663" w:rsidRPr="009B7F4E">
        <w:rPr>
          <w:rFonts w:ascii="Book Antiqua" w:hAnsi="Book Antiqua" w:cs="Times New Roman"/>
          <w:sz w:val="24"/>
          <w:szCs w:val="24"/>
        </w:rPr>
        <w:t>simultaneously</w:t>
      </w:r>
      <w:r w:rsidR="008F3D9D" w:rsidRPr="009B7F4E">
        <w:rPr>
          <w:rFonts w:ascii="Book Antiqua" w:hAnsi="Book Antiqua" w:cs="Times New Roman"/>
          <w:sz w:val="24"/>
          <w:szCs w:val="24"/>
        </w:rPr>
        <w:t xml:space="preserve"> or individually.</w:t>
      </w:r>
      <w:r w:rsidR="00385663" w:rsidRPr="009B7F4E">
        <w:rPr>
          <w:rFonts w:ascii="Book Antiqua" w:hAnsi="Book Antiqua" w:cs="Times New Roman"/>
          <w:sz w:val="24"/>
          <w:szCs w:val="24"/>
        </w:rPr>
        <w:t xml:space="preserve"> </w:t>
      </w:r>
      <w:r w:rsidR="008F3D9D" w:rsidRPr="009B7F4E">
        <w:rPr>
          <w:rFonts w:ascii="Book Antiqua" w:hAnsi="Book Antiqua" w:cs="Times New Roman"/>
          <w:sz w:val="24"/>
          <w:szCs w:val="24"/>
        </w:rPr>
        <w:t>Based on the</w:t>
      </w:r>
      <w:r w:rsidR="00385663" w:rsidRPr="009B7F4E">
        <w:rPr>
          <w:rFonts w:ascii="Book Antiqua" w:hAnsi="Book Antiqua" w:cs="Times New Roman"/>
          <w:sz w:val="24"/>
          <w:szCs w:val="24"/>
        </w:rPr>
        <w:t xml:space="preserve"> predominant clinical morphology</w:t>
      </w:r>
      <w:r w:rsidR="008F3D9D" w:rsidRPr="009B7F4E">
        <w:rPr>
          <w:rFonts w:ascii="Book Antiqua" w:hAnsi="Book Antiqua" w:cs="Times New Roman"/>
          <w:sz w:val="24"/>
          <w:szCs w:val="24"/>
        </w:rPr>
        <w:t xml:space="preserve"> it will be labeled as specific form and the predominant morphology</w:t>
      </w:r>
      <w:r w:rsidR="00385663" w:rsidRPr="009B7F4E">
        <w:rPr>
          <w:rFonts w:ascii="Book Antiqua" w:hAnsi="Book Antiqua" w:cs="Times New Roman"/>
          <w:sz w:val="24"/>
          <w:szCs w:val="24"/>
        </w:rPr>
        <w:t xml:space="preserve"> may change over time</w:t>
      </w:r>
      <w:r w:rsidR="00A75A46" w:rsidRPr="009B7F4E">
        <w:rPr>
          <w:rFonts w:ascii="Book Antiqua" w:hAnsi="Book Antiqua" w:cs="Times New Roman"/>
          <w:sz w:val="24"/>
          <w:szCs w:val="24"/>
        </w:rPr>
        <w:t>.</w:t>
      </w:r>
      <w:r w:rsidR="008F3D9D" w:rsidRPr="009B7F4E">
        <w:rPr>
          <w:rFonts w:ascii="Book Antiqua" w:hAnsi="Book Antiqua" w:cs="Times New Roman"/>
          <w:sz w:val="24"/>
          <w:szCs w:val="24"/>
        </w:rPr>
        <w:t xml:space="preserve"> Older individuals usually presents with</w:t>
      </w:r>
      <w:r w:rsidR="00385663" w:rsidRPr="009B7F4E">
        <w:rPr>
          <w:rFonts w:ascii="Book Antiqua" w:hAnsi="Book Antiqua" w:cs="Times New Roman"/>
          <w:sz w:val="24"/>
          <w:szCs w:val="24"/>
        </w:rPr>
        <w:t xml:space="preserve"> more severe forms (e</w:t>
      </w:r>
      <w:r w:rsidR="008F3D9D" w:rsidRPr="009B7F4E">
        <w:rPr>
          <w:rFonts w:ascii="Book Antiqua" w:hAnsi="Book Antiqua" w:cs="Times New Roman"/>
          <w:sz w:val="24"/>
          <w:szCs w:val="24"/>
        </w:rPr>
        <w:t>rythematous/ atrophic, erosive)</w:t>
      </w:r>
      <w:r w:rsidR="00A4372A" w:rsidRPr="009B7F4E">
        <w:rPr>
          <w:rFonts w:ascii="Book Antiqua" w:hAnsi="Book Antiqua" w:cs="Times New Roman"/>
          <w:sz w:val="24"/>
          <w:szCs w:val="24"/>
          <w:vertAlign w:val="superscript"/>
        </w:rPr>
        <w:t>[</w:t>
      </w:r>
      <w:r w:rsidR="006357F9" w:rsidRPr="009B7F4E">
        <w:rPr>
          <w:rFonts w:ascii="Book Antiqua" w:hAnsi="Book Antiqua" w:cs="Times New Roman"/>
          <w:sz w:val="24"/>
          <w:szCs w:val="24"/>
          <w:vertAlign w:val="superscript"/>
        </w:rPr>
        <w:t>13</w:t>
      </w:r>
      <w:r w:rsidR="00A4372A" w:rsidRPr="009B7F4E">
        <w:rPr>
          <w:rFonts w:ascii="Book Antiqua" w:hAnsi="Book Antiqua" w:cs="Times New Roman"/>
          <w:sz w:val="24"/>
          <w:szCs w:val="24"/>
          <w:vertAlign w:val="superscript"/>
        </w:rPr>
        <w:t>]</w:t>
      </w:r>
      <w:r w:rsidR="00385663" w:rsidRPr="009B7F4E">
        <w:rPr>
          <w:rFonts w:ascii="Book Antiqua" w:hAnsi="Book Antiqua" w:cs="Times New Roman"/>
          <w:sz w:val="24"/>
          <w:szCs w:val="24"/>
        </w:rPr>
        <w:t xml:space="preserve">. </w:t>
      </w:r>
    </w:p>
    <w:p w:rsidR="00385663" w:rsidRPr="009B7F4E" w:rsidRDefault="00385663" w:rsidP="009B7F4E">
      <w:pPr>
        <w:autoSpaceDE w:val="0"/>
        <w:autoSpaceDN w:val="0"/>
        <w:adjustRightInd w:val="0"/>
        <w:spacing w:after="0" w:line="360" w:lineRule="auto"/>
        <w:ind w:firstLineChars="100" w:firstLine="240"/>
        <w:jc w:val="both"/>
        <w:rPr>
          <w:rFonts w:ascii="Book Antiqua" w:hAnsi="Book Antiqua" w:cs="Times New Roman"/>
          <w:sz w:val="24"/>
          <w:szCs w:val="24"/>
        </w:rPr>
      </w:pPr>
      <w:r w:rsidRPr="009B7F4E">
        <w:rPr>
          <w:rFonts w:ascii="Book Antiqua" w:hAnsi="Book Antiqua" w:cs="Times New Roman"/>
          <w:sz w:val="24"/>
          <w:szCs w:val="24"/>
        </w:rPr>
        <w:t>The clinical forms described by Andreasen were made simple by other authors who classified lichen planus grossly into thre</w:t>
      </w:r>
      <w:r w:rsidR="00EA53B1" w:rsidRPr="009B7F4E">
        <w:rPr>
          <w:rFonts w:ascii="Book Antiqua" w:hAnsi="Book Antiqua" w:cs="Times New Roman"/>
          <w:sz w:val="24"/>
          <w:szCs w:val="24"/>
        </w:rPr>
        <w:t xml:space="preserve">e types: Reticular, atropic or </w:t>
      </w:r>
      <w:r w:rsidRPr="009B7F4E">
        <w:rPr>
          <w:rFonts w:ascii="Book Antiqua" w:hAnsi="Book Antiqua" w:cs="Times New Roman"/>
          <w:sz w:val="24"/>
          <w:szCs w:val="24"/>
        </w:rPr>
        <w:t>erythematous</w:t>
      </w:r>
      <w:r w:rsidR="00EA53B1" w:rsidRPr="009B7F4E">
        <w:rPr>
          <w:rFonts w:ascii="Book Antiqua" w:hAnsi="Book Antiqua" w:cs="Times New Roman"/>
          <w:sz w:val="24"/>
          <w:szCs w:val="24"/>
        </w:rPr>
        <w:t xml:space="preserve"> and</w:t>
      </w:r>
      <w:r w:rsidRPr="009B7F4E">
        <w:rPr>
          <w:rFonts w:ascii="Book Antiqua" w:hAnsi="Book Antiqua" w:cs="Times New Roman"/>
          <w:sz w:val="24"/>
          <w:szCs w:val="24"/>
        </w:rPr>
        <w:t xml:space="preserve"> </w:t>
      </w:r>
      <w:proofErr w:type="gramStart"/>
      <w:r w:rsidRPr="009B7F4E">
        <w:rPr>
          <w:rFonts w:ascii="Book Antiqua" w:hAnsi="Book Antiqua" w:cs="Times New Roman"/>
          <w:sz w:val="24"/>
          <w:szCs w:val="24"/>
        </w:rPr>
        <w:t>erosive</w:t>
      </w:r>
      <w:r w:rsidR="00064135" w:rsidRPr="009B7F4E">
        <w:rPr>
          <w:rFonts w:ascii="Book Antiqua" w:hAnsi="Book Antiqua" w:cs="Times New Roman"/>
          <w:sz w:val="24"/>
          <w:szCs w:val="24"/>
          <w:vertAlign w:val="superscript"/>
        </w:rPr>
        <w:t>[</w:t>
      </w:r>
      <w:proofErr w:type="gramEnd"/>
      <w:r w:rsidRPr="009B7F4E">
        <w:rPr>
          <w:rFonts w:ascii="Book Antiqua" w:hAnsi="Book Antiqua" w:cs="Times New Roman"/>
          <w:sz w:val="24"/>
          <w:szCs w:val="24"/>
          <w:vertAlign w:val="superscript"/>
        </w:rPr>
        <w:t>14</w:t>
      </w:r>
      <w:r w:rsidR="00064135" w:rsidRPr="009B7F4E">
        <w:rPr>
          <w:rFonts w:ascii="Book Antiqua" w:hAnsi="Book Antiqua" w:cs="Times New Roman"/>
          <w:sz w:val="24"/>
          <w:szCs w:val="24"/>
          <w:vertAlign w:val="superscript"/>
        </w:rPr>
        <w:t>]</w:t>
      </w:r>
      <w:r w:rsidRPr="009B7F4E">
        <w:rPr>
          <w:rFonts w:ascii="Book Antiqua" w:hAnsi="Book Antiqua" w:cs="Times New Roman"/>
          <w:sz w:val="24"/>
          <w:szCs w:val="24"/>
        </w:rPr>
        <w:t>. The reticular form</w:t>
      </w:r>
      <w:r w:rsidR="009B7F4E">
        <w:rPr>
          <w:rFonts w:ascii="Book Antiqua" w:hAnsi="Book Antiqua" w:cs="Times New Roman" w:hint="eastAsia"/>
          <w:sz w:val="24"/>
          <w:szCs w:val="24"/>
          <w:lang w:eastAsia="zh-CN"/>
        </w:rPr>
        <w:t xml:space="preserve"> </w:t>
      </w:r>
      <w:r w:rsidR="002F1F73" w:rsidRPr="009B7F4E">
        <w:rPr>
          <w:rFonts w:ascii="Book Antiqua" w:hAnsi="Book Antiqua" w:cs="Times New Roman"/>
          <w:sz w:val="24"/>
          <w:szCs w:val="24"/>
        </w:rPr>
        <w:t>(</w:t>
      </w:r>
      <w:r w:rsidR="009B7F4E" w:rsidRPr="009B7F4E">
        <w:rPr>
          <w:rFonts w:ascii="Book Antiqua" w:hAnsi="Book Antiqua" w:cs="Times New Roman"/>
          <w:sz w:val="24"/>
          <w:szCs w:val="24"/>
        </w:rPr>
        <w:t>F</w:t>
      </w:r>
      <w:r w:rsidR="002F1F73" w:rsidRPr="009B7F4E">
        <w:rPr>
          <w:rFonts w:ascii="Book Antiqua" w:hAnsi="Book Antiqua" w:cs="Times New Roman"/>
          <w:sz w:val="24"/>
          <w:szCs w:val="24"/>
        </w:rPr>
        <w:t>ig</w:t>
      </w:r>
      <w:r w:rsidR="009B7F4E">
        <w:rPr>
          <w:rFonts w:ascii="Book Antiqua" w:hAnsi="Book Antiqua" w:cs="Times New Roman" w:hint="eastAsia"/>
          <w:sz w:val="24"/>
          <w:szCs w:val="24"/>
          <w:lang w:eastAsia="zh-CN"/>
        </w:rPr>
        <w:t xml:space="preserve">ure </w:t>
      </w:r>
      <w:r w:rsidR="002F1F73" w:rsidRPr="009B7F4E">
        <w:rPr>
          <w:rFonts w:ascii="Book Antiqua" w:hAnsi="Book Antiqua" w:cs="Times New Roman"/>
          <w:sz w:val="24"/>
          <w:szCs w:val="24"/>
        </w:rPr>
        <w:t>1)</w:t>
      </w:r>
      <w:r w:rsidRPr="009B7F4E">
        <w:rPr>
          <w:rFonts w:ascii="Book Antiqua" w:hAnsi="Book Antiqua" w:cs="Times New Roman"/>
          <w:sz w:val="24"/>
          <w:szCs w:val="24"/>
        </w:rPr>
        <w:t xml:space="preserve"> is the most common type</w:t>
      </w:r>
      <w:r w:rsidR="00677D1F" w:rsidRPr="009B7F4E">
        <w:rPr>
          <w:rFonts w:ascii="Book Antiqua" w:hAnsi="Book Antiqua" w:cs="Times New Roman"/>
          <w:sz w:val="24"/>
          <w:szCs w:val="24"/>
        </w:rPr>
        <w:t>. It clinically presents</w:t>
      </w:r>
      <w:r w:rsidRPr="009B7F4E">
        <w:rPr>
          <w:rFonts w:ascii="Book Antiqua" w:hAnsi="Book Antiqua" w:cs="Times New Roman"/>
          <w:sz w:val="24"/>
          <w:szCs w:val="24"/>
        </w:rPr>
        <w:t xml:space="preserve"> as papules and plaques with interlacing white keratotic lines (wickham’s striae) </w:t>
      </w:r>
      <w:r w:rsidR="00677D1F" w:rsidRPr="009B7F4E">
        <w:rPr>
          <w:rFonts w:ascii="Book Antiqua" w:hAnsi="Book Antiqua" w:cs="Times New Roman"/>
          <w:sz w:val="24"/>
          <w:szCs w:val="24"/>
        </w:rPr>
        <w:t>surrounded by</w:t>
      </w:r>
      <w:r w:rsidRPr="009B7F4E">
        <w:rPr>
          <w:rFonts w:ascii="Book Antiqua" w:hAnsi="Book Antiqua" w:cs="Times New Roman"/>
          <w:sz w:val="24"/>
          <w:szCs w:val="24"/>
        </w:rPr>
        <w:t xml:space="preserve"> an erythematous border. </w:t>
      </w:r>
      <w:r w:rsidR="00677D1F" w:rsidRPr="009B7F4E">
        <w:rPr>
          <w:rFonts w:ascii="Book Antiqua" w:hAnsi="Book Antiqua" w:cs="Times New Roman"/>
          <w:sz w:val="24"/>
          <w:szCs w:val="24"/>
        </w:rPr>
        <w:t>Wickham’s striae</w:t>
      </w:r>
      <w:r w:rsidRPr="009B7F4E">
        <w:rPr>
          <w:rFonts w:ascii="Book Antiqua" w:hAnsi="Book Antiqua" w:cs="Times New Roman"/>
          <w:sz w:val="24"/>
          <w:szCs w:val="24"/>
        </w:rPr>
        <w:t xml:space="preserve"> </w:t>
      </w:r>
      <w:r w:rsidR="00677D1F" w:rsidRPr="009B7F4E">
        <w:rPr>
          <w:rFonts w:ascii="Book Antiqua" w:hAnsi="Book Antiqua" w:cs="Times New Roman"/>
          <w:sz w:val="24"/>
          <w:szCs w:val="24"/>
        </w:rPr>
        <w:t>are usually</w:t>
      </w:r>
      <w:r w:rsidRPr="009B7F4E">
        <w:rPr>
          <w:rFonts w:ascii="Book Antiqua" w:hAnsi="Book Antiqua" w:cs="Times New Roman"/>
          <w:sz w:val="24"/>
          <w:szCs w:val="24"/>
        </w:rPr>
        <w:t xml:space="preserve"> bilateral</w:t>
      </w:r>
      <w:r w:rsidR="00A75A46" w:rsidRPr="009B7F4E">
        <w:rPr>
          <w:rFonts w:ascii="Book Antiqua" w:hAnsi="Book Antiqua" w:cs="Times New Roman"/>
          <w:sz w:val="24"/>
          <w:szCs w:val="24"/>
        </w:rPr>
        <w:t xml:space="preserve"> and</w:t>
      </w:r>
      <w:r w:rsidR="00677D1F" w:rsidRPr="009B7F4E">
        <w:rPr>
          <w:rFonts w:ascii="Book Antiqua" w:hAnsi="Book Antiqua" w:cs="Times New Roman"/>
          <w:sz w:val="24"/>
          <w:szCs w:val="24"/>
        </w:rPr>
        <w:t xml:space="preserve"> seen on buccal</w:t>
      </w:r>
      <w:r w:rsidRPr="009B7F4E">
        <w:rPr>
          <w:rFonts w:ascii="Book Antiqua" w:hAnsi="Book Antiqua" w:cs="Times New Roman"/>
          <w:sz w:val="24"/>
          <w:szCs w:val="24"/>
        </w:rPr>
        <w:t xml:space="preserve"> mucosa, mucobucc</w:t>
      </w:r>
      <w:r w:rsidR="00A75A46" w:rsidRPr="009B7F4E">
        <w:rPr>
          <w:rFonts w:ascii="Book Antiqua" w:hAnsi="Book Antiqua" w:cs="Times New Roman"/>
          <w:sz w:val="24"/>
          <w:szCs w:val="24"/>
        </w:rPr>
        <w:t xml:space="preserve">al fold, </w:t>
      </w:r>
      <w:proofErr w:type="gramStart"/>
      <w:r w:rsidR="00A75A46" w:rsidRPr="009B7F4E">
        <w:rPr>
          <w:rFonts w:ascii="Book Antiqua" w:hAnsi="Book Antiqua" w:cs="Times New Roman"/>
          <w:sz w:val="24"/>
          <w:szCs w:val="24"/>
        </w:rPr>
        <w:t>gingiva</w:t>
      </w:r>
      <w:proofErr w:type="gramEnd"/>
      <w:r w:rsidR="00A75A46" w:rsidRPr="009B7F4E">
        <w:rPr>
          <w:rFonts w:ascii="Book Antiqua" w:hAnsi="Book Antiqua" w:cs="Times New Roman"/>
          <w:sz w:val="24"/>
          <w:szCs w:val="24"/>
        </w:rPr>
        <w:t xml:space="preserve"> and rarely</w:t>
      </w:r>
      <w:r w:rsidRPr="009B7F4E">
        <w:rPr>
          <w:rFonts w:ascii="Book Antiqua" w:hAnsi="Book Antiqua" w:cs="Times New Roman"/>
          <w:sz w:val="24"/>
          <w:szCs w:val="24"/>
        </w:rPr>
        <w:t xml:space="preserve"> on palate, tongue and lips. This type is reportedly more common in males than females and it is usually </w:t>
      </w:r>
      <w:proofErr w:type="gramStart"/>
      <w:r w:rsidRPr="009B7F4E">
        <w:rPr>
          <w:rFonts w:ascii="Book Antiqua" w:hAnsi="Book Antiqua" w:cs="Times New Roman"/>
          <w:sz w:val="24"/>
          <w:szCs w:val="24"/>
        </w:rPr>
        <w:t>asymptomatic</w:t>
      </w:r>
      <w:r w:rsidR="00064135" w:rsidRPr="009B7F4E">
        <w:rPr>
          <w:rFonts w:ascii="Book Antiqua" w:hAnsi="Book Antiqua" w:cs="Times New Roman"/>
          <w:sz w:val="24"/>
          <w:szCs w:val="24"/>
          <w:vertAlign w:val="superscript"/>
        </w:rPr>
        <w:t>[</w:t>
      </w:r>
      <w:proofErr w:type="gramEnd"/>
      <w:r w:rsidRPr="009B7F4E">
        <w:rPr>
          <w:rFonts w:ascii="Book Antiqua" w:hAnsi="Book Antiqua" w:cs="Times New Roman"/>
          <w:sz w:val="24"/>
          <w:szCs w:val="24"/>
          <w:vertAlign w:val="superscript"/>
        </w:rPr>
        <w:t>15</w:t>
      </w:r>
      <w:r w:rsidR="00064135" w:rsidRPr="009B7F4E">
        <w:rPr>
          <w:rFonts w:ascii="Book Antiqua" w:hAnsi="Book Antiqua" w:cs="Times New Roman"/>
          <w:sz w:val="24"/>
          <w:szCs w:val="24"/>
          <w:vertAlign w:val="superscript"/>
        </w:rPr>
        <w:t>]</w:t>
      </w:r>
      <w:r w:rsidRPr="009B7F4E">
        <w:rPr>
          <w:rFonts w:ascii="Book Antiqua" w:hAnsi="Book Antiqua" w:cs="Times New Roman"/>
          <w:sz w:val="24"/>
          <w:szCs w:val="24"/>
        </w:rPr>
        <w:t>. OLP usually</w:t>
      </w:r>
      <w:r w:rsidR="00677D1F" w:rsidRPr="009B7F4E">
        <w:rPr>
          <w:rFonts w:ascii="Book Antiqua" w:hAnsi="Book Antiqua" w:cs="Times New Roman"/>
          <w:sz w:val="24"/>
          <w:szCs w:val="24"/>
        </w:rPr>
        <w:t xml:space="preserve"> present</w:t>
      </w:r>
      <w:r w:rsidR="005E6656" w:rsidRPr="009B7F4E">
        <w:rPr>
          <w:rFonts w:ascii="Book Antiqua" w:hAnsi="Book Antiqua" w:cs="Times New Roman"/>
          <w:sz w:val="24"/>
          <w:szCs w:val="24"/>
        </w:rPr>
        <w:t xml:space="preserve"> as </w:t>
      </w:r>
      <w:r w:rsidR="00677D1F" w:rsidRPr="009B7F4E">
        <w:rPr>
          <w:rFonts w:ascii="Book Antiqua" w:hAnsi="Book Antiqua" w:cs="Times New Roman"/>
          <w:sz w:val="24"/>
          <w:szCs w:val="24"/>
        </w:rPr>
        <w:t>a bilateral</w:t>
      </w:r>
      <w:r w:rsidR="005E6656" w:rsidRPr="009B7F4E">
        <w:rPr>
          <w:rFonts w:ascii="Book Antiqua" w:hAnsi="Book Antiqua" w:cs="Times New Roman"/>
          <w:sz w:val="24"/>
          <w:szCs w:val="24"/>
        </w:rPr>
        <w:t xml:space="preserve"> symmetrical lesion or</w:t>
      </w:r>
      <w:r w:rsidRPr="009B7F4E">
        <w:rPr>
          <w:rFonts w:ascii="Book Antiqua" w:hAnsi="Book Antiqua" w:cs="Times New Roman"/>
          <w:sz w:val="24"/>
          <w:szCs w:val="24"/>
        </w:rPr>
        <w:t xml:space="preserve"> </w:t>
      </w:r>
      <w:r w:rsidR="005E6656" w:rsidRPr="009B7F4E">
        <w:rPr>
          <w:rFonts w:ascii="Book Antiqua" w:hAnsi="Book Antiqua" w:cs="Times New Roman"/>
          <w:sz w:val="24"/>
          <w:szCs w:val="24"/>
        </w:rPr>
        <w:t xml:space="preserve">involves </w:t>
      </w:r>
      <w:r w:rsidRPr="009B7F4E">
        <w:rPr>
          <w:rFonts w:ascii="Book Antiqua" w:hAnsi="Book Antiqua" w:cs="Times New Roman"/>
          <w:sz w:val="24"/>
          <w:szCs w:val="24"/>
        </w:rPr>
        <w:t xml:space="preserve">multiple </w:t>
      </w:r>
      <w:r w:rsidR="005E6656" w:rsidRPr="009B7F4E">
        <w:rPr>
          <w:rFonts w:ascii="Book Antiqua" w:hAnsi="Book Antiqua" w:cs="Times New Roman"/>
          <w:sz w:val="24"/>
          <w:szCs w:val="24"/>
        </w:rPr>
        <w:t>area</w:t>
      </w:r>
      <w:r w:rsidRPr="009B7F4E">
        <w:rPr>
          <w:rFonts w:ascii="Book Antiqua" w:hAnsi="Book Antiqua" w:cs="Times New Roman"/>
          <w:sz w:val="24"/>
          <w:szCs w:val="24"/>
        </w:rPr>
        <w:t>s</w:t>
      </w:r>
      <w:r w:rsidR="005E6656" w:rsidRPr="009B7F4E">
        <w:rPr>
          <w:rFonts w:ascii="Book Antiqua" w:hAnsi="Book Antiqua" w:cs="Times New Roman"/>
          <w:sz w:val="24"/>
          <w:szCs w:val="24"/>
        </w:rPr>
        <w:t xml:space="preserve"> </w:t>
      </w:r>
      <w:proofErr w:type="gramStart"/>
      <w:r w:rsidR="005E6656" w:rsidRPr="009B7F4E">
        <w:rPr>
          <w:rFonts w:ascii="Book Antiqua" w:hAnsi="Book Antiqua" w:cs="Times New Roman"/>
          <w:sz w:val="24"/>
          <w:szCs w:val="24"/>
        </w:rPr>
        <w:t>individually</w:t>
      </w:r>
      <w:r w:rsidR="00064135" w:rsidRPr="009B7F4E">
        <w:rPr>
          <w:rFonts w:ascii="Book Antiqua" w:hAnsi="Book Antiqua" w:cs="Times New Roman"/>
          <w:sz w:val="24"/>
          <w:szCs w:val="24"/>
          <w:vertAlign w:val="superscript"/>
        </w:rPr>
        <w:t>[</w:t>
      </w:r>
      <w:proofErr w:type="gramEnd"/>
      <w:r w:rsidRPr="009B7F4E">
        <w:rPr>
          <w:rFonts w:ascii="Book Antiqua" w:hAnsi="Book Antiqua" w:cs="Times New Roman"/>
          <w:sz w:val="24"/>
          <w:szCs w:val="24"/>
          <w:vertAlign w:val="superscript"/>
        </w:rPr>
        <w:t>16</w:t>
      </w:r>
      <w:r w:rsidR="00064135" w:rsidRPr="009B7F4E">
        <w:rPr>
          <w:rFonts w:ascii="Book Antiqua" w:hAnsi="Book Antiqua" w:cs="Times New Roman"/>
          <w:sz w:val="24"/>
          <w:szCs w:val="24"/>
          <w:vertAlign w:val="superscript"/>
        </w:rPr>
        <w:t>]</w:t>
      </w:r>
      <w:r w:rsidR="00F66E79" w:rsidRPr="009B7F4E">
        <w:rPr>
          <w:rFonts w:ascii="Book Antiqua" w:hAnsi="Book Antiqua" w:cs="Times New Roman"/>
          <w:sz w:val="24"/>
          <w:szCs w:val="24"/>
        </w:rPr>
        <w:t xml:space="preserve">. OLP involving the gingiva is </w:t>
      </w:r>
      <w:r w:rsidRPr="009B7F4E">
        <w:rPr>
          <w:rFonts w:ascii="Book Antiqua" w:hAnsi="Book Antiqua" w:cs="Times New Roman"/>
          <w:sz w:val="24"/>
          <w:szCs w:val="24"/>
        </w:rPr>
        <w:t>termed as “desquamative gingivitis”</w:t>
      </w:r>
      <w:r w:rsidR="00F66E79" w:rsidRPr="009B7F4E">
        <w:rPr>
          <w:rFonts w:ascii="Book Antiqua" w:hAnsi="Book Antiqua" w:cs="Times New Roman"/>
          <w:sz w:val="24"/>
          <w:szCs w:val="24"/>
        </w:rPr>
        <w:t xml:space="preserve"> w</w:t>
      </w:r>
      <w:r w:rsidR="00154F8B" w:rsidRPr="009B7F4E">
        <w:rPr>
          <w:rFonts w:ascii="Book Antiqua" w:hAnsi="Book Antiqua" w:cs="Times New Roman"/>
          <w:sz w:val="24"/>
          <w:szCs w:val="24"/>
        </w:rPr>
        <w:t>hich clinically manifest as a f</w:t>
      </w:r>
      <w:r w:rsidR="00F66E79" w:rsidRPr="009B7F4E">
        <w:rPr>
          <w:rFonts w:ascii="Book Antiqua" w:hAnsi="Book Antiqua" w:cs="Times New Roman"/>
          <w:sz w:val="24"/>
          <w:szCs w:val="24"/>
        </w:rPr>
        <w:t>i</w:t>
      </w:r>
      <w:r w:rsidR="00154F8B" w:rsidRPr="009B7F4E">
        <w:rPr>
          <w:rFonts w:ascii="Book Antiqua" w:hAnsi="Book Antiqua" w:cs="Times New Roman"/>
          <w:sz w:val="24"/>
          <w:szCs w:val="24"/>
        </w:rPr>
        <w:t>e</w:t>
      </w:r>
      <w:r w:rsidR="00F66E79" w:rsidRPr="009B7F4E">
        <w:rPr>
          <w:rFonts w:ascii="Book Antiqua" w:hAnsi="Book Antiqua" w:cs="Times New Roman"/>
          <w:sz w:val="24"/>
          <w:szCs w:val="24"/>
        </w:rPr>
        <w:t>ry red erythema of attached gingiva</w:t>
      </w:r>
      <w:r w:rsidRPr="009B7F4E">
        <w:rPr>
          <w:rFonts w:ascii="Book Antiqua" w:hAnsi="Book Antiqua" w:cs="Times New Roman"/>
          <w:sz w:val="24"/>
          <w:szCs w:val="24"/>
        </w:rPr>
        <w:t xml:space="preserve">. OLP lesions </w:t>
      </w:r>
      <w:r w:rsidR="00F66E79" w:rsidRPr="009B7F4E">
        <w:rPr>
          <w:rFonts w:ascii="Book Antiqua" w:hAnsi="Book Antiqua" w:cs="Times New Roman"/>
          <w:sz w:val="24"/>
          <w:szCs w:val="24"/>
        </w:rPr>
        <w:t xml:space="preserve">which are </w:t>
      </w:r>
      <w:r w:rsidRPr="009B7F4E">
        <w:rPr>
          <w:rFonts w:ascii="Book Antiqua" w:hAnsi="Book Antiqua" w:cs="Times New Roman"/>
          <w:sz w:val="24"/>
          <w:szCs w:val="24"/>
        </w:rPr>
        <w:t>associated with patchy brown melanin deposits in the oral mucosa</w:t>
      </w:r>
      <w:r w:rsidR="00EB5339" w:rsidRPr="009B7F4E">
        <w:rPr>
          <w:rFonts w:ascii="Book Antiqua" w:hAnsi="Book Antiqua" w:cs="Times New Roman"/>
          <w:sz w:val="24"/>
          <w:szCs w:val="24"/>
        </w:rPr>
        <w:t xml:space="preserve"> are</w:t>
      </w:r>
      <w:r w:rsidR="00F66E79" w:rsidRPr="009B7F4E">
        <w:rPr>
          <w:rFonts w:ascii="Book Antiqua" w:hAnsi="Book Antiqua" w:cs="Times New Roman"/>
          <w:sz w:val="24"/>
          <w:szCs w:val="24"/>
        </w:rPr>
        <w:t xml:space="preserve"> termed as</w:t>
      </w:r>
      <w:r w:rsidR="005E6656" w:rsidRPr="009B7F4E">
        <w:rPr>
          <w:rFonts w:ascii="Book Antiqua" w:hAnsi="Book Antiqua" w:cs="Times New Roman"/>
          <w:sz w:val="24"/>
          <w:szCs w:val="24"/>
        </w:rPr>
        <w:t xml:space="preserve"> </w:t>
      </w:r>
      <w:r w:rsidR="00F66E79" w:rsidRPr="009B7F4E">
        <w:rPr>
          <w:rFonts w:ascii="Book Antiqua" w:hAnsi="Book Antiqua" w:cs="Times New Roman"/>
          <w:sz w:val="24"/>
          <w:szCs w:val="24"/>
        </w:rPr>
        <w:t xml:space="preserve">inflammatory </w:t>
      </w:r>
      <w:proofErr w:type="gramStart"/>
      <w:r w:rsidR="00F66E79" w:rsidRPr="009B7F4E">
        <w:rPr>
          <w:rFonts w:ascii="Book Antiqua" w:hAnsi="Book Antiqua" w:cs="Times New Roman"/>
          <w:sz w:val="24"/>
          <w:szCs w:val="24"/>
        </w:rPr>
        <w:t>melanosis</w:t>
      </w:r>
      <w:r w:rsidR="00064135" w:rsidRPr="009B7F4E">
        <w:rPr>
          <w:rFonts w:ascii="Book Antiqua" w:hAnsi="Book Antiqua" w:cs="Times New Roman"/>
          <w:sz w:val="24"/>
          <w:szCs w:val="24"/>
          <w:vertAlign w:val="superscript"/>
        </w:rPr>
        <w:t>[</w:t>
      </w:r>
      <w:proofErr w:type="gramEnd"/>
      <w:r w:rsidRPr="009B7F4E">
        <w:rPr>
          <w:rFonts w:ascii="Book Antiqua" w:hAnsi="Book Antiqua" w:cs="Times New Roman"/>
          <w:sz w:val="24"/>
          <w:szCs w:val="24"/>
          <w:vertAlign w:val="superscript"/>
        </w:rPr>
        <w:t>5</w:t>
      </w:r>
      <w:r w:rsidR="00064135" w:rsidRPr="009B7F4E">
        <w:rPr>
          <w:rFonts w:ascii="Book Antiqua" w:hAnsi="Book Antiqua" w:cs="Times New Roman"/>
          <w:sz w:val="24"/>
          <w:szCs w:val="24"/>
          <w:vertAlign w:val="superscript"/>
        </w:rPr>
        <w:t>]</w:t>
      </w:r>
      <w:r w:rsidRPr="009B7F4E">
        <w:rPr>
          <w:rFonts w:ascii="Book Antiqua" w:hAnsi="Book Antiqua" w:cs="Times New Roman"/>
          <w:sz w:val="24"/>
          <w:szCs w:val="24"/>
        </w:rPr>
        <w:t>.</w:t>
      </w:r>
    </w:p>
    <w:p w:rsidR="00385663" w:rsidRPr="009B7F4E" w:rsidRDefault="00385663" w:rsidP="009B7F4E">
      <w:pPr>
        <w:autoSpaceDE w:val="0"/>
        <w:autoSpaceDN w:val="0"/>
        <w:adjustRightInd w:val="0"/>
        <w:spacing w:after="0" w:line="360" w:lineRule="auto"/>
        <w:ind w:firstLineChars="100" w:firstLine="240"/>
        <w:jc w:val="both"/>
        <w:rPr>
          <w:rFonts w:ascii="Book Antiqua" w:hAnsi="Book Antiqua" w:cs="Times New Roman"/>
          <w:sz w:val="24"/>
          <w:szCs w:val="24"/>
        </w:rPr>
      </w:pPr>
      <w:r w:rsidRPr="009B7F4E">
        <w:rPr>
          <w:rFonts w:ascii="Book Antiqua" w:hAnsi="Book Antiqua" w:cs="Times New Roman"/>
          <w:sz w:val="24"/>
          <w:szCs w:val="24"/>
        </w:rPr>
        <w:t xml:space="preserve">Reticular form of oral lichen planus is </w:t>
      </w:r>
      <w:r w:rsidR="002F1F73" w:rsidRPr="009B7F4E">
        <w:rPr>
          <w:rFonts w:ascii="Book Antiqua" w:hAnsi="Book Antiqua" w:cs="Times New Roman"/>
          <w:sz w:val="24"/>
          <w:szCs w:val="24"/>
        </w:rPr>
        <w:t>usually asymptomatic. Atrophic/erythematous</w:t>
      </w:r>
      <w:r w:rsidR="009B7F4E">
        <w:rPr>
          <w:rFonts w:ascii="Book Antiqua" w:hAnsi="Book Antiqua" w:cs="Times New Roman" w:hint="eastAsia"/>
          <w:sz w:val="24"/>
          <w:szCs w:val="24"/>
          <w:lang w:eastAsia="zh-CN"/>
        </w:rPr>
        <w:t xml:space="preserve"> </w:t>
      </w:r>
      <w:r w:rsidR="002F1F73" w:rsidRPr="009B7F4E">
        <w:rPr>
          <w:rFonts w:ascii="Book Antiqua" w:hAnsi="Book Antiqua" w:cs="Times New Roman"/>
          <w:sz w:val="24"/>
          <w:szCs w:val="24"/>
        </w:rPr>
        <w:t>(</w:t>
      </w:r>
      <w:r w:rsidR="009B7F4E" w:rsidRPr="009B7F4E">
        <w:rPr>
          <w:rFonts w:ascii="Book Antiqua" w:hAnsi="Book Antiqua" w:cs="Times New Roman"/>
          <w:sz w:val="24"/>
          <w:szCs w:val="24"/>
        </w:rPr>
        <w:t>F</w:t>
      </w:r>
      <w:r w:rsidR="002F1F73" w:rsidRPr="009B7F4E">
        <w:rPr>
          <w:rFonts w:ascii="Book Antiqua" w:hAnsi="Book Antiqua" w:cs="Times New Roman"/>
          <w:sz w:val="24"/>
          <w:szCs w:val="24"/>
        </w:rPr>
        <w:t>ig</w:t>
      </w:r>
      <w:r w:rsidR="009B7F4E">
        <w:rPr>
          <w:rFonts w:ascii="Book Antiqua" w:hAnsi="Book Antiqua" w:cs="Times New Roman" w:hint="eastAsia"/>
          <w:sz w:val="24"/>
          <w:szCs w:val="24"/>
          <w:lang w:eastAsia="zh-CN"/>
        </w:rPr>
        <w:t xml:space="preserve">ure </w:t>
      </w:r>
      <w:r w:rsidR="002F1F73" w:rsidRPr="009B7F4E">
        <w:rPr>
          <w:rFonts w:ascii="Book Antiqua" w:hAnsi="Book Antiqua" w:cs="Times New Roman"/>
          <w:sz w:val="24"/>
          <w:szCs w:val="24"/>
        </w:rPr>
        <w:t>2)</w:t>
      </w:r>
      <w:r w:rsidRPr="009B7F4E">
        <w:rPr>
          <w:rFonts w:ascii="Book Antiqua" w:hAnsi="Book Antiqua" w:cs="Times New Roman"/>
          <w:sz w:val="24"/>
          <w:szCs w:val="24"/>
        </w:rPr>
        <w:t xml:space="preserve"> </w:t>
      </w:r>
      <w:r w:rsidR="00E62744" w:rsidRPr="009B7F4E">
        <w:rPr>
          <w:rFonts w:ascii="Book Antiqua" w:hAnsi="Book Antiqua" w:cs="Times New Roman"/>
          <w:sz w:val="24"/>
          <w:szCs w:val="24"/>
        </w:rPr>
        <w:t>and</w:t>
      </w:r>
      <w:r w:rsidR="002F1F73" w:rsidRPr="009B7F4E">
        <w:rPr>
          <w:rFonts w:ascii="Book Antiqua" w:hAnsi="Book Antiqua" w:cs="Times New Roman"/>
          <w:sz w:val="24"/>
          <w:szCs w:val="24"/>
        </w:rPr>
        <w:t xml:space="preserve"> erosive/</w:t>
      </w:r>
      <w:r w:rsidRPr="009B7F4E">
        <w:rPr>
          <w:rFonts w:ascii="Book Antiqua" w:hAnsi="Book Antiqua" w:cs="Times New Roman"/>
          <w:sz w:val="24"/>
          <w:szCs w:val="24"/>
        </w:rPr>
        <w:t>ulcerative</w:t>
      </w:r>
      <w:r w:rsidR="009B7F4E">
        <w:rPr>
          <w:rFonts w:ascii="Book Antiqua" w:hAnsi="Book Antiqua" w:cs="Times New Roman" w:hint="eastAsia"/>
          <w:sz w:val="24"/>
          <w:szCs w:val="24"/>
          <w:lang w:eastAsia="zh-CN"/>
        </w:rPr>
        <w:t xml:space="preserve"> </w:t>
      </w:r>
      <w:r w:rsidR="002F1F73" w:rsidRPr="009B7F4E">
        <w:rPr>
          <w:rFonts w:ascii="Book Antiqua" w:hAnsi="Book Antiqua" w:cs="Times New Roman"/>
          <w:sz w:val="24"/>
          <w:szCs w:val="24"/>
        </w:rPr>
        <w:t>(</w:t>
      </w:r>
      <w:r w:rsidR="009B7F4E" w:rsidRPr="009B7F4E">
        <w:rPr>
          <w:rFonts w:ascii="Book Antiqua" w:hAnsi="Book Antiqua" w:cs="Times New Roman"/>
          <w:sz w:val="24"/>
          <w:szCs w:val="24"/>
        </w:rPr>
        <w:t>F</w:t>
      </w:r>
      <w:r w:rsidR="002F1F73" w:rsidRPr="009B7F4E">
        <w:rPr>
          <w:rFonts w:ascii="Book Antiqua" w:hAnsi="Book Antiqua" w:cs="Times New Roman"/>
          <w:sz w:val="24"/>
          <w:szCs w:val="24"/>
        </w:rPr>
        <w:t>ig</w:t>
      </w:r>
      <w:r w:rsidR="009B7F4E">
        <w:rPr>
          <w:rFonts w:ascii="Book Antiqua" w:hAnsi="Book Antiqua" w:cs="Times New Roman" w:hint="eastAsia"/>
          <w:sz w:val="24"/>
          <w:szCs w:val="24"/>
          <w:lang w:eastAsia="zh-CN"/>
        </w:rPr>
        <w:t>ure</w:t>
      </w:r>
      <w:r w:rsidR="002F1F73" w:rsidRPr="009B7F4E">
        <w:rPr>
          <w:rFonts w:ascii="Book Antiqua" w:hAnsi="Book Antiqua" w:cs="Times New Roman"/>
          <w:sz w:val="24"/>
          <w:szCs w:val="24"/>
        </w:rPr>
        <w:t xml:space="preserve"> 3)</w:t>
      </w:r>
      <w:r w:rsidRPr="009B7F4E">
        <w:rPr>
          <w:rFonts w:ascii="Book Antiqua" w:hAnsi="Book Antiqua" w:cs="Times New Roman"/>
          <w:sz w:val="24"/>
          <w:szCs w:val="24"/>
        </w:rPr>
        <w:t xml:space="preserve"> lesion</w:t>
      </w:r>
      <w:r w:rsidR="00E62744" w:rsidRPr="009B7F4E">
        <w:rPr>
          <w:rFonts w:ascii="Book Antiqua" w:hAnsi="Book Antiqua" w:cs="Times New Roman"/>
          <w:sz w:val="24"/>
          <w:szCs w:val="24"/>
        </w:rPr>
        <w:t>s</w:t>
      </w:r>
      <w:r w:rsidRPr="009B7F4E">
        <w:rPr>
          <w:rFonts w:ascii="Book Antiqua" w:hAnsi="Book Antiqua" w:cs="Times New Roman"/>
          <w:sz w:val="24"/>
          <w:szCs w:val="24"/>
        </w:rPr>
        <w:t xml:space="preserve"> are symptomatic. Symptoms </w:t>
      </w:r>
      <w:r w:rsidR="002563E3" w:rsidRPr="009B7F4E">
        <w:rPr>
          <w:rFonts w:ascii="Book Antiqua" w:hAnsi="Book Antiqua" w:cs="Times New Roman"/>
          <w:sz w:val="24"/>
          <w:szCs w:val="24"/>
        </w:rPr>
        <w:t xml:space="preserve">include </w:t>
      </w:r>
      <w:r w:rsidRPr="009B7F4E">
        <w:rPr>
          <w:rFonts w:ascii="Book Antiqua" w:hAnsi="Book Antiqua" w:cs="Times New Roman"/>
          <w:sz w:val="24"/>
          <w:szCs w:val="24"/>
        </w:rPr>
        <w:t>mucosal s</w:t>
      </w:r>
      <w:r w:rsidR="002563E3" w:rsidRPr="009B7F4E">
        <w:rPr>
          <w:rFonts w:ascii="Book Antiqua" w:hAnsi="Book Antiqua" w:cs="Times New Roman"/>
          <w:sz w:val="24"/>
          <w:szCs w:val="24"/>
        </w:rPr>
        <w:t>ensitivity, burning sensation</w:t>
      </w:r>
      <w:r w:rsidR="00B712B8" w:rsidRPr="009B7F4E">
        <w:rPr>
          <w:rFonts w:ascii="Book Antiqua" w:hAnsi="Book Antiqua" w:cs="Times New Roman"/>
          <w:sz w:val="24"/>
          <w:szCs w:val="24"/>
        </w:rPr>
        <w:t xml:space="preserve"> </w:t>
      </w:r>
      <w:r w:rsidR="002563E3" w:rsidRPr="009B7F4E">
        <w:rPr>
          <w:rFonts w:ascii="Book Antiqua" w:hAnsi="Book Antiqua" w:cs="Times New Roman"/>
          <w:sz w:val="24"/>
          <w:szCs w:val="24"/>
        </w:rPr>
        <w:t>and continuous</w:t>
      </w:r>
      <w:r w:rsidRPr="009B7F4E">
        <w:rPr>
          <w:rFonts w:ascii="Book Antiqua" w:hAnsi="Book Antiqua" w:cs="Times New Roman"/>
          <w:sz w:val="24"/>
          <w:szCs w:val="24"/>
        </w:rPr>
        <w:t xml:space="preserve"> debilitating pain. Oral lichen planus lesions usually persist for many years</w:t>
      </w:r>
      <w:r w:rsidR="00B712B8" w:rsidRPr="009B7F4E">
        <w:rPr>
          <w:rFonts w:ascii="Book Antiqua" w:hAnsi="Book Antiqua" w:cs="Times New Roman"/>
          <w:sz w:val="24"/>
          <w:szCs w:val="24"/>
        </w:rPr>
        <w:t>. OLP patients</w:t>
      </w:r>
      <w:r w:rsidR="002563E3" w:rsidRPr="009B7F4E">
        <w:rPr>
          <w:rFonts w:ascii="Book Antiqua" w:hAnsi="Book Antiqua" w:cs="Times New Roman"/>
          <w:sz w:val="24"/>
          <w:szCs w:val="24"/>
        </w:rPr>
        <w:t xml:space="preserve"> have</w:t>
      </w:r>
      <w:r w:rsidRPr="009B7F4E">
        <w:rPr>
          <w:rFonts w:ascii="Book Antiqua" w:hAnsi="Book Antiqua" w:cs="Times New Roman"/>
          <w:sz w:val="24"/>
          <w:szCs w:val="24"/>
        </w:rPr>
        <w:t xml:space="preserve"> periods of exacerbation and quiescence. </w:t>
      </w:r>
      <w:r w:rsidR="002563E3" w:rsidRPr="009B7F4E">
        <w:rPr>
          <w:rFonts w:ascii="Book Antiqua" w:hAnsi="Book Antiqua" w:cs="Times New Roman"/>
          <w:sz w:val="24"/>
          <w:szCs w:val="24"/>
        </w:rPr>
        <w:t>P</w:t>
      </w:r>
      <w:r w:rsidRPr="009B7F4E">
        <w:rPr>
          <w:rFonts w:ascii="Book Antiqua" w:hAnsi="Book Antiqua" w:cs="Times New Roman"/>
          <w:sz w:val="24"/>
          <w:szCs w:val="24"/>
        </w:rPr>
        <w:t>eriods of exacerbation</w:t>
      </w:r>
      <w:r w:rsidR="002563E3" w:rsidRPr="009B7F4E">
        <w:rPr>
          <w:rFonts w:ascii="Book Antiqua" w:hAnsi="Book Antiqua" w:cs="Times New Roman"/>
          <w:sz w:val="24"/>
          <w:szCs w:val="24"/>
        </w:rPr>
        <w:t xml:space="preserve"> are generally associated with psychological stress and anxiety</w:t>
      </w:r>
      <w:r w:rsidR="00B712B8" w:rsidRPr="009B7F4E">
        <w:rPr>
          <w:rFonts w:ascii="Book Antiqua" w:hAnsi="Book Antiqua" w:cs="Times New Roman"/>
          <w:sz w:val="24"/>
          <w:szCs w:val="24"/>
        </w:rPr>
        <w:t xml:space="preserve"> and during this </w:t>
      </w:r>
      <w:r w:rsidR="00EB5339" w:rsidRPr="009B7F4E">
        <w:rPr>
          <w:rFonts w:ascii="Book Antiqua" w:hAnsi="Book Antiqua" w:cs="Times New Roman"/>
          <w:sz w:val="24"/>
          <w:szCs w:val="24"/>
        </w:rPr>
        <w:t>time</w:t>
      </w:r>
      <w:r w:rsidRPr="009B7F4E">
        <w:rPr>
          <w:rFonts w:ascii="Book Antiqua" w:hAnsi="Book Antiqua" w:cs="Times New Roman"/>
          <w:sz w:val="24"/>
          <w:szCs w:val="24"/>
        </w:rPr>
        <w:t xml:space="preserve"> there is increased erythema or ulceration with </w:t>
      </w:r>
      <w:r w:rsidR="00EB5339" w:rsidRPr="009B7F4E">
        <w:rPr>
          <w:rFonts w:ascii="Book Antiqua" w:hAnsi="Book Antiqua" w:cs="Times New Roman"/>
          <w:sz w:val="24"/>
          <w:szCs w:val="24"/>
        </w:rPr>
        <w:t xml:space="preserve">increased pain and </w:t>
      </w:r>
      <w:proofErr w:type="gramStart"/>
      <w:r w:rsidR="00EB5339" w:rsidRPr="009B7F4E">
        <w:rPr>
          <w:rFonts w:ascii="Book Antiqua" w:hAnsi="Book Antiqua" w:cs="Times New Roman"/>
          <w:sz w:val="24"/>
          <w:szCs w:val="24"/>
        </w:rPr>
        <w:t>sensitivity</w:t>
      </w:r>
      <w:r w:rsidR="00064135" w:rsidRPr="009B7F4E">
        <w:rPr>
          <w:rFonts w:ascii="Book Antiqua" w:hAnsi="Book Antiqua" w:cs="Times New Roman"/>
          <w:sz w:val="24"/>
          <w:szCs w:val="24"/>
          <w:vertAlign w:val="superscript"/>
        </w:rPr>
        <w:t>[</w:t>
      </w:r>
      <w:proofErr w:type="gramEnd"/>
      <w:r w:rsidRPr="009B7F4E">
        <w:rPr>
          <w:rFonts w:ascii="Book Antiqua" w:hAnsi="Book Antiqua" w:cs="Times New Roman"/>
          <w:sz w:val="24"/>
          <w:szCs w:val="24"/>
          <w:vertAlign w:val="superscript"/>
        </w:rPr>
        <w:t>5</w:t>
      </w:r>
      <w:r w:rsidR="00064135" w:rsidRPr="009B7F4E">
        <w:rPr>
          <w:rFonts w:ascii="Book Antiqua" w:hAnsi="Book Antiqua" w:cs="Times New Roman"/>
          <w:sz w:val="24"/>
          <w:szCs w:val="24"/>
          <w:vertAlign w:val="superscript"/>
        </w:rPr>
        <w:t>]</w:t>
      </w:r>
      <w:r w:rsidRPr="009B7F4E">
        <w:rPr>
          <w:rFonts w:ascii="Book Antiqua" w:hAnsi="Book Antiqua" w:cs="Times New Roman"/>
          <w:sz w:val="24"/>
          <w:szCs w:val="24"/>
        </w:rPr>
        <w:t>.</w:t>
      </w:r>
      <w:r w:rsidR="00FC796C" w:rsidRPr="009B7F4E">
        <w:rPr>
          <w:rFonts w:ascii="Book Antiqua" w:hAnsi="Book Antiqua" w:cs="Times New Roman"/>
          <w:sz w:val="24"/>
          <w:szCs w:val="24"/>
        </w:rPr>
        <w:t xml:space="preserve"> </w:t>
      </w:r>
      <w:r w:rsidRPr="009B7F4E">
        <w:rPr>
          <w:rFonts w:ascii="Book Antiqua" w:hAnsi="Book Antiqua" w:cs="Times New Roman"/>
          <w:sz w:val="24"/>
          <w:szCs w:val="24"/>
        </w:rPr>
        <w:t>OLP result</w:t>
      </w:r>
      <w:r w:rsidR="00F3341B" w:rsidRPr="009B7F4E">
        <w:rPr>
          <w:rFonts w:ascii="Book Antiqua" w:hAnsi="Book Antiqua" w:cs="Times New Roman"/>
          <w:sz w:val="24"/>
          <w:szCs w:val="24"/>
        </w:rPr>
        <w:t xml:space="preserve">ing from </w:t>
      </w:r>
      <w:r w:rsidRPr="009B7F4E">
        <w:rPr>
          <w:rFonts w:ascii="Book Antiqua" w:hAnsi="Book Antiqua" w:cs="Times New Roman"/>
          <w:sz w:val="24"/>
          <w:szCs w:val="24"/>
        </w:rPr>
        <w:t xml:space="preserve">mechanical trauma </w:t>
      </w:r>
      <w:r w:rsidR="00F3341B" w:rsidRPr="009B7F4E">
        <w:rPr>
          <w:rFonts w:ascii="Book Antiqua" w:hAnsi="Book Antiqua" w:cs="Times New Roman"/>
          <w:sz w:val="24"/>
          <w:szCs w:val="24"/>
        </w:rPr>
        <w:t xml:space="preserve">either </w:t>
      </w:r>
      <w:r w:rsidRPr="009B7F4E">
        <w:rPr>
          <w:rFonts w:ascii="Book Antiqua" w:hAnsi="Book Antiqua" w:cs="Times New Roman"/>
          <w:sz w:val="24"/>
          <w:szCs w:val="24"/>
        </w:rPr>
        <w:t xml:space="preserve">during dental treatments or due to cheek </w:t>
      </w:r>
      <w:r w:rsidR="00F3341B" w:rsidRPr="009B7F4E">
        <w:rPr>
          <w:rFonts w:ascii="Book Antiqua" w:hAnsi="Book Antiqua" w:cs="Times New Roman"/>
          <w:sz w:val="24"/>
          <w:szCs w:val="24"/>
        </w:rPr>
        <w:t>biting</w:t>
      </w:r>
      <w:r w:rsidRPr="009B7F4E">
        <w:rPr>
          <w:rFonts w:ascii="Book Antiqua" w:hAnsi="Book Antiqua" w:cs="Times New Roman"/>
          <w:sz w:val="24"/>
          <w:szCs w:val="24"/>
        </w:rPr>
        <w:t xml:space="preserve"> </w:t>
      </w:r>
      <w:r w:rsidR="00F3341B" w:rsidRPr="009B7F4E">
        <w:rPr>
          <w:rFonts w:ascii="Book Antiqua" w:hAnsi="Book Antiqua" w:cs="Times New Roman"/>
          <w:sz w:val="24"/>
          <w:szCs w:val="24"/>
        </w:rPr>
        <w:t xml:space="preserve">is </w:t>
      </w:r>
      <w:r w:rsidRPr="009B7F4E">
        <w:rPr>
          <w:rFonts w:ascii="Book Antiqua" w:hAnsi="Book Antiqua" w:cs="Times New Roman"/>
          <w:sz w:val="24"/>
          <w:szCs w:val="24"/>
        </w:rPr>
        <w:t xml:space="preserve">termed as koebner </w:t>
      </w:r>
      <w:proofErr w:type="gramStart"/>
      <w:r w:rsidRPr="009B7F4E">
        <w:rPr>
          <w:rFonts w:ascii="Book Antiqua" w:hAnsi="Book Antiqua" w:cs="Times New Roman"/>
          <w:sz w:val="24"/>
          <w:szCs w:val="24"/>
        </w:rPr>
        <w:t>phenomenon</w:t>
      </w:r>
      <w:r w:rsidR="00064135" w:rsidRPr="009B7F4E">
        <w:rPr>
          <w:rFonts w:ascii="Book Antiqua" w:hAnsi="Book Antiqua" w:cs="Times New Roman"/>
          <w:sz w:val="24"/>
          <w:szCs w:val="24"/>
          <w:vertAlign w:val="superscript"/>
        </w:rPr>
        <w:t>[</w:t>
      </w:r>
      <w:proofErr w:type="gramEnd"/>
      <w:r w:rsidR="001122BC" w:rsidRPr="009B7F4E">
        <w:rPr>
          <w:rFonts w:ascii="Book Antiqua" w:hAnsi="Book Antiqua" w:cs="Times New Roman"/>
          <w:sz w:val="24"/>
          <w:szCs w:val="24"/>
          <w:vertAlign w:val="superscript"/>
        </w:rPr>
        <w:t>13</w:t>
      </w:r>
      <w:r w:rsidR="00064135" w:rsidRPr="009B7F4E">
        <w:rPr>
          <w:rFonts w:ascii="Book Antiqua" w:hAnsi="Book Antiqua" w:cs="Times New Roman"/>
          <w:sz w:val="24"/>
          <w:szCs w:val="24"/>
          <w:vertAlign w:val="superscript"/>
        </w:rPr>
        <w:t>]</w:t>
      </w:r>
      <w:r w:rsidRPr="009B7F4E">
        <w:rPr>
          <w:rFonts w:ascii="Book Antiqua" w:hAnsi="Book Antiqua" w:cs="Times New Roman"/>
          <w:sz w:val="24"/>
          <w:szCs w:val="24"/>
        </w:rPr>
        <w:t>.</w:t>
      </w:r>
    </w:p>
    <w:p w:rsidR="00385663" w:rsidRPr="009B7F4E" w:rsidRDefault="00B712B8" w:rsidP="009B7F4E">
      <w:pPr>
        <w:autoSpaceDE w:val="0"/>
        <w:autoSpaceDN w:val="0"/>
        <w:adjustRightInd w:val="0"/>
        <w:spacing w:after="0" w:line="360" w:lineRule="auto"/>
        <w:ind w:firstLineChars="100" w:firstLine="240"/>
        <w:jc w:val="both"/>
        <w:rPr>
          <w:rFonts w:ascii="Book Antiqua" w:hAnsi="Book Antiqua" w:cs="Times New Roman"/>
          <w:position w:val="8"/>
          <w:sz w:val="24"/>
          <w:szCs w:val="24"/>
        </w:rPr>
      </w:pPr>
      <w:r w:rsidRPr="009B7F4E">
        <w:rPr>
          <w:rFonts w:ascii="Book Antiqua" w:hAnsi="Book Antiqua"/>
          <w:sz w:val="24"/>
          <w:szCs w:val="24"/>
        </w:rPr>
        <w:t>M</w:t>
      </w:r>
      <w:r w:rsidR="00385663" w:rsidRPr="009B7F4E">
        <w:rPr>
          <w:rFonts w:ascii="Book Antiqua" w:hAnsi="Book Antiqua" w:cs="Times New Roman"/>
          <w:sz w:val="24"/>
          <w:szCs w:val="24"/>
        </w:rPr>
        <w:t>alignant potential</w:t>
      </w:r>
      <w:r w:rsidRPr="009B7F4E">
        <w:rPr>
          <w:rFonts w:ascii="Book Antiqua" w:hAnsi="Book Antiqua" w:cs="Times New Roman"/>
          <w:sz w:val="24"/>
          <w:szCs w:val="24"/>
        </w:rPr>
        <w:t xml:space="preserve"> is high for</w:t>
      </w:r>
      <w:r w:rsidR="00385663" w:rsidRPr="009B7F4E">
        <w:rPr>
          <w:rFonts w:ascii="Book Antiqua" w:hAnsi="Book Antiqua" w:cs="Times New Roman"/>
          <w:sz w:val="24"/>
          <w:szCs w:val="24"/>
        </w:rPr>
        <w:t xml:space="preserve"> atrophic and erosive forms of </w:t>
      </w:r>
      <w:proofErr w:type="gramStart"/>
      <w:r w:rsidR="00385663" w:rsidRPr="009B7F4E">
        <w:rPr>
          <w:rFonts w:ascii="Book Antiqua" w:hAnsi="Book Antiqua" w:cs="Times New Roman"/>
          <w:sz w:val="24"/>
          <w:szCs w:val="24"/>
        </w:rPr>
        <w:t>OLP</w:t>
      </w:r>
      <w:r w:rsidR="00FB1063" w:rsidRPr="009B7F4E">
        <w:rPr>
          <w:rFonts w:ascii="Book Antiqua" w:hAnsi="Book Antiqua" w:cs="Times New Roman"/>
          <w:sz w:val="24"/>
          <w:szCs w:val="24"/>
          <w:vertAlign w:val="superscript"/>
        </w:rPr>
        <w:t>[</w:t>
      </w:r>
      <w:proofErr w:type="gramEnd"/>
      <w:r w:rsidR="00FB1063" w:rsidRPr="009B7F4E">
        <w:rPr>
          <w:rFonts w:ascii="Book Antiqua" w:hAnsi="Book Antiqua" w:cs="Times New Roman"/>
          <w:sz w:val="24"/>
          <w:szCs w:val="24"/>
          <w:vertAlign w:val="superscript"/>
        </w:rPr>
        <w:t>4,6]</w:t>
      </w:r>
      <w:r w:rsidR="00EB5339" w:rsidRPr="009B7F4E">
        <w:rPr>
          <w:rFonts w:ascii="Book Antiqua" w:hAnsi="Book Antiqua" w:cs="Times New Roman"/>
          <w:sz w:val="24"/>
          <w:szCs w:val="24"/>
        </w:rPr>
        <w:t>, requiring</w:t>
      </w:r>
      <w:r w:rsidRPr="009B7F4E">
        <w:rPr>
          <w:rFonts w:ascii="Book Antiqua" w:hAnsi="Book Antiqua" w:cs="Times New Roman"/>
          <w:sz w:val="24"/>
          <w:szCs w:val="24"/>
        </w:rPr>
        <w:t xml:space="preserve"> r</w:t>
      </w:r>
      <w:r w:rsidR="00242A24" w:rsidRPr="009B7F4E">
        <w:rPr>
          <w:rFonts w:ascii="Book Antiqua" w:hAnsi="Book Antiqua" w:cs="Times New Roman"/>
          <w:sz w:val="24"/>
          <w:szCs w:val="24"/>
        </w:rPr>
        <w:t xml:space="preserve">egular follow </w:t>
      </w:r>
      <w:r w:rsidR="00385663" w:rsidRPr="009B7F4E">
        <w:rPr>
          <w:rFonts w:ascii="Book Antiqua" w:hAnsi="Book Antiqua" w:cs="Times New Roman"/>
          <w:sz w:val="24"/>
          <w:szCs w:val="24"/>
        </w:rPr>
        <w:t xml:space="preserve">up </w:t>
      </w:r>
      <w:r w:rsidRPr="009B7F4E">
        <w:rPr>
          <w:rFonts w:ascii="Book Antiqua" w:hAnsi="Book Antiqua" w:cs="Times New Roman"/>
          <w:sz w:val="24"/>
          <w:szCs w:val="24"/>
        </w:rPr>
        <w:t xml:space="preserve">of </w:t>
      </w:r>
      <w:r w:rsidR="00385663" w:rsidRPr="009B7F4E">
        <w:rPr>
          <w:rFonts w:ascii="Book Antiqua" w:hAnsi="Book Antiqua" w:cs="Times New Roman"/>
          <w:sz w:val="24"/>
          <w:szCs w:val="24"/>
        </w:rPr>
        <w:t>p</w:t>
      </w:r>
      <w:r w:rsidRPr="009B7F4E">
        <w:rPr>
          <w:rFonts w:ascii="Book Antiqua" w:hAnsi="Book Antiqua" w:cs="Times New Roman"/>
          <w:sz w:val="24"/>
          <w:szCs w:val="24"/>
        </w:rPr>
        <w:t>atients</w:t>
      </w:r>
      <w:r w:rsidR="00E82FEB" w:rsidRPr="009B7F4E">
        <w:rPr>
          <w:rFonts w:ascii="Book Antiqua" w:hAnsi="Book Antiqua" w:cs="Times New Roman"/>
          <w:sz w:val="24"/>
          <w:szCs w:val="24"/>
        </w:rPr>
        <w:t>. It</w:t>
      </w:r>
      <w:r w:rsidRPr="009B7F4E">
        <w:rPr>
          <w:rFonts w:ascii="Book Antiqua" w:hAnsi="Book Antiqua" w:cs="Times New Roman"/>
          <w:sz w:val="24"/>
          <w:szCs w:val="24"/>
        </w:rPr>
        <w:t xml:space="preserve"> should be done </w:t>
      </w:r>
      <w:r w:rsidR="00E82FEB" w:rsidRPr="009B7F4E">
        <w:rPr>
          <w:rFonts w:ascii="Book Antiqua" w:hAnsi="Book Antiqua" w:cs="Times New Roman"/>
          <w:sz w:val="24"/>
          <w:szCs w:val="24"/>
        </w:rPr>
        <w:t>atleast</w:t>
      </w:r>
      <w:r w:rsidR="00385663" w:rsidRPr="009B7F4E">
        <w:rPr>
          <w:rFonts w:ascii="Book Antiqua" w:hAnsi="Book Antiqua" w:cs="Times New Roman"/>
          <w:sz w:val="24"/>
          <w:szCs w:val="24"/>
        </w:rPr>
        <w:t xml:space="preserve"> 3 times</w:t>
      </w:r>
      <w:r w:rsidRPr="009B7F4E">
        <w:rPr>
          <w:rFonts w:ascii="Book Antiqua" w:hAnsi="Book Antiqua" w:cs="Times New Roman"/>
          <w:sz w:val="24"/>
          <w:szCs w:val="24"/>
        </w:rPr>
        <w:t xml:space="preserve"> in</w:t>
      </w:r>
      <w:r w:rsidR="00385663" w:rsidRPr="009B7F4E">
        <w:rPr>
          <w:rFonts w:ascii="Book Antiqua" w:hAnsi="Book Antiqua" w:cs="Times New Roman"/>
          <w:sz w:val="24"/>
          <w:szCs w:val="24"/>
        </w:rPr>
        <w:t xml:space="preserve"> a year</w:t>
      </w:r>
      <w:r w:rsidRPr="009B7F4E">
        <w:rPr>
          <w:rFonts w:ascii="Book Antiqua" w:hAnsi="Book Antiqua" w:cs="Times New Roman"/>
          <w:sz w:val="24"/>
          <w:szCs w:val="24"/>
        </w:rPr>
        <w:t xml:space="preserve"> with more frequent examinations required for</w:t>
      </w:r>
      <w:r w:rsidR="00385663" w:rsidRPr="009B7F4E">
        <w:rPr>
          <w:rFonts w:ascii="Book Antiqua" w:hAnsi="Book Antiqua" w:cs="Times New Roman"/>
          <w:sz w:val="24"/>
          <w:szCs w:val="24"/>
        </w:rPr>
        <w:t xml:space="preserve"> OLP with dysplasia</w:t>
      </w:r>
      <w:r w:rsidR="00E82FEB" w:rsidRPr="009B7F4E">
        <w:rPr>
          <w:rFonts w:ascii="Book Antiqua" w:hAnsi="Book Antiqua" w:cs="Times New Roman"/>
          <w:sz w:val="24"/>
          <w:szCs w:val="24"/>
        </w:rPr>
        <w:t xml:space="preserve">. </w:t>
      </w:r>
      <w:r w:rsidR="00385663" w:rsidRPr="009B7F4E">
        <w:rPr>
          <w:rFonts w:ascii="Book Antiqua" w:hAnsi="Book Antiqua" w:cs="Times New Roman"/>
          <w:sz w:val="24"/>
          <w:szCs w:val="24"/>
        </w:rPr>
        <w:t xml:space="preserve">The </w:t>
      </w:r>
      <w:r w:rsidRPr="009B7F4E">
        <w:rPr>
          <w:rFonts w:ascii="Book Antiqua" w:hAnsi="Book Antiqua" w:cs="Times New Roman"/>
          <w:sz w:val="24"/>
          <w:szCs w:val="24"/>
        </w:rPr>
        <w:t>symptoms of the disease such as burning sensation, loss of homogeneity in clinical appearance</w:t>
      </w:r>
      <w:r w:rsidR="00385663" w:rsidRPr="009B7F4E">
        <w:rPr>
          <w:rFonts w:ascii="Book Antiqua" w:hAnsi="Book Antiqua" w:cs="Times New Roman"/>
          <w:sz w:val="24"/>
          <w:szCs w:val="24"/>
        </w:rPr>
        <w:t xml:space="preserve"> should be assessed thoroughly at each appointment</w:t>
      </w:r>
      <w:r w:rsidRPr="009B7F4E">
        <w:rPr>
          <w:rFonts w:ascii="Book Antiqua" w:hAnsi="Book Antiqua" w:cs="Times New Roman"/>
          <w:sz w:val="24"/>
          <w:szCs w:val="24"/>
        </w:rPr>
        <w:t xml:space="preserve"> and bio</w:t>
      </w:r>
      <w:r w:rsidR="00E82FEB" w:rsidRPr="009B7F4E">
        <w:rPr>
          <w:rFonts w:ascii="Book Antiqua" w:hAnsi="Book Antiqua" w:cs="Times New Roman"/>
          <w:sz w:val="24"/>
          <w:szCs w:val="24"/>
        </w:rPr>
        <w:t>p</w:t>
      </w:r>
      <w:r w:rsidRPr="009B7F4E">
        <w:rPr>
          <w:rFonts w:ascii="Book Antiqua" w:hAnsi="Book Antiqua" w:cs="Times New Roman"/>
          <w:sz w:val="24"/>
          <w:szCs w:val="24"/>
        </w:rPr>
        <w:t xml:space="preserve">sy should be performed if </w:t>
      </w:r>
      <w:proofErr w:type="gramStart"/>
      <w:r w:rsidRPr="009B7F4E">
        <w:rPr>
          <w:rFonts w:ascii="Book Antiqua" w:hAnsi="Book Antiqua" w:cs="Times New Roman"/>
          <w:sz w:val="24"/>
          <w:szCs w:val="24"/>
        </w:rPr>
        <w:t>required</w:t>
      </w:r>
      <w:r w:rsidR="00FB1063" w:rsidRPr="009B7F4E">
        <w:rPr>
          <w:rFonts w:ascii="Book Antiqua" w:hAnsi="Book Antiqua" w:cs="Times New Roman"/>
          <w:sz w:val="24"/>
          <w:szCs w:val="24"/>
          <w:vertAlign w:val="superscript"/>
        </w:rPr>
        <w:t>[</w:t>
      </w:r>
      <w:proofErr w:type="gramEnd"/>
      <w:r w:rsidR="00FB1063" w:rsidRPr="009B7F4E">
        <w:rPr>
          <w:rFonts w:ascii="Book Antiqua" w:hAnsi="Book Antiqua" w:cs="Times New Roman"/>
          <w:sz w:val="24"/>
          <w:szCs w:val="24"/>
          <w:vertAlign w:val="superscript"/>
        </w:rPr>
        <w:t>17,18]</w:t>
      </w:r>
      <w:r w:rsidR="00FB1063" w:rsidRPr="009B7F4E">
        <w:rPr>
          <w:rFonts w:ascii="Book Antiqua" w:hAnsi="Book Antiqua" w:cs="Times New Roman"/>
          <w:sz w:val="24"/>
          <w:szCs w:val="24"/>
        </w:rPr>
        <w:t>.</w:t>
      </w:r>
    </w:p>
    <w:p w:rsidR="00622A81" w:rsidRPr="009B7F4E" w:rsidRDefault="00622A81" w:rsidP="009B7F4E">
      <w:pPr>
        <w:autoSpaceDE w:val="0"/>
        <w:autoSpaceDN w:val="0"/>
        <w:adjustRightInd w:val="0"/>
        <w:spacing w:after="0" w:line="360" w:lineRule="auto"/>
        <w:jc w:val="both"/>
        <w:rPr>
          <w:rFonts w:ascii="Book Antiqua" w:hAnsi="Book Antiqua" w:cs="Times New Roman"/>
          <w:sz w:val="24"/>
          <w:szCs w:val="24"/>
        </w:rPr>
      </w:pPr>
    </w:p>
    <w:p w:rsidR="00385663" w:rsidRPr="009B7F4E" w:rsidRDefault="009B7F4E" w:rsidP="009B7F4E">
      <w:pPr>
        <w:autoSpaceDE w:val="0"/>
        <w:autoSpaceDN w:val="0"/>
        <w:adjustRightInd w:val="0"/>
        <w:spacing w:after="0" w:line="360" w:lineRule="auto"/>
        <w:jc w:val="both"/>
        <w:rPr>
          <w:rFonts w:ascii="Book Antiqua" w:hAnsi="Book Antiqua" w:cs="Times New Roman"/>
          <w:b/>
          <w:i/>
          <w:position w:val="8"/>
          <w:sz w:val="24"/>
          <w:szCs w:val="24"/>
          <w:lang w:eastAsia="zh-CN"/>
        </w:rPr>
      </w:pPr>
      <w:r w:rsidRPr="009B7F4E">
        <w:rPr>
          <w:rFonts w:ascii="Book Antiqua" w:hAnsi="Book Antiqua" w:cs="Times New Roman"/>
          <w:b/>
          <w:i/>
          <w:position w:val="8"/>
          <w:sz w:val="24"/>
          <w:szCs w:val="24"/>
        </w:rPr>
        <w:t>Etiology and pathogenesis</w:t>
      </w:r>
    </w:p>
    <w:p w:rsidR="00385663" w:rsidRPr="009B7F4E" w:rsidRDefault="00385663" w:rsidP="009B7F4E">
      <w:pPr>
        <w:autoSpaceDE w:val="0"/>
        <w:autoSpaceDN w:val="0"/>
        <w:adjustRightInd w:val="0"/>
        <w:spacing w:after="0" w:line="360" w:lineRule="auto"/>
        <w:jc w:val="both"/>
        <w:rPr>
          <w:rFonts w:ascii="Book Antiqua" w:hAnsi="Book Antiqua" w:cs="Times New Roman"/>
          <w:sz w:val="24"/>
          <w:szCs w:val="24"/>
        </w:rPr>
      </w:pPr>
      <w:r w:rsidRPr="009B7F4E">
        <w:rPr>
          <w:rFonts w:ascii="Book Antiqua" w:hAnsi="Book Antiqua" w:cs="Times New Roman"/>
          <w:position w:val="8"/>
          <w:sz w:val="24"/>
          <w:szCs w:val="24"/>
        </w:rPr>
        <w:t>The exact etiology of this co</w:t>
      </w:r>
      <w:r w:rsidR="00F62EAF" w:rsidRPr="009B7F4E">
        <w:rPr>
          <w:rFonts w:ascii="Book Antiqua" w:hAnsi="Book Antiqua" w:cs="Times New Roman"/>
          <w:position w:val="8"/>
          <w:sz w:val="24"/>
          <w:szCs w:val="24"/>
        </w:rPr>
        <w:t>ndition is unknown. Current literature</w:t>
      </w:r>
      <w:r w:rsidRPr="009B7F4E">
        <w:rPr>
          <w:rFonts w:ascii="Book Antiqua" w:hAnsi="Book Antiqua" w:cs="Times New Roman"/>
          <w:position w:val="8"/>
          <w:sz w:val="24"/>
          <w:szCs w:val="24"/>
        </w:rPr>
        <w:t xml:space="preserve"> suggests that T cell mediated immune mechanism is</w:t>
      </w:r>
      <w:r w:rsidR="00F62EAF" w:rsidRPr="009B7F4E">
        <w:rPr>
          <w:rFonts w:ascii="Book Antiqua" w:hAnsi="Book Antiqua" w:cs="Times New Roman"/>
          <w:position w:val="8"/>
          <w:sz w:val="24"/>
          <w:szCs w:val="24"/>
        </w:rPr>
        <w:t xml:space="preserve"> mainly</w:t>
      </w:r>
      <w:r w:rsidR="00EB19E2" w:rsidRPr="009B7F4E">
        <w:rPr>
          <w:rFonts w:ascii="Book Antiqua" w:hAnsi="Book Antiqua" w:cs="Times New Roman"/>
          <w:position w:val="8"/>
          <w:sz w:val="24"/>
          <w:szCs w:val="24"/>
        </w:rPr>
        <w:t xml:space="preserve"> implicated</w:t>
      </w:r>
      <w:r w:rsidRPr="009B7F4E">
        <w:rPr>
          <w:rFonts w:ascii="Book Antiqua" w:hAnsi="Book Antiqua" w:cs="Times New Roman"/>
          <w:position w:val="8"/>
          <w:sz w:val="24"/>
          <w:szCs w:val="24"/>
        </w:rPr>
        <w:t xml:space="preserve"> in the pathogenesis of OLP</w:t>
      </w:r>
      <w:r w:rsidR="00FB1063" w:rsidRPr="009B7F4E">
        <w:rPr>
          <w:rFonts w:ascii="Book Antiqua" w:hAnsi="Book Antiqua" w:cs="Times New Roman"/>
          <w:position w:val="8"/>
          <w:sz w:val="24"/>
          <w:szCs w:val="24"/>
          <w:vertAlign w:val="superscript"/>
        </w:rPr>
        <w:t>[</w:t>
      </w:r>
      <w:r w:rsidR="001122BC" w:rsidRPr="009B7F4E">
        <w:rPr>
          <w:rFonts w:ascii="Book Antiqua" w:hAnsi="Book Antiqua" w:cs="Times New Roman"/>
          <w:position w:val="8"/>
          <w:sz w:val="24"/>
          <w:szCs w:val="24"/>
          <w:vertAlign w:val="superscript"/>
        </w:rPr>
        <w:t>5,13</w:t>
      </w:r>
      <w:r w:rsidR="00FB1063" w:rsidRPr="009B7F4E">
        <w:rPr>
          <w:rFonts w:ascii="Book Antiqua" w:hAnsi="Book Antiqua" w:cs="Times New Roman"/>
          <w:position w:val="8"/>
          <w:sz w:val="24"/>
          <w:szCs w:val="24"/>
          <w:vertAlign w:val="superscript"/>
        </w:rPr>
        <w:t>]</w:t>
      </w:r>
      <w:r w:rsidR="00EB19E2" w:rsidRPr="009B7F4E">
        <w:rPr>
          <w:rFonts w:ascii="Book Antiqua" w:hAnsi="Book Antiqua" w:cs="Times New Roman"/>
          <w:position w:val="8"/>
          <w:sz w:val="24"/>
          <w:szCs w:val="24"/>
        </w:rPr>
        <w:t xml:space="preserve">. Pathogenesis of oral lichen </w:t>
      </w:r>
      <w:proofErr w:type="gramStart"/>
      <w:r w:rsidR="00F62EAF" w:rsidRPr="009B7F4E">
        <w:rPr>
          <w:rFonts w:ascii="Book Antiqua" w:hAnsi="Book Antiqua" w:cs="Times New Roman"/>
          <w:sz w:val="24"/>
          <w:szCs w:val="24"/>
        </w:rPr>
        <w:t>planus</w:t>
      </w:r>
      <w:proofErr w:type="gramEnd"/>
      <w:r w:rsidR="00F62EAF" w:rsidRPr="009B7F4E">
        <w:rPr>
          <w:rFonts w:ascii="Book Antiqua" w:hAnsi="Book Antiqua" w:cs="Times New Roman"/>
          <w:sz w:val="24"/>
          <w:szCs w:val="24"/>
        </w:rPr>
        <w:t xml:space="preserve"> may be </w:t>
      </w:r>
      <w:r w:rsidRPr="009B7F4E">
        <w:rPr>
          <w:rFonts w:ascii="Book Antiqua" w:hAnsi="Book Antiqua" w:cs="Times New Roman"/>
          <w:sz w:val="24"/>
          <w:szCs w:val="24"/>
        </w:rPr>
        <w:t>antigen-specific and non-specific</w:t>
      </w:r>
      <w:r w:rsidR="00F62EAF" w:rsidRPr="009B7F4E">
        <w:rPr>
          <w:rFonts w:ascii="Book Antiqua" w:hAnsi="Book Antiqua" w:cs="Times New Roman"/>
          <w:sz w:val="24"/>
          <w:szCs w:val="24"/>
        </w:rPr>
        <w:t xml:space="preserve">. Antigen-specific mechanisms </w:t>
      </w:r>
      <w:r w:rsidRPr="009B7F4E">
        <w:rPr>
          <w:rFonts w:ascii="Book Antiqua" w:hAnsi="Book Antiqua" w:cs="Times New Roman"/>
          <w:sz w:val="24"/>
          <w:szCs w:val="24"/>
        </w:rPr>
        <w:t>include antigen pres</w:t>
      </w:r>
      <w:r w:rsidR="00F62EAF" w:rsidRPr="009B7F4E">
        <w:rPr>
          <w:rFonts w:ascii="Book Antiqua" w:hAnsi="Book Antiqua" w:cs="Times New Roman"/>
          <w:sz w:val="24"/>
          <w:szCs w:val="24"/>
        </w:rPr>
        <w:t>entation by basal keratinocytes and n</w:t>
      </w:r>
      <w:r w:rsidRPr="009B7F4E">
        <w:rPr>
          <w:rFonts w:ascii="Book Antiqua" w:hAnsi="Book Antiqua" w:cs="Times New Roman"/>
          <w:sz w:val="24"/>
          <w:szCs w:val="24"/>
        </w:rPr>
        <w:t>on-specific mechanisms include mast cell degranulation and matrix metalloproteinase (MMP) activation in OLP lesions.</w:t>
      </w:r>
      <w:r w:rsidR="00F62EAF" w:rsidRPr="009B7F4E">
        <w:rPr>
          <w:rFonts w:ascii="Book Antiqua" w:hAnsi="Book Antiqua" w:cs="Times New Roman"/>
          <w:sz w:val="24"/>
          <w:szCs w:val="24"/>
        </w:rPr>
        <w:t xml:space="preserve"> Both t</w:t>
      </w:r>
      <w:r w:rsidRPr="009B7F4E">
        <w:rPr>
          <w:rFonts w:ascii="Book Antiqua" w:hAnsi="Book Antiqua" w:cs="Times New Roman"/>
          <w:sz w:val="24"/>
          <w:szCs w:val="24"/>
        </w:rPr>
        <w:t xml:space="preserve">hese mechanisms may combine </w:t>
      </w:r>
      <w:r w:rsidR="00F62EAF" w:rsidRPr="009B7F4E">
        <w:rPr>
          <w:rFonts w:ascii="Book Antiqua" w:hAnsi="Book Antiqua" w:cs="Times New Roman"/>
          <w:sz w:val="24"/>
          <w:szCs w:val="24"/>
        </w:rPr>
        <w:t>which results</w:t>
      </w:r>
      <w:r w:rsidRPr="009B7F4E">
        <w:rPr>
          <w:rFonts w:ascii="Book Antiqua" w:hAnsi="Book Antiqua" w:cs="Times New Roman"/>
          <w:sz w:val="24"/>
          <w:szCs w:val="24"/>
        </w:rPr>
        <w:t xml:space="preserve"> in</w:t>
      </w:r>
      <w:r w:rsidR="00622A81" w:rsidRPr="009B7F4E">
        <w:rPr>
          <w:rFonts w:ascii="Book Antiqua" w:hAnsi="Book Antiqua"/>
          <w:sz w:val="24"/>
          <w:szCs w:val="24"/>
        </w:rPr>
        <w:t xml:space="preserve"> </w:t>
      </w:r>
      <w:r w:rsidR="00622A81" w:rsidRPr="009B7F4E">
        <w:rPr>
          <w:rFonts w:ascii="Book Antiqua" w:hAnsi="Book Antiqua" w:cs="Times New Roman"/>
          <w:sz w:val="24"/>
          <w:szCs w:val="24"/>
        </w:rPr>
        <w:t>CD8+ cytotoxic</w:t>
      </w:r>
      <w:r w:rsidRPr="009B7F4E">
        <w:rPr>
          <w:rFonts w:ascii="Book Antiqua" w:hAnsi="Book Antiqua" w:cs="Times New Roman"/>
          <w:sz w:val="24"/>
          <w:szCs w:val="24"/>
        </w:rPr>
        <w:t xml:space="preserve"> T-cell accumulation in </w:t>
      </w:r>
      <w:r w:rsidR="00622A81" w:rsidRPr="009B7F4E">
        <w:rPr>
          <w:rFonts w:ascii="Book Antiqua" w:hAnsi="Book Antiqua" w:cs="Times New Roman"/>
          <w:sz w:val="24"/>
          <w:szCs w:val="24"/>
        </w:rPr>
        <w:t xml:space="preserve">the superficial lamina propria followed by </w:t>
      </w:r>
      <w:r w:rsidRPr="009B7F4E">
        <w:rPr>
          <w:rFonts w:ascii="Book Antiqua" w:hAnsi="Book Antiqua" w:cs="Times New Roman"/>
          <w:sz w:val="24"/>
          <w:szCs w:val="24"/>
        </w:rPr>
        <w:t>basement membrane disruption, intra-epithelial T-cell migration, and keratinocyte apoptosis. OLP chronicity may be due to deficient antigen-specific TGF-b1-mediated immunosuppression. Th</w:t>
      </w:r>
      <w:r w:rsidR="00F62EAF" w:rsidRPr="009B7F4E">
        <w:rPr>
          <w:rFonts w:ascii="Book Antiqua" w:hAnsi="Book Antiqua" w:cs="Times New Roman"/>
          <w:sz w:val="24"/>
          <w:szCs w:val="24"/>
        </w:rPr>
        <w:t xml:space="preserve">is breakdown of normal oral mucosa </w:t>
      </w:r>
      <w:r w:rsidRPr="009B7F4E">
        <w:rPr>
          <w:rFonts w:ascii="Book Antiqua" w:hAnsi="Book Antiqua" w:cs="Times New Roman"/>
          <w:sz w:val="24"/>
          <w:szCs w:val="24"/>
        </w:rPr>
        <w:t xml:space="preserve">could result in </w:t>
      </w:r>
      <w:proofErr w:type="gramStart"/>
      <w:r w:rsidRPr="009B7F4E">
        <w:rPr>
          <w:rFonts w:ascii="Book Antiqua" w:hAnsi="Book Antiqua" w:cs="Times New Roman"/>
          <w:sz w:val="24"/>
          <w:szCs w:val="24"/>
        </w:rPr>
        <w:t>OLP</w:t>
      </w:r>
      <w:r w:rsidR="00441871" w:rsidRPr="009B7F4E">
        <w:rPr>
          <w:rFonts w:ascii="Book Antiqua" w:hAnsi="Book Antiqua" w:cs="Times New Roman"/>
          <w:sz w:val="24"/>
          <w:szCs w:val="24"/>
          <w:vertAlign w:val="superscript"/>
        </w:rPr>
        <w:t>[</w:t>
      </w:r>
      <w:proofErr w:type="gramEnd"/>
      <w:r w:rsidRPr="009B7F4E">
        <w:rPr>
          <w:rFonts w:ascii="Book Antiqua" w:hAnsi="Book Antiqua" w:cs="Times New Roman"/>
          <w:sz w:val="24"/>
          <w:szCs w:val="24"/>
          <w:vertAlign w:val="superscript"/>
        </w:rPr>
        <w:t>19</w:t>
      </w:r>
      <w:r w:rsidR="00441871" w:rsidRPr="009B7F4E">
        <w:rPr>
          <w:rFonts w:ascii="Book Antiqua" w:hAnsi="Book Antiqua" w:cs="Times New Roman"/>
          <w:sz w:val="24"/>
          <w:szCs w:val="24"/>
          <w:vertAlign w:val="superscript"/>
        </w:rPr>
        <w:t>]</w:t>
      </w:r>
      <w:r w:rsidRPr="009B7F4E">
        <w:rPr>
          <w:rFonts w:ascii="Book Antiqua" w:hAnsi="Book Antiqua" w:cs="Times New Roman"/>
          <w:sz w:val="24"/>
          <w:szCs w:val="24"/>
        </w:rPr>
        <w:t>.</w:t>
      </w:r>
    </w:p>
    <w:p w:rsidR="00385663" w:rsidRPr="009B7F4E" w:rsidRDefault="00385663" w:rsidP="009B7F4E">
      <w:pPr>
        <w:autoSpaceDE w:val="0"/>
        <w:autoSpaceDN w:val="0"/>
        <w:adjustRightInd w:val="0"/>
        <w:spacing w:after="0" w:line="360" w:lineRule="auto"/>
        <w:ind w:firstLineChars="100" w:firstLine="240"/>
        <w:jc w:val="both"/>
        <w:rPr>
          <w:rFonts w:ascii="Book Antiqua" w:hAnsi="Book Antiqua" w:cs="Times New Roman"/>
          <w:sz w:val="24"/>
          <w:szCs w:val="24"/>
        </w:rPr>
      </w:pPr>
      <w:r w:rsidRPr="009B7F4E">
        <w:rPr>
          <w:rFonts w:ascii="Book Antiqua" w:hAnsi="Book Antiqua" w:cs="Times New Roman"/>
          <w:sz w:val="24"/>
          <w:szCs w:val="24"/>
        </w:rPr>
        <w:t xml:space="preserve">Both endogenous and exogenous factors may cause cell-mediated immunity </w:t>
      </w:r>
      <w:r w:rsidR="00D41603" w:rsidRPr="009B7F4E">
        <w:rPr>
          <w:rFonts w:ascii="Book Antiqua" w:hAnsi="Book Antiqua" w:cs="Times New Roman"/>
          <w:sz w:val="24"/>
          <w:szCs w:val="24"/>
        </w:rPr>
        <w:t xml:space="preserve">in a genetically susceptible patient and </w:t>
      </w:r>
      <w:r w:rsidRPr="009B7F4E">
        <w:rPr>
          <w:rFonts w:ascii="Book Antiqua" w:hAnsi="Book Antiqua" w:cs="Times New Roman"/>
          <w:sz w:val="24"/>
          <w:szCs w:val="24"/>
        </w:rPr>
        <w:t xml:space="preserve">appears to play a major </w:t>
      </w:r>
      <w:r w:rsidR="00D41603" w:rsidRPr="009B7F4E">
        <w:rPr>
          <w:rFonts w:ascii="Book Antiqua" w:hAnsi="Book Antiqua" w:cs="Times New Roman"/>
          <w:sz w:val="24"/>
          <w:szCs w:val="24"/>
        </w:rPr>
        <w:t xml:space="preserve">role in the pathogenesis of </w:t>
      </w:r>
      <w:proofErr w:type="gramStart"/>
      <w:r w:rsidR="00D41603" w:rsidRPr="009B7F4E">
        <w:rPr>
          <w:rFonts w:ascii="Book Antiqua" w:hAnsi="Book Antiqua" w:cs="Times New Roman"/>
          <w:sz w:val="24"/>
          <w:szCs w:val="24"/>
        </w:rPr>
        <w:t>OLP</w:t>
      </w:r>
      <w:r w:rsidR="00441871" w:rsidRPr="009B7F4E">
        <w:rPr>
          <w:rFonts w:ascii="Book Antiqua" w:hAnsi="Book Antiqua" w:cs="Times New Roman"/>
          <w:sz w:val="24"/>
          <w:szCs w:val="24"/>
          <w:vertAlign w:val="superscript"/>
        </w:rPr>
        <w:t>[</w:t>
      </w:r>
      <w:proofErr w:type="gramEnd"/>
      <w:r w:rsidRPr="009B7F4E">
        <w:rPr>
          <w:rFonts w:ascii="Book Antiqua" w:hAnsi="Book Antiqua" w:cs="Times New Roman"/>
          <w:sz w:val="24"/>
          <w:szCs w:val="24"/>
          <w:vertAlign w:val="superscript"/>
        </w:rPr>
        <w:t>20</w:t>
      </w:r>
      <w:r w:rsidR="00441871" w:rsidRPr="009B7F4E">
        <w:rPr>
          <w:rFonts w:ascii="Book Antiqua" w:hAnsi="Book Antiqua" w:cs="Times New Roman"/>
          <w:sz w:val="24"/>
          <w:szCs w:val="24"/>
          <w:vertAlign w:val="superscript"/>
        </w:rPr>
        <w:t>]</w:t>
      </w:r>
      <w:r w:rsidRPr="009B7F4E">
        <w:rPr>
          <w:rFonts w:ascii="Book Antiqua" w:hAnsi="Book Antiqua" w:cs="Times New Roman"/>
          <w:sz w:val="24"/>
          <w:szCs w:val="24"/>
        </w:rPr>
        <w:t>. The nature of the antigen implicated in OLP is uncertain, however numerous predisposing factors are know</w:t>
      </w:r>
      <w:r w:rsidR="009B7F4E">
        <w:rPr>
          <w:rFonts w:ascii="Book Antiqua" w:hAnsi="Book Antiqua" w:cs="Times New Roman"/>
          <w:sz w:val="24"/>
          <w:szCs w:val="24"/>
        </w:rPr>
        <w:t>n to induce OLP are identified.</w:t>
      </w:r>
      <w:r w:rsidRPr="009B7F4E">
        <w:rPr>
          <w:rFonts w:ascii="Book Antiqua" w:hAnsi="Book Antiqua" w:cs="Times New Roman"/>
          <w:sz w:val="24"/>
          <w:szCs w:val="24"/>
        </w:rPr>
        <w:t xml:space="preserve"> These are systemic medications, dental materials, chronic liver disease and hepatitis C virus, stress, genetics, tobacco chewing, Graft versus Host </w:t>
      </w:r>
      <w:proofErr w:type="gramStart"/>
      <w:r w:rsidRPr="009B7F4E">
        <w:rPr>
          <w:rFonts w:ascii="Book Antiqua" w:hAnsi="Book Antiqua" w:cs="Times New Roman"/>
          <w:sz w:val="24"/>
          <w:szCs w:val="24"/>
        </w:rPr>
        <w:t>disease</w:t>
      </w:r>
      <w:r w:rsidR="00441871" w:rsidRPr="009B7F4E">
        <w:rPr>
          <w:rFonts w:ascii="Book Antiqua" w:hAnsi="Book Antiqua" w:cs="Times New Roman"/>
          <w:sz w:val="24"/>
          <w:szCs w:val="24"/>
          <w:vertAlign w:val="superscript"/>
        </w:rPr>
        <w:t>[</w:t>
      </w:r>
      <w:proofErr w:type="gramEnd"/>
      <w:r w:rsidRPr="009B7F4E">
        <w:rPr>
          <w:rFonts w:ascii="Book Antiqua" w:hAnsi="Book Antiqua" w:cs="Times New Roman"/>
          <w:sz w:val="24"/>
          <w:szCs w:val="24"/>
          <w:vertAlign w:val="superscript"/>
        </w:rPr>
        <w:t>16</w:t>
      </w:r>
      <w:r w:rsidR="00441871" w:rsidRPr="009B7F4E">
        <w:rPr>
          <w:rFonts w:ascii="Book Antiqua" w:hAnsi="Book Antiqua" w:cs="Times New Roman"/>
          <w:sz w:val="24"/>
          <w:szCs w:val="24"/>
          <w:vertAlign w:val="superscript"/>
        </w:rPr>
        <w:t>]</w:t>
      </w:r>
      <w:r w:rsidRPr="009B7F4E">
        <w:rPr>
          <w:rFonts w:ascii="Book Antiqua" w:hAnsi="Book Antiqua" w:cs="Times New Roman"/>
          <w:sz w:val="24"/>
          <w:szCs w:val="24"/>
        </w:rPr>
        <w:t>.</w:t>
      </w:r>
    </w:p>
    <w:p w:rsidR="00385663" w:rsidRPr="009B7F4E" w:rsidRDefault="00385663" w:rsidP="009B7F4E">
      <w:pPr>
        <w:autoSpaceDE w:val="0"/>
        <w:autoSpaceDN w:val="0"/>
        <w:adjustRightInd w:val="0"/>
        <w:spacing w:after="0" w:line="360" w:lineRule="auto"/>
        <w:ind w:firstLineChars="100" w:firstLine="240"/>
        <w:jc w:val="both"/>
        <w:rPr>
          <w:rFonts w:ascii="Book Antiqua" w:hAnsi="Book Antiqua" w:cs="Times New Roman"/>
          <w:sz w:val="24"/>
          <w:szCs w:val="24"/>
        </w:rPr>
      </w:pPr>
      <w:r w:rsidRPr="009B7F4E">
        <w:rPr>
          <w:rFonts w:ascii="Book Antiqua" w:hAnsi="Book Antiqua" w:cs="Times New Roman"/>
          <w:sz w:val="24"/>
          <w:szCs w:val="24"/>
        </w:rPr>
        <w:t>Systemic medications such as antimalarial drugs, non-steroidal anti-inflammatory drugs (NSAIDS), antihypertensive agents, diuretics, oral hypoglycemic agents, beta blockers, pencilllin</w:t>
      </w:r>
      <w:r w:rsidR="005E1D8A" w:rsidRPr="009B7F4E">
        <w:rPr>
          <w:rFonts w:ascii="Book Antiqua" w:hAnsi="Book Antiqua" w:cs="Times New Roman"/>
          <w:sz w:val="24"/>
          <w:szCs w:val="24"/>
        </w:rPr>
        <w:t>s</w:t>
      </w:r>
      <w:r w:rsidRPr="009B7F4E">
        <w:rPr>
          <w:rFonts w:ascii="Book Antiqua" w:hAnsi="Book Antiqua" w:cs="Times New Roman"/>
          <w:sz w:val="24"/>
          <w:szCs w:val="24"/>
        </w:rPr>
        <w:t>, sulfonamides,</w:t>
      </w:r>
      <w:r w:rsidR="005E1D8A" w:rsidRPr="009B7F4E">
        <w:rPr>
          <w:rFonts w:ascii="Book Antiqua" w:hAnsi="Book Antiqua" w:cs="Times New Roman"/>
          <w:sz w:val="24"/>
          <w:szCs w:val="24"/>
        </w:rPr>
        <w:t xml:space="preserve"> tetracyclines,</w:t>
      </w:r>
      <w:r w:rsidRPr="009B7F4E">
        <w:rPr>
          <w:rFonts w:ascii="Book Antiqua" w:hAnsi="Book Antiqua" w:cs="Times New Roman"/>
          <w:sz w:val="24"/>
          <w:szCs w:val="24"/>
        </w:rPr>
        <w:t xml:space="preserve"> heavy metals</w:t>
      </w:r>
      <w:r w:rsidR="005E1D8A" w:rsidRPr="009B7F4E">
        <w:rPr>
          <w:rFonts w:ascii="Book Antiqua" w:hAnsi="Book Antiqua" w:cs="Times New Roman"/>
          <w:sz w:val="24"/>
          <w:szCs w:val="24"/>
        </w:rPr>
        <w:t>, thyroid preparations, antiretroviral</w:t>
      </w:r>
      <w:r w:rsidRPr="009B7F4E">
        <w:rPr>
          <w:rFonts w:ascii="Book Antiqua" w:hAnsi="Book Antiqua" w:cs="Times New Roman"/>
          <w:sz w:val="24"/>
          <w:szCs w:val="24"/>
        </w:rPr>
        <w:t xml:space="preserve"> medication have been reported to cause OLP</w:t>
      </w:r>
      <w:r w:rsidR="00441871" w:rsidRPr="009B7F4E">
        <w:rPr>
          <w:rFonts w:ascii="Book Antiqua" w:hAnsi="Book Antiqua" w:cs="Times New Roman"/>
          <w:sz w:val="24"/>
          <w:szCs w:val="24"/>
          <w:vertAlign w:val="superscript"/>
        </w:rPr>
        <w:t>[</w:t>
      </w:r>
      <w:r w:rsidRPr="009B7F4E">
        <w:rPr>
          <w:rFonts w:ascii="Book Antiqua" w:hAnsi="Book Antiqua" w:cs="Times New Roman"/>
          <w:sz w:val="24"/>
          <w:szCs w:val="24"/>
          <w:vertAlign w:val="superscript"/>
        </w:rPr>
        <w:t>16,20</w:t>
      </w:r>
      <w:r w:rsidR="009B7F4E">
        <w:rPr>
          <w:rFonts w:ascii="Book Antiqua" w:hAnsi="Book Antiqua" w:cs="Times New Roman" w:hint="eastAsia"/>
          <w:sz w:val="24"/>
          <w:szCs w:val="24"/>
          <w:vertAlign w:val="superscript"/>
          <w:lang w:eastAsia="zh-CN"/>
        </w:rPr>
        <w:t>-</w:t>
      </w:r>
      <w:r w:rsidR="005E1D8A" w:rsidRPr="009B7F4E">
        <w:rPr>
          <w:rFonts w:ascii="Book Antiqua" w:hAnsi="Book Antiqua" w:cs="Times New Roman"/>
          <w:sz w:val="24"/>
          <w:szCs w:val="24"/>
          <w:vertAlign w:val="superscript"/>
        </w:rPr>
        <w:t>22</w:t>
      </w:r>
      <w:r w:rsidR="00441871" w:rsidRPr="009B7F4E">
        <w:rPr>
          <w:rFonts w:ascii="Book Antiqua" w:hAnsi="Book Antiqua" w:cs="Times New Roman"/>
          <w:sz w:val="24"/>
          <w:szCs w:val="24"/>
          <w:vertAlign w:val="superscript"/>
        </w:rPr>
        <w:t>]</w:t>
      </w:r>
      <w:r w:rsidR="00D41603" w:rsidRPr="009B7F4E">
        <w:rPr>
          <w:rFonts w:ascii="Book Antiqua" w:hAnsi="Book Antiqua" w:cs="Times New Roman"/>
          <w:sz w:val="24"/>
          <w:szCs w:val="24"/>
        </w:rPr>
        <w:t>.</w:t>
      </w:r>
    </w:p>
    <w:p w:rsidR="00EB59F1" w:rsidRPr="009B7F4E" w:rsidRDefault="00057FBB" w:rsidP="009B7F4E">
      <w:pPr>
        <w:autoSpaceDE w:val="0"/>
        <w:autoSpaceDN w:val="0"/>
        <w:adjustRightInd w:val="0"/>
        <w:spacing w:after="0" w:line="360" w:lineRule="auto"/>
        <w:ind w:firstLineChars="100" w:firstLine="240"/>
        <w:jc w:val="both"/>
        <w:rPr>
          <w:rFonts w:ascii="Book Antiqua" w:hAnsi="Book Antiqua" w:cs="Times New Roman"/>
          <w:sz w:val="24"/>
          <w:szCs w:val="24"/>
        </w:rPr>
      </w:pPr>
      <w:r w:rsidRPr="009B7F4E">
        <w:rPr>
          <w:rFonts w:ascii="Book Antiqua" w:hAnsi="Book Antiqua" w:cs="Times New Roman"/>
          <w:sz w:val="24"/>
          <w:szCs w:val="24"/>
        </w:rPr>
        <w:t>The association of OLP with</w:t>
      </w:r>
      <w:r w:rsidR="00385663" w:rsidRPr="009B7F4E">
        <w:rPr>
          <w:rFonts w:ascii="Book Antiqua" w:hAnsi="Book Antiqua" w:cs="Times New Roman"/>
          <w:sz w:val="24"/>
          <w:szCs w:val="24"/>
        </w:rPr>
        <w:t xml:space="preserve"> chronic liver disease was first suggested by Mokni</w:t>
      </w:r>
      <w:r w:rsidR="00385663" w:rsidRPr="009B7F4E">
        <w:rPr>
          <w:rFonts w:ascii="Book Antiqua" w:hAnsi="Book Antiqua" w:cs="Times New Roman"/>
          <w:i/>
          <w:sz w:val="24"/>
          <w:szCs w:val="24"/>
        </w:rPr>
        <w:t xml:space="preserve"> et</w:t>
      </w:r>
      <w:r w:rsidR="009B7F4E" w:rsidRPr="009B7F4E">
        <w:rPr>
          <w:rFonts w:ascii="Book Antiqua" w:hAnsi="Book Antiqua" w:cs="Times New Roman" w:hint="eastAsia"/>
          <w:i/>
          <w:sz w:val="24"/>
          <w:szCs w:val="24"/>
          <w:lang w:eastAsia="zh-CN"/>
        </w:rPr>
        <w:t xml:space="preserve"> </w:t>
      </w:r>
      <w:proofErr w:type="gramStart"/>
      <w:r w:rsidR="00385663" w:rsidRPr="009B7F4E">
        <w:rPr>
          <w:rFonts w:ascii="Book Antiqua" w:hAnsi="Book Antiqua" w:cs="Times New Roman"/>
          <w:i/>
          <w:sz w:val="24"/>
          <w:szCs w:val="24"/>
        </w:rPr>
        <w:t>al</w:t>
      </w:r>
      <w:r w:rsidR="009B7F4E" w:rsidRPr="009B7F4E">
        <w:rPr>
          <w:rFonts w:ascii="Book Antiqua" w:hAnsi="Book Antiqua" w:cs="Times New Roman"/>
          <w:sz w:val="24"/>
          <w:szCs w:val="24"/>
          <w:vertAlign w:val="superscript"/>
        </w:rPr>
        <w:t>[</w:t>
      </w:r>
      <w:proofErr w:type="gramEnd"/>
      <w:r w:rsidR="009B7F4E" w:rsidRPr="009B7F4E">
        <w:rPr>
          <w:rFonts w:ascii="Book Antiqua" w:hAnsi="Book Antiqua" w:cs="Times New Roman"/>
          <w:sz w:val="24"/>
          <w:szCs w:val="24"/>
          <w:vertAlign w:val="superscript"/>
        </w:rPr>
        <w:t>23]</w:t>
      </w:r>
      <w:r w:rsidR="00385663" w:rsidRPr="009B7F4E">
        <w:rPr>
          <w:rFonts w:ascii="Book Antiqua" w:hAnsi="Book Antiqua" w:cs="Times New Roman"/>
          <w:position w:val="8"/>
          <w:sz w:val="24"/>
          <w:szCs w:val="24"/>
          <w:vertAlign w:val="superscript"/>
        </w:rPr>
        <w:t xml:space="preserve">  </w:t>
      </w:r>
      <w:r w:rsidR="00385663" w:rsidRPr="009B7F4E">
        <w:rPr>
          <w:rFonts w:ascii="Book Antiqua" w:hAnsi="Book Antiqua" w:cs="Times New Roman"/>
          <w:sz w:val="24"/>
          <w:szCs w:val="24"/>
        </w:rPr>
        <w:t>in 1991</w:t>
      </w:r>
      <w:r w:rsidR="00385663" w:rsidRPr="009B7F4E">
        <w:rPr>
          <w:rFonts w:ascii="Book Antiqua" w:hAnsi="Book Antiqua"/>
          <w:sz w:val="24"/>
          <w:szCs w:val="24"/>
        </w:rPr>
        <w:t xml:space="preserve">. </w:t>
      </w:r>
      <w:r w:rsidR="00385663" w:rsidRPr="009B7F4E">
        <w:rPr>
          <w:rFonts w:ascii="Book Antiqua" w:eastAsia="Times New Roman" w:hAnsi="Book Antiqua" w:cs="Times New Roman"/>
          <w:sz w:val="24"/>
          <w:szCs w:val="24"/>
          <w:lang w:eastAsia="en-IN"/>
        </w:rPr>
        <w:t>Epidemiological evidences strongly suggest that Hepatitis C Virus (HCV) may</w:t>
      </w:r>
      <w:r w:rsidRPr="009B7F4E">
        <w:rPr>
          <w:rFonts w:ascii="Book Antiqua" w:eastAsia="Times New Roman" w:hAnsi="Book Antiqua" w:cs="Times New Roman"/>
          <w:sz w:val="24"/>
          <w:szCs w:val="24"/>
          <w:lang w:eastAsia="en-IN"/>
        </w:rPr>
        <w:t xml:space="preserve"> be an etiologic factor in </w:t>
      </w:r>
      <w:proofErr w:type="gramStart"/>
      <w:r w:rsidRPr="009B7F4E">
        <w:rPr>
          <w:rFonts w:ascii="Book Antiqua" w:eastAsia="Times New Roman" w:hAnsi="Book Antiqua" w:cs="Times New Roman"/>
          <w:sz w:val="24"/>
          <w:szCs w:val="24"/>
          <w:lang w:eastAsia="en-IN"/>
        </w:rPr>
        <w:t>OLP</w:t>
      </w:r>
      <w:r w:rsidR="003622EC" w:rsidRPr="009B7F4E">
        <w:rPr>
          <w:rFonts w:ascii="Book Antiqua" w:eastAsia="Times New Roman" w:hAnsi="Book Antiqua" w:cs="Times New Roman"/>
          <w:sz w:val="24"/>
          <w:szCs w:val="24"/>
          <w:vertAlign w:val="superscript"/>
          <w:lang w:eastAsia="en-IN"/>
        </w:rPr>
        <w:t>[</w:t>
      </w:r>
      <w:proofErr w:type="gramEnd"/>
      <w:r w:rsidR="00385663" w:rsidRPr="009B7F4E">
        <w:rPr>
          <w:rFonts w:ascii="Book Antiqua" w:eastAsia="Times New Roman" w:hAnsi="Book Antiqua" w:cs="Times New Roman"/>
          <w:sz w:val="24"/>
          <w:szCs w:val="24"/>
          <w:vertAlign w:val="superscript"/>
          <w:lang w:eastAsia="en-IN"/>
        </w:rPr>
        <w:t>24</w:t>
      </w:r>
      <w:r w:rsidR="003622EC" w:rsidRPr="009B7F4E">
        <w:rPr>
          <w:rFonts w:ascii="Book Antiqua" w:eastAsia="Times New Roman" w:hAnsi="Book Antiqua" w:cs="Times New Roman"/>
          <w:sz w:val="24"/>
          <w:szCs w:val="24"/>
          <w:vertAlign w:val="superscript"/>
          <w:lang w:eastAsia="en-IN"/>
        </w:rPr>
        <w:t>]</w:t>
      </w:r>
      <w:r w:rsidR="00F40835" w:rsidRPr="009B7F4E">
        <w:rPr>
          <w:rFonts w:ascii="Book Antiqua" w:eastAsia="Times New Roman" w:hAnsi="Book Antiqua" w:cs="Times New Roman"/>
          <w:sz w:val="24"/>
          <w:szCs w:val="24"/>
          <w:lang w:eastAsia="en-IN"/>
        </w:rPr>
        <w:t>.</w:t>
      </w:r>
      <w:r w:rsidR="00385663" w:rsidRPr="009B7F4E">
        <w:rPr>
          <w:rFonts w:ascii="Book Antiqua" w:hAnsi="Book Antiqua" w:cs="Times New Roman"/>
          <w:sz w:val="24"/>
          <w:szCs w:val="24"/>
        </w:rPr>
        <w:t xml:space="preserve"> Association of OLP with several different autoimmune diseases such as alopecia areata, dermatitis herpetiformis, myasthenia gravis etc has been </w:t>
      </w:r>
      <w:proofErr w:type="gramStart"/>
      <w:r w:rsidR="00385663" w:rsidRPr="009B7F4E">
        <w:rPr>
          <w:rFonts w:ascii="Book Antiqua" w:hAnsi="Book Antiqua" w:cs="Times New Roman"/>
          <w:sz w:val="24"/>
          <w:szCs w:val="24"/>
        </w:rPr>
        <w:t>documented</w:t>
      </w:r>
      <w:r w:rsidR="003622EC" w:rsidRPr="009B7F4E">
        <w:rPr>
          <w:rFonts w:ascii="Book Antiqua" w:hAnsi="Book Antiqua" w:cs="Times New Roman"/>
          <w:sz w:val="24"/>
          <w:szCs w:val="24"/>
          <w:vertAlign w:val="superscript"/>
        </w:rPr>
        <w:t>[</w:t>
      </w:r>
      <w:proofErr w:type="gramEnd"/>
      <w:r w:rsidR="00385663" w:rsidRPr="009B7F4E">
        <w:rPr>
          <w:rFonts w:ascii="Book Antiqua" w:hAnsi="Book Antiqua" w:cs="Times New Roman"/>
          <w:sz w:val="24"/>
          <w:szCs w:val="24"/>
          <w:vertAlign w:val="superscript"/>
        </w:rPr>
        <w:t>20</w:t>
      </w:r>
      <w:r w:rsidR="003622EC" w:rsidRPr="009B7F4E">
        <w:rPr>
          <w:rFonts w:ascii="Book Antiqua" w:hAnsi="Book Antiqua" w:cs="Times New Roman"/>
          <w:sz w:val="24"/>
          <w:szCs w:val="24"/>
          <w:vertAlign w:val="superscript"/>
        </w:rPr>
        <w:t>]</w:t>
      </w:r>
      <w:r w:rsidR="00385663" w:rsidRPr="009B7F4E">
        <w:rPr>
          <w:rFonts w:ascii="Book Antiqua" w:hAnsi="Book Antiqua" w:cs="Times New Roman"/>
          <w:sz w:val="24"/>
          <w:szCs w:val="24"/>
        </w:rPr>
        <w:t xml:space="preserve">. </w:t>
      </w:r>
    </w:p>
    <w:p w:rsidR="00385663" w:rsidRPr="009B7F4E" w:rsidRDefault="00293D9F" w:rsidP="003B0E8A">
      <w:pPr>
        <w:autoSpaceDE w:val="0"/>
        <w:autoSpaceDN w:val="0"/>
        <w:adjustRightInd w:val="0"/>
        <w:spacing w:after="0" w:line="360" w:lineRule="auto"/>
        <w:ind w:firstLineChars="50" w:firstLine="120"/>
        <w:jc w:val="both"/>
        <w:rPr>
          <w:rFonts w:ascii="Book Antiqua" w:hAnsi="Book Antiqua" w:cs="Times New Roman"/>
          <w:sz w:val="24"/>
          <w:szCs w:val="24"/>
        </w:rPr>
      </w:pPr>
      <w:r w:rsidRPr="009B7F4E">
        <w:rPr>
          <w:rFonts w:ascii="Book Antiqua" w:hAnsi="Book Antiqua" w:cs="Times New Roman"/>
          <w:sz w:val="24"/>
          <w:szCs w:val="24"/>
        </w:rPr>
        <w:t>P</w:t>
      </w:r>
      <w:r w:rsidR="00385663" w:rsidRPr="009B7F4E">
        <w:rPr>
          <w:rFonts w:ascii="Book Antiqua" w:hAnsi="Book Antiqua" w:cs="Times New Roman"/>
          <w:sz w:val="24"/>
          <w:szCs w:val="24"/>
        </w:rPr>
        <w:t>eriods of psychological stress and anxiety</w:t>
      </w:r>
      <w:r w:rsidRPr="009B7F4E">
        <w:rPr>
          <w:rFonts w:ascii="Book Antiqua" w:hAnsi="Book Antiqua" w:cs="Times New Roman"/>
          <w:sz w:val="24"/>
          <w:szCs w:val="24"/>
        </w:rPr>
        <w:t xml:space="preserve"> are associated with aggravation of OLP</w:t>
      </w:r>
      <w:r w:rsidR="00385663" w:rsidRPr="009B7F4E">
        <w:rPr>
          <w:rFonts w:ascii="Book Antiqua" w:hAnsi="Book Antiqua" w:cs="Times New Roman"/>
          <w:sz w:val="24"/>
          <w:szCs w:val="24"/>
        </w:rPr>
        <w:t xml:space="preserve"> in most of the studies conducted so </w:t>
      </w:r>
      <w:proofErr w:type="gramStart"/>
      <w:r w:rsidR="00385663" w:rsidRPr="009B7F4E">
        <w:rPr>
          <w:rFonts w:ascii="Book Antiqua" w:hAnsi="Book Antiqua" w:cs="Times New Roman"/>
          <w:sz w:val="24"/>
          <w:szCs w:val="24"/>
        </w:rPr>
        <w:t>far</w:t>
      </w:r>
      <w:r w:rsidR="00F9250D" w:rsidRPr="009B7F4E">
        <w:rPr>
          <w:rFonts w:ascii="Book Antiqua" w:hAnsi="Book Antiqua" w:cs="Times New Roman"/>
          <w:sz w:val="24"/>
          <w:szCs w:val="24"/>
          <w:vertAlign w:val="superscript"/>
        </w:rPr>
        <w:t>[</w:t>
      </w:r>
      <w:proofErr w:type="gramEnd"/>
      <w:r w:rsidR="00385663" w:rsidRPr="009B7F4E">
        <w:rPr>
          <w:rFonts w:ascii="Book Antiqua" w:hAnsi="Book Antiqua" w:cs="Times New Roman"/>
          <w:sz w:val="24"/>
          <w:szCs w:val="24"/>
          <w:vertAlign w:val="superscript"/>
        </w:rPr>
        <w:t>4,16,20,25,26</w:t>
      </w:r>
      <w:r w:rsidR="00F9250D" w:rsidRPr="009B7F4E">
        <w:rPr>
          <w:rFonts w:ascii="Book Antiqua" w:hAnsi="Book Antiqua" w:cs="Times New Roman"/>
          <w:sz w:val="24"/>
          <w:szCs w:val="24"/>
          <w:vertAlign w:val="superscript"/>
        </w:rPr>
        <w:t>]</w:t>
      </w:r>
      <w:r w:rsidR="00385663" w:rsidRPr="009B7F4E">
        <w:rPr>
          <w:rFonts w:ascii="Book Antiqua" w:hAnsi="Book Antiqua" w:cs="Times New Roman"/>
          <w:sz w:val="24"/>
          <w:szCs w:val="24"/>
        </w:rPr>
        <w:t xml:space="preserve">. Genetic predisposition </w:t>
      </w:r>
      <w:r w:rsidR="00057FBB" w:rsidRPr="009B7F4E">
        <w:rPr>
          <w:rFonts w:ascii="Book Antiqua" w:hAnsi="Book Antiqua" w:cs="Times New Roman"/>
          <w:sz w:val="24"/>
          <w:szCs w:val="24"/>
        </w:rPr>
        <w:t>als</w:t>
      </w:r>
      <w:r w:rsidR="00385663" w:rsidRPr="009B7F4E">
        <w:rPr>
          <w:rFonts w:ascii="Book Antiqua" w:hAnsi="Book Antiqua" w:cs="Times New Roman"/>
          <w:sz w:val="24"/>
          <w:szCs w:val="24"/>
        </w:rPr>
        <w:t xml:space="preserve">o play a role in OLP </w:t>
      </w:r>
      <w:proofErr w:type="gramStart"/>
      <w:r w:rsidR="00057FBB" w:rsidRPr="009B7F4E">
        <w:rPr>
          <w:rFonts w:ascii="Book Antiqua" w:hAnsi="Book Antiqua" w:cs="Times New Roman"/>
          <w:sz w:val="24"/>
          <w:szCs w:val="24"/>
        </w:rPr>
        <w:t>pathogenesis</w:t>
      </w:r>
      <w:r w:rsidR="00057FBB" w:rsidRPr="009B7F4E">
        <w:rPr>
          <w:rFonts w:ascii="Book Antiqua" w:hAnsi="Book Antiqua" w:cs="Times New Roman"/>
          <w:sz w:val="24"/>
          <w:szCs w:val="24"/>
          <w:vertAlign w:val="superscript"/>
        </w:rPr>
        <w:t>[</w:t>
      </w:r>
      <w:proofErr w:type="gramEnd"/>
      <w:r w:rsidR="00385663" w:rsidRPr="009B7F4E">
        <w:rPr>
          <w:rFonts w:ascii="Book Antiqua" w:hAnsi="Book Antiqua" w:cs="Times New Roman"/>
          <w:sz w:val="24"/>
          <w:szCs w:val="24"/>
          <w:vertAlign w:val="superscript"/>
        </w:rPr>
        <w:t>4,16</w:t>
      </w:r>
      <w:r w:rsidR="00F9250D" w:rsidRPr="009B7F4E">
        <w:rPr>
          <w:rFonts w:ascii="Book Antiqua" w:hAnsi="Book Antiqua" w:cs="Times New Roman"/>
          <w:sz w:val="24"/>
          <w:szCs w:val="24"/>
          <w:vertAlign w:val="superscript"/>
        </w:rPr>
        <w:t>]</w:t>
      </w:r>
      <w:r w:rsidR="00057FBB" w:rsidRPr="009B7F4E">
        <w:rPr>
          <w:rFonts w:ascii="Book Antiqua" w:hAnsi="Book Antiqua" w:cs="Times New Roman"/>
          <w:sz w:val="24"/>
          <w:szCs w:val="24"/>
        </w:rPr>
        <w:t xml:space="preserve">.  </w:t>
      </w:r>
      <w:r w:rsidR="00385663" w:rsidRPr="009B7F4E">
        <w:rPr>
          <w:rFonts w:ascii="Book Antiqua" w:hAnsi="Book Antiqua" w:cs="Times New Roman"/>
          <w:sz w:val="24"/>
          <w:szCs w:val="24"/>
        </w:rPr>
        <w:t xml:space="preserve">Koebner </w:t>
      </w:r>
      <w:r w:rsidR="00057FBB" w:rsidRPr="009B7F4E">
        <w:rPr>
          <w:rFonts w:ascii="Book Antiqua" w:hAnsi="Book Antiqua" w:cs="Times New Roman"/>
          <w:sz w:val="24"/>
          <w:szCs w:val="24"/>
        </w:rPr>
        <w:t xml:space="preserve">phenomenon is </w:t>
      </w:r>
      <w:r w:rsidR="006D2E39" w:rsidRPr="009B7F4E">
        <w:rPr>
          <w:rFonts w:ascii="Book Antiqua" w:hAnsi="Book Antiqua" w:cs="Times New Roman"/>
          <w:sz w:val="24"/>
          <w:szCs w:val="24"/>
        </w:rPr>
        <w:t xml:space="preserve">a </w:t>
      </w:r>
      <w:r w:rsidR="00057FBB" w:rsidRPr="009B7F4E">
        <w:rPr>
          <w:rFonts w:ascii="Book Antiqua" w:hAnsi="Book Antiqua" w:cs="Times New Roman"/>
          <w:sz w:val="24"/>
          <w:szCs w:val="24"/>
        </w:rPr>
        <w:t>characteristic</w:t>
      </w:r>
      <w:r w:rsidR="006D2E39" w:rsidRPr="009B7F4E">
        <w:rPr>
          <w:rFonts w:ascii="Book Antiqua" w:hAnsi="Book Antiqua" w:cs="Times New Roman"/>
          <w:sz w:val="24"/>
          <w:szCs w:val="24"/>
        </w:rPr>
        <w:t xml:space="preserve"> feature</w:t>
      </w:r>
      <w:r w:rsidR="00057FBB" w:rsidRPr="009B7F4E">
        <w:rPr>
          <w:rFonts w:ascii="Book Antiqua" w:hAnsi="Book Antiqua" w:cs="Times New Roman"/>
          <w:sz w:val="24"/>
          <w:szCs w:val="24"/>
        </w:rPr>
        <w:t xml:space="preserve"> of cutaneous LP </w:t>
      </w:r>
      <w:r w:rsidR="006D2E39" w:rsidRPr="009B7F4E">
        <w:rPr>
          <w:rFonts w:ascii="Book Antiqua" w:hAnsi="Book Antiqua" w:cs="Times New Roman"/>
          <w:sz w:val="24"/>
          <w:szCs w:val="24"/>
        </w:rPr>
        <w:t xml:space="preserve">and </w:t>
      </w:r>
      <w:r w:rsidR="00057FBB" w:rsidRPr="009B7F4E">
        <w:rPr>
          <w:rFonts w:ascii="Book Antiqua" w:hAnsi="Book Antiqua" w:cs="Times New Roman"/>
          <w:sz w:val="24"/>
          <w:szCs w:val="24"/>
        </w:rPr>
        <w:t xml:space="preserve">is </w:t>
      </w:r>
      <w:r w:rsidR="006D2E39" w:rsidRPr="009B7F4E">
        <w:rPr>
          <w:rFonts w:ascii="Book Antiqua" w:hAnsi="Book Antiqua" w:cs="Times New Roman"/>
          <w:sz w:val="24"/>
          <w:szCs w:val="24"/>
        </w:rPr>
        <w:t>also observed in</w:t>
      </w:r>
      <w:r w:rsidR="00385663" w:rsidRPr="009B7F4E">
        <w:rPr>
          <w:rFonts w:ascii="Book Antiqua" w:hAnsi="Book Antiqua" w:cs="Times New Roman"/>
          <w:sz w:val="24"/>
          <w:szCs w:val="24"/>
        </w:rPr>
        <w:t xml:space="preserve"> oral cavity. The </w:t>
      </w:r>
      <w:r w:rsidR="00057FBB" w:rsidRPr="009B7F4E">
        <w:rPr>
          <w:rFonts w:ascii="Book Antiqua" w:hAnsi="Book Antiqua" w:cs="Times New Roman"/>
          <w:sz w:val="24"/>
          <w:szCs w:val="24"/>
        </w:rPr>
        <w:t xml:space="preserve">erosive OLP lesions are most commonly seen in areas of trauma </w:t>
      </w:r>
      <w:r w:rsidR="00385663" w:rsidRPr="009B7F4E">
        <w:rPr>
          <w:rFonts w:ascii="Book Antiqua" w:hAnsi="Book Antiqua" w:cs="Times New Roman"/>
          <w:sz w:val="24"/>
          <w:szCs w:val="24"/>
        </w:rPr>
        <w:t xml:space="preserve">such as </w:t>
      </w:r>
      <w:r w:rsidR="00057FBB" w:rsidRPr="009B7F4E">
        <w:rPr>
          <w:rFonts w:ascii="Book Antiqua" w:hAnsi="Book Antiqua" w:cs="Times New Roman"/>
          <w:sz w:val="24"/>
          <w:szCs w:val="24"/>
        </w:rPr>
        <w:t>bu</w:t>
      </w:r>
      <w:r w:rsidR="00385663" w:rsidRPr="009B7F4E">
        <w:rPr>
          <w:rFonts w:ascii="Book Antiqua" w:hAnsi="Book Antiqua" w:cs="Times New Roman"/>
          <w:sz w:val="24"/>
          <w:szCs w:val="24"/>
        </w:rPr>
        <w:t xml:space="preserve">ccal mucosa and lateral surfaces of the tongue. </w:t>
      </w:r>
      <w:r w:rsidR="00057FBB" w:rsidRPr="009B7F4E">
        <w:rPr>
          <w:rFonts w:ascii="Book Antiqua" w:hAnsi="Book Antiqua" w:cs="Times New Roman"/>
          <w:sz w:val="24"/>
          <w:szCs w:val="24"/>
        </w:rPr>
        <w:t>These lesions may</w:t>
      </w:r>
      <w:r w:rsidR="00385663" w:rsidRPr="009B7F4E">
        <w:rPr>
          <w:rFonts w:ascii="Book Antiqua" w:hAnsi="Book Antiqua" w:cs="Times New Roman"/>
          <w:sz w:val="24"/>
          <w:szCs w:val="24"/>
        </w:rPr>
        <w:t xml:space="preserve"> </w:t>
      </w:r>
      <w:r w:rsidR="006D2E39" w:rsidRPr="009B7F4E">
        <w:rPr>
          <w:rFonts w:ascii="Book Antiqua" w:hAnsi="Book Antiqua" w:cs="Times New Roman"/>
          <w:sz w:val="24"/>
          <w:szCs w:val="24"/>
        </w:rPr>
        <w:t xml:space="preserve">decrease in severity with the elimination of </w:t>
      </w:r>
      <w:proofErr w:type="gramStart"/>
      <w:r w:rsidR="006D2E39" w:rsidRPr="009B7F4E">
        <w:rPr>
          <w:rFonts w:ascii="Book Antiqua" w:hAnsi="Book Antiqua" w:cs="Times New Roman"/>
          <w:sz w:val="24"/>
          <w:szCs w:val="24"/>
        </w:rPr>
        <w:t>trauma</w:t>
      </w:r>
      <w:r w:rsidR="00F9250D" w:rsidRPr="009B7F4E">
        <w:rPr>
          <w:rFonts w:ascii="Book Antiqua" w:hAnsi="Book Antiqua" w:cs="Times New Roman"/>
          <w:sz w:val="24"/>
          <w:szCs w:val="24"/>
          <w:vertAlign w:val="superscript"/>
        </w:rPr>
        <w:t>[</w:t>
      </w:r>
      <w:proofErr w:type="gramEnd"/>
      <w:r w:rsidR="001122BC" w:rsidRPr="009B7F4E">
        <w:rPr>
          <w:rFonts w:ascii="Book Antiqua" w:hAnsi="Book Antiqua" w:cs="Times New Roman"/>
          <w:sz w:val="24"/>
          <w:szCs w:val="24"/>
          <w:vertAlign w:val="superscript"/>
        </w:rPr>
        <w:t>13</w:t>
      </w:r>
      <w:r w:rsidR="00385663" w:rsidRPr="009B7F4E">
        <w:rPr>
          <w:rFonts w:ascii="Book Antiqua" w:hAnsi="Book Antiqua" w:cs="Times New Roman"/>
          <w:sz w:val="24"/>
          <w:szCs w:val="24"/>
          <w:vertAlign w:val="superscript"/>
        </w:rPr>
        <w:t>,25</w:t>
      </w:r>
      <w:r w:rsidR="00F9250D" w:rsidRPr="009B7F4E">
        <w:rPr>
          <w:rFonts w:ascii="Book Antiqua" w:hAnsi="Book Antiqua" w:cs="Times New Roman"/>
          <w:sz w:val="24"/>
          <w:szCs w:val="24"/>
          <w:vertAlign w:val="superscript"/>
        </w:rPr>
        <w:t>]</w:t>
      </w:r>
      <w:r w:rsidR="00385663" w:rsidRPr="009B7F4E">
        <w:rPr>
          <w:rFonts w:ascii="Book Antiqua" w:hAnsi="Book Antiqua" w:cs="Times New Roman"/>
          <w:sz w:val="24"/>
          <w:szCs w:val="24"/>
        </w:rPr>
        <w:t xml:space="preserve">. Smoking, tobacco chewing, and betel nut chewing has been associated with the development of OLP in studies conducted in indian </w:t>
      </w:r>
      <w:proofErr w:type="gramStart"/>
      <w:r w:rsidR="00385663" w:rsidRPr="009B7F4E">
        <w:rPr>
          <w:rFonts w:ascii="Book Antiqua" w:hAnsi="Book Antiqua" w:cs="Times New Roman"/>
          <w:sz w:val="24"/>
          <w:szCs w:val="24"/>
        </w:rPr>
        <w:t>population</w:t>
      </w:r>
      <w:r w:rsidR="00F9250D" w:rsidRPr="009B7F4E">
        <w:rPr>
          <w:rFonts w:ascii="Book Antiqua" w:hAnsi="Book Antiqua" w:cs="Times New Roman"/>
          <w:sz w:val="24"/>
          <w:szCs w:val="24"/>
          <w:vertAlign w:val="superscript"/>
        </w:rPr>
        <w:t>[</w:t>
      </w:r>
      <w:proofErr w:type="gramEnd"/>
      <w:r w:rsidR="00385663" w:rsidRPr="009B7F4E">
        <w:rPr>
          <w:rFonts w:ascii="Book Antiqua" w:hAnsi="Book Antiqua" w:cs="Times New Roman"/>
          <w:sz w:val="24"/>
          <w:szCs w:val="24"/>
          <w:vertAlign w:val="superscript"/>
        </w:rPr>
        <w:t>16,20</w:t>
      </w:r>
      <w:r w:rsidR="00F9250D" w:rsidRPr="009B7F4E">
        <w:rPr>
          <w:rFonts w:ascii="Book Antiqua" w:hAnsi="Book Antiqua" w:cs="Times New Roman"/>
          <w:sz w:val="24"/>
          <w:szCs w:val="24"/>
          <w:vertAlign w:val="superscript"/>
        </w:rPr>
        <w:t>]</w:t>
      </w:r>
      <w:r w:rsidR="00385663" w:rsidRPr="009B7F4E">
        <w:rPr>
          <w:rFonts w:ascii="Book Antiqua" w:hAnsi="Book Antiqua" w:cs="Times New Roman"/>
          <w:sz w:val="24"/>
          <w:szCs w:val="24"/>
        </w:rPr>
        <w:t>.  Grinspan in 1963 found an interesting association between oral lichen planus, diabetes mellitus and hypertension</w:t>
      </w:r>
      <w:r w:rsidR="00EB59F1" w:rsidRPr="009B7F4E">
        <w:rPr>
          <w:rFonts w:ascii="Book Antiqua" w:hAnsi="Book Antiqua" w:cs="Times New Roman"/>
          <w:sz w:val="24"/>
          <w:szCs w:val="24"/>
        </w:rPr>
        <w:t>,</w:t>
      </w:r>
      <w:r w:rsidR="00385663" w:rsidRPr="009B7F4E">
        <w:rPr>
          <w:rFonts w:ascii="Book Antiqua" w:hAnsi="Book Antiqua" w:cs="Times New Roman"/>
          <w:sz w:val="24"/>
          <w:szCs w:val="24"/>
        </w:rPr>
        <w:t xml:space="preserve"> which he termed as Grinspan </w:t>
      </w:r>
      <w:proofErr w:type="gramStart"/>
      <w:r w:rsidR="00385663" w:rsidRPr="009B7F4E">
        <w:rPr>
          <w:rFonts w:ascii="Book Antiqua" w:hAnsi="Book Antiqua" w:cs="Times New Roman"/>
          <w:sz w:val="24"/>
          <w:szCs w:val="24"/>
        </w:rPr>
        <w:t>syndrome</w:t>
      </w:r>
      <w:r w:rsidR="00F9250D" w:rsidRPr="009B7F4E">
        <w:rPr>
          <w:rFonts w:ascii="Book Antiqua" w:hAnsi="Book Antiqua" w:cs="Times New Roman"/>
          <w:sz w:val="24"/>
          <w:szCs w:val="24"/>
          <w:vertAlign w:val="superscript"/>
        </w:rPr>
        <w:t>[</w:t>
      </w:r>
      <w:proofErr w:type="gramEnd"/>
      <w:r w:rsidR="00385663" w:rsidRPr="009B7F4E">
        <w:rPr>
          <w:rFonts w:ascii="Book Antiqua" w:hAnsi="Book Antiqua" w:cs="Times New Roman"/>
          <w:sz w:val="24"/>
          <w:szCs w:val="24"/>
          <w:vertAlign w:val="superscript"/>
        </w:rPr>
        <w:t>27</w:t>
      </w:r>
      <w:r w:rsidR="00F9250D" w:rsidRPr="009B7F4E">
        <w:rPr>
          <w:rFonts w:ascii="Book Antiqua" w:hAnsi="Book Antiqua" w:cs="Times New Roman"/>
          <w:sz w:val="24"/>
          <w:szCs w:val="24"/>
          <w:vertAlign w:val="superscript"/>
        </w:rPr>
        <w:t>]</w:t>
      </w:r>
      <w:r w:rsidR="00385663" w:rsidRPr="009B7F4E">
        <w:rPr>
          <w:rFonts w:ascii="Book Antiqua" w:hAnsi="Book Antiqua" w:cs="Times New Roman"/>
          <w:sz w:val="24"/>
          <w:szCs w:val="24"/>
        </w:rPr>
        <w:t>.</w:t>
      </w:r>
    </w:p>
    <w:p w:rsidR="00385663" w:rsidRPr="009B7F4E" w:rsidRDefault="00385663" w:rsidP="003B0E8A">
      <w:pPr>
        <w:autoSpaceDE w:val="0"/>
        <w:autoSpaceDN w:val="0"/>
        <w:adjustRightInd w:val="0"/>
        <w:spacing w:after="0" w:line="360" w:lineRule="auto"/>
        <w:ind w:firstLineChars="100" w:firstLine="240"/>
        <w:jc w:val="both"/>
        <w:rPr>
          <w:rFonts w:ascii="Book Antiqua" w:eastAsia="Times New Roman" w:hAnsi="Book Antiqua" w:cs="Times New Roman"/>
          <w:sz w:val="24"/>
          <w:szCs w:val="24"/>
          <w:lang w:eastAsia="en-IN"/>
        </w:rPr>
      </w:pPr>
      <w:r w:rsidRPr="009B7F4E">
        <w:rPr>
          <w:rFonts w:ascii="Book Antiqua" w:eastAsia="Times New Roman" w:hAnsi="Book Antiqua" w:cs="Times New Roman"/>
          <w:sz w:val="24"/>
          <w:szCs w:val="24"/>
          <w:lang w:eastAsia="en-IN"/>
        </w:rPr>
        <w:t>OLP is a T-cell mediated autoimmune disease in which the auto-cytotoxic CD8+ T cells trigger apoptosis of the basal cells of the oral epi</w:t>
      </w:r>
      <w:r w:rsidR="00234324" w:rsidRPr="009B7F4E">
        <w:rPr>
          <w:rFonts w:ascii="Book Antiqua" w:eastAsia="Times New Roman" w:hAnsi="Book Antiqua" w:cs="Times New Roman"/>
          <w:sz w:val="24"/>
          <w:szCs w:val="24"/>
          <w:lang w:eastAsia="en-IN"/>
        </w:rPr>
        <w:t xml:space="preserve">thelium. Initially </w:t>
      </w:r>
      <w:r w:rsidRPr="009B7F4E">
        <w:rPr>
          <w:rFonts w:ascii="Book Antiqua" w:eastAsia="Times New Roman" w:hAnsi="Book Antiqua" w:cs="Times New Roman"/>
          <w:sz w:val="24"/>
          <w:szCs w:val="24"/>
          <w:lang w:eastAsia="en-IN"/>
        </w:rPr>
        <w:t xml:space="preserve">keratinocyte antigen expression or unmasking of an antigen </w:t>
      </w:r>
      <w:r w:rsidR="00234324" w:rsidRPr="009B7F4E">
        <w:rPr>
          <w:rFonts w:ascii="Book Antiqua" w:eastAsia="Times New Roman" w:hAnsi="Book Antiqua" w:cs="Times New Roman"/>
          <w:sz w:val="24"/>
          <w:szCs w:val="24"/>
          <w:lang w:eastAsia="en-IN"/>
        </w:rPr>
        <w:t>may occur</w:t>
      </w:r>
      <w:r w:rsidRPr="009B7F4E">
        <w:rPr>
          <w:rFonts w:ascii="Book Antiqua" w:eastAsia="Times New Roman" w:hAnsi="Book Antiqua" w:cs="Times New Roman"/>
          <w:sz w:val="24"/>
          <w:szCs w:val="24"/>
          <w:lang w:eastAsia="en-IN"/>
        </w:rPr>
        <w:t xml:space="preserve"> </w:t>
      </w:r>
      <w:r w:rsidR="00234324" w:rsidRPr="009B7F4E">
        <w:rPr>
          <w:rFonts w:ascii="Book Antiqua" w:eastAsia="Times New Roman" w:hAnsi="Book Antiqua" w:cs="Times New Roman"/>
          <w:sz w:val="24"/>
          <w:szCs w:val="24"/>
          <w:lang w:eastAsia="en-IN"/>
        </w:rPr>
        <w:t>followed</w:t>
      </w:r>
      <w:r w:rsidRPr="009B7F4E">
        <w:rPr>
          <w:rFonts w:ascii="Book Antiqua" w:eastAsia="Times New Roman" w:hAnsi="Book Antiqua" w:cs="Times New Roman"/>
          <w:sz w:val="24"/>
          <w:szCs w:val="24"/>
          <w:lang w:eastAsia="en-IN"/>
        </w:rPr>
        <w:t xml:space="preserve"> </w:t>
      </w:r>
      <w:r w:rsidR="00234324" w:rsidRPr="009B7F4E">
        <w:rPr>
          <w:rFonts w:ascii="Book Antiqua" w:eastAsia="Times New Roman" w:hAnsi="Book Antiqua" w:cs="Times New Roman"/>
          <w:sz w:val="24"/>
          <w:szCs w:val="24"/>
          <w:lang w:eastAsia="en-IN"/>
        </w:rPr>
        <w:t>by migration of</w:t>
      </w:r>
      <w:r w:rsidRPr="009B7F4E">
        <w:rPr>
          <w:rFonts w:ascii="Book Antiqua" w:eastAsia="Times New Roman" w:hAnsi="Book Antiqua" w:cs="Times New Roman"/>
          <w:sz w:val="24"/>
          <w:szCs w:val="24"/>
          <w:lang w:eastAsia="en-IN"/>
        </w:rPr>
        <w:t xml:space="preserve"> T cells (mostly CD8+, and some CD4+ cells) into the epithelium. These migrated </w:t>
      </w:r>
      <w:r w:rsidR="00234324" w:rsidRPr="009B7F4E">
        <w:rPr>
          <w:rFonts w:ascii="Book Antiqua" w:eastAsia="Times New Roman" w:hAnsi="Book Antiqua" w:cs="Times New Roman"/>
          <w:sz w:val="24"/>
          <w:szCs w:val="24"/>
          <w:lang w:eastAsia="en-IN"/>
        </w:rPr>
        <w:t xml:space="preserve">T </w:t>
      </w:r>
      <w:r w:rsidRPr="009B7F4E">
        <w:rPr>
          <w:rFonts w:ascii="Book Antiqua" w:eastAsia="Times New Roman" w:hAnsi="Book Antiqua" w:cs="Times New Roman"/>
          <w:sz w:val="24"/>
          <w:szCs w:val="24"/>
          <w:lang w:eastAsia="en-IN"/>
        </w:rPr>
        <w:t xml:space="preserve">cells are activated directly by antigen binding to major histocompatibility complex (MHC)-1 on keratinocyte or through activated CD4+ lymphocytes. </w:t>
      </w:r>
      <w:r w:rsidR="00234324" w:rsidRPr="009B7F4E">
        <w:rPr>
          <w:rFonts w:ascii="Book Antiqua" w:eastAsia="Times New Roman" w:hAnsi="Book Antiqua" w:cs="Times New Roman"/>
          <w:sz w:val="24"/>
          <w:szCs w:val="24"/>
          <w:lang w:eastAsia="en-IN"/>
        </w:rPr>
        <w:t xml:space="preserve">In OLP, there will be </w:t>
      </w:r>
      <w:r w:rsidR="003626EB" w:rsidRPr="009B7F4E">
        <w:rPr>
          <w:rFonts w:ascii="Book Antiqua" w:eastAsia="Times New Roman" w:hAnsi="Book Antiqua" w:cs="Times New Roman"/>
          <w:sz w:val="24"/>
          <w:szCs w:val="24"/>
          <w:lang w:eastAsia="en-IN"/>
        </w:rPr>
        <w:t>up regulation</w:t>
      </w:r>
      <w:r w:rsidR="00234324" w:rsidRPr="009B7F4E">
        <w:rPr>
          <w:rFonts w:ascii="Book Antiqua" w:eastAsia="Times New Roman" w:hAnsi="Book Antiqua" w:cs="Times New Roman"/>
          <w:sz w:val="24"/>
          <w:szCs w:val="24"/>
          <w:lang w:eastAsia="en-IN"/>
        </w:rPr>
        <w:t xml:space="preserve"> of MHC-II expression along with increased number of Langerhan cells facilitating the anti</w:t>
      </w:r>
      <w:r w:rsidR="003D519F" w:rsidRPr="009B7F4E">
        <w:rPr>
          <w:rFonts w:ascii="Book Antiqua" w:eastAsia="Times New Roman" w:hAnsi="Book Antiqua" w:cs="Times New Roman"/>
          <w:sz w:val="24"/>
          <w:szCs w:val="24"/>
          <w:lang w:eastAsia="en-IN"/>
        </w:rPr>
        <w:t xml:space="preserve">gen presentation to CD4+ cells, </w:t>
      </w:r>
      <w:r w:rsidRPr="009B7F4E">
        <w:rPr>
          <w:rFonts w:ascii="Book Antiqua" w:eastAsia="Times New Roman" w:hAnsi="Book Antiqua" w:cs="Times New Roman"/>
          <w:sz w:val="24"/>
          <w:szCs w:val="24"/>
          <w:lang w:eastAsia="en-IN"/>
        </w:rPr>
        <w:t>which activate CD8+ T cells through receptor interaction, interferon γ (INF</w:t>
      </w:r>
      <w:r w:rsidR="003B0E8A">
        <w:rPr>
          <w:rFonts w:ascii="Book Antiqua" w:hAnsi="Book Antiqua" w:cs="Times New Roman" w:hint="eastAsia"/>
          <w:sz w:val="24"/>
          <w:szCs w:val="24"/>
          <w:lang w:eastAsia="zh-CN"/>
        </w:rPr>
        <w:t>-</w:t>
      </w:r>
      <w:r w:rsidRPr="009B7F4E">
        <w:rPr>
          <w:rFonts w:ascii="Book Antiqua" w:eastAsia="Times New Roman" w:hAnsi="Book Antiqua" w:cs="Times New Roman"/>
          <w:sz w:val="24"/>
          <w:szCs w:val="24"/>
          <w:lang w:eastAsia="en-IN"/>
        </w:rPr>
        <w:t>γ) and IL-2. The activated CD8+ T cells</w:t>
      </w:r>
      <w:r w:rsidR="003D519F" w:rsidRPr="009B7F4E">
        <w:rPr>
          <w:rFonts w:ascii="Book Antiqua" w:eastAsia="Times New Roman" w:hAnsi="Book Antiqua" w:cs="Times New Roman"/>
          <w:sz w:val="24"/>
          <w:szCs w:val="24"/>
          <w:lang w:eastAsia="en-IN"/>
        </w:rPr>
        <w:t xml:space="preserve"> </w:t>
      </w:r>
      <w:r w:rsidR="0074102D" w:rsidRPr="009B7F4E">
        <w:rPr>
          <w:rFonts w:ascii="Book Antiqua" w:eastAsia="Times New Roman" w:hAnsi="Book Antiqua" w:cs="Times New Roman"/>
          <w:sz w:val="24"/>
          <w:szCs w:val="24"/>
          <w:lang w:eastAsia="en-IN"/>
        </w:rPr>
        <w:t>trigger the apoptosis of basal keratinocyt</w:t>
      </w:r>
      <w:r w:rsidR="00AB6224" w:rsidRPr="009B7F4E">
        <w:rPr>
          <w:rFonts w:ascii="Book Antiqua" w:eastAsia="Times New Roman" w:hAnsi="Book Antiqua" w:cs="Times New Roman"/>
          <w:sz w:val="24"/>
          <w:szCs w:val="24"/>
          <w:lang w:eastAsia="en-IN"/>
        </w:rPr>
        <w:t>es</w:t>
      </w:r>
      <w:r w:rsidR="0074102D" w:rsidRPr="009B7F4E">
        <w:rPr>
          <w:rFonts w:ascii="Book Antiqua" w:eastAsia="Times New Roman" w:hAnsi="Book Antiqua" w:cs="Times New Roman"/>
          <w:sz w:val="24"/>
          <w:szCs w:val="24"/>
          <w:lang w:eastAsia="en-IN"/>
        </w:rPr>
        <w:t xml:space="preserve"> by </w:t>
      </w:r>
      <w:r w:rsidR="003D519F" w:rsidRPr="009B7F4E">
        <w:rPr>
          <w:rFonts w:ascii="Book Antiqua" w:eastAsia="Times New Roman" w:hAnsi="Book Antiqua" w:cs="Times New Roman"/>
          <w:sz w:val="24"/>
          <w:szCs w:val="24"/>
          <w:lang w:eastAsia="en-IN"/>
        </w:rPr>
        <w:t>releas</w:t>
      </w:r>
      <w:r w:rsidR="0074102D" w:rsidRPr="009B7F4E">
        <w:rPr>
          <w:rFonts w:ascii="Book Antiqua" w:eastAsia="Times New Roman" w:hAnsi="Book Antiqua" w:cs="Times New Roman"/>
          <w:sz w:val="24"/>
          <w:szCs w:val="24"/>
          <w:lang w:eastAsia="en-IN"/>
        </w:rPr>
        <w:t>ing</w:t>
      </w:r>
      <w:r w:rsidR="003D519F" w:rsidRPr="009B7F4E">
        <w:rPr>
          <w:rFonts w:ascii="Book Antiqua" w:eastAsia="Times New Roman" w:hAnsi="Book Antiqua" w:cs="Times New Roman"/>
          <w:sz w:val="24"/>
          <w:szCs w:val="24"/>
          <w:lang w:eastAsia="en-IN"/>
        </w:rPr>
        <w:t xml:space="preserve"> </w:t>
      </w:r>
      <w:r w:rsidR="0074102D" w:rsidRPr="009B7F4E">
        <w:rPr>
          <w:rFonts w:ascii="Book Antiqua" w:eastAsia="Times New Roman" w:hAnsi="Book Antiqua" w:cs="Times New Roman"/>
          <w:sz w:val="24"/>
          <w:szCs w:val="24"/>
          <w:lang w:eastAsia="en-IN"/>
        </w:rPr>
        <w:t>tu</w:t>
      </w:r>
      <w:r w:rsidR="00AB6224" w:rsidRPr="009B7F4E">
        <w:rPr>
          <w:rFonts w:ascii="Book Antiqua" w:eastAsia="Times New Roman" w:hAnsi="Book Antiqua" w:cs="Times New Roman"/>
          <w:sz w:val="24"/>
          <w:szCs w:val="24"/>
          <w:lang w:eastAsia="en-IN"/>
        </w:rPr>
        <w:t>mor necrosis factor (TNF)-α,</w:t>
      </w:r>
      <w:r w:rsidR="005D61C8" w:rsidRPr="009B7F4E">
        <w:rPr>
          <w:rFonts w:ascii="Book Antiqua" w:eastAsia="Times New Roman" w:hAnsi="Book Antiqua" w:cs="Times New Roman"/>
          <w:sz w:val="24"/>
          <w:szCs w:val="24"/>
          <w:lang w:eastAsia="en-IN"/>
        </w:rPr>
        <w:t xml:space="preserve"> granzyme B </w:t>
      </w:r>
      <w:r w:rsidR="00AB6224" w:rsidRPr="009B7F4E">
        <w:rPr>
          <w:rFonts w:ascii="Book Antiqua" w:eastAsia="Times New Roman" w:hAnsi="Book Antiqua" w:cs="Times New Roman"/>
          <w:sz w:val="24"/>
          <w:szCs w:val="24"/>
          <w:lang w:eastAsia="en-IN"/>
        </w:rPr>
        <w:t>and</w:t>
      </w:r>
      <w:r w:rsidR="0074102D" w:rsidRPr="009B7F4E">
        <w:rPr>
          <w:rFonts w:ascii="Book Antiqua" w:eastAsia="Times New Roman" w:hAnsi="Book Antiqua" w:cs="Times New Roman"/>
          <w:sz w:val="24"/>
          <w:szCs w:val="24"/>
          <w:lang w:eastAsia="en-IN"/>
        </w:rPr>
        <w:t xml:space="preserve"> by </w:t>
      </w:r>
      <w:r w:rsidR="003D519F" w:rsidRPr="009B7F4E">
        <w:rPr>
          <w:rFonts w:ascii="Book Antiqua" w:eastAsia="Times New Roman" w:hAnsi="Book Antiqua" w:cs="Times New Roman"/>
          <w:sz w:val="24"/>
          <w:szCs w:val="24"/>
          <w:lang w:eastAsia="en-IN"/>
        </w:rPr>
        <w:t xml:space="preserve">Fas–FasL </w:t>
      </w:r>
      <w:r w:rsidR="00223070" w:rsidRPr="009B7F4E">
        <w:rPr>
          <w:rFonts w:ascii="Book Antiqua" w:eastAsia="Times New Roman" w:hAnsi="Book Antiqua" w:cs="Times New Roman"/>
          <w:sz w:val="24"/>
          <w:szCs w:val="24"/>
          <w:lang w:eastAsia="en-IN"/>
        </w:rPr>
        <w:t>mediated</w:t>
      </w:r>
      <w:r w:rsidR="005D61C8" w:rsidRPr="009B7F4E">
        <w:rPr>
          <w:rFonts w:ascii="Book Antiqua" w:eastAsia="Times New Roman" w:hAnsi="Book Antiqua" w:cs="Times New Roman"/>
          <w:sz w:val="24"/>
          <w:szCs w:val="24"/>
          <w:lang w:eastAsia="en-IN"/>
        </w:rPr>
        <w:t xml:space="preserve"> </w:t>
      </w:r>
      <w:r w:rsidRPr="009B7F4E">
        <w:rPr>
          <w:rFonts w:ascii="Book Antiqua" w:eastAsia="Times New Roman" w:hAnsi="Book Antiqua" w:cs="Times New Roman"/>
          <w:sz w:val="24"/>
          <w:szCs w:val="24"/>
          <w:lang w:eastAsia="en-IN"/>
        </w:rPr>
        <w:t>apoptosis.</w:t>
      </w:r>
      <w:r w:rsidR="005D61C8" w:rsidRPr="009B7F4E">
        <w:rPr>
          <w:rFonts w:ascii="Book Antiqua" w:eastAsia="Times New Roman" w:hAnsi="Book Antiqua" w:cs="Times New Roman"/>
          <w:sz w:val="24"/>
          <w:szCs w:val="24"/>
          <w:lang w:eastAsia="en-IN"/>
        </w:rPr>
        <w:t xml:space="preserve"> This results in loss of integrity of basement membrane</w:t>
      </w:r>
      <w:r w:rsidR="00802865" w:rsidRPr="009B7F4E">
        <w:rPr>
          <w:rFonts w:ascii="Book Antiqua" w:eastAsia="Times New Roman" w:hAnsi="Book Antiqua" w:cs="Times New Roman"/>
          <w:sz w:val="24"/>
          <w:szCs w:val="24"/>
          <w:lang w:eastAsia="en-IN"/>
        </w:rPr>
        <w:t xml:space="preserve">. </w:t>
      </w:r>
      <w:r w:rsidRPr="009B7F4E">
        <w:rPr>
          <w:rFonts w:ascii="Book Antiqua" w:eastAsia="Times New Roman" w:hAnsi="Book Antiqua" w:cs="Times New Roman"/>
          <w:sz w:val="24"/>
          <w:szCs w:val="24"/>
          <w:lang w:eastAsia="en-IN"/>
        </w:rPr>
        <w:t xml:space="preserve">The matrix metalloproteinases (MMP) are principally involved in </w:t>
      </w:r>
      <w:r w:rsidR="00802865" w:rsidRPr="009B7F4E">
        <w:rPr>
          <w:rFonts w:ascii="Book Antiqua" w:eastAsia="Times New Roman" w:hAnsi="Book Antiqua" w:cs="Times New Roman"/>
          <w:sz w:val="24"/>
          <w:szCs w:val="24"/>
          <w:lang w:eastAsia="en-IN"/>
        </w:rPr>
        <w:t xml:space="preserve">connective </w:t>
      </w:r>
      <w:r w:rsidRPr="009B7F4E">
        <w:rPr>
          <w:rFonts w:ascii="Book Antiqua" w:eastAsia="Times New Roman" w:hAnsi="Book Antiqua" w:cs="Times New Roman"/>
          <w:sz w:val="24"/>
          <w:szCs w:val="24"/>
          <w:lang w:eastAsia="en-IN"/>
        </w:rPr>
        <w:t>tis</w:t>
      </w:r>
      <w:r w:rsidR="00802865" w:rsidRPr="009B7F4E">
        <w:rPr>
          <w:rFonts w:ascii="Book Antiqua" w:eastAsia="Times New Roman" w:hAnsi="Book Antiqua" w:cs="Times New Roman"/>
          <w:sz w:val="24"/>
          <w:szCs w:val="24"/>
          <w:lang w:eastAsia="en-IN"/>
        </w:rPr>
        <w:t xml:space="preserve">sue matrix protein </w:t>
      </w:r>
      <w:proofErr w:type="gramStart"/>
      <w:r w:rsidR="005B3026" w:rsidRPr="009B7F4E">
        <w:rPr>
          <w:rFonts w:ascii="Book Antiqua" w:eastAsia="Times New Roman" w:hAnsi="Book Antiqua" w:cs="Times New Roman"/>
          <w:sz w:val="24"/>
          <w:szCs w:val="24"/>
          <w:lang w:eastAsia="en-IN"/>
        </w:rPr>
        <w:t>degradation</w:t>
      </w:r>
      <w:r w:rsidR="005B3026" w:rsidRPr="009B7F4E">
        <w:rPr>
          <w:rFonts w:ascii="Book Antiqua" w:eastAsia="Times New Roman" w:hAnsi="Book Antiqua" w:cs="Times New Roman"/>
          <w:sz w:val="24"/>
          <w:szCs w:val="24"/>
          <w:vertAlign w:val="superscript"/>
          <w:lang w:eastAsia="en-IN"/>
        </w:rPr>
        <w:t>[</w:t>
      </w:r>
      <w:proofErr w:type="gramEnd"/>
      <w:r w:rsidRPr="009B7F4E">
        <w:rPr>
          <w:rFonts w:ascii="Book Antiqua" w:eastAsia="Times New Roman" w:hAnsi="Book Antiqua" w:cs="Times New Roman"/>
          <w:sz w:val="24"/>
          <w:szCs w:val="24"/>
          <w:vertAlign w:val="superscript"/>
          <w:lang w:eastAsia="en-IN"/>
        </w:rPr>
        <w:t>24</w:t>
      </w:r>
      <w:r w:rsidR="00F9250D" w:rsidRPr="009B7F4E">
        <w:rPr>
          <w:rFonts w:ascii="Book Antiqua" w:eastAsia="Times New Roman" w:hAnsi="Book Antiqua" w:cs="Times New Roman"/>
          <w:sz w:val="24"/>
          <w:szCs w:val="24"/>
          <w:vertAlign w:val="superscript"/>
          <w:lang w:eastAsia="en-IN"/>
        </w:rPr>
        <w:t>]</w:t>
      </w:r>
      <w:r w:rsidRPr="009B7F4E">
        <w:rPr>
          <w:rFonts w:ascii="Book Antiqua" w:eastAsia="Times New Roman" w:hAnsi="Book Antiqua" w:cs="Times New Roman"/>
          <w:sz w:val="24"/>
          <w:szCs w:val="24"/>
          <w:lang w:eastAsia="en-IN"/>
        </w:rPr>
        <w:t>.</w:t>
      </w:r>
      <w:r w:rsidR="003626EB" w:rsidRPr="009B7F4E">
        <w:rPr>
          <w:rFonts w:ascii="Book Antiqua" w:eastAsia="Times New Roman" w:hAnsi="Book Antiqua" w:cs="Times New Roman"/>
          <w:sz w:val="24"/>
          <w:szCs w:val="24"/>
          <w:lang w:eastAsia="en-IN"/>
        </w:rPr>
        <w:t xml:space="preserve"> </w:t>
      </w:r>
    </w:p>
    <w:p w:rsidR="00EB0039" w:rsidRPr="009B7F4E" w:rsidRDefault="00EB0039" w:rsidP="009B7F4E">
      <w:pPr>
        <w:autoSpaceDE w:val="0"/>
        <w:autoSpaceDN w:val="0"/>
        <w:adjustRightInd w:val="0"/>
        <w:spacing w:after="0" w:line="360" w:lineRule="auto"/>
        <w:jc w:val="both"/>
        <w:rPr>
          <w:rFonts w:ascii="Book Antiqua" w:hAnsi="Book Antiqua" w:cs="Times New Roman"/>
          <w:sz w:val="24"/>
          <w:szCs w:val="24"/>
        </w:rPr>
      </w:pPr>
    </w:p>
    <w:p w:rsidR="00D62D9F" w:rsidRPr="009B7F4E" w:rsidRDefault="003B0E8A" w:rsidP="009B7F4E">
      <w:pPr>
        <w:autoSpaceDE w:val="0"/>
        <w:autoSpaceDN w:val="0"/>
        <w:adjustRightInd w:val="0"/>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t>DIAGNOSIS</w:t>
      </w:r>
    </w:p>
    <w:p w:rsidR="00EB0039" w:rsidRPr="009B7F4E" w:rsidRDefault="00D62D9F" w:rsidP="009B7F4E">
      <w:pPr>
        <w:autoSpaceDE w:val="0"/>
        <w:autoSpaceDN w:val="0"/>
        <w:adjustRightInd w:val="0"/>
        <w:spacing w:after="0" w:line="360" w:lineRule="auto"/>
        <w:jc w:val="both"/>
        <w:rPr>
          <w:rFonts w:ascii="Book Antiqua" w:hAnsi="Book Antiqua"/>
          <w:sz w:val="24"/>
          <w:szCs w:val="24"/>
        </w:rPr>
      </w:pPr>
      <w:r w:rsidRPr="009B7F4E">
        <w:rPr>
          <w:rFonts w:ascii="Book Antiqua" w:hAnsi="Book Antiqua" w:cs="Times New Roman"/>
          <w:sz w:val="24"/>
          <w:szCs w:val="24"/>
        </w:rPr>
        <w:t>The diagnosis can be m</w:t>
      </w:r>
      <w:r w:rsidR="00622110" w:rsidRPr="009B7F4E">
        <w:rPr>
          <w:rFonts w:ascii="Book Antiqua" w:hAnsi="Book Antiqua" w:cs="Times New Roman"/>
          <w:sz w:val="24"/>
          <w:szCs w:val="24"/>
        </w:rPr>
        <w:t xml:space="preserve">ade </w:t>
      </w:r>
      <w:r w:rsidR="00A03AD2" w:rsidRPr="009B7F4E">
        <w:rPr>
          <w:rFonts w:ascii="Book Antiqua" w:hAnsi="Book Antiqua" w:cs="Times New Roman"/>
          <w:sz w:val="24"/>
          <w:szCs w:val="24"/>
        </w:rPr>
        <w:t>depending on t</w:t>
      </w:r>
      <w:r w:rsidR="00622110" w:rsidRPr="009B7F4E">
        <w:rPr>
          <w:rFonts w:ascii="Book Antiqua" w:hAnsi="Book Antiqua" w:cs="Times New Roman"/>
          <w:sz w:val="24"/>
          <w:szCs w:val="24"/>
        </w:rPr>
        <w:t>he history,</w:t>
      </w:r>
      <w:r w:rsidRPr="009B7F4E">
        <w:rPr>
          <w:rFonts w:ascii="Book Antiqua" w:hAnsi="Book Antiqua" w:cs="Times New Roman"/>
          <w:sz w:val="24"/>
          <w:szCs w:val="24"/>
        </w:rPr>
        <w:t xml:space="preserve"> </w:t>
      </w:r>
      <w:r w:rsidR="00A03AD2" w:rsidRPr="009B7F4E">
        <w:rPr>
          <w:rFonts w:ascii="Book Antiqua" w:hAnsi="Book Antiqua" w:cs="Times New Roman"/>
          <w:sz w:val="24"/>
          <w:szCs w:val="24"/>
        </w:rPr>
        <w:t xml:space="preserve">clinical and histopathological </w:t>
      </w:r>
      <w:r w:rsidRPr="009B7F4E">
        <w:rPr>
          <w:rFonts w:ascii="Book Antiqua" w:hAnsi="Book Antiqua" w:cs="Times New Roman"/>
          <w:sz w:val="24"/>
          <w:szCs w:val="24"/>
        </w:rPr>
        <w:t xml:space="preserve">examination. However, in classical lesions, the diagnosis </w:t>
      </w:r>
      <w:r w:rsidR="001313AA" w:rsidRPr="009B7F4E">
        <w:rPr>
          <w:rFonts w:ascii="Book Antiqua" w:hAnsi="Book Antiqua" w:cs="Times New Roman"/>
          <w:sz w:val="24"/>
          <w:szCs w:val="24"/>
        </w:rPr>
        <w:t>can be arrived based</w:t>
      </w:r>
      <w:r w:rsidRPr="009B7F4E">
        <w:rPr>
          <w:rFonts w:ascii="Book Antiqua" w:hAnsi="Book Antiqua" w:cs="Times New Roman"/>
          <w:sz w:val="24"/>
          <w:szCs w:val="24"/>
        </w:rPr>
        <w:t xml:space="preserve"> on clinical appear</w:t>
      </w:r>
      <w:r w:rsidR="00915892" w:rsidRPr="009B7F4E">
        <w:rPr>
          <w:rFonts w:ascii="Book Antiqua" w:hAnsi="Book Antiqua" w:cs="Times New Roman"/>
          <w:sz w:val="24"/>
          <w:szCs w:val="24"/>
        </w:rPr>
        <w:t>ances</w:t>
      </w:r>
      <w:r w:rsidR="001313AA" w:rsidRPr="009B7F4E">
        <w:rPr>
          <w:rFonts w:ascii="Book Antiqua" w:hAnsi="Book Antiqua" w:cs="Times New Roman"/>
          <w:sz w:val="24"/>
          <w:szCs w:val="24"/>
        </w:rPr>
        <w:t xml:space="preserve"> </w:t>
      </w:r>
      <w:r w:rsidR="003B0E8A">
        <w:rPr>
          <w:rFonts w:ascii="Book Antiqua" w:hAnsi="Book Antiqua" w:cs="Times New Roman"/>
          <w:sz w:val="24"/>
          <w:szCs w:val="24"/>
        </w:rPr>
        <w:t>(Wickham’s striae</w:t>
      </w:r>
      <w:r w:rsidR="00915892" w:rsidRPr="009B7F4E">
        <w:rPr>
          <w:rFonts w:ascii="Book Antiqua" w:hAnsi="Book Antiqua" w:cs="Times New Roman"/>
          <w:sz w:val="24"/>
          <w:szCs w:val="24"/>
        </w:rPr>
        <w:t>,</w:t>
      </w:r>
      <w:r w:rsidRPr="009B7F4E">
        <w:rPr>
          <w:rFonts w:ascii="Book Antiqua" w:hAnsi="Book Antiqua" w:cs="Times New Roman"/>
          <w:sz w:val="24"/>
          <w:szCs w:val="24"/>
        </w:rPr>
        <w:t xml:space="preserve"> e</w:t>
      </w:r>
      <w:r w:rsidR="00915892" w:rsidRPr="009B7F4E">
        <w:rPr>
          <w:rFonts w:ascii="Book Antiqua" w:hAnsi="Book Antiqua" w:cs="Times New Roman"/>
          <w:sz w:val="24"/>
          <w:szCs w:val="24"/>
        </w:rPr>
        <w:t>rythematous area)</w:t>
      </w:r>
      <w:r w:rsidR="001313AA" w:rsidRPr="009B7F4E">
        <w:rPr>
          <w:rFonts w:ascii="Book Antiqua" w:hAnsi="Book Antiqua" w:cs="Times New Roman"/>
          <w:sz w:val="24"/>
          <w:szCs w:val="24"/>
        </w:rPr>
        <w:t xml:space="preserve"> only</w:t>
      </w:r>
      <w:r w:rsidRPr="009B7F4E">
        <w:rPr>
          <w:rFonts w:ascii="Book Antiqua" w:hAnsi="Book Antiqua" w:cs="Times New Roman"/>
          <w:sz w:val="24"/>
          <w:szCs w:val="24"/>
        </w:rPr>
        <w:t xml:space="preserve">. When skin lesions are </w:t>
      </w:r>
      <w:r w:rsidR="001313AA" w:rsidRPr="009B7F4E">
        <w:rPr>
          <w:rFonts w:ascii="Book Antiqua" w:hAnsi="Book Antiqua" w:cs="Times New Roman"/>
          <w:sz w:val="24"/>
          <w:szCs w:val="24"/>
        </w:rPr>
        <w:t xml:space="preserve">also </w:t>
      </w:r>
      <w:r w:rsidRPr="009B7F4E">
        <w:rPr>
          <w:rFonts w:ascii="Book Antiqua" w:hAnsi="Book Antiqua" w:cs="Times New Roman"/>
          <w:sz w:val="24"/>
          <w:szCs w:val="24"/>
        </w:rPr>
        <w:t xml:space="preserve">present, the </w:t>
      </w:r>
      <w:r w:rsidR="001313AA" w:rsidRPr="009B7F4E">
        <w:rPr>
          <w:rFonts w:ascii="Book Antiqua" w:hAnsi="Book Antiqua" w:cs="Times New Roman"/>
          <w:sz w:val="24"/>
          <w:szCs w:val="24"/>
        </w:rPr>
        <w:t xml:space="preserve">accuracy of </w:t>
      </w:r>
      <w:r w:rsidRPr="009B7F4E">
        <w:rPr>
          <w:rFonts w:ascii="Book Antiqua" w:hAnsi="Book Antiqua" w:cs="Times New Roman"/>
          <w:sz w:val="24"/>
          <w:szCs w:val="24"/>
        </w:rPr>
        <w:t>diagn</w:t>
      </w:r>
      <w:r w:rsidR="00252512" w:rsidRPr="009B7F4E">
        <w:rPr>
          <w:rFonts w:ascii="Book Antiqua" w:hAnsi="Book Antiqua" w:cs="Times New Roman"/>
          <w:sz w:val="24"/>
          <w:szCs w:val="24"/>
        </w:rPr>
        <w:t>osi</w:t>
      </w:r>
      <w:r w:rsidR="001313AA" w:rsidRPr="009B7F4E">
        <w:rPr>
          <w:rFonts w:ascii="Book Antiqua" w:hAnsi="Book Antiqua" w:cs="Times New Roman"/>
          <w:sz w:val="24"/>
          <w:szCs w:val="24"/>
        </w:rPr>
        <w:t>s</w:t>
      </w:r>
      <w:r w:rsidR="00252512" w:rsidRPr="009B7F4E">
        <w:rPr>
          <w:rFonts w:ascii="Book Antiqua" w:hAnsi="Book Antiqua" w:cs="Times New Roman"/>
          <w:sz w:val="24"/>
          <w:szCs w:val="24"/>
        </w:rPr>
        <w:t xml:space="preserve"> is </w:t>
      </w:r>
      <w:proofErr w:type="gramStart"/>
      <w:r w:rsidR="00252512" w:rsidRPr="009B7F4E">
        <w:rPr>
          <w:rFonts w:ascii="Book Antiqua" w:hAnsi="Book Antiqua" w:cs="Times New Roman"/>
          <w:sz w:val="24"/>
          <w:szCs w:val="24"/>
        </w:rPr>
        <w:t>strengthened</w:t>
      </w:r>
      <w:r w:rsidRPr="009B7F4E">
        <w:rPr>
          <w:rFonts w:ascii="Book Antiqua" w:hAnsi="Book Antiqua" w:cs="Times New Roman"/>
          <w:sz w:val="24"/>
          <w:szCs w:val="24"/>
          <w:vertAlign w:val="superscript"/>
        </w:rPr>
        <w:t>[</w:t>
      </w:r>
      <w:proofErr w:type="gramEnd"/>
      <w:r w:rsidRPr="009B7F4E">
        <w:rPr>
          <w:rFonts w:ascii="Book Antiqua" w:hAnsi="Book Antiqua" w:cs="Times New Roman"/>
          <w:sz w:val="24"/>
          <w:szCs w:val="24"/>
          <w:vertAlign w:val="superscript"/>
        </w:rPr>
        <w:t>21,28]</w:t>
      </w:r>
      <w:r w:rsidRPr="009B7F4E">
        <w:rPr>
          <w:rFonts w:ascii="Book Antiqua" w:hAnsi="Book Antiqua" w:cs="Times New Roman"/>
          <w:sz w:val="24"/>
          <w:szCs w:val="24"/>
        </w:rPr>
        <w:t>.</w:t>
      </w:r>
      <w:r w:rsidR="00EB0039" w:rsidRPr="009B7F4E">
        <w:rPr>
          <w:rFonts w:ascii="Book Antiqua" w:hAnsi="Book Antiqua"/>
          <w:sz w:val="24"/>
          <w:szCs w:val="24"/>
        </w:rPr>
        <w:t xml:space="preserve"> </w:t>
      </w:r>
    </w:p>
    <w:p w:rsidR="00D62D9F" w:rsidRPr="009B7F4E" w:rsidRDefault="00EB0039" w:rsidP="003B0E8A">
      <w:pPr>
        <w:autoSpaceDE w:val="0"/>
        <w:autoSpaceDN w:val="0"/>
        <w:adjustRightInd w:val="0"/>
        <w:spacing w:after="0" w:line="360" w:lineRule="auto"/>
        <w:ind w:firstLineChars="100" w:firstLine="240"/>
        <w:jc w:val="both"/>
        <w:rPr>
          <w:rFonts w:ascii="Book Antiqua" w:hAnsi="Book Antiqua" w:cs="Times New Roman"/>
          <w:sz w:val="24"/>
          <w:szCs w:val="24"/>
        </w:rPr>
      </w:pPr>
      <w:r w:rsidRPr="009B7F4E">
        <w:rPr>
          <w:rFonts w:ascii="Book Antiqua" w:hAnsi="Book Antiqua" w:cs="Times New Roman"/>
          <w:sz w:val="24"/>
          <w:szCs w:val="24"/>
        </w:rPr>
        <w:t xml:space="preserve">Differential diagnosis of reticular OLP includes </w:t>
      </w:r>
      <w:r w:rsidR="00801D94" w:rsidRPr="009B7F4E">
        <w:rPr>
          <w:rFonts w:ascii="Book Antiqua" w:hAnsi="Book Antiqua" w:cs="Times New Roman"/>
          <w:sz w:val="24"/>
          <w:szCs w:val="24"/>
        </w:rPr>
        <w:t xml:space="preserve">leukoplakia, </w:t>
      </w:r>
      <w:r w:rsidRPr="009B7F4E">
        <w:rPr>
          <w:rFonts w:ascii="Book Antiqua" w:hAnsi="Book Antiqua" w:cs="Times New Roman"/>
          <w:sz w:val="24"/>
          <w:szCs w:val="24"/>
        </w:rPr>
        <w:t>lichenoid reactions</w:t>
      </w:r>
      <w:r w:rsidR="00801D94" w:rsidRPr="009B7F4E">
        <w:rPr>
          <w:rFonts w:ascii="Book Antiqua" w:hAnsi="Book Antiqua" w:cs="Times New Roman"/>
          <w:sz w:val="24"/>
          <w:szCs w:val="24"/>
        </w:rPr>
        <w:t xml:space="preserve">, </w:t>
      </w:r>
      <w:r w:rsidRPr="009B7F4E">
        <w:rPr>
          <w:rFonts w:ascii="Book Antiqua" w:hAnsi="Book Antiqua" w:cs="Times New Roman"/>
          <w:sz w:val="24"/>
          <w:szCs w:val="24"/>
        </w:rPr>
        <w:t>lu</w:t>
      </w:r>
      <w:r w:rsidR="00801D94" w:rsidRPr="009B7F4E">
        <w:rPr>
          <w:rFonts w:ascii="Book Antiqua" w:hAnsi="Book Antiqua" w:cs="Times New Roman"/>
          <w:sz w:val="24"/>
          <w:szCs w:val="24"/>
        </w:rPr>
        <w:t>pus erythematosus and graft vs</w:t>
      </w:r>
      <w:r w:rsidRPr="009B7F4E">
        <w:rPr>
          <w:rFonts w:ascii="Book Antiqua" w:hAnsi="Book Antiqua" w:cs="Times New Roman"/>
          <w:sz w:val="24"/>
          <w:szCs w:val="24"/>
        </w:rPr>
        <w:t xml:space="preserve"> host disease (GVHD). The differential diagnosis of erosive OLP includes </w:t>
      </w:r>
      <w:r w:rsidR="00801D94" w:rsidRPr="009B7F4E">
        <w:rPr>
          <w:rFonts w:ascii="Book Antiqua" w:hAnsi="Book Antiqua" w:cs="Times New Roman"/>
          <w:sz w:val="24"/>
          <w:szCs w:val="24"/>
        </w:rPr>
        <w:t>chronic cheek chewing, hypersensitivity mucositis, chronic candidiasis, discoid lupus erythematosus, squamous cell carcinoma</w:t>
      </w:r>
      <w:r w:rsidRPr="009B7F4E">
        <w:rPr>
          <w:rFonts w:ascii="Book Antiqua" w:hAnsi="Book Antiqua" w:cs="Times New Roman"/>
          <w:sz w:val="24"/>
          <w:szCs w:val="24"/>
        </w:rPr>
        <w:t xml:space="preserve">, benign mucous membrane </w:t>
      </w:r>
      <w:r w:rsidR="00801D94" w:rsidRPr="009B7F4E">
        <w:rPr>
          <w:rFonts w:ascii="Book Antiqua" w:hAnsi="Book Antiqua" w:cs="Times New Roman"/>
          <w:sz w:val="24"/>
          <w:szCs w:val="24"/>
        </w:rPr>
        <w:t xml:space="preserve">pemphigoid, pemphigus vulgaris </w:t>
      </w:r>
      <w:r w:rsidR="003B0E8A">
        <w:rPr>
          <w:rFonts w:ascii="Book Antiqua" w:hAnsi="Book Antiqua" w:cs="Times New Roman"/>
          <w:sz w:val="24"/>
          <w:szCs w:val="24"/>
        </w:rPr>
        <w:t xml:space="preserve">and erythema </w:t>
      </w:r>
      <w:proofErr w:type="gramStart"/>
      <w:r w:rsidR="003B0E8A">
        <w:rPr>
          <w:rFonts w:ascii="Book Antiqua" w:hAnsi="Book Antiqua" w:cs="Times New Roman"/>
          <w:sz w:val="24"/>
          <w:szCs w:val="24"/>
        </w:rPr>
        <w:t>multiforme</w:t>
      </w:r>
      <w:r w:rsidR="003B0E8A">
        <w:rPr>
          <w:rFonts w:ascii="Book Antiqua" w:hAnsi="Book Antiqua" w:cs="Times New Roman"/>
          <w:sz w:val="24"/>
          <w:szCs w:val="24"/>
          <w:vertAlign w:val="superscript"/>
        </w:rPr>
        <w:t>[</w:t>
      </w:r>
      <w:proofErr w:type="gramEnd"/>
      <w:r w:rsidR="003B0E8A">
        <w:rPr>
          <w:rFonts w:ascii="Book Antiqua" w:hAnsi="Book Antiqua" w:cs="Times New Roman"/>
          <w:sz w:val="24"/>
          <w:szCs w:val="24"/>
          <w:vertAlign w:val="superscript"/>
        </w:rPr>
        <w:t>21,</w:t>
      </w:r>
      <w:r w:rsidRPr="009B7F4E">
        <w:rPr>
          <w:rFonts w:ascii="Book Antiqua" w:hAnsi="Book Antiqua" w:cs="Times New Roman"/>
          <w:sz w:val="24"/>
          <w:szCs w:val="24"/>
          <w:vertAlign w:val="superscript"/>
        </w:rPr>
        <w:t>28]</w:t>
      </w:r>
      <w:r w:rsidRPr="009B7F4E">
        <w:rPr>
          <w:rFonts w:ascii="Book Antiqua" w:hAnsi="Book Antiqua" w:cs="Times New Roman"/>
          <w:sz w:val="24"/>
          <w:szCs w:val="24"/>
        </w:rPr>
        <w:t>.</w:t>
      </w:r>
    </w:p>
    <w:p w:rsidR="00D96C3E" w:rsidRPr="009B7F4E" w:rsidRDefault="00D96C3E" w:rsidP="003B0E8A">
      <w:pPr>
        <w:autoSpaceDE w:val="0"/>
        <w:autoSpaceDN w:val="0"/>
        <w:adjustRightInd w:val="0"/>
        <w:spacing w:after="0" w:line="360" w:lineRule="auto"/>
        <w:ind w:firstLineChars="100" w:firstLine="240"/>
        <w:jc w:val="both"/>
        <w:rPr>
          <w:rFonts w:ascii="Book Antiqua" w:hAnsi="Book Antiqua" w:cs="Times New Roman"/>
          <w:sz w:val="24"/>
          <w:szCs w:val="24"/>
        </w:rPr>
      </w:pPr>
      <w:r w:rsidRPr="009B7F4E">
        <w:rPr>
          <w:rFonts w:ascii="Book Antiqua" w:hAnsi="Book Antiqua" w:cs="Times New Roman"/>
          <w:sz w:val="24"/>
          <w:szCs w:val="24"/>
        </w:rPr>
        <w:t xml:space="preserve">It is sometimes difficult to clinically diagnose “desquamative gingivitis” when lesions in other sites are absent. Mucous membrane pemphigoid, pemphigus vulgaris and OLP may present as desquamative gingivitis </w:t>
      </w:r>
      <w:r w:rsidR="003B0E8A">
        <w:rPr>
          <w:rFonts w:ascii="Book Antiqua" w:hAnsi="Book Antiqua" w:cs="Times New Roman"/>
          <w:sz w:val="24"/>
          <w:szCs w:val="24"/>
        </w:rPr>
        <w:t xml:space="preserve">of very similar clinical </w:t>
      </w:r>
      <w:proofErr w:type="gramStart"/>
      <w:r w:rsidR="003B0E8A">
        <w:rPr>
          <w:rFonts w:ascii="Book Antiqua" w:hAnsi="Book Antiqua" w:cs="Times New Roman"/>
          <w:sz w:val="24"/>
          <w:szCs w:val="24"/>
        </w:rPr>
        <w:t>aspect</w:t>
      </w:r>
      <w:r w:rsidRPr="009B7F4E">
        <w:rPr>
          <w:rFonts w:ascii="Book Antiqua" w:hAnsi="Book Antiqua" w:cs="Times New Roman"/>
          <w:sz w:val="24"/>
          <w:szCs w:val="24"/>
          <w:vertAlign w:val="superscript"/>
        </w:rPr>
        <w:t>[</w:t>
      </w:r>
      <w:proofErr w:type="gramEnd"/>
      <w:r w:rsidRPr="009B7F4E">
        <w:rPr>
          <w:rFonts w:ascii="Book Antiqua" w:hAnsi="Book Antiqua" w:cs="Times New Roman"/>
          <w:sz w:val="24"/>
          <w:szCs w:val="24"/>
          <w:vertAlign w:val="superscript"/>
        </w:rPr>
        <w:t>29]</w:t>
      </w:r>
      <w:r w:rsidRPr="009B7F4E">
        <w:rPr>
          <w:rFonts w:ascii="Book Antiqua" w:hAnsi="Book Antiqua" w:cs="Times New Roman"/>
          <w:sz w:val="24"/>
          <w:szCs w:val="24"/>
        </w:rPr>
        <w:t>.</w:t>
      </w:r>
      <w:r w:rsidR="00983366" w:rsidRPr="009B7F4E">
        <w:rPr>
          <w:rFonts w:ascii="Book Antiqua" w:hAnsi="Book Antiqua" w:cs="Times New Roman"/>
          <w:sz w:val="24"/>
          <w:szCs w:val="24"/>
        </w:rPr>
        <w:t xml:space="preserve"> </w:t>
      </w:r>
      <w:r w:rsidR="007911A8" w:rsidRPr="009B7F4E">
        <w:rPr>
          <w:rFonts w:ascii="Book Antiqua" w:hAnsi="Book Antiqua" w:cs="Times New Roman"/>
          <w:sz w:val="24"/>
          <w:szCs w:val="24"/>
        </w:rPr>
        <w:t>Biopsy is the gold standard for the diagnosis of OLP. The biopsy should include marginal tissue containing both lesional and normal-appearing areas</w:t>
      </w:r>
      <w:r w:rsidR="0065541C" w:rsidRPr="009B7F4E">
        <w:rPr>
          <w:rFonts w:ascii="Book Antiqua" w:hAnsi="Book Antiqua" w:cs="Times New Roman"/>
          <w:sz w:val="24"/>
          <w:szCs w:val="24"/>
        </w:rPr>
        <w:t>.</w:t>
      </w:r>
      <w:r w:rsidR="007911A8" w:rsidRPr="009B7F4E">
        <w:rPr>
          <w:rFonts w:ascii="Book Antiqua" w:hAnsi="Book Antiqua" w:cs="Times New Roman"/>
          <w:sz w:val="24"/>
          <w:szCs w:val="24"/>
        </w:rPr>
        <w:t xml:space="preserve"> </w:t>
      </w:r>
      <w:r w:rsidR="00983366" w:rsidRPr="009B7F4E">
        <w:rPr>
          <w:rFonts w:ascii="Book Antiqua" w:hAnsi="Book Antiqua" w:cs="Times New Roman"/>
          <w:sz w:val="24"/>
          <w:szCs w:val="24"/>
        </w:rPr>
        <w:t>OLP</w:t>
      </w:r>
      <w:r w:rsidR="007911A8" w:rsidRPr="009B7F4E">
        <w:rPr>
          <w:rFonts w:ascii="Book Antiqua" w:hAnsi="Book Antiqua" w:cs="Times New Roman"/>
          <w:sz w:val="24"/>
          <w:szCs w:val="24"/>
        </w:rPr>
        <w:t xml:space="preserve"> can be distinguished</w:t>
      </w:r>
      <w:r w:rsidR="00983366" w:rsidRPr="009B7F4E">
        <w:rPr>
          <w:rFonts w:ascii="Book Antiqua" w:hAnsi="Book Antiqua" w:cs="Times New Roman"/>
          <w:sz w:val="24"/>
          <w:szCs w:val="24"/>
        </w:rPr>
        <w:t xml:space="preserve"> from other chronic white or ulcerative oral lesions including reactive keratoses, chronic hyperplastic candidosis, epithelial dysplasia, discoid lupus erythematosus, gastro-intestinal disease or anemic states </w:t>
      </w:r>
      <w:r w:rsidR="007911A8" w:rsidRPr="009B7F4E">
        <w:rPr>
          <w:rFonts w:ascii="Book Antiqua" w:hAnsi="Book Antiqua" w:cs="Times New Roman"/>
          <w:sz w:val="24"/>
          <w:szCs w:val="24"/>
        </w:rPr>
        <w:t xml:space="preserve">with the help of histopathological </w:t>
      </w:r>
      <w:proofErr w:type="gramStart"/>
      <w:r w:rsidR="007911A8" w:rsidRPr="009B7F4E">
        <w:rPr>
          <w:rFonts w:ascii="Book Antiqua" w:hAnsi="Book Antiqua" w:cs="Times New Roman"/>
          <w:sz w:val="24"/>
          <w:szCs w:val="24"/>
        </w:rPr>
        <w:t>examination</w:t>
      </w:r>
      <w:r w:rsidR="00983366" w:rsidRPr="009B7F4E">
        <w:rPr>
          <w:rFonts w:ascii="Book Antiqua" w:hAnsi="Book Antiqua" w:cs="Times New Roman"/>
          <w:sz w:val="24"/>
          <w:szCs w:val="24"/>
          <w:vertAlign w:val="superscript"/>
        </w:rPr>
        <w:t>[</w:t>
      </w:r>
      <w:proofErr w:type="gramEnd"/>
      <w:r w:rsidR="00983366" w:rsidRPr="009B7F4E">
        <w:rPr>
          <w:rFonts w:ascii="Book Antiqua" w:hAnsi="Book Antiqua" w:cs="Times New Roman"/>
          <w:sz w:val="24"/>
          <w:szCs w:val="24"/>
          <w:vertAlign w:val="superscript"/>
        </w:rPr>
        <w:t>5,30]</w:t>
      </w:r>
      <w:r w:rsidR="00983366" w:rsidRPr="009B7F4E">
        <w:rPr>
          <w:rFonts w:ascii="Book Antiqua" w:hAnsi="Book Antiqua" w:cs="Times New Roman"/>
          <w:sz w:val="24"/>
          <w:szCs w:val="24"/>
        </w:rPr>
        <w:t>.</w:t>
      </w:r>
    </w:p>
    <w:p w:rsidR="005727E6" w:rsidRPr="009B7F4E" w:rsidRDefault="00D75F30" w:rsidP="003B0E8A">
      <w:pPr>
        <w:spacing w:after="0" w:line="360" w:lineRule="auto"/>
        <w:ind w:firstLineChars="100" w:firstLine="240"/>
        <w:jc w:val="both"/>
        <w:rPr>
          <w:rFonts w:ascii="Book Antiqua" w:hAnsi="Book Antiqua" w:cs="Times New Roman"/>
          <w:sz w:val="24"/>
          <w:szCs w:val="24"/>
        </w:rPr>
      </w:pPr>
      <w:r w:rsidRPr="009B7F4E">
        <w:rPr>
          <w:rFonts w:ascii="Book Antiqua" w:hAnsi="Book Antiqua" w:cs="Times New Roman"/>
          <w:sz w:val="24"/>
          <w:szCs w:val="24"/>
        </w:rPr>
        <w:t>Direct and indirect immunofluorescent studies,</w:t>
      </w:r>
      <w:r w:rsidRPr="009B7F4E">
        <w:rPr>
          <w:rFonts w:ascii="Book Antiqua" w:hAnsi="Book Antiqua"/>
          <w:sz w:val="24"/>
          <w:szCs w:val="24"/>
        </w:rPr>
        <w:t xml:space="preserve"> </w:t>
      </w:r>
      <w:r w:rsidRPr="009B7F4E">
        <w:rPr>
          <w:rFonts w:ascii="Book Antiqua" w:hAnsi="Book Antiqua" w:cs="Times New Roman"/>
          <w:sz w:val="24"/>
          <w:szCs w:val="24"/>
        </w:rPr>
        <w:t>direct oral microscopy and enzyme linked immunosorbent assays can be helpful in reaching a diagnosis for problematic cases and to exclude malignancy. Among these, the most important being the Immunofluorescent studies which are helpful in making a diagnosis in cases of OLP t</w:t>
      </w:r>
      <w:r w:rsidR="003B0E8A">
        <w:rPr>
          <w:rFonts w:ascii="Book Antiqua" w:hAnsi="Book Antiqua" w:cs="Times New Roman"/>
          <w:sz w:val="24"/>
          <w:szCs w:val="24"/>
        </w:rPr>
        <w:t xml:space="preserve">hat may resemble other </w:t>
      </w:r>
      <w:proofErr w:type="gramStart"/>
      <w:r w:rsidR="003B0E8A">
        <w:rPr>
          <w:rFonts w:ascii="Book Antiqua" w:hAnsi="Book Antiqua" w:cs="Times New Roman"/>
          <w:sz w:val="24"/>
          <w:szCs w:val="24"/>
        </w:rPr>
        <w:t>diseases</w:t>
      </w:r>
      <w:r w:rsidR="003B0E8A">
        <w:rPr>
          <w:rFonts w:ascii="Book Antiqua" w:hAnsi="Book Antiqua" w:cs="Times New Roman"/>
          <w:sz w:val="24"/>
          <w:szCs w:val="24"/>
          <w:vertAlign w:val="superscript"/>
        </w:rPr>
        <w:t>[</w:t>
      </w:r>
      <w:proofErr w:type="gramEnd"/>
      <w:r w:rsidR="003B0E8A">
        <w:rPr>
          <w:rFonts w:ascii="Book Antiqua" w:hAnsi="Book Antiqua" w:cs="Times New Roman"/>
          <w:sz w:val="24"/>
          <w:szCs w:val="24"/>
          <w:vertAlign w:val="superscript"/>
        </w:rPr>
        <w:t>20,28,29,31,</w:t>
      </w:r>
      <w:r w:rsidRPr="009B7F4E">
        <w:rPr>
          <w:rFonts w:ascii="Book Antiqua" w:hAnsi="Book Antiqua" w:cs="Times New Roman"/>
          <w:sz w:val="24"/>
          <w:szCs w:val="24"/>
          <w:vertAlign w:val="superscript"/>
        </w:rPr>
        <w:t>32]</w:t>
      </w:r>
      <w:r w:rsidRPr="009B7F4E">
        <w:rPr>
          <w:rFonts w:ascii="Book Antiqua" w:hAnsi="Book Antiqua" w:cs="Times New Roman"/>
          <w:sz w:val="24"/>
          <w:szCs w:val="24"/>
        </w:rPr>
        <w:t>.</w:t>
      </w:r>
    </w:p>
    <w:p w:rsidR="0054685B" w:rsidRPr="009B7F4E" w:rsidRDefault="0054685B" w:rsidP="009B7F4E">
      <w:pPr>
        <w:spacing w:after="0" w:line="360" w:lineRule="auto"/>
        <w:jc w:val="both"/>
        <w:rPr>
          <w:rFonts w:ascii="Book Antiqua" w:hAnsi="Book Antiqua" w:cs="Times New Roman"/>
          <w:sz w:val="24"/>
          <w:szCs w:val="24"/>
        </w:rPr>
      </w:pPr>
    </w:p>
    <w:p w:rsidR="005727E6" w:rsidRPr="003B0E8A" w:rsidRDefault="003B0E8A" w:rsidP="009B7F4E">
      <w:pPr>
        <w:spacing w:after="0" w:line="360" w:lineRule="auto"/>
        <w:jc w:val="both"/>
        <w:rPr>
          <w:rFonts w:ascii="Book Antiqua" w:hAnsi="Book Antiqua" w:cs="Times New Roman"/>
          <w:b/>
          <w:i/>
          <w:sz w:val="24"/>
          <w:szCs w:val="24"/>
          <w:lang w:eastAsia="zh-CN"/>
        </w:rPr>
      </w:pPr>
      <w:r w:rsidRPr="003B0E8A">
        <w:rPr>
          <w:rFonts w:ascii="Book Antiqua" w:hAnsi="Book Antiqua" w:cs="Times New Roman"/>
          <w:b/>
          <w:i/>
          <w:sz w:val="24"/>
          <w:szCs w:val="24"/>
        </w:rPr>
        <w:t>Histopathological features</w:t>
      </w:r>
    </w:p>
    <w:p w:rsidR="00924BA2" w:rsidRPr="009B7F4E" w:rsidRDefault="005727E6" w:rsidP="009B7F4E">
      <w:pPr>
        <w:spacing w:after="0" w:line="360" w:lineRule="auto"/>
        <w:jc w:val="both"/>
        <w:rPr>
          <w:rFonts w:ascii="Book Antiqua" w:hAnsi="Book Antiqua" w:cs="Times New Roman"/>
          <w:sz w:val="24"/>
          <w:szCs w:val="24"/>
        </w:rPr>
      </w:pPr>
      <w:r w:rsidRPr="009B7F4E">
        <w:rPr>
          <w:rFonts w:ascii="Book Antiqua" w:hAnsi="Book Antiqua" w:cs="Times New Roman"/>
          <w:sz w:val="24"/>
          <w:szCs w:val="24"/>
        </w:rPr>
        <w:t>The histological feat</w:t>
      </w:r>
      <w:r w:rsidR="002A755A" w:rsidRPr="009B7F4E">
        <w:rPr>
          <w:rFonts w:ascii="Book Antiqua" w:hAnsi="Book Antiqua" w:cs="Times New Roman"/>
          <w:sz w:val="24"/>
          <w:szCs w:val="24"/>
        </w:rPr>
        <w:t xml:space="preserve">ures of OLP are similar to cutaneous lichen planus. These </w:t>
      </w:r>
      <w:r w:rsidRPr="009B7F4E">
        <w:rPr>
          <w:rFonts w:ascii="Book Antiqua" w:hAnsi="Book Antiqua" w:cs="Times New Roman"/>
          <w:sz w:val="24"/>
          <w:szCs w:val="24"/>
        </w:rPr>
        <w:t>w</w:t>
      </w:r>
      <w:r w:rsidR="002A755A" w:rsidRPr="009B7F4E">
        <w:rPr>
          <w:rFonts w:ascii="Book Antiqua" w:hAnsi="Book Antiqua" w:cs="Times New Roman"/>
          <w:sz w:val="24"/>
          <w:szCs w:val="24"/>
        </w:rPr>
        <w:t>ere</w:t>
      </w:r>
      <w:r w:rsidRPr="009B7F4E">
        <w:rPr>
          <w:rFonts w:ascii="Book Antiqua" w:hAnsi="Book Antiqua" w:cs="Times New Roman"/>
          <w:sz w:val="24"/>
          <w:szCs w:val="24"/>
        </w:rPr>
        <w:t xml:space="preserve"> firs</w:t>
      </w:r>
      <w:r w:rsidR="000A7A27" w:rsidRPr="009B7F4E">
        <w:rPr>
          <w:rFonts w:ascii="Book Antiqua" w:hAnsi="Book Antiqua" w:cs="Times New Roman"/>
          <w:sz w:val="24"/>
          <w:szCs w:val="24"/>
        </w:rPr>
        <w:t>t described by D</w:t>
      </w:r>
      <w:r w:rsidRPr="009B7F4E">
        <w:rPr>
          <w:rFonts w:ascii="Book Antiqua" w:hAnsi="Book Antiqua" w:cs="Times New Roman"/>
          <w:sz w:val="24"/>
          <w:szCs w:val="24"/>
        </w:rPr>
        <w:t xml:space="preserve">ubreuill in 1906 and later </w:t>
      </w:r>
      <w:r w:rsidR="002A755A" w:rsidRPr="009B7F4E">
        <w:rPr>
          <w:rFonts w:ascii="Book Antiqua" w:hAnsi="Book Antiqua" w:cs="Times New Roman"/>
          <w:sz w:val="24"/>
          <w:szCs w:val="24"/>
        </w:rPr>
        <w:t xml:space="preserve">by </w:t>
      </w:r>
      <w:proofErr w:type="gramStart"/>
      <w:r w:rsidR="000A7A27" w:rsidRPr="009B7F4E">
        <w:rPr>
          <w:rFonts w:ascii="Book Antiqua" w:hAnsi="Book Antiqua" w:cs="Times New Roman"/>
          <w:sz w:val="24"/>
          <w:szCs w:val="24"/>
        </w:rPr>
        <w:t>S</w:t>
      </w:r>
      <w:r w:rsidRPr="009B7F4E">
        <w:rPr>
          <w:rFonts w:ascii="Book Antiqua" w:hAnsi="Book Antiqua" w:cs="Times New Roman"/>
          <w:sz w:val="24"/>
          <w:szCs w:val="24"/>
        </w:rPr>
        <w:t>hklar</w:t>
      </w:r>
      <w:r w:rsidRPr="009B7F4E">
        <w:rPr>
          <w:rFonts w:ascii="Book Antiqua" w:hAnsi="Book Antiqua" w:cs="Times New Roman"/>
          <w:sz w:val="24"/>
          <w:szCs w:val="24"/>
          <w:vertAlign w:val="superscript"/>
        </w:rPr>
        <w:t>[</w:t>
      </w:r>
      <w:proofErr w:type="gramEnd"/>
      <w:r w:rsidRPr="009B7F4E">
        <w:rPr>
          <w:rFonts w:ascii="Book Antiqua" w:hAnsi="Book Antiqua" w:cs="Times New Roman"/>
          <w:sz w:val="24"/>
          <w:szCs w:val="24"/>
          <w:vertAlign w:val="superscript"/>
        </w:rPr>
        <w:t>16,33]</w:t>
      </w:r>
      <w:r w:rsidRPr="009B7F4E">
        <w:rPr>
          <w:rFonts w:ascii="Book Antiqua" w:hAnsi="Book Antiqua" w:cs="Times New Roman"/>
          <w:sz w:val="24"/>
          <w:szCs w:val="24"/>
        </w:rPr>
        <w:t>.  The histo</w:t>
      </w:r>
      <w:r w:rsidR="00C912CE" w:rsidRPr="009B7F4E">
        <w:rPr>
          <w:rFonts w:ascii="Book Antiqua" w:hAnsi="Book Antiqua" w:cs="Times New Roman"/>
          <w:sz w:val="24"/>
          <w:szCs w:val="24"/>
        </w:rPr>
        <w:t xml:space="preserve">pathological </w:t>
      </w:r>
      <w:r w:rsidR="00B4341F" w:rsidRPr="009B7F4E">
        <w:rPr>
          <w:rFonts w:ascii="Book Antiqua" w:hAnsi="Book Antiqua" w:cs="Times New Roman"/>
          <w:sz w:val="24"/>
          <w:szCs w:val="24"/>
        </w:rPr>
        <w:t>features of OLP are</w:t>
      </w:r>
      <w:r w:rsidRPr="009B7F4E">
        <w:rPr>
          <w:rFonts w:ascii="Book Antiqua" w:hAnsi="Book Antiqua" w:cs="Times New Roman"/>
          <w:sz w:val="24"/>
          <w:szCs w:val="24"/>
        </w:rPr>
        <w:t xml:space="preserve"> characterized by a dense sub-epithelial lympho-histiocytic infiltrate, increased numbers of intra-epithelial lymphocytes and degeneration of basal keratinocytes. Degenerating basal keratinocytes form colloid </w:t>
      </w:r>
      <w:r w:rsidR="00B4341F" w:rsidRPr="009B7F4E">
        <w:rPr>
          <w:rFonts w:ascii="Book Antiqua" w:hAnsi="Book Antiqua" w:cs="Times New Roman"/>
          <w:sz w:val="24"/>
          <w:szCs w:val="24"/>
        </w:rPr>
        <w:t>bodies which appear</w:t>
      </w:r>
      <w:r w:rsidRPr="009B7F4E">
        <w:rPr>
          <w:rFonts w:ascii="Book Antiqua" w:hAnsi="Book Antiqua" w:cs="Times New Roman"/>
          <w:sz w:val="24"/>
          <w:szCs w:val="24"/>
        </w:rPr>
        <w:t xml:space="preserve"> as homogenous eosinophilic </w:t>
      </w:r>
      <w:proofErr w:type="gramStart"/>
      <w:r w:rsidRPr="009B7F4E">
        <w:rPr>
          <w:rFonts w:ascii="Book Antiqua" w:hAnsi="Book Antiqua" w:cs="Times New Roman"/>
          <w:sz w:val="24"/>
          <w:szCs w:val="24"/>
        </w:rPr>
        <w:t>globules</w:t>
      </w:r>
      <w:r w:rsidR="00FD33C4" w:rsidRPr="009B7F4E">
        <w:rPr>
          <w:rFonts w:ascii="Book Antiqua" w:hAnsi="Book Antiqua" w:cs="Times New Roman"/>
          <w:sz w:val="24"/>
          <w:szCs w:val="24"/>
          <w:vertAlign w:val="superscript"/>
        </w:rPr>
        <w:t>[</w:t>
      </w:r>
      <w:proofErr w:type="gramEnd"/>
      <w:r w:rsidRPr="009B7F4E">
        <w:rPr>
          <w:rFonts w:ascii="Book Antiqua" w:hAnsi="Book Antiqua" w:cs="Times New Roman"/>
          <w:sz w:val="24"/>
          <w:szCs w:val="24"/>
          <w:vertAlign w:val="superscript"/>
        </w:rPr>
        <w:t>5</w:t>
      </w:r>
      <w:r w:rsidR="00FD33C4" w:rsidRPr="009B7F4E">
        <w:rPr>
          <w:rFonts w:ascii="Book Antiqua" w:hAnsi="Book Antiqua" w:cs="Times New Roman"/>
          <w:sz w:val="24"/>
          <w:szCs w:val="24"/>
          <w:vertAlign w:val="superscript"/>
        </w:rPr>
        <w:t>]</w:t>
      </w:r>
      <w:r w:rsidR="00B4341F" w:rsidRPr="009B7F4E">
        <w:rPr>
          <w:rFonts w:ascii="Book Antiqua" w:hAnsi="Book Antiqua" w:cs="Times New Roman"/>
          <w:sz w:val="24"/>
          <w:szCs w:val="24"/>
        </w:rPr>
        <w:t>. Colloid/civatte/cytoid/hyaline bodies are round and</w:t>
      </w:r>
      <w:r w:rsidR="005A1455" w:rsidRPr="009B7F4E">
        <w:rPr>
          <w:rFonts w:ascii="Book Antiqua" w:hAnsi="Book Antiqua" w:cs="Times New Roman"/>
          <w:sz w:val="24"/>
          <w:szCs w:val="24"/>
        </w:rPr>
        <w:t xml:space="preserve"> are</w:t>
      </w:r>
      <w:r w:rsidRPr="009B7F4E">
        <w:rPr>
          <w:rFonts w:ascii="Book Antiqua" w:hAnsi="Book Antiqua" w:cs="Times New Roman"/>
          <w:sz w:val="24"/>
          <w:szCs w:val="24"/>
        </w:rPr>
        <w:t xml:space="preserve"> seen either in the lower layers of the epithelium or within the upper layers</w:t>
      </w:r>
      <w:r w:rsidR="00B4341F" w:rsidRPr="009B7F4E">
        <w:rPr>
          <w:rFonts w:ascii="Book Antiqua" w:hAnsi="Book Antiqua" w:cs="Times New Roman"/>
          <w:sz w:val="24"/>
          <w:szCs w:val="24"/>
        </w:rPr>
        <w:t xml:space="preserve"> of the connective tissue. These </w:t>
      </w:r>
      <w:r w:rsidR="004641DF" w:rsidRPr="009B7F4E">
        <w:rPr>
          <w:rFonts w:ascii="Book Antiqua" w:hAnsi="Book Antiqua" w:cs="Times New Roman"/>
          <w:sz w:val="24"/>
          <w:szCs w:val="24"/>
        </w:rPr>
        <w:t xml:space="preserve">represent </w:t>
      </w:r>
      <w:r w:rsidRPr="009B7F4E">
        <w:rPr>
          <w:rFonts w:ascii="Book Antiqua" w:hAnsi="Book Antiqua" w:cs="Times New Roman"/>
          <w:sz w:val="24"/>
          <w:szCs w:val="24"/>
        </w:rPr>
        <w:t xml:space="preserve">degenerated epithelial cells or phagocytosed epithelial cell remnants within </w:t>
      </w:r>
      <w:proofErr w:type="gramStart"/>
      <w:r w:rsidRPr="009B7F4E">
        <w:rPr>
          <w:rFonts w:ascii="Book Antiqua" w:hAnsi="Book Antiqua" w:cs="Times New Roman"/>
          <w:sz w:val="24"/>
          <w:szCs w:val="24"/>
        </w:rPr>
        <w:t>macrophages</w:t>
      </w:r>
      <w:r w:rsidR="00FD33C4" w:rsidRPr="009B7F4E">
        <w:rPr>
          <w:rFonts w:ascii="Book Antiqua" w:hAnsi="Book Antiqua" w:cs="Times New Roman"/>
          <w:sz w:val="24"/>
          <w:szCs w:val="24"/>
          <w:vertAlign w:val="superscript"/>
        </w:rPr>
        <w:t>[</w:t>
      </w:r>
      <w:proofErr w:type="gramEnd"/>
      <w:r w:rsidRPr="009B7F4E">
        <w:rPr>
          <w:rFonts w:ascii="Book Antiqua" w:hAnsi="Book Antiqua" w:cs="Times New Roman"/>
          <w:sz w:val="24"/>
          <w:szCs w:val="24"/>
          <w:vertAlign w:val="superscript"/>
        </w:rPr>
        <w:t>33</w:t>
      </w:r>
      <w:r w:rsidR="00FD33C4" w:rsidRPr="009B7F4E">
        <w:rPr>
          <w:rFonts w:ascii="Book Antiqua" w:hAnsi="Book Antiqua" w:cs="Times New Roman"/>
          <w:sz w:val="24"/>
          <w:szCs w:val="24"/>
          <w:vertAlign w:val="superscript"/>
        </w:rPr>
        <w:t>]</w:t>
      </w:r>
      <w:r w:rsidRPr="009B7F4E">
        <w:rPr>
          <w:rFonts w:ascii="Book Antiqua" w:hAnsi="Book Antiqua" w:cs="Times New Roman"/>
          <w:sz w:val="24"/>
          <w:szCs w:val="24"/>
        </w:rPr>
        <w:t xml:space="preserve">. The ultrastructure of colloid bodies </w:t>
      </w:r>
      <w:r w:rsidR="00B84585" w:rsidRPr="009B7F4E">
        <w:rPr>
          <w:rFonts w:ascii="Book Antiqua" w:hAnsi="Book Antiqua" w:cs="Times New Roman"/>
          <w:sz w:val="24"/>
          <w:szCs w:val="24"/>
        </w:rPr>
        <w:t xml:space="preserve">revealed that these </w:t>
      </w:r>
      <w:r w:rsidRPr="009B7F4E">
        <w:rPr>
          <w:rFonts w:ascii="Book Antiqua" w:hAnsi="Book Antiqua" w:cs="Times New Roman"/>
          <w:sz w:val="24"/>
          <w:szCs w:val="24"/>
        </w:rPr>
        <w:t>are apoptotic keratinocytes and the end-labeling method demonstrated DNA fragmentation in these cells. Epithelial basement membrane changes are</w:t>
      </w:r>
      <w:r w:rsidR="00252512" w:rsidRPr="009B7F4E">
        <w:rPr>
          <w:rFonts w:ascii="Book Antiqua" w:hAnsi="Book Antiqua" w:cs="Times New Roman"/>
          <w:sz w:val="24"/>
          <w:szCs w:val="24"/>
        </w:rPr>
        <w:t xml:space="preserve"> also</w:t>
      </w:r>
      <w:r w:rsidRPr="009B7F4E">
        <w:rPr>
          <w:rFonts w:ascii="Book Antiqua" w:hAnsi="Book Antiqua" w:cs="Times New Roman"/>
          <w:sz w:val="24"/>
          <w:szCs w:val="24"/>
        </w:rPr>
        <w:t xml:space="preserve"> common in OLP and consist of breaks, branches, duplications and disruption of the basal keratinocyte anchoring elements (hemidesmosomes, filaments and fibrils). </w:t>
      </w:r>
      <w:r w:rsidR="00B84585" w:rsidRPr="009B7F4E">
        <w:rPr>
          <w:rFonts w:ascii="Book Antiqua" w:hAnsi="Book Antiqua" w:cs="Times New Roman"/>
          <w:sz w:val="24"/>
          <w:szCs w:val="24"/>
        </w:rPr>
        <w:t>These changes like d</w:t>
      </w:r>
      <w:r w:rsidRPr="009B7F4E">
        <w:rPr>
          <w:rFonts w:ascii="Book Antiqua" w:hAnsi="Book Antiqua" w:cs="Times New Roman"/>
          <w:sz w:val="24"/>
          <w:szCs w:val="24"/>
        </w:rPr>
        <w:t>egener</w:t>
      </w:r>
      <w:r w:rsidR="00B84585" w:rsidRPr="009B7F4E">
        <w:rPr>
          <w:rFonts w:ascii="Book Antiqua" w:hAnsi="Book Antiqua" w:cs="Times New Roman"/>
          <w:sz w:val="24"/>
          <w:szCs w:val="24"/>
        </w:rPr>
        <w:t>ation of basal keratinocytes,</w:t>
      </w:r>
      <w:r w:rsidRPr="009B7F4E">
        <w:rPr>
          <w:rFonts w:ascii="Book Antiqua" w:hAnsi="Book Antiqua" w:cs="Times New Roman"/>
          <w:sz w:val="24"/>
          <w:szCs w:val="24"/>
        </w:rPr>
        <w:t xml:space="preserve"> disruption of the epithelial basement membrane and basal keratinocyte anchoring elements </w:t>
      </w:r>
      <w:r w:rsidR="00B84585" w:rsidRPr="009B7F4E">
        <w:rPr>
          <w:rFonts w:ascii="Book Antiqua" w:hAnsi="Book Antiqua" w:cs="Times New Roman"/>
          <w:sz w:val="24"/>
          <w:szCs w:val="24"/>
        </w:rPr>
        <w:t xml:space="preserve">together lead to </w:t>
      </w:r>
      <w:r w:rsidRPr="009B7F4E">
        <w:rPr>
          <w:rFonts w:ascii="Book Antiqua" w:hAnsi="Book Antiqua" w:cs="Times New Roman"/>
          <w:sz w:val="24"/>
          <w:szCs w:val="24"/>
        </w:rPr>
        <w:t>produce weakness at the epithelial-conne</w:t>
      </w:r>
      <w:r w:rsidR="00B84585" w:rsidRPr="009B7F4E">
        <w:rPr>
          <w:rFonts w:ascii="Book Antiqua" w:hAnsi="Book Antiqua" w:cs="Times New Roman"/>
          <w:sz w:val="24"/>
          <w:szCs w:val="24"/>
        </w:rPr>
        <w:t>ctive tissue interface which</w:t>
      </w:r>
      <w:r w:rsidRPr="009B7F4E">
        <w:rPr>
          <w:rFonts w:ascii="Book Antiqua" w:hAnsi="Book Antiqua" w:cs="Times New Roman"/>
          <w:sz w:val="24"/>
          <w:szCs w:val="24"/>
        </w:rPr>
        <w:t xml:space="preserve"> result</w:t>
      </w:r>
      <w:r w:rsidR="00B84585" w:rsidRPr="009B7F4E">
        <w:rPr>
          <w:rFonts w:ascii="Book Antiqua" w:hAnsi="Book Antiqua" w:cs="Times New Roman"/>
          <w:sz w:val="24"/>
          <w:szCs w:val="24"/>
        </w:rPr>
        <w:t>s</w:t>
      </w:r>
      <w:r w:rsidRPr="009B7F4E">
        <w:rPr>
          <w:rFonts w:ascii="Book Antiqua" w:hAnsi="Book Antiqua" w:cs="Times New Roman"/>
          <w:sz w:val="24"/>
          <w:szCs w:val="24"/>
        </w:rPr>
        <w:t xml:space="preserve"> in his</w:t>
      </w:r>
      <w:r w:rsidR="003B0E8A">
        <w:rPr>
          <w:rFonts w:ascii="Book Antiqua" w:hAnsi="Book Antiqua" w:cs="Times New Roman"/>
          <w:sz w:val="24"/>
          <w:szCs w:val="24"/>
        </w:rPr>
        <w:t>tological cleft formation (Max-</w:t>
      </w:r>
      <w:r w:rsidRPr="009B7F4E">
        <w:rPr>
          <w:rFonts w:ascii="Book Antiqua" w:hAnsi="Book Antiqua" w:cs="Times New Roman"/>
          <w:sz w:val="24"/>
          <w:szCs w:val="24"/>
        </w:rPr>
        <w:t>Joseph space)</w:t>
      </w:r>
      <w:r w:rsidR="00DA77C5" w:rsidRPr="009B7F4E">
        <w:rPr>
          <w:rFonts w:ascii="Book Antiqua" w:hAnsi="Book Antiqua" w:cs="Times New Roman"/>
          <w:sz w:val="24"/>
          <w:szCs w:val="24"/>
        </w:rPr>
        <w:t xml:space="preserve"> and blisters</w:t>
      </w:r>
      <w:r w:rsidRPr="009B7F4E">
        <w:rPr>
          <w:rFonts w:ascii="Book Antiqua" w:hAnsi="Book Antiqua" w:cs="Times New Roman"/>
          <w:sz w:val="24"/>
          <w:szCs w:val="24"/>
        </w:rPr>
        <w:t xml:space="preserve"> </w:t>
      </w:r>
      <w:r w:rsidR="00DA77C5" w:rsidRPr="009B7F4E">
        <w:rPr>
          <w:rFonts w:ascii="Book Antiqua" w:hAnsi="Book Antiqua" w:cs="Times New Roman"/>
          <w:sz w:val="24"/>
          <w:szCs w:val="24"/>
        </w:rPr>
        <w:t>in oral mucosa</w:t>
      </w:r>
      <w:r w:rsidRPr="009B7F4E">
        <w:rPr>
          <w:rFonts w:ascii="Book Antiqua" w:hAnsi="Book Antiqua" w:cs="Times New Roman"/>
          <w:sz w:val="24"/>
          <w:szCs w:val="24"/>
        </w:rPr>
        <w:t xml:space="preserve">. Parakeratosis, acanthosis and “saw-tooth” rete peg formation may be </w:t>
      </w:r>
      <w:proofErr w:type="gramStart"/>
      <w:r w:rsidRPr="009B7F4E">
        <w:rPr>
          <w:rFonts w:ascii="Book Antiqua" w:hAnsi="Book Antiqua" w:cs="Times New Roman"/>
          <w:sz w:val="24"/>
          <w:szCs w:val="24"/>
        </w:rPr>
        <w:t>seen</w:t>
      </w:r>
      <w:r w:rsidR="00FD33C4" w:rsidRPr="009B7F4E">
        <w:rPr>
          <w:rFonts w:ascii="Book Antiqua" w:hAnsi="Book Antiqua" w:cs="Times New Roman"/>
          <w:sz w:val="24"/>
          <w:szCs w:val="24"/>
          <w:vertAlign w:val="superscript"/>
        </w:rPr>
        <w:t>[</w:t>
      </w:r>
      <w:proofErr w:type="gramEnd"/>
      <w:r w:rsidRPr="009B7F4E">
        <w:rPr>
          <w:rFonts w:ascii="Book Antiqua" w:hAnsi="Book Antiqua" w:cs="Times New Roman"/>
          <w:sz w:val="24"/>
          <w:szCs w:val="24"/>
          <w:vertAlign w:val="superscript"/>
        </w:rPr>
        <w:t>5</w:t>
      </w:r>
      <w:r w:rsidR="00FD33C4" w:rsidRPr="009B7F4E">
        <w:rPr>
          <w:rFonts w:ascii="Book Antiqua" w:hAnsi="Book Antiqua" w:cs="Times New Roman"/>
          <w:sz w:val="24"/>
          <w:szCs w:val="24"/>
          <w:vertAlign w:val="superscript"/>
        </w:rPr>
        <w:t>]</w:t>
      </w:r>
      <w:r w:rsidRPr="009B7F4E">
        <w:rPr>
          <w:rFonts w:ascii="Book Antiqua" w:hAnsi="Book Antiqua" w:cs="Times New Roman"/>
          <w:sz w:val="24"/>
          <w:szCs w:val="24"/>
        </w:rPr>
        <w:t xml:space="preserve">.  </w:t>
      </w:r>
    </w:p>
    <w:p w:rsidR="00E20381" w:rsidRPr="009B7F4E" w:rsidRDefault="00924BA2" w:rsidP="003B0E8A">
      <w:pPr>
        <w:spacing w:after="0" w:line="360" w:lineRule="auto"/>
        <w:ind w:firstLineChars="100" w:firstLine="240"/>
        <w:jc w:val="both"/>
        <w:rPr>
          <w:rFonts w:ascii="Book Antiqua" w:hAnsi="Book Antiqua" w:cs="Times New Roman"/>
          <w:sz w:val="24"/>
          <w:szCs w:val="24"/>
        </w:rPr>
      </w:pPr>
      <w:r w:rsidRPr="009B7F4E">
        <w:rPr>
          <w:rFonts w:ascii="Book Antiqua" w:hAnsi="Book Antiqua" w:cs="Times New Roman"/>
          <w:sz w:val="24"/>
          <w:szCs w:val="24"/>
        </w:rPr>
        <w:t xml:space="preserve">Absence of basal cell liquefaction, atypical cytomorphology, </w:t>
      </w:r>
      <w:r w:rsidR="00DA77C5" w:rsidRPr="009B7F4E">
        <w:rPr>
          <w:rFonts w:ascii="Book Antiqua" w:hAnsi="Book Antiqua" w:cs="Times New Roman"/>
          <w:sz w:val="24"/>
          <w:szCs w:val="24"/>
        </w:rPr>
        <w:t xml:space="preserve">heterogeneous population of infiltrate, </w:t>
      </w:r>
      <w:r w:rsidRPr="009B7F4E">
        <w:rPr>
          <w:rFonts w:ascii="Book Antiqua" w:hAnsi="Book Antiqua" w:cs="Times New Roman"/>
          <w:sz w:val="24"/>
          <w:szCs w:val="24"/>
        </w:rPr>
        <w:t>nucleus enlargement, blunted rete ridges,</w:t>
      </w:r>
      <w:r w:rsidR="00DA77C5" w:rsidRPr="009B7F4E">
        <w:rPr>
          <w:rFonts w:ascii="Book Antiqua" w:hAnsi="Book Antiqua"/>
          <w:sz w:val="24"/>
          <w:szCs w:val="24"/>
        </w:rPr>
        <w:t xml:space="preserve"> </w:t>
      </w:r>
      <w:r w:rsidR="00DA77C5" w:rsidRPr="009B7F4E">
        <w:rPr>
          <w:rFonts w:ascii="Book Antiqua" w:hAnsi="Book Antiqua" w:cs="Times New Roman"/>
          <w:sz w:val="24"/>
          <w:szCs w:val="24"/>
        </w:rPr>
        <w:t>increased mitotic figures</w:t>
      </w:r>
      <w:r w:rsidR="001A5FCA" w:rsidRPr="009B7F4E">
        <w:rPr>
          <w:rFonts w:ascii="Book Antiqua" w:hAnsi="Book Antiqua" w:cs="Times New Roman"/>
          <w:sz w:val="24"/>
          <w:szCs w:val="24"/>
        </w:rPr>
        <w:t>, absence</w:t>
      </w:r>
      <w:r w:rsidRPr="009B7F4E">
        <w:rPr>
          <w:rFonts w:ascii="Book Antiqua" w:hAnsi="Book Antiqua" w:cs="Times New Roman"/>
          <w:sz w:val="24"/>
          <w:szCs w:val="24"/>
        </w:rPr>
        <w:t xml:space="preserve"> of civatte bodies, abnormal keratinization will </w:t>
      </w:r>
      <w:r w:rsidR="00DA77C5" w:rsidRPr="009B7F4E">
        <w:rPr>
          <w:rFonts w:ascii="Book Antiqua" w:hAnsi="Book Antiqua" w:cs="Times New Roman"/>
          <w:sz w:val="24"/>
          <w:szCs w:val="24"/>
        </w:rPr>
        <w:t xml:space="preserve">help </w:t>
      </w:r>
      <w:r w:rsidRPr="009B7F4E">
        <w:rPr>
          <w:rFonts w:ascii="Book Antiqua" w:hAnsi="Book Antiqua" w:cs="Times New Roman"/>
          <w:sz w:val="24"/>
          <w:szCs w:val="24"/>
        </w:rPr>
        <w:t xml:space="preserve">to rule out the definitive diagnosis of </w:t>
      </w:r>
      <w:proofErr w:type="gramStart"/>
      <w:r w:rsidRPr="009B7F4E">
        <w:rPr>
          <w:rFonts w:ascii="Book Antiqua" w:hAnsi="Book Antiqua" w:cs="Times New Roman"/>
          <w:sz w:val="24"/>
          <w:szCs w:val="24"/>
        </w:rPr>
        <w:t>OLP</w:t>
      </w:r>
      <w:r w:rsidRPr="009B7F4E">
        <w:rPr>
          <w:rFonts w:ascii="Book Antiqua" w:hAnsi="Book Antiqua" w:cs="Times New Roman"/>
          <w:sz w:val="24"/>
          <w:szCs w:val="24"/>
          <w:vertAlign w:val="superscript"/>
        </w:rPr>
        <w:t>[</w:t>
      </w:r>
      <w:proofErr w:type="gramEnd"/>
      <w:r w:rsidRPr="009B7F4E">
        <w:rPr>
          <w:rFonts w:ascii="Book Antiqua" w:hAnsi="Book Antiqua" w:cs="Times New Roman"/>
          <w:sz w:val="24"/>
          <w:szCs w:val="24"/>
          <w:vertAlign w:val="superscript"/>
        </w:rPr>
        <w:t>34]</w:t>
      </w:r>
      <w:r w:rsidRPr="009B7F4E">
        <w:rPr>
          <w:rFonts w:ascii="Book Antiqua" w:hAnsi="Book Antiqua" w:cs="Times New Roman"/>
          <w:sz w:val="24"/>
          <w:szCs w:val="24"/>
        </w:rPr>
        <w:t xml:space="preserve">. One study suggested that Colloid bodies can be </w:t>
      </w:r>
      <w:r w:rsidR="00A118FA" w:rsidRPr="009B7F4E">
        <w:rPr>
          <w:rFonts w:ascii="Book Antiqua" w:hAnsi="Book Antiqua" w:cs="Times New Roman"/>
          <w:sz w:val="24"/>
          <w:szCs w:val="24"/>
        </w:rPr>
        <w:t xml:space="preserve">helpful </w:t>
      </w:r>
      <w:r w:rsidRPr="009B7F4E">
        <w:rPr>
          <w:rFonts w:ascii="Book Antiqua" w:hAnsi="Book Antiqua" w:cs="Times New Roman"/>
          <w:sz w:val="24"/>
          <w:szCs w:val="24"/>
        </w:rPr>
        <w:t xml:space="preserve">to differentiate oral lichen planus from oral lichenoid reaction. </w:t>
      </w:r>
      <w:r w:rsidR="00A118FA" w:rsidRPr="009B7F4E">
        <w:rPr>
          <w:rFonts w:ascii="Book Antiqua" w:hAnsi="Book Antiqua" w:cs="Times New Roman"/>
          <w:sz w:val="24"/>
          <w:szCs w:val="24"/>
        </w:rPr>
        <w:t xml:space="preserve">The location of colloid bodies is either in epithelium or connective tissue but usually close to the epithelium-connective tissue junction in case of OLP, while these </w:t>
      </w:r>
      <w:r w:rsidRPr="009B7F4E">
        <w:rPr>
          <w:rFonts w:ascii="Book Antiqua" w:hAnsi="Book Antiqua" w:cs="Times New Roman"/>
          <w:sz w:val="24"/>
          <w:szCs w:val="24"/>
        </w:rPr>
        <w:t>were mostly seen in lower spinous layer of epithelium</w:t>
      </w:r>
      <w:r w:rsidR="00A118FA" w:rsidRPr="009B7F4E">
        <w:rPr>
          <w:rFonts w:ascii="Book Antiqua" w:hAnsi="Book Antiqua" w:cs="Times New Roman"/>
          <w:sz w:val="24"/>
          <w:szCs w:val="24"/>
        </w:rPr>
        <w:t xml:space="preserve"> in case of oral lichenoid reaction</w:t>
      </w:r>
      <w:r w:rsidRPr="009B7F4E">
        <w:rPr>
          <w:rFonts w:ascii="Book Antiqua" w:hAnsi="Book Antiqua" w:cs="Times New Roman"/>
          <w:sz w:val="24"/>
          <w:szCs w:val="24"/>
          <w:vertAlign w:val="superscript"/>
        </w:rPr>
        <w:t>[35]</w:t>
      </w:r>
      <w:r w:rsidR="00A118FA" w:rsidRPr="009B7F4E">
        <w:rPr>
          <w:rFonts w:ascii="Book Antiqua" w:hAnsi="Book Antiqua" w:cs="Times New Roman"/>
          <w:sz w:val="24"/>
          <w:szCs w:val="24"/>
        </w:rPr>
        <w:t>.</w:t>
      </w:r>
      <w:r w:rsidRPr="009B7F4E">
        <w:rPr>
          <w:rFonts w:ascii="Book Antiqua" w:hAnsi="Book Antiqua" w:cs="Times New Roman"/>
          <w:sz w:val="24"/>
          <w:szCs w:val="24"/>
        </w:rPr>
        <w:t xml:space="preserve"> </w:t>
      </w:r>
      <w:r w:rsidR="00E20381" w:rsidRPr="009B7F4E">
        <w:rPr>
          <w:rFonts w:ascii="Book Antiqua" w:hAnsi="Book Antiqua" w:cs="Times New Roman"/>
          <w:sz w:val="24"/>
          <w:szCs w:val="24"/>
        </w:rPr>
        <w:t>Certain times, the histopathological features are equivocal or do not agree with clinical picture. A</w:t>
      </w:r>
      <w:r w:rsidR="00A118FA" w:rsidRPr="009B7F4E">
        <w:rPr>
          <w:rFonts w:ascii="Book Antiqua" w:hAnsi="Book Antiqua" w:cs="Times New Roman"/>
          <w:sz w:val="24"/>
          <w:szCs w:val="24"/>
        </w:rPr>
        <w:t>nother</w:t>
      </w:r>
      <w:r w:rsidR="00E20381" w:rsidRPr="009B7F4E">
        <w:rPr>
          <w:rFonts w:ascii="Book Antiqua" w:hAnsi="Book Antiqua" w:cs="Times New Roman"/>
          <w:sz w:val="24"/>
          <w:szCs w:val="24"/>
        </w:rPr>
        <w:t xml:space="preserve"> biopsy may be necessary to </w:t>
      </w:r>
      <w:r w:rsidR="00A118FA" w:rsidRPr="009B7F4E">
        <w:rPr>
          <w:rFonts w:ascii="Book Antiqua" w:hAnsi="Book Antiqua" w:cs="Times New Roman"/>
          <w:sz w:val="24"/>
          <w:szCs w:val="24"/>
        </w:rPr>
        <w:t xml:space="preserve">confirm the diagnosis of OLP </w:t>
      </w:r>
      <w:r w:rsidR="002C7006" w:rsidRPr="009B7F4E">
        <w:rPr>
          <w:rFonts w:ascii="Book Antiqua" w:hAnsi="Book Antiqua" w:cs="Times New Roman"/>
          <w:sz w:val="24"/>
          <w:szCs w:val="24"/>
        </w:rPr>
        <w:t xml:space="preserve">by </w:t>
      </w:r>
      <w:proofErr w:type="gramStart"/>
      <w:r w:rsidR="002C7006" w:rsidRPr="009B7F4E">
        <w:rPr>
          <w:rFonts w:ascii="Book Antiqua" w:hAnsi="Book Antiqua" w:cs="Times New Roman"/>
          <w:sz w:val="24"/>
          <w:szCs w:val="24"/>
        </w:rPr>
        <w:t>immunofluorescence</w:t>
      </w:r>
      <w:r w:rsidR="00E20381" w:rsidRPr="009B7F4E">
        <w:rPr>
          <w:rFonts w:ascii="Book Antiqua" w:hAnsi="Book Antiqua" w:cs="Times New Roman"/>
          <w:sz w:val="24"/>
          <w:szCs w:val="24"/>
          <w:vertAlign w:val="superscript"/>
        </w:rPr>
        <w:t>[</w:t>
      </w:r>
      <w:proofErr w:type="gramEnd"/>
      <w:r w:rsidR="00E20381" w:rsidRPr="009B7F4E">
        <w:rPr>
          <w:rFonts w:ascii="Book Antiqua" w:hAnsi="Book Antiqua" w:cs="Times New Roman"/>
          <w:sz w:val="24"/>
          <w:szCs w:val="24"/>
          <w:vertAlign w:val="superscript"/>
        </w:rPr>
        <w:t>21]</w:t>
      </w:r>
      <w:r w:rsidR="00E20381" w:rsidRPr="009B7F4E">
        <w:rPr>
          <w:rFonts w:ascii="Book Antiqua" w:hAnsi="Book Antiqua" w:cs="Times New Roman"/>
          <w:sz w:val="24"/>
          <w:szCs w:val="24"/>
        </w:rPr>
        <w:t>.</w:t>
      </w:r>
    </w:p>
    <w:p w:rsidR="00EC5643" w:rsidRPr="009B7F4E" w:rsidRDefault="00E20381" w:rsidP="003B0E8A">
      <w:pPr>
        <w:spacing w:after="0" w:line="360" w:lineRule="auto"/>
        <w:ind w:firstLineChars="100" w:firstLine="240"/>
        <w:jc w:val="both"/>
        <w:rPr>
          <w:rFonts w:ascii="Book Antiqua" w:hAnsi="Book Antiqua" w:cs="Times New Roman"/>
          <w:sz w:val="24"/>
          <w:szCs w:val="24"/>
        </w:rPr>
      </w:pPr>
      <w:r w:rsidRPr="009B7F4E">
        <w:rPr>
          <w:rFonts w:ascii="Book Antiqua" w:hAnsi="Book Antiqua" w:cs="Times New Roman"/>
          <w:sz w:val="24"/>
          <w:szCs w:val="24"/>
        </w:rPr>
        <w:t xml:space="preserve">Direct Immunofluorescent examination of </w:t>
      </w:r>
      <w:r w:rsidR="006E5E69" w:rsidRPr="009B7F4E">
        <w:rPr>
          <w:rFonts w:ascii="Book Antiqua" w:hAnsi="Book Antiqua" w:cs="Times New Roman"/>
          <w:sz w:val="24"/>
          <w:szCs w:val="24"/>
        </w:rPr>
        <w:t xml:space="preserve"> tissue</w:t>
      </w:r>
      <w:r w:rsidR="002C7006" w:rsidRPr="009B7F4E">
        <w:rPr>
          <w:rFonts w:ascii="Book Antiqua" w:hAnsi="Book Antiqua" w:cs="Times New Roman"/>
          <w:sz w:val="24"/>
          <w:szCs w:val="24"/>
        </w:rPr>
        <w:t xml:space="preserve"> in case of OLP</w:t>
      </w:r>
      <w:r w:rsidRPr="009B7F4E">
        <w:rPr>
          <w:rFonts w:ascii="Book Antiqua" w:hAnsi="Book Antiqua" w:cs="Times New Roman"/>
          <w:sz w:val="24"/>
          <w:szCs w:val="24"/>
        </w:rPr>
        <w:t xml:space="preserve"> demonstrates deposition of fibrinogen along the basement membrane zone</w:t>
      </w:r>
      <w:r w:rsidRPr="009B7F4E">
        <w:rPr>
          <w:rFonts w:ascii="Book Antiqua" w:hAnsi="Book Antiqua" w:cs="Times New Roman"/>
          <w:sz w:val="24"/>
          <w:szCs w:val="24"/>
          <w:vertAlign w:val="superscript"/>
        </w:rPr>
        <w:t>[21]</w:t>
      </w:r>
      <w:r w:rsidRPr="009B7F4E">
        <w:rPr>
          <w:rFonts w:ascii="Book Antiqua" w:hAnsi="Book Antiqua" w:cs="Times New Roman"/>
          <w:sz w:val="24"/>
          <w:szCs w:val="24"/>
        </w:rPr>
        <w:t xml:space="preserve"> and colloid bodies stain for imm</w:t>
      </w:r>
      <w:r w:rsidR="002C7006" w:rsidRPr="009B7F4E">
        <w:rPr>
          <w:rFonts w:ascii="Book Antiqua" w:hAnsi="Book Antiqua" w:cs="Times New Roman"/>
          <w:sz w:val="24"/>
          <w:szCs w:val="24"/>
        </w:rPr>
        <w:t>unoglobulins IgA, IgG, and IgM</w:t>
      </w:r>
      <w:r w:rsidR="00D73F61" w:rsidRPr="009B7F4E">
        <w:rPr>
          <w:rFonts w:ascii="Book Antiqua" w:hAnsi="Book Antiqua" w:cs="Times New Roman"/>
          <w:sz w:val="24"/>
          <w:szCs w:val="24"/>
          <w:vertAlign w:val="superscript"/>
        </w:rPr>
        <w:t>[</w:t>
      </w:r>
      <w:r w:rsidRPr="009B7F4E">
        <w:rPr>
          <w:rFonts w:ascii="Book Antiqua" w:hAnsi="Book Antiqua" w:cs="Times New Roman"/>
          <w:sz w:val="24"/>
          <w:szCs w:val="24"/>
          <w:vertAlign w:val="superscript"/>
        </w:rPr>
        <w:t>33</w:t>
      </w:r>
      <w:r w:rsidR="00D73F61" w:rsidRPr="009B7F4E">
        <w:rPr>
          <w:rFonts w:ascii="Book Antiqua" w:hAnsi="Book Antiqua" w:cs="Times New Roman"/>
          <w:sz w:val="24"/>
          <w:szCs w:val="24"/>
          <w:vertAlign w:val="superscript"/>
        </w:rPr>
        <w:t>]</w:t>
      </w:r>
      <w:r w:rsidRPr="009B7F4E">
        <w:rPr>
          <w:rFonts w:ascii="Book Antiqua" w:hAnsi="Book Antiqua" w:cs="Times New Roman"/>
          <w:sz w:val="24"/>
          <w:szCs w:val="24"/>
        </w:rPr>
        <w:t xml:space="preserve">. Although the existence of fibrin deposition at the mucosal </w:t>
      </w:r>
      <w:r w:rsidR="006E5E69" w:rsidRPr="009B7F4E">
        <w:rPr>
          <w:rFonts w:ascii="Book Antiqua" w:hAnsi="Book Antiqua" w:cs="Times New Roman"/>
          <w:sz w:val="24"/>
          <w:szCs w:val="24"/>
        </w:rPr>
        <w:t>submucosal interface,</w:t>
      </w:r>
      <w:r w:rsidRPr="009B7F4E">
        <w:rPr>
          <w:rFonts w:ascii="Book Antiqua" w:hAnsi="Book Antiqua" w:cs="Times New Roman"/>
          <w:sz w:val="24"/>
          <w:szCs w:val="24"/>
        </w:rPr>
        <w:t xml:space="preserve"> within vessels and the presence of colloid bodies is highly sensitive for a diagnosis of LP,</w:t>
      </w:r>
      <w:r w:rsidR="006E5E69" w:rsidRPr="009B7F4E">
        <w:rPr>
          <w:rFonts w:ascii="Book Antiqua" w:hAnsi="Book Antiqua" w:cs="Times New Roman"/>
          <w:sz w:val="24"/>
          <w:szCs w:val="24"/>
        </w:rPr>
        <w:t xml:space="preserve"> but it</w:t>
      </w:r>
      <w:r w:rsidRPr="009B7F4E">
        <w:rPr>
          <w:rFonts w:ascii="Book Antiqua" w:hAnsi="Book Antiqua" w:cs="Times New Roman"/>
          <w:sz w:val="24"/>
          <w:szCs w:val="24"/>
        </w:rPr>
        <w:t xml:space="preserve"> lacks </w:t>
      </w:r>
      <w:proofErr w:type="gramStart"/>
      <w:r w:rsidRPr="009B7F4E">
        <w:rPr>
          <w:rFonts w:ascii="Book Antiqua" w:hAnsi="Book Antiqua" w:cs="Times New Roman"/>
          <w:sz w:val="24"/>
          <w:szCs w:val="24"/>
        </w:rPr>
        <w:t>specificity</w:t>
      </w:r>
      <w:r w:rsidRPr="009B7F4E">
        <w:rPr>
          <w:rFonts w:ascii="Book Antiqua" w:hAnsi="Book Antiqua" w:cs="Times New Roman"/>
          <w:sz w:val="24"/>
          <w:szCs w:val="24"/>
          <w:vertAlign w:val="superscript"/>
        </w:rPr>
        <w:t>[</w:t>
      </w:r>
      <w:proofErr w:type="gramEnd"/>
      <w:r w:rsidRPr="009B7F4E">
        <w:rPr>
          <w:rFonts w:ascii="Book Antiqua" w:hAnsi="Book Antiqua" w:cs="Times New Roman"/>
          <w:sz w:val="24"/>
          <w:szCs w:val="24"/>
          <w:vertAlign w:val="superscript"/>
        </w:rPr>
        <w:t>31]</w:t>
      </w:r>
      <w:r w:rsidRPr="009B7F4E">
        <w:rPr>
          <w:rFonts w:ascii="Book Antiqua" w:hAnsi="Book Antiqua" w:cs="Times New Roman"/>
          <w:sz w:val="24"/>
          <w:szCs w:val="24"/>
        </w:rPr>
        <w:t xml:space="preserve">. The sensitivity of direct immunofluorescence is positive for 65.8% of the patients with </w:t>
      </w:r>
      <w:proofErr w:type="gramStart"/>
      <w:r w:rsidRPr="009B7F4E">
        <w:rPr>
          <w:rFonts w:ascii="Book Antiqua" w:hAnsi="Book Antiqua" w:cs="Times New Roman"/>
          <w:sz w:val="24"/>
          <w:szCs w:val="24"/>
        </w:rPr>
        <w:t>OLP</w:t>
      </w:r>
      <w:r w:rsidR="00D73F61" w:rsidRPr="009B7F4E">
        <w:rPr>
          <w:rFonts w:ascii="Book Antiqua" w:hAnsi="Book Antiqua" w:cs="Times New Roman"/>
          <w:sz w:val="24"/>
          <w:szCs w:val="24"/>
          <w:vertAlign w:val="superscript"/>
        </w:rPr>
        <w:t>[</w:t>
      </w:r>
      <w:proofErr w:type="gramEnd"/>
      <w:r w:rsidRPr="009B7F4E">
        <w:rPr>
          <w:rFonts w:ascii="Book Antiqua" w:hAnsi="Book Antiqua" w:cs="Times New Roman"/>
          <w:sz w:val="24"/>
          <w:szCs w:val="24"/>
          <w:vertAlign w:val="superscript"/>
        </w:rPr>
        <w:t>28</w:t>
      </w:r>
      <w:r w:rsidR="00D73F61" w:rsidRPr="009B7F4E">
        <w:rPr>
          <w:rFonts w:ascii="Book Antiqua" w:hAnsi="Book Antiqua" w:cs="Times New Roman"/>
          <w:sz w:val="24"/>
          <w:szCs w:val="24"/>
          <w:vertAlign w:val="superscript"/>
        </w:rPr>
        <w:t>]</w:t>
      </w:r>
      <w:r w:rsidRPr="009B7F4E">
        <w:rPr>
          <w:rFonts w:ascii="Book Antiqua" w:hAnsi="Book Antiqua" w:cs="Times New Roman"/>
          <w:sz w:val="24"/>
          <w:szCs w:val="24"/>
        </w:rPr>
        <w:t>. Direct immunofluorescence is most sensitive when the tissue taken from buccal floor, upper labial mucosa, hard palate and</w:t>
      </w:r>
      <w:r w:rsidR="00DD557B" w:rsidRPr="009B7F4E">
        <w:rPr>
          <w:rFonts w:ascii="Book Antiqua" w:hAnsi="Book Antiqua" w:cs="Times New Roman"/>
          <w:sz w:val="24"/>
          <w:szCs w:val="24"/>
        </w:rPr>
        <w:t xml:space="preserve"> mucosa of the cheek. It is less</w:t>
      </w:r>
      <w:r w:rsidRPr="009B7F4E">
        <w:rPr>
          <w:rFonts w:ascii="Book Antiqua" w:hAnsi="Book Antiqua" w:cs="Times New Roman"/>
          <w:sz w:val="24"/>
          <w:szCs w:val="24"/>
        </w:rPr>
        <w:t xml:space="preserve"> sensitive when the tissue taken from the gingiva and the dorsum of the tongue.  Use of punch biopsy technique instead </w:t>
      </w:r>
      <w:r w:rsidR="00812A7C" w:rsidRPr="009B7F4E">
        <w:rPr>
          <w:rFonts w:ascii="Book Antiqua" w:hAnsi="Book Antiqua" w:cs="Times New Roman"/>
          <w:sz w:val="24"/>
          <w:szCs w:val="24"/>
        </w:rPr>
        <w:t>of conventional</w:t>
      </w:r>
      <w:r w:rsidRPr="009B7F4E">
        <w:rPr>
          <w:rFonts w:ascii="Book Antiqua" w:hAnsi="Book Antiqua" w:cs="Times New Roman"/>
          <w:sz w:val="24"/>
          <w:szCs w:val="24"/>
        </w:rPr>
        <w:t xml:space="preserve"> biopsy is better to detect the disease in direct </w:t>
      </w:r>
      <w:proofErr w:type="gramStart"/>
      <w:r w:rsidRPr="009B7F4E">
        <w:rPr>
          <w:rFonts w:ascii="Book Antiqua" w:hAnsi="Book Antiqua" w:cs="Times New Roman"/>
          <w:sz w:val="24"/>
          <w:szCs w:val="24"/>
        </w:rPr>
        <w:t>immunofluorescence</w:t>
      </w:r>
      <w:r w:rsidR="00D73F61" w:rsidRPr="009B7F4E">
        <w:rPr>
          <w:rFonts w:ascii="Book Antiqua" w:hAnsi="Book Antiqua" w:cs="Times New Roman"/>
          <w:sz w:val="24"/>
          <w:szCs w:val="24"/>
          <w:vertAlign w:val="superscript"/>
        </w:rPr>
        <w:t>[</w:t>
      </w:r>
      <w:proofErr w:type="gramEnd"/>
      <w:r w:rsidRPr="009B7F4E">
        <w:rPr>
          <w:rFonts w:ascii="Book Antiqua" w:hAnsi="Book Antiqua" w:cs="Times New Roman"/>
          <w:sz w:val="24"/>
          <w:szCs w:val="24"/>
          <w:vertAlign w:val="superscript"/>
        </w:rPr>
        <w:t>28</w:t>
      </w:r>
      <w:r w:rsidR="00D73F61" w:rsidRPr="009B7F4E">
        <w:rPr>
          <w:rFonts w:ascii="Book Antiqua" w:hAnsi="Book Antiqua" w:cs="Times New Roman"/>
          <w:sz w:val="24"/>
          <w:szCs w:val="24"/>
          <w:vertAlign w:val="superscript"/>
        </w:rPr>
        <w:t>]</w:t>
      </w:r>
      <w:r w:rsidRPr="009B7F4E">
        <w:rPr>
          <w:rFonts w:ascii="Book Antiqua" w:hAnsi="Book Antiqua" w:cs="Times New Roman"/>
          <w:sz w:val="24"/>
          <w:szCs w:val="24"/>
        </w:rPr>
        <w:t>.</w:t>
      </w:r>
      <w:r w:rsidRPr="009B7F4E">
        <w:rPr>
          <w:rFonts w:ascii="Book Antiqua" w:hAnsi="Book Antiqua"/>
          <w:sz w:val="24"/>
          <w:szCs w:val="24"/>
        </w:rPr>
        <w:t xml:space="preserve"> </w:t>
      </w:r>
      <w:r w:rsidRPr="009B7F4E">
        <w:rPr>
          <w:rFonts w:ascii="Book Antiqua" w:hAnsi="Book Antiqua" w:cs="Times New Roman"/>
          <w:sz w:val="24"/>
          <w:szCs w:val="24"/>
        </w:rPr>
        <w:t xml:space="preserve">There is no difference in the sensitivity of direct immunofluorescence between biopsies performed in perilesional tissue (radius of up to 1 cm </w:t>
      </w:r>
      <w:r w:rsidR="00EC7071" w:rsidRPr="009B7F4E">
        <w:rPr>
          <w:rFonts w:ascii="Book Antiqua" w:hAnsi="Book Antiqua" w:cs="Times New Roman"/>
          <w:sz w:val="24"/>
          <w:szCs w:val="24"/>
        </w:rPr>
        <w:t>from the lesion) and</w:t>
      </w:r>
      <w:r w:rsidRPr="009B7F4E">
        <w:rPr>
          <w:rFonts w:ascii="Book Antiqua" w:hAnsi="Book Antiqua" w:cs="Times New Roman"/>
          <w:sz w:val="24"/>
          <w:szCs w:val="24"/>
        </w:rPr>
        <w:t xml:space="preserve"> distant tissue (radius greater than 1 cm). This occurs because the immune deposit may be present in the entire oral tissue, not only close to the lesion. Distant sites also provide more sample options when tissue extraction is </w:t>
      </w:r>
      <w:proofErr w:type="gramStart"/>
      <w:r w:rsidRPr="009B7F4E">
        <w:rPr>
          <w:rFonts w:ascii="Book Antiqua" w:hAnsi="Book Antiqua" w:cs="Times New Roman"/>
          <w:sz w:val="24"/>
          <w:szCs w:val="24"/>
        </w:rPr>
        <w:t>difficult</w:t>
      </w:r>
      <w:r w:rsidR="00D73F61" w:rsidRPr="009B7F4E">
        <w:rPr>
          <w:rFonts w:ascii="Book Antiqua" w:hAnsi="Book Antiqua" w:cs="Times New Roman"/>
          <w:sz w:val="24"/>
          <w:szCs w:val="24"/>
          <w:vertAlign w:val="superscript"/>
        </w:rPr>
        <w:t>[</w:t>
      </w:r>
      <w:proofErr w:type="gramEnd"/>
      <w:r w:rsidRPr="009B7F4E">
        <w:rPr>
          <w:rFonts w:ascii="Book Antiqua" w:hAnsi="Book Antiqua" w:cs="Times New Roman"/>
          <w:sz w:val="24"/>
          <w:szCs w:val="24"/>
          <w:vertAlign w:val="superscript"/>
        </w:rPr>
        <w:t>28</w:t>
      </w:r>
      <w:r w:rsidR="00D73F61" w:rsidRPr="009B7F4E">
        <w:rPr>
          <w:rFonts w:ascii="Book Antiqua" w:hAnsi="Book Antiqua" w:cs="Times New Roman"/>
          <w:sz w:val="24"/>
          <w:szCs w:val="24"/>
          <w:vertAlign w:val="superscript"/>
        </w:rPr>
        <w:t>]</w:t>
      </w:r>
      <w:r w:rsidRPr="009B7F4E">
        <w:rPr>
          <w:rFonts w:ascii="Book Antiqua" w:hAnsi="Book Antiqua" w:cs="Times New Roman"/>
          <w:sz w:val="24"/>
          <w:szCs w:val="24"/>
        </w:rPr>
        <w:t xml:space="preserve">. </w:t>
      </w:r>
    </w:p>
    <w:p w:rsidR="00EC5643" w:rsidRDefault="00F438EC" w:rsidP="003B0E8A">
      <w:pPr>
        <w:spacing w:after="0" w:line="360" w:lineRule="auto"/>
        <w:ind w:firstLineChars="100" w:firstLine="240"/>
        <w:jc w:val="both"/>
        <w:rPr>
          <w:rFonts w:ascii="Book Antiqua" w:hAnsi="Book Antiqua" w:cs="Times New Roman"/>
          <w:sz w:val="24"/>
          <w:szCs w:val="24"/>
          <w:lang w:eastAsia="zh-CN"/>
        </w:rPr>
      </w:pPr>
      <w:r w:rsidRPr="009B7F4E">
        <w:rPr>
          <w:rFonts w:ascii="Book Antiqua" w:hAnsi="Book Antiqua" w:cs="Times New Roman"/>
          <w:sz w:val="24"/>
          <w:szCs w:val="24"/>
        </w:rPr>
        <w:t>Direct oral microscopy technique</w:t>
      </w:r>
      <w:r w:rsidR="00EC5643" w:rsidRPr="009B7F4E">
        <w:rPr>
          <w:rFonts w:ascii="Book Antiqua" w:hAnsi="Book Antiqua" w:cs="Times New Roman"/>
          <w:sz w:val="24"/>
          <w:szCs w:val="24"/>
        </w:rPr>
        <w:t xml:space="preserve"> </w:t>
      </w:r>
      <w:r w:rsidRPr="009B7F4E">
        <w:rPr>
          <w:rFonts w:ascii="Book Antiqua" w:hAnsi="Book Antiqua" w:cs="Times New Roman"/>
          <w:sz w:val="24"/>
          <w:szCs w:val="24"/>
        </w:rPr>
        <w:t xml:space="preserve">is noninvasive which helps in </w:t>
      </w:r>
      <w:r w:rsidR="00EC5643" w:rsidRPr="009B7F4E">
        <w:rPr>
          <w:rFonts w:ascii="Book Antiqua" w:hAnsi="Book Antiqua" w:cs="Times New Roman"/>
          <w:sz w:val="24"/>
          <w:szCs w:val="24"/>
        </w:rPr>
        <w:t>clinical examination of oral cavity. This is based on the principle of colposcopy used by gynecologists and dermoscopy used by the dermatologists</w:t>
      </w:r>
      <w:r w:rsidR="00812A7C" w:rsidRPr="009B7F4E">
        <w:rPr>
          <w:rFonts w:ascii="Book Antiqua" w:hAnsi="Book Antiqua" w:cs="Times New Roman"/>
          <w:sz w:val="24"/>
          <w:szCs w:val="24"/>
        </w:rPr>
        <w:t>. This is</w:t>
      </w:r>
      <w:r w:rsidR="00EC5643" w:rsidRPr="009B7F4E">
        <w:rPr>
          <w:rFonts w:ascii="Book Antiqua" w:hAnsi="Book Antiqua" w:cs="Times New Roman"/>
          <w:sz w:val="24"/>
          <w:szCs w:val="24"/>
        </w:rPr>
        <w:t xml:space="preserve"> used in a study conducted by Barbara Drogoszewska </w:t>
      </w:r>
      <w:r w:rsidR="00EC5643" w:rsidRPr="00A37165">
        <w:rPr>
          <w:rFonts w:ascii="Book Antiqua" w:hAnsi="Book Antiqua" w:cs="Times New Roman"/>
          <w:i/>
          <w:sz w:val="24"/>
          <w:szCs w:val="24"/>
        </w:rPr>
        <w:t>et</w:t>
      </w:r>
      <w:r w:rsidR="00A37165" w:rsidRPr="00A37165">
        <w:rPr>
          <w:rFonts w:ascii="Book Antiqua" w:hAnsi="Book Antiqua" w:cs="Times New Roman" w:hint="eastAsia"/>
          <w:i/>
          <w:sz w:val="24"/>
          <w:szCs w:val="24"/>
          <w:lang w:eastAsia="zh-CN"/>
        </w:rPr>
        <w:t xml:space="preserve"> </w:t>
      </w:r>
      <w:proofErr w:type="gramStart"/>
      <w:r w:rsidR="00EC5643" w:rsidRPr="00A37165">
        <w:rPr>
          <w:rFonts w:ascii="Book Antiqua" w:hAnsi="Book Antiqua" w:cs="Times New Roman"/>
          <w:i/>
          <w:sz w:val="24"/>
          <w:szCs w:val="24"/>
        </w:rPr>
        <w:t>al</w:t>
      </w:r>
      <w:r w:rsidR="00A37165" w:rsidRPr="009B7F4E">
        <w:rPr>
          <w:rFonts w:ascii="Book Antiqua" w:hAnsi="Book Antiqua" w:cs="Times New Roman"/>
          <w:sz w:val="24"/>
          <w:szCs w:val="24"/>
          <w:vertAlign w:val="superscript"/>
        </w:rPr>
        <w:t>[</w:t>
      </w:r>
      <w:proofErr w:type="gramEnd"/>
      <w:r w:rsidR="00A37165" w:rsidRPr="009B7F4E">
        <w:rPr>
          <w:rFonts w:ascii="Book Antiqua" w:hAnsi="Book Antiqua" w:cs="Times New Roman"/>
          <w:sz w:val="24"/>
          <w:szCs w:val="24"/>
          <w:vertAlign w:val="superscript"/>
        </w:rPr>
        <w:t>32]</w:t>
      </w:r>
      <w:r w:rsidR="00EC5643" w:rsidRPr="009B7F4E">
        <w:rPr>
          <w:rFonts w:ascii="Book Antiqua" w:hAnsi="Book Antiqua" w:cs="Times New Roman"/>
          <w:sz w:val="24"/>
          <w:szCs w:val="24"/>
        </w:rPr>
        <w:t xml:space="preserve"> for </w:t>
      </w:r>
      <w:r w:rsidR="00D62424" w:rsidRPr="009B7F4E">
        <w:rPr>
          <w:rFonts w:ascii="Book Antiqua" w:hAnsi="Book Antiqua" w:cs="Times New Roman"/>
          <w:sz w:val="24"/>
          <w:szCs w:val="24"/>
        </w:rPr>
        <w:t>determing the</w:t>
      </w:r>
      <w:r w:rsidR="00EC5643" w:rsidRPr="009B7F4E">
        <w:rPr>
          <w:rFonts w:ascii="Book Antiqua" w:hAnsi="Book Antiqua" w:cs="Times New Roman"/>
          <w:sz w:val="24"/>
          <w:szCs w:val="24"/>
        </w:rPr>
        <w:t xml:space="preserve"> site for biopsy</w:t>
      </w:r>
      <w:r w:rsidR="00D62424" w:rsidRPr="009B7F4E">
        <w:rPr>
          <w:rFonts w:ascii="Book Antiqua" w:hAnsi="Book Antiqua" w:cs="Times New Roman"/>
          <w:sz w:val="24"/>
          <w:szCs w:val="24"/>
        </w:rPr>
        <w:t xml:space="preserve"> and for clinical diagnosis of OLP</w:t>
      </w:r>
      <w:r w:rsidR="00EC5643" w:rsidRPr="009B7F4E">
        <w:rPr>
          <w:rFonts w:ascii="Book Antiqua" w:hAnsi="Book Antiqua" w:cs="Times New Roman"/>
          <w:sz w:val="24"/>
          <w:szCs w:val="24"/>
        </w:rPr>
        <w:t xml:space="preserve">. The principle behind usage of oral microscopy is to reveal precancerous lesion of oral mucosa </w:t>
      </w:r>
      <w:r w:rsidR="00812A7C" w:rsidRPr="009B7F4E">
        <w:rPr>
          <w:rFonts w:ascii="Book Antiqua" w:hAnsi="Book Antiqua" w:cs="Times New Roman"/>
          <w:sz w:val="24"/>
          <w:szCs w:val="24"/>
        </w:rPr>
        <w:t>in subclinical</w:t>
      </w:r>
      <w:r w:rsidR="00EC5643" w:rsidRPr="009B7F4E">
        <w:rPr>
          <w:rFonts w:ascii="Book Antiqua" w:hAnsi="Book Antiqua" w:cs="Times New Roman"/>
          <w:sz w:val="24"/>
          <w:szCs w:val="24"/>
        </w:rPr>
        <w:t xml:space="preserve"> phase in order to begin </w:t>
      </w:r>
      <w:r w:rsidR="00812A7C" w:rsidRPr="009B7F4E">
        <w:rPr>
          <w:rFonts w:ascii="Book Antiqua" w:hAnsi="Book Antiqua" w:cs="Times New Roman"/>
          <w:sz w:val="24"/>
          <w:szCs w:val="24"/>
        </w:rPr>
        <w:t>the</w:t>
      </w:r>
      <w:r w:rsidR="00EC5643" w:rsidRPr="009B7F4E">
        <w:rPr>
          <w:rFonts w:ascii="Book Antiqua" w:hAnsi="Book Antiqua" w:cs="Times New Roman"/>
          <w:sz w:val="24"/>
          <w:szCs w:val="24"/>
        </w:rPr>
        <w:t xml:space="preserve"> treatment as early as possible and </w:t>
      </w:r>
      <w:r w:rsidR="00812A7C" w:rsidRPr="009B7F4E">
        <w:rPr>
          <w:rFonts w:ascii="Book Antiqua" w:hAnsi="Book Antiqua" w:cs="Times New Roman"/>
          <w:sz w:val="24"/>
          <w:szCs w:val="24"/>
        </w:rPr>
        <w:t xml:space="preserve">to </w:t>
      </w:r>
      <w:r w:rsidR="00EC5643" w:rsidRPr="009B7F4E">
        <w:rPr>
          <w:rFonts w:ascii="Book Antiqua" w:hAnsi="Book Antiqua" w:cs="Times New Roman"/>
          <w:sz w:val="24"/>
          <w:szCs w:val="24"/>
        </w:rPr>
        <w:t xml:space="preserve">prevent malignant transformation. In their study they have done the direct oral microscopy by using a Leisegang colposcope, model BG/LED Y/C type 3ML. The results of their study showed that </w:t>
      </w:r>
      <w:r w:rsidR="00EC5643" w:rsidRPr="009B7F4E">
        <w:rPr>
          <w:rFonts w:ascii="Book Antiqua" w:hAnsi="Book Antiqua"/>
          <w:sz w:val="24"/>
          <w:szCs w:val="24"/>
        </w:rPr>
        <w:t>direct</w:t>
      </w:r>
      <w:r w:rsidR="00EC5643" w:rsidRPr="009B7F4E">
        <w:rPr>
          <w:rFonts w:ascii="Book Antiqua" w:hAnsi="Book Antiqua" w:cs="Times New Roman"/>
          <w:sz w:val="24"/>
          <w:szCs w:val="24"/>
        </w:rPr>
        <w:t xml:space="preserve"> oral microscopy</w:t>
      </w:r>
      <w:r w:rsidR="00EC5643" w:rsidRPr="009B7F4E">
        <w:rPr>
          <w:rFonts w:ascii="Book Antiqua" w:hAnsi="Book Antiqua"/>
          <w:sz w:val="24"/>
          <w:szCs w:val="24"/>
        </w:rPr>
        <w:t xml:space="preserve"> </w:t>
      </w:r>
      <w:r w:rsidR="00D62424" w:rsidRPr="009B7F4E">
        <w:rPr>
          <w:rFonts w:ascii="Book Antiqua" w:hAnsi="Book Antiqua" w:cs="Times New Roman"/>
          <w:sz w:val="24"/>
          <w:szCs w:val="24"/>
        </w:rPr>
        <w:t xml:space="preserve">provides an alternative to </w:t>
      </w:r>
      <w:r w:rsidR="00EC5643" w:rsidRPr="009B7F4E">
        <w:rPr>
          <w:rFonts w:ascii="Book Antiqua" w:hAnsi="Book Antiqua" w:cs="Times New Roman"/>
          <w:sz w:val="24"/>
          <w:szCs w:val="24"/>
        </w:rPr>
        <w:t>clinical examination with the naked eye</w:t>
      </w:r>
      <w:r w:rsidR="003B0E8A">
        <w:rPr>
          <w:rFonts w:ascii="Book Antiqua" w:hAnsi="Book Antiqua" w:cs="Times New Roman"/>
          <w:sz w:val="24"/>
          <w:szCs w:val="24"/>
        </w:rPr>
        <w:t xml:space="preserve"> for choosing</w:t>
      </w:r>
      <w:r w:rsidR="00EC5643" w:rsidRPr="009B7F4E">
        <w:rPr>
          <w:rFonts w:ascii="Book Antiqua" w:hAnsi="Book Antiqua" w:cs="Times New Roman"/>
          <w:sz w:val="24"/>
          <w:szCs w:val="24"/>
        </w:rPr>
        <w:t xml:space="preserve"> most appropriate biopsy site so that it is helpful in early detection of malignant changes of OLP and helps in early intervention of </w:t>
      </w:r>
      <w:proofErr w:type="gramStart"/>
      <w:r w:rsidR="00EC5643" w:rsidRPr="009B7F4E">
        <w:rPr>
          <w:rFonts w:ascii="Book Antiqua" w:hAnsi="Book Antiqua" w:cs="Times New Roman"/>
          <w:sz w:val="24"/>
          <w:szCs w:val="24"/>
        </w:rPr>
        <w:t>malignancy</w:t>
      </w:r>
      <w:r w:rsidR="00EC5643" w:rsidRPr="009B7F4E">
        <w:rPr>
          <w:rFonts w:ascii="Book Antiqua" w:hAnsi="Book Antiqua" w:cs="Times New Roman"/>
          <w:sz w:val="24"/>
          <w:szCs w:val="24"/>
          <w:vertAlign w:val="superscript"/>
        </w:rPr>
        <w:t>[</w:t>
      </w:r>
      <w:proofErr w:type="gramEnd"/>
      <w:r w:rsidR="00EC5643" w:rsidRPr="009B7F4E">
        <w:rPr>
          <w:rFonts w:ascii="Book Antiqua" w:hAnsi="Book Antiqua" w:cs="Times New Roman"/>
          <w:sz w:val="24"/>
          <w:szCs w:val="24"/>
          <w:vertAlign w:val="superscript"/>
        </w:rPr>
        <w:t>32]</w:t>
      </w:r>
      <w:r w:rsidR="00EC5643" w:rsidRPr="009B7F4E">
        <w:rPr>
          <w:rFonts w:ascii="Book Antiqua" w:hAnsi="Book Antiqua" w:cs="Times New Roman"/>
          <w:sz w:val="24"/>
          <w:szCs w:val="24"/>
        </w:rPr>
        <w:t xml:space="preserve">. </w:t>
      </w:r>
    </w:p>
    <w:p w:rsidR="003B0E8A" w:rsidRPr="009B7F4E" w:rsidRDefault="003B0E8A" w:rsidP="003B0E8A">
      <w:pPr>
        <w:spacing w:after="0" w:line="360" w:lineRule="auto"/>
        <w:ind w:firstLineChars="100" w:firstLine="240"/>
        <w:jc w:val="both"/>
        <w:rPr>
          <w:rFonts w:ascii="Book Antiqua" w:hAnsi="Book Antiqua" w:cs="Times New Roman"/>
          <w:sz w:val="24"/>
          <w:szCs w:val="24"/>
          <w:lang w:eastAsia="zh-CN"/>
        </w:rPr>
      </w:pPr>
    </w:p>
    <w:p w:rsidR="00CB76DB" w:rsidRPr="003B0E8A" w:rsidRDefault="003B0E8A" w:rsidP="009B7F4E">
      <w:pPr>
        <w:tabs>
          <w:tab w:val="left" w:pos="6716"/>
        </w:tabs>
        <w:spacing w:after="0" w:line="360" w:lineRule="auto"/>
        <w:jc w:val="both"/>
        <w:rPr>
          <w:rFonts w:ascii="Book Antiqua" w:hAnsi="Book Antiqua" w:cs="Times New Roman"/>
          <w:b/>
          <w:i/>
          <w:sz w:val="24"/>
          <w:szCs w:val="24"/>
        </w:rPr>
      </w:pPr>
      <w:r w:rsidRPr="003B0E8A">
        <w:rPr>
          <w:rFonts w:ascii="Book Antiqua" w:hAnsi="Book Antiqua" w:cs="Times New Roman"/>
          <w:b/>
          <w:i/>
          <w:sz w:val="24"/>
          <w:szCs w:val="24"/>
        </w:rPr>
        <w:t>Management of OLP</w:t>
      </w:r>
      <w:r w:rsidR="00582BBC" w:rsidRPr="003B0E8A">
        <w:rPr>
          <w:rFonts w:ascii="Book Antiqua" w:hAnsi="Book Antiqua" w:cs="Times New Roman"/>
          <w:b/>
          <w:i/>
          <w:sz w:val="24"/>
          <w:szCs w:val="24"/>
        </w:rPr>
        <w:tab/>
      </w:r>
    </w:p>
    <w:p w:rsidR="00CB76DB" w:rsidRPr="009B7F4E" w:rsidRDefault="00F62D58" w:rsidP="009B7F4E">
      <w:pPr>
        <w:spacing w:after="0" w:line="360" w:lineRule="auto"/>
        <w:jc w:val="both"/>
        <w:rPr>
          <w:rFonts w:ascii="Book Antiqua" w:hAnsi="Book Antiqua" w:cs="Times New Roman"/>
          <w:sz w:val="24"/>
          <w:szCs w:val="24"/>
        </w:rPr>
      </w:pPr>
      <w:r w:rsidRPr="009B7F4E">
        <w:rPr>
          <w:rFonts w:ascii="Book Antiqua" w:hAnsi="Book Antiqua" w:cs="Times New Roman"/>
          <w:sz w:val="24"/>
          <w:szCs w:val="24"/>
        </w:rPr>
        <w:t xml:space="preserve">As the </w:t>
      </w:r>
      <w:r w:rsidR="00927177" w:rsidRPr="009B7F4E">
        <w:rPr>
          <w:rFonts w:ascii="Book Antiqua" w:hAnsi="Book Antiqua" w:cs="Times New Roman"/>
          <w:sz w:val="24"/>
          <w:szCs w:val="24"/>
        </w:rPr>
        <w:t>immunopathogenesis of oral lichen planus (OLP)</w:t>
      </w:r>
      <w:r w:rsidRPr="009B7F4E">
        <w:rPr>
          <w:rFonts w:ascii="Book Antiqua" w:hAnsi="Book Antiqua" w:cs="Times New Roman"/>
          <w:sz w:val="24"/>
          <w:szCs w:val="24"/>
        </w:rPr>
        <w:t xml:space="preserve"> is unclear</w:t>
      </w:r>
      <w:r w:rsidR="00927177" w:rsidRPr="009B7F4E">
        <w:rPr>
          <w:rFonts w:ascii="Book Antiqua" w:hAnsi="Book Antiqua" w:cs="Times New Roman"/>
          <w:sz w:val="24"/>
          <w:szCs w:val="24"/>
        </w:rPr>
        <w:t>, the clinical management of OLP</w:t>
      </w:r>
      <w:r w:rsidRPr="009B7F4E">
        <w:rPr>
          <w:rFonts w:ascii="Book Antiqua" w:hAnsi="Book Antiqua" w:cs="Times New Roman"/>
          <w:sz w:val="24"/>
          <w:szCs w:val="24"/>
        </w:rPr>
        <w:t xml:space="preserve"> poses considerable difficulty</w:t>
      </w:r>
      <w:r w:rsidR="00927177" w:rsidRPr="009B7F4E">
        <w:rPr>
          <w:rFonts w:ascii="Book Antiqua" w:hAnsi="Book Antiqua" w:cs="Times New Roman"/>
          <w:sz w:val="24"/>
          <w:szCs w:val="24"/>
        </w:rPr>
        <w:t xml:space="preserve"> to the dermatologist and oral </w:t>
      </w:r>
      <w:proofErr w:type="gramStart"/>
      <w:r w:rsidRPr="009B7F4E">
        <w:rPr>
          <w:rFonts w:ascii="Book Antiqua" w:hAnsi="Book Antiqua" w:cs="Times New Roman"/>
          <w:sz w:val="24"/>
          <w:szCs w:val="24"/>
        </w:rPr>
        <w:t>physician</w:t>
      </w:r>
      <w:r w:rsidRPr="009B7F4E">
        <w:rPr>
          <w:rFonts w:ascii="Book Antiqua" w:hAnsi="Book Antiqua" w:cs="Times New Roman"/>
          <w:sz w:val="24"/>
          <w:szCs w:val="24"/>
          <w:vertAlign w:val="superscript"/>
        </w:rPr>
        <w:t>[</w:t>
      </w:r>
      <w:proofErr w:type="gramEnd"/>
      <w:r w:rsidR="00927177" w:rsidRPr="009B7F4E">
        <w:rPr>
          <w:rFonts w:ascii="Book Antiqua" w:hAnsi="Book Antiqua" w:cs="Times New Roman"/>
          <w:sz w:val="24"/>
          <w:szCs w:val="24"/>
          <w:vertAlign w:val="superscript"/>
        </w:rPr>
        <w:t>36]</w:t>
      </w:r>
      <w:r w:rsidR="00927177" w:rsidRPr="009B7F4E">
        <w:rPr>
          <w:rFonts w:ascii="Book Antiqua" w:hAnsi="Book Antiqua" w:cs="Times New Roman"/>
          <w:sz w:val="24"/>
          <w:szCs w:val="24"/>
        </w:rPr>
        <w:t>.</w:t>
      </w:r>
      <w:r w:rsidR="00927177" w:rsidRPr="009B7F4E">
        <w:rPr>
          <w:rFonts w:ascii="Book Antiqua" w:hAnsi="Book Antiqua"/>
          <w:sz w:val="24"/>
          <w:szCs w:val="24"/>
        </w:rPr>
        <w:t xml:space="preserve"> </w:t>
      </w:r>
      <w:r w:rsidR="00927177" w:rsidRPr="009B7F4E">
        <w:rPr>
          <w:rFonts w:ascii="Book Antiqua" w:hAnsi="Book Antiqua" w:cs="Times New Roman"/>
          <w:sz w:val="24"/>
          <w:szCs w:val="24"/>
        </w:rPr>
        <w:t xml:space="preserve">Currently there is no cure for oral lichen </w:t>
      </w:r>
      <w:proofErr w:type="gramStart"/>
      <w:r w:rsidR="00927177" w:rsidRPr="009B7F4E">
        <w:rPr>
          <w:rFonts w:ascii="Book Antiqua" w:hAnsi="Book Antiqua" w:cs="Times New Roman"/>
          <w:sz w:val="24"/>
          <w:szCs w:val="24"/>
        </w:rPr>
        <w:t>planus</w:t>
      </w:r>
      <w:r w:rsidR="00927177" w:rsidRPr="009B7F4E">
        <w:rPr>
          <w:rFonts w:ascii="Book Antiqua" w:hAnsi="Book Antiqua" w:cs="Times New Roman"/>
          <w:sz w:val="24"/>
          <w:szCs w:val="24"/>
          <w:vertAlign w:val="superscript"/>
        </w:rPr>
        <w:t>[</w:t>
      </w:r>
      <w:proofErr w:type="gramEnd"/>
      <w:r w:rsidR="00927177" w:rsidRPr="009B7F4E">
        <w:rPr>
          <w:rFonts w:ascii="Book Antiqua" w:hAnsi="Book Antiqua" w:cs="Times New Roman"/>
          <w:sz w:val="24"/>
          <w:szCs w:val="24"/>
          <w:vertAlign w:val="superscript"/>
        </w:rPr>
        <w:t>2,13,21,37]</w:t>
      </w:r>
      <w:r w:rsidR="00927177" w:rsidRPr="009B7F4E">
        <w:rPr>
          <w:rFonts w:ascii="Book Antiqua" w:hAnsi="Book Antiqua" w:cs="Times New Roman"/>
          <w:sz w:val="24"/>
          <w:szCs w:val="24"/>
        </w:rPr>
        <w:t>.</w:t>
      </w:r>
    </w:p>
    <w:p w:rsidR="00DF6772" w:rsidRPr="009B7F4E" w:rsidRDefault="009E4786" w:rsidP="003B0E8A">
      <w:pPr>
        <w:spacing w:after="0" w:line="360" w:lineRule="auto"/>
        <w:ind w:firstLineChars="100" w:firstLine="240"/>
        <w:jc w:val="both"/>
        <w:rPr>
          <w:rFonts w:ascii="Book Antiqua" w:hAnsi="Book Antiqua" w:cs="Times New Roman"/>
          <w:sz w:val="24"/>
          <w:szCs w:val="24"/>
        </w:rPr>
      </w:pPr>
      <w:r w:rsidRPr="009B7F4E">
        <w:rPr>
          <w:rFonts w:ascii="Book Antiqua" w:hAnsi="Book Antiqua" w:cs="Times New Roman"/>
          <w:sz w:val="24"/>
          <w:szCs w:val="24"/>
        </w:rPr>
        <w:t xml:space="preserve">Reticular OLP is often asymptomatic and require no </w:t>
      </w:r>
      <w:proofErr w:type="gramStart"/>
      <w:r w:rsidRPr="009B7F4E">
        <w:rPr>
          <w:rFonts w:ascii="Book Antiqua" w:hAnsi="Book Antiqua" w:cs="Times New Roman"/>
          <w:sz w:val="24"/>
          <w:szCs w:val="24"/>
        </w:rPr>
        <w:t>treatment</w:t>
      </w:r>
      <w:r w:rsidR="003B0E8A" w:rsidRPr="009B7F4E">
        <w:rPr>
          <w:rFonts w:ascii="Book Antiqua" w:hAnsi="Book Antiqua" w:cs="Times New Roman"/>
          <w:sz w:val="24"/>
          <w:szCs w:val="24"/>
          <w:vertAlign w:val="superscript"/>
        </w:rPr>
        <w:t>[</w:t>
      </w:r>
      <w:proofErr w:type="gramEnd"/>
      <w:r w:rsidR="003B0E8A" w:rsidRPr="009B7F4E">
        <w:rPr>
          <w:rFonts w:ascii="Book Antiqua" w:hAnsi="Book Antiqua" w:cs="Times New Roman"/>
          <w:sz w:val="24"/>
          <w:szCs w:val="24"/>
          <w:vertAlign w:val="superscript"/>
        </w:rPr>
        <w:t>4,16,36]</w:t>
      </w:r>
      <w:r w:rsidR="0092732E" w:rsidRPr="009B7F4E">
        <w:rPr>
          <w:rFonts w:ascii="Book Antiqua" w:hAnsi="Book Antiqua" w:cs="Times New Roman"/>
          <w:sz w:val="24"/>
          <w:szCs w:val="24"/>
        </w:rPr>
        <w:t>,</w:t>
      </w:r>
      <w:r w:rsidRPr="009B7F4E">
        <w:rPr>
          <w:rFonts w:ascii="Book Antiqua" w:hAnsi="Book Antiqua" w:cs="Times New Roman"/>
          <w:sz w:val="24"/>
          <w:szCs w:val="24"/>
        </w:rPr>
        <w:t xml:space="preserve"> </w:t>
      </w:r>
      <w:r w:rsidR="0092732E" w:rsidRPr="009B7F4E">
        <w:rPr>
          <w:rFonts w:ascii="Book Antiqua" w:hAnsi="Book Antiqua" w:cs="Times New Roman"/>
          <w:sz w:val="24"/>
          <w:szCs w:val="24"/>
        </w:rPr>
        <w:t xml:space="preserve">whereas </w:t>
      </w:r>
      <w:r w:rsidRPr="009B7F4E">
        <w:rPr>
          <w:rFonts w:ascii="Book Antiqua" w:hAnsi="Book Antiqua" w:cs="Times New Roman"/>
          <w:sz w:val="24"/>
          <w:szCs w:val="24"/>
        </w:rPr>
        <w:t xml:space="preserve"> atrophic, erosive forms ca</w:t>
      </w:r>
      <w:r w:rsidR="00F62D58" w:rsidRPr="009B7F4E">
        <w:rPr>
          <w:rFonts w:ascii="Book Antiqua" w:hAnsi="Book Antiqua" w:cs="Times New Roman"/>
          <w:sz w:val="24"/>
          <w:szCs w:val="24"/>
        </w:rPr>
        <w:t>n cause symptoms. Symptomatic OLP</w:t>
      </w:r>
      <w:r w:rsidRPr="009B7F4E">
        <w:rPr>
          <w:rFonts w:ascii="Book Antiqua" w:hAnsi="Book Antiqua" w:cs="Times New Roman"/>
          <w:sz w:val="24"/>
          <w:szCs w:val="24"/>
        </w:rPr>
        <w:t xml:space="preserve"> require therapy and </w:t>
      </w:r>
      <w:r w:rsidR="00F62D58" w:rsidRPr="009B7F4E">
        <w:rPr>
          <w:rFonts w:ascii="Book Antiqua" w:hAnsi="Book Antiqua" w:cs="Times New Roman"/>
          <w:sz w:val="24"/>
          <w:szCs w:val="24"/>
        </w:rPr>
        <w:t xml:space="preserve">treatment of OLP </w:t>
      </w:r>
      <w:r w:rsidRPr="009B7F4E">
        <w:rPr>
          <w:rFonts w:ascii="Book Antiqua" w:hAnsi="Book Antiqua" w:cs="Times New Roman"/>
          <w:sz w:val="24"/>
          <w:szCs w:val="24"/>
        </w:rPr>
        <w:t xml:space="preserve">should be </w:t>
      </w:r>
      <w:r w:rsidR="00F62D58" w:rsidRPr="009B7F4E">
        <w:rPr>
          <w:rFonts w:ascii="Book Antiqua" w:hAnsi="Book Antiqua" w:cs="Times New Roman"/>
          <w:sz w:val="24"/>
          <w:szCs w:val="24"/>
        </w:rPr>
        <w:t xml:space="preserve">initiated </w:t>
      </w:r>
      <w:r w:rsidR="009F6730" w:rsidRPr="009B7F4E">
        <w:rPr>
          <w:rFonts w:ascii="Book Antiqua" w:hAnsi="Book Antiqua" w:cs="Times New Roman"/>
          <w:sz w:val="24"/>
          <w:szCs w:val="24"/>
        </w:rPr>
        <w:t>after careful evaluation of patient’s</w:t>
      </w:r>
      <w:r w:rsidRPr="009B7F4E">
        <w:rPr>
          <w:rFonts w:ascii="Book Antiqua" w:hAnsi="Book Antiqua" w:cs="Times New Roman"/>
          <w:sz w:val="24"/>
          <w:szCs w:val="24"/>
        </w:rPr>
        <w:t xml:space="preserve"> medical h</w:t>
      </w:r>
      <w:r w:rsidR="009F6730" w:rsidRPr="009B7F4E">
        <w:rPr>
          <w:rFonts w:ascii="Book Antiqua" w:hAnsi="Book Antiqua" w:cs="Times New Roman"/>
          <w:sz w:val="24"/>
          <w:szCs w:val="24"/>
        </w:rPr>
        <w:t xml:space="preserve">istory, psychological state, treatment compliance and </w:t>
      </w:r>
      <w:r w:rsidRPr="009B7F4E">
        <w:rPr>
          <w:rFonts w:ascii="Book Antiqua" w:hAnsi="Book Antiqua" w:cs="Times New Roman"/>
          <w:sz w:val="24"/>
          <w:szCs w:val="24"/>
        </w:rPr>
        <w:t>possible drug interaction</w:t>
      </w:r>
      <w:r w:rsidR="009F6730" w:rsidRPr="009B7F4E">
        <w:rPr>
          <w:rFonts w:ascii="Book Antiqua" w:hAnsi="Book Antiqua" w:cs="Times New Roman"/>
          <w:sz w:val="24"/>
          <w:szCs w:val="24"/>
        </w:rPr>
        <w:t>s</w:t>
      </w:r>
      <w:r w:rsidRPr="009B7F4E">
        <w:rPr>
          <w:rFonts w:ascii="Book Antiqua" w:hAnsi="Book Antiqua" w:cs="Times New Roman"/>
          <w:sz w:val="24"/>
          <w:szCs w:val="24"/>
        </w:rPr>
        <w:t xml:space="preserve"> while evaluating the cost effectiveness of any treatment </w:t>
      </w:r>
      <w:proofErr w:type="gramStart"/>
      <w:r w:rsidRPr="009B7F4E">
        <w:rPr>
          <w:rFonts w:ascii="Book Antiqua" w:hAnsi="Book Antiqua" w:cs="Times New Roman"/>
          <w:sz w:val="24"/>
          <w:szCs w:val="24"/>
        </w:rPr>
        <w:t>modality</w:t>
      </w:r>
      <w:r w:rsidRPr="009B7F4E">
        <w:rPr>
          <w:rFonts w:ascii="Book Antiqua" w:hAnsi="Book Antiqua" w:cs="Times New Roman"/>
          <w:sz w:val="24"/>
          <w:szCs w:val="24"/>
          <w:vertAlign w:val="superscript"/>
        </w:rPr>
        <w:t>[</w:t>
      </w:r>
      <w:proofErr w:type="gramEnd"/>
      <w:r w:rsidRPr="009B7F4E">
        <w:rPr>
          <w:rFonts w:ascii="Book Antiqua" w:hAnsi="Book Antiqua" w:cs="Times New Roman"/>
          <w:sz w:val="24"/>
          <w:szCs w:val="24"/>
          <w:vertAlign w:val="superscript"/>
        </w:rPr>
        <w:t>36]</w:t>
      </w:r>
      <w:r w:rsidRPr="009B7F4E">
        <w:rPr>
          <w:rFonts w:ascii="Book Antiqua" w:hAnsi="Book Antiqua" w:cs="Times New Roman"/>
          <w:sz w:val="24"/>
          <w:szCs w:val="24"/>
        </w:rPr>
        <w:t xml:space="preserve">. </w:t>
      </w:r>
      <w:r w:rsidR="009F6730" w:rsidRPr="009B7F4E">
        <w:rPr>
          <w:rFonts w:ascii="Book Antiqua" w:hAnsi="Book Antiqua" w:cs="Times New Roman"/>
          <w:sz w:val="24"/>
          <w:szCs w:val="24"/>
        </w:rPr>
        <w:t xml:space="preserve">When </w:t>
      </w:r>
      <w:r w:rsidR="0043433E" w:rsidRPr="009B7F4E">
        <w:rPr>
          <w:rFonts w:ascii="Book Antiqua" w:hAnsi="Book Antiqua" w:cs="Times New Roman"/>
          <w:sz w:val="24"/>
          <w:szCs w:val="24"/>
        </w:rPr>
        <w:t>a medication</w:t>
      </w:r>
      <w:r w:rsidR="009F6730" w:rsidRPr="009B7F4E">
        <w:rPr>
          <w:rFonts w:ascii="Book Antiqua" w:hAnsi="Book Antiqua" w:cs="Times New Roman"/>
          <w:sz w:val="24"/>
          <w:szCs w:val="24"/>
        </w:rPr>
        <w:t xml:space="preserve"> is suspected that it is causing</w:t>
      </w:r>
      <w:r w:rsidRPr="009B7F4E">
        <w:rPr>
          <w:rFonts w:ascii="Book Antiqua" w:hAnsi="Book Antiqua" w:cs="Times New Roman"/>
          <w:sz w:val="24"/>
          <w:szCs w:val="24"/>
        </w:rPr>
        <w:t xml:space="preserve"> oral lichen</w:t>
      </w:r>
      <w:r w:rsidR="009F6730" w:rsidRPr="009B7F4E">
        <w:rPr>
          <w:rFonts w:ascii="Book Antiqua" w:hAnsi="Book Antiqua" w:cs="Times New Roman"/>
          <w:sz w:val="24"/>
          <w:szCs w:val="24"/>
        </w:rPr>
        <w:t xml:space="preserve">oid lesions, then that drug should be </w:t>
      </w:r>
      <w:proofErr w:type="gramStart"/>
      <w:r w:rsidR="009F6730" w:rsidRPr="009B7F4E">
        <w:rPr>
          <w:rFonts w:ascii="Book Antiqua" w:hAnsi="Book Antiqua" w:cs="Times New Roman"/>
          <w:sz w:val="24"/>
          <w:szCs w:val="24"/>
        </w:rPr>
        <w:t>discontinued</w:t>
      </w:r>
      <w:r w:rsidRPr="009B7F4E">
        <w:rPr>
          <w:rFonts w:ascii="Book Antiqua" w:hAnsi="Book Antiqua" w:cs="Times New Roman"/>
          <w:sz w:val="24"/>
          <w:szCs w:val="24"/>
          <w:vertAlign w:val="superscript"/>
        </w:rPr>
        <w:t>[</w:t>
      </w:r>
      <w:proofErr w:type="gramEnd"/>
      <w:r w:rsidRPr="009B7F4E">
        <w:rPr>
          <w:rFonts w:ascii="Book Antiqua" w:hAnsi="Book Antiqua" w:cs="Times New Roman"/>
          <w:sz w:val="24"/>
          <w:szCs w:val="24"/>
          <w:vertAlign w:val="superscript"/>
        </w:rPr>
        <w:t>36,37]</w:t>
      </w:r>
      <w:r w:rsidRPr="009B7F4E">
        <w:rPr>
          <w:rFonts w:ascii="Book Antiqua" w:hAnsi="Book Antiqua" w:cs="Times New Roman"/>
          <w:sz w:val="24"/>
          <w:szCs w:val="24"/>
        </w:rPr>
        <w:t>.</w:t>
      </w:r>
      <w:r w:rsidR="00DF6772" w:rsidRPr="009B7F4E">
        <w:rPr>
          <w:rFonts w:ascii="Book Antiqua" w:hAnsi="Book Antiqua" w:cs="Times New Roman"/>
          <w:sz w:val="24"/>
          <w:szCs w:val="24"/>
        </w:rPr>
        <w:t xml:space="preserve"> OLP with involvement of the gingiva may be associated with deposition of plaque and calculus. Maintaining good oral hygiene by effective plaque control measures like supragingival scaling</w:t>
      </w:r>
      <w:r w:rsidR="008C1AE6" w:rsidRPr="009B7F4E">
        <w:rPr>
          <w:rFonts w:ascii="Book Antiqua" w:hAnsi="Book Antiqua" w:cs="Times New Roman"/>
          <w:sz w:val="24"/>
          <w:szCs w:val="24"/>
        </w:rPr>
        <w:t>,</w:t>
      </w:r>
      <w:r w:rsidR="00DF6772" w:rsidRPr="009B7F4E">
        <w:rPr>
          <w:rFonts w:ascii="Book Antiqua" w:hAnsi="Book Antiqua" w:cs="Times New Roman"/>
          <w:sz w:val="24"/>
          <w:szCs w:val="24"/>
        </w:rPr>
        <w:t xml:space="preserve"> oral hygiene instruction is essential </w:t>
      </w:r>
      <w:r w:rsidR="008C1AE6" w:rsidRPr="009B7F4E">
        <w:rPr>
          <w:rFonts w:ascii="Book Antiqua" w:hAnsi="Book Antiqua" w:cs="Times New Roman"/>
          <w:sz w:val="24"/>
          <w:szCs w:val="24"/>
        </w:rPr>
        <w:t>which</w:t>
      </w:r>
      <w:r w:rsidR="00DF6772" w:rsidRPr="009B7F4E">
        <w:rPr>
          <w:rFonts w:ascii="Book Antiqua" w:hAnsi="Book Antiqua" w:cs="Times New Roman"/>
          <w:sz w:val="24"/>
          <w:szCs w:val="24"/>
        </w:rPr>
        <w:t xml:space="preserve"> can enhance healing of the lesions and also decreases the painful symptoms of </w:t>
      </w:r>
      <w:proofErr w:type="gramStart"/>
      <w:r w:rsidR="00DF6772" w:rsidRPr="009B7F4E">
        <w:rPr>
          <w:rFonts w:ascii="Book Antiqua" w:hAnsi="Book Antiqua" w:cs="Times New Roman"/>
          <w:sz w:val="24"/>
          <w:szCs w:val="24"/>
        </w:rPr>
        <w:t>OLP</w:t>
      </w:r>
      <w:r w:rsidR="00DF6772" w:rsidRPr="009B7F4E">
        <w:rPr>
          <w:rFonts w:ascii="Book Antiqua" w:hAnsi="Book Antiqua" w:cs="Times New Roman"/>
          <w:sz w:val="24"/>
          <w:szCs w:val="24"/>
          <w:vertAlign w:val="superscript"/>
        </w:rPr>
        <w:t>[</w:t>
      </w:r>
      <w:proofErr w:type="gramEnd"/>
      <w:r w:rsidR="00DF6772" w:rsidRPr="009B7F4E">
        <w:rPr>
          <w:rFonts w:ascii="Book Antiqua" w:hAnsi="Book Antiqua" w:cs="Times New Roman"/>
          <w:sz w:val="24"/>
          <w:szCs w:val="24"/>
          <w:vertAlign w:val="superscript"/>
        </w:rPr>
        <w:t>36,38]</w:t>
      </w:r>
      <w:r w:rsidR="00DF6772" w:rsidRPr="009B7F4E">
        <w:rPr>
          <w:rFonts w:ascii="Book Antiqua" w:hAnsi="Book Antiqua" w:cs="Times New Roman"/>
          <w:sz w:val="24"/>
          <w:szCs w:val="24"/>
        </w:rPr>
        <w:t xml:space="preserve">. Mechanical trauma of dental procedures, rough dental restorations, </w:t>
      </w:r>
      <w:r w:rsidR="009F6730" w:rsidRPr="009B7F4E">
        <w:rPr>
          <w:rFonts w:ascii="Book Antiqua" w:hAnsi="Book Antiqua" w:cs="Times New Roman"/>
          <w:sz w:val="24"/>
          <w:szCs w:val="24"/>
        </w:rPr>
        <w:t xml:space="preserve">friction from sharp cusps </w:t>
      </w:r>
      <w:r w:rsidR="00DF6772" w:rsidRPr="009B7F4E">
        <w:rPr>
          <w:rFonts w:ascii="Book Antiqua" w:hAnsi="Book Antiqua" w:cs="Times New Roman"/>
          <w:sz w:val="24"/>
          <w:szCs w:val="24"/>
        </w:rPr>
        <w:t xml:space="preserve">and poorly fitting dental prostheses can be exacerbating factors of symptomatic OLP and </w:t>
      </w:r>
      <w:r w:rsidR="009F6730" w:rsidRPr="009B7F4E">
        <w:rPr>
          <w:rFonts w:ascii="Book Antiqua" w:hAnsi="Book Antiqua" w:cs="Times New Roman"/>
          <w:sz w:val="24"/>
          <w:szCs w:val="24"/>
        </w:rPr>
        <w:t xml:space="preserve">these factors </w:t>
      </w:r>
      <w:r w:rsidR="00DF6772" w:rsidRPr="009B7F4E">
        <w:rPr>
          <w:rFonts w:ascii="Book Antiqua" w:hAnsi="Book Antiqua" w:cs="Times New Roman"/>
          <w:sz w:val="24"/>
          <w:szCs w:val="24"/>
        </w:rPr>
        <w:t xml:space="preserve">should </w:t>
      </w:r>
      <w:r w:rsidR="009F6730" w:rsidRPr="009B7F4E">
        <w:rPr>
          <w:rFonts w:ascii="Book Antiqua" w:hAnsi="Book Antiqua" w:cs="Times New Roman"/>
          <w:sz w:val="24"/>
          <w:szCs w:val="24"/>
        </w:rPr>
        <w:t>be corrected</w:t>
      </w:r>
      <w:r w:rsidR="00DF6772" w:rsidRPr="009B7F4E">
        <w:rPr>
          <w:rFonts w:ascii="Book Antiqua" w:hAnsi="Book Antiqua" w:cs="Times New Roman"/>
          <w:sz w:val="24"/>
          <w:szCs w:val="24"/>
          <w:vertAlign w:val="superscript"/>
        </w:rPr>
        <w:t>[16,36]</w:t>
      </w:r>
      <w:r w:rsidR="00DF6772" w:rsidRPr="009B7F4E">
        <w:rPr>
          <w:rFonts w:ascii="Book Antiqua" w:hAnsi="Book Antiqua" w:cs="Times New Roman"/>
          <w:sz w:val="24"/>
          <w:szCs w:val="24"/>
        </w:rPr>
        <w:t xml:space="preserve">. </w:t>
      </w:r>
    </w:p>
    <w:p w:rsidR="00DF6772" w:rsidRDefault="00277D43" w:rsidP="003B0E8A">
      <w:pPr>
        <w:spacing w:after="0" w:line="360" w:lineRule="auto"/>
        <w:ind w:firstLineChars="100" w:firstLine="240"/>
        <w:jc w:val="both"/>
        <w:rPr>
          <w:rFonts w:ascii="Book Antiqua" w:hAnsi="Book Antiqua" w:cs="Times New Roman"/>
          <w:sz w:val="24"/>
          <w:szCs w:val="24"/>
          <w:lang w:eastAsia="zh-CN"/>
        </w:rPr>
      </w:pPr>
      <w:r w:rsidRPr="009B7F4E">
        <w:rPr>
          <w:rFonts w:ascii="Book Antiqua" w:hAnsi="Book Antiqua" w:cs="Times New Roman"/>
          <w:sz w:val="24"/>
          <w:szCs w:val="24"/>
        </w:rPr>
        <w:t xml:space="preserve">Transformation of </w:t>
      </w:r>
      <w:r w:rsidR="00DF6772" w:rsidRPr="009B7F4E">
        <w:rPr>
          <w:rFonts w:ascii="Book Antiqua" w:hAnsi="Book Antiqua" w:cs="Times New Roman"/>
          <w:sz w:val="24"/>
          <w:szCs w:val="24"/>
        </w:rPr>
        <w:t>OLP</w:t>
      </w:r>
      <w:r w:rsidRPr="009B7F4E">
        <w:rPr>
          <w:rFonts w:ascii="Book Antiqua" w:hAnsi="Book Antiqua" w:cs="Times New Roman"/>
          <w:sz w:val="24"/>
          <w:szCs w:val="24"/>
        </w:rPr>
        <w:t xml:space="preserve"> to squamous cell carcinoma is most commonly seen in cases of OLP involving the</w:t>
      </w:r>
      <w:r w:rsidR="00DF6772" w:rsidRPr="009B7F4E">
        <w:rPr>
          <w:rFonts w:ascii="Book Antiqua" w:hAnsi="Book Antiqua" w:cs="Times New Roman"/>
          <w:sz w:val="24"/>
          <w:szCs w:val="24"/>
        </w:rPr>
        <w:t xml:space="preserve"> </w:t>
      </w:r>
      <w:r w:rsidRPr="009B7F4E">
        <w:rPr>
          <w:rFonts w:ascii="Book Antiqua" w:hAnsi="Book Antiqua" w:cs="Times New Roman"/>
          <w:sz w:val="24"/>
          <w:szCs w:val="24"/>
        </w:rPr>
        <w:t>palatal arch,</w:t>
      </w:r>
      <w:r w:rsidRPr="009B7F4E">
        <w:rPr>
          <w:rFonts w:ascii="Book Antiqua" w:hAnsi="Book Antiqua"/>
          <w:sz w:val="24"/>
          <w:szCs w:val="24"/>
        </w:rPr>
        <w:t xml:space="preserve"> </w:t>
      </w:r>
      <w:r w:rsidRPr="009B7F4E">
        <w:rPr>
          <w:rFonts w:ascii="Book Antiqua" w:hAnsi="Book Antiqua" w:cs="Times New Roman"/>
          <w:sz w:val="24"/>
          <w:szCs w:val="24"/>
        </w:rPr>
        <w:t>tongue, labial mucosa and gingiva. Therefore, it is essential to differentiate lesions of OLP as OLP</w:t>
      </w:r>
      <w:r w:rsidR="00DF6772" w:rsidRPr="009B7F4E">
        <w:rPr>
          <w:rFonts w:ascii="Book Antiqua" w:hAnsi="Book Antiqua" w:cs="Times New Roman"/>
          <w:sz w:val="24"/>
          <w:szCs w:val="24"/>
        </w:rPr>
        <w:t xml:space="preserve"> with</w:t>
      </w:r>
      <w:r w:rsidRPr="009B7F4E">
        <w:rPr>
          <w:rFonts w:ascii="Book Antiqua" w:hAnsi="Book Antiqua" w:cs="Times New Roman"/>
          <w:sz w:val="24"/>
          <w:szCs w:val="24"/>
        </w:rPr>
        <w:t xml:space="preserve"> dysplasia</w:t>
      </w:r>
      <w:r w:rsidR="00DF6772" w:rsidRPr="009B7F4E">
        <w:rPr>
          <w:rFonts w:ascii="Book Antiqua" w:hAnsi="Book Antiqua" w:cs="Times New Roman"/>
          <w:sz w:val="24"/>
          <w:szCs w:val="24"/>
        </w:rPr>
        <w:t xml:space="preserve"> and without </w:t>
      </w:r>
      <w:proofErr w:type="gramStart"/>
      <w:r w:rsidR="00DF6772" w:rsidRPr="009B7F4E">
        <w:rPr>
          <w:rFonts w:ascii="Book Antiqua" w:hAnsi="Book Antiqua" w:cs="Times New Roman"/>
          <w:sz w:val="24"/>
          <w:szCs w:val="24"/>
        </w:rPr>
        <w:t>dysplasia</w:t>
      </w:r>
      <w:r w:rsidR="00DF6772" w:rsidRPr="009B7F4E">
        <w:rPr>
          <w:rFonts w:ascii="Book Antiqua" w:hAnsi="Book Antiqua" w:cs="Times New Roman"/>
          <w:sz w:val="24"/>
          <w:szCs w:val="24"/>
          <w:vertAlign w:val="superscript"/>
        </w:rPr>
        <w:t>[</w:t>
      </w:r>
      <w:proofErr w:type="gramEnd"/>
      <w:r w:rsidR="00DF6772" w:rsidRPr="009B7F4E">
        <w:rPr>
          <w:rFonts w:ascii="Book Antiqua" w:hAnsi="Book Antiqua" w:cs="Times New Roman"/>
          <w:sz w:val="24"/>
          <w:szCs w:val="24"/>
          <w:vertAlign w:val="superscript"/>
        </w:rPr>
        <w:t>34]</w:t>
      </w:r>
      <w:r w:rsidR="00DF6772" w:rsidRPr="009B7F4E">
        <w:rPr>
          <w:rFonts w:ascii="Book Antiqua" w:hAnsi="Book Antiqua" w:cs="Times New Roman"/>
          <w:sz w:val="24"/>
          <w:szCs w:val="24"/>
        </w:rPr>
        <w:t xml:space="preserve">. It has been suggested that regular follow-up of patients with OLP </w:t>
      </w:r>
      <w:r w:rsidRPr="009B7F4E">
        <w:rPr>
          <w:rFonts w:ascii="Book Antiqua" w:hAnsi="Book Antiqua" w:cs="Times New Roman"/>
          <w:sz w:val="24"/>
          <w:szCs w:val="24"/>
        </w:rPr>
        <w:t xml:space="preserve">without dysplasia </w:t>
      </w:r>
      <w:r w:rsidR="00B312EC" w:rsidRPr="009B7F4E">
        <w:rPr>
          <w:rFonts w:ascii="Book Antiqua" w:hAnsi="Book Antiqua" w:cs="Times New Roman"/>
          <w:sz w:val="24"/>
          <w:szCs w:val="24"/>
        </w:rPr>
        <w:t>should be performed for at least every 4 mo</w:t>
      </w:r>
      <w:r w:rsidR="00DF6772" w:rsidRPr="009B7F4E">
        <w:rPr>
          <w:rFonts w:ascii="Book Antiqua" w:hAnsi="Book Antiqua" w:cs="Times New Roman"/>
          <w:sz w:val="24"/>
          <w:szCs w:val="24"/>
        </w:rPr>
        <w:t>. More frequent examinations should be considered for patients</w:t>
      </w:r>
      <w:r w:rsidR="00B312EC" w:rsidRPr="009B7F4E">
        <w:rPr>
          <w:rFonts w:ascii="Book Antiqua" w:hAnsi="Book Antiqua" w:cs="Times New Roman"/>
          <w:sz w:val="24"/>
          <w:szCs w:val="24"/>
        </w:rPr>
        <w:t xml:space="preserve"> of OLP</w:t>
      </w:r>
      <w:r w:rsidR="00DF6772" w:rsidRPr="009B7F4E">
        <w:rPr>
          <w:rFonts w:ascii="Book Antiqua" w:hAnsi="Book Antiqua" w:cs="Times New Roman"/>
          <w:sz w:val="24"/>
          <w:szCs w:val="24"/>
        </w:rPr>
        <w:t xml:space="preserve"> with </w:t>
      </w:r>
      <w:proofErr w:type="gramStart"/>
      <w:r w:rsidR="00DF6772" w:rsidRPr="009B7F4E">
        <w:rPr>
          <w:rFonts w:ascii="Book Antiqua" w:hAnsi="Book Antiqua" w:cs="Times New Roman"/>
          <w:sz w:val="24"/>
          <w:szCs w:val="24"/>
        </w:rPr>
        <w:t>dysplasia</w:t>
      </w:r>
      <w:r w:rsidR="00DF6772" w:rsidRPr="009B7F4E">
        <w:rPr>
          <w:rFonts w:ascii="Book Antiqua" w:hAnsi="Book Antiqua" w:cs="Times New Roman"/>
          <w:sz w:val="24"/>
          <w:szCs w:val="24"/>
          <w:vertAlign w:val="superscript"/>
        </w:rPr>
        <w:t>[</w:t>
      </w:r>
      <w:proofErr w:type="gramEnd"/>
      <w:r w:rsidR="00DF6772" w:rsidRPr="009B7F4E">
        <w:rPr>
          <w:rFonts w:ascii="Book Antiqua" w:hAnsi="Book Antiqua" w:cs="Times New Roman"/>
          <w:sz w:val="24"/>
          <w:szCs w:val="24"/>
          <w:vertAlign w:val="superscript"/>
        </w:rPr>
        <w:t>34]</w:t>
      </w:r>
      <w:r w:rsidR="00DF6772" w:rsidRPr="009B7F4E">
        <w:rPr>
          <w:rFonts w:ascii="Book Antiqua" w:hAnsi="Book Antiqua" w:cs="Times New Roman"/>
          <w:sz w:val="24"/>
          <w:szCs w:val="24"/>
        </w:rPr>
        <w:t>.</w:t>
      </w:r>
      <w:r w:rsidR="00F02B91" w:rsidRPr="009B7F4E">
        <w:rPr>
          <w:rFonts w:ascii="Book Antiqua" w:hAnsi="Book Antiqua" w:cs="Times New Roman"/>
          <w:sz w:val="24"/>
          <w:szCs w:val="24"/>
        </w:rPr>
        <w:t xml:space="preserve"> Before initiating treatment for OLP, it should be confirmed by biopsy. Oral candidiasis can </w:t>
      </w:r>
      <w:r w:rsidR="00DD3864" w:rsidRPr="009B7F4E">
        <w:rPr>
          <w:rFonts w:ascii="Book Antiqua" w:hAnsi="Book Antiqua" w:cs="Times New Roman"/>
          <w:sz w:val="24"/>
          <w:szCs w:val="24"/>
        </w:rPr>
        <w:t>be caused</w:t>
      </w:r>
      <w:r w:rsidR="00F02B91" w:rsidRPr="009B7F4E">
        <w:rPr>
          <w:rFonts w:ascii="Book Antiqua" w:hAnsi="Book Antiqua" w:cs="Times New Roman"/>
          <w:sz w:val="24"/>
          <w:szCs w:val="24"/>
        </w:rPr>
        <w:t xml:space="preserve"> by different treatment modalities used for OLP</w:t>
      </w:r>
      <w:r w:rsidR="00DD3864" w:rsidRPr="009B7F4E">
        <w:rPr>
          <w:rFonts w:ascii="Book Antiqua" w:hAnsi="Book Antiqua" w:cs="Times New Roman"/>
          <w:sz w:val="24"/>
          <w:szCs w:val="24"/>
        </w:rPr>
        <w:t>, therefore it is important to take care of oral candidiasis before initiating treatment and also during treatment of OLP</w:t>
      </w:r>
      <w:r w:rsidR="00DD3864" w:rsidRPr="009B7F4E">
        <w:rPr>
          <w:rFonts w:ascii="Book Antiqua" w:hAnsi="Book Antiqua" w:cs="Times New Roman"/>
          <w:sz w:val="24"/>
          <w:szCs w:val="24"/>
          <w:vertAlign w:val="superscript"/>
        </w:rPr>
        <w:t xml:space="preserve"> </w:t>
      </w:r>
      <w:r w:rsidR="00DF6772" w:rsidRPr="009B7F4E">
        <w:rPr>
          <w:rFonts w:ascii="Book Antiqua" w:hAnsi="Book Antiqua" w:cs="Times New Roman"/>
          <w:sz w:val="24"/>
          <w:szCs w:val="24"/>
          <w:vertAlign w:val="superscript"/>
        </w:rPr>
        <w:t>[21]</w:t>
      </w:r>
      <w:r w:rsidR="00DD3864" w:rsidRPr="009B7F4E">
        <w:rPr>
          <w:rFonts w:ascii="Book Antiqua" w:hAnsi="Book Antiqua" w:cs="Times New Roman"/>
          <w:sz w:val="24"/>
          <w:szCs w:val="24"/>
        </w:rPr>
        <w:t xml:space="preserve">. Current treatment modalities are palliative and have varied efficacy. </w:t>
      </w:r>
      <w:r w:rsidR="00DF6772" w:rsidRPr="009B7F4E">
        <w:rPr>
          <w:rFonts w:ascii="Book Antiqua" w:hAnsi="Book Antiqua" w:cs="Times New Roman"/>
          <w:sz w:val="24"/>
          <w:szCs w:val="24"/>
        </w:rPr>
        <w:t>The</w:t>
      </w:r>
      <w:r w:rsidR="00DD3864" w:rsidRPr="009B7F4E">
        <w:rPr>
          <w:rFonts w:ascii="Book Antiqua" w:hAnsi="Book Antiqua" w:cs="Times New Roman"/>
          <w:sz w:val="24"/>
          <w:szCs w:val="24"/>
        </w:rPr>
        <w:t xml:space="preserve"> usage of specific medication depends on the potential benefit vs side effect and it differs from patient to patient based on patient condition and </w:t>
      </w:r>
      <w:r w:rsidR="00DF6772" w:rsidRPr="009B7F4E">
        <w:rPr>
          <w:rFonts w:ascii="Book Antiqua" w:hAnsi="Book Antiqua" w:cs="Times New Roman"/>
          <w:sz w:val="24"/>
          <w:szCs w:val="24"/>
        </w:rPr>
        <w:t>physician</w:t>
      </w:r>
      <w:r w:rsidR="00DD3864" w:rsidRPr="009B7F4E">
        <w:rPr>
          <w:rFonts w:ascii="Book Antiqua" w:hAnsi="Book Antiqua" w:cs="Times New Roman"/>
          <w:sz w:val="24"/>
          <w:szCs w:val="24"/>
        </w:rPr>
        <w:t xml:space="preserve">s </w:t>
      </w:r>
      <w:proofErr w:type="gramStart"/>
      <w:r w:rsidR="00DD3864" w:rsidRPr="009B7F4E">
        <w:rPr>
          <w:rFonts w:ascii="Book Antiqua" w:hAnsi="Book Antiqua" w:cs="Times New Roman"/>
          <w:sz w:val="24"/>
          <w:szCs w:val="24"/>
        </w:rPr>
        <w:t>choice</w:t>
      </w:r>
      <w:r w:rsidR="00DF6772" w:rsidRPr="009B7F4E">
        <w:rPr>
          <w:rFonts w:ascii="Book Antiqua" w:hAnsi="Book Antiqua" w:cs="Times New Roman"/>
          <w:sz w:val="24"/>
          <w:szCs w:val="24"/>
          <w:vertAlign w:val="superscript"/>
        </w:rPr>
        <w:t>[</w:t>
      </w:r>
      <w:proofErr w:type="gramEnd"/>
      <w:r w:rsidR="00DF6772" w:rsidRPr="009B7F4E">
        <w:rPr>
          <w:rFonts w:ascii="Book Antiqua" w:hAnsi="Book Antiqua" w:cs="Times New Roman"/>
          <w:sz w:val="24"/>
          <w:szCs w:val="24"/>
          <w:vertAlign w:val="superscript"/>
        </w:rPr>
        <w:t>13]</w:t>
      </w:r>
      <w:r w:rsidR="00A81611" w:rsidRPr="009B7F4E">
        <w:rPr>
          <w:rFonts w:ascii="Book Antiqua" w:hAnsi="Book Antiqua" w:cs="Times New Roman"/>
          <w:sz w:val="24"/>
          <w:szCs w:val="24"/>
        </w:rPr>
        <w:t xml:space="preserve">. </w:t>
      </w:r>
      <w:r w:rsidR="00806C7D" w:rsidRPr="009B7F4E">
        <w:rPr>
          <w:rFonts w:ascii="Book Antiqua" w:hAnsi="Book Antiqua" w:cs="Times New Roman"/>
          <w:sz w:val="24"/>
          <w:szCs w:val="24"/>
        </w:rPr>
        <w:t>N</w:t>
      </w:r>
      <w:r w:rsidR="00DF6772" w:rsidRPr="009B7F4E">
        <w:rPr>
          <w:rFonts w:ascii="Book Antiqua" w:hAnsi="Book Antiqua" w:cs="Times New Roman"/>
          <w:sz w:val="24"/>
          <w:szCs w:val="24"/>
        </w:rPr>
        <w:t>o treatment modality has proved</w:t>
      </w:r>
      <w:r w:rsidR="00806C7D" w:rsidRPr="009B7F4E">
        <w:rPr>
          <w:rFonts w:ascii="Book Antiqua" w:hAnsi="Book Antiqua" w:cs="Times New Roman"/>
          <w:sz w:val="24"/>
          <w:szCs w:val="24"/>
        </w:rPr>
        <w:t xml:space="preserve"> to be</w:t>
      </w:r>
      <w:r w:rsidR="00DF6772" w:rsidRPr="009B7F4E">
        <w:rPr>
          <w:rFonts w:ascii="Book Antiqua" w:hAnsi="Book Antiqua" w:cs="Times New Roman"/>
          <w:sz w:val="24"/>
          <w:szCs w:val="24"/>
        </w:rPr>
        <w:t xml:space="preserve"> curative for OLP</w:t>
      </w:r>
      <w:r w:rsidR="00A81611" w:rsidRPr="009B7F4E">
        <w:rPr>
          <w:rFonts w:ascii="Book Antiqua" w:hAnsi="Book Antiqua" w:cs="Times New Roman"/>
          <w:sz w:val="24"/>
          <w:szCs w:val="24"/>
        </w:rPr>
        <w:t>.</w:t>
      </w:r>
      <w:r w:rsidR="00DF6772" w:rsidRPr="009B7F4E">
        <w:rPr>
          <w:rFonts w:ascii="Book Antiqua" w:hAnsi="Book Antiqua" w:cs="Times New Roman"/>
          <w:sz w:val="24"/>
          <w:szCs w:val="24"/>
        </w:rPr>
        <w:t xml:space="preserve"> </w:t>
      </w:r>
      <w:r w:rsidR="00A81611" w:rsidRPr="009B7F4E">
        <w:rPr>
          <w:rFonts w:ascii="Book Antiqua" w:hAnsi="Book Antiqua" w:cs="Times New Roman"/>
          <w:sz w:val="24"/>
          <w:szCs w:val="24"/>
        </w:rPr>
        <w:t>Therefore different drugs are used in a single patient which suggests</w:t>
      </w:r>
      <w:r w:rsidR="00DF6772" w:rsidRPr="009B7F4E">
        <w:rPr>
          <w:rFonts w:ascii="Book Antiqua" w:hAnsi="Book Antiqua" w:cs="Times New Roman"/>
          <w:sz w:val="24"/>
          <w:szCs w:val="24"/>
        </w:rPr>
        <w:t xml:space="preserve"> the insufficiency of any one agent t</w:t>
      </w:r>
      <w:r w:rsidR="003B0E8A">
        <w:rPr>
          <w:rFonts w:ascii="Book Antiqua" w:hAnsi="Book Antiqua" w:cs="Times New Roman"/>
          <w:sz w:val="24"/>
          <w:szCs w:val="24"/>
        </w:rPr>
        <w:t xml:space="preserve">o provide relief to the </w:t>
      </w:r>
      <w:proofErr w:type="gramStart"/>
      <w:r w:rsidR="003B0E8A">
        <w:rPr>
          <w:rFonts w:ascii="Book Antiqua" w:hAnsi="Book Antiqua" w:cs="Times New Roman"/>
          <w:sz w:val="24"/>
          <w:szCs w:val="24"/>
        </w:rPr>
        <w:t>patient</w:t>
      </w:r>
      <w:r w:rsidR="00DF6772" w:rsidRPr="009B7F4E">
        <w:rPr>
          <w:rFonts w:ascii="Book Antiqua" w:hAnsi="Book Antiqua" w:cs="Times New Roman"/>
          <w:sz w:val="24"/>
          <w:szCs w:val="24"/>
          <w:vertAlign w:val="superscript"/>
        </w:rPr>
        <w:t>[</w:t>
      </w:r>
      <w:proofErr w:type="gramEnd"/>
      <w:r w:rsidR="00DF6772" w:rsidRPr="009B7F4E">
        <w:rPr>
          <w:rFonts w:ascii="Book Antiqua" w:hAnsi="Book Antiqua" w:cs="Times New Roman"/>
          <w:sz w:val="24"/>
          <w:szCs w:val="24"/>
          <w:vertAlign w:val="superscript"/>
        </w:rPr>
        <w:t>2]</w:t>
      </w:r>
      <w:r w:rsidR="00DF6772" w:rsidRPr="009B7F4E">
        <w:rPr>
          <w:rFonts w:ascii="Book Antiqua" w:hAnsi="Book Antiqua" w:cs="Times New Roman"/>
          <w:sz w:val="24"/>
          <w:szCs w:val="24"/>
        </w:rPr>
        <w:t>. Various treat</w:t>
      </w:r>
      <w:r w:rsidR="00A81611" w:rsidRPr="009B7F4E">
        <w:rPr>
          <w:rFonts w:ascii="Book Antiqua" w:hAnsi="Book Antiqua" w:cs="Times New Roman"/>
          <w:sz w:val="24"/>
          <w:szCs w:val="24"/>
        </w:rPr>
        <w:t>ment regimens are available for the management</w:t>
      </w:r>
      <w:r w:rsidR="00DF6772" w:rsidRPr="009B7F4E">
        <w:rPr>
          <w:rFonts w:ascii="Book Antiqua" w:hAnsi="Book Antiqua" w:cs="Times New Roman"/>
          <w:sz w:val="24"/>
          <w:szCs w:val="24"/>
        </w:rPr>
        <w:t xml:space="preserve"> of symptomatic oral LP.</w:t>
      </w:r>
      <w:r w:rsidR="00DF6772" w:rsidRPr="009B7F4E">
        <w:rPr>
          <w:rFonts w:ascii="Book Antiqua" w:hAnsi="Book Antiqua" w:cs="Times New Roman"/>
          <w:sz w:val="24"/>
          <w:szCs w:val="24"/>
        </w:rPr>
        <w:tab/>
      </w:r>
    </w:p>
    <w:p w:rsidR="003B0E8A" w:rsidRPr="009B7F4E" w:rsidRDefault="003B0E8A" w:rsidP="003B0E8A">
      <w:pPr>
        <w:spacing w:after="0" w:line="360" w:lineRule="auto"/>
        <w:ind w:firstLineChars="100" w:firstLine="240"/>
        <w:jc w:val="both"/>
        <w:rPr>
          <w:rFonts w:ascii="Book Antiqua" w:hAnsi="Book Antiqua" w:cs="Times New Roman"/>
          <w:sz w:val="24"/>
          <w:szCs w:val="24"/>
          <w:lang w:eastAsia="zh-CN"/>
        </w:rPr>
      </w:pPr>
    </w:p>
    <w:p w:rsidR="00DF6772" w:rsidRPr="003B0E8A" w:rsidRDefault="00DF6772" w:rsidP="009B7F4E">
      <w:pPr>
        <w:tabs>
          <w:tab w:val="left" w:pos="5660"/>
        </w:tabs>
        <w:spacing w:after="0" w:line="360" w:lineRule="auto"/>
        <w:jc w:val="both"/>
        <w:rPr>
          <w:rFonts w:ascii="Book Antiqua" w:hAnsi="Book Antiqua" w:cs="Times New Roman"/>
          <w:b/>
          <w:i/>
          <w:sz w:val="24"/>
          <w:szCs w:val="24"/>
        </w:rPr>
      </w:pPr>
      <w:r w:rsidRPr="003B0E8A">
        <w:rPr>
          <w:rFonts w:ascii="Book Antiqua" w:hAnsi="Book Antiqua" w:cs="Times New Roman"/>
          <w:b/>
          <w:i/>
          <w:sz w:val="24"/>
          <w:szCs w:val="24"/>
        </w:rPr>
        <w:t xml:space="preserve">Treatment </w:t>
      </w:r>
      <w:r w:rsidR="003B0E8A" w:rsidRPr="003B0E8A">
        <w:rPr>
          <w:rFonts w:ascii="Book Antiqua" w:hAnsi="Book Antiqua" w:cs="Times New Roman"/>
          <w:b/>
          <w:i/>
          <w:sz w:val="24"/>
          <w:szCs w:val="24"/>
        </w:rPr>
        <w:t>of inflammatory/symptomatic OLP</w:t>
      </w:r>
      <w:r w:rsidRPr="003B0E8A">
        <w:rPr>
          <w:rFonts w:ascii="Book Antiqua" w:hAnsi="Book Antiqua" w:cs="Times New Roman"/>
          <w:b/>
          <w:i/>
          <w:sz w:val="24"/>
          <w:szCs w:val="24"/>
        </w:rPr>
        <w:tab/>
      </w:r>
    </w:p>
    <w:p w:rsidR="00262EE8" w:rsidRPr="009B7F4E" w:rsidRDefault="00DF6772" w:rsidP="009B7F4E">
      <w:pPr>
        <w:spacing w:after="0" w:line="360" w:lineRule="auto"/>
        <w:jc w:val="both"/>
        <w:rPr>
          <w:rFonts w:ascii="Book Antiqua" w:hAnsi="Book Antiqua" w:cs="Times New Roman"/>
          <w:sz w:val="24"/>
          <w:szCs w:val="24"/>
        </w:rPr>
      </w:pPr>
      <w:r w:rsidRPr="009B7F4E">
        <w:rPr>
          <w:rFonts w:ascii="Book Antiqua" w:hAnsi="Book Antiqua" w:cs="Times New Roman"/>
          <w:b/>
          <w:sz w:val="24"/>
          <w:szCs w:val="24"/>
        </w:rPr>
        <w:t>Corticosteroids:</w:t>
      </w:r>
      <w:r w:rsidR="00262EE8" w:rsidRPr="009B7F4E">
        <w:rPr>
          <w:rFonts w:ascii="Book Antiqua" w:hAnsi="Book Antiqua" w:cs="Times New Roman"/>
          <w:sz w:val="24"/>
          <w:szCs w:val="24"/>
        </w:rPr>
        <w:t xml:space="preserve"> Corticosteroids till today remain the first line of treatment for OLP. These drugs can be administered topically, intralesionally or systemically. </w:t>
      </w:r>
    </w:p>
    <w:p w:rsidR="00351A5A" w:rsidRPr="009B7F4E" w:rsidRDefault="00262EE8" w:rsidP="003B0E8A">
      <w:pPr>
        <w:tabs>
          <w:tab w:val="left" w:pos="720"/>
          <w:tab w:val="left" w:pos="1340"/>
        </w:tabs>
        <w:spacing w:after="0" w:line="360" w:lineRule="auto"/>
        <w:ind w:firstLineChars="100" w:firstLine="240"/>
        <w:jc w:val="both"/>
        <w:rPr>
          <w:rFonts w:ascii="Book Antiqua" w:hAnsi="Book Antiqua" w:cs="Times New Roman"/>
          <w:sz w:val="24"/>
          <w:szCs w:val="24"/>
        </w:rPr>
      </w:pPr>
      <w:r w:rsidRPr="009B7F4E">
        <w:rPr>
          <w:rFonts w:ascii="Book Antiqua" w:hAnsi="Book Antiqua" w:cs="Times New Roman"/>
          <w:sz w:val="24"/>
          <w:szCs w:val="24"/>
        </w:rPr>
        <w:t>The most widely accepted treatment of OLP involves use of topi</w:t>
      </w:r>
      <w:r w:rsidR="00370B53" w:rsidRPr="009B7F4E">
        <w:rPr>
          <w:rFonts w:ascii="Book Antiqua" w:hAnsi="Book Antiqua" w:cs="Times New Roman"/>
          <w:sz w:val="24"/>
          <w:szCs w:val="24"/>
        </w:rPr>
        <w:t xml:space="preserve">cal or systemic </w:t>
      </w:r>
      <w:proofErr w:type="gramStart"/>
      <w:r w:rsidR="00370B53" w:rsidRPr="009B7F4E">
        <w:rPr>
          <w:rFonts w:ascii="Book Antiqua" w:hAnsi="Book Antiqua" w:cs="Times New Roman"/>
          <w:sz w:val="24"/>
          <w:szCs w:val="24"/>
        </w:rPr>
        <w:t>corticosteroids</w:t>
      </w:r>
      <w:r w:rsidRPr="009B7F4E">
        <w:rPr>
          <w:rFonts w:ascii="Book Antiqua" w:hAnsi="Book Antiqua" w:cs="Times New Roman"/>
          <w:sz w:val="24"/>
          <w:szCs w:val="24"/>
          <w:vertAlign w:val="superscript"/>
        </w:rPr>
        <w:t>[</w:t>
      </w:r>
      <w:proofErr w:type="gramEnd"/>
      <w:r w:rsidRPr="009B7F4E">
        <w:rPr>
          <w:rFonts w:ascii="Book Antiqua" w:hAnsi="Book Antiqua" w:cs="Times New Roman"/>
          <w:sz w:val="24"/>
          <w:szCs w:val="24"/>
          <w:vertAlign w:val="superscript"/>
        </w:rPr>
        <w:t>2]</w:t>
      </w:r>
      <w:r w:rsidRPr="009B7F4E">
        <w:rPr>
          <w:rFonts w:ascii="Book Antiqua" w:hAnsi="Book Antiqua" w:cs="Times New Roman"/>
          <w:sz w:val="24"/>
          <w:szCs w:val="24"/>
        </w:rPr>
        <w:t xml:space="preserve">. Topical corticosteroids remain the mainstay and first line of OLP </w:t>
      </w:r>
      <w:proofErr w:type="gramStart"/>
      <w:r w:rsidRPr="009B7F4E">
        <w:rPr>
          <w:rFonts w:ascii="Book Antiqua" w:hAnsi="Book Antiqua" w:cs="Times New Roman"/>
          <w:sz w:val="24"/>
          <w:szCs w:val="24"/>
        </w:rPr>
        <w:t>treatment</w:t>
      </w:r>
      <w:r w:rsidRPr="009B7F4E">
        <w:rPr>
          <w:rFonts w:ascii="Book Antiqua" w:hAnsi="Book Antiqua" w:cs="Times New Roman"/>
          <w:sz w:val="24"/>
          <w:szCs w:val="24"/>
          <w:vertAlign w:val="superscript"/>
        </w:rPr>
        <w:t>[</w:t>
      </w:r>
      <w:proofErr w:type="gramEnd"/>
      <w:r w:rsidRPr="009B7F4E">
        <w:rPr>
          <w:rFonts w:ascii="Book Antiqua" w:hAnsi="Book Antiqua" w:cs="Times New Roman"/>
          <w:sz w:val="24"/>
          <w:szCs w:val="24"/>
          <w:vertAlign w:val="superscript"/>
        </w:rPr>
        <w:t>13]</w:t>
      </w:r>
      <w:r w:rsidRPr="009B7F4E">
        <w:rPr>
          <w:rFonts w:ascii="Book Antiqua" w:hAnsi="Book Antiqua" w:cs="Times New Roman"/>
          <w:sz w:val="24"/>
          <w:szCs w:val="24"/>
        </w:rPr>
        <w:t>.</w:t>
      </w:r>
      <w:r w:rsidR="00351A5A" w:rsidRPr="009B7F4E">
        <w:rPr>
          <w:rFonts w:ascii="Book Antiqua" w:hAnsi="Book Antiqua" w:cs="Times New Roman"/>
          <w:sz w:val="24"/>
          <w:szCs w:val="24"/>
        </w:rPr>
        <w:t xml:space="preserve"> The combination of systemic and t</w:t>
      </w:r>
      <w:r w:rsidR="00370B53" w:rsidRPr="009B7F4E">
        <w:rPr>
          <w:rFonts w:ascii="Book Antiqua" w:hAnsi="Book Antiqua" w:cs="Times New Roman"/>
          <w:sz w:val="24"/>
          <w:szCs w:val="24"/>
        </w:rPr>
        <w:t>opical steroid therapy is often</w:t>
      </w:r>
      <w:r w:rsidR="00351A5A" w:rsidRPr="009B7F4E">
        <w:rPr>
          <w:rFonts w:ascii="Book Antiqua" w:hAnsi="Book Antiqua" w:cs="Times New Roman"/>
          <w:sz w:val="24"/>
          <w:szCs w:val="24"/>
        </w:rPr>
        <w:t xml:space="preserve"> effective in certain severe cases of OLP. Localized </w:t>
      </w:r>
      <w:r w:rsidR="00370B53" w:rsidRPr="009B7F4E">
        <w:rPr>
          <w:rFonts w:ascii="Book Antiqua" w:hAnsi="Book Antiqua" w:cs="Times New Roman"/>
          <w:sz w:val="24"/>
          <w:szCs w:val="24"/>
        </w:rPr>
        <w:t>OLP</w:t>
      </w:r>
      <w:r w:rsidR="00351A5A" w:rsidRPr="009B7F4E">
        <w:rPr>
          <w:rFonts w:ascii="Book Antiqua" w:hAnsi="Book Antiqua" w:cs="Times New Roman"/>
          <w:sz w:val="24"/>
          <w:szCs w:val="24"/>
        </w:rPr>
        <w:t xml:space="preserve"> lesions are treated with topical steroids either in the form of ointment or paste which can be applied two to four times daily after meals. Topical preparations are also available as lozenges or </w:t>
      </w:r>
      <w:r w:rsidR="00BB0148" w:rsidRPr="009B7F4E">
        <w:rPr>
          <w:rFonts w:ascii="Book Antiqua" w:hAnsi="Book Antiqua" w:cs="Times New Roman"/>
          <w:sz w:val="24"/>
          <w:szCs w:val="24"/>
        </w:rPr>
        <w:t>as a mouthwash</w:t>
      </w:r>
      <w:r w:rsidR="00351A5A" w:rsidRPr="009B7F4E">
        <w:rPr>
          <w:rFonts w:ascii="Book Antiqua" w:hAnsi="Book Antiqua" w:cs="Times New Roman"/>
          <w:sz w:val="24"/>
          <w:szCs w:val="24"/>
        </w:rPr>
        <w:t xml:space="preserve"> or through an inhaler with a special adapter. The dosage and specific preparations </w:t>
      </w:r>
      <w:r w:rsidR="00370B53" w:rsidRPr="009B7F4E">
        <w:rPr>
          <w:rFonts w:ascii="Book Antiqua" w:hAnsi="Book Antiqua" w:cs="Times New Roman"/>
          <w:sz w:val="24"/>
          <w:szCs w:val="24"/>
        </w:rPr>
        <w:t xml:space="preserve">are based on </w:t>
      </w:r>
      <w:r w:rsidR="00351A5A" w:rsidRPr="009B7F4E">
        <w:rPr>
          <w:rFonts w:ascii="Book Antiqua" w:hAnsi="Book Antiqua" w:cs="Times New Roman"/>
          <w:sz w:val="24"/>
          <w:szCs w:val="24"/>
        </w:rPr>
        <w:t>the individual patient’s needs. Steroid mouthrinse twice daily after food is effective method of tr</w:t>
      </w:r>
      <w:r w:rsidR="003B0E8A">
        <w:rPr>
          <w:rFonts w:ascii="Book Antiqua" w:hAnsi="Book Antiqua" w:cs="Times New Roman"/>
          <w:sz w:val="24"/>
          <w:szCs w:val="24"/>
        </w:rPr>
        <w:t xml:space="preserve">eating generalized oral </w:t>
      </w:r>
      <w:proofErr w:type="gramStart"/>
      <w:r w:rsidR="003B0E8A">
        <w:rPr>
          <w:rFonts w:ascii="Book Antiqua" w:hAnsi="Book Antiqua" w:cs="Times New Roman"/>
          <w:sz w:val="24"/>
          <w:szCs w:val="24"/>
        </w:rPr>
        <w:t>lesions</w:t>
      </w:r>
      <w:r w:rsidR="00351A5A" w:rsidRPr="009B7F4E">
        <w:rPr>
          <w:rFonts w:ascii="Book Antiqua" w:hAnsi="Book Antiqua" w:cs="Times New Roman"/>
          <w:sz w:val="24"/>
          <w:szCs w:val="24"/>
          <w:vertAlign w:val="superscript"/>
        </w:rPr>
        <w:t>[</w:t>
      </w:r>
      <w:proofErr w:type="gramEnd"/>
      <w:r w:rsidR="00351A5A" w:rsidRPr="009B7F4E">
        <w:rPr>
          <w:rFonts w:ascii="Book Antiqua" w:hAnsi="Book Antiqua" w:cs="Times New Roman"/>
          <w:sz w:val="24"/>
          <w:szCs w:val="24"/>
          <w:vertAlign w:val="superscript"/>
        </w:rPr>
        <w:t>5,37,39]</w:t>
      </w:r>
      <w:r w:rsidR="00351A5A" w:rsidRPr="009B7F4E">
        <w:rPr>
          <w:rFonts w:ascii="Book Antiqua" w:hAnsi="Book Antiqua" w:cs="Times New Roman"/>
          <w:sz w:val="24"/>
          <w:szCs w:val="24"/>
        </w:rPr>
        <w:t>. Commonly used preparations include 0.025% or 0.05% clobetasol propionate gel, 0.1% or 0.05% betamethasone valerate gel, 0.05% fluocinonide gel, 0.05% clobetasol</w:t>
      </w:r>
      <w:r w:rsidR="003F06ED" w:rsidRPr="009B7F4E">
        <w:rPr>
          <w:rFonts w:ascii="Book Antiqua" w:hAnsi="Book Antiqua" w:cs="Times New Roman"/>
          <w:sz w:val="24"/>
          <w:szCs w:val="24"/>
        </w:rPr>
        <w:t xml:space="preserve"> butyrate ointment or cream,</w:t>
      </w:r>
      <w:r w:rsidR="00351A5A" w:rsidRPr="009B7F4E">
        <w:rPr>
          <w:rFonts w:ascii="Book Antiqua" w:hAnsi="Book Antiqua" w:cs="Times New Roman"/>
          <w:sz w:val="24"/>
          <w:szCs w:val="24"/>
        </w:rPr>
        <w:t xml:space="preserve"> 0.1% t</w:t>
      </w:r>
      <w:r w:rsidR="003B0E8A">
        <w:rPr>
          <w:rFonts w:ascii="Book Antiqua" w:hAnsi="Book Antiqua" w:cs="Times New Roman"/>
          <w:sz w:val="24"/>
          <w:szCs w:val="24"/>
        </w:rPr>
        <w:t>riamcinolone acetonide ointment</w:t>
      </w:r>
      <w:r w:rsidR="00351A5A" w:rsidRPr="009B7F4E">
        <w:rPr>
          <w:rFonts w:ascii="Book Antiqua" w:hAnsi="Book Antiqua" w:cs="Times New Roman"/>
          <w:sz w:val="24"/>
          <w:szCs w:val="24"/>
          <w:vertAlign w:val="superscript"/>
        </w:rPr>
        <w:t>[16,21,36,39</w:t>
      </w:r>
      <w:r w:rsidR="00A37165">
        <w:rPr>
          <w:rFonts w:ascii="Book Antiqua" w:hAnsi="Book Antiqua" w:cs="Times New Roman" w:hint="eastAsia"/>
          <w:sz w:val="24"/>
          <w:szCs w:val="24"/>
          <w:vertAlign w:val="superscript"/>
          <w:lang w:eastAsia="zh-CN"/>
        </w:rPr>
        <w:t>-</w:t>
      </w:r>
      <w:r w:rsidR="00066C24">
        <w:rPr>
          <w:rFonts w:ascii="Book Antiqua" w:hAnsi="Book Antiqua" w:cs="Times New Roman"/>
          <w:sz w:val="24"/>
          <w:szCs w:val="24"/>
          <w:vertAlign w:val="superscript"/>
        </w:rPr>
        <w:t>41]</w:t>
      </w:r>
      <w:r w:rsidR="00351A5A" w:rsidRPr="009B7F4E">
        <w:rPr>
          <w:rFonts w:ascii="Book Antiqua" w:hAnsi="Book Antiqua" w:cs="Times New Roman"/>
          <w:sz w:val="24"/>
          <w:szCs w:val="24"/>
        </w:rPr>
        <w:t>,</w:t>
      </w:r>
      <w:r w:rsidR="00066C24">
        <w:rPr>
          <w:rFonts w:ascii="Book Antiqua" w:hAnsi="Book Antiqua" w:cs="Times New Roman" w:hint="eastAsia"/>
          <w:sz w:val="24"/>
          <w:szCs w:val="24"/>
          <w:lang w:eastAsia="zh-CN"/>
        </w:rPr>
        <w:t xml:space="preserve"> </w:t>
      </w:r>
      <w:r w:rsidR="00351A5A" w:rsidRPr="009B7F4E">
        <w:rPr>
          <w:rFonts w:ascii="Book Antiqua" w:hAnsi="Book Antiqua" w:cs="Times New Roman"/>
          <w:sz w:val="24"/>
          <w:szCs w:val="24"/>
        </w:rPr>
        <w:t>an aqueous suspension of triamcinolone acetonide 0.1% or 0.3% or 0.5%  as  oral rinse</w:t>
      </w:r>
      <w:r w:rsidR="00E664AA" w:rsidRPr="009B7F4E">
        <w:rPr>
          <w:rFonts w:ascii="Book Antiqua" w:hAnsi="Book Antiqua" w:cs="Times New Roman"/>
          <w:sz w:val="24"/>
          <w:szCs w:val="24"/>
          <w:vertAlign w:val="superscript"/>
        </w:rPr>
        <w:t>[</w:t>
      </w:r>
      <w:r w:rsidR="00351A5A" w:rsidRPr="009B7F4E">
        <w:rPr>
          <w:rFonts w:ascii="Book Antiqua" w:hAnsi="Book Antiqua" w:cs="Times New Roman"/>
          <w:sz w:val="24"/>
          <w:szCs w:val="24"/>
          <w:vertAlign w:val="superscript"/>
        </w:rPr>
        <w:t>37,42</w:t>
      </w:r>
      <w:r w:rsidR="00E664AA" w:rsidRPr="009B7F4E">
        <w:rPr>
          <w:rFonts w:ascii="Book Antiqua" w:hAnsi="Book Antiqua" w:cs="Times New Roman"/>
          <w:sz w:val="24"/>
          <w:szCs w:val="24"/>
          <w:vertAlign w:val="superscript"/>
        </w:rPr>
        <w:t>]</w:t>
      </w:r>
      <w:r w:rsidR="00351A5A" w:rsidRPr="009B7F4E">
        <w:rPr>
          <w:rFonts w:ascii="Book Antiqua" w:hAnsi="Book Antiqua" w:cs="Times New Roman"/>
          <w:sz w:val="24"/>
          <w:szCs w:val="24"/>
        </w:rPr>
        <w:t>, dexamethasone elixir (5 mL of a 5 mg/ 5 mL suspension)</w:t>
      </w:r>
      <w:r w:rsidR="00351A5A" w:rsidRPr="009B7F4E">
        <w:rPr>
          <w:rFonts w:ascii="Book Antiqua" w:hAnsi="Book Antiqua"/>
          <w:sz w:val="24"/>
          <w:szCs w:val="24"/>
        </w:rPr>
        <w:t xml:space="preserve"> </w:t>
      </w:r>
      <w:r w:rsidR="00351A5A" w:rsidRPr="009B7F4E">
        <w:rPr>
          <w:rFonts w:ascii="Book Antiqua" w:hAnsi="Book Antiqua" w:cs="Times New Roman"/>
          <w:sz w:val="24"/>
          <w:szCs w:val="24"/>
        </w:rPr>
        <w:t>as a mouth rinse</w:t>
      </w:r>
      <w:r w:rsidR="00E664AA" w:rsidRPr="009B7F4E">
        <w:rPr>
          <w:rFonts w:ascii="Book Antiqua" w:hAnsi="Book Antiqua" w:cs="Times New Roman"/>
          <w:sz w:val="24"/>
          <w:szCs w:val="24"/>
          <w:vertAlign w:val="superscript"/>
        </w:rPr>
        <w:t>[</w:t>
      </w:r>
      <w:r w:rsidR="00351A5A" w:rsidRPr="009B7F4E">
        <w:rPr>
          <w:rFonts w:ascii="Book Antiqua" w:hAnsi="Book Antiqua" w:cs="Times New Roman"/>
          <w:sz w:val="24"/>
          <w:szCs w:val="24"/>
          <w:vertAlign w:val="superscript"/>
        </w:rPr>
        <w:t>13</w:t>
      </w:r>
      <w:r w:rsidR="00E664AA" w:rsidRPr="009B7F4E">
        <w:rPr>
          <w:rFonts w:ascii="Book Antiqua" w:hAnsi="Book Antiqua" w:cs="Times New Roman"/>
          <w:sz w:val="24"/>
          <w:szCs w:val="24"/>
          <w:vertAlign w:val="superscript"/>
        </w:rPr>
        <w:t>]</w:t>
      </w:r>
      <w:r w:rsidR="00351A5A" w:rsidRPr="009B7F4E">
        <w:rPr>
          <w:rFonts w:ascii="Book Antiqua" w:hAnsi="Book Antiqua" w:cs="Times New Roman"/>
          <w:sz w:val="24"/>
          <w:szCs w:val="24"/>
        </w:rPr>
        <w:t xml:space="preserve">  or 0.1% mouthwash</w:t>
      </w:r>
      <w:r w:rsidR="00E664AA" w:rsidRPr="009B7F4E">
        <w:rPr>
          <w:rFonts w:ascii="Book Antiqua" w:hAnsi="Book Antiqua" w:cs="Times New Roman"/>
          <w:sz w:val="24"/>
          <w:szCs w:val="24"/>
          <w:vertAlign w:val="superscript"/>
        </w:rPr>
        <w:t>[</w:t>
      </w:r>
      <w:r w:rsidR="00351A5A" w:rsidRPr="009B7F4E">
        <w:rPr>
          <w:rFonts w:ascii="Book Antiqua" w:hAnsi="Book Antiqua" w:cs="Times New Roman"/>
          <w:sz w:val="24"/>
          <w:szCs w:val="24"/>
          <w:vertAlign w:val="superscript"/>
        </w:rPr>
        <w:t>43</w:t>
      </w:r>
      <w:r w:rsidR="00E664AA" w:rsidRPr="009B7F4E">
        <w:rPr>
          <w:rFonts w:ascii="Book Antiqua" w:hAnsi="Book Antiqua" w:cs="Times New Roman"/>
          <w:sz w:val="24"/>
          <w:szCs w:val="24"/>
          <w:vertAlign w:val="superscript"/>
        </w:rPr>
        <w:t>]</w:t>
      </w:r>
      <w:r w:rsidR="00351A5A" w:rsidRPr="009B7F4E">
        <w:rPr>
          <w:rFonts w:ascii="Book Antiqua" w:hAnsi="Book Antiqua" w:cs="Times New Roman"/>
          <w:sz w:val="24"/>
          <w:szCs w:val="24"/>
        </w:rPr>
        <w:t>, Hydrocortisone hemisuccinate in aqueous solution, betamethasone  valerate pellets or  aerosol  or clobetasol propionate mouthwash</w:t>
      </w:r>
      <w:r w:rsidR="00E664AA" w:rsidRPr="009B7F4E">
        <w:rPr>
          <w:rFonts w:ascii="Book Antiqua" w:hAnsi="Book Antiqua" w:cs="Times New Roman"/>
          <w:sz w:val="24"/>
          <w:szCs w:val="24"/>
          <w:vertAlign w:val="superscript"/>
        </w:rPr>
        <w:t>[</w:t>
      </w:r>
      <w:r w:rsidR="00351A5A" w:rsidRPr="009B7F4E">
        <w:rPr>
          <w:rFonts w:ascii="Book Antiqua" w:hAnsi="Book Antiqua" w:cs="Times New Roman"/>
          <w:sz w:val="24"/>
          <w:szCs w:val="24"/>
          <w:vertAlign w:val="superscript"/>
        </w:rPr>
        <w:t>36,40</w:t>
      </w:r>
      <w:r w:rsidR="00E664AA" w:rsidRPr="009B7F4E">
        <w:rPr>
          <w:rFonts w:ascii="Book Antiqua" w:hAnsi="Book Antiqua" w:cs="Times New Roman"/>
          <w:sz w:val="24"/>
          <w:szCs w:val="24"/>
          <w:vertAlign w:val="superscript"/>
        </w:rPr>
        <w:t>]</w:t>
      </w:r>
      <w:r w:rsidR="00351A5A" w:rsidRPr="009B7F4E">
        <w:rPr>
          <w:rFonts w:ascii="Book Antiqua" w:hAnsi="Book Antiqua" w:cs="Times New Roman"/>
          <w:sz w:val="24"/>
          <w:szCs w:val="24"/>
        </w:rPr>
        <w:t>.</w:t>
      </w:r>
    </w:p>
    <w:p w:rsidR="00BA7190" w:rsidRPr="009B7F4E" w:rsidRDefault="00E664AA" w:rsidP="003B0E8A">
      <w:pPr>
        <w:spacing w:after="0" w:line="360" w:lineRule="auto"/>
        <w:ind w:firstLineChars="100" w:firstLine="240"/>
        <w:jc w:val="both"/>
        <w:rPr>
          <w:rFonts w:ascii="Book Antiqua" w:hAnsi="Book Antiqua" w:cs="Times New Roman"/>
          <w:sz w:val="24"/>
          <w:szCs w:val="24"/>
        </w:rPr>
      </w:pPr>
      <w:r w:rsidRPr="009B7F4E">
        <w:rPr>
          <w:rFonts w:ascii="Book Antiqua" w:hAnsi="Book Antiqua" w:cs="Times New Roman"/>
          <w:sz w:val="24"/>
          <w:szCs w:val="24"/>
        </w:rPr>
        <w:t>Patients are adviced to apply a thin layer of the prescribed topical corticoster</w:t>
      </w:r>
      <w:r w:rsidR="00420589" w:rsidRPr="009B7F4E">
        <w:rPr>
          <w:rFonts w:ascii="Book Antiqua" w:hAnsi="Book Antiqua" w:cs="Times New Roman"/>
          <w:sz w:val="24"/>
          <w:szCs w:val="24"/>
        </w:rPr>
        <w:t>oid,</w:t>
      </w:r>
      <w:r w:rsidRPr="009B7F4E">
        <w:rPr>
          <w:rFonts w:ascii="Book Antiqua" w:hAnsi="Book Antiqua" w:cs="Times New Roman"/>
          <w:sz w:val="24"/>
          <w:szCs w:val="24"/>
        </w:rPr>
        <w:t xml:space="preserve"> 3 times a</w:t>
      </w:r>
      <w:r w:rsidR="00420589" w:rsidRPr="009B7F4E">
        <w:rPr>
          <w:rFonts w:ascii="Book Antiqua" w:hAnsi="Book Antiqua" w:cs="Times New Roman"/>
          <w:sz w:val="24"/>
          <w:szCs w:val="24"/>
        </w:rPr>
        <w:t xml:space="preserve"> day</w:t>
      </w:r>
      <w:r w:rsidRPr="009B7F4E">
        <w:rPr>
          <w:rFonts w:ascii="Book Antiqua" w:hAnsi="Book Antiqua" w:cs="Times New Roman"/>
          <w:sz w:val="24"/>
          <w:szCs w:val="24"/>
        </w:rPr>
        <w:t xml:space="preserve">. The gel or ointment can be applied </w:t>
      </w:r>
      <w:r w:rsidR="00420589" w:rsidRPr="009B7F4E">
        <w:rPr>
          <w:rFonts w:ascii="Book Antiqua" w:hAnsi="Book Antiqua" w:cs="Times New Roman"/>
          <w:sz w:val="24"/>
          <w:szCs w:val="24"/>
        </w:rPr>
        <w:t xml:space="preserve">either </w:t>
      </w:r>
      <w:r w:rsidRPr="009B7F4E">
        <w:rPr>
          <w:rFonts w:ascii="Book Antiqua" w:hAnsi="Book Antiqua" w:cs="Times New Roman"/>
          <w:sz w:val="24"/>
          <w:szCs w:val="24"/>
        </w:rPr>
        <w:t>directly or</w:t>
      </w:r>
      <w:r w:rsidR="00360149" w:rsidRPr="009B7F4E">
        <w:rPr>
          <w:rFonts w:ascii="Book Antiqua" w:hAnsi="Book Antiqua" w:cs="Times New Roman"/>
          <w:sz w:val="24"/>
          <w:szCs w:val="24"/>
        </w:rPr>
        <w:t xml:space="preserve"> indirectly by mixing</w:t>
      </w:r>
      <w:r w:rsidRPr="009B7F4E">
        <w:rPr>
          <w:rFonts w:ascii="Book Antiqua" w:hAnsi="Book Antiqua" w:cs="Times New Roman"/>
          <w:sz w:val="24"/>
          <w:szCs w:val="24"/>
        </w:rPr>
        <w:t xml:space="preserve"> with equal parts </w:t>
      </w:r>
      <w:r w:rsidR="00420589" w:rsidRPr="009B7F4E">
        <w:rPr>
          <w:rFonts w:ascii="Book Antiqua" w:hAnsi="Book Antiqua" w:cs="Times New Roman"/>
          <w:sz w:val="24"/>
          <w:szCs w:val="24"/>
        </w:rPr>
        <w:t xml:space="preserve">of </w:t>
      </w:r>
      <w:r w:rsidRPr="009B7F4E">
        <w:rPr>
          <w:rFonts w:ascii="Book Antiqua" w:hAnsi="Book Antiqua" w:cs="Times New Roman"/>
          <w:sz w:val="24"/>
          <w:szCs w:val="24"/>
        </w:rPr>
        <w:t xml:space="preserve">Orabase, a gelatin–pectin–sodium carboxymethylcellulose-based oral adhesive paste which facilitates adhesion to the gingival tissues. The choice of delivery vehicle can be changed depending on clinician and patient preference. Oral application with a gel preparation is superior compared to other routes of administration. In patients with </w:t>
      </w:r>
      <w:r w:rsidR="00360149" w:rsidRPr="009B7F4E">
        <w:rPr>
          <w:rFonts w:ascii="Book Antiqua" w:hAnsi="Book Antiqua" w:cs="Times New Roman"/>
          <w:sz w:val="24"/>
          <w:szCs w:val="24"/>
        </w:rPr>
        <w:t xml:space="preserve">widespread symptomatic lesions, mouthwashes and aerosols are advised as </w:t>
      </w:r>
      <w:r w:rsidRPr="009B7F4E">
        <w:rPr>
          <w:rFonts w:ascii="Book Antiqua" w:hAnsi="Book Antiqua" w:cs="Times New Roman"/>
          <w:sz w:val="24"/>
          <w:szCs w:val="24"/>
        </w:rPr>
        <w:t>direct mucosal application of topical me</w:t>
      </w:r>
      <w:r w:rsidR="00360149" w:rsidRPr="009B7F4E">
        <w:rPr>
          <w:rFonts w:ascii="Book Antiqua" w:hAnsi="Book Antiqua" w:cs="Times New Roman"/>
          <w:sz w:val="24"/>
          <w:szCs w:val="24"/>
        </w:rPr>
        <w:t>dication will be uncomfortable to the patient.</w:t>
      </w:r>
      <w:r w:rsidRPr="009B7F4E">
        <w:rPr>
          <w:rFonts w:ascii="Book Antiqua" w:hAnsi="Book Antiqua" w:cs="Times New Roman"/>
          <w:sz w:val="24"/>
          <w:szCs w:val="24"/>
        </w:rPr>
        <w:t xml:space="preserve">  Patients should be instructed to gargle with 5 mL of the solution for 2 min after meals and at </w:t>
      </w:r>
      <w:proofErr w:type="gramStart"/>
      <w:r w:rsidRPr="009B7F4E">
        <w:rPr>
          <w:rFonts w:ascii="Book Antiqua" w:hAnsi="Book Antiqua" w:cs="Times New Roman"/>
          <w:sz w:val="24"/>
          <w:szCs w:val="24"/>
        </w:rPr>
        <w:t>bedtime</w:t>
      </w:r>
      <w:r w:rsidRPr="009B7F4E">
        <w:rPr>
          <w:rFonts w:ascii="Book Antiqua" w:hAnsi="Book Antiqua" w:cs="Times New Roman"/>
          <w:sz w:val="24"/>
          <w:szCs w:val="24"/>
          <w:vertAlign w:val="superscript"/>
        </w:rPr>
        <w:t>[</w:t>
      </w:r>
      <w:proofErr w:type="gramEnd"/>
      <w:r w:rsidRPr="009B7F4E">
        <w:rPr>
          <w:rFonts w:ascii="Book Antiqua" w:hAnsi="Book Antiqua" w:cs="Times New Roman"/>
          <w:sz w:val="24"/>
          <w:szCs w:val="24"/>
          <w:vertAlign w:val="superscript"/>
        </w:rPr>
        <w:t>21]</w:t>
      </w:r>
      <w:r w:rsidRPr="009B7F4E">
        <w:rPr>
          <w:rFonts w:ascii="Book Antiqua" w:hAnsi="Book Antiqua" w:cs="Times New Roman"/>
          <w:sz w:val="24"/>
          <w:szCs w:val="24"/>
        </w:rPr>
        <w:t>.</w:t>
      </w:r>
      <w:r w:rsidR="00F679D7" w:rsidRPr="009B7F4E">
        <w:rPr>
          <w:rFonts w:ascii="Book Antiqua" w:hAnsi="Book Antiqua" w:cs="Times New Roman"/>
          <w:sz w:val="24"/>
          <w:szCs w:val="24"/>
        </w:rPr>
        <w:t xml:space="preserve"> The topical steroid application is superior compared to systemic administration because of few side effects. Adverse effects include discomfort on application, thinning of the oral mucosa and candidia</w:t>
      </w:r>
      <w:r w:rsidR="00EA02C3" w:rsidRPr="009B7F4E">
        <w:rPr>
          <w:rFonts w:ascii="Book Antiqua" w:hAnsi="Book Antiqua" w:cs="Times New Roman"/>
          <w:sz w:val="24"/>
          <w:szCs w:val="24"/>
        </w:rPr>
        <w:t>sis. Topical preparations of</w:t>
      </w:r>
      <w:r w:rsidR="00F679D7" w:rsidRPr="009B7F4E">
        <w:rPr>
          <w:rFonts w:ascii="Book Antiqua" w:hAnsi="Book Antiqua" w:cs="Times New Roman"/>
          <w:sz w:val="24"/>
          <w:szCs w:val="24"/>
        </w:rPr>
        <w:t xml:space="preserve"> more potent corticosteroids can cause adrenal suppression</w:t>
      </w:r>
      <w:r w:rsidR="008152FD" w:rsidRPr="009B7F4E">
        <w:rPr>
          <w:rFonts w:ascii="Book Antiqua" w:hAnsi="Book Antiqua" w:cs="Times New Roman"/>
          <w:sz w:val="24"/>
          <w:szCs w:val="24"/>
        </w:rPr>
        <w:t>.</w:t>
      </w:r>
      <w:r w:rsidR="00F679D7" w:rsidRPr="009B7F4E">
        <w:rPr>
          <w:rFonts w:ascii="Book Antiqua" w:hAnsi="Book Antiqua" w:cs="Times New Roman"/>
          <w:sz w:val="24"/>
          <w:szCs w:val="24"/>
        </w:rPr>
        <w:t xml:space="preserve">  </w:t>
      </w:r>
      <w:r w:rsidR="008152FD" w:rsidRPr="009B7F4E">
        <w:rPr>
          <w:rFonts w:ascii="Book Antiqua" w:hAnsi="Book Antiqua" w:cs="Times New Roman"/>
          <w:sz w:val="24"/>
          <w:szCs w:val="24"/>
        </w:rPr>
        <w:t>The signs and symptoms of OLP are</w:t>
      </w:r>
      <w:r w:rsidR="00A37165">
        <w:rPr>
          <w:rFonts w:ascii="Book Antiqua" w:hAnsi="Book Antiqua" w:cs="Times New Roman"/>
          <w:sz w:val="24"/>
          <w:szCs w:val="24"/>
        </w:rPr>
        <w:t xml:space="preserve"> usually improved within 8 wk</w:t>
      </w:r>
      <w:r w:rsidR="008152FD" w:rsidRPr="009B7F4E">
        <w:rPr>
          <w:rFonts w:ascii="Book Antiqua" w:hAnsi="Book Antiqua" w:cs="Times New Roman"/>
          <w:sz w:val="24"/>
          <w:szCs w:val="24"/>
        </w:rPr>
        <w:t xml:space="preserve"> of therapy w</w:t>
      </w:r>
      <w:r w:rsidR="00F679D7" w:rsidRPr="009B7F4E">
        <w:rPr>
          <w:rFonts w:ascii="Book Antiqua" w:hAnsi="Book Antiqua" w:cs="Times New Roman"/>
          <w:sz w:val="24"/>
          <w:szCs w:val="24"/>
        </w:rPr>
        <w:t xml:space="preserve">ith the use </w:t>
      </w:r>
      <w:r w:rsidR="00EA02C3" w:rsidRPr="009B7F4E">
        <w:rPr>
          <w:rFonts w:ascii="Book Antiqua" w:hAnsi="Book Antiqua" w:cs="Times New Roman"/>
          <w:sz w:val="24"/>
          <w:szCs w:val="24"/>
        </w:rPr>
        <w:t xml:space="preserve">of topical steroid </w:t>
      </w:r>
      <w:proofErr w:type="gramStart"/>
      <w:r w:rsidR="00EA02C3" w:rsidRPr="009B7F4E">
        <w:rPr>
          <w:rFonts w:ascii="Book Antiqua" w:hAnsi="Book Antiqua" w:cs="Times New Roman"/>
          <w:sz w:val="24"/>
          <w:szCs w:val="24"/>
        </w:rPr>
        <w:t>preparations</w:t>
      </w:r>
      <w:r w:rsidR="00F679D7" w:rsidRPr="009B7F4E">
        <w:rPr>
          <w:rFonts w:ascii="Book Antiqua" w:hAnsi="Book Antiqua" w:cs="Times New Roman"/>
          <w:sz w:val="24"/>
          <w:szCs w:val="24"/>
          <w:vertAlign w:val="superscript"/>
        </w:rPr>
        <w:t>[</w:t>
      </w:r>
      <w:proofErr w:type="gramEnd"/>
      <w:r w:rsidR="00F679D7" w:rsidRPr="009B7F4E">
        <w:rPr>
          <w:rFonts w:ascii="Book Antiqua" w:hAnsi="Book Antiqua" w:cs="Times New Roman"/>
          <w:sz w:val="24"/>
          <w:szCs w:val="24"/>
          <w:vertAlign w:val="superscript"/>
        </w:rPr>
        <w:t>21,40]</w:t>
      </w:r>
      <w:r w:rsidR="00F679D7" w:rsidRPr="009B7F4E">
        <w:rPr>
          <w:rFonts w:ascii="Book Antiqua" w:hAnsi="Book Antiqua" w:cs="Times New Roman"/>
          <w:sz w:val="24"/>
          <w:szCs w:val="24"/>
        </w:rPr>
        <w:t xml:space="preserve">.  </w:t>
      </w:r>
      <w:r w:rsidR="00BA7190" w:rsidRPr="009B7F4E">
        <w:rPr>
          <w:rFonts w:ascii="Book Antiqua" w:hAnsi="Book Antiqua" w:cs="Times New Roman"/>
          <w:sz w:val="24"/>
          <w:szCs w:val="24"/>
        </w:rPr>
        <w:t xml:space="preserve">Prolonged </w:t>
      </w:r>
      <w:r w:rsidR="00684742" w:rsidRPr="009B7F4E">
        <w:rPr>
          <w:rFonts w:ascii="Book Antiqua" w:hAnsi="Book Antiqua" w:cs="Times New Roman"/>
          <w:sz w:val="24"/>
          <w:szCs w:val="24"/>
        </w:rPr>
        <w:t>use of topical steroids mainly leads</w:t>
      </w:r>
      <w:r w:rsidR="00BA7190" w:rsidRPr="009B7F4E">
        <w:rPr>
          <w:rFonts w:ascii="Book Antiqua" w:hAnsi="Book Antiqua" w:cs="Times New Roman"/>
          <w:sz w:val="24"/>
          <w:szCs w:val="24"/>
        </w:rPr>
        <w:t xml:space="preserve"> to development of oral candidiasis</w:t>
      </w:r>
      <w:r w:rsidR="006501C4" w:rsidRPr="009B7F4E">
        <w:rPr>
          <w:rFonts w:ascii="Book Antiqua" w:hAnsi="Book Antiqua" w:cs="Times New Roman"/>
          <w:sz w:val="24"/>
          <w:szCs w:val="24"/>
        </w:rPr>
        <w:t>,</w:t>
      </w:r>
      <w:r w:rsidR="00BA7190" w:rsidRPr="009B7F4E">
        <w:rPr>
          <w:rFonts w:ascii="Book Antiqua" w:hAnsi="Book Antiqua" w:cs="Times New Roman"/>
          <w:sz w:val="24"/>
          <w:szCs w:val="24"/>
        </w:rPr>
        <w:t xml:space="preserve"> so use of antifungal agents along with topical steroids is recommended. Fungal cultures also should be taken before, during and after the treatment </w:t>
      </w:r>
      <w:r w:rsidR="00BA7190" w:rsidRPr="009B7F4E">
        <w:rPr>
          <w:rFonts w:ascii="Book Antiqua" w:hAnsi="Book Antiqua" w:cs="Times New Roman"/>
          <w:sz w:val="24"/>
          <w:szCs w:val="24"/>
          <w:vertAlign w:val="superscript"/>
        </w:rPr>
        <w:t>[40,44]</w:t>
      </w:r>
      <w:r w:rsidR="00BA7190" w:rsidRPr="009B7F4E">
        <w:rPr>
          <w:rFonts w:ascii="Book Antiqua" w:hAnsi="Book Antiqua" w:cs="Times New Roman"/>
          <w:sz w:val="24"/>
          <w:szCs w:val="24"/>
        </w:rPr>
        <w:t>.</w:t>
      </w:r>
    </w:p>
    <w:p w:rsidR="00BA7190" w:rsidRPr="009B7F4E" w:rsidRDefault="00BA7190" w:rsidP="003B0E8A">
      <w:pPr>
        <w:spacing w:after="0" w:line="360" w:lineRule="auto"/>
        <w:ind w:firstLineChars="100" w:firstLine="240"/>
        <w:jc w:val="both"/>
        <w:rPr>
          <w:rFonts w:ascii="Book Antiqua" w:hAnsi="Book Antiqua" w:cs="Times New Roman"/>
          <w:sz w:val="24"/>
          <w:szCs w:val="24"/>
        </w:rPr>
      </w:pPr>
      <w:r w:rsidRPr="009B7F4E">
        <w:rPr>
          <w:rFonts w:ascii="Book Antiqua" w:hAnsi="Book Antiqua" w:cs="Times New Roman"/>
          <w:sz w:val="24"/>
          <w:szCs w:val="24"/>
        </w:rPr>
        <w:t>Overall, topical steroids are used as a gel, cream, ointment with orabase, mouthwash, oral rinse etc. The efficacy of the different topical steroid formulations are shown diffe</w:t>
      </w:r>
      <w:r w:rsidR="003B0E8A">
        <w:rPr>
          <w:rFonts w:ascii="Book Antiqua" w:hAnsi="Book Antiqua" w:cs="Times New Roman"/>
          <w:sz w:val="24"/>
          <w:szCs w:val="24"/>
        </w:rPr>
        <w:t xml:space="preserve">rent results in various </w:t>
      </w:r>
      <w:proofErr w:type="gramStart"/>
      <w:r w:rsidR="003B0E8A">
        <w:rPr>
          <w:rFonts w:ascii="Book Antiqua" w:hAnsi="Book Antiqua" w:cs="Times New Roman"/>
          <w:sz w:val="24"/>
          <w:szCs w:val="24"/>
        </w:rPr>
        <w:t>studies</w:t>
      </w:r>
      <w:r w:rsidRPr="009B7F4E">
        <w:rPr>
          <w:rFonts w:ascii="Book Antiqua" w:hAnsi="Book Antiqua" w:cs="Times New Roman"/>
          <w:sz w:val="24"/>
          <w:szCs w:val="24"/>
          <w:vertAlign w:val="superscript"/>
        </w:rPr>
        <w:t>[</w:t>
      </w:r>
      <w:proofErr w:type="gramEnd"/>
      <w:r w:rsidRPr="009B7F4E">
        <w:rPr>
          <w:rFonts w:ascii="Book Antiqua" w:hAnsi="Book Antiqua" w:cs="Times New Roman"/>
          <w:sz w:val="24"/>
          <w:szCs w:val="24"/>
          <w:vertAlign w:val="superscript"/>
        </w:rPr>
        <w:t>36,40</w:t>
      </w:r>
      <w:r w:rsidR="003B0E8A">
        <w:rPr>
          <w:rFonts w:ascii="Book Antiqua" w:hAnsi="Book Antiqua" w:cs="Times New Roman" w:hint="eastAsia"/>
          <w:sz w:val="24"/>
          <w:szCs w:val="24"/>
          <w:vertAlign w:val="superscript"/>
          <w:lang w:eastAsia="zh-CN"/>
        </w:rPr>
        <w:t>-</w:t>
      </w:r>
      <w:r w:rsidRPr="009B7F4E">
        <w:rPr>
          <w:rFonts w:ascii="Book Antiqua" w:hAnsi="Book Antiqua" w:cs="Times New Roman"/>
          <w:sz w:val="24"/>
          <w:szCs w:val="24"/>
          <w:vertAlign w:val="superscript"/>
        </w:rPr>
        <w:t>44]</w:t>
      </w:r>
      <w:r w:rsidRPr="009B7F4E">
        <w:rPr>
          <w:rFonts w:ascii="Book Antiqua" w:hAnsi="Book Antiqua" w:cs="Times New Roman"/>
          <w:sz w:val="24"/>
          <w:szCs w:val="24"/>
        </w:rPr>
        <w:t xml:space="preserve">. </w:t>
      </w:r>
    </w:p>
    <w:p w:rsidR="00BA7190" w:rsidRPr="009B7F4E" w:rsidRDefault="00BA7190" w:rsidP="003B0E8A">
      <w:pPr>
        <w:spacing w:after="0" w:line="360" w:lineRule="auto"/>
        <w:ind w:firstLineChars="100" w:firstLine="240"/>
        <w:jc w:val="both"/>
        <w:rPr>
          <w:rFonts w:ascii="Book Antiqua" w:hAnsi="Book Antiqua" w:cs="Times New Roman"/>
          <w:sz w:val="24"/>
          <w:szCs w:val="24"/>
        </w:rPr>
      </w:pPr>
      <w:r w:rsidRPr="009B7F4E">
        <w:rPr>
          <w:rFonts w:ascii="Book Antiqua" w:hAnsi="Book Antiqua" w:cs="Times New Roman"/>
          <w:sz w:val="24"/>
          <w:szCs w:val="24"/>
        </w:rPr>
        <w:t xml:space="preserve">Persistent localized erosive OLP lesions are treated with Intralesional and perilesional injection of steroids with caution. Use of local   anaesthetic   with the preparation reduces the pain during injection. </w:t>
      </w:r>
      <w:r w:rsidR="008152FD" w:rsidRPr="009B7F4E">
        <w:rPr>
          <w:rFonts w:ascii="Book Antiqua" w:hAnsi="Book Antiqua" w:cs="Times New Roman"/>
          <w:sz w:val="24"/>
          <w:szCs w:val="24"/>
        </w:rPr>
        <w:t>C</w:t>
      </w:r>
      <w:r w:rsidRPr="009B7F4E">
        <w:rPr>
          <w:rFonts w:ascii="Book Antiqua" w:hAnsi="Book Antiqua" w:cs="Times New Roman"/>
          <w:sz w:val="24"/>
          <w:szCs w:val="24"/>
        </w:rPr>
        <w:t xml:space="preserve">andidiasis </w:t>
      </w:r>
      <w:r w:rsidR="008152FD" w:rsidRPr="009B7F4E">
        <w:rPr>
          <w:rFonts w:ascii="Book Antiqua" w:hAnsi="Book Antiqua" w:cs="Times New Roman"/>
          <w:sz w:val="24"/>
          <w:szCs w:val="24"/>
        </w:rPr>
        <w:t xml:space="preserve">and atrophy of tissue </w:t>
      </w:r>
      <w:r w:rsidRPr="009B7F4E">
        <w:rPr>
          <w:rFonts w:ascii="Book Antiqua" w:hAnsi="Book Antiqua" w:cs="Times New Roman"/>
          <w:sz w:val="24"/>
          <w:szCs w:val="24"/>
        </w:rPr>
        <w:t xml:space="preserve">are potential local complications. Intralesional injections of dexamethasone, hydrocortisone, triamcinolone acetonide, and methyl </w:t>
      </w:r>
      <w:r w:rsidR="003B0E8A">
        <w:rPr>
          <w:rFonts w:ascii="Book Antiqua" w:hAnsi="Book Antiqua" w:cs="Times New Roman"/>
          <w:sz w:val="24"/>
          <w:szCs w:val="24"/>
        </w:rPr>
        <w:t>prednisolone are generally used</w:t>
      </w:r>
      <w:r w:rsidRPr="009B7F4E">
        <w:rPr>
          <w:rFonts w:ascii="Book Antiqua" w:hAnsi="Book Antiqua" w:cs="Times New Roman"/>
          <w:sz w:val="24"/>
          <w:szCs w:val="24"/>
          <w:vertAlign w:val="superscript"/>
        </w:rPr>
        <w:t>[2,4,5,13,21,29,36,37,39]</w:t>
      </w:r>
      <w:r w:rsidRPr="009B7F4E">
        <w:rPr>
          <w:rFonts w:ascii="Book Antiqua" w:hAnsi="Book Antiqua" w:cs="Times New Roman"/>
          <w:sz w:val="24"/>
          <w:szCs w:val="24"/>
        </w:rPr>
        <w:t>.</w:t>
      </w:r>
    </w:p>
    <w:p w:rsidR="005E62A8" w:rsidRPr="009B7F4E" w:rsidRDefault="00BA7190" w:rsidP="003B0E8A">
      <w:pPr>
        <w:spacing w:after="0" w:line="360" w:lineRule="auto"/>
        <w:ind w:firstLineChars="100" w:firstLine="240"/>
        <w:jc w:val="both"/>
        <w:rPr>
          <w:rFonts w:ascii="Book Antiqua" w:hAnsi="Book Antiqua" w:cs="Times New Roman"/>
          <w:sz w:val="24"/>
          <w:szCs w:val="24"/>
        </w:rPr>
      </w:pPr>
      <w:r w:rsidRPr="009B7F4E">
        <w:rPr>
          <w:rFonts w:ascii="Book Antiqua" w:hAnsi="Book Antiqua" w:cs="Times New Roman"/>
          <w:sz w:val="24"/>
          <w:szCs w:val="24"/>
        </w:rPr>
        <w:t xml:space="preserve">Systemic corticosteroids </w:t>
      </w:r>
      <w:r w:rsidR="001A4BD1" w:rsidRPr="009B7F4E">
        <w:rPr>
          <w:rFonts w:ascii="Book Antiqua" w:hAnsi="Book Antiqua" w:cs="Times New Roman"/>
          <w:sz w:val="24"/>
          <w:szCs w:val="24"/>
        </w:rPr>
        <w:t>should be reserved for</w:t>
      </w:r>
      <w:r w:rsidR="00E311FA" w:rsidRPr="009B7F4E">
        <w:rPr>
          <w:rFonts w:ascii="Book Antiqua" w:hAnsi="Book Antiqua" w:cs="Times New Roman"/>
          <w:sz w:val="24"/>
          <w:szCs w:val="24"/>
        </w:rPr>
        <w:t xml:space="preserve"> diffuse erosive OLP, multisite disease and generalized</w:t>
      </w:r>
      <w:r w:rsidRPr="009B7F4E">
        <w:rPr>
          <w:rFonts w:ascii="Book Antiqua" w:hAnsi="Book Antiqua" w:cs="Times New Roman"/>
          <w:sz w:val="24"/>
          <w:szCs w:val="24"/>
        </w:rPr>
        <w:t xml:space="preserve"> atrophic or erosive </w:t>
      </w:r>
      <w:r w:rsidR="001A4BD1" w:rsidRPr="009B7F4E">
        <w:rPr>
          <w:rFonts w:ascii="Book Antiqua" w:hAnsi="Book Antiqua" w:cs="Times New Roman"/>
          <w:sz w:val="24"/>
          <w:szCs w:val="24"/>
        </w:rPr>
        <w:t>OLP</w:t>
      </w:r>
      <w:r w:rsidRPr="009B7F4E">
        <w:rPr>
          <w:rFonts w:ascii="Book Antiqua" w:hAnsi="Book Antiqua" w:cs="Times New Roman"/>
          <w:sz w:val="24"/>
          <w:szCs w:val="24"/>
        </w:rPr>
        <w:t xml:space="preserve"> that do not respond to topical therapy. Depending o</w:t>
      </w:r>
      <w:r w:rsidR="00BE621C" w:rsidRPr="009B7F4E">
        <w:rPr>
          <w:rFonts w:ascii="Book Antiqua" w:hAnsi="Book Antiqua" w:cs="Times New Roman"/>
          <w:sz w:val="24"/>
          <w:szCs w:val="24"/>
        </w:rPr>
        <w:t xml:space="preserve">n the severity of the disease, </w:t>
      </w:r>
      <w:r w:rsidRPr="009B7F4E">
        <w:rPr>
          <w:rFonts w:ascii="Book Antiqua" w:hAnsi="Book Antiqua" w:cs="Times New Roman"/>
          <w:sz w:val="24"/>
          <w:szCs w:val="24"/>
        </w:rPr>
        <w:t>doses of prednisone 30</w:t>
      </w:r>
      <w:r w:rsidR="003B0E8A">
        <w:rPr>
          <w:rFonts w:ascii="Book Antiqua" w:hAnsi="Book Antiqua" w:cs="Times New Roman" w:hint="eastAsia"/>
          <w:sz w:val="24"/>
          <w:szCs w:val="24"/>
          <w:lang w:eastAsia="zh-CN"/>
        </w:rPr>
        <w:t>-</w:t>
      </w:r>
      <w:r w:rsidRPr="009B7F4E">
        <w:rPr>
          <w:rFonts w:ascii="Book Antiqua" w:hAnsi="Book Antiqua" w:cs="Times New Roman"/>
          <w:sz w:val="24"/>
          <w:szCs w:val="24"/>
        </w:rPr>
        <w:t>60 mg are given on</w:t>
      </w:r>
      <w:r w:rsidR="003E5526" w:rsidRPr="009B7F4E">
        <w:rPr>
          <w:rFonts w:ascii="Book Antiqua" w:hAnsi="Book Antiqua" w:cs="Times New Roman"/>
          <w:sz w:val="24"/>
          <w:szCs w:val="24"/>
        </w:rPr>
        <w:t xml:space="preserve">ce daily for two to four </w:t>
      </w:r>
      <w:proofErr w:type="gramStart"/>
      <w:r w:rsidR="003E5526" w:rsidRPr="009B7F4E">
        <w:rPr>
          <w:rFonts w:ascii="Book Antiqua" w:hAnsi="Book Antiqua" w:cs="Times New Roman"/>
          <w:sz w:val="24"/>
          <w:szCs w:val="24"/>
        </w:rPr>
        <w:t>weeks</w:t>
      </w:r>
      <w:r w:rsidR="003E5526" w:rsidRPr="009B7F4E">
        <w:rPr>
          <w:rFonts w:ascii="Book Antiqua" w:hAnsi="Book Antiqua" w:cs="Times New Roman"/>
          <w:sz w:val="24"/>
          <w:szCs w:val="24"/>
          <w:vertAlign w:val="superscript"/>
        </w:rPr>
        <w:t>[</w:t>
      </w:r>
      <w:proofErr w:type="gramEnd"/>
      <w:r w:rsidRPr="009B7F4E">
        <w:rPr>
          <w:rFonts w:ascii="Book Antiqua" w:hAnsi="Book Antiqua" w:cs="Times New Roman"/>
          <w:sz w:val="24"/>
          <w:szCs w:val="24"/>
          <w:vertAlign w:val="superscript"/>
        </w:rPr>
        <w:t>36,39</w:t>
      </w:r>
      <w:r w:rsidR="003E5526" w:rsidRPr="009B7F4E">
        <w:rPr>
          <w:rFonts w:ascii="Book Antiqua" w:hAnsi="Book Antiqua" w:cs="Times New Roman"/>
          <w:sz w:val="24"/>
          <w:szCs w:val="24"/>
          <w:vertAlign w:val="superscript"/>
        </w:rPr>
        <w:t>]</w:t>
      </w:r>
      <w:r w:rsidRPr="009B7F4E">
        <w:rPr>
          <w:rFonts w:ascii="Book Antiqua" w:hAnsi="Book Antiqua" w:cs="Times New Roman"/>
          <w:sz w:val="24"/>
          <w:szCs w:val="24"/>
        </w:rPr>
        <w:t xml:space="preserve">. These drugs should be gradually tapered and potential adverse effects should be monitored during the </w:t>
      </w:r>
      <w:proofErr w:type="gramStart"/>
      <w:r w:rsidRPr="009B7F4E">
        <w:rPr>
          <w:rFonts w:ascii="Book Antiqua" w:hAnsi="Book Antiqua" w:cs="Times New Roman"/>
          <w:sz w:val="24"/>
          <w:szCs w:val="24"/>
        </w:rPr>
        <w:t>treatment</w:t>
      </w:r>
      <w:r w:rsidRPr="009B7F4E">
        <w:rPr>
          <w:rFonts w:ascii="Book Antiqua" w:hAnsi="Book Antiqua" w:cs="Times New Roman"/>
          <w:sz w:val="24"/>
          <w:szCs w:val="24"/>
          <w:vertAlign w:val="superscript"/>
        </w:rPr>
        <w:t>[</w:t>
      </w:r>
      <w:proofErr w:type="gramEnd"/>
      <w:r w:rsidRPr="009B7F4E">
        <w:rPr>
          <w:rFonts w:ascii="Book Antiqua" w:hAnsi="Book Antiqua" w:cs="Times New Roman"/>
          <w:sz w:val="24"/>
          <w:szCs w:val="24"/>
          <w:vertAlign w:val="superscript"/>
        </w:rPr>
        <w:t>13]</w:t>
      </w:r>
      <w:r w:rsidRPr="009B7F4E">
        <w:rPr>
          <w:rFonts w:ascii="Book Antiqua" w:hAnsi="Book Antiqua" w:cs="Times New Roman"/>
          <w:sz w:val="24"/>
          <w:szCs w:val="24"/>
        </w:rPr>
        <w:t xml:space="preserve">. </w:t>
      </w:r>
      <w:r w:rsidR="004938FA" w:rsidRPr="009B7F4E">
        <w:rPr>
          <w:rFonts w:ascii="Book Antiqua" w:hAnsi="Book Antiqua" w:cs="Times New Roman"/>
          <w:sz w:val="24"/>
          <w:szCs w:val="24"/>
        </w:rPr>
        <w:t>Clinical improvement of the OLP lesions is usually seen in majority</w:t>
      </w:r>
      <w:r w:rsidRPr="009B7F4E">
        <w:rPr>
          <w:rFonts w:ascii="Book Antiqua" w:hAnsi="Book Antiqua" w:cs="Times New Roman"/>
          <w:sz w:val="24"/>
          <w:szCs w:val="24"/>
        </w:rPr>
        <w:t xml:space="preserve"> of patients undergoing systemic prednisone therapy. </w:t>
      </w:r>
      <w:r w:rsidR="004938FA" w:rsidRPr="009B7F4E">
        <w:rPr>
          <w:rFonts w:ascii="Book Antiqua" w:hAnsi="Book Antiqua" w:cs="Times New Roman"/>
          <w:sz w:val="24"/>
          <w:szCs w:val="24"/>
        </w:rPr>
        <w:t>Topical agent can be given</w:t>
      </w:r>
      <w:r w:rsidR="003761DB" w:rsidRPr="009B7F4E">
        <w:rPr>
          <w:rFonts w:ascii="Book Antiqua" w:hAnsi="Book Antiqua" w:cs="Times New Roman"/>
          <w:sz w:val="24"/>
          <w:szCs w:val="24"/>
        </w:rPr>
        <w:t xml:space="preserve"> in patients who are using prednisone o</w:t>
      </w:r>
      <w:r w:rsidRPr="009B7F4E">
        <w:rPr>
          <w:rFonts w:ascii="Book Antiqua" w:hAnsi="Book Antiqua" w:cs="Times New Roman"/>
          <w:sz w:val="24"/>
          <w:szCs w:val="24"/>
        </w:rPr>
        <w:t xml:space="preserve">nce control is </w:t>
      </w:r>
      <w:proofErr w:type="gramStart"/>
      <w:r w:rsidRPr="009B7F4E">
        <w:rPr>
          <w:rFonts w:ascii="Book Antiqua" w:hAnsi="Book Antiqua" w:cs="Times New Roman"/>
          <w:sz w:val="24"/>
          <w:szCs w:val="24"/>
        </w:rPr>
        <w:t>established</w:t>
      </w:r>
      <w:r w:rsidR="003E5526" w:rsidRPr="009B7F4E">
        <w:rPr>
          <w:rFonts w:ascii="Book Antiqua" w:hAnsi="Book Antiqua" w:cs="Times New Roman"/>
          <w:sz w:val="24"/>
          <w:szCs w:val="24"/>
          <w:vertAlign w:val="superscript"/>
        </w:rPr>
        <w:t>[</w:t>
      </w:r>
      <w:proofErr w:type="gramEnd"/>
      <w:r w:rsidRPr="009B7F4E">
        <w:rPr>
          <w:rFonts w:ascii="Book Antiqua" w:hAnsi="Book Antiqua" w:cs="Times New Roman"/>
          <w:sz w:val="24"/>
          <w:szCs w:val="24"/>
          <w:vertAlign w:val="superscript"/>
        </w:rPr>
        <w:t>2</w:t>
      </w:r>
      <w:r w:rsidR="003E5526" w:rsidRPr="009B7F4E">
        <w:rPr>
          <w:rFonts w:ascii="Book Antiqua" w:hAnsi="Book Antiqua" w:cs="Times New Roman"/>
          <w:sz w:val="24"/>
          <w:szCs w:val="24"/>
          <w:vertAlign w:val="superscript"/>
        </w:rPr>
        <w:t>]</w:t>
      </w:r>
      <w:r w:rsidRPr="009B7F4E">
        <w:rPr>
          <w:rFonts w:ascii="Book Antiqua" w:hAnsi="Book Antiqua" w:cs="Times New Roman"/>
          <w:sz w:val="24"/>
          <w:szCs w:val="24"/>
        </w:rPr>
        <w:t xml:space="preserve">. </w:t>
      </w:r>
    </w:p>
    <w:p w:rsidR="005E62A8" w:rsidRPr="009B7F4E" w:rsidRDefault="005E62A8" w:rsidP="003B0E8A">
      <w:pPr>
        <w:spacing w:after="0" w:line="360" w:lineRule="auto"/>
        <w:ind w:firstLineChars="100" w:firstLine="240"/>
        <w:jc w:val="both"/>
        <w:rPr>
          <w:rFonts w:ascii="Book Antiqua" w:hAnsi="Book Antiqua" w:cs="Times New Roman"/>
          <w:sz w:val="24"/>
          <w:szCs w:val="24"/>
        </w:rPr>
      </w:pPr>
      <w:r w:rsidRPr="009B7F4E">
        <w:rPr>
          <w:rFonts w:ascii="Book Antiqua" w:hAnsi="Book Antiqua" w:cs="Times New Roman"/>
          <w:sz w:val="24"/>
          <w:szCs w:val="24"/>
        </w:rPr>
        <w:t>Concurrently pr</w:t>
      </w:r>
      <w:r w:rsidR="003B0E8A">
        <w:rPr>
          <w:rFonts w:ascii="Book Antiqua" w:hAnsi="Book Antiqua" w:cs="Times New Roman"/>
          <w:sz w:val="24"/>
          <w:szCs w:val="24"/>
        </w:rPr>
        <w:t>escribing levamisole (150 mg/d</w:t>
      </w:r>
      <w:r w:rsidRPr="009B7F4E">
        <w:rPr>
          <w:rFonts w:ascii="Book Antiqua" w:hAnsi="Book Antiqua" w:cs="Times New Roman"/>
          <w:sz w:val="24"/>
          <w:szCs w:val="24"/>
        </w:rPr>
        <w:t xml:space="preserve">) with prednisone will reduce the dose of prednisone. </w:t>
      </w:r>
      <w:r w:rsidR="003761DB" w:rsidRPr="009B7F4E">
        <w:rPr>
          <w:rFonts w:ascii="Book Antiqua" w:hAnsi="Book Antiqua" w:cs="Times New Roman"/>
          <w:sz w:val="24"/>
          <w:szCs w:val="24"/>
        </w:rPr>
        <w:t xml:space="preserve">Use of </w:t>
      </w:r>
      <w:r w:rsidRPr="009B7F4E">
        <w:rPr>
          <w:rFonts w:ascii="Book Antiqua" w:hAnsi="Book Antiqua" w:cs="Times New Roman"/>
          <w:sz w:val="24"/>
          <w:szCs w:val="24"/>
        </w:rPr>
        <w:t>Levam</w:t>
      </w:r>
      <w:r w:rsidR="003B0E8A">
        <w:rPr>
          <w:rFonts w:ascii="Book Antiqua" w:hAnsi="Book Antiqua" w:cs="Times New Roman"/>
          <w:sz w:val="24"/>
          <w:szCs w:val="24"/>
        </w:rPr>
        <w:t>isole and prednisolone 25 mg/d</w:t>
      </w:r>
      <w:r w:rsidRPr="009B7F4E">
        <w:rPr>
          <w:rFonts w:ascii="Book Antiqua" w:hAnsi="Book Antiqua" w:cs="Times New Roman"/>
          <w:sz w:val="24"/>
          <w:szCs w:val="24"/>
        </w:rPr>
        <w:t xml:space="preserve"> for 3 consecutiv</w:t>
      </w:r>
      <w:r w:rsidR="003B0E8A">
        <w:rPr>
          <w:rFonts w:ascii="Book Antiqua" w:hAnsi="Book Antiqua" w:cs="Times New Roman"/>
          <w:sz w:val="24"/>
          <w:szCs w:val="24"/>
        </w:rPr>
        <w:t>e days each week for 4-6 wk</w:t>
      </w:r>
      <w:r w:rsidR="003761DB" w:rsidRPr="009B7F4E">
        <w:rPr>
          <w:rFonts w:ascii="Book Antiqua" w:hAnsi="Book Antiqua" w:cs="Times New Roman"/>
          <w:sz w:val="24"/>
          <w:szCs w:val="24"/>
        </w:rPr>
        <w:t xml:space="preserve"> showed beneficial results</w:t>
      </w:r>
      <w:r w:rsidRPr="009B7F4E">
        <w:rPr>
          <w:rFonts w:ascii="Book Antiqua" w:hAnsi="Book Antiqua" w:cs="Times New Roman"/>
          <w:sz w:val="24"/>
          <w:szCs w:val="24"/>
        </w:rPr>
        <w:t xml:space="preserve"> in the management of erosive </w:t>
      </w:r>
      <w:proofErr w:type="gramStart"/>
      <w:r w:rsidRPr="009B7F4E">
        <w:rPr>
          <w:rFonts w:ascii="Book Antiqua" w:hAnsi="Book Antiqua" w:cs="Times New Roman"/>
          <w:sz w:val="24"/>
          <w:szCs w:val="24"/>
        </w:rPr>
        <w:t>OLP</w:t>
      </w:r>
      <w:r w:rsidRPr="009B7F4E">
        <w:rPr>
          <w:rFonts w:ascii="Book Antiqua" w:hAnsi="Book Antiqua" w:cs="Times New Roman"/>
          <w:sz w:val="24"/>
          <w:szCs w:val="24"/>
          <w:vertAlign w:val="superscript"/>
        </w:rPr>
        <w:t>[</w:t>
      </w:r>
      <w:proofErr w:type="gramEnd"/>
      <w:r w:rsidRPr="009B7F4E">
        <w:rPr>
          <w:rFonts w:ascii="Book Antiqua" w:hAnsi="Book Antiqua" w:cs="Times New Roman"/>
          <w:sz w:val="24"/>
          <w:szCs w:val="24"/>
          <w:vertAlign w:val="superscript"/>
        </w:rPr>
        <w:t>45,46]</w:t>
      </w:r>
      <w:r w:rsidRPr="009B7F4E">
        <w:rPr>
          <w:rFonts w:ascii="Book Antiqua" w:hAnsi="Book Antiqua" w:cs="Times New Roman"/>
          <w:sz w:val="24"/>
          <w:szCs w:val="24"/>
        </w:rPr>
        <w:t xml:space="preserve">. </w:t>
      </w:r>
    </w:p>
    <w:p w:rsidR="005E62A8" w:rsidRPr="009B7F4E" w:rsidRDefault="005E62A8" w:rsidP="003B0E8A">
      <w:pPr>
        <w:spacing w:after="0" w:line="360" w:lineRule="auto"/>
        <w:ind w:firstLineChars="100" w:firstLine="240"/>
        <w:jc w:val="both"/>
        <w:rPr>
          <w:rFonts w:ascii="Book Antiqua" w:hAnsi="Book Antiqua" w:cs="Times New Roman"/>
          <w:sz w:val="24"/>
          <w:szCs w:val="24"/>
        </w:rPr>
      </w:pPr>
      <w:r w:rsidRPr="009B7F4E">
        <w:rPr>
          <w:rFonts w:ascii="Book Antiqua" w:hAnsi="Book Antiqua" w:cs="Times New Roman"/>
          <w:sz w:val="24"/>
          <w:szCs w:val="24"/>
        </w:rPr>
        <w:t>Contraindications of steroid therapy include Hypersensitivity, hypertension,</w:t>
      </w:r>
      <w:r w:rsidR="003761DB" w:rsidRPr="009B7F4E">
        <w:rPr>
          <w:rFonts w:ascii="Book Antiqua" w:hAnsi="Book Antiqua"/>
          <w:sz w:val="24"/>
          <w:szCs w:val="24"/>
        </w:rPr>
        <w:t xml:space="preserve"> </w:t>
      </w:r>
      <w:r w:rsidR="003761DB" w:rsidRPr="009B7F4E">
        <w:rPr>
          <w:rFonts w:ascii="Book Antiqua" w:hAnsi="Book Antiqua" w:cs="Times New Roman"/>
          <w:sz w:val="24"/>
          <w:szCs w:val="24"/>
        </w:rPr>
        <w:t>viral infection</w:t>
      </w:r>
      <w:r w:rsidRPr="009B7F4E">
        <w:rPr>
          <w:rFonts w:ascii="Book Antiqua" w:hAnsi="Book Antiqua" w:cs="Times New Roman"/>
          <w:sz w:val="24"/>
          <w:szCs w:val="24"/>
        </w:rPr>
        <w:t>, tuberculosis, diabe</w:t>
      </w:r>
      <w:r w:rsidR="003761DB" w:rsidRPr="009B7F4E">
        <w:rPr>
          <w:rFonts w:ascii="Book Antiqua" w:hAnsi="Book Antiqua" w:cs="Times New Roman"/>
          <w:sz w:val="24"/>
          <w:szCs w:val="24"/>
        </w:rPr>
        <w:t xml:space="preserve">tes mellitus and </w:t>
      </w:r>
      <w:r w:rsidRPr="009B7F4E">
        <w:rPr>
          <w:rFonts w:ascii="Book Antiqua" w:hAnsi="Book Antiqua" w:cs="Times New Roman"/>
          <w:sz w:val="24"/>
          <w:szCs w:val="24"/>
        </w:rPr>
        <w:t xml:space="preserve">stomach </w:t>
      </w:r>
      <w:proofErr w:type="gramStart"/>
      <w:r w:rsidRPr="009B7F4E">
        <w:rPr>
          <w:rFonts w:ascii="Book Antiqua" w:hAnsi="Book Antiqua" w:cs="Times New Roman"/>
          <w:sz w:val="24"/>
          <w:szCs w:val="24"/>
        </w:rPr>
        <w:t>ulcers</w:t>
      </w:r>
      <w:r w:rsidRPr="009B7F4E">
        <w:rPr>
          <w:rFonts w:ascii="Book Antiqua" w:hAnsi="Book Antiqua" w:cs="Times New Roman"/>
          <w:sz w:val="24"/>
          <w:szCs w:val="24"/>
          <w:vertAlign w:val="superscript"/>
        </w:rPr>
        <w:t>[</w:t>
      </w:r>
      <w:proofErr w:type="gramEnd"/>
      <w:r w:rsidRPr="009B7F4E">
        <w:rPr>
          <w:rFonts w:ascii="Book Antiqua" w:hAnsi="Book Antiqua" w:cs="Times New Roman"/>
          <w:sz w:val="24"/>
          <w:szCs w:val="24"/>
          <w:vertAlign w:val="superscript"/>
        </w:rPr>
        <w:t>5]</w:t>
      </w:r>
      <w:r w:rsidRPr="009B7F4E">
        <w:rPr>
          <w:rFonts w:ascii="Book Antiqua" w:hAnsi="Book Antiqua" w:cs="Times New Roman"/>
          <w:sz w:val="24"/>
          <w:szCs w:val="24"/>
        </w:rPr>
        <w:t>.</w:t>
      </w:r>
    </w:p>
    <w:p w:rsidR="005E62A8" w:rsidRDefault="005E62A8" w:rsidP="003B0E8A">
      <w:pPr>
        <w:spacing w:after="0" w:line="360" w:lineRule="auto"/>
        <w:ind w:firstLineChars="100" w:firstLine="240"/>
        <w:jc w:val="both"/>
        <w:rPr>
          <w:rFonts w:ascii="Book Antiqua" w:hAnsi="Book Antiqua" w:cs="Times New Roman"/>
          <w:sz w:val="24"/>
          <w:szCs w:val="24"/>
          <w:lang w:eastAsia="zh-CN"/>
        </w:rPr>
      </w:pPr>
      <w:r w:rsidRPr="009B7F4E">
        <w:rPr>
          <w:rFonts w:ascii="Book Antiqua" w:hAnsi="Book Antiqua" w:cs="Times New Roman"/>
          <w:sz w:val="24"/>
          <w:szCs w:val="24"/>
        </w:rPr>
        <w:t>In summary, most of the patients can be managed with corticosteroids.  Use of Topical or intralesional or systemic steroid preparation is based on severity of the disease, systemic condition and adverse effects during the treatment. Intralesional</w:t>
      </w:r>
      <w:r w:rsidR="007F651B" w:rsidRPr="009B7F4E">
        <w:rPr>
          <w:rFonts w:ascii="Book Antiqua" w:hAnsi="Book Antiqua" w:cs="Times New Roman"/>
          <w:sz w:val="24"/>
          <w:szCs w:val="24"/>
        </w:rPr>
        <w:t xml:space="preserve"> agents are used in cases of </w:t>
      </w:r>
      <w:r w:rsidRPr="009B7F4E">
        <w:rPr>
          <w:rFonts w:ascii="Book Antiqua" w:hAnsi="Book Antiqua" w:cs="Times New Roman"/>
          <w:sz w:val="24"/>
          <w:szCs w:val="24"/>
        </w:rPr>
        <w:t xml:space="preserve">ulcerations which do not respond to topical agents. Systemic agents are restricted for </w:t>
      </w:r>
      <w:r w:rsidR="001F0DD2" w:rsidRPr="009B7F4E">
        <w:rPr>
          <w:rFonts w:ascii="Book Antiqua" w:hAnsi="Book Antiqua" w:cs="Times New Roman"/>
          <w:sz w:val="24"/>
          <w:szCs w:val="24"/>
        </w:rPr>
        <w:t>m</w:t>
      </w:r>
      <w:r w:rsidRPr="009B7F4E">
        <w:rPr>
          <w:rFonts w:ascii="Book Antiqua" w:hAnsi="Book Antiqua" w:cs="Times New Roman"/>
          <w:sz w:val="24"/>
          <w:szCs w:val="24"/>
        </w:rPr>
        <w:t>ulti</w:t>
      </w:r>
      <w:r w:rsidR="001F0DD2" w:rsidRPr="009B7F4E">
        <w:rPr>
          <w:rFonts w:ascii="Book Antiqua" w:hAnsi="Book Antiqua" w:cs="Times New Roman"/>
          <w:sz w:val="24"/>
          <w:szCs w:val="24"/>
        </w:rPr>
        <w:t>site disease, diffused disease and for OLP lesions which do not respond to topical agents.</w:t>
      </w:r>
    </w:p>
    <w:p w:rsidR="003B0E8A" w:rsidRPr="009B7F4E" w:rsidRDefault="003B0E8A" w:rsidP="003B0E8A">
      <w:pPr>
        <w:spacing w:after="0" w:line="360" w:lineRule="auto"/>
        <w:ind w:firstLineChars="100" w:firstLine="240"/>
        <w:jc w:val="both"/>
        <w:rPr>
          <w:rFonts w:ascii="Book Antiqua" w:hAnsi="Book Antiqua" w:cs="Times New Roman"/>
          <w:sz w:val="24"/>
          <w:szCs w:val="24"/>
          <w:lang w:eastAsia="zh-CN"/>
        </w:rPr>
      </w:pPr>
    </w:p>
    <w:p w:rsidR="00A167E6" w:rsidRPr="003B0E8A" w:rsidRDefault="003B0E8A" w:rsidP="009B7F4E">
      <w:pPr>
        <w:tabs>
          <w:tab w:val="left" w:pos="720"/>
          <w:tab w:val="left" w:pos="1440"/>
          <w:tab w:val="left" w:pos="2160"/>
          <w:tab w:val="left" w:pos="2880"/>
          <w:tab w:val="left" w:pos="6636"/>
        </w:tabs>
        <w:spacing w:after="0" w:line="360" w:lineRule="auto"/>
        <w:jc w:val="both"/>
        <w:rPr>
          <w:rFonts w:ascii="Book Antiqua" w:hAnsi="Book Antiqua" w:cs="Times New Roman"/>
          <w:b/>
          <w:i/>
          <w:sz w:val="24"/>
          <w:szCs w:val="24"/>
        </w:rPr>
      </w:pPr>
      <w:r w:rsidRPr="003B0E8A">
        <w:rPr>
          <w:rFonts w:ascii="Book Antiqua" w:hAnsi="Book Antiqua" w:cs="Times New Roman"/>
          <w:b/>
          <w:i/>
          <w:sz w:val="24"/>
          <w:szCs w:val="24"/>
        </w:rPr>
        <w:t>Calcineurin inhibitors</w:t>
      </w:r>
      <w:r w:rsidR="00A167E6" w:rsidRPr="003B0E8A">
        <w:rPr>
          <w:rFonts w:ascii="Book Antiqua" w:hAnsi="Book Antiqua" w:cs="Times New Roman"/>
          <w:b/>
          <w:i/>
          <w:sz w:val="24"/>
          <w:szCs w:val="24"/>
        </w:rPr>
        <w:tab/>
      </w:r>
      <w:r w:rsidR="00A167E6" w:rsidRPr="003B0E8A">
        <w:rPr>
          <w:rFonts w:ascii="Book Antiqua" w:hAnsi="Book Antiqua" w:cs="Times New Roman"/>
          <w:b/>
          <w:i/>
          <w:sz w:val="24"/>
          <w:szCs w:val="24"/>
        </w:rPr>
        <w:tab/>
      </w:r>
      <w:r w:rsidR="00087424" w:rsidRPr="003B0E8A">
        <w:rPr>
          <w:rFonts w:ascii="Book Antiqua" w:hAnsi="Book Antiqua" w:cs="Times New Roman"/>
          <w:b/>
          <w:i/>
          <w:sz w:val="24"/>
          <w:szCs w:val="24"/>
        </w:rPr>
        <w:tab/>
      </w:r>
    </w:p>
    <w:p w:rsidR="00A167E6" w:rsidRPr="009B7F4E" w:rsidRDefault="00A167E6" w:rsidP="009B7F4E">
      <w:pPr>
        <w:spacing w:after="0" w:line="360" w:lineRule="auto"/>
        <w:jc w:val="both"/>
        <w:rPr>
          <w:rFonts w:ascii="Book Antiqua" w:hAnsi="Book Antiqua" w:cs="Times New Roman"/>
          <w:sz w:val="24"/>
          <w:szCs w:val="24"/>
        </w:rPr>
      </w:pPr>
      <w:r w:rsidRPr="009B7F4E">
        <w:rPr>
          <w:rFonts w:ascii="Book Antiqua" w:hAnsi="Book Antiqua" w:cs="Times New Roman"/>
          <w:sz w:val="24"/>
          <w:szCs w:val="24"/>
        </w:rPr>
        <w:t xml:space="preserve">Calcineurin is a protein phosphatase </w:t>
      </w:r>
      <w:r w:rsidR="0016204C" w:rsidRPr="009B7F4E">
        <w:rPr>
          <w:rFonts w:ascii="Book Antiqua" w:hAnsi="Book Antiqua" w:cs="Times New Roman"/>
          <w:sz w:val="24"/>
          <w:szCs w:val="24"/>
        </w:rPr>
        <w:t>which activates transcription</w:t>
      </w:r>
      <w:r w:rsidRPr="009B7F4E">
        <w:rPr>
          <w:rFonts w:ascii="Book Antiqua" w:hAnsi="Book Antiqua" w:cs="Times New Roman"/>
          <w:sz w:val="24"/>
          <w:szCs w:val="24"/>
        </w:rPr>
        <w:t xml:space="preserve"> of IL-2</w:t>
      </w:r>
      <w:r w:rsidR="0016204C" w:rsidRPr="009B7F4E">
        <w:rPr>
          <w:rFonts w:ascii="Book Antiqua" w:hAnsi="Book Antiqua" w:cs="Times New Roman"/>
          <w:sz w:val="24"/>
          <w:szCs w:val="24"/>
        </w:rPr>
        <w:t xml:space="preserve"> there by </w:t>
      </w:r>
      <w:r w:rsidR="007F651B" w:rsidRPr="009B7F4E">
        <w:rPr>
          <w:rFonts w:ascii="Book Antiqua" w:hAnsi="Book Antiqua" w:cs="Times New Roman"/>
          <w:sz w:val="24"/>
          <w:szCs w:val="24"/>
        </w:rPr>
        <w:t xml:space="preserve">stimulates the </w:t>
      </w:r>
      <w:r w:rsidR="0016204C" w:rsidRPr="009B7F4E">
        <w:rPr>
          <w:rFonts w:ascii="Book Antiqua" w:hAnsi="Book Antiqua" w:cs="Times New Roman"/>
          <w:sz w:val="24"/>
          <w:szCs w:val="24"/>
        </w:rPr>
        <w:t xml:space="preserve">growth and </w:t>
      </w:r>
      <w:r w:rsidR="00231D9A" w:rsidRPr="009B7F4E">
        <w:rPr>
          <w:rFonts w:ascii="Book Antiqua" w:hAnsi="Book Antiqua" w:cs="Times New Roman"/>
          <w:sz w:val="24"/>
          <w:szCs w:val="24"/>
        </w:rPr>
        <w:t>differentiation</w:t>
      </w:r>
      <w:r w:rsidRPr="009B7F4E">
        <w:rPr>
          <w:rFonts w:ascii="Book Antiqua" w:hAnsi="Book Antiqua" w:cs="Times New Roman"/>
          <w:sz w:val="24"/>
          <w:szCs w:val="24"/>
        </w:rPr>
        <w:t xml:space="preserve"> of T-cell response. Cyclosporine, tacrolimus and </w:t>
      </w:r>
      <w:r w:rsidR="0016204C" w:rsidRPr="009B7F4E">
        <w:rPr>
          <w:rFonts w:ascii="Book Antiqua" w:hAnsi="Book Antiqua" w:cs="Times New Roman"/>
          <w:sz w:val="24"/>
          <w:szCs w:val="24"/>
        </w:rPr>
        <w:t>pimecrolimus are calcineurin</w:t>
      </w:r>
      <w:r w:rsidRPr="009B7F4E">
        <w:rPr>
          <w:rFonts w:ascii="Book Antiqua" w:hAnsi="Book Antiqua" w:cs="Times New Roman"/>
          <w:sz w:val="24"/>
          <w:szCs w:val="24"/>
        </w:rPr>
        <w:t xml:space="preserve"> </w:t>
      </w:r>
      <w:r w:rsidR="0016204C" w:rsidRPr="009B7F4E">
        <w:rPr>
          <w:rFonts w:ascii="Book Antiqua" w:hAnsi="Book Antiqua" w:cs="Times New Roman"/>
          <w:sz w:val="24"/>
          <w:szCs w:val="24"/>
        </w:rPr>
        <w:t>inhibitors are</w:t>
      </w:r>
      <w:r w:rsidRPr="009B7F4E">
        <w:rPr>
          <w:rFonts w:ascii="Book Antiqua" w:hAnsi="Book Antiqua" w:cs="Times New Roman"/>
          <w:sz w:val="24"/>
          <w:szCs w:val="24"/>
        </w:rPr>
        <w:t xml:space="preserve"> generally </w:t>
      </w:r>
      <w:r w:rsidR="0016204C" w:rsidRPr="009B7F4E">
        <w:rPr>
          <w:rFonts w:ascii="Book Antiqua" w:hAnsi="Book Antiqua" w:cs="Times New Roman"/>
          <w:sz w:val="24"/>
          <w:szCs w:val="24"/>
        </w:rPr>
        <w:t>used in</w:t>
      </w:r>
      <w:r w:rsidRPr="009B7F4E">
        <w:rPr>
          <w:rFonts w:ascii="Book Antiqua" w:hAnsi="Book Antiqua" w:cs="Times New Roman"/>
          <w:sz w:val="24"/>
          <w:szCs w:val="24"/>
        </w:rPr>
        <w:t xml:space="preserve"> treatment of </w:t>
      </w:r>
      <w:proofErr w:type="gramStart"/>
      <w:r w:rsidRPr="009B7F4E">
        <w:rPr>
          <w:rFonts w:ascii="Book Antiqua" w:hAnsi="Book Antiqua" w:cs="Times New Roman"/>
          <w:sz w:val="24"/>
          <w:szCs w:val="24"/>
        </w:rPr>
        <w:t>OLP</w:t>
      </w:r>
      <w:r w:rsidRPr="009B7F4E">
        <w:rPr>
          <w:rFonts w:ascii="Book Antiqua" w:hAnsi="Book Antiqua" w:cs="Times New Roman"/>
          <w:sz w:val="24"/>
          <w:szCs w:val="24"/>
          <w:vertAlign w:val="superscript"/>
        </w:rPr>
        <w:t>[</w:t>
      </w:r>
      <w:proofErr w:type="gramEnd"/>
      <w:r w:rsidRPr="009B7F4E">
        <w:rPr>
          <w:rFonts w:ascii="Book Antiqua" w:hAnsi="Book Antiqua" w:cs="Times New Roman"/>
          <w:sz w:val="24"/>
          <w:szCs w:val="24"/>
          <w:vertAlign w:val="superscript"/>
        </w:rPr>
        <w:t>24]</w:t>
      </w:r>
      <w:r w:rsidRPr="009B7F4E">
        <w:rPr>
          <w:rFonts w:ascii="Book Antiqua" w:hAnsi="Book Antiqua" w:cs="Times New Roman"/>
          <w:sz w:val="24"/>
          <w:szCs w:val="24"/>
        </w:rPr>
        <w:t>.</w:t>
      </w:r>
    </w:p>
    <w:p w:rsidR="00866089" w:rsidRPr="009B7F4E" w:rsidRDefault="0016204C" w:rsidP="003B0E8A">
      <w:pPr>
        <w:spacing w:after="0" w:line="360" w:lineRule="auto"/>
        <w:ind w:firstLineChars="100" w:firstLine="240"/>
        <w:jc w:val="both"/>
        <w:rPr>
          <w:rFonts w:ascii="Book Antiqua" w:hAnsi="Book Antiqua" w:cs="Times New Roman"/>
          <w:sz w:val="24"/>
          <w:szCs w:val="24"/>
        </w:rPr>
      </w:pPr>
      <w:r w:rsidRPr="009B7F4E">
        <w:rPr>
          <w:rFonts w:ascii="Book Antiqua" w:hAnsi="Book Antiqua" w:cs="Times New Roman"/>
          <w:sz w:val="24"/>
          <w:szCs w:val="24"/>
        </w:rPr>
        <w:t>Cyclosporine A is an immunosuppressive agent which</w:t>
      </w:r>
      <w:r w:rsidR="00866089" w:rsidRPr="009B7F4E">
        <w:rPr>
          <w:rFonts w:ascii="Book Antiqua" w:hAnsi="Book Antiqua" w:cs="Times New Roman"/>
          <w:sz w:val="24"/>
          <w:szCs w:val="24"/>
        </w:rPr>
        <w:t xml:space="preserve"> is beneficial in cutane</w:t>
      </w:r>
      <w:r w:rsidRPr="009B7F4E">
        <w:rPr>
          <w:rFonts w:ascii="Book Antiqua" w:hAnsi="Book Antiqua" w:cs="Times New Roman"/>
          <w:sz w:val="24"/>
          <w:szCs w:val="24"/>
        </w:rPr>
        <w:t xml:space="preserve">ous lichen </w:t>
      </w:r>
      <w:proofErr w:type="gramStart"/>
      <w:r w:rsidRPr="009B7F4E">
        <w:rPr>
          <w:rFonts w:ascii="Book Antiqua" w:hAnsi="Book Antiqua" w:cs="Times New Roman"/>
          <w:sz w:val="24"/>
          <w:szCs w:val="24"/>
        </w:rPr>
        <w:t>planus</w:t>
      </w:r>
      <w:r w:rsidR="00866089" w:rsidRPr="009B7F4E">
        <w:rPr>
          <w:rFonts w:ascii="Book Antiqua" w:hAnsi="Book Antiqua" w:cs="Times New Roman"/>
          <w:sz w:val="24"/>
          <w:szCs w:val="24"/>
          <w:vertAlign w:val="superscript"/>
        </w:rPr>
        <w:t>[</w:t>
      </w:r>
      <w:proofErr w:type="gramEnd"/>
      <w:r w:rsidR="00866089" w:rsidRPr="009B7F4E">
        <w:rPr>
          <w:rFonts w:ascii="Book Antiqua" w:hAnsi="Book Antiqua" w:cs="Times New Roman"/>
          <w:sz w:val="24"/>
          <w:szCs w:val="24"/>
          <w:vertAlign w:val="superscript"/>
        </w:rPr>
        <w:t>36]</w:t>
      </w:r>
      <w:r w:rsidR="00866089" w:rsidRPr="009B7F4E">
        <w:rPr>
          <w:rFonts w:ascii="Book Antiqua" w:hAnsi="Book Antiqua" w:cs="Times New Roman"/>
          <w:sz w:val="24"/>
          <w:szCs w:val="24"/>
        </w:rPr>
        <w:t xml:space="preserve">. Cyclosporine (100 mg/mL solution, 5 mL swish and spit three times daily) </w:t>
      </w:r>
      <w:r w:rsidRPr="009B7F4E">
        <w:rPr>
          <w:rFonts w:ascii="Book Antiqua" w:hAnsi="Book Antiqua" w:cs="Times New Roman"/>
          <w:sz w:val="24"/>
          <w:szCs w:val="24"/>
        </w:rPr>
        <w:t>can</w:t>
      </w:r>
      <w:r w:rsidR="00866089" w:rsidRPr="009B7F4E">
        <w:rPr>
          <w:rFonts w:ascii="Book Antiqua" w:hAnsi="Book Antiqua" w:cs="Times New Roman"/>
          <w:sz w:val="24"/>
          <w:szCs w:val="24"/>
        </w:rPr>
        <w:t xml:space="preserve"> be used as a mouth rinse in OLP patients who do not respond to topical </w:t>
      </w:r>
      <w:proofErr w:type="gramStart"/>
      <w:r w:rsidR="00866089" w:rsidRPr="009B7F4E">
        <w:rPr>
          <w:rFonts w:ascii="Book Antiqua" w:hAnsi="Book Antiqua" w:cs="Times New Roman"/>
          <w:sz w:val="24"/>
          <w:szCs w:val="24"/>
        </w:rPr>
        <w:t>corticosteroids</w:t>
      </w:r>
      <w:r w:rsidR="00866089" w:rsidRPr="009B7F4E">
        <w:rPr>
          <w:rFonts w:ascii="Book Antiqua" w:hAnsi="Book Antiqua" w:cs="Times New Roman"/>
          <w:sz w:val="24"/>
          <w:szCs w:val="24"/>
          <w:vertAlign w:val="superscript"/>
        </w:rPr>
        <w:t>[</w:t>
      </w:r>
      <w:proofErr w:type="gramEnd"/>
      <w:r w:rsidR="00866089" w:rsidRPr="009B7F4E">
        <w:rPr>
          <w:rFonts w:ascii="Book Antiqua" w:hAnsi="Book Antiqua" w:cs="Times New Roman"/>
          <w:sz w:val="24"/>
          <w:szCs w:val="24"/>
          <w:vertAlign w:val="superscript"/>
        </w:rPr>
        <w:t>47</w:t>
      </w:r>
      <w:r w:rsidR="003B0E8A">
        <w:rPr>
          <w:rFonts w:ascii="Book Antiqua" w:hAnsi="Book Antiqua" w:cs="Times New Roman" w:hint="eastAsia"/>
          <w:sz w:val="24"/>
          <w:szCs w:val="24"/>
          <w:vertAlign w:val="superscript"/>
          <w:lang w:eastAsia="zh-CN"/>
        </w:rPr>
        <w:t>-</w:t>
      </w:r>
      <w:r w:rsidR="00866089" w:rsidRPr="009B7F4E">
        <w:rPr>
          <w:rFonts w:ascii="Book Antiqua" w:hAnsi="Book Antiqua" w:cs="Times New Roman"/>
          <w:sz w:val="24"/>
          <w:szCs w:val="24"/>
          <w:vertAlign w:val="superscript"/>
        </w:rPr>
        <w:t>49]</w:t>
      </w:r>
      <w:r w:rsidR="00866089" w:rsidRPr="009B7F4E">
        <w:rPr>
          <w:rFonts w:ascii="Book Antiqua" w:hAnsi="Book Antiqua" w:cs="Times New Roman"/>
          <w:sz w:val="24"/>
          <w:szCs w:val="24"/>
        </w:rPr>
        <w:t xml:space="preserve">.  Oral Cyclosporin A (5 to </w:t>
      </w:r>
      <w:r w:rsidRPr="009B7F4E">
        <w:rPr>
          <w:rFonts w:ascii="Book Antiqua" w:hAnsi="Book Antiqua" w:cs="Times New Roman"/>
          <w:sz w:val="24"/>
          <w:szCs w:val="24"/>
        </w:rPr>
        <w:t>6 mg/kg</w:t>
      </w:r>
      <w:r w:rsidR="003B0E8A">
        <w:rPr>
          <w:rFonts w:ascii="Book Antiqua" w:hAnsi="Book Antiqua" w:cs="Times New Roman" w:hint="eastAsia"/>
          <w:sz w:val="24"/>
          <w:szCs w:val="24"/>
          <w:lang w:eastAsia="zh-CN"/>
        </w:rPr>
        <w:t xml:space="preserve"> per </w:t>
      </w:r>
      <w:r w:rsidRPr="009B7F4E">
        <w:rPr>
          <w:rFonts w:ascii="Book Antiqua" w:hAnsi="Book Antiqua" w:cs="Times New Roman"/>
          <w:sz w:val="24"/>
          <w:szCs w:val="24"/>
        </w:rPr>
        <w:t xml:space="preserve">day) is very effective </w:t>
      </w:r>
      <w:r w:rsidR="00866089" w:rsidRPr="009B7F4E">
        <w:rPr>
          <w:rFonts w:ascii="Book Antiqua" w:hAnsi="Book Antiqua" w:cs="Times New Roman"/>
          <w:sz w:val="24"/>
          <w:szCs w:val="24"/>
        </w:rPr>
        <w:t>in recalcitr</w:t>
      </w:r>
      <w:r w:rsidR="003B0E8A">
        <w:rPr>
          <w:rFonts w:ascii="Book Antiqua" w:hAnsi="Book Antiqua" w:cs="Times New Roman"/>
          <w:sz w:val="24"/>
          <w:szCs w:val="24"/>
        </w:rPr>
        <w:t xml:space="preserve">ant severe forms of the </w:t>
      </w:r>
      <w:proofErr w:type="gramStart"/>
      <w:r w:rsidR="003B0E8A">
        <w:rPr>
          <w:rFonts w:ascii="Book Antiqua" w:hAnsi="Book Antiqua" w:cs="Times New Roman"/>
          <w:sz w:val="24"/>
          <w:szCs w:val="24"/>
        </w:rPr>
        <w:t>disease</w:t>
      </w:r>
      <w:r w:rsidR="00866089" w:rsidRPr="009B7F4E">
        <w:rPr>
          <w:rFonts w:ascii="Book Antiqua" w:hAnsi="Book Antiqua" w:cs="Times New Roman"/>
          <w:sz w:val="24"/>
          <w:szCs w:val="24"/>
          <w:vertAlign w:val="superscript"/>
        </w:rPr>
        <w:t>[</w:t>
      </w:r>
      <w:proofErr w:type="gramEnd"/>
      <w:r w:rsidR="00866089" w:rsidRPr="009B7F4E">
        <w:rPr>
          <w:rFonts w:ascii="Book Antiqua" w:hAnsi="Book Antiqua" w:cs="Times New Roman"/>
          <w:sz w:val="24"/>
          <w:szCs w:val="24"/>
          <w:vertAlign w:val="superscript"/>
        </w:rPr>
        <w:t>48]</w:t>
      </w:r>
      <w:r w:rsidR="00866089" w:rsidRPr="009B7F4E">
        <w:rPr>
          <w:rFonts w:ascii="Book Antiqua" w:hAnsi="Book Antiqua" w:cs="Times New Roman"/>
          <w:sz w:val="24"/>
          <w:szCs w:val="24"/>
        </w:rPr>
        <w:t xml:space="preserve">. </w:t>
      </w:r>
      <w:r w:rsidR="009E1804" w:rsidRPr="009B7F4E">
        <w:rPr>
          <w:rFonts w:ascii="Book Antiqua" w:hAnsi="Book Antiqua" w:cs="Times New Roman"/>
          <w:sz w:val="24"/>
          <w:szCs w:val="24"/>
        </w:rPr>
        <w:t xml:space="preserve">Recent studies compared the efficacy of cyclosporine solution and triamcinolone acetonide 0.1% in orabase in oral lichen planus lesions, these studies concluded that cyclosporine was not effective when compared with triamcinolone acetonide 0.1% in </w:t>
      </w:r>
      <w:proofErr w:type="gramStart"/>
      <w:r w:rsidR="009E1804" w:rsidRPr="009B7F4E">
        <w:rPr>
          <w:rFonts w:ascii="Book Antiqua" w:hAnsi="Book Antiqua" w:cs="Times New Roman"/>
          <w:sz w:val="24"/>
          <w:szCs w:val="24"/>
        </w:rPr>
        <w:t>orabase</w:t>
      </w:r>
      <w:r w:rsidR="00A446F6" w:rsidRPr="009B7F4E">
        <w:rPr>
          <w:rFonts w:ascii="Book Antiqua" w:hAnsi="Book Antiqua" w:cs="Times New Roman"/>
          <w:sz w:val="24"/>
          <w:szCs w:val="24"/>
          <w:vertAlign w:val="superscript"/>
        </w:rPr>
        <w:t>[</w:t>
      </w:r>
      <w:proofErr w:type="gramEnd"/>
      <w:r w:rsidR="009E1804" w:rsidRPr="009B7F4E">
        <w:rPr>
          <w:rFonts w:ascii="Book Antiqua" w:hAnsi="Book Antiqua" w:cs="Times New Roman"/>
          <w:sz w:val="24"/>
          <w:szCs w:val="24"/>
          <w:vertAlign w:val="superscript"/>
        </w:rPr>
        <w:t>50,51</w:t>
      </w:r>
      <w:r w:rsidR="00A446F6" w:rsidRPr="009B7F4E">
        <w:rPr>
          <w:rFonts w:ascii="Book Antiqua" w:hAnsi="Book Antiqua" w:cs="Times New Roman"/>
          <w:sz w:val="24"/>
          <w:szCs w:val="24"/>
          <w:vertAlign w:val="superscript"/>
        </w:rPr>
        <w:t>]</w:t>
      </w:r>
      <w:r w:rsidR="009E1804" w:rsidRPr="009B7F4E">
        <w:rPr>
          <w:rFonts w:ascii="Book Antiqua" w:hAnsi="Book Antiqua" w:cs="Times New Roman"/>
          <w:sz w:val="24"/>
          <w:szCs w:val="24"/>
        </w:rPr>
        <w:t>. Side-effects with cyclosporine include transient burning sen</w:t>
      </w:r>
      <w:r w:rsidR="00213DE4" w:rsidRPr="009B7F4E">
        <w:rPr>
          <w:rFonts w:ascii="Book Antiqua" w:hAnsi="Book Antiqua" w:cs="Times New Roman"/>
          <w:sz w:val="24"/>
          <w:szCs w:val="24"/>
        </w:rPr>
        <w:t>sation, itching, swelling lips and petechial haemorrhages</w:t>
      </w:r>
      <w:r w:rsidR="009E1804" w:rsidRPr="009B7F4E">
        <w:rPr>
          <w:rFonts w:ascii="Book Antiqua" w:hAnsi="Book Antiqua" w:cs="Times New Roman"/>
          <w:sz w:val="24"/>
          <w:szCs w:val="24"/>
        </w:rPr>
        <w:t xml:space="preserve">. These side effects, cost of the drug and also questionable efficacy of cyclosporine </w:t>
      </w:r>
      <w:r w:rsidR="00231D9A" w:rsidRPr="009B7F4E">
        <w:rPr>
          <w:rFonts w:ascii="Book Antiqua" w:hAnsi="Book Antiqua" w:cs="Times New Roman"/>
          <w:sz w:val="24"/>
          <w:szCs w:val="24"/>
        </w:rPr>
        <w:t xml:space="preserve">limits </w:t>
      </w:r>
      <w:r w:rsidR="009E1804" w:rsidRPr="009B7F4E">
        <w:rPr>
          <w:rFonts w:ascii="Book Antiqua" w:hAnsi="Book Antiqua" w:cs="Times New Roman"/>
          <w:sz w:val="24"/>
          <w:szCs w:val="24"/>
        </w:rPr>
        <w:t xml:space="preserve">its use in </w:t>
      </w:r>
      <w:proofErr w:type="gramStart"/>
      <w:r w:rsidR="009E1804" w:rsidRPr="009B7F4E">
        <w:rPr>
          <w:rFonts w:ascii="Book Antiqua" w:hAnsi="Book Antiqua" w:cs="Times New Roman"/>
          <w:sz w:val="24"/>
          <w:szCs w:val="24"/>
        </w:rPr>
        <w:t>OLP</w:t>
      </w:r>
      <w:r w:rsidR="00A446F6" w:rsidRPr="009B7F4E">
        <w:rPr>
          <w:rFonts w:ascii="Book Antiqua" w:hAnsi="Book Antiqua" w:cs="Times New Roman"/>
          <w:sz w:val="24"/>
          <w:szCs w:val="24"/>
          <w:vertAlign w:val="superscript"/>
        </w:rPr>
        <w:t>[</w:t>
      </w:r>
      <w:proofErr w:type="gramEnd"/>
      <w:r w:rsidR="009E1804" w:rsidRPr="009B7F4E">
        <w:rPr>
          <w:rFonts w:ascii="Book Antiqua" w:hAnsi="Book Antiqua" w:cs="Times New Roman"/>
          <w:sz w:val="24"/>
          <w:szCs w:val="24"/>
          <w:vertAlign w:val="superscript"/>
        </w:rPr>
        <w:t>49</w:t>
      </w:r>
      <w:r w:rsidR="00A37165">
        <w:rPr>
          <w:rFonts w:ascii="Book Antiqua" w:hAnsi="Book Antiqua" w:cs="Times New Roman" w:hint="eastAsia"/>
          <w:sz w:val="24"/>
          <w:szCs w:val="24"/>
          <w:vertAlign w:val="superscript"/>
          <w:lang w:eastAsia="zh-CN"/>
        </w:rPr>
        <w:t>-</w:t>
      </w:r>
      <w:r w:rsidR="009E1804" w:rsidRPr="009B7F4E">
        <w:rPr>
          <w:rFonts w:ascii="Book Antiqua" w:hAnsi="Book Antiqua" w:cs="Times New Roman"/>
          <w:sz w:val="24"/>
          <w:szCs w:val="24"/>
          <w:vertAlign w:val="superscript"/>
        </w:rPr>
        <w:t>51</w:t>
      </w:r>
      <w:r w:rsidR="00A446F6" w:rsidRPr="009B7F4E">
        <w:rPr>
          <w:rFonts w:ascii="Book Antiqua" w:hAnsi="Book Antiqua" w:cs="Times New Roman"/>
          <w:sz w:val="24"/>
          <w:szCs w:val="24"/>
          <w:vertAlign w:val="superscript"/>
        </w:rPr>
        <w:t>]</w:t>
      </w:r>
      <w:r w:rsidR="009E1804" w:rsidRPr="009B7F4E">
        <w:rPr>
          <w:rFonts w:ascii="Book Antiqua" w:hAnsi="Book Antiqua" w:cs="Times New Roman"/>
          <w:sz w:val="24"/>
          <w:szCs w:val="24"/>
        </w:rPr>
        <w:t xml:space="preserve">. </w:t>
      </w:r>
      <w:r w:rsidR="00866089" w:rsidRPr="009B7F4E">
        <w:rPr>
          <w:rFonts w:ascii="Book Antiqua" w:hAnsi="Book Antiqua" w:cs="Times New Roman"/>
          <w:sz w:val="24"/>
          <w:szCs w:val="24"/>
        </w:rPr>
        <w:t xml:space="preserve"> </w:t>
      </w:r>
    </w:p>
    <w:p w:rsidR="00553F0B" w:rsidRPr="009B7F4E" w:rsidRDefault="00553F0B" w:rsidP="003B0E8A">
      <w:pPr>
        <w:spacing w:after="0" w:line="360" w:lineRule="auto"/>
        <w:ind w:firstLineChars="100" w:firstLine="240"/>
        <w:jc w:val="both"/>
        <w:rPr>
          <w:rFonts w:ascii="Book Antiqua" w:hAnsi="Book Antiqua" w:cs="Times New Roman"/>
          <w:sz w:val="24"/>
          <w:szCs w:val="24"/>
        </w:rPr>
      </w:pPr>
      <w:r w:rsidRPr="009B7F4E">
        <w:rPr>
          <w:rFonts w:ascii="Book Antiqua" w:hAnsi="Book Antiqua" w:cs="Times New Roman"/>
          <w:sz w:val="24"/>
          <w:szCs w:val="24"/>
        </w:rPr>
        <w:t>Tacrolimus is a</w:t>
      </w:r>
      <w:r w:rsidR="00213DE4" w:rsidRPr="009B7F4E">
        <w:rPr>
          <w:rFonts w:ascii="Book Antiqua" w:hAnsi="Book Antiqua" w:cs="Times New Roman"/>
          <w:sz w:val="24"/>
          <w:szCs w:val="24"/>
        </w:rPr>
        <w:t xml:space="preserve"> potent immunosuppressive agent which can be</w:t>
      </w:r>
      <w:r w:rsidRPr="009B7F4E">
        <w:rPr>
          <w:rFonts w:ascii="Book Antiqua" w:hAnsi="Book Antiqua" w:cs="Times New Roman"/>
          <w:sz w:val="24"/>
          <w:szCs w:val="24"/>
        </w:rPr>
        <w:t xml:space="preserve"> used</w:t>
      </w:r>
      <w:r w:rsidR="00213DE4" w:rsidRPr="009B7F4E">
        <w:rPr>
          <w:rFonts w:ascii="Book Antiqua" w:hAnsi="Book Antiqua" w:cs="Times New Roman"/>
          <w:sz w:val="24"/>
          <w:szCs w:val="24"/>
        </w:rPr>
        <w:t xml:space="preserve"> in topical form that can control </w:t>
      </w:r>
      <w:r w:rsidRPr="009B7F4E">
        <w:rPr>
          <w:rFonts w:ascii="Book Antiqua" w:hAnsi="Book Antiqua" w:cs="Times New Roman"/>
          <w:sz w:val="24"/>
          <w:szCs w:val="24"/>
        </w:rPr>
        <w:t xml:space="preserve">symptoms </w:t>
      </w:r>
      <w:r w:rsidR="00213DE4" w:rsidRPr="009B7F4E">
        <w:rPr>
          <w:rFonts w:ascii="Book Antiqua" w:hAnsi="Book Antiqua" w:cs="Times New Roman"/>
          <w:sz w:val="24"/>
          <w:szCs w:val="24"/>
        </w:rPr>
        <w:t>of</w:t>
      </w:r>
      <w:r w:rsidRPr="009B7F4E">
        <w:rPr>
          <w:rFonts w:ascii="Book Antiqua" w:hAnsi="Book Antiqua" w:cs="Times New Roman"/>
          <w:sz w:val="24"/>
          <w:szCs w:val="24"/>
        </w:rPr>
        <w:t xml:space="preserve"> refractory erosive OLP. Studies showed that Tacrolimus ointment 0.1% is well tolerated and </w:t>
      </w:r>
      <w:r w:rsidR="00213DE4" w:rsidRPr="009B7F4E">
        <w:rPr>
          <w:rFonts w:ascii="Book Antiqua" w:hAnsi="Book Antiqua" w:cs="Times New Roman"/>
          <w:sz w:val="24"/>
          <w:szCs w:val="24"/>
        </w:rPr>
        <w:t>it is very</w:t>
      </w:r>
      <w:r w:rsidRPr="009B7F4E">
        <w:rPr>
          <w:rFonts w:ascii="Book Antiqua" w:hAnsi="Book Antiqua" w:cs="Times New Roman"/>
          <w:sz w:val="24"/>
          <w:szCs w:val="24"/>
        </w:rPr>
        <w:t xml:space="preserve"> effective in erosive OLP that did not respond to topical </w:t>
      </w:r>
      <w:r w:rsidR="00213DE4" w:rsidRPr="009B7F4E">
        <w:rPr>
          <w:rFonts w:ascii="Book Antiqua" w:hAnsi="Book Antiqua" w:cs="Times New Roman"/>
          <w:sz w:val="24"/>
          <w:szCs w:val="24"/>
        </w:rPr>
        <w:t>steroids</w:t>
      </w:r>
      <w:r w:rsidRPr="009B7F4E">
        <w:rPr>
          <w:rFonts w:ascii="Book Antiqua" w:hAnsi="Book Antiqua" w:cs="Times New Roman"/>
          <w:sz w:val="24"/>
          <w:szCs w:val="24"/>
        </w:rPr>
        <w:t>. Most common adverse effect is local irritation due to burning sensation. Tacrolimus can be used as safe alternate to steroids when the lesions are resistant to the conventional treatment as there are less adverse effects with this drug. Topical tacrolimus helps to release the stress and improves the quality of life of patients suffering from OLP. Topical tacrolimus should be used for short period of about one month</w:t>
      </w:r>
      <w:r w:rsidR="007465D2" w:rsidRPr="009B7F4E">
        <w:rPr>
          <w:rFonts w:ascii="Book Antiqua" w:hAnsi="Book Antiqua" w:cs="Times New Roman"/>
          <w:sz w:val="24"/>
          <w:szCs w:val="24"/>
        </w:rPr>
        <w:t>,</w:t>
      </w:r>
      <w:r w:rsidRPr="009B7F4E">
        <w:rPr>
          <w:rFonts w:ascii="Book Antiqua" w:hAnsi="Book Antiqua" w:cs="Times New Roman"/>
          <w:sz w:val="24"/>
          <w:szCs w:val="24"/>
        </w:rPr>
        <w:t xml:space="preserve"> as relapse of the lesions are seen within six to 12 mo of treatment cessation. Therefore prolonged or intermittent use of topical tacrolimus ointment in patients with symptomatic OLP may be recommended with constant</w:t>
      </w:r>
      <w:r w:rsidRPr="009B7F4E">
        <w:rPr>
          <w:rFonts w:ascii="Book Antiqua" w:hAnsi="Book Antiqua"/>
          <w:sz w:val="24"/>
          <w:szCs w:val="24"/>
        </w:rPr>
        <w:t xml:space="preserve"> </w:t>
      </w:r>
      <w:r w:rsidRPr="009B7F4E">
        <w:rPr>
          <w:rFonts w:ascii="Book Antiqua" w:hAnsi="Book Antiqua" w:cs="Times New Roman"/>
          <w:sz w:val="24"/>
          <w:szCs w:val="24"/>
        </w:rPr>
        <w:t>monitoring.</w:t>
      </w:r>
      <w:r w:rsidRPr="009B7F4E">
        <w:rPr>
          <w:rFonts w:ascii="Book Antiqua" w:hAnsi="Book Antiqua"/>
          <w:sz w:val="24"/>
          <w:szCs w:val="24"/>
        </w:rPr>
        <w:t xml:space="preserve"> </w:t>
      </w:r>
      <w:r w:rsidRPr="009B7F4E">
        <w:rPr>
          <w:rFonts w:ascii="Book Antiqua" w:hAnsi="Book Antiqua" w:cs="Times New Roman"/>
          <w:sz w:val="24"/>
          <w:szCs w:val="24"/>
        </w:rPr>
        <w:t>The U</w:t>
      </w:r>
      <w:r w:rsidR="003B0E8A">
        <w:rPr>
          <w:rFonts w:ascii="Book Antiqua" w:hAnsi="Book Antiqua" w:cs="Times New Roman" w:hint="eastAsia"/>
          <w:sz w:val="24"/>
          <w:szCs w:val="24"/>
          <w:lang w:eastAsia="zh-CN"/>
        </w:rPr>
        <w:t xml:space="preserve">nited </w:t>
      </w:r>
      <w:r w:rsidRPr="009B7F4E">
        <w:rPr>
          <w:rFonts w:ascii="Book Antiqua" w:hAnsi="Book Antiqua" w:cs="Times New Roman"/>
          <w:sz w:val="24"/>
          <w:szCs w:val="24"/>
        </w:rPr>
        <w:t>S</w:t>
      </w:r>
      <w:r w:rsidR="003B0E8A">
        <w:rPr>
          <w:rFonts w:ascii="Book Antiqua" w:hAnsi="Book Antiqua" w:cs="Times New Roman" w:hint="eastAsia"/>
          <w:sz w:val="24"/>
          <w:szCs w:val="24"/>
          <w:lang w:eastAsia="zh-CN"/>
        </w:rPr>
        <w:t>tates</w:t>
      </w:r>
      <w:r w:rsidRPr="009B7F4E">
        <w:rPr>
          <w:rFonts w:ascii="Book Antiqua" w:hAnsi="Book Antiqua" w:cs="Times New Roman"/>
          <w:sz w:val="24"/>
          <w:szCs w:val="24"/>
        </w:rPr>
        <w:t xml:space="preserve"> Food and Drug Administration have recommended tacrolimus to be used for short periods of time because of a potential cancer risk from prolonged use. The efficacy of usage of tacrolimus remains to be clearly established in large, well-designed clinical </w:t>
      </w:r>
      <w:proofErr w:type="gramStart"/>
      <w:r w:rsidRPr="009B7F4E">
        <w:rPr>
          <w:rFonts w:ascii="Book Antiqua" w:hAnsi="Book Antiqua" w:cs="Times New Roman"/>
          <w:sz w:val="24"/>
          <w:szCs w:val="24"/>
        </w:rPr>
        <w:t>studies</w:t>
      </w:r>
      <w:r w:rsidRPr="009B7F4E">
        <w:rPr>
          <w:rFonts w:ascii="Book Antiqua" w:hAnsi="Book Antiqua" w:cs="Times New Roman"/>
          <w:sz w:val="24"/>
          <w:szCs w:val="24"/>
          <w:vertAlign w:val="superscript"/>
        </w:rPr>
        <w:t>[</w:t>
      </w:r>
      <w:proofErr w:type="gramEnd"/>
      <w:r w:rsidRPr="009B7F4E">
        <w:rPr>
          <w:rFonts w:ascii="Book Antiqua" w:hAnsi="Book Antiqua" w:cs="Times New Roman"/>
          <w:sz w:val="24"/>
          <w:szCs w:val="24"/>
          <w:vertAlign w:val="superscript"/>
        </w:rPr>
        <w:t>52</w:t>
      </w:r>
      <w:r w:rsidR="003B0E8A">
        <w:rPr>
          <w:rFonts w:ascii="Book Antiqua" w:hAnsi="Book Antiqua" w:cs="Times New Roman" w:hint="eastAsia"/>
          <w:sz w:val="24"/>
          <w:szCs w:val="24"/>
          <w:vertAlign w:val="superscript"/>
          <w:lang w:eastAsia="zh-CN"/>
        </w:rPr>
        <w:t>-</w:t>
      </w:r>
      <w:r w:rsidRPr="009B7F4E">
        <w:rPr>
          <w:rFonts w:ascii="Book Antiqua" w:hAnsi="Book Antiqua" w:cs="Times New Roman"/>
          <w:sz w:val="24"/>
          <w:szCs w:val="24"/>
          <w:vertAlign w:val="superscript"/>
        </w:rPr>
        <w:t>56]</w:t>
      </w:r>
      <w:r w:rsidRPr="009B7F4E">
        <w:rPr>
          <w:rFonts w:ascii="Book Antiqua" w:hAnsi="Book Antiqua" w:cs="Times New Roman"/>
          <w:sz w:val="24"/>
          <w:szCs w:val="24"/>
        </w:rPr>
        <w:t>.</w:t>
      </w:r>
    </w:p>
    <w:p w:rsidR="00562303" w:rsidRDefault="00562303" w:rsidP="003B0E8A">
      <w:pPr>
        <w:spacing w:after="0" w:line="360" w:lineRule="auto"/>
        <w:ind w:firstLineChars="100" w:firstLine="240"/>
        <w:jc w:val="both"/>
        <w:rPr>
          <w:rFonts w:ascii="Book Antiqua" w:hAnsi="Book Antiqua" w:cs="Times New Roman"/>
          <w:sz w:val="24"/>
          <w:szCs w:val="24"/>
          <w:lang w:eastAsia="zh-CN"/>
        </w:rPr>
      </w:pPr>
      <w:r w:rsidRPr="009B7F4E">
        <w:rPr>
          <w:rFonts w:ascii="Book Antiqua" w:hAnsi="Book Antiqua" w:cs="Times New Roman"/>
          <w:sz w:val="24"/>
          <w:szCs w:val="24"/>
        </w:rPr>
        <w:t>Studies using 1% topical cream of pimecrolimus showed significant</w:t>
      </w:r>
      <w:r w:rsidRPr="009B7F4E">
        <w:rPr>
          <w:rFonts w:ascii="Book Antiqua" w:hAnsi="Book Antiqua"/>
          <w:sz w:val="24"/>
          <w:szCs w:val="24"/>
        </w:rPr>
        <w:t xml:space="preserve"> </w:t>
      </w:r>
      <w:r w:rsidRPr="009B7F4E">
        <w:rPr>
          <w:rFonts w:ascii="Book Antiqua" w:hAnsi="Book Antiqua" w:cs="Times New Roman"/>
          <w:sz w:val="24"/>
          <w:szCs w:val="24"/>
        </w:rPr>
        <w:t xml:space="preserve">results in reducing ulceration and inflammation of lesion with better tolerance and relief from pain. Pimecrolimus has significant anti-inflammatory activity with low systemic immunosuppressive potential. Burning sensation is the common complaint experienced by the patients with the use of </w:t>
      </w:r>
      <w:proofErr w:type="gramStart"/>
      <w:r w:rsidRPr="009B7F4E">
        <w:rPr>
          <w:rFonts w:ascii="Book Antiqua" w:hAnsi="Book Antiqua" w:cs="Times New Roman"/>
          <w:sz w:val="24"/>
          <w:szCs w:val="24"/>
        </w:rPr>
        <w:t>pimecrolimus</w:t>
      </w:r>
      <w:r w:rsidRPr="009B7F4E">
        <w:rPr>
          <w:rFonts w:ascii="Book Antiqua" w:hAnsi="Book Antiqua" w:cs="Times New Roman"/>
          <w:sz w:val="24"/>
          <w:szCs w:val="24"/>
          <w:vertAlign w:val="superscript"/>
        </w:rPr>
        <w:t>[</w:t>
      </w:r>
      <w:proofErr w:type="gramEnd"/>
      <w:r w:rsidRPr="009B7F4E">
        <w:rPr>
          <w:rFonts w:ascii="Book Antiqua" w:hAnsi="Book Antiqua" w:cs="Times New Roman"/>
          <w:sz w:val="24"/>
          <w:szCs w:val="24"/>
          <w:vertAlign w:val="superscript"/>
        </w:rPr>
        <w:t>52,57,58]</w:t>
      </w:r>
      <w:r w:rsidRPr="009B7F4E">
        <w:rPr>
          <w:rFonts w:ascii="Book Antiqua" w:hAnsi="Book Antiqua" w:cs="Times New Roman"/>
          <w:sz w:val="24"/>
          <w:szCs w:val="24"/>
        </w:rPr>
        <w:t>.</w:t>
      </w:r>
      <w:r w:rsidRPr="009B7F4E">
        <w:rPr>
          <w:rFonts w:ascii="Book Antiqua" w:hAnsi="Book Antiqua"/>
          <w:sz w:val="24"/>
          <w:szCs w:val="24"/>
        </w:rPr>
        <w:t xml:space="preserve">  </w:t>
      </w:r>
      <w:r w:rsidRPr="009B7F4E">
        <w:rPr>
          <w:rFonts w:ascii="Book Antiqua" w:hAnsi="Book Antiqua" w:cs="Times New Roman"/>
          <w:sz w:val="24"/>
          <w:szCs w:val="24"/>
        </w:rPr>
        <w:t xml:space="preserve">Suzan S. Ibrahim </w:t>
      </w:r>
      <w:r w:rsidRPr="00A37165">
        <w:rPr>
          <w:rFonts w:ascii="Book Antiqua" w:hAnsi="Book Antiqua" w:cs="Times New Roman"/>
          <w:i/>
          <w:sz w:val="24"/>
          <w:szCs w:val="24"/>
        </w:rPr>
        <w:t>et</w:t>
      </w:r>
      <w:r w:rsidR="00A37165" w:rsidRPr="00A37165">
        <w:rPr>
          <w:rFonts w:ascii="Book Antiqua" w:hAnsi="Book Antiqua" w:cs="Times New Roman" w:hint="eastAsia"/>
          <w:i/>
          <w:sz w:val="24"/>
          <w:szCs w:val="24"/>
          <w:lang w:eastAsia="zh-CN"/>
        </w:rPr>
        <w:t xml:space="preserve"> </w:t>
      </w:r>
      <w:proofErr w:type="gramStart"/>
      <w:r w:rsidRPr="00A37165">
        <w:rPr>
          <w:rFonts w:ascii="Book Antiqua" w:hAnsi="Book Antiqua" w:cs="Times New Roman"/>
          <w:i/>
          <w:sz w:val="24"/>
          <w:szCs w:val="24"/>
        </w:rPr>
        <w:t>al</w:t>
      </w:r>
      <w:r w:rsidR="00A37165" w:rsidRPr="009B7F4E">
        <w:rPr>
          <w:rFonts w:ascii="Book Antiqua" w:hAnsi="Book Antiqua" w:cs="Times New Roman"/>
          <w:sz w:val="24"/>
          <w:szCs w:val="24"/>
          <w:vertAlign w:val="superscript"/>
        </w:rPr>
        <w:t>[</w:t>
      </w:r>
      <w:proofErr w:type="gramEnd"/>
      <w:r w:rsidR="00A37165" w:rsidRPr="009B7F4E">
        <w:rPr>
          <w:rFonts w:ascii="Book Antiqua" w:hAnsi="Book Antiqua" w:cs="Times New Roman"/>
          <w:sz w:val="24"/>
          <w:szCs w:val="24"/>
          <w:vertAlign w:val="superscript"/>
        </w:rPr>
        <w:t>58]</w:t>
      </w:r>
      <w:r w:rsidRPr="009B7F4E">
        <w:rPr>
          <w:rFonts w:ascii="Book Antiqua" w:hAnsi="Book Antiqua" w:cs="Times New Roman"/>
          <w:sz w:val="24"/>
          <w:szCs w:val="24"/>
        </w:rPr>
        <w:t xml:space="preserve"> also observed the decresased expression of Fas in the immunohistochemical specimens after the treatment with pimecrolimus. </w:t>
      </w:r>
      <w:proofErr w:type="gramStart"/>
      <w:r w:rsidRPr="009B7F4E">
        <w:rPr>
          <w:rFonts w:ascii="Book Antiqua" w:hAnsi="Book Antiqua" w:cs="Times New Roman"/>
          <w:sz w:val="24"/>
          <w:szCs w:val="24"/>
        </w:rPr>
        <w:t>Fas is</w:t>
      </w:r>
      <w:proofErr w:type="gramEnd"/>
      <w:r w:rsidRPr="009B7F4E">
        <w:rPr>
          <w:rFonts w:ascii="Book Antiqua" w:hAnsi="Book Antiqua" w:cs="Times New Roman"/>
          <w:sz w:val="24"/>
          <w:szCs w:val="24"/>
        </w:rPr>
        <w:t xml:space="preserve"> an important molecule which is involved in apoptosis.</w:t>
      </w:r>
    </w:p>
    <w:p w:rsidR="003B0E8A" w:rsidRPr="009B7F4E" w:rsidRDefault="003B0E8A" w:rsidP="003B0E8A">
      <w:pPr>
        <w:spacing w:after="0" w:line="360" w:lineRule="auto"/>
        <w:ind w:firstLineChars="100" w:firstLine="240"/>
        <w:jc w:val="both"/>
        <w:rPr>
          <w:rFonts w:ascii="Book Antiqua" w:hAnsi="Book Antiqua" w:cs="Times New Roman"/>
          <w:sz w:val="24"/>
          <w:szCs w:val="24"/>
          <w:lang w:eastAsia="zh-CN"/>
        </w:rPr>
      </w:pPr>
    </w:p>
    <w:p w:rsidR="00165CB1" w:rsidRPr="003B0E8A" w:rsidRDefault="003B0E8A" w:rsidP="009B7F4E">
      <w:pPr>
        <w:spacing w:after="0" w:line="360" w:lineRule="auto"/>
        <w:jc w:val="both"/>
        <w:rPr>
          <w:rFonts w:ascii="Book Antiqua" w:hAnsi="Book Antiqua" w:cs="Times New Roman"/>
          <w:b/>
          <w:i/>
          <w:sz w:val="24"/>
          <w:szCs w:val="24"/>
          <w:lang w:eastAsia="zh-CN"/>
        </w:rPr>
      </w:pPr>
      <w:r w:rsidRPr="003B0E8A">
        <w:rPr>
          <w:rFonts w:ascii="Book Antiqua" w:hAnsi="Book Antiqua" w:cs="Times New Roman"/>
          <w:b/>
          <w:i/>
          <w:sz w:val="24"/>
          <w:szCs w:val="24"/>
        </w:rPr>
        <w:t>Retinoids</w:t>
      </w:r>
    </w:p>
    <w:p w:rsidR="00165CB1" w:rsidRDefault="00165CB1" w:rsidP="009B7F4E">
      <w:pPr>
        <w:spacing w:after="0" w:line="360" w:lineRule="auto"/>
        <w:jc w:val="both"/>
        <w:rPr>
          <w:rFonts w:ascii="Book Antiqua" w:hAnsi="Book Antiqua"/>
          <w:sz w:val="24"/>
          <w:szCs w:val="24"/>
          <w:lang w:eastAsia="zh-CN"/>
        </w:rPr>
      </w:pPr>
      <w:r w:rsidRPr="009B7F4E">
        <w:rPr>
          <w:rFonts w:ascii="Book Antiqua" w:hAnsi="Book Antiqua" w:cs="Times New Roman"/>
          <w:sz w:val="24"/>
          <w:szCs w:val="24"/>
        </w:rPr>
        <w:t>Various Topical retinoids such as 0.1% vitamin A, 0.05% tretinoin ointment, isotretinoin 0.1%</w:t>
      </w:r>
      <w:r w:rsidR="003B0E8A">
        <w:rPr>
          <w:rFonts w:ascii="Book Antiqua" w:hAnsi="Book Antiqua" w:cs="Times New Roman" w:hint="eastAsia"/>
          <w:sz w:val="24"/>
          <w:szCs w:val="24"/>
          <w:lang w:eastAsia="zh-CN"/>
        </w:rPr>
        <w:t xml:space="preserve"> </w:t>
      </w:r>
      <w:r w:rsidRPr="009B7F4E">
        <w:rPr>
          <w:rFonts w:ascii="Book Antiqua" w:hAnsi="Book Antiqua" w:cs="Times New Roman"/>
          <w:sz w:val="24"/>
          <w:szCs w:val="24"/>
        </w:rPr>
        <w:t xml:space="preserve">gel, etretinate and fenretinide, with their immunomodulating properties are effective in OLP. Irritation, burning sensation </w:t>
      </w:r>
      <w:proofErr w:type="gramStart"/>
      <w:r w:rsidRPr="009B7F4E">
        <w:rPr>
          <w:rFonts w:ascii="Book Antiqua" w:hAnsi="Book Antiqua" w:cs="Times New Roman"/>
          <w:sz w:val="24"/>
          <w:szCs w:val="24"/>
        </w:rPr>
        <w:t>are</w:t>
      </w:r>
      <w:proofErr w:type="gramEnd"/>
      <w:r w:rsidRPr="009B7F4E">
        <w:rPr>
          <w:rFonts w:ascii="Book Antiqua" w:hAnsi="Book Antiqua" w:cs="Times New Roman"/>
          <w:sz w:val="24"/>
          <w:szCs w:val="24"/>
        </w:rPr>
        <w:t xml:space="preserve"> commonly observed with application of topical retinoids.  Temporary reversal of white striae can be achieved with topical </w:t>
      </w:r>
      <w:proofErr w:type="gramStart"/>
      <w:r w:rsidRPr="009B7F4E">
        <w:rPr>
          <w:rFonts w:ascii="Book Antiqua" w:hAnsi="Book Antiqua" w:cs="Times New Roman"/>
          <w:sz w:val="24"/>
          <w:szCs w:val="24"/>
        </w:rPr>
        <w:t>retinoids</w:t>
      </w:r>
      <w:r w:rsidRPr="009B7F4E">
        <w:rPr>
          <w:rFonts w:ascii="Book Antiqua" w:hAnsi="Book Antiqua" w:cs="Times New Roman"/>
          <w:sz w:val="24"/>
          <w:szCs w:val="24"/>
          <w:vertAlign w:val="superscript"/>
        </w:rPr>
        <w:t>[</w:t>
      </w:r>
      <w:proofErr w:type="gramEnd"/>
      <w:r w:rsidRPr="009B7F4E">
        <w:rPr>
          <w:rFonts w:ascii="Book Antiqua" w:hAnsi="Book Antiqua" w:cs="Times New Roman"/>
          <w:sz w:val="24"/>
          <w:szCs w:val="24"/>
          <w:vertAlign w:val="superscript"/>
        </w:rPr>
        <w:t>13,24,36,42]</w:t>
      </w:r>
      <w:r w:rsidRPr="009B7F4E">
        <w:rPr>
          <w:rFonts w:ascii="Book Antiqua" w:hAnsi="Book Antiqua" w:cs="Times New Roman"/>
          <w:sz w:val="24"/>
          <w:szCs w:val="24"/>
        </w:rPr>
        <w:t xml:space="preserve">. Systemic retinoids such as isotretinoin, temarotene, </w:t>
      </w:r>
      <w:proofErr w:type="gramStart"/>
      <w:r w:rsidR="00795D1B" w:rsidRPr="009B7F4E">
        <w:rPr>
          <w:rFonts w:ascii="Book Antiqua" w:hAnsi="Book Antiqua" w:cs="Times New Roman"/>
          <w:sz w:val="24"/>
          <w:szCs w:val="24"/>
        </w:rPr>
        <w:t>tretinoin</w:t>
      </w:r>
      <w:proofErr w:type="gramEnd"/>
      <w:r w:rsidR="00795D1B" w:rsidRPr="009B7F4E">
        <w:rPr>
          <w:rFonts w:ascii="Book Antiqua" w:hAnsi="Book Antiqua" w:cs="Times New Roman"/>
          <w:sz w:val="24"/>
          <w:szCs w:val="24"/>
        </w:rPr>
        <w:t xml:space="preserve"> have</w:t>
      </w:r>
      <w:r w:rsidRPr="009B7F4E">
        <w:rPr>
          <w:rFonts w:ascii="Book Antiqua" w:hAnsi="Book Antiqua" w:cs="Times New Roman"/>
          <w:sz w:val="24"/>
          <w:szCs w:val="24"/>
        </w:rPr>
        <w:t xml:space="preserve"> been used in cases of severe lichen planus with varied degree of success. The positive effects of retinoids should be weighed against their significant side </w:t>
      </w:r>
      <w:proofErr w:type="gramStart"/>
      <w:r w:rsidRPr="009B7F4E">
        <w:rPr>
          <w:rFonts w:ascii="Book Antiqua" w:hAnsi="Book Antiqua" w:cs="Times New Roman"/>
          <w:sz w:val="24"/>
          <w:szCs w:val="24"/>
        </w:rPr>
        <w:t>effects</w:t>
      </w:r>
      <w:r w:rsidRPr="009B7F4E">
        <w:rPr>
          <w:rFonts w:ascii="Book Antiqua" w:hAnsi="Book Antiqua" w:cs="Times New Roman"/>
          <w:sz w:val="24"/>
          <w:szCs w:val="24"/>
          <w:vertAlign w:val="superscript"/>
        </w:rPr>
        <w:t>[</w:t>
      </w:r>
      <w:proofErr w:type="gramEnd"/>
      <w:r w:rsidRPr="009B7F4E">
        <w:rPr>
          <w:rFonts w:ascii="Book Antiqua" w:hAnsi="Book Antiqua" w:cs="Times New Roman"/>
          <w:sz w:val="24"/>
          <w:szCs w:val="24"/>
          <w:vertAlign w:val="superscript"/>
        </w:rPr>
        <w:t>36]</w:t>
      </w:r>
      <w:r w:rsidRPr="009B7F4E">
        <w:rPr>
          <w:rFonts w:ascii="Book Antiqua" w:hAnsi="Book Antiqua" w:cs="Times New Roman"/>
          <w:sz w:val="24"/>
          <w:szCs w:val="24"/>
        </w:rPr>
        <w:t>.</w:t>
      </w:r>
      <w:r w:rsidRPr="009B7F4E">
        <w:rPr>
          <w:rFonts w:ascii="Book Antiqua" w:hAnsi="Book Antiqua"/>
          <w:sz w:val="24"/>
          <w:szCs w:val="24"/>
        </w:rPr>
        <w:t xml:space="preserve"> </w:t>
      </w:r>
    </w:p>
    <w:p w:rsidR="003B0E8A" w:rsidRPr="009B7F4E" w:rsidRDefault="003B0E8A" w:rsidP="009B7F4E">
      <w:pPr>
        <w:spacing w:after="0" w:line="360" w:lineRule="auto"/>
        <w:jc w:val="both"/>
        <w:rPr>
          <w:rFonts w:ascii="Book Antiqua" w:hAnsi="Book Antiqua" w:cs="Times New Roman"/>
          <w:sz w:val="24"/>
          <w:szCs w:val="24"/>
          <w:lang w:eastAsia="zh-CN"/>
        </w:rPr>
      </w:pPr>
    </w:p>
    <w:p w:rsidR="00165CB1" w:rsidRPr="003B0E8A" w:rsidRDefault="003B0E8A" w:rsidP="009B7F4E">
      <w:pPr>
        <w:spacing w:after="0" w:line="360" w:lineRule="auto"/>
        <w:jc w:val="both"/>
        <w:rPr>
          <w:rFonts w:ascii="Book Antiqua" w:hAnsi="Book Antiqua" w:cs="Times New Roman"/>
          <w:b/>
          <w:i/>
          <w:sz w:val="24"/>
          <w:szCs w:val="24"/>
          <w:lang w:eastAsia="zh-CN"/>
        </w:rPr>
      </w:pPr>
      <w:r w:rsidRPr="003B0E8A">
        <w:rPr>
          <w:rFonts w:ascii="Book Antiqua" w:hAnsi="Book Antiqua" w:cs="Times New Roman"/>
          <w:b/>
          <w:i/>
          <w:sz w:val="24"/>
          <w:szCs w:val="24"/>
        </w:rPr>
        <w:t>Azathioprine</w:t>
      </w:r>
    </w:p>
    <w:p w:rsidR="00165CB1" w:rsidRDefault="00165CB1" w:rsidP="009B7F4E">
      <w:pPr>
        <w:spacing w:after="0" w:line="360" w:lineRule="auto"/>
        <w:jc w:val="both"/>
        <w:rPr>
          <w:rFonts w:ascii="Book Antiqua" w:hAnsi="Book Antiqua" w:cs="Times New Roman"/>
          <w:sz w:val="24"/>
          <w:szCs w:val="24"/>
          <w:lang w:eastAsia="zh-CN"/>
        </w:rPr>
      </w:pPr>
      <w:r w:rsidRPr="009B7F4E">
        <w:rPr>
          <w:rFonts w:ascii="Book Antiqua" w:hAnsi="Book Antiqua" w:cs="Times New Roman"/>
          <w:sz w:val="24"/>
          <w:szCs w:val="24"/>
        </w:rPr>
        <w:t>Azathioprine has potent immu</w:t>
      </w:r>
      <w:r w:rsidR="001C080E" w:rsidRPr="009B7F4E">
        <w:rPr>
          <w:rFonts w:ascii="Book Antiqua" w:hAnsi="Book Antiqua" w:cs="Times New Roman"/>
          <w:sz w:val="24"/>
          <w:szCs w:val="24"/>
        </w:rPr>
        <w:t>nosuppressive effects, can</w:t>
      </w:r>
      <w:r w:rsidRPr="009B7F4E">
        <w:rPr>
          <w:rFonts w:ascii="Book Antiqua" w:hAnsi="Book Antiqua" w:cs="Times New Roman"/>
          <w:sz w:val="24"/>
          <w:szCs w:val="24"/>
        </w:rPr>
        <w:t xml:space="preserve"> been used in the treatment of erosive OLP. </w:t>
      </w:r>
      <w:r w:rsidR="00795D1B" w:rsidRPr="009B7F4E">
        <w:rPr>
          <w:rFonts w:ascii="Book Antiqua" w:hAnsi="Book Antiqua" w:cs="Times New Roman"/>
          <w:sz w:val="24"/>
          <w:szCs w:val="24"/>
        </w:rPr>
        <w:t xml:space="preserve">There is a risk of malignancy with </w:t>
      </w:r>
      <w:r w:rsidR="00790773" w:rsidRPr="009B7F4E">
        <w:rPr>
          <w:rFonts w:ascii="Book Antiqua" w:hAnsi="Book Antiqua" w:cs="Times New Roman"/>
          <w:sz w:val="24"/>
          <w:szCs w:val="24"/>
        </w:rPr>
        <w:t>the long</w:t>
      </w:r>
      <w:r w:rsidRPr="009B7F4E">
        <w:rPr>
          <w:rFonts w:ascii="Book Antiqua" w:hAnsi="Book Antiqua" w:cs="Times New Roman"/>
          <w:sz w:val="24"/>
          <w:szCs w:val="24"/>
        </w:rPr>
        <w:t>-term use</w:t>
      </w:r>
      <w:r w:rsidR="00795D1B" w:rsidRPr="009B7F4E">
        <w:rPr>
          <w:rFonts w:ascii="Book Antiqua" w:hAnsi="Book Antiqua" w:cs="Times New Roman"/>
          <w:sz w:val="24"/>
          <w:szCs w:val="24"/>
        </w:rPr>
        <w:t xml:space="preserve"> of this drug.</w:t>
      </w:r>
      <w:r w:rsidR="00790773" w:rsidRPr="009B7F4E">
        <w:rPr>
          <w:rFonts w:ascii="Book Antiqua" w:hAnsi="Book Antiqua" w:cs="Times New Roman"/>
          <w:sz w:val="24"/>
          <w:szCs w:val="24"/>
        </w:rPr>
        <w:t xml:space="preserve"> Azathioprine cannot be cons</w:t>
      </w:r>
      <w:r w:rsidR="00A37165">
        <w:rPr>
          <w:rFonts w:ascii="Book Antiqua" w:hAnsi="Book Antiqua" w:cs="Times New Roman"/>
          <w:sz w:val="24"/>
          <w:szCs w:val="24"/>
        </w:rPr>
        <w:t>idered as better alternative to</w:t>
      </w:r>
      <w:r w:rsidR="00790773" w:rsidRPr="009B7F4E">
        <w:rPr>
          <w:rFonts w:ascii="Book Antiqua" w:hAnsi="Book Antiqua" w:cs="Times New Roman"/>
          <w:sz w:val="24"/>
          <w:szCs w:val="24"/>
        </w:rPr>
        <w:t xml:space="preserve"> </w:t>
      </w:r>
      <w:r w:rsidRPr="009B7F4E">
        <w:rPr>
          <w:rFonts w:ascii="Book Antiqua" w:hAnsi="Book Antiqua" w:cs="Times New Roman"/>
          <w:sz w:val="24"/>
          <w:szCs w:val="24"/>
        </w:rPr>
        <w:t xml:space="preserve">systemic steroids alone or systemic steroids in conjunction with topical </w:t>
      </w:r>
      <w:proofErr w:type="gramStart"/>
      <w:r w:rsidRPr="009B7F4E">
        <w:rPr>
          <w:rFonts w:ascii="Book Antiqua" w:hAnsi="Book Antiqua" w:cs="Times New Roman"/>
          <w:sz w:val="24"/>
          <w:szCs w:val="24"/>
        </w:rPr>
        <w:t>steroids</w:t>
      </w:r>
      <w:r w:rsidRPr="009B7F4E">
        <w:rPr>
          <w:rFonts w:ascii="Book Antiqua" w:hAnsi="Book Antiqua" w:cs="Times New Roman"/>
          <w:sz w:val="24"/>
          <w:szCs w:val="24"/>
          <w:vertAlign w:val="superscript"/>
        </w:rPr>
        <w:t>[</w:t>
      </w:r>
      <w:proofErr w:type="gramEnd"/>
      <w:r w:rsidRPr="009B7F4E">
        <w:rPr>
          <w:rFonts w:ascii="Book Antiqua" w:hAnsi="Book Antiqua" w:cs="Times New Roman"/>
          <w:sz w:val="24"/>
          <w:szCs w:val="24"/>
          <w:vertAlign w:val="superscript"/>
        </w:rPr>
        <w:t>36,39]</w:t>
      </w:r>
      <w:r w:rsidRPr="009B7F4E">
        <w:rPr>
          <w:rFonts w:ascii="Book Antiqua" w:hAnsi="Book Antiqua" w:cs="Times New Roman"/>
          <w:sz w:val="24"/>
          <w:szCs w:val="24"/>
        </w:rPr>
        <w:t xml:space="preserve">. </w:t>
      </w:r>
    </w:p>
    <w:p w:rsidR="00A37165" w:rsidRPr="009B7F4E" w:rsidRDefault="00A37165" w:rsidP="009B7F4E">
      <w:pPr>
        <w:spacing w:after="0" w:line="360" w:lineRule="auto"/>
        <w:jc w:val="both"/>
        <w:rPr>
          <w:rFonts w:ascii="Book Antiqua" w:hAnsi="Book Antiqua" w:cs="Times New Roman"/>
          <w:sz w:val="24"/>
          <w:szCs w:val="24"/>
          <w:lang w:eastAsia="zh-CN"/>
        </w:rPr>
      </w:pPr>
    </w:p>
    <w:p w:rsidR="00852F14" w:rsidRPr="00A37165" w:rsidRDefault="001C080E" w:rsidP="009B7F4E">
      <w:pPr>
        <w:spacing w:after="0" w:line="360" w:lineRule="auto"/>
        <w:jc w:val="both"/>
        <w:rPr>
          <w:rFonts w:ascii="Book Antiqua" w:hAnsi="Book Antiqua" w:cs="Times New Roman"/>
          <w:b/>
          <w:i/>
          <w:sz w:val="24"/>
          <w:szCs w:val="24"/>
          <w:lang w:eastAsia="zh-CN"/>
        </w:rPr>
      </w:pPr>
      <w:r w:rsidRPr="00A37165">
        <w:rPr>
          <w:rFonts w:ascii="Book Antiqua" w:hAnsi="Book Antiqua" w:cs="Times New Roman"/>
          <w:b/>
          <w:i/>
          <w:sz w:val="24"/>
          <w:szCs w:val="24"/>
        </w:rPr>
        <w:t>Lycopene</w:t>
      </w:r>
    </w:p>
    <w:p w:rsidR="00852F14" w:rsidRDefault="00852F14" w:rsidP="009B7F4E">
      <w:pPr>
        <w:spacing w:after="0" w:line="360" w:lineRule="auto"/>
        <w:jc w:val="both"/>
        <w:rPr>
          <w:rFonts w:ascii="Book Antiqua" w:hAnsi="Book Antiqua" w:cs="Times New Roman"/>
          <w:sz w:val="24"/>
          <w:szCs w:val="24"/>
          <w:lang w:eastAsia="zh-CN"/>
        </w:rPr>
      </w:pPr>
      <w:r w:rsidRPr="009B7F4E">
        <w:rPr>
          <w:rFonts w:ascii="Book Antiqua" w:hAnsi="Book Antiqua" w:cs="Times New Roman"/>
          <w:sz w:val="24"/>
          <w:szCs w:val="24"/>
        </w:rPr>
        <w:t>Lycopene is a fat</w:t>
      </w:r>
      <w:r w:rsidRPr="009B7F4E">
        <w:rPr>
          <w:rFonts w:ascii="MS Mincho" w:eastAsia="MS Mincho" w:hAnsi="MS Mincho" w:cs="MS Mincho" w:hint="eastAsia"/>
          <w:sz w:val="24"/>
          <w:szCs w:val="24"/>
        </w:rPr>
        <w:t>‑</w:t>
      </w:r>
      <w:r w:rsidR="00BA2DD2" w:rsidRPr="009B7F4E">
        <w:rPr>
          <w:rFonts w:ascii="Book Antiqua" w:hAnsi="Book Antiqua" w:cs="Times New Roman"/>
          <w:sz w:val="24"/>
          <w:szCs w:val="24"/>
        </w:rPr>
        <w:t>soluble carotenoid.  I</w:t>
      </w:r>
      <w:r w:rsidRPr="009B7F4E">
        <w:rPr>
          <w:rFonts w:ascii="Book Antiqua" w:hAnsi="Book Antiqua" w:cs="Times New Roman"/>
          <w:sz w:val="24"/>
          <w:szCs w:val="24"/>
        </w:rPr>
        <w:t xml:space="preserve">t has antioxidant </w:t>
      </w:r>
      <w:r w:rsidR="00BA2DD2" w:rsidRPr="009B7F4E">
        <w:rPr>
          <w:rFonts w:ascii="Book Antiqua" w:hAnsi="Book Antiqua" w:cs="Times New Roman"/>
          <w:sz w:val="24"/>
          <w:szCs w:val="24"/>
        </w:rPr>
        <w:t>activity, also acts by</w:t>
      </w:r>
      <w:r w:rsidRPr="009B7F4E">
        <w:rPr>
          <w:rFonts w:ascii="Book Antiqua" w:hAnsi="Book Antiqua" w:cs="Times New Roman"/>
          <w:sz w:val="24"/>
          <w:szCs w:val="24"/>
        </w:rPr>
        <w:t xml:space="preserve"> inhibiti</w:t>
      </w:r>
      <w:r w:rsidR="00BA2DD2" w:rsidRPr="009B7F4E">
        <w:rPr>
          <w:rFonts w:ascii="Book Antiqua" w:hAnsi="Book Antiqua" w:cs="Times New Roman"/>
          <w:sz w:val="24"/>
          <w:szCs w:val="24"/>
        </w:rPr>
        <w:t>on of cancer cell proliferation and</w:t>
      </w:r>
      <w:r w:rsidRPr="009B7F4E">
        <w:rPr>
          <w:rFonts w:ascii="Book Antiqua" w:hAnsi="Book Antiqua" w:cs="Times New Roman"/>
          <w:sz w:val="24"/>
          <w:szCs w:val="24"/>
        </w:rPr>
        <w:t xml:space="preserve"> interference with growth factor stimulation. It has shown to be effective in the management of oral l</w:t>
      </w:r>
      <w:r w:rsidR="00BA2DD2" w:rsidRPr="009B7F4E">
        <w:rPr>
          <w:rFonts w:ascii="Book Antiqua" w:hAnsi="Book Antiqua" w:cs="Times New Roman"/>
          <w:sz w:val="24"/>
          <w:szCs w:val="24"/>
        </w:rPr>
        <w:t xml:space="preserve">eukoplakia and in </w:t>
      </w:r>
      <w:r w:rsidRPr="009B7F4E">
        <w:rPr>
          <w:rFonts w:ascii="Book Antiqua" w:hAnsi="Book Antiqua" w:cs="Times New Roman"/>
          <w:sz w:val="24"/>
          <w:szCs w:val="24"/>
        </w:rPr>
        <w:t xml:space="preserve">chemoprevention of oral cancer. Supplementing with </w:t>
      </w:r>
      <w:r w:rsidR="00A37165">
        <w:rPr>
          <w:rFonts w:ascii="Book Antiqua" w:hAnsi="Book Antiqua" w:cs="Times New Roman"/>
          <w:sz w:val="24"/>
          <w:szCs w:val="24"/>
        </w:rPr>
        <w:t>8 mg/d of lycopene for 8 wk</w:t>
      </w:r>
      <w:r w:rsidRPr="009B7F4E">
        <w:rPr>
          <w:rFonts w:ascii="Book Antiqua" w:hAnsi="Book Antiqua" w:cs="Times New Roman"/>
          <w:sz w:val="24"/>
          <w:szCs w:val="24"/>
        </w:rPr>
        <w:t xml:space="preserve"> showed favorable results of reduced burning sensation and decreased signs and symptoms of O</w:t>
      </w:r>
      <w:r w:rsidR="00066C24">
        <w:rPr>
          <w:rFonts w:ascii="Book Antiqua" w:hAnsi="Book Antiqua" w:cs="Times New Roman"/>
          <w:sz w:val="24"/>
          <w:szCs w:val="24"/>
        </w:rPr>
        <w:t>LP in patients</w:t>
      </w:r>
      <w:r w:rsidR="00BA2DD2" w:rsidRPr="009B7F4E">
        <w:rPr>
          <w:rFonts w:ascii="Book Antiqua" w:hAnsi="Book Antiqua" w:cs="Times New Roman"/>
          <w:sz w:val="24"/>
          <w:szCs w:val="24"/>
        </w:rPr>
        <w:t>,</w:t>
      </w:r>
      <w:r w:rsidR="00A37165">
        <w:rPr>
          <w:rFonts w:ascii="Book Antiqua" w:hAnsi="Book Antiqua" w:cs="Times New Roman"/>
          <w:sz w:val="24"/>
          <w:szCs w:val="24"/>
        </w:rPr>
        <w:t xml:space="preserve"> in a placebo controlled </w:t>
      </w:r>
      <w:proofErr w:type="gramStart"/>
      <w:r w:rsidR="00A37165">
        <w:rPr>
          <w:rFonts w:ascii="Book Antiqua" w:hAnsi="Book Antiqua" w:cs="Times New Roman"/>
          <w:sz w:val="24"/>
          <w:szCs w:val="24"/>
        </w:rPr>
        <w:t>study</w:t>
      </w:r>
      <w:r w:rsidRPr="009B7F4E">
        <w:rPr>
          <w:rFonts w:ascii="Book Antiqua" w:hAnsi="Book Antiqua" w:cs="Times New Roman"/>
          <w:sz w:val="24"/>
          <w:szCs w:val="24"/>
          <w:vertAlign w:val="superscript"/>
        </w:rPr>
        <w:t>[</w:t>
      </w:r>
      <w:proofErr w:type="gramEnd"/>
      <w:r w:rsidRPr="009B7F4E">
        <w:rPr>
          <w:rFonts w:ascii="Book Antiqua" w:hAnsi="Book Antiqua" w:cs="Times New Roman"/>
          <w:sz w:val="24"/>
          <w:szCs w:val="24"/>
          <w:vertAlign w:val="superscript"/>
        </w:rPr>
        <w:t>59]</w:t>
      </w:r>
      <w:r w:rsidRPr="009B7F4E">
        <w:rPr>
          <w:rFonts w:ascii="Book Antiqua" w:hAnsi="Book Antiqua" w:cs="Times New Roman"/>
          <w:sz w:val="24"/>
          <w:szCs w:val="24"/>
        </w:rPr>
        <w:t xml:space="preserve">. </w:t>
      </w:r>
    </w:p>
    <w:p w:rsidR="00A37165" w:rsidRPr="009B7F4E" w:rsidRDefault="00A37165" w:rsidP="009B7F4E">
      <w:pPr>
        <w:spacing w:after="0" w:line="360" w:lineRule="auto"/>
        <w:jc w:val="both"/>
        <w:rPr>
          <w:rFonts w:ascii="Book Antiqua" w:hAnsi="Book Antiqua" w:cs="Times New Roman"/>
          <w:sz w:val="24"/>
          <w:szCs w:val="24"/>
          <w:lang w:eastAsia="zh-CN"/>
        </w:rPr>
      </w:pPr>
    </w:p>
    <w:p w:rsidR="00852F14" w:rsidRPr="00A37165" w:rsidRDefault="00A37165" w:rsidP="009B7F4E">
      <w:pPr>
        <w:spacing w:after="0" w:line="360" w:lineRule="auto"/>
        <w:jc w:val="both"/>
        <w:rPr>
          <w:rFonts w:ascii="Book Antiqua" w:hAnsi="Book Antiqua" w:cs="Times New Roman"/>
          <w:b/>
          <w:i/>
          <w:sz w:val="24"/>
          <w:szCs w:val="24"/>
          <w:lang w:eastAsia="zh-CN"/>
        </w:rPr>
      </w:pPr>
      <w:r w:rsidRPr="00A37165">
        <w:rPr>
          <w:rFonts w:ascii="Book Antiqua" w:hAnsi="Book Antiqua" w:cs="Times New Roman"/>
          <w:b/>
          <w:i/>
          <w:sz w:val="24"/>
          <w:szCs w:val="24"/>
        </w:rPr>
        <w:t>Aloe vera</w:t>
      </w:r>
    </w:p>
    <w:p w:rsidR="00852F14" w:rsidRDefault="00852F14" w:rsidP="009B7F4E">
      <w:pPr>
        <w:spacing w:after="0" w:line="360" w:lineRule="auto"/>
        <w:jc w:val="both"/>
        <w:rPr>
          <w:rFonts w:ascii="Book Antiqua" w:hAnsi="Book Antiqua" w:cs="Times New Roman"/>
          <w:sz w:val="24"/>
          <w:szCs w:val="24"/>
          <w:lang w:eastAsia="zh-CN"/>
        </w:rPr>
      </w:pPr>
      <w:r w:rsidRPr="009B7F4E">
        <w:rPr>
          <w:rFonts w:ascii="Book Antiqua" w:hAnsi="Book Antiqua" w:cs="Times New Roman"/>
          <w:sz w:val="24"/>
          <w:szCs w:val="24"/>
        </w:rPr>
        <w:t xml:space="preserve">Aloe vera (AV) (Aloe barbadensis Miller) is cactus like plant and it is a member of the Liliaceae family.  There are few studies conducted using aloe vera gel or aloe vera in </w:t>
      </w:r>
      <w:proofErr w:type="gramStart"/>
      <w:r w:rsidRPr="009B7F4E">
        <w:rPr>
          <w:rFonts w:ascii="Book Antiqua" w:hAnsi="Book Antiqua" w:cs="Times New Roman"/>
          <w:sz w:val="24"/>
          <w:szCs w:val="24"/>
        </w:rPr>
        <w:t>a</w:t>
      </w:r>
      <w:proofErr w:type="gramEnd"/>
      <w:r w:rsidRPr="009B7F4E">
        <w:rPr>
          <w:rFonts w:ascii="Book Antiqua" w:hAnsi="Book Antiqua" w:cs="Times New Roman"/>
          <w:sz w:val="24"/>
          <w:szCs w:val="24"/>
        </w:rPr>
        <w:t xml:space="preserve"> aqueous suspension and it is also compared with the triamcinolone gel </w:t>
      </w:r>
      <w:r w:rsidR="00BA2DD2" w:rsidRPr="009B7F4E">
        <w:rPr>
          <w:rFonts w:ascii="Book Antiqua" w:hAnsi="Book Antiqua" w:cs="Times New Roman"/>
          <w:sz w:val="24"/>
          <w:szCs w:val="24"/>
        </w:rPr>
        <w:t xml:space="preserve">which </w:t>
      </w:r>
      <w:r w:rsidRPr="009B7F4E">
        <w:rPr>
          <w:rFonts w:ascii="Book Antiqua" w:hAnsi="Book Antiqua" w:cs="Times New Roman"/>
          <w:sz w:val="24"/>
          <w:szCs w:val="24"/>
        </w:rPr>
        <w:t>showed beneficial effects in relieving symptoms of OLP. Further studies are required to prove the efficacy of al</w:t>
      </w:r>
      <w:r w:rsidR="00A37165">
        <w:rPr>
          <w:rFonts w:ascii="Book Antiqua" w:hAnsi="Book Antiqua" w:cs="Times New Roman"/>
          <w:sz w:val="24"/>
          <w:szCs w:val="24"/>
        </w:rPr>
        <w:t xml:space="preserve">oe vera in the treatment of </w:t>
      </w:r>
      <w:proofErr w:type="gramStart"/>
      <w:r w:rsidR="00A37165">
        <w:rPr>
          <w:rFonts w:ascii="Book Antiqua" w:hAnsi="Book Antiqua" w:cs="Times New Roman"/>
          <w:sz w:val="24"/>
          <w:szCs w:val="24"/>
        </w:rPr>
        <w:t>OLP</w:t>
      </w:r>
      <w:r w:rsidRPr="009B7F4E">
        <w:rPr>
          <w:rFonts w:ascii="Book Antiqua" w:hAnsi="Book Antiqua" w:cs="Times New Roman"/>
          <w:sz w:val="24"/>
          <w:szCs w:val="24"/>
          <w:vertAlign w:val="superscript"/>
        </w:rPr>
        <w:t>[</w:t>
      </w:r>
      <w:proofErr w:type="gramEnd"/>
      <w:r w:rsidRPr="009B7F4E">
        <w:rPr>
          <w:rFonts w:ascii="Book Antiqua" w:hAnsi="Book Antiqua" w:cs="Times New Roman"/>
          <w:sz w:val="24"/>
          <w:szCs w:val="24"/>
          <w:vertAlign w:val="superscript"/>
        </w:rPr>
        <w:t>60</w:t>
      </w:r>
      <w:r w:rsidR="00A37165">
        <w:rPr>
          <w:rFonts w:ascii="Book Antiqua" w:hAnsi="Book Antiqua" w:cs="Times New Roman" w:hint="eastAsia"/>
          <w:sz w:val="24"/>
          <w:szCs w:val="24"/>
          <w:vertAlign w:val="superscript"/>
          <w:lang w:eastAsia="zh-CN"/>
        </w:rPr>
        <w:t>-</w:t>
      </w:r>
      <w:r w:rsidRPr="009B7F4E">
        <w:rPr>
          <w:rFonts w:ascii="Book Antiqua" w:hAnsi="Book Antiqua" w:cs="Times New Roman"/>
          <w:sz w:val="24"/>
          <w:szCs w:val="24"/>
          <w:vertAlign w:val="superscript"/>
        </w:rPr>
        <w:t>62]</w:t>
      </w:r>
      <w:r w:rsidRPr="009B7F4E">
        <w:rPr>
          <w:rFonts w:ascii="Book Antiqua" w:hAnsi="Book Antiqua" w:cs="Times New Roman"/>
          <w:sz w:val="24"/>
          <w:szCs w:val="24"/>
        </w:rPr>
        <w:t>.</w:t>
      </w:r>
    </w:p>
    <w:p w:rsidR="00A37165" w:rsidRPr="00A37165" w:rsidRDefault="00A37165" w:rsidP="009B7F4E">
      <w:pPr>
        <w:spacing w:after="0" w:line="360" w:lineRule="auto"/>
        <w:jc w:val="both"/>
        <w:rPr>
          <w:rFonts w:ascii="Book Antiqua" w:hAnsi="Book Antiqua" w:cs="Times New Roman"/>
          <w:sz w:val="24"/>
          <w:szCs w:val="24"/>
          <w:lang w:eastAsia="zh-CN"/>
        </w:rPr>
      </w:pPr>
    </w:p>
    <w:p w:rsidR="00F41FDA" w:rsidRPr="00A37165" w:rsidRDefault="00A37165" w:rsidP="009B7F4E">
      <w:pPr>
        <w:spacing w:after="0" w:line="360" w:lineRule="auto"/>
        <w:jc w:val="both"/>
        <w:rPr>
          <w:rFonts w:ascii="Book Antiqua" w:hAnsi="Book Antiqua" w:cs="Times New Roman"/>
          <w:b/>
          <w:i/>
          <w:sz w:val="24"/>
          <w:szCs w:val="24"/>
          <w:lang w:eastAsia="zh-CN"/>
        </w:rPr>
      </w:pPr>
      <w:r w:rsidRPr="00A37165">
        <w:rPr>
          <w:rFonts w:ascii="Book Antiqua" w:hAnsi="Book Antiqua" w:cs="Times New Roman"/>
          <w:b/>
          <w:i/>
          <w:sz w:val="24"/>
          <w:szCs w:val="24"/>
        </w:rPr>
        <w:t>Hyaluronic acid</w:t>
      </w:r>
    </w:p>
    <w:p w:rsidR="00F41FDA" w:rsidRDefault="00F41FDA" w:rsidP="009B7F4E">
      <w:pPr>
        <w:spacing w:after="0" w:line="360" w:lineRule="auto"/>
        <w:jc w:val="both"/>
        <w:rPr>
          <w:rFonts w:ascii="Book Antiqua" w:hAnsi="Book Antiqua" w:cs="Times New Roman"/>
          <w:sz w:val="24"/>
          <w:szCs w:val="24"/>
          <w:lang w:eastAsia="zh-CN"/>
        </w:rPr>
      </w:pPr>
      <w:r w:rsidRPr="009B7F4E">
        <w:rPr>
          <w:rFonts w:ascii="Book Antiqua" w:hAnsi="Book Antiqua" w:cs="Times New Roman"/>
          <w:sz w:val="24"/>
          <w:szCs w:val="24"/>
        </w:rPr>
        <w:t xml:space="preserve">Hyaluronic acid (HA) is a linear polymer of glucuronic acid, N-acetylglucosamine disaccharide which helps in tissue healing. HA in the form of 0.2% gel showed transient improvement in decreasing the soreness associated with OLP in a placebo controlled double blind </w:t>
      </w:r>
      <w:proofErr w:type="gramStart"/>
      <w:r w:rsidRPr="009B7F4E">
        <w:rPr>
          <w:rFonts w:ascii="Book Antiqua" w:hAnsi="Book Antiqua" w:cs="Times New Roman"/>
          <w:sz w:val="24"/>
          <w:szCs w:val="24"/>
        </w:rPr>
        <w:t>study</w:t>
      </w:r>
      <w:r w:rsidRPr="009B7F4E">
        <w:rPr>
          <w:rFonts w:ascii="Book Antiqua" w:hAnsi="Book Antiqua" w:cs="Times New Roman"/>
          <w:sz w:val="24"/>
          <w:szCs w:val="24"/>
          <w:vertAlign w:val="superscript"/>
        </w:rPr>
        <w:t>[</w:t>
      </w:r>
      <w:proofErr w:type="gramEnd"/>
      <w:r w:rsidRPr="009B7F4E">
        <w:rPr>
          <w:rFonts w:ascii="Book Antiqua" w:hAnsi="Book Antiqua" w:cs="Times New Roman"/>
          <w:sz w:val="24"/>
          <w:szCs w:val="24"/>
          <w:vertAlign w:val="superscript"/>
        </w:rPr>
        <w:t>63]</w:t>
      </w:r>
      <w:r w:rsidRPr="009B7F4E">
        <w:rPr>
          <w:rFonts w:ascii="Book Antiqua" w:hAnsi="Book Antiqua" w:cs="Times New Roman"/>
          <w:sz w:val="24"/>
          <w:szCs w:val="24"/>
        </w:rPr>
        <w:t xml:space="preserve">.  </w:t>
      </w:r>
    </w:p>
    <w:p w:rsidR="00A37165" w:rsidRPr="009B7F4E" w:rsidRDefault="00A37165" w:rsidP="009B7F4E">
      <w:pPr>
        <w:spacing w:after="0" w:line="360" w:lineRule="auto"/>
        <w:jc w:val="both"/>
        <w:rPr>
          <w:rFonts w:ascii="Book Antiqua" w:hAnsi="Book Antiqua" w:cs="Times New Roman"/>
          <w:sz w:val="24"/>
          <w:szCs w:val="24"/>
          <w:lang w:eastAsia="zh-CN"/>
        </w:rPr>
      </w:pPr>
    </w:p>
    <w:p w:rsidR="00F41FDA" w:rsidRPr="00A37165" w:rsidRDefault="00F41FDA" w:rsidP="009B7F4E">
      <w:pPr>
        <w:spacing w:after="0" w:line="360" w:lineRule="auto"/>
        <w:jc w:val="both"/>
        <w:rPr>
          <w:rFonts w:ascii="Book Antiqua" w:hAnsi="Book Antiqua" w:cs="Times New Roman"/>
          <w:b/>
          <w:i/>
          <w:sz w:val="24"/>
          <w:szCs w:val="24"/>
        </w:rPr>
      </w:pPr>
      <w:r w:rsidRPr="00A37165">
        <w:rPr>
          <w:rFonts w:ascii="Book Antiqua" w:hAnsi="Book Antiqua" w:cs="Times New Roman"/>
          <w:b/>
          <w:i/>
          <w:sz w:val="24"/>
          <w:szCs w:val="24"/>
        </w:rPr>
        <w:t>Bacillus Calmette-Guerin polysaccharide nucleic acid</w:t>
      </w:r>
    </w:p>
    <w:p w:rsidR="00F41FDA" w:rsidRDefault="00A37165" w:rsidP="009B7F4E">
      <w:pPr>
        <w:spacing w:after="0" w:line="360" w:lineRule="auto"/>
        <w:jc w:val="both"/>
        <w:rPr>
          <w:rFonts w:ascii="Book Antiqua" w:hAnsi="Book Antiqua" w:cs="Times New Roman"/>
          <w:sz w:val="24"/>
          <w:szCs w:val="24"/>
          <w:lang w:eastAsia="zh-CN"/>
        </w:rPr>
      </w:pPr>
      <w:r w:rsidRPr="00A37165">
        <w:rPr>
          <w:rFonts w:ascii="Book Antiqua" w:hAnsi="Book Antiqua" w:cs="Times New Roman"/>
          <w:sz w:val="24"/>
          <w:szCs w:val="24"/>
        </w:rPr>
        <w:t>Bacillus Calmette-Guerin polysaccharide nucleic acid</w:t>
      </w:r>
      <w:r w:rsidRPr="00A37165">
        <w:rPr>
          <w:rFonts w:ascii="Book Antiqua" w:hAnsi="Book Antiqua" w:cs="Times New Roman" w:hint="eastAsia"/>
          <w:sz w:val="24"/>
          <w:szCs w:val="24"/>
          <w:lang w:eastAsia="zh-CN"/>
        </w:rPr>
        <w:t xml:space="preserve"> </w:t>
      </w:r>
      <w:r w:rsidRPr="00A37165">
        <w:rPr>
          <w:rFonts w:ascii="Book Antiqua" w:hAnsi="Book Antiqua" w:cs="Times New Roman"/>
          <w:sz w:val="24"/>
          <w:szCs w:val="24"/>
        </w:rPr>
        <w:t>(BCG-PSN)</w:t>
      </w:r>
      <w:r w:rsidR="00F41FDA" w:rsidRPr="009B7F4E">
        <w:rPr>
          <w:rFonts w:ascii="Book Antiqua" w:hAnsi="Book Antiqua" w:cs="Times New Roman"/>
          <w:sz w:val="24"/>
          <w:szCs w:val="24"/>
        </w:rPr>
        <w:t xml:space="preserve"> is the third-generation BCG extract with various immunologic active materials including </w:t>
      </w:r>
      <w:r w:rsidR="00891B78" w:rsidRPr="009B7F4E">
        <w:rPr>
          <w:rFonts w:ascii="Book Antiqua" w:hAnsi="Book Antiqua" w:cs="Times New Roman"/>
          <w:sz w:val="24"/>
          <w:szCs w:val="24"/>
        </w:rPr>
        <w:t>polysaccharide and nucleic acid.It</w:t>
      </w:r>
      <w:r w:rsidR="00F41FDA" w:rsidRPr="009B7F4E">
        <w:rPr>
          <w:rFonts w:ascii="Book Antiqua" w:hAnsi="Book Antiqua" w:cs="Times New Roman"/>
          <w:sz w:val="24"/>
          <w:szCs w:val="24"/>
        </w:rPr>
        <w:t xml:space="preserve"> has the ability to regulate the Th1</w:t>
      </w:r>
      <w:r>
        <w:rPr>
          <w:rFonts w:ascii="Book Antiqua" w:hAnsi="Book Antiqua" w:cs="Times New Roman" w:hint="eastAsia"/>
          <w:sz w:val="24"/>
          <w:szCs w:val="24"/>
          <w:lang w:eastAsia="zh-CN"/>
        </w:rPr>
        <w:t>/</w:t>
      </w:r>
      <w:r w:rsidR="00F41FDA" w:rsidRPr="009B7F4E">
        <w:rPr>
          <w:rFonts w:ascii="Book Antiqua" w:hAnsi="Book Antiqua" w:cs="Times New Roman"/>
          <w:sz w:val="24"/>
          <w:szCs w:val="24"/>
        </w:rPr>
        <w:t>Th2 cytokine secretion in peripheral blood mononuclear cells (PBMC) of the OLP patients. In a study which compared the effectiveness of intralesional 0.5 m</w:t>
      </w:r>
      <w:r w:rsidRPr="009B7F4E">
        <w:rPr>
          <w:rFonts w:ascii="Book Antiqua" w:hAnsi="Book Antiqua" w:cs="Times New Roman"/>
          <w:sz w:val="24"/>
          <w:szCs w:val="24"/>
        </w:rPr>
        <w:t>L</w:t>
      </w:r>
      <w:r w:rsidR="00F41FDA" w:rsidRPr="009B7F4E">
        <w:rPr>
          <w:rFonts w:ascii="Book Antiqua" w:hAnsi="Book Antiqua" w:cs="Times New Roman"/>
          <w:sz w:val="24"/>
          <w:szCs w:val="24"/>
        </w:rPr>
        <w:t xml:space="preserve"> BCG-PSN injection every alternative day with 10mg triamcinolone inject</w:t>
      </w:r>
      <w:r>
        <w:rPr>
          <w:rFonts w:ascii="Book Antiqua" w:hAnsi="Book Antiqua" w:cs="Times New Roman"/>
          <w:sz w:val="24"/>
          <w:szCs w:val="24"/>
        </w:rPr>
        <w:t>ion every week for about 2 wk</w:t>
      </w:r>
      <w:r w:rsidR="00F41FDA" w:rsidRPr="009B7F4E">
        <w:rPr>
          <w:rFonts w:ascii="Book Antiqua" w:hAnsi="Book Antiqua" w:cs="Times New Roman"/>
          <w:sz w:val="24"/>
          <w:szCs w:val="24"/>
        </w:rPr>
        <w:t xml:space="preserve"> showed equal effectiveness of both agents for erosive OLP. So BCG-PSN injections could be a promising therapeutic alternative for erosive OLP, e</w:t>
      </w:r>
      <w:r w:rsidR="00891B78" w:rsidRPr="009B7F4E">
        <w:rPr>
          <w:rFonts w:ascii="Book Antiqua" w:hAnsi="Book Antiqua" w:cs="Times New Roman"/>
          <w:sz w:val="24"/>
          <w:szCs w:val="24"/>
        </w:rPr>
        <w:t>specially for those insensitive or even resistant</w:t>
      </w:r>
      <w:r>
        <w:rPr>
          <w:rFonts w:ascii="Book Antiqua" w:hAnsi="Book Antiqua" w:cs="Times New Roman"/>
          <w:sz w:val="24"/>
          <w:szCs w:val="24"/>
        </w:rPr>
        <w:t xml:space="preserve"> to </w:t>
      </w:r>
      <w:proofErr w:type="gramStart"/>
      <w:r>
        <w:rPr>
          <w:rFonts w:ascii="Book Antiqua" w:hAnsi="Book Antiqua" w:cs="Times New Roman"/>
          <w:sz w:val="24"/>
          <w:szCs w:val="24"/>
        </w:rPr>
        <w:t>glucocorticoids</w:t>
      </w:r>
      <w:r w:rsidR="00F41FDA" w:rsidRPr="009B7F4E">
        <w:rPr>
          <w:rFonts w:ascii="Book Antiqua" w:hAnsi="Book Antiqua" w:cs="Times New Roman"/>
          <w:sz w:val="24"/>
          <w:szCs w:val="24"/>
          <w:vertAlign w:val="superscript"/>
        </w:rPr>
        <w:t>[</w:t>
      </w:r>
      <w:proofErr w:type="gramEnd"/>
      <w:r w:rsidR="00F41FDA" w:rsidRPr="009B7F4E">
        <w:rPr>
          <w:rFonts w:ascii="Book Antiqua" w:hAnsi="Book Antiqua" w:cs="Times New Roman"/>
          <w:sz w:val="24"/>
          <w:szCs w:val="24"/>
          <w:vertAlign w:val="superscript"/>
        </w:rPr>
        <w:t>64]</w:t>
      </w:r>
      <w:r w:rsidR="00F41FDA" w:rsidRPr="009B7F4E">
        <w:rPr>
          <w:rFonts w:ascii="Book Antiqua" w:hAnsi="Book Antiqua" w:cs="Times New Roman"/>
          <w:sz w:val="24"/>
          <w:szCs w:val="24"/>
        </w:rPr>
        <w:t>.</w:t>
      </w:r>
    </w:p>
    <w:p w:rsidR="00A37165" w:rsidRPr="009B7F4E" w:rsidRDefault="00A37165" w:rsidP="009B7F4E">
      <w:pPr>
        <w:spacing w:after="0" w:line="360" w:lineRule="auto"/>
        <w:jc w:val="both"/>
        <w:rPr>
          <w:rFonts w:ascii="Book Antiqua" w:hAnsi="Book Antiqua" w:cs="Times New Roman"/>
          <w:sz w:val="24"/>
          <w:szCs w:val="24"/>
          <w:lang w:eastAsia="zh-CN"/>
        </w:rPr>
      </w:pPr>
    </w:p>
    <w:p w:rsidR="00916390" w:rsidRPr="00A37165" w:rsidRDefault="00A37165" w:rsidP="009B7F4E">
      <w:pPr>
        <w:spacing w:after="0" w:line="360" w:lineRule="auto"/>
        <w:jc w:val="both"/>
        <w:rPr>
          <w:rFonts w:ascii="Book Antiqua" w:hAnsi="Book Antiqua" w:cs="Times New Roman"/>
          <w:i/>
          <w:sz w:val="24"/>
          <w:szCs w:val="24"/>
          <w:lang w:eastAsia="zh-CN"/>
        </w:rPr>
      </w:pPr>
      <w:r w:rsidRPr="00A37165">
        <w:rPr>
          <w:rFonts w:ascii="Book Antiqua" w:hAnsi="Book Antiqua" w:cs="Times New Roman"/>
          <w:b/>
          <w:i/>
          <w:sz w:val="24"/>
          <w:szCs w:val="24"/>
        </w:rPr>
        <w:t>Anthocyanins</w:t>
      </w:r>
    </w:p>
    <w:p w:rsidR="00916390" w:rsidRPr="009B7F4E" w:rsidRDefault="00916390" w:rsidP="009B7F4E">
      <w:pPr>
        <w:spacing w:after="0" w:line="360" w:lineRule="auto"/>
        <w:jc w:val="both"/>
        <w:rPr>
          <w:rFonts w:ascii="Book Antiqua" w:hAnsi="Book Antiqua" w:cs="Times New Roman"/>
          <w:sz w:val="24"/>
          <w:szCs w:val="24"/>
        </w:rPr>
      </w:pPr>
      <w:r w:rsidRPr="009B7F4E">
        <w:rPr>
          <w:rFonts w:ascii="Book Antiqua" w:hAnsi="Book Antiqua" w:cs="Times New Roman"/>
          <w:sz w:val="24"/>
          <w:szCs w:val="24"/>
        </w:rPr>
        <w:t>Anthocyanins are polyphenolic groups which block the spread of free radicals and are considered the main antioxidants of the plant kingdom.  The extracts of grape seeds and grape skins contain anthocyanins. These are also present in other fruits, vegeta</w:t>
      </w:r>
      <w:r w:rsidR="00891B78" w:rsidRPr="009B7F4E">
        <w:rPr>
          <w:rFonts w:ascii="Book Antiqua" w:hAnsi="Book Antiqua" w:cs="Times New Roman"/>
          <w:sz w:val="24"/>
          <w:szCs w:val="24"/>
        </w:rPr>
        <w:t xml:space="preserve">bles, chocolate, </w:t>
      </w:r>
      <w:proofErr w:type="gramStart"/>
      <w:r w:rsidR="00891B78" w:rsidRPr="009B7F4E">
        <w:rPr>
          <w:rFonts w:ascii="Book Antiqua" w:hAnsi="Book Antiqua" w:cs="Times New Roman"/>
          <w:sz w:val="24"/>
          <w:szCs w:val="24"/>
        </w:rPr>
        <w:t>tea</w:t>
      </w:r>
      <w:proofErr w:type="gramEnd"/>
      <w:r w:rsidR="00A37165">
        <w:rPr>
          <w:rFonts w:ascii="Book Antiqua" w:hAnsi="Book Antiqua" w:cs="Times New Roman"/>
          <w:sz w:val="24"/>
          <w:szCs w:val="24"/>
        </w:rPr>
        <w:t>. Rivarola de Gutierrez</w:t>
      </w:r>
      <w:r w:rsidR="00A37165">
        <w:rPr>
          <w:rFonts w:ascii="Book Antiqua" w:hAnsi="Book Antiqua" w:cs="Times New Roman" w:hint="eastAsia"/>
          <w:sz w:val="24"/>
          <w:szCs w:val="24"/>
          <w:lang w:eastAsia="zh-CN"/>
        </w:rPr>
        <w:t xml:space="preserve"> </w:t>
      </w:r>
      <w:r w:rsidRPr="00A37165">
        <w:rPr>
          <w:rFonts w:ascii="Book Antiqua" w:hAnsi="Book Antiqua" w:cs="Times New Roman"/>
          <w:i/>
          <w:sz w:val="24"/>
          <w:szCs w:val="24"/>
        </w:rPr>
        <w:t>et</w:t>
      </w:r>
      <w:r w:rsidR="00A37165" w:rsidRPr="00A37165">
        <w:rPr>
          <w:rFonts w:ascii="Book Antiqua" w:hAnsi="Book Antiqua" w:cs="Times New Roman" w:hint="eastAsia"/>
          <w:i/>
          <w:sz w:val="24"/>
          <w:szCs w:val="24"/>
          <w:lang w:eastAsia="zh-CN"/>
        </w:rPr>
        <w:t xml:space="preserve"> </w:t>
      </w:r>
      <w:proofErr w:type="gramStart"/>
      <w:r w:rsidRPr="00A37165">
        <w:rPr>
          <w:rFonts w:ascii="Book Antiqua" w:hAnsi="Book Antiqua" w:cs="Times New Roman"/>
          <w:i/>
          <w:sz w:val="24"/>
          <w:szCs w:val="24"/>
        </w:rPr>
        <w:t>al</w:t>
      </w:r>
      <w:r w:rsidR="00A37165" w:rsidRPr="009B7F4E">
        <w:rPr>
          <w:rFonts w:ascii="Book Antiqua" w:hAnsi="Book Antiqua" w:cs="Times New Roman"/>
          <w:sz w:val="24"/>
          <w:szCs w:val="24"/>
          <w:vertAlign w:val="superscript"/>
        </w:rPr>
        <w:t>[</w:t>
      </w:r>
      <w:proofErr w:type="gramEnd"/>
      <w:r w:rsidR="00A37165" w:rsidRPr="009B7F4E">
        <w:rPr>
          <w:rFonts w:ascii="Book Antiqua" w:hAnsi="Book Antiqua" w:cs="Times New Roman"/>
          <w:sz w:val="24"/>
          <w:szCs w:val="24"/>
          <w:vertAlign w:val="superscript"/>
        </w:rPr>
        <w:t>65]</w:t>
      </w:r>
      <w:r w:rsidRPr="009B7F4E">
        <w:rPr>
          <w:rFonts w:ascii="Book Antiqua" w:hAnsi="Book Antiqua" w:cs="Times New Roman"/>
          <w:sz w:val="24"/>
          <w:szCs w:val="24"/>
        </w:rPr>
        <w:t xml:space="preserve"> conducted a prospective, non-randomized study in 52 patients.  Anthocyanins were administered in 100 mg./doses diluted in 5 m</w:t>
      </w:r>
      <w:r w:rsidR="00A37165" w:rsidRPr="009B7F4E">
        <w:rPr>
          <w:rFonts w:ascii="Book Antiqua" w:hAnsi="Book Antiqua" w:cs="Times New Roman"/>
          <w:sz w:val="24"/>
          <w:szCs w:val="24"/>
        </w:rPr>
        <w:t>L</w:t>
      </w:r>
      <w:r w:rsidRPr="009B7F4E">
        <w:rPr>
          <w:rFonts w:ascii="Book Antiqua" w:hAnsi="Book Antiqua" w:cs="Times New Roman"/>
          <w:sz w:val="24"/>
          <w:szCs w:val="24"/>
        </w:rPr>
        <w:t xml:space="preserve"> of water, mouth rinses, during 5 min and spit, three times a day in 26 patients and control group received CP-NN cream (100 g of commercial preparation containing: 17-clobetasol propionate (micronized) 0.050 g, Neomycin (as sulfate) 0.350 g; Nystatin (micronized) 100.000 U</w:t>
      </w:r>
      <w:r w:rsidR="00A37165">
        <w:rPr>
          <w:rFonts w:ascii="Book Antiqua" w:hAnsi="Book Antiqua" w:cs="Times New Roman" w:hint="eastAsia"/>
          <w:sz w:val="24"/>
          <w:szCs w:val="24"/>
          <w:lang w:eastAsia="zh-CN"/>
        </w:rPr>
        <w:t>/</w:t>
      </w:r>
      <w:r w:rsidRPr="009B7F4E">
        <w:rPr>
          <w:rFonts w:ascii="Book Antiqua" w:hAnsi="Book Antiqua" w:cs="Times New Roman"/>
          <w:sz w:val="24"/>
          <w:szCs w:val="24"/>
        </w:rPr>
        <w:t>g. This was applied three times daily locally on lesions. There is impro</w:t>
      </w:r>
      <w:r w:rsidR="00891B78" w:rsidRPr="009B7F4E">
        <w:rPr>
          <w:rFonts w:ascii="Book Antiqua" w:hAnsi="Book Antiqua" w:cs="Times New Roman"/>
          <w:sz w:val="24"/>
          <w:szCs w:val="24"/>
        </w:rPr>
        <w:t>vement in the pain relief in p</w:t>
      </w:r>
      <w:r w:rsidRPr="009B7F4E">
        <w:rPr>
          <w:rFonts w:ascii="Book Antiqua" w:hAnsi="Book Antiqua" w:cs="Times New Roman"/>
          <w:sz w:val="24"/>
          <w:szCs w:val="24"/>
        </w:rPr>
        <w:t xml:space="preserve">atients with anthocyanins when compared with patients receiving CP-NN </w:t>
      </w:r>
      <w:proofErr w:type="gramStart"/>
      <w:r w:rsidRPr="009B7F4E">
        <w:rPr>
          <w:rFonts w:ascii="Book Antiqua" w:hAnsi="Book Antiqua" w:cs="Times New Roman"/>
          <w:sz w:val="24"/>
          <w:szCs w:val="24"/>
        </w:rPr>
        <w:t>treatment</w:t>
      </w:r>
      <w:r w:rsidRPr="009B7F4E">
        <w:rPr>
          <w:rFonts w:ascii="Book Antiqua" w:hAnsi="Book Antiqua" w:cs="Times New Roman"/>
          <w:sz w:val="24"/>
          <w:szCs w:val="24"/>
          <w:vertAlign w:val="superscript"/>
        </w:rPr>
        <w:t>[</w:t>
      </w:r>
      <w:proofErr w:type="gramEnd"/>
      <w:r w:rsidRPr="009B7F4E">
        <w:rPr>
          <w:rFonts w:ascii="Book Antiqua" w:hAnsi="Book Antiqua" w:cs="Times New Roman"/>
          <w:sz w:val="24"/>
          <w:szCs w:val="24"/>
          <w:vertAlign w:val="superscript"/>
        </w:rPr>
        <w:t>65]</w:t>
      </w:r>
      <w:r w:rsidRPr="009B7F4E">
        <w:rPr>
          <w:rFonts w:ascii="Book Antiqua" w:hAnsi="Book Antiqua" w:cs="Times New Roman"/>
          <w:sz w:val="24"/>
          <w:szCs w:val="24"/>
        </w:rPr>
        <w:t>.</w:t>
      </w:r>
    </w:p>
    <w:p w:rsidR="008F5148" w:rsidRDefault="008F5148" w:rsidP="00A37165">
      <w:pPr>
        <w:spacing w:after="0" w:line="360" w:lineRule="auto"/>
        <w:ind w:firstLineChars="100" w:firstLine="240"/>
        <w:jc w:val="both"/>
        <w:rPr>
          <w:rFonts w:ascii="Book Antiqua" w:hAnsi="Book Antiqua" w:cs="Times New Roman"/>
          <w:sz w:val="24"/>
          <w:szCs w:val="24"/>
          <w:lang w:eastAsia="zh-CN"/>
        </w:rPr>
      </w:pPr>
      <w:r w:rsidRPr="009B7F4E">
        <w:rPr>
          <w:rFonts w:ascii="Book Antiqua" w:hAnsi="Book Antiqua" w:cs="Times New Roman"/>
          <w:sz w:val="24"/>
          <w:szCs w:val="24"/>
        </w:rPr>
        <w:t>Pharmacological agents like daps</w:t>
      </w:r>
      <w:r w:rsidR="00A37165">
        <w:rPr>
          <w:rFonts w:ascii="Book Antiqua" w:hAnsi="Book Antiqua" w:cs="Times New Roman"/>
          <w:sz w:val="24"/>
          <w:szCs w:val="24"/>
        </w:rPr>
        <w:t>one, doxycycline, griseofulvin,</w:t>
      </w:r>
      <w:r w:rsidRPr="009B7F4E">
        <w:rPr>
          <w:rFonts w:ascii="Book Antiqua" w:hAnsi="Book Antiqua" w:cs="Times New Roman"/>
          <w:sz w:val="24"/>
          <w:szCs w:val="24"/>
        </w:rPr>
        <w:t xml:space="preserve"> hydroxychloroquine sulphate, adalimumab, mycophenolates, efalizumab, cyclophosphamide, hydrochlo</w:t>
      </w:r>
      <w:r w:rsidR="00A37165">
        <w:rPr>
          <w:rFonts w:ascii="Book Antiqua" w:hAnsi="Book Antiqua" w:cs="Times New Roman"/>
          <w:sz w:val="24"/>
          <w:szCs w:val="24"/>
        </w:rPr>
        <w:t>roquine, phenytoin, mesalazine,</w:t>
      </w:r>
      <w:r w:rsidR="00A37165">
        <w:rPr>
          <w:rFonts w:ascii="Book Antiqua" w:hAnsi="Book Antiqua" w:cs="Times New Roman" w:hint="eastAsia"/>
          <w:sz w:val="24"/>
          <w:szCs w:val="24"/>
          <w:lang w:eastAsia="zh-CN"/>
        </w:rPr>
        <w:t xml:space="preserve"> </w:t>
      </w:r>
      <w:r w:rsidRPr="009B7F4E">
        <w:rPr>
          <w:rFonts w:ascii="Book Antiqua" w:hAnsi="Book Antiqua" w:cs="Times New Roman"/>
          <w:sz w:val="24"/>
          <w:szCs w:val="24"/>
        </w:rPr>
        <w:t xml:space="preserve">interferon, glycyrrhizin, amitryptyline, amlexanox, curcuminoids, thalidomide, ignatia, </w:t>
      </w:r>
      <w:proofErr w:type="gramStart"/>
      <w:r w:rsidRPr="009B7F4E">
        <w:rPr>
          <w:rFonts w:ascii="Book Antiqua" w:hAnsi="Book Antiqua" w:cs="Times New Roman"/>
          <w:sz w:val="24"/>
          <w:szCs w:val="24"/>
        </w:rPr>
        <w:t>purslane  reported</w:t>
      </w:r>
      <w:proofErr w:type="gramEnd"/>
      <w:r w:rsidRPr="009B7F4E">
        <w:rPr>
          <w:rFonts w:ascii="Book Antiqua" w:hAnsi="Book Antiqua" w:cs="Times New Roman"/>
          <w:sz w:val="24"/>
          <w:szCs w:val="24"/>
        </w:rPr>
        <w:t xml:space="preserve"> in the treatment of OLP. However, the main concerns with these are local and systemic side effects</w:t>
      </w:r>
      <w:r w:rsidR="0099760F" w:rsidRPr="009B7F4E">
        <w:rPr>
          <w:rFonts w:ascii="Book Antiqua" w:hAnsi="Book Antiqua" w:cs="Times New Roman"/>
          <w:sz w:val="24"/>
          <w:szCs w:val="24"/>
        </w:rPr>
        <w:t xml:space="preserve"> and </w:t>
      </w:r>
      <w:r w:rsidRPr="009B7F4E">
        <w:rPr>
          <w:rFonts w:ascii="Book Antiqua" w:hAnsi="Book Antiqua" w:cs="Times New Roman"/>
          <w:sz w:val="24"/>
          <w:szCs w:val="24"/>
        </w:rPr>
        <w:t>lesion recurrence fo</w:t>
      </w:r>
      <w:r w:rsidR="0099760F" w:rsidRPr="009B7F4E">
        <w:rPr>
          <w:rFonts w:ascii="Book Antiqua" w:hAnsi="Book Antiqua" w:cs="Times New Roman"/>
          <w:sz w:val="24"/>
          <w:szCs w:val="24"/>
        </w:rPr>
        <w:t>llowing withdrawal of treatment as</w:t>
      </w:r>
      <w:r w:rsidRPr="009B7F4E">
        <w:rPr>
          <w:rFonts w:ascii="Book Antiqua" w:hAnsi="Book Antiqua" w:cs="Times New Roman"/>
          <w:sz w:val="24"/>
          <w:szCs w:val="24"/>
        </w:rPr>
        <w:t xml:space="preserve"> fewer studies are reported with these agents. The cost-benefit and the safety profile of these drugs have to be more carefully considered and randomized controlled trials of these agents in larger groups of patients with OLP are recommended to clarify their effectiveness and safety </w:t>
      </w:r>
      <w:proofErr w:type="gramStart"/>
      <w:r w:rsidRPr="009B7F4E">
        <w:rPr>
          <w:rFonts w:ascii="Book Antiqua" w:hAnsi="Book Antiqua" w:cs="Times New Roman"/>
          <w:sz w:val="24"/>
          <w:szCs w:val="24"/>
        </w:rPr>
        <w:t>profile</w:t>
      </w:r>
      <w:r w:rsidRPr="009B7F4E">
        <w:rPr>
          <w:rFonts w:ascii="Book Antiqua" w:hAnsi="Book Antiqua" w:cs="Times New Roman"/>
          <w:sz w:val="24"/>
          <w:szCs w:val="24"/>
          <w:vertAlign w:val="superscript"/>
        </w:rPr>
        <w:t>[</w:t>
      </w:r>
      <w:proofErr w:type="gramEnd"/>
      <w:r w:rsidRPr="009B7F4E">
        <w:rPr>
          <w:rFonts w:ascii="Book Antiqua" w:hAnsi="Book Antiqua" w:cs="Times New Roman"/>
          <w:sz w:val="24"/>
          <w:szCs w:val="24"/>
          <w:vertAlign w:val="superscript"/>
        </w:rPr>
        <w:t>2,24,29,34,36,48,66,67]</w:t>
      </w:r>
      <w:r w:rsidRPr="009B7F4E">
        <w:rPr>
          <w:rFonts w:ascii="Book Antiqua" w:hAnsi="Book Antiqua" w:cs="Times New Roman"/>
          <w:sz w:val="24"/>
          <w:szCs w:val="24"/>
        </w:rPr>
        <w:t>.</w:t>
      </w:r>
    </w:p>
    <w:p w:rsidR="00A37165" w:rsidRPr="009B7F4E" w:rsidRDefault="00A37165" w:rsidP="00A37165">
      <w:pPr>
        <w:spacing w:after="0" w:line="360" w:lineRule="auto"/>
        <w:ind w:firstLineChars="100" w:firstLine="240"/>
        <w:jc w:val="both"/>
        <w:rPr>
          <w:rFonts w:ascii="Book Antiqua" w:hAnsi="Book Antiqua" w:cs="Times New Roman"/>
          <w:sz w:val="24"/>
          <w:szCs w:val="24"/>
          <w:lang w:eastAsia="zh-CN"/>
        </w:rPr>
      </w:pPr>
    </w:p>
    <w:p w:rsidR="00644B6D" w:rsidRPr="00A37165" w:rsidRDefault="00A37165" w:rsidP="009B7F4E">
      <w:pPr>
        <w:spacing w:after="0" w:line="360" w:lineRule="auto"/>
        <w:jc w:val="both"/>
        <w:rPr>
          <w:rFonts w:ascii="Book Antiqua" w:hAnsi="Book Antiqua" w:cs="Times New Roman"/>
          <w:b/>
          <w:bCs/>
          <w:caps/>
          <w:sz w:val="24"/>
          <w:szCs w:val="24"/>
          <w:lang w:eastAsia="zh-CN"/>
        </w:rPr>
      </w:pPr>
      <w:r>
        <w:rPr>
          <w:rFonts w:ascii="Book Antiqua" w:eastAsia="Times New Roman" w:hAnsi="Book Antiqua" w:cs="Times New Roman"/>
          <w:b/>
          <w:bCs/>
          <w:caps/>
          <w:sz w:val="24"/>
          <w:szCs w:val="24"/>
          <w:lang w:eastAsia="en-IN"/>
        </w:rPr>
        <w:t>NON-PHARMACOLOGICAL MODALITIES</w:t>
      </w:r>
    </w:p>
    <w:p w:rsidR="00644B6D" w:rsidRDefault="00644B6D" w:rsidP="009B7F4E">
      <w:pPr>
        <w:spacing w:after="0" w:line="360" w:lineRule="auto"/>
        <w:jc w:val="both"/>
        <w:rPr>
          <w:rFonts w:ascii="Book Antiqua" w:hAnsi="Book Antiqua" w:cs="Times New Roman"/>
          <w:sz w:val="24"/>
          <w:szCs w:val="24"/>
          <w:lang w:eastAsia="zh-CN"/>
        </w:rPr>
      </w:pPr>
      <w:r w:rsidRPr="009B7F4E">
        <w:rPr>
          <w:rFonts w:ascii="Book Antiqua" w:hAnsi="Book Antiqua" w:cs="Times New Roman"/>
          <w:sz w:val="24"/>
          <w:szCs w:val="24"/>
        </w:rPr>
        <w:t>Phototherapy</w:t>
      </w:r>
      <w:r w:rsidR="00BC303C" w:rsidRPr="009B7F4E">
        <w:rPr>
          <w:rFonts w:ascii="Book Antiqua" w:hAnsi="Book Antiqua" w:cs="Times New Roman"/>
          <w:sz w:val="24"/>
          <w:szCs w:val="24"/>
        </w:rPr>
        <w:t xml:space="preserve"> or light therapy or </w:t>
      </w:r>
      <w:r w:rsidRPr="009B7F4E">
        <w:rPr>
          <w:rFonts w:ascii="Book Antiqua" w:hAnsi="Book Antiqua" w:cs="Times New Roman"/>
          <w:sz w:val="24"/>
          <w:szCs w:val="24"/>
        </w:rPr>
        <w:t>h</w:t>
      </w:r>
      <w:r w:rsidR="00BC303C" w:rsidRPr="009B7F4E">
        <w:rPr>
          <w:rFonts w:ascii="Book Antiqua" w:hAnsi="Book Antiqua" w:cs="Times New Roman"/>
          <w:sz w:val="24"/>
          <w:szCs w:val="24"/>
        </w:rPr>
        <w:t>eliotherapy</w:t>
      </w:r>
      <w:r w:rsidRPr="009B7F4E">
        <w:rPr>
          <w:rFonts w:ascii="Book Antiqua" w:hAnsi="Book Antiqua" w:cs="Times New Roman"/>
          <w:sz w:val="24"/>
          <w:szCs w:val="24"/>
        </w:rPr>
        <w:t xml:space="preserve"> has been widely used as an alternative therapy for the management of OLP. Different kinds of phototherapy include Ultra Violet (UV) pho</w:t>
      </w:r>
      <w:r w:rsidR="00E51A9D" w:rsidRPr="009B7F4E">
        <w:rPr>
          <w:rFonts w:ascii="Book Antiqua" w:hAnsi="Book Antiqua" w:cs="Times New Roman"/>
          <w:sz w:val="24"/>
          <w:szCs w:val="24"/>
        </w:rPr>
        <w:t>totherapy, photodynamic therapy</w:t>
      </w:r>
      <w:r w:rsidR="00A37165">
        <w:rPr>
          <w:rFonts w:ascii="Book Antiqua" w:hAnsi="Book Antiqua" w:cs="Times New Roman"/>
          <w:sz w:val="24"/>
          <w:szCs w:val="24"/>
        </w:rPr>
        <w:t xml:space="preserve"> and </w:t>
      </w:r>
      <w:proofErr w:type="gramStart"/>
      <w:r w:rsidR="00A37165">
        <w:rPr>
          <w:rFonts w:ascii="Book Antiqua" w:hAnsi="Book Antiqua" w:cs="Times New Roman"/>
          <w:sz w:val="24"/>
          <w:szCs w:val="24"/>
        </w:rPr>
        <w:t>lasers</w:t>
      </w:r>
      <w:r w:rsidRPr="009B7F4E">
        <w:rPr>
          <w:rFonts w:ascii="Book Antiqua" w:hAnsi="Book Antiqua" w:cs="Times New Roman"/>
          <w:sz w:val="24"/>
          <w:szCs w:val="24"/>
          <w:vertAlign w:val="superscript"/>
        </w:rPr>
        <w:t>[</w:t>
      </w:r>
      <w:proofErr w:type="gramEnd"/>
      <w:r w:rsidRPr="009B7F4E">
        <w:rPr>
          <w:rFonts w:ascii="Book Antiqua" w:hAnsi="Book Antiqua" w:cs="Times New Roman"/>
          <w:sz w:val="24"/>
          <w:szCs w:val="24"/>
          <w:vertAlign w:val="superscript"/>
        </w:rPr>
        <w:t>68]</w:t>
      </w:r>
      <w:r w:rsidRPr="009B7F4E">
        <w:rPr>
          <w:rFonts w:ascii="Book Antiqua" w:hAnsi="Book Antiqua" w:cs="Times New Roman"/>
          <w:sz w:val="24"/>
          <w:szCs w:val="24"/>
        </w:rPr>
        <w:t>.</w:t>
      </w:r>
    </w:p>
    <w:p w:rsidR="00A37165" w:rsidRPr="009B7F4E" w:rsidRDefault="00A37165" w:rsidP="009B7F4E">
      <w:pPr>
        <w:spacing w:after="0" w:line="360" w:lineRule="auto"/>
        <w:jc w:val="both"/>
        <w:rPr>
          <w:rFonts w:ascii="Book Antiqua" w:hAnsi="Book Antiqua" w:cs="Times New Roman"/>
          <w:sz w:val="24"/>
          <w:szCs w:val="24"/>
          <w:lang w:eastAsia="zh-CN"/>
        </w:rPr>
      </w:pPr>
    </w:p>
    <w:p w:rsidR="00644B6D" w:rsidRPr="00A37165" w:rsidRDefault="00A37165" w:rsidP="009B7F4E">
      <w:pPr>
        <w:spacing w:after="0" w:line="360" w:lineRule="auto"/>
        <w:jc w:val="both"/>
        <w:rPr>
          <w:rFonts w:ascii="Book Antiqua" w:hAnsi="Book Antiqua" w:cs="Times New Roman"/>
          <w:b/>
          <w:i/>
          <w:sz w:val="24"/>
          <w:szCs w:val="24"/>
          <w:lang w:eastAsia="zh-CN"/>
        </w:rPr>
      </w:pPr>
      <w:r w:rsidRPr="00A37165">
        <w:rPr>
          <w:rFonts w:ascii="Book Antiqua" w:hAnsi="Book Antiqua" w:cs="Times New Roman"/>
          <w:b/>
          <w:i/>
          <w:sz w:val="24"/>
          <w:szCs w:val="24"/>
        </w:rPr>
        <w:t>UV Phototherapy</w:t>
      </w:r>
    </w:p>
    <w:p w:rsidR="00644B6D" w:rsidRDefault="00644B6D" w:rsidP="009B7F4E">
      <w:pPr>
        <w:spacing w:after="0" w:line="360" w:lineRule="auto"/>
        <w:jc w:val="both"/>
        <w:rPr>
          <w:rFonts w:ascii="Book Antiqua" w:hAnsi="Book Antiqua" w:cs="Times New Roman"/>
          <w:sz w:val="24"/>
          <w:szCs w:val="24"/>
          <w:lang w:eastAsia="zh-CN"/>
        </w:rPr>
      </w:pPr>
      <w:r w:rsidRPr="009B7F4E">
        <w:rPr>
          <w:rFonts w:ascii="Book Antiqua" w:hAnsi="Book Antiqua" w:cs="Times New Roman"/>
          <w:sz w:val="24"/>
          <w:szCs w:val="24"/>
        </w:rPr>
        <w:t>UVA treatment usually comprises UVA radiation (long wave length 315-400</w:t>
      </w:r>
      <w:r w:rsidR="00A37165">
        <w:rPr>
          <w:rFonts w:ascii="Book Antiqua" w:hAnsi="Book Antiqua" w:cs="Times New Roman" w:hint="eastAsia"/>
          <w:sz w:val="24"/>
          <w:szCs w:val="24"/>
          <w:lang w:eastAsia="zh-CN"/>
        </w:rPr>
        <w:t xml:space="preserve"> </w:t>
      </w:r>
      <w:r w:rsidRPr="009B7F4E">
        <w:rPr>
          <w:rFonts w:ascii="Book Antiqua" w:hAnsi="Book Antiqua" w:cs="Times New Roman"/>
          <w:sz w:val="24"/>
          <w:szCs w:val="24"/>
        </w:rPr>
        <w:t>nm Ultra Violet light) combined with a sensitizer (a chemical that increases the effect of UVA) called 8-methoxy psoralen. This form of treatment is referred to as PUVA (psoralen + UVA).To avoid PUVA side effects, photosensitization with topical 0.01% trioxsalen can be used for the treatment. Various side effects include nausea, eye symptoms,</w:t>
      </w:r>
      <w:r w:rsidR="00F15770" w:rsidRPr="009B7F4E">
        <w:rPr>
          <w:rFonts w:ascii="Book Antiqua" w:hAnsi="Book Antiqua"/>
          <w:sz w:val="24"/>
          <w:szCs w:val="24"/>
        </w:rPr>
        <w:t xml:space="preserve"> </w:t>
      </w:r>
      <w:r w:rsidR="00F15770" w:rsidRPr="009B7F4E">
        <w:rPr>
          <w:rFonts w:ascii="Book Antiqua" w:hAnsi="Book Antiqua" w:cs="Times New Roman"/>
          <w:sz w:val="24"/>
          <w:szCs w:val="24"/>
        </w:rPr>
        <w:t xml:space="preserve">dizziness, paraesthesia </w:t>
      </w:r>
      <w:r w:rsidRPr="009B7F4E">
        <w:rPr>
          <w:rFonts w:ascii="Book Antiqua" w:hAnsi="Book Antiqua" w:cs="Times New Roman"/>
          <w:sz w:val="24"/>
          <w:szCs w:val="24"/>
        </w:rPr>
        <w:t>and headache. PUVA therapy may be useful for severe forms of erosive OLP that do not respond to conventional treatment. Photochemotherapy with solar radiation (PUVASOL) has been introduced as an effective and cheaper alternative to PUVA.</w:t>
      </w:r>
      <w:r w:rsidR="00F15770" w:rsidRPr="009B7F4E">
        <w:rPr>
          <w:rFonts w:ascii="Book Antiqua" w:hAnsi="Book Antiqua"/>
          <w:sz w:val="24"/>
          <w:szCs w:val="24"/>
        </w:rPr>
        <w:t xml:space="preserve"> </w:t>
      </w:r>
      <w:r w:rsidR="00F15770" w:rsidRPr="009B7F4E">
        <w:rPr>
          <w:rFonts w:ascii="Book Antiqua" w:hAnsi="Book Antiqua" w:cs="Times New Roman"/>
          <w:sz w:val="24"/>
          <w:szCs w:val="24"/>
        </w:rPr>
        <w:t>PUVA therapy has shown oncogenic potential, therefore it is not widely used</w:t>
      </w:r>
      <w:r w:rsidR="00EB4310" w:rsidRPr="009B7F4E">
        <w:rPr>
          <w:rFonts w:ascii="Book Antiqua" w:hAnsi="Book Antiqua" w:cs="Times New Roman"/>
          <w:sz w:val="24"/>
          <w:szCs w:val="24"/>
        </w:rPr>
        <w:t xml:space="preserve"> and </w:t>
      </w:r>
      <w:r w:rsidR="00F15770" w:rsidRPr="009B7F4E">
        <w:rPr>
          <w:rFonts w:ascii="Book Antiqua" w:hAnsi="Book Antiqua" w:cs="Times New Roman"/>
          <w:sz w:val="24"/>
          <w:szCs w:val="24"/>
        </w:rPr>
        <w:t xml:space="preserve">is discontinued for the treatment of </w:t>
      </w:r>
      <w:proofErr w:type="gramStart"/>
      <w:r w:rsidR="00F15770" w:rsidRPr="009B7F4E">
        <w:rPr>
          <w:rFonts w:ascii="Book Antiqua" w:hAnsi="Book Antiqua" w:cs="Times New Roman"/>
          <w:sz w:val="24"/>
          <w:szCs w:val="24"/>
        </w:rPr>
        <w:t>OLP</w:t>
      </w:r>
      <w:r w:rsidR="008C7087" w:rsidRPr="009B7F4E">
        <w:rPr>
          <w:rFonts w:ascii="Book Antiqua" w:hAnsi="Book Antiqua" w:cs="Times New Roman"/>
          <w:sz w:val="24"/>
          <w:szCs w:val="24"/>
          <w:vertAlign w:val="superscript"/>
        </w:rPr>
        <w:t>[</w:t>
      </w:r>
      <w:proofErr w:type="gramEnd"/>
      <w:r w:rsidRPr="009B7F4E">
        <w:rPr>
          <w:rFonts w:ascii="Book Antiqua" w:hAnsi="Book Antiqua" w:cs="Times New Roman"/>
          <w:sz w:val="24"/>
          <w:szCs w:val="24"/>
          <w:vertAlign w:val="superscript"/>
        </w:rPr>
        <w:t>4,16,36,68</w:t>
      </w:r>
      <w:r w:rsidR="008C7087" w:rsidRPr="009B7F4E">
        <w:rPr>
          <w:rFonts w:ascii="Book Antiqua" w:hAnsi="Book Antiqua" w:cs="Times New Roman"/>
          <w:sz w:val="24"/>
          <w:szCs w:val="24"/>
          <w:vertAlign w:val="superscript"/>
        </w:rPr>
        <w:t>]</w:t>
      </w:r>
      <w:r w:rsidRPr="009B7F4E">
        <w:rPr>
          <w:rFonts w:ascii="Book Antiqua" w:hAnsi="Book Antiqua" w:cs="Times New Roman"/>
          <w:sz w:val="24"/>
          <w:szCs w:val="24"/>
        </w:rPr>
        <w:t>.</w:t>
      </w:r>
    </w:p>
    <w:p w:rsidR="00A37165" w:rsidRPr="009B7F4E" w:rsidRDefault="00A37165" w:rsidP="009B7F4E">
      <w:pPr>
        <w:spacing w:after="0" w:line="360" w:lineRule="auto"/>
        <w:jc w:val="both"/>
        <w:rPr>
          <w:rFonts w:ascii="Book Antiqua" w:hAnsi="Book Antiqua" w:cs="Times New Roman"/>
          <w:b/>
          <w:sz w:val="24"/>
          <w:szCs w:val="24"/>
          <w:lang w:eastAsia="zh-CN"/>
        </w:rPr>
      </w:pPr>
    </w:p>
    <w:p w:rsidR="00644B6D" w:rsidRPr="00A37165" w:rsidRDefault="00644B6D" w:rsidP="009B7F4E">
      <w:pPr>
        <w:spacing w:after="0" w:line="360" w:lineRule="auto"/>
        <w:jc w:val="both"/>
        <w:rPr>
          <w:rFonts w:ascii="Book Antiqua" w:hAnsi="Book Antiqua" w:cs="Times New Roman"/>
          <w:b/>
          <w:i/>
          <w:sz w:val="24"/>
          <w:szCs w:val="24"/>
          <w:lang w:eastAsia="zh-CN"/>
        </w:rPr>
      </w:pPr>
      <w:r w:rsidRPr="00A37165">
        <w:rPr>
          <w:rFonts w:ascii="Book Antiqua" w:hAnsi="Book Antiqua" w:cs="Times New Roman"/>
          <w:b/>
          <w:i/>
          <w:sz w:val="24"/>
          <w:szCs w:val="24"/>
        </w:rPr>
        <w:t>Pho</w:t>
      </w:r>
      <w:r w:rsidR="00A37165" w:rsidRPr="00A37165">
        <w:rPr>
          <w:rFonts w:ascii="Book Antiqua" w:hAnsi="Book Antiqua" w:cs="Times New Roman"/>
          <w:b/>
          <w:i/>
          <w:sz w:val="24"/>
          <w:szCs w:val="24"/>
        </w:rPr>
        <w:t>todynamic therapy</w:t>
      </w:r>
    </w:p>
    <w:p w:rsidR="00644B6D" w:rsidRDefault="00644B6D" w:rsidP="009B7F4E">
      <w:pPr>
        <w:spacing w:after="0" w:line="360" w:lineRule="auto"/>
        <w:jc w:val="both"/>
        <w:rPr>
          <w:rFonts w:ascii="Book Antiqua" w:hAnsi="Book Antiqua" w:cs="Times New Roman"/>
          <w:sz w:val="24"/>
          <w:szCs w:val="24"/>
          <w:lang w:eastAsia="zh-CN"/>
        </w:rPr>
      </w:pPr>
      <w:r w:rsidRPr="009B7F4E">
        <w:rPr>
          <w:rFonts w:ascii="Book Antiqua" w:hAnsi="Book Antiqua" w:cs="Times New Roman"/>
          <w:sz w:val="24"/>
          <w:szCs w:val="24"/>
        </w:rPr>
        <w:t>Photodynamic therapy (PDT) uses a photosensitizing compound (photosensitizer) which is activated at a specific wavelength of laser light which is known to destroy the targeted cell. PDT has shown positive results in management of head and neck tumors. The immunomodulatory activity of PDT</w:t>
      </w:r>
      <w:r w:rsidR="00E876FB" w:rsidRPr="009B7F4E">
        <w:rPr>
          <w:rFonts w:ascii="Book Antiqua" w:hAnsi="Book Antiqua" w:cs="Times New Roman"/>
          <w:sz w:val="24"/>
          <w:szCs w:val="24"/>
        </w:rPr>
        <w:t xml:space="preserve"> also helpful in controlling the inflammation in </w:t>
      </w:r>
      <w:proofErr w:type="gramStart"/>
      <w:r w:rsidR="00E876FB" w:rsidRPr="009B7F4E">
        <w:rPr>
          <w:rFonts w:ascii="Book Antiqua" w:hAnsi="Book Antiqua" w:cs="Times New Roman"/>
          <w:sz w:val="24"/>
          <w:szCs w:val="24"/>
        </w:rPr>
        <w:t>OLP</w:t>
      </w:r>
      <w:r w:rsidR="003006E9" w:rsidRPr="009B7F4E">
        <w:rPr>
          <w:rFonts w:ascii="Book Antiqua" w:hAnsi="Book Antiqua" w:cs="Times New Roman"/>
          <w:sz w:val="24"/>
          <w:szCs w:val="24"/>
          <w:vertAlign w:val="superscript"/>
        </w:rPr>
        <w:t>[</w:t>
      </w:r>
      <w:proofErr w:type="gramEnd"/>
      <w:r w:rsidRPr="009B7F4E">
        <w:rPr>
          <w:rFonts w:ascii="Book Antiqua" w:hAnsi="Book Antiqua" w:cs="Times New Roman"/>
          <w:sz w:val="24"/>
          <w:szCs w:val="24"/>
          <w:vertAlign w:val="superscript"/>
        </w:rPr>
        <w:t>2,16</w:t>
      </w:r>
      <w:r w:rsidR="003006E9" w:rsidRPr="009B7F4E">
        <w:rPr>
          <w:rFonts w:ascii="Book Antiqua" w:hAnsi="Book Antiqua" w:cs="Times New Roman"/>
          <w:sz w:val="24"/>
          <w:szCs w:val="24"/>
          <w:vertAlign w:val="superscript"/>
        </w:rPr>
        <w:t>]</w:t>
      </w:r>
      <w:r w:rsidRPr="009B7F4E">
        <w:rPr>
          <w:rFonts w:ascii="Book Antiqua" w:hAnsi="Book Antiqua" w:cs="Times New Roman"/>
          <w:sz w:val="24"/>
          <w:szCs w:val="24"/>
        </w:rPr>
        <w:t>. PDT with the use of different photosensitizers (methyl 5-aminolevulinate, phenothiazine dye methylene blue,</w:t>
      </w:r>
      <w:r w:rsidRPr="009B7F4E">
        <w:rPr>
          <w:rFonts w:ascii="Book Antiqua" w:hAnsi="Book Antiqua"/>
          <w:sz w:val="24"/>
          <w:szCs w:val="24"/>
        </w:rPr>
        <w:t xml:space="preserve"> </w:t>
      </w:r>
      <w:r w:rsidRPr="009B7F4E">
        <w:rPr>
          <w:rFonts w:ascii="Book Antiqua" w:hAnsi="Book Antiqua" w:cs="Times New Roman"/>
          <w:sz w:val="24"/>
          <w:szCs w:val="24"/>
        </w:rPr>
        <w:t>Photolon®, a novel chlorin e6-deri</w:t>
      </w:r>
      <w:r w:rsidR="002041BA" w:rsidRPr="009B7F4E">
        <w:rPr>
          <w:rFonts w:ascii="Book Antiqua" w:hAnsi="Book Antiqua" w:cs="Times New Roman"/>
          <w:sz w:val="24"/>
          <w:szCs w:val="24"/>
        </w:rPr>
        <w:t>ved photosensitizer) are used</w:t>
      </w:r>
      <w:r w:rsidRPr="009B7F4E">
        <w:rPr>
          <w:rFonts w:ascii="Book Antiqua" w:hAnsi="Book Antiqua" w:cs="Times New Roman"/>
          <w:sz w:val="24"/>
          <w:szCs w:val="24"/>
        </w:rPr>
        <w:t xml:space="preserve"> for the treatment of OLP and showed promising results in the treatment of OLP. The only PDT side effect reported was photosensitivity</w:t>
      </w:r>
      <w:r w:rsidR="00E876FB" w:rsidRPr="009B7F4E">
        <w:rPr>
          <w:rFonts w:ascii="Book Antiqua" w:hAnsi="Book Antiqua" w:cs="Times New Roman"/>
          <w:sz w:val="24"/>
          <w:szCs w:val="24"/>
        </w:rPr>
        <w:t>.</w:t>
      </w:r>
      <w:r w:rsidR="00FE0498" w:rsidRPr="009B7F4E">
        <w:rPr>
          <w:rFonts w:ascii="Book Antiqua" w:hAnsi="Book Antiqua" w:cs="Times New Roman"/>
          <w:sz w:val="24"/>
          <w:szCs w:val="24"/>
        </w:rPr>
        <w:t xml:space="preserve"> </w:t>
      </w:r>
      <w:r w:rsidRPr="009B7F4E">
        <w:rPr>
          <w:rFonts w:ascii="Book Antiqua" w:hAnsi="Book Antiqua" w:cs="Times New Roman"/>
          <w:sz w:val="24"/>
          <w:szCs w:val="24"/>
        </w:rPr>
        <w:t>However,</w:t>
      </w:r>
      <w:r w:rsidRPr="009B7F4E">
        <w:rPr>
          <w:rFonts w:ascii="Book Antiqua" w:hAnsi="Book Antiqua"/>
          <w:sz w:val="24"/>
          <w:szCs w:val="24"/>
        </w:rPr>
        <w:t xml:space="preserve"> </w:t>
      </w:r>
      <w:r w:rsidR="00FE0498" w:rsidRPr="009B7F4E">
        <w:rPr>
          <w:rFonts w:ascii="Book Antiqua" w:hAnsi="Book Antiqua" w:cs="Times New Roman"/>
          <w:sz w:val="24"/>
          <w:szCs w:val="24"/>
        </w:rPr>
        <w:t xml:space="preserve">further </w:t>
      </w:r>
      <w:r w:rsidRPr="009B7F4E">
        <w:rPr>
          <w:rFonts w:ascii="Book Antiqua" w:hAnsi="Book Antiqua" w:cs="Times New Roman"/>
          <w:sz w:val="24"/>
          <w:szCs w:val="24"/>
        </w:rPr>
        <w:t>well-designed randomized controlled trials wit</w:t>
      </w:r>
      <w:r w:rsidR="002041BA" w:rsidRPr="009B7F4E">
        <w:rPr>
          <w:rFonts w:ascii="Book Antiqua" w:hAnsi="Book Antiqua" w:cs="Times New Roman"/>
          <w:sz w:val="24"/>
          <w:szCs w:val="24"/>
        </w:rPr>
        <w:t>h larger numbers of patients with</w:t>
      </w:r>
      <w:r w:rsidRPr="009B7F4E">
        <w:rPr>
          <w:rFonts w:ascii="Book Antiqua" w:hAnsi="Book Antiqua" w:cs="Times New Roman"/>
          <w:sz w:val="24"/>
          <w:szCs w:val="24"/>
        </w:rPr>
        <w:t xml:space="preserve"> long follow-ups will be needed</w:t>
      </w:r>
      <w:r w:rsidR="00FE0498" w:rsidRPr="009B7F4E">
        <w:rPr>
          <w:rFonts w:ascii="Book Antiqua" w:hAnsi="Book Antiqua" w:cs="Times New Roman"/>
          <w:sz w:val="24"/>
          <w:szCs w:val="24"/>
        </w:rPr>
        <w:t xml:space="preserve"> to evaluate the effectiveness of PDT in the treatment of </w:t>
      </w:r>
      <w:proofErr w:type="gramStart"/>
      <w:r w:rsidR="00FE0498" w:rsidRPr="009B7F4E">
        <w:rPr>
          <w:rFonts w:ascii="Book Antiqua" w:hAnsi="Book Antiqua" w:cs="Times New Roman"/>
          <w:sz w:val="24"/>
          <w:szCs w:val="24"/>
        </w:rPr>
        <w:t>OLP</w:t>
      </w:r>
      <w:r w:rsidR="003006E9" w:rsidRPr="009B7F4E">
        <w:rPr>
          <w:rFonts w:ascii="Book Antiqua" w:hAnsi="Book Antiqua" w:cs="Times New Roman"/>
          <w:sz w:val="24"/>
          <w:szCs w:val="24"/>
          <w:vertAlign w:val="superscript"/>
        </w:rPr>
        <w:t>[</w:t>
      </w:r>
      <w:proofErr w:type="gramEnd"/>
      <w:r w:rsidRPr="009B7F4E">
        <w:rPr>
          <w:rFonts w:ascii="Book Antiqua" w:hAnsi="Book Antiqua" w:cs="Times New Roman"/>
          <w:sz w:val="24"/>
          <w:szCs w:val="24"/>
          <w:vertAlign w:val="superscript"/>
        </w:rPr>
        <w:t>68,69</w:t>
      </w:r>
      <w:r w:rsidR="003006E9" w:rsidRPr="009B7F4E">
        <w:rPr>
          <w:rFonts w:ascii="Book Antiqua" w:hAnsi="Book Antiqua" w:cs="Times New Roman"/>
          <w:sz w:val="24"/>
          <w:szCs w:val="24"/>
          <w:vertAlign w:val="superscript"/>
        </w:rPr>
        <w:t>]</w:t>
      </w:r>
      <w:r w:rsidRPr="009B7F4E">
        <w:rPr>
          <w:rFonts w:ascii="Book Antiqua" w:hAnsi="Book Antiqua" w:cs="Times New Roman"/>
          <w:sz w:val="24"/>
          <w:szCs w:val="24"/>
        </w:rPr>
        <w:t>.</w:t>
      </w:r>
    </w:p>
    <w:p w:rsidR="00A37165" w:rsidRPr="009B7F4E" w:rsidRDefault="00A37165" w:rsidP="009B7F4E">
      <w:pPr>
        <w:spacing w:after="0" w:line="360" w:lineRule="auto"/>
        <w:jc w:val="both"/>
        <w:rPr>
          <w:rFonts w:ascii="Book Antiqua" w:hAnsi="Book Antiqua" w:cs="Times New Roman"/>
          <w:sz w:val="24"/>
          <w:szCs w:val="24"/>
          <w:lang w:eastAsia="zh-CN"/>
        </w:rPr>
      </w:pPr>
    </w:p>
    <w:p w:rsidR="00644B6D" w:rsidRPr="00A37165" w:rsidRDefault="00A37165" w:rsidP="009B7F4E">
      <w:pPr>
        <w:spacing w:after="0" w:line="360" w:lineRule="auto"/>
        <w:jc w:val="both"/>
        <w:rPr>
          <w:rFonts w:ascii="Book Antiqua" w:hAnsi="Book Antiqua" w:cs="Times New Roman"/>
          <w:b/>
          <w:i/>
          <w:sz w:val="24"/>
          <w:szCs w:val="24"/>
          <w:lang w:eastAsia="zh-CN"/>
        </w:rPr>
      </w:pPr>
      <w:r w:rsidRPr="00A37165">
        <w:rPr>
          <w:rFonts w:ascii="Book Antiqua" w:hAnsi="Book Antiqua" w:cs="Times New Roman"/>
          <w:b/>
          <w:i/>
          <w:sz w:val="24"/>
          <w:szCs w:val="24"/>
        </w:rPr>
        <w:t>Lasers</w:t>
      </w:r>
    </w:p>
    <w:p w:rsidR="00644B6D" w:rsidRDefault="00644B6D" w:rsidP="009B7F4E">
      <w:pPr>
        <w:spacing w:after="0" w:line="360" w:lineRule="auto"/>
        <w:jc w:val="both"/>
        <w:rPr>
          <w:rFonts w:ascii="Book Antiqua" w:hAnsi="Book Antiqua" w:cs="Times New Roman"/>
          <w:sz w:val="24"/>
          <w:szCs w:val="24"/>
          <w:lang w:eastAsia="zh-CN"/>
        </w:rPr>
      </w:pPr>
      <w:r w:rsidRPr="009B7F4E">
        <w:rPr>
          <w:rFonts w:ascii="Book Antiqua" w:hAnsi="Book Antiqua" w:cs="Times New Roman"/>
          <w:sz w:val="24"/>
          <w:szCs w:val="24"/>
        </w:rPr>
        <w:t xml:space="preserve">Use of lasers for treatment of OLP is not recommended as the first choice of treatment, but it is suggested for use in patients who are unresponsive to topical </w:t>
      </w:r>
      <w:proofErr w:type="gramStart"/>
      <w:r w:rsidRPr="009B7F4E">
        <w:rPr>
          <w:rFonts w:ascii="Book Antiqua" w:hAnsi="Book Antiqua" w:cs="Times New Roman"/>
          <w:sz w:val="24"/>
          <w:szCs w:val="24"/>
        </w:rPr>
        <w:t>corticosteroids</w:t>
      </w:r>
      <w:r w:rsidR="00A37165">
        <w:rPr>
          <w:rFonts w:ascii="Book Antiqua" w:hAnsi="Book Antiqua" w:cs="Times New Roman" w:hint="eastAsia"/>
          <w:sz w:val="24"/>
          <w:szCs w:val="24"/>
          <w:vertAlign w:val="superscript"/>
          <w:lang w:eastAsia="zh-CN"/>
        </w:rPr>
        <w:t>[</w:t>
      </w:r>
      <w:proofErr w:type="gramEnd"/>
      <w:r w:rsidRPr="009B7F4E">
        <w:rPr>
          <w:rFonts w:ascii="Book Antiqua" w:hAnsi="Book Antiqua" w:cs="Times New Roman"/>
          <w:sz w:val="24"/>
          <w:szCs w:val="24"/>
          <w:vertAlign w:val="superscript"/>
        </w:rPr>
        <w:t>68</w:t>
      </w:r>
      <w:r w:rsidR="00A37165">
        <w:rPr>
          <w:rFonts w:ascii="Book Antiqua" w:hAnsi="Book Antiqua" w:cs="Times New Roman" w:hint="eastAsia"/>
          <w:sz w:val="24"/>
          <w:szCs w:val="24"/>
          <w:vertAlign w:val="superscript"/>
          <w:lang w:eastAsia="zh-CN"/>
        </w:rPr>
        <w:t>]</w:t>
      </w:r>
      <w:r w:rsidRPr="009B7F4E">
        <w:rPr>
          <w:rFonts w:ascii="Book Antiqua" w:hAnsi="Book Antiqua" w:cs="Times New Roman"/>
          <w:sz w:val="24"/>
          <w:szCs w:val="24"/>
        </w:rPr>
        <w:t>.</w:t>
      </w:r>
      <w:r w:rsidRPr="009B7F4E">
        <w:rPr>
          <w:rFonts w:ascii="Book Antiqua" w:hAnsi="Book Antiqua"/>
          <w:sz w:val="24"/>
          <w:szCs w:val="24"/>
        </w:rPr>
        <w:t xml:space="preserve"> </w:t>
      </w:r>
      <w:r w:rsidRPr="009B7F4E">
        <w:rPr>
          <w:rFonts w:ascii="Book Antiqua" w:hAnsi="Book Antiqua" w:cs="Times New Roman"/>
          <w:sz w:val="24"/>
          <w:szCs w:val="24"/>
        </w:rPr>
        <w:t xml:space="preserve">Low-level laser therapy (LLLT; photobiostimulation, photobiomodulation) has physiological effects such as vasodilatation, enhancement of blood flow and lymph drainage, </w:t>
      </w:r>
      <w:r w:rsidR="00AC2BB2" w:rsidRPr="009B7F4E">
        <w:rPr>
          <w:rFonts w:ascii="Book Antiqua" w:hAnsi="Book Antiqua" w:cs="Times New Roman"/>
          <w:sz w:val="24"/>
          <w:szCs w:val="24"/>
        </w:rPr>
        <w:t xml:space="preserve">increased cellular metabolism, </w:t>
      </w:r>
      <w:r w:rsidRPr="009B7F4E">
        <w:rPr>
          <w:rFonts w:ascii="Book Antiqua" w:hAnsi="Book Antiqua" w:cs="Times New Roman"/>
          <w:sz w:val="24"/>
          <w:szCs w:val="24"/>
        </w:rPr>
        <w:t>aggregation of prostaglandins, immunoglobulins and lymphokines, resulting in reduction of inflammation, immune response, and pain. Various low level lasers with different wavelenths, intensities, powers, durations, number of sessions, and therapeutic approaches (with or without tissue absorbent) have been used to treat oral lichen planus</w:t>
      </w:r>
      <w:r w:rsidR="003006E9" w:rsidRPr="009B7F4E">
        <w:rPr>
          <w:rFonts w:ascii="Book Antiqua" w:hAnsi="Book Antiqua" w:cs="Times New Roman"/>
          <w:sz w:val="24"/>
          <w:szCs w:val="24"/>
          <w:vertAlign w:val="superscript"/>
        </w:rPr>
        <w:t>[</w:t>
      </w:r>
      <w:r w:rsidRPr="009B7F4E">
        <w:rPr>
          <w:rFonts w:ascii="Book Antiqua" w:hAnsi="Book Antiqua" w:cs="Times New Roman"/>
          <w:sz w:val="24"/>
          <w:szCs w:val="24"/>
          <w:vertAlign w:val="superscript"/>
        </w:rPr>
        <w:t>70</w:t>
      </w:r>
      <w:r w:rsidR="003006E9" w:rsidRPr="009B7F4E">
        <w:rPr>
          <w:rFonts w:ascii="Book Antiqua" w:hAnsi="Book Antiqua" w:cs="Times New Roman"/>
          <w:sz w:val="24"/>
          <w:szCs w:val="24"/>
          <w:vertAlign w:val="superscript"/>
        </w:rPr>
        <w:t>]</w:t>
      </w:r>
      <w:r w:rsidRPr="009B7F4E">
        <w:rPr>
          <w:rFonts w:ascii="Book Antiqua" w:hAnsi="Book Antiqua" w:cs="Times New Roman"/>
          <w:sz w:val="24"/>
          <w:szCs w:val="24"/>
        </w:rPr>
        <w:t>. Few studies also reported the use of co</w:t>
      </w:r>
      <w:r w:rsidRPr="009B7F4E">
        <w:rPr>
          <w:rFonts w:ascii="Book Antiqua" w:hAnsi="Book Antiqua" w:cs="Times New Roman"/>
          <w:sz w:val="24"/>
          <w:szCs w:val="24"/>
          <w:vertAlign w:val="subscript"/>
        </w:rPr>
        <w:t>2</w:t>
      </w:r>
      <w:r w:rsidRPr="009B7F4E">
        <w:rPr>
          <w:rFonts w:ascii="Book Antiqua" w:hAnsi="Book Antiqua" w:cs="Times New Roman"/>
          <w:sz w:val="24"/>
          <w:szCs w:val="24"/>
        </w:rPr>
        <w:t xml:space="preserve"> laser,</w:t>
      </w:r>
      <w:r w:rsidRPr="009B7F4E">
        <w:rPr>
          <w:rFonts w:ascii="Book Antiqua" w:hAnsi="Book Antiqua"/>
          <w:sz w:val="24"/>
          <w:szCs w:val="24"/>
        </w:rPr>
        <w:t xml:space="preserve"> </w:t>
      </w:r>
      <w:r w:rsidRPr="009B7F4E">
        <w:rPr>
          <w:rFonts w:ascii="Book Antiqua" w:hAnsi="Book Antiqua" w:cs="Times New Roman"/>
          <w:sz w:val="24"/>
          <w:szCs w:val="24"/>
        </w:rPr>
        <w:t xml:space="preserve">excimer laser for the treatment of </w:t>
      </w:r>
      <w:proofErr w:type="gramStart"/>
      <w:r w:rsidRPr="009B7F4E">
        <w:rPr>
          <w:rFonts w:ascii="Book Antiqua" w:hAnsi="Book Antiqua" w:cs="Times New Roman"/>
          <w:sz w:val="24"/>
          <w:szCs w:val="24"/>
        </w:rPr>
        <w:t>OLP</w:t>
      </w:r>
      <w:r w:rsidR="003006E9" w:rsidRPr="009B7F4E">
        <w:rPr>
          <w:rFonts w:ascii="Book Antiqua" w:hAnsi="Book Antiqua" w:cs="Times New Roman"/>
          <w:sz w:val="24"/>
          <w:szCs w:val="24"/>
          <w:vertAlign w:val="superscript"/>
        </w:rPr>
        <w:t>[</w:t>
      </w:r>
      <w:proofErr w:type="gramEnd"/>
      <w:r w:rsidRPr="009B7F4E">
        <w:rPr>
          <w:rFonts w:ascii="Book Antiqua" w:hAnsi="Book Antiqua" w:cs="Times New Roman"/>
          <w:sz w:val="24"/>
          <w:szCs w:val="24"/>
          <w:vertAlign w:val="superscript"/>
        </w:rPr>
        <w:t>68,71,72</w:t>
      </w:r>
      <w:r w:rsidR="003006E9" w:rsidRPr="009B7F4E">
        <w:rPr>
          <w:rFonts w:ascii="Book Antiqua" w:hAnsi="Book Antiqua" w:cs="Times New Roman"/>
          <w:sz w:val="24"/>
          <w:szCs w:val="24"/>
          <w:vertAlign w:val="superscript"/>
        </w:rPr>
        <w:t>]</w:t>
      </w:r>
      <w:r w:rsidRPr="009B7F4E">
        <w:rPr>
          <w:rFonts w:ascii="Book Antiqua" w:hAnsi="Book Antiqua" w:cs="Times New Roman"/>
          <w:sz w:val="24"/>
          <w:szCs w:val="24"/>
        </w:rPr>
        <w:t>.  Use of LLLT, co</w:t>
      </w:r>
      <w:r w:rsidRPr="009B7F4E">
        <w:rPr>
          <w:rFonts w:ascii="Book Antiqua" w:hAnsi="Book Antiqua" w:cs="Times New Roman"/>
          <w:sz w:val="24"/>
          <w:szCs w:val="24"/>
          <w:vertAlign w:val="subscript"/>
        </w:rPr>
        <w:t>2</w:t>
      </w:r>
      <w:r w:rsidRPr="009B7F4E">
        <w:rPr>
          <w:rFonts w:ascii="Book Antiqua" w:hAnsi="Book Antiqua" w:cs="Times New Roman"/>
          <w:sz w:val="24"/>
          <w:szCs w:val="24"/>
        </w:rPr>
        <w:t xml:space="preserve"> lasers and excimer lasers are to be confirmed in well-designed controlled trials with large number of </w:t>
      </w:r>
      <w:proofErr w:type="gramStart"/>
      <w:r w:rsidRPr="009B7F4E">
        <w:rPr>
          <w:rFonts w:ascii="Book Antiqua" w:hAnsi="Book Antiqua" w:cs="Times New Roman"/>
          <w:sz w:val="24"/>
          <w:szCs w:val="24"/>
        </w:rPr>
        <w:t>patients</w:t>
      </w:r>
      <w:r w:rsidR="003006E9" w:rsidRPr="009B7F4E">
        <w:rPr>
          <w:rFonts w:ascii="Book Antiqua" w:hAnsi="Book Antiqua" w:cs="Times New Roman"/>
          <w:sz w:val="24"/>
          <w:szCs w:val="24"/>
          <w:vertAlign w:val="superscript"/>
        </w:rPr>
        <w:t>[</w:t>
      </w:r>
      <w:proofErr w:type="gramEnd"/>
      <w:r w:rsidRPr="009B7F4E">
        <w:rPr>
          <w:rFonts w:ascii="Book Antiqua" w:hAnsi="Book Antiqua" w:cs="Times New Roman"/>
          <w:sz w:val="24"/>
          <w:szCs w:val="24"/>
          <w:vertAlign w:val="superscript"/>
        </w:rPr>
        <w:t>68</w:t>
      </w:r>
      <w:r w:rsidR="003006E9" w:rsidRPr="009B7F4E">
        <w:rPr>
          <w:rFonts w:ascii="Book Antiqua" w:hAnsi="Book Antiqua" w:cs="Times New Roman"/>
          <w:sz w:val="24"/>
          <w:szCs w:val="24"/>
          <w:vertAlign w:val="superscript"/>
        </w:rPr>
        <w:t>]</w:t>
      </w:r>
      <w:r w:rsidRPr="009B7F4E">
        <w:rPr>
          <w:rFonts w:ascii="Book Antiqua" w:hAnsi="Book Antiqua" w:cs="Times New Roman"/>
          <w:sz w:val="24"/>
          <w:szCs w:val="24"/>
        </w:rPr>
        <w:t>.</w:t>
      </w:r>
    </w:p>
    <w:p w:rsidR="00A37165" w:rsidRPr="009B7F4E" w:rsidRDefault="00A37165" w:rsidP="009B7F4E">
      <w:pPr>
        <w:spacing w:after="0" w:line="360" w:lineRule="auto"/>
        <w:jc w:val="both"/>
        <w:rPr>
          <w:rFonts w:ascii="Book Antiqua" w:hAnsi="Book Antiqua" w:cs="Times New Roman"/>
          <w:sz w:val="24"/>
          <w:szCs w:val="24"/>
          <w:lang w:eastAsia="zh-CN"/>
        </w:rPr>
      </w:pPr>
    </w:p>
    <w:p w:rsidR="00644B6D" w:rsidRPr="00A37165" w:rsidRDefault="00A37165" w:rsidP="009B7F4E">
      <w:pPr>
        <w:spacing w:after="0" w:line="360" w:lineRule="auto"/>
        <w:jc w:val="both"/>
        <w:rPr>
          <w:rFonts w:ascii="Book Antiqua" w:hAnsi="Book Antiqua" w:cs="Times New Roman"/>
          <w:b/>
          <w:i/>
          <w:sz w:val="24"/>
          <w:szCs w:val="24"/>
          <w:lang w:eastAsia="zh-CN"/>
        </w:rPr>
      </w:pPr>
      <w:r w:rsidRPr="00A37165">
        <w:rPr>
          <w:rFonts w:ascii="Book Antiqua" w:hAnsi="Book Antiqua" w:cs="Times New Roman"/>
          <w:b/>
          <w:i/>
          <w:sz w:val="24"/>
          <w:szCs w:val="24"/>
        </w:rPr>
        <w:t>Surgery</w:t>
      </w:r>
    </w:p>
    <w:p w:rsidR="00644B6D" w:rsidRDefault="00644B6D" w:rsidP="009B7F4E">
      <w:pPr>
        <w:spacing w:after="0" w:line="360" w:lineRule="auto"/>
        <w:jc w:val="both"/>
        <w:rPr>
          <w:rFonts w:ascii="Book Antiqua" w:hAnsi="Book Antiqua" w:cs="Times New Roman"/>
          <w:sz w:val="24"/>
          <w:szCs w:val="24"/>
          <w:lang w:eastAsia="zh-CN"/>
        </w:rPr>
      </w:pPr>
      <w:r w:rsidRPr="009B7F4E">
        <w:rPr>
          <w:rFonts w:ascii="Book Antiqua" w:hAnsi="Book Antiqua" w:cs="Times New Roman"/>
          <w:sz w:val="24"/>
          <w:szCs w:val="24"/>
        </w:rPr>
        <w:t>Surgical excision has been recommended for isolated plaques or non-healing erosions</w:t>
      </w:r>
      <w:r w:rsidR="00AA69AE" w:rsidRPr="009B7F4E">
        <w:rPr>
          <w:rFonts w:ascii="Book Antiqua" w:hAnsi="Book Antiqua" w:cs="Times New Roman"/>
          <w:sz w:val="24"/>
          <w:szCs w:val="24"/>
        </w:rPr>
        <w:t xml:space="preserve"> as it may cure the disease and also provides tissue for </w:t>
      </w:r>
      <w:r w:rsidRPr="009B7F4E">
        <w:rPr>
          <w:rFonts w:ascii="Book Antiqua" w:hAnsi="Book Antiqua" w:cs="Times New Roman"/>
          <w:sz w:val="24"/>
          <w:szCs w:val="24"/>
        </w:rPr>
        <w:t xml:space="preserve">histopathologic </w:t>
      </w:r>
      <w:r w:rsidR="00AA69AE" w:rsidRPr="009B7F4E">
        <w:rPr>
          <w:rFonts w:ascii="Book Antiqua" w:hAnsi="Book Antiqua" w:cs="Times New Roman"/>
          <w:sz w:val="24"/>
          <w:szCs w:val="24"/>
        </w:rPr>
        <w:t>examination. Surgical excision is not recommended in erosive and atrophic forms because of erosions in these forms and also d</w:t>
      </w:r>
      <w:r w:rsidRPr="009B7F4E">
        <w:rPr>
          <w:rFonts w:ascii="Book Antiqua" w:hAnsi="Book Antiqua" w:cs="Times New Roman"/>
          <w:sz w:val="24"/>
          <w:szCs w:val="24"/>
        </w:rPr>
        <w:t>ue to recurrence of inflammation. Cryosurgery has be</w:t>
      </w:r>
      <w:r w:rsidR="00A635A5" w:rsidRPr="009B7F4E">
        <w:rPr>
          <w:rFonts w:ascii="Book Antiqua" w:hAnsi="Book Antiqua" w:cs="Times New Roman"/>
          <w:sz w:val="24"/>
          <w:szCs w:val="24"/>
        </w:rPr>
        <w:t>en successful</w:t>
      </w:r>
      <w:r w:rsidR="00AA69AE" w:rsidRPr="009B7F4E">
        <w:rPr>
          <w:rFonts w:ascii="Book Antiqua" w:hAnsi="Book Antiqua" w:cs="Times New Roman"/>
          <w:sz w:val="24"/>
          <w:szCs w:val="24"/>
        </w:rPr>
        <w:t xml:space="preserve"> in cases of erosive O</w:t>
      </w:r>
      <w:r w:rsidRPr="009B7F4E">
        <w:rPr>
          <w:rFonts w:ascii="Book Antiqua" w:hAnsi="Book Antiqua" w:cs="Times New Roman"/>
          <w:sz w:val="24"/>
          <w:szCs w:val="24"/>
        </w:rPr>
        <w:t xml:space="preserve">LP resistant to other treatment modalities. </w:t>
      </w:r>
      <w:r w:rsidR="00AA69AE" w:rsidRPr="009B7F4E">
        <w:rPr>
          <w:rFonts w:ascii="Book Antiqua" w:hAnsi="Book Antiqua" w:cs="Times New Roman"/>
          <w:sz w:val="24"/>
          <w:szCs w:val="24"/>
        </w:rPr>
        <w:t xml:space="preserve">Recurrences are common with the use of </w:t>
      </w:r>
      <w:proofErr w:type="gramStart"/>
      <w:r w:rsidR="00AA69AE" w:rsidRPr="009B7F4E">
        <w:rPr>
          <w:rFonts w:ascii="Book Antiqua" w:hAnsi="Book Antiqua" w:cs="Times New Roman"/>
          <w:sz w:val="24"/>
          <w:szCs w:val="24"/>
        </w:rPr>
        <w:t>cryosurgery</w:t>
      </w:r>
      <w:r w:rsidR="003006E9" w:rsidRPr="009B7F4E">
        <w:rPr>
          <w:rFonts w:ascii="Book Antiqua" w:hAnsi="Book Antiqua" w:cs="Times New Roman"/>
          <w:sz w:val="24"/>
          <w:szCs w:val="24"/>
          <w:vertAlign w:val="superscript"/>
        </w:rPr>
        <w:t>[</w:t>
      </w:r>
      <w:proofErr w:type="gramEnd"/>
      <w:r w:rsidRPr="009B7F4E">
        <w:rPr>
          <w:rFonts w:ascii="Book Antiqua" w:hAnsi="Book Antiqua" w:cs="Times New Roman"/>
          <w:sz w:val="24"/>
          <w:szCs w:val="24"/>
          <w:vertAlign w:val="superscript"/>
        </w:rPr>
        <w:t>2,37,36</w:t>
      </w:r>
      <w:r w:rsidR="003006E9" w:rsidRPr="009B7F4E">
        <w:rPr>
          <w:rFonts w:ascii="Book Antiqua" w:hAnsi="Book Antiqua" w:cs="Times New Roman"/>
          <w:sz w:val="24"/>
          <w:szCs w:val="24"/>
          <w:vertAlign w:val="superscript"/>
        </w:rPr>
        <w:t>]</w:t>
      </w:r>
      <w:r w:rsidRPr="009B7F4E">
        <w:rPr>
          <w:rFonts w:ascii="Book Antiqua" w:hAnsi="Book Antiqua" w:cs="Times New Roman"/>
          <w:sz w:val="24"/>
          <w:szCs w:val="24"/>
        </w:rPr>
        <w:t xml:space="preserve">. </w:t>
      </w:r>
    </w:p>
    <w:p w:rsidR="00A37165" w:rsidRPr="009B7F4E" w:rsidRDefault="00A37165" w:rsidP="009B7F4E">
      <w:pPr>
        <w:spacing w:after="0" w:line="360" w:lineRule="auto"/>
        <w:jc w:val="both"/>
        <w:rPr>
          <w:rFonts w:ascii="Book Antiqua" w:hAnsi="Book Antiqua" w:cs="Times New Roman"/>
          <w:sz w:val="24"/>
          <w:szCs w:val="24"/>
          <w:lang w:eastAsia="zh-CN"/>
        </w:rPr>
      </w:pPr>
    </w:p>
    <w:p w:rsidR="00644B6D" w:rsidRPr="00A37165" w:rsidRDefault="00A37165" w:rsidP="009B7F4E">
      <w:pPr>
        <w:spacing w:after="0" w:line="360" w:lineRule="auto"/>
        <w:jc w:val="both"/>
        <w:rPr>
          <w:rFonts w:ascii="Book Antiqua" w:hAnsi="Book Antiqua" w:cs="Times New Roman"/>
          <w:b/>
          <w:i/>
          <w:sz w:val="24"/>
          <w:szCs w:val="24"/>
          <w:lang w:eastAsia="zh-CN"/>
        </w:rPr>
      </w:pPr>
      <w:r w:rsidRPr="00A37165">
        <w:rPr>
          <w:rFonts w:ascii="Book Antiqua" w:hAnsi="Book Antiqua" w:cs="Times New Roman"/>
          <w:b/>
          <w:i/>
          <w:sz w:val="24"/>
          <w:szCs w:val="24"/>
        </w:rPr>
        <w:t>Treatment of dysplastic OLP</w:t>
      </w:r>
    </w:p>
    <w:p w:rsidR="00644B6D" w:rsidRDefault="00665F6F" w:rsidP="009B7F4E">
      <w:pPr>
        <w:spacing w:after="0" w:line="360" w:lineRule="auto"/>
        <w:jc w:val="both"/>
        <w:rPr>
          <w:rFonts w:ascii="Book Antiqua" w:hAnsi="Book Antiqua" w:cs="Times New Roman"/>
          <w:sz w:val="24"/>
          <w:szCs w:val="24"/>
          <w:lang w:eastAsia="zh-CN"/>
        </w:rPr>
      </w:pPr>
      <w:r w:rsidRPr="009B7F4E">
        <w:rPr>
          <w:rFonts w:ascii="Book Antiqua" w:hAnsi="Book Antiqua" w:cs="Times New Roman"/>
          <w:sz w:val="24"/>
          <w:szCs w:val="24"/>
        </w:rPr>
        <w:t>The inflammatory component of OLP is treated with various above mentioned methods and a</w:t>
      </w:r>
      <w:r w:rsidR="00644B6D" w:rsidRPr="009B7F4E">
        <w:rPr>
          <w:rFonts w:ascii="Book Antiqua" w:hAnsi="Book Antiqua" w:cs="Times New Roman"/>
          <w:sz w:val="24"/>
          <w:szCs w:val="24"/>
        </w:rPr>
        <w:t xml:space="preserve">dditional approaches are required for </w:t>
      </w:r>
      <w:r w:rsidRPr="009B7F4E">
        <w:rPr>
          <w:rFonts w:ascii="Book Antiqua" w:hAnsi="Book Antiqua" w:cs="Times New Roman"/>
          <w:sz w:val="24"/>
          <w:szCs w:val="24"/>
        </w:rPr>
        <w:t xml:space="preserve">assessing and treating dysplastic component in these </w:t>
      </w:r>
      <w:proofErr w:type="gramStart"/>
      <w:r w:rsidRPr="009B7F4E">
        <w:rPr>
          <w:rFonts w:ascii="Book Antiqua" w:hAnsi="Book Antiqua" w:cs="Times New Roman"/>
          <w:sz w:val="24"/>
          <w:szCs w:val="24"/>
        </w:rPr>
        <w:t>cases</w:t>
      </w:r>
      <w:r w:rsidRPr="009B7F4E">
        <w:rPr>
          <w:rFonts w:ascii="Book Antiqua" w:hAnsi="Book Antiqua" w:cs="Times New Roman"/>
          <w:sz w:val="24"/>
          <w:szCs w:val="24"/>
          <w:vertAlign w:val="superscript"/>
        </w:rPr>
        <w:t>[</w:t>
      </w:r>
      <w:proofErr w:type="gramEnd"/>
      <w:r w:rsidRPr="009B7F4E">
        <w:rPr>
          <w:rFonts w:ascii="Book Antiqua" w:hAnsi="Book Antiqua" w:cs="Times New Roman"/>
          <w:sz w:val="24"/>
          <w:szCs w:val="24"/>
          <w:vertAlign w:val="superscript"/>
        </w:rPr>
        <w:t>34]</w:t>
      </w:r>
      <w:r w:rsidR="00644B6D" w:rsidRPr="009B7F4E">
        <w:rPr>
          <w:rFonts w:ascii="Book Antiqua" w:hAnsi="Book Antiqua" w:cs="Times New Roman"/>
          <w:sz w:val="24"/>
          <w:szCs w:val="24"/>
        </w:rPr>
        <w:t>.</w:t>
      </w:r>
    </w:p>
    <w:p w:rsidR="00A37165" w:rsidRPr="009B7F4E" w:rsidRDefault="00A37165" w:rsidP="009B7F4E">
      <w:pPr>
        <w:spacing w:after="0" w:line="360" w:lineRule="auto"/>
        <w:jc w:val="both"/>
        <w:rPr>
          <w:rFonts w:ascii="Book Antiqua" w:hAnsi="Book Antiqua" w:cs="Times New Roman"/>
          <w:sz w:val="24"/>
          <w:szCs w:val="24"/>
          <w:lang w:eastAsia="zh-CN"/>
        </w:rPr>
      </w:pPr>
    </w:p>
    <w:p w:rsidR="00A37165" w:rsidRDefault="00A37165" w:rsidP="009B7F4E">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t>CONCLUSION</w:t>
      </w:r>
    </w:p>
    <w:p w:rsidR="00392E5C" w:rsidRDefault="00392E5C" w:rsidP="009B7F4E">
      <w:pPr>
        <w:spacing w:after="0" w:line="360" w:lineRule="auto"/>
        <w:jc w:val="both"/>
        <w:rPr>
          <w:rFonts w:ascii="Book Antiqua" w:hAnsi="Book Antiqua" w:cs="Times New Roman"/>
          <w:sz w:val="24"/>
          <w:szCs w:val="24"/>
          <w:lang w:eastAsia="zh-CN"/>
        </w:rPr>
      </w:pPr>
      <w:r w:rsidRPr="009B7F4E">
        <w:rPr>
          <w:rFonts w:ascii="Book Antiqua" w:hAnsi="Book Antiqua" w:cs="Times New Roman"/>
          <w:sz w:val="24"/>
          <w:szCs w:val="24"/>
        </w:rPr>
        <w:t>Oral lichen planus is a chronic disease of oral mucosa. Patients of oral lichen planus have longer periods of disease activity with periods of remission and exacerbations and also there is a risk of malignant transformation over a long time. Therefore</w:t>
      </w:r>
      <w:r w:rsidR="006058CF" w:rsidRPr="009B7F4E">
        <w:rPr>
          <w:rFonts w:ascii="Book Antiqua" w:hAnsi="Book Antiqua" w:cs="Times New Roman"/>
          <w:sz w:val="24"/>
          <w:szCs w:val="24"/>
        </w:rPr>
        <w:t xml:space="preserve"> early diagnosis and treatment is mandatory with periodical follow up of the</w:t>
      </w:r>
      <w:r w:rsidRPr="009B7F4E">
        <w:rPr>
          <w:rFonts w:ascii="Book Antiqua" w:hAnsi="Book Antiqua" w:cs="Times New Roman"/>
          <w:sz w:val="24"/>
          <w:szCs w:val="24"/>
        </w:rPr>
        <w:t xml:space="preserve"> patients. </w:t>
      </w:r>
    </w:p>
    <w:p w:rsidR="00A37165" w:rsidRDefault="00A37165" w:rsidP="009B7F4E">
      <w:pPr>
        <w:spacing w:after="0" w:line="360" w:lineRule="auto"/>
        <w:jc w:val="both"/>
        <w:rPr>
          <w:rFonts w:ascii="Book Antiqua" w:hAnsi="Book Antiqua" w:cs="Times New Roman"/>
          <w:b/>
          <w:sz w:val="24"/>
          <w:szCs w:val="24"/>
          <w:lang w:eastAsia="zh-CN"/>
        </w:rPr>
      </w:pPr>
    </w:p>
    <w:p w:rsidR="00A37165" w:rsidRPr="00E8052B" w:rsidRDefault="00A37165" w:rsidP="00E8052B">
      <w:pPr>
        <w:spacing w:after="0" w:line="360" w:lineRule="auto"/>
        <w:jc w:val="both"/>
        <w:rPr>
          <w:rFonts w:ascii="Book Antiqua" w:hAnsi="Book Antiqua" w:cs="Times New Roman"/>
          <w:sz w:val="24"/>
          <w:szCs w:val="24"/>
          <w:lang w:eastAsia="zh-CN"/>
        </w:rPr>
      </w:pPr>
      <w:r w:rsidRPr="00E8052B">
        <w:rPr>
          <w:rFonts w:ascii="Book Antiqua" w:hAnsi="Book Antiqua" w:cs="Times New Roman"/>
          <w:b/>
          <w:sz w:val="24"/>
          <w:szCs w:val="24"/>
        </w:rPr>
        <w:t>REFERENCES</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1</w:t>
      </w:r>
      <w:r>
        <w:rPr>
          <w:rFonts w:ascii="Book Antiqua" w:eastAsia="宋体" w:hAnsi="Book Antiqua" w:cs="宋体" w:hint="eastAsia"/>
          <w:color w:val="000000"/>
          <w:sz w:val="24"/>
          <w:szCs w:val="24"/>
          <w:lang w:eastAsia="zh-CN"/>
        </w:rPr>
        <w:t xml:space="preserve"> </w:t>
      </w:r>
      <w:r w:rsidRPr="00E8052B">
        <w:rPr>
          <w:rFonts w:ascii="Book Antiqua" w:eastAsia="宋体" w:hAnsi="Book Antiqua" w:cs="宋体"/>
          <w:b/>
          <w:color w:val="000000"/>
          <w:sz w:val="24"/>
          <w:szCs w:val="24"/>
          <w:lang w:eastAsia="zh-CN"/>
        </w:rPr>
        <w:t>Rajendran R.</w:t>
      </w:r>
      <w:r w:rsidRPr="00E8052B">
        <w:rPr>
          <w:rFonts w:ascii="Book Antiqua" w:eastAsia="宋体" w:hAnsi="Book Antiqua" w:cs="宋体"/>
          <w:color w:val="000000"/>
          <w:sz w:val="24"/>
          <w:szCs w:val="24"/>
          <w:lang w:eastAsia="zh-CN"/>
        </w:rPr>
        <w:t xml:space="preserve"> Oral lichen planus.</w:t>
      </w:r>
      <w:proofErr w:type="gramEnd"/>
      <w:r w:rsidRPr="00E8052B">
        <w:rPr>
          <w:rFonts w:ascii="Book Antiqua" w:eastAsia="宋体" w:hAnsi="Book Antiqua" w:cs="宋体"/>
          <w:color w:val="000000"/>
          <w:sz w:val="24"/>
          <w:szCs w:val="24"/>
          <w:lang w:eastAsia="zh-CN"/>
        </w:rPr>
        <w:t xml:space="preserve"> </w:t>
      </w:r>
      <w:r w:rsidRPr="00E8052B">
        <w:rPr>
          <w:rFonts w:ascii="Book Antiqua" w:eastAsia="宋体" w:hAnsi="Book Antiqua" w:cs="宋体"/>
          <w:i/>
          <w:color w:val="000000"/>
          <w:sz w:val="24"/>
          <w:szCs w:val="24"/>
          <w:lang w:eastAsia="zh-CN"/>
        </w:rPr>
        <w:t>J Oral Maxillofac Pathol</w:t>
      </w:r>
      <w:r w:rsidRPr="00E8052B">
        <w:rPr>
          <w:rFonts w:ascii="Book Antiqua" w:eastAsia="宋体" w:hAnsi="Book Antiqua" w:cs="宋体"/>
          <w:color w:val="000000"/>
          <w:sz w:val="24"/>
          <w:szCs w:val="24"/>
          <w:lang w:eastAsia="zh-CN"/>
        </w:rPr>
        <w:t xml:space="preserve"> 2005; </w:t>
      </w:r>
      <w:r w:rsidRPr="00E8052B">
        <w:rPr>
          <w:rFonts w:ascii="Book Antiqua" w:eastAsia="宋体" w:hAnsi="Book Antiqua" w:cs="宋体"/>
          <w:b/>
          <w:color w:val="000000"/>
          <w:sz w:val="24"/>
          <w:szCs w:val="24"/>
          <w:lang w:eastAsia="zh-CN"/>
        </w:rPr>
        <w:t>9</w:t>
      </w:r>
      <w:r w:rsidRPr="00E8052B">
        <w:rPr>
          <w:rFonts w:ascii="Book Antiqua" w:eastAsia="宋体" w:hAnsi="Book Antiqua" w:cs="宋体"/>
          <w:color w:val="000000"/>
          <w:sz w:val="24"/>
          <w:szCs w:val="24"/>
          <w:lang w:eastAsia="zh-CN"/>
        </w:rPr>
        <w:t xml:space="preserve">: 3-5 </w:t>
      </w:r>
      <w:r>
        <w:rPr>
          <w:rFonts w:ascii="Book Antiqua" w:eastAsia="宋体" w:hAnsi="Book Antiqua" w:cs="宋体" w:hint="eastAsia"/>
          <w:color w:val="000000"/>
          <w:sz w:val="24"/>
          <w:szCs w:val="24"/>
          <w:lang w:eastAsia="zh-CN"/>
        </w:rPr>
        <w:t>[</w:t>
      </w:r>
      <w:r w:rsidRPr="00E8052B">
        <w:rPr>
          <w:rFonts w:ascii="Book Antiqua" w:eastAsia="宋体" w:hAnsi="Book Antiqua" w:cs="宋体"/>
          <w:color w:val="000000"/>
          <w:sz w:val="24"/>
          <w:szCs w:val="24"/>
          <w:lang w:eastAsia="zh-CN"/>
        </w:rPr>
        <w:t>DOI: 10.4103/0973-029X.39050</w:t>
      </w:r>
      <w:r>
        <w:rPr>
          <w:rFonts w:ascii="Book Antiqua" w:eastAsia="宋体" w:hAnsi="Book Antiqua" w:cs="宋体" w:hint="eastAsia"/>
          <w:color w:val="000000"/>
          <w:sz w:val="24"/>
          <w:szCs w:val="24"/>
          <w:lang w:eastAsia="zh-CN"/>
        </w:rPr>
        <w:t>]</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2 </w:t>
      </w:r>
      <w:r w:rsidRPr="00037549">
        <w:rPr>
          <w:rFonts w:ascii="Book Antiqua" w:eastAsia="宋体" w:hAnsi="Book Antiqua" w:cs="宋体"/>
          <w:b/>
          <w:color w:val="000000"/>
          <w:sz w:val="24"/>
          <w:szCs w:val="24"/>
          <w:lang w:eastAsia="zh-CN"/>
        </w:rPr>
        <w:t>Patil</w:t>
      </w:r>
      <w:r w:rsidRPr="00037549">
        <w:rPr>
          <w:rFonts w:ascii="Book Antiqua" w:eastAsia="宋体" w:hAnsi="Book Antiqua" w:cs="宋体" w:hint="eastAsia"/>
          <w:b/>
          <w:color w:val="000000"/>
          <w:sz w:val="24"/>
          <w:szCs w:val="24"/>
          <w:lang w:eastAsia="zh-CN"/>
        </w:rPr>
        <w:t xml:space="preserve"> S</w:t>
      </w:r>
      <w:r w:rsidRPr="00037549">
        <w:rPr>
          <w:rFonts w:ascii="Book Antiqua" w:eastAsia="宋体" w:hAnsi="Book Antiqua" w:cs="宋体"/>
          <w:b/>
          <w:color w:val="000000"/>
          <w:sz w:val="24"/>
          <w:szCs w:val="24"/>
          <w:lang w:eastAsia="zh-CN"/>
        </w:rPr>
        <w:t>,</w:t>
      </w:r>
      <w:r w:rsidRPr="00E8052B">
        <w:rPr>
          <w:rFonts w:ascii="Book Antiqua" w:eastAsia="宋体" w:hAnsi="Book Antiqua" w:cs="宋体"/>
          <w:color w:val="000000"/>
          <w:sz w:val="24"/>
          <w:szCs w:val="24"/>
          <w:lang w:eastAsia="zh-CN"/>
        </w:rPr>
        <w:t xml:space="preserve"> Khandelwal</w:t>
      </w:r>
      <w:r>
        <w:rPr>
          <w:rFonts w:ascii="Book Antiqua" w:eastAsia="宋体" w:hAnsi="Book Antiqua" w:cs="宋体" w:hint="eastAsia"/>
          <w:color w:val="000000"/>
          <w:sz w:val="24"/>
          <w:szCs w:val="24"/>
          <w:lang w:eastAsia="zh-CN"/>
        </w:rPr>
        <w:t xml:space="preserve"> S</w:t>
      </w:r>
      <w:r w:rsidRPr="00E8052B">
        <w:rPr>
          <w:rFonts w:ascii="Book Antiqua" w:eastAsia="宋体" w:hAnsi="Book Antiqua" w:cs="宋体"/>
          <w:color w:val="000000"/>
          <w:sz w:val="24"/>
          <w:szCs w:val="24"/>
          <w:lang w:eastAsia="zh-CN"/>
        </w:rPr>
        <w:t>, Sinha</w:t>
      </w:r>
      <w:r>
        <w:rPr>
          <w:rFonts w:ascii="Book Antiqua" w:eastAsia="宋体" w:hAnsi="Book Antiqua" w:cs="宋体" w:hint="eastAsia"/>
          <w:color w:val="000000"/>
          <w:sz w:val="24"/>
          <w:szCs w:val="24"/>
          <w:lang w:eastAsia="zh-CN"/>
        </w:rPr>
        <w:t xml:space="preserve"> N</w:t>
      </w:r>
      <w:r w:rsidRPr="00E8052B">
        <w:rPr>
          <w:rFonts w:ascii="Book Antiqua" w:eastAsia="宋体" w:hAnsi="Book Antiqua" w:cs="宋体"/>
          <w:color w:val="000000"/>
          <w:sz w:val="24"/>
          <w:szCs w:val="24"/>
          <w:lang w:eastAsia="zh-CN"/>
        </w:rPr>
        <w:t>, Kaswan</w:t>
      </w:r>
      <w:r>
        <w:rPr>
          <w:rFonts w:ascii="Book Antiqua" w:eastAsia="宋体" w:hAnsi="Book Antiqua" w:cs="宋体" w:hint="eastAsia"/>
          <w:color w:val="000000"/>
          <w:sz w:val="24"/>
          <w:szCs w:val="24"/>
          <w:lang w:eastAsia="zh-CN"/>
        </w:rPr>
        <w:t xml:space="preserve"> S</w:t>
      </w:r>
      <w:r w:rsidRPr="00E8052B">
        <w:rPr>
          <w:rFonts w:ascii="Book Antiqua" w:eastAsia="宋体" w:hAnsi="Book Antiqua" w:cs="宋体"/>
          <w:color w:val="000000"/>
          <w:sz w:val="24"/>
          <w:szCs w:val="24"/>
          <w:lang w:eastAsia="zh-CN"/>
        </w:rPr>
        <w:t>, Rahman</w:t>
      </w:r>
      <w:r>
        <w:rPr>
          <w:rFonts w:ascii="Book Antiqua" w:eastAsia="宋体" w:hAnsi="Book Antiqua" w:cs="宋体" w:hint="eastAsia"/>
          <w:color w:val="000000"/>
          <w:sz w:val="24"/>
          <w:szCs w:val="24"/>
          <w:lang w:eastAsia="zh-CN"/>
        </w:rPr>
        <w:t xml:space="preserve"> F</w:t>
      </w:r>
      <w:r w:rsidRPr="00E8052B">
        <w:rPr>
          <w:rFonts w:ascii="Book Antiqua" w:eastAsia="宋体" w:hAnsi="Book Antiqua" w:cs="宋体"/>
          <w:color w:val="000000"/>
          <w:sz w:val="24"/>
          <w:szCs w:val="24"/>
          <w:lang w:eastAsia="zh-CN"/>
        </w:rPr>
        <w:t>, Tipu</w:t>
      </w:r>
      <w:r>
        <w:rPr>
          <w:rFonts w:ascii="Book Antiqua" w:eastAsia="宋体" w:hAnsi="Book Antiqua" w:cs="宋体" w:hint="eastAsia"/>
          <w:color w:val="000000"/>
          <w:sz w:val="24"/>
          <w:szCs w:val="24"/>
          <w:lang w:eastAsia="zh-CN"/>
        </w:rPr>
        <w:t xml:space="preserve"> S</w:t>
      </w:r>
      <w:r w:rsidRPr="00E8052B">
        <w:rPr>
          <w:rFonts w:ascii="Book Antiqua" w:eastAsia="宋体" w:hAnsi="Book Antiqua" w:cs="宋体"/>
          <w:color w:val="000000"/>
          <w:sz w:val="24"/>
          <w:szCs w:val="24"/>
          <w:lang w:eastAsia="zh-CN"/>
        </w:rPr>
        <w:t>. Treatment modalities of o</w:t>
      </w:r>
      <w:r>
        <w:rPr>
          <w:rFonts w:ascii="Book Antiqua" w:eastAsia="宋体" w:hAnsi="Book Antiqua" w:cs="宋体"/>
          <w:color w:val="000000"/>
          <w:sz w:val="24"/>
          <w:szCs w:val="24"/>
          <w:lang w:eastAsia="zh-CN"/>
        </w:rPr>
        <w:t xml:space="preserve">ral lichen planus: an update. </w:t>
      </w:r>
      <w:r w:rsidRPr="00E8052B">
        <w:rPr>
          <w:rFonts w:ascii="Book Antiqua" w:eastAsia="宋体" w:hAnsi="Book Antiqua" w:cs="宋体"/>
          <w:i/>
          <w:color w:val="000000"/>
          <w:sz w:val="24"/>
          <w:szCs w:val="24"/>
          <w:lang w:eastAsia="zh-CN"/>
        </w:rPr>
        <w:t>J Oral Diag</w:t>
      </w:r>
      <w:r>
        <w:rPr>
          <w:rFonts w:ascii="Book Antiqua" w:eastAsia="宋体" w:hAnsi="Book Antiqua" w:cs="宋体"/>
          <w:color w:val="000000"/>
          <w:sz w:val="24"/>
          <w:szCs w:val="24"/>
          <w:lang w:eastAsia="zh-CN"/>
        </w:rPr>
        <w:t xml:space="preserve"> 2012; </w:t>
      </w:r>
      <w:r w:rsidRPr="00E8052B">
        <w:rPr>
          <w:rFonts w:ascii="Book Antiqua" w:eastAsia="宋体" w:hAnsi="Book Antiqua" w:cs="宋体"/>
          <w:b/>
          <w:color w:val="000000"/>
          <w:sz w:val="24"/>
          <w:szCs w:val="24"/>
          <w:lang w:eastAsia="zh-CN"/>
        </w:rPr>
        <w:t>1</w:t>
      </w:r>
      <w:r>
        <w:rPr>
          <w:rFonts w:ascii="Book Antiqua" w:eastAsia="宋体" w:hAnsi="Book Antiqua" w:cs="宋体"/>
          <w:color w:val="000000"/>
          <w:sz w:val="24"/>
          <w:szCs w:val="24"/>
          <w:lang w:eastAsia="zh-CN"/>
        </w:rPr>
        <w:t>: 47-52</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r w:rsidRPr="00E8052B">
        <w:rPr>
          <w:rFonts w:ascii="Book Antiqua" w:eastAsia="宋体" w:hAnsi="Book Antiqua" w:cs="宋体"/>
          <w:color w:val="000000"/>
          <w:sz w:val="24"/>
          <w:szCs w:val="24"/>
          <w:lang w:eastAsia="zh-CN"/>
        </w:rPr>
        <w:t>3 </w:t>
      </w:r>
      <w:r w:rsidRPr="00E8052B">
        <w:rPr>
          <w:rFonts w:ascii="Book Antiqua" w:eastAsia="宋体" w:hAnsi="Book Antiqua" w:cs="宋体"/>
          <w:b/>
          <w:bCs/>
          <w:color w:val="000000"/>
          <w:sz w:val="24"/>
          <w:szCs w:val="24"/>
          <w:lang w:eastAsia="zh-CN"/>
        </w:rPr>
        <w:t>Al-Hashimi I</w:t>
      </w:r>
      <w:r w:rsidRPr="00E8052B">
        <w:rPr>
          <w:rFonts w:ascii="Book Antiqua" w:eastAsia="宋体" w:hAnsi="Book Antiqua" w:cs="宋体"/>
          <w:color w:val="000000"/>
          <w:sz w:val="24"/>
          <w:szCs w:val="24"/>
          <w:lang w:eastAsia="zh-CN"/>
        </w:rPr>
        <w:t>, Schifter M, Lockhart PB, Wray D, Brennan M, Migliorati CA, Axéll T, Bruce AJ, Carpenter W, Eisenberg E, Epstein JB, Holmstrup P, Jontell M, Lozada-Nur F, Nair R, Silverman B, Thongprasom K, Thornhill M, Warnakulasuriya S, van der Waal I. Oral lichen planus and oral lichenoid lesions: diagnostic and therapeutic considerations. </w:t>
      </w:r>
      <w:r w:rsidRPr="00E8052B">
        <w:rPr>
          <w:rFonts w:ascii="Book Antiqua" w:eastAsia="宋体" w:hAnsi="Book Antiqua" w:cs="宋体"/>
          <w:i/>
          <w:iCs/>
          <w:color w:val="000000"/>
          <w:sz w:val="24"/>
          <w:szCs w:val="24"/>
          <w:lang w:eastAsia="zh-CN"/>
        </w:rPr>
        <w:t>Oral Surg Oral Med Oral Pathol Oral Radiol Endod</w:t>
      </w:r>
      <w:r w:rsidRPr="00E8052B">
        <w:rPr>
          <w:rFonts w:ascii="Book Antiqua" w:eastAsia="宋体" w:hAnsi="Book Antiqua" w:cs="宋体"/>
          <w:color w:val="000000"/>
          <w:sz w:val="24"/>
          <w:szCs w:val="24"/>
          <w:lang w:eastAsia="zh-CN"/>
        </w:rPr>
        <w:t> 2007; </w:t>
      </w:r>
      <w:r w:rsidRPr="00E8052B">
        <w:rPr>
          <w:rFonts w:ascii="Book Antiqua" w:eastAsia="宋体" w:hAnsi="Book Antiqua" w:cs="宋体"/>
          <w:b/>
          <w:bCs/>
          <w:color w:val="000000"/>
          <w:sz w:val="24"/>
          <w:szCs w:val="24"/>
          <w:lang w:eastAsia="zh-CN"/>
        </w:rPr>
        <w:t xml:space="preserve">103 </w:t>
      </w:r>
      <w:r w:rsidRPr="00E8052B">
        <w:rPr>
          <w:rFonts w:ascii="Book Antiqua" w:eastAsia="宋体" w:hAnsi="Book Antiqua" w:cs="宋体"/>
          <w:bCs/>
          <w:color w:val="000000"/>
          <w:sz w:val="24"/>
          <w:szCs w:val="24"/>
          <w:lang w:eastAsia="zh-CN"/>
        </w:rPr>
        <w:t>Suppl</w:t>
      </w:r>
      <w:r w:rsidRPr="00E8052B">
        <w:rPr>
          <w:rFonts w:ascii="Book Antiqua" w:eastAsia="宋体" w:hAnsi="Book Antiqua" w:cs="宋体"/>
          <w:color w:val="000000"/>
          <w:sz w:val="24"/>
          <w:szCs w:val="24"/>
          <w:lang w:eastAsia="zh-CN"/>
        </w:rPr>
        <w:t>: S25.e1-S25.12 [PMID: 17261375]</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r w:rsidRPr="00E8052B">
        <w:rPr>
          <w:rFonts w:ascii="Book Antiqua" w:eastAsia="宋体" w:hAnsi="Book Antiqua" w:cs="宋体"/>
          <w:color w:val="000000"/>
          <w:sz w:val="24"/>
          <w:szCs w:val="24"/>
          <w:lang w:eastAsia="zh-CN"/>
        </w:rPr>
        <w:t>4 </w:t>
      </w:r>
      <w:r w:rsidRPr="00E8052B">
        <w:rPr>
          <w:rFonts w:ascii="Book Antiqua" w:eastAsia="宋体" w:hAnsi="Book Antiqua" w:cs="宋体"/>
          <w:b/>
          <w:bCs/>
          <w:color w:val="000000"/>
          <w:sz w:val="24"/>
          <w:szCs w:val="24"/>
          <w:lang w:eastAsia="zh-CN"/>
        </w:rPr>
        <w:t>Boorghani M</w:t>
      </w:r>
      <w:r w:rsidRPr="00E8052B">
        <w:rPr>
          <w:rFonts w:ascii="Book Antiqua" w:eastAsia="宋体" w:hAnsi="Book Antiqua" w:cs="宋体"/>
          <w:color w:val="000000"/>
          <w:sz w:val="24"/>
          <w:szCs w:val="24"/>
          <w:lang w:eastAsia="zh-CN"/>
        </w:rPr>
        <w:t>, Gholizadeh N, Taghavi Zenouz A, Vatankhah M, Mehdipour M. Oral lichen planus: clinical features, etiology, treatment and management; a review of literature. </w:t>
      </w:r>
      <w:r w:rsidRPr="00E8052B">
        <w:rPr>
          <w:rFonts w:ascii="Book Antiqua" w:eastAsia="宋体" w:hAnsi="Book Antiqua" w:cs="宋体"/>
          <w:i/>
          <w:iCs/>
          <w:color w:val="000000"/>
          <w:sz w:val="24"/>
          <w:szCs w:val="24"/>
          <w:lang w:eastAsia="zh-CN"/>
        </w:rPr>
        <w:t>J Dent Res Dent Clin Dent Prospects</w:t>
      </w:r>
      <w:r w:rsidRPr="00E8052B">
        <w:rPr>
          <w:rFonts w:ascii="Book Antiqua" w:eastAsia="宋体" w:hAnsi="Book Antiqua" w:cs="宋体"/>
          <w:color w:val="000000"/>
          <w:sz w:val="24"/>
          <w:szCs w:val="24"/>
          <w:lang w:eastAsia="zh-CN"/>
        </w:rPr>
        <w:t> 2010; </w:t>
      </w:r>
      <w:r w:rsidRPr="00E8052B">
        <w:rPr>
          <w:rFonts w:ascii="Book Antiqua" w:eastAsia="宋体" w:hAnsi="Book Antiqua" w:cs="宋体"/>
          <w:b/>
          <w:bCs/>
          <w:color w:val="000000"/>
          <w:sz w:val="24"/>
          <w:szCs w:val="24"/>
          <w:lang w:eastAsia="zh-CN"/>
        </w:rPr>
        <w:t>4</w:t>
      </w:r>
      <w:r w:rsidRPr="00E8052B">
        <w:rPr>
          <w:rFonts w:ascii="Book Antiqua" w:eastAsia="宋体" w:hAnsi="Book Antiqua" w:cs="宋体"/>
          <w:color w:val="000000"/>
          <w:sz w:val="24"/>
          <w:szCs w:val="24"/>
          <w:lang w:eastAsia="zh-CN"/>
        </w:rPr>
        <w:t>: 3-9 [PMID: 22991586]</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r w:rsidRPr="00E8052B">
        <w:rPr>
          <w:rFonts w:ascii="Book Antiqua" w:eastAsia="宋体" w:hAnsi="Book Antiqua" w:cs="宋体"/>
          <w:color w:val="000000"/>
          <w:sz w:val="24"/>
          <w:szCs w:val="24"/>
          <w:lang w:eastAsia="zh-CN"/>
        </w:rPr>
        <w:t>5 </w:t>
      </w:r>
      <w:r w:rsidRPr="00E8052B">
        <w:rPr>
          <w:rFonts w:ascii="Book Antiqua" w:eastAsia="宋体" w:hAnsi="Book Antiqua" w:cs="宋体"/>
          <w:b/>
          <w:bCs/>
          <w:color w:val="000000"/>
          <w:sz w:val="24"/>
          <w:szCs w:val="24"/>
          <w:lang w:eastAsia="zh-CN"/>
        </w:rPr>
        <w:t>Sugerman PB</w:t>
      </w:r>
      <w:r w:rsidRPr="00E8052B">
        <w:rPr>
          <w:rFonts w:ascii="Book Antiqua" w:eastAsia="宋体" w:hAnsi="Book Antiqua" w:cs="宋体"/>
          <w:color w:val="000000"/>
          <w:sz w:val="24"/>
          <w:szCs w:val="24"/>
          <w:lang w:eastAsia="zh-CN"/>
        </w:rPr>
        <w:t>, Savage NW. Oral lichen planus: causes, diagnosis and management. </w:t>
      </w:r>
      <w:r w:rsidRPr="00E8052B">
        <w:rPr>
          <w:rFonts w:ascii="Book Antiqua" w:eastAsia="宋体" w:hAnsi="Book Antiqua" w:cs="宋体"/>
          <w:i/>
          <w:iCs/>
          <w:color w:val="000000"/>
          <w:sz w:val="24"/>
          <w:szCs w:val="24"/>
          <w:lang w:eastAsia="zh-CN"/>
        </w:rPr>
        <w:t>Aust Dent J</w:t>
      </w:r>
      <w:r w:rsidRPr="00E8052B">
        <w:rPr>
          <w:rFonts w:ascii="Book Antiqua" w:eastAsia="宋体" w:hAnsi="Book Antiqua" w:cs="宋体"/>
          <w:color w:val="000000"/>
          <w:sz w:val="24"/>
          <w:szCs w:val="24"/>
          <w:lang w:eastAsia="zh-CN"/>
        </w:rPr>
        <w:t> 2002; </w:t>
      </w:r>
      <w:r w:rsidRPr="00E8052B">
        <w:rPr>
          <w:rFonts w:ascii="Book Antiqua" w:eastAsia="宋体" w:hAnsi="Book Antiqua" w:cs="宋体"/>
          <w:b/>
          <w:bCs/>
          <w:color w:val="000000"/>
          <w:sz w:val="24"/>
          <w:szCs w:val="24"/>
          <w:lang w:eastAsia="zh-CN"/>
        </w:rPr>
        <w:t>47</w:t>
      </w:r>
      <w:r w:rsidRPr="00E8052B">
        <w:rPr>
          <w:rFonts w:ascii="Book Antiqua" w:eastAsia="宋体" w:hAnsi="Book Antiqua" w:cs="宋体"/>
          <w:color w:val="000000"/>
          <w:sz w:val="24"/>
          <w:szCs w:val="24"/>
          <w:lang w:eastAsia="zh-CN"/>
        </w:rPr>
        <w:t>: 290-297 [PMID: 12587763 DOI: 10.1111/j.1834-7819.2002.tb00540.x]</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r w:rsidRPr="00E8052B">
        <w:rPr>
          <w:rFonts w:ascii="Book Antiqua" w:eastAsia="宋体" w:hAnsi="Book Antiqua" w:cs="宋体"/>
          <w:color w:val="000000"/>
          <w:sz w:val="24"/>
          <w:szCs w:val="24"/>
          <w:lang w:eastAsia="zh-CN"/>
        </w:rPr>
        <w:t>6 </w:t>
      </w:r>
      <w:r w:rsidRPr="00E8052B">
        <w:rPr>
          <w:rFonts w:ascii="Book Antiqua" w:eastAsia="宋体" w:hAnsi="Book Antiqua" w:cs="宋体"/>
          <w:b/>
          <w:bCs/>
          <w:color w:val="000000"/>
          <w:sz w:val="24"/>
          <w:szCs w:val="24"/>
          <w:lang w:eastAsia="zh-CN"/>
        </w:rPr>
        <w:t>Lo Muzio L</w:t>
      </w:r>
      <w:r w:rsidRPr="00E8052B">
        <w:rPr>
          <w:rFonts w:ascii="Book Antiqua" w:eastAsia="宋体" w:hAnsi="Book Antiqua" w:cs="宋体"/>
          <w:color w:val="000000"/>
          <w:sz w:val="24"/>
          <w:szCs w:val="24"/>
          <w:lang w:eastAsia="zh-CN"/>
        </w:rPr>
        <w:t>, Mignogna MD, Favia G, Procaccini M, Testa NF, Bucci E. The possible association between oral lichen planus and oral squamous cell carcinoma: a clinical evaluation on 14 cases and a review of the literature. </w:t>
      </w:r>
      <w:r w:rsidRPr="00E8052B">
        <w:rPr>
          <w:rFonts w:ascii="Book Antiqua" w:eastAsia="宋体" w:hAnsi="Book Antiqua" w:cs="宋体"/>
          <w:i/>
          <w:iCs/>
          <w:color w:val="000000"/>
          <w:sz w:val="24"/>
          <w:szCs w:val="24"/>
          <w:lang w:eastAsia="zh-CN"/>
        </w:rPr>
        <w:t>Oral Oncol</w:t>
      </w:r>
      <w:r w:rsidRPr="00E8052B">
        <w:rPr>
          <w:rFonts w:ascii="Book Antiqua" w:eastAsia="宋体" w:hAnsi="Book Antiqua" w:cs="宋体"/>
          <w:color w:val="000000"/>
          <w:sz w:val="24"/>
          <w:szCs w:val="24"/>
          <w:lang w:eastAsia="zh-CN"/>
        </w:rPr>
        <w:t> 1998; </w:t>
      </w:r>
      <w:r w:rsidRPr="00E8052B">
        <w:rPr>
          <w:rFonts w:ascii="Book Antiqua" w:eastAsia="宋体" w:hAnsi="Book Antiqua" w:cs="宋体"/>
          <w:b/>
          <w:bCs/>
          <w:color w:val="000000"/>
          <w:sz w:val="24"/>
          <w:szCs w:val="24"/>
          <w:lang w:eastAsia="zh-CN"/>
        </w:rPr>
        <w:t>34</w:t>
      </w:r>
      <w:r w:rsidRPr="00E8052B">
        <w:rPr>
          <w:rFonts w:ascii="Book Antiqua" w:eastAsia="宋体" w:hAnsi="Book Antiqua" w:cs="宋体"/>
          <w:color w:val="000000"/>
          <w:sz w:val="24"/>
          <w:szCs w:val="24"/>
          <w:lang w:eastAsia="zh-CN"/>
        </w:rPr>
        <w:t>: 239-246 [PMID: 9813716 DOI: 10.1016/S1368-8375(98)80001-8]</w:t>
      </w:r>
    </w:p>
    <w:p w:rsidR="00E8052B" w:rsidRPr="00E8052B" w:rsidRDefault="00066C24" w:rsidP="00E8052B">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7 </w:t>
      </w:r>
      <w:r w:rsidR="00E8052B" w:rsidRPr="00E8052B">
        <w:rPr>
          <w:rFonts w:ascii="Book Antiqua" w:eastAsia="宋体" w:hAnsi="Book Antiqua" w:cs="宋体"/>
          <w:b/>
          <w:color w:val="000000"/>
          <w:sz w:val="24"/>
          <w:szCs w:val="24"/>
          <w:lang w:eastAsia="zh-CN"/>
        </w:rPr>
        <w:t>Kini</w:t>
      </w:r>
      <w:r w:rsidRPr="00066C24">
        <w:rPr>
          <w:rFonts w:ascii="Book Antiqua" w:eastAsia="宋体" w:hAnsi="Book Antiqua" w:cs="宋体" w:hint="eastAsia"/>
          <w:b/>
          <w:color w:val="000000"/>
          <w:sz w:val="24"/>
          <w:szCs w:val="24"/>
          <w:lang w:eastAsia="zh-CN"/>
        </w:rPr>
        <w:t xml:space="preserve"> R</w:t>
      </w:r>
      <w:r w:rsidR="00E8052B" w:rsidRPr="00E8052B">
        <w:rPr>
          <w:rFonts w:ascii="Book Antiqua" w:eastAsia="宋体" w:hAnsi="Book Antiqua" w:cs="宋体"/>
          <w:color w:val="000000"/>
          <w:sz w:val="24"/>
          <w:szCs w:val="24"/>
          <w:lang w:eastAsia="zh-CN"/>
        </w:rPr>
        <w:t>, Nagaratna DV, Saha</w:t>
      </w:r>
      <w:r>
        <w:rPr>
          <w:rFonts w:ascii="Book Antiqua" w:eastAsia="宋体" w:hAnsi="Book Antiqua" w:cs="宋体" w:hint="eastAsia"/>
          <w:color w:val="000000"/>
          <w:sz w:val="24"/>
          <w:szCs w:val="24"/>
          <w:lang w:eastAsia="zh-CN"/>
        </w:rPr>
        <w:t xml:space="preserve"> A</w:t>
      </w:r>
      <w:r w:rsidR="00E8052B" w:rsidRPr="00E8052B">
        <w:rPr>
          <w:rFonts w:ascii="Book Antiqua" w:eastAsia="宋体" w:hAnsi="Book Antiqua" w:cs="宋体"/>
          <w:color w:val="000000"/>
          <w:sz w:val="24"/>
          <w:szCs w:val="24"/>
          <w:lang w:eastAsia="zh-CN"/>
        </w:rPr>
        <w:t xml:space="preserve">. Therapeutic Management of Oral Lichen Planus: A Review for the Clinicians. </w:t>
      </w:r>
      <w:r w:rsidR="00E8052B" w:rsidRPr="00E8052B">
        <w:rPr>
          <w:rFonts w:ascii="Book Antiqua" w:eastAsia="宋体" w:hAnsi="Book Antiqua" w:cs="宋体"/>
          <w:i/>
          <w:color w:val="000000"/>
          <w:sz w:val="24"/>
          <w:szCs w:val="24"/>
          <w:lang w:eastAsia="zh-CN"/>
        </w:rPr>
        <w:t>World J Dent</w:t>
      </w:r>
      <w:r>
        <w:rPr>
          <w:rFonts w:ascii="Book Antiqua" w:eastAsia="宋体" w:hAnsi="Book Antiqua" w:cs="宋体"/>
          <w:color w:val="000000"/>
          <w:sz w:val="24"/>
          <w:szCs w:val="24"/>
          <w:lang w:eastAsia="zh-CN"/>
        </w:rPr>
        <w:t xml:space="preserve"> 2011; </w:t>
      </w:r>
      <w:r w:rsidRPr="00066C24">
        <w:rPr>
          <w:rFonts w:ascii="Book Antiqua" w:eastAsia="宋体" w:hAnsi="Book Antiqua" w:cs="宋体"/>
          <w:b/>
          <w:color w:val="000000"/>
          <w:sz w:val="24"/>
          <w:szCs w:val="24"/>
          <w:lang w:eastAsia="zh-CN"/>
        </w:rPr>
        <w:t>2</w:t>
      </w:r>
      <w:r w:rsidR="00E8052B" w:rsidRPr="00E8052B">
        <w:rPr>
          <w:rFonts w:ascii="Book Antiqua" w:eastAsia="宋体" w:hAnsi="Book Antiqua" w:cs="宋体"/>
          <w:b/>
          <w:color w:val="000000"/>
          <w:sz w:val="24"/>
          <w:szCs w:val="24"/>
          <w:lang w:eastAsia="zh-CN"/>
        </w:rPr>
        <w:t>:</w:t>
      </w:r>
      <w:r>
        <w:rPr>
          <w:rFonts w:ascii="Book Antiqua" w:eastAsia="宋体" w:hAnsi="Book Antiqua" w:cs="宋体"/>
          <w:color w:val="000000"/>
          <w:sz w:val="24"/>
          <w:szCs w:val="24"/>
          <w:lang w:eastAsia="zh-CN"/>
        </w:rPr>
        <w:t xml:space="preserve"> 249-253</w:t>
      </w:r>
      <w:r w:rsidR="00E8052B" w:rsidRPr="00E8052B">
        <w:rPr>
          <w:rFonts w:ascii="Book Antiqua" w:eastAsia="宋体" w:hAnsi="Book Antiqua" w:cs="宋体"/>
          <w:color w:val="000000"/>
          <w:sz w:val="24"/>
          <w:szCs w:val="24"/>
          <w:lang w:eastAsia="zh-CN"/>
        </w:rPr>
        <w:t xml:space="preserve"> </w:t>
      </w:r>
      <w:r>
        <w:rPr>
          <w:rFonts w:ascii="Book Antiqua" w:eastAsia="宋体" w:hAnsi="Book Antiqua" w:cs="宋体" w:hint="eastAsia"/>
          <w:color w:val="000000"/>
          <w:sz w:val="24"/>
          <w:szCs w:val="24"/>
          <w:lang w:eastAsia="zh-CN"/>
        </w:rPr>
        <w:t>[</w:t>
      </w:r>
      <w:r w:rsidRPr="00E8052B">
        <w:rPr>
          <w:rFonts w:ascii="Book Antiqua" w:eastAsia="宋体" w:hAnsi="Book Antiqua" w:cs="宋体"/>
          <w:color w:val="000000"/>
          <w:sz w:val="24"/>
          <w:szCs w:val="24"/>
          <w:lang w:eastAsia="zh-CN"/>
        </w:rPr>
        <w:t>DOI</w:t>
      </w:r>
      <w:r w:rsidR="00E8052B" w:rsidRPr="00E8052B">
        <w:rPr>
          <w:rFonts w:ascii="Book Antiqua" w:eastAsia="宋体" w:hAnsi="Book Antiqua" w:cs="宋体"/>
          <w:color w:val="000000"/>
          <w:sz w:val="24"/>
          <w:szCs w:val="24"/>
          <w:lang w:eastAsia="zh-CN"/>
        </w:rPr>
        <w:t>: 10.5005/jp-journals-10015-1091</w:t>
      </w:r>
      <w:r>
        <w:rPr>
          <w:rFonts w:ascii="Book Antiqua" w:eastAsia="宋体" w:hAnsi="Book Antiqua" w:cs="宋体" w:hint="eastAsia"/>
          <w:color w:val="000000"/>
          <w:sz w:val="24"/>
          <w:szCs w:val="24"/>
          <w:lang w:eastAsia="zh-CN"/>
        </w:rPr>
        <w:t>]</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proofErr w:type="gramStart"/>
      <w:r w:rsidRPr="00E8052B">
        <w:rPr>
          <w:rFonts w:ascii="Book Antiqua" w:eastAsia="宋体" w:hAnsi="Book Antiqua" w:cs="宋体"/>
          <w:color w:val="000000"/>
          <w:sz w:val="24"/>
          <w:szCs w:val="24"/>
          <w:lang w:eastAsia="zh-CN"/>
        </w:rPr>
        <w:t>8 </w:t>
      </w:r>
      <w:r w:rsidRPr="00E8052B">
        <w:rPr>
          <w:rFonts w:ascii="Book Antiqua" w:eastAsia="宋体" w:hAnsi="Book Antiqua" w:cs="宋体"/>
          <w:b/>
          <w:bCs/>
          <w:color w:val="000000"/>
          <w:sz w:val="24"/>
          <w:szCs w:val="24"/>
          <w:lang w:eastAsia="zh-CN"/>
        </w:rPr>
        <w:t>Katta R</w:t>
      </w:r>
      <w:r w:rsidRPr="00E8052B">
        <w:rPr>
          <w:rFonts w:ascii="Book Antiqua" w:eastAsia="宋体" w:hAnsi="Book Antiqua" w:cs="宋体"/>
          <w:color w:val="000000"/>
          <w:sz w:val="24"/>
          <w:szCs w:val="24"/>
          <w:lang w:eastAsia="zh-CN"/>
        </w:rPr>
        <w:t>. Lichen planus.</w:t>
      </w:r>
      <w:proofErr w:type="gramEnd"/>
      <w:r w:rsidRPr="00E8052B">
        <w:rPr>
          <w:rFonts w:ascii="Book Antiqua" w:eastAsia="宋体" w:hAnsi="Book Antiqua" w:cs="宋体"/>
          <w:color w:val="000000"/>
          <w:sz w:val="24"/>
          <w:szCs w:val="24"/>
          <w:lang w:eastAsia="zh-CN"/>
        </w:rPr>
        <w:t> </w:t>
      </w:r>
      <w:proofErr w:type="gramStart"/>
      <w:r w:rsidRPr="00E8052B">
        <w:rPr>
          <w:rFonts w:ascii="Book Antiqua" w:eastAsia="宋体" w:hAnsi="Book Antiqua" w:cs="宋体"/>
          <w:i/>
          <w:iCs/>
          <w:color w:val="000000"/>
          <w:sz w:val="24"/>
          <w:szCs w:val="24"/>
          <w:lang w:eastAsia="zh-CN"/>
        </w:rPr>
        <w:t>Am</w:t>
      </w:r>
      <w:proofErr w:type="gramEnd"/>
      <w:r w:rsidRPr="00E8052B">
        <w:rPr>
          <w:rFonts w:ascii="Book Antiqua" w:eastAsia="宋体" w:hAnsi="Book Antiqua" w:cs="宋体"/>
          <w:i/>
          <w:iCs/>
          <w:color w:val="000000"/>
          <w:sz w:val="24"/>
          <w:szCs w:val="24"/>
          <w:lang w:eastAsia="zh-CN"/>
        </w:rPr>
        <w:t xml:space="preserve"> Fam Physician</w:t>
      </w:r>
      <w:r w:rsidRPr="00E8052B">
        <w:rPr>
          <w:rFonts w:ascii="Book Antiqua" w:eastAsia="宋体" w:hAnsi="Book Antiqua" w:cs="宋体"/>
          <w:color w:val="000000"/>
          <w:sz w:val="24"/>
          <w:szCs w:val="24"/>
          <w:lang w:eastAsia="zh-CN"/>
        </w:rPr>
        <w:t> 2000; </w:t>
      </w:r>
      <w:r w:rsidRPr="00E8052B">
        <w:rPr>
          <w:rFonts w:ascii="Book Antiqua" w:eastAsia="宋体" w:hAnsi="Book Antiqua" w:cs="宋体"/>
          <w:b/>
          <w:bCs/>
          <w:color w:val="000000"/>
          <w:sz w:val="24"/>
          <w:szCs w:val="24"/>
          <w:lang w:eastAsia="zh-CN"/>
        </w:rPr>
        <w:t>61</w:t>
      </w:r>
      <w:r w:rsidRPr="00E8052B">
        <w:rPr>
          <w:rFonts w:ascii="Book Antiqua" w:eastAsia="宋体" w:hAnsi="Book Antiqua" w:cs="宋体"/>
          <w:color w:val="000000"/>
          <w:sz w:val="24"/>
          <w:szCs w:val="24"/>
          <w:lang w:eastAsia="zh-CN"/>
        </w:rPr>
        <w:t>: 3319-324, 3319-324, [PMID: 10865927]</w:t>
      </w:r>
    </w:p>
    <w:p w:rsidR="00E8052B" w:rsidRPr="00E8052B" w:rsidRDefault="00066C24" w:rsidP="00E8052B">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9 </w:t>
      </w:r>
      <w:r w:rsidR="00E8052B" w:rsidRPr="00E8052B">
        <w:rPr>
          <w:rFonts w:ascii="Book Antiqua" w:eastAsia="宋体" w:hAnsi="Book Antiqua" w:cs="宋体"/>
          <w:b/>
          <w:color w:val="000000"/>
          <w:sz w:val="24"/>
          <w:szCs w:val="24"/>
          <w:lang w:eastAsia="zh-CN"/>
        </w:rPr>
        <w:t>Sapuppo A</w:t>
      </w:r>
      <w:r w:rsidR="00E8052B" w:rsidRPr="00E8052B">
        <w:rPr>
          <w:rFonts w:ascii="Book Antiqua" w:eastAsia="宋体" w:hAnsi="Book Antiqua" w:cs="宋体"/>
          <w:color w:val="000000"/>
          <w:sz w:val="24"/>
          <w:szCs w:val="24"/>
          <w:lang w:eastAsia="zh-CN"/>
        </w:rPr>
        <w:t>, Lanza G. Lichen ruber planus In: Lanza G, ed. Anatomia Patologica Sistematica 1985; vol 1,</w:t>
      </w:r>
      <w:r>
        <w:rPr>
          <w:rFonts w:ascii="Book Antiqua" w:eastAsia="宋体" w:hAnsi="Book Antiqua" w:cs="宋体" w:hint="eastAsia"/>
          <w:color w:val="000000"/>
          <w:sz w:val="24"/>
          <w:szCs w:val="24"/>
          <w:lang w:eastAsia="zh-CN"/>
        </w:rPr>
        <w:t xml:space="preserve"> </w:t>
      </w:r>
      <w:r w:rsidR="00E8052B" w:rsidRPr="00E8052B">
        <w:rPr>
          <w:rFonts w:ascii="Book Antiqua" w:eastAsia="宋体" w:hAnsi="Book Antiqua" w:cs="宋体"/>
          <w:color w:val="000000"/>
          <w:sz w:val="24"/>
          <w:szCs w:val="24"/>
          <w:lang w:eastAsia="zh-CN"/>
        </w:rPr>
        <w:t>2nd ed. Padova: Piccin</w:t>
      </w:r>
      <w:r>
        <w:rPr>
          <w:rFonts w:ascii="Book Antiqua" w:eastAsia="宋体" w:hAnsi="Book Antiqua" w:cs="宋体" w:hint="eastAsia"/>
          <w:color w:val="000000"/>
          <w:sz w:val="24"/>
          <w:szCs w:val="24"/>
          <w:lang w:eastAsia="zh-CN"/>
        </w:rPr>
        <w:t xml:space="preserve">, 1985: </w:t>
      </w:r>
      <w:r w:rsidR="00E8052B" w:rsidRPr="00E8052B">
        <w:rPr>
          <w:rFonts w:ascii="Book Antiqua" w:eastAsia="宋体" w:hAnsi="Book Antiqua" w:cs="宋体"/>
          <w:color w:val="000000"/>
          <w:sz w:val="24"/>
          <w:szCs w:val="24"/>
          <w:lang w:eastAsia="zh-CN"/>
        </w:rPr>
        <w:t xml:space="preserve"> 974-</w:t>
      </w:r>
      <w:r>
        <w:rPr>
          <w:rFonts w:ascii="Book Antiqua" w:eastAsia="宋体" w:hAnsi="Book Antiqua" w:cs="宋体" w:hint="eastAsia"/>
          <w:color w:val="000000"/>
          <w:sz w:val="24"/>
          <w:szCs w:val="24"/>
          <w:lang w:eastAsia="zh-CN"/>
        </w:rPr>
        <w:t>97</w:t>
      </w:r>
      <w:r>
        <w:rPr>
          <w:rFonts w:ascii="Book Antiqua" w:eastAsia="宋体" w:hAnsi="Book Antiqua" w:cs="宋体"/>
          <w:color w:val="000000"/>
          <w:sz w:val="24"/>
          <w:szCs w:val="24"/>
          <w:lang w:eastAsia="zh-CN"/>
        </w:rPr>
        <w:t>5</w:t>
      </w:r>
    </w:p>
    <w:p w:rsidR="00E8052B" w:rsidRPr="00E8052B" w:rsidRDefault="00066C24" w:rsidP="00E8052B">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10 </w:t>
      </w:r>
      <w:r w:rsidR="00E8052B" w:rsidRPr="00E8052B">
        <w:rPr>
          <w:rFonts w:ascii="Book Antiqua" w:eastAsia="宋体" w:hAnsi="Book Antiqua" w:cs="宋体"/>
          <w:b/>
          <w:color w:val="000000"/>
          <w:sz w:val="24"/>
          <w:szCs w:val="24"/>
          <w:lang w:eastAsia="zh-CN"/>
        </w:rPr>
        <w:t>Leigheb G</w:t>
      </w:r>
      <w:r w:rsidR="00E8052B" w:rsidRPr="00E8052B">
        <w:rPr>
          <w:rFonts w:ascii="Book Antiqua" w:eastAsia="宋体" w:hAnsi="Book Antiqua" w:cs="宋体"/>
          <w:color w:val="000000"/>
          <w:sz w:val="24"/>
          <w:szCs w:val="24"/>
          <w:lang w:eastAsia="zh-CN"/>
        </w:rPr>
        <w:t>. Testo e Atlante di Dermatologia.</w:t>
      </w:r>
      <w:proofErr w:type="gramEnd"/>
      <w:r w:rsidR="00E8052B" w:rsidRPr="00E8052B">
        <w:rPr>
          <w:rFonts w:ascii="Book Antiqua" w:eastAsia="宋体" w:hAnsi="Book Antiqua" w:cs="宋体"/>
          <w:color w:val="000000"/>
          <w:sz w:val="24"/>
          <w:szCs w:val="24"/>
          <w:lang w:eastAsia="zh-CN"/>
        </w:rPr>
        <w:t xml:space="preserve"> Pavia: Edizioni Medico Scientifiche</w:t>
      </w:r>
      <w:r>
        <w:rPr>
          <w:rFonts w:ascii="Book Antiqua" w:eastAsia="宋体" w:hAnsi="Book Antiqua" w:cs="宋体" w:hint="eastAsia"/>
          <w:color w:val="000000"/>
          <w:sz w:val="24"/>
          <w:szCs w:val="24"/>
          <w:lang w:eastAsia="zh-CN"/>
        </w:rPr>
        <w:t>,</w:t>
      </w:r>
      <w:r>
        <w:rPr>
          <w:rFonts w:ascii="Book Antiqua" w:eastAsia="宋体" w:hAnsi="Book Antiqua" w:cs="宋体"/>
          <w:color w:val="000000"/>
          <w:sz w:val="24"/>
          <w:szCs w:val="24"/>
          <w:lang w:eastAsia="zh-CN"/>
        </w:rPr>
        <w:t xml:space="preserve"> 1995: 207-</w:t>
      </w:r>
      <w:r>
        <w:rPr>
          <w:rFonts w:ascii="Book Antiqua" w:eastAsia="宋体" w:hAnsi="Book Antiqua" w:cs="宋体" w:hint="eastAsia"/>
          <w:color w:val="000000"/>
          <w:sz w:val="24"/>
          <w:szCs w:val="24"/>
          <w:lang w:eastAsia="zh-CN"/>
        </w:rPr>
        <w:t>2</w:t>
      </w:r>
      <w:r>
        <w:rPr>
          <w:rFonts w:ascii="Book Antiqua" w:eastAsia="宋体" w:hAnsi="Book Antiqua" w:cs="宋体"/>
          <w:color w:val="000000"/>
          <w:sz w:val="24"/>
          <w:szCs w:val="24"/>
          <w:lang w:eastAsia="zh-CN"/>
        </w:rPr>
        <w:t>13</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proofErr w:type="gramStart"/>
      <w:r w:rsidRPr="00E8052B">
        <w:rPr>
          <w:rFonts w:ascii="Book Antiqua" w:eastAsia="宋体" w:hAnsi="Book Antiqua" w:cs="宋体"/>
          <w:color w:val="000000"/>
          <w:sz w:val="24"/>
          <w:szCs w:val="24"/>
          <w:lang w:eastAsia="zh-CN"/>
        </w:rPr>
        <w:t>11 </w:t>
      </w:r>
      <w:r w:rsidRPr="00E8052B">
        <w:rPr>
          <w:rFonts w:ascii="Book Antiqua" w:eastAsia="宋体" w:hAnsi="Book Antiqua" w:cs="宋体"/>
          <w:b/>
          <w:bCs/>
          <w:color w:val="000000"/>
          <w:sz w:val="24"/>
          <w:szCs w:val="24"/>
          <w:lang w:eastAsia="zh-CN"/>
        </w:rPr>
        <w:t>Eisen D</w:t>
      </w:r>
      <w:r w:rsidRPr="00E8052B">
        <w:rPr>
          <w:rFonts w:ascii="Book Antiqua" w:eastAsia="宋体" w:hAnsi="Book Antiqua" w:cs="宋体"/>
          <w:color w:val="000000"/>
          <w:sz w:val="24"/>
          <w:szCs w:val="24"/>
          <w:lang w:eastAsia="zh-CN"/>
        </w:rPr>
        <w:t>.</w:t>
      </w:r>
      <w:proofErr w:type="gramEnd"/>
      <w:r w:rsidRPr="00E8052B">
        <w:rPr>
          <w:rFonts w:ascii="Book Antiqua" w:eastAsia="宋体" w:hAnsi="Book Antiqua" w:cs="宋体"/>
          <w:color w:val="000000"/>
          <w:sz w:val="24"/>
          <w:szCs w:val="24"/>
          <w:lang w:eastAsia="zh-CN"/>
        </w:rPr>
        <w:t xml:space="preserve"> </w:t>
      </w:r>
      <w:proofErr w:type="gramStart"/>
      <w:r w:rsidRPr="00E8052B">
        <w:rPr>
          <w:rFonts w:ascii="Book Antiqua" w:eastAsia="宋体" w:hAnsi="Book Antiqua" w:cs="宋体"/>
          <w:color w:val="000000"/>
          <w:sz w:val="24"/>
          <w:szCs w:val="24"/>
          <w:lang w:eastAsia="zh-CN"/>
        </w:rPr>
        <w:t>The evaluation of cutaneous, genital, scalp, nail, esophageal, and ocular involvement in patients with oral lichen planus.</w:t>
      </w:r>
      <w:proofErr w:type="gramEnd"/>
      <w:r w:rsidRPr="00E8052B">
        <w:rPr>
          <w:rFonts w:ascii="Book Antiqua" w:eastAsia="宋体" w:hAnsi="Book Antiqua" w:cs="宋体"/>
          <w:color w:val="000000"/>
          <w:sz w:val="24"/>
          <w:szCs w:val="24"/>
          <w:lang w:eastAsia="zh-CN"/>
        </w:rPr>
        <w:t> </w:t>
      </w:r>
      <w:r w:rsidRPr="00E8052B">
        <w:rPr>
          <w:rFonts w:ascii="Book Antiqua" w:eastAsia="宋体" w:hAnsi="Book Antiqua" w:cs="宋体"/>
          <w:i/>
          <w:iCs/>
          <w:color w:val="000000"/>
          <w:sz w:val="24"/>
          <w:szCs w:val="24"/>
          <w:lang w:eastAsia="zh-CN"/>
        </w:rPr>
        <w:t>Oral Surg Oral Med Oral Pathol Oral Radiol Endod</w:t>
      </w:r>
      <w:r w:rsidRPr="00E8052B">
        <w:rPr>
          <w:rFonts w:ascii="Book Antiqua" w:eastAsia="宋体" w:hAnsi="Book Antiqua" w:cs="宋体"/>
          <w:color w:val="000000"/>
          <w:sz w:val="24"/>
          <w:szCs w:val="24"/>
          <w:lang w:eastAsia="zh-CN"/>
        </w:rPr>
        <w:t> 1999; </w:t>
      </w:r>
      <w:r w:rsidRPr="00E8052B">
        <w:rPr>
          <w:rFonts w:ascii="Book Antiqua" w:eastAsia="宋体" w:hAnsi="Book Antiqua" w:cs="宋体"/>
          <w:b/>
          <w:bCs/>
          <w:color w:val="000000"/>
          <w:sz w:val="24"/>
          <w:szCs w:val="24"/>
          <w:lang w:eastAsia="zh-CN"/>
        </w:rPr>
        <w:t>88</w:t>
      </w:r>
      <w:r w:rsidRPr="00E8052B">
        <w:rPr>
          <w:rFonts w:ascii="Book Antiqua" w:eastAsia="宋体" w:hAnsi="Book Antiqua" w:cs="宋体"/>
          <w:color w:val="000000"/>
          <w:sz w:val="24"/>
          <w:szCs w:val="24"/>
          <w:lang w:eastAsia="zh-CN"/>
        </w:rPr>
        <w:t>: 431-436 [PMID: 10519750 DOI: 10.1016/S1079-2104(99)70057-0]</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proofErr w:type="gramStart"/>
      <w:r w:rsidRPr="00E8052B">
        <w:rPr>
          <w:rFonts w:ascii="Book Antiqua" w:eastAsia="宋体" w:hAnsi="Book Antiqua" w:cs="宋体"/>
          <w:color w:val="000000"/>
          <w:sz w:val="24"/>
          <w:szCs w:val="24"/>
          <w:lang w:eastAsia="zh-CN"/>
        </w:rPr>
        <w:t>12 </w:t>
      </w:r>
      <w:r w:rsidRPr="00E8052B">
        <w:rPr>
          <w:rFonts w:ascii="Book Antiqua" w:eastAsia="宋体" w:hAnsi="Book Antiqua" w:cs="宋体"/>
          <w:b/>
          <w:bCs/>
          <w:color w:val="000000"/>
          <w:sz w:val="24"/>
          <w:szCs w:val="24"/>
          <w:lang w:eastAsia="zh-CN"/>
        </w:rPr>
        <w:t>Andreasen JO</w:t>
      </w:r>
      <w:r w:rsidRPr="00E8052B">
        <w:rPr>
          <w:rFonts w:ascii="Book Antiqua" w:eastAsia="宋体" w:hAnsi="Book Antiqua" w:cs="宋体"/>
          <w:color w:val="000000"/>
          <w:sz w:val="24"/>
          <w:szCs w:val="24"/>
          <w:lang w:eastAsia="zh-CN"/>
        </w:rPr>
        <w:t>.</w:t>
      </w:r>
      <w:proofErr w:type="gramEnd"/>
      <w:r w:rsidRPr="00E8052B">
        <w:rPr>
          <w:rFonts w:ascii="Book Antiqua" w:eastAsia="宋体" w:hAnsi="Book Antiqua" w:cs="宋体"/>
          <w:color w:val="000000"/>
          <w:sz w:val="24"/>
          <w:szCs w:val="24"/>
          <w:lang w:eastAsia="zh-CN"/>
        </w:rPr>
        <w:t xml:space="preserve"> </w:t>
      </w:r>
      <w:proofErr w:type="gramStart"/>
      <w:r w:rsidRPr="00E8052B">
        <w:rPr>
          <w:rFonts w:ascii="Book Antiqua" w:eastAsia="宋体" w:hAnsi="Book Antiqua" w:cs="宋体"/>
          <w:color w:val="000000"/>
          <w:sz w:val="24"/>
          <w:szCs w:val="24"/>
          <w:lang w:eastAsia="zh-CN"/>
        </w:rPr>
        <w:t>Oral lichen planus.</w:t>
      </w:r>
      <w:proofErr w:type="gramEnd"/>
      <w:r w:rsidRPr="00E8052B">
        <w:rPr>
          <w:rFonts w:ascii="Book Antiqua" w:eastAsia="宋体" w:hAnsi="Book Antiqua" w:cs="宋体"/>
          <w:color w:val="000000"/>
          <w:sz w:val="24"/>
          <w:szCs w:val="24"/>
          <w:lang w:eastAsia="zh-CN"/>
        </w:rPr>
        <w:t xml:space="preserve"> 1. A clinical evaluation of 115 cases. </w:t>
      </w:r>
      <w:r w:rsidRPr="00E8052B">
        <w:rPr>
          <w:rFonts w:ascii="Book Antiqua" w:eastAsia="宋体" w:hAnsi="Book Antiqua" w:cs="宋体"/>
          <w:i/>
          <w:iCs/>
          <w:color w:val="000000"/>
          <w:sz w:val="24"/>
          <w:szCs w:val="24"/>
          <w:lang w:eastAsia="zh-CN"/>
        </w:rPr>
        <w:t>Oral Surg Oral Med Oral Pathol</w:t>
      </w:r>
      <w:r w:rsidRPr="00E8052B">
        <w:rPr>
          <w:rFonts w:ascii="Book Antiqua" w:eastAsia="宋体" w:hAnsi="Book Antiqua" w:cs="宋体"/>
          <w:color w:val="000000"/>
          <w:sz w:val="24"/>
          <w:szCs w:val="24"/>
          <w:lang w:eastAsia="zh-CN"/>
        </w:rPr>
        <w:t> 1968; </w:t>
      </w:r>
      <w:r w:rsidRPr="00E8052B">
        <w:rPr>
          <w:rFonts w:ascii="Book Antiqua" w:eastAsia="宋体" w:hAnsi="Book Antiqua" w:cs="宋体"/>
          <w:b/>
          <w:bCs/>
          <w:color w:val="000000"/>
          <w:sz w:val="24"/>
          <w:szCs w:val="24"/>
          <w:lang w:eastAsia="zh-CN"/>
        </w:rPr>
        <w:t>25</w:t>
      </w:r>
      <w:r w:rsidRPr="00E8052B">
        <w:rPr>
          <w:rFonts w:ascii="Book Antiqua" w:eastAsia="宋体" w:hAnsi="Book Antiqua" w:cs="宋体"/>
          <w:color w:val="000000"/>
          <w:sz w:val="24"/>
          <w:szCs w:val="24"/>
          <w:lang w:eastAsia="zh-CN"/>
        </w:rPr>
        <w:t>: 31-42 [PMID: 5235654]</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proofErr w:type="gramStart"/>
      <w:r w:rsidRPr="00E8052B">
        <w:rPr>
          <w:rFonts w:ascii="Book Antiqua" w:eastAsia="宋体" w:hAnsi="Book Antiqua" w:cs="宋体"/>
          <w:color w:val="000000"/>
          <w:sz w:val="24"/>
          <w:szCs w:val="24"/>
          <w:lang w:eastAsia="zh-CN"/>
        </w:rPr>
        <w:t>13 </w:t>
      </w:r>
      <w:r w:rsidRPr="00E8052B">
        <w:rPr>
          <w:rFonts w:ascii="Book Antiqua" w:eastAsia="宋体" w:hAnsi="Book Antiqua" w:cs="宋体"/>
          <w:b/>
          <w:bCs/>
          <w:color w:val="000000"/>
          <w:sz w:val="24"/>
          <w:szCs w:val="24"/>
          <w:lang w:eastAsia="zh-CN"/>
        </w:rPr>
        <w:t>Schlosser BJ</w:t>
      </w:r>
      <w:r w:rsidRPr="00E8052B">
        <w:rPr>
          <w:rFonts w:ascii="Book Antiqua" w:eastAsia="宋体" w:hAnsi="Book Antiqua" w:cs="宋体"/>
          <w:color w:val="000000"/>
          <w:sz w:val="24"/>
          <w:szCs w:val="24"/>
          <w:lang w:eastAsia="zh-CN"/>
        </w:rPr>
        <w:t>.</w:t>
      </w:r>
      <w:proofErr w:type="gramEnd"/>
      <w:r w:rsidRPr="00E8052B">
        <w:rPr>
          <w:rFonts w:ascii="Book Antiqua" w:eastAsia="宋体" w:hAnsi="Book Antiqua" w:cs="宋体"/>
          <w:color w:val="000000"/>
          <w:sz w:val="24"/>
          <w:szCs w:val="24"/>
          <w:lang w:eastAsia="zh-CN"/>
        </w:rPr>
        <w:t xml:space="preserve"> Lichen planus and lichenoid reactions of the oral mucosa. </w:t>
      </w:r>
      <w:r w:rsidRPr="00E8052B">
        <w:rPr>
          <w:rFonts w:ascii="Book Antiqua" w:eastAsia="宋体" w:hAnsi="Book Antiqua" w:cs="宋体"/>
          <w:i/>
          <w:iCs/>
          <w:color w:val="000000"/>
          <w:sz w:val="24"/>
          <w:szCs w:val="24"/>
          <w:lang w:eastAsia="zh-CN"/>
        </w:rPr>
        <w:t>Dermatol Ther</w:t>
      </w:r>
      <w:r w:rsidRPr="00E8052B">
        <w:rPr>
          <w:rFonts w:ascii="Book Antiqua" w:eastAsia="宋体" w:hAnsi="Book Antiqua" w:cs="宋体"/>
          <w:color w:val="000000"/>
          <w:sz w:val="24"/>
          <w:szCs w:val="24"/>
          <w:lang w:eastAsia="zh-CN"/>
        </w:rPr>
        <w:t> </w:t>
      </w:r>
      <w:r w:rsidR="00066C24">
        <w:rPr>
          <w:rFonts w:ascii="Book Antiqua" w:eastAsia="宋体" w:hAnsi="Book Antiqua" w:cs="宋体" w:hint="eastAsia"/>
          <w:color w:val="000000"/>
          <w:sz w:val="24"/>
          <w:szCs w:val="24"/>
          <w:lang w:eastAsia="zh-CN"/>
        </w:rPr>
        <w:t>2010</w:t>
      </w:r>
      <w:r w:rsidRPr="00E8052B">
        <w:rPr>
          <w:rFonts w:ascii="Book Antiqua" w:eastAsia="宋体" w:hAnsi="Book Antiqua" w:cs="宋体"/>
          <w:color w:val="000000"/>
          <w:sz w:val="24"/>
          <w:szCs w:val="24"/>
          <w:lang w:eastAsia="zh-CN"/>
        </w:rPr>
        <w:t>; </w:t>
      </w:r>
      <w:r w:rsidRPr="00E8052B">
        <w:rPr>
          <w:rFonts w:ascii="Book Antiqua" w:eastAsia="宋体" w:hAnsi="Book Antiqua" w:cs="宋体"/>
          <w:b/>
          <w:bCs/>
          <w:color w:val="000000"/>
          <w:sz w:val="24"/>
          <w:szCs w:val="24"/>
          <w:lang w:eastAsia="zh-CN"/>
        </w:rPr>
        <w:t>23</w:t>
      </w:r>
      <w:r w:rsidRPr="00E8052B">
        <w:rPr>
          <w:rFonts w:ascii="Book Antiqua" w:eastAsia="宋体" w:hAnsi="Book Antiqua" w:cs="宋体"/>
          <w:color w:val="000000"/>
          <w:sz w:val="24"/>
          <w:szCs w:val="24"/>
          <w:lang w:eastAsia="zh-CN"/>
        </w:rPr>
        <w:t>: 251-267 [PMID: 20597944 DOI: 10.1111/j.1529-8019.2010.01322.x]</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r w:rsidRPr="00E8052B">
        <w:rPr>
          <w:rFonts w:ascii="Book Antiqua" w:eastAsia="宋体" w:hAnsi="Book Antiqua" w:cs="宋体"/>
          <w:color w:val="000000"/>
          <w:sz w:val="24"/>
          <w:szCs w:val="24"/>
          <w:lang w:eastAsia="zh-CN"/>
        </w:rPr>
        <w:t>14 </w:t>
      </w:r>
      <w:r w:rsidRPr="00E8052B">
        <w:rPr>
          <w:rFonts w:ascii="Book Antiqua" w:eastAsia="宋体" w:hAnsi="Book Antiqua" w:cs="宋体"/>
          <w:b/>
          <w:bCs/>
          <w:color w:val="000000"/>
          <w:sz w:val="24"/>
          <w:szCs w:val="24"/>
          <w:lang w:eastAsia="zh-CN"/>
        </w:rPr>
        <w:t>Silverman S</w:t>
      </w:r>
      <w:r w:rsidRPr="00E8052B">
        <w:rPr>
          <w:rFonts w:ascii="Book Antiqua" w:eastAsia="宋体" w:hAnsi="Book Antiqua" w:cs="宋体"/>
          <w:color w:val="000000"/>
          <w:sz w:val="24"/>
          <w:szCs w:val="24"/>
          <w:lang w:eastAsia="zh-CN"/>
        </w:rPr>
        <w:t>, Gorsky M, Lozada-Nur F. A prospective follow-up study of 570 patients with oral lichen planus: persistence, remission, and malignant association. </w:t>
      </w:r>
      <w:r w:rsidRPr="00E8052B">
        <w:rPr>
          <w:rFonts w:ascii="Book Antiqua" w:eastAsia="宋体" w:hAnsi="Book Antiqua" w:cs="宋体"/>
          <w:i/>
          <w:iCs/>
          <w:color w:val="000000"/>
          <w:sz w:val="24"/>
          <w:szCs w:val="24"/>
          <w:lang w:eastAsia="zh-CN"/>
        </w:rPr>
        <w:t>Oral Surg Oral Med Oral Pathol</w:t>
      </w:r>
      <w:r w:rsidRPr="00E8052B">
        <w:rPr>
          <w:rFonts w:ascii="Book Antiqua" w:eastAsia="宋体" w:hAnsi="Book Antiqua" w:cs="宋体"/>
          <w:color w:val="000000"/>
          <w:sz w:val="24"/>
          <w:szCs w:val="24"/>
          <w:lang w:eastAsia="zh-CN"/>
        </w:rPr>
        <w:t> 1985; </w:t>
      </w:r>
      <w:r w:rsidRPr="00E8052B">
        <w:rPr>
          <w:rFonts w:ascii="Book Antiqua" w:eastAsia="宋体" w:hAnsi="Book Antiqua" w:cs="宋体"/>
          <w:b/>
          <w:bCs/>
          <w:color w:val="000000"/>
          <w:sz w:val="24"/>
          <w:szCs w:val="24"/>
          <w:lang w:eastAsia="zh-CN"/>
        </w:rPr>
        <w:t>60</w:t>
      </w:r>
      <w:r w:rsidRPr="00E8052B">
        <w:rPr>
          <w:rFonts w:ascii="Book Antiqua" w:eastAsia="宋体" w:hAnsi="Book Antiqua" w:cs="宋体"/>
          <w:color w:val="000000"/>
          <w:sz w:val="24"/>
          <w:szCs w:val="24"/>
          <w:lang w:eastAsia="zh-CN"/>
        </w:rPr>
        <w:t>: 30-34 [PMID: 3862010 DOI: 10.1016/0030-4220(85)90210-5]</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r w:rsidRPr="00E8052B">
        <w:rPr>
          <w:rFonts w:ascii="Book Antiqua" w:eastAsia="宋体" w:hAnsi="Book Antiqua" w:cs="宋体"/>
          <w:color w:val="000000"/>
          <w:sz w:val="24"/>
          <w:szCs w:val="24"/>
          <w:lang w:eastAsia="zh-CN"/>
        </w:rPr>
        <w:t>15 </w:t>
      </w:r>
      <w:r w:rsidRPr="00E8052B">
        <w:rPr>
          <w:rFonts w:ascii="Book Antiqua" w:eastAsia="宋体" w:hAnsi="Book Antiqua" w:cs="宋体"/>
          <w:b/>
          <w:bCs/>
          <w:color w:val="000000"/>
          <w:sz w:val="24"/>
          <w:szCs w:val="24"/>
          <w:lang w:eastAsia="zh-CN"/>
        </w:rPr>
        <w:t>Munde AD</w:t>
      </w:r>
      <w:r w:rsidRPr="00E8052B">
        <w:rPr>
          <w:rFonts w:ascii="Book Antiqua" w:eastAsia="宋体" w:hAnsi="Book Antiqua" w:cs="宋体"/>
          <w:color w:val="000000"/>
          <w:sz w:val="24"/>
          <w:szCs w:val="24"/>
          <w:lang w:eastAsia="zh-CN"/>
        </w:rPr>
        <w:t>, Karle RR, Wankhede PK, Shaikh SS, Kulkurni M. Demographic and clinical profile of oral lichen planus: A retrospective study. </w:t>
      </w:r>
      <w:r w:rsidRPr="00E8052B">
        <w:rPr>
          <w:rFonts w:ascii="Book Antiqua" w:eastAsia="宋体" w:hAnsi="Book Antiqua" w:cs="宋体"/>
          <w:i/>
          <w:iCs/>
          <w:color w:val="000000"/>
          <w:sz w:val="24"/>
          <w:szCs w:val="24"/>
          <w:lang w:eastAsia="zh-CN"/>
        </w:rPr>
        <w:t>Contemp Clin Dent</w:t>
      </w:r>
      <w:r w:rsidRPr="00E8052B">
        <w:rPr>
          <w:rFonts w:ascii="Book Antiqua" w:eastAsia="宋体" w:hAnsi="Book Antiqua" w:cs="宋体"/>
          <w:color w:val="000000"/>
          <w:sz w:val="24"/>
          <w:szCs w:val="24"/>
          <w:lang w:eastAsia="zh-CN"/>
        </w:rPr>
        <w:t> 2013; </w:t>
      </w:r>
      <w:r w:rsidRPr="00E8052B">
        <w:rPr>
          <w:rFonts w:ascii="Book Antiqua" w:eastAsia="宋体" w:hAnsi="Book Antiqua" w:cs="宋体"/>
          <w:b/>
          <w:bCs/>
          <w:color w:val="000000"/>
          <w:sz w:val="24"/>
          <w:szCs w:val="24"/>
          <w:lang w:eastAsia="zh-CN"/>
        </w:rPr>
        <w:t>4</w:t>
      </w:r>
      <w:r w:rsidRPr="00E8052B">
        <w:rPr>
          <w:rFonts w:ascii="Book Antiqua" w:eastAsia="宋体" w:hAnsi="Book Antiqua" w:cs="宋体"/>
          <w:color w:val="000000"/>
          <w:sz w:val="24"/>
          <w:szCs w:val="24"/>
          <w:lang w:eastAsia="zh-CN"/>
        </w:rPr>
        <w:t>: 181-185 [PMID: 24015006 DOI: 10.4103/0976-237X.114873]</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r w:rsidRPr="00E8052B">
        <w:rPr>
          <w:rFonts w:ascii="Book Antiqua" w:eastAsia="宋体" w:hAnsi="Book Antiqua" w:cs="宋体"/>
          <w:color w:val="000000"/>
          <w:sz w:val="24"/>
          <w:szCs w:val="24"/>
          <w:lang w:eastAsia="zh-CN"/>
        </w:rPr>
        <w:t>16 </w:t>
      </w:r>
      <w:r w:rsidRPr="00E8052B">
        <w:rPr>
          <w:rFonts w:ascii="Book Antiqua" w:eastAsia="宋体" w:hAnsi="Book Antiqua" w:cs="宋体"/>
          <w:b/>
          <w:bCs/>
          <w:color w:val="000000"/>
          <w:sz w:val="24"/>
          <w:szCs w:val="24"/>
          <w:lang w:eastAsia="zh-CN"/>
        </w:rPr>
        <w:t>Ismail SB</w:t>
      </w:r>
      <w:r w:rsidRPr="00E8052B">
        <w:rPr>
          <w:rFonts w:ascii="Book Antiqua" w:eastAsia="宋体" w:hAnsi="Book Antiqua" w:cs="宋体"/>
          <w:color w:val="000000"/>
          <w:sz w:val="24"/>
          <w:szCs w:val="24"/>
          <w:lang w:eastAsia="zh-CN"/>
        </w:rPr>
        <w:t>, Kumar SK, Zain RB. Oral lichen planus and lichenoid reactions: etiopathogenesis, diagnosis, management and malignant transformation. </w:t>
      </w:r>
      <w:r w:rsidRPr="00E8052B">
        <w:rPr>
          <w:rFonts w:ascii="Book Antiqua" w:eastAsia="宋体" w:hAnsi="Book Antiqua" w:cs="宋体"/>
          <w:i/>
          <w:iCs/>
          <w:color w:val="000000"/>
          <w:sz w:val="24"/>
          <w:szCs w:val="24"/>
          <w:lang w:eastAsia="zh-CN"/>
        </w:rPr>
        <w:t>J Oral Sci</w:t>
      </w:r>
      <w:r w:rsidRPr="00E8052B">
        <w:rPr>
          <w:rFonts w:ascii="Book Antiqua" w:eastAsia="宋体" w:hAnsi="Book Antiqua" w:cs="宋体"/>
          <w:color w:val="000000"/>
          <w:sz w:val="24"/>
          <w:szCs w:val="24"/>
          <w:lang w:eastAsia="zh-CN"/>
        </w:rPr>
        <w:t> 2007; </w:t>
      </w:r>
      <w:r w:rsidRPr="00E8052B">
        <w:rPr>
          <w:rFonts w:ascii="Book Antiqua" w:eastAsia="宋体" w:hAnsi="Book Antiqua" w:cs="宋体"/>
          <w:b/>
          <w:bCs/>
          <w:color w:val="000000"/>
          <w:sz w:val="24"/>
          <w:szCs w:val="24"/>
          <w:lang w:eastAsia="zh-CN"/>
        </w:rPr>
        <w:t>49</w:t>
      </w:r>
      <w:r w:rsidRPr="00E8052B">
        <w:rPr>
          <w:rFonts w:ascii="Book Antiqua" w:eastAsia="宋体" w:hAnsi="Book Antiqua" w:cs="宋体"/>
          <w:color w:val="000000"/>
          <w:sz w:val="24"/>
          <w:szCs w:val="24"/>
          <w:lang w:eastAsia="zh-CN"/>
        </w:rPr>
        <w:t>: 89-106 [PMID: 17634721 DOI: 10.2334/josnusd.49.89]</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r w:rsidRPr="00E8052B">
        <w:rPr>
          <w:rFonts w:ascii="Book Antiqua" w:eastAsia="宋体" w:hAnsi="Book Antiqua" w:cs="宋体"/>
          <w:color w:val="000000"/>
          <w:sz w:val="24"/>
          <w:szCs w:val="24"/>
          <w:lang w:eastAsia="zh-CN"/>
        </w:rPr>
        <w:t>17 </w:t>
      </w:r>
      <w:r w:rsidRPr="00E8052B">
        <w:rPr>
          <w:rFonts w:ascii="Book Antiqua" w:eastAsia="宋体" w:hAnsi="Book Antiqua" w:cs="宋体"/>
          <w:b/>
          <w:bCs/>
          <w:color w:val="000000"/>
          <w:sz w:val="24"/>
          <w:szCs w:val="24"/>
          <w:lang w:eastAsia="zh-CN"/>
        </w:rPr>
        <w:t>Mignogna MD</w:t>
      </w:r>
      <w:r w:rsidRPr="00E8052B">
        <w:rPr>
          <w:rFonts w:ascii="Book Antiqua" w:eastAsia="宋体" w:hAnsi="Book Antiqua" w:cs="宋体"/>
          <w:color w:val="000000"/>
          <w:sz w:val="24"/>
          <w:szCs w:val="24"/>
          <w:lang w:eastAsia="zh-CN"/>
        </w:rPr>
        <w:t>, Lo Muzio L, Lo Russo L, Fedele S, Ruoppo E, Bucci E. Clinical guidelines in early detection of oral squamous cell carcinoma arising in oral lichen planus: a 5-year experience. </w:t>
      </w:r>
      <w:r w:rsidRPr="00E8052B">
        <w:rPr>
          <w:rFonts w:ascii="Book Antiqua" w:eastAsia="宋体" w:hAnsi="Book Antiqua" w:cs="宋体"/>
          <w:i/>
          <w:iCs/>
          <w:color w:val="000000"/>
          <w:sz w:val="24"/>
          <w:szCs w:val="24"/>
          <w:lang w:eastAsia="zh-CN"/>
        </w:rPr>
        <w:t>Oral Oncol</w:t>
      </w:r>
      <w:r w:rsidRPr="00E8052B">
        <w:rPr>
          <w:rFonts w:ascii="Book Antiqua" w:eastAsia="宋体" w:hAnsi="Book Antiqua" w:cs="宋体"/>
          <w:color w:val="000000"/>
          <w:sz w:val="24"/>
          <w:szCs w:val="24"/>
          <w:lang w:eastAsia="zh-CN"/>
        </w:rPr>
        <w:t> 2001; </w:t>
      </w:r>
      <w:r w:rsidRPr="00E8052B">
        <w:rPr>
          <w:rFonts w:ascii="Book Antiqua" w:eastAsia="宋体" w:hAnsi="Book Antiqua" w:cs="宋体"/>
          <w:b/>
          <w:bCs/>
          <w:color w:val="000000"/>
          <w:sz w:val="24"/>
          <w:szCs w:val="24"/>
          <w:lang w:eastAsia="zh-CN"/>
        </w:rPr>
        <w:t>37</w:t>
      </w:r>
      <w:r w:rsidRPr="00E8052B">
        <w:rPr>
          <w:rFonts w:ascii="Book Antiqua" w:eastAsia="宋体" w:hAnsi="Book Antiqua" w:cs="宋体"/>
          <w:color w:val="000000"/>
          <w:sz w:val="24"/>
          <w:szCs w:val="24"/>
          <w:lang w:eastAsia="zh-CN"/>
        </w:rPr>
        <w:t>: 262-267 [PMID: 11287280 DOI: 10.1016/S1368-8375(00)00096-8]</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r w:rsidRPr="00E8052B">
        <w:rPr>
          <w:rFonts w:ascii="Book Antiqua" w:eastAsia="宋体" w:hAnsi="Book Antiqua" w:cs="宋体"/>
          <w:color w:val="000000"/>
          <w:sz w:val="24"/>
          <w:szCs w:val="24"/>
          <w:lang w:eastAsia="zh-CN"/>
        </w:rPr>
        <w:t>18 </w:t>
      </w:r>
      <w:r w:rsidRPr="00E8052B">
        <w:rPr>
          <w:rFonts w:ascii="Book Antiqua" w:eastAsia="宋体" w:hAnsi="Book Antiqua" w:cs="宋体"/>
          <w:b/>
          <w:bCs/>
          <w:color w:val="000000"/>
          <w:sz w:val="24"/>
          <w:szCs w:val="24"/>
          <w:lang w:eastAsia="zh-CN"/>
        </w:rPr>
        <w:t>Mignogna MD</w:t>
      </w:r>
      <w:r w:rsidRPr="00E8052B">
        <w:rPr>
          <w:rFonts w:ascii="Book Antiqua" w:eastAsia="宋体" w:hAnsi="Book Antiqua" w:cs="宋体"/>
          <w:color w:val="000000"/>
          <w:sz w:val="24"/>
          <w:szCs w:val="24"/>
          <w:lang w:eastAsia="zh-CN"/>
        </w:rPr>
        <w:t>, Lo Russo L, Fedele S, Ruoppo E, Califano L, Lo Muzio L. Clinical behaviour of malignant transforming oral lichen planus. </w:t>
      </w:r>
      <w:r w:rsidRPr="00E8052B">
        <w:rPr>
          <w:rFonts w:ascii="Book Antiqua" w:eastAsia="宋体" w:hAnsi="Book Antiqua" w:cs="宋体"/>
          <w:i/>
          <w:iCs/>
          <w:color w:val="000000"/>
          <w:sz w:val="24"/>
          <w:szCs w:val="24"/>
          <w:lang w:eastAsia="zh-CN"/>
        </w:rPr>
        <w:t>Eur J Surg Oncol</w:t>
      </w:r>
      <w:r w:rsidRPr="00E8052B">
        <w:rPr>
          <w:rFonts w:ascii="Book Antiqua" w:eastAsia="宋体" w:hAnsi="Book Antiqua" w:cs="宋体"/>
          <w:color w:val="000000"/>
          <w:sz w:val="24"/>
          <w:szCs w:val="24"/>
          <w:lang w:eastAsia="zh-CN"/>
        </w:rPr>
        <w:t> 2002; </w:t>
      </w:r>
      <w:r w:rsidRPr="00E8052B">
        <w:rPr>
          <w:rFonts w:ascii="Book Antiqua" w:eastAsia="宋体" w:hAnsi="Book Antiqua" w:cs="宋体"/>
          <w:b/>
          <w:bCs/>
          <w:color w:val="000000"/>
          <w:sz w:val="24"/>
          <w:szCs w:val="24"/>
          <w:lang w:eastAsia="zh-CN"/>
        </w:rPr>
        <w:t>28</w:t>
      </w:r>
      <w:r w:rsidRPr="00E8052B">
        <w:rPr>
          <w:rFonts w:ascii="Book Antiqua" w:eastAsia="宋体" w:hAnsi="Book Antiqua" w:cs="宋体"/>
          <w:color w:val="000000"/>
          <w:sz w:val="24"/>
          <w:szCs w:val="24"/>
          <w:lang w:eastAsia="zh-CN"/>
        </w:rPr>
        <w:t>: 838-843 [PMID: 12477475 DOI: 10.1053/ejso.2002.1302]</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r w:rsidRPr="00E8052B">
        <w:rPr>
          <w:rFonts w:ascii="Book Antiqua" w:eastAsia="宋体" w:hAnsi="Book Antiqua" w:cs="宋体"/>
          <w:color w:val="000000"/>
          <w:sz w:val="24"/>
          <w:szCs w:val="24"/>
          <w:lang w:eastAsia="zh-CN"/>
        </w:rPr>
        <w:t>19 </w:t>
      </w:r>
      <w:r w:rsidRPr="00E8052B">
        <w:rPr>
          <w:rFonts w:ascii="Book Antiqua" w:eastAsia="宋体" w:hAnsi="Book Antiqua" w:cs="宋体"/>
          <w:b/>
          <w:bCs/>
          <w:color w:val="000000"/>
          <w:sz w:val="24"/>
          <w:szCs w:val="24"/>
          <w:lang w:eastAsia="zh-CN"/>
        </w:rPr>
        <w:t>Sugerman PB</w:t>
      </w:r>
      <w:r w:rsidRPr="00E8052B">
        <w:rPr>
          <w:rFonts w:ascii="Book Antiqua" w:eastAsia="宋体" w:hAnsi="Book Antiqua" w:cs="宋体"/>
          <w:color w:val="000000"/>
          <w:sz w:val="24"/>
          <w:szCs w:val="24"/>
          <w:lang w:eastAsia="zh-CN"/>
        </w:rPr>
        <w:t xml:space="preserve">, Savage NW, Walsh LJ, Zhao ZZ, Zhou XJ, Khan A, Seymour GJ, Bigby M. </w:t>
      </w:r>
      <w:proofErr w:type="gramStart"/>
      <w:r w:rsidRPr="00E8052B">
        <w:rPr>
          <w:rFonts w:ascii="Book Antiqua" w:eastAsia="宋体" w:hAnsi="Book Antiqua" w:cs="宋体"/>
          <w:color w:val="000000"/>
          <w:sz w:val="24"/>
          <w:szCs w:val="24"/>
          <w:lang w:eastAsia="zh-CN"/>
        </w:rPr>
        <w:t>The pathogenesis of oral lichen planus.</w:t>
      </w:r>
      <w:proofErr w:type="gramEnd"/>
      <w:r w:rsidRPr="00E8052B">
        <w:rPr>
          <w:rFonts w:ascii="Book Antiqua" w:eastAsia="宋体" w:hAnsi="Book Antiqua" w:cs="宋体"/>
          <w:color w:val="000000"/>
          <w:sz w:val="24"/>
          <w:szCs w:val="24"/>
          <w:lang w:eastAsia="zh-CN"/>
        </w:rPr>
        <w:t> </w:t>
      </w:r>
      <w:r w:rsidRPr="00E8052B">
        <w:rPr>
          <w:rFonts w:ascii="Book Antiqua" w:eastAsia="宋体" w:hAnsi="Book Antiqua" w:cs="宋体"/>
          <w:i/>
          <w:iCs/>
          <w:color w:val="000000"/>
          <w:sz w:val="24"/>
          <w:szCs w:val="24"/>
          <w:lang w:eastAsia="zh-CN"/>
        </w:rPr>
        <w:t>Crit Rev Oral Biol Med</w:t>
      </w:r>
      <w:r w:rsidRPr="00E8052B">
        <w:rPr>
          <w:rFonts w:ascii="Book Antiqua" w:eastAsia="宋体" w:hAnsi="Book Antiqua" w:cs="宋体"/>
          <w:color w:val="000000"/>
          <w:sz w:val="24"/>
          <w:szCs w:val="24"/>
          <w:lang w:eastAsia="zh-CN"/>
        </w:rPr>
        <w:t> 2002; </w:t>
      </w:r>
      <w:r w:rsidRPr="00E8052B">
        <w:rPr>
          <w:rFonts w:ascii="Book Antiqua" w:eastAsia="宋体" w:hAnsi="Book Antiqua" w:cs="宋体"/>
          <w:b/>
          <w:bCs/>
          <w:color w:val="000000"/>
          <w:sz w:val="24"/>
          <w:szCs w:val="24"/>
          <w:lang w:eastAsia="zh-CN"/>
        </w:rPr>
        <w:t>13</w:t>
      </w:r>
      <w:r w:rsidRPr="00E8052B">
        <w:rPr>
          <w:rFonts w:ascii="Book Antiqua" w:eastAsia="宋体" w:hAnsi="Book Antiqua" w:cs="宋体"/>
          <w:color w:val="000000"/>
          <w:sz w:val="24"/>
          <w:szCs w:val="24"/>
          <w:lang w:eastAsia="zh-CN"/>
        </w:rPr>
        <w:t>: 350-365 [PMID: 12191961 DOI: 10.1177/154411130201300405]</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r w:rsidRPr="00E8052B">
        <w:rPr>
          <w:rFonts w:ascii="Book Antiqua" w:eastAsia="宋体" w:hAnsi="Book Antiqua" w:cs="宋体"/>
          <w:color w:val="000000"/>
          <w:sz w:val="24"/>
          <w:szCs w:val="24"/>
          <w:lang w:eastAsia="zh-CN"/>
        </w:rPr>
        <w:t>20 </w:t>
      </w:r>
      <w:r w:rsidRPr="00E8052B">
        <w:rPr>
          <w:rFonts w:ascii="Book Antiqua" w:eastAsia="宋体" w:hAnsi="Book Antiqua" w:cs="宋体"/>
          <w:b/>
          <w:bCs/>
          <w:color w:val="000000"/>
          <w:sz w:val="24"/>
          <w:szCs w:val="24"/>
          <w:lang w:eastAsia="zh-CN"/>
        </w:rPr>
        <w:t>Scully C</w:t>
      </w:r>
      <w:r w:rsidRPr="00E8052B">
        <w:rPr>
          <w:rFonts w:ascii="Book Antiqua" w:eastAsia="宋体" w:hAnsi="Book Antiqua" w:cs="宋体"/>
          <w:color w:val="000000"/>
          <w:sz w:val="24"/>
          <w:szCs w:val="24"/>
          <w:lang w:eastAsia="zh-CN"/>
        </w:rPr>
        <w:t>, Beyli M, Ferreiro MC, Ficarra G, Gill Y, Griffiths M, Holmstrup P, Mutlu S, Porter S, Wray D. Update on oral lichen planus: etiopathogenesis and management. </w:t>
      </w:r>
      <w:r w:rsidRPr="00E8052B">
        <w:rPr>
          <w:rFonts w:ascii="Book Antiqua" w:eastAsia="宋体" w:hAnsi="Book Antiqua" w:cs="宋体"/>
          <w:i/>
          <w:iCs/>
          <w:color w:val="000000"/>
          <w:sz w:val="24"/>
          <w:szCs w:val="24"/>
          <w:lang w:eastAsia="zh-CN"/>
        </w:rPr>
        <w:t>Crit Rev Oral Biol Med</w:t>
      </w:r>
      <w:r w:rsidRPr="00E8052B">
        <w:rPr>
          <w:rFonts w:ascii="Book Antiqua" w:eastAsia="宋体" w:hAnsi="Book Antiqua" w:cs="宋体"/>
          <w:color w:val="000000"/>
          <w:sz w:val="24"/>
          <w:szCs w:val="24"/>
          <w:lang w:eastAsia="zh-CN"/>
        </w:rPr>
        <w:t> 1998; </w:t>
      </w:r>
      <w:r w:rsidRPr="00E8052B">
        <w:rPr>
          <w:rFonts w:ascii="Book Antiqua" w:eastAsia="宋体" w:hAnsi="Book Antiqua" w:cs="宋体"/>
          <w:b/>
          <w:bCs/>
          <w:color w:val="000000"/>
          <w:sz w:val="24"/>
          <w:szCs w:val="24"/>
          <w:lang w:eastAsia="zh-CN"/>
        </w:rPr>
        <w:t>9</w:t>
      </w:r>
      <w:r w:rsidRPr="00E8052B">
        <w:rPr>
          <w:rFonts w:ascii="Book Antiqua" w:eastAsia="宋体" w:hAnsi="Book Antiqua" w:cs="宋体"/>
          <w:color w:val="000000"/>
          <w:sz w:val="24"/>
          <w:szCs w:val="24"/>
          <w:lang w:eastAsia="zh-CN"/>
        </w:rPr>
        <w:t>: 86-122 [PMID: 9488249 DOI: 10.1177/10454411980090010501]</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r w:rsidRPr="00E8052B">
        <w:rPr>
          <w:rFonts w:ascii="Book Antiqua" w:eastAsia="宋体" w:hAnsi="Book Antiqua" w:cs="宋体"/>
          <w:color w:val="000000"/>
          <w:sz w:val="24"/>
          <w:szCs w:val="24"/>
          <w:lang w:eastAsia="zh-CN"/>
        </w:rPr>
        <w:t>21 </w:t>
      </w:r>
      <w:r w:rsidRPr="00E8052B">
        <w:rPr>
          <w:rFonts w:ascii="Book Antiqua" w:eastAsia="宋体" w:hAnsi="Book Antiqua" w:cs="宋体"/>
          <w:b/>
          <w:bCs/>
          <w:color w:val="000000"/>
          <w:sz w:val="24"/>
          <w:szCs w:val="24"/>
          <w:lang w:eastAsia="zh-CN"/>
        </w:rPr>
        <w:t>Edwards PC</w:t>
      </w:r>
      <w:r w:rsidRPr="00E8052B">
        <w:rPr>
          <w:rFonts w:ascii="Book Antiqua" w:eastAsia="宋体" w:hAnsi="Book Antiqua" w:cs="宋体"/>
          <w:color w:val="000000"/>
          <w:sz w:val="24"/>
          <w:szCs w:val="24"/>
          <w:lang w:eastAsia="zh-CN"/>
        </w:rPr>
        <w:t>, Kelsch R. Oral lichen planus: clinical presentation and management. </w:t>
      </w:r>
      <w:r w:rsidRPr="00E8052B">
        <w:rPr>
          <w:rFonts w:ascii="Book Antiqua" w:eastAsia="宋体" w:hAnsi="Book Antiqua" w:cs="宋体"/>
          <w:i/>
          <w:iCs/>
          <w:color w:val="000000"/>
          <w:sz w:val="24"/>
          <w:szCs w:val="24"/>
          <w:lang w:eastAsia="zh-CN"/>
        </w:rPr>
        <w:t>J Can Dent Assoc</w:t>
      </w:r>
      <w:r w:rsidRPr="00E8052B">
        <w:rPr>
          <w:rFonts w:ascii="Book Antiqua" w:eastAsia="宋体" w:hAnsi="Book Antiqua" w:cs="宋体"/>
          <w:color w:val="000000"/>
          <w:sz w:val="24"/>
          <w:szCs w:val="24"/>
          <w:lang w:eastAsia="zh-CN"/>
        </w:rPr>
        <w:t> 2002; </w:t>
      </w:r>
      <w:r w:rsidRPr="00E8052B">
        <w:rPr>
          <w:rFonts w:ascii="Book Antiqua" w:eastAsia="宋体" w:hAnsi="Book Antiqua" w:cs="宋体"/>
          <w:b/>
          <w:bCs/>
          <w:color w:val="000000"/>
          <w:sz w:val="24"/>
          <w:szCs w:val="24"/>
          <w:lang w:eastAsia="zh-CN"/>
        </w:rPr>
        <w:t>68</w:t>
      </w:r>
      <w:r w:rsidRPr="00E8052B">
        <w:rPr>
          <w:rFonts w:ascii="Book Antiqua" w:eastAsia="宋体" w:hAnsi="Book Antiqua" w:cs="宋体"/>
          <w:color w:val="000000"/>
          <w:sz w:val="24"/>
          <w:szCs w:val="24"/>
          <w:lang w:eastAsia="zh-CN"/>
        </w:rPr>
        <w:t>: 494-499 [PMID: 12323106]</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r w:rsidRPr="00E8052B">
        <w:rPr>
          <w:rFonts w:ascii="Book Antiqua" w:eastAsia="宋体" w:hAnsi="Book Antiqua" w:cs="宋体"/>
          <w:color w:val="000000"/>
          <w:sz w:val="24"/>
          <w:szCs w:val="24"/>
          <w:lang w:eastAsia="zh-CN"/>
        </w:rPr>
        <w:t>22 </w:t>
      </w:r>
      <w:r w:rsidRPr="00E8052B">
        <w:rPr>
          <w:rFonts w:ascii="Book Antiqua" w:eastAsia="宋体" w:hAnsi="Book Antiqua" w:cs="宋体"/>
          <w:b/>
          <w:bCs/>
          <w:color w:val="000000"/>
          <w:sz w:val="24"/>
          <w:szCs w:val="24"/>
          <w:lang w:eastAsia="zh-CN"/>
        </w:rPr>
        <w:t>Robledo-Sierra J</w:t>
      </w:r>
      <w:r w:rsidRPr="00E8052B">
        <w:rPr>
          <w:rFonts w:ascii="Book Antiqua" w:eastAsia="宋体" w:hAnsi="Book Antiqua" w:cs="宋体"/>
          <w:color w:val="000000"/>
          <w:sz w:val="24"/>
          <w:szCs w:val="24"/>
          <w:lang w:eastAsia="zh-CN"/>
        </w:rPr>
        <w:t>, Mattsson U, Jontell M. Use of systemic medication in patients with oral lichen planus - a possible association with hypothyroidism. </w:t>
      </w:r>
      <w:r w:rsidRPr="00E8052B">
        <w:rPr>
          <w:rFonts w:ascii="Book Antiqua" w:eastAsia="宋体" w:hAnsi="Book Antiqua" w:cs="宋体"/>
          <w:i/>
          <w:iCs/>
          <w:color w:val="000000"/>
          <w:sz w:val="24"/>
          <w:szCs w:val="24"/>
          <w:lang w:eastAsia="zh-CN"/>
        </w:rPr>
        <w:t>Oral Dis</w:t>
      </w:r>
      <w:r w:rsidRPr="00E8052B">
        <w:rPr>
          <w:rFonts w:ascii="Book Antiqua" w:eastAsia="宋体" w:hAnsi="Book Antiqua" w:cs="宋体"/>
          <w:color w:val="000000"/>
          <w:sz w:val="24"/>
          <w:szCs w:val="24"/>
          <w:lang w:eastAsia="zh-CN"/>
        </w:rPr>
        <w:t> 2013; </w:t>
      </w:r>
      <w:r w:rsidRPr="00E8052B">
        <w:rPr>
          <w:rFonts w:ascii="Book Antiqua" w:eastAsia="宋体" w:hAnsi="Book Antiqua" w:cs="宋体"/>
          <w:b/>
          <w:bCs/>
          <w:color w:val="000000"/>
          <w:sz w:val="24"/>
          <w:szCs w:val="24"/>
          <w:lang w:eastAsia="zh-CN"/>
        </w:rPr>
        <w:t>19</w:t>
      </w:r>
      <w:r w:rsidRPr="00E8052B">
        <w:rPr>
          <w:rFonts w:ascii="Book Antiqua" w:eastAsia="宋体" w:hAnsi="Book Antiqua" w:cs="宋体"/>
          <w:color w:val="000000"/>
          <w:sz w:val="24"/>
          <w:szCs w:val="24"/>
          <w:lang w:eastAsia="zh-CN"/>
        </w:rPr>
        <w:t>: 313-319 [PMID: 22943671]</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r w:rsidRPr="00E8052B">
        <w:rPr>
          <w:rFonts w:ascii="Book Antiqua" w:eastAsia="宋体" w:hAnsi="Book Antiqua" w:cs="宋体"/>
          <w:color w:val="000000"/>
          <w:sz w:val="24"/>
          <w:szCs w:val="24"/>
          <w:lang w:eastAsia="zh-CN"/>
        </w:rPr>
        <w:t>23 </w:t>
      </w:r>
      <w:r w:rsidRPr="00E8052B">
        <w:rPr>
          <w:rFonts w:ascii="Book Antiqua" w:eastAsia="宋体" w:hAnsi="Book Antiqua" w:cs="宋体"/>
          <w:b/>
          <w:bCs/>
          <w:color w:val="000000"/>
          <w:sz w:val="24"/>
          <w:szCs w:val="24"/>
          <w:lang w:eastAsia="zh-CN"/>
        </w:rPr>
        <w:t>Mokni M</w:t>
      </w:r>
      <w:r w:rsidRPr="00E8052B">
        <w:rPr>
          <w:rFonts w:ascii="Book Antiqua" w:eastAsia="宋体" w:hAnsi="Book Antiqua" w:cs="宋体"/>
          <w:color w:val="000000"/>
          <w:sz w:val="24"/>
          <w:szCs w:val="24"/>
          <w:lang w:eastAsia="zh-CN"/>
        </w:rPr>
        <w:t>, Rybojad M, Puppin D, Catala S, Venezia F, Djian R, Morel P. Lichen planus and hepatitis C virus. </w:t>
      </w:r>
      <w:r w:rsidRPr="00E8052B">
        <w:rPr>
          <w:rFonts w:ascii="Book Antiqua" w:eastAsia="宋体" w:hAnsi="Book Antiqua" w:cs="宋体"/>
          <w:i/>
          <w:iCs/>
          <w:color w:val="000000"/>
          <w:sz w:val="24"/>
          <w:szCs w:val="24"/>
          <w:lang w:eastAsia="zh-CN"/>
        </w:rPr>
        <w:t>J Am Acad Dermatol</w:t>
      </w:r>
      <w:r w:rsidRPr="00E8052B">
        <w:rPr>
          <w:rFonts w:ascii="Book Antiqua" w:eastAsia="宋体" w:hAnsi="Book Antiqua" w:cs="宋体"/>
          <w:color w:val="000000"/>
          <w:sz w:val="24"/>
          <w:szCs w:val="24"/>
          <w:lang w:eastAsia="zh-CN"/>
        </w:rPr>
        <w:t> 1991; </w:t>
      </w:r>
      <w:r w:rsidRPr="00E8052B">
        <w:rPr>
          <w:rFonts w:ascii="Book Antiqua" w:eastAsia="宋体" w:hAnsi="Book Antiqua" w:cs="宋体"/>
          <w:b/>
          <w:bCs/>
          <w:color w:val="000000"/>
          <w:sz w:val="24"/>
          <w:szCs w:val="24"/>
          <w:lang w:eastAsia="zh-CN"/>
        </w:rPr>
        <w:t>24</w:t>
      </w:r>
      <w:r w:rsidRPr="00E8052B">
        <w:rPr>
          <w:rFonts w:ascii="Book Antiqua" w:eastAsia="宋体" w:hAnsi="Book Antiqua" w:cs="宋体"/>
          <w:color w:val="000000"/>
          <w:sz w:val="24"/>
          <w:szCs w:val="24"/>
          <w:lang w:eastAsia="zh-CN"/>
        </w:rPr>
        <w:t>: 792 [PMID: 1651354 DOI: 10.1016/S0190-9622(08)80376-3]</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r w:rsidRPr="00E8052B">
        <w:rPr>
          <w:rFonts w:ascii="Book Antiqua" w:eastAsia="宋体" w:hAnsi="Book Antiqua" w:cs="宋体"/>
          <w:color w:val="000000"/>
          <w:sz w:val="24"/>
          <w:szCs w:val="24"/>
          <w:lang w:eastAsia="zh-CN"/>
        </w:rPr>
        <w:t>24 </w:t>
      </w:r>
      <w:r w:rsidRPr="00E8052B">
        <w:rPr>
          <w:rFonts w:ascii="Book Antiqua" w:eastAsia="宋体" w:hAnsi="Book Antiqua" w:cs="宋体"/>
          <w:b/>
          <w:bCs/>
          <w:color w:val="000000"/>
          <w:sz w:val="24"/>
          <w:szCs w:val="24"/>
          <w:lang w:eastAsia="zh-CN"/>
        </w:rPr>
        <w:t>Lavanya N</w:t>
      </w:r>
      <w:r w:rsidRPr="00E8052B">
        <w:rPr>
          <w:rFonts w:ascii="Book Antiqua" w:eastAsia="宋体" w:hAnsi="Book Antiqua" w:cs="宋体"/>
          <w:color w:val="000000"/>
          <w:sz w:val="24"/>
          <w:szCs w:val="24"/>
          <w:lang w:eastAsia="zh-CN"/>
        </w:rPr>
        <w:t>, Jayanthi P, Rao UK, Ranganathan K. Oral lichen planus: An update on pathogenesis and treatment. </w:t>
      </w:r>
      <w:r w:rsidRPr="00E8052B">
        <w:rPr>
          <w:rFonts w:ascii="Book Antiqua" w:eastAsia="宋体" w:hAnsi="Book Antiqua" w:cs="宋体"/>
          <w:i/>
          <w:iCs/>
          <w:color w:val="000000"/>
          <w:sz w:val="24"/>
          <w:szCs w:val="24"/>
          <w:lang w:eastAsia="zh-CN"/>
        </w:rPr>
        <w:t>J Oral Maxillofac Pathol</w:t>
      </w:r>
      <w:r w:rsidRPr="00E8052B">
        <w:rPr>
          <w:rFonts w:ascii="Book Antiqua" w:eastAsia="宋体" w:hAnsi="Book Antiqua" w:cs="宋体"/>
          <w:color w:val="000000"/>
          <w:sz w:val="24"/>
          <w:szCs w:val="24"/>
          <w:lang w:eastAsia="zh-CN"/>
        </w:rPr>
        <w:t> 2011; </w:t>
      </w:r>
      <w:r w:rsidRPr="00E8052B">
        <w:rPr>
          <w:rFonts w:ascii="Book Antiqua" w:eastAsia="宋体" w:hAnsi="Book Antiqua" w:cs="宋体"/>
          <w:b/>
          <w:bCs/>
          <w:color w:val="000000"/>
          <w:sz w:val="24"/>
          <w:szCs w:val="24"/>
          <w:lang w:eastAsia="zh-CN"/>
        </w:rPr>
        <w:t>15</w:t>
      </w:r>
      <w:r w:rsidRPr="00E8052B">
        <w:rPr>
          <w:rFonts w:ascii="Book Antiqua" w:eastAsia="宋体" w:hAnsi="Book Antiqua" w:cs="宋体"/>
          <w:color w:val="000000"/>
          <w:sz w:val="24"/>
          <w:szCs w:val="24"/>
          <w:lang w:eastAsia="zh-CN"/>
        </w:rPr>
        <w:t>: 127-132 [PMID: 22529568 DOI: 10.4103/0973-029X.84474]</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r w:rsidRPr="00E8052B">
        <w:rPr>
          <w:rFonts w:ascii="Book Antiqua" w:eastAsia="宋体" w:hAnsi="Book Antiqua" w:cs="宋体"/>
          <w:color w:val="000000"/>
          <w:sz w:val="24"/>
          <w:szCs w:val="24"/>
          <w:lang w:eastAsia="zh-CN"/>
        </w:rPr>
        <w:t>25 </w:t>
      </w:r>
      <w:r w:rsidRPr="00E8052B">
        <w:rPr>
          <w:rFonts w:ascii="Book Antiqua" w:eastAsia="宋体" w:hAnsi="Book Antiqua" w:cs="宋体"/>
          <w:b/>
          <w:bCs/>
          <w:color w:val="000000"/>
          <w:sz w:val="24"/>
          <w:szCs w:val="24"/>
          <w:lang w:eastAsia="zh-CN"/>
        </w:rPr>
        <w:t>Eisen D</w:t>
      </w:r>
      <w:r w:rsidRPr="00E8052B">
        <w:rPr>
          <w:rFonts w:ascii="Book Antiqua" w:eastAsia="宋体" w:hAnsi="Book Antiqua" w:cs="宋体"/>
          <w:color w:val="000000"/>
          <w:sz w:val="24"/>
          <w:szCs w:val="24"/>
          <w:lang w:eastAsia="zh-CN"/>
        </w:rPr>
        <w:t>, Carrozzo M, Bagan Sebastian JV, Thongprasom K. Number V Oral lichen planus: clinical features and management. </w:t>
      </w:r>
      <w:r w:rsidRPr="00E8052B">
        <w:rPr>
          <w:rFonts w:ascii="Book Antiqua" w:eastAsia="宋体" w:hAnsi="Book Antiqua" w:cs="宋体"/>
          <w:i/>
          <w:iCs/>
          <w:color w:val="000000"/>
          <w:sz w:val="24"/>
          <w:szCs w:val="24"/>
          <w:lang w:eastAsia="zh-CN"/>
        </w:rPr>
        <w:t>Oral Dis</w:t>
      </w:r>
      <w:r w:rsidRPr="00E8052B">
        <w:rPr>
          <w:rFonts w:ascii="Book Antiqua" w:eastAsia="宋体" w:hAnsi="Book Antiqua" w:cs="宋体"/>
          <w:color w:val="000000"/>
          <w:sz w:val="24"/>
          <w:szCs w:val="24"/>
          <w:lang w:eastAsia="zh-CN"/>
        </w:rPr>
        <w:t> 2005; </w:t>
      </w:r>
      <w:r w:rsidRPr="00E8052B">
        <w:rPr>
          <w:rFonts w:ascii="Book Antiqua" w:eastAsia="宋体" w:hAnsi="Book Antiqua" w:cs="宋体"/>
          <w:b/>
          <w:bCs/>
          <w:color w:val="000000"/>
          <w:sz w:val="24"/>
          <w:szCs w:val="24"/>
          <w:lang w:eastAsia="zh-CN"/>
        </w:rPr>
        <w:t>11</w:t>
      </w:r>
      <w:r w:rsidRPr="00E8052B">
        <w:rPr>
          <w:rFonts w:ascii="Book Antiqua" w:eastAsia="宋体" w:hAnsi="Book Antiqua" w:cs="宋体"/>
          <w:color w:val="000000"/>
          <w:sz w:val="24"/>
          <w:szCs w:val="24"/>
          <w:lang w:eastAsia="zh-CN"/>
        </w:rPr>
        <w:t>: 338-349 [PMID: 16269024 DOI: 10.1111/j.1601-0825.2005.01142.x]</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r w:rsidRPr="00E8052B">
        <w:rPr>
          <w:rFonts w:ascii="Book Antiqua" w:eastAsia="宋体" w:hAnsi="Book Antiqua" w:cs="宋体"/>
          <w:color w:val="000000"/>
          <w:sz w:val="24"/>
          <w:szCs w:val="24"/>
          <w:lang w:eastAsia="zh-CN"/>
        </w:rPr>
        <w:t>26 </w:t>
      </w:r>
      <w:r w:rsidRPr="00E8052B">
        <w:rPr>
          <w:rFonts w:ascii="Book Antiqua" w:eastAsia="宋体" w:hAnsi="Book Antiqua" w:cs="宋体"/>
          <w:b/>
          <w:bCs/>
          <w:color w:val="000000"/>
          <w:sz w:val="24"/>
          <w:szCs w:val="24"/>
          <w:lang w:eastAsia="zh-CN"/>
        </w:rPr>
        <w:t>Ivanovski K</w:t>
      </w:r>
      <w:r w:rsidRPr="00E8052B">
        <w:rPr>
          <w:rFonts w:ascii="Book Antiqua" w:eastAsia="宋体" w:hAnsi="Book Antiqua" w:cs="宋体"/>
          <w:color w:val="000000"/>
          <w:sz w:val="24"/>
          <w:szCs w:val="24"/>
          <w:lang w:eastAsia="zh-CN"/>
        </w:rPr>
        <w:t>, Nakova M, Warburton G, Pesevska S, Filipovska A, Nares S, Nunn ME, Angelova D, Angelov N. Psychological profile in oral lichen planus. </w:t>
      </w:r>
      <w:r w:rsidRPr="00E8052B">
        <w:rPr>
          <w:rFonts w:ascii="Book Antiqua" w:eastAsia="宋体" w:hAnsi="Book Antiqua" w:cs="宋体"/>
          <w:i/>
          <w:iCs/>
          <w:color w:val="000000"/>
          <w:sz w:val="24"/>
          <w:szCs w:val="24"/>
          <w:lang w:eastAsia="zh-CN"/>
        </w:rPr>
        <w:t>J Clin Periodontol</w:t>
      </w:r>
      <w:r w:rsidRPr="00E8052B">
        <w:rPr>
          <w:rFonts w:ascii="Book Antiqua" w:eastAsia="宋体" w:hAnsi="Book Antiqua" w:cs="宋体"/>
          <w:color w:val="000000"/>
          <w:sz w:val="24"/>
          <w:szCs w:val="24"/>
          <w:lang w:eastAsia="zh-CN"/>
        </w:rPr>
        <w:t> 2005; </w:t>
      </w:r>
      <w:r w:rsidRPr="00E8052B">
        <w:rPr>
          <w:rFonts w:ascii="Book Antiqua" w:eastAsia="宋体" w:hAnsi="Book Antiqua" w:cs="宋体"/>
          <w:b/>
          <w:bCs/>
          <w:color w:val="000000"/>
          <w:sz w:val="24"/>
          <w:szCs w:val="24"/>
          <w:lang w:eastAsia="zh-CN"/>
        </w:rPr>
        <w:t>32</w:t>
      </w:r>
      <w:r w:rsidRPr="00E8052B">
        <w:rPr>
          <w:rFonts w:ascii="Book Antiqua" w:eastAsia="宋体" w:hAnsi="Book Antiqua" w:cs="宋体"/>
          <w:color w:val="000000"/>
          <w:sz w:val="24"/>
          <w:szCs w:val="24"/>
          <w:lang w:eastAsia="zh-CN"/>
        </w:rPr>
        <w:t>: 1034-1040 [PMID: 16174265 DOI: 10.1111/j.1600-051X.2005.00829.x]</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r w:rsidRPr="00E8052B">
        <w:rPr>
          <w:rFonts w:ascii="Book Antiqua" w:eastAsia="宋体" w:hAnsi="Book Antiqua" w:cs="宋体"/>
          <w:color w:val="000000"/>
          <w:sz w:val="24"/>
          <w:szCs w:val="24"/>
          <w:lang w:eastAsia="zh-CN"/>
        </w:rPr>
        <w:t>27 </w:t>
      </w:r>
      <w:r w:rsidRPr="00E8052B">
        <w:rPr>
          <w:rFonts w:ascii="Book Antiqua" w:eastAsia="宋体" w:hAnsi="Book Antiqua" w:cs="宋体"/>
          <w:b/>
          <w:bCs/>
          <w:color w:val="000000"/>
          <w:sz w:val="24"/>
          <w:szCs w:val="24"/>
          <w:lang w:eastAsia="zh-CN"/>
        </w:rPr>
        <w:t>Grinspan D</w:t>
      </w:r>
      <w:r w:rsidRPr="00E8052B">
        <w:rPr>
          <w:rFonts w:ascii="Book Antiqua" w:eastAsia="宋体" w:hAnsi="Book Antiqua" w:cs="宋体"/>
          <w:color w:val="000000"/>
          <w:sz w:val="24"/>
          <w:szCs w:val="24"/>
          <w:lang w:eastAsia="zh-CN"/>
        </w:rPr>
        <w:t xml:space="preserve">, Diaz J, Villapol LO, Schneiderman J, Berdichesky R, Palèse D, Faerman J. [Lichen ruber planus of the buccal mucosa. </w:t>
      </w:r>
      <w:proofErr w:type="gramStart"/>
      <w:r w:rsidRPr="00E8052B">
        <w:rPr>
          <w:rFonts w:ascii="Book Antiqua" w:eastAsia="宋体" w:hAnsi="Book Antiqua" w:cs="宋体"/>
          <w:color w:val="000000"/>
          <w:sz w:val="24"/>
          <w:szCs w:val="24"/>
          <w:lang w:eastAsia="zh-CN"/>
        </w:rPr>
        <w:t>Its association with diabetes].</w:t>
      </w:r>
      <w:proofErr w:type="gramEnd"/>
      <w:r w:rsidRPr="00E8052B">
        <w:rPr>
          <w:rFonts w:ascii="Book Antiqua" w:eastAsia="宋体" w:hAnsi="Book Antiqua" w:cs="宋体"/>
          <w:color w:val="000000"/>
          <w:sz w:val="24"/>
          <w:szCs w:val="24"/>
          <w:lang w:eastAsia="zh-CN"/>
        </w:rPr>
        <w:t> </w:t>
      </w:r>
      <w:r w:rsidRPr="00E8052B">
        <w:rPr>
          <w:rFonts w:ascii="Book Antiqua" w:eastAsia="宋体" w:hAnsi="Book Antiqua" w:cs="宋体"/>
          <w:i/>
          <w:iCs/>
          <w:color w:val="000000"/>
          <w:sz w:val="24"/>
          <w:szCs w:val="24"/>
          <w:lang w:eastAsia="zh-CN"/>
        </w:rPr>
        <w:t>Bull Soc Fr Dermatol Syphiligr</w:t>
      </w:r>
      <w:r w:rsidRPr="00E8052B">
        <w:rPr>
          <w:rFonts w:ascii="Book Antiqua" w:eastAsia="宋体" w:hAnsi="Book Antiqua" w:cs="宋体"/>
          <w:color w:val="000000"/>
          <w:sz w:val="24"/>
          <w:szCs w:val="24"/>
          <w:lang w:eastAsia="zh-CN"/>
        </w:rPr>
        <w:t> 1966; </w:t>
      </w:r>
      <w:r w:rsidRPr="00E8052B">
        <w:rPr>
          <w:rFonts w:ascii="Book Antiqua" w:eastAsia="宋体" w:hAnsi="Book Antiqua" w:cs="宋体"/>
          <w:b/>
          <w:bCs/>
          <w:color w:val="000000"/>
          <w:sz w:val="24"/>
          <w:szCs w:val="24"/>
          <w:lang w:eastAsia="zh-CN"/>
        </w:rPr>
        <w:t>73</w:t>
      </w:r>
      <w:r w:rsidRPr="00E8052B">
        <w:rPr>
          <w:rFonts w:ascii="Book Antiqua" w:eastAsia="宋体" w:hAnsi="Book Antiqua" w:cs="宋体"/>
          <w:color w:val="000000"/>
          <w:sz w:val="24"/>
          <w:szCs w:val="24"/>
          <w:lang w:eastAsia="zh-CN"/>
        </w:rPr>
        <w:t>: 898-899 [PMID: 5987868]</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r w:rsidRPr="00E8052B">
        <w:rPr>
          <w:rFonts w:ascii="Book Antiqua" w:eastAsia="宋体" w:hAnsi="Book Antiqua" w:cs="宋体"/>
          <w:color w:val="000000"/>
          <w:sz w:val="24"/>
          <w:szCs w:val="24"/>
          <w:lang w:eastAsia="zh-CN"/>
        </w:rPr>
        <w:t>28 </w:t>
      </w:r>
      <w:r w:rsidRPr="00E8052B">
        <w:rPr>
          <w:rFonts w:ascii="Book Antiqua" w:eastAsia="宋体" w:hAnsi="Book Antiqua" w:cs="宋体"/>
          <w:b/>
          <w:bCs/>
          <w:color w:val="000000"/>
          <w:sz w:val="24"/>
          <w:szCs w:val="24"/>
          <w:lang w:eastAsia="zh-CN"/>
        </w:rPr>
        <w:t>Canto AM</w:t>
      </w:r>
      <w:r w:rsidRPr="00E8052B">
        <w:rPr>
          <w:rFonts w:ascii="Book Antiqua" w:eastAsia="宋体" w:hAnsi="Book Antiqua" w:cs="宋体"/>
          <w:color w:val="000000"/>
          <w:sz w:val="24"/>
          <w:szCs w:val="24"/>
          <w:lang w:eastAsia="zh-CN"/>
        </w:rPr>
        <w:t>, Müller H, Freitas RR, Santos PS. Oral lichen planus (OLP): clinical and complementary diagnosis. </w:t>
      </w:r>
      <w:proofErr w:type="gramStart"/>
      <w:r w:rsidRPr="00E8052B">
        <w:rPr>
          <w:rFonts w:ascii="Book Antiqua" w:eastAsia="宋体" w:hAnsi="Book Antiqua" w:cs="宋体"/>
          <w:i/>
          <w:iCs/>
          <w:color w:val="000000"/>
          <w:sz w:val="24"/>
          <w:szCs w:val="24"/>
          <w:lang w:eastAsia="zh-CN"/>
        </w:rPr>
        <w:t>An</w:t>
      </w:r>
      <w:proofErr w:type="gramEnd"/>
      <w:r w:rsidRPr="00E8052B">
        <w:rPr>
          <w:rFonts w:ascii="Book Antiqua" w:eastAsia="宋体" w:hAnsi="Book Antiqua" w:cs="宋体"/>
          <w:i/>
          <w:iCs/>
          <w:color w:val="000000"/>
          <w:sz w:val="24"/>
          <w:szCs w:val="24"/>
          <w:lang w:eastAsia="zh-CN"/>
        </w:rPr>
        <w:t xml:space="preserve"> Bras Dermatol</w:t>
      </w:r>
      <w:r w:rsidRPr="00E8052B">
        <w:rPr>
          <w:rFonts w:ascii="Book Antiqua" w:eastAsia="宋体" w:hAnsi="Book Antiqua" w:cs="宋体"/>
          <w:color w:val="000000"/>
          <w:sz w:val="24"/>
          <w:szCs w:val="24"/>
          <w:lang w:eastAsia="zh-CN"/>
        </w:rPr>
        <w:t> </w:t>
      </w:r>
      <w:r w:rsidR="00066C24">
        <w:rPr>
          <w:rFonts w:ascii="Book Antiqua" w:eastAsia="宋体" w:hAnsi="Book Antiqua" w:cs="宋体" w:hint="eastAsia"/>
          <w:color w:val="000000"/>
          <w:sz w:val="24"/>
          <w:szCs w:val="24"/>
          <w:lang w:eastAsia="zh-CN"/>
        </w:rPr>
        <w:t>2010</w:t>
      </w:r>
      <w:r w:rsidRPr="00E8052B">
        <w:rPr>
          <w:rFonts w:ascii="Book Antiqua" w:eastAsia="宋体" w:hAnsi="Book Antiqua" w:cs="宋体"/>
          <w:color w:val="000000"/>
          <w:sz w:val="24"/>
          <w:szCs w:val="24"/>
          <w:lang w:eastAsia="zh-CN"/>
        </w:rPr>
        <w:t>; </w:t>
      </w:r>
      <w:r w:rsidRPr="00E8052B">
        <w:rPr>
          <w:rFonts w:ascii="Book Antiqua" w:eastAsia="宋体" w:hAnsi="Book Antiqua" w:cs="宋体"/>
          <w:b/>
          <w:bCs/>
          <w:color w:val="000000"/>
          <w:sz w:val="24"/>
          <w:szCs w:val="24"/>
          <w:lang w:eastAsia="zh-CN"/>
        </w:rPr>
        <w:t>85</w:t>
      </w:r>
      <w:r w:rsidRPr="00E8052B">
        <w:rPr>
          <w:rFonts w:ascii="Book Antiqua" w:eastAsia="宋体" w:hAnsi="Book Antiqua" w:cs="宋体"/>
          <w:color w:val="000000"/>
          <w:sz w:val="24"/>
          <w:szCs w:val="24"/>
          <w:lang w:eastAsia="zh-CN"/>
        </w:rPr>
        <w:t>: 669-675 [PMID: 21152791 DOI: 10.1590/S0365-05962010000500010]</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proofErr w:type="gramStart"/>
      <w:r w:rsidRPr="00E8052B">
        <w:rPr>
          <w:rFonts w:ascii="Book Antiqua" w:eastAsia="宋体" w:hAnsi="Book Antiqua" w:cs="宋体"/>
          <w:color w:val="000000"/>
          <w:sz w:val="24"/>
          <w:szCs w:val="24"/>
          <w:lang w:eastAsia="zh-CN"/>
        </w:rPr>
        <w:t>29 </w:t>
      </w:r>
      <w:r w:rsidRPr="00E8052B">
        <w:rPr>
          <w:rFonts w:ascii="Book Antiqua" w:eastAsia="宋体" w:hAnsi="Book Antiqua" w:cs="宋体"/>
          <w:b/>
          <w:bCs/>
          <w:color w:val="000000"/>
          <w:sz w:val="24"/>
          <w:szCs w:val="24"/>
          <w:lang w:eastAsia="zh-CN"/>
        </w:rPr>
        <w:t>Nico MM</w:t>
      </w:r>
      <w:r w:rsidRPr="00E8052B">
        <w:rPr>
          <w:rFonts w:ascii="Book Antiqua" w:eastAsia="宋体" w:hAnsi="Book Antiqua" w:cs="宋体"/>
          <w:color w:val="000000"/>
          <w:sz w:val="24"/>
          <w:szCs w:val="24"/>
          <w:lang w:eastAsia="zh-CN"/>
        </w:rPr>
        <w:t>, Fernandes JD, Lourenço SV.</w:t>
      </w:r>
      <w:proofErr w:type="gramEnd"/>
      <w:r w:rsidRPr="00E8052B">
        <w:rPr>
          <w:rFonts w:ascii="Book Antiqua" w:eastAsia="宋体" w:hAnsi="Book Antiqua" w:cs="宋体"/>
          <w:color w:val="000000"/>
          <w:sz w:val="24"/>
          <w:szCs w:val="24"/>
          <w:lang w:eastAsia="zh-CN"/>
        </w:rPr>
        <w:t xml:space="preserve"> </w:t>
      </w:r>
      <w:proofErr w:type="gramStart"/>
      <w:r w:rsidRPr="00E8052B">
        <w:rPr>
          <w:rFonts w:ascii="Book Antiqua" w:eastAsia="宋体" w:hAnsi="Book Antiqua" w:cs="宋体"/>
          <w:color w:val="000000"/>
          <w:sz w:val="24"/>
          <w:szCs w:val="24"/>
          <w:lang w:eastAsia="zh-CN"/>
        </w:rPr>
        <w:t>Oral lichen planus.</w:t>
      </w:r>
      <w:proofErr w:type="gramEnd"/>
      <w:r w:rsidRPr="00E8052B">
        <w:rPr>
          <w:rFonts w:ascii="Book Antiqua" w:eastAsia="宋体" w:hAnsi="Book Antiqua" w:cs="宋体"/>
          <w:color w:val="000000"/>
          <w:sz w:val="24"/>
          <w:szCs w:val="24"/>
          <w:lang w:eastAsia="zh-CN"/>
        </w:rPr>
        <w:t> </w:t>
      </w:r>
      <w:r w:rsidRPr="00E8052B">
        <w:rPr>
          <w:rFonts w:ascii="Book Antiqua" w:eastAsia="宋体" w:hAnsi="Book Antiqua" w:cs="宋体"/>
          <w:i/>
          <w:iCs/>
          <w:color w:val="000000"/>
          <w:sz w:val="24"/>
          <w:szCs w:val="24"/>
          <w:lang w:eastAsia="zh-CN"/>
        </w:rPr>
        <w:t>An Bras Dermatol</w:t>
      </w:r>
      <w:r w:rsidRPr="00E8052B">
        <w:rPr>
          <w:rFonts w:ascii="Book Antiqua" w:eastAsia="宋体" w:hAnsi="Book Antiqua" w:cs="宋体"/>
          <w:color w:val="000000"/>
          <w:sz w:val="24"/>
          <w:szCs w:val="24"/>
          <w:lang w:eastAsia="zh-CN"/>
        </w:rPr>
        <w:t> </w:t>
      </w:r>
      <w:r w:rsidR="00066C24">
        <w:rPr>
          <w:rFonts w:ascii="Book Antiqua" w:eastAsia="宋体" w:hAnsi="Book Antiqua" w:cs="宋体" w:hint="eastAsia"/>
          <w:color w:val="000000"/>
          <w:sz w:val="24"/>
          <w:szCs w:val="24"/>
          <w:lang w:eastAsia="zh-CN"/>
        </w:rPr>
        <w:t>2011</w:t>
      </w:r>
      <w:r w:rsidRPr="00E8052B">
        <w:rPr>
          <w:rFonts w:ascii="Book Antiqua" w:eastAsia="宋体" w:hAnsi="Book Antiqua" w:cs="宋体"/>
          <w:color w:val="000000"/>
          <w:sz w:val="24"/>
          <w:szCs w:val="24"/>
          <w:lang w:eastAsia="zh-CN"/>
        </w:rPr>
        <w:t>; </w:t>
      </w:r>
      <w:r w:rsidRPr="00E8052B">
        <w:rPr>
          <w:rFonts w:ascii="Book Antiqua" w:eastAsia="宋体" w:hAnsi="Book Antiqua" w:cs="宋体"/>
          <w:b/>
          <w:bCs/>
          <w:color w:val="000000"/>
          <w:sz w:val="24"/>
          <w:szCs w:val="24"/>
          <w:lang w:eastAsia="zh-CN"/>
        </w:rPr>
        <w:t>86</w:t>
      </w:r>
      <w:r w:rsidRPr="00E8052B">
        <w:rPr>
          <w:rFonts w:ascii="Book Antiqua" w:eastAsia="宋体" w:hAnsi="Book Antiqua" w:cs="宋体"/>
          <w:color w:val="000000"/>
          <w:sz w:val="24"/>
          <w:szCs w:val="24"/>
          <w:lang w:eastAsia="zh-CN"/>
        </w:rPr>
        <w:t>: 633-</w:t>
      </w:r>
      <w:r w:rsidR="00814095">
        <w:rPr>
          <w:rFonts w:ascii="Book Antiqua" w:eastAsia="宋体" w:hAnsi="Book Antiqua" w:cs="宋体"/>
          <w:color w:val="000000"/>
          <w:sz w:val="24"/>
          <w:szCs w:val="24"/>
          <w:lang w:eastAsia="zh-CN"/>
        </w:rPr>
        <w:t>6</w:t>
      </w:r>
      <w:bookmarkStart w:id="4" w:name="_GoBack"/>
      <w:bookmarkEnd w:id="4"/>
      <w:r w:rsidRPr="00E8052B">
        <w:rPr>
          <w:rFonts w:ascii="Book Antiqua" w:eastAsia="宋体" w:hAnsi="Book Antiqua" w:cs="宋体"/>
          <w:color w:val="000000"/>
          <w:sz w:val="24"/>
          <w:szCs w:val="24"/>
          <w:lang w:eastAsia="zh-CN"/>
        </w:rPr>
        <w:t>41; quiz 642-3 [PMID: 21987126 DOI: 10.1590/S0365-05962011000400002]</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proofErr w:type="gramStart"/>
      <w:r w:rsidRPr="00E8052B">
        <w:rPr>
          <w:rFonts w:ascii="Book Antiqua" w:eastAsia="宋体" w:hAnsi="Book Antiqua" w:cs="宋体"/>
          <w:color w:val="000000"/>
          <w:sz w:val="24"/>
          <w:szCs w:val="24"/>
          <w:lang w:eastAsia="zh-CN"/>
        </w:rPr>
        <w:t>30 </w:t>
      </w:r>
      <w:r w:rsidRPr="00E8052B">
        <w:rPr>
          <w:rFonts w:ascii="Book Antiqua" w:eastAsia="宋体" w:hAnsi="Book Antiqua" w:cs="宋体"/>
          <w:b/>
          <w:bCs/>
          <w:color w:val="000000"/>
          <w:sz w:val="24"/>
          <w:szCs w:val="24"/>
          <w:lang w:eastAsia="zh-CN"/>
        </w:rPr>
        <w:t>Huber MA</w:t>
      </w:r>
      <w:r w:rsidRPr="00E8052B">
        <w:rPr>
          <w:rFonts w:ascii="Book Antiqua" w:eastAsia="宋体" w:hAnsi="Book Antiqua" w:cs="宋体"/>
          <w:color w:val="000000"/>
          <w:sz w:val="24"/>
          <w:szCs w:val="24"/>
          <w:lang w:eastAsia="zh-CN"/>
        </w:rPr>
        <w:t>.</w:t>
      </w:r>
      <w:proofErr w:type="gramEnd"/>
      <w:r w:rsidRPr="00E8052B">
        <w:rPr>
          <w:rFonts w:ascii="Book Antiqua" w:eastAsia="宋体" w:hAnsi="Book Antiqua" w:cs="宋体"/>
          <w:color w:val="000000"/>
          <w:sz w:val="24"/>
          <w:szCs w:val="24"/>
          <w:lang w:eastAsia="zh-CN"/>
        </w:rPr>
        <w:t xml:space="preserve"> </w:t>
      </w:r>
      <w:proofErr w:type="gramStart"/>
      <w:r w:rsidRPr="00E8052B">
        <w:rPr>
          <w:rFonts w:ascii="Book Antiqua" w:eastAsia="宋体" w:hAnsi="Book Antiqua" w:cs="宋体"/>
          <w:color w:val="000000"/>
          <w:sz w:val="24"/>
          <w:szCs w:val="24"/>
          <w:lang w:eastAsia="zh-CN"/>
        </w:rPr>
        <w:t>Oral lichen planus.</w:t>
      </w:r>
      <w:proofErr w:type="gramEnd"/>
      <w:r w:rsidRPr="00E8052B">
        <w:rPr>
          <w:rFonts w:ascii="Book Antiqua" w:eastAsia="宋体" w:hAnsi="Book Antiqua" w:cs="宋体"/>
          <w:color w:val="000000"/>
          <w:sz w:val="24"/>
          <w:szCs w:val="24"/>
          <w:lang w:eastAsia="zh-CN"/>
        </w:rPr>
        <w:t> </w:t>
      </w:r>
      <w:r w:rsidRPr="00E8052B">
        <w:rPr>
          <w:rFonts w:ascii="Book Antiqua" w:eastAsia="宋体" w:hAnsi="Book Antiqua" w:cs="宋体"/>
          <w:i/>
          <w:iCs/>
          <w:color w:val="000000"/>
          <w:sz w:val="24"/>
          <w:szCs w:val="24"/>
          <w:lang w:eastAsia="zh-CN"/>
        </w:rPr>
        <w:t>Quintessence Int</w:t>
      </w:r>
      <w:r w:rsidRPr="00E8052B">
        <w:rPr>
          <w:rFonts w:ascii="Book Antiqua" w:eastAsia="宋体" w:hAnsi="Book Antiqua" w:cs="宋体"/>
          <w:color w:val="000000"/>
          <w:sz w:val="24"/>
          <w:szCs w:val="24"/>
          <w:lang w:eastAsia="zh-CN"/>
        </w:rPr>
        <w:t> 2004; </w:t>
      </w:r>
      <w:r w:rsidRPr="00E8052B">
        <w:rPr>
          <w:rFonts w:ascii="Book Antiqua" w:eastAsia="宋体" w:hAnsi="Book Antiqua" w:cs="宋体"/>
          <w:b/>
          <w:bCs/>
          <w:color w:val="000000"/>
          <w:sz w:val="24"/>
          <w:szCs w:val="24"/>
          <w:lang w:eastAsia="zh-CN"/>
        </w:rPr>
        <w:t>35</w:t>
      </w:r>
      <w:r w:rsidRPr="00E8052B">
        <w:rPr>
          <w:rFonts w:ascii="Book Antiqua" w:eastAsia="宋体" w:hAnsi="Book Antiqua" w:cs="宋体"/>
          <w:color w:val="000000"/>
          <w:sz w:val="24"/>
          <w:szCs w:val="24"/>
          <w:lang w:eastAsia="zh-CN"/>
        </w:rPr>
        <w:t>: 731-752 [PMID: 15470998]</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r w:rsidRPr="00E8052B">
        <w:rPr>
          <w:rFonts w:ascii="Book Antiqua" w:eastAsia="宋体" w:hAnsi="Book Antiqua" w:cs="宋体"/>
          <w:color w:val="000000"/>
          <w:sz w:val="24"/>
          <w:szCs w:val="24"/>
          <w:lang w:eastAsia="zh-CN"/>
        </w:rPr>
        <w:t>31</w:t>
      </w:r>
      <w:r w:rsidRPr="00066C24">
        <w:rPr>
          <w:rFonts w:ascii="Book Antiqua" w:eastAsia="宋体" w:hAnsi="Book Antiqua" w:cs="宋体"/>
          <w:color w:val="000000"/>
          <w:sz w:val="24"/>
          <w:szCs w:val="24"/>
          <w:lang w:eastAsia="zh-CN"/>
        </w:rPr>
        <w:t> </w:t>
      </w:r>
      <w:r w:rsidRPr="00E8052B">
        <w:rPr>
          <w:rFonts w:ascii="Book Antiqua" w:eastAsia="宋体" w:hAnsi="Book Antiqua" w:cs="宋体"/>
          <w:b/>
          <w:bCs/>
          <w:color w:val="000000"/>
          <w:sz w:val="24"/>
          <w:szCs w:val="24"/>
          <w:lang w:eastAsia="zh-CN"/>
        </w:rPr>
        <w:t>Höckerstedt K</w:t>
      </w:r>
      <w:r w:rsidRPr="00E8052B">
        <w:rPr>
          <w:rFonts w:ascii="Book Antiqua" w:eastAsia="宋体" w:hAnsi="Book Antiqua" w:cs="宋体"/>
          <w:color w:val="000000"/>
          <w:sz w:val="24"/>
          <w:szCs w:val="24"/>
          <w:lang w:eastAsia="zh-CN"/>
        </w:rPr>
        <w:t xml:space="preserve">, Ahonen J, Nieminen J, Scheinin TM. </w:t>
      </w:r>
      <w:proofErr w:type="gramStart"/>
      <w:r w:rsidRPr="00E8052B">
        <w:rPr>
          <w:rFonts w:ascii="Book Antiqua" w:eastAsia="宋体" w:hAnsi="Book Antiqua" w:cs="宋体"/>
          <w:color w:val="000000"/>
          <w:sz w:val="24"/>
          <w:szCs w:val="24"/>
          <w:lang w:eastAsia="zh-CN"/>
        </w:rPr>
        <w:t>Transient liver hypoxia after liver hilus dearterialization.</w:t>
      </w:r>
      <w:proofErr w:type="gramEnd"/>
      <w:r w:rsidRPr="00066C24">
        <w:rPr>
          <w:rFonts w:ascii="Book Antiqua" w:eastAsia="宋体" w:hAnsi="Book Antiqua" w:cs="宋体"/>
          <w:color w:val="000000"/>
          <w:sz w:val="24"/>
          <w:szCs w:val="24"/>
          <w:lang w:eastAsia="zh-CN"/>
        </w:rPr>
        <w:t> </w:t>
      </w:r>
      <w:r w:rsidRPr="00E8052B">
        <w:rPr>
          <w:rFonts w:ascii="Book Antiqua" w:eastAsia="宋体" w:hAnsi="Book Antiqua" w:cs="宋体"/>
          <w:i/>
          <w:iCs/>
          <w:color w:val="000000"/>
          <w:sz w:val="24"/>
          <w:szCs w:val="24"/>
          <w:lang w:eastAsia="zh-CN"/>
        </w:rPr>
        <w:t>Ann Chir Gynaecol</w:t>
      </w:r>
      <w:r w:rsidRPr="00066C24">
        <w:rPr>
          <w:rFonts w:ascii="Book Antiqua" w:eastAsia="宋体" w:hAnsi="Book Antiqua" w:cs="宋体"/>
          <w:color w:val="000000"/>
          <w:sz w:val="24"/>
          <w:szCs w:val="24"/>
          <w:lang w:eastAsia="zh-CN"/>
        </w:rPr>
        <w:t> </w:t>
      </w:r>
      <w:r w:rsidRPr="00E8052B">
        <w:rPr>
          <w:rFonts w:ascii="Book Antiqua" w:eastAsia="宋体" w:hAnsi="Book Antiqua" w:cs="宋体"/>
          <w:color w:val="000000"/>
          <w:sz w:val="24"/>
          <w:szCs w:val="24"/>
          <w:lang w:eastAsia="zh-CN"/>
        </w:rPr>
        <w:t>1978;</w:t>
      </w:r>
      <w:r w:rsidRPr="00066C24">
        <w:rPr>
          <w:rFonts w:ascii="Book Antiqua" w:eastAsia="宋体" w:hAnsi="Book Antiqua" w:cs="宋体"/>
          <w:color w:val="000000"/>
          <w:sz w:val="24"/>
          <w:szCs w:val="24"/>
          <w:lang w:eastAsia="zh-CN"/>
        </w:rPr>
        <w:t> </w:t>
      </w:r>
      <w:r w:rsidRPr="00E8052B">
        <w:rPr>
          <w:rFonts w:ascii="Book Antiqua" w:eastAsia="宋体" w:hAnsi="Book Antiqua" w:cs="宋体"/>
          <w:b/>
          <w:bCs/>
          <w:color w:val="000000"/>
          <w:sz w:val="24"/>
          <w:szCs w:val="24"/>
          <w:lang w:eastAsia="zh-CN"/>
        </w:rPr>
        <w:t>67</w:t>
      </w:r>
      <w:r w:rsidRPr="00E8052B">
        <w:rPr>
          <w:rFonts w:ascii="Book Antiqua" w:eastAsia="宋体" w:hAnsi="Book Antiqua" w:cs="宋体"/>
          <w:color w:val="000000"/>
          <w:sz w:val="24"/>
          <w:szCs w:val="24"/>
          <w:lang w:eastAsia="zh-CN"/>
        </w:rPr>
        <w:t>: 229-235 [PMID: 742826 DOI: 10.1155/2014/742826]</w:t>
      </w:r>
    </w:p>
    <w:p w:rsidR="00E8052B" w:rsidRPr="00E8052B" w:rsidRDefault="00066C24" w:rsidP="00E8052B">
      <w:pPr>
        <w:spacing w:after="0" w:line="360" w:lineRule="auto"/>
        <w:jc w:val="both"/>
        <w:rPr>
          <w:rFonts w:ascii="Book Antiqua" w:eastAsia="宋体" w:hAnsi="Book Antiqua" w:cs="宋体"/>
          <w:color w:val="000000"/>
          <w:sz w:val="24"/>
          <w:szCs w:val="24"/>
          <w:lang w:eastAsia="zh-CN"/>
        </w:rPr>
      </w:pPr>
      <w:proofErr w:type="gramStart"/>
      <w:r w:rsidRPr="00066C24">
        <w:rPr>
          <w:rFonts w:ascii="Book Antiqua" w:eastAsia="宋体" w:hAnsi="Book Antiqua" w:cs="宋体"/>
          <w:color w:val="000000"/>
          <w:sz w:val="24"/>
          <w:szCs w:val="24"/>
          <w:lang w:eastAsia="zh-CN"/>
        </w:rPr>
        <w:t xml:space="preserve">32 </w:t>
      </w:r>
      <w:r w:rsidRPr="00066C24">
        <w:rPr>
          <w:rStyle w:val="apple-converted-space"/>
          <w:rFonts w:ascii="Book Antiqua" w:hAnsi="Book Antiqua"/>
          <w:color w:val="000000"/>
          <w:sz w:val="24"/>
          <w:szCs w:val="24"/>
        </w:rPr>
        <w:t> </w:t>
      </w:r>
      <w:r w:rsidRPr="00066C24">
        <w:rPr>
          <w:rFonts w:ascii="Book Antiqua" w:hAnsi="Book Antiqua"/>
          <w:b/>
          <w:bCs/>
          <w:color w:val="000000"/>
          <w:sz w:val="24"/>
          <w:szCs w:val="24"/>
        </w:rPr>
        <w:t>Drogoszewska</w:t>
      </w:r>
      <w:proofErr w:type="gramEnd"/>
      <w:r w:rsidRPr="00066C24">
        <w:rPr>
          <w:rFonts w:ascii="Book Antiqua" w:hAnsi="Book Antiqua"/>
          <w:b/>
          <w:bCs/>
          <w:color w:val="000000"/>
          <w:sz w:val="24"/>
          <w:szCs w:val="24"/>
        </w:rPr>
        <w:t xml:space="preserve"> B</w:t>
      </w:r>
      <w:r w:rsidRPr="00066C24">
        <w:rPr>
          <w:rFonts w:ascii="Book Antiqua" w:hAnsi="Book Antiqua"/>
          <w:color w:val="000000"/>
          <w:sz w:val="24"/>
          <w:szCs w:val="24"/>
        </w:rPr>
        <w:t>, Chomik P, Polcyn A, Michcik A. Clinical diagnosis of oral erosive lichen planus by direct oral microscopy.</w:t>
      </w:r>
      <w:r w:rsidRPr="00066C24">
        <w:rPr>
          <w:rStyle w:val="apple-converted-space"/>
          <w:rFonts w:ascii="Book Antiqua" w:hAnsi="Book Antiqua"/>
          <w:color w:val="000000"/>
          <w:sz w:val="24"/>
          <w:szCs w:val="24"/>
        </w:rPr>
        <w:t> </w:t>
      </w:r>
      <w:r w:rsidRPr="00066C24">
        <w:rPr>
          <w:rFonts w:ascii="Book Antiqua" w:hAnsi="Book Antiqua"/>
          <w:i/>
          <w:iCs/>
          <w:color w:val="000000"/>
          <w:sz w:val="24"/>
          <w:szCs w:val="24"/>
        </w:rPr>
        <w:t>Postepy Dermatol Alergol</w:t>
      </w:r>
      <w:r w:rsidRPr="00066C24">
        <w:rPr>
          <w:rStyle w:val="apple-converted-space"/>
          <w:rFonts w:ascii="Book Antiqua" w:hAnsi="Book Antiqua"/>
          <w:color w:val="000000"/>
          <w:sz w:val="24"/>
          <w:szCs w:val="24"/>
        </w:rPr>
        <w:t> </w:t>
      </w:r>
      <w:r w:rsidRPr="00066C24">
        <w:rPr>
          <w:rFonts w:ascii="Book Antiqua" w:hAnsi="Book Antiqua"/>
          <w:color w:val="000000"/>
          <w:sz w:val="24"/>
          <w:szCs w:val="24"/>
        </w:rPr>
        <w:t>2014;</w:t>
      </w:r>
      <w:r w:rsidRPr="00066C24">
        <w:rPr>
          <w:rStyle w:val="apple-converted-space"/>
          <w:rFonts w:ascii="Book Antiqua" w:hAnsi="Book Antiqua"/>
          <w:color w:val="000000"/>
          <w:sz w:val="24"/>
          <w:szCs w:val="24"/>
        </w:rPr>
        <w:t> </w:t>
      </w:r>
      <w:r w:rsidRPr="00066C24">
        <w:rPr>
          <w:rFonts w:ascii="Book Antiqua" w:hAnsi="Book Antiqua"/>
          <w:b/>
          <w:bCs/>
          <w:color w:val="000000"/>
          <w:sz w:val="24"/>
          <w:szCs w:val="24"/>
        </w:rPr>
        <w:t>31</w:t>
      </w:r>
      <w:r w:rsidRPr="00066C24">
        <w:rPr>
          <w:rFonts w:ascii="Book Antiqua" w:hAnsi="Book Antiqua"/>
          <w:color w:val="000000"/>
          <w:sz w:val="24"/>
          <w:szCs w:val="24"/>
        </w:rPr>
        <w:t>: 222-228 [PMID: 25254007 DOI: 10.5114/pdia.2014.40926]</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r w:rsidRPr="00E8052B">
        <w:rPr>
          <w:rFonts w:ascii="Book Antiqua" w:eastAsia="宋体" w:hAnsi="Book Antiqua" w:cs="宋体"/>
          <w:color w:val="000000"/>
          <w:sz w:val="24"/>
          <w:szCs w:val="24"/>
          <w:lang w:eastAsia="zh-CN"/>
        </w:rPr>
        <w:t>33</w:t>
      </w:r>
      <w:r w:rsidRPr="00066C24">
        <w:rPr>
          <w:rFonts w:ascii="Book Antiqua" w:eastAsia="宋体" w:hAnsi="Book Antiqua" w:cs="宋体"/>
          <w:color w:val="000000"/>
          <w:sz w:val="24"/>
          <w:szCs w:val="24"/>
          <w:lang w:eastAsia="zh-CN"/>
        </w:rPr>
        <w:t> </w:t>
      </w:r>
      <w:r w:rsidRPr="00E8052B">
        <w:rPr>
          <w:rFonts w:ascii="Book Antiqua" w:eastAsia="宋体" w:hAnsi="Book Antiqua" w:cs="宋体"/>
          <w:b/>
          <w:bCs/>
          <w:color w:val="000000"/>
          <w:sz w:val="24"/>
          <w:szCs w:val="24"/>
          <w:lang w:eastAsia="zh-CN"/>
        </w:rPr>
        <w:t>Mollaoglu N</w:t>
      </w:r>
      <w:r w:rsidRPr="00E8052B">
        <w:rPr>
          <w:rFonts w:ascii="Book Antiqua" w:eastAsia="宋体" w:hAnsi="Book Antiqua" w:cs="宋体"/>
          <w:color w:val="000000"/>
          <w:sz w:val="24"/>
          <w:szCs w:val="24"/>
          <w:lang w:eastAsia="zh-CN"/>
        </w:rPr>
        <w:t>. Oral lichen planus: a review.</w:t>
      </w:r>
      <w:r w:rsidRPr="00066C24">
        <w:rPr>
          <w:rFonts w:ascii="Book Antiqua" w:eastAsia="宋体" w:hAnsi="Book Antiqua" w:cs="宋体"/>
          <w:color w:val="000000"/>
          <w:sz w:val="24"/>
          <w:szCs w:val="24"/>
          <w:lang w:eastAsia="zh-CN"/>
        </w:rPr>
        <w:t> </w:t>
      </w:r>
      <w:r w:rsidRPr="00E8052B">
        <w:rPr>
          <w:rFonts w:ascii="Book Antiqua" w:eastAsia="宋体" w:hAnsi="Book Antiqua" w:cs="宋体"/>
          <w:i/>
          <w:iCs/>
          <w:color w:val="000000"/>
          <w:sz w:val="24"/>
          <w:szCs w:val="24"/>
          <w:lang w:eastAsia="zh-CN"/>
        </w:rPr>
        <w:t>Br J Oral Maxillofac Surg</w:t>
      </w:r>
      <w:r w:rsidRPr="00066C24">
        <w:rPr>
          <w:rFonts w:ascii="Book Antiqua" w:eastAsia="宋体" w:hAnsi="Book Antiqua" w:cs="宋体"/>
          <w:color w:val="000000"/>
          <w:sz w:val="24"/>
          <w:szCs w:val="24"/>
          <w:lang w:eastAsia="zh-CN"/>
        </w:rPr>
        <w:t> </w:t>
      </w:r>
      <w:r w:rsidRPr="00E8052B">
        <w:rPr>
          <w:rFonts w:ascii="Book Antiqua" w:eastAsia="宋体" w:hAnsi="Book Antiqua" w:cs="宋体"/>
          <w:color w:val="000000"/>
          <w:sz w:val="24"/>
          <w:szCs w:val="24"/>
          <w:lang w:eastAsia="zh-CN"/>
        </w:rPr>
        <w:t>2000;</w:t>
      </w:r>
      <w:r w:rsidRPr="00066C24">
        <w:rPr>
          <w:rFonts w:ascii="Book Antiqua" w:eastAsia="宋体" w:hAnsi="Book Antiqua" w:cs="宋体"/>
          <w:color w:val="000000"/>
          <w:sz w:val="24"/>
          <w:szCs w:val="24"/>
          <w:lang w:eastAsia="zh-CN"/>
        </w:rPr>
        <w:t> </w:t>
      </w:r>
      <w:r w:rsidRPr="00E8052B">
        <w:rPr>
          <w:rFonts w:ascii="Book Antiqua" w:eastAsia="宋体" w:hAnsi="Book Antiqua" w:cs="宋体"/>
          <w:b/>
          <w:bCs/>
          <w:color w:val="000000"/>
          <w:sz w:val="24"/>
          <w:szCs w:val="24"/>
          <w:lang w:eastAsia="zh-CN"/>
        </w:rPr>
        <w:t>38</w:t>
      </w:r>
      <w:r w:rsidRPr="00E8052B">
        <w:rPr>
          <w:rFonts w:ascii="Book Antiqua" w:eastAsia="宋体" w:hAnsi="Book Antiqua" w:cs="宋体"/>
          <w:color w:val="000000"/>
          <w:sz w:val="24"/>
          <w:szCs w:val="24"/>
          <w:lang w:eastAsia="zh-CN"/>
        </w:rPr>
        <w:t>: 370-377 [PMID: 10922170 DOI: 10.1054/bjom.2000.0335]</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r w:rsidRPr="00E8052B">
        <w:rPr>
          <w:rFonts w:ascii="Book Antiqua" w:eastAsia="宋体" w:hAnsi="Book Antiqua" w:cs="宋体"/>
          <w:color w:val="000000"/>
          <w:sz w:val="24"/>
          <w:szCs w:val="24"/>
          <w:lang w:eastAsia="zh-CN"/>
        </w:rPr>
        <w:t>34</w:t>
      </w:r>
      <w:r w:rsidRPr="00066C24">
        <w:rPr>
          <w:rFonts w:ascii="Book Antiqua" w:eastAsia="宋体" w:hAnsi="Book Antiqua" w:cs="宋体"/>
          <w:color w:val="000000"/>
          <w:sz w:val="24"/>
          <w:szCs w:val="24"/>
          <w:lang w:eastAsia="zh-CN"/>
        </w:rPr>
        <w:t> </w:t>
      </w:r>
      <w:r w:rsidRPr="00E8052B">
        <w:rPr>
          <w:rFonts w:ascii="Book Antiqua" w:eastAsia="宋体" w:hAnsi="Book Antiqua" w:cs="宋体"/>
          <w:b/>
          <w:bCs/>
          <w:color w:val="000000"/>
          <w:sz w:val="24"/>
          <w:szCs w:val="24"/>
          <w:lang w:eastAsia="zh-CN"/>
        </w:rPr>
        <w:t>Epstein JB</w:t>
      </w:r>
      <w:r w:rsidRPr="00E8052B">
        <w:rPr>
          <w:rFonts w:ascii="Book Antiqua" w:eastAsia="宋体" w:hAnsi="Book Antiqua" w:cs="宋体"/>
          <w:color w:val="000000"/>
          <w:sz w:val="24"/>
          <w:szCs w:val="24"/>
          <w:lang w:eastAsia="zh-CN"/>
        </w:rPr>
        <w:t>, Wan LS, Gorsky M, Zhang L. Oral lichen planus: progress in understanding its malignant potential and the implications for clinical management. </w:t>
      </w:r>
      <w:r w:rsidRPr="00E8052B">
        <w:rPr>
          <w:rFonts w:ascii="Book Antiqua" w:eastAsia="宋体" w:hAnsi="Book Antiqua" w:cs="宋体"/>
          <w:i/>
          <w:iCs/>
          <w:color w:val="000000"/>
          <w:sz w:val="24"/>
          <w:szCs w:val="24"/>
          <w:lang w:eastAsia="zh-CN"/>
        </w:rPr>
        <w:t>Oral Surg Oral Med Oral Pathol Oral Radiol Endod</w:t>
      </w:r>
      <w:r w:rsidRPr="00E8052B">
        <w:rPr>
          <w:rFonts w:ascii="Book Antiqua" w:eastAsia="宋体" w:hAnsi="Book Antiqua" w:cs="宋体"/>
          <w:color w:val="000000"/>
          <w:sz w:val="24"/>
          <w:szCs w:val="24"/>
          <w:lang w:eastAsia="zh-CN"/>
        </w:rPr>
        <w:t> 2003; </w:t>
      </w:r>
      <w:r w:rsidRPr="00E8052B">
        <w:rPr>
          <w:rFonts w:ascii="Book Antiqua" w:eastAsia="宋体" w:hAnsi="Book Antiqua" w:cs="宋体"/>
          <w:b/>
          <w:bCs/>
          <w:color w:val="000000"/>
          <w:sz w:val="24"/>
          <w:szCs w:val="24"/>
          <w:lang w:eastAsia="zh-CN"/>
        </w:rPr>
        <w:t>96</w:t>
      </w:r>
      <w:r w:rsidRPr="00E8052B">
        <w:rPr>
          <w:rFonts w:ascii="Book Antiqua" w:eastAsia="宋体" w:hAnsi="Book Antiqua" w:cs="宋体"/>
          <w:color w:val="000000"/>
          <w:sz w:val="24"/>
          <w:szCs w:val="24"/>
          <w:lang w:eastAsia="zh-CN"/>
        </w:rPr>
        <w:t>: 32-37 [PMID: 12847441 DOI: 10.1016/S1079-2104(03)00161-6]</w:t>
      </w:r>
    </w:p>
    <w:p w:rsidR="00E8052B" w:rsidRPr="00E8052B" w:rsidRDefault="00066C24" w:rsidP="00E8052B">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35 </w:t>
      </w:r>
      <w:r w:rsidR="00E8052B" w:rsidRPr="00E8052B">
        <w:rPr>
          <w:rFonts w:ascii="Book Antiqua" w:eastAsia="宋体" w:hAnsi="Book Antiqua" w:cs="宋体"/>
          <w:b/>
          <w:color w:val="000000"/>
          <w:sz w:val="24"/>
          <w:szCs w:val="24"/>
          <w:lang w:eastAsia="zh-CN"/>
        </w:rPr>
        <w:t>Vij</w:t>
      </w:r>
      <w:r w:rsidRPr="00066C24">
        <w:rPr>
          <w:rFonts w:ascii="Book Antiqua" w:eastAsia="宋体" w:hAnsi="Book Antiqua" w:cs="宋体" w:hint="eastAsia"/>
          <w:b/>
          <w:color w:val="000000"/>
          <w:sz w:val="24"/>
          <w:szCs w:val="24"/>
          <w:lang w:eastAsia="zh-CN"/>
        </w:rPr>
        <w:t xml:space="preserve"> H</w:t>
      </w:r>
      <w:r w:rsidR="00E8052B" w:rsidRPr="00E8052B">
        <w:rPr>
          <w:rFonts w:ascii="Book Antiqua" w:eastAsia="宋体" w:hAnsi="Book Antiqua" w:cs="宋体"/>
          <w:color w:val="000000"/>
          <w:sz w:val="24"/>
          <w:szCs w:val="24"/>
          <w:lang w:eastAsia="zh-CN"/>
        </w:rPr>
        <w:t>, Vij</w:t>
      </w:r>
      <w:r>
        <w:rPr>
          <w:rFonts w:ascii="Book Antiqua" w:eastAsia="宋体" w:hAnsi="Book Antiqua" w:cs="宋体" w:hint="eastAsia"/>
          <w:color w:val="000000"/>
          <w:sz w:val="24"/>
          <w:szCs w:val="24"/>
          <w:lang w:eastAsia="zh-CN"/>
        </w:rPr>
        <w:t xml:space="preserve"> R</w:t>
      </w:r>
      <w:r w:rsidR="00E8052B" w:rsidRPr="00E8052B">
        <w:rPr>
          <w:rFonts w:ascii="Book Antiqua" w:eastAsia="宋体" w:hAnsi="Book Antiqua" w:cs="宋体"/>
          <w:color w:val="000000"/>
          <w:sz w:val="24"/>
          <w:szCs w:val="24"/>
          <w:lang w:eastAsia="zh-CN"/>
        </w:rPr>
        <w:t>, Rao</w:t>
      </w:r>
      <w:r>
        <w:rPr>
          <w:rFonts w:ascii="Book Antiqua" w:eastAsia="宋体" w:hAnsi="Book Antiqua" w:cs="宋体" w:hint="eastAsia"/>
          <w:color w:val="000000"/>
          <w:sz w:val="24"/>
          <w:szCs w:val="24"/>
          <w:lang w:eastAsia="zh-CN"/>
        </w:rPr>
        <w:t xml:space="preserve"> NN</w:t>
      </w:r>
      <w:r w:rsidR="00E8052B" w:rsidRPr="00E8052B">
        <w:rPr>
          <w:rFonts w:ascii="Book Antiqua" w:eastAsia="宋体" w:hAnsi="Book Antiqua" w:cs="宋体"/>
          <w:color w:val="000000"/>
          <w:sz w:val="24"/>
          <w:szCs w:val="24"/>
          <w:lang w:eastAsia="zh-CN"/>
        </w:rPr>
        <w:t>, Radhakrishnan</w:t>
      </w:r>
      <w:r>
        <w:rPr>
          <w:rFonts w:ascii="Book Antiqua" w:eastAsia="宋体" w:hAnsi="Book Antiqua" w:cs="宋体" w:hint="eastAsia"/>
          <w:color w:val="000000"/>
          <w:sz w:val="24"/>
          <w:szCs w:val="24"/>
          <w:lang w:eastAsia="zh-CN"/>
        </w:rPr>
        <w:t xml:space="preserve"> R</w:t>
      </w:r>
      <w:r w:rsidR="00E8052B" w:rsidRPr="00E8052B">
        <w:rPr>
          <w:rFonts w:ascii="Book Antiqua" w:eastAsia="宋体" w:hAnsi="Book Antiqua" w:cs="宋体"/>
          <w:color w:val="000000"/>
          <w:sz w:val="24"/>
          <w:szCs w:val="24"/>
          <w:lang w:eastAsia="zh-CN"/>
        </w:rPr>
        <w:t>, Gupta</w:t>
      </w:r>
      <w:r>
        <w:rPr>
          <w:rFonts w:ascii="Book Antiqua" w:eastAsia="宋体" w:hAnsi="Book Antiqua" w:cs="宋体" w:hint="eastAsia"/>
          <w:color w:val="000000"/>
          <w:sz w:val="24"/>
          <w:szCs w:val="24"/>
          <w:lang w:eastAsia="zh-CN"/>
        </w:rPr>
        <w:t xml:space="preserve"> V</w:t>
      </w:r>
      <w:r w:rsidR="00E8052B" w:rsidRPr="00E8052B">
        <w:rPr>
          <w:rFonts w:ascii="Book Antiqua" w:eastAsia="宋体" w:hAnsi="Book Antiqua" w:cs="宋体"/>
          <w:color w:val="000000"/>
          <w:sz w:val="24"/>
          <w:szCs w:val="24"/>
          <w:lang w:eastAsia="zh-CN"/>
        </w:rPr>
        <w:t>. Quantification of Colloid Bodies in Oral Lichen Planus and Oral Lichenoid Reaction - A Histochemical St</w:t>
      </w:r>
      <w:r>
        <w:rPr>
          <w:rFonts w:ascii="Book Antiqua" w:eastAsia="宋体" w:hAnsi="Book Antiqua" w:cs="宋体"/>
          <w:color w:val="000000"/>
          <w:sz w:val="24"/>
          <w:szCs w:val="24"/>
          <w:lang w:eastAsia="zh-CN"/>
        </w:rPr>
        <w:t>udy.</w:t>
      </w:r>
      <w:r w:rsidRPr="00066C24">
        <w:rPr>
          <w:rFonts w:ascii="Book Antiqua" w:eastAsia="宋体" w:hAnsi="Book Antiqua" w:cs="宋体"/>
          <w:i/>
          <w:color w:val="000000"/>
          <w:sz w:val="24"/>
          <w:szCs w:val="24"/>
          <w:lang w:eastAsia="zh-CN"/>
        </w:rPr>
        <w:t xml:space="preserve"> J Clin Exp Dent </w:t>
      </w:r>
      <w:r>
        <w:rPr>
          <w:rFonts w:ascii="Book Antiqua" w:eastAsia="宋体" w:hAnsi="Book Antiqua" w:cs="宋体"/>
          <w:color w:val="000000"/>
          <w:sz w:val="24"/>
          <w:szCs w:val="24"/>
          <w:lang w:eastAsia="zh-CN"/>
        </w:rPr>
        <w:t>2011;</w:t>
      </w:r>
      <w:r w:rsidRPr="00066C24">
        <w:rPr>
          <w:rFonts w:ascii="Book Antiqua" w:eastAsia="宋体" w:hAnsi="Book Antiqua" w:cs="宋体"/>
          <w:b/>
          <w:color w:val="000000"/>
          <w:sz w:val="24"/>
          <w:szCs w:val="24"/>
          <w:lang w:eastAsia="zh-CN"/>
        </w:rPr>
        <w:t xml:space="preserve"> 3</w:t>
      </w:r>
      <w:r w:rsidR="00E8052B" w:rsidRPr="00E8052B">
        <w:rPr>
          <w:rFonts w:ascii="Book Antiqua" w:eastAsia="宋体" w:hAnsi="Book Antiqua" w:cs="宋体"/>
          <w:b/>
          <w:color w:val="000000"/>
          <w:sz w:val="24"/>
          <w:szCs w:val="24"/>
          <w:lang w:eastAsia="zh-CN"/>
        </w:rPr>
        <w:t xml:space="preserve">: </w:t>
      </w:r>
      <w:r w:rsidR="00E8052B" w:rsidRPr="00E8052B">
        <w:rPr>
          <w:rFonts w:ascii="Book Antiqua" w:eastAsia="宋体" w:hAnsi="Book Antiqua" w:cs="宋体"/>
          <w:color w:val="000000"/>
          <w:sz w:val="24"/>
          <w:szCs w:val="24"/>
          <w:lang w:eastAsia="zh-CN"/>
        </w:rPr>
        <w:t xml:space="preserve">e207-11 </w:t>
      </w:r>
      <w:r>
        <w:rPr>
          <w:rFonts w:ascii="Book Antiqua" w:eastAsia="宋体" w:hAnsi="Book Antiqua" w:cs="宋体" w:hint="eastAsia"/>
          <w:color w:val="000000"/>
          <w:sz w:val="24"/>
          <w:szCs w:val="24"/>
          <w:lang w:eastAsia="zh-CN"/>
        </w:rPr>
        <w:t>[</w:t>
      </w:r>
      <w:r w:rsidRPr="00E8052B">
        <w:rPr>
          <w:rFonts w:ascii="Book Antiqua" w:eastAsia="宋体" w:hAnsi="Book Antiqua" w:cs="宋体"/>
          <w:color w:val="000000"/>
          <w:sz w:val="24"/>
          <w:szCs w:val="24"/>
          <w:lang w:eastAsia="zh-CN"/>
        </w:rPr>
        <w:t>DOI</w:t>
      </w:r>
      <w:r w:rsidR="00E8052B" w:rsidRPr="00E8052B">
        <w:rPr>
          <w:rFonts w:ascii="Book Antiqua" w:eastAsia="宋体" w:hAnsi="Book Antiqua" w:cs="宋体"/>
          <w:color w:val="000000"/>
          <w:sz w:val="24"/>
          <w:szCs w:val="24"/>
          <w:lang w:eastAsia="zh-CN"/>
        </w:rPr>
        <w:t>: 10.4317/jced.3.e207</w:t>
      </w:r>
      <w:r>
        <w:rPr>
          <w:rFonts w:ascii="Book Antiqua" w:eastAsia="宋体" w:hAnsi="Book Antiqua" w:cs="宋体" w:hint="eastAsia"/>
          <w:color w:val="000000"/>
          <w:sz w:val="24"/>
          <w:szCs w:val="24"/>
          <w:lang w:eastAsia="zh-CN"/>
        </w:rPr>
        <w:t>]</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r w:rsidRPr="00E8052B">
        <w:rPr>
          <w:rFonts w:ascii="Book Antiqua" w:eastAsia="宋体" w:hAnsi="Book Antiqua" w:cs="宋体"/>
          <w:color w:val="000000"/>
          <w:sz w:val="24"/>
          <w:szCs w:val="24"/>
          <w:lang w:eastAsia="zh-CN"/>
        </w:rPr>
        <w:t>36 </w:t>
      </w:r>
      <w:r w:rsidRPr="00E8052B">
        <w:rPr>
          <w:rFonts w:ascii="Book Antiqua" w:eastAsia="宋体" w:hAnsi="Book Antiqua" w:cs="宋体"/>
          <w:b/>
          <w:bCs/>
          <w:color w:val="000000"/>
          <w:sz w:val="24"/>
          <w:szCs w:val="24"/>
          <w:lang w:eastAsia="zh-CN"/>
        </w:rPr>
        <w:t>Lodi G</w:t>
      </w:r>
      <w:r w:rsidRPr="00E8052B">
        <w:rPr>
          <w:rFonts w:ascii="Book Antiqua" w:eastAsia="宋体" w:hAnsi="Book Antiqua" w:cs="宋体"/>
          <w:color w:val="000000"/>
          <w:sz w:val="24"/>
          <w:szCs w:val="24"/>
          <w:lang w:eastAsia="zh-CN"/>
        </w:rPr>
        <w:t xml:space="preserve">, Scully C, Carrozzo M, Griffiths M, Sugerman PB, Thongprasom K. Current controversies in oral lichen planus: report of an international consensus meeting. Part 2. </w:t>
      </w:r>
      <w:proofErr w:type="gramStart"/>
      <w:r w:rsidRPr="00E8052B">
        <w:rPr>
          <w:rFonts w:ascii="Book Antiqua" w:eastAsia="宋体" w:hAnsi="Book Antiqua" w:cs="宋体"/>
          <w:color w:val="000000"/>
          <w:sz w:val="24"/>
          <w:szCs w:val="24"/>
          <w:lang w:eastAsia="zh-CN"/>
        </w:rPr>
        <w:t>Clinical management and malignant transformation.</w:t>
      </w:r>
      <w:proofErr w:type="gramEnd"/>
      <w:r w:rsidRPr="00E8052B">
        <w:rPr>
          <w:rFonts w:ascii="Book Antiqua" w:eastAsia="宋体" w:hAnsi="Book Antiqua" w:cs="宋体"/>
          <w:color w:val="000000"/>
          <w:sz w:val="24"/>
          <w:szCs w:val="24"/>
          <w:lang w:eastAsia="zh-CN"/>
        </w:rPr>
        <w:t> </w:t>
      </w:r>
      <w:r w:rsidRPr="00E8052B">
        <w:rPr>
          <w:rFonts w:ascii="Book Antiqua" w:eastAsia="宋体" w:hAnsi="Book Antiqua" w:cs="宋体"/>
          <w:i/>
          <w:iCs/>
          <w:color w:val="000000"/>
          <w:sz w:val="24"/>
          <w:szCs w:val="24"/>
          <w:lang w:eastAsia="zh-CN"/>
        </w:rPr>
        <w:t>Oral Surg Oral Med Oral Pathol Oral Radiol Endod</w:t>
      </w:r>
      <w:r w:rsidRPr="00E8052B">
        <w:rPr>
          <w:rFonts w:ascii="Book Antiqua" w:eastAsia="宋体" w:hAnsi="Book Antiqua" w:cs="宋体"/>
          <w:color w:val="000000"/>
          <w:sz w:val="24"/>
          <w:szCs w:val="24"/>
          <w:lang w:eastAsia="zh-CN"/>
        </w:rPr>
        <w:t> 2005; </w:t>
      </w:r>
      <w:r w:rsidRPr="00E8052B">
        <w:rPr>
          <w:rFonts w:ascii="Book Antiqua" w:eastAsia="宋体" w:hAnsi="Book Antiqua" w:cs="宋体"/>
          <w:b/>
          <w:bCs/>
          <w:color w:val="000000"/>
          <w:sz w:val="24"/>
          <w:szCs w:val="24"/>
          <w:lang w:eastAsia="zh-CN"/>
        </w:rPr>
        <w:t>100</w:t>
      </w:r>
      <w:r w:rsidRPr="00E8052B">
        <w:rPr>
          <w:rFonts w:ascii="Book Antiqua" w:eastAsia="宋体" w:hAnsi="Book Antiqua" w:cs="宋体"/>
          <w:color w:val="000000"/>
          <w:sz w:val="24"/>
          <w:szCs w:val="24"/>
          <w:lang w:eastAsia="zh-CN"/>
        </w:rPr>
        <w:t>: 164-178 [PMID: 16037774 DOI: 10.1016/j.tripleo.2004.06.076]</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proofErr w:type="gramStart"/>
      <w:r w:rsidRPr="00E8052B">
        <w:rPr>
          <w:rFonts w:ascii="Book Antiqua" w:eastAsia="宋体" w:hAnsi="Book Antiqua" w:cs="宋体"/>
          <w:color w:val="000000"/>
          <w:sz w:val="24"/>
          <w:szCs w:val="24"/>
          <w:lang w:eastAsia="zh-CN"/>
        </w:rPr>
        <w:t>37 </w:t>
      </w:r>
      <w:r w:rsidRPr="00E8052B">
        <w:rPr>
          <w:rFonts w:ascii="Book Antiqua" w:eastAsia="宋体" w:hAnsi="Book Antiqua" w:cs="宋体"/>
          <w:b/>
          <w:bCs/>
          <w:color w:val="000000"/>
          <w:sz w:val="24"/>
          <w:szCs w:val="24"/>
          <w:lang w:eastAsia="zh-CN"/>
        </w:rPr>
        <w:t>Eisen D</w:t>
      </w:r>
      <w:r w:rsidRPr="00E8052B">
        <w:rPr>
          <w:rFonts w:ascii="Book Antiqua" w:eastAsia="宋体" w:hAnsi="Book Antiqua" w:cs="宋体"/>
          <w:color w:val="000000"/>
          <w:sz w:val="24"/>
          <w:szCs w:val="24"/>
          <w:lang w:eastAsia="zh-CN"/>
        </w:rPr>
        <w:t>.</w:t>
      </w:r>
      <w:proofErr w:type="gramEnd"/>
      <w:r w:rsidRPr="00E8052B">
        <w:rPr>
          <w:rFonts w:ascii="Book Antiqua" w:eastAsia="宋体" w:hAnsi="Book Antiqua" w:cs="宋体"/>
          <w:color w:val="000000"/>
          <w:sz w:val="24"/>
          <w:szCs w:val="24"/>
          <w:lang w:eastAsia="zh-CN"/>
        </w:rPr>
        <w:t xml:space="preserve"> </w:t>
      </w:r>
      <w:proofErr w:type="gramStart"/>
      <w:r w:rsidRPr="00E8052B">
        <w:rPr>
          <w:rFonts w:ascii="Book Antiqua" w:eastAsia="宋体" w:hAnsi="Book Antiqua" w:cs="宋体"/>
          <w:color w:val="000000"/>
          <w:sz w:val="24"/>
          <w:szCs w:val="24"/>
          <w:lang w:eastAsia="zh-CN"/>
        </w:rPr>
        <w:t>The therapy of oral lichen planus.</w:t>
      </w:r>
      <w:proofErr w:type="gramEnd"/>
      <w:r w:rsidRPr="00E8052B">
        <w:rPr>
          <w:rFonts w:ascii="Book Antiqua" w:eastAsia="宋体" w:hAnsi="Book Antiqua" w:cs="宋体"/>
          <w:color w:val="000000"/>
          <w:sz w:val="24"/>
          <w:szCs w:val="24"/>
          <w:lang w:eastAsia="zh-CN"/>
        </w:rPr>
        <w:t> </w:t>
      </w:r>
      <w:r w:rsidRPr="00E8052B">
        <w:rPr>
          <w:rFonts w:ascii="Book Antiqua" w:eastAsia="宋体" w:hAnsi="Book Antiqua" w:cs="宋体"/>
          <w:i/>
          <w:iCs/>
          <w:color w:val="000000"/>
          <w:sz w:val="24"/>
          <w:szCs w:val="24"/>
          <w:lang w:eastAsia="zh-CN"/>
        </w:rPr>
        <w:t>Crit Rev Oral Biol Med</w:t>
      </w:r>
      <w:r w:rsidRPr="00E8052B">
        <w:rPr>
          <w:rFonts w:ascii="Book Antiqua" w:eastAsia="宋体" w:hAnsi="Book Antiqua" w:cs="宋体"/>
          <w:color w:val="000000"/>
          <w:sz w:val="24"/>
          <w:szCs w:val="24"/>
          <w:lang w:eastAsia="zh-CN"/>
        </w:rPr>
        <w:t> 1993; </w:t>
      </w:r>
      <w:r w:rsidRPr="00E8052B">
        <w:rPr>
          <w:rFonts w:ascii="Book Antiqua" w:eastAsia="宋体" w:hAnsi="Book Antiqua" w:cs="宋体"/>
          <w:b/>
          <w:bCs/>
          <w:color w:val="000000"/>
          <w:sz w:val="24"/>
          <w:szCs w:val="24"/>
          <w:lang w:eastAsia="zh-CN"/>
        </w:rPr>
        <w:t>4</w:t>
      </w:r>
      <w:r w:rsidRPr="00E8052B">
        <w:rPr>
          <w:rFonts w:ascii="Book Antiqua" w:eastAsia="宋体" w:hAnsi="Book Antiqua" w:cs="宋体"/>
          <w:color w:val="000000"/>
          <w:sz w:val="24"/>
          <w:szCs w:val="24"/>
          <w:lang w:eastAsia="zh-CN"/>
        </w:rPr>
        <w:t>: 141-158 [PMID: 8435463]</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r w:rsidRPr="00E8052B">
        <w:rPr>
          <w:rFonts w:ascii="Book Antiqua" w:eastAsia="宋体" w:hAnsi="Book Antiqua" w:cs="宋体"/>
          <w:color w:val="000000"/>
          <w:sz w:val="24"/>
          <w:szCs w:val="24"/>
          <w:lang w:eastAsia="zh-CN"/>
        </w:rPr>
        <w:t>38 </w:t>
      </w:r>
      <w:r w:rsidRPr="00E8052B">
        <w:rPr>
          <w:rFonts w:ascii="Book Antiqua" w:eastAsia="宋体" w:hAnsi="Book Antiqua" w:cs="宋体"/>
          <w:b/>
          <w:bCs/>
          <w:color w:val="000000"/>
          <w:sz w:val="24"/>
          <w:szCs w:val="24"/>
          <w:lang w:eastAsia="zh-CN"/>
        </w:rPr>
        <w:t>Salgado DS</w:t>
      </w:r>
      <w:r w:rsidRPr="00E8052B">
        <w:rPr>
          <w:rFonts w:ascii="Book Antiqua" w:eastAsia="宋体" w:hAnsi="Book Antiqua" w:cs="宋体"/>
          <w:color w:val="000000"/>
          <w:sz w:val="24"/>
          <w:szCs w:val="24"/>
          <w:lang w:eastAsia="zh-CN"/>
        </w:rPr>
        <w:t xml:space="preserve">, Jeremias F, Capela MV, Onofre MA, Massucato EM, Orrico SR. Plaque control improves the painful symptoms of oral lichen planus gingival lesions. </w:t>
      </w:r>
      <w:proofErr w:type="gramStart"/>
      <w:r w:rsidRPr="00E8052B">
        <w:rPr>
          <w:rFonts w:ascii="Book Antiqua" w:eastAsia="宋体" w:hAnsi="Book Antiqua" w:cs="宋体"/>
          <w:color w:val="000000"/>
          <w:sz w:val="24"/>
          <w:szCs w:val="24"/>
          <w:lang w:eastAsia="zh-CN"/>
        </w:rPr>
        <w:t>A short-term study.</w:t>
      </w:r>
      <w:proofErr w:type="gramEnd"/>
      <w:r w:rsidRPr="00E8052B">
        <w:rPr>
          <w:rFonts w:ascii="Book Antiqua" w:eastAsia="宋体" w:hAnsi="Book Antiqua" w:cs="宋体"/>
          <w:color w:val="000000"/>
          <w:sz w:val="24"/>
          <w:szCs w:val="24"/>
          <w:lang w:eastAsia="zh-CN"/>
        </w:rPr>
        <w:t> </w:t>
      </w:r>
      <w:r w:rsidRPr="00E8052B">
        <w:rPr>
          <w:rFonts w:ascii="Book Antiqua" w:eastAsia="宋体" w:hAnsi="Book Antiqua" w:cs="宋体"/>
          <w:i/>
          <w:iCs/>
          <w:color w:val="000000"/>
          <w:sz w:val="24"/>
          <w:szCs w:val="24"/>
          <w:lang w:eastAsia="zh-CN"/>
        </w:rPr>
        <w:t>J Oral Pathol Med</w:t>
      </w:r>
      <w:r w:rsidRPr="00E8052B">
        <w:rPr>
          <w:rFonts w:ascii="Book Antiqua" w:eastAsia="宋体" w:hAnsi="Book Antiqua" w:cs="宋体"/>
          <w:color w:val="000000"/>
          <w:sz w:val="24"/>
          <w:szCs w:val="24"/>
          <w:lang w:eastAsia="zh-CN"/>
        </w:rPr>
        <w:t> 2013; </w:t>
      </w:r>
      <w:r w:rsidRPr="00E8052B">
        <w:rPr>
          <w:rFonts w:ascii="Book Antiqua" w:eastAsia="宋体" w:hAnsi="Book Antiqua" w:cs="宋体"/>
          <w:b/>
          <w:bCs/>
          <w:color w:val="000000"/>
          <w:sz w:val="24"/>
          <w:szCs w:val="24"/>
          <w:lang w:eastAsia="zh-CN"/>
        </w:rPr>
        <w:t>42</w:t>
      </w:r>
      <w:r w:rsidRPr="00E8052B">
        <w:rPr>
          <w:rFonts w:ascii="Book Antiqua" w:eastAsia="宋体" w:hAnsi="Book Antiqua" w:cs="宋体"/>
          <w:color w:val="000000"/>
          <w:sz w:val="24"/>
          <w:szCs w:val="24"/>
          <w:lang w:eastAsia="zh-CN"/>
        </w:rPr>
        <w:t>: 728-732 [PMID: 23721580 DOI: 10.1111/jop.12093]</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r w:rsidRPr="00E8052B">
        <w:rPr>
          <w:rFonts w:ascii="Book Antiqua" w:eastAsia="宋体" w:hAnsi="Book Antiqua" w:cs="宋体"/>
          <w:color w:val="000000"/>
          <w:sz w:val="24"/>
          <w:szCs w:val="24"/>
          <w:lang w:eastAsia="zh-CN"/>
        </w:rPr>
        <w:t>39 </w:t>
      </w:r>
      <w:r w:rsidRPr="00E8052B">
        <w:rPr>
          <w:rFonts w:ascii="Book Antiqua" w:eastAsia="宋体" w:hAnsi="Book Antiqua" w:cs="宋体"/>
          <w:b/>
          <w:bCs/>
          <w:color w:val="000000"/>
          <w:sz w:val="24"/>
          <w:szCs w:val="24"/>
          <w:lang w:eastAsia="zh-CN"/>
        </w:rPr>
        <w:t>McCreary CE</w:t>
      </w:r>
      <w:r w:rsidRPr="00E8052B">
        <w:rPr>
          <w:rFonts w:ascii="Book Antiqua" w:eastAsia="宋体" w:hAnsi="Book Antiqua" w:cs="宋体"/>
          <w:color w:val="000000"/>
          <w:sz w:val="24"/>
          <w:szCs w:val="24"/>
          <w:lang w:eastAsia="zh-CN"/>
        </w:rPr>
        <w:t xml:space="preserve">, McCartan BE. </w:t>
      </w:r>
      <w:proofErr w:type="gramStart"/>
      <w:r w:rsidRPr="00E8052B">
        <w:rPr>
          <w:rFonts w:ascii="Book Antiqua" w:eastAsia="宋体" w:hAnsi="Book Antiqua" w:cs="宋体"/>
          <w:color w:val="000000"/>
          <w:sz w:val="24"/>
          <w:szCs w:val="24"/>
          <w:lang w:eastAsia="zh-CN"/>
        </w:rPr>
        <w:t>Clinical management of oral lichen planus.</w:t>
      </w:r>
      <w:proofErr w:type="gramEnd"/>
      <w:r w:rsidRPr="00E8052B">
        <w:rPr>
          <w:rFonts w:ascii="Book Antiqua" w:eastAsia="宋体" w:hAnsi="Book Antiqua" w:cs="宋体"/>
          <w:color w:val="000000"/>
          <w:sz w:val="24"/>
          <w:szCs w:val="24"/>
          <w:lang w:eastAsia="zh-CN"/>
        </w:rPr>
        <w:t> </w:t>
      </w:r>
      <w:r w:rsidRPr="00E8052B">
        <w:rPr>
          <w:rFonts w:ascii="Book Antiqua" w:eastAsia="宋体" w:hAnsi="Book Antiqua" w:cs="宋体"/>
          <w:i/>
          <w:iCs/>
          <w:color w:val="000000"/>
          <w:sz w:val="24"/>
          <w:szCs w:val="24"/>
          <w:lang w:eastAsia="zh-CN"/>
        </w:rPr>
        <w:t>Br J Oral Maxillofac Surg</w:t>
      </w:r>
      <w:r w:rsidRPr="00E8052B">
        <w:rPr>
          <w:rFonts w:ascii="Book Antiqua" w:eastAsia="宋体" w:hAnsi="Book Antiqua" w:cs="宋体"/>
          <w:color w:val="000000"/>
          <w:sz w:val="24"/>
          <w:szCs w:val="24"/>
          <w:lang w:eastAsia="zh-CN"/>
        </w:rPr>
        <w:t> 1999; </w:t>
      </w:r>
      <w:r w:rsidRPr="00E8052B">
        <w:rPr>
          <w:rFonts w:ascii="Book Antiqua" w:eastAsia="宋体" w:hAnsi="Book Antiqua" w:cs="宋体"/>
          <w:b/>
          <w:bCs/>
          <w:color w:val="000000"/>
          <w:sz w:val="24"/>
          <w:szCs w:val="24"/>
          <w:lang w:eastAsia="zh-CN"/>
        </w:rPr>
        <w:t>37</w:t>
      </w:r>
      <w:r w:rsidRPr="00E8052B">
        <w:rPr>
          <w:rFonts w:ascii="Book Antiqua" w:eastAsia="宋体" w:hAnsi="Book Antiqua" w:cs="宋体"/>
          <w:color w:val="000000"/>
          <w:sz w:val="24"/>
          <w:szCs w:val="24"/>
          <w:lang w:eastAsia="zh-CN"/>
        </w:rPr>
        <w:t>: 338-343 [PMID: 10577747 DOI: 10.1054/bjom.1999.0131]</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r w:rsidRPr="00E8052B">
        <w:rPr>
          <w:rFonts w:ascii="Book Antiqua" w:eastAsia="宋体" w:hAnsi="Book Antiqua" w:cs="宋体"/>
          <w:color w:val="000000"/>
          <w:sz w:val="24"/>
          <w:szCs w:val="24"/>
          <w:lang w:eastAsia="zh-CN"/>
        </w:rPr>
        <w:t>40 </w:t>
      </w:r>
      <w:r w:rsidRPr="00E8052B">
        <w:rPr>
          <w:rFonts w:ascii="Book Antiqua" w:eastAsia="宋体" w:hAnsi="Book Antiqua" w:cs="宋体"/>
          <w:b/>
          <w:bCs/>
          <w:color w:val="000000"/>
          <w:sz w:val="24"/>
          <w:szCs w:val="24"/>
          <w:lang w:eastAsia="zh-CN"/>
        </w:rPr>
        <w:t>Thongprasom K</w:t>
      </w:r>
      <w:r w:rsidRPr="00E8052B">
        <w:rPr>
          <w:rFonts w:ascii="Book Antiqua" w:eastAsia="宋体" w:hAnsi="Book Antiqua" w:cs="宋体"/>
          <w:color w:val="000000"/>
          <w:sz w:val="24"/>
          <w:szCs w:val="24"/>
          <w:lang w:eastAsia="zh-CN"/>
        </w:rPr>
        <w:t>, Dhanuthai K. Steriods in the treatment of lichen planus: a review. </w:t>
      </w:r>
      <w:r w:rsidRPr="00E8052B">
        <w:rPr>
          <w:rFonts w:ascii="Book Antiqua" w:eastAsia="宋体" w:hAnsi="Book Antiqua" w:cs="宋体"/>
          <w:i/>
          <w:iCs/>
          <w:color w:val="000000"/>
          <w:sz w:val="24"/>
          <w:szCs w:val="24"/>
          <w:lang w:eastAsia="zh-CN"/>
        </w:rPr>
        <w:t>J Oral Sci</w:t>
      </w:r>
      <w:r w:rsidRPr="00E8052B">
        <w:rPr>
          <w:rFonts w:ascii="Book Antiqua" w:eastAsia="宋体" w:hAnsi="Book Antiqua" w:cs="宋体"/>
          <w:color w:val="000000"/>
          <w:sz w:val="24"/>
          <w:szCs w:val="24"/>
          <w:lang w:eastAsia="zh-CN"/>
        </w:rPr>
        <w:t> 2008; </w:t>
      </w:r>
      <w:r w:rsidRPr="00E8052B">
        <w:rPr>
          <w:rFonts w:ascii="Book Antiqua" w:eastAsia="宋体" w:hAnsi="Book Antiqua" w:cs="宋体"/>
          <w:b/>
          <w:bCs/>
          <w:color w:val="000000"/>
          <w:sz w:val="24"/>
          <w:szCs w:val="24"/>
          <w:lang w:eastAsia="zh-CN"/>
        </w:rPr>
        <w:t>50</w:t>
      </w:r>
      <w:r w:rsidRPr="00E8052B">
        <w:rPr>
          <w:rFonts w:ascii="Book Antiqua" w:eastAsia="宋体" w:hAnsi="Book Antiqua" w:cs="宋体"/>
          <w:color w:val="000000"/>
          <w:sz w:val="24"/>
          <w:szCs w:val="24"/>
          <w:lang w:eastAsia="zh-CN"/>
        </w:rPr>
        <w:t>: 377-385 [PMID: 19106464 DOI: 10.2334/josnusd.50.377]</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r w:rsidRPr="00E8052B">
        <w:rPr>
          <w:rFonts w:ascii="Book Antiqua" w:eastAsia="宋体" w:hAnsi="Book Antiqua" w:cs="宋体"/>
          <w:color w:val="000000"/>
          <w:sz w:val="24"/>
          <w:szCs w:val="24"/>
          <w:lang w:eastAsia="zh-CN"/>
        </w:rPr>
        <w:t>41 </w:t>
      </w:r>
      <w:r w:rsidRPr="00E8052B">
        <w:rPr>
          <w:rFonts w:ascii="Book Antiqua" w:eastAsia="宋体" w:hAnsi="Book Antiqua" w:cs="宋体"/>
          <w:b/>
          <w:bCs/>
          <w:color w:val="000000"/>
          <w:sz w:val="24"/>
          <w:szCs w:val="24"/>
          <w:lang w:eastAsia="zh-CN"/>
        </w:rPr>
        <w:t>Carbone M</w:t>
      </w:r>
      <w:r w:rsidRPr="00E8052B">
        <w:rPr>
          <w:rFonts w:ascii="Book Antiqua" w:eastAsia="宋体" w:hAnsi="Book Antiqua" w:cs="宋体"/>
          <w:color w:val="000000"/>
          <w:sz w:val="24"/>
          <w:szCs w:val="24"/>
          <w:lang w:eastAsia="zh-CN"/>
        </w:rPr>
        <w:t>, Arduino PG, Carrozzo M, Caiazzo G, Broccoletti R, Conrotto D, Bezzo C, Gandolfo S. Topical clobetasol in the treatment of atrophic-erosive oral lichen planus: a randomized controlled trial to compare two preparations with different concentrations. </w:t>
      </w:r>
      <w:r w:rsidRPr="00E8052B">
        <w:rPr>
          <w:rFonts w:ascii="Book Antiqua" w:eastAsia="宋体" w:hAnsi="Book Antiqua" w:cs="宋体"/>
          <w:i/>
          <w:iCs/>
          <w:color w:val="000000"/>
          <w:sz w:val="24"/>
          <w:szCs w:val="24"/>
          <w:lang w:eastAsia="zh-CN"/>
        </w:rPr>
        <w:t>J Oral Pathol Med</w:t>
      </w:r>
      <w:r w:rsidRPr="00E8052B">
        <w:rPr>
          <w:rFonts w:ascii="Book Antiqua" w:eastAsia="宋体" w:hAnsi="Book Antiqua" w:cs="宋体"/>
          <w:color w:val="000000"/>
          <w:sz w:val="24"/>
          <w:szCs w:val="24"/>
          <w:lang w:eastAsia="zh-CN"/>
        </w:rPr>
        <w:t> 2009; </w:t>
      </w:r>
      <w:r w:rsidRPr="00E8052B">
        <w:rPr>
          <w:rFonts w:ascii="Book Antiqua" w:eastAsia="宋体" w:hAnsi="Book Antiqua" w:cs="宋体"/>
          <w:b/>
          <w:bCs/>
          <w:color w:val="000000"/>
          <w:sz w:val="24"/>
          <w:szCs w:val="24"/>
          <w:lang w:eastAsia="zh-CN"/>
        </w:rPr>
        <w:t>38</w:t>
      </w:r>
      <w:r w:rsidRPr="00E8052B">
        <w:rPr>
          <w:rFonts w:ascii="Book Antiqua" w:eastAsia="宋体" w:hAnsi="Book Antiqua" w:cs="宋体"/>
          <w:color w:val="000000"/>
          <w:sz w:val="24"/>
          <w:szCs w:val="24"/>
          <w:lang w:eastAsia="zh-CN"/>
        </w:rPr>
        <w:t>: 227-233 [PMID: 19141065 DOI: 10.1111/j.1600-0714.2008.00688.x]</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r w:rsidRPr="00E8052B">
        <w:rPr>
          <w:rFonts w:ascii="Book Antiqua" w:eastAsia="宋体" w:hAnsi="Book Antiqua" w:cs="宋体"/>
          <w:color w:val="000000"/>
          <w:sz w:val="24"/>
          <w:szCs w:val="24"/>
          <w:lang w:eastAsia="zh-CN"/>
        </w:rPr>
        <w:t>42 </w:t>
      </w:r>
      <w:r w:rsidRPr="00E8052B">
        <w:rPr>
          <w:rFonts w:ascii="Book Antiqua" w:eastAsia="宋体" w:hAnsi="Book Antiqua" w:cs="宋体"/>
          <w:b/>
          <w:bCs/>
          <w:color w:val="000000"/>
          <w:sz w:val="24"/>
          <w:szCs w:val="24"/>
          <w:lang w:eastAsia="zh-CN"/>
        </w:rPr>
        <w:t>González-García A</w:t>
      </w:r>
      <w:r w:rsidRPr="00E8052B">
        <w:rPr>
          <w:rFonts w:ascii="Book Antiqua" w:eastAsia="宋体" w:hAnsi="Book Antiqua" w:cs="宋体"/>
          <w:color w:val="000000"/>
          <w:sz w:val="24"/>
          <w:szCs w:val="24"/>
          <w:lang w:eastAsia="zh-CN"/>
        </w:rPr>
        <w:t>, Diniz-Freitas M, Gándara-Vila P, Blanco-Carrión A, García-García A, Gándara-Rey J. Triamcinolone acetonide mouth rinses for treatment of erosive oral lichen planus: efficacy and risk of fungal over-infection. </w:t>
      </w:r>
      <w:r w:rsidRPr="00E8052B">
        <w:rPr>
          <w:rFonts w:ascii="Book Antiqua" w:eastAsia="宋体" w:hAnsi="Book Antiqua" w:cs="宋体"/>
          <w:i/>
          <w:iCs/>
          <w:color w:val="000000"/>
          <w:sz w:val="24"/>
          <w:szCs w:val="24"/>
          <w:lang w:eastAsia="zh-CN"/>
        </w:rPr>
        <w:t>Oral Dis</w:t>
      </w:r>
      <w:r w:rsidRPr="00E8052B">
        <w:rPr>
          <w:rFonts w:ascii="Book Antiqua" w:eastAsia="宋体" w:hAnsi="Book Antiqua" w:cs="宋体"/>
          <w:color w:val="000000"/>
          <w:sz w:val="24"/>
          <w:szCs w:val="24"/>
          <w:lang w:eastAsia="zh-CN"/>
        </w:rPr>
        <w:t> 2006; </w:t>
      </w:r>
      <w:r w:rsidRPr="00E8052B">
        <w:rPr>
          <w:rFonts w:ascii="Book Antiqua" w:eastAsia="宋体" w:hAnsi="Book Antiqua" w:cs="宋体"/>
          <w:b/>
          <w:bCs/>
          <w:color w:val="000000"/>
          <w:sz w:val="24"/>
          <w:szCs w:val="24"/>
          <w:lang w:eastAsia="zh-CN"/>
        </w:rPr>
        <w:t>12</w:t>
      </w:r>
      <w:r w:rsidRPr="00E8052B">
        <w:rPr>
          <w:rFonts w:ascii="Book Antiqua" w:eastAsia="宋体" w:hAnsi="Book Antiqua" w:cs="宋体"/>
          <w:color w:val="000000"/>
          <w:sz w:val="24"/>
          <w:szCs w:val="24"/>
          <w:lang w:eastAsia="zh-CN"/>
        </w:rPr>
        <w:t>: 559-565 [PMID: 17054768 DOI: 10.1111/j.1601-0825.2006.01238.x]</w:t>
      </w:r>
    </w:p>
    <w:p w:rsidR="00E8052B" w:rsidRPr="00E8052B" w:rsidRDefault="00066C24" w:rsidP="00E8052B">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43 </w:t>
      </w:r>
      <w:r w:rsidRPr="00066C24">
        <w:rPr>
          <w:rFonts w:ascii="Book Antiqua" w:eastAsia="宋体" w:hAnsi="Book Antiqua" w:cs="宋体"/>
          <w:b/>
          <w:color w:val="000000"/>
          <w:sz w:val="24"/>
          <w:szCs w:val="24"/>
          <w:lang w:eastAsia="zh-CN"/>
        </w:rPr>
        <w:t>Ahadian H,</w:t>
      </w:r>
      <w:r>
        <w:rPr>
          <w:rFonts w:ascii="Book Antiqua" w:eastAsia="宋体" w:hAnsi="Book Antiqua" w:cs="宋体"/>
          <w:color w:val="000000"/>
          <w:sz w:val="24"/>
          <w:szCs w:val="24"/>
          <w:lang w:eastAsia="zh-CN"/>
        </w:rPr>
        <w:t xml:space="preserve"> Akhavan Karbassi MH</w:t>
      </w:r>
      <w:r w:rsidR="00E8052B" w:rsidRPr="00E8052B">
        <w:rPr>
          <w:rFonts w:ascii="Book Antiqua" w:eastAsia="宋体" w:hAnsi="Book Antiqua" w:cs="宋体"/>
          <w:color w:val="000000"/>
          <w:sz w:val="24"/>
          <w:szCs w:val="24"/>
          <w:lang w:eastAsia="zh-CN"/>
        </w:rPr>
        <w:t>, Vahidi AR, Owlia F. Comparison of Two Corticosteroids Mouthwashes in Treatment of Symptomatic Oral Lichen Planu</w:t>
      </w:r>
      <w:r>
        <w:rPr>
          <w:rFonts w:ascii="Book Antiqua" w:eastAsia="宋体" w:hAnsi="Book Antiqua" w:cs="宋体"/>
          <w:color w:val="000000"/>
          <w:sz w:val="24"/>
          <w:szCs w:val="24"/>
          <w:lang w:eastAsia="zh-CN"/>
        </w:rPr>
        <w:t xml:space="preserve">s. </w:t>
      </w:r>
      <w:r w:rsidRPr="00066C24">
        <w:rPr>
          <w:rFonts w:ascii="Book Antiqua" w:eastAsia="宋体" w:hAnsi="Book Antiqua" w:cs="宋体"/>
          <w:i/>
          <w:color w:val="000000"/>
          <w:sz w:val="24"/>
          <w:szCs w:val="24"/>
          <w:lang w:eastAsia="zh-CN"/>
        </w:rPr>
        <w:t>J Dent Shiraz Univ Med Scien</w:t>
      </w:r>
      <w:r w:rsidR="00E8052B" w:rsidRPr="00E8052B">
        <w:rPr>
          <w:rFonts w:ascii="Book Antiqua" w:eastAsia="宋体" w:hAnsi="Book Antiqua" w:cs="宋体"/>
          <w:i/>
          <w:color w:val="000000"/>
          <w:sz w:val="24"/>
          <w:szCs w:val="24"/>
          <w:lang w:eastAsia="zh-CN"/>
        </w:rPr>
        <w:t xml:space="preserve"> </w:t>
      </w:r>
      <w:r>
        <w:rPr>
          <w:rFonts w:ascii="Book Antiqua" w:eastAsia="宋体" w:hAnsi="Book Antiqua" w:cs="宋体"/>
          <w:color w:val="000000"/>
          <w:sz w:val="24"/>
          <w:szCs w:val="24"/>
          <w:lang w:eastAsia="zh-CN"/>
        </w:rPr>
        <w:t xml:space="preserve">2012; </w:t>
      </w:r>
      <w:r w:rsidRPr="00066C24">
        <w:rPr>
          <w:rFonts w:ascii="Book Antiqua" w:eastAsia="宋体" w:hAnsi="Book Antiqua" w:cs="宋体"/>
          <w:b/>
          <w:color w:val="000000"/>
          <w:sz w:val="24"/>
          <w:szCs w:val="24"/>
          <w:lang w:eastAsia="zh-CN"/>
        </w:rPr>
        <w:t>13</w:t>
      </w:r>
      <w:r>
        <w:rPr>
          <w:rFonts w:ascii="Book Antiqua" w:eastAsia="宋体" w:hAnsi="Book Antiqua" w:cs="宋体"/>
          <w:color w:val="000000"/>
          <w:sz w:val="24"/>
          <w:szCs w:val="24"/>
          <w:lang w:eastAsia="zh-CN"/>
        </w:rPr>
        <w:t>: 49-53</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r w:rsidRPr="00E8052B">
        <w:rPr>
          <w:rFonts w:ascii="Book Antiqua" w:eastAsia="宋体" w:hAnsi="Book Antiqua" w:cs="宋体"/>
          <w:color w:val="000000"/>
          <w:sz w:val="24"/>
          <w:szCs w:val="24"/>
          <w:lang w:eastAsia="zh-CN"/>
        </w:rPr>
        <w:t>44 </w:t>
      </w:r>
      <w:r w:rsidRPr="00E8052B">
        <w:rPr>
          <w:rFonts w:ascii="Book Antiqua" w:eastAsia="宋体" w:hAnsi="Book Antiqua" w:cs="宋体"/>
          <w:b/>
          <w:bCs/>
          <w:color w:val="000000"/>
          <w:sz w:val="24"/>
          <w:szCs w:val="24"/>
          <w:lang w:eastAsia="zh-CN"/>
        </w:rPr>
        <w:t>Radwan-Oczko M</w:t>
      </w:r>
      <w:r w:rsidRPr="00E8052B">
        <w:rPr>
          <w:rFonts w:ascii="Book Antiqua" w:eastAsia="宋体" w:hAnsi="Book Antiqua" w:cs="宋体"/>
          <w:color w:val="000000"/>
          <w:sz w:val="24"/>
          <w:szCs w:val="24"/>
          <w:lang w:eastAsia="zh-CN"/>
        </w:rPr>
        <w:t>. Topical application of drugs used in treatment of oral lichen planus lesions. </w:t>
      </w:r>
      <w:r w:rsidRPr="00E8052B">
        <w:rPr>
          <w:rFonts w:ascii="Book Antiqua" w:eastAsia="宋体" w:hAnsi="Book Antiqua" w:cs="宋体"/>
          <w:i/>
          <w:iCs/>
          <w:color w:val="000000"/>
          <w:sz w:val="24"/>
          <w:szCs w:val="24"/>
          <w:lang w:eastAsia="zh-CN"/>
        </w:rPr>
        <w:t>Adv Clin Exp Med</w:t>
      </w:r>
      <w:r w:rsidRPr="00E8052B">
        <w:rPr>
          <w:rFonts w:ascii="Book Antiqua" w:eastAsia="宋体" w:hAnsi="Book Antiqua" w:cs="宋体"/>
          <w:color w:val="000000"/>
          <w:sz w:val="24"/>
          <w:szCs w:val="24"/>
          <w:lang w:eastAsia="zh-CN"/>
        </w:rPr>
        <w:t> </w:t>
      </w:r>
      <w:r w:rsidR="00066C24">
        <w:rPr>
          <w:rFonts w:ascii="Book Antiqua" w:eastAsia="宋体" w:hAnsi="Book Antiqua" w:cs="宋体" w:hint="eastAsia"/>
          <w:color w:val="000000"/>
          <w:sz w:val="24"/>
          <w:szCs w:val="24"/>
          <w:lang w:eastAsia="zh-CN"/>
        </w:rPr>
        <w:t>2012</w:t>
      </w:r>
      <w:r w:rsidRPr="00E8052B">
        <w:rPr>
          <w:rFonts w:ascii="Book Antiqua" w:eastAsia="宋体" w:hAnsi="Book Antiqua" w:cs="宋体"/>
          <w:color w:val="000000"/>
          <w:sz w:val="24"/>
          <w:szCs w:val="24"/>
          <w:lang w:eastAsia="zh-CN"/>
        </w:rPr>
        <w:t>; </w:t>
      </w:r>
      <w:r w:rsidRPr="00E8052B">
        <w:rPr>
          <w:rFonts w:ascii="Book Antiqua" w:eastAsia="宋体" w:hAnsi="Book Antiqua" w:cs="宋体"/>
          <w:b/>
          <w:bCs/>
          <w:color w:val="000000"/>
          <w:sz w:val="24"/>
          <w:szCs w:val="24"/>
          <w:lang w:eastAsia="zh-CN"/>
        </w:rPr>
        <w:t>22</w:t>
      </w:r>
      <w:r w:rsidRPr="00E8052B">
        <w:rPr>
          <w:rFonts w:ascii="Book Antiqua" w:eastAsia="宋体" w:hAnsi="Book Antiqua" w:cs="宋体"/>
          <w:color w:val="000000"/>
          <w:sz w:val="24"/>
          <w:szCs w:val="24"/>
          <w:lang w:eastAsia="zh-CN"/>
        </w:rPr>
        <w:t>: 893-898 [PMID: 24431320]</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r w:rsidRPr="00E8052B">
        <w:rPr>
          <w:rFonts w:ascii="Book Antiqua" w:eastAsia="宋体" w:hAnsi="Book Antiqua" w:cs="宋体"/>
          <w:color w:val="000000"/>
          <w:sz w:val="24"/>
          <w:szCs w:val="24"/>
          <w:lang w:eastAsia="zh-CN"/>
        </w:rPr>
        <w:t>45 </w:t>
      </w:r>
      <w:r w:rsidRPr="00E8052B">
        <w:rPr>
          <w:rFonts w:ascii="Book Antiqua" w:eastAsia="宋体" w:hAnsi="Book Antiqua" w:cs="宋体"/>
          <w:b/>
          <w:bCs/>
          <w:color w:val="000000"/>
          <w:sz w:val="24"/>
          <w:szCs w:val="24"/>
          <w:lang w:eastAsia="zh-CN"/>
        </w:rPr>
        <w:t>Lu SY</w:t>
      </w:r>
      <w:r w:rsidRPr="00E8052B">
        <w:rPr>
          <w:rFonts w:ascii="Book Antiqua" w:eastAsia="宋体" w:hAnsi="Book Antiqua" w:cs="宋体"/>
          <w:color w:val="000000"/>
          <w:sz w:val="24"/>
          <w:szCs w:val="24"/>
          <w:lang w:eastAsia="zh-CN"/>
        </w:rPr>
        <w:t>, Chen WJ, Eng HL. Dramatic response to levamisole and low-dose prednisolone in 23 patients with oral lichen planus: a 6-year prospective follow-up study. </w:t>
      </w:r>
      <w:r w:rsidRPr="00E8052B">
        <w:rPr>
          <w:rFonts w:ascii="Book Antiqua" w:eastAsia="宋体" w:hAnsi="Book Antiqua" w:cs="宋体"/>
          <w:i/>
          <w:iCs/>
          <w:color w:val="000000"/>
          <w:sz w:val="24"/>
          <w:szCs w:val="24"/>
          <w:lang w:eastAsia="zh-CN"/>
        </w:rPr>
        <w:t>Oral Surg Oral Med Oral Pathol Oral Radiol Endod</w:t>
      </w:r>
      <w:r w:rsidRPr="00E8052B">
        <w:rPr>
          <w:rFonts w:ascii="Book Antiqua" w:eastAsia="宋体" w:hAnsi="Book Antiqua" w:cs="宋体"/>
          <w:color w:val="000000"/>
          <w:sz w:val="24"/>
          <w:szCs w:val="24"/>
          <w:lang w:eastAsia="zh-CN"/>
        </w:rPr>
        <w:t> 1995; </w:t>
      </w:r>
      <w:r w:rsidRPr="00E8052B">
        <w:rPr>
          <w:rFonts w:ascii="Book Antiqua" w:eastAsia="宋体" w:hAnsi="Book Antiqua" w:cs="宋体"/>
          <w:b/>
          <w:bCs/>
          <w:color w:val="000000"/>
          <w:sz w:val="24"/>
          <w:szCs w:val="24"/>
          <w:lang w:eastAsia="zh-CN"/>
        </w:rPr>
        <w:t>80</w:t>
      </w:r>
      <w:r w:rsidRPr="00E8052B">
        <w:rPr>
          <w:rFonts w:ascii="Book Antiqua" w:eastAsia="宋体" w:hAnsi="Book Antiqua" w:cs="宋体"/>
          <w:color w:val="000000"/>
          <w:sz w:val="24"/>
          <w:szCs w:val="24"/>
          <w:lang w:eastAsia="zh-CN"/>
        </w:rPr>
        <w:t>: 705-709 [PMID: 8680979 DOI: 10.1016/S1079-2104(05)80255-0]</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r w:rsidRPr="00E8052B">
        <w:rPr>
          <w:rFonts w:ascii="Book Antiqua" w:eastAsia="宋体" w:hAnsi="Book Antiqua" w:cs="宋体"/>
          <w:color w:val="000000"/>
          <w:sz w:val="24"/>
          <w:szCs w:val="24"/>
          <w:lang w:eastAsia="zh-CN"/>
        </w:rPr>
        <w:t>46 </w:t>
      </w:r>
      <w:r w:rsidRPr="00E8052B">
        <w:rPr>
          <w:rFonts w:ascii="Book Antiqua" w:eastAsia="宋体" w:hAnsi="Book Antiqua" w:cs="宋体"/>
          <w:b/>
          <w:bCs/>
          <w:color w:val="000000"/>
          <w:sz w:val="24"/>
          <w:szCs w:val="24"/>
          <w:lang w:eastAsia="zh-CN"/>
        </w:rPr>
        <w:t>Lu SY</w:t>
      </w:r>
      <w:r w:rsidRPr="00E8052B">
        <w:rPr>
          <w:rFonts w:ascii="Book Antiqua" w:eastAsia="宋体" w:hAnsi="Book Antiqua" w:cs="宋体"/>
          <w:color w:val="000000"/>
          <w:sz w:val="24"/>
          <w:szCs w:val="24"/>
          <w:lang w:eastAsia="zh-CN"/>
        </w:rPr>
        <w:t>, Chen WJ, Eng HL. Response to levamisole and low-dose prednisolone in 41 patients with chronic oral ulcers: a 3-year open clinical trial and follow-up study. </w:t>
      </w:r>
      <w:r w:rsidRPr="00E8052B">
        <w:rPr>
          <w:rFonts w:ascii="Book Antiqua" w:eastAsia="宋体" w:hAnsi="Book Antiqua" w:cs="宋体"/>
          <w:i/>
          <w:iCs/>
          <w:color w:val="000000"/>
          <w:sz w:val="24"/>
          <w:szCs w:val="24"/>
          <w:lang w:eastAsia="zh-CN"/>
        </w:rPr>
        <w:t>Oral Surg Oral Med Oral Pathol Oral Radiol Endod</w:t>
      </w:r>
      <w:r w:rsidRPr="00E8052B">
        <w:rPr>
          <w:rFonts w:ascii="Book Antiqua" w:eastAsia="宋体" w:hAnsi="Book Antiqua" w:cs="宋体"/>
          <w:color w:val="000000"/>
          <w:sz w:val="24"/>
          <w:szCs w:val="24"/>
          <w:lang w:eastAsia="zh-CN"/>
        </w:rPr>
        <w:t> 1998; </w:t>
      </w:r>
      <w:r w:rsidRPr="00E8052B">
        <w:rPr>
          <w:rFonts w:ascii="Book Antiqua" w:eastAsia="宋体" w:hAnsi="Book Antiqua" w:cs="宋体"/>
          <w:b/>
          <w:bCs/>
          <w:color w:val="000000"/>
          <w:sz w:val="24"/>
          <w:szCs w:val="24"/>
          <w:lang w:eastAsia="zh-CN"/>
        </w:rPr>
        <w:t>86</w:t>
      </w:r>
      <w:r w:rsidRPr="00E8052B">
        <w:rPr>
          <w:rFonts w:ascii="Book Antiqua" w:eastAsia="宋体" w:hAnsi="Book Antiqua" w:cs="宋体"/>
          <w:color w:val="000000"/>
          <w:sz w:val="24"/>
          <w:szCs w:val="24"/>
          <w:lang w:eastAsia="zh-CN"/>
        </w:rPr>
        <w:t>: 438-445 [PMID: 9798228 DOI: 10.1016/S1079-2104(98)90370-5]</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proofErr w:type="gramStart"/>
      <w:r w:rsidRPr="00E8052B">
        <w:rPr>
          <w:rFonts w:ascii="Book Antiqua" w:eastAsia="宋体" w:hAnsi="Book Antiqua" w:cs="宋体"/>
          <w:color w:val="000000"/>
          <w:sz w:val="24"/>
          <w:szCs w:val="24"/>
          <w:lang w:eastAsia="zh-CN"/>
        </w:rPr>
        <w:t>47 </w:t>
      </w:r>
      <w:r w:rsidRPr="00E8052B">
        <w:rPr>
          <w:rFonts w:ascii="Book Antiqua" w:eastAsia="宋体" w:hAnsi="Book Antiqua" w:cs="宋体"/>
          <w:b/>
          <w:bCs/>
          <w:color w:val="000000"/>
          <w:sz w:val="24"/>
          <w:szCs w:val="24"/>
          <w:lang w:eastAsia="zh-CN"/>
        </w:rPr>
        <w:t>Eisen D</w:t>
      </w:r>
      <w:r w:rsidRPr="00E8052B">
        <w:rPr>
          <w:rFonts w:ascii="Book Antiqua" w:eastAsia="宋体" w:hAnsi="Book Antiqua" w:cs="宋体"/>
          <w:color w:val="000000"/>
          <w:sz w:val="24"/>
          <w:szCs w:val="24"/>
          <w:lang w:eastAsia="zh-CN"/>
        </w:rPr>
        <w:t>, Ellis CN, Duell EA, Griffiths CE, Voorhees JJ.</w:t>
      </w:r>
      <w:proofErr w:type="gramEnd"/>
      <w:r w:rsidRPr="00E8052B">
        <w:rPr>
          <w:rFonts w:ascii="Book Antiqua" w:eastAsia="宋体" w:hAnsi="Book Antiqua" w:cs="宋体"/>
          <w:color w:val="000000"/>
          <w:sz w:val="24"/>
          <w:szCs w:val="24"/>
          <w:lang w:eastAsia="zh-CN"/>
        </w:rPr>
        <w:t xml:space="preserve"> </w:t>
      </w:r>
      <w:proofErr w:type="gramStart"/>
      <w:r w:rsidRPr="00E8052B">
        <w:rPr>
          <w:rFonts w:ascii="Book Antiqua" w:eastAsia="宋体" w:hAnsi="Book Antiqua" w:cs="宋体"/>
          <w:color w:val="000000"/>
          <w:sz w:val="24"/>
          <w:szCs w:val="24"/>
          <w:lang w:eastAsia="zh-CN"/>
        </w:rPr>
        <w:t>Effect of topical cyclosporine rinse on oral lichen planus.</w:t>
      </w:r>
      <w:proofErr w:type="gramEnd"/>
      <w:r w:rsidRPr="00E8052B">
        <w:rPr>
          <w:rFonts w:ascii="Book Antiqua" w:eastAsia="宋体" w:hAnsi="Book Antiqua" w:cs="宋体"/>
          <w:color w:val="000000"/>
          <w:sz w:val="24"/>
          <w:szCs w:val="24"/>
          <w:lang w:eastAsia="zh-CN"/>
        </w:rPr>
        <w:t xml:space="preserve"> </w:t>
      </w:r>
      <w:proofErr w:type="gramStart"/>
      <w:r w:rsidRPr="00E8052B">
        <w:rPr>
          <w:rFonts w:ascii="Book Antiqua" w:eastAsia="宋体" w:hAnsi="Book Antiqua" w:cs="宋体"/>
          <w:color w:val="000000"/>
          <w:sz w:val="24"/>
          <w:szCs w:val="24"/>
          <w:lang w:eastAsia="zh-CN"/>
        </w:rPr>
        <w:t>A double-blind analysis.</w:t>
      </w:r>
      <w:proofErr w:type="gramEnd"/>
      <w:r w:rsidRPr="00E8052B">
        <w:rPr>
          <w:rFonts w:ascii="Book Antiqua" w:eastAsia="宋体" w:hAnsi="Book Antiqua" w:cs="宋体"/>
          <w:color w:val="000000"/>
          <w:sz w:val="24"/>
          <w:szCs w:val="24"/>
          <w:lang w:eastAsia="zh-CN"/>
        </w:rPr>
        <w:t> </w:t>
      </w:r>
      <w:r w:rsidRPr="00E8052B">
        <w:rPr>
          <w:rFonts w:ascii="Book Antiqua" w:eastAsia="宋体" w:hAnsi="Book Antiqua" w:cs="宋体"/>
          <w:i/>
          <w:iCs/>
          <w:color w:val="000000"/>
          <w:sz w:val="24"/>
          <w:szCs w:val="24"/>
          <w:lang w:eastAsia="zh-CN"/>
        </w:rPr>
        <w:t>N Engl J Med</w:t>
      </w:r>
      <w:r w:rsidRPr="00E8052B">
        <w:rPr>
          <w:rFonts w:ascii="Book Antiqua" w:eastAsia="宋体" w:hAnsi="Book Antiqua" w:cs="宋体"/>
          <w:color w:val="000000"/>
          <w:sz w:val="24"/>
          <w:szCs w:val="24"/>
          <w:lang w:eastAsia="zh-CN"/>
        </w:rPr>
        <w:t> 1990; </w:t>
      </w:r>
      <w:r w:rsidRPr="00E8052B">
        <w:rPr>
          <w:rFonts w:ascii="Book Antiqua" w:eastAsia="宋体" w:hAnsi="Book Antiqua" w:cs="宋体"/>
          <w:b/>
          <w:bCs/>
          <w:color w:val="000000"/>
          <w:sz w:val="24"/>
          <w:szCs w:val="24"/>
          <w:lang w:eastAsia="zh-CN"/>
        </w:rPr>
        <w:t>323</w:t>
      </w:r>
      <w:r w:rsidRPr="00E8052B">
        <w:rPr>
          <w:rFonts w:ascii="Book Antiqua" w:eastAsia="宋体" w:hAnsi="Book Antiqua" w:cs="宋体"/>
          <w:color w:val="000000"/>
          <w:sz w:val="24"/>
          <w:szCs w:val="24"/>
          <w:lang w:eastAsia="zh-CN"/>
        </w:rPr>
        <w:t>: 290-294 [PMID: 2195345 DOI: 10.1056/NEJM199008023230502]</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r w:rsidRPr="00E8052B">
        <w:rPr>
          <w:rFonts w:ascii="Book Antiqua" w:eastAsia="宋体" w:hAnsi="Book Antiqua" w:cs="宋体"/>
          <w:color w:val="000000"/>
          <w:sz w:val="24"/>
          <w:szCs w:val="24"/>
          <w:lang w:eastAsia="zh-CN"/>
        </w:rPr>
        <w:t>48 </w:t>
      </w:r>
      <w:r w:rsidRPr="00E8052B">
        <w:rPr>
          <w:rFonts w:ascii="Book Antiqua" w:eastAsia="宋体" w:hAnsi="Book Antiqua" w:cs="宋体"/>
          <w:b/>
          <w:bCs/>
          <w:color w:val="000000"/>
          <w:sz w:val="24"/>
          <w:szCs w:val="24"/>
          <w:lang w:eastAsia="zh-CN"/>
        </w:rPr>
        <w:t>Capella GL</w:t>
      </w:r>
      <w:r w:rsidRPr="00E8052B">
        <w:rPr>
          <w:rFonts w:ascii="Book Antiqua" w:eastAsia="宋体" w:hAnsi="Book Antiqua" w:cs="宋体"/>
          <w:color w:val="000000"/>
          <w:sz w:val="24"/>
          <w:szCs w:val="24"/>
          <w:lang w:eastAsia="zh-CN"/>
        </w:rPr>
        <w:t>, Finzi AF. Psoriasis, lichen planus, and disorders of keratinization: unapproved treatments or indications. </w:t>
      </w:r>
      <w:r w:rsidRPr="00E8052B">
        <w:rPr>
          <w:rFonts w:ascii="Book Antiqua" w:eastAsia="宋体" w:hAnsi="Book Antiqua" w:cs="宋体"/>
          <w:i/>
          <w:iCs/>
          <w:color w:val="000000"/>
          <w:sz w:val="24"/>
          <w:szCs w:val="24"/>
          <w:lang w:eastAsia="zh-CN"/>
        </w:rPr>
        <w:t>Clin Dermatol</w:t>
      </w:r>
      <w:r w:rsidRPr="00E8052B">
        <w:rPr>
          <w:rFonts w:ascii="Book Antiqua" w:eastAsia="宋体" w:hAnsi="Book Antiqua" w:cs="宋体"/>
          <w:color w:val="000000"/>
          <w:sz w:val="24"/>
          <w:szCs w:val="24"/>
          <w:lang w:eastAsia="zh-CN"/>
        </w:rPr>
        <w:t> </w:t>
      </w:r>
      <w:r w:rsidR="00066C24">
        <w:rPr>
          <w:rFonts w:ascii="Book Antiqua" w:eastAsia="宋体" w:hAnsi="Book Antiqua" w:cs="宋体" w:hint="eastAsia"/>
          <w:color w:val="000000"/>
          <w:sz w:val="24"/>
          <w:szCs w:val="24"/>
          <w:lang w:eastAsia="zh-CN"/>
        </w:rPr>
        <w:t>2000</w:t>
      </w:r>
      <w:r w:rsidRPr="00E8052B">
        <w:rPr>
          <w:rFonts w:ascii="Book Antiqua" w:eastAsia="宋体" w:hAnsi="Book Antiqua" w:cs="宋体"/>
          <w:color w:val="000000"/>
          <w:sz w:val="24"/>
          <w:szCs w:val="24"/>
          <w:lang w:eastAsia="zh-CN"/>
        </w:rPr>
        <w:t>; </w:t>
      </w:r>
      <w:r w:rsidRPr="00E8052B">
        <w:rPr>
          <w:rFonts w:ascii="Book Antiqua" w:eastAsia="宋体" w:hAnsi="Book Antiqua" w:cs="宋体"/>
          <w:b/>
          <w:bCs/>
          <w:color w:val="000000"/>
          <w:sz w:val="24"/>
          <w:szCs w:val="24"/>
          <w:lang w:eastAsia="zh-CN"/>
        </w:rPr>
        <w:t>18</w:t>
      </w:r>
      <w:r w:rsidRPr="00E8052B">
        <w:rPr>
          <w:rFonts w:ascii="Book Antiqua" w:eastAsia="宋体" w:hAnsi="Book Antiqua" w:cs="宋体"/>
          <w:color w:val="000000"/>
          <w:sz w:val="24"/>
          <w:szCs w:val="24"/>
          <w:lang w:eastAsia="zh-CN"/>
        </w:rPr>
        <w:t>: 159-169 [PMID: 10742624 DOI: 10.1016/S0738-</w:t>
      </w:r>
      <w:proofErr w:type="gramStart"/>
      <w:r w:rsidRPr="00E8052B">
        <w:rPr>
          <w:rFonts w:ascii="Book Antiqua" w:eastAsia="宋体" w:hAnsi="Book Antiqua" w:cs="宋体"/>
          <w:color w:val="000000"/>
          <w:sz w:val="24"/>
          <w:szCs w:val="24"/>
          <w:lang w:eastAsia="zh-CN"/>
        </w:rPr>
        <w:t>081X(</w:t>
      </w:r>
      <w:proofErr w:type="gramEnd"/>
      <w:r w:rsidRPr="00E8052B">
        <w:rPr>
          <w:rFonts w:ascii="Book Antiqua" w:eastAsia="宋体" w:hAnsi="Book Antiqua" w:cs="宋体"/>
          <w:color w:val="000000"/>
          <w:sz w:val="24"/>
          <w:szCs w:val="24"/>
          <w:lang w:eastAsia="zh-CN"/>
        </w:rPr>
        <w:t>99)00106-6]</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proofErr w:type="gramStart"/>
      <w:r w:rsidRPr="00E8052B">
        <w:rPr>
          <w:rFonts w:ascii="Book Antiqua" w:eastAsia="宋体" w:hAnsi="Book Antiqua" w:cs="宋体"/>
          <w:color w:val="000000"/>
          <w:sz w:val="24"/>
          <w:szCs w:val="24"/>
          <w:lang w:eastAsia="zh-CN"/>
        </w:rPr>
        <w:t>49 </w:t>
      </w:r>
      <w:r w:rsidRPr="00E8052B">
        <w:rPr>
          <w:rFonts w:ascii="Book Antiqua" w:eastAsia="宋体" w:hAnsi="Book Antiqua" w:cs="宋体"/>
          <w:b/>
          <w:bCs/>
          <w:color w:val="000000"/>
          <w:sz w:val="24"/>
          <w:szCs w:val="24"/>
          <w:lang w:eastAsia="zh-CN"/>
        </w:rPr>
        <w:t>López López J</w:t>
      </w:r>
      <w:r w:rsidRPr="00E8052B">
        <w:rPr>
          <w:rFonts w:ascii="Book Antiqua" w:eastAsia="宋体" w:hAnsi="Book Antiqua" w:cs="宋体"/>
          <w:color w:val="000000"/>
          <w:sz w:val="24"/>
          <w:szCs w:val="24"/>
          <w:lang w:eastAsia="zh-CN"/>
        </w:rPr>
        <w:t>, Roselló Llabrés X. Cyclosporine A, an alternative to the oral lichen planus erosive treatment.</w:t>
      </w:r>
      <w:proofErr w:type="gramEnd"/>
      <w:r w:rsidRPr="00E8052B">
        <w:rPr>
          <w:rFonts w:ascii="Book Antiqua" w:eastAsia="宋体" w:hAnsi="Book Antiqua" w:cs="宋体"/>
          <w:color w:val="000000"/>
          <w:sz w:val="24"/>
          <w:szCs w:val="24"/>
          <w:lang w:eastAsia="zh-CN"/>
        </w:rPr>
        <w:t> </w:t>
      </w:r>
      <w:r w:rsidRPr="00E8052B">
        <w:rPr>
          <w:rFonts w:ascii="Book Antiqua" w:eastAsia="宋体" w:hAnsi="Book Antiqua" w:cs="宋体"/>
          <w:i/>
          <w:iCs/>
          <w:color w:val="000000"/>
          <w:sz w:val="24"/>
          <w:szCs w:val="24"/>
          <w:lang w:eastAsia="zh-CN"/>
        </w:rPr>
        <w:t>Bull Group Int Rech Sci Stomatol Odontol</w:t>
      </w:r>
      <w:r w:rsidRPr="00E8052B">
        <w:rPr>
          <w:rFonts w:ascii="Book Antiqua" w:eastAsia="宋体" w:hAnsi="Book Antiqua" w:cs="宋体"/>
          <w:color w:val="000000"/>
          <w:sz w:val="24"/>
          <w:szCs w:val="24"/>
          <w:lang w:eastAsia="zh-CN"/>
        </w:rPr>
        <w:t> </w:t>
      </w:r>
      <w:r w:rsidR="00066C24">
        <w:rPr>
          <w:rFonts w:ascii="Book Antiqua" w:eastAsia="宋体" w:hAnsi="Book Antiqua" w:cs="宋体" w:hint="eastAsia"/>
          <w:color w:val="000000"/>
          <w:sz w:val="24"/>
          <w:szCs w:val="24"/>
          <w:lang w:eastAsia="zh-CN"/>
        </w:rPr>
        <w:t>1995</w:t>
      </w:r>
      <w:r w:rsidRPr="00E8052B">
        <w:rPr>
          <w:rFonts w:ascii="Book Antiqua" w:eastAsia="宋体" w:hAnsi="Book Antiqua" w:cs="宋体"/>
          <w:color w:val="000000"/>
          <w:sz w:val="24"/>
          <w:szCs w:val="24"/>
          <w:lang w:eastAsia="zh-CN"/>
        </w:rPr>
        <w:t>; </w:t>
      </w:r>
      <w:r w:rsidRPr="00E8052B">
        <w:rPr>
          <w:rFonts w:ascii="Book Antiqua" w:eastAsia="宋体" w:hAnsi="Book Antiqua" w:cs="宋体"/>
          <w:b/>
          <w:bCs/>
          <w:color w:val="000000"/>
          <w:sz w:val="24"/>
          <w:szCs w:val="24"/>
          <w:lang w:eastAsia="zh-CN"/>
        </w:rPr>
        <w:t>38</w:t>
      </w:r>
      <w:r w:rsidRPr="00E8052B">
        <w:rPr>
          <w:rFonts w:ascii="Book Antiqua" w:eastAsia="宋体" w:hAnsi="Book Antiqua" w:cs="宋体"/>
          <w:color w:val="000000"/>
          <w:sz w:val="24"/>
          <w:szCs w:val="24"/>
          <w:lang w:eastAsia="zh-CN"/>
        </w:rPr>
        <w:t>: 33-38 [PMID: 7881264]</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r w:rsidRPr="00E8052B">
        <w:rPr>
          <w:rFonts w:ascii="Book Antiqua" w:eastAsia="宋体" w:hAnsi="Book Antiqua" w:cs="宋体"/>
          <w:color w:val="000000"/>
          <w:sz w:val="24"/>
          <w:szCs w:val="24"/>
          <w:lang w:eastAsia="zh-CN"/>
        </w:rPr>
        <w:t>50 </w:t>
      </w:r>
      <w:r w:rsidRPr="00E8052B">
        <w:rPr>
          <w:rFonts w:ascii="Book Antiqua" w:eastAsia="宋体" w:hAnsi="Book Antiqua" w:cs="宋体"/>
          <w:b/>
          <w:bCs/>
          <w:color w:val="000000"/>
          <w:sz w:val="24"/>
          <w:szCs w:val="24"/>
          <w:lang w:eastAsia="zh-CN"/>
        </w:rPr>
        <w:t>Yoke PC</w:t>
      </w:r>
      <w:r w:rsidRPr="00E8052B">
        <w:rPr>
          <w:rFonts w:ascii="Book Antiqua" w:eastAsia="宋体" w:hAnsi="Book Antiqua" w:cs="宋体"/>
          <w:color w:val="000000"/>
          <w:sz w:val="24"/>
          <w:szCs w:val="24"/>
          <w:lang w:eastAsia="zh-CN"/>
        </w:rPr>
        <w:t>, Tin GB, Kim MJ, Rajaseharan A, Ahmed S, Thongprasom K, Chaimusik M, Suresh S, Machin D, Bee WH, Seldrup J. A randomized controlled trial to compare steroid with cyclosporine for the topical treatment of oral lichen planus. </w:t>
      </w:r>
      <w:r w:rsidRPr="00E8052B">
        <w:rPr>
          <w:rFonts w:ascii="Book Antiqua" w:eastAsia="宋体" w:hAnsi="Book Antiqua" w:cs="宋体"/>
          <w:i/>
          <w:iCs/>
          <w:color w:val="000000"/>
          <w:sz w:val="24"/>
          <w:szCs w:val="24"/>
          <w:lang w:eastAsia="zh-CN"/>
        </w:rPr>
        <w:t>Oral Surg Oral Med Oral Pathol Oral Radiol Endod</w:t>
      </w:r>
      <w:r w:rsidRPr="00E8052B">
        <w:rPr>
          <w:rFonts w:ascii="Book Antiqua" w:eastAsia="宋体" w:hAnsi="Book Antiqua" w:cs="宋体"/>
          <w:color w:val="000000"/>
          <w:sz w:val="24"/>
          <w:szCs w:val="24"/>
          <w:lang w:eastAsia="zh-CN"/>
        </w:rPr>
        <w:t> 2006; </w:t>
      </w:r>
      <w:r w:rsidRPr="00E8052B">
        <w:rPr>
          <w:rFonts w:ascii="Book Antiqua" w:eastAsia="宋体" w:hAnsi="Book Antiqua" w:cs="宋体"/>
          <w:b/>
          <w:bCs/>
          <w:color w:val="000000"/>
          <w:sz w:val="24"/>
          <w:szCs w:val="24"/>
          <w:lang w:eastAsia="zh-CN"/>
        </w:rPr>
        <w:t>102</w:t>
      </w:r>
      <w:r w:rsidRPr="00E8052B">
        <w:rPr>
          <w:rFonts w:ascii="Book Antiqua" w:eastAsia="宋体" w:hAnsi="Book Antiqua" w:cs="宋体"/>
          <w:color w:val="000000"/>
          <w:sz w:val="24"/>
          <w:szCs w:val="24"/>
          <w:lang w:eastAsia="zh-CN"/>
        </w:rPr>
        <w:t>: 47-55 [PMID: 16831672 DOI: 10.1016/j.tripleo.2005.09.006]</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r w:rsidRPr="00E8052B">
        <w:rPr>
          <w:rFonts w:ascii="Book Antiqua" w:eastAsia="宋体" w:hAnsi="Book Antiqua" w:cs="宋体"/>
          <w:color w:val="000000"/>
          <w:sz w:val="24"/>
          <w:szCs w:val="24"/>
          <w:lang w:eastAsia="zh-CN"/>
        </w:rPr>
        <w:t>51 </w:t>
      </w:r>
      <w:r w:rsidRPr="00E8052B">
        <w:rPr>
          <w:rFonts w:ascii="Book Antiqua" w:eastAsia="宋体" w:hAnsi="Book Antiqua" w:cs="宋体"/>
          <w:b/>
          <w:bCs/>
          <w:color w:val="000000"/>
          <w:sz w:val="24"/>
          <w:szCs w:val="24"/>
          <w:lang w:eastAsia="zh-CN"/>
        </w:rPr>
        <w:t>Thongprasom K</w:t>
      </w:r>
      <w:r w:rsidRPr="00E8052B">
        <w:rPr>
          <w:rFonts w:ascii="Book Antiqua" w:eastAsia="宋体" w:hAnsi="Book Antiqua" w:cs="宋体"/>
          <w:color w:val="000000"/>
          <w:sz w:val="24"/>
          <w:szCs w:val="24"/>
          <w:lang w:eastAsia="zh-CN"/>
        </w:rPr>
        <w:t xml:space="preserve">, Chaimusig M, Korkij W, Sererat T, Luangjarmekorn L, Rojwattanasirivej S. </w:t>
      </w:r>
      <w:proofErr w:type="gramStart"/>
      <w:r w:rsidRPr="00E8052B">
        <w:rPr>
          <w:rFonts w:ascii="Book Antiqua" w:eastAsia="宋体" w:hAnsi="Book Antiqua" w:cs="宋体"/>
          <w:color w:val="000000"/>
          <w:sz w:val="24"/>
          <w:szCs w:val="24"/>
          <w:lang w:eastAsia="zh-CN"/>
        </w:rPr>
        <w:t>A randomized-controlled trial to compare topical cyclosporin with triamcinolone acetonide for the treatment of oral lichen planus.</w:t>
      </w:r>
      <w:proofErr w:type="gramEnd"/>
      <w:r w:rsidRPr="00E8052B">
        <w:rPr>
          <w:rFonts w:ascii="Book Antiqua" w:eastAsia="宋体" w:hAnsi="Book Antiqua" w:cs="宋体"/>
          <w:color w:val="000000"/>
          <w:sz w:val="24"/>
          <w:szCs w:val="24"/>
          <w:lang w:eastAsia="zh-CN"/>
        </w:rPr>
        <w:t> </w:t>
      </w:r>
      <w:r w:rsidRPr="00E8052B">
        <w:rPr>
          <w:rFonts w:ascii="Book Antiqua" w:eastAsia="宋体" w:hAnsi="Book Antiqua" w:cs="宋体"/>
          <w:i/>
          <w:iCs/>
          <w:color w:val="000000"/>
          <w:sz w:val="24"/>
          <w:szCs w:val="24"/>
          <w:lang w:eastAsia="zh-CN"/>
        </w:rPr>
        <w:t>J Oral Pathol Med</w:t>
      </w:r>
      <w:r w:rsidRPr="00E8052B">
        <w:rPr>
          <w:rFonts w:ascii="Book Antiqua" w:eastAsia="宋体" w:hAnsi="Book Antiqua" w:cs="宋体"/>
          <w:color w:val="000000"/>
          <w:sz w:val="24"/>
          <w:szCs w:val="24"/>
          <w:lang w:eastAsia="zh-CN"/>
        </w:rPr>
        <w:t> 2007; </w:t>
      </w:r>
      <w:r w:rsidRPr="00E8052B">
        <w:rPr>
          <w:rFonts w:ascii="Book Antiqua" w:eastAsia="宋体" w:hAnsi="Book Antiqua" w:cs="宋体"/>
          <w:b/>
          <w:bCs/>
          <w:color w:val="000000"/>
          <w:sz w:val="24"/>
          <w:szCs w:val="24"/>
          <w:lang w:eastAsia="zh-CN"/>
        </w:rPr>
        <w:t>36</w:t>
      </w:r>
      <w:r w:rsidRPr="00E8052B">
        <w:rPr>
          <w:rFonts w:ascii="Book Antiqua" w:eastAsia="宋体" w:hAnsi="Book Antiqua" w:cs="宋体"/>
          <w:color w:val="000000"/>
          <w:sz w:val="24"/>
          <w:szCs w:val="24"/>
          <w:lang w:eastAsia="zh-CN"/>
        </w:rPr>
        <w:t>: 142-146 [PMID: 17305635 DOI: 10.1111/j.1600-0714.2007.00510.x]</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r w:rsidRPr="00E8052B">
        <w:rPr>
          <w:rFonts w:ascii="Book Antiqua" w:eastAsia="宋体" w:hAnsi="Book Antiqua" w:cs="宋体"/>
          <w:color w:val="000000"/>
          <w:sz w:val="24"/>
          <w:szCs w:val="24"/>
          <w:lang w:eastAsia="zh-CN"/>
        </w:rPr>
        <w:t>52 </w:t>
      </w:r>
      <w:r w:rsidRPr="00E8052B">
        <w:rPr>
          <w:rFonts w:ascii="Book Antiqua" w:eastAsia="宋体" w:hAnsi="Book Antiqua" w:cs="宋体"/>
          <w:b/>
          <w:bCs/>
          <w:color w:val="000000"/>
          <w:sz w:val="24"/>
          <w:szCs w:val="24"/>
          <w:lang w:eastAsia="zh-CN"/>
        </w:rPr>
        <w:t>López-Jornet P</w:t>
      </w:r>
      <w:r w:rsidRPr="00E8052B">
        <w:rPr>
          <w:rFonts w:ascii="Book Antiqua" w:eastAsia="宋体" w:hAnsi="Book Antiqua" w:cs="宋体"/>
          <w:color w:val="000000"/>
          <w:sz w:val="24"/>
          <w:szCs w:val="24"/>
          <w:lang w:eastAsia="zh-CN"/>
        </w:rPr>
        <w:t>, Camacho-Alonso F, Salazar-Sanchez N. Topical tacrolimus and pimecrolimus in the treatment of oral lichen planus: an update. </w:t>
      </w:r>
      <w:r w:rsidRPr="00E8052B">
        <w:rPr>
          <w:rFonts w:ascii="Book Antiqua" w:eastAsia="宋体" w:hAnsi="Book Antiqua" w:cs="宋体"/>
          <w:i/>
          <w:iCs/>
          <w:color w:val="000000"/>
          <w:sz w:val="24"/>
          <w:szCs w:val="24"/>
          <w:lang w:eastAsia="zh-CN"/>
        </w:rPr>
        <w:t>J Oral Pathol Med</w:t>
      </w:r>
      <w:r w:rsidRPr="00E8052B">
        <w:rPr>
          <w:rFonts w:ascii="Book Antiqua" w:eastAsia="宋体" w:hAnsi="Book Antiqua" w:cs="宋体"/>
          <w:color w:val="000000"/>
          <w:sz w:val="24"/>
          <w:szCs w:val="24"/>
          <w:lang w:eastAsia="zh-CN"/>
        </w:rPr>
        <w:t> 2010; </w:t>
      </w:r>
      <w:r w:rsidRPr="00E8052B">
        <w:rPr>
          <w:rFonts w:ascii="Book Antiqua" w:eastAsia="宋体" w:hAnsi="Book Antiqua" w:cs="宋体"/>
          <w:b/>
          <w:bCs/>
          <w:color w:val="000000"/>
          <w:sz w:val="24"/>
          <w:szCs w:val="24"/>
          <w:lang w:eastAsia="zh-CN"/>
        </w:rPr>
        <w:t>39</w:t>
      </w:r>
      <w:r w:rsidRPr="00E8052B">
        <w:rPr>
          <w:rFonts w:ascii="Book Antiqua" w:eastAsia="宋体" w:hAnsi="Book Antiqua" w:cs="宋体"/>
          <w:color w:val="000000"/>
          <w:sz w:val="24"/>
          <w:szCs w:val="24"/>
          <w:lang w:eastAsia="zh-CN"/>
        </w:rPr>
        <w:t>: 201-205 [PMID: 19943858 DOI: 10.1111/j.1600-0714.2009.00830.x]</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r w:rsidRPr="00E8052B">
        <w:rPr>
          <w:rFonts w:ascii="Book Antiqua" w:eastAsia="宋体" w:hAnsi="Book Antiqua" w:cs="宋体"/>
          <w:color w:val="000000"/>
          <w:sz w:val="24"/>
          <w:szCs w:val="24"/>
          <w:lang w:eastAsia="zh-CN"/>
        </w:rPr>
        <w:t>53 </w:t>
      </w:r>
      <w:r w:rsidRPr="00E8052B">
        <w:rPr>
          <w:rFonts w:ascii="Book Antiqua" w:eastAsia="宋体" w:hAnsi="Book Antiqua" w:cs="宋体"/>
          <w:b/>
          <w:bCs/>
          <w:color w:val="000000"/>
          <w:sz w:val="24"/>
          <w:szCs w:val="24"/>
          <w:lang w:eastAsia="zh-CN"/>
        </w:rPr>
        <w:t>Corrocher G</w:t>
      </w:r>
      <w:r w:rsidRPr="00E8052B">
        <w:rPr>
          <w:rFonts w:ascii="Book Antiqua" w:eastAsia="宋体" w:hAnsi="Book Antiqua" w:cs="宋体"/>
          <w:color w:val="000000"/>
          <w:sz w:val="24"/>
          <w:szCs w:val="24"/>
          <w:lang w:eastAsia="zh-CN"/>
        </w:rPr>
        <w:t>, Di Lorenzo G, Martinelli N, Mansueto P, Biasi D, Nocini PF, Lombardo G, Fior A, Corrocher R, Bambara LM, Gelio S, Pacor ML. Comparative effect of tacrolimus 0.1% ointment and clobetasol 0.05% ointment in patients with oral lichen planus. </w:t>
      </w:r>
      <w:r w:rsidRPr="00E8052B">
        <w:rPr>
          <w:rFonts w:ascii="Book Antiqua" w:eastAsia="宋体" w:hAnsi="Book Antiqua" w:cs="宋体"/>
          <w:i/>
          <w:iCs/>
          <w:color w:val="000000"/>
          <w:sz w:val="24"/>
          <w:szCs w:val="24"/>
          <w:lang w:eastAsia="zh-CN"/>
        </w:rPr>
        <w:t>J Clin Periodontol</w:t>
      </w:r>
      <w:r w:rsidRPr="00E8052B">
        <w:rPr>
          <w:rFonts w:ascii="Book Antiqua" w:eastAsia="宋体" w:hAnsi="Book Antiqua" w:cs="宋体"/>
          <w:color w:val="000000"/>
          <w:sz w:val="24"/>
          <w:szCs w:val="24"/>
          <w:lang w:eastAsia="zh-CN"/>
        </w:rPr>
        <w:t> 2008; </w:t>
      </w:r>
      <w:r w:rsidRPr="00E8052B">
        <w:rPr>
          <w:rFonts w:ascii="Book Antiqua" w:eastAsia="宋体" w:hAnsi="Book Antiqua" w:cs="宋体"/>
          <w:b/>
          <w:bCs/>
          <w:color w:val="000000"/>
          <w:sz w:val="24"/>
          <w:szCs w:val="24"/>
          <w:lang w:eastAsia="zh-CN"/>
        </w:rPr>
        <w:t>35</w:t>
      </w:r>
      <w:r w:rsidRPr="00E8052B">
        <w:rPr>
          <w:rFonts w:ascii="Book Antiqua" w:eastAsia="宋体" w:hAnsi="Book Antiqua" w:cs="宋体"/>
          <w:color w:val="000000"/>
          <w:sz w:val="24"/>
          <w:szCs w:val="24"/>
          <w:lang w:eastAsia="zh-CN"/>
        </w:rPr>
        <w:t>: 244-249 [PMID: 18269664]</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r w:rsidRPr="00E8052B">
        <w:rPr>
          <w:rFonts w:ascii="Book Antiqua" w:eastAsia="宋体" w:hAnsi="Book Antiqua" w:cs="宋体"/>
          <w:color w:val="000000"/>
          <w:sz w:val="24"/>
          <w:szCs w:val="24"/>
          <w:lang w:eastAsia="zh-CN"/>
        </w:rPr>
        <w:t>54 </w:t>
      </w:r>
      <w:r w:rsidRPr="00E8052B">
        <w:rPr>
          <w:rFonts w:ascii="Book Antiqua" w:eastAsia="宋体" w:hAnsi="Book Antiqua" w:cs="宋体"/>
          <w:b/>
          <w:bCs/>
          <w:color w:val="000000"/>
          <w:sz w:val="24"/>
          <w:szCs w:val="24"/>
          <w:lang w:eastAsia="zh-CN"/>
        </w:rPr>
        <w:t>Resende JP</w:t>
      </w:r>
      <w:r w:rsidRPr="00E8052B">
        <w:rPr>
          <w:rFonts w:ascii="Book Antiqua" w:eastAsia="宋体" w:hAnsi="Book Antiqua" w:cs="宋体"/>
          <w:color w:val="000000"/>
          <w:sz w:val="24"/>
          <w:szCs w:val="24"/>
          <w:lang w:eastAsia="zh-CN"/>
        </w:rPr>
        <w:t>, Chaves Md, Aarestrup FM, Aarestrup BV, Olate S, Netto HD. Oral lichen planus treated with tacrolimus 0.1%. </w:t>
      </w:r>
      <w:r w:rsidRPr="00E8052B">
        <w:rPr>
          <w:rFonts w:ascii="Book Antiqua" w:eastAsia="宋体" w:hAnsi="Book Antiqua" w:cs="宋体"/>
          <w:i/>
          <w:iCs/>
          <w:color w:val="000000"/>
          <w:sz w:val="24"/>
          <w:szCs w:val="24"/>
          <w:lang w:eastAsia="zh-CN"/>
        </w:rPr>
        <w:t>Int J Clin Exp Med</w:t>
      </w:r>
      <w:r w:rsidRPr="00E8052B">
        <w:rPr>
          <w:rFonts w:ascii="Book Antiqua" w:eastAsia="宋体" w:hAnsi="Book Antiqua" w:cs="宋体"/>
          <w:color w:val="000000"/>
          <w:sz w:val="24"/>
          <w:szCs w:val="24"/>
          <w:lang w:eastAsia="zh-CN"/>
        </w:rPr>
        <w:t> 2013; </w:t>
      </w:r>
      <w:r w:rsidRPr="00E8052B">
        <w:rPr>
          <w:rFonts w:ascii="Book Antiqua" w:eastAsia="宋体" w:hAnsi="Book Antiqua" w:cs="宋体"/>
          <w:b/>
          <w:bCs/>
          <w:color w:val="000000"/>
          <w:sz w:val="24"/>
          <w:szCs w:val="24"/>
          <w:lang w:eastAsia="zh-CN"/>
        </w:rPr>
        <w:t>6</w:t>
      </w:r>
      <w:r w:rsidRPr="00E8052B">
        <w:rPr>
          <w:rFonts w:ascii="Book Antiqua" w:eastAsia="宋体" w:hAnsi="Book Antiqua" w:cs="宋体"/>
          <w:color w:val="000000"/>
          <w:sz w:val="24"/>
          <w:szCs w:val="24"/>
          <w:lang w:eastAsia="zh-CN"/>
        </w:rPr>
        <w:t>: 917-921 [PMID: 24260597]</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r w:rsidRPr="00E8052B">
        <w:rPr>
          <w:rFonts w:ascii="Book Antiqua" w:eastAsia="宋体" w:hAnsi="Book Antiqua" w:cs="宋体"/>
          <w:color w:val="000000"/>
          <w:sz w:val="24"/>
          <w:szCs w:val="24"/>
          <w:lang w:eastAsia="zh-CN"/>
        </w:rPr>
        <w:t>55 </w:t>
      </w:r>
      <w:r w:rsidRPr="00E8052B">
        <w:rPr>
          <w:rFonts w:ascii="Book Antiqua" w:eastAsia="宋体" w:hAnsi="Book Antiqua" w:cs="宋体"/>
          <w:b/>
          <w:bCs/>
          <w:color w:val="000000"/>
          <w:sz w:val="24"/>
          <w:szCs w:val="24"/>
          <w:lang w:eastAsia="zh-CN"/>
        </w:rPr>
        <w:t>Malik U</w:t>
      </w:r>
      <w:r w:rsidRPr="00E8052B">
        <w:rPr>
          <w:rFonts w:ascii="Book Antiqua" w:eastAsia="宋体" w:hAnsi="Book Antiqua" w:cs="宋体"/>
          <w:color w:val="000000"/>
          <w:sz w:val="24"/>
          <w:szCs w:val="24"/>
          <w:lang w:eastAsia="zh-CN"/>
        </w:rPr>
        <w:t>, Gupta S, Malik SD, Vashishth S, Zaheeruddin MS. Treatment of symptomatic oral lichen planus (OLP) with 0.1% tacrolimus powder in Oraguard-B - A pilot prospective study. </w:t>
      </w:r>
      <w:r w:rsidRPr="00E8052B">
        <w:rPr>
          <w:rFonts w:ascii="Book Antiqua" w:eastAsia="宋体" w:hAnsi="Book Antiqua" w:cs="宋体"/>
          <w:i/>
          <w:iCs/>
          <w:color w:val="000000"/>
          <w:sz w:val="24"/>
          <w:szCs w:val="24"/>
          <w:lang w:eastAsia="zh-CN"/>
        </w:rPr>
        <w:t>Saudi Dent J</w:t>
      </w:r>
      <w:r w:rsidRPr="00E8052B">
        <w:rPr>
          <w:rFonts w:ascii="Book Antiqua" w:eastAsia="宋体" w:hAnsi="Book Antiqua" w:cs="宋体"/>
          <w:color w:val="000000"/>
          <w:sz w:val="24"/>
          <w:szCs w:val="24"/>
          <w:lang w:eastAsia="zh-CN"/>
        </w:rPr>
        <w:t> 2012; </w:t>
      </w:r>
      <w:r w:rsidRPr="00E8052B">
        <w:rPr>
          <w:rFonts w:ascii="Book Antiqua" w:eastAsia="宋体" w:hAnsi="Book Antiqua" w:cs="宋体"/>
          <w:b/>
          <w:bCs/>
          <w:color w:val="000000"/>
          <w:sz w:val="24"/>
          <w:szCs w:val="24"/>
          <w:lang w:eastAsia="zh-CN"/>
        </w:rPr>
        <w:t>24</w:t>
      </w:r>
      <w:r w:rsidRPr="00E8052B">
        <w:rPr>
          <w:rFonts w:ascii="Book Antiqua" w:eastAsia="宋体" w:hAnsi="Book Antiqua" w:cs="宋体"/>
          <w:color w:val="000000"/>
          <w:sz w:val="24"/>
          <w:szCs w:val="24"/>
          <w:lang w:eastAsia="zh-CN"/>
        </w:rPr>
        <w:t>: 143-148 [PMID: 23960543 DOI: 10.1016/j.sdentj.2012.05.002]</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r w:rsidRPr="00E8052B">
        <w:rPr>
          <w:rFonts w:ascii="Book Antiqua" w:eastAsia="宋体" w:hAnsi="Book Antiqua" w:cs="宋体"/>
          <w:color w:val="000000"/>
          <w:sz w:val="24"/>
          <w:szCs w:val="24"/>
          <w:lang w:eastAsia="zh-CN"/>
        </w:rPr>
        <w:t>56 </w:t>
      </w:r>
      <w:r w:rsidRPr="00E8052B">
        <w:rPr>
          <w:rFonts w:ascii="Book Antiqua" w:eastAsia="宋体" w:hAnsi="Book Antiqua" w:cs="宋体"/>
          <w:b/>
          <w:bCs/>
          <w:color w:val="000000"/>
          <w:sz w:val="24"/>
          <w:szCs w:val="24"/>
          <w:lang w:eastAsia="zh-CN"/>
        </w:rPr>
        <w:t>Shilpa PS</w:t>
      </w:r>
      <w:r w:rsidRPr="00E8052B">
        <w:rPr>
          <w:rFonts w:ascii="Book Antiqua" w:eastAsia="宋体" w:hAnsi="Book Antiqua" w:cs="宋体"/>
          <w:color w:val="000000"/>
          <w:sz w:val="24"/>
          <w:szCs w:val="24"/>
          <w:lang w:eastAsia="zh-CN"/>
        </w:rPr>
        <w:t>, Kaul R, Bhat S, Sanjay CJ, Sultana N. Topical tacrolimus in the management of oral lichen planus: literature review. </w:t>
      </w:r>
      <w:r w:rsidRPr="00E8052B">
        <w:rPr>
          <w:rFonts w:ascii="Book Antiqua" w:eastAsia="宋体" w:hAnsi="Book Antiqua" w:cs="宋体"/>
          <w:i/>
          <w:iCs/>
          <w:color w:val="000000"/>
          <w:sz w:val="24"/>
          <w:szCs w:val="24"/>
          <w:lang w:eastAsia="zh-CN"/>
        </w:rPr>
        <w:t>J Calif Dent Assoc</w:t>
      </w:r>
      <w:r w:rsidRPr="00E8052B">
        <w:rPr>
          <w:rFonts w:ascii="Book Antiqua" w:eastAsia="宋体" w:hAnsi="Book Antiqua" w:cs="宋体"/>
          <w:color w:val="000000"/>
          <w:sz w:val="24"/>
          <w:szCs w:val="24"/>
          <w:lang w:eastAsia="zh-CN"/>
        </w:rPr>
        <w:t> 2014; </w:t>
      </w:r>
      <w:r w:rsidRPr="00E8052B">
        <w:rPr>
          <w:rFonts w:ascii="Book Antiqua" w:eastAsia="宋体" w:hAnsi="Book Antiqua" w:cs="宋体"/>
          <w:b/>
          <w:bCs/>
          <w:color w:val="000000"/>
          <w:sz w:val="24"/>
          <w:szCs w:val="24"/>
          <w:lang w:eastAsia="zh-CN"/>
        </w:rPr>
        <w:t>42</w:t>
      </w:r>
      <w:r w:rsidRPr="00E8052B">
        <w:rPr>
          <w:rFonts w:ascii="Book Antiqua" w:eastAsia="宋体" w:hAnsi="Book Antiqua" w:cs="宋体"/>
          <w:color w:val="000000"/>
          <w:sz w:val="24"/>
          <w:szCs w:val="24"/>
          <w:lang w:eastAsia="zh-CN"/>
        </w:rPr>
        <w:t>: 165-170 [PMID: 25080722]</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r w:rsidRPr="00E8052B">
        <w:rPr>
          <w:rFonts w:ascii="Book Antiqua" w:eastAsia="宋体" w:hAnsi="Book Antiqua" w:cs="宋体"/>
          <w:color w:val="000000"/>
          <w:sz w:val="24"/>
          <w:szCs w:val="24"/>
          <w:lang w:eastAsia="zh-CN"/>
        </w:rPr>
        <w:t>57 </w:t>
      </w:r>
      <w:r w:rsidRPr="00E8052B">
        <w:rPr>
          <w:rFonts w:ascii="Book Antiqua" w:eastAsia="宋体" w:hAnsi="Book Antiqua" w:cs="宋体"/>
          <w:b/>
          <w:bCs/>
          <w:color w:val="000000"/>
          <w:sz w:val="24"/>
          <w:szCs w:val="24"/>
          <w:lang w:eastAsia="zh-CN"/>
        </w:rPr>
        <w:t>Swift JC</w:t>
      </w:r>
      <w:r w:rsidRPr="00E8052B">
        <w:rPr>
          <w:rFonts w:ascii="Book Antiqua" w:eastAsia="宋体" w:hAnsi="Book Antiqua" w:cs="宋体"/>
          <w:color w:val="000000"/>
          <w:sz w:val="24"/>
          <w:szCs w:val="24"/>
          <w:lang w:eastAsia="zh-CN"/>
        </w:rPr>
        <w:t xml:space="preserve">, Rees TD, Plemons JM, Hallmon WW, Wright JC. </w:t>
      </w:r>
      <w:proofErr w:type="gramStart"/>
      <w:r w:rsidRPr="00E8052B">
        <w:rPr>
          <w:rFonts w:ascii="Book Antiqua" w:eastAsia="宋体" w:hAnsi="Book Antiqua" w:cs="宋体"/>
          <w:color w:val="000000"/>
          <w:sz w:val="24"/>
          <w:szCs w:val="24"/>
          <w:lang w:eastAsia="zh-CN"/>
        </w:rPr>
        <w:t>The effectiveness of 1% pimecrolimus cream in the treatment of oral erosive lichen planus.</w:t>
      </w:r>
      <w:proofErr w:type="gramEnd"/>
      <w:r w:rsidRPr="00E8052B">
        <w:rPr>
          <w:rFonts w:ascii="Book Antiqua" w:eastAsia="宋体" w:hAnsi="Book Antiqua" w:cs="宋体"/>
          <w:color w:val="000000"/>
          <w:sz w:val="24"/>
          <w:szCs w:val="24"/>
          <w:lang w:eastAsia="zh-CN"/>
        </w:rPr>
        <w:t> </w:t>
      </w:r>
      <w:r w:rsidRPr="00E8052B">
        <w:rPr>
          <w:rFonts w:ascii="Book Antiqua" w:eastAsia="宋体" w:hAnsi="Book Antiqua" w:cs="宋体"/>
          <w:i/>
          <w:iCs/>
          <w:color w:val="000000"/>
          <w:sz w:val="24"/>
          <w:szCs w:val="24"/>
          <w:lang w:eastAsia="zh-CN"/>
        </w:rPr>
        <w:t>J Periodontol</w:t>
      </w:r>
      <w:r w:rsidRPr="00E8052B">
        <w:rPr>
          <w:rFonts w:ascii="Book Antiqua" w:eastAsia="宋体" w:hAnsi="Book Antiqua" w:cs="宋体"/>
          <w:color w:val="000000"/>
          <w:sz w:val="24"/>
          <w:szCs w:val="24"/>
          <w:lang w:eastAsia="zh-CN"/>
        </w:rPr>
        <w:t> 2005; </w:t>
      </w:r>
      <w:r w:rsidRPr="00E8052B">
        <w:rPr>
          <w:rFonts w:ascii="Book Antiqua" w:eastAsia="宋体" w:hAnsi="Book Antiqua" w:cs="宋体"/>
          <w:b/>
          <w:bCs/>
          <w:color w:val="000000"/>
          <w:sz w:val="24"/>
          <w:szCs w:val="24"/>
          <w:lang w:eastAsia="zh-CN"/>
        </w:rPr>
        <w:t>76</w:t>
      </w:r>
      <w:r w:rsidRPr="00E8052B">
        <w:rPr>
          <w:rFonts w:ascii="Book Antiqua" w:eastAsia="宋体" w:hAnsi="Book Antiqua" w:cs="宋体"/>
          <w:color w:val="000000"/>
          <w:sz w:val="24"/>
          <w:szCs w:val="24"/>
          <w:lang w:eastAsia="zh-CN"/>
        </w:rPr>
        <w:t>: 627-635 [PMID: 15857105 DOI: 10.1902/jop.2005.76.4.627]</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proofErr w:type="gramStart"/>
      <w:r w:rsidRPr="00E8052B">
        <w:rPr>
          <w:rFonts w:ascii="Book Antiqua" w:eastAsia="宋体" w:hAnsi="Book Antiqua" w:cs="宋体"/>
          <w:color w:val="000000"/>
          <w:sz w:val="24"/>
          <w:szCs w:val="24"/>
          <w:lang w:eastAsia="zh-CN"/>
        </w:rPr>
        <w:t>58 </w:t>
      </w:r>
      <w:r w:rsidRPr="00E8052B">
        <w:rPr>
          <w:rFonts w:ascii="Book Antiqua" w:eastAsia="宋体" w:hAnsi="Book Antiqua" w:cs="宋体"/>
          <w:b/>
          <w:bCs/>
          <w:color w:val="000000"/>
          <w:sz w:val="24"/>
          <w:szCs w:val="24"/>
          <w:lang w:eastAsia="zh-CN"/>
        </w:rPr>
        <w:t>Ibrahim SS</w:t>
      </w:r>
      <w:r w:rsidRPr="00E8052B">
        <w:rPr>
          <w:rFonts w:ascii="Book Antiqua" w:eastAsia="宋体" w:hAnsi="Book Antiqua" w:cs="宋体"/>
          <w:color w:val="000000"/>
          <w:sz w:val="24"/>
          <w:szCs w:val="24"/>
          <w:lang w:eastAsia="zh-CN"/>
        </w:rPr>
        <w:t>, Hazzaa HH.</w:t>
      </w:r>
      <w:proofErr w:type="gramEnd"/>
      <w:r w:rsidRPr="00E8052B">
        <w:rPr>
          <w:rFonts w:ascii="Book Antiqua" w:eastAsia="宋体" w:hAnsi="Book Antiqua" w:cs="宋体"/>
          <w:color w:val="000000"/>
          <w:sz w:val="24"/>
          <w:szCs w:val="24"/>
          <w:lang w:eastAsia="zh-CN"/>
        </w:rPr>
        <w:t xml:space="preserve"> Topical pimecrolimus effect on Fas inducing apoptosis in oral lichen planus: a clinical immunohistochemical study. </w:t>
      </w:r>
      <w:r w:rsidRPr="00E8052B">
        <w:rPr>
          <w:rFonts w:ascii="Book Antiqua" w:eastAsia="宋体" w:hAnsi="Book Antiqua" w:cs="宋体"/>
          <w:i/>
          <w:iCs/>
          <w:color w:val="000000"/>
          <w:sz w:val="24"/>
          <w:szCs w:val="24"/>
          <w:lang w:eastAsia="zh-CN"/>
        </w:rPr>
        <w:t>J Oral Pathol Med</w:t>
      </w:r>
      <w:r w:rsidRPr="00E8052B">
        <w:rPr>
          <w:rFonts w:ascii="Book Antiqua" w:eastAsia="宋体" w:hAnsi="Book Antiqua" w:cs="宋体"/>
          <w:color w:val="000000"/>
          <w:sz w:val="24"/>
          <w:szCs w:val="24"/>
          <w:lang w:eastAsia="zh-CN"/>
        </w:rPr>
        <w:t> 2012; </w:t>
      </w:r>
      <w:r w:rsidRPr="00E8052B">
        <w:rPr>
          <w:rFonts w:ascii="Book Antiqua" w:eastAsia="宋体" w:hAnsi="Book Antiqua" w:cs="宋体"/>
          <w:b/>
          <w:bCs/>
          <w:color w:val="000000"/>
          <w:sz w:val="24"/>
          <w:szCs w:val="24"/>
          <w:lang w:eastAsia="zh-CN"/>
        </w:rPr>
        <w:t>41</w:t>
      </w:r>
      <w:r w:rsidRPr="00E8052B">
        <w:rPr>
          <w:rFonts w:ascii="Book Antiqua" w:eastAsia="宋体" w:hAnsi="Book Antiqua" w:cs="宋体"/>
          <w:color w:val="000000"/>
          <w:sz w:val="24"/>
          <w:szCs w:val="24"/>
          <w:lang w:eastAsia="zh-CN"/>
        </w:rPr>
        <w:t>: 315-321 [PMID: 22085391 DOI: 10.1111/j.1600-0714.2011.01099.x]</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r w:rsidRPr="00E8052B">
        <w:rPr>
          <w:rFonts w:ascii="Book Antiqua" w:eastAsia="宋体" w:hAnsi="Book Antiqua" w:cs="宋体"/>
          <w:color w:val="000000"/>
          <w:sz w:val="24"/>
          <w:szCs w:val="24"/>
          <w:lang w:eastAsia="zh-CN"/>
        </w:rPr>
        <w:t>59 </w:t>
      </w:r>
      <w:r w:rsidRPr="00E8052B">
        <w:rPr>
          <w:rFonts w:ascii="Book Antiqua" w:eastAsia="宋体" w:hAnsi="Book Antiqua" w:cs="宋体"/>
          <w:b/>
          <w:bCs/>
          <w:color w:val="000000"/>
          <w:sz w:val="24"/>
          <w:szCs w:val="24"/>
          <w:lang w:eastAsia="zh-CN"/>
        </w:rPr>
        <w:t>Saawarn N</w:t>
      </w:r>
      <w:r w:rsidRPr="00E8052B">
        <w:rPr>
          <w:rFonts w:ascii="Book Antiqua" w:eastAsia="宋体" w:hAnsi="Book Antiqua" w:cs="宋体"/>
          <w:color w:val="000000"/>
          <w:sz w:val="24"/>
          <w:szCs w:val="24"/>
          <w:lang w:eastAsia="zh-CN"/>
        </w:rPr>
        <w:t>, Shashikanth MC, Saawarn S, Jirge V, Chaitanya NC, Pinakapani R. Lycopene in the management of oral lichen planus: a placebo-controlled study. </w:t>
      </w:r>
      <w:r w:rsidRPr="00E8052B">
        <w:rPr>
          <w:rFonts w:ascii="Book Antiqua" w:eastAsia="宋体" w:hAnsi="Book Antiqua" w:cs="宋体"/>
          <w:i/>
          <w:iCs/>
          <w:color w:val="000000"/>
          <w:sz w:val="24"/>
          <w:szCs w:val="24"/>
          <w:lang w:eastAsia="zh-CN"/>
        </w:rPr>
        <w:t>Indian J Dent Res</w:t>
      </w:r>
      <w:r w:rsidRPr="00E8052B">
        <w:rPr>
          <w:rFonts w:ascii="Book Antiqua" w:eastAsia="宋体" w:hAnsi="Book Antiqua" w:cs="宋体"/>
          <w:color w:val="000000"/>
          <w:sz w:val="24"/>
          <w:szCs w:val="24"/>
          <w:lang w:eastAsia="zh-CN"/>
        </w:rPr>
        <w:t> </w:t>
      </w:r>
      <w:r w:rsidR="00066C24">
        <w:rPr>
          <w:rFonts w:ascii="Book Antiqua" w:eastAsia="宋体" w:hAnsi="Book Antiqua" w:cs="宋体" w:hint="eastAsia"/>
          <w:color w:val="000000"/>
          <w:sz w:val="24"/>
          <w:szCs w:val="24"/>
          <w:lang w:eastAsia="zh-CN"/>
        </w:rPr>
        <w:t>2011</w:t>
      </w:r>
      <w:r w:rsidRPr="00E8052B">
        <w:rPr>
          <w:rFonts w:ascii="Book Antiqua" w:eastAsia="宋体" w:hAnsi="Book Antiqua" w:cs="宋体"/>
          <w:color w:val="000000"/>
          <w:sz w:val="24"/>
          <w:szCs w:val="24"/>
          <w:lang w:eastAsia="zh-CN"/>
        </w:rPr>
        <w:t>; </w:t>
      </w:r>
      <w:r w:rsidRPr="00E8052B">
        <w:rPr>
          <w:rFonts w:ascii="Book Antiqua" w:eastAsia="宋体" w:hAnsi="Book Antiqua" w:cs="宋体"/>
          <w:b/>
          <w:bCs/>
          <w:color w:val="000000"/>
          <w:sz w:val="24"/>
          <w:szCs w:val="24"/>
          <w:lang w:eastAsia="zh-CN"/>
        </w:rPr>
        <w:t>22</w:t>
      </w:r>
      <w:r w:rsidRPr="00E8052B">
        <w:rPr>
          <w:rFonts w:ascii="Book Antiqua" w:eastAsia="宋体" w:hAnsi="Book Antiqua" w:cs="宋体"/>
          <w:color w:val="000000"/>
          <w:sz w:val="24"/>
          <w:szCs w:val="24"/>
          <w:lang w:eastAsia="zh-CN"/>
        </w:rPr>
        <w:t>: 639-643 [PMID: 22406705 DOI: 10.4103/0970-9290.93448]</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r w:rsidRPr="00E8052B">
        <w:rPr>
          <w:rFonts w:ascii="Book Antiqua" w:eastAsia="宋体" w:hAnsi="Book Antiqua" w:cs="宋体"/>
          <w:color w:val="000000"/>
          <w:sz w:val="24"/>
          <w:szCs w:val="24"/>
          <w:lang w:eastAsia="zh-CN"/>
        </w:rPr>
        <w:t>60 </w:t>
      </w:r>
      <w:r w:rsidRPr="00E8052B">
        <w:rPr>
          <w:rFonts w:ascii="Book Antiqua" w:eastAsia="宋体" w:hAnsi="Book Antiqua" w:cs="宋体"/>
          <w:b/>
          <w:bCs/>
          <w:color w:val="000000"/>
          <w:sz w:val="24"/>
          <w:szCs w:val="24"/>
          <w:lang w:eastAsia="zh-CN"/>
        </w:rPr>
        <w:t>Choonhakarn C</w:t>
      </w:r>
      <w:r w:rsidRPr="00E8052B">
        <w:rPr>
          <w:rFonts w:ascii="Book Antiqua" w:eastAsia="宋体" w:hAnsi="Book Antiqua" w:cs="宋体"/>
          <w:color w:val="000000"/>
          <w:sz w:val="24"/>
          <w:szCs w:val="24"/>
          <w:lang w:eastAsia="zh-CN"/>
        </w:rPr>
        <w:t>, Busaracome P, Sripanidkulchai B, Sarakarn P. The efficacy of aloe vera gel in the treatment of oral lichen planus: a randomized controlled trial. </w:t>
      </w:r>
      <w:r w:rsidRPr="00E8052B">
        <w:rPr>
          <w:rFonts w:ascii="Book Antiqua" w:eastAsia="宋体" w:hAnsi="Book Antiqua" w:cs="宋体"/>
          <w:i/>
          <w:iCs/>
          <w:color w:val="000000"/>
          <w:sz w:val="24"/>
          <w:szCs w:val="24"/>
          <w:lang w:eastAsia="zh-CN"/>
        </w:rPr>
        <w:t>Br J Dermatol</w:t>
      </w:r>
      <w:r w:rsidRPr="00E8052B">
        <w:rPr>
          <w:rFonts w:ascii="Book Antiqua" w:eastAsia="宋体" w:hAnsi="Book Antiqua" w:cs="宋体"/>
          <w:color w:val="000000"/>
          <w:sz w:val="24"/>
          <w:szCs w:val="24"/>
          <w:lang w:eastAsia="zh-CN"/>
        </w:rPr>
        <w:t> 2008; </w:t>
      </w:r>
      <w:r w:rsidRPr="00E8052B">
        <w:rPr>
          <w:rFonts w:ascii="Book Antiqua" w:eastAsia="宋体" w:hAnsi="Book Antiqua" w:cs="宋体"/>
          <w:b/>
          <w:bCs/>
          <w:color w:val="000000"/>
          <w:sz w:val="24"/>
          <w:szCs w:val="24"/>
          <w:lang w:eastAsia="zh-CN"/>
        </w:rPr>
        <w:t>158</w:t>
      </w:r>
      <w:r w:rsidRPr="00E8052B">
        <w:rPr>
          <w:rFonts w:ascii="Book Antiqua" w:eastAsia="宋体" w:hAnsi="Book Antiqua" w:cs="宋体"/>
          <w:color w:val="000000"/>
          <w:sz w:val="24"/>
          <w:szCs w:val="24"/>
          <w:lang w:eastAsia="zh-CN"/>
        </w:rPr>
        <w:t>: 573-577 [PMID: 18093246 DOI: 10.1111/j.1365-2133.2007.08370.x]</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r w:rsidRPr="00E8052B">
        <w:rPr>
          <w:rFonts w:ascii="Book Antiqua" w:eastAsia="宋体" w:hAnsi="Book Antiqua" w:cs="宋体"/>
          <w:color w:val="000000"/>
          <w:sz w:val="24"/>
          <w:szCs w:val="24"/>
          <w:lang w:eastAsia="zh-CN"/>
        </w:rPr>
        <w:t>61 </w:t>
      </w:r>
      <w:r w:rsidRPr="00E8052B">
        <w:rPr>
          <w:rFonts w:ascii="Book Antiqua" w:eastAsia="宋体" w:hAnsi="Book Antiqua" w:cs="宋体"/>
          <w:b/>
          <w:bCs/>
          <w:color w:val="000000"/>
          <w:sz w:val="24"/>
          <w:szCs w:val="24"/>
          <w:lang w:eastAsia="zh-CN"/>
        </w:rPr>
        <w:t>Salazar-Sánchez N</w:t>
      </w:r>
      <w:r w:rsidRPr="00E8052B">
        <w:rPr>
          <w:rFonts w:ascii="Book Antiqua" w:eastAsia="宋体" w:hAnsi="Book Antiqua" w:cs="宋体"/>
          <w:color w:val="000000"/>
          <w:sz w:val="24"/>
          <w:szCs w:val="24"/>
          <w:lang w:eastAsia="zh-CN"/>
        </w:rPr>
        <w:t>, López-Jornet P, Camacho-Alonso F, Sánchez-Siles M. Efficacy of topical Aloe vera in patients with oral lichen planus: a randomized double-blind study. </w:t>
      </w:r>
      <w:r w:rsidRPr="00E8052B">
        <w:rPr>
          <w:rFonts w:ascii="Book Antiqua" w:eastAsia="宋体" w:hAnsi="Book Antiqua" w:cs="宋体"/>
          <w:i/>
          <w:iCs/>
          <w:color w:val="000000"/>
          <w:sz w:val="24"/>
          <w:szCs w:val="24"/>
          <w:lang w:eastAsia="zh-CN"/>
        </w:rPr>
        <w:t>J Oral Pathol Med</w:t>
      </w:r>
      <w:r w:rsidRPr="00E8052B">
        <w:rPr>
          <w:rFonts w:ascii="Book Antiqua" w:eastAsia="宋体" w:hAnsi="Book Antiqua" w:cs="宋体"/>
          <w:color w:val="000000"/>
          <w:sz w:val="24"/>
          <w:szCs w:val="24"/>
          <w:lang w:eastAsia="zh-CN"/>
        </w:rPr>
        <w:t> 2010; </w:t>
      </w:r>
      <w:r w:rsidRPr="00E8052B">
        <w:rPr>
          <w:rFonts w:ascii="Book Antiqua" w:eastAsia="宋体" w:hAnsi="Book Antiqua" w:cs="宋体"/>
          <w:b/>
          <w:bCs/>
          <w:color w:val="000000"/>
          <w:sz w:val="24"/>
          <w:szCs w:val="24"/>
          <w:lang w:eastAsia="zh-CN"/>
        </w:rPr>
        <w:t>39</w:t>
      </w:r>
      <w:r w:rsidRPr="00E8052B">
        <w:rPr>
          <w:rFonts w:ascii="Book Antiqua" w:eastAsia="宋体" w:hAnsi="Book Antiqua" w:cs="宋体"/>
          <w:color w:val="000000"/>
          <w:sz w:val="24"/>
          <w:szCs w:val="24"/>
          <w:lang w:eastAsia="zh-CN"/>
        </w:rPr>
        <w:t>: 735-740 [PMID: 20923446 DOI: 10.1111/j.1600-0714.2010.00947.x]</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proofErr w:type="gramStart"/>
      <w:r w:rsidRPr="00E8052B">
        <w:rPr>
          <w:rFonts w:ascii="Book Antiqua" w:eastAsia="宋体" w:hAnsi="Book Antiqua" w:cs="宋体"/>
          <w:color w:val="000000"/>
          <w:sz w:val="24"/>
          <w:szCs w:val="24"/>
          <w:lang w:eastAsia="zh-CN"/>
        </w:rPr>
        <w:t>62 </w:t>
      </w:r>
      <w:r w:rsidRPr="00E8052B">
        <w:rPr>
          <w:rFonts w:ascii="Book Antiqua" w:eastAsia="宋体" w:hAnsi="Book Antiqua" w:cs="宋体"/>
          <w:b/>
          <w:bCs/>
          <w:color w:val="000000"/>
          <w:sz w:val="24"/>
          <w:szCs w:val="24"/>
          <w:lang w:eastAsia="zh-CN"/>
        </w:rPr>
        <w:t>Reddy RL</w:t>
      </w:r>
      <w:r w:rsidRPr="00E8052B">
        <w:rPr>
          <w:rFonts w:ascii="Book Antiqua" w:eastAsia="宋体" w:hAnsi="Book Antiqua" w:cs="宋体"/>
          <w:color w:val="000000"/>
          <w:sz w:val="24"/>
          <w:szCs w:val="24"/>
          <w:lang w:eastAsia="zh-CN"/>
        </w:rPr>
        <w:t>, Reddy RS, Ramesh T, Singh TR, Swapna LA, Laxmi NV.</w:t>
      </w:r>
      <w:proofErr w:type="gramEnd"/>
      <w:r w:rsidRPr="00E8052B">
        <w:rPr>
          <w:rFonts w:ascii="Book Antiqua" w:eastAsia="宋体" w:hAnsi="Book Antiqua" w:cs="宋体"/>
          <w:color w:val="000000"/>
          <w:sz w:val="24"/>
          <w:szCs w:val="24"/>
          <w:lang w:eastAsia="zh-CN"/>
        </w:rPr>
        <w:t xml:space="preserve"> Randomized trial of aloe vera gel vs triamcinolone acetonide ointment in the treatment of oral lichen planus. </w:t>
      </w:r>
      <w:r w:rsidRPr="00E8052B">
        <w:rPr>
          <w:rFonts w:ascii="Book Antiqua" w:eastAsia="宋体" w:hAnsi="Book Antiqua" w:cs="宋体"/>
          <w:i/>
          <w:iCs/>
          <w:color w:val="000000"/>
          <w:sz w:val="24"/>
          <w:szCs w:val="24"/>
          <w:lang w:eastAsia="zh-CN"/>
        </w:rPr>
        <w:t>Quintessence Int</w:t>
      </w:r>
      <w:r w:rsidRPr="00E8052B">
        <w:rPr>
          <w:rFonts w:ascii="Book Antiqua" w:eastAsia="宋体" w:hAnsi="Book Antiqua" w:cs="宋体"/>
          <w:color w:val="000000"/>
          <w:sz w:val="24"/>
          <w:szCs w:val="24"/>
          <w:lang w:eastAsia="zh-CN"/>
        </w:rPr>
        <w:t> 2012; </w:t>
      </w:r>
      <w:r w:rsidRPr="00E8052B">
        <w:rPr>
          <w:rFonts w:ascii="Book Antiqua" w:eastAsia="宋体" w:hAnsi="Book Antiqua" w:cs="宋体"/>
          <w:b/>
          <w:bCs/>
          <w:color w:val="000000"/>
          <w:sz w:val="24"/>
          <w:szCs w:val="24"/>
          <w:lang w:eastAsia="zh-CN"/>
        </w:rPr>
        <w:t>43</w:t>
      </w:r>
      <w:r w:rsidRPr="00E8052B">
        <w:rPr>
          <w:rFonts w:ascii="Book Antiqua" w:eastAsia="宋体" w:hAnsi="Book Antiqua" w:cs="宋体"/>
          <w:color w:val="000000"/>
          <w:sz w:val="24"/>
          <w:szCs w:val="24"/>
          <w:lang w:eastAsia="zh-CN"/>
        </w:rPr>
        <w:t>: 793-800 [PMID: 23041995]</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proofErr w:type="gramStart"/>
      <w:r w:rsidRPr="00E8052B">
        <w:rPr>
          <w:rFonts w:ascii="Book Antiqua" w:eastAsia="宋体" w:hAnsi="Book Antiqua" w:cs="宋体"/>
          <w:color w:val="000000"/>
          <w:sz w:val="24"/>
          <w:szCs w:val="24"/>
          <w:lang w:eastAsia="zh-CN"/>
        </w:rPr>
        <w:t>63 </w:t>
      </w:r>
      <w:r w:rsidRPr="00E8052B">
        <w:rPr>
          <w:rFonts w:ascii="Book Antiqua" w:eastAsia="宋体" w:hAnsi="Book Antiqua" w:cs="宋体"/>
          <w:b/>
          <w:bCs/>
          <w:color w:val="000000"/>
          <w:sz w:val="24"/>
          <w:szCs w:val="24"/>
          <w:lang w:eastAsia="zh-CN"/>
        </w:rPr>
        <w:t>Nolan A</w:t>
      </w:r>
      <w:r w:rsidRPr="00E8052B">
        <w:rPr>
          <w:rFonts w:ascii="Book Antiqua" w:eastAsia="宋体" w:hAnsi="Book Antiqua" w:cs="宋体"/>
          <w:color w:val="000000"/>
          <w:sz w:val="24"/>
          <w:szCs w:val="24"/>
          <w:lang w:eastAsia="zh-CN"/>
        </w:rPr>
        <w:t>, Badminton J, Maguire J, Seymour RA.</w:t>
      </w:r>
      <w:proofErr w:type="gramEnd"/>
      <w:r w:rsidRPr="00E8052B">
        <w:rPr>
          <w:rFonts w:ascii="Book Antiqua" w:eastAsia="宋体" w:hAnsi="Book Antiqua" w:cs="宋体"/>
          <w:color w:val="000000"/>
          <w:sz w:val="24"/>
          <w:szCs w:val="24"/>
          <w:lang w:eastAsia="zh-CN"/>
        </w:rPr>
        <w:t xml:space="preserve"> </w:t>
      </w:r>
      <w:proofErr w:type="gramStart"/>
      <w:r w:rsidRPr="00E8052B">
        <w:rPr>
          <w:rFonts w:ascii="Book Antiqua" w:eastAsia="宋体" w:hAnsi="Book Antiqua" w:cs="宋体"/>
          <w:color w:val="000000"/>
          <w:sz w:val="24"/>
          <w:szCs w:val="24"/>
          <w:lang w:eastAsia="zh-CN"/>
        </w:rPr>
        <w:t>The efficacy of topical hyaluronic acid in the management of oral lichen planus.</w:t>
      </w:r>
      <w:proofErr w:type="gramEnd"/>
      <w:r w:rsidRPr="00E8052B">
        <w:rPr>
          <w:rFonts w:ascii="Book Antiqua" w:eastAsia="宋体" w:hAnsi="Book Antiqua" w:cs="宋体"/>
          <w:color w:val="000000"/>
          <w:sz w:val="24"/>
          <w:szCs w:val="24"/>
          <w:lang w:eastAsia="zh-CN"/>
        </w:rPr>
        <w:t> </w:t>
      </w:r>
      <w:r w:rsidRPr="00E8052B">
        <w:rPr>
          <w:rFonts w:ascii="Book Antiqua" w:eastAsia="宋体" w:hAnsi="Book Antiqua" w:cs="宋体"/>
          <w:i/>
          <w:iCs/>
          <w:color w:val="000000"/>
          <w:sz w:val="24"/>
          <w:szCs w:val="24"/>
          <w:lang w:eastAsia="zh-CN"/>
        </w:rPr>
        <w:t>J Oral Pathol Med</w:t>
      </w:r>
      <w:r w:rsidRPr="00E8052B">
        <w:rPr>
          <w:rFonts w:ascii="Book Antiqua" w:eastAsia="宋体" w:hAnsi="Book Antiqua" w:cs="宋体"/>
          <w:color w:val="000000"/>
          <w:sz w:val="24"/>
          <w:szCs w:val="24"/>
          <w:lang w:eastAsia="zh-CN"/>
        </w:rPr>
        <w:t> 2009; </w:t>
      </w:r>
      <w:r w:rsidRPr="00E8052B">
        <w:rPr>
          <w:rFonts w:ascii="Book Antiqua" w:eastAsia="宋体" w:hAnsi="Book Antiqua" w:cs="宋体"/>
          <w:b/>
          <w:bCs/>
          <w:color w:val="000000"/>
          <w:sz w:val="24"/>
          <w:szCs w:val="24"/>
          <w:lang w:eastAsia="zh-CN"/>
        </w:rPr>
        <w:t>38</w:t>
      </w:r>
      <w:r w:rsidRPr="00E8052B">
        <w:rPr>
          <w:rFonts w:ascii="Book Antiqua" w:eastAsia="宋体" w:hAnsi="Book Antiqua" w:cs="宋体"/>
          <w:color w:val="000000"/>
          <w:sz w:val="24"/>
          <w:szCs w:val="24"/>
          <w:lang w:eastAsia="zh-CN"/>
        </w:rPr>
        <w:t>: 299-303 [PMID: 19267842 DOI: 10.1111/j.1600-0714.2008.00739.x]</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r w:rsidRPr="00E8052B">
        <w:rPr>
          <w:rFonts w:ascii="Book Antiqua" w:eastAsia="宋体" w:hAnsi="Book Antiqua" w:cs="宋体"/>
          <w:color w:val="000000"/>
          <w:sz w:val="24"/>
          <w:szCs w:val="24"/>
          <w:lang w:eastAsia="zh-CN"/>
        </w:rPr>
        <w:t>64 </w:t>
      </w:r>
      <w:r w:rsidRPr="00E8052B">
        <w:rPr>
          <w:rFonts w:ascii="Book Antiqua" w:eastAsia="宋体" w:hAnsi="Book Antiqua" w:cs="宋体"/>
          <w:b/>
          <w:bCs/>
          <w:color w:val="000000"/>
          <w:sz w:val="24"/>
          <w:szCs w:val="24"/>
          <w:lang w:eastAsia="zh-CN"/>
        </w:rPr>
        <w:t>Xiong C</w:t>
      </w:r>
      <w:r w:rsidRPr="00E8052B">
        <w:rPr>
          <w:rFonts w:ascii="Book Antiqua" w:eastAsia="宋体" w:hAnsi="Book Antiqua" w:cs="宋体"/>
          <w:color w:val="000000"/>
          <w:sz w:val="24"/>
          <w:szCs w:val="24"/>
          <w:lang w:eastAsia="zh-CN"/>
        </w:rPr>
        <w:t>, Li Q, Lin M, Li X, Meng W, Wu Y, Zeng X, Zhou H, Zhou G. The efficacy of topical intralesional BCG-PSN injection in the treatment of erosive oral lichen planus: a randomized controlled trial. </w:t>
      </w:r>
      <w:r w:rsidRPr="00E8052B">
        <w:rPr>
          <w:rFonts w:ascii="Book Antiqua" w:eastAsia="宋体" w:hAnsi="Book Antiqua" w:cs="宋体"/>
          <w:i/>
          <w:iCs/>
          <w:color w:val="000000"/>
          <w:sz w:val="24"/>
          <w:szCs w:val="24"/>
          <w:lang w:eastAsia="zh-CN"/>
        </w:rPr>
        <w:t>J Oral Pathol Med</w:t>
      </w:r>
      <w:r w:rsidRPr="00E8052B">
        <w:rPr>
          <w:rFonts w:ascii="Book Antiqua" w:eastAsia="宋体" w:hAnsi="Book Antiqua" w:cs="宋体"/>
          <w:color w:val="000000"/>
          <w:sz w:val="24"/>
          <w:szCs w:val="24"/>
          <w:lang w:eastAsia="zh-CN"/>
        </w:rPr>
        <w:t> 2009; </w:t>
      </w:r>
      <w:r w:rsidRPr="00E8052B">
        <w:rPr>
          <w:rFonts w:ascii="Book Antiqua" w:eastAsia="宋体" w:hAnsi="Book Antiqua" w:cs="宋体"/>
          <w:b/>
          <w:bCs/>
          <w:color w:val="000000"/>
          <w:sz w:val="24"/>
          <w:szCs w:val="24"/>
          <w:lang w:eastAsia="zh-CN"/>
        </w:rPr>
        <w:t>38</w:t>
      </w:r>
      <w:r w:rsidRPr="00E8052B">
        <w:rPr>
          <w:rFonts w:ascii="Book Antiqua" w:eastAsia="宋体" w:hAnsi="Book Antiqua" w:cs="宋体"/>
          <w:color w:val="000000"/>
          <w:sz w:val="24"/>
          <w:szCs w:val="24"/>
          <w:lang w:eastAsia="zh-CN"/>
        </w:rPr>
        <w:t>: 551-558 [PMID: 19486267 DOI: 10.1111/j.1600-0714.2009.00796.x]</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r w:rsidRPr="00E8052B">
        <w:rPr>
          <w:rFonts w:ascii="Book Antiqua" w:eastAsia="宋体" w:hAnsi="Book Antiqua" w:cs="宋体"/>
          <w:color w:val="000000"/>
          <w:sz w:val="24"/>
          <w:szCs w:val="24"/>
          <w:lang w:eastAsia="zh-CN"/>
        </w:rPr>
        <w:t>65 </w:t>
      </w:r>
      <w:r w:rsidRPr="00E8052B">
        <w:rPr>
          <w:rFonts w:ascii="Book Antiqua" w:eastAsia="宋体" w:hAnsi="Book Antiqua" w:cs="宋体"/>
          <w:b/>
          <w:bCs/>
          <w:color w:val="000000"/>
          <w:sz w:val="24"/>
          <w:szCs w:val="24"/>
          <w:lang w:eastAsia="zh-CN"/>
        </w:rPr>
        <w:t>Rivarola de Gutierrez E</w:t>
      </w:r>
      <w:r w:rsidRPr="00E8052B">
        <w:rPr>
          <w:rFonts w:ascii="Book Antiqua" w:eastAsia="宋体" w:hAnsi="Book Antiqua" w:cs="宋体"/>
          <w:color w:val="000000"/>
          <w:sz w:val="24"/>
          <w:szCs w:val="24"/>
          <w:lang w:eastAsia="zh-CN"/>
        </w:rPr>
        <w:t>, Di Fabio A, Salomón S, Lanfranchi H. Topical treatment of oral lichen planus with anthocyanins. </w:t>
      </w:r>
      <w:r w:rsidRPr="00E8052B">
        <w:rPr>
          <w:rFonts w:ascii="Book Antiqua" w:eastAsia="宋体" w:hAnsi="Book Antiqua" w:cs="宋体"/>
          <w:i/>
          <w:iCs/>
          <w:color w:val="000000"/>
          <w:sz w:val="24"/>
          <w:szCs w:val="24"/>
          <w:lang w:eastAsia="zh-CN"/>
        </w:rPr>
        <w:t>Med Oral Patol Oral Cir Bucal</w:t>
      </w:r>
      <w:r w:rsidRPr="00E8052B">
        <w:rPr>
          <w:rFonts w:ascii="Book Antiqua" w:eastAsia="宋体" w:hAnsi="Book Antiqua" w:cs="宋体"/>
          <w:color w:val="000000"/>
          <w:sz w:val="24"/>
          <w:szCs w:val="24"/>
          <w:lang w:eastAsia="zh-CN"/>
        </w:rPr>
        <w:t> 2014; </w:t>
      </w:r>
      <w:r w:rsidRPr="00E8052B">
        <w:rPr>
          <w:rFonts w:ascii="Book Antiqua" w:eastAsia="宋体" w:hAnsi="Book Antiqua" w:cs="宋体"/>
          <w:b/>
          <w:bCs/>
          <w:color w:val="000000"/>
          <w:sz w:val="24"/>
          <w:szCs w:val="24"/>
          <w:lang w:eastAsia="zh-CN"/>
        </w:rPr>
        <w:t>19</w:t>
      </w:r>
      <w:r w:rsidRPr="00E8052B">
        <w:rPr>
          <w:rFonts w:ascii="Book Antiqua" w:eastAsia="宋体" w:hAnsi="Book Antiqua" w:cs="宋体"/>
          <w:color w:val="000000"/>
          <w:sz w:val="24"/>
          <w:szCs w:val="24"/>
          <w:lang w:eastAsia="zh-CN"/>
        </w:rPr>
        <w:t>: e459-e466 [PMID: 24880442 DOI: 10.4317/medoral.19472]</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proofErr w:type="gramStart"/>
      <w:r w:rsidRPr="00E8052B">
        <w:rPr>
          <w:rFonts w:ascii="Book Antiqua" w:eastAsia="宋体" w:hAnsi="Book Antiqua" w:cs="宋体"/>
          <w:color w:val="000000"/>
          <w:sz w:val="24"/>
          <w:szCs w:val="24"/>
          <w:lang w:eastAsia="zh-CN"/>
        </w:rPr>
        <w:t>66 </w:t>
      </w:r>
      <w:r w:rsidRPr="00E8052B">
        <w:rPr>
          <w:rFonts w:ascii="Book Antiqua" w:eastAsia="宋体" w:hAnsi="Book Antiqua" w:cs="宋体"/>
          <w:b/>
          <w:bCs/>
          <w:color w:val="000000"/>
          <w:sz w:val="24"/>
          <w:szCs w:val="24"/>
          <w:lang w:eastAsia="zh-CN"/>
        </w:rPr>
        <w:t>Chao TJ</w:t>
      </w:r>
      <w:r w:rsidRPr="00E8052B">
        <w:rPr>
          <w:rFonts w:ascii="Book Antiqua" w:eastAsia="宋体" w:hAnsi="Book Antiqua" w:cs="宋体"/>
          <w:color w:val="000000"/>
          <w:sz w:val="24"/>
          <w:szCs w:val="24"/>
          <w:lang w:eastAsia="zh-CN"/>
        </w:rPr>
        <w:t>.</w:t>
      </w:r>
      <w:proofErr w:type="gramEnd"/>
      <w:r w:rsidRPr="00E8052B">
        <w:rPr>
          <w:rFonts w:ascii="Book Antiqua" w:eastAsia="宋体" w:hAnsi="Book Antiqua" w:cs="宋体"/>
          <w:color w:val="000000"/>
          <w:sz w:val="24"/>
          <w:szCs w:val="24"/>
          <w:lang w:eastAsia="zh-CN"/>
        </w:rPr>
        <w:t xml:space="preserve"> </w:t>
      </w:r>
      <w:proofErr w:type="gramStart"/>
      <w:r w:rsidRPr="00E8052B">
        <w:rPr>
          <w:rFonts w:ascii="Book Antiqua" w:eastAsia="宋体" w:hAnsi="Book Antiqua" w:cs="宋体"/>
          <w:color w:val="000000"/>
          <w:sz w:val="24"/>
          <w:szCs w:val="24"/>
          <w:lang w:eastAsia="zh-CN"/>
        </w:rPr>
        <w:t>Adalimumab in the management of cutaneous and oral lichen planus.</w:t>
      </w:r>
      <w:proofErr w:type="gramEnd"/>
      <w:r w:rsidRPr="00E8052B">
        <w:rPr>
          <w:rFonts w:ascii="Book Antiqua" w:eastAsia="宋体" w:hAnsi="Book Antiqua" w:cs="宋体"/>
          <w:color w:val="000000"/>
          <w:sz w:val="24"/>
          <w:szCs w:val="24"/>
          <w:lang w:eastAsia="zh-CN"/>
        </w:rPr>
        <w:t> </w:t>
      </w:r>
      <w:r w:rsidRPr="00E8052B">
        <w:rPr>
          <w:rFonts w:ascii="Book Antiqua" w:eastAsia="宋体" w:hAnsi="Book Antiqua" w:cs="宋体"/>
          <w:i/>
          <w:iCs/>
          <w:color w:val="000000"/>
          <w:sz w:val="24"/>
          <w:szCs w:val="24"/>
          <w:lang w:eastAsia="zh-CN"/>
        </w:rPr>
        <w:t>Cutis</w:t>
      </w:r>
      <w:r w:rsidRPr="00E8052B">
        <w:rPr>
          <w:rFonts w:ascii="Book Antiqua" w:eastAsia="宋体" w:hAnsi="Book Antiqua" w:cs="宋体"/>
          <w:color w:val="000000"/>
          <w:sz w:val="24"/>
          <w:szCs w:val="24"/>
          <w:lang w:eastAsia="zh-CN"/>
        </w:rPr>
        <w:t> 2009; </w:t>
      </w:r>
      <w:r w:rsidRPr="00E8052B">
        <w:rPr>
          <w:rFonts w:ascii="Book Antiqua" w:eastAsia="宋体" w:hAnsi="Book Antiqua" w:cs="宋体"/>
          <w:b/>
          <w:bCs/>
          <w:color w:val="000000"/>
          <w:sz w:val="24"/>
          <w:szCs w:val="24"/>
          <w:lang w:eastAsia="zh-CN"/>
        </w:rPr>
        <w:t>84</w:t>
      </w:r>
      <w:r w:rsidRPr="00E8052B">
        <w:rPr>
          <w:rFonts w:ascii="Book Antiqua" w:eastAsia="宋体" w:hAnsi="Book Antiqua" w:cs="宋体"/>
          <w:color w:val="000000"/>
          <w:sz w:val="24"/>
          <w:szCs w:val="24"/>
          <w:lang w:eastAsia="zh-CN"/>
        </w:rPr>
        <w:t>: 325-328 [PMID: 20166574]</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proofErr w:type="gramStart"/>
      <w:r w:rsidRPr="00E8052B">
        <w:rPr>
          <w:rFonts w:ascii="Book Antiqua" w:eastAsia="宋体" w:hAnsi="Book Antiqua" w:cs="宋体"/>
          <w:color w:val="000000"/>
          <w:sz w:val="24"/>
          <w:szCs w:val="24"/>
          <w:lang w:eastAsia="zh-CN"/>
        </w:rPr>
        <w:t>67 </w:t>
      </w:r>
      <w:r w:rsidRPr="00E8052B">
        <w:rPr>
          <w:rFonts w:ascii="Book Antiqua" w:eastAsia="宋体" w:hAnsi="Book Antiqua" w:cs="宋体"/>
          <w:b/>
          <w:bCs/>
          <w:color w:val="000000"/>
          <w:sz w:val="24"/>
          <w:szCs w:val="24"/>
          <w:lang w:eastAsia="zh-CN"/>
        </w:rPr>
        <w:t>Thongprasom K</w:t>
      </w:r>
      <w:r w:rsidRPr="00E8052B">
        <w:rPr>
          <w:rFonts w:ascii="Book Antiqua" w:eastAsia="宋体" w:hAnsi="Book Antiqua" w:cs="宋体"/>
          <w:color w:val="000000"/>
          <w:sz w:val="24"/>
          <w:szCs w:val="24"/>
          <w:lang w:eastAsia="zh-CN"/>
        </w:rPr>
        <w:t>, Prapinjumrune C, Carrozzo M. Novel therapies for oral lichen planus.</w:t>
      </w:r>
      <w:proofErr w:type="gramEnd"/>
      <w:r w:rsidRPr="00E8052B">
        <w:rPr>
          <w:rFonts w:ascii="Book Antiqua" w:eastAsia="宋体" w:hAnsi="Book Antiqua" w:cs="宋体"/>
          <w:color w:val="000000"/>
          <w:sz w:val="24"/>
          <w:szCs w:val="24"/>
          <w:lang w:eastAsia="zh-CN"/>
        </w:rPr>
        <w:t> </w:t>
      </w:r>
      <w:r w:rsidRPr="00E8052B">
        <w:rPr>
          <w:rFonts w:ascii="Book Antiqua" w:eastAsia="宋体" w:hAnsi="Book Antiqua" w:cs="宋体"/>
          <w:i/>
          <w:iCs/>
          <w:color w:val="000000"/>
          <w:sz w:val="24"/>
          <w:szCs w:val="24"/>
          <w:lang w:eastAsia="zh-CN"/>
        </w:rPr>
        <w:t>J Oral Pathol Med</w:t>
      </w:r>
      <w:r w:rsidRPr="00E8052B">
        <w:rPr>
          <w:rFonts w:ascii="Book Antiqua" w:eastAsia="宋体" w:hAnsi="Book Antiqua" w:cs="宋体"/>
          <w:color w:val="000000"/>
          <w:sz w:val="24"/>
          <w:szCs w:val="24"/>
          <w:lang w:eastAsia="zh-CN"/>
        </w:rPr>
        <w:t> 2013; </w:t>
      </w:r>
      <w:r w:rsidRPr="00E8052B">
        <w:rPr>
          <w:rFonts w:ascii="Book Antiqua" w:eastAsia="宋体" w:hAnsi="Book Antiqua" w:cs="宋体"/>
          <w:b/>
          <w:bCs/>
          <w:color w:val="000000"/>
          <w:sz w:val="24"/>
          <w:szCs w:val="24"/>
          <w:lang w:eastAsia="zh-CN"/>
        </w:rPr>
        <w:t>42</w:t>
      </w:r>
      <w:r w:rsidRPr="00E8052B">
        <w:rPr>
          <w:rFonts w:ascii="Book Antiqua" w:eastAsia="宋体" w:hAnsi="Book Antiqua" w:cs="宋体"/>
          <w:color w:val="000000"/>
          <w:sz w:val="24"/>
          <w:szCs w:val="24"/>
          <w:lang w:eastAsia="zh-CN"/>
        </w:rPr>
        <w:t>: 721-727 [PMID: 23668304 DOI: 10.1111/jop.12083]</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r w:rsidRPr="00E8052B">
        <w:rPr>
          <w:rFonts w:ascii="Book Antiqua" w:eastAsia="宋体" w:hAnsi="Book Antiqua" w:cs="宋体"/>
          <w:color w:val="000000"/>
          <w:sz w:val="24"/>
          <w:szCs w:val="24"/>
          <w:lang w:eastAsia="zh-CN"/>
        </w:rPr>
        <w:t>68 </w:t>
      </w:r>
      <w:r w:rsidRPr="00E8052B">
        <w:rPr>
          <w:rFonts w:ascii="Book Antiqua" w:eastAsia="宋体" w:hAnsi="Book Antiqua" w:cs="宋体"/>
          <w:b/>
          <w:bCs/>
          <w:color w:val="000000"/>
          <w:sz w:val="24"/>
          <w:szCs w:val="24"/>
          <w:lang w:eastAsia="zh-CN"/>
        </w:rPr>
        <w:t>Pavlic V</w:t>
      </w:r>
      <w:r w:rsidRPr="00E8052B">
        <w:rPr>
          <w:rFonts w:ascii="Book Antiqua" w:eastAsia="宋体" w:hAnsi="Book Antiqua" w:cs="宋体"/>
          <w:color w:val="000000"/>
          <w:sz w:val="24"/>
          <w:szCs w:val="24"/>
          <w:lang w:eastAsia="zh-CN"/>
        </w:rPr>
        <w:t>, Vujic-Aleksic V. Phototherapy approaches in treatment of oral lichen planus. </w:t>
      </w:r>
      <w:r w:rsidRPr="00E8052B">
        <w:rPr>
          <w:rFonts w:ascii="Book Antiqua" w:eastAsia="宋体" w:hAnsi="Book Antiqua" w:cs="宋体"/>
          <w:i/>
          <w:iCs/>
          <w:color w:val="000000"/>
          <w:sz w:val="24"/>
          <w:szCs w:val="24"/>
          <w:lang w:eastAsia="zh-CN"/>
        </w:rPr>
        <w:t>Photodermatol Photoimmunol Photomed</w:t>
      </w:r>
      <w:r w:rsidRPr="00E8052B">
        <w:rPr>
          <w:rFonts w:ascii="Book Antiqua" w:eastAsia="宋体" w:hAnsi="Book Antiqua" w:cs="宋体"/>
          <w:color w:val="000000"/>
          <w:sz w:val="24"/>
          <w:szCs w:val="24"/>
          <w:lang w:eastAsia="zh-CN"/>
        </w:rPr>
        <w:t> 2014; </w:t>
      </w:r>
      <w:r w:rsidRPr="00E8052B">
        <w:rPr>
          <w:rFonts w:ascii="Book Antiqua" w:eastAsia="宋体" w:hAnsi="Book Antiqua" w:cs="宋体"/>
          <w:b/>
          <w:bCs/>
          <w:color w:val="000000"/>
          <w:sz w:val="24"/>
          <w:szCs w:val="24"/>
          <w:lang w:eastAsia="zh-CN"/>
        </w:rPr>
        <w:t>30</w:t>
      </w:r>
      <w:r w:rsidRPr="00E8052B">
        <w:rPr>
          <w:rFonts w:ascii="Book Antiqua" w:eastAsia="宋体" w:hAnsi="Book Antiqua" w:cs="宋体"/>
          <w:color w:val="000000"/>
          <w:sz w:val="24"/>
          <w:szCs w:val="24"/>
          <w:lang w:eastAsia="zh-CN"/>
        </w:rPr>
        <w:t>: 15-24 [PMID: 24118508 DOI: 10.1111/phpp.12074]</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r w:rsidRPr="00E8052B">
        <w:rPr>
          <w:rFonts w:ascii="Book Antiqua" w:eastAsia="宋体" w:hAnsi="Book Antiqua" w:cs="宋体"/>
          <w:color w:val="000000"/>
          <w:sz w:val="24"/>
          <w:szCs w:val="24"/>
          <w:lang w:eastAsia="zh-CN"/>
        </w:rPr>
        <w:t>69 </w:t>
      </w:r>
      <w:r w:rsidRPr="00E8052B">
        <w:rPr>
          <w:rFonts w:ascii="Book Antiqua" w:eastAsia="宋体" w:hAnsi="Book Antiqua" w:cs="宋体"/>
          <w:b/>
          <w:bCs/>
          <w:color w:val="000000"/>
          <w:sz w:val="24"/>
          <w:szCs w:val="24"/>
          <w:lang w:eastAsia="zh-CN"/>
        </w:rPr>
        <w:t>Sobaniec S</w:t>
      </w:r>
      <w:r w:rsidRPr="00E8052B">
        <w:rPr>
          <w:rFonts w:ascii="Book Antiqua" w:eastAsia="宋体" w:hAnsi="Book Antiqua" w:cs="宋体"/>
          <w:color w:val="000000"/>
          <w:sz w:val="24"/>
          <w:szCs w:val="24"/>
          <w:lang w:eastAsia="zh-CN"/>
        </w:rPr>
        <w:t>, Bernaczyk P, Pietruski J, Cholewa M, Skurska A, Dolińska E, Duraj E, Tokajuk G, Paniczko A, Olszewska E, Pietruska M. Clinical assessment of the efficacy of photodynamic therapy in the treatment of oral lichen planus. </w:t>
      </w:r>
      <w:r w:rsidRPr="00E8052B">
        <w:rPr>
          <w:rFonts w:ascii="Book Antiqua" w:eastAsia="宋体" w:hAnsi="Book Antiqua" w:cs="宋体"/>
          <w:i/>
          <w:iCs/>
          <w:color w:val="000000"/>
          <w:sz w:val="24"/>
          <w:szCs w:val="24"/>
          <w:lang w:eastAsia="zh-CN"/>
        </w:rPr>
        <w:t>Lasers Med Sci</w:t>
      </w:r>
      <w:r w:rsidRPr="00E8052B">
        <w:rPr>
          <w:rFonts w:ascii="Book Antiqua" w:eastAsia="宋体" w:hAnsi="Book Antiqua" w:cs="宋体"/>
          <w:color w:val="000000"/>
          <w:sz w:val="24"/>
          <w:szCs w:val="24"/>
          <w:lang w:eastAsia="zh-CN"/>
        </w:rPr>
        <w:t> 2013; </w:t>
      </w:r>
      <w:r w:rsidRPr="00E8052B">
        <w:rPr>
          <w:rFonts w:ascii="Book Antiqua" w:eastAsia="宋体" w:hAnsi="Book Antiqua" w:cs="宋体"/>
          <w:b/>
          <w:bCs/>
          <w:color w:val="000000"/>
          <w:sz w:val="24"/>
          <w:szCs w:val="24"/>
          <w:lang w:eastAsia="zh-CN"/>
        </w:rPr>
        <w:t>28</w:t>
      </w:r>
      <w:r w:rsidRPr="00E8052B">
        <w:rPr>
          <w:rFonts w:ascii="Book Antiqua" w:eastAsia="宋体" w:hAnsi="Book Antiqua" w:cs="宋体"/>
          <w:color w:val="000000"/>
          <w:sz w:val="24"/>
          <w:szCs w:val="24"/>
          <w:lang w:eastAsia="zh-CN"/>
        </w:rPr>
        <w:t>: 311-316 [PMID: 22814895 DOI: 10.1007/s10103-012-1153-9]</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r w:rsidRPr="00E8052B">
        <w:rPr>
          <w:rFonts w:ascii="Book Antiqua" w:eastAsia="宋体" w:hAnsi="Book Antiqua" w:cs="宋体"/>
          <w:color w:val="000000"/>
          <w:sz w:val="24"/>
          <w:szCs w:val="24"/>
          <w:lang w:eastAsia="zh-CN"/>
        </w:rPr>
        <w:t>70 </w:t>
      </w:r>
      <w:r w:rsidRPr="00E8052B">
        <w:rPr>
          <w:rFonts w:ascii="Book Antiqua" w:eastAsia="宋体" w:hAnsi="Book Antiqua" w:cs="宋体"/>
          <w:b/>
          <w:bCs/>
          <w:color w:val="000000"/>
          <w:sz w:val="24"/>
          <w:szCs w:val="24"/>
          <w:lang w:eastAsia="zh-CN"/>
        </w:rPr>
        <w:t>Mahdavi O</w:t>
      </w:r>
      <w:r w:rsidRPr="00E8052B">
        <w:rPr>
          <w:rFonts w:ascii="Book Antiqua" w:eastAsia="宋体" w:hAnsi="Book Antiqua" w:cs="宋体"/>
          <w:color w:val="000000"/>
          <w:sz w:val="24"/>
          <w:szCs w:val="24"/>
          <w:lang w:eastAsia="zh-CN"/>
        </w:rPr>
        <w:t>, Boostani N, Jajarm H, Falaki F, Tabesh A. Use of low level laser therapy for oral lichen planus: report of two cases. </w:t>
      </w:r>
      <w:r w:rsidRPr="00E8052B">
        <w:rPr>
          <w:rFonts w:ascii="Book Antiqua" w:eastAsia="宋体" w:hAnsi="Book Antiqua" w:cs="宋体"/>
          <w:i/>
          <w:iCs/>
          <w:color w:val="000000"/>
          <w:sz w:val="24"/>
          <w:szCs w:val="24"/>
          <w:lang w:eastAsia="zh-CN"/>
        </w:rPr>
        <w:t>J Dent (Shiraz)</w:t>
      </w:r>
      <w:r w:rsidRPr="00E8052B">
        <w:rPr>
          <w:rFonts w:ascii="Book Antiqua" w:eastAsia="宋体" w:hAnsi="Book Antiqua" w:cs="宋体"/>
          <w:color w:val="000000"/>
          <w:sz w:val="24"/>
          <w:szCs w:val="24"/>
          <w:lang w:eastAsia="zh-CN"/>
        </w:rPr>
        <w:t> 2013; </w:t>
      </w:r>
      <w:r w:rsidRPr="00E8052B">
        <w:rPr>
          <w:rFonts w:ascii="Book Antiqua" w:eastAsia="宋体" w:hAnsi="Book Antiqua" w:cs="宋体"/>
          <w:b/>
          <w:bCs/>
          <w:color w:val="000000"/>
          <w:sz w:val="24"/>
          <w:szCs w:val="24"/>
          <w:lang w:eastAsia="zh-CN"/>
        </w:rPr>
        <w:t>14</w:t>
      </w:r>
      <w:r w:rsidRPr="00E8052B">
        <w:rPr>
          <w:rFonts w:ascii="Book Antiqua" w:eastAsia="宋体" w:hAnsi="Book Antiqua" w:cs="宋体"/>
          <w:color w:val="000000"/>
          <w:sz w:val="24"/>
          <w:szCs w:val="24"/>
          <w:lang w:eastAsia="zh-CN"/>
        </w:rPr>
        <w:t>: 201-204 [PMID: 24724146]</w:t>
      </w:r>
    </w:p>
    <w:p w:rsidR="00E8052B" w:rsidRPr="00E8052B" w:rsidRDefault="00E8052B" w:rsidP="00E8052B">
      <w:pPr>
        <w:spacing w:after="0" w:line="360" w:lineRule="auto"/>
        <w:jc w:val="both"/>
        <w:rPr>
          <w:rFonts w:ascii="Book Antiqua" w:eastAsia="宋体" w:hAnsi="Book Antiqua" w:cs="宋体"/>
          <w:color w:val="000000"/>
          <w:sz w:val="24"/>
          <w:szCs w:val="24"/>
          <w:lang w:eastAsia="zh-CN"/>
        </w:rPr>
      </w:pPr>
      <w:r w:rsidRPr="00E8052B">
        <w:rPr>
          <w:rFonts w:ascii="Book Antiqua" w:eastAsia="宋体" w:hAnsi="Book Antiqua" w:cs="宋体"/>
          <w:color w:val="000000"/>
          <w:sz w:val="24"/>
          <w:szCs w:val="24"/>
          <w:lang w:eastAsia="zh-CN"/>
        </w:rPr>
        <w:t>71 </w:t>
      </w:r>
      <w:r w:rsidRPr="00E8052B">
        <w:rPr>
          <w:rFonts w:ascii="Book Antiqua" w:eastAsia="宋体" w:hAnsi="Book Antiqua" w:cs="宋体"/>
          <w:b/>
          <w:bCs/>
          <w:color w:val="000000"/>
          <w:sz w:val="24"/>
          <w:szCs w:val="24"/>
          <w:lang w:eastAsia="zh-CN"/>
        </w:rPr>
        <w:t>de Magalhaes-Junior EB</w:t>
      </w:r>
      <w:r w:rsidRPr="00E8052B">
        <w:rPr>
          <w:rFonts w:ascii="Book Antiqua" w:eastAsia="宋体" w:hAnsi="Book Antiqua" w:cs="宋体"/>
          <w:color w:val="000000"/>
          <w:sz w:val="24"/>
          <w:szCs w:val="24"/>
          <w:lang w:eastAsia="zh-CN"/>
        </w:rPr>
        <w:t>, Aciole GT, Santos NR, dos Santos JN, Pinheiro AL. Removal of oral lichen planus by CO2 laser. </w:t>
      </w:r>
      <w:r w:rsidRPr="00E8052B">
        <w:rPr>
          <w:rFonts w:ascii="Book Antiqua" w:eastAsia="宋体" w:hAnsi="Book Antiqua" w:cs="宋体"/>
          <w:i/>
          <w:iCs/>
          <w:color w:val="000000"/>
          <w:sz w:val="24"/>
          <w:szCs w:val="24"/>
          <w:lang w:eastAsia="zh-CN"/>
        </w:rPr>
        <w:t>Braz Dent J</w:t>
      </w:r>
      <w:r w:rsidRPr="00E8052B">
        <w:rPr>
          <w:rFonts w:ascii="Book Antiqua" w:eastAsia="宋体" w:hAnsi="Book Antiqua" w:cs="宋体"/>
          <w:color w:val="000000"/>
          <w:sz w:val="24"/>
          <w:szCs w:val="24"/>
          <w:lang w:eastAsia="zh-CN"/>
        </w:rPr>
        <w:t> 2011; </w:t>
      </w:r>
      <w:r w:rsidRPr="00E8052B">
        <w:rPr>
          <w:rFonts w:ascii="Book Antiqua" w:eastAsia="宋体" w:hAnsi="Book Antiqua" w:cs="宋体"/>
          <w:b/>
          <w:bCs/>
          <w:color w:val="000000"/>
          <w:sz w:val="24"/>
          <w:szCs w:val="24"/>
          <w:lang w:eastAsia="zh-CN"/>
        </w:rPr>
        <w:t>22</w:t>
      </w:r>
      <w:r w:rsidRPr="00E8052B">
        <w:rPr>
          <w:rFonts w:ascii="Book Antiqua" w:eastAsia="宋体" w:hAnsi="Book Antiqua" w:cs="宋体"/>
          <w:color w:val="000000"/>
          <w:sz w:val="24"/>
          <w:szCs w:val="24"/>
          <w:lang w:eastAsia="zh-CN"/>
        </w:rPr>
        <w:t>: 522-526 [PMID: 22189650]</w:t>
      </w:r>
    </w:p>
    <w:p w:rsidR="00E8052B" w:rsidRPr="00E8052B" w:rsidRDefault="00066C24" w:rsidP="00E8052B">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72 </w:t>
      </w:r>
      <w:r w:rsidRPr="00066C24">
        <w:rPr>
          <w:rFonts w:ascii="Book Antiqua" w:eastAsia="宋体" w:hAnsi="Book Antiqua" w:cs="宋体"/>
          <w:b/>
          <w:color w:val="000000"/>
          <w:sz w:val="24"/>
          <w:szCs w:val="24"/>
          <w:lang w:eastAsia="zh-CN"/>
        </w:rPr>
        <w:t>Jerome A</w:t>
      </w:r>
      <w:r w:rsidR="00E8052B" w:rsidRPr="00E8052B">
        <w:rPr>
          <w:rFonts w:ascii="Book Antiqua" w:eastAsia="宋体" w:hAnsi="Book Antiqua" w:cs="宋体"/>
          <w:b/>
          <w:color w:val="000000"/>
          <w:sz w:val="24"/>
          <w:szCs w:val="24"/>
          <w:lang w:eastAsia="zh-CN"/>
        </w:rPr>
        <w:t>H.</w:t>
      </w:r>
      <w:r w:rsidR="00E8052B" w:rsidRPr="00E8052B">
        <w:rPr>
          <w:rFonts w:ascii="Book Antiqua" w:eastAsia="宋体" w:hAnsi="Book Antiqua" w:cs="宋体"/>
          <w:color w:val="000000"/>
          <w:sz w:val="24"/>
          <w:szCs w:val="24"/>
          <w:lang w:eastAsia="zh-CN"/>
        </w:rPr>
        <w:t xml:space="preserve"> Lindeboom. </w:t>
      </w:r>
      <w:proofErr w:type="gramStart"/>
      <w:r w:rsidR="00E8052B" w:rsidRPr="00E8052B">
        <w:rPr>
          <w:rFonts w:ascii="Book Antiqua" w:eastAsia="宋体" w:hAnsi="Book Antiqua" w:cs="宋体"/>
          <w:color w:val="000000"/>
          <w:sz w:val="24"/>
          <w:szCs w:val="24"/>
          <w:lang w:eastAsia="zh-CN"/>
        </w:rPr>
        <w:t>CO2 Laser Treatment in Oral Lichen Planus.</w:t>
      </w:r>
      <w:proofErr w:type="gramEnd"/>
      <w:r w:rsidR="00E8052B" w:rsidRPr="00E8052B">
        <w:rPr>
          <w:rFonts w:ascii="Book Antiqua" w:eastAsia="宋体" w:hAnsi="Book Antiqua" w:cs="宋体"/>
          <w:i/>
          <w:color w:val="000000"/>
          <w:sz w:val="24"/>
          <w:szCs w:val="24"/>
          <w:lang w:eastAsia="zh-CN"/>
        </w:rPr>
        <w:t xml:space="preserve"> J Oral Lase</w:t>
      </w:r>
      <w:r w:rsidRPr="00066C24">
        <w:rPr>
          <w:rFonts w:ascii="Book Antiqua" w:eastAsia="宋体" w:hAnsi="Book Antiqua" w:cs="宋体"/>
          <w:i/>
          <w:color w:val="000000"/>
          <w:sz w:val="24"/>
          <w:szCs w:val="24"/>
          <w:lang w:eastAsia="zh-CN"/>
        </w:rPr>
        <w:t>r Applications</w:t>
      </w:r>
      <w:r>
        <w:rPr>
          <w:rFonts w:ascii="Book Antiqua" w:eastAsia="宋体" w:hAnsi="Book Antiqua" w:cs="宋体"/>
          <w:color w:val="000000"/>
          <w:sz w:val="24"/>
          <w:szCs w:val="24"/>
          <w:lang w:eastAsia="zh-CN"/>
        </w:rPr>
        <w:t xml:space="preserve"> 2003; </w:t>
      </w:r>
      <w:r w:rsidRPr="00066C24">
        <w:rPr>
          <w:rFonts w:ascii="Book Antiqua" w:eastAsia="宋体" w:hAnsi="Book Antiqua" w:cs="宋体"/>
          <w:b/>
          <w:color w:val="000000"/>
          <w:sz w:val="24"/>
          <w:szCs w:val="24"/>
          <w:lang w:eastAsia="zh-CN"/>
        </w:rPr>
        <w:t>3</w:t>
      </w:r>
      <w:r>
        <w:rPr>
          <w:rFonts w:ascii="Book Antiqua" w:eastAsia="宋体" w:hAnsi="Book Antiqua" w:cs="宋体"/>
          <w:color w:val="000000"/>
          <w:sz w:val="24"/>
          <w:szCs w:val="24"/>
          <w:lang w:eastAsia="zh-CN"/>
        </w:rPr>
        <w:t>: 147-151</w:t>
      </w:r>
    </w:p>
    <w:p w:rsidR="00A37165" w:rsidRPr="00E8052B" w:rsidRDefault="00A37165" w:rsidP="00E8052B">
      <w:pPr>
        <w:spacing w:after="0" w:line="360" w:lineRule="auto"/>
        <w:jc w:val="both"/>
        <w:rPr>
          <w:rFonts w:ascii="Book Antiqua" w:hAnsi="Book Antiqua" w:cs="Times New Roman"/>
          <w:b/>
          <w:sz w:val="24"/>
          <w:szCs w:val="24"/>
          <w:lang w:eastAsia="zh-CN"/>
        </w:rPr>
      </w:pPr>
    </w:p>
    <w:p w:rsidR="00A37165" w:rsidRPr="00066C24" w:rsidRDefault="00A37165" w:rsidP="00066C24">
      <w:pPr>
        <w:pStyle w:val="PlainText"/>
        <w:spacing w:line="360" w:lineRule="auto"/>
        <w:jc w:val="right"/>
        <w:rPr>
          <w:rFonts w:ascii="Book Antiqua" w:hAnsi="Book Antiqua"/>
          <w:b/>
          <w:sz w:val="24"/>
          <w:szCs w:val="24"/>
        </w:rPr>
      </w:pPr>
      <w:r w:rsidRPr="00066C24">
        <w:rPr>
          <w:rFonts w:ascii="Book Antiqua" w:hAnsi="Book Antiqua"/>
          <w:b/>
          <w:sz w:val="24"/>
          <w:szCs w:val="24"/>
        </w:rPr>
        <w:t xml:space="preserve">P-Reviewer: </w:t>
      </w:r>
      <w:r w:rsidR="008700F0" w:rsidRPr="00066C24">
        <w:rPr>
          <w:rFonts w:ascii="Book Antiqua" w:hAnsi="Book Antiqua" w:cs="Tahoma"/>
          <w:color w:val="000000"/>
          <w:sz w:val="24"/>
          <w:szCs w:val="24"/>
        </w:rPr>
        <w:t xml:space="preserve">Bologna-Molina R, Manolache L </w:t>
      </w:r>
      <w:r w:rsidRPr="00066C24">
        <w:rPr>
          <w:rFonts w:ascii="Book Antiqua" w:hAnsi="Book Antiqua"/>
          <w:b/>
          <w:sz w:val="24"/>
          <w:szCs w:val="24"/>
        </w:rPr>
        <w:t xml:space="preserve">S-Editor: </w:t>
      </w:r>
      <w:r w:rsidRPr="00066C24">
        <w:rPr>
          <w:rFonts w:ascii="Book Antiqua" w:hAnsi="Book Antiqua"/>
          <w:sz w:val="24"/>
          <w:szCs w:val="24"/>
        </w:rPr>
        <w:t>Ji FF</w:t>
      </w:r>
      <w:r w:rsidRPr="00066C24">
        <w:rPr>
          <w:rFonts w:ascii="Book Antiqua" w:hAnsi="Book Antiqua"/>
          <w:b/>
          <w:sz w:val="24"/>
          <w:szCs w:val="24"/>
        </w:rPr>
        <w:t xml:space="preserve"> L-Editor: E-Editor:</w:t>
      </w:r>
    </w:p>
    <w:p w:rsidR="00A37165" w:rsidRPr="00A37165" w:rsidRDefault="00A37165" w:rsidP="009B7F4E">
      <w:pPr>
        <w:spacing w:after="0" w:line="360" w:lineRule="auto"/>
        <w:jc w:val="both"/>
        <w:rPr>
          <w:rFonts w:ascii="Book Antiqua" w:hAnsi="Book Antiqua" w:cs="Times New Roman"/>
          <w:b/>
          <w:sz w:val="24"/>
          <w:szCs w:val="24"/>
          <w:lang w:eastAsia="zh-CN"/>
        </w:rPr>
      </w:pPr>
    </w:p>
    <w:p w:rsidR="00A37165" w:rsidRDefault="00A37165" w:rsidP="009B7F4E">
      <w:pPr>
        <w:spacing w:after="0" w:line="360" w:lineRule="auto"/>
        <w:jc w:val="both"/>
        <w:rPr>
          <w:rFonts w:ascii="Book Antiqua" w:hAnsi="Book Antiqua" w:cs="Times New Roman"/>
          <w:b/>
          <w:sz w:val="24"/>
          <w:szCs w:val="24"/>
          <w:lang w:eastAsia="zh-CN"/>
        </w:rPr>
      </w:pPr>
      <w:r>
        <w:rPr>
          <w:rFonts w:ascii="Book Antiqua" w:hAnsi="Book Antiqua" w:cs="Times New Roman"/>
          <w:b/>
          <w:noProof/>
          <w:sz w:val="24"/>
          <w:szCs w:val="24"/>
        </w:rPr>
        <w:drawing>
          <wp:inline distT="0" distB="0" distL="0" distR="0">
            <wp:extent cx="1550773" cy="1550773"/>
            <wp:effectExtent l="0" t="0" r="0" b="0"/>
            <wp:docPr id="1" name="图片 1" descr="E:\jifangfang\送修稿\2014-11-03\14320\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4-11-03\14320\Fig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0639" cy="1550639"/>
                    </a:xfrm>
                    <a:prstGeom prst="rect">
                      <a:avLst/>
                    </a:prstGeom>
                    <a:noFill/>
                    <a:ln>
                      <a:noFill/>
                    </a:ln>
                  </pic:spPr>
                </pic:pic>
              </a:graphicData>
            </a:graphic>
          </wp:inline>
        </w:drawing>
      </w:r>
    </w:p>
    <w:p w:rsidR="00CA6F4E" w:rsidRPr="00A37165" w:rsidRDefault="00CA6F4E" w:rsidP="009B7F4E">
      <w:pPr>
        <w:spacing w:after="0" w:line="360" w:lineRule="auto"/>
        <w:jc w:val="both"/>
        <w:rPr>
          <w:rFonts w:ascii="Book Antiqua" w:hAnsi="Book Antiqua" w:cs="Times New Roman"/>
          <w:b/>
          <w:sz w:val="24"/>
          <w:szCs w:val="24"/>
          <w:lang w:eastAsia="zh-CN"/>
        </w:rPr>
      </w:pPr>
      <w:r w:rsidRPr="00A37165">
        <w:rPr>
          <w:rFonts w:ascii="Book Antiqua" w:hAnsi="Book Antiqua" w:cs="Times New Roman"/>
          <w:b/>
          <w:sz w:val="24"/>
          <w:szCs w:val="24"/>
        </w:rPr>
        <w:t>Figure 1</w:t>
      </w:r>
      <w:r w:rsidRPr="00A37165">
        <w:rPr>
          <w:rFonts w:ascii="Book Antiqua" w:hAnsi="Book Antiqua"/>
          <w:b/>
          <w:sz w:val="24"/>
          <w:szCs w:val="24"/>
        </w:rPr>
        <w:t xml:space="preserve"> R</w:t>
      </w:r>
      <w:r w:rsidRPr="00A37165">
        <w:rPr>
          <w:rFonts w:ascii="Book Antiqua" w:hAnsi="Book Antiqua" w:cs="Times New Roman"/>
          <w:b/>
          <w:sz w:val="24"/>
          <w:szCs w:val="24"/>
        </w:rPr>
        <w:t>eticular form of oral lichen planus</w:t>
      </w:r>
      <w:r w:rsidR="00A37165" w:rsidRPr="00A37165">
        <w:rPr>
          <w:rFonts w:ascii="Book Antiqua" w:hAnsi="Book Antiqua" w:cs="Times New Roman" w:hint="eastAsia"/>
          <w:b/>
          <w:sz w:val="24"/>
          <w:szCs w:val="24"/>
          <w:lang w:eastAsia="zh-CN"/>
        </w:rPr>
        <w:t>.</w:t>
      </w:r>
    </w:p>
    <w:p w:rsidR="00A37165" w:rsidRPr="009B7F4E" w:rsidRDefault="00A37165" w:rsidP="009B7F4E">
      <w:pPr>
        <w:spacing w:after="0" w:line="360" w:lineRule="auto"/>
        <w:jc w:val="both"/>
        <w:rPr>
          <w:rFonts w:ascii="Book Antiqua" w:hAnsi="Book Antiqua" w:cs="Times New Roman"/>
          <w:sz w:val="24"/>
          <w:szCs w:val="24"/>
          <w:lang w:eastAsia="zh-CN"/>
        </w:rPr>
      </w:pPr>
    </w:p>
    <w:p w:rsidR="00A37165" w:rsidRDefault="00A37165" w:rsidP="009B7F4E">
      <w:pPr>
        <w:spacing w:after="0" w:line="360" w:lineRule="auto"/>
        <w:jc w:val="both"/>
        <w:rPr>
          <w:rFonts w:ascii="Book Antiqua" w:hAnsi="Book Antiqua" w:cs="Times New Roman"/>
          <w:b/>
          <w:sz w:val="24"/>
          <w:szCs w:val="24"/>
          <w:lang w:eastAsia="zh-CN"/>
        </w:rPr>
      </w:pPr>
      <w:r>
        <w:rPr>
          <w:rFonts w:ascii="Book Antiqua" w:hAnsi="Book Antiqua" w:cs="Times New Roman"/>
          <w:b/>
          <w:noProof/>
          <w:sz w:val="24"/>
          <w:szCs w:val="24"/>
        </w:rPr>
        <w:drawing>
          <wp:inline distT="0" distB="0" distL="0" distR="0">
            <wp:extent cx="1741640" cy="1266568"/>
            <wp:effectExtent l="0" t="0" r="0" b="0"/>
            <wp:docPr id="2" name="图片 2" descr="E:\jifangfang\送修稿\2014-11-03\14320\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4-11-03\14320\Fig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1781" cy="1266671"/>
                    </a:xfrm>
                    <a:prstGeom prst="rect">
                      <a:avLst/>
                    </a:prstGeom>
                    <a:noFill/>
                    <a:ln>
                      <a:noFill/>
                    </a:ln>
                  </pic:spPr>
                </pic:pic>
              </a:graphicData>
            </a:graphic>
          </wp:inline>
        </w:drawing>
      </w:r>
    </w:p>
    <w:p w:rsidR="00CA6F4E" w:rsidRPr="00A37165" w:rsidRDefault="00A37165" w:rsidP="009B7F4E">
      <w:pPr>
        <w:spacing w:after="0" w:line="360" w:lineRule="auto"/>
        <w:jc w:val="both"/>
        <w:rPr>
          <w:rFonts w:ascii="Book Antiqua" w:hAnsi="Book Antiqua" w:cs="Times New Roman"/>
          <w:b/>
          <w:sz w:val="24"/>
          <w:szCs w:val="24"/>
          <w:lang w:eastAsia="zh-CN"/>
        </w:rPr>
      </w:pPr>
      <w:r w:rsidRPr="00A37165">
        <w:rPr>
          <w:rFonts w:ascii="Book Antiqua" w:hAnsi="Book Antiqua" w:cs="Times New Roman"/>
          <w:b/>
          <w:sz w:val="24"/>
          <w:szCs w:val="24"/>
        </w:rPr>
        <w:t>Figure 2</w:t>
      </w:r>
      <w:r w:rsidRPr="00A37165">
        <w:rPr>
          <w:rFonts w:ascii="Book Antiqua" w:hAnsi="Book Antiqua" w:cs="Times New Roman" w:hint="eastAsia"/>
          <w:b/>
          <w:sz w:val="24"/>
          <w:szCs w:val="24"/>
          <w:lang w:eastAsia="zh-CN"/>
        </w:rPr>
        <w:t xml:space="preserve"> </w:t>
      </w:r>
      <w:r w:rsidR="00CA6F4E" w:rsidRPr="00A37165">
        <w:rPr>
          <w:rFonts w:ascii="Book Antiqua" w:hAnsi="Book Antiqua" w:cs="Times New Roman"/>
          <w:b/>
          <w:sz w:val="24"/>
          <w:szCs w:val="24"/>
        </w:rPr>
        <w:t xml:space="preserve">Atrophic </w:t>
      </w:r>
      <w:proofErr w:type="gramStart"/>
      <w:r w:rsidR="00CA6F4E" w:rsidRPr="00A37165">
        <w:rPr>
          <w:rFonts w:ascii="Book Antiqua" w:hAnsi="Book Antiqua" w:cs="Times New Roman"/>
          <w:b/>
          <w:sz w:val="24"/>
          <w:szCs w:val="24"/>
        </w:rPr>
        <w:t>form</w:t>
      </w:r>
      <w:proofErr w:type="gramEnd"/>
      <w:r w:rsidR="00CA6F4E" w:rsidRPr="00A37165">
        <w:rPr>
          <w:rFonts w:ascii="Book Antiqua" w:hAnsi="Book Antiqua" w:cs="Times New Roman"/>
          <w:b/>
          <w:sz w:val="24"/>
          <w:szCs w:val="24"/>
        </w:rPr>
        <w:t xml:space="preserve"> of oral lichen planus</w:t>
      </w:r>
      <w:r w:rsidRPr="00A37165">
        <w:rPr>
          <w:rFonts w:ascii="Book Antiqua" w:hAnsi="Book Antiqua" w:cs="Times New Roman" w:hint="eastAsia"/>
          <w:b/>
          <w:sz w:val="24"/>
          <w:szCs w:val="24"/>
          <w:lang w:eastAsia="zh-CN"/>
        </w:rPr>
        <w:t>.</w:t>
      </w:r>
    </w:p>
    <w:p w:rsidR="00A37165" w:rsidRPr="009B7F4E" w:rsidRDefault="00A37165" w:rsidP="009B7F4E">
      <w:pPr>
        <w:spacing w:after="0" w:line="360" w:lineRule="auto"/>
        <w:jc w:val="both"/>
        <w:rPr>
          <w:rFonts w:ascii="Book Antiqua" w:hAnsi="Book Antiqua" w:cs="Times New Roman"/>
          <w:sz w:val="24"/>
          <w:szCs w:val="24"/>
          <w:lang w:eastAsia="zh-CN"/>
        </w:rPr>
      </w:pPr>
    </w:p>
    <w:p w:rsidR="00A37165" w:rsidRDefault="00A37165" w:rsidP="009B7F4E">
      <w:pPr>
        <w:spacing w:after="0" w:line="360" w:lineRule="auto"/>
        <w:jc w:val="both"/>
        <w:rPr>
          <w:rFonts w:ascii="Book Antiqua" w:hAnsi="Book Antiqua" w:cs="Times New Roman"/>
          <w:b/>
          <w:sz w:val="24"/>
          <w:szCs w:val="24"/>
          <w:lang w:eastAsia="zh-CN"/>
        </w:rPr>
      </w:pPr>
      <w:r>
        <w:rPr>
          <w:rFonts w:ascii="Book Antiqua" w:hAnsi="Book Antiqua" w:cs="Times New Roman"/>
          <w:b/>
          <w:noProof/>
          <w:sz w:val="24"/>
          <w:szCs w:val="24"/>
        </w:rPr>
        <w:drawing>
          <wp:inline distT="0" distB="0" distL="0" distR="0">
            <wp:extent cx="1729110" cy="1353065"/>
            <wp:effectExtent l="0" t="0" r="4445" b="0"/>
            <wp:docPr id="3" name="图片 3" descr="E:\jifangfang\送修稿\2014-11-03\14320\Fi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ifangfang\送修稿\2014-11-03\14320\Fig 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8990" cy="1352971"/>
                    </a:xfrm>
                    <a:prstGeom prst="rect">
                      <a:avLst/>
                    </a:prstGeom>
                    <a:noFill/>
                    <a:ln>
                      <a:noFill/>
                    </a:ln>
                  </pic:spPr>
                </pic:pic>
              </a:graphicData>
            </a:graphic>
          </wp:inline>
        </w:drawing>
      </w:r>
    </w:p>
    <w:p w:rsidR="00262EE8" w:rsidRPr="00A41E22" w:rsidRDefault="00A37165" w:rsidP="009B7F4E">
      <w:pPr>
        <w:spacing w:after="0" w:line="360" w:lineRule="auto"/>
        <w:jc w:val="both"/>
        <w:rPr>
          <w:rFonts w:ascii="Book Antiqua" w:hAnsi="Book Antiqua" w:cs="Times New Roman"/>
          <w:b/>
          <w:sz w:val="24"/>
          <w:szCs w:val="24"/>
          <w:lang w:eastAsia="zh-CN"/>
        </w:rPr>
      </w:pPr>
      <w:r w:rsidRPr="00A37165">
        <w:rPr>
          <w:rFonts w:ascii="Book Antiqua" w:hAnsi="Book Antiqua" w:cs="Times New Roman"/>
          <w:b/>
          <w:sz w:val="24"/>
          <w:szCs w:val="24"/>
        </w:rPr>
        <w:t>Figure 3</w:t>
      </w:r>
      <w:r w:rsidR="00CA6F4E" w:rsidRPr="00A37165">
        <w:rPr>
          <w:rFonts w:ascii="Book Antiqua" w:hAnsi="Book Antiqua" w:cs="Times New Roman"/>
          <w:b/>
          <w:sz w:val="24"/>
          <w:szCs w:val="24"/>
        </w:rPr>
        <w:t xml:space="preserve"> Erosive form of oral lichen planus</w:t>
      </w:r>
      <w:r w:rsidRPr="00A37165">
        <w:rPr>
          <w:rFonts w:ascii="Book Antiqua" w:hAnsi="Book Antiqua" w:cs="Times New Roman" w:hint="eastAsia"/>
          <w:b/>
          <w:sz w:val="24"/>
          <w:szCs w:val="24"/>
          <w:lang w:eastAsia="zh-CN"/>
        </w:rPr>
        <w:t>.</w:t>
      </w:r>
    </w:p>
    <w:sectPr w:rsidR="00262EE8" w:rsidRPr="00A41E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FDB" w:rsidRDefault="00BE1FDB" w:rsidP="00C40DD9">
      <w:pPr>
        <w:spacing w:after="0" w:line="240" w:lineRule="auto"/>
      </w:pPr>
      <w:r>
        <w:separator/>
      </w:r>
    </w:p>
  </w:endnote>
  <w:endnote w:type="continuationSeparator" w:id="0">
    <w:p w:rsidR="00BE1FDB" w:rsidRDefault="00BE1FDB" w:rsidP="00C40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FDB" w:rsidRDefault="00BE1FDB" w:rsidP="00C40DD9">
      <w:pPr>
        <w:spacing w:after="0" w:line="240" w:lineRule="auto"/>
      </w:pPr>
      <w:r>
        <w:separator/>
      </w:r>
    </w:p>
  </w:footnote>
  <w:footnote w:type="continuationSeparator" w:id="0">
    <w:p w:rsidR="00BE1FDB" w:rsidRDefault="00BE1FDB" w:rsidP="00C40DD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03DCD"/>
    <w:multiLevelType w:val="hybridMultilevel"/>
    <w:tmpl w:val="EFA8803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63"/>
    <w:rsid w:val="00001311"/>
    <w:rsid w:val="000177B6"/>
    <w:rsid w:val="000246A7"/>
    <w:rsid w:val="00037549"/>
    <w:rsid w:val="00044420"/>
    <w:rsid w:val="00057FBB"/>
    <w:rsid w:val="00064135"/>
    <w:rsid w:val="00066C24"/>
    <w:rsid w:val="00087424"/>
    <w:rsid w:val="000A7A27"/>
    <w:rsid w:val="000B570B"/>
    <w:rsid w:val="000B734A"/>
    <w:rsid w:val="000C4ADD"/>
    <w:rsid w:val="000D44FD"/>
    <w:rsid w:val="000D4BDA"/>
    <w:rsid w:val="000D67B9"/>
    <w:rsid w:val="0010133D"/>
    <w:rsid w:val="00103749"/>
    <w:rsid w:val="001122BC"/>
    <w:rsid w:val="001313AA"/>
    <w:rsid w:val="0013726E"/>
    <w:rsid w:val="00154F8B"/>
    <w:rsid w:val="0015694E"/>
    <w:rsid w:val="0016204C"/>
    <w:rsid w:val="00165CB1"/>
    <w:rsid w:val="0016778D"/>
    <w:rsid w:val="001815D5"/>
    <w:rsid w:val="001A4BD1"/>
    <w:rsid w:val="001A5FCA"/>
    <w:rsid w:val="001C080E"/>
    <w:rsid w:val="001E0138"/>
    <w:rsid w:val="001E6098"/>
    <w:rsid w:val="001F0DD2"/>
    <w:rsid w:val="002041BA"/>
    <w:rsid w:val="00213DE4"/>
    <w:rsid w:val="00215892"/>
    <w:rsid w:val="002219F4"/>
    <w:rsid w:val="00223070"/>
    <w:rsid w:val="00223F96"/>
    <w:rsid w:val="00231D9A"/>
    <w:rsid w:val="00234324"/>
    <w:rsid w:val="00242A24"/>
    <w:rsid w:val="00252512"/>
    <w:rsid w:val="002563E3"/>
    <w:rsid w:val="00262EE8"/>
    <w:rsid w:val="00266F0F"/>
    <w:rsid w:val="00275234"/>
    <w:rsid w:val="00277D43"/>
    <w:rsid w:val="00293D9F"/>
    <w:rsid w:val="002A1117"/>
    <w:rsid w:val="002A755A"/>
    <w:rsid w:val="002A79CB"/>
    <w:rsid w:val="002B533A"/>
    <w:rsid w:val="002C23EB"/>
    <w:rsid w:val="002C7006"/>
    <w:rsid w:val="002E2D49"/>
    <w:rsid w:val="002F1F73"/>
    <w:rsid w:val="002F3F40"/>
    <w:rsid w:val="003006E9"/>
    <w:rsid w:val="00351A5A"/>
    <w:rsid w:val="00356619"/>
    <w:rsid w:val="00360149"/>
    <w:rsid w:val="003622EC"/>
    <w:rsid w:val="003626EB"/>
    <w:rsid w:val="00370B53"/>
    <w:rsid w:val="00372EF2"/>
    <w:rsid w:val="003761DB"/>
    <w:rsid w:val="00377CC3"/>
    <w:rsid w:val="00380B2E"/>
    <w:rsid w:val="00385663"/>
    <w:rsid w:val="00392E5C"/>
    <w:rsid w:val="003B04A5"/>
    <w:rsid w:val="003B0E8A"/>
    <w:rsid w:val="003C13CA"/>
    <w:rsid w:val="003C1CA3"/>
    <w:rsid w:val="003D519F"/>
    <w:rsid w:val="003E5526"/>
    <w:rsid w:val="003F06ED"/>
    <w:rsid w:val="003F6225"/>
    <w:rsid w:val="00401EC5"/>
    <w:rsid w:val="00420589"/>
    <w:rsid w:val="004211B6"/>
    <w:rsid w:val="0043433E"/>
    <w:rsid w:val="00441871"/>
    <w:rsid w:val="00447DBA"/>
    <w:rsid w:val="004641DF"/>
    <w:rsid w:val="004724F8"/>
    <w:rsid w:val="004938FA"/>
    <w:rsid w:val="004C0FAF"/>
    <w:rsid w:val="004C4D5E"/>
    <w:rsid w:val="004E7C96"/>
    <w:rsid w:val="005138E8"/>
    <w:rsid w:val="0052441B"/>
    <w:rsid w:val="00543B7F"/>
    <w:rsid w:val="0054685B"/>
    <w:rsid w:val="00553F0B"/>
    <w:rsid w:val="005561B6"/>
    <w:rsid w:val="00562303"/>
    <w:rsid w:val="005727E6"/>
    <w:rsid w:val="00582BBC"/>
    <w:rsid w:val="00584BA1"/>
    <w:rsid w:val="00591059"/>
    <w:rsid w:val="005A1455"/>
    <w:rsid w:val="005B3026"/>
    <w:rsid w:val="005D3FE1"/>
    <w:rsid w:val="005D61C8"/>
    <w:rsid w:val="005E1D8A"/>
    <w:rsid w:val="005E62A8"/>
    <w:rsid w:val="005E6656"/>
    <w:rsid w:val="006058CF"/>
    <w:rsid w:val="00614B1B"/>
    <w:rsid w:val="0061560F"/>
    <w:rsid w:val="00622110"/>
    <w:rsid w:val="00622A81"/>
    <w:rsid w:val="00623600"/>
    <w:rsid w:val="006357F9"/>
    <w:rsid w:val="00644B6D"/>
    <w:rsid w:val="006501C4"/>
    <w:rsid w:val="0065541C"/>
    <w:rsid w:val="00665F6F"/>
    <w:rsid w:val="0067578D"/>
    <w:rsid w:val="00677D1F"/>
    <w:rsid w:val="00684742"/>
    <w:rsid w:val="006D2E39"/>
    <w:rsid w:val="006E5E69"/>
    <w:rsid w:val="0074102D"/>
    <w:rsid w:val="007465D2"/>
    <w:rsid w:val="00764B82"/>
    <w:rsid w:val="00767FA4"/>
    <w:rsid w:val="00781B3D"/>
    <w:rsid w:val="00790773"/>
    <w:rsid w:val="007911A8"/>
    <w:rsid w:val="00795D1B"/>
    <w:rsid w:val="007F651B"/>
    <w:rsid w:val="008014D0"/>
    <w:rsid w:val="00801D94"/>
    <w:rsid w:val="00802865"/>
    <w:rsid w:val="008067F7"/>
    <w:rsid w:val="00806C7D"/>
    <w:rsid w:val="00812A7C"/>
    <w:rsid w:val="00814095"/>
    <w:rsid w:val="008152FD"/>
    <w:rsid w:val="008304A2"/>
    <w:rsid w:val="00832A66"/>
    <w:rsid w:val="00842514"/>
    <w:rsid w:val="00852F14"/>
    <w:rsid w:val="00863375"/>
    <w:rsid w:val="00866089"/>
    <w:rsid w:val="008700F0"/>
    <w:rsid w:val="00874C6B"/>
    <w:rsid w:val="00891B78"/>
    <w:rsid w:val="008C1AE6"/>
    <w:rsid w:val="008C7087"/>
    <w:rsid w:val="008D1B58"/>
    <w:rsid w:val="008F3D9D"/>
    <w:rsid w:val="008F5148"/>
    <w:rsid w:val="00905E68"/>
    <w:rsid w:val="00915892"/>
    <w:rsid w:val="00916390"/>
    <w:rsid w:val="00923229"/>
    <w:rsid w:val="00924BA2"/>
    <w:rsid w:val="00927177"/>
    <w:rsid w:val="0092732E"/>
    <w:rsid w:val="00960417"/>
    <w:rsid w:val="0096115A"/>
    <w:rsid w:val="009777B9"/>
    <w:rsid w:val="00983366"/>
    <w:rsid w:val="00986601"/>
    <w:rsid w:val="0099760F"/>
    <w:rsid w:val="00997993"/>
    <w:rsid w:val="009A5037"/>
    <w:rsid w:val="009B7F4E"/>
    <w:rsid w:val="009C2629"/>
    <w:rsid w:val="009D653B"/>
    <w:rsid w:val="009E1804"/>
    <w:rsid w:val="009E4786"/>
    <w:rsid w:val="009F22EE"/>
    <w:rsid w:val="009F6730"/>
    <w:rsid w:val="00A0090D"/>
    <w:rsid w:val="00A0177D"/>
    <w:rsid w:val="00A03AD2"/>
    <w:rsid w:val="00A118FA"/>
    <w:rsid w:val="00A12B1D"/>
    <w:rsid w:val="00A167E6"/>
    <w:rsid w:val="00A2349E"/>
    <w:rsid w:val="00A26E85"/>
    <w:rsid w:val="00A37165"/>
    <w:rsid w:val="00A41E22"/>
    <w:rsid w:val="00A42BAB"/>
    <w:rsid w:val="00A4372A"/>
    <w:rsid w:val="00A446F6"/>
    <w:rsid w:val="00A464F7"/>
    <w:rsid w:val="00A535AF"/>
    <w:rsid w:val="00A635A5"/>
    <w:rsid w:val="00A75A46"/>
    <w:rsid w:val="00A81611"/>
    <w:rsid w:val="00A92C23"/>
    <w:rsid w:val="00A933EA"/>
    <w:rsid w:val="00AA2B1C"/>
    <w:rsid w:val="00AA69AE"/>
    <w:rsid w:val="00AB6224"/>
    <w:rsid w:val="00AC2BB2"/>
    <w:rsid w:val="00AD1D67"/>
    <w:rsid w:val="00AD5D20"/>
    <w:rsid w:val="00B22244"/>
    <w:rsid w:val="00B312EC"/>
    <w:rsid w:val="00B4341F"/>
    <w:rsid w:val="00B712B8"/>
    <w:rsid w:val="00B83567"/>
    <w:rsid w:val="00B84585"/>
    <w:rsid w:val="00B932FB"/>
    <w:rsid w:val="00BA2DD2"/>
    <w:rsid w:val="00BA7190"/>
    <w:rsid w:val="00BB0148"/>
    <w:rsid w:val="00BC303C"/>
    <w:rsid w:val="00BC47E9"/>
    <w:rsid w:val="00BC549E"/>
    <w:rsid w:val="00BE1FDB"/>
    <w:rsid w:val="00BE621C"/>
    <w:rsid w:val="00C10CF3"/>
    <w:rsid w:val="00C22D13"/>
    <w:rsid w:val="00C40DD9"/>
    <w:rsid w:val="00C577E8"/>
    <w:rsid w:val="00C912CE"/>
    <w:rsid w:val="00CA5A5A"/>
    <w:rsid w:val="00CA6F4E"/>
    <w:rsid w:val="00CB76DB"/>
    <w:rsid w:val="00CD256C"/>
    <w:rsid w:val="00CD27BC"/>
    <w:rsid w:val="00CF34EE"/>
    <w:rsid w:val="00CF4D6F"/>
    <w:rsid w:val="00D17351"/>
    <w:rsid w:val="00D24667"/>
    <w:rsid w:val="00D24BCF"/>
    <w:rsid w:val="00D41603"/>
    <w:rsid w:val="00D56250"/>
    <w:rsid w:val="00D62424"/>
    <w:rsid w:val="00D62580"/>
    <w:rsid w:val="00D62D9F"/>
    <w:rsid w:val="00D73F61"/>
    <w:rsid w:val="00D75F30"/>
    <w:rsid w:val="00D77F9E"/>
    <w:rsid w:val="00D8258F"/>
    <w:rsid w:val="00D86394"/>
    <w:rsid w:val="00D913B0"/>
    <w:rsid w:val="00D96C3E"/>
    <w:rsid w:val="00DA77C5"/>
    <w:rsid w:val="00DD3864"/>
    <w:rsid w:val="00DD557B"/>
    <w:rsid w:val="00DD67B3"/>
    <w:rsid w:val="00DF6772"/>
    <w:rsid w:val="00E20381"/>
    <w:rsid w:val="00E311FA"/>
    <w:rsid w:val="00E4753B"/>
    <w:rsid w:val="00E51A9D"/>
    <w:rsid w:val="00E61EEE"/>
    <w:rsid w:val="00E62744"/>
    <w:rsid w:val="00E664AA"/>
    <w:rsid w:val="00E8052B"/>
    <w:rsid w:val="00E82FEB"/>
    <w:rsid w:val="00E876FB"/>
    <w:rsid w:val="00E97A41"/>
    <w:rsid w:val="00EA02C3"/>
    <w:rsid w:val="00EA53B1"/>
    <w:rsid w:val="00EB0039"/>
    <w:rsid w:val="00EB19E2"/>
    <w:rsid w:val="00EB4310"/>
    <w:rsid w:val="00EB5339"/>
    <w:rsid w:val="00EB59F1"/>
    <w:rsid w:val="00EC5643"/>
    <w:rsid w:val="00EC7071"/>
    <w:rsid w:val="00F0242A"/>
    <w:rsid w:val="00F02B91"/>
    <w:rsid w:val="00F11640"/>
    <w:rsid w:val="00F15770"/>
    <w:rsid w:val="00F25FD9"/>
    <w:rsid w:val="00F270F5"/>
    <w:rsid w:val="00F3341B"/>
    <w:rsid w:val="00F40835"/>
    <w:rsid w:val="00F41FDA"/>
    <w:rsid w:val="00F438EC"/>
    <w:rsid w:val="00F62D58"/>
    <w:rsid w:val="00F62EAF"/>
    <w:rsid w:val="00F66E79"/>
    <w:rsid w:val="00F679D7"/>
    <w:rsid w:val="00F9250D"/>
    <w:rsid w:val="00FB1063"/>
    <w:rsid w:val="00FC0381"/>
    <w:rsid w:val="00FC0CBE"/>
    <w:rsid w:val="00FC796C"/>
    <w:rsid w:val="00FD33C4"/>
    <w:rsid w:val="00FE0498"/>
    <w:rsid w:val="00FF337A"/>
    <w:rsid w:val="00FF5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566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D5D20"/>
    <w:pPr>
      <w:ind w:left="720"/>
      <w:contextualSpacing/>
    </w:pPr>
  </w:style>
  <w:style w:type="character" w:styleId="Hyperlink">
    <w:name w:val="Hyperlink"/>
    <w:basedOn w:val="DefaultParagraphFont"/>
    <w:uiPriority w:val="99"/>
    <w:unhideWhenUsed/>
    <w:rsid w:val="00AD5D20"/>
    <w:rPr>
      <w:color w:val="0000FF" w:themeColor="hyperlink"/>
      <w:u w:val="single"/>
    </w:rPr>
  </w:style>
  <w:style w:type="character" w:customStyle="1" w:styleId="apple-converted-space">
    <w:name w:val="apple-converted-space"/>
    <w:basedOn w:val="DefaultParagraphFont"/>
    <w:rsid w:val="00E97A41"/>
  </w:style>
  <w:style w:type="paragraph" w:styleId="BalloonText">
    <w:name w:val="Balloon Text"/>
    <w:basedOn w:val="Normal"/>
    <w:link w:val="BalloonTextChar"/>
    <w:uiPriority w:val="99"/>
    <w:semiHidden/>
    <w:unhideWhenUsed/>
    <w:rsid w:val="00B93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2FB"/>
    <w:rPr>
      <w:rFonts w:ascii="Tahoma" w:hAnsi="Tahoma" w:cs="Tahoma"/>
      <w:sz w:val="16"/>
      <w:szCs w:val="16"/>
    </w:rPr>
  </w:style>
  <w:style w:type="paragraph" w:styleId="Header">
    <w:name w:val="header"/>
    <w:basedOn w:val="Normal"/>
    <w:link w:val="HeaderChar"/>
    <w:uiPriority w:val="99"/>
    <w:unhideWhenUsed/>
    <w:rsid w:val="00C40DD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40DD9"/>
    <w:rPr>
      <w:sz w:val="18"/>
      <w:szCs w:val="18"/>
    </w:rPr>
  </w:style>
  <w:style w:type="paragraph" w:styleId="Footer">
    <w:name w:val="footer"/>
    <w:basedOn w:val="Normal"/>
    <w:link w:val="FooterChar"/>
    <w:uiPriority w:val="99"/>
    <w:unhideWhenUsed/>
    <w:rsid w:val="00C40DD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40DD9"/>
    <w:rPr>
      <w:sz w:val="18"/>
      <w:szCs w:val="18"/>
    </w:rPr>
  </w:style>
  <w:style w:type="paragraph" w:styleId="PlainText">
    <w:name w:val="Plain Text"/>
    <w:basedOn w:val="Normal"/>
    <w:link w:val="PlainTextChar"/>
    <w:rsid w:val="00A37165"/>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A37165"/>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566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D5D20"/>
    <w:pPr>
      <w:ind w:left="720"/>
      <w:contextualSpacing/>
    </w:pPr>
  </w:style>
  <w:style w:type="character" w:styleId="Hyperlink">
    <w:name w:val="Hyperlink"/>
    <w:basedOn w:val="DefaultParagraphFont"/>
    <w:uiPriority w:val="99"/>
    <w:unhideWhenUsed/>
    <w:rsid w:val="00AD5D20"/>
    <w:rPr>
      <w:color w:val="0000FF" w:themeColor="hyperlink"/>
      <w:u w:val="single"/>
    </w:rPr>
  </w:style>
  <w:style w:type="character" w:customStyle="1" w:styleId="apple-converted-space">
    <w:name w:val="apple-converted-space"/>
    <w:basedOn w:val="DefaultParagraphFont"/>
    <w:rsid w:val="00E97A41"/>
  </w:style>
  <w:style w:type="paragraph" w:styleId="BalloonText">
    <w:name w:val="Balloon Text"/>
    <w:basedOn w:val="Normal"/>
    <w:link w:val="BalloonTextChar"/>
    <w:uiPriority w:val="99"/>
    <w:semiHidden/>
    <w:unhideWhenUsed/>
    <w:rsid w:val="00B93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2FB"/>
    <w:rPr>
      <w:rFonts w:ascii="Tahoma" w:hAnsi="Tahoma" w:cs="Tahoma"/>
      <w:sz w:val="16"/>
      <w:szCs w:val="16"/>
    </w:rPr>
  </w:style>
  <w:style w:type="paragraph" w:styleId="Header">
    <w:name w:val="header"/>
    <w:basedOn w:val="Normal"/>
    <w:link w:val="HeaderChar"/>
    <w:uiPriority w:val="99"/>
    <w:unhideWhenUsed/>
    <w:rsid w:val="00C40DD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40DD9"/>
    <w:rPr>
      <w:sz w:val="18"/>
      <w:szCs w:val="18"/>
    </w:rPr>
  </w:style>
  <w:style w:type="paragraph" w:styleId="Footer">
    <w:name w:val="footer"/>
    <w:basedOn w:val="Normal"/>
    <w:link w:val="FooterChar"/>
    <w:uiPriority w:val="99"/>
    <w:unhideWhenUsed/>
    <w:rsid w:val="00C40DD9"/>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40DD9"/>
    <w:rPr>
      <w:sz w:val="18"/>
      <w:szCs w:val="18"/>
    </w:rPr>
  </w:style>
  <w:style w:type="paragraph" w:styleId="PlainText">
    <w:name w:val="Plain Text"/>
    <w:basedOn w:val="Normal"/>
    <w:link w:val="PlainTextChar"/>
    <w:rsid w:val="00A37165"/>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A37165"/>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33622">
      <w:bodyDiv w:val="1"/>
      <w:marLeft w:val="0"/>
      <w:marRight w:val="0"/>
      <w:marTop w:val="0"/>
      <w:marBottom w:val="0"/>
      <w:divBdr>
        <w:top w:val="none" w:sz="0" w:space="0" w:color="auto"/>
        <w:left w:val="none" w:sz="0" w:space="0" w:color="auto"/>
        <w:bottom w:val="none" w:sz="0" w:space="0" w:color="auto"/>
        <w:right w:val="none" w:sz="0" w:space="0" w:color="auto"/>
      </w:divBdr>
    </w:div>
    <w:div w:id="318466292">
      <w:bodyDiv w:val="1"/>
      <w:marLeft w:val="0"/>
      <w:marRight w:val="0"/>
      <w:marTop w:val="0"/>
      <w:marBottom w:val="0"/>
      <w:divBdr>
        <w:top w:val="none" w:sz="0" w:space="0" w:color="auto"/>
        <w:left w:val="none" w:sz="0" w:space="0" w:color="auto"/>
        <w:bottom w:val="none" w:sz="0" w:space="0" w:color="auto"/>
        <w:right w:val="none" w:sz="0" w:space="0" w:color="auto"/>
      </w:divBdr>
    </w:div>
    <w:div w:id="1396663027">
      <w:bodyDiv w:val="1"/>
      <w:marLeft w:val="0"/>
      <w:marRight w:val="0"/>
      <w:marTop w:val="0"/>
      <w:marBottom w:val="0"/>
      <w:divBdr>
        <w:top w:val="none" w:sz="0" w:space="0" w:color="auto"/>
        <w:left w:val="none" w:sz="0" w:space="0" w:color="auto"/>
        <w:bottom w:val="none" w:sz="0" w:space="0" w:color="auto"/>
        <w:right w:val="none" w:sz="0" w:space="0" w:color="auto"/>
      </w:divBdr>
      <w:divsChild>
        <w:div w:id="984553012">
          <w:marLeft w:val="0"/>
          <w:marRight w:val="0"/>
          <w:marTop w:val="0"/>
          <w:marBottom w:val="0"/>
          <w:divBdr>
            <w:top w:val="none" w:sz="0" w:space="0" w:color="auto"/>
            <w:left w:val="none" w:sz="0" w:space="0" w:color="auto"/>
            <w:bottom w:val="none" w:sz="0" w:space="0" w:color="auto"/>
            <w:right w:val="none" w:sz="0" w:space="0" w:color="auto"/>
          </w:divBdr>
        </w:div>
        <w:div w:id="1154183210">
          <w:marLeft w:val="0"/>
          <w:marRight w:val="0"/>
          <w:marTop w:val="0"/>
          <w:marBottom w:val="0"/>
          <w:divBdr>
            <w:top w:val="none" w:sz="0" w:space="0" w:color="auto"/>
            <w:left w:val="none" w:sz="0" w:space="0" w:color="auto"/>
            <w:bottom w:val="none" w:sz="0" w:space="0" w:color="auto"/>
            <w:right w:val="none" w:sz="0" w:space="0" w:color="auto"/>
          </w:divBdr>
        </w:div>
        <w:div w:id="325018339">
          <w:marLeft w:val="0"/>
          <w:marRight w:val="0"/>
          <w:marTop w:val="0"/>
          <w:marBottom w:val="0"/>
          <w:divBdr>
            <w:top w:val="none" w:sz="0" w:space="0" w:color="auto"/>
            <w:left w:val="none" w:sz="0" w:space="0" w:color="auto"/>
            <w:bottom w:val="none" w:sz="0" w:space="0" w:color="auto"/>
            <w:right w:val="none" w:sz="0" w:space="0" w:color="auto"/>
          </w:divBdr>
        </w:div>
        <w:div w:id="1159341830">
          <w:marLeft w:val="0"/>
          <w:marRight w:val="0"/>
          <w:marTop w:val="0"/>
          <w:marBottom w:val="0"/>
          <w:divBdr>
            <w:top w:val="none" w:sz="0" w:space="0" w:color="auto"/>
            <w:left w:val="none" w:sz="0" w:space="0" w:color="auto"/>
            <w:bottom w:val="none" w:sz="0" w:space="0" w:color="auto"/>
            <w:right w:val="none" w:sz="0" w:space="0" w:color="auto"/>
          </w:divBdr>
        </w:div>
        <w:div w:id="399180118">
          <w:marLeft w:val="0"/>
          <w:marRight w:val="0"/>
          <w:marTop w:val="0"/>
          <w:marBottom w:val="0"/>
          <w:divBdr>
            <w:top w:val="none" w:sz="0" w:space="0" w:color="auto"/>
            <w:left w:val="none" w:sz="0" w:space="0" w:color="auto"/>
            <w:bottom w:val="none" w:sz="0" w:space="0" w:color="auto"/>
            <w:right w:val="none" w:sz="0" w:space="0" w:color="auto"/>
          </w:divBdr>
        </w:div>
        <w:div w:id="1194686247">
          <w:marLeft w:val="0"/>
          <w:marRight w:val="0"/>
          <w:marTop w:val="0"/>
          <w:marBottom w:val="0"/>
          <w:divBdr>
            <w:top w:val="none" w:sz="0" w:space="0" w:color="auto"/>
            <w:left w:val="none" w:sz="0" w:space="0" w:color="auto"/>
            <w:bottom w:val="none" w:sz="0" w:space="0" w:color="auto"/>
            <w:right w:val="none" w:sz="0" w:space="0" w:color="auto"/>
          </w:divBdr>
        </w:div>
        <w:div w:id="1337147936">
          <w:marLeft w:val="0"/>
          <w:marRight w:val="0"/>
          <w:marTop w:val="0"/>
          <w:marBottom w:val="0"/>
          <w:divBdr>
            <w:top w:val="none" w:sz="0" w:space="0" w:color="auto"/>
            <w:left w:val="none" w:sz="0" w:space="0" w:color="auto"/>
            <w:bottom w:val="none" w:sz="0" w:space="0" w:color="auto"/>
            <w:right w:val="none" w:sz="0" w:space="0" w:color="auto"/>
          </w:divBdr>
        </w:div>
        <w:div w:id="1538548570">
          <w:marLeft w:val="0"/>
          <w:marRight w:val="0"/>
          <w:marTop w:val="0"/>
          <w:marBottom w:val="0"/>
          <w:divBdr>
            <w:top w:val="none" w:sz="0" w:space="0" w:color="auto"/>
            <w:left w:val="none" w:sz="0" w:space="0" w:color="auto"/>
            <w:bottom w:val="none" w:sz="0" w:space="0" w:color="auto"/>
            <w:right w:val="none" w:sz="0" w:space="0" w:color="auto"/>
          </w:divBdr>
        </w:div>
        <w:div w:id="443381970">
          <w:marLeft w:val="0"/>
          <w:marRight w:val="0"/>
          <w:marTop w:val="0"/>
          <w:marBottom w:val="0"/>
          <w:divBdr>
            <w:top w:val="none" w:sz="0" w:space="0" w:color="auto"/>
            <w:left w:val="none" w:sz="0" w:space="0" w:color="auto"/>
            <w:bottom w:val="none" w:sz="0" w:space="0" w:color="auto"/>
            <w:right w:val="none" w:sz="0" w:space="0" w:color="auto"/>
          </w:divBdr>
        </w:div>
        <w:div w:id="736323656">
          <w:marLeft w:val="0"/>
          <w:marRight w:val="0"/>
          <w:marTop w:val="0"/>
          <w:marBottom w:val="0"/>
          <w:divBdr>
            <w:top w:val="none" w:sz="0" w:space="0" w:color="auto"/>
            <w:left w:val="none" w:sz="0" w:space="0" w:color="auto"/>
            <w:bottom w:val="none" w:sz="0" w:space="0" w:color="auto"/>
            <w:right w:val="none" w:sz="0" w:space="0" w:color="auto"/>
          </w:divBdr>
        </w:div>
        <w:div w:id="738753724">
          <w:marLeft w:val="0"/>
          <w:marRight w:val="0"/>
          <w:marTop w:val="0"/>
          <w:marBottom w:val="0"/>
          <w:divBdr>
            <w:top w:val="none" w:sz="0" w:space="0" w:color="auto"/>
            <w:left w:val="none" w:sz="0" w:space="0" w:color="auto"/>
            <w:bottom w:val="none" w:sz="0" w:space="0" w:color="auto"/>
            <w:right w:val="none" w:sz="0" w:space="0" w:color="auto"/>
          </w:divBdr>
        </w:div>
        <w:div w:id="1705864122">
          <w:marLeft w:val="0"/>
          <w:marRight w:val="0"/>
          <w:marTop w:val="0"/>
          <w:marBottom w:val="0"/>
          <w:divBdr>
            <w:top w:val="none" w:sz="0" w:space="0" w:color="auto"/>
            <w:left w:val="none" w:sz="0" w:space="0" w:color="auto"/>
            <w:bottom w:val="none" w:sz="0" w:space="0" w:color="auto"/>
            <w:right w:val="none" w:sz="0" w:space="0" w:color="auto"/>
          </w:divBdr>
        </w:div>
        <w:div w:id="1716612771">
          <w:marLeft w:val="0"/>
          <w:marRight w:val="0"/>
          <w:marTop w:val="0"/>
          <w:marBottom w:val="0"/>
          <w:divBdr>
            <w:top w:val="none" w:sz="0" w:space="0" w:color="auto"/>
            <w:left w:val="none" w:sz="0" w:space="0" w:color="auto"/>
            <w:bottom w:val="none" w:sz="0" w:space="0" w:color="auto"/>
            <w:right w:val="none" w:sz="0" w:space="0" w:color="auto"/>
          </w:divBdr>
        </w:div>
        <w:div w:id="431782644">
          <w:marLeft w:val="0"/>
          <w:marRight w:val="0"/>
          <w:marTop w:val="0"/>
          <w:marBottom w:val="0"/>
          <w:divBdr>
            <w:top w:val="none" w:sz="0" w:space="0" w:color="auto"/>
            <w:left w:val="none" w:sz="0" w:space="0" w:color="auto"/>
            <w:bottom w:val="none" w:sz="0" w:space="0" w:color="auto"/>
            <w:right w:val="none" w:sz="0" w:space="0" w:color="auto"/>
          </w:divBdr>
        </w:div>
        <w:div w:id="548034056">
          <w:marLeft w:val="0"/>
          <w:marRight w:val="0"/>
          <w:marTop w:val="0"/>
          <w:marBottom w:val="0"/>
          <w:divBdr>
            <w:top w:val="none" w:sz="0" w:space="0" w:color="auto"/>
            <w:left w:val="none" w:sz="0" w:space="0" w:color="auto"/>
            <w:bottom w:val="none" w:sz="0" w:space="0" w:color="auto"/>
            <w:right w:val="none" w:sz="0" w:space="0" w:color="auto"/>
          </w:divBdr>
        </w:div>
        <w:div w:id="140780332">
          <w:marLeft w:val="0"/>
          <w:marRight w:val="0"/>
          <w:marTop w:val="0"/>
          <w:marBottom w:val="0"/>
          <w:divBdr>
            <w:top w:val="none" w:sz="0" w:space="0" w:color="auto"/>
            <w:left w:val="none" w:sz="0" w:space="0" w:color="auto"/>
            <w:bottom w:val="none" w:sz="0" w:space="0" w:color="auto"/>
            <w:right w:val="none" w:sz="0" w:space="0" w:color="auto"/>
          </w:divBdr>
        </w:div>
        <w:div w:id="1914852647">
          <w:marLeft w:val="0"/>
          <w:marRight w:val="0"/>
          <w:marTop w:val="0"/>
          <w:marBottom w:val="0"/>
          <w:divBdr>
            <w:top w:val="none" w:sz="0" w:space="0" w:color="auto"/>
            <w:left w:val="none" w:sz="0" w:space="0" w:color="auto"/>
            <w:bottom w:val="none" w:sz="0" w:space="0" w:color="auto"/>
            <w:right w:val="none" w:sz="0" w:space="0" w:color="auto"/>
          </w:divBdr>
        </w:div>
        <w:div w:id="1568222711">
          <w:marLeft w:val="0"/>
          <w:marRight w:val="0"/>
          <w:marTop w:val="0"/>
          <w:marBottom w:val="0"/>
          <w:divBdr>
            <w:top w:val="none" w:sz="0" w:space="0" w:color="auto"/>
            <w:left w:val="none" w:sz="0" w:space="0" w:color="auto"/>
            <w:bottom w:val="none" w:sz="0" w:space="0" w:color="auto"/>
            <w:right w:val="none" w:sz="0" w:space="0" w:color="auto"/>
          </w:divBdr>
        </w:div>
        <w:div w:id="1805077999">
          <w:marLeft w:val="0"/>
          <w:marRight w:val="0"/>
          <w:marTop w:val="0"/>
          <w:marBottom w:val="0"/>
          <w:divBdr>
            <w:top w:val="none" w:sz="0" w:space="0" w:color="auto"/>
            <w:left w:val="none" w:sz="0" w:space="0" w:color="auto"/>
            <w:bottom w:val="none" w:sz="0" w:space="0" w:color="auto"/>
            <w:right w:val="none" w:sz="0" w:space="0" w:color="auto"/>
          </w:divBdr>
        </w:div>
        <w:div w:id="1466125310">
          <w:marLeft w:val="0"/>
          <w:marRight w:val="0"/>
          <w:marTop w:val="0"/>
          <w:marBottom w:val="0"/>
          <w:divBdr>
            <w:top w:val="none" w:sz="0" w:space="0" w:color="auto"/>
            <w:left w:val="none" w:sz="0" w:space="0" w:color="auto"/>
            <w:bottom w:val="none" w:sz="0" w:space="0" w:color="auto"/>
            <w:right w:val="none" w:sz="0" w:space="0" w:color="auto"/>
          </w:divBdr>
        </w:div>
        <w:div w:id="1684896364">
          <w:marLeft w:val="0"/>
          <w:marRight w:val="0"/>
          <w:marTop w:val="0"/>
          <w:marBottom w:val="0"/>
          <w:divBdr>
            <w:top w:val="none" w:sz="0" w:space="0" w:color="auto"/>
            <w:left w:val="none" w:sz="0" w:space="0" w:color="auto"/>
            <w:bottom w:val="none" w:sz="0" w:space="0" w:color="auto"/>
            <w:right w:val="none" w:sz="0" w:space="0" w:color="auto"/>
          </w:divBdr>
        </w:div>
        <w:div w:id="761872422">
          <w:marLeft w:val="0"/>
          <w:marRight w:val="0"/>
          <w:marTop w:val="0"/>
          <w:marBottom w:val="0"/>
          <w:divBdr>
            <w:top w:val="none" w:sz="0" w:space="0" w:color="auto"/>
            <w:left w:val="none" w:sz="0" w:space="0" w:color="auto"/>
            <w:bottom w:val="none" w:sz="0" w:space="0" w:color="auto"/>
            <w:right w:val="none" w:sz="0" w:space="0" w:color="auto"/>
          </w:divBdr>
        </w:div>
        <w:div w:id="139730296">
          <w:marLeft w:val="0"/>
          <w:marRight w:val="0"/>
          <w:marTop w:val="0"/>
          <w:marBottom w:val="0"/>
          <w:divBdr>
            <w:top w:val="none" w:sz="0" w:space="0" w:color="auto"/>
            <w:left w:val="none" w:sz="0" w:space="0" w:color="auto"/>
            <w:bottom w:val="none" w:sz="0" w:space="0" w:color="auto"/>
            <w:right w:val="none" w:sz="0" w:space="0" w:color="auto"/>
          </w:divBdr>
        </w:div>
        <w:div w:id="364139462">
          <w:marLeft w:val="0"/>
          <w:marRight w:val="0"/>
          <w:marTop w:val="0"/>
          <w:marBottom w:val="0"/>
          <w:divBdr>
            <w:top w:val="none" w:sz="0" w:space="0" w:color="auto"/>
            <w:left w:val="none" w:sz="0" w:space="0" w:color="auto"/>
            <w:bottom w:val="none" w:sz="0" w:space="0" w:color="auto"/>
            <w:right w:val="none" w:sz="0" w:space="0" w:color="auto"/>
          </w:divBdr>
        </w:div>
        <w:div w:id="39592453">
          <w:marLeft w:val="0"/>
          <w:marRight w:val="0"/>
          <w:marTop w:val="0"/>
          <w:marBottom w:val="0"/>
          <w:divBdr>
            <w:top w:val="none" w:sz="0" w:space="0" w:color="auto"/>
            <w:left w:val="none" w:sz="0" w:space="0" w:color="auto"/>
            <w:bottom w:val="none" w:sz="0" w:space="0" w:color="auto"/>
            <w:right w:val="none" w:sz="0" w:space="0" w:color="auto"/>
          </w:divBdr>
        </w:div>
        <w:div w:id="443354316">
          <w:marLeft w:val="0"/>
          <w:marRight w:val="0"/>
          <w:marTop w:val="0"/>
          <w:marBottom w:val="0"/>
          <w:divBdr>
            <w:top w:val="none" w:sz="0" w:space="0" w:color="auto"/>
            <w:left w:val="none" w:sz="0" w:space="0" w:color="auto"/>
            <w:bottom w:val="none" w:sz="0" w:space="0" w:color="auto"/>
            <w:right w:val="none" w:sz="0" w:space="0" w:color="auto"/>
          </w:divBdr>
        </w:div>
        <w:div w:id="1782262221">
          <w:marLeft w:val="0"/>
          <w:marRight w:val="0"/>
          <w:marTop w:val="0"/>
          <w:marBottom w:val="0"/>
          <w:divBdr>
            <w:top w:val="none" w:sz="0" w:space="0" w:color="auto"/>
            <w:left w:val="none" w:sz="0" w:space="0" w:color="auto"/>
            <w:bottom w:val="none" w:sz="0" w:space="0" w:color="auto"/>
            <w:right w:val="none" w:sz="0" w:space="0" w:color="auto"/>
          </w:divBdr>
        </w:div>
        <w:div w:id="719863228">
          <w:marLeft w:val="0"/>
          <w:marRight w:val="0"/>
          <w:marTop w:val="0"/>
          <w:marBottom w:val="0"/>
          <w:divBdr>
            <w:top w:val="none" w:sz="0" w:space="0" w:color="auto"/>
            <w:left w:val="none" w:sz="0" w:space="0" w:color="auto"/>
            <w:bottom w:val="none" w:sz="0" w:space="0" w:color="auto"/>
            <w:right w:val="none" w:sz="0" w:space="0" w:color="auto"/>
          </w:divBdr>
        </w:div>
        <w:div w:id="1823501887">
          <w:marLeft w:val="0"/>
          <w:marRight w:val="0"/>
          <w:marTop w:val="0"/>
          <w:marBottom w:val="0"/>
          <w:divBdr>
            <w:top w:val="none" w:sz="0" w:space="0" w:color="auto"/>
            <w:left w:val="none" w:sz="0" w:space="0" w:color="auto"/>
            <w:bottom w:val="none" w:sz="0" w:space="0" w:color="auto"/>
            <w:right w:val="none" w:sz="0" w:space="0" w:color="auto"/>
          </w:divBdr>
        </w:div>
        <w:div w:id="2105563445">
          <w:marLeft w:val="0"/>
          <w:marRight w:val="0"/>
          <w:marTop w:val="0"/>
          <w:marBottom w:val="0"/>
          <w:divBdr>
            <w:top w:val="none" w:sz="0" w:space="0" w:color="auto"/>
            <w:left w:val="none" w:sz="0" w:space="0" w:color="auto"/>
            <w:bottom w:val="none" w:sz="0" w:space="0" w:color="auto"/>
            <w:right w:val="none" w:sz="0" w:space="0" w:color="auto"/>
          </w:divBdr>
        </w:div>
        <w:div w:id="1538930250">
          <w:marLeft w:val="0"/>
          <w:marRight w:val="0"/>
          <w:marTop w:val="0"/>
          <w:marBottom w:val="0"/>
          <w:divBdr>
            <w:top w:val="none" w:sz="0" w:space="0" w:color="auto"/>
            <w:left w:val="none" w:sz="0" w:space="0" w:color="auto"/>
            <w:bottom w:val="none" w:sz="0" w:space="0" w:color="auto"/>
            <w:right w:val="none" w:sz="0" w:space="0" w:color="auto"/>
          </w:divBdr>
        </w:div>
        <w:div w:id="1067194099">
          <w:marLeft w:val="0"/>
          <w:marRight w:val="0"/>
          <w:marTop w:val="0"/>
          <w:marBottom w:val="0"/>
          <w:divBdr>
            <w:top w:val="none" w:sz="0" w:space="0" w:color="auto"/>
            <w:left w:val="none" w:sz="0" w:space="0" w:color="auto"/>
            <w:bottom w:val="none" w:sz="0" w:space="0" w:color="auto"/>
            <w:right w:val="none" w:sz="0" w:space="0" w:color="auto"/>
          </w:divBdr>
        </w:div>
        <w:div w:id="67190341">
          <w:marLeft w:val="0"/>
          <w:marRight w:val="0"/>
          <w:marTop w:val="0"/>
          <w:marBottom w:val="0"/>
          <w:divBdr>
            <w:top w:val="none" w:sz="0" w:space="0" w:color="auto"/>
            <w:left w:val="none" w:sz="0" w:space="0" w:color="auto"/>
            <w:bottom w:val="none" w:sz="0" w:space="0" w:color="auto"/>
            <w:right w:val="none" w:sz="0" w:space="0" w:color="auto"/>
          </w:divBdr>
        </w:div>
        <w:div w:id="104081406">
          <w:marLeft w:val="0"/>
          <w:marRight w:val="0"/>
          <w:marTop w:val="0"/>
          <w:marBottom w:val="0"/>
          <w:divBdr>
            <w:top w:val="none" w:sz="0" w:space="0" w:color="auto"/>
            <w:left w:val="none" w:sz="0" w:space="0" w:color="auto"/>
            <w:bottom w:val="none" w:sz="0" w:space="0" w:color="auto"/>
            <w:right w:val="none" w:sz="0" w:space="0" w:color="auto"/>
          </w:divBdr>
        </w:div>
        <w:div w:id="1623003207">
          <w:marLeft w:val="0"/>
          <w:marRight w:val="0"/>
          <w:marTop w:val="0"/>
          <w:marBottom w:val="0"/>
          <w:divBdr>
            <w:top w:val="none" w:sz="0" w:space="0" w:color="auto"/>
            <w:left w:val="none" w:sz="0" w:space="0" w:color="auto"/>
            <w:bottom w:val="none" w:sz="0" w:space="0" w:color="auto"/>
            <w:right w:val="none" w:sz="0" w:space="0" w:color="auto"/>
          </w:divBdr>
        </w:div>
        <w:div w:id="1987473599">
          <w:marLeft w:val="0"/>
          <w:marRight w:val="0"/>
          <w:marTop w:val="0"/>
          <w:marBottom w:val="0"/>
          <w:divBdr>
            <w:top w:val="none" w:sz="0" w:space="0" w:color="auto"/>
            <w:left w:val="none" w:sz="0" w:space="0" w:color="auto"/>
            <w:bottom w:val="none" w:sz="0" w:space="0" w:color="auto"/>
            <w:right w:val="none" w:sz="0" w:space="0" w:color="auto"/>
          </w:divBdr>
        </w:div>
        <w:div w:id="1785005092">
          <w:marLeft w:val="0"/>
          <w:marRight w:val="0"/>
          <w:marTop w:val="0"/>
          <w:marBottom w:val="0"/>
          <w:divBdr>
            <w:top w:val="none" w:sz="0" w:space="0" w:color="auto"/>
            <w:left w:val="none" w:sz="0" w:space="0" w:color="auto"/>
            <w:bottom w:val="none" w:sz="0" w:space="0" w:color="auto"/>
            <w:right w:val="none" w:sz="0" w:space="0" w:color="auto"/>
          </w:divBdr>
        </w:div>
        <w:div w:id="1479685462">
          <w:marLeft w:val="0"/>
          <w:marRight w:val="0"/>
          <w:marTop w:val="0"/>
          <w:marBottom w:val="0"/>
          <w:divBdr>
            <w:top w:val="none" w:sz="0" w:space="0" w:color="auto"/>
            <w:left w:val="none" w:sz="0" w:space="0" w:color="auto"/>
            <w:bottom w:val="none" w:sz="0" w:space="0" w:color="auto"/>
            <w:right w:val="none" w:sz="0" w:space="0" w:color="auto"/>
          </w:divBdr>
        </w:div>
        <w:div w:id="711274656">
          <w:marLeft w:val="0"/>
          <w:marRight w:val="0"/>
          <w:marTop w:val="0"/>
          <w:marBottom w:val="0"/>
          <w:divBdr>
            <w:top w:val="none" w:sz="0" w:space="0" w:color="auto"/>
            <w:left w:val="none" w:sz="0" w:space="0" w:color="auto"/>
            <w:bottom w:val="none" w:sz="0" w:space="0" w:color="auto"/>
            <w:right w:val="none" w:sz="0" w:space="0" w:color="auto"/>
          </w:divBdr>
        </w:div>
        <w:div w:id="159859665">
          <w:marLeft w:val="0"/>
          <w:marRight w:val="0"/>
          <w:marTop w:val="0"/>
          <w:marBottom w:val="0"/>
          <w:divBdr>
            <w:top w:val="none" w:sz="0" w:space="0" w:color="auto"/>
            <w:left w:val="none" w:sz="0" w:space="0" w:color="auto"/>
            <w:bottom w:val="none" w:sz="0" w:space="0" w:color="auto"/>
            <w:right w:val="none" w:sz="0" w:space="0" w:color="auto"/>
          </w:divBdr>
        </w:div>
        <w:div w:id="1395853857">
          <w:marLeft w:val="0"/>
          <w:marRight w:val="0"/>
          <w:marTop w:val="0"/>
          <w:marBottom w:val="0"/>
          <w:divBdr>
            <w:top w:val="none" w:sz="0" w:space="0" w:color="auto"/>
            <w:left w:val="none" w:sz="0" w:space="0" w:color="auto"/>
            <w:bottom w:val="none" w:sz="0" w:space="0" w:color="auto"/>
            <w:right w:val="none" w:sz="0" w:space="0" w:color="auto"/>
          </w:divBdr>
        </w:div>
        <w:div w:id="747115268">
          <w:marLeft w:val="0"/>
          <w:marRight w:val="0"/>
          <w:marTop w:val="0"/>
          <w:marBottom w:val="0"/>
          <w:divBdr>
            <w:top w:val="none" w:sz="0" w:space="0" w:color="auto"/>
            <w:left w:val="none" w:sz="0" w:space="0" w:color="auto"/>
            <w:bottom w:val="none" w:sz="0" w:space="0" w:color="auto"/>
            <w:right w:val="none" w:sz="0" w:space="0" w:color="auto"/>
          </w:divBdr>
        </w:div>
        <w:div w:id="63724699">
          <w:marLeft w:val="0"/>
          <w:marRight w:val="0"/>
          <w:marTop w:val="0"/>
          <w:marBottom w:val="0"/>
          <w:divBdr>
            <w:top w:val="none" w:sz="0" w:space="0" w:color="auto"/>
            <w:left w:val="none" w:sz="0" w:space="0" w:color="auto"/>
            <w:bottom w:val="none" w:sz="0" w:space="0" w:color="auto"/>
            <w:right w:val="none" w:sz="0" w:space="0" w:color="auto"/>
          </w:divBdr>
        </w:div>
        <w:div w:id="1227566537">
          <w:marLeft w:val="0"/>
          <w:marRight w:val="0"/>
          <w:marTop w:val="0"/>
          <w:marBottom w:val="0"/>
          <w:divBdr>
            <w:top w:val="none" w:sz="0" w:space="0" w:color="auto"/>
            <w:left w:val="none" w:sz="0" w:space="0" w:color="auto"/>
            <w:bottom w:val="none" w:sz="0" w:space="0" w:color="auto"/>
            <w:right w:val="none" w:sz="0" w:space="0" w:color="auto"/>
          </w:divBdr>
        </w:div>
        <w:div w:id="2118862574">
          <w:marLeft w:val="0"/>
          <w:marRight w:val="0"/>
          <w:marTop w:val="0"/>
          <w:marBottom w:val="0"/>
          <w:divBdr>
            <w:top w:val="none" w:sz="0" w:space="0" w:color="auto"/>
            <w:left w:val="none" w:sz="0" w:space="0" w:color="auto"/>
            <w:bottom w:val="none" w:sz="0" w:space="0" w:color="auto"/>
            <w:right w:val="none" w:sz="0" w:space="0" w:color="auto"/>
          </w:divBdr>
        </w:div>
        <w:div w:id="1172335807">
          <w:marLeft w:val="0"/>
          <w:marRight w:val="0"/>
          <w:marTop w:val="0"/>
          <w:marBottom w:val="0"/>
          <w:divBdr>
            <w:top w:val="none" w:sz="0" w:space="0" w:color="auto"/>
            <w:left w:val="none" w:sz="0" w:space="0" w:color="auto"/>
            <w:bottom w:val="none" w:sz="0" w:space="0" w:color="auto"/>
            <w:right w:val="none" w:sz="0" w:space="0" w:color="auto"/>
          </w:divBdr>
        </w:div>
        <w:div w:id="51855281">
          <w:marLeft w:val="0"/>
          <w:marRight w:val="0"/>
          <w:marTop w:val="0"/>
          <w:marBottom w:val="0"/>
          <w:divBdr>
            <w:top w:val="none" w:sz="0" w:space="0" w:color="auto"/>
            <w:left w:val="none" w:sz="0" w:space="0" w:color="auto"/>
            <w:bottom w:val="none" w:sz="0" w:space="0" w:color="auto"/>
            <w:right w:val="none" w:sz="0" w:space="0" w:color="auto"/>
          </w:divBdr>
        </w:div>
        <w:div w:id="321859182">
          <w:marLeft w:val="0"/>
          <w:marRight w:val="0"/>
          <w:marTop w:val="0"/>
          <w:marBottom w:val="0"/>
          <w:divBdr>
            <w:top w:val="none" w:sz="0" w:space="0" w:color="auto"/>
            <w:left w:val="none" w:sz="0" w:space="0" w:color="auto"/>
            <w:bottom w:val="none" w:sz="0" w:space="0" w:color="auto"/>
            <w:right w:val="none" w:sz="0" w:space="0" w:color="auto"/>
          </w:divBdr>
        </w:div>
        <w:div w:id="1436898118">
          <w:marLeft w:val="0"/>
          <w:marRight w:val="0"/>
          <w:marTop w:val="0"/>
          <w:marBottom w:val="0"/>
          <w:divBdr>
            <w:top w:val="none" w:sz="0" w:space="0" w:color="auto"/>
            <w:left w:val="none" w:sz="0" w:space="0" w:color="auto"/>
            <w:bottom w:val="none" w:sz="0" w:space="0" w:color="auto"/>
            <w:right w:val="none" w:sz="0" w:space="0" w:color="auto"/>
          </w:divBdr>
        </w:div>
        <w:div w:id="1287543171">
          <w:marLeft w:val="0"/>
          <w:marRight w:val="0"/>
          <w:marTop w:val="0"/>
          <w:marBottom w:val="0"/>
          <w:divBdr>
            <w:top w:val="none" w:sz="0" w:space="0" w:color="auto"/>
            <w:left w:val="none" w:sz="0" w:space="0" w:color="auto"/>
            <w:bottom w:val="none" w:sz="0" w:space="0" w:color="auto"/>
            <w:right w:val="none" w:sz="0" w:space="0" w:color="auto"/>
          </w:divBdr>
        </w:div>
        <w:div w:id="453254823">
          <w:marLeft w:val="0"/>
          <w:marRight w:val="0"/>
          <w:marTop w:val="0"/>
          <w:marBottom w:val="0"/>
          <w:divBdr>
            <w:top w:val="none" w:sz="0" w:space="0" w:color="auto"/>
            <w:left w:val="none" w:sz="0" w:space="0" w:color="auto"/>
            <w:bottom w:val="none" w:sz="0" w:space="0" w:color="auto"/>
            <w:right w:val="none" w:sz="0" w:space="0" w:color="auto"/>
          </w:divBdr>
        </w:div>
        <w:div w:id="131216396">
          <w:marLeft w:val="0"/>
          <w:marRight w:val="0"/>
          <w:marTop w:val="0"/>
          <w:marBottom w:val="0"/>
          <w:divBdr>
            <w:top w:val="none" w:sz="0" w:space="0" w:color="auto"/>
            <w:left w:val="none" w:sz="0" w:space="0" w:color="auto"/>
            <w:bottom w:val="none" w:sz="0" w:space="0" w:color="auto"/>
            <w:right w:val="none" w:sz="0" w:space="0" w:color="auto"/>
          </w:divBdr>
        </w:div>
        <w:div w:id="950085077">
          <w:marLeft w:val="0"/>
          <w:marRight w:val="0"/>
          <w:marTop w:val="0"/>
          <w:marBottom w:val="0"/>
          <w:divBdr>
            <w:top w:val="none" w:sz="0" w:space="0" w:color="auto"/>
            <w:left w:val="none" w:sz="0" w:space="0" w:color="auto"/>
            <w:bottom w:val="none" w:sz="0" w:space="0" w:color="auto"/>
            <w:right w:val="none" w:sz="0" w:space="0" w:color="auto"/>
          </w:divBdr>
        </w:div>
        <w:div w:id="1923443159">
          <w:marLeft w:val="0"/>
          <w:marRight w:val="0"/>
          <w:marTop w:val="0"/>
          <w:marBottom w:val="0"/>
          <w:divBdr>
            <w:top w:val="none" w:sz="0" w:space="0" w:color="auto"/>
            <w:left w:val="none" w:sz="0" w:space="0" w:color="auto"/>
            <w:bottom w:val="none" w:sz="0" w:space="0" w:color="auto"/>
            <w:right w:val="none" w:sz="0" w:space="0" w:color="auto"/>
          </w:divBdr>
        </w:div>
        <w:div w:id="48190890">
          <w:marLeft w:val="0"/>
          <w:marRight w:val="0"/>
          <w:marTop w:val="0"/>
          <w:marBottom w:val="0"/>
          <w:divBdr>
            <w:top w:val="none" w:sz="0" w:space="0" w:color="auto"/>
            <w:left w:val="none" w:sz="0" w:space="0" w:color="auto"/>
            <w:bottom w:val="none" w:sz="0" w:space="0" w:color="auto"/>
            <w:right w:val="none" w:sz="0" w:space="0" w:color="auto"/>
          </w:divBdr>
        </w:div>
        <w:div w:id="2128229774">
          <w:marLeft w:val="0"/>
          <w:marRight w:val="0"/>
          <w:marTop w:val="0"/>
          <w:marBottom w:val="0"/>
          <w:divBdr>
            <w:top w:val="none" w:sz="0" w:space="0" w:color="auto"/>
            <w:left w:val="none" w:sz="0" w:space="0" w:color="auto"/>
            <w:bottom w:val="none" w:sz="0" w:space="0" w:color="auto"/>
            <w:right w:val="none" w:sz="0" w:space="0" w:color="auto"/>
          </w:divBdr>
        </w:div>
        <w:div w:id="543248914">
          <w:marLeft w:val="0"/>
          <w:marRight w:val="0"/>
          <w:marTop w:val="0"/>
          <w:marBottom w:val="0"/>
          <w:divBdr>
            <w:top w:val="none" w:sz="0" w:space="0" w:color="auto"/>
            <w:left w:val="none" w:sz="0" w:space="0" w:color="auto"/>
            <w:bottom w:val="none" w:sz="0" w:space="0" w:color="auto"/>
            <w:right w:val="none" w:sz="0" w:space="0" w:color="auto"/>
          </w:divBdr>
        </w:div>
        <w:div w:id="378358892">
          <w:marLeft w:val="0"/>
          <w:marRight w:val="0"/>
          <w:marTop w:val="0"/>
          <w:marBottom w:val="0"/>
          <w:divBdr>
            <w:top w:val="none" w:sz="0" w:space="0" w:color="auto"/>
            <w:left w:val="none" w:sz="0" w:space="0" w:color="auto"/>
            <w:bottom w:val="none" w:sz="0" w:space="0" w:color="auto"/>
            <w:right w:val="none" w:sz="0" w:space="0" w:color="auto"/>
          </w:divBdr>
        </w:div>
        <w:div w:id="1819686226">
          <w:marLeft w:val="0"/>
          <w:marRight w:val="0"/>
          <w:marTop w:val="0"/>
          <w:marBottom w:val="0"/>
          <w:divBdr>
            <w:top w:val="none" w:sz="0" w:space="0" w:color="auto"/>
            <w:left w:val="none" w:sz="0" w:space="0" w:color="auto"/>
            <w:bottom w:val="none" w:sz="0" w:space="0" w:color="auto"/>
            <w:right w:val="none" w:sz="0" w:space="0" w:color="auto"/>
          </w:divBdr>
        </w:div>
        <w:div w:id="429935149">
          <w:marLeft w:val="0"/>
          <w:marRight w:val="0"/>
          <w:marTop w:val="0"/>
          <w:marBottom w:val="0"/>
          <w:divBdr>
            <w:top w:val="none" w:sz="0" w:space="0" w:color="auto"/>
            <w:left w:val="none" w:sz="0" w:space="0" w:color="auto"/>
            <w:bottom w:val="none" w:sz="0" w:space="0" w:color="auto"/>
            <w:right w:val="none" w:sz="0" w:space="0" w:color="auto"/>
          </w:divBdr>
        </w:div>
        <w:div w:id="1067613255">
          <w:marLeft w:val="0"/>
          <w:marRight w:val="0"/>
          <w:marTop w:val="0"/>
          <w:marBottom w:val="0"/>
          <w:divBdr>
            <w:top w:val="none" w:sz="0" w:space="0" w:color="auto"/>
            <w:left w:val="none" w:sz="0" w:space="0" w:color="auto"/>
            <w:bottom w:val="none" w:sz="0" w:space="0" w:color="auto"/>
            <w:right w:val="none" w:sz="0" w:space="0" w:color="auto"/>
          </w:divBdr>
        </w:div>
        <w:div w:id="1669165243">
          <w:marLeft w:val="0"/>
          <w:marRight w:val="0"/>
          <w:marTop w:val="0"/>
          <w:marBottom w:val="0"/>
          <w:divBdr>
            <w:top w:val="none" w:sz="0" w:space="0" w:color="auto"/>
            <w:left w:val="none" w:sz="0" w:space="0" w:color="auto"/>
            <w:bottom w:val="none" w:sz="0" w:space="0" w:color="auto"/>
            <w:right w:val="none" w:sz="0" w:space="0" w:color="auto"/>
          </w:divBdr>
        </w:div>
        <w:div w:id="1340547498">
          <w:marLeft w:val="0"/>
          <w:marRight w:val="0"/>
          <w:marTop w:val="0"/>
          <w:marBottom w:val="0"/>
          <w:divBdr>
            <w:top w:val="none" w:sz="0" w:space="0" w:color="auto"/>
            <w:left w:val="none" w:sz="0" w:space="0" w:color="auto"/>
            <w:bottom w:val="none" w:sz="0" w:space="0" w:color="auto"/>
            <w:right w:val="none" w:sz="0" w:space="0" w:color="auto"/>
          </w:divBdr>
        </w:div>
        <w:div w:id="88233376">
          <w:marLeft w:val="0"/>
          <w:marRight w:val="0"/>
          <w:marTop w:val="0"/>
          <w:marBottom w:val="0"/>
          <w:divBdr>
            <w:top w:val="none" w:sz="0" w:space="0" w:color="auto"/>
            <w:left w:val="none" w:sz="0" w:space="0" w:color="auto"/>
            <w:bottom w:val="none" w:sz="0" w:space="0" w:color="auto"/>
            <w:right w:val="none" w:sz="0" w:space="0" w:color="auto"/>
          </w:divBdr>
        </w:div>
        <w:div w:id="2052725893">
          <w:marLeft w:val="0"/>
          <w:marRight w:val="0"/>
          <w:marTop w:val="0"/>
          <w:marBottom w:val="0"/>
          <w:divBdr>
            <w:top w:val="none" w:sz="0" w:space="0" w:color="auto"/>
            <w:left w:val="none" w:sz="0" w:space="0" w:color="auto"/>
            <w:bottom w:val="none" w:sz="0" w:space="0" w:color="auto"/>
            <w:right w:val="none" w:sz="0" w:space="0" w:color="auto"/>
          </w:divBdr>
        </w:div>
        <w:div w:id="969016869">
          <w:marLeft w:val="0"/>
          <w:marRight w:val="0"/>
          <w:marTop w:val="0"/>
          <w:marBottom w:val="0"/>
          <w:divBdr>
            <w:top w:val="none" w:sz="0" w:space="0" w:color="auto"/>
            <w:left w:val="none" w:sz="0" w:space="0" w:color="auto"/>
            <w:bottom w:val="none" w:sz="0" w:space="0" w:color="auto"/>
            <w:right w:val="none" w:sz="0" w:space="0" w:color="auto"/>
          </w:divBdr>
        </w:div>
        <w:div w:id="1090392396">
          <w:marLeft w:val="0"/>
          <w:marRight w:val="0"/>
          <w:marTop w:val="0"/>
          <w:marBottom w:val="0"/>
          <w:divBdr>
            <w:top w:val="none" w:sz="0" w:space="0" w:color="auto"/>
            <w:left w:val="none" w:sz="0" w:space="0" w:color="auto"/>
            <w:bottom w:val="none" w:sz="0" w:space="0" w:color="auto"/>
            <w:right w:val="none" w:sz="0" w:space="0" w:color="auto"/>
          </w:divBdr>
        </w:div>
        <w:div w:id="296910468">
          <w:marLeft w:val="0"/>
          <w:marRight w:val="0"/>
          <w:marTop w:val="0"/>
          <w:marBottom w:val="0"/>
          <w:divBdr>
            <w:top w:val="none" w:sz="0" w:space="0" w:color="auto"/>
            <w:left w:val="none" w:sz="0" w:space="0" w:color="auto"/>
            <w:bottom w:val="none" w:sz="0" w:space="0" w:color="auto"/>
            <w:right w:val="none" w:sz="0" w:space="0" w:color="auto"/>
          </w:divBdr>
        </w:div>
        <w:div w:id="1243104468">
          <w:marLeft w:val="0"/>
          <w:marRight w:val="0"/>
          <w:marTop w:val="0"/>
          <w:marBottom w:val="0"/>
          <w:divBdr>
            <w:top w:val="none" w:sz="0" w:space="0" w:color="auto"/>
            <w:left w:val="none" w:sz="0" w:space="0" w:color="auto"/>
            <w:bottom w:val="none" w:sz="0" w:space="0" w:color="auto"/>
            <w:right w:val="none" w:sz="0" w:space="0" w:color="auto"/>
          </w:divBdr>
        </w:div>
        <w:div w:id="555170015">
          <w:marLeft w:val="0"/>
          <w:marRight w:val="0"/>
          <w:marTop w:val="0"/>
          <w:marBottom w:val="0"/>
          <w:divBdr>
            <w:top w:val="none" w:sz="0" w:space="0" w:color="auto"/>
            <w:left w:val="none" w:sz="0" w:space="0" w:color="auto"/>
            <w:bottom w:val="none" w:sz="0" w:space="0" w:color="auto"/>
            <w:right w:val="none" w:sz="0" w:space="0" w:color="auto"/>
          </w:divBdr>
        </w:div>
        <w:div w:id="1532376183">
          <w:marLeft w:val="0"/>
          <w:marRight w:val="0"/>
          <w:marTop w:val="0"/>
          <w:marBottom w:val="0"/>
          <w:divBdr>
            <w:top w:val="none" w:sz="0" w:space="0" w:color="auto"/>
            <w:left w:val="none" w:sz="0" w:space="0" w:color="auto"/>
            <w:bottom w:val="none" w:sz="0" w:space="0" w:color="auto"/>
            <w:right w:val="none" w:sz="0" w:space="0" w:color="auto"/>
          </w:divBdr>
        </w:div>
        <w:div w:id="1555628428">
          <w:marLeft w:val="0"/>
          <w:marRight w:val="0"/>
          <w:marTop w:val="0"/>
          <w:marBottom w:val="0"/>
          <w:divBdr>
            <w:top w:val="none" w:sz="0" w:space="0" w:color="auto"/>
            <w:left w:val="none" w:sz="0" w:space="0" w:color="auto"/>
            <w:bottom w:val="none" w:sz="0" w:space="0" w:color="auto"/>
            <w:right w:val="none" w:sz="0" w:space="0" w:color="auto"/>
          </w:divBdr>
        </w:div>
      </w:divsChild>
    </w:div>
    <w:div w:id="1677683818">
      <w:bodyDiv w:val="1"/>
      <w:marLeft w:val="0"/>
      <w:marRight w:val="0"/>
      <w:marTop w:val="0"/>
      <w:marBottom w:val="0"/>
      <w:divBdr>
        <w:top w:val="none" w:sz="0" w:space="0" w:color="auto"/>
        <w:left w:val="none" w:sz="0" w:space="0" w:color="auto"/>
        <w:bottom w:val="none" w:sz="0" w:space="0" w:color="auto"/>
        <w:right w:val="none" w:sz="0" w:space="0" w:color="auto"/>
      </w:divBdr>
      <w:divsChild>
        <w:div w:id="2061321624">
          <w:marLeft w:val="547"/>
          <w:marRight w:val="0"/>
          <w:marTop w:val="115"/>
          <w:marBottom w:val="0"/>
          <w:divBdr>
            <w:top w:val="none" w:sz="0" w:space="0" w:color="auto"/>
            <w:left w:val="none" w:sz="0" w:space="0" w:color="auto"/>
            <w:bottom w:val="none" w:sz="0" w:space="0" w:color="auto"/>
            <w:right w:val="none" w:sz="0" w:space="0" w:color="auto"/>
          </w:divBdr>
        </w:div>
      </w:divsChild>
    </w:div>
    <w:div w:id="179655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7892</Words>
  <Characters>44989</Characters>
  <Application>Microsoft Macintosh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Dr.Jr.Kanthama</dc:creator>
  <cp:lastModifiedBy>NA MA</cp:lastModifiedBy>
  <cp:revision>2</cp:revision>
  <dcterms:created xsi:type="dcterms:W3CDTF">2015-01-10T02:13:00Z</dcterms:created>
  <dcterms:modified xsi:type="dcterms:W3CDTF">2015-01-10T02:13:00Z</dcterms:modified>
</cp:coreProperties>
</file>