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433D7C" w14:textId="77E05C63" w:rsidR="00DD4C17" w:rsidRPr="00200F93" w:rsidRDefault="00DD4C17" w:rsidP="00DD4C17">
      <w:pPr>
        <w:spacing w:line="360" w:lineRule="auto"/>
        <w:jc w:val="both"/>
        <w:rPr>
          <w:rFonts w:ascii="Book Antiqua" w:eastAsia="宋体" w:hAnsi="Book Antiqua" w:cs="Tahoma"/>
          <w:b/>
          <w:lang w:val="en-US" w:eastAsia="zh-CN"/>
        </w:rPr>
      </w:pPr>
      <w:r w:rsidRPr="00200F93">
        <w:rPr>
          <w:rFonts w:ascii="Book Antiqua" w:eastAsia="宋体" w:hAnsi="Book Antiqua" w:cs="Tahoma"/>
          <w:b/>
          <w:lang w:val="en-US" w:eastAsia="zh-CN"/>
        </w:rPr>
        <w:t>Name of journal: World Journal of Stem Cells</w:t>
      </w:r>
    </w:p>
    <w:p w14:paraId="4D9A9676" w14:textId="787B892E" w:rsidR="00DD4C17" w:rsidRPr="00200F93" w:rsidRDefault="00DD4C17" w:rsidP="00DD4C17">
      <w:pPr>
        <w:spacing w:line="360" w:lineRule="auto"/>
        <w:jc w:val="both"/>
        <w:rPr>
          <w:rFonts w:ascii="Book Antiqua" w:eastAsia="宋体" w:hAnsi="Book Antiqua" w:cs="Tahoma"/>
          <w:b/>
          <w:lang w:val="en-US" w:eastAsia="zh-CN"/>
        </w:rPr>
      </w:pPr>
      <w:r w:rsidRPr="00200F93">
        <w:rPr>
          <w:rFonts w:ascii="Book Antiqua" w:eastAsia="宋体" w:hAnsi="Book Antiqua" w:cs="Tahoma"/>
          <w:b/>
          <w:lang w:val="en-US" w:eastAsia="zh-CN"/>
        </w:rPr>
        <w:t xml:space="preserve">ESPS Manuscript NO: </w:t>
      </w:r>
      <w:r w:rsidRPr="00200F93">
        <w:rPr>
          <w:rFonts w:ascii="Book Antiqua" w:eastAsia="宋体" w:hAnsi="Book Antiqua" w:cs="Tahoma" w:hint="eastAsia"/>
          <w:b/>
          <w:lang w:val="en-US" w:eastAsia="zh-CN"/>
        </w:rPr>
        <w:t>14372</w:t>
      </w:r>
    </w:p>
    <w:p w14:paraId="62C4BD56" w14:textId="754534FA" w:rsidR="00E83347" w:rsidRPr="00200F93" w:rsidRDefault="00DD4C17" w:rsidP="00DD4C17">
      <w:pPr>
        <w:spacing w:line="360" w:lineRule="auto"/>
        <w:jc w:val="both"/>
        <w:rPr>
          <w:rFonts w:ascii="Book Antiqua" w:eastAsia="宋体" w:hAnsi="Book Antiqua" w:cs="Tahoma"/>
          <w:b/>
          <w:lang w:val="en-US" w:eastAsia="zh-CN"/>
        </w:rPr>
      </w:pPr>
      <w:r w:rsidRPr="00200F93">
        <w:rPr>
          <w:rFonts w:ascii="Book Antiqua" w:eastAsia="宋体" w:hAnsi="Book Antiqua" w:cs="Tahoma"/>
          <w:b/>
          <w:lang w:val="en-US" w:eastAsia="zh-CN"/>
        </w:rPr>
        <w:t>Columns:</w:t>
      </w:r>
      <w:r w:rsidRPr="00200F93">
        <w:rPr>
          <w:rFonts w:ascii="Book Antiqua" w:eastAsia="宋体" w:hAnsi="Book Antiqua" w:cs="Tahoma" w:hint="eastAsia"/>
          <w:b/>
          <w:lang w:val="en-US" w:eastAsia="zh-CN"/>
        </w:rPr>
        <w:t xml:space="preserve"> Review</w:t>
      </w:r>
    </w:p>
    <w:p w14:paraId="28AC610B" w14:textId="77777777" w:rsidR="00DD4C17" w:rsidRPr="00200F93" w:rsidRDefault="00DD4C17" w:rsidP="00DD4C17">
      <w:pPr>
        <w:spacing w:line="360" w:lineRule="auto"/>
        <w:jc w:val="both"/>
        <w:rPr>
          <w:rFonts w:ascii="Book Antiqua" w:eastAsia="宋体" w:hAnsi="Book Antiqua" w:cs="Tahoma"/>
          <w:b/>
          <w:lang w:val="en-US" w:eastAsia="zh-CN"/>
        </w:rPr>
      </w:pPr>
    </w:p>
    <w:p w14:paraId="30A07BF6" w14:textId="184B598F" w:rsidR="00E83347" w:rsidRPr="00200F93" w:rsidRDefault="00B60416" w:rsidP="00DD4C17">
      <w:pPr>
        <w:spacing w:line="360" w:lineRule="auto"/>
        <w:jc w:val="both"/>
        <w:rPr>
          <w:rFonts w:ascii="Book Antiqua" w:hAnsi="Book Antiqua"/>
          <w:b/>
          <w:lang w:val="en-US"/>
        </w:rPr>
      </w:pPr>
      <w:r w:rsidRPr="00200F93">
        <w:rPr>
          <w:rFonts w:ascii="Book Antiqua" w:hAnsi="Book Antiqua"/>
          <w:b/>
          <w:lang w:val="en-US"/>
        </w:rPr>
        <w:t>Use of human pluripotent stem cells to study and treat retinopathies</w:t>
      </w:r>
    </w:p>
    <w:p w14:paraId="7B6A1D37" w14:textId="77777777" w:rsidR="00E83347" w:rsidRPr="00200F93" w:rsidRDefault="00E83347" w:rsidP="00DD4C17">
      <w:pPr>
        <w:spacing w:line="360" w:lineRule="auto"/>
        <w:jc w:val="both"/>
        <w:rPr>
          <w:rFonts w:ascii="Book Antiqua" w:eastAsia="宋体" w:hAnsi="Book Antiqua"/>
          <w:lang w:val="en-US" w:eastAsia="zh-CN"/>
        </w:rPr>
      </w:pPr>
    </w:p>
    <w:p w14:paraId="3660C8B3" w14:textId="712EE612" w:rsidR="009E3415" w:rsidRPr="00200F93" w:rsidRDefault="009E3415" w:rsidP="009E3415">
      <w:pPr>
        <w:spacing w:line="360" w:lineRule="auto"/>
        <w:jc w:val="both"/>
        <w:rPr>
          <w:rFonts w:ascii="Book Antiqua" w:hAnsi="Book Antiqua"/>
          <w:lang w:val="en-US"/>
        </w:rPr>
      </w:pPr>
      <w:r w:rsidRPr="00200F93">
        <w:rPr>
          <w:rFonts w:ascii="Book Antiqua" w:hAnsi="Book Antiqua"/>
          <w:lang w:val="en-US"/>
        </w:rPr>
        <w:t xml:space="preserve">Ben M’Barek </w:t>
      </w:r>
      <w:r w:rsidRPr="00200F93">
        <w:rPr>
          <w:rFonts w:ascii="Book Antiqua" w:eastAsia="宋体" w:hAnsi="Book Antiqua" w:hint="eastAsia"/>
          <w:lang w:val="en-US" w:eastAsia="zh-CN"/>
        </w:rPr>
        <w:t xml:space="preserve">K </w:t>
      </w:r>
      <w:r w:rsidRPr="00200F93">
        <w:rPr>
          <w:rFonts w:ascii="Book Antiqua" w:eastAsia="宋体" w:hAnsi="Book Antiqua" w:hint="eastAsia"/>
          <w:i/>
          <w:lang w:val="en-US" w:eastAsia="zh-CN"/>
        </w:rPr>
        <w:t>et al</w:t>
      </w:r>
      <w:r w:rsidRPr="00200F93">
        <w:rPr>
          <w:rFonts w:ascii="Book Antiqua" w:eastAsia="宋体" w:hAnsi="Book Antiqua" w:hint="eastAsia"/>
          <w:lang w:val="en-US" w:eastAsia="zh-CN"/>
        </w:rPr>
        <w:t xml:space="preserve">. </w:t>
      </w:r>
      <w:r w:rsidRPr="00200F93">
        <w:rPr>
          <w:rFonts w:ascii="Book Antiqua" w:hAnsi="Book Antiqua"/>
          <w:lang w:val="en-US"/>
        </w:rPr>
        <w:t xml:space="preserve">Use of </w:t>
      </w:r>
      <w:r w:rsidRPr="00200F93">
        <w:rPr>
          <w:rFonts w:ascii="Book Antiqua" w:eastAsia="Times New Roman" w:hAnsi="Book Antiqua" w:cs="Times New Roman"/>
          <w:lang w:val="en-US"/>
        </w:rPr>
        <w:t>hPSCs</w:t>
      </w:r>
      <w:r w:rsidRPr="00200F93">
        <w:rPr>
          <w:rFonts w:ascii="Book Antiqua" w:hAnsi="Book Antiqua"/>
          <w:lang w:val="en-US"/>
        </w:rPr>
        <w:t xml:space="preserve"> to study and treat retinopathies</w:t>
      </w:r>
    </w:p>
    <w:p w14:paraId="59D13D3B" w14:textId="77777777" w:rsidR="009E3415" w:rsidRPr="00200F93" w:rsidRDefault="009E3415" w:rsidP="00DD4C17">
      <w:pPr>
        <w:spacing w:line="360" w:lineRule="auto"/>
        <w:jc w:val="both"/>
        <w:rPr>
          <w:rFonts w:ascii="Book Antiqua" w:eastAsia="宋体" w:hAnsi="Book Antiqua"/>
          <w:lang w:val="en-US" w:eastAsia="zh-CN"/>
        </w:rPr>
      </w:pPr>
    </w:p>
    <w:p w14:paraId="30EFC097" w14:textId="27288DB6" w:rsidR="00E83347" w:rsidRPr="00200F93" w:rsidRDefault="00E83347" w:rsidP="00DD4C17">
      <w:pPr>
        <w:spacing w:line="360" w:lineRule="auto"/>
        <w:jc w:val="both"/>
        <w:rPr>
          <w:rFonts w:ascii="Book Antiqua" w:eastAsia="宋体" w:hAnsi="Book Antiqua"/>
          <w:lang w:val="en-US" w:eastAsia="zh-CN"/>
        </w:rPr>
      </w:pPr>
      <w:r w:rsidRPr="00200F93">
        <w:rPr>
          <w:rFonts w:ascii="Book Antiqua" w:hAnsi="Book Antiqua"/>
          <w:lang w:val="en-US"/>
        </w:rPr>
        <w:t>Karim Ben M’Barek, Florian Regent, Christelle Monville</w:t>
      </w:r>
    </w:p>
    <w:p w14:paraId="1809ED2D" w14:textId="77777777" w:rsidR="001D4E82" w:rsidRPr="00200F93" w:rsidRDefault="001D4E82" w:rsidP="00DD4C17">
      <w:pPr>
        <w:spacing w:line="360" w:lineRule="auto"/>
        <w:jc w:val="both"/>
        <w:rPr>
          <w:rFonts w:ascii="Book Antiqua" w:hAnsi="Book Antiqua"/>
          <w:lang w:val="en-US"/>
        </w:rPr>
      </w:pPr>
    </w:p>
    <w:p w14:paraId="5C8D6353" w14:textId="4B4222E9" w:rsidR="009E3415" w:rsidRPr="00200F93" w:rsidRDefault="009E3415" w:rsidP="00DD4C17">
      <w:pPr>
        <w:spacing w:line="360" w:lineRule="auto"/>
        <w:jc w:val="both"/>
        <w:rPr>
          <w:rFonts w:ascii="Book Antiqua" w:eastAsia="宋体" w:hAnsi="Book Antiqua"/>
          <w:lang w:val="en-US" w:eastAsia="zh-CN"/>
        </w:rPr>
      </w:pPr>
      <w:r w:rsidRPr="00200F93">
        <w:rPr>
          <w:rFonts w:ascii="Book Antiqua" w:hAnsi="Book Antiqua"/>
          <w:b/>
          <w:lang w:val="en-US"/>
        </w:rPr>
        <w:t>Karim Ben M’Barek, Florian Regent, Christelle Monville</w:t>
      </w:r>
      <w:r w:rsidRPr="00200F93">
        <w:rPr>
          <w:rFonts w:ascii="Book Antiqua" w:eastAsia="宋体" w:hAnsi="Book Antiqua" w:hint="eastAsia"/>
          <w:b/>
          <w:lang w:val="en-US" w:eastAsia="zh-CN"/>
        </w:rPr>
        <w:t xml:space="preserve">, </w:t>
      </w:r>
      <w:r w:rsidRPr="00200F93">
        <w:rPr>
          <w:rFonts w:ascii="Book Antiqua" w:hAnsi="Book Antiqua"/>
          <w:lang w:val="en-US"/>
        </w:rPr>
        <w:t>INSERM UMR861, I-Stem, AFM</w:t>
      </w:r>
      <w:r w:rsidR="008A27C7" w:rsidRPr="00200F93">
        <w:rPr>
          <w:rFonts w:ascii="Book Antiqua" w:hAnsi="Book Antiqua"/>
          <w:lang w:val="en-US"/>
        </w:rPr>
        <w:t>, Genopole Campus 1, 91030 E</w:t>
      </w:r>
      <w:r w:rsidRPr="00200F93">
        <w:rPr>
          <w:rFonts w:ascii="Book Antiqua" w:hAnsi="Book Antiqua"/>
          <w:lang w:val="en-US"/>
        </w:rPr>
        <w:t>vry</w:t>
      </w:r>
      <w:r w:rsidR="008A27C7" w:rsidRPr="00200F93">
        <w:rPr>
          <w:rFonts w:ascii="Book Antiqua" w:hAnsi="Book Antiqua"/>
          <w:lang w:val="en-US"/>
        </w:rPr>
        <w:t>, F</w:t>
      </w:r>
      <w:r w:rsidRPr="00200F93">
        <w:rPr>
          <w:rFonts w:ascii="Book Antiqua" w:hAnsi="Book Antiqua"/>
          <w:lang w:val="en-US"/>
        </w:rPr>
        <w:t>rance</w:t>
      </w:r>
    </w:p>
    <w:p w14:paraId="7CCD3AF5" w14:textId="77777777" w:rsidR="009E3415" w:rsidRPr="00200F93" w:rsidRDefault="009E3415" w:rsidP="00DD4C17">
      <w:pPr>
        <w:spacing w:line="360" w:lineRule="auto"/>
        <w:jc w:val="both"/>
        <w:rPr>
          <w:rFonts w:ascii="Book Antiqua" w:eastAsia="宋体" w:hAnsi="Book Antiqua"/>
          <w:b/>
          <w:lang w:val="en-US" w:eastAsia="zh-CN"/>
        </w:rPr>
      </w:pPr>
    </w:p>
    <w:p w14:paraId="67051D44" w14:textId="5CFF710B" w:rsidR="00E83347" w:rsidRPr="00200F93" w:rsidRDefault="009E3415" w:rsidP="00DD4C17">
      <w:pPr>
        <w:spacing w:line="360" w:lineRule="auto"/>
        <w:jc w:val="both"/>
        <w:rPr>
          <w:rFonts w:ascii="Book Antiqua" w:eastAsia="宋体" w:hAnsi="Book Antiqua"/>
          <w:lang w:val="en-US" w:eastAsia="zh-CN"/>
        </w:rPr>
      </w:pPr>
      <w:r w:rsidRPr="00200F93">
        <w:rPr>
          <w:rFonts w:ascii="Book Antiqua" w:hAnsi="Book Antiqua"/>
          <w:b/>
          <w:lang w:val="en-US"/>
        </w:rPr>
        <w:t>Karim Ben M’Barek, Florian Regent, Christelle Monville</w:t>
      </w:r>
      <w:r w:rsidRPr="00200F93">
        <w:rPr>
          <w:rFonts w:ascii="Book Antiqua" w:eastAsia="宋体" w:hAnsi="Book Antiqua" w:hint="eastAsia"/>
          <w:b/>
          <w:lang w:val="en-US" w:eastAsia="zh-CN"/>
        </w:rPr>
        <w:t>,</w:t>
      </w:r>
      <w:r w:rsidRPr="00200F93">
        <w:rPr>
          <w:rFonts w:ascii="Book Antiqua" w:eastAsia="宋体" w:hAnsi="Book Antiqua" w:hint="eastAsia"/>
          <w:lang w:val="en-US" w:eastAsia="zh-CN"/>
        </w:rPr>
        <w:t xml:space="preserve"> </w:t>
      </w:r>
      <w:r w:rsidR="00817290" w:rsidRPr="00200F93">
        <w:rPr>
          <w:rFonts w:ascii="Book Antiqua" w:hAnsi="Book Antiqua"/>
          <w:lang w:val="en-US"/>
        </w:rPr>
        <w:t>UEVE</w:t>
      </w:r>
      <w:r w:rsidR="001D4E82" w:rsidRPr="00200F93">
        <w:rPr>
          <w:rFonts w:ascii="Book Antiqua" w:hAnsi="Book Antiqua"/>
          <w:lang w:val="en-US"/>
        </w:rPr>
        <w:t xml:space="preserve"> UMR861, I-Stem, AFM, Genopole Campus 1, 91030 E</w:t>
      </w:r>
      <w:r w:rsidRPr="00200F93">
        <w:rPr>
          <w:rFonts w:ascii="Book Antiqua" w:hAnsi="Book Antiqua"/>
          <w:lang w:val="en-US"/>
        </w:rPr>
        <w:t>vry</w:t>
      </w:r>
      <w:r w:rsidR="001D4E82" w:rsidRPr="00200F93">
        <w:rPr>
          <w:rFonts w:ascii="Book Antiqua" w:hAnsi="Book Antiqua"/>
          <w:lang w:val="en-US"/>
        </w:rPr>
        <w:t>, F</w:t>
      </w:r>
      <w:r w:rsidRPr="00200F93">
        <w:rPr>
          <w:rFonts w:ascii="Book Antiqua" w:hAnsi="Book Antiqua"/>
          <w:lang w:val="en-US"/>
        </w:rPr>
        <w:t>rance</w:t>
      </w:r>
    </w:p>
    <w:p w14:paraId="4A40AFB7" w14:textId="77777777" w:rsidR="00E83347" w:rsidRPr="00200F93" w:rsidRDefault="00E83347" w:rsidP="00DD4C17">
      <w:pPr>
        <w:spacing w:line="360" w:lineRule="auto"/>
        <w:jc w:val="both"/>
        <w:rPr>
          <w:rFonts w:ascii="Book Antiqua" w:hAnsi="Book Antiqua"/>
          <w:b/>
          <w:lang w:val="en-US"/>
        </w:rPr>
      </w:pPr>
    </w:p>
    <w:p w14:paraId="12968AE7" w14:textId="5ECA0569" w:rsidR="00E83347" w:rsidRPr="00200F93" w:rsidRDefault="009E3415" w:rsidP="00DD4C17">
      <w:pPr>
        <w:spacing w:line="360" w:lineRule="auto"/>
        <w:jc w:val="both"/>
        <w:rPr>
          <w:rFonts w:ascii="Book Antiqua" w:eastAsia="宋体" w:hAnsi="Book Antiqua"/>
          <w:b/>
          <w:lang w:eastAsia="zh-CN"/>
        </w:rPr>
      </w:pPr>
      <w:r w:rsidRPr="00200F93">
        <w:rPr>
          <w:rFonts w:ascii="Book Antiqua" w:hAnsi="Book Antiqua"/>
          <w:b/>
        </w:rPr>
        <w:t>Author contributions:</w:t>
      </w:r>
      <w:r w:rsidRPr="00200F93">
        <w:rPr>
          <w:rFonts w:ascii="Book Antiqua" w:hAnsi="Book Antiqua"/>
          <w:lang w:val="en-US"/>
        </w:rPr>
        <w:t xml:space="preserve"> Ben M’Barek </w:t>
      </w:r>
      <w:r w:rsidRPr="00200F93">
        <w:rPr>
          <w:rFonts w:ascii="Book Antiqua" w:eastAsia="宋体" w:hAnsi="Book Antiqua" w:hint="eastAsia"/>
          <w:lang w:val="en-US" w:eastAsia="zh-CN"/>
        </w:rPr>
        <w:t xml:space="preserve">K, </w:t>
      </w:r>
      <w:r w:rsidRPr="00200F93">
        <w:rPr>
          <w:rFonts w:ascii="Book Antiqua" w:hAnsi="Book Antiqua"/>
          <w:lang w:val="en-US"/>
        </w:rPr>
        <w:t>Regent</w:t>
      </w:r>
      <w:r w:rsidRPr="00200F93">
        <w:rPr>
          <w:rFonts w:ascii="Book Antiqua" w:eastAsia="宋体" w:hAnsi="Book Antiqua" w:hint="eastAsia"/>
          <w:lang w:val="en-US" w:eastAsia="zh-CN"/>
        </w:rPr>
        <w:t xml:space="preserve"> F and </w:t>
      </w:r>
      <w:r w:rsidRPr="00200F93">
        <w:rPr>
          <w:rFonts w:ascii="Book Antiqua" w:hAnsi="Book Antiqua"/>
          <w:lang w:val="en-US"/>
        </w:rPr>
        <w:t>Monville</w:t>
      </w:r>
      <w:r w:rsidRPr="00200F93">
        <w:rPr>
          <w:rFonts w:ascii="Book Antiqua" w:eastAsia="宋体" w:hAnsi="Book Antiqua" w:hint="eastAsia"/>
          <w:lang w:val="en-US" w:eastAsia="zh-CN"/>
        </w:rPr>
        <w:t xml:space="preserve"> C </w:t>
      </w:r>
      <w:r w:rsidRPr="00200F93">
        <w:rPr>
          <w:rFonts w:ascii="Book Antiqua" w:hAnsi="Book Antiqua" w:cs="Tahoma"/>
          <w:spacing w:val="-5"/>
        </w:rPr>
        <w:t>solely contributed to this paper</w:t>
      </w:r>
      <w:r w:rsidRPr="00200F93">
        <w:rPr>
          <w:rFonts w:ascii="Book Antiqua" w:eastAsia="宋体" w:hAnsi="Book Antiqua" w:cs="Tahoma" w:hint="eastAsia"/>
          <w:spacing w:val="-5"/>
          <w:lang w:eastAsia="zh-CN"/>
        </w:rPr>
        <w:t>.</w:t>
      </w:r>
    </w:p>
    <w:p w14:paraId="7477F6BA" w14:textId="77777777" w:rsidR="009E3415" w:rsidRPr="00200F93" w:rsidRDefault="009E3415" w:rsidP="009E3415">
      <w:pPr>
        <w:spacing w:line="360" w:lineRule="auto"/>
        <w:rPr>
          <w:rFonts w:ascii="Book Antiqua" w:eastAsia="宋体" w:hAnsi="Book Antiqua"/>
          <w:b/>
          <w:lang w:eastAsia="zh-CN"/>
        </w:rPr>
      </w:pPr>
    </w:p>
    <w:p w14:paraId="52BB6801" w14:textId="1B4E72D3" w:rsidR="009E3415" w:rsidRPr="00200F93" w:rsidRDefault="009E3415" w:rsidP="009E3415">
      <w:pPr>
        <w:spacing w:line="360" w:lineRule="auto"/>
        <w:jc w:val="both"/>
        <w:rPr>
          <w:rFonts w:ascii="Book Antiqua" w:hAnsi="Book Antiqua"/>
          <w:b/>
        </w:rPr>
      </w:pPr>
      <w:r w:rsidRPr="00200F93">
        <w:rPr>
          <w:rFonts w:ascii="Book Antiqua" w:hAnsi="Book Antiqua"/>
          <w:b/>
        </w:rPr>
        <w:t>Conflict-of-interest</w:t>
      </w:r>
      <w:r w:rsidRPr="00200F93">
        <w:rPr>
          <w:rFonts w:ascii="Book Antiqua" w:hAnsi="Book Antiqua" w:hint="eastAsia"/>
          <w:b/>
        </w:rPr>
        <w:t>:</w:t>
      </w:r>
      <w:r w:rsidR="00A92B24" w:rsidRPr="00A92B24">
        <w:rPr>
          <w:rFonts w:ascii="Book Antiqua" w:hAnsi="Book Antiqua"/>
        </w:rPr>
        <w:t xml:space="preserve"> </w:t>
      </w:r>
      <w:r w:rsidR="00A92B24" w:rsidRPr="00EC5448">
        <w:rPr>
          <w:rFonts w:ascii="Book Antiqua" w:hAnsi="Book Antiqua"/>
        </w:rPr>
        <w:t>I, Christelle Monville, declare no competing commercial, personal, political, intellectual or religious interests in relation to the submitted work.</w:t>
      </w:r>
    </w:p>
    <w:p w14:paraId="7A91C62D" w14:textId="77777777" w:rsidR="009E3415" w:rsidRPr="00200F93" w:rsidRDefault="009E3415" w:rsidP="009E3415">
      <w:pPr>
        <w:spacing w:line="360" w:lineRule="auto"/>
        <w:jc w:val="both"/>
        <w:rPr>
          <w:rFonts w:ascii="Book Antiqua" w:hAnsi="Book Antiqua"/>
          <w:b/>
        </w:rPr>
      </w:pPr>
    </w:p>
    <w:p w14:paraId="456CA80E" w14:textId="77777777" w:rsidR="009E3415" w:rsidRPr="00200F93" w:rsidRDefault="009E3415" w:rsidP="009E3415">
      <w:pPr>
        <w:spacing w:line="360" w:lineRule="auto"/>
        <w:jc w:val="both"/>
        <w:rPr>
          <w:rFonts w:ascii="Book Antiqua" w:hAnsi="Book Antiqua" w:cs="宋体"/>
        </w:rPr>
      </w:pPr>
      <w:r w:rsidRPr="00200F93">
        <w:rPr>
          <w:rFonts w:ascii="Book Antiqua" w:hAnsi="Book Antiqua"/>
          <w:b/>
        </w:rPr>
        <w:t xml:space="preserve">Open-Access: </w:t>
      </w:r>
      <w:r w:rsidRPr="00200F93">
        <w:rPr>
          <w:rFonts w:ascii="Book Antiqua" w:hAnsi="Book Antiqua"/>
        </w:rPr>
        <w:t xml:space="preserve">This article is an </w:t>
      </w:r>
      <w:r w:rsidRPr="00200F93">
        <w:rPr>
          <w:rFonts w:ascii="Book Antiqua" w:hAnsi="Book Antiqua" w:cs="宋体"/>
        </w:rPr>
        <w:t xml:space="preserve">open-access article which </w:t>
      </w:r>
      <w:r w:rsidRPr="00200F93">
        <w:rPr>
          <w:rFonts w:ascii="Book Antiqua" w:hAnsi="Book Antiqua"/>
        </w:rPr>
        <w:t xml:space="preserve">selected by an in-house editor and fully peer-reviewed by external reviewers. It </w:t>
      </w:r>
      <w:r w:rsidRPr="00200F93">
        <w:rPr>
          <w:rFonts w:ascii="Book Antiqua" w:hAnsi="Book Antiqua" w:cs="宋体"/>
        </w:rPr>
        <w:t xml:space="preserve">distributed in accordance with </w:t>
      </w:r>
      <w:r w:rsidRPr="00200F93">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B92BC7" w14:textId="77777777" w:rsidR="009E3415" w:rsidRPr="00200F93" w:rsidRDefault="009E3415" w:rsidP="00DD4C17">
      <w:pPr>
        <w:spacing w:line="360" w:lineRule="auto"/>
        <w:jc w:val="both"/>
        <w:rPr>
          <w:rFonts w:ascii="Book Antiqua" w:eastAsia="宋体" w:hAnsi="Book Antiqua"/>
          <w:b/>
          <w:lang w:val="en-US" w:eastAsia="zh-CN"/>
        </w:rPr>
      </w:pPr>
    </w:p>
    <w:p w14:paraId="5EA509B6" w14:textId="4BA58B62" w:rsidR="008A27C7" w:rsidRPr="00200F93" w:rsidRDefault="00E83347" w:rsidP="00DD4C17">
      <w:pPr>
        <w:spacing w:line="360" w:lineRule="auto"/>
        <w:jc w:val="both"/>
        <w:rPr>
          <w:rFonts w:ascii="Book Antiqua" w:eastAsia="宋体" w:hAnsi="Book Antiqua"/>
          <w:lang w:val="en-US" w:eastAsia="zh-CN"/>
        </w:rPr>
      </w:pPr>
      <w:r w:rsidRPr="00200F93">
        <w:rPr>
          <w:rFonts w:ascii="Book Antiqua" w:hAnsi="Book Antiqua"/>
          <w:b/>
          <w:lang w:val="en-US"/>
        </w:rPr>
        <w:t xml:space="preserve">Correspondence to: </w:t>
      </w:r>
      <w:r w:rsidR="008A27C7" w:rsidRPr="00200F93">
        <w:rPr>
          <w:rFonts w:ascii="Book Antiqua" w:hAnsi="Book Antiqua"/>
          <w:b/>
          <w:lang w:val="en-US"/>
        </w:rPr>
        <w:t>Christelle Monville, PhD,</w:t>
      </w:r>
      <w:r w:rsidR="008A27C7" w:rsidRPr="00200F93">
        <w:rPr>
          <w:rFonts w:ascii="Book Antiqua" w:hAnsi="Book Antiqua"/>
          <w:lang w:val="en-US"/>
        </w:rPr>
        <w:t xml:space="preserve"> </w:t>
      </w:r>
      <w:r w:rsidR="001D4E82" w:rsidRPr="00200F93">
        <w:rPr>
          <w:rFonts w:ascii="Book Antiqua" w:hAnsi="Book Antiqua"/>
          <w:lang w:val="en-US"/>
        </w:rPr>
        <w:t xml:space="preserve">INSERM UMR861, </w:t>
      </w:r>
      <w:r w:rsidR="008A27C7" w:rsidRPr="00200F93">
        <w:rPr>
          <w:rFonts w:ascii="Book Antiqua" w:hAnsi="Book Antiqua"/>
          <w:lang w:val="en-US"/>
        </w:rPr>
        <w:t>I-S</w:t>
      </w:r>
      <w:r w:rsidR="001D4E82" w:rsidRPr="00200F93">
        <w:rPr>
          <w:rFonts w:ascii="Book Antiqua" w:hAnsi="Book Antiqua"/>
          <w:lang w:val="en-US"/>
        </w:rPr>
        <w:t xml:space="preserve">tem, AFM, </w:t>
      </w:r>
      <w:r w:rsidR="008A27C7" w:rsidRPr="00200F93">
        <w:rPr>
          <w:rFonts w:ascii="Book Antiqua" w:hAnsi="Book Antiqua"/>
          <w:lang w:val="en-US"/>
        </w:rPr>
        <w:t>5 rue Henri Desbruères, Genopole Campus 1, 91030 E</w:t>
      </w:r>
      <w:r w:rsidR="009E3415" w:rsidRPr="00200F93">
        <w:rPr>
          <w:rFonts w:ascii="Book Antiqua" w:hAnsi="Book Antiqua"/>
          <w:lang w:val="en-US"/>
        </w:rPr>
        <w:t>vry</w:t>
      </w:r>
      <w:r w:rsidR="008A27C7" w:rsidRPr="00200F93">
        <w:rPr>
          <w:rFonts w:ascii="Book Antiqua" w:hAnsi="Book Antiqua"/>
          <w:lang w:val="en-US"/>
        </w:rPr>
        <w:t>, F</w:t>
      </w:r>
      <w:r w:rsidR="009E3415" w:rsidRPr="00200F93">
        <w:rPr>
          <w:rFonts w:ascii="Book Antiqua" w:hAnsi="Book Antiqua"/>
          <w:lang w:val="en-US"/>
        </w:rPr>
        <w:t>rance</w:t>
      </w:r>
      <w:r w:rsidR="009E3415" w:rsidRPr="00200F93">
        <w:rPr>
          <w:rFonts w:ascii="Book Antiqua" w:hAnsi="Book Antiqua" w:hint="eastAsia"/>
          <w:lang w:val="en-US"/>
        </w:rPr>
        <w:t xml:space="preserve">. </w:t>
      </w:r>
      <w:r w:rsidR="009E3415" w:rsidRPr="00200F93">
        <w:rPr>
          <w:rFonts w:ascii="Book Antiqua" w:hAnsi="Book Antiqua"/>
          <w:lang w:val="en-US"/>
        </w:rPr>
        <w:t>cmonville@istem.fr</w:t>
      </w:r>
    </w:p>
    <w:p w14:paraId="2E88DF3E" w14:textId="6C656BC6" w:rsidR="009E3415" w:rsidRPr="00200F93" w:rsidRDefault="00E83347" w:rsidP="00DD4C17">
      <w:pPr>
        <w:spacing w:line="360" w:lineRule="auto"/>
        <w:jc w:val="both"/>
        <w:rPr>
          <w:rFonts w:ascii="Book Antiqua" w:eastAsia="宋体" w:hAnsi="Book Antiqua"/>
          <w:lang w:val="en-US" w:eastAsia="zh-CN"/>
        </w:rPr>
      </w:pPr>
      <w:r w:rsidRPr="00200F93">
        <w:rPr>
          <w:rFonts w:ascii="Book Antiqua" w:hAnsi="Book Antiqua"/>
          <w:b/>
          <w:lang w:val="en-US"/>
        </w:rPr>
        <w:lastRenderedPageBreak/>
        <w:t xml:space="preserve">Telephone: </w:t>
      </w:r>
      <w:r w:rsidRPr="00200F93">
        <w:rPr>
          <w:rFonts w:ascii="Book Antiqua" w:hAnsi="Book Antiqua"/>
          <w:lang w:val="en-US"/>
        </w:rPr>
        <w:t>+</w:t>
      </w:r>
      <w:r w:rsidR="009E3415" w:rsidRPr="00200F93">
        <w:rPr>
          <w:rFonts w:ascii="Book Antiqua" w:hAnsi="Book Antiqua"/>
          <w:lang w:val="en-US"/>
        </w:rPr>
        <w:t>33</w:t>
      </w:r>
      <w:r w:rsidR="009E3415" w:rsidRPr="00200F93">
        <w:rPr>
          <w:rFonts w:ascii="Book Antiqua" w:eastAsia="宋体" w:hAnsi="Book Antiqua" w:hint="eastAsia"/>
          <w:lang w:val="en-US" w:eastAsia="zh-CN"/>
        </w:rPr>
        <w:t>-</w:t>
      </w:r>
      <w:r w:rsidR="00817290" w:rsidRPr="00200F93">
        <w:rPr>
          <w:rFonts w:ascii="Book Antiqua" w:hAnsi="Book Antiqua"/>
          <w:lang w:val="en-US"/>
        </w:rPr>
        <w:t>16</w:t>
      </w:r>
      <w:r w:rsidR="009E3415" w:rsidRPr="00200F93">
        <w:rPr>
          <w:rFonts w:ascii="Book Antiqua" w:eastAsia="宋体" w:hAnsi="Book Antiqua" w:hint="eastAsia"/>
          <w:lang w:val="en-US" w:eastAsia="zh-CN"/>
        </w:rPr>
        <w:t>-</w:t>
      </w:r>
      <w:r w:rsidR="00817290" w:rsidRPr="00200F93">
        <w:rPr>
          <w:rFonts w:ascii="Book Antiqua" w:hAnsi="Book Antiqua"/>
          <w:lang w:val="en-US"/>
        </w:rPr>
        <w:t>9908528</w:t>
      </w:r>
      <w:r w:rsidR="008A27C7" w:rsidRPr="00200F93">
        <w:rPr>
          <w:rFonts w:ascii="Book Antiqua" w:hAnsi="Book Antiqua"/>
          <w:lang w:val="en-US"/>
        </w:rPr>
        <w:t xml:space="preserve"> </w:t>
      </w:r>
    </w:p>
    <w:p w14:paraId="358602EC" w14:textId="5F157AAD" w:rsidR="00E83347" w:rsidRPr="00200F93" w:rsidRDefault="00E83347" w:rsidP="00DD4C17">
      <w:pPr>
        <w:spacing w:line="360" w:lineRule="auto"/>
        <w:jc w:val="both"/>
        <w:rPr>
          <w:rFonts w:ascii="Book Antiqua" w:hAnsi="Book Antiqua"/>
          <w:lang w:val="en-US"/>
        </w:rPr>
      </w:pPr>
      <w:r w:rsidRPr="00200F93">
        <w:rPr>
          <w:rFonts w:ascii="Book Antiqua" w:hAnsi="Book Antiqua"/>
          <w:b/>
          <w:lang w:val="en-US"/>
        </w:rPr>
        <w:t xml:space="preserve">Fax: </w:t>
      </w:r>
      <w:r w:rsidRPr="00200F93">
        <w:rPr>
          <w:rFonts w:ascii="Book Antiqua" w:hAnsi="Book Antiqua"/>
          <w:lang w:val="en-US"/>
        </w:rPr>
        <w:t>+</w:t>
      </w:r>
      <w:r w:rsidR="009E3415" w:rsidRPr="00200F93">
        <w:rPr>
          <w:rFonts w:ascii="Book Antiqua" w:hAnsi="Book Antiqua"/>
          <w:lang w:val="en-US"/>
        </w:rPr>
        <w:t>33</w:t>
      </w:r>
      <w:r w:rsidR="009E3415" w:rsidRPr="00200F93">
        <w:rPr>
          <w:rFonts w:ascii="Book Antiqua" w:eastAsia="宋体" w:hAnsi="Book Antiqua" w:hint="eastAsia"/>
          <w:lang w:val="en-US" w:eastAsia="zh-CN"/>
        </w:rPr>
        <w:t>-</w:t>
      </w:r>
      <w:r w:rsidR="00817290" w:rsidRPr="00200F93">
        <w:rPr>
          <w:rFonts w:ascii="Book Antiqua" w:hAnsi="Book Antiqua"/>
          <w:lang w:val="en-US"/>
        </w:rPr>
        <w:t>16</w:t>
      </w:r>
      <w:r w:rsidR="009E3415" w:rsidRPr="00200F93">
        <w:rPr>
          <w:rFonts w:ascii="Book Antiqua" w:eastAsia="宋体" w:hAnsi="Book Antiqua" w:hint="eastAsia"/>
          <w:lang w:val="en-US" w:eastAsia="zh-CN"/>
        </w:rPr>
        <w:t>-</w:t>
      </w:r>
      <w:r w:rsidR="00817290" w:rsidRPr="00200F93">
        <w:rPr>
          <w:rFonts w:ascii="Book Antiqua" w:hAnsi="Book Antiqua"/>
          <w:lang w:val="en-US"/>
        </w:rPr>
        <w:t>9908521</w:t>
      </w:r>
    </w:p>
    <w:p w14:paraId="78D481D0" w14:textId="737C4496" w:rsidR="00A1344E" w:rsidRPr="00200F93" w:rsidRDefault="00A1344E" w:rsidP="00DD4C17">
      <w:pPr>
        <w:spacing w:line="360" w:lineRule="auto"/>
        <w:jc w:val="both"/>
        <w:rPr>
          <w:rFonts w:ascii="Book Antiqua" w:eastAsia="宋体" w:hAnsi="Book Antiqua" w:cs="Times New Roman"/>
          <w:b/>
          <w:i/>
          <w:lang w:val="en-US" w:eastAsia="zh-CN"/>
        </w:rPr>
      </w:pPr>
    </w:p>
    <w:p w14:paraId="4FC6DD2F" w14:textId="34152689" w:rsidR="009E3415" w:rsidRPr="00200F93" w:rsidRDefault="009E3415" w:rsidP="009E3415">
      <w:pPr>
        <w:spacing w:line="360" w:lineRule="auto"/>
        <w:rPr>
          <w:rFonts w:ascii="Book Antiqua" w:hAnsi="Book Antiqua"/>
          <w:b/>
        </w:rPr>
      </w:pPr>
      <w:r w:rsidRPr="00200F93">
        <w:rPr>
          <w:rFonts w:ascii="Book Antiqua" w:hAnsi="Book Antiqua"/>
          <w:b/>
        </w:rPr>
        <w:t xml:space="preserve">Received: </w:t>
      </w:r>
      <w:r w:rsidRPr="00200F93">
        <w:rPr>
          <w:rFonts w:ascii="Book Antiqua" w:eastAsia="宋体" w:hAnsi="Book Antiqua" w:hint="eastAsia"/>
          <w:lang w:eastAsia="zh-CN"/>
        </w:rPr>
        <w:t>September 29, 2014</w:t>
      </w:r>
      <w:r w:rsidRPr="00200F93">
        <w:rPr>
          <w:rFonts w:ascii="Book Antiqua" w:hAnsi="Book Antiqua"/>
          <w:b/>
        </w:rPr>
        <w:t xml:space="preserve"> </w:t>
      </w:r>
    </w:p>
    <w:p w14:paraId="1B204478" w14:textId="2A7420D0" w:rsidR="009E3415" w:rsidRPr="00200F93" w:rsidRDefault="009E3415" w:rsidP="009E3415">
      <w:pPr>
        <w:spacing w:line="360" w:lineRule="auto"/>
        <w:rPr>
          <w:rFonts w:ascii="Book Antiqua" w:eastAsia="宋体" w:hAnsi="Book Antiqua"/>
          <w:b/>
          <w:lang w:eastAsia="zh-CN"/>
        </w:rPr>
      </w:pPr>
      <w:r w:rsidRPr="00200F93">
        <w:rPr>
          <w:rFonts w:ascii="Book Antiqua" w:hAnsi="Book Antiqua" w:hint="eastAsia"/>
          <w:b/>
        </w:rPr>
        <w:t>Peer-review started</w:t>
      </w:r>
      <w:r w:rsidRPr="00200F93">
        <w:rPr>
          <w:rFonts w:ascii="Book Antiqua" w:hAnsi="Book Antiqua"/>
          <w:b/>
        </w:rPr>
        <w:t>:</w:t>
      </w:r>
      <w:r w:rsidRPr="00200F93">
        <w:rPr>
          <w:rFonts w:ascii="Book Antiqua" w:eastAsia="宋体" w:hAnsi="Book Antiqua" w:hint="eastAsia"/>
          <w:b/>
          <w:lang w:eastAsia="zh-CN"/>
        </w:rPr>
        <w:t xml:space="preserve"> </w:t>
      </w:r>
      <w:r w:rsidRPr="00200F93">
        <w:rPr>
          <w:rFonts w:ascii="Book Antiqua" w:eastAsia="宋体" w:hAnsi="Book Antiqua" w:hint="eastAsia"/>
          <w:lang w:eastAsia="zh-CN"/>
        </w:rPr>
        <w:t>October 1, 2014</w:t>
      </w:r>
    </w:p>
    <w:p w14:paraId="3FEF74C1" w14:textId="582E0CC7" w:rsidR="009E3415" w:rsidRPr="00200F93" w:rsidRDefault="009E3415" w:rsidP="009E3415">
      <w:pPr>
        <w:spacing w:line="360" w:lineRule="auto"/>
        <w:rPr>
          <w:rFonts w:ascii="Book Antiqua" w:hAnsi="Book Antiqua"/>
          <w:b/>
        </w:rPr>
      </w:pPr>
      <w:r w:rsidRPr="00200F93">
        <w:rPr>
          <w:rFonts w:ascii="Book Antiqua" w:hAnsi="Book Antiqua"/>
          <w:b/>
        </w:rPr>
        <w:t>First decision:</w:t>
      </w:r>
      <w:r w:rsidRPr="00200F93">
        <w:rPr>
          <w:rFonts w:ascii="Book Antiqua" w:eastAsia="宋体" w:hAnsi="Book Antiqua" w:hint="eastAsia"/>
          <w:lang w:eastAsia="zh-CN"/>
        </w:rPr>
        <w:t xml:space="preserve"> October 28, 2014</w:t>
      </w:r>
    </w:p>
    <w:p w14:paraId="605EDCB0" w14:textId="7A9B51B8" w:rsidR="009E3415" w:rsidRPr="00200F93" w:rsidRDefault="009E3415" w:rsidP="009E3415">
      <w:pPr>
        <w:spacing w:line="360" w:lineRule="auto"/>
        <w:rPr>
          <w:rFonts w:ascii="Book Antiqua" w:eastAsia="宋体" w:hAnsi="Book Antiqua"/>
          <w:b/>
          <w:lang w:eastAsia="zh-CN"/>
        </w:rPr>
      </w:pPr>
      <w:r w:rsidRPr="00200F93">
        <w:rPr>
          <w:rFonts w:ascii="Book Antiqua" w:hAnsi="Book Antiqua"/>
          <w:b/>
        </w:rPr>
        <w:t xml:space="preserve">Revised: </w:t>
      </w:r>
      <w:r w:rsidRPr="00200F93">
        <w:rPr>
          <w:rFonts w:ascii="Book Antiqua" w:eastAsia="宋体" w:hAnsi="Book Antiqua" w:hint="eastAsia"/>
          <w:lang w:eastAsia="zh-CN"/>
        </w:rPr>
        <w:t>November 13, 2014</w:t>
      </w:r>
    </w:p>
    <w:p w14:paraId="32453E34" w14:textId="72C4B1CC" w:rsidR="009E3415" w:rsidRPr="00744990" w:rsidRDefault="009E3415" w:rsidP="00744990">
      <w:pPr>
        <w:rPr>
          <w:rFonts w:ascii="Book Antiqua" w:hAnsi="Book Antiqua"/>
          <w:iCs/>
        </w:rPr>
      </w:pPr>
      <w:r w:rsidRPr="00200F93">
        <w:rPr>
          <w:rFonts w:ascii="Book Antiqua" w:hAnsi="Book Antiqua"/>
          <w:b/>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744990" w:rsidRPr="00FF2504">
        <w:rPr>
          <w:rStyle w:val="Emphasis"/>
        </w:rPr>
        <w:t xml:space="preserve">December </w:t>
      </w:r>
      <w:r w:rsidR="00744990">
        <w:rPr>
          <w:rStyle w:val="Emphasis"/>
        </w:rPr>
        <w:t>29</w:t>
      </w:r>
      <w:r w:rsidR="00744990" w:rsidRPr="00FF2504">
        <w:rPr>
          <w:rStyle w:val="Emphasis"/>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25702ACE" w14:textId="77777777" w:rsidR="009E3415" w:rsidRPr="00200F93" w:rsidRDefault="009E3415" w:rsidP="009E3415">
      <w:pPr>
        <w:spacing w:line="360" w:lineRule="auto"/>
        <w:rPr>
          <w:rFonts w:ascii="Book Antiqua" w:hAnsi="Book Antiqua"/>
          <w:b/>
        </w:rPr>
      </w:pPr>
      <w:r w:rsidRPr="00200F93">
        <w:rPr>
          <w:rFonts w:ascii="Book Antiqua" w:hAnsi="Book Antiqua"/>
          <w:b/>
        </w:rPr>
        <w:t>Article in press:</w:t>
      </w:r>
    </w:p>
    <w:p w14:paraId="5610330F" w14:textId="5B26F97A" w:rsidR="009E3415" w:rsidRPr="00200F93" w:rsidRDefault="009E3415" w:rsidP="009E3415">
      <w:pPr>
        <w:spacing w:line="360" w:lineRule="auto"/>
        <w:jc w:val="both"/>
        <w:rPr>
          <w:rFonts w:ascii="Book Antiqua" w:eastAsia="宋体" w:hAnsi="Book Antiqua" w:cs="Times New Roman"/>
          <w:b/>
          <w:i/>
          <w:lang w:val="en-US" w:eastAsia="zh-CN"/>
        </w:rPr>
      </w:pPr>
      <w:r w:rsidRPr="00200F93">
        <w:rPr>
          <w:rFonts w:ascii="Book Antiqua" w:hAnsi="Book Antiqua"/>
          <w:b/>
        </w:rPr>
        <w:t>Published online:</w:t>
      </w:r>
    </w:p>
    <w:p w14:paraId="4683BC16" w14:textId="77777777" w:rsidR="009E3415" w:rsidRPr="00200F93" w:rsidRDefault="009E3415" w:rsidP="00DD4C17">
      <w:pPr>
        <w:spacing w:line="360" w:lineRule="auto"/>
        <w:jc w:val="both"/>
        <w:rPr>
          <w:rFonts w:ascii="Book Antiqua" w:eastAsia="宋体" w:hAnsi="Book Antiqua" w:cs="Times New Roman"/>
          <w:b/>
          <w:i/>
          <w:lang w:val="en-US" w:eastAsia="zh-CN"/>
        </w:rPr>
      </w:pPr>
    </w:p>
    <w:p w14:paraId="7D05FDE6" w14:textId="016029E7" w:rsidR="0075336E" w:rsidRPr="00200F93" w:rsidRDefault="008A27C7" w:rsidP="00DD4C17">
      <w:pPr>
        <w:spacing w:line="360" w:lineRule="auto"/>
        <w:jc w:val="both"/>
        <w:rPr>
          <w:rFonts w:ascii="Book Antiqua" w:eastAsia="宋体" w:hAnsi="Book Antiqua"/>
          <w:lang w:val="en-US" w:eastAsia="zh-CN"/>
        </w:rPr>
      </w:pPr>
      <w:r w:rsidRPr="00200F93">
        <w:rPr>
          <w:rFonts w:ascii="Book Antiqua" w:hAnsi="Book Antiqua"/>
          <w:b/>
          <w:lang w:val="en-US"/>
        </w:rPr>
        <w:t xml:space="preserve">Abstract </w:t>
      </w:r>
    </w:p>
    <w:p w14:paraId="77932645" w14:textId="52430871" w:rsidR="00EA4382" w:rsidRPr="00200F93" w:rsidRDefault="00FD38D0" w:rsidP="00DD4C17">
      <w:pPr>
        <w:spacing w:line="360" w:lineRule="auto"/>
        <w:jc w:val="both"/>
        <w:rPr>
          <w:rFonts w:ascii="Book Antiqua" w:eastAsia="Times New Roman" w:hAnsi="Book Antiqua" w:cs="Times New Roman"/>
          <w:lang w:val="en-US"/>
        </w:rPr>
      </w:pPr>
      <w:r w:rsidRPr="00200F93">
        <w:rPr>
          <w:rFonts w:ascii="Book Antiqua" w:eastAsia="Times New Roman" w:hAnsi="Book Antiqua" w:cs="Times New Roman"/>
          <w:lang w:val="en-US"/>
        </w:rPr>
        <w:t>H</w:t>
      </w:r>
      <w:r w:rsidR="00EA4382" w:rsidRPr="00200F93">
        <w:rPr>
          <w:rFonts w:ascii="Book Antiqua" w:eastAsia="Times New Roman" w:hAnsi="Book Antiqua" w:cs="Times New Roman"/>
          <w:lang w:val="en-US"/>
        </w:rPr>
        <w:t xml:space="preserve">uman cell types affected by </w:t>
      </w:r>
      <w:r w:rsidR="00931E92" w:rsidRPr="00200F93">
        <w:rPr>
          <w:rFonts w:ascii="Book Antiqua" w:eastAsia="Times New Roman" w:hAnsi="Book Antiqua" w:cs="Times New Roman"/>
          <w:lang w:val="en-US"/>
        </w:rPr>
        <w:t>retinal diseases</w:t>
      </w:r>
      <w:r w:rsidR="009757BB" w:rsidRPr="00200F93">
        <w:rPr>
          <w:rFonts w:ascii="Book Antiqua" w:eastAsia="Times New Roman" w:hAnsi="Book Antiqua" w:cs="Times New Roman"/>
          <w:lang w:val="en-US"/>
        </w:rPr>
        <w:t xml:space="preserve"> (such as age-related macular degeneration or retinitis pimentosa)</w:t>
      </w:r>
      <w:r w:rsidR="00EA4382" w:rsidRPr="00200F93">
        <w:rPr>
          <w:rFonts w:ascii="Book Antiqua" w:eastAsia="Times New Roman" w:hAnsi="Book Antiqua" w:cs="Times New Roman"/>
          <w:lang w:val="en-US"/>
        </w:rPr>
        <w:t xml:space="preserve"> </w:t>
      </w:r>
      <w:r w:rsidRPr="00200F93">
        <w:rPr>
          <w:rFonts w:ascii="Book Antiqua" w:eastAsia="Times New Roman" w:hAnsi="Book Antiqua" w:cs="Times New Roman"/>
          <w:lang w:val="en-US"/>
        </w:rPr>
        <w:t>are limited in cell number and of reduce</w:t>
      </w:r>
      <w:r w:rsidR="001D4E82" w:rsidRPr="00200F93">
        <w:rPr>
          <w:rFonts w:ascii="Book Antiqua" w:eastAsia="Times New Roman" w:hAnsi="Book Antiqua" w:cs="Times New Roman"/>
          <w:lang w:val="en-US"/>
        </w:rPr>
        <w:t>d</w:t>
      </w:r>
      <w:r w:rsidRPr="00200F93">
        <w:rPr>
          <w:rFonts w:ascii="Book Antiqua" w:eastAsia="Times New Roman" w:hAnsi="Book Antiqua" w:cs="Times New Roman"/>
          <w:lang w:val="en-US"/>
        </w:rPr>
        <w:t xml:space="preserve"> accessibility. As a consequence, </w:t>
      </w:r>
      <w:r w:rsidR="00EA4382" w:rsidRPr="00200F93">
        <w:rPr>
          <w:rFonts w:ascii="Book Antiqua" w:eastAsia="Times New Roman" w:hAnsi="Book Antiqua" w:cs="Times New Roman"/>
          <w:lang w:val="en-US"/>
        </w:rPr>
        <w:t xml:space="preserve">their isolation for </w:t>
      </w:r>
      <w:r w:rsidR="00EA4382" w:rsidRPr="00200F93">
        <w:rPr>
          <w:rFonts w:ascii="Book Antiqua" w:eastAsia="Times New Roman" w:hAnsi="Book Antiqua" w:cs="Times New Roman"/>
          <w:i/>
          <w:lang w:val="en-US"/>
        </w:rPr>
        <w:t>in vitro</w:t>
      </w:r>
      <w:r w:rsidR="00EA4382" w:rsidRPr="00200F93">
        <w:rPr>
          <w:rFonts w:ascii="Book Antiqua" w:eastAsia="Times New Roman" w:hAnsi="Book Antiqua" w:cs="Times New Roman"/>
          <w:lang w:val="en-US"/>
        </w:rPr>
        <w:t xml:space="preserve"> studies of disease mechanisms or for drug screening efforts</w:t>
      </w:r>
      <w:r w:rsidRPr="00200F93">
        <w:rPr>
          <w:rFonts w:ascii="Book Antiqua" w:eastAsia="Times New Roman" w:hAnsi="Book Antiqua" w:cs="Times New Roman"/>
          <w:lang w:val="en-US"/>
        </w:rPr>
        <w:t xml:space="preserve"> is fastidious</w:t>
      </w:r>
      <w:r w:rsidR="00EA4382" w:rsidRPr="00200F93">
        <w:rPr>
          <w:rFonts w:ascii="Book Antiqua" w:eastAsia="Times New Roman" w:hAnsi="Book Antiqua" w:cs="Times New Roman"/>
          <w:lang w:val="en-US"/>
        </w:rPr>
        <w:t xml:space="preserve">. </w:t>
      </w:r>
      <w:r w:rsidR="00885DE5" w:rsidRPr="00200F93">
        <w:rPr>
          <w:rFonts w:ascii="Book Antiqua" w:eastAsia="Times New Roman" w:hAnsi="Book Antiqua" w:cs="Times New Roman"/>
          <w:lang w:val="en-US"/>
        </w:rPr>
        <w:t xml:space="preserve">Human </w:t>
      </w:r>
      <w:r w:rsidR="009A5E3F" w:rsidRPr="00200F93">
        <w:rPr>
          <w:rFonts w:ascii="Book Antiqua" w:eastAsia="宋体" w:hAnsi="Book Antiqua" w:cs="Times New Roman" w:hint="eastAsia"/>
          <w:lang w:val="en-US" w:eastAsia="zh-CN"/>
        </w:rPr>
        <w:t>p</w:t>
      </w:r>
      <w:r w:rsidR="00EA4382" w:rsidRPr="00200F93">
        <w:rPr>
          <w:rFonts w:ascii="Book Antiqua" w:eastAsia="Times New Roman" w:hAnsi="Book Antiqua" w:cs="Times New Roman"/>
          <w:lang w:val="en-US"/>
        </w:rPr>
        <w:t>luripotent stem cells</w:t>
      </w:r>
      <w:r w:rsidR="009757BB" w:rsidRPr="00200F93">
        <w:rPr>
          <w:rFonts w:ascii="Book Antiqua" w:eastAsia="Times New Roman" w:hAnsi="Book Antiqua" w:cs="Times New Roman"/>
          <w:lang w:val="en-US"/>
        </w:rPr>
        <w:t xml:space="preserve"> (hPSCs)</w:t>
      </w:r>
      <w:r w:rsidR="00885DE5" w:rsidRPr="00200F93">
        <w:rPr>
          <w:rFonts w:ascii="Book Antiqua" w:eastAsia="Times New Roman" w:hAnsi="Book Antiqua" w:cs="Times New Roman"/>
          <w:lang w:val="en-US"/>
        </w:rPr>
        <w:t>, either of embryonic origin or through reprogram</w:t>
      </w:r>
      <w:r w:rsidR="00564364" w:rsidRPr="00200F93">
        <w:rPr>
          <w:rFonts w:ascii="Book Antiqua" w:eastAsia="Times New Roman" w:hAnsi="Book Antiqua" w:cs="Times New Roman"/>
          <w:lang w:val="en-US"/>
        </w:rPr>
        <w:t>m</w:t>
      </w:r>
      <w:r w:rsidR="00885DE5" w:rsidRPr="00200F93">
        <w:rPr>
          <w:rFonts w:ascii="Book Antiqua" w:eastAsia="Times New Roman" w:hAnsi="Book Antiqua" w:cs="Times New Roman"/>
          <w:lang w:val="en-US"/>
        </w:rPr>
        <w:t xml:space="preserve">ing of adult somatic cells, </w:t>
      </w:r>
      <w:r w:rsidR="00EA4382" w:rsidRPr="00200F93">
        <w:rPr>
          <w:rFonts w:ascii="Book Antiqua" w:eastAsia="Times New Roman" w:hAnsi="Book Antiqua" w:cs="Times New Roman"/>
          <w:lang w:val="en-US"/>
        </w:rPr>
        <w:t xml:space="preserve">represent a new </w:t>
      </w:r>
      <w:r w:rsidR="00564364" w:rsidRPr="00200F93">
        <w:rPr>
          <w:rFonts w:ascii="Book Antiqua" w:eastAsia="Times New Roman" w:hAnsi="Book Antiqua" w:cs="Times New Roman"/>
          <w:lang w:val="en-US"/>
        </w:rPr>
        <w:t xml:space="preserve">promising </w:t>
      </w:r>
      <w:r w:rsidR="00EA4382" w:rsidRPr="00200F93">
        <w:rPr>
          <w:rFonts w:ascii="Book Antiqua" w:eastAsia="Times New Roman" w:hAnsi="Book Antiqua" w:cs="Times New Roman"/>
          <w:lang w:val="en-US"/>
        </w:rPr>
        <w:t xml:space="preserve">way to generate models of human </w:t>
      </w:r>
      <w:r w:rsidR="00931E92" w:rsidRPr="00200F93">
        <w:rPr>
          <w:rFonts w:ascii="Book Antiqua" w:eastAsia="Times New Roman" w:hAnsi="Book Antiqua" w:cs="Times New Roman"/>
          <w:lang w:val="en-US"/>
        </w:rPr>
        <w:t>retinopathies</w:t>
      </w:r>
      <w:r w:rsidR="00EA4382" w:rsidRPr="00200F93">
        <w:rPr>
          <w:rFonts w:ascii="Book Antiqua" w:eastAsia="Times New Roman" w:hAnsi="Book Antiqua" w:cs="Times New Roman"/>
          <w:lang w:val="en-US"/>
        </w:rPr>
        <w:t xml:space="preserve">, explore the physiopathological mechanisms and develop </w:t>
      </w:r>
      <w:r w:rsidR="00564364" w:rsidRPr="00200F93">
        <w:rPr>
          <w:rFonts w:ascii="Book Antiqua" w:eastAsia="Times New Roman" w:hAnsi="Book Antiqua" w:cs="Times New Roman"/>
          <w:lang w:val="en-US"/>
        </w:rPr>
        <w:t xml:space="preserve">novel </w:t>
      </w:r>
      <w:r w:rsidR="00EA4382" w:rsidRPr="00200F93">
        <w:rPr>
          <w:rFonts w:ascii="Book Antiqua" w:eastAsia="Times New Roman" w:hAnsi="Book Antiqua" w:cs="Times New Roman"/>
          <w:lang w:val="en-US"/>
        </w:rPr>
        <w:t xml:space="preserve">therapeutic strategies. Disease-specific human embryonic stem cells were the first source of material to be used to study certain disease states. The recent demonstration that human somatic cells, such as fibroblasts or blood cells, can be genetically converted to </w:t>
      </w:r>
      <w:r w:rsidR="00CD5502" w:rsidRPr="00200F93">
        <w:rPr>
          <w:rFonts w:ascii="Book Antiqua" w:eastAsia="Times New Roman" w:hAnsi="Book Antiqua" w:cs="Times New Roman"/>
          <w:lang w:val="en-US"/>
        </w:rPr>
        <w:t>induce</w:t>
      </w:r>
      <w:r w:rsidR="00EA4382" w:rsidRPr="00200F93">
        <w:rPr>
          <w:rFonts w:ascii="Book Antiqua" w:eastAsia="Times New Roman" w:hAnsi="Book Antiqua" w:cs="Times New Roman"/>
          <w:lang w:val="en-US"/>
        </w:rPr>
        <w:t xml:space="preserve"> pluripotent stem cells together with the continuous improvement of methods to differentiate these cells into disease-affected </w:t>
      </w:r>
      <w:r w:rsidR="00431A97" w:rsidRPr="00200F93">
        <w:rPr>
          <w:rFonts w:ascii="Book Antiqua" w:eastAsia="Times New Roman" w:hAnsi="Book Antiqua" w:cs="Times New Roman"/>
          <w:lang w:val="en-US"/>
        </w:rPr>
        <w:t xml:space="preserve">cellular </w:t>
      </w:r>
      <w:r w:rsidR="00EA4382" w:rsidRPr="00200F93">
        <w:rPr>
          <w:rFonts w:ascii="Book Antiqua" w:eastAsia="Times New Roman" w:hAnsi="Book Antiqua" w:cs="Times New Roman"/>
          <w:lang w:val="en-US"/>
        </w:rPr>
        <w:t>subtypes opens new perspectives to model and understand a large number of human pathologies</w:t>
      </w:r>
      <w:r w:rsidR="00431A97" w:rsidRPr="00200F93">
        <w:rPr>
          <w:rFonts w:ascii="Book Antiqua" w:eastAsia="Times New Roman" w:hAnsi="Book Antiqua" w:cs="Times New Roman"/>
          <w:lang w:val="en-US"/>
        </w:rPr>
        <w:t>, including retinopathies</w:t>
      </w:r>
      <w:r w:rsidR="00885DE5" w:rsidRPr="00200F93">
        <w:rPr>
          <w:rFonts w:ascii="Book Antiqua" w:eastAsia="Times New Roman" w:hAnsi="Book Antiqua" w:cs="Times New Roman"/>
          <w:lang w:val="en-US"/>
        </w:rPr>
        <w:t>.</w:t>
      </w:r>
      <w:r w:rsidR="00DD4C17" w:rsidRPr="00200F93">
        <w:rPr>
          <w:rFonts w:ascii="Book Antiqua" w:eastAsia="宋体" w:hAnsi="Book Antiqua" w:cs="Times New Roman" w:hint="eastAsia"/>
          <w:lang w:val="en-US" w:eastAsia="zh-CN"/>
        </w:rPr>
        <w:t xml:space="preserve"> </w:t>
      </w:r>
      <w:r w:rsidR="00EA4382" w:rsidRPr="00200F93">
        <w:rPr>
          <w:rFonts w:ascii="Book Antiqua" w:eastAsia="Times New Roman" w:hAnsi="Book Antiqua" w:cs="Times New Roman"/>
          <w:lang w:val="en-US"/>
        </w:rPr>
        <w:t xml:space="preserve">This review focuses on the </w:t>
      </w:r>
      <w:r w:rsidR="00885DE5" w:rsidRPr="00200F93">
        <w:rPr>
          <w:rFonts w:ascii="Book Antiqua" w:eastAsia="Times New Roman" w:hAnsi="Book Antiqua" w:cs="Times New Roman"/>
          <w:lang w:val="en-US"/>
        </w:rPr>
        <w:t>added value</w:t>
      </w:r>
      <w:r w:rsidR="00824EDB" w:rsidRPr="00200F93">
        <w:rPr>
          <w:rFonts w:ascii="Book Antiqua" w:eastAsia="Times New Roman" w:hAnsi="Book Antiqua" w:cs="Times New Roman"/>
          <w:lang w:val="en-US"/>
        </w:rPr>
        <w:t xml:space="preserve"> of </w:t>
      </w:r>
      <w:r w:rsidR="009757BB" w:rsidRPr="00200F93">
        <w:rPr>
          <w:rFonts w:ascii="Book Antiqua" w:eastAsia="Times New Roman" w:hAnsi="Book Antiqua" w:cs="Times New Roman"/>
          <w:lang w:val="en-US"/>
        </w:rPr>
        <w:t xml:space="preserve">hPSCs </w:t>
      </w:r>
      <w:r w:rsidR="00B41BDA" w:rsidRPr="00200F93">
        <w:rPr>
          <w:rFonts w:ascii="Book Antiqua" w:eastAsia="Times New Roman" w:hAnsi="Book Antiqua" w:cs="Times New Roman"/>
          <w:lang w:val="en-US"/>
        </w:rPr>
        <w:t xml:space="preserve">for the disease </w:t>
      </w:r>
      <w:r w:rsidR="001D4E82" w:rsidRPr="00200F93">
        <w:rPr>
          <w:rFonts w:ascii="Book Antiqua" w:eastAsia="Times New Roman" w:hAnsi="Book Antiqua" w:cs="Times New Roman"/>
          <w:lang w:val="en-US"/>
        </w:rPr>
        <w:t>modeling</w:t>
      </w:r>
      <w:r w:rsidR="00431A97" w:rsidRPr="00200F93">
        <w:rPr>
          <w:rFonts w:ascii="Book Antiqua" w:eastAsia="Times New Roman" w:hAnsi="Book Antiqua" w:cs="Times New Roman"/>
          <w:lang w:val="en-US"/>
        </w:rPr>
        <w:t xml:space="preserve"> of</w:t>
      </w:r>
      <w:r w:rsidR="00B41BDA" w:rsidRPr="00200F93">
        <w:rPr>
          <w:rFonts w:ascii="Book Antiqua" w:eastAsia="Times New Roman" w:hAnsi="Book Antiqua" w:cs="Times New Roman"/>
          <w:lang w:val="en-US"/>
        </w:rPr>
        <w:t xml:space="preserve"> </w:t>
      </w:r>
      <w:r w:rsidR="009757BB" w:rsidRPr="00200F93">
        <w:rPr>
          <w:rFonts w:ascii="Book Antiqua" w:eastAsia="Times New Roman" w:hAnsi="Book Antiqua" w:cs="Times New Roman"/>
          <w:lang w:val="en-US"/>
        </w:rPr>
        <w:t>human retinopathies</w:t>
      </w:r>
      <w:r w:rsidR="00431A97" w:rsidRPr="00200F93">
        <w:rPr>
          <w:rFonts w:ascii="Book Antiqua" w:eastAsia="Times New Roman" w:hAnsi="Book Antiqua" w:cs="Times New Roman"/>
          <w:lang w:val="en-US"/>
        </w:rPr>
        <w:t xml:space="preserve"> and</w:t>
      </w:r>
      <w:r w:rsidR="00B41BDA" w:rsidRPr="00200F93">
        <w:rPr>
          <w:rFonts w:ascii="Book Antiqua" w:eastAsia="Times New Roman" w:hAnsi="Book Antiqua" w:cs="Times New Roman"/>
          <w:lang w:val="en-US"/>
        </w:rPr>
        <w:t xml:space="preserve"> the study of the</w:t>
      </w:r>
      <w:r w:rsidR="00431A97" w:rsidRPr="00200F93">
        <w:rPr>
          <w:rFonts w:ascii="Book Antiqua" w:eastAsia="Times New Roman" w:hAnsi="Book Antiqua" w:cs="Times New Roman"/>
          <w:lang w:val="en-US"/>
        </w:rPr>
        <w:t>ir</w:t>
      </w:r>
      <w:r w:rsidR="00B41BDA" w:rsidRPr="00200F93">
        <w:rPr>
          <w:rFonts w:ascii="Book Antiqua" w:eastAsia="Times New Roman" w:hAnsi="Book Antiqua" w:cs="Times New Roman"/>
          <w:lang w:val="en-US"/>
        </w:rPr>
        <w:t xml:space="preserve"> molecular </w:t>
      </w:r>
      <w:r w:rsidR="00431A97" w:rsidRPr="00200F93">
        <w:rPr>
          <w:rFonts w:ascii="Book Antiqua" w:eastAsia="Times New Roman" w:hAnsi="Book Antiqua" w:cs="Times New Roman"/>
          <w:lang w:val="en-US"/>
        </w:rPr>
        <w:t xml:space="preserve">pathological </w:t>
      </w:r>
      <w:r w:rsidR="00B41BDA" w:rsidRPr="00200F93">
        <w:rPr>
          <w:rFonts w:ascii="Book Antiqua" w:eastAsia="Times New Roman" w:hAnsi="Book Antiqua" w:cs="Times New Roman"/>
          <w:lang w:val="en-US"/>
        </w:rPr>
        <w:t>mechanisms</w:t>
      </w:r>
      <w:r w:rsidR="00EA4382" w:rsidRPr="00200F93">
        <w:rPr>
          <w:rFonts w:ascii="Book Antiqua" w:eastAsia="Times New Roman" w:hAnsi="Book Antiqua" w:cs="Times New Roman"/>
          <w:lang w:val="en-US"/>
        </w:rPr>
        <w:t xml:space="preserve">. We also discuss the recent </w:t>
      </w:r>
      <w:r w:rsidR="009757BB" w:rsidRPr="00200F93">
        <w:rPr>
          <w:rFonts w:ascii="Book Antiqua" w:eastAsia="Times New Roman" w:hAnsi="Book Antiqua" w:cs="Times New Roman"/>
          <w:lang w:val="en-US"/>
        </w:rPr>
        <w:t xml:space="preserve">use of these cells for establishing </w:t>
      </w:r>
      <w:r w:rsidR="00B41BDA" w:rsidRPr="00200F93">
        <w:rPr>
          <w:rFonts w:ascii="Book Antiqua" w:eastAsia="Times New Roman" w:hAnsi="Book Antiqua" w:cs="Times New Roman"/>
          <w:lang w:val="en-US"/>
        </w:rPr>
        <w:t>the validation</w:t>
      </w:r>
      <w:r w:rsidR="009757BB" w:rsidRPr="00200F93">
        <w:rPr>
          <w:rFonts w:ascii="Book Antiqua" w:eastAsia="Times New Roman" w:hAnsi="Book Antiqua" w:cs="Times New Roman"/>
          <w:lang w:val="en-US"/>
        </w:rPr>
        <w:t xml:space="preserve"> studies</w:t>
      </w:r>
      <w:r w:rsidR="00B41BDA" w:rsidRPr="00200F93">
        <w:rPr>
          <w:rFonts w:ascii="Book Antiqua" w:eastAsia="Times New Roman" w:hAnsi="Book Antiqua" w:cs="Times New Roman"/>
          <w:lang w:val="en-US"/>
        </w:rPr>
        <w:t xml:space="preserve"> </w:t>
      </w:r>
      <w:r w:rsidR="00564364" w:rsidRPr="00200F93">
        <w:rPr>
          <w:rFonts w:ascii="Book Antiqua" w:eastAsia="Times New Roman" w:hAnsi="Book Antiqua" w:cs="Times New Roman"/>
          <w:lang w:val="en-US"/>
        </w:rPr>
        <w:t>for</w:t>
      </w:r>
      <w:r w:rsidR="00B41BDA" w:rsidRPr="00200F93">
        <w:rPr>
          <w:rFonts w:ascii="Book Antiqua" w:eastAsia="Times New Roman" w:hAnsi="Book Antiqua" w:cs="Times New Roman"/>
          <w:lang w:val="en-US"/>
        </w:rPr>
        <w:t xml:space="preserve"> therapeutic intervention</w:t>
      </w:r>
      <w:r w:rsidR="009757BB" w:rsidRPr="00200F93">
        <w:rPr>
          <w:rFonts w:ascii="Book Antiqua" w:eastAsia="Times New Roman" w:hAnsi="Book Antiqua" w:cs="Times New Roman"/>
          <w:lang w:val="en-US"/>
        </w:rPr>
        <w:t xml:space="preserve"> and for the screening of large compound libraries to identify </w:t>
      </w:r>
      <w:r w:rsidR="00431A97" w:rsidRPr="00200F93">
        <w:rPr>
          <w:rFonts w:ascii="Book Antiqua" w:eastAsia="Times New Roman" w:hAnsi="Book Antiqua" w:cs="Times New Roman"/>
          <w:lang w:val="en-US"/>
        </w:rPr>
        <w:t>candidate drugs</w:t>
      </w:r>
      <w:r w:rsidR="009757BB" w:rsidRPr="00200F93">
        <w:rPr>
          <w:rFonts w:ascii="Book Antiqua" w:eastAsia="Times New Roman" w:hAnsi="Book Antiqua" w:cs="Times New Roman"/>
          <w:lang w:val="en-US"/>
        </w:rPr>
        <w:t>.</w:t>
      </w:r>
    </w:p>
    <w:p w14:paraId="00EC890A" w14:textId="77777777" w:rsidR="008A27C7" w:rsidRPr="00200F93" w:rsidRDefault="008A27C7" w:rsidP="00DD4C17">
      <w:pPr>
        <w:spacing w:line="360" w:lineRule="auto"/>
        <w:jc w:val="both"/>
        <w:rPr>
          <w:rFonts w:ascii="Book Antiqua" w:eastAsia="宋体" w:hAnsi="Book Antiqua"/>
          <w:lang w:val="en-US" w:eastAsia="zh-CN"/>
        </w:rPr>
      </w:pPr>
    </w:p>
    <w:p w14:paraId="7908F080" w14:textId="14ADA657" w:rsidR="00E83347" w:rsidRPr="00200F93" w:rsidRDefault="008A27C7" w:rsidP="00DD4C17">
      <w:pPr>
        <w:spacing w:line="360" w:lineRule="auto"/>
        <w:jc w:val="both"/>
        <w:rPr>
          <w:rFonts w:ascii="Book Antiqua" w:eastAsia="Times New Roman" w:hAnsi="Book Antiqua" w:cs="Times New Roman"/>
          <w:lang w:val="en-US"/>
        </w:rPr>
      </w:pPr>
      <w:r w:rsidRPr="00200F93">
        <w:rPr>
          <w:rFonts w:ascii="Book Antiqua" w:hAnsi="Book Antiqua"/>
          <w:b/>
          <w:lang w:val="en-US"/>
        </w:rPr>
        <w:t>Key words:</w:t>
      </w:r>
      <w:r w:rsidR="0017552B" w:rsidRPr="00200F93">
        <w:rPr>
          <w:rFonts w:ascii="Book Antiqua" w:hAnsi="Book Antiqua"/>
          <w:b/>
          <w:lang w:val="en-US"/>
        </w:rPr>
        <w:t xml:space="preserve"> </w:t>
      </w:r>
      <w:r w:rsidR="009A5E3F" w:rsidRPr="00200F93">
        <w:rPr>
          <w:rFonts w:ascii="Book Antiqua" w:hAnsi="Book Antiqua"/>
          <w:lang w:val="en-US"/>
        </w:rPr>
        <w:t>H</w:t>
      </w:r>
      <w:r w:rsidR="0017552B" w:rsidRPr="00200F93">
        <w:rPr>
          <w:rFonts w:ascii="Book Antiqua" w:hAnsi="Book Antiqua"/>
          <w:lang w:val="en-US"/>
        </w:rPr>
        <w:t>uman pluripotent stem cells</w:t>
      </w:r>
      <w:r w:rsidR="009A5E3F" w:rsidRPr="00200F93">
        <w:rPr>
          <w:rFonts w:ascii="Book Antiqua" w:eastAsia="宋体" w:hAnsi="Book Antiqua" w:hint="eastAsia"/>
          <w:lang w:val="en-US" w:eastAsia="zh-CN"/>
        </w:rPr>
        <w:t>;</w:t>
      </w:r>
      <w:r w:rsidR="0017552B" w:rsidRPr="00200F93">
        <w:rPr>
          <w:rFonts w:ascii="Book Antiqua" w:hAnsi="Book Antiqua"/>
          <w:lang w:val="en-US"/>
        </w:rPr>
        <w:t xml:space="preserve"> </w:t>
      </w:r>
      <w:r w:rsidR="009A5E3F" w:rsidRPr="00200F93">
        <w:rPr>
          <w:rFonts w:ascii="Book Antiqua" w:hAnsi="Book Antiqua"/>
          <w:lang w:val="en-US"/>
        </w:rPr>
        <w:t>R</w:t>
      </w:r>
      <w:r w:rsidR="0017552B" w:rsidRPr="00200F93">
        <w:rPr>
          <w:rFonts w:ascii="Book Antiqua" w:hAnsi="Book Antiqua"/>
          <w:lang w:val="en-US"/>
        </w:rPr>
        <w:t>etinitis pigmentosa</w:t>
      </w:r>
      <w:r w:rsidR="009A5E3F" w:rsidRPr="00200F93">
        <w:rPr>
          <w:rFonts w:ascii="Book Antiqua" w:eastAsia="宋体" w:hAnsi="Book Antiqua" w:hint="eastAsia"/>
          <w:lang w:val="en-US" w:eastAsia="zh-CN"/>
        </w:rPr>
        <w:t>;</w:t>
      </w:r>
      <w:r w:rsidR="0017552B" w:rsidRPr="00200F93">
        <w:rPr>
          <w:rFonts w:ascii="Book Antiqua" w:hAnsi="Book Antiqua"/>
          <w:lang w:val="en-US"/>
        </w:rPr>
        <w:t xml:space="preserve"> </w:t>
      </w:r>
      <w:r w:rsidR="009A5E3F" w:rsidRPr="00200F93">
        <w:rPr>
          <w:rFonts w:ascii="Book Antiqua" w:hAnsi="Book Antiqua"/>
          <w:lang w:val="en-US"/>
        </w:rPr>
        <w:t>D</w:t>
      </w:r>
      <w:r w:rsidR="0017552B" w:rsidRPr="00200F93">
        <w:rPr>
          <w:rFonts w:ascii="Book Antiqua" w:hAnsi="Book Antiqua"/>
          <w:lang w:val="en-US"/>
        </w:rPr>
        <w:t xml:space="preserve">isease </w:t>
      </w:r>
      <w:r w:rsidR="001D4E82" w:rsidRPr="00200F93">
        <w:rPr>
          <w:rFonts w:ascii="Book Antiqua" w:hAnsi="Book Antiqua"/>
          <w:lang w:val="en-US"/>
        </w:rPr>
        <w:t>modeling</w:t>
      </w:r>
      <w:r w:rsidR="009A5E3F" w:rsidRPr="00200F93">
        <w:rPr>
          <w:rFonts w:ascii="Book Antiqua" w:eastAsia="宋体" w:hAnsi="Book Antiqua" w:hint="eastAsia"/>
          <w:lang w:val="en-US" w:eastAsia="zh-CN"/>
        </w:rPr>
        <w:t>;</w:t>
      </w:r>
      <w:r w:rsidR="0017552B" w:rsidRPr="00200F93">
        <w:rPr>
          <w:rFonts w:ascii="Book Antiqua" w:hAnsi="Book Antiqua"/>
          <w:lang w:val="en-US"/>
        </w:rPr>
        <w:t xml:space="preserve"> </w:t>
      </w:r>
      <w:r w:rsidR="009A5E3F" w:rsidRPr="00200F93">
        <w:rPr>
          <w:rFonts w:ascii="Book Antiqua" w:hAnsi="Book Antiqua"/>
          <w:lang w:val="en-US"/>
        </w:rPr>
        <w:t>D</w:t>
      </w:r>
      <w:r w:rsidR="0017552B" w:rsidRPr="00200F93">
        <w:rPr>
          <w:rFonts w:ascii="Book Antiqua" w:hAnsi="Book Antiqua"/>
          <w:lang w:val="en-US"/>
        </w:rPr>
        <w:t>rug screening</w:t>
      </w:r>
    </w:p>
    <w:p w14:paraId="66FF509D" w14:textId="77777777" w:rsidR="00E83347" w:rsidRPr="00200F93" w:rsidRDefault="00E83347" w:rsidP="00DD4C17">
      <w:pPr>
        <w:spacing w:line="360" w:lineRule="auto"/>
        <w:jc w:val="both"/>
        <w:rPr>
          <w:rFonts w:ascii="Book Antiqua" w:eastAsia="Times New Roman" w:hAnsi="Book Antiqua" w:cs="Times New Roman"/>
          <w:lang w:val="en-US"/>
        </w:rPr>
      </w:pPr>
    </w:p>
    <w:p w14:paraId="7618A586" w14:textId="754DB17E" w:rsidR="00DF6050" w:rsidRPr="002B717D" w:rsidRDefault="009A5E3F" w:rsidP="00DD4C17">
      <w:pPr>
        <w:spacing w:line="360" w:lineRule="auto"/>
        <w:jc w:val="both"/>
        <w:rPr>
          <w:rFonts w:ascii="Book Antiqua" w:eastAsia="宋体" w:hAnsi="Book Antiqua"/>
          <w:bCs/>
          <w:lang w:eastAsia="zh-CN"/>
        </w:rPr>
      </w:pPr>
      <w:r w:rsidRPr="002B717D">
        <w:rPr>
          <w:rFonts w:ascii="Book Antiqua" w:hAnsi="Book Antiqua"/>
          <w:bCs/>
        </w:rPr>
        <w:t>© The Author(s) 2015. Published by Baishideng Publishing Group Inc. All rights reserved.</w:t>
      </w:r>
    </w:p>
    <w:p w14:paraId="409F3725" w14:textId="77777777" w:rsidR="009A5E3F" w:rsidRPr="00200F93" w:rsidRDefault="009A5E3F" w:rsidP="00DD4C17">
      <w:pPr>
        <w:spacing w:line="360" w:lineRule="auto"/>
        <w:jc w:val="both"/>
        <w:rPr>
          <w:rFonts w:ascii="Book Antiqua" w:eastAsia="宋体" w:hAnsi="Book Antiqua"/>
          <w:b/>
          <w:lang w:val="en-US" w:eastAsia="zh-CN"/>
        </w:rPr>
      </w:pPr>
    </w:p>
    <w:p w14:paraId="5C26A7FC" w14:textId="0CEBF219" w:rsidR="00A1344E" w:rsidRPr="00200F93" w:rsidRDefault="008A27C7" w:rsidP="00DD4C17">
      <w:pPr>
        <w:spacing w:line="360" w:lineRule="auto"/>
        <w:jc w:val="both"/>
        <w:rPr>
          <w:rFonts w:ascii="Book Antiqua" w:eastAsia="宋体" w:hAnsi="Book Antiqua" w:cs="Times New Roman"/>
          <w:lang w:val="en-US" w:eastAsia="zh-CN"/>
        </w:rPr>
      </w:pPr>
      <w:r w:rsidRPr="00200F93">
        <w:rPr>
          <w:rFonts w:ascii="Book Antiqua" w:hAnsi="Book Antiqua"/>
          <w:b/>
          <w:lang w:val="en-US"/>
        </w:rPr>
        <w:t>Core tip:</w:t>
      </w:r>
      <w:r w:rsidR="009A5E3F" w:rsidRPr="00200F93">
        <w:rPr>
          <w:rFonts w:ascii="Book Antiqua" w:eastAsia="宋体" w:hAnsi="Book Antiqua" w:hint="eastAsia"/>
          <w:lang w:val="en-US" w:eastAsia="zh-CN"/>
        </w:rPr>
        <w:t xml:space="preserve"> </w:t>
      </w:r>
      <w:r w:rsidR="00FD58C0" w:rsidRPr="00200F93">
        <w:rPr>
          <w:rFonts w:ascii="Book Antiqua" w:eastAsia="Times New Roman" w:hAnsi="Book Antiqua" w:cs="Times New Roman"/>
          <w:lang w:val="en-US"/>
        </w:rPr>
        <w:t>Human pluripotent stem cells (hPSCs) are usually evoked for their potential for regenerative medicine. However, beside these aspects, novel interests raise from the potential of h</w:t>
      </w:r>
      <w:r w:rsidR="00A632ED" w:rsidRPr="00200F93">
        <w:rPr>
          <w:rFonts w:ascii="Book Antiqua" w:eastAsia="Times New Roman" w:hAnsi="Book Antiqua" w:cs="Times New Roman"/>
          <w:lang w:val="en-US"/>
        </w:rPr>
        <w:t>PS</w:t>
      </w:r>
      <w:r w:rsidR="00FD58C0" w:rsidRPr="00200F93">
        <w:rPr>
          <w:rFonts w:ascii="Book Antiqua" w:eastAsia="Times New Roman" w:hAnsi="Book Antiqua" w:cs="Times New Roman"/>
          <w:lang w:val="en-US"/>
        </w:rPr>
        <w:t>Cs to model human diseases including retinopathies. In this review, we describe how these cells allow the study of the molecular mechanisms leading to some form of retinopathies through the development of retinal specific cell type derived from the differentiation of h</w:t>
      </w:r>
      <w:r w:rsidR="00A632ED" w:rsidRPr="00200F93">
        <w:rPr>
          <w:rFonts w:ascii="Book Antiqua" w:eastAsia="Times New Roman" w:hAnsi="Book Antiqua" w:cs="Times New Roman"/>
          <w:lang w:val="en-US"/>
        </w:rPr>
        <w:t>PS</w:t>
      </w:r>
      <w:r w:rsidR="00FD58C0" w:rsidRPr="00200F93">
        <w:rPr>
          <w:rFonts w:ascii="Book Antiqua" w:eastAsia="Times New Roman" w:hAnsi="Book Antiqua" w:cs="Times New Roman"/>
          <w:lang w:val="en-US"/>
        </w:rPr>
        <w:t xml:space="preserve">Cs. </w:t>
      </w:r>
      <w:r w:rsidR="00016911" w:rsidRPr="00200F93">
        <w:rPr>
          <w:rFonts w:ascii="Book Antiqua" w:eastAsia="Times New Roman" w:hAnsi="Book Antiqua" w:cs="Times New Roman"/>
          <w:lang w:val="en-US"/>
        </w:rPr>
        <w:t>We also discuss the use of h</w:t>
      </w:r>
      <w:r w:rsidR="00A632ED" w:rsidRPr="00200F93">
        <w:rPr>
          <w:rFonts w:ascii="Book Antiqua" w:eastAsia="Times New Roman" w:hAnsi="Book Antiqua" w:cs="Times New Roman"/>
          <w:lang w:val="en-US"/>
        </w:rPr>
        <w:t>PS</w:t>
      </w:r>
      <w:r w:rsidR="00016911" w:rsidRPr="00200F93">
        <w:rPr>
          <w:rFonts w:ascii="Book Antiqua" w:eastAsia="Times New Roman" w:hAnsi="Book Antiqua" w:cs="Times New Roman"/>
          <w:lang w:val="en-US"/>
        </w:rPr>
        <w:t xml:space="preserve">Cs cellular models for </w:t>
      </w:r>
      <w:r w:rsidR="00AA7A4E" w:rsidRPr="00200F93">
        <w:rPr>
          <w:rFonts w:ascii="Book Antiqua" w:eastAsia="Times New Roman" w:hAnsi="Book Antiqua" w:cs="Times New Roman"/>
          <w:lang w:val="en-US"/>
        </w:rPr>
        <w:t xml:space="preserve">the validation of gene therapy and for </w:t>
      </w:r>
      <w:r w:rsidR="00016911" w:rsidRPr="00200F93">
        <w:rPr>
          <w:rFonts w:ascii="Book Antiqua" w:eastAsia="Times New Roman" w:hAnsi="Book Antiqua" w:cs="Times New Roman"/>
          <w:lang w:val="en-US"/>
        </w:rPr>
        <w:t>drug screening</w:t>
      </w:r>
      <w:r w:rsidR="00AA7A4E" w:rsidRPr="00200F93">
        <w:rPr>
          <w:rFonts w:ascii="Book Antiqua" w:eastAsia="Times New Roman" w:hAnsi="Book Antiqua" w:cs="Times New Roman"/>
          <w:lang w:val="en-US"/>
        </w:rPr>
        <w:t xml:space="preserve"> purpose</w:t>
      </w:r>
      <w:r w:rsidR="00016911" w:rsidRPr="00200F93">
        <w:rPr>
          <w:rFonts w:ascii="Book Antiqua" w:eastAsia="Times New Roman" w:hAnsi="Book Antiqua" w:cs="Times New Roman"/>
          <w:lang w:val="en-US"/>
        </w:rPr>
        <w:t>.</w:t>
      </w:r>
    </w:p>
    <w:p w14:paraId="52B3671F" w14:textId="77777777" w:rsidR="009A5E3F" w:rsidRPr="00200F93" w:rsidRDefault="009A5E3F" w:rsidP="00DD4C17">
      <w:pPr>
        <w:spacing w:line="360" w:lineRule="auto"/>
        <w:jc w:val="both"/>
        <w:rPr>
          <w:rFonts w:ascii="Book Antiqua" w:eastAsia="宋体" w:hAnsi="Book Antiqua" w:cs="Times New Roman"/>
          <w:lang w:val="en-US" w:eastAsia="zh-CN"/>
        </w:rPr>
      </w:pPr>
    </w:p>
    <w:p w14:paraId="46771EBC" w14:textId="5379D2EE" w:rsidR="009A5E3F" w:rsidRPr="00200F93" w:rsidRDefault="009A5E3F" w:rsidP="00DD4C17">
      <w:pPr>
        <w:spacing w:line="360" w:lineRule="auto"/>
        <w:jc w:val="both"/>
        <w:rPr>
          <w:rFonts w:ascii="Book Antiqua" w:eastAsia="宋体" w:hAnsi="Book Antiqua" w:cs="Times New Roman"/>
          <w:lang w:val="en-US" w:eastAsia="zh-CN"/>
        </w:rPr>
      </w:pPr>
      <w:r w:rsidRPr="00200F93">
        <w:rPr>
          <w:rFonts w:ascii="Book Antiqua" w:hAnsi="Book Antiqua"/>
          <w:lang w:val="en-US"/>
        </w:rPr>
        <w:t>Ben M’Barek</w:t>
      </w:r>
      <w:r w:rsidRPr="00200F93">
        <w:rPr>
          <w:rFonts w:ascii="Book Antiqua" w:eastAsia="宋体" w:hAnsi="Book Antiqua" w:hint="eastAsia"/>
          <w:lang w:val="en-US" w:eastAsia="zh-CN"/>
        </w:rPr>
        <w:t xml:space="preserve"> K</w:t>
      </w:r>
      <w:r w:rsidRPr="00200F93">
        <w:rPr>
          <w:rFonts w:ascii="Book Antiqua" w:hAnsi="Book Antiqua"/>
          <w:lang w:val="en-US"/>
        </w:rPr>
        <w:t>, Regent</w:t>
      </w:r>
      <w:r w:rsidRPr="00200F93">
        <w:rPr>
          <w:rFonts w:ascii="Book Antiqua" w:eastAsia="宋体" w:hAnsi="Book Antiqua" w:hint="eastAsia"/>
          <w:lang w:val="en-US" w:eastAsia="zh-CN"/>
        </w:rPr>
        <w:t xml:space="preserve"> F</w:t>
      </w:r>
      <w:r w:rsidRPr="00200F93">
        <w:rPr>
          <w:rFonts w:ascii="Book Antiqua" w:hAnsi="Book Antiqua"/>
          <w:lang w:val="en-US"/>
        </w:rPr>
        <w:t>, Monville</w:t>
      </w:r>
      <w:r w:rsidRPr="00200F93">
        <w:rPr>
          <w:rFonts w:ascii="Book Antiqua" w:eastAsia="宋体" w:hAnsi="Book Antiqua" w:hint="eastAsia"/>
          <w:lang w:val="en-US" w:eastAsia="zh-CN"/>
        </w:rPr>
        <w:t xml:space="preserve"> C. </w:t>
      </w:r>
      <w:r w:rsidRPr="00200F93">
        <w:rPr>
          <w:rFonts w:ascii="Book Antiqua" w:hAnsi="Book Antiqua"/>
          <w:lang w:val="en-US"/>
        </w:rPr>
        <w:t>Use of human pluripotent stem cells to study and treat retinopathies</w:t>
      </w:r>
      <w:r w:rsidRPr="00200F93">
        <w:rPr>
          <w:rFonts w:ascii="Book Antiqua" w:eastAsia="宋体" w:hAnsi="Book Antiqua" w:hint="eastAsia"/>
          <w:lang w:val="en-US" w:eastAsia="zh-CN"/>
        </w:rPr>
        <w:t xml:space="preserve">. </w:t>
      </w:r>
      <w:r w:rsidRPr="00200F93">
        <w:rPr>
          <w:rFonts w:ascii="Book Antiqua" w:hAnsi="Book Antiqua"/>
          <w:i/>
          <w:iCs/>
        </w:rPr>
        <w:t>World J Stem Cells</w:t>
      </w:r>
      <w:r w:rsidRPr="00200F93">
        <w:rPr>
          <w:rFonts w:ascii="Book Antiqua" w:eastAsia="宋体" w:hAnsi="Book Antiqua" w:hint="eastAsia"/>
          <w:iCs/>
          <w:lang w:eastAsia="zh-CN"/>
        </w:rPr>
        <w:t xml:space="preserve"> 201</w:t>
      </w:r>
      <w:r w:rsidR="006C1B55">
        <w:rPr>
          <w:rFonts w:ascii="Book Antiqua" w:eastAsia="宋体" w:hAnsi="Book Antiqua" w:hint="eastAsia"/>
          <w:iCs/>
          <w:lang w:eastAsia="zh-CN"/>
        </w:rPr>
        <w:t>5</w:t>
      </w:r>
      <w:r w:rsidRPr="00200F93">
        <w:rPr>
          <w:rFonts w:ascii="Book Antiqua" w:eastAsia="宋体" w:hAnsi="Book Antiqua"/>
          <w:iCs/>
          <w:lang w:eastAsia="zh-CN"/>
        </w:rPr>
        <w:t>;</w:t>
      </w:r>
      <w:r w:rsidRPr="00200F93">
        <w:rPr>
          <w:rFonts w:ascii="Book Antiqua" w:eastAsia="宋体" w:hAnsi="Book Antiqua" w:hint="eastAsia"/>
          <w:iCs/>
          <w:lang w:eastAsia="zh-CN"/>
        </w:rPr>
        <w:t xml:space="preserve"> In press</w:t>
      </w:r>
    </w:p>
    <w:p w14:paraId="62E2EEFB" w14:textId="77777777" w:rsidR="009A5E3F" w:rsidRPr="00200F93" w:rsidRDefault="009A5E3F" w:rsidP="00DD4C17">
      <w:pPr>
        <w:spacing w:line="360" w:lineRule="auto"/>
        <w:jc w:val="both"/>
        <w:rPr>
          <w:rFonts w:ascii="Book Antiqua" w:eastAsia="宋体" w:hAnsi="Book Antiqua" w:cs="Times New Roman"/>
          <w:lang w:val="en-US" w:eastAsia="zh-CN"/>
        </w:rPr>
      </w:pPr>
    </w:p>
    <w:p w14:paraId="353DE0B2" w14:textId="77777777" w:rsidR="008A27C7" w:rsidRPr="00200F93" w:rsidRDefault="008A27C7" w:rsidP="00DD4C17">
      <w:pPr>
        <w:spacing w:line="360" w:lineRule="auto"/>
        <w:jc w:val="both"/>
        <w:rPr>
          <w:rFonts w:ascii="Book Antiqua" w:hAnsi="Book Antiqua"/>
          <w:b/>
          <w:lang w:val="en-US"/>
        </w:rPr>
      </w:pPr>
      <w:r w:rsidRPr="00200F93">
        <w:rPr>
          <w:rFonts w:ascii="Book Antiqua" w:hAnsi="Book Antiqua"/>
          <w:b/>
          <w:lang w:val="en-US"/>
        </w:rPr>
        <w:t>INTRODUCTION</w:t>
      </w:r>
    </w:p>
    <w:p w14:paraId="15E01E58" w14:textId="76E3C969" w:rsidR="0075336E" w:rsidRPr="00200F93" w:rsidRDefault="00D44AD8" w:rsidP="00DD4C17">
      <w:pPr>
        <w:spacing w:line="360" w:lineRule="auto"/>
        <w:jc w:val="both"/>
        <w:rPr>
          <w:rFonts w:ascii="Book Antiqua" w:hAnsi="Book Antiqua" w:cs="Times New Roman"/>
          <w:lang w:val="en-US"/>
        </w:rPr>
      </w:pPr>
      <w:r w:rsidRPr="00200F93">
        <w:rPr>
          <w:rFonts w:ascii="Book Antiqua" w:hAnsi="Book Antiqua" w:cs="Times New Roman"/>
          <w:lang w:val="en-US"/>
        </w:rPr>
        <w:t>R</w:t>
      </w:r>
      <w:r w:rsidR="00E1194D" w:rsidRPr="00200F93">
        <w:rPr>
          <w:rFonts w:ascii="Book Antiqua" w:hAnsi="Book Antiqua" w:cs="Times New Roman"/>
          <w:lang w:val="en-US"/>
        </w:rPr>
        <w:t>etina</w:t>
      </w:r>
      <w:r w:rsidRPr="00200F93">
        <w:rPr>
          <w:rFonts w:ascii="Book Antiqua" w:hAnsi="Book Antiqua" w:cs="Times New Roman"/>
          <w:lang w:val="en-US"/>
        </w:rPr>
        <w:t>l diseases</w:t>
      </w:r>
      <w:r w:rsidR="00E1194D" w:rsidRPr="00200F93">
        <w:rPr>
          <w:rFonts w:ascii="Book Antiqua" w:hAnsi="Book Antiqua" w:cs="Times New Roman"/>
          <w:lang w:val="en-US"/>
        </w:rPr>
        <w:t>, such as age-related macular degeneration (AMD) and retinitis pigmentosa (RP) are the leading cause</w:t>
      </w:r>
      <w:r w:rsidR="00C53A0A" w:rsidRPr="00200F93">
        <w:rPr>
          <w:rFonts w:ascii="Book Antiqua" w:hAnsi="Book Antiqua" w:cs="Times New Roman"/>
          <w:lang w:val="en-US"/>
        </w:rPr>
        <w:t>s</w:t>
      </w:r>
      <w:r w:rsidR="00E1194D" w:rsidRPr="00200F93">
        <w:rPr>
          <w:rFonts w:ascii="Book Antiqua" w:hAnsi="Book Antiqua" w:cs="Times New Roman"/>
          <w:lang w:val="en-US"/>
        </w:rPr>
        <w:t xml:space="preserve"> of blindness in the developed world, collectively </w:t>
      </w:r>
      <w:r w:rsidR="00B07362" w:rsidRPr="00200F93">
        <w:rPr>
          <w:rFonts w:ascii="Book Antiqua" w:hAnsi="Book Antiqua" w:cs="Times New Roman"/>
          <w:lang w:val="en-US"/>
        </w:rPr>
        <w:t>affecting</w:t>
      </w:r>
      <w:r w:rsidR="00E1194D" w:rsidRPr="00200F93">
        <w:rPr>
          <w:rFonts w:ascii="Book Antiqua" w:hAnsi="Book Antiqua" w:cs="Times New Roman"/>
          <w:lang w:val="en-US"/>
        </w:rPr>
        <w:t xml:space="preserve"> </w:t>
      </w:r>
      <w:r w:rsidR="0075336E" w:rsidRPr="00200F93">
        <w:rPr>
          <w:rFonts w:ascii="Book Antiqua" w:hAnsi="Book Antiqua" w:cs="Times New Roman"/>
          <w:lang w:val="en-US"/>
        </w:rPr>
        <w:t xml:space="preserve">to different degree </w:t>
      </w:r>
      <w:r w:rsidR="00E1194D" w:rsidRPr="00200F93">
        <w:rPr>
          <w:rFonts w:ascii="Book Antiqua" w:hAnsi="Book Antiqua" w:cs="Times New Roman"/>
          <w:lang w:val="en-US"/>
        </w:rPr>
        <w:t>as many as one-third of all people</w:t>
      </w:r>
      <w:r w:rsidR="009A5E3F" w:rsidRPr="00200F93">
        <w:rPr>
          <w:rFonts w:ascii="Book Antiqua" w:hAnsi="Book Antiqua" w:cs="Times New Roman"/>
          <w:lang w:val="en-US"/>
        </w:rPr>
        <w:t xml:space="preserve"> over the age of 75</w:t>
      </w:r>
      <w:r w:rsidR="001F674C" w:rsidRPr="00200F93">
        <w:rPr>
          <w:rFonts w:ascii="Book Antiqua" w:hAnsi="Book Antiqua" w:cs="Times New Roman"/>
          <w:lang w:val="en-US"/>
        </w:rPr>
        <w:fldChar w:fldCharType="begin">
          <w:fldData xml:space="preserve">PEVuZE5vdGU+PENpdGU+PEF1dGhvcj5kZSBKb25nPC9BdXRob3I+PFllYXI+MjAwNjwvWWVhcj48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aWNpbmU8L2FiYnItMT48L2FsdC1wZXJpb2RpY2FsPjxwYWdlcz4xNDc0LTg1PC9wYWdlcz48dm9s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bmQgam91cm5hbCBvZiBtZWRpY2luZTwvYWJici0xPjwvYWx0LXBlcmlvZGljYWw+PHBhZ2VzPjI2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PEVuZE5vdGU+PENpdGU+PEF1dGhvcj5kZSBKb25nPC9BdXRob3I+PFllYXI+MjAwNjwvWWVhcj48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aWNpbmU8L2FiYnItMT48L2FsdC1wZXJpb2RpY2FsPjxwYWdlcz4xNDc0LTg1PC9wYWdlcz48dm9s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bmQgam91cm5hbCBvZiBtZWRpY2luZTwvYWJici0xPjwvYWx0LXBlcmlvZGljYWw+PHBhZ2VzPjI2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1" w:tooltip="de Jong, 2006 #22" w:history="1">
        <w:r w:rsidR="00205338" w:rsidRPr="00200F93">
          <w:rPr>
            <w:rStyle w:val="Hyperlink"/>
            <w:rFonts w:ascii="Book Antiqua" w:hAnsi="Book Antiqua" w:cs="Times New Roman"/>
            <w:noProof/>
            <w:color w:val="auto"/>
            <w:u w:val="none"/>
            <w:vertAlign w:val="superscript"/>
            <w:lang w:val="en-US"/>
          </w:rPr>
          <w:t>1-3</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61156A" w:rsidRPr="00200F93">
        <w:rPr>
          <w:rFonts w:ascii="Book Antiqua" w:hAnsi="Book Antiqua" w:cs="Times New Roman"/>
          <w:lang w:val="en-US"/>
        </w:rPr>
        <w:t>.</w:t>
      </w:r>
      <w:r w:rsidR="00B07362" w:rsidRPr="00200F93">
        <w:rPr>
          <w:rFonts w:ascii="Book Antiqua" w:hAnsi="Book Antiqua" w:cs="Times New Roman"/>
          <w:lang w:val="en-US"/>
        </w:rPr>
        <w:t xml:space="preserve"> </w:t>
      </w:r>
      <w:r w:rsidR="0088154C" w:rsidRPr="00200F93">
        <w:rPr>
          <w:rFonts w:ascii="Book Antiqua" w:hAnsi="Book Antiqua" w:cs="Times New Roman"/>
          <w:lang w:val="en-US"/>
        </w:rPr>
        <w:t xml:space="preserve">This burden </w:t>
      </w:r>
      <w:r w:rsidR="00937704" w:rsidRPr="00200F93">
        <w:rPr>
          <w:rFonts w:ascii="Book Antiqua" w:hAnsi="Book Antiqua" w:cs="Times New Roman"/>
          <w:lang w:val="en-US"/>
        </w:rPr>
        <w:t>is</w:t>
      </w:r>
      <w:r w:rsidR="0088154C" w:rsidRPr="00200F93">
        <w:rPr>
          <w:rFonts w:ascii="Book Antiqua" w:hAnsi="Book Antiqua" w:cs="Times New Roman"/>
          <w:lang w:val="en-US"/>
        </w:rPr>
        <w:t xml:space="preserve"> predicted to increase with the ageing of the population in </w:t>
      </w:r>
      <w:r w:rsidR="009A5E3F" w:rsidRPr="00200F93">
        <w:rPr>
          <w:rFonts w:ascii="Book Antiqua" w:hAnsi="Book Antiqua" w:cs="Times New Roman"/>
          <w:lang w:val="en-US"/>
        </w:rPr>
        <w:t>W</w:t>
      </w:r>
      <w:r w:rsidR="0088154C" w:rsidRPr="00200F93">
        <w:rPr>
          <w:rFonts w:ascii="Book Antiqua" w:hAnsi="Book Antiqua" w:cs="Times New Roman"/>
          <w:lang w:val="en-US"/>
        </w:rPr>
        <w:t>estern countries.</w:t>
      </w:r>
    </w:p>
    <w:p w14:paraId="05520D0A" w14:textId="13831BEA" w:rsidR="0075336E" w:rsidRPr="00200F93" w:rsidRDefault="00E12E77" w:rsidP="009A5E3F">
      <w:pPr>
        <w:spacing w:line="360" w:lineRule="auto"/>
        <w:ind w:firstLineChars="100" w:firstLine="240"/>
        <w:jc w:val="both"/>
        <w:rPr>
          <w:rFonts w:ascii="Book Antiqua" w:eastAsia="Times New Roman" w:hAnsi="Book Antiqua" w:cs="Times New Roman"/>
          <w:lang w:val="en-US"/>
        </w:rPr>
      </w:pPr>
      <w:r w:rsidRPr="00200F93">
        <w:rPr>
          <w:rFonts w:ascii="Book Antiqua" w:eastAsia="Times New Roman" w:hAnsi="Book Antiqua" w:cs="Times New Roman"/>
          <w:lang w:val="en-US"/>
        </w:rPr>
        <w:t>R</w:t>
      </w:r>
      <w:r w:rsidR="00A1168E" w:rsidRPr="00200F93">
        <w:rPr>
          <w:rFonts w:ascii="Book Antiqua" w:eastAsia="Times New Roman" w:hAnsi="Book Antiqua" w:cs="Times New Roman"/>
          <w:lang w:val="en-US"/>
        </w:rPr>
        <w:t xml:space="preserve">P </w:t>
      </w:r>
      <w:r w:rsidRPr="00200F93">
        <w:rPr>
          <w:rFonts w:ascii="Book Antiqua" w:eastAsia="Times New Roman" w:hAnsi="Book Antiqua" w:cs="Times New Roman"/>
          <w:lang w:val="en-US"/>
        </w:rPr>
        <w:t>is one of the most common inherited diseases of the retina (retinopathies). I</w:t>
      </w:r>
      <w:r w:rsidR="009A5E3F" w:rsidRPr="00200F93">
        <w:rPr>
          <w:rFonts w:ascii="Book Antiqua" w:eastAsia="Times New Roman" w:hAnsi="Book Antiqua" w:cs="Times New Roman"/>
          <w:lang w:val="en-US"/>
        </w:rPr>
        <w:t>t is estimated to affect 1 in 3500 to 1 in 4</w:t>
      </w:r>
      <w:r w:rsidRPr="00200F93">
        <w:rPr>
          <w:rFonts w:ascii="Book Antiqua" w:eastAsia="Times New Roman" w:hAnsi="Book Antiqua" w:cs="Times New Roman"/>
          <w:lang w:val="en-US"/>
        </w:rPr>
        <w:t xml:space="preserve">000 people in the United States and Europe. </w:t>
      </w:r>
      <w:r w:rsidR="00D44AD8" w:rsidRPr="00200F93">
        <w:rPr>
          <w:rFonts w:ascii="Book Antiqua" w:eastAsia="Times New Roman" w:hAnsi="Book Antiqua" w:cs="Times New Roman"/>
          <w:lang w:val="en-US"/>
        </w:rPr>
        <w:t xml:space="preserve">Genes involved in </w:t>
      </w:r>
      <w:r w:rsidR="00A81855" w:rsidRPr="00200F93">
        <w:rPr>
          <w:rFonts w:ascii="Book Antiqua" w:eastAsia="Times New Roman" w:hAnsi="Book Antiqua" w:cs="Times New Roman"/>
          <w:lang w:val="en-US"/>
        </w:rPr>
        <w:t xml:space="preserve">RP </w:t>
      </w:r>
      <w:r w:rsidR="00D44AD8" w:rsidRPr="00200F93">
        <w:rPr>
          <w:rFonts w:ascii="Book Antiqua" w:eastAsia="Times New Roman" w:hAnsi="Book Antiqua" w:cs="Times New Roman"/>
          <w:lang w:val="en-US"/>
        </w:rPr>
        <w:t xml:space="preserve">are numerous </w:t>
      </w:r>
      <w:r w:rsidR="004D3FEB" w:rsidRPr="00200F93">
        <w:rPr>
          <w:rFonts w:ascii="Book Antiqua" w:eastAsia="Times New Roman" w:hAnsi="Book Antiqua" w:cs="Times New Roman"/>
          <w:lang w:val="en-US"/>
        </w:rPr>
        <w:t>(</w:t>
      </w:r>
      <w:hyperlink r:id="rId8" w:history="1">
        <w:r w:rsidR="00D44AD8" w:rsidRPr="00200F93">
          <w:rPr>
            <w:rStyle w:val="Hyperlink"/>
            <w:rFonts w:ascii="Book Antiqua" w:eastAsia="Times New Roman" w:hAnsi="Book Antiqua" w:cs="Times New Roman"/>
            <w:color w:val="auto"/>
            <w:u w:val="none"/>
            <w:lang w:val="en-US"/>
          </w:rPr>
          <w:t>https://sph.uth.edu/retnet/disease.htm</w:t>
        </w:r>
      </w:hyperlink>
      <w:r w:rsidR="00D44AD8" w:rsidRPr="00200F93">
        <w:rPr>
          <w:rFonts w:ascii="Book Antiqua" w:eastAsia="Times New Roman" w:hAnsi="Book Antiqua" w:cs="Times New Roman"/>
          <w:lang w:val="en-US"/>
        </w:rPr>
        <w:t xml:space="preserve">) and can affect specifically </w:t>
      </w:r>
      <w:r w:rsidR="004134EC" w:rsidRPr="00200F93">
        <w:rPr>
          <w:rFonts w:ascii="Book Antiqua" w:eastAsia="Times New Roman" w:hAnsi="Book Antiqua" w:cs="Times New Roman"/>
          <w:lang w:val="en-US"/>
        </w:rPr>
        <w:t>retinal pigment epithelium (</w:t>
      </w:r>
      <w:r w:rsidR="00D44AD8" w:rsidRPr="00200F93">
        <w:rPr>
          <w:rFonts w:ascii="Book Antiqua" w:eastAsia="Times New Roman" w:hAnsi="Book Antiqua" w:cs="Times New Roman"/>
          <w:lang w:val="en-US"/>
        </w:rPr>
        <w:t>RPE</w:t>
      </w:r>
      <w:r w:rsidR="004134EC" w:rsidRPr="00200F93">
        <w:rPr>
          <w:rFonts w:ascii="Book Antiqua" w:eastAsia="Times New Roman" w:hAnsi="Book Antiqua" w:cs="Times New Roman"/>
          <w:lang w:val="en-US"/>
        </w:rPr>
        <w:t>)</w:t>
      </w:r>
      <w:r w:rsidR="00D44AD8" w:rsidRPr="00200F93">
        <w:rPr>
          <w:rFonts w:ascii="Book Antiqua" w:eastAsia="Times New Roman" w:hAnsi="Book Antiqua" w:cs="Times New Roman"/>
          <w:lang w:val="en-US"/>
        </w:rPr>
        <w:t xml:space="preserve"> or photoreceptors or both.</w:t>
      </w:r>
      <w:r w:rsidR="000A2305" w:rsidRPr="00200F93">
        <w:rPr>
          <w:rFonts w:ascii="Book Antiqua" w:eastAsia="Times New Roman" w:hAnsi="Book Antiqua" w:cs="Times New Roman"/>
          <w:lang w:val="en-US"/>
        </w:rPr>
        <w:t xml:space="preserve"> Forms of RP and related diseases include Usher syndrome, Leber’s congenital amaurosis, rod-cone disease, Bardet-Biedl syndrome, a</w:t>
      </w:r>
      <w:r w:rsidR="009A5E3F" w:rsidRPr="00200F93">
        <w:rPr>
          <w:rFonts w:ascii="Book Antiqua" w:eastAsia="Times New Roman" w:hAnsi="Book Antiqua" w:cs="Times New Roman"/>
          <w:lang w:val="en-US"/>
        </w:rPr>
        <w:t>nd Refsum disease, among others</w:t>
      </w:r>
      <w:r w:rsidR="00AC2B87" w:rsidRPr="00200F93">
        <w:rPr>
          <w:rFonts w:ascii="Book Antiqua" w:eastAsia="Times New Roman" w:hAnsi="Book Antiqua" w:cs="Times New Roman"/>
          <w:lang w:val="en-US"/>
        </w:rPr>
        <w:fldChar w:fldCharType="begin"/>
      </w:r>
      <w:r w:rsidR="00205338" w:rsidRPr="00200F93">
        <w:rPr>
          <w:rFonts w:ascii="Book Antiqua" w:eastAsia="Times New Roman" w:hAnsi="Book Antiqua" w:cs="Times New Roman"/>
          <w:lang w:val="en-US"/>
        </w:rPr>
        <w:instrText xml:space="preserve"> ADDIN EN.CITE &lt;EndNote&gt;&lt;Cite&gt;&lt;Author&gt;Sparrow&lt;/Author&gt;&lt;Year&gt;2010&lt;/Year&gt;&lt;RecNum&gt;160&lt;/RecNum&gt;&lt;DisplayText&gt;&lt;style face="superscript"&gt;[4]&lt;/style&gt;&lt;/DisplayText&gt;&lt;record&gt;&lt;rec-number&gt;160&lt;/rec-number&gt;&lt;foreign-keys&gt;&lt;key app="EN" db-id="0fxdzavaq9trw6ew02rvprf4xf5apez9tp02"&gt;160&lt;/key&gt;&lt;/foreign-keys&gt;&lt;ref-type name="Journal Article"&gt;17&lt;/ref-type&gt;&lt;contributors&gt;&lt;authors&gt;&lt;author&gt;Sparrow, J. R.&lt;/author&gt;&lt;author&gt;Hicks, D.&lt;/author&gt;&lt;author&gt;Hamel, C. P.&lt;/author&gt;&lt;/authors&gt;&lt;/contributors&gt;&lt;auth-address&gt;Department of Ophthalmology, Columbia University, New York, NY 10032, USA. jrs88@columbia.edu&lt;/auth-address&gt;&lt;titles&gt;&lt;title&gt;The retinal pigment epithelium in health and disease&lt;/title&gt;&lt;secondary-title&gt;Curr Mol Med&lt;/secondary-title&gt;&lt;alt-title&gt;Current molecular medicine&lt;/alt-title&gt;&lt;/titles&gt;&lt;periodical&gt;&lt;full-title&gt;Curr Mol Med&lt;/full-title&gt;&lt;abbr-1&gt;Current molecular medicine&lt;/abbr-1&gt;&lt;/periodical&gt;&lt;alt-periodical&gt;&lt;full-title&gt;Curr Mol Med&lt;/full-title&gt;&lt;abbr-1&gt;Current molecular medicine&lt;/abbr-1&gt;&lt;/alt-periodical&gt;&lt;pages&gt;802-23&lt;/pages&gt;&lt;volume&gt;10&lt;/volume&gt;&lt;number&gt;9&lt;/number&gt;&lt;keywords&gt;&lt;keyword&gt;Animals&lt;/keyword&gt;&lt;keyword&gt;Bruch Membrane/metabolism&lt;/keyword&gt;&lt;keyword&gt;Humans&lt;/keyword&gt;&lt;keyword&gt;Lipofuscin/metabolism&lt;/keyword&gt;&lt;keyword&gt;Phagocytosis/physiology&lt;/keyword&gt;&lt;keyword&gt;Retinal Diseases/*pathology&lt;/keyword&gt;&lt;keyword&gt;Retinal Pigment Epithelium/*metabolism/*physiopathology&lt;/keyword&gt;&lt;keyword&gt;Retinal Rod Photoreceptor Cells/metabolism&lt;/keyword&gt;&lt;keyword&gt;Vitreoretinopathy, Proliferative/pathology&lt;/keyword&gt;&lt;/keywords&gt;&lt;dates&gt;&lt;year&gt;2010&lt;/year&gt;&lt;pub-dates&gt;&lt;date&gt;Dec&lt;/date&gt;&lt;/pub-dates&gt;&lt;/dates&gt;&lt;isbn&gt;1875-5666 (Electronic)&amp;#xD;1566-5240 (Linking)&lt;/isbn&gt;&lt;accession-num&gt;21091424&lt;/accession-num&gt;&lt;urls&gt;&lt;related-urls&gt;&lt;url&gt;http://www.ncbi.nlm.nih.gov/pubmed/21091424&lt;/url&gt;&lt;/related-urls&gt;&lt;/urls&gt;&lt;custom2&gt;4120883&lt;/custom2&gt;&lt;/record&gt;&lt;/Cite&gt;&lt;/EndNote&gt;</w:instrText>
      </w:r>
      <w:r w:rsidR="00AC2B87" w:rsidRPr="00200F93">
        <w:rPr>
          <w:rFonts w:ascii="Book Antiqua" w:eastAsia="Times New Roman" w:hAnsi="Book Antiqua" w:cs="Times New Roman"/>
          <w:lang w:val="en-US"/>
        </w:rPr>
        <w:fldChar w:fldCharType="separate"/>
      </w:r>
      <w:r w:rsidR="00205338" w:rsidRPr="00200F93">
        <w:rPr>
          <w:rFonts w:ascii="Book Antiqua" w:eastAsia="Times New Roman" w:hAnsi="Book Antiqua" w:cs="Times New Roman"/>
          <w:noProof/>
          <w:vertAlign w:val="superscript"/>
          <w:lang w:val="en-US"/>
        </w:rPr>
        <w:t>[</w:t>
      </w:r>
      <w:hyperlink w:anchor="_ENREF_4" w:tooltip="Sparrow, 2010 #160" w:history="1">
        <w:r w:rsidR="00205338" w:rsidRPr="00200F93">
          <w:rPr>
            <w:rStyle w:val="Hyperlink"/>
            <w:rFonts w:ascii="Book Antiqua" w:eastAsia="Times New Roman" w:hAnsi="Book Antiqua" w:cs="Times New Roman"/>
            <w:noProof/>
            <w:color w:val="auto"/>
            <w:u w:val="none"/>
            <w:vertAlign w:val="superscript"/>
            <w:lang w:val="en-US"/>
          </w:rPr>
          <w:t>4</w:t>
        </w:r>
      </w:hyperlink>
      <w:r w:rsidR="00205338" w:rsidRPr="00200F93">
        <w:rPr>
          <w:rFonts w:ascii="Book Antiqua" w:eastAsia="Times New Roman" w:hAnsi="Book Antiqua" w:cs="Times New Roman"/>
          <w:noProof/>
          <w:vertAlign w:val="superscript"/>
          <w:lang w:val="en-US"/>
        </w:rPr>
        <w:t>]</w:t>
      </w:r>
      <w:r w:rsidR="00AC2B87" w:rsidRPr="00200F93">
        <w:rPr>
          <w:rFonts w:ascii="Book Antiqua" w:eastAsia="Times New Roman" w:hAnsi="Book Antiqua" w:cs="Times New Roman"/>
          <w:lang w:val="en-US"/>
        </w:rPr>
        <w:fldChar w:fldCharType="end"/>
      </w:r>
      <w:r w:rsidR="0061156A" w:rsidRPr="00200F93">
        <w:rPr>
          <w:rFonts w:ascii="Book Antiqua" w:eastAsia="Times New Roman" w:hAnsi="Book Antiqua" w:cs="Times New Roman"/>
          <w:lang w:val="en-US"/>
        </w:rPr>
        <w:t xml:space="preserve">. </w:t>
      </w:r>
      <w:r w:rsidR="0058357C" w:rsidRPr="00200F93">
        <w:rPr>
          <w:rFonts w:ascii="Book Antiqua" w:eastAsia="Times New Roman" w:hAnsi="Book Antiqua" w:cs="Times New Roman"/>
          <w:lang w:val="en-US"/>
        </w:rPr>
        <w:t xml:space="preserve">RP is traduced clinically with </w:t>
      </w:r>
      <w:r w:rsidR="00A81855" w:rsidRPr="00200F93">
        <w:rPr>
          <w:rFonts w:ascii="Book Antiqua" w:eastAsia="Times New Roman" w:hAnsi="Book Antiqua" w:cs="Times New Roman"/>
          <w:lang w:val="en-US"/>
        </w:rPr>
        <w:t xml:space="preserve">a gradual decline in vision </w:t>
      </w:r>
      <w:r w:rsidR="00937704" w:rsidRPr="00200F93">
        <w:rPr>
          <w:rFonts w:ascii="Book Antiqua" w:eastAsia="Times New Roman" w:hAnsi="Book Antiqua" w:cs="Times New Roman"/>
          <w:lang w:val="en-US"/>
        </w:rPr>
        <w:t xml:space="preserve">as a consequence of </w:t>
      </w:r>
      <w:r w:rsidR="00A81855" w:rsidRPr="00200F93">
        <w:rPr>
          <w:rFonts w:ascii="Book Antiqua" w:eastAsia="Times New Roman" w:hAnsi="Book Antiqua" w:cs="Times New Roman"/>
          <w:lang w:val="en-US"/>
        </w:rPr>
        <w:t xml:space="preserve">photoreceptor cells (rods and cones) </w:t>
      </w:r>
      <w:r w:rsidR="00937704" w:rsidRPr="00200F93">
        <w:rPr>
          <w:rFonts w:ascii="Book Antiqua" w:eastAsia="Times New Roman" w:hAnsi="Book Antiqua" w:cs="Times New Roman"/>
          <w:lang w:val="en-US"/>
        </w:rPr>
        <w:t>dying</w:t>
      </w:r>
      <w:r w:rsidR="0058357C" w:rsidRPr="00200F93">
        <w:rPr>
          <w:rFonts w:ascii="Book Antiqua" w:eastAsia="Times New Roman" w:hAnsi="Book Antiqua" w:cs="Times New Roman"/>
          <w:lang w:val="en-US"/>
        </w:rPr>
        <w:t xml:space="preserve"> either from cell autonomous</w:t>
      </w:r>
      <w:r w:rsidR="000A2305" w:rsidRPr="00200F93">
        <w:rPr>
          <w:rFonts w:ascii="Book Antiqua" w:eastAsia="Times New Roman" w:hAnsi="Book Antiqua" w:cs="Times New Roman"/>
          <w:lang w:val="en-US"/>
        </w:rPr>
        <w:t xml:space="preserve"> origin or secondary from a defect of RPE cells</w:t>
      </w:r>
      <w:r w:rsidR="00F0436C" w:rsidRPr="00200F93">
        <w:rPr>
          <w:rFonts w:ascii="Book Antiqua" w:eastAsia="Times New Roman" w:hAnsi="Book Antiqua" w:cs="Times New Roman"/>
          <w:lang w:val="en-US"/>
        </w:rPr>
        <w:t>,</w:t>
      </w:r>
      <w:r w:rsidR="000A2305" w:rsidRPr="00200F93">
        <w:rPr>
          <w:rFonts w:ascii="Book Antiqua" w:eastAsia="Times New Roman" w:hAnsi="Book Antiqua" w:cs="Times New Roman"/>
          <w:lang w:val="en-US"/>
        </w:rPr>
        <w:t xml:space="preserve"> </w:t>
      </w:r>
      <w:r w:rsidR="00F0436C" w:rsidRPr="00200F93">
        <w:rPr>
          <w:rFonts w:ascii="Book Antiqua" w:eastAsia="Times New Roman" w:hAnsi="Book Antiqua" w:cs="Times New Roman"/>
          <w:lang w:val="en-US"/>
        </w:rPr>
        <w:t>which</w:t>
      </w:r>
      <w:r w:rsidR="000A2305" w:rsidRPr="00200F93">
        <w:rPr>
          <w:rFonts w:ascii="Book Antiqua" w:eastAsia="Times New Roman" w:hAnsi="Book Antiqua" w:cs="Times New Roman"/>
          <w:lang w:val="en-US"/>
        </w:rPr>
        <w:t xml:space="preserve"> support their survival</w:t>
      </w:r>
      <w:r w:rsidR="00A81855" w:rsidRPr="00200F93">
        <w:rPr>
          <w:rFonts w:ascii="Book Antiqua" w:eastAsia="Times New Roman" w:hAnsi="Book Antiqua" w:cs="Times New Roman"/>
          <w:lang w:val="en-US"/>
        </w:rPr>
        <w:t>.</w:t>
      </w:r>
    </w:p>
    <w:p w14:paraId="6BD9EF96" w14:textId="27D289D2" w:rsidR="004B164B" w:rsidRPr="00200F93" w:rsidRDefault="00370B73" w:rsidP="009A5E3F">
      <w:pPr>
        <w:spacing w:line="360" w:lineRule="auto"/>
        <w:ind w:firstLineChars="100" w:firstLine="240"/>
        <w:jc w:val="both"/>
        <w:rPr>
          <w:rFonts w:ascii="Book Antiqua" w:eastAsia="Times New Roman" w:hAnsi="Book Antiqua" w:cs="Times New Roman"/>
          <w:lang w:val="en-US"/>
        </w:rPr>
      </w:pPr>
      <w:r w:rsidRPr="00200F93">
        <w:rPr>
          <w:rFonts w:ascii="Book Antiqua" w:eastAsia="Times New Roman" w:hAnsi="Book Antiqua" w:cs="Times New Roman"/>
          <w:lang w:val="en-US"/>
        </w:rPr>
        <w:t>Up to now</w:t>
      </w:r>
      <w:r w:rsidR="00F0436C" w:rsidRPr="00200F93">
        <w:rPr>
          <w:rFonts w:ascii="Book Antiqua" w:eastAsia="Times New Roman" w:hAnsi="Book Antiqua" w:cs="Times New Roman"/>
          <w:lang w:val="en-US"/>
        </w:rPr>
        <w:t xml:space="preserve">, there is no curative treatment for </w:t>
      </w:r>
      <w:r w:rsidR="00713C09" w:rsidRPr="00200F93">
        <w:rPr>
          <w:rFonts w:ascii="Book Antiqua" w:eastAsia="Times New Roman" w:hAnsi="Book Antiqua" w:cs="Times New Roman"/>
          <w:lang w:val="en-US"/>
        </w:rPr>
        <w:t>these pathologies</w:t>
      </w:r>
      <w:r w:rsidR="00F0436C" w:rsidRPr="00200F93">
        <w:rPr>
          <w:rFonts w:ascii="Book Antiqua" w:eastAsia="Times New Roman" w:hAnsi="Book Antiqua" w:cs="Times New Roman"/>
          <w:lang w:val="en-US"/>
        </w:rPr>
        <w:t xml:space="preserve">. </w:t>
      </w:r>
      <w:r w:rsidR="00283A1F" w:rsidRPr="00200F93">
        <w:rPr>
          <w:rFonts w:ascii="Book Antiqua" w:eastAsia="Times New Roman" w:hAnsi="Book Antiqua" w:cs="Times New Roman"/>
          <w:lang w:val="en-US"/>
        </w:rPr>
        <w:t>Among others (for review, see</w:t>
      </w:r>
      <w:r w:rsidR="001F674C" w:rsidRPr="00200F93">
        <w:rPr>
          <w:rFonts w:ascii="Book Antiqua" w:eastAsia="Times New Roman" w:hAnsi="Book Antiqua" w:cs="Times New Roman"/>
          <w:lang w:val="en-US"/>
        </w:rPr>
        <w:fldChar w:fldCharType="begin">
          <w:fldData xml:space="preserve">PEVuZE5vdGU+PENpdGU+PEF1dGhvcj5IZTwvQXV0aG9yPjxZZWFyPjIwMTQ8L1llYXI+PFJlY051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==
</w:fldData>
        </w:fldChar>
      </w:r>
      <w:r w:rsidR="00205338" w:rsidRPr="00200F93">
        <w:rPr>
          <w:rFonts w:ascii="Book Antiqua" w:eastAsia="Times New Roman" w:hAnsi="Book Antiqua" w:cs="Times New Roman"/>
          <w:lang w:val="en-US"/>
        </w:rPr>
        <w:instrText xml:space="preserve"> ADDIN EN.CITE </w:instrText>
      </w:r>
      <w:r w:rsidR="00205338" w:rsidRPr="00200F93">
        <w:rPr>
          <w:rFonts w:ascii="Book Antiqua" w:eastAsia="Times New Roman" w:hAnsi="Book Antiqua" w:cs="Times New Roman"/>
          <w:lang w:val="en-US"/>
        </w:rPr>
        <w:fldChar w:fldCharType="begin">
          <w:fldData xml:space="preserve">PEVuZE5vdGU+PENpdGU+PEF1dGhvcj5IZTwvQXV0aG9yPjxZZWFyPjIwMTQ8L1llYXI+PFJlY051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==
</w:fldData>
        </w:fldChar>
      </w:r>
      <w:r w:rsidR="00205338" w:rsidRPr="00200F93">
        <w:rPr>
          <w:rFonts w:ascii="Book Antiqua" w:eastAsia="Times New Roman" w:hAnsi="Book Antiqua" w:cs="Times New Roman"/>
          <w:lang w:val="en-US"/>
        </w:rPr>
        <w:instrText xml:space="preserve"> ADDIN EN.CITE.DATA </w:instrText>
      </w:r>
      <w:r w:rsidR="00205338" w:rsidRPr="00200F93">
        <w:rPr>
          <w:rFonts w:ascii="Book Antiqua" w:eastAsia="Times New Roman" w:hAnsi="Book Antiqua" w:cs="Times New Roman"/>
          <w:lang w:val="en-US"/>
        </w:rPr>
      </w:r>
      <w:r w:rsidR="00205338" w:rsidRPr="00200F93">
        <w:rPr>
          <w:rFonts w:ascii="Book Antiqua" w:eastAsia="Times New Roman" w:hAnsi="Book Antiqua" w:cs="Times New Roman"/>
          <w:lang w:val="en-US"/>
        </w:rPr>
        <w:fldChar w:fldCharType="end"/>
      </w:r>
      <w:r w:rsidR="001F674C" w:rsidRPr="00200F93">
        <w:rPr>
          <w:rFonts w:ascii="Book Antiqua" w:eastAsia="Times New Roman" w:hAnsi="Book Antiqua" w:cs="Times New Roman"/>
          <w:lang w:val="en-US"/>
        </w:rPr>
      </w:r>
      <w:r w:rsidR="001F674C" w:rsidRPr="00200F93">
        <w:rPr>
          <w:rFonts w:ascii="Book Antiqua" w:eastAsia="Times New Roman" w:hAnsi="Book Antiqua" w:cs="Times New Roman"/>
          <w:lang w:val="en-US"/>
        </w:rPr>
        <w:fldChar w:fldCharType="separate"/>
      </w:r>
      <w:r w:rsidR="00205338" w:rsidRPr="00200F93">
        <w:rPr>
          <w:rFonts w:ascii="Book Antiqua" w:eastAsia="Times New Roman" w:hAnsi="Book Antiqua" w:cs="Times New Roman"/>
          <w:noProof/>
          <w:vertAlign w:val="superscript"/>
          <w:lang w:val="en-US"/>
        </w:rPr>
        <w:t>[</w:t>
      </w:r>
      <w:hyperlink w:anchor="_ENREF_5" w:tooltip="He, 2014 #178" w:history="1">
        <w:r w:rsidR="00205338" w:rsidRPr="00200F93">
          <w:rPr>
            <w:rStyle w:val="Hyperlink"/>
            <w:rFonts w:ascii="Book Antiqua" w:eastAsia="Times New Roman" w:hAnsi="Book Antiqua" w:cs="Times New Roman"/>
            <w:noProof/>
            <w:color w:val="auto"/>
            <w:u w:val="none"/>
            <w:vertAlign w:val="superscript"/>
            <w:lang w:val="en-US"/>
          </w:rPr>
          <w:t>5</w:t>
        </w:r>
      </w:hyperlink>
      <w:r w:rsidR="00205338" w:rsidRPr="00200F93">
        <w:rPr>
          <w:rFonts w:ascii="Book Antiqua" w:eastAsia="Times New Roman" w:hAnsi="Book Antiqua" w:cs="Times New Roman"/>
          <w:noProof/>
          <w:vertAlign w:val="superscript"/>
          <w:lang w:val="en-US"/>
        </w:rPr>
        <w:t>]</w:t>
      </w:r>
      <w:r w:rsidR="001F674C" w:rsidRPr="00200F93">
        <w:rPr>
          <w:rFonts w:ascii="Book Antiqua" w:eastAsia="Times New Roman" w:hAnsi="Book Antiqua" w:cs="Times New Roman"/>
          <w:lang w:val="en-US"/>
        </w:rPr>
        <w:fldChar w:fldCharType="end"/>
      </w:r>
      <w:r w:rsidR="00283A1F" w:rsidRPr="00200F93">
        <w:rPr>
          <w:rFonts w:ascii="Book Antiqua" w:eastAsia="Times New Roman" w:hAnsi="Book Antiqua" w:cs="Times New Roman"/>
          <w:lang w:val="en-US"/>
        </w:rPr>
        <w:t>), the more promising</w:t>
      </w:r>
      <w:r w:rsidR="00FA78FF" w:rsidRPr="00200F93">
        <w:rPr>
          <w:rFonts w:ascii="Book Antiqua" w:eastAsia="Times New Roman" w:hAnsi="Book Antiqua" w:cs="Times New Roman"/>
          <w:lang w:val="en-US"/>
        </w:rPr>
        <w:t xml:space="preserve"> area</w:t>
      </w:r>
      <w:r w:rsidR="00283A1F" w:rsidRPr="00200F93">
        <w:rPr>
          <w:rFonts w:ascii="Book Antiqua" w:eastAsia="Times New Roman" w:hAnsi="Book Antiqua" w:cs="Times New Roman"/>
          <w:lang w:val="en-US"/>
        </w:rPr>
        <w:t>s</w:t>
      </w:r>
      <w:r w:rsidR="00FA78FF" w:rsidRPr="00200F93">
        <w:rPr>
          <w:rFonts w:ascii="Book Antiqua" w:eastAsia="Times New Roman" w:hAnsi="Book Antiqua" w:cs="Times New Roman"/>
          <w:lang w:val="en-US"/>
        </w:rPr>
        <w:t xml:space="preserve"> of research for </w:t>
      </w:r>
      <w:r w:rsidR="00CD7343" w:rsidRPr="00200F93">
        <w:rPr>
          <w:rFonts w:ascii="Book Antiqua" w:eastAsia="Times New Roman" w:hAnsi="Book Antiqua" w:cs="Times New Roman"/>
          <w:lang w:val="en-US"/>
        </w:rPr>
        <w:t>RP therapies include</w:t>
      </w:r>
      <w:r w:rsidR="00283A1F" w:rsidRPr="00200F93">
        <w:rPr>
          <w:rFonts w:ascii="Book Antiqua" w:eastAsia="Times New Roman" w:hAnsi="Book Antiqua" w:cs="Times New Roman"/>
          <w:lang w:val="en-US"/>
        </w:rPr>
        <w:t xml:space="preserve"> </w:t>
      </w:r>
      <w:r w:rsidR="0028370F" w:rsidRPr="00200F93">
        <w:rPr>
          <w:rFonts w:ascii="Book Antiqua" w:eastAsia="Times New Roman" w:hAnsi="Book Antiqua" w:cs="Times New Roman"/>
          <w:lang w:val="en-US"/>
        </w:rPr>
        <w:t>gene therapy</w:t>
      </w:r>
      <w:r w:rsidR="00283A1F" w:rsidRPr="00200F93">
        <w:rPr>
          <w:rFonts w:ascii="Book Antiqua" w:eastAsia="Times New Roman" w:hAnsi="Book Antiqua" w:cs="Times New Roman"/>
          <w:lang w:val="en-US"/>
        </w:rPr>
        <w:t xml:space="preserve"> aimed at restoring defective genes</w:t>
      </w:r>
      <w:r w:rsidR="004134EC" w:rsidRPr="00200F93">
        <w:rPr>
          <w:rFonts w:ascii="Book Antiqua" w:eastAsia="Times New Roman" w:hAnsi="Book Antiqua" w:cs="Times New Roman"/>
          <w:lang w:val="en-US"/>
        </w:rPr>
        <w:t>, and cell transplantation to replace defective or dead cells</w:t>
      </w:r>
      <w:r w:rsidR="00283A1F" w:rsidRPr="00200F93">
        <w:rPr>
          <w:rFonts w:ascii="Book Antiqua" w:eastAsia="Times New Roman" w:hAnsi="Book Antiqua" w:cs="Times New Roman"/>
          <w:lang w:val="en-US"/>
        </w:rPr>
        <w:t>.</w:t>
      </w:r>
    </w:p>
    <w:p w14:paraId="10C440B0" w14:textId="7DECAC30" w:rsidR="00A1168E" w:rsidRPr="00200F93" w:rsidRDefault="00A1168E" w:rsidP="009A5E3F">
      <w:pPr>
        <w:spacing w:line="360" w:lineRule="auto"/>
        <w:ind w:firstLineChars="100" w:firstLine="240"/>
        <w:jc w:val="both"/>
        <w:rPr>
          <w:rFonts w:ascii="Book Antiqua" w:hAnsi="Book Antiqua" w:cs="Times New Roman"/>
          <w:lang w:val="en-US"/>
        </w:rPr>
      </w:pPr>
      <w:r w:rsidRPr="00200F93">
        <w:rPr>
          <w:rFonts w:ascii="Book Antiqua" w:eastAsia="Times New Roman" w:hAnsi="Book Antiqua" w:cs="Times New Roman"/>
          <w:lang w:val="en-US"/>
        </w:rPr>
        <w:t>Gene therapy has been shown to improve visual functio</w:t>
      </w:r>
      <w:r w:rsidR="009A5E3F" w:rsidRPr="00200F93">
        <w:rPr>
          <w:rFonts w:ascii="Book Antiqua" w:eastAsia="Times New Roman" w:hAnsi="Book Antiqua" w:cs="Times New Roman"/>
          <w:lang w:val="en-US"/>
        </w:rPr>
        <w:t>n in inherited retinal diseases</w:t>
      </w:r>
      <w:r w:rsidR="001F674C" w:rsidRPr="00200F93">
        <w:rPr>
          <w:rFonts w:ascii="Book Antiqua" w:eastAsia="Times New Roman" w:hAnsi="Book Antiqua" w:cs="Times New Roman"/>
          <w:lang w:val="en-US"/>
        </w:rPr>
        <w:fldChar w:fldCharType="begin">
          <w:fldData xml:space="preserve">PEVuZE5vdGU+PENpdGU+PEF1dGhvcj5DaWRlY2l5YW48L0F1dGhvcj48WWVhcj4yMDEzPC9ZZWFy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ZGljYWw+PHBhZ2VzPkU1MTctMjU8L3BhZ2VzPjx2b2x1bWU+MTEwPC92b2x1bWU+PG51bWJlcj42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</w:fldData>
        </w:fldChar>
      </w:r>
      <w:r w:rsidR="00205338" w:rsidRPr="00200F93">
        <w:rPr>
          <w:rFonts w:ascii="Book Antiqua" w:eastAsia="Times New Roman" w:hAnsi="Book Antiqua" w:cs="Times New Roman"/>
          <w:lang w:val="en-US"/>
        </w:rPr>
        <w:instrText xml:space="preserve"> ADDIN EN.CITE </w:instrText>
      </w:r>
      <w:r w:rsidR="00205338" w:rsidRPr="00200F93">
        <w:rPr>
          <w:rFonts w:ascii="Book Antiqua" w:eastAsia="Times New Roman" w:hAnsi="Book Antiqua" w:cs="Times New Roman"/>
          <w:lang w:val="en-US"/>
        </w:rPr>
        <w:fldChar w:fldCharType="begin">
          <w:fldData xml:space="preserve">PEVuZE5vdGU+PENpdGU+PEF1dGhvcj5DaWRlY2l5YW48L0F1dGhvcj48WWVhcj4yMDEzPC9ZZWFy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ZGljYWw+PHBhZ2VzPkU1MTctMjU8L3BhZ2VzPjx2b2x1bWU+MTEwPC92b2x1bWU+PG51bWJlcj42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</w:fldData>
        </w:fldChar>
      </w:r>
      <w:r w:rsidR="00205338" w:rsidRPr="00200F93">
        <w:rPr>
          <w:rFonts w:ascii="Book Antiqua" w:eastAsia="Times New Roman" w:hAnsi="Book Antiqua" w:cs="Times New Roman"/>
          <w:lang w:val="en-US"/>
        </w:rPr>
        <w:instrText xml:space="preserve"> ADDIN EN.CITE.DATA </w:instrText>
      </w:r>
      <w:r w:rsidR="00205338" w:rsidRPr="00200F93">
        <w:rPr>
          <w:rFonts w:ascii="Book Antiqua" w:eastAsia="Times New Roman" w:hAnsi="Book Antiqua" w:cs="Times New Roman"/>
          <w:lang w:val="en-US"/>
        </w:rPr>
      </w:r>
      <w:r w:rsidR="00205338" w:rsidRPr="00200F93">
        <w:rPr>
          <w:rFonts w:ascii="Book Antiqua" w:eastAsia="Times New Roman" w:hAnsi="Book Antiqua" w:cs="Times New Roman"/>
          <w:lang w:val="en-US"/>
        </w:rPr>
        <w:fldChar w:fldCharType="end"/>
      </w:r>
      <w:r w:rsidR="001F674C" w:rsidRPr="00200F93">
        <w:rPr>
          <w:rFonts w:ascii="Book Antiqua" w:eastAsia="Times New Roman" w:hAnsi="Book Antiqua" w:cs="Times New Roman"/>
          <w:lang w:val="en-US"/>
        </w:rPr>
      </w:r>
      <w:r w:rsidR="001F674C" w:rsidRPr="00200F93">
        <w:rPr>
          <w:rFonts w:ascii="Book Antiqua" w:eastAsia="Times New Roman" w:hAnsi="Book Antiqua" w:cs="Times New Roman"/>
          <w:lang w:val="en-US"/>
        </w:rPr>
        <w:fldChar w:fldCharType="separate"/>
      </w:r>
      <w:r w:rsidR="00205338" w:rsidRPr="00200F93">
        <w:rPr>
          <w:rFonts w:ascii="Book Antiqua" w:eastAsia="Times New Roman" w:hAnsi="Book Antiqua" w:cs="Times New Roman"/>
          <w:noProof/>
          <w:vertAlign w:val="superscript"/>
          <w:lang w:val="en-US"/>
        </w:rPr>
        <w:t>[</w:t>
      </w:r>
      <w:hyperlink w:anchor="_ENREF_6" w:tooltip="Cideciyan, 2013 #181" w:history="1">
        <w:r w:rsidR="00205338" w:rsidRPr="00200F93">
          <w:rPr>
            <w:rStyle w:val="Hyperlink"/>
            <w:rFonts w:ascii="Book Antiqua" w:eastAsia="Times New Roman" w:hAnsi="Book Antiqua" w:cs="Times New Roman"/>
            <w:noProof/>
            <w:color w:val="auto"/>
            <w:u w:val="none"/>
            <w:vertAlign w:val="superscript"/>
            <w:lang w:val="en-US"/>
          </w:rPr>
          <w:t>6</w:t>
        </w:r>
      </w:hyperlink>
      <w:r w:rsidR="009A5E3F" w:rsidRPr="00200F93">
        <w:rPr>
          <w:rFonts w:ascii="Book Antiqua" w:eastAsia="Times New Roman" w:hAnsi="Book Antiqua" w:cs="Times New Roman"/>
          <w:noProof/>
          <w:vertAlign w:val="superscript"/>
          <w:lang w:val="en-US"/>
        </w:rPr>
        <w:t>,</w:t>
      </w:r>
      <w:hyperlink w:anchor="_ENREF_7" w:tooltip="Wert, 2013 #189" w:history="1">
        <w:r w:rsidR="00205338" w:rsidRPr="00200F93">
          <w:rPr>
            <w:rStyle w:val="Hyperlink"/>
            <w:rFonts w:ascii="Book Antiqua" w:eastAsia="Times New Roman" w:hAnsi="Book Antiqua" w:cs="Times New Roman"/>
            <w:noProof/>
            <w:color w:val="auto"/>
            <w:u w:val="none"/>
            <w:vertAlign w:val="superscript"/>
            <w:lang w:val="en-US"/>
          </w:rPr>
          <w:t>7</w:t>
        </w:r>
      </w:hyperlink>
      <w:r w:rsidR="00205338" w:rsidRPr="00200F93">
        <w:rPr>
          <w:rFonts w:ascii="Book Antiqua" w:eastAsia="Times New Roman" w:hAnsi="Book Antiqua" w:cs="Times New Roman"/>
          <w:noProof/>
          <w:vertAlign w:val="superscript"/>
          <w:lang w:val="en-US"/>
        </w:rPr>
        <w:t>]</w:t>
      </w:r>
      <w:r w:rsidR="001F674C" w:rsidRPr="00200F93">
        <w:rPr>
          <w:rFonts w:ascii="Book Antiqua" w:eastAsia="Times New Roman" w:hAnsi="Book Antiqua" w:cs="Times New Roman"/>
          <w:lang w:val="en-US"/>
        </w:rPr>
        <w:fldChar w:fldCharType="end"/>
      </w:r>
      <w:r w:rsidR="00363168" w:rsidRPr="00200F93">
        <w:rPr>
          <w:rFonts w:ascii="Book Antiqua" w:eastAsia="Times New Roman" w:hAnsi="Book Antiqua" w:cs="Times New Roman"/>
          <w:lang w:val="en-US"/>
        </w:rPr>
        <w:t>.</w:t>
      </w:r>
      <w:r w:rsidRPr="00200F93">
        <w:rPr>
          <w:rFonts w:ascii="Book Antiqua" w:eastAsia="Times New Roman" w:hAnsi="Book Antiqua" w:cs="Times New Roman"/>
          <w:lang w:val="en-US"/>
        </w:rPr>
        <w:t xml:space="preserve"> Most gene therapies involved integration of vector DNA into th</w:t>
      </w:r>
      <w:r w:rsidR="009A5E3F" w:rsidRPr="00200F93">
        <w:rPr>
          <w:rFonts w:ascii="Book Antiqua" w:eastAsia="Times New Roman" w:hAnsi="Book Antiqua" w:cs="Times New Roman"/>
          <w:lang w:val="en-US"/>
        </w:rPr>
        <w:t>e specific cells of retina</w:t>
      </w:r>
      <w:r w:rsidR="001F674C" w:rsidRPr="00200F93">
        <w:rPr>
          <w:rFonts w:ascii="Book Antiqua" w:eastAsia="Times New Roman" w:hAnsi="Book Antiqua" w:cs="Times New Roman"/>
          <w:lang w:val="en-US"/>
        </w:rPr>
        <w:fldChar w:fldCharType="begin">
          <w:fldData xml:space="preserve">PEVuZE5vdGU+PENpdGU+PEF1dGhvcj5Db25sb248L0F1dGhvcj48WWVhcj4yMDEzPC9ZZWFyPjxS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</w:fldData>
        </w:fldChar>
      </w:r>
      <w:r w:rsidR="00205338" w:rsidRPr="00200F93">
        <w:rPr>
          <w:rFonts w:ascii="Book Antiqua" w:eastAsia="Times New Roman" w:hAnsi="Book Antiqua" w:cs="Times New Roman"/>
          <w:lang w:val="en-US"/>
        </w:rPr>
        <w:instrText xml:space="preserve"> ADDIN EN.CITE </w:instrText>
      </w:r>
      <w:r w:rsidR="00205338" w:rsidRPr="00200F93">
        <w:rPr>
          <w:rFonts w:ascii="Book Antiqua" w:eastAsia="Times New Roman" w:hAnsi="Book Antiqua" w:cs="Times New Roman"/>
          <w:lang w:val="en-US"/>
        </w:rPr>
        <w:fldChar w:fldCharType="begin">
          <w:fldData xml:space="preserve">PEVuZE5vdGU+PENpdGU+PEF1dGhvcj5Db25sb248L0F1dGhvcj48WWVhcj4yMDEzPC9ZZWFyPjxS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</w:fldData>
        </w:fldChar>
      </w:r>
      <w:r w:rsidR="00205338" w:rsidRPr="00200F93">
        <w:rPr>
          <w:rFonts w:ascii="Book Antiqua" w:eastAsia="Times New Roman" w:hAnsi="Book Antiqua" w:cs="Times New Roman"/>
          <w:lang w:val="en-US"/>
        </w:rPr>
        <w:instrText xml:space="preserve"> ADDIN EN.CITE.DATA </w:instrText>
      </w:r>
      <w:r w:rsidR="00205338" w:rsidRPr="00200F93">
        <w:rPr>
          <w:rFonts w:ascii="Book Antiqua" w:eastAsia="Times New Roman" w:hAnsi="Book Antiqua" w:cs="Times New Roman"/>
          <w:lang w:val="en-US"/>
        </w:rPr>
      </w:r>
      <w:r w:rsidR="00205338" w:rsidRPr="00200F93">
        <w:rPr>
          <w:rFonts w:ascii="Book Antiqua" w:eastAsia="Times New Roman" w:hAnsi="Book Antiqua" w:cs="Times New Roman"/>
          <w:lang w:val="en-US"/>
        </w:rPr>
        <w:fldChar w:fldCharType="end"/>
      </w:r>
      <w:r w:rsidR="001F674C" w:rsidRPr="00200F93">
        <w:rPr>
          <w:rFonts w:ascii="Book Antiqua" w:eastAsia="Times New Roman" w:hAnsi="Book Antiqua" w:cs="Times New Roman"/>
          <w:lang w:val="en-US"/>
        </w:rPr>
      </w:r>
      <w:r w:rsidR="001F674C" w:rsidRPr="00200F93">
        <w:rPr>
          <w:rFonts w:ascii="Book Antiqua" w:eastAsia="Times New Roman" w:hAnsi="Book Antiqua" w:cs="Times New Roman"/>
          <w:lang w:val="en-US"/>
        </w:rPr>
        <w:fldChar w:fldCharType="separate"/>
      </w:r>
      <w:r w:rsidR="00205338" w:rsidRPr="00200F93">
        <w:rPr>
          <w:rFonts w:ascii="Book Antiqua" w:eastAsia="Times New Roman" w:hAnsi="Book Antiqua" w:cs="Times New Roman"/>
          <w:noProof/>
          <w:vertAlign w:val="superscript"/>
          <w:lang w:val="en-US"/>
        </w:rPr>
        <w:t>[</w:t>
      </w:r>
      <w:hyperlink w:anchor="_ENREF_8" w:tooltip="Conlon, 2013 #204" w:history="1">
        <w:r w:rsidR="00205338" w:rsidRPr="00200F93">
          <w:rPr>
            <w:rStyle w:val="Hyperlink"/>
            <w:rFonts w:ascii="Book Antiqua" w:eastAsia="Times New Roman" w:hAnsi="Book Antiqua" w:cs="Times New Roman"/>
            <w:noProof/>
            <w:color w:val="auto"/>
            <w:u w:val="none"/>
            <w:vertAlign w:val="superscript"/>
            <w:lang w:val="en-US"/>
          </w:rPr>
          <w:t>8</w:t>
        </w:r>
      </w:hyperlink>
      <w:r w:rsidR="009A5E3F" w:rsidRPr="00200F93">
        <w:rPr>
          <w:rFonts w:ascii="Book Antiqua" w:eastAsia="Times New Roman" w:hAnsi="Book Antiqua" w:cs="Times New Roman"/>
          <w:noProof/>
          <w:vertAlign w:val="superscript"/>
          <w:lang w:val="en-US"/>
        </w:rPr>
        <w:t>,</w:t>
      </w:r>
      <w:hyperlink w:anchor="_ENREF_9" w:tooltip="Dinculescu, 2014 #211" w:history="1">
        <w:r w:rsidR="00205338" w:rsidRPr="00200F93">
          <w:rPr>
            <w:rStyle w:val="Hyperlink"/>
            <w:rFonts w:ascii="Book Antiqua" w:eastAsia="Times New Roman" w:hAnsi="Book Antiqua" w:cs="Times New Roman"/>
            <w:noProof/>
            <w:color w:val="auto"/>
            <w:u w:val="none"/>
            <w:vertAlign w:val="superscript"/>
            <w:lang w:val="en-US"/>
          </w:rPr>
          <w:t>9</w:t>
        </w:r>
      </w:hyperlink>
      <w:r w:rsidR="00205338" w:rsidRPr="00200F93">
        <w:rPr>
          <w:rFonts w:ascii="Book Antiqua" w:eastAsia="Times New Roman" w:hAnsi="Book Antiqua" w:cs="Times New Roman"/>
          <w:noProof/>
          <w:vertAlign w:val="superscript"/>
          <w:lang w:val="en-US"/>
        </w:rPr>
        <w:t>]</w:t>
      </w:r>
      <w:r w:rsidR="001F674C" w:rsidRPr="00200F93">
        <w:rPr>
          <w:rFonts w:ascii="Book Antiqua" w:eastAsia="Times New Roman" w:hAnsi="Book Antiqua" w:cs="Times New Roman"/>
          <w:lang w:val="en-US"/>
        </w:rPr>
        <w:fldChar w:fldCharType="end"/>
      </w:r>
      <w:r w:rsidR="00363168" w:rsidRPr="00200F93">
        <w:rPr>
          <w:rFonts w:ascii="Book Antiqua" w:eastAsia="Times New Roman" w:hAnsi="Book Antiqua" w:cs="Times New Roman"/>
          <w:lang w:val="en-US"/>
        </w:rPr>
        <w:t xml:space="preserve"> </w:t>
      </w:r>
      <w:r w:rsidRPr="00200F93">
        <w:rPr>
          <w:rFonts w:ascii="Book Antiqua" w:eastAsia="Times New Roman" w:hAnsi="Book Antiqua" w:cs="Times New Roman"/>
          <w:lang w:val="en-US"/>
        </w:rPr>
        <w:t>and even combine RNA interference (RNAi)-based gene silencing with gene re</w:t>
      </w:r>
      <w:r w:rsidR="009A5E3F" w:rsidRPr="00200F93">
        <w:rPr>
          <w:rFonts w:ascii="Book Antiqua" w:eastAsia="Times New Roman" w:hAnsi="Book Antiqua" w:cs="Times New Roman"/>
          <w:lang w:val="en-US"/>
        </w:rPr>
        <w:t>placement in RP</w:t>
      </w:r>
      <w:r w:rsidR="001F674C" w:rsidRPr="00200F93">
        <w:rPr>
          <w:rFonts w:ascii="Book Antiqua" w:eastAsia="Times New Roman" w:hAnsi="Book Antiqua" w:cs="Times New Roman"/>
          <w:lang w:val="en-US"/>
        </w:rPr>
        <w:fldChar w:fldCharType="begin">
          <w:fldData xml:space="preserve">PEVuZE5vdGU+PENpdGU+PEF1dGhvcj5NaWxsaW5ndG9uLVdhcmQ8L0F1dGhvcj48WWVhcj4yMDEx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</w:fldData>
        </w:fldChar>
      </w:r>
      <w:r w:rsidR="00205338" w:rsidRPr="00200F93">
        <w:rPr>
          <w:rFonts w:ascii="Book Antiqua" w:eastAsia="Times New Roman" w:hAnsi="Book Antiqua" w:cs="Times New Roman"/>
          <w:lang w:val="en-US"/>
        </w:rPr>
        <w:instrText xml:space="preserve"> ADDIN EN.CITE </w:instrText>
      </w:r>
      <w:r w:rsidR="00205338" w:rsidRPr="00200F93">
        <w:rPr>
          <w:rFonts w:ascii="Book Antiqua" w:eastAsia="Times New Roman" w:hAnsi="Book Antiqua" w:cs="Times New Roman"/>
          <w:lang w:val="en-US"/>
        </w:rPr>
        <w:fldChar w:fldCharType="begin">
          <w:fldData xml:space="preserve">PEVuZE5vdGU+PENpdGU+PEF1dGhvcj5NaWxsaW5ndG9uLVdhcmQ8L0F1dGhvcj48WWVhcj4yMDEx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</w:fldData>
        </w:fldChar>
      </w:r>
      <w:r w:rsidR="00205338" w:rsidRPr="00200F93">
        <w:rPr>
          <w:rFonts w:ascii="Book Antiqua" w:eastAsia="Times New Roman" w:hAnsi="Book Antiqua" w:cs="Times New Roman"/>
          <w:lang w:val="en-US"/>
        </w:rPr>
        <w:instrText xml:space="preserve"> ADDIN EN.CITE.DATA </w:instrText>
      </w:r>
      <w:r w:rsidR="00205338" w:rsidRPr="00200F93">
        <w:rPr>
          <w:rFonts w:ascii="Book Antiqua" w:eastAsia="Times New Roman" w:hAnsi="Book Antiqua" w:cs="Times New Roman"/>
          <w:lang w:val="en-US"/>
        </w:rPr>
      </w:r>
      <w:r w:rsidR="00205338" w:rsidRPr="00200F93">
        <w:rPr>
          <w:rFonts w:ascii="Book Antiqua" w:eastAsia="Times New Roman" w:hAnsi="Book Antiqua" w:cs="Times New Roman"/>
          <w:lang w:val="en-US"/>
        </w:rPr>
        <w:fldChar w:fldCharType="end"/>
      </w:r>
      <w:r w:rsidR="001F674C" w:rsidRPr="00200F93">
        <w:rPr>
          <w:rFonts w:ascii="Book Antiqua" w:eastAsia="Times New Roman" w:hAnsi="Book Antiqua" w:cs="Times New Roman"/>
          <w:lang w:val="en-US"/>
        </w:rPr>
      </w:r>
      <w:r w:rsidR="001F674C" w:rsidRPr="00200F93">
        <w:rPr>
          <w:rFonts w:ascii="Book Antiqua" w:eastAsia="Times New Roman" w:hAnsi="Book Antiqua" w:cs="Times New Roman"/>
          <w:lang w:val="en-US"/>
        </w:rPr>
        <w:fldChar w:fldCharType="separate"/>
      </w:r>
      <w:r w:rsidR="00205338" w:rsidRPr="00200F93">
        <w:rPr>
          <w:rFonts w:ascii="Book Antiqua" w:eastAsia="Times New Roman" w:hAnsi="Book Antiqua" w:cs="Times New Roman"/>
          <w:noProof/>
          <w:vertAlign w:val="superscript"/>
          <w:lang w:val="en-US"/>
        </w:rPr>
        <w:t>[</w:t>
      </w:r>
      <w:hyperlink w:anchor="_ENREF_10" w:tooltip="Millington-Ward, 2011 #212" w:history="1">
        <w:r w:rsidR="00205338" w:rsidRPr="00200F93">
          <w:rPr>
            <w:rStyle w:val="Hyperlink"/>
            <w:rFonts w:ascii="Book Antiqua" w:eastAsia="Times New Roman" w:hAnsi="Book Antiqua" w:cs="Times New Roman"/>
            <w:noProof/>
            <w:color w:val="auto"/>
            <w:u w:val="none"/>
            <w:vertAlign w:val="superscript"/>
            <w:lang w:val="en-US"/>
          </w:rPr>
          <w:t>10</w:t>
        </w:r>
      </w:hyperlink>
      <w:r w:rsidR="009A5E3F" w:rsidRPr="00200F93">
        <w:rPr>
          <w:rFonts w:ascii="Book Antiqua" w:eastAsia="Times New Roman" w:hAnsi="Book Antiqua" w:cs="Times New Roman"/>
          <w:noProof/>
          <w:vertAlign w:val="superscript"/>
          <w:lang w:val="en-US"/>
        </w:rPr>
        <w:t>,</w:t>
      </w:r>
      <w:hyperlink w:anchor="_ENREF_11" w:tooltip="Mao, 2012 #214" w:history="1">
        <w:r w:rsidR="00205338" w:rsidRPr="00200F93">
          <w:rPr>
            <w:rStyle w:val="Hyperlink"/>
            <w:rFonts w:ascii="Book Antiqua" w:eastAsia="Times New Roman" w:hAnsi="Book Antiqua" w:cs="Times New Roman"/>
            <w:noProof/>
            <w:color w:val="auto"/>
            <w:u w:val="none"/>
            <w:vertAlign w:val="superscript"/>
            <w:lang w:val="en-US"/>
          </w:rPr>
          <w:t>11</w:t>
        </w:r>
      </w:hyperlink>
      <w:r w:rsidR="00205338" w:rsidRPr="00200F93">
        <w:rPr>
          <w:rFonts w:ascii="Book Antiqua" w:eastAsia="Times New Roman" w:hAnsi="Book Antiqua" w:cs="Times New Roman"/>
          <w:noProof/>
          <w:vertAlign w:val="superscript"/>
          <w:lang w:val="en-US"/>
        </w:rPr>
        <w:t>]</w:t>
      </w:r>
      <w:r w:rsidR="001F674C" w:rsidRPr="00200F93">
        <w:rPr>
          <w:rFonts w:ascii="Book Antiqua" w:eastAsia="Times New Roman" w:hAnsi="Book Antiqua" w:cs="Times New Roman"/>
          <w:lang w:val="en-US"/>
        </w:rPr>
        <w:fldChar w:fldCharType="end"/>
      </w:r>
      <w:r w:rsidRPr="00200F93">
        <w:rPr>
          <w:rFonts w:ascii="Book Antiqua" w:eastAsia="Times New Roman" w:hAnsi="Book Antiqua" w:cs="Times New Roman"/>
          <w:lang w:val="en-US"/>
        </w:rPr>
        <w:t xml:space="preserve">. </w:t>
      </w:r>
      <w:r w:rsidRPr="00200F93">
        <w:rPr>
          <w:rFonts w:ascii="Book Antiqua" w:hAnsi="Book Antiqua" w:cs="Times New Roman"/>
          <w:lang w:val="en-US"/>
        </w:rPr>
        <w:t xml:space="preserve">While promising, gene therapy aiming at restoring gene defects in the </w:t>
      </w:r>
      <w:r w:rsidR="004134EC" w:rsidRPr="00200F93">
        <w:rPr>
          <w:rFonts w:ascii="Book Antiqua" w:hAnsi="Book Antiqua" w:cs="Times New Roman"/>
          <w:lang w:val="en-US"/>
        </w:rPr>
        <w:t>RPE</w:t>
      </w:r>
      <w:r w:rsidRPr="00200F93">
        <w:rPr>
          <w:rFonts w:ascii="Book Antiqua" w:hAnsi="Book Antiqua" w:cs="Times New Roman"/>
          <w:lang w:val="en-US"/>
        </w:rPr>
        <w:t xml:space="preserve"> (like </w:t>
      </w:r>
      <w:r w:rsidRPr="00200F93">
        <w:rPr>
          <w:rFonts w:ascii="Book Antiqua" w:hAnsi="Book Antiqua" w:cs="Times New Roman"/>
          <w:i/>
          <w:lang w:val="en-US"/>
        </w:rPr>
        <w:t>RPE65</w:t>
      </w:r>
      <w:r w:rsidRPr="00200F93">
        <w:rPr>
          <w:rFonts w:ascii="Book Antiqua" w:hAnsi="Book Antiqua" w:cs="Times New Roman"/>
          <w:lang w:val="en-US"/>
        </w:rPr>
        <w:t xml:space="preserve">) shows limitations. Indeed, the prerequisite to this type of gene therapy is to know precisely the defective gene (need the genotyping of each patient) and a second limitation is to develop a gene delivery candidate drug for each one of the defective genes (cost-intensive). Moreover, recent data from preclinical and clinical studies show that, despite stabilization of vision during the follow-up period, patients treated by </w:t>
      </w:r>
      <w:r w:rsidRPr="00200F93">
        <w:rPr>
          <w:rFonts w:ascii="Book Antiqua" w:hAnsi="Book Antiqua" w:cs="Times New Roman"/>
          <w:i/>
          <w:lang w:val="en-US"/>
        </w:rPr>
        <w:t>RPE65</w:t>
      </w:r>
      <w:r w:rsidRPr="00200F93">
        <w:rPr>
          <w:rFonts w:ascii="Book Antiqua" w:hAnsi="Book Antiqua" w:cs="Times New Roman"/>
          <w:lang w:val="en-US"/>
        </w:rPr>
        <w:t xml:space="preserve"> gene therapy still undergo photoreceptor degeneration</w:t>
      </w:r>
      <w:r w:rsidR="001F674C" w:rsidRPr="00200F93">
        <w:rPr>
          <w:rFonts w:ascii="Book Antiqua" w:hAnsi="Book Antiqua" w:cs="Times New Roman"/>
          <w:lang w:val="en-US"/>
        </w:rPr>
        <w:fldChar w:fldCharType="begin">
          <w:fldData xml:space="preserve">PEVuZE5vdGU+PENpdGU+PEF1dGhvcj5DaWRlY2l5YW48L0F1dGhvcj48WWVhcj4yMDEzPC9ZZWFy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YWw+PHBhZ2VzPkU1MTctMjU8L3BhZ2VzPjx2b2x1bWU+MTEwPC92b2x1bWU+PG51bWJlcj42PC9u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PEVuZE5vdGU+PENpdGU+PEF1dGhvcj5DaWRlY2l5YW48L0F1dGhvcj48WWVhcj4yMDEzPC9ZZWFy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YWw+PHBhZ2VzPkU1MTctMjU8L3BhZ2VzPjx2b2x1bWU+MTEwPC92b2x1bWU+PG51bWJlcj42PC9u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6" w:tooltip="Cideciyan, 2013 #181" w:history="1">
        <w:r w:rsidR="00205338" w:rsidRPr="00200F93">
          <w:rPr>
            <w:rStyle w:val="Hyperlink"/>
            <w:rFonts w:ascii="Book Antiqua" w:hAnsi="Book Antiqua" w:cs="Times New Roman"/>
            <w:noProof/>
            <w:color w:val="auto"/>
            <w:u w:val="none"/>
            <w:vertAlign w:val="superscript"/>
            <w:lang w:val="en-US"/>
          </w:rPr>
          <w:t>6</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363168" w:rsidRPr="00200F93">
        <w:rPr>
          <w:rFonts w:ascii="Book Antiqua" w:hAnsi="Book Antiqua" w:cs="Times New Roman"/>
          <w:lang w:val="en-US"/>
        </w:rPr>
        <w:t>.</w:t>
      </w:r>
    </w:p>
    <w:p w14:paraId="5302FA4D" w14:textId="0A717C32" w:rsidR="001B101D" w:rsidRPr="00200F93" w:rsidRDefault="004134EC" w:rsidP="009A5E3F">
      <w:pPr>
        <w:spacing w:line="360" w:lineRule="auto"/>
        <w:ind w:firstLineChars="100" w:firstLine="240"/>
        <w:jc w:val="both"/>
        <w:rPr>
          <w:rFonts w:ascii="Book Antiqua" w:eastAsia="Times New Roman" w:hAnsi="Book Antiqua" w:cs="Times New Roman"/>
          <w:lang w:val="en-US"/>
        </w:rPr>
      </w:pPr>
      <w:r w:rsidRPr="00200F93">
        <w:rPr>
          <w:rFonts w:ascii="Book Antiqua" w:hAnsi="Book Antiqua" w:cs="Times New Roman"/>
          <w:lang w:val="en-US"/>
        </w:rPr>
        <w:t xml:space="preserve">The other strategy consists on the replacement of died or defective cells by transplantation procedures. </w:t>
      </w:r>
      <w:r w:rsidR="00A82491" w:rsidRPr="00200F93">
        <w:rPr>
          <w:rFonts w:ascii="Book Antiqua" w:hAnsi="Book Antiqua" w:cs="Times New Roman"/>
          <w:lang w:val="en-US"/>
        </w:rPr>
        <w:t>The eye has numerous advantages for developing cell therapies as all tissues of the eye are surgicall</w:t>
      </w:r>
      <w:r w:rsidR="00A81855" w:rsidRPr="00200F93">
        <w:rPr>
          <w:rFonts w:ascii="Book Antiqua" w:hAnsi="Book Antiqua" w:cs="Times New Roman"/>
          <w:lang w:val="en-US"/>
        </w:rPr>
        <w:t>y</w:t>
      </w:r>
      <w:r w:rsidR="00A82491" w:rsidRPr="00200F93">
        <w:rPr>
          <w:rFonts w:ascii="Book Antiqua" w:hAnsi="Book Antiqua" w:cs="Times New Roman"/>
          <w:lang w:val="en-US"/>
        </w:rPr>
        <w:t xml:space="preserve"> </w:t>
      </w:r>
      <w:r w:rsidR="00A81855" w:rsidRPr="00200F93">
        <w:rPr>
          <w:rFonts w:ascii="Book Antiqua" w:hAnsi="Book Antiqua" w:cs="Times New Roman"/>
          <w:lang w:val="en-US"/>
        </w:rPr>
        <w:t xml:space="preserve">accessible, transplanted cells can be monitored by microscopic analysis and the inherent amplification of the visual system means that relatively small number of rescued cells or transplanted cells could have a detectable effect on vision. </w:t>
      </w:r>
      <w:r w:rsidR="002818EE" w:rsidRPr="00200F93">
        <w:rPr>
          <w:rFonts w:ascii="Book Antiqua" w:hAnsi="Book Antiqua" w:cs="Times New Roman"/>
          <w:lang w:val="en-US"/>
        </w:rPr>
        <w:t xml:space="preserve">Moreover the ocular immune privilege </w:t>
      </w:r>
      <w:r w:rsidR="008D5831" w:rsidRPr="00200F93">
        <w:rPr>
          <w:rFonts w:ascii="Book Antiqua" w:hAnsi="Book Antiqua" w:cs="Times New Roman"/>
          <w:lang w:val="en-US"/>
        </w:rPr>
        <w:t>might</w:t>
      </w:r>
      <w:r w:rsidR="002818EE" w:rsidRPr="00200F93">
        <w:rPr>
          <w:rFonts w:ascii="Book Antiqua" w:hAnsi="Book Antiqua" w:cs="Times New Roman"/>
          <w:lang w:val="en-US"/>
        </w:rPr>
        <w:t xml:space="preserve"> greatly simplify immunosuppressive treatment after transplantation. </w:t>
      </w:r>
      <w:r w:rsidR="004B164B" w:rsidRPr="00200F93">
        <w:rPr>
          <w:rFonts w:ascii="Book Antiqua" w:hAnsi="Book Antiqua" w:cs="Times New Roman"/>
          <w:lang w:val="en-US"/>
        </w:rPr>
        <w:t xml:space="preserve">Initial subretinal transplant studies employed tissue-specific stem cells </w:t>
      </w:r>
      <w:r w:rsidRPr="00200F93">
        <w:rPr>
          <w:rFonts w:ascii="Book Antiqua" w:hAnsi="Book Antiqua" w:cs="Times New Roman"/>
          <w:lang w:val="en-US"/>
        </w:rPr>
        <w:t>obtained from human fetuses, known as retinal proge</w:t>
      </w:r>
      <w:r w:rsidR="009A5E3F" w:rsidRPr="00200F93">
        <w:rPr>
          <w:rFonts w:ascii="Book Antiqua" w:hAnsi="Book Antiqua" w:cs="Times New Roman"/>
          <w:lang w:val="en-US"/>
        </w:rPr>
        <w:t>nitors</w:t>
      </w:r>
      <w:r w:rsidR="00E74536" w:rsidRPr="00200F93">
        <w:rPr>
          <w:rFonts w:ascii="Book Antiqua" w:hAnsi="Book Antiqua"/>
        </w:rPr>
        <w:fldChar w:fldCharType="begin"/>
      </w:r>
      <w:r w:rsidR="00205338" w:rsidRPr="00200F93">
        <w:rPr>
          <w:rFonts w:ascii="Book Antiqua" w:hAnsi="Book Antiqua"/>
          <w:lang w:val="en-US"/>
        </w:rPr>
        <w:instrText xml:space="preserve"> ADDIN EN.CITE &lt;EndNote&gt;&lt;Cite&gt;&lt;Author&gt;Carter-Dawson&lt;/Author&gt;&lt;Year&gt;1979&lt;/Year&gt;&lt;RecNum&gt;215&lt;/RecNum&gt;&lt;DisplayText&gt;&lt;style face="superscript"&gt;[12]&lt;/style&gt;&lt;/DisplayText&gt;&lt;record&gt;&lt;rec-number&gt;215&lt;/rec-number&gt;&lt;foreign-keys&gt;&lt;key app="EN" db-id="0fxdzavaq9trw6ew02rvprf4xf5apez9tp02"&gt;215&lt;/key&gt;&lt;/foreign-keys&gt;&lt;ref-type name="Journal Article"&gt;17&lt;/ref-type&gt;&lt;contributors&gt;&lt;authors&gt;&lt;author&gt;Carter-Dawson, L. D.&lt;/author&gt;&lt;author&gt;LaVail, M. M.&lt;/author&gt;&lt;/authors&gt;&lt;/contributors&gt;&lt;titles&gt;&lt;title&gt;Rods and cones in the mouse retina. II. Autoradiographic analysis of cell generation using tritiated thymidine&lt;/title&gt;&lt;secondary-title&gt;J Comp Neurol&lt;/secondary-title&gt;&lt;alt-title&gt;The Journal of comparative neurology&lt;/alt-title&gt;&lt;/titles&gt;&lt;periodical&gt;&lt;full-title&gt;J Comp Neurol&lt;/full-title&gt;&lt;abbr-1&gt;The Journal of comparative neurology&lt;/abbr-1&gt;&lt;/periodical&gt;&lt;alt-periodical&gt;&lt;full-title&gt;J Comp Neurol&lt;/full-title&gt;&lt;abbr-1&gt;The Journal of comparative neurology&lt;/abbr-1&gt;&lt;/alt-periodical&gt;&lt;pages&gt;263-72&lt;/pages&gt;&lt;volume&gt;188&lt;/volume&gt;&lt;number&gt;2&lt;/number&gt;&lt;keywords&gt;&lt;keyword&gt;Animals&lt;/keyword&gt;&lt;keyword&gt;Autoradiography&lt;/keyword&gt;&lt;keyword&gt;Chick Embryo&lt;/keyword&gt;&lt;keyword&gt;Humans&lt;/keyword&gt;&lt;keyword&gt;Mice&lt;/keyword&gt;&lt;keyword&gt;Mice, Inbred Strains&lt;/keyword&gt;&lt;keyword&gt;Mitosis&lt;/keyword&gt;&lt;keyword&gt;Photoreceptor Cells/*cytology/metabolism&lt;/keyword&gt;&lt;keyword&gt;Retina/embryology/growth &amp;amp; development&lt;/keyword&gt;&lt;keyword&gt;Thymidine/metabolism&lt;/keyword&gt;&lt;/keywords&gt;&lt;dates&gt;&lt;year&gt;1979&lt;/year&gt;&lt;pub-dates&gt;&lt;date&gt;Nov 15&lt;/date&gt;&lt;/pub-dates&gt;&lt;/dates&gt;&lt;isbn&gt;0021-9967 (Print)&amp;#xD;0021-9967 (Linking)&lt;/isbn&gt;&lt;accession-num&gt;500859&lt;/accession-num&gt;&lt;urls&gt;&lt;related-urls&gt;&lt;url&gt;http://www.ncbi.nlm.nih.gov/pubmed/500859&lt;/url&gt;&lt;/related-urls&gt;&lt;/urls&gt;&lt;electronic-resource-num&gt;10.1002/cne.901880205&lt;/electronic-resource-num&gt;&lt;/record&gt;&lt;/Cite&gt;&lt;/EndNote&gt;</w:instrText>
      </w:r>
      <w:r w:rsidR="00E74536" w:rsidRPr="00200F93">
        <w:rPr>
          <w:rFonts w:ascii="Book Antiqua" w:hAnsi="Book Antiqua"/>
        </w:rPr>
        <w:fldChar w:fldCharType="separate"/>
      </w:r>
      <w:r w:rsidR="00205338" w:rsidRPr="00200F93">
        <w:rPr>
          <w:rFonts w:ascii="Book Antiqua" w:hAnsi="Book Antiqua"/>
          <w:noProof/>
          <w:vertAlign w:val="superscript"/>
          <w:lang w:val="en-US"/>
        </w:rPr>
        <w:t>[</w:t>
      </w:r>
      <w:hyperlink w:anchor="_ENREF_12" w:tooltip="Carter-Dawson, 1979 #215" w:history="1">
        <w:r w:rsidR="00205338" w:rsidRPr="00200F93">
          <w:rPr>
            <w:rStyle w:val="Hyperlink"/>
            <w:rFonts w:ascii="Book Antiqua" w:hAnsi="Book Antiqua"/>
            <w:noProof/>
            <w:color w:val="auto"/>
            <w:u w:val="none"/>
            <w:vertAlign w:val="superscript"/>
            <w:lang w:val="en-US"/>
          </w:rPr>
          <w:t>12</w:t>
        </w:r>
      </w:hyperlink>
      <w:r w:rsidR="00205338" w:rsidRPr="00200F93">
        <w:rPr>
          <w:rFonts w:ascii="Book Antiqua" w:hAnsi="Book Antiqua"/>
          <w:noProof/>
          <w:vertAlign w:val="superscript"/>
          <w:lang w:val="en-US"/>
        </w:rPr>
        <w:t>]</w:t>
      </w:r>
      <w:r w:rsidR="00E74536" w:rsidRPr="00200F93">
        <w:rPr>
          <w:rFonts w:ascii="Book Antiqua" w:hAnsi="Book Antiqua"/>
        </w:rPr>
        <w:fldChar w:fldCharType="end"/>
      </w:r>
      <w:r w:rsidR="004B164B" w:rsidRPr="00200F93">
        <w:rPr>
          <w:rFonts w:ascii="Book Antiqua" w:hAnsi="Book Antiqua" w:cs="Times New Roman"/>
          <w:lang w:val="en-US"/>
        </w:rPr>
        <w:t>. Extension of this work revealed that post-mitotic photoreceptor precursor cells are optimal for retinal integration and re</w:t>
      </w:r>
      <w:r w:rsidR="009A5E3F" w:rsidRPr="00200F93">
        <w:rPr>
          <w:rFonts w:ascii="Book Antiqua" w:hAnsi="Book Antiqua" w:cs="Times New Roman"/>
          <w:lang w:val="en-US"/>
        </w:rPr>
        <w:t>storation of retinal structures</w:t>
      </w:r>
      <w:r w:rsidR="001F674C" w:rsidRPr="00200F93">
        <w:rPr>
          <w:rFonts w:ascii="Book Antiqua" w:hAnsi="Book Antiqua" w:cs="Times New Roman"/>
          <w:lang w:val="en-US"/>
        </w:rPr>
        <w:fldChar w:fldCharType="begin">
          <w:fldData xml:space="preserve">PEVuZE5vdGU+PENpdGU+PEF1dGhvcj5NYWNMYXJlbjwvQXV0aG9yPjxZZWFyPjIwMDY8L1llYXI+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ZXJpb2RpY2FsPjxwYWdlcz4yMDMtNzwvcGFnZXM+PHZvbHVtZT40NDQ8L3ZvbHVtZT48bnVtYmVy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LTE+PC9hbHQtcGVyaW9kaWNhbD48cGFnZXM+OTktMTAzPC9wYWdlcz48dm9sdW1lPjQ4NTwvdm9s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PEVuZE5vdGU+PENpdGU+PEF1dGhvcj5NYWNMYXJlbjwvQXV0aG9yPjxZZWFyPjIwMDY8L1llYXI+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ZXJpb2RpY2FsPjxwYWdlcz4yMDMtNzwvcGFnZXM+PHZvbHVtZT40NDQ8L3ZvbHVtZT48bnVtYmVy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LTE+PC9hbHQtcGVyaW9kaWNhbD48cGFnZXM+OTktMTAzPC9wYWdlcz48dm9sdW1lPjQ4NTwvdm9s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13" w:tooltip="MacLaren, 2006 #218" w:history="1">
        <w:r w:rsidR="00205338" w:rsidRPr="00200F93">
          <w:rPr>
            <w:rStyle w:val="Hyperlink"/>
            <w:rFonts w:ascii="Book Antiqua" w:hAnsi="Book Antiqua" w:cs="Times New Roman"/>
            <w:noProof/>
            <w:color w:val="auto"/>
            <w:u w:val="none"/>
            <w:vertAlign w:val="superscript"/>
            <w:lang w:val="en-US"/>
          </w:rPr>
          <w:t>13-16</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701D4F" w:rsidRPr="00200F93">
        <w:rPr>
          <w:rFonts w:ascii="Book Antiqua" w:hAnsi="Book Antiqua" w:cs="Times New Roman"/>
          <w:lang w:val="en-US"/>
        </w:rPr>
        <w:t>.</w:t>
      </w:r>
      <w:r w:rsidR="00780BEE" w:rsidRPr="00200F93">
        <w:rPr>
          <w:rFonts w:ascii="Book Antiqua" w:eastAsia="Times New Roman" w:hAnsi="Book Antiqua" w:cs="Times New Roman"/>
          <w:lang w:val="en-US"/>
        </w:rPr>
        <w:t xml:space="preserve"> Unfortunately, in human embryonic development, both retinal progenitor and photoreceptor are generated relatively late (</w:t>
      </w:r>
      <w:r w:rsidR="00780BEE" w:rsidRPr="00200F93">
        <w:rPr>
          <w:rFonts w:ascii="Book Antiqua" w:eastAsia="Times New Roman" w:hAnsi="Book Antiqua" w:cs="Times New Roman"/>
          <w:i/>
          <w:lang w:val="en-US"/>
        </w:rPr>
        <w:t>i.e.</w:t>
      </w:r>
      <w:r w:rsidR="009A5E3F" w:rsidRPr="00200F93">
        <w:rPr>
          <w:rFonts w:ascii="Book Antiqua" w:eastAsia="宋体" w:hAnsi="Book Antiqua" w:cs="Times New Roman" w:hint="eastAsia"/>
          <w:lang w:val="en-US" w:eastAsia="zh-CN"/>
        </w:rPr>
        <w:t>,</w:t>
      </w:r>
      <w:r w:rsidR="00780BEE" w:rsidRPr="00200F93">
        <w:rPr>
          <w:rFonts w:ascii="Book Antiqua" w:eastAsia="Times New Roman" w:hAnsi="Book Antiqua" w:cs="Times New Roman"/>
          <w:lang w:val="en-US"/>
        </w:rPr>
        <w:t xml:space="preserve"> 14 and 24 wk of gestation res</w:t>
      </w:r>
      <w:r w:rsidR="009A5E3F" w:rsidRPr="00200F93">
        <w:rPr>
          <w:rFonts w:ascii="Book Antiqua" w:eastAsia="Times New Roman" w:hAnsi="Book Antiqua" w:cs="Times New Roman"/>
          <w:lang w:val="en-US"/>
        </w:rPr>
        <w:t>pectively</w:t>
      </w:r>
      <w:r w:rsidR="001F674C" w:rsidRPr="00200F93">
        <w:rPr>
          <w:rFonts w:ascii="Book Antiqua" w:eastAsia="Times New Roman" w:hAnsi="Book Antiqua" w:cs="Times New Roman"/>
          <w:lang w:val="en-US"/>
        </w:rPr>
        <w:fldChar w:fldCharType="begin">
          <w:fldData xml:space="preserve">PEVuZE5vdGU+PENpdGU+PEF1dGhvcj5TY2htaXR0PC9BdXRob3I+PFllYXI+MjAwOTwvWWVhcj48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</w:fldData>
        </w:fldChar>
      </w:r>
      <w:r w:rsidR="00205338" w:rsidRPr="00200F93">
        <w:rPr>
          <w:rFonts w:ascii="Book Antiqua" w:eastAsia="Times New Roman" w:hAnsi="Book Antiqua" w:cs="Times New Roman"/>
          <w:lang w:val="en-US"/>
        </w:rPr>
        <w:instrText xml:space="preserve"> ADDIN EN.CITE </w:instrText>
      </w:r>
      <w:r w:rsidR="00205338" w:rsidRPr="00200F93">
        <w:rPr>
          <w:rFonts w:ascii="Book Antiqua" w:eastAsia="Times New Roman" w:hAnsi="Book Antiqua" w:cs="Times New Roman"/>
          <w:lang w:val="en-US"/>
        </w:rPr>
        <w:fldChar w:fldCharType="begin">
          <w:fldData xml:space="preserve">PEVuZE5vdGU+PENpdGU+PEF1dGhvcj5TY2htaXR0PC9BdXRob3I+PFllYXI+MjAwOTwvWWVhcj48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</w:fldData>
        </w:fldChar>
      </w:r>
      <w:r w:rsidR="00205338" w:rsidRPr="00200F93">
        <w:rPr>
          <w:rFonts w:ascii="Book Antiqua" w:eastAsia="Times New Roman" w:hAnsi="Book Antiqua" w:cs="Times New Roman"/>
          <w:lang w:val="en-US"/>
        </w:rPr>
        <w:instrText xml:space="preserve"> ADDIN EN.CITE.DATA </w:instrText>
      </w:r>
      <w:r w:rsidR="00205338" w:rsidRPr="00200F93">
        <w:rPr>
          <w:rFonts w:ascii="Book Antiqua" w:eastAsia="Times New Roman" w:hAnsi="Book Antiqua" w:cs="Times New Roman"/>
          <w:lang w:val="en-US"/>
        </w:rPr>
      </w:r>
      <w:r w:rsidR="00205338" w:rsidRPr="00200F93">
        <w:rPr>
          <w:rFonts w:ascii="Book Antiqua" w:eastAsia="Times New Roman" w:hAnsi="Book Antiqua" w:cs="Times New Roman"/>
          <w:lang w:val="en-US"/>
        </w:rPr>
        <w:fldChar w:fldCharType="end"/>
      </w:r>
      <w:r w:rsidR="001F674C" w:rsidRPr="00200F93">
        <w:rPr>
          <w:rFonts w:ascii="Book Antiqua" w:eastAsia="Times New Roman" w:hAnsi="Book Antiqua" w:cs="Times New Roman"/>
          <w:lang w:val="en-US"/>
        </w:rPr>
      </w:r>
      <w:r w:rsidR="001F674C" w:rsidRPr="00200F93">
        <w:rPr>
          <w:rFonts w:ascii="Book Antiqua" w:eastAsia="Times New Roman" w:hAnsi="Book Antiqua" w:cs="Times New Roman"/>
          <w:lang w:val="en-US"/>
        </w:rPr>
        <w:fldChar w:fldCharType="separate"/>
      </w:r>
      <w:r w:rsidR="00205338" w:rsidRPr="00200F93">
        <w:rPr>
          <w:rFonts w:ascii="Book Antiqua" w:eastAsia="Times New Roman" w:hAnsi="Book Antiqua" w:cs="Times New Roman"/>
          <w:noProof/>
          <w:vertAlign w:val="superscript"/>
          <w:lang w:val="en-US"/>
        </w:rPr>
        <w:t>[</w:t>
      </w:r>
      <w:hyperlink w:anchor="_ENREF_17" w:tooltip="Schmitt, 2009 #376" w:history="1">
        <w:r w:rsidR="00205338" w:rsidRPr="00200F93">
          <w:rPr>
            <w:rStyle w:val="Hyperlink"/>
            <w:rFonts w:ascii="Book Antiqua" w:eastAsia="Times New Roman" w:hAnsi="Book Antiqua" w:cs="Times New Roman"/>
            <w:noProof/>
            <w:color w:val="auto"/>
            <w:u w:val="none"/>
            <w:vertAlign w:val="superscript"/>
            <w:lang w:val="en-US"/>
          </w:rPr>
          <w:t>17-20</w:t>
        </w:r>
      </w:hyperlink>
      <w:r w:rsidR="00205338" w:rsidRPr="00200F93">
        <w:rPr>
          <w:rFonts w:ascii="Book Antiqua" w:eastAsia="Times New Roman" w:hAnsi="Book Antiqua" w:cs="Times New Roman"/>
          <w:noProof/>
          <w:vertAlign w:val="superscript"/>
          <w:lang w:val="en-US"/>
        </w:rPr>
        <w:t>]</w:t>
      </w:r>
      <w:r w:rsidR="001F674C" w:rsidRPr="00200F93">
        <w:rPr>
          <w:rFonts w:ascii="Book Antiqua" w:eastAsia="Times New Roman" w:hAnsi="Book Antiqua" w:cs="Times New Roman"/>
          <w:lang w:val="en-US"/>
        </w:rPr>
        <w:fldChar w:fldCharType="end"/>
      </w:r>
      <w:r w:rsidR="00A142B2" w:rsidRPr="00200F93">
        <w:rPr>
          <w:rFonts w:ascii="Book Antiqua" w:eastAsia="Times New Roman" w:hAnsi="Book Antiqua" w:cs="Times New Roman"/>
          <w:lang w:val="en-US"/>
        </w:rPr>
        <w:t>)</w:t>
      </w:r>
      <w:r w:rsidR="00780BEE" w:rsidRPr="00200F93">
        <w:rPr>
          <w:rFonts w:ascii="Book Antiqua" w:eastAsia="Times New Roman" w:hAnsi="Book Antiqua" w:cs="Times New Roman"/>
          <w:lang w:val="en-US"/>
        </w:rPr>
        <w:t>.</w:t>
      </w:r>
      <w:r w:rsidR="00EB60A4" w:rsidRPr="00200F93">
        <w:rPr>
          <w:rFonts w:ascii="Book Antiqua" w:eastAsia="Times New Roman" w:hAnsi="Book Antiqua" w:cs="Times New Roman"/>
          <w:lang w:val="en-US"/>
        </w:rPr>
        <w:t xml:space="preserve"> The serious ethical implication of this fact, coupled with the practical reality of the relatively small number of photoreceptor precursor cells that can be obtained from a pair of feta</w:t>
      </w:r>
      <w:r w:rsidR="000A2305" w:rsidRPr="00200F93">
        <w:rPr>
          <w:rFonts w:ascii="Book Antiqua" w:eastAsia="Times New Roman" w:hAnsi="Book Antiqua" w:cs="Times New Roman"/>
          <w:lang w:val="en-US"/>
        </w:rPr>
        <w:t>l</w:t>
      </w:r>
      <w:r w:rsidR="00EB60A4" w:rsidRPr="00200F93">
        <w:rPr>
          <w:rFonts w:ascii="Book Antiqua" w:eastAsia="Times New Roman" w:hAnsi="Book Antiqua" w:cs="Times New Roman"/>
          <w:lang w:val="en-US"/>
        </w:rPr>
        <w:t xml:space="preserve"> donor eye make it quite unlikely that this cell will be used to any meaningful extent in the treatment of human retinal disease. </w:t>
      </w:r>
    </w:p>
    <w:p w14:paraId="444369EF" w14:textId="45F6FC72" w:rsidR="00B95A3A" w:rsidRPr="00200F93" w:rsidRDefault="004134EC" w:rsidP="009A5E3F">
      <w:pPr>
        <w:spacing w:line="360" w:lineRule="auto"/>
        <w:ind w:firstLineChars="100" w:firstLine="240"/>
        <w:jc w:val="both"/>
        <w:rPr>
          <w:rFonts w:ascii="Book Antiqua" w:hAnsi="Book Antiqua" w:cs="Times New Roman"/>
          <w:lang w:val="en-US"/>
        </w:rPr>
      </w:pPr>
      <w:r w:rsidRPr="00200F93">
        <w:rPr>
          <w:rFonts w:ascii="Book Antiqua" w:eastAsia="Times New Roman" w:hAnsi="Book Antiqua" w:cs="Times New Roman"/>
          <w:lang w:val="en-US"/>
        </w:rPr>
        <w:t xml:space="preserve">In that context, scientists developed new strategies to overcome these constraints. </w:t>
      </w:r>
      <w:r w:rsidR="00370B73" w:rsidRPr="00200F93">
        <w:rPr>
          <w:rFonts w:ascii="Book Antiqua" w:eastAsia="Times New Roman" w:hAnsi="Book Antiqua" w:cs="Times New Roman"/>
          <w:lang w:val="en-US"/>
        </w:rPr>
        <w:t xml:space="preserve">Moreover, </w:t>
      </w:r>
      <w:r w:rsidRPr="00200F93">
        <w:rPr>
          <w:rFonts w:ascii="Book Antiqua" w:eastAsia="Times New Roman" w:hAnsi="Book Antiqua" w:cs="Times New Roman"/>
          <w:lang w:val="en-US"/>
        </w:rPr>
        <w:t xml:space="preserve">a better comprehension of the different molecular mechanisms leading </w:t>
      </w:r>
      <w:r w:rsidR="00E442C9" w:rsidRPr="00200F93">
        <w:rPr>
          <w:rFonts w:ascii="Book Antiqua" w:eastAsia="Times New Roman" w:hAnsi="Book Antiqua" w:cs="Times New Roman"/>
          <w:lang w:val="en-US"/>
        </w:rPr>
        <w:t xml:space="preserve">ultimately to </w:t>
      </w:r>
      <w:r w:rsidRPr="00200F93">
        <w:rPr>
          <w:rFonts w:ascii="Book Antiqua" w:eastAsia="Times New Roman" w:hAnsi="Book Antiqua" w:cs="Times New Roman"/>
          <w:lang w:val="en-US"/>
        </w:rPr>
        <w:t>RP</w:t>
      </w:r>
      <w:r w:rsidR="00E442C9" w:rsidRPr="00200F93">
        <w:rPr>
          <w:rFonts w:ascii="Book Antiqua" w:eastAsia="Times New Roman" w:hAnsi="Book Antiqua" w:cs="Times New Roman"/>
          <w:lang w:val="en-US"/>
        </w:rPr>
        <w:t xml:space="preserve"> or AMD is crucial</w:t>
      </w:r>
      <w:r w:rsidR="00370B73" w:rsidRPr="00200F93">
        <w:rPr>
          <w:rFonts w:ascii="Book Antiqua" w:eastAsia="Times New Roman" w:hAnsi="Book Antiqua" w:cs="Times New Roman"/>
          <w:lang w:val="en-US"/>
        </w:rPr>
        <w:t xml:space="preserve"> in order to find new treatments</w:t>
      </w:r>
      <w:r w:rsidR="00E442C9" w:rsidRPr="00200F93">
        <w:rPr>
          <w:rFonts w:ascii="Book Antiqua" w:eastAsia="Times New Roman" w:hAnsi="Book Antiqua" w:cs="Times New Roman"/>
          <w:lang w:val="en-US"/>
        </w:rPr>
        <w:t xml:space="preserve">. </w:t>
      </w:r>
      <w:r w:rsidR="008A202A" w:rsidRPr="00200F93">
        <w:rPr>
          <w:rFonts w:ascii="Book Antiqua" w:eastAsia="Times New Roman" w:hAnsi="Book Antiqua" w:cs="Times New Roman"/>
          <w:lang w:val="en-US"/>
        </w:rPr>
        <w:t>Current animal models of RP are not available for the hundreds of causal mutations.</w:t>
      </w:r>
      <w:r w:rsidR="00B95A3A" w:rsidRPr="00200F93">
        <w:rPr>
          <w:rFonts w:ascii="Book Antiqua" w:eastAsia="Times New Roman" w:hAnsi="Book Antiqua" w:cs="Times New Roman"/>
          <w:lang w:val="en-US"/>
        </w:rPr>
        <w:t xml:space="preserve"> That’s why </w:t>
      </w:r>
      <w:r w:rsidR="00B95A3A" w:rsidRPr="00200F93">
        <w:rPr>
          <w:rFonts w:ascii="Book Antiqua" w:hAnsi="Book Antiqua" w:cs="Times New Roman"/>
          <w:lang w:val="en-US"/>
        </w:rPr>
        <w:t>h</w:t>
      </w:r>
      <w:r w:rsidR="008A202A" w:rsidRPr="00200F93">
        <w:rPr>
          <w:rFonts w:ascii="Book Antiqua" w:hAnsi="Book Antiqua" w:cs="Times New Roman"/>
          <w:lang w:val="en-US"/>
        </w:rPr>
        <w:t>uman pluripotent stem cells (hPSCs) lines are rapidly changing the strategies scientists can implement to understand pathological mechanisms and cure genetic diseases.</w:t>
      </w:r>
      <w:r w:rsidR="00B95A3A" w:rsidRPr="00200F93">
        <w:rPr>
          <w:rFonts w:ascii="Book Antiqua" w:hAnsi="Book Antiqua" w:cs="Times New Roman"/>
          <w:lang w:val="en-US"/>
        </w:rPr>
        <w:t xml:space="preserve"> </w:t>
      </w:r>
    </w:p>
    <w:p w14:paraId="47EC06E8" w14:textId="3EB64270" w:rsidR="008D5831" w:rsidRPr="00200F93" w:rsidRDefault="00B95A3A" w:rsidP="009A5E3F">
      <w:pPr>
        <w:spacing w:line="360" w:lineRule="auto"/>
        <w:ind w:firstLineChars="100" w:firstLine="240"/>
        <w:jc w:val="both"/>
        <w:rPr>
          <w:rFonts w:ascii="Book Antiqua" w:eastAsia="宋体" w:hAnsi="Book Antiqua" w:cs="Times New Roman"/>
          <w:lang w:val="en-US" w:eastAsia="zh-CN"/>
        </w:rPr>
      </w:pPr>
      <w:r w:rsidRPr="00200F93">
        <w:rPr>
          <w:rFonts w:ascii="Book Antiqua" w:hAnsi="Book Antiqua" w:cs="Times New Roman"/>
          <w:lang w:val="en-US"/>
        </w:rPr>
        <w:t xml:space="preserve">In this review, we </w:t>
      </w:r>
      <w:r w:rsidR="008A202A" w:rsidRPr="00200F93">
        <w:rPr>
          <w:rFonts w:ascii="Book Antiqua" w:hAnsi="Book Antiqua" w:cs="Times New Roman"/>
          <w:lang w:val="en-US"/>
        </w:rPr>
        <w:t>focus on</w:t>
      </w:r>
      <w:r w:rsidR="008A202A" w:rsidRPr="00200F93">
        <w:rPr>
          <w:rFonts w:ascii="Book Antiqua" w:eastAsia="Times New Roman" w:hAnsi="Book Antiqua" w:cs="Times New Roman"/>
          <w:lang w:val="en-US"/>
        </w:rPr>
        <w:t xml:space="preserve"> the </w:t>
      </w:r>
      <w:r w:rsidRPr="00200F93">
        <w:rPr>
          <w:rFonts w:ascii="Book Antiqua" w:eastAsia="Times New Roman" w:hAnsi="Book Antiqua" w:cs="Times New Roman"/>
          <w:lang w:val="en-US"/>
        </w:rPr>
        <w:t xml:space="preserve">different </w:t>
      </w:r>
      <w:r w:rsidR="008A202A" w:rsidRPr="00200F93">
        <w:rPr>
          <w:rFonts w:ascii="Book Antiqua" w:eastAsia="Times New Roman" w:hAnsi="Book Antiqua" w:cs="Times New Roman"/>
          <w:lang w:val="en-US"/>
        </w:rPr>
        <w:t xml:space="preserve">opportunities concerning the use of human pluripotent stem cells </w:t>
      </w:r>
      <w:r w:rsidRPr="00200F93">
        <w:rPr>
          <w:rFonts w:ascii="Book Antiqua" w:eastAsia="Times New Roman" w:hAnsi="Book Antiqua" w:cs="Times New Roman"/>
          <w:lang w:val="en-US"/>
        </w:rPr>
        <w:t xml:space="preserve">for the disease </w:t>
      </w:r>
      <w:r w:rsidR="001D4E82" w:rsidRPr="00200F93">
        <w:rPr>
          <w:rFonts w:ascii="Book Antiqua" w:eastAsia="Times New Roman" w:hAnsi="Book Antiqua" w:cs="Times New Roman"/>
          <w:lang w:val="en-US"/>
        </w:rPr>
        <w:t>modeling</w:t>
      </w:r>
      <w:r w:rsidRPr="00200F93">
        <w:rPr>
          <w:rFonts w:ascii="Book Antiqua" w:eastAsia="Times New Roman" w:hAnsi="Book Antiqua" w:cs="Times New Roman"/>
          <w:lang w:val="en-US"/>
        </w:rPr>
        <w:t xml:space="preserve"> </w:t>
      </w:r>
      <w:r w:rsidR="008A202A" w:rsidRPr="00200F93">
        <w:rPr>
          <w:rFonts w:ascii="Book Antiqua" w:eastAsia="Times New Roman" w:hAnsi="Book Antiqua" w:cs="Times New Roman"/>
          <w:lang w:val="en-US"/>
        </w:rPr>
        <w:t xml:space="preserve">as well as the </w:t>
      </w:r>
      <w:r w:rsidRPr="00200F93">
        <w:rPr>
          <w:rFonts w:ascii="Book Antiqua" w:eastAsia="Times New Roman" w:hAnsi="Book Antiqua" w:cs="Times New Roman"/>
          <w:lang w:val="en-US"/>
        </w:rPr>
        <w:t>future</w:t>
      </w:r>
      <w:r w:rsidR="008A202A" w:rsidRPr="00200F93">
        <w:rPr>
          <w:rFonts w:ascii="Book Antiqua" w:eastAsia="Times New Roman" w:hAnsi="Book Antiqua" w:cs="Times New Roman"/>
          <w:lang w:val="en-US"/>
        </w:rPr>
        <w:t xml:space="preserve"> challenges </w:t>
      </w:r>
      <w:r w:rsidRPr="00200F93">
        <w:rPr>
          <w:rFonts w:ascii="Book Antiqua" w:eastAsia="Times New Roman" w:hAnsi="Book Antiqua" w:cs="Times New Roman"/>
          <w:lang w:val="en-US"/>
        </w:rPr>
        <w:t>of such research</w:t>
      </w:r>
      <w:r w:rsidR="008A202A" w:rsidRPr="00200F93">
        <w:rPr>
          <w:rFonts w:ascii="Book Antiqua" w:eastAsia="Times New Roman" w:hAnsi="Book Antiqua" w:cs="Times New Roman"/>
          <w:lang w:val="en-US"/>
        </w:rPr>
        <w:t xml:space="preserve">. We also </w:t>
      </w:r>
      <w:r w:rsidR="00C15172" w:rsidRPr="00200F93">
        <w:rPr>
          <w:rFonts w:ascii="Book Antiqua" w:eastAsia="Times New Roman" w:hAnsi="Book Antiqua" w:cs="Times New Roman"/>
          <w:lang w:val="en-US"/>
        </w:rPr>
        <w:t xml:space="preserve">develop </w:t>
      </w:r>
      <w:r w:rsidR="008A202A" w:rsidRPr="00200F93">
        <w:rPr>
          <w:rFonts w:ascii="Book Antiqua" w:eastAsia="Times New Roman" w:hAnsi="Book Antiqua" w:cs="Times New Roman"/>
          <w:lang w:val="en-US"/>
        </w:rPr>
        <w:t xml:space="preserve">the recent improvements in the genetic manipulation of human pluripotent stem cells and the consequences of these on disease </w:t>
      </w:r>
      <w:r w:rsidR="001D4E82" w:rsidRPr="00200F93">
        <w:rPr>
          <w:rFonts w:ascii="Book Antiqua" w:eastAsia="Times New Roman" w:hAnsi="Book Antiqua" w:cs="Times New Roman"/>
          <w:lang w:val="en-US"/>
        </w:rPr>
        <w:t>modeling</w:t>
      </w:r>
      <w:r w:rsidR="008A202A" w:rsidRPr="00200F93">
        <w:rPr>
          <w:rFonts w:ascii="Book Antiqua" w:eastAsia="Times New Roman" w:hAnsi="Book Antiqua" w:cs="Times New Roman"/>
          <w:lang w:val="en-US"/>
        </w:rPr>
        <w:t xml:space="preserve"> and drug screening for retinal diseases. </w:t>
      </w:r>
      <w:r w:rsidR="00C15172" w:rsidRPr="00200F93">
        <w:rPr>
          <w:rFonts w:ascii="Book Antiqua" w:eastAsia="Times New Roman" w:hAnsi="Book Antiqua" w:cs="Times New Roman"/>
          <w:lang w:val="en-US"/>
        </w:rPr>
        <w:t>Finally t</w:t>
      </w:r>
      <w:r w:rsidRPr="00200F93">
        <w:rPr>
          <w:rFonts w:ascii="Book Antiqua" w:eastAsia="Times New Roman" w:hAnsi="Book Antiqua" w:cs="Times New Roman"/>
          <w:lang w:val="en-US"/>
        </w:rPr>
        <w:t>he availability of su</w:t>
      </w:r>
      <w:r w:rsidR="00C15172" w:rsidRPr="00200F93">
        <w:rPr>
          <w:rFonts w:ascii="Book Antiqua" w:eastAsia="Times New Roman" w:hAnsi="Book Antiqua" w:cs="Times New Roman"/>
          <w:lang w:val="en-US"/>
        </w:rPr>
        <w:t>ch human cellular models allowing the validation of therapeutical strategies as unexpected as gene therapy will be discussed</w:t>
      </w:r>
      <w:r w:rsidR="00F43CF6" w:rsidRPr="00200F93">
        <w:rPr>
          <w:rFonts w:ascii="Book Antiqua" w:eastAsia="Times New Roman" w:hAnsi="Book Antiqua" w:cs="Times New Roman"/>
          <w:lang w:val="en-US"/>
        </w:rPr>
        <w:t>.</w:t>
      </w:r>
    </w:p>
    <w:p w14:paraId="44D1C261" w14:textId="77777777" w:rsidR="008D5831" w:rsidRPr="00200F93" w:rsidRDefault="008D5831" w:rsidP="00DD4C17">
      <w:pPr>
        <w:spacing w:line="360" w:lineRule="auto"/>
        <w:jc w:val="both"/>
        <w:rPr>
          <w:rFonts w:ascii="Book Antiqua" w:eastAsia="Times New Roman" w:hAnsi="Book Antiqua" w:cs="Times New Roman"/>
          <w:b/>
          <w:lang w:val="en-US"/>
        </w:rPr>
      </w:pPr>
    </w:p>
    <w:p w14:paraId="52A699BC" w14:textId="77777777" w:rsidR="009A5E3F" w:rsidRPr="00200F93" w:rsidRDefault="009A5E3F" w:rsidP="00DD4C17">
      <w:pPr>
        <w:spacing w:line="360" w:lineRule="auto"/>
        <w:jc w:val="both"/>
        <w:rPr>
          <w:rFonts w:ascii="Book Antiqua" w:eastAsia="宋体" w:hAnsi="Book Antiqua" w:cs="Times New Roman"/>
          <w:b/>
          <w:lang w:val="en-US" w:eastAsia="zh-CN"/>
        </w:rPr>
      </w:pPr>
      <w:r w:rsidRPr="00200F93">
        <w:rPr>
          <w:rFonts w:ascii="Book Antiqua" w:hAnsi="Book Antiqua" w:cs="Times New Roman"/>
          <w:b/>
          <w:lang w:val="en-US"/>
        </w:rPr>
        <w:t xml:space="preserve">hPSCs </w:t>
      </w:r>
    </w:p>
    <w:p w14:paraId="56149CFE" w14:textId="718EAE9C" w:rsidR="00616261" w:rsidRPr="00200F93" w:rsidRDefault="00283A1F" w:rsidP="00DD4C17">
      <w:pPr>
        <w:spacing w:line="360" w:lineRule="auto"/>
        <w:jc w:val="both"/>
        <w:rPr>
          <w:rFonts w:ascii="Book Antiqua" w:hAnsi="Book Antiqua" w:cs="Times New Roman"/>
          <w:lang w:val="en-US"/>
        </w:rPr>
      </w:pPr>
      <w:r w:rsidRPr="00200F93">
        <w:rPr>
          <w:rFonts w:ascii="Book Antiqua" w:hAnsi="Book Antiqua" w:cs="Times New Roman"/>
          <w:lang w:val="en-US"/>
        </w:rPr>
        <w:t xml:space="preserve">Two main sources of hPSCs are </w:t>
      </w:r>
      <w:r w:rsidR="00412F09" w:rsidRPr="00200F93">
        <w:rPr>
          <w:rFonts w:ascii="Book Antiqua" w:hAnsi="Book Antiqua" w:cs="Times New Roman"/>
          <w:lang w:val="en-US"/>
        </w:rPr>
        <w:t>described</w:t>
      </w:r>
      <w:r w:rsidRPr="00200F93">
        <w:rPr>
          <w:rFonts w:ascii="Book Antiqua" w:hAnsi="Book Antiqua" w:cs="Times New Roman"/>
          <w:lang w:val="en-US"/>
        </w:rPr>
        <w:t xml:space="preserve">: </w:t>
      </w:r>
      <w:r w:rsidR="001A0BC8" w:rsidRPr="00200F93">
        <w:rPr>
          <w:rFonts w:ascii="Book Antiqua" w:hAnsi="Book Antiqua" w:cs="Times New Roman"/>
          <w:lang w:val="en-US"/>
        </w:rPr>
        <w:t xml:space="preserve">human </w:t>
      </w:r>
      <w:r w:rsidR="0025391A" w:rsidRPr="00200F93">
        <w:rPr>
          <w:rFonts w:ascii="Book Antiqua" w:hAnsi="Book Antiqua" w:cs="Times New Roman"/>
          <w:lang w:val="en-US"/>
        </w:rPr>
        <w:t>embryonic stem cells (</w:t>
      </w:r>
      <w:r w:rsidR="00222090" w:rsidRPr="00200F93">
        <w:rPr>
          <w:rFonts w:ascii="Book Antiqua" w:hAnsi="Book Antiqua" w:cs="Times New Roman"/>
          <w:lang w:val="en-US"/>
        </w:rPr>
        <w:t>hESCs</w:t>
      </w:r>
      <w:r w:rsidR="0025391A" w:rsidRPr="00200F93">
        <w:rPr>
          <w:rFonts w:ascii="Book Antiqua" w:hAnsi="Book Antiqua" w:cs="Times New Roman"/>
          <w:lang w:val="en-US"/>
        </w:rPr>
        <w:t xml:space="preserve">) </w:t>
      </w:r>
      <w:r w:rsidRPr="00200F93">
        <w:rPr>
          <w:rFonts w:ascii="Book Antiqua" w:hAnsi="Book Antiqua" w:cs="Times New Roman"/>
          <w:lang w:val="en-US"/>
        </w:rPr>
        <w:t xml:space="preserve">and </w:t>
      </w:r>
      <w:r w:rsidR="003E2EC8" w:rsidRPr="00200F93">
        <w:rPr>
          <w:rFonts w:ascii="Book Antiqua" w:hAnsi="Book Antiqua" w:cs="Times New Roman"/>
          <w:lang w:val="en-US"/>
        </w:rPr>
        <w:t xml:space="preserve">human induced pluripotent stem cells (hiPSCs). hESCs </w:t>
      </w:r>
      <w:r w:rsidR="0025391A" w:rsidRPr="00200F93">
        <w:rPr>
          <w:rFonts w:ascii="Book Antiqua" w:hAnsi="Book Antiqua" w:cs="Times New Roman"/>
          <w:lang w:val="en-US"/>
        </w:rPr>
        <w:t xml:space="preserve">are pluripotent cells harvested from the inner cell mass of day-5 human blastocysts that are leftover from </w:t>
      </w:r>
      <w:r w:rsidR="0025391A" w:rsidRPr="00200F93">
        <w:rPr>
          <w:rFonts w:ascii="Book Antiqua" w:hAnsi="Book Antiqua" w:cs="Times New Roman"/>
          <w:i/>
          <w:lang w:val="en-US"/>
        </w:rPr>
        <w:t>in vitro</w:t>
      </w:r>
      <w:r w:rsidR="009A5E3F" w:rsidRPr="00200F93">
        <w:rPr>
          <w:rFonts w:ascii="Book Antiqua" w:hAnsi="Book Antiqua" w:cs="Times New Roman"/>
          <w:lang w:val="en-US"/>
        </w:rPr>
        <w:t xml:space="preserve"> fertilizations</w:t>
      </w:r>
      <w:r w:rsidR="001F674C" w:rsidRPr="00200F93">
        <w:rPr>
          <w:rFonts w:ascii="Book Antiqua" w:hAnsi="Book Antiqua" w:cs="Times New Roman"/>
          <w:lang w:val="en-US"/>
        </w:rPr>
        <w:fldChar w:fldCharType="begin">
          <w:fldData xml:space="preserve">PEVuZE5vdGU+PENpdGU+PEF1dGhvcj5UaG9tc29uPC9BdXRob3I+PFllYXI+MTk5ODwvWWVhcj48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PEVuZE5vdGU+PENpdGU+PEF1dGhvcj5UaG9tc29uPC9BdXRob3I+PFllYXI+MTk5ODwvWWVhcj48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21" w:tooltip="Thomson, 1998 #402" w:history="1">
        <w:r w:rsidR="00205338" w:rsidRPr="00200F93">
          <w:rPr>
            <w:rStyle w:val="Hyperlink"/>
            <w:rFonts w:ascii="Book Antiqua" w:hAnsi="Book Antiqua" w:cs="Times New Roman"/>
            <w:noProof/>
            <w:color w:val="auto"/>
            <w:u w:val="none"/>
            <w:vertAlign w:val="superscript"/>
            <w:lang w:val="en-US"/>
          </w:rPr>
          <w:t>21</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25391A" w:rsidRPr="00200F93">
        <w:rPr>
          <w:rFonts w:ascii="Book Antiqua" w:hAnsi="Book Antiqua" w:cs="Times New Roman"/>
          <w:lang w:val="en-US"/>
        </w:rPr>
        <w:t>. hiPSCs are reprogrammed somatic cells that share many similarities with hESCs</w:t>
      </w:r>
      <w:r w:rsidR="001F674C" w:rsidRPr="00200F93">
        <w:rPr>
          <w:rFonts w:ascii="Book Antiqua" w:hAnsi="Book Antiqua" w:cs="Times New Roman"/>
          <w:lang w:val="en-US"/>
        </w:rPr>
        <w:fldChar w:fldCharType="begin">
          <w:fldData xml:space="preserve">PEVuZE5vdGU+PENpdGU+PEF1dGhvcj5UYWthaGFzaGk8L0F1dGhvcj48WWVhcj4yMDA3PC9ZZWFy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PEVuZE5vdGU+PENpdGU+PEF1dGhvcj5UYWthaGFzaGk8L0F1dGhvcj48WWVhcj4yMDA3PC9ZZWFy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22" w:tooltip="Takahashi, 2007 #406" w:history="1">
        <w:r w:rsidR="00205338" w:rsidRPr="00200F93">
          <w:rPr>
            <w:rStyle w:val="Hyperlink"/>
            <w:rFonts w:ascii="Book Antiqua" w:hAnsi="Book Antiqua" w:cs="Times New Roman"/>
            <w:noProof/>
            <w:color w:val="auto"/>
            <w:u w:val="none"/>
            <w:vertAlign w:val="superscript"/>
            <w:lang w:val="en-US"/>
          </w:rPr>
          <w:t>22</w:t>
        </w:r>
      </w:hyperlink>
      <w:r w:rsidR="009A5E3F" w:rsidRPr="00200F93">
        <w:rPr>
          <w:rFonts w:ascii="Book Antiqua" w:hAnsi="Book Antiqua" w:cs="Times New Roman"/>
          <w:noProof/>
          <w:vertAlign w:val="superscript"/>
          <w:lang w:val="en-US"/>
        </w:rPr>
        <w:t>,</w:t>
      </w:r>
      <w:hyperlink w:anchor="_ENREF_23" w:tooltip="Yu, 2007 #435" w:history="1">
        <w:r w:rsidR="00205338" w:rsidRPr="00200F93">
          <w:rPr>
            <w:rStyle w:val="Hyperlink"/>
            <w:rFonts w:ascii="Book Antiqua" w:hAnsi="Book Antiqua" w:cs="Times New Roman"/>
            <w:noProof/>
            <w:color w:val="auto"/>
            <w:u w:val="none"/>
            <w:vertAlign w:val="superscript"/>
            <w:lang w:val="en-US"/>
          </w:rPr>
          <w:t>23</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4A38F9" w:rsidRPr="00200F93">
        <w:rPr>
          <w:rFonts w:ascii="Book Antiqua" w:hAnsi="Book Antiqua" w:cs="Times New Roman"/>
          <w:lang w:val="en-US"/>
        </w:rPr>
        <w:t>.</w:t>
      </w:r>
      <w:r w:rsidR="0025391A" w:rsidRPr="00200F93">
        <w:rPr>
          <w:rFonts w:ascii="Book Antiqua" w:hAnsi="Book Antiqua" w:cs="Times New Roman"/>
          <w:lang w:val="en-US"/>
        </w:rPr>
        <w:t xml:space="preserve"> </w:t>
      </w:r>
      <w:r w:rsidR="00F25E97" w:rsidRPr="00200F93">
        <w:rPr>
          <w:rFonts w:ascii="Book Antiqua" w:hAnsi="Book Antiqua" w:cs="Times New Roman"/>
          <w:lang w:val="en-US"/>
        </w:rPr>
        <w:t>Pluripotency is key to the derivation of cell phenotypes that are relevant for disease, including those that are essentially inaccessible in any other way (</w:t>
      </w:r>
      <w:r w:rsidR="00F25E97" w:rsidRPr="00200F93">
        <w:rPr>
          <w:rFonts w:ascii="Book Antiqua" w:hAnsi="Book Antiqua" w:cs="Times New Roman"/>
          <w:i/>
          <w:lang w:val="en-US"/>
        </w:rPr>
        <w:t>i.e.</w:t>
      </w:r>
      <w:r w:rsidR="009A5E3F" w:rsidRPr="00200F93">
        <w:rPr>
          <w:rFonts w:ascii="Book Antiqua" w:eastAsia="宋体" w:hAnsi="Book Antiqua" w:cs="Times New Roman" w:hint="eastAsia"/>
          <w:lang w:val="en-US" w:eastAsia="zh-CN"/>
        </w:rPr>
        <w:t>,</w:t>
      </w:r>
      <w:r w:rsidR="00F25E97" w:rsidRPr="00200F93">
        <w:rPr>
          <w:rFonts w:ascii="Book Antiqua" w:hAnsi="Book Antiqua" w:cs="Times New Roman"/>
          <w:lang w:val="en-US"/>
        </w:rPr>
        <w:t xml:space="preserve"> post-mitotic retinal cells). Unlimited self-renewal provides easy access to the biological resource of interest</w:t>
      </w:r>
      <w:r w:rsidR="001F674C" w:rsidRPr="00200F93">
        <w:rPr>
          <w:rFonts w:ascii="Book Antiqua" w:hAnsi="Book Antiqua" w:cs="Times New Roman"/>
          <w:lang w:val="en-US"/>
        </w:rPr>
        <w:fldChar w:fldCharType="begin"/>
      </w:r>
      <w:r w:rsidR="00205338" w:rsidRPr="00200F93">
        <w:rPr>
          <w:rFonts w:ascii="Book Antiqua" w:hAnsi="Book Antiqua" w:cs="Times New Roman"/>
          <w:lang w:val="en-US"/>
        </w:rPr>
        <w:instrText xml:space="preserve"> ADDIN EN.CITE &lt;EndNote&gt;&lt;Cite&gt;&lt;Author&gt;Perrier&lt;/Author&gt;&lt;Year&gt;2012&lt;/Year&gt;&lt;RecNum&gt;495&lt;/RecNum&gt;&lt;DisplayText&gt;&lt;style face="superscript"&gt;[24]&lt;/style&gt;&lt;/DisplayText&gt;&lt;record&gt;&lt;rec-number&gt;495&lt;/rec-number&gt;&lt;foreign-keys&gt;&lt;key app="EN" db-id="0fxdzavaq9trw6ew02rvprf4xf5apez9tp02"&gt;495&lt;/key&gt;&lt;/foreign-keys&gt;&lt;ref-type name="Journal Article"&gt;17&lt;/ref-type&gt;&lt;contributors&gt;&lt;authors&gt;&lt;author&gt;Perrier, A.&lt;/author&gt;&lt;author&gt;Peschanski, M.&lt;/author&gt;&lt;/authors&gt;&lt;/contributors&gt;&lt;auth-address&gt;INSERM U861, I-Stem/AFM, 5 rue Henri Desbrueres Evry, 91030 Cedex, France.&lt;/auth-address&gt;&lt;titles&gt;&lt;title&gt;How can human pluripotent stem cells help decipher and cure Huntington&amp;apos;s disease?&lt;/title&gt;&lt;secondary-title&gt;Cell Stem Cell&lt;/secondary-title&gt;&lt;alt-title&gt;Cell stem cell&lt;/alt-title&gt;&lt;/titles&gt;&lt;periodical&gt;&lt;full-title&gt;Cell Stem Cell&lt;/full-title&gt;&lt;abbr-1&gt;Cell stem cell&lt;/abbr-1&gt;&lt;/periodical&gt;&lt;alt-periodical&gt;&lt;full-title&gt;Cell Stem Cell&lt;/full-title&gt;&lt;abbr-1&gt;Cell stem cell&lt;/abbr-1&gt;&lt;/alt-periodical&gt;&lt;pages&gt;153-61&lt;/pages&gt;&lt;volume&gt;11&lt;/volume&gt;&lt;number&gt;2&lt;/number&gt;&lt;keywords&gt;&lt;keyword&gt;Genetic Therapy&lt;/keyword&gt;&lt;keyword&gt;Humans&lt;/keyword&gt;&lt;keyword&gt;Huntington Disease/*pathology/*therapy&lt;/keyword&gt;&lt;keyword&gt;Pluripotent Stem Cells/*cytology&lt;/keyword&gt;&lt;keyword&gt;*Stem Cell Transplantation&lt;/keyword&gt;&lt;/keywords&gt;&lt;dates&gt;&lt;year&gt;2012&lt;/year&gt;&lt;pub-dates&gt;&lt;date&gt;Aug 3&lt;/date&gt;&lt;/pub-dates&gt;&lt;/dates&gt;&lt;isbn&gt;1875-9777 (Electronic)&lt;/isbn&gt;&lt;accession-num&gt;22862942&lt;/accession-num&gt;&lt;urls&gt;&lt;related-urls&gt;&lt;url&gt;http://www.ncbi.nlm.nih.gov/pubmed/22862942&lt;/url&gt;&lt;/related-urls&gt;&lt;/urls&gt;&lt;electronic-resource-num&gt;10.1016/j.stem.2012.07.015&lt;/electronic-resource-num&gt;&lt;/record&gt;&lt;/Cite&gt;&lt;/EndNote&gt;</w:instrText>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24" w:tooltip="Perrier, 2012 #495" w:history="1">
        <w:r w:rsidR="00205338" w:rsidRPr="00200F93">
          <w:rPr>
            <w:rStyle w:val="Hyperlink"/>
            <w:rFonts w:ascii="Book Antiqua" w:hAnsi="Book Antiqua" w:cs="Times New Roman"/>
            <w:noProof/>
            <w:color w:val="auto"/>
            <w:u w:val="none"/>
            <w:vertAlign w:val="superscript"/>
            <w:lang w:val="en-US"/>
          </w:rPr>
          <w:t>24</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F25E97" w:rsidRPr="00200F93">
        <w:rPr>
          <w:rFonts w:ascii="Book Antiqua" w:hAnsi="Book Antiqua" w:cs="Times New Roman"/>
          <w:lang w:val="en-US"/>
        </w:rPr>
        <w:t>.</w:t>
      </w:r>
    </w:p>
    <w:p w14:paraId="240B23CB" w14:textId="21C28821" w:rsidR="005A7738" w:rsidRPr="00200F93" w:rsidRDefault="005A7738" w:rsidP="009A5E3F">
      <w:pPr>
        <w:spacing w:line="360" w:lineRule="auto"/>
        <w:ind w:firstLineChars="100" w:firstLine="240"/>
        <w:jc w:val="both"/>
        <w:rPr>
          <w:rFonts w:ascii="Book Antiqua" w:hAnsi="Book Antiqua" w:cs="Times New Roman"/>
          <w:lang w:val="en-US"/>
        </w:rPr>
      </w:pPr>
      <w:r w:rsidRPr="00200F93">
        <w:rPr>
          <w:rFonts w:ascii="Book Antiqua" w:hAnsi="Book Antiqua" w:cs="Times New Roman"/>
          <w:lang w:val="en-US"/>
        </w:rPr>
        <w:t>iPSCs have been generated from a range of primary cell types, including fibroblasts, keratinocytes, lymphoblasts, chord blood cells, mesenchymal stem cells and even RPE</w:t>
      </w:r>
      <w:r w:rsidR="00616261" w:rsidRPr="00200F93">
        <w:rPr>
          <w:rFonts w:ascii="Book Antiqua" w:hAnsi="Book Antiqua" w:cs="Times New Roman"/>
          <w:lang w:val="en-US"/>
        </w:rPr>
        <w:t xml:space="preserve"> cells</w:t>
      </w:r>
      <w:r w:rsidR="008D5831" w:rsidRPr="00200F93">
        <w:rPr>
          <w:rFonts w:ascii="Book Antiqua" w:hAnsi="Book Antiqua" w:cs="Times New Roman"/>
          <w:lang w:val="en-US"/>
        </w:rPr>
        <w:t xml:space="preserve"> (Figure 1)</w:t>
      </w:r>
      <w:r w:rsidR="00616261" w:rsidRPr="00200F93">
        <w:rPr>
          <w:rFonts w:ascii="Book Antiqua" w:hAnsi="Book Antiqua" w:cs="Times New Roman"/>
          <w:lang w:val="en-US"/>
        </w:rPr>
        <w:t>.</w:t>
      </w:r>
      <w:r w:rsidRPr="00200F93">
        <w:rPr>
          <w:rFonts w:ascii="Book Antiqua" w:hAnsi="Book Antiqua" w:cs="Times New Roman"/>
          <w:lang w:val="en-US"/>
        </w:rPr>
        <w:t xml:space="preserve"> </w:t>
      </w:r>
      <w:r w:rsidR="00616261" w:rsidRPr="00200F93">
        <w:rPr>
          <w:rFonts w:ascii="Book Antiqua" w:hAnsi="Book Antiqua" w:cs="Times New Roman"/>
          <w:lang w:val="en-US"/>
        </w:rPr>
        <w:t>Each</w:t>
      </w:r>
      <w:r w:rsidRPr="00200F93">
        <w:rPr>
          <w:rFonts w:ascii="Book Antiqua" w:hAnsi="Book Antiqua" w:cs="Times New Roman"/>
          <w:lang w:val="en-US"/>
        </w:rPr>
        <w:t xml:space="preserve"> cell type ha</w:t>
      </w:r>
      <w:r w:rsidR="00616261" w:rsidRPr="00200F93">
        <w:rPr>
          <w:rFonts w:ascii="Book Antiqua" w:hAnsi="Book Antiqua" w:cs="Times New Roman"/>
          <w:lang w:val="en-US"/>
        </w:rPr>
        <w:t>s</w:t>
      </w:r>
      <w:r w:rsidRPr="00200F93">
        <w:rPr>
          <w:rFonts w:ascii="Book Antiqua" w:hAnsi="Book Antiqua" w:cs="Times New Roman"/>
          <w:lang w:val="en-US"/>
        </w:rPr>
        <w:t xml:space="preserve"> its own characteristics in terms of the number of factors needed for reprogramming and the dynamics of derivation (for </w:t>
      </w:r>
      <w:r w:rsidR="009A5E3F" w:rsidRPr="00200F93">
        <w:rPr>
          <w:rFonts w:ascii="Book Antiqua" w:hAnsi="Book Antiqua" w:cs="Times New Roman"/>
          <w:lang w:val="en-US"/>
        </w:rPr>
        <w:t>review</w:t>
      </w:r>
      <w:r w:rsidR="001F674C" w:rsidRPr="00200F93">
        <w:rPr>
          <w:rFonts w:ascii="Book Antiqua" w:hAnsi="Book Antiqua" w:cs="Times New Roman"/>
          <w:lang w:val="en-US"/>
        </w:rPr>
        <w:fldChar w:fldCharType="begin">
          <w:fldData xml:space="preserve">PEVuZE5vdGU+PENpdGU+PEF1dGhvcj5UaXNjb3JuaWE8L0F1dGhvcj48WWVhcj4yMDE0PC9ZZWFy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ZWQgU3RhdGVzIG9mIEFtZXJpY2E8L2FiYnItMT48L2FsdC1wZXJpb2RpY2FsPjxwYWdlcz40MzM1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PEVuZE5vdGU+PENpdGU+PEF1dGhvcj5UaXNjb3JuaWE8L0F1dGhvcj48WWVhcj4yMDE0PC9ZZWFy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ZWQgU3RhdGVzIG9mIEFtZXJpY2E8L2FiYnItMT48L2FsdC1wZXJpb2RpY2FsPjxwYWdlcz40MzM1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25" w:tooltip="Tiscornia, 2014 #496" w:history="1">
        <w:r w:rsidR="00205338" w:rsidRPr="00200F93">
          <w:rPr>
            <w:rStyle w:val="Hyperlink"/>
            <w:rFonts w:ascii="Book Antiqua" w:hAnsi="Book Antiqua" w:cs="Times New Roman"/>
            <w:noProof/>
            <w:color w:val="auto"/>
            <w:u w:val="none"/>
            <w:vertAlign w:val="superscript"/>
            <w:lang w:val="en-US"/>
          </w:rPr>
          <w:t>25</w:t>
        </w:r>
      </w:hyperlink>
      <w:r w:rsidR="009A5E3F" w:rsidRPr="00200F93">
        <w:rPr>
          <w:rFonts w:ascii="Book Antiqua" w:hAnsi="Book Antiqua" w:cs="Times New Roman"/>
          <w:noProof/>
          <w:vertAlign w:val="superscript"/>
          <w:lang w:val="en-US"/>
        </w:rPr>
        <w:t>,</w:t>
      </w:r>
      <w:hyperlink w:anchor="_ENREF_26" w:tooltip="Hu, 2010 #504" w:history="1">
        <w:r w:rsidR="00205338" w:rsidRPr="00200F93">
          <w:rPr>
            <w:rStyle w:val="Hyperlink"/>
            <w:rFonts w:ascii="Book Antiqua" w:hAnsi="Book Antiqua" w:cs="Times New Roman"/>
            <w:noProof/>
            <w:color w:val="auto"/>
            <w:u w:val="none"/>
            <w:vertAlign w:val="superscript"/>
            <w:lang w:val="en-US"/>
          </w:rPr>
          <w:t>26</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Pr="00200F93">
        <w:rPr>
          <w:rFonts w:ascii="Book Antiqua" w:hAnsi="Book Antiqua" w:cs="Times New Roman"/>
          <w:lang w:val="en-US"/>
        </w:rPr>
        <w:t xml:space="preserve">. The generation of iPSCs from older individuals is more difficult and less efficient than the generation </w:t>
      </w:r>
      <w:r w:rsidR="009A5E3F" w:rsidRPr="00200F93">
        <w:rPr>
          <w:rFonts w:ascii="Book Antiqua" w:hAnsi="Book Antiqua" w:cs="Times New Roman"/>
          <w:lang w:val="en-US"/>
        </w:rPr>
        <w:t>of iPSCs from young individuals</w:t>
      </w:r>
      <w:r w:rsidR="001F674C" w:rsidRPr="00200F93">
        <w:rPr>
          <w:rFonts w:ascii="Book Antiqua" w:hAnsi="Book Antiqua" w:cs="Times New Roman"/>
          <w:lang w:val="en-US"/>
        </w:rPr>
        <w:fldChar w:fldCharType="begin"/>
      </w:r>
      <w:r w:rsidR="00205338" w:rsidRPr="00200F93">
        <w:rPr>
          <w:rFonts w:ascii="Book Antiqua" w:hAnsi="Book Antiqua" w:cs="Times New Roman"/>
          <w:lang w:val="en-US"/>
        </w:rPr>
        <w:instrText xml:space="preserve"> ADDIN EN.CITE &lt;EndNote&gt;&lt;Cite&gt;&lt;Author&gt;Mahmoudi&lt;/Author&gt;&lt;Year&gt;2012&lt;/Year&gt;&lt;RecNum&gt;506&lt;/RecNum&gt;&lt;DisplayText&gt;&lt;style face="superscript"&gt;[27]&lt;/style&gt;&lt;/DisplayText&gt;&lt;record&gt;&lt;rec-number&gt;506&lt;/rec-number&gt;&lt;foreign-keys&gt;&lt;key app="EN" db-id="0fxdzavaq9trw6ew02rvprf4xf5apez9tp02"&gt;506&lt;/key&gt;&lt;/foreign-keys&gt;&lt;ref-type name="Journal Article"&gt;17&lt;/ref-type&gt;&lt;contributors&gt;&lt;authors&gt;&lt;author&gt;Mahmoudi, S.&lt;/author&gt;&lt;author&gt;Brunet, A.&lt;/author&gt;&lt;/authors&gt;&lt;/contributors&gt;&lt;auth-address&gt;Department of Genetics, Stanford University, Stanford, CA 94305, USA.&lt;/auth-address&gt;&lt;titles&gt;&lt;title&gt;Aging and reprogramming: a two-way street&lt;/title&gt;&lt;secondary-title&gt;Curr Opin Cell Biol&lt;/secondary-title&gt;&lt;alt-title&gt;Current opinion in cell biology&lt;/alt-title&gt;&lt;/titles&gt;&lt;periodical&gt;&lt;full-title&gt;Curr Opin Cell Biol&lt;/full-title&gt;&lt;abbr-1&gt;Current opinion in cell biology&lt;/abbr-1&gt;&lt;/periodical&gt;&lt;alt-periodical&gt;&lt;full-title&gt;Curr Opin Cell Biol&lt;/full-title&gt;&lt;abbr-1&gt;Current opinion in cell biology&lt;/abbr-1&gt;&lt;/alt-periodical&gt;&lt;pages&gt;744-56&lt;/pages&gt;&lt;volume&gt;24&lt;/volume&gt;&lt;number&gt;6&lt;/number&gt;&lt;keywords&gt;&lt;keyword&gt;*Aging/genetics/metabolism&lt;/keyword&gt;&lt;keyword&gt;Animals&lt;/keyword&gt;&lt;keyword&gt;*Cell Aging/genetics&lt;/keyword&gt;&lt;keyword&gt;Epigenesis, Genetic&lt;/keyword&gt;&lt;keyword&gt;Humans&lt;/keyword&gt;&lt;keyword&gt;Induced Pluripotent Stem Cells/cytology/metabolism&lt;/keyword&gt;&lt;keyword&gt;Longevity&lt;/keyword&gt;&lt;keyword&gt;*Nuclear Reprogramming&lt;/keyword&gt;&lt;keyword&gt;Rejuvenation&lt;/keyword&gt;&lt;/keywords&gt;&lt;dates&gt;&lt;year&gt;2012&lt;/year&gt;&lt;pub-dates&gt;&lt;date&gt;Dec&lt;/date&gt;&lt;/pub-dates&gt;&lt;/dates&gt;&lt;isbn&gt;1879-0410 (Electronic)&amp;#xD;0955-0674 (Linking)&lt;/isbn&gt;&lt;accession-num&gt;23146768&lt;/accession-num&gt;&lt;urls&gt;&lt;related-urls&gt;&lt;url&gt;http://www.ncbi.nlm.nih.gov/pubmed/23146768&lt;/url&gt;&lt;/related-urls&gt;&lt;/urls&gt;&lt;custom2&gt;3540161&lt;/custom2&gt;&lt;electronic-resource-num&gt;10.1016/j.ceb.2012.10.004&lt;/electronic-resource-num&gt;&lt;/record&gt;&lt;/Cite&gt;&lt;/EndNote&gt;</w:instrText>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27" w:tooltip="Mahmoudi, 2012 #506" w:history="1">
        <w:r w:rsidR="00205338" w:rsidRPr="00200F93">
          <w:rPr>
            <w:rStyle w:val="Hyperlink"/>
            <w:rFonts w:ascii="Book Antiqua" w:hAnsi="Book Antiqua" w:cs="Times New Roman"/>
            <w:noProof/>
            <w:color w:val="auto"/>
            <w:u w:val="none"/>
            <w:vertAlign w:val="superscript"/>
            <w:lang w:val="en-US"/>
          </w:rPr>
          <w:t>27</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Pr="00200F93">
        <w:rPr>
          <w:rFonts w:ascii="Book Antiqua" w:hAnsi="Book Antiqua" w:cs="Times New Roman"/>
          <w:lang w:val="en-US"/>
        </w:rPr>
        <w:t>. To help overcome this limitation, a variety of different reprogramming factors, reprogramming enhancers, and</w:t>
      </w:r>
      <w:r w:rsidR="009A5E3F" w:rsidRPr="00200F93">
        <w:rPr>
          <w:rFonts w:ascii="Book Antiqua" w:hAnsi="Book Antiqua" w:cs="Times New Roman"/>
          <w:lang w:val="en-US"/>
        </w:rPr>
        <w:t xml:space="preserve"> cell types have been evaluated</w:t>
      </w:r>
      <w:r w:rsidR="001F674C" w:rsidRPr="00200F93">
        <w:rPr>
          <w:rFonts w:ascii="Book Antiqua" w:hAnsi="Book Antiqua" w:cs="Times New Roman"/>
          <w:lang w:val="en-US"/>
        </w:rPr>
        <w:fldChar w:fldCharType="begin">
          <w:fldData xml:space="preserve">PEVuZE5vdGU+PENpdGU+PEF1dGhvcj5MaWFvPC9BdXRob3I+PFllYXI+MjAwODwvWWVhcj48UmVj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cz40NTktNjE8L3BhZ2VzPjx2b2x1bWU+Mjc8L3ZvbHVtZT48bnVtYmVyPjU8L251bWJlcj48a2V5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bGU+PGFiYnItMT5QbG9TIG9uZTwvYWJici0xPjwvYWx0LXBlcmlvZGljYWw+PHBhZ2VzPmUxNzYx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=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PEVuZE5vdGU+PENpdGU+PEF1dGhvcj5MaWFvPC9BdXRob3I+PFllYXI+MjAwODwvWWVhcj48UmVj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cz40NTktNjE8L3BhZ2VzPjx2b2x1bWU+Mjc8L3ZvbHVtZT48bnVtYmVyPjU8L251bWJlcj48a2V5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bGU+PGFiYnItMT5QbG9TIG9uZTwvYWJici0xPjwvYWx0LXBlcmlvZGljYWw+PHBhZ2VzPmUxNzYx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=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27" w:tooltip="Mahmoudi, 2012 #506" w:history="1">
        <w:r w:rsidR="00205338" w:rsidRPr="00200F93">
          <w:rPr>
            <w:rStyle w:val="Hyperlink"/>
            <w:rFonts w:ascii="Book Antiqua" w:hAnsi="Book Antiqua" w:cs="Times New Roman"/>
            <w:noProof/>
            <w:color w:val="auto"/>
            <w:u w:val="none"/>
            <w:vertAlign w:val="superscript"/>
            <w:lang w:val="en-US"/>
          </w:rPr>
          <w:t>27-39</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8846D5" w:rsidRPr="00200F93">
        <w:rPr>
          <w:rFonts w:ascii="Book Antiqua" w:hAnsi="Book Antiqua" w:cs="Times New Roman"/>
          <w:lang w:val="en-US"/>
        </w:rPr>
        <w:t xml:space="preserve"> </w:t>
      </w:r>
      <w:r w:rsidRPr="00200F93">
        <w:rPr>
          <w:rFonts w:ascii="Book Antiqua" w:hAnsi="Book Antiqua" w:cs="Times New Roman"/>
          <w:lang w:val="en-US"/>
        </w:rPr>
        <w:t>(Figure 1). Of the accessible cell types used for iPSC generation, the reprogramming of keratinocytes has been shown to be as much as 100-fold more efficient and at least twofold faster than the repr</w:t>
      </w:r>
      <w:r w:rsidR="009A5E3F" w:rsidRPr="00200F93">
        <w:rPr>
          <w:rFonts w:ascii="Book Antiqua" w:hAnsi="Book Antiqua" w:cs="Times New Roman"/>
          <w:lang w:val="en-US"/>
        </w:rPr>
        <w:t>ogramming of dermal fibroblasts</w:t>
      </w:r>
      <w:r w:rsidR="001F674C" w:rsidRPr="00200F93">
        <w:rPr>
          <w:rFonts w:ascii="Book Antiqua" w:hAnsi="Book Antiqua" w:cs="Times New Roman"/>
          <w:lang w:val="en-US"/>
        </w:rPr>
        <w:fldChar w:fldCharType="begin">
          <w:fldData xml:space="preserve">PEVuZE5vdGU+PENpdGU+PEF1dGhvcj5BYXNlbjwvQXV0aG9yPjxZZWFyPjIwMDg8L1llYXI+PFJl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PEVuZE5vdGU+PENpdGU+PEF1dGhvcj5BYXNlbjwvQXV0aG9yPjxZZWFyPjIwMDg8L1llYXI+PFJl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40" w:tooltip="Aasen, 2008 #677" w:history="1">
        <w:r w:rsidR="00205338" w:rsidRPr="00200F93">
          <w:rPr>
            <w:rStyle w:val="Hyperlink"/>
            <w:rFonts w:ascii="Book Antiqua" w:hAnsi="Book Antiqua" w:cs="Times New Roman"/>
            <w:noProof/>
            <w:color w:val="auto"/>
            <w:u w:val="none"/>
            <w:vertAlign w:val="superscript"/>
            <w:lang w:val="en-US"/>
          </w:rPr>
          <w:t>40</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Pr="00200F93">
        <w:rPr>
          <w:rFonts w:ascii="Book Antiqua" w:hAnsi="Book Antiqua" w:cs="Times New Roman"/>
          <w:lang w:val="en-US"/>
        </w:rPr>
        <w:t>. Moreover, the keratinocytes-derived iPSCs are more similar to embryonic stem cells than those generated from fibroblasts</w:t>
      </w:r>
      <w:r w:rsidR="001F674C" w:rsidRPr="00200F93">
        <w:rPr>
          <w:rFonts w:ascii="Book Antiqua" w:hAnsi="Book Antiqua" w:cs="Times New Roman"/>
          <w:lang w:val="en-US"/>
        </w:rPr>
        <w:fldChar w:fldCharType="begin">
          <w:fldData xml:space="preserve">PEVuZE5vdGU+PENpdGU+PEF1dGhvcj5CYXJyZXJvPC9BdXRob3I+PFllYXI+MjAxMjwvWWVhcj48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PEVuZE5vdGU+PENpdGU+PEF1dGhvcj5CYXJyZXJvPC9BdXRob3I+PFllYXI+MjAxMjwvWWVhcj48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41" w:tooltip="Barrero, 2012 #682" w:history="1">
        <w:r w:rsidR="00205338" w:rsidRPr="00200F93">
          <w:rPr>
            <w:rStyle w:val="Hyperlink"/>
            <w:rFonts w:ascii="Book Antiqua" w:hAnsi="Book Antiqua" w:cs="Times New Roman"/>
            <w:noProof/>
            <w:color w:val="auto"/>
            <w:u w:val="none"/>
            <w:vertAlign w:val="superscript"/>
            <w:lang w:val="en-US"/>
          </w:rPr>
          <w:t>41</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Pr="00200F93">
        <w:rPr>
          <w:rFonts w:ascii="Book Antiqua" w:hAnsi="Book Antiqua" w:cs="Times New Roman"/>
          <w:lang w:val="en-US"/>
        </w:rPr>
        <w:t>. Finally, for disease modeling, non-integrative methods should be preferable to integrative ones even if less mandatory than for cell therapy programs.</w:t>
      </w:r>
    </w:p>
    <w:p w14:paraId="7FA3A83B" w14:textId="0512281F" w:rsidR="00616261" w:rsidRPr="00200F93" w:rsidRDefault="00616261" w:rsidP="009A5E3F">
      <w:pPr>
        <w:spacing w:line="360" w:lineRule="auto"/>
        <w:ind w:firstLineChars="100" w:firstLine="240"/>
        <w:jc w:val="both"/>
        <w:rPr>
          <w:rFonts w:ascii="Book Antiqua" w:hAnsi="Book Antiqua" w:cs="Times New Roman"/>
          <w:lang w:val="en-US"/>
        </w:rPr>
      </w:pPr>
      <w:r w:rsidRPr="00200F93">
        <w:rPr>
          <w:rFonts w:ascii="Book Antiqua" w:hAnsi="Book Antiqua" w:cs="Times New Roman"/>
          <w:lang w:val="en-US"/>
        </w:rPr>
        <w:t xml:space="preserve">hPSC-derived retinal cells are valuable new tools for investigators seeking to understand and treat degenerative retinal diseases. These cells will allow scientists to explore the pathophysiology of human diseases in ways that were previously possible only in some animal models. The need for better models, given our poor understanding of the pathogenesis of complex diseases and the dismal predictive record of animal models and tumor-derived cell lines push towards the use of hPSCs for </w:t>
      </w:r>
      <w:r w:rsidR="001D4E82" w:rsidRPr="00200F93">
        <w:rPr>
          <w:rFonts w:ascii="Book Antiqua" w:hAnsi="Book Antiqua" w:cs="Times New Roman"/>
          <w:lang w:val="en-US"/>
        </w:rPr>
        <w:t>modeling</w:t>
      </w:r>
      <w:r w:rsidRPr="00200F93">
        <w:rPr>
          <w:rFonts w:ascii="Book Antiqua" w:hAnsi="Book Antiqua" w:cs="Times New Roman"/>
          <w:lang w:val="en-US"/>
        </w:rPr>
        <w:t xml:space="preserve"> diseases in a dish.</w:t>
      </w:r>
    </w:p>
    <w:p w14:paraId="289FEE6E" w14:textId="77777777" w:rsidR="008D5831" w:rsidRPr="00200F93" w:rsidRDefault="008D5831" w:rsidP="00DD4C17">
      <w:pPr>
        <w:spacing w:line="360" w:lineRule="auto"/>
        <w:jc w:val="both"/>
        <w:rPr>
          <w:rFonts w:ascii="Book Antiqua" w:eastAsia="宋体" w:hAnsi="Book Antiqua" w:cs="Times New Roman"/>
          <w:b/>
          <w:lang w:val="en-US" w:eastAsia="zh-CN"/>
        </w:rPr>
      </w:pPr>
    </w:p>
    <w:p w14:paraId="05BE10E1" w14:textId="065DF7D1" w:rsidR="001A0BC8" w:rsidRPr="00200F93" w:rsidRDefault="009A5E3F" w:rsidP="00DD4C17">
      <w:pPr>
        <w:spacing w:line="360" w:lineRule="auto"/>
        <w:jc w:val="both"/>
        <w:rPr>
          <w:rFonts w:ascii="Book Antiqua" w:eastAsia="Times New Roman" w:hAnsi="Book Antiqua" w:cs="Times New Roman"/>
          <w:b/>
          <w:lang w:val="en-US"/>
        </w:rPr>
      </w:pPr>
      <w:r w:rsidRPr="00200F93">
        <w:rPr>
          <w:rFonts w:ascii="Book Antiqua" w:eastAsia="Times New Roman" w:hAnsi="Book Antiqua" w:cs="Times New Roman"/>
          <w:b/>
          <w:lang w:val="en-US"/>
        </w:rPr>
        <w:t>DISEASE MODELING OF RP</w:t>
      </w:r>
    </w:p>
    <w:p w14:paraId="556F2E0B" w14:textId="078A522B" w:rsidR="00616261" w:rsidRPr="00200F93" w:rsidRDefault="00616261" w:rsidP="00DD4C17">
      <w:pPr>
        <w:spacing w:line="360" w:lineRule="auto"/>
        <w:jc w:val="both"/>
        <w:rPr>
          <w:rFonts w:ascii="Book Antiqua" w:eastAsia="宋体" w:hAnsi="Book Antiqua" w:cs="Times New Roman"/>
          <w:lang w:val="en-US" w:eastAsia="zh-CN"/>
        </w:rPr>
      </w:pPr>
      <w:r w:rsidRPr="00200F93">
        <w:rPr>
          <w:rFonts w:ascii="Book Antiqua" w:hAnsi="Book Antiqua" w:cs="Times New Roman"/>
          <w:lang w:val="en-US"/>
        </w:rPr>
        <w:t>Any disorder confirmed or suspected to have genetic basis can be modeled, but the choice of which disease to model depend</w:t>
      </w:r>
      <w:r w:rsidR="009A5E3F" w:rsidRPr="00200F93">
        <w:rPr>
          <w:rFonts w:ascii="Book Antiqua" w:hAnsi="Book Antiqua" w:cs="Times New Roman"/>
          <w:lang w:val="en-US"/>
        </w:rPr>
        <w:t>s on a number of considerations</w:t>
      </w:r>
      <w:r w:rsidR="001F674C" w:rsidRPr="00200F93">
        <w:rPr>
          <w:rFonts w:ascii="Book Antiqua" w:hAnsi="Book Antiqua" w:cs="Times New Roman"/>
          <w:lang w:val="en-US"/>
        </w:rPr>
        <w:fldChar w:fldCharType="begin"/>
      </w:r>
      <w:r w:rsidR="00205338" w:rsidRPr="00200F93">
        <w:rPr>
          <w:rFonts w:ascii="Book Antiqua" w:hAnsi="Book Antiqua" w:cs="Times New Roman"/>
          <w:lang w:val="en-US"/>
        </w:rPr>
        <w:instrText xml:space="preserve"> ADDIN EN.CITE &lt;EndNote&gt;&lt;Cite&gt;&lt;Author&gt;Tiscornia&lt;/Author&gt;&lt;Year&gt;2011&lt;/Year&gt;&lt;RecNum&gt;688&lt;/RecNum&gt;&lt;DisplayText&gt;&lt;style face="superscript"&gt;[42]&lt;/style&gt;&lt;/DisplayText&gt;&lt;record&gt;&lt;rec-number&gt;688&lt;/rec-number&gt;&lt;foreign-keys&gt;&lt;key app="EN" db-id="0fxdzavaq9trw6ew02rvprf4xf5apez9tp02"&gt;688&lt;/key&gt;&lt;/foreign-keys&gt;&lt;ref-type name="Journal Article"&gt;17&lt;/ref-type&gt;&lt;contributors&gt;&lt;authors&gt;&lt;author&gt;Tiscornia, G.&lt;/author&gt;&lt;author&gt;Vivas, E. L.&lt;/author&gt;&lt;author&gt;Izpisua Belmonte, J. C.&lt;/author&gt;&lt;/authors&gt;&lt;/contributors&gt;&lt;auth-address&gt;Centre of Regenerative Medicine in Barcelona, Barcelona, Spain.&lt;/auth-address&gt;&lt;titles&gt;&lt;title&gt;Diseases in a dish: modeling human genetic disorders using induced pluripotent cells&lt;/title&gt;&lt;secondary-title&gt;Nat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medicine&lt;/abbr-1&gt;&lt;/alt-periodical&gt;&lt;pages&gt;1570-6&lt;/pages&gt;&lt;volume&gt;17&lt;/volume&gt;&lt;number&gt;12&lt;/number&gt;&lt;keywords&gt;&lt;keyword&gt;Animals&lt;/keyword&gt;&lt;keyword&gt;Cell Differentiation&lt;/keyword&gt;&lt;keyword&gt;*Disease Models, Animal&lt;/keyword&gt;&lt;keyword&gt;Genetic Diseases, Inborn/*genetics/*pathology&lt;/keyword&gt;&lt;keyword&gt;Genome, Human&lt;/keyword&gt;&lt;keyword&gt;Humans&lt;/keyword&gt;&lt;keyword&gt;Induced Pluripotent Stem Cells/*cytology/metabolism&lt;/keyword&gt;&lt;keyword&gt;Phenotype&lt;/keyword&gt;&lt;/keywords&gt;&lt;dates&gt;&lt;year&gt;2011&lt;/year&gt;&lt;pub-dates&gt;&lt;date&gt;Dec&lt;/date&gt;&lt;/pub-dates&gt;&lt;/dates&gt;&lt;isbn&gt;1546-170X (Electronic)&amp;#xD;1078-8956 (Linking)&lt;/isbn&gt;&lt;accession-num&gt;22146428&lt;/accession-num&gt;&lt;urls&gt;&lt;related-urls&gt;&lt;url&gt;http://www.ncbi.nlm.nih.gov/pubmed/22146428&lt;/url&gt;&lt;/related-urls&gt;&lt;/urls&gt;&lt;electronic-resource-num&gt;10.1038/nm.2504&lt;/electronic-resource-num&gt;&lt;/record&gt;&lt;/Cite&gt;&lt;/EndNote&gt;</w:instrText>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42" w:tooltip="Tiscornia, 2011 #688" w:history="1">
        <w:r w:rsidR="00205338" w:rsidRPr="00200F93">
          <w:rPr>
            <w:rStyle w:val="Hyperlink"/>
            <w:rFonts w:ascii="Book Antiqua" w:hAnsi="Book Antiqua" w:cs="Times New Roman"/>
            <w:noProof/>
            <w:color w:val="auto"/>
            <w:u w:val="none"/>
            <w:vertAlign w:val="superscript"/>
            <w:lang w:val="en-US"/>
          </w:rPr>
          <w:t>42</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Pr="00200F93">
        <w:rPr>
          <w:rFonts w:ascii="Book Antiqua" w:hAnsi="Book Antiqua" w:cs="Times New Roman"/>
          <w:lang w:val="en-US"/>
        </w:rPr>
        <w:t>. Not all diseases will be equally easy to model. For example, one should consider modeling monogenic and early-onset diseases than polygenic and late-onset diseases, as it would reproduce better aspects of the diseases (Figure 1). Monogenic diseases modeling will allow for a more carefully controlled comparison with genetically corrected cells and demonstration that the disease phenotypes observed are really ca</w:t>
      </w:r>
      <w:r w:rsidR="008D5831" w:rsidRPr="00200F93">
        <w:rPr>
          <w:rFonts w:ascii="Book Antiqua" w:hAnsi="Book Antiqua" w:cs="Times New Roman"/>
          <w:lang w:val="en-US"/>
        </w:rPr>
        <w:t xml:space="preserve">used by the original mutation. </w:t>
      </w:r>
      <w:r w:rsidRPr="00200F93">
        <w:rPr>
          <w:rFonts w:ascii="Book Antiqua" w:hAnsi="Book Antiqua" w:cs="Times New Roman"/>
          <w:lang w:val="en-US"/>
        </w:rPr>
        <w:t>Commercial and academic repositories offer primary cell lines or immortalized cell lines for use in research. Most, if not all, disease-causing mutations will be specific to the cell context and affect some cell types more than others. For certain purposes, working with cell lines could be difficult even impossible. This is the case for most retinopathies affecting cells that are not available for biopsies. Genetic disorders of the eye are so numerous that multiple examples exist of conditions that primarily affect photoreceptor cells, ganglion cells, RPE cells, retinal vasculature, choroidal vasculature and eye development. hPSCs systems can offer the possibility to model disease that show a non-cell-autonomous component as both component (</w:t>
      </w:r>
      <w:r w:rsidRPr="00200F93">
        <w:rPr>
          <w:rFonts w:ascii="Book Antiqua" w:hAnsi="Book Antiqua" w:cs="Times New Roman"/>
          <w:i/>
          <w:lang w:val="en-US"/>
        </w:rPr>
        <w:t>i.e.</w:t>
      </w:r>
      <w:r w:rsidR="009A5E3F" w:rsidRPr="00200F93">
        <w:rPr>
          <w:rFonts w:ascii="Book Antiqua" w:eastAsia="宋体" w:hAnsi="Book Antiqua" w:cs="Times New Roman" w:hint="eastAsia"/>
          <w:lang w:val="en-US" w:eastAsia="zh-CN"/>
        </w:rPr>
        <w:t>,</w:t>
      </w:r>
      <w:r w:rsidRPr="00200F93">
        <w:rPr>
          <w:rFonts w:ascii="Book Antiqua" w:hAnsi="Book Antiqua" w:cs="Times New Roman"/>
          <w:lang w:val="en-US"/>
        </w:rPr>
        <w:t xml:space="preserve"> RPE and photoreceptors) can be differentiated from hPSCs a</w:t>
      </w:r>
      <w:r w:rsidR="009A5E3F" w:rsidRPr="00200F93">
        <w:rPr>
          <w:rFonts w:ascii="Book Antiqua" w:hAnsi="Book Antiqua" w:cs="Times New Roman"/>
          <w:lang w:val="en-US"/>
        </w:rPr>
        <w:t>nd then eventually co-cultured.</w:t>
      </w:r>
    </w:p>
    <w:p w14:paraId="25464F3D" w14:textId="515022B8" w:rsidR="00616261" w:rsidRPr="00200F93" w:rsidRDefault="00616261" w:rsidP="009A5E3F">
      <w:pPr>
        <w:spacing w:line="360" w:lineRule="auto"/>
        <w:ind w:firstLineChars="100" w:firstLine="240"/>
        <w:jc w:val="both"/>
        <w:rPr>
          <w:rFonts w:ascii="Book Antiqua" w:hAnsi="Book Antiqua" w:cs="Times New Roman"/>
          <w:lang w:val="en-US"/>
        </w:rPr>
      </w:pPr>
      <w:r w:rsidRPr="00200F93">
        <w:rPr>
          <w:rFonts w:ascii="Book Antiqua" w:hAnsi="Book Antiqua" w:cs="Times New Roman"/>
          <w:lang w:val="en-US"/>
        </w:rPr>
        <w:t xml:space="preserve">Several groups attempted to reconstitute retinal tissue </w:t>
      </w:r>
      <w:r w:rsidRPr="00200F93">
        <w:rPr>
          <w:rFonts w:ascii="Book Antiqua" w:hAnsi="Book Antiqua" w:cs="Times New Roman"/>
          <w:i/>
          <w:lang w:val="en-US"/>
        </w:rPr>
        <w:t>in vitro</w:t>
      </w:r>
      <w:r w:rsidRPr="00200F93">
        <w:rPr>
          <w:rFonts w:ascii="Book Antiqua" w:hAnsi="Book Antiqua" w:cs="Times New Roman"/>
          <w:lang w:val="en-US"/>
        </w:rPr>
        <w:t xml:space="preserve"> using mice or human cells. A variety of different protocols, utilizing both two- and three-dimensional culture systems, have succeeded in deriving photoreceptor precursor cells from</w:t>
      </w:r>
      <w:r w:rsidR="009A5E3F" w:rsidRPr="00200F93">
        <w:rPr>
          <w:rFonts w:ascii="Book Antiqua" w:hAnsi="Book Antiqua" w:cs="Times New Roman"/>
          <w:lang w:val="en-US"/>
        </w:rPr>
        <w:t xml:space="preserve"> less differentiated precursors</w:t>
      </w:r>
      <w:r w:rsidR="001F674C" w:rsidRPr="00200F93">
        <w:rPr>
          <w:rFonts w:ascii="Book Antiqua" w:hAnsi="Book Antiqua" w:cs="Times New Roman"/>
          <w:lang w:val="en-US"/>
        </w:rPr>
        <w:fldChar w:fldCharType="begin">
          <w:fldData xml:space="preserve">d29yZD48a2V5d29yZD5DZWxscywgQ3VsdHVyZWQ8L2tleXdvcmQ+PGtleXdvcmQ+Q29sbGFnZW4v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ZWQgU3RhdGVzIG9mIEFtZXJpY2E8L2FiYnItMT48L2FsdC1wZXJpb2RpY2FsPjxwYWdlcz44NTE4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PEVuZE5vdGU+PENpdGU+PEF1dGhvcj5Pc2FrYWRhPC9BdXRob3I+PFllYXI+MjAwODwvWWVhcj48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ZCBTdGF0ZXMgb2YgQW1lcmljYTwvYWJici0xPjwvYWx0LXBlcmlvZGljYWw+PHBhZ2VzPjE2Njk4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ZWQgU3RhdGVzIG9mIEFtZXJpY2E8L2FiYnItMT48L2FsdC1wZXJpb2RpY2FsPjxwYWdlcz4xMjc2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dGl0bGU+PGFiYnItMT5QbG9TIG9uZTwvYWJici0xPjwvYWx0LXBlcmlvZGljYWw+PHBhZ2VzPmU4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dGVzIG9mIEFtZXJpY2E8L2FiYnItMT48L2FsdC1wZXJpb2RpY2FsPjxwYWdlcz5FNTY5LTc2PC9w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==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205338" w:rsidRPr="00200F93">
        <w:rPr>
          <w:rFonts w:ascii="Book Antiqua" w:hAnsi="Book Antiqua" w:cs="Times New Roman"/>
          <w:lang w:val="en-US"/>
        </w:rPr>
        <w:fldChar w:fldCharType="begin">
          <w:fldData xml:space="preserve">d29yZD48a2V5d29yZD5DZWxscywgQ3VsdHVyZWQ8L2tleXdvcmQ+PGtleXdvcmQ+Q29sbGFnZW4v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ZWQgU3RhdGVzIG9mIEFtZXJpY2E8L2FiYnItMT48L2FsdC1wZXJpb2RpY2FsPjxwYWdlcz44NTE4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43" w:tooltip="Osakada, 2008 #697" w:history="1">
        <w:r w:rsidR="00205338" w:rsidRPr="00200F93">
          <w:rPr>
            <w:rStyle w:val="Hyperlink"/>
            <w:rFonts w:ascii="Book Antiqua" w:hAnsi="Book Antiqua" w:cs="Times New Roman"/>
            <w:noProof/>
            <w:color w:val="auto"/>
            <w:u w:val="none"/>
            <w:vertAlign w:val="superscript"/>
            <w:lang w:val="en-US"/>
          </w:rPr>
          <w:t>43-60</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Pr="00200F93">
        <w:rPr>
          <w:rFonts w:ascii="Book Antiqua" w:hAnsi="Book Antiqua" w:cs="Times New Roman"/>
          <w:lang w:val="en-US"/>
        </w:rPr>
        <w:t xml:space="preserve">. </w:t>
      </w:r>
      <w:r w:rsidRPr="00200F93">
        <w:rPr>
          <w:rFonts w:ascii="Book Antiqua" w:hAnsi="Book Antiqua" w:cs="Times New Roman"/>
          <w:i/>
          <w:lang w:val="en-US"/>
        </w:rPr>
        <w:t>In vitro</w:t>
      </w:r>
      <w:r w:rsidRPr="00200F93">
        <w:rPr>
          <w:rFonts w:ascii="Book Antiqua" w:hAnsi="Book Antiqua" w:cs="Times New Roman"/>
          <w:lang w:val="en-US"/>
        </w:rPr>
        <w:t xml:space="preserve"> generated organs from hPSCs constitute powerful systems to model human diseases and perform large-scale drug screening. </w:t>
      </w:r>
    </w:p>
    <w:p w14:paraId="155A9893" w14:textId="6EB39414" w:rsidR="00616261" w:rsidRPr="00200F93" w:rsidRDefault="00616261" w:rsidP="009A5E3F">
      <w:pPr>
        <w:spacing w:line="360" w:lineRule="auto"/>
        <w:ind w:firstLineChars="100" w:firstLine="240"/>
        <w:jc w:val="both"/>
        <w:rPr>
          <w:rFonts w:ascii="Book Antiqua" w:hAnsi="Book Antiqua" w:cs="Times New Roman"/>
          <w:lang w:val="en-US"/>
        </w:rPr>
      </w:pPr>
      <w:r w:rsidRPr="00200F93">
        <w:rPr>
          <w:rFonts w:ascii="Book Antiqua" w:hAnsi="Book Antiqua" w:cs="Times New Roman"/>
          <w:lang w:val="en-US"/>
        </w:rPr>
        <w:t>Within the spectrum of primary retinal disorders, genetic diseases of the RPE are perhaps the most promising candidates for hiPSCs and re-seed</w:t>
      </w:r>
      <w:r w:rsidR="009A5E3F" w:rsidRPr="00200F93">
        <w:rPr>
          <w:rFonts w:ascii="Book Antiqua" w:hAnsi="Book Antiqua" w:cs="Times New Roman"/>
          <w:lang w:val="en-US"/>
        </w:rPr>
        <w:t>ed onto a variety of substrates</w:t>
      </w:r>
      <w:r w:rsidR="001F674C" w:rsidRPr="00200F93">
        <w:rPr>
          <w:rFonts w:ascii="Book Antiqua" w:hAnsi="Book Antiqua" w:cs="Times New Roman"/>
          <w:lang w:val="en-US"/>
        </w:rPr>
        <w:fldChar w:fldCharType="begin"/>
      </w:r>
      <w:r w:rsidR="00205338" w:rsidRPr="00200F93">
        <w:rPr>
          <w:rFonts w:ascii="Book Antiqua" w:hAnsi="Book Antiqua" w:cs="Times New Roman"/>
          <w:lang w:val="en-US"/>
        </w:rPr>
        <w:instrText xml:space="preserve"> ADDIN EN.CITE &lt;EndNote&gt;&lt;Cite&gt;&lt;Author&gt;Rowland&lt;/Author&gt;&lt;Year&gt;2012&lt;/Year&gt;&lt;RecNum&gt;782&lt;/RecNum&gt;&lt;DisplayText&gt;&lt;style face="superscript"&gt;[61]&lt;/style&gt;&lt;/DisplayText&gt;&lt;record&gt;&lt;rec-number&gt;782&lt;/rec-number&gt;&lt;foreign-keys&gt;&lt;key app="EN" db-id="0fxdzavaq9trw6ew02rvprf4xf5apez9tp02"&gt;782&lt;/key&gt;&lt;/foreign-keys&gt;&lt;ref-type name="Journal Article"&gt;17&lt;/ref-type&gt;&lt;contributors&gt;&lt;authors&gt;&lt;author&gt;Rowland, T. J.&lt;/author&gt;&lt;author&gt;Buchholz, D. E.&lt;/author&gt;&lt;author&gt;Clegg, D. O.&lt;/author&gt;&lt;/authors&gt;&lt;/contributors&gt;&lt;auth-address&gt;Center for Stem Cell Biology and Engineering, University of California, Santa Barbara, California, USA.&lt;/auth-address&gt;&lt;titles&gt;&lt;title&gt;Pluripotent human stem cells for the treatment of retinal disease&lt;/title&gt;&lt;secondary-title&gt;J Cell Physiol&lt;/secondary-title&gt;&lt;alt-title&gt;Journal of cellular physiology&lt;/alt-title&gt;&lt;/titles&gt;&lt;periodical&gt;&lt;full-title&gt;J Cell Physiol&lt;/full-title&gt;&lt;abbr-1&gt;Journal of cellular physiology&lt;/abbr-1&gt;&lt;/periodical&gt;&lt;alt-periodical&gt;&lt;full-title&gt;J Cell Physiol&lt;/full-title&gt;&lt;abbr-1&gt;Journal of cellular physiology&lt;/abbr-1&gt;&lt;/alt-periodical&gt;&lt;pages&gt;457-66&lt;/pages&gt;&lt;volume&gt;227&lt;/volume&gt;&lt;number&gt;2&lt;/number&gt;&lt;keywords&gt;&lt;keyword&gt;Cell Differentiation&lt;/keyword&gt;&lt;keyword&gt;Embryonic Stem Cells/cytology/*transplantation&lt;/keyword&gt;&lt;keyword&gt;Humans&lt;/keyword&gt;&lt;keyword&gt;Pluripotent Stem Cells/cytology/*transplantation&lt;/keyword&gt;&lt;keyword&gt;Retinal Diseases/*therapy&lt;/keyword&gt;&lt;keyword&gt;*Stem Cell Transplantation&lt;/keyword&gt;&lt;/keywords&gt;&lt;dates&gt;&lt;year&gt;2012&lt;/year&gt;&lt;pub-dates&gt;&lt;date&gt;Feb&lt;/date&gt;&lt;/pub-dates&gt;&lt;/dates&gt;&lt;isbn&gt;1097-4652 (Electronic)&amp;#xD;0021-9541 (Linking)&lt;/isbn&gt;&lt;accession-num&gt;21520078&lt;/accession-num&gt;&lt;urls&gt;&lt;related-urls&gt;&lt;url&gt;http://www.ncbi.nlm.nih.gov/pubmed/21520078&lt;/url&gt;&lt;/related-urls&gt;&lt;/urls&gt;&lt;electronic-resource-num&gt;10.1002/jcp.22814&lt;/electronic-resource-num&gt;&lt;/record&gt;&lt;/Cite&gt;&lt;/EndNote&gt;</w:instrText>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61" w:tooltip="Rowland, 2012 #782" w:history="1">
        <w:r w:rsidR="00205338" w:rsidRPr="00200F93">
          <w:rPr>
            <w:rStyle w:val="Hyperlink"/>
            <w:rFonts w:ascii="Book Antiqua" w:hAnsi="Book Antiqua" w:cs="Times New Roman"/>
            <w:noProof/>
            <w:color w:val="auto"/>
            <w:u w:val="none"/>
            <w:vertAlign w:val="superscript"/>
            <w:lang w:val="en-US"/>
          </w:rPr>
          <w:t>61</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Pr="00200F93">
        <w:rPr>
          <w:rFonts w:ascii="Book Antiqua" w:hAnsi="Book Antiqua" w:cs="Times New Roman"/>
          <w:lang w:val="en-US"/>
        </w:rPr>
        <w:t xml:space="preserve">. RPE cultured from multiple sources, including hPSCs, has been shown to adopt a mature phenotype, and exhibit key physiological functions </w:t>
      </w:r>
      <w:r w:rsidRPr="00200F93">
        <w:rPr>
          <w:rFonts w:ascii="Book Antiqua" w:hAnsi="Book Antiqua" w:cs="Times New Roman"/>
          <w:i/>
          <w:lang w:val="en-US"/>
        </w:rPr>
        <w:t>in vitro</w:t>
      </w:r>
      <w:r w:rsidR="001F674C" w:rsidRPr="00200F93">
        <w:rPr>
          <w:rFonts w:ascii="Book Antiqua" w:hAnsi="Book Antiqua" w:cs="Times New Roman"/>
          <w:lang w:val="en-US"/>
        </w:rPr>
        <w:fldChar w:fldCharType="begin">
          <w:fldData xml:space="preserve">PEVuZE5vdGU+PENpdGU+PEF1dGhvcj5NZXllcjwvQXV0aG9yPjxZZWFyPjIwMTE8L1llYXI+PFJl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PEVuZE5vdGU+PENpdGU+PEF1dGhvcj5NZXllcjwvQXV0aG9yPjxZZWFyPjIwMTE8L1llYXI+PFJl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47" w:tooltip="Meyer, 2011 #710" w:history="1">
        <w:r w:rsidR="00205338" w:rsidRPr="00200F93">
          <w:rPr>
            <w:rStyle w:val="Hyperlink"/>
            <w:rFonts w:ascii="Book Antiqua" w:hAnsi="Book Antiqua" w:cs="Times New Roman"/>
            <w:noProof/>
            <w:color w:val="auto"/>
            <w:u w:val="none"/>
            <w:vertAlign w:val="superscript"/>
            <w:lang w:val="en-US"/>
          </w:rPr>
          <w:t>47</w:t>
        </w:r>
      </w:hyperlink>
      <w:r w:rsidR="009A5E3F" w:rsidRPr="00200F93">
        <w:rPr>
          <w:rFonts w:ascii="Book Antiqua" w:hAnsi="Book Antiqua" w:cs="Times New Roman"/>
          <w:noProof/>
          <w:vertAlign w:val="superscript"/>
          <w:lang w:val="en-US"/>
        </w:rPr>
        <w:t>,</w:t>
      </w:r>
      <w:hyperlink w:anchor="_ENREF_62" w:tooltip="Carr, 2009 #783" w:history="1">
        <w:r w:rsidR="00205338" w:rsidRPr="00200F93">
          <w:rPr>
            <w:rStyle w:val="Hyperlink"/>
            <w:rFonts w:ascii="Book Antiqua" w:hAnsi="Book Antiqua" w:cs="Times New Roman"/>
            <w:noProof/>
            <w:color w:val="auto"/>
            <w:u w:val="none"/>
            <w:vertAlign w:val="superscript"/>
            <w:lang w:val="en-US"/>
          </w:rPr>
          <w:t>62-64</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Pr="00200F93">
        <w:rPr>
          <w:rFonts w:ascii="Book Antiqua" w:hAnsi="Book Antiqua" w:cs="Times New Roman"/>
          <w:lang w:val="en-US"/>
        </w:rPr>
        <w:t>.</w:t>
      </w:r>
    </w:p>
    <w:p w14:paraId="7DA0B7DD" w14:textId="77777777" w:rsidR="008D5831" w:rsidRPr="00200F93" w:rsidRDefault="008D5831" w:rsidP="00DD4C17">
      <w:pPr>
        <w:spacing w:line="360" w:lineRule="auto"/>
        <w:jc w:val="both"/>
        <w:rPr>
          <w:rFonts w:ascii="Book Antiqua" w:eastAsia="宋体" w:hAnsi="Book Antiqua" w:cs="Times New Roman"/>
          <w:b/>
          <w:lang w:val="en-US" w:eastAsia="zh-CN"/>
        </w:rPr>
      </w:pPr>
    </w:p>
    <w:p w14:paraId="17A69AE2" w14:textId="3856E36F" w:rsidR="00580C57" w:rsidRPr="00200F93" w:rsidRDefault="009A5E3F" w:rsidP="00DD4C17">
      <w:pPr>
        <w:spacing w:line="360" w:lineRule="auto"/>
        <w:jc w:val="both"/>
        <w:rPr>
          <w:rFonts w:ascii="Book Antiqua" w:hAnsi="Book Antiqua" w:cs="Times New Roman"/>
          <w:b/>
          <w:lang w:val="en-US"/>
        </w:rPr>
      </w:pPr>
      <w:r w:rsidRPr="00200F93">
        <w:rPr>
          <w:rFonts w:ascii="Book Antiqua" w:hAnsi="Book Antiqua" w:cs="Times New Roman"/>
          <w:b/>
          <w:lang w:val="en-US"/>
        </w:rPr>
        <w:t>EXPLORING MOLECULAR MECHANISMS OF RP</w:t>
      </w:r>
    </w:p>
    <w:p w14:paraId="486797B8" w14:textId="394FA73D" w:rsidR="005026B4" w:rsidRPr="00200F93" w:rsidRDefault="007409E2" w:rsidP="00DD4C17">
      <w:pPr>
        <w:spacing w:line="360" w:lineRule="auto"/>
        <w:jc w:val="both"/>
        <w:rPr>
          <w:rFonts w:ascii="Book Antiqua" w:hAnsi="Book Antiqua" w:cs="Times New Roman"/>
          <w:lang w:val="en-US"/>
        </w:rPr>
      </w:pPr>
      <w:r w:rsidRPr="00200F93">
        <w:rPr>
          <w:rFonts w:ascii="Book Antiqua" w:hAnsi="Book Antiqua" w:cs="Times New Roman"/>
          <w:lang w:val="en-US"/>
        </w:rPr>
        <w:t xml:space="preserve">Several studies have been published describing disease modeling using hPSCs. </w:t>
      </w:r>
      <w:r w:rsidR="005026B4" w:rsidRPr="00200F93">
        <w:rPr>
          <w:rFonts w:ascii="Book Antiqua" w:hAnsi="Book Antiqua" w:cs="Times New Roman"/>
          <w:lang w:val="en-US"/>
        </w:rPr>
        <w:t xml:space="preserve">Singh </w:t>
      </w:r>
      <w:r w:rsidR="009855FD" w:rsidRPr="00200F93">
        <w:rPr>
          <w:rFonts w:ascii="Book Antiqua" w:hAnsi="Book Antiqua" w:cs="Times New Roman"/>
          <w:lang w:val="en-US"/>
        </w:rPr>
        <w:t>and collaborators</w:t>
      </w:r>
      <w:r w:rsidR="005026B4" w:rsidRPr="00200F93">
        <w:rPr>
          <w:rFonts w:ascii="Book Antiqua" w:hAnsi="Book Antiqua" w:cs="Times New Roman"/>
          <w:lang w:val="en-US"/>
        </w:rPr>
        <w:t xml:space="preserve"> recently developed a hiPSC-RPE </w:t>
      </w:r>
      <w:r w:rsidR="009855FD" w:rsidRPr="00200F93">
        <w:rPr>
          <w:rFonts w:ascii="Book Antiqua" w:hAnsi="Book Antiqua" w:cs="Times New Roman"/>
          <w:lang w:val="en-US"/>
        </w:rPr>
        <w:t>“</w:t>
      </w:r>
      <w:r w:rsidR="005026B4" w:rsidRPr="00200F93">
        <w:rPr>
          <w:rFonts w:ascii="Book Antiqua" w:hAnsi="Book Antiqua" w:cs="Times New Roman"/>
          <w:lang w:val="en-US"/>
        </w:rPr>
        <w:t>model in a dish</w:t>
      </w:r>
      <w:r w:rsidR="009855FD" w:rsidRPr="00200F93">
        <w:rPr>
          <w:rFonts w:ascii="Book Antiqua" w:hAnsi="Book Antiqua" w:cs="Times New Roman"/>
          <w:lang w:val="en-US"/>
        </w:rPr>
        <w:t xml:space="preserve">” </w:t>
      </w:r>
      <w:r w:rsidR="005026B4" w:rsidRPr="00200F93">
        <w:rPr>
          <w:rFonts w:ascii="Book Antiqua" w:hAnsi="Book Antiqua" w:cs="Times New Roman"/>
          <w:lang w:val="en-US"/>
        </w:rPr>
        <w:t>of Best vitel</w:t>
      </w:r>
      <w:r w:rsidR="009A5E3F" w:rsidRPr="00200F93">
        <w:rPr>
          <w:rFonts w:ascii="Book Antiqua" w:hAnsi="Book Antiqua" w:cs="Times New Roman"/>
          <w:lang w:val="en-US"/>
        </w:rPr>
        <w:t>liform macular dystrophy (BVMD)</w:t>
      </w:r>
      <w:r w:rsidR="001F674C" w:rsidRPr="00200F93">
        <w:rPr>
          <w:rFonts w:ascii="Book Antiqua" w:hAnsi="Book Antiqua" w:cs="Times New Roman"/>
          <w:lang w:val="en-US"/>
        </w:rPr>
        <w:fldChar w:fldCharType="begin">
          <w:fldData xml:space="preserve">PEVuZE5vdGU+PENpdGU+PEF1dGhvcj5TaW5naDwvQXV0aG9yPjxZZWFyPjIwMTM8L1llYXI+PFJl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PEVuZE5vdGU+PENpdGU+PEF1dGhvcj5TaW5naDwvQXV0aG9yPjxZZWFyPjIwMTM8L1llYXI+PFJl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65" w:tooltip="Singh, 2013 #809" w:history="1">
        <w:r w:rsidR="00205338" w:rsidRPr="00200F93">
          <w:rPr>
            <w:rStyle w:val="Hyperlink"/>
            <w:rFonts w:ascii="Book Antiqua" w:hAnsi="Book Antiqua" w:cs="Times New Roman"/>
            <w:noProof/>
            <w:color w:val="auto"/>
            <w:u w:val="none"/>
            <w:vertAlign w:val="superscript"/>
            <w:lang w:val="en-US"/>
          </w:rPr>
          <w:t>65</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5026B4" w:rsidRPr="00200F93">
        <w:rPr>
          <w:rFonts w:ascii="Book Antiqua" w:hAnsi="Book Antiqua" w:cs="Times New Roman"/>
          <w:lang w:val="en-US"/>
        </w:rPr>
        <w:t>.</w:t>
      </w:r>
      <w:r w:rsidRPr="00200F93">
        <w:rPr>
          <w:rFonts w:ascii="Book Antiqua" w:hAnsi="Book Antiqua" w:cs="Times New Roman"/>
          <w:lang w:val="en-US"/>
        </w:rPr>
        <w:t xml:space="preserve"> BVDM is caused by a defect in the RPE gene BEST1, which results in the subretinal accumulation of photoreceptor waste products,</w:t>
      </w:r>
      <w:r w:rsidRPr="00200F93">
        <w:rPr>
          <w:rFonts w:ascii="Book Antiqua" w:hAnsi="Book Antiqua" w:cs="Times New Roman"/>
          <w:i/>
          <w:lang w:val="en-US"/>
        </w:rPr>
        <w:t xml:space="preserve"> i.e.</w:t>
      </w:r>
      <w:r w:rsidR="009A5E3F" w:rsidRPr="00200F93">
        <w:rPr>
          <w:rFonts w:ascii="Book Antiqua" w:eastAsia="宋体" w:hAnsi="Book Antiqua" w:cs="Times New Roman" w:hint="eastAsia"/>
          <w:lang w:val="en-US" w:eastAsia="zh-CN"/>
        </w:rPr>
        <w:t>,</w:t>
      </w:r>
      <w:r w:rsidRPr="00200F93">
        <w:rPr>
          <w:rFonts w:ascii="Book Antiqua" w:hAnsi="Book Antiqua" w:cs="Times New Roman"/>
          <w:lang w:val="en-US"/>
        </w:rPr>
        <w:t xml:space="preserve"> lipofuscin, and fluid, leading to secondary photoreceptor death and central vision loss. Using physiological stressors, they reproduced some of the cellular defects observed in the disease and suggested a role of intracellular calcium regulation and oxidative str</w:t>
      </w:r>
      <w:r w:rsidR="009A5E3F" w:rsidRPr="00200F93">
        <w:rPr>
          <w:rFonts w:ascii="Book Antiqua" w:hAnsi="Book Antiqua" w:cs="Times New Roman"/>
          <w:lang w:val="en-US"/>
        </w:rPr>
        <w:t>ess in the mechanism of disease</w:t>
      </w:r>
      <w:r w:rsidR="001F674C" w:rsidRPr="00200F93">
        <w:rPr>
          <w:rFonts w:ascii="Book Antiqua" w:hAnsi="Book Antiqua" w:cs="Times New Roman"/>
          <w:lang w:val="en-US"/>
        </w:rPr>
        <w:fldChar w:fldCharType="begin">
          <w:fldData xml:space="preserve">PEVuZE5vdGU+PENpdGU+PEF1dGhvcj5TaW5naDwvQXV0aG9yPjxZZWFyPjIwMTM8L1llYXI+PFJl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PEVuZE5vdGU+PENpdGU+PEF1dGhvcj5TaW5naDwvQXV0aG9yPjxZZWFyPjIwMTM8L1llYXI+PFJl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65" w:tooltip="Singh, 2013 #809" w:history="1">
        <w:r w:rsidR="00205338" w:rsidRPr="00200F93">
          <w:rPr>
            <w:rStyle w:val="Hyperlink"/>
            <w:rFonts w:ascii="Book Antiqua" w:hAnsi="Book Antiqua" w:cs="Times New Roman"/>
            <w:noProof/>
            <w:color w:val="auto"/>
            <w:u w:val="none"/>
            <w:vertAlign w:val="superscript"/>
            <w:lang w:val="en-US"/>
          </w:rPr>
          <w:t>65</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Pr="00200F93">
        <w:rPr>
          <w:rFonts w:ascii="Book Antiqua" w:hAnsi="Book Antiqua" w:cs="Times New Roman"/>
          <w:lang w:val="en-US"/>
        </w:rPr>
        <w:t xml:space="preserve">. Similar conclusions were made </w:t>
      </w:r>
      <w:r w:rsidR="00C8612C" w:rsidRPr="00200F93">
        <w:rPr>
          <w:rFonts w:ascii="Book Antiqua" w:hAnsi="Book Antiqua" w:cs="Times New Roman"/>
          <w:lang w:val="en-US"/>
        </w:rPr>
        <w:t xml:space="preserve">with </w:t>
      </w:r>
      <w:r w:rsidR="0014633E" w:rsidRPr="00200F93">
        <w:rPr>
          <w:rFonts w:ascii="Book Antiqua" w:hAnsi="Book Antiqua" w:cs="Times New Roman"/>
          <w:lang w:val="en-US"/>
        </w:rPr>
        <w:t>other</w:t>
      </w:r>
      <w:r w:rsidRPr="00200F93">
        <w:rPr>
          <w:rFonts w:ascii="Book Antiqua" w:hAnsi="Book Antiqua" w:cs="Times New Roman"/>
          <w:lang w:val="en-US"/>
        </w:rPr>
        <w:t xml:space="preserve"> RP model</w:t>
      </w:r>
      <w:r w:rsidR="0014633E" w:rsidRPr="00200F93">
        <w:rPr>
          <w:rFonts w:ascii="Book Antiqua" w:hAnsi="Book Antiqua" w:cs="Times New Roman"/>
          <w:lang w:val="en-US"/>
        </w:rPr>
        <w:t>s</w:t>
      </w:r>
      <w:r w:rsidR="001F674C" w:rsidRPr="00200F93">
        <w:rPr>
          <w:rFonts w:ascii="Book Antiqua" w:hAnsi="Book Antiqua" w:cs="Times New Roman"/>
          <w:lang w:val="en-US"/>
        </w:rPr>
        <w:fldChar w:fldCharType="begin">
          <w:fldData xml:space="preserve">PEVuZE5vdGU+PENpdGU+PEF1dGhvcj5KaW48L0F1dGhvcj48WWVhcj4yMDExPC9ZZWFyPjxSZWNO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aXRsZT48YWJici0xPlBsb1Mgb25lPC9hYmJyLTE+PC9hbHQtcGVyaW9kaWNhbD48cGFnZXM+ZTE3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PEVuZE5vdGU+PENpdGU+PEF1dGhvcj5KaW48L0F1dGhvcj48WWVhcj4yMDExPC9ZZWFyPjxSZWNO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aXRsZT48YWJici0xPlBsb1Mgb25lPC9hYmJyLTE+PC9hbHQtcGVyaW9kaWNhbD48cGFnZXM+ZTE3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66" w:tooltip="Jin, 2011 #822" w:history="1">
        <w:r w:rsidR="00205338" w:rsidRPr="00200F93">
          <w:rPr>
            <w:rStyle w:val="Hyperlink"/>
            <w:rFonts w:ascii="Book Antiqua" w:hAnsi="Book Antiqua" w:cs="Times New Roman"/>
            <w:noProof/>
            <w:color w:val="auto"/>
            <w:u w:val="none"/>
            <w:vertAlign w:val="superscript"/>
            <w:lang w:val="en-US"/>
          </w:rPr>
          <w:t>66</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Pr="00200F93">
        <w:rPr>
          <w:rFonts w:ascii="Book Antiqua" w:hAnsi="Book Antiqua" w:cs="Times New Roman"/>
          <w:lang w:val="en-US"/>
        </w:rPr>
        <w:t xml:space="preserve"> involving endoplasmic reticulum stress.</w:t>
      </w:r>
      <w:r w:rsidR="0014633E" w:rsidRPr="00200F93">
        <w:rPr>
          <w:rFonts w:ascii="Book Antiqua" w:hAnsi="Book Antiqua" w:cs="Times New Roman"/>
          <w:lang w:val="en-US"/>
        </w:rPr>
        <w:t xml:space="preserve"> In this study, several hiPSCs lines were created from </w:t>
      </w:r>
      <w:r w:rsidR="00356517" w:rsidRPr="00200F93">
        <w:rPr>
          <w:rFonts w:ascii="Book Antiqua" w:hAnsi="Book Antiqua" w:cs="Times New Roman"/>
          <w:lang w:val="en-US"/>
        </w:rPr>
        <w:t xml:space="preserve">5 </w:t>
      </w:r>
      <w:r w:rsidR="0014633E" w:rsidRPr="00200F93">
        <w:rPr>
          <w:rFonts w:ascii="Book Antiqua" w:hAnsi="Book Antiqua" w:cs="Times New Roman"/>
          <w:lang w:val="en-US"/>
        </w:rPr>
        <w:t>patients carrying mutations in different genes involved in RP (RP1, PRPH2, RHO, RP9). After 120-150 d of culture, mature photoreceptors (Rhodopsin positive) derived from all cell lines died</w:t>
      </w:r>
      <w:r w:rsidR="00C07199" w:rsidRPr="00200F93">
        <w:rPr>
          <w:rFonts w:ascii="Book Antiqua" w:hAnsi="Book Antiqua" w:cs="Times New Roman"/>
          <w:lang w:val="en-US"/>
        </w:rPr>
        <w:t>, reproducing features observed in the diseases</w:t>
      </w:r>
      <w:r w:rsidR="0014633E" w:rsidRPr="00200F93">
        <w:rPr>
          <w:rFonts w:ascii="Book Antiqua" w:hAnsi="Book Antiqua" w:cs="Times New Roman"/>
          <w:lang w:val="en-US"/>
        </w:rPr>
        <w:t xml:space="preserve">. </w:t>
      </w:r>
      <w:r w:rsidR="00356517" w:rsidRPr="00200F93">
        <w:rPr>
          <w:rFonts w:ascii="Book Antiqua" w:hAnsi="Book Antiqua" w:cs="Times New Roman"/>
          <w:lang w:val="en-US"/>
        </w:rPr>
        <w:t>One line, RP9, showed a much lower level</w:t>
      </w:r>
      <w:r w:rsidR="00D41C26" w:rsidRPr="00200F93">
        <w:rPr>
          <w:rFonts w:ascii="Book Antiqua" w:hAnsi="Book Antiqua" w:cs="Times New Roman"/>
          <w:lang w:val="en-US"/>
        </w:rPr>
        <w:t xml:space="preserve"> of rhodopsin expression and has </w:t>
      </w:r>
      <w:r w:rsidR="00356517" w:rsidRPr="00200F93">
        <w:rPr>
          <w:rFonts w:ascii="Book Antiqua" w:hAnsi="Book Antiqua" w:cs="Times New Roman"/>
          <w:lang w:val="en-US"/>
        </w:rPr>
        <w:t>higher levels of oxidative stress.</w:t>
      </w:r>
      <w:r w:rsidR="00C07199" w:rsidRPr="00200F93">
        <w:rPr>
          <w:rFonts w:ascii="Book Antiqua" w:hAnsi="Book Antiqua" w:cs="Times New Roman"/>
          <w:lang w:val="en-US"/>
        </w:rPr>
        <w:t xml:space="preserve"> </w:t>
      </w:r>
      <w:r w:rsidR="00D41C26" w:rsidRPr="00200F93">
        <w:rPr>
          <w:rFonts w:ascii="Book Antiqua" w:hAnsi="Book Antiqua" w:cs="Times New Roman"/>
          <w:lang w:val="en-US"/>
        </w:rPr>
        <w:t xml:space="preserve">Using a slightly different differentiation protocol and using integration-free hiPSC, </w:t>
      </w:r>
      <w:r w:rsidR="00C8612C" w:rsidRPr="00200F93">
        <w:rPr>
          <w:rFonts w:ascii="Book Antiqua" w:hAnsi="Book Antiqua" w:cs="Times New Roman"/>
          <w:lang w:val="en-US"/>
        </w:rPr>
        <w:t xml:space="preserve">this research team </w:t>
      </w:r>
      <w:r w:rsidR="00D41C26" w:rsidRPr="00200F93">
        <w:rPr>
          <w:rFonts w:ascii="Book Antiqua" w:hAnsi="Book Antiqua" w:cs="Times New Roman"/>
          <w:lang w:val="en-US"/>
        </w:rPr>
        <w:t xml:space="preserve">and others confirm that patient-specific rod cells may recapitulate RP features </w:t>
      </w:r>
      <w:r w:rsidR="00D41C26" w:rsidRPr="00200F93">
        <w:rPr>
          <w:rFonts w:ascii="Book Antiqua" w:hAnsi="Book Antiqua" w:cs="Times New Roman"/>
          <w:i/>
          <w:lang w:val="en-US"/>
        </w:rPr>
        <w:t>in vitro</w:t>
      </w:r>
      <w:r w:rsidR="00D41C26" w:rsidRPr="00200F93">
        <w:rPr>
          <w:rFonts w:ascii="Book Antiqua" w:hAnsi="Book Antiqua" w:cs="Times New Roman"/>
          <w:lang w:val="en-US"/>
        </w:rPr>
        <w:t xml:space="preserve"> and could be appropriate model to study retinal degenerative diseases</w:t>
      </w:r>
      <w:r w:rsidR="001F674C" w:rsidRPr="00200F93">
        <w:rPr>
          <w:rFonts w:ascii="Book Antiqua" w:hAnsi="Book Antiqua" w:cs="Times New Roman"/>
          <w:lang w:val="en-US"/>
        </w:rPr>
        <w:fldChar w:fldCharType="begin">
          <w:fldData xml:space="preserve">PEVuZE5vdGU+PENpdGU+PEF1dGhvcj5KaW48L0F1dGhvcj48WWVhcj4yMDEyPC9ZZWFyPjxSZWNO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PEVuZE5vdGU+PENpdGU+PEF1dGhvcj5KaW48L0F1dGhvcj48WWVhcj4yMDEyPC9ZZWFyPjxSZWNO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67" w:tooltip="Jin, 2012 #823" w:history="1">
        <w:r w:rsidR="00205338" w:rsidRPr="00200F93">
          <w:rPr>
            <w:rStyle w:val="Hyperlink"/>
            <w:rFonts w:ascii="Book Antiqua" w:hAnsi="Book Antiqua" w:cs="Times New Roman"/>
            <w:noProof/>
            <w:color w:val="auto"/>
            <w:u w:val="none"/>
            <w:vertAlign w:val="superscript"/>
            <w:lang w:val="en-US"/>
          </w:rPr>
          <w:t>67</w:t>
        </w:r>
      </w:hyperlink>
      <w:r w:rsidR="009A5E3F" w:rsidRPr="00200F93">
        <w:rPr>
          <w:rFonts w:ascii="Book Antiqua" w:hAnsi="Book Antiqua" w:cs="Times New Roman"/>
          <w:noProof/>
          <w:vertAlign w:val="superscript"/>
          <w:lang w:val="en-US"/>
        </w:rPr>
        <w:t>,</w:t>
      </w:r>
      <w:hyperlink w:anchor="_ENREF_68" w:tooltip="Yoshida, 2014 #825" w:history="1">
        <w:r w:rsidR="00205338" w:rsidRPr="00200F93">
          <w:rPr>
            <w:rStyle w:val="Hyperlink"/>
            <w:rFonts w:ascii="Book Antiqua" w:hAnsi="Book Antiqua" w:cs="Times New Roman"/>
            <w:noProof/>
            <w:color w:val="auto"/>
            <w:u w:val="none"/>
            <w:vertAlign w:val="superscript"/>
            <w:lang w:val="en-US"/>
          </w:rPr>
          <w:t>68</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D41C26" w:rsidRPr="00200F93">
        <w:rPr>
          <w:rFonts w:ascii="Book Antiqua" w:hAnsi="Book Antiqua" w:cs="Times New Roman"/>
          <w:lang w:val="en-US"/>
        </w:rPr>
        <w:t xml:space="preserve">. </w:t>
      </w:r>
      <w:r w:rsidRPr="00200F93">
        <w:rPr>
          <w:rFonts w:ascii="Book Antiqua" w:hAnsi="Book Antiqua" w:cs="Times New Roman"/>
          <w:lang w:val="en-US"/>
        </w:rPr>
        <w:t>hiPSC</w:t>
      </w:r>
      <w:r w:rsidR="00C8612C" w:rsidRPr="00200F93">
        <w:rPr>
          <w:rFonts w:ascii="Book Antiqua" w:hAnsi="Book Antiqua" w:cs="Times New Roman"/>
          <w:lang w:val="en-US"/>
        </w:rPr>
        <w:t>-derived</w:t>
      </w:r>
      <w:r w:rsidRPr="00200F93">
        <w:rPr>
          <w:rFonts w:ascii="Book Antiqua" w:hAnsi="Book Antiqua" w:cs="Times New Roman"/>
          <w:lang w:val="en-US"/>
        </w:rPr>
        <w:t xml:space="preserve"> retinal </w:t>
      </w:r>
      <w:r w:rsidR="00CA4249" w:rsidRPr="00200F93">
        <w:rPr>
          <w:rFonts w:ascii="Book Antiqua" w:hAnsi="Book Antiqua" w:cs="Times New Roman"/>
          <w:lang w:val="en-US"/>
        </w:rPr>
        <w:t>precursors</w:t>
      </w:r>
      <w:r w:rsidRPr="00200F93">
        <w:rPr>
          <w:rFonts w:ascii="Book Antiqua" w:hAnsi="Book Antiqua" w:cs="Times New Roman"/>
          <w:lang w:val="en-US"/>
        </w:rPr>
        <w:t xml:space="preserve"> were </w:t>
      </w:r>
      <w:r w:rsidR="00CA4249" w:rsidRPr="00200F93">
        <w:rPr>
          <w:rFonts w:ascii="Book Antiqua" w:hAnsi="Book Antiqua" w:cs="Times New Roman"/>
          <w:lang w:val="en-US"/>
        </w:rPr>
        <w:t xml:space="preserve">also </w:t>
      </w:r>
      <w:r w:rsidRPr="00200F93">
        <w:rPr>
          <w:rFonts w:ascii="Book Antiqua" w:hAnsi="Book Antiqua" w:cs="Times New Roman"/>
          <w:lang w:val="en-US"/>
        </w:rPr>
        <w:t xml:space="preserve">used to </w:t>
      </w:r>
      <w:r w:rsidR="00CA4249" w:rsidRPr="00200F93">
        <w:rPr>
          <w:rFonts w:ascii="Book Antiqua" w:hAnsi="Book Antiqua" w:cs="Times New Roman"/>
          <w:lang w:val="en-US"/>
        </w:rPr>
        <w:t>identify a likely disease-causing homozygous mutation in a gene that had not been previously reporte</w:t>
      </w:r>
      <w:r w:rsidR="009A5E3F" w:rsidRPr="00200F93">
        <w:rPr>
          <w:rFonts w:ascii="Book Antiqua" w:hAnsi="Book Antiqua" w:cs="Times New Roman"/>
          <w:lang w:val="en-US"/>
        </w:rPr>
        <w:t>d to be associated with disease</w:t>
      </w:r>
      <w:r w:rsidR="001F674C" w:rsidRPr="00200F93">
        <w:rPr>
          <w:rFonts w:ascii="Book Antiqua" w:hAnsi="Book Antiqua" w:cs="Times New Roman"/>
          <w:lang w:val="en-US"/>
        </w:rPr>
        <w:fldChar w:fldCharType="begin">
          <w:fldData xml:space="preserve">PEVuZE5vdGU+PENpdGU+PEF1dGhvcj5UdWNrZXI8L0F1dGhvcj48WWVhcj4yMDExPC9ZZWFyPjxS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L2FiYnItMT48L2FsdC1wZXJpb2RpY2FsPjxwYWdlcz5FNTY5LTc2PC9wYWdlcz48dm9sdW1lPjEw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PEVuZE5vdGU+PENpdGU+PEF1dGhvcj5UdWNrZXI8L0F1dGhvcj48WWVhcj4yMDExPC9ZZWFyPjxS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L2FiYnItMT48L2FsdC1wZXJpb2RpY2FsPjxwYWdlcz5FNTY5LTc2PC9wYWdlcz48dm9sdW1lPjEw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50" w:tooltip="Tucker, 2011 #714" w:history="1">
        <w:r w:rsidR="00205338" w:rsidRPr="00200F93">
          <w:rPr>
            <w:rStyle w:val="Hyperlink"/>
            <w:rFonts w:ascii="Book Antiqua" w:hAnsi="Book Antiqua" w:cs="Times New Roman"/>
            <w:noProof/>
            <w:color w:val="auto"/>
            <w:u w:val="none"/>
            <w:vertAlign w:val="superscript"/>
            <w:lang w:val="en-US"/>
          </w:rPr>
          <w:t>50</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CA4249" w:rsidRPr="00200F93">
        <w:rPr>
          <w:rFonts w:ascii="Book Antiqua" w:hAnsi="Book Antiqua" w:cs="Times New Roman"/>
          <w:lang w:val="en-US"/>
        </w:rPr>
        <w:t xml:space="preserve">. In a more recent study, the same </w:t>
      </w:r>
      <w:r w:rsidR="00C8612C" w:rsidRPr="00200F93">
        <w:rPr>
          <w:rFonts w:ascii="Book Antiqua" w:hAnsi="Book Antiqua" w:cs="Times New Roman"/>
          <w:lang w:val="en-US"/>
        </w:rPr>
        <w:t xml:space="preserve">group </w:t>
      </w:r>
      <w:r w:rsidR="00CA4249" w:rsidRPr="00200F93">
        <w:rPr>
          <w:rFonts w:ascii="Book Antiqua" w:hAnsi="Book Antiqua" w:cs="Times New Roman"/>
          <w:lang w:val="en-US"/>
        </w:rPr>
        <w:t>combined Next-</w:t>
      </w:r>
      <w:r w:rsidR="00C8612C" w:rsidRPr="00200F93">
        <w:rPr>
          <w:rFonts w:ascii="Book Antiqua" w:hAnsi="Book Antiqua" w:cs="Times New Roman"/>
          <w:lang w:val="en-US"/>
        </w:rPr>
        <w:t xml:space="preserve">Generation </w:t>
      </w:r>
      <w:r w:rsidR="00CA4249" w:rsidRPr="00200F93">
        <w:rPr>
          <w:rFonts w:ascii="Book Antiqua" w:hAnsi="Book Antiqua" w:cs="Times New Roman"/>
          <w:lang w:val="en-US"/>
        </w:rPr>
        <w:t>and Sanger sequencing to identify disease-causing USH2A (responsible for Usher syndrome type I) mutations in an adult patient with autosomal recessive RP</w:t>
      </w:r>
      <w:r w:rsidR="001F674C" w:rsidRPr="00200F93">
        <w:rPr>
          <w:rFonts w:ascii="Book Antiqua" w:hAnsi="Book Antiqua" w:cs="Times New Roman"/>
          <w:lang w:val="en-US"/>
        </w:rPr>
        <w:fldChar w:fldCharType="begin">
          <w:fldData xml:space="preserve">PEVuZE5vdGU+PENpdGU+PEF1dGhvcj5UdWNrZXI8L0F1dGhvcj48WWVhcj4yMDEzPC9ZZWFyPjxS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PEVuZE5vdGU+PENpdGU+PEF1dGhvcj5UdWNrZXI8L0F1dGhvcj48WWVhcj4yMDEzPC9ZZWFyPjxS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51" w:tooltip="Tucker, 2013 #718" w:history="1">
        <w:r w:rsidR="00205338" w:rsidRPr="00200F93">
          <w:rPr>
            <w:rStyle w:val="Hyperlink"/>
            <w:rFonts w:ascii="Book Antiqua" w:hAnsi="Book Antiqua" w:cs="Times New Roman"/>
            <w:noProof/>
            <w:color w:val="auto"/>
            <w:u w:val="none"/>
            <w:vertAlign w:val="superscript"/>
            <w:lang w:val="en-US"/>
          </w:rPr>
          <w:t>51</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CA4249" w:rsidRPr="00200F93">
        <w:rPr>
          <w:rFonts w:ascii="Book Antiqua" w:hAnsi="Book Antiqua" w:cs="Times New Roman"/>
          <w:lang w:val="en-US"/>
        </w:rPr>
        <w:t xml:space="preserve">. Moreover, by grafting the mutated photoreceptors into mice model of the disease, they showed that the mutation </w:t>
      </w:r>
      <w:r w:rsidR="001D4E82" w:rsidRPr="00200F93">
        <w:rPr>
          <w:rFonts w:ascii="Book Antiqua" w:hAnsi="Book Antiqua" w:cs="Times New Roman"/>
          <w:lang w:val="en-US"/>
        </w:rPr>
        <w:t>might</w:t>
      </w:r>
      <w:r w:rsidR="00C8612C" w:rsidRPr="00200F93">
        <w:rPr>
          <w:rFonts w:ascii="Book Antiqua" w:hAnsi="Book Antiqua" w:cs="Times New Roman"/>
          <w:lang w:val="en-US"/>
        </w:rPr>
        <w:t xml:space="preserve"> </w:t>
      </w:r>
      <w:r w:rsidR="00CA4249" w:rsidRPr="00200F93">
        <w:rPr>
          <w:rFonts w:ascii="Book Antiqua" w:hAnsi="Book Antiqua" w:cs="Times New Roman"/>
          <w:lang w:val="en-US"/>
        </w:rPr>
        <w:t xml:space="preserve">act </w:t>
      </w:r>
      <w:r w:rsidR="00CA4249" w:rsidRPr="00200F93">
        <w:rPr>
          <w:rFonts w:ascii="Book Antiqua" w:hAnsi="Book Antiqua" w:cs="Times New Roman"/>
          <w:i/>
          <w:lang w:val="en-US"/>
        </w:rPr>
        <w:t>via</w:t>
      </w:r>
      <w:r w:rsidR="00CA4249" w:rsidRPr="00200F93">
        <w:rPr>
          <w:rFonts w:ascii="Book Antiqua" w:hAnsi="Book Antiqua" w:cs="Times New Roman"/>
          <w:lang w:val="en-US"/>
        </w:rPr>
        <w:t xml:space="preserve"> post-developmental photoreceptor degeneration rather than during development. </w:t>
      </w:r>
    </w:p>
    <w:p w14:paraId="67F03D41" w14:textId="1CDDF350" w:rsidR="005C1D44" w:rsidRPr="00200F93" w:rsidRDefault="005C1D44" w:rsidP="009A5E3F">
      <w:pPr>
        <w:spacing w:line="360" w:lineRule="auto"/>
        <w:ind w:firstLineChars="100" w:firstLine="240"/>
        <w:jc w:val="both"/>
        <w:rPr>
          <w:rFonts w:ascii="Book Antiqua" w:hAnsi="Book Antiqua" w:cs="Times New Roman"/>
          <w:lang w:val="en-US"/>
        </w:rPr>
      </w:pPr>
      <w:r w:rsidRPr="00200F93">
        <w:rPr>
          <w:rFonts w:ascii="Book Antiqua" w:hAnsi="Book Antiqua" w:cs="Times New Roman"/>
          <w:lang w:val="en-US"/>
        </w:rPr>
        <w:t xml:space="preserve">Finally, hPSCs could model systems to study retinal development and implication of specific transcription factors. Phillips </w:t>
      </w:r>
      <w:r w:rsidR="00C8612C" w:rsidRPr="00200F93">
        <w:rPr>
          <w:rFonts w:ascii="Book Antiqua" w:hAnsi="Book Antiqua" w:cs="Times New Roman"/>
          <w:lang w:val="en-US"/>
        </w:rPr>
        <w:t>and collaborators</w:t>
      </w:r>
      <w:r w:rsidRPr="00200F93">
        <w:rPr>
          <w:rFonts w:ascii="Book Antiqua" w:hAnsi="Book Antiqua" w:cs="Times New Roman"/>
          <w:lang w:val="en-US"/>
        </w:rPr>
        <w:t xml:space="preserve"> (2014) generate hiPSC from a patient with a mutation in the transcription factor visual systems homeobox 2 (VSX2 also known as CHX10) homeodomain. They showed that</w:t>
      </w:r>
      <w:r w:rsidR="0037489D" w:rsidRPr="00200F93">
        <w:rPr>
          <w:rFonts w:ascii="Book Antiqua" w:hAnsi="Book Antiqua" w:cs="Times New Roman"/>
          <w:lang w:val="en-US"/>
        </w:rPr>
        <w:t>,</w:t>
      </w:r>
      <w:r w:rsidRPr="00200F93">
        <w:rPr>
          <w:rFonts w:ascii="Book Antiqua" w:hAnsi="Book Antiqua" w:cs="Times New Roman"/>
          <w:lang w:val="en-US"/>
        </w:rPr>
        <w:t xml:space="preserve"> using </w:t>
      </w:r>
      <w:r w:rsidR="0037489D" w:rsidRPr="00200F93">
        <w:rPr>
          <w:rFonts w:ascii="Book Antiqua" w:hAnsi="Book Antiqua" w:cs="Times New Roman"/>
          <w:lang w:val="en-US"/>
        </w:rPr>
        <w:t>differentiation protocols in order to obtain</w:t>
      </w:r>
      <w:r w:rsidRPr="00200F93">
        <w:rPr>
          <w:rFonts w:ascii="Book Antiqua" w:hAnsi="Book Antiqua" w:cs="Times New Roman"/>
          <w:lang w:val="en-US"/>
        </w:rPr>
        <w:t xml:space="preserve"> optical vesicle</w:t>
      </w:r>
      <w:r w:rsidR="0037489D" w:rsidRPr="00200F93">
        <w:rPr>
          <w:rFonts w:ascii="Book Antiqua" w:hAnsi="Book Antiqua" w:cs="Times New Roman"/>
          <w:lang w:val="en-US"/>
        </w:rPr>
        <w:t>s (OV),</w:t>
      </w:r>
      <w:r w:rsidRPr="00200F93">
        <w:rPr>
          <w:rFonts w:ascii="Book Antiqua" w:hAnsi="Book Antiqua" w:cs="Times New Roman"/>
          <w:lang w:val="en-US"/>
        </w:rPr>
        <w:t xml:space="preserve"> mutated hiPSC</w:t>
      </w:r>
      <w:r w:rsidR="0037489D" w:rsidRPr="00200F93">
        <w:rPr>
          <w:rFonts w:ascii="Book Antiqua" w:hAnsi="Book Antiqua" w:cs="Times New Roman"/>
          <w:lang w:val="en-US"/>
        </w:rPr>
        <w:t xml:space="preserve">-OV </w:t>
      </w:r>
      <w:r w:rsidRPr="00200F93">
        <w:rPr>
          <w:rFonts w:ascii="Book Antiqua" w:hAnsi="Book Antiqua" w:cs="Times New Roman"/>
          <w:lang w:val="en-US"/>
        </w:rPr>
        <w:t xml:space="preserve">failed to produce </w:t>
      </w:r>
      <w:r w:rsidR="0037489D" w:rsidRPr="00200F93">
        <w:rPr>
          <w:rFonts w:ascii="Book Antiqua" w:hAnsi="Book Antiqua" w:cs="Times New Roman"/>
          <w:lang w:val="en-US"/>
        </w:rPr>
        <w:t>bipolar cells and demonstrated d</w:t>
      </w:r>
      <w:r w:rsidR="009A5E3F" w:rsidRPr="00200F93">
        <w:rPr>
          <w:rFonts w:ascii="Book Antiqua" w:hAnsi="Book Antiqua" w:cs="Times New Roman"/>
          <w:lang w:val="en-US"/>
        </w:rPr>
        <w:t>elayed photoreceptor maturation</w:t>
      </w:r>
      <w:r w:rsidR="001F674C" w:rsidRPr="00200F93">
        <w:rPr>
          <w:rFonts w:ascii="Book Antiqua" w:hAnsi="Book Antiqua" w:cs="Times New Roman"/>
          <w:lang w:val="en-US"/>
        </w:rPr>
        <w:fldChar w:fldCharType="begin"/>
      </w:r>
      <w:r w:rsidR="00205338" w:rsidRPr="00200F93">
        <w:rPr>
          <w:rFonts w:ascii="Book Antiqua" w:hAnsi="Book Antiqua" w:cs="Times New Roman"/>
          <w:lang w:val="en-US"/>
        </w:rPr>
        <w:instrText xml:space="preserve"> ADDIN EN.CITE &lt;EndNote&gt;&lt;Cite&gt;&lt;Author&gt;Phillips&lt;/Author&gt;&lt;Year&gt;2014&lt;/Year&gt;&lt;RecNum&gt;829&lt;/RecNum&gt;&lt;DisplayText&gt;&lt;style face="superscript"&gt;[69]&lt;/style&gt;&lt;/DisplayText&gt;&lt;record&gt;&lt;rec-number&gt;829&lt;/rec-number&gt;&lt;foreign-keys&gt;&lt;key app="EN" db-id="0fxdzavaq9trw6ew02rvprf4xf5apez9tp02"&gt;829&lt;/key&gt;&lt;/foreign-keys&gt;&lt;ref-type name="Journal Article"&gt;17&lt;/ref-type&gt;&lt;contributors&gt;&lt;authors&gt;&lt;author&gt;Phillips, M. J.&lt;/author&gt;&lt;author&gt;Perez, E. T.&lt;/author&gt;&lt;author&gt;Martin, J. M.&lt;/author&gt;&lt;author&gt;Reshel, S. T.&lt;/author&gt;&lt;author&gt;Wallace, K. A.&lt;/author&gt;&lt;author&gt;Capowski, E. E.&lt;/author&gt;&lt;author&gt;Singh, R.&lt;/author&gt;&lt;author&gt;Wright, L. S.&lt;/author&gt;&lt;author&gt;Clark, E. M.&lt;/author&gt;&lt;author&gt;Barney, P. M.&lt;/author&gt;&lt;author&gt;Stewart, R.&lt;/author&gt;&lt;author&gt;Dickerson, S. J.&lt;/author&gt;&lt;author&gt;Miller, M. J.&lt;/author&gt;&lt;author&gt;Percin, E. F.&lt;/author&gt;&lt;author&gt;Thomson, J. A.&lt;/author&gt;&lt;author&gt;Gamm, D. M.&lt;/author&gt;&lt;/authors&gt;&lt;/contributors&gt;&lt;auth-address&gt;Waisman Center, University of Wisconsin-Madison, Madison, Wisconsin, USA; McPherson Eye Research Institute, University of Wisconsin-Madison, Madison, Wisconsin, USA.&lt;/auth-address&gt;&lt;titles&gt;&lt;title&gt;Modeling human retinal development with patient-specific induced pluripotent stem cells reveals multiple roles for visual system homeobox 2&lt;/title&gt;&lt;secondary-title&gt;Stem Cells&lt;/secondary-title&gt;&lt;alt-title&gt;Stem cells&lt;/alt-title&gt;&lt;/titles&gt;&lt;periodical&gt;&lt;full-title&gt;Stem Cells&lt;/full-title&gt;&lt;abbr-1&gt;Stem cells&lt;/abbr-1&gt;&lt;/periodical&gt;&lt;alt-periodical&gt;&lt;full-title&gt;Stem Cells&lt;/full-title&gt;&lt;abbr-1&gt;Stem cells&lt;/abbr-1&gt;&lt;/alt-periodical&gt;&lt;pages&gt;1480-92&lt;/pages&gt;&lt;volume&gt;32&lt;/volume&gt;&lt;number&gt;6&lt;/number&gt;&lt;dates&gt;&lt;year&gt;2014&lt;/year&gt;&lt;pub-dates&gt;&lt;date&gt;Jun&lt;/date&gt;&lt;/pub-dates&gt;&lt;/dates&gt;&lt;isbn&gt;1549-4918 (Electronic)&amp;#xD;1066-5099 (Linking)&lt;/isbn&gt;&lt;accession-num&gt;24532057&lt;/accession-num&gt;&lt;urls&gt;&lt;related-urls&gt;&lt;url&gt;http://www.ncbi.nlm.nih.gov/pubmed/24532057&lt;/url&gt;&lt;/related-urls&gt;&lt;/urls&gt;&lt;custom2&gt;4037340&lt;/custom2&gt;&lt;electronic-resource-num&gt;10.1002/stem.1667&lt;/electronic-resource-num&gt;&lt;/record&gt;&lt;/Cite&gt;&lt;/EndNote&gt;</w:instrText>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69" w:tooltip="Phillips, 2014 #829" w:history="1">
        <w:r w:rsidR="00205338" w:rsidRPr="00200F93">
          <w:rPr>
            <w:rStyle w:val="Hyperlink"/>
            <w:rFonts w:ascii="Book Antiqua" w:hAnsi="Book Antiqua" w:cs="Times New Roman"/>
            <w:noProof/>
            <w:color w:val="auto"/>
            <w:u w:val="none"/>
            <w:vertAlign w:val="superscript"/>
            <w:lang w:val="en-US"/>
          </w:rPr>
          <w:t>69</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37489D" w:rsidRPr="00200F93">
        <w:rPr>
          <w:rFonts w:ascii="Book Antiqua" w:hAnsi="Book Antiqua" w:cs="Times New Roman"/>
          <w:lang w:val="en-US"/>
        </w:rPr>
        <w:t>.</w:t>
      </w:r>
    </w:p>
    <w:p w14:paraId="465E41E2" w14:textId="74E0A1D8" w:rsidR="007409E2" w:rsidRPr="00200F93" w:rsidRDefault="007409E2" w:rsidP="009A5E3F">
      <w:pPr>
        <w:spacing w:line="360" w:lineRule="auto"/>
        <w:ind w:firstLineChars="100" w:firstLine="240"/>
        <w:jc w:val="both"/>
        <w:rPr>
          <w:rFonts w:ascii="Book Antiqua" w:hAnsi="Book Antiqua" w:cs="Times New Roman"/>
          <w:lang w:val="en-US"/>
        </w:rPr>
      </w:pPr>
      <w:r w:rsidRPr="00200F93">
        <w:rPr>
          <w:rFonts w:ascii="Book Antiqua" w:hAnsi="Book Antiqua" w:cs="Times New Roman"/>
          <w:lang w:val="en-US"/>
        </w:rPr>
        <w:t>All these studies highlight the potential of retinal cells derived from hPSCs to help to identify pathophysiological pathway for targeted development of therapies</w:t>
      </w:r>
      <w:r w:rsidR="0037489D" w:rsidRPr="00200F93">
        <w:rPr>
          <w:rFonts w:ascii="Book Antiqua" w:hAnsi="Book Antiqua" w:cs="Times New Roman"/>
          <w:lang w:val="en-US"/>
        </w:rPr>
        <w:t xml:space="preserve"> and decipher key factors in retinal development</w:t>
      </w:r>
      <w:r w:rsidRPr="00200F93">
        <w:rPr>
          <w:rFonts w:ascii="Book Antiqua" w:hAnsi="Book Antiqua" w:cs="Times New Roman"/>
          <w:lang w:val="en-US"/>
        </w:rPr>
        <w:t>.</w:t>
      </w:r>
    </w:p>
    <w:p w14:paraId="7F9F7DD3" w14:textId="77777777" w:rsidR="007066F5" w:rsidRPr="00200F93" w:rsidRDefault="007066F5" w:rsidP="00DD4C17">
      <w:pPr>
        <w:spacing w:line="360" w:lineRule="auto"/>
        <w:jc w:val="both"/>
        <w:rPr>
          <w:rFonts w:ascii="Book Antiqua" w:hAnsi="Book Antiqua" w:cs="Times New Roman"/>
          <w:lang w:val="en-US"/>
        </w:rPr>
      </w:pPr>
    </w:p>
    <w:p w14:paraId="305903BB" w14:textId="291A35A6" w:rsidR="002F2D4C" w:rsidRPr="00200F93" w:rsidRDefault="009A5E3F" w:rsidP="00DD4C17">
      <w:pPr>
        <w:spacing w:line="360" w:lineRule="auto"/>
        <w:jc w:val="both"/>
        <w:rPr>
          <w:rFonts w:ascii="Book Antiqua" w:hAnsi="Book Antiqua" w:cs="Times New Roman"/>
          <w:b/>
          <w:lang w:val="en-US"/>
        </w:rPr>
      </w:pPr>
      <w:r w:rsidRPr="00200F93">
        <w:rPr>
          <w:rFonts w:ascii="Book Antiqua" w:hAnsi="Book Antiqua" w:cs="Times New Roman"/>
          <w:b/>
          <w:lang w:val="en-US"/>
        </w:rPr>
        <w:t>GENE EDITION AS A NEW TOOL TO ACCESS TO HUMAN DISEASE CELLULAR MODELS</w:t>
      </w:r>
    </w:p>
    <w:p w14:paraId="135A852F" w14:textId="70766BFF" w:rsidR="0060316F" w:rsidRPr="00200F93" w:rsidRDefault="00052510" w:rsidP="00DD4C17">
      <w:pPr>
        <w:spacing w:line="360" w:lineRule="auto"/>
        <w:jc w:val="both"/>
        <w:rPr>
          <w:rFonts w:ascii="Book Antiqua" w:hAnsi="Book Antiqua" w:cs="Times New Roman"/>
          <w:b/>
          <w:lang w:val="en-US"/>
        </w:rPr>
      </w:pPr>
      <w:r w:rsidRPr="00200F93">
        <w:rPr>
          <w:rFonts w:ascii="Book Antiqua" w:hAnsi="Book Antiqua" w:cs="Times New Roman"/>
          <w:lang w:val="en-US"/>
        </w:rPr>
        <w:t xml:space="preserve">The identification and functional validation of sequence variants affecting diverse human traits, including disease susceptibility, is </w:t>
      </w:r>
      <w:r w:rsidR="00C8612C" w:rsidRPr="00200F93">
        <w:rPr>
          <w:rFonts w:ascii="Book Antiqua" w:hAnsi="Book Antiqua" w:cs="Times New Roman"/>
          <w:lang w:val="en-US"/>
        </w:rPr>
        <w:t xml:space="preserve">essential for the </w:t>
      </w:r>
      <w:r w:rsidRPr="00200F93">
        <w:rPr>
          <w:rFonts w:ascii="Book Antiqua" w:hAnsi="Book Antiqua" w:cs="Times New Roman"/>
          <w:lang w:val="en-US"/>
        </w:rPr>
        <w:t xml:space="preserve">understanding </w:t>
      </w:r>
      <w:r w:rsidR="00C8612C" w:rsidRPr="00200F93">
        <w:rPr>
          <w:rFonts w:ascii="Book Antiqua" w:hAnsi="Book Antiqua" w:cs="Times New Roman"/>
          <w:lang w:val="en-US"/>
        </w:rPr>
        <w:t xml:space="preserve">of </w:t>
      </w:r>
      <w:r w:rsidRPr="00200F93">
        <w:rPr>
          <w:rFonts w:ascii="Book Antiqua" w:hAnsi="Book Antiqua" w:cs="Times New Roman"/>
          <w:lang w:val="en-US"/>
        </w:rPr>
        <w:t xml:space="preserve">human biology and disease mechanisms. </w:t>
      </w:r>
      <w:r w:rsidR="007B3362" w:rsidRPr="00200F93">
        <w:rPr>
          <w:rFonts w:ascii="Book Antiqua" w:hAnsi="Book Antiqua" w:cs="Times New Roman"/>
          <w:lang w:val="en-US"/>
        </w:rPr>
        <w:t>Considering the limited number of individual lines often used to model disease mechanisms and the high incidence of line-to-line variations, the possibility of wrongly attributing to a disease-causing mutation a phenotype that is in fact the result of the uneven distribution of such alterations in control and diseased groups needs to be considered seriously. When disease-specific hPSCs are used to identify novel aspects of disease mechanisms, rather than simply to replicate already known pathological features, internal (isogenic) control experiments such as genetic correction or more classical gain- and loss-of-function exp</w:t>
      </w:r>
      <w:r w:rsidR="009A5E3F" w:rsidRPr="00200F93">
        <w:rPr>
          <w:rFonts w:ascii="Book Antiqua" w:hAnsi="Book Antiqua" w:cs="Times New Roman"/>
          <w:lang w:val="en-US"/>
        </w:rPr>
        <w:t>eriments are extremely valuable</w:t>
      </w:r>
      <w:r w:rsidR="001F674C" w:rsidRPr="00200F93">
        <w:rPr>
          <w:rFonts w:ascii="Book Antiqua" w:hAnsi="Book Antiqua" w:cs="Times New Roman"/>
          <w:lang w:val="en-US"/>
        </w:rPr>
        <w:fldChar w:fldCharType="begin"/>
      </w:r>
      <w:r w:rsidR="00205338" w:rsidRPr="00200F93">
        <w:rPr>
          <w:rFonts w:ascii="Book Antiqua" w:hAnsi="Book Antiqua" w:cs="Times New Roman"/>
          <w:lang w:val="en-US"/>
        </w:rPr>
        <w:instrText xml:space="preserve"> ADDIN EN.CITE &lt;EndNote&gt;&lt;Cite&gt;&lt;Author&gt;Perrier&lt;/Author&gt;&lt;Year&gt;2012&lt;/Year&gt;&lt;RecNum&gt;495&lt;/RecNum&gt;&lt;DisplayText&gt;&lt;style face="superscript"&gt;[24]&lt;/style&gt;&lt;/DisplayText&gt;&lt;record&gt;&lt;rec-number&gt;495&lt;/rec-number&gt;&lt;foreign-keys&gt;&lt;key app="EN" db-id="0fxdzavaq9trw6ew02rvprf4xf5apez9tp02"&gt;495&lt;/key&gt;&lt;/foreign-keys&gt;&lt;ref-type name="Journal Article"&gt;17&lt;/ref-type&gt;&lt;contributors&gt;&lt;authors&gt;&lt;author&gt;Perrier, A.&lt;/author&gt;&lt;author&gt;Peschanski, M.&lt;/author&gt;&lt;/authors&gt;&lt;/contributors&gt;&lt;auth-address&gt;INSERM U861, I-Stem/AFM, 5 rue Henri Desbrueres Evry, 91030 Cedex, France.&lt;/auth-address&gt;&lt;titles&gt;&lt;title&gt;How can human pluripotent stem cells help decipher and cure Huntington&amp;apos;s disease?&lt;/title&gt;&lt;secondary-title&gt;Cell Stem Cell&lt;/secondary-title&gt;&lt;alt-title&gt;Cell stem cell&lt;/alt-title&gt;&lt;/titles&gt;&lt;periodical&gt;&lt;full-title&gt;Cell Stem Cell&lt;/full-title&gt;&lt;abbr-1&gt;Cell stem cell&lt;/abbr-1&gt;&lt;/periodical&gt;&lt;alt-periodical&gt;&lt;full-title&gt;Cell Stem Cell&lt;/full-title&gt;&lt;abbr-1&gt;Cell stem cell&lt;/abbr-1&gt;&lt;/alt-periodical&gt;&lt;pages&gt;153-61&lt;/pages&gt;&lt;volume&gt;11&lt;/volume&gt;&lt;number&gt;2&lt;/number&gt;&lt;keywords&gt;&lt;keyword&gt;Genetic Therapy&lt;/keyword&gt;&lt;keyword&gt;Humans&lt;/keyword&gt;&lt;keyword&gt;Huntington Disease/*pathology/*therapy&lt;/keyword&gt;&lt;keyword&gt;Pluripotent Stem Cells/*cytology&lt;/keyword&gt;&lt;keyword&gt;*Stem Cell Transplantation&lt;/keyword&gt;&lt;/keywords&gt;&lt;dates&gt;&lt;year&gt;2012&lt;/year&gt;&lt;pub-dates&gt;&lt;date&gt;Aug 3&lt;/date&gt;&lt;/pub-dates&gt;&lt;/dates&gt;&lt;isbn&gt;1875-9777 (Electronic)&lt;/isbn&gt;&lt;accession-num&gt;22862942&lt;/accession-num&gt;&lt;urls&gt;&lt;related-urls&gt;&lt;url&gt;http://www.ncbi.nlm.nih.gov/pubmed/22862942&lt;/url&gt;&lt;/related-urls&gt;&lt;/urls&gt;&lt;electronic-resource-num&gt;10.1016/j.stem.2012.07.015&lt;/electronic-resource-num&gt;&lt;/record&gt;&lt;/Cite&gt;&lt;/EndNote&gt;</w:instrText>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24" w:tooltip="Perrier, 2012 #495" w:history="1">
        <w:r w:rsidR="00205338" w:rsidRPr="00200F93">
          <w:rPr>
            <w:rStyle w:val="Hyperlink"/>
            <w:rFonts w:ascii="Book Antiqua" w:hAnsi="Book Antiqua" w:cs="Times New Roman"/>
            <w:noProof/>
            <w:color w:val="auto"/>
            <w:u w:val="none"/>
            <w:vertAlign w:val="superscript"/>
            <w:lang w:val="en-US"/>
          </w:rPr>
          <w:t>24</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7B3362" w:rsidRPr="00200F93">
        <w:rPr>
          <w:rFonts w:ascii="Book Antiqua" w:hAnsi="Book Antiqua" w:cs="Times New Roman"/>
          <w:lang w:val="en-US"/>
        </w:rPr>
        <w:t xml:space="preserve">. </w:t>
      </w:r>
      <w:r w:rsidRPr="00200F93">
        <w:rPr>
          <w:rFonts w:ascii="Book Antiqua" w:hAnsi="Book Antiqua" w:cs="Times New Roman"/>
          <w:lang w:val="en-US"/>
        </w:rPr>
        <w:t xml:space="preserve">While classical gene-targeting technology </w:t>
      </w:r>
      <w:r w:rsidRPr="00200F93">
        <w:rPr>
          <w:rFonts w:ascii="Book Antiqua" w:hAnsi="Book Antiqua" w:cs="Times New Roman"/>
          <w:i/>
          <w:lang w:val="en-US"/>
        </w:rPr>
        <w:t>via</w:t>
      </w:r>
      <w:r w:rsidRPr="00200F93">
        <w:rPr>
          <w:rFonts w:ascii="Book Antiqua" w:hAnsi="Book Antiqua" w:cs="Times New Roman"/>
          <w:lang w:val="en-US"/>
        </w:rPr>
        <w:t xml:space="preserve"> homologous recombination in mouse embryonic stem cells (mESCs) has proven a powerfu</w:t>
      </w:r>
      <w:r w:rsidR="009A5E3F" w:rsidRPr="00200F93">
        <w:rPr>
          <w:rFonts w:ascii="Book Antiqua" w:hAnsi="Book Antiqua" w:cs="Times New Roman"/>
          <w:lang w:val="en-US"/>
        </w:rPr>
        <w:t>l tool to dissect gene function</w:t>
      </w:r>
      <w:r w:rsidR="001F674C" w:rsidRPr="00200F93">
        <w:rPr>
          <w:rFonts w:ascii="Book Antiqua" w:hAnsi="Book Antiqua" w:cs="Times New Roman"/>
          <w:lang w:val="en-US"/>
        </w:rPr>
        <w:fldChar w:fldCharType="begin">
          <w:fldData xml:space="preserve">PEVuZE5vdGU+PENpdGU+PEF1dGhvcj5DYXBlY2NoaTwvQXV0aG9yPjxZZWFyPjIwMDU8L1llYXI+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PEVuZE5vdGU+PENpdGU+PEF1dGhvcj5DYXBlY2NoaTwvQXV0aG9yPjxZZWFyPjIwMDU8L1llYXI+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70" w:tooltip="Capecchi, 2005 #833" w:history="1">
        <w:r w:rsidR="00205338" w:rsidRPr="00200F93">
          <w:rPr>
            <w:rStyle w:val="Hyperlink"/>
            <w:rFonts w:ascii="Book Antiqua" w:hAnsi="Book Antiqua" w:cs="Times New Roman"/>
            <w:noProof/>
            <w:color w:val="auto"/>
            <w:u w:val="none"/>
            <w:vertAlign w:val="superscript"/>
            <w:lang w:val="en-US"/>
          </w:rPr>
          <w:t>70-72</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Pr="00200F93">
        <w:rPr>
          <w:rFonts w:ascii="Book Antiqua" w:hAnsi="Book Antiqua" w:cs="Times New Roman"/>
          <w:lang w:val="en-US"/>
        </w:rPr>
        <w:t>, this approach has been quite inefficient when applied to hPSCs</w:t>
      </w:r>
      <w:r w:rsidR="001F674C" w:rsidRPr="00200F93">
        <w:rPr>
          <w:rFonts w:ascii="Book Antiqua" w:hAnsi="Book Antiqua" w:cs="Times New Roman"/>
          <w:lang w:val="en-US"/>
        </w:rPr>
        <w:fldChar w:fldCharType="begin"/>
      </w:r>
      <w:r w:rsidR="00205338" w:rsidRPr="00200F93">
        <w:rPr>
          <w:rFonts w:ascii="Book Antiqua" w:hAnsi="Book Antiqua" w:cs="Times New Roman"/>
          <w:lang w:val="en-US"/>
        </w:rPr>
        <w:instrText xml:space="preserve"> ADDIN EN.CITE &lt;EndNote&gt;&lt;Cite&gt;&lt;Author&gt;Hockemeyer&lt;/Author&gt;&lt;Year&gt;2010&lt;/Year&gt;&lt;RecNum&gt;840&lt;/RecNum&gt;&lt;DisplayText&gt;&lt;style face="superscript"&gt;[73]&lt;/style&gt;&lt;/DisplayText&gt;&lt;record&gt;&lt;rec-number&gt;840&lt;/rec-number&gt;&lt;foreign-keys&gt;&lt;key app="EN" db-id="0fxdzavaq9trw6ew02rvprf4xf5apez9tp02"&gt;840&lt;/key&gt;&lt;/foreign-keys&gt;&lt;ref-type name="Journal Article"&gt;17&lt;/ref-type&gt;&lt;contributors&gt;&lt;authors&gt;&lt;author&gt;Hockemeyer, D.&lt;/author&gt;&lt;author&gt;Jaenisch, R.&lt;/author&gt;&lt;/authors&gt;&lt;/contributors&gt;&lt;auth-address&gt;Department of Biology, Massachusetts Institute of Technology, Cambridge, Massachusetts 02142, USA.&lt;/auth-address&gt;&lt;titles&gt;&lt;title&gt;Gene targeting in human pluripotent cells&lt;/title&gt;&lt;secondary-title&gt;Cold Spring Harb Symp Quant Biol&lt;/secondary-title&gt;&lt;alt-title&gt;Cold Spring Harbor symposia on quantitative biology&lt;/alt-title&gt;&lt;/titles&gt;&lt;periodical&gt;&lt;full-title&gt;Cold Spring Harb Symp Quant Biol&lt;/full-title&gt;&lt;abbr-1&gt;Cold Spring Harbor symposia on quantitative biology&lt;/abbr-1&gt;&lt;/periodical&gt;&lt;alt-periodical&gt;&lt;full-title&gt;Cold Spring Harb Symp Quant Biol&lt;/full-title&gt;&lt;abbr-1&gt;Cold Spring Harbor symposia on quantitative biology&lt;/abbr-1&gt;&lt;/alt-periodical&gt;&lt;pages&gt;201-9&lt;/pages&gt;&lt;volume&gt;75&lt;/volume&gt;&lt;keywords&gt;&lt;keyword&gt;Base Sequence&lt;/keyword&gt;&lt;keyword&gt;Embryonic Stem Cells/metabolism&lt;/keyword&gt;&lt;keyword&gt;Endoribonucleases/metabolism&lt;/keyword&gt;&lt;keyword&gt;*Gene Targeting&lt;/keyword&gt;&lt;keyword&gt;Genetic Loci/genetics&lt;/keyword&gt;&lt;keyword&gt;Humans&lt;/keyword&gt;&lt;keyword&gt;Molecular Sequence Data&lt;/keyword&gt;&lt;keyword&gt;Pluripotent Stem Cells/*metabolism&lt;/keyword&gt;&lt;keyword&gt;Zinc Fingers&lt;/keyword&gt;&lt;/keywords&gt;&lt;dates&gt;&lt;year&gt;2010&lt;/year&gt;&lt;/dates&gt;&lt;isbn&gt;1943-4456 (Electronic)&amp;#xD;0091-7451 (Linking)&lt;/isbn&gt;&lt;accession-num&gt;21209393&lt;/accession-num&gt;&lt;urls&gt;&lt;related-urls&gt;&lt;url&gt;http://www.ncbi.nlm.nih.gov/pubmed/21209393&lt;/url&gt;&lt;/related-urls&gt;&lt;/urls&gt;&lt;electronic-resource-num&gt;10.1101/sqb.2010.75.021&lt;/electronic-resource-num&gt;&lt;/record&gt;&lt;/Cite&gt;&lt;/EndNote&gt;</w:instrText>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73" w:tooltip="Hockemeyer, 2010 #840" w:history="1">
        <w:r w:rsidR="00205338" w:rsidRPr="00200F93">
          <w:rPr>
            <w:rStyle w:val="Hyperlink"/>
            <w:rFonts w:ascii="Book Antiqua" w:hAnsi="Book Antiqua" w:cs="Times New Roman"/>
            <w:noProof/>
            <w:color w:val="auto"/>
            <w:u w:val="none"/>
            <w:vertAlign w:val="superscript"/>
            <w:lang w:val="en-US"/>
          </w:rPr>
          <w:t>73</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Pr="00200F93">
        <w:rPr>
          <w:rFonts w:ascii="Book Antiqua" w:hAnsi="Book Antiqua" w:cs="Times New Roman"/>
          <w:lang w:val="en-US"/>
        </w:rPr>
        <w:t xml:space="preserve">. </w:t>
      </w:r>
      <w:r w:rsidR="007066F5" w:rsidRPr="00200F93">
        <w:rPr>
          <w:rFonts w:ascii="Book Antiqua" w:hAnsi="Book Antiqua" w:cs="Times New Roman"/>
          <w:lang w:val="en-US"/>
        </w:rPr>
        <w:t xml:space="preserve">The development of site-specific TALEN- or CRISPR-based genome editing approaches is proving to have great utility for endogenous gene correction </w:t>
      </w:r>
      <w:r w:rsidRPr="00200F93">
        <w:rPr>
          <w:rFonts w:ascii="Book Antiqua" w:hAnsi="Book Antiqua" w:cs="Times New Roman"/>
          <w:lang w:val="en-US"/>
        </w:rPr>
        <w:t>in many cell</w:t>
      </w:r>
      <w:r w:rsidR="009A5E3F" w:rsidRPr="00200F93">
        <w:rPr>
          <w:rFonts w:ascii="Book Antiqua" w:hAnsi="Book Antiqua" w:cs="Times New Roman"/>
          <w:lang w:val="en-US"/>
        </w:rPr>
        <w:t xml:space="preserve"> lines</w:t>
      </w:r>
      <w:r w:rsidR="001F674C" w:rsidRPr="00200F93">
        <w:rPr>
          <w:rFonts w:ascii="Book Antiqua" w:hAnsi="Book Antiqua" w:cs="Times New Roman"/>
          <w:lang w:val="en-US"/>
        </w:rPr>
        <w:fldChar w:fldCharType="begin">
          <w:fldData xml:space="preserve">PEVuZE5vdGU+PENpdGU+PEF1dGhvcj5Ib2NrZW1leWVyPC9BdXRob3I+PFllYXI+MjAxMTwvWWVh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PEVuZE5vdGU+PENpdGU+PEF1dGhvcj5Ib2NrZW1leWVyPC9BdXRob3I+PFllYXI+MjAxMTwvWWVh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74" w:tooltip="Hockemeyer, 2011 #841" w:history="1">
        <w:r w:rsidR="00205338" w:rsidRPr="00200F93">
          <w:rPr>
            <w:rStyle w:val="Hyperlink"/>
            <w:rFonts w:ascii="Book Antiqua" w:hAnsi="Book Antiqua" w:cs="Times New Roman"/>
            <w:noProof/>
            <w:color w:val="auto"/>
            <w:u w:val="none"/>
            <w:vertAlign w:val="superscript"/>
            <w:lang w:val="en-US"/>
          </w:rPr>
          <w:t>74-76</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Pr="00200F93">
        <w:rPr>
          <w:rFonts w:ascii="Book Antiqua" w:hAnsi="Book Antiqua" w:cs="Times New Roman"/>
          <w:lang w:val="en-US"/>
        </w:rPr>
        <w:t>, including hPSCs</w:t>
      </w:r>
      <w:r w:rsidR="001F674C" w:rsidRPr="00200F93">
        <w:rPr>
          <w:rFonts w:ascii="Book Antiqua" w:hAnsi="Book Antiqua" w:cs="Times New Roman"/>
          <w:lang w:val="en-US"/>
        </w:rPr>
        <w:fldChar w:fldCharType="begin">
          <w:fldData xml:space="preserve">PEVuZE5vdGU+PENpdGU+PEF1dGhvcj5Kb3VuZzwvQXV0aG9yPjxZZWFyPjIwMTM8L1llYXI+PFJl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==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PEVuZE5vdGU+PENpdGU+PEF1dGhvcj5Kb3VuZzwvQXV0aG9yPjxZZWFyPjIwMTM8L1llYXI+PFJl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==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77" w:tooltip="Joung, 2013 #866" w:history="1">
        <w:r w:rsidR="00205338" w:rsidRPr="00200F93">
          <w:rPr>
            <w:rStyle w:val="Hyperlink"/>
            <w:rFonts w:ascii="Book Antiqua" w:hAnsi="Book Antiqua" w:cs="Times New Roman"/>
            <w:noProof/>
            <w:color w:val="auto"/>
            <w:u w:val="none"/>
            <w:vertAlign w:val="superscript"/>
            <w:lang w:val="en-US"/>
          </w:rPr>
          <w:t>77-79</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7066F5" w:rsidRPr="00200F93">
        <w:rPr>
          <w:rFonts w:ascii="Book Antiqua" w:hAnsi="Book Antiqua" w:cs="Times New Roman"/>
          <w:lang w:val="en-US"/>
        </w:rPr>
        <w:t xml:space="preserve">. A major advantage of these approaches is that unlike exogenous gene addition in which promoter strength and multiplicity of infection may require patient-specific adjustment, TALEN- </w:t>
      </w:r>
      <w:r w:rsidRPr="00200F93">
        <w:rPr>
          <w:rFonts w:ascii="Book Antiqua" w:hAnsi="Book Antiqua" w:cs="Times New Roman"/>
          <w:lang w:val="en-US"/>
        </w:rPr>
        <w:t>and CRISPR-mediated corrections have</w:t>
      </w:r>
      <w:r w:rsidR="007066F5" w:rsidRPr="00200F93">
        <w:rPr>
          <w:rFonts w:ascii="Book Antiqua" w:hAnsi="Book Antiqua" w:cs="Times New Roman"/>
          <w:lang w:val="en-US"/>
        </w:rPr>
        <w:t xml:space="preserve"> the advantage that the gene remains under the control of the endogenous promoter.</w:t>
      </w:r>
      <w:r w:rsidR="00B35658" w:rsidRPr="00200F93">
        <w:rPr>
          <w:rFonts w:ascii="Book Antiqua" w:hAnsi="Book Antiqua" w:cs="Times New Roman"/>
          <w:lang w:val="en-US"/>
        </w:rPr>
        <w:t xml:space="preserve"> </w:t>
      </w:r>
      <w:r w:rsidR="0060316F" w:rsidRPr="00200F93">
        <w:rPr>
          <w:rFonts w:ascii="Book Antiqua" w:hAnsi="Book Antiqua" w:cs="Times New Roman"/>
          <w:lang w:val="en-US"/>
        </w:rPr>
        <w:t>Acting as “DNA scissors”, they induce double strand breaks (DSB) at desired genomic loci, triggering the endogenous DNA repair machinery. Processing of DSB by the error-p</w:t>
      </w:r>
      <w:r w:rsidR="009A5E3F" w:rsidRPr="00200F93">
        <w:rPr>
          <w:rFonts w:ascii="Book Antiqua" w:hAnsi="Book Antiqua" w:cs="Times New Roman"/>
          <w:lang w:val="en-US"/>
        </w:rPr>
        <w:t>rone nonhomologous end-joining</w:t>
      </w:r>
      <w:r w:rsidR="0060316F" w:rsidRPr="00200F93">
        <w:rPr>
          <w:rFonts w:ascii="Book Antiqua" w:hAnsi="Book Antiqua" w:cs="Times New Roman"/>
          <w:lang w:val="en-US"/>
        </w:rPr>
        <w:t xml:space="preserve"> pathway leads to small insertions and deletions (Indels) useful for generating loss-of-function mutations, whereas error</w:t>
      </w:r>
      <w:r w:rsidR="009A5E3F" w:rsidRPr="00200F93">
        <w:rPr>
          <w:rFonts w:ascii="Book Antiqua" w:hAnsi="Book Antiqua" w:cs="Times New Roman"/>
          <w:lang w:val="en-US"/>
        </w:rPr>
        <w:t>-free homology directed repair</w:t>
      </w:r>
      <w:r w:rsidR="0060316F" w:rsidRPr="00200F93">
        <w:rPr>
          <w:rFonts w:ascii="Book Antiqua" w:hAnsi="Book Antiqua" w:cs="Times New Roman"/>
          <w:lang w:val="en-US"/>
        </w:rPr>
        <w:t xml:space="preserve"> enables targeted integration of exogenously provided DNA sequences for </w:t>
      </w:r>
      <w:r w:rsidR="008E396E" w:rsidRPr="00200F93">
        <w:rPr>
          <w:rFonts w:ascii="Book Antiqua" w:hAnsi="Book Antiqua" w:cs="Times New Roman"/>
          <w:lang w:val="en-US"/>
        </w:rPr>
        <w:t>introducing</w:t>
      </w:r>
      <w:r w:rsidR="0060316F" w:rsidRPr="00200F93">
        <w:rPr>
          <w:rFonts w:ascii="Book Antiqua" w:hAnsi="Book Antiqua" w:cs="Times New Roman"/>
          <w:lang w:val="en-US"/>
        </w:rPr>
        <w:t xml:space="preserve"> precise nucleotide alterations or knockin</w:t>
      </w:r>
      <w:r w:rsidR="005C1D44" w:rsidRPr="00200F93">
        <w:rPr>
          <w:rFonts w:ascii="Book Antiqua" w:hAnsi="Book Antiqua" w:cs="Times New Roman"/>
          <w:lang w:val="en-US"/>
        </w:rPr>
        <w:t>g</w:t>
      </w:r>
      <w:r w:rsidR="0060316F" w:rsidRPr="00200F93">
        <w:rPr>
          <w:rFonts w:ascii="Book Antiqua" w:hAnsi="Book Antiqua" w:cs="Times New Roman"/>
          <w:lang w:val="en-US"/>
        </w:rPr>
        <w:t xml:space="preserve"> reporters.</w:t>
      </w:r>
    </w:p>
    <w:p w14:paraId="24AAFF17" w14:textId="1C69E275" w:rsidR="007066F5" w:rsidRPr="00200F93" w:rsidRDefault="00B35658" w:rsidP="009A5E3F">
      <w:pPr>
        <w:spacing w:line="360" w:lineRule="auto"/>
        <w:ind w:firstLineChars="100" w:firstLine="240"/>
        <w:jc w:val="both"/>
        <w:rPr>
          <w:rFonts w:ascii="Book Antiqua" w:hAnsi="Book Antiqua" w:cs="Times New Roman"/>
          <w:lang w:val="en-US"/>
        </w:rPr>
      </w:pPr>
      <w:r w:rsidRPr="00200F93">
        <w:rPr>
          <w:rFonts w:ascii="Book Antiqua" w:hAnsi="Book Antiqua" w:cs="Times New Roman"/>
          <w:lang w:val="en-US"/>
        </w:rPr>
        <w:t>Unlike other editing tools, the guide RNAs used for CRISP</w:t>
      </w:r>
      <w:r w:rsidR="00BA25AD" w:rsidRPr="00200F93">
        <w:rPr>
          <w:rFonts w:ascii="Book Antiqua" w:hAnsi="Book Antiqua" w:cs="Times New Roman"/>
          <w:lang w:val="en-US"/>
        </w:rPr>
        <w:t>R</w:t>
      </w:r>
      <w:r w:rsidRPr="00200F93">
        <w:rPr>
          <w:rFonts w:ascii="Book Antiqua" w:hAnsi="Book Antiqua" w:cs="Times New Roman"/>
          <w:lang w:val="en-US"/>
        </w:rPr>
        <w:t xml:space="preserve">/Cas9-based genome editing can be generated relatively easily. The guide RNAs used in this system </w:t>
      </w:r>
      <w:r w:rsidR="00931E92" w:rsidRPr="00200F93">
        <w:rPr>
          <w:rFonts w:ascii="Book Antiqua" w:hAnsi="Book Antiqua" w:cs="Times New Roman"/>
          <w:lang w:val="en-US"/>
        </w:rPr>
        <w:t>requires</w:t>
      </w:r>
      <w:r w:rsidRPr="00200F93">
        <w:rPr>
          <w:rFonts w:ascii="Book Antiqua" w:hAnsi="Book Antiqua" w:cs="Times New Roman"/>
          <w:lang w:val="en-US"/>
        </w:rPr>
        <w:t xml:space="preserve"> the presence of a</w:t>
      </w:r>
      <w:r w:rsidR="002818EE" w:rsidRPr="00200F93">
        <w:rPr>
          <w:rFonts w:ascii="Book Antiqua" w:hAnsi="Book Antiqua" w:cs="Times New Roman"/>
          <w:lang w:val="en-US"/>
        </w:rPr>
        <w:t>n</w:t>
      </w:r>
      <w:r w:rsidRPr="00200F93">
        <w:rPr>
          <w:rFonts w:ascii="Book Antiqua" w:hAnsi="Book Antiqua" w:cs="Times New Roman"/>
          <w:lang w:val="en-US"/>
        </w:rPr>
        <w:t xml:space="preserve"> adjacent motif, downstream of a 17-20-nucleotide DNA target, </w:t>
      </w:r>
      <w:r w:rsidR="009A5E3F" w:rsidRPr="00200F93">
        <w:rPr>
          <w:rFonts w:ascii="Book Antiqua" w:hAnsi="Book Antiqua" w:cs="Times New Roman"/>
          <w:lang w:val="en-US"/>
        </w:rPr>
        <w:t>termed the protospacer</w:t>
      </w:r>
      <w:r w:rsidR="001F674C" w:rsidRPr="00200F93">
        <w:rPr>
          <w:rFonts w:ascii="Book Antiqua" w:hAnsi="Book Antiqua" w:cs="Times New Roman"/>
          <w:lang w:val="en-US"/>
        </w:rPr>
        <w:fldChar w:fldCharType="begin">
          <w:fldData xml:space="preserve">PEVuZE5vdGU+PENpdGU+PEF1dGhvcj5Db25nPC9BdXRob3I+PFllYXI+MjAxMzwvWWVhcj48UmVj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PEVuZE5vdGU+PENpdGU+PEF1dGhvcj5Db25nPC9BdXRob3I+PFllYXI+MjAxMzwvWWVhcj48UmVj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80" w:tooltip="Cong, 2013 #872" w:history="1">
        <w:r w:rsidR="00205338" w:rsidRPr="00200F93">
          <w:rPr>
            <w:rStyle w:val="Hyperlink"/>
            <w:rFonts w:ascii="Book Antiqua" w:hAnsi="Book Antiqua" w:cs="Times New Roman"/>
            <w:noProof/>
            <w:color w:val="auto"/>
            <w:u w:val="none"/>
            <w:vertAlign w:val="superscript"/>
            <w:lang w:val="en-US"/>
          </w:rPr>
          <w:t>80-84</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Pr="00200F93">
        <w:rPr>
          <w:rFonts w:ascii="Book Antiqua" w:hAnsi="Book Antiqua" w:cs="Times New Roman"/>
          <w:lang w:val="en-US"/>
        </w:rPr>
        <w:t xml:space="preserve">. Complementary guide oligonucleotides can be synthetized, annealed and subsequently ligated into a bicistronic </w:t>
      </w:r>
      <w:r w:rsidR="002818EE" w:rsidRPr="00200F93">
        <w:rPr>
          <w:rFonts w:ascii="Book Antiqua" w:hAnsi="Book Antiqua" w:cs="Times New Roman"/>
          <w:lang w:val="en-US"/>
        </w:rPr>
        <w:t>vector-expressing</w:t>
      </w:r>
      <w:r w:rsidRPr="00200F93">
        <w:rPr>
          <w:rFonts w:ascii="Book Antiqua" w:hAnsi="Book Antiqua" w:cs="Times New Roman"/>
          <w:lang w:val="en-US"/>
        </w:rPr>
        <w:t xml:space="preserve"> scaffold RNA and a modified Cas9 nuclease optimized for efficient targeting of human cells</w:t>
      </w:r>
      <w:r w:rsidR="001F674C" w:rsidRPr="00200F93">
        <w:rPr>
          <w:rFonts w:ascii="Book Antiqua" w:hAnsi="Book Antiqua" w:cs="Times New Roman"/>
          <w:lang w:val="en-US"/>
        </w:rPr>
        <w:fldChar w:fldCharType="begin">
          <w:fldData xml:space="preserve">PEVuZE5vdGU+PENpdGU+PEF1dGhvcj5YaWU8L0F1dGhvcj48WWVhcj4yMDE0PC9ZZWFyPjxSZWNO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PEVuZE5vdGU+PENpdGU+PEF1dGhvcj5YaWU8L0F1dGhvcj48WWVhcj4yMDE0PC9ZZWFyPjxSZWNO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85" w:tooltip="Xie, 2014 #881" w:history="1">
        <w:r w:rsidR="00205338" w:rsidRPr="00200F93">
          <w:rPr>
            <w:rStyle w:val="Hyperlink"/>
            <w:rFonts w:ascii="Book Antiqua" w:hAnsi="Book Antiqua" w:cs="Times New Roman"/>
            <w:noProof/>
            <w:color w:val="auto"/>
            <w:u w:val="none"/>
            <w:vertAlign w:val="superscript"/>
            <w:lang w:val="en-US"/>
          </w:rPr>
          <w:t>85</w:t>
        </w:r>
      </w:hyperlink>
      <w:r w:rsidR="009A5E3F" w:rsidRPr="00200F93">
        <w:rPr>
          <w:rFonts w:ascii="Book Antiqua" w:hAnsi="Book Antiqua" w:cs="Times New Roman"/>
          <w:noProof/>
          <w:vertAlign w:val="superscript"/>
          <w:lang w:val="en-US"/>
        </w:rPr>
        <w:t>,</w:t>
      </w:r>
      <w:hyperlink w:anchor="_ENREF_86" w:tooltip="Yang, 2014 #883" w:history="1">
        <w:r w:rsidR="00205338" w:rsidRPr="00200F93">
          <w:rPr>
            <w:rStyle w:val="Hyperlink"/>
            <w:rFonts w:ascii="Book Antiqua" w:hAnsi="Book Antiqua" w:cs="Times New Roman"/>
            <w:noProof/>
            <w:color w:val="auto"/>
            <w:u w:val="none"/>
            <w:vertAlign w:val="superscript"/>
            <w:lang w:val="en-US"/>
          </w:rPr>
          <w:t>86</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Pr="00200F93">
        <w:rPr>
          <w:rFonts w:ascii="Book Antiqua" w:hAnsi="Book Antiqua" w:cs="Times New Roman"/>
          <w:lang w:val="en-US"/>
        </w:rPr>
        <w:t xml:space="preserve">. </w:t>
      </w:r>
      <w:r w:rsidR="00931E92" w:rsidRPr="00200F93">
        <w:rPr>
          <w:rFonts w:ascii="Book Antiqua" w:hAnsi="Book Antiqua" w:cs="Times New Roman"/>
          <w:lang w:val="en-US"/>
        </w:rPr>
        <w:t>Recent study has shown that by combining these gene editing tools (</w:t>
      </w:r>
      <w:r w:rsidR="00931E92" w:rsidRPr="00200F93">
        <w:rPr>
          <w:rFonts w:ascii="Book Antiqua" w:hAnsi="Book Antiqua" w:cs="Times New Roman"/>
          <w:i/>
          <w:lang w:val="en-US"/>
        </w:rPr>
        <w:t>i.e.</w:t>
      </w:r>
      <w:r w:rsidR="009A5E3F" w:rsidRPr="00200F93">
        <w:rPr>
          <w:rFonts w:ascii="Book Antiqua" w:eastAsia="宋体" w:hAnsi="Book Antiqua" w:cs="Times New Roman" w:hint="eastAsia"/>
          <w:lang w:val="en-US" w:eastAsia="zh-CN"/>
        </w:rPr>
        <w:t>,</w:t>
      </w:r>
      <w:r w:rsidR="00931E92" w:rsidRPr="00200F93">
        <w:rPr>
          <w:rFonts w:ascii="Book Antiqua" w:hAnsi="Book Antiqua" w:cs="Times New Roman"/>
          <w:lang w:val="en-US"/>
        </w:rPr>
        <w:t xml:space="preserve"> TALEN and CRISPR) they have developed a genome-engineering platform, named iCRISPR, that enable rapid and highly efficient bia</w:t>
      </w:r>
      <w:r w:rsidR="00C8612C" w:rsidRPr="00200F93">
        <w:rPr>
          <w:rFonts w:ascii="Book Antiqua" w:hAnsi="Book Antiqua" w:cs="Times New Roman"/>
          <w:lang w:val="en-US"/>
        </w:rPr>
        <w:t>l</w:t>
      </w:r>
      <w:r w:rsidR="00931E92" w:rsidRPr="00200F93">
        <w:rPr>
          <w:rFonts w:ascii="Book Antiqua" w:hAnsi="Book Antiqua" w:cs="Times New Roman"/>
          <w:lang w:val="en-US"/>
        </w:rPr>
        <w:t>lelic knockout hPSCs for loss-of-function studies, as well as homozygous knockin</w:t>
      </w:r>
      <w:r w:rsidR="00395162" w:rsidRPr="00200F93">
        <w:rPr>
          <w:rFonts w:ascii="Book Antiqua" w:hAnsi="Book Antiqua" w:cs="Times New Roman"/>
          <w:lang w:val="en-US"/>
        </w:rPr>
        <w:t>g</w:t>
      </w:r>
      <w:r w:rsidR="00931E92" w:rsidRPr="00200F93">
        <w:rPr>
          <w:rFonts w:ascii="Book Antiqua" w:hAnsi="Book Antiqua" w:cs="Times New Roman"/>
          <w:lang w:val="en-US"/>
        </w:rPr>
        <w:t xml:space="preserve"> hPSCs with specific nucleotide alterations</w:t>
      </w:r>
      <w:r w:rsidR="00E74536" w:rsidRPr="00200F93">
        <w:rPr>
          <w:rFonts w:ascii="Book Antiqua" w:hAnsi="Book Antiqua"/>
        </w:rPr>
        <w:fldChar w:fldCharType="begin">
          <w:fldData xml:space="preserve">PEVuZE5vdGU+PENpdGU+PEF1dGhvcj5Hb256YWxlejwvQXV0aG9yPjxZZWFyPjIwMTQ8L1llYXI+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</w:fldData>
        </w:fldChar>
      </w:r>
      <w:r w:rsidR="00205338" w:rsidRPr="00200F93">
        <w:rPr>
          <w:rFonts w:ascii="Book Antiqua" w:hAnsi="Book Antiqua"/>
          <w:lang w:val="en-US"/>
        </w:rPr>
        <w:instrText xml:space="preserve"> ADDIN EN.CITE </w:instrText>
      </w:r>
      <w:r w:rsidR="00205338" w:rsidRPr="00200F93">
        <w:rPr>
          <w:rFonts w:ascii="Book Antiqua" w:hAnsi="Book Antiqua"/>
        </w:rPr>
        <w:fldChar w:fldCharType="begin">
          <w:fldData xml:space="preserve">PEVuZE5vdGU+PENpdGU+PEF1dGhvcj5Hb256YWxlejwvQXV0aG9yPjxZZWFyPjIwMTQ8L1llYXI+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</w:fldData>
        </w:fldChar>
      </w:r>
      <w:r w:rsidR="00205338" w:rsidRPr="00200F93">
        <w:rPr>
          <w:rFonts w:ascii="Book Antiqua" w:hAnsi="Book Antiqua"/>
          <w:lang w:val="en-US"/>
        </w:rPr>
        <w:instrText xml:space="preserve"> ADDIN EN.CITE.DATA </w:instrText>
      </w:r>
      <w:r w:rsidR="00205338" w:rsidRPr="00200F93">
        <w:rPr>
          <w:rFonts w:ascii="Book Antiqua" w:hAnsi="Book Antiqua"/>
        </w:rPr>
      </w:r>
      <w:r w:rsidR="00205338" w:rsidRPr="00200F93">
        <w:rPr>
          <w:rFonts w:ascii="Book Antiqua" w:hAnsi="Book Antiqua"/>
        </w:rPr>
        <w:fldChar w:fldCharType="end"/>
      </w:r>
      <w:r w:rsidR="00E74536" w:rsidRPr="00200F93">
        <w:rPr>
          <w:rFonts w:ascii="Book Antiqua" w:hAnsi="Book Antiqua"/>
        </w:rPr>
      </w:r>
      <w:r w:rsidR="00E74536" w:rsidRPr="00200F93">
        <w:rPr>
          <w:rFonts w:ascii="Book Antiqua" w:hAnsi="Book Antiqua"/>
        </w:rPr>
        <w:fldChar w:fldCharType="separate"/>
      </w:r>
      <w:r w:rsidR="00205338" w:rsidRPr="00200F93">
        <w:rPr>
          <w:rFonts w:ascii="Book Antiqua" w:hAnsi="Book Antiqua"/>
          <w:noProof/>
          <w:vertAlign w:val="superscript"/>
          <w:lang w:val="en-US"/>
        </w:rPr>
        <w:t>[</w:t>
      </w:r>
      <w:hyperlink w:anchor="_ENREF_87" w:tooltip="Gonzalez, 2014 #5088" w:history="1">
        <w:r w:rsidR="00205338" w:rsidRPr="00200F93">
          <w:rPr>
            <w:rStyle w:val="Hyperlink"/>
            <w:rFonts w:ascii="Book Antiqua" w:hAnsi="Book Antiqua"/>
            <w:noProof/>
            <w:color w:val="auto"/>
            <w:u w:val="none"/>
            <w:vertAlign w:val="superscript"/>
            <w:lang w:val="en-US"/>
          </w:rPr>
          <w:t>87</w:t>
        </w:r>
      </w:hyperlink>
      <w:r w:rsidR="00205338" w:rsidRPr="00200F93">
        <w:rPr>
          <w:rFonts w:ascii="Book Antiqua" w:hAnsi="Book Antiqua"/>
          <w:noProof/>
          <w:vertAlign w:val="superscript"/>
          <w:lang w:val="en-US"/>
        </w:rPr>
        <w:t>]</w:t>
      </w:r>
      <w:r w:rsidR="00E74536" w:rsidRPr="00200F93">
        <w:rPr>
          <w:rFonts w:ascii="Book Antiqua" w:hAnsi="Book Antiqua"/>
        </w:rPr>
        <w:fldChar w:fldCharType="end"/>
      </w:r>
      <w:r w:rsidR="00931E92" w:rsidRPr="00200F93">
        <w:rPr>
          <w:rFonts w:ascii="Book Antiqua" w:hAnsi="Book Antiqua" w:cs="Times New Roman"/>
          <w:lang w:val="en-US"/>
        </w:rPr>
        <w:t>.</w:t>
      </w:r>
    </w:p>
    <w:p w14:paraId="63E1341E" w14:textId="1EBD33B0" w:rsidR="00395162" w:rsidRPr="00200F93" w:rsidRDefault="00395162" w:rsidP="009A5E3F">
      <w:pPr>
        <w:spacing w:line="360" w:lineRule="auto"/>
        <w:ind w:firstLineChars="100" w:firstLine="240"/>
        <w:jc w:val="both"/>
        <w:rPr>
          <w:rFonts w:ascii="Book Antiqua" w:hAnsi="Book Antiqua" w:cs="Times New Roman"/>
          <w:lang w:val="en-US"/>
        </w:rPr>
      </w:pPr>
      <w:r w:rsidRPr="00200F93">
        <w:rPr>
          <w:rFonts w:ascii="Book Antiqua" w:hAnsi="Book Antiqua" w:cs="Times New Roman"/>
          <w:lang w:val="en-US"/>
        </w:rPr>
        <w:t>Another strategy could be to use adenovirus in order to replace the mutated gene in hiPSC derived from patients.</w:t>
      </w:r>
      <w:r w:rsidR="009A5E3F" w:rsidRPr="00200F93">
        <w:rPr>
          <w:rFonts w:ascii="Book Antiqua" w:hAnsi="Book Antiqua" w:cs="Times New Roman"/>
          <w:lang w:val="en-US"/>
        </w:rPr>
        <w:t xml:space="preserve"> This was done by Yoshida</w:t>
      </w:r>
      <w:r w:rsidR="009A5E3F" w:rsidRPr="00200F93">
        <w:rPr>
          <w:rFonts w:ascii="Book Antiqua" w:hAnsi="Book Antiqua" w:cs="Times New Roman"/>
          <w:i/>
          <w:lang w:val="en-US"/>
        </w:rPr>
        <w:t xml:space="preserve"> et al</w:t>
      </w:r>
      <w:r w:rsidR="009A5E3F" w:rsidRPr="00200F93">
        <w:rPr>
          <w:rFonts w:ascii="Book Antiqua" w:hAnsi="Book Antiqua" w:cs="Times New Roman"/>
          <w:lang w:val="en-US"/>
        </w:rPr>
        <w:fldChar w:fldCharType="begin"/>
      </w:r>
      <w:r w:rsidR="009A5E3F" w:rsidRPr="00200F93">
        <w:rPr>
          <w:rFonts w:ascii="Book Antiqua" w:hAnsi="Book Antiqua" w:cs="Times New Roman"/>
          <w:lang w:val="en-US"/>
        </w:rPr>
        <w:instrText xml:space="preserve"> ADDIN EN.CITE &lt;EndNote&gt;&lt;Cite&gt;&lt;Author&gt;Yoshida&lt;/Author&gt;&lt;Year&gt;2014&lt;/Year&gt;&lt;RecNum&gt;825&lt;/RecNum&gt;&lt;DisplayText&gt;&lt;style face="superscript"&gt;[68]&lt;/style&gt;&lt;/DisplayText&gt;&lt;record&gt;&lt;rec-number&gt;825&lt;/rec-number&gt;&lt;foreign-keys&gt;&lt;key app="EN" db-id="0fxdzavaq9trw6ew02rvprf4xf5apez9tp02"&gt;825&lt;/key&gt;&lt;/foreign-keys&gt;&lt;ref-type name="Journal Article"&gt;17&lt;/ref-type&gt;&lt;contributors&gt;&lt;authors&gt;&lt;author&gt;Yoshida, T.&lt;/author&gt;&lt;author&gt;Ozawa, Y.&lt;/author&gt;&lt;author&gt;Suzuki, K.&lt;/author&gt;&lt;author&gt;Yuki, K.&lt;/author&gt;&lt;author&gt;Ohyama, M.&lt;/author&gt;&lt;author&gt;Akamatsu, W.&lt;/author&gt;&lt;author&gt;Matsuzaki, Y.&lt;/author&gt;&lt;author&gt;Shimmura, S.&lt;/author&gt;&lt;author&gt;Mitani, K.&lt;/author&gt;&lt;author&gt;Tsubota, K.&lt;/author&gt;&lt;author&gt;Okano, H.&lt;/author&gt;&lt;/authors&gt;&lt;/contributors&gt;&lt;auth-address&gt;Laboratory of Retinal Cell Biology, Department of Ophthalmology, Keio University School of Medicine, 35 Shinanomachi, Shinjuku-ku 160-8582, Tokyo, Japan. ozawa@a5.keio.jp.&lt;/auth-address&gt;&lt;titles&gt;&lt;title&gt;The use of induced pluripotent stem cells to reveal pathogenic gene mutations and explore treatments for retinitis pigmentosa&lt;/title&gt;&lt;secondary-title&gt;Mol Brain&lt;/secondary-title&gt;&lt;alt-title&gt;Molecular brain&lt;/alt-title&gt;&lt;/titles&gt;&lt;periodical&gt;&lt;full-title&gt;Mol Brain&lt;/full-title&gt;&lt;abbr-1&gt;Molecular brain&lt;/abbr-1&gt;&lt;/periodical&gt;&lt;alt-periodical&gt;&lt;full-title&gt;Mol Brain&lt;/full-title&gt;&lt;abbr-1&gt;Molecular brain&lt;/abbr-1&gt;&lt;/alt-periodical&gt;&lt;pages&gt;45&lt;/pages&gt;&lt;volume&gt;7&lt;/volume&gt;&lt;dates&gt;&lt;year&gt;2014&lt;/year&gt;&lt;/dates&gt;&lt;isbn&gt;1756-6606 (Electronic)&amp;#xD;1756-6606 (Linking)&lt;/isbn&gt;&lt;accession-num&gt;24935155&lt;/accession-num&gt;&lt;urls&gt;&lt;related-urls&gt;&lt;url&gt;http://www.ncbi.nlm.nih.gov/pubmed/24935155&lt;/url&gt;&lt;/related-urls&gt;&lt;/urls&gt;&lt;custom2&gt;4058693&lt;/custom2&gt;&lt;electronic-resource-num&gt;10.1186/1756-6606-7-45&lt;/electronic-resource-num&gt;&lt;/record&gt;&lt;/Cite&gt;&lt;/EndNote&gt;</w:instrText>
      </w:r>
      <w:r w:rsidR="009A5E3F" w:rsidRPr="00200F93">
        <w:rPr>
          <w:rFonts w:ascii="Book Antiqua" w:hAnsi="Book Antiqua" w:cs="Times New Roman"/>
          <w:lang w:val="en-US"/>
        </w:rPr>
        <w:fldChar w:fldCharType="separate"/>
      </w:r>
      <w:r w:rsidR="009A5E3F" w:rsidRPr="00200F93">
        <w:rPr>
          <w:rFonts w:ascii="Book Antiqua" w:hAnsi="Book Antiqua" w:cs="Times New Roman"/>
          <w:noProof/>
          <w:vertAlign w:val="superscript"/>
          <w:lang w:val="en-US"/>
        </w:rPr>
        <w:t>[</w:t>
      </w:r>
      <w:hyperlink w:anchor="_ENREF_68" w:tooltip="Yoshida, 2014 #825" w:history="1">
        <w:r w:rsidR="009A5E3F" w:rsidRPr="00200F93">
          <w:rPr>
            <w:rStyle w:val="Hyperlink"/>
            <w:rFonts w:ascii="Book Antiqua" w:hAnsi="Book Antiqua" w:cs="Times New Roman"/>
            <w:noProof/>
            <w:color w:val="auto"/>
            <w:u w:val="none"/>
            <w:vertAlign w:val="superscript"/>
            <w:lang w:val="en-US"/>
          </w:rPr>
          <w:t>68</w:t>
        </w:r>
      </w:hyperlink>
      <w:r w:rsidR="009A5E3F" w:rsidRPr="00200F93">
        <w:rPr>
          <w:rFonts w:ascii="Book Antiqua" w:hAnsi="Book Antiqua" w:cs="Times New Roman"/>
          <w:noProof/>
          <w:vertAlign w:val="superscript"/>
          <w:lang w:val="en-US"/>
        </w:rPr>
        <w:t>]</w:t>
      </w:r>
      <w:r w:rsidR="009A5E3F" w:rsidRPr="00200F93">
        <w:rPr>
          <w:rFonts w:ascii="Book Antiqua" w:hAnsi="Book Antiqua" w:cs="Times New Roman"/>
          <w:lang w:val="en-US"/>
        </w:rPr>
        <w:fldChar w:fldCharType="end"/>
      </w:r>
      <w:r w:rsidRPr="00200F93">
        <w:rPr>
          <w:rFonts w:ascii="Book Antiqua" w:hAnsi="Book Antiqua" w:cs="Times New Roman"/>
          <w:lang w:val="en-US"/>
        </w:rPr>
        <w:t>, who generated hiPSC from somatic cell of an RP patient carrying a heterozygous</w:t>
      </w:r>
      <w:r w:rsidR="009A5E3F" w:rsidRPr="00200F93">
        <w:rPr>
          <w:rFonts w:ascii="Book Antiqua" w:hAnsi="Book Antiqua" w:cs="Times New Roman"/>
          <w:lang w:val="en-US"/>
        </w:rPr>
        <w:t xml:space="preserve"> mutation in the rhodopsin gene</w:t>
      </w:r>
      <w:r w:rsidR="001F674C" w:rsidRPr="00200F93">
        <w:rPr>
          <w:rFonts w:ascii="Book Antiqua" w:hAnsi="Book Antiqua" w:cs="Times New Roman"/>
          <w:lang w:val="en-US"/>
        </w:rPr>
        <w:fldChar w:fldCharType="begin">
          <w:fldData xml:space="preserve">PEVuZE5vdGU+PENpdGU+PEF1dGhvcj5TYWdhPC9BdXRob3I+PFllYXI+MTk5NDwvWWVhcj48UmVj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PEVuZE5vdGU+PENpdGU+PEF1dGhvcj5TYWdhPC9BdXRob3I+PFllYXI+MTk5NDwvWWVhcj48UmVj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88" w:tooltip="Saga, 1994 #940" w:history="1">
        <w:r w:rsidR="00205338" w:rsidRPr="00200F93">
          <w:rPr>
            <w:rStyle w:val="Hyperlink"/>
            <w:rFonts w:ascii="Book Antiqua" w:hAnsi="Book Antiqua" w:cs="Times New Roman"/>
            <w:noProof/>
            <w:color w:val="auto"/>
            <w:u w:val="none"/>
            <w:vertAlign w:val="superscript"/>
            <w:lang w:val="en-US"/>
          </w:rPr>
          <w:t>88</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Pr="00200F93">
        <w:rPr>
          <w:rFonts w:ascii="Book Antiqua" w:hAnsi="Book Antiqua" w:cs="Times New Roman"/>
          <w:lang w:val="en-US"/>
        </w:rPr>
        <w:t>. They observ</w:t>
      </w:r>
      <w:r w:rsidR="005C1D44" w:rsidRPr="00200F93">
        <w:rPr>
          <w:rFonts w:ascii="Book Antiqua" w:hAnsi="Book Antiqua" w:cs="Times New Roman"/>
          <w:lang w:val="en-US"/>
        </w:rPr>
        <w:t>ed</w:t>
      </w:r>
      <w:r w:rsidRPr="00200F93">
        <w:rPr>
          <w:rFonts w:ascii="Book Antiqua" w:hAnsi="Book Antiqua" w:cs="Times New Roman"/>
          <w:lang w:val="en-US"/>
        </w:rPr>
        <w:t xml:space="preserve"> that rod cells had reduce</w:t>
      </w:r>
      <w:r w:rsidR="005C1D44" w:rsidRPr="00200F93">
        <w:rPr>
          <w:rFonts w:ascii="Book Antiqua" w:hAnsi="Book Antiqua" w:cs="Times New Roman"/>
          <w:lang w:val="en-US"/>
        </w:rPr>
        <w:t>d</w:t>
      </w:r>
      <w:r w:rsidRPr="00200F93">
        <w:rPr>
          <w:rFonts w:ascii="Book Antiqua" w:hAnsi="Book Antiqua" w:cs="Times New Roman"/>
          <w:lang w:val="en-US"/>
        </w:rPr>
        <w:t xml:space="preserve"> survival rate. To confirm that the phenotype was due to the expression of mutant rhodopsin and not by genetic polymorphism, they used help</w:t>
      </w:r>
      <w:r w:rsidR="009A5E3F" w:rsidRPr="00200F93">
        <w:rPr>
          <w:rFonts w:ascii="Book Antiqua" w:hAnsi="Book Antiqua" w:cs="Times New Roman"/>
          <w:lang w:val="en-US"/>
        </w:rPr>
        <w:t>er-dependent adenoviral vector</w:t>
      </w:r>
      <w:r w:rsidRPr="00200F93">
        <w:rPr>
          <w:rFonts w:ascii="Book Antiqua" w:hAnsi="Book Antiqua" w:cs="Times New Roman"/>
          <w:lang w:val="en-US"/>
        </w:rPr>
        <w:t xml:space="preserve"> to </w:t>
      </w:r>
      <w:r w:rsidR="005C1D44" w:rsidRPr="00200F93">
        <w:rPr>
          <w:rFonts w:ascii="Book Antiqua" w:hAnsi="Book Antiqua" w:cs="Times New Roman"/>
          <w:lang w:val="en-US"/>
        </w:rPr>
        <w:t>replace the mutated gene and reverted the phenotype observed. Moreover, replacing the wild-type gene reconstru</w:t>
      </w:r>
      <w:r w:rsidR="009A5E3F" w:rsidRPr="00200F93">
        <w:rPr>
          <w:rFonts w:ascii="Book Antiqua" w:hAnsi="Book Antiqua" w:cs="Times New Roman"/>
          <w:lang w:val="en-US"/>
        </w:rPr>
        <w:t>cted the pathological condition</w:t>
      </w:r>
      <w:r w:rsidR="001F674C" w:rsidRPr="00200F93">
        <w:rPr>
          <w:rFonts w:ascii="Book Antiqua" w:hAnsi="Book Antiqua" w:cs="Times New Roman"/>
          <w:lang w:val="en-US"/>
        </w:rPr>
        <w:fldChar w:fldCharType="begin"/>
      </w:r>
      <w:r w:rsidR="00205338" w:rsidRPr="00200F93">
        <w:rPr>
          <w:rFonts w:ascii="Book Antiqua" w:hAnsi="Book Antiqua" w:cs="Times New Roman"/>
          <w:lang w:val="en-US"/>
        </w:rPr>
        <w:instrText xml:space="preserve"> ADDIN EN.CITE &lt;EndNote&gt;&lt;Cite&gt;&lt;Author&gt;Yoshida&lt;/Author&gt;&lt;Year&gt;2014&lt;/Year&gt;&lt;RecNum&gt;825&lt;/RecNum&gt;&lt;DisplayText&gt;&lt;style face="superscript"&gt;[68]&lt;/style&gt;&lt;/DisplayText&gt;&lt;record&gt;&lt;rec-number&gt;825&lt;/rec-number&gt;&lt;foreign-keys&gt;&lt;key app="EN" db-id="0fxdzavaq9trw6ew02rvprf4xf5apez9tp02"&gt;825&lt;/key&gt;&lt;/foreign-keys&gt;&lt;ref-type name="Journal Article"&gt;17&lt;/ref-type&gt;&lt;contributors&gt;&lt;authors&gt;&lt;author&gt;Yoshida, T.&lt;/author&gt;&lt;author&gt;Ozawa, Y.&lt;/author&gt;&lt;author&gt;Suzuki, K.&lt;/author&gt;&lt;author&gt;Yuki, K.&lt;/author&gt;&lt;author&gt;Ohyama, M.&lt;/author&gt;&lt;author&gt;Akamatsu, W.&lt;/author&gt;&lt;author&gt;Matsuzaki, Y.&lt;/author&gt;&lt;author&gt;Shimmura, S.&lt;/author&gt;&lt;author&gt;Mitani, K.&lt;/author&gt;&lt;author&gt;Tsubota, K.&lt;/author&gt;&lt;author&gt;Okano, H.&lt;/author&gt;&lt;/authors&gt;&lt;/contributors&gt;&lt;auth-address&gt;Laboratory of Retinal Cell Biology, Department of Ophthalmology, Keio University School of Medicine, 35 Shinanomachi, Shinjuku-ku 160-8582, Tokyo, Japan. ozawa@a5.keio.jp.&lt;/auth-address&gt;&lt;titles&gt;&lt;title&gt;The use of induced pluripotent stem cells to reveal pathogenic gene mutations and explore treatments for retinitis pigmentosa&lt;/title&gt;&lt;secondary-title&gt;Mol Brain&lt;/secondary-title&gt;&lt;alt-title&gt;Molecular brain&lt;/alt-title&gt;&lt;/titles&gt;&lt;periodical&gt;&lt;full-title&gt;Mol Brain&lt;/full-title&gt;&lt;abbr-1&gt;Molecular brain&lt;/abbr-1&gt;&lt;/periodical&gt;&lt;alt-periodical&gt;&lt;full-title&gt;Mol Brain&lt;/full-title&gt;&lt;abbr-1&gt;Molecular brain&lt;/abbr-1&gt;&lt;/alt-periodical&gt;&lt;pages&gt;45&lt;/pages&gt;&lt;volume&gt;7&lt;/volume&gt;&lt;dates&gt;&lt;year&gt;2014&lt;/year&gt;&lt;/dates&gt;&lt;isbn&gt;1756-6606 (Electronic)&amp;#xD;1756-6606 (Linking)&lt;/isbn&gt;&lt;accession-num&gt;24935155&lt;/accession-num&gt;&lt;urls&gt;&lt;related-urls&gt;&lt;url&gt;http://www.ncbi.nlm.nih.gov/pubmed/24935155&lt;/url&gt;&lt;/related-urls&gt;&lt;/urls&gt;&lt;custom2&gt;4058693&lt;/custom2&gt;&lt;electronic-resource-num&gt;10.1186/1756-6606-7-45&lt;/electronic-resource-num&gt;&lt;/record&gt;&lt;/Cite&gt;&lt;/EndNote&gt;</w:instrText>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68" w:tooltip="Yoshida, 2014 #825" w:history="1">
        <w:r w:rsidR="00205338" w:rsidRPr="00200F93">
          <w:rPr>
            <w:rStyle w:val="Hyperlink"/>
            <w:rFonts w:ascii="Book Antiqua" w:hAnsi="Book Antiqua" w:cs="Times New Roman"/>
            <w:noProof/>
            <w:color w:val="auto"/>
            <w:u w:val="none"/>
            <w:vertAlign w:val="superscript"/>
            <w:lang w:val="en-US"/>
          </w:rPr>
          <w:t>68</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5C1D44" w:rsidRPr="00200F93">
        <w:rPr>
          <w:rFonts w:ascii="Book Antiqua" w:hAnsi="Book Antiqua" w:cs="Times New Roman"/>
          <w:lang w:val="en-US"/>
        </w:rPr>
        <w:t>.</w:t>
      </w:r>
    </w:p>
    <w:p w14:paraId="0E8BF261" w14:textId="77777777" w:rsidR="007B3362" w:rsidRPr="00200F93" w:rsidRDefault="007B3362" w:rsidP="00DD4C17">
      <w:pPr>
        <w:spacing w:line="360" w:lineRule="auto"/>
        <w:jc w:val="both"/>
        <w:rPr>
          <w:rFonts w:ascii="Book Antiqua" w:hAnsi="Book Antiqua" w:cs="Times New Roman"/>
          <w:lang w:val="en-US"/>
        </w:rPr>
      </w:pPr>
    </w:p>
    <w:p w14:paraId="29DE3301" w14:textId="45DC9698" w:rsidR="007B3362" w:rsidRPr="00200F93" w:rsidRDefault="009A5E3F" w:rsidP="00DD4C17">
      <w:pPr>
        <w:spacing w:line="360" w:lineRule="auto"/>
        <w:jc w:val="both"/>
        <w:rPr>
          <w:rFonts w:ascii="Book Antiqua" w:hAnsi="Book Antiqua" w:cs="Times New Roman"/>
          <w:b/>
          <w:lang w:val="en-US"/>
        </w:rPr>
      </w:pPr>
      <w:r w:rsidRPr="00200F93">
        <w:rPr>
          <w:rFonts w:ascii="Book Antiqua" w:hAnsi="Book Antiqua" w:cs="Times New Roman"/>
          <w:b/>
          <w:lang w:val="en-US"/>
        </w:rPr>
        <w:t>HPSCS FOR THE VALIDATION OF THERAPEUTIC INTERVENTIONS</w:t>
      </w:r>
    </w:p>
    <w:p w14:paraId="3B2959C3" w14:textId="28484D26" w:rsidR="00D77CA5" w:rsidRPr="00200F93" w:rsidRDefault="00580C57" w:rsidP="00DD4C17">
      <w:pPr>
        <w:widowControl w:val="0"/>
        <w:autoSpaceDE w:val="0"/>
        <w:autoSpaceDN w:val="0"/>
        <w:adjustRightInd w:val="0"/>
        <w:spacing w:line="360" w:lineRule="auto"/>
        <w:jc w:val="both"/>
        <w:rPr>
          <w:rFonts w:ascii="Book Antiqua" w:hAnsi="Book Antiqua" w:cs="Times New Roman"/>
          <w:lang w:val="en-US"/>
        </w:rPr>
      </w:pPr>
      <w:r w:rsidRPr="00200F93">
        <w:rPr>
          <w:rFonts w:ascii="Book Antiqua" w:hAnsi="Book Antiqua" w:cs="Times New Roman"/>
          <w:lang w:val="en-US"/>
        </w:rPr>
        <w:t>A number of potential therapeutic interventions are strictly specific to human cells or tissues, such as biotherapies based upon targeting human gene/mutation with RNA interference, exon skipping, and therapeutic antibodies. With these approaches, the uses of classic animal models of RP for experimental or preclinical validation ar</w:t>
      </w:r>
      <w:r w:rsidR="009A5E3F" w:rsidRPr="00200F93">
        <w:rPr>
          <w:rFonts w:ascii="Book Antiqua" w:hAnsi="Book Antiqua" w:cs="Times New Roman"/>
          <w:lang w:val="en-US"/>
        </w:rPr>
        <w:t>e often not enough informative.</w:t>
      </w:r>
      <w:r w:rsidRPr="00200F93">
        <w:rPr>
          <w:rFonts w:ascii="Book Antiqua" w:hAnsi="Book Antiqua" w:cs="Times New Roman"/>
          <w:lang w:val="en-US"/>
        </w:rPr>
        <w:t xml:space="preserve"> </w:t>
      </w:r>
      <w:r w:rsidR="00CE1C56" w:rsidRPr="00200F93">
        <w:rPr>
          <w:rFonts w:ascii="Book Antiqua" w:hAnsi="Book Antiqua" w:cs="Times New Roman"/>
          <w:lang w:val="en-US"/>
        </w:rPr>
        <w:t>Obtaining sufficient cellular material to conduct a wide range of tests, from the initial assessment of therapeutic claim to the final quality of assurance process before clinical batch release, can be challenging.</w:t>
      </w:r>
      <w:r w:rsidR="00D77CA5" w:rsidRPr="00200F93">
        <w:rPr>
          <w:rFonts w:ascii="Book Antiqua" w:hAnsi="Book Antiqua" w:cs="Times New Roman"/>
          <w:lang w:val="en-US"/>
        </w:rPr>
        <w:t xml:space="preserve"> </w:t>
      </w:r>
    </w:p>
    <w:p w14:paraId="09D3330A" w14:textId="77777777" w:rsidR="00201EC9" w:rsidRPr="00200F93" w:rsidRDefault="005753A7" w:rsidP="00201EC9">
      <w:pPr>
        <w:widowControl w:val="0"/>
        <w:autoSpaceDE w:val="0"/>
        <w:autoSpaceDN w:val="0"/>
        <w:adjustRightInd w:val="0"/>
        <w:spacing w:line="360" w:lineRule="auto"/>
        <w:ind w:firstLineChars="100" w:firstLine="240"/>
        <w:jc w:val="both"/>
        <w:rPr>
          <w:rFonts w:ascii="Book Antiqua" w:eastAsia="宋体" w:hAnsi="Book Antiqua" w:cs="Times New Roman"/>
          <w:lang w:val="en-US" w:eastAsia="zh-CN"/>
        </w:rPr>
      </w:pPr>
      <w:r w:rsidRPr="00200F93">
        <w:rPr>
          <w:rFonts w:ascii="Book Antiqua" w:hAnsi="Book Antiqua" w:cs="Times New Roman"/>
          <w:lang w:val="en-US"/>
        </w:rPr>
        <w:t xml:space="preserve">Some diseases are so rare that it is not economically possible to bring a treatment through the regulatory gauntlet and into clinical availability. </w:t>
      </w:r>
      <w:r w:rsidR="00A57DE4" w:rsidRPr="00200F93">
        <w:rPr>
          <w:rFonts w:ascii="Book Antiqua" w:hAnsi="Book Antiqua" w:cs="Times New Roman"/>
          <w:lang w:val="en-US"/>
        </w:rPr>
        <w:t>One possibility</w:t>
      </w:r>
      <w:r w:rsidR="00D13349" w:rsidRPr="00200F93">
        <w:rPr>
          <w:rFonts w:ascii="Book Antiqua" w:hAnsi="Book Antiqua" w:cs="Times New Roman"/>
          <w:lang w:val="en-US"/>
        </w:rPr>
        <w:t xml:space="preserve"> to overcome this issue would be to use cells or tissues created from a patient’s own cells to test the molecular efficacy of a viral-mediated gene therapy, including the optimal level of expression, and then deliver that therapy to one eye in a compassionate use manner. </w:t>
      </w:r>
      <w:r w:rsidRPr="00200F93">
        <w:rPr>
          <w:rFonts w:ascii="Book Antiqua" w:hAnsi="Book Antiqua" w:cs="Times New Roman"/>
          <w:lang w:val="en-US"/>
        </w:rPr>
        <w:t>Moreover, some genes have a very narrow range of therapeutic dose such that overexpression could be as harmful</w:t>
      </w:r>
      <w:r w:rsidR="00A57DE4" w:rsidRPr="00200F93">
        <w:rPr>
          <w:rFonts w:ascii="Book Antiqua" w:hAnsi="Book Antiqua" w:cs="Times New Roman"/>
          <w:lang w:val="en-US"/>
        </w:rPr>
        <w:t xml:space="preserve"> as under</w:t>
      </w:r>
      <w:r w:rsidR="00F85A04" w:rsidRPr="00200F93">
        <w:rPr>
          <w:rFonts w:ascii="Book Antiqua" w:hAnsi="Book Antiqua" w:cs="Times New Roman"/>
          <w:lang w:val="en-US"/>
        </w:rPr>
        <w:t xml:space="preserve"> </w:t>
      </w:r>
      <w:r w:rsidR="009A5E3F" w:rsidRPr="00200F93">
        <w:rPr>
          <w:rFonts w:ascii="Book Antiqua" w:hAnsi="Book Antiqua" w:cs="Times New Roman"/>
          <w:lang w:val="en-US"/>
        </w:rPr>
        <w:t>expression</w:t>
      </w:r>
      <w:r w:rsidR="001F674C" w:rsidRPr="00200F93">
        <w:rPr>
          <w:rFonts w:ascii="Book Antiqua" w:hAnsi="Book Antiqua" w:cs="Times New Roman"/>
          <w:lang w:val="en-US"/>
        </w:rPr>
        <w:fldChar w:fldCharType="begin">
          <w:fldData xml:space="preserve">PEVuZE5vdGU+PENpdGU+PEF1dGhvcj5TZW88L0F1dGhvcj48WWVhcj4yMDEzPC9ZZWFyPjxSZWNO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PEVuZE5vdGU+PENpdGU+PEF1dGhvcj5TZW88L0F1dGhvcj48WWVhcj4yMDEzPC9ZZWFyPjxSZWNO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89" w:tooltip="Seo, 2013 #951" w:history="1">
        <w:r w:rsidR="00205338" w:rsidRPr="00200F93">
          <w:rPr>
            <w:rStyle w:val="Hyperlink"/>
            <w:rFonts w:ascii="Book Antiqua" w:hAnsi="Book Antiqua" w:cs="Times New Roman"/>
            <w:noProof/>
            <w:color w:val="auto"/>
            <w:u w:val="none"/>
            <w:vertAlign w:val="superscript"/>
            <w:lang w:val="en-US"/>
          </w:rPr>
          <w:t>89</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A57DE4" w:rsidRPr="00200F93">
        <w:rPr>
          <w:rFonts w:ascii="Book Antiqua" w:hAnsi="Book Antiqua" w:cs="Times New Roman"/>
          <w:lang w:val="en-US"/>
        </w:rPr>
        <w:t xml:space="preserve">. </w:t>
      </w:r>
      <w:r w:rsidR="00D77CA5" w:rsidRPr="00200F93">
        <w:rPr>
          <w:rFonts w:ascii="Book Antiqua" w:hAnsi="Book Antiqua" w:cs="Times New Roman"/>
          <w:lang w:val="en-US"/>
        </w:rPr>
        <w:t>The first human gene therapy trial for a retinal disease was performed in 2008 in patients with Leber congenital amaurosis (LCA), a congenital blindness resulting from the breakdown of an important me</w:t>
      </w:r>
      <w:r w:rsidR="00A57DE4" w:rsidRPr="00200F93">
        <w:rPr>
          <w:rFonts w:ascii="Book Antiqua" w:hAnsi="Book Antiqua" w:cs="Times New Roman"/>
          <w:lang w:val="en-US"/>
        </w:rPr>
        <w:t xml:space="preserve">tabolic </w:t>
      </w:r>
      <w:r w:rsidR="00D77CA5" w:rsidRPr="00200F93">
        <w:rPr>
          <w:rFonts w:ascii="Book Antiqua" w:hAnsi="Book Antiqua" w:cs="Times New Roman"/>
          <w:lang w:val="en-US"/>
        </w:rPr>
        <w:t>pathway in the RPE but with long-lasting preservation of the photoreceptors. LCA arises due to mutations in the RPE-specific gene, RPE65</w:t>
      </w:r>
      <w:r w:rsidR="001F674C" w:rsidRPr="00200F93">
        <w:rPr>
          <w:rFonts w:ascii="Book Antiqua" w:hAnsi="Book Antiqua" w:cs="Times New Roman"/>
          <w:lang w:val="en-US"/>
        </w:rPr>
        <w:fldChar w:fldCharType="begin">
          <w:fldData xml:space="preserve">PEVuZE5vdGU+PENpdGU+PEF1dGhvcj5NYXJsaGVuczwvQXV0aG9yPjxZZWFyPjE5OTc8L1llYXI+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YmJyLTE+TmF0dXJlIGdlbmV0aWNzPC9hYmJyLTE+PC9hbHQtcGVyaW9kaWNhbD48cGFnZXM+MTM5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PEVuZE5vdGU+PENpdGU+PEF1dGhvcj5NYXJsaGVuczwvQXV0aG9yPjxZZWFyPjE5OTc8L1llYXI+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YmJyLTE+TmF0dXJlIGdlbmV0aWNzPC9hYmJyLTE+PC9hbHQtcGVyaW9kaWNhbD48cGFnZXM+MTM5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90" w:tooltip="Marlhens, 1997 #967" w:history="1">
        <w:r w:rsidR="00205338" w:rsidRPr="00200F93">
          <w:rPr>
            <w:rStyle w:val="Hyperlink"/>
            <w:rFonts w:ascii="Book Antiqua" w:hAnsi="Book Antiqua" w:cs="Times New Roman"/>
            <w:noProof/>
            <w:color w:val="auto"/>
            <w:u w:val="none"/>
            <w:vertAlign w:val="superscript"/>
            <w:lang w:val="en-US"/>
          </w:rPr>
          <w:t>90</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D77CA5" w:rsidRPr="00200F93">
        <w:rPr>
          <w:rFonts w:ascii="Book Antiqua" w:hAnsi="Book Antiqua" w:cs="Times New Roman"/>
          <w:lang w:val="en-US"/>
        </w:rPr>
        <w:t xml:space="preserve">. Prior to clinical trials, preclinical trials are usually performed on animal models. Many mouse models have been generated that are defective for a gene causing a specific retinal dystrophy, however, certain of these models have proven </w:t>
      </w:r>
      <w:r w:rsidR="00201EC9" w:rsidRPr="00200F93">
        <w:rPr>
          <w:rFonts w:ascii="Book Antiqua" w:hAnsi="Book Antiqua" w:cs="Times New Roman"/>
          <w:lang w:val="en-US"/>
        </w:rPr>
        <w:t>asymptomatic</w:t>
      </w:r>
      <w:r w:rsidR="001F674C" w:rsidRPr="00200F93">
        <w:rPr>
          <w:rFonts w:ascii="Book Antiqua" w:hAnsi="Book Antiqua" w:cs="Times New Roman"/>
          <w:lang w:val="en-US"/>
        </w:rPr>
        <w:fldChar w:fldCharType="begin"/>
      </w:r>
      <w:r w:rsidR="00205338" w:rsidRPr="00200F93">
        <w:rPr>
          <w:rFonts w:ascii="Book Antiqua" w:hAnsi="Book Antiqua" w:cs="Times New Roman"/>
          <w:lang w:val="en-US"/>
        </w:rPr>
        <w:instrText xml:space="preserve"> ADDIN EN.CITE &lt;EndNote&gt;&lt;Cite&gt;&lt;Author&gt;Williams&lt;/Author&gt;&lt;Year&gt;2008&lt;/Year&gt;&lt;RecNum&gt;990&lt;/RecNum&gt;&lt;DisplayText&gt;&lt;style face="superscript"&gt;[91]&lt;/style&gt;&lt;/DisplayText&gt;&lt;record&gt;&lt;rec-number&gt;990&lt;/rec-number&gt;&lt;foreign-keys&gt;&lt;key app="EN" db-id="0fxdzavaq9trw6ew02rvprf4xf5apez9tp02"&gt;990&lt;/key&gt;&lt;/foreign-keys&gt;&lt;ref-type name="Journal Article"&gt;17&lt;/ref-type&gt;&lt;contributors&gt;&lt;authors&gt;&lt;author&gt;Williams, D. S.&lt;/author&gt;&lt;/authors&gt;&lt;/contributors&gt;&lt;auth-address&gt;Departments of Pharmacology and Neurosciences, UCSD School of Medicine, Mail Code 0912, 9500 Gilman Drive, La Jolla, CA 92093-0912, USA. dswilliams@ucsd.edu&lt;/auth-address&gt;&lt;titles&gt;&lt;title&gt;Usher syndrome: animal models, retinal function of Usher proteins, and prospects for gene therapy&lt;/title&gt;&lt;secondary-title&gt;Vision Res&lt;/secondary-title&gt;&lt;alt-title&gt;Vision research&lt;/alt-title&gt;&lt;/titles&gt;&lt;periodical&gt;&lt;full-title&gt;Vision Res&lt;/full-title&gt;&lt;abbr-1&gt;Vision research&lt;/abbr-1&gt;&lt;/periodical&gt;&lt;alt-periodical&gt;&lt;full-title&gt;Vision Res&lt;/full-title&gt;&lt;abbr-1&gt;Vision research&lt;/abbr-1&gt;&lt;/alt-periodical&gt;&lt;pages&gt;433-41&lt;/pages&gt;&lt;volume&gt;48&lt;/volume&gt;&lt;number&gt;3&lt;/number&gt;&lt;keywords&gt;&lt;keyword&gt;Animals&lt;/keyword&gt;&lt;keyword&gt;*Disease Models, Animal&lt;/keyword&gt;&lt;keyword&gt;Dyneins/genetics/physiology&lt;/keyword&gt;&lt;keyword&gt;Eye Proteins/genetics/*physiology&lt;/keyword&gt;&lt;keyword&gt;Genetic Therapy/*methods&lt;/keyword&gt;&lt;keyword&gt;Humans&lt;/keyword&gt;&lt;keyword&gt;Mice&lt;/keyword&gt;&lt;keyword&gt;Mutation&lt;/keyword&gt;&lt;keyword&gt;Myosins/genetics/physiology&lt;/keyword&gt;&lt;keyword&gt;Retina/metabolism&lt;/keyword&gt;&lt;keyword&gt;Usher Syndromes/*genetics/physiopathology/therapy&lt;/keyword&gt;&lt;/keywords&gt;&lt;dates&gt;&lt;year&gt;2008&lt;/year&gt;&lt;pub-dates&gt;&lt;date&gt;Feb&lt;/date&gt;&lt;/pub-dates&gt;&lt;/dates&gt;&lt;isbn&gt;0042-6989 (Print)&amp;#xD;0042-6989 (Linking)&lt;/isbn&gt;&lt;accession-num&gt;17936325&lt;/accession-num&gt;&lt;urls&gt;&lt;related-urls&gt;&lt;url&gt;http://www.ncbi.nlm.nih.gov/pubmed/17936325&lt;/url&gt;&lt;/related-urls&gt;&lt;/urls&gt;&lt;custom2&gt;2680226&lt;/custom2&gt;&lt;electronic-resource-num&gt;10.1016/j.visres.2007.08.015&lt;/electronic-resource-num&gt;&lt;/record&gt;&lt;/Cite&gt;&lt;/EndNote&gt;</w:instrText>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91" w:tooltip="Williams, 2008 #990" w:history="1">
        <w:r w:rsidR="00205338" w:rsidRPr="00200F93">
          <w:rPr>
            <w:rStyle w:val="Hyperlink"/>
            <w:rFonts w:ascii="Book Antiqua" w:hAnsi="Book Antiqua" w:cs="Times New Roman"/>
            <w:noProof/>
            <w:color w:val="auto"/>
            <w:u w:val="none"/>
            <w:vertAlign w:val="superscript"/>
            <w:lang w:val="en-US"/>
          </w:rPr>
          <w:t>91</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6266FE" w:rsidRPr="00200F93">
        <w:rPr>
          <w:rFonts w:ascii="Book Antiqua" w:hAnsi="Book Antiqua" w:cs="Times New Roman"/>
          <w:lang w:val="en-US"/>
        </w:rPr>
        <w:t xml:space="preserve"> </w:t>
      </w:r>
      <w:r w:rsidR="00201EC9" w:rsidRPr="00200F93">
        <w:rPr>
          <w:rFonts w:ascii="Book Antiqua" w:hAnsi="Book Antiqua" w:cs="Times New Roman"/>
          <w:lang w:val="en-US"/>
        </w:rPr>
        <w:t>or lethal</w:t>
      </w:r>
      <w:r w:rsidR="001F674C" w:rsidRPr="00200F93">
        <w:rPr>
          <w:rFonts w:ascii="Book Antiqua" w:hAnsi="Book Antiqua" w:cs="Times New Roman"/>
          <w:lang w:val="en-US"/>
        </w:rPr>
        <w:fldChar w:fldCharType="begin">
          <w:fldData xml:space="preserve">PEVuZE5vdGU+PENpdGU+PEF1dGhvcj52YW4gZGVuIEh1cms8L0F1dGhvcj48WWVhcj4xOTk3PC9Z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PEVuZE5vdGU+PENpdGU+PEF1dGhvcj52YW4gZGVuIEh1cms8L0F1dGhvcj48WWVhcj4xOTk3PC9Z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92" w:tooltip="van den Hurk, 1997 #991" w:history="1">
        <w:r w:rsidR="00205338" w:rsidRPr="00200F93">
          <w:rPr>
            <w:rStyle w:val="Hyperlink"/>
            <w:rFonts w:ascii="Book Antiqua" w:hAnsi="Book Antiqua" w:cs="Times New Roman"/>
            <w:noProof/>
            <w:color w:val="auto"/>
            <w:u w:val="none"/>
            <w:vertAlign w:val="superscript"/>
            <w:lang w:val="en-US"/>
          </w:rPr>
          <w:t>92</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D77CA5" w:rsidRPr="00200F93">
        <w:rPr>
          <w:rFonts w:ascii="Book Antiqua" w:hAnsi="Book Antiqua" w:cs="Times New Roman"/>
          <w:lang w:val="en-US"/>
        </w:rPr>
        <w:t>. Moreover, in general, the mouse eye poorly mimics the situation in the human eye due to its small size and structure. Larger animal models are more appropriate for testing the biodistribution of a gene therapy vector and for ascertaining long-term efficiency and safety. The dog eye is particularly suitable as it resembles the human eye</w:t>
      </w:r>
      <w:r w:rsidR="00CF23E7" w:rsidRPr="00200F93">
        <w:rPr>
          <w:rFonts w:ascii="Book Antiqua" w:hAnsi="Book Antiqua" w:cs="Times New Roman"/>
          <w:lang w:val="en-US"/>
        </w:rPr>
        <w:t>, except for the absence of a macula and foveal pit,</w:t>
      </w:r>
      <w:r w:rsidR="00D77CA5" w:rsidRPr="00200F93">
        <w:rPr>
          <w:rFonts w:ascii="Book Antiqua" w:hAnsi="Book Antiqua" w:cs="Times New Roman"/>
          <w:lang w:val="en-US"/>
        </w:rPr>
        <w:t xml:space="preserve"> in size, and many retinal diseases </w:t>
      </w:r>
      <w:r w:rsidR="00201EC9" w:rsidRPr="00200F93">
        <w:rPr>
          <w:rFonts w:ascii="Book Antiqua" w:hAnsi="Book Antiqua" w:cs="Times New Roman"/>
          <w:lang w:val="en-US"/>
        </w:rPr>
        <w:t>in man have canine counterparts</w:t>
      </w:r>
      <w:r w:rsidR="001F674C" w:rsidRPr="00200F93">
        <w:rPr>
          <w:rFonts w:ascii="Book Antiqua" w:hAnsi="Book Antiqua" w:cs="Times New Roman"/>
          <w:lang w:val="en-US"/>
        </w:rPr>
        <w:fldChar w:fldCharType="begin">
          <w:fldData xml:space="preserve">PEVuZE5vdGU+PENpdGU+PEF1dGhvcj5Uc2FpPC9BdXRob3I+PFllYXI+MjAwNzwvWWVhcj48UmVj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=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PEVuZE5vdGU+PENpdGU+PEF1dGhvcj5Uc2FpPC9BdXRob3I+PFllYXI+MjAwNzwvWWVhcj48UmVj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=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93" w:tooltip="Tsai, 2007 #994" w:history="1">
        <w:r w:rsidR="00205338" w:rsidRPr="00200F93">
          <w:rPr>
            <w:rStyle w:val="Hyperlink"/>
            <w:rFonts w:ascii="Book Antiqua" w:hAnsi="Book Antiqua" w:cs="Times New Roman"/>
            <w:noProof/>
            <w:color w:val="auto"/>
            <w:u w:val="none"/>
            <w:vertAlign w:val="superscript"/>
            <w:lang w:val="en-US"/>
          </w:rPr>
          <w:t>93</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D77CA5" w:rsidRPr="00200F93">
        <w:rPr>
          <w:rFonts w:ascii="Book Antiqua" w:hAnsi="Book Antiqua" w:cs="Times New Roman"/>
          <w:lang w:val="en-US"/>
        </w:rPr>
        <w:t>. However, for certain diseases, the identification of a corresponding canine model has proven elusive. Thus, taken together, for a growing number of diseases (and this holds true for disorders affecting other tissues), human cell culture is becoming an essential comple</w:t>
      </w:r>
      <w:r w:rsidR="00201EC9" w:rsidRPr="00200F93">
        <w:rPr>
          <w:rFonts w:ascii="Book Antiqua" w:hAnsi="Book Antiqua" w:cs="Times New Roman"/>
          <w:lang w:val="en-US"/>
        </w:rPr>
        <w:t>ment to animal disease research</w:t>
      </w:r>
      <w:r w:rsidR="001F674C" w:rsidRPr="00200F93">
        <w:rPr>
          <w:rFonts w:ascii="Book Antiqua" w:hAnsi="Book Antiqua" w:cs="Times New Roman"/>
          <w:lang w:val="en-US"/>
        </w:rPr>
        <w:fldChar w:fldCharType="begin"/>
      </w:r>
      <w:r w:rsidR="00205338" w:rsidRPr="00200F93">
        <w:rPr>
          <w:rFonts w:ascii="Book Antiqua" w:hAnsi="Book Antiqua" w:cs="Times New Roman"/>
          <w:lang w:val="en-US"/>
        </w:rPr>
        <w:instrText xml:space="preserve"> ADDIN EN.CITE &lt;EndNote&gt;&lt;Cite&gt;&lt;Author&gt;Seymour&lt;/Author&gt;&lt;Year&gt;2009&lt;/Year&gt;&lt;RecNum&gt;997&lt;/RecNum&gt;&lt;DisplayText&gt;&lt;style face="superscript"&gt;[94]&lt;/style&gt;&lt;/DisplayText&gt;&lt;record&gt;&lt;rec-number&gt;997&lt;/rec-number&gt;&lt;foreign-keys&gt;&lt;key app="EN" db-id="0fxdzavaq9trw6ew02rvprf4xf5apez9tp02"&gt;997&lt;/key&gt;&lt;/foreign-keys&gt;&lt;ref-type name="Journal Article"&gt;17&lt;/ref-type&gt;&lt;contributors&gt;&lt;authors&gt;&lt;author&gt;Seymour, L. W.&lt;/author&gt;&lt;author&gt;Fisher, K. D.&lt;/author&gt;&lt;/authors&gt;&lt;/contributors&gt;&lt;titles&gt;&lt;title&gt;Preclinical screening of gene therapy in human tissues&lt;/title&gt;&lt;secondary-title&gt;Hum Gene Ther&lt;/secondary-title&gt;&lt;alt-title&gt;Human gene therapy&lt;/alt-title&gt;&lt;/titles&gt;&lt;periodical&gt;&lt;full-title&gt;Hum Gene Ther&lt;/full-title&gt;&lt;abbr-1&gt;Human gene therapy&lt;/abbr-1&gt;&lt;/periodical&gt;&lt;alt-periodical&gt;&lt;full-title&gt;Hum Gene Ther&lt;/full-title&gt;&lt;abbr-1&gt;Human gene therapy&lt;/abbr-1&gt;&lt;/alt-periodical&gt;&lt;pages&gt;291-2&lt;/pages&gt;&lt;volume&gt;20&lt;/volume&gt;&lt;number&gt;4&lt;/number&gt;&lt;keywords&gt;&lt;keyword&gt;Animals&lt;/keyword&gt;&lt;keyword&gt;Clinical Trials as Topic&lt;/keyword&gt;&lt;keyword&gt;*Drug Evaluation, Preclinical&lt;/keyword&gt;&lt;keyword&gt;*Genetic Therapy&lt;/keyword&gt;&lt;keyword&gt;Humans&lt;/keyword&gt;&lt;keyword&gt;Immunity, Innate&lt;/keyword&gt;&lt;keyword&gt;Mice&lt;/keyword&gt;&lt;keyword&gt;*Organ Specificity&lt;/keyword&gt;&lt;keyword&gt;Viruses/genetics&lt;/keyword&gt;&lt;/keywords&gt;&lt;dates&gt;&lt;year&gt;2009&lt;/year&gt;&lt;pub-dates&gt;&lt;date&gt;Apr&lt;/date&gt;&lt;/pub-dates&gt;&lt;/dates&gt;&lt;isbn&gt;1557-7422 (Electronic)&amp;#xD;1043-0342 (Linking)&lt;/isbn&gt;&lt;accession-num&gt;19348049&lt;/accession-num&gt;&lt;urls&gt;&lt;related-urls&gt;&lt;url&gt;http://www.ncbi.nlm.nih.gov/pubmed/19348049&lt;/url&gt;&lt;/related-urls&gt;&lt;/urls&gt;&lt;/record&gt;&lt;/Cite&gt;&lt;/EndNote&gt;</w:instrText>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94" w:tooltip="Seymour, 2009 #997" w:history="1">
        <w:r w:rsidR="00205338" w:rsidRPr="00200F93">
          <w:rPr>
            <w:rStyle w:val="Hyperlink"/>
            <w:rFonts w:ascii="Book Antiqua" w:hAnsi="Book Antiqua" w:cs="Times New Roman"/>
            <w:noProof/>
            <w:color w:val="auto"/>
            <w:u w:val="none"/>
            <w:vertAlign w:val="superscript"/>
            <w:lang w:val="en-US"/>
          </w:rPr>
          <w:t>94</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6266FE" w:rsidRPr="00200F93">
        <w:rPr>
          <w:rFonts w:ascii="Book Antiqua" w:hAnsi="Book Antiqua" w:cs="Times New Roman"/>
          <w:lang w:val="en-US"/>
        </w:rPr>
        <w:t xml:space="preserve">. </w:t>
      </w:r>
      <w:r w:rsidR="00B2594D" w:rsidRPr="00200F93">
        <w:rPr>
          <w:rFonts w:ascii="Book Antiqua" w:hAnsi="Book Antiqua" w:cs="Times New Roman"/>
          <w:lang w:val="en-US"/>
        </w:rPr>
        <w:t>T</w:t>
      </w:r>
      <w:r w:rsidR="00D77CA5" w:rsidRPr="00200F93">
        <w:rPr>
          <w:rFonts w:ascii="Book Antiqua" w:hAnsi="Book Antiqua" w:cs="Times New Roman"/>
          <w:lang w:val="en-US"/>
        </w:rPr>
        <w:t xml:space="preserve">he results obtained from gene therapy studies in a human system, coupled to </w:t>
      </w:r>
      <w:r w:rsidR="00D77CA5" w:rsidRPr="00200F93">
        <w:rPr>
          <w:rFonts w:ascii="Book Antiqua" w:hAnsi="Book Antiqua" w:cs="Times New Roman"/>
          <w:i/>
          <w:lang w:val="en-US"/>
        </w:rPr>
        <w:t>in vivo</w:t>
      </w:r>
      <w:r w:rsidR="00D77CA5" w:rsidRPr="00200F93">
        <w:rPr>
          <w:rFonts w:ascii="Book Antiqua" w:hAnsi="Book Antiqua" w:cs="Times New Roman"/>
          <w:lang w:val="en-US"/>
        </w:rPr>
        <w:t xml:space="preserve"> studies using </w:t>
      </w:r>
      <w:r w:rsidR="00B2594D" w:rsidRPr="00200F93">
        <w:rPr>
          <w:rFonts w:ascii="Book Antiqua" w:hAnsi="Book Antiqua" w:cs="Times New Roman"/>
          <w:lang w:val="en-US"/>
        </w:rPr>
        <w:t>animal</w:t>
      </w:r>
      <w:r w:rsidR="00D77CA5" w:rsidRPr="00200F93">
        <w:rPr>
          <w:rFonts w:ascii="Book Antiqua" w:hAnsi="Book Antiqua" w:cs="Times New Roman"/>
          <w:lang w:val="en-US"/>
        </w:rPr>
        <w:t xml:space="preserve"> models, could lead more rapidly to preclinical gene therapy studies</w:t>
      </w:r>
      <w:r w:rsidR="00B2594D" w:rsidRPr="00200F93">
        <w:rPr>
          <w:rFonts w:ascii="Book Antiqua" w:hAnsi="Book Antiqua" w:cs="Times New Roman"/>
          <w:lang w:val="en-US"/>
        </w:rPr>
        <w:t xml:space="preserve"> indeed a phase I clinical trial. </w:t>
      </w:r>
    </w:p>
    <w:p w14:paraId="4F225029" w14:textId="78B7C225" w:rsidR="00CE1C56" w:rsidRPr="00200F93" w:rsidRDefault="006F1922" w:rsidP="00201EC9">
      <w:pPr>
        <w:widowControl w:val="0"/>
        <w:autoSpaceDE w:val="0"/>
        <w:autoSpaceDN w:val="0"/>
        <w:adjustRightInd w:val="0"/>
        <w:spacing w:line="360" w:lineRule="auto"/>
        <w:ind w:firstLineChars="100" w:firstLine="240"/>
        <w:jc w:val="both"/>
        <w:rPr>
          <w:rFonts w:ascii="Book Antiqua" w:hAnsi="Book Antiqua" w:cs="Times New Roman"/>
          <w:lang w:val="en-US"/>
        </w:rPr>
      </w:pPr>
      <w:r w:rsidRPr="00200F93">
        <w:rPr>
          <w:rFonts w:ascii="Book Antiqua" w:hAnsi="Book Antiqua" w:cs="Times New Roman"/>
          <w:lang w:val="en-US"/>
        </w:rPr>
        <w:t>F</w:t>
      </w:r>
      <w:r w:rsidR="00D77CA5" w:rsidRPr="00200F93">
        <w:rPr>
          <w:rFonts w:ascii="Book Antiqua" w:hAnsi="Book Antiqua" w:cs="Times New Roman"/>
          <w:lang w:val="en-US"/>
        </w:rPr>
        <w:t>or pigmentary retinopathies for which an appropriate animal model does not exist</w:t>
      </w:r>
      <w:r w:rsidR="00201EC9" w:rsidRPr="00200F93">
        <w:rPr>
          <w:rFonts w:ascii="Book Antiqua" w:hAnsi="Book Antiqua" w:cs="Times New Roman"/>
          <w:lang w:val="en-US"/>
        </w:rPr>
        <w:t>, like choroideremia</w:t>
      </w:r>
      <w:r w:rsidR="001F674C" w:rsidRPr="00200F93">
        <w:rPr>
          <w:rFonts w:ascii="Book Antiqua" w:hAnsi="Book Antiqua" w:cs="Times New Roman"/>
          <w:lang w:val="en-US"/>
        </w:rPr>
        <w:fldChar w:fldCharType="begin"/>
      </w:r>
      <w:r w:rsidR="00205338" w:rsidRPr="00200F93">
        <w:rPr>
          <w:rFonts w:ascii="Book Antiqua" w:hAnsi="Book Antiqua" w:cs="Times New Roman"/>
          <w:lang w:val="en-US"/>
        </w:rPr>
        <w:instrText xml:space="preserve"> ADDIN EN.CITE &lt;EndNote&gt;&lt;Cite&gt;&lt;Author&gt;Kalatzis&lt;/Author&gt;&lt;Year&gt;2013&lt;/Year&gt;&lt;RecNum&gt;998&lt;/RecNum&gt;&lt;DisplayText&gt;&lt;style face="superscript"&gt;[95]&lt;/style&gt;&lt;/DisplayText&gt;&lt;record&gt;&lt;rec-number&gt;998&lt;/rec-number&gt;&lt;foreign-keys&gt;&lt;key app="EN" db-id="0fxdzavaq9trw6ew02rvprf4xf5apez9tp02"&gt;998&lt;/key&gt;&lt;/foreign-keys&gt;&lt;ref-type name="Journal Article"&gt;17&lt;/ref-type&gt;&lt;contributors&gt;&lt;authors&gt;&lt;author&gt;Kalatzis, V.&lt;/author&gt;&lt;author&gt;Hamel, C. P.&lt;/author&gt;&lt;author&gt;MacDonald, I. M.&lt;/author&gt;&lt;author&gt;First International Choroideremia Research, Symposium&lt;/author&gt;&lt;/authors&gt;&lt;/contributors&gt;&lt;auth-address&gt;Institut National de la Sante et de la Recherche Medicale U1051, Institute for Neurosciences of Montpellier, Montpellier, France.&lt;/auth-address&gt;&lt;titles&gt;&lt;title&gt;Choroideremia: towards a therapy&lt;/title&gt;&lt;secondary-title&gt;Am J Ophthalmol&lt;/secondary-title&gt;&lt;alt-title&gt;American journal of ophthalmology&lt;/alt-title&gt;&lt;/titles&gt;&lt;periodical&gt;&lt;full-title&gt;Am J Ophthalmol&lt;/full-title&gt;&lt;abbr-1&gt;American journal of ophthalmology&lt;/abbr-1&gt;&lt;/periodical&gt;&lt;alt-periodical&gt;&lt;full-title&gt;Am J Ophthalmol&lt;/full-title&gt;&lt;abbr-1&gt;American journal of ophthalmology&lt;/abbr-1&gt;&lt;/alt-periodical&gt;&lt;pages&gt;433-7 e3&lt;/pages&gt;&lt;volume&gt;156&lt;/volume&gt;&lt;number&gt;3&lt;/number&gt;&lt;keywords&gt;&lt;keyword&gt;Choroideremia/diagnosis/etiology/*therapy&lt;/keyword&gt;&lt;keyword&gt;Clinical Trials as Topic&lt;/keyword&gt;&lt;keyword&gt;Female&lt;/keyword&gt;&lt;keyword&gt;Genetic Therapy/*methods&lt;/keyword&gt;&lt;keyword&gt;Humans&lt;/keyword&gt;&lt;keyword&gt;Male&lt;/keyword&gt;&lt;keyword&gt;Vision Disorders/*prevention &amp;amp; control&lt;/keyword&gt;&lt;/keywords&gt;&lt;dates&gt;&lt;year&gt;2013&lt;/year&gt;&lt;pub-dates&gt;&lt;date&gt;Sep&lt;/date&gt;&lt;/pub-dates&gt;&lt;/dates&gt;&lt;isbn&gt;1879-1891 (Electronic)&amp;#xD;0002-9394 (Linking)&lt;/isbn&gt;&lt;accession-num&gt;23810476&lt;/accession-num&gt;&lt;urls&gt;&lt;related-urls&gt;&lt;url&gt;http://www.ncbi.nlm.nih.gov/pubmed/23810476&lt;/url&gt;&lt;/related-urls&gt;&lt;/urls&gt;&lt;electronic-resource-num&gt;10.1016/j.ajo.2013.05.009&lt;/electronic-resource-num&gt;&lt;/record&gt;&lt;/Cite&gt;&lt;/EndNote&gt;</w:instrText>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95" w:tooltip="Kalatzis, 2013 #998" w:history="1">
        <w:r w:rsidR="00205338" w:rsidRPr="00200F93">
          <w:rPr>
            <w:rStyle w:val="Hyperlink"/>
            <w:rFonts w:ascii="Book Antiqua" w:hAnsi="Book Antiqua" w:cs="Times New Roman"/>
            <w:noProof/>
            <w:color w:val="auto"/>
            <w:u w:val="none"/>
            <w:vertAlign w:val="superscript"/>
            <w:lang w:val="en-US"/>
          </w:rPr>
          <w:t>95</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6266FE" w:rsidRPr="00200F93">
        <w:rPr>
          <w:rFonts w:ascii="Book Antiqua" w:hAnsi="Book Antiqua" w:cs="Times New Roman"/>
          <w:lang w:val="en-US"/>
        </w:rPr>
        <w:t xml:space="preserve"> </w:t>
      </w:r>
      <w:r w:rsidRPr="00200F93">
        <w:rPr>
          <w:rFonts w:ascii="Book Antiqua" w:hAnsi="Book Antiqua" w:cs="Times New Roman"/>
          <w:lang w:val="en-US"/>
        </w:rPr>
        <w:t>ev</w:t>
      </w:r>
      <w:r w:rsidR="002053B9" w:rsidRPr="00200F93">
        <w:rPr>
          <w:rFonts w:ascii="Book Antiqua" w:hAnsi="Book Antiqua" w:cs="Times New Roman"/>
          <w:lang w:val="en-US"/>
        </w:rPr>
        <w:t>aluat</w:t>
      </w:r>
      <w:r w:rsidRPr="00200F93">
        <w:rPr>
          <w:rFonts w:ascii="Book Antiqua" w:hAnsi="Book Antiqua" w:cs="Times New Roman"/>
          <w:lang w:val="en-US"/>
        </w:rPr>
        <w:t>ing</w:t>
      </w:r>
      <w:r w:rsidR="002053B9" w:rsidRPr="00200F93">
        <w:rPr>
          <w:rFonts w:ascii="Book Antiqua" w:hAnsi="Book Antiqua" w:cs="Times New Roman"/>
          <w:lang w:val="en-US"/>
        </w:rPr>
        <w:t xml:space="preserve"> the biochemical restoration of a normal cellular phenotype</w:t>
      </w:r>
      <w:r w:rsidRPr="00200F93">
        <w:rPr>
          <w:rFonts w:ascii="Book Antiqua" w:hAnsi="Book Antiqua" w:cs="Times New Roman"/>
          <w:lang w:val="en-US"/>
        </w:rPr>
        <w:t xml:space="preserve"> after gene therapy could provide </w:t>
      </w:r>
      <w:r w:rsidR="00D77CA5" w:rsidRPr="00200F93">
        <w:rPr>
          <w:rFonts w:ascii="Book Antiqua" w:hAnsi="Book Antiqua" w:cs="Times New Roman"/>
          <w:lang w:val="en-US"/>
        </w:rPr>
        <w:t xml:space="preserve">complementary approaches </w:t>
      </w:r>
      <w:r w:rsidRPr="00200F93">
        <w:rPr>
          <w:rFonts w:ascii="Book Antiqua" w:hAnsi="Book Antiqua" w:cs="Times New Roman"/>
          <w:lang w:val="en-US"/>
        </w:rPr>
        <w:t>to</w:t>
      </w:r>
      <w:r w:rsidR="00D77CA5" w:rsidRPr="00200F93">
        <w:rPr>
          <w:rFonts w:ascii="Book Antiqua" w:hAnsi="Book Antiqua" w:cs="Times New Roman"/>
          <w:lang w:val="en-US"/>
        </w:rPr>
        <w:t xml:space="preserve"> </w:t>
      </w:r>
      <w:r w:rsidR="00D77CA5" w:rsidRPr="00200F93">
        <w:rPr>
          <w:rFonts w:ascii="Book Antiqua" w:hAnsi="Book Antiqua" w:cs="Times New Roman"/>
          <w:i/>
          <w:lang w:val="en-US"/>
        </w:rPr>
        <w:t>in vivo</w:t>
      </w:r>
      <w:r w:rsidR="00D77CA5" w:rsidRPr="00200F93">
        <w:rPr>
          <w:rFonts w:ascii="Book Antiqua" w:hAnsi="Book Antiqua" w:cs="Times New Roman"/>
          <w:lang w:val="en-US"/>
        </w:rPr>
        <w:t xml:space="preserve"> animal models </w:t>
      </w:r>
      <w:r w:rsidRPr="00200F93">
        <w:rPr>
          <w:rFonts w:ascii="Book Antiqua" w:hAnsi="Book Antiqua" w:cs="Times New Roman"/>
          <w:lang w:val="en-US"/>
        </w:rPr>
        <w:t>that</w:t>
      </w:r>
      <w:r w:rsidR="00D77CA5" w:rsidRPr="00200F93">
        <w:rPr>
          <w:rFonts w:ascii="Book Antiqua" w:hAnsi="Book Antiqua" w:cs="Times New Roman"/>
          <w:lang w:val="en-US"/>
        </w:rPr>
        <w:t xml:space="preserve"> investigate systemic effects that are essentially beyond the reach o</w:t>
      </w:r>
      <w:r w:rsidRPr="00200F93">
        <w:rPr>
          <w:rFonts w:ascii="Book Antiqua" w:hAnsi="Book Antiqua" w:cs="Times New Roman"/>
          <w:lang w:val="en-US"/>
        </w:rPr>
        <w:t>f</w:t>
      </w:r>
      <w:r w:rsidR="00D77CA5" w:rsidRPr="00200F93">
        <w:rPr>
          <w:rFonts w:ascii="Book Antiqua" w:hAnsi="Book Antiqua" w:cs="Times New Roman"/>
          <w:lang w:val="en-US"/>
        </w:rPr>
        <w:t xml:space="preserve"> </w:t>
      </w:r>
      <w:r w:rsidR="00D77CA5" w:rsidRPr="00200F93">
        <w:rPr>
          <w:rFonts w:ascii="Book Antiqua" w:hAnsi="Book Antiqua" w:cs="Times New Roman"/>
          <w:i/>
          <w:lang w:val="en-US"/>
        </w:rPr>
        <w:t>in vitro</w:t>
      </w:r>
      <w:r w:rsidR="00D77CA5" w:rsidRPr="00200F93">
        <w:rPr>
          <w:rFonts w:ascii="Book Antiqua" w:hAnsi="Book Antiqua" w:cs="Times New Roman"/>
          <w:lang w:val="en-US"/>
        </w:rPr>
        <w:t xml:space="preserve"> studies</w:t>
      </w:r>
      <w:r w:rsidR="001F674C" w:rsidRPr="00200F93">
        <w:rPr>
          <w:rFonts w:ascii="Book Antiqua" w:hAnsi="Book Antiqua" w:cs="Times New Roman"/>
          <w:lang w:val="en-US"/>
        </w:rPr>
        <w:fldChar w:fldCharType="begin"/>
      </w:r>
      <w:r w:rsidR="00205338" w:rsidRPr="00200F93">
        <w:rPr>
          <w:rFonts w:ascii="Book Antiqua" w:hAnsi="Book Antiqua" w:cs="Times New Roman"/>
          <w:lang w:val="en-US"/>
        </w:rPr>
        <w:instrText xml:space="preserve"> ADDIN EN.CITE &lt;EndNote&gt;&lt;Cite&gt;&lt;Author&gt;Hippert&lt;/Author&gt;&lt;Year&gt;2012&lt;/Year&gt;&lt;RecNum&gt;1000&lt;/RecNum&gt;&lt;DisplayText&gt;&lt;style face="superscript"&gt;[96]&lt;/style&gt;&lt;/DisplayText&gt;&lt;record&gt;&lt;rec-number&gt;1000&lt;/rec-number&gt;&lt;foreign-keys&gt;&lt;key app="EN" db-id="0fxdzavaq9trw6ew02rvprf4xf5apez9tp02"&gt;1000&lt;/key&gt;&lt;/foreign-keys&gt;&lt;ref-type name="Journal Article"&gt;17&lt;/ref-type&gt;&lt;contributors&gt;&lt;authors&gt;&lt;author&gt;Hippert, C.&lt;/author&gt;&lt;author&gt;Ibanes, S.&lt;/author&gt;&lt;author&gt;Serratrice, N.&lt;/author&gt;&lt;author&gt;Court, F.&lt;/author&gt;&lt;author&gt;Malecaze, F.&lt;/author&gt;&lt;author&gt;Kremer, E. J.&lt;/author&gt;&lt;author&gt;Kalatzis, V.&lt;/author&gt;&lt;/authors&gt;&lt;/contributors&gt;&lt;auth-address&gt;Institut de Genetique Moleculaire de Montpellier, CNRS, Montpellier, France.&lt;/auth-address&gt;&lt;titles&gt;&lt;title&gt;Corneal transduction by intra-stromal injection of AAV vectors in vivo in the mouse and ex vivo in human explants&lt;/title&gt;&lt;secondary-title&gt;PLoS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one&lt;/abbr-1&gt;&lt;/alt-periodical&gt;&lt;pages&gt;e35318&lt;/pages&gt;&lt;volume&gt;7&lt;/volume&gt;&lt;number&gt;4&lt;/number&gt;&lt;keywords&gt;&lt;keyword&gt;Animals&lt;/keyword&gt;&lt;keyword&gt;Cornea/*virology&lt;/keyword&gt;&lt;keyword&gt;Corneal Keratocytes/cytology/metabolism&lt;/keyword&gt;&lt;keyword&gt;Corneal Stroma/cytology/metabolism&lt;/keyword&gt;&lt;keyword&gt;Dependovirus/*genetics&lt;/keyword&gt;&lt;keyword&gt;Genetic Therapy/*methods&lt;/keyword&gt;&lt;keyword&gt;*Genetic Vectors&lt;/keyword&gt;&lt;keyword&gt;Green Fluorescent Proteins/administration &amp;amp; dosage/biosynthesis&lt;/keyword&gt;&lt;keyword&gt;Humans&lt;/keyword&gt;&lt;keyword&gt;Male&lt;/keyword&gt;&lt;keyword&gt;Mice&lt;/keyword&gt;&lt;keyword&gt;RNA, Messenger/metabolism&lt;/keyword&gt;&lt;keyword&gt;Transduction, Genetic/*methods&lt;/keyword&gt;&lt;/keywords&gt;&lt;dates&gt;&lt;year&gt;2012&lt;/year&gt;&lt;/dates&gt;&lt;isbn&gt;1932-6203 (Electronic)&amp;#xD;1932-6203 (Linking)&lt;/isbn&gt;&lt;accession-num&gt;22523585&lt;/accession-num&gt;&lt;urls&gt;&lt;related-urls&gt;&lt;url&gt;http://www.ncbi.nlm.nih.gov/pubmed/22523585&lt;/url&gt;&lt;/related-urls&gt;&lt;/urls&gt;&lt;custom2&gt;3327666&lt;/custom2&gt;&lt;electronic-resource-num&gt;10.1371/journal.pone.0035318&lt;/electronic-resource-num&gt;&lt;/record&gt;&lt;/Cite&gt;&lt;/EndNote&gt;</w:instrText>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96" w:tooltip="Hippert, 2012 #1000" w:history="1">
        <w:r w:rsidR="00205338" w:rsidRPr="00200F93">
          <w:rPr>
            <w:rStyle w:val="Hyperlink"/>
            <w:rFonts w:ascii="Book Antiqua" w:hAnsi="Book Antiqua" w:cs="Times New Roman"/>
            <w:noProof/>
            <w:color w:val="auto"/>
            <w:u w:val="none"/>
            <w:vertAlign w:val="superscript"/>
            <w:lang w:val="en-US"/>
          </w:rPr>
          <w:t>96</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6266FE" w:rsidRPr="00200F93">
        <w:rPr>
          <w:rFonts w:ascii="Book Antiqua" w:hAnsi="Book Antiqua" w:cs="Times New Roman"/>
          <w:lang w:val="en-US"/>
        </w:rPr>
        <w:t>.</w:t>
      </w:r>
    </w:p>
    <w:p w14:paraId="411BD933" w14:textId="77777777" w:rsidR="00D13349" w:rsidRPr="00200F93" w:rsidRDefault="00D13349" w:rsidP="00DD4C17">
      <w:pPr>
        <w:spacing w:line="360" w:lineRule="auto"/>
        <w:jc w:val="both"/>
        <w:rPr>
          <w:rFonts w:ascii="Book Antiqua" w:hAnsi="Book Antiqua" w:cs="Times New Roman"/>
          <w:lang w:val="en-US"/>
        </w:rPr>
      </w:pPr>
    </w:p>
    <w:p w14:paraId="177A85D8" w14:textId="6B043B7B" w:rsidR="00BD5B6E" w:rsidRPr="00200F93" w:rsidRDefault="00BD5B6E" w:rsidP="00DD4C17">
      <w:pPr>
        <w:spacing w:line="360" w:lineRule="auto"/>
        <w:jc w:val="both"/>
        <w:rPr>
          <w:rFonts w:ascii="Book Antiqua" w:hAnsi="Book Antiqua" w:cs="Times New Roman"/>
          <w:b/>
          <w:lang w:val="en-US"/>
        </w:rPr>
      </w:pPr>
      <w:r w:rsidRPr="00200F93">
        <w:rPr>
          <w:rFonts w:ascii="Book Antiqua" w:hAnsi="Book Antiqua" w:cs="Times New Roman"/>
          <w:b/>
          <w:lang w:val="en-US"/>
        </w:rPr>
        <w:t>hPSCs</w:t>
      </w:r>
      <w:r w:rsidR="00201EC9" w:rsidRPr="00200F93">
        <w:rPr>
          <w:rFonts w:ascii="Book Antiqua" w:hAnsi="Book Antiqua" w:cs="Times New Roman"/>
          <w:b/>
          <w:lang w:val="en-US"/>
        </w:rPr>
        <w:t xml:space="preserve"> FOR DRUG DISCOVERY</w:t>
      </w:r>
    </w:p>
    <w:p w14:paraId="27DF6560" w14:textId="24DDCF9D" w:rsidR="00356517" w:rsidRPr="00200F93" w:rsidRDefault="00C669B9" w:rsidP="00DD4C17">
      <w:pPr>
        <w:spacing w:line="360" w:lineRule="auto"/>
        <w:jc w:val="both"/>
        <w:rPr>
          <w:rFonts w:ascii="Book Antiqua" w:hAnsi="Book Antiqua" w:cs="Times New Roman"/>
          <w:lang w:val="en-US"/>
        </w:rPr>
      </w:pPr>
      <w:r w:rsidRPr="00200F93">
        <w:rPr>
          <w:rFonts w:ascii="Book Antiqua" w:hAnsi="Book Antiqua" w:cs="Times New Roman"/>
          <w:lang w:val="en-US"/>
        </w:rPr>
        <w:t>Many drugs that work in animal models have not performe</w:t>
      </w:r>
      <w:r w:rsidR="00201EC9" w:rsidRPr="00200F93">
        <w:rPr>
          <w:rFonts w:ascii="Book Antiqua" w:hAnsi="Book Antiqua" w:cs="Times New Roman"/>
          <w:lang w:val="en-US"/>
        </w:rPr>
        <w:t>d well in human clinical trials</w:t>
      </w:r>
      <w:r w:rsidR="001F674C" w:rsidRPr="00200F93">
        <w:rPr>
          <w:rFonts w:ascii="Book Antiqua" w:hAnsi="Book Antiqua" w:cs="Times New Roman"/>
          <w:lang w:val="en-US"/>
        </w:rPr>
        <w:fldChar w:fldCharType="begin">
          <w:fldData xml:space="preserve">PEVuZE5vdGU+PENpdGU+PEF1dGhvcj5QZXJlbDwvQXV0aG9yPjxZZWFyPjIwMDc8L1llYXI+PFJl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PEVuZE5vdGU+PENpdGU+PEF1dGhvcj5QZXJlbDwvQXV0aG9yPjxZZWFyPjIwMDc8L1llYXI+PFJl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97" w:tooltip="Perel, 2007 #1010" w:history="1">
        <w:r w:rsidR="00205338" w:rsidRPr="00200F93">
          <w:rPr>
            <w:rStyle w:val="Hyperlink"/>
            <w:rFonts w:ascii="Book Antiqua" w:hAnsi="Book Antiqua" w:cs="Times New Roman"/>
            <w:noProof/>
            <w:color w:val="auto"/>
            <w:u w:val="none"/>
            <w:vertAlign w:val="superscript"/>
            <w:lang w:val="en-US"/>
          </w:rPr>
          <w:t>97</w:t>
        </w:r>
      </w:hyperlink>
      <w:r w:rsidR="00201EC9" w:rsidRPr="00200F93">
        <w:rPr>
          <w:rFonts w:ascii="Book Antiqua" w:hAnsi="Book Antiqua" w:cs="Times New Roman"/>
          <w:noProof/>
          <w:vertAlign w:val="superscript"/>
          <w:lang w:val="en-US"/>
        </w:rPr>
        <w:t>,</w:t>
      </w:r>
      <w:hyperlink w:anchor="_ENREF_98" w:tooltip="Savitz, 2007 #1022" w:history="1">
        <w:r w:rsidR="00205338" w:rsidRPr="00200F93">
          <w:rPr>
            <w:rStyle w:val="Hyperlink"/>
            <w:rFonts w:ascii="Book Antiqua" w:hAnsi="Book Antiqua" w:cs="Times New Roman"/>
            <w:noProof/>
            <w:color w:val="auto"/>
            <w:u w:val="none"/>
            <w:vertAlign w:val="superscript"/>
            <w:lang w:val="en-US"/>
          </w:rPr>
          <w:t>98</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6266FE" w:rsidRPr="00200F93">
        <w:rPr>
          <w:rFonts w:ascii="Book Antiqua" w:hAnsi="Book Antiqua" w:cs="Times New Roman"/>
          <w:lang w:val="en-US"/>
        </w:rPr>
        <w:t xml:space="preserve">. </w:t>
      </w:r>
      <w:r w:rsidR="00637A7E" w:rsidRPr="00200F93">
        <w:rPr>
          <w:rFonts w:ascii="Book Antiqua" w:hAnsi="Book Antiqua" w:cs="Times New Roman"/>
          <w:lang w:val="en-US"/>
        </w:rPr>
        <w:t xml:space="preserve">This discrepancy could be attributable among other proposed reasons to species variation or incomplete phenotype recapitulation. </w:t>
      </w:r>
      <w:r w:rsidR="00D13349" w:rsidRPr="00200F93">
        <w:rPr>
          <w:rFonts w:ascii="Book Antiqua" w:hAnsi="Book Antiqua" w:cs="Times New Roman"/>
          <w:lang w:val="en-US"/>
        </w:rPr>
        <w:t xml:space="preserve">Numerous studies have now showed that retinal cells derived from hPSCs are closely enough representatives of their </w:t>
      </w:r>
      <w:r w:rsidR="00D13349" w:rsidRPr="00200F93">
        <w:rPr>
          <w:rFonts w:ascii="Book Antiqua" w:hAnsi="Book Antiqua" w:cs="Times New Roman"/>
          <w:i/>
          <w:lang w:val="en-US"/>
        </w:rPr>
        <w:t>in vivo</w:t>
      </w:r>
      <w:r w:rsidR="00201EC9" w:rsidRPr="00200F93">
        <w:rPr>
          <w:rFonts w:ascii="Book Antiqua" w:hAnsi="Book Antiqua" w:cs="Times New Roman"/>
          <w:lang w:val="en-US"/>
        </w:rPr>
        <w:t xml:space="preserve"> counterparts</w:t>
      </w:r>
      <w:r w:rsidR="001F674C" w:rsidRPr="00200F93">
        <w:rPr>
          <w:rFonts w:ascii="Book Antiqua" w:hAnsi="Book Antiqua" w:cs="Times New Roman"/>
          <w:lang w:val="en-US"/>
        </w:rPr>
        <w:fldChar w:fldCharType="begin">
          <w:fldData xml:space="preserve">PEVuZE5vdGU+PENpdGU+PEF1dGhvcj5MdXN0cmVtYW50PC9BdXRob3I+PFllYXI+MjAxMzwvWWVh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dGF0ZXMgb2YgQW1lcmljYTwvYWJici0xPjwvYWx0LXBlcmlvZGljYWw+PHBhZ2VzPjg1MTgtMjM8
L3BhZ2VzPjx2b2x1bWU+MTExPC92b2x1bWU+PG51bWJlcj4yMzwvbnVtYmVyPjxkYXRlcz48eWVh
cj4yMDE0PC95ZWFyPjxwdWItZGF0ZXM+PGRhdGU+SnVuIDEwPC9kYXRlPjwvcHViLWRhdGVzPjwv
ZGF0ZXM+PGlzYm4+MTA5MS02NDkwIChFbGVjdHJvbmljKSYjeEQ7MDAyNy04NDI0IChMaW5raW5n
KTwvaXNibj48YWNjZXNzaW9uLW51bT4yNDkxMjE1NDwvYWNjZXNzaW9uLW51bT48dXJscz48cmVs
YXRlZC11cmxzPjx1cmw+aHR0cDovL3d3dy5uY2JpLm5sbS5uaWguZ292L3B1Ym1lZC8yNDkxMjE1
NDwvdXJsPjwvcmVsYXRlZC11cmxzPjwvdXJscz48Y3VzdG9tMj40MDYwNzI2PC9jdXN0b20yPjxl
bGVjdHJvbmljLXJlc291cmNlLW51bT4xMC4xMDczL3BuYXMuMTMyNDIxMjExMTwvZWxlY3Ryb25p
Yy1yZXNvdXJjZS1udW0+PC9yZWNvcmQ+PC9DaXRlPjwvRW5kTm90ZT4A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PEVuZE5vdGU+PENpdGU+PEF1dGhvcj5MdXN0cmVtYW50PC9BdXRob3I+PFllYXI+MjAxMzwvWWVh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dGF0ZXMgb2YgQW1lcmljYTwvYWJici0xPjwvYWx0LXBlcmlvZGljYWw+PHBhZ2VzPjg1MTgtMjM8
L3BhZ2VzPjx2b2x1bWU+MTExPC92b2x1bWU+PG51bWJlcj4yMzwvbnVtYmVyPjxkYXRlcz48eWVh
cj4yMDE0PC95ZWFyPjxwdWItZGF0ZXM+PGRhdGU+SnVuIDEwPC9kYXRlPjwvcHViLWRhdGVzPjwv
ZGF0ZXM+PGlzYm4+MTA5MS02NDkwIChFbGVjdHJvbmljKSYjeEQ7MDAyNy04NDI0IChMaW5raW5n
KTwvaXNibj48YWNjZXNzaW9uLW51bT4yNDkxMjE1NDwvYWNjZXNzaW9uLW51bT48dXJscz48cmVs
YXRlZC11cmxzPjx1cmw+aHR0cDovL3d3dy5uY2JpLm5sbS5uaWguZ292L3B1Ym1lZC8yNDkxMjE1
NDwvdXJsPjwvcmVsYXRlZC11cmxzPjwvdXJscz48Y3VzdG9tMj40MDYwNzI2PC9jdXN0b20yPjxl
bGVjdHJvbmljLXJlc291cmNlLW51bT4xMC4xMDczL3BuYXMuMTMyNDIxMjExMTwvZWxlY3Ryb25p
Yy1yZXNvdXJjZS1udW0+PC9yZWNvcmQ+PC9DaXRlPjwvRW5kTm90ZT4A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60" w:tooltip="Reichman, 2014 #780" w:history="1">
        <w:r w:rsidR="00205338" w:rsidRPr="00200F93">
          <w:rPr>
            <w:rStyle w:val="Hyperlink"/>
            <w:rFonts w:ascii="Book Antiqua" w:hAnsi="Book Antiqua" w:cs="Times New Roman"/>
            <w:noProof/>
            <w:color w:val="auto"/>
            <w:u w:val="none"/>
            <w:vertAlign w:val="superscript"/>
            <w:lang w:val="en-US"/>
          </w:rPr>
          <w:t>60</w:t>
        </w:r>
      </w:hyperlink>
      <w:r w:rsidR="00201EC9" w:rsidRPr="00200F93">
        <w:rPr>
          <w:rFonts w:ascii="Book Antiqua" w:hAnsi="Book Antiqua" w:cs="Times New Roman"/>
          <w:noProof/>
          <w:vertAlign w:val="superscript"/>
          <w:lang w:val="en-US"/>
        </w:rPr>
        <w:t>,</w:t>
      </w:r>
      <w:hyperlink w:anchor="_ENREF_99" w:tooltip="Lustremant, 2013 #1028" w:history="1">
        <w:r w:rsidR="00205338" w:rsidRPr="00200F93">
          <w:rPr>
            <w:rStyle w:val="Hyperlink"/>
            <w:rFonts w:ascii="Book Antiqua" w:hAnsi="Book Antiqua" w:cs="Times New Roman"/>
            <w:noProof/>
            <w:color w:val="auto"/>
            <w:u w:val="none"/>
            <w:vertAlign w:val="superscript"/>
            <w:lang w:val="en-US"/>
          </w:rPr>
          <w:t>99</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D13349" w:rsidRPr="00200F93">
        <w:rPr>
          <w:rFonts w:ascii="Book Antiqua" w:hAnsi="Book Antiqua" w:cs="Times New Roman"/>
          <w:lang w:val="en-US"/>
        </w:rPr>
        <w:t xml:space="preserve"> that they could be use</w:t>
      </w:r>
      <w:r w:rsidR="009F5C12" w:rsidRPr="00200F93">
        <w:rPr>
          <w:rFonts w:ascii="Book Antiqua" w:hAnsi="Book Antiqua" w:cs="Times New Roman"/>
          <w:lang w:val="en-US"/>
        </w:rPr>
        <w:t>d</w:t>
      </w:r>
      <w:r w:rsidR="00D13349" w:rsidRPr="00200F93">
        <w:rPr>
          <w:rFonts w:ascii="Book Antiqua" w:hAnsi="Book Antiqua" w:cs="Times New Roman"/>
          <w:lang w:val="en-US"/>
        </w:rPr>
        <w:t xml:space="preserve"> for identifying and evaluate pharmacological agents capable of mitigating degenerative retinal </w:t>
      </w:r>
      <w:r w:rsidR="00EA4382" w:rsidRPr="00200F93">
        <w:rPr>
          <w:rFonts w:ascii="Book Antiqua" w:hAnsi="Book Antiqua" w:cs="Times New Roman"/>
          <w:lang w:val="en-US"/>
        </w:rPr>
        <w:t>diseases. High-throughput drug screens of differentiated hPSCs-derived cells have been suggested as a means for drug discovery and personalized medicine</w:t>
      </w:r>
      <w:r w:rsidR="001F674C" w:rsidRPr="00200F93">
        <w:rPr>
          <w:rFonts w:ascii="Book Antiqua" w:hAnsi="Book Antiqua" w:cs="Times New Roman"/>
          <w:lang w:val="en-US"/>
        </w:rPr>
        <w:fldChar w:fldCharType="begin">
          <w:fldData xml:space="preserve">PEVuZE5vdGU+PENpdGU+PEF1dGhvcj5Jbm91ZTwvQXV0aG9yPjxZZWFyPjIwMTE8L1llYXI+PFJl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PEVuZE5vdGU+PENpdGU+PEF1dGhvcj5Jbm91ZTwvQXV0aG9yPjxZZWFyPjIwMTE8L1llYXI+PFJl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100" w:tooltip="Inoue, 2011 #1031" w:history="1">
        <w:r w:rsidR="00205338" w:rsidRPr="00200F93">
          <w:rPr>
            <w:rStyle w:val="Hyperlink"/>
            <w:rFonts w:ascii="Book Antiqua" w:hAnsi="Book Antiqua" w:cs="Times New Roman"/>
            <w:noProof/>
            <w:color w:val="auto"/>
            <w:u w:val="none"/>
            <w:vertAlign w:val="superscript"/>
            <w:lang w:val="en-US"/>
          </w:rPr>
          <w:t>100-102</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6266FE" w:rsidRPr="00200F93">
        <w:rPr>
          <w:rFonts w:ascii="Book Antiqua" w:hAnsi="Book Antiqua" w:cs="Times New Roman"/>
          <w:lang w:val="en-US"/>
        </w:rPr>
        <w:t>.</w:t>
      </w:r>
      <w:r w:rsidR="00EA4382" w:rsidRPr="00200F93">
        <w:rPr>
          <w:rFonts w:ascii="Book Antiqua" w:hAnsi="Book Antiqua" w:cs="Times New Roman"/>
          <w:lang w:val="en-US"/>
        </w:rPr>
        <w:t xml:space="preserve"> </w:t>
      </w:r>
      <w:r w:rsidR="0014633E" w:rsidRPr="00200F93">
        <w:rPr>
          <w:rFonts w:ascii="Book Antiqua" w:hAnsi="Book Antiqua" w:cs="Times New Roman"/>
          <w:lang w:val="en-US"/>
        </w:rPr>
        <w:t xml:space="preserve">To date, there have been few publications looking at using hPSCs for drug discovery in retinal diseases. Meyer </w:t>
      </w:r>
      <w:r w:rsidR="005834C6" w:rsidRPr="00200F93">
        <w:rPr>
          <w:rFonts w:ascii="Book Antiqua" w:eastAsia="宋体" w:hAnsi="Book Antiqua" w:cs="Times New Roman" w:hint="eastAsia"/>
          <w:i/>
          <w:lang w:val="en-US" w:eastAsia="zh-CN"/>
        </w:rPr>
        <w:t>et al</w:t>
      </w:r>
      <w:r w:rsidR="001F674C" w:rsidRPr="00200F93">
        <w:rPr>
          <w:rFonts w:ascii="Book Antiqua" w:hAnsi="Book Antiqua" w:cs="Times New Roman"/>
          <w:lang w:val="en-US"/>
        </w:rPr>
        <w:fldChar w:fldCharType="begin">
          <w:fldData xml:space="preserve">PEVuZE5vdGU+PENpdGU+PEF1dGhvcj5NZXllcjwvQXV0aG9yPjxZZWFyPjIwMTE8L1llYXI+PFJl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PEVuZE5vdGU+PENpdGU+PEF1dGhvcj5NZXllcjwvQXV0aG9yPjxZZWFyPjIwMTE8L1llYXI+PFJl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47" w:tooltip="Meyer, 2011 #710" w:history="1">
        <w:r w:rsidR="00205338" w:rsidRPr="00200F93">
          <w:rPr>
            <w:rStyle w:val="Hyperlink"/>
            <w:rFonts w:ascii="Book Antiqua" w:hAnsi="Book Antiqua" w:cs="Times New Roman"/>
            <w:noProof/>
            <w:color w:val="auto"/>
            <w:u w:val="none"/>
            <w:vertAlign w:val="superscript"/>
            <w:lang w:val="en-US"/>
          </w:rPr>
          <w:t>47</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14633E" w:rsidRPr="00200F93">
        <w:rPr>
          <w:rFonts w:ascii="Book Antiqua" w:hAnsi="Book Antiqua" w:cs="Times New Roman"/>
          <w:lang w:val="en-US"/>
        </w:rPr>
        <w:t xml:space="preserve"> reported the restoration of OAT (Ornithine Amino</w:t>
      </w:r>
      <w:r w:rsidR="001D4E82" w:rsidRPr="00200F93">
        <w:rPr>
          <w:rFonts w:ascii="Book Antiqua" w:hAnsi="Book Antiqua" w:cs="Times New Roman"/>
          <w:lang w:val="en-US"/>
        </w:rPr>
        <w:t xml:space="preserve"> </w:t>
      </w:r>
      <w:r w:rsidR="0014633E" w:rsidRPr="00200F93">
        <w:rPr>
          <w:rFonts w:ascii="Book Antiqua" w:hAnsi="Book Antiqua" w:cs="Times New Roman"/>
          <w:lang w:val="en-US"/>
        </w:rPr>
        <w:t xml:space="preserve">Transferase) enzyme activity in gyrate atrophy hiPSC-RPE following vitamin B6 treatment. </w:t>
      </w:r>
      <w:r w:rsidR="00C07199" w:rsidRPr="00200F93">
        <w:rPr>
          <w:rFonts w:ascii="Book Antiqua" w:hAnsi="Book Antiqua" w:cs="Times New Roman"/>
          <w:lang w:val="en-US"/>
        </w:rPr>
        <w:t>In the</w:t>
      </w:r>
      <w:r w:rsidR="005834C6" w:rsidRPr="00200F93">
        <w:rPr>
          <w:rFonts w:ascii="Book Antiqua" w:hAnsi="Book Antiqua" w:cs="Times New Roman"/>
          <w:lang w:val="en-US"/>
        </w:rPr>
        <w:t xml:space="preserve">ir study, Jin </w:t>
      </w:r>
      <w:r w:rsidR="005834C6" w:rsidRPr="00200F93">
        <w:rPr>
          <w:rFonts w:ascii="Book Antiqua" w:eastAsia="宋体" w:hAnsi="Book Antiqua" w:cs="Times New Roman" w:hint="eastAsia"/>
          <w:i/>
          <w:lang w:val="en-US" w:eastAsia="zh-CN"/>
        </w:rPr>
        <w:t>et al</w:t>
      </w:r>
      <w:r w:rsidR="001F674C" w:rsidRPr="00200F93">
        <w:rPr>
          <w:rFonts w:ascii="Book Antiqua" w:hAnsi="Book Antiqua" w:cs="Times New Roman"/>
          <w:lang w:val="en-US"/>
        </w:rPr>
        <w:fldChar w:fldCharType="begin">
          <w:fldData xml:space="preserve">PEVuZE5vdGU+PENpdGU+PEF1dGhvcj5KaW48L0F1dGhvcj48WWVhcj4yMDExPC9ZZWFyPjxSZWNO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aXRsZT48YWJici0xPlBsb1Mgb25lPC9hYmJyLTE+PC9hbHQtcGVyaW9kaWNhbD48cGFnZXM+ZTE3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PEVuZE5vdGU+PENpdGU+PEF1dGhvcj5KaW48L0F1dGhvcj48WWVhcj4yMDExPC9ZZWFyPjxSZWNO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aXRsZT48YWJici0xPlBsb1Mgb25lPC9hYmJyLTE+PC9hbHQtcGVyaW9kaWNhbD48cGFnZXM+ZTE3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66" w:tooltip="Jin, 2011 #822" w:history="1">
        <w:r w:rsidR="00205338" w:rsidRPr="00200F93">
          <w:rPr>
            <w:rStyle w:val="Hyperlink"/>
            <w:rFonts w:ascii="Book Antiqua" w:hAnsi="Book Antiqua" w:cs="Times New Roman"/>
            <w:noProof/>
            <w:color w:val="auto"/>
            <w:u w:val="none"/>
            <w:vertAlign w:val="superscript"/>
            <w:lang w:val="en-US"/>
          </w:rPr>
          <w:t>66</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AA030F" w:rsidRPr="00200F93">
        <w:rPr>
          <w:rFonts w:ascii="Book Antiqua" w:hAnsi="Book Antiqua" w:cs="Times New Roman"/>
          <w:lang w:val="en-US"/>
        </w:rPr>
        <w:t xml:space="preserve"> </w:t>
      </w:r>
      <w:r w:rsidR="00C07199" w:rsidRPr="00200F93">
        <w:rPr>
          <w:rFonts w:ascii="Book Antiqua" w:hAnsi="Book Antiqua" w:cs="Times New Roman"/>
          <w:lang w:val="en-US"/>
        </w:rPr>
        <w:t>showed that treatment of the rhodopsin-positive cells (</w:t>
      </w:r>
      <w:r w:rsidR="008118D1" w:rsidRPr="00200F93">
        <w:rPr>
          <w:rFonts w:ascii="Book Antiqua" w:hAnsi="Book Antiqua" w:cs="Times New Roman"/>
          <w:lang w:val="en-US"/>
        </w:rPr>
        <w:t>photoreceptors</w:t>
      </w:r>
      <w:r w:rsidR="005834C6" w:rsidRPr="00200F93">
        <w:rPr>
          <w:rFonts w:ascii="Book Antiqua" w:hAnsi="Book Antiqua" w:cs="Times New Roman"/>
          <w:lang w:val="en-US"/>
        </w:rPr>
        <w:t>) with α</w:t>
      </w:r>
      <w:r w:rsidR="00C07199" w:rsidRPr="00200F93">
        <w:rPr>
          <w:rFonts w:ascii="Book Antiqua" w:hAnsi="Book Antiqua" w:cs="Times New Roman"/>
          <w:lang w:val="en-US"/>
        </w:rPr>
        <w:t xml:space="preserve">-tocopherol led to a significant preservation of these cells in RP9 cell line. </w:t>
      </w:r>
      <w:r w:rsidR="007D7C96" w:rsidRPr="00200F93">
        <w:rPr>
          <w:rFonts w:ascii="Book Antiqua" w:hAnsi="Book Antiqua" w:cs="Times New Roman"/>
          <w:lang w:val="en-US"/>
        </w:rPr>
        <w:t>This study provides</w:t>
      </w:r>
      <w:r w:rsidR="00C07199" w:rsidRPr="00200F93">
        <w:rPr>
          <w:rFonts w:ascii="Book Antiqua" w:hAnsi="Book Antiqua" w:cs="Times New Roman"/>
          <w:lang w:val="en-US"/>
        </w:rPr>
        <w:t xml:space="preserve"> pro</w:t>
      </w:r>
      <w:r w:rsidR="00F3767B" w:rsidRPr="00200F93">
        <w:rPr>
          <w:rFonts w:ascii="Book Antiqua" w:hAnsi="Book Antiqua" w:cs="Times New Roman"/>
          <w:lang w:val="en-US"/>
        </w:rPr>
        <w:t>o</w:t>
      </w:r>
      <w:r w:rsidR="00C07199" w:rsidRPr="00200F93">
        <w:rPr>
          <w:rFonts w:ascii="Book Antiqua" w:hAnsi="Book Antiqua" w:cs="Times New Roman"/>
          <w:lang w:val="en-US"/>
        </w:rPr>
        <w:t>f of principle that hPSC technology is useful in screening</w:t>
      </w:r>
      <w:r w:rsidR="00F3767B" w:rsidRPr="00200F93">
        <w:rPr>
          <w:rFonts w:ascii="Book Antiqua" w:hAnsi="Book Antiqua" w:cs="Times New Roman"/>
          <w:lang w:val="en-US"/>
        </w:rPr>
        <w:t xml:space="preserve"> for drug responses across numerous related, yet genetically distinct retinal diseases. </w:t>
      </w:r>
      <w:r w:rsidR="0083652F" w:rsidRPr="00200F93">
        <w:rPr>
          <w:rFonts w:ascii="Book Antiqua" w:hAnsi="Book Antiqua" w:cs="Times New Roman"/>
          <w:lang w:val="en-US"/>
        </w:rPr>
        <w:t xml:space="preserve">Even if, major advances have been made to differentiate retinal progenitors from hPSCs, the differentiation effect could vary from various hPSC lines. </w:t>
      </w:r>
      <w:r w:rsidR="00F3767B" w:rsidRPr="00200F93">
        <w:rPr>
          <w:rFonts w:ascii="Book Antiqua" w:hAnsi="Book Antiqua" w:cs="Times New Roman"/>
          <w:lang w:val="en-US"/>
        </w:rPr>
        <w:t>In a ver</w:t>
      </w:r>
      <w:r w:rsidR="005834C6" w:rsidRPr="00200F93">
        <w:rPr>
          <w:rFonts w:ascii="Book Antiqua" w:hAnsi="Book Antiqua" w:cs="Times New Roman"/>
          <w:lang w:val="en-US"/>
        </w:rPr>
        <w:t xml:space="preserve">y elegant study, Ferrer </w:t>
      </w:r>
      <w:r w:rsidR="005834C6" w:rsidRPr="00200F93">
        <w:rPr>
          <w:rFonts w:ascii="Book Antiqua" w:hAnsi="Book Antiqua" w:cs="Times New Roman"/>
          <w:i/>
          <w:lang w:val="en-US"/>
        </w:rPr>
        <w:t>et al</w:t>
      </w:r>
      <w:r w:rsidR="001F674C" w:rsidRPr="00200F93">
        <w:rPr>
          <w:rFonts w:ascii="Book Antiqua" w:hAnsi="Book Antiqua" w:cs="Times New Roman"/>
          <w:lang w:val="en-US"/>
        </w:rPr>
        <w:fldChar w:fldCharType="begin">
          <w:fldData xml:space="preserve">PEVuZE5vdGU+PENpdGU+PEF1dGhvcj5GZXJyZXI8L0F1dGhvcj48WWVhcj4yMDE0PC9ZZWFyPjxS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PEVuZE5vdGU+PENpdGU+PEF1dGhvcj5GZXJyZXI8L0F1dGhvcj48WWVhcj4yMDE0PC9ZZWFyPjxS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103" w:tooltip="Ferrer, 2014 #1041" w:history="1">
        <w:r w:rsidR="00205338" w:rsidRPr="00200F93">
          <w:rPr>
            <w:rStyle w:val="Hyperlink"/>
            <w:rFonts w:ascii="Book Antiqua" w:hAnsi="Book Antiqua" w:cs="Times New Roman"/>
            <w:noProof/>
            <w:color w:val="auto"/>
            <w:u w:val="none"/>
            <w:vertAlign w:val="superscript"/>
            <w:lang w:val="en-US"/>
          </w:rPr>
          <w:t>103</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F3767B" w:rsidRPr="00200F93">
        <w:rPr>
          <w:rFonts w:ascii="Book Antiqua" w:hAnsi="Book Antiqua" w:cs="Times New Roman"/>
          <w:lang w:val="en-US"/>
        </w:rPr>
        <w:t xml:space="preserve"> developed highly efficient methods to differentiate, expand and authenticated iPSC-RPE in parallel to their use in high-throughput </w:t>
      </w:r>
      <w:r w:rsidR="0083652F" w:rsidRPr="00200F93">
        <w:rPr>
          <w:rFonts w:ascii="Book Antiqua" w:hAnsi="Book Antiqua" w:cs="Times New Roman"/>
          <w:lang w:val="en-US"/>
        </w:rPr>
        <w:t xml:space="preserve">assay. </w:t>
      </w:r>
      <w:r w:rsidR="00356517" w:rsidRPr="00200F93">
        <w:rPr>
          <w:rFonts w:ascii="Book Antiqua" w:hAnsi="Book Antiqua" w:cs="Times New Roman"/>
          <w:lang w:val="en-US"/>
        </w:rPr>
        <w:t>The RPE cells were derived from iPSC</w:t>
      </w:r>
      <w:r w:rsidR="007D06FD" w:rsidRPr="00200F93">
        <w:rPr>
          <w:rFonts w:ascii="Book Antiqua" w:hAnsi="Book Antiqua" w:cs="Times New Roman"/>
          <w:lang w:val="en-US"/>
        </w:rPr>
        <w:t>s</w:t>
      </w:r>
      <w:r w:rsidR="00356517" w:rsidRPr="00200F93">
        <w:rPr>
          <w:rFonts w:ascii="Book Antiqua" w:hAnsi="Book Antiqua" w:cs="Times New Roman"/>
          <w:lang w:val="en-US"/>
        </w:rPr>
        <w:t xml:space="preserve"> and grown in 96- and 384-well plates. They demonstrate differential expression of eight genes in iPSC</w:t>
      </w:r>
      <w:r w:rsidR="007D06FD" w:rsidRPr="00200F93">
        <w:rPr>
          <w:rFonts w:ascii="Book Antiqua" w:hAnsi="Book Antiqua" w:cs="Times New Roman"/>
          <w:lang w:val="en-US"/>
        </w:rPr>
        <w:t>s</w:t>
      </w:r>
      <w:r w:rsidR="00356517" w:rsidRPr="00200F93">
        <w:rPr>
          <w:rFonts w:ascii="Book Antiqua" w:hAnsi="Book Antiqua" w:cs="Times New Roman"/>
          <w:lang w:val="en-US"/>
        </w:rPr>
        <w:t>, iPSC-derived RPE at two differentiation stages, and primary human RPE using this multiplex assay. This assay provides the basis to screen for compounds that improve RPE function and/or maturat</w:t>
      </w:r>
      <w:r w:rsidR="005834C6" w:rsidRPr="00200F93">
        <w:rPr>
          <w:rFonts w:ascii="Book Antiqua" w:hAnsi="Book Antiqua" w:cs="Times New Roman"/>
          <w:lang w:val="en-US"/>
        </w:rPr>
        <w:t>ion and target disease pathways</w:t>
      </w:r>
      <w:r w:rsidR="001F674C" w:rsidRPr="00200F93">
        <w:rPr>
          <w:rFonts w:ascii="Book Antiqua" w:hAnsi="Book Antiqua" w:cs="Times New Roman"/>
          <w:lang w:val="en-US"/>
        </w:rPr>
        <w:fldChar w:fldCharType="begin">
          <w:fldData xml:space="preserve">PEVuZE5vdGU+PENpdGU+PEF1dGhvcj5GZXJyZXI8L0F1dGhvcj48WWVhcj4yMDE0PC9ZZWFyPjxS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</w:fldData>
        </w:fldChar>
      </w:r>
      <w:r w:rsidR="00205338" w:rsidRPr="00200F93">
        <w:rPr>
          <w:rFonts w:ascii="Book Antiqua" w:hAnsi="Book Antiqua" w:cs="Times New Roman"/>
          <w:lang w:val="en-US"/>
        </w:rPr>
        <w:instrText xml:space="preserve"> ADDIN EN.CITE </w:instrText>
      </w:r>
      <w:r w:rsidR="00205338" w:rsidRPr="00200F93">
        <w:rPr>
          <w:rFonts w:ascii="Book Antiqua" w:hAnsi="Book Antiqua" w:cs="Times New Roman"/>
          <w:lang w:val="en-US"/>
        </w:rPr>
        <w:fldChar w:fldCharType="begin">
          <w:fldData xml:space="preserve">PEVuZE5vdGU+PENpdGU+PEF1dGhvcj5GZXJyZXI8L0F1dGhvcj48WWVhcj4yMDE0PC9ZZWFyPjxS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</w:fldData>
        </w:fldChar>
      </w:r>
      <w:r w:rsidR="00205338" w:rsidRPr="00200F93">
        <w:rPr>
          <w:rFonts w:ascii="Book Antiqua" w:hAnsi="Book Antiqua" w:cs="Times New Roman"/>
          <w:lang w:val="en-US"/>
        </w:rPr>
        <w:instrText xml:space="preserve"> ADDIN EN.CITE.DATA </w:instrText>
      </w:r>
      <w:r w:rsidR="00205338" w:rsidRPr="00200F93">
        <w:rPr>
          <w:rFonts w:ascii="Book Antiqua" w:hAnsi="Book Antiqua" w:cs="Times New Roman"/>
          <w:lang w:val="en-US"/>
        </w:rPr>
      </w:r>
      <w:r w:rsidR="00205338" w:rsidRPr="00200F93">
        <w:rPr>
          <w:rFonts w:ascii="Book Antiqua" w:hAnsi="Book Antiqua" w:cs="Times New Roman"/>
          <w:lang w:val="en-US"/>
        </w:rPr>
        <w:fldChar w:fldCharType="end"/>
      </w:r>
      <w:r w:rsidR="001F674C" w:rsidRPr="00200F93">
        <w:rPr>
          <w:rFonts w:ascii="Book Antiqua" w:hAnsi="Book Antiqua" w:cs="Times New Roman"/>
          <w:lang w:val="en-US"/>
        </w:rPr>
      </w:r>
      <w:r w:rsidR="001F674C" w:rsidRPr="00200F93">
        <w:rPr>
          <w:rFonts w:ascii="Book Antiqua" w:hAnsi="Book Antiqua" w:cs="Times New Roman"/>
          <w:lang w:val="en-US"/>
        </w:rPr>
        <w:fldChar w:fldCharType="separate"/>
      </w:r>
      <w:r w:rsidR="00205338" w:rsidRPr="00200F93">
        <w:rPr>
          <w:rFonts w:ascii="Book Antiqua" w:hAnsi="Book Antiqua" w:cs="Times New Roman"/>
          <w:noProof/>
          <w:vertAlign w:val="superscript"/>
          <w:lang w:val="en-US"/>
        </w:rPr>
        <w:t>[</w:t>
      </w:r>
      <w:hyperlink w:anchor="_ENREF_103" w:tooltip="Ferrer, 2014 #1041" w:history="1">
        <w:r w:rsidR="00205338" w:rsidRPr="00200F93">
          <w:rPr>
            <w:rStyle w:val="Hyperlink"/>
            <w:rFonts w:ascii="Book Antiqua" w:hAnsi="Book Antiqua" w:cs="Times New Roman"/>
            <w:noProof/>
            <w:color w:val="auto"/>
            <w:u w:val="none"/>
            <w:vertAlign w:val="superscript"/>
            <w:lang w:val="en-US"/>
          </w:rPr>
          <w:t>103</w:t>
        </w:r>
      </w:hyperlink>
      <w:r w:rsidR="00205338" w:rsidRPr="00200F93">
        <w:rPr>
          <w:rFonts w:ascii="Book Antiqua" w:hAnsi="Book Antiqua" w:cs="Times New Roman"/>
          <w:noProof/>
          <w:vertAlign w:val="superscript"/>
          <w:lang w:val="en-US"/>
        </w:rPr>
        <w:t>]</w:t>
      </w:r>
      <w:r w:rsidR="001F674C" w:rsidRPr="00200F93">
        <w:rPr>
          <w:rFonts w:ascii="Book Antiqua" w:hAnsi="Book Antiqua" w:cs="Times New Roman"/>
          <w:lang w:val="en-US"/>
        </w:rPr>
        <w:fldChar w:fldCharType="end"/>
      </w:r>
      <w:r w:rsidR="00356517" w:rsidRPr="00200F93">
        <w:rPr>
          <w:rFonts w:ascii="Book Antiqua" w:hAnsi="Book Antiqua" w:cs="Times New Roman"/>
          <w:lang w:val="en-US"/>
        </w:rPr>
        <w:t>.</w:t>
      </w:r>
    </w:p>
    <w:p w14:paraId="601440B8" w14:textId="77777777" w:rsidR="002E7DFC" w:rsidRPr="00200F93" w:rsidRDefault="002E7DFC" w:rsidP="00DD4C17">
      <w:pPr>
        <w:spacing w:line="360" w:lineRule="auto"/>
        <w:jc w:val="both"/>
        <w:rPr>
          <w:rFonts w:ascii="Book Antiqua" w:hAnsi="Book Antiqua" w:cs="Times New Roman"/>
          <w:lang w:val="en-US"/>
        </w:rPr>
      </w:pPr>
    </w:p>
    <w:p w14:paraId="1F61F7A3" w14:textId="7F7AF9C2" w:rsidR="00EA31B5" w:rsidRPr="00200F93" w:rsidRDefault="005834C6" w:rsidP="00DD4C17">
      <w:pPr>
        <w:spacing w:line="360" w:lineRule="auto"/>
        <w:jc w:val="both"/>
        <w:rPr>
          <w:rFonts w:ascii="Book Antiqua" w:hAnsi="Book Antiqua" w:cs="Times New Roman"/>
          <w:b/>
          <w:lang w:val="en-US"/>
        </w:rPr>
      </w:pPr>
      <w:r w:rsidRPr="00200F93">
        <w:rPr>
          <w:rFonts w:ascii="Book Antiqua" w:hAnsi="Book Antiqua" w:cs="Times New Roman"/>
          <w:b/>
          <w:lang w:val="en-US"/>
        </w:rPr>
        <w:t>CONCLUSION</w:t>
      </w:r>
    </w:p>
    <w:p w14:paraId="35AAAF2B" w14:textId="2BCC728D" w:rsidR="00C3143B" w:rsidRPr="00200F93" w:rsidRDefault="00637A7E" w:rsidP="00DD4C17">
      <w:pPr>
        <w:spacing w:line="360" w:lineRule="auto"/>
        <w:jc w:val="both"/>
        <w:rPr>
          <w:rFonts w:ascii="Book Antiqua" w:eastAsia="宋体" w:hAnsi="Book Antiqua" w:cs="Times New Roman"/>
          <w:lang w:val="en-US" w:eastAsia="zh-CN"/>
        </w:rPr>
      </w:pPr>
      <w:r w:rsidRPr="00200F93">
        <w:rPr>
          <w:rFonts w:ascii="Book Antiqua" w:hAnsi="Book Antiqua" w:cs="Times New Roman"/>
          <w:lang w:val="en-US"/>
        </w:rPr>
        <w:t>Regenerative medicine based on s</w:t>
      </w:r>
      <w:r w:rsidR="002E7DFC" w:rsidRPr="00200F93">
        <w:rPr>
          <w:rFonts w:ascii="Book Antiqua" w:hAnsi="Book Antiqua" w:cs="Times New Roman"/>
          <w:lang w:val="en-US"/>
        </w:rPr>
        <w:t xml:space="preserve">tem cells </w:t>
      </w:r>
      <w:r w:rsidRPr="00200F93">
        <w:rPr>
          <w:rFonts w:ascii="Book Antiqua" w:hAnsi="Book Antiqua" w:cs="Times New Roman"/>
          <w:lang w:val="en-US"/>
        </w:rPr>
        <w:t xml:space="preserve">is </w:t>
      </w:r>
      <w:r w:rsidR="002E7DFC" w:rsidRPr="00200F93">
        <w:rPr>
          <w:rFonts w:ascii="Book Antiqua" w:hAnsi="Book Antiqua" w:cs="Times New Roman"/>
          <w:lang w:val="en-US"/>
        </w:rPr>
        <w:t>likely to make important contributions to the cure of human blindness.</w:t>
      </w:r>
      <w:r w:rsidRPr="00200F93">
        <w:rPr>
          <w:rFonts w:ascii="Book Antiqua" w:hAnsi="Book Antiqua" w:cs="Times New Roman"/>
          <w:lang w:val="en-US"/>
        </w:rPr>
        <w:t xml:space="preserve"> This is the main focus of the public</w:t>
      </w:r>
      <w:r w:rsidR="002E7DFC" w:rsidRPr="00200F93">
        <w:rPr>
          <w:rFonts w:ascii="Book Antiqua" w:hAnsi="Book Antiqua" w:cs="Times New Roman"/>
          <w:lang w:val="en-US"/>
        </w:rPr>
        <w:t xml:space="preserve"> </w:t>
      </w:r>
      <w:r w:rsidR="002A7768" w:rsidRPr="00200F93">
        <w:rPr>
          <w:rFonts w:ascii="Book Antiqua" w:hAnsi="Book Antiqua" w:cs="Times New Roman"/>
          <w:lang w:val="en-US"/>
        </w:rPr>
        <w:t>creating both</w:t>
      </w:r>
      <w:r w:rsidRPr="00200F93">
        <w:rPr>
          <w:rFonts w:ascii="Book Antiqua" w:hAnsi="Book Antiqua" w:cs="Times New Roman"/>
          <w:lang w:val="en-US"/>
        </w:rPr>
        <w:t xml:space="preserve"> fears and </w:t>
      </w:r>
      <w:r w:rsidR="002A7768" w:rsidRPr="00200F93">
        <w:rPr>
          <w:rFonts w:ascii="Book Antiqua" w:hAnsi="Book Antiqua" w:cs="Times New Roman"/>
          <w:lang w:val="en-US"/>
        </w:rPr>
        <w:t>hopes.</w:t>
      </w:r>
      <w:r w:rsidRPr="00200F93">
        <w:rPr>
          <w:rFonts w:ascii="Book Antiqua" w:hAnsi="Book Antiqua" w:cs="Times New Roman"/>
          <w:lang w:val="en-US"/>
        </w:rPr>
        <w:t xml:space="preserve"> </w:t>
      </w:r>
      <w:r w:rsidR="0083650A" w:rsidRPr="00200F93">
        <w:rPr>
          <w:rFonts w:ascii="Book Antiqua" w:hAnsi="Book Antiqua" w:cs="Times New Roman"/>
          <w:lang w:val="en-US"/>
        </w:rPr>
        <w:t>However,</w:t>
      </w:r>
      <w:r w:rsidR="002A7768" w:rsidRPr="00200F93">
        <w:rPr>
          <w:rFonts w:ascii="Book Antiqua" w:hAnsi="Book Antiqua" w:cs="Times New Roman"/>
          <w:lang w:val="en-US"/>
        </w:rPr>
        <w:t xml:space="preserve"> it remains </w:t>
      </w:r>
      <w:r w:rsidR="001531F8" w:rsidRPr="00200F93">
        <w:rPr>
          <w:rFonts w:ascii="Book Antiqua" w:hAnsi="Book Antiqua" w:cs="Times New Roman"/>
          <w:lang w:val="en-US"/>
        </w:rPr>
        <w:t xml:space="preserve">only </w:t>
      </w:r>
      <w:r w:rsidR="002A7768" w:rsidRPr="00200F93">
        <w:rPr>
          <w:rFonts w:ascii="Book Antiqua" w:hAnsi="Book Antiqua" w:cs="Times New Roman"/>
          <w:lang w:val="en-US"/>
        </w:rPr>
        <w:t>the visible part of the iceberg. Indeed</w:t>
      </w:r>
      <w:r w:rsidR="005A76A9" w:rsidRPr="00200F93">
        <w:rPr>
          <w:rFonts w:ascii="Book Antiqua" w:hAnsi="Book Antiqua" w:cs="Times New Roman"/>
          <w:lang w:val="en-US"/>
        </w:rPr>
        <w:t>, as described in this review,</w:t>
      </w:r>
      <w:r w:rsidR="0083650A" w:rsidRPr="00200F93">
        <w:rPr>
          <w:rFonts w:ascii="Book Antiqua" w:hAnsi="Book Antiqua" w:cs="Times New Roman"/>
          <w:lang w:val="en-US"/>
        </w:rPr>
        <w:t xml:space="preserve"> </w:t>
      </w:r>
      <w:r w:rsidR="001531F8" w:rsidRPr="00200F93">
        <w:rPr>
          <w:rFonts w:ascii="Book Antiqua" w:hAnsi="Book Antiqua" w:cs="Times New Roman"/>
          <w:lang w:val="en-US"/>
        </w:rPr>
        <w:t>hPSCs</w:t>
      </w:r>
      <w:r w:rsidR="002A7768" w:rsidRPr="00200F93">
        <w:rPr>
          <w:rFonts w:ascii="Book Antiqua" w:hAnsi="Book Antiqua" w:cs="Times New Roman"/>
          <w:lang w:val="en-US"/>
        </w:rPr>
        <w:t xml:space="preserve"> </w:t>
      </w:r>
      <w:r w:rsidR="001531F8" w:rsidRPr="00200F93">
        <w:rPr>
          <w:rFonts w:ascii="Book Antiqua" w:hAnsi="Book Antiqua" w:cs="Times New Roman"/>
          <w:lang w:val="en-US"/>
        </w:rPr>
        <w:t>are</w:t>
      </w:r>
      <w:r w:rsidR="0083650A" w:rsidRPr="00200F93">
        <w:rPr>
          <w:rFonts w:ascii="Book Antiqua" w:hAnsi="Book Antiqua" w:cs="Times New Roman"/>
          <w:lang w:val="en-US"/>
        </w:rPr>
        <w:t xml:space="preserve"> </w:t>
      </w:r>
      <w:r w:rsidR="001531F8" w:rsidRPr="00200F93">
        <w:rPr>
          <w:rFonts w:ascii="Book Antiqua" w:hAnsi="Book Antiqua" w:cs="Times New Roman"/>
          <w:lang w:val="en-US"/>
        </w:rPr>
        <w:t>essential to model disease specific conditions closed to the patient context. They contribute to the</w:t>
      </w:r>
      <w:r w:rsidR="0083650A" w:rsidRPr="00200F93">
        <w:rPr>
          <w:rFonts w:ascii="Book Antiqua" w:hAnsi="Book Antiqua" w:cs="Times New Roman"/>
          <w:lang w:val="en-US"/>
        </w:rPr>
        <w:t xml:space="preserve"> development of </w:t>
      </w:r>
      <w:r w:rsidR="002A7768" w:rsidRPr="00200F93">
        <w:rPr>
          <w:rFonts w:ascii="Book Antiqua" w:hAnsi="Book Antiqua" w:cs="Times New Roman"/>
          <w:lang w:val="en-US"/>
        </w:rPr>
        <w:t>pharmaceutical compounds that will be identified for efficacy in disease specific cellular of h</w:t>
      </w:r>
      <w:r w:rsidR="007D06FD" w:rsidRPr="00200F93">
        <w:rPr>
          <w:rFonts w:ascii="Book Antiqua" w:hAnsi="Book Antiqua" w:cs="Times New Roman"/>
          <w:lang w:val="en-US"/>
        </w:rPr>
        <w:t>PS</w:t>
      </w:r>
      <w:r w:rsidR="002A7768" w:rsidRPr="00200F93">
        <w:rPr>
          <w:rFonts w:ascii="Book Antiqua" w:hAnsi="Book Antiqua" w:cs="Times New Roman"/>
          <w:lang w:val="en-US"/>
        </w:rPr>
        <w:t>Cs derivatives and for which toxicity will</w:t>
      </w:r>
      <w:r w:rsidR="005A76A9" w:rsidRPr="00200F93">
        <w:rPr>
          <w:rFonts w:ascii="Book Antiqua" w:hAnsi="Book Antiqua" w:cs="Times New Roman"/>
          <w:lang w:val="en-US"/>
        </w:rPr>
        <w:t xml:space="preserve"> be</w:t>
      </w:r>
      <w:r w:rsidR="002A7768" w:rsidRPr="00200F93">
        <w:rPr>
          <w:rFonts w:ascii="Book Antiqua" w:hAnsi="Book Antiqua" w:cs="Times New Roman"/>
          <w:lang w:val="en-US"/>
        </w:rPr>
        <w:t xml:space="preserve"> tested in the same cells. </w:t>
      </w:r>
      <w:r w:rsidR="00A45F95" w:rsidRPr="00200F93">
        <w:rPr>
          <w:rFonts w:ascii="Book Antiqua" w:hAnsi="Book Antiqua" w:cs="Times New Roman"/>
          <w:lang w:val="en-US"/>
        </w:rPr>
        <w:t xml:space="preserve">Moreover, </w:t>
      </w:r>
      <w:r w:rsidR="002A7768" w:rsidRPr="00200F93">
        <w:rPr>
          <w:rFonts w:ascii="Book Antiqua" w:hAnsi="Book Antiqua" w:cs="Times New Roman"/>
          <w:lang w:val="en-US"/>
        </w:rPr>
        <w:t>h</w:t>
      </w:r>
      <w:r w:rsidR="007D06FD" w:rsidRPr="00200F93">
        <w:rPr>
          <w:rFonts w:ascii="Book Antiqua" w:hAnsi="Book Antiqua" w:cs="Times New Roman"/>
          <w:lang w:val="en-US"/>
        </w:rPr>
        <w:t>PS</w:t>
      </w:r>
      <w:r w:rsidR="002A7768" w:rsidRPr="00200F93">
        <w:rPr>
          <w:rFonts w:ascii="Book Antiqua" w:hAnsi="Book Antiqua" w:cs="Times New Roman"/>
          <w:lang w:val="en-US"/>
        </w:rPr>
        <w:t xml:space="preserve">Cs </w:t>
      </w:r>
      <w:r w:rsidR="00A45F95" w:rsidRPr="00200F93">
        <w:rPr>
          <w:rFonts w:ascii="Book Antiqua" w:hAnsi="Book Antiqua" w:cs="Times New Roman"/>
          <w:lang w:val="en-US"/>
        </w:rPr>
        <w:t>provide</w:t>
      </w:r>
      <w:r w:rsidR="002A7768" w:rsidRPr="00200F93">
        <w:rPr>
          <w:rFonts w:ascii="Book Antiqua" w:hAnsi="Book Antiqua" w:cs="Times New Roman"/>
          <w:lang w:val="en-US"/>
        </w:rPr>
        <w:t>s</w:t>
      </w:r>
      <w:r w:rsidR="00A45F95" w:rsidRPr="00200F93">
        <w:rPr>
          <w:rFonts w:ascii="Book Antiqua" w:hAnsi="Book Antiqua" w:cs="Times New Roman"/>
          <w:lang w:val="en-US"/>
        </w:rPr>
        <w:t xml:space="preserve"> v</w:t>
      </w:r>
      <w:r w:rsidR="00EA3BC5" w:rsidRPr="00200F93">
        <w:rPr>
          <w:rFonts w:ascii="Book Antiqua" w:hAnsi="Book Antiqua" w:cs="Times New Roman"/>
          <w:lang w:val="en-US"/>
        </w:rPr>
        <w:t xml:space="preserve">aluable complement to animal models by either highlighting species-specific differences or further validating the observations already made in </w:t>
      </w:r>
      <w:r w:rsidR="00A45F95" w:rsidRPr="00200F93">
        <w:rPr>
          <w:rFonts w:ascii="Book Antiqua" w:hAnsi="Book Antiqua" w:cs="Times New Roman"/>
          <w:lang w:val="en-US"/>
        </w:rPr>
        <w:t>rodents or larger animals</w:t>
      </w:r>
      <w:r w:rsidR="00EA3BC5" w:rsidRPr="00200F93">
        <w:rPr>
          <w:rFonts w:ascii="Book Antiqua" w:hAnsi="Book Antiqua" w:cs="Times New Roman"/>
          <w:lang w:val="en-US"/>
        </w:rPr>
        <w:t>.</w:t>
      </w:r>
    </w:p>
    <w:p w14:paraId="5D53546D" w14:textId="77777777" w:rsidR="005834C6" w:rsidRPr="00200F93" w:rsidRDefault="005834C6" w:rsidP="005834C6">
      <w:pPr>
        <w:spacing w:line="360" w:lineRule="auto"/>
        <w:jc w:val="both"/>
        <w:rPr>
          <w:rFonts w:ascii="Book Antiqua" w:eastAsia="宋体" w:hAnsi="Book Antiqua" w:cs="Times New Roman"/>
          <w:lang w:val="en-US" w:eastAsia="zh-CN"/>
        </w:rPr>
      </w:pPr>
    </w:p>
    <w:p w14:paraId="3F07485B" w14:textId="43CBE2B6" w:rsidR="007D4469" w:rsidRPr="00200F93" w:rsidRDefault="005834C6" w:rsidP="005834C6">
      <w:pPr>
        <w:spacing w:line="360" w:lineRule="auto"/>
        <w:jc w:val="both"/>
        <w:rPr>
          <w:rFonts w:ascii="Book Antiqua" w:hAnsi="Book Antiqua" w:cs="Times New Roman"/>
          <w:b/>
          <w:lang w:val="en-US"/>
        </w:rPr>
      </w:pPr>
      <w:r w:rsidRPr="00200F93">
        <w:rPr>
          <w:rFonts w:ascii="Book Antiqua" w:hAnsi="Book Antiqua" w:cs="Times New Roman"/>
          <w:b/>
          <w:lang w:val="en-US"/>
        </w:rPr>
        <w:t xml:space="preserve">REFERENCES </w:t>
      </w:r>
    </w:p>
    <w:p w14:paraId="788323AC" w14:textId="692D795F"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1 </w:t>
      </w:r>
      <w:r w:rsidRPr="00200F93">
        <w:rPr>
          <w:rFonts w:ascii="Book Antiqua" w:eastAsia="宋体" w:hAnsi="Book Antiqua" w:cs="宋体"/>
          <w:b/>
          <w:bCs/>
          <w:lang w:val="en-US" w:eastAsia="zh-CN"/>
        </w:rPr>
        <w:t>de Jong PT</w:t>
      </w:r>
      <w:r w:rsidRPr="00200F93">
        <w:rPr>
          <w:rFonts w:ascii="Book Antiqua" w:eastAsia="宋体" w:hAnsi="Book Antiqua" w:cs="宋体"/>
          <w:lang w:val="en-US" w:eastAsia="zh-CN"/>
        </w:rPr>
        <w:t>. Age-related macular degeneration. </w:t>
      </w:r>
      <w:r w:rsidRPr="00200F93">
        <w:rPr>
          <w:rFonts w:ascii="Book Antiqua" w:eastAsia="宋体" w:hAnsi="Book Antiqua" w:cs="宋体"/>
          <w:i/>
          <w:iCs/>
          <w:lang w:val="en-US" w:eastAsia="zh-CN"/>
        </w:rPr>
        <w:t>N Engl J Med</w:t>
      </w:r>
      <w:r w:rsidRPr="00200F93">
        <w:rPr>
          <w:rFonts w:ascii="Book Antiqua" w:eastAsia="宋体" w:hAnsi="Book Antiqua" w:cs="宋体"/>
          <w:lang w:val="en-US" w:eastAsia="zh-CN"/>
        </w:rPr>
        <w:t> 2006; </w:t>
      </w:r>
      <w:r w:rsidRPr="00200F93">
        <w:rPr>
          <w:rFonts w:ascii="Book Antiqua" w:eastAsia="宋体" w:hAnsi="Book Antiqua" w:cs="宋体"/>
          <w:b/>
          <w:bCs/>
          <w:lang w:val="en-US" w:eastAsia="zh-CN"/>
        </w:rPr>
        <w:t>355</w:t>
      </w:r>
      <w:r w:rsidRPr="00200F93">
        <w:rPr>
          <w:rFonts w:ascii="Book Antiqua" w:eastAsia="宋体" w:hAnsi="Book Antiqua" w:cs="宋体"/>
          <w:lang w:val="en-US" w:eastAsia="zh-CN"/>
        </w:rPr>
        <w:t>: 1474-1485 [PMID: 17021323 DOI: 10.1056/NEJMra062326]</w:t>
      </w:r>
    </w:p>
    <w:p w14:paraId="59FC76A4" w14:textId="6C2394FB"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2 </w:t>
      </w:r>
      <w:r w:rsidRPr="00200F93">
        <w:rPr>
          <w:rFonts w:ascii="Book Antiqua" w:eastAsia="宋体" w:hAnsi="Book Antiqua" w:cs="宋体"/>
          <w:b/>
          <w:bCs/>
          <w:lang w:val="en-US" w:eastAsia="zh-CN"/>
        </w:rPr>
        <w:t>Jager RD</w:t>
      </w:r>
      <w:r w:rsidRPr="00200F93">
        <w:rPr>
          <w:rFonts w:ascii="Book Antiqua" w:eastAsia="宋体" w:hAnsi="Book Antiqua" w:cs="宋体"/>
          <w:lang w:val="en-US" w:eastAsia="zh-CN"/>
        </w:rPr>
        <w:t>, Mieler WF, Miller JW. Age-related macular degeneration. </w:t>
      </w:r>
      <w:r w:rsidRPr="00200F93">
        <w:rPr>
          <w:rFonts w:ascii="Book Antiqua" w:eastAsia="宋体" w:hAnsi="Book Antiqua" w:cs="宋体"/>
          <w:i/>
          <w:iCs/>
          <w:lang w:val="en-US" w:eastAsia="zh-CN"/>
        </w:rPr>
        <w:t>N Engl J Med</w:t>
      </w:r>
      <w:r w:rsidRPr="00200F93">
        <w:rPr>
          <w:rFonts w:ascii="Book Antiqua" w:eastAsia="宋体" w:hAnsi="Book Antiqua" w:cs="宋体"/>
          <w:lang w:val="en-US" w:eastAsia="zh-CN"/>
        </w:rPr>
        <w:t> 2008; </w:t>
      </w:r>
      <w:r w:rsidRPr="00200F93">
        <w:rPr>
          <w:rFonts w:ascii="Book Antiqua" w:eastAsia="宋体" w:hAnsi="Book Antiqua" w:cs="宋体"/>
          <w:b/>
          <w:bCs/>
          <w:lang w:val="en-US" w:eastAsia="zh-CN"/>
        </w:rPr>
        <w:t>358</w:t>
      </w:r>
      <w:r w:rsidRPr="00200F93">
        <w:rPr>
          <w:rFonts w:ascii="Book Antiqua" w:eastAsia="宋体" w:hAnsi="Book Antiqua" w:cs="宋体"/>
          <w:lang w:val="en-US" w:eastAsia="zh-CN"/>
        </w:rPr>
        <w:t>: 2606-2617 [PMID: 18550876 DOI: 10.1056/NEJMra0801537]</w:t>
      </w:r>
    </w:p>
    <w:p w14:paraId="456066D7" w14:textId="13205CD8"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3 </w:t>
      </w:r>
      <w:r w:rsidRPr="00200F93">
        <w:rPr>
          <w:rFonts w:ascii="Book Antiqua" w:eastAsia="宋体" w:hAnsi="Book Antiqua" w:cs="宋体"/>
          <w:b/>
          <w:bCs/>
          <w:lang w:val="en-US" w:eastAsia="zh-CN"/>
        </w:rPr>
        <w:t>Zarbin MA</w:t>
      </w:r>
      <w:r w:rsidRPr="00200F93">
        <w:rPr>
          <w:rFonts w:ascii="Book Antiqua" w:eastAsia="宋体" w:hAnsi="Book Antiqua" w:cs="宋体"/>
          <w:lang w:val="en-US" w:eastAsia="zh-CN"/>
        </w:rPr>
        <w:t>. Current concepts in the pathogenesis of age-related macular degeneration. </w:t>
      </w:r>
      <w:r w:rsidRPr="00200F93">
        <w:rPr>
          <w:rFonts w:ascii="Book Antiqua" w:eastAsia="宋体" w:hAnsi="Book Antiqua" w:cs="宋体"/>
          <w:i/>
          <w:iCs/>
          <w:lang w:val="en-US" w:eastAsia="zh-CN"/>
        </w:rPr>
        <w:t>Arch Ophthalmol</w:t>
      </w:r>
      <w:r w:rsidRPr="00200F93">
        <w:rPr>
          <w:rFonts w:ascii="Book Antiqua" w:eastAsia="宋体" w:hAnsi="Book Antiqua" w:cs="宋体"/>
          <w:lang w:val="en-US" w:eastAsia="zh-CN"/>
        </w:rPr>
        <w:t> 2004; </w:t>
      </w:r>
      <w:r w:rsidRPr="00200F93">
        <w:rPr>
          <w:rFonts w:ascii="Book Antiqua" w:eastAsia="宋体" w:hAnsi="Book Antiqua" w:cs="宋体"/>
          <w:b/>
          <w:bCs/>
          <w:lang w:val="en-US" w:eastAsia="zh-CN"/>
        </w:rPr>
        <w:t>122</w:t>
      </w:r>
      <w:r w:rsidRPr="00200F93">
        <w:rPr>
          <w:rFonts w:ascii="Book Antiqua" w:eastAsia="宋体" w:hAnsi="Book Antiqua" w:cs="宋体"/>
          <w:lang w:val="en-US" w:eastAsia="zh-CN"/>
        </w:rPr>
        <w:t>: 598-614 [PMID: 15078679 DOI: 10.1001/archopht.122.4.598]</w:t>
      </w:r>
    </w:p>
    <w:p w14:paraId="1E562A36" w14:textId="77777777"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4 </w:t>
      </w:r>
      <w:r w:rsidRPr="00200F93">
        <w:rPr>
          <w:rFonts w:ascii="Book Antiqua" w:eastAsia="宋体" w:hAnsi="Book Antiqua" w:cs="宋体"/>
          <w:b/>
          <w:bCs/>
          <w:lang w:val="en-US" w:eastAsia="zh-CN"/>
        </w:rPr>
        <w:t>Sparrow JR</w:t>
      </w:r>
      <w:r w:rsidRPr="00200F93">
        <w:rPr>
          <w:rFonts w:ascii="Book Antiqua" w:eastAsia="宋体" w:hAnsi="Book Antiqua" w:cs="宋体"/>
          <w:lang w:val="en-US" w:eastAsia="zh-CN"/>
        </w:rPr>
        <w:t>, Hicks D, Hamel CP. The retinal pigment epithelium in health and disease. </w:t>
      </w:r>
      <w:r w:rsidRPr="00200F93">
        <w:rPr>
          <w:rFonts w:ascii="Book Antiqua" w:eastAsia="宋体" w:hAnsi="Book Antiqua" w:cs="宋体"/>
          <w:i/>
          <w:iCs/>
          <w:lang w:val="en-US" w:eastAsia="zh-CN"/>
        </w:rPr>
        <w:t>Curr Mol Med</w:t>
      </w:r>
      <w:r w:rsidRPr="00200F93">
        <w:rPr>
          <w:rFonts w:ascii="Book Antiqua" w:eastAsia="宋体" w:hAnsi="Book Antiqua" w:cs="宋体"/>
          <w:lang w:val="en-US" w:eastAsia="zh-CN"/>
        </w:rPr>
        <w:t> 2010; </w:t>
      </w:r>
      <w:r w:rsidRPr="00200F93">
        <w:rPr>
          <w:rFonts w:ascii="Book Antiqua" w:eastAsia="宋体" w:hAnsi="Book Antiqua" w:cs="宋体"/>
          <w:b/>
          <w:bCs/>
          <w:lang w:val="en-US" w:eastAsia="zh-CN"/>
        </w:rPr>
        <w:t>10</w:t>
      </w:r>
      <w:r w:rsidRPr="00200F93">
        <w:rPr>
          <w:rFonts w:ascii="Book Antiqua" w:eastAsia="宋体" w:hAnsi="Book Antiqua" w:cs="宋体"/>
          <w:lang w:val="en-US" w:eastAsia="zh-CN"/>
        </w:rPr>
        <w:t>: 802-823 [PMID: 21091424]</w:t>
      </w:r>
    </w:p>
    <w:p w14:paraId="6A9E26DE" w14:textId="3636EC6D"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5 </w:t>
      </w:r>
      <w:r w:rsidRPr="00200F93">
        <w:rPr>
          <w:rFonts w:ascii="Book Antiqua" w:eastAsia="宋体" w:hAnsi="Book Antiqua" w:cs="宋体"/>
          <w:b/>
          <w:bCs/>
          <w:lang w:val="en-US" w:eastAsia="zh-CN"/>
        </w:rPr>
        <w:t>He Y</w:t>
      </w:r>
      <w:r w:rsidRPr="00200F93">
        <w:rPr>
          <w:rFonts w:ascii="Book Antiqua" w:eastAsia="宋体" w:hAnsi="Book Antiqua" w:cs="宋体"/>
          <w:lang w:val="en-US" w:eastAsia="zh-CN"/>
        </w:rPr>
        <w:t>, Zhang Y, Liu X, Ghazaryan E, Li Y, Xie J, Su G. Recent advances of stem cell therapy for retinitis pigmentosa. </w:t>
      </w:r>
      <w:r w:rsidRPr="00200F93">
        <w:rPr>
          <w:rFonts w:ascii="Book Antiqua" w:eastAsia="宋体" w:hAnsi="Book Antiqua" w:cs="宋体"/>
          <w:i/>
          <w:iCs/>
          <w:lang w:val="en-US" w:eastAsia="zh-CN"/>
        </w:rPr>
        <w:t>Int J Mol Sci</w:t>
      </w:r>
      <w:r w:rsidRPr="00200F93">
        <w:rPr>
          <w:rFonts w:ascii="Book Antiqua" w:eastAsia="宋体" w:hAnsi="Book Antiqua" w:cs="宋体"/>
          <w:lang w:val="en-US" w:eastAsia="zh-CN"/>
        </w:rPr>
        <w:t> 2014; </w:t>
      </w:r>
      <w:r w:rsidRPr="00200F93">
        <w:rPr>
          <w:rFonts w:ascii="Book Antiqua" w:eastAsia="宋体" w:hAnsi="Book Antiqua" w:cs="宋体"/>
          <w:b/>
          <w:bCs/>
          <w:lang w:val="en-US" w:eastAsia="zh-CN"/>
        </w:rPr>
        <w:t>15</w:t>
      </w:r>
      <w:r w:rsidRPr="00200F93">
        <w:rPr>
          <w:rFonts w:ascii="Book Antiqua" w:eastAsia="宋体" w:hAnsi="Book Antiqua" w:cs="宋体"/>
          <w:lang w:val="en-US" w:eastAsia="zh-CN"/>
        </w:rPr>
        <w:t>: 14456-14474 [PMID: 25141102 DOI: 10.3390/ijms150814456]</w:t>
      </w:r>
    </w:p>
    <w:p w14:paraId="5045F6E7" w14:textId="607D464A"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6 </w:t>
      </w:r>
      <w:r w:rsidRPr="00200F93">
        <w:rPr>
          <w:rFonts w:ascii="Book Antiqua" w:eastAsia="宋体" w:hAnsi="Book Antiqua" w:cs="宋体"/>
          <w:b/>
          <w:bCs/>
          <w:lang w:val="en-US" w:eastAsia="zh-CN"/>
        </w:rPr>
        <w:t>Cideciyan AV</w:t>
      </w:r>
      <w:r w:rsidRPr="00200F93">
        <w:rPr>
          <w:rFonts w:ascii="Book Antiqua" w:eastAsia="宋体" w:hAnsi="Book Antiqua" w:cs="宋体"/>
          <w:lang w:val="en-US" w:eastAsia="zh-CN"/>
        </w:rPr>
        <w:t>, Jacobson SG, Beltran WA, Sumaroka A, Swider M, Iwabe S, Roman AJ, Olivares MB, Schwartz SB, Komáromy AM, Hauswirth WW, Aguirre GD. Human retinal gene therapy for Leber congenital amaurosis shows advancing retinal degeneration despite enduring visual improvement. </w:t>
      </w:r>
      <w:r w:rsidRPr="00200F93">
        <w:rPr>
          <w:rFonts w:ascii="Book Antiqua" w:eastAsia="宋体" w:hAnsi="Book Antiqua" w:cs="宋体"/>
          <w:i/>
          <w:iCs/>
          <w:lang w:val="en-US" w:eastAsia="zh-CN"/>
        </w:rPr>
        <w:t>Proc Natl Acad Sci USA</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110</w:t>
      </w:r>
      <w:r w:rsidRPr="00200F93">
        <w:rPr>
          <w:rFonts w:ascii="Book Antiqua" w:eastAsia="宋体" w:hAnsi="Book Antiqua" w:cs="宋体"/>
          <w:lang w:val="en-US" w:eastAsia="zh-CN"/>
        </w:rPr>
        <w:t>: E517-E525 [PMID: 23341635 DOI: 10.1073/pnas.1218933110]</w:t>
      </w:r>
    </w:p>
    <w:p w14:paraId="271DD71C" w14:textId="75ED2EFF"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7 </w:t>
      </w:r>
      <w:r w:rsidRPr="00200F93">
        <w:rPr>
          <w:rFonts w:ascii="Book Antiqua" w:eastAsia="宋体" w:hAnsi="Book Antiqua" w:cs="宋体"/>
          <w:b/>
          <w:bCs/>
          <w:lang w:val="en-US" w:eastAsia="zh-CN"/>
        </w:rPr>
        <w:t>Wert KJ</w:t>
      </w:r>
      <w:r w:rsidRPr="00200F93">
        <w:rPr>
          <w:rFonts w:ascii="Book Antiqua" w:eastAsia="宋体" w:hAnsi="Book Antiqua" w:cs="宋体"/>
          <w:lang w:val="en-US" w:eastAsia="zh-CN"/>
        </w:rPr>
        <w:t>, Davis RJ, Sancho-Pelluz J, Nishina PM, Tsang SH. Gene therapy provides long-term visual function in a pre-clinical model of retinitis pigmentosa. </w:t>
      </w:r>
      <w:r w:rsidRPr="00200F93">
        <w:rPr>
          <w:rFonts w:ascii="Book Antiqua" w:eastAsia="宋体" w:hAnsi="Book Antiqua" w:cs="宋体"/>
          <w:i/>
          <w:iCs/>
          <w:lang w:val="en-US" w:eastAsia="zh-CN"/>
        </w:rPr>
        <w:t>Hum Mol Genet</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22</w:t>
      </w:r>
      <w:r w:rsidRPr="00200F93">
        <w:rPr>
          <w:rFonts w:ascii="Book Antiqua" w:eastAsia="宋体" w:hAnsi="Book Antiqua" w:cs="宋体"/>
          <w:lang w:val="en-US" w:eastAsia="zh-CN"/>
        </w:rPr>
        <w:t>: 558-567 [PMID: 23108158 DOI: 10.1093/hmg/dds466]</w:t>
      </w:r>
    </w:p>
    <w:p w14:paraId="3ED202D2" w14:textId="1B2BA395"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8 </w:t>
      </w:r>
      <w:r w:rsidRPr="00200F93">
        <w:rPr>
          <w:rFonts w:ascii="Book Antiqua" w:eastAsia="宋体" w:hAnsi="Book Antiqua" w:cs="宋体"/>
          <w:b/>
          <w:bCs/>
          <w:lang w:val="en-US" w:eastAsia="zh-CN"/>
        </w:rPr>
        <w:t>Conlon TJ</w:t>
      </w:r>
      <w:r w:rsidRPr="00200F93">
        <w:rPr>
          <w:rFonts w:ascii="Book Antiqua" w:eastAsia="宋体" w:hAnsi="Book Antiqua" w:cs="宋体"/>
          <w:lang w:val="en-US" w:eastAsia="zh-CN"/>
        </w:rPr>
        <w:t>, Deng WT, Erger K, Cossette T, Pang JJ, Ryals R, Clément N, Cleaver B, McDoom I, Boye SE, Peden MC, Sherwood MB, Abernathy CR, Alkuraya FS, Boye SL, Hauswirth WW. Preclinical potency and safety studies of an AAV2-mediated gene therapy vector for the treatment of MERTK associated retinitis pigmentosa. </w:t>
      </w:r>
      <w:r w:rsidRPr="00200F93">
        <w:rPr>
          <w:rFonts w:ascii="Book Antiqua" w:eastAsia="宋体" w:hAnsi="Book Antiqua" w:cs="宋体"/>
          <w:i/>
          <w:iCs/>
          <w:lang w:val="en-US" w:eastAsia="zh-CN"/>
        </w:rPr>
        <w:t>Hum Gene Ther Clin Dev</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24</w:t>
      </w:r>
      <w:r w:rsidRPr="00200F93">
        <w:rPr>
          <w:rFonts w:ascii="Book Antiqua" w:eastAsia="宋体" w:hAnsi="Book Antiqua" w:cs="宋体"/>
          <w:lang w:val="en-US" w:eastAsia="zh-CN"/>
        </w:rPr>
        <w:t>: 23-28 [PMID: 23692380 DOI: 10.1089/humc.2013.037]</w:t>
      </w:r>
    </w:p>
    <w:p w14:paraId="19C30E3B" w14:textId="5470273F"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9 </w:t>
      </w:r>
      <w:r w:rsidRPr="00200F93">
        <w:rPr>
          <w:rFonts w:ascii="Book Antiqua" w:eastAsia="宋体" w:hAnsi="Book Antiqua" w:cs="宋体"/>
          <w:b/>
          <w:bCs/>
          <w:lang w:val="en-US" w:eastAsia="zh-CN"/>
        </w:rPr>
        <w:t>Dinculescu A</w:t>
      </w:r>
      <w:r w:rsidRPr="00200F93">
        <w:rPr>
          <w:rFonts w:ascii="Book Antiqua" w:eastAsia="宋体" w:hAnsi="Book Antiqua" w:cs="宋体"/>
          <w:lang w:val="en-US" w:eastAsia="zh-CN"/>
        </w:rPr>
        <w:t>, Min SH, Deng WT, Li Q, Hauswirth WW. Gene therapy in the rd6 mouse model of retinal degeneration. </w:t>
      </w:r>
      <w:r w:rsidRPr="00200F93">
        <w:rPr>
          <w:rFonts w:ascii="Book Antiqua" w:eastAsia="宋体" w:hAnsi="Book Antiqua" w:cs="宋体"/>
          <w:i/>
          <w:iCs/>
          <w:lang w:val="en-US" w:eastAsia="zh-CN"/>
        </w:rPr>
        <w:t>Adv Exp Med Biol</w:t>
      </w:r>
      <w:r w:rsidRPr="00200F93">
        <w:rPr>
          <w:rFonts w:ascii="Book Antiqua" w:eastAsia="宋体" w:hAnsi="Book Antiqua" w:cs="宋体"/>
          <w:lang w:val="en-US" w:eastAsia="zh-CN"/>
        </w:rPr>
        <w:t> 2014; </w:t>
      </w:r>
      <w:r w:rsidRPr="00200F93">
        <w:rPr>
          <w:rFonts w:ascii="Book Antiqua" w:eastAsia="宋体" w:hAnsi="Book Antiqua" w:cs="宋体"/>
          <w:b/>
          <w:bCs/>
          <w:lang w:val="en-US" w:eastAsia="zh-CN"/>
        </w:rPr>
        <w:t>801</w:t>
      </w:r>
      <w:r w:rsidRPr="00200F93">
        <w:rPr>
          <w:rFonts w:ascii="Book Antiqua" w:eastAsia="宋体" w:hAnsi="Book Antiqua" w:cs="宋体"/>
          <w:lang w:val="en-US" w:eastAsia="zh-CN"/>
        </w:rPr>
        <w:t>: 711-718 [PMID: 24664762 DOI: 10.1007/978-1-4614-3209-8_89]</w:t>
      </w:r>
    </w:p>
    <w:p w14:paraId="6B059C09" w14:textId="73846D53"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10 </w:t>
      </w:r>
      <w:r w:rsidRPr="00200F93">
        <w:rPr>
          <w:rFonts w:ascii="Book Antiqua" w:eastAsia="宋体" w:hAnsi="Book Antiqua" w:cs="宋体"/>
          <w:b/>
          <w:bCs/>
          <w:lang w:val="en-US" w:eastAsia="zh-CN"/>
        </w:rPr>
        <w:t>Millington-Ward S</w:t>
      </w:r>
      <w:r w:rsidRPr="00200F93">
        <w:rPr>
          <w:rFonts w:ascii="Book Antiqua" w:eastAsia="宋体" w:hAnsi="Book Antiqua" w:cs="宋体"/>
          <w:lang w:val="en-US" w:eastAsia="zh-CN"/>
        </w:rPr>
        <w:t>, Chadderton N, O'Reilly M, Palfi A, Goldmann T, Kilty C, Humphries M, Wolfrum U, Bennett J, Humphries P, Kenna PF, Farrar GJ. Suppression and replacement gene therapy for autosomal dominant disease in a murine model of dominant retinitis pigmentosa. </w:t>
      </w:r>
      <w:r w:rsidRPr="00200F93">
        <w:rPr>
          <w:rFonts w:ascii="Book Antiqua" w:eastAsia="宋体" w:hAnsi="Book Antiqua" w:cs="宋体"/>
          <w:i/>
          <w:iCs/>
          <w:lang w:val="en-US" w:eastAsia="zh-CN"/>
        </w:rPr>
        <w:t>Mol Ther</w:t>
      </w:r>
      <w:r w:rsidRPr="00200F93">
        <w:rPr>
          <w:rFonts w:ascii="Book Antiqua" w:eastAsia="宋体" w:hAnsi="Book Antiqua" w:cs="宋体"/>
          <w:lang w:val="en-US" w:eastAsia="zh-CN"/>
        </w:rPr>
        <w:t> 2011; </w:t>
      </w:r>
      <w:r w:rsidRPr="00200F93">
        <w:rPr>
          <w:rFonts w:ascii="Book Antiqua" w:eastAsia="宋体" w:hAnsi="Book Antiqua" w:cs="宋体"/>
          <w:b/>
          <w:bCs/>
          <w:lang w:val="en-US" w:eastAsia="zh-CN"/>
        </w:rPr>
        <w:t>19</w:t>
      </w:r>
      <w:r w:rsidRPr="00200F93">
        <w:rPr>
          <w:rFonts w:ascii="Book Antiqua" w:eastAsia="宋体" w:hAnsi="Book Antiqua" w:cs="宋体"/>
          <w:lang w:val="en-US" w:eastAsia="zh-CN"/>
        </w:rPr>
        <w:t>: 642-649 [PMID: 21224835 DOI: 10.1038/mt.2010.293]</w:t>
      </w:r>
    </w:p>
    <w:p w14:paraId="514004B9" w14:textId="03E0C004"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11 </w:t>
      </w:r>
      <w:r w:rsidRPr="00200F93">
        <w:rPr>
          <w:rFonts w:ascii="Book Antiqua" w:eastAsia="宋体" w:hAnsi="Book Antiqua" w:cs="宋体"/>
          <w:b/>
          <w:bCs/>
          <w:lang w:val="en-US" w:eastAsia="zh-CN"/>
        </w:rPr>
        <w:t>Mao H</w:t>
      </w:r>
      <w:r w:rsidRPr="00200F93">
        <w:rPr>
          <w:rFonts w:ascii="Book Antiqua" w:eastAsia="宋体" w:hAnsi="Book Antiqua" w:cs="宋体"/>
          <w:lang w:val="en-US" w:eastAsia="zh-CN"/>
        </w:rPr>
        <w:t>, Gorbatyuk MS, Hauswirth WW, Lewin AS. Gene delivery of wild-type rhodopsin rescues retinal function in an autosomal dominant retinitis pigmentosa mouse model. </w:t>
      </w:r>
      <w:r w:rsidRPr="00200F93">
        <w:rPr>
          <w:rFonts w:ascii="Book Antiqua" w:eastAsia="宋体" w:hAnsi="Book Antiqua" w:cs="宋体"/>
          <w:i/>
          <w:iCs/>
          <w:lang w:val="en-US" w:eastAsia="zh-CN"/>
        </w:rPr>
        <w:t>Adv Exp Med Biol</w:t>
      </w:r>
      <w:r w:rsidRPr="00200F93">
        <w:rPr>
          <w:rFonts w:ascii="Book Antiqua" w:eastAsia="宋体" w:hAnsi="Book Antiqua" w:cs="宋体"/>
          <w:lang w:val="en-US" w:eastAsia="zh-CN"/>
        </w:rPr>
        <w:t> 2012; </w:t>
      </w:r>
      <w:r w:rsidRPr="00200F93">
        <w:rPr>
          <w:rFonts w:ascii="Book Antiqua" w:eastAsia="宋体" w:hAnsi="Book Antiqua" w:cs="宋体"/>
          <w:b/>
          <w:bCs/>
          <w:lang w:val="en-US" w:eastAsia="zh-CN"/>
        </w:rPr>
        <w:t>723</w:t>
      </w:r>
      <w:r w:rsidRPr="00200F93">
        <w:rPr>
          <w:rFonts w:ascii="Book Antiqua" w:eastAsia="宋体" w:hAnsi="Book Antiqua" w:cs="宋体"/>
          <w:lang w:val="en-US" w:eastAsia="zh-CN"/>
        </w:rPr>
        <w:t>: 199-205 [PMID: 22183334 DOI: 10.1007/978-1-4614-0631-0_27]</w:t>
      </w:r>
    </w:p>
    <w:p w14:paraId="20020600" w14:textId="2363E28A"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12 </w:t>
      </w:r>
      <w:r w:rsidRPr="00200F93">
        <w:rPr>
          <w:rFonts w:ascii="Book Antiqua" w:eastAsia="宋体" w:hAnsi="Book Antiqua" w:cs="宋体"/>
          <w:b/>
          <w:bCs/>
          <w:lang w:val="en-US" w:eastAsia="zh-CN"/>
        </w:rPr>
        <w:t>Carter-Dawson LD</w:t>
      </w:r>
      <w:r w:rsidRPr="00200F93">
        <w:rPr>
          <w:rFonts w:ascii="Book Antiqua" w:eastAsia="宋体" w:hAnsi="Book Antiqua" w:cs="宋体"/>
          <w:lang w:val="en-US" w:eastAsia="zh-CN"/>
        </w:rPr>
        <w:t>, LaVail MM. Rods and cones in the mouse retina. II. Autoradiographic analysis of cell generation using tritiated thymidine. </w:t>
      </w:r>
      <w:r w:rsidRPr="00200F93">
        <w:rPr>
          <w:rFonts w:ascii="Book Antiqua" w:eastAsia="宋体" w:hAnsi="Book Antiqua" w:cs="宋体"/>
          <w:i/>
          <w:iCs/>
          <w:lang w:val="en-US" w:eastAsia="zh-CN"/>
        </w:rPr>
        <w:t>J Comp Neurol</w:t>
      </w:r>
      <w:r w:rsidRPr="00200F93">
        <w:rPr>
          <w:rFonts w:ascii="Book Antiqua" w:eastAsia="宋体" w:hAnsi="Book Antiqua" w:cs="宋体"/>
          <w:lang w:val="en-US" w:eastAsia="zh-CN"/>
        </w:rPr>
        <w:t> 1979; </w:t>
      </w:r>
      <w:r w:rsidRPr="00200F93">
        <w:rPr>
          <w:rFonts w:ascii="Book Antiqua" w:eastAsia="宋体" w:hAnsi="Book Antiqua" w:cs="宋体"/>
          <w:b/>
          <w:bCs/>
          <w:lang w:val="en-US" w:eastAsia="zh-CN"/>
        </w:rPr>
        <w:t>188</w:t>
      </w:r>
      <w:r w:rsidRPr="00200F93">
        <w:rPr>
          <w:rFonts w:ascii="Book Antiqua" w:eastAsia="宋体" w:hAnsi="Book Antiqua" w:cs="宋体"/>
          <w:lang w:val="en-US" w:eastAsia="zh-CN"/>
        </w:rPr>
        <w:t>: 263-272 [PMID: 500859 DOI: 10.1002/cne.901880205]</w:t>
      </w:r>
    </w:p>
    <w:p w14:paraId="08ACEAD8" w14:textId="1038BE1D"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13 </w:t>
      </w:r>
      <w:r w:rsidRPr="00200F93">
        <w:rPr>
          <w:rFonts w:ascii="Book Antiqua" w:eastAsia="宋体" w:hAnsi="Book Antiqua" w:cs="宋体"/>
          <w:b/>
          <w:bCs/>
          <w:lang w:val="en-US" w:eastAsia="zh-CN"/>
        </w:rPr>
        <w:t>MacLaren RE</w:t>
      </w:r>
      <w:r w:rsidRPr="00200F93">
        <w:rPr>
          <w:rFonts w:ascii="Book Antiqua" w:eastAsia="宋体" w:hAnsi="Book Antiqua" w:cs="宋体"/>
          <w:lang w:val="en-US" w:eastAsia="zh-CN"/>
        </w:rPr>
        <w:t>, Pearson RA, MacNeil A, Douglas RH, Salt TE, Akimoto M, Swaroop A, Sowden JC, Ali RR. Retinal repair by transplantation of photoreceptor precursors. </w:t>
      </w:r>
      <w:r w:rsidRPr="00200F93">
        <w:rPr>
          <w:rFonts w:ascii="Book Antiqua" w:eastAsia="宋体" w:hAnsi="Book Antiqua" w:cs="宋体"/>
          <w:i/>
          <w:iCs/>
          <w:lang w:val="en-US" w:eastAsia="zh-CN"/>
        </w:rPr>
        <w:t>Nature</w:t>
      </w:r>
      <w:r w:rsidRPr="00200F93">
        <w:rPr>
          <w:rFonts w:ascii="Book Antiqua" w:eastAsia="宋体" w:hAnsi="Book Antiqua" w:cs="宋体"/>
          <w:lang w:val="en-US" w:eastAsia="zh-CN"/>
        </w:rPr>
        <w:t> 2006; </w:t>
      </w:r>
      <w:r w:rsidRPr="00200F93">
        <w:rPr>
          <w:rFonts w:ascii="Book Antiqua" w:eastAsia="宋体" w:hAnsi="Book Antiqua" w:cs="宋体"/>
          <w:b/>
          <w:bCs/>
          <w:lang w:val="en-US" w:eastAsia="zh-CN"/>
        </w:rPr>
        <w:t>444</w:t>
      </w:r>
      <w:r w:rsidRPr="00200F93">
        <w:rPr>
          <w:rFonts w:ascii="Book Antiqua" w:eastAsia="宋体" w:hAnsi="Book Antiqua" w:cs="宋体"/>
          <w:lang w:val="en-US" w:eastAsia="zh-CN"/>
        </w:rPr>
        <w:t>: 203-207 [PMID: 17093405 DOI: 10.1038/nature05161]</w:t>
      </w:r>
    </w:p>
    <w:p w14:paraId="6CBA26D3" w14:textId="5C975AB7"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14 </w:t>
      </w:r>
      <w:r w:rsidRPr="00200F93">
        <w:rPr>
          <w:rFonts w:ascii="Book Antiqua" w:eastAsia="宋体" w:hAnsi="Book Antiqua" w:cs="宋体"/>
          <w:b/>
          <w:bCs/>
          <w:lang w:val="en-US" w:eastAsia="zh-CN"/>
        </w:rPr>
        <w:t>Bartsch U</w:t>
      </w:r>
      <w:r w:rsidRPr="00200F93">
        <w:rPr>
          <w:rFonts w:ascii="Book Antiqua" w:eastAsia="宋体" w:hAnsi="Book Antiqua" w:cs="宋体"/>
          <w:lang w:val="en-US" w:eastAsia="zh-CN"/>
        </w:rPr>
        <w:t>, Oriyakhel W, Kenna PF, Linke S, Richard G, Petrowitz B, Humphries P, Farrar GJ, Ader M. Retinal cells integrate into the outer nuclear layer and differentiate into mature photoreceptors after subretinal transplantation into adult mice. </w:t>
      </w:r>
      <w:r w:rsidRPr="00200F93">
        <w:rPr>
          <w:rFonts w:ascii="Book Antiqua" w:eastAsia="宋体" w:hAnsi="Book Antiqua" w:cs="宋体"/>
          <w:i/>
          <w:iCs/>
          <w:lang w:val="en-US" w:eastAsia="zh-CN"/>
        </w:rPr>
        <w:t>Exp Eye Res</w:t>
      </w:r>
      <w:r w:rsidRPr="00200F93">
        <w:rPr>
          <w:rFonts w:ascii="Book Antiqua" w:eastAsia="宋体" w:hAnsi="Book Antiqua" w:cs="宋体"/>
          <w:lang w:val="en-US" w:eastAsia="zh-CN"/>
        </w:rPr>
        <w:t> 2008; </w:t>
      </w:r>
      <w:r w:rsidRPr="00200F93">
        <w:rPr>
          <w:rFonts w:ascii="Book Antiqua" w:eastAsia="宋体" w:hAnsi="Book Antiqua" w:cs="宋体"/>
          <w:b/>
          <w:bCs/>
          <w:lang w:val="en-US" w:eastAsia="zh-CN"/>
        </w:rPr>
        <w:t>86</w:t>
      </w:r>
      <w:r w:rsidRPr="00200F93">
        <w:rPr>
          <w:rFonts w:ascii="Book Antiqua" w:eastAsia="宋体" w:hAnsi="Book Antiqua" w:cs="宋体"/>
          <w:lang w:val="en-US" w:eastAsia="zh-CN"/>
        </w:rPr>
        <w:t>: 691-700 [PMID: 18329018 DOI: 10.1016/j.exer.2008.01.018]</w:t>
      </w:r>
    </w:p>
    <w:p w14:paraId="4B439D13" w14:textId="7A53E61A" w:rsidR="005834C6" w:rsidRPr="00200F93" w:rsidRDefault="005834C6" w:rsidP="005834C6">
      <w:pPr>
        <w:spacing w:line="360" w:lineRule="auto"/>
        <w:jc w:val="both"/>
        <w:rPr>
          <w:rFonts w:ascii="Book Antiqua" w:eastAsia="宋体" w:hAnsi="Book Antiqua" w:cs="Times New Roman"/>
          <w:noProof/>
          <w:lang w:val="en-US" w:eastAsia="zh-CN"/>
        </w:rPr>
      </w:pPr>
      <w:r w:rsidRPr="00200F93">
        <w:rPr>
          <w:rFonts w:ascii="Book Antiqua" w:hAnsi="Book Antiqua" w:cs="Times New Roman"/>
          <w:noProof/>
          <w:lang w:val="en-US"/>
        </w:rPr>
        <w:t>15</w:t>
      </w:r>
      <w:r w:rsidRPr="00200F93">
        <w:rPr>
          <w:rFonts w:ascii="Book Antiqua" w:eastAsia="宋体" w:hAnsi="Book Antiqua" w:cs="Times New Roman" w:hint="eastAsia"/>
          <w:noProof/>
          <w:lang w:val="en-US" w:eastAsia="zh-CN"/>
        </w:rPr>
        <w:t xml:space="preserve"> </w:t>
      </w:r>
      <w:r w:rsidRPr="00200F93">
        <w:rPr>
          <w:rFonts w:ascii="Book Antiqua" w:hAnsi="Book Antiqua" w:cs="Times New Roman"/>
          <w:b/>
          <w:noProof/>
          <w:lang w:val="en-US"/>
        </w:rPr>
        <w:t>Pearson RA</w:t>
      </w:r>
      <w:r w:rsidRPr="00200F93">
        <w:rPr>
          <w:rFonts w:ascii="Book Antiqua" w:hAnsi="Book Antiqua" w:cs="Times New Roman"/>
          <w:noProof/>
          <w:lang w:val="en-US"/>
        </w:rPr>
        <w:t>, Barber AC, Rizzi M, Hippert C, Xue T, West EL, Duran Y, Smith AJ, Chuang JZ, Azam SA, Luhmann UF, Benucci A, Sung CH, Bainbridge JW, Carandini M, Yau KW, Sowden JC</w:t>
      </w:r>
      <w:r w:rsidRPr="00200F93">
        <w:rPr>
          <w:rFonts w:ascii="Book Antiqua" w:eastAsia="宋体" w:hAnsi="Book Antiqua" w:cs="Times New Roman" w:hint="eastAsia"/>
          <w:noProof/>
          <w:lang w:val="en-US" w:eastAsia="zh-CN"/>
        </w:rPr>
        <w:t>,</w:t>
      </w:r>
      <w:r w:rsidRPr="00200F93">
        <w:rPr>
          <w:rFonts w:ascii="Book Antiqua" w:hAnsi="Book Antiqua" w:cs="Times New Roman"/>
          <w:noProof/>
          <w:lang w:val="en-US"/>
        </w:rPr>
        <w:t xml:space="preserve"> Ali RR</w:t>
      </w:r>
      <w:r w:rsidRPr="00200F93">
        <w:rPr>
          <w:rFonts w:ascii="Book Antiqua" w:eastAsia="宋体" w:hAnsi="Book Antiqua" w:cs="Times New Roman" w:hint="eastAsia"/>
          <w:noProof/>
          <w:lang w:val="en-US" w:eastAsia="zh-CN"/>
        </w:rPr>
        <w:t>.</w:t>
      </w:r>
      <w:r w:rsidRPr="00200F93">
        <w:rPr>
          <w:rFonts w:ascii="Book Antiqua" w:hAnsi="Book Antiqua" w:cs="Times New Roman"/>
          <w:noProof/>
          <w:lang w:val="en-US"/>
        </w:rPr>
        <w:t xml:space="preserve"> Restoration of vision after transplantation of photoreceptors</w:t>
      </w:r>
      <w:r w:rsidRPr="00200F93">
        <w:rPr>
          <w:rFonts w:ascii="Book Antiqua" w:hAnsi="Book Antiqua" w:cs="Times New Roman"/>
          <w:i/>
          <w:noProof/>
          <w:lang w:val="en-US"/>
        </w:rPr>
        <w:t>.</w:t>
      </w:r>
      <w:r w:rsidRPr="00200F93">
        <w:rPr>
          <w:rFonts w:ascii="Book Antiqua" w:hAnsi="Book Antiqua" w:cs="Times New Roman"/>
          <w:noProof/>
          <w:lang w:val="en-US"/>
        </w:rPr>
        <w:t xml:space="preserve"> </w:t>
      </w:r>
      <w:r w:rsidRPr="00200F93">
        <w:rPr>
          <w:rFonts w:ascii="Book Antiqua" w:hAnsi="Book Antiqua" w:cs="Times New Roman"/>
          <w:i/>
          <w:noProof/>
          <w:lang w:val="en-US"/>
        </w:rPr>
        <w:t>Nature</w:t>
      </w:r>
      <w:r w:rsidRPr="00200F93">
        <w:rPr>
          <w:rFonts w:ascii="Book Antiqua" w:hAnsi="Book Antiqua" w:cs="Times New Roman"/>
          <w:noProof/>
          <w:lang w:val="en-US"/>
        </w:rPr>
        <w:t xml:space="preserve"> 2012</w:t>
      </w:r>
      <w:r w:rsidRPr="00200F93">
        <w:rPr>
          <w:rFonts w:ascii="Book Antiqua" w:eastAsia="宋体" w:hAnsi="Book Antiqua" w:cs="Times New Roman" w:hint="eastAsia"/>
          <w:noProof/>
          <w:lang w:val="en-US" w:eastAsia="zh-CN"/>
        </w:rPr>
        <w:t>;</w:t>
      </w:r>
      <w:r w:rsidRPr="00200F93">
        <w:rPr>
          <w:rFonts w:ascii="Book Antiqua" w:hAnsi="Book Antiqua" w:cs="Times New Roman"/>
          <w:noProof/>
          <w:lang w:val="en-US"/>
        </w:rPr>
        <w:t xml:space="preserve"> </w:t>
      </w:r>
      <w:r w:rsidRPr="00200F93">
        <w:rPr>
          <w:rFonts w:ascii="Book Antiqua" w:hAnsi="Book Antiqua" w:cs="Times New Roman"/>
          <w:b/>
          <w:noProof/>
          <w:lang w:val="en-US"/>
        </w:rPr>
        <w:t>485</w:t>
      </w:r>
      <w:r w:rsidRPr="00200F93">
        <w:rPr>
          <w:rFonts w:ascii="Book Antiqua" w:hAnsi="Book Antiqua" w:cs="Times New Roman"/>
          <w:noProof/>
          <w:lang w:val="en-US"/>
        </w:rPr>
        <w:t>: 99-103 [PMID:</w:t>
      </w:r>
      <w:r w:rsidRPr="00200F93">
        <w:rPr>
          <w:rFonts w:ascii="Book Antiqua" w:eastAsia="宋体" w:hAnsi="Book Antiqua" w:cs="Times New Roman" w:hint="eastAsia"/>
          <w:noProof/>
          <w:lang w:val="en-US" w:eastAsia="zh-CN"/>
        </w:rPr>
        <w:t xml:space="preserve"> </w:t>
      </w:r>
      <w:r w:rsidRPr="00200F93">
        <w:rPr>
          <w:rFonts w:ascii="Book Antiqua" w:hAnsi="Book Antiqua" w:cs="Times New Roman"/>
          <w:noProof/>
          <w:lang w:val="en-US"/>
        </w:rPr>
        <w:t>22522934</w:t>
      </w:r>
      <w:r w:rsidRPr="00200F93">
        <w:rPr>
          <w:rFonts w:ascii="Book Antiqua" w:eastAsia="宋体" w:hAnsi="Book Antiqua" w:cs="Times New Roman" w:hint="eastAsia"/>
          <w:noProof/>
          <w:lang w:val="en-US" w:eastAsia="zh-CN"/>
        </w:rPr>
        <w:t xml:space="preserve"> </w:t>
      </w:r>
      <w:r w:rsidRPr="00200F93">
        <w:rPr>
          <w:rFonts w:ascii="Book Antiqua" w:hAnsi="Book Antiqua" w:cs="Times New Roman"/>
          <w:noProof/>
          <w:lang w:val="en-US"/>
        </w:rPr>
        <w:t>DOI: 10.1038/nature10997]</w:t>
      </w:r>
    </w:p>
    <w:p w14:paraId="3D861C54" w14:textId="7BEDCAE0"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16 </w:t>
      </w:r>
      <w:r w:rsidRPr="00200F93">
        <w:rPr>
          <w:rFonts w:ascii="Book Antiqua" w:eastAsia="宋体" w:hAnsi="Book Antiqua" w:cs="宋体"/>
          <w:b/>
          <w:bCs/>
          <w:lang w:val="en-US" w:eastAsia="zh-CN"/>
        </w:rPr>
        <w:t>Warre-Cornish K</w:t>
      </w:r>
      <w:r w:rsidRPr="00200F93">
        <w:rPr>
          <w:rFonts w:ascii="Book Antiqua" w:eastAsia="宋体" w:hAnsi="Book Antiqua" w:cs="宋体"/>
          <w:lang w:val="en-US" w:eastAsia="zh-CN"/>
        </w:rPr>
        <w:t>, Barber AC, Sowden JC, Ali RR, Pearson RA. Migration, integration and maturation of photoreceptor precursors following transplantation in the mouse retina. </w:t>
      </w:r>
      <w:r w:rsidRPr="00200F93">
        <w:rPr>
          <w:rFonts w:ascii="Book Antiqua" w:eastAsia="宋体" w:hAnsi="Book Antiqua" w:cs="宋体"/>
          <w:i/>
          <w:iCs/>
          <w:lang w:val="en-US" w:eastAsia="zh-CN"/>
        </w:rPr>
        <w:t>Stem Cells Dev</w:t>
      </w:r>
      <w:r w:rsidRPr="00200F93">
        <w:rPr>
          <w:rFonts w:ascii="Book Antiqua" w:eastAsia="宋体" w:hAnsi="Book Antiqua" w:cs="宋体"/>
          <w:lang w:val="en-US" w:eastAsia="zh-CN"/>
        </w:rPr>
        <w:t> 2014; </w:t>
      </w:r>
      <w:r w:rsidRPr="00200F93">
        <w:rPr>
          <w:rFonts w:ascii="Book Antiqua" w:eastAsia="宋体" w:hAnsi="Book Antiqua" w:cs="宋体"/>
          <w:b/>
          <w:bCs/>
          <w:lang w:val="en-US" w:eastAsia="zh-CN"/>
        </w:rPr>
        <w:t>23</w:t>
      </w:r>
      <w:r w:rsidRPr="00200F93">
        <w:rPr>
          <w:rFonts w:ascii="Book Antiqua" w:eastAsia="宋体" w:hAnsi="Book Antiqua" w:cs="宋体"/>
          <w:lang w:val="en-US" w:eastAsia="zh-CN"/>
        </w:rPr>
        <w:t>: 941-954 [PMID: 24328605 DOI: 10.1089/scd.2013.0471]</w:t>
      </w:r>
    </w:p>
    <w:p w14:paraId="5CF9A26C" w14:textId="1D21A87C"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17 </w:t>
      </w:r>
      <w:r w:rsidRPr="00200F93">
        <w:rPr>
          <w:rFonts w:ascii="Book Antiqua" w:eastAsia="宋体" w:hAnsi="Book Antiqua" w:cs="宋体"/>
          <w:b/>
          <w:bCs/>
          <w:lang w:val="en-US" w:eastAsia="zh-CN"/>
        </w:rPr>
        <w:t>Schmitt S</w:t>
      </w:r>
      <w:r w:rsidRPr="00200F93">
        <w:rPr>
          <w:rFonts w:ascii="Book Antiqua" w:eastAsia="宋体" w:hAnsi="Book Antiqua" w:cs="宋体"/>
          <w:lang w:val="en-US" w:eastAsia="zh-CN"/>
        </w:rPr>
        <w:t>, Aftab U, Jiang C, Redenti S, Klassen H, Miljan E, Sinden J, Young M. Molecular characterization of human retinal progenitor cells. </w:t>
      </w:r>
      <w:r w:rsidRPr="00200F93">
        <w:rPr>
          <w:rFonts w:ascii="Book Antiqua" w:eastAsia="宋体" w:hAnsi="Book Antiqua" w:cs="宋体"/>
          <w:i/>
          <w:iCs/>
          <w:lang w:val="en-US" w:eastAsia="zh-CN"/>
        </w:rPr>
        <w:t>Invest Ophthalmol Vis Sci</w:t>
      </w:r>
      <w:r w:rsidRPr="00200F93">
        <w:rPr>
          <w:rFonts w:ascii="Book Antiqua" w:eastAsia="宋体" w:hAnsi="Book Antiqua" w:cs="宋体"/>
          <w:lang w:val="en-US" w:eastAsia="zh-CN"/>
        </w:rPr>
        <w:t> 2009; </w:t>
      </w:r>
      <w:r w:rsidRPr="00200F93">
        <w:rPr>
          <w:rFonts w:ascii="Book Antiqua" w:eastAsia="宋体" w:hAnsi="Book Antiqua" w:cs="宋体"/>
          <w:b/>
          <w:bCs/>
          <w:lang w:val="en-US" w:eastAsia="zh-CN"/>
        </w:rPr>
        <w:t>50</w:t>
      </w:r>
      <w:r w:rsidRPr="00200F93">
        <w:rPr>
          <w:rFonts w:ascii="Book Antiqua" w:eastAsia="宋体" w:hAnsi="Book Antiqua" w:cs="宋体"/>
          <w:lang w:val="en-US" w:eastAsia="zh-CN"/>
        </w:rPr>
        <w:t>: 5901-5908 [PMID: 19553622 DOI: 10.1167/iovs.08-3067]</w:t>
      </w:r>
    </w:p>
    <w:p w14:paraId="6FD8F641" w14:textId="2E6E8AA4"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18 </w:t>
      </w:r>
      <w:r w:rsidRPr="00200F93">
        <w:rPr>
          <w:rFonts w:ascii="Book Antiqua" w:eastAsia="宋体" w:hAnsi="Book Antiqua" w:cs="宋体"/>
          <w:b/>
          <w:bCs/>
          <w:lang w:val="en-US" w:eastAsia="zh-CN"/>
        </w:rPr>
        <w:t>Luo J</w:t>
      </w:r>
      <w:r w:rsidRPr="00200F93">
        <w:rPr>
          <w:rFonts w:ascii="Book Antiqua" w:eastAsia="宋体" w:hAnsi="Book Antiqua" w:cs="宋体"/>
          <w:lang w:val="en-US" w:eastAsia="zh-CN"/>
        </w:rPr>
        <w:t>, Baranov P, Patel S, Ouyang H, Quach J, Wu F, Qiu A, Luo H, Hicks C, Zeng J, Zhu J, Lu J, Sfeir N, Wen C, Zhang M, Reade V, Patel S, Sinden J, Sun X, Shaw P, Young M, Zhang K. Human retinal progenitor cell transplantation preserves vision. </w:t>
      </w:r>
      <w:r w:rsidRPr="00200F93">
        <w:rPr>
          <w:rFonts w:ascii="Book Antiqua" w:eastAsia="宋体" w:hAnsi="Book Antiqua" w:cs="宋体"/>
          <w:i/>
          <w:iCs/>
          <w:lang w:val="en-US" w:eastAsia="zh-CN"/>
        </w:rPr>
        <w:t>J Biol Chem</w:t>
      </w:r>
      <w:r w:rsidRPr="00200F93">
        <w:rPr>
          <w:rFonts w:ascii="Book Antiqua" w:eastAsia="宋体" w:hAnsi="Book Antiqua" w:cs="宋体"/>
          <w:lang w:val="en-US" w:eastAsia="zh-CN"/>
        </w:rPr>
        <w:t> 2014; </w:t>
      </w:r>
      <w:r w:rsidRPr="00200F93">
        <w:rPr>
          <w:rFonts w:ascii="Book Antiqua" w:eastAsia="宋体" w:hAnsi="Book Antiqua" w:cs="宋体"/>
          <w:b/>
          <w:bCs/>
          <w:lang w:val="en-US" w:eastAsia="zh-CN"/>
        </w:rPr>
        <w:t>289</w:t>
      </w:r>
      <w:r w:rsidRPr="00200F93">
        <w:rPr>
          <w:rFonts w:ascii="Book Antiqua" w:eastAsia="宋体" w:hAnsi="Book Antiqua" w:cs="宋体"/>
          <w:lang w:val="en-US" w:eastAsia="zh-CN"/>
        </w:rPr>
        <w:t>: 6362-6371 [PMID: 24407289 DOI: 10.1074/jbc.M113.513713]</w:t>
      </w:r>
    </w:p>
    <w:p w14:paraId="716C0077" w14:textId="0AB862C2"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19 </w:t>
      </w:r>
      <w:r w:rsidRPr="00200F93">
        <w:rPr>
          <w:rFonts w:ascii="Book Antiqua" w:eastAsia="宋体" w:hAnsi="Book Antiqua" w:cs="宋体"/>
          <w:b/>
          <w:bCs/>
          <w:lang w:val="en-US" w:eastAsia="zh-CN"/>
        </w:rPr>
        <w:t>Baranov PY</w:t>
      </w:r>
      <w:r w:rsidRPr="00200F93">
        <w:rPr>
          <w:rFonts w:ascii="Book Antiqua" w:eastAsia="宋体" w:hAnsi="Book Antiqua" w:cs="宋体"/>
          <w:lang w:val="en-US" w:eastAsia="zh-CN"/>
        </w:rPr>
        <w:t>, Tucker BA, Young MJ. Low-oxygen culture conditions extend the multipotent properties of human retinal progenitor cells. </w:t>
      </w:r>
      <w:r w:rsidRPr="00200F93">
        <w:rPr>
          <w:rFonts w:ascii="Book Antiqua" w:eastAsia="宋体" w:hAnsi="Book Antiqua" w:cs="宋体"/>
          <w:i/>
          <w:iCs/>
          <w:lang w:val="en-US" w:eastAsia="zh-CN"/>
        </w:rPr>
        <w:t>Tissue Eng Part A</w:t>
      </w:r>
      <w:r w:rsidRPr="00200F93">
        <w:rPr>
          <w:rFonts w:ascii="Book Antiqua" w:eastAsia="宋体" w:hAnsi="Book Antiqua" w:cs="宋体"/>
          <w:lang w:val="en-US" w:eastAsia="zh-CN"/>
        </w:rPr>
        <w:t> 2014; </w:t>
      </w:r>
      <w:r w:rsidRPr="00200F93">
        <w:rPr>
          <w:rFonts w:ascii="Book Antiqua" w:eastAsia="宋体" w:hAnsi="Book Antiqua" w:cs="宋体"/>
          <w:b/>
          <w:bCs/>
          <w:lang w:val="en-US" w:eastAsia="zh-CN"/>
        </w:rPr>
        <w:t>20</w:t>
      </w:r>
      <w:r w:rsidRPr="00200F93">
        <w:rPr>
          <w:rFonts w:ascii="Book Antiqua" w:eastAsia="宋体" w:hAnsi="Book Antiqua" w:cs="宋体"/>
          <w:lang w:val="en-US" w:eastAsia="zh-CN"/>
        </w:rPr>
        <w:t>: 1465-1475 [PMID: 24320879 DOI: 10.1089/ten.TEA.2013.0361]</w:t>
      </w:r>
    </w:p>
    <w:p w14:paraId="575AC1CD" w14:textId="53763F6F"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20 </w:t>
      </w:r>
      <w:r w:rsidRPr="00200F93">
        <w:rPr>
          <w:rFonts w:ascii="Book Antiqua" w:eastAsia="宋体" w:hAnsi="Book Antiqua" w:cs="宋体"/>
          <w:b/>
          <w:bCs/>
          <w:lang w:val="en-US" w:eastAsia="zh-CN"/>
        </w:rPr>
        <w:t>Aftab U</w:t>
      </w:r>
      <w:r w:rsidRPr="00200F93">
        <w:rPr>
          <w:rFonts w:ascii="Book Antiqua" w:eastAsia="宋体" w:hAnsi="Book Antiqua" w:cs="宋体"/>
          <w:lang w:val="en-US" w:eastAsia="zh-CN"/>
        </w:rPr>
        <w:t>, Jiang C, Tucker B, Kim JY, Klassen H, Miljan E, Sinden J, Young M. Growth kinetics and transplantation of human retinal progenitor cells. </w:t>
      </w:r>
      <w:r w:rsidRPr="00200F93">
        <w:rPr>
          <w:rFonts w:ascii="Book Antiqua" w:eastAsia="宋体" w:hAnsi="Book Antiqua" w:cs="宋体"/>
          <w:i/>
          <w:iCs/>
          <w:lang w:val="en-US" w:eastAsia="zh-CN"/>
        </w:rPr>
        <w:t>Exp Eye Res</w:t>
      </w:r>
      <w:r w:rsidRPr="00200F93">
        <w:rPr>
          <w:rFonts w:ascii="Book Antiqua" w:eastAsia="宋体" w:hAnsi="Book Antiqua" w:cs="宋体"/>
          <w:lang w:val="en-US" w:eastAsia="zh-CN"/>
        </w:rPr>
        <w:t> 2009; </w:t>
      </w:r>
      <w:r w:rsidRPr="00200F93">
        <w:rPr>
          <w:rFonts w:ascii="Book Antiqua" w:eastAsia="宋体" w:hAnsi="Book Antiqua" w:cs="宋体"/>
          <w:b/>
          <w:bCs/>
          <w:lang w:val="en-US" w:eastAsia="zh-CN"/>
        </w:rPr>
        <w:t>89</w:t>
      </w:r>
      <w:r w:rsidRPr="00200F93">
        <w:rPr>
          <w:rFonts w:ascii="Book Antiqua" w:eastAsia="宋体" w:hAnsi="Book Antiqua" w:cs="宋体"/>
          <w:lang w:val="en-US" w:eastAsia="zh-CN"/>
        </w:rPr>
        <w:t>: 301-310 [PMID: 19524569 DOI: 10.1016/j.exer.2009.03.025]</w:t>
      </w:r>
    </w:p>
    <w:p w14:paraId="4FC9B6F4" w14:textId="77777777"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21 </w:t>
      </w:r>
      <w:r w:rsidRPr="00200F93">
        <w:rPr>
          <w:rFonts w:ascii="Book Antiqua" w:eastAsia="宋体" w:hAnsi="Book Antiqua" w:cs="宋体"/>
          <w:b/>
          <w:bCs/>
          <w:lang w:val="en-US" w:eastAsia="zh-CN"/>
        </w:rPr>
        <w:t>Thomson JA</w:t>
      </w:r>
      <w:r w:rsidRPr="00200F93">
        <w:rPr>
          <w:rFonts w:ascii="Book Antiqua" w:eastAsia="宋体" w:hAnsi="Book Antiqua" w:cs="宋体"/>
          <w:lang w:val="en-US" w:eastAsia="zh-CN"/>
        </w:rPr>
        <w:t>, Itskovitz-Eldor J, Shapiro SS, Waknitz MA, Swiergiel JJ, Marshall VS, Jones JM. Embryonic stem cell lines derived from human blastocysts. </w:t>
      </w:r>
      <w:r w:rsidRPr="00200F93">
        <w:rPr>
          <w:rFonts w:ascii="Book Antiqua" w:eastAsia="宋体" w:hAnsi="Book Antiqua" w:cs="宋体"/>
          <w:i/>
          <w:iCs/>
          <w:lang w:val="en-US" w:eastAsia="zh-CN"/>
        </w:rPr>
        <w:t>Science</w:t>
      </w:r>
      <w:r w:rsidRPr="00200F93">
        <w:rPr>
          <w:rFonts w:ascii="Book Antiqua" w:eastAsia="宋体" w:hAnsi="Book Antiqua" w:cs="宋体"/>
          <w:lang w:val="en-US" w:eastAsia="zh-CN"/>
        </w:rPr>
        <w:t> 1998; </w:t>
      </w:r>
      <w:r w:rsidRPr="00200F93">
        <w:rPr>
          <w:rFonts w:ascii="Book Antiqua" w:eastAsia="宋体" w:hAnsi="Book Antiqua" w:cs="宋体"/>
          <w:b/>
          <w:bCs/>
          <w:lang w:val="en-US" w:eastAsia="zh-CN"/>
        </w:rPr>
        <w:t>282</w:t>
      </w:r>
      <w:r w:rsidRPr="00200F93">
        <w:rPr>
          <w:rFonts w:ascii="Book Antiqua" w:eastAsia="宋体" w:hAnsi="Book Antiqua" w:cs="宋体"/>
          <w:lang w:val="en-US" w:eastAsia="zh-CN"/>
        </w:rPr>
        <w:t>: 1145-1147 [PMID: 9804556]</w:t>
      </w:r>
    </w:p>
    <w:p w14:paraId="087C948C" w14:textId="2E7F7269"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22 </w:t>
      </w:r>
      <w:r w:rsidRPr="00200F93">
        <w:rPr>
          <w:rFonts w:ascii="Book Antiqua" w:eastAsia="宋体" w:hAnsi="Book Antiqua" w:cs="宋体"/>
          <w:b/>
          <w:bCs/>
          <w:lang w:val="en-US" w:eastAsia="zh-CN"/>
        </w:rPr>
        <w:t>Takahashi K</w:t>
      </w:r>
      <w:r w:rsidRPr="00200F93">
        <w:rPr>
          <w:rFonts w:ascii="Book Antiqua" w:eastAsia="宋体" w:hAnsi="Book Antiqua" w:cs="宋体"/>
          <w:lang w:val="en-US" w:eastAsia="zh-CN"/>
        </w:rPr>
        <w:t>, Tanabe K, Ohnuki M, Narita M, Ichisaka T, Tomoda K, Yamanaka S. Induction of pluripotent stem cells from adult human fibroblasts by defined factors. </w:t>
      </w:r>
      <w:r w:rsidRPr="00200F93">
        <w:rPr>
          <w:rFonts w:ascii="Book Antiqua" w:eastAsia="宋体" w:hAnsi="Book Antiqua" w:cs="宋体"/>
          <w:i/>
          <w:iCs/>
          <w:lang w:val="en-US" w:eastAsia="zh-CN"/>
        </w:rPr>
        <w:t>Cell</w:t>
      </w:r>
      <w:r w:rsidRPr="00200F93">
        <w:rPr>
          <w:rFonts w:ascii="Book Antiqua" w:eastAsia="宋体" w:hAnsi="Book Antiqua" w:cs="宋体"/>
          <w:lang w:val="en-US" w:eastAsia="zh-CN"/>
        </w:rPr>
        <w:t> 2007; </w:t>
      </w:r>
      <w:r w:rsidRPr="00200F93">
        <w:rPr>
          <w:rFonts w:ascii="Book Antiqua" w:eastAsia="宋体" w:hAnsi="Book Antiqua" w:cs="宋体"/>
          <w:b/>
          <w:bCs/>
          <w:lang w:val="en-US" w:eastAsia="zh-CN"/>
        </w:rPr>
        <w:t>131</w:t>
      </w:r>
      <w:r w:rsidRPr="00200F93">
        <w:rPr>
          <w:rFonts w:ascii="Book Antiqua" w:eastAsia="宋体" w:hAnsi="Book Antiqua" w:cs="宋体"/>
          <w:lang w:val="en-US" w:eastAsia="zh-CN"/>
        </w:rPr>
        <w:t>: 861-872 [PMID: 18035408 DOI: 10.1016/j.cell.2007.11.019]</w:t>
      </w:r>
    </w:p>
    <w:p w14:paraId="2E5B7389" w14:textId="55302ECB"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23 </w:t>
      </w:r>
      <w:r w:rsidRPr="00200F93">
        <w:rPr>
          <w:rFonts w:ascii="Book Antiqua" w:eastAsia="宋体" w:hAnsi="Book Antiqua" w:cs="宋体"/>
          <w:b/>
          <w:bCs/>
          <w:lang w:val="en-US" w:eastAsia="zh-CN"/>
        </w:rPr>
        <w:t>Yu J</w:t>
      </w:r>
      <w:r w:rsidRPr="00200F93">
        <w:rPr>
          <w:rFonts w:ascii="Book Antiqua" w:eastAsia="宋体" w:hAnsi="Book Antiqua" w:cs="宋体"/>
          <w:lang w:val="en-US" w:eastAsia="zh-CN"/>
        </w:rPr>
        <w:t>, Vodyanik MA, Smuga-Otto K, Antosiewicz-Bourget J, Frane JL, Tian S, Nie J, Jonsdottir GA, Ruotti V, Stewart R, Slukvin II, Thomson JA. Induced pluripotent stem cell lines derived from human somatic cells. </w:t>
      </w:r>
      <w:r w:rsidRPr="00200F93">
        <w:rPr>
          <w:rFonts w:ascii="Book Antiqua" w:eastAsia="宋体" w:hAnsi="Book Antiqua" w:cs="宋体"/>
          <w:i/>
          <w:iCs/>
          <w:lang w:val="en-US" w:eastAsia="zh-CN"/>
        </w:rPr>
        <w:t>Science</w:t>
      </w:r>
      <w:r w:rsidRPr="00200F93">
        <w:rPr>
          <w:rFonts w:ascii="Book Antiqua" w:eastAsia="宋体" w:hAnsi="Book Antiqua" w:cs="宋体"/>
          <w:lang w:val="en-US" w:eastAsia="zh-CN"/>
        </w:rPr>
        <w:t> 2007; </w:t>
      </w:r>
      <w:r w:rsidRPr="00200F93">
        <w:rPr>
          <w:rFonts w:ascii="Book Antiqua" w:eastAsia="宋体" w:hAnsi="Book Antiqua" w:cs="宋体"/>
          <w:b/>
          <w:bCs/>
          <w:lang w:val="en-US" w:eastAsia="zh-CN"/>
        </w:rPr>
        <w:t>318</w:t>
      </w:r>
      <w:r w:rsidRPr="00200F93">
        <w:rPr>
          <w:rFonts w:ascii="Book Antiqua" w:eastAsia="宋体" w:hAnsi="Book Antiqua" w:cs="宋体"/>
          <w:lang w:val="en-US" w:eastAsia="zh-CN"/>
        </w:rPr>
        <w:t>: 1917-1920 [PMID: 18029452 DOI: 10.1126/science.1151526]</w:t>
      </w:r>
    </w:p>
    <w:p w14:paraId="056C1CD9" w14:textId="2EBAE5F5"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24 </w:t>
      </w:r>
      <w:r w:rsidRPr="00200F93">
        <w:rPr>
          <w:rFonts w:ascii="Book Antiqua" w:eastAsia="宋体" w:hAnsi="Book Antiqua" w:cs="宋体"/>
          <w:b/>
          <w:bCs/>
          <w:lang w:val="en-US" w:eastAsia="zh-CN"/>
        </w:rPr>
        <w:t>Perrier A</w:t>
      </w:r>
      <w:r w:rsidRPr="00200F93">
        <w:rPr>
          <w:rFonts w:ascii="Book Antiqua" w:eastAsia="宋体" w:hAnsi="Book Antiqua" w:cs="宋体"/>
          <w:lang w:val="en-US" w:eastAsia="zh-CN"/>
        </w:rPr>
        <w:t>, Peschanski M. How can human pluripotent stem cells help decipher and cure Huntington's disease? </w:t>
      </w:r>
      <w:r w:rsidRPr="00200F93">
        <w:rPr>
          <w:rFonts w:ascii="Book Antiqua" w:eastAsia="宋体" w:hAnsi="Book Antiqua" w:cs="宋体"/>
          <w:i/>
          <w:iCs/>
          <w:lang w:val="en-US" w:eastAsia="zh-CN"/>
        </w:rPr>
        <w:t>Cell Stem Cell</w:t>
      </w:r>
      <w:r w:rsidRPr="00200F93">
        <w:rPr>
          <w:rFonts w:ascii="Book Antiqua" w:eastAsia="宋体" w:hAnsi="Book Antiqua" w:cs="宋体"/>
          <w:lang w:val="en-US" w:eastAsia="zh-CN"/>
        </w:rPr>
        <w:t> 2012; </w:t>
      </w:r>
      <w:r w:rsidRPr="00200F93">
        <w:rPr>
          <w:rFonts w:ascii="Book Antiqua" w:eastAsia="宋体" w:hAnsi="Book Antiqua" w:cs="宋体"/>
          <w:b/>
          <w:bCs/>
          <w:lang w:val="en-US" w:eastAsia="zh-CN"/>
        </w:rPr>
        <w:t>11</w:t>
      </w:r>
      <w:r w:rsidRPr="00200F93">
        <w:rPr>
          <w:rFonts w:ascii="Book Antiqua" w:eastAsia="宋体" w:hAnsi="Book Antiqua" w:cs="宋体"/>
          <w:lang w:val="en-US" w:eastAsia="zh-CN"/>
        </w:rPr>
        <w:t>: 153-161 [PMID: 22862942 DOI: 10.1016/j.stem.2012.07.015]</w:t>
      </w:r>
    </w:p>
    <w:p w14:paraId="1F9B6EA6" w14:textId="5ABFB6C8"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25 </w:t>
      </w:r>
      <w:r w:rsidRPr="00200F93">
        <w:rPr>
          <w:rFonts w:ascii="Book Antiqua" w:eastAsia="宋体" w:hAnsi="Book Antiqua" w:cs="宋体"/>
          <w:b/>
          <w:bCs/>
          <w:lang w:val="en-US" w:eastAsia="zh-CN"/>
        </w:rPr>
        <w:t>Tiscornia GC</w:t>
      </w:r>
      <w:r w:rsidRPr="00200F93">
        <w:rPr>
          <w:rFonts w:ascii="Book Antiqua" w:eastAsia="宋体" w:hAnsi="Book Antiqua" w:cs="宋体"/>
          <w:lang w:val="en-US" w:eastAsia="zh-CN"/>
        </w:rPr>
        <w:t>, Moretta R, Argenziano MA, Amorena CE, Garcia Gras EA. Inhibition of connexin 43 in cardiac muscle during intense physical exercise. </w:t>
      </w:r>
      <w:r w:rsidRPr="00200F93">
        <w:rPr>
          <w:rFonts w:ascii="Book Antiqua" w:eastAsia="宋体" w:hAnsi="Book Antiqua" w:cs="宋体"/>
          <w:i/>
          <w:iCs/>
          <w:lang w:val="en-US" w:eastAsia="zh-CN"/>
        </w:rPr>
        <w:t>Scand J Med Sci Sports</w:t>
      </w:r>
      <w:r w:rsidRPr="00200F93">
        <w:rPr>
          <w:rFonts w:ascii="Book Antiqua" w:eastAsia="宋体" w:hAnsi="Book Antiqua" w:cs="宋体"/>
          <w:lang w:val="en-US" w:eastAsia="zh-CN"/>
        </w:rPr>
        <w:t> 2014; </w:t>
      </w:r>
      <w:r w:rsidRPr="00200F93">
        <w:rPr>
          <w:rFonts w:ascii="Book Antiqua" w:eastAsia="宋体" w:hAnsi="Book Antiqua" w:cs="宋体"/>
          <w:b/>
          <w:bCs/>
          <w:lang w:val="en-US" w:eastAsia="zh-CN"/>
        </w:rPr>
        <w:t>24</w:t>
      </w:r>
      <w:r w:rsidRPr="00200F93">
        <w:rPr>
          <w:rFonts w:ascii="Book Antiqua" w:eastAsia="宋体" w:hAnsi="Book Antiqua" w:cs="宋体"/>
          <w:lang w:val="en-US" w:eastAsia="zh-CN"/>
        </w:rPr>
        <w:t>: 336-344 [PMID: 23206241 DOI: 10.1111/sms.12017]</w:t>
      </w:r>
    </w:p>
    <w:p w14:paraId="28F0AA87" w14:textId="5A305F3C"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26 </w:t>
      </w:r>
      <w:r w:rsidRPr="00200F93">
        <w:rPr>
          <w:rFonts w:ascii="Book Antiqua" w:eastAsia="宋体" w:hAnsi="Book Antiqua" w:cs="宋体"/>
          <w:b/>
          <w:bCs/>
          <w:lang w:val="en-US" w:eastAsia="zh-CN"/>
        </w:rPr>
        <w:t>Hu BY</w:t>
      </w:r>
      <w:r w:rsidRPr="00200F93">
        <w:rPr>
          <w:rFonts w:ascii="Book Antiqua" w:eastAsia="宋体" w:hAnsi="Book Antiqua" w:cs="宋体"/>
          <w:lang w:val="en-US" w:eastAsia="zh-CN"/>
        </w:rPr>
        <w:t>, Weick JP, Yu J, Ma LX, Zhang XQ, Thomson JA, Zhang SC. Neural differentiation of human induced pluripotent stem cells follows developmental principles but with variable potency. </w:t>
      </w:r>
      <w:r w:rsidRPr="00200F93">
        <w:rPr>
          <w:rFonts w:ascii="Book Antiqua" w:eastAsia="宋体" w:hAnsi="Book Antiqua" w:cs="宋体"/>
          <w:i/>
          <w:iCs/>
          <w:lang w:val="en-US" w:eastAsia="zh-CN"/>
        </w:rPr>
        <w:t>Proc Natl Acad Sci USA</w:t>
      </w:r>
      <w:r w:rsidRPr="00200F93">
        <w:rPr>
          <w:rFonts w:ascii="Book Antiqua" w:eastAsia="宋体" w:hAnsi="Book Antiqua" w:cs="宋体"/>
          <w:lang w:val="en-US" w:eastAsia="zh-CN"/>
        </w:rPr>
        <w:t> 2010; </w:t>
      </w:r>
      <w:r w:rsidRPr="00200F93">
        <w:rPr>
          <w:rFonts w:ascii="Book Antiqua" w:eastAsia="宋体" w:hAnsi="Book Antiqua" w:cs="宋体"/>
          <w:b/>
          <w:bCs/>
          <w:lang w:val="en-US" w:eastAsia="zh-CN"/>
        </w:rPr>
        <w:t>107</w:t>
      </w:r>
      <w:r w:rsidRPr="00200F93">
        <w:rPr>
          <w:rFonts w:ascii="Book Antiqua" w:eastAsia="宋体" w:hAnsi="Book Antiqua" w:cs="宋体"/>
          <w:lang w:val="en-US" w:eastAsia="zh-CN"/>
        </w:rPr>
        <w:t>: 4335-4340 [PMID: 20160098 DOI: 10.1073/pnas.0910012107]</w:t>
      </w:r>
    </w:p>
    <w:p w14:paraId="33CAB6D0" w14:textId="0E1DE22E"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27 </w:t>
      </w:r>
      <w:r w:rsidRPr="00200F93">
        <w:rPr>
          <w:rFonts w:ascii="Book Antiqua" w:eastAsia="宋体" w:hAnsi="Book Antiqua" w:cs="宋体"/>
          <w:b/>
          <w:bCs/>
          <w:lang w:val="en-US" w:eastAsia="zh-CN"/>
        </w:rPr>
        <w:t>Mahmoudi S</w:t>
      </w:r>
      <w:r w:rsidRPr="00200F93">
        <w:rPr>
          <w:rFonts w:ascii="Book Antiqua" w:eastAsia="宋体" w:hAnsi="Book Antiqua" w:cs="宋体"/>
          <w:lang w:val="en-US" w:eastAsia="zh-CN"/>
        </w:rPr>
        <w:t>, Brunet A. Aging and reprogramming: a two-way street. </w:t>
      </w:r>
      <w:r w:rsidRPr="00200F93">
        <w:rPr>
          <w:rFonts w:ascii="Book Antiqua" w:eastAsia="宋体" w:hAnsi="Book Antiqua" w:cs="宋体"/>
          <w:i/>
          <w:iCs/>
          <w:lang w:val="en-US" w:eastAsia="zh-CN"/>
        </w:rPr>
        <w:t>Curr Opin Cell Biol</w:t>
      </w:r>
      <w:r w:rsidRPr="00200F93">
        <w:rPr>
          <w:rFonts w:ascii="Book Antiqua" w:eastAsia="宋体" w:hAnsi="Book Antiqua" w:cs="宋体"/>
          <w:lang w:val="en-US" w:eastAsia="zh-CN"/>
        </w:rPr>
        <w:t> 2012; </w:t>
      </w:r>
      <w:r w:rsidRPr="00200F93">
        <w:rPr>
          <w:rFonts w:ascii="Book Antiqua" w:eastAsia="宋体" w:hAnsi="Book Antiqua" w:cs="宋体"/>
          <w:b/>
          <w:bCs/>
          <w:lang w:val="en-US" w:eastAsia="zh-CN"/>
        </w:rPr>
        <w:t>24</w:t>
      </w:r>
      <w:r w:rsidRPr="00200F93">
        <w:rPr>
          <w:rFonts w:ascii="Book Antiqua" w:eastAsia="宋体" w:hAnsi="Book Antiqua" w:cs="宋体"/>
          <w:lang w:val="en-US" w:eastAsia="zh-CN"/>
        </w:rPr>
        <w:t>: 744-756 [PMID: 23146768 DOI: 10.1016/j.ceb.2012.10.004]</w:t>
      </w:r>
    </w:p>
    <w:p w14:paraId="02D42521" w14:textId="1B04A4C7"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28 </w:t>
      </w:r>
      <w:r w:rsidRPr="00200F93">
        <w:rPr>
          <w:rFonts w:ascii="Book Antiqua" w:eastAsia="宋体" w:hAnsi="Book Antiqua" w:cs="宋体"/>
          <w:b/>
          <w:bCs/>
          <w:lang w:val="en-US" w:eastAsia="zh-CN"/>
        </w:rPr>
        <w:t>Liao J</w:t>
      </w:r>
      <w:r w:rsidRPr="00200F93">
        <w:rPr>
          <w:rFonts w:ascii="Book Antiqua" w:eastAsia="宋体" w:hAnsi="Book Antiqua" w:cs="宋体"/>
          <w:lang w:val="en-US" w:eastAsia="zh-CN"/>
        </w:rPr>
        <w:t>, Wu Z, Wang Y, Cheng L, Cui C, Gao Y, Chen T, Rao L, Chen S, Jia N, Dai H, Xin S, Kang J, Pei G, Xiao L. Enhanced efficiency of generating induced pluripotent stem (iPS) cells from human somatic cells by a combination of six transcription factors. </w:t>
      </w:r>
      <w:r w:rsidRPr="00200F93">
        <w:rPr>
          <w:rFonts w:ascii="Book Antiqua" w:eastAsia="宋体" w:hAnsi="Book Antiqua" w:cs="宋体"/>
          <w:i/>
          <w:iCs/>
          <w:lang w:val="en-US" w:eastAsia="zh-CN"/>
        </w:rPr>
        <w:t>Cell Res</w:t>
      </w:r>
      <w:r w:rsidRPr="00200F93">
        <w:rPr>
          <w:rFonts w:ascii="Book Antiqua" w:eastAsia="宋体" w:hAnsi="Book Antiqua" w:cs="宋体"/>
          <w:lang w:val="en-US" w:eastAsia="zh-CN"/>
        </w:rPr>
        <w:t> 2008; </w:t>
      </w:r>
      <w:r w:rsidRPr="00200F93">
        <w:rPr>
          <w:rFonts w:ascii="Book Antiqua" w:eastAsia="宋体" w:hAnsi="Book Antiqua" w:cs="宋体"/>
          <w:b/>
          <w:bCs/>
          <w:lang w:val="en-US" w:eastAsia="zh-CN"/>
        </w:rPr>
        <w:t>18</w:t>
      </w:r>
      <w:r w:rsidRPr="00200F93">
        <w:rPr>
          <w:rFonts w:ascii="Book Antiqua" w:eastAsia="宋体" w:hAnsi="Book Antiqua" w:cs="宋体"/>
          <w:lang w:val="en-US" w:eastAsia="zh-CN"/>
        </w:rPr>
        <w:t>: 600-603 [PMID: 18414447 DOI: 10.1038/cr.2008.51]</w:t>
      </w:r>
    </w:p>
    <w:p w14:paraId="1FA1151E" w14:textId="4CCAE16E"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29 </w:t>
      </w:r>
      <w:r w:rsidRPr="00200F93">
        <w:rPr>
          <w:rFonts w:ascii="Book Antiqua" w:eastAsia="宋体" w:hAnsi="Book Antiqua" w:cs="宋体"/>
          <w:b/>
          <w:bCs/>
          <w:lang w:val="en-US" w:eastAsia="zh-CN"/>
        </w:rPr>
        <w:t>Judson RL</w:t>
      </w:r>
      <w:r w:rsidRPr="00200F93">
        <w:rPr>
          <w:rFonts w:ascii="Book Antiqua" w:eastAsia="宋体" w:hAnsi="Book Antiqua" w:cs="宋体"/>
          <w:lang w:val="en-US" w:eastAsia="zh-CN"/>
        </w:rPr>
        <w:t>, Babiarz JE, Venere M, Blelloch R. Embryonic stem cell-specific microRNAs promote induced pluripotency. </w:t>
      </w:r>
      <w:r w:rsidRPr="00200F93">
        <w:rPr>
          <w:rFonts w:ascii="Book Antiqua" w:eastAsia="宋体" w:hAnsi="Book Antiqua" w:cs="宋体"/>
          <w:i/>
          <w:iCs/>
          <w:lang w:val="en-US" w:eastAsia="zh-CN"/>
        </w:rPr>
        <w:t>Nat Biotechnol</w:t>
      </w:r>
      <w:r w:rsidRPr="00200F93">
        <w:rPr>
          <w:rFonts w:ascii="Book Antiqua" w:eastAsia="宋体" w:hAnsi="Book Antiqua" w:cs="宋体"/>
          <w:lang w:val="en-US" w:eastAsia="zh-CN"/>
        </w:rPr>
        <w:t> 2009; </w:t>
      </w:r>
      <w:r w:rsidRPr="00200F93">
        <w:rPr>
          <w:rFonts w:ascii="Book Antiqua" w:eastAsia="宋体" w:hAnsi="Book Antiqua" w:cs="宋体"/>
          <w:b/>
          <w:bCs/>
          <w:lang w:val="en-US" w:eastAsia="zh-CN"/>
        </w:rPr>
        <w:t>27</w:t>
      </w:r>
      <w:r w:rsidRPr="00200F93">
        <w:rPr>
          <w:rFonts w:ascii="Book Antiqua" w:eastAsia="宋体" w:hAnsi="Book Antiqua" w:cs="宋体"/>
          <w:lang w:val="en-US" w:eastAsia="zh-CN"/>
        </w:rPr>
        <w:t>: 459-461 [PMID: 19363475 DOI: 10.1038/nbt.1535]</w:t>
      </w:r>
    </w:p>
    <w:p w14:paraId="01B3E73D" w14:textId="44545790"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30 </w:t>
      </w:r>
      <w:r w:rsidRPr="00200F93">
        <w:rPr>
          <w:rFonts w:ascii="Book Antiqua" w:eastAsia="宋体" w:hAnsi="Book Antiqua" w:cs="宋体"/>
          <w:b/>
          <w:bCs/>
          <w:lang w:val="en-US" w:eastAsia="zh-CN"/>
        </w:rPr>
        <w:t>Mali P</w:t>
      </w:r>
      <w:r w:rsidRPr="00200F93">
        <w:rPr>
          <w:rFonts w:ascii="Book Antiqua" w:eastAsia="宋体" w:hAnsi="Book Antiqua" w:cs="宋体"/>
          <w:lang w:val="en-US" w:eastAsia="zh-CN"/>
        </w:rPr>
        <w:t>, Ye Z, Chou BK, Yen J, Cheng L. An improved method for generating and identifying human induced pluripotent stem cells. </w:t>
      </w:r>
      <w:r w:rsidRPr="00200F93">
        <w:rPr>
          <w:rFonts w:ascii="Book Antiqua" w:eastAsia="宋体" w:hAnsi="Book Antiqua" w:cs="宋体"/>
          <w:i/>
          <w:iCs/>
          <w:lang w:val="en-US" w:eastAsia="zh-CN"/>
        </w:rPr>
        <w:t>Methods Mol Biol</w:t>
      </w:r>
      <w:r w:rsidRPr="00200F93">
        <w:rPr>
          <w:rFonts w:ascii="Book Antiqua" w:eastAsia="宋体" w:hAnsi="Book Antiqua" w:cs="宋体"/>
          <w:lang w:val="en-US" w:eastAsia="zh-CN"/>
        </w:rPr>
        <w:t> 2010; </w:t>
      </w:r>
      <w:r w:rsidRPr="00200F93">
        <w:rPr>
          <w:rFonts w:ascii="Book Antiqua" w:eastAsia="宋体" w:hAnsi="Book Antiqua" w:cs="宋体"/>
          <w:b/>
          <w:bCs/>
          <w:lang w:val="en-US" w:eastAsia="zh-CN"/>
        </w:rPr>
        <w:t>636</w:t>
      </w:r>
      <w:r w:rsidRPr="00200F93">
        <w:rPr>
          <w:rFonts w:ascii="Book Antiqua" w:eastAsia="宋体" w:hAnsi="Book Antiqua" w:cs="宋体"/>
          <w:lang w:val="en-US" w:eastAsia="zh-CN"/>
        </w:rPr>
        <w:t>: 191-205 [PMID: 20336524 DOI: 10.1007/978-1-60761-691-7_12]</w:t>
      </w:r>
    </w:p>
    <w:p w14:paraId="6DBAB047" w14:textId="67C8FE6A"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31 </w:t>
      </w:r>
      <w:r w:rsidRPr="00200F93">
        <w:rPr>
          <w:rFonts w:ascii="Book Antiqua" w:eastAsia="宋体" w:hAnsi="Book Antiqua" w:cs="宋体"/>
          <w:b/>
          <w:bCs/>
          <w:lang w:val="en-US" w:eastAsia="zh-CN"/>
        </w:rPr>
        <w:t>Cheng Z</w:t>
      </w:r>
      <w:r w:rsidRPr="00200F93">
        <w:rPr>
          <w:rFonts w:ascii="Book Antiqua" w:eastAsia="宋体" w:hAnsi="Book Antiqua" w:cs="宋体"/>
          <w:lang w:val="en-US" w:eastAsia="zh-CN"/>
        </w:rPr>
        <w:t>, Ito S, Nishio N, Xiao H, Zhang R, Suzuki H, Okawa Y, Murohara T, Isobe K. Establishment of induced pluripotent stem cells from aged mice using bone marrow-derived myeloid cells. </w:t>
      </w:r>
      <w:r w:rsidRPr="00200F93">
        <w:rPr>
          <w:rFonts w:ascii="Book Antiqua" w:eastAsia="宋体" w:hAnsi="Book Antiqua" w:cs="宋体"/>
          <w:i/>
          <w:iCs/>
          <w:lang w:val="en-US" w:eastAsia="zh-CN"/>
        </w:rPr>
        <w:t>J Mol Cell Biol</w:t>
      </w:r>
      <w:r w:rsidRPr="00200F93">
        <w:rPr>
          <w:rFonts w:ascii="Book Antiqua" w:eastAsia="宋体" w:hAnsi="Book Antiqua" w:cs="宋体"/>
          <w:lang w:val="en-US" w:eastAsia="zh-CN"/>
        </w:rPr>
        <w:t> 2011; </w:t>
      </w:r>
      <w:r w:rsidRPr="00200F93">
        <w:rPr>
          <w:rFonts w:ascii="Book Antiqua" w:eastAsia="宋体" w:hAnsi="Book Antiqua" w:cs="宋体"/>
          <w:b/>
          <w:bCs/>
          <w:lang w:val="en-US" w:eastAsia="zh-CN"/>
        </w:rPr>
        <w:t>3</w:t>
      </w:r>
      <w:r w:rsidRPr="00200F93">
        <w:rPr>
          <w:rFonts w:ascii="Book Antiqua" w:eastAsia="宋体" w:hAnsi="Book Antiqua" w:cs="宋体"/>
          <w:lang w:val="en-US" w:eastAsia="zh-CN"/>
        </w:rPr>
        <w:t>: 91-98 [PMID: 21228011 DOI: 10.1093/jmcb/mjq044]</w:t>
      </w:r>
    </w:p>
    <w:p w14:paraId="2E097893" w14:textId="1CC78AFD"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32 </w:t>
      </w:r>
      <w:r w:rsidRPr="00200F93">
        <w:rPr>
          <w:rFonts w:ascii="Book Antiqua" w:eastAsia="宋体" w:hAnsi="Book Antiqua" w:cs="宋体"/>
          <w:b/>
          <w:bCs/>
          <w:lang w:val="en-US" w:eastAsia="zh-CN"/>
        </w:rPr>
        <w:t>Niibe K</w:t>
      </w:r>
      <w:r w:rsidRPr="00200F93">
        <w:rPr>
          <w:rFonts w:ascii="Book Antiqua" w:eastAsia="宋体" w:hAnsi="Book Antiqua" w:cs="宋体"/>
          <w:lang w:val="en-US" w:eastAsia="zh-CN"/>
        </w:rPr>
        <w:t>, Kawamura Y, Araki D, Morikawa S, Miura K, Suzuki S, Shimmura S, Sunabori T, Mabuchi Y, Nagai Y, Nakagawa T, Okano H, Matsuzaki Y. Purified mesenchymal stem cells are an efficient source for iPS cell induction. </w:t>
      </w:r>
      <w:r w:rsidRPr="00200F93">
        <w:rPr>
          <w:rFonts w:ascii="Book Antiqua" w:eastAsia="宋体" w:hAnsi="Book Antiqua" w:cs="宋体"/>
          <w:i/>
          <w:iCs/>
          <w:lang w:val="en-US" w:eastAsia="zh-CN"/>
        </w:rPr>
        <w:t>PLoS One</w:t>
      </w:r>
      <w:r w:rsidRPr="00200F93">
        <w:rPr>
          <w:rFonts w:ascii="Book Antiqua" w:eastAsia="宋体" w:hAnsi="Book Antiqua" w:cs="宋体"/>
          <w:lang w:val="en-US" w:eastAsia="zh-CN"/>
        </w:rPr>
        <w:t> 2011; </w:t>
      </w:r>
      <w:r w:rsidRPr="00200F93">
        <w:rPr>
          <w:rFonts w:ascii="Book Antiqua" w:eastAsia="宋体" w:hAnsi="Book Antiqua" w:cs="宋体"/>
          <w:b/>
          <w:bCs/>
          <w:lang w:val="en-US" w:eastAsia="zh-CN"/>
        </w:rPr>
        <w:t>6</w:t>
      </w:r>
      <w:r w:rsidRPr="00200F93">
        <w:rPr>
          <w:rFonts w:ascii="Book Antiqua" w:eastAsia="宋体" w:hAnsi="Book Antiqua" w:cs="宋体"/>
          <w:lang w:val="en-US" w:eastAsia="zh-CN"/>
        </w:rPr>
        <w:t>: e17610 [PMID: 21412425 DOI: 10.1371/journal.pone.0017610]</w:t>
      </w:r>
    </w:p>
    <w:p w14:paraId="3C6375A5" w14:textId="77777777"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33 </w:t>
      </w:r>
      <w:r w:rsidRPr="00200F93">
        <w:rPr>
          <w:rFonts w:ascii="Book Antiqua" w:eastAsia="宋体" w:hAnsi="Book Antiqua" w:cs="宋体"/>
          <w:b/>
          <w:bCs/>
          <w:lang w:val="en-US" w:eastAsia="zh-CN"/>
        </w:rPr>
        <w:t>Szablowska-Gadomska I</w:t>
      </w:r>
      <w:r w:rsidRPr="00200F93">
        <w:rPr>
          <w:rFonts w:ascii="Book Antiqua" w:eastAsia="宋体" w:hAnsi="Book Antiqua" w:cs="宋体"/>
          <w:lang w:val="en-US" w:eastAsia="zh-CN"/>
        </w:rPr>
        <w:t>, Zayat V, Buzanska L. Influence of low oxygen tensions on expression of pluripotency genes in stem cells. </w:t>
      </w:r>
      <w:r w:rsidRPr="00200F93">
        <w:rPr>
          <w:rFonts w:ascii="Book Antiqua" w:eastAsia="宋体" w:hAnsi="Book Antiqua" w:cs="宋体"/>
          <w:i/>
          <w:iCs/>
          <w:lang w:val="en-US" w:eastAsia="zh-CN"/>
        </w:rPr>
        <w:t>Acta Neurobiol Exp (Wars)</w:t>
      </w:r>
      <w:r w:rsidRPr="00200F93">
        <w:rPr>
          <w:rFonts w:ascii="Book Antiqua" w:eastAsia="宋体" w:hAnsi="Book Antiqua" w:cs="宋体"/>
          <w:lang w:val="en-US" w:eastAsia="zh-CN"/>
        </w:rPr>
        <w:t> 2011; </w:t>
      </w:r>
      <w:r w:rsidRPr="00200F93">
        <w:rPr>
          <w:rFonts w:ascii="Book Antiqua" w:eastAsia="宋体" w:hAnsi="Book Antiqua" w:cs="宋体"/>
          <w:b/>
          <w:bCs/>
          <w:lang w:val="en-US" w:eastAsia="zh-CN"/>
        </w:rPr>
        <w:t>71</w:t>
      </w:r>
      <w:r w:rsidRPr="00200F93">
        <w:rPr>
          <w:rFonts w:ascii="Book Antiqua" w:eastAsia="宋体" w:hAnsi="Book Antiqua" w:cs="宋体"/>
          <w:lang w:val="en-US" w:eastAsia="zh-CN"/>
        </w:rPr>
        <w:t>: 86-93 [PMID: 21499329]</w:t>
      </w:r>
    </w:p>
    <w:p w14:paraId="4EA51767" w14:textId="5E96936E"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34 </w:t>
      </w:r>
      <w:r w:rsidRPr="00200F93">
        <w:rPr>
          <w:rFonts w:ascii="Book Antiqua" w:eastAsia="宋体" w:hAnsi="Book Antiqua" w:cs="宋体"/>
          <w:b/>
          <w:bCs/>
          <w:lang w:val="en-US" w:eastAsia="zh-CN"/>
        </w:rPr>
        <w:t>Zhang F</w:t>
      </w:r>
      <w:r w:rsidRPr="00200F93">
        <w:rPr>
          <w:rFonts w:ascii="Book Antiqua" w:eastAsia="宋体" w:hAnsi="Book Antiqua" w:cs="宋体"/>
          <w:lang w:val="en-US" w:eastAsia="zh-CN"/>
        </w:rPr>
        <w:t>, Citra F, Wang DA. Prospects of induced pluripotent stem cell technology in regenerative medicine. </w:t>
      </w:r>
      <w:r w:rsidRPr="00200F93">
        <w:rPr>
          <w:rFonts w:ascii="Book Antiqua" w:eastAsia="宋体" w:hAnsi="Book Antiqua" w:cs="宋体"/>
          <w:i/>
          <w:iCs/>
          <w:lang w:val="en-US" w:eastAsia="zh-CN"/>
        </w:rPr>
        <w:t>Tissue Eng Part B Rev</w:t>
      </w:r>
      <w:r w:rsidRPr="00200F93">
        <w:rPr>
          <w:rFonts w:ascii="Book Antiqua" w:eastAsia="宋体" w:hAnsi="Book Antiqua" w:cs="宋体"/>
          <w:lang w:val="en-US" w:eastAsia="zh-CN"/>
        </w:rPr>
        <w:t> 2011; </w:t>
      </w:r>
      <w:r w:rsidRPr="00200F93">
        <w:rPr>
          <w:rFonts w:ascii="Book Antiqua" w:eastAsia="宋体" w:hAnsi="Book Antiqua" w:cs="宋体"/>
          <w:b/>
          <w:bCs/>
          <w:lang w:val="en-US" w:eastAsia="zh-CN"/>
        </w:rPr>
        <w:t>17</w:t>
      </w:r>
      <w:r w:rsidRPr="00200F93">
        <w:rPr>
          <w:rFonts w:ascii="Book Antiqua" w:eastAsia="宋体" w:hAnsi="Book Antiqua" w:cs="宋体"/>
          <w:lang w:val="en-US" w:eastAsia="zh-CN"/>
        </w:rPr>
        <w:t>: 115-124 [PMID: 21210760 DOI: 10.1089/ten.TEB.2010.0549]</w:t>
      </w:r>
    </w:p>
    <w:p w14:paraId="2E7FA9CE" w14:textId="6CE102BE"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35 </w:t>
      </w:r>
      <w:r w:rsidRPr="00200F93">
        <w:rPr>
          <w:rFonts w:ascii="Book Antiqua" w:eastAsia="宋体" w:hAnsi="Book Antiqua" w:cs="宋体"/>
          <w:b/>
          <w:bCs/>
          <w:lang w:val="en-US" w:eastAsia="zh-CN"/>
        </w:rPr>
        <w:t>Li Z</w:t>
      </w:r>
      <w:r w:rsidRPr="00200F93">
        <w:rPr>
          <w:rFonts w:ascii="Book Antiqua" w:eastAsia="宋体" w:hAnsi="Book Antiqua" w:cs="宋体"/>
          <w:lang w:val="en-US" w:eastAsia="zh-CN"/>
        </w:rPr>
        <w:t>, Rana TM. A kinase inhibitor screen identifies small-molecule enhancers of reprogramming and iPS cell generation. </w:t>
      </w:r>
      <w:r w:rsidRPr="00200F93">
        <w:rPr>
          <w:rFonts w:ascii="Book Antiqua" w:eastAsia="宋体" w:hAnsi="Book Antiqua" w:cs="宋体"/>
          <w:i/>
          <w:iCs/>
          <w:lang w:val="en-US" w:eastAsia="zh-CN"/>
        </w:rPr>
        <w:t>Nat Commun</w:t>
      </w:r>
      <w:r w:rsidRPr="00200F93">
        <w:rPr>
          <w:rFonts w:ascii="Book Antiqua" w:eastAsia="宋体" w:hAnsi="Book Antiqua" w:cs="宋体"/>
          <w:lang w:val="en-US" w:eastAsia="zh-CN"/>
        </w:rPr>
        <w:t> 2012; </w:t>
      </w:r>
      <w:r w:rsidRPr="00200F93">
        <w:rPr>
          <w:rFonts w:ascii="Book Antiqua" w:eastAsia="宋体" w:hAnsi="Book Antiqua" w:cs="宋体"/>
          <w:b/>
          <w:bCs/>
          <w:lang w:val="en-US" w:eastAsia="zh-CN"/>
        </w:rPr>
        <w:t>3</w:t>
      </w:r>
      <w:r w:rsidRPr="00200F93">
        <w:rPr>
          <w:rFonts w:ascii="Book Antiqua" w:eastAsia="宋体" w:hAnsi="Book Antiqua" w:cs="宋体"/>
          <w:lang w:val="en-US" w:eastAsia="zh-CN"/>
        </w:rPr>
        <w:t>: 1085 [PMID: 23011139 DOI: 10.1038/ncomms2059]</w:t>
      </w:r>
    </w:p>
    <w:p w14:paraId="72A20013" w14:textId="39891218"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36 </w:t>
      </w:r>
      <w:r w:rsidRPr="00200F93">
        <w:rPr>
          <w:rFonts w:ascii="Book Antiqua" w:eastAsia="宋体" w:hAnsi="Book Antiqua" w:cs="宋体"/>
          <w:b/>
          <w:bCs/>
          <w:lang w:val="en-US" w:eastAsia="zh-CN"/>
        </w:rPr>
        <w:t>Lin Y</w:t>
      </w:r>
      <w:r w:rsidRPr="00200F93">
        <w:rPr>
          <w:rFonts w:ascii="Book Antiqua" w:eastAsia="宋体" w:hAnsi="Book Antiqua" w:cs="宋体"/>
          <w:lang w:val="en-US" w:eastAsia="zh-CN"/>
        </w:rPr>
        <w:t>, Cheng Z, Yang Z, Zheng J, Lin T. DNp73 improves generation efficiency of human induced pluripotent stem cells. </w:t>
      </w:r>
      <w:r w:rsidRPr="00200F93">
        <w:rPr>
          <w:rFonts w:ascii="Book Antiqua" w:eastAsia="宋体" w:hAnsi="Book Antiqua" w:cs="宋体"/>
          <w:i/>
          <w:iCs/>
          <w:lang w:val="en-US" w:eastAsia="zh-CN"/>
        </w:rPr>
        <w:t>BMC Cell Biol</w:t>
      </w:r>
      <w:r w:rsidRPr="00200F93">
        <w:rPr>
          <w:rFonts w:ascii="Book Antiqua" w:eastAsia="宋体" w:hAnsi="Book Antiqua" w:cs="宋体"/>
          <w:lang w:val="en-US" w:eastAsia="zh-CN"/>
        </w:rPr>
        <w:t> 2012; </w:t>
      </w:r>
      <w:r w:rsidRPr="00200F93">
        <w:rPr>
          <w:rFonts w:ascii="Book Antiqua" w:eastAsia="宋体" w:hAnsi="Book Antiqua" w:cs="宋体"/>
          <w:b/>
          <w:bCs/>
          <w:lang w:val="en-US" w:eastAsia="zh-CN"/>
        </w:rPr>
        <w:t>13</w:t>
      </w:r>
      <w:r w:rsidRPr="00200F93">
        <w:rPr>
          <w:rFonts w:ascii="Book Antiqua" w:eastAsia="宋体" w:hAnsi="Book Antiqua" w:cs="宋体"/>
          <w:lang w:val="en-US" w:eastAsia="zh-CN"/>
        </w:rPr>
        <w:t>: 9 [PMID: 22449255 DOI: 10.1186/1471-2121-13-9]</w:t>
      </w:r>
    </w:p>
    <w:p w14:paraId="4BE9DA9A" w14:textId="2E32E8A6"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37 </w:t>
      </w:r>
      <w:r w:rsidRPr="00200F93">
        <w:rPr>
          <w:rFonts w:ascii="Book Antiqua" w:eastAsia="宋体" w:hAnsi="Book Antiqua" w:cs="宋体"/>
          <w:b/>
          <w:bCs/>
          <w:lang w:val="en-US" w:eastAsia="zh-CN"/>
        </w:rPr>
        <w:t>Liu Y</w:t>
      </w:r>
      <w:r w:rsidRPr="00200F93">
        <w:rPr>
          <w:rFonts w:ascii="Book Antiqua" w:eastAsia="宋体" w:hAnsi="Book Antiqua" w:cs="宋体"/>
          <w:lang w:val="en-US" w:eastAsia="zh-CN"/>
        </w:rPr>
        <w:t>, Cheng D, Li Z, Gao X, Wang H. The gene expression profiles of induced pluripotent stem cells (iPSCs) generated by a non-integrating method are more similar to embryonic stem cells than those of iPSCs generated by an integrating method. </w:t>
      </w:r>
      <w:r w:rsidRPr="00200F93">
        <w:rPr>
          <w:rFonts w:ascii="Book Antiqua" w:eastAsia="宋体" w:hAnsi="Book Antiqua" w:cs="宋体"/>
          <w:i/>
          <w:iCs/>
          <w:lang w:val="en-US" w:eastAsia="zh-CN"/>
        </w:rPr>
        <w:t>Genet Mol Biol</w:t>
      </w:r>
      <w:r w:rsidRPr="00200F93">
        <w:rPr>
          <w:rFonts w:ascii="Book Antiqua" w:eastAsia="宋体" w:hAnsi="Book Antiqua" w:cs="宋体"/>
          <w:lang w:val="en-US" w:eastAsia="zh-CN"/>
        </w:rPr>
        <w:t> 2012; </w:t>
      </w:r>
      <w:r w:rsidRPr="00200F93">
        <w:rPr>
          <w:rFonts w:ascii="Book Antiqua" w:eastAsia="宋体" w:hAnsi="Book Antiqua" w:cs="宋体"/>
          <w:b/>
          <w:bCs/>
          <w:lang w:val="en-US" w:eastAsia="zh-CN"/>
        </w:rPr>
        <w:t>35</w:t>
      </w:r>
      <w:r w:rsidRPr="00200F93">
        <w:rPr>
          <w:rFonts w:ascii="Book Antiqua" w:eastAsia="宋体" w:hAnsi="Book Antiqua" w:cs="宋体"/>
          <w:lang w:val="en-US" w:eastAsia="zh-CN"/>
        </w:rPr>
        <w:t>: 693-700 [PMID: 23055811 DOI: 10.1590/S1415-47572012005000050]</w:t>
      </w:r>
    </w:p>
    <w:p w14:paraId="65742FF8" w14:textId="01DD1710"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38 </w:t>
      </w:r>
      <w:r w:rsidRPr="00200F93">
        <w:rPr>
          <w:rFonts w:ascii="Book Antiqua" w:eastAsia="宋体" w:hAnsi="Book Antiqua" w:cs="宋体"/>
          <w:b/>
          <w:bCs/>
          <w:lang w:val="en-US" w:eastAsia="zh-CN"/>
        </w:rPr>
        <w:t>Okita K</w:t>
      </w:r>
      <w:r w:rsidRPr="00200F93">
        <w:rPr>
          <w:rFonts w:ascii="Book Antiqua" w:eastAsia="宋体" w:hAnsi="Book Antiqua" w:cs="宋体"/>
          <w:lang w:val="en-US" w:eastAsia="zh-CN"/>
        </w:rPr>
        <w:t>, Yamakawa T, Matsumura Y, Sato Y, Amano N, Watanabe A, Goshima N, Yamanaka S. An efficient nonviral method to generate integration-free human-induced pluripotent stem cells from cord blood and peripheral blood cells. </w:t>
      </w:r>
      <w:r w:rsidRPr="00200F93">
        <w:rPr>
          <w:rFonts w:ascii="Book Antiqua" w:eastAsia="宋体" w:hAnsi="Book Antiqua" w:cs="宋体"/>
          <w:i/>
          <w:iCs/>
          <w:lang w:val="en-US" w:eastAsia="zh-CN"/>
        </w:rPr>
        <w:t>Stem Cells</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31</w:t>
      </w:r>
      <w:r w:rsidRPr="00200F93">
        <w:rPr>
          <w:rFonts w:ascii="Book Antiqua" w:eastAsia="宋体" w:hAnsi="Book Antiqua" w:cs="宋体"/>
          <w:lang w:val="en-US" w:eastAsia="zh-CN"/>
        </w:rPr>
        <w:t>: 458-466 [PMID: 23193063 DOI: 10.1002/stem.1293]</w:t>
      </w:r>
    </w:p>
    <w:p w14:paraId="356117C2" w14:textId="041EAC1E"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39 </w:t>
      </w:r>
      <w:r w:rsidRPr="00200F93">
        <w:rPr>
          <w:rFonts w:ascii="Book Antiqua" w:eastAsia="宋体" w:hAnsi="Book Antiqua" w:cs="宋体"/>
          <w:b/>
          <w:bCs/>
          <w:lang w:val="en-US" w:eastAsia="zh-CN"/>
        </w:rPr>
        <w:t>Zhang Z</w:t>
      </w:r>
      <w:r w:rsidRPr="00200F93">
        <w:rPr>
          <w:rFonts w:ascii="Book Antiqua" w:eastAsia="宋体" w:hAnsi="Book Antiqua" w:cs="宋体"/>
          <w:lang w:val="en-US" w:eastAsia="zh-CN"/>
        </w:rPr>
        <w:t>, Wu WS. Sodium butyrate promotes generation of human induced pluripotent stem cells through induction of the miR302/367 cluster. </w:t>
      </w:r>
      <w:r w:rsidRPr="00200F93">
        <w:rPr>
          <w:rFonts w:ascii="Book Antiqua" w:eastAsia="宋体" w:hAnsi="Book Antiqua" w:cs="宋体"/>
          <w:i/>
          <w:iCs/>
          <w:lang w:val="en-US" w:eastAsia="zh-CN"/>
        </w:rPr>
        <w:t>Stem Cells Dev</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22</w:t>
      </w:r>
      <w:r w:rsidRPr="00200F93">
        <w:rPr>
          <w:rFonts w:ascii="Book Antiqua" w:eastAsia="宋体" w:hAnsi="Book Antiqua" w:cs="宋体"/>
          <w:lang w:val="en-US" w:eastAsia="zh-CN"/>
        </w:rPr>
        <w:t>: 2268-2277 [PMID: 23534850 DOI: 10.1089/scd.2012.0650]</w:t>
      </w:r>
    </w:p>
    <w:p w14:paraId="68D93F12" w14:textId="31AF57DE"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40 </w:t>
      </w:r>
      <w:r w:rsidRPr="00200F93">
        <w:rPr>
          <w:rFonts w:ascii="Book Antiqua" w:eastAsia="宋体" w:hAnsi="Book Antiqua" w:cs="宋体"/>
          <w:b/>
          <w:bCs/>
          <w:lang w:val="en-US" w:eastAsia="zh-CN"/>
        </w:rPr>
        <w:t>Aasen T</w:t>
      </w:r>
      <w:r w:rsidRPr="00200F93">
        <w:rPr>
          <w:rFonts w:ascii="Book Antiqua" w:eastAsia="宋体" w:hAnsi="Book Antiqua" w:cs="宋体"/>
          <w:lang w:val="en-US" w:eastAsia="zh-CN"/>
        </w:rPr>
        <w:t>, Raya A, Barrero MJ, Garreta E, Consiglio A, Gonzalez F, Vassena R, Bili</w:t>
      </w:r>
      <w:r w:rsidRPr="00200F93">
        <w:rPr>
          <w:rFonts w:ascii="Book Antiqua" w:eastAsia="MS Mincho" w:hAnsi="Book Antiqua" w:cs="MS Mincho"/>
          <w:lang w:val="en-US" w:eastAsia="zh-CN"/>
        </w:rPr>
        <w:t>ć</w:t>
      </w:r>
      <w:r w:rsidRPr="00200F93">
        <w:rPr>
          <w:rFonts w:ascii="Book Antiqua" w:eastAsia="宋体" w:hAnsi="Book Antiqua" w:cs="宋体"/>
          <w:lang w:val="en-US" w:eastAsia="zh-CN"/>
        </w:rPr>
        <w:t xml:space="preserve"> J, Pekarik V, Tiscornia G, Edel M, Boué S, Izpisúa Belmonte JC. Efficient and rapid generation of induced pluripotent stem cells from human keratinocytes. </w:t>
      </w:r>
      <w:r w:rsidRPr="00200F93">
        <w:rPr>
          <w:rFonts w:ascii="Book Antiqua" w:eastAsia="宋体" w:hAnsi="Book Antiqua" w:cs="宋体"/>
          <w:i/>
          <w:iCs/>
          <w:lang w:val="en-US" w:eastAsia="zh-CN"/>
        </w:rPr>
        <w:t>Nat Biotechnol</w:t>
      </w:r>
      <w:r w:rsidRPr="00200F93">
        <w:rPr>
          <w:rFonts w:ascii="Book Antiqua" w:eastAsia="宋体" w:hAnsi="Book Antiqua" w:cs="宋体"/>
          <w:lang w:val="en-US" w:eastAsia="zh-CN"/>
        </w:rPr>
        <w:t> 2008; </w:t>
      </w:r>
      <w:r w:rsidRPr="00200F93">
        <w:rPr>
          <w:rFonts w:ascii="Book Antiqua" w:eastAsia="宋体" w:hAnsi="Book Antiqua" w:cs="宋体"/>
          <w:b/>
          <w:bCs/>
          <w:lang w:val="en-US" w:eastAsia="zh-CN"/>
        </w:rPr>
        <w:t>26</w:t>
      </w:r>
      <w:r w:rsidRPr="00200F93">
        <w:rPr>
          <w:rFonts w:ascii="Book Antiqua" w:eastAsia="宋体" w:hAnsi="Book Antiqua" w:cs="宋体"/>
          <w:lang w:val="en-US" w:eastAsia="zh-CN"/>
        </w:rPr>
        <w:t>: 1276-1284 [PMID: 18931654 DOI: 10.1038/nbt.1503]</w:t>
      </w:r>
    </w:p>
    <w:p w14:paraId="71558E52" w14:textId="32885E97"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41 </w:t>
      </w:r>
      <w:r w:rsidRPr="00200F93">
        <w:rPr>
          <w:rFonts w:ascii="Book Antiqua" w:eastAsia="宋体" w:hAnsi="Book Antiqua" w:cs="宋体"/>
          <w:b/>
          <w:bCs/>
          <w:lang w:val="en-US" w:eastAsia="zh-CN"/>
        </w:rPr>
        <w:t>Barrero MJ</w:t>
      </w:r>
      <w:r w:rsidRPr="00200F93">
        <w:rPr>
          <w:rFonts w:ascii="Book Antiqua" w:eastAsia="宋体" w:hAnsi="Book Antiqua" w:cs="宋体"/>
          <w:lang w:val="en-US" w:eastAsia="zh-CN"/>
        </w:rPr>
        <w:t>, Berdasco M, Paramonov I, Bilic J, Vitaloni M, Esteller M, Izpisua Belmonte JC. DNA hypermethylation in somatic cells correlates with higher reprogramming efficiency. </w:t>
      </w:r>
      <w:r w:rsidRPr="00200F93">
        <w:rPr>
          <w:rFonts w:ascii="Book Antiqua" w:eastAsia="宋体" w:hAnsi="Book Antiqua" w:cs="宋体"/>
          <w:i/>
          <w:iCs/>
          <w:lang w:val="en-US" w:eastAsia="zh-CN"/>
        </w:rPr>
        <w:t>Stem Cells</w:t>
      </w:r>
      <w:r w:rsidRPr="00200F93">
        <w:rPr>
          <w:rFonts w:ascii="Book Antiqua" w:eastAsia="宋体" w:hAnsi="Book Antiqua" w:cs="宋体"/>
          <w:lang w:val="en-US" w:eastAsia="zh-CN"/>
        </w:rPr>
        <w:t> 2012; </w:t>
      </w:r>
      <w:r w:rsidRPr="00200F93">
        <w:rPr>
          <w:rFonts w:ascii="Book Antiqua" w:eastAsia="宋体" w:hAnsi="Book Antiqua" w:cs="宋体"/>
          <w:b/>
          <w:bCs/>
          <w:lang w:val="en-US" w:eastAsia="zh-CN"/>
        </w:rPr>
        <w:t>30</w:t>
      </w:r>
      <w:r w:rsidRPr="00200F93">
        <w:rPr>
          <w:rFonts w:ascii="Book Antiqua" w:eastAsia="宋体" w:hAnsi="Book Antiqua" w:cs="宋体"/>
          <w:lang w:val="en-US" w:eastAsia="zh-CN"/>
        </w:rPr>
        <w:t>: 1696-1702 [PMID: 22653871 DOI: 10.1002/stem.1138]</w:t>
      </w:r>
    </w:p>
    <w:p w14:paraId="7A41D87F" w14:textId="381FF884"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42 </w:t>
      </w:r>
      <w:r w:rsidRPr="00200F93">
        <w:rPr>
          <w:rFonts w:ascii="Book Antiqua" w:eastAsia="宋体" w:hAnsi="Book Antiqua" w:cs="宋体"/>
          <w:b/>
          <w:bCs/>
          <w:lang w:val="en-US" w:eastAsia="zh-CN"/>
        </w:rPr>
        <w:t>Tiscornia G</w:t>
      </w:r>
      <w:r w:rsidRPr="00200F93">
        <w:rPr>
          <w:rFonts w:ascii="Book Antiqua" w:eastAsia="宋体" w:hAnsi="Book Antiqua" w:cs="宋体"/>
          <w:lang w:val="en-US" w:eastAsia="zh-CN"/>
        </w:rPr>
        <w:t>, Vivas EL, Izpisúa Belmonte JC. Diseases in a dish: modeling human genetic disorders using induced pluripotent cells. </w:t>
      </w:r>
      <w:r w:rsidRPr="00200F93">
        <w:rPr>
          <w:rFonts w:ascii="Book Antiqua" w:eastAsia="宋体" w:hAnsi="Book Antiqua" w:cs="宋体"/>
          <w:i/>
          <w:iCs/>
          <w:lang w:val="en-US" w:eastAsia="zh-CN"/>
        </w:rPr>
        <w:t>Nat Med</w:t>
      </w:r>
      <w:r w:rsidRPr="00200F93">
        <w:rPr>
          <w:rFonts w:ascii="Book Antiqua" w:eastAsia="宋体" w:hAnsi="Book Antiqua" w:cs="宋体"/>
          <w:lang w:val="en-US" w:eastAsia="zh-CN"/>
        </w:rPr>
        <w:t> 2011; </w:t>
      </w:r>
      <w:r w:rsidRPr="00200F93">
        <w:rPr>
          <w:rFonts w:ascii="Book Antiqua" w:eastAsia="宋体" w:hAnsi="Book Antiqua" w:cs="宋体"/>
          <w:b/>
          <w:bCs/>
          <w:lang w:val="en-US" w:eastAsia="zh-CN"/>
        </w:rPr>
        <w:t>17</w:t>
      </w:r>
      <w:r w:rsidRPr="00200F93">
        <w:rPr>
          <w:rFonts w:ascii="Book Antiqua" w:eastAsia="宋体" w:hAnsi="Book Antiqua" w:cs="宋体"/>
          <w:lang w:val="en-US" w:eastAsia="zh-CN"/>
        </w:rPr>
        <w:t>: 1570-1576 [PMID: 22146428 DOI: 10.1038/nm.2504]</w:t>
      </w:r>
    </w:p>
    <w:p w14:paraId="4B1B71F4" w14:textId="02008835"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43 </w:t>
      </w:r>
      <w:r w:rsidRPr="00200F93">
        <w:rPr>
          <w:rFonts w:ascii="Book Antiqua" w:eastAsia="宋体" w:hAnsi="Book Antiqua" w:cs="宋体"/>
          <w:b/>
          <w:bCs/>
          <w:lang w:val="en-US" w:eastAsia="zh-CN"/>
        </w:rPr>
        <w:t>Osakada F</w:t>
      </w:r>
      <w:r w:rsidRPr="00200F93">
        <w:rPr>
          <w:rFonts w:ascii="Book Antiqua" w:eastAsia="宋体" w:hAnsi="Book Antiqua" w:cs="宋体"/>
          <w:lang w:val="en-US" w:eastAsia="zh-CN"/>
        </w:rPr>
        <w:t>, Ikeda H, Mandai M, Wataya T, Watanabe K, Yoshimura N, Akaike A, Sasai Y, Takahashi M. Toward the generation of rod and cone photoreceptors from mouse, monkey and human embryonic stem cells. </w:t>
      </w:r>
      <w:r w:rsidRPr="00200F93">
        <w:rPr>
          <w:rFonts w:ascii="Book Antiqua" w:eastAsia="宋体" w:hAnsi="Book Antiqua" w:cs="宋体"/>
          <w:i/>
          <w:iCs/>
          <w:lang w:val="en-US" w:eastAsia="zh-CN"/>
        </w:rPr>
        <w:t>Nat Biotechnol</w:t>
      </w:r>
      <w:r w:rsidRPr="00200F93">
        <w:rPr>
          <w:rFonts w:ascii="Book Antiqua" w:eastAsia="宋体" w:hAnsi="Book Antiqua" w:cs="宋体"/>
          <w:lang w:val="en-US" w:eastAsia="zh-CN"/>
        </w:rPr>
        <w:t> 2008; </w:t>
      </w:r>
      <w:r w:rsidRPr="00200F93">
        <w:rPr>
          <w:rFonts w:ascii="Book Antiqua" w:eastAsia="宋体" w:hAnsi="Book Antiqua" w:cs="宋体"/>
          <w:b/>
          <w:bCs/>
          <w:lang w:val="en-US" w:eastAsia="zh-CN"/>
        </w:rPr>
        <w:t>26</w:t>
      </w:r>
      <w:r w:rsidRPr="00200F93">
        <w:rPr>
          <w:rFonts w:ascii="Book Antiqua" w:eastAsia="宋体" w:hAnsi="Book Antiqua" w:cs="宋体"/>
          <w:lang w:val="en-US" w:eastAsia="zh-CN"/>
        </w:rPr>
        <w:t>: 215-224 [PMID: 18246062 DOI: 10.1038/nbt1384]</w:t>
      </w:r>
    </w:p>
    <w:p w14:paraId="76EF742E" w14:textId="6DF63495"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44 </w:t>
      </w:r>
      <w:r w:rsidRPr="00200F93">
        <w:rPr>
          <w:rFonts w:ascii="Book Antiqua" w:eastAsia="宋体" w:hAnsi="Book Antiqua" w:cs="宋体"/>
          <w:b/>
          <w:bCs/>
          <w:lang w:val="en-US" w:eastAsia="zh-CN"/>
        </w:rPr>
        <w:t>Osakada F</w:t>
      </w:r>
      <w:r w:rsidRPr="00200F93">
        <w:rPr>
          <w:rFonts w:ascii="Book Antiqua" w:eastAsia="宋体" w:hAnsi="Book Antiqua" w:cs="宋体"/>
          <w:lang w:val="en-US" w:eastAsia="zh-CN"/>
        </w:rPr>
        <w:t>, Ikeda H, Sasai Y, Takahashi M. Stepwise differentiation of pluripotent stem cells into retinal cells. </w:t>
      </w:r>
      <w:r w:rsidRPr="00200F93">
        <w:rPr>
          <w:rFonts w:ascii="Book Antiqua" w:eastAsia="宋体" w:hAnsi="Book Antiqua" w:cs="宋体"/>
          <w:i/>
          <w:iCs/>
          <w:lang w:val="en-US" w:eastAsia="zh-CN"/>
        </w:rPr>
        <w:t>Nat Protoc</w:t>
      </w:r>
      <w:r w:rsidRPr="00200F93">
        <w:rPr>
          <w:rFonts w:ascii="Book Antiqua" w:eastAsia="宋体" w:hAnsi="Book Antiqua" w:cs="宋体"/>
          <w:lang w:val="en-US" w:eastAsia="zh-CN"/>
        </w:rPr>
        <w:t> 2009; </w:t>
      </w:r>
      <w:r w:rsidRPr="00200F93">
        <w:rPr>
          <w:rFonts w:ascii="Book Antiqua" w:eastAsia="宋体" w:hAnsi="Book Antiqua" w:cs="宋体"/>
          <w:b/>
          <w:bCs/>
          <w:lang w:val="en-US" w:eastAsia="zh-CN"/>
        </w:rPr>
        <w:t>4</w:t>
      </w:r>
      <w:r w:rsidRPr="00200F93">
        <w:rPr>
          <w:rFonts w:ascii="Book Antiqua" w:eastAsia="宋体" w:hAnsi="Book Antiqua" w:cs="宋体"/>
          <w:lang w:val="en-US" w:eastAsia="zh-CN"/>
        </w:rPr>
        <w:t>: 811-824 [PMID: 19444239 DOI: 10.1038/nprot.2009.51]</w:t>
      </w:r>
    </w:p>
    <w:p w14:paraId="5B49010B" w14:textId="1BFD27EC"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45 </w:t>
      </w:r>
      <w:r w:rsidRPr="00200F93">
        <w:rPr>
          <w:rFonts w:ascii="Book Antiqua" w:eastAsia="宋体" w:hAnsi="Book Antiqua" w:cs="宋体"/>
          <w:b/>
          <w:bCs/>
          <w:lang w:val="en-US" w:eastAsia="zh-CN"/>
        </w:rPr>
        <w:t>Hirami Y</w:t>
      </w:r>
      <w:r w:rsidRPr="00200F93">
        <w:rPr>
          <w:rFonts w:ascii="Book Antiqua" w:eastAsia="宋体" w:hAnsi="Book Antiqua" w:cs="宋体"/>
          <w:lang w:val="en-US" w:eastAsia="zh-CN"/>
        </w:rPr>
        <w:t>, Osakada F, Takahashi K, Okita K, Yamanaka S, Ikeda H, Yoshimura N, Takahashi M. Generation of retinal cells from mouse and human induced pluripotent stem cells. </w:t>
      </w:r>
      <w:r w:rsidRPr="00200F93">
        <w:rPr>
          <w:rFonts w:ascii="Book Antiqua" w:eastAsia="宋体" w:hAnsi="Book Antiqua" w:cs="宋体"/>
          <w:i/>
          <w:iCs/>
          <w:lang w:val="en-US" w:eastAsia="zh-CN"/>
        </w:rPr>
        <w:t>Neurosci Lett</w:t>
      </w:r>
      <w:r w:rsidRPr="00200F93">
        <w:rPr>
          <w:rFonts w:ascii="Book Antiqua" w:eastAsia="宋体" w:hAnsi="Book Antiqua" w:cs="宋体"/>
          <w:lang w:val="en-US" w:eastAsia="zh-CN"/>
        </w:rPr>
        <w:t> 2009; </w:t>
      </w:r>
      <w:r w:rsidRPr="00200F93">
        <w:rPr>
          <w:rFonts w:ascii="Book Antiqua" w:eastAsia="宋体" w:hAnsi="Book Antiqua" w:cs="宋体"/>
          <w:b/>
          <w:bCs/>
          <w:lang w:val="en-US" w:eastAsia="zh-CN"/>
        </w:rPr>
        <w:t>458</w:t>
      </w:r>
      <w:r w:rsidRPr="00200F93">
        <w:rPr>
          <w:rFonts w:ascii="Book Antiqua" w:eastAsia="宋体" w:hAnsi="Book Antiqua" w:cs="宋体"/>
          <w:lang w:val="en-US" w:eastAsia="zh-CN"/>
        </w:rPr>
        <w:t>: 126-131 [PMID: 19379795 DOI: 10.1016/j.neulet.2009.04.035]</w:t>
      </w:r>
    </w:p>
    <w:p w14:paraId="1AB9F843" w14:textId="284A0A86"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46 </w:t>
      </w:r>
      <w:r w:rsidRPr="00200F93">
        <w:rPr>
          <w:rFonts w:ascii="Book Antiqua" w:eastAsia="宋体" w:hAnsi="Book Antiqua" w:cs="宋体"/>
          <w:b/>
          <w:bCs/>
          <w:lang w:val="en-US" w:eastAsia="zh-CN"/>
        </w:rPr>
        <w:t>Meyer JS</w:t>
      </w:r>
      <w:r w:rsidRPr="00200F93">
        <w:rPr>
          <w:rFonts w:ascii="Book Antiqua" w:eastAsia="宋体" w:hAnsi="Book Antiqua" w:cs="宋体"/>
          <w:lang w:val="en-US" w:eastAsia="zh-CN"/>
        </w:rPr>
        <w:t>, Shearer RL, Capowski EE, Wright LS, Wallace KA, McMillan EL, Zhang SC, Gamm DM. Modeling early retinal development with human embryonic and induced pluripotent stem cells. </w:t>
      </w:r>
      <w:r w:rsidR="008F3EB0" w:rsidRPr="00200F93">
        <w:rPr>
          <w:rFonts w:ascii="Book Antiqua" w:eastAsia="宋体" w:hAnsi="Book Antiqua" w:cs="宋体"/>
          <w:i/>
          <w:iCs/>
          <w:lang w:val="en-US" w:eastAsia="zh-CN"/>
        </w:rPr>
        <w:t>Proc Natl Acad Sci US</w:t>
      </w:r>
      <w:r w:rsidRPr="00200F93">
        <w:rPr>
          <w:rFonts w:ascii="Book Antiqua" w:eastAsia="宋体" w:hAnsi="Book Antiqua" w:cs="宋体"/>
          <w:i/>
          <w:iCs/>
          <w:lang w:val="en-US" w:eastAsia="zh-CN"/>
        </w:rPr>
        <w:t>A</w:t>
      </w:r>
      <w:r w:rsidRPr="00200F93">
        <w:rPr>
          <w:rFonts w:ascii="Book Antiqua" w:eastAsia="宋体" w:hAnsi="Book Antiqua" w:cs="宋体"/>
          <w:lang w:val="en-US" w:eastAsia="zh-CN"/>
        </w:rPr>
        <w:t> 2009; </w:t>
      </w:r>
      <w:r w:rsidRPr="00200F93">
        <w:rPr>
          <w:rFonts w:ascii="Book Antiqua" w:eastAsia="宋体" w:hAnsi="Book Antiqua" w:cs="宋体"/>
          <w:b/>
          <w:bCs/>
          <w:lang w:val="en-US" w:eastAsia="zh-CN"/>
        </w:rPr>
        <w:t>106</w:t>
      </w:r>
      <w:r w:rsidRPr="00200F93">
        <w:rPr>
          <w:rFonts w:ascii="Book Antiqua" w:eastAsia="宋体" w:hAnsi="Book Antiqua" w:cs="宋体"/>
          <w:lang w:val="en-US" w:eastAsia="zh-CN"/>
        </w:rPr>
        <w:t>: 16698-16703 [PMID: 19706890 DOI: 10.1073/pnas.0905245106]</w:t>
      </w:r>
    </w:p>
    <w:p w14:paraId="6B75E014" w14:textId="53B2C200"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47 </w:t>
      </w:r>
      <w:r w:rsidRPr="00200F93">
        <w:rPr>
          <w:rFonts w:ascii="Book Antiqua" w:eastAsia="宋体" w:hAnsi="Book Antiqua" w:cs="宋体"/>
          <w:b/>
          <w:bCs/>
          <w:lang w:val="en-US" w:eastAsia="zh-CN"/>
        </w:rPr>
        <w:t>Meyer JS</w:t>
      </w:r>
      <w:r w:rsidRPr="00200F93">
        <w:rPr>
          <w:rFonts w:ascii="Book Antiqua" w:eastAsia="宋体" w:hAnsi="Book Antiqua" w:cs="宋体"/>
          <w:lang w:val="en-US" w:eastAsia="zh-CN"/>
        </w:rPr>
        <w:t>, Howden SE, Wallace KA, Verhoeven AD, Wright LS, Capowski EE, Pinilla I, Martin JM, Tian S, Stewart R, Pattnaik B, Thomson JA, Gamm DM. Optic vesicle-like structures derived from human pluripotent stem cells facilitate a customized approach to retinal disease treatment. </w:t>
      </w:r>
      <w:r w:rsidRPr="00200F93">
        <w:rPr>
          <w:rFonts w:ascii="Book Antiqua" w:eastAsia="宋体" w:hAnsi="Book Antiqua" w:cs="宋体"/>
          <w:i/>
          <w:iCs/>
          <w:lang w:val="en-US" w:eastAsia="zh-CN"/>
        </w:rPr>
        <w:t>Stem Cells</w:t>
      </w:r>
      <w:r w:rsidRPr="00200F93">
        <w:rPr>
          <w:rFonts w:ascii="Book Antiqua" w:eastAsia="宋体" w:hAnsi="Book Antiqua" w:cs="宋体"/>
          <w:lang w:val="en-US" w:eastAsia="zh-CN"/>
        </w:rPr>
        <w:t> 2011; </w:t>
      </w:r>
      <w:r w:rsidRPr="00200F93">
        <w:rPr>
          <w:rFonts w:ascii="Book Antiqua" w:eastAsia="宋体" w:hAnsi="Book Antiqua" w:cs="宋体"/>
          <w:b/>
          <w:bCs/>
          <w:lang w:val="en-US" w:eastAsia="zh-CN"/>
        </w:rPr>
        <w:t>29</w:t>
      </w:r>
      <w:r w:rsidRPr="00200F93">
        <w:rPr>
          <w:rFonts w:ascii="Book Antiqua" w:eastAsia="宋体" w:hAnsi="Book Antiqua" w:cs="宋体"/>
          <w:lang w:val="en-US" w:eastAsia="zh-CN"/>
        </w:rPr>
        <w:t>: 1206-1218 [PMID: 21678528 DOI: 10.1002/stem.674]</w:t>
      </w:r>
    </w:p>
    <w:p w14:paraId="242252E2" w14:textId="5F24278B"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48 </w:t>
      </w:r>
      <w:r w:rsidRPr="00200F93">
        <w:rPr>
          <w:rFonts w:ascii="Book Antiqua" w:eastAsia="宋体" w:hAnsi="Book Antiqua" w:cs="宋体"/>
          <w:b/>
          <w:bCs/>
          <w:lang w:val="en-US" w:eastAsia="zh-CN"/>
        </w:rPr>
        <w:t>Lamba DA</w:t>
      </w:r>
      <w:r w:rsidRPr="00200F93">
        <w:rPr>
          <w:rFonts w:ascii="Book Antiqua" w:eastAsia="宋体" w:hAnsi="Book Antiqua" w:cs="宋体"/>
          <w:lang w:val="en-US" w:eastAsia="zh-CN"/>
        </w:rPr>
        <w:t>, Karl MO, Ware CB, Reh TA. Efficient generation of retinal progenitor cells from human embryonic stem cells. </w:t>
      </w:r>
      <w:r w:rsidR="008F3EB0" w:rsidRPr="00200F93">
        <w:rPr>
          <w:rFonts w:ascii="Book Antiqua" w:eastAsia="宋体" w:hAnsi="Book Antiqua" w:cs="宋体"/>
          <w:i/>
          <w:iCs/>
          <w:lang w:val="en-US" w:eastAsia="zh-CN"/>
        </w:rPr>
        <w:t>Proc Natl Acad Sci US</w:t>
      </w:r>
      <w:r w:rsidRPr="00200F93">
        <w:rPr>
          <w:rFonts w:ascii="Book Antiqua" w:eastAsia="宋体" w:hAnsi="Book Antiqua" w:cs="宋体"/>
          <w:i/>
          <w:iCs/>
          <w:lang w:val="en-US" w:eastAsia="zh-CN"/>
        </w:rPr>
        <w:t>A</w:t>
      </w:r>
      <w:r w:rsidRPr="00200F93">
        <w:rPr>
          <w:rFonts w:ascii="Book Antiqua" w:eastAsia="宋体" w:hAnsi="Book Antiqua" w:cs="宋体"/>
          <w:lang w:val="en-US" w:eastAsia="zh-CN"/>
        </w:rPr>
        <w:t> 2006; </w:t>
      </w:r>
      <w:r w:rsidRPr="00200F93">
        <w:rPr>
          <w:rFonts w:ascii="Book Antiqua" w:eastAsia="宋体" w:hAnsi="Book Antiqua" w:cs="宋体"/>
          <w:b/>
          <w:bCs/>
          <w:lang w:val="en-US" w:eastAsia="zh-CN"/>
        </w:rPr>
        <w:t>103</w:t>
      </w:r>
      <w:r w:rsidRPr="00200F93">
        <w:rPr>
          <w:rFonts w:ascii="Book Antiqua" w:eastAsia="宋体" w:hAnsi="Book Antiqua" w:cs="宋体"/>
          <w:lang w:val="en-US" w:eastAsia="zh-CN"/>
        </w:rPr>
        <w:t>: 12769-12774 [PMID: 16908856 DOI: 10.1073/pnas.0601990103]</w:t>
      </w:r>
    </w:p>
    <w:p w14:paraId="53D26611" w14:textId="13F6373A"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49 </w:t>
      </w:r>
      <w:r w:rsidRPr="00200F93">
        <w:rPr>
          <w:rFonts w:ascii="Book Antiqua" w:eastAsia="宋体" w:hAnsi="Book Antiqua" w:cs="宋体"/>
          <w:b/>
          <w:bCs/>
          <w:lang w:val="en-US" w:eastAsia="zh-CN"/>
        </w:rPr>
        <w:t>Lamba DA</w:t>
      </w:r>
      <w:r w:rsidRPr="00200F93">
        <w:rPr>
          <w:rFonts w:ascii="Book Antiqua" w:eastAsia="宋体" w:hAnsi="Book Antiqua" w:cs="宋体"/>
          <w:lang w:val="en-US" w:eastAsia="zh-CN"/>
        </w:rPr>
        <w:t>, McUsic A, Hirata RK, Wang PR, Russell D, Reh TA. Generation, purification and transplantation of photoreceptors derived from human induced pluripotent stem cells. </w:t>
      </w:r>
      <w:r w:rsidRPr="00200F93">
        <w:rPr>
          <w:rFonts w:ascii="Book Antiqua" w:eastAsia="宋体" w:hAnsi="Book Antiqua" w:cs="宋体"/>
          <w:i/>
          <w:iCs/>
          <w:lang w:val="en-US" w:eastAsia="zh-CN"/>
        </w:rPr>
        <w:t>PLoS One</w:t>
      </w:r>
      <w:r w:rsidRPr="00200F93">
        <w:rPr>
          <w:rFonts w:ascii="Book Antiqua" w:eastAsia="宋体" w:hAnsi="Book Antiqua" w:cs="宋体"/>
          <w:lang w:val="en-US" w:eastAsia="zh-CN"/>
        </w:rPr>
        <w:t> 2010; </w:t>
      </w:r>
      <w:r w:rsidRPr="00200F93">
        <w:rPr>
          <w:rFonts w:ascii="Book Antiqua" w:eastAsia="宋体" w:hAnsi="Book Antiqua" w:cs="宋体"/>
          <w:b/>
          <w:bCs/>
          <w:lang w:val="en-US" w:eastAsia="zh-CN"/>
        </w:rPr>
        <w:t>5</w:t>
      </w:r>
      <w:r w:rsidRPr="00200F93">
        <w:rPr>
          <w:rFonts w:ascii="Book Antiqua" w:eastAsia="宋体" w:hAnsi="Book Antiqua" w:cs="宋体"/>
          <w:lang w:val="en-US" w:eastAsia="zh-CN"/>
        </w:rPr>
        <w:t>: e8763 [PMID: 20098701 DOI: 10.1371/journal.pone.0008763]</w:t>
      </w:r>
    </w:p>
    <w:p w14:paraId="49A27C55" w14:textId="7BD35A13"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50 </w:t>
      </w:r>
      <w:r w:rsidRPr="00200F93">
        <w:rPr>
          <w:rFonts w:ascii="Book Antiqua" w:eastAsia="宋体" w:hAnsi="Book Antiqua" w:cs="宋体"/>
          <w:b/>
          <w:bCs/>
          <w:lang w:val="en-US" w:eastAsia="zh-CN"/>
        </w:rPr>
        <w:t>Tucker BA</w:t>
      </w:r>
      <w:r w:rsidRPr="00200F93">
        <w:rPr>
          <w:rFonts w:ascii="Book Antiqua" w:eastAsia="宋体" w:hAnsi="Book Antiqua" w:cs="宋体"/>
          <w:lang w:val="en-US" w:eastAsia="zh-CN"/>
        </w:rPr>
        <w:t>, Scheetz TE, Mullins RF, DeLuca AP, Hoffmann JM, Johnston RM, Jacobson SG, Sheffield VC, Stone EM. Exome sequencing and analysis of induced pluripotent stem cells identify the cilia-related gene male germ cell-associated kinase (MAK) as a cause of retinitis pigmentosa. </w:t>
      </w:r>
      <w:r w:rsidR="008F3EB0" w:rsidRPr="00200F93">
        <w:rPr>
          <w:rFonts w:ascii="Book Antiqua" w:eastAsia="宋体" w:hAnsi="Book Antiqua" w:cs="宋体"/>
          <w:i/>
          <w:iCs/>
          <w:lang w:val="en-US" w:eastAsia="zh-CN"/>
        </w:rPr>
        <w:t>Proc Natl Acad Sci US</w:t>
      </w:r>
      <w:r w:rsidRPr="00200F93">
        <w:rPr>
          <w:rFonts w:ascii="Book Antiqua" w:eastAsia="宋体" w:hAnsi="Book Antiqua" w:cs="宋体"/>
          <w:i/>
          <w:iCs/>
          <w:lang w:val="en-US" w:eastAsia="zh-CN"/>
        </w:rPr>
        <w:t>A</w:t>
      </w:r>
      <w:r w:rsidRPr="00200F93">
        <w:rPr>
          <w:rFonts w:ascii="Book Antiqua" w:eastAsia="宋体" w:hAnsi="Book Antiqua" w:cs="宋体"/>
          <w:lang w:val="en-US" w:eastAsia="zh-CN"/>
        </w:rPr>
        <w:t> 2011; </w:t>
      </w:r>
      <w:r w:rsidRPr="00200F93">
        <w:rPr>
          <w:rFonts w:ascii="Book Antiqua" w:eastAsia="宋体" w:hAnsi="Book Antiqua" w:cs="宋体"/>
          <w:b/>
          <w:bCs/>
          <w:lang w:val="en-US" w:eastAsia="zh-CN"/>
        </w:rPr>
        <w:t>108</w:t>
      </w:r>
      <w:r w:rsidRPr="00200F93">
        <w:rPr>
          <w:rFonts w:ascii="Book Antiqua" w:eastAsia="宋体" w:hAnsi="Book Antiqua" w:cs="宋体"/>
          <w:lang w:val="en-US" w:eastAsia="zh-CN"/>
        </w:rPr>
        <w:t>: E569-E576 [PMID: 21825139 DOI: 10.1073/pnas.1108918108]</w:t>
      </w:r>
    </w:p>
    <w:p w14:paraId="7988A0C4" w14:textId="0CC91DD1"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51 </w:t>
      </w:r>
      <w:r w:rsidRPr="00200F93">
        <w:rPr>
          <w:rFonts w:ascii="Book Antiqua" w:eastAsia="宋体" w:hAnsi="Book Antiqua" w:cs="宋体"/>
          <w:b/>
          <w:bCs/>
          <w:lang w:val="en-US" w:eastAsia="zh-CN"/>
        </w:rPr>
        <w:t>Tucker BA</w:t>
      </w:r>
      <w:r w:rsidRPr="00200F93">
        <w:rPr>
          <w:rFonts w:ascii="Book Antiqua" w:eastAsia="宋体" w:hAnsi="Book Antiqua" w:cs="宋体"/>
          <w:lang w:val="en-US" w:eastAsia="zh-CN"/>
        </w:rPr>
        <w:t>, Anfinson KR, Mullins RF, Stone EM, Young MJ. Use of a synthetic xeno-free culture substrate for induced pluripotent stem cell induction and retinal differentiation. </w:t>
      </w:r>
      <w:r w:rsidRPr="00200F93">
        <w:rPr>
          <w:rFonts w:ascii="Book Antiqua" w:eastAsia="宋体" w:hAnsi="Book Antiqua" w:cs="宋体"/>
          <w:i/>
          <w:iCs/>
          <w:lang w:val="en-US" w:eastAsia="zh-CN"/>
        </w:rPr>
        <w:t>Stem Cells Transl Med</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2</w:t>
      </w:r>
      <w:r w:rsidRPr="00200F93">
        <w:rPr>
          <w:rFonts w:ascii="Book Antiqua" w:eastAsia="宋体" w:hAnsi="Book Antiqua" w:cs="宋体"/>
          <w:lang w:val="en-US" w:eastAsia="zh-CN"/>
        </w:rPr>
        <w:t>: 16-24 [PMID: 23283489 DOI: 10.5966/sctm.2012-0040]</w:t>
      </w:r>
    </w:p>
    <w:p w14:paraId="098C81E2" w14:textId="2C3C9F2B"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52 </w:t>
      </w:r>
      <w:r w:rsidRPr="00200F93">
        <w:rPr>
          <w:rFonts w:ascii="Book Antiqua" w:eastAsia="宋体" w:hAnsi="Book Antiqua" w:cs="宋体"/>
          <w:b/>
          <w:bCs/>
          <w:lang w:val="en-US" w:eastAsia="zh-CN"/>
        </w:rPr>
        <w:t>Nakano T</w:t>
      </w:r>
      <w:r w:rsidRPr="00200F93">
        <w:rPr>
          <w:rFonts w:ascii="Book Antiqua" w:eastAsia="宋体" w:hAnsi="Book Antiqua" w:cs="宋体"/>
          <w:lang w:val="en-US" w:eastAsia="zh-CN"/>
        </w:rPr>
        <w:t>, Ando S, Takata N, Kawada M, Muguruma K, Sekiguchi K, Saito K, Yonemura S, Eiraku M, Sasai Y. Self-formation of optic cups and storable stratified neural retina from human ESCs. </w:t>
      </w:r>
      <w:r w:rsidRPr="00200F93">
        <w:rPr>
          <w:rFonts w:ascii="Book Antiqua" w:eastAsia="宋体" w:hAnsi="Book Antiqua" w:cs="宋体"/>
          <w:i/>
          <w:iCs/>
          <w:lang w:val="en-US" w:eastAsia="zh-CN"/>
        </w:rPr>
        <w:t>Cell Stem Cell</w:t>
      </w:r>
      <w:r w:rsidRPr="00200F93">
        <w:rPr>
          <w:rFonts w:ascii="Book Antiqua" w:eastAsia="宋体" w:hAnsi="Book Antiqua" w:cs="宋体"/>
          <w:lang w:val="en-US" w:eastAsia="zh-CN"/>
        </w:rPr>
        <w:t> 2012; </w:t>
      </w:r>
      <w:r w:rsidRPr="00200F93">
        <w:rPr>
          <w:rFonts w:ascii="Book Antiqua" w:eastAsia="宋体" w:hAnsi="Book Antiqua" w:cs="宋体"/>
          <w:b/>
          <w:bCs/>
          <w:lang w:val="en-US" w:eastAsia="zh-CN"/>
        </w:rPr>
        <w:t>10</w:t>
      </w:r>
      <w:r w:rsidRPr="00200F93">
        <w:rPr>
          <w:rFonts w:ascii="Book Antiqua" w:eastAsia="宋体" w:hAnsi="Book Antiqua" w:cs="宋体"/>
          <w:lang w:val="en-US" w:eastAsia="zh-CN"/>
        </w:rPr>
        <w:t>: 771-785 [PMID: 22704518 DOI: 10.1016/j.stem.2012.05.009]</w:t>
      </w:r>
    </w:p>
    <w:p w14:paraId="6E5F662F" w14:textId="6728711F"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53 </w:t>
      </w:r>
      <w:r w:rsidRPr="00200F93">
        <w:rPr>
          <w:rFonts w:ascii="Book Antiqua" w:eastAsia="宋体" w:hAnsi="Book Antiqua" w:cs="宋体"/>
          <w:b/>
          <w:bCs/>
          <w:lang w:val="en-US" w:eastAsia="zh-CN"/>
        </w:rPr>
        <w:t>Phillips MJ</w:t>
      </w:r>
      <w:r w:rsidRPr="00200F93">
        <w:rPr>
          <w:rFonts w:ascii="Book Antiqua" w:eastAsia="宋体" w:hAnsi="Book Antiqua" w:cs="宋体"/>
          <w:lang w:val="en-US" w:eastAsia="zh-CN"/>
        </w:rPr>
        <w:t>, Wallace KA, Dickerson SJ, Miller MJ, Verhoeven AD, Martin JM, Wright LS, Shen W, Capowski EE, Percin EF, Perez ET, Zhong X, Canto-Soler MV, Gamm DM. Blood-derived human iPS cells generate optic vesicle-like structures with the capacity to form retinal laminae and develop synapses. </w:t>
      </w:r>
      <w:r w:rsidRPr="00200F93">
        <w:rPr>
          <w:rFonts w:ascii="Book Antiqua" w:eastAsia="宋体" w:hAnsi="Book Antiqua" w:cs="宋体"/>
          <w:i/>
          <w:iCs/>
          <w:lang w:val="en-US" w:eastAsia="zh-CN"/>
        </w:rPr>
        <w:t>Invest Ophthalmol Vis Sci</w:t>
      </w:r>
      <w:r w:rsidRPr="00200F93">
        <w:rPr>
          <w:rFonts w:ascii="Book Antiqua" w:eastAsia="宋体" w:hAnsi="Book Antiqua" w:cs="宋体"/>
          <w:lang w:val="en-US" w:eastAsia="zh-CN"/>
        </w:rPr>
        <w:t> 2012; </w:t>
      </w:r>
      <w:r w:rsidRPr="00200F93">
        <w:rPr>
          <w:rFonts w:ascii="Book Antiqua" w:eastAsia="宋体" w:hAnsi="Book Antiqua" w:cs="宋体"/>
          <w:b/>
          <w:bCs/>
          <w:lang w:val="en-US" w:eastAsia="zh-CN"/>
        </w:rPr>
        <w:t>53</w:t>
      </w:r>
      <w:r w:rsidRPr="00200F93">
        <w:rPr>
          <w:rFonts w:ascii="Book Antiqua" w:eastAsia="宋体" w:hAnsi="Book Antiqua" w:cs="宋体"/>
          <w:lang w:val="en-US" w:eastAsia="zh-CN"/>
        </w:rPr>
        <w:t>: 2007-2019 [PMID: 22410558 DOI: 10.1167/iovs.11-9313]</w:t>
      </w:r>
    </w:p>
    <w:p w14:paraId="5CE003EC" w14:textId="3630C80D"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54 </w:t>
      </w:r>
      <w:r w:rsidRPr="00200F93">
        <w:rPr>
          <w:rFonts w:ascii="Book Antiqua" w:eastAsia="宋体" w:hAnsi="Book Antiqua" w:cs="宋体"/>
          <w:b/>
          <w:bCs/>
          <w:lang w:val="en-US" w:eastAsia="zh-CN"/>
        </w:rPr>
        <w:t>Sasai Y</w:t>
      </w:r>
      <w:r w:rsidRPr="00200F93">
        <w:rPr>
          <w:rFonts w:ascii="Book Antiqua" w:eastAsia="宋体" w:hAnsi="Book Antiqua" w:cs="宋体"/>
          <w:lang w:val="en-US" w:eastAsia="zh-CN"/>
        </w:rPr>
        <w:t>, Eiraku M, Suga H. In vitro organogenesis in three dimensions: self-organising stem cells. </w:t>
      </w:r>
      <w:r w:rsidRPr="00200F93">
        <w:rPr>
          <w:rFonts w:ascii="Book Antiqua" w:eastAsia="宋体" w:hAnsi="Book Antiqua" w:cs="宋体"/>
          <w:i/>
          <w:iCs/>
          <w:lang w:val="en-US" w:eastAsia="zh-CN"/>
        </w:rPr>
        <w:t>Development</w:t>
      </w:r>
      <w:r w:rsidRPr="00200F93">
        <w:rPr>
          <w:rFonts w:ascii="Book Antiqua" w:eastAsia="宋体" w:hAnsi="Book Antiqua" w:cs="宋体"/>
          <w:lang w:val="en-US" w:eastAsia="zh-CN"/>
        </w:rPr>
        <w:t> 2012; </w:t>
      </w:r>
      <w:r w:rsidRPr="00200F93">
        <w:rPr>
          <w:rFonts w:ascii="Book Antiqua" w:eastAsia="宋体" w:hAnsi="Book Antiqua" w:cs="宋体"/>
          <w:b/>
          <w:bCs/>
          <w:lang w:val="en-US" w:eastAsia="zh-CN"/>
        </w:rPr>
        <w:t>139</w:t>
      </w:r>
      <w:r w:rsidRPr="00200F93">
        <w:rPr>
          <w:rFonts w:ascii="Book Antiqua" w:eastAsia="宋体" w:hAnsi="Book Antiqua" w:cs="宋体"/>
          <w:lang w:val="en-US" w:eastAsia="zh-CN"/>
        </w:rPr>
        <w:t>: 4111-4121 [PMID: 23093423 DOI: 10.1242/dev.079590]</w:t>
      </w:r>
    </w:p>
    <w:p w14:paraId="19034F53" w14:textId="77777777"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55 </w:t>
      </w:r>
      <w:r w:rsidRPr="00200F93">
        <w:rPr>
          <w:rFonts w:ascii="Book Antiqua" w:eastAsia="宋体" w:hAnsi="Book Antiqua" w:cs="宋体"/>
          <w:b/>
          <w:bCs/>
          <w:lang w:val="en-US" w:eastAsia="zh-CN"/>
        </w:rPr>
        <w:t>Mekala SR</w:t>
      </w:r>
      <w:r w:rsidRPr="00200F93">
        <w:rPr>
          <w:rFonts w:ascii="Book Antiqua" w:eastAsia="宋体" w:hAnsi="Book Antiqua" w:cs="宋体"/>
          <w:lang w:val="en-US" w:eastAsia="zh-CN"/>
        </w:rPr>
        <w:t>, Vauhini V, Nagarajan U, Maddileti S, Gaddipati S, Mariappan I. Derivation, characterization and retinal differentiation of induced pluripotent stem cells. </w:t>
      </w:r>
      <w:r w:rsidRPr="00200F93">
        <w:rPr>
          <w:rFonts w:ascii="Book Antiqua" w:eastAsia="宋体" w:hAnsi="Book Antiqua" w:cs="宋体"/>
          <w:i/>
          <w:iCs/>
          <w:lang w:val="en-US" w:eastAsia="zh-CN"/>
        </w:rPr>
        <w:t>J Biosci</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38</w:t>
      </w:r>
      <w:r w:rsidRPr="00200F93">
        <w:rPr>
          <w:rFonts w:ascii="Book Antiqua" w:eastAsia="宋体" w:hAnsi="Book Antiqua" w:cs="宋体"/>
          <w:lang w:val="en-US" w:eastAsia="zh-CN"/>
        </w:rPr>
        <w:t>: 123-134 [PMID: 23385820]</w:t>
      </w:r>
    </w:p>
    <w:p w14:paraId="2F06EDC8" w14:textId="6AFE9BA0"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56 </w:t>
      </w:r>
      <w:r w:rsidRPr="00200F93">
        <w:rPr>
          <w:rFonts w:ascii="Book Antiqua" w:eastAsia="宋体" w:hAnsi="Book Antiqua" w:cs="宋体"/>
          <w:b/>
          <w:bCs/>
          <w:lang w:val="en-US" w:eastAsia="zh-CN"/>
        </w:rPr>
        <w:t>Mellough CB</w:t>
      </w:r>
      <w:r w:rsidRPr="00200F93">
        <w:rPr>
          <w:rFonts w:ascii="Book Antiqua" w:eastAsia="宋体" w:hAnsi="Book Antiqua" w:cs="宋体"/>
          <w:lang w:val="en-US" w:eastAsia="zh-CN"/>
        </w:rPr>
        <w:t>, Sernagor E, Moreno-Gimeno I, Steel DH, Lako M. Efficient stage-specific differentiation of human pluripotent stem cells toward retinal photoreceptor cells. </w:t>
      </w:r>
      <w:r w:rsidRPr="00200F93">
        <w:rPr>
          <w:rFonts w:ascii="Book Antiqua" w:eastAsia="宋体" w:hAnsi="Book Antiqua" w:cs="宋体"/>
          <w:i/>
          <w:iCs/>
          <w:lang w:val="en-US" w:eastAsia="zh-CN"/>
        </w:rPr>
        <w:t>Stem Cells</w:t>
      </w:r>
      <w:r w:rsidRPr="00200F93">
        <w:rPr>
          <w:rFonts w:ascii="Book Antiqua" w:eastAsia="宋体" w:hAnsi="Book Antiqua" w:cs="宋体"/>
          <w:lang w:val="en-US" w:eastAsia="zh-CN"/>
        </w:rPr>
        <w:t> 2012; </w:t>
      </w:r>
      <w:r w:rsidRPr="00200F93">
        <w:rPr>
          <w:rFonts w:ascii="Book Antiqua" w:eastAsia="宋体" w:hAnsi="Book Antiqua" w:cs="宋体"/>
          <w:b/>
          <w:bCs/>
          <w:lang w:val="en-US" w:eastAsia="zh-CN"/>
        </w:rPr>
        <w:t>30</w:t>
      </w:r>
      <w:r w:rsidRPr="00200F93">
        <w:rPr>
          <w:rFonts w:ascii="Book Antiqua" w:eastAsia="宋体" w:hAnsi="Book Antiqua" w:cs="宋体"/>
          <w:lang w:val="en-US" w:eastAsia="zh-CN"/>
        </w:rPr>
        <w:t>: 673-686 [PMID: 22267304 DOI: 10.1002/stem.1037]</w:t>
      </w:r>
    </w:p>
    <w:p w14:paraId="37DCE833" w14:textId="1459C8EC"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57 </w:t>
      </w:r>
      <w:r w:rsidRPr="00200F93">
        <w:rPr>
          <w:rFonts w:ascii="Book Antiqua" w:eastAsia="宋体" w:hAnsi="Book Antiqua" w:cs="宋体"/>
          <w:b/>
          <w:bCs/>
          <w:lang w:val="en-US" w:eastAsia="zh-CN"/>
        </w:rPr>
        <w:t>Boucherie C</w:t>
      </w:r>
      <w:r w:rsidRPr="00200F93">
        <w:rPr>
          <w:rFonts w:ascii="Book Antiqua" w:eastAsia="宋体" w:hAnsi="Book Antiqua" w:cs="宋体"/>
          <w:lang w:val="en-US" w:eastAsia="zh-CN"/>
        </w:rPr>
        <w:t>, Mukherjee S, Henckaerts E, Thrasher AJ, Sowden JC, Ali RR. Brief report: self-organizing neuroepithelium from human pluripotent stem cells facilitates derivation of photoreceptors. </w:t>
      </w:r>
      <w:r w:rsidRPr="00200F93">
        <w:rPr>
          <w:rFonts w:ascii="Book Antiqua" w:eastAsia="宋体" w:hAnsi="Book Antiqua" w:cs="宋体"/>
          <w:i/>
          <w:iCs/>
          <w:lang w:val="en-US" w:eastAsia="zh-CN"/>
        </w:rPr>
        <w:t>Stem Cells</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31</w:t>
      </w:r>
      <w:r w:rsidRPr="00200F93">
        <w:rPr>
          <w:rFonts w:ascii="Book Antiqua" w:eastAsia="宋体" w:hAnsi="Book Antiqua" w:cs="宋体"/>
          <w:lang w:val="en-US" w:eastAsia="zh-CN"/>
        </w:rPr>
        <w:t>: 408-414 [PMID: 23132794 DOI: 10.1002/stem.1268]</w:t>
      </w:r>
    </w:p>
    <w:p w14:paraId="30C4BE80" w14:textId="1BC3A0EF"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58 </w:t>
      </w:r>
      <w:r w:rsidRPr="00200F93">
        <w:rPr>
          <w:rFonts w:ascii="Book Antiqua" w:eastAsia="宋体" w:hAnsi="Book Antiqua" w:cs="宋体"/>
          <w:b/>
          <w:bCs/>
          <w:lang w:val="en-US" w:eastAsia="zh-CN"/>
        </w:rPr>
        <w:t>Sridhar A</w:t>
      </w:r>
      <w:r w:rsidRPr="00200F93">
        <w:rPr>
          <w:rFonts w:ascii="Book Antiqua" w:eastAsia="宋体" w:hAnsi="Book Antiqua" w:cs="宋体"/>
          <w:lang w:val="en-US" w:eastAsia="zh-CN"/>
        </w:rPr>
        <w:t>, Steward MM, Meyer JS. Nonxenogeneic growth and retinal differentiation of human induced pluripotent stem cells. </w:t>
      </w:r>
      <w:r w:rsidRPr="00200F93">
        <w:rPr>
          <w:rFonts w:ascii="Book Antiqua" w:eastAsia="宋体" w:hAnsi="Book Antiqua" w:cs="宋体"/>
          <w:i/>
          <w:iCs/>
          <w:lang w:val="en-US" w:eastAsia="zh-CN"/>
        </w:rPr>
        <w:t>Stem Cells Transl Med</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2</w:t>
      </w:r>
      <w:r w:rsidRPr="00200F93">
        <w:rPr>
          <w:rFonts w:ascii="Book Antiqua" w:eastAsia="宋体" w:hAnsi="Book Antiqua" w:cs="宋体"/>
          <w:lang w:val="en-US" w:eastAsia="zh-CN"/>
        </w:rPr>
        <w:t>: 255-264 [PMID: 23512959 DOI: 10.5966/sctm.2012-0101]</w:t>
      </w:r>
    </w:p>
    <w:p w14:paraId="06CD0367" w14:textId="4C8127AF"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59 </w:t>
      </w:r>
      <w:r w:rsidRPr="00200F93">
        <w:rPr>
          <w:rFonts w:ascii="Book Antiqua" w:eastAsia="宋体" w:hAnsi="Book Antiqua" w:cs="宋体"/>
          <w:b/>
          <w:bCs/>
          <w:lang w:val="en-US" w:eastAsia="zh-CN"/>
        </w:rPr>
        <w:t>Decembrini S</w:t>
      </w:r>
      <w:r w:rsidRPr="00200F93">
        <w:rPr>
          <w:rFonts w:ascii="Book Antiqua" w:eastAsia="宋体" w:hAnsi="Book Antiqua" w:cs="宋体"/>
          <w:lang w:val="en-US" w:eastAsia="zh-CN"/>
        </w:rPr>
        <w:t>, Koch U, Radtke F, Moulin A, Arsenijevic Y. Derivation of traceable and transplantable photoreceptors from mouse embryonic stem cells. </w:t>
      </w:r>
      <w:r w:rsidRPr="00200F93">
        <w:rPr>
          <w:rFonts w:ascii="Book Antiqua" w:eastAsia="宋体" w:hAnsi="Book Antiqua" w:cs="宋体"/>
          <w:i/>
          <w:iCs/>
          <w:lang w:val="en-US" w:eastAsia="zh-CN"/>
        </w:rPr>
        <w:t>Stem Cell Reports</w:t>
      </w:r>
      <w:r w:rsidRPr="00200F93">
        <w:rPr>
          <w:rFonts w:ascii="Book Antiqua" w:eastAsia="宋体" w:hAnsi="Book Antiqua" w:cs="宋体"/>
          <w:lang w:val="en-US" w:eastAsia="zh-CN"/>
        </w:rPr>
        <w:t> 2014; </w:t>
      </w:r>
      <w:r w:rsidRPr="00200F93">
        <w:rPr>
          <w:rFonts w:ascii="Book Antiqua" w:eastAsia="宋体" w:hAnsi="Book Antiqua" w:cs="宋体"/>
          <w:b/>
          <w:bCs/>
          <w:lang w:val="en-US" w:eastAsia="zh-CN"/>
        </w:rPr>
        <w:t>2</w:t>
      </w:r>
      <w:r w:rsidRPr="00200F93">
        <w:rPr>
          <w:rFonts w:ascii="Book Antiqua" w:eastAsia="宋体" w:hAnsi="Book Antiqua" w:cs="宋体"/>
          <w:lang w:val="en-US" w:eastAsia="zh-CN"/>
        </w:rPr>
        <w:t>: 853-865 [PMID: 24936471 DOI: 10.1016/j.stemcr.2014.04.010]</w:t>
      </w:r>
    </w:p>
    <w:p w14:paraId="0208442A" w14:textId="482567C2"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60 </w:t>
      </w:r>
      <w:r w:rsidRPr="00200F93">
        <w:rPr>
          <w:rFonts w:ascii="Book Antiqua" w:eastAsia="宋体" w:hAnsi="Book Antiqua" w:cs="宋体"/>
          <w:b/>
          <w:bCs/>
          <w:lang w:val="en-US" w:eastAsia="zh-CN"/>
        </w:rPr>
        <w:t>Reichman S</w:t>
      </w:r>
      <w:r w:rsidRPr="00200F93">
        <w:rPr>
          <w:rFonts w:ascii="Book Antiqua" w:eastAsia="宋体" w:hAnsi="Book Antiqua" w:cs="宋体"/>
          <w:lang w:val="en-US" w:eastAsia="zh-CN"/>
        </w:rPr>
        <w:t>, Terray A, Slembrouck A, Nanteau C, Orieux G, Habeler W, Nandrot EF, Sahel JA, Monville C, Goureau O. From confluent human iPS cells to self-forming neural retina and retinal pigmented epithelium. </w:t>
      </w:r>
      <w:r w:rsidRPr="00200F93">
        <w:rPr>
          <w:rFonts w:ascii="Book Antiqua" w:eastAsia="宋体" w:hAnsi="Book Antiqua" w:cs="宋体"/>
          <w:i/>
          <w:iCs/>
          <w:lang w:val="en-US" w:eastAsia="zh-CN"/>
        </w:rPr>
        <w:t>Proc Natl Acad Sci U S A</w:t>
      </w:r>
      <w:r w:rsidRPr="00200F93">
        <w:rPr>
          <w:rFonts w:ascii="Book Antiqua" w:eastAsia="宋体" w:hAnsi="Book Antiqua" w:cs="宋体"/>
          <w:lang w:val="en-US" w:eastAsia="zh-CN"/>
        </w:rPr>
        <w:t> 2014; </w:t>
      </w:r>
      <w:r w:rsidRPr="00200F93">
        <w:rPr>
          <w:rFonts w:ascii="Book Antiqua" w:eastAsia="宋体" w:hAnsi="Book Antiqua" w:cs="宋体"/>
          <w:b/>
          <w:bCs/>
          <w:lang w:val="en-US" w:eastAsia="zh-CN"/>
        </w:rPr>
        <w:t>111</w:t>
      </w:r>
      <w:r w:rsidRPr="00200F93">
        <w:rPr>
          <w:rFonts w:ascii="Book Antiqua" w:eastAsia="宋体" w:hAnsi="Book Antiqua" w:cs="宋体"/>
          <w:lang w:val="en-US" w:eastAsia="zh-CN"/>
        </w:rPr>
        <w:t>: 8518-8523 [PMID: 24912154 DOI: 10.1073/pnas.1324212111]</w:t>
      </w:r>
    </w:p>
    <w:p w14:paraId="122BA626" w14:textId="4F4E5E61"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61 </w:t>
      </w:r>
      <w:r w:rsidRPr="00200F93">
        <w:rPr>
          <w:rFonts w:ascii="Book Antiqua" w:eastAsia="宋体" w:hAnsi="Book Antiqua" w:cs="宋体"/>
          <w:b/>
          <w:bCs/>
          <w:lang w:val="en-US" w:eastAsia="zh-CN"/>
        </w:rPr>
        <w:t>Rowland TJ</w:t>
      </w:r>
      <w:r w:rsidRPr="00200F93">
        <w:rPr>
          <w:rFonts w:ascii="Book Antiqua" w:eastAsia="宋体" w:hAnsi="Book Antiqua" w:cs="宋体"/>
          <w:lang w:val="en-US" w:eastAsia="zh-CN"/>
        </w:rPr>
        <w:t>, Buchholz DE, Clegg DO. Pluripotent human stem cells for the treatment of retinal disease. </w:t>
      </w:r>
      <w:r w:rsidRPr="00200F93">
        <w:rPr>
          <w:rFonts w:ascii="Book Antiqua" w:eastAsia="宋体" w:hAnsi="Book Antiqua" w:cs="宋体"/>
          <w:i/>
          <w:iCs/>
          <w:lang w:val="en-US" w:eastAsia="zh-CN"/>
        </w:rPr>
        <w:t>J Cell Physiol</w:t>
      </w:r>
      <w:r w:rsidRPr="00200F93">
        <w:rPr>
          <w:rFonts w:ascii="Book Antiqua" w:eastAsia="宋体" w:hAnsi="Book Antiqua" w:cs="宋体"/>
          <w:lang w:val="en-US" w:eastAsia="zh-CN"/>
        </w:rPr>
        <w:t> 2012; </w:t>
      </w:r>
      <w:r w:rsidRPr="00200F93">
        <w:rPr>
          <w:rFonts w:ascii="Book Antiqua" w:eastAsia="宋体" w:hAnsi="Book Antiqua" w:cs="宋体"/>
          <w:b/>
          <w:bCs/>
          <w:lang w:val="en-US" w:eastAsia="zh-CN"/>
        </w:rPr>
        <w:t>227</w:t>
      </w:r>
      <w:r w:rsidRPr="00200F93">
        <w:rPr>
          <w:rFonts w:ascii="Book Antiqua" w:eastAsia="宋体" w:hAnsi="Book Antiqua" w:cs="宋体"/>
          <w:lang w:val="en-US" w:eastAsia="zh-CN"/>
        </w:rPr>
        <w:t>: 457-466 [PMID: 21520078 DOI: 10.1002/jcp.22814]</w:t>
      </w:r>
    </w:p>
    <w:p w14:paraId="2F91BDB3" w14:textId="77777777"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62 </w:t>
      </w:r>
      <w:r w:rsidRPr="00200F93">
        <w:rPr>
          <w:rFonts w:ascii="Book Antiqua" w:eastAsia="宋体" w:hAnsi="Book Antiqua" w:cs="宋体"/>
          <w:b/>
          <w:bCs/>
          <w:lang w:val="en-US" w:eastAsia="zh-CN"/>
        </w:rPr>
        <w:t>Carr AJ</w:t>
      </w:r>
      <w:r w:rsidRPr="00200F93">
        <w:rPr>
          <w:rFonts w:ascii="Book Antiqua" w:eastAsia="宋体" w:hAnsi="Book Antiqua" w:cs="宋体"/>
          <w:lang w:val="en-US" w:eastAsia="zh-CN"/>
        </w:rPr>
        <w:t>, Vugler A, Lawrence J, Chen LL, Ahmado A, Chen FK, Semo M, Gias C, da Cruz L, Moore HD, Walsh J, Coffey PJ. Molecular characterization and functional analysis of phagocytosis by human embryonic stem cell-derived RPE cells using a novel human retinal assay. </w:t>
      </w:r>
      <w:r w:rsidRPr="00200F93">
        <w:rPr>
          <w:rFonts w:ascii="Book Antiqua" w:eastAsia="宋体" w:hAnsi="Book Antiqua" w:cs="宋体"/>
          <w:i/>
          <w:iCs/>
          <w:lang w:val="en-US" w:eastAsia="zh-CN"/>
        </w:rPr>
        <w:t>Mol Vis</w:t>
      </w:r>
      <w:r w:rsidRPr="00200F93">
        <w:rPr>
          <w:rFonts w:ascii="Book Antiqua" w:eastAsia="宋体" w:hAnsi="Book Antiqua" w:cs="宋体"/>
          <w:lang w:val="en-US" w:eastAsia="zh-CN"/>
        </w:rPr>
        <w:t> 2009; </w:t>
      </w:r>
      <w:r w:rsidRPr="00200F93">
        <w:rPr>
          <w:rFonts w:ascii="Book Antiqua" w:eastAsia="宋体" w:hAnsi="Book Antiqua" w:cs="宋体"/>
          <w:b/>
          <w:bCs/>
          <w:lang w:val="en-US" w:eastAsia="zh-CN"/>
        </w:rPr>
        <w:t>15</w:t>
      </w:r>
      <w:r w:rsidRPr="00200F93">
        <w:rPr>
          <w:rFonts w:ascii="Book Antiqua" w:eastAsia="宋体" w:hAnsi="Book Antiqua" w:cs="宋体"/>
          <w:lang w:val="en-US" w:eastAsia="zh-CN"/>
        </w:rPr>
        <w:t>: 283-295 [PMID: 19204785]</w:t>
      </w:r>
    </w:p>
    <w:p w14:paraId="052747DC" w14:textId="483223F6"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63 </w:t>
      </w:r>
      <w:r w:rsidRPr="00200F93">
        <w:rPr>
          <w:rFonts w:ascii="Book Antiqua" w:eastAsia="宋体" w:hAnsi="Book Antiqua" w:cs="宋体"/>
          <w:b/>
          <w:bCs/>
          <w:lang w:val="en-US" w:eastAsia="zh-CN"/>
        </w:rPr>
        <w:t>Liao JL</w:t>
      </w:r>
      <w:r w:rsidRPr="00200F93">
        <w:rPr>
          <w:rFonts w:ascii="Book Antiqua" w:eastAsia="宋体" w:hAnsi="Book Antiqua" w:cs="宋体"/>
          <w:lang w:val="en-US" w:eastAsia="zh-CN"/>
        </w:rPr>
        <w:t>, Yu J, Huang K, Hu J, Diemer T, Ma Z, Dvash T, Yang XJ, Travis GH, Williams DS, Bok D, Fan G. Molecular signature of primary retinal pigment epithelium and stem-cell-derived RPE cells. </w:t>
      </w:r>
      <w:r w:rsidRPr="00200F93">
        <w:rPr>
          <w:rFonts w:ascii="Book Antiqua" w:eastAsia="宋体" w:hAnsi="Book Antiqua" w:cs="宋体"/>
          <w:i/>
          <w:iCs/>
          <w:lang w:val="en-US" w:eastAsia="zh-CN"/>
        </w:rPr>
        <w:t>Hum Mol Genet</w:t>
      </w:r>
      <w:r w:rsidRPr="00200F93">
        <w:rPr>
          <w:rFonts w:ascii="Book Antiqua" w:eastAsia="宋体" w:hAnsi="Book Antiqua" w:cs="宋体"/>
          <w:lang w:val="en-US" w:eastAsia="zh-CN"/>
        </w:rPr>
        <w:t> 2010; </w:t>
      </w:r>
      <w:r w:rsidRPr="00200F93">
        <w:rPr>
          <w:rFonts w:ascii="Book Antiqua" w:eastAsia="宋体" w:hAnsi="Book Antiqua" w:cs="宋体"/>
          <w:b/>
          <w:bCs/>
          <w:lang w:val="en-US" w:eastAsia="zh-CN"/>
        </w:rPr>
        <w:t>19</w:t>
      </w:r>
      <w:r w:rsidRPr="00200F93">
        <w:rPr>
          <w:rFonts w:ascii="Book Antiqua" w:eastAsia="宋体" w:hAnsi="Book Antiqua" w:cs="宋体"/>
          <w:lang w:val="en-US" w:eastAsia="zh-CN"/>
        </w:rPr>
        <w:t>: 4229-4238 [PMID: 20709808 DOI: 10.1093/hmg/ddq341]</w:t>
      </w:r>
    </w:p>
    <w:p w14:paraId="4EFC6F81" w14:textId="2DD6152D"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64 </w:t>
      </w:r>
      <w:r w:rsidRPr="00200F93">
        <w:rPr>
          <w:rFonts w:ascii="Book Antiqua" w:eastAsia="宋体" w:hAnsi="Book Antiqua" w:cs="宋体"/>
          <w:b/>
          <w:bCs/>
          <w:lang w:val="en-US" w:eastAsia="zh-CN"/>
        </w:rPr>
        <w:t>Maminishkis A</w:t>
      </w:r>
      <w:r w:rsidRPr="00200F93">
        <w:rPr>
          <w:rFonts w:ascii="Book Antiqua" w:eastAsia="宋体" w:hAnsi="Book Antiqua" w:cs="宋体"/>
          <w:lang w:val="en-US" w:eastAsia="zh-CN"/>
        </w:rPr>
        <w:t>, Chen S, Jalickee S, Banzon T, Shi G, Wang FE, Ehalt T, Hammer JA, Miller SS. Confluent monolayers of cultured human fetal retinal pigment epithelium exhibit morphology and physiology of native tissue. </w:t>
      </w:r>
      <w:r w:rsidRPr="00200F93">
        <w:rPr>
          <w:rFonts w:ascii="Book Antiqua" w:eastAsia="宋体" w:hAnsi="Book Antiqua" w:cs="宋体"/>
          <w:i/>
          <w:iCs/>
          <w:lang w:val="en-US" w:eastAsia="zh-CN"/>
        </w:rPr>
        <w:t>Invest Ophthalmol Vis Sci</w:t>
      </w:r>
      <w:r w:rsidRPr="00200F93">
        <w:rPr>
          <w:rFonts w:ascii="Book Antiqua" w:eastAsia="宋体" w:hAnsi="Book Antiqua" w:cs="宋体"/>
          <w:lang w:val="en-US" w:eastAsia="zh-CN"/>
        </w:rPr>
        <w:t> 2006; </w:t>
      </w:r>
      <w:r w:rsidRPr="00200F93">
        <w:rPr>
          <w:rFonts w:ascii="Book Antiqua" w:eastAsia="宋体" w:hAnsi="Book Antiqua" w:cs="宋体"/>
          <w:b/>
          <w:bCs/>
          <w:lang w:val="en-US" w:eastAsia="zh-CN"/>
        </w:rPr>
        <w:t>47</w:t>
      </w:r>
      <w:r w:rsidRPr="00200F93">
        <w:rPr>
          <w:rFonts w:ascii="Book Antiqua" w:eastAsia="宋体" w:hAnsi="Book Antiqua" w:cs="宋体"/>
          <w:lang w:val="en-US" w:eastAsia="zh-CN"/>
        </w:rPr>
        <w:t>: 3612-3624 [PMID: 16877436 DOI: 10.1167/iovs.05-1622]</w:t>
      </w:r>
    </w:p>
    <w:p w14:paraId="454E84A0" w14:textId="0E9EE085"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65 </w:t>
      </w:r>
      <w:r w:rsidRPr="00200F93">
        <w:rPr>
          <w:rFonts w:ascii="Book Antiqua" w:eastAsia="宋体" w:hAnsi="Book Antiqua" w:cs="宋体"/>
          <w:b/>
          <w:bCs/>
          <w:lang w:val="en-US" w:eastAsia="zh-CN"/>
        </w:rPr>
        <w:t>Singh R</w:t>
      </w:r>
      <w:r w:rsidRPr="00200F93">
        <w:rPr>
          <w:rFonts w:ascii="Book Antiqua" w:eastAsia="宋体" w:hAnsi="Book Antiqua" w:cs="宋体"/>
          <w:lang w:val="en-US" w:eastAsia="zh-CN"/>
        </w:rPr>
        <w:t>, Phillips MJ, Kuai D, Meyer J, Martin JM, Smith MA, Perez ET, Shen W, Wallace KA, Capowski EE, Wright LS, Gamm DM. Functional analysis of serially expanded human iPS cell-derived RPE cultures. </w:t>
      </w:r>
      <w:r w:rsidRPr="00200F93">
        <w:rPr>
          <w:rFonts w:ascii="Book Antiqua" w:eastAsia="宋体" w:hAnsi="Book Antiqua" w:cs="宋体"/>
          <w:i/>
          <w:iCs/>
          <w:lang w:val="en-US" w:eastAsia="zh-CN"/>
        </w:rPr>
        <w:t>Invest Ophthalmol Vis Sci</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54</w:t>
      </w:r>
      <w:r w:rsidRPr="00200F93">
        <w:rPr>
          <w:rFonts w:ascii="Book Antiqua" w:eastAsia="宋体" w:hAnsi="Book Antiqua" w:cs="宋体"/>
          <w:lang w:val="en-US" w:eastAsia="zh-CN"/>
        </w:rPr>
        <w:t>: 6767-6778 [PMID: 24030465 DOI: 10.1167/iovs.13-11943]</w:t>
      </w:r>
    </w:p>
    <w:p w14:paraId="7042C304" w14:textId="33DE7C5C"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66 </w:t>
      </w:r>
      <w:r w:rsidRPr="00200F93">
        <w:rPr>
          <w:rFonts w:ascii="Book Antiqua" w:eastAsia="宋体" w:hAnsi="Book Antiqua" w:cs="宋体"/>
          <w:b/>
          <w:bCs/>
          <w:lang w:val="en-US" w:eastAsia="zh-CN"/>
        </w:rPr>
        <w:t>Jin ZB</w:t>
      </w:r>
      <w:r w:rsidRPr="00200F93">
        <w:rPr>
          <w:rFonts w:ascii="Book Antiqua" w:eastAsia="宋体" w:hAnsi="Book Antiqua" w:cs="宋体"/>
          <w:lang w:val="en-US" w:eastAsia="zh-CN"/>
        </w:rPr>
        <w:t>, Okamoto S, Osakada F, Homma K, Assawachananont J, Hirami Y, Iwata T, Takahashi M. Modeling retinal degeneration using patient-specific induced pluripotent stem cells. </w:t>
      </w:r>
      <w:r w:rsidRPr="00200F93">
        <w:rPr>
          <w:rFonts w:ascii="Book Antiqua" w:eastAsia="宋体" w:hAnsi="Book Antiqua" w:cs="宋体"/>
          <w:i/>
          <w:iCs/>
          <w:lang w:val="en-US" w:eastAsia="zh-CN"/>
        </w:rPr>
        <w:t>PLoS One</w:t>
      </w:r>
      <w:r w:rsidRPr="00200F93">
        <w:rPr>
          <w:rFonts w:ascii="Book Antiqua" w:eastAsia="宋体" w:hAnsi="Book Antiqua" w:cs="宋体"/>
          <w:lang w:val="en-US" w:eastAsia="zh-CN"/>
        </w:rPr>
        <w:t> 2011; </w:t>
      </w:r>
      <w:r w:rsidRPr="00200F93">
        <w:rPr>
          <w:rFonts w:ascii="Book Antiqua" w:eastAsia="宋体" w:hAnsi="Book Antiqua" w:cs="宋体"/>
          <w:b/>
          <w:bCs/>
          <w:lang w:val="en-US" w:eastAsia="zh-CN"/>
        </w:rPr>
        <w:t>6</w:t>
      </w:r>
      <w:r w:rsidRPr="00200F93">
        <w:rPr>
          <w:rFonts w:ascii="Book Antiqua" w:eastAsia="宋体" w:hAnsi="Book Antiqua" w:cs="宋体"/>
          <w:lang w:val="en-US" w:eastAsia="zh-CN"/>
        </w:rPr>
        <w:t>: e17084 [PMID: 21347327 DOI: 10.1371/journal.pone.0017084]</w:t>
      </w:r>
    </w:p>
    <w:p w14:paraId="4C4068F0" w14:textId="64E43729"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67 </w:t>
      </w:r>
      <w:r w:rsidRPr="00200F93">
        <w:rPr>
          <w:rFonts w:ascii="Book Antiqua" w:eastAsia="宋体" w:hAnsi="Book Antiqua" w:cs="宋体"/>
          <w:b/>
          <w:bCs/>
          <w:lang w:val="en-US" w:eastAsia="zh-CN"/>
        </w:rPr>
        <w:t>Jin ZB</w:t>
      </w:r>
      <w:r w:rsidRPr="00200F93">
        <w:rPr>
          <w:rFonts w:ascii="Book Antiqua" w:eastAsia="宋体" w:hAnsi="Book Antiqua" w:cs="宋体"/>
          <w:lang w:val="en-US" w:eastAsia="zh-CN"/>
        </w:rPr>
        <w:t>, Takahashi M. Generation of retinal cells from pluripotent stem cells. </w:t>
      </w:r>
      <w:r w:rsidRPr="00200F93">
        <w:rPr>
          <w:rFonts w:ascii="Book Antiqua" w:eastAsia="宋体" w:hAnsi="Book Antiqua" w:cs="宋体"/>
          <w:i/>
          <w:iCs/>
          <w:lang w:val="en-US" w:eastAsia="zh-CN"/>
        </w:rPr>
        <w:t>Prog Brain Res</w:t>
      </w:r>
      <w:r w:rsidRPr="00200F93">
        <w:rPr>
          <w:rFonts w:ascii="Book Antiqua" w:eastAsia="宋体" w:hAnsi="Book Antiqua" w:cs="宋体"/>
          <w:lang w:val="en-US" w:eastAsia="zh-CN"/>
        </w:rPr>
        <w:t> 2012; </w:t>
      </w:r>
      <w:r w:rsidRPr="00200F93">
        <w:rPr>
          <w:rFonts w:ascii="Book Antiqua" w:eastAsia="宋体" w:hAnsi="Book Antiqua" w:cs="宋体"/>
          <w:b/>
          <w:bCs/>
          <w:lang w:val="en-US" w:eastAsia="zh-CN"/>
        </w:rPr>
        <w:t>201</w:t>
      </w:r>
      <w:r w:rsidRPr="00200F93">
        <w:rPr>
          <w:rFonts w:ascii="Book Antiqua" w:eastAsia="宋体" w:hAnsi="Book Antiqua" w:cs="宋体"/>
          <w:lang w:val="en-US" w:eastAsia="zh-CN"/>
        </w:rPr>
        <w:t>: 171-181 [PMID: 23186714 DOI: 10.1016/B978-0-444-59544-7.00008-1]</w:t>
      </w:r>
    </w:p>
    <w:p w14:paraId="5E069C06" w14:textId="7FF4EE4F"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68 </w:t>
      </w:r>
      <w:r w:rsidRPr="00200F93">
        <w:rPr>
          <w:rFonts w:ascii="Book Antiqua" w:eastAsia="宋体" w:hAnsi="Book Antiqua" w:cs="宋体"/>
          <w:b/>
          <w:bCs/>
          <w:lang w:val="en-US" w:eastAsia="zh-CN"/>
        </w:rPr>
        <w:t>Yoshida T</w:t>
      </w:r>
      <w:r w:rsidRPr="00200F93">
        <w:rPr>
          <w:rFonts w:ascii="Book Antiqua" w:eastAsia="宋体" w:hAnsi="Book Antiqua" w:cs="宋体"/>
          <w:lang w:val="en-US" w:eastAsia="zh-CN"/>
        </w:rPr>
        <w:t>, Ozawa Y, Suzuki K, Yuki K, Ohyama M, Akamatsu W, Matsuzaki Y, Shimmura S, Mitani K, Tsubota K, Okano H. The use of induced pluripotent stem cells to reveal pathogenic gene mutations and explore treatments for retinitis pigmentosa. </w:t>
      </w:r>
      <w:r w:rsidRPr="00200F93">
        <w:rPr>
          <w:rFonts w:ascii="Book Antiqua" w:eastAsia="宋体" w:hAnsi="Book Antiqua" w:cs="宋体"/>
          <w:i/>
          <w:iCs/>
          <w:lang w:val="en-US" w:eastAsia="zh-CN"/>
        </w:rPr>
        <w:t>Mol Brain</w:t>
      </w:r>
      <w:r w:rsidRPr="00200F93">
        <w:rPr>
          <w:rFonts w:ascii="Book Antiqua" w:eastAsia="宋体" w:hAnsi="Book Antiqua" w:cs="宋体"/>
          <w:lang w:val="en-US" w:eastAsia="zh-CN"/>
        </w:rPr>
        <w:t> 2014; </w:t>
      </w:r>
      <w:r w:rsidRPr="00200F93">
        <w:rPr>
          <w:rFonts w:ascii="Book Antiqua" w:eastAsia="宋体" w:hAnsi="Book Antiqua" w:cs="宋体"/>
          <w:b/>
          <w:bCs/>
          <w:lang w:val="en-US" w:eastAsia="zh-CN"/>
        </w:rPr>
        <w:t>7</w:t>
      </w:r>
      <w:r w:rsidRPr="00200F93">
        <w:rPr>
          <w:rFonts w:ascii="Book Antiqua" w:eastAsia="宋体" w:hAnsi="Book Antiqua" w:cs="宋体"/>
          <w:lang w:val="en-US" w:eastAsia="zh-CN"/>
        </w:rPr>
        <w:t>: 45 [PMID: 24935155 DOI: 10.1186/1756-6606-7-45]</w:t>
      </w:r>
    </w:p>
    <w:p w14:paraId="3E9C6E0B" w14:textId="00B043A7"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69 </w:t>
      </w:r>
      <w:r w:rsidRPr="00200F93">
        <w:rPr>
          <w:rFonts w:ascii="Book Antiqua" w:eastAsia="宋体" w:hAnsi="Book Antiqua" w:cs="宋体"/>
          <w:b/>
          <w:bCs/>
          <w:lang w:val="en-US" w:eastAsia="zh-CN"/>
        </w:rPr>
        <w:t>Phillips MJ</w:t>
      </w:r>
      <w:r w:rsidRPr="00200F93">
        <w:rPr>
          <w:rFonts w:ascii="Book Antiqua" w:eastAsia="宋体" w:hAnsi="Book Antiqua" w:cs="宋体"/>
          <w:lang w:val="en-US" w:eastAsia="zh-CN"/>
        </w:rPr>
        <w:t>, Perez ET, Martin JM, Reshel ST, Wallace KA, Capowski EE, Singh R, Wright LS, Clark EM, Barney PM, Stewart R, Dickerson SJ, Miller MJ, Percin EF, Thomson JA, Gamm DM. Modeling human retinal development with patient-specific induced pluripotent stem cells reveals multiple roles for visual system homeobox 2. </w:t>
      </w:r>
      <w:r w:rsidRPr="00200F93">
        <w:rPr>
          <w:rFonts w:ascii="Book Antiqua" w:eastAsia="宋体" w:hAnsi="Book Antiqua" w:cs="宋体"/>
          <w:i/>
          <w:iCs/>
          <w:lang w:val="en-US" w:eastAsia="zh-CN"/>
        </w:rPr>
        <w:t>Stem Cells</w:t>
      </w:r>
      <w:r w:rsidRPr="00200F93">
        <w:rPr>
          <w:rFonts w:ascii="Book Antiqua" w:eastAsia="宋体" w:hAnsi="Book Antiqua" w:cs="宋体"/>
          <w:lang w:val="en-US" w:eastAsia="zh-CN"/>
        </w:rPr>
        <w:t> 2014; </w:t>
      </w:r>
      <w:r w:rsidRPr="00200F93">
        <w:rPr>
          <w:rFonts w:ascii="Book Antiqua" w:eastAsia="宋体" w:hAnsi="Book Antiqua" w:cs="宋体"/>
          <w:b/>
          <w:bCs/>
          <w:lang w:val="en-US" w:eastAsia="zh-CN"/>
        </w:rPr>
        <w:t>32</w:t>
      </w:r>
      <w:r w:rsidRPr="00200F93">
        <w:rPr>
          <w:rFonts w:ascii="Book Antiqua" w:eastAsia="宋体" w:hAnsi="Book Antiqua" w:cs="宋体"/>
          <w:lang w:val="en-US" w:eastAsia="zh-CN"/>
        </w:rPr>
        <w:t>: 1480-1492 [PMID: 24532057 DOI: 10.1002/stem.1667]</w:t>
      </w:r>
    </w:p>
    <w:p w14:paraId="12366A00" w14:textId="376FEA72"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70 </w:t>
      </w:r>
      <w:r w:rsidRPr="00200F93">
        <w:rPr>
          <w:rFonts w:ascii="Book Antiqua" w:eastAsia="宋体" w:hAnsi="Book Antiqua" w:cs="宋体"/>
          <w:b/>
          <w:bCs/>
          <w:lang w:val="en-US" w:eastAsia="zh-CN"/>
        </w:rPr>
        <w:t>Capecchi MR</w:t>
      </w:r>
      <w:r w:rsidRPr="00200F93">
        <w:rPr>
          <w:rFonts w:ascii="Book Antiqua" w:eastAsia="宋体" w:hAnsi="Book Antiqua" w:cs="宋体"/>
          <w:lang w:val="en-US" w:eastAsia="zh-CN"/>
        </w:rPr>
        <w:t>. Gene targeting in mice: functional analysis of the mammalian genome for the twenty-first century. </w:t>
      </w:r>
      <w:r w:rsidRPr="00200F93">
        <w:rPr>
          <w:rFonts w:ascii="Book Antiqua" w:eastAsia="宋体" w:hAnsi="Book Antiqua" w:cs="宋体"/>
          <w:i/>
          <w:iCs/>
          <w:lang w:val="en-US" w:eastAsia="zh-CN"/>
        </w:rPr>
        <w:t>Nat Rev Genet</w:t>
      </w:r>
      <w:r w:rsidRPr="00200F93">
        <w:rPr>
          <w:rFonts w:ascii="Book Antiqua" w:eastAsia="宋体" w:hAnsi="Book Antiqua" w:cs="宋体"/>
          <w:lang w:val="en-US" w:eastAsia="zh-CN"/>
        </w:rPr>
        <w:t> 2005; </w:t>
      </w:r>
      <w:r w:rsidRPr="00200F93">
        <w:rPr>
          <w:rFonts w:ascii="Book Antiqua" w:eastAsia="宋体" w:hAnsi="Book Antiqua" w:cs="宋体"/>
          <w:b/>
          <w:bCs/>
          <w:lang w:val="en-US" w:eastAsia="zh-CN"/>
        </w:rPr>
        <w:t>6</w:t>
      </w:r>
      <w:r w:rsidRPr="00200F93">
        <w:rPr>
          <w:rFonts w:ascii="Book Antiqua" w:eastAsia="宋体" w:hAnsi="Book Antiqua" w:cs="宋体"/>
          <w:lang w:val="en-US" w:eastAsia="zh-CN"/>
        </w:rPr>
        <w:t>: 507-512 [PMID: 15931173 DOI: 10.1038/nrg1619]</w:t>
      </w:r>
    </w:p>
    <w:p w14:paraId="4C8D38D9" w14:textId="77777777"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71 </w:t>
      </w:r>
      <w:r w:rsidRPr="00200F93">
        <w:rPr>
          <w:rFonts w:ascii="Book Antiqua" w:eastAsia="宋体" w:hAnsi="Book Antiqua" w:cs="宋体"/>
          <w:b/>
          <w:bCs/>
          <w:lang w:val="en-US" w:eastAsia="zh-CN"/>
        </w:rPr>
        <w:t>Thomas KR</w:t>
      </w:r>
      <w:r w:rsidRPr="00200F93">
        <w:rPr>
          <w:rFonts w:ascii="Book Antiqua" w:eastAsia="宋体" w:hAnsi="Book Antiqua" w:cs="宋体"/>
          <w:lang w:val="en-US" w:eastAsia="zh-CN"/>
        </w:rPr>
        <w:t>, Capecchi MR. Targeting of genes to specific sites in the mammalian genome. </w:t>
      </w:r>
      <w:r w:rsidRPr="00200F93">
        <w:rPr>
          <w:rFonts w:ascii="Book Antiqua" w:eastAsia="宋体" w:hAnsi="Book Antiqua" w:cs="宋体"/>
          <w:i/>
          <w:iCs/>
          <w:lang w:val="en-US" w:eastAsia="zh-CN"/>
        </w:rPr>
        <w:t>Cold Spring Harb Symp Quant Biol</w:t>
      </w:r>
      <w:r w:rsidRPr="00200F93">
        <w:rPr>
          <w:rFonts w:ascii="Book Antiqua" w:eastAsia="宋体" w:hAnsi="Book Antiqua" w:cs="宋体"/>
          <w:lang w:val="en-US" w:eastAsia="zh-CN"/>
        </w:rPr>
        <w:t> 1986; </w:t>
      </w:r>
      <w:r w:rsidRPr="00200F93">
        <w:rPr>
          <w:rFonts w:ascii="Book Antiqua" w:eastAsia="宋体" w:hAnsi="Book Antiqua" w:cs="宋体"/>
          <w:b/>
          <w:bCs/>
          <w:lang w:val="en-US" w:eastAsia="zh-CN"/>
        </w:rPr>
        <w:t>51 Pt 2</w:t>
      </w:r>
      <w:r w:rsidRPr="00200F93">
        <w:rPr>
          <w:rFonts w:ascii="Book Antiqua" w:eastAsia="宋体" w:hAnsi="Book Antiqua" w:cs="宋体"/>
          <w:lang w:val="en-US" w:eastAsia="zh-CN"/>
        </w:rPr>
        <w:t>: 1101-1113 [PMID: 3472755]</w:t>
      </w:r>
    </w:p>
    <w:p w14:paraId="60CAB52C" w14:textId="77777777"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72 </w:t>
      </w:r>
      <w:r w:rsidRPr="00200F93">
        <w:rPr>
          <w:rFonts w:ascii="Book Antiqua" w:eastAsia="宋体" w:hAnsi="Book Antiqua" w:cs="宋体"/>
          <w:b/>
          <w:bCs/>
          <w:lang w:val="en-US" w:eastAsia="zh-CN"/>
        </w:rPr>
        <w:t>Thomas KR</w:t>
      </w:r>
      <w:r w:rsidRPr="00200F93">
        <w:rPr>
          <w:rFonts w:ascii="Book Antiqua" w:eastAsia="宋体" w:hAnsi="Book Antiqua" w:cs="宋体"/>
          <w:lang w:val="en-US" w:eastAsia="zh-CN"/>
        </w:rPr>
        <w:t>, Folger KR, Capecchi MR. High frequency targeting of genes to specific sites in the mammalian genome. </w:t>
      </w:r>
      <w:r w:rsidRPr="00200F93">
        <w:rPr>
          <w:rFonts w:ascii="Book Antiqua" w:eastAsia="宋体" w:hAnsi="Book Antiqua" w:cs="宋体"/>
          <w:i/>
          <w:iCs/>
          <w:lang w:val="en-US" w:eastAsia="zh-CN"/>
        </w:rPr>
        <w:t>Cell</w:t>
      </w:r>
      <w:r w:rsidRPr="00200F93">
        <w:rPr>
          <w:rFonts w:ascii="Book Antiqua" w:eastAsia="宋体" w:hAnsi="Book Antiqua" w:cs="宋体"/>
          <w:lang w:val="en-US" w:eastAsia="zh-CN"/>
        </w:rPr>
        <w:t> 1986; </w:t>
      </w:r>
      <w:r w:rsidRPr="00200F93">
        <w:rPr>
          <w:rFonts w:ascii="Book Antiqua" w:eastAsia="宋体" w:hAnsi="Book Antiqua" w:cs="宋体"/>
          <w:b/>
          <w:bCs/>
          <w:lang w:val="en-US" w:eastAsia="zh-CN"/>
        </w:rPr>
        <w:t>44</w:t>
      </w:r>
      <w:r w:rsidRPr="00200F93">
        <w:rPr>
          <w:rFonts w:ascii="Book Antiqua" w:eastAsia="宋体" w:hAnsi="Book Antiqua" w:cs="宋体"/>
          <w:lang w:val="en-US" w:eastAsia="zh-CN"/>
        </w:rPr>
        <w:t>: 419-428 [PMID: 3002636]</w:t>
      </w:r>
    </w:p>
    <w:p w14:paraId="5B9538BE" w14:textId="23E462D2"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73 </w:t>
      </w:r>
      <w:r w:rsidRPr="00200F93">
        <w:rPr>
          <w:rFonts w:ascii="Book Antiqua" w:eastAsia="宋体" w:hAnsi="Book Antiqua" w:cs="宋体"/>
          <w:b/>
          <w:bCs/>
          <w:lang w:val="en-US" w:eastAsia="zh-CN"/>
        </w:rPr>
        <w:t>Hockemeyer D</w:t>
      </w:r>
      <w:r w:rsidRPr="00200F93">
        <w:rPr>
          <w:rFonts w:ascii="Book Antiqua" w:eastAsia="宋体" w:hAnsi="Book Antiqua" w:cs="宋体"/>
          <w:lang w:val="en-US" w:eastAsia="zh-CN"/>
        </w:rPr>
        <w:t>, Jaenisch R. Gene targeting in human pluripotent cells. </w:t>
      </w:r>
      <w:r w:rsidRPr="00200F93">
        <w:rPr>
          <w:rFonts w:ascii="Book Antiqua" w:eastAsia="宋体" w:hAnsi="Book Antiqua" w:cs="宋体"/>
          <w:i/>
          <w:iCs/>
          <w:lang w:val="en-US" w:eastAsia="zh-CN"/>
        </w:rPr>
        <w:t>Cold Spring Harb Symp Quant Biol</w:t>
      </w:r>
      <w:r w:rsidRPr="00200F93">
        <w:rPr>
          <w:rFonts w:ascii="Book Antiqua" w:eastAsia="宋体" w:hAnsi="Book Antiqua" w:cs="宋体"/>
          <w:lang w:val="en-US" w:eastAsia="zh-CN"/>
        </w:rPr>
        <w:t> 2010; </w:t>
      </w:r>
      <w:r w:rsidRPr="00200F93">
        <w:rPr>
          <w:rFonts w:ascii="Book Antiqua" w:eastAsia="宋体" w:hAnsi="Book Antiqua" w:cs="宋体"/>
          <w:b/>
          <w:bCs/>
          <w:lang w:val="en-US" w:eastAsia="zh-CN"/>
        </w:rPr>
        <w:t>75</w:t>
      </w:r>
      <w:r w:rsidRPr="00200F93">
        <w:rPr>
          <w:rFonts w:ascii="Book Antiqua" w:eastAsia="宋体" w:hAnsi="Book Antiqua" w:cs="宋体"/>
          <w:lang w:val="en-US" w:eastAsia="zh-CN"/>
        </w:rPr>
        <w:t>: 201-209 [PMID: 21209393 DOI: 10.1101/sqb.2010.75.021]</w:t>
      </w:r>
    </w:p>
    <w:p w14:paraId="06AEB01C" w14:textId="7250F5B7"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74 </w:t>
      </w:r>
      <w:r w:rsidRPr="00200F93">
        <w:rPr>
          <w:rFonts w:ascii="Book Antiqua" w:eastAsia="宋体" w:hAnsi="Book Antiqua" w:cs="宋体"/>
          <w:b/>
          <w:bCs/>
          <w:lang w:val="en-US" w:eastAsia="zh-CN"/>
        </w:rPr>
        <w:t>Hockemeyer D</w:t>
      </w:r>
      <w:r w:rsidRPr="00200F93">
        <w:rPr>
          <w:rFonts w:ascii="Book Antiqua" w:eastAsia="宋体" w:hAnsi="Book Antiqua" w:cs="宋体"/>
          <w:lang w:val="en-US" w:eastAsia="zh-CN"/>
        </w:rPr>
        <w:t>, Wang H, Kiani S, Lai CS, Gao Q, Cassady JP, Cost GJ, Zhang L, Santiago Y, Miller JC, Zeitler B, Cherone JM, Meng X, Hinkley SJ, Rebar EJ, Gregory PD, Urnov FD, Jaenisch R. Genetic engineering of human pluripotent cells using TALE nucleases. </w:t>
      </w:r>
      <w:r w:rsidRPr="00200F93">
        <w:rPr>
          <w:rFonts w:ascii="Book Antiqua" w:eastAsia="宋体" w:hAnsi="Book Antiqua" w:cs="宋体"/>
          <w:i/>
          <w:iCs/>
          <w:lang w:val="en-US" w:eastAsia="zh-CN"/>
        </w:rPr>
        <w:t>Nat Biotechnol</w:t>
      </w:r>
      <w:r w:rsidRPr="00200F93">
        <w:rPr>
          <w:rFonts w:ascii="Book Antiqua" w:eastAsia="宋体" w:hAnsi="Book Antiqua" w:cs="宋体"/>
          <w:lang w:val="en-US" w:eastAsia="zh-CN"/>
        </w:rPr>
        <w:t> 2011; </w:t>
      </w:r>
      <w:r w:rsidRPr="00200F93">
        <w:rPr>
          <w:rFonts w:ascii="Book Antiqua" w:eastAsia="宋体" w:hAnsi="Book Antiqua" w:cs="宋体"/>
          <w:b/>
          <w:bCs/>
          <w:lang w:val="en-US" w:eastAsia="zh-CN"/>
        </w:rPr>
        <w:t>29</w:t>
      </w:r>
      <w:r w:rsidRPr="00200F93">
        <w:rPr>
          <w:rFonts w:ascii="Book Antiqua" w:eastAsia="宋体" w:hAnsi="Book Antiqua" w:cs="宋体"/>
          <w:lang w:val="en-US" w:eastAsia="zh-CN"/>
        </w:rPr>
        <w:t>: 731-734 [PMID: 21738127 DOI: 10.1038/nbt.1927]</w:t>
      </w:r>
    </w:p>
    <w:p w14:paraId="76A6E8E7" w14:textId="49AEAB90"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75 </w:t>
      </w:r>
      <w:r w:rsidRPr="00200F93">
        <w:rPr>
          <w:rFonts w:ascii="Book Antiqua" w:eastAsia="宋体" w:hAnsi="Book Antiqua" w:cs="宋体"/>
          <w:b/>
          <w:bCs/>
          <w:lang w:val="en-US" w:eastAsia="zh-CN"/>
        </w:rPr>
        <w:t>Ding Q</w:t>
      </w:r>
      <w:r w:rsidRPr="00200F93">
        <w:rPr>
          <w:rFonts w:ascii="Book Antiqua" w:eastAsia="宋体" w:hAnsi="Book Antiqua" w:cs="宋体"/>
          <w:lang w:val="en-US" w:eastAsia="zh-CN"/>
        </w:rPr>
        <w:t>, Lee YK, Schaefer EA, Peters DT, Veres A, Kim K, Kuperwasser N, Motola DL, Meissner TB, Hendriks WT, Trevisan M, Gupta RM, Moisan A, Banks E, Friesen M, Schinzel RT, Xia F, Tang A, Xia Y, Figueroa E, Wann A, Ahfeldt T, Daheron L, Zhang F, Rubin LL, Peng LF, Chung RT, Musunuru K, Cowan CA. A TALEN genome-editing system for generating human stem cell-based disease models. </w:t>
      </w:r>
      <w:r w:rsidRPr="00200F93">
        <w:rPr>
          <w:rFonts w:ascii="Book Antiqua" w:eastAsia="宋体" w:hAnsi="Book Antiqua" w:cs="宋体"/>
          <w:i/>
          <w:iCs/>
          <w:lang w:val="en-US" w:eastAsia="zh-CN"/>
        </w:rPr>
        <w:t>Cell Stem Cell</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12</w:t>
      </w:r>
      <w:r w:rsidRPr="00200F93">
        <w:rPr>
          <w:rFonts w:ascii="Book Antiqua" w:eastAsia="宋体" w:hAnsi="Book Antiqua" w:cs="宋体"/>
          <w:lang w:val="en-US" w:eastAsia="zh-CN"/>
        </w:rPr>
        <w:t>: 238-251 [PMID: 23246482 DOI: 10.1016/j.stem.2012.11.011]</w:t>
      </w:r>
    </w:p>
    <w:p w14:paraId="7C41D1BD" w14:textId="775CF68D"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76 </w:t>
      </w:r>
      <w:r w:rsidRPr="00200F93">
        <w:rPr>
          <w:rFonts w:ascii="Book Antiqua" w:eastAsia="宋体" w:hAnsi="Book Antiqua" w:cs="宋体"/>
          <w:b/>
          <w:bCs/>
          <w:lang w:val="en-US" w:eastAsia="zh-CN"/>
        </w:rPr>
        <w:t>Wang H</w:t>
      </w:r>
      <w:r w:rsidRPr="00200F93">
        <w:rPr>
          <w:rFonts w:ascii="Book Antiqua" w:eastAsia="宋体" w:hAnsi="Book Antiqua" w:cs="宋体"/>
          <w:lang w:val="en-US" w:eastAsia="zh-CN"/>
        </w:rPr>
        <w:t>, Hu YC, Markoulaki S, Welstead GG, Cheng AW, Shivalila CS, Pyntikova T, Dadon DB, Voytas DF, Bogdanove AJ, Page DC, Jaenisch R. TALEN-mediated editing of the mouse Y chromosome. </w:t>
      </w:r>
      <w:r w:rsidRPr="00200F93">
        <w:rPr>
          <w:rFonts w:ascii="Book Antiqua" w:eastAsia="宋体" w:hAnsi="Book Antiqua" w:cs="宋体"/>
          <w:i/>
          <w:iCs/>
          <w:lang w:val="en-US" w:eastAsia="zh-CN"/>
        </w:rPr>
        <w:t>Nat Biotechnol</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31</w:t>
      </w:r>
      <w:r w:rsidRPr="00200F93">
        <w:rPr>
          <w:rFonts w:ascii="Book Antiqua" w:eastAsia="宋体" w:hAnsi="Book Antiqua" w:cs="宋体"/>
          <w:lang w:val="en-US" w:eastAsia="zh-CN"/>
        </w:rPr>
        <w:t>: 530-532 [PMID: 23666012 DOI: 10.1038/nbt.2595]</w:t>
      </w:r>
    </w:p>
    <w:p w14:paraId="04182830" w14:textId="69C5389F"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77 </w:t>
      </w:r>
      <w:r w:rsidRPr="00200F93">
        <w:rPr>
          <w:rFonts w:ascii="Book Antiqua" w:eastAsia="宋体" w:hAnsi="Book Antiqua" w:cs="宋体"/>
          <w:b/>
          <w:bCs/>
          <w:lang w:val="en-US" w:eastAsia="zh-CN"/>
        </w:rPr>
        <w:t>Joung JK</w:t>
      </w:r>
      <w:r w:rsidRPr="00200F93">
        <w:rPr>
          <w:rFonts w:ascii="Book Antiqua" w:eastAsia="宋体" w:hAnsi="Book Antiqua" w:cs="宋体"/>
          <w:lang w:val="en-US" w:eastAsia="zh-CN"/>
        </w:rPr>
        <w:t>, Sander JD. TALENs: a widely applicable technology for targeted genome editing. </w:t>
      </w:r>
      <w:r w:rsidRPr="00200F93">
        <w:rPr>
          <w:rFonts w:ascii="Book Antiqua" w:eastAsia="宋体" w:hAnsi="Book Antiqua" w:cs="宋体"/>
          <w:i/>
          <w:iCs/>
          <w:lang w:val="en-US" w:eastAsia="zh-CN"/>
        </w:rPr>
        <w:t>Nat Rev Mol Cell Biol</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14</w:t>
      </w:r>
      <w:r w:rsidRPr="00200F93">
        <w:rPr>
          <w:rFonts w:ascii="Book Antiqua" w:eastAsia="宋体" w:hAnsi="Book Antiqua" w:cs="宋体"/>
          <w:lang w:val="en-US" w:eastAsia="zh-CN"/>
        </w:rPr>
        <w:t>: 49-55 [PMID: 23169466 DOI: 10.1038/nrm3486]</w:t>
      </w:r>
    </w:p>
    <w:p w14:paraId="2DCA7BE6" w14:textId="5C941A38"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78 </w:t>
      </w:r>
      <w:r w:rsidRPr="00200F93">
        <w:rPr>
          <w:rFonts w:ascii="Book Antiqua" w:eastAsia="宋体" w:hAnsi="Book Antiqua" w:cs="宋体"/>
          <w:b/>
          <w:bCs/>
          <w:lang w:val="en-US" w:eastAsia="zh-CN"/>
        </w:rPr>
        <w:t>Ran D</w:t>
      </w:r>
      <w:r w:rsidRPr="00200F93">
        <w:rPr>
          <w:rFonts w:ascii="Book Antiqua" w:eastAsia="宋体" w:hAnsi="Book Antiqua" w:cs="宋体"/>
          <w:lang w:val="en-US" w:eastAsia="zh-CN"/>
        </w:rPr>
        <w:t>, Shia WJ, Lo MC, Fan JB, Knorr DA, Ferrell PI, Ye Z, Yan M, Cheng L, Kaufman DS, Zhang DE. RUNX1a enhances hematopoietic lineage commitment from human embryonic stem cells and inducible pluripotent stem cells. </w:t>
      </w:r>
      <w:r w:rsidRPr="00200F93">
        <w:rPr>
          <w:rFonts w:ascii="Book Antiqua" w:eastAsia="宋体" w:hAnsi="Book Antiqua" w:cs="宋体"/>
          <w:i/>
          <w:iCs/>
          <w:lang w:val="en-US" w:eastAsia="zh-CN"/>
        </w:rPr>
        <w:t>Blood</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121</w:t>
      </w:r>
      <w:r w:rsidRPr="00200F93">
        <w:rPr>
          <w:rFonts w:ascii="Book Antiqua" w:eastAsia="宋体" w:hAnsi="Book Antiqua" w:cs="宋体"/>
          <w:lang w:val="en-US" w:eastAsia="zh-CN"/>
        </w:rPr>
        <w:t>: 2882-2890 [PMID: 23372166 DOI: 10.1182/blood-2012-08-451641]</w:t>
      </w:r>
    </w:p>
    <w:p w14:paraId="4C0004D0" w14:textId="0B33F64E"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79 </w:t>
      </w:r>
      <w:r w:rsidRPr="00200F93">
        <w:rPr>
          <w:rFonts w:ascii="Book Antiqua" w:eastAsia="宋体" w:hAnsi="Book Antiqua" w:cs="宋体"/>
          <w:b/>
          <w:bCs/>
          <w:lang w:val="en-US" w:eastAsia="zh-CN"/>
        </w:rPr>
        <w:t>Urnov FD</w:t>
      </w:r>
      <w:r w:rsidRPr="00200F93">
        <w:rPr>
          <w:rFonts w:ascii="Book Antiqua" w:eastAsia="宋体" w:hAnsi="Book Antiqua" w:cs="宋体"/>
          <w:lang w:val="en-US" w:eastAsia="zh-CN"/>
        </w:rPr>
        <w:t>, Rebar EJ, Holmes MC, Zhang HS, Gregory PD. Genome editing with engineered zinc finger nucleases. </w:t>
      </w:r>
      <w:r w:rsidRPr="00200F93">
        <w:rPr>
          <w:rFonts w:ascii="Book Antiqua" w:eastAsia="宋体" w:hAnsi="Book Antiqua" w:cs="宋体"/>
          <w:i/>
          <w:iCs/>
          <w:lang w:val="en-US" w:eastAsia="zh-CN"/>
        </w:rPr>
        <w:t>Nat Rev Genet</w:t>
      </w:r>
      <w:r w:rsidRPr="00200F93">
        <w:rPr>
          <w:rFonts w:ascii="Book Antiqua" w:eastAsia="宋体" w:hAnsi="Book Antiqua" w:cs="宋体"/>
          <w:lang w:val="en-US" w:eastAsia="zh-CN"/>
        </w:rPr>
        <w:t> 2010; </w:t>
      </w:r>
      <w:r w:rsidRPr="00200F93">
        <w:rPr>
          <w:rFonts w:ascii="Book Antiqua" w:eastAsia="宋体" w:hAnsi="Book Antiqua" w:cs="宋体"/>
          <w:b/>
          <w:bCs/>
          <w:lang w:val="en-US" w:eastAsia="zh-CN"/>
        </w:rPr>
        <w:t>11</w:t>
      </w:r>
      <w:r w:rsidRPr="00200F93">
        <w:rPr>
          <w:rFonts w:ascii="Book Antiqua" w:eastAsia="宋体" w:hAnsi="Book Antiqua" w:cs="宋体"/>
          <w:lang w:val="en-US" w:eastAsia="zh-CN"/>
        </w:rPr>
        <w:t>: 636-646 [PMID: 20717154 DOI: 10.1038/nrg2842]</w:t>
      </w:r>
    </w:p>
    <w:p w14:paraId="37C58CBC" w14:textId="42C849E2"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80 </w:t>
      </w:r>
      <w:r w:rsidRPr="00200F93">
        <w:rPr>
          <w:rFonts w:ascii="Book Antiqua" w:eastAsia="宋体" w:hAnsi="Book Antiqua" w:cs="宋体"/>
          <w:b/>
          <w:bCs/>
          <w:lang w:val="en-US" w:eastAsia="zh-CN"/>
        </w:rPr>
        <w:t>Cong L</w:t>
      </w:r>
      <w:r w:rsidRPr="00200F93">
        <w:rPr>
          <w:rFonts w:ascii="Book Antiqua" w:eastAsia="宋体" w:hAnsi="Book Antiqua" w:cs="宋体"/>
          <w:lang w:val="en-US" w:eastAsia="zh-CN"/>
        </w:rPr>
        <w:t>, Ran FA, Cox D, Lin S, Barretto R, Habib N, Hsu PD, Wu X, Jiang W, Marraffini LA, Zhang F. Multiplex genome engineering using CRISPR/Cas systems. </w:t>
      </w:r>
      <w:r w:rsidRPr="00200F93">
        <w:rPr>
          <w:rFonts w:ascii="Book Antiqua" w:eastAsia="宋体" w:hAnsi="Book Antiqua" w:cs="宋体"/>
          <w:i/>
          <w:iCs/>
          <w:lang w:val="en-US" w:eastAsia="zh-CN"/>
        </w:rPr>
        <w:t>Science</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339</w:t>
      </w:r>
      <w:r w:rsidRPr="00200F93">
        <w:rPr>
          <w:rFonts w:ascii="Book Antiqua" w:eastAsia="宋体" w:hAnsi="Book Antiqua" w:cs="宋体"/>
          <w:lang w:val="en-US" w:eastAsia="zh-CN"/>
        </w:rPr>
        <w:t>: 819-823 [PMID: 23287718 DOI: 10.1126/science.1231143]</w:t>
      </w:r>
    </w:p>
    <w:p w14:paraId="30B4D4BA" w14:textId="2E659C21"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81 </w:t>
      </w:r>
      <w:r w:rsidRPr="00200F93">
        <w:rPr>
          <w:rFonts w:ascii="Book Antiqua" w:eastAsia="宋体" w:hAnsi="Book Antiqua" w:cs="宋体"/>
          <w:b/>
          <w:bCs/>
          <w:lang w:val="en-US" w:eastAsia="zh-CN"/>
        </w:rPr>
        <w:t>Mali P</w:t>
      </w:r>
      <w:r w:rsidRPr="00200F93">
        <w:rPr>
          <w:rFonts w:ascii="Book Antiqua" w:eastAsia="宋体" w:hAnsi="Book Antiqua" w:cs="宋体"/>
          <w:lang w:val="en-US" w:eastAsia="zh-CN"/>
        </w:rPr>
        <w:t>, Yang L, Esvelt KM, Aach J, Guell M, DiCarlo JE, Norville JE, Church GM. RNA-guided human genome engineering via Cas9. </w:t>
      </w:r>
      <w:r w:rsidRPr="00200F93">
        <w:rPr>
          <w:rFonts w:ascii="Book Antiqua" w:eastAsia="宋体" w:hAnsi="Book Antiqua" w:cs="宋体"/>
          <w:i/>
          <w:iCs/>
          <w:lang w:val="en-US" w:eastAsia="zh-CN"/>
        </w:rPr>
        <w:t>Science</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339</w:t>
      </w:r>
      <w:r w:rsidRPr="00200F93">
        <w:rPr>
          <w:rFonts w:ascii="Book Antiqua" w:eastAsia="宋体" w:hAnsi="Book Antiqua" w:cs="宋体"/>
          <w:lang w:val="en-US" w:eastAsia="zh-CN"/>
        </w:rPr>
        <w:t>: 823-826 [PMID: 23287722 DOI: 10.1126/science.1232033]</w:t>
      </w:r>
    </w:p>
    <w:p w14:paraId="2451A18A" w14:textId="693A82E3"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82 </w:t>
      </w:r>
      <w:r w:rsidRPr="00200F93">
        <w:rPr>
          <w:rFonts w:ascii="Book Antiqua" w:eastAsia="宋体" w:hAnsi="Book Antiqua" w:cs="宋体"/>
          <w:b/>
          <w:bCs/>
          <w:lang w:val="en-US" w:eastAsia="zh-CN"/>
        </w:rPr>
        <w:t>Cho SW</w:t>
      </w:r>
      <w:r w:rsidRPr="00200F93">
        <w:rPr>
          <w:rFonts w:ascii="Book Antiqua" w:eastAsia="宋体" w:hAnsi="Book Antiqua" w:cs="宋体"/>
          <w:lang w:val="en-US" w:eastAsia="zh-CN"/>
        </w:rPr>
        <w:t>, Kim S, Kim JM, Kim JS. Targeted genome engineering in human cells with the Cas9 RNA-guided endonuclease. </w:t>
      </w:r>
      <w:r w:rsidRPr="00200F93">
        <w:rPr>
          <w:rFonts w:ascii="Book Antiqua" w:eastAsia="宋体" w:hAnsi="Book Antiqua" w:cs="宋体"/>
          <w:i/>
          <w:iCs/>
          <w:lang w:val="en-US" w:eastAsia="zh-CN"/>
        </w:rPr>
        <w:t>Nat Biotechnol</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31</w:t>
      </w:r>
      <w:r w:rsidRPr="00200F93">
        <w:rPr>
          <w:rFonts w:ascii="Book Antiqua" w:eastAsia="宋体" w:hAnsi="Book Antiqua" w:cs="宋体"/>
          <w:lang w:val="en-US" w:eastAsia="zh-CN"/>
        </w:rPr>
        <w:t>: 230-232 [PMID: 23360966 DOI: 10.1038/nbt.2507]</w:t>
      </w:r>
    </w:p>
    <w:p w14:paraId="6AAEE6EC" w14:textId="409287C6"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83 </w:t>
      </w:r>
      <w:r w:rsidRPr="00200F93">
        <w:rPr>
          <w:rFonts w:ascii="Book Antiqua" w:eastAsia="宋体" w:hAnsi="Book Antiqua" w:cs="宋体"/>
          <w:b/>
          <w:bCs/>
          <w:lang w:val="en-US" w:eastAsia="zh-CN"/>
        </w:rPr>
        <w:t>Fu Y</w:t>
      </w:r>
      <w:r w:rsidRPr="00200F93">
        <w:rPr>
          <w:rFonts w:ascii="Book Antiqua" w:eastAsia="宋体" w:hAnsi="Book Antiqua" w:cs="宋体"/>
          <w:lang w:val="en-US" w:eastAsia="zh-CN"/>
        </w:rPr>
        <w:t>, Sander JD, Reyon D, Cascio VM, Joung JK. Improving CRISPR-Cas nuclease specificity using truncated guide RNAs. </w:t>
      </w:r>
      <w:r w:rsidRPr="00200F93">
        <w:rPr>
          <w:rFonts w:ascii="Book Antiqua" w:eastAsia="宋体" w:hAnsi="Book Antiqua" w:cs="宋体"/>
          <w:i/>
          <w:iCs/>
          <w:lang w:val="en-US" w:eastAsia="zh-CN"/>
        </w:rPr>
        <w:t>Nat Biotechnol</w:t>
      </w:r>
      <w:r w:rsidRPr="00200F93">
        <w:rPr>
          <w:rFonts w:ascii="Book Antiqua" w:eastAsia="宋体" w:hAnsi="Book Antiqua" w:cs="宋体"/>
          <w:lang w:val="en-US" w:eastAsia="zh-CN"/>
        </w:rPr>
        <w:t> 2014; </w:t>
      </w:r>
      <w:r w:rsidRPr="00200F93">
        <w:rPr>
          <w:rFonts w:ascii="Book Antiqua" w:eastAsia="宋体" w:hAnsi="Book Antiqua" w:cs="宋体"/>
          <w:b/>
          <w:bCs/>
          <w:lang w:val="en-US" w:eastAsia="zh-CN"/>
        </w:rPr>
        <w:t>32</w:t>
      </w:r>
      <w:r w:rsidRPr="00200F93">
        <w:rPr>
          <w:rFonts w:ascii="Book Antiqua" w:eastAsia="宋体" w:hAnsi="Book Antiqua" w:cs="宋体"/>
          <w:lang w:val="en-US" w:eastAsia="zh-CN"/>
        </w:rPr>
        <w:t>: 279-284 [PMID: 24463574 DOI: 10.1038/nbt.2808]</w:t>
      </w:r>
    </w:p>
    <w:p w14:paraId="52DDE9FD" w14:textId="6228D1B6"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84 </w:t>
      </w:r>
      <w:r w:rsidRPr="00200F93">
        <w:rPr>
          <w:rFonts w:ascii="Book Antiqua" w:eastAsia="宋体" w:hAnsi="Book Antiqua" w:cs="宋体"/>
          <w:b/>
          <w:bCs/>
          <w:lang w:val="en-US" w:eastAsia="zh-CN"/>
        </w:rPr>
        <w:t>Maeder ML</w:t>
      </w:r>
      <w:r w:rsidRPr="00200F93">
        <w:rPr>
          <w:rFonts w:ascii="Book Antiqua" w:eastAsia="宋体" w:hAnsi="Book Antiqua" w:cs="宋体"/>
          <w:lang w:val="en-US" w:eastAsia="zh-CN"/>
        </w:rPr>
        <w:t>, Linder SJ, Cascio VM, Fu Y, Ho QH, Joung JK. CRISPR RNA-guided activation of endogenous human genes. </w:t>
      </w:r>
      <w:r w:rsidRPr="00200F93">
        <w:rPr>
          <w:rFonts w:ascii="Book Antiqua" w:eastAsia="宋体" w:hAnsi="Book Antiqua" w:cs="宋体"/>
          <w:i/>
          <w:iCs/>
          <w:lang w:val="en-US" w:eastAsia="zh-CN"/>
        </w:rPr>
        <w:t>Nat Methods</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10</w:t>
      </w:r>
      <w:r w:rsidRPr="00200F93">
        <w:rPr>
          <w:rFonts w:ascii="Book Antiqua" w:eastAsia="宋体" w:hAnsi="Book Antiqua" w:cs="宋体"/>
          <w:lang w:val="en-US" w:eastAsia="zh-CN"/>
        </w:rPr>
        <w:t>: 977-979 [PMID: 23892898 DOI: 10.1038/nmeth.2598]</w:t>
      </w:r>
    </w:p>
    <w:p w14:paraId="26666B39" w14:textId="14AE9707"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85 </w:t>
      </w:r>
      <w:r w:rsidRPr="00200F93">
        <w:rPr>
          <w:rFonts w:ascii="Book Antiqua" w:eastAsia="宋体" w:hAnsi="Book Antiqua" w:cs="宋体"/>
          <w:b/>
          <w:bCs/>
          <w:lang w:val="en-US" w:eastAsia="zh-CN"/>
        </w:rPr>
        <w:t>Xie K</w:t>
      </w:r>
      <w:r w:rsidRPr="00200F93">
        <w:rPr>
          <w:rFonts w:ascii="Book Antiqua" w:eastAsia="宋体" w:hAnsi="Book Antiqua" w:cs="宋体"/>
          <w:lang w:val="en-US" w:eastAsia="zh-CN"/>
        </w:rPr>
        <w:t>, Zhang J, Yang Y. Genome-wide prediction of highly specific guide RNA spacers for CRISPR-Cas9-mediated genome editing in model plants and major crops. </w:t>
      </w:r>
      <w:r w:rsidRPr="00200F93">
        <w:rPr>
          <w:rFonts w:ascii="Book Antiqua" w:eastAsia="宋体" w:hAnsi="Book Antiqua" w:cs="宋体"/>
          <w:i/>
          <w:iCs/>
          <w:lang w:val="en-US" w:eastAsia="zh-CN"/>
        </w:rPr>
        <w:t>Mol Plant</w:t>
      </w:r>
      <w:r w:rsidRPr="00200F93">
        <w:rPr>
          <w:rFonts w:ascii="Book Antiqua" w:eastAsia="宋体" w:hAnsi="Book Antiqua" w:cs="宋体"/>
          <w:lang w:val="en-US" w:eastAsia="zh-CN"/>
        </w:rPr>
        <w:t> 2014; </w:t>
      </w:r>
      <w:r w:rsidRPr="00200F93">
        <w:rPr>
          <w:rFonts w:ascii="Book Antiqua" w:eastAsia="宋体" w:hAnsi="Book Antiqua" w:cs="宋体"/>
          <w:b/>
          <w:bCs/>
          <w:lang w:val="en-US" w:eastAsia="zh-CN"/>
        </w:rPr>
        <w:t>7</w:t>
      </w:r>
      <w:r w:rsidRPr="00200F93">
        <w:rPr>
          <w:rFonts w:ascii="Book Antiqua" w:eastAsia="宋体" w:hAnsi="Book Antiqua" w:cs="宋体"/>
          <w:lang w:val="en-US" w:eastAsia="zh-CN"/>
        </w:rPr>
        <w:t>: 923-926 [PMID: 24482433 DOI: 10.1093/mp/ssu009]</w:t>
      </w:r>
    </w:p>
    <w:p w14:paraId="422C3B27" w14:textId="45807BF6"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86 </w:t>
      </w:r>
      <w:r w:rsidRPr="00200F93">
        <w:rPr>
          <w:rFonts w:ascii="Book Antiqua" w:eastAsia="宋体" w:hAnsi="Book Antiqua" w:cs="宋体"/>
          <w:b/>
          <w:bCs/>
          <w:lang w:val="en-US" w:eastAsia="zh-CN"/>
        </w:rPr>
        <w:t>Yang L</w:t>
      </w:r>
      <w:r w:rsidRPr="00200F93">
        <w:rPr>
          <w:rFonts w:ascii="Book Antiqua" w:eastAsia="宋体" w:hAnsi="Book Antiqua" w:cs="宋体"/>
          <w:lang w:val="en-US" w:eastAsia="zh-CN"/>
        </w:rPr>
        <w:t>, Mali P, Kim-Kiselak C, Church G. CRISPR-Cas-mediated targeted genome editing in human cells. </w:t>
      </w:r>
      <w:r w:rsidRPr="00200F93">
        <w:rPr>
          <w:rFonts w:ascii="Book Antiqua" w:eastAsia="宋体" w:hAnsi="Book Antiqua" w:cs="宋体"/>
          <w:i/>
          <w:iCs/>
          <w:lang w:val="en-US" w:eastAsia="zh-CN"/>
        </w:rPr>
        <w:t>Methods Mol Biol</w:t>
      </w:r>
      <w:r w:rsidRPr="00200F93">
        <w:rPr>
          <w:rFonts w:ascii="Book Antiqua" w:eastAsia="宋体" w:hAnsi="Book Antiqua" w:cs="宋体"/>
          <w:lang w:val="en-US" w:eastAsia="zh-CN"/>
        </w:rPr>
        <w:t> 2014; </w:t>
      </w:r>
      <w:r w:rsidRPr="00200F93">
        <w:rPr>
          <w:rFonts w:ascii="Book Antiqua" w:eastAsia="宋体" w:hAnsi="Book Antiqua" w:cs="宋体"/>
          <w:b/>
          <w:bCs/>
          <w:lang w:val="en-US" w:eastAsia="zh-CN"/>
        </w:rPr>
        <w:t>1114</w:t>
      </w:r>
      <w:r w:rsidRPr="00200F93">
        <w:rPr>
          <w:rFonts w:ascii="Book Antiqua" w:eastAsia="宋体" w:hAnsi="Book Antiqua" w:cs="宋体"/>
          <w:lang w:val="en-US" w:eastAsia="zh-CN"/>
        </w:rPr>
        <w:t>: 245-267 [PMID: 24557908 DOI: 10.1007/978-1-62703-761-7_16]</w:t>
      </w:r>
    </w:p>
    <w:p w14:paraId="35E63204" w14:textId="104E21CC"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87 </w:t>
      </w:r>
      <w:r w:rsidRPr="00200F93">
        <w:rPr>
          <w:rFonts w:ascii="Book Antiqua" w:eastAsia="宋体" w:hAnsi="Book Antiqua" w:cs="宋体"/>
          <w:b/>
          <w:bCs/>
          <w:lang w:val="en-US" w:eastAsia="zh-CN"/>
        </w:rPr>
        <w:t>González F</w:t>
      </w:r>
      <w:r w:rsidRPr="00200F93">
        <w:rPr>
          <w:rFonts w:ascii="Book Antiqua" w:eastAsia="宋体" w:hAnsi="Book Antiqua" w:cs="宋体"/>
          <w:lang w:val="en-US" w:eastAsia="zh-CN"/>
        </w:rPr>
        <w:t>, Zhu Z, Shi ZD, Lelli K, Verma N, Li QV, Huangfu D. An iCRISPR platform for rapid, multiplexable, and inducible genome editing in human pluripotent stem cells. </w:t>
      </w:r>
      <w:r w:rsidRPr="00200F93">
        <w:rPr>
          <w:rFonts w:ascii="Book Antiqua" w:eastAsia="宋体" w:hAnsi="Book Antiqua" w:cs="宋体"/>
          <w:i/>
          <w:iCs/>
          <w:lang w:val="en-US" w:eastAsia="zh-CN"/>
        </w:rPr>
        <w:t>Cell Stem Cell</w:t>
      </w:r>
      <w:r w:rsidRPr="00200F93">
        <w:rPr>
          <w:rFonts w:ascii="Book Antiqua" w:eastAsia="宋体" w:hAnsi="Book Antiqua" w:cs="宋体"/>
          <w:lang w:val="en-US" w:eastAsia="zh-CN"/>
        </w:rPr>
        <w:t> 2014; </w:t>
      </w:r>
      <w:r w:rsidRPr="00200F93">
        <w:rPr>
          <w:rFonts w:ascii="Book Antiqua" w:eastAsia="宋体" w:hAnsi="Book Antiqua" w:cs="宋体"/>
          <w:b/>
          <w:bCs/>
          <w:lang w:val="en-US" w:eastAsia="zh-CN"/>
        </w:rPr>
        <w:t>15</w:t>
      </w:r>
      <w:r w:rsidRPr="00200F93">
        <w:rPr>
          <w:rFonts w:ascii="Book Antiqua" w:eastAsia="宋体" w:hAnsi="Book Antiqua" w:cs="宋体"/>
          <w:lang w:val="en-US" w:eastAsia="zh-CN"/>
        </w:rPr>
        <w:t>: 215-226 [PMID: 24931489 DOI: 10.1016/j.stem.2014.05.018]</w:t>
      </w:r>
    </w:p>
    <w:p w14:paraId="5B199E0A" w14:textId="77777777"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88 </w:t>
      </w:r>
      <w:r w:rsidRPr="00200F93">
        <w:rPr>
          <w:rFonts w:ascii="Book Antiqua" w:eastAsia="宋体" w:hAnsi="Book Antiqua" w:cs="宋体"/>
          <w:b/>
          <w:bCs/>
          <w:lang w:val="en-US" w:eastAsia="zh-CN"/>
        </w:rPr>
        <w:t>Saga M</w:t>
      </w:r>
      <w:r w:rsidRPr="00200F93">
        <w:rPr>
          <w:rFonts w:ascii="Book Antiqua" w:eastAsia="宋体" w:hAnsi="Book Antiqua" w:cs="宋体"/>
          <w:lang w:val="en-US" w:eastAsia="zh-CN"/>
        </w:rPr>
        <w:t>, Mashima Y, Akeo K, Oguchi Y, Kudoh J, Shimizu N. Autosomal dominant retinitis pigmentosa. A mutation in codon 181 (Glu--&amp; gt; Lys) of the rhodopsin gene in a Japanese family. </w:t>
      </w:r>
      <w:r w:rsidRPr="00200F93">
        <w:rPr>
          <w:rFonts w:ascii="Book Antiqua" w:eastAsia="宋体" w:hAnsi="Book Antiqua" w:cs="宋体"/>
          <w:i/>
          <w:iCs/>
          <w:lang w:val="en-US" w:eastAsia="zh-CN"/>
        </w:rPr>
        <w:t>Ophthalmic Genet</w:t>
      </w:r>
      <w:r w:rsidRPr="00200F93">
        <w:rPr>
          <w:rFonts w:ascii="Book Antiqua" w:eastAsia="宋体" w:hAnsi="Book Antiqua" w:cs="宋体"/>
          <w:lang w:val="en-US" w:eastAsia="zh-CN"/>
        </w:rPr>
        <w:t> 1994; </w:t>
      </w:r>
      <w:r w:rsidRPr="00200F93">
        <w:rPr>
          <w:rFonts w:ascii="Book Antiqua" w:eastAsia="宋体" w:hAnsi="Book Antiqua" w:cs="宋体"/>
          <w:b/>
          <w:bCs/>
          <w:lang w:val="en-US" w:eastAsia="zh-CN"/>
        </w:rPr>
        <w:t>15</w:t>
      </w:r>
      <w:r w:rsidRPr="00200F93">
        <w:rPr>
          <w:rFonts w:ascii="Book Antiqua" w:eastAsia="宋体" w:hAnsi="Book Antiqua" w:cs="宋体"/>
          <w:lang w:val="en-US" w:eastAsia="zh-CN"/>
        </w:rPr>
        <w:t>: 61-67 [PMID: 7850270]</w:t>
      </w:r>
    </w:p>
    <w:p w14:paraId="00D0D6A1" w14:textId="033B2A3C"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89 </w:t>
      </w:r>
      <w:r w:rsidRPr="00200F93">
        <w:rPr>
          <w:rFonts w:ascii="Book Antiqua" w:eastAsia="宋体" w:hAnsi="Book Antiqua" w:cs="宋体"/>
          <w:b/>
          <w:bCs/>
          <w:lang w:val="en-US" w:eastAsia="zh-CN"/>
        </w:rPr>
        <w:t>Seo S</w:t>
      </w:r>
      <w:r w:rsidRPr="00200F93">
        <w:rPr>
          <w:rFonts w:ascii="Book Antiqua" w:eastAsia="宋体" w:hAnsi="Book Antiqua" w:cs="宋体"/>
          <w:lang w:val="en-US" w:eastAsia="zh-CN"/>
        </w:rPr>
        <w:t>, Mullins RF, Dumitrescu AV, Bhattarai S, Gratie D, Wang K, Stone EM, Sheffield V, Drack AV. Subretinal gene therapy of mice with Bardet-Biedl syndrome type 1. </w:t>
      </w:r>
      <w:r w:rsidRPr="00200F93">
        <w:rPr>
          <w:rFonts w:ascii="Book Antiqua" w:eastAsia="宋体" w:hAnsi="Book Antiqua" w:cs="宋体"/>
          <w:i/>
          <w:iCs/>
          <w:lang w:val="en-US" w:eastAsia="zh-CN"/>
        </w:rPr>
        <w:t>Invest Ophthalmol Vis Sci</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54</w:t>
      </w:r>
      <w:r w:rsidRPr="00200F93">
        <w:rPr>
          <w:rFonts w:ascii="Book Antiqua" w:eastAsia="宋体" w:hAnsi="Book Antiqua" w:cs="宋体"/>
          <w:lang w:val="en-US" w:eastAsia="zh-CN"/>
        </w:rPr>
        <w:t>: 6118-6132 [PMID: 23900607 DOI: 10.1167/iovs.13-11673]</w:t>
      </w:r>
    </w:p>
    <w:p w14:paraId="66C68EAA" w14:textId="36786455"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90 </w:t>
      </w:r>
      <w:r w:rsidRPr="00200F93">
        <w:rPr>
          <w:rFonts w:ascii="Book Antiqua" w:eastAsia="宋体" w:hAnsi="Book Antiqua" w:cs="宋体"/>
          <w:b/>
          <w:bCs/>
          <w:lang w:val="en-US" w:eastAsia="zh-CN"/>
        </w:rPr>
        <w:t>Marlhens F</w:t>
      </w:r>
      <w:r w:rsidRPr="00200F93">
        <w:rPr>
          <w:rFonts w:ascii="Book Antiqua" w:eastAsia="宋体" w:hAnsi="Book Antiqua" w:cs="宋体"/>
          <w:lang w:val="en-US" w:eastAsia="zh-CN"/>
        </w:rPr>
        <w:t>, Bareil C, Griffoin JM, Zrenner E, Amalric P, Eliaou C, Liu SY, Harris E, Redmond TM, Arnaud B, Claustres M, Hamel CP. Mutations in RPE65 cause Leber's congenital amaurosis. </w:t>
      </w:r>
      <w:r w:rsidRPr="00200F93">
        <w:rPr>
          <w:rFonts w:ascii="Book Antiqua" w:eastAsia="宋体" w:hAnsi="Book Antiqua" w:cs="宋体"/>
          <w:i/>
          <w:iCs/>
          <w:lang w:val="en-US" w:eastAsia="zh-CN"/>
        </w:rPr>
        <w:t>Nat Genet</w:t>
      </w:r>
      <w:r w:rsidRPr="00200F93">
        <w:rPr>
          <w:rFonts w:ascii="Book Antiqua" w:eastAsia="宋体" w:hAnsi="Book Antiqua" w:cs="宋体"/>
          <w:lang w:val="en-US" w:eastAsia="zh-CN"/>
        </w:rPr>
        <w:t> 1997; </w:t>
      </w:r>
      <w:r w:rsidRPr="00200F93">
        <w:rPr>
          <w:rFonts w:ascii="Book Antiqua" w:eastAsia="宋体" w:hAnsi="Book Antiqua" w:cs="宋体"/>
          <w:b/>
          <w:bCs/>
          <w:lang w:val="en-US" w:eastAsia="zh-CN"/>
        </w:rPr>
        <w:t>17</w:t>
      </w:r>
      <w:r w:rsidRPr="00200F93">
        <w:rPr>
          <w:rFonts w:ascii="Book Antiqua" w:eastAsia="宋体" w:hAnsi="Book Antiqua" w:cs="宋体"/>
          <w:lang w:val="en-US" w:eastAsia="zh-CN"/>
        </w:rPr>
        <w:t>: 139-141 [PMID: 9326927 DOI: 10.1038/ng1097-139]</w:t>
      </w:r>
    </w:p>
    <w:p w14:paraId="6A5C0817" w14:textId="7EA5ADF5"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91 </w:t>
      </w:r>
      <w:r w:rsidRPr="00200F93">
        <w:rPr>
          <w:rFonts w:ascii="Book Antiqua" w:eastAsia="宋体" w:hAnsi="Book Antiqua" w:cs="宋体"/>
          <w:b/>
          <w:bCs/>
          <w:lang w:val="en-US" w:eastAsia="zh-CN"/>
        </w:rPr>
        <w:t>Williams DS</w:t>
      </w:r>
      <w:r w:rsidRPr="00200F93">
        <w:rPr>
          <w:rFonts w:ascii="Book Antiqua" w:eastAsia="宋体" w:hAnsi="Book Antiqua" w:cs="宋体"/>
          <w:lang w:val="en-US" w:eastAsia="zh-CN"/>
        </w:rPr>
        <w:t>. Usher syndrome: animal models, retinal function of Usher proteins, and prospects for gene therapy. </w:t>
      </w:r>
      <w:r w:rsidRPr="00200F93">
        <w:rPr>
          <w:rFonts w:ascii="Book Antiqua" w:eastAsia="宋体" w:hAnsi="Book Antiqua" w:cs="宋体"/>
          <w:i/>
          <w:iCs/>
          <w:lang w:val="en-US" w:eastAsia="zh-CN"/>
        </w:rPr>
        <w:t>Vision Res</w:t>
      </w:r>
      <w:r w:rsidRPr="00200F93">
        <w:rPr>
          <w:rFonts w:ascii="Book Antiqua" w:eastAsia="宋体" w:hAnsi="Book Antiqua" w:cs="宋体"/>
          <w:lang w:val="en-US" w:eastAsia="zh-CN"/>
        </w:rPr>
        <w:t> 2008; </w:t>
      </w:r>
      <w:r w:rsidRPr="00200F93">
        <w:rPr>
          <w:rFonts w:ascii="Book Antiqua" w:eastAsia="宋体" w:hAnsi="Book Antiqua" w:cs="宋体"/>
          <w:b/>
          <w:bCs/>
          <w:lang w:val="en-US" w:eastAsia="zh-CN"/>
        </w:rPr>
        <w:t>48</w:t>
      </w:r>
      <w:r w:rsidRPr="00200F93">
        <w:rPr>
          <w:rFonts w:ascii="Book Antiqua" w:eastAsia="宋体" w:hAnsi="Book Antiqua" w:cs="宋体"/>
          <w:lang w:val="en-US" w:eastAsia="zh-CN"/>
        </w:rPr>
        <w:t>: 433-441 [PMID: 17936325 DOI: 10.1016/j.visres.2007.08.015]</w:t>
      </w:r>
    </w:p>
    <w:p w14:paraId="67AF5B15" w14:textId="77777777"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92 </w:t>
      </w:r>
      <w:r w:rsidRPr="00200F93">
        <w:rPr>
          <w:rFonts w:ascii="Book Antiqua" w:eastAsia="宋体" w:hAnsi="Book Antiqua" w:cs="宋体"/>
          <w:b/>
          <w:bCs/>
          <w:lang w:val="en-US" w:eastAsia="zh-CN"/>
        </w:rPr>
        <w:t>van den Hurk JA</w:t>
      </w:r>
      <w:r w:rsidRPr="00200F93">
        <w:rPr>
          <w:rFonts w:ascii="Book Antiqua" w:eastAsia="宋体" w:hAnsi="Book Antiqua" w:cs="宋体"/>
          <w:lang w:val="en-US" w:eastAsia="zh-CN"/>
        </w:rPr>
        <w:t>, Hendriks W, van de Pol DJ, Oerlemans F, Jaissle G, Rüther K, Kohler K, Hartmann J, Zrenner E, van Bokhoven H, Wieringa B, Ropers HH, Cremers FP. Mouse choroideremia gene mutation causes photoreceptor cell degeneration and is not transmitted through the female germline. </w:t>
      </w:r>
      <w:r w:rsidRPr="00200F93">
        <w:rPr>
          <w:rFonts w:ascii="Book Antiqua" w:eastAsia="宋体" w:hAnsi="Book Antiqua" w:cs="宋体"/>
          <w:i/>
          <w:iCs/>
          <w:lang w:val="en-US" w:eastAsia="zh-CN"/>
        </w:rPr>
        <w:t>Hum Mol Genet</w:t>
      </w:r>
      <w:r w:rsidRPr="00200F93">
        <w:rPr>
          <w:rFonts w:ascii="Book Antiqua" w:eastAsia="宋体" w:hAnsi="Book Antiqua" w:cs="宋体"/>
          <w:lang w:val="en-US" w:eastAsia="zh-CN"/>
        </w:rPr>
        <w:t> 1997; </w:t>
      </w:r>
      <w:r w:rsidRPr="00200F93">
        <w:rPr>
          <w:rFonts w:ascii="Book Antiqua" w:eastAsia="宋体" w:hAnsi="Book Antiqua" w:cs="宋体"/>
          <w:b/>
          <w:bCs/>
          <w:lang w:val="en-US" w:eastAsia="zh-CN"/>
        </w:rPr>
        <w:t>6</w:t>
      </w:r>
      <w:r w:rsidRPr="00200F93">
        <w:rPr>
          <w:rFonts w:ascii="Book Antiqua" w:eastAsia="宋体" w:hAnsi="Book Antiqua" w:cs="宋体"/>
          <w:lang w:val="en-US" w:eastAsia="zh-CN"/>
        </w:rPr>
        <w:t>: 851-858 [PMID: 9175730]</w:t>
      </w:r>
    </w:p>
    <w:p w14:paraId="4D4610B7" w14:textId="2FAF035A"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93 </w:t>
      </w:r>
      <w:r w:rsidRPr="00200F93">
        <w:rPr>
          <w:rFonts w:ascii="Book Antiqua" w:eastAsia="宋体" w:hAnsi="Book Antiqua" w:cs="宋体"/>
          <w:b/>
          <w:bCs/>
          <w:lang w:val="en-US" w:eastAsia="zh-CN"/>
        </w:rPr>
        <w:t>Tsai KL</w:t>
      </w:r>
      <w:r w:rsidRPr="00200F93">
        <w:rPr>
          <w:rFonts w:ascii="Book Antiqua" w:eastAsia="宋体" w:hAnsi="Book Antiqua" w:cs="宋体"/>
          <w:lang w:val="en-US" w:eastAsia="zh-CN"/>
        </w:rPr>
        <w:t>, Clark LA, Murphy KE. Understanding hereditary diseases using the dog and human as companion model systems. </w:t>
      </w:r>
      <w:r w:rsidRPr="00200F93">
        <w:rPr>
          <w:rFonts w:ascii="Book Antiqua" w:eastAsia="宋体" w:hAnsi="Book Antiqua" w:cs="宋体"/>
          <w:i/>
          <w:iCs/>
          <w:lang w:val="en-US" w:eastAsia="zh-CN"/>
        </w:rPr>
        <w:t>Mamm Genome</w:t>
      </w:r>
      <w:r w:rsidRPr="00200F93">
        <w:rPr>
          <w:rFonts w:ascii="Book Antiqua" w:eastAsia="宋体" w:hAnsi="Book Antiqua" w:cs="宋体"/>
          <w:lang w:val="en-US" w:eastAsia="zh-CN"/>
        </w:rPr>
        <w:t> 2007; </w:t>
      </w:r>
      <w:r w:rsidRPr="00200F93">
        <w:rPr>
          <w:rFonts w:ascii="Book Antiqua" w:eastAsia="宋体" w:hAnsi="Book Antiqua" w:cs="宋体"/>
          <w:b/>
          <w:bCs/>
          <w:lang w:val="en-US" w:eastAsia="zh-CN"/>
        </w:rPr>
        <w:t>18</w:t>
      </w:r>
      <w:r w:rsidRPr="00200F93">
        <w:rPr>
          <w:rFonts w:ascii="Book Antiqua" w:eastAsia="宋体" w:hAnsi="Book Antiqua" w:cs="宋体"/>
          <w:lang w:val="en-US" w:eastAsia="zh-CN"/>
        </w:rPr>
        <w:t>: 444-451 [PMID: 17653794 DOI: 10.1007/s00335-007-9037-1]</w:t>
      </w:r>
    </w:p>
    <w:p w14:paraId="13FC1F64" w14:textId="77777777"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94 </w:t>
      </w:r>
      <w:r w:rsidRPr="00200F93">
        <w:rPr>
          <w:rFonts w:ascii="Book Antiqua" w:eastAsia="宋体" w:hAnsi="Book Antiqua" w:cs="宋体"/>
          <w:b/>
          <w:bCs/>
          <w:lang w:val="en-US" w:eastAsia="zh-CN"/>
        </w:rPr>
        <w:t>Seymour LW</w:t>
      </w:r>
      <w:r w:rsidRPr="00200F93">
        <w:rPr>
          <w:rFonts w:ascii="Book Antiqua" w:eastAsia="宋体" w:hAnsi="Book Antiqua" w:cs="宋体"/>
          <w:lang w:val="en-US" w:eastAsia="zh-CN"/>
        </w:rPr>
        <w:t>, Fisher KD. Preclinical screening of gene therapy in human tissues. </w:t>
      </w:r>
      <w:r w:rsidRPr="00200F93">
        <w:rPr>
          <w:rFonts w:ascii="Book Antiqua" w:eastAsia="宋体" w:hAnsi="Book Antiqua" w:cs="宋体"/>
          <w:i/>
          <w:iCs/>
          <w:lang w:val="en-US" w:eastAsia="zh-CN"/>
        </w:rPr>
        <w:t>Hum Gene Ther</w:t>
      </w:r>
      <w:r w:rsidRPr="00200F93">
        <w:rPr>
          <w:rFonts w:ascii="Book Antiqua" w:eastAsia="宋体" w:hAnsi="Book Antiqua" w:cs="宋体"/>
          <w:lang w:val="en-US" w:eastAsia="zh-CN"/>
        </w:rPr>
        <w:t> 2009; </w:t>
      </w:r>
      <w:r w:rsidRPr="00200F93">
        <w:rPr>
          <w:rFonts w:ascii="Book Antiqua" w:eastAsia="宋体" w:hAnsi="Book Antiqua" w:cs="宋体"/>
          <w:b/>
          <w:bCs/>
          <w:lang w:val="en-US" w:eastAsia="zh-CN"/>
        </w:rPr>
        <w:t>20</w:t>
      </w:r>
      <w:r w:rsidRPr="00200F93">
        <w:rPr>
          <w:rFonts w:ascii="Book Antiqua" w:eastAsia="宋体" w:hAnsi="Book Antiqua" w:cs="宋体"/>
          <w:lang w:val="en-US" w:eastAsia="zh-CN"/>
        </w:rPr>
        <w:t>: 291-292 [PMID: 19348049]</w:t>
      </w:r>
    </w:p>
    <w:p w14:paraId="4A4CE9D0" w14:textId="2FB0743A"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95 </w:t>
      </w:r>
      <w:r w:rsidRPr="00200F93">
        <w:rPr>
          <w:rFonts w:ascii="Book Antiqua" w:eastAsia="宋体" w:hAnsi="Book Antiqua" w:cs="宋体"/>
          <w:b/>
          <w:bCs/>
          <w:lang w:val="en-US" w:eastAsia="zh-CN"/>
        </w:rPr>
        <w:t>Kalatzis V</w:t>
      </w:r>
      <w:r w:rsidRPr="00200F93">
        <w:rPr>
          <w:rFonts w:ascii="Book Antiqua" w:eastAsia="宋体" w:hAnsi="Book Antiqua" w:cs="宋体"/>
          <w:lang w:val="en-US" w:eastAsia="zh-CN"/>
        </w:rPr>
        <w:t>, Hamel CP, MacDonald IM</w:t>
      </w:r>
      <w:r w:rsidR="00200F93" w:rsidRPr="00200F93">
        <w:rPr>
          <w:rFonts w:ascii="Book Antiqua" w:eastAsia="宋体" w:hAnsi="Book Antiqua" w:cs="宋体" w:hint="eastAsia"/>
          <w:lang w:val="en-US" w:eastAsia="zh-CN"/>
        </w:rPr>
        <w:t>;</w:t>
      </w:r>
      <w:r w:rsidR="00200F93" w:rsidRPr="00200F93">
        <w:rPr>
          <w:rFonts w:ascii="Book Antiqua" w:eastAsia="宋体" w:hAnsi="Book Antiqua" w:cs="宋体"/>
          <w:lang w:val="en-US" w:eastAsia="zh-CN"/>
        </w:rPr>
        <w:t> </w:t>
      </w:r>
      <w:hyperlink r:id="rId9" w:history="1">
        <w:r w:rsidR="00200F93" w:rsidRPr="00200F93">
          <w:rPr>
            <w:rFonts w:ascii="Book Antiqua" w:eastAsia="宋体" w:hAnsi="Book Antiqua" w:cs="宋体"/>
            <w:lang w:val="en-US" w:eastAsia="zh-CN"/>
          </w:rPr>
          <w:t>First International Choroideremia Research Symposium</w:t>
        </w:r>
      </w:hyperlink>
      <w:r w:rsidRPr="00200F93">
        <w:rPr>
          <w:rFonts w:ascii="Book Antiqua" w:eastAsia="宋体" w:hAnsi="Book Antiqua" w:cs="宋体"/>
          <w:lang w:val="en-US" w:eastAsia="zh-CN"/>
        </w:rPr>
        <w:t>. Choroideremia: towards a therapy. </w:t>
      </w:r>
      <w:r w:rsidRPr="00200F93">
        <w:rPr>
          <w:rFonts w:ascii="Book Antiqua" w:eastAsia="宋体" w:hAnsi="Book Antiqua" w:cs="宋体"/>
          <w:i/>
          <w:iCs/>
          <w:lang w:val="en-US" w:eastAsia="zh-CN"/>
        </w:rPr>
        <w:t>Am J Ophthalmol</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156</w:t>
      </w:r>
      <w:r w:rsidRPr="00200F93">
        <w:rPr>
          <w:rFonts w:ascii="Book Antiqua" w:eastAsia="宋体" w:hAnsi="Book Antiqua" w:cs="宋体"/>
          <w:lang w:val="en-US" w:eastAsia="zh-CN"/>
        </w:rPr>
        <w:t>: 433-7.e3 [PMID: 23810476 DOI: 10.1016/j.ajo.2013.05.009]</w:t>
      </w:r>
    </w:p>
    <w:p w14:paraId="03B2AA08" w14:textId="78F630F3"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96 </w:t>
      </w:r>
      <w:r w:rsidRPr="00200F93">
        <w:rPr>
          <w:rFonts w:ascii="Book Antiqua" w:eastAsia="宋体" w:hAnsi="Book Antiqua" w:cs="宋体"/>
          <w:b/>
          <w:bCs/>
          <w:lang w:val="en-US" w:eastAsia="zh-CN"/>
        </w:rPr>
        <w:t>Hippert C</w:t>
      </w:r>
      <w:r w:rsidRPr="00200F93">
        <w:rPr>
          <w:rFonts w:ascii="Book Antiqua" w:eastAsia="宋体" w:hAnsi="Book Antiqua" w:cs="宋体"/>
          <w:lang w:val="en-US" w:eastAsia="zh-CN"/>
        </w:rPr>
        <w:t>, Ibanes S, Serratrice N, Court F, Malecaze F, Kremer EJ, Kalatzis V. Corneal transduction by intra-stromal injection of AAV vectors in vivo in the mouse and ex vivo in human explants. </w:t>
      </w:r>
      <w:r w:rsidRPr="00200F93">
        <w:rPr>
          <w:rFonts w:ascii="Book Antiqua" w:eastAsia="宋体" w:hAnsi="Book Antiqua" w:cs="宋体"/>
          <w:i/>
          <w:iCs/>
          <w:lang w:val="en-US" w:eastAsia="zh-CN"/>
        </w:rPr>
        <w:t>PLoS One</w:t>
      </w:r>
      <w:r w:rsidRPr="00200F93">
        <w:rPr>
          <w:rFonts w:ascii="Book Antiqua" w:eastAsia="宋体" w:hAnsi="Book Antiqua" w:cs="宋体"/>
          <w:lang w:val="en-US" w:eastAsia="zh-CN"/>
        </w:rPr>
        <w:t> 2012; </w:t>
      </w:r>
      <w:r w:rsidRPr="00200F93">
        <w:rPr>
          <w:rFonts w:ascii="Book Antiqua" w:eastAsia="宋体" w:hAnsi="Book Antiqua" w:cs="宋体"/>
          <w:b/>
          <w:bCs/>
          <w:lang w:val="en-US" w:eastAsia="zh-CN"/>
        </w:rPr>
        <w:t>7</w:t>
      </w:r>
      <w:r w:rsidRPr="00200F93">
        <w:rPr>
          <w:rFonts w:ascii="Book Antiqua" w:eastAsia="宋体" w:hAnsi="Book Antiqua" w:cs="宋体"/>
          <w:lang w:val="en-US" w:eastAsia="zh-CN"/>
        </w:rPr>
        <w:t>: e35318 [PMID: 22523585 DOI: 10.1371/journal.pone.0035318]</w:t>
      </w:r>
    </w:p>
    <w:p w14:paraId="7831A3BC" w14:textId="5C709385"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97 </w:t>
      </w:r>
      <w:r w:rsidRPr="00200F93">
        <w:rPr>
          <w:rFonts w:ascii="Book Antiqua" w:eastAsia="宋体" w:hAnsi="Book Antiqua" w:cs="宋体"/>
          <w:b/>
          <w:bCs/>
          <w:lang w:val="en-US" w:eastAsia="zh-CN"/>
        </w:rPr>
        <w:t>Perel P</w:t>
      </w:r>
      <w:r w:rsidRPr="00200F93">
        <w:rPr>
          <w:rFonts w:ascii="Book Antiqua" w:eastAsia="宋体" w:hAnsi="Book Antiqua" w:cs="宋体"/>
          <w:lang w:val="en-US" w:eastAsia="zh-CN"/>
        </w:rPr>
        <w:t>, Roberts I, Sena E, Wheble P, Briscoe C, Sandercock P, Macleod M, Mignini LE, Jayaram P, Khan KS. Comparison of treatment effects between animal experiments and clinical trials: systematic review. </w:t>
      </w:r>
      <w:r w:rsidRPr="00200F93">
        <w:rPr>
          <w:rFonts w:ascii="Book Antiqua" w:eastAsia="宋体" w:hAnsi="Book Antiqua" w:cs="宋体"/>
          <w:i/>
          <w:iCs/>
          <w:lang w:val="en-US" w:eastAsia="zh-CN"/>
        </w:rPr>
        <w:t>BMJ</w:t>
      </w:r>
      <w:r w:rsidRPr="00200F93">
        <w:rPr>
          <w:rFonts w:ascii="Book Antiqua" w:eastAsia="宋体" w:hAnsi="Book Antiqua" w:cs="宋体"/>
          <w:lang w:val="en-US" w:eastAsia="zh-CN"/>
        </w:rPr>
        <w:t> 2007; </w:t>
      </w:r>
      <w:r w:rsidRPr="00200F93">
        <w:rPr>
          <w:rFonts w:ascii="Book Antiqua" w:eastAsia="宋体" w:hAnsi="Book Antiqua" w:cs="宋体"/>
          <w:b/>
          <w:bCs/>
          <w:lang w:val="en-US" w:eastAsia="zh-CN"/>
        </w:rPr>
        <w:t>334</w:t>
      </w:r>
      <w:r w:rsidRPr="00200F93">
        <w:rPr>
          <w:rFonts w:ascii="Book Antiqua" w:eastAsia="宋体" w:hAnsi="Book Antiqua" w:cs="宋体"/>
          <w:lang w:val="en-US" w:eastAsia="zh-CN"/>
        </w:rPr>
        <w:t>: 197 [PMID: 17175568 DOI: 10.1136/bmj.39048.407928.BE]</w:t>
      </w:r>
    </w:p>
    <w:p w14:paraId="2363514B" w14:textId="3153C62E"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98 </w:t>
      </w:r>
      <w:r w:rsidRPr="00200F93">
        <w:rPr>
          <w:rFonts w:ascii="Book Antiqua" w:eastAsia="宋体" w:hAnsi="Book Antiqua" w:cs="宋体"/>
          <w:b/>
          <w:bCs/>
          <w:lang w:val="en-US" w:eastAsia="zh-CN"/>
        </w:rPr>
        <w:t>Savitz SI</w:t>
      </w:r>
      <w:r w:rsidRPr="00200F93">
        <w:rPr>
          <w:rFonts w:ascii="Book Antiqua" w:eastAsia="宋体" w:hAnsi="Book Antiqua" w:cs="宋体"/>
          <w:lang w:val="en-US" w:eastAsia="zh-CN"/>
        </w:rPr>
        <w:t>. A critical appraisal of the NXY-059 neuroprotection studies for acute stroke: a need for more rigorous testing of neuroprotective agents in animal models of stroke. </w:t>
      </w:r>
      <w:r w:rsidRPr="00200F93">
        <w:rPr>
          <w:rFonts w:ascii="Book Antiqua" w:eastAsia="宋体" w:hAnsi="Book Antiqua" w:cs="宋体"/>
          <w:i/>
          <w:iCs/>
          <w:lang w:val="en-US" w:eastAsia="zh-CN"/>
        </w:rPr>
        <w:t>Exp Neurol</w:t>
      </w:r>
      <w:r w:rsidRPr="00200F93">
        <w:rPr>
          <w:rFonts w:ascii="Book Antiqua" w:eastAsia="宋体" w:hAnsi="Book Antiqua" w:cs="宋体"/>
          <w:lang w:val="en-US" w:eastAsia="zh-CN"/>
        </w:rPr>
        <w:t> 2007; </w:t>
      </w:r>
      <w:r w:rsidRPr="00200F93">
        <w:rPr>
          <w:rFonts w:ascii="Book Antiqua" w:eastAsia="宋体" w:hAnsi="Book Antiqua" w:cs="宋体"/>
          <w:b/>
          <w:bCs/>
          <w:lang w:val="en-US" w:eastAsia="zh-CN"/>
        </w:rPr>
        <w:t>205</w:t>
      </w:r>
      <w:r w:rsidRPr="00200F93">
        <w:rPr>
          <w:rFonts w:ascii="Book Antiqua" w:eastAsia="宋体" w:hAnsi="Book Antiqua" w:cs="宋体"/>
          <w:lang w:val="en-US" w:eastAsia="zh-CN"/>
        </w:rPr>
        <w:t>: 20-25 [PMID: 17408618 DOI: 10.1016/j.expneurol.2007.03.003]</w:t>
      </w:r>
    </w:p>
    <w:p w14:paraId="34327699" w14:textId="2A5A32B8"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99 </w:t>
      </w:r>
      <w:r w:rsidRPr="00200F93">
        <w:rPr>
          <w:rFonts w:ascii="Book Antiqua" w:eastAsia="宋体" w:hAnsi="Book Antiqua" w:cs="宋体"/>
          <w:b/>
          <w:bCs/>
          <w:lang w:val="en-US" w:eastAsia="zh-CN"/>
        </w:rPr>
        <w:t>Lustremant C</w:t>
      </w:r>
      <w:r w:rsidRPr="00200F93">
        <w:rPr>
          <w:rFonts w:ascii="Book Antiqua" w:eastAsia="宋体" w:hAnsi="Book Antiqua" w:cs="宋体"/>
          <w:lang w:val="en-US" w:eastAsia="zh-CN"/>
        </w:rPr>
        <w:t>, Habeler W, Plancheron A, Goureau O, Grenot L, de la Grange P, Audo I, Nandrot EF, Monville C. Human induced pluripotent stem cells as a tool to model a form of Leber congenital amaurosis. </w:t>
      </w:r>
      <w:r w:rsidRPr="00200F93">
        <w:rPr>
          <w:rFonts w:ascii="Book Antiqua" w:eastAsia="宋体" w:hAnsi="Book Antiqua" w:cs="宋体"/>
          <w:i/>
          <w:iCs/>
          <w:lang w:val="en-US" w:eastAsia="zh-CN"/>
        </w:rPr>
        <w:t>Cell Reprogram</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15</w:t>
      </w:r>
      <w:r w:rsidRPr="00200F93">
        <w:rPr>
          <w:rFonts w:ascii="Book Antiqua" w:eastAsia="宋体" w:hAnsi="Book Antiqua" w:cs="宋体"/>
          <w:lang w:val="en-US" w:eastAsia="zh-CN"/>
        </w:rPr>
        <w:t>: 233-246 [PMID: 23663011 DOI: 10.1089/cell.2012.0076]</w:t>
      </w:r>
    </w:p>
    <w:p w14:paraId="0EFCA8F2" w14:textId="1D23DA10"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100 </w:t>
      </w:r>
      <w:r w:rsidRPr="00200F93">
        <w:rPr>
          <w:rFonts w:ascii="Book Antiqua" w:eastAsia="宋体" w:hAnsi="Book Antiqua" w:cs="宋体"/>
          <w:b/>
          <w:bCs/>
          <w:lang w:val="en-US" w:eastAsia="zh-CN"/>
        </w:rPr>
        <w:t>Inoue H</w:t>
      </w:r>
      <w:r w:rsidRPr="00200F93">
        <w:rPr>
          <w:rFonts w:ascii="Book Antiqua" w:eastAsia="宋体" w:hAnsi="Book Antiqua" w:cs="宋体"/>
          <w:lang w:val="en-US" w:eastAsia="zh-CN"/>
        </w:rPr>
        <w:t>, Yamanaka S. The use of induced pluripotent stem cells in drug development. </w:t>
      </w:r>
      <w:r w:rsidRPr="00200F93">
        <w:rPr>
          <w:rFonts w:ascii="Book Antiqua" w:eastAsia="宋体" w:hAnsi="Book Antiqua" w:cs="宋体"/>
          <w:i/>
          <w:iCs/>
          <w:lang w:val="en-US" w:eastAsia="zh-CN"/>
        </w:rPr>
        <w:t>Clin Pharmacol Ther</w:t>
      </w:r>
      <w:r w:rsidRPr="00200F93">
        <w:rPr>
          <w:rFonts w:ascii="Book Antiqua" w:eastAsia="宋体" w:hAnsi="Book Antiqua" w:cs="宋体"/>
          <w:lang w:val="en-US" w:eastAsia="zh-CN"/>
        </w:rPr>
        <w:t> 2011; </w:t>
      </w:r>
      <w:r w:rsidRPr="00200F93">
        <w:rPr>
          <w:rFonts w:ascii="Book Antiqua" w:eastAsia="宋体" w:hAnsi="Book Antiqua" w:cs="宋体"/>
          <w:b/>
          <w:bCs/>
          <w:lang w:val="en-US" w:eastAsia="zh-CN"/>
        </w:rPr>
        <w:t>89</w:t>
      </w:r>
      <w:r w:rsidRPr="00200F93">
        <w:rPr>
          <w:rFonts w:ascii="Book Antiqua" w:eastAsia="宋体" w:hAnsi="Book Antiqua" w:cs="宋体"/>
          <w:lang w:val="en-US" w:eastAsia="zh-CN"/>
        </w:rPr>
        <w:t>: 655-661 [PMID: 21430656 DOI: 10.1038/clpt.2011.38]</w:t>
      </w:r>
    </w:p>
    <w:p w14:paraId="0DEA0BD5" w14:textId="2C1D2AA9"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101 </w:t>
      </w:r>
      <w:r w:rsidRPr="00200F93">
        <w:rPr>
          <w:rFonts w:ascii="Book Antiqua" w:eastAsia="宋体" w:hAnsi="Book Antiqua" w:cs="宋体"/>
          <w:b/>
          <w:bCs/>
          <w:lang w:val="en-US" w:eastAsia="zh-CN"/>
        </w:rPr>
        <w:t>Maury Y</w:t>
      </w:r>
      <w:r w:rsidRPr="00200F93">
        <w:rPr>
          <w:rFonts w:ascii="Book Antiqua" w:eastAsia="宋体" w:hAnsi="Book Antiqua" w:cs="宋体"/>
          <w:lang w:val="en-US" w:eastAsia="zh-CN"/>
        </w:rPr>
        <w:t>, Gauthier M, Peschanski M, Martinat C. Human pluripotent stem cells for disease modelling and drug screening. </w:t>
      </w:r>
      <w:r w:rsidRPr="00200F93">
        <w:rPr>
          <w:rFonts w:ascii="Book Antiqua" w:eastAsia="宋体" w:hAnsi="Book Antiqua" w:cs="宋体"/>
          <w:i/>
          <w:iCs/>
          <w:lang w:val="en-US" w:eastAsia="zh-CN"/>
        </w:rPr>
        <w:t>Bioessays</w:t>
      </w:r>
      <w:r w:rsidRPr="00200F93">
        <w:rPr>
          <w:rFonts w:ascii="Book Antiqua" w:eastAsia="宋体" w:hAnsi="Book Antiqua" w:cs="宋体"/>
          <w:lang w:val="en-US" w:eastAsia="zh-CN"/>
        </w:rPr>
        <w:t> 2012; </w:t>
      </w:r>
      <w:r w:rsidRPr="00200F93">
        <w:rPr>
          <w:rFonts w:ascii="Book Antiqua" w:eastAsia="宋体" w:hAnsi="Book Antiqua" w:cs="宋体"/>
          <w:b/>
          <w:bCs/>
          <w:lang w:val="en-US" w:eastAsia="zh-CN"/>
        </w:rPr>
        <w:t>34</w:t>
      </w:r>
      <w:r w:rsidRPr="00200F93">
        <w:rPr>
          <w:rFonts w:ascii="Book Antiqua" w:eastAsia="宋体" w:hAnsi="Book Antiqua" w:cs="宋体"/>
          <w:lang w:val="en-US" w:eastAsia="zh-CN"/>
        </w:rPr>
        <w:t>: 61-71 [PMID: 22038777 DOI: 10.1002/bies.201100071]</w:t>
      </w:r>
    </w:p>
    <w:p w14:paraId="66D49B88" w14:textId="210BFF2E"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102 </w:t>
      </w:r>
      <w:r w:rsidRPr="00200F93">
        <w:rPr>
          <w:rFonts w:ascii="Book Antiqua" w:eastAsia="宋体" w:hAnsi="Book Antiqua" w:cs="宋体"/>
          <w:b/>
          <w:bCs/>
          <w:lang w:val="en-US" w:eastAsia="zh-CN"/>
        </w:rPr>
        <w:t>Charbord J</w:t>
      </w:r>
      <w:r w:rsidRPr="00200F93">
        <w:rPr>
          <w:rFonts w:ascii="Book Antiqua" w:eastAsia="宋体" w:hAnsi="Book Antiqua" w:cs="宋体"/>
          <w:lang w:val="en-US" w:eastAsia="zh-CN"/>
        </w:rPr>
        <w:t>, Poydenot P, Bonnefond C, Feyeux M, Casagrande F, Brinon B, Francelle L, Aurégan G, Guillermier M, Cailleret M, Viegas P, Nicoleau C, Martinat C, Brouillet E, Cattaneo E, Peschanski M, Lechuga M, Perrier AL. High throughput screening for inhibitors of REST in neural derivatives of human embryonic stem cells reveals a chemical compound that promotes expression of neuronal genes. </w:t>
      </w:r>
      <w:r w:rsidRPr="00200F93">
        <w:rPr>
          <w:rFonts w:ascii="Book Antiqua" w:eastAsia="宋体" w:hAnsi="Book Antiqua" w:cs="宋体"/>
          <w:i/>
          <w:iCs/>
          <w:lang w:val="en-US" w:eastAsia="zh-CN"/>
        </w:rPr>
        <w:t>Stem Cells</w:t>
      </w:r>
      <w:r w:rsidRPr="00200F93">
        <w:rPr>
          <w:rFonts w:ascii="Book Antiqua" w:eastAsia="宋体" w:hAnsi="Book Antiqua" w:cs="宋体"/>
          <w:lang w:val="en-US" w:eastAsia="zh-CN"/>
        </w:rPr>
        <w:t> 2013; </w:t>
      </w:r>
      <w:r w:rsidRPr="00200F93">
        <w:rPr>
          <w:rFonts w:ascii="Book Antiqua" w:eastAsia="宋体" w:hAnsi="Book Antiqua" w:cs="宋体"/>
          <w:b/>
          <w:bCs/>
          <w:lang w:val="en-US" w:eastAsia="zh-CN"/>
        </w:rPr>
        <w:t>31</w:t>
      </w:r>
      <w:r w:rsidRPr="00200F93">
        <w:rPr>
          <w:rFonts w:ascii="Book Antiqua" w:eastAsia="宋体" w:hAnsi="Book Antiqua" w:cs="宋体"/>
          <w:lang w:val="en-US" w:eastAsia="zh-CN"/>
        </w:rPr>
        <w:t>: 1816-1828 [PMID: 23712629 DOI: 10.1002/stem.1430]</w:t>
      </w:r>
    </w:p>
    <w:p w14:paraId="055F903E" w14:textId="6D3EBAC1" w:rsidR="005834C6" w:rsidRPr="00200F93" w:rsidRDefault="005834C6" w:rsidP="005834C6">
      <w:pPr>
        <w:spacing w:line="360" w:lineRule="auto"/>
        <w:jc w:val="both"/>
        <w:rPr>
          <w:rFonts w:ascii="Book Antiqua" w:eastAsia="宋体" w:hAnsi="Book Antiqua" w:cs="宋体"/>
          <w:lang w:val="en-US" w:eastAsia="zh-CN"/>
        </w:rPr>
      </w:pPr>
      <w:r w:rsidRPr="00200F93">
        <w:rPr>
          <w:rFonts w:ascii="Book Antiqua" w:eastAsia="宋体" w:hAnsi="Book Antiqua" w:cs="宋体"/>
          <w:lang w:val="en-US" w:eastAsia="zh-CN"/>
        </w:rPr>
        <w:t>103 </w:t>
      </w:r>
      <w:r w:rsidRPr="00200F93">
        <w:rPr>
          <w:rFonts w:ascii="Book Antiqua" w:eastAsia="宋体" w:hAnsi="Book Antiqua" w:cs="宋体"/>
          <w:b/>
          <w:bCs/>
          <w:lang w:val="en-US" w:eastAsia="zh-CN"/>
        </w:rPr>
        <w:t>Ferrer M</w:t>
      </w:r>
      <w:r w:rsidRPr="00200F93">
        <w:rPr>
          <w:rFonts w:ascii="Book Antiqua" w:eastAsia="宋体" w:hAnsi="Book Antiqua" w:cs="宋体"/>
          <w:lang w:val="en-US" w:eastAsia="zh-CN"/>
        </w:rPr>
        <w:t>, Corneo B, Davis J, Wan Q, Miyagishima KJ, King R, Maminishkis A, Marugan J, Sharma R, Shure M, Temple S, Miller S, Bharti K. A multiplex high-throughput gene expression assay to simultaneously detect disease and functional markers in induced pluripotent stem cell-derived retinal pigment epithelium. </w:t>
      </w:r>
      <w:r w:rsidRPr="00200F93">
        <w:rPr>
          <w:rFonts w:ascii="Book Antiqua" w:eastAsia="宋体" w:hAnsi="Book Antiqua" w:cs="宋体"/>
          <w:i/>
          <w:iCs/>
          <w:lang w:val="en-US" w:eastAsia="zh-CN"/>
        </w:rPr>
        <w:t>Stem Cells Transl Med</w:t>
      </w:r>
      <w:r w:rsidRPr="00200F93">
        <w:rPr>
          <w:rFonts w:ascii="Book Antiqua" w:eastAsia="宋体" w:hAnsi="Book Antiqua" w:cs="宋体"/>
          <w:lang w:val="en-US" w:eastAsia="zh-CN"/>
        </w:rPr>
        <w:t> 2014; </w:t>
      </w:r>
      <w:r w:rsidRPr="00200F93">
        <w:rPr>
          <w:rFonts w:ascii="Book Antiqua" w:eastAsia="宋体" w:hAnsi="Book Antiqua" w:cs="宋体"/>
          <w:b/>
          <w:bCs/>
          <w:lang w:val="en-US" w:eastAsia="zh-CN"/>
        </w:rPr>
        <w:t>3</w:t>
      </w:r>
      <w:r w:rsidRPr="00200F93">
        <w:rPr>
          <w:rFonts w:ascii="Book Antiqua" w:eastAsia="宋体" w:hAnsi="Book Antiqua" w:cs="宋体"/>
          <w:lang w:val="en-US" w:eastAsia="zh-CN"/>
        </w:rPr>
        <w:t>: 911-922 [PMID: 24873859 DOI: 10.5966/sctm.2013-0192]</w:t>
      </w:r>
    </w:p>
    <w:p w14:paraId="1AB6852D" w14:textId="77777777" w:rsidR="001F674C" w:rsidRPr="00200F93" w:rsidRDefault="001F674C" w:rsidP="00DD4C17">
      <w:pPr>
        <w:spacing w:line="360" w:lineRule="auto"/>
        <w:jc w:val="both"/>
        <w:rPr>
          <w:rFonts w:ascii="Book Antiqua" w:hAnsi="Book Antiqua" w:cs="Times New Roman"/>
          <w:lang w:val="en-US"/>
        </w:rPr>
      </w:pPr>
    </w:p>
    <w:p w14:paraId="7A704FA4" w14:textId="028728CC" w:rsidR="00200F93" w:rsidRPr="00200F93" w:rsidRDefault="00200F93" w:rsidP="00744990">
      <w:pPr>
        <w:wordWrap w:val="0"/>
        <w:ind w:left="519" w:hangingChars="200" w:hanging="519"/>
        <w:jc w:val="right"/>
        <w:rPr>
          <w:rFonts w:ascii="Book Antiqua" w:hAnsi="Book Antiqua"/>
          <w:szCs w:val="21"/>
        </w:rPr>
      </w:pPr>
      <w:r w:rsidRPr="00200F93">
        <w:rPr>
          <w:rFonts w:ascii="Book Antiqua" w:hAnsi="Book Antiqua"/>
          <w:b/>
          <w:szCs w:val="21"/>
        </w:rPr>
        <w:t>P-Reviewer:</w:t>
      </w:r>
      <w:r w:rsidRPr="00200F93">
        <w:rPr>
          <w:rFonts w:ascii="Book Antiqua" w:hAnsi="Book Antiqua" w:hint="eastAsia"/>
          <w:b/>
          <w:szCs w:val="21"/>
        </w:rPr>
        <w:t xml:space="preserve"> </w:t>
      </w:r>
      <w:r w:rsidRPr="00200F93">
        <w:rPr>
          <w:rFonts w:ascii="Book Antiqua" w:eastAsia="宋体" w:hAnsi="Book Antiqua"/>
          <w:szCs w:val="21"/>
          <w:lang w:eastAsia="zh-CN"/>
        </w:rPr>
        <w:t>Danisovic</w:t>
      </w:r>
      <w:r w:rsidRPr="00200F93">
        <w:rPr>
          <w:rFonts w:ascii="Book Antiqua" w:eastAsia="宋体" w:hAnsi="Book Antiqua" w:hint="eastAsia"/>
          <w:szCs w:val="21"/>
          <w:lang w:eastAsia="zh-CN"/>
        </w:rPr>
        <w:t xml:space="preserve"> </w:t>
      </w:r>
      <w:r w:rsidRPr="00200F93">
        <w:rPr>
          <w:rFonts w:ascii="Book Antiqua" w:eastAsia="宋体" w:hAnsi="Book Antiqua"/>
          <w:szCs w:val="21"/>
          <w:lang w:eastAsia="zh-CN"/>
        </w:rPr>
        <w:t>L</w:t>
      </w:r>
      <w:r w:rsidRPr="00200F93">
        <w:rPr>
          <w:rFonts w:ascii="Book Antiqua" w:eastAsia="宋体" w:hAnsi="Book Antiqua" w:hint="eastAsia"/>
          <w:szCs w:val="21"/>
          <w:lang w:eastAsia="zh-CN"/>
        </w:rPr>
        <w:t xml:space="preserve">, </w:t>
      </w:r>
      <w:r w:rsidRPr="00200F93">
        <w:rPr>
          <w:rFonts w:ascii="Book Antiqua" w:eastAsia="宋体" w:hAnsi="Book Antiqua"/>
          <w:szCs w:val="21"/>
          <w:lang w:eastAsia="zh-CN"/>
        </w:rPr>
        <w:t>Jun</w:t>
      </w:r>
      <w:r w:rsidRPr="00200F93">
        <w:rPr>
          <w:rFonts w:ascii="Book Antiqua" w:eastAsia="宋体" w:hAnsi="Book Antiqua" w:hint="eastAsia"/>
          <w:szCs w:val="21"/>
          <w:lang w:eastAsia="zh-CN"/>
        </w:rPr>
        <w:t xml:space="preserve"> </w:t>
      </w:r>
      <w:r w:rsidRPr="00200F93">
        <w:rPr>
          <w:rFonts w:ascii="Book Antiqua" w:eastAsia="宋体" w:hAnsi="Book Antiqua"/>
          <w:szCs w:val="21"/>
          <w:lang w:eastAsia="zh-CN"/>
        </w:rPr>
        <w:t>Y</w:t>
      </w:r>
      <w:r w:rsidRPr="00200F93">
        <w:rPr>
          <w:rFonts w:ascii="Book Antiqua" w:hAnsi="Book Antiqua" w:hint="eastAsia"/>
          <w:b/>
          <w:szCs w:val="21"/>
        </w:rPr>
        <w:t xml:space="preserve"> </w:t>
      </w:r>
      <w:r w:rsidRPr="00200F93">
        <w:rPr>
          <w:rFonts w:ascii="Book Antiqua" w:hAnsi="Book Antiqua"/>
          <w:b/>
          <w:szCs w:val="21"/>
        </w:rPr>
        <w:t>S-Editor:</w:t>
      </w:r>
      <w:r w:rsidRPr="00200F93">
        <w:rPr>
          <w:rFonts w:ascii="Book Antiqua" w:hAnsi="Book Antiqua" w:hint="eastAsia"/>
          <w:szCs w:val="21"/>
        </w:rPr>
        <w:t xml:space="preserve">  </w:t>
      </w:r>
      <w:r w:rsidRPr="00200F93">
        <w:rPr>
          <w:rFonts w:ascii="Book Antiqua" w:eastAsia="宋体" w:hAnsi="Book Antiqua" w:hint="eastAsia"/>
          <w:szCs w:val="21"/>
          <w:lang w:eastAsia="zh-CN"/>
        </w:rPr>
        <w:t xml:space="preserve">Song XX </w:t>
      </w:r>
      <w:r w:rsidRPr="00200F93">
        <w:rPr>
          <w:rFonts w:ascii="Book Antiqua" w:hAnsi="Book Antiqua"/>
          <w:b/>
          <w:szCs w:val="21"/>
        </w:rPr>
        <w:t>L</w:t>
      </w:r>
      <w:r w:rsidRPr="00200F93">
        <w:rPr>
          <w:rFonts w:ascii="Book Antiqua" w:hAnsi="Book Antiqua" w:hint="eastAsia"/>
          <w:b/>
          <w:szCs w:val="21"/>
        </w:rPr>
        <w:t>-</w:t>
      </w:r>
      <w:r w:rsidRPr="00200F93">
        <w:rPr>
          <w:rFonts w:ascii="Book Antiqua" w:hAnsi="Book Antiqua"/>
          <w:b/>
          <w:szCs w:val="21"/>
        </w:rPr>
        <w:t>Editor:</w:t>
      </w:r>
      <w:r w:rsidRPr="00200F93">
        <w:rPr>
          <w:rFonts w:ascii="Book Antiqua" w:hAnsi="Book Antiqua" w:hint="eastAsia"/>
          <w:szCs w:val="21"/>
        </w:rPr>
        <w:t xml:space="preserve">  </w:t>
      </w:r>
      <w:r w:rsidRPr="00200F93">
        <w:rPr>
          <w:rFonts w:ascii="Book Antiqua" w:hAnsi="Book Antiqua"/>
          <w:szCs w:val="21"/>
        </w:rPr>
        <w:t xml:space="preserve"> </w:t>
      </w:r>
      <w:r w:rsidRPr="00200F93">
        <w:rPr>
          <w:rFonts w:ascii="Book Antiqua" w:hAnsi="Book Antiqua"/>
          <w:b/>
          <w:szCs w:val="21"/>
        </w:rPr>
        <w:t>E</w:t>
      </w:r>
      <w:r w:rsidRPr="00200F93">
        <w:rPr>
          <w:rFonts w:ascii="Book Antiqua" w:hAnsi="Book Antiqua" w:hint="eastAsia"/>
          <w:b/>
          <w:szCs w:val="21"/>
        </w:rPr>
        <w:t>-</w:t>
      </w:r>
      <w:r w:rsidRPr="00200F93">
        <w:rPr>
          <w:rFonts w:ascii="Book Antiqua" w:hAnsi="Book Antiqua"/>
          <w:b/>
          <w:szCs w:val="21"/>
        </w:rPr>
        <w:t>Editor:</w:t>
      </w:r>
    </w:p>
    <w:p w14:paraId="5558EA84" w14:textId="48161FF2" w:rsidR="0051696C" w:rsidRPr="00200F93" w:rsidRDefault="0051696C" w:rsidP="00DD4C17">
      <w:pPr>
        <w:spacing w:line="360" w:lineRule="auto"/>
        <w:jc w:val="both"/>
        <w:rPr>
          <w:rFonts w:ascii="Book Antiqua" w:hAnsi="Book Antiqua" w:cs="Times New Roman"/>
          <w:lang w:val="en-US"/>
        </w:rPr>
      </w:pPr>
    </w:p>
    <w:p w14:paraId="33AC7A40" w14:textId="1E561679" w:rsidR="0051696C" w:rsidRPr="00200F93" w:rsidRDefault="00200F93" w:rsidP="00DD4C17">
      <w:pPr>
        <w:spacing w:line="360" w:lineRule="auto"/>
        <w:jc w:val="both"/>
        <w:rPr>
          <w:rFonts w:ascii="Book Antiqua" w:hAnsi="Book Antiqua" w:cs="Times New Roman"/>
          <w:lang w:val="en-US"/>
        </w:rPr>
      </w:pPr>
      <w:r w:rsidRPr="00200F93">
        <w:rPr>
          <w:rFonts w:ascii="Book Antiqua" w:hAnsi="Book Antiqua" w:cs="Times New Roman"/>
          <w:noProof/>
          <w:lang w:val="en-US" w:eastAsia="en-US"/>
        </w:rPr>
        <w:drawing>
          <wp:inline distT="0" distB="0" distL="0" distR="0" wp14:anchorId="1E637B68" wp14:editId="5D393D83">
            <wp:extent cx="2802983" cy="2800350"/>
            <wp:effectExtent l="0" t="0" r="0" b="0"/>
            <wp:docPr id="1" name="图片 1" descr="E:\宋秀霞\新期刊\修回稿\14372\14372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宋秀霞\新期刊\修回稿\14372\14372_fig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2204" cy="2799572"/>
                    </a:xfrm>
                    <a:prstGeom prst="rect">
                      <a:avLst/>
                    </a:prstGeom>
                    <a:noFill/>
                    <a:ln>
                      <a:noFill/>
                    </a:ln>
                  </pic:spPr>
                </pic:pic>
              </a:graphicData>
            </a:graphic>
          </wp:inline>
        </w:drawing>
      </w:r>
    </w:p>
    <w:p w14:paraId="090AC37D" w14:textId="635106BF" w:rsidR="00200F93" w:rsidRPr="00200F93" w:rsidRDefault="0051696C" w:rsidP="00DD4C17">
      <w:pPr>
        <w:spacing w:line="360" w:lineRule="auto"/>
        <w:jc w:val="both"/>
        <w:rPr>
          <w:rFonts w:ascii="Book Antiqua" w:eastAsia="宋体" w:hAnsi="Book Antiqua" w:cs="Times New Roman"/>
          <w:lang w:val="en-US" w:eastAsia="zh-CN"/>
        </w:rPr>
      </w:pPr>
      <w:r w:rsidRPr="00200F93">
        <w:rPr>
          <w:rFonts w:ascii="Book Antiqua" w:hAnsi="Book Antiqua" w:cs="Times New Roman"/>
          <w:b/>
          <w:lang w:val="en-US"/>
        </w:rPr>
        <w:t>Figure 1</w:t>
      </w:r>
      <w:r w:rsidRPr="00200F93">
        <w:rPr>
          <w:rFonts w:ascii="Book Antiqua" w:hAnsi="Book Antiqua" w:cs="Times New Roman"/>
          <w:lang w:val="en-US"/>
        </w:rPr>
        <w:t xml:space="preserve"> </w:t>
      </w:r>
      <w:r w:rsidRPr="00200F93">
        <w:rPr>
          <w:rFonts w:ascii="Book Antiqua" w:hAnsi="Book Antiqua" w:cs="Times New Roman"/>
          <w:b/>
          <w:lang w:val="en-US"/>
        </w:rPr>
        <w:t xml:space="preserve">Schematic diagram summarizing the issues to consider when modeling retinal diseases with </w:t>
      </w:r>
      <w:r w:rsidR="00200F93" w:rsidRPr="00200F93">
        <w:rPr>
          <w:rFonts w:ascii="Book Antiqua" w:eastAsia="宋体" w:hAnsi="Book Antiqua" w:cs="Times New Roman" w:hint="eastAsia"/>
          <w:b/>
          <w:lang w:val="en-US" w:eastAsia="zh-CN"/>
        </w:rPr>
        <w:t>h</w:t>
      </w:r>
      <w:r w:rsidR="00200F93" w:rsidRPr="00200F93">
        <w:rPr>
          <w:rFonts w:ascii="Book Antiqua" w:eastAsia="Times New Roman" w:hAnsi="Book Antiqua" w:cs="Times New Roman"/>
          <w:b/>
          <w:lang w:val="en-US"/>
        </w:rPr>
        <w:t xml:space="preserve">uman </w:t>
      </w:r>
      <w:r w:rsidR="00200F93" w:rsidRPr="00200F93">
        <w:rPr>
          <w:rFonts w:ascii="Book Antiqua" w:eastAsia="宋体" w:hAnsi="Book Antiqua" w:cs="Times New Roman" w:hint="eastAsia"/>
          <w:b/>
          <w:lang w:val="en-US" w:eastAsia="zh-CN"/>
        </w:rPr>
        <w:t>p</w:t>
      </w:r>
      <w:r w:rsidR="00200F93" w:rsidRPr="00200F93">
        <w:rPr>
          <w:rFonts w:ascii="Book Antiqua" w:eastAsia="Times New Roman" w:hAnsi="Book Antiqua" w:cs="Times New Roman"/>
          <w:b/>
          <w:lang w:val="en-US"/>
        </w:rPr>
        <w:t>luripotent stem cells</w:t>
      </w:r>
      <w:r w:rsidRPr="00200F93">
        <w:rPr>
          <w:rFonts w:ascii="Book Antiqua" w:hAnsi="Book Antiqua" w:cs="Times New Roman"/>
          <w:b/>
          <w:lang w:val="en-US"/>
        </w:rPr>
        <w:t xml:space="preserve">. </w:t>
      </w:r>
      <w:r w:rsidR="00471D6E" w:rsidRPr="00200F93">
        <w:rPr>
          <w:rFonts w:ascii="Book Antiqua" w:hAnsi="Book Antiqua" w:cs="Times New Roman"/>
          <w:lang w:val="en-US"/>
        </w:rPr>
        <w:t xml:space="preserve">Choice of disease (monogenic </w:t>
      </w:r>
      <w:r w:rsidR="00471D6E" w:rsidRPr="00200F93">
        <w:rPr>
          <w:rFonts w:ascii="Book Antiqua" w:hAnsi="Book Antiqua" w:cs="Times New Roman"/>
          <w:i/>
          <w:lang w:val="en-US"/>
        </w:rPr>
        <w:t>vs</w:t>
      </w:r>
      <w:r w:rsidR="00471D6E" w:rsidRPr="00200F93">
        <w:rPr>
          <w:rFonts w:ascii="Book Antiqua" w:hAnsi="Book Antiqua" w:cs="Times New Roman"/>
          <w:lang w:val="en-US"/>
        </w:rPr>
        <w:t xml:space="preserve"> polygenic); Type of pluripotent stem cells (hESCs and/or iPSCs); for iPSCs: selection of cell type to reprogram (fibroblasts, keratinocytes, blood cells), selection of reprogramming method (retrovirus mediated, non-integrative); choice of quality control for iPSCs characterization (genetic analysis, pluripotency, teratoma assay); differentiation to relevant cell types (photoreceptors, RPE); disease phenotype characterization (molecular characterization, expression studies, genetic rescue); applications (drug screening, toxicological testing, new molecular mechanisms).</w:t>
      </w:r>
      <w:r w:rsidR="00200F93" w:rsidRPr="00200F93">
        <w:rPr>
          <w:rFonts w:ascii="Book Antiqua" w:eastAsia="宋体" w:hAnsi="Book Antiqua" w:cs="Times New Roman" w:hint="eastAsia"/>
          <w:lang w:val="en-US" w:eastAsia="zh-CN"/>
        </w:rPr>
        <w:t xml:space="preserve"> </w:t>
      </w:r>
      <w:r w:rsidR="00200F93" w:rsidRPr="00200F93">
        <w:rPr>
          <w:rFonts w:ascii="Book Antiqua" w:hAnsi="Book Antiqua" w:cs="Times New Roman"/>
          <w:lang w:val="en-US"/>
        </w:rPr>
        <w:t>hESCs</w:t>
      </w:r>
      <w:r w:rsidR="00200F93" w:rsidRPr="00200F93">
        <w:rPr>
          <w:rFonts w:ascii="Book Antiqua" w:eastAsia="宋体" w:hAnsi="Book Antiqua" w:cs="Times New Roman" w:hint="eastAsia"/>
          <w:lang w:val="en-US" w:eastAsia="zh-CN"/>
        </w:rPr>
        <w:t>:</w:t>
      </w:r>
      <w:r w:rsidR="00200F93" w:rsidRPr="00200F93">
        <w:rPr>
          <w:rFonts w:ascii="Book Antiqua" w:hAnsi="Book Antiqua" w:cs="Times New Roman"/>
          <w:lang w:val="en-US"/>
        </w:rPr>
        <w:t xml:space="preserve"> Human embryonic stem cells</w:t>
      </w:r>
      <w:r w:rsidR="00200F93" w:rsidRPr="00200F93">
        <w:rPr>
          <w:rFonts w:ascii="Book Antiqua" w:eastAsia="宋体" w:hAnsi="Book Antiqua" w:cs="Times New Roman" w:hint="eastAsia"/>
          <w:lang w:val="en-US" w:eastAsia="zh-CN"/>
        </w:rPr>
        <w:t xml:space="preserve">; </w:t>
      </w:r>
      <w:r w:rsidR="00200F93" w:rsidRPr="00200F93">
        <w:rPr>
          <w:rFonts w:ascii="Book Antiqua" w:hAnsi="Book Antiqua" w:cs="Times New Roman"/>
          <w:lang w:val="en-US"/>
        </w:rPr>
        <w:t>iPSCs</w:t>
      </w:r>
      <w:r w:rsidR="00200F93" w:rsidRPr="00200F93">
        <w:rPr>
          <w:rFonts w:ascii="Book Antiqua" w:eastAsia="宋体" w:hAnsi="Book Antiqua" w:cs="Times New Roman" w:hint="eastAsia"/>
          <w:lang w:val="en-US" w:eastAsia="zh-CN"/>
        </w:rPr>
        <w:t>:</w:t>
      </w:r>
      <w:r w:rsidR="00200F93" w:rsidRPr="00200F93">
        <w:rPr>
          <w:rFonts w:ascii="Book Antiqua" w:hAnsi="Book Antiqua" w:cs="Times New Roman"/>
          <w:lang w:val="en-US"/>
        </w:rPr>
        <w:t xml:space="preserve"> Induced pluripotent s</w:t>
      </w:r>
      <w:bookmarkStart w:id="58" w:name="_GoBack"/>
      <w:bookmarkEnd w:id="58"/>
      <w:r w:rsidR="00200F93" w:rsidRPr="00200F93">
        <w:rPr>
          <w:rFonts w:ascii="Book Antiqua" w:hAnsi="Book Antiqua" w:cs="Times New Roman"/>
          <w:lang w:val="en-US"/>
        </w:rPr>
        <w:t>tem cells</w:t>
      </w:r>
      <w:r w:rsidR="00200F93" w:rsidRPr="00200F93">
        <w:rPr>
          <w:rFonts w:ascii="Book Antiqua" w:eastAsia="宋体" w:hAnsi="Book Antiqua" w:cs="Times New Roman" w:hint="eastAsia"/>
          <w:lang w:val="en-US" w:eastAsia="zh-CN"/>
        </w:rPr>
        <w:t xml:space="preserve">; </w:t>
      </w:r>
      <w:r w:rsidR="00200F93" w:rsidRPr="00200F93">
        <w:rPr>
          <w:rFonts w:ascii="Book Antiqua" w:eastAsia="Times New Roman" w:hAnsi="Book Antiqua" w:cs="Times New Roman"/>
          <w:lang w:val="en-US"/>
        </w:rPr>
        <w:t>RPE</w:t>
      </w:r>
      <w:r w:rsidR="00200F93" w:rsidRPr="00200F93">
        <w:rPr>
          <w:rFonts w:ascii="Book Antiqua" w:eastAsia="宋体" w:hAnsi="Book Antiqua" w:cs="Times New Roman" w:hint="eastAsia"/>
          <w:lang w:val="en-US" w:eastAsia="zh-CN"/>
        </w:rPr>
        <w:t>:</w:t>
      </w:r>
      <w:r w:rsidR="00200F93" w:rsidRPr="00200F93">
        <w:rPr>
          <w:rFonts w:ascii="Book Antiqua" w:eastAsia="Times New Roman" w:hAnsi="Book Antiqua" w:cs="Times New Roman"/>
          <w:lang w:val="en-US"/>
        </w:rPr>
        <w:t xml:space="preserve"> Retinal pigment epithelium</w:t>
      </w:r>
      <w:r w:rsidR="00200F93" w:rsidRPr="00200F93">
        <w:rPr>
          <w:rFonts w:ascii="Book Antiqua" w:eastAsia="宋体" w:hAnsi="Book Antiqua" w:cs="Times New Roman" w:hint="eastAsia"/>
          <w:lang w:val="en-US" w:eastAsia="zh-CN"/>
        </w:rPr>
        <w:t>.</w:t>
      </w:r>
    </w:p>
    <w:sectPr w:rsidR="00200F93" w:rsidRPr="00200F93" w:rsidSect="00FD4B0F">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823F1" w14:textId="77777777" w:rsidR="00CC790C" w:rsidRDefault="00CC790C" w:rsidP="00C06794">
      <w:r>
        <w:separator/>
      </w:r>
    </w:p>
  </w:endnote>
  <w:endnote w:type="continuationSeparator" w:id="0">
    <w:p w14:paraId="26AA7A3B" w14:textId="77777777" w:rsidR="00CC790C" w:rsidRDefault="00CC790C" w:rsidP="00C06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960394"/>
      <w:docPartObj>
        <w:docPartGallery w:val="Page Numbers (Bottom of Page)"/>
        <w:docPartUnique/>
      </w:docPartObj>
    </w:sdtPr>
    <w:sdtEndPr/>
    <w:sdtContent>
      <w:p w14:paraId="6B507D20" w14:textId="027AA638" w:rsidR="008F3EB0" w:rsidRDefault="008F3EB0">
        <w:pPr>
          <w:pStyle w:val="Footer"/>
          <w:jc w:val="center"/>
        </w:pPr>
        <w:r>
          <w:fldChar w:fldCharType="begin"/>
        </w:r>
        <w:r>
          <w:instrText>PAGE   \* MERGEFORMAT</w:instrText>
        </w:r>
        <w:r>
          <w:fldChar w:fldCharType="separate"/>
        </w:r>
        <w:r w:rsidR="00744990">
          <w:rPr>
            <w:noProof/>
          </w:rPr>
          <w:t>1</w:t>
        </w:r>
        <w:r>
          <w:fldChar w:fldCharType="end"/>
        </w:r>
      </w:p>
    </w:sdtContent>
  </w:sdt>
  <w:p w14:paraId="764A60DF" w14:textId="77777777" w:rsidR="008F3EB0" w:rsidRDefault="008F3EB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1988B" w14:textId="77777777" w:rsidR="00CC790C" w:rsidRDefault="00CC790C" w:rsidP="00C06794">
      <w:r>
        <w:separator/>
      </w:r>
    </w:p>
  </w:footnote>
  <w:footnote w:type="continuationSeparator" w:id="0">
    <w:p w14:paraId="705844DE" w14:textId="77777777" w:rsidR="00CC790C" w:rsidRDefault="00CC790C" w:rsidP="00C067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Copy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Layout&gt;"/>
    <w:docVar w:name="EN.Libraries" w:val="&lt;Libraries&gt;&lt;item db-id=&quot;0fxdzavaq9trw6ew02rvprf4xf5apez9tp02&quot;&gt;RETINOPATHIES Library&lt;record-ids&gt;&lt;item&gt;22&lt;/item&gt;&lt;item&gt;128&lt;/item&gt;&lt;item&gt;159&lt;/item&gt;&lt;item&gt;160&lt;/item&gt;&lt;item&gt;178&lt;/item&gt;&lt;item&gt;181&lt;/item&gt;&lt;item&gt;189&lt;/item&gt;&lt;item&gt;204&lt;/item&gt;&lt;item&gt;211&lt;/item&gt;&lt;item&gt;212&lt;/item&gt;&lt;item&gt;214&lt;/item&gt;&lt;item&gt;215&lt;/item&gt;&lt;item&gt;243&lt;/item&gt;&lt;item&gt;374&lt;/item&gt;&lt;item&gt;375&lt;/item&gt;&lt;item&gt;376&lt;/item&gt;&lt;item&gt;380&lt;/item&gt;&lt;item&gt;388&lt;/item&gt;&lt;/record-ids&gt;&lt;/item&gt;&lt;/Libraries&gt;"/>
  </w:docVars>
  <w:rsids>
    <w:rsidRoot w:val="00544AC6"/>
    <w:rsid w:val="00016911"/>
    <w:rsid w:val="00037BA3"/>
    <w:rsid w:val="0004223E"/>
    <w:rsid w:val="00052510"/>
    <w:rsid w:val="00054BB1"/>
    <w:rsid w:val="000611CA"/>
    <w:rsid w:val="000A2305"/>
    <w:rsid w:val="000C61F3"/>
    <w:rsid w:val="000F1452"/>
    <w:rsid w:val="00103FAC"/>
    <w:rsid w:val="00104477"/>
    <w:rsid w:val="0014633E"/>
    <w:rsid w:val="00146ED1"/>
    <w:rsid w:val="001531F8"/>
    <w:rsid w:val="0017552B"/>
    <w:rsid w:val="001A0BC8"/>
    <w:rsid w:val="001A74B9"/>
    <w:rsid w:val="001B101D"/>
    <w:rsid w:val="001B4785"/>
    <w:rsid w:val="001D4E82"/>
    <w:rsid w:val="001F674C"/>
    <w:rsid w:val="00200F93"/>
    <w:rsid w:val="00201EC9"/>
    <w:rsid w:val="00205338"/>
    <w:rsid w:val="002053B9"/>
    <w:rsid w:val="00211400"/>
    <w:rsid w:val="00222090"/>
    <w:rsid w:val="00231AF9"/>
    <w:rsid w:val="00251534"/>
    <w:rsid w:val="0025391A"/>
    <w:rsid w:val="002818EE"/>
    <w:rsid w:val="00283232"/>
    <w:rsid w:val="0028370F"/>
    <w:rsid w:val="00283A1F"/>
    <w:rsid w:val="002A72A5"/>
    <w:rsid w:val="002A7768"/>
    <w:rsid w:val="002B717D"/>
    <w:rsid w:val="002D067F"/>
    <w:rsid w:val="002D4AC2"/>
    <w:rsid w:val="002E7DFC"/>
    <w:rsid w:val="002F2D4C"/>
    <w:rsid w:val="00306229"/>
    <w:rsid w:val="003207AB"/>
    <w:rsid w:val="003215CF"/>
    <w:rsid w:val="003230D6"/>
    <w:rsid w:val="00333465"/>
    <w:rsid w:val="00356517"/>
    <w:rsid w:val="00363168"/>
    <w:rsid w:val="00370B73"/>
    <w:rsid w:val="00370C7B"/>
    <w:rsid w:val="0037489D"/>
    <w:rsid w:val="00395162"/>
    <w:rsid w:val="003E2EC8"/>
    <w:rsid w:val="003E57EE"/>
    <w:rsid w:val="00407814"/>
    <w:rsid w:val="00412F09"/>
    <w:rsid w:val="004134EC"/>
    <w:rsid w:val="00431A97"/>
    <w:rsid w:val="004400CB"/>
    <w:rsid w:val="00455862"/>
    <w:rsid w:val="004625DE"/>
    <w:rsid w:val="00471D6E"/>
    <w:rsid w:val="0047319D"/>
    <w:rsid w:val="004A27B4"/>
    <w:rsid w:val="004A38F9"/>
    <w:rsid w:val="004B164B"/>
    <w:rsid w:val="004D3FEB"/>
    <w:rsid w:val="004E1DE9"/>
    <w:rsid w:val="004E37B8"/>
    <w:rsid w:val="004F31A2"/>
    <w:rsid w:val="005026B4"/>
    <w:rsid w:val="00505C95"/>
    <w:rsid w:val="005120EA"/>
    <w:rsid w:val="0051696C"/>
    <w:rsid w:val="0052614F"/>
    <w:rsid w:val="00544AC6"/>
    <w:rsid w:val="00545C3B"/>
    <w:rsid w:val="00564364"/>
    <w:rsid w:val="005753A7"/>
    <w:rsid w:val="00580C57"/>
    <w:rsid w:val="005827E7"/>
    <w:rsid w:val="005834C6"/>
    <w:rsid w:val="0058357C"/>
    <w:rsid w:val="00590995"/>
    <w:rsid w:val="005A21E0"/>
    <w:rsid w:val="005A6DA0"/>
    <w:rsid w:val="005A7121"/>
    <w:rsid w:val="005A76A9"/>
    <w:rsid w:val="005A7738"/>
    <w:rsid w:val="005B715B"/>
    <w:rsid w:val="005C1D44"/>
    <w:rsid w:val="005C4E3B"/>
    <w:rsid w:val="0060316F"/>
    <w:rsid w:val="0061156A"/>
    <w:rsid w:val="006137E5"/>
    <w:rsid w:val="00616261"/>
    <w:rsid w:val="006266FE"/>
    <w:rsid w:val="00637A7E"/>
    <w:rsid w:val="0066193C"/>
    <w:rsid w:val="00666904"/>
    <w:rsid w:val="00667100"/>
    <w:rsid w:val="00670406"/>
    <w:rsid w:val="0068349B"/>
    <w:rsid w:val="006C1B55"/>
    <w:rsid w:val="006C6170"/>
    <w:rsid w:val="006F1922"/>
    <w:rsid w:val="00701D4F"/>
    <w:rsid w:val="007066F5"/>
    <w:rsid w:val="00713C09"/>
    <w:rsid w:val="00724E73"/>
    <w:rsid w:val="007409E2"/>
    <w:rsid w:val="00744990"/>
    <w:rsid w:val="0075107C"/>
    <w:rsid w:val="0075336E"/>
    <w:rsid w:val="00780BEE"/>
    <w:rsid w:val="00785A9A"/>
    <w:rsid w:val="007B3362"/>
    <w:rsid w:val="007D06FD"/>
    <w:rsid w:val="007D4469"/>
    <w:rsid w:val="007D7C96"/>
    <w:rsid w:val="007E0D9E"/>
    <w:rsid w:val="008118D1"/>
    <w:rsid w:val="00817290"/>
    <w:rsid w:val="00824EDB"/>
    <w:rsid w:val="00827D02"/>
    <w:rsid w:val="0083650A"/>
    <w:rsid w:val="0083652F"/>
    <w:rsid w:val="00844B83"/>
    <w:rsid w:val="008712FD"/>
    <w:rsid w:val="0088154C"/>
    <w:rsid w:val="00882222"/>
    <w:rsid w:val="008846D5"/>
    <w:rsid w:val="00885D5D"/>
    <w:rsid w:val="00885DE5"/>
    <w:rsid w:val="008A202A"/>
    <w:rsid w:val="008A27C7"/>
    <w:rsid w:val="008C3620"/>
    <w:rsid w:val="008D5831"/>
    <w:rsid w:val="008E396E"/>
    <w:rsid w:val="008E4310"/>
    <w:rsid w:val="008E4C39"/>
    <w:rsid w:val="008F3EB0"/>
    <w:rsid w:val="008F4F45"/>
    <w:rsid w:val="00907675"/>
    <w:rsid w:val="00924158"/>
    <w:rsid w:val="00931E92"/>
    <w:rsid w:val="00937704"/>
    <w:rsid w:val="00941DCB"/>
    <w:rsid w:val="009757BB"/>
    <w:rsid w:val="009760AD"/>
    <w:rsid w:val="009855FD"/>
    <w:rsid w:val="00985FF3"/>
    <w:rsid w:val="009872E2"/>
    <w:rsid w:val="00997B2F"/>
    <w:rsid w:val="009A5E3F"/>
    <w:rsid w:val="009B0C9B"/>
    <w:rsid w:val="009B1FAB"/>
    <w:rsid w:val="009B23A3"/>
    <w:rsid w:val="009B5A79"/>
    <w:rsid w:val="009C281F"/>
    <w:rsid w:val="009E3415"/>
    <w:rsid w:val="009F0F48"/>
    <w:rsid w:val="009F5C12"/>
    <w:rsid w:val="00A1168E"/>
    <w:rsid w:val="00A1344E"/>
    <w:rsid w:val="00A142B2"/>
    <w:rsid w:val="00A45F95"/>
    <w:rsid w:val="00A57DE4"/>
    <w:rsid w:val="00A632ED"/>
    <w:rsid w:val="00A81855"/>
    <w:rsid w:val="00A81A4E"/>
    <w:rsid w:val="00A82491"/>
    <w:rsid w:val="00A92B24"/>
    <w:rsid w:val="00AA030F"/>
    <w:rsid w:val="00AA7A4E"/>
    <w:rsid w:val="00AB78BB"/>
    <w:rsid w:val="00AC2B87"/>
    <w:rsid w:val="00AE3949"/>
    <w:rsid w:val="00AE53A1"/>
    <w:rsid w:val="00AF5AAE"/>
    <w:rsid w:val="00B07362"/>
    <w:rsid w:val="00B2594D"/>
    <w:rsid w:val="00B26124"/>
    <w:rsid w:val="00B35658"/>
    <w:rsid w:val="00B41BDA"/>
    <w:rsid w:val="00B60416"/>
    <w:rsid w:val="00B95A3A"/>
    <w:rsid w:val="00BA25AD"/>
    <w:rsid w:val="00BA3DB9"/>
    <w:rsid w:val="00BD5B6E"/>
    <w:rsid w:val="00BE6466"/>
    <w:rsid w:val="00BE694F"/>
    <w:rsid w:val="00C06794"/>
    <w:rsid w:val="00C07199"/>
    <w:rsid w:val="00C15172"/>
    <w:rsid w:val="00C3143B"/>
    <w:rsid w:val="00C32EEB"/>
    <w:rsid w:val="00C53A0A"/>
    <w:rsid w:val="00C669B9"/>
    <w:rsid w:val="00C753BD"/>
    <w:rsid w:val="00C83965"/>
    <w:rsid w:val="00C8612C"/>
    <w:rsid w:val="00CA4249"/>
    <w:rsid w:val="00CB0C36"/>
    <w:rsid w:val="00CC790C"/>
    <w:rsid w:val="00CD3910"/>
    <w:rsid w:val="00CD5502"/>
    <w:rsid w:val="00CD7343"/>
    <w:rsid w:val="00CE1C56"/>
    <w:rsid w:val="00CF23E7"/>
    <w:rsid w:val="00D13349"/>
    <w:rsid w:val="00D41C26"/>
    <w:rsid w:val="00D44AD8"/>
    <w:rsid w:val="00D6109C"/>
    <w:rsid w:val="00D72C86"/>
    <w:rsid w:val="00D730E8"/>
    <w:rsid w:val="00D77CA5"/>
    <w:rsid w:val="00DA0140"/>
    <w:rsid w:val="00DD4C17"/>
    <w:rsid w:val="00DE3B01"/>
    <w:rsid w:val="00DF6050"/>
    <w:rsid w:val="00E1194D"/>
    <w:rsid w:val="00E12E77"/>
    <w:rsid w:val="00E42F6B"/>
    <w:rsid w:val="00E4375F"/>
    <w:rsid w:val="00E442C9"/>
    <w:rsid w:val="00E74536"/>
    <w:rsid w:val="00E83347"/>
    <w:rsid w:val="00E920CE"/>
    <w:rsid w:val="00EA31B5"/>
    <w:rsid w:val="00EA3BC5"/>
    <w:rsid w:val="00EA4382"/>
    <w:rsid w:val="00EB181A"/>
    <w:rsid w:val="00EB60A4"/>
    <w:rsid w:val="00F0436C"/>
    <w:rsid w:val="00F118BD"/>
    <w:rsid w:val="00F25E97"/>
    <w:rsid w:val="00F27897"/>
    <w:rsid w:val="00F3767B"/>
    <w:rsid w:val="00F43CF6"/>
    <w:rsid w:val="00F7185B"/>
    <w:rsid w:val="00F82EF3"/>
    <w:rsid w:val="00F85A04"/>
    <w:rsid w:val="00F8784C"/>
    <w:rsid w:val="00F91329"/>
    <w:rsid w:val="00F916CE"/>
    <w:rsid w:val="00F95CA1"/>
    <w:rsid w:val="00FA78FF"/>
    <w:rsid w:val="00FD0BEE"/>
    <w:rsid w:val="00FD38D0"/>
    <w:rsid w:val="00FD4B0F"/>
    <w:rsid w:val="00FD58C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6C5B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3D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3DB9"/>
    <w:rPr>
      <w:rFonts w:ascii="Lucida Grande" w:hAnsi="Lucida Grande" w:cs="Lucida Grande"/>
      <w:sz w:val="18"/>
      <w:szCs w:val="18"/>
    </w:rPr>
  </w:style>
  <w:style w:type="paragraph" w:styleId="Revision">
    <w:name w:val="Revision"/>
    <w:hidden/>
    <w:uiPriority w:val="99"/>
    <w:semiHidden/>
    <w:rsid w:val="0075336E"/>
  </w:style>
  <w:style w:type="character" w:styleId="CommentReference">
    <w:name w:val="annotation reference"/>
    <w:basedOn w:val="DefaultParagraphFont"/>
    <w:uiPriority w:val="99"/>
    <w:semiHidden/>
    <w:unhideWhenUsed/>
    <w:rsid w:val="0075336E"/>
    <w:rPr>
      <w:sz w:val="16"/>
      <w:szCs w:val="16"/>
    </w:rPr>
  </w:style>
  <w:style w:type="paragraph" w:styleId="CommentText">
    <w:name w:val="annotation text"/>
    <w:basedOn w:val="Normal"/>
    <w:link w:val="CommentTextChar"/>
    <w:uiPriority w:val="99"/>
    <w:semiHidden/>
    <w:unhideWhenUsed/>
    <w:rsid w:val="0075336E"/>
    <w:rPr>
      <w:sz w:val="20"/>
      <w:szCs w:val="20"/>
    </w:rPr>
  </w:style>
  <w:style w:type="character" w:customStyle="1" w:styleId="CommentTextChar">
    <w:name w:val="Comment Text Char"/>
    <w:basedOn w:val="DefaultParagraphFont"/>
    <w:link w:val="CommentText"/>
    <w:uiPriority w:val="99"/>
    <w:semiHidden/>
    <w:rsid w:val="0075336E"/>
    <w:rPr>
      <w:sz w:val="20"/>
      <w:szCs w:val="20"/>
    </w:rPr>
  </w:style>
  <w:style w:type="paragraph" w:styleId="CommentSubject">
    <w:name w:val="annotation subject"/>
    <w:basedOn w:val="CommentText"/>
    <w:next w:val="CommentText"/>
    <w:link w:val="CommentSubjectChar"/>
    <w:uiPriority w:val="99"/>
    <w:semiHidden/>
    <w:unhideWhenUsed/>
    <w:rsid w:val="0075336E"/>
    <w:rPr>
      <w:b/>
      <w:bCs/>
    </w:rPr>
  </w:style>
  <w:style w:type="character" w:customStyle="1" w:styleId="CommentSubjectChar">
    <w:name w:val="Comment Subject Char"/>
    <w:basedOn w:val="CommentTextChar"/>
    <w:link w:val="CommentSubject"/>
    <w:uiPriority w:val="99"/>
    <w:semiHidden/>
    <w:rsid w:val="0075336E"/>
    <w:rPr>
      <w:b/>
      <w:bCs/>
      <w:sz w:val="20"/>
      <w:szCs w:val="20"/>
    </w:rPr>
  </w:style>
  <w:style w:type="character" w:styleId="Hyperlink">
    <w:name w:val="Hyperlink"/>
    <w:basedOn w:val="DefaultParagraphFont"/>
    <w:uiPriority w:val="99"/>
    <w:unhideWhenUsed/>
    <w:rsid w:val="00D44AD8"/>
    <w:rPr>
      <w:color w:val="0000FF" w:themeColor="hyperlink"/>
      <w:u w:val="single"/>
    </w:rPr>
  </w:style>
  <w:style w:type="paragraph" w:styleId="Header">
    <w:name w:val="header"/>
    <w:basedOn w:val="Normal"/>
    <w:link w:val="HeaderChar"/>
    <w:uiPriority w:val="99"/>
    <w:unhideWhenUsed/>
    <w:rsid w:val="00C06794"/>
    <w:pPr>
      <w:tabs>
        <w:tab w:val="center" w:pos="4536"/>
        <w:tab w:val="right" w:pos="9072"/>
      </w:tabs>
    </w:pPr>
  </w:style>
  <w:style w:type="character" w:customStyle="1" w:styleId="HeaderChar">
    <w:name w:val="Header Char"/>
    <w:basedOn w:val="DefaultParagraphFont"/>
    <w:link w:val="Header"/>
    <w:uiPriority w:val="99"/>
    <w:rsid w:val="00C06794"/>
  </w:style>
  <w:style w:type="paragraph" w:styleId="Footer">
    <w:name w:val="footer"/>
    <w:basedOn w:val="Normal"/>
    <w:link w:val="FooterChar"/>
    <w:uiPriority w:val="99"/>
    <w:unhideWhenUsed/>
    <w:rsid w:val="00C06794"/>
    <w:pPr>
      <w:tabs>
        <w:tab w:val="center" w:pos="4536"/>
        <w:tab w:val="right" w:pos="9072"/>
      </w:tabs>
    </w:pPr>
  </w:style>
  <w:style w:type="character" w:customStyle="1" w:styleId="FooterChar">
    <w:name w:val="Footer Char"/>
    <w:basedOn w:val="DefaultParagraphFont"/>
    <w:link w:val="Footer"/>
    <w:uiPriority w:val="99"/>
    <w:rsid w:val="00C06794"/>
  </w:style>
  <w:style w:type="paragraph" w:customStyle="1" w:styleId="EndNoteBibliographyTitle">
    <w:name w:val="EndNote Bibliography Title"/>
    <w:basedOn w:val="Normal"/>
    <w:rsid w:val="00E74536"/>
    <w:pPr>
      <w:jc w:val="center"/>
    </w:pPr>
    <w:rPr>
      <w:rFonts w:ascii="Cambria" w:hAnsi="Cambria"/>
    </w:rPr>
  </w:style>
  <w:style w:type="paragraph" w:customStyle="1" w:styleId="EndNoteBibliography">
    <w:name w:val="EndNote Bibliography"/>
    <w:basedOn w:val="Normal"/>
    <w:rsid w:val="00E74536"/>
    <w:pPr>
      <w:jc w:val="both"/>
    </w:pPr>
    <w:rPr>
      <w:rFonts w:ascii="Cambria" w:hAnsi="Cambria"/>
    </w:rPr>
  </w:style>
  <w:style w:type="paragraph" w:styleId="ListParagraph">
    <w:name w:val="List Paragraph"/>
    <w:basedOn w:val="Normal"/>
    <w:uiPriority w:val="34"/>
    <w:qFormat/>
    <w:rsid w:val="009E3415"/>
    <w:pPr>
      <w:ind w:firstLineChars="200" w:firstLine="420"/>
    </w:pPr>
  </w:style>
  <w:style w:type="character" w:customStyle="1" w:styleId="apple-converted-space">
    <w:name w:val="apple-converted-space"/>
    <w:basedOn w:val="DefaultParagraphFont"/>
    <w:rsid w:val="005834C6"/>
  </w:style>
  <w:style w:type="character" w:styleId="Emphasis">
    <w:name w:val="Emphasis"/>
    <w:qFormat/>
    <w:rsid w:val="00744990"/>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3D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3DB9"/>
    <w:rPr>
      <w:rFonts w:ascii="Lucida Grande" w:hAnsi="Lucida Grande" w:cs="Lucida Grande"/>
      <w:sz w:val="18"/>
      <w:szCs w:val="18"/>
    </w:rPr>
  </w:style>
  <w:style w:type="paragraph" w:styleId="Revision">
    <w:name w:val="Revision"/>
    <w:hidden/>
    <w:uiPriority w:val="99"/>
    <w:semiHidden/>
    <w:rsid w:val="0075336E"/>
  </w:style>
  <w:style w:type="character" w:styleId="CommentReference">
    <w:name w:val="annotation reference"/>
    <w:basedOn w:val="DefaultParagraphFont"/>
    <w:uiPriority w:val="99"/>
    <w:semiHidden/>
    <w:unhideWhenUsed/>
    <w:rsid w:val="0075336E"/>
    <w:rPr>
      <w:sz w:val="16"/>
      <w:szCs w:val="16"/>
    </w:rPr>
  </w:style>
  <w:style w:type="paragraph" w:styleId="CommentText">
    <w:name w:val="annotation text"/>
    <w:basedOn w:val="Normal"/>
    <w:link w:val="CommentTextChar"/>
    <w:uiPriority w:val="99"/>
    <w:semiHidden/>
    <w:unhideWhenUsed/>
    <w:rsid w:val="0075336E"/>
    <w:rPr>
      <w:sz w:val="20"/>
      <w:szCs w:val="20"/>
    </w:rPr>
  </w:style>
  <w:style w:type="character" w:customStyle="1" w:styleId="CommentTextChar">
    <w:name w:val="Comment Text Char"/>
    <w:basedOn w:val="DefaultParagraphFont"/>
    <w:link w:val="CommentText"/>
    <w:uiPriority w:val="99"/>
    <w:semiHidden/>
    <w:rsid w:val="0075336E"/>
    <w:rPr>
      <w:sz w:val="20"/>
      <w:szCs w:val="20"/>
    </w:rPr>
  </w:style>
  <w:style w:type="paragraph" w:styleId="CommentSubject">
    <w:name w:val="annotation subject"/>
    <w:basedOn w:val="CommentText"/>
    <w:next w:val="CommentText"/>
    <w:link w:val="CommentSubjectChar"/>
    <w:uiPriority w:val="99"/>
    <w:semiHidden/>
    <w:unhideWhenUsed/>
    <w:rsid w:val="0075336E"/>
    <w:rPr>
      <w:b/>
      <w:bCs/>
    </w:rPr>
  </w:style>
  <w:style w:type="character" w:customStyle="1" w:styleId="CommentSubjectChar">
    <w:name w:val="Comment Subject Char"/>
    <w:basedOn w:val="CommentTextChar"/>
    <w:link w:val="CommentSubject"/>
    <w:uiPriority w:val="99"/>
    <w:semiHidden/>
    <w:rsid w:val="0075336E"/>
    <w:rPr>
      <w:b/>
      <w:bCs/>
      <w:sz w:val="20"/>
      <w:szCs w:val="20"/>
    </w:rPr>
  </w:style>
  <w:style w:type="character" w:styleId="Hyperlink">
    <w:name w:val="Hyperlink"/>
    <w:basedOn w:val="DefaultParagraphFont"/>
    <w:uiPriority w:val="99"/>
    <w:unhideWhenUsed/>
    <w:rsid w:val="00D44AD8"/>
    <w:rPr>
      <w:color w:val="0000FF" w:themeColor="hyperlink"/>
      <w:u w:val="single"/>
    </w:rPr>
  </w:style>
  <w:style w:type="paragraph" w:styleId="Header">
    <w:name w:val="header"/>
    <w:basedOn w:val="Normal"/>
    <w:link w:val="HeaderChar"/>
    <w:uiPriority w:val="99"/>
    <w:unhideWhenUsed/>
    <w:rsid w:val="00C06794"/>
    <w:pPr>
      <w:tabs>
        <w:tab w:val="center" w:pos="4536"/>
        <w:tab w:val="right" w:pos="9072"/>
      </w:tabs>
    </w:pPr>
  </w:style>
  <w:style w:type="character" w:customStyle="1" w:styleId="HeaderChar">
    <w:name w:val="Header Char"/>
    <w:basedOn w:val="DefaultParagraphFont"/>
    <w:link w:val="Header"/>
    <w:uiPriority w:val="99"/>
    <w:rsid w:val="00C06794"/>
  </w:style>
  <w:style w:type="paragraph" w:styleId="Footer">
    <w:name w:val="footer"/>
    <w:basedOn w:val="Normal"/>
    <w:link w:val="FooterChar"/>
    <w:uiPriority w:val="99"/>
    <w:unhideWhenUsed/>
    <w:rsid w:val="00C06794"/>
    <w:pPr>
      <w:tabs>
        <w:tab w:val="center" w:pos="4536"/>
        <w:tab w:val="right" w:pos="9072"/>
      </w:tabs>
    </w:pPr>
  </w:style>
  <w:style w:type="character" w:customStyle="1" w:styleId="FooterChar">
    <w:name w:val="Footer Char"/>
    <w:basedOn w:val="DefaultParagraphFont"/>
    <w:link w:val="Footer"/>
    <w:uiPriority w:val="99"/>
    <w:rsid w:val="00C06794"/>
  </w:style>
  <w:style w:type="paragraph" w:customStyle="1" w:styleId="EndNoteBibliographyTitle">
    <w:name w:val="EndNote Bibliography Title"/>
    <w:basedOn w:val="Normal"/>
    <w:rsid w:val="00E74536"/>
    <w:pPr>
      <w:jc w:val="center"/>
    </w:pPr>
    <w:rPr>
      <w:rFonts w:ascii="Cambria" w:hAnsi="Cambria"/>
    </w:rPr>
  </w:style>
  <w:style w:type="paragraph" w:customStyle="1" w:styleId="EndNoteBibliography">
    <w:name w:val="EndNote Bibliography"/>
    <w:basedOn w:val="Normal"/>
    <w:rsid w:val="00E74536"/>
    <w:pPr>
      <w:jc w:val="both"/>
    </w:pPr>
    <w:rPr>
      <w:rFonts w:ascii="Cambria" w:hAnsi="Cambria"/>
    </w:rPr>
  </w:style>
  <w:style w:type="paragraph" w:styleId="ListParagraph">
    <w:name w:val="List Paragraph"/>
    <w:basedOn w:val="Normal"/>
    <w:uiPriority w:val="34"/>
    <w:qFormat/>
    <w:rsid w:val="009E3415"/>
    <w:pPr>
      <w:ind w:firstLineChars="200" w:firstLine="420"/>
    </w:pPr>
  </w:style>
  <w:style w:type="character" w:customStyle="1" w:styleId="apple-converted-space">
    <w:name w:val="apple-converted-space"/>
    <w:basedOn w:val="DefaultParagraphFont"/>
    <w:rsid w:val="005834C6"/>
  </w:style>
  <w:style w:type="character" w:styleId="Emphasis">
    <w:name w:val="Emphasis"/>
    <w:qFormat/>
    <w:rsid w:val="00744990"/>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120558">
      <w:bodyDiv w:val="1"/>
      <w:marLeft w:val="0"/>
      <w:marRight w:val="0"/>
      <w:marTop w:val="0"/>
      <w:marBottom w:val="0"/>
      <w:divBdr>
        <w:top w:val="none" w:sz="0" w:space="0" w:color="auto"/>
        <w:left w:val="none" w:sz="0" w:space="0" w:color="auto"/>
        <w:bottom w:val="none" w:sz="0" w:space="0" w:color="auto"/>
        <w:right w:val="none" w:sz="0" w:space="0" w:color="auto"/>
      </w:divBdr>
      <w:divsChild>
        <w:div w:id="389696826">
          <w:marLeft w:val="0"/>
          <w:marRight w:val="0"/>
          <w:marTop w:val="0"/>
          <w:marBottom w:val="0"/>
          <w:divBdr>
            <w:top w:val="none" w:sz="0" w:space="0" w:color="auto"/>
            <w:left w:val="none" w:sz="0" w:space="0" w:color="auto"/>
            <w:bottom w:val="none" w:sz="0" w:space="0" w:color="auto"/>
            <w:right w:val="none" w:sz="0" w:space="0" w:color="auto"/>
          </w:divBdr>
        </w:div>
        <w:div w:id="1134760671">
          <w:marLeft w:val="0"/>
          <w:marRight w:val="0"/>
          <w:marTop w:val="0"/>
          <w:marBottom w:val="0"/>
          <w:divBdr>
            <w:top w:val="none" w:sz="0" w:space="0" w:color="auto"/>
            <w:left w:val="none" w:sz="0" w:space="0" w:color="auto"/>
            <w:bottom w:val="none" w:sz="0" w:space="0" w:color="auto"/>
            <w:right w:val="none" w:sz="0" w:space="0" w:color="auto"/>
          </w:divBdr>
        </w:div>
        <w:div w:id="2123649770">
          <w:marLeft w:val="0"/>
          <w:marRight w:val="0"/>
          <w:marTop w:val="0"/>
          <w:marBottom w:val="0"/>
          <w:divBdr>
            <w:top w:val="none" w:sz="0" w:space="0" w:color="auto"/>
            <w:left w:val="none" w:sz="0" w:space="0" w:color="auto"/>
            <w:bottom w:val="none" w:sz="0" w:space="0" w:color="auto"/>
            <w:right w:val="none" w:sz="0" w:space="0" w:color="auto"/>
          </w:divBdr>
        </w:div>
        <w:div w:id="2128112953">
          <w:marLeft w:val="0"/>
          <w:marRight w:val="0"/>
          <w:marTop w:val="0"/>
          <w:marBottom w:val="0"/>
          <w:divBdr>
            <w:top w:val="none" w:sz="0" w:space="0" w:color="auto"/>
            <w:left w:val="none" w:sz="0" w:space="0" w:color="auto"/>
            <w:bottom w:val="none" w:sz="0" w:space="0" w:color="auto"/>
            <w:right w:val="none" w:sz="0" w:space="0" w:color="auto"/>
          </w:divBdr>
        </w:div>
        <w:div w:id="1402406307">
          <w:marLeft w:val="0"/>
          <w:marRight w:val="0"/>
          <w:marTop w:val="0"/>
          <w:marBottom w:val="0"/>
          <w:divBdr>
            <w:top w:val="none" w:sz="0" w:space="0" w:color="auto"/>
            <w:left w:val="none" w:sz="0" w:space="0" w:color="auto"/>
            <w:bottom w:val="none" w:sz="0" w:space="0" w:color="auto"/>
            <w:right w:val="none" w:sz="0" w:space="0" w:color="auto"/>
          </w:divBdr>
        </w:div>
        <w:div w:id="1380204564">
          <w:marLeft w:val="0"/>
          <w:marRight w:val="0"/>
          <w:marTop w:val="0"/>
          <w:marBottom w:val="0"/>
          <w:divBdr>
            <w:top w:val="none" w:sz="0" w:space="0" w:color="auto"/>
            <w:left w:val="none" w:sz="0" w:space="0" w:color="auto"/>
            <w:bottom w:val="none" w:sz="0" w:space="0" w:color="auto"/>
            <w:right w:val="none" w:sz="0" w:space="0" w:color="auto"/>
          </w:divBdr>
        </w:div>
        <w:div w:id="1719359300">
          <w:marLeft w:val="0"/>
          <w:marRight w:val="0"/>
          <w:marTop w:val="0"/>
          <w:marBottom w:val="0"/>
          <w:divBdr>
            <w:top w:val="none" w:sz="0" w:space="0" w:color="auto"/>
            <w:left w:val="none" w:sz="0" w:space="0" w:color="auto"/>
            <w:bottom w:val="none" w:sz="0" w:space="0" w:color="auto"/>
            <w:right w:val="none" w:sz="0" w:space="0" w:color="auto"/>
          </w:divBdr>
        </w:div>
        <w:div w:id="1968470596">
          <w:marLeft w:val="0"/>
          <w:marRight w:val="0"/>
          <w:marTop w:val="0"/>
          <w:marBottom w:val="0"/>
          <w:divBdr>
            <w:top w:val="none" w:sz="0" w:space="0" w:color="auto"/>
            <w:left w:val="none" w:sz="0" w:space="0" w:color="auto"/>
            <w:bottom w:val="none" w:sz="0" w:space="0" w:color="auto"/>
            <w:right w:val="none" w:sz="0" w:space="0" w:color="auto"/>
          </w:divBdr>
        </w:div>
        <w:div w:id="1029139524">
          <w:marLeft w:val="0"/>
          <w:marRight w:val="0"/>
          <w:marTop w:val="0"/>
          <w:marBottom w:val="0"/>
          <w:divBdr>
            <w:top w:val="none" w:sz="0" w:space="0" w:color="auto"/>
            <w:left w:val="none" w:sz="0" w:space="0" w:color="auto"/>
            <w:bottom w:val="none" w:sz="0" w:space="0" w:color="auto"/>
            <w:right w:val="none" w:sz="0" w:space="0" w:color="auto"/>
          </w:divBdr>
        </w:div>
        <w:div w:id="508374895">
          <w:marLeft w:val="0"/>
          <w:marRight w:val="0"/>
          <w:marTop w:val="0"/>
          <w:marBottom w:val="0"/>
          <w:divBdr>
            <w:top w:val="none" w:sz="0" w:space="0" w:color="auto"/>
            <w:left w:val="none" w:sz="0" w:space="0" w:color="auto"/>
            <w:bottom w:val="none" w:sz="0" w:space="0" w:color="auto"/>
            <w:right w:val="none" w:sz="0" w:space="0" w:color="auto"/>
          </w:divBdr>
        </w:div>
        <w:div w:id="965426435">
          <w:marLeft w:val="0"/>
          <w:marRight w:val="0"/>
          <w:marTop w:val="0"/>
          <w:marBottom w:val="0"/>
          <w:divBdr>
            <w:top w:val="none" w:sz="0" w:space="0" w:color="auto"/>
            <w:left w:val="none" w:sz="0" w:space="0" w:color="auto"/>
            <w:bottom w:val="none" w:sz="0" w:space="0" w:color="auto"/>
            <w:right w:val="none" w:sz="0" w:space="0" w:color="auto"/>
          </w:divBdr>
        </w:div>
        <w:div w:id="654652188">
          <w:marLeft w:val="0"/>
          <w:marRight w:val="0"/>
          <w:marTop w:val="0"/>
          <w:marBottom w:val="0"/>
          <w:divBdr>
            <w:top w:val="none" w:sz="0" w:space="0" w:color="auto"/>
            <w:left w:val="none" w:sz="0" w:space="0" w:color="auto"/>
            <w:bottom w:val="none" w:sz="0" w:space="0" w:color="auto"/>
            <w:right w:val="none" w:sz="0" w:space="0" w:color="auto"/>
          </w:divBdr>
        </w:div>
        <w:div w:id="1499885284">
          <w:marLeft w:val="0"/>
          <w:marRight w:val="0"/>
          <w:marTop w:val="0"/>
          <w:marBottom w:val="0"/>
          <w:divBdr>
            <w:top w:val="none" w:sz="0" w:space="0" w:color="auto"/>
            <w:left w:val="none" w:sz="0" w:space="0" w:color="auto"/>
            <w:bottom w:val="none" w:sz="0" w:space="0" w:color="auto"/>
            <w:right w:val="none" w:sz="0" w:space="0" w:color="auto"/>
          </w:divBdr>
        </w:div>
        <w:div w:id="1245411934">
          <w:marLeft w:val="0"/>
          <w:marRight w:val="0"/>
          <w:marTop w:val="0"/>
          <w:marBottom w:val="0"/>
          <w:divBdr>
            <w:top w:val="none" w:sz="0" w:space="0" w:color="auto"/>
            <w:left w:val="none" w:sz="0" w:space="0" w:color="auto"/>
            <w:bottom w:val="none" w:sz="0" w:space="0" w:color="auto"/>
            <w:right w:val="none" w:sz="0" w:space="0" w:color="auto"/>
          </w:divBdr>
        </w:div>
        <w:div w:id="360404086">
          <w:marLeft w:val="0"/>
          <w:marRight w:val="0"/>
          <w:marTop w:val="0"/>
          <w:marBottom w:val="0"/>
          <w:divBdr>
            <w:top w:val="none" w:sz="0" w:space="0" w:color="auto"/>
            <w:left w:val="none" w:sz="0" w:space="0" w:color="auto"/>
            <w:bottom w:val="none" w:sz="0" w:space="0" w:color="auto"/>
            <w:right w:val="none" w:sz="0" w:space="0" w:color="auto"/>
          </w:divBdr>
        </w:div>
        <w:div w:id="1115752547">
          <w:marLeft w:val="0"/>
          <w:marRight w:val="0"/>
          <w:marTop w:val="0"/>
          <w:marBottom w:val="0"/>
          <w:divBdr>
            <w:top w:val="none" w:sz="0" w:space="0" w:color="auto"/>
            <w:left w:val="none" w:sz="0" w:space="0" w:color="auto"/>
            <w:bottom w:val="none" w:sz="0" w:space="0" w:color="auto"/>
            <w:right w:val="none" w:sz="0" w:space="0" w:color="auto"/>
          </w:divBdr>
        </w:div>
        <w:div w:id="1477382764">
          <w:marLeft w:val="0"/>
          <w:marRight w:val="0"/>
          <w:marTop w:val="0"/>
          <w:marBottom w:val="0"/>
          <w:divBdr>
            <w:top w:val="none" w:sz="0" w:space="0" w:color="auto"/>
            <w:left w:val="none" w:sz="0" w:space="0" w:color="auto"/>
            <w:bottom w:val="none" w:sz="0" w:space="0" w:color="auto"/>
            <w:right w:val="none" w:sz="0" w:space="0" w:color="auto"/>
          </w:divBdr>
        </w:div>
        <w:div w:id="1240793803">
          <w:marLeft w:val="0"/>
          <w:marRight w:val="0"/>
          <w:marTop w:val="0"/>
          <w:marBottom w:val="0"/>
          <w:divBdr>
            <w:top w:val="none" w:sz="0" w:space="0" w:color="auto"/>
            <w:left w:val="none" w:sz="0" w:space="0" w:color="auto"/>
            <w:bottom w:val="none" w:sz="0" w:space="0" w:color="auto"/>
            <w:right w:val="none" w:sz="0" w:space="0" w:color="auto"/>
          </w:divBdr>
        </w:div>
        <w:div w:id="476840198">
          <w:marLeft w:val="0"/>
          <w:marRight w:val="0"/>
          <w:marTop w:val="0"/>
          <w:marBottom w:val="0"/>
          <w:divBdr>
            <w:top w:val="none" w:sz="0" w:space="0" w:color="auto"/>
            <w:left w:val="none" w:sz="0" w:space="0" w:color="auto"/>
            <w:bottom w:val="none" w:sz="0" w:space="0" w:color="auto"/>
            <w:right w:val="none" w:sz="0" w:space="0" w:color="auto"/>
          </w:divBdr>
        </w:div>
        <w:div w:id="1080983196">
          <w:marLeft w:val="0"/>
          <w:marRight w:val="0"/>
          <w:marTop w:val="0"/>
          <w:marBottom w:val="0"/>
          <w:divBdr>
            <w:top w:val="none" w:sz="0" w:space="0" w:color="auto"/>
            <w:left w:val="none" w:sz="0" w:space="0" w:color="auto"/>
            <w:bottom w:val="none" w:sz="0" w:space="0" w:color="auto"/>
            <w:right w:val="none" w:sz="0" w:space="0" w:color="auto"/>
          </w:divBdr>
        </w:div>
        <w:div w:id="1391923887">
          <w:marLeft w:val="0"/>
          <w:marRight w:val="0"/>
          <w:marTop w:val="0"/>
          <w:marBottom w:val="0"/>
          <w:divBdr>
            <w:top w:val="none" w:sz="0" w:space="0" w:color="auto"/>
            <w:left w:val="none" w:sz="0" w:space="0" w:color="auto"/>
            <w:bottom w:val="none" w:sz="0" w:space="0" w:color="auto"/>
            <w:right w:val="none" w:sz="0" w:space="0" w:color="auto"/>
          </w:divBdr>
        </w:div>
        <w:div w:id="1464807633">
          <w:marLeft w:val="0"/>
          <w:marRight w:val="0"/>
          <w:marTop w:val="0"/>
          <w:marBottom w:val="0"/>
          <w:divBdr>
            <w:top w:val="none" w:sz="0" w:space="0" w:color="auto"/>
            <w:left w:val="none" w:sz="0" w:space="0" w:color="auto"/>
            <w:bottom w:val="none" w:sz="0" w:space="0" w:color="auto"/>
            <w:right w:val="none" w:sz="0" w:space="0" w:color="auto"/>
          </w:divBdr>
        </w:div>
        <w:div w:id="1659193516">
          <w:marLeft w:val="0"/>
          <w:marRight w:val="0"/>
          <w:marTop w:val="0"/>
          <w:marBottom w:val="0"/>
          <w:divBdr>
            <w:top w:val="none" w:sz="0" w:space="0" w:color="auto"/>
            <w:left w:val="none" w:sz="0" w:space="0" w:color="auto"/>
            <w:bottom w:val="none" w:sz="0" w:space="0" w:color="auto"/>
            <w:right w:val="none" w:sz="0" w:space="0" w:color="auto"/>
          </w:divBdr>
        </w:div>
        <w:div w:id="73866707">
          <w:marLeft w:val="0"/>
          <w:marRight w:val="0"/>
          <w:marTop w:val="0"/>
          <w:marBottom w:val="0"/>
          <w:divBdr>
            <w:top w:val="none" w:sz="0" w:space="0" w:color="auto"/>
            <w:left w:val="none" w:sz="0" w:space="0" w:color="auto"/>
            <w:bottom w:val="none" w:sz="0" w:space="0" w:color="auto"/>
            <w:right w:val="none" w:sz="0" w:space="0" w:color="auto"/>
          </w:divBdr>
        </w:div>
        <w:div w:id="1141578484">
          <w:marLeft w:val="0"/>
          <w:marRight w:val="0"/>
          <w:marTop w:val="0"/>
          <w:marBottom w:val="0"/>
          <w:divBdr>
            <w:top w:val="none" w:sz="0" w:space="0" w:color="auto"/>
            <w:left w:val="none" w:sz="0" w:space="0" w:color="auto"/>
            <w:bottom w:val="none" w:sz="0" w:space="0" w:color="auto"/>
            <w:right w:val="none" w:sz="0" w:space="0" w:color="auto"/>
          </w:divBdr>
        </w:div>
        <w:div w:id="186716516">
          <w:marLeft w:val="0"/>
          <w:marRight w:val="0"/>
          <w:marTop w:val="0"/>
          <w:marBottom w:val="0"/>
          <w:divBdr>
            <w:top w:val="none" w:sz="0" w:space="0" w:color="auto"/>
            <w:left w:val="none" w:sz="0" w:space="0" w:color="auto"/>
            <w:bottom w:val="none" w:sz="0" w:space="0" w:color="auto"/>
            <w:right w:val="none" w:sz="0" w:space="0" w:color="auto"/>
          </w:divBdr>
        </w:div>
        <w:div w:id="939219912">
          <w:marLeft w:val="0"/>
          <w:marRight w:val="0"/>
          <w:marTop w:val="0"/>
          <w:marBottom w:val="0"/>
          <w:divBdr>
            <w:top w:val="none" w:sz="0" w:space="0" w:color="auto"/>
            <w:left w:val="none" w:sz="0" w:space="0" w:color="auto"/>
            <w:bottom w:val="none" w:sz="0" w:space="0" w:color="auto"/>
            <w:right w:val="none" w:sz="0" w:space="0" w:color="auto"/>
          </w:divBdr>
        </w:div>
        <w:div w:id="725641759">
          <w:marLeft w:val="0"/>
          <w:marRight w:val="0"/>
          <w:marTop w:val="0"/>
          <w:marBottom w:val="0"/>
          <w:divBdr>
            <w:top w:val="none" w:sz="0" w:space="0" w:color="auto"/>
            <w:left w:val="none" w:sz="0" w:space="0" w:color="auto"/>
            <w:bottom w:val="none" w:sz="0" w:space="0" w:color="auto"/>
            <w:right w:val="none" w:sz="0" w:space="0" w:color="auto"/>
          </w:divBdr>
        </w:div>
        <w:div w:id="1511069042">
          <w:marLeft w:val="0"/>
          <w:marRight w:val="0"/>
          <w:marTop w:val="0"/>
          <w:marBottom w:val="0"/>
          <w:divBdr>
            <w:top w:val="none" w:sz="0" w:space="0" w:color="auto"/>
            <w:left w:val="none" w:sz="0" w:space="0" w:color="auto"/>
            <w:bottom w:val="none" w:sz="0" w:space="0" w:color="auto"/>
            <w:right w:val="none" w:sz="0" w:space="0" w:color="auto"/>
          </w:divBdr>
        </w:div>
        <w:div w:id="1206523806">
          <w:marLeft w:val="0"/>
          <w:marRight w:val="0"/>
          <w:marTop w:val="0"/>
          <w:marBottom w:val="0"/>
          <w:divBdr>
            <w:top w:val="none" w:sz="0" w:space="0" w:color="auto"/>
            <w:left w:val="none" w:sz="0" w:space="0" w:color="auto"/>
            <w:bottom w:val="none" w:sz="0" w:space="0" w:color="auto"/>
            <w:right w:val="none" w:sz="0" w:space="0" w:color="auto"/>
          </w:divBdr>
        </w:div>
        <w:div w:id="325477523">
          <w:marLeft w:val="0"/>
          <w:marRight w:val="0"/>
          <w:marTop w:val="0"/>
          <w:marBottom w:val="0"/>
          <w:divBdr>
            <w:top w:val="none" w:sz="0" w:space="0" w:color="auto"/>
            <w:left w:val="none" w:sz="0" w:space="0" w:color="auto"/>
            <w:bottom w:val="none" w:sz="0" w:space="0" w:color="auto"/>
            <w:right w:val="none" w:sz="0" w:space="0" w:color="auto"/>
          </w:divBdr>
        </w:div>
        <w:div w:id="294675011">
          <w:marLeft w:val="0"/>
          <w:marRight w:val="0"/>
          <w:marTop w:val="0"/>
          <w:marBottom w:val="0"/>
          <w:divBdr>
            <w:top w:val="none" w:sz="0" w:space="0" w:color="auto"/>
            <w:left w:val="none" w:sz="0" w:space="0" w:color="auto"/>
            <w:bottom w:val="none" w:sz="0" w:space="0" w:color="auto"/>
            <w:right w:val="none" w:sz="0" w:space="0" w:color="auto"/>
          </w:divBdr>
        </w:div>
        <w:div w:id="944458330">
          <w:marLeft w:val="0"/>
          <w:marRight w:val="0"/>
          <w:marTop w:val="0"/>
          <w:marBottom w:val="0"/>
          <w:divBdr>
            <w:top w:val="none" w:sz="0" w:space="0" w:color="auto"/>
            <w:left w:val="none" w:sz="0" w:space="0" w:color="auto"/>
            <w:bottom w:val="none" w:sz="0" w:space="0" w:color="auto"/>
            <w:right w:val="none" w:sz="0" w:space="0" w:color="auto"/>
          </w:divBdr>
        </w:div>
        <w:div w:id="23216087">
          <w:marLeft w:val="0"/>
          <w:marRight w:val="0"/>
          <w:marTop w:val="0"/>
          <w:marBottom w:val="0"/>
          <w:divBdr>
            <w:top w:val="none" w:sz="0" w:space="0" w:color="auto"/>
            <w:left w:val="none" w:sz="0" w:space="0" w:color="auto"/>
            <w:bottom w:val="none" w:sz="0" w:space="0" w:color="auto"/>
            <w:right w:val="none" w:sz="0" w:space="0" w:color="auto"/>
          </w:divBdr>
        </w:div>
        <w:div w:id="637565782">
          <w:marLeft w:val="0"/>
          <w:marRight w:val="0"/>
          <w:marTop w:val="0"/>
          <w:marBottom w:val="0"/>
          <w:divBdr>
            <w:top w:val="none" w:sz="0" w:space="0" w:color="auto"/>
            <w:left w:val="none" w:sz="0" w:space="0" w:color="auto"/>
            <w:bottom w:val="none" w:sz="0" w:space="0" w:color="auto"/>
            <w:right w:val="none" w:sz="0" w:space="0" w:color="auto"/>
          </w:divBdr>
        </w:div>
        <w:div w:id="1195269652">
          <w:marLeft w:val="0"/>
          <w:marRight w:val="0"/>
          <w:marTop w:val="0"/>
          <w:marBottom w:val="0"/>
          <w:divBdr>
            <w:top w:val="none" w:sz="0" w:space="0" w:color="auto"/>
            <w:left w:val="none" w:sz="0" w:space="0" w:color="auto"/>
            <w:bottom w:val="none" w:sz="0" w:space="0" w:color="auto"/>
            <w:right w:val="none" w:sz="0" w:space="0" w:color="auto"/>
          </w:divBdr>
        </w:div>
        <w:div w:id="1097677678">
          <w:marLeft w:val="0"/>
          <w:marRight w:val="0"/>
          <w:marTop w:val="0"/>
          <w:marBottom w:val="0"/>
          <w:divBdr>
            <w:top w:val="none" w:sz="0" w:space="0" w:color="auto"/>
            <w:left w:val="none" w:sz="0" w:space="0" w:color="auto"/>
            <w:bottom w:val="none" w:sz="0" w:space="0" w:color="auto"/>
            <w:right w:val="none" w:sz="0" w:space="0" w:color="auto"/>
          </w:divBdr>
        </w:div>
        <w:div w:id="2084452855">
          <w:marLeft w:val="0"/>
          <w:marRight w:val="0"/>
          <w:marTop w:val="0"/>
          <w:marBottom w:val="0"/>
          <w:divBdr>
            <w:top w:val="none" w:sz="0" w:space="0" w:color="auto"/>
            <w:left w:val="none" w:sz="0" w:space="0" w:color="auto"/>
            <w:bottom w:val="none" w:sz="0" w:space="0" w:color="auto"/>
            <w:right w:val="none" w:sz="0" w:space="0" w:color="auto"/>
          </w:divBdr>
        </w:div>
        <w:div w:id="1531187132">
          <w:marLeft w:val="0"/>
          <w:marRight w:val="0"/>
          <w:marTop w:val="0"/>
          <w:marBottom w:val="0"/>
          <w:divBdr>
            <w:top w:val="none" w:sz="0" w:space="0" w:color="auto"/>
            <w:left w:val="none" w:sz="0" w:space="0" w:color="auto"/>
            <w:bottom w:val="none" w:sz="0" w:space="0" w:color="auto"/>
            <w:right w:val="none" w:sz="0" w:space="0" w:color="auto"/>
          </w:divBdr>
        </w:div>
        <w:div w:id="960964626">
          <w:marLeft w:val="0"/>
          <w:marRight w:val="0"/>
          <w:marTop w:val="0"/>
          <w:marBottom w:val="0"/>
          <w:divBdr>
            <w:top w:val="none" w:sz="0" w:space="0" w:color="auto"/>
            <w:left w:val="none" w:sz="0" w:space="0" w:color="auto"/>
            <w:bottom w:val="none" w:sz="0" w:space="0" w:color="auto"/>
            <w:right w:val="none" w:sz="0" w:space="0" w:color="auto"/>
          </w:divBdr>
        </w:div>
        <w:div w:id="1233807847">
          <w:marLeft w:val="0"/>
          <w:marRight w:val="0"/>
          <w:marTop w:val="0"/>
          <w:marBottom w:val="0"/>
          <w:divBdr>
            <w:top w:val="none" w:sz="0" w:space="0" w:color="auto"/>
            <w:left w:val="none" w:sz="0" w:space="0" w:color="auto"/>
            <w:bottom w:val="none" w:sz="0" w:space="0" w:color="auto"/>
            <w:right w:val="none" w:sz="0" w:space="0" w:color="auto"/>
          </w:divBdr>
        </w:div>
        <w:div w:id="1776825789">
          <w:marLeft w:val="0"/>
          <w:marRight w:val="0"/>
          <w:marTop w:val="0"/>
          <w:marBottom w:val="0"/>
          <w:divBdr>
            <w:top w:val="none" w:sz="0" w:space="0" w:color="auto"/>
            <w:left w:val="none" w:sz="0" w:space="0" w:color="auto"/>
            <w:bottom w:val="none" w:sz="0" w:space="0" w:color="auto"/>
            <w:right w:val="none" w:sz="0" w:space="0" w:color="auto"/>
          </w:divBdr>
        </w:div>
        <w:div w:id="621696607">
          <w:marLeft w:val="0"/>
          <w:marRight w:val="0"/>
          <w:marTop w:val="0"/>
          <w:marBottom w:val="0"/>
          <w:divBdr>
            <w:top w:val="none" w:sz="0" w:space="0" w:color="auto"/>
            <w:left w:val="none" w:sz="0" w:space="0" w:color="auto"/>
            <w:bottom w:val="none" w:sz="0" w:space="0" w:color="auto"/>
            <w:right w:val="none" w:sz="0" w:space="0" w:color="auto"/>
          </w:divBdr>
        </w:div>
        <w:div w:id="238296440">
          <w:marLeft w:val="0"/>
          <w:marRight w:val="0"/>
          <w:marTop w:val="0"/>
          <w:marBottom w:val="0"/>
          <w:divBdr>
            <w:top w:val="none" w:sz="0" w:space="0" w:color="auto"/>
            <w:left w:val="none" w:sz="0" w:space="0" w:color="auto"/>
            <w:bottom w:val="none" w:sz="0" w:space="0" w:color="auto"/>
            <w:right w:val="none" w:sz="0" w:space="0" w:color="auto"/>
          </w:divBdr>
        </w:div>
        <w:div w:id="131678603">
          <w:marLeft w:val="0"/>
          <w:marRight w:val="0"/>
          <w:marTop w:val="0"/>
          <w:marBottom w:val="0"/>
          <w:divBdr>
            <w:top w:val="none" w:sz="0" w:space="0" w:color="auto"/>
            <w:left w:val="none" w:sz="0" w:space="0" w:color="auto"/>
            <w:bottom w:val="none" w:sz="0" w:space="0" w:color="auto"/>
            <w:right w:val="none" w:sz="0" w:space="0" w:color="auto"/>
          </w:divBdr>
        </w:div>
        <w:div w:id="2104914659">
          <w:marLeft w:val="0"/>
          <w:marRight w:val="0"/>
          <w:marTop w:val="0"/>
          <w:marBottom w:val="0"/>
          <w:divBdr>
            <w:top w:val="none" w:sz="0" w:space="0" w:color="auto"/>
            <w:left w:val="none" w:sz="0" w:space="0" w:color="auto"/>
            <w:bottom w:val="none" w:sz="0" w:space="0" w:color="auto"/>
            <w:right w:val="none" w:sz="0" w:space="0" w:color="auto"/>
          </w:divBdr>
        </w:div>
        <w:div w:id="499926657">
          <w:marLeft w:val="0"/>
          <w:marRight w:val="0"/>
          <w:marTop w:val="0"/>
          <w:marBottom w:val="0"/>
          <w:divBdr>
            <w:top w:val="none" w:sz="0" w:space="0" w:color="auto"/>
            <w:left w:val="none" w:sz="0" w:space="0" w:color="auto"/>
            <w:bottom w:val="none" w:sz="0" w:space="0" w:color="auto"/>
            <w:right w:val="none" w:sz="0" w:space="0" w:color="auto"/>
          </w:divBdr>
        </w:div>
        <w:div w:id="1743016312">
          <w:marLeft w:val="0"/>
          <w:marRight w:val="0"/>
          <w:marTop w:val="0"/>
          <w:marBottom w:val="0"/>
          <w:divBdr>
            <w:top w:val="none" w:sz="0" w:space="0" w:color="auto"/>
            <w:left w:val="none" w:sz="0" w:space="0" w:color="auto"/>
            <w:bottom w:val="none" w:sz="0" w:space="0" w:color="auto"/>
            <w:right w:val="none" w:sz="0" w:space="0" w:color="auto"/>
          </w:divBdr>
        </w:div>
        <w:div w:id="2098869110">
          <w:marLeft w:val="0"/>
          <w:marRight w:val="0"/>
          <w:marTop w:val="0"/>
          <w:marBottom w:val="0"/>
          <w:divBdr>
            <w:top w:val="none" w:sz="0" w:space="0" w:color="auto"/>
            <w:left w:val="none" w:sz="0" w:space="0" w:color="auto"/>
            <w:bottom w:val="none" w:sz="0" w:space="0" w:color="auto"/>
            <w:right w:val="none" w:sz="0" w:space="0" w:color="auto"/>
          </w:divBdr>
        </w:div>
        <w:div w:id="1326855635">
          <w:marLeft w:val="0"/>
          <w:marRight w:val="0"/>
          <w:marTop w:val="0"/>
          <w:marBottom w:val="0"/>
          <w:divBdr>
            <w:top w:val="none" w:sz="0" w:space="0" w:color="auto"/>
            <w:left w:val="none" w:sz="0" w:space="0" w:color="auto"/>
            <w:bottom w:val="none" w:sz="0" w:space="0" w:color="auto"/>
            <w:right w:val="none" w:sz="0" w:space="0" w:color="auto"/>
          </w:divBdr>
        </w:div>
        <w:div w:id="2125994841">
          <w:marLeft w:val="0"/>
          <w:marRight w:val="0"/>
          <w:marTop w:val="0"/>
          <w:marBottom w:val="0"/>
          <w:divBdr>
            <w:top w:val="none" w:sz="0" w:space="0" w:color="auto"/>
            <w:left w:val="none" w:sz="0" w:space="0" w:color="auto"/>
            <w:bottom w:val="none" w:sz="0" w:space="0" w:color="auto"/>
            <w:right w:val="none" w:sz="0" w:space="0" w:color="auto"/>
          </w:divBdr>
        </w:div>
        <w:div w:id="767846222">
          <w:marLeft w:val="0"/>
          <w:marRight w:val="0"/>
          <w:marTop w:val="0"/>
          <w:marBottom w:val="0"/>
          <w:divBdr>
            <w:top w:val="none" w:sz="0" w:space="0" w:color="auto"/>
            <w:left w:val="none" w:sz="0" w:space="0" w:color="auto"/>
            <w:bottom w:val="none" w:sz="0" w:space="0" w:color="auto"/>
            <w:right w:val="none" w:sz="0" w:space="0" w:color="auto"/>
          </w:divBdr>
        </w:div>
        <w:div w:id="1269199818">
          <w:marLeft w:val="0"/>
          <w:marRight w:val="0"/>
          <w:marTop w:val="0"/>
          <w:marBottom w:val="0"/>
          <w:divBdr>
            <w:top w:val="none" w:sz="0" w:space="0" w:color="auto"/>
            <w:left w:val="none" w:sz="0" w:space="0" w:color="auto"/>
            <w:bottom w:val="none" w:sz="0" w:space="0" w:color="auto"/>
            <w:right w:val="none" w:sz="0" w:space="0" w:color="auto"/>
          </w:divBdr>
        </w:div>
        <w:div w:id="620647420">
          <w:marLeft w:val="0"/>
          <w:marRight w:val="0"/>
          <w:marTop w:val="0"/>
          <w:marBottom w:val="0"/>
          <w:divBdr>
            <w:top w:val="none" w:sz="0" w:space="0" w:color="auto"/>
            <w:left w:val="none" w:sz="0" w:space="0" w:color="auto"/>
            <w:bottom w:val="none" w:sz="0" w:space="0" w:color="auto"/>
            <w:right w:val="none" w:sz="0" w:space="0" w:color="auto"/>
          </w:divBdr>
        </w:div>
        <w:div w:id="2035880327">
          <w:marLeft w:val="0"/>
          <w:marRight w:val="0"/>
          <w:marTop w:val="0"/>
          <w:marBottom w:val="0"/>
          <w:divBdr>
            <w:top w:val="none" w:sz="0" w:space="0" w:color="auto"/>
            <w:left w:val="none" w:sz="0" w:space="0" w:color="auto"/>
            <w:bottom w:val="none" w:sz="0" w:space="0" w:color="auto"/>
            <w:right w:val="none" w:sz="0" w:space="0" w:color="auto"/>
          </w:divBdr>
        </w:div>
        <w:div w:id="2050035086">
          <w:marLeft w:val="0"/>
          <w:marRight w:val="0"/>
          <w:marTop w:val="0"/>
          <w:marBottom w:val="0"/>
          <w:divBdr>
            <w:top w:val="none" w:sz="0" w:space="0" w:color="auto"/>
            <w:left w:val="none" w:sz="0" w:space="0" w:color="auto"/>
            <w:bottom w:val="none" w:sz="0" w:space="0" w:color="auto"/>
            <w:right w:val="none" w:sz="0" w:space="0" w:color="auto"/>
          </w:divBdr>
        </w:div>
        <w:div w:id="389839858">
          <w:marLeft w:val="0"/>
          <w:marRight w:val="0"/>
          <w:marTop w:val="0"/>
          <w:marBottom w:val="0"/>
          <w:divBdr>
            <w:top w:val="none" w:sz="0" w:space="0" w:color="auto"/>
            <w:left w:val="none" w:sz="0" w:space="0" w:color="auto"/>
            <w:bottom w:val="none" w:sz="0" w:space="0" w:color="auto"/>
            <w:right w:val="none" w:sz="0" w:space="0" w:color="auto"/>
          </w:divBdr>
        </w:div>
        <w:div w:id="359937948">
          <w:marLeft w:val="0"/>
          <w:marRight w:val="0"/>
          <w:marTop w:val="0"/>
          <w:marBottom w:val="0"/>
          <w:divBdr>
            <w:top w:val="none" w:sz="0" w:space="0" w:color="auto"/>
            <w:left w:val="none" w:sz="0" w:space="0" w:color="auto"/>
            <w:bottom w:val="none" w:sz="0" w:space="0" w:color="auto"/>
            <w:right w:val="none" w:sz="0" w:space="0" w:color="auto"/>
          </w:divBdr>
        </w:div>
        <w:div w:id="2144032264">
          <w:marLeft w:val="0"/>
          <w:marRight w:val="0"/>
          <w:marTop w:val="0"/>
          <w:marBottom w:val="0"/>
          <w:divBdr>
            <w:top w:val="none" w:sz="0" w:space="0" w:color="auto"/>
            <w:left w:val="none" w:sz="0" w:space="0" w:color="auto"/>
            <w:bottom w:val="none" w:sz="0" w:space="0" w:color="auto"/>
            <w:right w:val="none" w:sz="0" w:space="0" w:color="auto"/>
          </w:divBdr>
        </w:div>
        <w:div w:id="513761877">
          <w:marLeft w:val="0"/>
          <w:marRight w:val="0"/>
          <w:marTop w:val="0"/>
          <w:marBottom w:val="0"/>
          <w:divBdr>
            <w:top w:val="none" w:sz="0" w:space="0" w:color="auto"/>
            <w:left w:val="none" w:sz="0" w:space="0" w:color="auto"/>
            <w:bottom w:val="none" w:sz="0" w:space="0" w:color="auto"/>
            <w:right w:val="none" w:sz="0" w:space="0" w:color="auto"/>
          </w:divBdr>
        </w:div>
        <w:div w:id="52890593">
          <w:marLeft w:val="0"/>
          <w:marRight w:val="0"/>
          <w:marTop w:val="0"/>
          <w:marBottom w:val="0"/>
          <w:divBdr>
            <w:top w:val="none" w:sz="0" w:space="0" w:color="auto"/>
            <w:left w:val="none" w:sz="0" w:space="0" w:color="auto"/>
            <w:bottom w:val="none" w:sz="0" w:space="0" w:color="auto"/>
            <w:right w:val="none" w:sz="0" w:space="0" w:color="auto"/>
          </w:divBdr>
        </w:div>
        <w:div w:id="1130711051">
          <w:marLeft w:val="0"/>
          <w:marRight w:val="0"/>
          <w:marTop w:val="0"/>
          <w:marBottom w:val="0"/>
          <w:divBdr>
            <w:top w:val="none" w:sz="0" w:space="0" w:color="auto"/>
            <w:left w:val="none" w:sz="0" w:space="0" w:color="auto"/>
            <w:bottom w:val="none" w:sz="0" w:space="0" w:color="auto"/>
            <w:right w:val="none" w:sz="0" w:space="0" w:color="auto"/>
          </w:divBdr>
        </w:div>
        <w:div w:id="2043817673">
          <w:marLeft w:val="0"/>
          <w:marRight w:val="0"/>
          <w:marTop w:val="0"/>
          <w:marBottom w:val="0"/>
          <w:divBdr>
            <w:top w:val="none" w:sz="0" w:space="0" w:color="auto"/>
            <w:left w:val="none" w:sz="0" w:space="0" w:color="auto"/>
            <w:bottom w:val="none" w:sz="0" w:space="0" w:color="auto"/>
            <w:right w:val="none" w:sz="0" w:space="0" w:color="auto"/>
          </w:divBdr>
        </w:div>
        <w:div w:id="1612665731">
          <w:marLeft w:val="0"/>
          <w:marRight w:val="0"/>
          <w:marTop w:val="0"/>
          <w:marBottom w:val="0"/>
          <w:divBdr>
            <w:top w:val="none" w:sz="0" w:space="0" w:color="auto"/>
            <w:left w:val="none" w:sz="0" w:space="0" w:color="auto"/>
            <w:bottom w:val="none" w:sz="0" w:space="0" w:color="auto"/>
            <w:right w:val="none" w:sz="0" w:space="0" w:color="auto"/>
          </w:divBdr>
        </w:div>
        <w:div w:id="1863519750">
          <w:marLeft w:val="0"/>
          <w:marRight w:val="0"/>
          <w:marTop w:val="0"/>
          <w:marBottom w:val="0"/>
          <w:divBdr>
            <w:top w:val="none" w:sz="0" w:space="0" w:color="auto"/>
            <w:left w:val="none" w:sz="0" w:space="0" w:color="auto"/>
            <w:bottom w:val="none" w:sz="0" w:space="0" w:color="auto"/>
            <w:right w:val="none" w:sz="0" w:space="0" w:color="auto"/>
          </w:divBdr>
        </w:div>
        <w:div w:id="342754663">
          <w:marLeft w:val="0"/>
          <w:marRight w:val="0"/>
          <w:marTop w:val="0"/>
          <w:marBottom w:val="0"/>
          <w:divBdr>
            <w:top w:val="none" w:sz="0" w:space="0" w:color="auto"/>
            <w:left w:val="none" w:sz="0" w:space="0" w:color="auto"/>
            <w:bottom w:val="none" w:sz="0" w:space="0" w:color="auto"/>
            <w:right w:val="none" w:sz="0" w:space="0" w:color="auto"/>
          </w:divBdr>
        </w:div>
        <w:div w:id="1209144975">
          <w:marLeft w:val="0"/>
          <w:marRight w:val="0"/>
          <w:marTop w:val="0"/>
          <w:marBottom w:val="0"/>
          <w:divBdr>
            <w:top w:val="none" w:sz="0" w:space="0" w:color="auto"/>
            <w:left w:val="none" w:sz="0" w:space="0" w:color="auto"/>
            <w:bottom w:val="none" w:sz="0" w:space="0" w:color="auto"/>
            <w:right w:val="none" w:sz="0" w:space="0" w:color="auto"/>
          </w:divBdr>
        </w:div>
        <w:div w:id="1893081898">
          <w:marLeft w:val="0"/>
          <w:marRight w:val="0"/>
          <w:marTop w:val="0"/>
          <w:marBottom w:val="0"/>
          <w:divBdr>
            <w:top w:val="none" w:sz="0" w:space="0" w:color="auto"/>
            <w:left w:val="none" w:sz="0" w:space="0" w:color="auto"/>
            <w:bottom w:val="none" w:sz="0" w:space="0" w:color="auto"/>
            <w:right w:val="none" w:sz="0" w:space="0" w:color="auto"/>
          </w:divBdr>
        </w:div>
        <w:div w:id="166218958">
          <w:marLeft w:val="0"/>
          <w:marRight w:val="0"/>
          <w:marTop w:val="0"/>
          <w:marBottom w:val="0"/>
          <w:divBdr>
            <w:top w:val="none" w:sz="0" w:space="0" w:color="auto"/>
            <w:left w:val="none" w:sz="0" w:space="0" w:color="auto"/>
            <w:bottom w:val="none" w:sz="0" w:space="0" w:color="auto"/>
            <w:right w:val="none" w:sz="0" w:space="0" w:color="auto"/>
          </w:divBdr>
        </w:div>
        <w:div w:id="567115055">
          <w:marLeft w:val="0"/>
          <w:marRight w:val="0"/>
          <w:marTop w:val="0"/>
          <w:marBottom w:val="0"/>
          <w:divBdr>
            <w:top w:val="none" w:sz="0" w:space="0" w:color="auto"/>
            <w:left w:val="none" w:sz="0" w:space="0" w:color="auto"/>
            <w:bottom w:val="none" w:sz="0" w:space="0" w:color="auto"/>
            <w:right w:val="none" w:sz="0" w:space="0" w:color="auto"/>
          </w:divBdr>
        </w:div>
        <w:div w:id="619150115">
          <w:marLeft w:val="0"/>
          <w:marRight w:val="0"/>
          <w:marTop w:val="0"/>
          <w:marBottom w:val="0"/>
          <w:divBdr>
            <w:top w:val="none" w:sz="0" w:space="0" w:color="auto"/>
            <w:left w:val="none" w:sz="0" w:space="0" w:color="auto"/>
            <w:bottom w:val="none" w:sz="0" w:space="0" w:color="auto"/>
            <w:right w:val="none" w:sz="0" w:space="0" w:color="auto"/>
          </w:divBdr>
        </w:div>
        <w:div w:id="219246292">
          <w:marLeft w:val="0"/>
          <w:marRight w:val="0"/>
          <w:marTop w:val="0"/>
          <w:marBottom w:val="0"/>
          <w:divBdr>
            <w:top w:val="none" w:sz="0" w:space="0" w:color="auto"/>
            <w:left w:val="none" w:sz="0" w:space="0" w:color="auto"/>
            <w:bottom w:val="none" w:sz="0" w:space="0" w:color="auto"/>
            <w:right w:val="none" w:sz="0" w:space="0" w:color="auto"/>
          </w:divBdr>
        </w:div>
        <w:div w:id="1933010008">
          <w:marLeft w:val="0"/>
          <w:marRight w:val="0"/>
          <w:marTop w:val="0"/>
          <w:marBottom w:val="0"/>
          <w:divBdr>
            <w:top w:val="none" w:sz="0" w:space="0" w:color="auto"/>
            <w:left w:val="none" w:sz="0" w:space="0" w:color="auto"/>
            <w:bottom w:val="none" w:sz="0" w:space="0" w:color="auto"/>
            <w:right w:val="none" w:sz="0" w:space="0" w:color="auto"/>
          </w:divBdr>
        </w:div>
        <w:div w:id="544483925">
          <w:marLeft w:val="0"/>
          <w:marRight w:val="0"/>
          <w:marTop w:val="0"/>
          <w:marBottom w:val="0"/>
          <w:divBdr>
            <w:top w:val="none" w:sz="0" w:space="0" w:color="auto"/>
            <w:left w:val="none" w:sz="0" w:space="0" w:color="auto"/>
            <w:bottom w:val="none" w:sz="0" w:space="0" w:color="auto"/>
            <w:right w:val="none" w:sz="0" w:space="0" w:color="auto"/>
          </w:divBdr>
        </w:div>
        <w:div w:id="487400491">
          <w:marLeft w:val="0"/>
          <w:marRight w:val="0"/>
          <w:marTop w:val="0"/>
          <w:marBottom w:val="0"/>
          <w:divBdr>
            <w:top w:val="none" w:sz="0" w:space="0" w:color="auto"/>
            <w:left w:val="none" w:sz="0" w:space="0" w:color="auto"/>
            <w:bottom w:val="none" w:sz="0" w:space="0" w:color="auto"/>
            <w:right w:val="none" w:sz="0" w:space="0" w:color="auto"/>
          </w:divBdr>
        </w:div>
        <w:div w:id="670374082">
          <w:marLeft w:val="0"/>
          <w:marRight w:val="0"/>
          <w:marTop w:val="0"/>
          <w:marBottom w:val="0"/>
          <w:divBdr>
            <w:top w:val="none" w:sz="0" w:space="0" w:color="auto"/>
            <w:left w:val="none" w:sz="0" w:space="0" w:color="auto"/>
            <w:bottom w:val="none" w:sz="0" w:space="0" w:color="auto"/>
            <w:right w:val="none" w:sz="0" w:space="0" w:color="auto"/>
          </w:divBdr>
        </w:div>
        <w:div w:id="1307667630">
          <w:marLeft w:val="0"/>
          <w:marRight w:val="0"/>
          <w:marTop w:val="0"/>
          <w:marBottom w:val="0"/>
          <w:divBdr>
            <w:top w:val="none" w:sz="0" w:space="0" w:color="auto"/>
            <w:left w:val="none" w:sz="0" w:space="0" w:color="auto"/>
            <w:bottom w:val="none" w:sz="0" w:space="0" w:color="auto"/>
            <w:right w:val="none" w:sz="0" w:space="0" w:color="auto"/>
          </w:divBdr>
        </w:div>
        <w:div w:id="1952977247">
          <w:marLeft w:val="0"/>
          <w:marRight w:val="0"/>
          <w:marTop w:val="0"/>
          <w:marBottom w:val="0"/>
          <w:divBdr>
            <w:top w:val="none" w:sz="0" w:space="0" w:color="auto"/>
            <w:left w:val="none" w:sz="0" w:space="0" w:color="auto"/>
            <w:bottom w:val="none" w:sz="0" w:space="0" w:color="auto"/>
            <w:right w:val="none" w:sz="0" w:space="0" w:color="auto"/>
          </w:divBdr>
        </w:div>
        <w:div w:id="63451479">
          <w:marLeft w:val="0"/>
          <w:marRight w:val="0"/>
          <w:marTop w:val="0"/>
          <w:marBottom w:val="0"/>
          <w:divBdr>
            <w:top w:val="none" w:sz="0" w:space="0" w:color="auto"/>
            <w:left w:val="none" w:sz="0" w:space="0" w:color="auto"/>
            <w:bottom w:val="none" w:sz="0" w:space="0" w:color="auto"/>
            <w:right w:val="none" w:sz="0" w:space="0" w:color="auto"/>
          </w:divBdr>
        </w:div>
        <w:div w:id="1915503211">
          <w:marLeft w:val="0"/>
          <w:marRight w:val="0"/>
          <w:marTop w:val="0"/>
          <w:marBottom w:val="0"/>
          <w:divBdr>
            <w:top w:val="none" w:sz="0" w:space="0" w:color="auto"/>
            <w:left w:val="none" w:sz="0" w:space="0" w:color="auto"/>
            <w:bottom w:val="none" w:sz="0" w:space="0" w:color="auto"/>
            <w:right w:val="none" w:sz="0" w:space="0" w:color="auto"/>
          </w:divBdr>
        </w:div>
        <w:div w:id="726956832">
          <w:marLeft w:val="0"/>
          <w:marRight w:val="0"/>
          <w:marTop w:val="0"/>
          <w:marBottom w:val="0"/>
          <w:divBdr>
            <w:top w:val="none" w:sz="0" w:space="0" w:color="auto"/>
            <w:left w:val="none" w:sz="0" w:space="0" w:color="auto"/>
            <w:bottom w:val="none" w:sz="0" w:space="0" w:color="auto"/>
            <w:right w:val="none" w:sz="0" w:space="0" w:color="auto"/>
          </w:divBdr>
        </w:div>
        <w:div w:id="416556680">
          <w:marLeft w:val="0"/>
          <w:marRight w:val="0"/>
          <w:marTop w:val="0"/>
          <w:marBottom w:val="0"/>
          <w:divBdr>
            <w:top w:val="none" w:sz="0" w:space="0" w:color="auto"/>
            <w:left w:val="none" w:sz="0" w:space="0" w:color="auto"/>
            <w:bottom w:val="none" w:sz="0" w:space="0" w:color="auto"/>
            <w:right w:val="none" w:sz="0" w:space="0" w:color="auto"/>
          </w:divBdr>
        </w:div>
        <w:div w:id="1142425092">
          <w:marLeft w:val="0"/>
          <w:marRight w:val="0"/>
          <w:marTop w:val="0"/>
          <w:marBottom w:val="0"/>
          <w:divBdr>
            <w:top w:val="none" w:sz="0" w:space="0" w:color="auto"/>
            <w:left w:val="none" w:sz="0" w:space="0" w:color="auto"/>
            <w:bottom w:val="none" w:sz="0" w:space="0" w:color="auto"/>
            <w:right w:val="none" w:sz="0" w:space="0" w:color="auto"/>
          </w:divBdr>
        </w:div>
        <w:div w:id="1506751355">
          <w:marLeft w:val="0"/>
          <w:marRight w:val="0"/>
          <w:marTop w:val="0"/>
          <w:marBottom w:val="0"/>
          <w:divBdr>
            <w:top w:val="none" w:sz="0" w:space="0" w:color="auto"/>
            <w:left w:val="none" w:sz="0" w:space="0" w:color="auto"/>
            <w:bottom w:val="none" w:sz="0" w:space="0" w:color="auto"/>
            <w:right w:val="none" w:sz="0" w:space="0" w:color="auto"/>
          </w:divBdr>
        </w:div>
        <w:div w:id="2108768154">
          <w:marLeft w:val="0"/>
          <w:marRight w:val="0"/>
          <w:marTop w:val="0"/>
          <w:marBottom w:val="0"/>
          <w:divBdr>
            <w:top w:val="none" w:sz="0" w:space="0" w:color="auto"/>
            <w:left w:val="none" w:sz="0" w:space="0" w:color="auto"/>
            <w:bottom w:val="none" w:sz="0" w:space="0" w:color="auto"/>
            <w:right w:val="none" w:sz="0" w:space="0" w:color="auto"/>
          </w:divBdr>
        </w:div>
        <w:div w:id="185604368">
          <w:marLeft w:val="0"/>
          <w:marRight w:val="0"/>
          <w:marTop w:val="0"/>
          <w:marBottom w:val="0"/>
          <w:divBdr>
            <w:top w:val="none" w:sz="0" w:space="0" w:color="auto"/>
            <w:left w:val="none" w:sz="0" w:space="0" w:color="auto"/>
            <w:bottom w:val="none" w:sz="0" w:space="0" w:color="auto"/>
            <w:right w:val="none" w:sz="0" w:space="0" w:color="auto"/>
          </w:divBdr>
        </w:div>
        <w:div w:id="444542334">
          <w:marLeft w:val="0"/>
          <w:marRight w:val="0"/>
          <w:marTop w:val="0"/>
          <w:marBottom w:val="0"/>
          <w:divBdr>
            <w:top w:val="none" w:sz="0" w:space="0" w:color="auto"/>
            <w:left w:val="none" w:sz="0" w:space="0" w:color="auto"/>
            <w:bottom w:val="none" w:sz="0" w:space="0" w:color="auto"/>
            <w:right w:val="none" w:sz="0" w:space="0" w:color="auto"/>
          </w:divBdr>
        </w:div>
        <w:div w:id="1593588623">
          <w:marLeft w:val="0"/>
          <w:marRight w:val="0"/>
          <w:marTop w:val="0"/>
          <w:marBottom w:val="0"/>
          <w:divBdr>
            <w:top w:val="none" w:sz="0" w:space="0" w:color="auto"/>
            <w:left w:val="none" w:sz="0" w:space="0" w:color="auto"/>
            <w:bottom w:val="none" w:sz="0" w:space="0" w:color="auto"/>
            <w:right w:val="none" w:sz="0" w:space="0" w:color="auto"/>
          </w:divBdr>
        </w:div>
        <w:div w:id="2129739447">
          <w:marLeft w:val="0"/>
          <w:marRight w:val="0"/>
          <w:marTop w:val="0"/>
          <w:marBottom w:val="0"/>
          <w:divBdr>
            <w:top w:val="none" w:sz="0" w:space="0" w:color="auto"/>
            <w:left w:val="none" w:sz="0" w:space="0" w:color="auto"/>
            <w:bottom w:val="none" w:sz="0" w:space="0" w:color="auto"/>
            <w:right w:val="none" w:sz="0" w:space="0" w:color="auto"/>
          </w:divBdr>
        </w:div>
        <w:div w:id="152768352">
          <w:marLeft w:val="0"/>
          <w:marRight w:val="0"/>
          <w:marTop w:val="0"/>
          <w:marBottom w:val="0"/>
          <w:divBdr>
            <w:top w:val="none" w:sz="0" w:space="0" w:color="auto"/>
            <w:left w:val="none" w:sz="0" w:space="0" w:color="auto"/>
            <w:bottom w:val="none" w:sz="0" w:space="0" w:color="auto"/>
            <w:right w:val="none" w:sz="0" w:space="0" w:color="auto"/>
          </w:divBdr>
        </w:div>
        <w:div w:id="1616327684">
          <w:marLeft w:val="0"/>
          <w:marRight w:val="0"/>
          <w:marTop w:val="0"/>
          <w:marBottom w:val="0"/>
          <w:divBdr>
            <w:top w:val="none" w:sz="0" w:space="0" w:color="auto"/>
            <w:left w:val="none" w:sz="0" w:space="0" w:color="auto"/>
            <w:bottom w:val="none" w:sz="0" w:space="0" w:color="auto"/>
            <w:right w:val="none" w:sz="0" w:space="0" w:color="auto"/>
          </w:divBdr>
        </w:div>
        <w:div w:id="287704920">
          <w:marLeft w:val="0"/>
          <w:marRight w:val="0"/>
          <w:marTop w:val="0"/>
          <w:marBottom w:val="0"/>
          <w:divBdr>
            <w:top w:val="none" w:sz="0" w:space="0" w:color="auto"/>
            <w:left w:val="none" w:sz="0" w:space="0" w:color="auto"/>
            <w:bottom w:val="none" w:sz="0" w:space="0" w:color="auto"/>
            <w:right w:val="none" w:sz="0" w:space="0" w:color="auto"/>
          </w:divBdr>
        </w:div>
        <w:div w:id="1156914879">
          <w:marLeft w:val="0"/>
          <w:marRight w:val="0"/>
          <w:marTop w:val="0"/>
          <w:marBottom w:val="0"/>
          <w:divBdr>
            <w:top w:val="none" w:sz="0" w:space="0" w:color="auto"/>
            <w:left w:val="none" w:sz="0" w:space="0" w:color="auto"/>
            <w:bottom w:val="none" w:sz="0" w:space="0" w:color="auto"/>
            <w:right w:val="none" w:sz="0" w:space="0" w:color="auto"/>
          </w:divBdr>
        </w:div>
        <w:div w:id="479540203">
          <w:marLeft w:val="0"/>
          <w:marRight w:val="0"/>
          <w:marTop w:val="0"/>
          <w:marBottom w:val="0"/>
          <w:divBdr>
            <w:top w:val="none" w:sz="0" w:space="0" w:color="auto"/>
            <w:left w:val="none" w:sz="0" w:space="0" w:color="auto"/>
            <w:bottom w:val="none" w:sz="0" w:space="0" w:color="auto"/>
            <w:right w:val="none" w:sz="0" w:space="0" w:color="auto"/>
          </w:divBdr>
        </w:div>
        <w:div w:id="1537042228">
          <w:marLeft w:val="0"/>
          <w:marRight w:val="0"/>
          <w:marTop w:val="0"/>
          <w:marBottom w:val="0"/>
          <w:divBdr>
            <w:top w:val="none" w:sz="0" w:space="0" w:color="auto"/>
            <w:left w:val="none" w:sz="0" w:space="0" w:color="auto"/>
            <w:bottom w:val="none" w:sz="0" w:space="0" w:color="auto"/>
            <w:right w:val="none" w:sz="0" w:space="0" w:color="auto"/>
          </w:divBdr>
        </w:div>
        <w:div w:id="1772815382">
          <w:marLeft w:val="0"/>
          <w:marRight w:val="0"/>
          <w:marTop w:val="0"/>
          <w:marBottom w:val="0"/>
          <w:divBdr>
            <w:top w:val="none" w:sz="0" w:space="0" w:color="auto"/>
            <w:left w:val="none" w:sz="0" w:space="0" w:color="auto"/>
            <w:bottom w:val="none" w:sz="0" w:space="0" w:color="auto"/>
            <w:right w:val="none" w:sz="0" w:space="0" w:color="auto"/>
          </w:divBdr>
        </w:div>
        <w:div w:id="1493135656">
          <w:marLeft w:val="0"/>
          <w:marRight w:val="0"/>
          <w:marTop w:val="0"/>
          <w:marBottom w:val="0"/>
          <w:divBdr>
            <w:top w:val="none" w:sz="0" w:space="0" w:color="auto"/>
            <w:left w:val="none" w:sz="0" w:space="0" w:color="auto"/>
            <w:bottom w:val="none" w:sz="0" w:space="0" w:color="auto"/>
            <w:right w:val="none" w:sz="0" w:space="0" w:color="auto"/>
          </w:divBdr>
        </w:div>
        <w:div w:id="974605223">
          <w:marLeft w:val="0"/>
          <w:marRight w:val="0"/>
          <w:marTop w:val="0"/>
          <w:marBottom w:val="0"/>
          <w:divBdr>
            <w:top w:val="none" w:sz="0" w:space="0" w:color="auto"/>
            <w:left w:val="none" w:sz="0" w:space="0" w:color="auto"/>
            <w:bottom w:val="none" w:sz="0" w:space="0" w:color="auto"/>
            <w:right w:val="none" w:sz="0" w:space="0" w:color="auto"/>
          </w:divBdr>
        </w:div>
        <w:div w:id="1623874973">
          <w:marLeft w:val="0"/>
          <w:marRight w:val="0"/>
          <w:marTop w:val="0"/>
          <w:marBottom w:val="0"/>
          <w:divBdr>
            <w:top w:val="none" w:sz="0" w:space="0" w:color="auto"/>
            <w:left w:val="none" w:sz="0" w:space="0" w:color="auto"/>
            <w:bottom w:val="none" w:sz="0" w:space="0" w:color="auto"/>
            <w:right w:val="none" w:sz="0" w:space="0" w:color="auto"/>
          </w:divBdr>
        </w:div>
        <w:div w:id="2026394734">
          <w:marLeft w:val="0"/>
          <w:marRight w:val="0"/>
          <w:marTop w:val="0"/>
          <w:marBottom w:val="0"/>
          <w:divBdr>
            <w:top w:val="none" w:sz="0" w:space="0" w:color="auto"/>
            <w:left w:val="none" w:sz="0" w:space="0" w:color="auto"/>
            <w:bottom w:val="none" w:sz="0" w:space="0" w:color="auto"/>
            <w:right w:val="none" w:sz="0" w:space="0" w:color="auto"/>
          </w:divBdr>
        </w:div>
        <w:div w:id="656611967">
          <w:marLeft w:val="0"/>
          <w:marRight w:val="0"/>
          <w:marTop w:val="0"/>
          <w:marBottom w:val="0"/>
          <w:divBdr>
            <w:top w:val="none" w:sz="0" w:space="0" w:color="auto"/>
            <w:left w:val="none" w:sz="0" w:space="0" w:color="auto"/>
            <w:bottom w:val="none" w:sz="0" w:space="0" w:color="auto"/>
            <w:right w:val="none" w:sz="0" w:space="0" w:color="auto"/>
          </w:divBdr>
        </w:div>
        <w:div w:id="127478805">
          <w:marLeft w:val="0"/>
          <w:marRight w:val="0"/>
          <w:marTop w:val="0"/>
          <w:marBottom w:val="0"/>
          <w:divBdr>
            <w:top w:val="none" w:sz="0" w:space="0" w:color="auto"/>
            <w:left w:val="none" w:sz="0" w:space="0" w:color="auto"/>
            <w:bottom w:val="none" w:sz="0" w:space="0" w:color="auto"/>
            <w:right w:val="none" w:sz="0" w:space="0" w:color="auto"/>
          </w:divBdr>
        </w:div>
        <w:div w:id="69665637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sph.uth.edu/retnet/disease.htm" TargetMode="External"/><Relationship Id="rId9" Type="http://schemas.openxmlformats.org/officeDocument/2006/relationships/hyperlink" Target="http://www.ncbi.nlm.nih.gov/pubmed/?term=First%20International%20Choroideremia%20Research%20Symposium%5BCorporate%20Author%5D" TargetMode="External"/><Relationship Id="rId10"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7D87B-807A-3541-9A3A-EAA037ECF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12512</Words>
  <Characters>71319</Characters>
  <Application>Microsoft Macintosh Word</Application>
  <DocSecurity>0</DocSecurity>
  <Lines>594</Lines>
  <Paragraphs>167</Paragraphs>
  <ScaleCrop>false</ScaleCrop>
  <HeadingPairs>
    <vt:vector size="2" baseType="variant">
      <vt:variant>
        <vt:lpstr>Titre</vt:lpstr>
      </vt:variant>
      <vt:variant>
        <vt:i4>1</vt:i4>
      </vt:variant>
    </vt:vector>
  </HeadingPairs>
  <TitlesOfParts>
    <vt:vector size="1" baseType="lpstr">
      <vt:lpstr/>
    </vt:vector>
  </TitlesOfParts>
  <Company>ueve</Company>
  <LinksUpToDate>false</LinksUpToDate>
  <CharactersWithSpaces>83664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christelle monville</dc:creator>
  <cp:keywords/>
  <dc:description/>
  <cp:lastModifiedBy>NA MA</cp:lastModifiedBy>
  <cp:revision>2</cp:revision>
  <dcterms:created xsi:type="dcterms:W3CDTF">2014-12-31T00:21:00Z</dcterms:created>
  <dcterms:modified xsi:type="dcterms:W3CDTF">2014-12-31T00:21:00Z</dcterms:modified>
</cp:coreProperties>
</file>